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F2C39" w14:textId="77777777" w:rsidR="0000752D" w:rsidRDefault="0000752D" w:rsidP="00EA1113">
      <w:pPr>
        <w:spacing w:after="0" w:line="240" w:lineRule="auto"/>
        <w:jc w:val="center"/>
        <w:rPr>
          <w:rFonts w:ascii="Times New Roman" w:eastAsia="Times New Roman" w:hAnsi="Times New Roman" w:cs="Times New Roman"/>
          <w:i/>
          <w:sz w:val="24"/>
          <w:szCs w:val="24"/>
        </w:rPr>
      </w:pPr>
      <w:r w:rsidRPr="00EA1113">
        <w:rPr>
          <w:rFonts w:ascii="Times New Roman" w:eastAsia="Times New Roman" w:hAnsi="Times New Roman" w:cs="Times New Roman"/>
          <w:i/>
          <w:sz w:val="24"/>
          <w:szCs w:val="24"/>
        </w:rPr>
        <w:t>Projektas</w:t>
      </w:r>
    </w:p>
    <w:p w14:paraId="3F8AAF3A" w14:textId="77777777" w:rsidR="00EA1113" w:rsidRPr="00EA1113" w:rsidRDefault="00EA1113" w:rsidP="00EA1113">
      <w:pPr>
        <w:spacing w:after="0" w:line="240" w:lineRule="auto"/>
        <w:jc w:val="center"/>
        <w:rPr>
          <w:rFonts w:ascii="Times New Roman" w:eastAsia="Times New Roman" w:hAnsi="Times New Roman" w:cs="Times New Roman"/>
          <w:i/>
          <w:sz w:val="24"/>
          <w:szCs w:val="24"/>
        </w:rPr>
      </w:pPr>
    </w:p>
    <w:p w14:paraId="75906B7C" w14:textId="77777777"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b/>
          <w:sz w:val="24"/>
          <w:szCs w:val="24"/>
        </w:rPr>
        <w:t xml:space="preserve">PASLAUGŲ VIEŠOJO PIRKIMO-PARDAVIMO SUTARTIS </w:t>
      </w:r>
    </w:p>
    <w:p w14:paraId="64141AD5" w14:textId="77777777" w:rsidR="00E6509A" w:rsidRPr="004D2C8F" w:rsidRDefault="00E6509A" w:rsidP="00E6509A">
      <w:pPr>
        <w:spacing w:after="0" w:line="240" w:lineRule="auto"/>
        <w:jc w:val="center"/>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I. SPECIALIOJI DALIS</w:t>
      </w:r>
    </w:p>
    <w:p w14:paraId="72563BF0"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14648DE" w14:textId="28F8C521"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202</w:t>
      </w:r>
      <w:r w:rsidR="00EE4180">
        <w:rPr>
          <w:rFonts w:ascii="Times New Roman" w:eastAsia="Times New Roman" w:hAnsi="Times New Roman" w:cs="Times New Roman"/>
          <w:sz w:val="24"/>
          <w:szCs w:val="24"/>
        </w:rPr>
        <w:t>6</w:t>
      </w:r>
      <w:r w:rsidRPr="004D2C8F">
        <w:rPr>
          <w:rFonts w:ascii="Times New Roman" w:eastAsia="Times New Roman" w:hAnsi="Times New Roman" w:cs="Times New Roman"/>
          <w:sz w:val="24"/>
          <w:szCs w:val="24"/>
        </w:rPr>
        <w:t xml:space="preserve"> m. __________________ d. Nr. </w:t>
      </w:r>
    </w:p>
    <w:p w14:paraId="30664F08" w14:textId="77777777" w:rsidR="00E6509A" w:rsidRPr="004D2C8F" w:rsidRDefault="00E6509A" w:rsidP="00E6509A">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Vilnius</w:t>
      </w:r>
    </w:p>
    <w:p w14:paraId="5FF2AC6A"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0A87650D" w14:textId="725F59F3" w:rsidR="00E6509A" w:rsidRPr="00437ED9" w:rsidRDefault="00E6509A" w:rsidP="00625682">
      <w:pPr>
        <w:jc w:val="both"/>
        <w:rPr>
          <w:rFonts w:ascii="Times New Roman" w:eastAsia="Times New Roman" w:hAnsi="Times New Roman" w:cs="Times New Roman"/>
          <w:spacing w:val="-2"/>
          <w:sz w:val="24"/>
          <w:szCs w:val="24"/>
        </w:rPr>
      </w:pPr>
      <w:r w:rsidRPr="004D2C8F">
        <w:rPr>
          <w:rFonts w:ascii="Times New Roman" w:eastAsia="Times New Roman" w:hAnsi="Times New Roman" w:cs="Times New Roman"/>
          <w:b/>
          <w:spacing w:val="4"/>
          <w:sz w:val="24"/>
          <w:szCs w:val="24"/>
        </w:rPr>
        <w:t>Krašto apsaugos ministerijos bendrųjų reikalų departamentas</w:t>
      </w:r>
      <w:r w:rsidRPr="004D2C8F">
        <w:rPr>
          <w:rFonts w:ascii="Times New Roman" w:eastAsia="Times New Roman" w:hAnsi="Times New Roman" w:cs="Times New Roman"/>
          <w:spacing w:val="4"/>
          <w:sz w:val="24"/>
          <w:szCs w:val="24"/>
        </w:rPr>
        <w:t xml:space="preserve"> (toliau – Departamentas), atstovaujamas Departamento </w:t>
      </w:r>
      <w:r w:rsidRPr="004D2C8F">
        <w:rPr>
          <w:rFonts w:ascii="Times New Roman" w:eastAsia="Times New Roman" w:hAnsi="Times New Roman" w:cs="Times New Roman"/>
          <w:i/>
          <w:sz w:val="24"/>
          <w:szCs w:val="24"/>
        </w:rPr>
        <w:t>(pareigos, vardas, pavardė)</w:t>
      </w:r>
      <w:r w:rsidRPr="004D2C8F">
        <w:rPr>
          <w:rFonts w:ascii="Times New Roman" w:eastAsia="Times New Roman" w:hAnsi="Times New Roman" w:cs="Times New Roman"/>
          <w:spacing w:val="4"/>
          <w:sz w:val="24"/>
          <w:szCs w:val="24"/>
        </w:rPr>
        <w:t xml:space="preserve">, veikiančio pagal Departamento nuostatus, (toliau – </w:t>
      </w:r>
      <w:r w:rsidRPr="004D2C8F">
        <w:rPr>
          <w:rFonts w:ascii="Times New Roman" w:eastAsia="Times New Roman" w:hAnsi="Times New Roman" w:cs="Times New Roman"/>
          <w:b/>
          <w:spacing w:val="4"/>
          <w:sz w:val="24"/>
          <w:szCs w:val="24"/>
        </w:rPr>
        <w:t>Pirkėjas</w:t>
      </w:r>
      <w:r w:rsidRPr="004D2C8F">
        <w:rPr>
          <w:rFonts w:ascii="Times New Roman" w:eastAsia="Times New Roman" w:hAnsi="Times New Roman" w:cs="Times New Roman"/>
          <w:spacing w:val="4"/>
          <w:sz w:val="24"/>
          <w:szCs w:val="24"/>
        </w:rPr>
        <w:t xml:space="preserve">), </w:t>
      </w:r>
      <w:r w:rsidRPr="004D2C8F">
        <w:rPr>
          <w:rFonts w:ascii="Times New Roman" w:eastAsia="Times New Roman" w:hAnsi="Times New Roman" w:cs="Times New Roman"/>
          <w:sz w:val="24"/>
          <w:szCs w:val="24"/>
          <w:lang w:eastAsia="lt-LT"/>
        </w:rPr>
        <w:t xml:space="preserve">ir </w:t>
      </w:r>
      <w:r w:rsidRPr="004D2C8F">
        <w:rPr>
          <w:rFonts w:ascii="Times New Roman" w:eastAsia="Times New Roman" w:hAnsi="Times New Roman" w:cs="Times New Roman"/>
          <w:i/>
          <w:sz w:val="24"/>
          <w:szCs w:val="24"/>
          <w:lang w:eastAsia="lt-LT"/>
        </w:rPr>
        <w:t>(teikėjas)</w:t>
      </w:r>
      <w:r w:rsidRPr="004D2C8F">
        <w:rPr>
          <w:rFonts w:ascii="Times New Roman" w:eastAsia="Times New Roman" w:hAnsi="Times New Roman" w:cs="Times New Roman"/>
          <w:sz w:val="24"/>
          <w:szCs w:val="24"/>
          <w:lang w:eastAsia="lt-LT"/>
        </w:rPr>
        <w:t>, atstovaujamas (</w:t>
      </w:r>
      <w:r w:rsidRPr="004D2C8F">
        <w:rPr>
          <w:rFonts w:ascii="Times New Roman" w:eastAsia="Times New Roman" w:hAnsi="Times New Roman" w:cs="Times New Roman"/>
          <w:i/>
          <w:sz w:val="24"/>
          <w:szCs w:val="24"/>
        </w:rPr>
        <w:t>pareigos, vardas, pavardė)</w:t>
      </w:r>
      <w:r w:rsidR="00047B6D" w:rsidRPr="00047B6D">
        <w:rPr>
          <w:color w:val="000000"/>
        </w:rPr>
        <w:t xml:space="preserve"> </w:t>
      </w:r>
      <w:r w:rsidR="00047B6D" w:rsidRPr="00047B6D">
        <w:rPr>
          <w:rFonts w:ascii="Times New Roman" w:hAnsi="Times New Roman" w:cs="Times New Roman"/>
          <w:color w:val="000000"/>
          <w:sz w:val="24"/>
          <w:szCs w:val="24"/>
        </w:rPr>
        <w:t xml:space="preserve">veikiančio (-ios) pagal </w:t>
      </w:r>
      <w:r w:rsidR="00047B6D" w:rsidRPr="00047B6D">
        <w:rPr>
          <w:rFonts w:ascii="Times New Roman" w:hAnsi="Times New Roman" w:cs="Times New Roman"/>
          <w:i/>
          <w:color w:val="000000"/>
          <w:sz w:val="24"/>
          <w:szCs w:val="24"/>
        </w:rPr>
        <w:t>(dokumentas, kurio pagrindu veikia asmuo)</w:t>
      </w:r>
      <w:r w:rsidRPr="00047B6D">
        <w:rPr>
          <w:rFonts w:ascii="Times New Roman" w:eastAsia="Times New Roman" w:hAnsi="Times New Roman" w:cs="Times New Roman"/>
          <w:sz w:val="24"/>
          <w:szCs w:val="24"/>
          <w:lang w:eastAsia="lt-LT"/>
        </w:rPr>
        <w:t>,</w:t>
      </w:r>
      <w:r w:rsidRPr="004D2C8F">
        <w:rPr>
          <w:rFonts w:ascii="Times New Roman" w:eastAsia="Times New Roman" w:hAnsi="Times New Roman" w:cs="Times New Roman"/>
          <w:sz w:val="24"/>
          <w:szCs w:val="24"/>
        </w:rPr>
        <w:t xml:space="preserve"> (toliau –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i/>
          <w:sz w:val="24"/>
          <w:szCs w:val="24"/>
        </w:rPr>
        <w:t>(jei tai ūkio subjektų grupė – atitinkami duomenys apie kiekvieną partnerį)</w:t>
      </w:r>
      <w:r w:rsidRPr="004D2C8F">
        <w:rPr>
          <w:rFonts w:ascii="Times New Roman" w:eastAsia="Times New Roman" w:hAnsi="Times New Roman" w:cs="Times New Roman"/>
          <w:i/>
          <w:spacing w:val="4"/>
          <w:sz w:val="24"/>
          <w:szCs w:val="24"/>
        </w:rPr>
        <w:t xml:space="preserve"> </w:t>
      </w:r>
      <w:r w:rsidRPr="004D2C8F">
        <w:rPr>
          <w:rFonts w:ascii="Times New Roman" w:eastAsia="Times New Roman" w:hAnsi="Times New Roman" w:cs="Times New Roman"/>
          <w:spacing w:val="4"/>
          <w:sz w:val="24"/>
          <w:szCs w:val="24"/>
        </w:rPr>
        <w:t xml:space="preserve">toliau kartu šioje paslaugų viešojo pirkimo-pardavimo sutartyje </w:t>
      </w:r>
      <w:r w:rsidRPr="00437ED9">
        <w:rPr>
          <w:rFonts w:ascii="Times New Roman" w:eastAsia="Times New Roman" w:hAnsi="Times New Roman" w:cs="Times New Roman"/>
          <w:spacing w:val="4"/>
          <w:sz w:val="24"/>
          <w:szCs w:val="24"/>
        </w:rPr>
        <w:t xml:space="preserve">vadinami „Šalimis“, o kiekvienas atskirai – „Šalimi“, vadovaudamosi Lietuvos Respublikos viešųjų pirkimų įstatymu ir </w:t>
      </w:r>
      <w:r w:rsidRPr="00437ED9">
        <w:rPr>
          <w:rFonts w:ascii="Times New Roman" w:eastAsia="Times New Roman" w:hAnsi="Times New Roman" w:cs="Times New Roman"/>
          <w:spacing w:val="-2"/>
          <w:sz w:val="24"/>
          <w:szCs w:val="24"/>
        </w:rPr>
        <w:t>Mažos vertės pirkimų tvarkos aprašu, patvirtintu Viešųjų pirkimų tarnybos direktoriaus 2017 m. birželio 28 d. įsakymu Nr. 1S-97,</w:t>
      </w:r>
      <w:r w:rsidRPr="00437ED9">
        <w:rPr>
          <w:rFonts w:ascii="Times New Roman" w:eastAsia="Times New Roman" w:hAnsi="Times New Roman" w:cs="Times New Roman"/>
          <w:spacing w:val="4"/>
          <w:sz w:val="24"/>
          <w:szCs w:val="24"/>
        </w:rPr>
        <w:t xml:space="preserve"> sudarė šią paslaugų viešojo pirkimo–pardavimo sutartį, toliau vadinamą „Sutartimi“, ir susitarė dėl toliau išvardintų sąlygų.</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37ED9" w:rsidRPr="00437ED9" w14:paraId="10F09A41" w14:textId="77777777" w:rsidTr="00DB7FFA">
        <w:trPr>
          <w:trHeight w:val="1131"/>
        </w:trPr>
        <w:tc>
          <w:tcPr>
            <w:tcW w:w="5000" w:type="pct"/>
            <w:tcBorders>
              <w:top w:val="single" w:sz="4" w:space="0" w:color="auto"/>
              <w:left w:val="single" w:sz="4" w:space="0" w:color="auto"/>
              <w:bottom w:val="single" w:sz="4" w:space="0" w:color="auto"/>
              <w:right w:val="single" w:sz="4" w:space="0" w:color="auto"/>
            </w:tcBorders>
          </w:tcPr>
          <w:p w14:paraId="073C5E18"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t>1. Sutarties objektas:</w:t>
            </w:r>
          </w:p>
          <w:p w14:paraId="26477D78" w14:textId="5464532D" w:rsidR="005E30CF" w:rsidRDefault="005E30CF" w:rsidP="00437ED9">
            <w:pPr>
              <w:spacing w:after="0" w:line="240" w:lineRule="auto"/>
              <w:jc w:val="both"/>
              <w:rPr>
                <w:rFonts w:ascii="Times New Roman" w:eastAsia="Times New Roman" w:hAnsi="Times New Roman" w:cs="Times New Roman"/>
                <w:spacing w:val="-2"/>
                <w:sz w:val="24"/>
                <w:szCs w:val="24"/>
              </w:rPr>
            </w:pPr>
            <w:r w:rsidRPr="009D7D11">
              <w:rPr>
                <w:rFonts w:ascii="Times New Roman" w:eastAsia="Times New Roman" w:hAnsi="Times New Roman" w:cs="Times New Roman"/>
                <w:spacing w:val="-2"/>
                <w:sz w:val="24"/>
                <w:szCs w:val="24"/>
              </w:rPr>
              <w:t>1.1.</w:t>
            </w:r>
            <w:r>
              <w:rPr>
                <w:rFonts w:ascii="Times New Roman" w:eastAsia="Times New Roman" w:hAnsi="Times New Roman" w:cs="Times New Roman"/>
                <w:b/>
                <w:spacing w:val="-2"/>
                <w:sz w:val="24"/>
                <w:szCs w:val="24"/>
              </w:rPr>
              <w:t xml:space="preserve"> </w:t>
            </w:r>
            <w:r w:rsidR="00E6509A" w:rsidRPr="00437ED9">
              <w:rPr>
                <w:rFonts w:ascii="Times New Roman" w:eastAsia="Times New Roman" w:hAnsi="Times New Roman" w:cs="Times New Roman"/>
                <w:b/>
                <w:spacing w:val="-2"/>
                <w:sz w:val="24"/>
                <w:szCs w:val="24"/>
              </w:rPr>
              <w:t xml:space="preserve">Teikėjas </w:t>
            </w:r>
            <w:r w:rsidR="00E6509A" w:rsidRPr="00437ED9">
              <w:rPr>
                <w:rFonts w:ascii="Times New Roman" w:eastAsia="Times New Roman" w:hAnsi="Times New Roman" w:cs="Times New Roman"/>
                <w:spacing w:val="-2"/>
                <w:sz w:val="24"/>
                <w:szCs w:val="24"/>
              </w:rPr>
              <w:t xml:space="preserve">įsipareigoja suteikti </w:t>
            </w:r>
            <w:r w:rsidR="00E6509A" w:rsidRPr="00437ED9">
              <w:rPr>
                <w:rFonts w:ascii="Times New Roman" w:eastAsia="Times New Roman" w:hAnsi="Times New Roman" w:cs="Times New Roman"/>
                <w:bCs/>
                <w:spacing w:val="-2"/>
                <w:sz w:val="24"/>
                <w:szCs w:val="24"/>
              </w:rPr>
              <w:t>transporto priemonių</w:t>
            </w:r>
            <w:r w:rsidR="00E6509A" w:rsidRPr="00437ED9">
              <w:rPr>
                <w:rFonts w:ascii="Times New Roman" w:eastAsia="Times New Roman" w:hAnsi="Times New Roman" w:cs="Times New Roman"/>
                <w:spacing w:val="-2"/>
                <w:sz w:val="24"/>
                <w:szCs w:val="24"/>
              </w:rPr>
              <w:t>, nurodytų Sutarties 1 priede „</w:t>
            </w:r>
            <w:r w:rsidR="00E6509A" w:rsidRPr="00437ED9">
              <w:rPr>
                <w:rFonts w:ascii="Times New Roman" w:eastAsia="Times New Roman" w:hAnsi="Times New Roman" w:cs="Times New Roman"/>
                <w:bCs/>
                <w:spacing w:val="-2"/>
                <w:sz w:val="24"/>
                <w:szCs w:val="24"/>
              </w:rPr>
              <w:t>Transporto priemonės ir  jų techniniai duomenys</w:t>
            </w:r>
            <w:r w:rsidR="00E6509A" w:rsidRPr="00437ED9">
              <w:rPr>
                <w:rFonts w:ascii="Times New Roman" w:eastAsia="Times New Roman" w:hAnsi="Times New Roman" w:cs="Times New Roman"/>
                <w:spacing w:val="-2"/>
                <w:sz w:val="24"/>
                <w:szCs w:val="24"/>
              </w:rPr>
              <w:t xml:space="preserve">“ (toliau – 1 priedas), remonto paslaugas (toliau – </w:t>
            </w:r>
            <w:r w:rsidR="008F4E02">
              <w:rPr>
                <w:rFonts w:ascii="Times New Roman" w:eastAsia="Times New Roman" w:hAnsi="Times New Roman" w:cs="Times New Roman"/>
                <w:spacing w:val="-2"/>
                <w:sz w:val="24"/>
                <w:szCs w:val="24"/>
              </w:rPr>
              <w:t>P</w:t>
            </w:r>
            <w:r w:rsidR="00E6509A" w:rsidRPr="00437ED9">
              <w:rPr>
                <w:rFonts w:ascii="Times New Roman" w:eastAsia="Times New Roman" w:hAnsi="Times New Roman" w:cs="Times New Roman"/>
                <w:spacing w:val="-2"/>
                <w:sz w:val="24"/>
                <w:szCs w:val="24"/>
              </w:rPr>
              <w:t>aslaugos)</w:t>
            </w:r>
            <w:r>
              <w:t xml:space="preserve"> </w:t>
            </w:r>
            <w:r w:rsidRPr="005E30CF">
              <w:rPr>
                <w:rFonts w:ascii="Times New Roman" w:eastAsia="Times New Roman" w:hAnsi="Times New Roman" w:cs="Times New Roman"/>
                <w:spacing w:val="-2"/>
                <w:sz w:val="24"/>
                <w:szCs w:val="24"/>
              </w:rPr>
              <w:t xml:space="preserve">atitinkančias Sutarties </w:t>
            </w:r>
            <w:r>
              <w:rPr>
                <w:rFonts w:ascii="Times New Roman" w:eastAsia="Times New Roman" w:hAnsi="Times New Roman" w:cs="Times New Roman"/>
                <w:spacing w:val="-2"/>
                <w:sz w:val="24"/>
                <w:szCs w:val="24"/>
              </w:rPr>
              <w:t>2</w:t>
            </w:r>
            <w:r w:rsidRPr="005E30CF">
              <w:rPr>
                <w:rFonts w:ascii="Times New Roman" w:eastAsia="Times New Roman" w:hAnsi="Times New Roman" w:cs="Times New Roman"/>
                <w:spacing w:val="-2"/>
                <w:sz w:val="24"/>
                <w:szCs w:val="24"/>
              </w:rPr>
              <w:t xml:space="preserve"> priede „Transporto priemonių einamojo remonto paslaugų ir dalių techninė specifikacija“ (toliau – 2 priedas)</w:t>
            </w:r>
            <w:r>
              <w:rPr>
                <w:rFonts w:ascii="Times New Roman" w:eastAsia="Times New Roman" w:hAnsi="Times New Roman" w:cs="Times New Roman"/>
                <w:spacing w:val="-2"/>
                <w:sz w:val="24"/>
                <w:szCs w:val="24"/>
              </w:rPr>
              <w:t xml:space="preserve"> </w:t>
            </w:r>
            <w:r w:rsidRPr="005E30CF">
              <w:rPr>
                <w:rFonts w:ascii="Times New Roman" w:eastAsia="Times New Roman" w:hAnsi="Times New Roman" w:cs="Times New Roman"/>
                <w:spacing w:val="-2"/>
                <w:sz w:val="24"/>
                <w:szCs w:val="24"/>
              </w:rPr>
              <w:t>nustatytus ir kitus Sutartyje numatytus reikalavimus</w:t>
            </w:r>
            <w:r w:rsidR="00442337">
              <w:rPr>
                <w:rFonts w:ascii="Times New Roman" w:eastAsia="Times New Roman" w:hAnsi="Times New Roman" w:cs="Times New Roman"/>
                <w:spacing w:val="-2"/>
                <w:sz w:val="24"/>
                <w:szCs w:val="24"/>
              </w:rPr>
              <w:t>.</w:t>
            </w:r>
          </w:p>
          <w:p w14:paraId="5B1E9E12" w14:textId="24B07689" w:rsidR="00E6509A" w:rsidRPr="00437ED9" w:rsidRDefault="005E30CF" w:rsidP="00437ED9">
            <w:pPr>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1.2.</w:t>
            </w:r>
            <w:r w:rsidR="00E6509A" w:rsidRPr="00437ED9">
              <w:rPr>
                <w:rFonts w:ascii="Times New Roman" w:eastAsia="Times New Roman" w:hAnsi="Times New Roman" w:cs="Times New Roman"/>
                <w:spacing w:val="-2"/>
                <w:sz w:val="24"/>
                <w:szCs w:val="24"/>
              </w:rPr>
              <w:t xml:space="preserve"> </w:t>
            </w:r>
            <w:r w:rsidR="00E6509A" w:rsidRPr="00437ED9">
              <w:rPr>
                <w:rFonts w:ascii="Times New Roman" w:eastAsia="Times New Roman" w:hAnsi="Times New Roman" w:cs="Times New Roman"/>
                <w:b/>
                <w:spacing w:val="-2"/>
                <w:sz w:val="24"/>
                <w:szCs w:val="24"/>
              </w:rPr>
              <w:t>Pirkėjas</w:t>
            </w:r>
            <w:r w:rsidR="00E6509A" w:rsidRPr="00437ED9">
              <w:rPr>
                <w:rFonts w:ascii="Times New Roman" w:eastAsia="Times New Roman" w:hAnsi="Times New Roman" w:cs="Times New Roman"/>
                <w:spacing w:val="-2"/>
                <w:sz w:val="24"/>
                <w:szCs w:val="24"/>
              </w:rPr>
              <w:t xml:space="preserve"> įsipareigoja </w:t>
            </w:r>
            <w:r w:rsidRPr="005E30CF">
              <w:rPr>
                <w:rFonts w:ascii="Times New Roman" w:eastAsia="Times New Roman" w:hAnsi="Times New Roman" w:cs="Times New Roman"/>
                <w:spacing w:val="-2"/>
                <w:sz w:val="24"/>
                <w:szCs w:val="24"/>
              </w:rPr>
              <w:t xml:space="preserve">priimti Sutarties reikalavimus atitinkančias Paslaugas </w:t>
            </w:r>
            <w:r>
              <w:rPr>
                <w:rFonts w:ascii="Times New Roman" w:eastAsia="Times New Roman" w:hAnsi="Times New Roman" w:cs="Times New Roman"/>
                <w:spacing w:val="-2"/>
                <w:sz w:val="24"/>
                <w:szCs w:val="24"/>
              </w:rPr>
              <w:t xml:space="preserve">ir </w:t>
            </w:r>
            <w:r w:rsidR="00E6509A" w:rsidRPr="00437ED9">
              <w:rPr>
                <w:rFonts w:ascii="Times New Roman" w:eastAsia="Times New Roman" w:hAnsi="Times New Roman" w:cs="Times New Roman"/>
                <w:spacing w:val="-2"/>
                <w:sz w:val="24"/>
                <w:szCs w:val="24"/>
              </w:rPr>
              <w:t xml:space="preserve">už </w:t>
            </w:r>
            <w:r>
              <w:rPr>
                <w:rFonts w:ascii="Times New Roman" w:eastAsia="Times New Roman" w:hAnsi="Times New Roman" w:cs="Times New Roman"/>
                <w:spacing w:val="-2"/>
                <w:sz w:val="24"/>
                <w:szCs w:val="24"/>
              </w:rPr>
              <w:t xml:space="preserve">jas </w:t>
            </w:r>
            <w:r w:rsidR="00E6509A" w:rsidRPr="00437ED9">
              <w:rPr>
                <w:rFonts w:ascii="Times New Roman" w:eastAsia="Times New Roman" w:hAnsi="Times New Roman" w:cs="Times New Roman"/>
                <w:spacing w:val="-2"/>
                <w:sz w:val="24"/>
                <w:szCs w:val="24"/>
              </w:rPr>
              <w:t>sumokėti Sutartyje nustatyt</w:t>
            </w:r>
            <w:r>
              <w:rPr>
                <w:rFonts w:ascii="Times New Roman" w:eastAsia="Times New Roman" w:hAnsi="Times New Roman" w:cs="Times New Roman"/>
                <w:spacing w:val="-2"/>
                <w:sz w:val="24"/>
                <w:szCs w:val="24"/>
              </w:rPr>
              <w:t>a</w:t>
            </w:r>
            <w:r w:rsidR="00E6509A" w:rsidRPr="00437ED9">
              <w:rPr>
                <w:rFonts w:ascii="Times New Roman" w:eastAsia="Times New Roman" w:hAnsi="Times New Roman" w:cs="Times New Roman"/>
                <w:spacing w:val="-2"/>
                <w:sz w:val="24"/>
                <w:szCs w:val="24"/>
              </w:rPr>
              <w:t xml:space="preserve"> tvarka.</w:t>
            </w:r>
            <w:r w:rsidR="00524D04">
              <w:rPr>
                <w:rFonts w:ascii="Times New Roman" w:eastAsia="Times New Roman" w:hAnsi="Times New Roman" w:cs="Times New Roman"/>
                <w:spacing w:val="-2"/>
                <w:sz w:val="24"/>
                <w:szCs w:val="24"/>
              </w:rPr>
              <w:t xml:space="preserve">  </w:t>
            </w:r>
          </w:p>
          <w:p w14:paraId="3FF0B8DC" w14:textId="7AB761E5" w:rsidR="00437ED9" w:rsidRPr="00437ED9" w:rsidRDefault="00437ED9" w:rsidP="00437ED9">
            <w:pPr>
              <w:spacing w:after="0" w:line="240" w:lineRule="auto"/>
              <w:jc w:val="both"/>
              <w:rPr>
                <w:rFonts w:ascii="Times New Roman" w:eastAsia="Times New Roman" w:hAnsi="Times New Roman" w:cs="Times New Roman"/>
                <w:sz w:val="24"/>
                <w:szCs w:val="24"/>
              </w:rPr>
            </w:pPr>
          </w:p>
        </w:tc>
      </w:tr>
      <w:tr w:rsidR="00E6509A" w:rsidRPr="00437ED9" w14:paraId="6C595605" w14:textId="77777777" w:rsidTr="00DB7FFA">
        <w:trPr>
          <w:trHeight w:val="1164"/>
        </w:trPr>
        <w:tc>
          <w:tcPr>
            <w:tcW w:w="5000" w:type="pct"/>
            <w:tcBorders>
              <w:top w:val="single" w:sz="4" w:space="0" w:color="auto"/>
              <w:left w:val="single" w:sz="4" w:space="0" w:color="auto"/>
              <w:bottom w:val="single" w:sz="4" w:space="0" w:color="auto"/>
              <w:right w:val="single" w:sz="4" w:space="0" w:color="auto"/>
            </w:tcBorders>
          </w:tcPr>
          <w:p w14:paraId="795A6A47"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t>2. Sutarties kaina/ paslaugų įkainiai/kainodaros taisyklės:</w:t>
            </w:r>
          </w:p>
          <w:p w14:paraId="1CAC2E9D" w14:textId="498732DC" w:rsidR="00E6509A" w:rsidRPr="00437ED9" w:rsidRDefault="00E6509A" w:rsidP="008F4E02">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2.1. </w:t>
            </w:r>
            <w:r w:rsidR="008F4E02" w:rsidRPr="008F4E02">
              <w:rPr>
                <w:rFonts w:ascii="Times New Roman" w:eastAsia="Times New Roman" w:hAnsi="Times New Roman" w:cs="Times New Roman"/>
                <w:sz w:val="24"/>
                <w:szCs w:val="24"/>
              </w:rPr>
              <w:t xml:space="preserve">Pradinės Sutarties vertė yra </w:t>
            </w:r>
            <w:r w:rsidR="0007367E">
              <w:rPr>
                <w:rFonts w:ascii="Times New Roman" w:eastAsia="Times New Roman" w:hAnsi="Times New Roman" w:cs="Times New Roman"/>
                <w:sz w:val="24"/>
                <w:szCs w:val="24"/>
              </w:rPr>
              <w:t xml:space="preserve">56446,28 </w:t>
            </w:r>
            <w:r w:rsidR="008F4E02" w:rsidRPr="008F4E02">
              <w:rPr>
                <w:rFonts w:ascii="Times New Roman" w:eastAsia="Times New Roman" w:hAnsi="Times New Roman" w:cs="Times New Roman"/>
                <w:sz w:val="24"/>
                <w:szCs w:val="24"/>
              </w:rPr>
              <w:t>Eur (</w:t>
            </w:r>
            <w:r w:rsidR="0007367E">
              <w:rPr>
                <w:rFonts w:ascii="Times New Roman" w:eastAsia="Times New Roman" w:hAnsi="Times New Roman" w:cs="Times New Roman"/>
                <w:i/>
                <w:sz w:val="24"/>
                <w:szCs w:val="24"/>
              </w:rPr>
              <w:t>penkiasdešimt šeši tūkstančiai keturi šimtai keturiasdešimt šeši eurai 28 euro ct.</w:t>
            </w:r>
            <w:r w:rsidR="008F4E02" w:rsidRPr="008F4E02">
              <w:rPr>
                <w:rFonts w:ascii="Times New Roman" w:eastAsia="Times New Roman" w:hAnsi="Times New Roman" w:cs="Times New Roman"/>
                <w:sz w:val="24"/>
                <w:szCs w:val="24"/>
              </w:rPr>
              <w:t>) be PVM.</w:t>
            </w:r>
            <w:r w:rsidR="0007367E">
              <w:rPr>
                <w:rFonts w:ascii="Times New Roman" w:eastAsia="Times New Roman" w:hAnsi="Times New Roman" w:cs="Times New Roman"/>
                <w:sz w:val="24"/>
                <w:szCs w:val="24"/>
              </w:rPr>
              <w:t xml:space="preserve"> </w:t>
            </w:r>
            <w:r w:rsidR="008F4E02" w:rsidRPr="008F4E02">
              <w:rPr>
                <w:rFonts w:ascii="Times New Roman" w:eastAsia="Times New Roman" w:hAnsi="Times New Roman" w:cs="Times New Roman"/>
                <w:sz w:val="24"/>
                <w:szCs w:val="24"/>
              </w:rPr>
              <w:t xml:space="preserve">PVM sudaro </w:t>
            </w:r>
            <w:r w:rsidR="0007367E">
              <w:rPr>
                <w:rFonts w:ascii="Times New Roman" w:eastAsia="Times New Roman" w:hAnsi="Times New Roman" w:cs="Times New Roman"/>
                <w:sz w:val="24"/>
                <w:szCs w:val="24"/>
              </w:rPr>
              <w:t>11853,72</w:t>
            </w:r>
            <w:r w:rsidR="008F4E02" w:rsidRPr="008F4E02">
              <w:rPr>
                <w:rFonts w:ascii="Times New Roman" w:eastAsia="Times New Roman" w:hAnsi="Times New Roman" w:cs="Times New Roman"/>
                <w:sz w:val="24"/>
                <w:szCs w:val="24"/>
              </w:rPr>
              <w:t xml:space="preserve"> Eur </w:t>
            </w:r>
            <w:r w:rsidR="008F4E02" w:rsidRPr="0007367E">
              <w:rPr>
                <w:rFonts w:ascii="Times New Roman" w:eastAsia="Times New Roman" w:hAnsi="Times New Roman" w:cs="Times New Roman"/>
                <w:sz w:val="24"/>
                <w:szCs w:val="24"/>
              </w:rPr>
              <w:t>(</w:t>
            </w:r>
            <w:r w:rsidR="0007367E" w:rsidRPr="0007367E">
              <w:rPr>
                <w:rFonts w:ascii="Times New Roman" w:eastAsia="Times New Roman" w:hAnsi="Times New Roman" w:cs="Times New Roman"/>
                <w:i/>
                <w:sz w:val="24"/>
                <w:szCs w:val="24"/>
              </w:rPr>
              <w:t>vienuolika tūkstančių aštuoni šimtai penkiasdešimt trys eurai 72 ct.</w:t>
            </w:r>
            <w:r w:rsidR="008F4E02" w:rsidRPr="0007367E">
              <w:rPr>
                <w:rFonts w:ascii="Times New Roman" w:eastAsia="Times New Roman" w:hAnsi="Times New Roman" w:cs="Times New Roman"/>
                <w:sz w:val="24"/>
                <w:szCs w:val="24"/>
              </w:rPr>
              <w:t>).</w:t>
            </w:r>
            <w:r w:rsidR="008F4E02">
              <w:rPr>
                <w:rFonts w:ascii="Times New Roman" w:eastAsia="Times New Roman" w:hAnsi="Times New Roman" w:cs="Times New Roman"/>
                <w:sz w:val="24"/>
                <w:szCs w:val="24"/>
              </w:rPr>
              <w:t xml:space="preserve"> </w:t>
            </w:r>
            <w:r w:rsidR="008F4E02" w:rsidRPr="008F4E02">
              <w:rPr>
                <w:rFonts w:ascii="Times New Roman" w:eastAsia="Times New Roman" w:hAnsi="Times New Roman" w:cs="Times New Roman"/>
                <w:sz w:val="24"/>
                <w:szCs w:val="24"/>
              </w:rPr>
              <w:t xml:space="preserve">Sutarties kaina yra </w:t>
            </w:r>
            <w:r w:rsidR="001314A9" w:rsidRPr="00C145D4">
              <w:rPr>
                <w:rFonts w:ascii="Times New Roman" w:eastAsia="Times New Roman" w:hAnsi="Times New Roman" w:cs="Times New Roman"/>
                <w:sz w:val="24"/>
                <w:szCs w:val="24"/>
              </w:rPr>
              <w:t>68</w:t>
            </w:r>
            <w:r w:rsidR="00E70DF2" w:rsidRPr="00C145D4">
              <w:rPr>
                <w:rFonts w:ascii="Times New Roman" w:eastAsia="Times New Roman" w:hAnsi="Times New Roman" w:cs="Times New Roman"/>
                <w:sz w:val="24"/>
                <w:szCs w:val="24"/>
              </w:rPr>
              <w:t>3</w:t>
            </w:r>
            <w:r w:rsidR="001314A9" w:rsidRPr="00C145D4">
              <w:rPr>
                <w:rFonts w:ascii="Times New Roman" w:eastAsia="Times New Roman" w:hAnsi="Times New Roman" w:cs="Times New Roman"/>
                <w:sz w:val="24"/>
                <w:szCs w:val="24"/>
              </w:rPr>
              <w:t>00,00</w:t>
            </w:r>
            <w:r w:rsidR="0007367E" w:rsidRPr="00C145D4">
              <w:rPr>
                <w:rFonts w:ascii="Times New Roman" w:eastAsia="Times New Roman" w:hAnsi="Times New Roman" w:cs="Times New Roman"/>
                <w:sz w:val="24"/>
                <w:szCs w:val="24"/>
              </w:rPr>
              <w:t xml:space="preserve"> Eur</w:t>
            </w:r>
            <w:r w:rsidR="008F4E02" w:rsidRPr="008F4E02">
              <w:rPr>
                <w:rFonts w:ascii="Times New Roman" w:eastAsia="Times New Roman" w:hAnsi="Times New Roman" w:cs="Times New Roman"/>
                <w:sz w:val="24"/>
                <w:szCs w:val="24"/>
              </w:rPr>
              <w:t xml:space="preserve"> (</w:t>
            </w:r>
            <w:r w:rsidR="001314A9" w:rsidRPr="0073526B">
              <w:rPr>
                <w:rFonts w:ascii="Times New Roman" w:eastAsia="Times New Roman" w:hAnsi="Times New Roman" w:cs="Times New Roman"/>
                <w:i/>
                <w:sz w:val="24"/>
                <w:szCs w:val="24"/>
              </w:rPr>
              <w:t xml:space="preserve">šešiasdešimt aštuoni tūkstančiai </w:t>
            </w:r>
            <w:r w:rsidR="00E70DF2" w:rsidRPr="0073526B">
              <w:rPr>
                <w:rFonts w:ascii="Times New Roman" w:eastAsia="Times New Roman" w:hAnsi="Times New Roman" w:cs="Times New Roman"/>
                <w:i/>
                <w:sz w:val="24"/>
                <w:szCs w:val="24"/>
              </w:rPr>
              <w:t xml:space="preserve">trys šimtai </w:t>
            </w:r>
            <w:r w:rsidR="001314A9" w:rsidRPr="0073526B">
              <w:rPr>
                <w:rFonts w:ascii="Times New Roman" w:eastAsia="Times New Roman" w:hAnsi="Times New Roman" w:cs="Times New Roman"/>
                <w:i/>
                <w:sz w:val="24"/>
                <w:szCs w:val="24"/>
              </w:rPr>
              <w:t>eurų 00 euro ct.)</w:t>
            </w:r>
            <w:r w:rsidR="008F4E02" w:rsidRPr="008F4E02">
              <w:rPr>
                <w:rFonts w:ascii="Times New Roman" w:eastAsia="Times New Roman" w:hAnsi="Times New Roman" w:cs="Times New Roman"/>
                <w:sz w:val="24"/>
                <w:szCs w:val="24"/>
              </w:rPr>
              <w:t xml:space="preserve">  </w:t>
            </w:r>
            <w:r w:rsidR="008F4E02" w:rsidRPr="00C145D4">
              <w:rPr>
                <w:rFonts w:ascii="Times New Roman" w:eastAsia="Times New Roman" w:hAnsi="Times New Roman" w:cs="Times New Roman"/>
                <w:sz w:val="24"/>
                <w:szCs w:val="24"/>
              </w:rPr>
              <w:t>su PVM.</w:t>
            </w:r>
            <w:r w:rsidR="008F4E02">
              <w:rPr>
                <w:rFonts w:ascii="Times New Roman" w:eastAsia="Times New Roman" w:hAnsi="Times New Roman" w:cs="Times New Roman"/>
                <w:sz w:val="24"/>
                <w:szCs w:val="24"/>
              </w:rPr>
              <w:t xml:space="preserve"> </w:t>
            </w:r>
            <w:r w:rsidR="00E537D2" w:rsidRPr="00E537D2">
              <w:rPr>
                <w:rFonts w:ascii="Times New Roman" w:eastAsia="Times New Roman" w:hAnsi="Times New Roman" w:cs="Times New Roman"/>
                <w:sz w:val="24"/>
                <w:szCs w:val="24"/>
              </w:rPr>
              <w:t xml:space="preserve">Šioje Sutartyje Pradinės Sutarties vertė yra lygi maksimaliai pirkimui skirtai lėšų sumai be PVM pirkimo dokumentuose ir Sutartyje </w:t>
            </w:r>
            <w:r w:rsidR="00E537D2">
              <w:rPr>
                <w:rFonts w:ascii="Times New Roman" w:eastAsia="Times New Roman" w:hAnsi="Times New Roman" w:cs="Times New Roman"/>
                <w:sz w:val="24"/>
                <w:szCs w:val="24"/>
              </w:rPr>
              <w:t>nurodytų Paslaugų įsigijimui Tei</w:t>
            </w:r>
            <w:r w:rsidR="00E537D2" w:rsidRPr="00E537D2">
              <w:rPr>
                <w:rFonts w:ascii="Times New Roman" w:eastAsia="Times New Roman" w:hAnsi="Times New Roman" w:cs="Times New Roman"/>
                <w:sz w:val="24"/>
                <w:szCs w:val="24"/>
              </w:rPr>
              <w:t xml:space="preserve">kėjo pasiūlyme nurodytais įkainiais be PVM. Pirkėjas perka Paslaugas pagal poreikį Sutartyje arba jos priede Nr. </w:t>
            </w:r>
            <w:r w:rsidR="00E537D2">
              <w:rPr>
                <w:rFonts w:ascii="Times New Roman" w:eastAsia="Times New Roman" w:hAnsi="Times New Roman" w:cs="Times New Roman"/>
                <w:sz w:val="24"/>
                <w:szCs w:val="24"/>
              </w:rPr>
              <w:t>4</w:t>
            </w:r>
            <w:r w:rsidR="00E537D2" w:rsidRPr="00E537D2">
              <w:rPr>
                <w:rFonts w:ascii="Times New Roman" w:eastAsia="Times New Roman" w:hAnsi="Times New Roman" w:cs="Times New Roman"/>
                <w:sz w:val="24"/>
                <w:szCs w:val="24"/>
              </w:rPr>
              <w:t xml:space="preserve"> nurodytais įkainiais, neviršijant Sutarties kainos. </w:t>
            </w:r>
            <w:bookmarkStart w:id="0" w:name="_GoBack"/>
            <w:bookmarkEnd w:id="0"/>
          </w:p>
          <w:p w14:paraId="14850A97" w14:textId="586C0C1A" w:rsidR="00E6509A" w:rsidRPr="00437ED9" w:rsidRDefault="00E6509A" w:rsidP="00DB7FF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2.2. Sutarčiai taikoma </w:t>
            </w:r>
            <w:r w:rsidRPr="00437ED9">
              <w:rPr>
                <w:rFonts w:ascii="Times New Roman" w:hAnsi="Times New Roman" w:cs="Times New Roman"/>
                <w:sz w:val="24"/>
                <w:szCs w:val="24"/>
              </w:rPr>
              <w:t xml:space="preserve">fiksuoto įkainio kainodara. </w:t>
            </w:r>
          </w:p>
          <w:p w14:paraId="4EF3F641" w14:textId="7E2222A0" w:rsidR="00E6509A" w:rsidRPr="00437ED9" w:rsidRDefault="00E6509A" w:rsidP="00DB7FFA">
            <w:pPr>
              <w:spacing w:after="0" w:line="240" w:lineRule="auto"/>
              <w:jc w:val="both"/>
              <w:rPr>
                <w:rFonts w:ascii="Times New Roman" w:hAnsi="Times New Roman" w:cs="Times New Roman"/>
                <w:sz w:val="24"/>
                <w:szCs w:val="24"/>
              </w:rPr>
            </w:pPr>
            <w:r w:rsidRPr="00437ED9">
              <w:rPr>
                <w:rFonts w:ascii="Times New Roman" w:eastAsia="Times New Roman" w:hAnsi="Times New Roman" w:cs="Times New Roman"/>
                <w:sz w:val="24"/>
                <w:szCs w:val="24"/>
              </w:rPr>
              <w:t xml:space="preserve">2.3. Už pagal Sutartį suteiktas </w:t>
            </w:r>
            <w:r w:rsidR="00E57CBF"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atsiskaitoma pagal Sutarties </w:t>
            </w:r>
            <w:r w:rsidR="00416E7F" w:rsidRPr="00437ED9">
              <w:rPr>
                <w:rFonts w:ascii="Times New Roman" w:eastAsia="Times New Roman" w:hAnsi="Times New Roman" w:cs="Times New Roman"/>
                <w:sz w:val="24"/>
                <w:szCs w:val="24"/>
              </w:rPr>
              <w:t>4</w:t>
            </w:r>
            <w:r w:rsidRPr="00437ED9">
              <w:rPr>
                <w:rFonts w:ascii="Times New Roman" w:eastAsia="Times New Roman" w:hAnsi="Times New Roman" w:cs="Times New Roman"/>
                <w:sz w:val="24"/>
                <w:szCs w:val="24"/>
              </w:rPr>
              <w:t xml:space="preserve"> priede „Einamojo remonto paslaugų ir dalių kainų suvestinė“ (toliau – </w:t>
            </w:r>
            <w:r w:rsidR="00416E7F" w:rsidRPr="00437ED9">
              <w:rPr>
                <w:rFonts w:ascii="Times New Roman" w:eastAsia="Times New Roman" w:hAnsi="Times New Roman" w:cs="Times New Roman"/>
                <w:sz w:val="24"/>
                <w:szCs w:val="24"/>
              </w:rPr>
              <w:t>4</w:t>
            </w:r>
            <w:r w:rsidRPr="00437ED9">
              <w:rPr>
                <w:rFonts w:ascii="Times New Roman" w:eastAsia="Times New Roman" w:hAnsi="Times New Roman" w:cs="Times New Roman"/>
                <w:sz w:val="24"/>
                <w:szCs w:val="24"/>
              </w:rPr>
              <w:t xml:space="preserve"> priedas) </w:t>
            </w:r>
            <w:r w:rsidR="00E57CBF" w:rsidRPr="00437ED9">
              <w:rPr>
                <w:rFonts w:ascii="Times New Roman" w:eastAsia="Times New Roman" w:hAnsi="Times New Roman" w:cs="Times New Roman"/>
                <w:sz w:val="24"/>
                <w:szCs w:val="24"/>
              </w:rPr>
              <w:t>nurodyt</w:t>
            </w:r>
            <w:r w:rsidR="00E57CBF">
              <w:rPr>
                <w:rFonts w:ascii="Times New Roman" w:eastAsia="Times New Roman" w:hAnsi="Times New Roman" w:cs="Times New Roman"/>
                <w:sz w:val="24"/>
                <w:szCs w:val="24"/>
              </w:rPr>
              <w:t>u</w:t>
            </w:r>
            <w:r w:rsidR="00E57CBF" w:rsidRPr="00437ED9">
              <w:rPr>
                <w:rFonts w:ascii="Times New Roman" w:eastAsia="Times New Roman" w:hAnsi="Times New Roman" w:cs="Times New Roman"/>
                <w:sz w:val="24"/>
                <w:szCs w:val="24"/>
              </w:rPr>
              <w:t xml:space="preserve">s </w:t>
            </w:r>
            <w:r w:rsidRPr="00437ED9">
              <w:rPr>
                <w:rFonts w:ascii="Times New Roman" w:eastAsia="Times New Roman" w:hAnsi="Times New Roman" w:cs="Times New Roman"/>
                <w:spacing w:val="4"/>
                <w:sz w:val="24"/>
                <w:szCs w:val="24"/>
              </w:rPr>
              <w:t>įkainius, į kuriuos įskaičiuotos visos su remonto paslaugų ir atsarginių dalių teikimu susijusios</w:t>
            </w:r>
            <w:r w:rsidRPr="00437ED9">
              <w:rPr>
                <w:rFonts w:ascii="Times New Roman" w:eastAsia="Times New Roman" w:hAnsi="Times New Roman" w:cs="Times New Roman"/>
                <w:b/>
                <w:spacing w:val="4"/>
                <w:sz w:val="24"/>
                <w:szCs w:val="24"/>
              </w:rPr>
              <w:t xml:space="preserve"> Teikėjo </w:t>
            </w:r>
            <w:r w:rsidRPr="00437ED9">
              <w:rPr>
                <w:rFonts w:ascii="Times New Roman" w:eastAsia="Times New Roman" w:hAnsi="Times New Roman" w:cs="Times New Roman"/>
                <w:spacing w:val="4"/>
                <w:sz w:val="24"/>
                <w:szCs w:val="24"/>
              </w:rPr>
              <w:t>išlaidos ir mokesčiai.</w:t>
            </w:r>
          </w:p>
          <w:p w14:paraId="003B0CAF" w14:textId="2A6E2B4F" w:rsidR="00E6509A" w:rsidRPr="00437ED9" w:rsidRDefault="00E6509A" w:rsidP="00DB7FF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2.4. </w:t>
            </w:r>
            <w:r w:rsidRPr="00437ED9">
              <w:rPr>
                <w:rFonts w:ascii="Times New Roman" w:eastAsia="Times New Roman" w:hAnsi="Times New Roman" w:cs="Times New Roman"/>
                <w:b/>
                <w:sz w:val="24"/>
                <w:szCs w:val="24"/>
              </w:rPr>
              <w:t>Pirkėjas</w:t>
            </w:r>
            <w:r w:rsidRPr="00437ED9">
              <w:rPr>
                <w:rFonts w:ascii="Times New Roman" w:eastAsia="Times New Roman" w:hAnsi="Times New Roman" w:cs="Times New Roman"/>
                <w:sz w:val="24"/>
                <w:szCs w:val="24"/>
              </w:rPr>
              <w:t xml:space="preserve"> neįsipareigoja </w:t>
            </w:r>
            <w:r w:rsidR="00A42F9B" w:rsidRPr="00A42F9B">
              <w:rPr>
                <w:rFonts w:ascii="Times New Roman" w:eastAsia="Times New Roman" w:hAnsi="Times New Roman" w:cs="Times New Roman"/>
                <w:sz w:val="24"/>
                <w:szCs w:val="24"/>
              </w:rPr>
              <w:t>įsigyti Paslaugų už Sutarties specialiosios dalies 2.1 punkte nustatytą Pradinę Sutarties vertę</w:t>
            </w:r>
            <w:r w:rsidR="00A42F9B">
              <w:rPr>
                <w:rFonts w:ascii="Times New Roman" w:eastAsia="Times New Roman" w:hAnsi="Times New Roman" w:cs="Times New Roman"/>
                <w:sz w:val="24"/>
                <w:szCs w:val="24"/>
              </w:rPr>
              <w:t xml:space="preserve"> ar konkrečią jos dalį</w:t>
            </w:r>
            <w:r w:rsidR="00A42F9B" w:rsidRPr="00A42F9B">
              <w:rPr>
                <w:rFonts w:ascii="Times New Roman" w:eastAsia="Times New Roman" w:hAnsi="Times New Roman" w:cs="Times New Roman"/>
                <w:sz w:val="24"/>
                <w:szCs w:val="24"/>
              </w:rPr>
              <w:t>.</w:t>
            </w:r>
          </w:p>
          <w:p w14:paraId="74624CB8" w14:textId="5F803D54" w:rsidR="00E6509A" w:rsidRPr="00437ED9" w:rsidRDefault="00E6509A" w:rsidP="00DB7FFA">
            <w:pPr>
              <w:spacing w:after="0" w:line="240" w:lineRule="auto"/>
              <w:jc w:val="both"/>
              <w:rPr>
                <w:rFonts w:ascii="Times New Roman" w:eastAsia="Times New Roman" w:hAnsi="Times New Roman" w:cs="Times New Roman"/>
                <w:sz w:val="24"/>
                <w:szCs w:val="20"/>
              </w:rPr>
            </w:pPr>
            <w:r w:rsidRPr="00437ED9">
              <w:rPr>
                <w:rFonts w:ascii="Times New Roman" w:eastAsia="Times New Roman" w:hAnsi="Times New Roman" w:cs="Times New Roman"/>
                <w:sz w:val="24"/>
                <w:szCs w:val="20"/>
              </w:rPr>
              <w:t xml:space="preserve">2.5. Paslaugos perkamos pagal faktinį </w:t>
            </w:r>
            <w:r w:rsidRPr="00437ED9">
              <w:rPr>
                <w:rFonts w:ascii="Times New Roman" w:eastAsia="Times New Roman" w:hAnsi="Times New Roman" w:cs="Times New Roman"/>
                <w:b/>
                <w:sz w:val="24"/>
                <w:szCs w:val="20"/>
              </w:rPr>
              <w:t>Pirkėjo</w:t>
            </w:r>
            <w:r w:rsidRPr="00437ED9">
              <w:rPr>
                <w:rFonts w:ascii="Times New Roman" w:eastAsia="Times New Roman" w:hAnsi="Times New Roman" w:cs="Times New Roman"/>
                <w:sz w:val="24"/>
                <w:szCs w:val="20"/>
              </w:rPr>
              <w:t xml:space="preserve"> poreikį.</w:t>
            </w:r>
          </w:p>
          <w:p w14:paraId="7A26230E" w14:textId="774D86FB" w:rsidR="00E6509A" w:rsidRPr="00437ED9" w:rsidRDefault="00E6509A" w:rsidP="00DB7FFA">
            <w:pPr>
              <w:spacing w:after="0" w:line="240" w:lineRule="auto"/>
              <w:jc w:val="both"/>
              <w:rPr>
                <w:rFonts w:ascii="Times New Roman" w:hAnsi="Times New Roman" w:cs="Times New Roman"/>
                <w:i/>
                <w:sz w:val="24"/>
                <w:szCs w:val="24"/>
              </w:rPr>
            </w:pPr>
            <w:r w:rsidRPr="00437ED9">
              <w:rPr>
                <w:rFonts w:ascii="Times New Roman" w:eastAsia="Times New Roman" w:hAnsi="Times New Roman" w:cs="Times New Roman"/>
                <w:spacing w:val="4"/>
                <w:sz w:val="24"/>
                <w:szCs w:val="24"/>
              </w:rPr>
              <w:t>2.6.</w:t>
            </w:r>
            <w:r w:rsidRPr="00437ED9">
              <w:rPr>
                <w:rFonts w:ascii="Times New Roman" w:eastAsia="Times New Roman" w:hAnsi="Times New Roman" w:cs="Times New Roman"/>
                <w:b/>
                <w:spacing w:val="4"/>
                <w:sz w:val="24"/>
                <w:szCs w:val="24"/>
              </w:rPr>
              <w:t xml:space="preserve"> </w:t>
            </w:r>
            <w:r w:rsidRPr="00437ED9">
              <w:rPr>
                <w:rFonts w:ascii="Times New Roman" w:hAnsi="Times New Roman" w:cs="Times New Roman"/>
                <w:sz w:val="24"/>
                <w:szCs w:val="24"/>
              </w:rPr>
              <w:t>Sutarties kaina ar</w:t>
            </w:r>
            <w:r w:rsidR="00442337">
              <w:rPr>
                <w:rFonts w:ascii="Times New Roman" w:hAnsi="Times New Roman" w:cs="Times New Roman"/>
                <w:sz w:val="24"/>
                <w:szCs w:val="24"/>
              </w:rPr>
              <w:t xml:space="preserve"> </w:t>
            </w:r>
            <w:r w:rsidR="002A5847" w:rsidRPr="00437ED9">
              <w:rPr>
                <w:rFonts w:ascii="Times New Roman" w:hAnsi="Times New Roman" w:cs="Times New Roman"/>
                <w:sz w:val="24"/>
                <w:szCs w:val="24"/>
              </w:rPr>
              <w:t>įkaini</w:t>
            </w:r>
            <w:r w:rsidR="002A5847">
              <w:rPr>
                <w:rFonts w:ascii="Times New Roman" w:hAnsi="Times New Roman" w:cs="Times New Roman"/>
                <w:sz w:val="24"/>
                <w:szCs w:val="24"/>
              </w:rPr>
              <w:t>ai</w:t>
            </w:r>
            <w:r w:rsidR="002A5847" w:rsidRPr="00437ED9">
              <w:rPr>
                <w:rFonts w:ascii="Times New Roman" w:hAnsi="Times New Roman" w:cs="Times New Roman"/>
                <w:sz w:val="24"/>
                <w:szCs w:val="24"/>
              </w:rPr>
              <w:t xml:space="preserve"> </w:t>
            </w:r>
            <w:r w:rsidRPr="00437ED9">
              <w:rPr>
                <w:rFonts w:ascii="Times New Roman" w:hAnsi="Times New Roman" w:cs="Times New Roman"/>
                <w:sz w:val="24"/>
                <w:szCs w:val="24"/>
              </w:rPr>
              <w:t xml:space="preserve">peržiūrimi, kai pasikeičia Paslaugoms taikomas PVM tarifas, arba yra perskaičiuojami kas </w:t>
            </w:r>
            <w:r w:rsidR="002A5847">
              <w:rPr>
                <w:rFonts w:ascii="Times New Roman" w:hAnsi="Times New Roman" w:cs="Times New Roman"/>
                <w:sz w:val="24"/>
                <w:szCs w:val="24"/>
              </w:rPr>
              <w:t>6 (šeši)</w:t>
            </w:r>
            <w:r w:rsidR="002A5847" w:rsidRPr="00437ED9">
              <w:rPr>
                <w:rFonts w:ascii="Times New Roman" w:hAnsi="Times New Roman" w:cs="Times New Roman"/>
                <w:sz w:val="24"/>
                <w:szCs w:val="24"/>
              </w:rPr>
              <w:t xml:space="preserve"> </w:t>
            </w:r>
            <w:r w:rsidRPr="00437ED9">
              <w:rPr>
                <w:rFonts w:ascii="Times New Roman" w:hAnsi="Times New Roman" w:cs="Times New Roman"/>
                <w:sz w:val="24"/>
                <w:szCs w:val="24"/>
              </w:rPr>
              <w:t xml:space="preserve">mėn. Sutarties specialiosios dalies 2.7 papunktyje nustatyta tvarka. </w:t>
            </w:r>
          </w:p>
          <w:p w14:paraId="241BD430" w14:textId="62496D7F"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2.7. Bet kuri Sutarties šalis Sutarties galiojimo metu turi teisę inicijuoti Sutartyje numatytų įkainių perskaičiavimą (keitimą) ne anksčiau kaip po </w:t>
            </w:r>
            <w:r w:rsidR="002A5847">
              <w:rPr>
                <w:rFonts w:ascii="Times New Roman" w:hAnsi="Times New Roman" w:cs="Times New Roman"/>
                <w:sz w:val="24"/>
                <w:szCs w:val="24"/>
              </w:rPr>
              <w:t>6</w:t>
            </w:r>
            <w:r w:rsidR="002A5847" w:rsidRPr="00437ED9">
              <w:rPr>
                <w:rFonts w:ascii="Times New Roman" w:hAnsi="Times New Roman" w:cs="Times New Roman"/>
                <w:sz w:val="24"/>
                <w:szCs w:val="24"/>
              </w:rPr>
              <w:t xml:space="preserve"> </w:t>
            </w:r>
            <w:r w:rsidR="00DB7FFA" w:rsidRPr="00437ED9">
              <w:rPr>
                <w:rFonts w:ascii="Times New Roman" w:hAnsi="Times New Roman" w:cs="Times New Roman"/>
                <w:sz w:val="24"/>
                <w:szCs w:val="24"/>
              </w:rPr>
              <w:t>(</w:t>
            </w:r>
            <w:r w:rsidR="002A5847">
              <w:rPr>
                <w:rFonts w:ascii="Times New Roman" w:hAnsi="Times New Roman" w:cs="Times New Roman"/>
                <w:sz w:val="24"/>
                <w:szCs w:val="24"/>
              </w:rPr>
              <w:t>šešių</w:t>
            </w:r>
            <w:r w:rsidR="00DB7FFA" w:rsidRPr="00437ED9">
              <w:rPr>
                <w:rFonts w:ascii="Times New Roman" w:hAnsi="Times New Roman" w:cs="Times New Roman"/>
                <w:sz w:val="24"/>
                <w:szCs w:val="24"/>
              </w:rPr>
              <w:t xml:space="preserve">) </w:t>
            </w:r>
            <w:r w:rsidRPr="00437ED9">
              <w:rPr>
                <w:rFonts w:ascii="Times New Roman" w:eastAsia="Times New Roman" w:hAnsi="Times New Roman" w:cs="Times New Roman"/>
                <w:sz w:val="24"/>
                <w:szCs w:val="24"/>
                <w:lang w:eastAsia="lt-LT"/>
              </w:rPr>
              <w:t xml:space="preserve">mėnesių nuo Sutarties sudarymo dienos (jeigu perskaičiavimas jau buvo atliktas – nuo paskutinio perskaičiavimo pagal šį punktą dienos), jeigu Vartojimo prekių ir paslaugų įkainių pokytis (k), apskaičiuotas kaip nustatyta Sutarties specialiosios dalies 2.7.3 papunktyje, viršija 10 procentų. Atlikdamos perskaičiavimą Šalys </w:t>
            </w:r>
            <w:r w:rsidRPr="00437ED9">
              <w:rPr>
                <w:rFonts w:ascii="Times New Roman" w:eastAsia="Times New Roman" w:hAnsi="Times New Roman" w:cs="Times New Roman"/>
                <w:sz w:val="24"/>
                <w:szCs w:val="24"/>
                <w:lang w:eastAsia="lt-LT"/>
              </w:rPr>
              <w:lastRenderedPageBreak/>
              <w:t>vadovaujasi Valstybės duomenų agentūros viešai portale paskelbtais Rodiklių duomenų bazės duomenimis, iš kitos Šalies nereikalaudamos pateikti oficialaus Valstybės duomenų agentūros ar kitos institucijos išduoto dokumento ar patvirtinimo.</w:t>
            </w:r>
          </w:p>
          <w:p w14:paraId="5AA7F1E7"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2.7.1. Šalys privalo Susitarime nurodyti indekso reikšmę laikotarpio pradžioje ir jos nustatymo datą, indekso reikšmę laikotarpio pabaigoje ir jos nustatymo datą, kainų pokytį (k), perskaičiuotus įkainius, perskaičiuotą pradinės sutarties vertę.</w:t>
            </w:r>
          </w:p>
          <w:p w14:paraId="77F81B28"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2.7.2. Perskaičiuoti įkainiai taikomi paslaugoms, teikiamoms po to, kai Šalys sudaro susitarimą dėl įkainių perskaičiavimo.</w:t>
            </w:r>
          </w:p>
          <w:p w14:paraId="0436D17C"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2.7.3. Nauji įkainiai apskaičiuojami pagal formulę:</w:t>
            </w:r>
          </w:p>
          <w:p w14:paraId="460F3094" w14:textId="77777777" w:rsidR="00E6509A" w:rsidRPr="00437ED9" w:rsidRDefault="00D53101" w:rsidP="00DB7FFA">
            <w:pPr>
              <w:spacing w:after="0" w:line="240" w:lineRule="auto"/>
              <w:jc w:val="both"/>
              <w:rPr>
                <w:rFonts w:ascii="Times New Roman" w:eastAsia="Times New Roman" w:hAnsi="Times New Roman" w:cs="Times New Roman"/>
                <w:sz w:val="24"/>
                <w:szCs w:val="24"/>
                <w:lang w:eastAsia="lt-LT"/>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E6509A" w:rsidRPr="00437ED9">
              <w:rPr>
                <w:rFonts w:ascii="Times New Roman" w:eastAsia="Times New Roman" w:hAnsi="Times New Roman" w:cs="Times New Roman"/>
                <w:sz w:val="24"/>
                <w:szCs w:val="24"/>
                <w:lang w:eastAsia="lt-LT"/>
              </w:rPr>
              <w:t xml:space="preserve"> , kur</w:t>
            </w:r>
          </w:p>
          <w:p w14:paraId="4FC76FE3"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a – įkainis (Eur be PVM)) (jei jis jau buvo perskaičiuotas, tai po paskutinio perskaičiavimo);</w:t>
            </w:r>
          </w:p>
          <w:p w14:paraId="311C344D"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a</w:t>
            </w:r>
            <w:r w:rsidRPr="00437ED9">
              <w:rPr>
                <w:rFonts w:ascii="Times New Roman" w:eastAsia="Times New Roman" w:hAnsi="Times New Roman" w:cs="Times New Roman"/>
                <w:sz w:val="24"/>
                <w:szCs w:val="24"/>
                <w:vertAlign w:val="subscript"/>
                <w:lang w:eastAsia="lt-LT"/>
              </w:rPr>
              <w:t>1</w:t>
            </w:r>
            <w:r w:rsidRPr="00437ED9">
              <w:rPr>
                <w:rFonts w:ascii="Times New Roman" w:eastAsia="Times New Roman" w:hAnsi="Times New Roman" w:cs="Times New Roman"/>
                <w:sz w:val="24"/>
                <w:szCs w:val="24"/>
                <w:lang w:eastAsia="lt-LT"/>
              </w:rPr>
              <w:t>– perskaičiuotas (pakeistas) įkainis (Eur be PVM);</w:t>
            </w:r>
          </w:p>
          <w:p w14:paraId="220F49D6"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k – Pagal vartotojų kainų indeksą apskaičiuotas Vartojimo prekių ir paslaugų kainų pokytis (padidėjimas arba sumažėjimas) (%). „k“ reikšmė skaičiuojama pagal formulę: </w:t>
            </w:r>
          </w:p>
          <w:p w14:paraId="3F9064BE"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37ED9">
              <w:rPr>
                <w:rFonts w:ascii="Times New Roman" w:eastAsia="Times New Roman" w:hAnsi="Times New Roman" w:cs="Times New Roman"/>
                <w:sz w:val="24"/>
                <w:szCs w:val="24"/>
                <w:lang w:eastAsia="lt-LT"/>
              </w:rPr>
              <w:t xml:space="preserve">  , (proc.) kur </w:t>
            </w:r>
            <w:r w:rsidRPr="00437ED9">
              <w:rPr>
                <w:rFonts w:ascii="Times New Roman" w:eastAsia="Times New Roman" w:hAnsi="Times New Roman" w:cs="Times New Roman"/>
                <w:sz w:val="24"/>
                <w:szCs w:val="24"/>
                <w:lang w:eastAsia="lt-LT"/>
              </w:rPr>
              <w:tab/>
            </w:r>
          </w:p>
          <w:p w14:paraId="2175AA3D"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Ind</w:t>
            </w:r>
            <w:r w:rsidRPr="00437ED9">
              <w:rPr>
                <w:rFonts w:ascii="Times New Roman" w:eastAsia="Times New Roman" w:hAnsi="Times New Roman" w:cs="Times New Roman"/>
                <w:sz w:val="24"/>
                <w:szCs w:val="24"/>
                <w:vertAlign w:val="subscript"/>
                <w:lang w:eastAsia="lt-LT"/>
              </w:rPr>
              <w:t>naujausias</w:t>
            </w:r>
            <w:r w:rsidRPr="00437ED9">
              <w:rPr>
                <w:rFonts w:ascii="Times New Roman" w:eastAsia="Times New Roman" w:hAnsi="Times New Roman" w:cs="Times New Roman"/>
                <w:sz w:val="24"/>
                <w:szCs w:val="24"/>
                <w:lang w:eastAsia="lt-LT"/>
              </w:rPr>
              <w:t xml:space="preserve"> – kreipimosi dėl kainos perskaičiavimo išsiuntimo kitai šaliai datą naujausias paskelbtas vartojimo prekių ir paslaugų indeksas „</w:t>
            </w:r>
            <w:r w:rsidRPr="00437ED9">
              <w:rPr>
                <w:rFonts w:ascii="Times New Roman" w:eastAsia="Times New Roman" w:hAnsi="Times New Roman" w:cs="Times New Roman"/>
                <w:i/>
                <w:sz w:val="24"/>
                <w:szCs w:val="24"/>
                <w:lang w:eastAsia="lt-LT"/>
              </w:rPr>
              <w:t>Vartojimo prekės ir paslaugos</w:t>
            </w:r>
            <w:r w:rsidRPr="00437ED9">
              <w:rPr>
                <w:rFonts w:ascii="Times New Roman" w:eastAsia="Times New Roman" w:hAnsi="Times New Roman" w:cs="Times New Roman"/>
                <w:sz w:val="24"/>
                <w:szCs w:val="24"/>
                <w:lang w:eastAsia="lt-LT"/>
              </w:rPr>
              <w:t>“;</w:t>
            </w:r>
          </w:p>
          <w:p w14:paraId="3A109823"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Ind</w:t>
            </w:r>
            <w:r w:rsidRPr="00437ED9">
              <w:rPr>
                <w:rFonts w:ascii="Times New Roman" w:eastAsia="Times New Roman" w:hAnsi="Times New Roman" w:cs="Times New Roman"/>
                <w:sz w:val="24"/>
                <w:szCs w:val="24"/>
                <w:vertAlign w:val="subscript"/>
                <w:lang w:eastAsia="lt-LT"/>
              </w:rPr>
              <w:t>pradžia</w:t>
            </w:r>
            <w:r w:rsidRPr="00437ED9">
              <w:rPr>
                <w:rFonts w:ascii="Times New Roman" w:eastAsia="Times New Roman" w:hAnsi="Times New Roman" w:cs="Times New Roman"/>
                <w:sz w:val="24"/>
                <w:szCs w:val="24"/>
                <w:lang w:eastAsia="lt-LT"/>
              </w:rPr>
              <w:t xml:space="preserve"> – laikotarpio pradžios datos (mėnesio) vartojimo prekių ir paslaugų indeksas „</w:t>
            </w:r>
            <w:r w:rsidRPr="00437ED9">
              <w:rPr>
                <w:rFonts w:ascii="Times New Roman" w:eastAsia="Times New Roman" w:hAnsi="Times New Roman" w:cs="Times New Roman"/>
                <w:i/>
                <w:sz w:val="24"/>
                <w:szCs w:val="24"/>
                <w:lang w:eastAsia="lt-LT"/>
              </w:rPr>
              <w:t>Vartojimo prekės ir paslaugos</w:t>
            </w:r>
            <w:r w:rsidRPr="00437ED9">
              <w:rPr>
                <w:rFonts w:ascii="Times New Roman" w:eastAsia="Times New Roman" w:hAnsi="Times New Roman" w:cs="Times New Roman"/>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29A9567A"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2.7.4. Skaičiavimams indeksų reikšmės imamos </w:t>
            </w:r>
            <w:r w:rsidRPr="00437ED9">
              <w:rPr>
                <w:rFonts w:ascii="Times New Roman" w:eastAsia="Times New Roman" w:hAnsi="Times New Roman" w:cs="Times New Roman"/>
                <w:b/>
                <w:sz w:val="24"/>
                <w:szCs w:val="24"/>
                <w:lang w:eastAsia="lt-LT"/>
              </w:rPr>
              <w:t>keturių</w:t>
            </w:r>
            <w:r w:rsidRPr="00437ED9">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437ED9">
              <w:rPr>
                <w:rFonts w:ascii="Times New Roman" w:eastAsia="Times New Roman" w:hAnsi="Times New Roman" w:cs="Times New Roman"/>
                <w:b/>
                <w:sz w:val="24"/>
                <w:szCs w:val="24"/>
                <w:lang w:eastAsia="lt-LT"/>
              </w:rPr>
              <w:t xml:space="preserve">vieno </w:t>
            </w:r>
            <w:r w:rsidRPr="00437ED9">
              <w:rPr>
                <w:rFonts w:ascii="Times New Roman" w:eastAsia="Times New Roman" w:hAnsi="Times New Roman" w:cs="Times New Roman"/>
                <w:sz w:val="24"/>
                <w:szCs w:val="24"/>
                <w:lang w:eastAsia="lt-LT"/>
              </w:rPr>
              <w:t xml:space="preserve">skaitmens po kablelio, o apskaičiuotas įkainis „a“ suapvalinamas iki </w:t>
            </w:r>
            <w:r w:rsidRPr="00437ED9">
              <w:rPr>
                <w:rFonts w:ascii="Times New Roman" w:eastAsia="Times New Roman" w:hAnsi="Times New Roman" w:cs="Times New Roman"/>
                <w:b/>
                <w:sz w:val="24"/>
                <w:szCs w:val="24"/>
                <w:lang w:eastAsia="lt-LT"/>
              </w:rPr>
              <w:t>dviejų</w:t>
            </w:r>
            <w:r w:rsidRPr="00437ED9">
              <w:rPr>
                <w:rFonts w:ascii="Times New Roman" w:eastAsia="Times New Roman" w:hAnsi="Times New Roman" w:cs="Times New Roman"/>
                <w:sz w:val="24"/>
                <w:szCs w:val="24"/>
                <w:lang w:eastAsia="lt-LT"/>
              </w:rPr>
              <w:t xml:space="preserve"> skaitmenų po kablelio; </w:t>
            </w:r>
          </w:p>
          <w:p w14:paraId="60673F0A"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2.7.5. Vėlesnis kainų arba įkainių perskaičiavimas negali apimti laikotarpio, už kurį jau buvo atliktas perskaičiavimas. </w:t>
            </w:r>
          </w:p>
          <w:p w14:paraId="73EA4FBA"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2.7.6. Jeigu pagal vartotojų kainų indeksą apskaičiuotas Vartojimo prekių ir paslaugų kainų pokytis (k), apskaičiuotas kaip nustatyta Sutarties specialiosios dalies 2.7.3 papunktyje, viršija 50 procentų nuo pradinio sutarties įkainio sutarties pasirašymo dieną, paslaugų įkainiai bus perskaičiuojami maksimaliu 50 procentų pokyčiu.</w:t>
            </w:r>
          </w:p>
          <w:p w14:paraId="7F017E63"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2.8. Jei Sutarties kaina buvo peržiūrėta pagal Sutartyje nurodytas kainų peržiūros sąlygas, atitinkamai patikslinama (didėja arba mažėja) Sutarties maksimali kaina.  </w:t>
            </w:r>
          </w:p>
          <w:p w14:paraId="775AAADA" w14:textId="446E6DEE" w:rsidR="00E6509A" w:rsidRPr="004A4329" w:rsidRDefault="004A4329" w:rsidP="00DB7FFA">
            <w:pPr>
              <w:spacing w:after="0" w:line="240" w:lineRule="auto"/>
              <w:jc w:val="both"/>
              <w:rPr>
                <w:rFonts w:ascii="Times New Roman" w:eastAsia="Times New Roman" w:hAnsi="Times New Roman" w:cs="Times New Roman"/>
                <w:spacing w:val="4"/>
                <w:sz w:val="24"/>
                <w:szCs w:val="24"/>
              </w:rPr>
            </w:pPr>
            <w:r w:rsidRPr="004A4329">
              <w:rPr>
                <w:rFonts w:ascii="Times New Roman" w:eastAsia="Times New Roman" w:hAnsi="Times New Roman" w:cs="Times New Roman"/>
                <w:spacing w:val="4"/>
                <w:sz w:val="24"/>
                <w:szCs w:val="24"/>
              </w:rPr>
              <w:t>2.9. Sutarčiai taikomas Sut</w:t>
            </w:r>
            <w:r w:rsidR="00BC160D">
              <w:rPr>
                <w:rFonts w:ascii="Times New Roman" w:eastAsia="Times New Roman" w:hAnsi="Times New Roman" w:cs="Times New Roman"/>
                <w:spacing w:val="4"/>
                <w:sz w:val="24"/>
                <w:szCs w:val="24"/>
              </w:rPr>
              <w:t>arties bendrosios dalies 12.8</w:t>
            </w:r>
            <w:r>
              <w:rPr>
                <w:rFonts w:ascii="Times New Roman" w:eastAsia="Times New Roman" w:hAnsi="Times New Roman" w:cs="Times New Roman"/>
                <w:spacing w:val="4"/>
                <w:sz w:val="24"/>
                <w:szCs w:val="24"/>
              </w:rPr>
              <w:t xml:space="preserve"> punkt</w:t>
            </w:r>
            <w:r w:rsidRPr="004A4329">
              <w:rPr>
                <w:rFonts w:ascii="Times New Roman" w:eastAsia="Times New Roman" w:hAnsi="Times New Roman" w:cs="Times New Roman"/>
                <w:spacing w:val="4"/>
                <w:sz w:val="24"/>
                <w:szCs w:val="24"/>
              </w:rPr>
              <w:t>o nuostatos.</w:t>
            </w:r>
          </w:p>
        </w:tc>
      </w:tr>
      <w:tr w:rsidR="00E6509A" w:rsidRPr="004D2C8F" w14:paraId="73124FF0" w14:textId="77777777" w:rsidTr="00887371">
        <w:trPr>
          <w:trHeight w:val="987"/>
        </w:trPr>
        <w:tc>
          <w:tcPr>
            <w:tcW w:w="5000" w:type="pct"/>
            <w:tcBorders>
              <w:top w:val="single" w:sz="4" w:space="0" w:color="auto"/>
              <w:left w:val="single" w:sz="4" w:space="0" w:color="auto"/>
              <w:bottom w:val="single" w:sz="4" w:space="0" w:color="auto"/>
              <w:right w:val="single" w:sz="4" w:space="0" w:color="auto"/>
            </w:tcBorders>
          </w:tcPr>
          <w:p w14:paraId="3A45DC27" w14:textId="5DD1741F" w:rsidR="00E6509A" w:rsidRPr="00437ED9" w:rsidRDefault="006556AA" w:rsidP="00DB7F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E6509A" w:rsidRPr="00437ED9">
              <w:rPr>
                <w:rFonts w:ascii="Times New Roman" w:eastAsia="Times New Roman" w:hAnsi="Times New Roman" w:cs="Times New Roman"/>
                <w:b/>
                <w:sz w:val="24"/>
                <w:szCs w:val="24"/>
              </w:rPr>
              <w:t>. Paslaugų teikimo vieta, terminas ir sąlygos:</w:t>
            </w:r>
          </w:p>
          <w:p w14:paraId="251B9205" w14:textId="77777777" w:rsidR="00E6509A" w:rsidRPr="00437ED9" w:rsidRDefault="00E6509A" w:rsidP="00DB7FFA">
            <w:pPr>
              <w:tabs>
                <w:tab w:val="left" w:pos="1411"/>
              </w:tabs>
              <w:spacing w:after="0" w:line="240" w:lineRule="auto"/>
              <w:jc w:val="both"/>
              <w:rPr>
                <w:rFonts w:ascii="Times New Roman" w:eastAsia="Times New Roman" w:hAnsi="Times New Roman" w:cs="Times New Roman"/>
                <w:i/>
                <w:sz w:val="24"/>
                <w:szCs w:val="24"/>
              </w:rPr>
            </w:pPr>
            <w:r w:rsidRPr="00437ED9">
              <w:rPr>
                <w:rFonts w:ascii="Times New Roman" w:eastAsia="Times New Roman" w:hAnsi="Times New Roman" w:cs="Times New Roman"/>
                <w:sz w:val="24"/>
                <w:szCs w:val="24"/>
              </w:rPr>
              <w:t>3.1.</w:t>
            </w:r>
            <w:r w:rsidRPr="00437ED9">
              <w:rPr>
                <w:rFonts w:ascii="Times New Roman" w:eastAsia="Times New Roman" w:hAnsi="Times New Roman" w:cs="Times New Roman"/>
                <w:spacing w:val="-4"/>
                <w:sz w:val="24"/>
                <w:szCs w:val="24"/>
              </w:rPr>
              <w:t xml:space="preserve"> </w:t>
            </w:r>
            <w:r w:rsidRPr="00437ED9">
              <w:rPr>
                <w:rFonts w:ascii="Times New Roman" w:eastAsia="Times New Roman" w:hAnsi="Times New Roman" w:cs="Times New Roman"/>
                <w:b/>
                <w:sz w:val="24"/>
                <w:szCs w:val="24"/>
              </w:rPr>
              <w:t>Paslaugų teikimo vieta</w:t>
            </w:r>
            <w:r w:rsidRPr="00437ED9">
              <w:rPr>
                <w:rFonts w:ascii="Times New Roman" w:eastAsia="Times New Roman" w:hAnsi="Times New Roman" w:cs="Times New Roman"/>
                <w:sz w:val="24"/>
                <w:szCs w:val="24"/>
              </w:rPr>
              <w:t xml:space="preserve"> – (</w:t>
            </w:r>
            <w:r w:rsidRPr="00437ED9">
              <w:rPr>
                <w:rFonts w:ascii="Times New Roman" w:eastAsia="Times New Roman" w:hAnsi="Times New Roman" w:cs="Times New Roman"/>
                <w:b/>
                <w:bCs/>
                <w:i/>
                <w:spacing w:val="-4"/>
                <w:sz w:val="24"/>
                <w:szCs w:val="24"/>
              </w:rPr>
              <w:t>Teikėjo</w:t>
            </w:r>
            <w:r w:rsidRPr="00437ED9">
              <w:rPr>
                <w:rFonts w:ascii="Times New Roman" w:eastAsia="Times New Roman" w:hAnsi="Times New Roman" w:cs="Times New Roman"/>
                <w:i/>
                <w:spacing w:val="-4"/>
                <w:sz w:val="24"/>
                <w:szCs w:val="24"/>
              </w:rPr>
              <w:t xml:space="preserve"> </w:t>
            </w:r>
            <w:r w:rsidRPr="00437ED9">
              <w:rPr>
                <w:rFonts w:ascii="Times New Roman" w:eastAsia="Times New Roman" w:hAnsi="Times New Roman" w:cs="Times New Roman"/>
                <w:i/>
                <w:sz w:val="24"/>
                <w:szCs w:val="24"/>
              </w:rPr>
              <w:t>servisai, kuriuose teikiamos transporto priemonių remonto paslaugos, pavadinimai, adresai.)</w:t>
            </w:r>
          </w:p>
          <w:p w14:paraId="2DBD9918" w14:textId="77777777" w:rsidR="00E6509A" w:rsidRPr="00437ED9"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3.2. </w:t>
            </w:r>
            <w:r w:rsidRPr="00437ED9">
              <w:rPr>
                <w:rFonts w:ascii="Times New Roman" w:eastAsia="Times New Roman" w:hAnsi="Times New Roman" w:cs="Times New Roman"/>
                <w:b/>
                <w:sz w:val="24"/>
                <w:szCs w:val="24"/>
              </w:rPr>
              <w:t xml:space="preserve">Teikėjas privalo turėti </w:t>
            </w:r>
            <w:r w:rsidRPr="00437ED9">
              <w:rPr>
                <w:rFonts w:ascii="Times New Roman" w:eastAsia="Times New Roman" w:hAnsi="Times New Roman" w:cs="Times New Roman"/>
                <w:sz w:val="24"/>
                <w:szCs w:val="24"/>
              </w:rPr>
              <w:t>technines</w:t>
            </w:r>
            <w:r w:rsidRPr="00437ED9">
              <w:rPr>
                <w:rFonts w:ascii="Times New Roman" w:eastAsia="Times New Roman" w:hAnsi="Times New Roman" w:cs="Times New Roman"/>
                <w:b/>
                <w:sz w:val="24"/>
                <w:szCs w:val="24"/>
              </w:rPr>
              <w:t xml:space="preserve"> </w:t>
            </w:r>
            <w:r w:rsidRPr="00437ED9">
              <w:rPr>
                <w:rFonts w:ascii="Times New Roman" w:eastAsia="Times New Roman" w:hAnsi="Times New Roman" w:cs="Times New Roman"/>
                <w:sz w:val="24"/>
                <w:szCs w:val="24"/>
              </w:rPr>
              <w:t>galimybes:</w:t>
            </w:r>
          </w:p>
          <w:p w14:paraId="5DA6E7F0" w14:textId="5EF4A304" w:rsidR="00E6509A" w:rsidRPr="00437ED9"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3.2.1. atlikti </w:t>
            </w:r>
            <w:r w:rsidRPr="00437ED9">
              <w:rPr>
                <w:rFonts w:ascii="Times New Roman" w:eastAsia="Times New Roman" w:hAnsi="Times New Roman" w:cs="Times New Roman"/>
                <w:b/>
                <w:sz w:val="24"/>
                <w:szCs w:val="24"/>
              </w:rPr>
              <w:t xml:space="preserve">Pirkėjo </w:t>
            </w:r>
            <w:r w:rsidRPr="00437ED9">
              <w:rPr>
                <w:rFonts w:ascii="Times New Roman" w:eastAsia="Times New Roman" w:hAnsi="Times New Roman" w:cs="Times New Roman"/>
                <w:sz w:val="24"/>
                <w:szCs w:val="24"/>
              </w:rPr>
              <w:t>transporto priemonių remontą autoservisuose Vilni</w:t>
            </w:r>
            <w:r w:rsidR="00774D34">
              <w:rPr>
                <w:rFonts w:ascii="Times New Roman" w:eastAsia="Times New Roman" w:hAnsi="Times New Roman" w:cs="Times New Roman"/>
                <w:sz w:val="24"/>
                <w:szCs w:val="24"/>
              </w:rPr>
              <w:t>aus</w:t>
            </w:r>
            <w:r w:rsidRPr="00437ED9">
              <w:rPr>
                <w:rFonts w:ascii="Times New Roman" w:eastAsia="Times New Roman" w:hAnsi="Times New Roman" w:cs="Times New Roman"/>
                <w:sz w:val="24"/>
                <w:szCs w:val="24"/>
              </w:rPr>
              <w:t>, Kaun</w:t>
            </w:r>
            <w:r w:rsidR="00774D34">
              <w:rPr>
                <w:rFonts w:ascii="Times New Roman" w:eastAsia="Times New Roman" w:hAnsi="Times New Roman" w:cs="Times New Roman"/>
                <w:sz w:val="24"/>
                <w:szCs w:val="24"/>
              </w:rPr>
              <w:t>o</w:t>
            </w:r>
            <w:r w:rsidRPr="00437ED9">
              <w:rPr>
                <w:rFonts w:ascii="Times New Roman" w:eastAsia="Times New Roman" w:hAnsi="Times New Roman" w:cs="Times New Roman"/>
                <w:sz w:val="24"/>
                <w:szCs w:val="24"/>
              </w:rPr>
              <w:t>, Klaipėdo</w:t>
            </w:r>
            <w:r w:rsidR="00774D34">
              <w:rPr>
                <w:rFonts w:ascii="Times New Roman" w:eastAsia="Times New Roman" w:hAnsi="Times New Roman" w:cs="Times New Roman"/>
                <w:sz w:val="24"/>
                <w:szCs w:val="24"/>
              </w:rPr>
              <w:t>s</w:t>
            </w:r>
            <w:r w:rsidRPr="00437ED9">
              <w:rPr>
                <w:rFonts w:ascii="Times New Roman" w:eastAsia="Times New Roman" w:hAnsi="Times New Roman" w:cs="Times New Roman"/>
                <w:sz w:val="24"/>
                <w:szCs w:val="24"/>
              </w:rPr>
              <w:t xml:space="preserve"> ir Šiauli</w:t>
            </w:r>
            <w:r w:rsidR="00774D34">
              <w:rPr>
                <w:rFonts w:ascii="Times New Roman" w:eastAsia="Times New Roman" w:hAnsi="Times New Roman" w:cs="Times New Roman"/>
                <w:sz w:val="24"/>
                <w:szCs w:val="24"/>
              </w:rPr>
              <w:t>ų miestuose</w:t>
            </w:r>
            <w:r w:rsidR="009C2F0C" w:rsidRPr="00437ED9">
              <w:rPr>
                <w:rFonts w:ascii="Times New Roman" w:eastAsia="Times New Roman" w:hAnsi="Times New Roman" w:cs="Times New Roman"/>
                <w:sz w:val="24"/>
                <w:szCs w:val="24"/>
              </w:rPr>
              <w:t>;</w:t>
            </w:r>
            <w:r w:rsidRPr="00437ED9">
              <w:rPr>
                <w:rFonts w:ascii="Times New Roman" w:eastAsia="Times New Roman" w:hAnsi="Times New Roman" w:cs="Times New Roman"/>
                <w:sz w:val="24"/>
                <w:szCs w:val="24"/>
              </w:rPr>
              <w:t xml:space="preserve"> </w:t>
            </w:r>
          </w:p>
          <w:p w14:paraId="671CC132" w14:textId="47858494" w:rsidR="00E6509A" w:rsidRPr="00437ED9"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3.2.2. Suteikti techninę pagalbą kelyje visoje Lietuvos Respublikos teritorijoje 7 </w:t>
            </w:r>
            <w:r w:rsidR="003B74A5">
              <w:rPr>
                <w:rFonts w:ascii="Times New Roman" w:eastAsia="Times New Roman" w:hAnsi="Times New Roman" w:cs="Times New Roman"/>
                <w:sz w:val="24"/>
                <w:szCs w:val="24"/>
              </w:rPr>
              <w:t xml:space="preserve">(septynias) </w:t>
            </w:r>
            <w:r w:rsidRPr="00437ED9">
              <w:rPr>
                <w:rFonts w:ascii="Times New Roman" w:eastAsia="Times New Roman" w:hAnsi="Times New Roman" w:cs="Times New Roman"/>
                <w:sz w:val="24"/>
                <w:szCs w:val="24"/>
              </w:rPr>
              <w:t xml:space="preserve">dienas per savaitę 24 </w:t>
            </w:r>
            <w:r w:rsidR="003B74A5">
              <w:rPr>
                <w:rFonts w:ascii="Times New Roman" w:eastAsia="Times New Roman" w:hAnsi="Times New Roman" w:cs="Times New Roman"/>
                <w:sz w:val="24"/>
                <w:szCs w:val="24"/>
              </w:rPr>
              <w:t xml:space="preserve">(dvidešimt keturias) </w:t>
            </w:r>
            <w:r w:rsidRPr="00437ED9">
              <w:rPr>
                <w:rFonts w:ascii="Times New Roman" w:eastAsia="Times New Roman" w:hAnsi="Times New Roman" w:cs="Times New Roman"/>
                <w:sz w:val="24"/>
                <w:szCs w:val="24"/>
              </w:rPr>
              <w:t>valandas per parą</w:t>
            </w:r>
            <w:r w:rsidR="009C2F0C" w:rsidRPr="00437ED9">
              <w:rPr>
                <w:rFonts w:ascii="Times New Roman" w:eastAsia="Times New Roman" w:hAnsi="Times New Roman" w:cs="Times New Roman"/>
                <w:sz w:val="24"/>
                <w:szCs w:val="24"/>
              </w:rPr>
              <w:t>;</w:t>
            </w:r>
          </w:p>
          <w:p w14:paraId="552C814A" w14:textId="6A1EC424" w:rsidR="00E6509A" w:rsidRPr="00437ED9" w:rsidRDefault="00E6509A" w:rsidP="00DB7FFA">
            <w:pPr>
              <w:tabs>
                <w:tab w:val="left" w:pos="1411"/>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3.2.3. turėti bent vieną </w:t>
            </w:r>
            <w:r w:rsidR="00211DAE" w:rsidRPr="00437ED9">
              <w:rPr>
                <w:rFonts w:ascii="Times New Roman" w:eastAsia="Times New Roman" w:hAnsi="Times New Roman" w:cs="Times New Roman"/>
                <w:sz w:val="24"/>
                <w:szCs w:val="24"/>
              </w:rPr>
              <w:t xml:space="preserve">transporto priemonių </w:t>
            </w:r>
            <w:r w:rsidRPr="00437ED9">
              <w:rPr>
                <w:rFonts w:ascii="Times New Roman" w:eastAsia="Times New Roman" w:hAnsi="Times New Roman" w:cs="Times New Roman"/>
                <w:sz w:val="24"/>
                <w:szCs w:val="24"/>
              </w:rPr>
              <w:t>remonto ir priežiūros dirbtuvę Vilni</w:t>
            </w:r>
            <w:r w:rsidR="00555859">
              <w:rPr>
                <w:rFonts w:ascii="Times New Roman" w:eastAsia="Times New Roman" w:hAnsi="Times New Roman" w:cs="Times New Roman"/>
                <w:sz w:val="24"/>
                <w:szCs w:val="24"/>
              </w:rPr>
              <w:t>aus mieste</w:t>
            </w:r>
            <w:r w:rsidRPr="00437ED9">
              <w:rPr>
                <w:rFonts w:ascii="Times New Roman" w:eastAsia="Times New Roman" w:hAnsi="Times New Roman" w:cs="Times New Roman"/>
                <w:sz w:val="24"/>
                <w:szCs w:val="24"/>
              </w:rPr>
              <w:t>, kuri dirbtų ir šeštadieniais</w:t>
            </w:r>
            <w:r w:rsidR="009C2F0C" w:rsidRPr="00437ED9">
              <w:rPr>
                <w:rFonts w:ascii="Times New Roman" w:eastAsia="Times New Roman" w:hAnsi="Times New Roman" w:cs="Times New Roman"/>
                <w:sz w:val="24"/>
                <w:szCs w:val="24"/>
              </w:rPr>
              <w:t>;</w:t>
            </w:r>
            <w:r w:rsidRPr="00437ED9">
              <w:rPr>
                <w:rFonts w:ascii="Times New Roman" w:eastAsia="Times New Roman" w:hAnsi="Times New Roman" w:cs="Times New Roman"/>
                <w:sz w:val="24"/>
                <w:szCs w:val="24"/>
              </w:rPr>
              <w:t xml:space="preserve"> </w:t>
            </w:r>
          </w:p>
          <w:p w14:paraId="2768E3D4" w14:textId="3957844D" w:rsidR="00E6509A" w:rsidRPr="00437ED9" w:rsidRDefault="00E6509A" w:rsidP="00DB7FFA">
            <w:pPr>
              <w:tabs>
                <w:tab w:val="left" w:pos="1411"/>
              </w:tabs>
              <w:spacing w:after="0" w:line="240" w:lineRule="auto"/>
              <w:jc w:val="both"/>
              <w:rPr>
                <w:rFonts w:ascii="Times New Roman" w:eastAsia="Calibri" w:hAnsi="Times New Roman" w:cs="Times New Roman"/>
                <w:sz w:val="24"/>
                <w:szCs w:val="24"/>
              </w:rPr>
            </w:pPr>
            <w:r w:rsidRPr="00437ED9">
              <w:rPr>
                <w:rFonts w:ascii="Times New Roman" w:eastAsia="Times New Roman" w:hAnsi="Times New Roman" w:cs="Times New Roman"/>
                <w:sz w:val="24"/>
                <w:szCs w:val="24"/>
              </w:rPr>
              <w:t>3.2.4.</w:t>
            </w:r>
            <w:r w:rsidRPr="00437ED9">
              <w:rPr>
                <w:rFonts w:ascii="Times New Roman" w:eastAsia="Times New Roman" w:hAnsi="Times New Roman" w:cs="Times New Roman"/>
                <w:b/>
                <w:sz w:val="24"/>
                <w:szCs w:val="24"/>
              </w:rPr>
              <w:t xml:space="preserve"> </w:t>
            </w:r>
            <w:r w:rsidRPr="00437ED9">
              <w:rPr>
                <w:rFonts w:ascii="Times New Roman" w:eastAsia="Calibri" w:hAnsi="Times New Roman" w:cs="Times New Roman"/>
                <w:sz w:val="24"/>
                <w:szCs w:val="24"/>
              </w:rPr>
              <w:t>bent vienoje Vilni</w:t>
            </w:r>
            <w:r w:rsidR="00870921">
              <w:rPr>
                <w:rFonts w:ascii="Times New Roman" w:eastAsia="Calibri" w:hAnsi="Times New Roman" w:cs="Times New Roman"/>
                <w:sz w:val="24"/>
                <w:szCs w:val="24"/>
              </w:rPr>
              <w:t>aus mieste</w:t>
            </w:r>
            <w:r w:rsidRPr="00437ED9">
              <w:rPr>
                <w:rFonts w:ascii="Times New Roman" w:eastAsia="Calibri" w:hAnsi="Times New Roman" w:cs="Times New Roman"/>
                <w:sz w:val="24"/>
                <w:szCs w:val="24"/>
              </w:rPr>
              <w:t xml:space="preserve"> esančioje </w:t>
            </w:r>
            <w:r w:rsidR="00211DAE" w:rsidRPr="00437ED9">
              <w:rPr>
                <w:rFonts w:ascii="Times New Roman" w:eastAsia="Calibri" w:hAnsi="Times New Roman" w:cs="Times New Roman"/>
                <w:sz w:val="24"/>
                <w:szCs w:val="24"/>
              </w:rPr>
              <w:t>transporto priemonių</w:t>
            </w:r>
            <w:r w:rsidRPr="00437ED9">
              <w:rPr>
                <w:rFonts w:ascii="Times New Roman" w:eastAsia="Calibri" w:hAnsi="Times New Roman" w:cs="Times New Roman"/>
                <w:sz w:val="24"/>
                <w:szCs w:val="24"/>
              </w:rPr>
              <w:t xml:space="preserve"> remonto ir priežiūros dirbtuvėje turėti: kompiuterinę ratų geometrijos įrangą; specialią važiuoklės ir stabdžių patikros įrangą; kondicionierių pildymo įrangą; žibintų šviesų reguliavimo įrangą; </w:t>
            </w:r>
            <w:r w:rsidR="00211DAE" w:rsidRPr="00437ED9">
              <w:rPr>
                <w:rFonts w:ascii="Times New Roman" w:eastAsia="Calibri" w:hAnsi="Times New Roman" w:cs="Times New Roman"/>
                <w:sz w:val="24"/>
                <w:szCs w:val="24"/>
              </w:rPr>
              <w:t>transporto priemonių</w:t>
            </w:r>
            <w:r w:rsidRPr="00437ED9">
              <w:rPr>
                <w:rFonts w:ascii="Times New Roman" w:eastAsia="Calibri" w:hAnsi="Times New Roman" w:cs="Times New Roman"/>
                <w:sz w:val="24"/>
                <w:szCs w:val="24"/>
              </w:rPr>
              <w:t xml:space="preserve"> kompiuterinės diagnostikos įrangą; padangų montavimo, balansavimo įrangą; keltuvus.</w:t>
            </w:r>
          </w:p>
          <w:p w14:paraId="7DF8FDB9" w14:textId="157E04C4"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3.3. Atsargin</w:t>
            </w:r>
            <w:r w:rsidR="002B6105">
              <w:rPr>
                <w:rFonts w:ascii="Times New Roman" w:eastAsia="Times New Roman" w:hAnsi="Times New Roman" w:cs="Times New Roman"/>
                <w:sz w:val="24"/>
                <w:szCs w:val="24"/>
              </w:rPr>
              <w:t>ės</w:t>
            </w:r>
            <w:r w:rsidRPr="00437ED9">
              <w:rPr>
                <w:rFonts w:ascii="Times New Roman" w:eastAsia="Times New Roman" w:hAnsi="Times New Roman" w:cs="Times New Roman"/>
                <w:sz w:val="24"/>
                <w:szCs w:val="24"/>
              </w:rPr>
              <w:t xml:space="preserve"> dal</w:t>
            </w:r>
            <w:r w:rsidR="002B6105">
              <w:rPr>
                <w:rFonts w:ascii="Times New Roman" w:eastAsia="Times New Roman" w:hAnsi="Times New Roman" w:cs="Times New Roman"/>
                <w:sz w:val="24"/>
                <w:szCs w:val="24"/>
              </w:rPr>
              <w:t>ys</w:t>
            </w:r>
            <w:r w:rsidRPr="00437ED9">
              <w:rPr>
                <w:rFonts w:ascii="Times New Roman" w:eastAsia="Times New Roman" w:hAnsi="Times New Roman" w:cs="Times New Roman"/>
                <w:sz w:val="24"/>
                <w:szCs w:val="24"/>
                <w:lang w:eastAsia="lt-LT"/>
              </w:rPr>
              <w:t xml:space="preserve"> </w:t>
            </w:r>
            <w:r w:rsidR="002B6105" w:rsidRPr="00437ED9">
              <w:rPr>
                <w:rFonts w:ascii="Times New Roman" w:eastAsia="Times New Roman" w:hAnsi="Times New Roman" w:cs="Times New Roman"/>
                <w:sz w:val="24"/>
                <w:szCs w:val="24"/>
                <w:lang w:eastAsia="lt-LT"/>
              </w:rPr>
              <w:t>pristat</w:t>
            </w:r>
            <w:r w:rsidR="002B6105">
              <w:rPr>
                <w:rFonts w:ascii="Times New Roman" w:eastAsia="Times New Roman" w:hAnsi="Times New Roman" w:cs="Times New Roman"/>
                <w:sz w:val="24"/>
                <w:szCs w:val="24"/>
                <w:lang w:eastAsia="lt-LT"/>
              </w:rPr>
              <w:t>o</w:t>
            </w:r>
            <w:r w:rsidR="002B6105" w:rsidRPr="00437ED9">
              <w:rPr>
                <w:rFonts w:ascii="Times New Roman" w:eastAsia="Times New Roman" w:hAnsi="Times New Roman" w:cs="Times New Roman"/>
                <w:sz w:val="24"/>
                <w:szCs w:val="24"/>
                <w:lang w:eastAsia="lt-LT"/>
              </w:rPr>
              <w:t>mo</w:t>
            </w:r>
            <w:r w:rsidR="002B6105">
              <w:rPr>
                <w:rFonts w:ascii="Times New Roman" w:eastAsia="Times New Roman" w:hAnsi="Times New Roman" w:cs="Times New Roman"/>
                <w:sz w:val="24"/>
                <w:szCs w:val="24"/>
                <w:lang w:eastAsia="lt-LT"/>
              </w:rPr>
              <w:t>s</w:t>
            </w:r>
            <w:r w:rsidR="002B6105" w:rsidRPr="00437ED9">
              <w:rPr>
                <w:rFonts w:ascii="Times New Roman" w:eastAsia="Times New Roman" w:hAnsi="Times New Roman" w:cs="Times New Roman"/>
                <w:sz w:val="24"/>
                <w:szCs w:val="24"/>
                <w:lang w:eastAsia="lt-LT"/>
              </w:rPr>
              <w:t xml:space="preserve"> </w:t>
            </w:r>
            <w:r w:rsidR="002B6105">
              <w:rPr>
                <w:rFonts w:ascii="Times New Roman" w:eastAsia="Times New Roman" w:hAnsi="Times New Roman" w:cs="Times New Roman"/>
                <w:sz w:val="24"/>
                <w:szCs w:val="24"/>
                <w:lang w:eastAsia="lt-LT"/>
              </w:rPr>
              <w:t>į auto</w:t>
            </w:r>
            <w:r w:rsidR="002B6105" w:rsidRPr="00437ED9">
              <w:rPr>
                <w:rFonts w:ascii="Times New Roman" w:eastAsia="Times New Roman" w:hAnsi="Times New Roman" w:cs="Times New Roman"/>
                <w:sz w:val="24"/>
                <w:szCs w:val="24"/>
              </w:rPr>
              <w:t>servis</w:t>
            </w:r>
            <w:r w:rsidR="002B6105">
              <w:rPr>
                <w:rFonts w:ascii="Times New Roman" w:eastAsia="Times New Roman" w:hAnsi="Times New Roman" w:cs="Times New Roman"/>
                <w:sz w:val="24"/>
                <w:szCs w:val="24"/>
              </w:rPr>
              <w:t>ą,</w:t>
            </w:r>
            <w:r w:rsidR="002B6105"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z w:val="24"/>
                <w:szCs w:val="24"/>
              </w:rPr>
              <w:t xml:space="preserve">kuriame tuo metu remontuojama transporto priemonė. </w:t>
            </w:r>
          </w:p>
          <w:p w14:paraId="542AADDF" w14:textId="77777777"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sz w:val="24"/>
                <w:szCs w:val="24"/>
              </w:rPr>
              <w:lastRenderedPageBreak/>
              <w:t xml:space="preserve">3.4. </w:t>
            </w:r>
            <w:r w:rsidRPr="00437ED9">
              <w:rPr>
                <w:rFonts w:ascii="Times New Roman" w:eastAsia="Times New Roman" w:hAnsi="Times New Roman" w:cs="Times New Roman"/>
                <w:b/>
                <w:bCs/>
                <w:iCs/>
                <w:sz w:val="24"/>
                <w:szCs w:val="24"/>
              </w:rPr>
              <w:t>Teikėjas</w:t>
            </w:r>
            <w:r w:rsidRPr="00437ED9">
              <w:rPr>
                <w:rFonts w:ascii="Times New Roman" w:eastAsia="Times New Roman" w:hAnsi="Times New Roman" w:cs="Times New Roman"/>
                <w:b/>
                <w:i/>
                <w:sz w:val="24"/>
                <w:szCs w:val="24"/>
              </w:rPr>
              <w:t xml:space="preserve"> </w:t>
            </w:r>
            <w:r w:rsidRPr="00437ED9">
              <w:rPr>
                <w:rFonts w:ascii="Times New Roman" w:eastAsia="Times New Roman" w:hAnsi="Times New Roman" w:cs="Times New Roman"/>
                <w:b/>
                <w:sz w:val="24"/>
                <w:szCs w:val="24"/>
              </w:rPr>
              <w:t>įsipareigoja:</w:t>
            </w:r>
          </w:p>
          <w:p w14:paraId="045D3409" w14:textId="7A931FFA"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3.4.1. </w:t>
            </w:r>
            <w:r w:rsidR="006E05B5" w:rsidRPr="00437ED9">
              <w:rPr>
                <w:rFonts w:ascii="Times New Roman" w:eastAsia="Times New Roman" w:hAnsi="Times New Roman" w:cs="Times New Roman"/>
                <w:sz w:val="24"/>
                <w:szCs w:val="24"/>
              </w:rPr>
              <w:t>su</w:t>
            </w:r>
            <w:r w:rsidRPr="00437ED9">
              <w:rPr>
                <w:rFonts w:ascii="Times New Roman" w:eastAsia="Times New Roman" w:hAnsi="Times New Roman" w:cs="Times New Roman"/>
                <w:sz w:val="24"/>
                <w:szCs w:val="24"/>
              </w:rPr>
              <w:t xml:space="preserve">teikti </w:t>
            </w:r>
            <w:r w:rsidR="005E30CF"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atitinkančias </w:t>
            </w:r>
            <w:r w:rsidRPr="00437ED9">
              <w:rPr>
                <w:rFonts w:ascii="Times New Roman" w:eastAsia="Times New Roman" w:hAnsi="Times New Roman" w:cs="Times New Roman"/>
                <w:spacing w:val="-2"/>
                <w:sz w:val="24"/>
                <w:szCs w:val="24"/>
              </w:rPr>
              <w:t xml:space="preserve">Sutarties </w:t>
            </w:r>
            <w:r w:rsidRPr="00437ED9">
              <w:rPr>
                <w:rFonts w:ascii="Times New Roman" w:eastAsia="Times New Roman" w:hAnsi="Times New Roman" w:cs="Times New Roman"/>
                <w:sz w:val="24"/>
                <w:szCs w:val="24"/>
              </w:rPr>
              <w:t xml:space="preserve">nustatytus reikalavimus; </w:t>
            </w:r>
          </w:p>
          <w:p w14:paraId="06A1DF97" w14:textId="04D22C84"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3.4.2. </w:t>
            </w:r>
            <w:r w:rsidR="006E05B5" w:rsidRPr="00437ED9">
              <w:rPr>
                <w:rFonts w:ascii="Times New Roman" w:eastAsia="Times New Roman" w:hAnsi="Times New Roman" w:cs="Times New Roman"/>
                <w:sz w:val="24"/>
                <w:szCs w:val="24"/>
              </w:rPr>
              <w:t>su</w:t>
            </w:r>
            <w:r w:rsidRPr="00437ED9">
              <w:rPr>
                <w:rFonts w:ascii="Times New Roman" w:eastAsia="Times New Roman" w:hAnsi="Times New Roman" w:cs="Times New Roman"/>
                <w:sz w:val="24"/>
                <w:szCs w:val="24"/>
              </w:rPr>
              <w:t xml:space="preserve">teikti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laikydamasis tinkamos, techniškai priimtinos remonto technologijos, technologinių operacijų sekos ir atitikti transporto priemonės gamybos metu galiojusius techninius gamyklos gamintojos reikalavimus, jeigu teisės aktai nenustato naujų ar papildomų reikalavimų. </w:t>
            </w:r>
            <w:r w:rsidRPr="00437ED9">
              <w:rPr>
                <w:rFonts w:ascii="Times New Roman" w:eastAsia="Times New Roman" w:hAnsi="Times New Roman" w:cs="Times New Roman"/>
                <w:b/>
                <w:sz w:val="24"/>
                <w:szCs w:val="24"/>
              </w:rPr>
              <w:t>Teikėjas</w:t>
            </w:r>
            <w:r w:rsidRPr="00437ED9">
              <w:rPr>
                <w:rFonts w:ascii="Times New Roman" w:eastAsia="Times New Roman" w:hAnsi="Times New Roman" w:cs="Times New Roman"/>
                <w:sz w:val="24"/>
                <w:szCs w:val="24"/>
              </w:rPr>
              <w:t xml:space="preserve"> gamyklos gamintojos techninių reikalavimų dokumentus įsigyja savo lėšomis;</w:t>
            </w:r>
          </w:p>
          <w:p w14:paraId="0B0B5EAE" w14:textId="2AE94A14"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3.4.3. </w:t>
            </w:r>
            <w:r w:rsidR="006E05B5" w:rsidRPr="00437ED9">
              <w:rPr>
                <w:rFonts w:ascii="Times New Roman" w:eastAsia="Times New Roman" w:hAnsi="Times New Roman" w:cs="Times New Roman"/>
                <w:sz w:val="24"/>
                <w:szCs w:val="24"/>
              </w:rPr>
              <w:t>su</w:t>
            </w:r>
            <w:r w:rsidRPr="00437ED9">
              <w:rPr>
                <w:rFonts w:ascii="Times New Roman" w:eastAsia="Times New Roman" w:hAnsi="Times New Roman" w:cs="Times New Roman"/>
                <w:sz w:val="24"/>
                <w:szCs w:val="24"/>
              </w:rPr>
              <w:t xml:space="preserve">teikti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ir </w:t>
            </w:r>
            <w:r w:rsidR="006E05B5" w:rsidRPr="00437ED9">
              <w:rPr>
                <w:rFonts w:ascii="Times New Roman" w:eastAsia="Times New Roman" w:hAnsi="Times New Roman" w:cs="Times New Roman"/>
                <w:sz w:val="24"/>
                <w:szCs w:val="24"/>
              </w:rPr>
              <w:t xml:space="preserve">pristatyti </w:t>
            </w:r>
            <w:r w:rsidRPr="00437ED9">
              <w:rPr>
                <w:rFonts w:ascii="Times New Roman" w:eastAsia="Times New Roman" w:hAnsi="Times New Roman" w:cs="Times New Roman"/>
                <w:sz w:val="24"/>
                <w:szCs w:val="24"/>
              </w:rPr>
              <w:t xml:space="preserve">visas atsargines dalis tik pagal </w:t>
            </w:r>
            <w:r w:rsidRPr="00437ED9">
              <w:rPr>
                <w:rFonts w:ascii="Times New Roman" w:eastAsia="Times New Roman" w:hAnsi="Times New Roman" w:cs="Times New Roman"/>
                <w:b/>
                <w:sz w:val="24"/>
                <w:szCs w:val="24"/>
              </w:rPr>
              <w:t xml:space="preserve">Pirkėjo </w:t>
            </w:r>
            <w:r w:rsidRPr="00437ED9">
              <w:rPr>
                <w:rFonts w:ascii="Times New Roman" w:eastAsia="Times New Roman" w:hAnsi="Times New Roman" w:cs="Times New Roman"/>
                <w:sz w:val="24"/>
                <w:szCs w:val="24"/>
              </w:rPr>
              <w:t xml:space="preserve">pateiktą </w:t>
            </w:r>
            <w:r w:rsidR="00366CD1" w:rsidRPr="00437ED9">
              <w:rPr>
                <w:rFonts w:ascii="Times New Roman" w:eastAsia="Times New Roman" w:hAnsi="Times New Roman" w:cs="Times New Roman"/>
                <w:sz w:val="24"/>
                <w:szCs w:val="24"/>
              </w:rPr>
              <w:t>užsakymą</w:t>
            </w:r>
            <w:r w:rsidRPr="00437ED9">
              <w:rPr>
                <w:rFonts w:ascii="Times New Roman" w:eastAsia="Times New Roman" w:hAnsi="Times New Roman" w:cs="Times New Roman"/>
                <w:sz w:val="24"/>
                <w:szCs w:val="24"/>
              </w:rPr>
              <w:t xml:space="preserve">. Už su </w:t>
            </w:r>
            <w:r w:rsidRPr="00437ED9">
              <w:rPr>
                <w:rFonts w:ascii="Times New Roman" w:eastAsia="Times New Roman" w:hAnsi="Times New Roman" w:cs="Times New Roman"/>
                <w:b/>
                <w:sz w:val="24"/>
                <w:szCs w:val="24"/>
              </w:rPr>
              <w:t>Pirkėju</w:t>
            </w:r>
            <w:r w:rsidRPr="00437ED9">
              <w:rPr>
                <w:rFonts w:ascii="Times New Roman" w:eastAsia="Times New Roman" w:hAnsi="Times New Roman" w:cs="Times New Roman"/>
                <w:sz w:val="24"/>
                <w:szCs w:val="24"/>
              </w:rPr>
              <w:t xml:space="preserve"> nesuderintas papildomai suteiktas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ir joms </w:t>
            </w:r>
            <w:r w:rsidR="006E05B5" w:rsidRPr="00437ED9">
              <w:rPr>
                <w:rFonts w:ascii="Times New Roman" w:eastAsia="Times New Roman" w:hAnsi="Times New Roman" w:cs="Times New Roman"/>
                <w:sz w:val="24"/>
                <w:szCs w:val="24"/>
              </w:rPr>
              <w:t>su</w:t>
            </w:r>
            <w:r w:rsidRPr="00437ED9">
              <w:rPr>
                <w:rFonts w:ascii="Times New Roman" w:eastAsia="Times New Roman" w:hAnsi="Times New Roman" w:cs="Times New Roman"/>
                <w:sz w:val="24"/>
                <w:szCs w:val="24"/>
              </w:rPr>
              <w:t xml:space="preserve">teikti panaudotas atsargines dalis – </w:t>
            </w:r>
            <w:r w:rsidRPr="00437ED9">
              <w:rPr>
                <w:rFonts w:ascii="Times New Roman" w:eastAsia="Times New Roman" w:hAnsi="Times New Roman" w:cs="Times New Roman"/>
                <w:b/>
                <w:sz w:val="24"/>
                <w:szCs w:val="24"/>
              </w:rPr>
              <w:t>Pirkėjas</w:t>
            </w:r>
            <w:r w:rsidRPr="00437ED9">
              <w:rPr>
                <w:rFonts w:ascii="Times New Roman" w:eastAsia="Times New Roman" w:hAnsi="Times New Roman" w:cs="Times New Roman"/>
                <w:sz w:val="24"/>
                <w:szCs w:val="24"/>
              </w:rPr>
              <w:t xml:space="preserve"> nemoka;</w:t>
            </w:r>
          </w:p>
          <w:p w14:paraId="4E3BDCE0" w14:textId="28C8B751" w:rsidR="00E6509A" w:rsidRPr="00437ED9" w:rsidRDefault="00E6509A" w:rsidP="00DB7FFA">
            <w:pPr>
              <w:widowControl w:val="0"/>
              <w:shd w:val="clear" w:color="auto" w:fill="FFFFFF"/>
              <w:tabs>
                <w:tab w:val="left" w:pos="1416"/>
              </w:tabs>
              <w:autoSpaceDE w:val="0"/>
              <w:autoSpaceDN w:val="0"/>
              <w:adjustRightInd w:val="0"/>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3.4.4. teikiant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naudoti ar </w:t>
            </w:r>
            <w:r w:rsidR="006E05B5" w:rsidRPr="00437ED9">
              <w:rPr>
                <w:rFonts w:ascii="Times New Roman" w:eastAsia="Times New Roman" w:hAnsi="Times New Roman" w:cs="Times New Roman"/>
                <w:sz w:val="24"/>
                <w:szCs w:val="24"/>
              </w:rPr>
              <w:t xml:space="preserve">pristatyti </w:t>
            </w:r>
            <w:r w:rsidRPr="00437ED9">
              <w:rPr>
                <w:rFonts w:ascii="Times New Roman" w:eastAsia="Times New Roman" w:hAnsi="Times New Roman" w:cs="Times New Roman"/>
                <w:sz w:val="24"/>
                <w:szCs w:val="24"/>
              </w:rPr>
              <w:t>naujas</w:t>
            </w:r>
            <w:r w:rsidR="00FD2CF7"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z w:val="24"/>
                <w:szCs w:val="24"/>
              </w:rPr>
              <w:t>nenaudotas atsargines d</w:t>
            </w:r>
            <w:r w:rsidR="00512ADA" w:rsidRPr="00437ED9">
              <w:rPr>
                <w:rFonts w:ascii="Times New Roman" w:eastAsia="Times New Roman" w:hAnsi="Times New Roman" w:cs="Times New Roman"/>
                <w:sz w:val="24"/>
                <w:szCs w:val="24"/>
              </w:rPr>
              <w:t>alis</w:t>
            </w:r>
            <w:r w:rsidRPr="00437ED9">
              <w:rPr>
                <w:rFonts w:ascii="Times New Roman" w:eastAsia="Times New Roman" w:hAnsi="Times New Roman" w:cs="Times New Roman"/>
                <w:sz w:val="24"/>
                <w:szCs w:val="24"/>
              </w:rPr>
              <w:t xml:space="preserve"> ir užtikrinti, kad jos atitiktų 1 priede nurodytų automobilių gamyklų gamintojų techninius reikalavimus;</w:t>
            </w:r>
          </w:p>
          <w:p w14:paraId="699568E5" w14:textId="77777777" w:rsidR="00E6509A" w:rsidRPr="00437ED9" w:rsidRDefault="00E6509A" w:rsidP="00DB7FFA">
            <w:pPr>
              <w:widowControl w:val="0"/>
              <w:shd w:val="clear" w:color="auto" w:fill="FFFFFF"/>
              <w:tabs>
                <w:tab w:val="left" w:pos="1387"/>
              </w:tabs>
              <w:autoSpaceDE w:val="0"/>
              <w:autoSpaceDN w:val="0"/>
              <w:adjustRightInd w:val="0"/>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3.4.5. užtikrinti </w:t>
            </w:r>
            <w:r w:rsidRPr="00437ED9">
              <w:rPr>
                <w:rFonts w:ascii="Times New Roman" w:eastAsia="Times New Roman" w:hAnsi="Times New Roman" w:cs="Times New Roman"/>
                <w:b/>
                <w:sz w:val="24"/>
                <w:szCs w:val="24"/>
              </w:rPr>
              <w:t>Pirkėjo</w:t>
            </w:r>
            <w:r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bCs/>
                <w:spacing w:val="-2"/>
                <w:sz w:val="24"/>
                <w:szCs w:val="24"/>
              </w:rPr>
              <w:t>transporto priemonių</w:t>
            </w:r>
            <w:r w:rsidRPr="00437ED9">
              <w:rPr>
                <w:rFonts w:ascii="Times New Roman" w:eastAsia="Times New Roman" w:hAnsi="Times New Roman" w:cs="Times New Roman"/>
                <w:sz w:val="24"/>
                <w:szCs w:val="24"/>
              </w:rPr>
              <w:t xml:space="preserve"> saugumą ir už jį atsakyti. </w:t>
            </w:r>
            <w:r w:rsidRPr="00437ED9">
              <w:rPr>
                <w:rFonts w:ascii="Times New Roman" w:eastAsia="Times New Roman" w:hAnsi="Times New Roman" w:cs="Times New Roman"/>
                <w:b/>
                <w:sz w:val="24"/>
                <w:szCs w:val="24"/>
              </w:rPr>
              <w:t>Teikėjas</w:t>
            </w:r>
            <w:r w:rsidRPr="00437ED9">
              <w:rPr>
                <w:rFonts w:ascii="Times New Roman" w:eastAsia="Times New Roman" w:hAnsi="Times New Roman" w:cs="Times New Roman"/>
                <w:sz w:val="24"/>
                <w:szCs w:val="24"/>
              </w:rPr>
              <w:t xml:space="preserve"> už </w:t>
            </w:r>
            <w:r w:rsidRPr="00437ED9">
              <w:rPr>
                <w:rFonts w:ascii="Times New Roman" w:eastAsia="Times New Roman" w:hAnsi="Times New Roman" w:cs="Times New Roman"/>
                <w:b/>
                <w:sz w:val="24"/>
                <w:szCs w:val="24"/>
              </w:rPr>
              <w:t>Pirkėjo</w:t>
            </w:r>
            <w:r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bCs/>
                <w:spacing w:val="-2"/>
                <w:sz w:val="24"/>
                <w:szCs w:val="24"/>
              </w:rPr>
              <w:t>transporto priemonių</w:t>
            </w:r>
            <w:r w:rsidRPr="00437ED9">
              <w:rPr>
                <w:rFonts w:ascii="Times New Roman" w:eastAsia="Times New Roman" w:hAnsi="Times New Roman" w:cs="Times New Roman"/>
                <w:sz w:val="24"/>
                <w:szCs w:val="24"/>
              </w:rPr>
              <w:t xml:space="preserve"> praradimą arba sugadinimą atsako pagal jų rinkos vertę;</w:t>
            </w:r>
          </w:p>
          <w:p w14:paraId="55E9FC9A" w14:textId="39649558" w:rsidR="00761DCB" w:rsidRPr="00437ED9" w:rsidRDefault="00E6509A" w:rsidP="00DB7FFA">
            <w:pPr>
              <w:spacing w:after="0" w:line="240" w:lineRule="auto"/>
              <w:jc w:val="both"/>
              <w:rPr>
                <w:rFonts w:ascii="Times New Roman" w:eastAsia="Times New Roman" w:hAnsi="Times New Roman" w:cs="Times New Roman"/>
                <w:spacing w:val="4"/>
                <w:sz w:val="24"/>
                <w:szCs w:val="24"/>
              </w:rPr>
            </w:pPr>
            <w:r w:rsidRPr="00437ED9">
              <w:rPr>
                <w:rFonts w:ascii="Times New Roman" w:eastAsia="Times New Roman" w:hAnsi="Times New Roman" w:cs="Times New Roman"/>
                <w:spacing w:val="4"/>
                <w:sz w:val="24"/>
                <w:szCs w:val="24"/>
              </w:rPr>
              <w:t xml:space="preserve">3.4.6. </w:t>
            </w:r>
            <w:r w:rsidR="00D66D22" w:rsidRPr="00437ED9">
              <w:rPr>
                <w:rFonts w:ascii="Times New Roman" w:eastAsia="Times New Roman" w:hAnsi="Times New Roman" w:cs="Times New Roman"/>
                <w:spacing w:val="4"/>
                <w:sz w:val="24"/>
                <w:szCs w:val="24"/>
              </w:rPr>
              <w:t xml:space="preserve">ne vėliau kaip </w:t>
            </w:r>
            <w:r w:rsidR="00AA760E">
              <w:rPr>
                <w:rFonts w:ascii="Times New Roman" w:eastAsia="Times New Roman" w:hAnsi="Times New Roman" w:cs="Times New Roman"/>
                <w:spacing w:val="4"/>
                <w:sz w:val="24"/>
                <w:szCs w:val="24"/>
              </w:rPr>
              <w:t>per</w:t>
            </w:r>
            <w:r w:rsidR="00D66D22" w:rsidRPr="00437ED9">
              <w:rPr>
                <w:rFonts w:ascii="Times New Roman" w:eastAsia="Times New Roman" w:hAnsi="Times New Roman" w:cs="Times New Roman"/>
                <w:spacing w:val="4"/>
                <w:sz w:val="24"/>
                <w:szCs w:val="24"/>
              </w:rPr>
              <w:t xml:space="preserve"> </w:t>
            </w:r>
            <w:r w:rsidR="00AA760E">
              <w:rPr>
                <w:rFonts w:ascii="Times New Roman" w:eastAsia="Times New Roman" w:hAnsi="Times New Roman" w:cs="Times New Roman"/>
                <w:spacing w:val="4"/>
                <w:sz w:val="24"/>
                <w:szCs w:val="24"/>
              </w:rPr>
              <w:t xml:space="preserve">1 (vieną) </w:t>
            </w:r>
            <w:r w:rsidR="00D66D22" w:rsidRPr="00437ED9">
              <w:rPr>
                <w:rFonts w:ascii="Times New Roman" w:eastAsia="Times New Roman" w:hAnsi="Times New Roman" w:cs="Times New Roman"/>
                <w:spacing w:val="4"/>
                <w:sz w:val="24"/>
                <w:szCs w:val="24"/>
              </w:rPr>
              <w:t>darbo dieną po</w:t>
            </w:r>
            <w:r w:rsidRPr="00437ED9">
              <w:rPr>
                <w:rFonts w:ascii="Times New Roman" w:eastAsia="Times New Roman" w:hAnsi="Times New Roman" w:cs="Times New Roman"/>
                <w:spacing w:val="4"/>
                <w:sz w:val="24"/>
                <w:szCs w:val="24"/>
              </w:rPr>
              <w:t xml:space="preserve"> transporto priemonės pristatymo </w:t>
            </w:r>
            <w:r w:rsidR="00D66D22" w:rsidRPr="00437ED9">
              <w:rPr>
                <w:rFonts w:ascii="Times New Roman" w:eastAsia="Times New Roman" w:hAnsi="Times New Roman" w:cs="Times New Roman"/>
                <w:b/>
                <w:spacing w:val="4"/>
                <w:sz w:val="24"/>
                <w:szCs w:val="24"/>
              </w:rPr>
              <w:t>Tiekėjui</w:t>
            </w:r>
            <w:r w:rsidR="00D66D22" w:rsidRPr="00437ED9">
              <w:rPr>
                <w:rFonts w:ascii="Times New Roman" w:eastAsia="Times New Roman" w:hAnsi="Times New Roman" w:cs="Times New Roman"/>
                <w:spacing w:val="4"/>
                <w:sz w:val="24"/>
                <w:szCs w:val="24"/>
              </w:rPr>
              <w:t xml:space="preserve"> </w:t>
            </w:r>
            <w:r w:rsidRPr="00437ED9">
              <w:rPr>
                <w:rFonts w:ascii="Times New Roman" w:eastAsia="Times New Roman" w:hAnsi="Times New Roman" w:cs="Times New Roman"/>
                <w:spacing w:val="4"/>
                <w:sz w:val="24"/>
                <w:szCs w:val="24"/>
              </w:rPr>
              <w:t>remontui,</w:t>
            </w:r>
            <w:r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pacing w:val="4"/>
                <w:sz w:val="24"/>
                <w:szCs w:val="24"/>
              </w:rPr>
              <w:t xml:space="preserve">nustatyti </w:t>
            </w:r>
            <w:r w:rsidRPr="00437ED9">
              <w:rPr>
                <w:rFonts w:ascii="Times New Roman" w:eastAsia="Times New Roman" w:hAnsi="Times New Roman" w:cs="Times New Roman"/>
                <w:b/>
                <w:spacing w:val="4"/>
                <w:sz w:val="24"/>
                <w:szCs w:val="24"/>
              </w:rPr>
              <w:t>Pirkėjo</w:t>
            </w:r>
            <w:r w:rsidRPr="00437ED9">
              <w:rPr>
                <w:rFonts w:ascii="Times New Roman" w:eastAsia="Times New Roman" w:hAnsi="Times New Roman" w:cs="Times New Roman"/>
                <w:spacing w:val="4"/>
                <w:sz w:val="24"/>
                <w:szCs w:val="24"/>
              </w:rPr>
              <w:t xml:space="preserve"> </w:t>
            </w:r>
            <w:r w:rsidRPr="00437ED9">
              <w:rPr>
                <w:rFonts w:ascii="Times New Roman" w:eastAsia="Times New Roman" w:hAnsi="Times New Roman" w:cs="Times New Roman"/>
                <w:bCs/>
                <w:spacing w:val="-2"/>
                <w:sz w:val="24"/>
                <w:szCs w:val="24"/>
              </w:rPr>
              <w:t>transporto priemonės</w:t>
            </w:r>
            <w:r w:rsidR="00133DE0" w:rsidRPr="00437ED9">
              <w:rPr>
                <w:rFonts w:ascii="Times New Roman" w:eastAsia="Times New Roman" w:hAnsi="Times New Roman" w:cs="Times New Roman"/>
                <w:spacing w:val="4"/>
                <w:sz w:val="24"/>
                <w:szCs w:val="24"/>
              </w:rPr>
              <w:t xml:space="preserve"> gedimą</w:t>
            </w:r>
            <w:r w:rsidR="001764AD" w:rsidRPr="00437ED9">
              <w:rPr>
                <w:rFonts w:ascii="Times New Roman" w:eastAsia="Times New Roman" w:hAnsi="Times New Roman" w:cs="Times New Roman"/>
                <w:spacing w:val="4"/>
                <w:sz w:val="24"/>
                <w:szCs w:val="24"/>
              </w:rPr>
              <w:t xml:space="preserve">, </w:t>
            </w:r>
            <w:r w:rsidR="001764AD" w:rsidRPr="00437ED9">
              <w:rPr>
                <w:rFonts w:ascii="Times New Roman" w:hAnsi="Times New Roman" w:cs="Times New Roman"/>
                <w:sz w:val="24"/>
                <w:szCs w:val="24"/>
              </w:rPr>
              <w:t xml:space="preserve">jo pašalinimo terminus, preliminarią </w:t>
            </w:r>
            <w:r w:rsidR="00C716AA" w:rsidRPr="00437ED9">
              <w:rPr>
                <w:rFonts w:ascii="Times New Roman" w:hAnsi="Times New Roman" w:cs="Times New Roman"/>
                <w:sz w:val="24"/>
                <w:szCs w:val="24"/>
              </w:rPr>
              <w:t>P</w:t>
            </w:r>
            <w:r w:rsidR="001764AD" w:rsidRPr="00437ED9">
              <w:rPr>
                <w:rFonts w:ascii="Times New Roman" w:hAnsi="Times New Roman" w:cs="Times New Roman"/>
                <w:sz w:val="24"/>
                <w:szCs w:val="24"/>
              </w:rPr>
              <w:t xml:space="preserve">aslaugų ir </w:t>
            </w:r>
            <w:r w:rsidR="00D66D22" w:rsidRPr="00437ED9">
              <w:rPr>
                <w:rFonts w:ascii="Times New Roman" w:hAnsi="Times New Roman" w:cs="Times New Roman"/>
                <w:sz w:val="24"/>
                <w:szCs w:val="24"/>
              </w:rPr>
              <w:t>atsarginių dalių</w:t>
            </w:r>
            <w:r w:rsidR="001764AD" w:rsidRPr="00437ED9">
              <w:rPr>
                <w:rFonts w:ascii="Times New Roman" w:hAnsi="Times New Roman" w:cs="Times New Roman"/>
                <w:sz w:val="24"/>
                <w:szCs w:val="24"/>
              </w:rPr>
              <w:t xml:space="preserve"> kainą </w:t>
            </w:r>
            <w:r w:rsidR="00400DE3" w:rsidRPr="00437ED9">
              <w:rPr>
                <w:rFonts w:ascii="Times New Roman" w:hAnsi="Times New Roman" w:cs="Times New Roman"/>
                <w:sz w:val="24"/>
                <w:szCs w:val="24"/>
              </w:rPr>
              <w:t>bei</w:t>
            </w:r>
            <w:r w:rsidRPr="00437ED9">
              <w:rPr>
                <w:rFonts w:ascii="Times New Roman" w:eastAsia="Times New Roman" w:hAnsi="Times New Roman" w:cs="Times New Roman"/>
                <w:spacing w:val="4"/>
                <w:sz w:val="24"/>
                <w:szCs w:val="24"/>
              </w:rPr>
              <w:t xml:space="preserve"> </w:t>
            </w:r>
            <w:r w:rsidRPr="00437ED9">
              <w:rPr>
                <w:rFonts w:ascii="Times New Roman" w:eastAsia="Times New Roman" w:hAnsi="Times New Roman" w:cs="Times New Roman"/>
                <w:sz w:val="24"/>
                <w:szCs w:val="24"/>
              </w:rPr>
              <w:t xml:space="preserve">informuoti </w:t>
            </w:r>
            <w:r w:rsidRPr="00437ED9">
              <w:rPr>
                <w:rFonts w:ascii="Times New Roman" w:eastAsia="Times New Roman" w:hAnsi="Times New Roman" w:cs="Times New Roman"/>
                <w:b/>
                <w:sz w:val="24"/>
                <w:szCs w:val="24"/>
              </w:rPr>
              <w:t xml:space="preserve">Pirkėją, </w:t>
            </w:r>
            <w:r w:rsidRPr="00437ED9">
              <w:rPr>
                <w:rFonts w:ascii="Times New Roman" w:eastAsia="Times New Roman" w:hAnsi="Times New Roman" w:cs="Times New Roman"/>
                <w:b/>
                <w:spacing w:val="4"/>
                <w:sz w:val="24"/>
                <w:szCs w:val="24"/>
              </w:rPr>
              <w:t>Pirkėjo</w:t>
            </w:r>
            <w:r w:rsidRPr="00437ED9">
              <w:rPr>
                <w:rFonts w:ascii="Times New Roman" w:eastAsia="Times New Roman" w:hAnsi="Times New Roman" w:cs="Times New Roman"/>
                <w:spacing w:val="4"/>
                <w:sz w:val="24"/>
                <w:szCs w:val="24"/>
              </w:rPr>
              <w:t xml:space="preserve"> darbo laiku (nuo 8.00 iki 17.00 val., pietų pertrauka – 12.00 iki 12.45 val. (penktadieniais nuo 8.00 iki 15.45 val., pietų pertrauka – 12.00 iki 12.45 val., </w:t>
            </w:r>
            <w:r w:rsidRPr="00437ED9">
              <w:rPr>
                <w:rFonts w:ascii="Times New Roman" w:eastAsia="Times New Roman" w:hAnsi="Times New Roman" w:cs="Times New Roman"/>
                <w:sz w:val="24"/>
                <w:szCs w:val="24"/>
              </w:rPr>
              <w:t>darbo laikas prieššventinėmis dienomis trumpinamas viena valanda</w:t>
            </w:r>
            <w:r w:rsidRPr="00437ED9">
              <w:rPr>
                <w:rFonts w:ascii="Times New Roman" w:eastAsia="Times New Roman" w:hAnsi="Times New Roman" w:cs="Times New Roman"/>
                <w:spacing w:val="4"/>
                <w:sz w:val="24"/>
                <w:szCs w:val="24"/>
              </w:rPr>
              <w:t>)</w:t>
            </w:r>
            <w:r w:rsidR="00761DCB" w:rsidRPr="00437ED9">
              <w:rPr>
                <w:rFonts w:ascii="Times New Roman" w:eastAsia="Times New Roman" w:hAnsi="Times New Roman" w:cs="Times New Roman"/>
                <w:spacing w:val="4"/>
                <w:sz w:val="24"/>
                <w:szCs w:val="24"/>
              </w:rPr>
              <w:t xml:space="preserve"> Sutarties</w:t>
            </w:r>
            <w:r w:rsidR="00761DCB" w:rsidRPr="00437ED9">
              <w:t xml:space="preserve"> </w:t>
            </w:r>
            <w:r w:rsidR="00761DCB" w:rsidRPr="00437ED9">
              <w:rPr>
                <w:rFonts w:ascii="Times New Roman" w:eastAsia="Times New Roman" w:hAnsi="Times New Roman" w:cs="Times New Roman"/>
                <w:spacing w:val="4"/>
                <w:sz w:val="24"/>
                <w:szCs w:val="24"/>
              </w:rPr>
              <w:t xml:space="preserve">specialiosios dalies </w:t>
            </w:r>
            <w:r w:rsidR="00BC492A" w:rsidRPr="00437ED9">
              <w:rPr>
                <w:rFonts w:ascii="Times New Roman" w:eastAsia="Times New Roman" w:hAnsi="Times New Roman" w:cs="Times New Roman"/>
                <w:spacing w:val="4"/>
                <w:sz w:val="24"/>
                <w:szCs w:val="24"/>
              </w:rPr>
              <w:t>9.9</w:t>
            </w:r>
            <w:r w:rsidR="00761DCB" w:rsidRPr="00437ED9">
              <w:rPr>
                <w:rFonts w:ascii="Times New Roman" w:eastAsia="Times New Roman" w:hAnsi="Times New Roman" w:cs="Times New Roman"/>
                <w:spacing w:val="4"/>
                <w:sz w:val="24"/>
                <w:szCs w:val="24"/>
              </w:rPr>
              <w:t xml:space="preserve"> papunktyje nurodyta</w:t>
            </w:r>
            <w:r w:rsidR="00BC492A" w:rsidRPr="00437ED9">
              <w:rPr>
                <w:rFonts w:ascii="Times New Roman" w:eastAsia="Times New Roman" w:hAnsi="Times New Roman" w:cs="Times New Roman"/>
                <w:spacing w:val="4"/>
                <w:sz w:val="24"/>
                <w:szCs w:val="24"/>
              </w:rPr>
              <w:t>i</w:t>
            </w:r>
            <w:r w:rsidR="00761DCB" w:rsidRPr="00437ED9">
              <w:rPr>
                <w:rFonts w:ascii="Times New Roman" w:eastAsia="Times New Roman" w:hAnsi="Times New Roman" w:cs="Times New Roman"/>
                <w:spacing w:val="4"/>
                <w:sz w:val="24"/>
                <w:szCs w:val="24"/>
              </w:rPr>
              <w:t>s kontaktais</w:t>
            </w:r>
            <w:r w:rsidRPr="00437ED9">
              <w:rPr>
                <w:rFonts w:ascii="Times New Roman" w:eastAsia="Times New Roman" w:hAnsi="Times New Roman" w:cs="Times New Roman"/>
                <w:sz w:val="24"/>
                <w:szCs w:val="24"/>
              </w:rPr>
              <w:t>;</w:t>
            </w:r>
          </w:p>
          <w:p w14:paraId="4B6C4041" w14:textId="4DA9B379" w:rsidR="00E6509A" w:rsidRPr="00437ED9" w:rsidRDefault="00E6509A" w:rsidP="00DB7FFA">
            <w:pPr>
              <w:tabs>
                <w:tab w:val="left" w:leader="dot" w:pos="413"/>
                <w:tab w:val="left" w:pos="1411"/>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pacing w:val="4"/>
                <w:sz w:val="24"/>
                <w:szCs w:val="24"/>
              </w:rPr>
              <w:t xml:space="preserve">3.4.7. atlikti </w:t>
            </w:r>
            <w:r w:rsidRPr="00437ED9">
              <w:rPr>
                <w:rFonts w:ascii="Times New Roman" w:eastAsia="Times New Roman" w:hAnsi="Times New Roman" w:cs="Times New Roman"/>
                <w:bCs/>
                <w:spacing w:val="-2"/>
                <w:sz w:val="24"/>
                <w:szCs w:val="24"/>
              </w:rPr>
              <w:t>transporto priemonės</w:t>
            </w:r>
            <w:r w:rsidRPr="00437ED9">
              <w:rPr>
                <w:rFonts w:ascii="Times New Roman" w:eastAsia="Times New Roman" w:hAnsi="Times New Roman" w:cs="Times New Roman"/>
                <w:spacing w:val="4"/>
                <w:sz w:val="24"/>
                <w:szCs w:val="24"/>
              </w:rPr>
              <w:t xml:space="preserve"> remonto </w:t>
            </w:r>
            <w:r w:rsidR="00C716AA" w:rsidRPr="00437ED9">
              <w:rPr>
                <w:rFonts w:ascii="Times New Roman" w:eastAsia="Times New Roman" w:hAnsi="Times New Roman" w:cs="Times New Roman"/>
                <w:spacing w:val="4"/>
                <w:sz w:val="24"/>
                <w:szCs w:val="24"/>
              </w:rPr>
              <w:t>P</w:t>
            </w:r>
            <w:r w:rsidRPr="00437ED9">
              <w:rPr>
                <w:rFonts w:ascii="Times New Roman" w:eastAsia="Times New Roman" w:hAnsi="Times New Roman" w:cs="Times New Roman"/>
                <w:spacing w:val="4"/>
                <w:sz w:val="24"/>
                <w:szCs w:val="24"/>
              </w:rPr>
              <w:t xml:space="preserve">aslaugas per su </w:t>
            </w:r>
            <w:r w:rsidRPr="00437ED9">
              <w:rPr>
                <w:rFonts w:ascii="Times New Roman" w:eastAsia="Times New Roman" w:hAnsi="Times New Roman" w:cs="Times New Roman"/>
                <w:b/>
                <w:spacing w:val="4"/>
                <w:sz w:val="24"/>
                <w:szCs w:val="24"/>
              </w:rPr>
              <w:t>Pirkėju</w:t>
            </w:r>
            <w:r w:rsidRPr="00437ED9">
              <w:rPr>
                <w:rFonts w:ascii="Times New Roman" w:eastAsia="Times New Roman" w:hAnsi="Times New Roman" w:cs="Times New Roman"/>
                <w:spacing w:val="4"/>
                <w:sz w:val="24"/>
                <w:szCs w:val="24"/>
              </w:rPr>
              <w:t xml:space="preserve"> suderintą terminą</w:t>
            </w:r>
            <w:r w:rsidRPr="00437ED9">
              <w:rPr>
                <w:rFonts w:ascii="Times New Roman" w:eastAsia="Times New Roman" w:hAnsi="Times New Roman" w:cs="Times New Roman"/>
                <w:sz w:val="24"/>
                <w:szCs w:val="24"/>
              </w:rPr>
              <w:t>;</w:t>
            </w:r>
          </w:p>
          <w:p w14:paraId="2BF6FD0B" w14:textId="23718C8D" w:rsidR="00512ADA" w:rsidRPr="00437ED9" w:rsidRDefault="00E6509A" w:rsidP="00512AD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3.4.</w:t>
            </w:r>
            <w:r w:rsidR="00400DE3" w:rsidRPr="00437ED9">
              <w:rPr>
                <w:rFonts w:ascii="Times New Roman" w:eastAsia="Times New Roman" w:hAnsi="Times New Roman" w:cs="Times New Roman"/>
                <w:sz w:val="24"/>
                <w:szCs w:val="24"/>
              </w:rPr>
              <w:t>8</w:t>
            </w:r>
            <w:r w:rsidRPr="00437ED9">
              <w:rPr>
                <w:rFonts w:ascii="Times New Roman" w:eastAsia="Times New Roman" w:hAnsi="Times New Roman" w:cs="Times New Roman"/>
                <w:sz w:val="24"/>
                <w:szCs w:val="24"/>
              </w:rPr>
              <w:t xml:space="preserve">. </w:t>
            </w:r>
            <w:r w:rsidR="00512ADA" w:rsidRPr="00437ED9">
              <w:rPr>
                <w:rFonts w:ascii="Times New Roman" w:eastAsia="Times New Roman" w:hAnsi="Times New Roman" w:cs="Times New Roman"/>
                <w:sz w:val="24"/>
                <w:szCs w:val="24"/>
              </w:rPr>
              <w:t xml:space="preserve">pristatyti </w:t>
            </w:r>
            <w:r w:rsidR="00512ADA" w:rsidRPr="00437ED9">
              <w:rPr>
                <w:rFonts w:ascii="Times New Roman" w:eastAsia="Times New Roman" w:hAnsi="Times New Roman" w:cs="Times New Roman"/>
                <w:b/>
                <w:sz w:val="24"/>
                <w:szCs w:val="24"/>
              </w:rPr>
              <w:t>Pirkėjui</w:t>
            </w:r>
            <w:r w:rsidR="00512ADA" w:rsidRPr="00437ED9">
              <w:rPr>
                <w:rFonts w:ascii="Times New Roman" w:eastAsia="Times New Roman" w:hAnsi="Times New Roman" w:cs="Times New Roman"/>
                <w:sz w:val="24"/>
                <w:szCs w:val="24"/>
              </w:rPr>
              <w:t xml:space="preserve"> atsargines dalis, nurodytas Sutarties 3 priede </w:t>
            </w:r>
            <w:r w:rsidR="00512ADA" w:rsidRPr="00437ED9">
              <w:rPr>
                <w:rFonts w:ascii="Times New Roman" w:eastAsia="Times New Roman" w:hAnsi="Times New Roman" w:cs="Times New Roman"/>
                <w:spacing w:val="-2"/>
                <w:sz w:val="24"/>
                <w:szCs w:val="24"/>
              </w:rPr>
              <w:t>„</w:t>
            </w:r>
            <w:r w:rsidR="00512ADA" w:rsidRPr="00437ED9">
              <w:rPr>
                <w:rFonts w:ascii="Times New Roman" w:eastAsia="Times New Roman" w:hAnsi="Times New Roman" w:cs="Times New Roman"/>
                <w:sz w:val="24"/>
                <w:szCs w:val="24"/>
              </w:rPr>
              <w:t xml:space="preserve">Transporto priemonių dalių, pristatomų per </w:t>
            </w:r>
            <w:r w:rsidR="00847FD1" w:rsidRPr="00437ED9">
              <w:rPr>
                <w:rFonts w:ascii="Times New Roman" w:eastAsia="Times New Roman" w:hAnsi="Times New Roman" w:cs="Times New Roman"/>
                <w:sz w:val="24"/>
                <w:szCs w:val="24"/>
              </w:rPr>
              <w:t>2 darbo dienas</w:t>
            </w:r>
            <w:r w:rsidR="00512ADA" w:rsidRPr="00437ED9">
              <w:rPr>
                <w:rFonts w:ascii="Times New Roman" w:eastAsia="Times New Roman" w:hAnsi="Times New Roman" w:cs="Times New Roman"/>
                <w:sz w:val="24"/>
                <w:szCs w:val="24"/>
              </w:rPr>
              <w:t xml:space="preserve">, sąrašas“ (toliau – 3 priedas), ne vėliau kaip per </w:t>
            </w:r>
            <w:r w:rsidR="00847FD1" w:rsidRPr="00437ED9">
              <w:rPr>
                <w:rFonts w:ascii="Times New Roman" w:eastAsia="Times New Roman" w:hAnsi="Times New Roman" w:cs="Times New Roman"/>
                <w:sz w:val="24"/>
                <w:szCs w:val="24"/>
              </w:rPr>
              <w:t>2 (dvi) darbo dienas</w:t>
            </w:r>
            <w:r w:rsidR="00512ADA" w:rsidRPr="00437ED9">
              <w:rPr>
                <w:rFonts w:ascii="Times New Roman" w:eastAsia="Times New Roman" w:hAnsi="Times New Roman" w:cs="Times New Roman"/>
                <w:sz w:val="24"/>
                <w:szCs w:val="24"/>
              </w:rPr>
              <w:t xml:space="preserve"> nuo užsakymo pateikimo dienos. Kitos atsarginės dalys kurios nėra nurodytos 3 priede privalo būti pristatytos ne vėliau kaip per 10 (dešimt) kalendorinių dienų nuo užsakymo pateikimo dienos</w:t>
            </w:r>
            <w:r w:rsidR="006556AA">
              <w:rPr>
                <w:rFonts w:ascii="Times New Roman" w:eastAsia="Times New Roman" w:hAnsi="Times New Roman" w:cs="Times New Roman"/>
                <w:sz w:val="24"/>
                <w:szCs w:val="24"/>
              </w:rPr>
              <w:t>;</w:t>
            </w:r>
            <w:r w:rsidR="00512ADA" w:rsidRPr="00437ED9">
              <w:rPr>
                <w:rFonts w:ascii="Times New Roman" w:eastAsia="Times New Roman" w:hAnsi="Times New Roman" w:cs="Times New Roman"/>
                <w:sz w:val="24"/>
                <w:szCs w:val="24"/>
              </w:rPr>
              <w:t xml:space="preserve"> </w:t>
            </w:r>
          </w:p>
          <w:p w14:paraId="425E6E4A" w14:textId="15213B4A" w:rsidR="001B06BD" w:rsidRPr="00437ED9" w:rsidRDefault="00512ADA" w:rsidP="001B06BD">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3.4.9.</w:t>
            </w:r>
            <w:r w:rsidR="00E6509A" w:rsidRPr="00437ED9">
              <w:rPr>
                <w:rFonts w:ascii="Times New Roman" w:eastAsia="Times New Roman" w:hAnsi="Times New Roman" w:cs="Times New Roman"/>
                <w:sz w:val="24"/>
                <w:szCs w:val="24"/>
              </w:rPr>
              <w:t>variklio, transmisijos, stabdžių ir kitoms hidraulinėms sistemoms bei mazgams naudoti alyvą, tepalus ir kitus techninius skysčius, numatytus kiekvienos transporto priemonės eksploatacijos instrukcijoje;</w:t>
            </w:r>
          </w:p>
          <w:p w14:paraId="74DCB716" w14:textId="77777777" w:rsidR="00847FD1" w:rsidRPr="00437ED9" w:rsidRDefault="00847FD1" w:rsidP="00847FD1">
            <w:pPr>
              <w:widowControl w:val="0"/>
              <w:shd w:val="clear" w:color="auto" w:fill="FFFFFF"/>
              <w:tabs>
                <w:tab w:val="left" w:pos="1387"/>
              </w:tabs>
              <w:autoSpaceDE w:val="0"/>
              <w:autoSpaceDN w:val="0"/>
              <w:adjustRightInd w:val="0"/>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3.4.10. atsargines dalis, skirtas ne to modelio transporto priemonei, montuoti tik gavus išankstinį </w:t>
            </w:r>
            <w:r w:rsidRPr="00437ED9">
              <w:rPr>
                <w:rFonts w:ascii="Times New Roman" w:eastAsia="Times New Roman" w:hAnsi="Times New Roman" w:cs="Times New Roman"/>
                <w:b/>
                <w:sz w:val="24"/>
                <w:szCs w:val="24"/>
              </w:rPr>
              <w:t>Pirkėjo</w:t>
            </w:r>
            <w:r w:rsidRPr="00437ED9">
              <w:rPr>
                <w:rFonts w:ascii="Times New Roman" w:eastAsia="Times New Roman" w:hAnsi="Times New Roman" w:cs="Times New Roman"/>
                <w:sz w:val="24"/>
                <w:szCs w:val="24"/>
              </w:rPr>
              <w:t xml:space="preserve"> sutikimą raštu ir atsižvelgdamas į tai, kad tos dalys neturės jokios įtakos stabdžiams, pakabai bei valdymo įrenginiams; </w:t>
            </w:r>
          </w:p>
          <w:p w14:paraId="7DD2CE67" w14:textId="11BA1B7C" w:rsidR="001B06BD" w:rsidRDefault="00E6509A" w:rsidP="001B06BD">
            <w:pPr>
              <w:shd w:val="clear" w:color="auto" w:fill="FFFFFF"/>
              <w:tabs>
                <w:tab w:val="left" w:pos="1176"/>
              </w:tabs>
              <w:spacing w:after="0" w:line="240" w:lineRule="auto"/>
              <w:jc w:val="both"/>
              <w:rPr>
                <w:rFonts w:ascii="Times New Roman" w:hAnsi="Times New Roman" w:cs="Times New Roman"/>
                <w:sz w:val="24"/>
                <w:szCs w:val="24"/>
              </w:rPr>
            </w:pPr>
            <w:r w:rsidRPr="00437ED9">
              <w:rPr>
                <w:rFonts w:ascii="Times New Roman" w:eastAsia="Times New Roman" w:hAnsi="Times New Roman" w:cs="Times New Roman"/>
                <w:sz w:val="24"/>
                <w:szCs w:val="24"/>
              </w:rPr>
              <w:t>3.4.</w:t>
            </w:r>
            <w:r w:rsidR="00847FD1" w:rsidRPr="00437ED9">
              <w:rPr>
                <w:rFonts w:ascii="Times New Roman" w:eastAsia="Times New Roman" w:hAnsi="Times New Roman" w:cs="Times New Roman"/>
                <w:sz w:val="24"/>
                <w:szCs w:val="24"/>
              </w:rPr>
              <w:t>11</w:t>
            </w:r>
            <w:r w:rsidRPr="00437ED9">
              <w:rPr>
                <w:rFonts w:ascii="Times New Roman" w:eastAsia="Times New Roman" w:hAnsi="Times New Roman" w:cs="Times New Roman"/>
                <w:sz w:val="24"/>
                <w:szCs w:val="24"/>
              </w:rPr>
              <w:t xml:space="preserve">. </w:t>
            </w:r>
            <w:r w:rsidR="001B06BD" w:rsidRPr="00437ED9">
              <w:rPr>
                <w:rFonts w:ascii="Times New Roman" w:eastAsia="Times New Roman" w:hAnsi="Times New Roman" w:cs="Times New Roman"/>
                <w:sz w:val="24"/>
                <w:szCs w:val="24"/>
              </w:rPr>
              <w:t>užtikrinti, kad i</w:t>
            </w:r>
            <w:r w:rsidR="001B06BD" w:rsidRPr="00437ED9">
              <w:rPr>
                <w:rFonts w:ascii="Times New Roman" w:hAnsi="Times New Roman" w:cs="Times New Roman"/>
                <w:sz w:val="24"/>
                <w:szCs w:val="24"/>
              </w:rPr>
              <w:t>š agregatų ir mazgų, kurie remonto metu buvo ardomi, nesiskverbtų alyva ir eksploataciniai skysčiai</w:t>
            </w:r>
            <w:r w:rsidR="00A90F7B" w:rsidRPr="00437ED9">
              <w:rPr>
                <w:rFonts w:ascii="Times New Roman" w:hAnsi="Times New Roman" w:cs="Times New Roman"/>
                <w:sz w:val="24"/>
                <w:szCs w:val="24"/>
              </w:rPr>
              <w:t>;</w:t>
            </w:r>
          </w:p>
          <w:p w14:paraId="1A3CDBFC" w14:textId="560FE08D" w:rsidR="006B0FFD" w:rsidRPr="00437ED9" w:rsidRDefault="006B0FFD" w:rsidP="001B06BD">
            <w:pPr>
              <w:shd w:val="clear" w:color="auto" w:fill="FFFFFF"/>
              <w:tabs>
                <w:tab w:val="left" w:pos="11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3.4.12. </w:t>
            </w:r>
            <w:r w:rsidRPr="006B0FFD">
              <w:rPr>
                <w:rFonts w:ascii="Times New Roman" w:hAnsi="Times New Roman" w:cs="Times New Roman"/>
                <w:sz w:val="24"/>
                <w:szCs w:val="24"/>
              </w:rPr>
              <w:t xml:space="preserve">nedelsiant, bet ne vėliau kaip per 3 (tris) darbo dienas nuo tam tikrų aplinkybių atsiradimo momento, informuoti </w:t>
            </w:r>
            <w:r w:rsidRPr="007C4317">
              <w:rPr>
                <w:rFonts w:ascii="Times New Roman" w:hAnsi="Times New Roman" w:cs="Times New Roman"/>
                <w:b/>
                <w:sz w:val="24"/>
                <w:szCs w:val="24"/>
              </w:rPr>
              <w:t>Pirkėją</w:t>
            </w:r>
            <w:r w:rsidRPr="006B0FFD">
              <w:rPr>
                <w:rFonts w:ascii="Times New Roman" w:hAnsi="Times New Roman" w:cs="Times New Roman"/>
                <w:sz w:val="24"/>
                <w:szCs w:val="24"/>
              </w:rPr>
              <w:t xml:space="preserve"> apie aplinkybių, trukdančių ar galinčių trukdyti tinkamai įvykdyti sutartinius įsipareigojimus, atsiradimą;</w:t>
            </w:r>
          </w:p>
          <w:p w14:paraId="6CF96111" w14:textId="1116DFB7" w:rsidR="00E6509A" w:rsidRPr="00437ED9" w:rsidRDefault="00E6509A" w:rsidP="00DB7FFA">
            <w:pPr>
              <w:shd w:val="clear" w:color="auto" w:fill="FFFFFF"/>
              <w:tabs>
                <w:tab w:val="left" w:pos="1176"/>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3.5. </w:t>
            </w:r>
            <w:r w:rsidRPr="00437ED9">
              <w:rPr>
                <w:rFonts w:ascii="Times New Roman" w:eastAsia="Times New Roman" w:hAnsi="Times New Roman" w:cs="Times New Roman"/>
                <w:b/>
                <w:sz w:val="24"/>
                <w:szCs w:val="24"/>
              </w:rPr>
              <w:t>Teikėjas</w:t>
            </w:r>
            <w:r w:rsidRPr="00437ED9">
              <w:rPr>
                <w:rFonts w:ascii="Times New Roman" w:eastAsia="Times New Roman" w:hAnsi="Times New Roman" w:cs="Times New Roman"/>
                <w:sz w:val="24"/>
                <w:szCs w:val="24"/>
              </w:rPr>
              <w:t xml:space="preserve"> turi teisę susipažinti su visa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aslaugų teikimui reikalinga </w:t>
            </w:r>
            <w:r w:rsidR="00211DAE" w:rsidRPr="00437ED9">
              <w:rPr>
                <w:rFonts w:ascii="Times New Roman" w:eastAsia="Times New Roman" w:hAnsi="Times New Roman" w:cs="Times New Roman"/>
                <w:sz w:val="24"/>
                <w:szCs w:val="24"/>
              </w:rPr>
              <w:t>transporto priemonių</w:t>
            </w:r>
            <w:r w:rsidRPr="00437ED9">
              <w:rPr>
                <w:rFonts w:ascii="Times New Roman" w:eastAsia="Times New Roman" w:hAnsi="Times New Roman" w:cs="Times New Roman"/>
                <w:sz w:val="24"/>
                <w:szCs w:val="24"/>
              </w:rPr>
              <w:t xml:space="preserve"> technine dokumentacija.</w:t>
            </w:r>
          </w:p>
          <w:p w14:paraId="360DB7C5" w14:textId="77777777" w:rsidR="00E6509A" w:rsidRPr="00437ED9" w:rsidRDefault="00E6509A" w:rsidP="00DB7FFA">
            <w:pPr>
              <w:widowControl w:val="0"/>
              <w:shd w:val="clear" w:color="auto" w:fill="FFFFFF"/>
              <w:tabs>
                <w:tab w:val="left" w:pos="1440"/>
              </w:tabs>
              <w:autoSpaceDE w:val="0"/>
              <w:autoSpaceDN w:val="0"/>
              <w:adjustRightInd w:val="0"/>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Cs/>
                <w:sz w:val="24"/>
                <w:szCs w:val="24"/>
              </w:rPr>
              <w:t xml:space="preserve">3.6. </w:t>
            </w:r>
            <w:r w:rsidRPr="00437ED9">
              <w:rPr>
                <w:rFonts w:ascii="Times New Roman" w:eastAsia="Times New Roman" w:hAnsi="Times New Roman" w:cs="Times New Roman"/>
                <w:b/>
                <w:bCs/>
                <w:sz w:val="24"/>
                <w:szCs w:val="24"/>
              </w:rPr>
              <w:t>Pirkėjas įsipareigoja</w:t>
            </w:r>
            <w:r w:rsidRPr="00437ED9">
              <w:rPr>
                <w:rFonts w:ascii="Times New Roman" w:eastAsia="Times New Roman" w:hAnsi="Times New Roman" w:cs="Times New Roman"/>
                <w:b/>
                <w:sz w:val="24"/>
                <w:szCs w:val="24"/>
              </w:rPr>
              <w:t>:</w:t>
            </w:r>
          </w:p>
          <w:p w14:paraId="474FDE4D" w14:textId="0FC92F00" w:rsidR="00E6509A" w:rsidRPr="00437ED9" w:rsidRDefault="00E6509A" w:rsidP="00DB7FFA">
            <w:pPr>
              <w:shd w:val="clear" w:color="auto" w:fill="FFFFFF"/>
              <w:tabs>
                <w:tab w:val="left" w:pos="1267"/>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3.6.1.</w:t>
            </w:r>
            <w:r w:rsidRPr="00437ED9">
              <w:rPr>
                <w:rFonts w:ascii="Times New Roman" w:eastAsia="Times New Roman" w:hAnsi="Times New Roman" w:cs="Times New Roman"/>
                <w:b/>
                <w:sz w:val="24"/>
                <w:szCs w:val="24"/>
              </w:rPr>
              <w:t>Teikėjui</w:t>
            </w:r>
            <w:r w:rsidRPr="00437ED9">
              <w:rPr>
                <w:rFonts w:ascii="Times New Roman" w:eastAsia="Times New Roman" w:hAnsi="Times New Roman" w:cs="Times New Roman"/>
                <w:sz w:val="24"/>
                <w:szCs w:val="24"/>
              </w:rPr>
              <w:t xml:space="preserve"> nustačius </w:t>
            </w:r>
            <w:r w:rsidR="00133DE0" w:rsidRPr="00437ED9">
              <w:rPr>
                <w:rFonts w:ascii="Times New Roman" w:eastAsia="Times New Roman" w:hAnsi="Times New Roman" w:cs="Times New Roman"/>
                <w:sz w:val="24"/>
                <w:szCs w:val="24"/>
              </w:rPr>
              <w:t>transporto priemonės</w:t>
            </w:r>
            <w:r w:rsidRPr="00437ED9">
              <w:rPr>
                <w:rFonts w:ascii="Times New Roman" w:eastAsia="Times New Roman" w:hAnsi="Times New Roman" w:cs="Times New Roman"/>
                <w:sz w:val="24"/>
                <w:szCs w:val="24"/>
              </w:rPr>
              <w:t xml:space="preserve"> gedimo priežastis, per 1 (vieną) darbo dieną nuo informacijos apie </w:t>
            </w:r>
            <w:r w:rsidR="00211DAE" w:rsidRPr="00437ED9">
              <w:rPr>
                <w:rFonts w:ascii="Times New Roman" w:eastAsia="Times New Roman" w:hAnsi="Times New Roman" w:cs="Times New Roman"/>
                <w:sz w:val="24"/>
                <w:szCs w:val="24"/>
              </w:rPr>
              <w:t>transporto priemonės</w:t>
            </w:r>
            <w:r w:rsidRPr="00437ED9">
              <w:rPr>
                <w:rFonts w:ascii="Times New Roman" w:eastAsia="Times New Roman" w:hAnsi="Times New Roman" w:cs="Times New Roman"/>
                <w:sz w:val="24"/>
                <w:szCs w:val="24"/>
              </w:rPr>
              <w:t xml:space="preserve"> gedimo priežastis</w:t>
            </w:r>
            <w:r w:rsidR="00D441E8" w:rsidRPr="00437ED9">
              <w:rPr>
                <w:rFonts w:ascii="Times New Roman" w:eastAsia="Times New Roman" w:hAnsi="Times New Roman" w:cs="Times New Roman"/>
                <w:sz w:val="24"/>
                <w:szCs w:val="24"/>
              </w:rPr>
              <w:t>, terminus</w:t>
            </w:r>
            <w:r w:rsidR="003073F8" w:rsidRPr="00437ED9">
              <w:rPr>
                <w:rFonts w:ascii="Times New Roman" w:hAnsi="Times New Roman" w:cs="Times New Roman"/>
                <w:sz w:val="24"/>
                <w:szCs w:val="24"/>
              </w:rPr>
              <w:t xml:space="preserve">, preliminarią </w:t>
            </w:r>
            <w:r w:rsidR="00C716AA" w:rsidRPr="00437ED9">
              <w:rPr>
                <w:rFonts w:ascii="Times New Roman" w:hAnsi="Times New Roman" w:cs="Times New Roman"/>
                <w:sz w:val="24"/>
                <w:szCs w:val="24"/>
              </w:rPr>
              <w:t>P</w:t>
            </w:r>
            <w:r w:rsidR="003073F8" w:rsidRPr="00437ED9">
              <w:rPr>
                <w:rFonts w:ascii="Times New Roman" w:hAnsi="Times New Roman" w:cs="Times New Roman"/>
                <w:sz w:val="24"/>
                <w:szCs w:val="24"/>
              </w:rPr>
              <w:t xml:space="preserve">aslaugų ir </w:t>
            </w:r>
            <w:r w:rsidR="005B6AEB" w:rsidRPr="00437ED9">
              <w:rPr>
                <w:rFonts w:ascii="Times New Roman" w:hAnsi="Times New Roman" w:cs="Times New Roman"/>
                <w:sz w:val="24"/>
                <w:szCs w:val="24"/>
              </w:rPr>
              <w:t>deta</w:t>
            </w:r>
            <w:r w:rsidR="004C13BE" w:rsidRPr="00437ED9">
              <w:rPr>
                <w:rFonts w:ascii="Times New Roman" w:hAnsi="Times New Roman" w:cs="Times New Roman"/>
                <w:sz w:val="24"/>
                <w:szCs w:val="24"/>
              </w:rPr>
              <w:t xml:space="preserve">lių </w:t>
            </w:r>
            <w:r w:rsidR="003073F8" w:rsidRPr="00437ED9">
              <w:rPr>
                <w:rFonts w:ascii="Times New Roman" w:hAnsi="Times New Roman" w:cs="Times New Roman"/>
                <w:sz w:val="24"/>
                <w:szCs w:val="24"/>
              </w:rPr>
              <w:t>kainą</w:t>
            </w:r>
            <w:r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b/>
                <w:sz w:val="24"/>
                <w:szCs w:val="24"/>
              </w:rPr>
              <w:t xml:space="preserve">Pirkėjui </w:t>
            </w:r>
            <w:r w:rsidRPr="00437ED9">
              <w:rPr>
                <w:rFonts w:ascii="Times New Roman" w:eastAsia="Times New Roman" w:hAnsi="Times New Roman" w:cs="Times New Roman"/>
                <w:sz w:val="24"/>
                <w:szCs w:val="24"/>
              </w:rPr>
              <w:t>pateikimo dienos</w:t>
            </w:r>
            <w:r w:rsidRPr="00437ED9">
              <w:rPr>
                <w:rFonts w:ascii="Times New Roman" w:eastAsia="Times New Roman" w:hAnsi="Times New Roman" w:cs="Times New Roman"/>
                <w:b/>
                <w:sz w:val="24"/>
                <w:szCs w:val="24"/>
              </w:rPr>
              <w:t xml:space="preserve"> </w:t>
            </w:r>
            <w:r w:rsidR="00D66D22" w:rsidRPr="00437ED9">
              <w:rPr>
                <w:rFonts w:ascii="Times New Roman" w:eastAsia="Times New Roman" w:hAnsi="Times New Roman" w:cs="Times New Roman"/>
                <w:sz w:val="24"/>
                <w:szCs w:val="24"/>
              </w:rPr>
              <w:t>(Sutarties specialiosios dalies 3.4.6 p</w:t>
            </w:r>
            <w:r w:rsidR="00D51968" w:rsidRPr="00437ED9">
              <w:rPr>
                <w:rFonts w:ascii="Times New Roman" w:eastAsia="Times New Roman" w:hAnsi="Times New Roman" w:cs="Times New Roman"/>
                <w:sz w:val="24"/>
                <w:szCs w:val="24"/>
              </w:rPr>
              <w:t>apunktyje</w:t>
            </w:r>
            <w:r w:rsidR="00D66D22"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z w:val="24"/>
                <w:szCs w:val="24"/>
              </w:rPr>
              <w:t>apsispręsti ir Sutarties specialiosios dalies 9.8 punkte nurodytais</w:t>
            </w:r>
            <w:r w:rsidR="003073F8"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z w:val="24"/>
                <w:szCs w:val="24"/>
              </w:rPr>
              <w:t xml:space="preserve"> kontaktiniais duomenimis (el</w:t>
            </w:r>
            <w:r w:rsidR="005B6AEB" w:rsidRPr="00437ED9">
              <w:rPr>
                <w:rFonts w:ascii="Times New Roman" w:eastAsia="Times New Roman" w:hAnsi="Times New Roman" w:cs="Times New Roman"/>
                <w:sz w:val="24"/>
                <w:szCs w:val="24"/>
              </w:rPr>
              <w:t>ektroniniu</w:t>
            </w:r>
            <w:r w:rsidRPr="00437ED9">
              <w:rPr>
                <w:rFonts w:ascii="Times New Roman" w:eastAsia="Times New Roman" w:hAnsi="Times New Roman" w:cs="Times New Roman"/>
                <w:sz w:val="24"/>
                <w:szCs w:val="24"/>
              </w:rPr>
              <w:t xml:space="preserve"> paštu arba telefonu) </w:t>
            </w:r>
            <w:r w:rsidRPr="00437ED9">
              <w:rPr>
                <w:rFonts w:ascii="Times New Roman" w:eastAsia="Times New Roman" w:hAnsi="Times New Roman" w:cs="Times New Roman"/>
                <w:b/>
                <w:sz w:val="24"/>
                <w:szCs w:val="24"/>
              </w:rPr>
              <w:t>Teikėjui</w:t>
            </w:r>
            <w:r w:rsidRPr="00437ED9">
              <w:rPr>
                <w:rFonts w:ascii="Times New Roman" w:eastAsia="Times New Roman" w:hAnsi="Times New Roman" w:cs="Times New Roman"/>
                <w:sz w:val="24"/>
                <w:szCs w:val="24"/>
              </w:rPr>
              <w:t xml:space="preserve"> pranešti ar </w:t>
            </w:r>
            <w:r w:rsidR="00133DE0" w:rsidRPr="00437ED9">
              <w:rPr>
                <w:rFonts w:ascii="Times New Roman" w:eastAsia="Times New Roman" w:hAnsi="Times New Roman" w:cs="Times New Roman"/>
                <w:sz w:val="24"/>
                <w:szCs w:val="24"/>
              </w:rPr>
              <w:t>transporto priemonė bus remontuojama</w:t>
            </w:r>
            <w:r w:rsidRPr="00437ED9">
              <w:rPr>
                <w:rFonts w:ascii="Times New Roman" w:eastAsia="Times New Roman" w:hAnsi="Times New Roman" w:cs="Times New Roman"/>
                <w:sz w:val="24"/>
                <w:szCs w:val="24"/>
              </w:rPr>
              <w:t>;</w:t>
            </w:r>
          </w:p>
          <w:p w14:paraId="5E1012BA" w14:textId="308A94FD" w:rsidR="00E6509A" w:rsidRPr="00437ED9" w:rsidRDefault="00E6509A" w:rsidP="00DB7FFA">
            <w:pPr>
              <w:shd w:val="clear" w:color="auto" w:fill="FFFFFF"/>
              <w:tabs>
                <w:tab w:val="left" w:pos="1267"/>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bCs/>
                <w:sz w:val="24"/>
                <w:szCs w:val="24"/>
              </w:rPr>
              <w:t>3.6.</w:t>
            </w:r>
            <w:r w:rsidRPr="00437ED9">
              <w:rPr>
                <w:rFonts w:ascii="Times New Roman" w:eastAsia="Times New Roman" w:hAnsi="Times New Roman" w:cs="Times New Roman"/>
                <w:sz w:val="24"/>
                <w:szCs w:val="24"/>
              </w:rPr>
              <w:t xml:space="preserve">2. priimti </w:t>
            </w:r>
            <w:r w:rsidRPr="00437ED9">
              <w:rPr>
                <w:rFonts w:ascii="Times New Roman" w:eastAsia="Times New Roman" w:hAnsi="Times New Roman" w:cs="Times New Roman"/>
                <w:b/>
                <w:sz w:val="24"/>
                <w:szCs w:val="24"/>
              </w:rPr>
              <w:t>Teikėjo</w:t>
            </w:r>
            <w:r w:rsidRPr="00437ED9">
              <w:rPr>
                <w:rFonts w:ascii="Times New Roman" w:eastAsia="Times New Roman" w:hAnsi="Times New Roman" w:cs="Times New Roman"/>
                <w:sz w:val="24"/>
                <w:szCs w:val="24"/>
              </w:rPr>
              <w:t xml:space="preserve"> tinkamai suteiktas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ir Sutarties reikalavimus atitinkančias atsargines dalis, o pastebėjęs trūkumų per 3 (tris) darbo dienas pranešti apie juos </w:t>
            </w:r>
            <w:r w:rsidRPr="00437ED9">
              <w:rPr>
                <w:rFonts w:ascii="Times New Roman" w:eastAsia="Times New Roman" w:hAnsi="Times New Roman" w:cs="Times New Roman"/>
                <w:b/>
                <w:sz w:val="24"/>
                <w:szCs w:val="24"/>
              </w:rPr>
              <w:t>Teikėjui</w:t>
            </w:r>
            <w:r w:rsidRPr="00437ED9">
              <w:rPr>
                <w:rFonts w:ascii="Times New Roman" w:eastAsia="Times New Roman" w:hAnsi="Times New Roman" w:cs="Times New Roman"/>
                <w:sz w:val="24"/>
                <w:szCs w:val="24"/>
              </w:rPr>
              <w:t>,</w:t>
            </w:r>
            <w:r w:rsidRPr="00437ED9">
              <w:rPr>
                <w:rFonts w:ascii="Times New Roman" w:eastAsia="Times New Roman" w:hAnsi="Times New Roman" w:cs="Times New Roman"/>
                <w:b/>
                <w:sz w:val="24"/>
                <w:szCs w:val="24"/>
              </w:rPr>
              <w:t xml:space="preserve"> </w:t>
            </w:r>
            <w:r w:rsidRPr="00437ED9">
              <w:rPr>
                <w:rFonts w:ascii="Times New Roman" w:eastAsia="Times New Roman" w:hAnsi="Times New Roman" w:cs="Times New Roman"/>
                <w:sz w:val="24"/>
                <w:szCs w:val="24"/>
              </w:rPr>
              <w:t xml:space="preserve">kuriuos </w:t>
            </w:r>
            <w:r w:rsidRPr="00437ED9">
              <w:rPr>
                <w:rFonts w:ascii="Times New Roman" w:eastAsia="Times New Roman" w:hAnsi="Times New Roman" w:cs="Times New Roman"/>
                <w:b/>
                <w:sz w:val="24"/>
                <w:szCs w:val="24"/>
              </w:rPr>
              <w:t>Teikėjas</w:t>
            </w:r>
            <w:r w:rsidRPr="00437ED9">
              <w:rPr>
                <w:rFonts w:ascii="Times New Roman" w:eastAsia="Times New Roman" w:hAnsi="Times New Roman" w:cs="Times New Roman"/>
                <w:sz w:val="24"/>
                <w:szCs w:val="24"/>
              </w:rPr>
              <w:t xml:space="preserve"> privalo ištaisyti per Sutarties specialiojoje dalyje 7.</w:t>
            </w:r>
            <w:r w:rsidR="00D66D22" w:rsidRPr="00437ED9">
              <w:rPr>
                <w:rFonts w:ascii="Times New Roman" w:eastAsia="Times New Roman" w:hAnsi="Times New Roman" w:cs="Times New Roman"/>
                <w:sz w:val="24"/>
                <w:szCs w:val="24"/>
              </w:rPr>
              <w:t xml:space="preserve">2 </w:t>
            </w:r>
            <w:r w:rsidRPr="00437ED9">
              <w:rPr>
                <w:rFonts w:ascii="Times New Roman" w:eastAsia="Times New Roman" w:hAnsi="Times New Roman" w:cs="Times New Roman"/>
                <w:sz w:val="24"/>
                <w:szCs w:val="24"/>
              </w:rPr>
              <w:t>ir 7.</w:t>
            </w:r>
            <w:r w:rsidR="00D66D22" w:rsidRPr="00437ED9">
              <w:rPr>
                <w:rFonts w:ascii="Times New Roman" w:eastAsia="Times New Roman" w:hAnsi="Times New Roman" w:cs="Times New Roman"/>
                <w:sz w:val="24"/>
                <w:szCs w:val="24"/>
              </w:rPr>
              <w:t>3</w:t>
            </w:r>
            <w:r w:rsidRPr="00437ED9">
              <w:rPr>
                <w:rFonts w:ascii="Times New Roman" w:eastAsia="Times New Roman" w:hAnsi="Times New Roman" w:cs="Times New Roman"/>
                <w:sz w:val="24"/>
                <w:szCs w:val="24"/>
              </w:rPr>
              <w:t xml:space="preserve"> p</w:t>
            </w:r>
            <w:r w:rsidR="00D51968" w:rsidRPr="00437ED9">
              <w:rPr>
                <w:rFonts w:ascii="Times New Roman" w:eastAsia="Times New Roman" w:hAnsi="Times New Roman" w:cs="Times New Roman"/>
                <w:sz w:val="24"/>
                <w:szCs w:val="24"/>
              </w:rPr>
              <w:t>a</w:t>
            </w:r>
            <w:r w:rsidR="00BC492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unk</w:t>
            </w:r>
            <w:r w:rsidR="00D51968" w:rsidRPr="00437ED9">
              <w:rPr>
                <w:rFonts w:ascii="Times New Roman" w:eastAsia="Times New Roman" w:hAnsi="Times New Roman" w:cs="Times New Roman"/>
                <w:sz w:val="24"/>
                <w:szCs w:val="24"/>
              </w:rPr>
              <w:t>čiuose</w:t>
            </w:r>
            <w:r w:rsidRPr="00437ED9">
              <w:rPr>
                <w:rFonts w:ascii="Times New Roman" w:eastAsia="Times New Roman" w:hAnsi="Times New Roman" w:cs="Times New Roman"/>
                <w:sz w:val="24"/>
                <w:szCs w:val="24"/>
              </w:rPr>
              <w:t xml:space="preserve"> nurodytus terminus.</w:t>
            </w:r>
          </w:p>
          <w:p w14:paraId="29AB52D9" w14:textId="77777777" w:rsidR="00E6509A" w:rsidRPr="00437ED9" w:rsidRDefault="00E6509A" w:rsidP="00DB7FFA">
            <w:pPr>
              <w:shd w:val="clear" w:color="auto" w:fill="FFFFFF"/>
              <w:tabs>
                <w:tab w:val="left" w:pos="1272"/>
              </w:tabs>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bCs/>
                <w:sz w:val="24"/>
                <w:szCs w:val="24"/>
              </w:rPr>
              <w:t xml:space="preserve">3.7. </w:t>
            </w:r>
            <w:r w:rsidRPr="00437ED9">
              <w:rPr>
                <w:rFonts w:ascii="Times New Roman" w:eastAsia="Times New Roman" w:hAnsi="Times New Roman" w:cs="Times New Roman"/>
                <w:b/>
                <w:sz w:val="24"/>
                <w:szCs w:val="24"/>
              </w:rPr>
              <w:t>Pirkėjas</w:t>
            </w:r>
            <w:r w:rsidRPr="00437ED9">
              <w:rPr>
                <w:rFonts w:ascii="Times New Roman" w:eastAsia="Times New Roman" w:hAnsi="Times New Roman" w:cs="Times New Roman"/>
                <w:sz w:val="24"/>
                <w:szCs w:val="24"/>
              </w:rPr>
              <w:t xml:space="preserve"> turi teisę vizualiai patikrinti suremontuotą </w:t>
            </w:r>
            <w:r w:rsidR="00133DE0" w:rsidRPr="00437ED9">
              <w:rPr>
                <w:rFonts w:ascii="Times New Roman" w:eastAsia="Times New Roman" w:hAnsi="Times New Roman" w:cs="Times New Roman"/>
                <w:sz w:val="24"/>
                <w:szCs w:val="24"/>
              </w:rPr>
              <w:t>transporto priemonės</w:t>
            </w:r>
            <w:r w:rsidRPr="00437ED9">
              <w:rPr>
                <w:rFonts w:ascii="Times New Roman" w:eastAsia="Times New Roman" w:hAnsi="Times New Roman" w:cs="Times New Roman"/>
                <w:sz w:val="24"/>
                <w:szCs w:val="24"/>
              </w:rPr>
              <w:t>, tiekiamų atsarginių dalių kokybę ir originalumą.</w:t>
            </w:r>
          </w:p>
          <w:p w14:paraId="2C960A2D" w14:textId="327C59EC" w:rsidR="00E6509A" w:rsidRPr="00437ED9" w:rsidRDefault="00E6509A" w:rsidP="00DB7FFA">
            <w:pPr>
              <w:tabs>
                <w:tab w:val="left" w:pos="1411"/>
              </w:tabs>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rPr>
              <w:lastRenderedPageBreak/>
              <w:t xml:space="preserve">3.8. </w:t>
            </w:r>
            <w:r w:rsidRPr="00437ED9">
              <w:rPr>
                <w:rFonts w:ascii="Times New Roman" w:eastAsia="Times New Roman" w:hAnsi="Times New Roman" w:cs="Times New Roman"/>
                <w:sz w:val="24"/>
                <w:szCs w:val="24"/>
                <w:lang w:eastAsia="lt-LT"/>
              </w:rPr>
              <w:t xml:space="preserve">Tinkamai suteiktos </w:t>
            </w:r>
            <w:r w:rsidR="00C716AA" w:rsidRPr="00437ED9">
              <w:rPr>
                <w:rFonts w:ascii="Times New Roman" w:eastAsia="Times New Roman" w:hAnsi="Times New Roman" w:cs="Times New Roman"/>
                <w:sz w:val="24"/>
                <w:szCs w:val="24"/>
                <w:lang w:eastAsia="lt-LT"/>
              </w:rPr>
              <w:t>P</w:t>
            </w:r>
            <w:r w:rsidRPr="00437ED9">
              <w:rPr>
                <w:rFonts w:ascii="Times New Roman" w:eastAsia="Times New Roman" w:hAnsi="Times New Roman" w:cs="Times New Roman"/>
                <w:sz w:val="24"/>
                <w:szCs w:val="24"/>
                <w:lang w:eastAsia="lt-LT"/>
              </w:rPr>
              <w:t xml:space="preserve">aslaugos ir pristatytos remontui reikalingos atsarginės dalys perduodamos – priimamos abiem Šalims pasirašius perdavimo-priėmimo aktą, kuris pasirašomas tik tuo atveju, jeigu pristatytos atsarginės dalys ir </w:t>
            </w:r>
            <w:r w:rsidR="00C716AA" w:rsidRPr="00437ED9">
              <w:rPr>
                <w:rFonts w:ascii="Times New Roman" w:eastAsia="Times New Roman" w:hAnsi="Times New Roman" w:cs="Times New Roman"/>
                <w:sz w:val="24"/>
                <w:szCs w:val="24"/>
                <w:lang w:eastAsia="lt-LT"/>
              </w:rPr>
              <w:t>P</w:t>
            </w:r>
            <w:r w:rsidRPr="00437ED9">
              <w:rPr>
                <w:rFonts w:ascii="Times New Roman" w:eastAsia="Times New Roman" w:hAnsi="Times New Roman" w:cs="Times New Roman"/>
                <w:sz w:val="24"/>
                <w:szCs w:val="24"/>
                <w:lang w:eastAsia="lt-LT"/>
              </w:rPr>
              <w:t>aslaugos suteiktos kokybiškai ir atitinka Sutartyje ir jos priede (-uose) joms</w:t>
            </w:r>
            <w:r w:rsidRPr="00437ED9">
              <w:rPr>
                <w:rFonts w:ascii="Times New Roman" w:eastAsia="Times New Roman" w:hAnsi="Times New Roman" w:cs="Times New Roman"/>
                <w:i/>
                <w:sz w:val="24"/>
                <w:szCs w:val="24"/>
                <w:lang w:eastAsia="lt-LT"/>
              </w:rPr>
              <w:t xml:space="preserve"> </w:t>
            </w:r>
            <w:r w:rsidRPr="00437ED9">
              <w:rPr>
                <w:rFonts w:ascii="Times New Roman" w:eastAsia="Times New Roman" w:hAnsi="Times New Roman" w:cs="Times New Roman"/>
                <w:sz w:val="24"/>
                <w:szCs w:val="24"/>
                <w:lang w:eastAsia="lt-LT"/>
              </w:rPr>
              <w:t>nustatytus reikalavimus.</w:t>
            </w:r>
          </w:p>
          <w:p w14:paraId="131134CB" w14:textId="77777777" w:rsidR="00E6509A" w:rsidRPr="00437ED9" w:rsidRDefault="00E6509A" w:rsidP="00DB7FFA">
            <w:pPr>
              <w:suppressAutoHyphens/>
              <w:spacing w:after="0" w:line="240" w:lineRule="auto"/>
              <w:jc w:val="both"/>
              <w:rPr>
                <w:rFonts w:ascii="Times New Roman" w:eastAsia="Calibri" w:hAnsi="Times New Roman" w:cs="Calibri"/>
                <w:sz w:val="24"/>
                <w:szCs w:val="20"/>
                <w:lang w:eastAsia="ar-SA"/>
              </w:rPr>
            </w:pPr>
            <w:r w:rsidRPr="00437ED9">
              <w:rPr>
                <w:rFonts w:ascii="Times New Roman" w:eastAsia="Calibri" w:hAnsi="Times New Roman" w:cs="Calibri"/>
                <w:sz w:val="24"/>
                <w:szCs w:val="20"/>
                <w:lang w:eastAsia="ar-SA"/>
              </w:rPr>
              <w:t xml:space="preserve">3.9. </w:t>
            </w:r>
            <w:r w:rsidRPr="00437ED9">
              <w:rPr>
                <w:rFonts w:ascii="Times New Roman" w:eastAsia="Calibri" w:hAnsi="Times New Roman" w:cs="Calibri"/>
                <w:b/>
                <w:sz w:val="24"/>
                <w:szCs w:val="20"/>
                <w:lang w:eastAsia="ar-SA"/>
              </w:rPr>
              <w:t>Teikėjas</w:t>
            </w:r>
            <w:r w:rsidRPr="00437ED9">
              <w:rPr>
                <w:rFonts w:ascii="Times New Roman" w:eastAsia="Calibri" w:hAnsi="Times New Roman" w:cs="Calibri"/>
                <w:sz w:val="24"/>
                <w:szCs w:val="20"/>
                <w:lang w:eastAsia="ar-SA"/>
              </w:rPr>
              <w:t xml:space="preserve"> privalo užtikrinti, kad Sutarties sudarymo ir vykdymo metu neatsirastų aplinkybių nurodytų VPĮ 45 straipsnio 2</w:t>
            </w:r>
            <w:r w:rsidRPr="00437ED9">
              <w:rPr>
                <w:rFonts w:ascii="Times New Roman" w:eastAsia="Calibri" w:hAnsi="Times New Roman" w:cs="Calibri"/>
                <w:sz w:val="24"/>
                <w:szCs w:val="20"/>
                <w:vertAlign w:val="superscript"/>
                <w:lang w:eastAsia="ar-SA"/>
              </w:rPr>
              <w:t>1</w:t>
            </w:r>
            <w:r w:rsidRPr="00437ED9">
              <w:rPr>
                <w:rFonts w:ascii="Times New Roman" w:eastAsia="Calibri" w:hAnsi="Times New Roman" w:cs="Calibri"/>
                <w:sz w:val="24"/>
                <w:szCs w:val="20"/>
                <w:lang w:eastAsia="ar-SA"/>
              </w:rPr>
              <w:t xml:space="preserve"> dalyje. Pirkėjas turi teisę bet kuriuo metu pareikalauti Teikėjo, pateikti pagrindžiančius dokumentus nurodytus VPĮ 51 straipsnio 12 dalyje, kad nėra sąlygų, numatytų VPĮ 45 straipsnio 2</w:t>
            </w:r>
            <w:r w:rsidRPr="00437ED9">
              <w:rPr>
                <w:rFonts w:ascii="Times New Roman" w:eastAsia="Calibri" w:hAnsi="Times New Roman" w:cs="Calibri"/>
                <w:sz w:val="24"/>
                <w:szCs w:val="20"/>
                <w:vertAlign w:val="superscript"/>
                <w:lang w:eastAsia="ar-SA"/>
              </w:rPr>
              <w:t>1</w:t>
            </w:r>
            <w:r w:rsidRPr="00437ED9">
              <w:rPr>
                <w:rFonts w:ascii="Times New Roman" w:eastAsia="Calibri" w:hAnsi="Times New Roman" w:cs="Calibri"/>
                <w:sz w:val="24"/>
                <w:szCs w:val="20"/>
                <w:lang w:eastAsia="ar-SA"/>
              </w:rPr>
              <w:t xml:space="preserve"> dalyje. Teikėjas privalo pateikti Pirkėjo prašomus dokumentus ne vėliau kaip per 5 (penkias) darbo dienas nuo prašymo gavimo dienos.</w:t>
            </w:r>
          </w:p>
          <w:p w14:paraId="16231E6C" w14:textId="77777777" w:rsidR="00E6509A" w:rsidRPr="00437ED9" w:rsidRDefault="00E6509A" w:rsidP="00DB7FFA">
            <w:pPr>
              <w:suppressAutoHyphens/>
              <w:spacing w:after="0" w:line="240" w:lineRule="auto"/>
              <w:jc w:val="both"/>
              <w:rPr>
                <w:rFonts w:ascii="Times New Roman" w:eastAsia="Times New Roman" w:hAnsi="Times New Roman" w:cs="Times New Roman"/>
                <w:sz w:val="24"/>
              </w:rPr>
            </w:pPr>
            <w:r w:rsidRPr="00437ED9">
              <w:rPr>
                <w:rFonts w:ascii="Times New Roman" w:eastAsia="Calibri" w:hAnsi="Times New Roman" w:cs="Calibri"/>
                <w:sz w:val="24"/>
                <w:szCs w:val="20"/>
                <w:lang w:eastAsia="ar-SA"/>
              </w:rPr>
              <w:t xml:space="preserve">3.10. Teikėjas turi užtikrinti visą Sutarties galiojimo laikotarpį </w:t>
            </w:r>
            <w:r w:rsidRPr="00437ED9">
              <w:rPr>
                <w:rFonts w:ascii="Times New Roman" w:eastAsia="Times New Roman" w:hAnsi="Times New Roman" w:cs="Times New Roman"/>
                <w:sz w:val="24"/>
              </w:rPr>
              <w:t xml:space="preserve">įdiegtos aplinkos apsaugos vadybos sistemos EMAS arba kitos aplinkos apsaugos vadybos sistemos, įdiegtos pagal standartą LST EN ISO 14001 ar kito lygiaverčio aplinkos apsaugos vadybos standarto taikymą. </w:t>
            </w:r>
          </w:p>
          <w:p w14:paraId="02CB2252" w14:textId="77777777" w:rsidR="008E7CFD" w:rsidRDefault="008E7CFD" w:rsidP="000A0F32">
            <w:pPr>
              <w:suppressAutoHyphens/>
              <w:spacing w:after="0" w:line="240" w:lineRule="auto"/>
              <w:jc w:val="both"/>
              <w:rPr>
                <w:rFonts w:ascii="Times New Roman" w:hAnsi="Times New Roman" w:cs="Times New Roman"/>
                <w:sz w:val="24"/>
                <w:szCs w:val="24"/>
              </w:rPr>
            </w:pPr>
            <w:r w:rsidRPr="00437ED9">
              <w:rPr>
                <w:rFonts w:ascii="Times New Roman" w:hAnsi="Times New Roman" w:cs="Times New Roman"/>
                <w:sz w:val="24"/>
                <w:szCs w:val="24"/>
              </w:rPr>
              <w:t xml:space="preserve">3.11. Vykdydamos Sutartį </w:t>
            </w:r>
            <w:r w:rsidR="000A0F32" w:rsidRPr="00437ED9">
              <w:rPr>
                <w:rFonts w:ascii="Times New Roman" w:hAnsi="Times New Roman" w:cs="Times New Roman"/>
                <w:sz w:val="24"/>
                <w:szCs w:val="24"/>
              </w:rPr>
              <w:t>š</w:t>
            </w:r>
            <w:r w:rsidRPr="00437ED9">
              <w:rPr>
                <w:rFonts w:ascii="Times New Roman" w:hAnsi="Times New Roman" w:cs="Times New Roman"/>
                <w:sz w:val="24"/>
                <w:szCs w:val="24"/>
              </w:rPr>
              <w:t xml:space="preserve">alys, įsipareigoja mažinti popieriaus sunaudojimą, atsisakyti nebūtino dokumentų kopijavimo ir spausdinimo. Esant būtinybei spausdinti, naudojamas perdirbtas popierius, kuris atitinka </w:t>
            </w:r>
            <w:r w:rsidR="000A0F32" w:rsidRPr="00437ED9">
              <w:rPr>
                <w:rFonts w:ascii="Times New Roman" w:hAnsi="Times New Roman" w:cs="Times New Roman"/>
                <w:sz w:val="24"/>
                <w:szCs w:val="24"/>
              </w:rPr>
              <w:t>ž</w:t>
            </w:r>
            <w:r w:rsidRPr="00437ED9">
              <w:rPr>
                <w:rFonts w:ascii="Times New Roman" w:hAnsi="Times New Roman" w:cs="Times New Roman"/>
                <w:sz w:val="24"/>
                <w:szCs w:val="24"/>
              </w:rPr>
              <w:t>aliojo pirki</w:t>
            </w:r>
            <w:r w:rsidR="000A0F32" w:rsidRPr="00437ED9">
              <w:rPr>
                <w:rFonts w:ascii="Times New Roman" w:hAnsi="Times New Roman" w:cs="Times New Roman"/>
                <w:sz w:val="24"/>
                <w:szCs w:val="24"/>
              </w:rPr>
              <w:t>m</w:t>
            </w:r>
            <w:r w:rsidRPr="00437ED9">
              <w:rPr>
                <w:rFonts w:ascii="Times New Roman" w:hAnsi="Times New Roman" w:cs="Times New Roman"/>
                <w:sz w:val="24"/>
                <w:szCs w:val="24"/>
              </w:rPr>
              <w:t>o reikalavimus.</w:t>
            </w:r>
          </w:p>
          <w:p w14:paraId="071663A9" w14:textId="77777777" w:rsidR="00EE7459" w:rsidRDefault="00EE7459" w:rsidP="00EE7459">
            <w:pPr>
              <w:suppressAutoHyphens/>
              <w:spacing w:after="0" w:line="240" w:lineRule="auto"/>
              <w:jc w:val="both"/>
              <w:rPr>
                <w:rFonts w:ascii="Times New Roman" w:eastAsia="Times New Roman" w:hAnsi="Times New Roman" w:cs="Times New Roman"/>
                <w:sz w:val="24"/>
                <w:szCs w:val="24"/>
              </w:rPr>
            </w:pPr>
            <w:r w:rsidRPr="00EE7459">
              <w:rPr>
                <w:rFonts w:ascii="Times New Roman" w:eastAsia="Times New Roman" w:hAnsi="Times New Roman" w:cs="Times New Roman"/>
                <w:sz w:val="24"/>
                <w:szCs w:val="24"/>
              </w:rPr>
              <w:t>3.12.</w:t>
            </w:r>
            <w:r w:rsidRPr="00EE7459">
              <w:t xml:space="preserve"> </w:t>
            </w:r>
            <w:r w:rsidRPr="00EE7459">
              <w:rPr>
                <w:rFonts w:ascii="Times New Roman" w:eastAsia="Times New Roman" w:hAnsi="Times New Roman" w:cs="Times New Roman"/>
                <w:b/>
                <w:sz w:val="24"/>
                <w:szCs w:val="24"/>
              </w:rPr>
              <w:t>Teikėjas</w:t>
            </w:r>
            <w:r w:rsidRPr="00EE7459">
              <w:rPr>
                <w:rFonts w:ascii="Times New Roman" w:eastAsia="Times New Roman" w:hAnsi="Times New Roman" w:cs="Times New Roman"/>
                <w:sz w:val="24"/>
                <w:szCs w:val="24"/>
              </w:rPr>
              <w:t xml:space="preserve"> privalo užtikrinti, kad </w:t>
            </w:r>
            <w:r w:rsidRPr="00EE7459">
              <w:rPr>
                <w:rFonts w:ascii="Times New Roman" w:eastAsia="Times New Roman" w:hAnsi="Times New Roman" w:cs="Times New Roman"/>
                <w:b/>
                <w:sz w:val="24"/>
                <w:szCs w:val="24"/>
              </w:rPr>
              <w:t>Teikėjas</w:t>
            </w:r>
            <w:r w:rsidRPr="00EE7459">
              <w:rPr>
                <w:rFonts w:ascii="Times New Roman" w:eastAsia="Times New Roman" w:hAnsi="Times New Roman" w:cs="Times New Roman"/>
                <w:sz w:val="24"/>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664EB363" w14:textId="0C1BB096" w:rsidR="001C7DBD" w:rsidRDefault="001C7DBD" w:rsidP="001C7DB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Pr="001C7DBD">
              <w:rPr>
                <w:rFonts w:ascii="Times New Roman" w:eastAsia="Times New Roman" w:hAnsi="Times New Roman" w:cs="Times New Roman"/>
                <w:b/>
                <w:sz w:val="24"/>
                <w:szCs w:val="24"/>
              </w:rPr>
              <w:t>Teikėjas</w:t>
            </w:r>
            <w:r>
              <w:rPr>
                <w:rFonts w:ascii="Times New Roman" w:eastAsia="Times New Roman" w:hAnsi="Times New Roman" w:cs="Times New Roman"/>
                <w:sz w:val="24"/>
                <w:szCs w:val="24"/>
              </w:rPr>
              <w:t xml:space="preserve"> privalo užtikrinti</w:t>
            </w:r>
            <w:r w:rsidRPr="001C7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Sutarties vykdymo metu laikytis</w:t>
            </w:r>
            <w:r w:rsidRPr="001C7DBD">
              <w:rPr>
                <w:rFonts w:ascii="Times New Roman" w:eastAsia="Times New Roman" w:hAnsi="Times New Roman" w:cs="Times New Roman"/>
                <w:sz w:val="24"/>
                <w:szCs w:val="24"/>
              </w:rPr>
              <w:t xml:space="preserve"> Tiekėjų etikos kodekso (https://vpt.lrv.lt/media/viesa/saugykla/2024/1/w2fscibRf-4.pdf) toliau – Kodeksas) 49 punkto nuostatų, t. y. </w:t>
            </w:r>
            <w:r w:rsidR="00F2330B">
              <w:rPr>
                <w:rFonts w:ascii="Times New Roman" w:eastAsia="Times New Roman" w:hAnsi="Times New Roman" w:cs="Times New Roman"/>
                <w:sz w:val="24"/>
                <w:szCs w:val="24"/>
              </w:rPr>
              <w:t>nevykdyti</w:t>
            </w:r>
            <w:r w:rsidRPr="001C7DBD">
              <w:rPr>
                <w:rFonts w:ascii="Times New Roman" w:eastAsia="Times New Roman" w:hAnsi="Times New Roman" w:cs="Times New Roman"/>
                <w:sz w:val="24"/>
                <w:szCs w:val="24"/>
              </w:rPr>
              <w:t xml:space="preserve"> veiklos karinę agresiją prieš Ukrainą vykdančiose šalyse ar (ir) </w:t>
            </w:r>
            <w:r w:rsidR="00F2330B">
              <w:rPr>
                <w:rFonts w:ascii="Times New Roman" w:eastAsia="Times New Roman" w:hAnsi="Times New Roman" w:cs="Times New Roman"/>
                <w:sz w:val="24"/>
                <w:szCs w:val="24"/>
              </w:rPr>
              <w:t>nebūti</w:t>
            </w:r>
            <w:r w:rsidRPr="001C7DBD">
              <w:rPr>
                <w:rFonts w:ascii="Times New Roman" w:eastAsia="Times New Roman" w:hAnsi="Times New Roman" w:cs="Times New Roman"/>
                <w:sz w:val="24"/>
                <w:szCs w:val="24"/>
              </w:rPr>
              <w:t xml:space="preserve"> įmonių grupės, kurios bet kuris narys, vykdo veiklą karinę agresiją prieš Ukrainą vykdančiose šalyse, nariu ir (ar) </w:t>
            </w:r>
            <w:r w:rsidR="00F2330B">
              <w:rPr>
                <w:rFonts w:ascii="Times New Roman" w:eastAsia="Times New Roman" w:hAnsi="Times New Roman" w:cs="Times New Roman"/>
                <w:sz w:val="24"/>
                <w:szCs w:val="24"/>
              </w:rPr>
              <w:t>nedalyvauti</w:t>
            </w:r>
            <w:r w:rsidRPr="001C7DBD">
              <w:rPr>
                <w:rFonts w:ascii="Times New Roman" w:eastAsia="Times New Roman" w:hAnsi="Times New Roman" w:cs="Times New Roman"/>
                <w:sz w:val="24"/>
                <w:szCs w:val="24"/>
              </w:rPr>
              <w:t xml:space="preserve"> tokios įmonių grupės veikloje per savo vadovą, kito valdymo ar priežiūros organo narius ar kitą asmenį (kitus asmenis), turintį (turinčius) teisę atstovauti </w:t>
            </w:r>
            <w:r w:rsidR="00F2330B" w:rsidRPr="00F2330B">
              <w:rPr>
                <w:rFonts w:ascii="Times New Roman" w:eastAsia="Times New Roman" w:hAnsi="Times New Roman" w:cs="Times New Roman"/>
                <w:b/>
                <w:sz w:val="24"/>
                <w:szCs w:val="24"/>
              </w:rPr>
              <w:t>Teikėjui</w:t>
            </w:r>
            <w:r w:rsidRPr="001C7DBD">
              <w:rPr>
                <w:rFonts w:ascii="Times New Roman" w:eastAsia="Times New Roman" w:hAnsi="Times New Roman" w:cs="Times New Roman"/>
                <w:sz w:val="24"/>
                <w:szCs w:val="24"/>
              </w:rPr>
              <w:t xml:space="preserve"> ar jį kontroliuoti, jo vardu priimti sprendimą, sudaryti sandorį, asmenį (asmenis), turintį (turinčius) teisę surašyti ir pasirašyti </w:t>
            </w:r>
            <w:r w:rsidRPr="001C7DBD">
              <w:rPr>
                <w:rFonts w:ascii="Times New Roman" w:eastAsia="Times New Roman" w:hAnsi="Times New Roman" w:cs="Times New Roman"/>
                <w:b/>
                <w:sz w:val="24"/>
                <w:szCs w:val="24"/>
              </w:rPr>
              <w:t>Teikėjo</w:t>
            </w:r>
            <w:r w:rsidRPr="001C7DBD">
              <w:rPr>
                <w:rFonts w:ascii="Times New Roman" w:eastAsia="Times New Roman" w:hAnsi="Times New Roman" w:cs="Times New Roman"/>
                <w:sz w:val="24"/>
                <w:szCs w:val="24"/>
              </w:rPr>
              <w:t xml:space="preserve"> fina</w:t>
            </w:r>
            <w:r w:rsidR="00F2330B">
              <w:rPr>
                <w:rFonts w:ascii="Times New Roman" w:eastAsia="Times New Roman" w:hAnsi="Times New Roman" w:cs="Times New Roman"/>
                <w:sz w:val="24"/>
                <w:szCs w:val="24"/>
              </w:rPr>
              <w:t>nsinės apskaitos dokumentus ir</w:t>
            </w:r>
            <w:r w:rsidRPr="001C7DBD">
              <w:rPr>
                <w:rFonts w:ascii="Times New Roman" w:eastAsia="Times New Roman" w:hAnsi="Times New Roman" w:cs="Times New Roman"/>
                <w:sz w:val="24"/>
                <w:szCs w:val="24"/>
              </w:rPr>
              <w:t xml:space="preserve"> </w:t>
            </w:r>
            <w:r w:rsidR="00F2330B">
              <w:rPr>
                <w:rFonts w:ascii="Times New Roman" w:eastAsia="Times New Roman" w:hAnsi="Times New Roman" w:cs="Times New Roman"/>
                <w:sz w:val="24"/>
                <w:szCs w:val="24"/>
              </w:rPr>
              <w:t>nesiremti</w:t>
            </w:r>
            <w:r w:rsidRPr="001C7DBD">
              <w:rPr>
                <w:rFonts w:ascii="Times New Roman" w:eastAsia="Times New Roman" w:hAnsi="Times New Roman" w:cs="Times New Roman"/>
                <w:sz w:val="24"/>
                <w:szCs w:val="24"/>
              </w:rPr>
              <w:t xml:space="preserve"> pajėgumais ir (ar) </w:t>
            </w:r>
            <w:r w:rsidR="00F2330B">
              <w:rPr>
                <w:rFonts w:ascii="Times New Roman" w:eastAsia="Times New Roman" w:hAnsi="Times New Roman" w:cs="Times New Roman"/>
                <w:sz w:val="24"/>
                <w:szCs w:val="24"/>
              </w:rPr>
              <w:t>ne</w:t>
            </w:r>
            <w:r w:rsidRPr="001C7DBD">
              <w:rPr>
                <w:rFonts w:ascii="Times New Roman" w:eastAsia="Times New Roman" w:hAnsi="Times New Roman" w:cs="Times New Roman"/>
                <w:sz w:val="24"/>
                <w:szCs w:val="24"/>
              </w:rPr>
              <w:t>sudar</w:t>
            </w:r>
            <w:r>
              <w:rPr>
                <w:rFonts w:ascii="Times New Roman" w:eastAsia="Times New Roman" w:hAnsi="Times New Roman" w:cs="Times New Roman"/>
                <w:sz w:val="24"/>
                <w:szCs w:val="24"/>
              </w:rPr>
              <w:t>yti</w:t>
            </w:r>
            <w:r w:rsidR="00F2330B">
              <w:rPr>
                <w:rFonts w:ascii="Times New Roman" w:eastAsia="Times New Roman" w:hAnsi="Times New Roman" w:cs="Times New Roman"/>
                <w:sz w:val="24"/>
                <w:szCs w:val="24"/>
              </w:rPr>
              <w:t xml:space="preserve"> subtiekimo sutarties</w:t>
            </w:r>
            <w:r w:rsidRPr="001C7DBD">
              <w:rPr>
                <w:rFonts w:ascii="Times New Roman" w:eastAsia="Times New Roman" w:hAnsi="Times New Roman" w:cs="Times New Roman"/>
                <w:sz w:val="24"/>
                <w:szCs w:val="24"/>
              </w:rPr>
              <w:t xml:space="preserve"> (-čių) su subtiekėju (-ais) netenkinančiu (-ais) šios sąlygos </w:t>
            </w:r>
            <w:r w:rsidR="00F2330B">
              <w:rPr>
                <w:rFonts w:ascii="Times New Roman" w:eastAsia="Times New Roman" w:hAnsi="Times New Roman" w:cs="Times New Roman"/>
                <w:sz w:val="24"/>
                <w:szCs w:val="24"/>
              </w:rPr>
              <w:t>ir</w:t>
            </w:r>
            <w:r w:rsidRPr="001C7DBD">
              <w:rPr>
                <w:rFonts w:ascii="Times New Roman" w:eastAsia="Times New Roman" w:hAnsi="Times New Roman" w:cs="Times New Roman"/>
                <w:sz w:val="24"/>
                <w:szCs w:val="24"/>
              </w:rPr>
              <w:t xml:space="preserve"> </w:t>
            </w:r>
            <w:r w:rsidR="00F2330B">
              <w:rPr>
                <w:rFonts w:ascii="Times New Roman" w:eastAsia="Times New Roman" w:hAnsi="Times New Roman" w:cs="Times New Roman"/>
                <w:sz w:val="24"/>
                <w:szCs w:val="24"/>
              </w:rPr>
              <w:t>užtikrinti</w:t>
            </w:r>
            <w:r w:rsidRPr="001C7DBD">
              <w:rPr>
                <w:rFonts w:ascii="Times New Roman" w:eastAsia="Times New Roman" w:hAnsi="Times New Roman" w:cs="Times New Roman"/>
                <w:sz w:val="24"/>
                <w:szCs w:val="24"/>
              </w:rPr>
              <w:t xml:space="preserve">, kad anksčiau minėtų Kodekso nuostatų laikytųsi visi </w:t>
            </w:r>
            <w:r w:rsidRPr="001C7DBD">
              <w:rPr>
                <w:rFonts w:ascii="Times New Roman" w:eastAsia="Times New Roman" w:hAnsi="Times New Roman" w:cs="Times New Roman"/>
                <w:b/>
                <w:sz w:val="24"/>
                <w:szCs w:val="24"/>
              </w:rPr>
              <w:t>Teikėjo</w:t>
            </w:r>
            <w:r w:rsidRPr="001C7DBD">
              <w:rPr>
                <w:rFonts w:ascii="Times New Roman" w:eastAsia="Times New Roman" w:hAnsi="Times New Roman" w:cs="Times New Roman"/>
                <w:sz w:val="24"/>
                <w:szCs w:val="24"/>
              </w:rPr>
              <w:t xml:space="preserve"> pasitelkti tretieji asmenys (subtiekėjai ar kiti ūkio subjektai, kurių pajėgumais </w:t>
            </w:r>
            <w:r w:rsidRPr="001C7DBD">
              <w:rPr>
                <w:rFonts w:ascii="Times New Roman" w:eastAsia="Times New Roman" w:hAnsi="Times New Roman" w:cs="Times New Roman"/>
                <w:b/>
                <w:sz w:val="24"/>
                <w:szCs w:val="24"/>
              </w:rPr>
              <w:t>Teikėjas</w:t>
            </w:r>
            <w:r w:rsidRPr="001C7DBD">
              <w:rPr>
                <w:rFonts w:ascii="Times New Roman" w:eastAsia="Times New Roman" w:hAnsi="Times New Roman" w:cs="Times New Roman"/>
                <w:sz w:val="24"/>
                <w:szCs w:val="24"/>
              </w:rPr>
              <w:t xml:space="preserve"> remiasi). Šio punkto nuostatos netaikomos, jeigu </w:t>
            </w:r>
            <w:r w:rsidRPr="001C7DBD">
              <w:rPr>
                <w:rFonts w:ascii="Times New Roman" w:eastAsia="Times New Roman" w:hAnsi="Times New Roman" w:cs="Times New Roman"/>
                <w:b/>
                <w:sz w:val="24"/>
                <w:szCs w:val="24"/>
              </w:rPr>
              <w:t xml:space="preserve">Teikėjas </w:t>
            </w:r>
            <w:r w:rsidRPr="001C7DBD">
              <w:rPr>
                <w:rFonts w:ascii="Times New Roman" w:eastAsia="Times New Roman" w:hAnsi="Times New Roman" w:cs="Times New Roman"/>
                <w:sz w:val="24"/>
                <w:szCs w:val="24"/>
              </w:rPr>
              <w:t xml:space="preserve">nedelsiant informuoja </w:t>
            </w:r>
            <w:r w:rsidRPr="001C7DBD">
              <w:rPr>
                <w:rFonts w:ascii="Times New Roman" w:eastAsia="Times New Roman" w:hAnsi="Times New Roman" w:cs="Times New Roman"/>
                <w:b/>
                <w:sz w:val="24"/>
                <w:szCs w:val="24"/>
              </w:rPr>
              <w:t>Pirkėją</w:t>
            </w:r>
            <w:r w:rsidRPr="001C7DBD">
              <w:rPr>
                <w:rFonts w:ascii="Times New Roman" w:eastAsia="Times New Roman" w:hAnsi="Times New Roman" w:cs="Times New Roman"/>
                <w:sz w:val="24"/>
                <w:szCs w:val="24"/>
              </w:rPr>
              <w:t xml:space="preserve"> apie Sutarties galiojimo metu atsiradusias aplinkybes, susijusias su </w:t>
            </w:r>
            <w:r w:rsidRPr="001C7DBD">
              <w:rPr>
                <w:rFonts w:ascii="Times New Roman" w:eastAsia="Times New Roman" w:hAnsi="Times New Roman" w:cs="Times New Roman"/>
                <w:b/>
                <w:sz w:val="24"/>
                <w:szCs w:val="24"/>
              </w:rPr>
              <w:t>Teikėjo</w:t>
            </w:r>
            <w:r>
              <w:rPr>
                <w:rFonts w:ascii="Times New Roman" w:eastAsia="Times New Roman" w:hAnsi="Times New Roman" w:cs="Times New Roman"/>
                <w:sz w:val="24"/>
                <w:szCs w:val="24"/>
              </w:rPr>
              <w:t xml:space="preserve"> </w:t>
            </w:r>
            <w:r w:rsidRPr="001C7DBD">
              <w:rPr>
                <w:rFonts w:ascii="Times New Roman" w:eastAsia="Times New Roman" w:hAnsi="Times New Roman" w:cs="Times New Roman"/>
                <w:sz w:val="24"/>
                <w:szCs w:val="24"/>
              </w:rPr>
              <w:t xml:space="preserve">elgesio neatitikimu bet kuriai Kodekso ar kitų viešųjų interesų apsaugai skirtų teisės aktų nuostatai ir Sutarties vykdymo metu </w:t>
            </w:r>
            <w:r w:rsidRPr="001C7DBD">
              <w:rPr>
                <w:rFonts w:ascii="Times New Roman" w:eastAsia="Times New Roman" w:hAnsi="Times New Roman" w:cs="Times New Roman"/>
                <w:b/>
                <w:sz w:val="24"/>
                <w:szCs w:val="24"/>
              </w:rPr>
              <w:t>Teikėjui</w:t>
            </w:r>
            <w:r w:rsidRPr="001C7DBD">
              <w:rPr>
                <w:rFonts w:ascii="Times New Roman" w:eastAsia="Times New Roman" w:hAnsi="Times New Roman" w:cs="Times New Roman"/>
                <w:sz w:val="24"/>
                <w:szCs w:val="24"/>
              </w:rPr>
              <w:t xml:space="preserve"> pažeidus Kodekso nuostatas </w:t>
            </w:r>
            <w:r w:rsidRPr="001C7DBD">
              <w:rPr>
                <w:rFonts w:ascii="Times New Roman" w:eastAsia="Times New Roman" w:hAnsi="Times New Roman" w:cs="Times New Roman"/>
                <w:b/>
                <w:sz w:val="24"/>
                <w:szCs w:val="24"/>
              </w:rPr>
              <w:t>Pirkėjas</w:t>
            </w:r>
            <w:r w:rsidRPr="001C7DBD">
              <w:rPr>
                <w:rFonts w:ascii="Times New Roman" w:eastAsia="Times New Roman" w:hAnsi="Times New Roman" w:cs="Times New Roman"/>
                <w:sz w:val="24"/>
                <w:szCs w:val="24"/>
              </w:rPr>
              <w:t xml:space="preserve"> priima sprendimą leisti </w:t>
            </w:r>
            <w:r w:rsidRPr="001C7DBD">
              <w:rPr>
                <w:rFonts w:ascii="Times New Roman" w:eastAsia="Times New Roman" w:hAnsi="Times New Roman" w:cs="Times New Roman"/>
                <w:b/>
                <w:sz w:val="24"/>
                <w:szCs w:val="24"/>
              </w:rPr>
              <w:t>Teikėjui</w:t>
            </w:r>
            <w:r w:rsidRPr="001C7DBD">
              <w:rPr>
                <w:rFonts w:ascii="Times New Roman" w:eastAsia="Times New Roman" w:hAnsi="Times New Roman" w:cs="Times New Roman"/>
                <w:sz w:val="24"/>
                <w:szCs w:val="24"/>
              </w:rPr>
              <w:t xml:space="preserve"> pašalinti nustatytus pažeidimus (išskyrus nusikaltimų, kitų šiurkščių teisės aktų pažeidimų atvejais) per </w:t>
            </w:r>
            <w:r w:rsidRPr="001C7DBD">
              <w:rPr>
                <w:rFonts w:ascii="Times New Roman" w:eastAsia="Times New Roman" w:hAnsi="Times New Roman" w:cs="Times New Roman"/>
                <w:b/>
                <w:sz w:val="24"/>
                <w:szCs w:val="24"/>
              </w:rPr>
              <w:t>Teikėjo</w:t>
            </w:r>
            <w:r w:rsidRPr="001C7DBD">
              <w:rPr>
                <w:rFonts w:ascii="Times New Roman" w:eastAsia="Times New Roman" w:hAnsi="Times New Roman" w:cs="Times New Roman"/>
                <w:sz w:val="24"/>
                <w:szCs w:val="24"/>
              </w:rPr>
              <w:t xml:space="preserve"> nustatytą protingą terminą bei </w:t>
            </w:r>
            <w:r w:rsidRPr="001C7DBD">
              <w:rPr>
                <w:rFonts w:ascii="Times New Roman" w:eastAsia="Times New Roman" w:hAnsi="Times New Roman" w:cs="Times New Roman"/>
                <w:b/>
                <w:sz w:val="24"/>
                <w:szCs w:val="24"/>
              </w:rPr>
              <w:t>Teikėjas</w:t>
            </w:r>
            <w:r w:rsidRPr="001C7DBD">
              <w:rPr>
                <w:rFonts w:ascii="Times New Roman" w:eastAsia="Times New Roman" w:hAnsi="Times New Roman" w:cs="Times New Roman"/>
                <w:sz w:val="24"/>
                <w:szCs w:val="24"/>
              </w:rPr>
              <w:t xml:space="preserve"> nustatytu terminu pažeidimą pašalina.</w:t>
            </w:r>
          </w:p>
          <w:p w14:paraId="5C52E46F" w14:textId="16DFC84D" w:rsidR="003C412D" w:rsidRPr="00EE7459" w:rsidRDefault="003C412D" w:rsidP="003C412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Pr="003C412D">
              <w:rPr>
                <w:rFonts w:ascii="Times New Roman" w:eastAsia="Times New Roman" w:hAnsi="Times New Roman" w:cs="Times New Roman"/>
                <w:b/>
                <w:sz w:val="24"/>
                <w:szCs w:val="24"/>
              </w:rPr>
              <w:t>Teikėjas</w:t>
            </w:r>
            <w:r>
              <w:rPr>
                <w:rFonts w:ascii="Times New Roman" w:eastAsia="Times New Roman" w:hAnsi="Times New Roman" w:cs="Times New Roman"/>
                <w:sz w:val="24"/>
                <w:szCs w:val="24"/>
              </w:rPr>
              <w:t xml:space="preserve"> įsipareigoja</w:t>
            </w:r>
            <w:r w:rsidRPr="003C412D">
              <w:rPr>
                <w:rFonts w:ascii="Times New Roman" w:eastAsia="Times New Roman" w:hAnsi="Times New Roman" w:cs="Times New Roman"/>
                <w:sz w:val="24"/>
                <w:szCs w:val="24"/>
              </w:rPr>
              <w:t xml:space="preserve"> vykdant Sutartyje numatytus įsipareigojimus </w:t>
            </w:r>
            <w:r>
              <w:rPr>
                <w:rFonts w:ascii="Times New Roman" w:eastAsia="Times New Roman" w:hAnsi="Times New Roman" w:cs="Times New Roman"/>
                <w:sz w:val="24"/>
                <w:szCs w:val="24"/>
              </w:rPr>
              <w:t>nepasitelkti</w:t>
            </w:r>
            <w:r w:rsidRPr="003C412D">
              <w:rPr>
                <w:rFonts w:ascii="Times New Roman" w:eastAsia="Times New Roman" w:hAnsi="Times New Roman" w:cs="Times New Roman"/>
                <w:sz w:val="24"/>
                <w:szCs w:val="24"/>
              </w:rPr>
              <w:t xml:space="preserve">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programinės įrangos priežiūrą ir palaikymą vykdantys,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w:t>
            </w:r>
            <w:r w:rsidRPr="003C412D">
              <w:rPr>
                <w:rFonts w:ascii="Times New Roman" w:eastAsia="Times New Roman" w:hAnsi="Times New Roman" w:cs="Times New Roman"/>
                <w:sz w:val="24"/>
                <w:szCs w:val="24"/>
              </w:rPr>
              <w:lastRenderedPageBreak/>
              <w:t>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tc>
      </w:tr>
      <w:tr w:rsidR="00E6509A" w:rsidRPr="004D2C8F" w14:paraId="28D48B5F" w14:textId="77777777" w:rsidTr="00DB7FFA">
        <w:trPr>
          <w:trHeight w:val="2210"/>
        </w:trPr>
        <w:tc>
          <w:tcPr>
            <w:tcW w:w="5000" w:type="pct"/>
            <w:tcBorders>
              <w:top w:val="single" w:sz="4" w:space="0" w:color="auto"/>
              <w:left w:val="single" w:sz="4" w:space="0" w:color="auto"/>
              <w:bottom w:val="single" w:sz="4" w:space="0" w:color="auto"/>
              <w:right w:val="single" w:sz="4" w:space="0" w:color="auto"/>
            </w:tcBorders>
          </w:tcPr>
          <w:p w14:paraId="20918D52"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lastRenderedPageBreak/>
              <w:t>4. Apmokėjimo tvarka:</w:t>
            </w:r>
          </w:p>
          <w:p w14:paraId="0AE74242" w14:textId="77777777" w:rsidR="00E6509A" w:rsidRPr="00437ED9" w:rsidRDefault="00E6509A" w:rsidP="00DB7FF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4.1.</w:t>
            </w:r>
            <w:r w:rsidRPr="00437ED9">
              <w:rPr>
                <w:rFonts w:ascii="Times New Roman" w:eastAsia="Times New Roman" w:hAnsi="Times New Roman" w:cs="Times New Roman"/>
                <w:b/>
                <w:sz w:val="24"/>
                <w:szCs w:val="24"/>
              </w:rPr>
              <w:t xml:space="preserve"> </w:t>
            </w:r>
            <w:r w:rsidRPr="00437ED9">
              <w:rPr>
                <w:rFonts w:ascii="Times New Roman" w:eastAsia="Times New Roman" w:hAnsi="Times New Roman" w:cs="Times New Roman"/>
                <w:sz w:val="24"/>
                <w:szCs w:val="24"/>
              </w:rPr>
              <w:t xml:space="preserve">Su </w:t>
            </w:r>
            <w:r w:rsidRPr="00437ED9">
              <w:rPr>
                <w:rFonts w:ascii="Times New Roman" w:eastAsia="Times New Roman" w:hAnsi="Times New Roman" w:cs="Times New Roman"/>
                <w:b/>
                <w:sz w:val="24"/>
                <w:szCs w:val="24"/>
              </w:rPr>
              <w:t>Teikėju</w:t>
            </w:r>
            <w:r w:rsidRPr="00437ED9">
              <w:rPr>
                <w:rFonts w:ascii="Times New Roman" w:eastAsia="Times New Roman" w:hAnsi="Times New Roman" w:cs="Times New Roman"/>
                <w:i/>
                <w:sz w:val="24"/>
                <w:szCs w:val="24"/>
              </w:rPr>
              <w:t xml:space="preserve"> </w:t>
            </w:r>
            <w:r w:rsidRPr="00437ED9">
              <w:rPr>
                <w:rFonts w:ascii="Times New Roman" w:eastAsia="Times New Roman" w:hAnsi="Times New Roman" w:cs="Times New Roman"/>
                <w:sz w:val="24"/>
                <w:szCs w:val="24"/>
              </w:rPr>
              <w:t>atsiskaitoma Sutarties bendrosios dalies 4.1 punkte nustatyta tvarka.</w:t>
            </w:r>
          </w:p>
          <w:p w14:paraId="64E58BAE" w14:textId="77777777" w:rsidR="00E6509A" w:rsidRPr="00437ED9" w:rsidRDefault="00E6509A" w:rsidP="00DB7FF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4.2.</w:t>
            </w:r>
            <w:r w:rsidRPr="00437ED9">
              <w:rPr>
                <w:rFonts w:ascii="Times New Roman" w:eastAsia="Times New Roman" w:hAnsi="Times New Roman" w:cs="Times New Roman"/>
                <w:b/>
                <w:sz w:val="24"/>
                <w:szCs w:val="24"/>
              </w:rPr>
              <w:t xml:space="preserve"> </w:t>
            </w:r>
            <w:r w:rsidRPr="00437ED9">
              <w:rPr>
                <w:rFonts w:ascii="Times New Roman" w:eastAsia="Times New Roman" w:hAnsi="Times New Roman" w:cs="Times New Roman"/>
                <w:sz w:val="24"/>
                <w:szCs w:val="24"/>
              </w:rPr>
              <w:t>Avanso mokėjimas nenumatytas.</w:t>
            </w:r>
          </w:p>
          <w:p w14:paraId="552C8AC5" w14:textId="77777777" w:rsidR="00E6509A" w:rsidRPr="00437ED9" w:rsidRDefault="00E6509A" w:rsidP="00DB7FFA">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4.3. </w:t>
            </w:r>
            <w:r w:rsidR="0082380D" w:rsidRPr="00437ED9">
              <w:rPr>
                <w:rFonts w:ascii="Times New Roman" w:hAnsi="Times New Roman" w:cs="Times New Roman"/>
                <w:sz w:val="24"/>
                <w:szCs w:val="24"/>
              </w:rPr>
              <w:t xml:space="preserve">Vykdant Sutartį, PVM sąskaitos faktūros turi būti teikiamos naudojantis sąskaitų administravimo bendrosios informacinės sistemos (toliau – SABIS) priemonėmis, nurodant </w:t>
            </w:r>
            <w:r w:rsidR="0082380D" w:rsidRPr="00437ED9">
              <w:rPr>
                <w:rFonts w:ascii="Times New Roman" w:hAnsi="Times New Roman" w:cs="Times New Roman"/>
                <w:b/>
                <w:bCs/>
                <w:sz w:val="24"/>
                <w:szCs w:val="24"/>
              </w:rPr>
              <w:t xml:space="preserve">Pirkėją, </w:t>
            </w:r>
            <w:r w:rsidR="0082380D" w:rsidRPr="00437ED9">
              <w:rPr>
                <w:rFonts w:ascii="Times New Roman" w:hAnsi="Times New Roman" w:cs="Times New Roman"/>
                <w:sz w:val="24"/>
                <w:szCs w:val="24"/>
              </w:rPr>
              <w:t xml:space="preserve">Gavėją (jeigu sutartyje yra numatytas Gavėjas) Sutarties numerį ir datą. Jeigu </w:t>
            </w:r>
            <w:r w:rsidR="0082380D" w:rsidRPr="00437ED9">
              <w:rPr>
                <w:rFonts w:ascii="Times New Roman" w:hAnsi="Times New Roman" w:cs="Times New Roman"/>
                <w:b/>
                <w:bCs/>
                <w:sz w:val="24"/>
                <w:szCs w:val="24"/>
              </w:rPr>
              <w:t>Teikėjas</w:t>
            </w:r>
            <w:r w:rsidR="0082380D" w:rsidRPr="00437ED9">
              <w:rPr>
                <w:rFonts w:ascii="Times New Roman" w:hAnsi="Times New Roman" w:cs="Times New Roman"/>
                <w:sz w:val="24"/>
                <w:szCs w:val="24"/>
              </w:rPr>
              <w:t xml:space="preserve"> nepateikia sąskaitos informacinės sistemos SABIS priemonėmis, mokėjimas neatliekamas.</w:t>
            </w:r>
          </w:p>
        </w:tc>
      </w:tr>
      <w:tr w:rsidR="00E6509A" w:rsidRPr="004D2C8F" w14:paraId="3717CFC1" w14:textId="77777777" w:rsidTr="00DB7FFA">
        <w:tc>
          <w:tcPr>
            <w:tcW w:w="5000" w:type="pct"/>
            <w:tcBorders>
              <w:top w:val="single" w:sz="4" w:space="0" w:color="auto"/>
              <w:left w:val="single" w:sz="4" w:space="0" w:color="auto"/>
              <w:bottom w:val="single" w:sz="4" w:space="0" w:color="auto"/>
              <w:right w:val="single" w:sz="4" w:space="0" w:color="auto"/>
            </w:tcBorders>
          </w:tcPr>
          <w:p w14:paraId="7CF39340" w14:textId="77777777" w:rsidR="00E6509A" w:rsidRPr="00437ED9" w:rsidRDefault="00E6509A" w:rsidP="00DB7FFA">
            <w:pPr>
              <w:spacing w:after="0" w:line="256" w:lineRule="auto"/>
              <w:jc w:val="both"/>
              <w:rPr>
                <w:rFonts w:ascii="Times New Roman" w:eastAsia="Times New Roman" w:hAnsi="Times New Roman" w:cs="Times New Roman"/>
                <w:b/>
                <w:bCs/>
                <w:sz w:val="24"/>
                <w:szCs w:val="20"/>
              </w:rPr>
            </w:pPr>
            <w:r w:rsidRPr="00437ED9">
              <w:rPr>
                <w:rFonts w:ascii="Times New Roman" w:eastAsia="Times New Roman" w:hAnsi="Times New Roman" w:cs="Times New Roman"/>
                <w:b/>
                <w:bCs/>
                <w:sz w:val="24"/>
                <w:szCs w:val="20"/>
              </w:rPr>
              <w:t xml:space="preserve">5. Pirkėjo teisė vienašališkai nutraukti Sutartį: </w:t>
            </w:r>
          </w:p>
          <w:p w14:paraId="2764F2FD" w14:textId="77777777" w:rsidR="00E6509A" w:rsidRPr="00437ED9" w:rsidRDefault="00E6509A" w:rsidP="00DB7FFA">
            <w:pPr>
              <w:spacing w:after="0" w:line="256" w:lineRule="auto"/>
              <w:jc w:val="both"/>
              <w:rPr>
                <w:rFonts w:ascii="Times New Roman" w:eastAsia="Times New Roman" w:hAnsi="Times New Roman" w:cs="Times New Roman"/>
                <w:b/>
                <w:bCs/>
                <w:sz w:val="24"/>
                <w:szCs w:val="20"/>
              </w:rPr>
            </w:pPr>
            <w:r w:rsidRPr="00437ED9">
              <w:rPr>
                <w:rFonts w:ascii="Times New Roman" w:eastAsia="Times New Roman" w:hAnsi="Times New Roman" w:cs="Times New Roman"/>
                <w:bCs/>
                <w:sz w:val="24"/>
                <w:szCs w:val="20"/>
              </w:rPr>
              <w:t>5.1.</w:t>
            </w:r>
            <w:r w:rsidRPr="00437ED9">
              <w:rPr>
                <w:rFonts w:ascii="Times New Roman" w:eastAsia="Times New Roman" w:hAnsi="Times New Roman" w:cs="Times New Roman"/>
                <w:b/>
                <w:bCs/>
                <w:sz w:val="24"/>
                <w:szCs w:val="20"/>
              </w:rPr>
              <w:t xml:space="preserve"> </w:t>
            </w:r>
            <w:r w:rsidRPr="00437ED9">
              <w:rPr>
                <w:rFonts w:ascii="Times New Roman" w:eastAsia="Times New Roman" w:hAnsi="Times New Roman" w:cs="Calibri"/>
                <w:b/>
                <w:spacing w:val="-4"/>
                <w:sz w:val="24"/>
                <w:szCs w:val="24"/>
                <w:lang w:eastAsia="ar-SA"/>
              </w:rPr>
              <w:t>Pirkėjas</w:t>
            </w:r>
            <w:r w:rsidRPr="00437ED9">
              <w:rPr>
                <w:rFonts w:ascii="Times New Roman" w:eastAsia="Times New Roman" w:hAnsi="Times New Roman" w:cs="Calibri"/>
                <w:spacing w:val="-4"/>
                <w:sz w:val="24"/>
                <w:szCs w:val="24"/>
                <w:lang w:eastAsia="ar-SA"/>
              </w:rPr>
              <w:t xml:space="preserve"> turi teisę Sutarties bendrosios dalies 9.2 papunktyje nustatyta tvarka šią Sutartį nutraukti:</w:t>
            </w:r>
          </w:p>
          <w:p w14:paraId="66CAADBF" w14:textId="0AF7E4C3" w:rsidR="00E6509A" w:rsidRPr="00437ED9" w:rsidRDefault="00E6509A" w:rsidP="00DB7FFA">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5.1.1. </w:t>
            </w:r>
            <w:r w:rsidRPr="00437ED9">
              <w:rPr>
                <w:rFonts w:ascii="Times New Roman" w:eastAsia="Times New Roman" w:hAnsi="Times New Roman" w:cs="Times New Roman"/>
                <w:b/>
                <w:sz w:val="24"/>
                <w:szCs w:val="24"/>
              </w:rPr>
              <w:t>Teikėjui</w:t>
            </w:r>
            <w:r w:rsidRPr="00437ED9">
              <w:rPr>
                <w:rFonts w:ascii="Times New Roman" w:eastAsia="Times New Roman" w:hAnsi="Times New Roman" w:cs="Times New Roman"/>
                <w:sz w:val="24"/>
                <w:szCs w:val="24"/>
              </w:rPr>
              <w:t xml:space="preserve"> vėluojant teikti </w:t>
            </w:r>
            <w:r w:rsidR="00C716AA" w:rsidRPr="00437ED9">
              <w:rPr>
                <w:rFonts w:ascii="Times New Roman" w:eastAsia="Times New Roman" w:hAnsi="Times New Roman" w:cs="Times New Roman"/>
                <w:sz w:val="24"/>
                <w:szCs w:val="24"/>
              </w:rPr>
              <w:t>P</w:t>
            </w:r>
            <w:r w:rsidRPr="00437ED9">
              <w:rPr>
                <w:rFonts w:ascii="Times New Roman" w:eastAsia="Times New Roman" w:hAnsi="Times New Roman" w:cs="Times New Roman"/>
                <w:sz w:val="24"/>
                <w:szCs w:val="24"/>
              </w:rPr>
              <w:t xml:space="preserve">aslaugas </w:t>
            </w:r>
            <w:r w:rsidR="00761DCB" w:rsidRPr="00437ED9">
              <w:rPr>
                <w:rFonts w:ascii="Times New Roman" w:eastAsia="Times New Roman" w:hAnsi="Times New Roman" w:cs="Times New Roman"/>
                <w:sz w:val="24"/>
                <w:szCs w:val="24"/>
              </w:rPr>
              <w:t xml:space="preserve">ir atsargines detales </w:t>
            </w:r>
            <w:r w:rsidRPr="00437ED9">
              <w:rPr>
                <w:rFonts w:ascii="Times New Roman" w:eastAsia="Times New Roman" w:hAnsi="Times New Roman" w:cs="Times New Roman"/>
                <w:sz w:val="24"/>
                <w:szCs w:val="24"/>
              </w:rPr>
              <w:t>daugiau kaip 3 (tris) darbo dienas nuo Sutarties specialiosios dalies 3.4.6, 3.4.7 ir 3.4.8 papunkčiuose nurodytų terminų;</w:t>
            </w:r>
          </w:p>
          <w:p w14:paraId="0878706D" w14:textId="77777777" w:rsidR="00E6509A" w:rsidRPr="00437ED9" w:rsidRDefault="00E6509A" w:rsidP="00DB7FFA">
            <w:pPr>
              <w:suppressAutoHyphens/>
              <w:spacing w:after="0" w:line="240" w:lineRule="auto"/>
              <w:jc w:val="both"/>
              <w:rPr>
                <w:rFonts w:ascii="Times New Roman" w:eastAsia="Times New Roman" w:hAnsi="Times New Roman" w:cs="Calibri"/>
                <w:spacing w:val="-4"/>
                <w:sz w:val="24"/>
                <w:szCs w:val="24"/>
                <w:lang w:eastAsia="ar-SA"/>
              </w:rPr>
            </w:pPr>
            <w:r w:rsidRPr="00437ED9">
              <w:rPr>
                <w:rFonts w:ascii="Times New Roman" w:eastAsia="Times New Roman" w:hAnsi="Times New Roman" w:cs="Calibri"/>
                <w:spacing w:val="-4"/>
                <w:sz w:val="24"/>
                <w:szCs w:val="24"/>
                <w:lang w:eastAsia="ar-SA"/>
              </w:rPr>
              <w:t xml:space="preserve">5.1.2. </w:t>
            </w:r>
            <w:r w:rsidRPr="00437ED9">
              <w:rPr>
                <w:rFonts w:ascii="Times New Roman" w:eastAsia="Times New Roman" w:hAnsi="Times New Roman" w:cs="Calibri"/>
                <w:b/>
                <w:spacing w:val="-4"/>
                <w:sz w:val="24"/>
                <w:szCs w:val="24"/>
                <w:lang w:eastAsia="ar-SA"/>
              </w:rPr>
              <w:t>Teikėjas</w:t>
            </w:r>
            <w:r w:rsidRPr="00437ED9">
              <w:rPr>
                <w:rFonts w:ascii="Times New Roman" w:eastAsia="Times New Roman" w:hAnsi="Times New Roman" w:cs="Calibri"/>
                <w:spacing w:val="-4"/>
                <w:sz w:val="24"/>
                <w:szCs w:val="24"/>
                <w:lang w:eastAsia="ar-SA"/>
              </w:rPr>
              <w:t xml:space="preserve"> per nustatytą terminą </w:t>
            </w:r>
            <w:r w:rsidRPr="00437ED9">
              <w:rPr>
                <w:rFonts w:ascii="Times New Roman" w:eastAsia="Times New Roman" w:hAnsi="Times New Roman" w:cs="Calibri"/>
                <w:b/>
                <w:spacing w:val="-4"/>
                <w:sz w:val="24"/>
                <w:szCs w:val="24"/>
                <w:lang w:eastAsia="ar-SA"/>
              </w:rPr>
              <w:t xml:space="preserve">Pirkėjui </w:t>
            </w:r>
            <w:r w:rsidRPr="00437ED9">
              <w:rPr>
                <w:rFonts w:ascii="Times New Roman" w:eastAsia="Times New Roman" w:hAnsi="Times New Roman" w:cs="Calibri"/>
                <w:spacing w:val="-4"/>
                <w:sz w:val="24"/>
                <w:szCs w:val="24"/>
                <w:lang w:eastAsia="ar-SA"/>
              </w:rPr>
              <w:t>nepateikia Sutarties specialiosios dalies 3.9 punkte nurodytų dokumentų;</w:t>
            </w:r>
          </w:p>
          <w:p w14:paraId="0F7DB8A1" w14:textId="4589D17C" w:rsidR="00E6509A" w:rsidRDefault="00E6509A" w:rsidP="00DB7FFA">
            <w:pPr>
              <w:suppressAutoHyphens/>
              <w:spacing w:after="0" w:line="240" w:lineRule="auto"/>
              <w:jc w:val="both"/>
              <w:rPr>
                <w:rFonts w:ascii="Times New Roman" w:eastAsia="Times New Roman" w:hAnsi="Times New Roman" w:cs="Calibri"/>
                <w:spacing w:val="-4"/>
                <w:sz w:val="24"/>
                <w:szCs w:val="24"/>
                <w:lang w:eastAsia="ar-SA"/>
              </w:rPr>
            </w:pPr>
            <w:r w:rsidRPr="00437ED9">
              <w:rPr>
                <w:rFonts w:ascii="Times New Roman" w:eastAsia="Times New Roman" w:hAnsi="Times New Roman" w:cs="Calibri"/>
                <w:spacing w:val="-4"/>
                <w:sz w:val="24"/>
                <w:szCs w:val="24"/>
                <w:lang w:eastAsia="ar-SA"/>
              </w:rPr>
              <w:t xml:space="preserve">5.1.3. </w:t>
            </w:r>
            <w:r w:rsidRPr="00437ED9">
              <w:rPr>
                <w:rFonts w:ascii="Times New Roman" w:eastAsia="Times New Roman" w:hAnsi="Times New Roman" w:cs="Calibri"/>
                <w:sz w:val="24"/>
                <w:szCs w:val="24"/>
                <w:lang w:eastAsia="ar-SA"/>
              </w:rPr>
              <w:t>paaiškėja, kad yra aplinkybė, atitin</w:t>
            </w:r>
            <w:r w:rsidRPr="00437ED9">
              <w:rPr>
                <w:rFonts w:ascii="Times New Roman" w:eastAsia="Times New Roman" w:hAnsi="Times New Roman" w:cs="Calibri"/>
                <w:spacing w:val="-4"/>
                <w:sz w:val="24"/>
                <w:szCs w:val="24"/>
                <w:lang w:eastAsia="ar-SA"/>
              </w:rPr>
              <w:t xml:space="preserve">kanti bent vieną iš VPĮ 37 straipsnio 9 dalyje, 45 straipsnio </w:t>
            </w:r>
            <w:r w:rsidRPr="00437ED9">
              <w:rPr>
                <w:rFonts w:ascii="Times New Roman" w:eastAsia="Calibri" w:hAnsi="Times New Roman" w:cs="Calibri"/>
                <w:sz w:val="24"/>
                <w:szCs w:val="20"/>
                <w:lang w:eastAsia="ar-SA"/>
              </w:rPr>
              <w:t>2</w:t>
            </w:r>
            <w:r w:rsidRPr="00437ED9">
              <w:rPr>
                <w:rFonts w:ascii="Times New Roman" w:eastAsia="Calibri" w:hAnsi="Times New Roman" w:cs="Calibri"/>
                <w:sz w:val="24"/>
                <w:szCs w:val="20"/>
                <w:vertAlign w:val="superscript"/>
                <w:lang w:eastAsia="ar-SA"/>
              </w:rPr>
              <w:t>1</w:t>
            </w:r>
            <w:r w:rsidRPr="00437ED9">
              <w:rPr>
                <w:rFonts w:ascii="Times New Roman" w:eastAsia="Times New Roman" w:hAnsi="Times New Roman" w:cs="Calibri"/>
                <w:spacing w:val="-4"/>
                <w:sz w:val="24"/>
                <w:szCs w:val="24"/>
                <w:lang w:eastAsia="ar-SA"/>
              </w:rPr>
              <w:t xml:space="preserve"> dalyje ir (ar) 47 straipsnio 47 straipsnio 9 dalyje išvardintų sąlygų</w:t>
            </w:r>
            <w:r w:rsidR="00EE7459">
              <w:rPr>
                <w:rFonts w:ascii="Times New Roman" w:eastAsia="Times New Roman" w:hAnsi="Times New Roman" w:cs="Calibri"/>
                <w:spacing w:val="-4"/>
                <w:sz w:val="24"/>
                <w:szCs w:val="24"/>
                <w:lang w:eastAsia="ar-SA"/>
              </w:rPr>
              <w:t xml:space="preserve"> ar </w:t>
            </w:r>
            <w:r w:rsidR="00EE7459" w:rsidRPr="00EE7459">
              <w:rPr>
                <w:rFonts w:ascii="Times New Roman" w:eastAsia="Times New Roman" w:hAnsi="Times New Roman" w:cs="Calibri"/>
                <w:spacing w:val="-4"/>
                <w:sz w:val="24"/>
                <w:szCs w:val="24"/>
                <w:lang w:eastAsia="ar-SA"/>
              </w:rPr>
              <w:t>Sutarties specialiosios dalies</w:t>
            </w:r>
            <w:r w:rsidR="00EE7459">
              <w:rPr>
                <w:rFonts w:ascii="Times New Roman" w:eastAsia="Times New Roman" w:hAnsi="Times New Roman" w:cs="Calibri"/>
                <w:spacing w:val="-4"/>
                <w:sz w:val="24"/>
                <w:szCs w:val="24"/>
                <w:lang w:eastAsia="ar-SA"/>
              </w:rPr>
              <w:t xml:space="preserve"> 3.12</w:t>
            </w:r>
            <w:r w:rsidR="001B5AED">
              <w:rPr>
                <w:rFonts w:ascii="Times New Roman" w:eastAsia="Times New Roman" w:hAnsi="Times New Roman" w:cs="Calibri"/>
                <w:spacing w:val="-4"/>
                <w:sz w:val="24"/>
                <w:szCs w:val="24"/>
                <w:lang w:eastAsia="ar-SA"/>
              </w:rPr>
              <w:t>, 3.13 ar 3.14</w:t>
            </w:r>
            <w:r w:rsidR="00EE7459">
              <w:rPr>
                <w:rFonts w:ascii="Times New Roman" w:eastAsia="Times New Roman" w:hAnsi="Times New Roman" w:cs="Calibri"/>
                <w:spacing w:val="-4"/>
                <w:sz w:val="24"/>
                <w:szCs w:val="24"/>
                <w:lang w:eastAsia="ar-SA"/>
              </w:rPr>
              <w:t xml:space="preserve"> </w:t>
            </w:r>
            <w:r w:rsidR="00EE7459">
              <w:rPr>
                <w:rFonts w:ascii="Times New Roman" w:eastAsia="Times New Roman" w:hAnsi="Times New Roman" w:cs="Times New Roman"/>
                <w:spacing w:val="-4"/>
                <w:sz w:val="24"/>
                <w:szCs w:val="24"/>
                <w:lang w:eastAsia="ar-SA"/>
              </w:rPr>
              <w:t>p</w:t>
            </w:r>
            <w:r w:rsidR="00EE7459">
              <w:rPr>
                <w:rFonts w:ascii="Times New Roman" w:eastAsia="Times New Roman" w:hAnsi="Times New Roman" w:cs="Calibri"/>
                <w:spacing w:val="-4"/>
                <w:sz w:val="24"/>
                <w:szCs w:val="24"/>
                <w:lang w:eastAsia="ar-SA"/>
              </w:rPr>
              <w:t>unkte</w:t>
            </w:r>
            <w:r w:rsidRPr="00437ED9">
              <w:rPr>
                <w:rFonts w:ascii="Times New Roman" w:eastAsia="Times New Roman" w:hAnsi="Times New Roman" w:cs="Calibri"/>
                <w:spacing w:val="-4"/>
                <w:sz w:val="24"/>
                <w:szCs w:val="24"/>
                <w:lang w:eastAsia="ar-SA"/>
              </w:rPr>
              <w:t xml:space="preserve">. </w:t>
            </w:r>
          </w:p>
          <w:p w14:paraId="4C2E852F" w14:textId="7769C886" w:rsidR="00C914A3" w:rsidRDefault="00C914A3" w:rsidP="00DB7FFA">
            <w:pPr>
              <w:suppressAutoHyphens/>
              <w:spacing w:after="0" w:line="240" w:lineRule="auto"/>
              <w:jc w:val="both"/>
              <w:rPr>
                <w:rFonts w:ascii="Times New Roman" w:eastAsia="Times New Roman" w:hAnsi="Times New Roman" w:cs="Calibri"/>
                <w:spacing w:val="-4"/>
                <w:sz w:val="24"/>
                <w:szCs w:val="24"/>
                <w:lang w:eastAsia="ar-SA"/>
              </w:rPr>
            </w:pPr>
            <w:r>
              <w:rPr>
                <w:rFonts w:ascii="Times New Roman" w:eastAsia="Times New Roman" w:hAnsi="Times New Roman" w:cs="Calibri"/>
                <w:spacing w:val="-4"/>
                <w:sz w:val="24"/>
                <w:szCs w:val="24"/>
                <w:lang w:eastAsia="ar-SA"/>
              </w:rPr>
              <w:t xml:space="preserve">5.1.4. </w:t>
            </w:r>
            <w:r w:rsidRPr="00C914A3">
              <w:rPr>
                <w:rFonts w:ascii="Times New Roman" w:eastAsia="Times New Roman" w:hAnsi="Times New Roman" w:cs="Calibri"/>
                <w:b/>
                <w:spacing w:val="-4"/>
                <w:sz w:val="24"/>
                <w:szCs w:val="24"/>
                <w:lang w:eastAsia="ar-SA"/>
              </w:rPr>
              <w:t xml:space="preserve">Teikėjui </w:t>
            </w:r>
            <w:r w:rsidRPr="00C914A3">
              <w:rPr>
                <w:rFonts w:ascii="Times New Roman" w:eastAsia="Times New Roman" w:hAnsi="Times New Roman" w:cs="Calibri"/>
                <w:spacing w:val="-4"/>
                <w:sz w:val="24"/>
                <w:szCs w:val="24"/>
                <w:lang w:eastAsia="ar-SA"/>
              </w:rPr>
              <w:t>nepradedant teikti Paslaugų daugiau kaip 3 (tris) darbo dienas</w:t>
            </w:r>
            <w:r>
              <w:rPr>
                <w:rFonts w:ascii="Times New Roman" w:eastAsia="Times New Roman" w:hAnsi="Times New Roman" w:cs="Calibri"/>
                <w:spacing w:val="-4"/>
                <w:sz w:val="24"/>
                <w:szCs w:val="24"/>
                <w:lang w:eastAsia="ar-SA"/>
              </w:rPr>
              <w:t xml:space="preserve"> nuo užsakymo </w:t>
            </w:r>
            <w:r>
              <w:rPr>
                <w:rFonts w:ascii="Times New Roman" w:eastAsia="Times New Roman" w:hAnsi="Times New Roman" w:cs="Times New Roman"/>
                <w:spacing w:val="-4"/>
                <w:sz w:val="24"/>
                <w:szCs w:val="24"/>
                <w:lang w:eastAsia="ar-SA"/>
              </w:rPr>
              <w:t>p</w:t>
            </w:r>
            <w:r>
              <w:rPr>
                <w:rFonts w:ascii="Times New Roman" w:eastAsia="Times New Roman" w:hAnsi="Times New Roman" w:cs="Calibri"/>
                <w:spacing w:val="-4"/>
                <w:sz w:val="24"/>
                <w:szCs w:val="24"/>
                <w:lang w:eastAsia="ar-SA"/>
              </w:rPr>
              <w:t>ateikimo dienos.</w:t>
            </w:r>
          </w:p>
          <w:p w14:paraId="43EB36B2" w14:textId="19B05193" w:rsidR="00C914A3" w:rsidRPr="00437ED9" w:rsidRDefault="00C914A3" w:rsidP="00DB7FFA">
            <w:pPr>
              <w:suppressAutoHyphens/>
              <w:spacing w:after="0" w:line="240" w:lineRule="auto"/>
              <w:jc w:val="both"/>
              <w:rPr>
                <w:rFonts w:ascii="Times New Roman" w:eastAsia="Times New Roman" w:hAnsi="Times New Roman" w:cs="Calibri"/>
                <w:spacing w:val="-4"/>
                <w:sz w:val="24"/>
                <w:szCs w:val="24"/>
                <w:lang w:eastAsia="ar-SA"/>
              </w:rPr>
            </w:pPr>
            <w:r>
              <w:rPr>
                <w:rFonts w:ascii="Times New Roman" w:eastAsia="Times New Roman" w:hAnsi="Times New Roman" w:cs="Calibri"/>
                <w:spacing w:val="-4"/>
                <w:sz w:val="24"/>
                <w:szCs w:val="24"/>
                <w:lang w:eastAsia="ar-SA"/>
              </w:rPr>
              <w:t xml:space="preserve">5.1.5. </w:t>
            </w:r>
            <w:r w:rsidRPr="00C914A3">
              <w:rPr>
                <w:rFonts w:ascii="Times New Roman" w:eastAsia="Times New Roman" w:hAnsi="Times New Roman" w:cs="Calibri"/>
                <w:b/>
                <w:spacing w:val="-4"/>
                <w:sz w:val="24"/>
                <w:szCs w:val="24"/>
                <w:lang w:eastAsia="ar-SA"/>
              </w:rPr>
              <w:t>Teikėjui</w:t>
            </w:r>
            <w:r w:rsidRPr="00C914A3">
              <w:rPr>
                <w:rFonts w:ascii="Times New Roman" w:eastAsia="Times New Roman" w:hAnsi="Times New Roman" w:cs="Calibri"/>
                <w:spacing w:val="-4"/>
                <w:sz w:val="24"/>
                <w:szCs w:val="24"/>
                <w:lang w:eastAsia="ar-SA"/>
              </w:rPr>
              <w:t xml:space="preserve"> </w:t>
            </w:r>
            <w:r>
              <w:rPr>
                <w:rFonts w:ascii="Times New Roman" w:eastAsia="Times New Roman" w:hAnsi="Times New Roman" w:cs="Calibri"/>
                <w:spacing w:val="-4"/>
                <w:sz w:val="24"/>
                <w:szCs w:val="24"/>
                <w:lang w:eastAsia="ar-SA"/>
              </w:rPr>
              <w:t>nepašalinus</w:t>
            </w:r>
            <w:r w:rsidRPr="00C914A3">
              <w:rPr>
                <w:rFonts w:ascii="Times New Roman" w:eastAsia="Times New Roman" w:hAnsi="Times New Roman" w:cs="Calibri"/>
                <w:spacing w:val="-4"/>
                <w:sz w:val="24"/>
                <w:szCs w:val="24"/>
                <w:lang w:eastAsia="ar-SA"/>
              </w:rPr>
              <w:t xml:space="preserve"> suteiktų Paslaugų trūkumų</w:t>
            </w:r>
            <w:r>
              <w:rPr>
                <w:rFonts w:ascii="Times New Roman" w:eastAsia="Times New Roman" w:hAnsi="Times New Roman" w:cs="Calibri"/>
                <w:spacing w:val="-4"/>
                <w:sz w:val="24"/>
                <w:szCs w:val="24"/>
                <w:lang w:eastAsia="ar-SA"/>
              </w:rPr>
              <w:t xml:space="preserve"> daugiau kai</w:t>
            </w:r>
            <w:r>
              <w:rPr>
                <w:rFonts w:ascii="Times New Roman" w:eastAsia="Times New Roman" w:hAnsi="Times New Roman" w:cs="Times New Roman"/>
                <w:spacing w:val="-4"/>
                <w:sz w:val="24"/>
                <w:szCs w:val="24"/>
                <w:lang w:eastAsia="ar-SA"/>
              </w:rPr>
              <w:t>p</w:t>
            </w:r>
            <w:r>
              <w:rPr>
                <w:rFonts w:ascii="Times New Roman" w:eastAsia="Times New Roman" w:hAnsi="Times New Roman" w:cs="Calibri"/>
                <w:spacing w:val="-4"/>
                <w:sz w:val="24"/>
                <w:szCs w:val="24"/>
                <w:lang w:eastAsia="ar-SA"/>
              </w:rPr>
              <w:t xml:space="preserve"> </w:t>
            </w:r>
            <w:r w:rsidRPr="00C914A3">
              <w:rPr>
                <w:rFonts w:ascii="Times New Roman" w:eastAsia="Times New Roman" w:hAnsi="Times New Roman" w:cs="Calibri"/>
                <w:spacing w:val="-4"/>
                <w:sz w:val="24"/>
                <w:szCs w:val="24"/>
                <w:lang w:eastAsia="ar-SA"/>
              </w:rPr>
              <w:t>3 (tris) darbo dienas</w:t>
            </w:r>
            <w:r>
              <w:rPr>
                <w:rFonts w:ascii="Times New Roman" w:eastAsia="Times New Roman" w:hAnsi="Times New Roman" w:cs="Calibri"/>
                <w:spacing w:val="-4"/>
                <w:sz w:val="24"/>
                <w:szCs w:val="24"/>
                <w:lang w:eastAsia="ar-SA"/>
              </w:rPr>
              <w:t>.</w:t>
            </w:r>
          </w:p>
          <w:p w14:paraId="2FB46873" w14:textId="7C01963F" w:rsidR="00736EEC" w:rsidRPr="00736EEC" w:rsidRDefault="00E6509A" w:rsidP="00DB7FF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5.2. Kiti vienašalio Sutarties nutraukimo atvejai numatyti Sutartie</w:t>
            </w:r>
            <w:r w:rsidR="00736EEC">
              <w:rPr>
                <w:rFonts w:ascii="Times New Roman" w:eastAsia="Times New Roman" w:hAnsi="Times New Roman" w:cs="Times New Roman"/>
                <w:sz w:val="24"/>
                <w:szCs w:val="24"/>
              </w:rPr>
              <w:t>s bendrosios dalies 9.2 punkte.</w:t>
            </w:r>
          </w:p>
        </w:tc>
      </w:tr>
      <w:tr w:rsidR="00E6509A" w:rsidRPr="004D2C8F" w14:paraId="3D7F2B80" w14:textId="77777777" w:rsidTr="00DB7FFA">
        <w:tc>
          <w:tcPr>
            <w:tcW w:w="5000" w:type="pct"/>
            <w:tcBorders>
              <w:top w:val="single" w:sz="4" w:space="0" w:color="auto"/>
              <w:left w:val="single" w:sz="4" w:space="0" w:color="auto"/>
              <w:bottom w:val="single" w:sz="4" w:space="0" w:color="auto"/>
              <w:right w:val="single" w:sz="4" w:space="0" w:color="auto"/>
            </w:tcBorders>
          </w:tcPr>
          <w:p w14:paraId="2789FFFF" w14:textId="77777777" w:rsidR="00E6509A" w:rsidRPr="00437ED9" w:rsidRDefault="00E6509A" w:rsidP="00DB7FFA">
            <w:pPr>
              <w:spacing w:after="0" w:line="240" w:lineRule="auto"/>
              <w:jc w:val="both"/>
              <w:rPr>
                <w:rFonts w:ascii="Times New Roman" w:eastAsia="Times New Roman" w:hAnsi="Times New Roman" w:cs="Times New Roman"/>
                <w:b/>
                <w:sz w:val="24"/>
                <w:szCs w:val="24"/>
                <w:lang w:eastAsia="lt-LT"/>
              </w:rPr>
            </w:pPr>
            <w:r w:rsidRPr="00437ED9">
              <w:rPr>
                <w:rFonts w:ascii="Times New Roman" w:eastAsia="Times New Roman" w:hAnsi="Times New Roman" w:cs="Times New Roman"/>
                <w:b/>
                <w:sz w:val="24"/>
                <w:szCs w:val="24"/>
                <w:lang w:eastAsia="lt-LT"/>
              </w:rPr>
              <w:t>6. Paslaugų kokybė:</w:t>
            </w:r>
          </w:p>
          <w:p w14:paraId="3DDC0A2D" w14:textId="754A5964" w:rsidR="00E6509A" w:rsidRPr="00437ED9" w:rsidRDefault="00E6509A" w:rsidP="00EE7459">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sz w:val="24"/>
                <w:szCs w:val="24"/>
              </w:rPr>
              <w:t>Paslaugų kokybė turi atitikti</w:t>
            </w:r>
            <w:r w:rsidRPr="00437ED9">
              <w:rPr>
                <w:rFonts w:ascii="Times New Roman" w:eastAsia="Times New Roman" w:hAnsi="Times New Roman" w:cs="Times New Roman"/>
                <w:b/>
                <w:sz w:val="24"/>
                <w:szCs w:val="24"/>
              </w:rPr>
              <w:t xml:space="preserve"> </w:t>
            </w:r>
            <w:r w:rsidRPr="00437ED9">
              <w:rPr>
                <w:rFonts w:ascii="Times New Roman" w:eastAsia="Times New Roman" w:hAnsi="Times New Roman" w:cs="Times New Roman"/>
                <w:sz w:val="24"/>
                <w:szCs w:val="24"/>
              </w:rPr>
              <w:t xml:space="preserve">Sutartyje ir kituose teisės aktuose nustatytus reikalavimus. </w:t>
            </w:r>
          </w:p>
        </w:tc>
      </w:tr>
      <w:tr w:rsidR="00E6509A" w:rsidRPr="004D2C8F" w14:paraId="78545E69" w14:textId="77777777" w:rsidTr="00DB7FFA">
        <w:tc>
          <w:tcPr>
            <w:tcW w:w="5000" w:type="pct"/>
            <w:tcBorders>
              <w:top w:val="single" w:sz="4" w:space="0" w:color="auto"/>
              <w:left w:val="single" w:sz="4" w:space="0" w:color="auto"/>
              <w:bottom w:val="single" w:sz="4" w:space="0" w:color="auto"/>
              <w:right w:val="single" w:sz="4" w:space="0" w:color="auto"/>
            </w:tcBorders>
          </w:tcPr>
          <w:p w14:paraId="52B4AE75" w14:textId="77777777" w:rsidR="00E6509A" w:rsidRPr="00437ED9" w:rsidRDefault="00E6509A" w:rsidP="00DB7FFA">
            <w:pPr>
              <w:spacing w:after="0" w:line="256" w:lineRule="auto"/>
              <w:rPr>
                <w:rFonts w:ascii="Times New Roman" w:eastAsia="Times New Roman" w:hAnsi="Times New Roman" w:cs="Times New Roman"/>
                <w:b/>
                <w:sz w:val="24"/>
                <w:szCs w:val="20"/>
              </w:rPr>
            </w:pPr>
            <w:r w:rsidRPr="00437ED9">
              <w:rPr>
                <w:rFonts w:ascii="Times New Roman" w:eastAsia="Times New Roman" w:hAnsi="Times New Roman" w:cs="Times New Roman"/>
                <w:b/>
                <w:sz w:val="24"/>
                <w:szCs w:val="20"/>
              </w:rPr>
              <w:t>7. Garantiniai įsipareigojimai:</w:t>
            </w:r>
          </w:p>
          <w:p w14:paraId="1E4176CC" w14:textId="657D1145" w:rsidR="00E6509A" w:rsidRPr="001B5AED" w:rsidRDefault="00E6509A" w:rsidP="00DB7FFA">
            <w:pPr>
              <w:spacing w:after="0" w:line="256" w:lineRule="auto"/>
              <w:jc w:val="both"/>
              <w:rPr>
                <w:rFonts w:ascii="Times New Roman" w:eastAsia="Times New Roman" w:hAnsi="Times New Roman" w:cs="Times New Roman"/>
                <w:sz w:val="24"/>
                <w:szCs w:val="20"/>
                <w:lang w:val="en-US"/>
              </w:rPr>
            </w:pPr>
            <w:r w:rsidRPr="00437ED9">
              <w:rPr>
                <w:rFonts w:ascii="Times New Roman" w:eastAsia="Times New Roman" w:hAnsi="Times New Roman" w:cs="Times New Roman"/>
                <w:sz w:val="24"/>
                <w:szCs w:val="20"/>
              </w:rPr>
              <w:t>7.</w:t>
            </w:r>
            <w:r w:rsidR="006E55EE" w:rsidRPr="00437ED9">
              <w:rPr>
                <w:rFonts w:ascii="Times New Roman" w:eastAsia="Times New Roman" w:hAnsi="Times New Roman" w:cs="Times New Roman"/>
                <w:sz w:val="24"/>
                <w:szCs w:val="20"/>
              </w:rPr>
              <w:t>1</w:t>
            </w:r>
            <w:r w:rsidRPr="00437ED9">
              <w:rPr>
                <w:rFonts w:ascii="Times New Roman" w:eastAsia="Times New Roman" w:hAnsi="Times New Roman" w:cs="Times New Roman"/>
                <w:sz w:val="24"/>
                <w:szCs w:val="20"/>
              </w:rPr>
              <w:t xml:space="preserve">.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0"/>
              </w:rPr>
              <w:t xml:space="preserve"> suteiktoms transporto priemonių remonto </w:t>
            </w:r>
            <w:r w:rsidR="00C716AA" w:rsidRPr="00437ED9">
              <w:rPr>
                <w:rFonts w:ascii="Times New Roman" w:eastAsia="Times New Roman" w:hAnsi="Times New Roman" w:cs="Times New Roman"/>
                <w:sz w:val="24"/>
                <w:szCs w:val="20"/>
              </w:rPr>
              <w:t>P</w:t>
            </w:r>
            <w:r w:rsidRPr="00437ED9">
              <w:rPr>
                <w:rFonts w:ascii="Times New Roman" w:eastAsia="Times New Roman" w:hAnsi="Times New Roman" w:cs="Times New Roman"/>
                <w:sz w:val="24"/>
                <w:szCs w:val="20"/>
              </w:rPr>
              <w:t xml:space="preserve">aslaugoms ir atsarginėms dalims suteikia 6 (šešių) mėnesių garantiją, o suteiktoms transporto priemonių dažymo </w:t>
            </w:r>
            <w:r w:rsidR="00C716AA" w:rsidRPr="00437ED9">
              <w:rPr>
                <w:rFonts w:ascii="Times New Roman" w:eastAsia="Times New Roman" w:hAnsi="Times New Roman" w:cs="Times New Roman"/>
                <w:sz w:val="24"/>
                <w:szCs w:val="20"/>
              </w:rPr>
              <w:t>P</w:t>
            </w:r>
            <w:r w:rsidRPr="00437ED9">
              <w:rPr>
                <w:rFonts w:ascii="Times New Roman" w:eastAsia="Times New Roman" w:hAnsi="Times New Roman" w:cs="Times New Roman"/>
                <w:sz w:val="24"/>
                <w:szCs w:val="20"/>
              </w:rPr>
              <w:t>aslaugoms – 12 (dvylikos) mėnesių garantiją. Garantijos laikas pradedamas skaičiuoti nuo perdavimo</w:t>
            </w:r>
            <w:r w:rsidR="006E55EE" w:rsidRPr="00437ED9">
              <w:rPr>
                <w:rFonts w:ascii="Times New Roman" w:eastAsia="Times New Roman" w:hAnsi="Times New Roman" w:cs="Times New Roman"/>
                <w:sz w:val="24"/>
                <w:szCs w:val="20"/>
              </w:rPr>
              <w:t>-</w:t>
            </w:r>
            <w:r w:rsidRPr="00437ED9">
              <w:rPr>
                <w:rFonts w:ascii="Times New Roman" w:eastAsia="Times New Roman" w:hAnsi="Times New Roman" w:cs="Times New Roman"/>
                <w:sz w:val="24"/>
                <w:szCs w:val="20"/>
              </w:rPr>
              <w:t>priėmimo akto pasirašymo dieno</w:t>
            </w:r>
            <w:r w:rsidR="006E55EE" w:rsidRPr="00437ED9">
              <w:rPr>
                <w:rFonts w:ascii="Times New Roman" w:eastAsia="Times New Roman" w:hAnsi="Times New Roman" w:cs="Times New Roman"/>
                <w:sz w:val="24"/>
                <w:szCs w:val="20"/>
              </w:rPr>
              <w:t>s.</w:t>
            </w:r>
          </w:p>
          <w:p w14:paraId="50773B90" w14:textId="13DA14D7" w:rsidR="00E6509A" w:rsidRPr="00437ED9" w:rsidRDefault="00E6509A" w:rsidP="00DB7FFA">
            <w:pPr>
              <w:spacing w:after="0" w:line="256" w:lineRule="auto"/>
              <w:jc w:val="both"/>
              <w:rPr>
                <w:rFonts w:ascii="Times New Roman" w:eastAsia="Times New Roman" w:hAnsi="Times New Roman" w:cs="Times New Roman"/>
                <w:sz w:val="24"/>
                <w:szCs w:val="20"/>
              </w:rPr>
            </w:pPr>
            <w:r w:rsidRPr="00437ED9">
              <w:rPr>
                <w:rFonts w:ascii="Times New Roman" w:eastAsia="Times New Roman" w:hAnsi="Times New Roman" w:cs="Times New Roman"/>
                <w:sz w:val="24"/>
                <w:szCs w:val="20"/>
              </w:rPr>
              <w:t>7.</w:t>
            </w:r>
            <w:r w:rsidR="006E55EE" w:rsidRPr="00437ED9">
              <w:rPr>
                <w:rFonts w:ascii="Times New Roman" w:eastAsia="Times New Roman" w:hAnsi="Times New Roman" w:cs="Times New Roman"/>
                <w:sz w:val="24"/>
                <w:szCs w:val="20"/>
              </w:rPr>
              <w:t>2</w:t>
            </w:r>
            <w:r w:rsidRPr="00437ED9">
              <w:rPr>
                <w:rFonts w:ascii="Times New Roman" w:eastAsia="Times New Roman" w:hAnsi="Times New Roman" w:cs="Times New Roman"/>
                <w:sz w:val="24"/>
                <w:szCs w:val="20"/>
              </w:rPr>
              <w:t xml:space="preserve">.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0"/>
              </w:rPr>
              <w:t xml:space="preserve"> po raštiško </w:t>
            </w:r>
            <w:r w:rsidRPr="00437ED9">
              <w:rPr>
                <w:rFonts w:ascii="Times New Roman" w:eastAsia="Times New Roman" w:hAnsi="Times New Roman" w:cs="Times New Roman"/>
                <w:b/>
                <w:sz w:val="24"/>
                <w:szCs w:val="20"/>
              </w:rPr>
              <w:t>Pirkėjo</w:t>
            </w:r>
            <w:r w:rsidRPr="00437ED9">
              <w:rPr>
                <w:rFonts w:ascii="Times New Roman" w:eastAsia="Times New Roman" w:hAnsi="Times New Roman" w:cs="Times New Roman"/>
                <w:sz w:val="24"/>
                <w:szCs w:val="20"/>
              </w:rPr>
              <w:t xml:space="preserve"> pranešimo per 3 (tris) darbo dienas turi pašalinti </w:t>
            </w:r>
            <w:r w:rsidR="00C716AA" w:rsidRPr="00437ED9">
              <w:rPr>
                <w:rFonts w:ascii="Times New Roman" w:eastAsia="Times New Roman" w:hAnsi="Times New Roman" w:cs="Times New Roman"/>
                <w:sz w:val="24"/>
                <w:szCs w:val="20"/>
              </w:rPr>
              <w:t>P</w:t>
            </w:r>
            <w:r w:rsidRPr="00437ED9">
              <w:rPr>
                <w:rFonts w:ascii="Times New Roman" w:eastAsia="Times New Roman" w:hAnsi="Times New Roman" w:cs="Times New Roman"/>
                <w:sz w:val="24"/>
                <w:szCs w:val="20"/>
              </w:rPr>
              <w:t xml:space="preserve">aslaugų teikimo trūkumus bei kompensuoti </w:t>
            </w:r>
            <w:r w:rsidRPr="00437ED9">
              <w:rPr>
                <w:rFonts w:ascii="Times New Roman" w:eastAsia="Times New Roman" w:hAnsi="Times New Roman" w:cs="Times New Roman"/>
                <w:b/>
                <w:sz w:val="24"/>
                <w:szCs w:val="20"/>
              </w:rPr>
              <w:t>Pirkėjo</w:t>
            </w:r>
            <w:r w:rsidRPr="00437ED9">
              <w:rPr>
                <w:rFonts w:ascii="Times New Roman" w:eastAsia="Times New Roman" w:hAnsi="Times New Roman" w:cs="Times New Roman"/>
                <w:sz w:val="24"/>
                <w:szCs w:val="20"/>
              </w:rPr>
              <w:t xml:space="preserve"> patirtus nuostolius (jeigu tokie buvo).</w:t>
            </w:r>
          </w:p>
          <w:p w14:paraId="4B9398A9" w14:textId="4A83D456" w:rsidR="00E6509A" w:rsidRPr="00437ED9" w:rsidRDefault="00E6509A" w:rsidP="00847FD1">
            <w:pPr>
              <w:spacing w:after="0" w:line="256" w:lineRule="auto"/>
              <w:jc w:val="both"/>
              <w:rPr>
                <w:rFonts w:ascii="Times New Roman" w:eastAsia="Times New Roman" w:hAnsi="Times New Roman" w:cs="Times New Roman"/>
                <w:sz w:val="24"/>
                <w:szCs w:val="20"/>
              </w:rPr>
            </w:pPr>
            <w:r w:rsidRPr="00437ED9">
              <w:rPr>
                <w:rFonts w:ascii="Times New Roman" w:eastAsia="Times New Roman" w:hAnsi="Times New Roman" w:cs="Times New Roman"/>
                <w:sz w:val="24"/>
                <w:szCs w:val="20"/>
              </w:rPr>
              <w:t>7.</w:t>
            </w:r>
            <w:r w:rsidR="006E55EE" w:rsidRPr="00437ED9">
              <w:rPr>
                <w:rFonts w:ascii="Times New Roman" w:eastAsia="Times New Roman" w:hAnsi="Times New Roman" w:cs="Times New Roman"/>
                <w:sz w:val="24"/>
                <w:szCs w:val="20"/>
              </w:rPr>
              <w:t>3</w:t>
            </w:r>
            <w:r w:rsidRPr="00437ED9">
              <w:rPr>
                <w:rFonts w:ascii="Times New Roman" w:eastAsia="Times New Roman" w:hAnsi="Times New Roman" w:cs="Times New Roman"/>
                <w:sz w:val="24"/>
                <w:szCs w:val="20"/>
              </w:rPr>
              <w:t xml:space="preserve">.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0"/>
              </w:rPr>
              <w:t xml:space="preserve"> po raštiško </w:t>
            </w:r>
            <w:r w:rsidRPr="00437ED9">
              <w:rPr>
                <w:rFonts w:ascii="Times New Roman" w:eastAsia="Times New Roman" w:hAnsi="Times New Roman" w:cs="Times New Roman"/>
                <w:b/>
                <w:sz w:val="24"/>
                <w:szCs w:val="20"/>
              </w:rPr>
              <w:t>Pirkėjo</w:t>
            </w:r>
            <w:r w:rsidRPr="00437ED9">
              <w:rPr>
                <w:rFonts w:ascii="Times New Roman" w:eastAsia="Times New Roman" w:hAnsi="Times New Roman" w:cs="Times New Roman"/>
                <w:sz w:val="24"/>
                <w:szCs w:val="20"/>
              </w:rPr>
              <w:t xml:space="preserve"> pranešimo per 3 (tris) darbo dienas neatitinkančias reikalavimų atsargines dalis turi pakeisti tomis pačiomis </w:t>
            </w:r>
            <w:r w:rsidR="00D66D22" w:rsidRPr="00437ED9">
              <w:rPr>
                <w:rFonts w:ascii="Times New Roman" w:eastAsia="Times New Roman" w:hAnsi="Times New Roman" w:cs="Times New Roman"/>
                <w:sz w:val="24"/>
                <w:szCs w:val="20"/>
              </w:rPr>
              <w:t>atsarginėmis detalėmis</w:t>
            </w:r>
            <w:r w:rsidRPr="00437ED9">
              <w:rPr>
                <w:rFonts w:ascii="Times New Roman" w:eastAsia="Times New Roman" w:hAnsi="Times New Roman" w:cs="Times New Roman"/>
                <w:sz w:val="24"/>
                <w:szCs w:val="20"/>
              </w:rPr>
              <w:t xml:space="preserve">, atitinkančiomis Sutarties bei Sutarties 3 priede nustatytus reikalavimus bei kompensuoti </w:t>
            </w:r>
            <w:r w:rsidRPr="00437ED9">
              <w:rPr>
                <w:rFonts w:ascii="Times New Roman" w:eastAsia="Times New Roman" w:hAnsi="Times New Roman" w:cs="Times New Roman"/>
                <w:b/>
                <w:sz w:val="24"/>
                <w:szCs w:val="20"/>
              </w:rPr>
              <w:t xml:space="preserve">Pirkėjo </w:t>
            </w:r>
            <w:r w:rsidRPr="00437ED9">
              <w:rPr>
                <w:rFonts w:ascii="Times New Roman" w:eastAsia="Times New Roman" w:hAnsi="Times New Roman" w:cs="Times New Roman"/>
                <w:sz w:val="24"/>
                <w:szCs w:val="20"/>
              </w:rPr>
              <w:t>patirtus nuostolius (jeigu tokie buvo).</w:t>
            </w:r>
          </w:p>
        </w:tc>
      </w:tr>
      <w:tr w:rsidR="00E6509A" w:rsidRPr="004D2C8F" w14:paraId="4A8FF3FE" w14:textId="77777777" w:rsidTr="00DB7FFA">
        <w:trPr>
          <w:trHeight w:val="340"/>
        </w:trPr>
        <w:tc>
          <w:tcPr>
            <w:tcW w:w="5000" w:type="pct"/>
            <w:tcBorders>
              <w:top w:val="single" w:sz="4" w:space="0" w:color="auto"/>
              <w:left w:val="single" w:sz="4" w:space="0" w:color="auto"/>
              <w:bottom w:val="single" w:sz="4" w:space="0" w:color="auto"/>
              <w:right w:val="single" w:sz="4" w:space="0" w:color="auto"/>
            </w:tcBorders>
          </w:tcPr>
          <w:p w14:paraId="57B6EC3C" w14:textId="77777777" w:rsidR="00E6509A" w:rsidRPr="00437ED9" w:rsidRDefault="00E6509A" w:rsidP="00DB7FFA">
            <w:pPr>
              <w:spacing w:after="0" w:line="240" w:lineRule="auto"/>
              <w:jc w:val="both"/>
              <w:rPr>
                <w:rFonts w:ascii="Times New Roman" w:eastAsia="Times New Roman" w:hAnsi="Times New Roman" w:cs="Times New Roman"/>
                <w:b/>
                <w:spacing w:val="-2"/>
                <w:sz w:val="24"/>
                <w:szCs w:val="24"/>
              </w:rPr>
            </w:pPr>
            <w:r w:rsidRPr="00437ED9">
              <w:rPr>
                <w:rFonts w:ascii="Times New Roman" w:eastAsia="Times New Roman" w:hAnsi="Times New Roman" w:cs="Times New Roman"/>
                <w:b/>
                <w:spacing w:val="-2"/>
                <w:sz w:val="24"/>
                <w:szCs w:val="24"/>
              </w:rPr>
              <w:t xml:space="preserve">8. </w:t>
            </w:r>
            <w:r w:rsidRPr="00437ED9">
              <w:rPr>
                <w:rFonts w:ascii="Times New Roman" w:eastAsia="Times New Roman" w:hAnsi="Times New Roman" w:cs="Times New Roman"/>
                <w:b/>
                <w:sz w:val="24"/>
                <w:szCs w:val="24"/>
              </w:rPr>
              <w:t>Sutarties įvykdymo užtikrinimas:</w:t>
            </w:r>
          </w:p>
          <w:p w14:paraId="1F91B103" w14:textId="77777777" w:rsidR="00E6509A" w:rsidRPr="00437ED9" w:rsidRDefault="00E6509A" w:rsidP="00DB7FFA">
            <w:pPr>
              <w:spacing w:after="0" w:line="240" w:lineRule="auto"/>
              <w:jc w:val="both"/>
              <w:rPr>
                <w:rFonts w:ascii="Times New Roman" w:eastAsia="Calibri" w:hAnsi="Times New Roman" w:cs="Times New Roman"/>
                <w:sz w:val="24"/>
                <w:szCs w:val="24"/>
              </w:rPr>
            </w:pPr>
            <w:r w:rsidRPr="00437ED9">
              <w:rPr>
                <w:rFonts w:ascii="Times New Roman" w:eastAsia="Calibri" w:hAnsi="Times New Roman" w:cs="Times New Roman"/>
                <w:sz w:val="24"/>
                <w:szCs w:val="24"/>
              </w:rPr>
              <w:t>Sutarties įvykdymui užtikrinti draudimo bendrovės laidavimo rašto arba banko garantijos nebus reikalaujama.</w:t>
            </w:r>
          </w:p>
          <w:p w14:paraId="33407331"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p>
        </w:tc>
      </w:tr>
      <w:tr w:rsidR="004D2C8F" w:rsidRPr="004D2C8F" w14:paraId="0B050220" w14:textId="77777777" w:rsidTr="00D04D87">
        <w:trPr>
          <w:trHeight w:val="1124"/>
        </w:trPr>
        <w:tc>
          <w:tcPr>
            <w:tcW w:w="5000" w:type="pct"/>
            <w:tcBorders>
              <w:top w:val="single" w:sz="4" w:space="0" w:color="auto"/>
              <w:left w:val="single" w:sz="4" w:space="0" w:color="auto"/>
              <w:bottom w:val="single" w:sz="4" w:space="0" w:color="auto"/>
              <w:right w:val="single" w:sz="4" w:space="0" w:color="auto"/>
            </w:tcBorders>
          </w:tcPr>
          <w:p w14:paraId="0F904545"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t>9. Kitos sąlygos:</w:t>
            </w:r>
          </w:p>
          <w:p w14:paraId="35C01B0A" w14:textId="50D358B2" w:rsidR="00FA0A5A" w:rsidRPr="00437ED9" w:rsidRDefault="00E6509A" w:rsidP="004C13BE">
            <w:pPr>
              <w:spacing w:after="0"/>
              <w:jc w:val="both"/>
              <w:rPr>
                <w:rFonts w:ascii="Times New Roman" w:hAnsi="Times New Roman" w:cs="Times New Roman"/>
                <w:sz w:val="24"/>
                <w:szCs w:val="24"/>
              </w:rPr>
            </w:pPr>
            <w:r w:rsidRPr="00437ED9">
              <w:rPr>
                <w:rFonts w:ascii="Times New Roman" w:eastAsia="Times New Roman" w:hAnsi="Times New Roman" w:cs="Times New Roman"/>
                <w:sz w:val="24"/>
                <w:szCs w:val="20"/>
              </w:rPr>
              <w:t>9.1. Sutarties bendrosios dalies 11.1 punkte nurodytų Šalių iš anksto sutartų minimalių nuostolių dydis yra – 0,</w:t>
            </w:r>
            <w:r w:rsidR="00D04D87" w:rsidRPr="00437ED9">
              <w:rPr>
                <w:rFonts w:ascii="Times New Roman" w:eastAsia="Times New Roman" w:hAnsi="Times New Roman" w:cs="Times New Roman"/>
                <w:sz w:val="24"/>
                <w:szCs w:val="20"/>
              </w:rPr>
              <w:t>05</w:t>
            </w:r>
            <w:r w:rsidRPr="00437ED9">
              <w:rPr>
                <w:rFonts w:ascii="Times New Roman" w:eastAsia="Times New Roman" w:hAnsi="Times New Roman" w:cs="Times New Roman"/>
                <w:sz w:val="24"/>
                <w:szCs w:val="20"/>
              </w:rPr>
              <w:t xml:space="preserve"> proc. už kiekvieną uždelstą </w:t>
            </w:r>
            <w:r w:rsidRPr="00437ED9">
              <w:rPr>
                <w:rFonts w:ascii="Times New Roman" w:eastAsia="Times New Roman" w:hAnsi="Times New Roman" w:cs="Times New Roman"/>
                <w:sz w:val="24"/>
                <w:szCs w:val="24"/>
              </w:rPr>
              <w:t>dieną</w:t>
            </w:r>
            <w:r w:rsidR="005B6AEB" w:rsidRPr="00437ED9">
              <w:rPr>
                <w:rFonts w:ascii="Times New Roman" w:eastAsia="Times New Roman" w:hAnsi="Times New Roman" w:cs="Times New Roman"/>
                <w:sz w:val="24"/>
                <w:szCs w:val="24"/>
              </w:rPr>
              <w:t>,</w:t>
            </w:r>
            <w:r w:rsidR="006E55EE" w:rsidRPr="00437ED9">
              <w:rPr>
                <w:rFonts w:ascii="Times New Roman" w:hAnsi="Times New Roman" w:cs="Times New Roman"/>
                <w:sz w:val="24"/>
                <w:szCs w:val="24"/>
              </w:rPr>
              <w:t xml:space="preserve"> </w:t>
            </w:r>
            <w:r w:rsidR="005B6AEB" w:rsidRPr="00437ED9">
              <w:rPr>
                <w:rFonts w:ascii="Times New Roman" w:hAnsi="Times New Roman" w:cs="Times New Roman"/>
                <w:sz w:val="24"/>
                <w:szCs w:val="24"/>
              </w:rPr>
              <w:t>o</w:t>
            </w:r>
            <w:r w:rsidR="006E55EE" w:rsidRPr="00437ED9">
              <w:rPr>
                <w:rFonts w:ascii="Times New Roman" w:hAnsi="Times New Roman" w:cs="Times New Roman"/>
                <w:sz w:val="24"/>
                <w:szCs w:val="24"/>
              </w:rPr>
              <w:t xml:space="preserve"> 3 priede nurodytų </w:t>
            </w:r>
            <w:r w:rsidR="00D51968" w:rsidRPr="00437ED9">
              <w:rPr>
                <w:rFonts w:ascii="Times New Roman" w:hAnsi="Times New Roman" w:cs="Times New Roman"/>
                <w:sz w:val="24"/>
                <w:szCs w:val="24"/>
              </w:rPr>
              <w:t xml:space="preserve">atsarginių </w:t>
            </w:r>
            <w:r w:rsidR="006E55EE" w:rsidRPr="00437ED9">
              <w:rPr>
                <w:rFonts w:ascii="Times New Roman" w:hAnsi="Times New Roman" w:cs="Times New Roman"/>
                <w:sz w:val="24"/>
                <w:szCs w:val="24"/>
              </w:rPr>
              <w:t xml:space="preserve">detalių atveju </w:t>
            </w:r>
            <w:r w:rsidR="00D51968" w:rsidRPr="00437ED9">
              <w:rPr>
                <w:rFonts w:ascii="Times New Roman" w:hAnsi="Times New Roman" w:cs="Times New Roman"/>
                <w:sz w:val="24"/>
                <w:szCs w:val="24"/>
              </w:rPr>
              <w:t xml:space="preserve">iš anksto sutartų minimalių nuostolių dydis yra – 0,05 proc. </w:t>
            </w:r>
            <w:r w:rsidR="006E55EE" w:rsidRPr="00437ED9">
              <w:rPr>
                <w:rFonts w:ascii="Times New Roman" w:hAnsi="Times New Roman" w:cs="Times New Roman"/>
                <w:sz w:val="24"/>
                <w:szCs w:val="24"/>
              </w:rPr>
              <w:t>už kiekvieną uždelstą valandą.</w:t>
            </w:r>
          </w:p>
          <w:p w14:paraId="17EDCA3C" w14:textId="1CC46D88" w:rsidR="00E6509A" w:rsidRPr="00437ED9" w:rsidRDefault="00E6509A" w:rsidP="00D66D22">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0"/>
                <w:lang w:eastAsia="lt-LT"/>
              </w:rPr>
              <w:lastRenderedPageBreak/>
              <w:t xml:space="preserve">9.2. Sutarties bendrosios dalies 11.2 punkte nurodytų Šalių iš anksto sutartų minimalių nuostolių dydis yra </w:t>
            </w:r>
            <w:r w:rsidR="00356D2C">
              <w:rPr>
                <w:rFonts w:ascii="Times New Roman" w:eastAsia="Times New Roman" w:hAnsi="Times New Roman" w:cs="Times New Roman"/>
                <w:sz w:val="24"/>
                <w:szCs w:val="20"/>
                <w:lang w:eastAsia="lt-LT"/>
              </w:rPr>
              <w:t>10</w:t>
            </w:r>
            <w:r w:rsidR="00356D2C" w:rsidRPr="00437ED9">
              <w:rPr>
                <w:rFonts w:ascii="Times New Roman" w:eastAsia="Times New Roman" w:hAnsi="Times New Roman" w:cs="Times New Roman"/>
                <w:sz w:val="24"/>
                <w:szCs w:val="20"/>
                <w:lang w:eastAsia="lt-LT"/>
              </w:rPr>
              <w:t xml:space="preserve"> procent</w:t>
            </w:r>
            <w:r w:rsidR="00356D2C">
              <w:rPr>
                <w:rFonts w:ascii="Times New Roman" w:eastAsia="Times New Roman" w:hAnsi="Times New Roman" w:cs="Times New Roman"/>
                <w:sz w:val="24"/>
                <w:szCs w:val="20"/>
                <w:lang w:eastAsia="lt-LT"/>
              </w:rPr>
              <w:t>ų</w:t>
            </w:r>
            <w:r w:rsidR="00356D2C" w:rsidRPr="00437ED9">
              <w:rPr>
                <w:rFonts w:ascii="Times New Roman" w:eastAsia="Times New Roman" w:hAnsi="Times New Roman" w:cs="Times New Roman"/>
                <w:sz w:val="24"/>
                <w:szCs w:val="20"/>
                <w:lang w:eastAsia="lt-LT"/>
              </w:rPr>
              <w:t xml:space="preserve"> </w:t>
            </w:r>
            <w:r w:rsidRPr="00437ED9">
              <w:rPr>
                <w:rFonts w:ascii="Times New Roman" w:eastAsia="Times New Roman" w:hAnsi="Times New Roman" w:cs="Times New Roman"/>
                <w:bCs/>
                <w:sz w:val="24"/>
                <w:szCs w:val="20"/>
                <w:lang w:eastAsia="lt-LT"/>
              </w:rPr>
              <w:t>nuo Sutarties kainos be PVM.</w:t>
            </w:r>
          </w:p>
          <w:p w14:paraId="18741FB7" w14:textId="77777777" w:rsidR="00E6509A" w:rsidRPr="00437ED9" w:rsidRDefault="00E6509A" w:rsidP="00FA0A5A">
            <w:pPr>
              <w:spacing w:after="0" w:line="240"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9.3. Nenugalimos jėgos aplinkybių trukmė – 20 dienų, taikant Sutarties bendrosios dalies 9.1.2 punkto sąlygas.</w:t>
            </w:r>
          </w:p>
          <w:p w14:paraId="39F160A2" w14:textId="77777777" w:rsidR="00E6509A" w:rsidRPr="00437ED9" w:rsidRDefault="00E6509A" w:rsidP="00D66D22">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9.4. Sutartį nutraukus Specialiosios dalies 5.1.2 ir 5.1.3 punktuose nurodytais atvejais Šalių iš anksto sutartų minimalių nuostolių dydis yra 15</w:t>
            </w:r>
            <w:r w:rsidRPr="00437ED9">
              <w:rPr>
                <w:rFonts w:ascii="Times New Roman" w:eastAsia="Times New Roman" w:hAnsi="Times New Roman" w:cs="Times New Roman"/>
                <w:sz w:val="24"/>
                <w:szCs w:val="20"/>
                <w:lang w:eastAsia="lt-LT"/>
              </w:rPr>
              <w:t xml:space="preserve"> procentų </w:t>
            </w:r>
            <w:r w:rsidRPr="00437ED9">
              <w:rPr>
                <w:rFonts w:ascii="Times New Roman" w:eastAsia="Times New Roman" w:hAnsi="Times New Roman" w:cs="Times New Roman"/>
                <w:bCs/>
                <w:sz w:val="24"/>
                <w:szCs w:val="20"/>
                <w:lang w:eastAsia="lt-LT"/>
              </w:rPr>
              <w:t>nuo Sutarties kainos be PVM.</w:t>
            </w:r>
          </w:p>
          <w:p w14:paraId="7C1506AE"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9.5.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4"/>
                <w:lang w:eastAsia="lt-LT"/>
              </w:rPr>
              <w:t xml:space="preserve"> šiai Sutarčiai vykdyti pasitelks subtiekėją (-us): (</w:t>
            </w:r>
            <w:r w:rsidRPr="00437ED9">
              <w:rPr>
                <w:rFonts w:ascii="Times New Roman" w:eastAsia="Times New Roman" w:hAnsi="Times New Roman" w:cs="Times New Roman"/>
                <w:i/>
                <w:sz w:val="24"/>
                <w:szCs w:val="24"/>
                <w:lang w:eastAsia="lt-LT"/>
              </w:rPr>
              <w:t xml:space="preserve">nurodomas subtiekėjo (-ų) pavadinimas). </w:t>
            </w:r>
            <w:r w:rsidRPr="00437ED9">
              <w:rPr>
                <w:rFonts w:ascii="Times New Roman" w:eastAsia="Times New Roman" w:hAnsi="Times New Roman" w:cs="Times New Roman"/>
                <w:sz w:val="24"/>
                <w:szCs w:val="24"/>
                <w:lang w:eastAsia="lt-LT"/>
              </w:rPr>
              <w:t>Subtiekėjo (-jų) keitimo tvarka nurodyta Sutarties bendrosios dalies 15.9 papunktyje.</w:t>
            </w:r>
            <w:r w:rsidRPr="00437ED9">
              <w:rPr>
                <w:rFonts w:ascii="Times New Roman" w:eastAsia="Times New Roman" w:hAnsi="Times New Roman" w:cs="Times New Roman"/>
                <w:i/>
                <w:sz w:val="24"/>
                <w:szCs w:val="24"/>
                <w:lang w:eastAsia="lt-LT"/>
              </w:rPr>
              <w:t xml:space="preserve"> arba įrašoma:</w:t>
            </w:r>
            <w:r w:rsidRPr="00437ED9">
              <w:rPr>
                <w:rFonts w:ascii="Times New Roman" w:eastAsia="Times New Roman" w:hAnsi="Times New Roman" w:cs="Times New Roman"/>
                <w:sz w:val="24"/>
                <w:szCs w:val="24"/>
                <w:lang w:eastAsia="lt-LT"/>
              </w:rPr>
              <w:t xml:space="preserve">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4"/>
                <w:lang w:eastAsia="lt-LT"/>
              </w:rPr>
              <w:t xml:space="preserve"> šiai Sutarčiai vykdyti subtiekėjo (-ų) nepasitelks </w:t>
            </w:r>
            <w:r w:rsidRPr="00437ED9">
              <w:rPr>
                <w:rFonts w:ascii="Times New Roman" w:eastAsia="Times New Roman" w:hAnsi="Times New Roman" w:cs="Times New Roman"/>
                <w:i/>
                <w:sz w:val="24"/>
                <w:szCs w:val="24"/>
                <w:lang w:eastAsia="lt-LT"/>
              </w:rPr>
              <w:t>(jei subtiekėjas nebus pasitelktas)</w:t>
            </w:r>
            <w:r w:rsidRPr="00437ED9">
              <w:rPr>
                <w:rFonts w:ascii="Times New Roman" w:eastAsia="Times New Roman" w:hAnsi="Times New Roman" w:cs="Times New Roman"/>
                <w:sz w:val="24"/>
                <w:szCs w:val="24"/>
                <w:lang w:eastAsia="lt-LT"/>
              </w:rPr>
              <w:t>.</w:t>
            </w:r>
          </w:p>
          <w:p w14:paraId="4DAE4DA0" w14:textId="77777777" w:rsidR="00E6509A" w:rsidRPr="00437ED9" w:rsidRDefault="00E6509A" w:rsidP="00DB7FFA">
            <w:pPr>
              <w:spacing w:after="0" w:line="240" w:lineRule="auto"/>
              <w:jc w:val="both"/>
              <w:rPr>
                <w:rFonts w:ascii="Times New Roman" w:eastAsia="Times New Roman" w:hAnsi="Times New Roman" w:cs="Times New Roman"/>
                <w:i/>
                <w:sz w:val="24"/>
                <w:szCs w:val="24"/>
                <w:lang w:eastAsia="lt-LT"/>
              </w:rPr>
            </w:pPr>
            <w:r w:rsidRPr="00437ED9">
              <w:rPr>
                <w:rFonts w:ascii="Times New Roman" w:eastAsia="Times New Roman" w:hAnsi="Times New Roman" w:cs="Times New Roman"/>
                <w:sz w:val="24"/>
                <w:szCs w:val="24"/>
                <w:lang w:eastAsia="lt-LT"/>
              </w:rPr>
              <w:t xml:space="preserve">9.6. </w:t>
            </w:r>
            <w:r w:rsidRPr="00437ED9">
              <w:rPr>
                <w:rFonts w:ascii="Times New Roman" w:eastAsia="Times New Roman" w:hAnsi="Times New Roman" w:cs="Times New Roman"/>
                <w:b/>
                <w:bCs/>
                <w:sz w:val="24"/>
                <w:szCs w:val="24"/>
                <w:lang w:eastAsia="lt-LT"/>
              </w:rPr>
              <w:t>Teikėjo</w:t>
            </w:r>
            <w:r w:rsidRPr="00437ED9">
              <w:rPr>
                <w:rFonts w:ascii="Times New Roman" w:eastAsia="Times New Roman" w:hAnsi="Times New Roman" w:cs="Times New Roman"/>
                <w:sz w:val="24"/>
                <w:szCs w:val="24"/>
                <w:lang w:eastAsia="lt-LT"/>
              </w:rPr>
              <w:t xml:space="preserve"> pasiūlyme nurodytas subtiekėjas (-ai) gali būti pakeičiamas (-i) kitu (-ais) Sutartyje nenurodytu (-ais) subtiekėju (-ais) tik šiais atvejais</w:t>
            </w:r>
            <w:r w:rsidRPr="00437ED9">
              <w:rPr>
                <w:rFonts w:ascii="Times New Roman" w:eastAsia="Times New Roman" w:hAnsi="Times New Roman" w:cs="Times New Roman"/>
                <w:i/>
                <w:sz w:val="24"/>
                <w:szCs w:val="24"/>
                <w:lang w:eastAsia="lt-LT"/>
              </w:rPr>
              <w:t>:</w:t>
            </w:r>
          </w:p>
          <w:p w14:paraId="32E4DC40"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9.6.1. kai subtiekėjas (-ai) bankrutuoja, yra likviduojamas ar susidaro analogiška situacija;</w:t>
            </w:r>
          </w:p>
          <w:p w14:paraId="10E25706" w14:textId="5F6309A0"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9.6.2. kai subtiekėjas (-ai) dėl objektyvių priežasčių (nutrūkus teisiniams santykiams su </w:t>
            </w:r>
            <w:r w:rsidRPr="00437ED9">
              <w:rPr>
                <w:rFonts w:ascii="Times New Roman" w:eastAsia="Times New Roman" w:hAnsi="Times New Roman" w:cs="Times New Roman"/>
                <w:b/>
                <w:bCs/>
                <w:sz w:val="24"/>
                <w:szCs w:val="24"/>
                <w:lang w:eastAsia="lt-LT"/>
              </w:rPr>
              <w:t>Teikėju</w:t>
            </w:r>
            <w:r w:rsidRPr="00437ED9">
              <w:rPr>
                <w:rFonts w:ascii="Times New Roman" w:eastAsia="Times New Roman" w:hAnsi="Times New Roman" w:cs="Times New Roman"/>
                <w:sz w:val="24"/>
                <w:szCs w:val="24"/>
                <w:lang w:eastAsia="lt-LT"/>
              </w:rPr>
              <w:t xml:space="preserve">, subtiekėjui atsisakius tiekti Prekes, teikti </w:t>
            </w:r>
            <w:r w:rsidR="00C716AA" w:rsidRPr="00437ED9">
              <w:rPr>
                <w:rFonts w:ascii="Times New Roman" w:eastAsia="Times New Roman" w:hAnsi="Times New Roman" w:cs="Times New Roman"/>
                <w:sz w:val="24"/>
                <w:szCs w:val="24"/>
                <w:lang w:eastAsia="lt-LT"/>
              </w:rPr>
              <w:t>P</w:t>
            </w:r>
            <w:r w:rsidRPr="00437ED9">
              <w:rPr>
                <w:rFonts w:ascii="Times New Roman" w:eastAsia="Times New Roman" w:hAnsi="Times New Roman" w:cs="Times New Roman"/>
                <w:sz w:val="24"/>
                <w:szCs w:val="24"/>
                <w:lang w:eastAsia="lt-LT"/>
              </w:rPr>
              <w:t xml:space="preserve">aslaugas ar atlikti darbus, subtiekėjo specialistui išėjus atostogų, susirgus, susižeidus, mirus, subtiekėjui netekus veiklos licencijos ir pan.) nebegali teikti visų ar dalies Sutartyje nurodytų </w:t>
            </w:r>
            <w:r w:rsidR="00C716AA" w:rsidRPr="00437ED9">
              <w:rPr>
                <w:rFonts w:ascii="Times New Roman" w:eastAsia="Times New Roman" w:hAnsi="Times New Roman" w:cs="Times New Roman"/>
                <w:sz w:val="24"/>
                <w:szCs w:val="24"/>
                <w:lang w:eastAsia="lt-LT"/>
              </w:rPr>
              <w:t>P</w:t>
            </w:r>
            <w:r w:rsidRPr="00437ED9">
              <w:rPr>
                <w:rFonts w:ascii="Times New Roman" w:eastAsia="Times New Roman" w:hAnsi="Times New Roman" w:cs="Times New Roman"/>
                <w:sz w:val="24"/>
                <w:szCs w:val="24"/>
                <w:lang w:eastAsia="lt-LT"/>
              </w:rPr>
              <w:t>aslaugų.</w:t>
            </w:r>
          </w:p>
          <w:p w14:paraId="56313780"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9.6.3. Sutartyje nustatyto subtiekėjo (-ų) keitimas kitu galimas tik iš anksto raštu suderinus su </w:t>
            </w:r>
            <w:r w:rsidRPr="00437ED9">
              <w:rPr>
                <w:rFonts w:ascii="Times New Roman" w:eastAsia="Times New Roman" w:hAnsi="Times New Roman" w:cs="Times New Roman"/>
                <w:b/>
                <w:bCs/>
                <w:sz w:val="24"/>
                <w:szCs w:val="24"/>
                <w:lang w:eastAsia="lt-LT"/>
              </w:rPr>
              <w:t>Pirkėju</w:t>
            </w:r>
            <w:r w:rsidRPr="00437ED9">
              <w:rPr>
                <w:rFonts w:ascii="Times New Roman" w:eastAsia="Times New Roman" w:hAnsi="Times New Roman" w:cs="Times New Roman"/>
                <w:sz w:val="24"/>
                <w:szCs w:val="24"/>
                <w:lang w:eastAsia="lt-LT"/>
              </w:rPr>
              <w:t xml:space="preserve">. Prašymas dėl Sutartyje nustatyto subtiekėjo (ų) keitimo kitu, </w:t>
            </w:r>
            <w:r w:rsidRPr="00437ED9">
              <w:rPr>
                <w:rFonts w:ascii="Times New Roman" w:eastAsia="Times New Roman" w:hAnsi="Times New Roman" w:cs="Times New Roman"/>
                <w:b/>
                <w:bCs/>
                <w:sz w:val="24"/>
                <w:szCs w:val="24"/>
                <w:lang w:eastAsia="lt-LT"/>
              </w:rPr>
              <w:t>Pirkėjui</w:t>
            </w:r>
            <w:r w:rsidRPr="00437ED9">
              <w:rPr>
                <w:rFonts w:ascii="Times New Roman" w:eastAsia="Times New Roman" w:hAnsi="Times New Roman" w:cs="Times New Roman"/>
                <w:sz w:val="24"/>
                <w:szCs w:val="24"/>
                <w:lang w:eastAsia="lt-LT"/>
              </w:rP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437ED9">
              <w:rPr>
                <w:rFonts w:ascii="Times New Roman" w:eastAsia="Times New Roman" w:hAnsi="Times New Roman" w:cs="Times New Roman"/>
                <w:b/>
                <w:sz w:val="24"/>
                <w:szCs w:val="24"/>
                <w:lang w:eastAsia="lt-LT"/>
              </w:rPr>
              <w:t>Teikėj</w:t>
            </w:r>
            <w:r w:rsidRPr="00437ED9">
              <w:rPr>
                <w:rFonts w:ascii="Times New Roman" w:eastAsia="Times New Roman" w:hAnsi="Times New Roman" w:cs="Times New Roman"/>
                <w:b/>
                <w:bCs/>
                <w:sz w:val="24"/>
                <w:szCs w:val="24"/>
                <w:lang w:eastAsia="lt-LT"/>
              </w:rPr>
              <w:t>as</w:t>
            </w:r>
            <w:r w:rsidRPr="00437ED9">
              <w:rPr>
                <w:rFonts w:ascii="Times New Roman" w:eastAsia="Times New Roman" w:hAnsi="Times New Roman" w:cs="Times New Roman"/>
                <w:sz w:val="24"/>
                <w:szCs w:val="24"/>
                <w:lang w:eastAsia="lt-LT"/>
              </w:rPr>
              <w:t xml:space="preserve"> kartu su informacija apie naujus subtiekėjus pateikia </w:t>
            </w:r>
            <w:r w:rsidRPr="00437ED9">
              <w:rPr>
                <w:rFonts w:ascii="Times New Roman" w:eastAsia="Times New Roman" w:hAnsi="Times New Roman" w:cs="Times New Roman"/>
                <w:b/>
                <w:bCs/>
                <w:sz w:val="24"/>
                <w:szCs w:val="24"/>
                <w:lang w:eastAsia="lt-LT"/>
              </w:rPr>
              <w:t>Pirkėjui</w:t>
            </w:r>
            <w:r w:rsidRPr="00437ED9">
              <w:rPr>
                <w:rFonts w:ascii="Times New Roman" w:eastAsia="Times New Roman" w:hAnsi="Times New Roman" w:cs="Times New Roman"/>
                <w:sz w:val="24"/>
                <w:szCs w:val="24"/>
                <w:lang w:eastAsia="lt-LT"/>
              </w:rPr>
              <w:t xml:space="preserve"> subtiekėjo pašalinimo pagrindų nebuvimą ir kvalifikaciją patvirtinančius dokumentus.</w:t>
            </w:r>
          </w:p>
          <w:p w14:paraId="392B1DCA"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9.6.4.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b/>
                <w:bCs/>
                <w:sz w:val="24"/>
                <w:szCs w:val="24"/>
                <w:lang w:eastAsia="lt-LT"/>
              </w:rPr>
              <w:t xml:space="preserve"> </w:t>
            </w:r>
            <w:r w:rsidRPr="00437ED9">
              <w:rPr>
                <w:rFonts w:ascii="Times New Roman" w:eastAsia="Times New Roman" w:hAnsi="Times New Roman" w:cs="Times New Roman"/>
                <w:sz w:val="24"/>
                <w:szCs w:val="24"/>
                <w:lang w:eastAsia="lt-LT"/>
              </w:rPr>
              <w:t>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622A4A0" w14:textId="77777777" w:rsidR="00E6509A" w:rsidRPr="00437ED9" w:rsidRDefault="00E6509A" w:rsidP="00DB7FFA">
            <w:pPr>
              <w:spacing w:after="0" w:line="240" w:lineRule="auto"/>
              <w:jc w:val="both"/>
              <w:rPr>
                <w:rFonts w:ascii="Times New Roman" w:eastAsia="Times New Roman" w:hAnsi="Times New Roman" w:cs="Times New Roman"/>
                <w:sz w:val="24"/>
                <w:szCs w:val="24"/>
                <w:lang w:eastAsia="lt-LT"/>
              </w:rPr>
            </w:pPr>
            <w:r w:rsidRPr="00437ED9">
              <w:rPr>
                <w:rFonts w:ascii="Times New Roman" w:eastAsia="Times New Roman" w:hAnsi="Times New Roman" w:cs="Times New Roman"/>
                <w:sz w:val="24"/>
                <w:szCs w:val="24"/>
                <w:lang w:eastAsia="lt-LT"/>
              </w:rPr>
              <w:t xml:space="preserve">9.7. </w:t>
            </w:r>
            <w:r w:rsidRPr="00437ED9">
              <w:rPr>
                <w:rFonts w:ascii="Times New Roman" w:eastAsia="Times New Roman" w:hAnsi="Times New Roman" w:cs="Times New Roman"/>
                <w:b/>
                <w:sz w:val="24"/>
                <w:szCs w:val="20"/>
              </w:rPr>
              <w:t>Teikėjas</w:t>
            </w:r>
            <w:r w:rsidRPr="00437ED9">
              <w:rPr>
                <w:rFonts w:ascii="Times New Roman" w:eastAsia="Times New Roman" w:hAnsi="Times New Roman" w:cs="Times New Roman"/>
                <w:sz w:val="24"/>
                <w:szCs w:val="24"/>
                <w:lang w:eastAsia="lt-LT"/>
              </w:rPr>
              <w:t xml:space="preserve"> privalo nedelsiant informuoti </w:t>
            </w:r>
            <w:r w:rsidRPr="00437ED9">
              <w:rPr>
                <w:rFonts w:ascii="Times New Roman" w:eastAsia="Times New Roman" w:hAnsi="Times New Roman" w:cs="Times New Roman"/>
                <w:b/>
                <w:sz w:val="24"/>
                <w:szCs w:val="24"/>
                <w:lang w:eastAsia="lt-LT"/>
              </w:rPr>
              <w:t>Pirkėją</w:t>
            </w:r>
            <w:r w:rsidRPr="00437ED9">
              <w:rPr>
                <w:rFonts w:ascii="Times New Roman" w:eastAsia="Times New Roman" w:hAnsi="Times New Roman" w:cs="Times New Roman"/>
                <w:sz w:val="24"/>
                <w:szCs w:val="24"/>
                <w:lang w:eastAsia="lt-LT"/>
              </w:rPr>
              <w:t xml:space="preserve">, jeigu Sutarties vykdymo metu pasikeistų </w:t>
            </w:r>
            <w:r w:rsidRPr="00437ED9">
              <w:rPr>
                <w:rFonts w:ascii="Times New Roman" w:eastAsia="Times New Roman" w:hAnsi="Times New Roman" w:cs="Times New Roman"/>
                <w:b/>
                <w:sz w:val="24"/>
                <w:szCs w:val="20"/>
              </w:rPr>
              <w:t xml:space="preserve">Teikėjo </w:t>
            </w:r>
            <w:r w:rsidRPr="00437ED9">
              <w:rPr>
                <w:rFonts w:ascii="Times New Roman" w:eastAsia="Times New Roman" w:hAnsi="Times New Roman" w:cs="Times New Roman"/>
                <w:sz w:val="24"/>
                <w:szCs w:val="24"/>
                <w:lang w:eastAsia="lt-LT"/>
              </w:rPr>
              <w:t xml:space="preserve">ir su juo susijusių subjektų duomenys ir informacija, kuri buvo pateikta </w:t>
            </w:r>
            <w:r w:rsidRPr="00437ED9">
              <w:rPr>
                <w:rFonts w:ascii="Times New Roman" w:eastAsia="Times New Roman" w:hAnsi="Times New Roman" w:cs="Times New Roman"/>
                <w:b/>
                <w:sz w:val="24"/>
                <w:szCs w:val="24"/>
                <w:lang w:eastAsia="lt-LT"/>
              </w:rPr>
              <w:t xml:space="preserve">Pirkėjui </w:t>
            </w:r>
            <w:r w:rsidRPr="00437ED9">
              <w:rPr>
                <w:rFonts w:ascii="Times New Roman" w:eastAsia="Times New Roman" w:hAnsi="Times New Roman" w:cs="Times New Roman"/>
                <w:sz w:val="24"/>
                <w:szCs w:val="24"/>
                <w:lang w:eastAsia="lt-LT"/>
              </w:rPr>
              <w:t>pasiūlymo pateikimo momentu.</w:t>
            </w:r>
            <w:r w:rsidRPr="00437ED9" w:rsidDel="007E7C7E">
              <w:rPr>
                <w:rFonts w:ascii="Times New Roman" w:eastAsia="Times New Roman" w:hAnsi="Times New Roman" w:cs="Times New Roman"/>
                <w:i/>
                <w:sz w:val="24"/>
                <w:szCs w:val="24"/>
                <w:lang w:eastAsia="lt-LT"/>
              </w:rPr>
              <w:t xml:space="preserve"> </w:t>
            </w:r>
          </w:p>
          <w:p w14:paraId="3A126A96" w14:textId="244E751B" w:rsidR="00E6509A" w:rsidRPr="00437ED9" w:rsidRDefault="00E6509A" w:rsidP="00DB7FFA">
            <w:pPr>
              <w:spacing w:after="0" w:line="256" w:lineRule="auto"/>
              <w:jc w:val="both"/>
              <w:rPr>
                <w:rFonts w:ascii="Times New Roman" w:eastAsia="Times New Roman" w:hAnsi="Times New Roman" w:cs="Times New Roman"/>
                <w:noProof/>
                <w:spacing w:val="4"/>
                <w:sz w:val="24"/>
                <w:szCs w:val="24"/>
              </w:rPr>
            </w:pPr>
            <w:r w:rsidRPr="00437ED9">
              <w:rPr>
                <w:rFonts w:ascii="Times New Roman" w:eastAsia="Times New Roman" w:hAnsi="Times New Roman" w:cs="Times New Roman"/>
                <w:sz w:val="24"/>
                <w:szCs w:val="20"/>
              </w:rPr>
              <w:t xml:space="preserve">9.8. </w:t>
            </w:r>
            <w:r w:rsidRPr="00437ED9">
              <w:rPr>
                <w:rFonts w:ascii="Times New Roman" w:eastAsia="Times New Roman" w:hAnsi="Times New Roman" w:cs="Times New Roman"/>
                <w:b/>
                <w:sz w:val="24"/>
                <w:szCs w:val="20"/>
              </w:rPr>
              <w:t>Teikėjo</w:t>
            </w:r>
            <w:r w:rsidRPr="00437ED9">
              <w:rPr>
                <w:rFonts w:ascii="Times New Roman" w:eastAsia="Times New Roman" w:hAnsi="Times New Roman" w:cs="Times New Roman"/>
                <w:sz w:val="24"/>
                <w:szCs w:val="20"/>
              </w:rPr>
              <w:t xml:space="preserve"> atstovas (ai)</w:t>
            </w:r>
            <w:r w:rsidR="00A87D9A" w:rsidRPr="00437ED9">
              <w:rPr>
                <w:rFonts w:ascii="Times New Roman" w:eastAsia="Times New Roman" w:hAnsi="Times New Roman" w:cs="Times New Roman"/>
                <w:sz w:val="24"/>
                <w:szCs w:val="24"/>
              </w:rPr>
              <w:t xml:space="preserve">, atsakingas už Sutarties vykdymą ir teikiamų </w:t>
            </w:r>
            <w:r w:rsidR="00C716AA" w:rsidRPr="00437ED9">
              <w:rPr>
                <w:rFonts w:ascii="Times New Roman" w:eastAsia="Times New Roman" w:hAnsi="Times New Roman" w:cs="Times New Roman"/>
                <w:sz w:val="24"/>
                <w:szCs w:val="24"/>
              </w:rPr>
              <w:t>P</w:t>
            </w:r>
            <w:r w:rsidR="00A87D9A" w:rsidRPr="00437ED9">
              <w:rPr>
                <w:rFonts w:ascii="Times New Roman" w:eastAsia="Times New Roman" w:hAnsi="Times New Roman" w:cs="Times New Roman"/>
                <w:sz w:val="24"/>
                <w:szCs w:val="24"/>
              </w:rPr>
              <w:t>aslaugų kokybę</w:t>
            </w:r>
            <w:r w:rsidRPr="00437ED9">
              <w:rPr>
                <w:rFonts w:ascii="Times New Roman" w:eastAsia="Times New Roman" w:hAnsi="Times New Roman" w:cs="Times New Roman"/>
                <w:sz w:val="24"/>
                <w:szCs w:val="20"/>
              </w:rPr>
              <w:t xml:space="preserve"> – </w:t>
            </w:r>
            <w:r w:rsidRPr="00437ED9">
              <w:rPr>
                <w:rFonts w:ascii="Times New Roman" w:eastAsia="Times New Roman" w:hAnsi="Times New Roman" w:cs="Times New Roman"/>
                <w:i/>
                <w:sz w:val="24"/>
                <w:szCs w:val="24"/>
              </w:rPr>
              <w:t>(vardas, pavardė, pareigos, adresas, telefono ir fakso numeriai, el. pašto adresas)</w:t>
            </w:r>
            <w:r w:rsidRPr="00437ED9">
              <w:rPr>
                <w:rFonts w:ascii="Times New Roman" w:eastAsia="Times New Roman" w:hAnsi="Times New Roman" w:cs="Times New Roman"/>
                <w:noProof/>
                <w:spacing w:val="4"/>
                <w:sz w:val="24"/>
                <w:szCs w:val="24"/>
              </w:rPr>
              <w:t>.</w:t>
            </w:r>
          </w:p>
          <w:p w14:paraId="6F8FDBE0" w14:textId="0ED716F6" w:rsidR="00E6509A" w:rsidRPr="00437ED9" w:rsidRDefault="00E6509A" w:rsidP="00DB7FFA">
            <w:pPr>
              <w:spacing w:after="0" w:line="256" w:lineRule="auto"/>
              <w:jc w:val="both"/>
              <w:rPr>
                <w:rFonts w:ascii="Times New Roman" w:eastAsia="Times New Roman" w:hAnsi="Times New Roman" w:cs="Times New Roman"/>
                <w:noProof/>
                <w:spacing w:val="4"/>
                <w:sz w:val="24"/>
                <w:szCs w:val="24"/>
              </w:rPr>
            </w:pPr>
            <w:r w:rsidRPr="00437ED9">
              <w:rPr>
                <w:rFonts w:ascii="Times New Roman" w:eastAsia="Times New Roman" w:hAnsi="Times New Roman" w:cs="Times New Roman"/>
                <w:sz w:val="24"/>
                <w:szCs w:val="20"/>
              </w:rPr>
              <w:t xml:space="preserve">9.9. </w:t>
            </w:r>
            <w:r w:rsidRPr="00437ED9">
              <w:rPr>
                <w:rFonts w:ascii="Times New Roman" w:eastAsia="Times New Roman" w:hAnsi="Times New Roman" w:cs="Times New Roman"/>
                <w:b/>
                <w:sz w:val="24"/>
                <w:szCs w:val="20"/>
              </w:rPr>
              <w:t>Pirkėjo</w:t>
            </w:r>
            <w:r w:rsidRPr="00437ED9">
              <w:rPr>
                <w:rFonts w:ascii="Times New Roman" w:eastAsia="Times New Roman" w:hAnsi="Times New Roman" w:cs="Times New Roman"/>
                <w:sz w:val="24"/>
                <w:szCs w:val="20"/>
              </w:rPr>
              <w:t xml:space="preserve"> atstovas (ai)</w:t>
            </w:r>
            <w:r w:rsidR="00A87D9A" w:rsidRPr="00437ED9">
              <w:rPr>
                <w:rFonts w:ascii="Times New Roman" w:eastAsia="Times New Roman" w:hAnsi="Times New Roman" w:cs="Times New Roman"/>
                <w:sz w:val="24"/>
                <w:szCs w:val="24"/>
              </w:rPr>
              <w:t xml:space="preserve">, atsakingas už su Sutarties vykdymą ir teikiamų </w:t>
            </w:r>
            <w:r w:rsidR="00C716AA" w:rsidRPr="00437ED9">
              <w:rPr>
                <w:rFonts w:ascii="Times New Roman" w:eastAsia="Times New Roman" w:hAnsi="Times New Roman" w:cs="Times New Roman"/>
                <w:sz w:val="24"/>
                <w:szCs w:val="24"/>
              </w:rPr>
              <w:t>P</w:t>
            </w:r>
            <w:r w:rsidR="00A87D9A" w:rsidRPr="00437ED9">
              <w:rPr>
                <w:rFonts w:ascii="Times New Roman" w:eastAsia="Times New Roman" w:hAnsi="Times New Roman" w:cs="Times New Roman"/>
                <w:sz w:val="24"/>
                <w:szCs w:val="24"/>
              </w:rPr>
              <w:t>aslaugų kokybę</w:t>
            </w:r>
            <w:r w:rsidRPr="00437ED9">
              <w:rPr>
                <w:rFonts w:ascii="Times New Roman" w:eastAsia="Times New Roman" w:hAnsi="Times New Roman" w:cs="Times New Roman"/>
                <w:sz w:val="24"/>
                <w:szCs w:val="20"/>
              </w:rPr>
              <w:t xml:space="preserve"> - </w:t>
            </w:r>
            <w:r w:rsidRPr="00437ED9">
              <w:rPr>
                <w:rFonts w:ascii="Times New Roman" w:eastAsia="Times New Roman" w:hAnsi="Times New Roman" w:cs="Times New Roman"/>
                <w:i/>
                <w:sz w:val="24"/>
                <w:szCs w:val="24"/>
              </w:rPr>
              <w:t>(vardas, pavardė, pareigos, adresas, telefono ir fakso numeriai, el. pašto adresas)</w:t>
            </w:r>
            <w:r w:rsidRPr="00437ED9">
              <w:rPr>
                <w:rFonts w:ascii="Times New Roman" w:eastAsia="Times New Roman" w:hAnsi="Times New Roman" w:cs="Times New Roman"/>
                <w:noProof/>
                <w:spacing w:val="4"/>
                <w:sz w:val="24"/>
                <w:szCs w:val="24"/>
              </w:rPr>
              <w:t>.</w:t>
            </w:r>
          </w:p>
          <w:p w14:paraId="7CF302FA" w14:textId="77777777" w:rsidR="00E6509A" w:rsidRPr="00437ED9" w:rsidRDefault="00E6509A" w:rsidP="00DB7FFA">
            <w:pPr>
              <w:spacing w:after="0" w:line="256" w:lineRule="auto"/>
              <w:jc w:val="both"/>
              <w:rPr>
                <w:rFonts w:ascii="Times New Roman" w:eastAsia="Times New Roman" w:hAnsi="Times New Roman" w:cs="Times New Roman"/>
                <w:sz w:val="24"/>
                <w:szCs w:val="20"/>
              </w:rPr>
            </w:pPr>
            <w:r w:rsidRPr="00437ED9">
              <w:rPr>
                <w:rFonts w:ascii="Times New Roman" w:eastAsia="Times New Roman" w:hAnsi="Times New Roman" w:cs="Times New Roman"/>
                <w:sz w:val="24"/>
                <w:szCs w:val="20"/>
              </w:rPr>
              <w:t xml:space="preserve">9.10. Asmuo, atsakingas už Sutarties ir pakeitimų paskelbimą (nurodoma tik pagal VPĮ)...................... </w:t>
            </w:r>
          </w:p>
          <w:p w14:paraId="11C63286" w14:textId="77777777" w:rsidR="00E6509A" w:rsidRPr="00437ED9" w:rsidRDefault="00E6509A" w:rsidP="00DB7FFA">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9.11. Sutarties priedai:</w:t>
            </w:r>
          </w:p>
          <w:p w14:paraId="7B8D0256" w14:textId="77777777" w:rsidR="00E6509A" w:rsidRPr="00437ED9" w:rsidRDefault="00E6509A" w:rsidP="00DB7FFA">
            <w:pPr>
              <w:spacing w:after="0" w:line="256" w:lineRule="auto"/>
              <w:jc w:val="both"/>
              <w:rPr>
                <w:rFonts w:ascii="Times New Roman" w:eastAsia="Times New Roman" w:hAnsi="Times New Roman" w:cs="Times New Roman"/>
                <w:sz w:val="24"/>
                <w:szCs w:val="24"/>
              </w:rPr>
            </w:pPr>
            <w:r w:rsidRPr="00437ED9">
              <w:rPr>
                <w:rFonts w:ascii="Times New Roman" w:eastAsia="Times New Roman" w:hAnsi="Times New Roman" w:cs="Times New Roman"/>
                <w:sz w:val="24"/>
                <w:szCs w:val="24"/>
              </w:rPr>
              <w:t xml:space="preserve">9.11.1. </w:t>
            </w:r>
            <w:r w:rsidR="001119CB" w:rsidRPr="00437ED9">
              <w:rPr>
                <w:rFonts w:ascii="Times New Roman" w:eastAsia="Times New Roman" w:hAnsi="Times New Roman" w:cs="Times New Roman"/>
                <w:sz w:val="24"/>
                <w:szCs w:val="24"/>
              </w:rPr>
              <w:t xml:space="preserve"> </w:t>
            </w:r>
            <w:r w:rsidRPr="00437ED9">
              <w:rPr>
                <w:rFonts w:ascii="Times New Roman" w:eastAsia="Times New Roman" w:hAnsi="Times New Roman" w:cs="Times New Roman"/>
                <w:sz w:val="24"/>
                <w:szCs w:val="24"/>
              </w:rPr>
              <w:t xml:space="preserve">1 priedas „Transporto priemonės ir jų techniniai duomenys“ </w:t>
            </w:r>
            <w:r w:rsidR="001119CB" w:rsidRPr="00437ED9">
              <w:rPr>
                <w:rFonts w:ascii="Times New Roman" w:eastAsia="Times New Roman" w:hAnsi="Times New Roman" w:cs="Times New Roman"/>
                <w:sz w:val="24"/>
                <w:szCs w:val="24"/>
              </w:rPr>
              <w:t>1</w:t>
            </w:r>
            <w:r w:rsidRPr="00437ED9">
              <w:rPr>
                <w:rFonts w:ascii="Times New Roman" w:eastAsia="Times New Roman" w:hAnsi="Times New Roman" w:cs="Times New Roman"/>
                <w:sz w:val="24"/>
                <w:szCs w:val="24"/>
              </w:rPr>
              <w:t xml:space="preserve"> lapa</w:t>
            </w:r>
            <w:r w:rsidR="001119CB" w:rsidRPr="00437ED9">
              <w:rPr>
                <w:rFonts w:ascii="Times New Roman" w:eastAsia="Times New Roman" w:hAnsi="Times New Roman" w:cs="Times New Roman"/>
                <w:sz w:val="24"/>
                <w:szCs w:val="24"/>
              </w:rPr>
              <w:t>s</w:t>
            </w:r>
            <w:r w:rsidRPr="00437ED9">
              <w:rPr>
                <w:rFonts w:ascii="Times New Roman" w:eastAsia="Times New Roman" w:hAnsi="Times New Roman" w:cs="Times New Roman"/>
                <w:sz w:val="24"/>
                <w:szCs w:val="24"/>
              </w:rPr>
              <w:t>;</w:t>
            </w:r>
          </w:p>
          <w:p w14:paraId="6B9F9E44" w14:textId="554A13FD" w:rsidR="00E6509A" w:rsidRPr="00437ED9" w:rsidRDefault="00E6509A" w:rsidP="00DB7FFA">
            <w:pPr>
              <w:spacing w:after="0" w:line="256" w:lineRule="auto"/>
              <w:jc w:val="both"/>
              <w:rPr>
                <w:rFonts w:ascii="Times New Roman" w:eastAsia="Times New Roman" w:hAnsi="Times New Roman" w:cs="Times New Roman"/>
                <w:spacing w:val="-4"/>
                <w:sz w:val="24"/>
                <w:szCs w:val="24"/>
              </w:rPr>
            </w:pPr>
            <w:r w:rsidRPr="00437ED9">
              <w:rPr>
                <w:rFonts w:ascii="Times New Roman" w:eastAsia="Times New Roman" w:hAnsi="Times New Roman" w:cs="Times New Roman"/>
                <w:sz w:val="24"/>
                <w:szCs w:val="24"/>
              </w:rPr>
              <w:t xml:space="preserve">9.11.2. </w:t>
            </w:r>
            <w:r w:rsidR="001119CB" w:rsidRPr="00437ED9">
              <w:rPr>
                <w:rFonts w:ascii="Times New Roman" w:eastAsia="Times New Roman" w:hAnsi="Times New Roman" w:cs="Times New Roman"/>
                <w:spacing w:val="-4"/>
                <w:sz w:val="24"/>
                <w:szCs w:val="24"/>
              </w:rPr>
              <w:t>2</w:t>
            </w:r>
            <w:r w:rsidRPr="00437ED9">
              <w:rPr>
                <w:rFonts w:ascii="Times New Roman" w:eastAsia="Times New Roman" w:hAnsi="Times New Roman" w:cs="Times New Roman"/>
                <w:spacing w:val="-4"/>
                <w:sz w:val="24"/>
                <w:szCs w:val="24"/>
              </w:rPr>
              <w:t xml:space="preserve"> priedas „Transporto priemonių einamojo remonto paslaugų ir dalių techninė specifikacija“ </w:t>
            </w:r>
            <w:r w:rsidR="001119CB" w:rsidRPr="00437ED9">
              <w:rPr>
                <w:rFonts w:ascii="Times New Roman" w:eastAsia="Times New Roman" w:hAnsi="Times New Roman" w:cs="Times New Roman"/>
                <w:spacing w:val="-4"/>
                <w:sz w:val="24"/>
                <w:szCs w:val="24"/>
              </w:rPr>
              <w:t>2</w:t>
            </w:r>
            <w:r w:rsidRPr="00437ED9">
              <w:rPr>
                <w:rFonts w:ascii="Times New Roman" w:eastAsia="Times New Roman" w:hAnsi="Times New Roman" w:cs="Times New Roman"/>
                <w:spacing w:val="-4"/>
                <w:sz w:val="24"/>
                <w:szCs w:val="24"/>
              </w:rPr>
              <w:t xml:space="preserve"> lapai;</w:t>
            </w:r>
          </w:p>
          <w:p w14:paraId="65878ED0" w14:textId="3AE2B05F" w:rsidR="00E6509A" w:rsidRPr="00437ED9" w:rsidRDefault="001119CB" w:rsidP="001119CB">
            <w:pPr>
              <w:spacing w:after="0" w:line="256" w:lineRule="auto"/>
              <w:jc w:val="both"/>
              <w:rPr>
                <w:rFonts w:ascii="Times New Roman" w:eastAsia="Times New Roman" w:hAnsi="Times New Roman" w:cs="Times New Roman"/>
                <w:spacing w:val="-4"/>
                <w:sz w:val="24"/>
                <w:szCs w:val="24"/>
              </w:rPr>
            </w:pPr>
            <w:r w:rsidRPr="00437ED9">
              <w:rPr>
                <w:rFonts w:ascii="Times New Roman" w:eastAsia="Times New Roman" w:hAnsi="Times New Roman" w:cs="Times New Roman"/>
                <w:spacing w:val="-4"/>
                <w:sz w:val="24"/>
                <w:szCs w:val="24"/>
              </w:rPr>
              <w:t>9.11.3.</w:t>
            </w:r>
            <w:r w:rsidR="00E6509A" w:rsidRPr="00437ED9">
              <w:rPr>
                <w:rFonts w:ascii="Times New Roman" w:eastAsia="Times New Roman" w:hAnsi="Times New Roman" w:cs="Times New Roman"/>
                <w:spacing w:val="-2"/>
                <w:sz w:val="24"/>
                <w:szCs w:val="24"/>
              </w:rPr>
              <w:t xml:space="preserve"> </w:t>
            </w:r>
            <w:r w:rsidRPr="00437ED9">
              <w:rPr>
                <w:rFonts w:ascii="Times New Roman" w:eastAsia="Times New Roman" w:hAnsi="Times New Roman" w:cs="Times New Roman"/>
                <w:spacing w:val="-2"/>
                <w:sz w:val="24"/>
                <w:szCs w:val="24"/>
              </w:rPr>
              <w:t xml:space="preserve"> 3</w:t>
            </w:r>
            <w:r w:rsidR="00E6509A" w:rsidRPr="00437ED9">
              <w:rPr>
                <w:rFonts w:ascii="Times New Roman" w:eastAsia="Times New Roman" w:hAnsi="Times New Roman" w:cs="Times New Roman"/>
                <w:spacing w:val="-2"/>
                <w:sz w:val="24"/>
                <w:szCs w:val="24"/>
              </w:rPr>
              <w:t xml:space="preserve"> priedas „</w:t>
            </w:r>
            <w:r w:rsidR="00E6509A" w:rsidRPr="00437ED9">
              <w:rPr>
                <w:rFonts w:ascii="Times New Roman" w:eastAsia="Times New Roman" w:hAnsi="Times New Roman" w:cs="Times New Roman"/>
                <w:sz w:val="24"/>
                <w:szCs w:val="24"/>
              </w:rPr>
              <w:t xml:space="preserve">Transporto priemonių dalių, pristatomų per </w:t>
            </w:r>
            <w:r w:rsidR="00A90F7B" w:rsidRPr="00437ED9">
              <w:rPr>
                <w:rFonts w:ascii="Times New Roman" w:eastAsia="Times New Roman" w:hAnsi="Times New Roman" w:cs="Times New Roman"/>
                <w:sz w:val="24"/>
                <w:szCs w:val="24"/>
              </w:rPr>
              <w:t>2 darbo dienas</w:t>
            </w:r>
            <w:r w:rsidR="00E6509A" w:rsidRPr="00437ED9">
              <w:rPr>
                <w:rFonts w:ascii="Times New Roman" w:eastAsia="Times New Roman" w:hAnsi="Times New Roman" w:cs="Times New Roman"/>
                <w:sz w:val="24"/>
                <w:szCs w:val="24"/>
              </w:rPr>
              <w:t xml:space="preserve">, sąrašas“ </w:t>
            </w:r>
            <w:r w:rsidRPr="00437ED9">
              <w:rPr>
                <w:rFonts w:ascii="Times New Roman" w:eastAsia="Times New Roman" w:hAnsi="Times New Roman" w:cs="Times New Roman"/>
                <w:sz w:val="24"/>
                <w:szCs w:val="24"/>
              </w:rPr>
              <w:t>3</w:t>
            </w:r>
            <w:r w:rsidR="00E6509A" w:rsidRPr="00437ED9">
              <w:rPr>
                <w:rFonts w:ascii="Times New Roman" w:eastAsia="Times New Roman" w:hAnsi="Times New Roman" w:cs="Times New Roman"/>
                <w:spacing w:val="-4"/>
                <w:sz w:val="24"/>
                <w:szCs w:val="24"/>
              </w:rPr>
              <w:t xml:space="preserve"> lapai.</w:t>
            </w:r>
          </w:p>
          <w:p w14:paraId="411984B6" w14:textId="78FBE841" w:rsidR="001119CB" w:rsidRPr="00437ED9" w:rsidRDefault="001119CB" w:rsidP="00A90F7B">
            <w:pPr>
              <w:spacing w:after="0" w:line="256" w:lineRule="auto"/>
              <w:jc w:val="both"/>
              <w:rPr>
                <w:rFonts w:ascii="Times New Roman" w:eastAsia="Times New Roman" w:hAnsi="Times New Roman" w:cs="Times New Roman"/>
                <w:b/>
                <w:spacing w:val="-2"/>
                <w:sz w:val="24"/>
                <w:szCs w:val="24"/>
              </w:rPr>
            </w:pPr>
            <w:r w:rsidRPr="00437ED9">
              <w:rPr>
                <w:rFonts w:ascii="Times New Roman" w:eastAsia="Times New Roman" w:hAnsi="Times New Roman" w:cs="Times New Roman"/>
                <w:spacing w:val="-4"/>
                <w:sz w:val="24"/>
                <w:szCs w:val="24"/>
              </w:rPr>
              <w:t>9.11.4.</w:t>
            </w:r>
            <w:r w:rsidRPr="00437ED9">
              <w:rPr>
                <w:rFonts w:ascii="Times New Roman" w:eastAsia="Times New Roman" w:hAnsi="Times New Roman" w:cs="Times New Roman"/>
                <w:spacing w:val="-2"/>
                <w:sz w:val="24"/>
                <w:szCs w:val="24"/>
              </w:rPr>
              <w:t xml:space="preserve">  </w:t>
            </w:r>
            <w:r w:rsidR="00096A20" w:rsidRPr="00437ED9">
              <w:rPr>
                <w:rFonts w:ascii="Times New Roman" w:eastAsia="Times New Roman" w:hAnsi="Times New Roman" w:cs="Times New Roman"/>
                <w:spacing w:val="-2"/>
                <w:sz w:val="24"/>
                <w:szCs w:val="24"/>
              </w:rPr>
              <w:t xml:space="preserve"> </w:t>
            </w:r>
            <w:r w:rsidRPr="00437ED9">
              <w:rPr>
                <w:rFonts w:ascii="Times New Roman" w:eastAsia="Times New Roman" w:hAnsi="Times New Roman" w:cs="Times New Roman"/>
                <w:spacing w:val="-2"/>
                <w:sz w:val="24"/>
                <w:szCs w:val="24"/>
              </w:rPr>
              <w:t>4</w:t>
            </w:r>
            <w:r w:rsidRPr="00437ED9">
              <w:rPr>
                <w:rFonts w:ascii="Times New Roman" w:eastAsia="Times New Roman" w:hAnsi="Times New Roman" w:cs="Times New Roman"/>
                <w:sz w:val="24"/>
                <w:szCs w:val="24"/>
              </w:rPr>
              <w:t xml:space="preserve"> priedas „Einamojo r</w:t>
            </w:r>
            <w:r w:rsidRPr="00437ED9">
              <w:rPr>
                <w:rFonts w:ascii="Times New Roman" w:eastAsia="Times New Roman" w:hAnsi="Times New Roman" w:cs="Times New Roman"/>
                <w:spacing w:val="-4"/>
                <w:sz w:val="24"/>
                <w:szCs w:val="24"/>
              </w:rPr>
              <w:t>emonto paslaugų ir dalių kainų suvestinė</w:t>
            </w:r>
            <w:r w:rsidRPr="00437ED9">
              <w:rPr>
                <w:rFonts w:ascii="Times New Roman" w:eastAsia="Times New Roman" w:hAnsi="Times New Roman" w:cs="Times New Roman"/>
                <w:sz w:val="24"/>
                <w:szCs w:val="24"/>
              </w:rPr>
              <w:t>“ __ lapai (</w:t>
            </w:r>
            <w:r w:rsidRPr="00437ED9">
              <w:rPr>
                <w:rFonts w:ascii="Times New Roman" w:eastAsia="Times New Roman" w:hAnsi="Times New Roman" w:cs="Times New Roman"/>
                <w:b/>
                <w:sz w:val="24"/>
                <w:szCs w:val="24"/>
              </w:rPr>
              <w:t>-</w:t>
            </w:r>
            <w:r w:rsidRPr="00437ED9">
              <w:rPr>
                <w:rFonts w:ascii="Times New Roman" w:eastAsia="Times New Roman" w:hAnsi="Times New Roman" w:cs="Times New Roman"/>
                <w:sz w:val="24"/>
                <w:szCs w:val="24"/>
              </w:rPr>
              <w:t>ų);</w:t>
            </w:r>
          </w:p>
        </w:tc>
      </w:tr>
      <w:tr w:rsidR="00E6509A" w:rsidRPr="004D2C8F" w14:paraId="62DA7720" w14:textId="77777777" w:rsidTr="00DB7FFA">
        <w:trPr>
          <w:trHeight w:val="1551"/>
        </w:trPr>
        <w:tc>
          <w:tcPr>
            <w:tcW w:w="5000" w:type="pct"/>
            <w:tcBorders>
              <w:top w:val="single" w:sz="4" w:space="0" w:color="auto"/>
              <w:left w:val="single" w:sz="4" w:space="0" w:color="auto"/>
              <w:bottom w:val="single" w:sz="4" w:space="0" w:color="auto"/>
              <w:right w:val="single" w:sz="4" w:space="0" w:color="auto"/>
            </w:tcBorders>
          </w:tcPr>
          <w:p w14:paraId="5A2F4E74" w14:textId="77777777" w:rsidR="00E6509A" w:rsidRPr="00437ED9" w:rsidRDefault="00E6509A" w:rsidP="00DB7FFA">
            <w:pPr>
              <w:spacing w:after="0" w:line="240" w:lineRule="auto"/>
              <w:jc w:val="both"/>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lastRenderedPageBreak/>
              <w:t xml:space="preserve">10. Sutartis galiojimo terminas: </w:t>
            </w:r>
          </w:p>
          <w:p w14:paraId="63E1A742" w14:textId="7EA37331" w:rsidR="00E6509A" w:rsidRPr="00437ED9" w:rsidRDefault="00E6509A" w:rsidP="00D04D87">
            <w:pPr>
              <w:spacing w:after="0" w:line="240" w:lineRule="auto"/>
              <w:jc w:val="both"/>
              <w:rPr>
                <w:rFonts w:ascii="Times New Roman" w:eastAsia="Times New Roman" w:hAnsi="Times New Roman" w:cs="Times New Roman"/>
                <w:b/>
                <w:sz w:val="24"/>
                <w:szCs w:val="20"/>
              </w:rPr>
            </w:pPr>
            <w:r w:rsidRPr="00437ED9">
              <w:rPr>
                <w:rFonts w:ascii="Times New Roman" w:eastAsia="Times New Roman" w:hAnsi="Times New Roman" w:cs="Times New Roman"/>
                <w:sz w:val="24"/>
                <w:szCs w:val="20"/>
              </w:rPr>
              <w:t xml:space="preserve">Sutartis </w:t>
            </w:r>
            <w:r w:rsidRPr="00437ED9">
              <w:rPr>
                <w:rFonts w:ascii="Times New Roman" w:eastAsia="Times New Roman" w:hAnsi="Times New Roman" w:cs="Times New Roman"/>
                <w:b/>
                <w:sz w:val="24"/>
                <w:szCs w:val="20"/>
              </w:rPr>
              <w:t>galioja 2</w:t>
            </w:r>
            <w:r w:rsidR="00D04D87" w:rsidRPr="00437ED9">
              <w:rPr>
                <w:rFonts w:ascii="Times New Roman" w:eastAsia="Times New Roman" w:hAnsi="Times New Roman" w:cs="Times New Roman"/>
                <w:b/>
                <w:sz w:val="24"/>
                <w:szCs w:val="20"/>
              </w:rPr>
              <w:t>0</w:t>
            </w:r>
            <w:r w:rsidRPr="00437ED9">
              <w:rPr>
                <w:rFonts w:ascii="Times New Roman" w:eastAsia="Times New Roman" w:hAnsi="Times New Roman" w:cs="Times New Roman"/>
                <w:b/>
                <w:sz w:val="24"/>
                <w:szCs w:val="20"/>
              </w:rPr>
              <w:t xml:space="preserve"> (dvidešimt) mėnes</w:t>
            </w:r>
            <w:r w:rsidR="00D04D87" w:rsidRPr="00437ED9">
              <w:rPr>
                <w:rFonts w:ascii="Times New Roman" w:eastAsia="Times New Roman" w:hAnsi="Times New Roman" w:cs="Times New Roman"/>
                <w:b/>
                <w:sz w:val="24"/>
                <w:szCs w:val="20"/>
              </w:rPr>
              <w:t>ių</w:t>
            </w:r>
            <w:r w:rsidRPr="00437ED9">
              <w:rPr>
                <w:rFonts w:ascii="Times New Roman" w:eastAsia="Times New Roman" w:hAnsi="Times New Roman" w:cs="Times New Roman"/>
                <w:sz w:val="24"/>
                <w:szCs w:val="20"/>
              </w:rPr>
              <w:t xml:space="preserve"> nuo Sutarties įsigaliojimo dienos arba kol bus pasiekta Sutarties Specialiosios dalies 2.1 punkte nurodyta Sutarties maksimali suma (kaina), priklausomai nuo to, kas įvyksta anksčiau, o finansinių ir garantinių įsipareigojimų atžvilgiu – iki visiško jų įvykdymo. </w:t>
            </w:r>
          </w:p>
        </w:tc>
      </w:tr>
      <w:tr w:rsidR="00E6509A" w:rsidRPr="004D2C8F" w14:paraId="1C1E13BC" w14:textId="77777777" w:rsidTr="00DB7FFA">
        <w:tc>
          <w:tcPr>
            <w:tcW w:w="5000" w:type="pct"/>
            <w:tcBorders>
              <w:top w:val="single" w:sz="4" w:space="0" w:color="auto"/>
              <w:left w:val="single" w:sz="4" w:space="0" w:color="auto"/>
              <w:bottom w:val="single" w:sz="4" w:space="0" w:color="auto"/>
              <w:right w:val="single" w:sz="4" w:space="0" w:color="auto"/>
            </w:tcBorders>
          </w:tcPr>
          <w:p w14:paraId="7218F2E5" w14:textId="77777777" w:rsidR="00E6509A" w:rsidRPr="00437ED9" w:rsidRDefault="00E6509A" w:rsidP="00DB7FFA">
            <w:pPr>
              <w:spacing w:after="0" w:line="240" w:lineRule="auto"/>
              <w:rPr>
                <w:rFonts w:ascii="Times New Roman" w:eastAsia="Times New Roman" w:hAnsi="Times New Roman" w:cs="Times New Roman"/>
                <w:b/>
                <w:sz w:val="24"/>
                <w:szCs w:val="24"/>
              </w:rPr>
            </w:pPr>
            <w:r w:rsidRPr="00437ED9">
              <w:rPr>
                <w:rFonts w:ascii="Times New Roman" w:eastAsia="Times New Roman" w:hAnsi="Times New Roman" w:cs="Times New Roman"/>
                <w:b/>
                <w:sz w:val="24"/>
                <w:szCs w:val="24"/>
              </w:rPr>
              <w:t>11. Pirkėjo rekvizitai</w:t>
            </w:r>
          </w:p>
          <w:p w14:paraId="422B2717" w14:textId="77777777" w:rsidR="00E6509A" w:rsidRPr="00437ED9" w:rsidRDefault="00E6509A" w:rsidP="00DB7FFA">
            <w:pPr>
              <w:pStyle w:val="NoSpacing"/>
              <w:rPr>
                <w:b/>
              </w:rPr>
            </w:pPr>
            <w:r w:rsidRPr="00437ED9">
              <w:rPr>
                <w:b/>
              </w:rPr>
              <w:t>Krašto apsaugos ministerijos bendrųjų reikalų departamentas</w:t>
            </w:r>
          </w:p>
          <w:p w14:paraId="0C87666A" w14:textId="77777777" w:rsidR="00E6509A" w:rsidRPr="00437ED9" w:rsidRDefault="00E6509A" w:rsidP="00DB7FFA">
            <w:pPr>
              <w:pStyle w:val="NoSpacing"/>
            </w:pPr>
            <w:r w:rsidRPr="00437ED9">
              <w:t>Įstaigos kodas 302526105</w:t>
            </w:r>
          </w:p>
          <w:p w14:paraId="4170A7CE" w14:textId="77777777" w:rsidR="00E6509A" w:rsidRPr="00437ED9" w:rsidRDefault="00E6509A" w:rsidP="00DB7FFA">
            <w:pPr>
              <w:pStyle w:val="NoSpacing"/>
            </w:pPr>
            <w:r w:rsidRPr="00437ED9">
              <w:t>Ne PVM mokėtojas</w:t>
            </w:r>
          </w:p>
          <w:p w14:paraId="19E265A0" w14:textId="77777777" w:rsidR="00E6509A" w:rsidRPr="00437ED9" w:rsidRDefault="00E6509A" w:rsidP="00DB7FFA">
            <w:pPr>
              <w:pStyle w:val="NoSpacing"/>
            </w:pPr>
            <w:r w:rsidRPr="00437ED9">
              <w:t>Totorių g. 25, LT-01121 Vilnius</w:t>
            </w:r>
          </w:p>
          <w:p w14:paraId="1D617229" w14:textId="1654802E" w:rsidR="00E6509A" w:rsidRPr="00437ED9" w:rsidRDefault="00E6509A" w:rsidP="00DB7FFA">
            <w:pPr>
              <w:pStyle w:val="NoSpacing"/>
            </w:pPr>
            <w:r w:rsidRPr="00437ED9">
              <w:t xml:space="preserve">tel. </w:t>
            </w:r>
            <w:r w:rsidR="00356D2C">
              <w:t>+370</w:t>
            </w:r>
            <w:r w:rsidRPr="00437ED9">
              <w:t xml:space="preserve"> 5 265 7510 </w:t>
            </w:r>
          </w:p>
          <w:p w14:paraId="3E6549DD" w14:textId="77777777" w:rsidR="00E6509A" w:rsidRPr="00437ED9" w:rsidRDefault="00E6509A" w:rsidP="00DB7FFA">
            <w:pPr>
              <w:pStyle w:val="NoSpacing"/>
              <w:rPr>
                <w:lang w:val="en-US"/>
              </w:rPr>
            </w:pPr>
            <w:r w:rsidRPr="00437ED9">
              <w:t>A.S.: LT304040063610000975</w:t>
            </w:r>
          </w:p>
          <w:p w14:paraId="4ECF7B40" w14:textId="77777777" w:rsidR="00E6509A" w:rsidRPr="00437ED9" w:rsidRDefault="00E6509A" w:rsidP="00DB7FFA">
            <w:pPr>
              <w:pStyle w:val="NoSpacing"/>
            </w:pPr>
            <w:r w:rsidRPr="00437ED9">
              <w:t>SWIFT BIC kodas: MFRLLT22</w:t>
            </w:r>
            <w:r w:rsidRPr="00437ED9">
              <w:br/>
              <w:t>Lietuvos Respublikos finansų ministerija</w:t>
            </w:r>
            <w:r w:rsidRPr="00437ED9">
              <w:br/>
              <w:t>Finansų įstaigos kodas 40400</w:t>
            </w:r>
          </w:p>
          <w:p w14:paraId="08B82989" w14:textId="77777777" w:rsidR="00E6509A" w:rsidRPr="00437ED9" w:rsidRDefault="00E6509A" w:rsidP="00DB7FFA">
            <w:pPr>
              <w:spacing w:after="0" w:line="240" w:lineRule="auto"/>
              <w:rPr>
                <w:rFonts w:ascii="Times New Roman" w:eastAsia="Times New Roman" w:hAnsi="Times New Roman" w:cs="Times New Roman"/>
                <w:sz w:val="24"/>
                <w:szCs w:val="24"/>
              </w:rPr>
            </w:pPr>
          </w:p>
        </w:tc>
      </w:tr>
      <w:tr w:rsidR="00E6509A" w:rsidRPr="004D2C8F" w14:paraId="4D19C2F8" w14:textId="77777777" w:rsidTr="00DB7FFA">
        <w:tc>
          <w:tcPr>
            <w:tcW w:w="5000" w:type="pct"/>
            <w:tcBorders>
              <w:top w:val="single" w:sz="4" w:space="0" w:color="auto"/>
              <w:left w:val="single" w:sz="4" w:space="0" w:color="auto"/>
              <w:bottom w:val="single" w:sz="4" w:space="0" w:color="auto"/>
              <w:right w:val="single" w:sz="4" w:space="0" w:color="auto"/>
            </w:tcBorders>
          </w:tcPr>
          <w:p w14:paraId="48E7D828" w14:textId="77777777" w:rsidR="00E6509A" w:rsidRPr="004D2C8F" w:rsidRDefault="00E6509A" w:rsidP="00DB7FFA">
            <w:pPr>
              <w:spacing w:after="0" w:line="240" w:lineRule="auto"/>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12. Teikėjo rekvizitai</w:t>
            </w:r>
          </w:p>
          <w:p w14:paraId="015C4D9A" w14:textId="77777777" w:rsidR="00E6509A" w:rsidRPr="004D2C8F" w:rsidRDefault="00E6509A" w:rsidP="00DB7FFA">
            <w:pPr>
              <w:spacing w:after="0" w:line="240" w:lineRule="auto"/>
              <w:rPr>
                <w:rFonts w:ascii="Times New Roman" w:eastAsia="Times New Roman" w:hAnsi="Times New Roman" w:cs="Times New Roman"/>
                <w:b/>
                <w:sz w:val="24"/>
                <w:szCs w:val="24"/>
              </w:rPr>
            </w:pPr>
          </w:p>
        </w:tc>
      </w:tr>
    </w:tbl>
    <w:p w14:paraId="70597C82" w14:textId="77777777" w:rsidR="00E6509A" w:rsidRPr="004D2C8F" w:rsidRDefault="00E6509A" w:rsidP="00E6509A">
      <w:pPr>
        <w:spacing w:after="0" w:line="240" w:lineRule="auto"/>
        <w:rPr>
          <w:rFonts w:ascii="Times New Roman" w:eastAsia="Times New Roman" w:hAnsi="Times New Roman" w:cs="Times New Roman"/>
          <w:b/>
          <w:sz w:val="24"/>
          <w:szCs w:val="24"/>
        </w:rPr>
      </w:pPr>
    </w:p>
    <w:p w14:paraId="340A796B" w14:textId="77777777" w:rsidR="00E6509A" w:rsidRPr="004D2C8F" w:rsidRDefault="00E6509A" w:rsidP="00E6509A">
      <w:pPr>
        <w:spacing w:after="0" w:line="240" w:lineRule="auto"/>
        <w:rPr>
          <w:rFonts w:ascii="Times New Roman" w:eastAsia="Times New Roman" w:hAnsi="Times New Roman" w:cs="Times New Roman"/>
          <w:b/>
          <w:sz w:val="24"/>
          <w:szCs w:val="24"/>
        </w:rPr>
      </w:pPr>
    </w:p>
    <w:p w14:paraId="10E0D0D2"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1BB7BEB1"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731B3AD4"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76ACCF7F"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5EA13E56"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6AE1452D"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5F27CAAE" w14:textId="77777777" w:rsidR="00E6509A" w:rsidRPr="004D2C8F" w:rsidRDefault="00E6509A" w:rsidP="00E6509A">
      <w:pPr>
        <w:spacing w:after="0" w:line="240" w:lineRule="auto"/>
        <w:jc w:val="center"/>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rPr>
        <w:br w:type="page"/>
      </w:r>
      <w:r w:rsidRPr="004D2C8F">
        <w:rPr>
          <w:rFonts w:ascii="Times New Roman" w:eastAsia="Times New Roman" w:hAnsi="Times New Roman" w:cs="Times New Roman"/>
          <w:b/>
          <w:sz w:val="24"/>
          <w:szCs w:val="24"/>
          <w:lang w:eastAsia="lt-LT"/>
        </w:rPr>
        <w:lastRenderedPageBreak/>
        <w:t xml:space="preserve"> PASLAUGŲ PIRKIMO-PARDAVIMO SUTARTIS</w:t>
      </w:r>
    </w:p>
    <w:p w14:paraId="14974E74" w14:textId="77777777" w:rsidR="00E6509A" w:rsidRPr="004D2C8F" w:rsidRDefault="00E6509A" w:rsidP="00E6509A">
      <w:pPr>
        <w:tabs>
          <w:tab w:val="center" w:pos="4950"/>
        </w:tabs>
        <w:spacing w:after="0" w:line="240" w:lineRule="auto"/>
        <w:jc w:val="center"/>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II. BENDROJI DALIS</w:t>
      </w:r>
    </w:p>
    <w:p w14:paraId="0BA9786F" w14:textId="77777777" w:rsidR="00E6509A" w:rsidRPr="004D2C8F" w:rsidRDefault="00E6509A" w:rsidP="00E6509A">
      <w:pPr>
        <w:spacing w:after="0" w:line="240" w:lineRule="auto"/>
        <w:jc w:val="center"/>
        <w:rPr>
          <w:rFonts w:ascii="Times New Roman" w:eastAsia="Times New Roman" w:hAnsi="Times New Roman" w:cs="Times New Roman"/>
          <w:b/>
          <w:sz w:val="24"/>
          <w:szCs w:val="24"/>
          <w:lang w:eastAsia="lt-LT"/>
        </w:rPr>
      </w:pPr>
    </w:p>
    <w:p w14:paraId="7F7DE7F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b/>
          <w:sz w:val="24"/>
          <w:szCs w:val="24"/>
          <w:lang w:eastAsia="lt-LT"/>
        </w:rPr>
        <w:t>Sąvokos</w:t>
      </w:r>
    </w:p>
    <w:p w14:paraId="1C386D3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 Šioje Sutartyje naudojamos pagrindinės sąvokos:</w:t>
      </w:r>
    </w:p>
    <w:p w14:paraId="3BC3585C" w14:textId="77777777" w:rsidR="00E6509A" w:rsidRPr="004D2C8F" w:rsidRDefault="00E6509A" w:rsidP="00E6509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 Sutartis – šios paslaugų viešojo pirkimo</w:t>
      </w:r>
      <w:r w:rsidRPr="004D2C8F">
        <w:rPr>
          <w:rFonts w:ascii="Times New Roman" w:eastAsia="Times New Roman" w:hAnsi="Times New Roman" w:cs="Times New Roman"/>
          <w:b/>
          <w:sz w:val="24"/>
          <w:szCs w:val="24"/>
          <w:lang w:eastAsia="lt-LT"/>
        </w:rPr>
        <w:t>–</w:t>
      </w:r>
      <w:r w:rsidRPr="004D2C8F">
        <w:rPr>
          <w:rFonts w:ascii="Times New Roman" w:eastAsia="Times New Roman" w:hAnsi="Times New Roman" w:cs="Times New Roman"/>
          <w:sz w:val="24"/>
          <w:szCs w:val="24"/>
          <w:lang w:eastAsia="lt-LT"/>
        </w:rPr>
        <w:t>pardavimo sutarties bendroji ir specialioji dalys, paslaugų viešojo pirkimo</w:t>
      </w:r>
      <w:r w:rsidRPr="004D2C8F">
        <w:rPr>
          <w:rFonts w:ascii="Times New Roman" w:eastAsia="Times New Roman" w:hAnsi="Times New Roman" w:cs="Times New Roman"/>
          <w:b/>
          <w:sz w:val="24"/>
          <w:szCs w:val="24"/>
          <w:lang w:eastAsia="lt-LT"/>
        </w:rPr>
        <w:t>–</w:t>
      </w:r>
      <w:r w:rsidRPr="004D2C8F">
        <w:rPr>
          <w:rFonts w:ascii="Times New Roman" w:eastAsia="Times New Roman" w:hAnsi="Times New Roman" w:cs="Times New Roman"/>
          <w:sz w:val="24"/>
          <w:szCs w:val="24"/>
          <w:lang w:eastAsia="lt-LT"/>
        </w:rPr>
        <w:t xml:space="preserve">pardavimo sutarties priedai. </w:t>
      </w:r>
    </w:p>
    <w:p w14:paraId="502198CA" w14:textId="77777777" w:rsidR="00E6509A" w:rsidRPr="004D2C8F" w:rsidRDefault="00E6509A" w:rsidP="00E6509A">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 Sutarties Šalys -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w:t>
      </w:r>
    </w:p>
    <w:p w14:paraId="33EF4F4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1.1.2.1.</w:t>
      </w:r>
      <w:r w:rsidRPr="004D2C8F">
        <w:rPr>
          <w:rFonts w:ascii="Times New Roman" w:eastAsia="Times New Roman" w:hAnsi="Times New Roman" w:cs="Times New Roman"/>
          <w:b/>
          <w:sz w:val="24"/>
          <w:szCs w:val="24"/>
          <w:lang w:eastAsia="lt-LT"/>
        </w:rPr>
        <w:t xml:space="preserve"> Pirkėjas</w:t>
      </w:r>
      <w:r w:rsidRPr="004D2C8F">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7EC14515"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1.1.2.2.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5784453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1.1.3.</w:t>
      </w:r>
      <w:r w:rsidRPr="004D2C8F">
        <w:rPr>
          <w:rFonts w:ascii="Times New Roman" w:eastAsia="Times New Roman" w:hAnsi="Times New Roman" w:cs="Times New Roman"/>
          <w:b/>
          <w:sz w:val="24"/>
          <w:szCs w:val="24"/>
          <w:lang w:eastAsia="lt-LT"/>
        </w:rPr>
        <w:t xml:space="preserve"> Gavėjas</w:t>
      </w:r>
      <w:r w:rsidRPr="004D2C8F">
        <w:rPr>
          <w:rFonts w:ascii="Times New Roman" w:eastAsia="Times New Roman" w:hAnsi="Times New Roman" w:cs="Times New Roman"/>
          <w:sz w:val="24"/>
          <w:szCs w:val="24"/>
          <w:lang w:eastAsia="lt-LT"/>
        </w:rPr>
        <w:t xml:space="preserve"> –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0860424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4D2C8F">
        <w:rPr>
          <w:rFonts w:ascii="Times New Roman" w:eastAsia="Times New Roman" w:hAnsi="Times New Roman" w:cs="Times New Roman"/>
          <w:b/>
          <w:sz w:val="24"/>
          <w:szCs w:val="24"/>
          <w:lang w:eastAsia="lt-LT"/>
        </w:rPr>
        <w:t>Gavėją</w:t>
      </w:r>
      <w:r w:rsidRPr="004D2C8F">
        <w:rPr>
          <w:rFonts w:ascii="Times New Roman" w:eastAsia="Times New Roman" w:hAnsi="Times New Roman" w:cs="Times New Roman"/>
          <w:sz w:val="24"/>
          <w:szCs w:val="24"/>
          <w:lang w:eastAsia="lt-LT"/>
        </w:rPr>
        <w:t>, kuris nėra šios Sutarties šalis.</w:t>
      </w:r>
    </w:p>
    <w:p w14:paraId="6FDC25F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1.1.5. Licencijos </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pacing w:val="-3"/>
          <w:sz w:val="24"/>
          <w:szCs w:val="24"/>
          <w:lang w:eastAsia="lt-LT"/>
        </w:rPr>
        <w:t>visos reikalingos licencijos, patentai ir/arba leidimai būtini Sutarties vykdymui.</w:t>
      </w:r>
    </w:p>
    <w:p w14:paraId="6BAA469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nustatytus reikalavimus.</w:t>
      </w:r>
    </w:p>
    <w:p w14:paraId="7E629CB7"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sumokėti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jeigu sutartiniai įsipareigojimai neįvykdyta\i arba netinkamai įvykdyti.</w:t>
      </w:r>
    </w:p>
    <w:p w14:paraId="2823098D"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63321D71"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14A0733C"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1.1.10. Prekių siunta – tai vienu metu pristatomų prekių kiekis.</w:t>
      </w:r>
    </w:p>
    <w:p w14:paraId="6A718FF3"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1.1.11. Prekių partija – tai iš tos pačios medžiagos partijos pagamintų prekių siuntos.</w:t>
      </w:r>
    </w:p>
    <w:p w14:paraId="21AC3E3D"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D2C8F">
        <w:rPr>
          <w:rFonts w:ascii="Times New Roman" w:eastAsia="Times New Roman" w:hAnsi="Times New Roman" w:cs="Times New Roman"/>
          <w:sz w:val="24"/>
          <w:szCs w:val="24"/>
          <w:lang w:eastAsia="lt-LT"/>
        </w:rPr>
        <w:t>1.1.12. M</w:t>
      </w:r>
      <w:r w:rsidRPr="004D2C8F">
        <w:rPr>
          <w:rFonts w:ascii="Times New Roman" w:eastAsia="Times New Roman" w:hAnsi="Times New Roman" w:cs="Times New Roman"/>
          <w:bCs/>
          <w:sz w:val="24"/>
          <w:szCs w:val="24"/>
          <w:lang w:eastAsia="lt-LT"/>
        </w:rPr>
        <w:t xml:space="preserve">edžiagų partija – </w:t>
      </w:r>
      <w:r w:rsidRPr="004D2C8F">
        <w:rPr>
          <w:rFonts w:ascii="Times New Roman" w:eastAsia="Times New Roman" w:hAnsi="Times New Roman" w:cs="Times New Roman"/>
          <w:bCs/>
          <w:iCs/>
          <w:sz w:val="24"/>
          <w:szCs w:val="24"/>
          <w:lang w:eastAsia="lt-LT"/>
        </w:rPr>
        <w:t>tam tikras medžiagos kiekis, pagamintas iš tų pačių žaliavų, gautų iš to paties</w:t>
      </w:r>
      <w:r w:rsidRPr="004D2C8F">
        <w:rPr>
          <w:rFonts w:ascii="Times New Roman" w:eastAsia="Times New Roman" w:hAnsi="Times New Roman" w:cs="Times New Roman"/>
          <w:b/>
          <w:sz w:val="24"/>
          <w:szCs w:val="24"/>
          <w:lang w:eastAsia="lt-LT"/>
        </w:rPr>
        <w:t xml:space="preserve"> Teikėjo</w:t>
      </w:r>
      <w:r w:rsidRPr="004D2C8F">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67DC5F48" w14:textId="77777777" w:rsidR="00E6509A" w:rsidRPr="004D2C8F" w:rsidRDefault="00E6509A" w:rsidP="00E6509A">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4D2C8F">
        <w:rPr>
          <w:rFonts w:ascii="Times New Roman" w:eastAsia="Times New Roman" w:hAnsi="Times New Roman" w:cs="Times New Roman"/>
          <w:bCs/>
          <w:iCs/>
          <w:sz w:val="24"/>
          <w:szCs w:val="24"/>
          <w:lang w:eastAsia="lt-LT"/>
        </w:rPr>
        <w:t xml:space="preserve">1.2. </w:t>
      </w:r>
      <w:r w:rsidRPr="004D2C8F">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C40450C" w14:textId="77777777" w:rsidR="00E6509A" w:rsidRPr="004D2C8F" w:rsidRDefault="00E6509A" w:rsidP="00E6509A">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iCs/>
          <w:sz w:val="24"/>
          <w:szCs w:val="24"/>
          <w:lang w:eastAsia="lt-LT"/>
        </w:rPr>
        <w:t xml:space="preserve">1.3. </w:t>
      </w:r>
      <w:r w:rsidRPr="004D2C8F">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18A58274" w14:textId="77777777" w:rsidR="00E6509A" w:rsidRPr="004D2C8F" w:rsidRDefault="00E6509A" w:rsidP="00E6509A">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08A4C3F" w14:textId="77777777" w:rsidR="00E6509A" w:rsidRPr="004D2C8F" w:rsidRDefault="00E6509A" w:rsidP="00E6509A">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49BD7E3" w14:textId="77777777" w:rsidR="00E6509A" w:rsidRPr="004D2C8F" w:rsidRDefault="00E6509A" w:rsidP="00E6509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19B618DA" w14:textId="77777777" w:rsidR="00E6509A" w:rsidRPr="004D2C8F" w:rsidRDefault="00E6509A" w:rsidP="00E6509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9E4208F"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3FC2051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2. Sutarties kaina/paslaugų įkainiai/kainodaros taisyklės</w:t>
      </w:r>
    </w:p>
    <w:p w14:paraId="1149EFA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 Sutarties kaina/įkainiai - pinigų suma, kurią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Sutartyje nustatyta tvarka ir terminais įsipareigoja sumokėti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w:t>
      </w:r>
    </w:p>
    <w:p w14:paraId="5C7B277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D2C8F">
        <w:rPr>
          <w:rFonts w:ascii="Times New Roman" w:eastAsia="Times New Roman" w:hAnsi="Times New Roman" w:cs="Times New Roman"/>
          <w:i/>
          <w:sz w:val="24"/>
          <w:szCs w:val="24"/>
          <w:lang w:eastAsia="lt-LT"/>
        </w:rPr>
        <w:t>.</w:t>
      </w:r>
    </w:p>
    <w:p w14:paraId="7BA5E59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2666624C"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40D5C22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2.4.1. logistikos (transportavimo) išlaidas;</w:t>
      </w:r>
    </w:p>
    <w:p w14:paraId="6386CD2D"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457A2438"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2.4.3. visas su dokumentų, kurių reikalauja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rengimu ir pateikimu susijusias išlaidas;</w:t>
      </w:r>
    </w:p>
    <w:p w14:paraId="79CC4F42"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2E098BC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2.4.5. naudojimo ir priežiūros instrukcijų, numatytų Techninėje specifikacijoje, pateikimo išlaidas;</w:t>
      </w:r>
    </w:p>
    <w:p w14:paraId="3F44A51E"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2.4.6. garantinio remonto išlaidas;</w:t>
      </w:r>
    </w:p>
    <w:p w14:paraId="477F367B"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2.4.7. visas su darbinių pavyzdžių pagaminimu ir pateikimu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susijusias išlaidas;</w:t>
      </w:r>
    </w:p>
    <w:p w14:paraId="7659EA91" w14:textId="77777777" w:rsidR="00E6509A" w:rsidRPr="004D2C8F" w:rsidRDefault="00E6509A" w:rsidP="00E6509A">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susijusias išlaidas.</w:t>
      </w:r>
    </w:p>
    <w:p w14:paraId="7288AD5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2.5. Užsienio valiutų kursų svyravimo, gamintojų kainų keitimo rizika tenka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w:t>
      </w:r>
    </w:p>
    <w:p w14:paraId="006FD02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2.6. Su Sutarties specialiojoje dalyje nurodytu Subtiekėju (-ais)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perleidžia teisę Subtiekėjui reikalauti iš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5C92573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 Subtiekėjas, norėdamas, kad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tiesiogiai atsiskaitytų su juo raštu praneša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7529B9E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5CCD595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2.7.2.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CEA103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4A7DCAA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D2C8F">
        <w:rPr>
          <w:rFonts w:ascii="Times New Roman" w:eastAsia="Times New Roman" w:hAnsi="Times New Roman" w:cs="Times New Roman"/>
          <w:b/>
          <w:sz w:val="24"/>
          <w:szCs w:val="24"/>
          <w:lang w:eastAsia="lt-LT"/>
        </w:rPr>
        <w:t>Teikėju</w:t>
      </w:r>
      <w:r w:rsidRPr="004D2C8F">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56D34D7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0350ADC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2.10. Tiesioginis atsiskaitymas su Subtiekėju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jo prisiimtų įsipareigojimų pagal sudarytą Pirkimo sutartį. Sutartyje numatytos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4928287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2.11.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reikšti Subtiekėjui visus atsikirtimus, kuriuos jis turėjo teisę reikšti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iki reikalavimo teisės perdavimo.</w:t>
      </w:r>
    </w:p>
    <w:p w14:paraId="24A5A11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2.12. Kilus ginčui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Jei Subtiekėjo reikalavimas (sąskaita ar kitas dokumentas) yra nesuderintas su </w:t>
      </w:r>
      <w:r w:rsidRPr="004D2C8F">
        <w:rPr>
          <w:rFonts w:ascii="Times New Roman" w:eastAsia="Times New Roman" w:hAnsi="Times New Roman" w:cs="Times New Roman"/>
          <w:b/>
          <w:sz w:val="24"/>
          <w:szCs w:val="24"/>
          <w:lang w:eastAsia="lt-LT"/>
        </w:rPr>
        <w:t>Teikėju</w:t>
      </w:r>
      <w:r w:rsidRPr="004D2C8F">
        <w:rPr>
          <w:rFonts w:ascii="Times New Roman" w:eastAsia="Times New Roman" w:hAnsi="Times New Roman" w:cs="Times New Roman"/>
          <w:sz w:val="24"/>
          <w:szCs w:val="24"/>
          <w:lang w:eastAsia="lt-LT"/>
        </w:rPr>
        <w:t xml:space="preserve">, bus laikoma, kad tarp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ir Subtiekėjo yra kilęs ginčas. </w:t>
      </w:r>
    </w:p>
    <w:p w14:paraId="0121FF3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048D79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5583AA4D"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3.</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b/>
          <w:sz w:val="24"/>
          <w:szCs w:val="24"/>
          <w:lang w:eastAsia="lt-LT"/>
        </w:rPr>
        <w:t>Paslaugų teikimo terminai ir sąlygos</w:t>
      </w:r>
    </w:p>
    <w:p w14:paraId="3729274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40D47BC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3.2. Paslaugas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teikia savo rizika be papildomo apmokėjimo. Tinkamai suteiktos paslaugos</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perduodamos – priimamos abiem Šalims (atskirais atvejais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329C4DF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3168C990"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4. Mokėjimo terminai ir sąlygos</w:t>
      </w:r>
    </w:p>
    <w:p w14:paraId="1C096D4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4.1.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sumokama, kai sutarties objektas, atitinkantis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perduodamas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abiems Šalims pasirašius dokumentą, patvirtinantį paslaugų perdavimą-priėmimą, per 30 (trisdešimt) dienų nuo dokumento, patvirtinančio paslaugų perdavimą-priėmimą pasirašymo</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4D2C8F">
        <w:rPr>
          <w:rFonts w:ascii="Times New Roman" w:eastAsia="Times New Roman" w:hAnsi="Times New Roman" w:cs="Times New Roman"/>
          <w:bCs/>
          <w:sz w:val="24"/>
          <w:szCs w:val="24"/>
          <w:lang w:eastAsia="lt-LT"/>
        </w:rPr>
        <w:t>Viešųjų pirkimų, atliekamų gynybos ir saugumo srityje, įstatymo 12 straipsnio 10 dalyje</w:t>
      </w:r>
      <w:r w:rsidRPr="004D2C8F">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b/>
          <w:bCs/>
          <w:sz w:val="24"/>
          <w:szCs w:val="24"/>
          <w:lang w:eastAsia="lt-LT"/>
        </w:rPr>
        <w:t xml:space="preserve">Pirkėjui </w:t>
      </w:r>
      <w:r w:rsidRPr="004D2C8F">
        <w:rPr>
          <w:rFonts w:ascii="Times New Roman" w:eastAsia="Times New Roman" w:hAnsi="Times New Roman" w:cs="Times New Roman"/>
          <w:sz w:val="24"/>
          <w:szCs w:val="24"/>
          <w:lang w:eastAsia="lt-LT"/>
        </w:rPr>
        <w:t>vėluojant atsiskaityti šiame punkte numatytu terminu,</w:t>
      </w:r>
      <w:r w:rsidRPr="004D2C8F">
        <w:rPr>
          <w:rFonts w:ascii="Times New Roman" w:eastAsia="Times New Roman" w:hAnsi="Times New Roman" w:cs="Times New Roman"/>
          <w:b/>
          <w:bCs/>
          <w:sz w:val="24"/>
          <w:szCs w:val="24"/>
          <w:lang w:eastAsia="lt-LT"/>
        </w:rPr>
        <w:t xml:space="preserve"> Pirkėjas, Teikėjui </w:t>
      </w:r>
      <w:r w:rsidRPr="004D2C8F">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30B33AEE"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4.2. Jeigu už paslaugas bus mokamas Sutarties specialiojoje dalyje nurodyto dydžio avansas,</w:t>
      </w:r>
      <w:r w:rsidRPr="004D2C8F">
        <w:rPr>
          <w:rFonts w:ascii="Times New Roman" w:eastAsia="Times New Roman" w:hAnsi="Times New Roman" w:cs="Times New Roman"/>
          <w:b/>
          <w:sz w:val="24"/>
          <w:szCs w:val="24"/>
          <w:lang w:eastAsia="lt-LT"/>
        </w:rPr>
        <w:t xml:space="preserve"> Teikėjas</w:t>
      </w:r>
      <w:r w:rsidRPr="004D2C8F">
        <w:rPr>
          <w:rFonts w:ascii="Times New Roman" w:eastAsia="Times New Roman" w:hAnsi="Times New Roman" w:cs="Times New Roman"/>
          <w:sz w:val="24"/>
          <w:szCs w:val="24"/>
          <w:lang w:eastAsia="lt-LT"/>
        </w:rPr>
        <w:t xml:space="preserve"> įsipareigoja per 5 (penkias) darbo dienas nuo pranešimo gavimo dienos pateikti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4D2C8F">
        <w:rPr>
          <w:rFonts w:ascii="Times New Roman" w:eastAsia="Times New Roman" w:hAnsi="Times New Roman" w:cs="Times New Roman"/>
          <w:b/>
          <w:sz w:val="24"/>
          <w:szCs w:val="24"/>
          <w:lang w:eastAsia="lt-LT"/>
        </w:rPr>
        <w:t xml:space="preserve"> Teikėjas</w:t>
      </w:r>
      <w:r w:rsidRPr="004D2C8F">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4D2C8F">
        <w:rPr>
          <w:rFonts w:ascii="Times New Roman" w:eastAsia="Times New Roman" w:hAnsi="Times New Roman" w:cs="Times New Roman"/>
          <w:i/>
          <w:sz w:val="24"/>
          <w:szCs w:val="24"/>
          <w:lang w:eastAsia="lt-LT"/>
        </w:rPr>
        <w:t>(jei spec. dalyje nurodyta, kad sąlyga dėl avanso taikoma).</w:t>
      </w:r>
    </w:p>
    <w:p w14:paraId="66E87E05"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D2C8F">
        <w:rPr>
          <w:rFonts w:ascii="Times New Roman" w:eastAsia="Times New Roman" w:hAnsi="Times New Roman" w:cs="Times New Roman"/>
          <w:b/>
          <w:sz w:val="24"/>
          <w:szCs w:val="24"/>
        </w:rPr>
        <w:t xml:space="preserve">Teikėjo </w:t>
      </w:r>
      <w:r w:rsidRPr="004D2C8F">
        <w:rPr>
          <w:rFonts w:ascii="Times New Roman" w:eastAsia="Times New Roman" w:hAnsi="Times New Roman" w:cs="Times New Roman"/>
          <w:sz w:val="24"/>
          <w:szCs w:val="24"/>
        </w:rPr>
        <w:t xml:space="preserve">kaltės, iš </w:t>
      </w:r>
      <w:r w:rsidRPr="004D2C8F">
        <w:rPr>
          <w:rFonts w:ascii="Times New Roman" w:eastAsia="Times New Roman" w:hAnsi="Times New Roman" w:cs="Times New Roman"/>
          <w:b/>
          <w:sz w:val="24"/>
          <w:szCs w:val="24"/>
        </w:rPr>
        <w:t xml:space="preserve">Pirkėjo </w:t>
      </w:r>
      <w:r w:rsidRPr="004D2C8F">
        <w:rPr>
          <w:rFonts w:ascii="Times New Roman" w:eastAsia="Times New Roman" w:hAnsi="Times New Roman" w:cs="Times New Roman"/>
          <w:sz w:val="24"/>
          <w:szCs w:val="24"/>
        </w:rPr>
        <w:t xml:space="preserve">gavimo, sumokėti </w:t>
      </w:r>
      <w:r w:rsidRPr="004D2C8F">
        <w:rPr>
          <w:rFonts w:ascii="Times New Roman" w:eastAsia="Times New Roman" w:hAnsi="Times New Roman" w:cs="Times New Roman"/>
          <w:b/>
          <w:sz w:val="24"/>
          <w:szCs w:val="24"/>
        </w:rPr>
        <w:t xml:space="preserve">Pirkėjui </w:t>
      </w:r>
      <w:r w:rsidRPr="004D2C8F">
        <w:rPr>
          <w:rFonts w:ascii="Times New Roman" w:eastAsia="Times New Roman" w:hAnsi="Times New Roman" w:cs="Times New Roman"/>
          <w:sz w:val="24"/>
          <w:szCs w:val="24"/>
        </w:rPr>
        <w:t xml:space="preserve">sumą, neviršijant laidavimo/garantijos sumos, pinigus pervedant į </w:t>
      </w:r>
      <w:r w:rsidRPr="004D2C8F">
        <w:rPr>
          <w:rFonts w:ascii="Times New Roman" w:eastAsia="Times New Roman" w:hAnsi="Times New Roman" w:cs="Times New Roman"/>
          <w:b/>
          <w:sz w:val="24"/>
          <w:szCs w:val="24"/>
        </w:rPr>
        <w:t>Pirkėjo</w:t>
      </w:r>
      <w:r w:rsidRPr="004D2C8F">
        <w:rPr>
          <w:rFonts w:ascii="Times New Roman" w:eastAsia="Times New Roman" w:hAnsi="Times New Roman" w:cs="Times New Roman"/>
          <w:sz w:val="24"/>
          <w:szCs w:val="24"/>
        </w:rPr>
        <w:t xml:space="preserve"> sąskaitą. </w:t>
      </w:r>
    </w:p>
    <w:p w14:paraId="0037838D"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4.4. </w:t>
      </w:r>
      <w:r w:rsidRPr="004D2C8F">
        <w:rPr>
          <w:rFonts w:ascii="Times New Roman" w:eastAsia="Times New Roman" w:hAnsi="Times New Roman" w:cs="Times New Roman"/>
          <w:sz w:val="24"/>
          <w:szCs w:val="24"/>
          <w:lang w:val="en-GB"/>
        </w:rPr>
        <w:t>Avansinio mokėjimo</w:t>
      </w:r>
      <w:r w:rsidRPr="004D2C8F">
        <w:rPr>
          <w:rFonts w:ascii="Times New Roman" w:eastAsia="Times New Roman" w:hAnsi="Times New Roman" w:cs="Times New Roman"/>
          <w:sz w:val="24"/>
          <w:szCs w:val="20"/>
          <w:lang w:val="en-GB"/>
        </w:rPr>
        <w:t xml:space="preserve"> </w:t>
      </w:r>
      <w:r w:rsidRPr="004D2C8F">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4D2C8F">
        <w:rPr>
          <w:rFonts w:ascii="Times New Roman" w:eastAsia="Times New Roman" w:hAnsi="Times New Roman" w:cs="Times New Roman"/>
          <w:b/>
          <w:sz w:val="24"/>
          <w:szCs w:val="24"/>
        </w:rPr>
        <w:t>Pirkėją</w:t>
      </w:r>
      <w:r w:rsidRPr="004D2C8F">
        <w:rPr>
          <w:rFonts w:ascii="Times New Roman" w:eastAsia="Times New Roman" w:hAnsi="Times New Roman" w:cs="Times New Roman"/>
          <w:sz w:val="24"/>
          <w:szCs w:val="24"/>
        </w:rPr>
        <w:t xml:space="preserve"> įrodyti garantiją ar laidavimo raštą išdavusiai įmonei, kad su </w:t>
      </w:r>
      <w:r w:rsidRPr="004D2C8F">
        <w:rPr>
          <w:rFonts w:ascii="Times New Roman" w:eastAsia="Times New Roman" w:hAnsi="Times New Roman" w:cs="Times New Roman"/>
          <w:b/>
          <w:sz w:val="24"/>
          <w:szCs w:val="24"/>
        </w:rPr>
        <w:t xml:space="preserve">Teikėju </w:t>
      </w:r>
      <w:r w:rsidRPr="004D2C8F">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CBE63C1" w14:textId="77777777" w:rsidR="00E6509A" w:rsidRPr="004D2C8F" w:rsidRDefault="00E6509A" w:rsidP="00E6509A">
      <w:pPr>
        <w:spacing w:after="0" w:line="240" w:lineRule="auto"/>
        <w:jc w:val="both"/>
        <w:rPr>
          <w:rFonts w:ascii="Times New Roman" w:eastAsia="Times New Roman" w:hAnsi="Times New Roman" w:cs="Times New Roman"/>
          <w:sz w:val="24"/>
          <w:szCs w:val="20"/>
          <w:lang w:eastAsia="lt-LT"/>
        </w:rPr>
      </w:pPr>
      <w:r w:rsidRPr="004D2C8F">
        <w:rPr>
          <w:rFonts w:ascii="Times New Roman" w:eastAsia="Times New Roman" w:hAnsi="Times New Roman" w:cs="Times New Roman"/>
          <w:sz w:val="24"/>
          <w:szCs w:val="20"/>
          <w:lang w:eastAsia="lt-LT"/>
        </w:rPr>
        <w:t xml:space="preserve">4.5. </w:t>
      </w:r>
      <w:r w:rsidRPr="004D2C8F">
        <w:rPr>
          <w:rFonts w:ascii="Times New Roman" w:eastAsia="Times New Roman" w:hAnsi="Times New Roman" w:cs="Times New Roman"/>
          <w:sz w:val="24"/>
          <w:szCs w:val="24"/>
          <w:lang w:eastAsia="lt-LT"/>
        </w:rPr>
        <w:t>Avansinio apmokėjimo</w:t>
      </w:r>
      <w:r w:rsidRPr="004D2C8F">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4D2C8F">
        <w:rPr>
          <w:rFonts w:ascii="Times New Roman" w:eastAsia="Times New Roman" w:hAnsi="Times New Roman" w:cs="Times New Roman"/>
          <w:b/>
          <w:sz w:val="24"/>
          <w:szCs w:val="20"/>
          <w:lang w:eastAsia="lt-LT"/>
        </w:rPr>
        <w:t>Teikėjas</w:t>
      </w:r>
      <w:r w:rsidRPr="004D2C8F">
        <w:rPr>
          <w:rFonts w:ascii="Times New Roman" w:eastAsia="Times New Roman" w:hAnsi="Times New Roman" w:cs="Times New Roman"/>
          <w:sz w:val="24"/>
          <w:szCs w:val="20"/>
          <w:lang w:eastAsia="lt-LT"/>
        </w:rPr>
        <w:t xml:space="preserve"> </w:t>
      </w:r>
      <w:r w:rsidRPr="004D2C8F">
        <w:rPr>
          <w:rFonts w:ascii="Times New Roman" w:eastAsia="Times New Roman" w:hAnsi="Times New Roman" w:cs="Times New Roman"/>
          <w:sz w:val="24"/>
          <w:szCs w:val="24"/>
          <w:lang w:eastAsia="lt-LT"/>
        </w:rPr>
        <w:t>avansinio apmokėjimo</w:t>
      </w:r>
      <w:r w:rsidRPr="004D2C8F">
        <w:rPr>
          <w:rFonts w:ascii="Times New Roman" w:eastAsia="Times New Roman" w:hAnsi="Times New Roman" w:cs="Times New Roman"/>
          <w:sz w:val="24"/>
          <w:szCs w:val="20"/>
          <w:lang w:eastAsia="lt-LT"/>
        </w:rPr>
        <w:t xml:space="preserve"> banko garantijos arba draudimo </w:t>
      </w:r>
      <w:r w:rsidRPr="004D2C8F">
        <w:rPr>
          <w:rFonts w:ascii="Times New Roman" w:eastAsia="Times New Roman" w:hAnsi="Times New Roman" w:cs="Times New Roman"/>
          <w:sz w:val="24"/>
          <w:szCs w:val="20"/>
          <w:lang w:eastAsia="lt-LT"/>
        </w:rPr>
        <w:lastRenderedPageBreak/>
        <w:t xml:space="preserve">bendrovės laidavimo rašto </w:t>
      </w:r>
      <w:r w:rsidRPr="004D2C8F">
        <w:rPr>
          <w:rFonts w:ascii="Times New Roman" w:eastAsia="Times New Roman" w:hAnsi="Times New Roman" w:cs="Times New Roman"/>
          <w:b/>
          <w:sz w:val="24"/>
          <w:szCs w:val="20"/>
          <w:lang w:eastAsia="lt-LT"/>
        </w:rPr>
        <w:t>Pirkėjui</w:t>
      </w:r>
      <w:r w:rsidRPr="004D2C8F">
        <w:rPr>
          <w:rFonts w:ascii="Times New Roman" w:eastAsia="Times New Roman" w:hAnsi="Times New Roman" w:cs="Times New Roman"/>
          <w:sz w:val="24"/>
          <w:szCs w:val="20"/>
          <w:lang w:eastAsia="lt-LT"/>
        </w:rPr>
        <w:t xml:space="preserve"> nepateikė ir bus atsiskaitoma pagal Sutarties bendrosios dalies 4.1 punktą.</w:t>
      </w:r>
    </w:p>
    <w:p w14:paraId="5F05D16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4.6.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4D2C8F">
        <w:rPr>
          <w:rFonts w:ascii="Times New Roman" w:eastAsia="Times New Roman" w:hAnsi="Times New Roman" w:cs="Times New Roman"/>
          <w:i/>
          <w:sz w:val="24"/>
          <w:szCs w:val="24"/>
          <w:lang w:eastAsia="lt-LT"/>
        </w:rPr>
        <w:t xml:space="preserve">(jei spec. dalyje nurodyta, kad avansas bus mokamas) </w:t>
      </w:r>
      <w:r w:rsidRPr="004D2C8F">
        <w:rPr>
          <w:rFonts w:ascii="Times New Roman" w:eastAsia="Times New Roman" w:hAnsi="Times New Roman" w:cs="Times New Roman"/>
          <w:sz w:val="24"/>
          <w:szCs w:val="24"/>
          <w:lang w:eastAsia="lt-LT"/>
        </w:rPr>
        <w:t>dienos.</w:t>
      </w:r>
    </w:p>
    <w:p w14:paraId="7D3F796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tinkamai įvykdžius dalį įsipareigojimų.</w:t>
      </w:r>
    </w:p>
    <w:p w14:paraId="0720DFC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13357EE2"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5. Paslaugų kokybė</w:t>
      </w:r>
    </w:p>
    <w:p w14:paraId="0651505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5.1. Paslaugos turi atitikti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nurodytus reikalavimus. </w:t>
      </w:r>
    </w:p>
    <w:p w14:paraId="7882C6FB" w14:textId="77777777" w:rsidR="00E6509A" w:rsidRPr="004D2C8F" w:rsidRDefault="00E6509A" w:rsidP="00E6509A">
      <w:pPr>
        <w:spacing w:after="0" w:line="240" w:lineRule="auto"/>
        <w:jc w:val="both"/>
        <w:rPr>
          <w:rFonts w:ascii="Times New Roman" w:eastAsia="Times New Roman" w:hAnsi="Times New Roman" w:cs="Times New Roman"/>
          <w:iCs/>
          <w:sz w:val="24"/>
          <w:szCs w:val="24"/>
          <w:lang w:eastAsia="lt-LT"/>
        </w:rPr>
      </w:pPr>
      <w:r w:rsidRPr="004D2C8F">
        <w:rPr>
          <w:rFonts w:ascii="Times New Roman" w:eastAsia="Times New Roman" w:hAnsi="Times New Roman" w:cs="Times New Roman"/>
          <w:sz w:val="24"/>
          <w:szCs w:val="24"/>
          <w:lang w:eastAsia="lt-LT"/>
        </w:rPr>
        <w:t xml:space="preserve">5.2. </w:t>
      </w:r>
      <w:r w:rsidRPr="004D2C8F">
        <w:rPr>
          <w:rFonts w:ascii="Times New Roman" w:eastAsia="Times New Roman" w:hAnsi="Times New Roman" w:cs="Times New Roman"/>
          <w:b/>
          <w:iCs/>
          <w:sz w:val="24"/>
          <w:szCs w:val="24"/>
          <w:lang w:eastAsia="lt-LT"/>
        </w:rPr>
        <w:t xml:space="preserve">Pirkėjui </w:t>
      </w:r>
      <w:r w:rsidRPr="004D2C8F">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ir </w:t>
      </w:r>
      <w:r w:rsidRPr="004D2C8F">
        <w:rPr>
          <w:rFonts w:ascii="Times New Roman" w:eastAsia="Times New Roman" w:hAnsi="Times New Roman" w:cs="Times New Roman"/>
          <w:b/>
          <w:iCs/>
          <w:sz w:val="24"/>
          <w:szCs w:val="24"/>
          <w:lang w:eastAsia="lt-LT"/>
        </w:rPr>
        <w:t>Teikėjo</w:t>
      </w:r>
      <w:r w:rsidRPr="004D2C8F">
        <w:rPr>
          <w:rFonts w:ascii="Times New Roman" w:eastAsia="Times New Roman" w:hAnsi="Times New Roman" w:cs="Times New Roman"/>
          <w:iCs/>
          <w:sz w:val="24"/>
          <w:szCs w:val="24"/>
          <w:lang w:eastAsia="lt-LT"/>
        </w:rPr>
        <w:t xml:space="preserve"> įgalioti atstovai (</w:t>
      </w:r>
      <w:r w:rsidRPr="004D2C8F">
        <w:rPr>
          <w:rFonts w:ascii="Times New Roman" w:eastAsia="Times New Roman" w:hAnsi="Times New Roman" w:cs="Times New Roman"/>
          <w:b/>
          <w:iCs/>
          <w:sz w:val="24"/>
          <w:szCs w:val="24"/>
          <w:lang w:eastAsia="lt-LT"/>
        </w:rPr>
        <w:t>Teikėjo</w:t>
      </w:r>
      <w:r w:rsidRPr="004D2C8F">
        <w:rPr>
          <w:rFonts w:ascii="Times New Roman" w:eastAsia="Times New Roman" w:hAnsi="Times New Roman" w:cs="Times New Roman"/>
          <w:iCs/>
          <w:sz w:val="24"/>
          <w:szCs w:val="24"/>
          <w:lang w:eastAsia="lt-LT"/>
        </w:rPr>
        <w:t xml:space="preserve"> atstovui atsisakius tai padaryti, patikrinimo aktą pasirašo tik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atstovas), </w:t>
      </w:r>
      <w:r w:rsidRPr="004D2C8F">
        <w:rPr>
          <w:rFonts w:ascii="Times New Roman" w:eastAsia="Times New Roman" w:hAnsi="Times New Roman" w:cs="Times New Roman"/>
          <w:sz w:val="24"/>
          <w:szCs w:val="24"/>
          <w:lang w:eastAsia="lt-LT"/>
        </w:rPr>
        <w:t xml:space="preserve">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taikoma sutartinė atsakomybė</w:t>
      </w:r>
      <w:r w:rsidRPr="004D2C8F">
        <w:rPr>
          <w:rFonts w:ascii="Times New Roman" w:eastAsia="Times New Roman" w:hAnsi="Times New Roman" w:cs="Times New Roman"/>
          <w:iCs/>
          <w:sz w:val="24"/>
          <w:szCs w:val="24"/>
          <w:lang w:eastAsia="lt-LT"/>
        </w:rPr>
        <w:t>.</w:t>
      </w:r>
    </w:p>
    <w:p w14:paraId="4C1874A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1412DD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5.4. </w:t>
      </w:r>
      <w:r w:rsidRPr="004D2C8F">
        <w:rPr>
          <w:rFonts w:ascii="Times New Roman" w:eastAsia="Times New Roman" w:hAnsi="Times New Roman" w:cs="Times New Roman"/>
          <w:b/>
          <w:iCs/>
          <w:sz w:val="24"/>
          <w:szCs w:val="24"/>
          <w:lang w:eastAsia="lt-LT"/>
        </w:rPr>
        <w:t>Teikėjas</w:t>
      </w:r>
      <w:r w:rsidRPr="004D2C8F">
        <w:rPr>
          <w:rFonts w:ascii="Times New Roman" w:eastAsia="Times New Roman" w:hAnsi="Times New Roman" w:cs="Times New Roman"/>
          <w:iCs/>
          <w:sz w:val="24"/>
          <w:szCs w:val="24"/>
          <w:lang w:eastAsia="lt-LT"/>
        </w:rPr>
        <w:t xml:space="preserve"> įsipareigoja leisti </w:t>
      </w:r>
      <w:r w:rsidRPr="004D2C8F">
        <w:rPr>
          <w:rFonts w:ascii="Times New Roman" w:eastAsia="Times New Roman" w:hAnsi="Times New Roman" w:cs="Times New Roman"/>
          <w:b/>
          <w:iCs/>
          <w:sz w:val="24"/>
          <w:szCs w:val="24"/>
          <w:lang w:eastAsia="lt-LT"/>
        </w:rPr>
        <w:t>Pirkėjo</w:t>
      </w:r>
      <w:r w:rsidRPr="004D2C8F">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4D2C8F">
        <w:rPr>
          <w:rFonts w:ascii="Times New Roman" w:eastAsia="Times New Roman" w:hAnsi="Times New Roman" w:cs="Times New Roman"/>
          <w:sz w:val="24"/>
          <w:szCs w:val="24"/>
          <w:lang w:eastAsia="lt-LT"/>
        </w:rPr>
        <w:t>.</w:t>
      </w:r>
    </w:p>
    <w:p w14:paraId="1C87BFBC" w14:textId="77777777" w:rsidR="00E6509A" w:rsidRPr="004D2C8F" w:rsidRDefault="00E6509A" w:rsidP="00E6509A">
      <w:pPr>
        <w:spacing w:after="0" w:line="240" w:lineRule="auto"/>
        <w:jc w:val="both"/>
        <w:rPr>
          <w:rFonts w:ascii="Times New Roman" w:eastAsia="Times New Roman" w:hAnsi="Times New Roman" w:cs="Times New Roman"/>
          <w:iCs/>
          <w:sz w:val="24"/>
          <w:szCs w:val="24"/>
          <w:lang w:eastAsia="lt-LT"/>
        </w:rPr>
      </w:pPr>
      <w:r w:rsidRPr="004D2C8F">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nustatytiems reikalavimams, kviečiami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atstovai, kuriems dalyvaujant surašomas aktas, prekės nepriimamos, o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4D2C8F">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1ED35F19"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2DF406B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
          <w:sz w:val="24"/>
          <w:szCs w:val="24"/>
          <w:lang w:eastAsia="lt-LT"/>
        </w:rPr>
        <w:t>6. Kokybės garantija</w:t>
      </w:r>
      <w:r w:rsidRPr="004D2C8F">
        <w:rPr>
          <w:rFonts w:ascii="Times New Roman" w:eastAsia="Times New Roman" w:hAnsi="Times New Roman" w:cs="Times New Roman"/>
          <w:b/>
          <w:sz w:val="24"/>
          <w:szCs w:val="24"/>
          <w:vertAlign w:val="superscript"/>
          <w:lang w:eastAsia="lt-LT"/>
        </w:rPr>
        <w:footnoteReference w:id="1"/>
      </w:r>
      <w:r w:rsidRPr="004D2C8F">
        <w:rPr>
          <w:rFonts w:ascii="Times New Roman" w:eastAsia="Times New Roman" w:hAnsi="Times New Roman" w:cs="Times New Roman"/>
          <w:b/>
          <w:sz w:val="24"/>
          <w:szCs w:val="24"/>
          <w:lang w:eastAsia="lt-LT"/>
        </w:rPr>
        <w:t xml:space="preserve"> </w:t>
      </w:r>
    </w:p>
    <w:p w14:paraId="05B2830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6.1. Kokybės garantijos terminas nurodomas Sutarties specialiojoje dalyje (arba Sutarties priede).</w:t>
      </w:r>
    </w:p>
    <w:p w14:paraId="2C58A61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6.2. Kokybės garantijos termino metu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5FE97DD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6.3. Kokybės garantijos termino metu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nustatytus reikalavimus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1B8CF8F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6.4. Apie kokybės garantijos termino metu pastebėtus prekių trūkumus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informuojamas raštu (faksu arba paštu). Pareikšti pretenziją dėl kokybės galima viso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kokybės garantijos termino galiojimo metu.</w:t>
      </w:r>
    </w:p>
    <w:p w14:paraId="0A3727F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6.5.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pašalintų prekių trūkumų</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0105169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B40228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6.7. Sutarties specialiojoje dalyje (arba Sutarties priede) nurodyta garantija netaikoma, jeigu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įrodys, kad prekių trūkumai atsirado dėl neteisingo ar netinkamo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elgesio arba trečiųjų asmenų veiklos, arba nenugalimos jėgos.</w:t>
      </w:r>
    </w:p>
    <w:p w14:paraId="26796B1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1B0D17D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 xml:space="preserve">7. Nenugalimos jėgos </w:t>
      </w:r>
      <w:r w:rsidRPr="004D2C8F">
        <w:rPr>
          <w:rFonts w:ascii="Times New Roman" w:eastAsia="Times New Roman" w:hAnsi="Times New Roman" w:cs="Times New Roman"/>
          <w:b/>
          <w:i/>
          <w:sz w:val="24"/>
          <w:szCs w:val="24"/>
          <w:lang w:eastAsia="lt-LT"/>
        </w:rPr>
        <w:t>(force majeure)</w:t>
      </w:r>
      <w:r w:rsidRPr="004D2C8F">
        <w:rPr>
          <w:rFonts w:ascii="Times New Roman" w:eastAsia="Times New Roman" w:hAnsi="Times New Roman" w:cs="Times New Roman"/>
          <w:b/>
          <w:sz w:val="24"/>
          <w:szCs w:val="24"/>
          <w:lang w:eastAsia="lt-LT"/>
        </w:rPr>
        <w:t xml:space="preserve"> aplinkybės.</w:t>
      </w:r>
    </w:p>
    <w:p w14:paraId="60582A1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D2C8F">
        <w:rPr>
          <w:rFonts w:ascii="Times New Roman" w:eastAsia="Times New Roman" w:hAnsi="Times New Roman" w:cs="Times New Roman"/>
          <w:i/>
          <w:iCs/>
          <w:sz w:val="24"/>
          <w:szCs w:val="24"/>
          <w:lang w:eastAsia="lt-LT"/>
        </w:rPr>
        <w:t>(force majeure)</w:t>
      </w:r>
      <w:r w:rsidRPr="004D2C8F">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4D2C8F">
          <w:rPr>
            <w:rFonts w:ascii="Times New Roman" w:eastAsia="Times New Roman" w:hAnsi="Times New Roman" w:cs="Times New Roman"/>
            <w:sz w:val="24"/>
            <w:szCs w:val="24"/>
            <w:lang w:eastAsia="lt-LT"/>
          </w:rPr>
          <w:t>1996 m</w:t>
        </w:r>
      </w:smartTag>
      <w:r w:rsidRPr="004D2C8F">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4D2C8F">
        <w:rPr>
          <w:rFonts w:ascii="Times New Roman" w:eastAsia="Times New Roman" w:hAnsi="Times New Roman" w:cs="Times New Roman"/>
          <w:i/>
          <w:iCs/>
          <w:sz w:val="24"/>
          <w:szCs w:val="24"/>
          <w:lang w:eastAsia="lt-LT"/>
        </w:rPr>
        <w:t>(force majeure)</w:t>
      </w:r>
      <w:r w:rsidRPr="004D2C8F">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5444F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E5CA6A" w14:textId="77777777" w:rsidR="00E6509A" w:rsidRPr="004D2C8F" w:rsidRDefault="00E6509A" w:rsidP="00E6509A">
      <w:pPr>
        <w:spacing w:after="0" w:line="240" w:lineRule="auto"/>
        <w:jc w:val="both"/>
        <w:rPr>
          <w:rFonts w:ascii="Times New Roman" w:eastAsia="Times New Roman" w:hAnsi="Times New Roman" w:cs="Times New Roman"/>
          <w:b/>
          <w:sz w:val="24"/>
          <w:szCs w:val="24"/>
        </w:rPr>
      </w:pPr>
    </w:p>
    <w:p w14:paraId="7292F775" w14:textId="77777777" w:rsidR="00E6509A" w:rsidRPr="004D2C8F" w:rsidRDefault="00E6509A" w:rsidP="00E6509A">
      <w:pPr>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 xml:space="preserve">8. Kodifikavimas </w:t>
      </w:r>
    </w:p>
    <w:p w14:paraId="0B2C312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8.1. Per 5 (penkias) dienas po Sutarties įsigaliojimo </w:t>
      </w:r>
      <w:r w:rsidRPr="004D2C8F">
        <w:rPr>
          <w:rFonts w:ascii="Times New Roman" w:eastAsia="Times New Roman" w:hAnsi="Times New Roman" w:cs="Times New Roman"/>
          <w:b/>
          <w:bCs/>
          <w:sz w:val="24"/>
          <w:szCs w:val="24"/>
          <w:lang w:eastAsia="lt-LT"/>
        </w:rPr>
        <w:t>Teikėjas</w:t>
      </w:r>
      <w:r w:rsidRPr="004D2C8F">
        <w:rPr>
          <w:rFonts w:ascii="Times New Roman" w:eastAsia="Times New Roman" w:hAnsi="Times New Roman" w:cs="Times New Roman"/>
          <w:sz w:val="24"/>
          <w:szCs w:val="24"/>
          <w:lang w:eastAsia="lt-LT"/>
        </w:rPr>
        <w:t xml:space="preserve"> privalo pateikti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D2C8F">
        <w:rPr>
          <w:rFonts w:ascii="Times New Roman" w:eastAsia="Times New Roman" w:hAnsi="Times New Roman" w:cs="Times New Roman"/>
          <w:b/>
          <w:bCs/>
          <w:sz w:val="24"/>
          <w:szCs w:val="24"/>
          <w:lang w:eastAsia="lt-LT"/>
        </w:rPr>
        <w:t>Teikėjas</w:t>
      </w:r>
      <w:r w:rsidRPr="004D2C8F">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39656893" w14:textId="77777777" w:rsidR="00E6509A" w:rsidRPr="004D2C8F" w:rsidRDefault="00E6509A" w:rsidP="00E6509A">
      <w:pPr>
        <w:spacing w:after="0" w:line="240" w:lineRule="auto"/>
        <w:jc w:val="both"/>
        <w:rPr>
          <w:rFonts w:ascii="Times New Roman" w:eastAsia="Times New Roman" w:hAnsi="Times New Roman" w:cs="Times New Roman"/>
          <w:iCs/>
          <w:sz w:val="24"/>
          <w:szCs w:val="24"/>
        </w:rPr>
      </w:pPr>
      <w:r w:rsidRPr="004D2C8F">
        <w:rPr>
          <w:rFonts w:ascii="Times New Roman" w:eastAsia="Times New Roman" w:hAnsi="Times New Roman" w:cs="Times New Roman"/>
          <w:iCs/>
          <w:sz w:val="24"/>
          <w:szCs w:val="24"/>
        </w:rPr>
        <w:t xml:space="preserve">8.2. </w:t>
      </w:r>
      <w:r w:rsidRPr="004D2C8F">
        <w:rPr>
          <w:rFonts w:ascii="Times New Roman" w:eastAsia="Times New Roman" w:hAnsi="Times New Roman" w:cs="Times New Roman"/>
          <w:b/>
          <w:bCs/>
          <w:sz w:val="24"/>
          <w:szCs w:val="24"/>
        </w:rPr>
        <w:t>Pirkėjui</w:t>
      </w:r>
      <w:r w:rsidRPr="004D2C8F">
        <w:rPr>
          <w:rFonts w:ascii="Times New Roman" w:eastAsia="Times New Roman" w:hAnsi="Times New Roman" w:cs="Times New Roman"/>
          <w:sz w:val="24"/>
          <w:szCs w:val="24"/>
        </w:rPr>
        <w:t xml:space="preserve"> pareikalavus, </w:t>
      </w:r>
      <w:r w:rsidRPr="004D2C8F">
        <w:rPr>
          <w:rFonts w:ascii="Times New Roman" w:eastAsia="Times New Roman" w:hAnsi="Times New Roman" w:cs="Times New Roman"/>
          <w:b/>
          <w:bCs/>
          <w:sz w:val="24"/>
          <w:szCs w:val="24"/>
        </w:rPr>
        <w:t>Teikėjas</w:t>
      </w:r>
      <w:r w:rsidRPr="004D2C8F">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0269A1F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2977ADBE"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9. Sutarties nutraukimas</w:t>
      </w:r>
    </w:p>
    <w:p w14:paraId="6F51152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9.1. Ši Sutartis gali būti nutraukta:</w:t>
      </w:r>
    </w:p>
    <w:p w14:paraId="14A5AD2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9.1.1. raštišku </w:t>
      </w:r>
      <w:r w:rsidRPr="004D2C8F">
        <w:rPr>
          <w:rFonts w:ascii="Times New Roman" w:eastAsia="Times New Roman" w:hAnsi="Times New Roman" w:cs="Times New Roman"/>
          <w:bCs/>
          <w:sz w:val="24"/>
          <w:szCs w:val="24"/>
          <w:lang w:eastAsia="lt-LT"/>
        </w:rPr>
        <w:t>Šalių</w:t>
      </w:r>
      <w:r w:rsidRPr="004D2C8F">
        <w:rPr>
          <w:rFonts w:ascii="Times New Roman" w:eastAsia="Times New Roman" w:hAnsi="Times New Roman" w:cs="Times New Roman"/>
          <w:sz w:val="24"/>
          <w:szCs w:val="24"/>
          <w:lang w:eastAsia="lt-LT"/>
        </w:rPr>
        <w:t xml:space="preserve"> susitarimu; </w:t>
      </w:r>
    </w:p>
    <w:p w14:paraId="32F049F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528DA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 </w:t>
      </w:r>
      <w:r w:rsidRPr="004D2C8F">
        <w:rPr>
          <w:rFonts w:ascii="Times New Roman" w:eastAsia="Times New Roman" w:hAnsi="Times New Roman" w:cs="Times New Roman"/>
          <w:b/>
          <w:bCs/>
          <w:sz w:val="24"/>
          <w:szCs w:val="24"/>
          <w:lang w:eastAsia="lt-LT"/>
        </w:rPr>
        <w:t xml:space="preserve">Pirkėjas, </w:t>
      </w:r>
      <w:r w:rsidRPr="004D2C8F">
        <w:rPr>
          <w:rFonts w:ascii="Times New Roman" w:eastAsia="Times New Roman" w:hAnsi="Times New Roman" w:cs="Times New Roman"/>
          <w:bCs/>
          <w:sz w:val="24"/>
          <w:szCs w:val="24"/>
          <w:lang w:eastAsia="lt-LT"/>
        </w:rPr>
        <w:t>ne vėliau kaip</w:t>
      </w:r>
      <w:r w:rsidRPr="004D2C8F">
        <w:rPr>
          <w:rFonts w:ascii="Times New Roman" w:eastAsia="Times New Roman" w:hAnsi="Times New Roman" w:cs="Times New Roman"/>
          <w:b/>
          <w:bCs/>
          <w:sz w:val="24"/>
          <w:szCs w:val="24"/>
          <w:lang w:eastAsia="lt-LT"/>
        </w:rPr>
        <w:t xml:space="preserve"> </w:t>
      </w:r>
      <w:r w:rsidRPr="004D2C8F">
        <w:rPr>
          <w:rFonts w:ascii="Times New Roman" w:eastAsia="Times New Roman" w:hAnsi="Times New Roman" w:cs="Times New Roman"/>
          <w:sz w:val="24"/>
          <w:szCs w:val="24"/>
          <w:lang w:eastAsia="lt-LT"/>
        </w:rPr>
        <w:t>prieš 7 (septynias) dienas</w:t>
      </w:r>
      <w:r w:rsidRPr="004D2C8F">
        <w:rPr>
          <w:rFonts w:ascii="Times New Roman" w:eastAsia="Times New Roman" w:hAnsi="Times New Roman" w:cs="Times New Roman"/>
          <w:i/>
          <w:sz w:val="24"/>
          <w:szCs w:val="24"/>
          <w:lang w:eastAsia="lt-LT"/>
        </w:rPr>
        <w:t xml:space="preserve"> (jeigu Sutarties specialiojoje dalyje nenurodytas kitas terminas</w:t>
      </w:r>
      <w:r w:rsidRPr="004D2C8F">
        <w:rPr>
          <w:rFonts w:ascii="Times New Roman" w:eastAsia="Times New Roman" w:hAnsi="Times New Roman" w:cs="Times New Roman"/>
          <w:sz w:val="24"/>
          <w:szCs w:val="24"/>
          <w:lang w:eastAsia="lt-LT"/>
        </w:rPr>
        <w:t xml:space="preserve">) raštu informavęs </w:t>
      </w:r>
      <w:r w:rsidRPr="004D2C8F">
        <w:rPr>
          <w:rFonts w:ascii="Times New Roman" w:eastAsia="Times New Roman" w:hAnsi="Times New Roman" w:cs="Times New Roman"/>
          <w:b/>
          <w:bCs/>
          <w:sz w:val="24"/>
          <w:szCs w:val="24"/>
          <w:lang w:eastAsia="lt-LT"/>
        </w:rPr>
        <w:t xml:space="preserve">Teikėją </w:t>
      </w:r>
      <w:r w:rsidRPr="004D2C8F">
        <w:rPr>
          <w:rFonts w:ascii="Times New Roman" w:eastAsia="Times New Roman" w:hAnsi="Times New Roman" w:cs="Times New Roman"/>
          <w:bCs/>
          <w:sz w:val="24"/>
          <w:szCs w:val="24"/>
          <w:lang w:eastAsia="lt-LT"/>
        </w:rPr>
        <w:t>turi teisę</w:t>
      </w:r>
      <w:r w:rsidRPr="004D2C8F">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4511225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9.2.1.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nepradeda teikti </w:t>
      </w:r>
      <w:r w:rsidRPr="004D2C8F">
        <w:rPr>
          <w:rFonts w:ascii="Times New Roman" w:eastAsia="Times New Roman" w:hAnsi="Times New Roman" w:cs="Times New Roman"/>
          <w:iCs/>
          <w:sz w:val="24"/>
          <w:szCs w:val="24"/>
          <w:lang w:eastAsia="lt-LT"/>
        </w:rPr>
        <w:t>paslaugų</w:t>
      </w:r>
      <w:r w:rsidRPr="004D2C8F">
        <w:rPr>
          <w:rFonts w:ascii="Times New Roman" w:eastAsia="Times New Roman" w:hAnsi="Times New Roman" w:cs="Times New Roman"/>
          <w:sz w:val="24"/>
          <w:szCs w:val="24"/>
          <w:lang w:eastAsia="lt-LT"/>
        </w:rPr>
        <w:t xml:space="preserve"> Sutarties specialioje dalyje nurodytu terminu; </w:t>
      </w:r>
    </w:p>
    <w:p w14:paraId="3D5F92A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9.2.2.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 xml:space="preserve">vėluoja teikti (arba informuoja, kad neteiks) </w:t>
      </w:r>
      <w:r w:rsidRPr="004D2C8F">
        <w:rPr>
          <w:rFonts w:ascii="Times New Roman" w:eastAsia="Times New Roman" w:hAnsi="Times New Roman" w:cs="Times New Roman"/>
          <w:iCs/>
          <w:sz w:val="24"/>
          <w:szCs w:val="24"/>
          <w:lang w:eastAsia="lt-LT"/>
        </w:rPr>
        <w:t>paslaugas</w:t>
      </w:r>
      <w:r w:rsidRPr="004D2C8F">
        <w:rPr>
          <w:rFonts w:ascii="Times New Roman" w:eastAsia="Times New Roman" w:hAnsi="Times New Roman" w:cs="Times New Roman"/>
          <w:sz w:val="24"/>
          <w:szCs w:val="24"/>
          <w:lang w:eastAsia="lt-LT"/>
        </w:rPr>
        <w:t xml:space="preserve"> Sutarties specialioje dalyje nurodytu terminu/ais;</w:t>
      </w:r>
    </w:p>
    <w:p w14:paraId="16895D0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9.2.3.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2EC3431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9.2.4.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13F0B56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9.2.5.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nevykdo Sutarties bendrosios dalies 12.4 punkte numatyto įsipareigojimo (</w:t>
      </w:r>
      <w:r w:rsidRPr="004D2C8F">
        <w:rPr>
          <w:rFonts w:ascii="Times New Roman" w:eastAsia="Times New Roman" w:hAnsi="Times New Roman" w:cs="Times New Roman"/>
          <w:i/>
          <w:sz w:val="24"/>
          <w:szCs w:val="24"/>
          <w:lang w:eastAsia="lt-LT"/>
        </w:rPr>
        <w:t>jeigu sutarties vykdymas bus užtikrintas laidavimu arba banko garantija</w:t>
      </w:r>
      <w:r w:rsidRPr="004D2C8F">
        <w:rPr>
          <w:rFonts w:ascii="Times New Roman" w:eastAsia="Times New Roman" w:hAnsi="Times New Roman" w:cs="Times New Roman"/>
          <w:sz w:val="24"/>
          <w:szCs w:val="24"/>
          <w:lang w:eastAsia="lt-LT"/>
        </w:rPr>
        <w:t>);</w:t>
      </w:r>
    </w:p>
    <w:p w14:paraId="146AE15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9.2.6.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suteiktos paslaugos neatitinka Sutartyje ir jos priede (-uose)</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 xml:space="preserve">nustatytų reikalavimų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6352B82A"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9.2.7.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4D2C8F">
        <w:rPr>
          <w:rFonts w:ascii="Times New Roman" w:eastAsia="Times New Roman" w:hAnsi="Times New Roman" w:cs="Times New Roman"/>
          <w:i/>
          <w:sz w:val="24"/>
          <w:szCs w:val="24"/>
          <w:lang w:eastAsia="lt-LT"/>
        </w:rPr>
        <w:t>jeigu pagal sutarties sąlygas numatytas avanso mokėjimas</w:t>
      </w:r>
      <w:r w:rsidRPr="004D2C8F">
        <w:rPr>
          <w:rFonts w:ascii="Times New Roman" w:eastAsia="Times New Roman" w:hAnsi="Times New Roman" w:cs="Times New Roman"/>
          <w:sz w:val="24"/>
          <w:szCs w:val="24"/>
          <w:lang w:eastAsia="lt-LT"/>
        </w:rPr>
        <w:t>);</w:t>
      </w:r>
    </w:p>
    <w:p w14:paraId="777017FE"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rPr>
      </w:pPr>
      <w:r w:rsidRPr="004D2C8F">
        <w:rPr>
          <w:rFonts w:ascii="Times New Roman" w:eastAsia="Times New Roman" w:hAnsi="Times New Roman" w:cs="Times New Roman"/>
          <w:sz w:val="24"/>
          <w:szCs w:val="24"/>
        </w:rPr>
        <w:t>9.2.8.</w:t>
      </w:r>
      <w:r w:rsidRPr="004D2C8F">
        <w:rPr>
          <w:rFonts w:ascii="Times New Roman" w:eastAsia="Times New Roman" w:hAnsi="Times New Roman" w:cs="Times New Roman"/>
          <w:sz w:val="24"/>
        </w:rPr>
        <w:t xml:space="preserve"> Sutarties galiojimo laikotarpiu </w:t>
      </w:r>
      <w:r w:rsidRPr="004D2C8F">
        <w:rPr>
          <w:rFonts w:ascii="Times New Roman" w:eastAsia="Times New Roman" w:hAnsi="Times New Roman" w:cs="Times New Roman"/>
          <w:b/>
          <w:sz w:val="24"/>
        </w:rPr>
        <w:t xml:space="preserve">Teikėjas </w:t>
      </w:r>
      <w:r w:rsidRPr="004D2C8F">
        <w:rPr>
          <w:rFonts w:ascii="Times New Roman" w:eastAsia="Times New Roman" w:hAnsi="Times New Roman" w:cs="Times New Roman"/>
          <w:sz w:val="24"/>
        </w:rPr>
        <w:t>yra įtraukiamas į Nepatikimų tiekėjų ar Melagingą informaciją pateikusių tiekėjų sąrašus;</w:t>
      </w:r>
    </w:p>
    <w:p w14:paraId="22556B54"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rPr>
        <w:t xml:space="preserve">9.2.9. Paaiškėjus, kad </w:t>
      </w:r>
      <w:r w:rsidRPr="004D2C8F">
        <w:rPr>
          <w:rFonts w:ascii="Times New Roman" w:eastAsia="Times New Roman" w:hAnsi="Times New Roman" w:cs="Times New Roman"/>
          <w:b/>
          <w:sz w:val="24"/>
        </w:rPr>
        <w:t>Teikėjas</w:t>
      </w:r>
      <w:r w:rsidRPr="004D2C8F">
        <w:rPr>
          <w:rFonts w:ascii="Times New Roman" w:eastAsia="Times New Roman" w:hAnsi="Times New Roman" w:cs="Times New Roman"/>
          <w:sz w:val="24"/>
          <w:szCs w:val="24"/>
        </w:rPr>
        <w:t xml:space="preserve"> ar jo teikiamos prekės ar paslaugos</w:t>
      </w:r>
      <w:r w:rsidRPr="004D2C8F">
        <w:rPr>
          <w:rFonts w:ascii="Times New Roman" w:eastAsia="Times New Roman" w:hAnsi="Times New Roman" w:cs="Times New Roman"/>
          <w:sz w:val="24"/>
          <w:szCs w:val="24"/>
          <w:lang w:eastAsia="lt-LT"/>
        </w:rPr>
        <w:t xml:space="preserve"> yra nepatikimos ir kelia pavojų nacionaliniam saugumui;</w:t>
      </w:r>
    </w:p>
    <w:p w14:paraId="4203395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10BB0DC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30B6E77"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lang w:eastAsia="lt-LT"/>
        </w:rPr>
        <w:t xml:space="preserve">9.3. </w:t>
      </w:r>
      <w:r w:rsidRPr="004D2C8F">
        <w:rPr>
          <w:rFonts w:ascii="Times New Roman" w:eastAsia="Times New Roman" w:hAnsi="Times New Roman" w:cs="Times New Roman"/>
          <w:b/>
          <w:bCs/>
          <w:sz w:val="24"/>
          <w:szCs w:val="24"/>
          <w:lang w:eastAsia="lt-LT"/>
        </w:rPr>
        <w:t xml:space="preserve">Pirkėjas, </w:t>
      </w:r>
      <w:r w:rsidRPr="004D2C8F">
        <w:rPr>
          <w:rFonts w:ascii="Times New Roman" w:eastAsia="Times New Roman" w:hAnsi="Times New Roman" w:cs="Times New Roman"/>
          <w:bCs/>
          <w:sz w:val="24"/>
          <w:szCs w:val="24"/>
          <w:lang w:eastAsia="lt-LT"/>
        </w:rPr>
        <w:t>ne vėliau kaip</w:t>
      </w:r>
      <w:r w:rsidRPr="004D2C8F">
        <w:rPr>
          <w:rFonts w:ascii="Times New Roman" w:eastAsia="Times New Roman" w:hAnsi="Times New Roman" w:cs="Times New Roman"/>
          <w:b/>
          <w:bCs/>
          <w:sz w:val="24"/>
          <w:szCs w:val="24"/>
          <w:lang w:eastAsia="lt-LT"/>
        </w:rPr>
        <w:t xml:space="preserve"> </w:t>
      </w:r>
      <w:r w:rsidRPr="004D2C8F">
        <w:rPr>
          <w:rFonts w:ascii="Times New Roman" w:eastAsia="Times New Roman" w:hAnsi="Times New Roman" w:cs="Times New Roman"/>
          <w:sz w:val="24"/>
          <w:szCs w:val="24"/>
          <w:lang w:eastAsia="lt-LT"/>
        </w:rPr>
        <w:t>prieš 7 (septynias) dienas (</w:t>
      </w:r>
      <w:r w:rsidRPr="004D2C8F">
        <w:rPr>
          <w:rFonts w:ascii="Times New Roman" w:eastAsia="Times New Roman" w:hAnsi="Times New Roman" w:cs="Times New Roman"/>
          <w:i/>
          <w:sz w:val="24"/>
          <w:szCs w:val="24"/>
          <w:lang w:eastAsia="lt-LT"/>
        </w:rPr>
        <w:t>jeigu spec. dalyje nenurodytas kitas terminas</w:t>
      </w:r>
      <w:r w:rsidRPr="004D2C8F">
        <w:rPr>
          <w:rFonts w:ascii="Times New Roman" w:eastAsia="Times New Roman" w:hAnsi="Times New Roman" w:cs="Times New Roman"/>
          <w:sz w:val="24"/>
          <w:szCs w:val="24"/>
          <w:lang w:eastAsia="lt-LT"/>
        </w:rPr>
        <w:t xml:space="preserve">) raštu informavęs </w:t>
      </w:r>
      <w:r w:rsidRPr="004D2C8F">
        <w:rPr>
          <w:rFonts w:ascii="Times New Roman" w:eastAsia="Times New Roman" w:hAnsi="Times New Roman" w:cs="Times New Roman"/>
          <w:b/>
          <w:bCs/>
          <w:sz w:val="24"/>
          <w:szCs w:val="24"/>
          <w:lang w:eastAsia="lt-LT"/>
        </w:rPr>
        <w:t xml:space="preserve">Teikėją </w:t>
      </w:r>
      <w:r w:rsidRPr="004D2C8F">
        <w:rPr>
          <w:rFonts w:ascii="Times New Roman" w:eastAsia="Times New Roman" w:hAnsi="Times New Roman" w:cs="Times New Roman"/>
          <w:bCs/>
          <w:sz w:val="24"/>
          <w:szCs w:val="24"/>
          <w:lang w:eastAsia="lt-LT"/>
        </w:rPr>
        <w:t>turi teisę</w:t>
      </w:r>
      <w:r w:rsidRPr="004D2C8F">
        <w:rPr>
          <w:rFonts w:ascii="Times New Roman" w:eastAsia="Times New Roman" w:hAnsi="Times New Roman" w:cs="Times New Roman"/>
          <w:sz w:val="24"/>
          <w:szCs w:val="24"/>
          <w:lang w:eastAsia="lt-LT"/>
        </w:rPr>
        <w:t xml:space="preserve"> vienašališkai nutraukti Sutartį, jeigu</w:t>
      </w:r>
      <w:r w:rsidRPr="004D2C8F">
        <w:rPr>
          <w:rFonts w:ascii="Times New Roman" w:eastAsia="Times New Roman" w:hAnsi="Times New Roman" w:cs="Times New Roman"/>
          <w:b/>
          <w:sz w:val="24"/>
          <w:szCs w:val="24"/>
          <w:lang w:eastAsia="lt-LT"/>
        </w:rPr>
        <w:t xml:space="preserve"> Teikėjas </w:t>
      </w:r>
      <w:r w:rsidRPr="004D2C8F">
        <w:rPr>
          <w:rFonts w:ascii="Times New Roman" w:eastAsia="Times New Roman" w:hAnsi="Times New Roman" w:cs="Times New Roman"/>
          <w:sz w:val="24"/>
          <w:szCs w:val="24"/>
          <w:lang w:eastAsia="lt-LT"/>
        </w:rPr>
        <w:t>yra</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rPr>
        <w:t xml:space="preserve">likviduojamas ar kreipiamasi į teismą dėl bankroto ar restruktūrizavimo bylos iškėlimo, arba </w:t>
      </w:r>
      <w:r w:rsidRPr="004D2C8F">
        <w:rPr>
          <w:rFonts w:ascii="Times New Roman" w:eastAsia="Times New Roman" w:hAnsi="Times New Roman" w:cs="Times New Roman"/>
          <w:sz w:val="24"/>
          <w:szCs w:val="24"/>
          <w:lang w:eastAsia="lt-LT"/>
        </w:rPr>
        <w:t>jam iškelta bankroto ar restruktūrizavimo byla,</w:t>
      </w:r>
      <w:r w:rsidRPr="004D2C8F">
        <w:rPr>
          <w:rFonts w:ascii="Times New Roman" w:eastAsia="Times New Roman" w:hAnsi="Times New Roman" w:cs="Times New Roman"/>
          <w:sz w:val="24"/>
          <w:szCs w:val="24"/>
        </w:rPr>
        <w:t xml:space="preserve"> arba priimamas sprendimas dėl neteisminės bankroto procedūros pradėjimo.</w:t>
      </w:r>
    </w:p>
    <w:p w14:paraId="1899C4C4" w14:textId="77777777" w:rsidR="00E6509A" w:rsidRPr="004D2C8F" w:rsidRDefault="00E6509A" w:rsidP="00E6509A">
      <w:pPr>
        <w:spacing w:after="0" w:line="240" w:lineRule="auto"/>
        <w:jc w:val="both"/>
        <w:rPr>
          <w:rFonts w:ascii="Times New Roman" w:eastAsia="Times New Roman" w:hAnsi="Times New Roman" w:cs="Times New Roman"/>
          <w:i/>
          <w:sz w:val="24"/>
          <w:szCs w:val="24"/>
          <w:lang w:eastAsia="lt-LT"/>
        </w:rPr>
      </w:pPr>
      <w:r w:rsidRPr="004D2C8F">
        <w:rPr>
          <w:rFonts w:ascii="Times New Roman" w:eastAsia="Times New Roman" w:hAnsi="Times New Roman" w:cs="Times New Roman"/>
          <w:sz w:val="24"/>
          <w:szCs w:val="24"/>
          <w:lang w:eastAsia="lt-LT"/>
        </w:rPr>
        <w:t xml:space="preserve">9.4. Nutraukus sutartį,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10 (dešimt) dienų nuo Sutarties nutraukimo dienos turi grąžinti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jo sumokėtą avansą (jei toks buvo sumokėtas) už neįvykdytą sutarties dalį. </w:t>
      </w:r>
    </w:p>
    <w:p w14:paraId="5E1E5EA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4E22297F" w14:textId="77777777" w:rsidR="00E6509A" w:rsidRPr="004D2C8F" w:rsidRDefault="00E6509A" w:rsidP="00E6509A">
      <w:pPr>
        <w:spacing w:after="0" w:line="240" w:lineRule="auto"/>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10. Ginčų sprendimo tvarka</w:t>
      </w:r>
    </w:p>
    <w:p w14:paraId="0F9EDE82" w14:textId="77777777" w:rsidR="00E6509A" w:rsidRPr="004D2C8F" w:rsidRDefault="00E6509A" w:rsidP="00E6509A">
      <w:pPr>
        <w:spacing w:after="0" w:line="240" w:lineRule="auto"/>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10.1. Sutartis sudaryta ir turi būti aiškinama pagal Lietuvos Respublikos teisę.</w:t>
      </w:r>
    </w:p>
    <w:p w14:paraId="5CCACDE2"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(arba jeigu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Lietuvos kariuomenės padalinys </w:t>
      </w:r>
      <w:r w:rsidRPr="004D2C8F">
        <w:rPr>
          <w:rFonts w:ascii="Times New Roman" w:eastAsia="Times New Roman" w:hAnsi="Times New Roman" w:cs="Times New Roman"/>
          <w:i/>
          <w:sz w:val="24"/>
          <w:szCs w:val="24"/>
          <w:lang w:eastAsia="lt-LT"/>
        </w:rPr>
        <w:t>„pagal juridinio asmens – Lietuvos kariuomenės</w:t>
      </w:r>
      <w:r w:rsidRPr="004D2C8F">
        <w:rPr>
          <w:rFonts w:ascii="Times New Roman" w:eastAsia="Times New Roman" w:hAnsi="Times New Roman" w:cs="Times New Roman"/>
          <w:sz w:val="24"/>
          <w:szCs w:val="24"/>
          <w:lang w:eastAsia="lt-LT"/>
        </w:rPr>
        <w:t>“) buveinės vietą.</w:t>
      </w:r>
    </w:p>
    <w:p w14:paraId="6B493AD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7362CE26"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11. Atsakomybė</w:t>
      </w:r>
    </w:p>
    <w:p w14:paraId="308B80D1" w14:textId="77777777"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moka </w:t>
      </w:r>
      <w:r w:rsidRPr="004D2C8F">
        <w:rPr>
          <w:rFonts w:ascii="Times New Roman" w:eastAsia="Times New Roman" w:hAnsi="Times New Roman" w:cs="Times New Roman"/>
          <w:b/>
          <w:sz w:val="24"/>
          <w:szCs w:val="24"/>
        </w:rPr>
        <w:t xml:space="preserve">Pirkėjui </w:t>
      </w:r>
      <w:r w:rsidRPr="004D2C8F">
        <w:rPr>
          <w:rFonts w:ascii="Times New Roman" w:eastAsia="Times New Roman" w:hAnsi="Times New Roman" w:cs="Times New Roman"/>
          <w:sz w:val="24"/>
          <w:szCs w:val="24"/>
        </w:rPr>
        <w:t>nuo 0,05 iki</w:t>
      </w:r>
      <w:r w:rsidRPr="004D2C8F">
        <w:rPr>
          <w:rFonts w:ascii="Times New Roman" w:eastAsia="Times New Roman" w:hAnsi="Times New Roman" w:cs="Times New Roman"/>
          <w:b/>
          <w:i/>
          <w:sz w:val="24"/>
          <w:szCs w:val="24"/>
        </w:rPr>
        <w:t xml:space="preserve"> </w:t>
      </w:r>
      <w:r w:rsidRPr="004D2C8F">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4D2C8F">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4D2C8F">
        <w:rPr>
          <w:rFonts w:ascii="Times New Roman" w:eastAsia="Times New Roman" w:hAnsi="Times New Roman" w:cs="Times New Roman"/>
          <w:sz w:val="24"/>
          <w:szCs w:val="24"/>
        </w:rPr>
        <w:t>Šalių iš anksto sutartus minimalius nuostolius,</w:t>
      </w:r>
      <w:r w:rsidRPr="004D2C8F">
        <w:rPr>
          <w:rFonts w:ascii="Times New Roman" w:eastAsia="Times New Roman" w:hAnsi="Times New Roman" w:cs="Times New Roman"/>
          <w:bCs/>
          <w:sz w:val="24"/>
          <w:szCs w:val="24"/>
        </w:rPr>
        <w:t xml:space="preserve"> kurių sumokėjimas neatleidžia </w:t>
      </w:r>
      <w:r w:rsidRPr="004D2C8F">
        <w:rPr>
          <w:rFonts w:ascii="Times New Roman" w:eastAsia="Times New Roman" w:hAnsi="Times New Roman" w:cs="Times New Roman"/>
          <w:b/>
          <w:bCs/>
          <w:sz w:val="24"/>
          <w:szCs w:val="24"/>
        </w:rPr>
        <w:t xml:space="preserve">Teikėjo </w:t>
      </w:r>
      <w:r w:rsidRPr="004D2C8F">
        <w:rPr>
          <w:rFonts w:ascii="Times New Roman" w:eastAsia="Times New Roman" w:hAnsi="Times New Roman" w:cs="Times New Roman"/>
          <w:bCs/>
          <w:sz w:val="24"/>
          <w:szCs w:val="24"/>
        </w:rPr>
        <w:t xml:space="preserve">nuo pareigos atlyginti </w:t>
      </w:r>
      <w:r w:rsidRPr="004D2C8F">
        <w:rPr>
          <w:rFonts w:ascii="Times New Roman" w:eastAsia="Times New Roman" w:hAnsi="Times New Roman" w:cs="Times New Roman"/>
          <w:b/>
          <w:bCs/>
          <w:sz w:val="24"/>
          <w:szCs w:val="24"/>
        </w:rPr>
        <w:t>Pirkėjo</w:t>
      </w:r>
      <w:r w:rsidRPr="004D2C8F">
        <w:rPr>
          <w:rFonts w:ascii="Times New Roman" w:eastAsia="Times New Roman" w:hAnsi="Times New Roman" w:cs="Times New Roman"/>
          <w:bCs/>
          <w:sz w:val="24"/>
          <w:szCs w:val="24"/>
        </w:rPr>
        <w:t xml:space="preserve"> patirtus nuostolius</w:t>
      </w:r>
      <w:r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b/>
          <w:sz w:val="24"/>
          <w:szCs w:val="24"/>
        </w:rPr>
        <w:t>Teikėjui</w:t>
      </w:r>
      <w:r w:rsidRPr="004D2C8F">
        <w:rPr>
          <w:rFonts w:ascii="Times New Roman" w:eastAsia="Times New Roman" w:hAnsi="Times New Roman" w:cs="Times New Roman"/>
          <w:sz w:val="24"/>
          <w:szCs w:val="24"/>
        </w:rPr>
        <w:t xml:space="preserve"> nevykdant arba netinkamai vykdant savo įsipareigojimus, susijusius su paslaugų trūkumų šalinimu ir/ar prekių garantija. Šalių iš anksto sutartus minimalius nuostolius </w:t>
      </w:r>
      <w:r w:rsidRPr="004D2C8F">
        <w:rPr>
          <w:rFonts w:ascii="Times New Roman" w:eastAsia="Times New Roman" w:hAnsi="Times New Roman" w:cs="Times New Roman"/>
          <w:b/>
          <w:sz w:val="24"/>
          <w:szCs w:val="24"/>
        </w:rPr>
        <w:t>Teikėjas</w:t>
      </w:r>
      <w:r w:rsidRPr="004D2C8F">
        <w:rPr>
          <w:rFonts w:ascii="Times New Roman" w:eastAsia="Times New Roman" w:hAnsi="Times New Roman" w:cs="Times New Roman"/>
          <w:sz w:val="24"/>
          <w:szCs w:val="24"/>
        </w:rPr>
        <w:t xml:space="preserve"> įsipareigoja sumokėti ne vėliau kaip per sąskaitoje faktūroje ar pareikalavime nurodytą terminą.</w:t>
      </w:r>
    </w:p>
    <w:p w14:paraId="72D992E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11.2. Nutraukus Sutartį dėl Sutarties bendrojoje dalyje 9.2.1, 9.2.2, 9.2.3, 9.2.4, 9.2.5, 9.2.6, 9.2.7,  9.3 punktuose ar kitų Sutarties specialiojoje dalyje išvardintų priežasčių,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14 (keturiolika) dienų (skaičiuojant nuo Sutarties nutraukimo dienos) turi sumokėti</w:t>
      </w:r>
      <w:r w:rsidRPr="004D2C8F">
        <w:rPr>
          <w:rFonts w:ascii="Times New Roman" w:eastAsia="Times New Roman" w:hAnsi="Times New Roman" w:cs="Times New Roman"/>
          <w:b/>
          <w:bCs/>
          <w:sz w:val="24"/>
          <w:szCs w:val="24"/>
          <w:lang w:eastAsia="lt-LT"/>
        </w:rPr>
        <w:t xml:space="preserve"> Pirkėjui</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ne mažiau kaip</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4D2C8F">
        <w:rPr>
          <w:rFonts w:ascii="Times New Roman" w:eastAsia="Times New Roman" w:hAnsi="Times New Roman" w:cs="Times New Roman"/>
          <w:bCs/>
          <w:sz w:val="24"/>
          <w:szCs w:val="24"/>
          <w:lang w:eastAsia="lt-LT"/>
        </w:rPr>
        <w:t xml:space="preserve">Šalių </w:t>
      </w:r>
      <w:r w:rsidRPr="004D2C8F">
        <w:rPr>
          <w:rFonts w:ascii="Times New Roman" w:eastAsia="Times New Roman" w:hAnsi="Times New Roman" w:cs="Times New Roman"/>
          <w:sz w:val="24"/>
          <w:szCs w:val="24"/>
          <w:lang w:eastAsia="lt-LT"/>
        </w:rPr>
        <w:t xml:space="preserve">iš anksto sutartų minimalių </w:t>
      </w:r>
      <w:r w:rsidRPr="004D2C8F">
        <w:rPr>
          <w:rFonts w:ascii="Times New Roman" w:eastAsia="Times New Roman" w:hAnsi="Times New Roman" w:cs="Times New Roman"/>
          <w:sz w:val="24"/>
          <w:szCs w:val="24"/>
          <w:lang w:eastAsia="lt-LT"/>
        </w:rPr>
        <w:lastRenderedPageBreak/>
        <w:t xml:space="preserve">nuostolių, bet ne daugiau kaip visų pagal šią Sutartį neįvykdytų įsipareigojimų kainos be PVM. Šalių iš anksto sutartų minimalių nuostolių sumokėjimas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pareigos atlyginti visus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patirtus nuostolius,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nevykdant ar netinkamai vykdant sutartį.</w:t>
      </w:r>
    </w:p>
    <w:p w14:paraId="1FE4FAD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moka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4D2C8F">
        <w:rPr>
          <w:rFonts w:ascii="Times New Roman" w:eastAsia="Times New Roman" w:hAnsi="Times New Roman" w:cs="Times New Roman"/>
          <w:bCs/>
          <w:sz w:val="24"/>
          <w:szCs w:val="24"/>
          <w:lang w:eastAsia="lt-LT"/>
        </w:rPr>
        <w:t>Šalių</w:t>
      </w:r>
      <w:r w:rsidRPr="004D2C8F">
        <w:rPr>
          <w:rFonts w:ascii="Times New Roman" w:eastAsia="Times New Roman" w:hAnsi="Times New Roman" w:cs="Times New Roman"/>
          <w:sz w:val="24"/>
          <w:szCs w:val="24"/>
          <w:lang w:eastAsia="lt-LT"/>
        </w:rPr>
        <w:t xml:space="preserve"> iš anksto sutartų minimalių nuostolių sumokėjimas neatleidžia </w:t>
      </w:r>
      <w:r w:rsidRPr="004D2C8F">
        <w:rPr>
          <w:rFonts w:ascii="Times New Roman" w:eastAsia="Times New Roman" w:hAnsi="Times New Roman" w:cs="Times New Roman"/>
          <w:b/>
          <w:bCs/>
          <w:sz w:val="24"/>
          <w:szCs w:val="24"/>
          <w:lang w:eastAsia="lt-LT"/>
        </w:rPr>
        <w:t>Teikėjo</w:t>
      </w:r>
      <w:r w:rsidRPr="004D2C8F">
        <w:rPr>
          <w:rFonts w:ascii="Times New Roman" w:eastAsia="Times New Roman" w:hAnsi="Times New Roman" w:cs="Times New Roman"/>
          <w:sz w:val="24"/>
          <w:szCs w:val="24"/>
          <w:lang w:eastAsia="lt-LT"/>
        </w:rPr>
        <w:t xml:space="preserve"> nuo pareigos atlyginti visus </w:t>
      </w:r>
      <w:r w:rsidRPr="004D2C8F">
        <w:rPr>
          <w:rFonts w:ascii="Times New Roman" w:eastAsia="Times New Roman" w:hAnsi="Times New Roman" w:cs="Times New Roman"/>
          <w:b/>
          <w:bCs/>
          <w:sz w:val="24"/>
          <w:szCs w:val="24"/>
          <w:lang w:eastAsia="lt-LT"/>
        </w:rPr>
        <w:t xml:space="preserve">Pirkėjo </w:t>
      </w:r>
      <w:r w:rsidRPr="004D2C8F">
        <w:rPr>
          <w:rFonts w:ascii="Times New Roman" w:eastAsia="Times New Roman" w:hAnsi="Times New Roman" w:cs="Times New Roman"/>
          <w:sz w:val="24"/>
          <w:szCs w:val="24"/>
          <w:lang w:eastAsia="lt-LT"/>
        </w:rPr>
        <w:t xml:space="preserve">patirtus nuostolius, </w:t>
      </w:r>
      <w:r w:rsidRPr="004D2C8F">
        <w:rPr>
          <w:rFonts w:ascii="Times New Roman" w:eastAsia="Times New Roman" w:hAnsi="Times New Roman" w:cs="Times New Roman"/>
          <w:b/>
          <w:bCs/>
          <w:sz w:val="24"/>
          <w:szCs w:val="24"/>
          <w:lang w:eastAsia="lt-LT"/>
        </w:rPr>
        <w:t>Teikėjui</w:t>
      </w:r>
      <w:r w:rsidRPr="004D2C8F">
        <w:rPr>
          <w:rFonts w:ascii="Times New Roman" w:eastAsia="Times New Roman" w:hAnsi="Times New Roman" w:cs="Times New Roman"/>
          <w:sz w:val="24"/>
          <w:szCs w:val="24"/>
          <w:lang w:eastAsia="lt-LT"/>
        </w:rPr>
        <w:t xml:space="preserve"> nevykdant ar netinkamai vykdant sutartį.</w:t>
      </w:r>
      <w:r w:rsidRPr="004D2C8F">
        <w:rPr>
          <w:rFonts w:ascii="Times New Roman" w:eastAsia="Times New Roman" w:hAnsi="Times New Roman" w:cs="Times New Roman"/>
          <w:spacing w:val="-1"/>
          <w:sz w:val="24"/>
          <w:szCs w:val="24"/>
          <w:lang w:eastAsia="lt-LT"/>
        </w:rPr>
        <w:t xml:space="preserve"> </w:t>
      </w:r>
      <w:r w:rsidRPr="004D2C8F">
        <w:rPr>
          <w:rFonts w:ascii="Times New Roman" w:eastAsia="Times New Roman" w:hAnsi="Times New Roman" w:cs="Times New Roman"/>
          <w:sz w:val="24"/>
          <w:szCs w:val="24"/>
          <w:lang w:eastAsia="lt-LT"/>
        </w:rPr>
        <w:t xml:space="preserve">Šalių iš anksto sutartus minimalius nuostolius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2E76CA3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11.4. Kiti sutartinės atsakomybės taikymo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atvejai nurodyti Sutarties specialiojoje dalyje. </w:t>
      </w:r>
    </w:p>
    <w:p w14:paraId="1E3872DB" w14:textId="77777777" w:rsidR="00E6509A" w:rsidRPr="004D2C8F" w:rsidRDefault="00E6509A" w:rsidP="00E6509A">
      <w:pPr>
        <w:spacing w:after="0" w:line="240" w:lineRule="auto"/>
        <w:jc w:val="both"/>
        <w:rPr>
          <w:rFonts w:ascii="Times New Roman" w:eastAsia="Times New Roman" w:hAnsi="Times New Roman" w:cs="Times New Roman"/>
          <w:sz w:val="24"/>
          <w:szCs w:val="24"/>
          <w:lang w:val="en-US"/>
        </w:rPr>
      </w:pPr>
      <w:r w:rsidRPr="004D2C8F">
        <w:rPr>
          <w:rFonts w:ascii="Times New Roman" w:eastAsia="Times New Roman" w:hAnsi="Times New Roman" w:cs="Times New Roman"/>
          <w:sz w:val="24"/>
          <w:szCs w:val="24"/>
          <w:lang w:val="en-US"/>
        </w:rPr>
        <w:t>11.5</w:t>
      </w:r>
      <w:r w:rsidRPr="004D2C8F">
        <w:rPr>
          <w:rFonts w:ascii="Times New Roman" w:eastAsia="Times New Roman" w:hAnsi="Times New Roman" w:cs="Times New Roman"/>
          <w:sz w:val="24"/>
          <w:szCs w:val="24"/>
        </w:rPr>
        <w:t xml:space="preserve">. Vadovaujantis Lietuvos Respublikos civilinio kodekso 6.253 straipsnio 1 ir 3 dalimis finansavimo vėlavimas iš biudžeto yra sąlyga visiškai atleidžianti </w:t>
      </w:r>
      <w:r w:rsidRPr="004D2C8F">
        <w:rPr>
          <w:rFonts w:ascii="Times New Roman" w:eastAsia="Times New Roman" w:hAnsi="Times New Roman" w:cs="Times New Roman"/>
          <w:b/>
          <w:sz w:val="24"/>
          <w:szCs w:val="24"/>
        </w:rPr>
        <w:t xml:space="preserve">Pirkėją </w:t>
      </w:r>
      <w:r w:rsidRPr="004D2C8F">
        <w:rPr>
          <w:rFonts w:ascii="Times New Roman" w:eastAsia="Times New Roman" w:hAnsi="Times New Roman" w:cs="Times New Roman"/>
          <w:sz w:val="24"/>
          <w:szCs w:val="24"/>
        </w:rPr>
        <w:t xml:space="preserve">nuo civilinės atsakomybės ir palūkanų mokėjimo </w:t>
      </w:r>
      <w:r w:rsidRPr="004D2C8F">
        <w:rPr>
          <w:rFonts w:ascii="Times New Roman" w:eastAsia="Times New Roman" w:hAnsi="Times New Roman" w:cs="Times New Roman"/>
          <w:b/>
          <w:sz w:val="24"/>
          <w:szCs w:val="24"/>
        </w:rPr>
        <w:t xml:space="preserve">Teikėjui </w:t>
      </w:r>
      <w:r w:rsidRPr="004D2C8F">
        <w:rPr>
          <w:rFonts w:ascii="Times New Roman" w:eastAsia="Times New Roman" w:hAnsi="Times New Roman" w:cs="Times New Roman"/>
          <w:sz w:val="24"/>
          <w:szCs w:val="24"/>
        </w:rPr>
        <w:t>už pavėluotą atsiskaitymą.</w:t>
      </w:r>
    </w:p>
    <w:p w14:paraId="769AEAF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p>
    <w:p w14:paraId="3035C4ED"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12. Sutarties galiojimas</w:t>
      </w:r>
    </w:p>
    <w:p w14:paraId="19D089D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12.1. Sutartis įsigalioja abiem Šalims ją pasirašius ir </w:t>
      </w:r>
      <w:r w:rsidRPr="004D2C8F">
        <w:rPr>
          <w:rFonts w:ascii="Times New Roman" w:eastAsia="Times New Roman" w:hAnsi="Times New Roman" w:cs="Times New Roman"/>
          <w:b/>
          <w:sz w:val="24"/>
          <w:szCs w:val="24"/>
          <w:lang w:eastAsia="lt-LT"/>
        </w:rPr>
        <w:t xml:space="preserve">Teikėjui </w:t>
      </w:r>
      <w:r w:rsidRPr="004D2C8F">
        <w:rPr>
          <w:rFonts w:ascii="Times New Roman" w:eastAsia="Times New Roman" w:hAnsi="Times New Roman" w:cs="Times New Roman"/>
          <w:sz w:val="24"/>
          <w:szCs w:val="24"/>
          <w:lang w:eastAsia="lt-LT"/>
        </w:rPr>
        <w:t xml:space="preserve">pateikus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4D2C8F">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4D2C8F">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04503D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kaltei, įvykdyti prievolę ir sumokėti įsipareigotą sumą, pinigus pervedant į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sąskaitą..</w:t>
      </w:r>
    </w:p>
    <w:p w14:paraId="22B0A61F"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sz w:val="24"/>
          <w:szCs w:val="24"/>
          <w:lang w:eastAsia="lt-LT"/>
        </w:rPr>
        <w:t xml:space="preserve">12.3.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ne vėliau kaip</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 xml:space="preserve">per 5 (penkias) darbo dienas po Sutarties pasirašymo pateikia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patirtų nuostolių atlyginimu ir neatleidžia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nuo pareigos juos atlyginti pilnai. </w:t>
      </w:r>
    </w:p>
    <w:p w14:paraId="6DE1BF76"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 xml:space="preserve">nepateikia naujo sutarties įvykdymo užtikrinimo,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nutraukti Sutartį, Sutarties bendrosios dalies 9.2.5 punkte nustatyta tvarka.</w:t>
      </w:r>
    </w:p>
    <w:p w14:paraId="087B07A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pateikus raštišką prašymą. </w:t>
      </w:r>
    </w:p>
    <w:p w14:paraId="72E1802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FFF883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91919E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gali teikti tik ne didesnėmis nei užsakymo dieną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4D2C8F">
        <w:rPr>
          <w:rFonts w:ascii="Times New Roman" w:eastAsia="Times New Roman" w:hAnsi="Times New Roman" w:cs="Times New Roman"/>
          <w:b/>
          <w:sz w:val="24"/>
          <w:szCs w:val="24"/>
          <w:lang w:eastAsia="lt-LT"/>
        </w:rPr>
        <w:t>Teikėjo</w:t>
      </w:r>
      <w:r w:rsidRPr="004D2C8F">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4D2C8F">
        <w:rPr>
          <w:rFonts w:ascii="Times New Roman" w:eastAsia="Times New Roman" w:hAnsi="Times New Roman" w:cs="Times New Roman"/>
          <w:b/>
          <w:sz w:val="24"/>
          <w:szCs w:val="24"/>
          <w:lang w:eastAsia="lt-LT"/>
        </w:rPr>
        <w:t>Pirkėjas</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4D2C8F">
        <w:rPr>
          <w:rFonts w:ascii="Times New Roman" w:eastAsia="Times New Roman" w:hAnsi="Times New Roman" w:cs="Times New Roman"/>
          <w:i/>
          <w:sz w:val="24"/>
          <w:szCs w:val="24"/>
          <w:lang w:eastAsia="lt-LT"/>
        </w:rPr>
        <w:t>(jei spec. dalyje nurodyta, kad ši sąlyga taikoma)</w:t>
      </w:r>
      <w:r w:rsidRPr="004D2C8F">
        <w:rPr>
          <w:rFonts w:ascii="Times New Roman" w:eastAsia="Times New Roman" w:hAnsi="Times New Roman" w:cs="Times New Roman"/>
          <w:sz w:val="24"/>
          <w:szCs w:val="24"/>
          <w:lang w:eastAsia="lt-LT"/>
        </w:rPr>
        <w:t>.</w:t>
      </w:r>
    </w:p>
    <w:p w14:paraId="73041CD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7FD36774"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6C34B703" w14:textId="77777777" w:rsidR="00E6509A" w:rsidRPr="004D2C8F" w:rsidRDefault="00E6509A" w:rsidP="00E6509A">
      <w:pPr>
        <w:spacing w:after="0" w:line="240" w:lineRule="auto"/>
        <w:ind w:right="125"/>
        <w:jc w:val="both"/>
        <w:rPr>
          <w:rFonts w:ascii="Times New Roman" w:eastAsia="Times New Roman" w:hAnsi="Times New Roman" w:cs="Times New Roman"/>
          <w:b/>
          <w:bCs/>
          <w:sz w:val="24"/>
          <w:szCs w:val="24"/>
          <w:lang w:eastAsia="lt-LT"/>
        </w:rPr>
      </w:pPr>
      <w:r w:rsidRPr="004D2C8F">
        <w:rPr>
          <w:rFonts w:ascii="Times New Roman" w:eastAsia="Times New Roman" w:hAnsi="Times New Roman" w:cs="Times New Roman"/>
          <w:b/>
          <w:bCs/>
          <w:sz w:val="24"/>
          <w:szCs w:val="24"/>
          <w:lang w:eastAsia="lt-LT"/>
        </w:rPr>
        <w:t>13. Susirašinėjimas</w:t>
      </w:r>
    </w:p>
    <w:p w14:paraId="3D5DE141" w14:textId="77777777" w:rsidR="00E6509A" w:rsidRPr="004D2C8F" w:rsidRDefault="00E6509A" w:rsidP="00E6509A">
      <w:pPr>
        <w:spacing w:after="0" w:line="240" w:lineRule="auto"/>
        <w:ind w:right="125"/>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13.1.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ir </w:t>
      </w:r>
      <w:r w:rsidRPr="004D2C8F">
        <w:rPr>
          <w:rFonts w:ascii="Times New Roman" w:eastAsia="Times New Roman" w:hAnsi="Times New Roman" w:cs="Times New Roman"/>
          <w:b/>
          <w:sz w:val="24"/>
          <w:szCs w:val="24"/>
          <w:lang w:eastAsia="lt-LT"/>
        </w:rPr>
        <w:t xml:space="preserve">Teikėjo </w:t>
      </w:r>
      <w:r w:rsidRPr="004D2C8F">
        <w:rPr>
          <w:rFonts w:ascii="Times New Roman" w:eastAsia="Times New Roman" w:hAnsi="Times New Roman" w:cs="Times New Roman"/>
          <w:sz w:val="24"/>
          <w:szCs w:val="24"/>
          <w:lang w:eastAsia="lt-LT"/>
        </w:rPr>
        <w:t>vienas kitam siunčiami pranešimai lietuvių/anglų (</w:t>
      </w:r>
      <w:r w:rsidRPr="004D2C8F">
        <w:rPr>
          <w:rFonts w:ascii="Times New Roman" w:eastAsia="Times New Roman" w:hAnsi="Times New Roman" w:cs="Times New Roman"/>
          <w:i/>
          <w:sz w:val="24"/>
          <w:szCs w:val="24"/>
          <w:lang w:eastAsia="lt-LT"/>
        </w:rPr>
        <w:t>taikoma, jeigu sutartis sudaroma anglų kalba</w:t>
      </w:r>
      <w:r w:rsidRPr="004D2C8F">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5975B7F" w14:textId="77777777" w:rsidR="00E6509A" w:rsidRPr="004D2C8F" w:rsidRDefault="00E6509A" w:rsidP="00E6509A">
      <w:pPr>
        <w:spacing w:after="0" w:line="240" w:lineRule="auto"/>
        <w:ind w:right="125"/>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9DEBA8"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076661AE" w14:textId="77777777" w:rsidR="00E6509A" w:rsidRPr="004D2C8F" w:rsidRDefault="00E6509A" w:rsidP="00E6509A">
      <w:pPr>
        <w:spacing w:after="0" w:line="240" w:lineRule="auto"/>
        <w:jc w:val="both"/>
        <w:rPr>
          <w:rFonts w:ascii="Times New Roman" w:eastAsia="Times New Roman" w:hAnsi="Times New Roman" w:cs="Times New Roman"/>
          <w:b/>
          <w:bCs/>
          <w:sz w:val="24"/>
          <w:szCs w:val="24"/>
        </w:rPr>
      </w:pPr>
      <w:r w:rsidRPr="004D2C8F">
        <w:rPr>
          <w:rFonts w:ascii="Times New Roman" w:eastAsia="Times New Roman" w:hAnsi="Times New Roman" w:cs="Times New Roman"/>
          <w:b/>
          <w:sz w:val="24"/>
          <w:szCs w:val="24"/>
          <w:lang w:eastAsia="lt-LT"/>
        </w:rPr>
        <w:t xml:space="preserve">14. </w:t>
      </w:r>
      <w:r w:rsidRPr="004D2C8F">
        <w:rPr>
          <w:rFonts w:ascii="Times New Roman" w:eastAsia="Times New Roman" w:hAnsi="Times New Roman" w:cs="Times New Roman"/>
          <w:b/>
          <w:bCs/>
          <w:sz w:val="24"/>
          <w:szCs w:val="24"/>
        </w:rPr>
        <w:t>Informacijos konfidencialumas ir asmens duomenys</w:t>
      </w:r>
    </w:p>
    <w:p w14:paraId="7DBDF4E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7B6A0215"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2CDEE5A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sz w:val="24"/>
          <w:szCs w:val="24"/>
          <w:lang w:eastAsia="lt-LT"/>
        </w:rPr>
        <w:t>14.3.</w:t>
      </w:r>
      <w:r w:rsidRPr="004D2C8F">
        <w:rPr>
          <w:rFonts w:ascii="Times New Roman" w:eastAsia="Times New Roman" w:hAnsi="Times New Roman" w:cs="Times New Roman"/>
          <w:b/>
          <w:bCs/>
          <w:sz w:val="24"/>
          <w:szCs w:val="24"/>
          <w:lang w:eastAsia="lt-LT"/>
        </w:rPr>
        <w:t xml:space="preserve"> Teikėjas </w:t>
      </w:r>
      <w:r w:rsidRPr="004D2C8F">
        <w:rPr>
          <w:rFonts w:ascii="Times New Roman" w:eastAsia="Times New Roman" w:hAnsi="Times New Roman" w:cs="Times New Roman"/>
          <w:sz w:val="24"/>
          <w:szCs w:val="24"/>
          <w:lang w:eastAsia="lt-LT"/>
        </w:rPr>
        <w:t xml:space="preserve">įsipareigoja be </w:t>
      </w:r>
      <w:r w:rsidRPr="004D2C8F">
        <w:rPr>
          <w:rFonts w:ascii="Times New Roman" w:eastAsia="Times New Roman" w:hAnsi="Times New Roman" w:cs="Times New Roman"/>
          <w:b/>
          <w:bCs/>
          <w:sz w:val="24"/>
          <w:szCs w:val="24"/>
          <w:lang w:eastAsia="lt-LT"/>
        </w:rPr>
        <w:t>Pirkėjo</w:t>
      </w:r>
      <w:r w:rsidRPr="004D2C8F">
        <w:rPr>
          <w:rFonts w:ascii="Times New Roman" w:eastAsia="Times New Roman" w:hAnsi="Times New Roman" w:cs="Times New Roman"/>
          <w:sz w:val="24"/>
          <w:szCs w:val="24"/>
          <w:lang w:eastAsia="lt-LT"/>
        </w:rPr>
        <w:t xml:space="preserve"> išankstinio rašytinio sutikimo nenaudoti </w:t>
      </w:r>
      <w:r w:rsidRPr="004D2C8F">
        <w:rPr>
          <w:rFonts w:ascii="Times New Roman" w:eastAsia="Times New Roman" w:hAnsi="Times New Roman" w:cs="Times New Roman"/>
          <w:b/>
          <w:sz w:val="24"/>
          <w:szCs w:val="24"/>
          <w:lang w:eastAsia="lt-LT"/>
        </w:rPr>
        <w:t>Pirkėjo</w:t>
      </w:r>
      <w:r w:rsidRPr="004D2C8F">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7E1DF60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4D2C8F">
        <w:rPr>
          <w:rFonts w:ascii="Times New Roman" w:eastAsia="Times New Roman" w:hAnsi="Times New Roman" w:cs="Times New Roman"/>
          <w:b/>
          <w:sz w:val="24"/>
          <w:szCs w:val="24"/>
          <w:lang w:eastAsia="lt-LT"/>
        </w:rPr>
        <w:t>Gavėjo</w:t>
      </w:r>
      <w:r w:rsidRPr="004D2C8F">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E74AF7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3D7BDC7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4D2C8F">
        <w:rPr>
          <w:rFonts w:ascii="Times New Roman" w:eastAsia="Times New Roman" w:hAnsi="Times New Roman" w:cs="Times New Roman"/>
          <w:b/>
          <w:sz w:val="24"/>
          <w:szCs w:val="24"/>
          <w:lang w:eastAsia="lt-LT"/>
        </w:rPr>
        <w:t xml:space="preserve">Teikėjo </w:t>
      </w:r>
      <w:r w:rsidRPr="004D2C8F">
        <w:rPr>
          <w:rFonts w:ascii="Times New Roman" w:eastAsia="Times New Roman" w:hAnsi="Times New Roman" w:cs="Times New Roman"/>
          <w:sz w:val="24"/>
          <w:szCs w:val="24"/>
          <w:lang w:eastAsia="lt-LT"/>
        </w:rPr>
        <w:t xml:space="preserve">įvardintus subteikėjus ir </w:t>
      </w:r>
      <w:r w:rsidRPr="004D2C8F">
        <w:rPr>
          <w:rFonts w:ascii="Times New Roman" w:eastAsia="Times New Roman" w:hAnsi="Times New Roman" w:cs="Times New Roman"/>
          <w:b/>
          <w:sz w:val="24"/>
          <w:szCs w:val="24"/>
          <w:lang w:eastAsia="lt-LT"/>
        </w:rPr>
        <w:t>Gavėją</w:t>
      </w:r>
      <w:r w:rsidRPr="004D2C8F">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3C5AD93"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1A0D344"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D5C2FF"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A6B509"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067BF29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14.11. Pažeidęs Sutarties bendrosios dalies 14.3 punkte numatytą įsipareigojimą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privalo</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sumokėti 10 proc. dydžio maksimalios Sutarties vertės/pasiūlymo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5C172A6E"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p>
    <w:p w14:paraId="7FC39D0B" w14:textId="77777777" w:rsidR="00E6509A" w:rsidRPr="004D2C8F" w:rsidRDefault="00E6509A" w:rsidP="00E6509A">
      <w:pPr>
        <w:spacing w:after="0" w:line="240" w:lineRule="auto"/>
        <w:jc w:val="both"/>
        <w:rPr>
          <w:rFonts w:ascii="Times New Roman" w:eastAsia="Times New Roman" w:hAnsi="Times New Roman" w:cs="Times New Roman"/>
          <w:b/>
          <w:sz w:val="24"/>
          <w:szCs w:val="24"/>
          <w:lang w:eastAsia="lt-LT"/>
        </w:rPr>
      </w:pPr>
      <w:r w:rsidRPr="004D2C8F">
        <w:rPr>
          <w:rFonts w:ascii="Times New Roman" w:eastAsia="Times New Roman" w:hAnsi="Times New Roman" w:cs="Times New Roman"/>
          <w:b/>
          <w:sz w:val="24"/>
          <w:szCs w:val="24"/>
          <w:lang w:eastAsia="lt-LT"/>
        </w:rPr>
        <w:t>15. Baigiamosios nuostatos</w:t>
      </w:r>
    </w:p>
    <w:p w14:paraId="0E6C9C18"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4D2C8F">
        <w:rPr>
          <w:rFonts w:ascii="Times New Roman" w:eastAsia="Times New Roman" w:hAnsi="Times New Roman" w:cs="Times New Roman"/>
          <w:i/>
          <w:sz w:val="24"/>
          <w:szCs w:val="24"/>
          <w:lang w:eastAsia="lt-LT"/>
        </w:rPr>
        <w:t>taikoma priklausomai nuo to</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i/>
          <w:sz w:val="24"/>
          <w:szCs w:val="24"/>
          <w:lang w:eastAsia="lt-LT"/>
        </w:rPr>
        <w:t>kokiomis kalbomis bus sudaroma sutartis</w:t>
      </w:r>
      <w:r w:rsidRPr="004D2C8F">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4D2C8F">
        <w:rPr>
          <w:rFonts w:ascii="Times New Roman" w:eastAsia="Times New Roman" w:hAnsi="Times New Roman" w:cs="Times New Roman"/>
          <w:i/>
          <w:sz w:val="24"/>
          <w:szCs w:val="24"/>
          <w:lang w:eastAsia="lt-LT"/>
        </w:rPr>
        <w:t>su užsienio tiekėju</w:t>
      </w:r>
      <w:r w:rsidRPr="004D2C8F">
        <w:rPr>
          <w:rFonts w:ascii="Times New Roman" w:eastAsia="Times New Roman" w:hAnsi="Times New Roman" w:cs="Times New Roman"/>
          <w:sz w:val="24"/>
          <w:szCs w:val="24"/>
          <w:lang w:eastAsia="lt-LT"/>
        </w:rPr>
        <w:t xml:space="preserve"> </w:t>
      </w:r>
      <w:r w:rsidRPr="004D2C8F">
        <w:rPr>
          <w:rFonts w:ascii="Times New Roman" w:eastAsia="Times New Roman" w:hAnsi="Times New Roman" w:cs="Times New Roman"/>
          <w:i/>
          <w:sz w:val="24"/>
          <w:szCs w:val="24"/>
          <w:lang w:eastAsia="lt-LT"/>
        </w:rPr>
        <w:t>lietuvių ir anglų kalba</w:t>
      </w:r>
      <w:r w:rsidRPr="004D2C8F">
        <w:rPr>
          <w:rFonts w:ascii="Times New Roman" w:eastAsia="Times New Roman" w:hAnsi="Times New Roman" w:cs="Times New Roman"/>
          <w:sz w:val="24"/>
          <w:szCs w:val="24"/>
          <w:lang w:eastAsia="lt-LT"/>
        </w:rPr>
        <w:t>).</w:t>
      </w:r>
    </w:p>
    <w:p w14:paraId="77AD0A2D"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446C48CC"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09319C0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15.4. Pažeidęs šios sutarties dalies 15.3 punkte nurodytą įpareigojimą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moka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5 proc. maksimalios Sutarties/pasiūlymo</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4F3C14FB"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15.5.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garantuoja, kad turi visas Sutarties įvykdymui reikalingas licencijas. </w:t>
      </w:r>
      <w:r w:rsidRPr="004D2C8F">
        <w:rPr>
          <w:rFonts w:ascii="Times New Roman" w:eastAsia="Times New Roman" w:hAnsi="Times New Roman" w:cs="Times New Roman"/>
          <w:b/>
          <w:sz w:val="24"/>
          <w:szCs w:val="24"/>
          <w:lang w:eastAsia="lt-LT"/>
        </w:rPr>
        <w:t>Teikėjas</w:t>
      </w:r>
      <w:r w:rsidRPr="004D2C8F">
        <w:rPr>
          <w:rFonts w:ascii="Times New Roman" w:eastAsia="Times New Roman" w:hAnsi="Times New Roman" w:cs="Times New Roman"/>
          <w:sz w:val="24"/>
          <w:szCs w:val="24"/>
          <w:lang w:eastAsia="lt-LT"/>
        </w:rPr>
        <w:t xml:space="preserve"> įsipareigoja atlyginti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nuostolius, jeigu </w:t>
      </w:r>
      <w:r w:rsidRPr="004D2C8F">
        <w:rPr>
          <w:rFonts w:ascii="Times New Roman" w:eastAsia="Times New Roman" w:hAnsi="Times New Roman" w:cs="Times New Roman"/>
          <w:b/>
          <w:sz w:val="24"/>
          <w:szCs w:val="24"/>
          <w:lang w:eastAsia="lt-LT"/>
        </w:rPr>
        <w:t>Pirkėjui</w:t>
      </w:r>
      <w:r w:rsidRPr="004D2C8F">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4EFDC9DC" w14:textId="77777777" w:rsidR="00E6509A" w:rsidRPr="004D2C8F" w:rsidRDefault="00E6509A" w:rsidP="00E6509A">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935CD3E" w14:textId="77777777" w:rsidR="00E6509A" w:rsidRPr="004D2C8F" w:rsidRDefault="00E6509A" w:rsidP="00E6509A">
      <w:pPr>
        <w:spacing w:after="0" w:line="240" w:lineRule="auto"/>
        <w:jc w:val="both"/>
        <w:rPr>
          <w:rFonts w:ascii="Times New Roman" w:eastAsia="Times New Roman" w:hAnsi="Times New Roman" w:cs="Times New Roman"/>
          <w:bCs/>
          <w:sz w:val="24"/>
          <w:szCs w:val="24"/>
          <w:lang w:eastAsia="lt-LT"/>
        </w:rPr>
      </w:pPr>
      <w:r w:rsidRPr="004D2C8F">
        <w:rPr>
          <w:rFonts w:ascii="Times New Roman" w:eastAsia="Times New Roman" w:hAnsi="Times New Roman" w:cs="Times New Roman"/>
          <w:sz w:val="24"/>
          <w:szCs w:val="24"/>
          <w:lang w:eastAsia="lt-LT"/>
        </w:rPr>
        <w:t xml:space="preserve">15.7. </w:t>
      </w:r>
      <w:r w:rsidRPr="004D2C8F">
        <w:rPr>
          <w:rFonts w:ascii="Times New Roman" w:eastAsia="Times New Roman" w:hAnsi="Times New Roman" w:cs="Times New Roman"/>
          <w:bCs/>
          <w:sz w:val="24"/>
          <w:szCs w:val="24"/>
          <w:lang w:eastAsia="lt-LT"/>
        </w:rPr>
        <w:t>Sutarties vykdymas gali būti aiškinamas Šalių raštišku sutarimu nekeičiant Sutarties sąlygų.</w:t>
      </w:r>
    </w:p>
    <w:p w14:paraId="200FB8F0"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bCs/>
          <w:sz w:val="24"/>
          <w:szCs w:val="24"/>
          <w:lang w:eastAsia="lt-LT"/>
        </w:rPr>
        <w:lastRenderedPageBreak/>
        <w:t xml:space="preserve">15.8. </w:t>
      </w:r>
      <w:r w:rsidRPr="004D2C8F">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16369AF1"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4D2C8F">
        <w:rPr>
          <w:rFonts w:ascii="Times New Roman" w:eastAsia="Times New Roman" w:hAnsi="Times New Roman" w:cs="Times New Roman"/>
          <w:b/>
          <w:sz w:val="24"/>
          <w:szCs w:val="24"/>
          <w:lang w:eastAsia="lt-LT"/>
        </w:rPr>
        <w:t>Teikėjui</w:t>
      </w:r>
      <w:r w:rsidRPr="004D2C8F">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4D2C8F">
        <w:rPr>
          <w:rFonts w:ascii="Times New Roman" w:eastAsia="Times New Roman" w:hAnsi="Times New Roman" w:cs="Times New Roman"/>
          <w:b/>
          <w:sz w:val="24"/>
          <w:szCs w:val="24"/>
          <w:lang w:eastAsia="lt-LT"/>
        </w:rPr>
        <w:t>Pirkėju</w:t>
      </w:r>
      <w:r w:rsidRPr="004D2C8F">
        <w:rPr>
          <w:rFonts w:ascii="Times New Roman" w:eastAsia="Times New Roman" w:hAnsi="Times New Roman" w:cs="Times New Roman"/>
          <w:sz w:val="24"/>
          <w:szCs w:val="24"/>
          <w:lang w:eastAsia="lt-LT"/>
        </w:rPr>
        <w:t xml:space="preserve">.  Prašymas dėl Sutartyje nustatyto subtiekėjo (ų)/ subteikėjo (-ų) keitimo kitu </w:t>
      </w:r>
      <w:r w:rsidRPr="004D2C8F">
        <w:rPr>
          <w:rFonts w:ascii="Times New Roman" w:eastAsia="Times New Roman" w:hAnsi="Times New Roman" w:cs="Times New Roman"/>
          <w:b/>
          <w:sz w:val="24"/>
          <w:szCs w:val="24"/>
          <w:lang w:eastAsia="lt-LT"/>
        </w:rPr>
        <w:t xml:space="preserve">Pirkėjui </w:t>
      </w:r>
      <w:r w:rsidRPr="004D2C8F">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D2C8F">
        <w:rPr>
          <w:rFonts w:ascii="Times New Roman" w:eastAsia="Times New Roman" w:hAnsi="Times New Roman" w:cs="Times New Roman"/>
          <w:b/>
          <w:sz w:val="24"/>
          <w:szCs w:val="24"/>
          <w:lang w:eastAsia="lt-LT"/>
        </w:rPr>
        <w:t xml:space="preserve">Teikėjas </w:t>
      </w:r>
      <w:r w:rsidRPr="004D2C8F">
        <w:rPr>
          <w:rFonts w:ascii="Times New Roman" w:eastAsia="Times New Roman" w:hAnsi="Times New Roman" w:cs="Times New Roman"/>
          <w:sz w:val="24"/>
          <w:szCs w:val="24"/>
          <w:lang w:eastAsia="lt-LT"/>
        </w:rPr>
        <w:t>dėl subtiekėjo pasikeitimo neprarado pirkimo dokumentuose nustatytos minimalios kvalifikacijos</w:t>
      </w:r>
      <w:r w:rsidRPr="004D2C8F">
        <w:rPr>
          <w:rFonts w:ascii="Times New Roman" w:eastAsia="Times New Roman" w:hAnsi="Times New Roman" w:cs="Times New Roman"/>
          <w:i/>
          <w:sz w:val="24"/>
          <w:szCs w:val="24"/>
          <w:lang w:eastAsia="lt-LT"/>
        </w:rPr>
        <w:t xml:space="preserve">. </w:t>
      </w:r>
      <w:r w:rsidRPr="004D2C8F">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4D2C8F">
        <w:rPr>
          <w:rFonts w:ascii="Times New Roman" w:eastAsia="Times New Roman" w:hAnsi="Times New Roman" w:cs="Times New Roman"/>
          <w:i/>
          <w:sz w:val="24"/>
          <w:szCs w:val="24"/>
          <w:lang w:eastAsia="lt-LT"/>
        </w:rPr>
        <w:t xml:space="preserve">taikoma, jei </w:t>
      </w:r>
      <w:r w:rsidRPr="004D2C8F">
        <w:rPr>
          <w:rFonts w:ascii="Times New Roman" w:eastAsia="Times New Roman" w:hAnsi="Times New Roman" w:cs="Times New Roman"/>
          <w:b/>
          <w:i/>
          <w:sz w:val="24"/>
          <w:szCs w:val="24"/>
          <w:lang w:eastAsia="lt-LT"/>
        </w:rPr>
        <w:t>Teikėjas</w:t>
      </w:r>
      <w:r w:rsidRPr="004D2C8F">
        <w:rPr>
          <w:rFonts w:ascii="Times New Roman" w:eastAsia="Times New Roman" w:hAnsi="Times New Roman" w:cs="Times New Roman"/>
          <w:i/>
          <w:sz w:val="24"/>
          <w:szCs w:val="24"/>
          <w:lang w:eastAsia="lt-LT"/>
        </w:rPr>
        <w:t xml:space="preserve"> numato pasitelkti subtiekėjus</w:t>
      </w:r>
      <w:r w:rsidRPr="004D2C8F">
        <w:rPr>
          <w:rFonts w:ascii="Times New Roman" w:eastAsia="Times New Roman" w:hAnsi="Times New Roman" w:cs="Times New Roman"/>
          <w:sz w:val="24"/>
          <w:szCs w:val="24"/>
          <w:lang w:eastAsia="lt-LT"/>
        </w:rPr>
        <w:t>). Sutartyje nustatyto subtiekėjo (-ų)/subteikėjo (-ų) pakeitimas kitu subtiekėju (-ais)/ subteikėju (-ais) įforminamas rašytiniu Sutarties pakeitimu .</w:t>
      </w:r>
    </w:p>
    <w:p w14:paraId="47E2DB87" w14:textId="77777777" w:rsidR="00E6509A" w:rsidRPr="004D2C8F" w:rsidRDefault="00E6509A" w:rsidP="00E6509A">
      <w:pPr>
        <w:spacing w:after="0" w:line="240"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15.10.</w:t>
      </w:r>
      <w:r w:rsidRPr="004D2C8F">
        <w:rPr>
          <w:rFonts w:ascii="Times New Roman" w:eastAsia="Times New Roman" w:hAnsi="Times New Roman" w:cs="Times New Roman"/>
          <w:b/>
          <w:sz w:val="24"/>
          <w:szCs w:val="24"/>
          <w:lang w:eastAsia="lt-LT"/>
        </w:rPr>
        <w:t xml:space="preserve"> Teikėjo </w:t>
      </w:r>
      <w:r w:rsidRPr="004D2C8F">
        <w:rPr>
          <w:rFonts w:ascii="Times New Roman" w:eastAsia="Times New Roman" w:hAnsi="Times New Roman" w:cs="Times New Roman"/>
          <w:sz w:val="24"/>
          <w:szCs w:val="24"/>
          <w:lang w:eastAsia="lt-LT"/>
        </w:rPr>
        <w:t>paskirtas asmuo/asmenys, kurie atstovauja</w:t>
      </w:r>
      <w:r w:rsidRPr="004D2C8F">
        <w:rPr>
          <w:rFonts w:ascii="Times New Roman" w:eastAsia="Times New Roman" w:hAnsi="Times New Roman" w:cs="Times New Roman"/>
          <w:b/>
          <w:sz w:val="24"/>
          <w:szCs w:val="24"/>
          <w:lang w:eastAsia="lt-LT"/>
        </w:rPr>
        <w:t xml:space="preserve"> Teikėjui</w:t>
      </w:r>
      <w:r w:rsidRPr="004D2C8F">
        <w:rPr>
          <w:rFonts w:ascii="Times New Roman" w:eastAsia="Times New Roman" w:hAnsi="Times New Roman" w:cs="Times New Roman"/>
          <w:sz w:val="24"/>
          <w:szCs w:val="24"/>
          <w:lang w:eastAsia="lt-LT"/>
        </w:rPr>
        <w:t>,</w:t>
      </w:r>
      <w:r w:rsidRPr="004D2C8F">
        <w:rPr>
          <w:rFonts w:ascii="Times New Roman" w:eastAsia="Times New Roman" w:hAnsi="Times New Roman" w:cs="Times New Roman"/>
          <w:b/>
          <w:sz w:val="24"/>
          <w:szCs w:val="24"/>
          <w:lang w:eastAsia="lt-LT"/>
        </w:rPr>
        <w:t xml:space="preserve"> </w:t>
      </w:r>
      <w:r w:rsidRPr="004D2C8F">
        <w:rPr>
          <w:rFonts w:ascii="Times New Roman" w:eastAsia="Times New Roman" w:hAnsi="Times New Roman" w:cs="Times New Roman"/>
          <w:sz w:val="24"/>
          <w:szCs w:val="24"/>
          <w:lang w:eastAsia="lt-LT"/>
        </w:rPr>
        <w:t>priiminėja ir tvirtina</w:t>
      </w:r>
      <w:r w:rsidRPr="004D2C8F">
        <w:rPr>
          <w:rFonts w:ascii="Times New Roman" w:eastAsia="Times New Roman" w:hAnsi="Times New Roman" w:cs="Times New Roman"/>
          <w:b/>
          <w:sz w:val="24"/>
          <w:szCs w:val="24"/>
          <w:lang w:eastAsia="lt-LT"/>
        </w:rPr>
        <w:t xml:space="preserve"> Pirkėjo </w:t>
      </w:r>
      <w:r w:rsidRPr="004D2C8F">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4D2C8F">
        <w:rPr>
          <w:rFonts w:ascii="Times New Roman" w:eastAsia="Times New Roman" w:hAnsi="Times New Roman" w:cs="Times New Roman"/>
          <w:b/>
          <w:sz w:val="24"/>
          <w:szCs w:val="24"/>
          <w:lang w:eastAsia="lt-LT"/>
        </w:rPr>
        <w:t xml:space="preserve">Pirkėju </w:t>
      </w:r>
      <w:r w:rsidRPr="004D2C8F">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650CAAEC" w14:textId="77777777" w:rsidR="00E6509A" w:rsidRPr="004D2C8F" w:rsidRDefault="00E6509A" w:rsidP="00E6509A">
      <w:pPr>
        <w:widowControl w:val="0"/>
        <w:overflowPunct w:val="0"/>
        <w:autoSpaceDE w:val="0"/>
        <w:autoSpaceDN w:val="0"/>
        <w:adjustRightInd w:val="0"/>
        <w:spacing w:after="0" w:line="235" w:lineRule="auto"/>
        <w:jc w:val="both"/>
        <w:rPr>
          <w:rFonts w:ascii="Times New Roman" w:eastAsia="Times New Roman" w:hAnsi="Times New Roman" w:cs="Times New Roman"/>
          <w:sz w:val="24"/>
          <w:szCs w:val="24"/>
          <w:lang w:eastAsia="lt-LT"/>
        </w:rPr>
      </w:pPr>
      <w:r w:rsidRPr="004D2C8F">
        <w:rPr>
          <w:rFonts w:ascii="Times New Roman" w:eastAsia="Times New Roman" w:hAnsi="Times New Roman" w:cs="Times New Roman"/>
          <w:sz w:val="24"/>
          <w:szCs w:val="24"/>
          <w:lang w:eastAsia="lt-LT"/>
        </w:rPr>
        <w:t xml:space="preserve">15.11. </w:t>
      </w:r>
      <w:r w:rsidRPr="004D2C8F">
        <w:rPr>
          <w:rFonts w:ascii="Times New Roman" w:eastAsia="Times New Roman" w:hAnsi="Times New Roman" w:cs="Times New Roman"/>
          <w:b/>
          <w:sz w:val="24"/>
          <w:szCs w:val="24"/>
          <w:lang w:eastAsia="lt-LT"/>
        </w:rPr>
        <w:t xml:space="preserve">Pirkėjo </w:t>
      </w:r>
      <w:r w:rsidRPr="004D2C8F">
        <w:rPr>
          <w:rFonts w:ascii="Times New Roman" w:eastAsia="Times New Roman" w:hAnsi="Times New Roman" w:cs="Times New Roman"/>
          <w:sz w:val="24"/>
          <w:szCs w:val="24"/>
          <w:lang w:eastAsia="lt-LT"/>
        </w:rPr>
        <w:t>paskirtas asmuo/asmenys, kurie atstovauja</w:t>
      </w:r>
      <w:r w:rsidRPr="004D2C8F">
        <w:rPr>
          <w:rFonts w:ascii="Times New Roman" w:eastAsia="Times New Roman" w:hAnsi="Times New Roman" w:cs="Times New Roman"/>
          <w:b/>
          <w:sz w:val="24"/>
          <w:szCs w:val="24"/>
          <w:lang w:eastAsia="lt-LT"/>
        </w:rPr>
        <w:t xml:space="preserve"> Pirkėjui, </w:t>
      </w:r>
      <w:r w:rsidRPr="004D2C8F">
        <w:rPr>
          <w:rFonts w:ascii="Times New Roman" w:eastAsia="Times New Roman" w:hAnsi="Times New Roman" w:cs="Times New Roman"/>
          <w:sz w:val="24"/>
          <w:szCs w:val="24"/>
          <w:lang w:eastAsia="lt-LT"/>
        </w:rPr>
        <w:t>teikia</w:t>
      </w:r>
      <w:r w:rsidRPr="004D2C8F">
        <w:rPr>
          <w:rFonts w:ascii="Times New Roman" w:eastAsia="Times New Roman" w:hAnsi="Times New Roman" w:cs="Times New Roman"/>
          <w:b/>
          <w:sz w:val="24"/>
          <w:szCs w:val="24"/>
          <w:lang w:eastAsia="lt-LT"/>
        </w:rPr>
        <w:t xml:space="preserve"> Teikėjui</w:t>
      </w:r>
      <w:r w:rsidRPr="004D2C8F">
        <w:rPr>
          <w:rFonts w:ascii="Times New Roman" w:eastAsia="Times New Roman" w:hAnsi="Times New Roman" w:cs="Times New Roman"/>
          <w:sz w:val="24"/>
          <w:szCs w:val="24"/>
          <w:lang w:eastAsia="lt-LT"/>
        </w:rPr>
        <w:t xml:space="preserve"> užsakymus, dalyvauja susitikimuose su</w:t>
      </w:r>
      <w:r w:rsidRPr="004D2C8F">
        <w:rPr>
          <w:rFonts w:ascii="Times New Roman" w:eastAsia="Times New Roman" w:hAnsi="Times New Roman" w:cs="Times New Roman"/>
          <w:b/>
          <w:sz w:val="24"/>
          <w:szCs w:val="24"/>
          <w:lang w:eastAsia="lt-LT"/>
        </w:rPr>
        <w:t xml:space="preserve"> Teikėju </w:t>
      </w:r>
      <w:r w:rsidRPr="004D2C8F">
        <w:rPr>
          <w:rFonts w:ascii="Times New Roman" w:eastAsia="Times New Roman" w:hAnsi="Times New Roman" w:cs="Times New Roman"/>
          <w:sz w:val="24"/>
          <w:szCs w:val="24"/>
          <w:lang w:eastAsia="lt-LT"/>
        </w:rPr>
        <w:t>ir atlieka kitus veiksmus, būtinus tinkamam šios Sutarties vykdymui, yra nurodyti Sutarties specialiojoje dalyje.</w:t>
      </w:r>
    </w:p>
    <w:p w14:paraId="32061A9E"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2F37F50B"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10C07214" w14:textId="77777777" w:rsidR="00E6509A" w:rsidRPr="004D2C8F" w:rsidRDefault="00E6509A" w:rsidP="00E6509A">
      <w:pPr>
        <w:tabs>
          <w:tab w:val="center" w:pos="4950"/>
        </w:tabs>
        <w:spacing w:after="0" w:line="240" w:lineRule="auto"/>
        <w:jc w:val="both"/>
        <w:rPr>
          <w:rFonts w:ascii="Times New Roman" w:eastAsia="Times New Roman" w:hAnsi="Times New Roman" w:cs="Times New Roman"/>
          <w:sz w:val="24"/>
          <w:szCs w:val="24"/>
        </w:rPr>
      </w:pPr>
    </w:p>
    <w:p w14:paraId="41E51CE4"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0D923671"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3D3F37D6"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3D4DDBB8"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6EF2E68D"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7839EB6"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0F6CB71D"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58B984E9"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602CD362" w14:textId="77777777" w:rsidR="00E6509A" w:rsidRPr="004D2C8F" w:rsidRDefault="00E6509A" w:rsidP="00E6509A">
      <w:pPr>
        <w:spacing w:after="0" w:line="240" w:lineRule="auto"/>
        <w:jc w:val="right"/>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br w:type="page"/>
      </w:r>
    </w:p>
    <w:p w14:paraId="32B6304B" w14:textId="059F8C93"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lastRenderedPageBreak/>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202</w:t>
      </w:r>
      <w:r w:rsidR="00277D4D">
        <w:rPr>
          <w:rFonts w:ascii="Times New Roman" w:eastAsia="Times New Roman" w:hAnsi="Times New Roman" w:cs="Times New Roman"/>
          <w:sz w:val="24"/>
          <w:szCs w:val="24"/>
        </w:rPr>
        <w:t>6</w:t>
      </w:r>
      <w:r w:rsidRPr="004D2C8F">
        <w:rPr>
          <w:rFonts w:ascii="Times New Roman" w:eastAsia="Times New Roman" w:hAnsi="Times New Roman" w:cs="Times New Roman"/>
          <w:sz w:val="24"/>
          <w:szCs w:val="24"/>
        </w:rPr>
        <w:t xml:space="preserve"> m.                         d.</w:t>
      </w:r>
      <w:r w:rsidR="001119CB" w:rsidRPr="004D2C8F">
        <w:rPr>
          <w:rFonts w:ascii="Times New Roman" w:eastAsia="Times New Roman" w:hAnsi="Times New Roman" w:cs="Times New Roman"/>
          <w:sz w:val="24"/>
          <w:szCs w:val="24"/>
        </w:rPr>
        <w:t xml:space="preserve"> </w:t>
      </w:r>
      <w:r w:rsidRPr="004D2C8F">
        <w:rPr>
          <w:rFonts w:ascii="Times New Roman" w:eastAsia="Times New Roman" w:hAnsi="Times New Roman" w:cs="Times New Roman"/>
          <w:sz w:val="24"/>
          <w:szCs w:val="24"/>
        </w:rPr>
        <w:t xml:space="preserve"> Sutarties Nr.</w:t>
      </w:r>
    </w:p>
    <w:p w14:paraId="126770FC"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1 priedas</w:t>
      </w:r>
    </w:p>
    <w:p w14:paraId="25662ED1" w14:textId="77777777" w:rsidR="00E6509A" w:rsidRPr="004D2C8F" w:rsidRDefault="00E6509A" w:rsidP="00E6509A">
      <w:pPr>
        <w:pStyle w:val="NoSpacing"/>
        <w:jc w:val="center"/>
        <w:rPr>
          <w:szCs w:val="24"/>
        </w:rPr>
      </w:pPr>
    </w:p>
    <w:p w14:paraId="5C1ED566" w14:textId="77777777" w:rsidR="00DC6849" w:rsidRPr="004D2C8F" w:rsidRDefault="00DC6849" w:rsidP="00DC6849">
      <w:pPr>
        <w:spacing w:after="0" w:line="240" w:lineRule="auto"/>
        <w:jc w:val="center"/>
        <w:rPr>
          <w:rFonts w:ascii="Times New Roman" w:eastAsia="Times New Roman" w:hAnsi="Times New Roman" w:cs="Times New Roman"/>
          <w:b/>
          <w:bCs/>
          <w:sz w:val="24"/>
          <w:szCs w:val="24"/>
        </w:rPr>
      </w:pPr>
    </w:p>
    <w:p w14:paraId="012ECC2C" w14:textId="77777777" w:rsidR="006A3E1E" w:rsidRPr="006A3E1E" w:rsidRDefault="006A3E1E" w:rsidP="006A3E1E">
      <w:pPr>
        <w:spacing w:after="0" w:line="240" w:lineRule="auto"/>
        <w:jc w:val="center"/>
        <w:rPr>
          <w:rFonts w:ascii="Times New Roman" w:eastAsia="Times New Roman" w:hAnsi="Times New Roman" w:cs="Times New Roman"/>
          <w:b/>
          <w:bCs/>
          <w:sz w:val="24"/>
          <w:szCs w:val="24"/>
        </w:rPr>
      </w:pPr>
      <w:r w:rsidRPr="006A3E1E">
        <w:rPr>
          <w:rFonts w:ascii="Times New Roman" w:eastAsia="Times New Roman" w:hAnsi="Times New Roman" w:cs="Times New Roman"/>
          <w:b/>
          <w:bCs/>
          <w:sz w:val="24"/>
          <w:szCs w:val="24"/>
        </w:rPr>
        <w:t>TRANSPORTO PRIEMONĖS IR JŲ TECHNINIAI DUOMENYS</w:t>
      </w:r>
    </w:p>
    <w:p w14:paraId="7B5B7013" w14:textId="77777777" w:rsidR="006A3E1E" w:rsidRPr="006A3E1E" w:rsidRDefault="006A3E1E" w:rsidP="006A3E1E">
      <w:pPr>
        <w:spacing w:after="0" w:line="240" w:lineRule="auto"/>
        <w:jc w:val="both"/>
        <w:rPr>
          <w:rFonts w:ascii="Times New Roman" w:eastAsia="Times New Roman" w:hAnsi="Times New Roman" w:cs="Times New Roman"/>
          <w:sz w:val="24"/>
          <w:szCs w:val="24"/>
        </w:rPr>
      </w:pPr>
    </w:p>
    <w:tbl>
      <w:tblPr>
        <w:tblpPr w:leftFromText="180" w:rightFromText="180" w:vertAnchor="text" w:tblpXSpec="right" w:tblpY="1"/>
        <w:tblOverlap w:val="never"/>
        <w:tblW w:w="5000" w:type="pct"/>
        <w:jc w:val="right"/>
        <w:tblLayout w:type="fixed"/>
        <w:tblLook w:val="04A0" w:firstRow="1" w:lastRow="0" w:firstColumn="1" w:lastColumn="0" w:noHBand="0" w:noVBand="1"/>
      </w:tblPr>
      <w:tblGrid>
        <w:gridCol w:w="563"/>
        <w:gridCol w:w="1417"/>
        <w:gridCol w:w="1702"/>
        <w:gridCol w:w="1275"/>
        <w:gridCol w:w="1134"/>
        <w:gridCol w:w="1134"/>
        <w:gridCol w:w="992"/>
        <w:gridCol w:w="1411"/>
      </w:tblGrid>
      <w:tr w:rsidR="006A3E1E" w:rsidRPr="006A3E1E" w14:paraId="6358536C" w14:textId="77777777" w:rsidTr="00E45F13">
        <w:trPr>
          <w:trHeight w:val="902"/>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77CAA"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Eil.</w:t>
            </w:r>
          </w:p>
          <w:p w14:paraId="34A68390" w14:textId="77777777" w:rsidR="006A3E1E" w:rsidRPr="006A3E1E" w:rsidRDefault="006A3E1E" w:rsidP="006A3E1E">
            <w:pPr>
              <w:spacing w:after="0" w:line="240" w:lineRule="auto"/>
              <w:jc w:val="center"/>
              <w:rPr>
                <w:rFonts w:ascii="Times New Roman" w:eastAsia="Times New Roman" w:hAnsi="Times New Roman" w:cs="Times New Roman"/>
              </w:rPr>
            </w:pPr>
            <w:r w:rsidRPr="006A3E1E">
              <w:rPr>
                <w:rFonts w:ascii="Times New Roman" w:eastAsia="Times New Roman" w:hAnsi="Times New Roman" w:cs="Times New Roman"/>
                <w:b/>
              </w:rPr>
              <w:t>Nr</w:t>
            </w:r>
            <w:r w:rsidRPr="006A3E1E">
              <w:rPr>
                <w:rFonts w:ascii="Times New Roman" w:eastAsia="Times New Roman" w:hAnsi="Times New Roman" w:cs="Times New Roman"/>
              </w:rPr>
              <w:t>.</w:t>
            </w:r>
          </w:p>
        </w:tc>
        <w:tc>
          <w:tcPr>
            <w:tcW w:w="736" w:type="pct"/>
            <w:tcBorders>
              <w:top w:val="single" w:sz="4" w:space="0" w:color="auto"/>
              <w:left w:val="nil"/>
              <w:bottom w:val="single" w:sz="4" w:space="0" w:color="auto"/>
              <w:right w:val="single" w:sz="4" w:space="0" w:color="auto"/>
            </w:tcBorders>
            <w:shd w:val="clear" w:color="auto" w:fill="auto"/>
            <w:noWrap/>
            <w:vAlign w:val="center"/>
          </w:tcPr>
          <w:p w14:paraId="73120440"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Transporto priemonės markė</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1539FC65"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Transporto priemonės modelis</w:t>
            </w:r>
          </w:p>
        </w:tc>
        <w:tc>
          <w:tcPr>
            <w:tcW w:w="662" w:type="pct"/>
            <w:tcBorders>
              <w:top w:val="single" w:sz="4" w:space="0" w:color="auto"/>
              <w:left w:val="nil"/>
              <w:bottom w:val="single" w:sz="4" w:space="0" w:color="auto"/>
              <w:right w:val="single" w:sz="4" w:space="0" w:color="auto"/>
            </w:tcBorders>
            <w:shd w:val="clear" w:color="auto" w:fill="auto"/>
            <w:noWrap/>
            <w:vAlign w:val="center"/>
          </w:tcPr>
          <w:p w14:paraId="6C946CF4"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Gamybos metai</w:t>
            </w:r>
          </w:p>
        </w:tc>
        <w:tc>
          <w:tcPr>
            <w:tcW w:w="589" w:type="pct"/>
            <w:tcBorders>
              <w:top w:val="single" w:sz="4" w:space="0" w:color="auto"/>
              <w:left w:val="nil"/>
              <w:bottom w:val="single" w:sz="4" w:space="0" w:color="auto"/>
              <w:right w:val="single" w:sz="4" w:space="0" w:color="auto"/>
            </w:tcBorders>
            <w:shd w:val="clear" w:color="auto" w:fill="auto"/>
            <w:noWrap/>
            <w:vAlign w:val="center"/>
          </w:tcPr>
          <w:p w14:paraId="1524CAAC"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Variklio galia, kW</w:t>
            </w:r>
          </w:p>
        </w:tc>
        <w:tc>
          <w:tcPr>
            <w:tcW w:w="589" w:type="pct"/>
            <w:tcBorders>
              <w:top w:val="single" w:sz="4" w:space="0" w:color="auto"/>
              <w:left w:val="nil"/>
              <w:bottom w:val="single" w:sz="4" w:space="0" w:color="auto"/>
              <w:right w:val="single" w:sz="4" w:space="0" w:color="auto"/>
            </w:tcBorders>
            <w:shd w:val="clear" w:color="auto" w:fill="auto"/>
            <w:noWrap/>
            <w:vAlign w:val="center"/>
          </w:tcPr>
          <w:p w14:paraId="3F7FF00B"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Variklio darbinis tūris, cm3</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2A289B62"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Kuro</w:t>
            </w:r>
          </w:p>
          <w:p w14:paraId="72DDB9B8"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rūšis</w:t>
            </w:r>
          </w:p>
        </w:tc>
        <w:tc>
          <w:tcPr>
            <w:tcW w:w="733" w:type="pct"/>
            <w:tcBorders>
              <w:top w:val="single" w:sz="4" w:space="0" w:color="auto"/>
              <w:left w:val="nil"/>
              <w:bottom w:val="single" w:sz="4" w:space="0" w:color="auto"/>
              <w:right w:val="single" w:sz="4" w:space="0" w:color="auto"/>
            </w:tcBorders>
          </w:tcPr>
          <w:p w14:paraId="3F2AADBF" w14:textId="77777777" w:rsidR="006A3E1E" w:rsidRPr="006A3E1E" w:rsidRDefault="006A3E1E" w:rsidP="006A3E1E">
            <w:pPr>
              <w:spacing w:after="0" w:line="240" w:lineRule="auto"/>
              <w:jc w:val="center"/>
              <w:rPr>
                <w:rFonts w:ascii="Times New Roman" w:eastAsia="Times New Roman" w:hAnsi="Times New Roman" w:cs="Times New Roman"/>
                <w:b/>
              </w:rPr>
            </w:pPr>
            <w:r w:rsidRPr="006A3E1E">
              <w:rPr>
                <w:rFonts w:ascii="Times New Roman" w:eastAsia="Times New Roman" w:hAnsi="Times New Roman" w:cs="Times New Roman"/>
                <w:b/>
              </w:rPr>
              <w:t>Transporto priemonių kiekis, vnt.</w:t>
            </w:r>
          </w:p>
        </w:tc>
      </w:tr>
      <w:tr w:rsidR="006A3E1E" w:rsidRPr="006A3E1E" w14:paraId="41DD8668" w14:textId="77777777" w:rsidTr="00E45F13">
        <w:trPr>
          <w:trHeight w:val="283"/>
          <w:jc w:val="right"/>
        </w:trPr>
        <w:tc>
          <w:tcPr>
            <w:tcW w:w="292" w:type="pct"/>
            <w:tcBorders>
              <w:top w:val="nil"/>
              <w:left w:val="single" w:sz="4" w:space="0" w:color="auto"/>
              <w:bottom w:val="single" w:sz="4" w:space="0" w:color="auto"/>
              <w:right w:val="single" w:sz="4" w:space="0" w:color="auto"/>
            </w:tcBorders>
            <w:shd w:val="clear" w:color="auto" w:fill="auto"/>
            <w:noWrap/>
            <w:vAlign w:val="center"/>
          </w:tcPr>
          <w:p w14:paraId="4E854AAC"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w:t>
            </w:r>
          </w:p>
        </w:tc>
        <w:tc>
          <w:tcPr>
            <w:tcW w:w="736" w:type="pct"/>
            <w:tcBorders>
              <w:top w:val="nil"/>
              <w:left w:val="nil"/>
              <w:bottom w:val="single" w:sz="4" w:space="0" w:color="auto"/>
              <w:right w:val="single" w:sz="4" w:space="0" w:color="auto"/>
            </w:tcBorders>
            <w:shd w:val="clear" w:color="auto" w:fill="auto"/>
            <w:noWrap/>
            <w:vAlign w:val="bottom"/>
          </w:tcPr>
          <w:p w14:paraId="6A8E8CA9"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VW</w:t>
            </w:r>
          </w:p>
        </w:tc>
        <w:tc>
          <w:tcPr>
            <w:tcW w:w="884" w:type="pct"/>
            <w:tcBorders>
              <w:top w:val="nil"/>
              <w:left w:val="nil"/>
              <w:bottom w:val="single" w:sz="4" w:space="0" w:color="auto"/>
              <w:right w:val="single" w:sz="4" w:space="0" w:color="auto"/>
            </w:tcBorders>
            <w:shd w:val="clear" w:color="auto" w:fill="auto"/>
            <w:noWrap/>
            <w:vAlign w:val="center"/>
          </w:tcPr>
          <w:p w14:paraId="79B729F9"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CARAVELLE</w:t>
            </w:r>
          </w:p>
        </w:tc>
        <w:tc>
          <w:tcPr>
            <w:tcW w:w="662" w:type="pct"/>
            <w:tcBorders>
              <w:top w:val="nil"/>
              <w:left w:val="nil"/>
              <w:bottom w:val="single" w:sz="4" w:space="0" w:color="auto"/>
              <w:right w:val="single" w:sz="4" w:space="0" w:color="auto"/>
            </w:tcBorders>
            <w:shd w:val="clear" w:color="auto" w:fill="auto"/>
            <w:noWrap/>
            <w:vAlign w:val="center"/>
          </w:tcPr>
          <w:p w14:paraId="02D23BF5"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2008</w:t>
            </w:r>
          </w:p>
        </w:tc>
        <w:tc>
          <w:tcPr>
            <w:tcW w:w="589" w:type="pct"/>
            <w:tcBorders>
              <w:top w:val="nil"/>
              <w:left w:val="nil"/>
              <w:bottom w:val="single" w:sz="4" w:space="0" w:color="auto"/>
              <w:right w:val="single" w:sz="4" w:space="0" w:color="auto"/>
            </w:tcBorders>
            <w:shd w:val="clear" w:color="auto" w:fill="auto"/>
            <w:noWrap/>
            <w:vAlign w:val="center"/>
          </w:tcPr>
          <w:p w14:paraId="5652DB47" w14:textId="77777777" w:rsidR="006A3E1E" w:rsidRPr="006A3E1E" w:rsidRDefault="006A3E1E" w:rsidP="006A3E1E">
            <w:pPr>
              <w:spacing w:before="100" w:beforeAutospacing="1"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96</w:t>
            </w:r>
          </w:p>
        </w:tc>
        <w:tc>
          <w:tcPr>
            <w:tcW w:w="589" w:type="pct"/>
            <w:tcBorders>
              <w:top w:val="nil"/>
              <w:left w:val="nil"/>
              <w:bottom w:val="single" w:sz="4" w:space="0" w:color="auto"/>
              <w:right w:val="single" w:sz="4" w:space="0" w:color="auto"/>
            </w:tcBorders>
            <w:shd w:val="clear" w:color="auto" w:fill="auto"/>
            <w:noWrap/>
            <w:vAlign w:val="center"/>
          </w:tcPr>
          <w:p w14:paraId="43B31241"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2491</w:t>
            </w:r>
          </w:p>
        </w:tc>
        <w:tc>
          <w:tcPr>
            <w:tcW w:w="515" w:type="pct"/>
            <w:tcBorders>
              <w:top w:val="nil"/>
              <w:left w:val="nil"/>
              <w:bottom w:val="single" w:sz="4" w:space="0" w:color="auto"/>
              <w:right w:val="single" w:sz="4" w:space="0" w:color="auto"/>
            </w:tcBorders>
            <w:shd w:val="clear" w:color="auto" w:fill="auto"/>
            <w:noWrap/>
            <w:vAlign w:val="center"/>
          </w:tcPr>
          <w:p w14:paraId="47D021D4"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nil"/>
              <w:left w:val="nil"/>
              <w:bottom w:val="single" w:sz="4" w:space="0" w:color="auto"/>
              <w:right w:val="single" w:sz="4" w:space="0" w:color="auto"/>
            </w:tcBorders>
            <w:vAlign w:val="center"/>
          </w:tcPr>
          <w:p w14:paraId="16AE902B"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w:t>
            </w:r>
          </w:p>
        </w:tc>
      </w:tr>
      <w:tr w:rsidR="006A3E1E" w:rsidRPr="006A3E1E" w14:paraId="5A60D823" w14:textId="77777777" w:rsidTr="00E45F13">
        <w:trPr>
          <w:trHeight w:val="449"/>
          <w:jc w:val="right"/>
        </w:trPr>
        <w:tc>
          <w:tcPr>
            <w:tcW w:w="292" w:type="pct"/>
            <w:tcBorders>
              <w:top w:val="nil"/>
              <w:left w:val="single" w:sz="4" w:space="0" w:color="auto"/>
              <w:bottom w:val="single" w:sz="4" w:space="0" w:color="auto"/>
              <w:right w:val="single" w:sz="4" w:space="0" w:color="auto"/>
            </w:tcBorders>
            <w:shd w:val="clear" w:color="auto" w:fill="auto"/>
            <w:noWrap/>
            <w:vAlign w:val="center"/>
          </w:tcPr>
          <w:p w14:paraId="6A7A13E1" w14:textId="77777777" w:rsidR="006A3E1E" w:rsidRPr="006A3E1E" w:rsidRDefault="006A3E1E" w:rsidP="006A3E1E">
            <w:pPr>
              <w:spacing w:before="100" w:beforeAutospacing="1"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w:t>
            </w:r>
          </w:p>
        </w:tc>
        <w:tc>
          <w:tcPr>
            <w:tcW w:w="736" w:type="pct"/>
            <w:tcBorders>
              <w:top w:val="nil"/>
              <w:left w:val="nil"/>
              <w:bottom w:val="single" w:sz="4" w:space="0" w:color="auto"/>
              <w:right w:val="single" w:sz="4" w:space="0" w:color="auto"/>
            </w:tcBorders>
            <w:shd w:val="clear" w:color="auto" w:fill="auto"/>
            <w:noWrap/>
            <w:vAlign w:val="center"/>
          </w:tcPr>
          <w:p w14:paraId="68597F3E"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VW</w:t>
            </w:r>
          </w:p>
        </w:tc>
        <w:tc>
          <w:tcPr>
            <w:tcW w:w="884" w:type="pct"/>
            <w:tcBorders>
              <w:top w:val="nil"/>
              <w:left w:val="nil"/>
              <w:bottom w:val="single" w:sz="4" w:space="0" w:color="auto"/>
              <w:right w:val="single" w:sz="4" w:space="0" w:color="auto"/>
            </w:tcBorders>
            <w:shd w:val="clear" w:color="auto" w:fill="auto"/>
            <w:noWrap/>
            <w:vAlign w:val="center"/>
          </w:tcPr>
          <w:p w14:paraId="4C736BED"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CADDY TDI</w:t>
            </w:r>
          </w:p>
        </w:tc>
        <w:tc>
          <w:tcPr>
            <w:tcW w:w="662" w:type="pct"/>
            <w:tcBorders>
              <w:top w:val="nil"/>
              <w:left w:val="nil"/>
              <w:bottom w:val="single" w:sz="4" w:space="0" w:color="auto"/>
              <w:right w:val="single" w:sz="4" w:space="0" w:color="auto"/>
            </w:tcBorders>
            <w:shd w:val="clear" w:color="auto" w:fill="auto"/>
            <w:noWrap/>
            <w:vAlign w:val="center"/>
          </w:tcPr>
          <w:p w14:paraId="03004D5A"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2006-2008</w:t>
            </w:r>
          </w:p>
        </w:tc>
        <w:tc>
          <w:tcPr>
            <w:tcW w:w="589" w:type="pct"/>
            <w:tcBorders>
              <w:top w:val="nil"/>
              <w:left w:val="nil"/>
              <w:bottom w:val="single" w:sz="4" w:space="0" w:color="auto"/>
              <w:right w:val="single" w:sz="4" w:space="0" w:color="auto"/>
            </w:tcBorders>
            <w:shd w:val="clear" w:color="auto" w:fill="auto"/>
            <w:noWrap/>
            <w:vAlign w:val="center"/>
          </w:tcPr>
          <w:p w14:paraId="3DA4188A"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55</w:t>
            </w:r>
          </w:p>
        </w:tc>
        <w:tc>
          <w:tcPr>
            <w:tcW w:w="589" w:type="pct"/>
            <w:tcBorders>
              <w:top w:val="nil"/>
              <w:left w:val="nil"/>
              <w:bottom w:val="single" w:sz="4" w:space="0" w:color="auto"/>
              <w:right w:val="single" w:sz="4" w:space="0" w:color="auto"/>
            </w:tcBorders>
            <w:shd w:val="clear" w:color="auto" w:fill="auto"/>
            <w:noWrap/>
            <w:vAlign w:val="center"/>
          </w:tcPr>
          <w:p w14:paraId="5B4E2B5E"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1896</w:t>
            </w:r>
          </w:p>
        </w:tc>
        <w:tc>
          <w:tcPr>
            <w:tcW w:w="515" w:type="pct"/>
            <w:tcBorders>
              <w:top w:val="nil"/>
              <w:left w:val="nil"/>
              <w:bottom w:val="single" w:sz="4" w:space="0" w:color="auto"/>
              <w:right w:val="single" w:sz="4" w:space="0" w:color="auto"/>
            </w:tcBorders>
            <w:shd w:val="clear" w:color="auto" w:fill="auto"/>
            <w:noWrap/>
            <w:vAlign w:val="center"/>
          </w:tcPr>
          <w:p w14:paraId="60E29FB2"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nil"/>
              <w:left w:val="nil"/>
              <w:bottom w:val="single" w:sz="4" w:space="0" w:color="auto"/>
              <w:right w:val="single" w:sz="4" w:space="0" w:color="auto"/>
            </w:tcBorders>
            <w:vAlign w:val="center"/>
          </w:tcPr>
          <w:p w14:paraId="711554BD" w14:textId="77777777" w:rsidR="006A3E1E" w:rsidRPr="006A3E1E" w:rsidRDefault="006A3E1E" w:rsidP="006A3E1E">
            <w:pPr>
              <w:spacing w:before="100" w:beforeAutospacing="1"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w:t>
            </w:r>
          </w:p>
        </w:tc>
      </w:tr>
      <w:tr w:rsidR="006A3E1E" w:rsidRPr="006A3E1E" w14:paraId="46D20AAB" w14:textId="77777777" w:rsidTr="00E45F13">
        <w:trPr>
          <w:trHeight w:val="300"/>
          <w:jc w:val="right"/>
        </w:trPr>
        <w:tc>
          <w:tcPr>
            <w:tcW w:w="292" w:type="pct"/>
            <w:tcBorders>
              <w:top w:val="nil"/>
              <w:left w:val="single" w:sz="4" w:space="0" w:color="auto"/>
              <w:bottom w:val="single" w:sz="4" w:space="0" w:color="auto"/>
              <w:right w:val="single" w:sz="4" w:space="0" w:color="auto"/>
            </w:tcBorders>
            <w:shd w:val="clear" w:color="auto" w:fill="auto"/>
            <w:noWrap/>
            <w:vAlign w:val="center"/>
          </w:tcPr>
          <w:p w14:paraId="50508BC2"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3.</w:t>
            </w:r>
          </w:p>
        </w:tc>
        <w:tc>
          <w:tcPr>
            <w:tcW w:w="736" w:type="pct"/>
            <w:tcBorders>
              <w:top w:val="nil"/>
              <w:left w:val="nil"/>
              <w:bottom w:val="single" w:sz="4" w:space="0" w:color="auto"/>
              <w:right w:val="single" w:sz="4" w:space="0" w:color="auto"/>
            </w:tcBorders>
            <w:shd w:val="clear" w:color="auto" w:fill="auto"/>
            <w:noWrap/>
            <w:vAlign w:val="center"/>
          </w:tcPr>
          <w:p w14:paraId="3D0E7189"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ŠKODA</w:t>
            </w:r>
          </w:p>
        </w:tc>
        <w:tc>
          <w:tcPr>
            <w:tcW w:w="884" w:type="pct"/>
            <w:tcBorders>
              <w:top w:val="nil"/>
              <w:left w:val="nil"/>
              <w:bottom w:val="single" w:sz="4" w:space="0" w:color="auto"/>
              <w:right w:val="single" w:sz="4" w:space="0" w:color="auto"/>
            </w:tcBorders>
            <w:shd w:val="clear" w:color="auto" w:fill="auto"/>
            <w:noWrap/>
            <w:vAlign w:val="center"/>
          </w:tcPr>
          <w:p w14:paraId="6E26695C"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OCTAVIA</w:t>
            </w:r>
          </w:p>
        </w:tc>
        <w:tc>
          <w:tcPr>
            <w:tcW w:w="662" w:type="pct"/>
            <w:tcBorders>
              <w:top w:val="nil"/>
              <w:left w:val="nil"/>
              <w:bottom w:val="single" w:sz="4" w:space="0" w:color="auto"/>
              <w:right w:val="single" w:sz="4" w:space="0" w:color="auto"/>
            </w:tcBorders>
            <w:shd w:val="clear" w:color="auto" w:fill="auto"/>
            <w:noWrap/>
            <w:vAlign w:val="center"/>
          </w:tcPr>
          <w:p w14:paraId="52A4F165"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2018</w:t>
            </w:r>
          </w:p>
        </w:tc>
        <w:tc>
          <w:tcPr>
            <w:tcW w:w="589" w:type="pct"/>
            <w:tcBorders>
              <w:top w:val="nil"/>
              <w:left w:val="nil"/>
              <w:bottom w:val="single" w:sz="4" w:space="0" w:color="auto"/>
              <w:right w:val="single" w:sz="4" w:space="0" w:color="auto"/>
            </w:tcBorders>
            <w:shd w:val="clear" w:color="auto" w:fill="auto"/>
            <w:noWrap/>
            <w:vAlign w:val="center"/>
          </w:tcPr>
          <w:p w14:paraId="1CCD9D04"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85</w:t>
            </w:r>
          </w:p>
        </w:tc>
        <w:tc>
          <w:tcPr>
            <w:tcW w:w="589" w:type="pct"/>
            <w:tcBorders>
              <w:top w:val="nil"/>
              <w:left w:val="nil"/>
              <w:bottom w:val="single" w:sz="4" w:space="0" w:color="auto"/>
              <w:right w:val="single" w:sz="4" w:space="0" w:color="auto"/>
            </w:tcBorders>
            <w:shd w:val="clear" w:color="auto" w:fill="auto"/>
            <w:noWrap/>
            <w:vAlign w:val="center"/>
          </w:tcPr>
          <w:p w14:paraId="170D5675"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1598</w:t>
            </w:r>
          </w:p>
        </w:tc>
        <w:tc>
          <w:tcPr>
            <w:tcW w:w="515" w:type="pct"/>
            <w:tcBorders>
              <w:top w:val="nil"/>
              <w:left w:val="nil"/>
              <w:bottom w:val="single" w:sz="4" w:space="0" w:color="auto"/>
              <w:right w:val="single" w:sz="4" w:space="0" w:color="auto"/>
            </w:tcBorders>
            <w:shd w:val="clear" w:color="auto" w:fill="auto"/>
            <w:noWrap/>
            <w:vAlign w:val="center"/>
          </w:tcPr>
          <w:p w14:paraId="75BA7C39"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nil"/>
              <w:left w:val="nil"/>
              <w:bottom w:val="single" w:sz="4" w:space="0" w:color="auto"/>
              <w:right w:val="single" w:sz="4" w:space="0" w:color="auto"/>
            </w:tcBorders>
            <w:vAlign w:val="center"/>
          </w:tcPr>
          <w:p w14:paraId="0E3C9FFB"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3</w:t>
            </w:r>
          </w:p>
        </w:tc>
      </w:tr>
      <w:tr w:rsidR="006A3E1E" w:rsidRPr="006A3E1E" w14:paraId="4A89A85D" w14:textId="77777777" w:rsidTr="00E45F13">
        <w:trPr>
          <w:trHeight w:val="300"/>
          <w:jc w:val="right"/>
        </w:trPr>
        <w:tc>
          <w:tcPr>
            <w:tcW w:w="292" w:type="pct"/>
            <w:tcBorders>
              <w:top w:val="nil"/>
              <w:left w:val="single" w:sz="4" w:space="0" w:color="auto"/>
              <w:bottom w:val="single" w:sz="4" w:space="0" w:color="auto"/>
              <w:right w:val="single" w:sz="4" w:space="0" w:color="auto"/>
            </w:tcBorders>
            <w:shd w:val="clear" w:color="auto" w:fill="auto"/>
            <w:noWrap/>
            <w:vAlign w:val="center"/>
          </w:tcPr>
          <w:p w14:paraId="02F01B97"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4.</w:t>
            </w:r>
          </w:p>
        </w:tc>
        <w:tc>
          <w:tcPr>
            <w:tcW w:w="736" w:type="pct"/>
            <w:tcBorders>
              <w:top w:val="nil"/>
              <w:left w:val="nil"/>
              <w:bottom w:val="single" w:sz="4" w:space="0" w:color="auto"/>
              <w:right w:val="single" w:sz="4" w:space="0" w:color="auto"/>
            </w:tcBorders>
            <w:shd w:val="clear" w:color="auto" w:fill="auto"/>
            <w:noWrap/>
            <w:vAlign w:val="center"/>
          </w:tcPr>
          <w:p w14:paraId="505F1EA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ŠKODA</w:t>
            </w:r>
          </w:p>
        </w:tc>
        <w:tc>
          <w:tcPr>
            <w:tcW w:w="884" w:type="pct"/>
            <w:tcBorders>
              <w:top w:val="nil"/>
              <w:left w:val="nil"/>
              <w:bottom w:val="single" w:sz="4" w:space="0" w:color="auto"/>
              <w:right w:val="single" w:sz="4" w:space="0" w:color="auto"/>
            </w:tcBorders>
            <w:shd w:val="clear" w:color="auto" w:fill="auto"/>
            <w:noWrap/>
            <w:vAlign w:val="center"/>
          </w:tcPr>
          <w:p w14:paraId="6C290D92"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SUPERB 4X4</w:t>
            </w:r>
          </w:p>
        </w:tc>
        <w:tc>
          <w:tcPr>
            <w:tcW w:w="662" w:type="pct"/>
            <w:tcBorders>
              <w:top w:val="nil"/>
              <w:left w:val="nil"/>
              <w:bottom w:val="single" w:sz="4" w:space="0" w:color="auto"/>
              <w:right w:val="single" w:sz="4" w:space="0" w:color="auto"/>
            </w:tcBorders>
            <w:shd w:val="clear" w:color="auto" w:fill="auto"/>
            <w:noWrap/>
            <w:vAlign w:val="center"/>
          </w:tcPr>
          <w:p w14:paraId="7DFA7D64"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2018</w:t>
            </w:r>
          </w:p>
        </w:tc>
        <w:tc>
          <w:tcPr>
            <w:tcW w:w="589" w:type="pct"/>
            <w:tcBorders>
              <w:top w:val="nil"/>
              <w:left w:val="nil"/>
              <w:bottom w:val="single" w:sz="4" w:space="0" w:color="auto"/>
              <w:right w:val="single" w:sz="4" w:space="0" w:color="auto"/>
            </w:tcBorders>
            <w:shd w:val="clear" w:color="auto" w:fill="auto"/>
            <w:noWrap/>
            <w:vAlign w:val="center"/>
          </w:tcPr>
          <w:p w14:paraId="0DA96024"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110</w:t>
            </w:r>
          </w:p>
        </w:tc>
        <w:tc>
          <w:tcPr>
            <w:tcW w:w="589" w:type="pct"/>
            <w:tcBorders>
              <w:top w:val="nil"/>
              <w:left w:val="nil"/>
              <w:bottom w:val="single" w:sz="4" w:space="0" w:color="auto"/>
              <w:right w:val="single" w:sz="4" w:space="0" w:color="auto"/>
            </w:tcBorders>
            <w:shd w:val="clear" w:color="auto" w:fill="auto"/>
            <w:noWrap/>
            <w:vAlign w:val="center"/>
          </w:tcPr>
          <w:p w14:paraId="35D9ED77"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1968</w:t>
            </w:r>
          </w:p>
        </w:tc>
        <w:tc>
          <w:tcPr>
            <w:tcW w:w="515" w:type="pct"/>
            <w:tcBorders>
              <w:top w:val="nil"/>
              <w:left w:val="nil"/>
              <w:bottom w:val="single" w:sz="4" w:space="0" w:color="auto"/>
              <w:right w:val="single" w:sz="4" w:space="0" w:color="auto"/>
            </w:tcBorders>
            <w:shd w:val="clear" w:color="auto" w:fill="auto"/>
            <w:noWrap/>
            <w:vAlign w:val="center"/>
          </w:tcPr>
          <w:p w14:paraId="0477C467"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nil"/>
              <w:left w:val="nil"/>
              <w:bottom w:val="single" w:sz="4" w:space="0" w:color="auto"/>
              <w:right w:val="single" w:sz="4" w:space="0" w:color="auto"/>
            </w:tcBorders>
            <w:vAlign w:val="center"/>
          </w:tcPr>
          <w:p w14:paraId="01B6528D" w14:textId="77777777" w:rsidR="006A3E1E" w:rsidRPr="006A3E1E" w:rsidRDefault="006A3E1E" w:rsidP="006A3E1E">
            <w:pPr>
              <w:spacing w:after="0" w:line="240"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w:t>
            </w:r>
          </w:p>
        </w:tc>
      </w:tr>
      <w:tr w:rsidR="006A3E1E" w:rsidRPr="006A3E1E" w14:paraId="120A82CD"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1E0CDA05"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5.</w:t>
            </w:r>
          </w:p>
        </w:tc>
        <w:tc>
          <w:tcPr>
            <w:tcW w:w="736" w:type="pct"/>
            <w:tcBorders>
              <w:top w:val="single" w:sz="4" w:space="0" w:color="auto"/>
              <w:left w:val="nil"/>
              <w:bottom w:val="single" w:sz="4" w:space="0" w:color="auto"/>
              <w:right w:val="single" w:sz="4" w:space="0" w:color="auto"/>
            </w:tcBorders>
            <w:shd w:val="clear" w:color="auto" w:fill="auto"/>
            <w:noWrap/>
          </w:tcPr>
          <w:p w14:paraId="6E14C150"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PEUGEOT</w:t>
            </w:r>
          </w:p>
        </w:tc>
        <w:tc>
          <w:tcPr>
            <w:tcW w:w="884" w:type="pct"/>
            <w:tcBorders>
              <w:top w:val="single" w:sz="4" w:space="0" w:color="auto"/>
              <w:left w:val="nil"/>
              <w:bottom w:val="single" w:sz="4" w:space="0" w:color="auto"/>
              <w:right w:val="single" w:sz="4" w:space="0" w:color="auto"/>
            </w:tcBorders>
            <w:shd w:val="clear" w:color="auto" w:fill="auto"/>
            <w:noWrap/>
          </w:tcPr>
          <w:p w14:paraId="2D490F8D"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PARTNER</w:t>
            </w:r>
          </w:p>
        </w:tc>
        <w:tc>
          <w:tcPr>
            <w:tcW w:w="662" w:type="pct"/>
            <w:tcBorders>
              <w:top w:val="single" w:sz="4" w:space="0" w:color="auto"/>
              <w:left w:val="nil"/>
              <w:bottom w:val="single" w:sz="4" w:space="0" w:color="auto"/>
              <w:right w:val="single" w:sz="4" w:space="0" w:color="auto"/>
            </w:tcBorders>
            <w:shd w:val="clear" w:color="auto" w:fill="auto"/>
            <w:noWrap/>
          </w:tcPr>
          <w:p w14:paraId="66E666DE"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2019</w:t>
            </w:r>
          </w:p>
        </w:tc>
        <w:tc>
          <w:tcPr>
            <w:tcW w:w="589" w:type="pct"/>
            <w:tcBorders>
              <w:top w:val="single" w:sz="4" w:space="0" w:color="auto"/>
              <w:left w:val="nil"/>
              <w:bottom w:val="single" w:sz="4" w:space="0" w:color="auto"/>
              <w:right w:val="single" w:sz="4" w:space="0" w:color="auto"/>
            </w:tcBorders>
            <w:shd w:val="clear" w:color="auto" w:fill="auto"/>
            <w:noWrap/>
          </w:tcPr>
          <w:p w14:paraId="300539E7"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73</w:t>
            </w:r>
          </w:p>
        </w:tc>
        <w:tc>
          <w:tcPr>
            <w:tcW w:w="589" w:type="pct"/>
            <w:tcBorders>
              <w:top w:val="single" w:sz="4" w:space="0" w:color="auto"/>
              <w:left w:val="nil"/>
              <w:bottom w:val="single" w:sz="4" w:space="0" w:color="auto"/>
              <w:right w:val="single" w:sz="4" w:space="0" w:color="auto"/>
            </w:tcBorders>
            <w:shd w:val="clear" w:color="auto" w:fill="auto"/>
            <w:noWrap/>
          </w:tcPr>
          <w:p w14:paraId="538B11E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1560</w:t>
            </w:r>
          </w:p>
        </w:tc>
        <w:tc>
          <w:tcPr>
            <w:tcW w:w="515" w:type="pct"/>
            <w:tcBorders>
              <w:top w:val="single" w:sz="4" w:space="0" w:color="auto"/>
              <w:left w:val="nil"/>
              <w:bottom w:val="single" w:sz="4" w:space="0" w:color="auto"/>
              <w:right w:val="single" w:sz="4" w:space="0" w:color="auto"/>
            </w:tcBorders>
            <w:shd w:val="clear" w:color="auto" w:fill="auto"/>
            <w:noWrap/>
          </w:tcPr>
          <w:p w14:paraId="193BCE73"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single" w:sz="4" w:space="0" w:color="auto"/>
              <w:left w:val="nil"/>
              <w:bottom w:val="single" w:sz="4" w:space="0" w:color="auto"/>
              <w:right w:val="single" w:sz="4" w:space="0" w:color="auto"/>
            </w:tcBorders>
          </w:tcPr>
          <w:p w14:paraId="266BD657"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7</w:t>
            </w:r>
          </w:p>
        </w:tc>
      </w:tr>
      <w:tr w:rsidR="006A3E1E" w:rsidRPr="006A3E1E" w14:paraId="6A672AE5"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3848B8FB"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6.</w:t>
            </w:r>
          </w:p>
        </w:tc>
        <w:tc>
          <w:tcPr>
            <w:tcW w:w="736" w:type="pct"/>
            <w:tcBorders>
              <w:top w:val="single" w:sz="4" w:space="0" w:color="auto"/>
              <w:left w:val="nil"/>
              <w:bottom w:val="single" w:sz="4" w:space="0" w:color="auto"/>
              <w:right w:val="single" w:sz="4" w:space="0" w:color="auto"/>
            </w:tcBorders>
            <w:shd w:val="clear" w:color="auto" w:fill="auto"/>
            <w:noWrap/>
          </w:tcPr>
          <w:p w14:paraId="58ED4C19"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PEUGEOT</w:t>
            </w:r>
          </w:p>
        </w:tc>
        <w:tc>
          <w:tcPr>
            <w:tcW w:w="884" w:type="pct"/>
            <w:tcBorders>
              <w:top w:val="single" w:sz="4" w:space="0" w:color="auto"/>
              <w:left w:val="nil"/>
              <w:bottom w:val="single" w:sz="4" w:space="0" w:color="auto"/>
              <w:right w:val="single" w:sz="4" w:space="0" w:color="auto"/>
            </w:tcBorders>
            <w:shd w:val="clear" w:color="auto" w:fill="auto"/>
            <w:noWrap/>
          </w:tcPr>
          <w:p w14:paraId="228D4FE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208</w:t>
            </w:r>
          </w:p>
        </w:tc>
        <w:tc>
          <w:tcPr>
            <w:tcW w:w="662" w:type="pct"/>
            <w:tcBorders>
              <w:top w:val="single" w:sz="4" w:space="0" w:color="auto"/>
              <w:left w:val="nil"/>
              <w:bottom w:val="single" w:sz="4" w:space="0" w:color="auto"/>
              <w:right w:val="single" w:sz="4" w:space="0" w:color="auto"/>
            </w:tcBorders>
            <w:shd w:val="clear" w:color="auto" w:fill="auto"/>
            <w:noWrap/>
          </w:tcPr>
          <w:p w14:paraId="223EE4DA"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2019</w:t>
            </w:r>
          </w:p>
        </w:tc>
        <w:tc>
          <w:tcPr>
            <w:tcW w:w="589" w:type="pct"/>
            <w:tcBorders>
              <w:top w:val="single" w:sz="4" w:space="0" w:color="auto"/>
              <w:left w:val="nil"/>
              <w:bottom w:val="single" w:sz="4" w:space="0" w:color="auto"/>
              <w:right w:val="single" w:sz="4" w:space="0" w:color="auto"/>
            </w:tcBorders>
            <w:shd w:val="clear" w:color="auto" w:fill="auto"/>
            <w:noWrap/>
          </w:tcPr>
          <w:p w14:paraId="61DE3EC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61</w:t>
            </w:r>
          </w:p>
        </w:tc>
        <w:tc>
          <w:tcPr>
            <w:tcW w:w="589" w:type="pct"/>
            <w:tcBorders>
              <w:top w:val="single" w:sz="4" w:space="0" w:color="auto"/>
              <w:left w:val="nil"/>
              <w:bottom w:val="single" w:sz="4" w:space="0" w:color="auto"/>
              <w:right w:val="single" w:sz="4" w:space="0" w:color="auto"/>
            </w:tcBorders>
            <w:shd w:val="clear" w:color="auto" w:fill="auto"/>
            <w:noWrap/>
          </w:tcPr>
          <w:p w14:paraId="261C6D35"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1199</w:t>
            </w:r>
          </w:p>
        </w:tc>
        <w:tc>
          <w:tcPr>
            <w:tcW w:w="515" w:type="pct"/>
            <w:tcBorders>
              <w:top w:val="single" w:sz="4" w:space="0" w:color="auto"/>
              <w:left w:val="nil"/>
              <w:bottom w:val="single" w:sz="4" w:space="0" w:color="auto"/>
              <w:right w:val="single" w:sz="4" w:space="0" w:color="auto"/>
            </w:tcBorders>
            <w:shd w:val="clear" w:color="auto" w:fill="auto"/>
            <w:noWrap/>
          </w:tcPr>
          <w:p w14:paraId="2B96543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Benz.</w:t>
            </w:r>
          </w:p>
        </w:tc>
        <w:tc>
          <w:tcPr>
            <w:tcW w:w="733" w:type="pct"/>
            <w:tcBorders>
              <w:top w:val="single" w:sz="4" w:space="0" w:color="auto"/>
              <w:left w:val="nil"/>
              <w:bottom w:val="single" w:sz="4" w:space="0" w:color="auto"/>
              <w:right w:val="single" w:sz="4" w:space="0" w:color="auto"/>
            </w:tcBorders>
          </w:tcPr>
          <w:p w14:paraId="412959C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w:t>
            </w:r>
          </w:p>
        </w:tc>
      </w:tr>
      <w:tr w:rsidR="006A3E1E" w:rsidRPr="006A3E1E" w14:paraId="50973B8F"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12E5851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7.</w:t>
            </w:r>
          </w:p>
        </w:tc>
        <w:tc>
          <w:tcPr>
            <w:tcW w:w="736" w:type="pct"/>
            <w:tcBorders>
              <w:top w:val="single" w:sz="4" w:space="0" w:color="auto"/>
              <w:left w:val="nil"/>
              <w:bottom w:val="single" w:sz="4" w:space="0" w:color="auto"/>
              <w:right w:val="single" w:sz="4" w:space="0" w:color="auto"/>
            </w:tcBorders>
            <w:shd w:val="clear" w:color="auto" w:fill="auto"/>
            <w:noWrap/>
          </w:tcPr>
          <w:p w14:paraId="0A2F5411"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PEUGEOT</w:t>
            </w:r>
          </w:p>
        </w:tc>
        <w:tc>
          <w:tcPr>
            <w:tcW w:w="884" w:type="pct"/>
            <w:tcBorders>
              <w:top w:val="single" w:sz="4" w:space="0" w:color="auto"/>
              <w:left w:val="nil"/>
              <w:bottom w:val="single" w:sz="4" w:space="0" w:color="auto"/>
              <w:right w:val="single" w:sz="4" w:space="0" w:color="auto"/>
            </w:tcBorders>
            <w:shd w:val="clear" w:color="auto" w:fill="auto"/>
            <w:noWrap/>
          </w:tcPr>
          <w:p w14:paraId="54B8D70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 xml:space="preserve">EXPERT </w:t>
            </w:r>
          </w:p>
        </w:tc>
        <w:tc>
          <w:tcPr>
            <w:tcW w:w="662" w:type="pct"/>
            <w:tcBorders>
              <w:top w:val="single" w:sz="4" w:space="0" w:color="auto"/>
              <w:left w:val="nil"/>
              <w:bottom w:val="single" w:sz="4" w:space="0" w:color="auto"/>
              <w:right w:val="single" w:sz="4" w:space="0" w:color="auto"/>
            </w:tcBorders>
            <w:shd w:val="clear" w:color="auto" w:fill="auto"/>
            <w:noWrap/>
          </w:tcPr>
          <w:p w14:paraId="521F2DD8"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2019</w:t>
            </w:r>
          </w:p>
        </w:tc>
        <w:tc>
          <w:tcPr>
            <w:tcW w:w="589" w:type="pct"/>
            <w:tcBorders>
              <w:top w:val="single" w:sz="4" w:space="0" w:color="auto"/>
              <w:left w:val="nil"/>
              <w:bottom w:val="single" w:sz="4" w:space="0" w:color="auto"/>
              <w:right w:val="single" w:sz="4" w:space="0" w:color="auto"/>
            </w:tcBorders>
            <w:shd w:val="clear" w:color="auto" w:fill="auto"/>
            <w:noWrap/>
          </w:tcPr>
          <w:p w14:paraId="112E97AE"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75</w:t>
            </w:r>
          </w:p>
        </w:tc>
        <w:tc>
          <w:tcPr>
            <w:tcW w:w="589" w:type="pct"/>
            <w:tcBorders>
              <w:top w:val="single" w:sz="4" w:space="0" w:color="auto"/>
              <w:left w:val="nil"/>
              <w:bottom w:val="single" w:sz="4" w:space="0" w:color="auto"/>
              <w:right w:val="single" w:sz="4" w:space="0" w:color="auto"/>
            </w:tcBorders>
            <w:shd w:val="clear" w:color="auto" w:fill="auto"/>
            <w:noWrap/>
          </w:tcPr>
          <w:p w14:paraId="437DAA61"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1499</w:t>
            </w:r>
          </w:p>
        </w:tc>
        <w:tc>
          <w:tcPr>
            <w:tcW w:w="515" w:type="pct"/>
            <w:tcBorders>
              <w:top w:val="single" w:sz="4" w:space="0" w:color="auto"/>
              <w:left w:val="nil"/>
              <w:bottom w:val="single" w:sz="4" w:space="0" w:color="auto"/>
              <w:right w:val="single" w:sz="4" w:space="0" w:color="auto"/>
            </w:tcBorders>
            <w:shd w:val="clear" w:color="auto" w:fill="auto"/>
            <w:noWrap/>
          </w:tcPr>
          <w:p w14:paraId="46FE1F9C"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single" w:sz="4" w:space="0" w:color="auto"/>
              <w:left w:val="nil"/>
              <w:bottom w:val="single" w:sz="4" w:space="0" w:color="auto"/>
              <w:right w:val="single" w:sz="4" w:space="0" w:color="auto"/>
            </w:tcBorders>
          </w:tcPr>
          <w:p w14:paraId="1E0F6B61"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w:t>
            </w:r>
          </w:p>
        </w:tc>
      </w:tr>
      <w:tr w:rsidR="006A3E1E" w:rsidRPr="006A3E1E" w14:paraId="380BA7E1"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54D4B630"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8.</w:t>
            </w:r>
          </w:p>
        </w:tc>
        <w:tc>
          <w:tcPr>
            <w:tcW w:w="736" w:type="pct"/>
            <w:tcBorders>
              <w:top w:val="single" w:sz="4" w:space="0" w:color="auto"/>
              <w:left w:val="nil"/>
              <w:bottom w:val="single" w:sz="4" w:space="0" w:color="auto"/>
              <w:right w:val="single" w:sz="4" w:space="0" w:color="auto"/>
            </w:tcBorders>
            <w:shd w:val="clear" w:color="auto" w:fill="auto"/>
            <w:noWrap/>
          </w:tcPr>
          <w:p w14:paraId="7F5E361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PEUGEOT</w:t>
            </w:r>
          </w:p>
        </w:tc>
        <w:tc>
          <w:tcPr>
            <w:tcW w:w="884" w:type="pct"/>
            <w:tcBorders>
              <w:top w:val="single" w:sz="4" w:space="0" w:color="auto"/>
              <w:left w:val="nil"/>
              <w:bottom w:val="single" w:sz="4" w:space="0" w:color="auto"/>
              <w:right w:val="single" w:sz="4" w:space="0" w:color="auto"/>
            </w:tcBorders>
            <w:shd w:val="clear" w:color="auto" w:fill="auto"/>
            <w:noWrap/>
          </w:tcPr>
          <w:p w14:paraId="5C4DE459"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EXPERT TRAVELLER Automat.</w:t>
            </w:r>
          </w:p>
        </w:tc>
        <w:tc>
          <w:tcPr>
            <w:tcW w:w="662" w:type="pct"/>
            <w:tcBorders>
              <w:top w:val="single" w:sz="4" w:space="0" w:color="auto"/>
              <w:left w:val="nil"/>
              <w:bottom w:val="single" w:sz="4" w:space="0" w:color="auto"/>
              <w:right w:val="single" w:sz="4" w:space="0" w:color="auto"/>
            </w:tcBorders>
            <w:shd w:val="clear" w:color="auto" w:fill="auto"/>
            <w:noWrap/>
          </w:tcPr>
          <w:p w14:paraId="333E1C00"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2020</w:t>
            </w:r>
          </w:p>
        </w:tc>
        <w:tc>
          <w:tcPr>
            <w:tcW w:w="589" w:type="pct"/>
            <w:tcBorders>
              <w:top w:val="single" w:sz="4" w:space="0" w:color="auto"/>
              <w:left w:val="nil"/>
              <w:bottom w:val="single" w:sz="4" w:space="0" w:color="auto"/>
              <w:right w:val="single" w:sz="4" w:space="0" w:color="auto"/>
            </w:tcBorders>
            <w:shd w:val="clear" w:color="auto" w:fill="auto"/>
            <w:noWrap/>
          </w:tcPr>
          <w:p w14:paraId="70C4F487"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130</w:t>
            </w:r>
          </w:p>
        </w:tc>
        <w:tc>
          <w:tcPr>
            <w:tcW w:w="589" w:type="pct"/>
            <w:tcBorders>
              <w:top w:val="single" w:sz="4" w:space="0" w:color="auto"/>
              <w:left w:val="nil"/>
              <w:bottom w:val="single" w:sz="4" w:space="0" w:color="auto"/>
              <w:right w:val="single" w:sz="4" w:space="0" w:color="auto"/>
            </w:tcBorders>
            <w:shd w:val="clear" w:color="auto" w:fill="auto"/>
            <w:noWrap/>
          </w:tcPr>
          <w:p w14:paraId="4EE5D8A7"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1997</w:t>
            </w:r>
          </w:p>
        </w:tc>
        <w:tc>
          <w:tcPr>
            <w:tcW w:w="515" w:type="pct"/>
            <w:tcBorders>
              <w:top w:val="single" w:sz="4" w:space="0" w:color="auto"/>
              <w:left w:val="nil"/>
              <w:bottom w:val="single" w:sz="4" w:space="0" w:color="auto"/>
              <w:right w:val="single" w:sz="4" w:space="0" w:color="auto"/>
            </w:tcBorders>
            <w:shd w:val="clear" w:color="auto" w:fill="auto"/>
            <w:noWrap/>
          </w:tcPr>
          <w:p w14:paraId="62B55103"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Dyz.</w:t>
            </w:r>
          </w:p>
        </w:tc>
        <w:tc>
          <w:tcPr>
            <w:tcW w:w="733" w:type="pct"/>
            <w:tcBorders>
              <w:top w:val="single" w:sz="4" w:space="0" w:color="auto"/>
              <w:left w:val="nil"/>
              <w:bottom w:val="single" w:sz="4" w:space="0" w:color="auto"/>
              <w:right w:val="single" w:sz="4" w:space="0" w:color="auto"/>
            </w:tcBorders>
          </w:tcPr>
          <w:p w14:paraId="60F1D1D4"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6</w:t>
            </w:r>
          </w:p>
        </w:tc>
      </w:tr>
      <w:tr w:rsidR="006A3E1E" w:rsidRPr="006A3E1E" w14:paraId="73916069"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323431DD"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9.</w:t>
            </w:r>
          </w:p>
        </w:tc>
        <w:tc>
          <w:tcPr>
            <w:tcW w:w="736" w:type="pct"/>
            <w:tcBorders>
              <w:top w:val="single" w:sz="4" w:space="0" w:color="auto"/>
              <w:left w:val="nil"/>
              <w:bottom w:val="single" w:sz="4" w:space="0" w:color="auto"/>
              <w:right w:val="single" w:sz="4" w:space="0" w:color="auto"/>
            </w:tcBorders>
            <w:shd w:val="clear" w:color="auto" w:fill="auto"/>
            <w:noWrap/>
          </w:tcPr>
          <w:p w14:paraId="1769BDE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TOYOTA</w:t>
            </w:r>
          </w:p>
        </w:tc>
        <w:tc>
          <w:tcPr>
            <w:tcW w:w="884" w:type="pct"/>
            <w:tcBorders>
              <w:top w:val="single" w:sz="4" w:space="0" w:color="auto"/>
              <w:left w:val="nil"/>
              <w:bottom w:val="single" w:sz="4" w:space="0" w:color="auto"/>
              <w:right w:val="single" w:sz="4" w:space="0" w:color="auto"/>
            </w:tcBorders>
            <w:shd w:val="clear" w:color="auto" w:fill="auto"/>
            <w:noWrap/>
          </w:tcPr>
          <w:p w14:paraId="4EA83AB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COROLLA</w:t>
            </w:r>
          </w:p>
        </w:tc>
        <w:tc>
          <w:tcPr>
            <w:tcW w:w="662" w:type="pct"/>
            <w:tcBorders>
              <w:top w:val="single" w:sz="4" w:space="0" w:color="auto"/>
              <w:left w:val="nil"/>
              <w:bottom w:val="single" w:sz="4" w:space="0" w:color="auto"/>
              <w:right w:val="single" w:sz="4" w:space="0" w:color="auto"/>
            </w:tcBorders>
            <w:shd w:val="clear" w:color="auto" w:fill="auto"/>
            <w:noWrap/>
          </w:tcPr>
          <w:p w14:paraId="26E13D7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2020</w:t>
            </w:r>
          </w:p>
        </w:tc>
        <w:tc>
          <w:tcPr>
            <w:tcW w:w="589" w:type="pct"/>
            <w:tcBorders>
              <w:top w:val="single" w:sz="4" w:space="0" w:color="auto"/>
              <w:left w:val="nil"/>
              <w:bottom w:val="single" w:sz="4" w:space="0" w:color="auto"/>
              <w:right w:val="single" w:sz="4" w:space="0" w:color="auto"/>
            </w:tcBorders>
            <w:shd w:val="clear" w:color="auto" w:fill="auto"/>
            <w:noWrap/>
          </w:tcPr>
          <w:p w14:paraId="2A0101C3"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97</w:t>
            </w:r>
          </w:p>
        </w:tc>
        <w:tc>
          <w:tcPr>
            <w:tcW w:w="589" w:type="pct"/>
            <w:tcBorders>
              <w:top w:val="single" w:sz="4" w:space="0" w:color="auto"/>
              <w:left w:val="nil"/>
              <w:bottom w:val="single" w:sz="4" w:space="0" w:color="auto"/>
              <w:right w:val="single" w:sz="4" w:space="0" w:color="auto"/>
            </w:tcBorders>
            <w:shd w:val="clear" w:color="auto" w:fill="auto"/>
            <w:noWrap/>
          </w:tcPr>
          <w:p w14:paraId="03AD5A67"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1598</w:t>
            </w:r>
          </w:p>
        </w:tc>
        <w:tc>
          <w:tcPr>
            <w:tcW w:w="515" w:type="pct"/>
            <w:tcBorders>
              <w:top w:val="single" w:sz="4" w:space="0" w:color="auto"/>
              <w:left w:val="nil"/>
              <w:bottom w:val="single" w:sz="4" w:space="0" w:color="auto"/>
              <w:right w:val="single" w:sz="4" w:space="0" w:color="auto"/>
            </w:tcBorders>
            <w:shd w:val="clear" w:color="auto" w:fill="auto"/>
            <w:noWrap/>
          </w:tcPr>
          <w:p w14:paraId="2C71DC9D"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Benz.</w:t>
            </w:r>
          </w:p>
        </w:tc>
        <w:tc>
          <w:tcPr>
            <w:tcW w:w="733" w:type="pct"/>
            <w:tcBorders>
              <w:top w:val="single" w:sz="4" w:space="0" w:color="auto"/>
              <w:left w:val="nil"/>
              <w:bottom w:val="single" w:sz="4" w:space="0" w:color="auto"/>
              <w:right w:val="single" w:sz="4" w:space="0" w:color="auto"/>
            </w:tcBorders>
          </w:tcPr>
          <w:p w14:paraId="2729398B"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15</w:t>
            </w:r>
          </w:p>
        </w:tc>
      </w:tr>
      <w:tr w:rsidR="006A3E1E" w:rsidRPr="006A3E1E" w14:paraId="1D25B5E4"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2B2C90F6"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10.</w:t>
            </w:r>
          </w:p>
        </w:tc>
        <w:tc>
          <w:tcPr>
            <w:tcW w:w="736" w:type="pct"/>
            <w:tcBorders>
              <w:top w:val="single" w:sz="4" w:space="0" w:color="auto"/>
              <w:left w:val="nil"/>
              <w:bottom w:val="single" w:sz="4" w:space="0" w:color="auto"/>
              <w:right w:val="single" w:sz="4" w:space="0" w:color="auto"/>
            </w:tcBorders>
            <w:shd w:val="clear" w:color="auto" w:fill="auto"/>
            <w:noWrap/>
          </w:tcPr>
          <w:p w14:paraId="67C1E7BC"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TOYOTA</w:t>
            </w:r>
          </w:p>
        </w:tc>
        <w:tc>
          <w:tcPr>
            <w:tcW w:w="884" w:type="pct"/>
            <w:tcBorders>
              <w:top w:val="single" w:sz="4" w:space="0" w:color="auto"/>
              <w:left w:val="nil"/>
              <w:bottom w:val="single" w:sz="4" w:space="0" w:color="auto"/>
              <w:right w:val="single" w:sz="4" w:space="0" w:color="auto"/>
            </w:tcBorders>
            <w:shd w:val="clear" w:color="auto" w:fill="auto"/>
            <w:noWrap/>
          </w:tcPr>
          <w:p w14:paraId="14E4043F"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COROLLA</w:t>
            </w:r>
          </w:p>
        </w:tc>
        <w:tc>
          <w:tcPr>
            <w:tcW w:w="662" w:type="pct"/>
            <w:tcBorders>
              <w:top w:val="single" w:sz="4" w:space="0" w:color="auto"/>
              <w:left w:val="nil"/>
              <w:bottom w:val="single" w:sz="4" w:space="0" w:color="auto"/>
              <w:right w:val="single" w:sz="4" w:space="0" w:color="auto"/>
            </w:tcBorders>
            <w:shd w:val="clear" w:color="auto" w:fill="auto"/>
            <w:noWrap/>
          </w:tcPr>
          <w:p w14:paraId="0A839C6A"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2023</w:t>
            </w:r>
          </w:p>
        </w:tc>
        <w:tc>
          <w:tcPr>
            <w:tcW w:w="589" w:type="pct"/>
            <w:tcBorders>
              <w:top w:val="single" w:sz="4" w:space="0" w:color="auto"/>
              <w:left w:val="nil"/>
              <w:bottom w:val="single" w:sz="4" w:space="0" w:color="auto"/>
              <w:right w:val="single" w:sz="4" w:space="0" w:color="auto"/>
            </w:tcBorders>
            <w:shd w:val="clear" w:color="auto" w:fill="auto"/>
            <w:noWrap/>
          </w:tcPr>
          <w:p w14:paraId="76143278"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72/53</w:t>
            </w:r>
          </w:p>
        </w:tc>
        <w:tc>
          <w:tcPr>
            <w:tcW w:w="589" w:type="pct"/>
            <w:tcBorders>
              <w:top w:val="single" w:sz="4" w:space="0" w:color="auto"/>
              <w:left w:val="nil"/>
              <w:bottom w:val="single" w:sz="4" w:space="0" w:color="auto"/>
              <w:right w:val="single" w:sz="4" w:space="0" w:color="auto"/>
            </w:tcBorders>
            <w:shd w:val="clear" w:color="auto" w:fill="auto"/>
            <w:noWrap/>
          </w:tcPr>
          <w:p w14:paraId="7FE12CFC"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1798</w:t>
            </w:r>
          </w:p>
        </w:tc>
        <w:tc>
          <w:tcPr>
            <w:tcW w:w="515" w:type="pct"/>
            <w:tcBorders>
              <w:top w:val="single" w:sz="4" w:space="0" w:color="auto"/>
              <w:left w:val="nil"/>
              <w:bottom w:val="single" w:sz="4" w:space="0" w:color="auto"/>
              <w:right w:val="single" w:sz="4" w:space="0" w:color="auto"/>
            </w:tcBorders>
            <w:shd w:val="clear" w:color="auto" w:fill="auto"/>
            <w:noWrap/>
          </w:tcPr>
          <w:p w14:paraId="7C87C870"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Benz./ elektra</w:t>
            </w:r>
          </w:p>
        </w:tc>
        <w:tc>
          <w:tcPr>
            <w:tcW w:w="733" w:type="pct"/>
            <w:tcBorders>
              <w:top w:val="single" w:sz="4" w:space="0" w:color="auto"/>
              <w:left w:val="nil"/>
              <w:bottom w:val="single" w:sz="4" w:space="0" w:color="auto"/>
              <w:right w:val="single" w:sz="4" w:space="0" w:color="auto"/>
            </w:tcBorders>
          </w:tcPr>
          <w:p w14:paraId="00216B80" w14:textId="77777777" w:rsidR="006A3E1E" w:rsidRPr="006A3E1E" w:rsidRDefault="006A3E1E" w:rsidP="006A3E1E">
            <w:pPr>
              <w:spacing w:after="200"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w:t>
            </w:r>
          </w:p>
        </w:tc>
      </w:tr>
      <w:tr w:rsidR="006A3E1E" w:rsidRPr="006A3E1E" w14:paraId="150F79A0" w14:textId="77777777" w:rsidTr="00E45F13">
        <w:trPr>
          <w:trHeight w:val="516"/>
          <w:jc w:val="right"/>
        </w:trPr>
        <w:tc>
          <w:tcPr>
            <w:tcW w:w="292" w:type="pct"/>
            <w:tcBorders>
              <w:top w:val="single" w:sz="4" w:space="0" w:color="auto"/>
              <w:left w:val="single" w:sz="4" w:space="0" w:color="auto"/>
              <w:bottom w:val="single" w:sz="4" w:space="0" w:color="auto"/>
              <w:right w:val="single" w:sz="4" w:space="0" w:color="auto"/>
            </w:tcBorders>
            <w:shd w:val="clear" w:color="auto" w:fill="auto"/>
            <w:noWrap/>
          </w:tcPr>
          <w:p w14:paraId="4ABF9BA2"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11.</w:t>
            </w:r>
          </w:p>
        </w:tc>
        <w:tc>
          <w:tcPr>
            <w:tcW w:w="736" w:type="pct"/>
            <w:tcBorders>
              <w:top w:val="single" w:sz="4" w:space="0" w:color="auto"/>
              <w:left w:val="nil"/>
              <w:bottom w:val="single" w:sz="4" w:space="0" w:color="auto"/>
              <w:right w:val="single" w:sz="4" w:space="0" w:color="auto"/>
            </w:tcBorders>
            <w:shd w:val="clear" w:color="auto" w:fill="auto"/>
            <w:noWrap/>
          </w:tcPr>
          <w:p w14:paraId="33C279BB"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NISSAN</w:t>
            </w:r>
          </w:p>
        </w:tc>
        <w:tc>
          <w:tcPr>
            <w:tcW w:w="884" w:type="pct"/>
            <w:tcBorders>
              <w:top w:val="single" w:sz="4" w:space="0" w:color="auto"/>
              <w:left w:val="nil"/>
              <w:bottom w:val="single" w:sz="4" w:space="0" w:color="auto"/>
              <w:right w:val="single" w:sz="4" w:space="0" w:color="auto"/>
            </w:tcBorders>
            <w:shd w:val="clear" w:color="auto" w:fill="auto"/>
            <w:noWrap/>
          </w:tcPr>
          <w:p w14:paraId="46C4D9A5"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LEAF</w:t>
            </w:r>
          </w:p>
        </w:tc>
        <w:tc>
          <w:tcPr>
            <w:tcW w:w="662" w:type="pct"/>
            <w:tcBorders>
              <w:top w:val="single" w:sz="4" w:space="0" w:color="auto"/>
              <w:left w:val="nil"/>
              <w:bottom w:val="single" w:sz="4" w:space="0" w:color="auto"/>
              <w:right w:val="single" w:sz="4" w:space="0" w:color="auto"/>
            </w:tcBorders>
            <w:shd w:val="clear" w:color="auto" w:fill="auto"/>
            <w:noWrap/>
          </w:tcPr>
          <w:p w14:paraId="08DE5933"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2023</w:t>
            </w:r>
          </w:p>
        </w:tc>
        <w:tc>
          <w:tcPr>
            <w:tcW w:w="589" w:type="pct"/>
            <w:tcBorders>
              <w:top w:val="single" w:sz="4" w:space="0" w:color="auto"/>
              <w:left w:val="nil"/>
              <w:bottom w:val="single" w:sz="4" w:space="0" w:color="auto"/>
              <w:right w:val="single" w:sz="4" w:space="0" w:color="auto"/>
            </w:tcBorders>
            <w:shd w:val="clear" w:color="auto" w:fill="auto"/>
            <w:noWrap/>
          </w:tcPr>
          <w:p w14:paraId="5510AD3A"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160</w:t>
            </w:r>
          </w:p>
        </w:tc>
        <w:tc>
          <w:tcPr>
            <w:tcW w:w="589" w:type="pct"/>
            <w:tcBorders>
              <w:top w:val="single" w:sz="4" w:space="0" w:color="auto"/>
              <w:left w:val="nil"/>
              <w:bottom w:val="single" w:sz="4" w:space="0" w:color="auto"/>
              <w:right w:val="single" w:sz="4" w:space="0" w:color="auto"/>
            </w:tcBorders>
            <w:shd w:val="clear" w:color="auto" w:fill="auto"/>
            <w:noWrap/>
          </w:tcPr>
          <w:p w14:paraId="7BD270A5"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auto" w:fill="auto"/>
            <w:noWrap/>
          </w:tcPr>
          <w:p w14:paraId="53385D55"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elektra</w:t>
            </w:r>
          </w:p>
        </w:tc>
        <w:tc>
          <w:tcPr>
            <w:tcW w:w="733" w:type="pct"/>
            <w:tcBorders>
              <w:top w:val="single" w:sz="4" w:space="0" w:color="auto"/>
              <w:left w:val="nil"/>
              <w:bottom w:val="single" w:sz="4" w:space="0" w:color="auto"/>
              <w:right w:val="single" w:sz="4" w:space="0" w:color="auto"/>
            </w:tcBorders>
          </w:tcPr>
          <w:p w14:paraId="3461553B" w14:textId="77777777" w:rsidR="006A3E1E" w:rsidRPr="006A3E1E" w:rsidRDefault="006A3E1E" w:rsidP="006A3E1E">
            <w:pPr>
              <w:spacing w:after="100" w:afterAutospacing="1" w:line="276" w:lineRule="auto"/>
              <w:jc w:val="center"/>
              <w:rPr>
                <w:rFonts w:ascii="Times New Roman" w:eastAsia="Times New Roman" w:hAnsi="Times New Roman" w:cs="Times New Roman"/>
                <w:sz w:val="24"/>
                <w:szCs w:val="24"/>
              </w:rPr>
            </w:pPr>
            <w:r w:rsidRPr="006A3E1E">
              <w:rPr>
                <w:rFonts w:ascii="Times New Roman" w:eastAsia="Times New Roman" w:hAnsi="Times New Roman" w:cs="Times New Roman"/>
                <w:sz w:val="24"/>
                <w:szCs w:val="24"/>
              </w:rPr>
              <w:t>3</w:t>
            </w:r>
          </w:p>
        </w:tc>
      </w:tr>
    </w:tbl>
    <w:p w14:paraId="5F4266B8" w14:textId="77777777" w:rsidR="00277D4D" w:rsidRPr="00277D4D" w:rsidRDefault="00277D4D" w:rsidP="00277D4D">
      <w:pPr>
        <w:spacing w:after="200" w:line="276" w:lineRule="auto"/>
        <w:rPr>
          <w:rFonts w:ascii="Times New Roman" w:eastAsia="Times New Roman" w:hAnsi="Times New Roman" w:cs="Times New Roman"/>
          <w:sz w:val="24"/>
          <w:szCs w:val="24"/>
        </w:rPr>
      </w:pPr>
    </w:p>
    <w:p w14:paraId="116B99C8" w14:textId="77777777" w:rsidR="00277D4D" w:rsidRPr="00277D4D" w:rsidRDefault="00277D4D" w:rsidP="00277D4D">
      <w:pPr>
        <w:spacing w:after="0" w:line="240" w:lineRule="auto"/>
        <w:jc w:val="center"/>
        <w:rPr>
          <w:rFonts w:ascii="Times New Roman" w:eastAsia="Times New Roman" w:hAnsi="Times New Roman" w:cs="Times New Roman"/>
          <w:sz w:val="24"/>
          <w:szCs w:val="24"/>
        </w:rPr>
      </w:pPr>
    </w:p>
    <w:p w14:paraId="4A378AC4" w14:textId="77777777" w:rsidR="00DC6849" w:rsidRPr="004D2C8F" w:rsidRDefault="00DC6849" w:rsidP="00DC6849">
      <w:pPr>
        <w:spacing w:after="0" w:line="240" w:lineRule="auto"/>
        <w:jc w:val="center"/>
        <w:rPr>
          <w:rFonts w:ascii="Times New Roman" w:eastAsia="Times New Roman" w:hAnsi="Times New Roman" w:cs="Times New Roman"/>
          <w:sz w:val="24"/>
          <w:szCs w:val="24"/>
        </w:rPr>
      </w:pPr>
    </w:p>
    <w:p w14:paraId="4FD34C48" w14:textId="77777777" w:rsidR="00E6509A" w:rsidRPr="004D2C8F" w:rsidRDefault="00E6509A" w:rsidP="00E6509A">
      <w:pPr>
        <w:rPr>
          <w:sz w:val="20"/>
          <w:szCs w:val="20"/>
        </w:rPr>
      </w:pPr>
    </w:p>
    <w:p w14:paraId="78224024" w14:textId="77777777" w:rsidR="00E6509A" w:rsidRPr="004D2C8F" w:rsidRDefault="00E6509A" w:rsidP="00E6509A">
      <w:pPr>
        <w:spacing w:line="256" w:lineRule="auto"/>
        <w:rPr>
          <w:rFonts w:ascii="Times New Roman" w:eastAsia="Calibri" w:hAnsi="Times New Roman" w:cs="Times New Roman"/>
          <w:b/>
          <w:sz w:val="24"/>
          <w:szCs w:val="24"/>
        </w:rPr>
      </w:pPr>
      <w:r w:rsidRPr="004D2C8F">
        <w:rPr>
          <w:rFonts w:ascii="Times New Roman" w:eastAsia="Calibri" w:hAnsi="Times New Roman" w:cs="Times New Roman"/>
          <w:b/>
          <w:sz w:val="24"/>
          <w:szCs w:val="24"/>
        </w:rPr>
        <w:t>PIRKĖJAS</w:t>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r>
      <w:r w:rsidRPr="004D2C8F">
        <w:rPr>
          <w:rFonts w:ascii="Times New Roman" w:eastAsia="Calibri" w:hAnsi="Times New Roman" w:cs="Times New Roman"/>
          <w:b/>
          <w:sz w:val="24"/>
          <w:szCs w:val="24"/>
        </w:rPr>
        <w:tab/>
        <w:t>TEIKĖJAS</w:t>
      </w:r>
    </w:p>
    <w:p w14:paraId="5503AB0D" w14:textId="77777777" w:rsidR="00E6509A" w:rsidRPr="004D2C8F" w:rsidRDefault="00E6509A" w:rsidP="00E6509A">
      <w:pPr>
        <w:spacing w:line="256" w:lineRule="auto"/>
        <w:rPr>
          <w:rFonts w:ascii="Times New Roman" w:eastAsia="Calibri" w:hAnsi="Times New Roman" w:cs="Times New Roman"/>
          <w:sz w:val="24"/>
          <w:szCs w:val="24"/>
        </w:rPr>
      </w:pPr>
      <w:r w:rsidRPr="004D2C8F">
        <w:rPr>
          <w:rFonts w:ascii="Times New Roman" w:eastAsia="Calibri" w:hAnsi="Times New Roman" w:cs="Times New Roman"/>
          <w:sz w:val="24"/>
          <w:szCs w:val="24"/>
        </w:rPr>
        <w:t>__________________</w:t>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t>__________________</w:t>
      </w:r>
    </w:p>
    <w:p w14:paraId="08C5E2E0"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2A9D53FD" w14:textId="77777777" w:rsidR="00E6509A" w:rsidRPr="004D2C8F" w:rsidRDefault="00E6509A" w:rsidP="00E6509A">
      <w:pPr>
        <w:spacing w:line="256" w:lineRule="auto"/>
        <w:rPr>
          <w:rFonts w:ascii="Times New Roman" w:eastAsia="Calibri" w:hAnsi="Times New Roman" w:cs="Times New Roman"/>
          <w:sz w:val="24"/>
          <w:szCs w:val="24"/>
        </w:rPr>
      </w:pPr>
      <w:r w:rsidRPr="004D2C8F">
        <w:rPr>
          <w:rFonts w:ascii="Times New Roman" w:eastAsia="Calibri" w:hAnsi="Times New Roman" w:cs="Times New Roman"/>
          <w:sz w:val="24"/>
          <w:szCs w:val="24"/>
        </w:rPr>
        <w:t>A. V.</w:t>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t>A. V.</w:t>
      </w:r>
    </w:p>
    <w:p w14:paraId="70ABD59E" w14:textId="5BCFBCAE"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Calibri" w:hAnsi="Times New Roman" w:cs="Times New Roman"/>
          <w:sz w:val="24"/>
          <w:szCs w:val="24"/>
        </w:rPr>
        <w:br w:type="page"/>
      </w:r>
      <w:r w:rsidRPr="004D2C8F">
        <w:rPr>
          <w:rFonts w:ascii="Times New Roman" w:eastAsia="Calibri" w:hAnsi="Times New Roman" w:cs="Times New Roman"/>
          <w:sz w:val="24"/>
          <w:szCs w:val="24"/>
        </w:rPr>
        <w:lastRenderedPageBreak/>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Calibri" w:hAnsi="Times New Roman" w:cs="Times New Roman"/>
          <w:sz w:val="24"/>
          <w:szCs w:val="24"/>
        </w:rPr>
        <w:tab/>
      </w:r>
      <w:r w:rsidRPr="004D2C8F">
        <w:rPr>
          <w:rFonts w:ascii="Times New Roman" w:eastAsia="Times New Roman" w:hAnsi="Times New Roman" w:cs="Times New Roman"/>
          <w:sz w:val="24"/>
          <w:szCs w:val="24"/>
        </w:rPr>
        <w:t>202</w:t>
      </w:r>
      <w:r w:rsidR="000D0132">
        <w:rPr>
          <w:rFonts w:ascii="Times New Roman" w:eastAsia="Times New Roman" w:hAnsi="Times New Roman" w:cs="Times New Roman"/>
          <w:sz w:val="24"/>
          <w:szCs w:val="24"/>
        </w:rPr>
        <w:t>6</w:t>
      </w:r>
      <w:r w:rsidRPr="004D2C8F">
        <w:rPr>
          <w:rFonts w:ascii="Times New Roman" w:eastAsia="Times New Roman" w:hAnsi="Times New Roman" w:cs="Times New Roman"/>
          <w:sz w:val="24"/>
          <w:szCs w:val="24"/>
        </w:rPr>
        <w:t xml:space="preserve"> m.                             d. Sutarties Nr.</w:t>
      </w:r>
    </w:p>
    <w:p w14:paraId="0B2EFDE5"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001119CB" w:rsidRPr="004D2C8F">
        <w:rPr>
          <w:rFonts w:ascii="Times New Roman" w:eastAsia="Times New Roman" w:hAnsi="Times New Roman" w:cs="Times New Roman"/>
          <w:sz w:val="24"/>
          <w:szCs w:val="24"/>
        </w:rPr>
        <w:t>2</w:t>
      </w:r>
      <w:r w:rsidRPr="004D2C8F">
        <w:rPr>
          <w:rFonts w:ascii="Times New Roman" w:eastAsia="Times New Roman" w:hAnsi="Times New Roman" w:cs="Times New Roman"/>
          <w:sz w:val="24"/>
          <w:szCs w:val="24"/>
        </w:rPr>
        <w:t xml:space="preserve"> priedas</w:t>
      </w:r>
    </w:p>
    <w:p w14:paraId="24CEF875"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73A1854D"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 xml:space="preserve">TRANSPORTO PRIEMONIŲ EINAMOJO REMONTO PASLAUGŲ </w:t>
      </w:r>
    </w:p>
    <w:p w14:paraId="1683C24D"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IR DALIŲ TECHNINĖ SPECIFIKACIJA</w:t>
      </w:r>
    </w:p>
    <w:p w14:paraId="57C1CA08" w14:textId="77777777" w:rsidR="00FB0516" w:rsidRPr="00FB0516" w:rsidRDefault="00FB0516" w:rsidP="00FB0516">
      <w:pPr>
        <w:spacing w:after="0" w:line="240" w:lineRule="auto"/>
        <w:rPr>
          <w:rFonts w:ascii="Times New Roman" w:eastAsia="Times New Roman" w:hAnsi="Times New Roman" w:cs="Times New Roman"/>
          <w:sz w:val="24"/>
        </w:rPr>
      </w:pPr>
    </w:p>
    <w:p w14:paraId="40706860"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1. BENDROJI DALIS</w:t>
      </w:r>
    </w:p>
    <w:p w14:paraId="3361120D" w14:textId="77777777" w:rsidR="00FB0516" w:rsidRPr="00FB0516" w:rsidRDefault="00FB0516" w:rsidP="00FB0516">
      <w:pPr>
        <w:spacing w:after="0" w:line="240" w:lineRule="auto"/>
        <w:rPr>
          <w:rFonts w:ascii="Times New Roman" w:eastAsia="Times New Roman" w:hAnsi="Times New Roman" w:cs="Times New Roman"/>
          <w:sz w:val="24"/>
        </w:rPr>
      </w:pPr>
    </w:p>
    <w:p w14:paraId="2DFE5B22"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1.1. Krašto apsaugos ministerijos bendrųjų reikalų departamentas (toliau – pirkėjas) iš autoremonto įmonių (toliau – tiekėjas) numato įsigyti transporto priemonių (toliau – TP) einamojo remonto paslaugas ir atsargines dalis.</w:t>
      </w:r>
    </w:p>
    <w:p w14:paraId="11FAFC19" w14:textId="77777777" w:rsidR="00FB0516" w:rsidRPr="00FB0516" w:rsidRDefault="00FB0516" w:rsidP="00FB0516">
      <w:pPr>
        <w:spacing w:after="0" w:line="240" w:lineRule="auto"/>
        <w:jc w:val="both"/>
        <w:rPr>
          <w:rFonts w:ascii="Times New Roman" w:eastAsia="Times New Roman" w:hAnsi="Times New Roman" w:cs="Times New Roman"/>
          <w:sz w:val="24"/>
        </w:rPr>
      </w:pPr>
    </w:p>
    <w:p w14:paraId="64A60F44"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 xml:space="preserve">2. TECHNINĖS SPECIFIKACIJOS TEIKIAMOMS PASLAUGOMS </w:t>
      </w:r>
    </w:p>
    <w:p w14:paraId="51A488C8"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BEI ATSARGINĖMS DALIMS</w:t>
      </w:r>
    </w:p>
    <w:p w14:paraId="30203BC5" w14:textId="77777777" w:rsidR="00FB0516" w:rsidRPr="00FB0516" w:rsidRDefault="00FB0516" w:rsidP="00FB0516">
      <w:pPr>
        <w:spacing w:after="0" w:line="240" w:lineRule="auto"/>
        <w:jc w:val="both"/>
        <w:rPr>
          <w:rFonts w:ascii="Times New Roman" w:eastAsia="Times New Roman" w:hAnsi="Times New Roman" w:cs="Times New Roman"/>
          <w:sz w:val="24"/>
        </w:rPr>
      </w:pPr>
    </w:p>
    <w:p w14:paraId="5FA1C99C"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 xml:space="preserve">2.1. TP remontas turi būti atliekamas laikantis tinkamos ir techniniu požiūriu priimtinos remonto technologijos, technologinių operacijų sekos ir atitikti jo gamybos metu galiojusius techninius gamyklos gamintojos reikalavimus, jeigu teisės aktai nenustato naujų ar papildomų reikalavimų. </w:t>
      </w:r>
    </w:p>
    <w:p w14:paraId="5CC045BA"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2.2. TP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14:paraId="573FEB87"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2.3. Variklio, transmisijos, stabdžių ir kitoms hidraulinėms sistemoms bei mazgams naudoti alyvą, tepalus ir kitus techninius skysčius, numatytus kiekvienos transporto priemonės eksploatacijos instrukcijoje.</w:t>
      </w:r>
    </w:p>
    <w:p w14:paraId="4A3B76A7"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2.4. 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6643D1FD"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2.5. TP spalva – automobiliai dažomi spalva, kuri nurodyta techniniame pase.</w:t>
      </w:r>
    </w:p>
    <w:p w14:paraId="52DBB146"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2.6. Jeigu dažomos atskiros kėbulo detalės, jų spalva (atspalvis), kiek įmanoma turi būti suderinta su dažytų detalių spalva.</w:t>
      </w:r>
    </w:p>
    <w:p w14:paraId="512CA684"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2.7. Tiekėjas, atlikdamas remonto darbus TP privalo naudoti tik naujas atsargines detales ir užtikrinti, kad jos atitiktų 1 priede nurodytų markių automobilių gamyklų gamintojų techninius reikalavimus.</w:t>
      </w:r>
    </w:p>
    <w:p w14:paraId="38FCF8DC"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2.8. Atsargines dalis, skirtas ne to modelio TP, Tiekėjas gali montuoti tik gavęs išankstinį Pirkėjo sutikimą raštu, bet reikia atsižvelgti į tai, kad ta dalis neįtakotų stabdžių, pakabos bei valdymo įrenginių.</w:t>
      </w:r>
    </w:p>
    <w:p w14:paraId="5BE3E0C5"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2.9. Atliekant remontą, Tiekėjas naudoja savo personalą, detales ir medžiagas.</w:t>
      </w:r>
    </w:p>
    <w:p w14:paraId="5032BF08"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2.10. Tiekėjas užtikrina ir atsako už Pirkėjo TP saugumą, atliekant numatytas paslaugas. Tiekėjas už Pirkėjo TP praradimą arba sugadinimą atsako jų rinkos verte.</w:t>
      </w:r>
    </w:p>
    <w:p w14:paraId="45D76B1A" w14:textId="77777777" w:rsidR="00FB0516" w:rsidRPr="00FB0516" w:rsidRDefault="00FB0516" w:rsidP="00FB0516">
      <w:pPr>
        <w:spacing w:after="0" w:line="240" w:lineRule="auto"/>
        <w:ind w:firstLine="720"/>
        <w:jc w:val="both"/>
        <w:rPr>
          <w:rFonts w:ascii="Times New Roman" w:eastAsia="Times New Roman" w:hAnsi="Times New Roman" w:cs="Times New Roman"/>
          <w:spacing w:val="4"/>
          <w:sz w:val="24"/>
        </w:rPr>
      </w:pPr>
      <w:r w:rsidRPr="00FB0516">
        <w:rPr>
          <w:rFonts w:ascii="Times New Roman" w:eastAsia="Times New Roman" w:hAnsi="Times New Roman" w:cs="Times New Roman"/>
          <w:sz w:val="24"/>
        </w:rPr>
        <w:t>2.11. Tiekėjas, gavęs iš Pirkėjo TP, užpildęs priėmimo-perdavimo aktą, kuris kartu yra ir remonto užsakymas</w:t>
      </w:r>
      <w:r w:rsidRPr="00FB0516">
        <w:rPr>
          <w:rFonts w:ascii="Times New Roman" w:eastAsia="Times New Roman" w:hAnsi="Times New Roman" w:cs="Times New Roman"/>
          <w:spacing w:val="4"/>
          <w:sz w:val="24"/>
        </w:rPr>
        <w:t xml:space="preserve"> per vieną darbo dieną nustato Pirkėjo automobilio gedimą ir jo pašalinimo terminus bei </w:t>
      </w:r>
      <w:r w:rsidRPr="00FB0516">
        <w:rPr>
          <w:rFonts w:ascii="Times New Roman" w:eastAsia="Times New Roman" w:hAnsi="Times New Roman" w:cs="Times New Roman"/>
          <w:sz w:val="24"/>
        </w:rPr>
        <w:t>informuoja Pirkėją</w:t>
      </w:r>
      <w:r w:rsidRPr="00FB0516">
        <w:rPr>
          <w:rFonts w:ascii="Times New Roman" w:eastAsia="Times New Roman" w:hAnsi="Times New Roman" w:cs="Times New Roman"/>
          <w:spacing w:val="4"/>
          <w:sz w:val="24"/>
        </w:rPr>
        <w:t xml:space="preserve">. </w:t>
      </w:r>
    </w:p>
    <w:p w14:paraId="74348C13"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pacing w:val="4"/>
          <w:sz w:val="24"/>
        </w:rPr>
        <w:t xml:space="preserve">2.12. </w:t>
      </w:r>
      <w:r w:rsidRPr="00FB0516">
        <w:rPr>
          <w:rFonts w:ascii="Times New Roman" w:eastAsia="Times New Roman" w:hAnsi="Times New Roman" w:cs="Times New Roman"/>
          <w:sz w:val="24"/>
        </w:rPr>
        <w:t>Tiekėjas atlieka automobilio remonto paslaugas per su Pirkėju suderintą terminą.   Remonto metu iškilusias nenumatytas išankstinėje diagnostikoje remonto operacijas ir/ar pasikeitusią numatyto remonto trukmę, Tiekėjas papildomai suderina su Pirkėju.</w:t>
      </w:r>
    </w:p>
    <w:p w14:paraId="1EEEA79F" w14:textId="0158392F"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 xml:space="preserve">2.13. Tiekėjas privalo pristatyti Pirkėjui atsargines dalis, nurodytas </w:t>
      </w:r>
      <w:r w:rsidR="00F466A1">
        <w:rPr>
          <w:rFonts w:ascii="Times New Roman" w:eastAsia="Times New Roman" w:hAnsi="Times New Roman" w:cs="Times New Roman"/>
          <w:sz w:val="24"/>
        </w:rPr>
        <w:t>3</w:t>
      </w:r>
      <w:r w:rsidRPr="00FB0516">
        <w:rPr>
          <w:rFonts w:ascii="Times New Roman" w:eastAsia="Times New Roman" w:hAnsi="Times New Roman" w:cs="Times New Roman"/>
          <w:sz w:val="24"/>
        </w:rPr>
        <w:t xml:space="preserve"> priede ne vėliau kaip per 48 (keturiasdešimt aštuonias) valandas nuo užsakymo pateikimo dienos. Kitos atsarginės dalys </w:t>
      </w:r>
      <w:r w:rsidRPr="00FB0516">
        <w:rPr>
          <w:rFonts w:ascii="Times New Roman" w:eastAsia="Times New Roman" w:hAnsi="Times New Roman" w:cs="Times New Roman"/>
          <w:sz w:val="24"/>
        </w:rPr>
        <w:lastRenderedPageBreak/>
        <w:t xml:space="preserve">privalo būti pristatytos ne vėliau kaip per 10 (dešimt) kalendorinių dienų nuo užsakymo pateikimo dienos. </w:t>
      </w:r>
    </w:p>
    <w:p w14:paraId="44A135D6" w14:textId="366859AF"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2.14. Po atlikto remonto TP variklio, transmisijos sistemas bei mazgus eksploatacijai parengia Tiekėjas, t.</w:t>
      </w:r>
      <w:r>
        <w:rPr>
          <w:rFonts w:ascii="Times New Roman" w:eastAsia="Times New Roman" w:hAnsi="Times New Roman" w:cs="Times New Roman"/>
          <w:sz w:val="24"/>
        </w:rPr>
        <w:t xml:space="preserve"> </w:t>
      </w:r>
      <w:r w:rsidRPr="00FB0516">
        <w:rPr>
          <w:rFonts w:ascii="Times New Roman" w:eastAsia="Times New Roman" w:hAnsi="Times New Roman" w:cs="Times New Roman"/>
          <w:sz w:val="24"/>
        </w:rPr>
        <w:t>y. užpildo reikalingais tepalais, alyvomis bei techniniais skysčiais.</w:t>
      </w:r>
    </w:p>
    <w:p w14:paraId="779B199F" w14:textId="77777777" w:rsidR="00FB0516" w:rsidRPr="00FB0516" w:rsidRDefault="00FB0516" w:rsidP="00FB0516">
      <w:pPr>
        <w:spacing w:after="0" w:line="240" w:lineRule="auto"/>
        <w:ind w:firstLine="720"/>
        <w:jc w:val="both"/>
        <w:rPr>
          <w:rFonts w:ascii="Times New Roman" w:eastAsia="Times New Roman" w:hAnsi="Times New Roman" w:cs="Times New Roman"/>
          <w:color w:val="FF0000"/>
          <w:sz w:val="24"/>
        </w:rPr>
      </w:pPr>
      <w:r w:rsidRPr="00FB0516">
        <w:rPr>
          <w:rFonts w:ascii="Times New Roman" w:eastAsia="Times New Roman" w:hAnsi="Times New Roman" w:cs="Times New Roman"/>
          <w:sz w:val="24"/>
        </w:rPr>
        <w:t>2.15. Iš agregatų ir mazgų, kurie remonto metu buvo ardomi, neturi skverbtis alyva ir eksploataciniai skysčiai.</w:t>
      </w:r>
    </w:p>
    <w:p w14:paraId="1432E286"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2.16. Pirkėjas remonto paslaugas priima pasirašydamas TP remonto sąskaitą-faktūrą.</w:t>
      </w:r>
    </w:p>
    <w:p w14:paraId="7F28E899" w14:textId="77777777" w:rsidR="00FB0516" w:rsidRPr="00FB0516" w:rsidRDefault="00FB0516" w:rsidP="00FB0516">
      <w:pPr>
        <w:spacing w:after="0" w:line="240" w:lineRule="auto"/>
        <w:jc w:val="both"/>
        <w:rPr>
          <w:rFonts w:ascii="Times New Roman" w:eastAsia="Times New Roman" w:hAnsi="Times New Roman" w:cs="Times New Roman"/>
          <w:sz w:val="24"/>
        </w:rPr>
      </w:pPr>
    </w:p>
    <w:p w14:paraId="5F701F14" w14:textId="77777777" w:rsidR="00FB0516" w:rsidRPr="00FB0516" w:rsidRDefault="00FB0516" w:rsidP="00FB0516">
      <w:pPr>
        <w:spacing w:after="0" w:line="240" w:lineRule="auto"/>
        <w:jc w:val="center"/>
        <w:rPr>
          <w:rFonts w:ascii="Times New Roman" w:eastAsia="Times New Roman" w:hAnsi="Times New Roman" w:cs="Times New Roman"/>
          <w:b/>
          <w:sz w:val="24"/>
        </w:rPr>
      </w:pPr>
      <w:r w:rsidRPr="00FB0516">
        <w:rPr>
          <w:rFonts w:ascii="Times New Roman" w:eastAsia="Times New Roman" w:hAnsi="Times New Roman" w:cs="Times New Roman"/>
          <w:b/>
          <w:sz w:val="24"/>
        </w:rPr>
        <w:t>3. GARANTIJA</w:t>
      </w:r>
    </w:p>
    <w:p w14:paraId="6B6538E0" w14:textId="77777777" w:rsidR="00FB0516" w:rsidRPr="00FB0516" w:rsidRDefault="00FB0516" w:rsidP="00FB0516">
      <w:pPr>
        <w:spacing w:after="0" w:line="240" w:lineRule="auto"/>
        <w:jc w:val="both"/>
        <w:rPr>
          <w:rFonts w:ascii="Times New Roman" w:eastAsia="Times New Roman" w:hAnsi="Times New Roman" w:cs="Times New Roman"/>
          <w:sz w:val="24"/>
        </w:rPr>
      </w:pPr>
    </w:p>
    <w:p w14:paraId="2543D7D2"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3.1. Tiekėjas TP remonto darbams suteikia 6 (šešių) mėnesių garantiją, dažymo darbams 12 (dvylikos) mėnesių garantiją. Kokybės garantijos terminas pradedamas skaičiuoti nuo sąskaitos- faktūros pasirašymo dienos.</w:t>
      </w:r>
    </w:p>
    <w:p w14:paraId="36BB633D"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3.2. Jei per garantinį terminą, nesant Pirkėjo kaltės, įvyksta Pirkėjo automobilio gedimas arba atsarginės dalys eksploatacijos metu sugenda, nepažeidus jų eksploatavimo sąlygų bei taisyklių, Tiekėjas įsipareigoja pašalinti gedimą arba nekokybiškas dalis pakeisti naujomis nedelsiant ir nemokamai.</w:t>
      </w:r>
    </w:p>
    <w:p w14:paraId="4DDAEDBB" w14:textId="77777777" w:rsidR="00FB0516" w:rsidRPr="00FB0516" w:rsidRDefault="00FB0516" w:rsidP="00FB0516">
      <w:pPr>
        <w:spacing w:after="0" w:line="240" w:lineRule="auto"/>
        <w:ind w:firstLine="720"/>
        <w:jc w:val="both"/>
        <w:rPr>
          <w:rFonts w:ascii="Times New Roman" w:eastAsia="Times New Roman" w:hAnsi="Times New Roman" w:cs="Times New Roman"/>
          <w:sz w:val="24"/>
        </w:rPr>
      </w:pPr>
      <w:r w:rsidRPr="00FB0516">
        <w:rPr>
          <w:rFonts w:ascii="Times New Roman" w:eastAsia="Times New Roman" w:hAnsi="Times New Roman" w:cs="Times New Roman"/>
          <w:sz w:val="24"/>
        </w:rPr>
        <w:t>3.3. Atskirai užsakomoms atsarginėms dalims, kurios dėl gedimų kokybės garantijos termino metu buvo pakeistos naujomis ekvivalentiškomis, Tiekėjas suteikia naują prekių kokybės garantiją 3.1. punkte nurodytam kokybės garantijos terminui.</w:t>
      </w:r>
    </w:p>
    <w:p w14:paraId="264B6D90" w14:textId="77777777" w:rsidR="00E6509A" w:rsidRPr="004D2C8F" w:rsidRDefault="00E6509A" w:rsidP="00E6509A">
      <w:pPr>
        <w:spacing w:after="0" w:line="240" w:lineRule="auto"/>
        <w:ind w:firstLine="720"/>
        <w:jc w:val="both"/>
        <w:rPr>
          <w:rFonts w:ascii="Times New Roman" w:eastAsia="Times New Roman" w:hAnsi="Times New Roman" w:cs="Times New Roman"/>
          <w:sz w:val="24"/>
          <w:szCs w:val="24"/>
        </w:rPr>
      </w:pPr>
    </w:p>
    <w:p w14:paraId="36B6F04D"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232D7C49" w14:textId="77777777" w:rsidR="00E6509A" w:rsidRPr="004D2C8F" w:rsidRDefault="00E6509A" w:rsidP="00E6509A">
      <w:pPr>
        <w:snapToGrid w:val="0"/>
        <w:spacing w:after="0" w:line="240" w:lineRule="auto"/>
        <w:jc w:val="both"/>
        <w:rPr>
          <w:rFonts w:ascii="Times New Roman" w:eastAsia="Times New Roman" w:hAnsi="Times New Roman" w:cs="Times New Roman"/>
          <w:sz w:val="24"/>
          <w:szCs w:val="24"/>
        </w:rPr>
      </w:pPr>
    </w:p>
    <w:p w14:paraId="2305CCD8"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30904985"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2A613EFF"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6FBA81A5"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610C7BF1"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36FBC70F"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7410639C"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p>
    <w:p w14:paraId="33CA5DB8" w14:textId="77777777" w:rsidR="00E6509A" w:rsidRPr="004D2C8F" w:rsidRDefault="00E6509A" w:rsidP="00E6509A">
      <w:pPr>
        <w:spacing w:line="256"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br w:type="page"/>
      </w:r>
    </w:p>
    <w:p w14:paraId="757A3408" w14:textId="32E82DB2"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lastRenderedPageBreak/>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202</w:t>
      </w:r>
      <w:r w:rsidR="00C22009">
        <w:rPr>
          <w:rFonts w:ascii="Times New Roman" w:eastAsia="Times New Roman" w:hAnsi="Times New Roman" w:cs="Times New Roman"/>
          <w:sz w:val="24"/>
          <w:szCs w:val="24"/>
        </w:rPr>
        <w:t>6</w:t>
      </w:r>
      <w:r w:rsidRPr="004D2C8F">
        <w:rPr>
          <w:rFonts w:ascii="Times New Roman" w:eastAsia="Times New Roman" w:hAnsi="Times New Roman" w:cs="Times New Roman"/>
          <w:sz w:val="24"/>
          <w:szCs w:val="24"/>
        </w:rPr>
        <w:t xml:space="preserve"> m.                           d. Sutarties Nr.</w:t>
      </w:r>
    </w:p>
    <w:p w14:paraId="6C2B0F17" w14:textId="576FD7EB" w:rsidR="00E6509A" w:rsidRPr="004D2C8F" w:rsidRDefault="00E6509A" w:rsidP="00E6509A">
      <w:pPr>
        <w:spacing w:after="0" w:line="240" w:lineRule="auto"/>
        <w:jc w:val="both"/>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00F771D2" w:rsidRPr="004D2C8F">
        <w:rPr>
          <w:rFonts w:ascii="Times New Roman" w:eastAsia="Times New Roman" w:hAnsi="Times New Roman" w:cs="Times New Roman"/>
          <w:sz w:val="24"/>
          <w:szCs w:val="24"/>
        </w:rPr>
        <w:t xml:space="preserve">3 </w:t>
      </w:r>
      <w:r w:rsidRPr="004D2C8F">
        <w:rPr>
          <w:rFonts w:ascii="Times New Roman" w:eastAsia="Times New Roman" w:hAnsi="Times New Roman" w:cs="Times New Roman"/>
          <w:sz w:val="24"/>
          <w:szCs w:val="24"/>
        </w:rPr>
        <w:t>priedas</w:t>
      </w:r>
    </w:p>
    <w:p w14:paraId="4AEECCAE" w14:textId="77777777" w:rsidR="003B4FDC" w:rsidRPr="004D2C8F" w:rsidRDefault="003B4FDC" w:rsidP="003B4FDC">
      <w:pPr>
        <w:spacing w:after="0" w:line="240" w:lineRule="auto"/>
        <w:jc w:val="center"/>
        <w:rPr>
          <w:rFonts w:ascii="Times New Roman" w:eastAsia="Times New Roman" w:hAnsi="Times New Roman" w:cs="Times New Roman"/>
          <w:b/>
          <w:sz w:val="24"/>
          <w:szCs w:val="24"/>
        </w:rPr>
      </w:pPr>
    </w:p>
    <w:p w14:paraId="5A260472" w14:textId="77777777" w:rsidR="00F466A1" w:rsidRPr="00F466A1" w:rsidRDefault="00F466A1" w:rsidP="00F466A1">
      <w:pPr>
        <w:spacing w:after="0" w:line="240" w:lineRule="auto"/>
        <w:jc w:val="center"/>
        <w:rPr>
          <w:rFonts w:ascii="Times New Roman" w:eastAsia="Times New Roman" w:hAnsi="Times New Roman" w:cs="Times New Roman"/>
          <w:b/>
          <w:noProof/>
          <w:sz w:val="24"/>
          <w:szCs w:val="24"/>
          <w:lang w:eastAsia="lt-LT"/>
        </w:rPr>
      </w:pPr>
      <w:r w:rsidRPr="00F466A1">
        <w:rPr>
          <w:rFonts w:ascii="Times New Roman" w:eastAsia="Times New Roman" w:hAnsi="Times New Roman" w:cs="Times New Roman"/>
          <w:b/>
          <w:noProof/>
          <w:sz w:val="24"/>
          <w:szCs w:val="24"/>
          <w:lang w:eastAsia="lt-LT"/>
        </w:rPr>
        <w:t xml:space="preserve">TRANSPORTO PRIEMONIŲ DALIŲ, </w:t>
      </w:r>
    </w:p>
    <w:p w14:paraId="7F857768" w14:textId="77777777" w:rsidR="00F466A1" w:rsidRPr="00F466A1" w:rsidRDefault="00F466A1" w:rsidP="00F466A1">
      <w:pPr>
        <w:spacing w:after="0" w:line="240" w:lineRule="auto"/>
        <w:jc w:val="center"/>
        <w:rPr>
          <w:rFonts w:ascii="Times New Roman" w:eastAsia="Times New Roman" w:hAnsi="Times New Roman" w:cs="Times New Roman"/>
          <w:b/>
          <w:caps/>
          <w:noProof/>
          <w:sz w:val="24"/>
          <w:szCs w:val="24"/>
          <w:lang w:eastAsia="lt-LT"/>
        </w:rPr>
      </w:pPr>
      <w:r w:rsidRPr="00F466A1">
        <w:rPr>
          <w:rFonts w:ascii="Times New Roman" w:eastAsia="Times New Roman" w:hAnsi="Times New Roman" w:cs="Times New Roman"/>
          <w:b/>
          <w:noProof/>
          <w:sz w:val="24"/>
          <w:szCs w:val="24"/>
          <w:lang w:eastAsia="lt-LT"/>
        </w:rPr>
        <w:t>PRISTATOMŲ</w:t>
      </w:r>
      <w:r w:rsidRPr="00F466A1">
        <w:rPr>
          <w:rFonts w:ascii="Times New Roman" w:eastAsia="Times New Roman" w:hAnsi="Times New Roman" w:cs="Times New Roman"/>
          <w:b/>
          <w:caps/>
          <w:noProof/>
          <w:sz w:val="24"/>
          <w:szCs w:val="24"/>
          <w:lang w:val="en-US" w:eastAsia="lt-LT"/>
        </w:rPr>
        <w:t xml:space="preserve"> </w:t>
      </w:r>
      <w:r w:rsidRPr="00F466A1">
        <w:rPr>
          <w:rFonts w:ascii="Times New Roman" w:eastAsia="Times New Roman" w:hAnsi="Times New Roman" w:cs="Times New Roman"/>
          <w:b/>
          <w:caps/>
          <w:noProof/>
          <w:sz w:val="24"/>
          <w:szCs w:val="24"/>
          <w:lang w:eastAsia="lt-LT"/>
        </w:rPr>
        <w:t xml:space="preserve">per 2 DARBO DIENAS, </w:t>
      </w:r>
      <w:r w:rsidRPr="00F466A1">
        <w:rPr>
          <w:rFonts w:ascii="Times New Roman" w:eastAsia="Times New Roman" w:hAnsi="Times New Roman" w:cs="Times New Roman"/>
          <w:b/>
          <w:noProof/>
          <w:sz w:val="24"/>
          <w:szCs w:val="24"/>
          <w:lang w:eastAsia="lt-LT"/>
        </w:rPr>
        <w:t>SĄRAŠAS</w:t>
      </w:r>
    </w:p>
    <w:p w14:paraId="3E42C37F" w14:textId="77777777" w:rsidR="00F466A1" w:rsidRPr="00F466A1" w:rsidRDefault="00F466A1" w:rsidP="00F466A1">
      <w:pPr>
        <w:spacing w:after="0" w:line="240" w:lineRule="auto"/>
        <w:rPr>
          <w:rFonts w:ascii="Times New Roman" w:eastAsia="Times New Roman" w:hAnsi="Times New Roman" w:cs="Times New Roman"/>
          <w:b/>
          <w:noProof/>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0"/>
      </w:tblGrid>
      <w:tr w:rsidR="00F466A1" w:rsidRPr="00F466A1" w14:paraId="6EAB3237" w14:textId="77777777" w:rsidTr="006A3E1E">
        <w:trPr>
          <w:trHeight w:val="660"/>
          <w:tblHeader/>
        </w:trPr>
        <w:tc>
          <w:tcPr>
            <w:tcW w:w="487" w:type="pct"/>
            <w:shd w:val="clear" w:color="auto" w:fill="auto"/>
            <w:vAlign w:val="center"/>
            <w:hideMark/>
          </w:tcPr>
          <w:p w14:paraId="2252BC93" w14:textId="77777777" w:rsidR="00F466A1" w:rsidRPr="00F466A1" w:rsidRDefault="00F466A1" w:rsidP="00F466A1">
            <w:pPr>
              <w:spacing w:after="0" w:line="240" w:lineRule="auto"/>
              <w:jc w:val="center"/>
              <w:rPr>
                <w:rFonts w:ascii="Times New Roman" w:eastAsia="Calibri" w:hAnsi="Times New Roman" w:cs="Times New Roman"/>
                <w:b/>
                <w:noProof/>
                <w:sz w:val="24"/>
                <w:szCs w:val="24"/>
                <w:lang w:eastAsia="lt-LT"/>
              </w:rPr>
            </w:pPr>
            <w:r w:rsidRPr="00F466A1">
              <w:rPr>
                <w:rFonts w:ascii="Times New Roman" w:eastAsia="Calibri" w:hAnsi="Times New Roman" w:cs="Times New Roman"/>
                <w:b/>
                <w:noProof/>
                <w:sz w:val="24"/>
                <w:szCs w:val="24"/>
                <w:lang w:eastAsia="lt-LT"/>
              </w:rPr>
              <w:t>Eil.</w:t>
            </w:r>
          </w:p>
          <w:p w14:paraId="5B191A48" w14:textId="77777777" w:rsidR="00F466A1" w:rsidRPr="00F466A1" w:rsidRDefault="00F466A1" w:rsidP="00F466A1">
            <w:pPr>
              <w:spacing w:after="0" w:line="240" w:lineRule="auto"/>
              <w:jc w:val="center"/>
              <w:rPr>
                <w:rFonts w:ascii="Times New Roman" w:eastAsia="Calibri" w:hAnsi="Times New Roman" w:cs="Times New Roman"/>
                <w:b/>
                <w:noProof/>
                <w:sz w:val="24"/>
                <w:szCs w:val="24"/>
                <w:lang w:eastAsia="lt-LT"/>
              </w:rPr>
            </w:pPr>
            <w:r w:rsidRPr="00F466A1">
              <w:rPr>
                <w:rFonts w:ascii="Times New Roman" w:eastAsia="Calibri" w:hAnsi="Times New Roman" w:cs="Times New Roman"/>
                <w:b/>
                <w:noProof/>
                <w:sz w:val="24"/>
                <w:szCs w:val="24"/>
                <w:lang w:eastAsia="lt-LT"/>
              </w:rPr>
              <w:t>Nr.</w:t>
            </w:r>
          </w:p>
        </w:tc>
        <w:tc>
          <w:tcPr>
            <w:tcW w:w="4513" w:type="pct"/>
            <w:shd w:val="clear" w:color="auto" w:fill="auto"/>
            <w:vAlign w:val="center"/>
            <w:hideMark/>
          </w:tcPr>
          <w:p w14:paraId="6D1235EA" w14:textId="77777777" w:rsidR="00F466A1" w:rsidRPr="00F466A1" w:rsidRDefault="00F466A1" w:rsidP="00F466A1">
            <w:pPr>
              <w:spacing w:after="0" w:line="240" w:lineRule="auto"/>
              <w:jc w:val="center"/>
              <w:rPr>
                <w:rFonts w:ascii="Times New Roman" w:eastAsia="Calibri" w:hAnsi="Times New Roman" w:cs="Times New Roman"/>
                <w:b/>
                <w:noProof/>
                <w:sz w:val="24"/>
                <w:szCs w:val="24"/>
                <w:lang w:eastAsia="lt-LT"/>
              </w:rPr>
            </w:pPr>
            <w:r w:rsidRPr="00F466A1">
              <w:rPr>
                <w:rFonts w:ascii="Times New Roman" w:eastAsia="Calibri" w:hAnsi="Times New Roman" w:cs="Times New Roman"/>
                <w:b/>
                <w:noProof/>
                <w:sz w:val="24"/>
                <w:szCs w:val="24"/>
                <w:lang w:eastAsia="lt-LT"/>
              </w:rPr>
              <w:t>Transporto priemonės sudėtinės dalys</w:t>
            </w:r>
          </w:p>
        </w:tc>
      </w:tr>
      <w:tr w:rsidR="00F466A1" w:rsidRPr="00F466A1" w14:paraId="21FB1FF2" w14:textId="77777777" w:rsidTr="006A3E1E">
        <w:trPr>
          <w:trHeight w:val="300"/>
          <w:tblHeader/>
        </w:trPr>
        <w:tc>
          <w:tcPr>
            <w:tcW w:w="487" w:type="pct"/>
            <w:shd w:val="clear" w:color="auto" w:fill="auto"/>
            <w:noWrap/>
            <w:vAlign w:val="center"/>
            <w:hideMark/>
          </w:tcPr>
          <w:p w14:paraId="38B24A83" w14:textId="77777777" w:rsidR="00F466A1" w:rsidRPr="00F466A1" w:rsidRDefault="00F466A1" w:rsidP="00F466A1">
            <w:pPr>
              <w:spacing w:after="0" w:line="240" w:lineRule="auto"/>
              <w:jc w:val="center"/>
              <w:rPr>
                <w:rFonts w:ascii="Times New Roman" w:eastAsia="Calibri" w:hAnsi="Times New Roman" w:cs="Times New Roman"/>
                <w:b/>
                <w:noProof/>
                <w:sz w:val="20"/>
                <w:szCs w:val="20"/>
                <w:lang w:eastAsia="lt-LT"/>
              </w:rPr>
            </w:pPr>
          </w:p>
        </w:tc>
        <w:tc>
          <w:tcPr>
            <w:tcW w:w="4513" w:type="pct"/>
            <w:shd w:val="clear" w:color="auto" w:fill="auto"/>
            <w:vAlign w:val="center"/>
            <w:hideMark/>
          </w:tcPr>
          <w:p w14:paraId="2AE15809" w14:textId="77777777" w:rsidR="00F466A1" w:rsidRPr="00F466A1" w:rsidRDefault="00F466A1" w:rsidP="00F466A1">
            <w:pPr>
              <w:spacing w:after="0" w:line="240" w:lineRule="auto"/>
              <w:jc w:val="center"/>
              <w:rPr>
                <w:rFonts w:ascii="Times New Roman" w:eastAsia="Calibri" w:hAnsi="Times New Roman" w:cs="Times New Roman"/>
                <w:b/>
                <w:noProof/>
                <w:sz w:val="20"/>
                <w:szCs w:val="20"/>
                <w:lang w:eastAsia="lt-LT"/>
              </w:rPr>
            </w:pPr>
            <w:r w:rsidRPr="00F466A1">
              <w:rPr>
                <w:rFonts w:ascii="Times New Roman" w:eastAsia="Calibri" w:hAnsi="Times New Roman" w:cs="Times New Roman"/>
                <w:b/>
                <w:noProof/>
                <w:sz w:val="20"/>
                <w:szCs w:val="20"/>
                <w:lang w:eastAsia="lt-LT"/>
              </w:rPr>
              <w:t>2</w:t>
            </w:r>
          </w:p>
        </w:tc>
      </w:tr>
      <w:tr w:rsidR="00F466A1" w:rsidRPr="00F466A1" w14:paraId="266C44F0" w14:textId="77777777" w:rsidTr="006A3E1E">
        <w:trPr>
          <w:trHeight w:val="282"/>
        </w:trPr>
        <w:tc>
          <w:tcPr>
            <w:tcW w:w="487" w:type="pct"/>
            <w:shd w:val="clear" w:color="auto" w:fill="auto"/>
            <w:noWrap/>
            <w:hideMark/>
          </w:tcPr>
          <w:p w14:paraId="3A05561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w:t>
            </w:r>
          </w:p>
        </w:tc>
        <w:tc>
          <w:tcPr>
            <w:tcW w:w="4513" w:type="pct"/>
            <w:shd w:val="clear" w:color="auto" w:fill="auto"/>
            <w:hideMark/>
          </w:tcPr>
          <w:p w14:paraId="79C57025"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Maitinimo sistema:</w:t>
            </w:r>
          </w:p>
        </w:tc>
      </w:tr>
      <w:tr w:rsidR="00F466A1" w:rsidRPr="00F466A1" w14:paraId="111F90DC" w14:textId="77777777" w:rsidTr="006A3E1E">
        <w:trPr>
          <w:trHeight w:val="282"/>
        </w:trPr>
        <w:tc>
          <w:tcPr>
            <w:tcW w:w="487" w:type="pct"/>
            <w:shd w:val="clear" w:color="auto" w:fill="auto"/>
            <w:noWrap/>
            <w:hideMark/>
          </w:tcPr>
          <w:p w14:paraId="229D6AA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1.1.</w:t>
            </w:r>
          </w:p>
        </w:tc>
        <w:tc>
          <w:tcPr>
            <w:tcW w:w="4513" w:type="pct"/>
            <w:shd w:val="clear" w:color="auto" w:fill="auto"/>
            <w:hideMark/>
          </w:tcPr>
          <w:p w14:paraId="0C115CBE"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kuro siurblys (kompl.),</w:t>
            </w:r>
          </w:p>
        </w:tc>
      </w:tr>
      <w:tr w:rsidR="00F466A1" w:rsidRPr="00F466A1" w14:paraId="3C07416C" w14:textId="77777777" w:rsidTr="006A3E1E">
        <w:trPr>
          <w:trHeight w:val="282"/>
        </w:trPr>
        <w:tc>
          <w:tcPr>
            <w:tcW w:w="487" w:type="pct"/>
            <w:shd w:val="clear" w:color="auto" w:fill="auto"/>
            <w:noWrap/>
            <w:hideMark/>
          </w:tcPr>
          <w:p w14:paraId="0305055E"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1.2.</w:t>
            </w:r>
          </w:p>
        </w:tc>
        <w:tc>
          <w:tcPr>
            <w:tcW w:w="4513" w:type="pct"/>
            <w:shd w:val="clear" w:color="auto" w:fill="auto"/>
            <w:hideMark/>
          </w:tcPr>
          <w:p w14:paraId="72AB988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aukšto slėgio kuro siurblys (kompl.),</w:t>
            </w:r>
          </w:p>
        </w:tc>
      </w:tr>
      <w:tr w:rsidR="00F466A1" w:rsidRPr="00F466A1" w14:paraId="60C3C350" w14:textId="77777777" w:rsidTr="006A3E1E">
        <w:trPr>
          <w:trHeight w:val="282"/>
        </w:trPr>
        <w:tc>
          <w:tcPr>
            <w:tcW w:w="487" w:type="pct"/>
            <w:shd w:val="clear" w:color="auto" w:fill="auto"/>
            <w:noWrap/>
            <w:hideMark/>
          </w:tcPr>
          <w:p w14:paraId="7D6596A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1.3.</w:t>
            </w:r>
          </w:p>
        </w:tc>
        <w:tc>
          <w:tcPr>
            <w:tcW w:w="4513" w:type="pct"/>
            <w:shd w:val="clear" w:color="auto" w:fill="auto"/>
            <w:hideMark/>
          </w:tcPr>
          <w:p w14:paraId="3D50D33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turbina (kompl.),</w:t>
            </w:r>
          </w:p>
        </w:tc>
      </w:tr>
      <w:tr w:rsidR="00F466A1" w:rsidRPr="00F466A1" w14:paraId="0C0CD1DF" w14:textId="77777777" w:rsidTr="006A3E1E">
        <w:trPr>
          <w:trHeight w:val="282"/>
        </w:trPr>
        <w:tc>
          <w:tcPr>
            <w:tcW w:w="487" w:type="pct"/>
            <w:shd w:val="clear" w:color="auto" w:fill="auto"/>
            <w:noWrap/>
            <w:hideMark/>
          </w:tcPr>
          <w:p w14:paraId="5128C83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1.4.</w:t>
            </w:r>
          </w:p>
        </w:tc>
        <w:tc>
          <w:tcPr>
            <w:tcW w:w="4513" w:type="pct"/>
            <w:shd w:val="clear" w:color="auto" w:fill="auto"/>
            <w:hideMark/>
          </w:tcPr>
          <w:p w14:paraId="24953B3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purkštukai (kompl.).</w:t>
            </w:r>
          </w:p>
        </w:tc>
      </w:tr>
      <w:tr w:rsidR="00F466A1" w:rsidRPr="00F466A1" w14:paraId="7DF25404" w14:textId="77777777" w:rsidTr="006A3E1E">
        <w:trPr>
          <w:trHeight w:val="282"/>
        </w:trPr>
        <w:tc>
          <w:tcPr>
            <w:tcW w:w="487" w:type="pct"/>
            <w:shd w:val="clear" w:color="auto" w:fill="auto"/>
            <w:noWrap/>
            <w:hideMark/>
          </w:tcPr>
          <w:p w14:paraId="62DC104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w:t>
            </w:r>
          </w:p>
        </w:tc>
        <w:tc>
          <w:tcPr>
            <w:tcW w:w="4513" w:type="pct"/>
            <w:shd w:val="clear" w:color="auto" w:fill="auto"/>
            <w:hideMark/>
          </w:tcPr>
          <w:p w14:paraId="2F6983CE"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Aušinimo sistema:</w:t>
            </w:r>
          </w:p>
        </w:tc>
      </w:tr>
      <w:tr w:rsidR="00F466A1" w:rsidRPr="00F466A1" w14:paraId="21091DBE" w14:textId="77777777" w:rsidTr="006A3E1E">
        <w:trPr>
          <w:trHeight w:val="282"/>
        </w:trPr>
        <w:tc>
          <w:tcPr>
            <w:tcW w:w="487" w:type="pct"/>
            <w:shd w:val="clear" w:color="auto" w:fill="auto"/>
            <w:noWrap/>
            <w:hideMark/>
          </w:tcPr>
          <w:p w14:paraId="548E2A0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w:t>
            </w:r>
          </w:p>
        </w:tc>
        <w:tc>
          <w:tcPr>
            <w:tcW w:w="4513" w:type="pct"/>
            <w:shd w:val="clear" w:color="auto" w:fill="auto"/>
            <w:hideMark/>
          </w:tcPr>
          <w:p w14:paraId="6CEED25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radiatorius (kompl.),</w:t>
            </w:r>
          </w:p>
        </w:tc>
      </w:tr>
      <w:tr w:rsidR="00F466A1" w:rsidRPr="00F466A1" w14:paraId="595ABD07" w14:textId="77777777" w:rsidTr="006A3E1E">
        <w:trPr>
          <w:trHeight w:val="282"/>
        </w:trPr>
        <w:tc>
          <w:tcPr>
            <w:tcW w:w="487" w:type="pct"/>
            <w:shd w:val="clear" w:color="auto" w:fill="auto"/>
            <w:noWrap/>
            <w:hideMark/>
          </w:tcPr>
          <w:p w14:paraId="75C6C17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2.2.</w:t>
            </w:r>
          </w:p>
        </w:tc>
        <w:tc>
          <w:tcPr>
            <w:tcW w:w="4513" w:type="pct"/>
            <w:shd w:val="clear" w:color="auto" w:fill="auto"/>
            <w:hideMark/>
          </w:tcPr>
          <w:p w14:paraId="64F9AC7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turbinos radiatorius (kompl.),</w:t>
            </w:r>
          </w:p>
        </w:tc>
      </w:tr>
      <w:tr w:rsidR="00F466A1" w:rsidRPr="00F466A1" w14:paraId="771E6DF0" w14:textId="77777777" w:rsidTr="006A3E1E">
        <w:trPr>
          <w:trHeight w:val="282"/>
        </w:trPr>
        <w:tc>
          <w:tcPr>
            <w:tcW w:w="487" w:type="pct"/>
            <w:shd w:val="clear" w:color="auto" w:fill="auto"/>
            <w:noWrap/>
            <w:hideMark/>
          </w:tcPr>
          <w:p w14:paraId="0912A74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2.3.</w:t>
            </w:r>
          </w:p>
        </w:tc>
        <w:tc>
          <w:tcPr>
            <w:tcW w:w="4513" w:type="pct"/>
            <w:shd w:val="clear" w:color="auto" w:fill="auto"/>
            <w:hideMark/>
          </w:tcPr>
          <w:p w14:paraId="2BA86B0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termostatas ir tarpinė (kompl.),</w:t>
            </w:r>
          </w:p>
        </w:tc>
      </w:tr>
      <w:tr w:rsidR="00F466A1" w:rsidRPr="00F466A1" w14:paraId="72E2E9C1" w14:textId="77777777" w:rsidTr="006A3E1E">
        <w:trPr>
          <w:trHeight w:val="282"/>
        </w:trPr>
        <w:tc>
          <w:tcPr>
            <w:tcW w:w="487" w:type="pct"/>
            <w:shd w:val="clear" w:color="auto" w:fill="auto"/>
            <w:noWrap/>
            <w:hideMark/>
          </w:tcPr>
          <w:p w14:paraId="656C893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2.4.</w:t>
            </w:r>
          </w:p>
        </w:tc>
        <w:tc>
          <w:tcPr>
            <w:tcW w:w="4513" w:type="pct"/>
            <w:shd w:val="clear" w:color="auto" w:fill="auto"/>
            <w:hideMark/>
          </w:tcPr>
          <w:p w14:paraId="0FD82A7E"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noProof/>
                <w:sz w:val="24"/>
                <w:szCs w:val="24"/>
                <w:lang w:eastAsia="lt-LT"/>
              </w:rPr>
              <w:t>- vandens siurblys (kompl.),</w:t>
            </w:r>
          </w:p>
        </w:tc>
      </w:tr>
      <w:tr w:rsidR="00F466A1" w:rsidRPr="00F466A1" w14:paraId="6529B1CD" w14:textId="77777777" w:rsidTr="006A3E1E">
        <w:trPr>
          <w:trHeight w:val="282"/>
        </w:trPr>
        <w:tc>
          <w:tcPr>
            <w:tcW w:w="487" w:type="pct"/>
            <w:shd w:val="clear" w:color="auto" w:fill="auto"/>
            <w:noWrap/>
            <w:hideMark/>
          </w:tcPr>
          <w:p w14:paraId="062E83F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2.5.</w:t>
            </w:r>
          </w:p>
        </w:tc>
        <w:tc>
          <w:tcPr>
            <w:tcW w:w="4513" w:type="pct"/>
            <w:shd w:val="clear" w:color="auto" w:fill="auto"/>
            <w:hideMark/>
          </w:tcPr>
          <w:p w14:paraId="4189F93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ventiliatorius (kompl.),</w:t>
            </w:r>
          </w:p>
        </w:tc>
      </w:tr>
      <w:tr w:rsidR="00F466A1" w:rsidRPr="00F466A1" w14:paraId="4EC44B04" w14:textId="77777777" w:rsidTr="006A3E1E">
        <w:trPr>
          <w:trHeight w:val="282"/>
        </w:trPr>
        <w:tc>
          <w:tcPr>
            <w:tcW w:w="487" w:type="pct"/>
            <w:shd w:val="clear" w:color="auto" w:fill="auto"/>
            <w:noWrap/>
            <w:hideMark/>
          </w:tcPr>
          <w:p w14:paraId="0B96FFF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2.7.</w:t>
            </w:r>
          </w:p>
        </w:tc>
        <w:tc>
          <w:tcPr>
            <w:tcW w:w="4513" w:type="pct"/>
            <w:shd w:val="clear" w:color="auto" w:fill="auto"/>
            <w:hideMark/>
          </w:tcPr>
          <w:p w14:paraId="3AE7195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salono šildymo radiatorius (kompl.),</w:t>
            </w:r>
          </w:p>
        </w:tc>
      </w:tr>
      <w:tr w:rsidR="00F466A1" w:rsidRPr="00F466A1" w14:paraId="4A916546" w14:textId="77777777" w:rsidTr="006A3E1E">
        <w:trPr>
          <w:trHeight w:val="282"/>
        </w:trPr>
        <w:tc>
          <w:tcPr>
            <w:tcW w:w="487" w:type="pct"/>
            <w:shd w:val="clear" w:color="auto" w:fill="auto"/>
            <w:noWrap/>
            <w:hideMark/>
          </w:tcPr>
          <w:p w14:paraId="5B7EB09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2.8.</w:t>
            </w:r>
          </w:p>
        </w:tc>
        <w:tc>
          <w:tcPr>
            <w:tcW w:w="4513" w:type="pct"/>
            <w:shd w:val="clear" w:color="auto" w:fill="auto"/>
            <w:hideMark/>
          </w:tcPr>
          <w:p w14:paraId="26489BE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papildomas salono šildymo radiatorius (mikroautobusams) (kompl.),</w:t>
            </w:r>
          </w:p>
        </w:tc>
      </w:tr>
      <w:tr w:rsidR="00F466A1" w:rsidRPr="00F466A1" w14:paraId="55601597" w14:textId="77777777" w:rsidTr="006A3E1E">
        <w:trPr>
          <w:trHeight w:val="270"/>
        </w:trPr>
        <w:tc>
          <w:tcPr>
            <w:tcW w:w="487" w:type="pct"/>
            <w:shd w:val="clear" w:color="auto" w:fill="auto"/>
            <w:noWrap/>
            <w:hideMark/>
          </w:tcPr>
          <w:p w14:paraId="46E71A6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2.9.</w:t>
            </w:r>
          </w:p>
        </w:tc>
        <w:tc>
          <w:tcPr>
            <w:tcW w:w="4513" w:type="pct"/>
            <w:shd w:val="clear" w:color="auto" w:fill="auto"/>
            <w:hideMark/>
          </w:tcPr>
          <w:p w14:paraId="2AECB17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vamzdynas, žarnos (kompl.),</w:t>
            </w:r>
          </w:p>
        </w:tc>
      </w:tr>
      <w:tr w:rsidR="00F466A1" w:rsidRPr="00F466A1" w14:paraId="3FE2883E" w14:textId="77777777" w:rsidTr="006A3E1E">
        <w:trPr>
          <w:trHeight w:val="282"/>
        </w:trPr>
        <w:tc>
          <w:tcPr>
            <w:tcW w:w="487" w:type="pct"/>
            <w:shd w:val="clear" w:color="auto" w:fill="auto"/>
            <w:noWrap/>
            <w:hideMark/>
          </w:tcPr>
          <w:p w14:paraId="62291E0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2.10.</w:t>
            </w:r>
          </w:p>
        </w:tc>
        <w:tc>
          <w:tcPr>
            <w:tcW w:w="4513" w:type="pct"/>
            <w:shd w:val="clear" w:color="auto" w:fill="auto"/>
            <w:hideMark/>
          </w:tcPr>
          <w:p w14:paraId="5E71695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oro kondicionavimo sistema (kompl.),</w:t>
            </w:r>
          </w:p>
        </w:tc>
      </w:tr>
      <w:tr w:rsidR="00F466A1" w:rsidRPr="00F466A1" w14:paraId="371F6B0B" w14:textId="77777777" w:rsidTr="006A3E1E">
        <w:trPr>
          <w:trHeight w:val="282"/>
        </w:trPr>
        <w:tc>
          <w:tcPr>
            <w:tcW w:w="487" w:type="pct"/>
            <w:shd w:val="clear" w:color="auto" w:fill="auto"/>
            <w:noWrap/>
            <w:hideMark/>
          </w:tcPr>
          <w:p w14:paraId="70918C5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2.11.</w:t>
            </w:r>
          </w:p>
        </w:tc>
        <w:tc>
          <w:tcPr>
            <w:tcW w:w="4513" w:type="pct"/>
            <w:shd w:val="clear" w:color="auto" w:fill="auto"/>
            <w:hideMark/>
          </w:tcPr>
          <w:p w14:paraId="1AC29D7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kondicionieriaus siurblys,</w:t>
            </w:r>
          </w:p>
        </w:tc>
      </w:tr>
      <w:tr w:rsidR="00F466A1" w:rsidRPr="00F466A1" w14:paraId="01FDD383" w14:textId="77777777" w:rsidTr="006A3E1E">
        <w:trPr>
          <w:trHeight w:val="337"/>
        </w:trPr>
        <w:tc>
          <w:tcPr>
            <w:tcW w:w="487" w:type="pct"/>
            <w:shd w:val="clear" w:color="auto" w:fill="auto"/>
            <w:noWrap/>
            <w:hideMark/>
          </w:tcPr>
          <w:p w14:paraId="4B5A612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2.12.</w:t>
            </w:r>
          </w:p>
        </w:tc>
        <w:tc>
          <w:tcPr>
            <w:tcW w:w="4513" w:type="pct"/>
            <w:shd w:val="clear" w:color="auto" w:fill="auto"/>
            <w:hideMark/>
          </w:tcPr>
          <w:p w14:paraId="654E256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kondicionieriaus radiatorius,</w:t>
            </w:r>
          </w:p>
        </w:tc>
      </w:tr>
      <w:tr w:rsidR="00F466A1" w:rsidRPr="00F466A1" w14:paraId="0D811A39" w14:textId="77777777" w:rsidTr="006A3E1E">
        <w:trPr>
          <w:trHeight w:val="285"/>
        </w:trPr>
        <w:tc>
          <w:tcPr>
            <w:tcW w:w="487" w:type="pct"/>
            <w:shd w:val="clear" w:color="auto" w:fill="auto"/>
            <w:noWrap/>
            <w:hideMark/>
          </w:tcPr>
          <w:p w14:paraId="01A7FC1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2.13.</w:t>
            </w:r>
          </w:p>
        </w:tc>
        <w:tc>
          <w:tcPr>
            <w:tcW w:w="4513" w:type="pct"/>
            <w:shd w:val="clear" w:color="auto" w:fill="auto"/>
            <w:hideMark/>
          </w:tcPr>
          <w:p w14:paraId="247DE9D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freonas,</w:t>
            </w:r>
          </w:p>
        </w:tc>
      </w:tr>
      <w:tr w:rsidR="00F466A1" w:rsidRPr="00F466A1" w14:paraId="3FF483E9" w14:textId="77777777" w:rsidTr="006A3E1E">
        <w:trPr>
          <w:trHeight w:val="285"/>
        </w:trPr>
        <w:tc>
          <w:tcPr>
            <w:tcW w:w="487" w:type="pct"/>
            <w:shd w:val="clear" w:color="auto" w:fill="auto"/>
            <w:noWrap/>
            <w:hideMark/>
          </w:tcPr>
          <w:p w14:paraId="2CD7AEB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2.14.</w:t>
            </w:r>
          </w:p>
        </w:tc>
        <w:tc>
          <w:tcPr>
            <w:tcW w:w="4513" w:type="pct"/>
            <w:shd w:val="clear" w:color="auto" w:fill="auto"/>
            <w:hideMark/>
          </w:tcPr>
          <w:p w14:paraId="6956BF4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kondicionieriaus dirželis.</w:t>
            </w:r>
          </w:p>
        </w:tc>
      </w:tr>
      <w:tr w:rsidR="00F466A1" w:rsidRPr="00F466A1" w14:paraId="3A7146E5" w14:textId="77777777" w:rsidTr="006A3E1E">
        <w:trPr>
          <w:trHeight w:val="282"/>
        </w:trPr>
        <w:tc>
          <w:tcPr>
            <w:tcW w:w="487" w:type="pct"/>
            <w:shd w:val="clear" w:color="auto" w:fill="auto"/>
            <w:noWrap/>
            <w:hideMark/>
          </w:tcPr>
          <w:p w14:paraId="2275488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w:t>
            </w:r>
          </w:p>
        </w:tc>
        <w:tc>
          <w:tcPr>
            <w:tcW w:w="4513" w:type="pct"/>
            <w:shd w:val="clear" w:color="auto" w:fill="auto"/>
            <w:hideMark/>
          </w:tcPr>
          <w:p w14:paraId="086C3671"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Priekinis tiltas/pakaba:</w:t>
            </w:r>
          </w:p>
        </w:tc>
      </w:tr>
      <w:tr w:rsidR="00F466A1" w:rsidRPr="00F466A1" w14:paraId="1068977A" w14:textId="77777777" w:rsidTr="006A3E1E">
        <w:trPr>
          <w:trHeight w:val="282"/>
        </w:trPr>
        <w:tc>
          <w:tcPr>
            <w:tcW w:w="487" w:type="pct"/>
            <w:shd w:val="clear" w:color="auto" w:fill="auto"/>
            <w:noWrap/>
            <w:hideMark/>
          </w:tcPr>
          <w:p w14:paraId="26B9A1B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w:t>
            </w:r>
          </w:p>
        </w:tc>
        <w:tc>
          <w:tcPr>
            <w:tcW w:w="4513" w:type="pct"/>
            <w:shd w:val="clear" w:color="auto" w:fill="auto"/>
            <w:hideMark/>
          </w:tcPr>
          <w:p w14:paraId="3A7E0A9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priekinis tiltas  (kompl.),</w:t>
            </w:r>
          </w:p>
        </w:tc>
      </w:tr>
      <w:tr w:rsidR="00F466A1" w:rsidRPr="00F466A1" w14:paraId="5D56D28E" w14:textId="77777777" w:rsidTr="006A3E1E">
        <w:trPr>
          <w:trHeight w:val="282"/>
        </w:trPr>
        <w:tc>
          <w:tcPr>
            <w:tcW w:w="487" w:type="pct"/>
            <w:shd w:val="clear" w:color="auto" w:fill="auto"/>
            <w:noWrap/>
            <w:hideMark/>
          </w:tcPr>
          <w:p w14:paraId="1787D04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3.2.</w:t>
            </w:r>
          </w:p>
        </w:tc>
        <w:tc>
          <w:tcPr>
            <w:tcW w:w="4513" w:type="pct"/>
            <w:shd w:val="clear" w:color="auto" w:fill="auto"/>
            <w:hideMark/>
          </w:tcPr>
          <w:p w14:paraId="504E0D0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spyruoklės priekinės (kompl.),</w:t>
            </w:r>
          </w:p>
        </w:tc>
      </w:tr>
      <w:tr w:rsidR="00F466A1" w:rsidRPr="00F466A1" w14:paraId="17C2E302" w14:textId="77777777" w:rsidTr="006A3E1E">
        <w:trPr>
          <w:trHeight w:val="282"/>
        </w:trPr>
        <w:tc>
          <w:tcPr>
            <w:tcW w:w="487" w:type="pct"/>
            <w:shd w:val="clear" w:color="auto" w:fill="auto"/>
            <w:noWrap/>
            <w:hideMark/>
          </w:tcPr>
          <w:p w14:paraId="66D88BF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3.3.</w:t>
            </w:r>
          </w:p>
        </w:tc>
        <w:tc>
          <w:tcPr>
            <w:tcW w:w="4513" w:type="pct"/>
            <w:shd w:val="clear" w:color="auto" w:fill="auto"/>
            <w:hideMark/>
          </w:tcPr>
          <w:p w14:paraId="1C7D8E2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priekiniai amortizatoriai (kompl.),</w:t>
            </w:r>
          </w:p>
        </w:tc>
      </w:tr>
      <w:tr w:rsidR="00F466A1" w:rsidRPr="00F466A1" w14:paraId="710EE24F" w14:textId="77777777" w:rsidTr="006A3E1E">
        <w:trPr>
          <w:trHeight w:val="282"/>
        </w:trPr>
        <w:tc>
          <w:tcPr>
            <w:tcW w:w="487" w:type="pct"/>
            <w:shd w:val="clear" w:color="auto" w:fill="auto"/>
            <w:noWrap/>
            <w:hideMark/>
          </w:tcPr>
          <w:p w14:paraId="2A8B74B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3.4.</w:t>
            </w:r>
          </w:p>
        </w:tc>
        <w:tc>
          <w:tcPr>
            <w:tcW w:w="4513" w:type="pct"/>
            <w:shd w:val="clear" w:color="auto" w:fill="auto"/>
            <w:hideMark/>
          </w:tcPr>
          <w:p w14:paraId="4309FBD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amortizatorių atraminiai guoliai (kompl.),</w:t>
            </w:r>
          </w:p>
        </w:tc>
      </w:tr>
      <w:tr w:rsidR="00F466A1" w:rsidRPr="00F466A1" w14:paraId="102FC01B" w14:textId="77777777" w:rsidTr="006A3E1E">
        <w:trPr>
          <w:trHeight w:val="282"/>
        </w:trPr>
        <w:tc>
          <w:tcPr>
            <w:tcW w:w="487" w:type="pct"/>
            <w:shd w:val="clear" w:color="auto" w:fill="auto"/>
            <w:noWrap/>
            <w:hideMark/>
          </w:tcPr>
          <w:p w14:paraId="630CD8E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3.5.</w:t>
            </w:r>
          </w:p>
        </w:tc>
        <w:tc>
          <w:tcPr>
            <w:tcW w:w="4513" w:type="pct"/>
            <w:shd w:val="clear" w:color="auto" w:fill="auto"/>
            <w:hideMark/>
          </w:tcPr>
          <w:p w14:paraId="7EEAC90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amortizatorių apsauga (kompl.),</w:t>
            </w:r>
          </w:p>
        </w:tc>
      </w:tr>
      <w:tr w:rsidR="00F466A1" w:rsidRPr="00F466A1" w14:paraId="589CA7F3" w14:textId="77777777" w:rsidTr="006A3E1E">
        <w:trPr>
          <w:trHeight w:val="282"/>
        </w:trPr>
        <w:tc>
          <w:tcPr>
            <w:tcW w:w="487" w:type="pct"/>
            <w:shd w:val="clear" w:color="auto" w:fill="auto"/>
            <w:noWrap/>
            <w:hideMark/>
          </w:tcPr>
          <w:p w14:paraId="12E9914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3.6.</w:t>
            </w:r>
          </w:p>
        </w:tc>
        <w:tc>
          <w:tcPr>
            <w:tcW w:w="4513" w:type="pct"/>
            <w:shd w:val="clear" w:color="auto" w:fill="auto"/>
            <w:hideMark/>
          </w:tcPr>
          <w:p w14:paraId="2576C62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viršutinė svirtis (kompl.),</w:t>
            </w:r>
          </w:p>
        </w:tc>
      </w:tr>
      <w:tr w:rsidR="00F466A1" w:rsidRPr="00F466A1" w14:paraId="457D2122" w14:textId="77777777" w:rsidTr="006A3E1E">
        <w:trPr>
          <w:trHeight w:val="282"/>
        </w:trPr>
        <w:tc>
          <w:tcPr>
            <w:tcW w:w="487" w:type="pct"/>
            <w:shd w:val="clear" w:color="auto" w:fill="auto"/>
            <w:noWrap/>
            <w:hideMark/>
          </w:tcPr>
          <w:p w14:paraId="0CE3F0B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3.7.</w:t>
            </w:r>
          </w:p>
        </w:tc>
        <w:tc>
          <w:tcPr>
            <w:tcW w:w="4513" w:type="pct"/>
            <w:shd w:val="clear" w:color="auto" w:fill="auto"/>
            <w:hideMark/>
          </w:tcPr>
          <w:p w14:paraId="1F9580D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apatinė svirtis (kompl.),</w:t>
            </w:r>
          </w:p>
        </w:tc>
      </w:tr>
      <w:tr w:rsidR="00F466A1" w:rsidRPr="00F466A1" w14:paraId="44C1D8D0" w14:textId="77777777" w:rsidTr="006A3E1E">
        <w:trPr>
          <w:trHeight w:val="282"/>
        </w:trPr>
        <w:tc>
          <w:tcPr>
            <w:tcW w:w="487" w:type="pct"/>
            <w:shd w:val="clear" w:color="auto" w:fill="auto"/>
            <w:noWrap/>
            <w:hideMark/>
          </w:tcPr>
          <w:p w14:paraId="6C6CEB7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3.8.</w:t>
            </w:r>
          </w:p>
        </w:tc>
        <w:tc>
          <w:tcPr>
            <w:tcW w:w="4513" w:type="pct"/>
            <w:shd w:val="clear" w:color="auto" w:fill="auto"/>
            <w:hideMark/>
          </w:tcPr>
          <w:p w14:paraId="299142F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šarnyrai (kompl.),</w:t>
            </w:r>
          </w:p>
        </w:tc>
      </w:tr>
      <w:tr w:rsidR="00F466A1" w:rsidRPr="00F466A1" w14:paraId="1E32500C" w14:textId="77777777" w:rsidTr="006A3E1E">
        <w:trPr>
          <w:trHeight w:val="282"/>
        </w:trPr>
        <w:tc>
          <w:tcPr>
            <w:tcW w:w="487" w:type="pct"/>
            <w:shd w:val="clear" w:color="auto" w:fill="auto"/>
            <w:noWrap/>
            <w:hideMark/>
          </w:tcPr>
          <w:p w14:paraId="5BA7856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3.10.</w:t>
            </w:r>
          </w:p>
        </w:tc>
        <w:tc>
          <w:tcPr>
            <w:tcW w:w="4513" w:type="pct"/>
            <w:shd w:val="clear" w:color="auto" w:fill="auto"/>
            <w:hideMark/>
          </w:tcPr>
          <w:p w14:paraId="44B63C4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stabilizatorius (kompl.),</w:t>
            </w:r>
          </w:p>
        </w:tc>
      </w:tr>
      <w:tr w:rsidR="00F466A1" w:rsidRPr="00F466A1" w14:paraId="5D42A859" w14:textId="77777777" w:rsidTr="006A3E1E">
        <w:trPr>
          <w:trHeight w:val="282"/>
        </w:trPr>
        <w:tc>
          <w:tcPr>
            <w:tcW w:w="487" w:type="pct"/>
            <w:shd w:val="clear" w:color="auto" w:fill="auto"/>
            <w:noWrap/>
            <w:hideMark/>
          </w:tcPr>
          <w:p w14:paraId="0B35AC5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3.11.</w:t>
            </w:r>
          </w:p>
        </w:tc>
        <w:tc>
          <w:tcPr>
            <w:tcW w:w="4513" w:type="pct"/>
            <w:shd w:val="clear" w:color="auto" w:fill="auto"/>
            <w:hideMark/>
          </w:tcPr>
          <w:p w14:paraId="2520254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priekinių ratų guoliai (kompl.),</w:t>
            </w:r>
          </w:p>
        </w:tc>
      </w:tr>
      <w:tr w:rsidR="00F466A1" w:rsidRPr="00F466A1" w14:paraId="24D29692" w14:textId="77777777" w:rsidTr="006A3E1E">
        <w:trPr>
          <w:trHeight w:val="282"/>
        </w:trPr>
        <w:tc>
          <w:tcPr>
            <w:tcW w:w="487" w:type="pct"/>
            <w:shd w:val="clear" w:color="auto" w:fill="auto"/>
            <w:noWrap/>
            <w:hideMark/>
          </w:tcPr>
          <w:p w14:paraId="614147D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3.12.</w:t>
            </w:r>
          </w:p>
        </w:tc>
        <w:tc>
          <w:tcPr>
            <w:tcW w:w="4513" w:type="pct"/>
            <w:shd w:val="clear" w:color="auto" w:fill="auto"/>
            <w:hideMark/>
          </w:tcPr>
          <w:p w14:paraId="206D86A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lygių kampų greičių šarnyras (kompl.),</w:t>
            </w:r>
          </w:p>
        </w:tc>
      </w:tr>
      <w:tr w:rsidR="00F466A1" w:rsidRPr="00F466A1" w14:paraId="4161E52F" w14:textId="77777777" w:rsidTr="006A3E1E">
        <w:trPr>
          <w:trHeight w:val="282"/>
        </w:trPr>
        <w:tc>
          <w:tcPr>
            <w:tcW w:w="487" w:type="pct"/>
            <w:shd w:val="clear" w:color="auto" w:fill="auto"/>
            <w:noWrap/>
            <w:hideMark/>
          </w:tcPr>
          <w:p w14:paraId="3DE72ED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3.13.</w:t>
            </w:r>
          </w:p>
        </w:tc>
        <w:tc>
          <w:tcPr>
            <w:tcW w:w="4513" w:type="pct"/>
            <w:shd w:val="clear" w:color="auto" w:fill="auto"/>
            <w:hideMark/>
          </w:tcPr>
          <w:p w14:paraId="68FCB2B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lygių kampų šarnyrų apsaugos (kompl.),</w:t>
            </w:r>
          </w:p>
        </w:tc>
      </w:tr>
      <w:tr w:rsidR="00F466A1" w:rsidRPr="00F466A1" w14:paraId="5E97D3D7" w14:textId="77777777" w:rsidTr="006A3E1E">
        <w:trPr>
          <w:trHeight w:val="282"/>
        </w:trPr>
        <w:tc>
          <w:tcPr>
            <w:tcW w:w="487" w:type="pct"/>
            <w:shd w:val="clear" w:color="auto" w:fill="auto"/>
            <w:noWrap/>
            <w:hideMark/>
          </w:tcPr>
          <w:p w14:paraId="63A224D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3.14.</w:t>
            </w:r>
          </w:p>
        </w:tc>
        <w:tc>
          <w:tcPr>
            <w:tcW w:w="4513" w:type="pct"/>
            <w:shd w:val="clear" w:color="auto" w:fill="auto"/>
            <w:hideMark/>
          </w:tcPr>
          <w:p w14:paraId="5E6B89F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ratų geometrijos reguliavimas.</w:t>
            </w:r>
          </w:p>
        </w:tc>
      </w:tr>
      <w:tr w:rsidR="00F466A1" w:rsidRPr="00F466A1" w14:paraId="390C1905" w14:textId="77777777" w:rsidTr="006A3E1E">
        <w:trPr>
          <w:trHeight w:val="282"/>
        </w:trPr>
        <w:tc>
          <w:tcPr>
            <w:tcW w:w="487" w:type="pct"/>
            <w:shd w:val="clear" w:color="auto" w:fill="auto"/>
            <w:noWrap/>
            <w:hideMark/>
          </w:tcPr>
          <w:p w14:paraId="01A6D18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w:t>
            </w:r>
          </w:p>
        </w:tc>
        <w:tc>
          <w:tcPr>
            <w:tcW w:w="4513" w:type="pct"/>
            <w:shd w:val="clear" w:color="auto" w:fill="auto"/>
            <w:hideMark/>
          </w:tcPr>
          <w:p w14:paraId="77C0C32A"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Galinis tiltas/pakaba:</w:t>
            </w:r>
          </w:p>
        </w:tc>
      </w:tr>
      <w:tr w:rsidR="00F466A1" w:rsidRPr="00F466A1" w14:paraId="02AABB6A" w14:textId="77777777" w:rsidTr="006A3E1E">
        <w:trPr>
          <w:trHeight w:val="282"/>
        </w:trPr>
        <w:tc>
          <w:tcPr>
            <w:tcW w:w="487" w:type="pct"/>
            <w:shd w:val="clear" w:color="auto" w:fill="auto"/>
            <w:noWrap/>
            <w:hideMark/>
          </w:tcPr>
          <w:p w14:paraId="2028B67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4.1.</w:t>
            </w:r>
          </w:p>
        </w:tc>
        <w:tc>
          <w:tcPr>
            <w:tcW w:w="4513" w:type="pct"/>
            <w:shd w:val="clear" w:color="auto" w:fill="auto"/>
            <w:hideMark/>
          </w:tcPr>
          <w:p w14:paraId="54EC274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spyruoklės galinės (kompl.),</w:t>
            </w:r>
          </w:p>
        </w:tc>
      </w:tr>
      <w:tr w:rsidR="00F466A1" w:rsidRPr="00F466A1" w14:paraId="4B044BCF" w14:textId="77777777" w:rsidTr="006A3E1E">
        <w:trPr>
          <w:trHeight w:val="282"/>
        </w:trPr>
        <w:tc>
          <w:tcPr>
            <w:tcW w:w="487" w:type="pct"/>
            <w:shd w:val="clear" w:color="auto" w:fill="auto"/>
            <w:noWrap/>
            <w:hideMark/>
          </w:tcPr>
          <w:p w14:paraId="6AE479F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4.2.</w:t>
            </w:r>
          </w:p>
        </w:tc>
        <w:tc>
          <w:tcPr>
            <w:tcW w:w="4513" w:type="pct"/>
            <w:shd w:val="clear" w:color="auto" w:fill="auto"/>
            <w:hideMark/>
          </w:tcPr>
          <w:p w14:paraId="5A27FC3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galiniai amortizatoriai (kompl.),</w:t>
            </w:r>
          </w:p>
        </w:tc>
      </w:tr>
      <w:tr w:rsidR="00F466A1" w:rsidRPr="00F466A1" w14:paraId="65A7E561" w14:textId="77777777" w:rsidTr="006A3E1E">
        <w:trPr>
          <w:trHeight w:val="282"/>
        </w:trPr>
        <w:tc>
          <w:tcPr>
            <w:tcW w:w="487" w:type="pct"/>
            <w:shd w:val="clear" w:color="auto" w:fill="auto"/>
            <w:noWrap/>
            <w:hideMark/>
          </w:tcPr>
          <w:p w14:paraId="7EDD1F0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4.3.</w:t>
            </w:r>
          </w:p>
        </w:tc>
        <w:tc>
          <w:tcPr>
            <w:tcW w:w="4513" w:type="pct"/>
            <w:shd w:val="clear" w:color="auto" w:fill="auto"/>
            <w:hideMark/>
          </w:tcPr>
          <w:p w14:paraId="03FB95A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amortizatorių apsauga (kompl.),</w:t>
            </w:r>
          </w:p>
        </w:tc>
      </w:tr>
      <w:tr w:rsidR="00F466A1" w:rsidRPr="00F466A1" w14:paraId="5769D253" w14:textId="77777777" w:rsidTr="006A3E1E">
        <w:trPr>
          <w:trHeight w:val="282"/>
        </w:trPr>
        <w:tc>
          <w:tcPr>
            <w:tcW w:w="487" w:type="pct"/>
            <w:shd w:val="clear" w:color="auto" w:fill="auto"/>
            <w:noWrap/>
            <w:hideMark/>
          </w:tcPr>
          <w:p w14:paraId="7517944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4.4.</w:t>
            </w:r>
          </w:p>
        </w:tc>
        <w:tc>
          <w:tcPr>
            <w:tcW w:w="4513" w:type="pct"/>
            <w:shd w:val="clear" w:color="auto" w:fill="auto"/>
            <w:hideMark/>
          </w:tcPr>
          <w:p w14:paraId="24A1348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sailentblokai (kompl.),</w:t>
            </w:r>
          </w:p>
        </w:tc>
      </w:tr>
      <w:tr w:rsidR="00F466A1" w:rsidRPr="00F466A1" w14:paraId="2B05D472" w14:textId="77777777" w:rsidTr="006A3E1E">
        <w:trPr>
          <w:trHeight w:val="282"/>
        </w:trPr>
        <w:tc>
          <w:tcPr>
            <w:tcW w:w="487" w:type="pct"/>
            <w:shd w:val="clear" w:color="auto" w:fill="auto"/>
            <w:noWrap/>
            <w:hideMark/>
          </w:tcPr>
          <w:p w14:paraId="11B6907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lastRenderedPageBreak/>
              <w:t>4.5.</w:t>
            </w:r>
          </w:p>
        </w:tc>
        <w:tc>
          <w:tcPr>
            <w:tcW w:w="4513" w:type="pct"/>
            <w:shd w:val="clear" w:color="auto" w:fill="auto"/>
            <w:hideMark/>
          </w:tcPr>
          <w:p w14:paraId="23D12F0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stabilizatorius (kompl.),.</w:t>
            </w:r>
          </w:p>
        </w:tc>
      </w:tr>
      <w:tr w:rsidR="00F466A1" w:rsidRPr="00F466A1" w14:paraId="21EF368D" w14:textId="77777777" w:rsidTr="006A3E1E">
        <w:trPr>
          <w:trHeight w:val="282"/>
        </w:trPr>
        <w:tc>
          <w:tcPr>
            <w:tcW w:w="487" w:type="pct"/>
            <w:shd w:val="clear" w:color="auto" w:fill="auto"/>
            <w:noWrap/>
            <w:hideMark/>
          </w:tcPr>
          <w:p w14:paraId="19B3D60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4.6.</w:t>
            </w:r>
          </w:p>
        </w:tc>
        <w:tc>
          <w:tcPr>
            <w:tcW w:w="4513" w:type="pct"/>
            <w:shd w:val="clear" w:color="auto" w:fill="auto"/>
            <w:hideMark/>
          </w:tcPr>
          <w:p w14:paraId="2326C8B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galinių ratų guoliai (kompl.)</w:t>
            </w:r>
          </w:p>
        </w:tc>
      </w:tr>
      <w:tr w:rsidR="00F466A1" w:rsidRPr="00F466A1" w14:paraId="5AFBF6BE" w14:textId="77777777" w:rsidTr="006A3E1E">
        <w:trPr>
          <w:trHeight w:val="282"/>
        </w:trPr>
        <w:tc>
          <w:tcPr>
            <w:tcW w:w="487" w:type="pct"/>
            <w:shd w:val="clear" w:color="auto" w:fill="auto"/>
            <w:noWrap/>
            <w:hideMark/>
          </w:tcPr>
          <w:p w14:paraId="710C94C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5.</w:t>
            </w:r>
          </w:p>
        </w:tc>
        <w:tc>
          <w:tcPr>
            <w:tcW w:w="4513" w:type="pct"/>
            <w:shd w:val="clear" w:color="auto" w:fill="auto"/>
            <w:hideMark/>
          </w:tcPr>
          <w:p w14:paraId="0AB4F3DC"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Pusašiai:</w:t>
            </w:r>
          </w:p>
        </w:tc>
      </w:tr>
      <w:tr w:rsidR="00F466A1" w:rsidRPr="00F466A1" w14:paraId="43D4D35A" w14:textId="77777777" w:rsidTr="006A3E1E">
        <w:trPr>
          <w:trHeight w:val="282"/>
        </w:trPr>
        <w:tc>
          <w:tcPr>
            <w:tcW w:w="487" w:type="pct"/>
            <w:shd w:val="clear" w:color="auto" w:fill="auto"/>
            <w:noWrap/>
            <w:hideMark/>
          </w:tcPr>
          <w:p w14:paraId="0F35BD3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5.1.</w:t>
            </w:r>
          </w:p>
        </w:tc>
        <w:tc>
          <w:tcPr>
            <w:tcW w:w="4513" w:type="pct"/>
            <w:shd w:val="clear" w:color="auto" w:fill="auto"/>
            <w:hideMark/>
          </w:tcPr>
          <w:p w14:paraId="1BA92A9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pusašiai priekiniai (kompl),</w:t>
            </w:r>
          </w:p>
        </w:tc>
      </w:tr>
      <w:tr w:rsidR="00F466A1" w:rsidRPr="00F466A1" w14:paraId="5D121D2A" w14:textId="77777777" w:rsidTr="006A3E1E">
        <w:trPr>
          <w:trHeight w:val="282"/>
        </w:trPr>
        <w:tc>
          <w:tcPr>
            <w:tcW w:w="487" w:type="pct"/>
            <w:shd w:val="clear" w:color="auto" w:fill="auto"/>
            <w:noWrap/>
            <w:hideMark/>
          </w:tcPr>
          <w:p w14:paraId="56BD095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5.2.</w:t>
            </w:r>
          </w:p>
        </w:tc>
        <w:tc>
          <w:tcPr>
            <w:tcW w:w="4513" w:type="pct"/>
            <w:shd w:val="clear" w:color="auto" w:fill="auto"/>
            <w:hideMark/>
          </w:tcPr>
          <w:p w14:paraId="2D1D6E0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pusašiai galiniai (kompl),</w:t>
            </w:r>
          </w:p>
        </w:tc>
      </w:tr>
      <w:tr w:rsidR="00F466A1" w:rsidRPr="00F466A1" w14:paraId="3FBE940E" w14:textId="77777777" w:rsidTr="006A3E1E">
        <w:trPr>
          <w:trHeight w:val="282"/>
        </w:trPr>
        <w:tc>
          <w:tcPr>
            <w:tcW w:w="487" w:type="pct"/>
            <w:shd w:val="clear" w:color="auto" w:fill="auto"/>
            <w:noWrap/>
            <w:hideMark/>
          </w:tcPr>
          <w:p w14:paraId="1AF5B75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5.3.</w:t>
            </w:r>
          </w:p>
        </w:tc>
        <w:tc>
          <w:tcPr>
            <w:tcW w:w="4513" w:type="pct"/>
            <w:shd w:val="clear" w:color="auto" w:fill="auto"/>
            <w:hideMark/>
          </w:tcPr>
          <w:p w14:paraId="5F8656D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pusašių apsauginės gumos.</w:t>
            </w:r>
          </w:p>
        </w:tc>
      </w:tr>
      <w:tr w:rsidR="00F466A1" w:rsidRPr="00F466A1" w14:paraId="35C8A3A4" w14:textId="77777777" w:rsidTr="006A3E1E">
        <w:trPr>
          <w:trHeight w:val="282"/>
        </w:trPr>
        <w:tc>
          <w:tcPr>
            <w:tcW w:w="487" w:type="pct"/>
            <w:shd w:val="clear" w:color="auto" w:fill="auto"/>
            <w:noWrap/>
            <w:hideMark/>
          </w:tcPr>
          <w:p w14:paraId="0D42B30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6.</w:t>
            </w:r>
          </w:p>
        </w:tc>
        <w:tc>
          <w:tcPr>
            <w:tcW w:w="4513" w:type="pct"/>
            <w:shd w:val="clear" w:color="auto" w:fill="auto"/>
            <w:hideMark/>
          </w:tcPr>
          <w:p w14:paraId="52DAFA7E"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Stebulė:</w:t>
            </w:r>
          </w:p>
        </w:tc>
      </w:tr>
      <w:tr w:rsidR="00F466A1" w:rsidRPr="00F466A1" w14:paraId="6FC5C35A" w14:textId="77777777" w:rsidTr="006A3E1E">
        <w:trPr>
          <w:trHeight w:val="282"/>
        </w:trPr>
        <w:tc>
          <w:tcPr>
            <w:tcW w:w="487" w:type="pct"/>
            <w:shd w:val="clear" w:color="auto" w:fill="auto"/>
            <w:noWrap/>
            <w:hideMark/>
          </w:tcPr>
          <w:p w14:paraId="6D3AABA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6.1.</w:t>
            </w:r>
          </w:p>
        </w:tc>
        <w:tc>
          <w:tcPr>
            <w:tcW w:w="4513" w:type="pct"/>
            <w:shd w:val="clear" w:color="auto" w:fill="auto"/>
            <w:hideMark/>
          </w:tcPr>
          <w:p w14:paraId="7ED941F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priekinės stebulės (kompl.),</w:t>
            </w:r>
          </w:p>
        </w:tc>
      </w:tr>
      <w:tr w:rsidR="00F466A1" w:rsidRPr="00F466A1" w14:paraId="5973B3F3" w14:textId="77777777" w:rsidTr="006A3E1E">
        <w:trPr>
          <w:trHeight w:val="282"/>
        </w:trPr>
        <w:tc>
          <w:tcPr>
            <w:tcW w:w="487" w:type="pct"/>
            <w:shd w:val="clear" w:color="auto" w:fill="auto"/>
            <w:noWrap/>
            <w:hideMark/>
          </w:tcPr>
          <w:p w14:paraId="10E44D4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6.2.</w:t>
            </w:r>
          </w:p>
        </w:tc>
        <w:tc>
          <w:tcPr>
            <w:tcW w:w="4513" w:type="pct"/>
            <w:shd w:val="clear" w:color="auto" w:fill="auto"/>
            <w:hideMark/>
          </w:tcPr>
          <w:p w14:paraId="21767BA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galinės stebulės (kompl.).</w:t>
            </w:r>
          </w:p>
        </w:tc>
      </w:tr>
      <w:tr w:rsidR="00F466A1" w:rsidRPr="00F466A1" w14:paraId="3E286089" w14:textId="77777777" w:rsidTr="006A3E1E">
        <w:trPr>
          <w:trHeight w:val="282"/>
        </w:trPr>
        <w:tc>
          <w:tcPr>
            <w:tcW w:w="487" w:type="pct"/>
            <w:shd w:val="clear" w:color="auto" w:fill="auto"/>
            <w:noWrap/>
            <w:hideMark/>
          </w:tcPr>
          <w:p w14:paraId="46CB672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w:t>
            </w:r>
          </w:p>
        </w:tc>
        <w:tc>
          <w:tcPr>
            <w:tcW w:w="4513" w:type="pct"/>
            <w:shd w:val="clear" w:color="auto" w:fill="auto"/>
            <w:hideMark/>
          </w:tcPr>
          <w:p w14:paraId="04409F35"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Vairo mechanizmas:</w:t>
            </w:r>
          </w:p>
        </w:tc>
      </w:tr>
      <w:tr w:rsidR="00F466A1" w:rsidRPr="00F466A1" w14:paraId="248446CA" w14:textId="77777777" w:rsidTr="006A3E1E">
        <w:trPr>
          <w:trHeight w:val="282"/>
        </w:trPr>
        <w:tc>
          <w:tcPr>
            <w:tcW w:w="487" w:type="pct"/>
            <w:shd w:val="clear" w:color="auto" w:fill="auto"/>
            <w:noWrap/>
            <w:hideMark/>
          </w:tcPr>
          <w:p w14:paraId="2E0C4F0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7.1.</w:t>
            </w:r>
          </w:p>
        </w:tc>
        <w:tc>
          <w:tcPr>
            <w:tcW w:w="4513" w:type="pct"/>
            <w:shd w:val="clear" w:color="auto" w:fill="auto"/>
            <w:hideMark/>
          </w:tcPr>
          <w:p w14:paraId="2940583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vairo kolonėlė (kompl.),</w:t>
            </w:r>
          </w:p>
        </w:tc>
      </w:tr>
      <w:tr w:rsidR="00F466A1" w:rsidRPr="00F466A1" w14:paraId="526C0AAE" w14:textId="77777777" w:rsidTr="006A3E1E">
        <w:trPr>
          <w:trHeight w:val="282"/>
        </w:trPr>
        <w:tc>
          <w:tcPr>
            <w:tcW w:w="487" w:type="pct"/>
            <w:shd w:val="clear" w:color="auto" w:fill="auto"/>
            <w:noWrap/>
            <w:hideMark/>
          </w:tcPr>
          <w:p w14:paraId="019C77F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7.2.</w:t>
            </w:r>
          </w:p>
        </w:tc>
        <w:tc>
          <w:tcPr>
            <w:tcW w:w="4513" w:type="pct"/>
            <w:shd w:val="clear" w:color="auto" w:fill="auto"/>
            <w:hideMark/>
          </w:tcPr>
          <w:p w14:paraId="6AB23A1B"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vairo stiprintuvas (kompl.),</w:t>
            </w:r>
          </w:p>
        </w:tc>
      </w:tr>
      <w:tr w:rsidR="00F466A1" w:rsidRPr="00F466A1" w14:paraId="5F619E9D" w14:textId="77777777" w:rsidTr="006A3E1E">
        <w:trPr>
          <w:trHeight w:val="282"/>
        </w:trPr>
        <w:tc>
          <w:tcPr>
            <w:tcW w:w="487" w:type="pct"/>
            <w:shd w:val="clear" w:color="auto" w:fill="auto"/>
            <w:noWrap/>
            <w:hideMark/>
          </w:tcPr>
          <w:p w14:paraId="15E2979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7.3.</w:t>
            </w:r>
          </w:p>
        </w:tc>
        <w:tc>
          <w:tcPr>
            <w:tcW w:w="4513" w:type="pct"/>
            <w:shd w:val="clear" w:color="auto" w:fill="auto"/>
            <w:hideMark/>
          </w:tcPr>
          <w:p w14:paraId="30DE68A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vairo švytuoklė (kompl.),</w:t>
            </w:r>
          </w:p>
        </w:tc>
      </w:tr>
      <w:tr w:rsidR="00F466A1" w:rsidRPr="00F466A1" w14:paraId="4687BB60" w14:textId="77777777" w:rsidTr="006A3E1E">
        <w:trPr>
          <w:trHeight w:val="282"/>
        </w:trPr>
        <w:tc>
          <w:tcPr>
            <w:tcW w:w="487" w:type="pct"/>
            <w:shd w:val="clear" w:color="auto" w:fill="auto"/>
            <w:noWrap/>
            <w:hideMark/>
          </w:tcPr>
          <w:p w14:paraId="3F0EE5F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7.4.</w:t>
            </w:r>
          </w:p>
        </w:tc>
        <w:tc>
          <w:tcPr>
            <w:tcW w:w="4513" w:type="pct"/>
            <w:shd w:val="clear" w:color="auto" w:fill="auto"/>
            <w:hideMark/>
          </w:tcPr>
          <w:p w14:paraId="39993B6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vairo trauklės (kompl.),</w:t>
            </w:r>
          </w:p>
        </w:tc>
      </w:tr>
      <w:tr w:rsidR="00F466A1" w:rsidRPr="00F466A1" w14:paraId="021D088F" w14:textId="77777777" w:rsidTr="006A3E1E">
        <w:trPr>
          <w:trHeight w:val="282"/>
        </w:trPr>
        <w:tc>
          <w:tcPr>
            <w:tcW w:w="487" w:type="pct"/>
            <w:shd w:val="clear" w:color="auto" w:fill="auto"/>
            <w:noWrap/>
            <w:hideMark/>
          </w:tcPr>
          <w:p w14:paraId="602C221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7.5.</w:t>
            </w:r>
          </w:p>
        </w:tc>
        <w:tc>
          <w:tcPr>
            <w:tcW w:w="4513" w:type="pct"/>
            <w:shd w:val="clear" w:color="auto" w:fill="auto"/>
            <w:hideMark/>
          </w:tcPr>
          <w:p w14:paraId="1825EDB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vairo traukės antgalis (kompl.),</w:t>
            </w:r>
          </w:p>
        </w:tc>
      </w:tr>
      <w:tr w:rsidR="00F466A1" w:rsidRPr="00F466A1" w14:paraId="509B7467" w14:textId="77777777" w:rsidTr="006A3E1E">
        <w:trPr>
          <w:trHeight w:val="282"/>
        </w:trPr>
        <w:tc>
          <w:tcPr>
            <w:tcW w:w="487" w:type="pct"/>
            <w:shd w:val="clear" w:color="auto" w:fill="auto"/>
            <w:noWrap/>
            <w:hideMark/>
          </w:tcPr>
          <w:p w14:paraId="2EDDF43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7.6.</w:t>
            </w:r>
          </w:p>
        </w:tc>
        <w:tc>
          <w:tcPr>
            <w:tcW w:w="4513" w:type="pct"/>
            <w:shd w:val="clear" w:color="auto" w:fill="auto"/>
            <w:hideMark/>
          </w:tcPr>
          <w:p w14:paraId="13EEF0E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varo stiprintuvo skystis (l),</w:t>
            </w:r>
          </w:p>
        </w:tc>
      </w:tr>
      <w:tr w:rsidR="00F466A1" w:rsidRPr="00F466A1" w14:paraId="5064F2B7" w14:textId="77777777" w:rsidTr="006A3E1E">
        <w:trPr>
          <w:trHeight w:val="282"/>
        </w:trPr>
        <w:tc>
          <w:tcPr>
            <w:tcW w:w="487" w:type="pct"/>
            <w:shd w:val="clear" w:color="auto" w:fill="auto"/>
            <w:noWrap/>
            <w:hideMark/>
          </w:tcPr>
          <w:p w14:paraId="76CD61A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w:t>
            </w:r>
          </w:p>
        </w:tc>
        <w:tc>
          <w:tcPr>
            <w:tcW w:w="4513" w:type="pct"/>
            <w:shd w:val="clear" w:color="auto" w:fill="auto"/>
            <w:hideMark/>
          </w:tcPr>
          <w:p w14:paraId="4027C2B2"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Stabdžiai:</w:t>
            </w:r>
          </w:p>
        </w:tc>
      </w:tr>
      <w:tr w:rsidR="00F466A1" w:rsidRPr="00F466A1" w14:paraId="680460CF" w14:textId="77777777" w:rsidTr="006A3E1E">
        <w:trPr>
          <w:trHeight w:val="282"/>
        </w:trPr>
        <w:tc>
          <w:tcPr>
            <w:tcW w:w="487" w:type="pct"/>
            <w:shd w:val="clear" w:color="auto" w:fill="auto"/>
            <w:noWrap/>
            <w:hideMark/>
          </w:tcPr>
          <w:p w14:paraId="4BC03E5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w:t>
            </w:r>
          </w:p>
        </w:tc>
        <w:tc>
          <w:tcPr>
            <w:tcW w:w="4513" w:type="pct"/>
            <w:shd w:val="clear" w:color="auto" w:fill="auto"/>
            <w:hideMark/>
          </w:tcPr>
          <w:p w14:paraId="29241347"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pagrindinis stabdžių cilindras (kompl.),</w:t>
            </w:r>
          </w:p>
        </w:tc>
      </w:tr>
      <w:tr w:rsidR="00F466A1" w:rsidRPr="00F466A1" w14:paraId="2E33C86D" w14:textId="77777777" w:rsidTr="006A3E1E">
        <w:trPr>
          <w:trHeight w:val="282"/>
        </w:trPr>
        <w:tc>
          <w:tcPr>
            <w:tcW w:w="487" w:type="pct"/>
            <w:shd w:val="clear" w:color="auto" w:fill="auto"/>
            <w:noWrap/>
            <w:hideMark/>
          </w:tcPr>
          <w:p w14:paraId="0B02D31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8.2.</w:t>
            </w:r>
          </w:p>
        </w:tc>
        <w:tc>
          <w:tcPr>
            <w:tcW w:w="4513" w:type="pct"/>
            <w:shd w:val="clear" w:color="auto" w:fill="auto"/>
            <w:hideMark/>
          </w:tcPr>
          <w:p w14:paraId="066A11A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priekinių darbinių stabdžių cilindriukai (kompl.),</w:t>
            </w:r>
          </w:p>
        </w:tc>
      </w:tr>
      <w:tr w:rsidR="00F466A1" w:rsidRPr="00F466A1" w14:paraId="410C3430" w14:textId="77777777" w:rsidTr="006A3E1E">
        <w:trPr>
          <w:trHeight w:val="282"/>
        </w:trPr>
        <w:tc>
          <w:tcPr>
            <w:tcW w:w="487" w:type="pct"/>
            <w:shd w:val="clear" w:color="auto" w:fill="auto"/>
            <w:noWrap/>
            <w:hideMark/>
          </w:tcPr>
          <w:p w14:paraId="139CBD2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8.3.</w:t>
            </w:r>
          </w:p>
        </w:tc>
        <w:tc>
          <w:tcPr>
            <w:tcW w:w="4513" w:type="pct"/>
            <w:shd w:val="clear" w:color="auto" w:fill="auto"/>
            <w:hideMark/>
          </w:tcPr>
          <w:p w14:paraId="7F10C2C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galinių darbinių stabdžių cilindriukai (kompl.),</w:t>
            </w:r>
          </w:p>
        </w:tc>
      </w:tr>
      <w:tr w:rsidR="00F466A1" w:rsidRPr="00F466A1" w14:paraId="2A3CBF50" w14:textId="77777777" w:rsidTr="006A3E1E">
        <w:trPr>
          <w:trHeight w:val="282"/>
        </w:trPr>
        <w:tc>
          <w:tcPr>
            <w:tcW w:w="487" w:type="pct"/>
            <w:shd w:val="clear" w:color="auto" w:fill="auto"/>
            <w:noWrap/>
            <w:hideMark/>
          </w:tcPr>
          <w:p w14:paraId="0C3AF9C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8.4.</w:t>
            </w:r>
          </w:p>
        </w:tc>
        <w:tc>
          <w:tcPr>
            <w:tcW w:w="4513" w:type="pct"/>
            <w:shd w:val="clear" w:color="auto" w:fill="auto"/>
            <w:hideMark/>
          </w:tcPr>
          <w:p w14:paraId="4D8CB65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priekinės stabdžių kaladėlės (kompl.),</w:t>
            </w:r>
          </w:p>
        </w:tc>
      </w:tr>
      <w:tr w:rsidR="00F466A1" w:rsidRPr="00F466A1" w14:paraId="38D234B6" w14:textId="77777777" w:rsidTr="006A3E1E">
        <w:trPr>
          <w:trHeight w:val="282"/>
        </w:trPr>
        <w:tc>
          <w:tcPr>
            <w:tcW w:w="487" w:type="pct"/>
            <w:shd w:val="clear" w:color="auto" w:fill="auto"/>
            <w:noWrap/>
            <w:hideMark/>
          </w:tcPr>
          <w:p w14:paraId="77843C5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8.5.</w:t>
            </w:r>
          </w:p>
        </w:tc>
        <w:tc>
          <w:tcPr>
            <w:tcW w:w="4513" w:type="pct"/>
            <w:shd w:val="clear" w:color="auto" w:fill="auto"/>
            <w:hideMark/>
          </w:tcPr>
          <w:p w14:paraId="270D005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galinės stabdžių kaladėlės(kompl.),</w:t>
            </w:r>
          </w:p>
        </w:tc>
      </w:tr>
      <w:tr w:rsidR="00F466A1" w:rsidRPr="00F466A1" w14:paraId="77C8240C" w14:textId="77777777" w:rsidTr="006A3E1E">
        <w:trPr>
          <w:trHeight w:val="282"/>
        </w:trPr>
        <w:tc>
          <w:tcPr>
            <w:tcW w:w="487" w:type="pct"/>
            <w:shd w:val="clear" w:color="auto" w:fill="auto"/>
            <w:noWrap/>
            <w:hideMark/>
          </w:tcPr>
          <w:p w14:paraId="733D0BA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8.6.</w:t>
            </w:r>
          </w:p>
        </w:tc>
        <w:tc>
          <w:tcPr>
            <w:tcW w:w="4513" w:type="pct"/>
            <w:shd w:val="clear" w:color="auto" w:fill="auto"/>
            <w:hideMark/>
          </w:tcPr>
          <w:p w14:paraId="07F5B25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priekiniai diskai (būgnai) (kompl.),</w:t>
            </w:r>
          </w:p>
        </w:tc>
      </w:tr>
      <w:tr w:rsidR="00F466A1" w:rsidRPr="00F466A1" w14:paraId="65B7C663" w14:textId="77777777" w:rsidTr="006A3E1E">
        <w:trPr>
          <w:trHeight w:val="282"/>
        </w:trPr>
        <w:tc>
          <w:tcPr>
            <w:tcW w:w="487" w:type="pct"/>
            <w:shd w:val="clear" w:color="auto" w:fill="auto"/>
            <w:noWrap/>
            <w:hideMark/>
          </w:tcPr>
          <w:p w14:paraId="541BDC2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8.7.</w:t>
            </w:r>
          </w:p>
        </w:tc>
        <w:tc>
          <w:tcPr>
            <w:tcW w:w="4513" w:type="pct"/>
            <w:shd w:val="clear" w:color="auto" w:fill="auto"/>
            <w:hideMark/>
          </w:tcPr>
          <w:p w14:paraId="4BD92D9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galiniai būgnai (diskai) (kompl.),</w:t>
            </w:r>
          </w:p>
        </w:tc>
      </w:tr>
      <w:tr w:rsidR="00F466A1" w:rsidRPr="00F466A1" w14:paraId="36632ED7" w14:textId="77777777" w:rsidTr="006A3E1E">
        <w:trPr>
          <w:trHeight w:val="282"/>
        </w:trPr>
        <w:tc>
          <w:tcPr>
            <w:tcW w:w="487" w:type="pct"/>
            <w:shd w:val="clear" w:color="auto" w:fill="auto"/>
            <w:noWrap/>
            <w:hideMark/>
          </w:tcPr>
          <w:p w14:paraId="5642A27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8.8.</w:t>
            </w:r>
          </w:p>
        </w:tc>
        <w:tc>
          <w:tcPr>
            <w:tcW w:w="4513" w:type="pct"/>
            <w:shd w:val="clear" w:color="auto" w:fill="auto"/>
            <w:hideMark/>
          </w:tcPr>
          <w:p w14:paraId="555EF17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stabdžių stiprintuvas (kompl.),</w:t>
            </w:r>
          </w:p>
        </w:tc>
      </w:tr>
      <w:tr w:rsidR="00F466A1" w:rsidRPr="00F466A1" w14:paraId="3DB388EA" w14:textId="77777777" w:rsidTr="006A3E1E">
        <w:trPr>
          <w:trHeight w:val="282"/>
        </w:trPr>
        <w:tc>
          <w:tcPr>
            <w:tcW w:w="487" w:type="pct"/>
            <w:shd w:val="clear" w:color="auto" w:fill="auto"/>
            <w:noWrap/>
            <w:hideMark/>
          </w:tcPr>
          <w:p w14:paraId="1608AD3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8.9.</w:t>
            </w:r>
          </w:p>
        </w:tc>
        <w:tc>
          <w:tcPr>
            <w:tcW w:w="4513" w:type="pct"/>
            <w:shd w:val="clear" w:color="auto" w:fill="auto"/>
            <w:hideMark/>
          </w:tcPr>
          <w:p w14:paraId="65E92EC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rankinio stabdžio lynas su rankena (kompl.),</w:t>
            </w:r>
          </w:p>
        </w:tc>
      </w:tr>
      <w:tr w:rsidR="00F466A1" w:rsidRPr="00F466A1" w14:paraId="18337A72" w14:textId="77777777" w:rsidTr="006A3E1E">
        <w:trPr>
          <w:trHeight w:val="282"/>
        </w:trPr>
        <w:tc>
          <w:tcPr>
            <w:tcW w:w="487" w:type="pct"/>
            <w:shd w:val="clear" w:color="auto" w:fill="auto"/>
            <w:noWrap/>
            <w:hideMark/>
          </w:tcPr>
          <w:p w14:paraId="2B985AF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8.10.</w:t>
            </w:r>
          </w:p>
        </w:tc>
        <w:tc>
          <w:tcPr>
            <w:tcW w:w="4513" w:type="pct"/>
            <w:shd w:val="clear" w:color="auto" w:fill="auto"/>
            <w:hideMark/>
          </w:tcPr>
          <w:p w14:paraId="0EE5928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suportas priekinis (kompl.),</w:t>
            </w:r>
          </w:p>
        </w:tc>
      </w:tr>
      <w:tr w:rsidR="00F466A1" w:rsidRPr="00F466A1" w14:paraId="09DA3DCC" w14:textId="77777777" w:rsidTr="006A3E1E">
        <w:trPr>
          <w:trHeight w:val="282"/>
        </w:trPr>
        <w:tc>
          <w:tcPr>
            <w:tcW w:w="487" w:type="pct"/>
            <w:shd w:val="clear" w:color="auto" w:fill="auto"/>
            <w:noWrap/>
            <w:hideMark/>
          </w:tcPr>
          <w:p w14:paraId="09ED37BE"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8.11.</w:t>
            </w:r>
          </w:p>
        </w:tc>
        <w:tc>
          <w:tcPr>
            <w:tcW w:w="4513" w:type="pct"/>
            <w:shd w:val="clear" w:color="auto" w:fill="auto"/>
            <w:hideMark/>
          </w:tcPr>
          <w:p w14:paraId="6C801CB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suportas galinis (kompl.),</w:t>
            </w:r>
          </w:p>
        </w:tc>
      </w:tr>
      <w:tr w:rsidR="00F466A1" w:rsidRPr="00F466A1" w14:paraId="16ECBCD9" w14:textId="77777777" w:rsidTr="006A3E1E">
        <w:trPr>
          <w:trHeight w:val="282"/>
        </w:trPr>
        <w:tc>
          <w:tcPr>
            <w:tcW w:w="487" w:type="pct"/>
            <w:shd w:val="clear" w:color="auto" w:fill="auto"/>
            <w:noWrap/>
            <w:hideMark/>
          </w:tcPr>
          <w:p w14:paraId="1481804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8.12.</w:t>
            </w:r>
          </w:p>
        </w:tc>
        <w:tc>
          <w:tcPr>
            <w:tcW w:w="4513" w:type="pct"/>
            <w:shd w:val="clear" w:color="auto" w:fill="auto"/>
            <w:hideMark/>
          </w:tcPr>
          <w:p w14:paraId="4722A3A5"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vamzdynas (kompl.),</w:t>
            </w:r>
          </w:p>
        </w:tc>
      </w:tr>
      <w:tr w:rsidR="00F466A1" w:rsidRPr="00F466A1" w14:paraId="649F2BCA" w14:textId="77777777" w:rsidTr="006A3E1E">
        <w:trPr>
          <w:trHeight w:val="282"/>
        </w:trPr>
        <w:tc>
          <w:tcPr>
            <w:tcW w:w="487" w:type="pct"/>
            <w:shd w:val="clear" w:color="auto" w:fill="auto"/>
            <w:noWrap/>
            <w:hideMark/>
          </w:tcPr>
          <w:p w14:paraId="1315846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8.13.</w:t>
            </w:r>
          </w:p>
        </w:tc>
        <w:tc>
          <w:tcPr>
            <w:tcW w:w="4513" w:type="pct"/>
            <w:shd w:val="clear" w:color="auto" w:fill="auto"/>
            <w:hideMark/>
          </w:tcPr>
          <w:p w14:paraId="3B847C3E"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priekinių suportų rem. (kompl.),</w:t>
            </w:r>
          </w:p>
        </w:tc>
      </w:tr>
      <w:tr w:rsidR="00F466A1" w:rsidRPr="00F466A1" w14:paraId="1A89B90D" w14:textId="77777777" w:rsidTr="006A3E1E">
        <w:trPr>
          <w:trHeight w:val="282"/>
        </w:trPr>
        <w:tc>
          <w:tcPr>
            <w:tcW w:w="487" w:type="pct"/>
            <w:shd w:val="clear" w:color="auto" w:fill="auto"/>
            <w:noWrap/>
            <w:hideMark/>
          </w:tcPr>
          <w:p w14:paraId="495FD95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8.14.</w:t>
            </w:r>
          </w:p>
        </w:tc>
        <w:tc>
          <w:tcPr>
            <w:tcW w:w="4513" w:type="pct"/>
            <w:shd w:val="clear" w:color="auto" w:fill="auto"/>
            <w:hideMark/>
          </w:tcPr>
          <w:p w14:paraId="7D21F38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galinių suportų rem. (kompl.),</w:t>
            </w:r>
          </w:p>
        </w:tc>
      </w:tr>
      <w:tr w:rsidR="00F466A1" w:rsidRPr="00F466A1" w14:paraId="2D4FF1CC" w14:textId="77777777" w:rsidTr="006A3E1E">
        <w:trPr>
          <w:trHeight w:val="282"/>
        </w:trPr>
        <w:tc>
          <w:tcPr>
            <w:tcW w:w="487" w:type="pct"/>
            <w:shd w:val="clear" w:color="auto" w:fill="auto"/>
            <w:noWrap/>
            <w:hideMark/>
          </w:tcPr>
          <w:p w14:paraId="308CE43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8.15.</w:t>
            </w:r>
          </w:p>
        </w:tc>
        <w:tc>
          <w:tcPr>
            <w:tcW w:w="4513" w:type="pct"/>
            <w:shd w:val="clear" w:color="auto" w:fill="auto"/>
            <w:hideMark/>
          </w:tcPr>
          <w:p w14:paraId="281AF5AF"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stabdžių žarnelės (guminės kompl.),</w:t>
            </w:r>
          </w:p>
        </w:tc>
      </w:tr>
      <w:tr w:rsidR="00F466A1" w:rsidRPr="00F466A1" w14:paraId="2055B412" w14:textId="77777777" w:rsidTr="006A3E1E">
        <w:trPr>
          <w:trHeight w:val="282"/>
        </w:trPr>
        <w:tc>
          <w:tcPr>
            <w:tcW w:w="487" w:type="pct"/>
            <w:shd w:val="clear" w:color="auto" w:fill="auto"/>
            <w:noWrap/>
            <w:hideMark/>
          </w:tcPr>
          <w:p w14:paraId="6EFBF3E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8.17.</w:t>
            </w:r>
          </w:p>
        </w:tc>
        <w:tc>
          <w:tcPr>
            <w:tcW w:w="4513" w:type="pct"/>
            <w:shd w:val="clear" w:color="auto" w:fill="auto"/>
            <w:hideMark/>
          </w:tcPr>
          <w:p w14:paraId="52C9BC9D"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ABS valdymo blokas.</w:t>
            </w:r>
          </w:p>
        </w:tc>
      </w:tr>
      <w:tr w:rsidR="00F466A1" w:rsidRPr="00F466A1" w14:paraId="2026AF71" w14:textId="77777777" w:rsidTr="006A3E1E">
        <w:trPr>
          <w:trHeight w:val="282"/>
        </w:trPr>
        <w:tc>
          <w:tcPr>
            <w:tcW w:w="487" w:type="pct"/>
            <w:shd w:val="clear" w:color="auto" w:fill="auto"/>
            <w:noWrap/>
            <w:hideMark/>
          </w:tcPr>
          <w:p w14:paraId="12E9D2A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w:t>
            </w:r>
          </w:p>
        </w:tc>
        <w:tc>
          <w:tcPr>
            <w:tcW w:w="4513" w:type="pct"/>
            <w:shd w:val="clear" w:color="auto" w:fill="auto"/>
            <w:hideMark/>
          </w:tcPr>
          <w:p w14:paraId="2F425E41" w14:textId="77777777" w:rsidR="00F466A1" w:rsidRPr="00F466A1" w:rsidRDefault="00F466A1" w:rsidP="00F466A1">
            <w:pPr>
              <w:spacing w:after="0" w:line="240" w:lineRule="auto"/>
              <w:rPr>
                <w:rFonts w:ascii="Times New Roman" w:eastAsia="Calibri" w:hAnsi="Times New Roman" w:cs="Times New Roman"/>
                <w:b/>
                <w:bCs/>
                <w:noProof/>
                <w:sz w:val="24"/>
                <w:szCs w:val="24"/>
                <w:lang w:eastAsia="lt-LT"/>
              </w:rPr>
            </w:pPr>
            <w:r w:rsidRPr="00F466A1">
              <w:rPr>
                <w:rFonts w:ascii="Times New Roman" w:eastAsia="Calibri" w:hAnsi="Times New Roman" w:cs="Times New Roman"/>
                <w:b/>
                <w:bCs/>
                <w:noProof/>
                <w:sz w:val="24"/>
                <w:szCs w:val="24"/>
                <w:lang w:eastAsia="lt-LT"/>
              </w:rPr>
              <w:t xml:space="preserve">Elektros įranga: </w:t>
            </w:r>
          </w:p>
        </w:tc>
      </w:tr>
      <w:tr w:rsidR="00F466A1" w:rsidRPr="00F466A1" w14:paraId="68CEF8F2" w14:textId="77777777" w:rsidTr="006A3E1E">
        <w:trPr>
          <w:trHeight w:val="282"/>
        </w:trPr>
        <w:tc>
          <w:tcPr>
            <w:tcW w:w="487" w:type="pct"/>
            <w:shd w:val="clear" w:color="auto" w:fill="auto"/>
            <w:noWrap/>
            <w:hideMark/>
          </w:tcPr>
          <w:p w14:paraId="0725550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9.1.</w:t>
            </w:r>
          </w:p>
        </w:tc>
        <w:tc>
          <w:tcPr>
            <w:tcW w:w="4513" w:type="pct"/>
            <w:shd w:val="clear" w:color="auto" w:fill="auto"/>
            <w:hideMark/>
          </w:tcPr>
          <w:p w14:paraId="3E3A976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generatorius (kompl.),</w:t>
            </w:r>
          </w:p>
        </w:tc>
      </w:tr>
      <w:tr w:rsidR="00F466A1" w:rsidRPr="00F466A1" w14:paraId="3EA56BB1" w14:textId="77777777" w:rsidTr="006A3E1E">
        <w:trPr>
          <w:trHeight w:val="282"/>
        </w:trPr>
        <w:tc>
          <w:tcPr>
            <w:tcW w:w="487" w:type="pct"/>
            <w:shd w:val="clear" w:color="auto" w:fill="auto"/>
            <w:noWrap/>
            <w:hideMark/>
          </w:tcPr>
          <w:p w14:paraId="67315466"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9.2.</w:t>
            </w:r>
          </w:p>
        </w:tc>
        <w:tc>
          <w:tcPr>
            <w:tcW w:w="4513" w:type="pct"/>
            <w:shd w:val="clear" w:color="auto" w:fill="auto"/>
            <w:hideMark/>
          </w:tcPr>
          <w:p w14:paraId="6A7FA9E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starteris (kompl.),</w:t>
            </w:r>
          </w:p>
        </w:tc>
      </w:tr>
      <w:tr w:rsidR="00F466A1" w:rsidRPr="00F466A1" w14:paraId="3EF3596A" w14:textId="77777777" w:rsidTr="006A3E1E">
        <w:trPr>
          <w:trHeight w:val="282"/>
        </w:trPr>
        <w:tc>
          <w:tcPr>
            <w:tcW w:w="487" w:type="pct"/>
            <w:shd w:val="clear" w:color="auto" w:fill="auto"/>
            <w:noWrap/>
            <w:hideMark/>
          </w:tcPr>
          <w:p w14:paraId="6B21334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9.3.</w:t>
            </w:r>
          </w:p>
        </w:tc>
        <w:tc>
          <w:tcPr>
            <w:tcW w:w="4513" w:type="pct"/>
            <w:shd w:val="clear" w:color="auto" w:fill="auto"/>
            <w:hideMark/>
          </w:tcPr>
          <w:p w14:paraId="73B9EE2E"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aukštos įtampos laidai (kompl.),</w:t>
            </w:r>
          </w:p>
        </w:tc>
      </w:tr>
      <w:tr w:rsidR="00F466A1" w:rsidRPr="00F466A1" w14:paraId="4322F802" w14:textId="77777777" w:rsidTr="006A3E1E">
        <w:trPr>
          <w:trHeight w:val="282"/>
        </w:trPr>
        <w:tc>
          <w:tcPr>
            <w:tcW w:w="487" w:type="pct"/>
            <w:shd w:val="clear" w:color="auto" w:fill="auto"/>
            <w:noWrap/>
            <w:hideMark/>
          </w:tcPr>
          <w:p w14:paraId="18BA1758"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9.4.</w:t>
            </w:r>
          </w:p>
        </w:tc>
        <w:tc>
          <w:tcPr>
            <w:tcW w:w="4513" w:type="pct"/>
            <w:shd w:val="clear" w:color="auto" w:fill="auto"/>
            <w:hideMark/>
          </w:tcPr>
          <w:p w14:paraId="361E4AA9"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LAMBDA zondas,</w:t>
            </w:r>
          </w:p>
        </w:tc>
      </w:tr>
      <w:tr w:rsidR="00F466A1" w:rsidRPr="00F466A1" w14:paraId="69CE48EA" w14:textId="77777777" w:rsidTr="006A3E1E">
        <w:trPr>
          <w:trHeight w:val="282"/>
        </w:trPr>
        <w:tc>
          <w:tcPr>
            <w:tcW w:w="487" w:type="pct"/>
            <w:shd w:val="clear" w:color="auto" w:fill="auto"/>
            <w:noWrap/>
          </w:tcPr>
          <w:p w14:paraId="2F912A9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9.5</w:t>
            </w:r>
          </w:p>
        </w:tc>
        <w:tc>
          <w:tcPr>
            <w:tcW w:w="4513" w:type="pct"/>
            <w:shd w:val="clear" w:color="auto" w:fill="auto"/>
          </w:tcPr>
          <w:p w14:paraId="6F1A94E0"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aukštos įtampos ritės (kompl.).</w:t>
            </w:r>
          </w:p>
        </w:tc>
      </w:tr>
      <w:tr w:rsidR="00F466A1" w:rsidRPr="00F466A1" w14:paraId="42386901" w14:textId="77777777" w:rsidTr="006A3E1E">
        <w:trPr>
          <w:trHeight w:val="282"/>
        </w:trPr>
        <w:tc>
          <w:tcPr>
            <w:tcW w:w="487" w:type="pct"/>
            <w:shd w:val="clear" w:color="auto" w:fill="auto"/>
            <w:noWrap/>
          </w:tcPr>
          <w:p w14:paraId="29D0167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9.6</w:t>
            </w:r>
          </w:p>
        </w:tc>
        <w:tc>
          <w:tcPr>
            <w:tcW w:w="4513" w:type="pct"/>
            <w:shd w:val="clear" w:color="auto" w:fill="auto"/>
          </w:tcPr>
          <w:p w14:paraId="2EF9DA4C"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posūkių kartotojas ant veidrodėlio</w:t>
            </w:r>
          </w:p>
        </w:tc>
      </w:tr>
      <w:tr w:rsidR="00F466A1" w:rsidRPr="00F466A1" w14:paraId="5C7F4F68" w14:textId="77777777" w:rsidTr="006A3E1E">
        <w:trPr>
          <w:trHeight w:val="282"/>
        </w:trPr>
        <w:tc>
          <w:tcPr>
            <w:tcW w:w="487" w:type="pct"/>
            <w:shd w:val="clear" w:color="auto" w:fill="auto"/>
            <w:noWrap/>
          </w:tcPr>
          <w:p w14:paraId="09212B93"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9.7</w:t>
            </w:r>
          </w:p>
        </w:tc>
        <w:tc>
          <w:tcPr>
            <w:tcW w:w="4513" w:type="pct"/>
            <w:shd w:val="clear" w:color="auto" w:fill="auto"/>
          </w:tcPr>
          <w:p w14:paraId="58916292"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pečiuko vintiliatoriaus varža</w:t>
            </w:r>
          </w:p>
        </w:tc>
      </w:tr>
      <w:tr w:rsidR="00F466A1" w:rsidRPr="00F466A1" w14:paraId="2FA9CD32" w14:textId="77777777" w:rsidTr="006A3E1E">
        <w:trPr>
          <w:trHeight w:val="282"/>
        </w:trPr>
        <w:tc>
          <w:tcPr>
            <w:tcW w:w="487" w:type="pct"/>
            <w:shd w:val="clear" w:color="auto" w:fill="auto"/>
            <w:noWrap/>
          </w:tcPr>
          <w:p w14:paraId="1B1636D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9.8</w:t>
            </w:r>
          </w:p>
        </w:tc>
        <w:tc>
          <w:tcPr>
            <w:tcW w:w="4513" w:type="pct"/>
            <w:shd w:val="clear" w:color="auto" w:fill="auto"/>
          </w:tcPr>
          <w:p w14:paraId="3E431C8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 generatoriaus dirželis</w:t>
            </w:r>
          </w:p>
        </w:tc>
      </w:tr>
      <w:tr w:rsidR="00F466A1" w:rsidRPr="00F466A1" w14:paraId="753356F1" w14:textId="77777777" w:rsidTr="006A3E1E">
        <w:trPr>
          <w:trHeight w:val="282"/>
        </w:trPr>
        <w:tc>
          <w:tcPr>
            <w:tcW w:w="487" w:type="pct"/>
            <w:shd w:val="clear" w:color="auto" w:fill="auto"/>
            <w:noWrap/>
          </w:tcPr>
          <w:p w14:paraId="2031B774" w14:textId="77777777" w:rsidR="00F466A1" w:rsidRPr="00F466A1" w:rsidRDefault="00F466A1" w:rsidP="00F466A1">
            <w:pPr>
              <w:spacing w:after="0" w:line="240" w:lineRule="auto"/>
              <w:rPr>
                <w:rFonts w:ascii="Times New Roman" w:eastAsia="Calibri" w:hAnsi="Times New Roman" w:cs="Times New Roman"/>
                <w:b/>
                <w:noProof/>
                <w:sz w:val="24"/>
                <w:szCs w:val="24"/>
                <w:lang w:eastAsia="lt-LT"/>
              </w:rPr>
            </w:pPr>
            <w:r w:rsidRPr="00F466A1">
              <w:rPr>
                <w:rFonts w:ascii="Times New Roman" w:eastAsia="Calibri" w:hAnsi="Times New Roman" w:cs="Times New Roman"/>
                <w:b/>
                <w:noProof/>
                <w:sz w:val="24"/>
                <w:szCs w:val="24"/>
                <w:lang w:eastAsia="lt-LT"/>
              </w:rPr>
              <w:t>10.</w:t>
            </w:r>
          </w:p>
        </w:tc>
        <w:tc>
          <w:tcPr>
            <w:tcW w:w="4513" w:type="pct"/>
            <w:shd w:val="clear" w:color="auto" w:fill="auto"/>
          </w:tcPr>
          <w:p w14:paraId="2E57B123" w14:textId="77777777" w:rsidR="00F466A1" w:rsidRPr="00F466A1" w:rsidRDefault="00F466A1" w:rsidP="00F466A1">
            <w:pPr>
              <w:spacing w:after="0" w:line="240" w:lineRule="auto"/>
              <w:rPr>
                <w:rFonts w:ascii="Times New Roman" w:eastAsia="Calibri" w:hAnsi="Times New Roman" w:cs="Times New Roman"/>
                <w:b/>
                <w:noProof/>
                <w:sz w:val="24"/>
                <w:szCs w:val="24"/>
                <w:lang w:eastAsia="lt-LT"/>
              </w:rPr>
            </w:pPr>
            <w:r w:rsidRPr="00F466A1">
              <w:rPr>
                <w:rFonts w:ascii="Times New Roman" w:eastAsia="Calibri" w:hAnsi="Times New Roman" w:cs="Times New Roman"/>
                <w:b/>
                <w:noProof/>
                <w:sz w:val="24"/>
                <w:szCs w:val="24"/>
                <w:lang w:eastAsia="lt-LT"/>
              </w:rPr>
              <w:t>Išmetimo sistema</w:t>
            </w:r>
          </w:p>
        </w:tc>
      </w:tr>
      <w:tr w:rsidR="00F466A1" w:rsidRPr="00F466A1" w14:paraId="2070EFB5" w14:textId="77777777" w:rsidTr="006A3E1E">
        <w:trPr>
          <w:trHeight w:val="282"/>
        </w:trPr>
        <w:tc>
          <w:tcPr>
            <w:tcW w:w="487" w:type="pct"/>
            <w:shd w:val="clear" w:color="auto" w:fill="auto"/>
            <w:noWrap/>
          </w:tcPr>
          <w:p w14:paraId="4D9B437A"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10.1</w:t>
            </w:r>
          </w:p>
        </w:tc>
        <w:tc>
          <w:tcPr>
            <w:tcW w:w="4513" w:type="pct"/>
            <w:shd w:val="clear" w:color="auto" w:fill="auto"/>
          </w:tcPr>
          <w:p w14:paraId="587876C3" w14:textId="77777777" w:rsidR="00F466A1" w:rsidRPr="00F466A1" w:rsidRDefault="00F466A1" w:rsidP="00F466A1">
            <w:pPr>
              <w:spacing w:after="0" w:line="240" w:lineRule="auto"/>
              <w:rPr>
                <w:rFonts w:ascii="Times New Roman" w:eastAsia="Times New Roman" w:hAnsi="Times New Roman" w:cs="Times New Roman"/>
                <w:noProof/>
                <w:sz w:val="24"/>
                <w:szCs w:val="24"/>
                <w:lang w:eastAsia="lt-LT"/>
              </w:rPr>
            </w:pPr>
            <w:r w:rsidRPr="00F466A1">
              <w:rPr>
                <w:rFonts w:ascii="Times New Roman" w:eastAsia="Times New Roman" w:hAnsi="Times New Roman" w:cs="Times New Roman"/>
                <w:noProof/>
                <w:sz w:val="24"/>
                <w:szCs w:val="24"/>
                <w:lang w:eastAsia="lt-LT"/>
              </w:rPr>
              <w:t>- duslintuvo galinis bakelis</w:t>
            </w:r>
          </w:p>
        </w:tc>
      </w:tr>
      <w:tr w:rsidR="00F466A1" w:rsidRPr="00F466A1" w14:paraId="10F3CC5E" w14:textId="77777777" w:rsidTr="006A3E1E">
        <w:trPr>
          <w:trHeight w:val="282"/>
        </w:trPr>
        <w:tc>
          <w:tcPr>
            <w:tcW w:w="487" w:type="pct"/>
            <w:shd w:val="clear" w:color="auto" w:fill="auto"/>
            <w:noWrap/>
          </w:tcPr>
          <w:p w14:paraId="27A8B691"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lastRenderedPageBreak/>
              <w:t>10.2</w:t>
            </w:r>
          </w:p>
        </w:tc>
        <w:tc>
          <w:tcPr>
            <w:tcW w:w="4513" w:type="pct"/>
            <w:shd w:val="clear" w:color="auto" w:fill="auto"/>
          </w:tcPr>
          <w:p w14:paraId="0E709AEA" w14:textId="77777777" w:rsidR="00F466A1" w:rsidRPr="00F466A1" w:rsidRDefault="00F466A1" w:rsidP="00F466A1">
            <w:pPr>
              <w:spacing w:after="0" w:line="240" w:lineRule="auto"/>
              <w:rPr>
                <w:rFonts w:ascii="Times New Roman" w:eastAsia="Times New Roman" w:hAnsi="Times New Roman" w:cs="Times New Roman"/>
                <w:noProof/>
                <w:sz w:val="24"/>
                <w:szCs w:val="24"/>
                <w:lang w:eastAsia="lt-LT"/>
              </w:rPr>
            </w:pPr>
            <w:r w:rsidRPr="00F466A1">
              <w:rPr>
                <w:rFonts w:ascii="Times New Roman" w:eastAsia="Times New Roman" w:hAnsi="Times New Roman" w:cs="Times New Roman"/>
                <w:noProof/>
                <w:sz w:val="20"/>
                <w:szCs w:val="20"/>
                <w:lang w:eastAsia="lt-LT"/>
              </w:rPr>
              <w:t xml:space="preserve">- </w:t>
            </w:r>
            <w:r w:rsidRPr="00F466A1">
              <w:rPr>
                <w:rFonts w:ascii="Times New Roman" w:eastAsia="Times New Roman" w:hAnsi="Times New Roman" w:cs="Times New Roman"/>
                <w:noProof/>
                <w:sz w:val="24"/>
                <w:szCs w:val="24"/>
                <w:lang w:eastAsia="lt-LT"/>
              </w:rPr>
              <w:t>duslintuvo vidurinis bakelis</w:t>
            </w:r>
          </w:p>
        </w:tc>
      </w:tr>
      <w:tr w:rsidR="00F466A1" w:rsidRPr="00F466A1" w14:paraId="0CC0274F" w14:textId="77777777" w:rsidTr="006A3E1E">
        <w:trPr>
          <w:trHeight w:val="282"/>
        </w:trPr>
        <w:tc>
          <w:tcPr>
            <w:tcW w:w="487" w:type="pct"/>
            <w:shd w:val="clear" w:color="auto" w:fill="auto"/>
            <w:noWrap/>
          </w:tcPr>
          <w:p w14:paraId="73F3DEF4" w14:textId="77777777" w:rsidR="00F466A1" w:rsidRPr="00F466A1" w:rsidRDefault="00F466A1" w:rsidP="00F466A1">
            <w:pPr>
              <w:spacing w:after="0" w:line="240" w:lineRule="auto"/>
              <w:rPr>
                <w:rFonts w:ascii="Times New Roman" w:eastAsia="Calibri" w:hAnsi="Times New Roman" w:cs="Times New Roman"/>
                <w:noProof/>
                <w:sz w:val="24"/>
                <w:szCs w:val="24"/>
                <w:lang w:eastAsia="lt-LT"/>
              </w:rPr>
            </w:pPr>
            <w:r w:rsidRPr="00F466A1">
              <w:rPr>
                <w:rFonts w:ascii="Times New Roman" w:eastAsia="Calibri" w:hAnsi="Times New Roman" w:cs="Times New Roman"/>
                <w:noProof/>
                <w:sz w:val="24"/>
                <w:szCs w:val="24"/>
                <w:lang w:eastAsia="lt-LT"/>
              </w:rPr>
              <w:t>10.3</w:t>
            </w:r>
          </w:p>
        </w:tc>
        <w:tc>
          <w:tcPr>
            <w:tcW w:w="4513" w:type="pct"/>
            <w:shd w:val="clear" w:color="auto" w:fill="auto"/>
          </w:tcPr>
          <w:p w14:paraId="6DBD284E" w14:textId="77777777" w:rsidR="00F466A1" w:rsidRPr="00F466A1" w:rsidRDefault="00F466A1" w:rsidP="00F466A1">
            <w:pPr>
              <w:spacing w:after="0" w:line="240" w:lineRule="auto"/>
              <w:rPr>
                <w:rFonts w:ascii="Times New Roman" w:eastAsia="Times New Roman" w:hAnsi="Times New Roman" w:cs="Times New Roman"/>
                <w:noProof/>
                <w:sz w:val="24"/>
                <w:szCs w:val="24"/>
                <w:lang w:eastAsia="lt-LT"/>
              </w:rPr>
            </w:pPr>
            <w:r w:rsidRPr="00F466A1">
              <w:rPr>
                <w:rFonts w:ascii="Times New Roman" w:eastAsia="Times New Roman" w:hAnsi="Times New Roman" w:cs="Times New Roman"/>
                <w:noProof/>
                <w:sz w:val="20"/>
                <w:szCs w:val="20"/>
                <w:lang w:eastAsia="lt-LT"/>
              </w:rPr>
              <w:t xml:space="preserve">- </w:t>
            </w:r>
            <w:r w:rsidRPr="00F466A1">
              <w:rPr>
                <w:rFonts w:ascii="Times New Roman" w:eastAsia="Times New Roman" w:hAnsi="Times New Roman" w:cs="Times New Roman"/>
                <w:noProof/>
                <w:sz w:val="24"/>
                <w:szCs w:val="24"/>
                <w:lang w:eastAsia="lt-LT"/>
              </w:rPr>
              <w:t>duslintuvo lanksti jungtis</w:t>
            </w:r>
          </w:p>
        </w:tc>
      </w:tr>
    </w:tbl>
    <w:p w14:paraId="19C6ED97" w14:textId="77777777" w:rsidR="003B4FDC" w:rsidRPr="004D2C8F" w:rsidRDefault="003B4FDC"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7F958B4D" w14:textId="77777777" w:rsidR="003B4FDC" w:rsidRPr="004D2C8F" w:rsidRDefault="003B4FDC" w:rsidP="00E6509A">
      <w:pPr>
        <w:autoSpaceDE w:val="0"/>
        <w:autoSpaceDN w:val="0"/>
        <w:adjustRightInd w:val="0"/>
        <w:spacing w:after="0" w:line="240" w:lineRule="auto"/>
        <w:jc w:val="both"/>
        <w:rPr>
          <w:rFonts w:ascii="Times New Roman" w:eastAsia="Times New Roman" w:hAnsi="Times New Roman" w:cs="Times New Roman"/>
          <w:b/>
          <w:sz w:val="24"/>
          <w:szCs w:val="24"/>
        </w:rPr>
      </w:pPr>
    </w:p>
    <w:p w14:paraId="270DF3D2" w14:textId="77777777" w:rsidR="00E6509A" w:rsidRPr="004D2C8F" w:rsidRDefault="00E6509A" w:rsidP="00E6509A">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5D4F9A07" w14:textId="77777777" w:rsidR="00E6509A" w:rsidRPr="004D2C8F" w:rsidRDefault="00E6509A" w:rsidP="00E6509A">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51D4D71C" w14:textId="77777777" w:rsidR="00E6509A" w:rsidRPr="004D2C8F" w:rsidRDefault="00E6509A" w:rsidP="00E6509A">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6D4D1B78" w14:textId="77777777" w:rsidR="00E6509A" w:rsidRPr="004D2C8F" w:rsidRDefault="00E6509A" w:rsidP="00E6509A">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4223C3AE" w14:textId="77777777" w:rsidR="00E6509A" w:rsidRPr="004D2C8F" w:rsidRDefault="00E6509A" w:rsidP="00E6509A">
      <w:pPr>
        <w:spacing w:after="0" w:line="240" w:lineRule="auto"/>
        <w:rPr>
          <w:rFonts w:ascii="Times New Roman" w:eastAsia="Times New Roman" w:hAnsi="Times New Roman" w:cs="Times New Roman"/>
          <w:sz w:val="24"/>
          <w:szCs w:val="24"/>
        </w:rPr>
      </w:pPr>
    </w:p>
    <w:p w14:paraId="7116B211" w14:textId="77777777" w:rsidR="00E6509A" w:rsidRPr="004D2C8F" w:rsidRDefault="00E6509A" w:rsidP="00E6509A">
      <w:pPr>
        <w:widowControl w:val="0"/>
        <w:overflowPunct w:val="0"/>
        <w:autoSpaceDE w:val="0"/>
        <w:autoSpaceDN w:val="0"/>
        <w:adjustRightInd w:val="0"/>
        <w:spacing w:after="0" w:line="232"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0EBA1770" w14:textId="77777777" w:rsidR="00E6509A" w:rsidRPr="004D2C8F" w:rsidRDefault="00E6509A" w:rsidP="00E6509A">
      <w:pPr>
        <w:spacing w:after="0" w:line="240" w:lineRule="auto"/>
        <w:rPr>
          <w:rFonts w:ascii="Times New Roman" w:eastAsia="Times New Roman" w:hAnsi="Times New Roman" w:cs="Times New Roman"/>
          <w:sz w:val="24"/>
          <w:szCs w:val="20"/>
        </w:rPr>
      </w:pPr>
    </w:p>
    <w:p w14:paraId="1421CE79" w14:textId="77777777" w:rsidR="00E6509A" w:rsidRPr="004D2C8F" w:rsidRDefault="00E6509A" w:rsidP="00E6509A">
      <w:pPr>
        <w:spacing w:line="256" w:lineRule="auto"/>
        <w:rPr>
          <w:rFonts w:ascii="Calibri" w:eastAsia="Calibri" w:hAnsi="Calibri" w:cs="Times New Roman"/>
        </w:rPr>
      </w:pPr>
    </w:p>
    <w:p w14:paraId="6FFAC6EE" w14:textId="4FAD55CC" w:rsidR="004D159A" w:rsidRDefault="004D159A">
      <w:r>
        <w:br w:type="page"/>
      </w:r>
    </w:p>
    <w:p w14:paraId="45C19C53" w14:textId="2FDEDE05" w:rsidR="004D159A" w:rsidRPr="004D2C8F" w:rsidRDefault="004D159A" w:rsidP="004D15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4D2C8F">
        <w:rPr>
          <w:rFonts w:ascii="Times New Roman" w:eastAsia="Times New Roman" w:hAnsi="Times New Roman" w:cs="Times New Roman"/>
          <w:sz w:val="24"/>
          <w:szCs w:val="24"/>
        </w:rPr>
        <w:t xml:space="preserve"> m.                           d. Sutarties Nr.</w:t>
      </w:r>
    </w:p>
    <w:p w14:paraId="47C14B26" w14:textId="1D7B27E4" w:rsidR="009170B2" w:rsidRDefault="004D159A" w:rsidP="004D159A">
      <w:pP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Pr="004D2C8F">
        <w:rPr>
          <w:rFonts w:ascii="Times New Roman" w:eastAsia="Times New Roman" w:hAnsi="Times New Roman" w:cs="Times New Roman"/>
          <w:sz w:val="24"/>
          <w:szCs w:val="24"/>
        </w:rPr>
        <w:t xml:space="preserve"> priedas</w:t>
      </w:r>
    </w:p>
    <w:p w14:paraId="04673F98" w14:textId="77777777" w:rsidR="004D159A" w:rsidRDefault="004D159A" w:rsidP="004D159A">
      <w:pPr>
        <w:rPr>
          <w:rFonts w:ascii="Times New Roman" w:eastAsia="Times New Roman" w:hAnsi="Times New Roman" w:cs="Times New Roman"/>
          <w:sz w:val="24"/>
          <w:szCs w:val="24"/>
        </w:rPr>
      </w:pPr>
    </w:p>
    <w:p w14:paraId="75A8B33E" w14:textId="40BF92F5" w:rsidR="004D159A" w:rsidRDefault="004D159A" w:rsidP="004D159A">
      <w:pPr>
        <w:jc w:val="center"/>
        <w:rPr>
          <w:rFonts w:ascii="Times New Roman" w:eastAsia="Times New Roman" w:hAnsi="Times New Roman" w:cs="Times New Roman"/>
          <w:b/>
          <w:sz w:val="24"/>
          <w:szCs w:val="24"/>
        </w:rPr>
      </w:pPr>
      <w:r w:rsidRPr="004D159A">
        <w:rPr>
          <w:rFonts w:ascii="Times New Roman" w:eastAsia="Times New Roman" w:hAnsi="Times New Roman" w:cs="Times New Roman"/>
          <w:b/>
          <w:sz w:val="24"/>
          <w:szCs w:val="24"/>
        </w:rPr>
        <w:t>EINAMOJO REMONTO PASLAUGŲ IR DALIŲ KAINŲ SUVESTINĖ</w:t>
      </w:r>
    </w:p>
    <w:tbl>
      <w:tblPr>
        <w:tblW w:w="9740" w:type="dxa"/>
        <w:tblLook w:val="04A0" w:firstRow="1" w:lastRow="0" w:firstColumn="1" w:lastColumn="0" w:noHBand="0" w:noVBand="1"/>
      </w:tblPr>
      <w:tblGrid>
        <w:gridCol w:w="716"/>
        <w:gridCol w:w="3904"/>
        <w:gridCol w:w="1000"/>
        <w:gridCol w:w="980"/>
        <w:gridCol w:w="980"/>
        <w:gridCol w:w="1120"/>
        <w:gridCol w:w="1040"/>
      </w:tblGrid>
      <w:tr w:rsidR="004D159A" w:rsidRPr="004D159A" w14:paraId="515FC908" w14:textId="77777777" w:rsidTr="004D159A">
        <w:trPr>
          <w:trHeight w:val="315"/>
        </w:trPr>
        <w:tc>
          <w:tcPr>
            <w:tcW w:w="716" w:type="dxa"/>
            <w:tcBorders>
              <w:top w:val="nil"/>
              <w:left w:val="nil"/>
              <w:bottom w:val="nil"/>
              <w:right w:val="nil"/>
            </w:tcBorders>
            <w:shd w:val="clear" w:color="auto" w:fill="auto"/>
            <w:noWrap/>
            <w:vAlign w:val="center"/>
            <w:hideMark/>
          </w:tcPr>
          <w:p w14:paraId="108BC273" w14:textId="77777777" w:rsidR="004D159A" w:rsidRPr="004D159A" w:rsidRDefault="004D159A" w:rsidP="004D159A">
            <w:pPr>
              <w:spacing w:after="0" w:line="240" w:lineRule="auto"/>
              <w:jc w:val="center"/>
              <w:rPr>
                <w:rFonts w:ascii="Times New Roman" w:eastAsia="Times New Roman" w:hAnsi="Times New Roman" w:cs="Times New Roman"/>
                <w:sz w:val="20"/>
                <w:szCs w:val="20"/>
                <w:lang w:eastAsia="lt-LT"/>
              </w:rPr>
            </w:pPr>
          </w:p>
        </w:tc>
        <w:tc>
          <w:tcPr>
            <w:tcW w:w="9024" w:type="dxa"/>
            <w:gridSpan w:val="6"/>
            <w:tcBorders>
              <w:top w:val="nil"/>
              <w:left w:val="nil"/>
              <w:bottom w:val="nil"/>
              <w:right w:val="nil"/>
            </w:tcBorders>
            <w:shd w:val="clear" w:color="auto" w:fill="auto"/>
            <w:vAlign w:val="bottom"/>
            <w:hideMark/>
          </w:tcPr>
          <w:p w14:paraId="5CAF6FC5" w14:textId="77777777" w:rsidR="004D159A" w:rsidRPr="004D159A" w:rsidRDefault="004D159A" w:rsidP="004D159A">
            <w:pPr>
              <w:spacing w:after="0" w:line="240" w:lineRule="auto"/>
              <w:rPr>
                <w:rFonts w:ascii="Times New Roman Baltic" w:eastAsia="Times New Roman" w:hAnsi="Times New Roman Baltic" w:cs="Times New Roman Baltic"/>
                <w:sz w:val="24"/>
                <w:szCs w:val="24"/>
                <w:lang w:eastAsia="lt-LT"/>
              </w:rPr>
            </w:pPr>
            <w:r w:rsidRPr="004D159A">
              <w:rPr>
                <w:rFonts w:ascii="Times New Roman Baltic" w:eastAsia="Times New Roman" w:hAnsi="Times New Roman Baltic" w:cs="Times New Roman Baltic"/>
                <w:sz w:val="24"/>
                <w:szCs w:val="24"/>
                <w:lang w:eastAsia="lt-LT"/>
              </w:rPr>
              <w:t xml:space="preserve">            Automobilio markė</w:t>
            </w:r>
          </w:p>
        </w:tc>
      </w:tr>
      <w:tr w:rsidR="004D159A" w:rsidRPr="004D159A" w14:paraId="6A5039C8" w14:textId="77777777" w:rsidTr="004D159A">
        <w:trPr>
          <w:trHeight w:val="315"/>
        </w:trPr>
        <w:tc>
          <w:tcPr>
            <w:tcW w:w="716" w:type="dxa"/>
            <w:tcBorders>
              <w:top w:val="nil"/>
              <w:left w:val="nil"/>
              <w:bottom w:val="nil"/>
              <w:right w:val="nil"/>
            </w:tcBorders>
            <w:shd w:val="clear" w:color="auto" w:fill="auto"/>
            <w:noWrap/>
            <w:vAlign w:val="center"/>
            <w:hideMark/>
          </w:tcPr>
          <w:p w14:paraId="62B02A65" w14:textId="77777777" w:rsidR="004D159A" w:rsidRPr="004D159A" w:rsidRDefault="004D159A" w:rsidP="004D159A">
            <w:pPr>
              <w:spacing w:after="0" w:line="240" w:lineRule="auto"/>
              <w:rPr>
                <w:rFonts w:ascii="Times New Roman Baltic" w:eastAsia="Times New Roman" w:hAnsi="Times New Roman Baltic" w:cs="Times New Roman Baltic"/>
                <w:sz w:val="24"/>
                <w:szCs w:val="24"/>
                <w:lang w:eastAsia="lt-LT"/>
              </w:rPr>
            </w:pPr>
          </w:p>
        </w:tc>
        <w:tc>
          <w:tcPr>
            <w:tcW w:w="3904" w:type="dxa"/>
            <w:tcBorders>
              <w:top w:val="nil"/>
              <w:left w:val="nil"/>
              <w:bottom w:val="nil"/>
              <w:right w:val="nil"/>
            </w:tcBorders>
            <w:shd w:val="clear" w:color="auto" w:fill="auto"/>
            <w:vAlign w:val="bottom"/>
            <w:hideMark/>
          </w:tcPr>
          <w:p w14:paraId="1B575383" w14:textId="77777777" w:rsidR="004D159A" w:rsidRPr="004D159A" w:rsidRDefault="004D159A" w:rsidP="004D159A">
            <w:pPr>
              <w:spacing w:after="0" w:line="240" w:lineRule="auto"/>
              <w:jc w:val="right"/>
              <w:rPr>
                <w:rFonts w:ascii="Times New Roman" w:eastAsia="Times New Roman" w:hAnsi="Times New Roman" w:cs="Times New Roman"/>
                <w:sz w:val="20"/>
                <w:szCs w:val="20"/>
                <w:lang w:eastAsia="lt-LT"/>
              </w:rPr>
            </w:pPr>
          </w:p>
        </w:tc>
        <w:tc>
          <w:tcPr>
            <w:tcW w:w="1000" w:type="dxa"/>
            <w:tcBorders>
              <w:top w:val="nil"/>
              <w:left w:val="nil"/>
              <w:bottom w:val="single" w:sz="4" w:space="0" w:color="000000"/>
              <w:right w:val="nil"/>
            </w:tcBorders>
            <w:shd w:val="clear" w:color="auto" w:fill="auto"/>
            <w:vAlign w:val="bottom"/>
            <w:hideMark/>
          </w:tcPr>
          <w:p w14:paraId="002B94DF" w14:textId="77777777" w:rsidR="004D159A" w:rsidRPr="004D159A" w:rsidRDefault="004D159A" w:rsidP="004D159A">
            <w:pPr>
              <w:spacing w:after="0" w:line="240" w:lineRule="auto"/>
              <w:rPr>
                <w:rFonts w:ascii="Times New Roman Baltic" w:eastAsia="Times New Roman" w:hAnsi="Times New Roman Baltic" w:cs="Times New Roman Baltic"/>
                <w:sz w:val="24"/>
                <w:szCs w:val="24"/>
                <w:lang w:eastAsia="lt-LT"/>
              </w:rPr>
            </w:pPr>
            <w:r w:rsidRPr="004D159A">
              <w:rPr>
                <w:rFonts w:ascii="Times New Roman Baltic" w:eastAsia="Times New Roman" w:hAnsi="Times New Roman Baltic" w:cs="Times New Roman Baltic"/>
                <w:sz w:val="24"/>
                <w:szCs w:val="24"/>
                <w:lang w:eastAsia="lt-LT"/>
              </w:rPr>
              <w:t> </w:t>
            </w:r>
          </w:p>
        </w:tc>
        <w:tc>
          <w:tcPr>
            <w:tcW w:w="980" w:type="dxa"/>
            <w:tcBorders>
              <w:top w:val="nil"/>
              <w:left w:val="nil"/>
              <w:bottom w:val="single" w:sz="4" w:space="0" w:color="000000"/>
              <w:right w:val="nil"/>
            </w:tcBorders>
            <w:shd w:val="clear" w:color="auto" w:fill="auto"/>
            <w:vAlign w:val="bottom"/>
            <w:hideMark/>
          </w:tcPr>
          <w:p w14:paraId="22FADF0B" w14:textId="77777777" w:rsidR="004D159A" w:rsidRPr="004D159A" w:rsidRDefault="004D159A" w:rsidP="004D159A">
            <w:pPr>
              <w:spacing w:after="0" w:line="240" w:lineRule="auto"/>
              <w:jc w:val="center"/>
              <w:rPr>
                <w:rFonts w:ascii="Times New Roman Baltic" w:eastAsia="Times New Roman" w:hAnsi="Times New Roman Baltic" w:cs="Times New Roman Baltic"/>
                <w:sz w:val="24"/>
                <w:szCs w:val="24"/>
                <w:lang w:eastAsia="lt-LT"/>
              </w:rPr>
            </w:pPr>
            <w:r w:rsidRPr="004D159A">
              <w:rPr>
                <w:rFonts w:ascii="Times New Roman Baltic" w:eastAsia="Times New Roman" w:hAnsi="Times New Roman Baltic" w:cs="Times New Roman Baltic"/>
                <w:sz w:val="24"/>
                <w:szCs w:val="24"/>
                <w:lang w:eastAsia="lt-LT"/>
              </w:rPr>
              <w:t> </w:t>
            </w:r>
          </w:p>
        </w:tc>
        <w:tc>
          <w:tcPr>
            <w:tcW w:w="980" w:type="dxa"/>
            <w:tcBorders>
              <w:top w:val="nil"/>
              <w:left w:val="nil"/>
              <w:bottom w:val="single" w:sz="4" w:space="0" w:color="000000"/>
              <w:right w:val="nil"/>
            </w:tcBorders>
            <w:shd w:val="clear" w:color="auto" w:fill="auto"/>
            <w:vAlign w:val="bottom"/>
            <w:hideMark/>
          </w:tcPr>
          <w:p w14:paraId="0D4B6D09" w14:textId="77777777" w:rsidR="004D159A" w:rsidRPr="004D159A" w:rsidRDefault="004D159A" w:rsidP="004D159A">
            <w:pPr>
              <w:spacing w:after="0" w:line="240" w:lineRule="auto"/>
              <w:jc w:val="right"/>
              <w:rPr>
                <w:rFonts w:ascii="Times New Roman Baltic" w:eastAsia="Times New Roman" w:hAnsi="Times New Roman Baltic" w:cs="Times New Roman Baltic"/>
                <w:sz w:val="24"/>
                <w:szCs w:val="24"/>
                <w:lang w:eastAsia="lt-LT"/>
              </w:rPr>
            </w:pPr>
            <w:r w:rsidRPr="004D159A">
              <w:rPr>
                <w:rFonts w:ascii="Times New Roman Baltic" w:eastAsia="Times New Roman" w:hAnsi="Times New Roman Baltic" w:cs="Times New Roman Baltic"/>
                <w:sz w:val="24"/>
                <w:szCs w:val="24"/>
                <w:lang w:eastAsia="lt-LT"/>
              </w:rPr>
              <w:t> </w:t>
            </w:r>
          </w:p>
        </w:tc>
        <w:tc>
          <w:tcPr>
            <w:tcW w:w="1120" w:type="dxa"/>
            <w:tcBorders>
              <w:top w:val="nil"/>
              <w:left w:val="nil"/>
              <w:bottom w:val="nil"/>
              <w:right w:val="nil"/>
            </w:tcBorders>
            <w:shd w:val="clear" w:color="auto" w:fill="auto"/>
            <w:vAlign w:val="bottom"/>
            <w:hideMark/>
          </w:tcPr>
          <w:p w14:paraId="21A2B170" w14:textId="77777777" w:rsidR="004D159A" w:rsidRPr="004D159A" w:rsidRDefault="004D159A" w:rsidP="004D159A">
            <w:pPr>
              <w:spacing w:after="0" w:line="240" w:lineRule="auto"/>
              <w:jc w:val="right"/>
              <w:rPr>
                <w:rFonts w:ascii="Times New Roman Baltic" w:eastAsia="Times New Roman" w:hAnsi="Times New Roman Baltic" w:cs="Times New Roman Baltic"/>
                <w:sz w:val="24"/>
                <w:szCs w:val="24"/>
                <w:lang w:eastAsia="lt-LT"/>
              </w:rPr>
            </w:pPr>
          </w:p>
        </w:tc>
        <w:tc>
          <w:tcPr>
            <w:tcW w:w="1040" w:type="dxa"/>
            <w:tcBorders>
              <w:top w:val="nil"/>
              <w:left w:val="nil"/>
              <w:bottom w:val="nil"/>
              <w:right w:val="nil"/>
            </w:tcBorders>
            <w:shd w:val="clear" w:color="auto" w:fill="auto"/>
            <w:vAlign w:val="bottom"/>
            <w:hideMark/>
          </w:tcPr>
          <w:p w14:paraId="797DCDE1" w14:textId="77777777" w:rsidR="004D159A" w:rsidRPr="004D159A" w:rsidRDefault="004D159A" w:rsidP="004D159A">
            <w:pPr>
              <w:spacing w:after="0" w:line="240" w:lineRule="auto"/>
              <w:jc w:val="center"/>
              <w:rPr>
                <w:rFonts w:ascii="Times New Roman" w:eastAsia="Times New Roman" w:hAnsi="Times New Roman" w:cs="Times New Roman"/>
                <w:sz w:val="20"/>
                <w:szCs w:val="20"/>
                <w:lang w:eastAsia="lt-LT"/>
              </w:rPr>
            </w:pPr>
          </w:p>
        </w:tc>
      </w:tr>
      <w:tr w:rsidR="004D159A" w:rsidRPr="004D159A" w14:paraId="1AB5E6F3" w14:textId="77777777" w:rsidTr="004D159A">
        <w:trPr>
          <w:trHeight w:val="1020"/>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5900A"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Eil. Nr.</w:t>
            </w:r>
          </w:p>
        </w:tc>
        <w:tc>
          <w:tcPr>
            <w:tcW w:w="3904" w:type="dxa"/>
            <w:tcBorders>
              <w:top w:val="single" w:sz="4" w:space="0" w:color="000000"/>
              <w:left w:val="nil"/>
              <w:bottom w:val="single" w:sz="4" w:space="0" w:color="000000"/>
              <w:right w:val="single" w:sz="4" w:space="0" w:color="000000"/>
            </w:tcBorders>
            <w:shd w:val="clear" w:color="auto" w:fill="auto"/>
            <w:vAlign w:val="center"/>
            <w:hideMark/>
          </w:tcPr>
          <w:p w14:paraId="10339612"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Transporto priemonės sudėtinės dalys</w:t>
            </w:r>
          </w:p>
        </w:tc>
        <w:tc>
          <w:tcPr>
            <w:tcW w:w="1000" w:type="dxa"/>
            <w:tcBorders>
              <w:top w:val="nil"/>
              <w:left w:val="nil"/>
              <w:bottom w:val="single" w:sz="4" w:space="0" w:color="000000"/>
              <w:right w:val="single" w:sz="4" w:space="0" w:color="000000"/>
            </w:tcBorders>
            <w:shd w:val="clear" w:color="auto" w:fill="auto"/>
            <w:vAlign w:val="center"/>
            <w:hideMark/>
          </w:tcPr>
          <w:p w14:paraId="2610DA20"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Detalių (vnt.) kaina, Eur. su PVM</w:t>
            </w:r>
          </w:p>
        </w:tc>
        <w:tc>
          <w:tcPr>
            <w:tcW w:w="980" w:type="dxa"/>
            <w:tcBorders>
              <w:top w:val="nil"/>
              <w:left w:val="nil"/>
              <w:bottom w:val="single" w:sz="4" w:space="0" w:color="000000"/>
              <w:right w:val="single" w:sz="4" w:space="0" w:color="000000"/>
            </w:tcBorders>
            <w:shd w:val="clear" w:color="auto" w:fill="auto"/>
            <w:vAlign w:val="center"/>
            <w:hideMark/>
          </w:tcPr>
          <w:p w14:paraId="6F8CD032"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Darbų įkainis </w:t>
            </w:r>
            <w:r w:rsidRPr="004D159A">
              <w:rPr>
                <w:rFonts w:ascii="Times New Roman Baltic" w:eastAsia="Times New Roman" w:hAnsi="Times New Roman Baltic" w:cs="Times New Roman Baltic"/>
                <w:sz w:val="20"/>
                <w:szCs w:val="20"/>
                <w:lang w:eastAsia="lt-LT"/>
              </w:rPr>
              <w:br/>
              <w:t>Eur. su PVM / val.</w:t>
            </w:r>
          </w:p>
        </w:tc>
        <w:tc>
          <w:tcPr>
            <w:tcW w:w="980" w:type="dxa"/>
            <w:tcBorders>
              <w:top w:val="nil"/>
              <w:left w:val="nil"/>
              <w:bottom w:val="single" w:sz="4" w:space="0" w:color="000000"/>
              <w:right w:val="single" w:sz="4" w:space="0" w:color="000000"/>
            </w:tcBorders>
            <w:shd w:val="clear" w:color="auto" w:fill="auto"/>
            <w:vAlign w:val="center"/>
            <w:hideMark/>
          </w:tcPr>
          <w:p w14:paraId="081BEE73"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Dalių (vnt.) keitimas  val.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329774FD"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Bendra darbų kaina, Eur. su PVM (4x5)    </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776FE520"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Bendra kaina, Eur. su PVM (3+6)        </w:t>
            </w:r>
          </w:p>
        </w:tc>
      </w:tr>
      <w:tr w:rsidR="004D159A" w:rsidRPr="004D159A" w14:paraId="48E59F9A" w14:textId="77777777" w:rsidTr="004D159A">
        <w:trPr>
          <w:trHeight w:val="31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F69C886"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w:t>
            </w:r>
          </w:p>
        </w:tc>
        <w:tc>
          <w:tcPr>
            <w:tcW w:w="3904" w:type="dxa"/>
            <w:tcBorders>
              <w:top w:val="nil"/>
              <w:left w:val="nil"/>
              <w:bottom w:val="single" w:sz="4" w:space="0" w:color="000000"/>
              <w:right w:val="single" w:sz="4" w:space="0" w:color="000000"/>
            </w:tcBorders>
            <w:shd w:val="clear" w:color="auto" w:fill="auto"/>
            <w:vAlign w:val="bottom"/>
            <w:hideMark/>
          </w:tcPr>
          <w:p w14:paraId="283EAB20"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w:t>
            </w:r>
          </w:p>
        </w:tc>
        <w:tc>
          <w:tcPr>
            <w:tcW w:w="1000" w:type="dxa"/>
            <w:tcBorders>
              <w:top w:val="nil"/>
              <w:left w:val="nil"/>
              <w:bottom w:val="nil"/>
              <w:right w:val="single" w:sz="4" w:space="0" w:color="000000"/>
            </w:tcBorders>
            <w:shd w:val="clear" w:color="auto" w:fill="auto"/>
            <w:noWrap/>
            <w:vAlign w:val="bottom"/>
            <w:hideMark/>
          </w:tcPr>
          <w:p w14:paraId="0737BA6D"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w:t>
            </w:r>
          </w:p>
        </w:tc>
        <w:tc>
          <w:tcPr>
            <w:tcW w:w="980" w:type="dxa"/>
            <w:tcBorders>
              <w:top w:val="nil"/>
              <w:left w:val="nil"/>
              <w:bottom w:val="nil"/>
              <w:right w:val="single" w:sz="4" w:space="0" w:color="000000"/>
            </w:tcBorders>
            <w:shd w:val="clear" w:color="auto" w:fill="auto"/>
            <w:noWrap/>
            <w:vAlign w:val="bottom"/>
            <w:hideMark/>
          </w:tcPr>
          <w:p w14:paraId="7FF7AC3A"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w:t>
            </w:r>
          </w:p>
        </w:tc>
        <w:tc>
          <w:tcPr>
            <w:tcW w:w="980" w:type="dxa"/>
            <w:tcBorders>
              <w:top w:val="nil"/>
              <w:left w:val="nil"/>
              <w:bottom w:val="nil"/>
              <w:right w:val="single" w:sz="4" w:space="0" w:color="000000"/>
            </w:tcBorders>
            <w:shd w:val="clear" w:color="auto" w:fill="auto"/>
            <w:noWrap/>
            <w:vAlign w:val="bottom"/>
            <w:hideMark/>
          </w:tcPr>
          <w:p w14:paraId="5B973BF5"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w:t>
            </w:r>
          </w:p>
        </w:tc>
        <w:tc>
          <w:tcPr>
            <w:tcW w:w="1120" w:type="dxa"/>
            <w:tcBorders>
              <w:top w:val="nil"/>
              <w:left w:val="nil"/>
              <w:bottom w:val="nil"/>
              <w:right w:val="single" w:sz="4" w:space="0" w:color="000000"/>
            </w:tcBorders>
            <w:shd w:val="clear" w:color="auto" w:fill="auto"/>
            <w:noWrap/>
            <w:vAlign w:val="bottom"/>
            <w:hideMark/>
          </w:tcPr>
          <w:p w14:paraId="53E40ED4"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w:t>
            </w:r>
          </w:p>
        </w:tc>
        <w:tc>
          <w:tcPr>
            <w:tcW w:w="1040" w:type="dxa"/>
            <w:tcBorders>
              <w:top w:val="nil"/>
              <w:left w:val="nil"/>
              <w:bottom w:val="nil"/>
              <w:right w:val="single" w:sz="4" w:space="0" w:color="000000"/>
            </w:tcBorders>
            <w:shd w:val="clear" w:color="auto" w:fill="auto"/>
            <w:noWrap/>
            <w:vAlign w:val="bottom"/>
            <w:hideMark/>
          </w:tcPr>
          <w:p w14:paraId="6F19B946"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7</w:t>
            </w:r>
          </w:p>
        </w:tc>
      </w:tr>
      <w:tr w:rsidR="004D159A" w:rsidRPr="004D159A" w14:paraId="6C6E78A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C28A373"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w:t>
            </w:r>
          </w:p>
        </w:tc>
        <w:tc>
          <w:tcPr>
            <w:tcW w:w="3904" w:type="dxa"/>
            <w:tcBorders>
              <w:top w:val="nil"/>
              <w:left w:val="nil"/>
              <w:bottom w:val="single" w:sz="4" w:space="0" w:color="000000"/>
              <w:right w:val="nil"/>
            </w:tcBorders>
            <w:shd w:val="clear" w:color="auto" w:fill="auto"/>
            <w:vAlign w:val="bottom"/>
            <w:hideMark/>
          </w:tcPr>
          <w:p w14:paraId="2E1337B6"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Variklis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1F2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3B0F36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677C21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B5EB5B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B6F006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52F7370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17A2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w:t>
            </w:r>
          </w:p>
        </w:tc>
        <w:tc>
          <w:tcPr>
            <w:tcW w:w="3904" w:type="dxa"/>
            <w:tcBorders>
              <w:top w:val="nil"/>
              <w:left w:val="nil"/>
              <w:bottom w:val="single" w:sz="4" w:space="0" w:color="000000"/>
              <w:right w:val="single" w:sz="4" w:space="0" w:color="000000"/>
            </w:tcBorders>
            <w:shd w:val="clear" w:color="auto" w:fill="auto"/>
            <w:vAlign w:val="bottom"/>
            <w:hideMark/>
          </w:tcPr>
          <w:p w14:paraId="56CC1C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variklis 2 komplektacijos (kompl.)</w:t>
            </w:r>
          </w:p>
        </w:tc>
        <w:tc>
          <w:tcPr>
            <w:tcW w:w="1000" w:type="dxa"/>
            <w:tcBorders>
              <w:top w:val="nil"/>
              <w:left w:val="nil"/>
              <w:bottom w:val="nil"/>
              <w:right w:val="single" w:sz="4" w:space="0" w:color="000000"/>
            </w:tcBorders>
            <w:shd w:val="clear" w:color="auto" w:fill="auto"/>
            <w:noWrap/>
            <w:vAlign w:val="bottom"/>
            <w:hideMark/>
          </w:tcPr>
          <w:p w14:paraId="6F5C4F2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nil"/>
              <w:right w:val="single" w:sz="4" w:space="0" w:color="000000"/>
            </w:tcBorders>
            <w:shd w:val="clear" w:color="auto" w:fill="auto"/>
            <w:noWrap/>
            <w:vAlign w:val="bottom"/>
            <w:hideMark/>
          </w:tcPr>
          <w:p w14:paraId="4355426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nil"/>
              <w:right w:val="single" w:sz="4" w:space="0" w:color="000000"/>
            </w:tcBorders>
            <w:shd w:val="clear" w:color="auto" w:fill="auto"/>
            <w:noWrap/>
            <w:vAlign w:val="bottom"/>
            <w:hideMark/>
          </w:tcPr>
          <w:p w14:paraId="38E0CB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nil"/>
              <w:right w:val="single" w:sz="4" w:space="0" w:color="000000"/>
            </w:tcBorders>
            <w:shd w:val="clear" w:color="auto" w:fill="auto"/>
            <w:noWrap/>
            <w:vAlign w:val="bottom"/>
            <w:hideMark/>
          </w:tcPr>
          <w:p w14:paraId="22E11BD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0F570D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CA26BE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108087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w:t>
            </w:r>
          </w:p>
        </w:tc>
        <w:tc>
          <w:tcPr>
            <w:tcW w:w="3904" w:type="dxa"/>
            <w:tcBorders>
              <w:top w:val="nil"/>
              <w:left w:val="nil"/>
              <w:bottom w:val="single" w:sz="4" w:space="0" w:color="000000"/>
              <w:right w:val="nil"/>
            </w:tcBorders>
            <w:shd w:val="clear" w:color="auto" w:fill="auto"/>
            <w:vAlign w:val="bottom"/>
            <w:hideMark/>
          </w:tcPr>
          <w:p w14:paraId="5C3900F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karteris</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7C24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313F1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F11B8D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5EBCA4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1BCA21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8226C7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E131F5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1.3.</w:t>
            </w:r>
          </w:p>
        </w:tc>
        <w:tc>
          <w:tcPr>
            <w:tcW w:w="3904" w:type="dxa"/>
            <w:tcBorders>
              <w:top w:val="nil"/>
              <w:left w:val="nil"/>
              <w:bottom w:val="single" w:sz="4" w:space="0" w:color="000000"/>
              <w:right w:val="nil"/>
            </w:tcBorders>
            <w:shd w:val="clear" w:color="auto" w:fill="auto"/>
            <w:vAlign w:val="bottom"/>
            <w:hideMark/>
          </w:tcPr>
          <w:p w14:paraId="0EA627F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galvutė</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757328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07392C3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37614FE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2B42632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CE27E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FA2A1E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BA805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w:t>
            </w:r>
          </w:p>
        </w:tc>
        <w:tc>
          <w:tcPr>
            <w:tcW w:w="3904" w:type="dxa"/>
            <w:tcBorders>
              <w:top w:val="nil"/>
              <w:left w:val="nil"/>
              <w:bottom w:val="single" w:sz="4" w:space="0" w:color="000000"/>
              <w:right w:val="nil"/>
            </w:tcBorders>
            <w:shd w:val="clear" w:color="auto" w:fill="auto"/>
            <w:vAlign w:val="bottom"/>
            <w:hideMark/>
          </w:tcPr>
          <w:p w14:paraId="67DD161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vožtuvai (kompl.)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7A4C3D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6FA39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88512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2417030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1DB92F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C17F8D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D2A7C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w:t>
            </w:r>
          </w:p>
        </w:tc>
        <w:tc>
          <w:tcPr>
            <w:tcW w:w="3904" w:type="dxa"/>
            <w:tcBorders>
              <w:top w:val="nil"/>
              <w:left w:val="nil"/>
              <w:bottom w:val="single" w:sz="4" w:space="0" w:color="000000"/>
              <w:right w:val="nil"/>
            </w:tcBorders>
            <w:shd w:val="clear" w:color="auto" w:fill="auto"/>
            <w:vAlign w:val="bottom"/>
            <w:hideMark/>
          </w:tcPr>
          <w:p w14:paraId="01E6DEA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vožtuvų dangtelio tarpinė</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0F8D99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35C0CB7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404AF2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4D554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FCE657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97C3E5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EB27C8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w:t>
            </w:r>
          </w:p>
        </w:tc>
        <w:tc>
          <w:tcPr>
            <w:tcW w:w="3904" w:type="dxa"/>
            <w:tcBorders>
              <w:top w:val="nil"/>
              <w:left w:val="nil"/>
              <w:bottom w:val="single" w:sz="4" w:space="0" w:color="000000"/>
              <w:right w:val="nil"/>
            </w:tcBorders>
            <w:shd w:val="clear" w:color="auto" w:fill="auto"/>
            <w:vAlign w:val="bottom"/>
            <w:hideMark/>
          </w:tcPr>
          <w:p w14:paraId="005FAC1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galvutės terpinė</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58F96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D645CC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0E48124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7DF26C2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82D35F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783C88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E7061E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w:t>
            </w:r>
          </w:p>
        </w:tc>
        <w:tc>
          <w:tcPr>
            <w:tcW w:w="3904" w:type="dxa"/>
            <w:tcBorders>
              <w:top w:val="nil"/>
              <w:left w:val="nil"/>
              <w:bottom w:val="single" w:sz="4" w:space="0" w:color="000000"/>
              <w:right w:val="nil"/>
            </w:tcBorders>
            <w:shd w:val="clear" w:color="auto" w:fill="auto"/>
            <w:vAlign w:val="bottom"/>
            <w:hideMark/>
          </w:tcPr>
          <w:p w14:paraId="0867B9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tirbinos korpuso terpinė</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E36BA6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649AB65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E524A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5600E5F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B8424C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F89801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5B09B9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w:t>
            </w:r>
          </w:p>
        </w:tc>
        <w:tc>
          <w:tcPr>
            <w:tcW w:w="3904" w:type="dxa"/>
            <w:tcBorders>
              <w:top w:val="nil"/>
              <w:left w:val="nil"/>
              <w:bottom w:val="single" w:sz="4" w:space="0" w:color="000000"/>
              <w:right w:val="nil"/>
            </w:tcBorders>
            <w:shd w:val="clear" w:color="auto" w:fill="auto"/>
            <w:vAlign w:val="bottom"/>
            <w:hideMark/>
          </w:tcPr>
          <w:p w14:paraId="534EB53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išmetimo ir įsiurbimo kolektorių tarpinė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D8A0CD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041C61F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4FE7E9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F0BFC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4F9D5B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B7C141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903B05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w:t>
            </w:r>
          </w:p>
        </w:tc>
        <w:tc>
          <w:tcPr>
            <w:tcW w:w="3904" w:type="dxa"/>
            <w:tcBorders>
              <w:top w:val="nil"/>
              <w:left w:val="nil"/>
              <w:bottom w:val="single" w:sz="4" w:space="0" w:color="000000"/>
              <w:right w:val="nil"/>
            </w:tcBorders>
            <w:shd w:val="clear" w:color="auto" w:fill="auto"/>
            <w:vAlign w:val="bottom"/>
            <w:hideMark/>
          </w:tcPr>
          <w:p w14:paraId="3D901BF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pagalvę</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C8CEA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2518BD2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411D2C4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17377E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6ED5FA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FE10F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21C731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1.10.</w:t>
            </w:r>
          </w:p>
        </w:tc>
        <w:tc>
          <w:tcPr>
            <w:tcW w:w="3904" w:type="dxa"/>
            <w:tcBorders>
              <w:top w:val="nil"/>
              <w:left w:val="nil"/>
              <w:bottom w:val="single" w:sz="4" w:space="0" w:color="000000"/>
              <w:right w:val="nil"/>
            </w:tcBorders>
            <w:shd w:val="clear" w:color="auto" w:fill="auto"/>
            <w:vAlign w:val="bottom"/>
            <w:hideMark/>
          </w:tcPr>
          <w:p w14:paraId="1877983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paskirstymo veleno dirželis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F182B1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D38D98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28FF072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5AC1886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D9BBF1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D791E5F" w14:textId="77777777" w:rsidTr="004D159A">
        <w:trPr>
          <w:trHeight w:val="52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FDCF3F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1.11.</w:t>
            </w:r>
          </w:p>
        </w:tc>
        <w:tc>
          <w:tcPr>
            <w:tcW w:w="3904" w:type="dxa"/>
            <w:tcBorders>
              <w:top w:val="nil"/>
              <w:left w:val="nil"/>
              <w:bottom w:val="single" w:sz="4" w:space="0" w:color="000000"/>
              <w:right w:val="nil"/>
            </w:tcBorders>
            <w:shd w:val="clear" w:color="auto" w:fill="auto"/>
            <w:vAlign w:val="bottom"/>
            <w:hideMark/>
          </w:tcPr>
          <w:p w14:paraId="4A886C3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paskirstymo veleno dirželio įtemp. guoliai (kompl.)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EABCB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4F9A7C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4B9845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0C180C8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1A54C9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EDA76D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A8ED53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1.12.</w:t>
            </w:r>
          </w:p>
        </w:tc>
        <w:tc>
          <w:tcPr>
            <w:tcW w:w="3904" w:type="dxa"/>
            <w:tcBorders>
              <w:top w:val="nil"/>
              <w:left w:val="nil"/>
              <w:bottom w:val="single" w:sz="4" w:space="0" w:color="000000"/>
              <w:right w:val="nil"/>
            </w:tcBorders>
            <w:shd w:val="clear" w:color="auto" w:fill="auto"/>
            <w:vAlign w:val="bottom"/>
            <w:hideMark/>
          </w:tcPr>
          <w:p w14:paraId="54975DE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kompiuterinė  diagnostika</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DF9369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6CB0EF8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5AE1638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13B53F3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B47DC4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925EEA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E0D26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1.13.</w:t>
            </w:r>
          </w:p>
        </w:tc>
        <w:tc>
          <w:tcPr>
            <w:tcW w:w="3904" w:type="dxa"/>
            <w:tcBorders>
              <w:top w:val="nil"/>
              <w:left w:val="nil"/>
              <w:bottom w:val="single" w:sz="4" w:space="0" w:color="000000"/>
              <w:right w:val="nil"/>
            </w:tcBorders>
            <w:shd w:val="clear" w:color="auto" w:fill="auto"/>
            <w:vAlign w:val="bottom"/>
            <w:hideMark/>
          </w:tcPr>
          <w:p w14:paraId="7994E3F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valdymo blokas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FABF3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31859ED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6E2B17A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3796C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D9FDE7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0205F1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F40F5F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1.14.</w:t>
            </w:r>
          </w:p>
        </w:tc>
        <w:tc>
          <w:tcPr>
            <w:tcW w:w="3904" w:type="dxa"/>
            <w:tcBorders>
              <w:top w:val="nil"/>
              <w:left w:val="nil"/>
              <w:bottom w:val="single" w:sz="4" w:space="0" w:color="000000"/>
              <w:right w:val="nil"/>
            </w:tcBorders>
            <w:shd w:val="clear" w:color="auto" w:fill="auto"/>
            <w:vAlign w:val="bottom"/>
            <w:hideMark/>
          </w:tcPr>
          <w:p w14:paraId="5A2A317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autonominis šildytuvas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FB8AFC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0B3BF6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67EA99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143BE3D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8A1540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87D734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4EDB09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1.15.</w:t>
            </w:r>
          </w:p>
        </w:tc>
        <w:tc>
          <w:tcPr>
            <w:tcW w:w="3904" w:type="dxa"/>
            <w:tcBorders>
              <w:top w:val="nil"/>
              <w:left w:val="nil"/>
              <w:bottom w:val="single" w:sz="4" w:space="0" w:color="000000"/>
              <w:right w:val="nil"/>
            </w:tcBorders>
            <w:shd w:val="clear" w:color="auto" w:fill="auto"/>
            <w:vAlign w:val="bottom"/>
            <w:hideMark/>
          </w:tcPr>
          <w:p w14:paraId="1D9BFDD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oro srauto matuoklis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655C4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3F90B9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2E292A7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7C4EA4D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017B4B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0F83CB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FBC42A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1.16.</w:t>
            </w:r>
          </w:p>
        </w:tc>
        <w:tc>
          <w:tcPr>
            <w:tcW w:w="3904" w:type="dxa"/>
            <w:tcBorders>
              <w:top w:val="nil"/>
              <w:left w:val="nil"/>
              <w:bottom w:val="single" w:sz="4" w:space="0" w:color="000000"/>
              <w:right w:val="nil"/>
            </w:tcBorders>
            <w:shd w:val="clear" w:color="auto" w:fill="auto"/>
            <w:vAlign w:val="bottom"/>
            <w:hideMark/>
          </w:tcPr>
          <w:p w14:paraId="54570FE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EGR vožtuvas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B0948E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E3EFD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18FA5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2EC7AB6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D07D80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F78254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E3D478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1.17.</w:t>
            </w:r>
          </w:p>
        </w:tc>
        <w:tc>
          <w:tcPr>
            <w:tcW w:w="3904" w:type="dxa"/>
            <w:tcBorders>
              <w:top w:val="nil"/>
              <w:left w:val="nil"/>
              <w:bottom w:val="single" w:sz="4" w:space="0" w:color="000000"/>
              <w:right w:val="nil"/>
            </w:tcBorders>
            <w:shd w:val="clear" w:color="auto" w:fill="auto"/>
            <w:vAlign w:val="bottom"/>
            <w:hideMark/>
          </w:tcPr>
          <w:p w14:paraId="0FEF437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EGR aušintuvas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8FD0D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4EEB2C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2F0E773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590111A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90F6A9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7989DD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F3ADE2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1.18.</w:t>
            </w:r>
          </w:p>
        </w:tc>
        <w:tc>
          <w:tcPr>
            <w:tcW w:w="3904" w:type="dxa"/>
            <w:tcBorders>
              <w:top w:val="nil"/>
              <w:left w:val="nil"/>
              <w:bottom w:val="single" w:sz="4" w:space="0" w:color="000000"/>
              <w:right w:val="nil"/>
            </w:tcBorders>
            <w:shd w:val="clear" w:color="auto" w:fill="auto"/>
            <w:vAlign w:val="bottom"/>
            <w:hideMark/>
          </w:tcPr>
          <w:p w14:paraId="50692B0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EGR vamzdeliai</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DA563F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CF9F20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BC78A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510810E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D7C60C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946CAC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4ECE1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1.19.</w:t>
            </w:r>
          </w:p>
        </w:tc>
        <w:tc>
          <w:tcPr>
            <w:tcW w:w="3904" w:type="dxa"/>
            <w:tcBorders>
              <w:top w:val="nil"/>
              <w:left w:val="nil"/>
              <w:bottom w:val="single" w:sz="4" w:space="0" w:color="000000"/>
              <w:right w:val="nil"/>
            </w:tcBorders>
            <w:shd w:val="clear" w:color="auto" w:fill="auto"/>
            <w:vAlign w:val="bottom"/>
            <w:hideMark/>
          </w:tcPr>
          <w:p w14:paraId="6E8B514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EGR tarpinės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B9437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6B5E1B0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14408E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0B974C5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6586C7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30193E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BDF210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1.20.</w:t>
            </w:r>
          </w:p>
        </w:tc>
        <w:tc>
          <w:tcPr>
            <w:tcW w:w="3904" w:type="dxa"/>
            <w:tcBorders>
              <w:top w:val="nil"/>
              <w:left w:val="nil"/>
              <w:bottom w:val="single" w:sz="4" w:space="0" w:color="000000"/>
              <w:right w:val="nil"/>
            </w:tcBorders>
            <w:shd w:val="clear" w:color="auto" w:fill="auto"/>
            <w:vAlign w:val="bottom"/>
            <w:hideMark/>
          </w:tcPr>
          <w:p w14:paraId="7A03858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-paskirstymo veleno grandinė (komp)</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426606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F4D8A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5CC1F31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17989DF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4EFEA6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047BE1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E937D6D"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2.</w:t>
            </w:r>
          </w:p>
        </w:tc>
        <w:tc>
          <w:tcPr>
            <w:tcW w:w="3904" w:type="dxa"/>
            <w:tcBorders>
              <w:top w:val="nil"/>
              <w:left w:val="nil"/>
              <w:bottom w:val="single" w:sz="4" w:space="0" w:color="000000"/>
              <w:right w:val="single" w:sz="4" w:space="0" w:color="000000"/>
            </w:tcBorders>
            <w:shd w:val="clear" w:color="auto" w:fill="auto"/>
            <w:vAlign w:val="bottom"/>
            <w:hideMark/>
          </w:tcPr>
          <w:p w14:paraId="3B3F9225"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Maitinimo sistema </w:t>
            </w:r>
          </w:p>
        </w:tc>
        <w:tc>
          <w:tcPr>
            <w:tcW w:w="1000" w:type="dxa"/>
            <w:tcBorders>
              <w:top w:val="nil"/>
              <w:left w:val="nil"/>
              <w:bottom w:val="single" w:sz="4" w:space="0" w:color="auto"/>
              <w:right w:val="single" w:sz="4" w:space="0" w:color="auto"/>
            </w:tcBorders>
            <w:shd w:val="clear" w:color="auto" w:fill="auto"/>
            <w:noWrap/>
            <w:vAlign w:val="bottom"/>
            <w:hideMark/>
          </w:tcPr>
          <w:p w14:paraId="10D65D3A"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0AC32E0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CC864C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2ECE2724"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35C060A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27CA70C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B53EA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2.1.</w:t>
            </w:r>
          </w:p>
        </w:tc>
        <w:tc>
          <w:tcPr>
            <w:tcW w:w="3904" w:type="dxa"/>
            <w:tcBorders>
              <w:top w:val="nil"/>
              <w:left w:val="nil"/>
              <w:bottom w:val="single" w:sz="4" w:space="0" w:color="000000"/>
              <w:right w:val="single" w:sz="4" w:space="0" w:color="000000"/>
            </w:tcBorders>
            <w:shd w:val="clear" w:color="auto" w:fill="auto"/>
            <w:vAlign w:val="bottom"/>
            <w:hideMark/>
          </w:tcPr>
          <w:p w14:paraId="6D690C0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kuro bakas </w:t>
            </w:r>
          </w:p>
        </w:tc>
        <w:tc>
          <w:tcPr>
            <w:tcW w:w="1000" w:type="dxa"/>
            <w:tcBorders>
              <w:top w:val="nil"/>
              <w:left w:val="nil"/>
              <w:bottom w:val="single" w:sz="4" w:space="0" w:color="000000"/>
              <w:right w:val="single" w:sz="4" w:space="0" w:color="000000"/>
            </w:tcBorders>
            <w:shd w:val="clear" w:color="auto" w:fill="auto"/>
            <w:noWrap/>
            <w:vAlign w:val="bottom"/>
            <w:hideMark/>
          </w:tcPr>
          <w:p w14:paraId="720002C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5782F3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EB91CF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E99E9F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1B2148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982237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C559E8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2.2.</w:t>
            </w:r>
          </w:p>
        </w:tc>
        <w:tc>
          <w:tcPr>
            <w:tcW w:w="3904" w:type="dxa"/>
            <w:tcBorders>
              <w:top w:val="nil"/>
              <w:left w:val="nil"/>
              <w:bottom w:val="single" w:sz="4" w:space="0" w:color="000000"/>
              <w:right w:val="single" w:sz="4" w:space="0" w:color="000000"/>
            </w:tcBorders>
            <w:shd w:val="clear" w:color="auto" w:fill="auto"/>
            <w:vAlign w:val="bottom"/>
            <w:hideMark/>
          </w:tcPr>
          <w:p w14:paraId="1BAF3A7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kuro siurblys </w:t>
            </w:r>
          </w:p>
        </w:tc>
        <w:tc>
          <w:tcPr>
            <w:tcW w:w="1000" w:type="dxa"/>
            <w:tcBorders>
              <w:top w:val="nil"/>
              <w:left w:val="nil"/>
              <w:bottom w:val="single" w:sz="4" w:space="0" w:color="000000"/>
              <w:right w:val="single" w:sz="4" w:space="0" w:color="000000"/>
            </w:tcBorders>
            <w:shd w:val="clear" w:color="auto" w:fill="auto"/>
            <w:noWrap/>
            <w:vAlign w:val="bottom"/>
            <w:hideMark/>
          </w:tcPr>
          <w:p w14:paraId="2C61F0F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467285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483C3A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DF50DD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D21EC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8B0CF4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09816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2.3.</w:t>
            </w:r>
          </w:p>
        </w:tc>
        <w:tc>
          <w:tcPr>
            <w:tcW w:w="3904" w:type="dxa"/>
            <w:tcBorders>
              <w:top w:val="nil"/>
              <w:left w:val="nil"/>
              <w:bottom w:val="single" w:sz="4" w:space="0" w:color="000000"/>
              <w:right w:val="single" w:sz="4" w:space="0" w:color="000000"/>
            </w:tcBorders>
            <w:shd w:val="clear" w:color="auto" w:fill="auto"/>
            <w:vAlign w:val="bottom"/>
            <w:hideMark/>
          </w:tcPr>
          <w:p w14:paraId="2593C26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aukšto slėgio kuro siurblys </w:t>
            </w:r>
          </w:p>
        </w:tc>
        <w:tc>
          <w:tcPr>
            <w:tcW w:w="1000" w:type="dxa"/>
            <w:tcBorders>
              <w:top w:val="nil"/>
              <w:left w:val="nil"/>
              <w:bottom w:val="single" w:sz="4" w:space="0" w:color="000000"/>
              <w:right w:val="single" w:sz="4" w:space="0" w:color="000000"/>
            </w:tcBorders>
            <w:shd w:val="clear" w:color="auto" w:fill="auto"/>
            <w:noWrap/>
            <w:vAlign w:val="bottom"/>
            <w:hideMark/>
          </w:tcPr>
          <w:p w14:paraId="30969C2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CF2364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3180F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D0A96E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A4BCAD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1E01E4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20BB8D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2.4.</w:t>
            </w:r>
          </w:p>
        </w:tc>
        <w:tc>
          <w:tcPr>
            <w:tcW w:w="3904" w:type="dxa"/>
            <w:tcBorders>
              <w:top w:val="nil"/>
              <w:left w:val="nil"/>
              <w:bottom w:val="single" w:sz="4" w:space="0" w:color="000000"/>
              <w:right w:val="single" w:sz="4" w:space="0" w:color="000000"/>
            </w:tcBorders>
            <w:shd w:val="clear" w:color="auto" w:fill="auto"/>
            <w:vAlign w:val="bottom"/>
            <w:hideMark/>
          </w:tcPr>
          <w:p w14:paraId="16BF143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turbina </w:t>
            </w:r>
          </w:p>
        </w:tc>
        <w:tc>
          <w:tcPr>
            <w:tcW w:w="1000" w:type="dxa"/>
            <w:tcBorders>
              <w:top w:val="nil"/>
              <w:left w:val="nil"/>
              <w:bottom w:val="single" w:sz="4" w:space="0" w:color="000000"/>
              <w:right w:val="single" w:sz="4" w:space="0" w:color="000000"/>
            </w:tcBorders>
            <w:shd w:val="clear" w:color="auto" w:fill="auto"/>
            <w:noWrap/>
            <w:vAlign w:val="bottom"/>
            <w:hideMark/>
          </w:tcPr>
          <w:p w14:paraId="3B76F1A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21473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0B607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25D23D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A33D78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D5FBB4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DF641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2.5.</w:t>
            </w:r>
          </w:p>
        </w:tc>
        <w:tc>
          <w:tcPr>
            <w:tcW w:w="3904" w:type="dxa"/>
            <w:tcBorders>
              <w:top w:val="nil"/>
              <w:left w:val="nil"/>
              <w:bottom w:val="single" w:sz="4" w:space="0" w:color="000000"/>
              <w:right w:val="single" w:sz="4" w:space="0" w:color="000000"/>
            </w:tcBorders>
            <w:shd w:val="clear" w:color="auto" w:fill="auto"/>
            <w:vAlign w:val="bottom"/>
            <w:hideMark/>
          </w:tcPr>
          <w:p w14:paraId="3B2ECB0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purkštukas </w:t>
            </w:r>
          </w:p>
        </w:tc>
        <w:tc>
          <w:tcPr>
            <w:tcW w:w="1000" w:type="dxa"/>
            <w:tcBorders>
              <w:top w:val="nil"/>
              <w:left w:val="nil"/>
              <w:bottom w:val="single" w:sz="4" w:space="0" w:color="000000"/>
              <w:right w:val="single" w:sz="4" w:space="0" w:color="000000"/>
            </w:tcBorders>
            <w:shd w:val="clear" w:color="auto" w:fill="auto"/>
            <w:noWrap/>
            <w:vAlign w:val="bottom"/>
            <w:hideMark/>
          </w:tcPr>
          <w:p w14:paraId="0D2F32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6AC18C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33FD2A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2811F4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E99625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E4C8B74"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CA0EB7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2.6.</w:t>
            </w:r>
          </w:p>
        </w:tc>
        <w:tc>
          <w:tcPr>
            <w:tcW w:w="3904" w:type="dxa"/>
            <w:tcBorders>
              <w:top w:val="nil"/>
              <w:left w:val="nil"/>
              <w:bottom w:val="single" w:sz="4" w:space="0" w:color="000000"/>
              <w:right w:val="single" w:sz="4" w:space="0" w:color="000000"/>
            </w:tcBorders>
            <w:shd w:val="clear" w:color="auto" w:fill="auto"/>
            <w:vAlign w:val="bottom"/>
            <w:hideMark/>
          </w:tcPr>
          <w:p w14:paraId="6476D99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kaitinimo žvakė</w:t>
            </w:r>
          </w:p>
        </w:tc>
        <w:tc>
          <w:tcPr>
            <w:tcW w:w="1000" w:type="dxa"/>
            <w:tcBorders>
              <w:top w:val="nil"/>
              <w:left w:val="nil"/>
              <w:bottom w:val="single" w:sz="4" w:space="0" w:color="000000"/>
              <w:right w:val="single" w:sz="4" w:space="0" w:color="000000"/>
            </w:tcBorders>
            <w:shd w:val="clear" w:color="auto" w:fill="auto"/>
            <w:noWrap/>
            <w:vAlign w:val="bottom"/>
            <w:hideMark/>
          </w:tcPr>
          <w:p w14:paraId="3E85BAF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B62520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F278A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20BF79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02609A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59DCB0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98EC7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2.7.</w:t>
            </w:r>
          </w:p>
        </w:tc>
        <w:tc>
          <w:tcPr>
            <w:tcW w:w="3904" w:type="dxa"/>
            <w:tcBorders>
              <w:top w:val="nil"/>
              <w:left w:val="nil"/>
              <w:bottom w:val="single" w:sz="4" w:space="0" w:color="000000"/>
              <w:right w:val="single" w:sz="4" w:space="0" w:color="000000"/>
            </w:tcBorders>
            <w:shd w:val="clear" w:color="auto" w:fill="auto"/>
            <w:vAlign w:val="bottom"/>
            <w:hideMark/>
          </w:tcPr>
          <w:p w14:paraId="35938AB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uždegimo žvakė</w:t>
            </w:r>
          </w:p>
        </w:tc>
        <w:tc>
          <w:tcPr>
            <w:tcW w:w="1000" w:type="dxa"/>
            <w:tcBorders>
              <w:top w:val="nil"/>
              <w:left w:val="nil"/>
              <w:bottom w:val="single" w:sz="4" w:space="0" w:color="000000"/>
              <w:right w:val="single" w:sz="4" w:space="0" w:color="000000"/>
            </w:tcBorders>
            <w:shd w:val="clear" w:color="auto" w:fill="auto"/>
            <w:noWrap/>
            <w:vAlign w:val="bottom"/>
            <w:hideMark/>
          </w:tcPr>
          <w:p w14:paraId="783E664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CE58D2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65CEC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5BAF44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038FF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0A9E40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1837B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2.8.</w:t>
            </w:r>
          </w:p>
        </w:tc>
        <w:tc>
          <w:tcPr>
            <w:tcW w:w="3904" w:type="dxa"/>
            <w:tcBorders>
              <w:top w:val="nil"/>
              <w:left w:val="nil"/>
              <w:bottom w:val="single" w:sz="4" w:space="0" w:color="000000"/>
              <w:right w:val="single" w:sz="4" w:space="0" w:color="000000"/>
            </w:tcBorders>
            <w:shd w:val="clear" w:color="auto" w:fill="auto"/>
            <w:vAlign w:val="bottom"/>
            <w:hideMark/>
          </w:tcPr>
          <w:p w14:paraId="6C15818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vamzdynas, žarnos </w:t>
            </w:r>
          </w:p>
        </w:tc>
        <w:tc>
          <w:tcPr>
            <w:tcW w:w="1000" w:type="dxa"/>
            <w:tcBorders>
              <w:top w:val="nil"/>
              <w:left w:val="nil"/>
              <w:bottom w:val="single" w:sz="4" w:space="0" w:color="000000"/>
              <w:right w:val="single" w:sz="4" w:space="0" w:color="000000"/>
            </w:tcBorders>
            <w:shd w:val="clear" w:color="auto" w:fill="auto"/>
            <w:noWrap/>
            <w:vAlign w:val="bottom"/>
            <w:hideMark/>
          </w:tcPr>
          <w:p w14:paraId="101650D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28F2D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4F92A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5CE150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E0A6AA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95E4EF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09DC134"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3.</w:t>
            </w:r>
          </w:p>
        </w:tc>
        <w:tc>
          <w:tcPr>
            <w:tcW w:w="3904" w:type="dxa"/>
            <w:tcBorders>
              <w:top w:val="nil"/>
              <w:left w:val="nil"/>
              <w:bottom w:val="single" w:sz="4" w:space="0" w:color="000000"/>
              <w:right w:val="single" w:sz="4" w:space="0" w:color="000000"/>
            </w:tcBorders>
            <w:shd w:val="clear" w:color="auto" w:fill="auto"/>
            <w:vAlign w:val="bottom"/>
            <w:hideMark/>
          </w:tcPr>
          <w:p w14:paraId="3F09A781"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Išmetimo sistema </w:t>
            </w:r>
          </w:p>
        </w:tc>
        <w:tc>
          <w:tcPr>
            <w:tcW w:w="1000" w:type="dxa"/>
            <w:tcBorders>
              <w:top w:val="nil"/>
              <w:left w:val="nil"/>
              <w:bottom w:val="single" w:sz="4" w:space="0" w:color="auto"/>
              <w:right w:val="single" w:sz="4" w:space="0" w:color="auto"/>
            </w:tcBorders>
            <w:shd w:val="clear" w:color="auto" w:fill="auto"/>
            <w:noWrap/>
            <w:vAlign w:val="bottom"/>
            <w:hideMark/>
          </w:tcPr>
          <w:p w14:paraId="706BE1DE"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5C4FD6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213B418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794C8B8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0892F8C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37E9FFA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207684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3.1.</w:t>
            </w:r>
          </w:p>
        </w:tc>
        <w:tc>
          <w:tcPr>
            <w:tcW w:w="3904" w:type="dxa"/>
            <w:tcBorders>
              <w:top w:val="nil"/>
              <w:left w:val="nil"/>
              <w:bottom w:val="single" w:sz="4" w:space="0" w:color="000000"/>
              <w:right w:val="single" w:sz="4" w:space="0" w:color="000000"/>
            </w:tcBorders>
            <w:shd w:val="clear" w:color="auto" w:fill="auto"/>
            <w:vAlign w:val="bottom"/>
            <w:hideMark/>
          </w:tcPr>
          <w:p w14:paraId="7138B89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duslintuvo  vamzdis </w:t>
            </w:r>
          </w:p>
        </w:tc>
        <w:tc>
          <w:tcPr>
            <w:tcW w:w="1000" w:type="dxa"/>
            <w:tcBorders>
              <w:top w:val="nil"/>
              <w:left w:val="nil"/>
              <w:bottom w:val="single" w:sz="4" w:space="0" w:color="000000"/>
              <w:right w:val="single" w:sz="4" w:space="0" w:color="000000"/>
            </w:tcBorders>
            <w:shd w:val="clear" w:color="auto" w:fill="auto"/>
            <w:noWrap/>
            <w:vAlign w:val="bottom"/>
            <w:hideMark/>
          </w:tcPr>
          <w:p w14:paraId="280DA32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E386E6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F116F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D0B445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448CC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81F2C8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70190E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3.2.</w:t>
            </w:r>
          </w:p>
        </w:tc>
        <w:tc>
          <w:tcPr>
            <w:tcW w:w="3904" w:type="dxa"/>
            <w:tcBorders>
              <w:top w:val="nil"/>
              <w:left w:val="nil"/>
              <w:bottom w:val="single" w:sz="4" w:space="0" w:color="000000"/>
              <w:right w:val="single" w:sz="4" w:space="0" w:color="000000"/>
            </w:tcBorders>
            <w:shd w:val="clear" w:color="auto" w:fill="auto"/>
            <w:vAlign w:val="bottom"/>
            <w:hideMark/>
          </w:tcPr>
          <w:p w14:paraId="02216CC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-duslintuvo galinis bakelis</w:t>
            </w:r>
          </w:p>
        </w:tc>
        <w:tc>
          <w:tcPr>
            <w:tcW w:w="1000" w:type="dxa"/>
            <w:tcBorders>
              <w:top w:val="nil"/>
              <w:left w:val="nil"/>
              <w:bottom w:val="single" w:sz="4" w:space="0" w:color="000000"/>
              <w:right w:val="single" w:sz="4" w:space="0" w:color="000000"/>
            </w:tcBorders>
            <w:shd w:val="clear" w:color="auto" w:fill="auto"/>
            <w:noWrap/>
            <w:vAlign w:val="bottom"/>
            <w:hideMark/>
          </w:tcPr>
          <w:p w14:paraId="5755D2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27471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830A7E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DA56CE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E4FD80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C4DFA2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EFD1D6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3.3.</w:t>
            </w:r>
          </w:p>
        </w:tc>
        <w:tc>
          <w:tcPr>
            <w:tcW w:w="3904" w:type="dxa"/>
            <w:tcBorders>
              <w:top w:val="nil"/>
              <w:left w:val="nil"/>
              <w:bottom w:val="single" w:sz="4" w:space="0" w:color="000000"/>
              <w:right w:val="single" w:sz="4" w:space="0" w:color="000000"/>
            </w:tcBorders>
            <w:shd w:val="clear" w:color="auto" w:fill="auto"/>
            <w:vAlign w:val="bottom"/>
            <w:hideMark/>
          </w:tcPr>
          <w:p w14:paraId="3F5EB04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-duslintuvo vidurinis bakelis</w:t>
            </w:r>
          </w:p>
        </w:tc>
        <w:tc>
          <w:tcPr>
            <w:tcW w:w="1000" w:type="dxa"/>
            <w:tcBorders>
              <w:top w:val="nil"/>
              <w:left w:val="nil"/>
              <w:bottom w:val="single" w:sz="4" w:space="0" w:color="000000"/>
              <w:right w:val="single" w:sz="4" w:space="0" w:color="000000"/>
            </w:tcBorders>
            <w:shd w:val="clear" w:color="auto" w:fill="auto"/>
            <w:noWrap/>
            <w:vAlign w:val="bottom"/>
            <w:hideMark/>
          </w:tcPr>
          <w:p w14:paraId="2E9D207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CF2F6B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FF02FA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C623E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014780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662091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682F1A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3.4.</w:t>
            </w:r>
          </w:p>
        </w:tc>
        <w:tc>
          <w:tcPr>
            <w:tcW w:w="3904" w:type="dxa"/>
            <w:tcBorders>
              <w:top w:val="nil"/>
              <w:left w:val="nil"/>
              <w:bottom w:val="single" w:sz="4" w:space="0" w:color="000000"/>
              <w:right w:val="single" w:sz="4" w:space="0" w:color="000000"/>
            </w:tcBorders>
            <w:shd w:val="clear" w:color="auto" w:fill="auto"/>
            <w:vAlign w:val="bottom"/>
            <w:hideMark/>
          </w:tcPr>
          <w:p w14:paraId="787C755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duslintuvo vamzdyno tarpinės </w:t>
            </w:r>
          </w:p>
        </w:tc>
        <w:tc>
          <w:tcPr>
            <w:tcW w:w="1000" w:type="dxa"/>
            <w:tcBorders>
              <w:top w:val="nil"/>
              <w:left w:val="nil"/>
              <w:bottom w:val="single" w:sz="4" w:space="0" w:color="000000"/>
              <w:right w:val="single" w:sz="4" w:space="0" w:color="000000"/>
            </w:tcBorders>
            <w:shd w:val="clear" w:color="auto" w:fill="auto"/>
            <w:noWrap/>
            <w:vAlign w:val="bottom"/>
            <w:hideMark/>
          </w:tcPr>
          <w:p w14:paraId="59AE92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92C8C3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0C0F5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2B4818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1D8D4A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41E1D0C"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A049B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lastRenderedPageBreak/>
              <w:t>3.5.</w:t>
            </w:r>
          </w:p>
        </w:tc>
        <w:tc>
          <w:tcPr>
            <w:tcW w:w="3904" w:type="dxa"/>
            <w:tcBorders>
              <w:top w:val="nil"/>
              <w:left w:val="nil"/>
              <w:bottom w:val="single" w:sz="4" w:space="0" w:color="000000"/>
              <w:right w:val="single" w:sz="4" w:space="0" w:color="000000"/>
            </w:tcBorders>
            <w:shd w:val="clear" w:color="auto" w:fill="auto"/>
            <w:vAlign w:val="bottom"/>
            <w:hideMark/>
          </w:tcPr>
          <w:p w14:paraId="1DD0D11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duslintuvo lanksti jungtis</w:t>
            </w:r>
          </w:p>
        </w:tc>
        <w:tc>
          <w:tcPr>
            <w:tcW w:w="1000" w:type="dxa"/>
            <w:tcBorders>
              <w:top w:val="nil"/>
              <w:left w:val="nil"/>
              <w:bottom w:val="single" w:sz="4" w:space="0" w:color="000000"/>
              <w:right w:val="single" w:sz="4" w:space="0" w:color="000000"/>
            </w:tcBorders>
            <w:shd w:val="clear" w:color="auto" w:fill="auto"/>
            <w:noWrap/>
            <w:vAlign w:val="bottom"/>
            <w:hideMark/>
          </w:tcPr>
          <w:p w14:paraId="6EF1F08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A4C24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5BE253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AA584E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AE8129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998CAE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24D28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3.6.</w:t>
            </w:r>
          </w:p>
        </w:tc>
        <w:tc>
          <w:tcPr>
            <w:tcW w:w="3904" w:type="dxa"/>
            <w:tcBorders>
              <w:top w:val="nil"/>
              <w:left w:val="nil"/>
              <w:bottom w:val="single" w:sz="4" w:space="0" w:color="000000"/>
              <w:right w:val="single" w:sz="4" w:space="0" w:color="000000"/>
            </w:tcBorders>
            <w:shd w:val="clear" w:color="auto" w:fill="auto"/>
            <w:vAlign w:val="bottom"/>
            <w:hideMark/>
          </w:tcPr>
          <w:p w14:paraId="6510151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duslintuvo sąmova</w:t>
            </w:r>
          </w:p>
        </w:tc>
        <w:tc>
          <w:tcPr>
            <w:tcW w:w="1000" w:type="dxa"/>
            <w:tcBorders>
              <w:top w:val="nil"/>
              <w:left w:val="nil"/>
              <w:bottom w:val="single" w:sz="4" w:space="0" w:color="000000"/>
              <w:right w:val="single" w:sz="4" w:space="0" w:color="000000"/>
            </w:tcBorders>
            <w:shd w:val="clear" w:color="auto" w:fill="auto"/>
            <w:noWrap/>
            <w:vAlign w:val="bottom"/>
            <w:hideMark/>
          </w:tcPr>
          <w:p w14:paraId="350634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A2B43F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8DA6EA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D50C4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E4434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663FB2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5AC6C3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3.7.</w:t>
            </w:r>
          </w:p>
        </w:tc>
        <w:tc>
          <w:tcPr>
            <w:tcW w:w="3904" w:type="dxa"/>
            <w:tcBorders>
              <w:top w:val="nil"/>
              <w:left w:val="nil"/>
              <w:bottom w:val="single" w:sz="4" w:space="0" w:color="000000"/>
              <w:right w:val="single" w:sz="4" w:space="0" w:color="000000"/>
            </w:tcBorders>
            <w:shd w:val="clear" w:color="auto" w:fill="auto"/>
            <w:vAlign w:val="bottom"/>
            <w:hideMark/>
          </w:tcPr>
          <w:p w14:paraId="12C0363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pakaba </w:t>
            </w:r>
          </w:p>
        </w:tc>
        <w:tc>
          <w:tcPr>
            <w:tcW w:w="1000" w:type="dxa"/>
            <w:tcBorders>
              <w:top w:val="nil"/>
              <w:left w:val="nil"/>
              <w:bottom w:val="single" w:sz="4" w:space="0" w:color="000000"/>
              <w:right w:val="single" w:sz="4" w:space="0" w:color="000000"/>
            </w:tcBorders>
            <w:shd w:val="clear" w:color="auto" w:fill="auto"/>
            <w:noWrap/>
            <w:vAlign w:val="bottom"/>
            <w:hideMark/>
          </w:tcPr>
          <w:p w14:paraId="72ED040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C103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CC12EC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A2BAC2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8775E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9FA4CF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4A6B9C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3.8.</w:t>
            </w:r>
          </w:p>
        </w:tc>
        <w:tc>
          <w:tcPr>
            <w:tcW w:w="3904" w:type="dxa"/>
            <w:tcBorders>
              <w:top w:val="nil"/>
              <w:left w:val="nil"/>
              <w:bottom w:val="single" w:sz="4" w:space="0" w:color="000000"/>
              <w:right w:val="single" w:sz="4" w:space="0" w:color="000000"/>
            </w:tcBorders>
            <w:shd w:val="clear" w:color="auto" w:fill="auto"/>
            <w:vAlign w:val="bottom"/>
            <w:hideMark/>
          </w:tcPr>
          <w:p w14:paraId="0B309F2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katalizatorius</w:t>
            </w:r>
          </w:p>
        </w:tc>
        <w:tc>
          <w:tcPr>
            <w:tcW w:w="1000" w:type="dxa"/>
            <w:tcBorders>
              <w:top w:val="nil"/>
              <w:left w:val="nil"/>
              <w:bottom w:val="single" w:sz="4" w:space="0" w:color="000000"/>
              <w:right w:val="single" w:sz="4" w:space="0" w:color="000000"/>
            </w:tcBorders>
            <w:shd w:val="clear" w:color="auto" w:fill="auto"/>
            <w:noWrap/>
            <w:vAlign w:val="bottom"/>
            <w:hideMark/>
          </w:tcPr>
          <w:p w14:paraId="6356F2B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9AB066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120F9F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922C8E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681508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768A02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266787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3.9.</w:t>
            </w:r>
          </w:p>
        </w:tc>
        <w:tc>
          <w:tcPr>
            <w:tcW w:w="3904" w:type="dxa"/>
            <w:tcBorders>
              <w:top w:val="nil"/>
              <w:left w:val="nil"/>
              <w:bottom w:val="single" w:sz="4" w:space="0" w:color="000000"/>
              <w:right w:val="single" w:sz="4" w:space="0" w:color="000000"/>
            </w:tcBorders>
            <w:shd w:val="clear" w:color="auto" w:fill="auto"/>
            <w:vAlign w:val="bottom"/>
            <w:hideMark/>
          </w:tcPr>
          <w:p w14:paraId="7029436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virinimo darbai</w:t>
            </w:r>
          </w:p>
        </w:tc>
        <w:tc>
          <w:tcPr>
            <w:tcW w:w="1000" w:type="dxa"/>
            <w:tcBorders>
              <w:top w:val="nil"/>
              <w:left w:val="nil"/>
              <w:bottom w:val="single" w:sz="4" w:space="0" w:color="000000"/>
              <w:right w:val="single" w:sz="4" w:space="0" w:color="000000"/>
            </w:tcBorders>
            <w:shd w:val="clear" w:color="auto" w:fill="auto"/>
            <w:noWrap/>
            <w:vAlign w:val="bottom"/>
            <w:hideMark/>
          </w:tcPr>
          <w:p w14:paraId="7A0C9BA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0BBC3E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E5799A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1AFB8D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D523FD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380C0A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3D4F21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3.10.</w:t>
            </w:r>
          </w:p>
        </w:tc>
        <w:tc>
          <w:tcPr>
            <w:tcW w:w="3904" w:type="dxa"/>
            <w:tcBorders>
              <w:top w:val="nil"/>
              <w:left w:val="nil"/>
              <w:bottom w:val="single" w:sz="4" w:space="0" w:color="000000"/>
              <w:right w:val="single" w:sz="4" w:space="0" w:color="000000"/>
            </w:tcBorders>
            <w:shd w:val="clear" w:color="auto" w:fill="auto"/>
            <w:vAlign w:val="bottom"/>
            <w:hideMark/>
          </w:tcPr>
          <w:p w14:paraId="1B57B12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išmetimo kolektorius</w:t>
            </w:r>
          </w:p>
        </w:tc>
        <w:tc>
          <w:tcPr>
            <w:tcW w:w="1000" w:type="dxa"/>
            <w:tcBorders>
              <w:top w:val="nil"/>
              <w:left w:val="nil"/>
              <w:bottom w:val="single" w:sz="4" w:space="0" w:color="000000"/>
              <w:right w:val="single" w:sz="4" w:space="0" w:color="000000"/>
            </w:tcBorders>
            <w:shd w:val="clear" w:color="auto" w:fill="auto"/>
            <w:noWrap/>
            <w:vAlign w:val="bottom"/>
            <w:hideMark/>
          </w:tcPr>
          <w:p w14:paraId="0E32D38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EE9665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B06F27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908C3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85EAF8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1EB000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D6CCFF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3.11.</w:t>
            </w:r>
          </w:p>
        </w:tc>
        <w:tc>
          <w:tcPr>
            <w:tcW w:w="3904" w:type="dxa"/>
            <w:tcBorders>
              <w:top w:val="nil"/>
              <w:left w:val="nil"/>
              <w:bottom w:val="single" w:sz="4" w:space="0" w:color="000000"/>
              <w:right w:val="single" w:sz="4" w:space="0" w:color="000000"/>
            </w:tcBorders>
            <w:shd w:val="clear" w:color="auto" w:fill="auto"/>
            <w:vAlign w:val="bottom"/>
            <w:hideMark/>
          </w:tcPr>
          <w:p w14:paraId="7273212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įsiurbimo kolektorius</w:t>
            </w:r>
          </w:p>
        </w:tc>
        <w:tc>
          <w:tcPr>
            <w:tcW w:w="1000" w:type="dxa"/>
            <w:tcBorders>
              <w:top w:val="nil"/>
              <w:left w:val="nil"/>
              <w:bottom w:val="single" w:sz="4" w:space="0" w:color="000000"/>
              <w:right w:val="single" w:sz="4" w:space="0" w:color="000000"/>
            </w:tcBorders>
            <w:shd w:val="clear" w:color="auto" w:fill="auto"/>
            <w:noWrap/>
            <w:vAlign w:val="bottom"/>
            <w:hideMark/>
          </w:tcPr>
          <w:p w14:paraId="45CAC62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F1FC3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098BB2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E4FEA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ADD96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7BFAFF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F6C224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3.12.</w:t>
            </w:r>
          </w:p>
        </w:tc>
        <w:tc>
          <w:tcPr>
            <w:tcW w:w="3904" w:type="dxa"/>
            <w:tcBorders>
              <w:top w:val="nil"/>
              <w:left w:val="nil"/>
              <w:bottom w:val="single" w:sz="4" w:space="0" w:color="000000"/>
              <w:right w:val="single" w:sz="4" w:space="0" w:color="000000"/>
            </w:tcBorders>
            <w:shd w:val="clear" w:color="auto" w:fill="auto"/>
            <w:vAlign w:val="bottom"/>
            <w:hideMark/>
          </w:tcPr>
          <w:p w14:paraId="726C81B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DPF  išmetimo bakelis</w:t>
            </w:r>
          </w:p>
        </w:tc>
        <w:tc>
          <w:tcPr>
            <w:tcW w:w="1000" w:type="dxa"/>
            <w:tcBorders>
              <w:top w:val="nil"/>
              <w:left w:val="nil"/>
              <w:bottom w:val="single" w:sz="4" w:space="0" w:color="000000"/>
              <w:right w:val="single" w:sz="4" w:space="0" w:color="000000"/>
            </w:tcBorders>
            <w:shd w:val="clear" w:color="auto" w:fill="auto"/>
            <w:noWrap/>
            <w:vAlign w:val="bottom"/>
            <w:hideMark/>
          </w:tcPr>
          <w:p w14:paraId="47B94E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AF348D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3D77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B29F9A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45BFB2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035947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FCE363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3.13.</w:t>
            </w:r>
          </w:p>
        </w:tc>
        <w:tc>
          <w:tcPr>
            <w:tcW w:w="3904" w:type="dxa"/>
            <w:tcBorders>
              <w:top w:val="nil"/>
              <w:left w:val="nil"/>
              <w:bottom w:val="single" w:sz="4" w:space="0" w:color="000000"/>
              <w:right w:val="single" w:sz="4" w:space="0" w:color="000000"/>
            </w:tcBorders>
            <w:shd w:val="clear" w:color="auto" w:fill="auto"/>
            <w:vAlign w:val="bottom"/>
            <w:hideMark/>
          </w:tcPr>
          <w:p w14:paraId="4502277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DPF slėgio daviklis</w:t>
            </w:r>
          </w:p>
        </w:tc>
        <w:tc>
          <w:tcPr>
            <w:tcW w:w="1000" w:type="dxa"/>
            <w:tcBorders>
              <w:top w:val="nil"/>
              <w:left w:val="nil"/>
              <w:bottom w:val="single" w:sz="4" w:space="0" w:color="000000"/>
              <w:right w:val="single" w:sz="4" w:space="0" w:color="000000"/>
            </w:tcBorders>
            <w:shd w:val="clear" w:color="auto" w:fill="auto"/>
            <w:noWrap/>
            <w:vAlign w:val="bottom"/>
            <w:hideMark/>
          </w:tcPr>
          <w:p w14:paraId="7EB080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44570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6F9978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036ABE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C6E581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D3A7BF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28E531B"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4.</w:t>
            </w:r>
          </w:p>
        </w:tc>
        <w:tc>
          <w:tcPr>
            <w:tcW w:w="3904" w:type="dxa"/>
            <w:tcBorders>
              <w:top w:val="nil"/>
              <w:left w:val="nil"/>
              <w:bottom w:val="single" w:sz="4" w:space="0" w:color="000000"/>
              <w:right w:val="single" w:sz="4" w:space="0" w:color="000000"/>
            </w:tcBorders>
            <w:shd w:val="clear" w:color="auto" w:fill="auto"/>
            <w:vAlign w:val="bottom"/>
            <w:hideMark/>
          </w:tcPr>
          <w:p w14:paraId="3917089A"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Aušinimo sistema </w:t>
            </w:r>
          </w:p>
        </w:tc>
        <w:tc>
          <w:tcPr>
            <w:tcW w:w="1000" w:type="dxa"/>
            <w:tcBorders>
              <w:top w:val="nil"/>
              <w:left w:val="nil"/>
              <w:bottom w:val="single" w:sz="4" w:space="0" w:color="auto"/>
              <w:right w:val="single" w:sz="4" w:space="0" w:color="auto"/>
            </w:tcBorders>
            <w:shd w:val="clear" w:color="auto" w:fill="auto"/>
            <w:noWrap/>
            <w:vAlign w:val="bottom"/>
            <w:hideMark/>
          </w:tcPr>
          <w:p w14:paraId="43B1D4F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1843B31E"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83B3FE4"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140EFE4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E3E75D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699E6D4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7B361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4.1.</w:t>
            </w:r>
          </w:p>
        </w:tc>
        <w:tc>
          <w:tcPr>
            <w:tcW w:w="3904" w:type="dxa"/>
            <w:tcBorders>
              <w:top w:val="nil"/>
              <w:left w:val="nil"/>
              <w:bottom w:val="single" w:sz="4" w:space="0" w:color="000000"/>
              <w:right w:val="single" w:sz="4" w:space="0" w:color="000000"/>
            </w:tcBorders>
            <w:shd w:val="clear" w:color="auto" w:fill="auto"/>
            <w:vAlign w:val="bottom"/>
            <w:hideMark/>
          </w:tcPr>
          <w:p w14:paraId="279F9FF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radiatorius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31C7C76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83A89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8B9B25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6FC82D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034188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903CF2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DD416E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4.2.</w:t>
            </w:r>
          </w:p>
        </w:tc>
        <w:tc>
          <w:tcPr>
            <w:tcW w:w="3904" w:type="dxa"/>
            <w:tcBorders>
              <w:top w:val="nil"/>
              <w:left w:val="nil"/>
              <w:bottom w:val="single" w:sz="4" w:space="0" w:color="000000"/>
              <w:right w:val="single" w:sz="4" w:space="0" w:color="000000"/>
            </w:tcBorders>
            <w:shd w:val="clear" w:color="auto" w:fill="auto"/>
            <w:vAlign w:val="bottom"/>
            <w:hideMark/>
          </w:tcPr>
          <w:p w14:paraId="4C7EEA9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turbinos radiatorius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3BFB757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8D5DCF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F8B23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7E2DC4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528CB1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0E4146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22FD69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4.3.</w:t>
            </w:r>
          </w:p>
        </w:tc>
        <w:tc>
          <w:tcPr>
            <w:tcW w:w="3904" w:type="dxa"/>
            <w:tcBorders>
              <w:top w:val="nil"/>
              <w:left w:val="nil"/>
              <w:bottom w:val="single" w:sz="4" w:space="0" w:color="000000"/>
              <w:right w:val="single" w:sz="4" w:space="0" w:color="000000"/>
            </w:tcBorders>
            <w:shd w:val="clear" w:color="auto" w:fill="auto"/>
            <w:vAlign w:val="bottom"/>
            <w:hideMark/>
          </w:tcPr>
          <w:p w14:paraId="6047AE7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termostatas ir tarpinė </w:t>
            </w:r>
          </w:p>
        </w:tc>
        <w:tc>
          <w:tcPr>
            <w:tcW w:w="1000" w:type="dxa"/>
            <w:tcBorders>
              <w:top w:val="nil"/>
              <w:left w:val="nil"/>
              <w:bottom w:val="single" w:sz="4" w:space="0" w:color="000000"/>
              <w:right w:val="single" w:sz="4" w:space="0" w:color="000000"/>
            </w:tcBorders>
            <w:shd w:val="clear" w:color="auto" w:fill="auto"/>
            <w:noWrap/>
            <w:vAlign w:val="bottom"/>
            <w:hideMark/>
          </w:tcPr>
          <w:p w14:paraId="38FC64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B952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19960F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42A0A3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BD6F78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6893EA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8EF52D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4.4.</w:t>
            </w:r>
          </w:p>
        </w:tc>
        <w:tc>
          <w:tcPr>
            <w:tcW w:w="3904" w:type="dxa"/>
            <w:tcBorders>
              <w:top w:val="nil"/>
              <w:left w:val="nil"/>
              <w:bottom w:val="single" w:sz="4" w:space="0" w:color="000000"/>
              <w:right w:val="single" w:sz="4" w:space="0" w:color="000000"/>
            </w:tcBorders>
            <w:shd w:val="clear" w:color="auto" w:fill="auto"/>
            <w:vAlign w:val="bottom"/>
            <w:hideMark/>
          </w:tcPr>
          <w:p w14:paraId="2048D38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vandens siurblys ir tarpinė</w:t>
            </w:r>
          </w:p>
        </w:tc>
        <w:tc>
          <w:tcPr>
            <w:tcW w:w="1000" w:type="dxa"/>
            <w:tcBorders>
              <w:top w:val="nil"/>
              <w:left w:val="nil"/>
              <w:bottom w:val="single" w:sz="4" w:space="0" w:color="000000"/>
              <w:right w:val="single" w:sz="4" w:space="0" w:color="000000"/>
            </w:tcBorders>
            <w:shd w:val="clear" w:color="auto" w:fill="auto"/>
            <w:noWrap/>
            <w:vAlign w:val="bottom"/>
            <w:hideMark/>
          </w:tcPr>
          <w:p w14:paraId="24E798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3CFFB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D01450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4C247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C2EB2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C57822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34B7F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4.5.</w:t>
            </w:r>
          </w:p>
        </w:tc>
        <w:tc>
          <w:tcPr>
            <w:tcW w:w="3904" w:type="dxa"/>
            <w:tcBorders>
              <w:top w:val="nil"/>
              <w:left w:val="nil"/>
              <w:bottom w:val="single" w:sz="4" w:space="0" w:color="000000"/>
              <w:right w:val="single" w:sz="4" w:space="0" w:color="000000"/>
            </w:tcBorders>
            <w:shd w:val="clear" w:color="auto" w:fill="auto"/>
            <w:vAlign w:val="bottom"/>
            <w:hideMark/>
          </w:tcPr>
          <w:p w14:paraId="3383A81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ventiliatorius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5CD4A79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52E23E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623F2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C18A24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815833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E976E5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4294D1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4.6.</w:t>
            </w:r>
          </w:p>
        </w:tc>
        <w:tc>
          <w:tcPr>
            <w:tcW w:w="3904" w:type="dxa"/>
            <w:tcBorders>
              <w:top w:val="nil"/>
              <w:left w:val="nil"/>
              <w:bottom w:val="single" w:sz="4" w:space="0" w:color="000000"/>
              <w:right w:val="single" w:sz="4" w:space="0" w:color="000000"/>
            </w:tcBorders>
            <w:shd w:val="clear" w:color="auto" w:fill="auto"/>
            <w:vAlign w:val="bottom"/>
            <w:hideMark/>
          </w:tcPr>
          <w:p w14:paraId="6F8032D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variklio temperatūrinis daviklis </w:t>
            </w:r>
          </w:p>
        </w:tc>
        <w:tc>
          <w:tcPr>
            <w:tcW w:w="1000" w:type="dxa"/>
            <w:tcBorders>
              <w:top w:val="nil"/>
              <w:left w:val="nil"/>
              <w:bottom w:val="single" w:sz="4" w:space="0" w:color="000000"/>
              <w:right w:val="single" w:sz="4" w:space="0" w:color="000000"/>
            </w:tcBorders>
            <w:shd w:val="clear" w:color="auto" w:fill="auto"/>
            <w:noWrap/>
            <w:vAlign w:val="bottom"/>
            <w:hideMark/>
          </w:tcPr>
          <w:p w14:paraId="242C46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1A0B84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DC9B28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DD233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3FDE71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B2D561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270EBA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4.7.</w:t>
            </w:r>
          </w:p>
        </w:tc>
        <w:tc>
          <w:tcPr>
            <w:tcW w:w="3904" w:type="dxa"/>
            <w:tcBorders>
              <w:top w:val="nil"/>
              <w:left w:val="nil"/>
              <w:bottom w:val="single" w:sz="4" w:space="0" w:color="000000"/>
              <w:right w:val="single" w:sz="4" w:space="0" w:color="000000"/>
            </w:tcBorders>
            <w:shd w:val="clear" w:color="auto" w:fill="auto"/>
            <w:vAlign w:val="bottom"/>
            <w:hideMark/>
          </w:tcPr>
          <w:p w14:paraId="310D3CA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salono šildymo radiatorius</w:t>
            </w:r>
          </w:p>
        </w:tc>
        <w:tc>
          <w:tcPr>
            <w:tcW w:w="1000" w:type="dxa"/>
            <w:tcBorders>
              <w:top w:val="nil"/>
              <w:left w:val="nil"/>
              <w:bottom w:val="single" w:sz="4" w:space="0" w:color="000000"/>
              <w:right w:val="single" w:sz="4" w:space="0" w:color="000000"/>
            </w:tcBorders>
            <w:shd w:val="clear" w:color="auto" w:fill="auto"/>
            <w:noWrap/>
            <w:vAlign w:val="bottom"/>
            <w:hideMark/>
          </w:tcPr>
          <w:p w14:paraId="63DCF4D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EA8AC1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DF217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6127DC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E7149E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3AED61D" w14:textId="77777777" w:rsidTr="004D159A">
        <w:trPr>
          <w:trHeight w:val="54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4BD6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4.8.</w:t>
            </w:r>
          </w:p>
        </w:tc>
        <w:tc>
          <w:tcPr>
            <w:tcW w:w="3904" w:type="dxa"/>
            <w:tcBorders>
              <w:top w:val="nil"/>
              <w:left w:val="nil"/>
              <w:bottom w:val="single" w:sz="4" w:space="0" w:color="000000"/>
              <w:right w:val="single" w:sz="4" w:space="0" w:color="000000"/>
            </w:tcBorders>
            <w:shd w:val="clear" w:color="auto" w:fill="auto"/>
            <w:vAlign w:val="bottom"/>
            <w:hideMark/>
          </w:tcPr>
          <w:p w14:paraId="296028B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galinės salono šildymo radiatorius (mikroautobusams) </w:t>
            </w:r>
          </w:p>
        </w:tc>
        <w:tc>
          <w:tcPr>
            <w:tcW w:w="1000" w:type="dxa"/>
            <w:tcBorders>
              <w:top w:val="nil"/>
              <w:left w:val="nil"/>
              <w:bottom w:val="single" w:sz="4" w:space="0" w:color="000000"/>
              <w:right w:val="single" w:sz="4" w:space="0" w:color="000000"/>
            </w:tcBorders>
            <w:shd w:val="clear" w:color="auto" w:fill="auto"/>
            <w:noWrap/>
            <w:vAlign w:val="bottom"/>
            <w:hideMark/>
          </w:tcPr>
          <w:p w14:paraId="690796F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337D72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044CC7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A64523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5B2B3F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69C7557" w14:textId="77777777" w:rsidTr="004D159A">
        <w:trPr>
          <w:trHeight w:val="52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58BFA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4.9.</w:t>
            </w:r>
          </w:p>
        </w:tc>
        <w:tc>
          <w:tcPr>
            <w:tcW w:w="3904" w:type="dxa"/>
            <w:tcBorders>
              <w:top w:val="nil"/>
              <w:left w:val="nil"/>
              <w:bottom w:val="single" w:sz="4" w:space="0" w:color="000000"/>
              <w:right w:val="single" w:sz="4" w:space="0" w:color="000000"/>
            </w:tcBorders>
            <w:shd w:val="clear" w:color="auto" w:fill="auto"/>
            <w:vAlign w:val="bottom"/>
            <w:hideMark/>
          </w:tcPr>
          <w:p w14:paraId="18BDF89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galinės salono pečiuko ventiliatorius            (mikroautobusams)</w:t>
            </w:r>
          </w:p>
        </w:tc>
        <w:tc>
          <w:tcPr>
            <w:tcW w:w="1000" w:type="dxa"/>
            <w:tcBorders>
              <w:top w:val="nil"/>
              <w:left w:val="nil"/>
              <w:bottom w:val="single" w:sz="4" w:space="0" w:color="000000"/>
              <w:right w:val="single" w:sz="4" w:space="0" w:color="000000"/>
            </w:tcBorders>
            <w:shd w:val="clear" w:color="auto" w:fill="auto"/>
            <w:noWrap/>
            <w:vAlign w:val="bottom"/>
            <w:hideMark/>
          </w:tcPr>
          <w:p w14:paraId="4AF74B5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C1149A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E44573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D31CB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4009D3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2432473" w14:textId="77777777" w:rsidTr="004D159A">
        <w:trPr>
          <w:trHeight w:val="30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B4E581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4.10.</w:t>
            </w:r>
          </w:p>
        </w:tc>
        <w:tc>
          <w:tcPr>
            <w:tcW w:w="3904" w:type="dxa"/>
            <w:tcBorders>
              <w:top w:val="nil"/>
              <w:left w:val="nil"/>
              <w:bottom w:val="single" w:sz="4" w:space="0" w:color="000000"/>
              <w:right w:val="single" w:sz="4" w:space="0" w:color="000000"/>
            </w:tcBorders>
            <w:shd w:val="clear" w:color="auto" w:fill="auto"/>
            <w:vAlign w:val="bottom"/>
            <w:hideMark/>
          </w:tcPr>
          <w:p w14:paraId="5795F06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vamzdynas, žarnos </w:t>
            </w:r>
          </w:p>
        </w:tc>
        <w:tc>
          <w:tcPr>
            <w:tcW w:w="1000" w:type="dxa"/>
            <w:tcBorders>
              <w:top w:val="nil"/>
              <w:left w:val="nil"/>
              <w:bottom w:val="single" w:sz="4" w:space="0" w:color="000000"/>
              <w:right w:val="single" w:sz="4" w:space="0" w:color="000000"/>
            </w:tcBorders>
            <w:shd w:val="clear" w:color="auto" w:fill="auto"/>
            <w:noWrap/>
            <w:vAlign w:val="bottom"/>
            <w:hideMark/>
          </w:tcPr>
          <w:p w14:paraId="2E3554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EF490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535DE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4458AF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AF19DE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E0F5B7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4DA037B"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5.</w:t>
            </w:r>
          </w:p>
        </w:tc>
        <w:tc>
          <w:tcPr>
            <w:tcW w:w="3904" w:type="dxa"/>
            <w:tcBorders>
              <w:top w:val="nil"/>
              <w:left w:val="nil"/>
              <w:bottom w:val="single" w:sz="4" w:space="0" w:color="000000"/>
              <w:right w:val="single" w:sz="4" w:space="0" w:color="000000"/>
            </w:tcBorders>
            <w:shd w:val="clear" w:color="auto" w:fill="auto"/>
            <w:vAlign w:val="bottom"/>
            <w:hideMark/>
          </w:tcPr>
          <w:p w14:paraId="2AC445E6"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Kondicionavimo sistema</w:t>
            </w:r>
          </w:p>
        </w:tc>
        <w:tc>
          <w:tcPr>
            <w:tcW w:w="1000" w:type="dxa"/>
            <w:tcBorders>
              <w:top w:val="nil"/>
              <w:left w:val="nil"/>
              <w:bottom w:val="single" w:sz="4" w:space="0" w:color="auto"/>
              <w:right w:val="single" w:sz="4" w:space="0" w:color="auto"/>
            </w:tcBorders>
            <w:shd w:val="clear" w:color="auto" w:fill="auto"/>
            <w:noWrap/>
            <w:vAlign w:val="bottom"/>
            <w:hideMark/>
          </w:tcPr>
          <w:p w14:paraId="46BA559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572047A"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3222A3D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75F57D0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65CB29C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7CEF0DB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E33B9D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5.1.</w:t>
            </w:r>
          </w:p>
        </w:tc>
        <w:tc>
          <w:tcPr>
            <w:tcW w:w="3904" w:type="dxa"/>
            <w:tcBorders>
              <w:top w:val="nil"/>
              <w:left w:val="nil"/>
              <w:bottom w:val="single" w:sz="4" w:space="0" w:color="000000"/>
              <w:right w:val="single" w:sz="4" w:space="0" w:color="000000"/>
            </w:tcBorders>
            <w:shd w:val="clear" w:color="auto" w:fill="auto"/>
            <w:vAlign w:val="bottom"/>
            <w:hideMark/>
          </w:tcPr>
          <w:p w14:paraId="516D6B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oro kondicionavimo sistema </w:t>
            </w:r>
          </w:p>
        </w:tc>
        <w:tc>
          <w:tcPr>
            <w:tcW w:w="1000" w:type="dxa"/>
            <w:tcBorders>
              <w:top w:val="nil"/>
              <w:left w:val="nil"/>
              <w:bottom w:val="single" w:sz="4" w:space="0" w:color="000000"/>
              <w:right w:val="single" w:sz="4" w:space="0" w:color="000000"/>
            </w:tcBorders>
            <w:shd w:val="clear" w:color="auto" w:fill="auto"/>
            <w:noWrap/>
            <w:vAlign w:val="bottom"/>
            <w:hideMark/>
          </w:tcPr>
          <w:p w14:paraId="6DBC84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43FD19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F595A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1FBC5E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2E316D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D83F33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bottom"/>
            <w:hideMark/>
          </w:tcPr>
          <w:p w14:paraId="79EF063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5.2.</w:t>
            </w:r>
          </w:p>
        </w:tc>
        <w:tc>
          <w:tcPr>
            <w:tcW w:w="3904" w:type="dxa"/>
            <w:tcBorders>
              <w:top w:val="nil"/>
              <w:left w:val="nil"/>
              <w:bottom w:val="single" w:sz="4" w:space="0" w:color="000000"/>
              <w:right w:val="single" w:sz="4" w:space="0" w:color="000000"/>
            </w:tcBorders>
            <w:shd w:val="clear" w:color="auto" w:fill="auto"/>
            <w:vAlign w:val="bottom"/>
            <w:hideMark/>
          </w:tcPr>
          <w:p w14:paraId="61CF58A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kondicionieriaus siurblys.</w:t>
            </w:r>
          </w:p>
        </w:tc>
        <w:tc>
          <w:tcPr>
            <w:tcW w:w="1000" w:type="dxa"/>
            <w:tcBorders>
              <w:top w:val="nil"/>
              <w:left w:val="nil"/>
              <w:bottom w:val="single" w:sz="4" w:space="0" w:color="000000"/>
              <w:right w:val="single" w:sz="4" w:space="0" w:color="000000"/>
            </w:tcBorders>
            <w:shd w:val="clear" w:color="auto" w:fill="auto"/>
            <w:noWrap/>
            <w:vAlign w:val="bottom"/>
            <w:hideMark/>
          </w:tcPr>
          <w:p w14:paraId="6A8900A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4EB7F9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98A3A5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6ECF2D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B2C4C9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E7A186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A161FB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5.3.</w:t>
            </w:r>
          </w:p>
        </w:tc>
        <w:tc>
          <w:tcPr>
            <w:tcW w:w="3904" w:type="dxa"/>
            <w:tcBorders>
              <w:top w:val="nil"/>
              <w:left w:val="nil"/>
              <w:bottom w:val="single" w:sz="4" w:space="0" w:color="000000"/>
              <w:right w:val="single" w:sz="4" w:space="0" w:color="000000"/>
            </w:tcBorders>
            <w:shd w:val="clear" w:color="auto" w:fill="auto"/>
            <w:vAlign w:val="bottom"/>
            <w:hideMark/>
          </w:tcPr>
          <w:p w14:paraId="0DCC1CD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kondicionieriaus radiatorius.</w:t>
            </w:r>
          </w:p>
        </w:tc>
        <w:tc>
          <w:tcPr>
            <w:tcW w:w="1000" w:type="dxa"/>
            <w:tcBorders>
              <w:top w:val="nil"/>
              <w:left w:val="nil"/>
              <w:bottom w:val="single" w:sz="4" w:space="0" w:color="000000"/>
              <w:right w:val="single" w:sz="4" w:space="0" w:color="000000"/>
            </w:tcBorders>
            <w:shd w:val="clear" w:color="auto" w:fill="auto"/>
            <w:noWrap/>
            <w:vAlign w:val="bottom"/>
            <w:hideMark/>
          </w:tcPr>
          <w:p w14:paraId="6A7BC1D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8C75AF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2F9D9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617E63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DE6E8B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6EED31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D063D0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5.4.</w:t>
            </w:r>
          </w:p>
        </w:tc>
        <w:tc>
          <w:tcPr>
            <w:tcW w:w="3904" w:type="dxa"/>
            <w:tcBorders>
              <w:top w:val="nil"/>
              <w:left w:val="nil"/>
              <w:bottom w:val="single" w:sz="4" w:space="0" w:color="000000"/>
              <w:right w:val="single" w:sz="4" w:space="0" w:color="000000"/>
            </w:tcBorders>
            <w:shd w:val="clear" w:color="auto" w:fill="auto"/>
            <w:vAlign w:val="bottom"/>
            <w:hideMark/>
          </w:tcPr>
          <w:p w14:paraId="235FC55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freonas.</w:t>
            </w:r>
          </w:p>
        </w:tc>
        <w:tc>
          <w:tcPr>
            <w:tcW w:w="1000" w:type="dxa"/>
            <w:tcBorders>
              <w:top w:val="nil"/>
              <w:left w:val="nil"/>
              <w:bottom w:val="single" w:sz="4" w:space="0" w:color="000000"/>
              <w:right w:val="single" w:sz="4" w:space="0" w:color="000000"/>
            </w:tcBorders>
            <w:shd w:val="clear" w:color="auto" w:fill="auto"/>
            <w:noWrap/>
            <w:vAlign w:val="bottom"/>
            <w:hideMark/>
          </w:tcPr>
          <w:p w14:paraId="2C22F42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3FC2E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C98FA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3BE6B5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B28CA8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79939A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3260E9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5.5.</w:t>
            </w:r>
          </w:p>
        </w:tc>
        <w:tc>
          <w:tcPr>
            <w:tcW w:w="3904" w:type="dxa"/>
            <w:tcBorders>
              <w:top w:val="nil"/>
              <w:left w:val="nil"/>
              <w:bottom w:val="single" w:sz="4" w:space="0" w:color="000000"/>
              <w:right w:val="single" w:sz="4" w:space="0" w:color="000000"/>
            </w:tcBorders>
            <w:shd w:val="clear" w:color="auto" w:fill="auto"/>
            <w:vAlign w:val="bottom"/>
            <w:hideMark/>
          </w:tcPr>
          <w:p w14:paraId="3609EDB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kondicioneriaus  ventiliatorius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35F1C79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83EA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AC5B6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DE6427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590304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15E041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C46CE4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5.6.</w:t>
            </w:r>
          </w:p>
        </w:tc>
        <w:tc>
          <w:tcPr>
            <w:tcW w:w="3904" w:type="dxa"/>
            <w:tcBorders>
              <w:top w:val="nil"/>
              <w:left w:val="nil"/>
              <w:bottom w:val="single" w:sz="4" w:space="0" w:color="000000"/>
              <w:right w:val="single" w:sz="4" w:space="0" w:color="000000"/>
            </w:tcBorders>
            <w:shd w:val="clear" w:color="auto" w:fill="auto"/>
            <w:vAlign w:val="bottom"/>
            <w:hideMark/>
          </w:tcPr>
          <w:p w14:paraId="3363921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vamzdynas, žarnos </w:t>
            </w:r>
          </w:p>
        </w:tc>
        <w:tc>
          <w:tcPr>
            <w:tcW w:w="1000" w:type="dxa"/>
            <w:tcBorders>
              <w:top w:val="nil"/>
              <w:left w:val="nil"/>
              <w:bottom w:val="single" w:sz="4" w:space="0" w:color="000000"/>
              <w:right w:val="single" w:sz="4" w:space="0" w:color="000000"/>
            </w:tcBorders>
            <w:shd w:val="clear" w:color="auto" w:fill="auto"/>
            <w:noWrap/>
            <w:vAlign w:val="bottom"/>
            <w:hideMark/>
          </w:tcPr>
          <w:p w14:paraId="0DE86D9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8C0657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802320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745B9D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8F746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C0B175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ED0435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5.7.</w:t>
            </w:r>
          </w:p>
        </w:tc>
        <w:tc>
          <w:tcPr>
            <w:tcW w:w="3904" w:type="dxa"/>
            <w:tcBorders>
              <w:top w:val="nil"/>
              <w:left w:val="nil"/>
              <w:bottom w:val="single" w:sz="4" w:space="0" w:color="000000"/>
              <w:right w:val="single" w:sz="4" w:space="0" w:color="000000"/>
            </w:tcBorders>
            <w:shd w:val="clear" w:color="auto" w:fill="auto"/>
            <w:vAlign w:val="bottom"/>
            <w:hideMark/>
          </w:tcPr>
          <w:p w14:paraId="46B36D8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kondicionieriaus dirželis.</w:t>
            </w:r>
          </w:p>
        </w:tc>
        <w:tc>
          <w:tcPr>
            <w:tcW w:w="1000" w:type="dxa"/>
            <w:tcBorders>
              <w:top w:val="nil"/>
              <w:left w:val="nil"/>
              <w:bottom w:val="single" w:sz="4" w:space="0" w:color="000000"/>
              <w:right w:val="single" w:sz="4" w:space="0" w:color="000000"/>
            </w:tcBorders>
            <w:shd w:val="clear" w:color="auto" w:fill="auto"/>
            <w:noWrap/>
            <w:vAlign w:val="bottom"/>
            <w:hideMark/>
          </w:tcPr>
          <w:p w14:paraId="6C7D3AC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454F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D04956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3E4B94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8A5CF3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801132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08B64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5.8.</w:t>
            </w:r>
          </w:p>
        </w:tc>
        <w:tc>
          <w:tcPr>
            <w:tcW w:w="3904" w:type="dxa"/>
            <w:tcBorders>
              <w:top w:val="nil"/>
              <w:left w:val="nil"/>
              <w:bottom w:val="single" w:sz="4" w:space="0" w:color="000000"/>
              <w:right w:val="single" w:sz="4" w:space="0" w:color="000000"/>
            </w:tcBorders>
            <w:shd w:val="clear" w:color="auto" w:fill="auto"/>
            <w:vAlign w:val="bottom"/>
            <w:hideMark/>
          </w:tcPr>
          <w:p w14:paraId="5EA72AD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kondicioneriaus slėgio daviklis</w:t>
            </w:r>
          </w:p>
        </w:tc>
        <w:tc>
          <w:tcPr>
            <w:tcW w:w="1000" w:type="dxa"/>
            <w:tcBorders>
              <w:top w:val="nil"/>
              <w:left w:val="nil"/>
              <w:bottom w:val="single" w:sz="4" w:space="0" w:color="000000"/>
              <w:right w:val="single" w:sz="4" w:space="0" w:color="000000"/>
            </w:tcBorders>
            <w:shd w:val="clear" w:color="auto" w:fill="auto"/>
            <w:noWrap/>
            <w:vAlign w:val="bottom"/>
            <w:hideMark/>
          </w:tcPr>
          <w:p w14:paraId="4E2486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44EBA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110E4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0224CA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EE3109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DD72390" w14:textId="77777777" w:rsidTr="004D159A">
        <w:trPr>
          <w:trHeight w:val="49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C47A66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5.9.</w:t>
            </w:r>
          </w:p>
        </w:tc>
        <w:tc>
          <w:tcPr>
            <w:tcW w:w="3904" w:type="dxa"/>
            <w:tcBorders>
              <w:top w:val="nil"/>
              <w:left w:val="nil"/>
              <w:bottom w:val="single" w:sz="4" w:space="0" w:color="000000"/>
              <w:right w:val="single" w:sz="4" w:space="0" w:color="000000"/>
            </w:tcBorders>
            <w:shd w:val="clear" w:color="auto" w:fill="auto"/>
            <w:vAlign w:val="bottom"/>
            <w:hideMark/>
          </w:tcPr>
          <w:p w14:paraId="23C7162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galinės salono kondicionieriaus radiatorius (mikroautobusams) </w:t>
            </w:r>
          </w:p>
        </w:tc>
        <w:tc>
          <w:tcPr>
            <w:tcW w:w="1000" w:type="dxa"/>
            <w:tcBorders>
              <w:top w:val="nil"/>
              <w:left w:val="nil"/>
              <w:bottom w:val="single" w:sz="4" w:space="0" w:color="000000"/>
              <w:right w:val="single" w:sz="4" w:space="0" w:color="000000"/>
            </w:tcBorders>
            <w:shd w:val="clear" w:color="auto" w:fill="auto"/>
            <w:noWrap/>
            <w:vAlign w:val="bottom"/>
            <w:hideMark/>
          </w:tcPr>
          <w:p w14:paraId="27A9CF7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889581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804F28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0D8D0C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8CF254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15C7012" w14:textId="77777777" w:rsidTr="004D159A">
        <w:trPr>
          <w:trHeight w:val="30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17C195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5.10.</w:t>
            </w:r>
          </w:p>
        </w:tc>
        <w:tc>
          <w:tcPr>
            <w:tcW w:w="3904" w:type="dxa"/>
            <w:tcBorders>
              <w:top w:val="nil"/>
              <w:left w:val="nil"/>
              <w:bottom w:val="single" w:sz="4" w:space="0" w:color="000000"/>
              <w:right w:val="single" w:sz="4" w:space="0" w:color="000000"/>
            </w:tcBorders>
            <w:shd w:val="clear" w:color="auto" w:fill="auto"/>
            <w:vAlign w:val="bottom"/>
            <w:hideMark/>
          </w:tcPr>
          <w:p w14:paraId="70E3EF4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kondicioneriaus aušintuvas</w:t>
            </w:r>
          </w:p>
        </w:tc>
        <w:tc>
          <w:tcPr>
            <w:tcW w:w="1000" w:type="dxa"/>
            <w:tcBorders>
              <w:top w:val="nil"/>
              <w:left w:val="nil"/>
              <w:bottom w:val="single" w:sz="4" w:space="0" w:color="000000"/>
              <w:right w:val="single" w:sz="4" w:space="0" w:color="000000"/>
            </w:tcBorders>
            <w:shd w:val="clear" w:color="auto" w:fill="auto"/>
            <w:noWrap/>
            <w:vAlign w:val="bottom"/>
            <w:hideMark/>
          </w:tcPr>
          <w:p w14:paraId="735F28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4ABED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2BF482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F40FCA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B297AE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1D43548" w14:textId="77777777" w:rsidTr="004D159A">
        <w:trPr>
          <w:trHeight w:val="51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244241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5.11.</w:t>
            </w:r>
          </w:p>
        </w:tc>
        <w:tc>
          <w:tcPr>
            <w:tcW w:w="3904" w:type="dxa"/>
            <w:tcBorders>
              <w:top w:val="nil"/>
              <w:left w:val="nil"/>
              <w:bottom w:val="single" w:sz="4" w:space="0" w:color="000000"/>
              <w:right w:val="single" w:sz="4" w:space="0" w:color="000000"/>
            </w:tcBorders>
            <w:shd w:val="clear" w:color="auto" w:fill="auto"/>
            <w:vAlign w:val="bottom"/>
            <w:hideMark/>
          </w:tcPr>
          <w:p w14:paraId="4B29D0D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galinius vamzdelius (mikroautobusams)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1E3C8D7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40BAFC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F640D5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C60691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9AD8BA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054EC47" w14:textId="77777777" w:rsidTr="004D159A">
        <w:trPr>
          <w:trHeight w:val="31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50CBEE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5.12.</w:t>
            </w:r>
          </w:p>
        </w:tc>
        <w:tc>
          <w:tcPr>
            <w:tcW w:w="3904" w:type="dxa"/>
            <w:tcBorders>
              <w:top w:val="nil"/>
              <w:left w:val="nil"/>
              <w:bottom w:val="single" w:sz="4" w:space="0" w:color="000000"/>
              <w:right w:val="single" w:sz="4" w:space="0" w:color="000000"/>
            </w:tcBorders>
            <w:shd w:val="clear" w:color="auto" w:fill="auto"/>
            <w:vAlign w:val="bottom"/>
            <w:hideMark/>
          </w:tcPr>
          <w:p w14:paraId="25059E0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sausintuvas</w:t>
            </w:r>
          </w:p>
        </w:tc>
        <w:tc>
          <w:tcPr>
            <w:tcW w:w="1000" w:type="dxa"/>
            <w:tcBorders>
              <w:top w:val="nil"/>
              <w:left w:val="nil"/>
              <w:bottom w:val="nil"/>
              <w:right w:val="single" w:sz="4" w:space="0" w:color="000000"/>
            </w:tcBorders>
            <w:shd w:val="clear" w:color="auto" w:fill="auto"/>
            <w:noWrap/>
            <w:vAlign w:val="bottom"/>
            <w:hideMark/>
          </w:tcPr>
          <w:p w14:paraId="638B7B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nil"/>
              <w:right w:val="single" w:sz="4" w:space="0" w:color="000000"/>
            </w:tcBorders>
            <w:shd w:val="clear" w:color="auto" w:fill="auto"/>
            <w:noWrap/>
            <w:vAlign w:val="bottom"/>
            <w:hideMark/>
          </w:tcPr>
          <w:p w14:paraId="7912C59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nil"/>
              <w:right w:val="single" w:sz="4" w:space="0" w:color="000000"/>
            </w:tcBorders>
            <w:shd w:val="clear" w:color="auto" w:fill="auto"/>
            <w:noWrap/>
            <w:vAlign w:val="bottom"/>
            <w:hideMark/>
          </w:tcPr>
          <w:p w14:paraId="60327C6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nil"/>
              <w:right w:val="single" w:sz="4" w:space="0" w:color="000000"/>
            </w:tcBorders>
            <w:shd w:val="clear" w:color="auto" w:fill="auto"/>
            <w:noWrap/>
            <w:vAlign w:val="bottom"/>
            <w:hideMark/>
          </w:tcPr>
          <w:p w14:paraId="0BDC74A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nil"/>
              <w:right w:val="single" w:sz="4" w:space="0" w:color="000000"/>
            </w:tcBorders>
            <w:shd w:val="clear" w:color="auto" w:fill="auto"/>
            <w:noWrap/>
            <w:vAlign w:val="bottom"/>
            <w:hideMark/>
          </w:tcPr>
          <w:p w14:paraId="2375268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16CECA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4F93FB4"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6.</w:t>
            </w:r>
          </w:p>
        </w:tc>
        <w:tc>
          <w:tcPr>
            <w:tcW w:w="3904" w:type="dxa"/>
            <w:tcBorders>
              <w:top w:val="nil"/>
              <w:left w:val="nil"/>
              <w:bottom w:val="single" w:sz="4" w:space="0" w:color="000000"/>
              <w:right w:val="single" w:sz="4" w:space="0" w:color="000000"/>
            </w:tcBorders>
            <w:shd w:val="clear" w:color="auto" w:fill="auto"/>
            <w:vAlign w:val="bottom"/>
            <w:hideMark/>
          </w:tcPr>
          <w:p w14:paraId="590DA30C"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Sankaba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B34E83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7BD4C3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420AEEB"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4E3534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FFE7F7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4A72734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AC0404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6.1.</w:t>
            </w:r>
          </w:p>
        </w:tc>
        <w:tc>
          <w:tcPr>
            <w:tcW w:w="3904" w:type="dxa"/>
            <w:tcBorders>
              <w:top w:val="nil"/>
              <w:left w:val="nil"/>
              <w:bottom w:val="single" w:sz="4" w:space="0" w:color="000000"/>
              <w:right w:val="nil"/>
            </w:tcBorders>
            <w:shd w:val="clear" w:color="auto" w:fill="auto"/>
            <w:vAlign w:val="bottom"/>
            <w:hideMark/>
          </w:tcPr>
          <w:p w14:paraId="6C6F9E3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sankabos smagratis</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149DF0" w14:textId="77777777" w:rsidR="004D159A" w:rsidRPr="004D159A" w:rsidRDefault="004D159A" w:rsidP="004D159A">
            <w:pPr>
              <w:spacing w:after="0" w:line="240" w:lineRule="auto"/>
              <w:rPr>
                <w:rFonts w:ascii="Arial" w:eastAsia="Times New Roman" w:hAnsi="Arial" w:cs="Arial"/>
                <w:sz w:val="20"/>
                <w:szCs w:val="20"/>
                <w:lang w:eastAsia="lt-LT"/>
              </w:rPr>
            </w:pPr>
            <w:r w:rsidRPr="004D159A">
              <w:rPr>
                <w:rFonts w:ascii="Arial" w:eastAsia="Times New Roman" w:hAnsi="Arial" w:cs="Arial"/>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5EFBB576" w14:textId="77777777" w:rsidR="004D159A" w:rsidRPr="004D159A" w:rsidRDefault="004D159A" w:rsidP="004D159A">
            <w:pPr>
              <w:spacing w:after="0" w:line="240" w:lineRule="auto"/>
              <w:rPr>
                <w:rFonts w:ascii="Arial" w:eastAsia="Times New Roman" w:hAnsi="Arial" w:cs="Arial"/>
                <w:sz w:val="20"/>
                <w:szCs w:val="20"/>
                <w:lang w:eastAsia="lt-LT"/>
              </w:rPr>
            </w:pPr>
            <w:r w:rsidRPr="004D159A">
              <w:rPr>
                <w:rFonts w:ascii="Arial" w:eastAsia="Times New Roman" w:hAnsi="Arial" w:cs="Arial"/>
                <w:sz w:val="20"/>
                <w:szCs w:val="20"/>
                <w:lang w:eastAsia="lt-LT"/>
              </w:rPr>
              <w:t> </w:t>
            </w:r>
          </w:p>
        </w:tc>
        <w:tc>
          <w:tcPr>
            <w:tcW w:w="980" w:type="dxa"/>
            <w:tcBorders>
              <w:top w:val="nil"/>
              <w:left w:val="nil"/>
              <w:bottom w:val="single" w:sz="4" w:space="0" w:color="auto"/>
              <w:right w:val="single" w:sz="4" w:space="0" w:color="auto"/>
            </w:tcBorders>
            <w:shd w:val="clear" w:color="auto" w:fill="auto"/>
            <w:noWrap/>
            <w:vAlign w:val="bottom"/>
            <w:hideMark/>
          </w:tcPr>
          <w:p w14:paraId="796D4F53" w14:textId="77777777" w:rsidR="004D159A" w:rsidRPr="004D159A" w:rsidRDefault="004D159A" w:rsidP="004D159A">
            <w:pPr>
              <w:spacing w:after="0" w:line="240" w:lineRule="auto"/>
              <w:rPr>
                <w:rFonts w:ascii="Arial" w:eastAsia="Times New Roman" w:hAnsi="Arial" w:cs="Arial"/>
                <w:sz w:val="20"/>
                <w:szCs w:val="20"/>
                <w:lang w:eastAsia="lt-LT"/>
              </w:rPr>
            </w:pPr>
            <w:r w:rsidRPr="004D159A">
              <w:rPr>
                <w:rFonts w:ascii="Arial" w:eastAsia="Times New Roman" w:hAnsi="Arial" w:cs="Arial"/>
                <w:sz w:val="20"/>
                <w:szCs w:val="20"/>
                <w:lang w:eastAsia="lt-LT"/>
              </w:rPr>
              <w:t> </w:t>
            </w:r>
          </w:p>
        </w:tc>
        <w:tc>
          <w:tcPr>
            <w:tcW w:w="1120" w:type="dxa"/>
            <w:tcBorders>
              <w:top w:val="nil"/>
              <w:left w:val="nil"/>
              <w:bottom w:val="single" w:sz="4" w:space="0" w:color="auto"/>
              <w:right w:val="single" w:sz="4" w:space="0" w:color="auto"/>
            </w:tcBorders>
            <w:shd w:val="clear" w:color="auto" w:fill="auto"/>
            <w:noWrap/>
            <w:vAlign w:val="bottom"/>
            <w:hideMark/>
          </w:tcPr>
          <w:p w14:paraId="71890CB9" w14:textId="77777777" w:rsidR="004D159A" w:rsidRPr="004D159A" w:rsidRDefault="004D159A" w:rsidP="004D159A">
            <w:pPr>
              <w:spacing w:after="0" w:line="240" w:lineRule="auto"/>
              <w:rPr>
                <w:rFonts w:ascii="Arial" w:eastAsia="Times New Roman" w:hAnsi="Arial" w:cs="Arial"/>
                <w:sz w:val="20"/>
                <w:szCs w:val="20"/>
                <w:lang w:eastAsia="lt-LT"/>
              </w:rPr>
            </w:pPr>
            <w:r w:rsidRPr="004D159A">
              <w:rPr>
                <w:rFonts w:ascii="Arial" w:eastAsia="Times New Roman" w:hAnsi="Arial" w:cs="Arial"/>
                <w:sz w:val="20"/>
                <w:szCs w:val="20"/>
                <w:lang w:eastAsia="lt-LT"/>
              </w:rPr>
              <w:t> </w:t>
            </w:r>
          </w:p>
        </w:tc>
        <w:tc>
          <w:tcPr>
            <w:tcW w:w="1040" w:type="dxa"/>
            <w:tcBorders>
              <w:top w:val="nil"/>
              <w:left w:val="nil"/>
              <w:bottom w:val="single" w:sz="4" w:space="0" w:color="auto"/>
              <w:right w:val="single" w:sz="4" w:space="0" w:color="auto"/>
            </w:tcBorders>
            <w:shd w:val="clear" w:color="auto" w:fill="auto"/>
            <w:noWrap/>
            <w:vAlign w:val="bottom"/>
            <w:hideMark/>
          </w:tcPr>
          <w:p w14:paraId="31BA12DD" w14:textId="77777777" w:rsidR="004D159A" w:rsidRPr="004D159A" w:rsidRDefault="004D159A" w:rsidP="004D159A">
            <w:pPr>
              <w:spacing w:after="0" w:line="240" w:lineRule="auto"/>
              <w:rPr>
                <w:rFonts w:ascii="Arial" w:eastAsia="Times New Roman" w:hAnsi="Arial" w:cs="Arial"/>
                <w:sz w:val="20"/>
                <w:szCs w:val="20"/>
                <w:lang w:eastAsia="lt-LT"/>
              </w:rPr>
            </w:pPr>
            <w:r w:rsidRPr="004D159A">
              <w:rPr>
                <w:rFonts w:ascii="Arial" w:eastAsia="Times New Roman" w:hAnsi="Arial" w:cs="Arial"/>
                <w:sz w:val="20"/>
                <w:szCs w:val="20"/>
                <w:lang w:eastAsia="lt-LT"/>
              </w:rPr>
              <w:t> </w:t>
            </w:r>
          </w:p>
        </w:tc>
      </w:tr>
      <w:tr w:rsidR="004D159A" w:rsidRPr="004D159A" w14:paraId="266C2EC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3BDB0E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6.2.</w:t>
            </w:r>
          </w:p>
        </w:tc>
        <w:tc>
          <w:tcPr>
            <w:tcW w:w="3904" w:type="dxa"/>
            <w:tcBorders>
              <w:top w:val="nil"/>
              <w:left w:val="nil"/>
              <w:bottom w:val="single" w:sz="4" w:space="0" w:color="000000"/>
              <w:right w:val="single" w:sz="4" w:space="0" w:color="000000"/>
            </w:tcBorders>
            <w:shd w:val="clear" w:color="auto" w:fill="auto"/>
            <w:vAlign w:val="bottom"/>
            <w:hideMark/>
          </w:tcPr>
          <w:p w14:paraId="3F3871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sankabos diskas</w:t>
            </w:r>
          </w:p>
        </w:tc>
        <w:tc>
          <w:tcPr>
            <w:tcW w:w="1000" w:type="dxa"/>
            <w:tcBorders>
              <w:top w:val="nil"/>
              <w:left w:val="nil"/>
              <w:bottom w:val="single" w:sz="4" w:space="0" w:color="000000"/>
              <w:right w:val="single" w:sz="4" w:space="0" w:color="000000"/>
            </w:tcBorders>
            <w:shd w:val="clear" w:color="auto" w:fill="auto"/>
            <w:noWrap/>
            <w:vAlign w:val="bottom"/>
            <w:hideMark/>
          </w:tcPr>
          <w:p w14:paraId="736CBE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DC4D7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3962D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351FEA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BA3652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71BB000"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F4B8F8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6.3.</w:t>
            </w:r>
          </w:p>
        </w:tc>
        <w:tc>
          <w:tcPr>
            <w:tcW w:w="3904" w:type="dxa"/>
            <w:tcBorders>
              <w:top w:val="nil"/>
              <w:left w:val="nil"/>
              <w:bottom w:val="single" w:sz="4" w:space="0" w:color="000000"/>
              <w:right w:val="single" w:sz="4" w:space="0" w:color="000000"/>
            </w:tcBorders>
            <w:shd w:val="clear" w:color="auto" w:fill="auto"/>
            <w:vAlign w:val="bottom"/>
            <w:hideMark/>
          </w:tcPr>
          <w:p w14:paraId="30CE75A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sankabos varomasis diskas (diskatorius)</w:t>
            </w:r>
          </w:p>
        </w:tc>
        <w:tc>
          <w:tcPr>
            <w:tcW w:w="1000" w:type="dxa"/>
            <w:tcBorders>
              <w:top w:val="nil"/>
              <w:left w:val="nil"/>
              <w:bottom w:val="single" w:sz="4" w:space="0" w:color="000000"/>
              <w:right w:val="single" w:sz="4" w:space="0" w:color="000000"/>
            </w:tcBorders>
            <w:shd w:val="clear" w:color="auto" w:fill="auto"/>
            <w:noWrap/>
            <w:vAlign w:val="bottom"/>
            <w:hideMark/>
          </w:tcPr>
          <w:p w14:paraId="7B845D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FFC912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758EC3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96AE78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540EEF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8F4F2A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C3BD40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6.4.</w:t>
            </w:r>
          </w:p>
        </w:tc>
        <w:tc>
          <w:tcPr>
            <w:tcW w:w="3904" w:type="dxa"/>
            <w:tcBorders>
              <w:top w:val="nil"/>
              <w:left w:val="nil"/>
              <w:bottom w:val="single" w:sz="4" w:space="0" w:color="000000"/>
              <w:right w:val="single" w:sz="4" w:space="0" w:color="000000"/>
            </w:tcBorders>
            <w:shd w:val="clear" w:color="auto" w:fill="auto"/>
            <w:vAlign w:val="bottom"/>
            <w:hideMark/>
          </w:tcPr>
          <w:p w14:paraId="0E41FD3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sankabos išminamas guolis</w:t>
            </w:r>
          </w:p>
        </w:tc>
        <w:tc>
          <w:tcPr>
            <w:tcW w:w="1000" w:type="dxa"/>
            <w:tcBorders>
              <w:top w:val="nil"/>
              <w:left w:val="nil"/>
              <w:bottom w:val="single" w:sz="4" w:space="0" w:color="000000"/>
              <w:right w:val="single" w:sz="4" w:space="0" w:color="000000"/>
            </w:tcBorders>
            <w:shd w:val="clear" w:color="auto" w:fill="auto"/>
            <w:noWrap/>
            <w:vAlign w:val="bottom"/>
            <w:hideMark/>
          </w:tcPr>
          <w:p w14:paraId="149B02D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9C7C06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F2C026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665405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561834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02E88B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80E11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6.5.</w:t>
            </w:r>
          </w:p>
        </w:tc>
        <w:tc>
          <w:tcPr>
            <w:tcW w:w="3904" w:type="dxa"/>
            <w:tcBorders>
              <w:top w:val="nil"/>
              <w:left w:val="nil"/>
              <w:bottom w:val="single" w:sz="4" w:space="0" w:color="000000"/>
              <w:right w:val="single" w:sz="4" w:space="0" w:color="000000"/>
            </w:tcBorders>
            <w:shd w:val="clear" w:color="auto" w:fill="auto"/>
            <w:vAlign w:val="bottom"/>
            <w:hideMark/>
          </w:tcPr>
          <w:p w14:paraId="2EAF953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darbinis cilindras</w:t>
            </w:r>
          </w:p>
        </w:tc>
        <w:tc>
          <w:tcPr>
            <w:tcW w:w="1000" w:type="dxa"/>
            <w:tcBorders>
              <w:top w:val="nil"/>
              <w:left w:val="nil"/>
              <w:bottom w:val="single" w:sz="4" w:space="0" w:color="000000"/>
              <w:right w:val="single" w:sz="4" w:space="0" w:color="000000"/>
            </w:tcBorders>
            <w:shd w:val="clear" w:color="auto" w:fill="auto"/>
            <w:noWrap/>
            <w:vAlign w:val="bottom"/>
            <w:hideMark/>
          </w:tcPr>
          <w:p w14:paraId="20FBC2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508E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E8897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917D65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285C04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61088A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43F7F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6.6.</w:t>
            </w:r>
          </w:p>
        </w:tc>
        <w:tc>
          <w:tcPr>
            <w:tcW w:w="3904" w:type="dxa"/>
            <w:tcBorders>
              <w:top w:val="nil"/>
              <w:left w:val="nil"/>
              <w:bottom w:val="single" w:sz="4" w:space="0" w:color="000000"/>
              <w:right w:val="single" w:sz="4" w:space="0" w:color="000000"/>
            </w:tcBorders>
            <w:shd w:val="clear" w:color="auto" w:fill="auto"/>
            <w:vAlign w:val="bottom"/>
            <w:hideMark/>
          </w:tcPr>
          <w:p w14:paraId="331C018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pagrindinis cilindras</w:t>
            </w:r>
          </w:p>
        </w:tc>
        <w:tc>
          <w:tcPr>
            <w:tcW w:w="1000" w:type="dxa"/>
            <w:tcBorders>
              <w:top w:val="nil"/>
              <w:left w:val="nil"/>
              <w:bottom w:val="single" w:sz="4" w:space="0" w:color="000000"/>
              <w:right w:val="single" w:sz="4" w:space="0" w:color="000000"/>
            </w:tcBorders>
            <w:shd w:val="clear" w:color="auto" w:fill="auto"/>
            <w:noWrap/>
            <w:vAlign w:val="bottom"/>
            <w:hideMark/>
          </w:tcPr>
          <w:p w14:paraId="5472EAE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7ABC5B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3CBDC3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CCC7D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11B0EB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98F6C5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3583AE7"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7.</w:t>
            </w:r>
          </w:p>
        </w:tc>
        <w:tc>
          <w:tcPr>
            <w:tcW w:w="3904" w:type="dxa"/>
            <w:tcBorders>
              <w:top w:val="nil"/>
              <w:left w:val="nil"/>
              <w:bottom w:val="single" w:sz="4" w:space="0" w:color="000000"/>
              <w:right w:val="single" w:sz="4" w:space="0" w:color="000000"/>
            </w:tcBorders>
            <w:shd w:val="clear" w:color="auto" w:fill="auto"/>
            <w:vAlign w:val="bottom"/>
            <w:hideMark/>
          </w:tcPr>
          <w:p w14:paraId="6AD87287"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Pavarų dėžė</w:t>
            </w:r>
          </w:p>
        </w:tc>
        <w:tc>
          <w:tcPr>
            <w:tcW w:w="1000" w:type="dxa"/>
            <w:tcBorders>
              <w:top w:val="nil"/>
              <w:left w:val="nil"/>
              <w:bottom w:val="single" w:sz="4" w:space="0" w:color="auto"/>
              <w:right w:val="single" w:sz="4" w:space="0" w:color="auto"/>
            </w:tcBorders>
            <w:shd w:val="clear" w:color="auto" w:fill="auto"/>
            <w:noWrap/>
            <w:vAlign w:val="bottom"/>
            <w:hideMark/>
          </w:tcPr>
          <w:p w14:paraId="0CAE913E"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2006B61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3C845D8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3D0507B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0504F09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08C216D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E3AF22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7.1.</w:t>
            </w:r>
          </w:p>
        </w:tc>
        <w:tc>
          <w:tcPr>
            <w:tcW w:w="3904" w:type="dxa"/>
            <w:tcBorders>
              <w:top w:val="nil"/>
              <w:left w:val="nil"/>
              <w:bottom w:val="single" w:sz="4" w:space="0" w:color="000000"/>
              <w:right w:val="single" w:sz="4" w:space="0" w:color="000000"/>
            </w:tcBorders>
            <w:shd w:val="clear" w:color="auto" w:fill="auto"/>
            <w:vAlign w:val="bottom"/>
            <w:hideMark/>
          </w:tcPr>
          <w:p w14:paraId="3668D21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pavarų dėžė (mechaninė) (kompl) </w:t>
            </w:r>
          </w:p>
        </w:tc>
        <w:tc>
          <w:tcPr>
            <w:tcW w:w="1000" w:type="dxa"/>
            <w:tcBorders>
              <w:top w:val="nil"/>
              <w:left w:val="nil"/>
              <w:bottom w:val="single" w:sz="4" w:space="0" w:color="000000"/>
              <w:right w:val="single" w:sz="4" w:space="0" w:color="000000"/>
            </w:tcBorders>
            <w:shd w:val="clear" w:color="auto" w:fill="auto"/>
            <w:noWrap/>
            <w:vAlign w:val="bottom"/>
            <w:hideMark/>
          </w:tcPr>
          <w:p w14:paraId="6E512D1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B3C096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4073E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8AC32F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12B64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356052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8F40A3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7.2.</w:t>
            </w:r>
          </w:p>
        </w:tc>
        <w:tc>
          <w:tcPr>
            <w:tcW w:w="3904" w:type="dxa"/>
            <w:tcBorders>
              <w:top w:val="nil"/>
              <w:left w:val="nil"/>
              <w:bottom w:val="single" w:sz="4" w:space="0" w:color="000000"/>
              <w:right w:val="single" w:sz="4" w:space="0" w:color="000000"/>
            </w:tcBorders>
            <w:shd w:val="clear" w:color="auto" w:fill="auto"/>
            <w:vAlign w:val="bottom"/>
            <w:hideMark/>
          </w:tcPr>
          <w:p w14:paraId="653858A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pavarų dėžė (automatinė) (kompl.)</w:t>
            </w:r>
          </w:p>
        </w:tc>
        <w:tc>
          <w:tcPr>
            <w:tcW w:w="1000" w:type="dxa"/>
            <w:tcBorders>
              <w:top w:val="nil"/>
              <w:left w:val="nil"/>
              <w:bottom w:val="single" w:sz="4" w:space="0" w:color="000000"/>
              <w:right w:val="single" w:sz="4" w:space="0" w:color="000000"/>
            </w:tcBorders>
            <w:shd w:val="clear" w:color="auto" w:fill="auto"/>
            <w:noWrap/>
            <w:vAlign w:val="bottom"/>
            <w:hideMark/>
          </w:tcPr>
          <w:p w14:paraId="3DAD46B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B7E009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BE895B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4C45B8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BF93AE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E43449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610F42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7.3.</w:t>
            </w:r>
          </w:p>
        </w:tc>
        <w:tc>
          <w:tcPr>
            <w:tcW w:w="3904" w:type="dxa"/>
            <w:tcBorders>
              <w:top w:val="nil"/>
              <w:left w:val="nil"/>
              <w:bottom w:val="single" w:sz="4" w:space="0" w:color="000000"/>
              <w:right w:val="single" w:sz="4" w:space="0" w:color="000000"/>
            </w:tcBorders>
            <w:shd w:val="clear" w:color="auto" w:fill="auto"/>
            <w:vAlign w:val="bottom"/>
            <w:hideMark/>
          </w:tcPr>
          <w:p w14:paraId="1373323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perjungimo mechanizmas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45595A3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FE6D6B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5C7B8B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A0631F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AB71F9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52AA81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5ABF854"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8.</w:t>
            </w:r>
          </w:p>
        </w:tc>
        <w:tc>
          <w:tcPr>
            <w:tcW w:w="3904" w:type="dxa"/>
            <w:tcBorders>
              <w:top w:val="nil"/>
              <w:left w:val="nil"/>
              <w:bottom w:val="single" w:sz="4" w:space="0" w:color="000000"/>
              <w:right w:val="single" w:sz="4" w:space="0" w:color="000000"/>
            </w:tcBorders>
            <w:shd w:val="clear" w:color="auto" w:fill="auto"/>
            <w:vAlign w:val="bottom"/>
            <w:hideMark/>
          </w:tcPr>
          <w:p w14:paraId="21627852"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Paskirstymo dėžė </w:t>
            </w:r>
          </w:p>
        </w:tc>
        <w:tc>
          <w:tcPr>
            <w:tcW w:w="1000" w:type="dxa"/>
            <w:tcBorders>
              <w:top w:val="nil"/>
              <w:left w:val="nil"/>
              <w:bottom w:val="single" w:sz="4" w:space="0" w:color="auto"/>
              <w:right w:val="single" w:sz="4" w:space="0" w:color="auto"/>
            </w:tcBorders>
            <w:shd w:val="clear" w:color="auto" w:fill="auto"/>
            <w:noWrap/>
            <w:vAlign w:val="bottom"/>
            <w:hideMark/>
          </w:tcPr>
          <w:p w14:paraId="59AEB86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1EE546B9"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5CD6F1F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3D0E350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6515174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3935B0B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07EE45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lastRenderedPageBreak/>
              <w:t>8.1.</w:t>
            </w:r>
          </w:p>
        </w:tc>
        <w:tc>
          <w:tcPr>
            <w:tcW w:w="3904" w:type="dxa"/>
            <w:tcBorders>
              <w:top w:val="nil"/>
              <w:left w:val="nil"/>
              <w:bottom w:val="single" w:sz="4" w:space="0" w:color="000000"/>
              <w:right w:val="single" w:sz="4" w:space="0" w:color="000000"/>
            </w:tcBorders>
            <w:shd w:val="clear" w:color="auto" w:fill="auto"/>
            <w:vAlign w:val="bottom"/>
            <w:hideMark/>
          </w:tcPr>
          <w:p w14:paraId="1F0A351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paskirstymo dėžė  (kompl.)</w:t>
            </w:r>
          </w:p>
        </w:tc>
        <w:tc>
          <w:tcPr>
            <w:tcW w:w="1000" w:type="dxa"/>
            <w:tcBorders>
              <w:top w:val="nil"/>
              <w:left w:val="nil"/>
              <w:bottom w:val="single" w:sz="4" w:space="0" w:color="000000"/>
              <w:right w:val="single" w:sz="4" w:space="0" w:color="000000"/>
            </w:tcBorders>
            <w:shd w:val="clear" w:color="auto" w:fill="auto"/>
            <w:noWrap/>
            <w:vAlign w:val="bottom"/>
            <w:hideMark/>
          </w:tcPr>
          <w:p w14:paraId="65A2C31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024112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2B1FC3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12508D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4D20C7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814CF1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BCA056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8.2.</w:t>
            </w:r>
          </w:p>
        </w:tc>
        <w:tc>
          <w:tcPr>
            <w:tcW w:w="3904" w:type="dxa"/>
            <w:tcBorders>
              <w:top w:val="nil"/>
              <w:left w:val="nil"/>
              <w:bottom w:val="single" w:sz="4" w:space="0" w:color="000000"/>
              <w:right w:val="single" w:sz="4" w:space="0" w:color="000000"/>
            </w:tcBorders>
            <w:shd w:val="clear" w:color="auto" w:fill="auto"/>
            <w:vAlign w:val="bottom"/>
            <w:hideMark/>
          </w:tcPr>
          <w:p w14:paraId="703ED400"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Kardaniniai velenai</w:t>
            </w:r>
          </w:p>
        </w:tc>
        <w:tc>
          <w:tcPr>
            <w:tcW w:w="1000" w:type="dxa"/>
            <w:tcBorders>
              <w:top w:val="nil"/>
              <w:left w:val="nil"/>
              <w:bottom w:val="single" w:sz="4" w:space="0" w:color="auto"/>
              <w:right w:val="single" w:sz="4" w:space="0" w:color="auto"/>
            </w:tcBorders>
            <w:shd w:val="clear" w:color="auto" w:fill="auto"/>
            <w:noWrap/>
            <w:vAlign w:val="bottom"/>
            <w:hideMark/>
          </w:tcPr>
          <w:p w14:paraId="3558070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0D134BBA"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384CD56B"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76A4423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68CF16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6461B9E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15A39D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8.3.</w:t>
            </w:r>
          </w:p>
        </w:tc>
        <w:tc>
          <w:tcPr>
            <w:tcW w:w="3904" w:type="dxa"/>
            <w:tcBorders>
              <w:top w:val="nil"/>
              <w:left w:val="nil"/>
              <w:bottom w:val="single" w:sz="4" w:space="0" w:color="000000"/>
              <w:right w:val="single" w:sz="4" w:space="0" w:color="000000"/>
            </w:tcBorders>
            <w:shd w:val="clear" w:color="auto" w:fill="auto"/>
            <w:vAlign w:val="bottom"/>
            <w:hideMark/>
          </w:tcPr>
          <w:p w14:paraId="4D69D0A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priekinio tilto kardaninis velenas  </w:t>
            </w:r>
          </w:p>
        </w:tc>
        <w:tc>
          <w:tcPr>
            <w:tcW w:w="1000" w:type="dxa"/>
            <w:tcBorders>
              <w:top w:val="nil"/>
              <w:left w:val="nil"/>
              <w:bottom w:val="single" w:sz="4" w:space="0" w:color="000000"/>
              <w:right w:val="single" w:sz="4" w:space="0" w:color="000000"/>
            </w:tcBorders>
            <w:shd w:val="clear" w:color="auto" w:fill="auto"/>
            <w:noWrap/>
            <w:vAlign w:val="bottom"/>
            <w:hideMark/>
          </w:tcPr>
          <w:p w14:paraId="6F77B2C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E1230A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AE1E8C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7AB561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3133EE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2CA09D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425A86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8.4.</w:t>
            </w:r>
          </w:p>
        </w:tc>
        <w:tc>
          <w:tcPr>
            <w:tcW w:w="3904" w:type="dxa"/>
            <w:tcBorders>
              <w:top w:val="nil"/>
              <w:left w:val="nil"/>
              <w:bottom w:val="single" w:sz="4" w:space="0" w:color="000000"/>
              <w:right w:val="single" w:sz="4" w:space="0" w:color="000000"/>
            </w:tcBorders>
            <w:shd w:val="clear" w:color="auto" w:fill="auto"/>
            <w:vAlign w:val="bottom"/>
            <w:hideMark/>
          </w:tcPr>
          <w:p w14:paraId="03BAA7A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galinio tilto kardaninis velenas </w:t>
            </w:r>
          </w:p>
        </w:tc>
        <w:tc>
          <w:tcPr>
            <w:tcW w:w="1000" w:type="dxa"/>
            <w:tcBorders>
              <w:top w:val="nil"/>
              <w:left w:val="nil"/>
              <w:bottom w:val="single" w:sz="4" w:space="0" w:color="000000"/>
              <w:right w:val="single" w:sz="4" w:space="0" w:color="000000"/>
            </w:tcBorders>
            <w:shd w:val="clear" w:color="auto" w:fill="auto"/>
            <w:noWrap/>
            <w:vAlign w:val="bottom"/>
            <w:hideMark/>
          </w:tcPr>
          <w:p w14:paraId="2ABE6D8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67CFFA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4679B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5CC34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5F4FE3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B72F7F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BE8EA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8.5.</w:t>
            </w:r>
          </w:p>
        </w:tc>
        <w:tc>
          <w:tcPr>
            <w:tcW w:w="3904" w:type="dxa"/>
            <w:tcBorders>
              <w:top w:val="nil"/>
              <w:left w:val="nil"/>
              <w:bottom w:val="single" w:sz="4" w:space="0" w:color="000000"/>
              <w:right w:val="single" w:sz="4" w:space="0" w:color="000000"/>
            </w:tcBorders>
            <w:shd w:val="clear" w:color="auto" w:fill="auto"/>
            <w:vAlign w:val="bottom"/>
            <w:hideMark/>
          </w:tcPr>
          <w:p w14:paraId="6166F5B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kryžmė</w:t>
            </w:r>
          </w:p>
        </w:tc>
        <w:tc>
          <w:tcPr>
            <w:tcW w:w="1000" w:type="dxa"/>
            <w:tcBorders>
              <w:top w:val="nil"/>
              <w:left w:val="nil"/>
              <w:bottom w:val="single" w:sz="4" w:space="0" w:color="000000"/>
              <w:right w:val="single" w:sz="4" w:space="0" w:color="000000"/>
            </w:tcBorders>
            <w:shd w:val="clear" w:color="auto" w:fill="auto"/>
            <w:noWrap/>
            <w:vAlign w:val="bottom"/>
            <w:hideMark/>
          </w:tcPr>
          <w:p w14:paraId="45ED725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147DC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CD8837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939849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EA06C9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8EB485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49F4BB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8.6.</w:t>
            </w:r>
          </w:p>
        </w:tc>
        <w:tc>
          <w:tcPr>
            <w:tcW w:w="3904" w:type="dxa"/>
            <w:tcBorders>
              <w:top w:val="nil"/>
              <w:left w:val="nil"/>
              <w:bottom w:val="single" w:sz="4" w:space="0" w:color="000000"/>
              <w:right w:val="single" w:sz="4" w:space="0" w:color="000000"/>
            </w:tcBorders>
            <w:shd w:val="clear" w:color="auto" w:fill="auto"/>
            <w:vAlign w:val="bottom"/>
            <w:hideMark/>
          </w:tcPr>
          <w:p w14:paraId="6E27AF7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pakabinama mova </w:t>
            </w:r>
          </w:p>
        </w:tc>
        <w:tc>
          <w:tcPr>
            <w:tcW w:w="1000" w:type="dxa"/>
            <w:tcBorders>
              <w:top w:val="nil"/>
              <w:left w:val="nil"/>
              <w:bottom w:val="single" w:sz="4" w:space="0" w:color="000000"/>
              <w:right w:val="single" w:sz="4" w:space="0" w:color="000000"/>
            </w:tcBorders>
            <w:shd w:val="clear" w:color="auto" w:fill="auto"/>
            <w:noWrap/>
            <w:vAlign w:val="bottom"/>
            <w:hideMark/>
          </w:tcPr>
          <w:p w14:paraId="03839D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B40404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AEFC38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B2C1D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67B72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E48B3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43F8BE"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9.</w:t>
            </w:r>
          </w:p>
        </w:tc>
        <w:tc>
          <w:tcPr>
            <w:tcW w:w="3904" w:type="dxa"/>
            <w:tcBorders>
              <w:top w:val="nil"/>
              <w:left w:val="nil"/>
              <w:bottom w:val="single" w:sz="4" w:space="0" w:color="000000"/>
              <w:right w:val="single" w:sz="4" w:space="0" w:color="000000"/>
            </w:tcBorders>
            <w:shd w:val="clear" w:color="auto" w:fill="auto"/>
            <w:vAlign w:val="bottom"/>
            <w:hideMark/>
          </w:tcPr>
          <w:p w14:paraId="7BAA6C82"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Priekinis tiltas/pakaba</w:t>
            </w:r>
          </w:p>
        </w:tc>
        <w:tc>
          <w:tcPr>
            <w:tcW w:w="1000" w:type="dxa"/>
            <w:tcBorders>
              <w:top w:val="nil"/>
              <w:left w:val="nil"/>
              <w:bottom w:val="single" w:sz="4" w:space="0" w:color="auto"/>
              <w:right w:val="single" w:sz="4" w:space="0" w:color="auto"/>
            </w:tcBorders>
            <w:shd w:val="clear" w:color="auto" w:fill="auto"/>
            <w:noWrap/>
            <w:vAlign w:val="bottom"/>
            <w:hideMark/>
          </w:tcPr>
          <w:p w14:paraId="5411AF1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577B6F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1CB3DE6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3B66FA3E"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789AEF8A"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250DBCD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CBE00E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w:t>
            </w:r>
          </w:p>
        </w:tc>
        <w:tc>
          <w:tcPr>
            <w:tcW w:w="3904" w:type="dxa"/>
            <w:tcBorders>
              <w:top w:val="nil"/>
              <w:left w:val="nil"/>
              <w:bottom w:val="single" w:sz="4" w:space="0" w:color="000000"/>
              <w:right w:val="single" w:sz="4" w:space="0" w:color="000000"/>
            </w:tcBorders>
            <w:shd w:val="clear" w:color="auto" w:fill="auto"/>
            <w:vAlign w:val="bottom"/>
            <w:hideMark/>
          </w:tcPr>
          <w:p w14:paraId="003610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priekinis tiltas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353396C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2D46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EFE8F3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6C99F7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FF7EB6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302BD0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B1213F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9.2.</w:t>
            </w:r>
          </w:p>
        </w:tc>
        <w:tc>
          <w:tcPr>
            <w:tcW w:w="3904" w:type="dxa"/>
            <w:tcBorders>
              <w:top w:val="nil"/>
              <w:left w:val="nil"/>
              <w:bottom w:val="single" w:sz="4" w:space="0" w:color="000000"/>
              <w:right w:val="single" w:sz="4" w:space="0" w:color="000000"/>
            </w:tcBorders>
            <w:shd w:val="clear" w:color="auto" w:fill="auto"/>
            <w:vAlign w:val="bottom"/>
            <w:hideMark/>
          </w:tcPr>
          <w:p w14:paraId="1F95BE3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spyruoklė priekinė </w:t>
            </w:r>
          </w:p>
        </w:tc>
        <w:tc>
          <w:tcPr>
            <w:tcW w:w="1000" w:type="dxa"/>
            <w:tcBorders>
              <w:top w:val="nil"/>
              <w:left w:val="nil"/>
              <w:bottom w:val="single" w:sz="4" w:space="0" w:color="000000"/>
              <w:right w:val="single" w:sz="4" w:space="0" w:color="000000"/>
            </w:tcBorders>
            <w:shd w:val="clear" w:color="auto" w:fill="auto"/>
            <w:noWrap/>
            <w:vAlign w:val="bottom"/>
            <w:hideMark/>
          </w:tcPr>
          <w:p w14:paraId="4EAFB7C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62AE93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74106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492B16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AABFC8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EBEBAB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B1A790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9.3.</w:t>
            </w:r>
          </w:p>
        </w:tc>
        <w:tc>
          <w:tcPr>
            <w:tcW w:w="3904" w:type="dxa"/>
            <w:tcBorders>
              <w:top w:val="nil"/>
              <w:left w:val="nil"/>
              <w:bottom w:val="single" w:sz="4" w:space="0" w:color="000000"/>
              <w:right w:val="single" w:sz="4" w:space="0" w:color="000000"/>
            </w:tcBorders>
            <w:shd w:val="clear" w:color="auto" w:fill="auto"/>
            <w:vAlign w:val="bottom"/>
            <w:hideMark/>
          </w:tcPr>
          <w:p w14:paraId="71A2DAC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priekinis amortizatorius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0FB1376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CA73C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6BBF79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17328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8F94AF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DC2489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60E643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9.4.</w:t>
            </w:r>
          </w:p>
        </w:tc>
        <w:tc>
          <w:tcPr>
            <w:tcW w:w="3904" w:type="dxa"/>
            <w:tcBorders>
              <w:top w:val="nil"/>
              <w:left w:val="nil"/>
              <w:bottom w:val="single" w:sz="4" w:space="0" w:color="000000"/>
              <w:right w:val="single" w:sz="4" w:space="0" w:color="000000"/>
            </w:tcBorders>
            <w:shd w:val="clear" w:color="auto" w:fill="auto"/>
            <w:vAlign w:val="bottom"/>
            <w:hideMark/>
          </w:tcPr>
          <w:p w14:paraId="0127420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amortizatorių atraminis guolis </w:t>
            </w:r>
          </w:p>
        </w:tc>
        <w:tc>
          <w:tcPr>
            <w:tcW w:w="1000" w:type="dxa"/>
            <w:tcBorders>
              <w:top w:val="nil"/>
              <w:left w:val="nil"/>
              <w:bottom w:val="single" w:sz="4" w:space="0" w:color="000000"/>
              <w:right w:val="single" w:sz="4" w:space="0" w:color="000000"/>
            </w:tcBorders>
            <w:shd w:val="clear" w:color="auto" w:fill="auto"/>
            <w:noWrap/>
            <w:vAlign w:val="bottom"/>
            <w:hideMark/>
          </w:tcPr>
          <w:p w14:paraId="5A1C312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6956FC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DEDA10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0472F7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5F471E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2D668D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167A00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9.5.</w:t>
            </w:r>
          </w:p>
        </w:tc>
        <w:tc>
          <w:tcPr>
            <w:tcW w:w="3904" w:type="dxa"/>
            <w:tcBorders>
              <w:top w:val="nil"/>
              <w:left w:val="nil"/>
              <w:bottom w:val="single" w:sz="4" w:space="0" w:color="000000"/>
              <w:right w:val="single" w:sz="4" w:space="0" w:color="000000"/>
            </w:tcBorders>
            <w:shd w:val="clear" w:color="auto" w:fill="auto"/>
            <w:vAlign w:val="bottom"/>
            <w:hideMark/>
          </w:tcPr>
          <w:p w14:paraId="7F71DCF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amortizatorių apsauga </w:t>
            </w:r>
          </w:p>
        </w:tc>
        <w:tc>
          <w:tcPr>
            <w:tcW w:w="1000" w:type="dxa"/>
            <w:tcBorders>
              <w:top w:val="nil"/>
              <w:left w:val="nil"/>
              <w:bottom w:val="single" w:sz="4" w:space="0" w:color="000000"/>
              <w:right w:val="single" w:sz="4" w:space="0" w:color="000000"/>
            </w:tcBorders>
            <w:shd w:val="clear" w:color="auto" w:fill="auto"/>
            <w:noWrap/>
            <w:vAlign w:val="bottom"/>
            <w:hideMark/>
          </w:tcPr>
          <w:p w14:paraId="4E37D09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E493D6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C502B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305003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1E6159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9A719D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680E20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9.6.</w:t>
            </w:r>
          </w:p>
        </w:tc>
        <w:tc>
          <w:tcPr>
            <w:tcW w:w="3904" w:type="dxa"/>
            <w:tcBorders>
              <w:top w:val="nil"/>
              <w:left w:val="nil"/>
              <w:bottom w:val="single" w:sz="4" w:space="0" w:color="000000"/>
              <w:right w:val="single" w:sz="4" w:space="0" w:color="000000"/>
            </w:tcBorders>
            <w:shd w:val="clear" w:color="auto" w:fill="auto"/>
            <w:vAlign w:val="bottom"/>
            <w:hideMark/>
          </w:tcPr>
          <w:p w14:paraId="096C5C9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viršutinė svirtis </w:t>
            </w:r>
          </w:p>
        </w:tc>
        <w:tc>
          <w:tcPr>
            <w:tcW w:w="1000" w:type="dxa"/>
            <w:tcBorders>
              <w:top w:val="nil"/>
              <w:left w:val="nil"/>
              <w:bottom w:val="single" w:sz="4" w:space="0" w:color="000000"/>
              <w:right w:val="single" w:sz="4" w:space="0" w:color="000000"/>
            </w:tcBorders>
            <w:shd w:val="clear" w:color="auto" w:fill="auto"/>
            <w:noWrap/>
            <w:vAlign w:val="bottom"/>
            <w:hideMark/>
          </w:tcPr>
          <w:p w14:paraId="1D2A02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F9E63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A51771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253AC0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EFAE16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813BC9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9747F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9.7.</w:t>
            </w:r>
          </w:p>
        </w:tc>
        <w:tc>
          <w:tcPr>
            <w:tcW w:w="3904" w:type="dxa"/>
            <w:tcBorders>
              <w:top w:val="nil"/>
              <w:left w:val="nil"/>
              <w:bottom w:val="single" w:sz="4" w:space="0" w:color="000000"/>
              <w:right w:val="single" w:sz="4" w:space="0" w:color="000000"/>
            </w:tcBorders>
            <w:shd w:val="clear" w:color="auto" w:fill="auto"/>
            <w:vAlign w:val="bottom"/>
            <w:hideMark/>
          </w:tcPr>
          <w:p w14:paraId="28B18A8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apatinė svirtis </w:t>
            </w:r>
          </w:p>
        </w:tc>
        <w:tc>
          <w:tcPr>
            <w:tcW w:w="1000" w:type="dxa"/>
            <w:tcBorders>
              <w:top w:val="nil"/>
              <w:left w:val="nil"/>
              <w:bottom w:val="single" w:sz="4" w:space="0" w:color="000000"/>
              <w:right w:val="single" w:sz="4" w:space="0" w:color="000000"/>
            </w:tcBorders>
            <w:shd w:val="clear" w:color="auto" w:fill="auto"/>
            <w:noWrap/>
            <w:vAlign w:val="bottom"/>
            <w:hideMark/>
          </w:tcPr>
          <w:p w14:paraId="3E1D34A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17A37C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8B979F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E89FCC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EB3857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7FB37E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83598B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9.8.</w:t>
            </w:r>
          </w:p>
        </w:tc>
        <w:tc>
          <w:tcPr>
            <w:tcW w:w="3904" w:type="dxa"/>
            <w:tcBorders>
              <w:top w:val="nil"/>
              <w:left w:val="nil"/>
              <w:bottom w:val="single" w:sz="4" w:space="0" w:color="000000"/>
              <w:right w:val="single" w:sz="4" w:space="0" w:color="000000"/>
            </w:tcBorders>
            <w:shd w:val="clear" w:color="auto" w:fill="auto"/>
            <w:vAlign w:val="bottom"/>
            <w:hideMark/>
          </w:tcPr>
          <w:p w14:paraId="5B31358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šarnyras</w:t>
            </w:r>
          </w:p>
        </w:tc>
        <w:tc>
          <w:tcPr>
            <w:tcW w:w="1000" w:type="dxa"/>
            <w:tcBorders>
              <w:top w:val="nil"/>
              <w:left w:val="nil"/>
              <w:bottom w:val="single" w:sz="4" w:space="0" w:color="000000"/>
              <w:right w:val="single" w:sz="4" w:space="0" w:color="000000"/>
            </w:tcBorders>
            <w:shd w:val="clear" w:color="auto" w:fill="auto"/>
            <w:noWrap/>
            <w:vAlign w:val="bottom"/>
            <w:hideMark/>
          </w:tcPr>
          <w:p w14:paraId="09DF054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BD99BE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63FC2F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7275ED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C6E212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E85886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B9C651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9.9.</w:t>
            </w:r>
          </w:p>
        </w:tc>
        <w:tc>
          <w:tcPr>
            <w:tcW w:w="3904" w:type="dxa"/>
            <w:tcBorders>
              <w:top w:val="nil"/>
              <w:left w:val="nil"/>
              <w:bottom w:val="single" w:sz="4" w:space="0" w:color="000000"/>
              <w:right w:val="single" w:sz="4" w:space="0" w:color="000000"/>
            </w:tcBorders>
            <w:shd w:val="clear" w:color="auto" w:fill="auto"/>
            <w:vAlign w:val="bottom"/>
            <w:hideMark/>
          </w:tcPr>
          <w:p w14:paraId="39E025C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svirtes pr. sailenblokas</w:t>
            </w:r>
          </w:p>
        </w:tc>
        <w:tc>
          <w:tcPr>
            <w:tcW w:w="1000" w:type="dxa"/>
            <w:tcBorders>
              <w:top w:val="nil"/>
              <w:left w:val="nil"/>
              <w:bottom w:val="single" w:sz="4" w:space="0" w:color="000000"/>
              <w:right w:val="single" w:sz="4" w:space="0" w:color="000000"/>
            </w:tcBorders>
            <w:shd w:val="clear" w:color="auto" w:fill="auto"/>
            <w:noWrap/>
            <w:vAlign w:val="bottom"/>
            <w:hideMark/>
          </w:tcPr>
          <w:p w14:paraId="6715790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DD14E3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1B3AA0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8E413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0685B5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1F99F9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3CDAE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9.10.</w:t>
            </w:r>
          </w:p>
        </w:tc>
        <w:tc>
          <w:tcPr>
            <w:tcW w:w="3904" w:type="dxa"/>
            <w:tcBorders>
              <w:top w:val="nil"/>
              <w:left w:val="nil"/>
              <w:bottom w:val="single" w:sz="4" w:space="0" w:color="000000"/>
              <w:right w:val="single" w:sz="4" w:space="0" w:color="000000"/>
            </w:tcBorders>
            <w:shd w:val="clear" w:color="auto" w:fill="auto"/>
            <w:vAlign w:val="bottom"/>
            <w:hideMark/>
          </w:tcPr>
          <w:p w14:paraId="04A4C19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svirtes gal. sailenblokas</w:t>
            </w:r>
          </w:p>
        </w:tc>
        <w:tc>
          <w:tcPr>
            <w:tcW w:w="1000" w:type="dxa"/>
            <w:tcBorders>
              <w:top w:val="nil"/>
              <w:left w:val="nil"/>
              <w:bottom w:val="single" w:sz="4" w:space="0" w:color="000000"/>
              <w:right w:val="single" w:sz="4" w:space="0" w:color="000000"/>
            </w:tcBorders>
            <w:shd w:val="clear" w:color="auto" w:fill="auto"/>
            <w:noWrap/>
            <w:vAlign w:val="bottom"/>
            <w:hideMark/>
          </w:tcPr>
          <w:p w14:paraId="3FA3ED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EDD852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349185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6374A7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22FE1E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B49C82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06BA9A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9.11.</w:t>
            </w:r>
          </w:p>
        </w:tc>
        <w:tc>
          <w:tcPr>
            <w:tcW w:w="3904" w:type="dxa"/>
            <w:tcBorders>
              <w:top w:val="nil"/>
              <w:left w:val="nil"/>
              <w:bottom w:val="single" w:sz="4" w:space="0" w:color="000000"/>
              <w:right w:val="single" w:sz="4" w:space="0" w:color="000000"/>
            </w:tcBorders>
            <w:shd w:val="clear" w:color="auto" w:fill="auto"/>
            <w:vAlign w:val="bottom"/>
            <w:hideMark/>
          </w:tcPr>
          <w:p w14:paraId="6D57A6E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stabilizatorius traukė </w:t>
            </w:r>
          </w:p>
        </w:tc>
        <w:tc>
          <w:tcPr>
            <w:tcW w:w="1000" w:type="dxa"/>
            <w:tcBorders>
              <w:top w:val="nil"/>
              <w:left w:val="nil"/>
              <w:bottom w:val="single" w:sz="4" w:space="0" w:color="000000"/>
              <w:right w:val="single" w:sz="4" w:space="0" w:color="000000"/>
            </w:tcBorders>
            <w:shd w:val="clear" w:color="auto" w:fill="auto"/>
            <w:noWrap/>
            <w:vAlign w:val="bottom"/>
            <w:hideMark/>
          </w:tcPr>
          <w:p w14:paraId="56AA0FD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52E2F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7D69D8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F6665F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6627C5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A599A6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88FC4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9.12.</w:t>
            </w:r>
          </w:p>
        </w:tc>
        <w:tc>
          <w:tcPr>
            <w:tcW w:w="3904" w:type="dxa"/>
            <w:tcBorders>
              <w:top w:val="nil"/>
              <w:left w:val="nil"/>
              <w:bottom w:val="single" w:sz="4" w:space="0" w:color="000000"/>
              <w:right w:val="single" w:sz="4" w:space="0" w:color="000000"/>
            </w:tcBorders>
            <w:shd w:val="clear" w:color="auto" w:fill="auto"/>
            <w:vAlign w:val="bottom"/>
            <w:hideMark/>
          </w:tcPr>
          <w:p w14:paraId="2E61F32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priekinių ratų guolis</w:t>
            </w:r>
          </w:p>
        </w:tc>
        <w:tc>
          <w:tcPr>
            <w:tcW w:w="1000" w:type="dxa"/>
            <w:tcBorders>
              <w:top w:val="nil"/>
              <w:left w:val="nil"/>
              <w:bottom w:val="single" w:sz="4" w:space="0" w:color="000000"/>
              <w:right w:val="single" w:sz="4" w:space="0" w:color="000000"/>
            </w:tcBorders>
            <w:shd w:val="clear" w:color="auto" w:fill="auto"/>
            <w:noWrap/>
            <w:vAlign w:val="bottom"/>
            <w:hideMark/>
          </w:tcPr>
          <w:p w14:paraId="7EBB03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777A7E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4712F0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526A8F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72BE76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2103A4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A84896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9.13.</w:t>
            </w:r>
          </w:p>
        </w:tc>
        <w:tc>
          <w:tcPr>
            <w:tcW w:w="3904" w:type="dxa"/>
            <w:tcBorders>
              <w:top w:val="nil"/>
              <w:left w:val="nil"/>
              <w:bottom w:val="single" w:sz="4" w:space="0" w:color="000000"/>
              <w:right w:val="single" w:sz="4" w:space="0" w:color="000000"/>
            </w:tcBorders>
            <w:shd w:val="clear" w:color="auto" w:fill="auto"/>
            <w:vAlign w:val="bottom"/>
            <w:hideMark/>
          </w:tcPr>
          <w:p w14:paraId="099717A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lygių kampų greičių šarnyras</w:t>
            </w:r>
          </w:p>
        </w:tc>
        <w:tc>
          <w:tcPr>
            <w:tcW w:w="1000" w:type="dxa"/>
            <w:tcBorders>
              <w:top w:val="nil"/>
              <w:left w:val="nil"/>
              <w:bottom w:val="single" w:sz="4" w:space="0" w:color="000000"/>
              <w:right w:val="single" w:sz="4" w:space="0" w:color="000000"/>
            </w:tcBorders>
            <w:shd w:val="clear" w:color="auto" w:fill="auto"/>
            <w:noWrap/>
            <w:vAlign w:val="bottom"/>
            <w:hideMark/>
          </w:tcPr>
          <w:p w14:paraId="0473D54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C9328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A4079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6C3D54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1DA62E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BDB4D1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398051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9.14.</w:t>
            </w:r>
          </w:p>
        </w:tc>
        <w:tc>
          <w:tcPr>
            <w:tcW w:w="3904" w:type="dxa"/>
            <w:tcBorders>
              <w:top w:val="nil"/>
              <w:left w:val="nil"/>
              <w:bottom w:val="single" w:sz="4" w:space="0" w:color="000000"/>
              <w:right w:val="single" w:sz="4" w:space="0" w:color="000000"/>
            </w:tcBorders>
            <w:shd w:val="clear" w:color="auto" w:fill="auto"/>
            <w:vAlign w:val="bottom"/>
            <w:hideMark/>
          </w:tcPr>
          <w:p w14:paraId="0A081AA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lygių kampų šarnyrų apsauga</w:t>
            </w:r>
          </w:p>
        </w:tc>
        <w:tc>
          <w:tcPr>
            <w:tcW w:w="1000" w:type="dxa"/>
            <w:tcBorders>
              <w:top w:val="nil"/>
              <w:left w:val="nil"/>
              <w:bottom w:val="single" w:sz="4" w:space="0" w:color="000000"/>
              <w:right w:val="single" w:sz="4" w:space="0" w:color="000000"/>
            </w:tcBorders>
            <w:shd w:val="clear" w:color="auto" w:fill="auto"/>
            <w:noWrap/>
            <w:vAlign w:val="bottom"/>
            <w:hideMark/>
          </w:tcPr>
          <w:p w14:paraId="73F31D3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0B552D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73836C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29987D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6FD3B5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076300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728E07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9.15.</w:t>
            </w:r>
          </w:p>
        </w:tc>
        <w:tc>
          <w:tcPr>
            <w:tcW w:w="3904" w:type="dxa"/>
            <w:tcBorders>
              <w:top w:val="nil"/>
              <w:left w:val="nil"/>
              <w:bottom w:val="single" w:sz="4" w:space="0" w:color="000000"/>
              <w:right w:val="single" w:sz="4" w:space="0" w:color="000000"/>
            </w:tcBorders>
            <w:shd w:val="clear" w:color="auto" w:fill="auto"/>
            <w:vAlign w:val="bottom"/>
            <w:hideMark/>
          </w:tcPr>
          <w:p w14:paraId="56390EB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ratų geometrijos reguliavimas.</w:t>
            </w:r>
          </w:p>
        </w:tc>
        <w:tc>
          <w:tcPr>
            <w:tcW w:w="1000" w:type="dxa"/>
            <w:tcBorders>
              <w:top w:val="nil"/>
              <w:left w:val="nil"/>
              <w:bottom w:val="single" w:sz="4" w:space="0" w:color="000000"/>
              <w:right w:val="single" w:sz="4" w:space="0" w:color="000000"/>
            </w:tcBorders>
            <w:shd w:val="clear" w:color="auto" w:fill="auto"/>
            <w:noWrap/>
            <w:vAlign w:val="bottom"/>
            <w:hideMark/>
          </w:tcPr>
          <w:p w14:paraId="65F6BD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E1FE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FE8A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51F516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D82DD7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0D58FB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11CB58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9.16.</w:t>
            </w:r>
          </w:p>
        </w:tc>
        <w:tc>
          <w:tcPr>
            <w:tcW w:w="3904" w:type="dxa"/>
            <w:tcBorders>
              <w:top w:val="nil"/>
              <w:left w:val="nil"/>
              <w:bottom w:val="single" w:sz="4" w:space="0" w:color="000000"/>
              <w:right w:val="single" w:sz="4" w:space="0" w:color="000000"/>
            </w:tcBorders>
            <w:shd w:val="clear" w:color="auto" w:fill="auto"/>
            <w:vAlign w:val="bottom"/>
            <w:hideMark/>
          </w:tcPr>
          <w:p w14:paraId="156C34F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stabilizatoriaus įvore  </w:t>
            </w:r>
          </w:p>
        </w:tc>
        <w:tc>
          <w:tcPr>
            <w:tcW w:w="1000" w:type="dxa"/>
            <w:tcBorders>
              <w:top w:val="nil"/>
              <w:left w:val="nil"/>
              <w:bottom w:val="single" w:sz="4" w:space="0" w:color="000000"/>
              <w:right w:val="single" w:sz="4" w:space="0" w:color="000000"/>
            </w:tcBorders>
            <w:shd w:val="clear" w:color="auto" w:fill="auto"/>
            <w:noWrap/>
            <w:vAlign w:val="bottom"/>
            <w:hideMark/>
          </w:tcPr>
          <w:p w14:paraId="7337A6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8FDD82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D5B058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7F0A57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608F61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D4E1F3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BF85F7E"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10.</w:t>
            </w:r>
          </w:p>
        </w:tc>
        <w:tc>
          <w:tcPr>
            <w:tcW w:w="3904" w:type="dxa"/>
            <w:tcBorders>
              <w:top w:val="nil"/>
              <w:left w:val="nil"/>
              <w:bottom w:val="single" w:sz="4" w:space="0" w:color="000000"/>
              <w:right w:val="single" w:sz="4" w:space="0" w:color="000000"/>
            </w:tcBorders>
            <w:shd w:val="clear" w:color="auto" w:fill="auto"/>
            <w:vAlign w:val="bottom"/>
            <w:hideMark/>
          </w:tcPr>
          <w:p w14:paraId="527414BA"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Galinis tiltas/pakaba</w:t>
            </w:r>
          </w:p>
        </w:tc>
        <w:tc>
          <w:tcPr>
            <w:tcW w:w="1000" w:type="dxa"/>
            <w:tcBorders>
              <w:top w:val="nil"/>
              <w:left w:val="nil"/>
              <w:bottom w:val="single" w:sz="4" w:space="0" w:color="auto"/>
              <w:right w:val="single" w:sz="4" w:space="0" w:color="auto"/>
            </w:tcBorders>
            <w:shd w:val="clear" w:color="auto" w:fill="auto"/>
            <w:noWrap/>
            <w:vAlign w:val="bottom"/>
            <w:hideMark/>
          </w:tcPr>
          <w:p w14:paraId="4A4C070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61B5664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0720FB5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1756509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655F1FA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6A48761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9112B4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10.1.</w:t>
            </w:r>
          </w:p>
        </w:tc>
        <w:tc>
          <w:tcPr>
            <w:tcW w:w="3904" w:type="dxa"/>
            <w:tcBorders>
              <w:top w:val="nil"/>
              <w:left w:val="nil"/>
              <w:bottom w:val="single" w:sz="4" w:space="0" w:color="000000"/>
              <w:right w:val="single" w:sz="4" w:space="0" w:color="000000"/>
            </w:tcBorders>
            <w:shd w:val="clear" w:color="auto" w:fill="auto"/>
            <w:vAlign w:val="bottom"/>
            <w:hideMark/>
          </w:tcPr>
          <w:p w14:paraId="72B5D42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galinis tiltas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4499A19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4D8A5D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6046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67FC1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E1D04A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75F25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8E6970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10.2.</w:t>
            </w:r>
          </w:p>
        </w:tc>
        <w:tc>
          <w:tcPr>
            <w:tcW w:w="3904" w:type="dxa"/>
            <w:tcBorders>
              <w:top w:val="nil"/>
              <w:left w:val="nil"/>
              <w:bottom w:val="single" w:sz="4" w:space="0" w:color="000000"/>
              <w:right w:val="single" w:sz="4" w:space="0" w:color="000000"/>
            </w:tcBorders>
            <w:shd w:val="clear" w:color="auto" w:fill="auto"/>
            <w:vAlign w:val="bottom"/>
            <w:hideMark/>
          </w:tcPr>
          <w:p w14:paraId="413D0FD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spyruoklė galinė </w:t>
            </w:r>
          </w:p>
        </w:tc>
        <w:tc>
          <w:tcPr>
            <w:tcW w:w="1000" w:type="dxa"/>
            <w:tcBorders>
              <w:top w:val="nil"/>
              <w:left w:val="nil"/>
              <w:bottom w:val="single" w:sz="4" w:space="0" w:color="000000"/>
              <w:right w:val="single" w:sz="4" w:space="0" w:color="000000"/>
            </w:tcBorders>
            <w:shd w:val="clear" w:color="auto" w:fill="auto"/>
            <w:noWrap/>
            <w:vAlign w:val="bottom"/>
            <w:hideMark/>
          </w:tcPr>
          <w:p w14:paraId="5E95370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D6C901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8E06A9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66117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AB8468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B94348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9DF033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10.3.</w:t>
            </w:r>
          </w:p>
        </w:tc>
        <w:tc>
          <w:tcPr>
            <w:tcW w:w="3904" w:type="dxa"/>
            <w:tcBorders>
              <w:top w:val="nil"/>
              <w:left w:val="nil"/>
              <w:bottom w:val="single" w:sz="4" w:space="0" w:color="000000"/>
              <w:right w:val="single" w:sz="4" w:space="0" w:color="000000"/>
            </w:tcBorders>
            <w:shd w:val="clear" w:color="auto" w:fill="auto"/>
            <w:vAlign w:val="bottom"/>
            <w:hideMark/>
          </w:tcPr>
          <w:p w14:paraId="0B8C433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galinis amortizatorius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1EFC02E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507406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23EF1B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3CB865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1EEA74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885BC3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FB0ABF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10.4.</w:t>
            </w:r>
          </w:p>
        </w:tc>
        <w:tc>
          <w:tcPr>
            <w:tcW w:w="3904" w:type="dxa"/>
            <w:tcBorders>
              <w:top w:val="nil"/>
              <w:left w:val="nil"/>
              <w:bottom w:val="single" w:sz="4" w:space="0" w:color="000000"/>
              <w:right w:val="single" w:sz="4" w:space="0" w:color="000000"/>
            </w:tcBorders>
            <w:shd w:val="clear" w:color="auto" w:fill="auto"/>
            <w:vAlign w:val="bottom"/>
            <w:hideMark/>
          </w:tcPr>
          <w:p w14:paraId="67C1D2A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amortizatorių apsauga  </w:t>
            </w:r>
          </w:p>
        </w:tc>
        <w:tc>
          <w:tcPr>
            <w:tcW w:w="1000" w:type="dxa"/>
            <w:tcBorders>
              <w:top w:val="nil"/>
              <w:left w:val="nil"/>
              <w:bottom w:val="single" w:sz="4" w:space="0" w:color="000000"/>
              <w:right w:val="single" w:sz="4" w:space="0" w:color="000000"/>
            </w:tcBorders>
            <w:shd w:val="clear" w:color="auto" w:fill="auto"/>
            <w:noWrap/>
            <w:vAlign w:val="bottom"/>
            <w:hideMark/>
          </w:tcPr>
          <w:p w14:paraId="11BC670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3C86C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AFC191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45BF89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75DE77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037303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D933B3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10.5.</w:t>
            </w:r>
          </w:p>
        </w:tc>
        <w:tc>
          <w:tcPr>
            <w:tcW w:w="3904" w:type="dxa"/>
            <w:tcBorders>
              <w:top w:val="nil"/>
              <w:left w:val="nil"/>
              <w:bottom w:val="single" w:sz="4" w:space="0" w:color="000000"/>
              <w:right w:val="single" w:sz="4" w:space="0" w:color="000000"/>
            </w:tcBorders>
            <w:shd w:val="clear" w:color="auto" w:fill="auto"/>
            <w:vAlign w:val="bottom"/>
            <w:hideMark/>
          </w:tcPr>
          <w:p w14:paraId="14546D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sailentblokas</w:t>
            </w:r>
          </w:p>
        </w:tc>
        <w:tc>
          <w:tcPr>
            <w:tcW w:w="1000" w:type="dxa"/>
            <w:tcBorders>
              <w:top w:val="nil"/>
              <w:left w:val="nil"/>
              <w:bottom w:val="single" w:sz="4" w:space="0" w:color="000000"/>
              <w:right w:val="single" w:sz="4" w:space="0" w:color="000000"/>
            </w:tcBorders>
            <w:shd w:val="clear" w:color="auto" w:fill="auto"/>
            <w:noWrap/>
            <w:vAlign w:val="bottom"/>
            <w:hideMark/>
          </w:tcPr>
          <w:p w14:paraId="05EC2A7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026D58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CDA66E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1AA4AA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CFE3B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0D31B6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0410C3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10.6.</w:t>
            </w:r>
          </w:p>
        </w:tc>
        <w:tc>
          <w:tcPr>
            <w:tcW w:w="3904" w:type="dxa"/>
            <w:tcBorders>
              <w:top w:val="nil"/>
              <w:left w:val="nil"/>
              <w:bottom w:val="single" w:sz="4" w:space="0" w:color="000000"/>
              <w:right w:val="single" w:sz="4" w:space="0" w:color="000000"/>
            </w:tcBorders>
            <w:shd w:val="clear" w:color="auto" w:fill="auto"/>
            <w:vAlign w:val="bottom"/>
            <w:hideMark/>
          </w:tcPr>
          <w:p w14:paraId="5A7D6A5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stabilizatorius traukė</w:t>
            </w:r>
          </w:p>
        </w:tc>
        <w:tc>
          <w:tcPr>
            <w:tcW w:w="1000" w:type="dxa"/>
            <w:tcBorders>
              <w:top w:val="nil"/>
              <w:left w:val="nil"/>
              <w:bottom w:val="single" w:sz="4" w:space="0" w:color="000000"/>
              <w:right w:val="single" w:sz="4" w:space="0" w:color="000000"/>
            </w:tcBorders>
            <w:shd w:val="clear" w:color="auto" w:fill="auto"/>
            <w:noWrap/>
            <w:vAlign w:val="bottom"/>
            <w:hideMark/>
          </w:tcPr>
          <w:p w14:paraId="1865BB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1CA128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035777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3519C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62B93D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657C0EE"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DD04EF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10.7.</w:t>
            </w:r>
          </w:p>
        </w:tc>
        <w:tc>
          <w:tcPr>
            <w:tcW w:w="3904" w:type="dxa"/>
            <w:tcBorders>
              <w:top w:val="nil"/>
              <w:left w:val="nil"/>
              <w:bottom w:val="single" w:sz="4" w:space="0" w:color="000000"/>
              <w:right w:val="single" w:sz="4" w:space="0" w:color="000000"/>
            </w:tcBorders>
            <w:shd w:val="clear" w:color="auto" w:fill="auto"/>
            <w:vAlign w:val="bottom"/>
            <w:hideMark/>
          </w:tcPr>
          <w:p w14:paraId="4B72F55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stabilizatoriaus įvore </w:t>
            </w:r>
          </w:p>
        </w:tc>
        <w:tc>
          <w:tcPr>
            <w:tcW w:w="1000" w:type="dxa"/>
            <w:tcBorders>
              <w:top w:val="nil"/>
              <w:left w:val="nil"/>
              <w:bottom w:val="single" w:sz="4" w:space="0" w:color="000000"/>
              <w:right w:val="single" w:sz="4" w:space="0" w:color="000000"/>
            </w:tcBorders>
            <w:shd w:val="clear" w:color="auto" w:fill="auto"/>
            <w:noWrap/>
            <w:vAlign w:val="bottom"/>
            <w:hideMark/>
          </w:tcPr>
          <w:p w14:paraId="143AAB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9C97D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1EA79C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B4FB71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C30C73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A76DCC5"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F91418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10.8.</w:t>
            </w:r>
          </w:p>
        </w:tc>
        <w:tc>
          <w:tcPr>
            <w:tcW w:w="3904" w:type="dxa"/>
            <w:tcBorders>
              <w:top w:val="nil"/>
              <w:left w:val="nil"/>
              <w:bottom w:val="single" w:sz="4" w:space="0" w:color="000000"/>
              <w:right w:val="single" w:sz="4" w:space="0" w:color="000000"/>
            </w:tcBorders>
            <w:shd w:val="clear" w:color="auto" w:fill="auto"/>
            <w:vAlign w:val="bottom"/>
            <w:hideMark/>
          </w:tcPr>
          <w:p w14:paraId="728BB46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galinių ratų guolis</w:t>
            </w:r>
          </w:p>
        </w:tc>
        <w:tc>
          <w:tcPr>
            <w:tcW w:w="1000" w:type="dxa"/>
            <w:tcBorders>
              <w:top w:val="nil"/>
              <w:left w:val="nil"/>
              <w:bottom w:val="single" w:sz="4" w:space="0" w:color="000000"/>
              <w:right w:val="single" w:sz="4" w:space="0" w:color="000000"/>
            </w:tcBorders>
            <w:shd w:val="clear" w:color="auto" w:fill="auto"/>
            <w:noWrap/>
            <w:vAlign w:val="bottom"/>
            <w:hideMark/>
          </w:tcPr>
          <w:p w14:paraId="7495B86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ECF219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B48EB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791F0A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4C8E7F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02CB84A"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D0051B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10.9.</w:t>
            </w:r>
          </w:p>
        </w:tc>
        <w:tc>
          <w:tcPr>
            <w:tcW w:w="3904" w:type="dxa"/>
            <w:tcBorders>
              <w:top w:val="nil"/>
              <w:left w:val="nil"/>
              <w:bottom w:val="single" w:sz="4" w:space="0" w:color="000000"/>
              <w:right w:val="single" w:sz="4" w:space="0" w:color="000000"/>
            </w:tcBorders>
            <w:shd w:val="clear" w:color="auto" w:fill="auto"/>
            <w:vAlign w:val="bottom"/>
            <w:hideMark/>
          </w:tcPr>
          <w:p w14:paraId="104B1B9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svirtis</w:t>
            </w:r>
          </w:p>
        </w:tc>
        <w:tc>
          <w:tcPr>
            <w:tcW w:w="1000" w:type="dxa"/>
            <w:tcBorders>
              <w:top w:val="nil"/>
              <w:left w:val="nil"/>
              <w:bottom w:val="single" w:sz="4" w:space="0" w:color="000000"/>
              <w:right w:val="single" w:sz="4" w:space="0" w:color="000000"/>
            </w:tcBorders>
            <w:shd w:val="clear" w:color="auto" w:fill="auto"/>
            <w:noWrap/>
            <w:vAlign w:val="bottom"/>
            <w:hideMark/>
          </w:tcPr>
          <w:p w14:paraId="2C6E48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DE0056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63C356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ED8B8D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B37A11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9ACE1BD"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EA6D82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10.10.</w:t>
            </w:r>
          </w:p>
        </w:tc>
        <w:tc>
          <w:tcPr>
            <w:tcW w:w="3904" w:type="dxa"/>
            <w:tcBorders>
              <w:top w:val="nil"/>
              <w:left w:val="nil"/>
              <w:bottom w:val="single" w:sz="4" w:space="0" w:color="000000"/>
              <w:right w:val="single" w:sz="4" w:space="0" w:color="000000"/>
            </w:tcBorders>
            <w:shd w:val="clear" w:color="auto" w:fill="auto"/>
            <w:vAlign w:val="bottom"/>
            <w:hideMark/>
          </w:tcPr>
          <w:p w14:paraId="31BF583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ašis</w:t>
            </w:r>
          </w:p>
        </w:tc>
        <w:tc>
          <w:tcPr>
            <w:tcW w:w="1000" w:type="dxa"/>
            <w:tcBorders>
              <w:top w:val="nil"/>
              <w:left w:val="nil"/>
              <w:bottom w:val="single" w:sz="4" w:space="0" w:color="000000"/>
              <w:right w:val="single" w:sz="4" w:space="0" w:color="000000"/>
            </w:tcBorders>
            <w:shd w:val="clear" w:color="auto" w:fill="auto"/>
            <w:noWrap/>
            <w:vAlign w:val="bottom"/>
            <w:hideMark/>
          </w:tcPr>
          <w:p w14:paraId="14A8F09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02338F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4DEAB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2337B0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C02922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C8ED89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85D0320"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11.</w:t>
            </w:r>
          </w:p>
        </w:tc>
        <w:tc>
          <w:tcPr>
            <w:tcW w:w="3904" w:type="dxa"/>
            <w:tcBorders>
              <w:top w:val="nil"/>
              <w:left w:val="nil"/>
              <w:bottom w:val="single" w:sz="4" w:space="0" w:color="000000"/>
              <w:right w:val="single" w:sz="4" w:space="0" w:color="000000"/>
            </w:tcBorders>
            <w:shd w:val="clear" w:color="auto" w:fill="auto"/>
            <w:vAlign w:val="bottom"/>
            <w:hideMark/>
          </w:tcPr>
          <w:p w14:paraId="134DB8F2"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Reduktorius</w:t>
            </w:r>
          </w:p>
        </w:tc>
        <w:tc>
          <w:tcPr>
            <w:tcW w:w="1000" w:type="dxa"/>
            <w:tcBorders>
              <w:top w:val="nil"/>
              <w:left w:val="nil"/>
              <w:bottom w:val="single" w:sz="4" w:space="0" w:color="auto"/>
              <w:right w:val="single" w:sz="4" w:space="0" w:color="auto"/>
            </w:tcBorders>
            <w:shd w:val="clear" w:color="auto" w:fill="auto"/>
            <w:noWrap/>
            <w:vAlign w:val="bottom"/>
            <w:hideMark/>
          </w:tcPr>
          <w:p w14:paraId="27BCD8F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12DCF07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101286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477828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57D68A92"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4ACB5B87" w14:textId="77777777" w:rsidTr="004D159A">
        <w:trPr>
          <w:trHeight w:val="55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F189CC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11.1.</w:t>
            </w:r>
          </w:p>
        </w:tc>
        <w:tc>
          <w:tcPr>
            <w:tcW w:w="3904" w:type="dxa"/>
            <w:tcBorders>
              <w:top w:val="nil"/>
              <w:left w:val="nil"/>
              <w:bottom w:val="single" w:sz="4" w:space="0" w:color="000000"/>
              <w:right w:val="single" w:sz="4" w:space="0" w:color="000000"/>
            </w:tcBorders>
            <w:shd w:val="clear" w:color="auto" w:fill="auto"/>
            <w:vAlign w:val="bottom"/>
            <w:hideMark/>
          </w:tcPr>
          <w:p w14:paraId="1E4382C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vedamojo tilto reduktorius (reduktoriai) (kompl.)</w:t>
            </w:r>
          </w:p>
        </w:tc>
        <w:tc>
          <w:tcPr>
            <w:tcW w:w="1000" w:type="dxa"/>
            <w:tcBorders>
              <w:top w:val="nil"/>
              <w:left w:val="nil"/>
              <w:bottom w:val="single" w:sz="4" w:space="0" w:color="000000"/>
              <w:right w:val="single" w:sz="4" w:space="0" w:color="000000"/>
            </w:tcBorders>
            <w:shd w:val="clear" w:color="auto" w:fill="auto"/>
            <w:noWrap/>
            <w:vAlign w:val="bottom"/>
            <w:hideMark/>
          </w:tcPr>
          <w:p w14:paraId="1EFC787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6A5355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AFCC7A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83A16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AD43A3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1B5559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6831F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w:t>
            </w:r>
          </w:p>
        </w:tc>
        <w:tc>
          <w:tcPr>
            <w:tcW w:w="3904" w:type="dxa"/>
            <w:tcBorders>
              <w:top w:val="nil"/>
              <w:left w:val="nil"/>
              <w:bottom w:val="single" w:sz="4" w:space="0" w:color="000000"/>
              <w:right w:val="single" w:sz="4" w:space="0" w:color="000000"/>
            </w:tcBorders>
            <w:shd w:val="clear" w:color="auto" w:fill="auto"/>
            <w:vAlign w:val="bottom"/>
            <w:hideMark/>
          </w:tcPr>
          <w:p w14:paraId="1F550EAA"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Pusašiai </w:t>
            </w:r>
          </w:p>
        </w:tc>
        <w:tc>
          <w:tcPr>
            <w:tcW w:w="1000" w:type="dxa"/>
            <w:tcBorders>
              <w:top w:val="nil"/>
              <w:left w:val="nil"/>
              <w:bottom w:val="single" w:sz="4" w:space="0" w:color="auto"/>
              <w:right w:val="single" w:sz="4" w:space="0" w:color="auto"/>
            </w:tcBorders>
            <w:shd w:val="clear" w:color="auto" w:fill="auto"/>
            <w:noWrap/>
            <w:vAlign w:val="bottom"/>
            <w:hideMark/>
          </w:tcPr>
          <w:p w14:paraId="1D205811"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CDF428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1C07A09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BA8843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3AE51722"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3A816DE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4A113F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12.1.</w:t>
            </w:r>
          </w:p>
        </w:tc>
        <w:tc>
          <w:tcPr>
            <w:tcW w:w="3904" w:type="dxa"/>
            <w:tcBorders>
              <w:top w:val="nil"/>
              <w:left w:val="nil"/>
              <w:bottom w:val="single" w:sz="4" w:space="0" w:color="000000"/>
              <w:right w:val="single" w:sz="4" w:space="0" w:color="000000"/>
            </w:tcBorders>
            <w:shd w:val="clear" w:color="auto" w:fill="auto"/>
            <w:vAlign w:val="bottom"/>
            <w:hideMark/>
          </w:tcPr>
          <w:p w14:paraId="5288A9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pusašis priekinis </w:t>
            </w:r>
          </w:p>
        </w:tc>
        <w:tc>
          <w:tcPr>
            <w:tcW w:w="1000" w:type="dxa"/>
            <w:tcBorders>
              <w:top w:val="nil"/>
              <w:left w:val="nil"/>
              <w:bottom w:val="single" w:sz="4" w:space="0" w:color="000000"/>
              <w:right w:val="single" w:sz="4" w:space="0" w:color="000000"/>
            </w:tcBorders>
            <w:shd w:val="clear" w:color="auto" w:fill="auto"/>
            <w:noWrap/>
            <w:vAlign w:val="bottom"/>
            <w:hideMark/>
          </w:tcPr>
          <w:p w14:paraId="5FCC334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7D7BC5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60A95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94CA19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BDF8F1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71AEEEB" w14:textId="77777777" w:rsidTr="004D159A">
        <w:trPr>
          <w:trHeight w:val="30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261024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12.2.</w:t>
            </w:r>
          </w:p>
        </w:tc>
        <w:tc>
          <w:tcPr>
            <w:tcW w:w="3904" w:type="dxa"/>
            <w:tcBorders>
              <w:top w:val="nil"/>
              <w:left w:val="nil"/>
              <w:bottom w:val="single" w:sz="4" w:space="0" w:color="000000"/>
              <w:right w:val="single" w:sz="4" w:space="0" w:color="000000"/>
            </w:tcBorders>
            <w:shd w:val="clear" w:color="auto" w:fill="auto"/>
            <w:vAlign w:val="bottom"/>
            <w:hideMark/>
          </w:tcPr>
          <w:p w14:paraId="2EA0C70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pusašis galinis</w:t>
            </w:r>
          </w:p>
        </w:tc>
        <w:tc>
          <w:tcPr>
            <w:tcW w:w="1000" w:type="dxa"/>
            <w:tcBorders>
              <w:top w:val="nil"/>
              <w:left w:val="nil"/>
              <w:bottom w:val="single" w:sz="4" w:space="0" w:color="000000"/>
              <w:right w:val="single" w:sz="4" w:space="0" w:color="000000"/>
            </w:tcBorders>
            <w:shd w:val="clear" w:color="auto" w:fill="auto"/>
            <w:noWrap/>
            <w:vAlign w:val="bottom"/>
            <w:hideMark/>
          </w:tcPr>
          <w:p w14:paraId="68FFB5E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4F223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845010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A4474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F309D9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B00501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F4C7C4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12.3.</w:t>
            </w:r>
          </w:p>
        </w:tc>
        <w:tc>
          <w:tcPr>
            <w:tcW w:w="3904" w:type="dxa"/>
            <w:tcBorders>
              <w:top w:val="nil"/>
              <w:left w:val="nil"/>
              <w:bottom w:val="single" w:sz="4" w:space="0" w:color="000000"/>
              <w:right w:val="single" w:sz="4" w:space="0" w:color="000000"/>
            </w:tcBorders>
            <w:shd w:val="clear" w:color="auto" w:fill="auto"/>
            <w:vAlign w:val="bottom"/>
            <w:hideMark/>
          </w:tcPr>
          <w:p w14:paraId="3448472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pusašių apsauginė guma</w:t>
            </w:r>
          </w:p>
        </w:tc>
        <w:tc>
          <w:tcPr>
            <w:tcW w:w="1000" w:type="dxa"/>
            <w:tcBorders>
              <w:top w:val="nil"/>
              <w:left w:val="nil"/>
              <w:bottom w:val="single" w:sz="4" w:space="0" w:color="000000"/>
              <w:right w:val="single" w:sz="4" w:space="0" w:color="000000"/>
            </w:tcBorders>
            <w:shd w:val="clear" w:color="auto" w:fill="auto"/>
            <w:noWrap/>
            <w:vAlign w:val="bottom"/>
            <w:hideMark/>
          </w:tcPr>
          <w:p w14:paraId="53DF303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44A520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23A97E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CE2A1A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D6085F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96A7DE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60C4EE7"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13.</w:t>
            </w:r>
          </w:p>
        </w:tc>
        <w:tc>
          <w:tcPr>
            <w:tcW w:w="3904" w:type="dxa"/>
            <w:tcBorders>
              <w:top w:val="nil"/>
              <w:left w:val="nil"/>
              <w:bottom w:val="single" w:sz="4" w:space="0" w:color="000000"/>
              <w:right w:val="single" w:sz="4" w:space="0" w:color="000000"/>
            </w:tcBorders>
            <w:shd w:val="clear" w:color="auto" w:fill="auto"/>
            <w:vAlign w:val="bottom"/>
            <w:hideMark/>
          </w:tcPr>
          <w:p w14:paraId="113BCCA3"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Stebulė</w:t>
            </w:r>
          </w:p>
        </w:tc>
        <w:tc>
          <w:tcPr>
            <w:tcW w:w="1000" w:type="dxa"/>
            <w:tcBorders>
              <w:top w:val="nil"/>
              <w:left w:val="nil"/>
              <w:bottom w:val="single" w:sz="4" w:space="0" w:color="auto"/>
              <w:right w:val="single" w:sz="4" w:space="0" w:color="auto"/>
            </w:tcBorders>
            <w:shd w:val="clear" w:color="auto" w:fill="auto"/>
            <w:noWrap/>
            <w:vAlign w:val="bottom"/>
            <w:hideMark/>
          </w:tcPr>
          <w:p w14:paraId="3E263F1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5C4F1FD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62851D59"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27C3B98C"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AB1FE0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1ECFBEE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56BCA7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13.1.</w:t>
            </w:r>
          </w:p>
        </w:tc>
        <w:tc>
          <w:tcPr>
            <w:tcW w:w="3904" w:type="dxa"/>
            <w:tcBorders>
              <w:top w:val="nil"/>
              <w:left w:val="nil"/>
              <w:bottom w:val="single" w:sz="4" w:space="0" w:color="000000"/>
              <w:right w:val="single" w:sz="4" w:space="0" w:color="000000"/>
            </w:tcBorders>
            <w:shd w:val="clear" w:color="auto" w:fill="auto"/>
            <w:vAlign w:val="bottom"/>
            <w:hideMark/>
          </w:tcPr>
          <w:p w14:paraId="5343647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ratų tvirtinimo varžtai (kompl.)</w:t>
            </w:r>
          </w:p>
        </w:tc>
        <w:tc>
          <w:tcPr>
            <w:tcW w:w="1000" w:type="dxa"/>
            <w:tcBorders>
              <w:top w:val="nil"/>
              <w:left w:val="nil"/>
              <w:bottom w:val="single" w:sz="4" w:space="0" w:color="000000"/>
              <w:right w:val="single" w:sz="4" w:space="0" w:color="000000"/>
            </w:tcBorders>
            <w:shd w:val="clear" w:color="auto" w:fill="auto"/>
            <w:noWrap/>
            <w:vAlign w:val="bottom"/>
            <w:hideMark/>
          </w:tcPr>
          <w:p w14:paraId="5B72014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FA79E5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C7152A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27BD61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3D0DD8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BCCCB1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2DBF14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13.2.</w:t>
            </w:r>
          </w:p>
        </w:tc>
        <w:tc>
          <w:tcPr>
            <w:tcW w:w="3904" w:type="dxa"/>
            <w:tcBorders>
              <w:top w:val="nil"/>
              <w:left w:val="nil"/>
              <w:bottom w:val="single" w:sz="4" w:space="0" w:color="000000"/>
              <w:right w:val="single" w:sz="4" w:space="0" w:color="000000"/>
            </w:tcBorders>
            <w:shd w:val="clear" w:color="auto" w:fill="auto"/>
            <w:vAlign w:val="bottom"/>
            <w:hideMark/>
          </w:tcPr>
          <w:p w14:paraId="6AC4C5B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stebulė priekinė</w:t>
            </w:r>
          </w:p>
        </w:tc>
        <w:tc>
          <w:tcPr>
            <w:tcW w:w="1000" w:type="dxa"/>
            <w:tcBorders>
              <w:top w:val="nil"/>
              <w:left w:val="nil"/>
              <w:bottom w:val="single" w:sz="4" w:space="0" w:color="000000"/>
              <w:right w:val="single" w:sz="4" w:space="0" w:color="000000"/>
            </w:tcBorders>
            <w:shd w:val="clear" w:color="auto" w:fill="auto"/>
            <w:noWrap/>
            <w:vAlign w:val="bottom"/>
            <w:hideMark/>
          </w:tcPr>
          <w:p w14:paraId="19E2579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47592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332AF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503453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983AE9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B80AFD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98FA9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13.3.</w:t>
            </w:r>
          </w:p>
        </w:tc>
        <w:tc>
          <w:tcPr>
            <w:tcW w:w="3904" w:type="dxa"/>
            <w:tcBorders>
              <w:top w:val="nil"/>
              <w:left w:val="nil"/>
              <w:bottom w:val="single" w:sz="4" w:space="0" w:color="000000"/>
              <w:right w:val="single" w:sz="4" w:space="0" w:color="000000"/>
            </w:tcBorders>
            <w:shd w:val="clear" w:color="auto" w:fill="auto"/>
            <w:vAlign w:val="bottom"/>
            <w:hideMark/>
          </w:tcPr>
          <w:p w14:paraId="69D251A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stebulė galinė</w:t>
            </w:r>
          </w:p>
        </w:tc>
        <w:tc>
          <w:tcPr>
            <w:tcW w:w="1000" w:type="dxa"/>
            <w:tcBorders>
              <w:top w:val="nil"/>
              <w:left w:val="nil"/>
              <w:bottom w:val="single" w:sz="4" w:space="0" w:color="000000"/>
              <w:right w:val="single" w:sz="4" w:space="0" w:color="000000"/>
            </w:tcBorders>
            <w:shd w:val="clear" w:color="auto" w:fill="auto"/>
            <w:noWrap/>
            <w:vAlign w:val="bottom"/>
            <w:hideMark/>
          </w:tcPr>
          <w:p w14:paraId="4492D1C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F877B6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96787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698105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2B8ED9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4D5989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2E5FAEF"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14.</w:t>
            </w:r>
          </w:p>
        </w:tc>
        <w:tc>
          <w:tcPr>
            <w:tcW w:w="3904" w:type="dxa"/>
            <w:tcBorders>
              <w:top w:val="nil"/>
              <w:left w:val="nil"/>
              <w:bottom w:val="single" w:sz="4" w:space="0" w:color="000000"/>
              <w:right w:val="single" w:sz="4" w:space="0" w:color="000000"/>
            </w:tcBorders>
            <w:shd w:val="clear" w:color="auto" w:fill="auto"/>
            <w:vAlign w:val="bottom"/>
            <w:hideMark/>
          </w:tcPr>
          <w:p w14:paraId="6BD86F06"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Vairo mechanizmas </w:t>
            </w:r>
          </w:p>
        </w:tc>
        <w:tc>
          <w:tcPr>
            <w:tcW w:w="1000" w:type="dxa"/>
            <w:tcBorders>
              <w:top w:val="nil"/>
              <w:left w:val="nil"/>
              <w:bottom w:val="single" w:sz="4" w:space="0" w:color="auto"/>
              <w:right w:val="single" w:sz="4" w:space="0" w:color="auto"/>
            </w:tcBorders>
            <w:shd w:val="clear" w:color="auto" w:fill="auto"/>
            <w:noWrap/>
            <w:vAlign w:val="bottom"/>
            <w:hideMark/>
          </w:tcPr>
          <w:p w14:paraId="69282EF7"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59EA84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2A97604"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A215E54"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D2CA57E"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2EC7DEF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14C573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14.1.</w:t>
            </w:r>
          </w:p>
        </w:tc>
        <w:tc>
          <w:tcPr>
            <w:tcW w:w="3904" w:type="dxa"/>
            <w:tcBorders>
              <w:top w:val="nil"/>
              <w:left w:val="nil"/>
              <w:bottom w:val="single" w:sz="4" w:space="0" w:color="000000"/>
              <w:right w:val="single" w:sz="4" w:space="0" w:color="000000"/>
            </w:tcBorders>
            <w:shd w:val="clear" w:color="auto" w:fill="auto"/>
            <w:vAlign w:val="bottom"/>
            <w:hideMark/>
          </w:tcPr>
          <w:p w14:paraId="08BB8C5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vairo kolonėlė </w:t>
            </w:r>
          </w:p>
        </w:tc>
        <w:tc>
          <w:tcPr>
            <w:tcW w:w="1000" w:type="dxa"/>
            <w:tcBorders>
              <w:top w:val="nil"/>
              <w:left w:val="nil"/>
              <w:bottom w:val="single" w:sz="4" w:space="0" w:color="000000"/>
              <w:right w:val="single" w:sz="4" w:space="0" w:color="000000"/>
            </w:tcBorders>
            <w:shd w:val="clear" w:color="auto" w:fill="auto"/>
            <w:noWrap/>
            <w:vAlign w:val="bottom"/>
            <w:hideMark/>
          </w:tcPr>
          <w:p w14:paraId="1E039C8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B98C65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EFE465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BDD0A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9E26EF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724748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4C1460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14.2.</w:t>
            </w:r>
          </w:p>
        </w:tc>
        <w:tc>
          <w:tcPr>
            <w:tcW w:w="3904" w:type="dxa"/>
            <w:tcBorders>
              <w:top w:val="nil"/>
              <w:left w:val="nil"/>
              <w:bottom w:val="single" w:sz="4" w:space="0" w:color="000000"/>
              <w:right w:val="single" w:sz="4" w:space="0" w:color="000000"/>
            </w:tcBorders>
            <w:shd w:val="clear" w:color="auto" w:fill="auto"/>
            <w:vAlign w:val="bottom"/>
            <w:hideMark/>
          </w:tcPr>
          <w:p w14:paraId="45A953E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vairo stiprintuvas </w:t>
            </w:r>
          </w:p>
        </w:tc>
        <w:tc>
          <w:tcPr>
            <w:tcW w:w="1000" w:type="dxa"/>
            <w:tcBorders>
              <w:top w:val="nil"/>
              <w:left w:val="nil"/>
              <w:bottom w:val="single" w:sz="4" w:space="0" w:color="000000"/>
              <w:right w:val="single" w:sz="4" w:space="0" w:color="000000"/>
            </w:tcBorders>
            <w:shd w:val="clear" w:color="auto" w:fill="auto"/>
            <w:noWrap/>
            <w:vAlign w:val="bottom"/>
            <w:hideMark/>
          </w:tcPr>
          <w:p w14:paraId="0C040C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257A6F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7ADC4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06968F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6ED42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35CDE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C96BB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14.3.</w:t>
            </w:r>
          </w:p>
        </w:tc>
        <w:tc>
          <w:tcPr>
            <w:tcW w:w="3904" w:type="dxa"/>
            <w:tcBorders>
              <w:top w:val="nil"/>
              <w:left w:val="nil"/>
              <w:bottom w:val="single" w:sz="4" w:space="0" w:color="000000"/>
              <w:right w:val="single" w:sz="4" w:space="0" w:color="000000"/>
            </w:tcBorders>
            <w:shd w:val="clear" w:color="auto" w:fill="auto"/>
            <w:vAlign w:val="bottom"/>
            <w:hideMark/>
          </w:tcPr>
          <w:p w14:paraId="7D9980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vairo švytuoklė </w:t>
            </w:r>
          </w:p>
        </w:tc>
        <w:tc>
          <w:tcPr>
            <w:tcW w:w="1000" w:type="dxa"/>
            <w:tcBorders>
              <w:top w:val="nil"/>
              <w:left w:val="nil"/>
              <w:bottom w:val="single" w:sz="4" w:space="0" w:color="000000"/>
              <w:right w:val="single" w:sz="4" w:space="0" w:color="000000"/>
            </w:tcBorders>
            <w:shd w:val="clear" w:color="auto" w:fill="auto"/>
            <w:noWrap/>
            <w:vAlign w:val="bottom"/>
            <w:hideMark/>
          </w:tcPr>
          <w:p w14:paraId="04E965A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8EE83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149D76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8D94C2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34A734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E921BE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D28DF9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lastRenderedPageBreak/>
              <w:t>14.4.</w:t>
            </w:r>
          </w:p>
        </w:tc>
        <w:tc>
          <w:tcPr>
            <w:tcW w:w="3904" w:type="dxa"/>
            <w:tcBorders>
              <w:top w:val="nil"/>
              <w:left w:val="nil"/>
              <w:bottom w:val="single" w:sz="4" w:space="0" w:color="000000"/>
              <w:right w:val="single" w:sz="4" w:space="0" w:color="000000"/>
            </w:tcBorders>
            <w:shd w:val="clear" w:color="auto" w:fill="auto"/>
            <w:vAlign w:val="bottom"/>
            <w:hideMark/>
          </w:tcPr>
          <w:p w14:paraId="1416D1C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vairo traukė</w:t>
            </w:r>
          </w:p>
        </w:tc>
        <w:tc>
          <w:tcPr>
            <w:tcW w:w="1000" w:type="dxa"/>
            <w:tcBorders>
              <w:top w:val="nil"/>
              <w:left w:val="nil"/>
              <w:bottom w:val="single" w:sz="4" w:space="0" w:color="000000"/>
              <w:right w:val="single" w:sz="4" w:space="0" w:color="000000"/>
            </w:tcBorders>
            <w:shd w:val="clear" w:color="auto" w:fill="auto"/>
            <w:noWrap/>
            <w:vAlign w:val="bottom"/>
            <w:hideMark/>
          </w:tcPr>
          <w:p w14:paraId="4A7A163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8B3C0F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2FE439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F7377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BAA47D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051FE7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6464E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14.5.</w:t>
            </w:r>
          </w:p>
        </w:tc>
        <w:tc>
          <w:tcPr>
            <w:tcW w:w="3904" w:type="dxa"/>
            <w:tcBorders>
              <w:top w:val="nil"/>
              <w:left w:val="nil"/>
              <w:bottom w:val="single" w:sz="4" w:space="0" w:color="000000"/>
              <w:right w:val="single" w:sz="4" w:space="0" w:color="000000"/>
            </w:tcBorders>
            <w:shd w:val="clear" w:color="auto" w:fill="auto"/>
            <w:vAlign w:val="bottom"/>
            <w:hideMark/>
          </w:tcPr>
          <w:p w14:paraId="124A0A7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vairo traukės antgalis</w:t>
            </w:r>
          </w:p>
        </w:tc>
        <w:tc>
          <w:tcPr>
            <w:tcW w:w="1000" w:type="dxa"/>
            <w:tcBorders>
              <w:top w:val="nil"/>
              <w:left w:val="nil"/>
              <w:bottom w:val="single" w:sz="4" w:space="0" w:color="000000"/>
              <w:right w:val="single" w:sz="4" w:space="0" w:color="000000"/>
            </w:tcBorders>
            <w:shd w:val="clear" w:color="auto" w:fill="auto"/>
            <w:noWrap/>
            <w:vAlign w:val="bottom"/>
            <w:hideMark/>
          </w:tcPr>
          <w:p w14:paraId="3D80DB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37BA1D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8FC21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BA2C84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EE9F46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F29206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49CF0E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14.6.</w:t>
            </w:r>
          </w:p>
        </w:tc>
        <w:tc>
          <w:tcPr>
            <w:tcW w:w="3904" w:type="dxa"/>
            <w:tcBorders>
              <w:top w:val="nil"/>
              <w:left w:val="nil"/>
              <w:bottom w:val="single" w:sz="4" w:space="0" w:color="000000"/>
              <w:right w:val="single" w:sz="4" w:space="0" w:color="000000"/>
            </w:tcBorders>
            <w:shd w:val="clear" w:color="auto" w:fill="auto"/>
            <w:vAlign w:val="bottom"/>
            <w:hideMark/>
          </w:tcPr>
          <w:p w14:paraId="23D2B28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varo stiprintuvo skystis (1 ltr. kaina)</w:t>
            </w:r>
          </w:p>
        </w:tc>
        <w:tc>
          <w:tcPr>
            <w:tcW w:w="1000" w:type="dxa"/>
            <w:tcBorders>
              <w:top w:val="nil"/>
              <w:left w:val="nil"/>
              <w:bottom w:val="single" w:sz="4" w:space="0" w:color="000000"/>
              <w:right w:val="single" w:sz="4" w:space="0" w:color="000000"/>
            </w:tcBorders>
            <w:shd w:val="clear" w:color="auto" w:fill="auto"/>
            <w:noWrap/>
            <w:vAlign w:val="bottom"/>
            <w:hideMark/>
          </w:tcPr>
          <w:p w14:paraId="65187C8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76E0E7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42D2F9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487773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BF55E2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BA653E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7CE133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14.7.</w:t>
            </w:r>
          </w:p>
        </w:tc>
        <w:tc>
          <w:tcPr>
            <w:tcW w:w="3904" w:type="dxa"/>
            <w:tcBorders>
              <w:top w:val="nil"/>
              <w:left w:val="nil"/>
              <w:bottom w:val="single" w:sz="4" w:space="0" w:color="000000"/>
              <w:right w:val="single" w:sz="4" w:space="0" w:color="000000"/>
            </w:tcBorders>
            <w:shd w:val="clear" w:color="auto" w:fill="auto"/>
            <w:vAlign w:val="bottom"/>
            <w:hideMark/>
          </w:tcPr>
          <w:p w14:paraId="37C5385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vamzdynas, žarnos </w:t>
            </w:r>
          </w:p>
        </w:tc>
        <w:tc>
          <w:tcPr>
            <w:tcW w:w="1000" w:type="dxa"/>
            <w:tcBorders>
              <w:top w:val="nil"/>
              <w:left w:val="nil"/>
              <w:bottom w:val="single" w:sz="4" w:space="0" w:color="000000"/>
              <w:right w:val="single" w:sz="4" w:space="0" w:color="000000"/>
            </w:tcBorders>
            <w:shd w:val="clear" w:color="auto" w:fill="auto"/>
            <w:noWrap/>
            <w:vAlign w:val="bottom"/>
            <w:hideMark/>
          </w:tcPr>
          <w:p w14:paraId="240E72F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95C302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0B07FF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E2A163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FA36D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7B12B9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6EDD90D"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15.</w:t>
            </w:r>
          </w:p>
        </w:tc>
        <w:tc>
          <w:tcPr>
            <w:tcW w:w="3904" w:type="dxa"/>
            <w:tcBorders>
              <w:top w:val="nil"/>
              <w:left w:val="nil"/>
              <w:bottom w:val="single" w:sz="4" w:space="0" w:color="000000"/>
              <w:right w:val="single" w:sz="4" w:space="0" w:color="000000"/>
            </w:tcBorders>
            <w:shd w:val="clear" w:color="auto" w:fill="auto"/>
            <w:vAlign w:val="bottom"/>
            <w:hideMark/>
          </w:tcPr>
          <w:p w14:paraId="5DACA59B"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Stabdžiai </w:t>
            </w:r>
          </w:p>
        </w:tc>
        <w:tc>
          <w:tcPr>
            <w:tcW w:w="1000" w:type="dxa"/>
            <w:tcBorders>
              <w:top w:val="nil"/>
              <w:left w:val="nil"/>
              <w:bottom w:val="single" w:sz="4" w:space="0" w:color="auto"/>
              <w:right w:val="single" w:sz="4" w:space="0" w:color="auto"/>
            </w:tcBorders>
            <w:shd w:val="clear" w:color="auto" w:fill="auto"/>
            <w:noWrap/>
            <w:vAlign w:val="bottom"/>
            <w:hideMark/>
          </w:tcPr>
          <w:p w14:paraId="435A1C00"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72F10D0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248DCE5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F32935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024B240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4D87FFB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2E1B83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w:t>
            </w:r>
          </w:p>
        </w:tc>
        <w:tc>
          <w:tcPr>
            <w:tcW w:w="3904" w:type="dxa"/>
            <w:tcBorders>
              <w:top w:val="nil"/>
              <w:left w:val="nil"/>
              <w:bottom w:val="single" w:sz="4" w:space="0" w:color="000000"/>
              <w:right w:val="single" w:sz="4" w:space="0" w:color="000000"/>
            </w:tcBorders>
            <w:shd w:val="clear" w:color="auto" w:fill="auto"/>
            <w:vAlign w:val="bottom"/>
            <w:hideMark/>
          </w:tcPr>
          <w:p w14:paraId="2864F29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pagrindinis stabdžių cilindras </w:t>
            </w:r>
          </w:p>
        </w:tc>
        <w:tc>
          <w:tcPr>
            <w:tcW w:w="1000" w:type="dxa"/>
            <w:tcBorders>
              <w:top w:val="nil"/>
              <w:left w:val="nil"/>
              <w:bottom w:val="single" w:sz="4" w:space="0" w:color="000000"/>
              <w:right w:val="single" w:sz="4" w:space="0" w:color="000000"/>
            </w:tcBorders>
            <w:shd w:val="clear" w:color="auto" w:fill="auto"/>
            <w:noWrap/>
            <w:vAlign w:val="bottom"/>
            <w:hideMark/>
          </w:tcPr>
          <w:p w14:paraId="43BB782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FE47B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B120A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E29B43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0F40C4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672016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5692BD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15.2.</w:t>
            </w:r>
          </w:p>
        </w:tc>
        <w:tc>
          <w:tcPr>
            <w:tcW w:w="3904" w:type="dxa"/>
            <w:tcBorders>
              <w:top w:val="nil"/>
              <w:left w:val="nil"/>
              <w:bottom w:val="single" w:sz="4" w:space="0" w:color="000000"/>
              <w:right w:val="single" w:sz="4" w:space="0" w:color="000000"/>
            </w:tcBorders>
            <w:shd w:val="clear" w:color="auto" w:fill="auto"/>
            <w:vAlign w:val="bottom"/>
            <w:hideMark/>
          </w:tcPr>
          <w:p w14:paraId="5EC3278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priekinių darbinių stabdžių cilindriukas</w:t>
            </w:r>
          </w:p>
        </w:tc>
        <w:tc>
          <w:tcPr>
            <w:tcW w:w="1000" w:type="dxa"/>
            <w:tcBorders>
              <w:top w:val="nil"/>
              <w:left w:val="nil"/>
              <w:bottom w:val="single" w:sz="4" w:space="0" w:color="000000"/>
              <w:right w:val="single" w:sz="4" w:space="0" w:color="000000"/>
            </w:tcBorders>
            <w:shd w:val="clear" w:color="auto" w:fill="auto"/>
            <w:noWrap/>
            <w:vAlign w:val="bottom"/>
            <w:hideMark/>
          </w:tcPr>
          <w:p w14:paraId="7FD032D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13B694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F42965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88E87D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EFCE1D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E50BEA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EAC9AA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15.3.</w:t>
            </w:r>
          </w:p>
        </w:tc>
        <w:tc>
          <w:tcPr>
            <w:tcW w:w="3904" w:type="dxa"/>
            <w:tcBorders>
              <w:top w:val="nil"/>
              <w:left w:val="nil"/>
              <w:bottom w:val="single" w:sz="4" w:space="0" w:color="000000"/>
              <w:right w:val="single" w:sz="4" w:space="0" w:color="000000"/>
            </w:tcBorders>
            <w:shd w:val="clear" w:color="auto" w:fill="auto"/>
            <w:vAlign w:val="bottom"/>
            <w:hideMark/>
          </w:tcPr>
          <w:p w14:paraId="3EB577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galinių darbinių stabdžių cilindriukas</w:t>
            </w:r>
          </w:p>
        </w:tc>
        <w:tc>
          <w:tcPr>
            <w:tcW w:w="1000" w:type="dxa"/>
            <w:tcBorders>
              <w:top w:val="nil"/>
              <w:left w:val="nil"/>
              <w:bottom w:val="single" w:sz="4" w:space="0" w:color="000000"/>
              <w:right w:val="single" w:sz="4" w:space="0" w:color="000000"/>
            </w:tcBorders>
            <w:shd w:val="clear" w:color="auto" w:fill="auto"/>
            <w:noWrap/>
            <w:vAlign w:val="bottom"/>
            <w:hideMark/>
          </w:tcPr>
          <w:p w14:paraId="52BDB3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A45B5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6509C4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D8825C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B1F641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68F096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AEA1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15.4.</w:t>
            </w:r>
          </w:p>
        </w:tc>
        <w:tc>
          <w:tcPr>
            <w:tcW w:w="3904" w:type="dxa"/>
            <w:tcBorders>
              <w:top w:val="nil"/>
              <w:left w:val="nil"/>
              <w:bottom w:val="single" w:sz="4" w:space="0" w:color="000000"/>
              <w:right w:val="single" w:sz="4" w:space="0" w:color="000000"/>
            </w:tcBorders>
            <w:shd w:val="clear" w:color="auto" w:fill="auto"/>
            <w:vAlign w:val="bottom"/>
            <w:hideMark/>
          </w:tcPr>
          <w:p w14:paraId="2873922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priekinės stabdžių kaladėlės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74BA23C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3FA713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9D522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0A39B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F8BF04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F19A30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867795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15.5.</w:t>
            </w:r>
          </w:p>
        </w:tc>
        <w:tc>
          <w:tcPr>
            <w:tcW w:w="3904" w:type="dxa"/>
            <w:tcBorders>
              <w:top w:val="nil"/>
              <w:left w:val="nil"/>
              <w:bottom w:val="single" w:sz="4" w:space="0" w:color="000000"/>
              <w:right w:val="single" w:sz="4" w:space="0" w:color="000000"/>
            </w:tcBorders>
            <w:shd w:val="clear" w:color="auto" w:fill="auto"/>
            <w:vAlign w:val="bottom"/>
            <w:hideMark/>
          </w:tcPr>
          <w:p w14:paraId="24A629A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galinės stabdžių kaladėlės(kompl.)</w:t>
            </w:r>
          </w:p>
        </w:tc>
        <w:tc>
          <w:tcPr>
            <w:tcW w:w="1000" w:type="dxa"/>
            <w:tcBorders>
              <w:top w:val="nil"/>
              <w:left w:val="nil"/>
              <w:bottom w:val="single" w:sz="4" w:space="0" w:color="000000"/>
              <w:right w:val="single" w:sz="4" w:space="0" w:color="000000"/>
            </w:tcBorders>
            <w:shd w:val="clear" w:color="auto" w:fill="auto"/>
            <w:noWrap/>
            <w:vAlign w:val="bottom"/>
            <w:hideMark/>
          </w:tcPr>
          <w:p w14:paraId="15982C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FBA57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079CC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D1629E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65251D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2F8F22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590372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15.6.</w:t>
            </w:r>
          </w:p>
        </w:tc>
        <w:tc>
          <w:tcPr>
            <w:tcW w:w="3904" w:type="dxa"/>
            <w:tcBorders>
              <w:top w:val="nil"/>
              <w:left w:val="nil"/>
              <w:bottom w:val="single" w:sz="4" w:space="0" w:color="000000"/>
              <w:right w:val="single" w:sz="4" w:space="0" w:color="000000"/>
            </w:tcBorders>
            <w:shd w:val="clear" w:color="auto" w:fill="auto"/>
            <w:vAlign w:val="bottom"/>
            <w:hideMark/>
          </w:tcPr>
          <w:p w14:paraId="48A0DDD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priekiniai diskai  (kompl.)</w:t>
            </w:r>
          </w:p>
        </w:tc>
        <w:tc>
          <w:tcPr>
            <w:tcW w:w="1000" w:type="dxa"/>
            <w:tcBorders>
              <w:top w:val="nil"/>
              <w:left w:val="nil"/>
              <w:bottom w:val="single" w:sz="4" w:space="0" w:color="000000"/>
              <w:right w:val="single" w:sz="4" w:space="0" w:color="000000"/>
            </w:tcBorders>
            <w:shd w:val="clear" w:color="auto" w:fill="auto"/>
            <w:noWrap/>
            <w:vAlign w:val="bottom"/>
            <w:hideMark/>
          </w:tcPr>
          <w:p w14:paraId="5E6C23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8A8E2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F7C70D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401DF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6F7FED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0D65BC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36E666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15.7.</w:t>
            </w:r>
          </w:p>
        </w:tc>
        <w:tc>
          <w:tcPr>
            <w:tcW w:w="3904" w:type="dxa"/>
            <w:tcBorders>
              <w:top w:val="nil"/>
              <w:left w:val="nil"/>
              <w:bottom w:val="single" w:sz="4" w:space="0" w:color="000000"/>
              <w:right w:val="single" w:sz="4" w:space="0" w:color="000000"/>
            </w:tcBorders>
            <w:shd w:val="clear" w:color="auto" w:fill="auto"/>
            <w:vAlign w:val="bottom"/>
            <w:hideMark/>
          </w:tcPr>
          <w:p w14:paraId="1D5C86D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galiniai diskai (kompl.)</w:t>
            </w:r>
          </w:p>
        </w:tc>
        <w:tc>
          <w:tcPr>
            <w:tcW w:w="1000" w:type="dxa"/>
            <w:tcBorders>
              <w:top w:val="nil"/>
              <w:left w:val="nil"/>
              <w:bottom w:val="single" w:sz="4" w:space="0" w:color="000000"/>
              <w:right w:val="single" w:sz="4" w:space="0" w:color="000000"/>
            </w:tcBorders>
            <w:shd w:val="clear" w:color="auto" w:fill="auto"/>
            <w:noWrap/>
            <w:vAlign w:val="bottom"/>
            <w:hideMark/>
          </w:tcPr>
          <w:p w14:paraId="01AEC4A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8B9D6A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C6CF5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B1313C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5E9AE7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EF0671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A8CA22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15.8.</w:t>
            </w:r>
          </w:p>
        </w:tc>
        <w:tc>
          <w:tcPr>
            <w:tcW w:w="3904" w:type="dxa"/>
            <w:tcBorders>
              <w:top w:val="nil"/>
              <w:left w:val="nil"/>
              <w:bottom w:val="single" w:sz="4" w:space="0" w:color="000000"/>
              <w:right w:val="single" w:sz="4" w:space="0" w:color="000000"/>
            </w:tcBorders>
            <w:shd w:val="clear" w:color="auto" w:fill="auto"/>
            <w:vAlign w:val="bottom"/>
            <w:hideMark/>
          </w:tcPr>
          <w:p w14:paraId="5034EA5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stabdžių stiprintuvas </w:t>
            </w:r>
          </w:p>
        </w:tc>
        <w:tc>
          <w:tcPr>
            <w:tcW w:w="1000" w:type="dxa"/>
            <w:tcBorders>
              <w:top w:val="nil"/>
              <w:left w:val="nil"/>
              <w:bottom w:val="single" w:sz="4" w:space="0" w:color="000000"/>
              <w:right w:val="single" w:sz="4" w:space="0" w:color="000000"/>
            </w:tcBorders>
            <w:shd w:val="clear" w:color="auto" w:fill="auto"/>
            <w:noWrap/>
            <w:vAlign w:val="bottom"/>
            <w:hideMark/>
          </w:tcPr>
          <w:p w14:paraId="190DD17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22A54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CF472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8C8EC0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F140AD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FE9DE4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7AEE14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15.9.</w:t>
            </w:r>
          </w:p>
        </w:tc>
        <w:tc>
          <w:tcPr>
            <w:tcW w:w="3904" w:type="dxa"/>
            <w:tcBorders>
              <w:top w:val="nil"/>
              <w:left w:val="nil"/>
              <w:bottom w:val="single" w:sz="4" w:space="0" w:color="000000"/>
              <w:right w:val="single" w:sz="4" w:space="0" w:color="000000"/>
            </w:tcBorders>
            <w:shd w:val="clear" w:color="auto" w:fill="auto"/>
            <w:vAlign w:val="bottom"/>
            <w:hideMark/>
          </w:tcPr>
          <w:p w14:paraId="0B051C1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stabdžio lynas </w:t>
            </w:r>
          </w:p>
        </w:tc>
        <w:tc>
          <w:tcPr>
            <w:tcW w:w="1000" w:type="dxa"/>
            <w:tcBorders>
              <w:top w:val="nil"/>
              <w:left w:val="nil"/>
              <w:bottom w:val="single" w:sz="4" w:space="0" w:color="000000"/>
              <w:right w:val="single" w:sz="4" w:space="0" w:color="000000"/>
            </w:tcBorders>
            <w:shd w:val="clear" w:color="auto" w:fill="auto"/>
            <w:noWrap/>
            <w:vAlign w:val="bottom"/>
            <w:hideMark/>
          </w:tcPr>
          <w:p w14:paraId="5E125F5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1E14C8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B4287E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2656C9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804818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8C187C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A0035A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15.10.</w:t>
            </w:r>
          </w:p>
        </w:tc>
        <w:tc>
          <w:tcPr>
            <w:tcW w:w="3904" w:type="dxa"/>
            <w:tcBorders>
              <w:top w:val="nil"/>
              <w:left w:val="nil"/>
              <w:bottom w:val="single" w:sz="4" w:space="0" w:color="000000"/>
              <w:right w:val="single" w:sz="4" w:space="0" w:color="000000"/>
            </w:tcBorders>
            <w:shd w:val="clear" w:color="auto" w:fill="auto"/>
            <w:vAlign w:val="bottom"/>
            <w:hideMark/>
          </w:tcPr>
          <w:p w14:paraId="35170E4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suportas priekinis </w:t>
            </w:r>
          </w:p>
        </w:tc>
        <w:tc>
          <w:tcPr>
            <w:tcW w:w="1000" w:type="dxa"/>
            <w:tcBorders>
              <w:top w:val="nil"/>
              <w:left w:val="nil"/>
              <w:bottom w:val="single" w:sz="4" w:space="0" w:color="000000"/>
              <w:right w:val="single" w:sz="4" w:space="0" w:color="000000"/>
            </w:tcBorders>
            <w:shd w:val="clear" w:color="auto" w:fill="auto"/>
            <w:noWrap/>
            <w:vAlign w:val="bottom"/>
            <w:hideMark/>
          </w:tcPr>
          <w:p w14:paraId="508BFB1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52D2CE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1214C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57055C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197D48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0461FC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382A8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15.11.</w:t>
            </w:r>
          </w:p>
        </w:tc>
        <w:tc>
          <w:tcPr>
            <w:tcW w:w="3904" w:type="dxa"/>
            <w:tcBorders>
              <w:top w:val="nil"/>
              <w:left w:val="nil"/>
              <w:bottom w:val="single" w:sz="4" w:space="0" w:color="000000"/>
              <w:right w:val="single" w:sz="4" w:space="0" w:color="000000"/>
            </w:tcBorders>
            <w:shd w:val="clear" w:color="auto" w:fill="auto"/>
            <w:vAlign w:val="bottom"/>
            <w:hideMark/>
          </w:tcPr>
          <w:p w14:paraId="36821EA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suportas galinis </w:t>
            </w:r>
          </w:p>
        </w:tc>
        <w:tc>
          <w:tcPr>
            <w:tcW w:w="1000" w:type="dxa"/>
            <w:tcBorders>
              <w:top w:val="nil"/>
              <w:left w:val="nil"/>
              <w:bottom w:val="single" w:sz="4" w:space="0" w:color="000000"/>
              <w:right w:val="single" w:sz="4" w:space="0" w:color="000000"/>
            </w:tcBorders>
            <w:shd w:val="clear" w:color="auto" w:fill="auto"/>
            <w:noWrap/>
            <w:vAlign w:val="bottom"/>
            <w:hideMark/>
          </w:tcPr>
          <w:p w14:paraId="38DEB3D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A67B1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7CD64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D88A9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EE131F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02A759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D3EE44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15.12.</w:t>
            </w:r>
          </w:p>
        </w:tc>
        <w:tc>
          <w:tcPr>
            <w:tcW w:w="3904" w:type="dxa"/>
            <w:tcBorders>
              <w:top w:val="nil"/>
              <w:left w:val="nil"/>
              <w:bottom w:val="single" w:sz="4" w:space="0" w:color="000000"/>
              <w:right w:val="single" w:sz="4" w:space="0" w:color="000000"/>
            </w:tcBorders>
            <w:shd w:val="clear" w:color="auto" w:fill="auto"/>
            <w:vAlign w:val="bottom"/>
            <w:hideMark/>
          </w:tcPr>
          <w:p w14:paraId="30C915D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vamzdynas (kompl.)</w:t>
            </w:r>
          </w:p>
        </w:tc>
        <w:tc>
          <w:tcPr>
            <w:tcW w:w="1000" w:type="dxa"/>
            <w:tcBorders>
              <w:top w:val="nil"/>
              <w:left w:val="nil"/>
              <w:bottom w:val="single" w:sz="4" w:space="0" w:color="000000"/>
              <w:right w:val="single" w:sz="4" w:space="0" w:color="000000"/>
            </w:tcBorders>
            <w:shd w:val="clear" w:color="auto" w:fill="auto"/>
            <w:noWrap/>
            <w:vAlign w:val="bottom"/>
            <w:hideMark/>
          </w:tcPr>
          <w:p w14:paraId="2D58D2D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9C8E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81BE6C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17275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F0CFBF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54619A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7EDF34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15.13.</w:t>
            </w:r>
          </w:p>
        </w:tc>
        <w:tc>
          <w:tcPr>
            <w:tcW w:w="3904" w:type="dxa"/>
            <w:tcBorders>
              <w:top w:val="nil"/>
              <w:left w:val="nil"/>
              <w:bottom w:val="single" w:sz="4" w:space="0" w:color="000000"/>
              <w:right w:val="single" w:sz="4" w:space="0" w:color="000000"/>
            </w:tcBorders>
            <w:shd w:val="clear" w:color="auto" w:fill="auto"/>
            <w:vAlign w:val="bottom"/>
            <w:hideMark/>
          </w:tcPr>
          <w:p w14:paraId="5E9BBBD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priekinių suportų rem. komplektas</w:t>
            </w:r>
          </w:p>
        </w:tc>
        <w:tc>
          <w:tcPr>
            <w:tcW w:w="1000" w:type="dxa"/>
            <w:tcBorders>
              <w:top w:val="nil"/>
              <w:left w:val="nil"/>
              <w:bottom w:val="single" w:sz="4" w:space="0" w:color="000000"/>
              <w:right w:val="single" w:sz="4" w:space="0" w:color="000000"/>
            </w:tcBorders>
            <w:shd w:val="clear" w:color="auto" w:fill="auto"/>
            <w:noWrap/>
            <w:vAlign w:val="bottom"/>
            <w:hideMark/>
          </w:tcPr>
          <w:p w14:paraId="178141E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4C91F5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2C52F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1C36B4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0F72B5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8D68C2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D51B6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15.14.</w:t>
            </w:r>
          </w:p>
        </w:tc>
        <w:tc>
          <w:tcPr>
            <w:tcW w:w="3904" w:type="dxa"/>
            <w:tcBorders>
              <w:top w:val="nil"/>
              <w:left w:val="nil"/>
              <w:bottom w:val="single" w:sz="4" w:space="0" w:color="000000"/>
              <w:right w:val="single" w:sz="4" w:space="0" w:color="000000"/>
            </w:tcBorders>
            <w:shd w:val="clear" w:color="auto" w:fill="auto"/>
            <w:vAlign w:val="bottom"/>
            <w:hideMark/>
          </w:tcPr>
          <w:p w14:paraId="72C0755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galinių suportų rem. komplektas</w:t>
            </w:r>
          </w:p>
        </w:tc>
        <w:tc>
          <w:tcPr>
            <w:tcW w:w="1000" w:type="dxa"/>
            <w:tcBorders>
              <w:top w:val="nil"/>
              <w:left w:val="nil"/>
              <w:bottom w:val="single" w:sz="4" w:space="0" w:color="000000"/>
              <w:right w:val="single" w:sz="4" w:space="0" w:color="000000"/>
            </w:tcBorders>
            <w:shd w:val="clear" w:color="auto" w:fill="auto"/>
            <w:noWrap/>
            <w:vAlign w:val="bottom"/>
            <w:hideMark/>
          </w:tcPr>
          <w:p w14:paraId="5C628C4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BAD76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8A2821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D65579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3DE0E4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6968986" w14:textId="77777777" w:rsidTr="004D159A">
        <w:trPr>
          <w:trHeight w:val="30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9CB0C7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15.15.</w:t>
            </w:r>
          </w:p>
        </w:tc>
        <w:tc>
          <w:tcPr>
            <w:tcW w:w="3904" w:type="dxa"/>
            <w:tcBorders>
              <w:top w:val="nil"/>
              <w:left w:val="nil"/>
              <w:bottom w:val="single" w:sz="4" w:space="0" w:color="000000"/>
              <w:right w:val="single" w:sz="4" w:space="0" w:color="000000"/>
            </w:tcBorders>
            <w:shd w:val="clear" w:color="auto" w:fill="auto"/>
            <w:vAlign w:val="bottom"/>
            <w:hideMark/>
          </w:tcPr>
          <w:p w14:paraId="3DA9B40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stabdžių žarnelė</w:t>
            </w:r>
          </w:p>
        </w:tc>
        <w:tc>
          <w:tcPr>
            <w:tcW w:w="1000" w:type="dxa"/>
            <w:tcBorders>
              <w:top w:val="nil"/>
              <w:left w:val="nil"/>
              <w:bottom w:val="single" w:sz="4" w:space="0" w:color="000000"/>
              <w:right w:val="single" w:sz="4" w:space="0" w:color="000000"/>
            </w:tcBorders>
            <w:shd w:val="clear" w:color="auto" w:fill="auto"/>
            <w:noWrap/>
            <w:vAlign w:val="bottom"/>
            <w:hideMark/>
          </w:tcPr>
          <w:p w14:paraId="326B597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B54E30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297775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7CA039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BF9BB6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951856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826BB3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15.16.</w:t>
            </w:r>
          </w:p>
        </w:tc>
        <w:tc>
          <w:tcPr>
            <w:tcW w:w="3904" w:type="dxa"/>
            <w:tcBorders>
              <w:top w:val="nil"/>
              <w:left w:val="nil"/>
              <w:bottom w:val="single" w:sz="4" w:space="0" w:color="000000"/>
              <w:right w:val="single" w:sz="4" w:space="0" w:color="000000"/>
            </w:tcBorders>
            <w:shd w:val="clear" w:color="auto" w:fill="auto"/>
            <w:vAlign w:val="bottom"/>
            <w:hideMark/>
          </w:tcPr>
          <w:p w14:paraId="20E9D9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stabdžių vamzdelis (varinis 1m.)</w:t>
            </w:r>
          </w:p>
        </w:tc>
        <w:tc>
          <w:tcPr>
            <w:tcW w:w="1000" w:type="dxa"/>
            <w:tcBorders>
              <w:top w:val="nil"/>
              <w:left w:val="nil"/>
              <w:bottom w:val="single" w:sz="4" w:space="0" w:color="000000"/>
              <w:right w:val="single" w:sz="4" w:space="0" w:color="000000"/>
            </w:tcBorders>
            <w:shd w:val="clear" w:color="auto" w:fill="auto"/>
            <w:noWrap/>
            <w:vAlign w:val="bottom"/>
            <w:hideMark/>
          </w:tcPr>
          <w:p w14:paraId="46504C0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181EA1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FFE084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F90BE8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EE8F02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4B469C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777583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15.17.</w:t>
            </w:r>
          </w:p>
        </w:tc>
        <w:tc>
          <w:tcPr>
            <w:tcW w:w="3904" w:type="dxa"/>
            <w:tcBorders>
              <w:top w:val="nil"/>
              <w:left w:val="nil"/>
              <w:bottom w:val="single" w:sz="4" w:space="0" w:color="000000"/>
              <w:right w:val="single" w:sz="4" w:space="0" w:color="000000"/>
            </w:tcBorders>
            <w:shd w:val="clear" w:color="auto" w:fill="auto"/>
            <w:vAlign w:val="bottom"/>
            <w:hideMark/>
          </w:tcPr>
          <w:p w14:paraId="5881399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ABS daviklis</w:t>
            </w:r>
          </w:p>
        </w:tc>
        <w:tc>
          <w:tcPr>
            <w:tcW w:w="1000" w:type="dxa"/>
            <w:tcBorders>
              <w:top w:val="nil"/>
              <w:left w:val="nil"/>
              <w:bottom w:val="single" w:sz="4" w:space="0" w:color="000000"/>
              <w:right w:val="single" w:sz="4" w:space="0" w:color="000000"/>
            </w:tcBorders>
            <w:shd w:val="clear" w:color="auto" w:fill="auto"/>
            <w:noWrap/>
            <w:vAlign w:val="bottom"/>
            <w:hideMark/>
          </w:tcPr>
          <w:p w14:paraId="708AFB0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ECCCC4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1C4A09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F50DB6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BFDDA8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390132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84A7B6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15.18.</w:t>
            </w:r>
          </w:p>
        </w:tc>
        <w:tc>
          <w:tcPr>
            <w:tcW w:w="3904" w:type="dxa"/>
            <w:tcBorders>
              <w:top w:val="nil"/>
              <w:left w:val="nil"/>
              <w:bottom w:val="nil"/>
              <w:right w:val="nil"/>
            </w:tcBorders>
            <w:shd w:val="clear" w:color="auto" w:fill="auto"/>
            <w:vAlign w:val="bottom"/>
            <w:hideMark/>
          </w:tcPr>
          <w:p w14:paraId="0C6D6AFA" w14:textId="77777777" w:rsidR="004D159A" w:rsidRPr="004D159A" w:rsidRDefault="004D159A" w:rsidP="004D159A">
            <w:pPr>
              <w:spacing w:after="0" w:line="240" w:lineRule="auto"/>
              <w:rPr>
                <w:rFonts w:ascii="Times New Roman" w:eastAsia="Times New Roman" w:hAnsi="Times New Roman" w:cs="Times New Roman"/>
                <w:color w:val="333333"/>
                <w:sz w:val="20"/>
                <w:szCs w:val="20"/>
                <w:lang w:eastAsia="lt-LT"/>
              </w:rPr>
            </w:pPr>
            <w:r w:rsidRPr="004D159A">
              <w:rPr>
                <w:rFonts w:ascii="Times New Roman" w:eastAsia="Times New Roman" w:hAnsi="Times New Roman" w:cs="Times New Roman"/>
                <w:color w:val="333333"/>
                <w:sz w:val="20"/>
                <w:szCs w:val="20"/>
                <w:lang w:eastAsia="lt-LT"/>
              </w:rPr>
              <w:t>- elektrinio rankinio stabdžio varikliukas</w:t>
            </w:r>
          </w:p>
        </w:tc>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14:paraId="5CADA7A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D05794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60B4B5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A558C8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EFC63D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5FEEC4D" w14:textId="77777777" w:rsidTr="004D159A">
        <w:trPr>
          <w:trHeight w:val="270"/>
        </w:trPr>
        <w:tc>
          <w:tcPr>
            <w:tcW w:w="716" w:type="dxa"/>
            <w:tcBorders>
              <w:top w:val="nil"/>
              <w:left w:val="single" w:sz="4" w:space="0" w:color="000000"/>
              <w:bottom w:val="single" w:sz="4" w:space="0" w:color="000000"/>
              <w:right w:val="nil"/>
            </w:tcBorders>
            <w:shd w:val="clear" w:color="auto" w:fill="auto"/>
            <w:noWrap/>
            <w:vAlign w:val="center"/>
            <w:hideMark/>
          </w:tcPr>
          <w:p w14:paraId="193C121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15.19.</w:t>
            </w:r>
          </w:p>
        </w:tc>
        <w:tc>
          <w:tcPr>
            <w:tcW w:w="3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EE269" w14:textId="77777777" w:rsidR="004D159A" w:rsidRPr="004D159A" w:rsidRDefault="004D159A" w:rsidP="004D159A">
            <w:pPr>
              <w:spacing w:after="0" w:line="240" w:lineRule="auto"/>
              <w:rPr>
                <w:rFonts w:ascii="Times New Roman" w:eastAsia="Times New Roman" w:hAnsi="Times New Roman" w:cs="Times New Roman"/>
                <w:color w:val="333333"/>
                <w:sz w:val="20"/>
                <w:szCs w:val="20"/>
                <w:lang w:eastAsia="lt-LT"/>
              </w:rPr>
            </w:pPr>
            <w:r w:rsidRPr="004D159A">
              <w:rPr>
                <w:rFonts w:ascii="Times New Roman" w:eastAsia="Times New Roman" w:hAnsi="Times New Roman" w:cs="Times New Roman"/>
                <w:color w:val="333333"/>
                <w:sz w:val="20"/>
                <w:szCs w:val="20"/>
                <w:lang w:eastAsia="lt-LT"/>
              </w:rPr>
              <w:t>- stabdžių skydas</w:t>
            </w:r>
          </w:p>
        </w:tc>
        <w:tc>
          <w:tcPr>
            <w:tcW w:w="1000" w:type="dxa"/>
            <w:tcBorders>
              <w:top w:val="nil"/>
              <w:left w:val="nil"/>
              <w:bottom w:val="single" w:sz="4" w:space="0" w:color="000000"/>
              <w:right w:val="single" w:sz="4" w:space="0" w:color="000000"/>
            </w:tcBorders>
            <w:shd w:val="clear" w:color="auto" w:fill="auto"/>
            <w:noWrap/>
            <w:vAlign w:val="bottom"/>
            <w:hideMark/>
          </w:tcPr>
          <w:p w14:paraId="749098C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4110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1B8BA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C86C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7FD930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E16C86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FBC47F9"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16.</w:t>
            </w:r>
          </w:p>
        </w:tc>
        <w:tc>
          <w:tcPr>
            <w:tcW w:w="3904" w:type="dxa"/>
            <w:tcBorders>
              <w:top w:val="nil"/>
              <w:left w:val="nil"/>
              <w:bottom w:val="single" w:sz="4" w:space="0" w:color="000000"/>
              <w:right w:val="single" w:sz="4" w:space="0" w:color="000000"/>
            </w:tcBorders>
            <w:shd w:val="clear" w:color="auto" w:fill="auto"/>
            <w:vAlign w:val="bottom"/>
            <w:hideMark/>
          </w:tcPr>
          <w:p w14:paraId="0521FAFF"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xml:space="preserve">Elektros įranga </w:t>
            </w:r>
          </w:p>
        </w:tc>
        <w:tc>
          <w:tcPr>
            <w:tcW w:w="1000" w:type="dxa"/>
            <w:tcBorders>
              <w:top w:val="nil"/>
              <w:left w:val="nil"/>
              <w:bottom w:val="single" w:sz="4" w:space="0" w:color="auto"/>
              <w:right w:val="single" w:sz="4" w:space="0" w:color="auto"/>
            </w:tcBorders>
            <w:shd w:val="clear" w:color="auto" w:fill="auto"/>
            <w:noWrap/>
            <w:vAlign w:val="bottom"/>
            <w:hideMark/>
          </w:tcPr>
          <w:p w14:paraId="03A6AC7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2C32B13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2FC6357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1FF15C9"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1F3B942"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46EB107F"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B1316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w:t>
            </w:r>
          </w:p>
        </w:tc>
        <w:tc>
          <w:tcPr>
            <w:tcW w:w="3904" w:type="dxa"/>
            <w:tcBorders>
              <w:top w:val="nil"/>
              <w:left w:val="nil"/>
              <w:bottom w:val="single" w:sz="4" w:space="0" w:color="000000"/>
              <w:right w:val="single" w:sz="4" w:space="0" w:color="000000"/>
            </w:tcBorders>
            <w:shd w:val="clear" w:color="auto" w:fill="auto"/>
            <w:vAlign w:val="bottom"/>
            <w:hideMark/>
          </w:tcPr>
          <w:p w14:paraId="065E61D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generatorius </w:t>
            </w:r>
          </w:p>
        </w:tc>
        <w:tc>
          <w:tcPr>
            <w:tcW w:w="1000" w:type="dxa"/>
            <w:tcBorders>
              <w:top w:val="nil"/>
              <w:left w:val="nil"/>
              <w:bottom w:val="single" w:sz="4" w:space="0" w:color="000000"/>
              <w:right w:val="single" w:sz="4" w:space="0" w:color="000000"/>
            </w:tcBorders>
            <w:shd w:val="clear" w:color="auto" w:fill="auto"/>
            <w:noWrap/>
            <w:vAlign w:val="bottom"/>
            <w:hideMark/>
          </w:tcPr>
          <w:p w14:paraId="6DDCEEE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FC6777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BE24F8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11971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1DEAEF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38FBF4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2E4BF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w:t>
            </w:r>
          </w:p>
        </w:tc>
        <w:tc>
          <w:tcPr>
            <w:tcW w:w="3904" w:type="dxa"/>
            <w:tcBorders>
              <w:top w:val="nil"/>
              <w:left w:val="nil"/>
              <w:bottom w:val="single" w:sz="4" w:space="0" w:color="000000"/>
              <w:right w:val="single" w:sz="4" w:space="0" w:color="000000"/>
            </w:tcBorders>
            <w:shd w:val="clear" w:color="auto" w:fill="auto"/>
            <w:vAlign w:val="bottom"/>
            <w:hideMark/>
          </w:tcPr>
          <w:p w14:paraId="5C80BEF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starteris </w:t>
            </w:r>
          </w:p>
        </w:tc>
        <w:tc>
          <w:tcPr>
            <w:tcW w:w="1000" w:type="dxa"/>
            <w:tcBorders>
              <w:top w:val="nil"/>
              <w:left w:val="nil"/>
              <w:bottom w:val="single" w:sz="4" w:space="0" w:color="000000"/>
              <w:right w:val="single" w:sz="4" w:space="0" w:color="000000"/>
            </w:tcBorders>
            <w:shd w:val="clear" w:color="auto" w:fill="auto"/>
            <w:noWrap/>
            <w:vAlign w:val="bottom"/>
            <w:hideMark/>
          </w:tcPr>
          <w:p w14:paraId="522BD52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69C88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E37940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535CB3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BC3047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C849B3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CAA8D9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16.3.</w:t>
            </w:r>
          </w:p>
        </w:tc>
        <w:tc>
          <w:tcPr>
            <w:tcW w:w="3904" w:type="dxa"/>
            <w:tcBorders>
              <w:top w:val="nil"/>
              <w:left w:val="nil"/>
              <w:bottom w:val="single" w:sz="4" w:space="0" w:color="000000"/>
              <w:right w:val="single" w:sz="4" w:space="0" w:color="000000"/>
            </w:tcBorders>
            <w:shd w:val="clear" w:color="auto" w:fill="auto"/>
            <w:vAlign w:val="bottom"/>
            <w:hideMark/>
          </w:tcPr>
          <w:p w14:paraId="5605CE0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aukštos įtampos laidai (kompl.)</w:t>
            </w:r>
          </w:p>
        </w:tc>
        <w:tc>
          <w:tcPr>
            <w:tcW w:w="1000" w:type="dxa"/>
            <w:tcBorders>
              <w:top w:val="nil"/>
              <w:left w:val="nil"/>
              <w:bottom w:val="single" w:sz="4" w:space="0" w:color="000000"/>
              <w:right w:val="single" w:sz="4" w:space="0" w:color="000000"/>
            </w:tcBorders>
            <w:shd w:val="clear" w:color="auto" w:fill="auto"/>
            <w:noWrap/>
            <w:vAlign w:val="bottom"/>
            <w:hideMark/>
          </w:tcPr>
          <w:p w14:paraId="37BE31B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8642C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7BB909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1A7170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22BFC8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D86AD1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6437FB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16.4.</w:t>
            </w:r>
          </w:p>
        </w:tc>
        <w:tc>
          <w:tcPr>
            <w:tcW w:w="3904" w:type="dxa"/>
            <w:tcBorders>
              <w:top w:val="nil"/>
              <w:left w:val="nil"/>
              <w:bottom w:val="single" w:sz="4" w:space="0" w:color="000000"/>
              <w:right w:val="single" w:sz="4" w:space="0" w:color="000000"/>
            </w:tcBorders>
            <w:shd w:val="clear" w:color="auto" w:fill="auto"/>
            <w:vAlign w:val="bottom"/>
            <w:hideMark/>
          </w:tcPr>
          <w:p w14:paraId="0686AD0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elektros instaliacija diagnostika</w:t>
            </w:r>
          </w:p>
        </w:tc>
        <w:tc>
          <w:tcPr>
            <w:tcW w:w="1000" w:type="dxa"/>
            <w:tcBorders>
              <w:top w:val="nil"/>
              <w:left w:val="nil"/>
              <w:bottom w:val="single" w:sz="4" w:space="0" w:color="000000"/>
              <w:right w:val="single" w:sz="4" w:space="0" w:color="000000"/>
            </w:tcBorders>
            <w:shd w:val="clear" w:color="auto" w:fill="auto"/>
            <w:noWrap/>
            <w:vAlign w:val="bottom"/>
            <w:hideMark/>
          </w:tcPr>
          <w:p w14:paraId="77A8A5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E0510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7910CA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29F225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DF5E60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ED894E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2ABA36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16.5.</w:t>
            </w:r>
          </w:p>
        </w:tc>
        <w:tc>
          <w:tcPr>
            <w:tcW w:w="3904" w:type="dxa"/>
            <w:tcBorders>
              <w:top w:val="nil"/>
              <w:left w:val="nil"/>
              <w:bottom w:val="single" w:sz="4" w:space="0" w:color="000000"/>
              <w:right w:val="single" w:sz="4" w:space="0" w:color="000000"/>
            </w:tcBorders>
            <w:shd w:val="clear" w:color="auto" w:fill="auto"/>
            <w:vAlign w:val="bottom"/>
            <w:hideMark/>
          </w:tcPr>
          <w:p w14:paraId="2DA7670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valytuvų varikliukas </w:t>
            </w:r>
          </w:p>
        </w:tc>
        <w:tc>
          <w:tcPr>
            <w:tcW w:w="1000" w:type="dxa"/>
            <w:tcBorders>
              <w:top w:val="nil"/>
              <w:left w:val="nil"/>
              <w:bottom w:val="single" w:sz="4" w:space="0" w:color="000000"/>
              <w:right w:val="single" w:sz="4" w:space="0" w:color="000000"/>
            </w:tcBorders>
            <w:shd w:val="clear" w:color="auto" w:fill="auto"/>
            <w:noWrap/>
            <w:vAlign w:val="bottom"/>
            <w:hideMark/>
          </w:tcPr>
          <w:p w14:paraId="0A293B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C99B0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34D83E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FCA3AD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C3F2E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F53FB1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D54CB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16.6.</w:t>
            </w:r>
          </w:p>
        </w:tc>
        <w:tc>
          <w:tcPr>
            <w:tcW w:w="3904" w:type="dxa"/>
            <w:tcBorders>
              <w:top w:val="nil"/>
              <w:left w:val="nil"/>
              <w:bottom w:val="single" w:sz="4" w:space="0" w:color="000000"/>
              <w:right w:val="single" w:sz="4" w:space="0" w:color="000000"/>
            </w:tcBorders>
            <w:shd w:val="clear" w:color="auto" w:fill="auto"/>
            <w:vAlign w:val="bottom"/>
            <w:hideMark/>
          </w:tcPr>
          <w:p w14:paraId="42EBF5E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langų pakėlimo varikliukas </w:t>
            </w:r>
          </w:p>
        </w:tc>
        <w:tc>
          <w:tcPr>
            <w:tcW w:w="1000" w:type="dxa"/>
            <w:tcBorders>
              <w:top w:val="nil"/>
              <w:left w:val="nil"/>
              <w:bottom w:val="single" w:sz="4" w:space="0" w:color="000000"/>
              <w:right w:val="single" w:sz="4" w:space="0" w:color="000000"/>
            </w:tcBorders>
            <w:shd w:val="clear" w:color="auto" w:fill="auto"/>
            <w:noWrap/>
            <w:vAlign w:val="bottom"/>
            <w:hideMark/>
          </w:tcPr>
          <w:p w14:paraId="71462D7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C4BC43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1B3479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5CF903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6DBF5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38C0DE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3D46A4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16.7.</w:t>
            </w:r>
          </w:p>
        </w:tc>
        <w:tc>
          <w:tcPr>
            <w:tcW w:w="3904" w:type="dxa"/>
            <w:tcBorders>
              <w:top w:val="nil"/>
              <w:left w:val="nil"/>
              <w:bottom w:val="single" w:sz="4" w:space="0" w:color="000000"/>
              <w:right w:val="single" w:sz="4" w:space="0" w:color="000000"/>
            </w:tcBorders>
            <w:shd w:val="clear" w:color="auto" w:fill="auto"/>
            <w:vAlign w:val="bottom"/>
            <w:hideMark/>
          </w:tcPr>
          <w:p w14:paraId="56FD5C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stiklų apiplovimo varikliukas</w:t>
            </w:r>
          </w:p>
        </w:tc>
        <w:tc>
          <w:tcPr>
            <w:tcW w:w="1000" w:type="dxa"/>
            <w:tcBorders>
              <w:top w:val="nil"/>
              <w:left w:val="nil"/>
              <w:bottom w:val="single" w:sz="4" w:space="0" w:color="000000"/>
              <w:right w:val="single" w:sz="4" w:space="0" w:color="000000"/>
            </w:tcBorders>
            <w:shd w:val="clear" w:color="auto" w:fill="auto"/>
            <w:noWrap/>
            <w:vAlign w:val="bottom"/>
            <w:hideMark/>
          </w:tcPr>
          <w:p w14:paraId="50C1B5D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269E5C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39FDF2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73FA97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0540D3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C54815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EFD90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16.8.</w:t>
            </w:r>
          </w:p>
        </w:tc>
        <w:tc>
          <w:tcPr>
            <w:tcW w:w="3904" w:type="dxa"/>
            <w:tcBorders>
              <w:top w:val="nil"/>
              <w:left w:val="nil"/>
              <w:bottom w:val="single" w:sz="4" w:space="0" w:color="000000"/>
              <w:right w:val="single" w:sz="4" w:space="0" w:color="000000"/>
            </w:tcBorders>
            <w:shd w:val="clear" w:color="auto" w:fill="auto"/>
            <w:vAlign w:val="bottom"/>
            <w:hideMark/>
          </w:tcPr>
          <w:p w14:paraId="30A5686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priekinis žibintas</w:t>
            </w:r>
          </w:p>
        </w:tc>
        <w:tc>
          <w:tcPr>
            <w:tcW w:w="1000" w:type="dxa"/>
            <w:tcBorders>
              <w:top w:val="nil"/>
              <w:left w:val="nil"/>
              <w:bottom w:val="single" w:sz="4" w:space="0" w:color="000000"/>
              <w:right w:val="single" w:sz="4" w:space="0" w:color="000000"/>
            </w:tcBorders>
            <w:shd w:val="clear" w:color="auto" w:fill="auto"/>
            <w:noWrap/>
            <w:vAlign w:val="bottom"/>
            <w:hideMark/>
          </w:tcPr>
          <w:p w14:paraId="54A288B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A648E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EB32EE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B1B508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1ED013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15554B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0F278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16.9.</w:t>
            </w:r>
          </w:p>
        </w:tc>
        <w:tc>
          <w:tcPr>
            <w:tcW w:w="3904" w:type="dxa"/>
            <w:tcBorders>
              <w:top w:val="nil"/>
              <w:left w:val="nil"/>
              <w:bottom w:val="single" w:sz="4" w:space="0" w:color="000000"/>
              <w:right w:val="single" w:sz="4" w:space="0" w:color="000000"/>
            </w:tcBorders>
            <w:shd w:val="clear" w:color="auto" w:fill="auto"/>
            <w:vAlign w:val="bottom"/>
            <w:hideMark/>
          </w:tcPr>
          <w:p w14:paraId="2100638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galinis žibintas</w:t>
            </w:r>
          </w:p>
        </w:tc>
        <w:tc>
          <w:tcPr>
            <w:tcW w:w="1000" w:type="dxa"/>
            <w:tcBorders>
              <w:top w:val="nil"/>
              <w:left w:val="nil"/>
              <w:bottom w:val="single" w:sz="4" w:space="0" w:color="000000"/>
              <w:right w:val="single" w:sz="4" w:space="0" w:color="000000"/>
            </w:tcBorders>
            <w:shd w:val="clear" w:color="auto" w:fill="auto"/>
            <w:noWrap/>
            <w:vAlign w:val="bottom"/>
            <w:hideMark/>
          </w:tcPr>
          <w:p w14:paraId="26F5E59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274AA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0C7F8C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2A06A8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F245EC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57D389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1A0729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16.10.</w:t>
            </w:r>
          </w:p>
        </w:tc>
        <w:tc>
          <w:tcPr>
            <w:tcW w:w="3904" w:type="dxa"/>
            <w:tcBorders>
              <w:top w:val="nil"/>
              <w:left w:val="nil"/>
              <w:bottom w:val="single" w:sz="4" w:space="0" w:color="000000"/>
              <w:right w:val="single" w:sz="4" w:space="0" w:color="000000"/>
            </w:tcBorders>
            <w:shd w:val="clear" w:color="auto" w:fill="auto"/>
            <w:vAlign w:val="bottom"/>
            <w:hideMark/>
          </w:tcPr>
          <w:p w14:paraId="33599B1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priekinis priešrūkinis žibintas</w:t>
            </w:r>
          </w:p>
        </w:tc>
        <w:tc>
          <w:tcPr>
            <w:tcW w:w="1000" w:type="dxa"/>
            <w:tcBorders>
              <w:top w:val="nil"/>
              <w:left w:val="nil"/>
              <w:bottom w:val="single" w:sz="4" w:space="0" w:color="000000"/>
              <w:right w:val="single" w:sz="4" w:space="0" w:color="000000"/>
            </w:tcBorders>
            <w:shd w:val="clear" w:color="auto" w:fill="auto"/>
            <w:noWrap/>
            <w:vAlign w:val="bottom"/>
            <w:hideMark/>
          </w:tcPr>
          <w:p w14:paraId="0F9ED7A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BC3306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23BA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7B6A25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47F5F7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2EA89E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FEF9CD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16.11.</w:t>
            </w:r>
          </w:p>
        </w:tc>
        <w:tc>
          <w:tcPr>
            <w:tcW w:w="3904" w:type="dxa"/>
            <w:tcBorders>
              <w:top w:val="nil"/>
              <w:left w:val="nil"/>
              <w:bottom w:val="single" w:sz="4" w:space="0" w:color="000000"/>
              <w:right w:val="single" w:sz="4" w:space="0" w:color="000000"/>
            </w:tcBorders>
            <w:shd w:val="clear" w:color="auto" w:fill="auto"/>
            <w:vAlign w:val="bottom"/>
            <w:hideMark/>
          </w:tcPr>
          <w:p w14:paraId="2661BF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ABS valdymo blokas</w:t>
            </w:r>
          </w:p>
        </w:tc>
        <w:tc>
          <w:tcPr>
            <w:tcW w:w="1000" w:type="dxa"/>
            <w:tcBorders>
              <w:top w:val="nil"/>
              <w:left w:val="nil"/>
              <w:bottom w:val="single" w:sz="4" w:space="0" w:color="000000"/>
              <w:right w:val="single" w:sz="4" w:space="0" w:color="000000"/>
            </w:tcBorders>
            <w:shd w:val="clear" w:color="auto" w:fill="auto"/>
            <w:noWrap/>
            <w:vAlign w:val="bottom"/>
            <w:hideMark/>
          </w:tcPr>
          <w:p w14:paraId="0EED02D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591D28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645A31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88F59D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E77545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597825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B870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16.12.</w:t>
            </w:r>
          </w:p>
        </w:tc>
        <w:tc>
          <w:tcPr>
            <w:tcW w:w="3904" w:type="dxa"/>
            <w:tcBorders>
              <w:top w:val="nil"/>
              <w:left w:val="nil"/>
              <w:bottom w:val="single" w:sz="4" w:space="0" w:color="000000"/>
              <w:right w:val="single" w:sz="4" w:space="0" w:color="000000"/>
            </w:tcBorders>
            <w:shd w:val="clear" w:color="auto" w:fill="auto"/>
            <w:vAlign w:val="bottom"/>
            <w:hideMark/>
          </w:tcPr>
          <w:p w14:paraId="70C0D0B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LAMBDA zondas</w:t>
            </w:r>
          </w:p>
        </w:tc>
        <w:tc>
          <w:tcPr>
            <w:tcW w:w="1000" w:type="dxa"/>
            <w:tcBorders>
              <w:top w:val="nil"/>
              <w:left w:val="nil"/>
              <w:bottom w:val="single" w:sz="4" w:space="0" w:color="000000"/>
              <w:right w:val="single" w:sz="4" w:space="0" w:color="000000"/>
            </w:tcBorders>
            <w:shd w:val="clear" w:color="auto" w:fill="auto"/>
            <w:noWrap/>
            <w:vAlign w:val="bottom"/>
            <w:hideMark/>
          </w:tcPr>
          <w:p w14:paraId="3012E93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08AF2B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D8E7F1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ADA38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667C25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6433D8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06EF07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16.13.</w:t>
            </w:r>
          </w:p>
        </w:tc>
        <w:tc>
          <w:tcPr>
            <w:tcW w:w="3904" w:type="dxa"/>
            <w:tcBorders>
              <w:top w:val="nil"/>
              <w:left w:val="nil"/>
              <w:bottom w:val="single" w:sz="4" w:space="0" w:color="000000"/>
              <w:right w:val="single" w:sz="4" w:space="0" w:color="000000"/>
            </w:tcBorders>
            <w:shd w:val="clear" w:color="auto" w:fill="auto"/>
            <w:vAlign w:val="bottom"/>
            <w:hideMark/>
          </w:tcPr>
          <w:p w14:paraId="7B0B979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aukštos įtampos ritė</w:t>
            </w:r>
          </w:p>
        </w:tc>
        <w:tc>
          <w:tcPr>
            <w:tcW w:w="1000" w:type="dxa"/>
            <w:tcBorders>
              <w:top w:val="nil"/>
              <w:left w:val="nil"/>
              <w:bottom w:val="single" w:sz="4" w:space="0" w:color="000000"/>
              <w:right w:val="single" w:sz="4" w:space="0" w:color="000000"/>
            </w:tcBorders>
            <w:shd w:val="clear" w:color="auto" w:fill="auto"/>
            <w:noWrap/>
            <w:vAlign w:val="bottom"/>
            <w:hideMark/>
          </w:tcPr>
          <w:p w14:paraId="06C3429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BDE605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D21C58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3A3145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2515BF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1BE751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C9C092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16.14.</w:t>
            </w:r>
          </w:p>
        </w:tc>
        <w:tc>
          <w:tcPr>
            <w:tcW w:w="3904" w:type="dxa"/>
            <w:tcBorders>
              <w:top w:val="nil"/>
              <w:left w:val="nil"/>
              <w:bottom w:val="single" w:sz="4" w:space="0" w:color="000000"/>
              <w:right w:val="single" w:sz="4" w:space="0" w:color="000000"/>
            </w:tcBorders>
            <w:shd w:val="clear" w:color="auto" w:fill="auto"/>
            <w:vAlign w:val="bottom"/>
            <w:hideMark/>
          </w:tcPr>
          <w:p w14:paraId="491733D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užvedimo spynelė</w:t>
            </w:r>
          </w:p>
        </w:tc>
        <w:tc>
          <w:tcPr>
            <w:tcW w:w="1000" w:type="dxa"/>
            <w:tcBorders>
              <w:top w:val="nil"/>
              <w:left w:val="nil"/>
              <w:bottom w:val="single" w:sz="4" w:space="0" w:color="000000"/>
              <w:right w:val="single" w:sz="4" w:space="0" w:color="000000"/>
            </w:tcBorders>
            <w:shd w:val="clear" w:color="auto" w:fill="auto"/>
            <w:noWrap/>
            <w:vAlign w:val="bottom"/>
            <w:hideMark/>
          </w:tcPr>
          <w:p w14:paraId="1A2BCA4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CFC724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B87E6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FD739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EB6469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7663A5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29E6DE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16.15.</w:t>
            </w:r>
          </w:p>
        </w:tc>
        <w:tc>
          <w:tcPr>
            <w:tcW w:w="3904" w:type="dxa"/>
            <w:tcBorders>
              <w:top w:val="nil"/>
              <w:left w:val="nil"/>
              <w:bottom w:val="single" w:sz="4" w:space="0" w:color="000000"/>
              <w:right w:val="single" w:sz="4" w:space="0" w:color="000000"/>
            </w:tcBorders>
            <w:shd w:val="clear" w:color="auto" w:fill="auto"/>
            <w:vAlign w:val="bottom"/>
            <w:hideMark/>
          </w:tcPr>
          <w:p w14:paraId="52EA6D5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posūkių perjungimo mechanizmas</w:t>
            </w:r>
          </w:p>
        </w:tc>
        <w:tc>
          <w:tcPr>
            <w:tcW w:w="1000" w:type="dxa"/>
            <w:tcBorders>
              <w:top w:val="nil"/>
              <w:left w:val="nil"/>
              <w:bottom w:val="single" w:sz="4" w:space="0" w:color="000000"/>
              <w:right w:val="single" w:sz="4" w:space="0" w:color="000000"/>
            </w:tcBorders>
            <w:shd w:val="clear" w:color="auto" w:fill="auto"/>
            <w:noWrap/>
            <w:vAlign w:val="bottom"/>
            <w:hideMark/>
          </w:tcPr>
          <w:p w14:paraId="06716E3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89DCBA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89AD52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6F0334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7ECEDA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8DD9675"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7D8320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16.16.</w:t>
            </w:r>
          </w:p>
        </w:tc>
        <w:tc>
          <w:tcPr>
            <w:tcW w:w="3904" w:type="dxa"/>
            <w:tcBorders>
              <w:top w:val="nil"/>
              <w:left w:val="nil"/>
              <w:bottom w:val="single" w:sz="4" w:space="0" w:color="000000"/>
              <w:right w:val="single" w:sz="4" w:space="0" w:color="000000"/>
            </w:tcBorders>
            <w:shd w:val="clear" w:color="auto" w:fill="auto"/>
            <w:vAlign w:val="bottom"/>
            <w:hideMark/>
          </w:tcPr>
          <w:p w14:paraId="2C04397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valytuvų perjungimo mechanizmas</w:t>
            </w:r>
          </w:p>
        </w:tc>
        <w:tc>
          <w:tcPr>
            <w:tcW w:w="1000" w:type="dxa"/>
            <w:tcBorders>
              <w:top w:val="nil"/>
              <w:left w:val="nil"/>
              <w:bottom w:val="single" w:sz="4" w:space="0" w:color="000000"/>
              <w:right w:val="single" w:sz="4" w:space="0" w:color="000000"/>
            </w:tcBorders>
            <w:shd w:val="clear" w:color="auto" w:fill="auto"/>
            <w:noWrap/>
            <w:vAlign w:val="bottom"/>
            <w:hideMark/>
          </w:tcPr>
          <w:p w14:paraId="391C8A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F66FE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72FCCA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FCA22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8AA507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14A9852"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7E1ED4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16.17.</w:t>
            </w:r>
          </w:p>
        </w:tc>
        <w:tc>
          <w:tcPr>
            <w:tcW w:w="3904" w:type="dxa"/>
            <w:tcBorders>
              <w:top w:val="nil"/>
              <w:left w:val="nil"/>
              <w:bottom w:val="single" w:sz="4" w:space="0" w:color="000000"/>
              <w:right w:val="single" w:sz="4" w:space="0" w:color="000000"/>
            </w:tcBorders>
            <w:shd w:val="clear" w:color="auto" w:fill="auto"/>
            <w:vAlign w:val="bottom"/>
            <w:hideMark/>
          </w:tcPr>
          <w:p w14:paraId="4159AB4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oro pagalvių daviklis</w:t>
            </w:r>
          </w:p>
        </w:tc>
        <w:tc>
          <w:tcPr>
            <w:tcW w:w="1000" w:type="dxa"/>
            <w:tcBorders>
              <w:top w:val="nil"/>
              <w:left w:val="nil"/>
              <w:bottom w:val="single" w:sz="4" w:space="0" w:color="000000"/>
              <w:right w:val="single" w:sz="4" w:space="0" w:color="000000"/>
            </w:tcBorders>
            <w:shd w:val="clear" w:color="auto" w:fill="auto"/>
            <w:noWrap/>
            <w:vAlign w:val="bottom"/>
            <w:hideMark/>
          </w:tcPr>
          <w:p w14:paraId="280C390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7F590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2B1696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B247D4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1E74B9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6C8062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5C266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16.18.</w:t>
            </w:r>
          </w:p>
        </w:tc>
        <w:tc>
          <w:tcPr>
            <w:tcW w:w="3904" w:type="dxa"/>
            <w:tcBorders>
              <w:top w:val="nil"/>
              <w:left w:val="nil"/>
              <w:bottom w:val="single" w:sz="4" w:space="0" w:color="000000"/>
              <w:right w:val="single" w:sz="4" w:space="0" w:color="000000"/>
            </w:tcBorders>
            <w:shd w:val="clear" w:color="auto" w:fill="auto"/>
            <w:vAlign w:val="bottom"/>
            <w:hideMark/>
          </w:tcPr>
          <w:p w14:paraId="1DEE4DE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generatoriaus dirželis</w:t>
            </w:r>
          </w:p>
        </w:tc>
        <w:tc>
          <w:tcPr>
            <w:tcW w:w="1000" w:type="dxa"/>
            <w:tcBorders>
              <w:top w:val="nil"/>
              <w:left w:val="nil"/>
              <w:bottom w:val="single" w:sz="4" w:space="0" w:color="000000"/>
              <w:right w:val="single" w:sz="4" w:space="0" w:color="000000"/>
            </w:tcBorders>
            <w:shd w:val="clear" w:color="auto" w:fill="auto"/>
            <w:noWrap/>
            <w:vAlign w:val="bottom"/>
            <w:hideMark/>
          </w:tcPr>
          <w:p w14:paraId="5A2EFCF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7AC7BF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F1C3E1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987F61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FF9A1F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A7343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2A0FC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16.19.</w:t>
            </w:r>
          </w:p>
        </w:tc>
        <w:tc>
          <w:tcPr>
            <w:tcW w:w="3904" w:type="dxa"/>
            <w:tcBorders>
              <w:top w:val="nil"/>
              <w:left w:val="nil"/>
              <w:bottom w:val="single" w:sz="4" w:space="0" w:color="000000"/>
              <w:right w:val="single" w:sz="4" w:space="0" w:color="000000"/>
            </w:tcBorders>
            <w:shd w:val="clear" w:color="auto" w:fill="auto"/>
            <w:vAlign w:val="bottom"/>
            <w:hideMark/>
          </w:tcPr>
          <w:p w14:paraId="55088CF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generatoriaus įtempimo guolis</w:t>
            </w:r>
          </w:p>
        </w:tc>
        <w:tc>
          <w:tcPr>
            <w:tcW w:w="1000" w:type="dxa"/>
            <w:tcBorders>
              <w:top w:val="nil"/>
              <w:left w:val="nil"/>
              <w:bottom w:val="single" w:sz="4" w:space="0" w:color="000000"/>
              <w:right w:val="single" w:sz="4" w:space="0" w:color="000000"/>
            </w:tcBorders>
            <w:shd w:val="clear" w:color="auto" w:fill="auto"/>
            <w:noWrap/>
            <w:vAlign w:val="bottom"/>
            <w:hideMark/>
          </w:tcPr>
          <w:p w14:paraId="4415EA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D8D91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0D5D4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CC0A51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58B437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A969D9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B8A3C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16.20.</w:t>
            </w:r>
          </w:p>
        </w:tc>
        <w:tc>
          <w:tcPr>
            <w:tcW w:w="3904" w:type="dxa"/>
            <w:tcBorders>
              <w:top w:val="nil"/>
              <w:left w:val="nil"/>
              <w:bottom w:val="single" w:sz="4" w:space="0" w:color="000000"/>
              <w:right w:val="single" w:sz="4" w:space="0" w:color="000000"/>
            </w:tcBorders>
            <w:shd w:val="clear" w:color="auto" w:fill="auto"/>
            <w:vAlign w:val="bottom"/>
            <w:hideMark/>
          </w:tcPr>
          <w:p w14:paraId="713E0342"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posūkių kartotojas ant veidrodėlio</w:t>
            </w:r>
          </w:p>
        </w:tc>
        <w:tc>
          <w:tcPr>
            <w:tcW w:w="1000" w:type="dxa"/>
            <w:tcBorders>
              <w:top w:val="nil"/>
              <w:left w:val="nil"/>
              <w:bottom w:val="single" w:sz="4" w:space="0" w:color="000000"/>
              <w:right w:val="single" w:sz="4" w:space="0" w:color="000000"/>
            </w:tcBorders>
            <w:shd w:val="clear" w:color="auto" w:fill="auto"/>
            <w:noWrap/>
            <w:vAlign w:val="bottom"/>
            <w:hideMark/>
          </w:tcPr>
          <w:p w14:paraId="730FE20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5E10E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ABB9E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AC3192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9A7EF5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52F17F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F28D61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16.21.</w:t>
            </w:r>
          </w:p>
        </w:tc>
        <w:tc>
          <w:tcPr>
            <w:tcW w:w="3904" w:type="dxa"/>
            <w:tcBorders>
              <w:top w:val="nil"/>
              <w:left w:val="nil"/>
              <w:bottom w:val="single" w:sz="4" w:space="0" w:color="000000"/>
              <w:right w:val="single" w:sz="4" w:space="0" w:color="000000"/>
            </w:tcBorders>
            <w:shd w:val="clear" w:color="auto" w:fill="auto"/>
            <w:vAlign w:val="bottom"/>
            <w:hideMark/>
          </w:tcPr>
          <w:p w14:paraId="6CAB0713"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pečiuko ventiliatotius</w:t>
            </w:r>
          </w:p>
        </w:tc>
        <w:tc>
          <w:tcPr>
            <w:tcW w:w="1000" w:type="dxa"/>
            <w:tcBorders>
              <w:top w:val="nil"/>
              <w:left w:val="nil"/>
              <w:bottom w:val="single" w:sz="4" w:space="0" w:color="000000"/>
              <w:right w:val="single" w:sz="4" w:space="0" w:color="000000"/>
            </w:tcBorders>
            <w:shd w:val="clear" w:color="auto" w:fill="auto"/>
            <w:noWrap/>
            <w:vAlign w:val="bottom"/>
            <w:hideMark/>
          </w:tcPr>
          <w:p w14:paraId="783B5D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8797D3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7C4BAD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1415FA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3FEE89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D7FCFE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AB84B4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16.22.</w:t>
            </w:r>
          </w:p>
        </w:tc>
        <w:tc>
          <w:tcPr>
            <w:tcW w:w="3904" w:type="dxa"/>
            <w:tcBorders>
              <w:top w:val="nil"/>
              <w:left w:val="nil"/>
              <w:bottom w:val="single" w:sz="4" w:space="0" w:color="000000"/>
              <w:right w:val="single" w:sz="4" w:space="0" w:color="000000"/>
            </w:tcBorders>
            <w:shd w:val="clear" w:color="auto" w:fill="auto"/>
            <w:vAlign w:val="bottom"/>
            <w:hideMark/>
          </w:tcPr>
          <w:p w14:paraId="4B2BF09A"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pečiuko valdimo blokas</w:t>
            </w:r>
          </w:p>
        </w:tc>
        <w:tc>
          <w:tcPr>
            <w:tcW w:w="1000" w:type="dxa"/>
            <w:tcBorders>
              <w:top w:val="nil"/>
              <w:left w:val="nil"/>
              <w:bottom w:val="single" w:sz="4" w:space="0" w:color="000000"/>
              <w:right w:val="single" w:sz="4" w:space="0" w:color="000000"/>
            </w:tcBorders>
            <w:shd w:val="clear" w:color="auto" w:fill="auto"/>
            <w:noWrap/>
            <w:vAlign w:val="bottom"/>
            <w:hideMark/>
          </w:tcPr>
          <w:p w14:paraId="6FBA24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31DED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E3862C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4326AE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D3CB88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F85CA8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B56FDD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16.23.</w:t>
            </w:r>
          </w:p>
        </w:tc>
        <w:tc>
          <w:tcPr>
            <w:tcW w:w="3904" w:type="dxa"/>
            <w:tcBorders>
              <w:top w:val="nil"/>
              <w:left w:val="nil"/>
              <w:bottom w:val="single" w:sz="4" w:space="0" w:color="000000"/>
              <w:right w:val="single" w:sz="4" w:space="0" w:color="000000"/>
            </w:tcBorders>
            <w:shd w:val="clear" w:color="auto" w:fill="auto"/>
            <w:vAlign w:val="bottom"/>
            <w:hideMark/>
          </w:tcPr>
          <w:p w14:paraId="135450A3"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pečiuko vintiliatoriaus varža</w:t>
            </w:r>
          </w:p>
        </w:tc>
        <w:tc>
          <w:tcPr>
            <w:tcW w:w="1000" w:type="dxa"/>
            <w:tcBorders>
              <w:top w:val="nil"/>
              <w:left w:val="nil"/>
              <w:bottom w:val="single" w:sz="4" w:space="0" w:color="000000"/>
              <w:right w:val="single" w:sz="4" w:space="0" w:color="000000"/>
            </w:tcBorders>
            <w:shd w:val="clear" w:color="auto" w:fill="auto"/>
            <w:noWrap/>
            <w:vAlign w:val="bottom"/>
            <w:hideMark/>
          </w:tcPr>
          <w:p w14:paraId="24A62D8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2E0D6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FC5156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6D44E8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9D5F0D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43C973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B7E6D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16.24.</w:t>
            </w:r>
          </w:p>
        </w:tc>
        <w:tc>
          <w:tcPr>
            <w:tcW w:w="3904" w:type="dxa"/>
            <w:tcBorders>
              <w:top w:val="nil"/>
              <w:left w:val="nil"/>
              <w:bottom w:val="single" w:sz="4" w:space="0" w:color="000000"/>
              <w:right w:val="single" w:sz="4" w:space="0" w:color="000000"/>
            </w:tcBorders>
            <w:shd w:val="clear" w:color="auto" w:fill="auto"/>
            <w:vAlign w:val="bottom"/>
            <w:hideMark/>
          </w:tcPr>
          <w:p w14:paraId="0C1F0CA4"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starterio bendiksas</w:t>
            </w:r>
          </w:p>
        </w:tc>
        <w:tc>
          <w:tcPr>
            <w:tcW w:w="1000" w:type="dxa"/>
            <w:tcBorders>
              <w:top w:val="nil"/>
              <w:left w:val="nil"/>
              <w:bottom w:val="single" w:sz="4" w:space="0" w:color="000000"/>
              <w:right w:val="single" w:sz="4" w:space="0" w:color="000000"/>
            </w:tcBorders>
            <w:shd w:val="clear" w:color="auto" w:fill="auto"/>
            <w:noWrap/>
            <w:vAlign w:val="bottom"/>
            <w:hideMark/>
          </w:tcPr>
          <w:p w14:paraId="1E3496D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28B96D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0267C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F8A49D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73EEDF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BA241B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381FB8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lastRenderedPageBreak/>
              <w:t>16.25.</w:t>
            </w:r>
          </w:p>
        </w:tc>
        <w:tc>
          <w:tcPr>
            <w:tcW w:w="3904" w:type="dxa"/>
            <w:tcBorders>
              <w:top w:val="nil"/>
              <w:left w:val="nil"/>
              <w:bottom w:val="single" w:sz="4" w:space="0" w:color="000000"/>
              <w:right w:val="single" w:sz="4" w:space="0" w:color="000000"/>
            </w:tcBorders>
            <w:shd w:val="clear" w:color="auto" w:fill="auto"/>
            <w:vAlign w:val="bottom"/>
            <w:hideMark/>
          </w:tcPr>
          <w:p w14:paraId="0C9AA4F6"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numerio apšvietimo žibintas</w:t>
            </w:r>
          </w:p>
        </w:tc>
        <w:tc>
          <w:tcPr>
            <w:tcW w:w="1000" w:type="dxa"/>
            <w:tcBorders>
              <w:top w:val="nil"/>
              <w:left w:val="nil"/>
              <w:bottom w:val="single" w:sz="4" w:space="0" w:color="000000"/>
              <w:right w:val="single" w:sz="4" w:space="0" w:color="000000"/>
            </w:tcBorders>
            <w:shd w:val="clear" w:color="auto" w:fill="auto"/>
            <w:noWrap/>
            <w:vAlign w:val="bottom"/>
            <w:hideMark/>
          </w:tcPr>
          <w:p w14:paraId="23B7391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715613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A3FA0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60E4A9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D4F70A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4A0FD4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ABFCB0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16.26.</w:t>
            </w:r>
          </w:p>
        </w:tc>
        <w:tc>
          <w:tcPr>
            <w:tcW w:w="3904" w:type="dxa"/>
            <w:tcBorders>
              <w:top w:val="nil"/>
              <w:left w:val="nil"/>
              <w:bottom w:val="single" w:sz="4" w:space="0" w:color="000000"/>
              <w:right w:val="single" w:sz="4" w:space="0" w:color="000000"/>
            </w:tcBorders>
            <w:shd w:val="clear" w:color="auto" w:fill="auto"/>
            <w:vAlign w:val="bottom"/>
            <w:hideMark/>
          </w:tcPr>
          <w:p w14:paraId="7ADD3C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centrinis durų užrakto varikliukas</w:t>
            </w:r>
          </w:p>
        </w:tc>
        <w:tc>
          <w:tcPr>
            <w:tcW w:w="1000" w:type="dxa"/>
            <w:tcBorders>
              <w:top w:val="nil"/>
              <w:left w:val="nil"/>
              <w:bottom w:val="single" w:sz="4" w:space="0" w:color="000000"/>
              <w:right w:val="single" w:sz="4" w:space="0" w:color="000000"/>
            </w:tcBorders>
            <w:shd w:val="clear" w:color="auto" w:fill="auto"/>
            <w:noWrap/>
            <w:vAlign w:val="bottom"/>
            <w:hideMark/>
          </w:tcPr>
          <w:p w14:paraId="14618DA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D853A9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B252EF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C875C1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FE5F97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814A2E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F21C14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16.27.</w:t>
            </w:r>
          </w:p>
        </w:tc>
        <w:tc>
          <w:tcPr>
            <w:tcW w:w="3904" w:type="dxa"/>
            <w:tcBorders>
              <w:top w:val="nil"/>
              <w:left w:val="nil"/>
              <w:bottom w:val="single" w:sz="4" w:space="0" w:color="000000"/>
              <w:right w:val="single" w:sz="4" w:space="0" w:color="000000"/>
            </w:tcBorders>
            <w:shd w:val="clear" w:color="auto" w:fill="auto"/>
            <w:vAlign w:val="bottom"/>
            <w:hideMark/>
          </w:tcPr>
          <w:p w14:paraId="7D014A0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išorinis veidrodis</w:t>
            </w:r>
          </w:p>
        </w:tc>
        <w:tc>
          <w:tcPr>
            <w:tcW w:w="1000" w:type="dxa"/>
            <w:tcBorders>
              <w:top w:val="nil"/>
              <w:left w:val="nil"/>
              <w:bottom w:val="single" w:sz="4" w:space="0" w:color="000000"/>
              <w:right w:val="single" w:sz="4" w:space="0" w:color="000000"/>
            </w:tcBorders>
            <w:shd w:val="clear" w:color="auto" w:fill="auto"/>
            <w:noWrap/>
            <w:vAlign w:val="bottom"/>
            <w:hideMark/>
          </w:tcPr>
          <w:p w14:paraId="35823BC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03BE22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4611B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C6197A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704393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F1818A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AB9D47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16.28.</w:t>
            </w:r>
          </w:p>
        </w:tc>
        <w:tc>
          <w:tcPr>
            <w:tcW w:w="3904" w:type="dxa"/>
            <w:tcBorders>
              <w:top w:val="nil"/>
              <w:left w:val="nil"/>
              <w:bottom w:val="single" w:sz="4" w:space="0" w:color="000000"/>
              <w:right w:val="single" w:sz="4" w:space="0" w:color="000000"/>
            </w:tcBorders>
            <w:shd w:val="clear" w:color="auto" w:fill="auto"/>
            <w:vAlign w:val="bottom"/>
            <w:hideMark/>
          </w:tcPr>
          <w:p w14:paraId="3619296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dangčio užraktas</w:t>
            </w:r>
          </w:p>
        </w:tc>
        <w:tc>
          <w:tcPr>
            <w:tcW w:w="1000" w:type="dxa"/>
            <w:tcBorders>
              <w:top w:val="nil"/>
              <w:left w:val="nil"/>
              <w:bottom w:val="single" w:sz="4" w:space="0" w:color="000000"/>
              <w:right w:val="single" w:sz="4" w:space="0" w:color="000000"/>
            </w:tcBorders>
            <w:shd w:val="clear" w:color="auto" w:fill="auto"/>
            <w:noWrap/>
            <w:vAlign w:val="bottom"/>
            <w:hideMark/>
          </w:tcPr>
          <w:p w14:paraId="7E555F0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C2A915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8177B1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7DB220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CB5A21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E47DA6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A75D5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16.29. </w:t>
            </w:r>
          </w:p>
        </w:tc>
        <w:tc>
          <w:tcPr>
            <w:tcW w:w="3904" w:type="dxa"/>
            <w:tcBorders>
              <w:top w:val="nil"/>
              <w:left w:val="nil"/>
              <w:bottom w:val="single" w:sz="4" w:space="0" w:color="000000"/>
              <w:right w:val="single" w:sz="4" w:space="0" w:color="000000"/>
            </w:tcBorders>
            <w:shd w:val="clear" w:color="auto" w:fill="auto"/>
            <w:vAlign w:val="bottom"/>
            <w:hideMark/>
          </w:tcPr>
          <w:p w14:paraId="058855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dangčio lynas</w:t>
            </w:r>
          </w:p>
        </w:tc>
        <w:tc>
          <w:tcPr>
            <w:tcW w:w="1000" w:type="dxa"/>
            <w:tcBorders>
              <w:top w:val="nil"/>
              <w:left w:val="nil"/>
              <w:bottom w:val="single" w:sz="4" w:space="0" w:color="000000"/>
              <w:right w:val="single" w:sz="4" w:space="0" w:color="000000"/>
            </w:tcBorders>
            <w:shd w:val="clear" w:color="auto" w:fill="auto"/>
            <w:noWrap/>
            <w:vAlign w:val="bottom"/>
            <w:hideMark/>
          </w:tcPr>
          <w:p w14:paraId="5A4B29A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089F62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B469F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F520CF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9C8FAB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3A5288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591C482"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17.</w:t>
            </w:r>
          </w:p>
        </w:tc>
        <w:tc>
          <w:tcPr>
            <w:tcW w:w="3904" w:type="dxa"/>
            <w:tcBorders>
              <w:top w:val="nil"/>
              <w:left w:val="nil"/>
              <w:bottom w:val="single" w:sz="4" w:space="0" w:color="000000"/>
              <w:right w:val="single" w:sz="4" w:space="0" w:color="000000"/>
            </w:tcBorders>
            <w:shd w:val="clear" w:color="auto" w:fill="auto"/>
            <w:vAlign w:val="bottom"/>
            <w:hideMark/>
          </w:tcPr>
          <w:p w14:paraId="642C8013"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Kabina, kėbulas</w:t>
            </w:r>
          </w:p>
        </w:tc>
        <w:tc>
          <w:tcPr>
            <w:tcW w:w="1000" w:type="dxa"/>
            <w:tcBorders>
              <w:top w:val="nil"/>
              <w:left w:val="nil"/>
              <w:bottom w:val="single" w:sz="4" w:space="0" w:color="auto"/>
              <w:right w:val="single" w:sz="4" w:space="0" w:color="auto"/>
            </w:tcBorders>
            <w:shd w:val="clear" w:color="auto" w:fill="auto"/>
            <w:noWrap/>
            <w:vAlign w:val="bottom"/>
            <w:hideMark/>
          </w:tcPr>
          <w:p w14:paraId="1A3A325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5AB155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F5E9899"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7B11184B"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59DDF8F8"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390D9F8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2105BC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w:t>
            </w:r>
          </w:p>
        </w:tc>
        <w:tc>
          <w:tcPr>
            <w:tcW w:w="3904" w:type="dxa"/>
            <w:tcBorders>
              <w:top w:val="nil"/>
              <w:left w:val="nil"/>
              <w:bottom w:val="single" w:sz="4" w:space="0" w:color="000000"/>
              <w:right w:val="single" w:sz="4" w:space="0" w:color="000000"/>
            </w:tcBorders>
            <w:shd w:val="clear" w:color="auto" w:fill="auto"/>
            <w:vAlign w:val="bottom"/>
            <w:hideMark/>
          </w:tcPr>
          <w:p w14:paraId="289D6C2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išorinis a/m išardymas/surinkimas</w:t>
            </w:r>
          </w:p>
        </w:tc>
        <w:tc>
          <w:tcPr>
            <w:tcW w:w="1000" w:type="dxa"/>
            <w:tcBorders>
              <w:top w:val="nil"/>
              <w:left w:val="nil"/>
              <w:bottom w:val="single" w:sz="4" w:space="0" w:color="000000"/>
              <w:right w:val="single" w:sz="4" w:space="0" w:color="000000"/>
            </w:tcBorders>
            <w:shd w:val="clear" w:color="auto" w:fill="auto"/>
            <w:noWrap/>
            <w:vAlign w:val="bottom"/>
            <w:hideMark/>
          </w:tcPr>
          <w:p w14:paraId="3A4B215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F4A9BC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C483D8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A6E0CB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AE973D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0387A3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AEB0A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17.2.</w:t>
            </w:r>
          </w:p>
        </w:tc>
        <w:tc>
          <w:tcPr>
            <w:tcW w:w="3904" w:type="dxa"/>
            <w:tcBorders>
              <w:top w:val="nil"/>
              <w:left w:val="nil"/>
              <w:bottom w:val="single" w:sz="4" w:space="0" w:color="000000"/>
              <w:right w:val="single" w:sz="4" w:space="0" w:color="000000"/>
            </w:tcBorders>
            <w:shd w:val="clear" w:color="auto" w:fill="auto"/>
            <w:vAlign w:val="bottom"/>
            <w:hideMark/>
          </w:tcPr>
          <w:p w14:paraId="7ABBB4A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dangtis</w:t>
            </w:r>
          </w:p>
        </w:tc>
        <w:tc>
          <w:tcPr>
            <w:tcW w:w="1000" w:type="dxa"/>
            <w:tcBorders>
              <w:top w:val="nil"/>
              <w:left w:val="nil"/>
              <w:bottom w:val="single" w:sz="4" w:space="0" w:color="000000"/>
              <w:right w:val="single" w:sz="4" w:space="0" w:color="000000"/>
            </w:tcBorders>
            <w:shd w:val="clear" w:color="auto" w:fill="auto"/>
            <w:noWrap/>
            <w:vAlign w:val="bottom"/>
            <w:hideMark/>
          </w:tcPr>
          <w:p w14:paraId="0E0D8D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8E75DC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F0512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0A1B55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6B6DC9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3910CE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1B5A4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17.3.</w:t>
            </w:r>
          </w:p>
        </w:tc>
        <w:tc>
          <w:tcPr>
            <w:tcW w:w="3904" w:type="dxa"/>
            <w:tcBorders>
              <w:top w:val="nil"/>
              <w:left w:val="nil"/>
              <w:bottom w:val="single" w:sz="4" w:space="0" w:color="000000"/>
              <w:right w:val="single" w:sz="4" w:space="0" w:color="000000"/>
            </w:tcBorders>
            <w:shd w:val="clear" w:color="auto" w:fill="auto"/>
            <w:vAlign w:val="bottom"/>
            <w:hideMark/>
          </w:tcPr>
          <w:p w14:paraId="6077099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variklio dangčio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51B6F73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335BB6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F63963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A86AB8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B70058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CC3B43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EA97D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17.4.</w:t>
            </w:r>
          </w:p>
        </w:tc>
        <w:tc>
          <w:tcPr>
            <w:tcW w:w="3904" w:type="dxa"/>
            <w:tcBorders>
              <w:top w:val="nil"/>
              <w:left w:val="nil"/>
              <w:bottom w:val="single" w:sz="4" w:space="0" w:color="000000"/>
              <w:right w:val="single" w:sz="4" w:space="0" w:color="000000"/>
            </w:tcBorders>
            <w:shd w:val="clear" w:color="auto" w:fill="auto"/>
            <w:vAlign w:val="bottom"/>
            <w:hideMark/>
          </w:tcPr>
          <w:p w14:paraId="073C665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bagažinės dangtis</w:t>
            </w:r>
          </w:p>
        </w:tc>
        <w:tc>
          <w:tcPr>
            <w:tcW w:w="1000" w:type="dxa"/>
            <w:tcBorders>
              <w:top w:val="nil"/>
              <w:left w:val="nil"/>
              <w:bottom w:val="single" w:sz="4" w:space="0" w:color="000000"/>
              <w:right w:val="single" w:sz="4" w:space="0" w:color="000000"/>
            </w:tcBorders>
            <w:shd w:val="clear" w:color="auto" w:fill="auto"/>
            <w:noWrap/>
            <w:vAlign w:val="bottom"/>
            <w:hideMark/>
          </w:tcPr>
          <w:p w14:paraId="332F82A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0B439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0CE97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3662BC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1AAB3E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325D4E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E5E7B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17.5.</w:t>
            </w:r>
          </w:p>
        </w:tc>
        <w:tc>
          <w:tcPr>
            <w:tcW w:w="3904" w:type="dxa"/>
            <w:tcBorders>
              <w:top w:val="nil"/>
              <w:left w:val="nil"/>
              <w:bottom w:val="single" w:sz="4" w:space="0" w:color="000000"/>
              <w:right w:val="single" w:sz="4" w:space="0" w:color="000000"/>
            </w:tcBorders>
            <w:shd w:val="clear" w:color="auto" w:fill="auto"/>
            <w:vAlign w:val="bottom"/>
            <w:hideMark/>
          </w:tcPr>
          <w:p w14:paraId="40F73EB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bagažinės dangčio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682E714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8BDDAA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67B56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4B227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1A99E2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2CE0C6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D65705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17.6.</w:t>
            </w:r>
          </w:p>
        </w:tc>
        <w:tc>
          <w:tcPr>
            <w:tcW w:w="3904" w:type="dxa"/>
            <w:tcBorders>
              <w:top w:val="nil"/>
              <w:left w:val="nil"/>
              <w:bottom w:val="single" w:sz="4" w:space="0" w:color="000000"/>
              <w:right w:val="single" w:sz="4" w:space="0" w:color="000000"/>
            </w:tcBorders>
            <w:shd w:val="clear" w:color="auto" w:fill="auto"/>
            <w:vAlign w:val="bottom"/>
            <w:hideMark/>
          </w:tcPr>
          <w:p w14:paraId="7794B24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priekinis sparnas</w:t>
            </w:r>
          </w:p>
        </w:tc>
        <w:tc>
          <w:tcPr>
            <w:tcW w:w="1000" w:type="dxa"/>
            <w:tcBorders>
              <w:top w:val="nil"/>
              <w:left w:val="nil"/>
              <w:bottom w:val="single" w:sz="4" w:space="0" w:color="000000"/>
              <w:right w:val="single" w:sz="4" w:space="0" w:color="000000"/>
            </w:tcBorders>
            <w:shd w:val="clear" w:color="auto" w:fill="auto"/>
            <w:noWrap/>
            <w:vAlign w:val="bottom"/>
            <w:hideMark/>
          </w:tcPr>
          <w:p w14:paraId="1E87DF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D83E0F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75B34C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103D1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A7843C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50A191E"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5BDB73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17.7.</w:t>
            </w:r>
          </w:p>
        </w:tc>
        <w:tc>
          <w:tcPr>
            <w:tcW w:w="3904" w:type="dxa"/>
            <w:tcBorders>
              <w:top w:val="nil"/>
              <w:left w:val="nil"/>
              <w:bottom w:val="single" w:sz="4" w:space="0" w:color="000000"/>
              <w:right w:val="single" w:sz="4" w:space="0" w:color="000000"/>
            </w:tcBorders>
            <w:shd w:val="clear" w:color="auto" w:fill="auto"/>
            <w:vAlign w:val="bottom"/>
            <w:hideMark/>
          </w:tcPr>
          <w:p w14:paraId="7A2A618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priekinio sparno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46EBE9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358B1B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CA6044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7FF195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07C20F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838F1D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F728F3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17.8.</w:t>
            </w:r>
          </w:p>
        </w:tc>
        <w:tc>
          <w:tcPr>
            <w:tcW w:w="3904" w:type="dxa"/>
            <w:tcBorders>
              <w:top w:val="nil"/>
              <w:left w:val="nil"/>
              <w:bottom w:val="single" w:sz="4" w:space="0" w:color="000000"/>
              <w:right w:val="single" w:sz="4" w:space="0" w:color="000000"/>
            </w:tcBorders>
            <w:shd w:val="clear" w:color="auto" w:fill="auto"/>
            <w:vAlign w:val="bottom"/>
            <w:hideMark/>
          </w:tcPr>
          <w:p w14:paraId="08EDA3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galinis sparnas</w:t>
            </w:r>
          </w:p>
        </w:tc>
        <w:tc>
          <w:tcPr>
            <w:tcW w:w="1000" w:type="dxa"/>
            <w:tcBorders>
              <w:top w:val="nil"/>
              <w:left w:val="nil"/>
              <w:bottom w:val="single" w:sz="4" w:space="0" w:color="000000"/>
              <w:right w:val="single" w:sz="4" w:space="0" w:color="000000"/>
            </w:tcBorders>
            <w:shd w:val="clear" w:color="auto" w:fill="auto"/>
            <w:noWrap/>
            <w:vAlign w:val="bottom"/>
            <w:hideMark/>
          </w:tcPr>
          <w:p w14:paraId="1FACE42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6B8E6B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E779F5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E28DAE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0625A8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A11D2B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BA2D9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17.9.</w:t>
            </w:r>
          </w:p>
        </w:tc>
        <w:tc>
          <w:tcPr>
            <w:tcW w:w="3904" w:type="dxa"/>
            <w:tcBorders>
              <w:top w:val="nil"/>
              <w:left w:val="nil"/>
              <w:bottom w:val="single" w:sz="4" w:space="0" w:color="000000"/>
              <w:right w:val="single" w:sz="4" w:space="0" w:color="000000"/>
            </w:tcBorders>
            <w:shd w:val="clear" w:color="auto" w:fill="auto"/>
            <w:vAlign w:val="bottom"/>
            <w:hideMark/>
          </w:tcPr>
          <w:p w14:paraId="6188F6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galinio sparno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5E54B72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302355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6C642D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EFE4CE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CD81E5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B38807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8CCA24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17.10.</w:t>
            </w:r>
          </w:p>
        </w:tc>
        <w:tc>
          <w:tcPr>
            <w:tcW w:w="3904" w:type="dxa"/>
            <w:tcBorders>
              <w:top w:val="nil"/>
              <w:left w:val="nil"/>
              <w:bottom w:val="single" w:sz="4" w:space="0" w:color="000000"/>
              <w:right w:val="single" w:sz="4" w:space="0" w:color="000000"/>
            </w:tcBorders>
            <w:shd w:val="clear" w:color="auto" w:fill="auto"/>
            <w:vAlign w:val="bottom"/>
            <w:hideMark/>
          </w:tcPr>
          <w:p w14:paraId="7D7A267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šoninės durys</w:t>
            </w:r>
          </w:p>
        </w:tc>
        <w:tc>
          <w:tcPr>
            <w:tcW w:w="1000" w:type="dxa"/>
            <w:tcBorders>
              <w:top w:val="nil"/>
              <w:left w:val="nil"/>
              <w:bottom w:val="single" w:sz="4" w:space="0" w:color="000000"/>
              <w:right w:val="single" w:sz="4" w:space="0" w:color="000000"/>
            </w:tcBorders>
            <w:shd w:val="clear" w:color="auto" w:fill="auto"/>
            <w:noWrap/>
            <w:vAlign w:val="bottom"/>
            <w:hideMark/>
          </w:tcPr>
          <w:p w14:paraId="5223085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5049CF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D05BC7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01CF9A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12A33BC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BAEC61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1A5C3F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17.11.</w:t>
            </w:r>
          </w:p>
        </w:tc>
        <w:tc>
          <w:tcPr>
            <w:tcW w:w="3904" w:type="dxa"/>
            <w:tcBorders>
              <w:top w:val="nil"/>
              <w:left w:val="nil"/>
              <w:bottom w:val="single" w:sz="4" w:space="0" w:color="000000"/>
              <w:right w:val="single" w:sz="4" w:space="0" w:color="000000"/>
            </w:tcBorders>
            <w:shd w:val="clear" w:color="auto" w:fill="auto"/>
            <w:vAlign w:val="bottom"/>
            <w:hideMark/>
          </w:tcPr>
          <w:p w14:paraId="2F5B363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šoninių durelių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593CB0C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855B9D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BC79C9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3CF0FC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99CB3E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AA4BBF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F22F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17.12.</w:t>
            </w:r>
          </w:p>
        </w:tc>
        <w:tc>
          <w:tcPr>
            <w:tcW w:w="3904" w:type="dxa"/>
            <w:tcBorders>
              <w:top w:val="nil"/>
              <w:left w:val="nil"/>
              <w:bottom w:val="single" w:sz="4" w:space="0" w:color="000000"/>
              <w:right w:val="single" w:sz="4" w:space="0" w:color="000000"/>
            </w:tcBorders>
            <w:shd w:val="clear" w:color="auto" w:fill="auto"/>
            <w:vAlign w:val="bottom"/>
            <w:hideMark/>
          </w:tcPr>
          <w:p w14:paraId="1803151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slenkstis</w:t>
            </w:r>
          </w:p>
        </w:tc>
        <w:tc>
          <w:tcPr>
            <w:tcW w:w="1000" w:type="dxa"/>
            <w:tcBorders>
              <w:top w:val="nil"/>
              <w:left w:val="nil"/>
              <w:bottom w:val="single" w:sz="4" w:space="0" w:color="000000"/>
              <w:right w:val="single" w:sz="4" w:space="0" w:color="000000"/>
            </w:tcBorders>
            <w:shd w:val="clear" w:color="auto" w:fill="auto"/>
            <w:noWrap/>
            <w:vAlign w:val="bottom"/>
            <w:hideMark/>
          </w:tcPr>
          <w:p w14:paraId="494D86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E2AC05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922958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ECF9C3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DA9801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E1C593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CCBCDF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17.13.</w:t>
            </w:r>
          </w:p>
        </w:tc>
        <w:tc>
          <w:tcPr>
            <w:tcW w:w="3904" w:type="dxa"/>
            <w:tcBorders>
              <w:top w:val="nil"/>
              <w:left w:val="nil"/>
              <w:bottom w:val="single" w:sz="4" w:space="0" w:color="000000"/>
              <w:right w:val="single" w:sz="4" w:space="0" w:color="000000"/>
            </w:tcBorders>
            <w:shd w:val="clear" w:color="auto" w:fill="auto"/>
            <w:vAlign w:val="bottom"/>
            <w:hideMark/>
          </w:tcPr>
          <w:p w14:paraId="51AA6C6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slenksčio paruošimas ir dažymas</w:t>
            </w:r>
          </w:p>
        </w:tc>
        <w:tc>
          <w:tcPr>
            <w:tcW w:w="1000" w:type="dxa"/>
            <w:tcBorders>
              <w:top w:val="nil"/>
              <w:left w:val="nil"/>
              <w:bottom w:val="single" w:sz="4" w:space="0" w:color="000000"/>
              <w:right w:val="single" w:sz="4" w:space="0" w:color="000000"/>
            </w:tcBorders>
            <w:shd w:val="clear" w:color="auto" w:fill="auto"/>
            <w:noWrap/>
            <w:vAlign w:val="bottom"/>
            <w:hideMark/>
          </w:tcPr>
          <w:p w14:paraId="120D912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D87121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1CDAC5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A58362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5216B4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EB10E3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098044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17.14.</w:t>
            </w:r>
          </w:p>
        </w:tc>
        <w:tc>
          <w:tcPr>
            <w:tcW w:w="3904" w:type="dxa"/>
            <w:tcBorders>
              <w:top w:val="nil"/>
              <w:left w:val="nil"/>
              <w:bottom w:val="single" w:sz="4" w:space="0" w:color="000000"/>
              <w:right w:val="single" w:sz="4" w:space="0" w:color="000000"/>
            </w:tcBorders>
            <w:shd w:val="clear" w:color="auto" w:fill="auto"/>
            <w:vAlign w:val="bottom"/>
            <w:hideMark/>
          </w:tcPr>
          <w:p w14:paraId="52E7E09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vienos detalės lyginimas</w:t>
            </w:r>
          </w:p>
        </w:tc>
        <w:tc>
          <w:tcPr>
            <w:tcW w:w="1000" w:type="dxa"/>
            <w:tcBorders>
              <w:top w:val="nil"/>
              <w:left w:val="nil"/>
              <w:bottom w:val="single" w:sz="4" w:space="0" w:color="000000"/>
              <w:right w:val="single" w:sz="4" w:space="0" w:color="000000"/>
            </w:tcBorders>
            <w:shd w:val="clear" w:color="auto" w:fill="auto"/>
            <w:noWrap/>
            <w:vAlign w:val="bottom"/>
            <w:hideMark/>
          </w:tcPr>
          <w:p w14:paraId="249FFCC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8B195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FC0E0E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5801D5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EF240E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B206C6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97B89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17.15.</w:t>
            </w:r>
          </w:p>
        </w:tc>
        <w:tc>
          <w:tcPr>
            <w:tcW w:w="3904" w:type="dxa"/>
            <w:tcBorders>
              <w:top w:val="nil"/>
              <w:left w:val="nil"/>
              <w:bottom w:val="single" w:sz="4" w:space="0" w:color="000000"/>
              <w:right w:val="single" w:sz="4" w:space="0" w:color="000000"/>
            </w:tcBorders>
            <w:shd w:val="clear" w:color="auto" w:fill="auto"/>
            <w:vAlign w:val="bottom"/>
            <w:hideMark/>
          </w:tcPr>
          <w:p w14:paraId="736943E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virinimo darbai</w:t>
            </w:r>
          </w:p>
        </w:tc>
        <w:tc>
          <w:tcPr>
            <w:tcW w:w="1000" w:type="dxa"/>
            <w:tcBorders>
              <w:top w:val="nil"/>
              <w:left w:val="nil"/>
              <w:bottom w:val="single" w:sz="4" w:space="0" w:color="000000"/>
              <w:right w:val="single" w:sz="4" w:space="0" w:color="000000"/>
            </w:tcBorders>
            <w:shd w:val="clear" w:color="auto" w:fill="auto"/>
            <w:noWrap/>
            <w:vAlign w:val="bottom"/>
            <w:hideMark/>
          </w:tcPr>
          <w:p w14:paraId="285E564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6208A2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961DCE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A63793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52EAFF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358EEB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5EC23BB"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18.</w:t>
            </w:r>
          </w:p>
        </w:tc>
        <w:tc>
          <w:tcPr>
            <w:tcW w:w="3904" w:type="dxa"/>
            <w:tcBorders>
              <w:top w:val="nil"/>
              <w:left w:val="nil"/>
              <w:bottom w:val="single" w:sz="4" w:space="0" w:color="000000"/>
              <w:right w:val="single" w:sz="4" w:space="0" w:color="000000"/>
            </w:tcBorders>
            <w:shd w:val="clear" w:color="auto" w:fill="auto"/>
            <w:vAlign w:val="bottom"/>
            <w:hideMark/>
          </w:tcPr>
          <w:p w14:paraId="5F239546"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Papildomi</w:t>
            </w:r>
          </w:p>
        </w:tc>
        <w:tc>
          <w:tcPr>
            <w:tcW w:w="1000" w:type="dxa"/>
            <w:tcBorders>
              <w:top w:val="nil"/>
              <w:left w:val="nil"/>
              <w:bottom w:val="single" w:sz="4" w:space="0" w:color="auto"/>
              <w:right w:val="single" w:sz="4" w:space="0" w:color="auto"/>
            </w:tcBorders>
            <w:shd w:val="clear" w:color="auto" w:fill="auto"/>
            <w:noWrap/>
            <w:vAlign w:val="bottom"/>
            <w:hideMark/>
          </w:tcPr>
          <w:p w14:paraId="73227E2F"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0D4FD68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AE5997D"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653E1CD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1AE5221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409C8CE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5C9FA8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w:t>
            </w:r>
          </w:p>
        </w:tc>
        <w:tc>
          <w:tcPr>
            <w:tcW w:w="3904" w:type="dxa"/>
            <w:tcBorders>
              <w:top w:val="nil"/>
              <w:left w:val="nil"/>
              <w:bottom w:val="single" w:sz="4" w:space="0" w:color="000000"/>
              <w:right w:val="single" w:sz="4" w:space="0" w:color="000000"/>
            </w:tcBorders>
            <w:shd w:val="clear" w:color="auto" w:fill="auto"/>
            <w:vAlign w:val="bottom"/>
            <w:hideMark/>
          </w:tcPr>
          <w:p w14:paraId="109DF5E7"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 aušinimo skystis (1 ltr. kaina)</w:t>
            </w:r>
          </w:p>
        </w:tc>
        <w:tc>
          <w:tcPr>
            <w:tcW w:w="1000" w:type="dxa"/>
            <w:tcBorders>
              <w:top w:val="nil"/>
              <w:left w:val="nil"/>
              <w:bottom w:val="single" w:sz="4" w:space="0" w:color="000000"/>
              <w:right w:val="single" w:sz="4" w:space="0" w:color="000000"/>
            </w:tcBorders>
            <w:shd w:val="clear" w:color="auto" w:fill="auto"/>
            <w:noWrap/>
            <w:vAlign w:val="bottom"/>
            <w:hideMark/>
          </w:tcPr>
          <w:p w14:paraId="16EF4A0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4F6CCD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B1D7B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514A8E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4A1DCB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EA09863"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0D563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w:t>
            </w:r>
          </w:p>
        </w:tc>
        <w:tc>
          <w:tcPr>
            <w:tcW w:w="3904" w:type="dxa"/>
            <w:tcBorders>
              <w:top w:val="nil"/>
              <w:left w:val="nil"/>
              <w:bottom w:val="single" w:sz="4" w:space="0" w:color="000000"/>
              <w:right w:val="single" w:sz="4" w:space="0" w:color="000000"/>
            </w:tcBorders>
            <w:shd w:val="clear" w:color="auto" w:fill="auto"/>
            <w:vAlign w:val="bottom"/>
            <w:hideMark/>
          </w:tcPr>
          <w:p w14:paraId="25444AA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stabdžių skystis (1 ltr. kaina)</w:t>
            </w:r>
          </w:p>
        </w:tc>
        <w:tc>
          <w:tcPr>
            <w:tcW w:w="1000" w:type="dxa"/>
            <w:tcBorders>
              <w:top w:val="nil"/>
              <w:left w:val="nil"/>
              <w:bottom w:val="single" w:sz="4" w:space="0" w:color="000000"/>
              <w:right w:val="single" w:sz="4" w:space="0" w:color="000000"/>
            </w:tcBorders>
            <w:shd w:val="clear" w:color="auto" w:fill="auto"/>
            <w:noWrap/>
            <w:vAlign w:val="bottom"/>
            <w:hideMark/>
          </w:tcPr>
          <w:p w14:paraId="47F1877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E7D2E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392B1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DB03D3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D2925E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E3A8721"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7202FD0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18.3.</w:t>
            </w:r>
          </w:p>
        </w:tc>
        <w:tc>
          <w:tcPr>
            <w:tcW w:w="3904" w:type="dxa"/>
            <w:tcBorders>
              <w:top w:val="nil"/>
              <w:left w:val="nil"/>
              <w:bottom w:val="single" w:sz="4" w:space="0" w:color="000000"/>
              <w:right w:val="single" w:sz="4" w:space="0" w:color="000000"/>
            </w:tcBorders>
            <w:shd w:val="clear" w:color="auto" w:fill="auto"/>
            <w:vAlign w:val="bottom"/>
            <w:hideMark/>
          </w:tcPr>
          <w:p w14:paraId="77B1170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oro filtras</w:t>
            </w:r>
          </w:p>
        </w:tc>
        <w:tc>
          <w:tcPr>
            <w:tcW w:w="1000" w:type="dxa"/>
            <w:tcBorders>
              <w:top w:val="nil"/>
              <w:left w:val="nil"/>
              <w:bottom w:val="single" w:sz="4" w:space="0" w:color="000000"/>
              <w:right w:val="single" w:sz="4" w:space="0" w:color="000000"/>
            </w:tcBorders>
            <w:shd w:val="clear" w:color="auto" w:fill="auto"/>
            <w:noWrap/>
            <w:vAlign w:val="bottom"/>
            <w:hideMark/>
          </w:tcPr>
          <w:p w14:paraId="5FCE727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E0B0FB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9676F7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02C361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B23247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BE09B4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65EC2B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18.4.</w:t>
            </w:r>
          </w:p>
        </w:tc>
        <w:tc>
          <w:tcPr>
            <w:tcW w:w="3904" w:type="dxa"/>
            <w:tcBorders>
              <w:top w:val="nil"/>
              <w:left w:val="nil"/>
              <w:bottom w:val="single" w:sz="4" w:space="0" w:color="000000"/>
              <w:right w:val="single" w:sz="4" w:space="0" w:color="000000"/>
            </w:tcBorders>
            <w:shd w:val="clear" w:color="auto" w:fill="auto"/>
            <w:vAlign w:val="bottom"/>
            <w:hideMark/>
          </w:tcPr>
          <w:p w14:paraId="5C61F75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kuro filtras</w:t>
            </w:r>
          </w:p>
        </w:tc>
        <w:tc>
          <w:tcPr>
            <w:tcW w:w="1000" w:type="dxa"/>
            <w:tcBorders>
              <w:top w:val="nil"/>
              <w:left w:val="nil"/>
              <w:bottom w:val="single" w:sz="4" w:space="0" w:color="000000"/>
              <w:right w:val="single" w:sz="4" w:space="0" w:color="000000"/>
            </w:tcBorders>
            <w:shd w:val="clear" w:color="auto" w:fill="auto"/>
            <w:noWrap/>
            <w:vAlign w:val="bottom"/>
            <w:hideMark/>
          </w:tcPr>
          <w:p w14:paraId="355AE2A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AB517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04F86E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5F67C6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C0FF96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ACAD874"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2B27E3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18.5.</w:t>
            </w:r>
          </w:p>
        </w:tc>
        <w:tc>
          <w:tcPr>
            <w:tcW w:w="3904" w:type="dxa"/>
            <w:tcBorders>
              <w:top w:val="nil"/>
              <w:left w:val="nil"/>
              <w:bottom w:val="single" w:sz="4" w:space="0" w:color="000000"/>
              <w:right w:val="single" w:sz="4" w:space="0" w:color="000000"/>
            </w:tcBorders>
            <w:shd w:val="clear" w:color="auto" w:fill="auto"/>
            <w:vAlign w:val="bottom"/>
            <w:hideMark/>
          </w:tcPr>
          <w:p w14:paraId="04A0C20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salono pečiuko filtras</w:t>
            </w:r>
          </w:p>
        </w:tc>
        <w:tc>
          <w:tcPr>
            <w:tcW w:w="1000" w:type="dxa"/>
            <w:tcBorders>
              <w:top w:val="nil"/>
              <w:left w:val="nil"/>
              <w:bottom w:val="single" w:sz="4" w:space="0" w:color="000000"/>
              <w:right w:val="single" w:sz="4" w:space="0" w:color="000000"/>
            </w:tcBorders>
            <w:shd w:val="clear" w:color="auto" w:fill="auto"/>
            <w:noWrap/>
            <w:vAlign w:val="bottom"/>
            <w:hideMark/>
          </w:tcPr>
          <w:p w14:paraId="264022F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5894B5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F1B657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910C73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3B8922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E31E08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2DE935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18.6.</w:t>
            </w:r>
          </w:p>
        </w:tc>
        <w:tc>
          <w:tcPr>
            <w:tcW w:w="3904" w:type="dxa"/>
            <w:tcBorders>
              <w:top w:val="nil"/>
              <w:left w:val="nil"/>
              <w:bottom w:val="single" w:sz="4" w:space="0" w:color="000000"/>
              <w:right w:val="single" w:sz="4" w:space="0" w:color="000000"/>
            </w:tcBorders>
            <w:shd w:val="clear" w:color="auto" w:fill="auto"/>
            <w:vAlign w:val="bottom"/>
            <w:hideMark/>
          </w:tcPr>
          <w:p w14:paraId="4FC62E3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tepalo filtras</w:t>
            </w:r>
          </w:p>
        </w:tc>
        <w:tc>
          <w:tcPr>
            <w:tcW w:w="1000" w:type="dxa"/>
            <w:tcBorders>
              <w:top w:val="nil"/>
              <w:left w:val="nil"/>
              <w:bottom w:val="single" w:sz="4" w:space="0" w:color="000000"/>
              <w:right w:val="single" w:sz="4" w:space="0" w:color="000000"/>
            </w:tcBorders>
            <w:shd w:val="clear" w:color="auto" w:fill="auto"/>
            <w:noWrap/>
            <w:vAlign w:val="bottom"/>
            <w:hideMark/>
          </w:tcPr>
          <w:p w14:paraId="00E8D3A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F0B3F1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D806EB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32500C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D9BD47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4D186E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A7F36B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18.7.</w:t>
            </w:r>
          </w:p>
        </w:tc>
        <w:tc>
          <w:tcPr>
            <w:tcW w:w="3904" w:type="dxa"/>
            <w:tcBorders>
              <w:top w:val="nil"/>
              <w:left w:val="nil"/>
              <w:bottom w:val="single" w:sz="4" w:space="0" w:color="000000"/>
              <w:right w:val="single" w:sz="4" w:space="0" w:color="000000"/>
            </w:tcBorders>
            <w:shd w:val="clear" w:color="auto" w:fill="auto"/>
            <w:vAlign w:val="bottom"/>
            <w:hideMark/>
          </w:tcPr>
          <w:p w14:paraId="6D61FF1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variklinė alyva (1 ltr.kaina)</w:t>
            </w:r>
          </w:p>
        </w:tc>
        <w:tc>
          <w:tcPr>
            <w:tcW w:w="1000" w:type="dxa"/>
            <w:tcBorders>
              <w:top w:val="nil"/>
              <w:left w:val="nil"/>
              <w:bottom w:val="single" w:sz="4" w:space="0" w:color="000000"/>
              <w:right w:val="single" w:sz="4" w:space="0" w:color="000000"/>
            </w:tcBorders>
            <w:shd w:val="clear" w:color="auto" w:fill="auto"/>
            <w:noWrap/>
            <w:vAlign w:val="bottom"/>
            <w:hideMark/>
          </w:tcPr>
          <w:p w14:paraId="6384DB1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AD50BC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A3244C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5869FE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8B2221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A6D7F0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531CDA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18.8.</w:t>
            </w:r>
          </w:p>
        </w:tc>
        <w:tc>
          <w:tcPr>
            <w:tcW w:w="3904" w:type="dxa"/>
            <w:tcBorders>
              <w:top w:val="nil"/>
              <w:left w:val="nil"/>
              <w:bottom w:val="single" w:sz="4" w:space="0" w:color="000000"/>
              <w:right w:val="single" w:sz="4" w:space="0" w:color="000000"/>
            </w:tcBorders>
            <w:shd w:val="clear" w:color="auto" w:fill="auto"/>
            <w:vAlign w:val="bottom"/>
            <w:hideMark/>
          </w:tcPr>
          <w:p w14:paraId="62AC135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alyva pavarų dėžėms (1 ltr.kaina)</w:t>
            </w:r>
          </w:p>
        </w:tc>
        <w:tc>
          <w:tcPr>
            <w:tcW w:w="1000" w:type="dxa"/>
            <w:tcBorders>
              <w:top w:val="nil"/>
              <w:left w:val="nil"/>
              <w:bottom w:val="single" w:sz="4" w:space="0" w:color="000000"/>
              <w:right w:val="single" w:sz="4" w:space="0" w:color="000000"/>
            </w:tcBorders>
            <w:shd w:val="clear" w:color="auto" w:fill="auto"/>
            <w:noWrap/>
            <w:vAlign w:val="bottom"/>
            <w:hideMark/>
          </w:tcPr>
          <w:p w14:paraId="7E6E612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B929EC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2E2821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6A4F2E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106BC2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07BF38B" w14:textId="77777777" w:rsidTr="004D159A">
        <w:trPr>
          <w:trHeight w:val="54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5AF45B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18.9.</w:t>
            </w:r>
          </w:p>
        </w:tc>
        <w:tc>
          <w:tcPr>
            <w:tcW w:w="3904" w:type="dxa"/>
            <w:tcBorders>
              <w:top w:val="nil"/>
              <w:left w:val="nil"/>
              <w:bottom w:val="single" w:sz="4" w:space="0" w:color="000000"/>
              <w:right w:val="single" w:sz="4" w:space="0" w:color="000000"/>
            </w:tcBorders>
            <w:shd w:val="clear" w:color="auto" w:fill="auto"/>
            <w:vAlign w:val="bottom"/>
            <w:hideMark/>
          </w:tcPr>
          <w:p w14:paraId="3011BE2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alyva automatinėms pavarų dėžėms (1 ltr.kaina)</w:t>
            </w:r>
          </w:p>
        </w:tc>
        <w:tc>
          <w:tcPr>
            <w:tcW w:w="1000" w:type="dxa"/>
            <w:tcBorders>
              <w:top w:val="nil"/>
              <w:left w:val="nil"/>
              <w:bottom w:val="single" w:sz="4" w:space="0" w:color="000000"/>
              <w:right w:val="single" w:sz="4" w:space="0" w:color="000000"/>
            </w:tcBorders>
            <w:shd w:val="clear" w:color="auto" w:fill="auto"/>
            <w:noWrap/>
            <w:vAlign w:val="bottom"/>
            <w:hideMark/>
          </w:tcPr>
          <w:p w14:paraId="33B93E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4AB2DB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06A1C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778006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71B4CF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09DB64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E3AF66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18.10.</w:t>
            </w:r>
          </w:p>
        </w:tc>
        <w:tc>
          <w:tcPr>
            <w:tcW w:w="3904" w:type="dxa"/>
            <w:tcBorders>
              <w:top w:val="nil"/>
              <w:left w:val="nil"/>
              <w:bottom w:val="single" w:sz="4" w:space="0" w:color="000000"/>
              <w:right w:val="single" w:sz="4" w:space="0" w:color="000000"/>
            </w:tcBorders>
            <w:shd w:val="clear" w:color="auto" w:fill="auto"/>
            <w:vAlign w:val="bottom"/>
            <w:hideMark/>
          </w:tcPr>
          <w:p w14:paraId="670AF41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ventilis bekamerinei padangai</w:t>
            </w:r>
          </w:p>
        </w:tc>
        <w:tc>
          <w:tcPr>
            <w:tcW w:w="1000" w:type="dxa"/>
            <w:tcBorders>
              <w:top w:val="nil"/>
              <w:left w:val="nil"/>
              <w:bottom w:val="single" w:sz="4" w:space="0" w:color="000000"/>
              <w:right w:val="single" w:sz="4" w:space="0" w:color="000000"/>
            </w:tcBorders>
            <w:shd w:val="clear" w:color="auto" w:fill="auto"/>
            <w:noWrap/>
            <w:vAlign w:val="bottom"/>
            <w:hideMark/>
          </w:tcPr>
          <w:p w14:paraId="2A4375D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90D991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9B7FB1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227E66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FBE3FA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385CA2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D6680E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18.11.</w:t>
            </w:r>
          </w:p>
        </w:tc>
        <w:tc>
          <w:tcPr>
            <w:tcW w:w="3904" w:type="dxa"/>
            <w:tcBorders>
              <w:top w:val="nil"/>
              <w:left w:val="nil"/>
              <w:bottom w:val="single" w:sz="4" w:space="0" w:color="000000"/>
              <w:right w:val="single" w:sz="4" w:space="0" w:color="000000"/>
            </w:tcBorders>
            <w:shd w:val="clear" w:color="auto" w:fill="auto"/>
            <w:vAlign w:val="bottom"/>
            <w:hideMark/>
          </w:tcPr>
          <w:p w14:paraId="306B35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padangos balansavimas </w:t>
            </w:r>
          </w:p>
        </w:tc>
        <w:tc>
          <w:tcPr>
            <w:tcW w:w="1000" w:type="dxa"/>
            <w:tcBorders>
              <w:top w:val="nil"/>
              <w:left w:val="nil"/>
              <w:bottom w:val="single" w:sz="4" w:space="0" w:color="000000"/>
              <w:right w:val="single" w:sz="4" w:space="0" w:color="000000"/>
            </w:tcBorders>
            <w:shd w:val="clear" w:color="auto" w:fill="auto"/>
            <w:noWrap/>
            <w:vAlign w:val="bottom"/>
            <w:hideMark/>
          </w:tcPr>
          <w:p w14:paraId="1BF7AE1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7DEFD6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0AB35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325B46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885E3E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40EEC7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EA8DF7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18.12.</w:t>
            </w:r>
          </w:p>
        </w:tc>
        <w:tc>
          <w:tcPr>
            <w:tcW w:w="3904" w:type="dxa"/>
            <w:tcBorders>
              <w:top w:val="nil"/>
              <w:left w:val="nil"/>
              <w:bottom w:val="single" w:sz="4" w:space="0" w:color="000000"/>
              <w:right w:val="single" w:sz="4" w:space="0" w:color="000000"/>
            </w:tcBorders>
            <w:shd w:val="clear" w:color="auto" w:fill="auto"/>
            <w:vAlign w:val="bottom"/>
            <w:hideMark/>
          </w:tcPr>
          <w:p w14:paraId="1F925D0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padangos montavimas </w:t>
            </w:r>
          </w:p>
        </w:tc>
        <w:tc>
          <w:tcPr>
            <w:tcW w:w="1000" w:type="dxa"/>
            <w:tcBorders>
              <w:top w:val="nil"/>
              <w:left w:val="nil"/>
              <w:bottom w:val="single" w:sz="4" w:space="0" w:color="000000"/>
              <w:right w:val="single" w:sz="4" w:space="0" w:color="000000"/>
            </w:tcBorders>
            <w:shd w:val="clear" w:color="auto" w:fill="auto"/>
            <w:noWrap/>
            <w:vAlign w:val="bottom"/>
            <w:hideMark/>
          </w:tcPr>
          <w:p w14:paraId="4D08C71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4CA917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A3CB4A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5EBBD7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0FCF702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F685C8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B92C9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18.13.</w:t>
            </w:r>
          </w:p>
        </w:tc>
        <w:tc>
          <w:tcPr>
            <w:tcW w:w="3904" w:type="dxa"/>
            <w:tcBorders>
              <w:top w:val="nil"/>
              <w:left w:val="nil"/>
              <w:bottom w:val="single" w:sz="4" w:space="0" w:color="000000"/>
              <w:right w:val="single" w:sz="4" w:space="0" w:color="000000"/>
            </w:tcBorders>
            <w:shd w:val="clear" w:color="auto" w:fill="auto"/>
            <w:vAlign w:val="bottom"/>
            <w:hideMark/>
          </w:tcPr>
          <w:p w14:paraId="7945606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padangos remontas </w:t>
            </w:r>
          </w:p>
        </w:tc>
        <w:tc>
          <w:tcPr>
            <w:tcW w:w="1000" w:type="dxa"/>
            <w:tcBorders>
              <w:top w:val="nil"/>
              <w:left w:val="nil"/>
              <w:bottom w:val="single" w:sz="4" w:space="0" w:color="000000"/>
              <w:right w:val="single" w:sz="4" w:space="0" w:color="000000"/>
            </w:tcBorders>
            <w:shd w:val="clear" w:color="auto" w:fill="auto"/>
            <w:noWrap/>
            <w:vAlign w:val="bottom"/>
            <w:hideMark/>
          </w:tcPr>
          <w:p w14:paraId="758FAC6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3D6B22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E7E6DC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346F1D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3B8B0E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E3A2A5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1B348A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18.14.</w:t>
            </w:r>
          </w:p>
        </w:tc>
        <w:tc>
          <w:tcPr>
            <w:tcW w:w="3904" w:type="dxa"/>
            <w:tcBorders>
              <w:top w:val="nil"/>
              <w:left w:val="nil"/>
              <w:bottom w:val="single" w:sz="4" w:space="0" w:color="000000"/>
              <w:right w:val="single" w:sz="4" w:space="0" w:color="000000"/>
            </w:tcBorders>
            <w:shd w:val="clear" w:color="auto" w:fill="auto"/>
            <w:vAlign w:val="bottom"/>
            <w:hideMark/>
          </w:tcPr>
          <w:p w14:paraId="75F696F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padangų balansavimo svareliai</w:t>
            </w:r>
          </w:p>
        </w:tc>
        <w:tc>
          <w:tcPr>
            <w:tcW w:w="1000" w:type="dxa"/>
            <w:tcBorders>
              <w:top w:val="nil"/>
              <w:left w:val="nil"/>
              <w:bottom w:val="single" w:sz="4" w:space="0" w:color="000000"/>
              <w:right w:val="single" w:sz="4" w:space="0" w:color="000000"/>
            </w:tcBorders>
            <w:shd w:val="clear" w:color="auto" w:fill="auto"/>
            <w:noWrap/>
            <w:vAlign w:val="bottom"/>
            <w:hideMark/>
          </w:tcPr>
          <w:p w14:paraId="100B58D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E5B8CA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93032D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91A6CB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5C8AA4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B99E81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875E67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18.15.</w:t>
            </w:r>
          </w:p>
        </w:tc>
        <w:tc>
          <w:tcPr>
            <w:tcW w:w="3904" w:type="dxa"/>
            <w:tcBorders>
              <w:top w:val="nil"/>
              <w:left w:val="nil"/>
              <w:bottom w:val="single" w:sz="4" w:space="0" w:color="000000"/>
              <w:right w:val="single" w:sz="4" w:space="0" w:color="000000"/>
            </w:tcBorders>
            <w:shd w:val="clear" w:color="auto" w:fill="auto"/>
            <w:vAlign w:val="bottom"/>
            <w:hideMark/>
          </w:tcPr>
          <w:p w14:paraId="0E179EA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valytuvas </w:t>
            </w:r>
          </w:p>
        </w:tc>
        <w:tc>
          <w:tcPr>
            <w:tcW w:w="1000" w:type="dxa"/>
            <w:tcBorders>
              <w:top w:val="nil"/>
              <w:left w:val="nil"/>
              <w:bottom w:val="single" w:sz="4" w:space="0" w:color="000000"/>
              <w:right w:val="single" w:sz="4" w:space="0" w:color="000000"/>
            </w:tcBorders>
            <w:shd w:val="clear" w:color="auto" w:fill="auto"/>
            <w:noWrap/>
            <w:vAlign w:val="bottom"/>
            <w:hideMark/>
          </w:tcPr>
          <w:p w14:paraId="3B2D44D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2B657A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84D64F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C26C2D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60CFED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D29D71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5A6A37C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18.16.</w:t>
            </w:r>
          </w:p>
        </w:tc>
        <w:tc>
          <w:tcPr>
            <w:tcW w:w="3904" w:type="dxa"/>
            <w:tcBorders>
              <w:top w:val="nil"/>
              <w:left w:val="nil"/>
              <w:bottom w:val="single" w:sz="4" w:space="0" w:color="000000"/>
              <w:right w:val="single" w:sz="4" w:space="0" w:color="000000"/>
            </w:tcBorders>
            <w:shd w:val="clear" w:color="auto" w:fill="auto"/>
            <w:vAlign w:val="bottom"/>
            <w:hideMark/>
          </w:tcPr>
          <w:p w14:paraId="37EA19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xml:space="preserve">- Adblue (1 ltr.kaina) </w:t>
            </w:r>
          </w:p>
        </w:tc>
        <w:tc>
          <w:tcPr>
            <w:tcW w:w="1000" w:type="dxa"/>
            <w:tcBorders>
              <w:top w:val="nil"/>
              <w:left w:val="nil"/>
              <w:bottom w:val="single" w:sz="4" w:space="0" w:color="000000"/>
              <w:right w:val="single" w:sz="4" w:space="0" w:color="000000"/>
            </w:tcBorders>
            <w:shd w:val="clear" w:color="auto" w:fill="auto"/>
            <w:noWrap/>
            <w:vAlign w:val="bottom"/>
            <w:hideMark/>
          </w:tcPr>
          <w:p w14:paraId="2AE7893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F86EF0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68B90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33116C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D44381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79A7B0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92DD21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18.17.</w:t>
            </w:r>
          </w:p>
        </w:tc>
        <w:tc>
          <w:tcPr>
            <w:tcW w:w="3904" w:type="dxa"/>
            <w:tcBorders>
              <w:top w:val="nil"/>
              <w:left w:val="nil"/>
              <w:bottom w:val="single" w:sz="4" w:space="0" w:color="000000"/>
              <w:right w:val="single" w:sz="4" w:space="0" w:color="000000"/>
            </w:tcBorders>
            <w:shd w:val="clear" w:color="auto" w:fill="auto"/>
            <w:vAlign w:val="bottom"/>
            <w:hideMark/>
          </w:tcPr>
          <w:p w14:paraId="7DE2A26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Adblue purkštukas</w:t>
            </w:r>
          </w:p>
        </w:tc>
        <w:tc>
          <w:tcPr>
            <w:tcW w:w="1000" w:type="dxa"/>
            <w:tcBorders>
              <w:top w:val="nil"/>
              <w:left w:val="nil"/>
              <w:bottom w:val="single" w:sz="4" w:space="0" w:color="000000"/>
              <w:right w:val="single" w:sz="4" w:space="0" w:color="000000"/>
            </w:tcBorders>
            <w:shd w:val="clear" w:color="auto" w:fill="auto"/>
            <w:noWrap/>
            <w:vAlign w:val="bottom"/>
            <w:hideMark/>
          </w:tcPr>
          <w:p w14:paraId="7A7E7ED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1D534D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B59904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6018C2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46B68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3698EE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C6E836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18.19.</w:t>
            </w:r>
          </w:p>
        </w:tc>
        <w:tc>
          <w:tcPr>
            <w:tcW w:w="3904" w:type="dxa"/>
            <w:tcBorders>
              <w:top w:val="nil"/>
              <w:left w:val="nil"/>
              <w:bottom w:val="single" w:sz="4" w:space="0" w:color="000000"/>
              <w:right w:val="single" w:sz="4" w:space="0" w:color="000000"/>
            </w:tcBorders>
            <w:shd w:val="clear" w:color="auto" w:fill="auto"/>
            <w:vAlign w:val="bottom"/>
            <w:hideMark/>
          </w:tcPr>
          <w:p w14:paraId="26B3C15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-Adblue siurblys</w:t>
            </w:r>
          </w:p>
        </w:tc>
        <w:tc>
          <w:tcPr>
            <w:tcW w:w="1000" w:type="dxa"/>
            <w:tcBorders>
              <w:top w:val="nil"/>
              <w:left w:val="nil"/>
              <w:bottom w:val="single" w:sz="4" w:space="0" w:color="000000"/>
              <w:right w:val="single" w:sz="4" w:space="0" w:color="000000"/>
            </w:tcBorders>
            <w:shd w:val="clear" w:color="auto" w:fill="auto"/>
            <w:noWrap/>
            <w:vAlign w:val="bottom"/>
            <w:hideMark/>
          </w:tcPr>
          <w:p w14:paraId="590BEB0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94585D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B2CC92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402D7F3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C7519B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16DC3B16"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39BF79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18.20.</w:t>
            </w:r>
          </w:p>
        </w:tc>
        <w:tc>
          <w:tcPr>
            <w:tcW w:w="3904" w:type="dxa"/>
            <w:tcBorders>
              <w:top w:val="nil"/>
              <w:left w:val="nil"/>
              <w:bottom w:val="single" w:sz="4" w:space="0" w:color="000000"/>
              <w:right w:val="single" w:sz="4" w:space="0" w:color="000000"/>
            </w:tcBorders>
            <w:shd w:val="clear" w:color="auto" w:fill="auto"/>
            <w:vAlign w:val="bottom"/>
            <w:hideMark/>
          </w:tcPr>
          <w:p w14:paraId="3175C36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Adblue bakelis</w:t>
            </w:r>
          </w:p>
        </w:tc>
        <w:tc>
          <w:tcPr>
            <w:tcW w:w="1000" w:type="dxa"/>
            <w:tcBorders>
              <w:top w:val="nil"/>
              <w:left w:val="nil"/>
              <w:bottom w:val="single" w:sz="4" w:space="0" w:color="000000"/>
              <w:right w:val="single" w:sz="4" w:space="0" w:color="000000"/>
            </w:tcBorders>
            <w:shd w:val="clear" w:color="auto" w:fill="auto"/>
            <w:noWrap/>
            <w:vAlign w:val="bottom"/>
            <w:hideMark/>
          </w:tcPr>
          <w:p w14:paraId="0DD7249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1A2546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B8B92D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548DCD4C"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F09D27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73C4D6AB" w14:textId="77777777" w:rsidTr="004D159A">
        <w:trPr>
          <w:trHeight w:val="31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9D3674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18.21.</w:t>
            </w:r>
          </w:p>
        </w:tc>
        <w:tc>
          <w:tcPr>
            <w:tcW w:w="3904" w:type="dxa"/>
            <w:tcBorders>
              <w:top w:val="nil"/>
              <w:left w:val="nil"/>
              <w:bottom w:val="single" w:sz="4" w:space="0" w:color="000000"/>
              <w:right w:val="single" w:sz="4" w:space="0" w:color="000000"/>
            </w:tcBorders>
            <w:shd w:val="clear" w:color="auto" w:fill="auto"/>
            <w:vAlign w:val="bottom"/>
            <w:hideMark/>
          </w:tcPr>
          <w:p w14:paraId="5E2DCFA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langų apiplovimo skystis žieminis, (1 ltr. kaina)</w:t>
            </w:r>
          </w:p>
        </w:tc>
        <w:tc>
          <w:tcPr>
            <w:tcW w:w="1000" w:type="dxa"/>
            <w:tcBorders>
              <w:top w:val="nil"/>
              <w:left w:val="nil"/>
              <w:bottom w:val="single" w:sz="4" w:space="0" w:color="000000"/>
              <w:right w:val="single" w:sz="4" w:space="0" w:color="000000"/>
            </w:tcBorders>
            <w:shd w:val="clear" w:color="auto" w:fill="auto"/>
            <w:noWrap/>
            <w:vAlign w:val="bottom"/>
            <w:hideMark/>
          </w:tcPr>
          <w:p w14:paraId="1E852B9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E6107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613033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27043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7CD2302"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2FC5F87"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16C613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18.22.</w:t>
            </w:r>
          </w:p>
        </w:tc>
        <w:tc>
          <w:tcPr>
            <w:tcW w:w="3904" w:type="dxa"/>
            <w:tcBorders>
              <w:top w:val="nil"/>
              <w:left w:val="nil"/>
              <w:bottom w:val="single" w:sz="4" w:space="0" w:color="000000"/>
              <w:right w:val="single" w:sz="4" w:space="0" w:color="000000"/>
            </w:tcBorders>
            <w:shd w:val="clear" w:color="auto" w:fill="auto"/>
            <w:vAlign w:val="bottom"/>
            <w:hideMark/>
          </w:tcPr>
          <w:p w14:paraId="15DB82E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automobilio transportavimas (1km.)</w:t>
            </w:r>
          </w:p>
        </w:tc>
        <w:tc>
          <w:tcPr>
            <w:tcW w:w="1000" w:type="dxa"/>
            <w:tcBorders>
              <w:top w:val="nil"/>
              <w:left w:val="nil"/>
              <w:bottom w:val="single" w:sz="4" w:space="0" w:color="000000"/>
              <w:right w:val="single" w:sz="4" w:space="0" w:color="000000"/>
            </w:tcBorders>
            <w:shd w:val="clear" w:color="auto" w:fill="auto"/>
            <w:noWrap/>
            <w:vAlign w:val="bottom"/>
            <w:hideMark/>
          </w:tcPr>
          <w:p w14:paraId="213AC48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691F6E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8BA254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8341BE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2207A3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F0A23E2"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6E97A9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18.23.</w:t>
            </w:r>
          </w:p>
        </w:tc>
        <w:tc>
          <w:tcPr>
            <w:tcW w:w="3904" w:type="dxa"/>
            <w:tcBorders>
              <w:top w:val="nil"/>
              <w:left w:val="nil"/>
              <w:bottom w:val="single" w:sz="4" w:space="0" w:color="000000"/>
              <w:right w:val="single" w:sz="4" w:space="0" w:color="000000"/>
            </w:tcBorders>
            <w:shd w:val="clear" w:color="auto" w:fill="auto"/>
            <w:vAlign w:val="bottom"/>
            <w:hideMark/>
          </w:tcPr>
          <w:p w14:paraId="06109D5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slenkiojančių durų kreipiančioji</w:t>
            </w:r>
          </w:p>
        </w:tc>
        <w:tc>
          <w:tcPr>
            <w:tcW w:w="1000" w:type="dxa"/>
            <w:tcBorders>
              <w:top w:val="nil"/>
              <w:left w:val="nil"/>
              <w:bottom w:val="single" w:sz="4" w:space="0" w:color="000000"/>
              <w:right w:val="single" w:sz="4" w:space="0" w:color="000000"/>
            </w:tcBorders>
            <w:shd w:val="clear" w:color="auto" w:fill="auto"/>
            <w:noWrap/>
            <w:vAlign w:val="bottom"/>
            <w:hideMark/>
          </w:tcPr>
          <w:p w14:paraId="4670EC1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51D43B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EBC4AE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189358D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7C300F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8177580"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30F688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18.24.</w:t>
            </w:r>
          </w:p>
        </w:tc>
        <w:tc>
          <w:tcPr>
            <w:tcW w:w="3904" w:type="dxa"/>
            <w:tcBorders>
              <w:top w:val="nil"/>
              <w:left w:val="nil"/>
              <w:bottom w:val="single" w:sz="4" w:space="0" w:color="000000"/>
              <w:right w:val="single" w:sz="4" w:space="0" w:color="000000"/>
            </w:tcBorders>
            <w:shd w:val="clear" w:color="auto" w:fill="auto"/>
            <w:vAlign w:val="bottom"/>
            <w:hideMark/>
          </w:tcPr>
          <w:p w14:paraId="0128B059"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alyvos aušintuvas</w:t>
            </w:r>
          </w:p>
        </w:tc>
        <w:tc>
          <w:tcPr>
            <w:tcW w:w="1000" w:type="dxa"/>
            <w:tcBorders>
              <w:top w:val="nil"/>
              <w:left w:val="nil"/>
              <w:bottom w:val="single" w:sz="4" w:space="0" w:color="000000"/>
              <w:right w:val="single" w:sz="4" w:space="0" w:color="000000"/>
            </w:tcBorders>
            <w:shd w:val="clear" w:color="auto" w:fill="auto"/>
            <w:noWrap/>
            <w:vAlign w:val="bottom"/>
            <w:hideMark/>
          </w:tcPr>
          <w:p w14:paraId="1102028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526D3D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D9ABD8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465B3D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CB0722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47AD118"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270371D0"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18.25.</w:t>
            </w:r>
          </w:p>
        </w:tc>
        <w:tc>
          <w:tcPr>
            <w:tcW w:w="3904" w:type="dxa"/>
            <w:tcBorders>
              <w:top w:val="nil"/>
              <w:left w:val="nil"/>
              <w:bottom w:val="single" w:sz="4" w:space="0" w:color="000000"/>
              <w:right w:val="single" w:sz="4" w:space="0" w:color="000000"/>
            </w:tcBorders>
            <w:shd w:val="clear" w:color="auto" w:fill="auto"/>
            <w:vAlign w:val="bottom"/>
            <w:hideMark/>
          </w:tcPr>
          <w:p w14:paraId="4A3208E3"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tepalo filtro korpusas</w:t>
            </w:r>
          </w:p>
        </w:tc>
        <w:tc>
          <w:tcPr>
            <w:tcW w:w="1000" w:type="dxa"/>
            <w:tcBorders>
              <w:top w:val="nil"/>
              <w:left w:val="nil"/>
              <w:bottom w:val="single" w:sz="4" w:space="0" w:color="000000"/>
              <w:right w:val="single" w:sz="4" w:space="0" w:color="000000"/>
            </w:tcBorders>
            <w:shd w:val="clear" w:color="auto" w:fill="auto"/>
            <w:noWrap/>
            <w:vAlign w:val="bottom"/>
            <w:hideMark/>
          </w:tcPr>
          <w:p w14:paraId="7C8BBB8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7A582A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914603"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737AD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6E0E450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DBE565D"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6B45E5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18.26.</w:t>
            </w:r>
          </w:p>
        </w:tc>
        <w:tc>
          <w:tcPr>
            <w:tcW w:w="3904" w:type="dxa"/>
            <w:tcBorders>
              <w:top w:val="nil"/>
              <w:left w:val="nil"/>
              <w:bottom w:val="single" w:sz="4" w:space="0" w:color="000000"/>
              <w:right w:val="single" w:sz="4" w:space="0" w:color="000000"/>
            </w:tcBorders>
            <w:shd w:val="clear" w:color="auto" w:fill="auto"/>
            <w:vAlign w:val="bottom"/>
            <w:hideMark/>
          </w:tcPr>
          <w:p w14:paraId="3094C4B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tepalo fitro tarpinė</w:t>
            </w:r>
          </w:p>
        </w:tc>
        <w:tc>
          <w:tcPr>
            <w:tcW w:w="1000" w:type="dxa"/>
            <w:tcBorders>
              <w:top w:val="nil"/>
              <w:left w:val="nil"/>
              <w:bottom w:val="single" w:sz="4" w:space="0" w:color="000000"/>
              <w:right w:val="single" w:sz="4" w:space="0" w:color="000000"/>
            </w:tcBorders>
            <w:shd w:val="clear" w:color="auto" w:fill="auto"/>
            <w:noWrap/>
            <w:vAlign w:val="bottom"/>
            <w:hideMark/>
          </w:tcPr>
          <w:p w14:paraId="564A88E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472CE2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35B658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245341E4"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29138ABE"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4A5CF010" w14:textId="77777777" w:rsidTr="004D159A">
        <w:trPr>
          <w:trHeight w:val="285"/>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A042898" w14:textId="77777777" w:rsidR="004D159A" w:rsidRPr="004D159A" w:rsidRDefault="004D159A" w:rsidP="004D159A">
            <w:pPr>
              <w:spacing w:after="0" w:line="240" w:lineRule="auto"/>
              <w:jc w:val="right"/>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19.</w:t>
            </w:r>
          </w:p>
        </w:tc>
        <w:tc>
          <w:tcPr>
            <w:tcW w:w="3904" w:type="dxa"/>
            <w:tcBorders>
              <w:top w:val="nil"/>
              <w:left w:val="nil"/>
              <w:bottom w:val="single" w:sz="4" w:space="0" w:color="000000"/>
              <w:right w:val="single" w:sz="4" w:space="0" w:color="000000"/>
            </w:tcBorders>
            <w:shd w:val="clear" w:color="auto" w:fill="auto"/>
            <w:vAlign w:val="bottom"/>
            <w:hideMark/>
          </w:tcPr>
          <w:p w14:paraId="4C961DF8" w14:textId="77777777" w:rsidR="004D159A" w:rsidRPr="004D159A" w:rsidRDefault="004D159A" w:rsidP="004D159A">
            <w:pPr>
              <w:spacing w:after="0" w:line="240" w:lineRule="auto"/>
              <w:rPr>
                <w:rFonts w:ascii="Times New Roman" w:eastAsia="Times New Roman" w:hAnsi="Times New Roman" w:cs="Times New Roman"/>
                <w:b/>
                <w:bCs/>
                <w:sz w:val="20"/>
                <w:szCs w:val="20"/>
                <w:lang w:eastAsia="lt-LT"/>
              </w:rPr>
            </w:pPr>
            <w:r w:rsidRPr="004D159A">
              <w:rPr>
                <w:rFonts w:ascii="Times New Roman" w:eastAsia="Times New Roman" w:hAnsi="Times New Roman" w:cs="Times New Roman"/>
                <w:b/>
                <w:bCs/>
                <w:sz w:val="20"/>
                <w:szCs w:val="20"/>
                <w:lang w:eastAsia="lt-LT"/>
              </w:rPr>
              <w:t>Lemputės</w:t>
            </w:r>
          </w:p>
        </w:tc>
        <w:tc>
          <w:tcPr>
            <w:tcW w:w="1000" w:type="dxa"/>
            <w:tcBorders>
              <w:top w:val="nil"/>
              <w:left w:val="nil"/>
              <w:bottom w:val="single" w:sz="4" w:space="0" w:color="auto"/>
              <w:right w:val="single" w:sz="4" w:space="0" w:color="auto"/>
            </w:tcBorders>
            <w:shd w:val="clear" w:color="auto" w:fill="auto"/>
            <w:noWrap/>
            <w:vAlign w:val="bottom"/>
            <w:hideMark/>
          </w:tcPr>
          <w:p w14:paraId="3608894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0086A4D6"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980" w:type="dxa"/>
            <w:tcBorders>
              <w:top w:val="nil"/>
              <w:left w:val="nil"/>
              <w:bottom w:val="single" w:sz="4" w:space="0" w:color="auto"/>
              <w:right w:val="single" w:sz="4" w:space="0" w:color="auto"/>
            </w:tcBorders>
            <w:shd w:val="clear" w:color="auto" w:fill="auto"/>
            <w:noWrap/>
            <w:vAlign w:val="bottom"/>
            <w:hideMark/>
          </w:tcPr>
          <w:p w14:paraId="486E62E2"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120" w:type="dxa"/>
            <w:tcBorders>
              <w:top w:val="nil"/>
              <w:left w:val="nil"/>
              <w:bottom w:val="single" w:sz="4" w:space="0" w:color="auto"/>
              <w:right w:val="single" w:sz="4" w:space="0" w:color="auto"/>
            </w:tcBorders>
            <w:shd w:val="clear" w:color="auto" w:fill="auto"/>
            <w:noWrap/>
            <w:vAlign w:val="bottom"/>
            <w:hideMark/>
          </w:tcPr>
          <w:p w14:paraId="4DD45A55"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c>
          <w:tcPr>
            <w:tcW w:w="1040" w:type="dxa"/>
            <w:tcBorders>
              <w:top w:val="nil"/>
              <w:left w:val="nil"/>
              <w:bottom w:val="single" w:sz="4" w:space="0" w:color="auto"/>
              <w:right w:val="single" w:sz="4" w:space="0" w:color="auto"/>
            </w:tcBorders>
            <w:shd w:val="clear" w:color="auto" w:fill="auto"/>
            <w:noWrap/>
            <w:vAlign w:val="bottom"/>
            <w:hideMark/>
          </w:tcPr>
          <w:p w14:paraId="669A5933" w14:textId="77777777" w:rsidR="004D159A" w:rsidRPr="004D159A" w:rsidRDefault="004D159A" w:rsidP="004D159A">
            <w:pPr>
              <w:spacing w:after="0" w:line="240" w:lineRule="auto"/>
              <w:jc w:val="center"/>
              <w:rPr>
                <w:rFonts w:ascii="Calibri" w:eastAsia="Times New Roman" w:hAnsi="Calibri" w:cs="Calibri"/>
                <w:color w:val="000000"/>
                <w:lang w:eastAsia="lt-LT"/>
              </w:rPr>
            </w:pPr>
            <w:r w:rsidRPr="004D159A">
              <w:rPr>
                <w:rFonts w:ascii="Calibri" w:eastAsia="Times New Roman" w:hAnsi="Calibri" w:cs="Calibri"/>
                <w:color w:val="000000"/>
                <w:lang w:eastAsia="lt-LT"/>
              </w:rPr>
              <w:t>-</w:t>
            </w:r>
          </w:p>
        </w:tc>
      </w:tr>
      <w:tr w:rsidR="004D159A" w:rsidRPr="004D159A" w14:paraId="556CCF1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6A727D4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lastRenderedPageBreak/>
              <w:t>19.1.</w:t>
            </w:r>
          </w:p>
        </w:tc>
        <w:tc>
          <w:tcPr>
            <w:tcW w:w="3904" w:type="dxa"/>
            <w:tcBorders>
              <w:top w:val="nil"/>
              <w:left w:val="nil"/>
              <w:bottom w:val="single" w:sz="4" w:space="0" w:color="000000"/>
              <w:right w:val="single" w:sz="4" w:space="0" w:color="000000"/>
            </w:tcBorders>
            <w:shd w:val="clear" w:color="auto" w:fill="auto"/>
            <w:vAlign w:val="bottom"/>
            <w:hideMark/>
          </w:tcPr>
          <w:p w14:paraId="453D53CD"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H-7  12 V 55 W</w:t>
            </w:r>
          </w:p>
        </w:tc>
        <w:tc>
          <w:tcPr>
            <w:tcW w:w="1000" w:type="dxa"/>
            <w:tcBorders>
              <w:top w:val="nil"/>
              <w:left w:val="nil"/>
              <w:bottom w:val="single" w:sz="4" w:space="0" w:color="000000"/>
              <w:right w:val="single" w:sz="4" w:space="0" w:color="000000"/>
            </w:tcBorders>
            <w:shd w:val="clear" w:color="808080" w:fill="FFFFFF"/>
            <w:noWrap/>
            <w:vAlign w:val="bottom"/>
            <w:hideMark/>
          </w:tcPr>
          <w:p w14:paraId="5CC4CA1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808080" w:fill="FFFFFF"/>
            <w:noWrap/>
            <w:vAlign w:val="bottom"/>
            <w:hideMark/>
          </w:tcPr>
          <w:p w14:paraId="0489E6C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808080" w:fill="FFFFFF"/>
            <w:noWrap/>
            <w:vAlign w:val="bottom"/>
            <w:hideMark/>
          </w:tcPr>
          <w:p w14:paraId="3966C43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808080" w:fill="FFFFFF"/>
            <w:noWrap/>
            <w:vAlign w:val="bottom"/>
            <w:hideMark/>
          </w:tcPr>
          <w:p w14:paraId="36818795"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808080" w:fill="FFFFFF"/>
            <w:noWrap/>
            <w:vAlign w:val="bottom"/>
            <w:hideMark/>
          </w:tcPr>
          <w:p w14:paraId="223B3BAB"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6CB390C6" w14:textId="77777777" w:rsidTr="004D159A">
        <w:trPr>
          <w:trHeight w:val="30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5243A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19.2.</w:t>
            </w:r>
          </w:p>
        </w:tc>
        <w:tc>
          <w:tcPr>
            <w:tcW w:w="3904" w:type="dxa"/>
            <w:tcBorders>
              <w:top w:val="nil"/>
              <w:left w:val="nil"/>
              <w:bottom w:val="single" w:sz="4" w:space="0" w:color="000000"/>
              <w:right w:val="single" w:sz="4" w:space="0" w:color="000000"/>
            </w:tcBorders>
            <w:shd w:val="clear" w:color="auto" w:fill="auto"/>
            <w:vAlign w:val="bottom"/>
            <w:hideMark/>
          </w:tcPr>
          <w:p w14:paraId="50FA5FBE"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H-4  12 V 55 W</w:t>
            </w:r>
          </w:p>
        </w:tc>
        <w:tc>
          <w:tcPr>
            <w:tcW w:w="1000" w:type="dxa"/>
            <w:tcBorders>
              <w:top w:val="nil"/>
              <w:left w:val="nil"/>
              <w:bottom w:val="single" w:sz="4" w:space="0" w:color="000000"/>
              <w:right w:val="single" w:sz="4" w:space="0" w:color="000000"/>
            </w:tcBorders>
            <w:shd w:val="clear" w:color="auto" w:fill="auto"/>
            <w:noWrap/>
            <w:vAlign w:val="bottom"/>
            <w:hideMark/>
          </w:tcPr>
          <w:p w14:paraId="3037E27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6AF73B3A"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9A81E07"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3194B30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0A608FD"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0D3A216B"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3FC5E4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19.3.</w:t>
            </w:r>
          </w:p>
        </w:tc>
        <w:tc>
          <w:tcPr>
            <w:tcW w:w="3904" w:type="dxa"/>
            <w:tcBorders>
              <w:top w:val="nil"/>
              <w:left w:val="nil"/>
              <w:bottom w:val="single" w:sz="4" w:space="0" w:color="000000"/>
              <w:right w:val="single" w:sz="4" w:space="0" w:color="000000"/>
            </w:tcBorders>
            <w:shd w:val="clear" w:color="auto" w:fill="auto"/>
            <w:vAlign w:val="bottom"/>
            <w:hideMark/>
          </w:tcPr>
          <w:p w14:paraId="25EE3E23"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H-1  12 V 55 W</w:t>
            </w:r>
          </w:p>
        </w:tc>
        <w:tc>
          <w:tcPr>
            <w:tcW w:w="1000" w:type="dxa"/>
            <w:tcBorders>
              <w:top w:val="nil"/>
              <w:left w:val="nil"/>
              <w:bottom w:val="single" w:sz="4" w:space="0" w:color="000000"/>
              <w:right w:val="single" w:sz="4" w:space="0" w:color="000000"/>
            </w:tcBorders>
            <w:shd w:val="clear" w:color="auto" w:fill="auto"/>
            <w:noWrap/>
            <w:vAlign w:val="bottom"/>
            <w:hideMark/>
          </w:tcPr>
          <w:p w14:paraId="3FD28D1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B7BBD65"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51D7FD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7BE4520"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596EDDA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AF7AD09"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0A20BFDF"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19.4.</w:t>
            </w:r>
          </w:p>
        </w:tc>
        <w:tc>
          <w:tcPr>
            <w:tcW w:w="3904" w:type="dxa"/>
            <w:tcBorders>
              <w:top w:val="nil"/>
              <w:left w:val="nil"/>
              <w:bottom w:val="single" w:sz="4" w:space="0" w:color="000000"/>
              <w:right w:val="single" w:sz="4" w:space="0" w:color="000000"/>
            </w:tcBorders>
            <w:shd w:val="clear" w:color="auto" w:fill="auto"/>
            <w:vAlign w:val="bottom"/>
            <w:hideMark/>
          </w:tcPr>
          <w:p w14:paraId="256D71C1"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12 V  4 W</w:t>
            </w:r>
          </w:p>
        </w:tc>
        <w:tc>
          <w:tcPr>
            <w:tcW w:w="1000" w:type="dxa"/>
            <w:tcBorders>
              <w:top w:val="nil"/>
              <w:left w:val="nil"/>
              <w:bottom w:val="single" w:sz="4" w:space="0" w:color="000000"/>
              <w:right w:val="single" w:sz="4" w:space="0" w:color="000000"/>
            </w:tcBorders>
            <w:shd w:val="clear" w:color="auto" w:fill="auto"/>
            <w:noWrap/>
            <w:vAlign w:val="bottom"/>
            <w:hideMark/>
          </w:tcPr>
          <w:p w14:paraId="72B1C53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8E8A3FB"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7FE7A088"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7406852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392E296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2B775DDC"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4AB610D4"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19.5.</w:t>
            </w:r>
          </w:p>
        </w:tc>
        <w:tc>
          <w:tcPr>
            <w:tcW w:w="3904" w:type="dxa"/>
            <w:tcBorders>
              <w:top w:val="nil"/>
              <w:left w:val="nil"/>
              <w:bottom w:val="single" w:sz="4" w:space="0" w:color="000000"/>
              <w:right w:val="single" w:sz="4" w:space="0" w:color="000000"/>
            </w:tcBorders>
            <w:shd w:val="clear" w:color="auto" w:fill="auto"/>
            <w:vAlign w:val="bottom"/>
            <w:hideMark/>
          </w:tcPr>
          <w:p w14:paraId="45B077B2"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12 VP 21/5W</w:t>
            </w:r>
          </w:p>
        </w:tc>
        <w:tc>
          <w:tcPr>
            <w:tcW w:w="1000" w:type="dxa"/>
            <w:tcBorders>
              <w:top w:val="nil"/>
              <w:left w:val="nil"/>
              <w:bottom w:val="single" w:sz="4" w:space="0" w:color="000000"/>
              <w:right w:val="single" w:sz="4" w:space="0" w:color="000000"/>
            </w:tcBorders>
            <w:shd w:val="clear" w:color="auto" w:fill="auto"/>
            <w:noWrap/>
            <w:vAlign w:val="bottom"/>
            <w:hideMark/>
          </w:tcPr>
          <w:p w14:paraId="1DECC9F9"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200D14EC"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30E875C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60FC320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61840B6"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5A18B32A" w14:textId="77777777" w:rsidTr="004D159A">
        <w:trPr>
          <w:trHeight w:val="270"/>
        </w:trPr>
        <w:tc>
          <w:tcPr>
            <w:tcW w:w="716" w:type="dxa"/>
            <w:tcBorders>
              <w:top w:val="nil"/>
              <w:left w:val="single" w:sz="4" w:space="0" w:color="000000"/>
              <w:bottom w:val="single" w:sz="4" w:space="0" w:color="000000"/>
              <w:right w:val="single" w:sz="4" w:space="0" w:color="000000"/>
            </w:tcBorders>
            <w:shd w:val="clear" w:color="auto" w:fill="auto"/>
            <w:noWrap/>
            <w:vAlign w:val="center"/>
            <w:hideMark/>
          </w:tcPr>
          <w:p w14:paraId="1D588F4D"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19.6.</w:t>
            </w:r>
          </w:p>
        </w:tc>
        <w:tc>
          <w:tcPr>
            <w:tcW w:w="3904" w:type="dxa"/>
            <w:tcBorders>
              <w:top w:val="nil"/>
              <w:left w:val="nil"/>
              <w:bottom w:val="single" w:sz="4" w:space="0" w:color="000000"/>
              <w:right w:val="single" w:sz="4" w:space="0" w:color="000000"/>
            </w:tcBorders>
            <w:shd w:val="clear" w:color="auto" w:fill="auto"/>
            <w:vAlign w:val="bottom"/>
            <w:hideMark/>
          </w:tcPr>
          <w:p w14:paraId="697E304C" w14:textId="77777777" w:rsidR="004D159A" w:rsidRPr="004D159A" w:rsidRDefault="004D159A" w:rsidP="004D159A">
            <w:pPr>
              <w:spacing w:after="0" w:line="240" w:lineRule="auto"/>
              <w:rPr>
                <w:rFonts w:ascii="Times New Roman" w:eastAsia="Times New Roman" w:hAnsi="Times New Roman" w:cs="Times New Roman"/>
                <w:sz w:val="20"/>
                <w:szCs w:val="20"/>
                <w:lang w:eastAsia="lt-LT"/>
              </w:rPr>
            </w:pPr>
            <w:r w:rsidRPr="004D159A">
              <w:rPr>
                <w:rFonts w:ascii="Times New Roman" w:eastAsia="Times New Roman" w:hAnsi="Times New Roman" w:cs="Times New Roman"/>
                <w:sz w:val="20"/>
                <w:szCs w:val="20"/>
                <w:lang w:eastAsia="lt-LT"/>
              </w:rPr>
              <w:t>12 VP 21/10W</w:t>
            </w:r>
          </w:p>
        </w:tc>
        <w:tc>
          <w:tcPr>
            <w:tcW w:w="1000" w:type="dxa"/>
            <w:tcBorders>
              <w:top w:val="nil"/>
              <w:left w:val="nil"/>
              <w:bottom w:val="single" w:sz="4" w:space="0" w:color="000000"/>
              <w:right w:val="single" w:sz="4" w:space="0" w:color="000000"/>
            </w:tcBorders>
            <w:shd w:val="clear" w:color="auto" w:fill="auto"/>
            <w:noWrap/>
            <w:vAlign w:val="bottom"/>
            <w:hideMark/>
          </w:tcPr>
          <w:p w14:paraId="290FBDB6"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5BEDAA62"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47AE6571"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single" w:sz="4" w:space="0" w:color="000000"/>
            </w:tcBorders>
            <w:shd w:val="clear" w:color="auto" w:fill="auto"/>
            <w:noWrap/>
            <w:vAlign w:val="bottom"/>
            <w:hideMark/>
          </w:tcPr>
          <w:p w14:paraId="087672DA"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40" w:type="dxa"/>
            <w:tcBorders>
              <w:top w:val="nil"/>
              <w:left w:val="nil"/>
              <w:bottom w:val="single" w:sz="4" w:space="0" w:color="000000"/>
              <w:right w:val="single" w:sz="4" w:space="0" w:color="000000"/>
            </w:tcBorders>
            <w:shd w:val="clear" w:color="auto" w:fill="auto"/>
            <w:noWrap/>
            <w:vAlign w:val="bottom"/>
            <w:hideMark/>
          </w:tcPr>
          <w:p w14:paraId="4320BDA8"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r>
      <w:tr w:rsidR="004D159A" w:rsidRPr="004D159A" w14:paraId="3794D53C" w14:textId="77777777" w:rsidTr="004D159A">
        <w:trPr>
          <w:trHeight w:val="330"/>
        </w:trPr>
        <w:tc>
          <w:tcPr>
            <w:tcW w:w="716" w:type="dxa"/>
            <w:tcBorders>
              <w:top w:val="nil"/>
              <w:left w:val="single" w:sz="4" w:space="0" w:color="000000"/>
              <w:bottom w:val="single" w:sz="4" w:space="0" w:color="000000"/>
              <w:right w:val="single" w:sz="4" w:space="0" w:color="000000"/>
            </w:tcBorders>
            <w:shd w:val="clear" w:color="auto" w:fill="auto"/>
            <w:noWrap/>
            <w:vAlign w:val="bottom"/>
            <w:hideMark/>
          </w:tcPr>
          <w:p w14:paraId="009E49FF"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3904" w:type="dxa"/>
            <w:tcBorders>
              <w:top w:val="nil"/>
              <w:left w:val="nil"/>
              <w:bottom w:val="single" w:sz="4" w:space="0" w:color="auto"/>
              <w:right w:val="single" w:sz="4" w:space="0" w:color="000000"/>
            </w:tcBorders>
            <w:shd w:val="clear" w:color="auto" w:fill="auto"/>
            <w:vAlign w:val="bottom"/>
            <w:hideMark/>
          </w:tcPr>
          <w:p w14:paraId="53897927"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000" w:type="dxa"/>
            <w:tcBorders>
              <w:top w:val="nil"/>
              <w:left w:val="nil"/>
              <w:bottom w:val="single" w:sz="4" w:space="0" w:color="000000"/>
              <w:right w:val="single" w:sz="4" w:space="0" w:color="000000"/>
            </w:tcBorders>
            <w:shd w:val="clear" w:color="auto" w:fill="auto"/>
            <w:noWrap/>
            <w:vAlign w:val="bottom"/>
            <w:hideMark/>
          </w:tcPr>
          <w:p w14:paraId="5BF9ABE1" w14:textId="77777777" w:rsidR="004D159A" w:rsidRPr="004D159A" w:rsidRDefault="004D159A" w:rsidP="004D159A">
            <w:pPr>
              <w:spacing w:after="0" w:line="240" w:lineRule="auto"/>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1443AC76" w14:textId="77777777" w:rsidR="004D159A" w:rsidRPr="004D159A" w:rsidRDefault="004D159A" w:rsidP="004D159A">
            <w:pPr>
              <w:spacing w:after="0" w:line="240" w:lineRule="auto"/>
              <w:jc w:val="center"/>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980" w:type="dxa"/>
            <w:tcBorders>
              <w:top w:val="nil"/>
              <w:left w:val="nil"/>
              <w:bottom w:val="single" w:sz="4" w:space="0" w:color="000000"/>
              <w:right w:val="single" w:sz="4" w:space="0" w:color="000000"/>
            </w:tcBorders>
            <w:shd w:val="clear" w:color="auto" w:fill="auto"/>
            <w:noWrap/>
            <w:vAlign w:val="bottom"/>
            <w:hideMark/>
          </w:tcPr>
          <w:p w14:paraId="033BD68E" w14:textId="77777777" w:rsidR="004D159A" w:rsidRPr="004D159A" w:rsidRDefault="004D159A" w:rsidP="004D159A">
            <w:pPr>
              <w:spacing w:after="0" w:line="240" w:lineRule="auto"/>
              <w:jc w:val="right"/>
              <w:rPr>
                <w:rFonts w:ascii="Times New Roman Baltic" w:eastAsia="Times New Roman" w:hAnsi="Times New Roman Baltic" w:cs="Times New Roman Baltic"/>
                <w:sz w:val="20"/>
                <w:szCs w:val="20"/>
                <w:lang w:eastAsia="lt-LT"/>
              </w:rPr>
            </w:pPr>
            <w:r w:rsidRPr="004D159A">
              <w:rPr>
                <w:rFonts w:ascii="Times New Roman Baltic" w:eastAsia="Times New Roman" w:hAnsi="Times New Roman Baltic" w:cs="Times New Roman Baltic"/>
                <w:sz w:val="20"/>
                <w:szCs w:val="20"/>
                <w:lang w:eastAsia="lt-LT"/>
              </w:rPr>
              <w:t> </w:t>
            </w:r>
          </w:p>
        </w:tc>
        <w:tc>
          <w:tcPr>
            <w:tcW w:w="1120" w:type="dxa"/>
            <w:tcBorders>
              <w:top w:val="nil"/>
              <w:left w:val="nil"/>
              <w:bottom w:val="single" w:sz="4" w:space="0" w:color="000000"/>
              <w:right w:val="nil"/>
            </w:tcBorders>
            <w:shd w:val="clear" w:color="auto" w:fill="auto"/>
            <w:noWrap/>
            <w:vAlign w:val="center"/>
            <w:hideMark/>
          </w:tcPr>
          <w:p w14:paraId="29A2B518" w14:textId="77777777" w:rsidR="004D159A" w:rsidRPr="004D159A" w:rsidRDefault="004D159A" w:rsidP="004D159A">
            <w:pPr>
              <w:spacing w:after="0" w:line="240" w:lineRule="auto"/>
              <w:jc w:val="center"/>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VISO:</w:t>
            </w:r>
          </w:p>
        </w:tc>
        <w:tc>
          <w:tcPr>
            <w:tcW w:w="10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20A1357" w14:textId="77777777" w:rsidR="004D159A" w:rsidRPr="004D159A" w:rsidRDefault="004D159A" w:rsidP="004D159A">
            <w:pPr>
              <w:spacing w:after="0" w:line="240" w:lineRule="auto"/>
              <w:rPr>
                <w:rFonts w:ascii="Times New Roman Baltic" w:eastAsia="Times New Roman" w:hAnsi="Times New Roman Baltic" w:cs="Times New Roman Baltic"/>
                <w:b/>
                <w:bCs/>
                <w:sz w:val="20"/>
                <w:szCs w:val="20"/>
                <w:lang w:eastAsia="lt-LT"/>
              </w:rPr>
            </w:pPr>
            <w:r w:rsidRPr="004D159A">
              <w:rPr>
                <w:rFonts w:ascii="Times New Roman Baltic" w:eastAsia="Times New Roman" w:hAnsi="Times New Roman Baltic" w:cs="Times New Roman Baltic"/>
                <w:b/>
                <w:bCs/>
                <w:sz w:val="20"/>
                <w:szCs w:val="20"/>
                <w:lang w:eastAsia="lt-LT"/>
              </w:rPr>
              <w:t> </w:t>
            </w:r>
          </w:p>
        </w:tc>
      </w:tr>
    </w:tbl>
    <w:p w14:paraId="34AC2581" w14:textId="77777777" w:rsidR="001029F3" w:rsidRDefault="001029F3" w:rsidP="001029F3">
      <w:pPr>
        <w:jc w:val="center"/>
      </w:pPr>
    </w:p>
    <w:p w14:paraId="5094CAD8" w14:textId="77777777" w:rsidR="001029F3" w:rsidRDefault="001029F3" w:rsidP="001029F3">
      <w:pPr>
        <w:jc w:val="center"/>
      </w:pPr>
    </w:p>
    <w:p w14:paraId="214842B5" w14:textId="77777777" w:rsidR="001029F3" w:rsidRDefault="001029F3" w:rsidP="001029F3">
      <w:pPr>
        <w:jc w:val="center"/>
      </w:pPr>
    </w:p>
    <w:p w14:paraId="612B1163" w14:textId="77777777" w:rsidR="001029F3" w:rsidRPr="004D2C8F" w:rsidRDefault="001029F3" w:rsidP="001029F3">
      <w:pPr>
        <w:autoSpaceDE w:val="0"/>
        <w:autoSpaceDN w:val="0"/>
        <w:adjustRightInd w:val="0"/>
        <w:spacing w:after="0" w:line="240" w:lineRule="auto"/>
        <w:jc w:val="both"/>
        <w:rPr>
          <w:rFonts w:ascii="Times New Roman" w:eastAsia="Times New Roman" w:hAnsi="Times New Roman" w:cs="Times New Roman"/>
          <w:b/>
          <w:sz w:val="24"/>
          <w:szCs w:val="24"/>
        </w:rPr>
      </w:pPr>
      <w:r w:rsidRPr="004D2C8F">
        <w:rPr>
          <w:rFonts w:ascii="Times New Roman" w:eastAsia="Times New Roman" w:hAnsi="Times New Roman" w:cs="Times New Roman"/>
          <w:b/>
          <w:sz w:val="24"/>
          <w:szCs w:val="24"/>
        </w:rPr>
        <w:t>PIRKĖJAS</w:t>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r>
      <w:r w:rsidRPr="004D2C8F">
        <w:rPr>
          <w:rFonts w:ascii="Times New Roman" w:eastAsia="Times New Roman" w:hAnsi="Times New Roman" w:cs="Times New Roman"/>
          <w:b/>
          <w:sz w:val="24"/>
          <w:szCs w:val="24"/>
        </w:rPr>
        <w:tab/>
        <w:t>TEIKĖJAS</w:t>
      </w:r>
    </w:p>
    <w:p w14:paraId="4C46E6C5" w14:textId="77777777" w:rsidR="001029F3" w:rsidRPr="004D2C8F" w:rsidRDefault="001029F3" w:rsidP="001029F3">
      <w:pPr>
        <w:tabs>
          <w:tab w:val="center" w:pos="4950"/>
        </w:tabs>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p>
    <w:p w14:paraId="570FEB4E" w14:textId="77777777" w:rsidR="001029F3" w:rsidRPr="004D2C8F" w:rsidRDefault="001029F3" w:rsidP="001029F3">
      <w:pPr>
        <w:spacing w:after="0" w:line="240" w:lineRule="auto"/>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__________________</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__________________</w:t>
      </w:r>
    </w:p>
    <w:p w14:paraId="18C30414" w14:textId="77777777" w:rsidR="001029F3" w:rsidRPr="004D2C8F" w:rsidRDefault="001029F3" w:rsidP="001029F3">
      <w:pPr>
        <w:spacing w:after="0" w:line="240"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0"/>
        </w:rPr>
        <w:t>(parašas)</w:t>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r>
      <w:r w:rsidRPr="004D2C8F">
        <w:rPr>
          <w:rFonts w:ascii="Times New Roman" w:eastAsia="Times New Roman" w:hAnsi="Times New Roman" w:cs="Times New Roman"/>
          <w:sz w:val="24"/>
          <w:szCs w:val="20"/>
        </w:rPr>
        <w:tab/>
        <w:t>(parašas)</w:t>
      </w:r>
    </w:p>
    <w:p w14:paraId="0C802698" w14:textId="77777777" w:rsidR="001029F3" w:rsidRPr="004D2C8F" w:rsidRDefault="001029F3" w:rsidP="001029F3">
      <w:pPr>
        <w:spacing w:after="0" w:line="240" w:lineRule="auto"/>
        <w:rPr>
          <w:rFonts w:ascii="Times New Roman" w:eastAsia="Times New Roman" w:hAnsi="Times New Roman" w:cs="Times New Roman"/>
          <w:sz w:val="24"/>
          <w:szCs w:val="24"/>
        </w:rPr>
      </w:pPr>
    </w:p>
    <w:p w14:paraId="2B5558F5" w14:textId="77777777" w:rsidR="001029F3" w:rsidRPr="004D2C8F" w:rsidRDefault="001029F3" w:rsidP="001029F3">
      <w:pPr>
        <w:widowControl w:val="0"/>
        <w:overflowPunct w:val="0"/>
        <w:autoSpaceDE w:val="0"/>
        <w:autoSpaceDN w:val="0"/>
        <w:adjustRightInd w:val="0"/>
        <w:spacing w:after="0" w:line="232" w:lineRule="auto"/>
        <w:rPr>
          <w:rFonts w:ascii="Times New Roman" w:eastAsia="Times New Roman" w:hAnsi="Times New Roman" w:cs="Times New Roman"/>
          <w:sz w:val="24"/>
          <w:szCs w:val="20"/>
        </w:rPr>
      </w:pPr>
      <w:r w:rsidRPr="004D2C8F">
        <w:rPr>
          <w:rFonts w:ascii="Times New Roman" w:eastAsia="Times New Roman" w:hAnsi="Times New Roman" w:cs="Times New Roman"/>
          <w:sz w:val="24"/>
          <w:szCs w:val="24"/>
        </w:rPr>
        <w:t>A. V.</w:t>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r>
      <w:r w:rsidRPr="004D2C8F">
        <w:rPr>
          <w:rFonts w:ascii="Times New Roman" w:eastAsia="Times New Roman" w:hAnsi="Times New Roman" w:cs="Times New Roman"/>
          <w:sz w:val="24"/>
          <w:szCs w:val="24"/>
        </w:rPr>
        <w:tab/>
        <w:t>A. V.</w:t>
      </w:r>
    </w:p>
    <w:p w14:paraId="788B0C75" w14:textId="77777777" w:rsidR="001029F3" w:rsidRPr="004D159A" w:rsidRDefault="001029F3" w:rsidP="001029F3">
      <w:pPr>
        <w:jc w:val="center"/>
      </w:pPr>
    </w:p>
    <w:sectPr w:rsidR="001029F3" w:rsidRPr="004D159A" w:rsidSect="0000752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0E128" w14:textId="77777777" w:rsidR="00D53101" w:rsidRDefault="00D53101" w:rsidP="0000752D">
      <w:pPr>
        <w:spacing w:after="0" w:line="240" w:lineRule="auto"/>
      </w:pPr>
      <w:r>
        <w:separator/>
      </w:r>
    </w:p>
  </w:endnote>
  <w:endnote w:type="continuationSeparator" w:id="0">
    <w:p w14:paraId="279BCC9D" w14:textId="77777777" w:rsidR="00D53101" w:rsidRDefault="00D53101" w:rsidP="0000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Times New Roman Baltic">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B2C68" w14:textId="77777777" w:rsidR="00D53101" w:rsidRDefault="00D53101" w:rsidP="0000752D">
      <w:pPr>
        <w:spacing w:after="0" w:line="240" w:lineRule="auto"/>
      </w:pPr>
      <w:r>
        <w:separator/>
      </w:r>
    </w:p>
  </w:footnote>
  <w:footnote w:type="continuationSeparator" w:id="0">
    <w:p w14:paraId="47A5623C" w14:textId="77777777" w:rsidR="00D53101" w:rsidRDefault="00D53101" w:rsidP="0000752D">
      <w:pPr>
        <w:spacing w:after="0" w:line="240" w:lineRule="auto"/>
      </w:pPr>
      <w:r>
        <w:continuationSeparator/>
      </w:r>
    </w:p>
  </w:footnote>
  <w:footnote w:id="1">
    <w:p w14:paraId="3B1BA2BF" w14:textId="77777777" w:rsidR="00442337" w:rsidRDefault="00442337" w:rsidP="00E6509A">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32113"/>
      <w:docPartObj>
        <w:docPartGallery w:val="Page Numbers (Top of Page)"/>
        <w:docPartUnique/>
      </w:docPartObj>
    </w:sdtPr>
    <w:sdtEndPr>
      <w:rPr>
        <w:noProof/>
      </w:rPr>
    </w:sdtEndPr>
    <w:sdtContent>
      <w:p w14:paraId="7CDDD1B5" w14:textId="4665BF6C" w:rsidR="00442337" w:rsidRDefault="00442337">
        <w:pPr>
          <w:pStyle w:val="Header"/>
          <w:jc w:val="center"/>
        </w:pPr>
        <w:r>
          <w:fldChar w:fldCharType="begin"/>
        </w:r>
        <w:r>
          <w:instrText xml:space="preserve"> PAGE   \* MERGEFORMAT </w:instrText>
        </w:r>
        <w:r>
          <w:fldChar w:fldCharType="separate"/>
        </w:r>
        <w:r w:rsidR="00C145D4">
          <w:rPr>
            <w:noProof/>
          </w:rPr>
          <w:t>21</w:t>
        </w:r>
        <w:r>
          <w:rPr>
            <w:noProof/>
          </w:rPr>
          <w:fldChar w:fldCharType="end"/>
        </w:r>
      </w:p>
    </w:sdtContent>
  </w:sdt>
  <w:p w14:paraId="64C3066F" w14:textId="77777777" w:rsidR="00442337" w:rsidRDefault="004423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2D"/>
    <w:rsid w:val="00003EAA"/>
    <w:rsid w:val="0000752D"/>
    <w:rsid w:val="00047B6D"/>
    <w:rsid w:val="00060F69"/>
    <w:rsid w:val="0007367E"/>
    <w:rsid w:val="00074D78"/>
    <w:rsid w:val="00096A20"/>
    <w:rsid w:val="00096FCD"/>
    <w:rsid w:val="000A0F32"/>
    <w:rsid w:val="000C4399"/>
    <w:rsid w:val="000D0132"/>
    <w:rsid w:val="000D0A65"/>
    <w:rsid w:val="000D16C2"/>
    <w:rsid w:val="000D766A"/>
    <w:rsid w:val="001029F3"/>
    <w:rsid w:val="00103E9D"/>
    <w:rsid w:val="001119CB"/>
    <w:rsid w:val="00114D07"/>
    <w:rsid w:val="0012727A"/>
    <w:rsid w:val="001314A9"/>
    <w:rsid w:val="00131D7E"/>
    <w:rsid w:val="00133DE0"/>
    <w:rsid w:val="001405E9"/>
    <w:rsid w:val="00147927"/>
    <w:rsid w:val="001635E1"/>
    <w:rsid w:val="001764AD"/>
    <w:rsid w:val="001A7F0E"/>
    <w:rsid w:val="001B06BD"/>
    <w:rsid w:val="001B5AED"/>
    <w:rsid w:val="001C7DBD"/>
    <w:rsid w:val="001D296D"/>
    <w:rsid w:val="001F3E72"/>
    <w:rsid w:val="001F5366"/>
    <w:rsid w:val="00211DAE"/>
    <w:rsid w:val="00243DE1"/>
    <w:rsid w:val="00277525"/>
    <w:rsid w:val="00277D4D"/>
    <w:rsid w:val="002A5847"/>
    <w:rsid w:val="002B6105"/>
    <w:rsid w:val="002D352E"/>
    <w:rsid w:val="002E4CC3"/>
    <w:rsid w:val="002F64EB"/>
    <w:rsid w:val="00306DBA"/>
    <w:rsid w:val="003073F8"/>
    <w:rsid w:val="00321A8F"/>
    <w:rsid w:val="00356D2C"/>
    <w:rsid w:val="003660B7"/>
    <w:rsid w:val="00366CD1"/>
    <w:rsid w:val="00381CFF"/>
    <w:rsid w:val="0038693A"/>
    <w:rsid w:val="003B139B"/>
    <w:rsid w:val="003B481E"/>
    <w:rsid w:val="003B4FDC"/>
    <w:rsid w:val="003B74A5"/>
    <w:rsid w:val="003C412D"/>
    <w:rsid w:val="003C47FC"/>
    <w:rsid w:val="003D712D"/>
    <w:rsid w:val="00400DE3"/>
    <w:rsid w:val="00401A4C"/>
    <w:rsid w:val="00413124"/>
    <w:rsid w:val="00416E7F"/>
    <w:rsid w:val="00437ED9"/>
    <w:rsid w:val="00442337"/>
    <w:rsid w:val="00466254"/>
    <w:rsid w:val="00480056"/>
    <w:rsid w:val="004A4329"/>
    <w:rsid w:val="004C13BE"/>
    <w:rsid w:val="004D069C"/>
    <w:rsid w:val="004D159A"/>
    <w:rsid w:val="004D2C8F"/>
    <w:rsid w:val="004D6BE4"/>
    <w:rsid w:val="004D7C9A"/>
    <w:rsid w:val="00512ADA"/>
    <w:rsid w:val="00524D04"/>
    <w:rsid w:val="00535D46"/>
    <w:rsid w:val="0054290A"/>
    <w:rsid w:val="00543870"/>
    <w:rsid w:val="005519C8"/>
    <w:rsid w:val="00555859"/>
    <w:rsid w:val="005831C5"/>
    <w:rsid w:val="00591A57"/>
    <w:rsid w:val="005A64C3"/>
    <w:rsid w:val="005B6AEB"/>
    <w:rsid w:val="005E236E"/>
    <w:rsid w:val="005E30CF"/>
    <w:rsid w:val="005E7202"/>
    <w:rsid w:val="005F5A47"/>
    <w:rsid w:val="00624A2F"/>
    <w:rsid w:val="00625682"/>
    <w:rsid w:val="0063499D"/>
    <w:rsid w:val="00636721"/>
    <w:rsid w:val="00640FF5"/>
    <w:rsid w:val="0064356B"/>
    <w:rsid w:val="00651E9C"/>
    <w:rsid w:val="006556AA"/>
    <w:rsid w:val="00663858"/>
    <w:rsid w:val="00666244"/>
    <w:rsid w:val="00676D5B"/>
    <w:rsid w:val="00683656"/>
    <w:rsid w:val="006A3E1E"/>
    <w:rsid w:val="006B0FFD"/>
    <w:rsid w:val="006B2297"/>
    <w:rsid w:val="006B7FA0"/>
    <w:rsid w:val="006C01DF"/>
    <w:rsid w:val="006D34BE"/>
    <w:rsid w:val="006D3EEE"/>
    <w:rsid w:val="006E05B5"/>
    <w:rsid w:val="006E55EE"/>
    <w:rsid w:val="006E64E6"/>
    <w:rsid w:val="006F5966"/>
    <w:rsid w:val="00703394"/>
    <w:rsid w:val="00711A43"/>
    <w:rsid w:val="00730AB1"/>
    <w:rsid w:val="007342E9"/>
    <w:rsid w:val="00734C27"/>
    <w:rsid w:val="0073526B"/>
    <w:rsid w:val="00736EEC"/>
    <w:rsid w:val="00761DCB"/>
    <w:rsid w:val="00774D34"/>
    <w:rsid w:val="007773CC"/>
    <w:rsid w:val="007801E9"/>
    <w:rsid w:val="007928BA"/>
    <w:rsid w:val="00792BB7"/>
    <w:rsid w:val="00794CC7"/>
    <w:rsid w:val="007B01A9"/>
    <w:rsid w:val="007C4317"/>
    <w:rsid w:val="007C563E"/>
    <w:rsid w:val="007D05EA"/>
    <w:rsid w:val="007E0BB1"/>
    <w:rsid w:val="00804FD0"/>
    <w:rsid w:val="0082380D"/>
    <w:rsid w:val="00830AF5"/>
    <w:rsid w:val="00847FD1"/>
    <w:rsid w:val="00854160"/>
    <w:rsid w:val="00856D10"/>
    <w:rsid w:val="00867844"/>
    <w:rsid w:val="00870921"/>
    <w:rsid w:val="0087159C"/>
    <w:rsid w:val="008733A2"/>
    <w:rsid w:val="00887371"/>
    <w:rsid w:val="008A198B"/>
    <w:rsid w:val="008E4019"/>
    <w:rsid w:val="008E7CFD"/>
    <w:rsid w:val="008F4E02"/>
    <w:rsid w:val="00903C90"/>
    <w:rsid w:val="009170B2"/>
    <w:rsid w:val="00933667"/>
    <w:rsid w:val="00936F93"/>
    <w:rsid w:val="009553D8"/>
    <w:rsid w:val="00964C17"/>
    <w:rsid w:val="00977BB5"/>
    <w:rsid w:val="00991FF0"/>
    <w:rsid w:val="009C2F0C"/>
    <w:rsid w:val="009C4607"/>
    <w:rsid w:val="009D28D0"/>
    <w:rsid w:val="009D7D11"/>
    <w:rsid w:val="009F48FA"/>
    <w:rsid w:val="009F67BE"/>
    <w:rsid w:val="00A15D23"/>
    <w:rsid w:val="00A3387A"/>
    <w:rsid w:val="00A42F9B"/>
    <w:rsid w:val="00A469AF"/>
    <w:rsid w:val="00A50F38"/>
    <w:rsid w:val="00A618C7"/>
    <w:rsid w:val="00A66F94"/>
    <w:rsid w:val="00A87D9A"/>
    <w:rsid w:val="00A90F7B"/>
    <w:rsid w:val="00AA760E"/>
    <w:rsid w:val="00AB0BDE"/>
    <w:rsid w:val="00AE6683"/>
    <w:rsid w:val="00AF2CE1"/>
    <w:rsid w:val="00AF7846"/>
    <w:rsid w:val="00B050DB"/>
    <w:rsid w:val="00B06CFE"/>
    <w:rsid w:val="00B3142A"/>
    <w:rsid w:val="00B563E8"/>
    <w:rsid w:val="00B90B93"/>
    <w:rsid w:val="00B96E81"/>
    <w:rsid w:val="00BC160D"/>
    <w:rsid w:val="00BC492A"/>
    <w:rsid w:val="00BE29D9"/>
    <w:rsid w:val="00C145D4"/>
    <w:rsid w:val="00C167E2"/>
    <w:rsid w:val="00C22009"/>
    <w:rsid w:val="00C435C6"/>
    <w:rsid w:val="00C67871"/>
    <w:rsid w:val="00C716AA"/>
    <w:rsid w:val="00C914A3"/>
    <w:rsid w:val="00CB19A6"/>
    <w:rsid w:val="00CC6330"/>
    <w:rsid w:val="00D00E79"/>
    <w:rsid w:val="00D04D87"/>
    <w:rsid w:val="00D149F0"/>
    <w:rsid w:val="00D16D7B"/>
    <w:rsid w:val="00D17B83"/>
    <w:rsid w:val="00D34D14"/>
    <w:rsid w:val="00D42769"/>
    <w:rsid w:val="00D441E8"/>
    <w:rsid w:val="00D51968"/>
    <w:rsid w:val="00D53101"/>
    <w:rsid w:val="00D53CD9"/>
    <w:rsid w:val="00D5517D"/>
    <w:rsid w:val="00D66D22"/>
    <w:rsid w:val="00D870BE"/>
    <w:rsid w:val="00DB7DED"/>
    <w:rsid w:val="00DB7FFA"/>
    <w:rsid w:val="00DC6849"/>
    <w:rsid w:val="00DF4E31"/>
    <w:rsid w:val="00DF53E0"/>
    <w:rsid w:val="00E04EBF"/>
    <w:rsid w:val="00E11C22"/>
    <w:rsid w:val="00E1605E"/>
    <w:rsid w:val="00E17FB2"/>
    <w:rsid w:val="00E21E2D"/>
    <w:rsid w:val="00E3409B"/>
    <w:rsid w:val="00E45F13"/>
    <w:rsid w:val="00E537D2"/>
    <w:rsid w:val="00E57CBF"/>
    <w:rsid w:val="00E6509A"/>
    <w:rsid w:val="00E70DF2"/>
    <w:rsid w:val="00E8177D"/>
    <w:rsid w:val="00E85963"/>
    <w:rsid w:val="00E97033"/>
    <w:rsid w:val="00EA1113"/>
    <w:rsid w:val="00EA4DCD"/>
    <w:rsid w:val="00EA7CDC"/>
    <w:rsid w:val="00EC03CC"/>
    <w:rsid w:val="00ED7D75"/>
    <w:rsid w:val="00EE40C5"/>
    <w:rsid w:val="00EE4180"/>
    <w:rsid w:val="00EE7459"/>
    <w:rsid w:val="00F060C9"/>
    <w:rsid w:val="00F063F2"/>
    <w:rsid w:val="00F13D35"/>
    <w:rsid w:val="00F22D73"/>
    <w:rsid w:val="00F2330B"/>
    <w:rsid w:val="00F4253E"/>
    <w:rsid w:val="00F466A1"/>
    <w:rsid w:val="00F50720"/>
    <w:rsid w:val="00F52CB3"/>
    <w:rsid w:val="00F640C0"/>
    <w:rsid w:val="00F64EE7"/>
    <w:rsid w:val="00F771D2"/>
    <w:rsid w:val="00F94ACC"/>
    <w:rsid w:val="00FA0A5A"/>
    <w:rsid w:val="00FA3725"/>
    <w:rsid w:val="00FB0516"/>
    <w:rsid w:val="00FB3F55"/>
    <w:rsid w:val="00FB7A8A"/>
    <w:rsid w:val="00FC6488"/>
    <w:rsid w:val="00FD2CF7"/>
    <w:rsid w:val="00FD6918"/>
    <w:rsid w:val="00FE1E19"/>
    <w:rsid w:val="00FE3B93"/>
    <w:rsid w:val="00FF5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E06177"/>
  <w15:chartTrackingRefBased/>
  <w15:docId w15:val="{130CE357-50CA-4CB1-A1A6-A0AD7B59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00752D"/>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0752D"/>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00752D"/>
  </w:style>
  <w:style w:type="paragraph" w:customStyle="1" w:styleId="msonormal0">
    <w:name w:val="msonormal"/>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unhideWhenUsed/>
    <w:rsid w:val="0000752D"/>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00752D"/>
    <w:rPr>
      <w:rFonts w:ascii="Times New Roman" w:eastAsia="Times New Roman" w:hAnsi="Times New Roman" w:cs="Times New Roman"/>
      <w:sz w:val="20"/>
      <w:szCs w:val="20"/>
      <w:lang w:val="x-none"/>
    </w:rPr>
  </w:style>
  <w:style w:type="paragraph" w:styleId="CommentText">
    <w:name w:val="annotation text"/>
    <w:basedOn w:val="Normal"/>
    <w:link w:val="CommentTextChar"/>
    <w:semiHidden/>
    <w:unhideWhenUsed/>
    <w:rsid w:val="0000752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00752D"/>
    <w:rPr>
      <w:rFonts w:ascii="Calibri" w:eastAsia="Calibri" w:hAnsi="Calibri" w:cs="Times New Roman"/>
      <w:sz w:val="20"/>
      <w:szCs w:val="20"/>
    </w:rPr>
  </w:style>
  <w:style w:type="paragraph" w:styleId="Header">
    <w:name w:val="header"/>
    <w:basedOn w:val="Normal"/>
    <w:link w:val="HeaderChar"/>
    <w:uiPriority w:val="99"/>
    <w:unhideWhenUsed/>
    <w:rsid w:val="0000752D"/>
    <w:pPr>
      <w:tabs>
        <w:tab w:val="center" w:pos="4819"/>
        <w:tab w:val="right" w:pos="9638"/>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0752D"/>
    <w:rPr>
      <w:rFonts w:ascii="Calibri" w:eastAsia="Calibri" w:hAnsi="Calibri" w:cs="Times New Roman"/>
    </w:rPr>
  </w:style>
  <w:style w:type="paragraph" w:styleId="Footer">
    <w:name w:val="footer"/>
    <w:basedOn w:val="Normal"/>
    <w:link w:val="FooterChar"/>
    <w:unhideWhenUsed/>
    <w:rsid w:val="0000752D"/>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00752D"/>
    <w:rPr>
      <w:rFonts w:ascii="Calibri" w:eastAsia="Calibri" w:hAnsi="Calibri" w:cs="Times New Roman"/>
    </w:rPr>
  </w:style>
  <w:style w:type="paragraph" w:styleId="BodyText">
    <w:name w:val="Body Text"/>
    <w:basedOn w:val="Normal"/>
    <w:link w:val="BodyTextChar"/>
    <w:semiHidden/>
    <w:unhideWhenUsed/>
    <w:rsid w:val="0000752D"/>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semiHidden/>
    <w:rsid w:val="0000752D"/>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semiHidden/>
    <w:unhideWhenUsed/>
    <w:rsid w:val="0000752D"/>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semiHidden/>
    <w:rsid w:val="0000752D"/>
    <w:rPr>
      <w:rFonts w:ascii="Times New Roman" w:eastAsia="Times New Roman" w:hAnsi="Times New Roman" w:cs="Times New Roman"/>
      <w:i/>
      <w:color w:val="000000"/>
      <w:sz w:val="20"/>
      <w:szCs w:val="20"/>
      <w:lang w:val="en-US"/>
    </w:rPr>
  </w:style>
  <w:style w:type="paragraph" w:styleId="CommentSubject">
    <w:name w:val="annotation subject"/>
    <w:basedOn w:val="CommentText"/>
    <w:next w:val="CommentText"/>
    <w:link w:val="CommentSubjectChar"/>
    <w:semiHidden/>
    <w:unhideWhenUsed/>
    <w:rsid w:val="0000752D"/>
    <w:rPr>
      <w:b/>
      <w:bCs/>
    </w:rPr>
  </w:style>
  <w:style w:type="character" w:customStyle="1" w:styleId="CommentSubjectChar">
    <w:name w:val="Comment Subject Char"/>
    <w:basedOn w:val="CommentTextChar"/>
    <w:link w:val="CommentSubject"/>
    <w:semiHidden/>
    <w:rsid w:val="0000752D"/>
    <w:rPr>
      <w:rFonts w:ascii="Calibri" w:eastAsia="Calibri" w:hAnsi="Calibri" w:cs="Times New Roman"/>
      <w:b/>
      <w:bCs/>
      <w:sz w:val="20"/>
      <w:szCs w:val="20"/>
    </w:rPr>
  </w:style>
  <w:style w:type="paragraph" w:styleId="BalloonText">
    <w:name w:val="Balloon Text"/>
    <w:basedOn w:val="Normal"/>
    <w:link w:val="BalloonTextChar"/>
    <w:semiHidden/>
    <w:unhideWhenUsed/>
    <w:rsid w:val="0000752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00752D"/>
    <w:rPr>
      <w:rFonts w:ascii="Segoe UI" w:eastAsia="Calibri" w:hAnsi="Segoe UI" w:cs="Segoe UI"/>
      <w:sz w:val="18"/>
      <w:szCs w:val="18"/>
    </w:rPr>
  </w:style>
  <w:style w:type="paragraph" w:styleId="NoSpacing">
    <w:name w:val="No Spacing"/>
    <w:uiPriority w:val="1"/>
    <w:qFormat/>
    <w:rsid w:val="0000752D"/>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0752D"/>
    <w:pPr>
      <w:spacing w:after="200" w:line="276" w:lineRule="auto"/>
      <w:ind w:left="720"/>
      <w:contextualSpacing/>
    </w:pPr>
    <w:rPr>
      <w:rFonts w:ascii="Times New Roman" w:eastAsia="Calibri" w:hAnsi="Times New Roman" w:cs="Times New Roman"/>
      <w:sz w:val="24"/>
      <w:szCs w:val="24"/>
    </w:rPr>
  </w:style>
  <w:style w:type="paragraph" w:customStyle="1" w:styleId="BodyText1">
    <w:name w:val="Body Text1"/>
    <w:rsid w:val="0000752D"/>
    <w:pPr>
      <w:suppressAutoHyphens/>
      <w:spacing w:after="0" w:line="240" w:lineRule="auto"/>
      <w:ind w:firstLine="312"/>
      <w:jc w:val="both"/>
    </w:pPr>
    <w:rPr>
      <w:rFonts w:ascii="TimesLT" w:eastAsia="Arial" w:hAnsi="TimesLT" w:cs="Times New Roman"/>
      <w:sz w:val="20"/>
      <w:szCs w:val="20"/>
      <w:lang w:val="en-GB" w:eastAsia="ar-SA"/>
    </w:rPr>
  </w:style>
  <w:style w:type="character" w:styleId="FootnoteReference">
    <w:name w:val="footnote reference"/>
    <w:semiHidden/>
    <w:unhideWhenUsed/>
    <w:rsid w:val="0000752D"/>
    <w:rPr>
      <w:vertAlign w:val="superscript"/>
    </w:rPr>
  </w:style>
  <w:style w:type="character" w:styleId="CommentReference">
    <w:name w:val="annotation reference"/>
    <w:basedOn w:val="DefaultParagraphFont"/>
    <w:semiHidden/>
    <w:unhideWhenUsed/>
    <w:rsid w:val="0000752D"/>
    <w:rPr>
      <w:sz w:val="16"/>
      <w:szCs w:val="16"/>
    </w:rPr>
  </w:style>
  <w:style w:type="character" w:customStyle="1" w:styleId="Vilmaraslanaite">
    <w:name w:val="Vilma.raslanaite"/>
    <w:semiHidden/>
    <w:rsid w:val="0000752D"/>
    <w:rPr>
      <w:rFonts w:ascii="Arial" w:hAnsi="Arial" w:cs="Arial" w:hint="default"/>
      <w:b w:val="0"/>
      <w:bCs w:val="0"/>
      <w:i w:val="0"/>
      <w:iCs w:val="0"/>
      <w:strike w:val="0"/>
      <w:dstrike w:val="0"/>
      <w:color w:val="0000FF"/>
      <w:sz w:val="20"/>
      <w:szCs w:val="20"/>
      <w:u w:val="none"/>
      <w:effect w:val="none"/>
    </w:rPr>
  </w:style>
  <w:style w:type="table" w:styleId="TableGrid">
    <w:name w:val="Table Grid"/>
    <w:basedOn w:val="TableNormal"/>
    <w:rsid w:val="0000752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752D"/>
    <w:rPr>
      <w:color w:val="0000FF"/>
      <w:u w:val="single"/>
    </w:rPr>
  </w:style>
  <w:style w:type="character" w:styleId="FollowedHyperlink">
    <w:name w:val="FollowedHyperlink"/>
    <w:basedOn w:val="DefaultParagraphFont"/>
    <w:uiPriority w:val="99"/>
    <w:semiHidden/>
    <w:unhideWhenUsed/>
    <w:rsid w:val="0000752D"/>
    <w:rPr>
      <w:color w:val="800080"/>
      <w:u w:val="single"/>
    </w:rPr>
  </w:style>
  <w:style w:type="paragraph" w:customStyle="1" w:styleId="xl66">
    <w:name w:val="xl66"/>
    <w:basedOn w:val="Normal"/>
    <w:rsid w:val="0000752D"/>
    <w:pPr>
      <w:spacing w:before="100" w:beforeAutospacing="1" w:after="100" w:afterAutospacing="1" w:line="240" w:lineRule="auto"/>
    </w:pPr>
    <w:rPr>
      <w:rFonts w:ascii="Arial" w:eastAsia="Times New Roman" w:hAnsi="Arial" w:cs="Arial"/>
      <w:sz w:val="24"/>
      <w:szCs w:val="24"/>
      <w:lang w:eastAsia="lt-LT"/>
    </w:rPr>
  </w:style>
  <w:style w:type="paragraph" w:customStyle="1" w:styleId="xl67">
    <w:name w:val="xl67"/>
    <w:basedOn w:val="Normal"/>
    <w:rsid w:val="0000752D"/>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t-LT"/>
    </w:rPr>
  </w:style>
  <w:style w:type="paragraph" w:customStyle="1" w:styleId="xl68">
    <w:name w:val="xl68"/>
    <w:basedOn w:val="Normal"/>
    <w:rsid w:val="0000752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69">
    <w:name w:val="xl69"/>
    <w:basedOn w:val="Normal"/>
    <w:rsid w:val="0000752D"/>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0">
    <w:name w:val="xl70"/>
    <w:basedOn w:val="Normal"/>
    <w:rsid w:val="0000752D"/>
    <w:pP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71">
    <w:name w:val="xl71"/>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00752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3">
    <w:name w:val="xl73"/>
    <w:basedOn w:val="Normal"/>
    <w:rsid w:val="0000752D"/>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4">
    <w:name w:val="xl74"/>
    <w:basedOn w:val="Normal"/>
    <w:rsid w:val="0000752D"/>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rsid w:val="0000752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6">
    <w:name w:val="xl76"/>
    <w:basedOn w:val="Normal"/>
    <w:rsid w:val="0000752D"/>
    <w:pPr>
      <w:pBdr>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7">
    <w:name w:val="xl77"/>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0075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3">
    <w:name w:val="xl8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4">
    <w:name w:val="xl8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5">
    <w:name w:val="xl8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b/>
      <w:bCs/>
      <w:sz w:val="20"/>
      <w:szCs w:val="20"/>
      <w:lang w:eastAsia="lt-LT"/>
    </w:rPr>
  </w:style>
  <w:style w:type="paragraph" w:customStyle="1" w:styleId="xl86">
    <w:name w:val="xl86"/>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87">
    <w:name w:val="xl87"/>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88">
    <w:name w:val="xl88"/>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89">
    <w:name w:val="xl89"/>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90">
    <w:name w:val="xl9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91">
    <w:name w:val="xl9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2">
    <w:name w:val="xl9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93">
    <w:name w:val="xl9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4">
    <w:name w:val="xl9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5">
    <w:name w:val="xl9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96">
    <w:name w:val="xl96"/>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97">
    <w:name w:val="xl97"/>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98">
    <w:name w:val="xl9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99">
    <w:name w:val="xl9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100">
    <w:name w:val="xl10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1">
    <w:name w:val="xl10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2">
    <w:name w:val="xl10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3">
    <w:name w:val="xl103"/>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4">
    <w:name w:val="xl104"/>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b/>
      <w:bCs/>
      <w:sz w:val="20"/>
      <w:szCs w:val="20"/>
      <w:lang w:eastAsia="lt-LT"/>
    </w:rPr>
  </w:style>
  <w:style w:type="paragraph" w:customStyle="1" w:styleId="xl105">
    <w:name w:val="xl105"/>
    <w:basedOn w:val="Normal"/>
    <w:rsid w:val="0000752D"/>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06">
    <w:name w:val="xl106"/>
    <w:basedOn w:val="Normal"/>
    <w:rsid w:val="0000752D"/>
    <w:pPr>
      <w:pBdr>
        <w:top w:val="single" w:sz="4" w:space="0" w:color="000000"/>
        <w:left w:val="single" w:sz="4" w:space="0" w:color="000000"/>
        <w:bottom w:val="single" w:sz="4" w:space="0" w:color="000000"/>
        <w:right w:val="single" w:sz="4" w:space="0" w:color="000000"/>
      </w:pBdr>
      <w:shd w:val="clear" w:color="000000" w:fill="000000"/>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07">
    <w:name w:val="xl10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08">
    <w:name w:val="xl10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09">
    <w:name w:val="xl109"/>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10">
    <w:name w:val="xl110"/>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11">
    <w:name w:val="xl111"/>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12">
    <w:name w:val="xl112"/>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113">
    <w:name w:val="xl113"/>
    <w:basedOn w:val="Normal"/>
    <w:rsid w:val="0000752D"/>
    <w:pPr>
      <w:pBdr>
        <w:top w:val="single" w:sz="4" w:space="0" w:color="000000"/>
        <w:left w:val="single" w:sz="4" w:space="0" w:color="000000"/>
        <w:bottom w:val="single" w:sz="4" w:space="0" w:color="000000"/>
        <w:right w:val="single" w:sz="4" w:space="0" w:color="000000"/>
      </w:pBdr>
      <w:shd w:val="clear" w:color="808080" w:fill="FFFFFF"/>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14">
    <w:name w:val="xl114"/>
    <w:basedOn w:val="Normal"/>
    <w:rsid w:val="0000752D"/>
    <w:pPr>
      <w:pBdr>
        <w:top w:val="single" w:sz="4" w:space="0" w:color="000000"/>
        <w:left w:val="single" w:sz="4" w:space="0" w:color="000000"/>
        <w:bottom w:val="single" w:sz="4" w:space="0" w:color="000000"/>
        <w:right w:val="single" w:sz="4" w:space="0" w:color="000000"/>
      </w:pBdr>
      <w:shd w:val="clear" w:color="808080" w:fill="FFFFFF"/>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5">
    <w:name w:val="xl115"/>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6">
    <w:name w:val="xl116"/>
    <w:basedOn w:val="Normal"/>
    <w:rsid w:val="0000752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7">
    <w:name w:val="xl11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18">
    <w:name w:val="xl118"/>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Baltic" w:eastAsia="Times New Roman" w:hAnsi="Times New Roman Baltic" w:cs="Times New Roman"/>
      <w:sz w:val="20"/>
      <w:szCs w:val="20"/>
      <w:lang w:eastAsia="lt-LT"/>
    </w:rPr>
  </w:style>
  <w:style w:type="paragraph" w:customStyle="1" w:styleId="xl119">
    <w:name w:val="xl119"/>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20">
    <w:name w:val="xl120"/>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Baltic" w:eastAsia="Times New Roman" w:hAnsi="Times New Roman Baltic" w:cs="Times New Roman"/>
      <w:b/>
      <w:bCs/>
      <w:sz w:val="20"/>
      <w:szCs w:val="20"/>
      <w:lang w:eastAsia="lt-LT"/>
    </w:rPr>
  </w:style>
  <w:style w:type="paragraph" w:customStyle="1" w:styleId="xl121">
    <w:name w:val="xl121"/>
    <w:basedOn w:val="Normal"/>
    <w:rsid w:val="0000752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Baltic" w:eastAsia="Times New Roman" w:hAnsi="Times New Roman Baltic" w:cs="Times New Roman"/>
      <w:b/>
      <w:bCs/>
      <w:sz w:val="20"/>
      <w:szCs w:val="20"/>
      <w:lang w:eastAsia="lt-LT"/>
    </w:rPr>
  </w:style>
  <w:style w:type="paragraph" w:customStyle="1" w:styleId="xl122">
    <w:name w:val="xl122"/>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23">
    <w:name w:val="xl123"/>
    <w:basedOn w:val="Normal"/>
    <w:rsid w:val="0000752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24">
    <w:name w:val="xl124"/>
    <w:basedOn w:val="Normal"/>
    <w:rsid w:val="0000752D"/>
    <w:pPr>
      <w:spacing w:before="100" w:beforeAutospacing="1" w:after="100" w:afterAutospacing="1" w:line="240" w:lineRule="auto"/>
    </w:pPr>
    <w:rPr>
      <w:rFonts w:ascii="Times New Roman" w:eastAsia="Times New Roman" w:hAnsi="Times New Roman" w:cs="Times New Roman"/>
      <w:color w:val="333333"/>
      <w:sz w:val="20"/>
      <w:szCs w:val="20"/>
      <w:lang w:eastAsia="lt-LT"/>
    </w:rPr>
  </w:style>
  <w:style w:type="paragraph" w:customStyle="1" w:styleId="xl125">
    <w:name w:val="xl125"/>
    <w:basedOn w:val="Normal"/>
    <w:rsid w:val="0000752D"/>
    <w:pPr>
      <w:pBdr>
        <w:top w:val="single" w:sz="4" w:space="0" w:color="000000"/>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color w:val="FFFFFF"/>
      <w:sz w:val="20"/>
      <w:szCs w:val="20"/>
      <w:lang w:eastAsia="lt-LT"/>
    </w:rPr>
  </w:style>
  <w:style w:type="paragraph" w:customStyle="1" w:styleId="xl126">
    <w:name w:val="xl126"/>
    <w:basedOn w:val="Normal"/>
    <w:rsid w:val="0000752D"/>
    <w:pPr>
      <w:spacing w:before="100" w:beforeAutospacing="1" w:after="100" w:afterAutospacing="1" w:line="240" w:lineRule="auto"/>
      <w:jc w:val="center"/>
    </w:pPr>
    <w:rPr>
      <w:rFonts w:ascii="Times New Roman Baltic" w:eastAsia="Times New Roman" w:hAnsi="Times New Roman Baltic" w:cs="Times New Roman"/>
      <w:sz w:val="24"/>
      <w:szCs w:val="24"/>
      <w:lang w:eastAsia="lt-LT"/>
    </w:rPr>
  </w:style>
  <w:style w:type="paragraph" w:customStyle="1" w:styleId="xl127">
    <w:name w:val="xl127"/>
    <w:basedOn w:val="Normal"/>
    <w:rsid w:val="0000752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Baltic" w:eastAsia="Times New Roman" w:hAnsi="Times New Roman Baltic" w:cs="Times New Roman"/>
      <w:sz w:val="20"/>
      <w:szCs w:val="20"/>
      <w:lang w:eastAsia="lt-LT"/>
    </w:rPr>
  </w:style>
  <w:style w:type="paragraph" w:customStyle="1" w:styleId="xl128">
    <w:name w:val="xl128"/>
    <w:basedOn w:val="Normal"/>
    <w:rsid w:val="0000752D"/>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29">
    <w:name w:val="xl129"/>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0">
    <w:name w:val="xl130"/>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1">
    <w:name w:val="xl131"/>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2">
    <w:name w:val="xl132"/>
    <w:basedOn w:val="Normal"/>
    <w:rsid w:val="0000752D"/>
    <w:pPr>
      <w:pBdr>
        <w:top w:val="single" w:sz="4" w:space="0" w:color="000000"/>
        <w:left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3">
    <w:name w:val="xl133"/>
    <w:basedOn w:val="Normal"/>
    <w:rsid w:val="0000752D"/>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34">
    <w:name w:val="xl134"/>
    <w:basedOn w:val="Normal"/>
    <w:rsid w:val="0000752D"/>
    <w:pPr>
      <w:pBdr>
        <w:left w:val="single" w:sz="4" w:space="0" w:color="000000"/>
        <w:bottom w:val="single" w:sz="4" w:space="0" w:color="000000"/>
        <w:right w:val="single" w:sz="4" w:space="0" w:color="000000"/>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5">
    <w:name w:val="xl135"/>
    <w:basedOn w:val="Normal"/>
    <w:rsid w:val="0000752D"/>
    <w:pPr>
      <w:pBdr>
        <w:left w:val="single" w:sz="4" w:space="0" w:color="000000"/>
        <w:bottom w:val="single" w:sz="4" w:space="0" w:color="000000"/>
        <w:right w:val="single" w:sz="4" w:space="0" w:color="000000"/>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36">
    <w:name w:val="xl136"/>
    <w:basedOn w:val="Normal"/>
    <w:rsid w:val="0000752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37">
    <w:name w:val="xl137"/>
    <w:basedOn w:val="Normal"/>
    <w:rsid w:val="000075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lt-LT"/>
    </w:rPr>
  </w:style>
  <w:style w:type="paragraph" w:customStyle="1" w:styleId="xl138">
    <w:name w:val="xl138"/>
    <w:basedOn w:val="Normal"/>
    <w:rsid w:val="0000752D"/>
    <w:pPr>
      <w:pBdr>
        <w:top w:val="single" w:sz="4" w:space="0" w:color="auto"/>
        <w:left w:val="single" w:sz="4" w:space="0" w:color="auto"/>
        <w:bottom w:val="single" w:sz="4" w:space="0" w:color="auto"/>
        <w:right w:val="single" w:sz="4" w:space="0" w:color="auto"/>
      </w:pBdr>
      <w:shd w:val="clear" w:color="808080" w:fill="000000"/>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139">
    <w:name w:val="xl139"/>
    <w:basedOn w:val="Normal"/>
    <w:rsid w:val="0000752D"/>
    <w:pPr>
      <w:pBdr>
        <w:top w:val="single" w:sz="4" w:space="0" w:color="auto"/>
        <w:left w:val="single" w:sz="4" w:space="0" w:color="auto"/>
        <w:bottom w:val="single" w:sz="4" w:space="0" w:color="auto"/>
        <w:right w:val="single" w:sz="4" w:space="0" w:color="auto"/>
      </w:pBdr>
      <w:shd w:val="clear" w:color="808080" w:fill="00000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40">
    <w:name w:val="xl140"/>
    <w:basedOn w:val="Normal"/>
    <w:rsid w:val="0000752D"/>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Baltic" w:eastAsia="Times New Roman" w:hAnsi="Times New Roman Baltic" w:cs="Times New Roman"/>
      <w:sz w:val="20"/>
      <w:szCs w:val="20"/>
      <w:lang w:eastAsia="lt-LT"/>
    </w:rPr>
  </w:style>
  <w:style w:type="paragraph" w:customStyle="1" w:styleId="xl141">
    <w:name w:val="xl141"/>
    <w:basedOn w:val="Normal"/>
    <w:rsid w:val="0000752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Baltic" w:eastAsia="Times New Roman" w:hAnsi="Times New Roman Baltic" w:cs="Times New Roman"/>
      <w:sz w:val="20"/>
      <w:szCs w:val="20"/>
      <w:lang w:eastAsia="lt-LT"/>
    </w:rPr>
  </w:style>
  <w:style w:type="paragraph" w:customStyle="1" w:styleId="xl142">
    <w:name w:val="xl142"/>
    <w:basedOn w:val="Normal"/>
    <w:rsid w:val="0000752D"/>
    <w:pPr>
      <w:spacing w:before="100" w:beforeAutospacing="1" w:after="100" w:afterAutospacing="1" w:line="240" w:lineRule="auto"/>
    </w:pPr>
    <w:rPr>
      <w:rFonts w:ascii="Times New Roman Baltic" w:eastAsia="Times New Roman" w:hAnsi="Times New Roman Baltic" w:cs="Times New Roman"/>
      <w:sz w:val="24"/>
      <w:szCs w:val="24"/>
      <w:lang w:eastAsia="lt-LT"/>
    </w:rPr>
  </w:style>
  <w:style w:type="paragraph" w:customStyle="1" w:styleId="xl143">
    <w:name w:val="xl143"/>
    <w:basedOn w:val="Normal"/>
    <w:rsid w:val="0000752D"/>
    <w:pPr>
      <w:spacing w:before="100" w:beforeAutospacing="1" w:after="100" w:afterAutospacing="1" w:line="240" w:lineRule="auto"/>
    </w:pPr>
    <w:rPr>
      <w:rFonts w:ascii="Times New Roman Baltic" w:eastAsia="Times New Roman" w:hAnsi="Times New Roman Baltic" w:cs="Times New Roman"/>
      <w:sz w:val="24"/>
      <w:szCs w:val="24"/>
      <w:lang w:eastAsia="lt-LT"/>
    </w:rPr>
  </w:style>
  <w:style w:type="paragraph" w:customStyle="1" w:styleId="xl144">
    <w:name w:val="xl144"/>
    <w:basedOn w:val="Normal"/>
    <w:rsid w:val="0000752D"/>
    <w:pPr>
      <w:spacing w:before="100" w:beforeAutospacing="1" w:after="100" w:afterAutospacing="1" w:line="240" w:lineRule="auto"/>
      <w:jc w:val="right"/>
    </w:pPr>
    <w:rPr>
      <w:rFonts w:ascii="Times New Roman Baltic" w:eastAsia="Times New Roman" w:hAnsi="Times New Roman Baltic" w:cs="Times New Roman"/>
      <w:sz w:val="24"/>
      <w:szCs w:val="24"/>
      <w:lang w:eastAsia="lt-LT"/>
    </w:rPr>
  </w:style>
  <w:style w:type="paragraph" w:customStyle="1" w:styleId="xl145">
    <w:name w:val="xl145"/>
    <w:basedOn w:val="Normal"/>
    <w:rsid w:val="0000752D"/>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46">
    <w:name w:val="xl146"/>
    <w:basedOn w:val="Normal"/>
    <w:rsid w:val="0000752D"/>
    <w:pPr>
      <w:spacing w:before="100" w:beforeAutospacing="1" w:after="100" w:afterAutospacing="1" w:line="240" w:lineRule="auto"/>
      <w:jc w:val="center"/>
    </w:pPr>
    <w:rPr>
      <w:rFonts w:ascii="Times New Roman Baltic" w:eastAsia="Times New Roman" w:hAnsi="Times New Roman Baltic" w:cs="Times New Roman"/>
      <w:b/>
      <w:bCs/>
      <w:sz w:val="24"/>
      <w:szCs w:val="24"/>
      <w:lang w:eastAsia="lt-LT"/>
    </w:rPr>
  </w:style>
  <w:style w:type="character" w:styleId="Emphasis">
    <w:name w:val="Emphasis"/>
    <w:basedOn w:val="DefaultParagraphFont"/>
    <w:uiPriority w:val="20"/>
    <w:qFormat/>
    <w:rsid w:val="00E650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954785">
      <w:bodyDiv w:val="1"/>
      <w:marLeft w:val="0"/>
      <w:marRight w:val="0"/>
      <w:marTop w:val="0"/>
      <w:marBottom w:val="0"/>
      <w:divBdr>
        <w:top w:val="none" w:sz="0" w:space="0" w:color="auto"/>
        <w:left w:val="none" w:sz="0" w:space="0" w:color="auto"/>
        <w:bottom w:val="none" w:sz="0" w:space="0" w:color="auto"/>
        <w:right w:val="none" w:sz="0" w:space="0" w:color="auto"/>
      </w:divBdr>
    </w:div>
    <w:div w:id="922952980">
      <w:bodyDiv w:val="1"/>
      <w:marLeft w:val="0"/>
      <w:marRight w:val="0"/>
      <w:marTop w:val="0"/>
      <w:marBottom w:val="0"/>
      <w:divBdr>
        <w:top w:val="none" w:sz="0" w:space="0" w:color="auto"/>
        <w:left w:val="none" w:sz="0" w:space="0" w:color="auto"/>
        <w:bottom w:val="none" w:sz="0" w:space="0" w:color="auto"/>
        <w:right w:val="none" w:sz="0" w:space="0" w:color="auto"/>
      </w:divBdr>
    </w:div>
    <w:div w:id="1351645956">
      <w:bodyDiv w:val="1"/>
      <w:marLeft w:val="0"/>
      <w:marRight w:val="0"/>
      <w:marTop w:val="0"/>
      <w:marBottom w:val="0"/>
      <w:divBdr>
        <w:top w:val="none" w:sz="0" w:space="0" w:color="auto"/>
        <w:left w:val="none" w:sz="0" w:space="0" w:color="auto"/>
        <w:bottom w:val="none" w:sz="0" w:space="0" w:color="auto"/>
        <w:right w:val="none" w:sz="0" w:space="0" w:color="auto"/>
      </w:divBdr>
    </w:div>
    <w:div w:id="1860196269">
      <w:bodyDiv w:val="1"/>
      <w:marLeft w:val="0"/>
      <w:marRight w:val="0"/>
      <w:marTop w:val="0"/>
      <w:marBottom w:val="0"/>
      <w:divBdr>
        <w:top w:val="none" w:sz="0" w:space="0" w:color="auto"/>
        <w:left w:val="none" w:sz="0" w:space="0" w:color="auto"/>
        <w:bottom w:val="none" w:sz="0" w:space="0" w:color="auto"/>
        <w:right w:val="none" w:sz="0" w:space="0" w:color="auto"/>
      </w:divBdr>
    </w:div>
    <w:div w:id="2033414938">
      <w:bodyDiv w:val="1"/>
      <w:marLeft w:val="0"/>
      <w:marRight w:val="0"/>
      <w:marTop w:val="0"/>
      <w:marBottom w:val="0"/>
      <w:divBdr>
        <w:top w:val="none" w:sz="0" w:space="0" w:color="auto"/>
        <w:left w:val="none" w:sz="0" w:space="0" w:color="auto"/>
        <w:bottom w:val="none" w:sz="0" w:space="0" w:color="auto"/>
        <w:right w:val="none" w:sz="0" w:space="0" w:color="auto"/>
      </w:divBdr>
    </w:div>
    <w:div w:id="2041587804">
      <w:bodyDiv w:val="1"/>
      <w:marLeft w:val="0"/>
      <w:marRight w:val="0"/>
      <w:marTop w:val="0"/>
      <w:marBottom w:val="0"/>
      <w:divBdr>
        <w:top w:val="none" w:sz="0" w:space="0" w:color="auto"/>
        <w:left w:val="none" w:sz="0" w:space="0" w:color="auto"/>
        <w:bottom w:val="none" w:sz="0" w:space="0" w:color="auto"/>
        <w:right w:val="none" w:sz="0" w:space="0" w:color="auto"/>
      </w:divBdr>
    </w:div>
    <w:div w:id="21313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66CB-3389-4D01-B083-F4C49757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50914</Words>
  <Characters>29022</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Bradauskiene</cp:lastModifiedBy>
  <cp:revision>10</cp:revision>
  <dcterms:created xsi:type="dcterms:W3CDTF">2026-03-02T09:59:00Z</dcterms:created>
  <dcterms:modified xsi:type="dcterms:W3CDTF">2026-03-10T09:31:00Z</dcterms:modified>
</cp:coreProperties>
</file>