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73D1B" w14:textId="1D659059" w:rsidR="00A914FC" w:rsidRPr="00D4513D" w:rsidRDefault="00A914FC" w:rsidP="00D4513D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D4513D">
        <w:rPr>
          <w:rFonts w:ascii="Cambria" w:hAnsi="Cambria" w:cs="Times New Roman"/>
          <w:b/>
          <w:noProof/>
          <w:sz w:val="28"/>
        </w:rPr>
        <w:t>TECHNINĖ SPECIFIKACIJA MEDICINOS PAGALBOS PRIEMONĖMS ĮS</w:t>
      </w:r>
      <w:r w:rsidRPr="00D4513D">
        <w:rPr>
          <w:rFonts w:ascii="Cambria" w:hAnsi="Cambria" w:cs="Times New Roman"/>
          <w:b/>
          <w:sz w:val="28"/>
        </w:rPr>
        <w:t>IGYTI</w:t>
      </w:r>
    </w:p>
    <w:p w14:paraId="5B197FAB" w14:textId="59F1F7CA" w:rsidR="00ED44ED" w:rsidRPr="00D4513D" w:rsidRDefault="00ED44ED" w:rsidP="00D451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kern w:val="0"/>
          <w:lang w:val="lt-LT" w:eastAsia="lt-LT"/>
          <w14:ligatures w14:val="none"/>
        </w:rPr>
      </w:pPr>
      <w:r w:rsidRPr="00D4513D">
        <w:rPr>
          <w:rFonts w:ascii="Cambria" w:eastAsia="Times New Roman" w:hAnsi="Cambria" w:cs="Times New Roman"/>
          <w:b/>
          <w:bCs/>
          <w:kern w:val="0"/>
          <w:u w:val="single"/>
          <w:lang w:val="lt-LT" w:eastAsia="lt-LT"/>
          <w14:ligatures w14:val="none"/>
        </w:rPr>
        <w:t xml:space="preserve">Vienkartinės ausų </w:t>
      </w:r>
      <w:proofErr w:type="spellStart"/>
      <w:r w:rsidRPr="00D4513D">
        <w:rPr>
          <w:rFonts w:ascii="Cambria" w:eastAsia="Times New Roman" w:hAnsi="Cambria" w:cs="Times New Roman"/>
          <w:b/>
          <w:bCs/>
          <w:kern w:val="0"/>
          <w:u w:val="single"/>
          <w:lang w:val="lt-LT" w:eastAsia="lt-LT"/>
          <w14:ligatures w14:val="none"/>
        </w:rPr>
        <w:t>spekulės</w:t>
      </w:r>
      <w:proofErr w:type="spellEnd"/>
      <w:r w:rsidRPr="00D4513D">
        <w:rPr>
          <w:rFonts w:ascii="Cambria" w:eastAsia="Times New Roman" w:hAnsi="Cambria" w:cs="Times New Roman"/>
          <w:b/>
          <w:bCs/>
          <w:kern w:val="0"/>
          <w:u w:val="single"/>
          <w:lang w:val="lt-LT" w:eastAsia="lt-LT"/>
          <w14:ligatures w14:val="none"/>
        </w:rPr>
        <w:t>:</w:t>
      </w:r>
    </w:p>
    <w:p w14:paraId="75D71897" w14:textId="77777777" w:rsidR="00ED44ED" w:rsidRPr="00D4513D" w:rsidRDefault="00ED44ED" w:rsidP="00ED44E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kern w:val="0"/>
          <w:lang w:val="lt-LT" w:eastAsia="lt-LT"/>
          <w14:ligatures w14:val="none"/>
        </w:rPr>
      </w:pPr>
      <w:r w:rsidRPr="00D4513D">
        <w:rPr>
          <w:rFonts w:ascii="Cambria" w:eastAsia="Times New Roman" w:hAnsi="Cambria" w:cs="Times New Roman"/>
          <w:kern w:val="0"/>
          <w:lang w:val="lt-LT" w:eastAsia="lt-LT"/>
          <w14:ligatures w14:val="none"/>
        </w:rPr>
        <w:t>vienkartinės (pažymėta simboliu);</w:t>
      </w:r>
    </w:p>
    <w:p w14:paraId="33EE2A52" w14:textId="77777777" w:rsidR="00ED44ED" w:rsidRPr="00D4513D" w:rsidRDefault="00ED44ED" w:rsidP="00ED44E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val="lt-LT" w:eastAsia="lt-LT"/>
          <w14:ligatures w14:val="none"/>
        </w:rPr>
      </w:pPr>
      <w:r w:rsidRPr="00D4513D">
        <w:rPr>
          <w:rFonts w:ascii="Cambria" w:eastAsia="Times New Roman" w:hAnsi="Cambria" w:cs="Times New Roman"/>
          <w:kern w:val="0"/>
          <w:lang w:val="lt-LT" w:eastAsia="lt-LT"/>
          <w14:ligatures w14:val="none"/>
        </w:rPr>
        <w:t>plastikinės arba lygiavertės;</w:t>
      </w:r>
    </w:p>
    <w:p w14:paraId="04447964" w14:textId="77777777" w:rsidR="00ED44ED" w:rsidRPr="00D4513D" w:rsidRDefault="00ED44ED" w:rsidP="00ED44E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val="lt-LT" w:eastAsia="lt-LT"/>
          <w14:ligatures w14:val="none"/>
        </w:rPr>
      </w:pPr>
      <w:r w:rsidRPr="00D4513D">
        <w:rPr>
          <w:rFonts w:ascii="Cambria" w:eastAsia="Times New Roman" w:hAnsi="Cambria" w:cs="Times New Roman"/>
          <w:kern w:val="0"/>
          <w:lang w:val="lt-LT" w:eastAsia="lt-LT"/>
          <w14:ligatures w14:val="none"/>
        </w:rPr>
        <w:t>2 mm (pailgos – grybuko formos);</w:t>
      </w:r>
    </w:p>
    <w:p w14:paraId="0F6D3D8D" w14:textId="77777777" w:rsidR="00ED44ED" w:rsidRPr="00D4513D" w:rsidRDefault="00ED44ED" w:rsidP="00ED44ED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val="lt-LT" w:eastAsia="lt-LT"/>
          <w14:ligatures w14:val="none"/>
        </w:rPr>
      </w:pPr>
      <w:r w:rsidRPr="00D4513D">
        <w:rPr>
          <w:rFonts w:ascii="Cambria" w:eastAsia="Times New Roman" w:hAnsi="Cambria" w:cs="Times New Roman"/>
          <w:kern w:val="0"/>
          <w:lang w:val="lt-LT" w:eastAsia="lt-LT"/>
          <w14:ligatures w14:val="none"/>
        </w:rPr>
        <w:t>tinkančios IR-</w:t>
      </w:r>
      <w:proofErr w:type="spellStart"/>
      <w:r w:rsidRPr="00D4513D">
        <w:rPr>
          <w:rFonts w:ascii="Cambria" w:eastAsia="Times New Roman" w:hAnsi="Cambria" w:cs="Times New Roman"/>
          <w:kern w:val="0"/>
          <w:lang w:val="lt-LT" w:eastAsia="lt-LT"/>
          <w14:ligatures w14:val="none"/>
        </w:rPr>
        <w:t>Former</w:t>
      </w:r>
      <w:proofErr w:type="spellEnd"/>
      <w:r w:rsidRPr="00D4513D">
        <w:rPr>
          <w:rFonts w:ascii="Cambria" w:eastAsia="Times New Roman" w:hAnsi="Cambria" w:cs="Times New Roman"/>
          <w:kern w:val="0"/>
          <w:lang w:val="lt-LT" w:eastAsia="lt-LT"/>
          <w14:ligatures w14:val="none"/>
        </w:rPr>
        <w:t xml:space="preserve"> klausos patikros aparatui;</w:t>
      </w:r>
    </w:p>
    <w:p w14:paraId="0132C5AB" w14:textId="456A05CC" w:rsidR="001A7B01" w:rsidRPr="00D4513D" w:rsidRDefault="00ED44ED" w:rsidP="00ED44E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kern w:val="0"/>
          <w:lang w:val="lt-LT" w:eastAsia="lt-LT"/>
          <w14:ligatures w14:val="none"/>
        </w:rPr>
      </w:pPr>
      <w:r w:rsidRPr="00D4513D">
        <w:rPr>
          <w:rFonts w:ascii="Cambria" w:eastAsia="Times New Roman" w:hAnsi="Cambria" w:cs="Times New Roman"/>
          <w:kern w:val="0"/>
          <w:lang w:val="lt-LT" w:eastAsia="lt-LT"/>
          <w14:ligatures w14:val="none"/>
        </w:rPr>
        <w:t>supakuota po 10 vnt.</w:t>
      </w:r>
    </w:p>
    <w:p w14:paraId="15FF7E5B" w14:textId="1B9A1560" w:rsidR="001A7B01" w:rsidRPr="00D4513D" w:rsidRDefault="001A7B01" w:rsidP="00ED44ED">
      <w:pPr>
        <w:spacing w:line="240" w:lineRule="auto"/>
        <w:jc w:val="both"/>
        <w:rPr>
          <w:rFonts w:ascii="Cambria" w:hAnsi="Cambria" w:cs="Times New Roman"/>
          <w:i/>
          <w:iCs/>
        </w:rPr>
      </w:pPr>
      <w:proofErr w:type="spellStart"/>
      <w:r w:rsidRPr="00D4513D">
        <w:rPr>
          <w:rFonts w:ascii="Cambria" w:hAnsi="Cambria" w:cs="Times New Roman"/>
          <w:i/>
          <w:iCs/>
        </w:rPr>
        <w:t>Orientacinis</w:t>
      </w:r>
      <w:proofErr w:type="spellEnd"/>
      <w:r w:rsidRPr="00D4513D">
        <w:rPr>
          <w:rFonts w:ascii="Cambria" w:hAnsi="Cambria" w:cs="Times New Roman"/>
          <w:i/>
          <w:iCs/>
        </w:rPr>
        <w:t xml:space="preserve"> </w:t>
      </w:r>
      <w:proofErr w:type="spellStart"/>
      <w:r w:rsidRPr="00D4513D">
        <w:rPr>
          <w:rFonts w:ascii="Cambria" w:hAnsi="Cambria" w:cs="Times New Roman"/>
          <w:i/>
          <w:iCs/>
        </w:rPr>
        <w:t>poreikis</w:t>
      </w:r>
      <w:proofErr w:type="spellEnd"/>
      <w:r w:rsidRPr="00D4513D">
        <w:rPr>
          <w:rFonts w:ascii="Cambria" w:hAnsi="Cambria" w:cs="Times New Roman"/>
          <w:i/>
          <w:iCs/>
        </w:rPr>
        <w:t xml:space="preserve">: 800 </w:t>
      </w:r>
      <w:proofErr w:type="spellStart"/>
      <w:r w:rsidRPr="00D4513D">
        <w:rPr>
          <w:rFonts w:ascii="Cambria" w:hAnsi="Cambria" w:cs="Times New Roman"/>
          <w:i/>
          <w:iCs/>
        </w:rPr>
        <w:t>vnt</w:t>
      </w:r>
      <w:proofErr w:type="spellEnd"/>
      <w:r w:rsidRPr="00D4513D">
        <w:rPr>
          <w:rFonts w:ascii="Cambria" w:hAnsi="Cambria" w:cs="Times New Roman"/>
          <w:i/>
          <w:iCs/>
        </w:rPr>
        <w:t>.</w:t>
      </w:r>
    </w:p>
    <w:p w14:paraId="3B03D34D" w14:textId="77777777" w:rsidR="001A7B01" w:rsidRPr="00D4513D" w:rsidRDefault="001A7B01">
      <w:pPr>
        <w:rPr>
          <w:rFonts w:ascii="Cambria" w:hAnsi="Cambria" w:cs="Times New Roman"/>
        </w:rPr>
      </w:pPr>
    </w:p>
    <w:p w14:paraId="5BAC6220" w14:textId="77B4D9C8" w:rsidR="00ED44ED" w:rsidRPr="00D4513D" w:rsidRDefault="00ED44ED" w:rsidP="00D4513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84"/>
        <w:rPr>
          <w:rFonts w:ascii="Cambria" w:hAnsi="Cambria" w:cs="Times New Roman"/>
          <w:b/>
          <w:u w:val="single"/>
          <w:lang w:val="lt-LT"/>
        </w:rPr>
      </w:pPr>
      <w:r w:rsidRPr="00D4513D">
        <w:rPr>
          <w:rFonts w:ascii="Cambria" w:hAnsi="Cambria" w:cs="Times New Roman"/>
          <w:b/>
          <w:u w:val="single"/>
          <w:lang w:val="lt-LT"/>
        </w:rPr>
        <w:t>Parafinas granulėmis:</w:t>
      </w:r>
    </w:p>
    <w:p w14:paraId="7F3D4561" w14:textId="77777777" w:rsidR="00ED44ED" w:rsidRPr="00D4513D" w:rsidRDefault="00ED44ED" w:rsidP="00ED44ED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 xml:space="preserve">medicininės paskirties; </w:t>
      </w:r>
    </w:p>
    <w:p w14:paraId="6C9B9FAF" w14:textId="77777777" w:rsidR="00ED44ED" w:rsidRPr="00D4513D" w:rsidRDefault="00ED44ED" w:rsidP="00ED44ED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rPr>
          <w:rFonts w:ascii="Cambria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>tinkamas šilumos terapijos procedūroms;</w:t>
      </w:r>
    </w:p>
    <w:p w14:paraId="2949E9BF" w14:textId="77777777" w:rsidR="00ED44ED" w:rsidRPr="00D4513D" w:rsidRDefault="00ED44ED" w:rsidP="00ED44ED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>skirtas išoriniam vartojimui;</w:t>
      </w:r>
    </w:p>
    <w:p w14:paraId="139910E4" w14:textId="77777777" w:rsidR="00ED44ED" w:rsidRPr="00D4513D" w:rsidRDefault="00ED44ED" w:rsidP="00ED44ED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>bespalvis;</w:t>
      </w:r>
    </w:p>
    <w:p w14:paraId="7229BFC2" w14:textId="77777777" w:rsidR="00ED44ED" w:rsidRPr="00D4513D" w:rsidRDefault="00ED44ED" w:rsidP="00ED44ED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>bekvapis;</w:t>
      </w:r>
    </w:p>
    <w:p w14:paraId="46AE79E0" w14:textId="77777777" w:rsidR="00ED44ED" w:rsidRPr="00D4513D" w:rsidRDefault="00ED44ED" w:rsidP="00ED44ED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>granulėmis;</w:t>
      </w:r>
    </w:p>
    <w:p w14:paraId="2E865EB8" w14:textId="77777777" w:rsidR="00ED44ED" w:rsidRPr="00D4513D" w:rsidRDefault="00ED44ED" w:rsidP="00ED44ED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>be parabenų (pateikti tai įrodančius dokumentus);</w:t>
      </w:r>
    </w:p>
    <w:p w14:paraId="73EC723C" w14:textId="77777777" w:rsidR="00ED44ED" w:rsidRPr="00D4513D" w:rsidRDefault="00ED44ED" w:rsidP="00ED44ED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Calibri" w:hAnsi="Cambria" w:cs="Times New Roman"/>
          <w:lang w:val="lt-LT"/>
        </w:rPr>
      </w:pPr>
      <w:r w:rsidRPr="00D4513D">
        <w:rPr>
          <w:rFonts w:ascii="Cambria" w:hAnsi="Cambria" w:cs="Times New Roman"/>
          <w:lang w:val="lt-LT"/>
        </w:rPr>
        <w:t>fasuotas maišeliuose po 0,4 – 0,5 kg</w:t>
      </w:r>
      <w:r w:rsidRPr="00D4513D">
        <w:rPr>
          <w:rFonts w:ascii="Cambria" w:eastAsia="Calibri" w:hAnsi="Cambria" w:cs="Times New Roman"/>
          <w:lang w:val="lt-LT"/>
        </w:rPr>
        <w:t>.</w:t>
      </w:r>
    </w:p>
    <w:p w14:paraId="50E76D3E" w14:textId="72910917" w:rsidR="00ED44ED" w:rsidRPr="00D4513D" w:rsidRDefault="00ED44ED" w:rsidP="00ED44E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iCs/>
          <w:lang w:val="lt-LT" w:eastAsia="lt-LT"/>
        </w:rPr>
      </w:pPr>
      <w:r w:rsidRPr="00D4513D">
        <w:rPr>
          <w:rFonts w:ascii="Cambria" w:eastAsia="Times New Roman" w:hAnsi="Cambria" w:cs="Times New Roman"/>
          <w:i/>
          <w:iCs/>
          <w:lang w:val="lt-LT" w:eastAsia="lt-LT"/>
        </w:rPr>
        <w:t xml:space="preserve">Orientacinis poreikis: 150 vnt. </w:t>
      </w:r>
    </w:p>
    <w:p w14:paraId="133CB936" w14:textId="77777777" w:rsidR="001A7B01" w:rsidRPr="009377BD" w:rsidRDefault="001A7B01">
      <w:pPr>
        <w:rPr>
          <w:rFonts w:ascii="Cambria" w:hAnsi="Cambria" w:cs="Times New Roman"/>
        </w:rPr>
      </w:pPr>
    </w:p>
    <w:p w14:paraId="0B136B44" w14:textId="2CB92ADD" w:rsidR="001A7B01" w:rsidRPr="00D4513D" w:rsidRDefault="001A7B01" w:rsidP="00D4513D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Cambria" w:hAnsi="Cambria" w:cs="Times New Roman"/>
          <w:b/>
          <w:bCs/>
          <w:u w:val="single"/>
        </w:rPr>
      </w:pPr>
      <w:proofErr w:type="spellStart"/>
      <w:r w:rsidRPr="00D4513D">
        <w:rPr>
          <w:rFonts w:ascii="Cambria" w:hAnsi="Cambria" w:cs="Times New Roman"/>
          <w:b/>
          <w:bCs/>
          <w:u w:val="single"/>
        </w:rPr>
        <w:t>Apsauginis</w:t>
      </w:r>
      <w:proofErr w:type="spellEnd"/>
      <w:r w:rsidRPr="00D4513D">
        <w:rPr>
          <w:rFonts w:ascii="Cambria" w:hAnsi="Cambria" w:cs="Times New Roman"/>
          <w:b/>
          <w:bCs/>
          <w:u w:val="single"/>
        </w:rPr>
        <w:t xml:space="preserve"> </w:t>
      </w:r>
      <w:proofErr w:type="spellStart"/>
      <w:r w:rsidRPr="00D4513D">
        <w:rPr>
          <w:rFonts w:ascii="Cambria" w:hAnsi="Cambria" w:cs="Times New Roman"/>
          <w:b/>
          <w:bCs/>
          <w:u w:val="single"/>
        </w:rPr>
        <w:t>ausų</w:t>
      </w:r>
      <w:proofErr w:type="spellEnd"/>
      <w:r w:rsidRPr="00D4513D">
        <w:rPr>
          <w:rFonts w:ascii="Cambria" w:hAnsi="Cambria" w:cs="Times New Roman"/>
          <w:b/>
          <w:bCs/>
          <w:u w:val="single"/>
        </w:rPr>
        <w:t xml:space="preserve"> </w:t>
      </w:r>
      <w:proofErr w:type="spellStart"/>
      <w:r w:rsidRPr="00D4513D">
        <w:rPr>
          <w:rFonts w:ascii="Cambria" w:hAnsi="Cambria" w:cs="Times New Roman"/>
          <w:b/>
          <w:bCs/>
          <w:u w:val="single"/>
        </w:rPr>
        <w:t>kištukas</w:t>
      </w:r>
      <w:proofErr w:type="spellEnd"/>
      <w:r w:rsidR="00D4513D" w:rsidRPr="00D4513D">
        <w:rPr>
          <w:rFonts w:ascii="Cambria" w:hAnsi="Cambria" w:cs="Times New Roman"/>
          <w:b/>
          <w:bCs/>
          <w:u w:val="single"/>
        </w:rPr>
        <w:t>:</w:t>
      </w:r>
    </w:p>
    <w:p w14:paraId="701D75DB" w14:textId="7410BA5A" w:rsidR="00113028" w:rsidRPr="00113028" w:rsidRDefault="00113028" w:rsidP="00D4513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maksimali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garso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izoliacija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33 dB (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maži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)/37 dB (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įprasto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dydžio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);</w:t>
      </w:r>
    </w:p>
    <w:p w14:paraId="353F5370" w14:textId="77777777" w:rsidR="00113028" w:rsidRPr="00113028" w:rsidRDefault="00113028" w:rsidP="00D4513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pagaminti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iš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minkštos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,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lanksčios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putų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arba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lygiavertės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medžiagos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;</w:t>
      </w:r>
    </w:p>
    <w:p w14:paraId="5970B359" w14:textId="77777777" w:rsidR="00113028" w:rsidRPr="00113028" w:rsidRDefault="00113028" w:rsidP="00D4513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tinka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mažoms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ir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vidutinėms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ausų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landoms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;</w:t>
      </w:r>
    </w:p>
    <w:p w14:paraId="539D37FF" w14:textId="77777777" w:rsidR="00113028" w:rsidRPr="00113028" w:rsidRDefault="00113028" w:rsidP="00D4513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skirti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suaugusiems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;</w:t>
      </w:r>
    </w:p>
    <w:p w14:paraId="517A033C" w14:textId="77777777" w:rsidR="00113028" w:rsidRPr="00113028" w:rsidRDefault="00113028" w:rsidP="00D4513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ant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pakuotės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pažymėta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produkto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galiojimo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laikas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;</w:t>
      </w:r>
    </w:p>
    <w:p w14:paraId="50DAE738" w14:textId="77777777" w:rsidR="00113028" w:rsidRPr="00113028" w:rsidRDefault="00113028" w:rsidP="00D4513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su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numatyta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pakuotės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atidarymo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vieta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;</w:t>
      </w:r>
    </w:p>
    <w:p w14:paraId="20943FDE" w14:textId="1812E512" w:rsidR="001A7B01" w:rsidRPr="00113028" w:rsidRDefault="00113028" w:rsidP="00D4513D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Times New Roman"/>
          <w:kern w:val="0"/>
          <w:sz w:val="22"/>
          <w:szCs w:val="22"/>
          <w:lang w:val="lt-LT" w:eastAsia="lt-LT"/>
          <w14:ligatures w14:val="none"/>
        </w:rPr>
      </w:pP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individualioje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dėžutėje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arba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pakuotėje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po 2 </w:t>
      </w:r>
      <w:proofErr w:type="spellStart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vnt</w:t>
      </w:r>
      <w:proofErr w:type="spellEnd"/>
      <w:r w:rsidRPr="00113028">
        <w:rPr>
          <w:rFonts w:ascii="Cambria" w:eastAsia="Times New Roman" w:hAnsi="Cambria" w:cs="Times New Roman"/>
          <w:kern w:val="0"/>
          <w:lang w:eastAsia="lt-LT"/>
          <w14:ligatures w14:val="none"/>
        </w:rPr>
        <w:t>.;</w:t>
      </w:r>
    </w:p>
    <w:p w14:paraId="47A2AC0D" w14:textId="69B616F0" w:rsidR="001A7B01" w:rsidRDefault="001A7B01">
      <w:pPr>
        <w:rPr>
          <w:rFonts w:ascii="Cambria" w:hAnsi="Cambria" w:cs="Times New Roman"/>
          <w:i/>
        </w:rPr>
      </w:pPr>
      <w:proofErr w:type="spellStart"/>
      <w:r w:rsidRPr="009377BD">
        <w:rPr>
          <w:rFonts w:ascii="Cambria" w:hAnsi="Cambria" w:cs="Times New Roman"/>
          <w:i/>
        </w:rPr>
        <w:t>Orientacinis</w:t>
      </w:r>
      <w:proofErr w:type="spellEnd"/>
      <w:r w:rsidRPr="009377BD">
        <w:rPr>
          <w:rFonts w:ascii="Cambria" w:hAnsi="Cambria" w:cs="Times New Roman"/>
          <w:i/>
        </w:rPr>
        <w:t xml:space="preserve"> </w:t>
      </w:r>
      <w:proofErr w:type="spellStart"/>
      <w:r w:rsidRPr="009377BD">
        <w:rPr>
          <w:rFonts w:ascii="Cambria" w:hAnsi="Cambria" w:cs="Times New Roman"/>
          <w:i/>
        </w:rPr>
        <w:t>poreikis</w:t>
      </w:r>
      <w:proofErr w:type="spellEnd"/>
      <w:r w:rsidRPr="009377BD">
        <w:rPr>
          <w:rFonts w:ascii="Cambria" w:hAnsi="Cambria" w:cs="Times New Roman"/>
          <w:i/>
        </w:rPr>
        <w:t xml:space="preserve">: 165 </w:t>
      </w:r>
      <w:proofErr w:type="spellStart"/>
      <w:r w:rsidRPr="009377BD">
        <w:rPr>
          <w:rFonts w:ascii="Cambria" w:hAnsi="Cambria" w:cs="Times New Roman"/>
          <w:i/>
        </w:rPr>
        <w:t>porų</w:t>
      </w:r>
      <w:proofErr w:type="spellEnd"/>
    </w:p>
    <w:p w14:paraId="099AF03A" w14:textId="77777777" w:rsidR="00D4513D" w:rsidRPr="009377BD" w:rsidRDefault="00D4513D">
      <w:pPr>
        <w:rPr>
          <w:rFonts w:ascii="Cambria" w:hAnsi="Cambria" w:cs="Times New Roman"/>
          <w:i/>
        </w:rPr>
      </w:pPr>
    </w:p>
    <w:p w14:paraId="4E053460" w14:textId="47AC6999" w:rsidR="001A7B01" w:rsidRPr="009377BD" w:rsidRDefault="001A7B01" w:rsidP="00D4513D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Cambria" w:hAnsi="Cambria"/>
          <w:b/>
          <w:bCs/>
          <w:u w:val="single"/>
          <w:lang w:val="lt-LT"/>
        </w:rPr>
      </w:pPr>
      <w:proofErr w:type="spellStart"/>
      <w:r w:rsidRPr="009377BD">
        <w:rPr>
          <w:rFonts w:ascii="Cambria" w:hAnsi="Cambria"/>
          <w:b/>
          <w:bCs/>
          <w:u w:val="single"/>
          <w:lang w:val="lt-LT"/>
        </w:rPr>
        <w:t>Sintetininiai</w:t>
      </w:r>
      <w:proofErr w:type="spellEnd"/>
      <w:r w:rsidRPr="009377BD">
        <w:rPr>
          <w:rFonts w:ascii="Cambria" w:hAnsi="Cambria"/>
          <w:b/>
          <w:bCs/>
          <w:u w:val="single"/>
          <w:lang w:val="lt-LT"/>
        </w:rPr>
        <w:t xml:space="preserve"> kraujagysliniai </w:t>
      </w:r>
      <w:proofErr w:type="spellStart"/>
      <w:r w:rsidRPr="009377BD">
        <w:rPr>
          <w:rFonts w:ascii="Cambria" w:hAnsi="Cambria"/>
          <w:b/>
          <w:bCs/>
          <w:u w:val="single"/>
          <w:lang w:val="lt-LT"/>
        </w:rPr>
        <w:t>graftai</w:t>
      </w:r>
      <w:proofErr w:type="spellEnd"/>
      <w:r w:rsidR="009377BD">
        <w:rPr>
          <w:rFonts w:ascii="Cambria" w:hAnsi="Cambria"/>
          <w:b/>
          <w:bCs/>
          <w:u w:val="single"/>
          <w:lang w:val="lt-LT"/>
        </w:rPr>
        <w:t>:</w:t>
      </w:r>
    </w:p>
    <w:p w14:paraId="248BE78F" w14:textId="0F84DA5F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sterilus (simbolis ant pakuot</w:t>
      </w:r>
      <w:proofErr w:type="spellStart"/>
      <w:r w:rsidRPr="009377BD">
        <w:rPr>
          <w:rFonts w:ascii="Cambria" w:hAnsi="Cambria"/>
        </w:rPr>
        <w:t>ės</w:t>
      </w:r>
      <w:proofErr w:type="spellEnd"/>
      <w:r w:rsidRPr="009377BD">
        <w:rPr>
          <w:rFonts w:ascii="Cambria" w:hAnsi="Cambria"/>
        </w:rPr>
        <w:t>);</w:t>
      </w:r>
    </w:p>
    <w:p w14:paraId="263F1C50" w14:textId="5D943A22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vienkartinis (pažymėta simboliu);</w:t>
      </w:r>
    </w:p>
    <w:p w14:paraId="38B72CEE" w14:textId="75199499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sintetinis;</w:t>
      </w:r>
    </w:p>
    <w:p w14:paraId="66436912" w14:textId="4BB23B93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 xml:space="preserve">pagamintas iš išplėsto </w:t>
      </w:r>
      <w:proofErr w:type="spellStart"/>
      <w:r w:rsidRPr="009377BD">
        <w:rPr>
          <w:rFonts w:ascii="Cambria" w:hAnsi="Cambria"/>
          <w:lang w:val="lt-LT"/>
        </w:rPr>
        <w:t>polytetrafluoroetileno</w:t>
      </w:r>
      <w:proofErr w:type="spellEnd"/>
      <w:r w:rsidRPr="009377BD">
        <w:rPr>
          <w:rFonts w:ascii="Cambria" w:hAnsi="Cambria"/>
          <w:lang w:val="lt-LT"/>
        </w:rPr>
        <w:t xml:space="preserve"> (</w:t>
      </w:r>
      <w:proofErr w:type="spellStart"/>
      <w:r w:rsidRPr="009377BD">
        <w:rPr>
          <w:rFonts w:ascii="Cambria" w:hAnsi="Cambria"/>
          <w:lang w:val="lt-LT"/>
        </w:rPr>
        <w:t>ePTFE</w:t>
      </w:r>
      <w:proofErr w:type="spellEnd"/>
      <w:r w:rsidRPr="009377BD">
        <w:rPr>
          <w:rFonts w:ascii="Cambria" w:hAnsi="Cambria"/>
          <w:lang w:val="lt-LT"/>
        </w:rPr>
        <w:t>) arba lygiavertės medžiagos;</w:t>
      </w:r>
    </w:p>
    <w:p w14:paraId="4322C3BC" w14:textId="382CBFBB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proofErr w:type="spellStart"/>
      <w:r w:rsidRPr="009377BD">
        <w:rPr>
          <w:rFonts w:ascii="Cambria" w:hAnsi="Cambria"/>
          <w:lang w:val="lt-LT"/>
        </w:rPr>
        <w:t>grafto</w:t>
      </w:r>
      <w:proofErr w:type="spellEnd"/>
      <w:r w:rsidRPr="009377BD">
        <w:rPr>
          <w:rFonts w:ascii="Cambria" w:hAnsi="Cambria"/>
          <w:lang w:val="lt-LT"/>
        </w:rPr>
        <w:t xml:space="preserve"> konstrukcija: sustiprinta dviejų sluoksnių, suteikianti didesnį atsparumą;</w:t>
      </w:r>
    </w:p>
    <w:p w14:paraId="27BBE83A" w14:textId="64A86027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tiesios konfigūracijos;</w:t>
      </w:r>
    </w:p>
    <w:p w14:paraId="6EC8C63E" w14:textId="52C9DC76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gali būti su ir be spiralinio sustiprinimo;</w:t>
      </w:r>
    </w:p>
    <w:p w14:paraId="276A3C2D" w14:textId="4F5AAD07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ilgis 50cm</w:t>
      </w:r>
      <w:bookmarkStart w:id="0" w:name="_GoBack"/>
      <w:bookmarkEnd w:id="0"/>
      <w:r w:rsidRPr="009377BD">
        <w:rPr>
          <w:rFonts w:ascii="Cambria" w:hAnsi="Cambria"/>
          <w:lang w:val="lt-LT"/>
        </w:rPr>
        <w:t xml:space="preserve"> ir daugiau;</w:t>
      </w:r>
    </w:p>
    <w:p w14:paraId="3193435F" w14:textId="0D64CEED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diametras: 4mm, 5mm, 6mm, 7mm, 8mm, 9mm, 10mm;</w:t>
      </w:r>
    </w:p>
    <w:p w14:paraId="798C4FC0" w14:textId="784F9CEF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su numatyta pakuotės atidarymo vieta;</w:t>
      </w:r>
    </w:p>
    <w:p w14:paraId="2DCACE23" w14:textId="5CAC44A1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vidutinis išorinio paviršiaus poringumas: ~ 50 µm.</w:t>
      </w:r>
    </w:p>
    <w:p w14:paraId="5852E650" w14:textId="2704A58B" w:rsidR="001A7B01" w:rsidRPr="009377BD" w:rsidRDefault="001A7B01" w:rsidP="00D4513D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lastRenderedPageBreak/>
        <w:t>vidutinis vidinio paviršiaus poringumas: ~ 20 µm.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1A7B01" w:rsidRPr="009377BD" w14:paraId="65CCA0C8" w14:textId="77777777" w:rsidTr="00D4513D">
        <w:tc>
          <w:tcPr>
            <w:tcW w:w="1271" w:type="dxa"/>
          </w:tcPr>
          <w:p w14:paraId="6880682D" w14:textId="13A62162" w:rsidR="001A7B01" w:rsidRPr="009377BD" w:rsidRDefault="001A7B01" w:rsidP="001A7B01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Poz</w:t>
            </w:r>
            <w:proofErr w:type="spellEnd"/>
            <w:r w:rsidRPr="009377BD">
              <w:rPr>
                <w:rFonts w:ascii="Cambria" w:hAnsi="Cambria"/>
              </w:rPr>
              <w:t>. Nr.</w:t>
            </w:r>
          </w:p>
        </w:tc>
        <w:tc>
          <w:tcPr>
            <w:tcW w:w="4962" w:type="dxa"/>
          </w:tcPr>
          <w:p w14:paraId="212969A1" w14:textId="44F54A5F" w:rsidR="001A7B01" w:rsidRPr="009377BD" w:rsidRDefault="001A7B01" w:rsidP="001A7B01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Reikalavimas</w:t>
            </w:r>
            <w:proofErr w:type="spellEnd"/>
          </w:p>
        </w:tc>
        <w:tc>
          <w:tcPr>
            <w:tcW w:w="3117" w:type="dxa"/>
          </w:tcPr>
          <w:p w14:paraId="4CC612D0" w14:textId="70356302" w:rsidR="001A7B01" w:rsidRPr="009377BD" w:rsidRDefault="001A7B01" w:rsidP="001A7B01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Orientacinis</w:t>
            </w:r>
            <w:proofErr w:type="spellEnd"/>
            <w:r w:rsidRPr="009377BD">
              <w:rPr>
                <w:rFonts w:ascii="Cambria" w:hAnsi="Cambria"/>
              </w:rPr>
              <w:t xml:space="preserve"> </w:t>
            </w:r>
            <w:proofErr w:type="spellStart"/>
            <w:r w:rsidRPr="009377BD">
              <w:rPr>
                <w:rFonts w:ascii="Cambria" w:hAnsi="Cambria"/>
              </w:rPr>
              <w:t>poreikis</w:t>
            </w:r>
            <w:proofErr w:type="spellEnd"/>
            <w:r w:rsidRPr="009377BD">
              <w:rPr>
                <w:rFonts w:ascii="Cambria" w:hAnsi="Cambria"/>
              </w:rPr>
              <w:t xml:space="preserve"> (</w:t>
            </w:r>
            <w:proofErr w:type="spellStart"/>
            <w:r w:rsidRPr="009377BD">
              <w:rPr>
                <w:rFonts w:ascii="Cambria" w:hAnsi="Cambria"/>
              </w:rPr>
              <w:t>vnt</w:t>
            </w:r>
            <w:proofErr w:type="spellEnd"/>
            <w:r w:rsidRPr="009377BD">
              <w:rPr>
                <w:rFonts w:ascii="Cambria" w:hAnsi="Cambria"/>
              </w:rPr>
              <w:t>.)</w:t>
            </w:r>
          </w:p>
        </w:tc>
      </w:tr>
      <w:tr w:rsidR="001A7B01" w:rsidRPr="009377BD" w14:paraId="542DE044" w14:textId="77777777" w:rsidTr="00D4513D">
        <w:tc>
          <w:tcPr>
            <w:tcW w:w="1271" w:type="dxa"/>
          </w:tcPr>
          <w:p w14:paraId="76411615" w14:textId="07DEB45F" w:rsidR="001A7B01" w:rsidRPr="009377BD" w:rsidRDefault="00D4513D" w:rsidP="001A7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4.1.</w:t>
            </w:r>
          </w:p>
        </w:tc>
        <w:tc>
          <w:tcPr>
            <w:tcW w:w="4962" w:type="dxa"/>
          </w:tcPr>
          <w:p w14:paraId="39F92661" w14:textId="0B510909" w:rsidR="001A7B01" w:rsidRPr="009377BD" w:rsidRDefault="001A7B01" w:rsidP="001A7B01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Su</w:t>
            </w:r>
            <w:proofErr w:type="spellEnd"/>
            <w:r w:rsidRPr="009377BD">
              <w:rPr>
                <w:rFonts w:ascii="Cambria" w:hAnsi="Cambria"/>
              </w:rPr>
              <w:t xml:space="preserve"> </w:t>
            </w:r>
            <w:proofErr w:type="spellStart"/>
            <w:r w:rsidRPr="009377BD">
              <w:rPr>
                <w:rFonts w:ascii="Cambria" w:hAnsi="Cambria"/>
              </w:rPr>
              <w:t>žiedais</w:t>
            </w:r>
            <w:proofErr w:type="spellEnd"/>
          </w:p>
        </w:tc>
        <w:tc>
          <w:tcPr>
            <w:tcW w:w="3117" w:type="dxa"/>
          </w:tcPr>
          <w:p w14:paraId="26422FBB" w14:textId="1C026785" w:rsidR="001A7B01" w:rsidRPr="009377BD" w:rsidRDefault="001A7B01" w:rsidP="001A7B01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>20</w:t>
            </w:r>
          </w:p>
        </w:tc>
      </w:tr>
      <w:tr w:rsidR="001A7B01" w:rsidRPr="009377BD" w14:paraId="3D1B2005" w14:textId="77777777" w:rsidTr="00D4513D">
        <w:tc>
          <w:tcPr>
            <w:tcW w:w="1271" w:type="dxa"/>
          </w:tcPr>
          <w:p w14:paraId="7F01678B" w14:textId="44AA6184" w:rsidR="001A7B01" w:rsidRPr="009377BD" w:rsidRDefault="00D4513D" w:rsidP="001A7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4.2.</w:t>
            </w:r>
          </w:p>
        </w:tc>
        <w:tc>
          <w:tcPr>
            <w:tcW w:w="4962" w:type="dxa"/>
          </w:tcPr>
          <w:p w14:paraId="73EE2D57" w14:textId="72D8E604" w:rsidR="001A7B01" w:rsidRPr="009377BD" w:rsidRDefault="001A7B01" w:rsidP="001A7B01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 xml:space="preserve">Be </w:t>
            </w:r>
            <w:proofErr w:type="spellStart"/>
            <w:r w:rsidRPr="009377BD">
              <w:rPr>
                <w:rFonts w:ascii="Cambria" w:hAnsi="Cambria"/>
              </w:rPr>
              <w:t>žiedų</w:t>
            </w:r>
            <w:proofErr w:type="spellEnd"/>
          </w:p>
        </w:tc>
        <w:tc>
          <w:tcPr>
            <w:tcW w:w="3117" w:type="dxa"/>
          </w:tcPr>
          <w:p w14:paraId="134E4789" w14:textId="6D074054" w:rsidR="001A7B01" w:rsidRPr="009377BD" w:rsidRDefault="001A7B01" w:rsidP="001A7B01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>30</w:t>
            </w:r>
          </w:p>
        </w:tc>
      </w:tr>
    </w:tbl>
    <w:p w14:paraId="65C6C128" w14:textId="77777777" w:rsidR="001A7B01" w:rsidRPr="009377BD" w:rsidRDefault="001A7B01">
      <w:pPr>
        <w:rPr>
          <w:rFonts w:ascii="Cambria" w:hAnsi="Cambria"/>
        </w:rPr>
      </w:pPr>
    </w:p>
    <w:p w14:paraId="459F2856" w14:textId="583D4B05" w:rsidR="001A7B01" w:rsidRPr="009377BD" w:rsidRDefault="00666A79" w:rsidP="00D4513D">
      <w:pPr>
        <w:pStyle w:val="ListParagraph"/>
        <w:numPr>
          <w:ilvl w:val="0"/>
          <w:numId w:val="6"/>
        </w:numPr>
        <w:spacing w:after="0" w:line="240" w:lineRule="auto"/>
        <w:ind w:left="567"/>
        <w:jc w:val="both"/>
        <w:rPr>
          <w:rFonts w:ascii="Cambria" w:hAnsi="Cambria"/>
          <w:b/>
          <w:bCs/>
          <w:u w:val="single"/>
        </w:rPr>
      </w:pPr>
      <w:proofErr w:type="spellStart"/>
      <w:r w:rsidRPr="009377BD">
        <w:rPr>
          <w:rFonts w:ascii="Cambria" w:hAnsi="Cambria"/>
          <w:b/>
          <w:bCs/>
          <w:u w:val="single"/>
        </w:rPr>
        <w:t>Metalinė</w:t>
      </w:r>
      <w:proofErr w:type="spellEnd"/>
      <w:r w:rsidRPr="009377BD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9377BD">
        <w:rPr>
          <w:rFonts w:ascii="Cambria" w:hAnsi="Cambria"/>
          <w:b/>
          <w:bCs/>
          <w:u w:val="single"/>
        </w:rPr>
        <w:t>styga</w:t>
      </w:r>
      <w:proofErr w:type="spellEnd"/>
      <w:r w:rsidRPr="009377BD">
        <w:rPr>
          <w:rFonts w:ascii="Cambria" w:hAnsi="Cambria"/>
          <w:b/>
          <w:bCs/>
          <w:u w:val="single"/>
        </w:rPr>
        <w:t xml:space="preserve"> – </w:t>
      </w:r>
      <w:proofErr w:type="spellStart"/>
      <w:r w:rsidRPr="009377BD">
        <w:rPr>
          <w:rFonts w:ascii="Cambria" w:hAnsi="Cambria"/>
          <w:b/>
          <w:bCs/>
          <w:u w:val="single"/>
        </w:rPr>
        <w:t>vedlys</w:t>
      </w:r>
      <w:proofErr w:type="spellEnd"/>
      <w:r w:rsidR="009377BD">
        <w:rPr>
          <w:rFonts w:ascii="Cambria" w:hAnsi="Cambria"/>
          <w:b/>
          <w:bCs/>
          <w:u w:val="single"/>
        </w:rPr>
        <w:t>:</w:t>
      </w:r>
    </w:p>
    <w:p w14:paraId="64BA5C05" w14:textId="3213CB83" w:rsidR="00C9385A" w:rsidRPr="009377BD" w:rsidRDefault="00C9385A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vienkartinis (pažymėta simboliu);</w:t>
      </w:r>
    </w:p>
    <w:p w14:paraId="5C691FE1" w14:textId="2C3EF801" w:rsidR="00C9385A" w:rsidRPr="009377BD" w:rsidRDefault="00C9385A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sterilus (simbolis ant pakuotės);</w:t>
      </w:r>
    </w:p>
    <w:p w14:paraId="6ACE2D4E" w14:textId="77777777" w:rsidR="00666A79" w:rsidRPr="009377BD" w:rsidRDefault="00666A79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styga</w:t>
      </w: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noBreakHyphen/>
        <w:t xml:space="preserve">vedlys pagamintas iš nerūdijančio chirurginio plieno arba </w:t>
      </w:r>
      <w:proofErr w:type="spellStart"/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nitinolio</w:t>
      </w:r>
      <w:proofErr w:type="spellEnd"/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 xml:space="preserve"> ar lygiaverčių medžiagų, tinkamo medicininiam naudojimui;</w:t>
      </w:r>
    </w:p>
    <w:p w14:paraId="2D02F0CB" w14:textId="22B671C5" w:rsidR="00666A79" w:rsidRPr="009377BD" w:rsidRDefault="00666A79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ilgis 230±0,</w:t>
      </w:r>
      <w:r w:rsidRPr="009377BD">
        <w:rPr>
          <w:rFonts w:ascii="Cambria" w:eastAsia="Calibri" w:hAnsi="Cambria" w:cs="Times New Roman"/>
          <w:kern w:val="0"/>
          <w14:ligatures w14:val="none"/>
        </w:rPr>
        <w:t>1</w:t>
      </w: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 xml:space="preserve"> cm;</w:t>
      </w:r>
    </w:p>
    <w:p w14:paraId="7914F558" w14:textId="77777777" w:rsidR="00666A79" w:rsidRPr="009377BD" w:rsidRDefault="00666A79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išorinis skersmuo – nuo 0,80 iki 0,89 m.;</w:t>
      </w:r>
    </w:p>
    <w:p w14:paraId="7F9B5174" w14:textId="77777777" w:rsidR="00C9385A" w:rsidRPr="009377BD" w:rsidRDefault="00666A79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 xml:space="preserve">distaliniame gale turi būti spyruoklės tipo lankstus ir </w:t>
      </w:r>
      <w:proofErr w:type="spellStart"/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atrauminis</w:t>
      </w:r>
      <w:proofErr w:type="spellEnd"/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 xml:space="preserve"> antgalis, kurio ilgis ne trumpesnis kaip 4 cm;</w:t>
      </w:r>
    </w:p>
    <w:p w14:paraId="64823D07" w14:textId="77777777" w:rsidR="00C9385A" w:rsidRPr="009377BD" w:rsidRDefault="00C9385A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k</w:t>
      </w:r>
      <w:r w:rsidR="00666A79" w:rsidRPr="009377BD">
        <w:rPr>
          <w:rFonts w:ascii="Cambria" w:eastAsia="Calibri" w:hAnsi="Cambria" w:cs="Times New Roman"/>
          <w:kern w:val="0"/>
          <w:lang w:val="lt-LT"/>
          <w14:ligatures w14:val="none"/>
        </w:rPr>
        <w:t>onstrukcija užtikrina didelį lankstumą, tikslų vedimą, atsparumą lūžiams ir deformacijai;</w:t>
      </w:r>
    </w:p>
    <w:p w14:paraId="27F7DD30" w14:textId="77777777" w:rsidR="00C9385A" w:rsidRPr="009377BD" w:rsidRDefault="00C9385A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a</w:t>
      </w:r>
      <w:r w:rsidR="00666A79" w:rsidRPr="009377BD">
        <w:rPr>
          <w:rFonts w:ascii="Cambria" w:eastAsia="Calibri" w:hAnsi="Cambria" w:cs="Times New Roman"/>
          <w:kern w:val="0"/>
          <w:lang w:val="lt-LT"/>
          <w14:ligatures w14:val="none"/>
        </w:rPr>
        <w:t>nt pakuotės pažymėtas produkto galiojimo laikas;</w:t>
      </w:r>
    </w:p>
    <w:p w14:paraId="4BAEDD93" w14:textId="77777777" w:rsidR="00C9385A" w:rsidRPr="009377BD" w:rsidRDefault="00C9385A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s</w:t>
      </w:r>
      <w:r w:rsidR="00666A79" w:rsidRPr="009377BD">
        <w:rPr>
          <w:rFonts w:ascii="Cambria" w:eastAsia="Calibri" w:hAnsi="Cambria" w:cs="Times New Roman"/>
          <w:kern w:val="0"/>
          <w:lang w:val="lt-LT"/>
          <w14:ligatures w14:val="none"/>
        </w:rPr>
        <w:t>u numatyta pakuotės atidarymo vieta, išpakuojama lengvai, nepažeidžiant sterilumo;</w:t>
      </w:r>
    </w:p>
    <w:p w14:paraId="0EBF71A9" w14:textId="0EFDC2C8" w:rsidR="00666A79" w:rsidRPr="009377BD" w:rsidRDefault="00C9385A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9377BD">
        <w:rPr>
          <w:rFonts w:ascii="Cambria" w:eastAsia="Calibri" w:hAnsi="Cambria" w:cs="Times New Roman"/>
          <w:kern w:val="0"/>
          <w:lang w:val="lt-LT"/>
          <w14:ligatures w14:val="none"/>
        </w:rPr>
        <w:t>s</w:t>
      </w:r>
      <w:r w:rsidR="00666A79" w:rsidRPr="009377BD">
        <w:rPr>
          <w:rFonts w:ascii="Cambria" w:eastAsia="Calibri" w:hAnsi="Cambria" w:cs="Times New Roman"/>
          <w:kern w:val="0"/>
          <w:lang w:val="lt-LT"/>
          <w14:ligatures w14:val="none"/>
        </w:rPr>
        <w:t>upakuota po 1 vnt.;</w:t>
      </w:r>
    </w:p>
    <w:p w14:paraId="2A92F415" w14:textId="24BD32A7" w:rsidR="00666A79" w:rsidRPr="009377BD" w:rsidRDefault="00666A79" w:rsidP="00C9385A">
      <w:pPr>
        <w:spacing w:after="0" w:line="240" w:lineRule="auto"/>
        <w:jc w:val="both"/>
        <w:rPr>
          <w:rFonts w:ascii="Cambria" w:hAnsi="Cambria"/>
          <w:i/>
          <w:iCs/>
        </w:rPr>
      </w:pPr>
      <w:proofErr w:type="spellStart"/>
      <w:r w:rsidRPr="009377BD">
        <w:rPr>
          <w:rFonts w:ascii="Cambria" w:hAnsi="Cambria"/>
          <w:i/>
          <w:iCs/>
        </w:rPr>
        <w:t>Orientacinis</w:t>
      </w:r>
      <w:proofErr w:type="spellEnd"/>
      <w:r w:rsidRPr="009377BD">
        <w:rPr>
          <w:rFonts w:ascii="Cambria" w:hAnsi="Cambria"/>
          <w:i/>
          <w:iCs/>
        </w:rPr>
        <w:t xml:space="preserve"> </w:t>
      </w:r>
      <w:proofErr w:type="spellStart"/>
      <w:r w:rsidRPr="009377BD">
        <w:rPr>
          <w:rFonts w:ascii="Cambria" w:hAnsi="Cambria"/>
          <w:i/>
          <w:iCs/>
        </w:rPr>
        <w:t>poreikis</w:t>
      </w:r>
      <w:proofErr w:type="spellEnd"/>
      <w:r w:rsidRPr="009377BD">
        <w:rPr>
          <w:rFonts w:ascii="Cambria" w:hAnsi="Cambria"/>
          <w:i/>
          <w:iCs/>
        </w:rPr>
        <w:t xml:space="preserve">: 30 </w:t>
      </w:r>
      <w:proofErr w:type="spellStart"/>
      <w:r w:rsidRPr="009377BD">
        <w:rPr>
          <w:rFonts w:ascii="Cambria" w:hAnsi="Cambria"/>
          <w:i/>
          <w:iCs/>
        </w:rPr>
        <w:t>vnt</w:t>
      </w:r>
      <w:proofErr w:type="spellEnd"/>
      <w:r w:rsidRPr="009377BD">
        <w:rPr>
          <w:rFonts w:ascii="Cambria" w:hAnsi="Cambria"/>
          <w:i/>
          <w:iCs/>
        </w:rPr>
        <w:t>.</w:t>
      </w:r>
    </w:p>
    <w:p w14:paraId="039427A2" w14:textId="77777777" w:rsidR="00C9385A" w:rsidRPr="009377BD" w:rsidRDefault="00C9385A" w:rsidP="00C9385A">
      <w:pPr>
        <w:rPr>
          <w:rFonts w:ascii="Cambria" w:hAnsi="Cambria"/>
          <w:i/>
          <w:iCs/>
        </w:rPr>
      </w:pPr>
    </w:p>
    <w:p w14:paraId="04CE2EEB" w14:textId="14919EE6" w:rsidR="00C9385A" w:rsidRPr="009377BD" w:rsidRDefault="00C9385A" w:rsidP="00D4513D">
      <w:pPr>
        <w:pStyle w:val="ListParagraph"/>
        <w:numPr>
          <w:ilvl w:val="0"/>
          <w:numId w:val="6"/>
        </w:numPr>
        <w:spacing w:after="0"/>
        <w:ind w:left="426"/>
        <w:rPr>
          <w:rFonts w:ascii="Cambria" w:hAnsi="Cambria"/>
          <w:b/>
          <w:bCs/>
          <w:u w:val="single"/>
          <w:lang w:val="lt-LT"/>
        </w:rPr>
      </w:pPr>
      <w:r w:rsidRPr="009377BD">
        <w:rPr>
          <w:rFonts w:ascii="Cambria" w:hAnsi="Cambria"/>
          <w:b/>
          <w:bCs/>
          <w:u w:val="single"/>
          <w:lang w:val="lt-LT"/>
        </w:rPr>
        <w:t>Kraujagyslinis protezas:</w:t>
      </w:r>
    </w:p>
    <w:p w14:paraId="1708108F" w14:textId="5BC964E2" w:rsidR="00C9385A" w:rsidRPr="009377BD" w:rsidRDefault="00C9385A" w:rsidP="00C9385A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sterilus (simbolis ant pakuot</w:t>
      </w:r>
      <w:proofErr w:type="spellStart"/>
      <w:r w:rsidRPr="009377BD">
        <w:rPr>
          <w:rFonts w:ascii="Cambria" w:hAnsi="Cambria"/>
        </w:rPr>
        <w:t>ės</w:t>
      </w:r>
      <w:proofErr w:type="spellEnd"/>
      <w:r w:rsidRPr="009377BD">
        <w:rPr>
          <w:rFonts w:ascii="Cambria" w:hAnsi="Cambria"/>
        </w:rPr>
        <w:t>);</w:t>
      </w:r>
    </w:p>
    <w:p w14:paraId="2B6FEF67" w14:textId="3C4E0D2E" w:rsidR="00C9385A" w:rsidRPr="009377BD" w:rsidRDefault="00C9385A" w:rsidP="00C9385A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</w:rPr>
      </w:pPr>
      <w:r w:rsidRPr="009377BD">
        <w:rPr>
          <w:rFonts w:ascii="Cambria" w:hAnsi="Cambria"/>
          <w:lang w:val="lt-LT"/>
        </w:rPr>
        <w:t>vienkartinis (pažymėta simboliu);</w:t>
      </w:r>
    </w:p>
    <w:p w14:paraId="7D30106C" w14:textId="2298AF71" w:rsidR="00C9385A" w:rsidRPr="009377BD" w:rsidRDefault="00C9385A" w:rsidP="00C9385A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 xml:space="preserve">pagamintas iš </w:t>
      </w:r>
      <w:proofErr w:type="spellStart"/>
      <w:r w:rsidRPr="009377BD">
        <w:rPr>
          <w:rFonts w:ascii="Cambria" w:hAnsi="Cambria"/>
          <w:lang w:val="lt-LT"/>
        </w:rPr>
        <w:t>ePTFE</w:t>
      </w:r>
      <w:proofErr w:type="spellEnd"/>
      <w:r w:rsidRPr="009377BD">
        <w:rPr>
          <w:rFonts w:ascii="Cambria" w:hAnsi="Cambria"/>
          <w:lang w:val="lt-LT"/>
        </w:rPr>
        <w:t xml:space="preserve"> (išplėsto </w:t>
      </w:r>
      <w:proofErr w:type="spellStart"/>
      <w:r w:rsidRPr="009377BD">
        <w:rPr>
          <w:rFonts w:ascii="Cambria" w:hAnsi="Cambria"/>
          <w:lang w:val="lt-LT"/>
        </w:rPr>
        <w:t>politetrafluoretileno</w:t>
      </w:r>
      <w:proofErr w:type="spellEnd"/>
      <w:r w:rsidRPr="009377BD">
        <w:rPr>
          <w:rFonts w:ascii="Cambria" w:hAnsi="Cambria"/>
          <w:lang w:val="lt-LT"/>
        </w:rPr>
        <w:t>) arba lygiavertės medžiagos;</w:t>
      </w:r>
    </w:p>
    <w:p w14:paraId="37F306C8" w14:textId="4F8987C4" w:rsidR="00C9385A" w:rsidRPr="009377BD" w:rsidRDefault="00C9385A" w:rsidP="00C9385A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 xml:space="preserve">Skirtas pacientams, kuriems reikalingas aortos ar periferinių kraujagyslių pakeitimas arba šuntavimas dėl </w:t>
      </w:r>
      <w:proofErr w:type="spellStart"/>
      <w:r w:rsidRPr="009377BD">
        <w:rPr>
          <w:rFonts w:ascii="Cambria" w:hAnsi="Cambria"/>
          <w:lang w:val="lt-LT"/>
        </w:rPr>
        <w:t>okliuzinių</w:t>
      </w:r>
      <w:proofErr w:type="spellEnd"/>
      <w:r w:rsidRPr="009377BD">
        <w:rPr>
          <w:rFonts w:ascii="Cambria" w:hAnsi="Cambria"/>
          <w:lang w:val="lt-LT"/>
        </w:rPr>
        <w:t xml:space="preserve"> ar </w:t>
      </w:r>
      <w:proofErr w:type="spellStart"/>
      <w:r w:rsidRPr="009377BD">
        <w:rPr>
          <w:rFonts w:ascii="Cambria" w:hAnsi="Cambria"/>
          <w:lang w:val="lt-LT"/>
        </w:rPr>
        <w:t>aneurizminių</w:t>
      </w:r>
      <w:proofErr w:type="spellEnd"/>
      <w:r w:rsidRPr="009377BD">
        <w:rPr>
          <w:rFonts w:ascii="Cambria" w:hAnsi="Cambria"/>
          <w:lang w:val="lt-LT"/>
        </w:rPr>
        <w:t xml:space="preserve"> ligų ar traumos, taip pat </w:t>
      </w:r>
      <w:proofErr w:type="spellStart"/>
      <w:r w:rsidRPr="009377BD">
        <w:rPr>
          <w:rFonts w:ascii="Cambria" w:hAnsi="Cambria"/>
          <w:lang w:val="lt-LT"/>
        </w:rPr>
        <w:t>arterioveninei</w:t>
      </w:r>
      <w:proofErr w:type="spellEnd"/>
      <w:r w:rsidRPr="009377BD">
        <w:rPr>
          <w:rFonts w:ascii="Cambria" w:hAnsi="Cambria"/>
          <w:lang w:val="lt-LT"/>
        </w:rPr>
        <w:t xml:space="preserve"> hemodializės prieigai, viršutinėse ar apatinėse galūnėse;</w:t>
      </w:r>
    </w:p>
    <w:p w14:paraId="0157F0C4" w14:textId="72C62890" w:rsidR="00C9385A" w:rsidRPr="009377BD" w:rsidRDefault="00C9385A" w:rsidP="00C9385A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  <w:lang w:val="lt-LT"/>
        </w:rPr>
      </w:pPr>
      <w:r w:rsidRPr="009377BD">
        <w:rPr>
          <w:rFonts w:ascii="Cambria" w:hAnsi="Cambria"/>
          <w:lang w:val="lt-LT"/>
        </w:rPr>
        <w:t>vidinis skersmuo (ID): nuo 14 iki 16 mm; ilgis: 40 cm.</w:t>
      </w:r>
    </w:p>
    <w:p w14:paraId="455BB700" w14:textId="5661ACC1" w:rsidR="00C9385A" w:rsidRPr="009377BD" w:rsidRDefault="00C9385A" w:rsidP="00C9385A">
      <w:pPr>
        <w:numPr>
          <w:ilvl w:val="0"/>
          <w:numId w:val="1"/>
        </w:numPr>
        <w:spacing w:after="0" w:line="240" w:lineRule="auto"/>
        <w:ind w:left="426"/>
        <w:rPr>
          <w:rFonts w:ascii="Cambria" w:hAnsi="Cambria"/>
        </w:rPr>
      </w:pPr>
      <w:r w:rsidRPr="009377BD">
        <w:rPr>
          <w:rFonts w:ascii="Cambria" w:hAnsi="Cambria"/>
          <w:lang w:val="lt-LT"/>
        </w:rPr>
        <w:t>su numatyta pakuotės atidarymo vieta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410"/>
        <w:gridCol w:w="2976"/>
      </w:tblGrid>
      <w:tr w:rsidR="00C9385A" w:rsidRPr="009377BD" w14:paraId="3AFD2B33" w14:textId="77777777" w:rsidTr="00D4513D">
        <w:tc>
          <w:tcPr>
            <w:tcW w:w="1129" w:type="dxa"/>
          </w:tcPr>
          <w:p w14:paraId="42F4A43E" w14:textId="72B5E82B" w:rsidR="00C9385A" w:rsidRPr="009377BD" w:rsidRDefault="00C9385A" w:rsidP="00C9385A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Poz.Nr</w:t>
            </w:r>
            <w:proofErr w:type="spellEnd"/>
            <w:r w:rsidRPr="009377BD">
              <w:rPr>
                <w:rFonts w:ascii="Cambria" w:hAnsi="Cambria"/>
              </w:rPr>
              <w:t>.</w:t>
            </w:r>
          </w:p>
        </w:tc>
        <w:tc>
          <w:tcPr>
            <w:tcW w:w="2835" w:type="dxa"/>
          </w:tcPr>
          <w:p w14:paraId="3E4DC9F9" w14:textId="216CB27D" w:rsidR="00C9385A" w:rsidRPr="009377BD" w:rsidRDefault="00C9385A" w:rsidP="00C9385A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Reikalavimas</w:t>
            </w:r>
            <w:proofErr w:type="spellEnd"/>
          </w:p>
        </w:tc>
        <w:tc>
          <w:tcPr>
            <w:tcW w:w="2410" w:type="dxa"/>
          </w:tcPr>
          <w:p w14:paraId="2AC34E7F" w14:textId="487240E0" w:rsidR="00C9385A" w:rsidRPr="009377BD" w:rsidRDefault="00C9385A" w:rsidP="00C9385A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Vidinis</w:t>
            </w:r>
            <w:proofErr w:type="spellEnd"/>
            <w:r w:rsidRPr="009377BD">
              <w:rPr>
                <w:rFonts w:ascii="Cambria" w:hAnsi="Cambria"/>
              </w:rPr>
              <w:t xml:space="preserve"> </w:t>
            </w:r>
            <w:proofErr w:type="spellStart"/>
            <w:r w:rsidRPr="009377BD">
              <w:rPr>
                <w:rFonts w:ascii="Cambria" w:hAnsi="Cambria"/>
              </w:rPr>
              <w:t>skersmuo</w:t>
            </w:r>
            <w:proofErr w:type="spellEnd"/>
          </w:p>
        </w:tc>
        <w:tc>
          <w:tcPr>
            <w:tcW w:w="2976" w:type="dxa"/>
          </w:tcPr>
          <w:p w14:paraId="494A1B11" w14:textId="3898F6F9" w:rsidR="00C9385A" w:rsidRPr="009377BD" w:rsidRDefault="00C9385A" w:rsidP="00C9385A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Orientacinis</w:t>
            </w:r>
            <w:proofErr w:type="spellEnd"/>
            <w:r w:rsidRPr="009377BD">
              <w:rPr>
                <w:rFonts w:ascii="Cambria" w:hAnsi="Cambria"/>
              </w:rPr>
              <w:t xml:space="preserve"> </w:t>
            </w:r>
            <w:proofErr w:type="spellStart"/>
            <w:r w:rsidRPr="009377BD">
              <w:rPr>
                <w:rFonts w:ascii="Cambria" w:hAnsi="Cambria"/>
              </w:rPr>
              <w:t>poreikis</w:t>
            </w:r>
            <w:proofErr w:type="spellEnd"/>
            <w:r w:rsidRPr="009377BD">
              <w:rPr>
                <w:rFonts w:ascii="Cambria" w:hAnsi="Cambria"/>
              </w:rPr>
              <w:t xml:space="preserve"> (</w:t>
            </w:r>
            <w:proofErr w:type="spellStart"/>
            <w:r w:rsidRPr="009377BD">
              <w:rPr>
                <w:rFonts w:ascii="Cambria" w:hAnsi="Cambria"/>
              </w:rPr>
              <w:t>vnt</w:t>
            </w:r>
            <w:proofErr w:type="spellEnd"/>
            <w:r w:rsidRPr="009377BD">
              <w:rPr>
                <w:rFonts w:ascii="Cambria" w:hAnsi="Cambria"/>
              </w:rPr>
              <w:t>.)</w:t>
            </w:r>
          </w:p>
        </w:tc>
      </w:tr>
      <w:tr w:rsidR="00C9385A" w:rsidRPr="009377BD" w14:paraId="4792FDA0" w14:textId="77777777" w:rsidTr="00D4513D">
        <w:tc>
          <w:tcPr>
            <w:tcW w:w="1129" w:type="dxa"/>
          </w:tcPr>
          <w:p w14:paraId="1D6F1D12" w14:textId="3E80B50C" w:rsidR="00C9385A" w:rsidRPr="009377BD" w:rsidRDefault="00D4513D" w:rsidP="00C93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6.1.</w:t>
            </w:r>
          </w:p>
        </w:tc>
        <w:tc>
          <w:tcPr>
            <w:tcW w:w="2835" w:type="dxa"/>
          </w:tcPr>
          <w:p w14:paraId="4ABAF156" w14:textId="1741B705" w:rsidR="00C9385A" w:rsidRPr="009377BD" w:rsidRDefault="00C9385A" w:rsidP="00C9385A">
            <w:pPr>
              <w:rPr>
                <w:rFonts w:ascii="Cambria" w:hAnsi="Cambria"/>
              </w:rPr>
            </w:pPr>
            <w:proofErr w:type="spellStart"/>
            <w:r w:rsidRPr="009377BD">
              <w:rPr>
                <w:rFonts w:ascii="Cambria" w:hAnsi="Cambria"/>
              </w:rPr>
              <w:t>Su</w:t>
            </w:r>
            <w:proofErr w:type="spellEnd"/>
            <w:r w:rsidRPr="009377BD">
              <w:rPr>
                <w:rFonts w:ascii="Cambria" w:hAnsi="Cambria"/>
              </w:rPr>
              <w:t xml:space="preserve"> </w:t>
            </w:r>
            <w:proofErr w:type="spellStart"/>
            <w:r w:rsidRPr="009377BD">
              <w:rPr>
                <w:rFonts w:ascii="Cambria" w:hAnsi="Cambria"/>
              </w:rPr>
              <w:t>žiedu</w:t>
            </w:r>
            <w:proofErr w:type="spellEnd"/>
          </w:p>
        </w:tc>
        <w:tc>
          <w:tcPr>
            <w:tcW w:w="2410" w:type="dxa"/>
          </w:tcPr>
          <w:p w14:paraId="224FDAB7" w14:textId="5D4C427C" w:rsidR="00C9385A" w:rsidRPr="009377BD" w:rsidRDefault="00C9385A" w:rsidP="00C9385A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>14 x 400 mm</w:t>
            </w:r>
          </w:p>
        </w:tc>
        <w:tc>
          <w:tcPr>
            <w:tcW w:w="2976" w:type="dxa"/>
          </w:tcPr>
          <w:p w14:paraId="00C95A1F" w14:textId="01C62A49" w:rsidR="00C9385A" w:rsidRPr="009377BD" w:rsidRDefault="00C9385A" w:rsidP="00C9385A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>1</w:t>
            </w:r>
          </w:p>
        </w:tc>
      </w:tr>
      <w:tr w:rsidR="00C9385A" w:rsidRPr="009377BD" w14:paraId="06F70D92" w14:textId="77777777" w:rsidTr="00D4513D">
        <w:tc>
          <w:tcPr>
            <w:tcW w:w="1129" w:type="dxa"/>
          </w:tcPr>
          <w:p w14:paraId="6D18BCF6" w14:textId="3D8D2154" w:rsidR="00C9385A" w:rsidRPr="009377BD" w:rsidRDefault="00D4513D" w:rsidP="00C93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6.2.</w:t>
            </w:r>
          </w:p>
        </w:tc>
        <w:tc>
          <w:tcPr>
            <w:tcW w:w="2835" w:type="dxa"/>
          </w:tcPr>
          <w:p w14:paraId="69162CDD" w14:textId="640AAF2F" w:rsidR="00C9385A" w:rsidRPr="009377BD" w:rsidRDefault="00C9385A" w:rsidP="00C9385A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 xml:space="preserve">Be </w:t>
            </w:r>
            <w:proofErr w:type="spellStart"/>
            <w:r w:rsidRPr="009377BD">
              <w:rPr>
                <w:rFonts w:ascii="Cambria" w:hAnsi="Cambria"/>
              </w:rPr>
              <w:t>žiedo</w:t>
            </w:r>
            <w:proofErr w:type="spellEnd"/>
          </w:p>
        </w:tc>
        <w:tc>
          <w:tcPr>
            <w:tcW w:w="2410" w:type="dxa"/>
          </w:tcPr>
          <w:p w14:paraId="7CF0DCE6" w14:textId="10D744E8" w:rsidR="00C9385A" w:rsidRPr="009377BD" w:rsidRDefault="00C9385A" w:rsidP="00C9385A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>16 x 400 mm</w:t>
            </w:r>
          </w:p>
        </w:tc>
        <w:tc>
          <w:tcPr>
            <w:tcW w:w="2976" w:type="dxa"/>
          </w:tcPr>
          <w:p w14:paraId="12C41219" w14:textId="2A50E699" w:rsidR="00C9385A" w:rsidRPr="009377BD" w:rsidRDefault="00C9385A" w:rsidP="00C9385A">
            <w:pPr>
              <w:rPr>
                <w:rFonts w:ascii="Cambria" w:hAnsi="Cambria"/>
              </w:rPr>
            </w:pPr>
            <w:r w:rsidRPr="009377BD">
              <w:rPr>
                <w:rFonts w:ascii="Cambria" w:hAnsi="Cambria"/>
              </w:rPr>
              <w:t>1</w:t>
            </w:r>
          </w:p>
        </w:tc>
      </w:tr>
    </w:tbl>
    <w:p w14:paraId="0BEBFDFF" w14:textId="777BE445" w:rsidR="00346943" w:rsidRDefault="00346943" w:rsidP="00C9385A">
      <w:pPr>
        <w:rPr>
          <w:rFonts w:ascii="Cambria" w:hAnsi="Cambria"/>
        </w:rPr>
      </w:pPr>
    </w:p>
    <w:p w14:paraId="5C173720" w14:textId="77777777" w:rsidR="0085396F" w:rsidRPr="00467371" w:rsidRDefault="0085396F" w:rsidP="0085396F">
      <w:pPr>
        <w:spacing w:after="0" w:line="240" w:lineRule="auto"/>
        <w:jc w:val="center"/>
        <w:rPr>
          <w:rFonts w:ascii="Cambria" w:eastAsia="Calibri" w:hAnsi="Cambria" w:cs="Times New Roman"/>
          <w:bCs/>
          <w:iCs/>
        </w:rPr>
      </w:pPr>
      <w:proofErr w:type="spellStart"/>
      <w:r w:rsidRPr="00467371">
        <w:rPr>
          <w:rFonts w:ascii="Cambria" w:eastAsia="Calibri" w:hAnsi="Cambria" w:cs="Times New Roman"/>
          <w:bCs/>
          <w:iCs/>
        </w:rPr>
        <w:t>Kartu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su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pasiūlymu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konkursui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būtina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pateikti</w:t>
      </w:r>
      <w:proofErr w:type="spellEnd"/>
      <w:r w:rsidRPr="00467371">
        <w:rPr>
          <w:rFonts w:ascii="Cambria" w:eastAsia="Calibri" w:hAnsi="Cambria" w:cs="Times New Roman"/>
          <w:bCs/>
          <w:iCs/>
        </w:rPr>
        <w:t> </w:t>
      </w:r>
      <w:proofErr w:type="spellStart"/>
      <w:r w:rsidRPr="00467371">
        <w:rPr>
          <w:rFonts w:ascii="Cambria" w:eastAsia="Calibri" w:hAnsi="Cambria" w:cs="Times New Roman"/>
          <w:bCs/>
          <w:iCs/>
          <w:u w:val="single"/>
        </w:rPr>
        <w:t>galiojančių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 CE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sertifikatų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arba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lygiaverčių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dokumentų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,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liudijančių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siūlomų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priemonių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 CE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sertifikavimą</w:t>
      </w:r>
      <w:proofErr w:type="spellEnd"/>
      <w:r w:rsidRPr="00467371">
        <w:rPr>
          <w:rFonts w:ascii="Cambria" w:eastAsia="Calibri" w:hAnsi="Cambria" w:cs="Times New Roman"/>
          <w:bCs/>
          <w:iCs/>
        </w:rPr>
        <w:t xml:space="preserve">, </w:t>
      </w:r>
      <w:proofErr w:type="spellStart"/>
      <w:r w:rsidRPr="00467371">
        <w:rPr>
          <w:rFonts w:ascii="Cambria" w:eastAsia="Calibri" w:hAnsi="Cambria" w:cs="Times New Roman"/>
          <w:bCs/>
          <w:iCs/>
        </w:rPr>
        <w:t>kopijas</w:t>
      </w:r>
      <w:proofErr w:type="spellEnd"/>
      <w:r w:rsidRPr="00467371">
        <w:rPr>
          <w:rFonts w:ascii="Cambria" w:eastAsia="Calibri" w:hAnsi="Cambria" w:cs="Times New Roman"/>
          <w:bCs/>
          <w:iCs/>
        </w:rPr>
        <w:t>.</w:t>
      </w:r>
    </w:p>
    <w:p w14:paraId="0B83CDEC" w14:textId="77777777" w:rsidR="00D4513D" w:rsidRPr="00D4513D" w:rsidRDefault="00D4513D" w:rsidP="00D4513D">
      <w:pPr>
        <w:spacing w:after="0" w:line="240" w:lineRule="auto"/>
        <w:jc w:val="center"/>
        <w:rPr>
          <w:rFonts w:ascii="Cambria" w:eastAsia="Calibri" w:hAnsi="Cambria" w:cs="Times New Roman"/>
          <w:kern w:val="0"/>
          <w:lang w:val="lt-LT"/>
          <w14:ligatures w14:val="none"/>
        </w:rPr>
      </w:pPr>
    </w:p>
    <w:p w14:paraId="5A7F88DC" w14:textId="77777777" w:rsidR="00D4513D" w:rsidRPr="00D4513D" w:rsidRDefault="00D4513D" w:rsidP="00D4513D">
      <w:pPr>
        <w:spacing w:after="0" w:line="240" w:lineRule="auto"/>
        <w:ind w:firstLine="540"/>
        <w:jc w:val="center"/>
        <w:rPr>
          <w:rFonts w:ascii="Cambria" w:eastAsia="Calibri" w:hAnsi="Cambria" w:cs="Times New Roman"/>
          <w:kern w:val="0"/>
          <w:lang w:val="lt-LT"/>
          <w14:ligatures w14:val="none"/>
        </w:rPr>
      </w:pPr>
      <w:r w:rsidRPr="00D4513D">
        <w:rPr>
          <w:rFonts w:ascii="Cambria" w:eastAsia="Calibri" w:hAnsi="Cambria" w:cs="Times New Roman"/>
          <w:kern w:val="0"/>
          <w:lang w:val="lt-LT"/>
          <w14:ligatures w14:val="none"/>
        </w:rPr>
        <w:t>Viešojo pirkimo komisijai pareikalavus, turi būti pateikti siūlomų prekių pavyzdžiai.</w:t>
      </w:r>
    </w:p>
    <w:p w14:paraId="69B24D9D" w14:textId="77777777" w:rsidR="00D4513D" w:rsidRPr="00D4513D" w:rsidRDefault="00D4513D" w:rsidP="00D4513D">
      <w:pPr>
        <w:spacing w:after="0" w:line="240" w:lineRule="auto"/>
        <w:ind w:firstLine="540"/>
        <w:jc w:val="both"/>
        <w:rPr>
          <w:rFonts w:ascii="Cambria" w:eastAsia="Calibri" w:hAnsi="Cambria" w:cs="Times New Roman"/>
          <w:kern w:val="0"/>
          <w:lang w:val="lt-LT"/>
          <w14:ligatures w14:val="none"/>
        </w:rPr>
      </w:pPr>
    </w:p>
    <w:p w14:paraId="66F11F17" w14:textId="145C5B50" w:rsidR="00346943" w:rsidRPr="009377BD" w:rsidRDefault="008C1DA0" w:rsidP="008C1DA0">
      <w:pPr>
        <w:jc w:val="center"/>
        <w:rPr>
          <w:rFonts w:ascii="Cambria" w:hAnsi="Cambria"/>
        </w:rPr>
      </w:pPr>
      <w:r>
        <w:rPr>
          <w:rFonts w:ascii="Cambria" w:hAnsi="Cambria"/>
        </w:rPr>
        <w:br/>
        <w:t>____________</w:t>
      </w:r>
    </w:p>
    <w:sectPr w:rsidR="00346943" w:rsidRPr="009377BD" w:rsidSect="008C1DA0">
      <w:pgSz w:w="12240" w:h="15840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5DB3"/>
    <w:multiLevelType w:val="hybridMultilevel"/>
    <w:tmpl w:val="BEF2E3B8"/>
    <w:lvl w:ilvl="0" w:tplc="E21852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73A"/>
    <w:multiLevelType w:val="multilevel"/>
    <w:tmpl w:val="E230D9C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5006F"/>
    <w:multiLevelType w:val="multilevel"/>
    <w:tmpl w:val="992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345CE"/>
    <w:multiLevelType w:val="multilevel"/>
    <w:tmpl w:val="253345C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B9F"/>
    <w:multiLevelType w:val="multilevel"/>
    <w:tmpl w:val="E7D4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9343B"/>
    <w:multiLevelType w:val="hybridMultilevel"/>
    <w:tmpl w:val="E984F6D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D35"/>
    <w:multiLevelType w:val="hybridMultilevel"/>
    <w:tmpl w:val="E6D0404A"/>
    <w:lvl w:ilvl="0" w:tplc="C324F3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C7AA3"/>
    <w:multiLevelType w:val="multilevel"/>
    <w:tmpl w:val="18E2F482"/>
    <w:lvl w:ilvl="0">
      <w:start w:val="2026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140" w:hanging="1110"/>
      </w:pPr>
      <w:rPr>
        <w:rFonts w:hint="default"/>
      </w:rPr>
    </w:lvl>
    <w:lvl w:ilvl="2">
      <w:start w:val="9"/>
      <w:numFmt w:val="decimalZero"/>
      <w:lvlText w:val="%1-%2-%3"/>
      <w:lvlJc w:val="left"/>
      <w:pPr>
        <w:ind w:left="117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0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0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E3"/>
    <w:rsid w:val="00113028"/>
    <w:rsid w:val="001A7B01"/>
    <w:rsid w:val="00346943"/>
    <w:rsid w:val="00553BCC"/>
    <w:rsid w:val="00666A79"/>
    <w:rsid w:val="0085396F"/>
    <w:rsid w:val="008C1DA0"/>
    <w:rsid w:val="008E54D5"/>
    <w:rsid w:val="009377BD"/>
    <w:rsid w:val="00A914FC"/>
    <w:rsid w:val="00B717DF"/>
    <w:rsid w:val="00BF1B79"/>
    <w:rsid w:val="00C37921"/>
    <w:rsid w:val="00C855E3"/>
    <w:rsid w:val="00C9385A"/>
    <w:rsid w:val="00D4210F"/>
    <w:rsid w:val="00D4513D"/>
    <w:rsid w:val="00E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6BB9"/>
  <w15:chartTrackingRefBased/>
  <w15:docId w15:val="{5A5FBEAA-1BA8-4324-BB58-47F9FF7C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5E3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C85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5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D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ED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39533-2DDF-4F59-A320-6460320E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2F1D0-D6E0-4AB1-A41E-2B56C9D2A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D0159-FD0E-4C34-BBAB-027D8E5082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3</cp:revision>
  <dcterms:created xsi:type="dcterms:W3CDTF">2026-03-06T11:26:00Z</dcterms:created>
  <dcterms:modified xsi:type="dcterms:W3CDTF">2026-03-12T08:48:00Z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