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46568AAA"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0C4A63">
        <w:rPr>
          <w:rFonts w:ascii="Arial" w:hAnsi="Arial" w:cs="Arial"/>
          <w:b/>
          <w:sz w:val="20"/>
          <w:szCs w:val="20"/>
          <w:lang w:val="lt-LT"/>
        </w:rPr>
        <w:t xml:space="preserve">SUPAPRASTINTO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4756B1F" w14:textId="60BC37B2" w:rsidR="00726897" w:rsidRDefault="002C0103" w:rsidP="002B639D">
      <w:pPr>
        <w:ind w:left="120" w:right="99"/>
        <w:jc w:val="center"/>
        <w:rPr>
          <w:rFonts w:ascii="Arial" w:hAnsi="Arial" w:cs="Arial"/>
          <w:b/>
          <w:bCs/>
          <w:caps/>
          <w:sz w:val="20"/>
          <w:szCs w:val="20"/>
          <w:lang w:val="lt-LT"/>
        </w:rPr>
      </w:pPr>
      <w:r w:rsidRPr="002C0103">
        <w:rPr>
          <w:rFonts w:ascii="Arial" w:hAnsi="Arial" w:cs="Arial"/>
          <w:b/>
          <w:bCs/>
          <w:caps/>
          <w:sz w:val="20"/>
          <w:szCs w:val="20"/>
          <w:lang w:val="lt-LT"/>
        </w:rPr>
        <w:t>Šilumos akumuliacinės talpos įrengimas Jurbarko katilinėje, adresu V. Kudirkos g. 33, Jurbarkas</w:t>
      </w:r>
    </w:p>
    <w:p w14:paraId="376B57C5" w14:textId="77777777" w:rsidR="00726897" w:rsidRDefault="00726897" w:rsidP="002B639D">
      <w:pPr>
        <w:ind w:left="120" w:right="99"/>
        <w:jc w:val="center"/>
        <w:rPr>
          <w:rFonts w:ascii="Arial" w:hAnsi="Arial" w:cs="Arial"/>
          <w:b/>
          <w:bCs/>
          <w:caps/>
          <w:sz w:val="20"/>
          <w:szCs w:val="20"/>
          <w:lang w:val="lt-LT"/>
        </w:rPr>
      </w:pPr>
    </w:p>
    <w:p w14:paraId="7A5F35AE" w14:textId="57CEE785"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w:t>
      </w:r>
      <w:r w:rsidR="00400CB7">
        <w:rPr>
          <w:rFonts w:ascii="Arial" w:hAnsi="Arial" w:cs="Arial"/>
          <w:b/>
          <w:bCs/>
          <w:caps/>
          <w:sz w:val="20"/>
          <w:szCs w:val="20"/>
          <w:lang w:val="lt-LT"/>
        </w:rPr>
        <w:t>B</w:t>
      </w:r>
      <w:r w:rsidR="0082306A">
        <w:rPr>
          <w:rFonts w:ascii="Arial" w:hAnsi="Arial" w:cs="Arial"/>
          <w:b/>
          <w:bCs/>
          <w:caps/>
          <w:sz w:val="20"/>
          <w:szCs w:val="20"/>
          <w:lang w:val="lt-LT"/>
        </w:rPr>
        <w:t>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ipersaitas"/>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Sraopastraipa"/>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2081" w14:textId="77777777" w:rsidR="009B7BF6" w:rsidRDefault="009B7BF6" w:rsidP="00D26066">
      <w:r>
        <w:separator/>
      </w:r>
    </w:p>
  </w:endnote>
  <w:endnote w:type="continuationSeparator" w:id="0">
    <w:p w14:paraId="0B48C862" w14:textId="77777777" w:rsidR="009B7BF6" w:rsidRDefault="009B7BF6" w:rsidP="00D26066">
      <w:r>
        <w:continuationSeparator/>
      </w:r>
    </w:p>
  </w:endnote>
  <w:endnote w:type="continuationNotice" w:id="1">
    <w:p w14:paraId="5276A779" w14:textId="77777777" w:rsidR="009B7BF6" w:rsidRDefault="009B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B8C9" w14:textId="77777777" w:rsidR="009B7BF6" w:rsidRDefault="009B7BF6" w:rsidP="00D26066">
      <w:r>
        <w:separator/>
      </w:r>
    </w:p>
  </w:footnote>
  <w:footnote w:type="continuationSeparator" w:id="0">
    <w:p w14:paraId="13481110" w14:textId="77777777" w:rsidR="009B7BF6" w:rsidRDefault="009B7BF6" w:rsidP="00D26066">
      <w:r>
        <w:continuationSeparator/>
      </w:r>
    </w:p>
  </w:footnote>
  <w:footnote w:type="continuationNotice" w:id="1">
    <w:p w14:paraId="33D6DD48" w14:textId="77777777" w:rsidR="009B7BF6" w:rsidRDefault="009B7BF6"/>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CB7"/>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DF6"/>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C84"/>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1FA5"/>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098"/>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47DBF539-E9D8-4785-87C4-59439B8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30642</Words>
  <Characters>17466</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2</cp:revision>
  <cp:lastPrinted>2022-03-10T10:47:00Z</cp:lastPrinted>
  <dcterms:created xsi:type="dcterms:W3CDTF">2026-03-05T09:06:00Z</dcterms:created>
  <dcterms:modified xsi:type="dcterms:W3CDTF">2026-03-05T09:06:00Z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