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53CA" w14:textId="4B6A0EB0" w:rsidR="00593FE2" w:rsidRPr="00507728" w:rsidRDefault="00593FE2" w:rsidP="00593FE2">
      <w:pPr>
        <w:pStyle w:val="NormalWeb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</w:t>
      </w:r>
      <w:r w:rsidR="003D36AE">
        <w:rPr>
          <w:rFonts w:ascii="Jost" w:hAnsi="Jost"/>
          <w:lang w:val="lt-LT"/>
        </w:rPr>
        <w:t>5</w:t>
      </w:r>
      <w:r w:rsidRPr="00507728">
        <w:rPr>
          <w:rFonts w:ascii="Jost" w:hAnsi="Jost"/>
          <w:lang w:val="lt-LT"/>
        </w:rPr>
        <w:t>-</w:t>
      </w:r>
      <w:r w:rsidR="003D36AE">
        <w:rPr>
          <w:rFonts w:ascii="Jost" w:hAnsi="Jost"/>
          <w:lang w:val="lt-LT"/>
        </w:rPr>
        <w:t>01</w:t>
      </w:r>
      <w:r w:rsidR="00705390" w:rsidRPr="00507728">
        <w:rPr>
          <w:rFonts w:ascii="Jost" w:hAnsi="Jost"/>
          <w:lang w:val="lt-LT"/>
        </w:rPr>
        <w:t>-</w:t>
      </w:r>
      <w:r w:rsidR="003D36AE">
        <w:rPr>
          <w:rFonts w:ascii="Jost" w:hAnsi="Jost"/>
          <w:lang w:val="lt-LT"/>
        </w:rPr>
        <w:t>0</w:t>
      </w:r>
      <w:r w:rsidR="00F71C0E">
        <w:rPr>
          <w:rFonts w:ascii="Jost" w:hAnsi="Jost"/>
          <w:lang w:val="lt-LT"/>
        </w:rPr>
        <w:t>6</w:t>
      </w:r>
      <w:r w:rsidRPr="00507728">
        <w:rPr>
          <w:rFonts w:ascii="Jost" w:hAnsi="Jost"/>
          <w:lang w:val="lt-LT"/>
        </w:rPr>
        <w:t xml:space="preserve"> protokolo Nr. </w:t>
      </w:r>
      <w:r w:rsidR="00F71C0E">
        <w:rPr>
          <w:rFonts w:ascii="Jost" w:hAnsi="Jost"/>
          <w:lang w:val="lt-LT"/>
        </w:rPr>
        <w:t>8</w:t>
      </w:r>
    </w:p>
    <w:p w14:paraId="4B8C6F35" w14:textId="781377BC" w:rsidR="00593FE2" w:rsidRPr="00507728" w:rsidRDefault="00664B6A" w:rsidP="00593FE2">
      <w:pPr>
        <w:pStyle w:val="NormalWeb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5CE8A47D" w14:textId="77777777" w:rsidR="004E1E49" w:rsidRPr="004E1E49" w:rsidRDefault="004E1E49" w:rsidP="004E1E49">
      <w:pPr>
        <w:jc w:val="center"/>
        <w:rPr>
          <w:rFonts w:ascii="Jost" w:eastAsiaTheme="minorHAnsi" w:hAnsi="Jost"/>
          <w:b/>
          <w:bCs/>
          <w:color w:val="000000"/>
          <w:kern w:val="2"/>
          <w:lang w:val="en-US" w:eastAsia="en-US"/>
          <w14:ligatures w14:val="standardContextual"/>
        </w:rPr>
      </w:pPr>
      <w:r w:rsidRPr="004E1E49">
        <w:rPr>
          <w:rFonts w:ascii="Jost" w:eastAsiaTheme="minorHAnsi" w:hAnsi="Jost"/>
          <w:b/>
          <w:bCs/>
          <w:color w:val="000000"/>
          <w:kern w:val="2"/>
          <w:lang w:val="en-US" w:eastAsia="en-US"/>
          <w14:ligatures w14:val="standardContextual"/>
        </w:rPr>
        <w:t>DINAMINĖ PIRKIMO SISTEMA</w:t>
      </w:r>
    </w:p>
    <w:p w14:paraId="21AA26F3" w14:textId="77777777" w:rsidR="008C775C" w:rsidRPr="006D5487" w:rsidRDefault="008C775C" w:rsidP="008C775C">
      <w:pPr>
        <w:widowControl w:val="0"/>
        <w:tabs>
          <w:tab w:val="left" w:pos="284"/>
          <w:tab w:val="left" w:pos="1985"/>
        </w:tabs>
        <w:jc w:val="center"/>
        <w:rPr>
          <w:rFonts w:ascii="Jost" w:hAnsi="Jost"/>
          <w:b/>
        </w:rPr>
      </w:pPr>
      <w:r w:rsidRPr="006D5487">
        <w:rPr>
          <w:rFonts w:ascii="Jost" w:hAnsi="Jost"/>
          <w:b/>
          <w:bCs/>
          <w:iCs/>
          <w:lang w:eastAsia="ja-JP"/>
        </w:rPr>
        <w:t>V</w:t>
      </w:r>
      <w:r>
        <w:rPr>
          <w:rFonts w:ascii="Jost" w:hAnsi="Jost"/>
          <w:b/>
          <w:bCs/>
          <w:iCs/>
          <w:lang w:eastAsia="ja-JP"/>
        </w:rPr>
        <w:t>A</w:t>
      </w:r>
      <w:r w:rsidRPr="006D5487">
        <w:rPr>
          <w:rFonts w:ascii="Jost" w:hAnsi="Jost"/>
          <w:b/>
          <w:bCs/>
          <w:iCs/>
          <w:lang w:eastAsia="ja-JP"/>
        </w:rPr>
        <w:t>KCINŲ UŽSAKYMAI PER CPO LT ELEKTRONINĮ KATALOGĄ</w:t>
      </w:r>
      <w:r w:rsidRPr="006D5487">
        <w:rPr>
          <w:rFonts w:ascii="Jost" w:hAnsi="Jost"/>
          <w:b/>
        </w:rPr>
        <w:t xml:space="preserve"> 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12626AF2" w:rsidR="00593FE2" w:rsidRPr="00507728" w:rsidRDefault="00B96758" w:rsidP="00593FE2">
      <w:pPr>
        <w:rPr>
          <w:rFonts w:ascii="Jost" w:hAnsi="Jost"/>
          <w:b/>
          <w:i/>
          <w:iCs/>
          <w:color w:val="000000"/>
        </w:rPr>
      </w:pPr>
      <w:r>
        <w:rPr>
          <w:rFonts w:ascii="Jost" w:hAnsi="Jost"/>
          <w:b/>
          <w:i/>
          <w:iCs/>
          <w:color w:val="000000"/>
        </w:rPr>
        <w:t>P</w:t>
      </w:r>
      <w:r w:rsidR="00593FE2" w:rsidRPr="00507728">
        <w:rPr>
          <w:rFonts w:ascii="Jost" w:hAnsi="Jost"/>
          <w:b/>
          <w:i/>
          <w:iCs/>
          <w:color w:val="000000"/>
        </w:rPr>
        <w:t xml:space="preserve">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7DCBA5F9" w:rsidR="00B9534C" w:rsidRPr="00B96758" w:rsidRDefault="00177756" w:rsidP="00E3714D">
      <w:pPr>
        <w:ind w:firstLine="720"/>
        <w:jc w:val="both"/>
        <w:rPr>
          <w:rStyle w:val="normaltextrun"/>
          <w:rFonts w:ascii="Jost" w:hAnsi="Jost"/>
        </w:rPr>
      </w:pPr>
      <w:r w:rsidRPr="00507728">
        <w:rPr>
          <w:rFonts w:ascii="Jost" w:hAnsi="Jost"/>
          <w:lang w:eastAsia="en-GB"/>
        </w:rPr>
        <w:t xml:space="preserve">Viešojo pirkimo </w:t>
      </w:r>
      <w:r w:rsidR="006334E3" w:rsidRPr="006334E3">
        <w:rPr>
          <w:rFonts w:ascii="Jost" w:hAnsi="Jost"/>
        </w:rPr>
        <w:t>„</w:t>
      </w:r>
      <w:r w:rsidR="005D2C70" w:rsidRPr="005D2C70">
        <w:rPr>
          <w:rFonts w:ascii="Jost" w:hAnsi="Jost" w:cs="Calibri"/>
          <w:i/>
          <w:iCs/>
        </w:rPr>
        <w:t>Vakcinų užsakymai per CPO LT elektroninį katalogą</w:t>
      </w:r>
      <w:r w:rsidR="006334E3" w:rsidRPr="006334E3">
        <w:rPr>
          <w:rFonts w:ascii="Jost" w:hAnsi="Jost"/>
          <w:i/>
          <w:iCs/>
        </w:rPr>
        <w:t>“</w:t>
      </w:r>
      <w:r w:rsidRPr="006334E3">
        <w:rPr>
          <w:rFonts w:ascii="Jost" w:hAnsi="Jost"/>
          <w:lang w:eastAsia="en-GB"/>
        </w:rPr>
        <w:t xml:space="preserve">, </w:t>
      </w:r>
      <w:r w:rsidRPr="00507728">
        <w:rPr>
          <w:rFonts w:ascii="Jost" w:hAnsi="Jost"/>
          <w:lang w:eastAsia="en-GB"/>
        </w:rPr>
        <w:t xml:space="preserve">kuris vykdomas taikant dinaminę pirkimų sistemą (toliau – DPS), </w:t>
      </w:r>
      <w:r w:rsidR="00B431C4">
        <w:rPr>
          <w:rFonts w:ascii="Jost" w:hAnsi="Jost"/>
        </w:rPr>
        <w:t xml:space="preserve">seno CVP IS </w:t>
      </w:r>
      <w:r w:rsidR="00B431C4" w:rsidRPr="006F3BC8">
        <w:rPr>
          <w:rFonts w:ascii="Jost" w:hAnsi="Jost" w:cs="Calibri"/>
        </w:rPr>
        <w:t xml:space="preserve">Nr. </w:t>
      </w:r>
      <w:r w:rsidR="009B13FD" w:rsidRPr="006D5487">
        <w:rPr>
          <w:rFonts w:ascii="Jost" w:hAnsi="Jost"/>
          <w:color w:val="000000"/>
        </w:rPr>
        <w:t>737920</w:t>
      </w:r>
      <w:r w:rsidR="00B431C4">
        <w:rPr>
          <w:rFonts w:ascii="Jost" w:hAnsi="Jost"/>
        </w:rPr>
        <w:t>,</w:t>
      </w:r>
      <w:r w:rsidR="00B9302E" w:rsidRPr="00B9302E">
        <w:rPr>
          <w:rFonts w:ascii="Jost" w:hAnsi="Jost"/>
        </w:rPr>
        <w:t xml:space="preserve"> </w:t>
      </w:r>
      <w:r w:rsidR="00B9302E">
        <w:rPr>
          <w:rFonts w:ascii="Jost" w:hAnsi="Jost"/>
        </w:rPr>
        <w:t xml:space="preserve">naujo CVP IS </w:t>
      </w:r>
      <w:r w:rsidR="00B9302E" w:rsidRPr="00AD04F3">
        <w:rPr>
          <w:rFonts w:ascii="Jost" w:hAnsi="Jost"/>
        </w:rPr>
        <w:t>ID</w:t>
      </w:r>
      <w:r w:rsidR="00B9302E" w:rsidRPr="00AD2958">
        <w:rPr>
          <w:rFonts w:ascii="Jost" w:hAnsi="Jost"/>
        </w:rPr>
        <w:t xml:space="preserve"> </w:t>
      </w:r>
      <w:r w:rsidR="00586CD5" w:rsidRPr="00586CD5">
        <w:rPr>
          <w:rFonts w:ascii="Jost" w:hAnsi="Jost"/>
          <w:shd w:val="clear" w:color="auto" w:fill="FFFFFF"/>
        </w:rPr>
        <w:t>132314</w:t>
      </w:r>
      <w:r w:rsidR="00B431C4" w:rsidRPr="00586CD5">
        <w:rPr>
          <w:rFonts w:ascii="Jost" w:hAnsi="Jost"/>
          <w:lang w:eastAsia="en-GB"/>
        </w:rPr>
        <w:t xml:space="preserve"> </w:t>
      </w:r>
      <w:r w:rsidR="0038177F" w:rsidRPr="00507728">
        <w:rPr>
          <w:rFonts w:ascii="Jost" w:hAnsi="Jost"/>
          <w:lang w:eastAsia="en-GB"/>
        </w:rPr>
        <w:t>(toliau – pirkimas)</w:t>
      </w:r>
      <w:r w:rsidRPr="00507728">
        <w:rPr>
          <w:rFonts w:ascii="Jost" w:hAnsi="Jost"/>
          <w:lang w:eastAsia="en-GB"/>
        </w:rPr>
        <w:t xml:space="preserve">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B9675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c>
          <w:tcPr>
            <w:tcW w:w="4675" w:type="dxa"/>
            <w:shd w:val="clear" w:color="auto" w:fill="auto"/>
          </w:tcPr>
          <w:p w14:paraId="3F913A59" w14:textId="1D03DBC3" w:rsidR="00EE4192" w:rsidRPr="00507728" w:rsidRDefault="00664B6A" w:rsidP="00EE4192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210F1C9E" w14:textId="77777777" w:rsidR="00EE4192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7910C031" w14:textId="50295E19" w:rsidR="00664B6A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8" w:history="1">
              <w:r w:rsidRPr="00507728">
                <w:rPr>
                  <w:rStyle w:val="Hyperlink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47E601F3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5DE5AD7A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0C58952B" w14:textId="610BEA7A" w:rsidR="00EE4192" w:rsidRPr="00507728" w:rsidRDefault="009D3853" w:rsidP="009D3853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9" w:history="1">
              <w:r w:rsidRPr="00507728">
                <w:rPr>
                  <w:rStyle w:val="Hyperlink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  <w:bookmarkStart w:id="1" w:name="_Hlk185329313"/>
            <w:r w:rsidRPr="00507728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507728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507728">
              <w:rPr>
                <w:rFonts w:ascii="Jost" w:hAnsi="Jost"/>
                <w:color w:val="000000"/>
                <w:highlight w:val="yellow"/>
              </w:rPr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1"/>
            <w:r w:rsidRPr="00507728">
              <w:rPr>
                <w:rFonts w:ascii="Jost" w:hAnsi="Jost"/>
                <w:color w:val="000000"/>
              </w:rPr>
              <w:t xml:space="preserve">. </w:t>
            </w:r>
          </w:p>
          <w:p w14:paraId="12AA2318" w14:textId="23070306" w:rsidR="00EE4192" w:rsidRPr="00507728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7E6D64" w:rsidRPr="00507728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7E6D64" w:rsidRPr="00507728" w:rsidRDefault="009D3853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0" w:history="1">
              <w:r w:rsidRPr="00507728">
                <w:rPr>
                  <w:rStyle w:val="Hyperlink"/>
                  <w:rFonts w:ascii="Jost" w:hAnsi="Jost"/>
                </w:rPr>
                <w:t>https://pirkimai.eviesiejipirkimai.lt</w:t>
              </w:r>
            </w:hyperlink>
            <w:r w:rsidRPr="00507728">
              <w:rPr>
                <w:rFonts w:ascii="Jost" w:hAnsi="Jost"/>
              </w:rPr>
              <w:t>)</w:t>
            </w:r>
          </w:p>
          <w:p w14:paraId="3F0D290B" w14:textId="77777777" w:rsidR="007E6D64" w:rsidRPr="00507728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458DC52C" w:rsidR="00D11979" w:rsidRPr="00507728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2" w:name="_Hlk186763247"/>
            <w:bookmarkStart w:id="3" w:name="_Hlk185426471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>
              <w:rPr>
                <w:rStyle w:val="Hyperlink"/>
                <w:rFonts w:ascii="Jost" w:hAnsi="Jost"/>
                <w:highlight w:val="yellow"/>
              </w:rPr>
              <w:fldChar w:fldCharType="end"/>
            </w:r>
            <w:bookmarkEnd w:id="2"/>
            <w:r w:rsidRPr="00507728">
              <w:rPr>
                <w:rFonts w:ascii="Jost" w:hAnsi="Jost"/>
                <w:color w:val="000000"/>
                <w:highlight w:val="yellow"/>
              </w:rPr>
              <w:t xml:space="preserve"> </w:t>
            </w:r>
            <w:bookmarkEnd w:id="3"/>
          </w:p>
          <w:p w14:paraId="72079E7E" w14:textId="30D7602A" w:rsidR="001F027A" w:rsidRPr="00507728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507728" w14:paraId="01E28584" w14:textId="77777777" w:rsidTr="00965D08">
        <w:tc>
          <w:tcPr>
            <w:tcW w:w="4675" w:type="dxa"/>
            <w:shd w:val="clear" w:color="auto" w:fill="auto"/>
          </w:tcPr>
          <w:p w14:paraId="7D648472" w14:textId="3E2059CA" w:rsidR="00D11979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A6A34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62DFF7F" w14:textId="77777777" w:rsidR="00507728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7D81A554" w14:textId="33601FCD" w:rsidR="00507728" w:rsidRPr="00507728" w:rsidRDefault="00507728" w:rsidP="00507728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1" w:history="1">
              <w:r w:rsidRPr="00507728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>
              <w:rPr>
                <w:rStyle w:val="Hyperlink"/>
                <w:rFonts w:ascii="Jost" w:hAnsi="Jost"/>
              </w:rPr>
              <w:t>.</w:t>
            </w:r>
          </w:p>
          <w:p w14:paraId="4850634B" w14:textId="17EB998C" w:rsidR="00507728" w:rsidRPr="00507728" w:rsidRDefault="00507728" w:rsidP="00D11979">
            <w:pPr>
              <w:jc w:val="both"/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0EAE52E2" w14:textId="705AA18A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A6A34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0AE6923" w14:textId="77777777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4EFE03BF" w14:textId="418B5E4C" w:rsidR="00D11979" w:rsidRPr="00507728" w:rsidRDefault="00507728" w:rsidP="00507728">
            <w:pPr>
              <w:tabs>
                <w:tab w:val="left" w:pos="567"/>
                <w:tab w:val="left" w:pos="1276"/>
              </w:tabs>
              <w:ind w:firstLine="120"/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2" w:history="1">
              <w:r w:rsidRPr="00507728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</w:rPr>
              <w:t xml:space="preserve">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</w:rPr>
              <w:t xml:space="preserve"> </w:t>
            </w:r>
            <w:hyperlink r:id="rId13" w:history="1">
              <w:r w:rsidRPr="00507728">
                <w:rPr>
                  <w:rStyle w:val="Hyperlink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.</w:t>
            </w:r>
          </w:p>
        </w:tc>
      </w:tr>
      <w:bookmarkEnd w:id="0"/>
    </w:tbl>
    <w:p w14:paraId="652CC6A3" w14:textId="77777777" w:rsidR="00047FF3" w:rsidRPr="00507728" w:rsidRDefault="00047FF3" w:rsidP="00721FFE">
      <w:pPr>
        <w:widowControl w:val="0"/>
        <w:tabs>
          <w:tab w:val="left" w:pos="1134"/>
        </w:tabs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6A698" w14:textId="77777777" w:rsidR="00BF7BB9" w:rsidRDefault="00BF7BB9">
      <w:r>
        <w:separator/>
      </w:r>
    </w:p>
  </w:endnote>
  <w:endnote w:type="continuationSeparator" w:id="0">
    <w:p w14:paraId="03FB49A1" w14:textId="77777777" w:rsidR="00BF7BB9" w:rsidRDefault="00BF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7D7A29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7D7A29" w:rsidRDefault="007D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7D7A29" w:rsidRDefault="007D7A29">
    <w:pPr>
      <w:pStyle w:val="Footer"/>
      <w:jc w:val="center"/>
    </w:pPr>
  </w:p>
  <w:p w14:paraId="5434B190" w14:textId="77777777" w:rsidR="007D7A29" w:rsidRDefault="007D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19AF" w14:textId="77777777" w:rsidR="00BF7BB9" w:rsidRDefault="00BF7BB9">
      <w:r>
        <w:separator/>
      </w:r>
    </w:p>
  </w:footnote>
  <w:footnote w:type="continuationSeparator" w:id="0">
    <w:p w14:paraId="33242E9E" w14:textId="77777777" w:rsidR="00BF7BB9" w:rsidRDefault="00BF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7D7A29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17A95"/>
    <w:rsid w:val="00031F4B"/>
    <w:rsid w:val="0003360A"/>
    <w:rsid w:val="00034431"/>
    <w:rsid w:val="00047FF3"/>
    <w:rsid w:val="00050E14"/>
    <w:rsid w:val="00051DBE"/>
    <w:rsid w:val="000608B4"/>
    <w:rsid w:val="0006098E"/>
    <w:rsid w:val="0009224D"/>
    <w:rsid w:val="000924EE"/>
    <w:rsid w:val="000C3A90"/>
    <w:rsid w:val="000D6DB1"/>
    <w:rsid w:val="000E0140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32B49"/>
    <w:rsid w:val="00254449"/>
    <w:rsid w:val="00277CF2"/>
    <w:rsid w:val="00277DCB"/>
    <w:rsid w:val="00296F7F"/>
    <w:rsid w:val="002B583E"/>
    <w:rsid w:val="002C79ED"/>
    <w:rsid w:val="002D6FDB"/>
    <w:rsid w:val="002E43FE"/>
    <w:rsid w:val="002F26AD"/>
    <w:rsid w:val="00324081"/>
    <w:rsid w:val="00334AF3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3D36AE"/>
    <w:rsid w:val="004008FD"/>
    <w:rsid w:val="00403E5B"/>
    <w:rsid w:val="00410C40"/>
    <w:rsid w:val="00451275"/>
    <w:rsid w:val="0047666A"/>
    <w:rsid w:val="00477C1E"/>
    <w:rsid w:val="004808E9"/>
    <w:rsid w:val="00483719"/>
    <w:rsid w:val="00490ECB"/>
    <w:rsid w:val="004932B2"/>
    <w:rsid w:val="004A1C16"/>
    <w:rsid w:val="004A2C61"/>
    <w:rsid w:val="004A5A13"/>
    <w:rsid w:val="004B7C77"/>
    <w:rsid w:val="004E1E49"/>
    <w:rsid w:val="004E77D3"/>
    <w:rsid w:val="0050477C"/>
    <w:rsid w:val="00507728"/>
    <w:rsid w:val="00512FC0"/>
    <w:rsid w:val="00537A48"/>
    <w:rsid w:val="0054469B"/>
    <w:rsid w:val="00544C23"/>
    <w:rsid w:val="0056148B"/>
    <w:rsid w:val="00563AD2"/>
    <w:rsid w:val="00567CB8"/>
    <w:rsid w:val="00576E96"/>
    <w:rsid w:val="00580CFC"/>
    <w:rsid w:val="00586581"/>
    <w:rsid w:val="00586CD5"/>
    <w:rsid w:val="005912F2"/>
    <w:rsid w:val="00593FE2"/>
    <w:rsid w:val="00595BB7"/>
    <w:rsid w:val="005A2623"/>
    <w:rsid w:val="005B4B09"/>
    <w:rsid w:val="005C6136"/>
    <w:rsid w:val="005D2C70"/>
    <w:rsid w:val="005D6705"/>
    <w:rsid w:val="0060394C"/>
    <w:rsid w:val="00615269"/>
    <w:rsid w:val="00617AF7"/>
    <w:rsid w:val="00625C75"/>
    <w:rsid w:val="006334E3"/>
    <w:rsid w:val="00653C82"/>
    <w:rsid w:val="0066254F"/>
    <w:rsid w:val="00664B6A"/>
    <w:rsid w:val="0067382C"/>
    <w:rsid w:val="00677FFE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1FFE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D46AA"/>
    <w:rsid w:val="007D7A29"/>
    <w:rsid w:val="007E06AB"/>
    <w:rsid w:val="007E4869"/>
    <w:rsid w:val="007E6D64"/>
    <w:rsid w:val="00803F02"/>
    <w:rsid w:val="00810D2B"/>
    <w:rsid w:val="00837519"/>
    <w:rsid w:val="008441F9"/>
    <w:rsid w:val="0086728C"/>
    <w:rsid w:val="00873F62"/>
    <w:rsid w:val="0088341A"/>
    <w:rsid w:val="008A0131"/>
    <w:rsid w:val="008B0120"/>
    <w:rsid w:val="008B6362"/>
    <w:rsid w:val="008C1212"/>
    <w:rsid w:val="008C334D"/>
    <w:rsid w:val="008C44F3"/>
    <w:rsid w:val="008C775C"/>
    <w:rsid w:val="008C7A66"/>
    <w:rsid w:val="008D110E"/>
    <w:rsid w:val="008D4867"/>
    <w:rsid w:val="008E27A8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13FD"/>
    <w:rsid w:val="009B382D"/>
    <w:rsid w:val="009C7DEE"/>
    <w:rsid w:val="009D23C4"/>
    <w:rsid w:val="009D3853"/>
    <w:rsid w:val="00A27E99"/>
    <w:rsid w:val="00A64C76"/>
    <w:rsid w:val="00A81677"/>
    <w:rsid w:val="00A9232A"/>
    <w:rsid w:val="00AA694F"/>
    <w:rsid w:val="00AA6A34"/>
    <w:rsid w:val="00AB7845"/>
    <w:rsid w:val="00AC1461"/>
    <w:rsid w:val="00AC6695"/>
    <w:rsid w:val="00AD2958"/>
    <w:rsid w:val="00AD71E3"/>
    <w:rsid w:val="00AE2B00"/>
    <w:rsid w:val="00AF3DC1"/>
    <w:rsid w:val="00B31460"/>
    <w:rsid w:val="00B41EC3"/>
    <w:rsid w:val="00B431C4"/>
    <w:rsid w:val="00B44EA5"/>
    <w:rsid w:val="00B5582A"/>
    <w:rsid w:val="00B578E6"/>
    <w:rsid w:val="00B9302E"/>
    <w:rsid w:val="00B9534C"/>
    <w:rsid w:val="00B96758"/>
    <w:rsid w:val="00B97CA8"/>
    <w:rsid w:val="00BC5C34"/>
    <w:rsid w:val="00BD71D9"/>
    <w:rsid w:val="00BF4CAB"/>
    <w:rsid w:val="00BF6153"/>
    <w:rsid w:val="00BF6F86"/>
    <w:rsid w:val="00BF7BB9"/>
    <w:rsid w:val="00C1436E"/>
    <w:rsid w:val="00C14AA4"/>
    <w:rsid w:val="00C51A72"/>
    <w:rsid w:val="00C54F4B"/>
    <w:rsid w:val="00CC42DE"/>
    <w:rsid w:val="00CF066B"/>
    <w:rsid w:val="00D07ECB"/>
    <w:rsid w:val="00D11979"/>
    <w:rsid w:val="00D437DB"/>
    <w:rsid w:val="00D55E92"/>
    <w:rsid w:val="00D6318E"/>
    <w:rsid w:val="00D653CB"/>
    <w:rsid w:val="00DA5262"/>
    <w:rsid w:val="00DB4608"/>
    <w:rsid w:val="00DD0E1E"/>
    <w:rsid w:val="00DE5055"/>
    <w:rsid w:val="00E1571F"/>
    <w:rsid w:val="00E3714D"/>
    <w:rsid w:val="00E442AF"/>
    <w:rsid w:val="00E65B0E"/>
    <w:rsid w:val="00E70B87"/>
    <w:rsid w:val="00E75A39"/>
    <w:rsid w:val="00E857DC"/>
    <w:rsid w:val="00ED142D"/>
    <w:rsid w:val="00EE4192"/>
    <w:rsid w:val="00F06566"/>
    <w:rsid w:val="00F21652"/>
    <w:rsid w:val="00F51714"/>
    <w:rsid w:val="00F526E8"/>
    <w:rsid w:val="00F60E70"/>
    <w:rsid w:val="00F62E22"/>
    <w:rsid w:val="00F71C0E"/>
    <w:rsid w:val="00F738C3"/>
    <w:rsid w:val="00F7606D"/>
    <w:rsid w:val="00F772E4"/>
    <w:rsid w:val="00F83C5F"/>
    <w:rsid w:val="00F938F7"/>
    <w:rsid w:val="00FA6C1D"/>
    <w:rsid w:val="00FB0EBA"/>
    <w:rsid w:val="00FB5557"/>
    <w:rsid w:val="00FC3A66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"/>
    <w:basedOn w:val="Normal"/>
    <w:link w:val="ListParagraphChar"/>
    <w:uiPriority w:val="99"/>
    <w:qFormat/>
    <w:rsid w:val="00047FF3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1 Char,Table of contents numbered Char,Lentele Char"/>
    <w:link w:val="ListParagraph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uiPriority w:val="99"/>
    <w:rsid w:val="00580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NormalWeb">
    <w:name w:val="Normal (Web)"/>
    <w:basedOn w:val="Normal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9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TableGrid">
    <w:name w:val="Table Grid"/>
    <w:basedOn w:val="TableNorma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viesiejipirkimai.l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Dovilė Seibutienė</cp:lastModifiedBy>
  <cp:revision>26</cp:revision>
  <cp:lastPrinted>2022-03-23T10:11:00Z</cp:lastPrinted>
  <dcterms:created xsi:type="dcterms:W3CDTF">2025-01-03T08:01:00Z</dcterms:created>
  <dcterms:modified xsi:type="dcterms:W3CDTF">2025-01-06T08:43:00Z</dcterms:modified>
</cp:coreProperties>
</file>