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7597752C" w:rsidR="00184B8C" w:rsidRPr="0036054C" w:rsidRDefault="00981591" w:rsidP="00AB04C3">
                <w:pPr>
                  <w:pStyle w:val="Betarp"/>
                  <w:rPr>
                    <w:color w:val="2F5496" w:themeColor="accent1" w:themeShade="BF"/>
                    <w:sz w:val="24"/>
                    <w:lang w:val="lt-LT"/>
                  </w:rPr>
                </w:pPr>
                <w:r>
                  <w:rPr>
                    <w:color w:val="2F5496" w:themeColor="accent1" w:themeShade="BF"/>
                    <w:sz w:val="24"/>
                    <w:lang w:val="lt-LT"/>
                  </w:rPr>
                  <w:t xml:space="preserve">ELEKTROMOBILIŲ PIRKIMAS </w:t>
                </w: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238D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981591">
        <w:rPr>
          <w:lang w:val="lt-LT"/>
          <w:rPrChange w:id="1" w:author="Autorius">
            <w:rPr/>
          </w:rPrChange>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02FA297E"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981591">
        <w:rPr>
          <w:lang w:val="lt-LT"/>
          <w:rPrChange w:id="17" w:author="Autorius">
            <w:rPr/>
          </w:rPrChange>
        </w:rPr>
        <w:instrText>HYPERLINK "https://viesiejipirkimai.lt"</w:instrText>
      </w:r>
      <w:r w:rsidR="00F344D5">
        <w:fldChar w:fldCharType="separate"/>
      </w:r>
      <w:r w:rsidR="00F344D5" w:rsidRPr="00981591">
        <w:rPr>
          <w:rStyle w:val="Hipersaitas"/>
          <w:color w:val="0070C0"/>
          <w:lang w:val="lt-LT"/>
          <w:rPrChange w:id="18" w:author="Autorius">
            <w:rPr>
              <w:rStyle w:val="Hipersaitas"/>
              <w:color w:val="0070C0"/>
            </w:rPr>
          </w:rPrChange>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2"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8446835"/>
      <w:bookmarkStart w:id="22" w:name="_Toc48053162"/>
      <w:bookmarkStart w:id="23"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21"/>
      <w:bookmarkEnd w:id="22"/>
      <w:bookmarkEnd w:id="23"/>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4"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4"/>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981591">
        <w:rPr>
          <w:lang w:val="lt-LT"/>
          <w:rPrChange w:id="25" w:author="Autorius">
            <w:rPr/>
          </w:rPrChange>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6" w:name="_Ref39473754"/>
      <w:bookmarkStart w:id="27" w:name="_Ref39473761"/>
      <w:bookmarkStart w:id="28" w:name="_Ref39474188"/>
      <w:bookmarkStart w:id="29" w:name="_Toc48053164"/>
      <w:bookmarkStart w:id="30" w:name="_Toc126263053"/>
      <w:r w:rsidRPr="00471E3D">
        <w:rPr>
          <w:rFonts w:asciiTheme="minorHAnsi" w:hAnsiTheme="minorHAnsi" w:cstheme="minorHAnsi"/>
          <w:color w:val="auto"/>
          <w:lang w:val="lt-LT"/>
        </w:rPr>
        <w:t>Tiekėjų pašalinimo pagrindai</w:t>
      </w:r>
      <w:bookmarkEnd w:id="26"/>
      <w:bookmarkEnd w:id="27"/>
      <w:bookmarkEnd w:id="28"/>
      <w:bookmarkEnd w:id="29"/>
      <w:bookmarkEnd w:id="30"/>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31" w:name="_Hlk41039660"/>
      <w:r w:rsidRPr="58B3C938">
        <w:rPr>
          <w:lang w:val="lt-LT"/>
        </w:rPr>
        <w:t xml:space="preserve">subtiekėjų </w:t>
      </w:r>
      <w:bookmarkEnd w:id="31"/>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32" w:name="_Toc48053165"/>
      <w:bookmarkStart w:id="33"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32"/>
      <w:bookmarkEnd w:id="33"/>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4" w:name="_Toc48053166"/>
      <w:bookmarkStart w:id="35" w:name="_Toc126263055"/>
      <w:r w:rsidRPr="00471E3D">
        <w:rPr>
          <w:rFonts w:asciiTheme="minorHAnsi" w:hAnsiTheme="minorHAnsi" w:cstheme="minorHAnsi"/>
          <w:color w:val="auto"/>
          <w:lang w:val="lt-LT"/>
        </w:rPr>
        <w:t>Rezervuota teisė dalyvauti pirkime</w:t>
      </w:r>
      <w:bookmarkEnd w:id="34"/>
      <w:bookmarkEnd w:id="35"/>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6"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6"/>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c8889be5d523482e81bb176e6fe56cd2"/>
      <w:bookmarkStart w:id="38" w:name="part_da460e3efffa45688cb920cd281c7959"/>
      <w:bookmarkStart w:id="39" w:name="part_2d694ec0bf4747a2ace8bc3a118ff44f"/>
      <w:bookmarkEnd w:id="37"/>
      <w:bookmarkEnd w:id="38"/>
      <w:bookmarkEnd w:id="39"/>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0" w:name="part_b3f278cdbcbe467a8b3f1d6ea4ea85f8"/>
      <w:bookmarkEnd w:id="40"/>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1" w:name="part_472a163f4f844a9297cdf9e29b7fb942"/>
      <w:bookmarkEnd w:id="41"/>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42"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42"/>
      <w:r w:rsidR="009B423C">
        <w:rPr>
          <w:lang w:val="lt-LT"/>
        </w:rPr>
        <w:t xml:space="preserve"> </w:t>
      </w:r>
      <w:r w:rsidR="009B423C" w:rsidRPr="00981591">
        <w:rPr>
          <w:lang w:val="lt-LT"/>
          <w:rPrChange w:id="43" w:author="Autorius">
            <w:rPr/>
          </w:rPrChange>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44" w:name="_Ref48037697"/>
      <w:bookmarkStart w:id="45" w:name="_Ref48037709"/>
      <w:bookmarkStart w:id="46" w:name="_Toc48053167"/>
      <w:bookmarkStart w:id="47"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4"/>
      <w:bookmarkEnd w:id="45"/>
      <w:bookmarkEnd w:id="46"/>
      <w:bookmarkEnd w:id="47"/>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8"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8"/>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9"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9"/>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981591">
        <w:rPr>
          <w:lang w:val="lt-LT"/>
          <w:rPrChange w:id="50" w:author="Autorius">
            <w:rPr/>
          </w:rPrChange>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0F7F46D6" w:rsidR="00AA0E8F" w:rsidRDefault="00B4461E"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51" w:name="_Toc48053168"/>
      <w:bookmarkStart w:id="52" w:name="_Toc126263057"/>
      <w:bookmarkStart w:id="53" w:name="_Hlk90906609"/>
      <w:r w:rsidRPr="00471E3D">
        <w:rPr>
          <w:rFonts w:asciiTheme="minorHAnsi" w:hAnsiTheme="minorHAnsi" w:cstheme="minorHAnsi"/>
          <w:color w:val="auto"/>
          <w:lang w:val="lt-LT"/>
        </w:rPr>
        <w:t>Rėmimasis ūkio subjektų pajėgumais</w:t>
      </w:r>
      <w:bookmarkEnd w:id="51"/>
      <w:bookmarkEnd w:id="52"/>
    </w:p>
    <w:bookmarkEnd w:id="53"/>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54" w:name="_Toc48053169"/>
      <w:bookmarkStart w:id="55" w:name="_Toc126263058"/>
      <w:r w:rsidRPr="00471E3D">
        <w:rPr>
          <w:rFonts w:ascii="Calibri" w:hAnsi="Calibri" w:cs="Calibri"/>
          <w:color w:val="auto"/>
          <w:lang w:val="lt-LT"/>
        </w:rPr>
        <w:lastRenderedPageBreak/>
        <w:t>Subtiekėjų pasitelkimas</w:t>
      </w:r>
      <w:bookmarkEnd w:id="54"/>
      <w:bookmarkEnd w:id="55"/>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6" w:name="_Toc91076050"/>
      <w:bookmarkStart w:id="57" w:name="_Toc91076157"/>
      <w:bookmarkStart w:id="58" w:name="_Toc91076504"/>
      <w:bookmarkStart w:id="59" w:name="_Toc91146045"/>
      <w:bookmarkStart w:id="60" w:name="_Toc91076051"/>
      <w:bookmarkStart w:id="61" w:name="_Toc91076158"/>
      <w:bookmarkStart w:id="62" w:name="_Toc91076505"/>
      <w:bookmarkStart w:id="63" w:name="_Toc91146046"/>
      <w:bookmarkStart w:id="64" w:name="_Toc91076052"/>
      <w:bookmarkStart w:id="65" w:name="_Toc91076159"/>
      <w:bookmarkStart w:id="66" w:name="_Toc91076506"/>
      <w:bookmarkStart w:id="67" w:name="_Toc91146047"/>
      <w:bookmarkStart w:id="68" w:name="_Toc91076053"/>
      <w:bookmarkStart w:id="69" w:name="_Toc91076160"/>
      <w:bookmarkStart w:id="70" w:name="_Toc91076507"/>
      <w:bookmarkStart w:id="71" w:name="_Toc91146048"/>
      <w:bookmarkStart w:id="72" w:name="_Toc91076054"/>
      <w:bookmarkStart w:id="73" w:name="_Toc91076161"/>
      <w:bookmarkStart w:id="74" w:name="_Toc91076508"/>
      <w:bookmarkStart w:id="75" w:name="_Toc91146049"/>
      <w:bookmarkStart w:id="76" w:name="_Ref39668380"/>
      <w:bookmarkStart w:id="77" w:name="_Ref39668383"/>
      <w:bookmarkStart w:id="78" w:name="_Toc48053170"/>
      <w:bookmarkStart w:id="79" w:name="_Toc126263059"/>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6"/>
      <w:bookmarkEnd w:id="77"/>
      <w:bookmarkEnd w:id="78"/>
      <w:bookmarkEnd w:id="79"/>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8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81" w:name="_Toc91076056"/>
      <w:bookmarkStart w:id="82" w:name="_Toc91076163"/>
      <w:bookmarkStart w:id="83" w:name="_Toc91076510"/>
      <w:bookmarkStart w:id="84" w:name="_Toc91146051"/>
      <w:bookmarkStart w:id="85" w:name="_Toc91076057"/>
      <w:bookmarkStart w:id="86" w:name="_Toc91076164"/>
      <w:bookmarkStart w:id="87" w:name="_Toc91076511"/>
      <w:bookmarkStart w:id="88" w:name="_Toc91146052"/>
      <w:bookmarkStart w:id="89" w:name="_Ref39666794"/>
      <w:bookmarkStart w:id="90" w:name="_Ref39666796"/>
      <w:bookmarkStart w:id="91" w:name="_Toc48053171"/>
      <w:bookmarkStart w:id="92" w:name="_Toc126263060"/>
      <w:bookmarkEnd w:id="80"/>
      <w:bookmarkEnd w:id="81"/>
      <w:bookmarkEnd w:id="82"/>
      <w:bookmarkEnd w:id="83"/>
      <w:bookmarkEnd w:id="84"/>
      <w:bookmarkEnd w:id="85"/>
      <w:bookmarkEnd w:id="86"/>
      <w:bookmarkEnd w:id="87"/>
      <w:bookmarkEnd w:id="88"/>
      <w:r w:rsidRPr="00471E3D">
        <w:rPr>
          <w:rFonts w:asciiTheme="minorHAnsi" w:hAnsiTheme="minorHAnsi" w:cstheme="minorHAnsi"/>
          <w:color w:val="auto"/>
          <w:lang w:val="lt-LT"/>
        </w:rPr>
        <w:t>Reikalavimai pasiūlymų rengimui ir pateikimui</w:t>
      </w:r>
      <w:bookmarkEnd w:id="89"/>
      <w:bookmarkEnd w:id="90"/>
      <w:bookmarkEnd w:id="91"/>
      <w:bookmarkEnd w:id="92"/>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981591">
        <w:rPr>
          <w:rFonts w:ascii="Arial" w:hAnsi="Arial" w:cs="Arial"/>
          <w:lang w:val="lt-LT"/>
          <w:rPrChange w:id="93" w:author="Autorius">
            <w:rPr>
              <w:rFonts w:ascii="Arial" w:hAnsi="Arial" w:cs="Arial"/>
            </w:rPr>
          </w:rPrChange>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94" w:name="_Toc48053175"/>
      <w:bookmarkStart w:id="95" w:name="_Toc126263061"/>
      <w:bookmarkStart w:id="96"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94"/>
      <w:bookmarkEnd w:id="9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7" w:name="_Ref39754676"/>
      <w:bookmarkEnd w:id="9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10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10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10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10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02" w:name="_Ref38971193"/>
      <w:bookmarkStart w:id="103" w:name="_Ref38971207"/>
      <w:bookmarkStart w:id="104" w:name="_Toc48053176"/>
      <w:bookmarkStart w:id="105" w:name="_Toc126263062"/>
      <w:bookmarkStart w:id="106" w:name="_Hlk91497725"/>
      <w:r w:rsidRPr="00471E3D">
        <w:rPr>
          <w:rFonts w:asciiTheme="minorHAnsi" w:hAnsiTheme="minorHAnsi" w:cstheme="minorHAnsi"/>
          <w:color w:val="auto"/>
          <w:lang w:val="lt-LT"/>
        </w:rPr>
        <w:lastRenderedPageBreak/>
        <w:t>Susipažinimas su pasiūlymais</w:t>
      </w:r>
      <w:bookmarkEnd w:id="102"/>
      <w:bookmarkEnd w:id="103"/>
      <w:bookmarkEnd w:id="104"/>
      <w:bookmarkEnd w:id="10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07" w:name="_Ref39756072"/>
      <w:bookmarkEnd w:id="10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9" w:name="_Ref39658218"/>
      <w:bookmarkStart w:id="110" w:name="_Ref39658226"/>
      <w:bookmarkStart w:id="111" w:name="_Ref39658248"/>
      <w:bookmarkStart w:id="112" w:name="_Ref39658251"/>
      <w:bookmarkStart w:id="113" w:name="_Toc48053177"/>
      <w:bookmarkStart w:id="114" w:name="_Toc126263063"/>
      <w:bookmarkEnd w:id="107"/>
      <w:r w:rsidRPr="00471E3D">
        <w:rPr>
          <w:rFonts w:asciiTheme="minorHAnsi" w:hAnsiTheme="minorHAnsi" w:cstheme="minorHAnsi"/>
          <w:color w:val="auto"/>
          <w:lang w:val="lt-LT"/>
        </w:rPr>
        <w:t>Elektroninis aukcionas</w:t>
      </w:r>
      <w:bookmarkEnd w:id="109"/>
      <w:bookmarkEnd w:id="110"/>
      <w:bookmarkEnd w:id="111"/>
      <w:bookmarkEnd w:id="112"/>
      <w:bookmarkEnd w:id="113"/>
      <w:bookmarkEnd w:id="11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15" w:name="_Ref39667303"/>
      <w:bookmarkStart w:id="116" w:name="_Ref39667308"/>
      <w:bookmarkStart w:id="117" w:name="_Toc48053178"/>
      <w:bookmarkStart w:id="118" w:name="_Toc126263064"/>
      <w:r w:rsidRPr="00F9566E">
        <w:rPr>
          <w:rFonts w:asciiTheme="minorHAnsi" w:hAnsiTheme="minorHAnsi" w:cstheme="minorHAnsi"/>
          <w:color w:val="auto"/>
          <w:lang w:val="lt-LT"/>
        </w:rPr>
        <w:t>Pasiūlymų vertinimas</w:t>
      </w:r>
      <w:bookmarkEnd w:id="115"/>
      <w:bookmarkEnd w:id="116"/>
      <w:bookmarkEnd w:id="117"/>
      <w:bookmarkEnd w:id="11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9" w:name="_Hlk505013401"/>
      <w:r w:rsidRPr="00DA41C2">
        <w:rPr>
          <w:lang w:val="lt-LT"/>
        </w:rPr>
        <w:t xml:space="preserve">tiekėjams ir (ar) jų įgaliotiesiems atstovams </w:t>
      </w:r>
      <w:bookmarkEnd w:id="11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21" w:name="_Toc48053179"/>
      <w:bookmarkStart w:id="122" w:name="_Toc126263065"/>
      <w:r w:rsidRPr="00F9566E">
        <w:rPr>
          <w:rFonts w:asciiTheme="minorHAnsi" w:hAnsiTheme="minorHAnsi" w:cstheme="minorHAnsi"/>
          <w:color w:val="auto"/>
          <w:lang w:val="lt-LT"/>
        </w:rPr>
        <w:t xml:space="preserve">Pasiūlymų atmetimo </w:t>
      </w:r>
      <w:bookmarkEnd w:id="121"/>
      <w:r w:rsidR="00154399" w:rsidRPr="00F9566E">
        <w:rPr>
          <w:rFonts w:asciiTheme="minorHAnsi" w:hAnsiTheme="minorHAnsi" w:cstheme="minorHAnsi"/>
          <w:color w:val="auto"/>
          <w:lang w:val="lt-LT"/>
        </w:rPr>
        <w:t>pagrindai</w:t>
      </w:r>
      <w:bookmarkEnd w:id="12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24" w:name="_Ref40443104"/>
      <w:bookmarkStart w:id="125" w:name="_Toc48053180"/>
      <w:bookmarkStart w:id="126" w:name="_Toc126263066"/>
      <w:r w:rsidRPr="00F9566E">
        <w:rPr>
          <w:rFonts w:asciiTheme="minorHAnsi" w:hAnsiTheme="minorHAnsi" w:cstheme="minorHAnsi"/>
          <w:color w:val="auto"/>
          <w:lang w:val="lt-LT"/>
        </w:rPr>
        <w:t>Pasiūlymų eilė ir laimėtojo nustatymas</w:t>
      </w:r>
      <w:bookmarkEnd w:id="124"/>
      <w:bookmarkEnd w:id="125"/>
      <w:bookmarkEnd w:id="126"/>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7" w:name="_Toc126263067"/>
      <w:bookmarkStart w:id="128" w:name="_Hlk91498524"/>
      <w:r w:rsidRPr="00F9566E">
        <w:rPr>
          <w:rFonts w:asciiTheme="minorHAnsi" w:hAnsiTheme="minorHAnsi" w:cstheme="minorHAnsi"/>
          <w:color w:val="auto"/>
          <w:lang w:val="lt-LT"/>
        </w:rPr>
        <w:lastRenderedPageBreak/>
        <w:t>Informavimas apie pirkimo procedūrų rezultatus</w:t>
      </w:r>
      <w:bookmarkEnd w:id="127"/>
    </w:p>
    <w:bookmarkEnd w:id="128"/>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9" w:name="_Ref39425999"/>
      <w:bookmarkStart w:id="130" w:name="_Ref39426005"/>
      <w:bookmarkStart w:id="131" w:name="_Toc48053182"/>
      <w:bookmarkStart w:id="132" w:name="_Toc126263068"/>
      <w:r w:rsidRPr="58B3C938">
        <w:rPr>
          <w:rFonts w:asciiTheme="minorHAnsi" w:hAnsiTheme="minorHAnsi" w:cstheme="minorBidi"/>
          <w:color w:val="auto"/>
          <w:lang w:val="lt-LT"/>
        </w:rPr>
        <w:t>Sutarties sudarymas</w:t>
      </w:r>
      <w:bookmarkEnd w:id="129"/>
      <w:bookmarkEnd w:id="130"/>
      <w:bookmarkEnd w:id="131"/>
      <w:bookmarkEnd w:id="132"/>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981591" w:rsidRDefault="009B1639" w:rsidP="00C635EE">
      <w:pPr>
        <w:pStyle w:val="Sraopastraipa"/>
        <w:numPr>
          <w:ilvl w:val="1"/>
          <w:numId w:val="68"/>
        </w:numPr>
        <w:spacing w:after="120" w:line="20" w:lineRule="atLeast"/>
        <w:ind w:left="0" w:firstLine="567"/>
        <w:jc w:val="both"/>
        <w:rPr>
          <w:rFonts w:ascii="Arial" w:hAnsi="Arial" w:cs="Arial"/>
          <w:lang w:val="lt-LT"/>
          <w:rPrChange w:id="133" w:author="Autorius">
            <w:rPr>
              <w:rFonts w:ascii="Arial" w:hAnsi="Arial" w:cs="Arial"/>
            </w:rPr>
          </w:rPrChange>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34" w:name="_Hlk91498650"/>
      <w:r w:rsidRPr="00F9566E">
        <w:rPr>
          <w:rFonts w:asciiTheme="minorHAnsi" w:hAnsiTheme="minorHAnsi" w:cstheme="minorHAnsi"/>
          <w:color w:val="auto"/>
          <w:lang w:val="lt-LT"/>
        </w:rPr>
        <w:t xml:space="preserve"> </w:t>
      </w:r>
      <w:bookmarkStart w:id="135"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35"/>
      <w:r w:rsidR="005F09F0" w:rsidRPr="00F9566E">
        <w:rPr>
          <w:rFonts w:asciiTheme="minorHAnsi" w:hAnsiTheme="minorHAnsi" w:cstheme="minorHAnsi"/>
          <w:color w:val="auto"/>
          <w:lang w:val="lt-LT"/>
        </w:rPr>
        <w:tab/>
      </w:r>
      <w:bookmarkEnd w:id="134"/>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213AA" w14:textId="77777777" w:rsidR="004238DB" w:rsidRDefault="004238DB" w:rsidP="00184B8C">
      <w:pPr>
        <w:spacing w:after="0" w:line="240" w:lineRule="auto"/>
      </w:pPr>
      <w:r>
        <w:separator/>
      </w:r>
    </w:p>
  </w:endnote>
  <w:endnote w:type="continuationSeparator" w:id="0">
    <w:p w14:paraId="006CE2CA" w14:textId="77777777" w:rsidR="004238DB" w:rsidRDefault="004238DB" w:rsidP="00184B8C">
      <w:pPr>
        <w:spacing w:after="0" w:line="240" w:lineRule="auto"/>
      </w:pPr>
      <w:r>
        <w:continuationSeparator/>
      </w:r>
    </w:p>
  </w:endnote>
  <w:endnote w:type="continuationNotice" w:id="1">
    <w:p w14:paraId="31B4CACD" w14:textId="77777777" w:rsidR="004238DB" w:rsidRDefault="004238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730B07A" w:rsidR="007D26C7" w:rsidRPr="002218AC" w:rsidRDefault="007D26C7">
    <w:pPr>
      <w:pStyle w:val="Porat"/>
      <w:rPr>
        <w:lang w:val="lt-LT"/>
      </w:rPr>
    </w:pPr>
    <w:r w:rsidRPr="002218AC">
      <w:rPr>
        <w:lang w:val="lt-LT"/>
      </w:rPr>
      <w:t xml:space="preserve">Bendrosios sąlygos </w:t>
    </w:r>
    <w:r w:rsidR="00F11B58">
      <w:rPr>
        <w:lang w:val="lt-LT"/>
      </w:rPr>
      <w:t>–</w:t>
    </w:r>
    <w:r w:rsidRPr="002218AC">
      <w:rPr>
        <w:lang w:val="lt-LT"/>
      </w:rPr>
      <w:t xml:space="preserve"> 202</w:t>
    </w:r>
    <w:r w:rsidR="00F11B58">
      <w:rPr>
        <w:lang w:val="lt-LT"/>
      </w:rPr>
      <w:t>6-03-</w:t>
    </w:r>
    <w:r w:rsidR="00A95BB5">
      <w:rPr>
        <w:lang w:val="lt-LT"/>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6F030" w14:textId="77777777" w:rsidR="004238DB" w:rsidRDefault="004238DB" w:rsidP="00184B8C">
      <w:pPr>
        <w:spacing w:after="0" w:line="240" w:lineRule="auto"/>
      </w:pPr>
      <w:r>
        <w:separator/>
      </w:r>
    </w:p>
  </w:footnote>
  <w:footnote w:type="continuationSeparator" w:id="0">
    <w:p w14:paraId="6CC6017D" w14:textId="77777777" w:rsidR="004238DB" w:rsidRDefault="004238DB" w:rsidP="00184B8C">
      <w:pPr>
        <w:spacing w:after="0" w:line="240" w:lineRule="auto"/>
      </w:pPr>
      <w:r>
        <w:continuationSeparator/>
      </w:r>
    </w:p>
  </w:footnote>
  <w:footnote w:type="continuationNotice" w:id="1">
    <w:p w14:paraId="7DDB10A6" w14:textId="77777777" w:rsidR="004238DB" w:rsidRDefault="004238D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r w:rsidR="00E04D63">
        <w:fldChar w:fldCharType="begin"/>
      </w:r>
      <w:r w:rsidR="00E04D63" w:rsidRPr="00981591">
        <w:rPr>
          <w:lang w:val="de-DE"/>
          <w:rPrChange w:id="19" w:author="Autorius">
            <w:rPr/>
          </w:rPrChange>
        </w:rPr>
        <w:instrText>HYPERLINK "https://vpt.lrv.lt/lt/nauja-cvp-is-aktuali-nuo-2024-12-01/metodine-medziaga-instrukcijos/tiekejamsnaujaCVPIS/"</w:instrText>
      </w:r>
      <w:r w:rsidR="00E04D63">
        <w:fldChar w:fldCharType="separate"/>
      </w:r>
      <w:r w:rsidR="00E04D63" w:rsidRPr="00981591">
        <w:rPr>
          <w:rStyle w:val="Hipersaitas"/>
          <w:lang w:val="de-DE"/>
          <w:rPrChange w:id="20" w:author="Autorius">
            <w:rPr>
              <w:rStyle w:val="Hipersaitas"/>
            </w:rPr>
          </w:rPrChange>
        </w:rPr>
        <w:t>https://vpt.lrv.lt/lt/nauja-cvp-is-aktuali-nuo-2024-12-01/metodine-medziaga-instrukcijos/tiekejamsnaujaCVPIS/</w:t>
      </w:r>
      <w:r w:rsidR="00E04D63">
        <w:fldChar w:fldCharType="end"/>
      </w:r>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981591">
        <w:rPr>
          <w:lang w:val="lt-LT"/>
          <w:rPrChange w:id="98" w:author="Autorius">
            <w:rPr/>
          </w:rPrChange>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981591">
        <w:rPr>
          <w:lang w:val="lt-LT"/>
          <w:rPrChange w:id="120" w:author="Autorius">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981591">
        <w:rPr>
          <w:lang w:val="lt-LT"/>
          <w:rPrChange w:id="123" w:author="Autorius">
            <w:rPr/>
          </w:rPrChange>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8DB"/>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A5A"/>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1591"/>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5BB5"/>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461E"/>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F45"/>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58"/>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B3E1B"/>
    <w:rsid w:val="0052513E"/>
    <w:rsid w:val="005675CF"/>
    <w:rsid w:val="005729F3"/>
    <w:rsid w:val="005810C1"/>
    <w:rsid w:val="005834A3"/>
    <w:rsid w:val="005E16E8"/>
    <w:rsid w:val="005E3B60"/>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73F2A"/>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60F45"/>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7815</Words>
  <Characters>55099</Characters>
  <Application>Microsoft Office Word</Application>
  <DocSecurity>0</DocSecurity>
  <Lines>1721</Lines>
  <Paragraphs>886</Paragraphs>
  <ScaleCrop>false</ScaleCrop>
  <Company/>
  <LinksUpToDate>false</LinksUpToDate>
  <CharactersWithSpaces>62028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2026-03-12T11:28:00Z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