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4170F" w14:textId="77777777" w:rsidR="0084233D" w:rsidRPr="001C1B0A" w:rsidRDefault="0084233D" w:rsidP="004B7FEC">
      <w:pPr>
        <w:spacing w:after="0" w:line="240" w:lineRule="auto"/>
        <w:jc w:val="center"/>
        <w:rPr>
          <w:rFonts w:eastAsia="Times New Roman"/>
          <w:b/>
          <w:sz w:val="22"/>
          <w:lang w:eastAsia="lt-LT"/>
        </w:rPr>
      </w:pPr>
    </w:p>
    <w:p w14:paraId="5B6FB099" w14:textId="77777777" w:rsidR="00DE4943" w:rsidRPr="001C1B0A" w:rsidRDefault="00DE4943" w:rsidP="00DE4943">
      <w:pPr>
        <w:spacing w:after="0" w:line="240" w:lineRule="auto"/>
        <w:jc w:val="center"/>
        <w:rPr>
          <w:rFonts w:eastAsia="Times New Roman"/>
          <w:b/>
          <w:sz w:val="22"/>
          <w:lang w:eastAsia="lt-LT"/>
        </w:rPr>
      </w:pPr>
      <w:r w:rsidRPr="001C1B0A">
        <w:rPr>
          <w:rFonts w:eastAsia="Times New Roman"/>
          <w:b/>
          <w:sz w:val="22"/>
          <w:lang w:eastAsia="lt-LT"/>
        </w:rPr>
        <w:t>PASIŪLYMAS</w:t>
      </w:r>
    </w:p>
    <w:p w14:paraId="66D6B552" w14:textId="4B1C5717" w:rsidR="00DE4943" w:rsidRPr="001C1B0A" w:rsidRDefault="00DE4943" w:rsidP="00DE4943">
      <w:pPr>
        <w:spacing w:after="0" w:line="240" w:lineRule="auto"/>
        <w:jc w:val="center"/>
        <w:rPr>
          <w:rFonts w:eastAsia="Times New Roman"/>
          <w:b/>
          <w:sz w:val="22"/>
          <w:lang w:eastAsia="lt-LT"/>
        </w:rPr>
      </w:pPr>
      <w:r w:rsidRPr="001C1B0A">
        <w:rPr>
          <w:rFonts w:eastAsia="Times New Roman"/>
          <w:b/>
          <w:sz w:val="22"/>
          <w:lang w:eastAsia="lt-LT"/>
        </w:rPr>
        <w:t>DĖL P</w:t>
      </w:r>
      <w:r w:rsidR="007A3867" w:rsidRPr="001C1B0A">
        <w:rPr>
          <w:rFonts w:eastAsia="Times New Roman"/>
          <w:b/>
          <w:sz w:val="22"/>
          <w:lang w:eastAsia="lt-LT"/>
        </w:rPr>
        <w:t>REK</w:t>
      </w:r>
      <w:r w:rsidR="006F48AC">
        <w:rPr>
          <w:rFonts w:eastAsia="Times New Roman"/>
          <w:b/>
          <w:sz w:val="22"/>
          <w:lang w:eastAsia="lt-LT"/>
        </w:rPr>
        <w:t>ĖS</w:t>
      </w:r>
      <w:r w:rsidR="00242A16">
        <w:rPr>
          <w:rFonts w:eastAsia="Times New Roman"/>
          <w:b/>
          <w:sz w:val="22"/>
          <w:lang w:eastAsia="lt-LT"/>
        </w:rPr>
        <w:t xml:space="preserve"> </w:t>
      </w:r>
      <w:r w:rsidRPr="001C1B0A">
        <w:rPr>
          <w:rFonts w:eastAsia="Times New Roman"/>
          <w:b/>
          <w:sz w:val="22"/>
          <w:lang w:eastAsia="lt-LT"/>
        </w:rPr>
        <w:t xml:space="preserve">PIRKIMO </w:t>
      </w:r>
    </w:p>
    <w:p w14:paraId="55F6FF87" w14:textId="77777777" w:rsidR="00DE4943" w:rsidRPr="001C1B0A" w:rsidRDefault="00DE4943" w:rsidP="00DE4943">
      <w:pPr>
        <w:spacing w:after="0" w:line="240" w:lineRule="auto"/>
        <w:jc w:val="center"/>
        <w:rPr>
          <w:rFonts w:eastAsia="Times New Roman"/>
          <w:sz w:val="22"/>
          <w:lang w:eastAsia="lt-LT"/>
        </w:rPr>
      </w:pPr>
    </w:p>
    <w:p w14:paraId="7FB5B7BB"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____________________</w:t>
      </w:r>
    </w:p>
    <w:p w14:paraId="79566B07"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(Data)</w:t>
      </w:r>
    </w:p>
    <w:p w14:paraId="0354F38B" w14:textId="77777777" w:rsidR="00DE4943" w:rsidRPr="001C1B0A" w:rsidRDefault="00DE4943" w:rsidP="00DE4943">
      <w:pPr>
        <w:spacing w:after="0" w:line="240" w:lineRule="auto"/>
        <w:jc w:val="center"/>
        <w:rPr>
          <w:rFonts w:eastAsia="Times New Roman"/>
          <w:sz w:val="22"/>
          <w:lang w:eastAsia="lt-LT"/>
        </w:rPr>
      </w:pPr>
    </w:p>
    <w:p w14:paraId="6D0FC2AE"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____________________</w:t>
      </w:r>
    </w:p>
    <w:p w14:paraId="10AC8D58"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(Vieta)</w:t>
      </w:r>
    </w:p>
    <w:p w14:paraId="46B72463" w14:textId="77777777" w:rsidR="00DE4943" w:rsidRPr="001C1B0A" w:rsidRDefault="00DE4943" w:rsidP="00DE494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1C1B0A"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174820A0" w:rsidR="00DE4943" w:rsidRPr="001C1B0A" w:rsidRDefault="00242A16" w:rsidP="00DE4943">
            <w:pPr>
              <w:spacing w:before="60" w:after="60" w:line="256" w:lineRule="auto"/>
              <w:jc w:val="both"/>
              <w:rPr>
                <w:rFonts w:eastAsia="Times New Roman"/>
                <w:b/>
                <w:i/>
                <w:sz w:val="22"/>
                <w:lang w:eastAsia="lt-LT"/>
              </w:rPr>
            </w:pPr>
            <w:r>
              <w:rPr>
                <w:rFonts w:eastAsia="Times New Roman"/>
                <w:b/>
                <w:i/>
                <w:sz w:val="22"/>
                <w:lang w:eastAsia="lt-LT"/>
              </w:rPr>
              <w:t>T</w:t>
            </w:r>
            <w:r w:rsidR="00DE4943" w:rsidRPr="001C1B0A">
              <w:rPr>
                <w:rFonts w:eastAsia="Times New Roman"/>
                <w:b/>
                <w:i/>
                <w:sz w:val="22"/>
                <w:lang w:eastAsia="lt-LT"/>
              </w:rPr>
              <w:t>i</w:t>
            </w:r>
            <w:r>
              <w:rPr>
                <w:rFonts w:eastAsia="Times New Roman"/>
                <w:b/>
                <w:i/>
                <w:sz w:val="22"/>
                <w:lang w:eastAsia="lt-LT"/>
              </w:rPr>
              <w:t>e</w:t>
            </w:r>
            <w:r w:rsidR="00DE4943" w:rsidRPr="001C1B0A">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1C1B0A" w:rsidRDefault="00DE4943" w:rsidP="00DE4943">
            <w:pPr>
              <w:spacing w:after="0"/>
              <w:jc w:val="both"/>
              <w:rPr>
                <w:rFonts w:eastAsia="Times New Roman"/>
                <w:sz w:val="22"/>
              </w:rPr>
            </w:pPr>
          </w:p>
        </w:tc>
      </w:tr>
      <w:tr w:rsidR="00DE4943" w:rsidRPr="001C1B0A"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0DDF3F78" w:rsidR="00DE4943" w:rsidRPr="001C1B0A" w:rsidRDefault="00242A16" w:rsidP="00DE4943">
            <w:pPr>
              <w:keepNext/>
              <w:spacing w:after="0"/>
              <w:jc w:val="both"/>
              <w:rPr>
                <w:rFonts w:eastAsia="Times New Roman"/>
                <w:b/>
                <w:i/>
                <w:sz w:val="22"/>
              </w:rPr>
            </w:pPr>
            <w:r>
              <w:rPr>
                <w:rFonts w:eastAsia="Times New Roman"/>
                <w:b/>
                <w:i/>
                <w:sz w:val="22"/>
                <w:lang w:eastAsia="lt-LT"/>
              </w:rPr>
              <w:t>T</w:t>
            </w:r>
            <w:r w:rsidR="00DE4943" w:rsidRPr="001C1B0A">
              <w:rPr>
                <w:rFonts w:eastAsia="Times New Roman"/>
                <w:b/>
                <w:i/>
                <w:sz w:val="22"/>
                <w:lang w:eastAsia="lt-LT"/>
              </w:rPr>
              <w:t>i</w:t>
            </w:r>
            <w:r>
              <w:rPr>
                <w:rFonts w:eastAsia="Times New Roman"/>
                <w:b/>
                <w:i/>
                <w:sz w:val="22"/>
                <w:lang w:eastAsia="lt-LT"/>
              </w:rPr>
              <w:t>e</w:t>
            </w:r>
            <w:r w:rsidR="00DE4943" w:rsidRPr="001C1B0A">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1C1B0A" w:rsidRDefault="00DE4943" w:rsidP="00DE4943">
            <w:pPr>
              <w:spacing w:after="0"/>
              <w:jc w:val="both"/>
              <w:rPr>
                <w:rFonts w:eastAsia="Times New Roman"/>
                <w:sz w:val="22"/>
              </w:rPr>
            </w:pPr>
          </w:p>
        </w:tc>
      </w:tr>
      <w:tr w:rsidR="00DE4943" w:rsidRPr="001C1B0A"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10BF6D4A" w:rsidR="00DE4943" w:rsidRPr="001C1B0A" w:rsidRDefault="00DE4943" w:rsidP="00242A16">
            <w:pPr>
              <w:spacing w:after="0"/>
              <w:jc w:val="both"/>
              <w:rPr>
                <w:rFonts w:eastAsia="Times New Roman"/>
                <w:b/>
                <w:i/>
                <w:sz w:val="22"/>
              </w:rPr>
            </w:pPr>
            <w:r w:rsidRPr="001C1B0A">
              <w:rPr>
                <w:rFonts w:eastAsia="Times New Roman"/>
                <w:b/>
                <w:i/>
                <w:sz w:val="22"/>
                <w:lang w:eastAsia="lt-LT"/>
              </w:rPr>
              <w:t>Ti</w:t>
            </w:r>
            <w:r w:rsidR="00242A16">
              <w:rPr>
                <w:rFonts w:eastAsia="Times New Roman"/>
                <w:b/>
                <w:i/>
                <w:sz w:val="22"/>
                <w:lang w:eastAsia="lt-LT"/>
              </w:rPr>
              <w:t>e</w:t>
            </w:r>
            <w:r w:rsidRPr="001C1B0A">
              <w:rPr>
                <w:rFonts w:eastAsia="Times New Roman"/>
                <w:b/>
                <w:i/>
                <w:sz w:val="22"/>
                <w:lang w:eastAsia="lt-LT"/>
              </w:rPr>
              <w:t>kėjo buveinės</w:t>
            </w:r>
            <w:r w:rsidRPr="001C1B0A">
              <w:rPr>
                <w:rFonts w:eastAsia="Times New Roman"/>
                <w:i/>
                <w:sz w:val="22"/>
                <w:lang w:eastAsia="lt-LT"/>
              </w:rPr>
              <w:t xml:space="preserve"> </w:t>
            </w:r>
            <w:r w:rsidRPr="001C1B0A">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1C1B0A" w:rsidRDefault="00DE4943" w:rsidP="00DE4943">
            <w:pPr>
              <w:spacing w:after="0"/>
              <w:jc w:val="both"/>
              <w:rPr>
                <w:rFonts w:eastAsia="Times New Roman"/>
                <w:sz w:val="22"/>
              </w:rPr>
            </w:pPr>
          </w:p>
        </w:tc>
      </w:tr>
      <w:tr w:rsidR="00DE4943" w:rsidRPr="001C1B0A"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1C1B0A" w:rsidRDefault="00DE4943" w:rsidP="00DE4943">
            <w:pPr>
              <w:spacing w:after="0"/>
              <w:jc w:val="both"/>
              <w:rPr>
                <w:rFonts w:eastAsia="Times New Roman"/>
                <w:sz w:val="22"/>
              </w:rPr>
            </w:pPr>
          </w:p>
        </w:tc>
      </w:tr>
      <w:tr w:rsidR="00DE4943" w:rsidRPr="001C1B0A"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1C1B0A" w:rsidRDefault="00DE4943" w:rsidP="00DE4943">
            <w:pPr>
              <w:spacing w:after="0"/>
              <w:jc w:val="both"/>
              <w:rPr>
                <w:rFonts w:eastAsia="Times New Roman"/>
                <w:sz w:val="22"/>
              </w:rPr>
            </w:pPr>
          </w:p>
        </w:tc>
      </w:tr>
      <w:tr w:rsidR="00DE4943" w:rsidRPr="001C1B0A"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1C1B0A" w:rsidRDefault="00DE4943" w:rsidP="00DE4943">
            <w:pPr>
              <w:spacing w:after="0"/>
              <w:jc w:val="both"/>
              <w:rPr>
                <w:rFonts w:eastAsia="Times New Roman"/>
                <w:sz w:val="22"/>
              </w:rPr>
            </w:pPr>
          </w:p>
        </w:tc>
      </w:tr>
      <w:tr w:rsidR="00DE4943" w:rsidRPr="001C1B0A"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1C1B0A" w:rsidRDefault="00DE4943" w:rsidP="00DE4943">
            <w:pPr>
              <w:tabs>
                <w:tab w:val="center" w:pos="4320"/>
                <w:tab w:val="right" w:pos="8640"/>
              </w:tabs>
              <w:spacing w:after="0"/>
              <w:rPr>
                <w:rFonts w:eastAsia="Times New Roman"/>
                <w:b/>
                <w:i/>
                <w:sz w:val="22"/>
              </w:rPr>
            </w:pPr>
            <w:r w:rsidRPr="001C1B0A">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1C1B0A" w:rsidRDefault="00DE4943" w:rsidP="00DE4943">
            <w:pPr>
              <w:spacing w:after="0"/>
              <w:jc w:val="both"/>
              <w:rPr>
                <w:rFonts w:eastAsia="Times New Roman"/>
                <w:sz w:val="22"/>
              </w:rPr>
            </w:pPr>
          </w:p>
        </w:tc>
      </w:tr>
      <w:tr w:rsidR="00DE4943" w:rsidRPr="001C1B0A"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1C1B0A" w:rsidRDefault="00DE4943" w:rsidP="00DE4943">
            <w:pPr>
              <w:spacing w:after="0"/>
              <w:jc w:val="both"/>
              <w:rPr>
                <w:rFonts w:eastAsia="Times New Roman"/>
                <w:sz w:val="22"/>
              </w:rPr>
            </w:pPr>
          </w:p>
        </w:tc>
      </w:tr>
      <w:tr w:rsidR="00DE4943" w:rsidRPr="001C1B0A"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1C1B0A" w:rsidRDefault="00DE4943" w:rsidP="00DE4943">
            <w:pPr>
              <w:spacing w:after="0"/>
              <w:jc w:val="both"/>
              <w:rPr>
                <w:rFonts w:eastAsia="Times New Roman"/>
                <w:sz w:val="22"/>
              </w:rPr>
            </w:pPr>
          </w:p>
        </w:tc>
      </w:tr>
      <w:tr w:rsidR="00DE4943" w:rsidRPr="001C1B0A"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1C1B0A" w:rsidRDefault="00DE4943" w:rsidP="00DE4943">
            <w:pPr>
              <w:spacing w:after="0"/>
              <w:jc w:val="both"/>
              <w:rPr>
                <w:rFonts w:eastAsia="Times New Roman"/>
                <w:sz w:val="22"/>
              </w:rPr>
            </w:pPr>
          </w:p>
        </w:tc>
      </w:tr>
      <w:tr w:rsidR="00DE4943" w:rsidRPr="001C1B0A"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1C1B0A" w:rsidRDefault="00DE4943" w:rsidP="00DE4943">
            <w:pPr>
              <w:spacing w:after="0"/>
              <w:jc w:val="both"/>
              <w:rPr>
                <w:rFonts w:eastAsia="Times New Roman"/>
                <w:sz w:val="22"/>
              </w:rPr>
            </w:pPr>
          </w:p>
        </w:tc>
      </w:tr>
      <w:tr w:rsidR="00DE4943" w:rsidRPr="001C1B0A"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1C1B0A" w:rsidRDefault="00DE4943" w:rsidP="00DE4943">
            <w:pPr>
              <w:spacing w:after="0"/>
              <w:jc w:val="both"/>
              <w:rPr>
                <w:rFonts w:eastAsia="Times New Roman"/>
                <w:sz w:val="22"/>
              </w:rPr>
            </w:pPr>
          </w:p>
        </w:tc>
      </w:tr>
      <w:tr w:rsidR="00DE4943" w:rsidRPr="001C1B0A"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1C1B0A" w:rsidRDefault="00DE4943" w:rsidP="00DE4943">
            <w:pPr>
              <w:spacing w:after="0"/>
              <w:jc w:val="both"/>
              <w:rPr>
                <w:rFonts w:eastAsia="Times New Roman"/>
                <w:sz w:val="22"/>
              </w:rPr>
            </w:pPr>
          </w:p>
        </w:tc>
      </w:tr>
      <w:tr w:rsidR="00DE4943" w:rsidRPr="001C1B0A"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1C1B0A" w:rsidRDefault="00DE4943" w:rsidP="00DE4943">
            <w:pPr>
              <w:spacing w:after="0"/>
              <w:jc w:val="both"/>
              <w:rPr>
                <w:rFonts w:eastAsia="Times New Roman"/>
                <w:sz w:val="22"/>
              </w:rPr>
            </w:pPr>
          </w:p>
        </w:tc>
      </w:tr>
      <w:tr w:rsidR="00DE4943" w:rsidRPr="001C1B0A"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1C1B0A" w:rsidRDefault="00DE4943" w:rsidP="00DE4943">
            <w:pPr>
              <w:spacing w:after="0"/>
              <w:jc w:val="both"/>
              <w:rPr>
                <w:rFonts w:eastAsia="Times New Roman"/>
                <w:sz w:val="22"/>
              </w:rPr>
            </w:pPr>
          </w:p>
        </w:tc>
      </w:tr>
      <w:tr w:rsidR="00DE4943" w:rsidRPr="001C1B0A"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1C1B0A" w:rsidRDefault="00DE4943" w:rsidP="00DE4943">
            <w:pPr>
              <w:spacing w:after="0"/>
              <w:jc w:val="both"/>
              <w:rPr>
                <w:rFonts w:eastAsia="Times New Roman"/>
                <w:sz w:val="22"/>
              </w:rPr>
            </w:pPr>
          </w:p>
        </w:tc>
      </w:tr>
    </w:tbl>
    <w:p w14:paraId="3C23668C" w14:textId="77777777" w:rsidR="00DE4943" w:rsidRPr="001C1B0A" w:rsidRDefault="00DE4943" w:rsidP="00DE4943">
      <w:pPr>
        <w:spacing w:after="0" w:line="240" w:lineRule="auto"/>
        <w:ind w:firstLine="720"/>
        <w:jc w:val="both"/>
        <w:rPr>
          <w:rFonts w:eastAsia="Times New Roman"/>
          <w:b/>
          <w:i/>
          <w:sz w:val="22"/>
          <w:lang w:eastAsia="lt-LT"/>
        </w:rPr>
      </w:pPr>
      <w:r w:rsidRPr="001C1B0A">
        <w:rPr>
          <w:rFonts w:eastAsia="Times New Roman"/>
          <w:b/>
          <w:i/>
          <w:sz w:val="22"/>
          <w:lang w:eastAsia="lt-LT"/>
        </w:rPr>
        <w:t>Pastaba: teikdamas pasiūlymą, sutinku kad lentelėje pateikti duomenys bus naudojami sutarties sudarymui, pašto korespondencijos siuntimui.</w:t>
      </w:r>
    </w:p>
    <w:p w14:paraId="3521DA9B" w14:textId="77777777" w:rsidR="00DE4943" w:rsidRPr="001C1B0A" w:rsidRDefault="00DE4943" w:rsidP="00DE4943">
      <w:pPr>
        <w:spacing w:after="0" w:line="240" w:lineRule="auto"/>
        <w:ind w:firstLine="720"/>
        <w:jc w:val="both"/>
        <w:rPr>
          <w:rFonts w:eastAsia="Times New Roman"/>
          <w:sz w:val="22"/>
          <w:lang w:eastAsia="lt-LT"/>
        </w:rPr>
      </w:pPr>
    </w:p>
    <w:p w14:paraId="6ECC4CAA" w14:textId="6282775C" w:rsidR="00DE4943" w:rsidRPr="001C1B0A" w:rsidRDefault="00242A16" w:rsidP="00DE4943">
      <w:pPr>
        <w:spacing w:after="0" w:line="254" w:lineRule="auto"/>
        <w:ind w:left="2160" w:firstLine="720"/>
        <w:rPr>
          <w:rFonts w:eastAsia="Times New Roman"/>
          <w:sz w:val="22"/>
          <w:lang w:eastAsia="lt-LT"/>
        </w:rPr>
      </w:pPr>
      <w:r>
        <w:rPr>
          <w:rFonts w:eastAsia="Times New Roman"/>
          <w:b/>
          <w:bCs/>
          <w:sz w:val="22"/>
          <w:lang w:eastAsia="lt-LT"/>
        </w:rPr>
        <w:t>INFORMACIJA APIE SUBT</w:t>
      </w:r>
      <w:r w:rsidR="00DE4943" w:rsidRPr="001C1B0A">
        <w:rPr>
          <w:rFonts w:eastAsia="Times New Roman"/>
          <w:b/>
          <w:bCs/>
          <w:sz w:val="22"/>
          <w:lang w:eastAsia="lt-LT"/>
        </w:rPr>
        <w:t>I</w:t>
      </w:r>
      <w:r>
        <w:rPr>
          <w:rFonts w:eastAsia="Times New Roman"/>
          <w:b/>
          <w:bCs/>
          <w:sz w:val="22"/>
          <w:lang w:eastAsia="lt-LT"/>
        </w:rPr>
        <w:t>E</w:t>
      </w:r>
      <w:r w:rsidR="00DE4943" w:rsidRPr="001C1B0A">
        <w:rPr>
          <w:rFonts w:eastAsia="Times New Roman"/>
          <w:b/>
          <w:bCs/>
          <w:sz w:val="22"/>
          <w:lang w:eastAsia="lt-LT"/>
        </w:rPr>
        <w:t>KĖJUS</w:t>
      </w:r>
    </w:p>
    <w:p w14:paraId="2EA6063A" w14:textId="77777777" w:rsidR="00DE4943" w:rsidRPr="001C1B0A" w:rsidRDefault="00DE4943" w:rsidP="00DE4943">
      <w:pPr>
        <w:spacing w:before="60" w:after="0" w:line="240" w:lineRule="auto"/>
        <w:jc w:val="center"/>
        <w:rPr>
          <w:rFonts w:eastAsia="Times New Roman"/>
          <w:i/>
          <w:sz w:val="22"/>
          <w:lang w:eastAsia="lt-LT"/>
        </w:rPr>
      </w:pPr>
      <w:r w:rsidRPr="001C1B0A">
        <w:rPr>
          <w:rFonts w:eastAsia="Times New Roman"/>
          <w:i/>
          <w:sz w:val="22"/>
          <w:lang w:eastAsia="lt-LT"/>
        </w:rPr>
        <w:t xml:space="preserve">(pildoma, jei teikėjas pasitelkia </w:t>
      </w:r>
      <w:proofErr w:type="spellStart"/>
      <w:r w:rsidRPr="001C1B0A">
        <w:rPr>
          <w:rFonts w:eastAsia="Times New Roman"/>
          <w:i/>
          <w:sz w:val="22"/>
          <w:lang w:eastAsia="lt-LT"/>
        </w:rPr>
        <w:t>subteikėjus</w:t>
      </w:r>
      <w:proofErr w:type="spellEnd"/>
      <w:r w:rsidRPr="001C1B0A">
        <w:rPr>
          <w:rFonts w:eastAsia="Times New Roman"/>
          <w:i/>
          <w:sz w:val="22"/>
          <w:lang w:eastAsia="lt-LT"/>
        </w:rPr>
        <w:t>)</w:t>
      </w:r>
    </w:p>
    <w:p w14:paraId="3249AB46" w14:textId="77777777" w:rsidR="00DE4943" w:rsidRPr="001C1B0A" w:rsidRDefault="00DE4943" w:rsidP="00DE4943">
      <w:pPr>
        <w:spacing w:before="60" w:after="0" w:line="240" w:lineRule="auto"/>
        <w:jc w:val="center"/>
        <w:rPr>
          <w:rFonts w:eastAsia="Times New Roman"/>
          <w:i/>
          <w:sz w:val="22"/>
          <w:lang w:eastAsia="lt-LT"/>
        </w:rPr>
      </w:pPr>
    </w:p>
    <w:p w14:paraId="4F3C6BDA" w14:textId="77777777" w:rsidR="00DE4943" w:rsidRPr="001C1B0A" w:rsidRDefault="00DE4943" w:rsidP="00DE4943">
      <w:pPr>
        <w:spacing w:after="0" w:line="240" w:lineRule="auto"/>
        <w:jc w:val="both"/>
        <w:rPr>
          <w:rFonts w:eastAsia="Times New Roman"/>
          <w:spacing w:val="-4"/>
          <w:sz w:val="22"/>
          <w:lang w:eastAsia="lt-LT"/>
        </w:rPr>
      </w:pPr>
      <w:r w:rsidRPr="001C1B0A">
        <w:rPr>
          <w:rFonts w:eastAsia="Times New Roman"/>
          <w:i/>
          <w:spacing w:val="-4"/>
          <w:sz w:val="22"/>
          <w:lang w:eastAsia="lt-LT"/>
        </w:rPr>
        <w:t>/Pastaba. Pildoma, jei teikėjas ketina pasitelkti subtiekėją (-</w:t>
      </w:r>
      <w:proofErr w:type="spellStart"/>
      <w:r w:rsidRPr="001C1B0A">
        <w:rPr>
          <w:rFonts w:eastAsia="Times New Roman"/>
          <w:i/>
          <w:spacing w:val="-4"/>
          <w:sz w:val="22"/>
          <w:lang w:eastAsia="lt-LT"/>
        </w:rPr>
        <w:t>us</w:t>
      </w:r>
      <w:proofErr w:type="spellEnd"/>
      <w:r w:rsidRPr="001C1B0A">
        <w:rPr>
          <w:rFonts w:eastAsia="Times New Roman"/>
          <w:i/>
          <w:spacing w:val="-4"/>
          <w:sz w:val="22"/>
          <w:lang w:eastAsia="lt-LT"/>
        </w:rPr>
        <w:t xml:space="preserve">) </w:t>
      </w:r>
      <w:proofErr w:type="spellStart"/>
      <w:r w:rsidRPr="001C1B0A">
        <w:rPr>
          <w:rFonts w:eastAsia="Times New Roman"/>
          <w:i/>
          <w:spacing w:val="-4"/>
          <w:sz w:val="22"/>
          <w:lang w:eastAsia="lt-LT"/>
        </w:rPr>
        <w:t>subteikėją</w:t>
      </w:r>
      <w:proofErr w:type="spellEnd"/>
      <w:r w:rsidRPr="001C1B0A">
        <w:rPr>
          <w:rFonts w:eastAsia="Times New Roman"/>
          <w:i/>
          <w:spacing w:val="-4"/>
          <w:sz w:val="22"/>
          <w:lang w:eastAsia="lt-LT"/>
        </w:rPr>
        <w:t xml:space="preserve"> (-</w:t>
      </w:r>
      <w:proofErr w:type="spellStart"/>
      <w:r w:rsidRPr="001C1B0A">
        <w:rPr>
          <w:rFonts w:eastAsia="Times New Roman"/>
          <w:i/>
          <w:spacing w:val="-4"/>
          <w:sz w:val="22"/>
          <w:lang w:eastAsia="lt-LT"/>
        </w:rPr>
        <w:t>us</w:t>
      </w:r>
      <w:proofErr w:type="spellEnd"/>
      <w:r w:rsidRPr="001C1B0A">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1C1B0A"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1C1B0A" w:rsidRDefault="00DE4943" w:rsidP="00DE4943">
            <w:pPr>
              <w:spacing w:after="0" w:line="240" w:lineRule="auto"/>
              <w:rPr>
                <w:rFonts w:eastAsia="Times New Roman"/>
                <w:i/>
                <w:sz w:val="22"/>
                <w:lang w:eastAsia="lt-LT"/>
              </w:rPr>
            </w:pPr>
            <w:r w:rsidRPr="001C1B0A">
              <w:rPr>
                <w:rFonts w:eastAsia="Times New Roman"/>
                <w:spacing w:val="-4"/>
                <w:sz w:val="22"/>
                <w:lang w:eastAsia="lt-LT"/>
              </w:rPr>
              <w:t>subtiekėjo (-ų) ar subteikėjo  (</w:t>
            </w:r>
            <w:r w:rsidRPr="001C1B0A">
              <w:rPr>
                <w:rFonts w:eastAsia="Times New Roman"/>
                <w:spacing w:val="-4"/>
                <w:sz w:val="22"/>
                <w:lang w:eastAsia="lt-LT"/>
              </w:rPr>
              <w:noBreakHyphen/>
              <w:t>ų)</w:t>
            </w:r>
            <w:r w:rsidRPr="001C1B0A">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1C1B0A" w:rsidRDefault="00DE4943" w:rsidP="00DE4943">
            <w:pPr>
              <w:spacing w:after="0" w:line="240" w:lineRule="auto"/>
              <w:jc w:val="both"/>
              <w:rPr>
                <w:rFonts w:eastAsia="Times New Roman"/>
                <w:sz w:val="22"/>
                <w:lang w:eastAsia="lt-LT"/>
              </w:rPr>
            </w:pPr>
          </w:p>
        </w:tc>
      </w:tr>
      <w:tr w:rsidR="00DE4943" w:rsidRPr="001C1B0A"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1C1B0A" w:rsidRDefault="00DE4943" w:rsidP="00DE4943">
            <w:pPr>
              <w:spacing w:after="0" w:line="240" w:lineRule="auto"/>
              <w:rPr>
                <w:rFonts w:eastAsia="Times New Roman"/>
                <w:sz w:val="22"/>
                <w:lang w:eastAsia="lt-LT"/>
              </w:rPr>
            </w:pPr>
            <w:r w:rsidRPr="001C1B0A">
              <w:rPr>
                <w:rFonts w:eastAsia="Times New Roman"/>
                <w:spacing w:val="-4"/>
                <w:sz w:val="22"/>
                <w:lang w:eastAsia="lt-LT"/>
              </w:rPr>
              <w:t>subtiekėjo (-ų) ar subteikėjo  (</w:t>
            </w:r>
            <w:r w:rsidRPr="001C1B0A">
              <w:rPr>
                <w:rFonts w:eastAsia="Times New Roman"/>
                <w:spacing w:val="-4"/>
                <w:sz w:val="22"/>
                <w:lang w:eastAsia="lt-LT"/>
              </w:rPr>
              <w:noBreakHyphen/>
              <w:t>ų)</w:t>
            </w:r>
            <w:r w:rsidRPr="001C1B0A">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1C1B0A" w:rsidRDefault="00DE4943" w:rsidP="00DE4943">
            <w:pPr>
              <w:spacing w:after="0" w:line="240" w:lineRule="auto"/>
              <w:jc w:val="both"/>
              <w:rPr>
                <w:rFonts w:eastAsia="Times New Roman"/>
                <w:sz w:val="22"/>
                <w:lang w:eastAsia="lt-LT"/>
              </w:rPr>
            </w:pPr>
          </w:p>
        </w:tc>
      </w:tr>
      <w:tr w:rsidR="00DE4943" w:rsidRPr="001C1B0A"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1C1B0A" w:rsidRDefault="00DE4943" w:rsidP="00DE4943">
            <w:pPr>
              <w:spacing w:after="0" w:line="240" w:lineRule="auto"/>
              <w:rPr>
                <w:rFonts w:eastAsia="Times New Roman"/>
                <w:sz w:val="22"/>
                <w:lang w:eastAsia="lt-LT"/>
              </w:rPr>
            </w:pPr>
            <w:r w:rsidRPr="001C1B0A">
              <w:rPr>
                <w:rFonts w:eastAsia="Times New Roman"/>
                <w:sz w:val="22"/>
                <w:lang w:eastAsia="lt-LT"/>
              </w:rPr>
              <w:t>Įsipareigojimų dalis (procentais), kuriai ketinama pasitelkti subtiekėją (-</w:t>
            </w:r>
            <w:proofErr w:type="spellStart"/>
            <w:r w:rsidRPr="001C1B0A">
              <w:rPr>
                <w:rFonts w:eastAsia="Times New Roman"/>
                <w:sz w:val="22"/>
                <w:lang w:eastAsia="lt-LT"/>
              </w:rPr>
              <w:t>us</w:t>
            </w:r>
            <w:proofErr w:type="spellEnd"/>
            <w:r w:rsidRPr="001C1B0A">
              <w:rPr>
                <w:rFonts w:eastAsia="Times New Roman"/>
                <w:sz w:val="22"/>
                <w:lang w:eastAsia="lt-LT"/>
              </w:rPr>
              <w:t xml:space="preserve">) ar </w:t>
            </w:r>
            <w:proofErr w:type="spellStart"/>
            <w:r w:rsidRPr="001C1B0A">
              <w:rPr>
                <w:rFonts w:eastAsia="Times New Roman"/>
                <w:sz w:val="22"/>
                <w:lang w:eastAsia="lt-LT"/>
              </w:rPr>
              <w:t>subteikėją</w:t>
            </w:r>
            <w:proofErr w:type="spellEnd"/>
            <w:r w:rsidRPr="001C1B0A">
              <w:rPr>
                <w:rFonts w:eastAsia="Times New Roman"/>
                <w:sz w:val="22"/>
                <w:lang w:eastAsia="lt-LT"/>
              </w:rPr>
              <w:t xml:space="preserve"> (-</w:t>
            </w:r>
            <w:proofErr w:type="spellStart"/>
            <w:r w:rsidRPr="001C1B0A">
              <w:rPr>
                <w:rFonts w:eastAsia="Times New Roman"/>
                <w:sz w:val="22"/>
                <w:lang w:eastAsia="lt-LT"/>
              </w:rPr>
              <w:t>us</w:t>
            </w:r>
            <w:proofErr w:type="spellEnd"/>
            <w:r w:rsidRPr="001C1B0A">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1C1B0A" w:rsidRDefault="00DE4943" w:rsidP="00DE4943">
            <w:pPr>
              <w:spacing w:after="0" w:line="240" w:lineRule="auto"/>
              <w:jc w:val="both"/>
              <w:rPr>
                <w:rFonts w:eastAsia="Times New Roman"/>
                <w:sz w:val="22"/>
                <w:lang w:eastAsia="lt-LT"/>
              </w:rPr>
            </w:pPr>
          </w:p>
        </w:tc>
      </w:tr>
    </w:tbl>
    <w:p w14:paraId="0A6DAF9A"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Pateikdami šį pasiūlymą, mes sutinkame su visomis konkurso sąlygomis, pirkimo dokumentuose ir jų prieduose pateiktais reikalavimais.</w:t>
      </w:r>
    </w:p>
    <w:p w14:paraId="2CF65FF8"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Suprantame, kad išaiškėjus aukščiau nurodytoms aplinkybėms būsime pašalinti iš šio konkurso ir mūsų pateiktas pasiūlymas bus atmestas.</w:t>
      </w:r>
    </w:p>
    <w:p w14:paraId="23E7EEEC" w14:textId="2E0D9705" w:rsidR="00FB6434" w:rsidRDefault="00FB6434" w:rsidP="00DE4943">
      <w:pPr>
        <w:spacing w:after="0" w:line="240" w:lineRule="auto"/>
        <w:ind w:firstLine="720"/>
        <w:jc w:val="both"/>
        <w:rPr>
          <w:rFonts w:eastAsia="Times New Roman"/>
          <w:sz w:val="22"/>
          <w:lang w:eastAsia="lt-LT"/>
        </w:rPr>
      </w:pPr>
    </w:p>
    <w:p w14:paraId="5A6771BB" w14:textId="2FEE145A" w:rsidR="003A2CCF" w:rsidRDefault="003A2CCF" w:rsidP="00DE4943">
      <w:pPr>
        <w:spacing w:after="0" w:line="240" w:lineRule="auto"/>
        <w:ind w:firstLine="720"/>
        <w:jc w:val="both"/>
        <w:rPr>
          <w:rFonts w:eastAsia="Times New Roman"/>
          <w:sz w:val="22"/>
          <w:lang w:eastAsia="lt-LT"/>
        </w:rPr>
      </w:pPr>
    </w:p>
    <w:p w14:paraId="5B8F95BD" w14:textId="1C4AD5EC" w:rsidR="003A2CCF" w:rsidRDefault="003A2CCF" w:rsidP="00DE4943">
      <w:pPr>
        <w:spacing w:after="0" w:line="240" w:lineRule="auto"/>
        <w:ind w:firstLine="720"/>
        <w:jc w:val="both"/>
        <w:rPr>
          <w:rFonts w:eastAsia="Times New Roman"/>
          <w:sz w:val="22"/>
          <w:lang w:eastAsia="lt-LT"/>
        </w:rPr>
      </w:pPr>
    </w:p>
    <w:p w14:paraId="7DFD8251" w14:textId="33041E6C" w:rsidR="003A2CCF" w:rsidRDefault="003A2CCF" w:rsidP="00DE4943">
      <w:pPr>
        <w:spacing w:after="0" w:line="240" w:lineRule="auto"/>
        <w:ind w:firstLine="720"/>
        <w:jc w:val="both"/>
        <w:rPr>
          <w:rFonts w:eastAsia="Times New Roman"/>
          <w:sz w:val="22"/>
          <w:lang w:eastAsia="lt-LT"/>
        </w:rPr>
      </w:pPr>
    </w:p>
    <w:p w14:paraId="400FDAD8" w14:textId="77777777" w:rsidR="003A2CCF" w:rsidRPr="001C1B0A" w:rsidRDefault="003A2CCF" w:rsidP="00DE4943">
      <w:pPr>
        <w:spacing w:after="0" w:line="240" w:lineRule="auto"/>
        <w:ind w:firstLine="720"/>
        <w:jc w:val="both"/>
        <w:rPr>
          <w:rFonts w:eastAsia="Times New Roman"/>
          <w:sz w:val="22"/>
          <w:lang w:eastAsia="lt-LT"/>
        </w:rPr>
      </w:pPr>
    </w:p>
    <w:p w14:paraId="447B7140" w14:textId="6A6CF4D0"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Mes siūlome šias p</w:t>
      </w:r>
      <w:r w:rsidR="003A2CCF">
        <w:rPr>
          <w:rFonts w:eastAsia="Times New Roman"/>
          <w:sz w:val="22"/>
          <w:lang w:eastAsia="lt-LT"/>
        </w:rPr>
        <w:t>rekes</w:t>
      </w:r>
      <w:r w:rsidRPr="001C1B0A">
        <w:rPr>
          <w:rFonts w:eastAsia="Times New Roman"/>
          <w:sz w:val="22"/>
          <w:lang w:eastAsia="lt-LT"/>
        </w:rPr>
        <w:t xml:space="preserve"> ir patvirtiname, kad siūlomos p</w:t>
      </w:r>
      <w:r w:rsidR="003A2CCF">
        <w:rPr>
          <w:rFonts w:eastAsia="Times New Roman"/>
          <w:sz w:val="22"/>
          <w:lang w:eastAsia="lt-LT"/>
        </w:rPr>
        <w:t>rekės</w:t>
      </w:r>
      <w:r w:rsidRPr="001C1B0A">
        <w:rPr>
          <w:rFonts w:eastAsia="Times New Roman"/>
          <w:sz w:val="22"/>
          <w:lang w:eastAsia="lt-LT"/>
        </w:rPr>
        <w:t xml:space="preserve"> visiškai atitinka pirkimo dokumentuose pateiktus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3119"/>
        <w:gridCol w:w="2976"/>
      </w:tblGrid>
      <w:tr w:rsidR="005919ED" w:rsidRPr="001C1B0A" w14:paraId="4EF67B46" w14:textId="45075436" w:rsidTr="002C4BDC">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3AADBBD6" w14:textId="77777777" w:rsidR="005919ED" w:rsidRPr="001C1B0A" w:rsidRDefault="005919ED" w:rsidP="00B52B77">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60BC407" w14:textId="77777777" w:rsidR="005919ED" w:rsidRPr="001C1B0A" w:rsidRDefault="005919ED" w:rsidP="00B52B77">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3119" w:type="dxa"/>
            <w:tcBorders>
              <w:top w:val="single" w:sz="4" w:space="0" w:color="auto"/>
              <w:left w:val="single" w:sz="4" w:space="0" w:color="auto"/>
              <w:bottom w:val="single" w:sz="4" w:space="0" w:color="auto"/>
              <w:right w:val="single" w:sz="4" w:space="0" w:color="auto"/>
            </w:tcBorders>
            <w:vAlign w:val="center"/>
          </w:tcPr>
          <w:p w14:paraId="7C6C1EB9" w14:textId="74AAD510" w:rsidR="005919ED" w:rsidRPr="001C1B0A" w:rsidRDefault="00F4513A" w:rsidP="00B52B77">
            <w:pPr>
              <w:spacing w:after="0" w:line="240" w:lineRule="auto"/>
              <w:jc w:val="center"/>
              <w:rPr>
                <w:rFonts w:eastAsia="Times New Roman"/>
                <w:b/>
                <w:color w:val="000000"/>
                <w:sz w:val="22"/>
                <w:lang w:eastAsia="lt-LT"/>
              </w:rPr>
            </w:pPr>
            <w:r>
              <w:rPr>
                <w:rFonts w:eastAsia="Times New Roman"/>
                <w:b/>
                <w:color w:val="000000"/>
                <w:sz w:val="22"/>
                <w:lang w:eastAsia="lt-LT"/>
              </w:rPr>
              <w:t>1 vieneto kaina EUR be</w:t>
            </w:r>
            <w:r w:rsidR="005919ED" w:rsidRPr="005919ED">
              <w:rPr>
                <w:rFonts w:eastAsia="Times New Roman"/>
                <w:b/>
                <w:color w:val="000000"/>
                <w:sz w:val="22"/>
                <w:lang w:eastAsia="lt-LT"/>
              </w:rPr>
              <w:t xml:space="preserve"> PVM</w:t>
            </w:r>
          </w:p>
        </w:tc>
        <w:tc>
          <w:tcPr>
            <w:tcW w:w="2976" w:type="dxa"/>
            <w:tcBorders>
              <w:top w:val="single" w:sz="4" w:space="0" w:color="auto"/>
              <w:left w:val="single" w:sz="4" w:space="0" w:color="auto"/>
              <w:bottom w:val="single" w:sz="4" w:space="0" w:color="auto"/>
              <w:right w:val="single" w:sz="4" w:space="0" w:color="auto"/>
            </w:tcBorders>
            <w:vAlign w:val="center"/>
          </w:tcPr>
          <w:p w14:paraId="455A559E" w14:textId="7DCD985C" w:rsidR="00571551" w:rsidRPr="009C39E8" w:rsidRDefault="00F4513A" w:rsidP="009C39E8">
            <w:pPr>
              <w:spacing w:after="0" w:line="240" w:lineRule="auto"/>
              <w:jc w:val="center"/>
              <w:rPr>
                <w:rFonts w:eastAsia="Times New Roman"/>
                <w:b/>
                <w:color w:val="000000"/>
                <w:sz w:val="22"/>
                <w:lang w:eastAsia="lt-LT"/>
              </w:rPr>
            </w:pPr>
            <w:r>
              <w:rPr>
                <w:rFonts w:eastAsia="Times New Roman"/>
                <w:b/>
                <w:color w:val="000000"/>
                <w:sz w:val="22"/>
                <w:lang w:eastAsia="lt-LT"/>
              </w:rPr>
              <w:t>1 vieneto kaina EUR su</w:t>
            </w:r>
            <w:r w:rsidRPr="00F4513A">
              <w:rPr>
                <w:rFonts w:eastAsia="Times New Roman"/>
                <w:b/>
                <w:color w:val="000000"/>
                <w:sz w:val="22"/>
                <w:lang w:eastAsia="lt-LT"/>
              </w:rPr>
              <w:t xml:space="preserve"> PVM</w:t>
            </w:r>
          </w:p>
        </w:tc>
      </w:tr>
      <w:tr w:rsidR="00571551" w:rsidRPr="001C1B0A" w14:paraId="0CE03FEB" w14:textId="53C96C3F" w:rsidTr="002C4BDC">
        <w:trPr>
          <w:trHeight w:val="887"/>
        </w:trPr>
        <w:tc>
          <w:tcPr>
            <w:tcW w:w="2694" w:type="dxa"/>
            <w:shd w:val="clear" w:color="auto" w:fill="auto"/>
            <w:vAlign w:val="center"/>
          </w:tcPr>
          <w:p w14:paraId="60A4F695" w14:textId="77777777" w:rsidR="0007289A" w:rsidRPr="0007289A" w:rsidRDefault="0007289A" w:rsidP="0007289A">
            <w:pPr>
              <w:pStyle w:val="Betarp1"/>
              <w:jc w:val="center"/>
              <w:rPr>
                <w:rFonts w:eastAsia="Times New Roman"/>
                <w:iCs/>
                <w:sz w:val="22"/>
                <w:lang w:eastAsia="lt-LT"/>
              </w:rPr>
            </w:pPr>
            <w:r w:rsidRPr="0007289A">
              <w:rPr>
                <w:rFonts w:eastAsia="Times New Roman"/>
                <w:iCs/>
                <w:sz w:val="22"/>
                <w:lang w:eastAsia="lt-LT"/>
              </w:rPr>
              <w:t>Peilis sniegui valyti</w:t>
            </w:r>
          </w:p>
          <w:p w14:paraId="60E41241" w14:textId="0F5F3289" w:rsidR="002C4BDC" w:rsidRPr="00F4513A" w:rsidRDefault="0007289A" w:rsidP="0007289A">
            <w:pPr>
              <w:pStyle w:val="Betarp1"/>
              <w:jc w:val="center"/>
              <w:rPr>
                <w:sz w:val="22"/>
                <w:lang w:eastAsia="lt-LT"/>
              </w:rPr>
            </w:pPr>
            <w:r w:rsidRPr="0007289A">
              <w:rPr>
                <w:rFonts w:eastAsia="Times New Roman"/>
                <w:iCs/>
                <w:sz w:val="22"/>
                <w:lang w:eastAsia="lt-LT"/>
              </w:rPr>
              <w:t xml:space="preserve">(kabinamas prie </w:t>
            </w:r>
            <w:proofErr w:type="spellStart"/>
            <w:r w:rsidRPr="0007289A">
              <w:rPr>
                <w:rFonts w:eastAsia="Times New Roman"/>
                <w:iCs/>
                <w:sz w:val="22"/>
                <w:lang w:eastAsia="lt-LT"/>
              </w:rPr>
              <w:t>raktoriaus</w:t>
            </w:r>
            <w:proofErr w:type="spellEnd"/>
            <w:r w:rsidRPr="0007289A">
              <w:rPr>
                <w:rFonts w:eastAsia="Times New Roman"/>
                <w:iCs/>
                <w:sz w:val="22"/>
                <w:lang w:eastAsia="lt-LT"/>
              </w:rPr>
              <w:t>)</w:t>
            </w:r>
          </w:p>
        </w:tc>
        <w:tc>
          <w:tcPr>
            <w:tcW w:w="850" w:type="dxa"/>
            <w:shd w:val="clear" w:color="auto" w:fill="auto"/>
            <w:vAlign w:val="center"/>
          </w:tcPr>
          <w:p w14:paraId="289D420C" w14:textId="329B10A6" w:rsidR="00571551" w:rsidRPr="001C1B0A" w:rsidRDefault="009C39E8" w:rsidP="00571551">
            <w:pPr>
              <w:pStyle w:val="Betarp1"/>
              <w:jc w:val="center"/>
              <w:rPr>
                <w:bCs/>
                <w:sz w:val="22"/>
                <w:lang w:eastAsia="lt-LT"/>
              </w:rPr>
            </w:pPr>
            <w:r>
              <w:rPr>
                <w:bCs/>
                <w:sz w:val="22"/>
              </w:rPr>
              <w:t>1</w:t>
            </w:r>
            <w:r w:rsidR="00571551">
              <w:rPr>
                <w:bCs/>
                <w:sz w:val="22"/>
              </w:rPr>
              <w:t xml:space="preserve"> vnt.</w:t>
            </w:r>
          </w:p>
        </w:tc>
        <w:tc>
          <w:tcPr>
            <w:tcW w:w="3119" w:type="dxa"/>
            <w:vAlign w:val="center"/>
          </w:tcPr>
          <w:p w14:paraId="33FB988F" w14:textId="545DB696" w:rsidR="00571551" w:rsidRPr="001C1B0A" w:rsidRDefault="00571551" w:rsidP="00571551">
            <w:pPr>
              <w:spacing w:after="0" w:line="240" w:lineRule="auto"/>
              <w:jc w:val="center"/>
              <w:rPr>
                <w:rFonts w:eastAsia="Times New Roman"/>
                <w:color w:val="000000"/>
                <w:sz w:val="22"/>
                <w:lang w:eastAsia="lt-LT"/>
              </w:rPr>
            </w:pPr>
          </w:p>
        </w:tc>
        <w:tc>
          <w:tcPr>
            <w:tcW w:w="2976" w:type="dxa"/>
            <w:vAlign w:val="center"/>
          </w:tcPr>
          <w:p w14:paraId="71860FAD" w14:textId="77777777" w:rsidR="00571551" w:rsidRDefault="00571551" w:rsidP="00571551">
            <w:pPr>
              <w:spacing w:after="0" w:line="240" w:lineRule="auto"/>
              <w:jc w:val="center"/>
              <w:rPr>
                <w:rFonts w:eastAsia="Times New Roman"/>
                <w:color w:val="000000"/>
                <w:sz w:val="22"/>
                <w:lang w:eastAsia="lt-LT"/>
              </w:rPr>
            </w:pPr>
          </w:p>
        </w:tc>
      </w:tr>
      <w:tr w:rsidR="00F4513A" w:rsidRPr="001C1B0A" w14:paraId="418BB52C" w14:textId="5416941F" w:rsidTr="00B52B77">
        <w:trPr>
          <w:trHeight w:val="532"/>
        </w:trPr>
        <w:tc>
          <w:tcPr>
            <w:tcW w:w="9639" w:type="dxa"/>
            <w:gridSpan w:val="4"/>
            <w:shd w:val="clear" w:color="auto" w:fill="auto"/>
            <w:vAlign w:val="center"/>
          </w:tcPr>
          <w:p w14:paraId="0AA1B0E3" w14:textId="6AE7EB9E" w:rsidR="00F4513A" w:rsidRDefault="00F4513A" w:rsidP="00571551">
            <w:pPr>
              <w:spacing w:after="0" w:line="240" w:lineRule="auto"/>
              <w:jc w:val="center"/>
              <w:rPr>
                <w:rFonts w:eastAsia="Times New Roman"/>
                <w:color w:val="000000"/>
                <w:sz w:val="22"/>
                <w:lang w:eastAsia="lt-LT"/>
              </w:rPr>
            </w:pPr>
            <w:r w:rsidRPr="00BC1188">
              <w:rPr>
                <w:rFonts w:eastAsia="Times New Roman"/>
                <w:b/>
                <w:sz w:val="22"/>
              </w:rPr>
              <w:t>Papildoma informacija:</w:t>
            </w:r>
          </w:p>
        </w:tc>
      </w:tr>
      <w:tr w:rsidR="00B71FB0" w:rsidRPr="001C1B0A" w14:paraId="74EA972E" w14:textId="24D41EAC" w:rsidTr="0007289A">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950C0" w14:textId="5C638817" w:rsidR="00B71FB0" w:rsidRDefault="00B71FB0" w:rsidP="00F4513A">
            <w:pPr>
              <w:pStyle w:val="Betarp1"/>
              <w:jc w:val="center"/>
              <w:rPr>
                <w:bCs/>
                <w:sz w:val="22"/>
              </w:rPr>
            </w:pPr>
            <w:r>
              <w:rPr>
                <w:rFonts w:eastAsia="Times New Roman"/>
                <w:sz w:val="22"/>
                <w:lang w:eastAsia="lt-LT"/>
              </w:rPr>
              <w:t>Prekės gamintojas</w:t>
            </w:r>
          </w:p>
        </w:tc>
        <w:tc>
          <w:tcPr>
            <w:tcW w:w="6095" w:type="dxa"/>
            <w:gridSpan w:val="2"/>
            <w:tcBorders>
              <w:top w:val="single" w:sz="4" w:space="0" w:color="auto"/>
              <w:left w:val="single" w:sz="4" w:space="0" w:color="auto"/>
              <w:bottom w:val="single" w:sz="4" w:space="0" w:color="auto"/>
            </w:tcBorders>
            <w:vAlign w:val="center"/>
          </w:tcPr>
          <w:p w14:paraId="74FC9A47" w14:textId="7D7DD10C" w:rsidR="00B71FB0" w:rsidRPr="006A1363" w:rsidRDefault="00B71FB0" w:rsidP="00F4513A">
            <w:pPr>
              <w:spacing w:after="0" w:line="240" w:lineRule="auto"/>
              <w:jc w:val="center"/>
              <w:rPr>
                <w:rFonts w:eastAsia="Times New Roman"/>
                <w:color w:val="000000"/>
                <w:sz w:val="22"/>
                <w:lang w:eastAsia="lt-LT"/>
              </w:rPr>
            </w:pPr>
          </w:p>
        </w:tc>
      </w:tr>
      <w:tr w:rsidR="00B71FB0" w:rsidRPr="001C1B0A" w14:paraId="5868476D" w14:textId="77777777" w:rsidTr="0007289A">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2A4ECB" w14:textId="3DB3E559" w:rsidR="00B71FB0" w:rsidRDefault="00B71FB0" w:rsidP="00F4513A">
            <w:pPr>
              <w:pStyle w:val="Betarp1"/>
              <w:jc w:val="center"/>
              <w:rPr>
                <w:bCs/>
                <w:sz w:val="22"/>
              </w:rPr>
            </w:pPr>
            <w:r>
              <w:rPr>
                <w:rFonts w:eastAsia="Times New Roman"/>
                <w:sz w:val="22"/>
                <w:lang w:eastAsia="lt-LT"/>
              </w:rPr>
              <w:t>Prekės tiekėjas</w:t>
            </w:r>
          </w:p>
        </w:tc>
        <w:tc>
          <w:tcPr>
            <w:tcW w:w="6095" w:type="dxa"/>
            <w:gridSpan w:val="2"/>
            <w:tcBorders>
              <w:top w:val="single" w:sz="4" w:space="0" w:color="auto"/>
              <w:left w:val="single" w:sz="4" w:space="0" w:color="auto"/>
              <w:bottom w:val="single" w:sz="4" w:space="0" w:color="auto"/>
            </w:tcBorders>
            <w:vAlign w:val="center"/>
          </w:tcPr>
          <w:p w14:paraId="7AEC5AE7" w14:textId="20DAFB22" w:rsidR="00B71FB0" w:rsidRPr="006A1363" w:rsidRDefault="00B71FB0" w:rsidP="00F4513A">
            <w:pPr>
              <w:spacing w:after="0" w:line="240" w:lineRule="auto"/>
              <w:jc w:val="center"/>
              <w:rPr>
                <w:rFonts w:eastAsia="Times New Roman"/>
                <w:color w:val="000000"/>
                <w:sz w:val="22"/>
                <w:lang w:eastAsia="lt-LT"/>
              </w:rPr>
            </w:pPr>
          </w:p>
        </w:tc>
      </w:tr>
      <w:tr w:rsidR="00B71FB0" w:rsidRPr="001C1B0A" w14:paraId="4F02F6F4" w14:textId="77777777" w:rsidTr="0007289A">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80CF8F" w14:textId="37C9FD76" w:rsidR="00B71FB0" w:rsidRDefault="00B71FB0" w:rsidP="00B71FB0">
            <w:pPr>
              <w:pStyle w:val="Betarp1"/>
              <w:jc w:val="center"/>
              <w:rPr>
                <w:rFonts w:eastAsia="Times New Roman"/>
                <w:sz w:val="22"/>
                <w:lang w:eastAsia="lt-LT"/>
              </w:rPr>
            </w:pPr>
            <w:r w:rsidRPr="00B71FB0">
              <w:rPr>
                <w:rFonts w:eastAsia="Times New Roman"/>
                <w:sz w:val="22"/>
                <w:lang w:eastAsia="lt-LT"/>
              </w:rPr>
              <w:t xml:space="preserve">Prekės </w:t>
            </w:r>
            <w:r>
              <w:rPr>
                <w:rFonts w:eastAsia="Times New Roman"/>
                <w:sz w:val="22"/>
                <w:lang w:eastAsia="lt-LT"/>
              </w:rPr>
              <w:t>kilmės šalis</w:t>
            </w:r>
          </w:p>
        </w:tc>
        <w:tc>
          <w:tcPr>
            <w:tcW w:w="6095" w:type="dxa"/>
            <w:gridSpan w:val="2"/>
            <w:tcBorders>
              <w:top w:val="single" w:sz="4" w:space="0" w:color="auto"/>
              <w:left w:val="single" w:sz="4" w:space="0" w:color="auto"/>
              <w:bottom w:val="single" w:sz="4" w:space="0" w:color="auto"/>
            </w:tcBorders>
            <w:vAlign w:val="center"/>
          </w:tcPr>
          <w:p w14:paraId="174BB8F3" w14:textId="77777777" w:rsidR="00B71FB0" w:rsidRPr="006A1363" w:rsidRDefault="00B71FB0" w:rsidP="00F4513A">
            <w:pPr>
              <w:spacing w:after="0" w:line="240" w:lineRule="auto"/>
              <w:jc w:val="center"/>
              <w:rPr>
                <w:rFonts w:eastAsia="Times New Roman"/>
                <w:color w:val="000000"/>
                <w:sz w:val="22"/>
                <w:lang w:eastAsia="lt-LT"/>
              </w:rPr>
            </w:pPr>
          </w:p>
        </w:tc>
      </w:tr>
      <w:tr w:rsidR="00B71FB0" w:rsidRPr="001C1B0A" w14:paraId="110D2419" w14:textId="77777777" w:rsidTr="0007289A">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73C198" w14:textId="31AE8586" w:rsidR="00B71FB0" w:rsidRDefault="00B71FB0" w:rsidP="00F4513A">
            <w:pPr>
              <w:pStyle w:val="Betarp1"/>
              <w:jc w:val="center"/>
              <w:rPr>
                <w:bCs/>
                <w:sz w:val="22"/>
              </w:rPr>
            </w:pPr>
            <w:r>
              <w:rPr>
                <w:rFonts w:eastAsia="Times New Roman"/>
                <w:sz w:val="22"/>
                <w:lang w:eastAsia="lt-LT"/>
              </w:rPr>
              <w:t>Prekės m</w:t>
            </w:r>
            <w:r w:rsidRPr="00B71FB0">
              <w:rPr>
                <w:rFonts w:eastAsia="Times New Roman"/>
                <w:sz w:val="22"/>
                <w:lang w:eastAsia="lt-LT"/>
              </w:rPr>
              <w:t>arkė ir modelis</w:t>
            </w:r>
          </w:p>
        </w:tc>
        <w:tc>
          <w:tcPr>
            <w:tcW w:w="6095" w:type="dxa"/>
            <w:gridSpan w:val="2"/>
            <w:tcBorders>
              <w:top w:val="single" w:sz="4" w:space="0" w:color="auto"/>
              <w:left w:val="single" w:sz="4" w:space="0" w:color="auto"/>
              <w:bottom w:val="single" w:sz="4" w:space="0" w:color="auto"/>
            </w:tcBorders>
            <w:vAlign w:val="center"/>
          </w:tcPr>
          <w:p w14:paraId="08AA8717" w14:textId="5BCA75FD" w:rsidR="00B71FB0" w:rsidRPr="006A1363" w:rsidRDefault="00B71FB0" w:rsidP="00F4513A">
            <w:pPr>
              <w:spacing w:after="0" w:line="240" w:lineRule="auto"/>
              <w:jc w:val="center"/>
              <w:rPr>
                <w:rFonts w:eastAsia="Times New Roman"/>
                <w:color w:val="000000"/>
                <w:sz w:val="22"/>
                <w:lang w:eastAsia="lt-LT"/>
              </w:rPr>
            </w:pPr>
          </w:p>
        </w:tc>
      </w:tr>
    </w:tbl>
    <w:p w14:paraId="5DB1C011" w14:textId="06457DE3" w:rsidR="006D019B" w:rsidRDefault="00106644" w:rsidP="00533CE8">
      <w:pPr>
        <w:shd w:val="clear" w:color="auto" w:fill="FFFFFF"/>
        <w:spacing w:after="0" w:line="240" w:lineRule="auto"/>
        <w:jc w:val="both"/>
        <w:rPr>
          <w:rFonts w:eastAsia="Times New Roman"/>
          <w:b/>
          <w:bCs/>
          <w:sz w:val="22"/>
        </w:rPr>
      </w:pPr>
      <w:r w:rsidRPr="00106644">
        <w:rPr>
          <w:rFonts w:eastAsia="Times New Roman"/>
          <w:b/>
          <w:bCs/>
          <w:sz w:val="22"/>
        </w:rPr>
        <w:t xml:space="preserve">Teikiant pasiūlymą ir viršijus </w:t>
      </w:r>
      <w:r w:rsidR="006D019B">
        <w:rPr>
          <w:rFonts w:eastAsia="Times New Roman"/>
          <w:b/>
          <w:bCs/>
          <w:sz w:val="22"/>
        </w:rPr>
        <w:t>pirkimui skirtas lėšas</w:t>
      </w:r>
      <w:r w:rsidR="00B71FB0">
        <w:rPr>
          <w:rFonts w:eastAsia="Times New Roman"/>
          <w:b/>
          <w:bCs/>
          <w:sz w:val="22"/>
        </w:rPr>
        <w:t>, pasiūlymas bus atmestas.</w:t>
      </w:r>
    </w:p>
    <w:p w14:paraId="26D110BD" w14:textId="77777777" w:rsidR="00106644" w:rsidRDefault="00106644" w:rsidP="00DE4943">
      <w:pPr>
        <w:shd w:val="clear" w:color="auto" w:fill="FFFFFF"/>
        <w:spacing w:after="0" w:line="240" w:lineRule="auto"/>
        <w:rPr>
          <w:rFonts w:eastAsia="Times New Roman"/>
          <w:sz w:val="22"/>
          <w:lang w:eastAsia="lt-LT"/>
        </w:rPr>
      </w:pPr>
    </w:p>
    <w:p w14:paraId="01804967" w14:textId="103044EE" w:rsidR="00DE4943"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 xml:space="preserve">Pasiūlymas galioja </w:t>
      </w:r>
      <w:r w:rsidR="00F16E9F">
        <w:rPr>
          <w:rFonts w:eastAsia="Times New Roman"/>
          <w:color w:val="000000"/>
          <w:sz w:val="22"/>
          <w:lang w:eastAsia="lt-LT"/>
        </w:rPr>
        <w:t>6</w:t>
      </w:r>
      <w:r w:rsidRPr="001C1B0A">
        <w:rPr>
          <w:rFonts w:eastAsia="Times New Roman"/>
          <w:color w:val="000000"/>
          <w:sz w:val="22"/>
          <w:lang w:eastAsia="lt-LT"/>
        </w:rPr>
        <w:t xml:space="preserve">0 </w:t>
      </w:r>
      <w:r w:rsidRPr="001C1B0A">
        <w:rPr>
          <w:rFonts w:eastAsia="Times New Roman"/>
          <w:sz w:val="22"/>
          <w:lang w:eastAsia="lt-LT"/>
        </w:rPr>
        <w:t>dienų nuo pasiūlymo pateikimo dienos.</w:t>
      </w:r>
    </w:p>
    <w:p w14:paraId="00B3BCD4" w14:textId="6F5B00E9" w:rsidR="00EF174B" w:rsidRDefault="00EF174B" w:rsidP="00DE4943">
      <w:pPr>
        <w:shd w:val="clear" w:color="auto" w:fill="FFFFFF"/>
        <w:spacing w:after="0" w:line="240" w:lineRule="auto"/>
        <w:rPr>
          <w:rFonts w:eastAsia="Times New Roman"/>
          <w:sz w:val="22"/>
          <w:lang w:eastAsia="lt-LT"/>
        </w:rPr>
      </w:pPr>
    </w:p>
    <w:p w14:paraId="5839E25F" w14:textId="3647846A" w:rsidR="00EF174B" w:rsidRPr="00EF174B" w:rsidRDefault="00EF174B" w:rsidP="00EF174B">
      <w:pPr>
        <w:numPr>
          <w:ilvl w:val="0"/>
          <w:numId w:val="41"/>
        </w:numPr>
        <w:spacing w:after="0" w:line="240" w:lineRule="auto"/>
        <w:ind w:right="-108"/>
        <w:contextualSpacing/>
        <w:jc w:val="both"/>
        <w:rPr>
          <w:b/>
          <w:sz w:val="22"/>
          <w:szCs w:val="24"/>
          <w:lang w:eastAsia="lt-LT"/>
        </w:rPr>
      </w:pPr>
      <w:r w:rsidRPr="00EF174B">
        <w:rPr>
          <w:sz w:val="22"/>
          <w:szCs w:val="24"/>
          <w:lang w:eastAsia="lt-LT"/>
        </w:rPr>
        <w:t xml:space="preserve">Stulpelyje </w:t>
      </w:r>
      <w:r w:rsidRPr="00EF174B">
        <w:rPr>
          <w:rFonts w:eastAsia="Times New Roman"/>
          <w:b/>
          <w:sz w:val="22"/>
        </w:rPr>
        <w:t>„</w:t>
      </w:r>
      <w:r w:rsidR="00DD2D68" w:rsidRPr="00DD2D68">
        <w:rPr>
          <w:rFonts w:eastAsia="Times New Roman"/>
          <w:b/>
          <w:sz w:val="22"/>
        </w:rPr>
        <w:t>1 vieneto kaina EUR su PVM</w:t>
      </w:r>
      <w:r w:rsidRPr="00EF174B">
        <w:rPr>
          <w:rFonts w:eastAsia="Times New Roman"/>
          <w:b/>
          <w:sz w:val="22"/>
        </w:rPr>
        <w:t>“ pate</w:t>
      </w:r>
      <w:r w:rsidR="001B6260">
        <w:rPr>
          <w:rFonts w:eastAsia="Times New Roman"/>
          <w:b/>
          <w:sz w:val="22"/>
        </w:rPr>
        <w:t xml:space="preserve">ikiama </w:t>
      </w:r>
      <w:r w:rsidRPr="00EF174B">
        <w:rPr>
          <w:sz w:val="22"/>
          <w:szCs w:val="24"/>
          <w:lang w:eastAsia="lt-LT"/>
        </w:rPr>
        <w:t>nurodant 2 (du) skaičius po kablelio.</w:t>
      </w:r>
    </w:p>
    <w:p w14:paraId="3FAE4D59" w14:textId="77777777" w:rsidR="00EF174B" w:rsidRPr="00EF174B" w:rsidRDefault="00EF174B" w:rsidP="00EF174B">
      <w:pPr>
        <w:numPr>
          <w:ilvl w:val="0"/>
          <w:numId w:val="41"/>
        </w:numPr>
        <w:spacing w:after="0" w:line="240" w:lineRule="auto"/>
        <w:ind w:right="-108"/>
        <w:contextualSpacing/>
        <w:jc w:val="both"/>
        <w:rPr>
          <w:sz w:val="22"/>
          <w:szCs w:val="24"/>
          <w:lang w:eastAsia="lt-LT"/>
        </w:rPr>
      </w:pPr>
      <w:r w:rsidRPr="00EF174B">
        <w:rPr>
          <w:sz w:val="22"/>
          <w:szCs w:val="24"/>
          <w:lang w:eastAsia="lt-LT"/>
        </w:rPr>
        <w:t xml:space="preserve"> Jei PVM nepildomas, nurodomos priežastys pateikiant dokumentą, dėl kurių PVM nemokamas. </w:t>
      </w:r>
    </w:p>
    <w:p w14:paraId="1CDA2C52" w14:textId="77777777" w:rsidR="00EF174B" w:rsidRPr="00EF174B" w:rsidRDefault="00EF174B" w:rsidP="00EF174B">
      <w:pPr>
        <w:spacing w:after="0" w:line="240" w:lineRule="auto"/>
        <w:ind w:firstLine="720"/>
        <w:jc w:val="both"/>
        <w:rPr>
          <w:rFonts w:eastAsia="Times New Roman"/>
          <w:b/>
          <w:i/>
          <w:sz w:val="20"/>
          <w:szCs w:val="20"/>
          <w:lang w:eastAsia="lt-LT"/>
        </w:rPr>
      </w:pPr>
    </w:p>
    <w:p w14:paraId="78E30939" w14:textId="3BB5A5C8" w:rsidR="00EF174B" w:rsidRPr="00B71FB0" w:rsidRDefault="00EF174B" w:rsidP="00EF174B">
      <w:pPr>
        <w:spacing w:after="0" w:line="240" w:lineRule="auto"/>
        <w:ind w:firstLine="720"/>
        <w:jc w:val="both"/>
        <w:rPr>
          <w:rFonts w:eastAsia="Times New Roman"/>
          <w:b/>
          <w:i/>
          <w:sz w:val="22"/>
          <w:lang w:eastAsia="lt-LT"/>
        </w:rPr>
      </w:pPr>
      <w:r w:rsidRPr="00B71FB0">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66FEF84" w14:textId="5CE22CD2" w:rsidR="008B35B1" w:rsidRPr="00EF174B" w:rsidRDefault="008B35B1" w:rsidP="00B71FB0">
      <w:pPr>
        <w:spacing w:after="0" w:line="240" w:lineRule="auto"/>
        <w:jc w:val="both"/>
        <w:rPr>
          <w:rFonts w:eastAsia="Times New Roman"/>
          <w:b/>
          <w:i/>
          <w:sz w:val="20"/>
          <w:szCs w:val="20"/>
          <w:lang w:eastAsia="lt-LT"/>
        </w:rPr>
      </w:pPr>
    </w:p>
    <w:p w14:paraId="113EE6BB" w14:textId="77777777" w:rsidR="00EF174B" w:rsidRPr="001C1B0A" w:rsidRDefault="00EF174B" w:rsidP="00DE4943">
      <w:pPr>
        <w:shd w:val="clear" w:color="auto" w:fill="FFFFFF"/>
        <w:spacing w:after="0" w:line="240" w:lineRule="auto"/>
        <w:rPr>
          <w:rFonts w:eastAsia="Times New Roman"/>
          <w:sz w:val="22"/>
          <w:lang w:eastAsia="lt-LT"/>
        </w:rPr>
      </w:pPr>
    </w:p>
    <w:tbl>
      <w:tblPr>
        <w:tblW w:w="10139" w:type="dxa"/>
        <w:tblInd w:w="-426" w:type="dxa"/>
        <w:tblLayout w:type="fixed"/>
        <w:tblLook w:val="01E0" w:firstRow="1" w:lastRow="1" w:firstColumn="1" w:lastColumn="1" w:noHBand="0" w:noVBand="0"/>
      </w:tblPr>
      <w:tblGrid>
        <w:gridCol w:w="10139"/>
      </w:tblGrid>
      <w:tr w:rsidR="00DE4943" w:rsidRPr="001C1B0A" w14:paraId="5310411C" w14:textId="77777777" w:rsidTr="00385E1F">
        <w:trPr>
          <w:trHeight w:val="324"/>
        </w:trPr>
        <w:tc>
          <w:tcPr>
            <w:tcW w:w="10139" w:type="dxa"/>
            <w:hideMark/>
          </w:tcPr>
          <w:p w14:paraId="31002DC9" w14:textId="680ECBCB" w:rsidR="00DE4943" w:rsidRPr="001C1B0A" w:rsidRDefault="00DE4943" w:rsidP="00DE4943">
            <w:pPr>
              <w:spacing w:after="0"/>
              <w:ind w:right="-108"/>
              <w:jc w:val="both"/>
              <w:rPr>
                <w:sz w:val="22"/>
              </w:rPr>
            </w:pPr>
            <w:r w:rsidRPr="001C1B0A">
              <w:rPr>
                <w:sz w:val="22"/>
              </w:rPr>
              <w:t xml:space="preserve">Ši pasiūlyme nurodyta informacija </w:t>
            </w:r>
            <w:r w:rsidRPr="001C1B0A">
              <w:rPr>
                <w:b/>
                <w:sz w:val="22"/>
              </w:rPr>
              <w:t>yra konfidenciali</w:t>
            </w:r>
            <w:r w:rsidRPr="001C1B0A">
              <w:rPr>
                <w:sz w:val="22"/>
              </w:rPr>
              <w:t xml:space="preserve"> </w:t>
            </w:r>
            <w:r w:rsidRPr="001C1B0A">
              <w:rPr>
                <w:i/>
                <w:sz w:val="22"/>
              </w:rPr>
              <w:t>/perkančioji organizacija šios informacijos negali atskleisti tretiesiems asmenims/</w:t>
            </w:r>
            <w:r w:rsidRPr="001C1B0A">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DE4943" w:rsidRPr="001C1B0A" w14:paraId="7357C2F1" w14:textId="77777777" w:rsidTr="00385E1F">
              <w:trPr>
                <w:trHeight w:val="1304"/>
              </w:trPr>
              <w:tc>
                <w:tcPr>
                  <w:tcW w:w="741" w:type="dxa"/>
                  <w:tcBorders>
                    <w:top w:val="single" w:sz="4" w:space="0" w:color="auto"/>
                    <w:left w:val="single" w:sz="4" w:space="0" w:color="auto"/>
                    <w:bottom w:val="single" w:sz="4" w:space="0" w:color="auto"/>
                    <w:right w:val="single" w:sz="4" w:space="0" w:color="auto"/>
                  </w:tcBorders>
                  <w:hideMark/>
                </w:tcPr>
                <w:p w14:paraId="6EE9512F" w14:textId="7AD42DF7" w:rsidR="00DE4943" w:rsidRPr="001C1B0A" w:rsidRDefault="00385E1F" w:rsidP="00DE4943">
                  <w:pPr>
                    <w:spacing w:after="0"/>
                    <w:ind w:right="-108"/>
                    <w:jc w:val="both"/>
                    <w:rPr>
                      <w:rFonts w:eastAsia="Times New Roman"/>
                      <w:sz w:val="22"/>
                    </w:rPr>
                  </w:pPr>
                  <w:proofErr w:type="spellStart"/>
                  <w:r w:rsidRPr="001C1B0A">
                    <w:rPr>
                      <w:rFonts w:eastAsia="Times New Roman"/>
                      <w:sz w:val="22"/>
                    </w:rPr>
                    <w:t>Eil.Nr</w:t>
                  </w:r>
                  <w:proofErr w:type="spellEnd"/>
                  <w:r w:rsidRPr="001C1B0A">
                    <w:rPr>
                      <w:rFonts w:eastAsia="Times New Roman"/>
                      <w:sz w:val="22"/>
                    </w:rPr>
                    <w:t>.</w:t>
                  </w:r>
                </w:p>
              </w:tc>
              <w:tc>
                <w:tcPr>
                  <w:tcW w:w="2664" w:type="dxa"/>
                  <w:tcBorders>
                    <w:top w:val="single" w:sz="4" w:space="0" w:color="auto"/>
                    <w:left w:val="single" w:sz="4" w:space="0" w:color="auto"/>
                    <w:bottom w:val="single" w:sz="4" w:space="0" w:color="auto"/>
                    <w:right w:val="single" w:sz="4" w:space="0" w:color="auto"/>
                  </w:tcBorders>
                  <w:hideMark/>
                </w:tcPr>
                <w:p w14:paraId="07DC57C3" w14:textId="77777777" w:rsidR="00DE4943" w:rsidRPr="001C1B0A" w:rsidRDefault="00DE4943" w:rsidP="00DE4943">
                  <w:pPr>
                    <w:spacing w:after="0"/>
                    <w:ind w:right="-108"/>
                    <w:rPr>
                      <w:rFonts w:eastAsia="Times New Roman"/>
                      <w:sz w:val="22"/>
                    </w:rPr>
                  </w:pPr>
                  <w:r w:rsidRPr="001C1B0A">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B1F85AB" w14:textId="77777777" w:rsidR="00DE4943" w:rsidRPr="001C1B0A" w:rsidRDefault="00DE4943" w:rsidP="00DE4943">
                  <w:pPr>
                    <w:spacing w:after="0"/>
                    <w:ind w:right="-108"/>
                    <w:jc w:val="center"/>
                    <w:rPr>
                      <w:rFonts w:eastAsia="Times New Roman"/>
                      <w:sz w:val="22"/>
                    </w:rPr>
                  </w:pPr>
                  <w:r w:rsidRPr="001C1B0A">
                    <w:rPr>
                      <w:rFonts w:eastAsia="Times New Roman"/>
                      <w:sz w:val="22"/>
                    </w:rPr>
                    <w:t xml:space="preserve">Dokumento pavadinimas </w:t>
                  </w:r>
                </w:p>
              </w:tc>
            </w:tr>
            <w:tr w:rsidR="00DE4943" w:rsidRPr="001C1B0A" w14:paraId="307660F1" w14:textId="77777777" w:rsidTr="00385E1F">
              <w:trPr>
                <w:trHeight w:val="428"/>
              </w:trPr>
              <w:tc>
                <w:tcPr>
                  <w:tcW w:w="741" w:type="dxa"/>
                  <w:tcBorders>
                    <w:top w:val="single" w:sz="4" w:space="0" w:color="auto"/>
                    <w:left w:val="single" w:sz="4" w:space="0" w:color="auto"/>
                    <w:bottom w:val="single" w:sz="4" w:space="0" w:color="auto"/>
                    <w:right w:val="single" w:sz="4" w:space="0" w:color="auto"/>
                  </w:tcBorders>
                </w:tcPr>
                <w:p w14:paraId="08DE7EE1" w14:textId="77777777" w:rsidR="00DE4943" w:rsidRPr="001C1B0A" w:rsidRDefault="00DE4943" w:rsidP="00DE4943">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5AB643CC" w14:textId="77777777" w:rsidR="00DE4943" w:rsidRPr="001C1B0A" w:rsidRDefault="00DE4943" w:rsidP="00DE494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D53BC95" w14:textId="77777777" w:rsidR="00DE4943" w:rsidRPr="001C1B0A" w:rsidRDefault="00DE4943" w:rsidP="00DE4943">
                  <w:pPr>
                    <w:spacing w:after="0"/>
                    <w:ind w:right="-108"/>
                    <w:jc w:val="both"/>
                    <w:rPr>
                      <w:rFonts w:eastAsia="Times New Roman"/>
                      <w:sz w:val="22"/>
                    </w:rPr>
                  </w:pPr>
                </w:p>
              </w:tc>
            </w:tr>
          </w:tbl>
          <w:p w14:paraId="4871DBF6" w14:textId="77777777" w:rsidR="00DE4943" w:rsidRPr="001C1B0A" w:rsidRDefault="00DE4943" w:rsidP="00DE4943">
            <w:pPr>
              <w:spacing w:after="0" w:line="240" w:lineRule="auto"/>
              <w:rPr>
                <w:rFonts w:eastAsia="Times New Roman"/>
                <w:sz w:val="22"/>
                <w:lang w:eastAsia="lt-LT"/>
              </w:rPr>
            </w:pPr>
          </w:p>
        </w:tc>
      </w:tr>
    </w:tbl>
    <w:p w14:paraId="319EB9B9" w14:textId="4595C7CF" w:rsidR="00DE4943" w:rsidRPr="001C1B0A" w:rsidRDefault="007A3867" w:rsidP="00DE4943">
      <w:pPr>
        <w:spacing w:after="0" w:line="240" w:lineRule="auto"/>
        <w:ind w:left="-110" w:firstLine="770"/>
        <w:jc w:val="both"/>
        <w:rPr>
          <w:sz w:val="22"/>
        </w:rPr>
      </w:pPr>
      <w:r w:rsidRPr="001C1B0A">
        <w:rPr>
          <w:sz w:val="22"/>
        </w:rPr>
        <w:t>Pastaba. T</w:t>
      </w:r>
      <w:r w:rsidR="00DE4943" w:rsidRPr="001C1B0A">
        <w:rPr>
          <w:sz w:val="22"/>
        </w:rPr>
        <w:t>i</w:t>
      </w:r>
      <w:r w:rsidRPr="001C1B0A">
        <w:rPr>
          <w:sz w:val="22"/>
        </w:rPr>
        <w:t>e</w:t>
      </w:r>
      <w:r w:rsidR="00DE4943" w:rsidRPr="001C1B0A">
        <w:rPr>
          <w:sz w:val="22"/>
        </w:rPr>
        <w:t xml:space="preserve">kėjui nenurodžius, kokia informacija yra konfidenciali, laikoma, kad konfidencialios informacijos pasiūlyme nėra. </w:t>
      </w:r>
    </w:p>
    <w:p w14:paraId="3147ACEC" w14:textId="77777777" w:rsidR="00DE4943" w:rsidRPr="001C1B0A" w:rsidRDefault="00DE4943" w:rsidP="00DE4943">
      <w:pPr>
        <w:spacing w:after="0" w:line="240" w:lineRule="auto"/>
        <w:ind w:left="-110" w:firstLine="770"/>
        <w:jc w:val="both"/>
        <w:rPr>
          <w:strike/>
          <w:sz w:val="22"/>
        </w:rPr>
      </w:pPr>
    </w:p>
    <w:p w14:paraId="25C1B4D9" w14:textId="77777777" w:rsidR="00DE4943" w:rsidRPr="001C1B0A"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____________________</w:t>
      </w:r>
      <w:r w:rsidRPr="001C1B0A">
        <w:rPr>
          <w:rFonts w:eastAsia="Times New Roman"/>
          <w:sz w:val="22"/>
          <w:lang w:eastAsia="lt-LT"/>
        </w:rPr>
        <w:tab/>
        <w:t xml:space="preserve">          _________________</w:t>
      </w:r>
      <w:r w:rsidRPr="001C1B0A">
        <w:rPr>
          <w:rFonts w:eastAsia="Times New Roman"/>
          <w:sz w:val="22"/>
          <w:lang w:eastAsia="lt-LT"/>
        </w:rPr>
        <w:tab/>
        <w:t xml:space="preserve">         _____________________</w:t>
      </w:r>
    </w:p>
    <w:p w14:paraId="1343BDE1" w14:textId="0B1F69AB" w:rsidR="00DE4943" w:rsidRPr="001C1B0A" w:rsidRDefault="007A3867" w:rsidP="00DE4943">
      <w:pPr>
        <w:shd w:val="clear" w:color="auto" w:fill="FFFFFF"/>
        <w:spacing w:after="0" w:line="240" w:lineRule="auto"/>
        <w:rPr>
          <w:rFonts w:eastAsia="Times New Roman"/>
          <w:sz w:val="22"/>
          <w:lang w:eastAsia="lt-LT"/>
        </w:rPr>
      </w:pPr>
      <w:r w:rsidRPr="001C1B0A">
        <w:rPr>
          <w:rFonts w:eastAsia="Times New Roman"/>
          <w:sz w:val="22"/>
          <w:lang w:eastAsia="lt-LT"/>
        </w:rPr>
        <w:t>(T</w:t>
      </w:r>
      <w:r w:rsidR="00DE4943" w:rsidRPr="001C1B0A">
        <w:rPr>
          <w:rFonts w:eastAsia="Times New Roman"/>
          <w:sz w:val="22"/>
          <w:lang w:eastAsia="lt-LT"/>
        </w:rPr>
        <w:t>i</w:t>
      </w:r>
      <w:r w:rsidRPr="001C1B0A">
        <w:rPr>
          <w:rFonts w:eastAsia="Times New Roman"/>
          <w:sz w:val="22"/>
          <w:lang w:eastAsia="lt-LT"/>
        </w:rPr>
        <w:t>e</w:t>
      </w:r>
      <w:r w:rsidR="00DE4943" w:rsidRPr="001C1B0A">
        <w:rPr>
          <w:rFonts w:eastAsia="Times New Roman"/>
          <w:sz w:val="22"/>
          <w:lang w:eastAsia="lt-LT"/>
        </w:rPr>
        <w:t xml:space="preserve">kėjo arba įgalioto asmens </w:t>
      </w:r>
      <w:r w:rsidR="00DE4943" w:rsidRPr="001C1B0A">
        <w:rPr>
          <w:rFonts w:eastAsia="Times New Roman"/>
          <w:sz w:val="22"/>
          <w:lang w:eastAsia="lt-LT"/>
        </w:rPr>
        <w:tab/>
      </w:r>
      <w:r w:rsidR="00DE4943" w:rsidRPr="001C1B0A">
        <w:rPr>
          <w:rFonts w:eastAsia="Times New Roman"/>
          <w:sz w:val="22"/>
          <w:lang w:eastAsia="lt-LT"/>
        </w:rPr>
        <w:tab/>
        <w:t xml:space="preserve">           (Parašas)</w:t>
      </w:r>
      <w:r w:rsidR="00DE4943" w:rsidRPr="001C1B0A">
        <w:rPr>
          <w:rFonts w:eastAsia="Times New Roman"/>
          <w:sz w:val="22"/>
          <w:lang w:eastAsia="lt-LT"/>
        </w:rPr>
        <w:tab/>
      </w:r>
      <w:r w:rsidR="00DE4943" w:rsidRPr="001C1B0A">
        <w:rPr>
          <w:rFonts w:eastAsia="Times New Roman"/>
          <w:sz w:val="22"/>
          <w:lang w:eastAsia="lt-LT"/>
        </w:rPr>
        <w:tab/>
      </w:r>
      <w:r w:rsidR="00DE4943" w:rsidRPr="001C1B0A">
        <w:rPr>
          <w:rFonts w:eastAsia="Times New Roman"/>
          <w:sz w:val="22"/>
          <w:lang w:eastAsia="lt-LT"/>
        </w:rPr>
        <w:tab/>
      </w:r>
      <w:r w:rsidR="00DE4943" w:rsidRPr="001C1B0A">
        <w:rPr>
          <w:rFonts w:eastAsia="Times New Roman"/>
          <w:sz w:val="22"/>
          <w:lang w:eastAsia="lt-LT"/>
        </w:rPr>
        <w:tab/>
        <w:t>(Vardas ir pavardė)</w:t>
      </w:r>
    </w:p>
    <w:p w14:paraId="28D81A6F" w14:textId="77777777" w:rsidR="00DE4943" w:rsidRPr="001C1B0A"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pareigų pavadinimas)</w:t>
      </w:r>
    </w:p>
    <w:p w14:paraId="2477D351" w14:textId="7E17BF6B" w:rsidR="00BB598D" w:rsidRPr="0010401B" w:rsidRDefault="00BB598D">
      <w:pPr>
        <w:spacing w:after="0" w:line="240" w:lineRule="auto"/>
        <w:rPr>
          <w:rFonts w:eastAsia="Times New Roman"/>
          <w:b/>
          <w:bCs/>
          <w:sz w:val="22"/>
        </w:rPr>
      </w:pPr>
      <w:r>
        <w:rPr>
          <w:rFonts w:eastAsia="Times New Roman"/>
          <w:b/>
          <w:bCs/>
          <w:color w:val="000000" w:themeColor="text1"/>
          <w:sz w:val="22"/>
        </w:rPr>
        <w:br w:type="page"/>
      </w:r>
    </w:p>
    <w:p w14:paraId="5982FC19" w14:textId="28DDB29A" w:rsidR="00DA6CFB" w:rsidRPr="006063B8" w:rsidRDefault="00DA6CFB" w:rsidP="00DA6CF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6063B8">
        <w:rPr>
          <w:rFonts w:eastAsia="Times New Roman"/>
          <w:b/>
          <w:bCs/>
          <w:sz w:val="22"/>
        </w:rPr>
        <w:t>Pirkimo</w:t>
      </w:r>
      <w:r w:rsidRPr="006063B8">
        <w:rPr>
          <w:rFonts w:eastAsia="Times New Roman"/>
          <w:b/>
          <w:sz w:val="22"/>
        </w:rPr>
        <w:t xml:space="preserve"> dokumentų</w:t>
      </w:r>
    </w:p>
    <w:p w14:paraId="110E25E6" w14:textId="3460C201" w:rsidR="00DA6CFB" w:rsidRPr="006063B8" w:rsidRDefault="00DA6CFB" w:rsidP="00DA6CFB">
      <w:pPr>
        <w:tabs>
          <w:tab w:val="left" w:pos="6379"/>
        </w:tabs>
        <w:spacing w:after="0" w:line="240" w:lineRule="auto"/>
        <w:rPr>
          <w:rFonts w:eastAsia="Times New Roman"/>
          <w:b/>
          <w:sz w:val="22"/>
        </w:rPr>
      </w:pPr>
      <w:r>
        <w:rPr>
          <w:rFonts w:eastAsia="Times New Roman"/>
          <w:b/>
          <w:sz w:val="22"/>
        </w:rPr>
        <w:tab/>
      </w:r>
      <w:r>
        <w:rPr>
          <w:rFonts w:eastAsia="Times New Roman"/>
          <w:b/>
          <w:sz w:val="22"/>
        </w:rPr>
        <w:tab/>
      </w:r>
      <w:r>
        <w:rPr>
          <w:rFonts w:eastAsia="Times New Roman"/>
          <w:b/>
          <w:sz w:val="22"/>
        </w:rPr>
        <w:tab/>
        <w:t>2</w:t>
      </w:r>
      <w:r w:rsidRPr="006063B8">
        <w:rPr>
          <w:rFonts w:eastAsia="Times New Roman"/>
          <w:b/>
          <w:sz w:val="22"/>
        </w:rPr>
        <w:t xml:space="preserve"> priedo priedelis</w:t>
      </w:r>
    </w:p>
    <w:p w14:paraId="66D0A1B9" w14:textId="77777777" w:rsidR="00DA6CFB" w:rsidRPr="006063B8" w:rsidRDefault="00DA6CFB" w:rsidP="00DA6CFB">
      <w:pPr>
        <w:tabs>
          <w:tab w:val="left" w:pos="6379"/>
        </w:tabs>
        <w:spacing w:after="0" w:line="240" w:lineRule="auto"/>
        <w:rPr>
          <w:rFonts w:eastAsia="Times New Roman"/>
          <w:b/>
          <w:sz w:val="22"/>
        </w:rPr>
      </w:pPr>
    </w:p>
    <w:p w14:paraId="6CD926BF" w14:textId="77777777" w:rsidR="00DA6CFB" w:rsidRPr="006063B8" w:rsidRDefault="00DA6CFB" w:rsidP="00DA6CFB">
      <w:pPr>
        <w:tabs>
          <w:tab w:val="left" w:pos="6379"/>
        </w:tabs>
        <w:spacing w:after="0" w:line="240" w:lineRule="auto"/>
        <w:jc w:val="center"/>
        <w:rPr>
          <w:rFonts w:eastAsia="Times New Roman"/>
          <w:b/>
          <w:sz w:val="22"/>
        </w:rPr>
      </w:pPr>
      <w:r w:rsidRPr="006063B8">
        <w:rPr>
          <w:rFonts w:eastAsia="Times New Roman"/>
          <w:b/>
          <w:sz w:val="22"/>
        </w:rPr>
        <w:t>ATITIKTIES LENTELĖ</w:t>
      </w:r>
    </w:p>
    <w:p w14:paraId="61B066D8" w14:textId="77777777" w:rsidR="00DA6CFB" w:rsidRPr="006063B8" w:rsidRDefault="00DA6CFB" w:rsidP="00DA6CF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382"/>
        <w:gridCol w:w="4246"/>
      </w:tblGrid>
      <w:tr w:rsidR="00DA6CFB" w:rsidRPr="006063B8" w14:paraId="447B9F96" w14:textId="77777777" w:rsidTr="006736D1">
        <w:trPr>
          <w:trHeight w:val="151"/>
        </w:trPr>
        <w:tc>
          <w:tcPr>
            <w:tcW w:w="5382" w:type="dxa"/>
          </w:tcPr>
          <w:p w14:paraId="41248F31" w14:textId="376190EB" w:rsidR="00DA6CFB" w:rsidRPr="00CA2B65" w:rsidRDefault="0007289A" w:rsidP="00B71FB0">
            <w:pPr>
              <w:spacing w:after="0" w:line="240" w:lineRule="auto"/>
              <w:jc w:val="center"/>
              <w:rPr>
                <w:rFonts w:eastAsia="Times New Roman"/>
                <w:b/>
                <w:bCs/>
                <w:color w:val="000000" w:themeColor="text1"/>
                <w:sz w:val="22"/>
              </w:rPr>
            </w:pPr>
            <w:r>
              <w:rPr>
                <w:rFonts w:eastAsia="Times New Roman"/>
                <w:b/>
                <w:bCs/>
                <w:color w:val="000000" w:themeColor="text1"/>
                <w:sz w:val="22"/>
              </w:rPr>
              <w:t>Pirkimo objektas</w:t>
            </w:r>
          </w:p>
        </w:tc>
        <w:tc>
          <w:tcPr>
            <w:tcW w:w="4246" w:type="dxa"/>
          </w:tcPr>
          <w:p w14:paraId="329620F8" w14:textId="128A6E14" w:rsidR="00DA6CFB" w:rsidRPr="00CA2B65" w:rsidRDefault="00B71FB0" w:rsidP="00050F19">
            <w:pPr>
              <w:spacing w:after="0" w:line="240" w:lineRule="auto"/>
              <w:jc w:val="center"/>
              <w:rPr>
                <w:rFonts w:eastAsia="Times New Roman"/>
                <w:b/>
                <w:bCs/>
                <w:color w:val="000000" w:themeColor="text1"/>
                <w:sz w:val="22"/>
              </w:rPr>
            </w:pPr>
            <w:r>
              <w:rPr>
                <w:rFonts w:eastAsia="Times New Roman"/>
                <w:b/>
                <w:bCs/>
                <w:color w:val="000000" w:themeColor="text1"/>
                <w:sz w:val="22"/>
              </w:rPr>
              <w:t xml:space="preserve">Pildo </w:t>
            </w:r>
            <w:r w:rsidR="00050F19">
              <w:rPr>
                <w:rFonts w:eastAsia="Times New Roman"/>
                <w:b/>
                <w:bCs/>
                <w:color w:val="000000" w:themeColor="text1"/>
                <w:sz w:val="22"/>
              </w:rPr>
              <w:t>Pardav</w:t>
            </w:r>
            <w:r>
              <w:rPr>
                <w:rFonts w:eastAsia="Times New Roman"/>
                <w:b/>
                <w:bCs/>
                <w:color w:val="000000" w:themeColor="text1"/>
                <w:sz w:val="22"/>
              </w:rPr>
              <w:t>ėjas</w:t>
            </w:r>
          </w:p>
        </w:tc>
      </w:tr>
      <w:tr w:rsidR="00DA6CFB" w:rsidRPr="006063B8" w14:paraId="575CFB82" w14:textId="77777777" w:rsidTr="006736D1">
        <w:tc>
          <w:tcPr>
            <w:tcW w:w="5382" w:type="dxa"/>
            <w:vAlign w:val="center"/>
          </w:tcPr>
          <w:p w14:paraId="55A620FF" w14:textId="078C5A2F" w:rsidR="00DA6CFB" w:rsidRPr="00CA2B65"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Peilis sniego valymo pakabinamas ant traktoriaus priekio</w:t>
            </w:r>
            <w:r>
              <w:rPr>
                <w:rFonts w:eastAsia="Times New Roman"/>
                <w:bCs/>
                <w:color w:val="000000" w:themeColor="text1"/>
                <w:sz w:val="22"/>
              </w:rPr>
              <w:t>.</w:t>
            </w:r>
          </w:p>
        </w:tc>
        <w:tc>
          <w:tcPr>
            <w:tcW w:w="4246" w:type="dxa"/>
            <w:vAlign w:val="center"/>
          </w:tcPr>
          <w:p w14:paraId="614CB8DE" w14:textId="5BD42FA2"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DA6CFB" w:rsidRPr="006063B8" w14:paraId="0D8FB1A1" w14:textId="77777777" w:rsidTr="006736D1">
        <w:tc>
          <w:tcPr>
            <w:tcW w:w="5382" w:type="dxa"/>
            <w:vAlign w:val="center"/>
          </w:tcPr>
          <w:p w14:paraId="2529826B" w14:textId="40228B19"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Naujas, neeksploatuotas (pagamintas ne seniau, kaip 1 metai iki pristatymo dienos), ne eksperimentinis (ne vienetinis), o serijinis gamybos prietaisas.</w:t>
            </w:r>
          </w:p>
        </w:tc>
        <w:tc>
          <w:tcPr>
            <w:tcW w:w="4246" w:type="dxa"/>
            <w:vAlign w:val="center"/>
          </w:tcPr>
          <w:p w14:paraId="447D14B1" w14:textId="620669B8"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DA6CFB" w:rsidRPr="006063B8" w14:paraId="1D8BF4CE" w14:textId="77777777" w:rsidTr="006736D1">
        <w:tc>
          <w:tcPr>
            <w:tcW w:w="5382" w:type="dxa"/>
            <w:vAlign w:val="center"/>
          </w:tcPr>
          <w:p w14:paraId="5C9E3378" w14:textId="47C83789" w:rsidR="00DA6CFB" w:rsidRPr="00CA2B65" w:rsidRDefault="0007289A" w:rsidP="0007289A">
            <w:pPr>
              <w:pStyle w:val="ListParagraph"/>
              <w:tabs>
                <w:tab w:val="left" w:pos="284"/>
                <w:tab w:val="left" w:pos="426"/>
              </w:tabs>
              <w:spacing w:after="0" w:line="240" w:lineRule="auto"/>
              <w:ind w:left="0"/>
              <w:jc w:val="center"/>
              <w:rPr>
                <w:rFonts w:ascii="Times New Roman" w:hAnsi="Times New Roman"/>
                <w:color w:val="000000" w:themeColor="text1"/>
              </w:rPr>
            </w:pPr>
            <w:r w:rsidRPr="0007289A">
              <w:rPr>
                <w:rFonts w:ascii="Times New Roman" w:hAnsi="Times New Roman"/>
                <w:color w:val="000000" w:themeColor="text1"/>
              </w:rPr>
              <w:t>Sniego valymo verstuvo konstrukcija ir eksploatacinės savybės atiti</w:t>
            </w:r>
            <w:r>
              <w:rPr>
                <w:rFonts w:ascii="Times New Roman" w:hAnsi="Times New Roman"/>
                <w:color w:val="000000" w:themeColor="text1"/>
              </w:rPr>
              <w:t>n</w:t>
            </w:r>
            <w:r w:rsidRPr="0007289A">
              <w:rPr>
                <w:rFonts w:ascii="Times New Roman" w:hAnsi="Times New Roman"/>
                <w:color w:val="000000" w:themeColor="text1"/>
              </w:rPr>
              <w:t>k</w:t>
            </w:r>
            <w:r>
              <w:rPr>
                <w:rFonts w:ascii="Times New Roman" w:hAnsi="Times New Roman"/>
                <w:color w:val="000000" w:themeColor="text1"/>
              </w:rPr>
              <w:t>a</w:t>
            </w:r>
            <w:r w:rsidRPr="0007289A">
              <w:rPr>
                <w:rFonts w:ascii="Times New Roman" w:hAnsi="Times New Roman"/>
                <w:color w:val="000000" w:themeColor="text1"/>
              </w:rPr>
              <w:t xml:space="preserve"> jo gamybos metu galiojusius reikalavimus</w:t>
            </w:r>
          </w:p>
        </w:tc>
        <w:tc>
          <w:tcPr>
            <w:tcW w:w="4246" w:type="dxa"/>
            <w:vAlign w:val="center"/>
          </w:tcPr>
          <w:p w14:paraId="3C297576" w14:textId="27C0CE29"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CA2B65" w:rsidRPr="006063B8" w14:paraId="35826B90" w14:textId="77777777" w:rsidTr="00B52B77">
        <w:tc>
          <w:tcPr>
            <w:tcW w:w="9628" w:type="dxa"/>
            <w:gridSpan w:val="2"/>
          </w:tcPr>
          <w:p w14:paraId="0440657F" w14:textId="64AE31F1" w:rsidR="00CA2B65" w:rsidRPr="00B71FB0" w:rsidRDefault="0007289A" w:rsidP="00B71FB0">
            <w:pPr>
              <w:spacing w:after="0" w:line="240" w:lineRule="auto"/>
              <w:jc w:val="center"/>
              <w:rPr>
                <w:rFonts w:eastAsia="Times New Roman"/>
                <w:b/>
                <w:bCs/>
                <w:color w:val="000000" w:themeColor="text1"/>
                <w:sz w:val="22"/>
              </w:rPr>
            </w:pPr>
            <w:r>
              <w:rPr>
                <w:b/>
                <w:sz w:val="22"/>
              </w:rPr>
              <w:t>Privalomieji reikalavimai</w:t>
            </w:r>
            <w:r w:rsidR="00CA2B65" w:rsidRPr="00B71FB0">
              <w:rPr>
                <w:b/>
                <w:sz w:val="22"/>
              </w:rPr>
              <w:t>:</w:t>
            </w:r>
          </w:p>
        </w:tc>
      </w:tr>
      <w:tr w:rsidR="00DA6CFB" w:rsidRPr="006063B8" w14:paraId="79CE9FD3" w14:textId="77777777" w:rsidTr="006736D1">
        <w:tc>
          <w:tcPr>
            <w:tcW w:w="5382" w:type="dxa"/>
            <w:vAlign w:val="center"/>
          </w:tcPr>
          <w:p w14:paraId="67655684" w14:textId="5849DDED" w:rsidR="00DA6CFB" w:rsidRPr="00CA2B65" w:rsidRDefault="0007289A" w:rsidP="0007289A">
            <w:pPr>
              <w:pStyle w:val="ListParagraph"/>
              <w:tabs>
                <w:tab w:val="left" w:pos="284"/>
                <w:tab w:val="left" w:pos="426"/>
              </w:tabs>
              <w:spacing w:after="0" w:line="240" w:lineRule="auto"/>
              <w:ind w:left="0"/>
              <w:jc w:val="center"/>
              <w:rPr>
                <w:rFonts w:ascii="Times New Roman" w:hAnsi="Times New Roman"/>
                <w:color w:val="000000" w:themeColor="text1"/>
              </w:rPr>
            </w:pPr>
            <w:r w:rsidRPr="0007289A">
              <w:rPr>
                <w:rFonts w:ascii="Times New Roman" w:hAnsi="Times New Roman"/>
                <w:color w:val="000000" w:themeColor="text1"/>
              </w:rPr>
              <w:t xml:space="preserve">Peilis sniegui valyti </w:t>
            </w:r>
            <w:r>
              <w:rPr>
                <w:rFonts w:ascii="Times New Roman" w:hAnsi="Times New Roman"/>
                <w:color w:val="000000" w:themeColor="text1"/>
              </w:rPr>
              <w:t>yra</w:t>
            </w:r>
            <w:r w:rsidRPr="0007289A">
              <w:rPr>
                <w:rFonts w:ascii="Times New Roman" w:hAnsi="Times New Roman"/>
                <w:color w:val="000000" w:themeColor="text1"/>
              </w:rPr>
              <w:t xml:space="preserve"> valdomas vieno operatoriaus iš traktoriaus kabinos.</w:t>
            </w:r>
          </w:p>
        </w:tc>
        <w:tc>
          <w:tcPr>
            <w:tcW w:w="4246" w:type="dxa"/>
            <w:vAlign w:val="center"/>
          </w:tcPr>
          <w:p w14:paraId="35B4F2AD" w14:textId="449F0254"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DA6CFB" w:rsidRPr="006063B8" w14:paraId="2C40914A" w14:textId="77777777" w:rsidTr="006736D1">
        <w:tc>
          <w:tcPr>
            <w:tcW w:w="5382" w:type="dxa"/>
            <w:vAlign w:val="center"/>
          </w:tcPr>
          <w:p w14:paraId="06D65EB6" w14:textId="2EF0BE71" w:rsidR="00DA6CFB" w:rsidRPr="00CA2B65" w:rsidRDefault="0007289A" w:rsidP="0007289A">
            <w:pPr>
              <w:pStyle w:val="ListParagraph"/>
              <w:tabs>
                <w:tab w:val="left" w:pos="426"/>
              </w:tabs>
              <w:spacing w:after="0" w:line="240" w:lineRule="auto"/>
              <w:ind w:left="0"/>
              <w:jc w:val="center"/>
              <w:rPr>
                <w:rFonts w:ascii="Times New Roman" w:hAnsi="Times New Roman"/>
                <w:color w:val="000000" w:themeColor="text1"/>
              </w:rPr>
            </w:pPr>
            <w:r>
              <w:rPr>
                <w:rFonts w:ascii="Times New Roman" w:hAnsi="Times New Roman"/>
                <w:color w:val="000000" w:themeColor="text1"/>
              </w:rPr>
              <w:t>Valdomas e</w:t>
            </w:r>
            <w:r w:rsidRPr="0007289A">
              <w:rPr>
                <w:rFonts w:ascii="Times New Roman" w:hAnsi="Times New Roman"/>
                <w:color w:val="000000" w:themeColor="text1"/>
              </w:rPr>
              <w:t>lektrohidrauliniu būdu, komplekte su diagonalinio valdymo vožtuvu.</w:t>
            </w:r>
          </w:p>
        </w:tc>
        <w:tc>
          <w:tcPr>
            <w:tcW w:w="4246" w:type="dxa"/>
            <w:vAlign w:val="center"/>
          </w:tcPr>
          <w:p w14:paraId="68FC25BC" w14:textId="138A2149"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DA6CFB" w:rsidRPr="006063B8" w14:paraId="65653E0C" w14:textId="77777777" w:rsidTr="006736D1">
        <w:tc>
          <w:tcPr>
            <w:tcW w:w="5382" w:type="dxa"/>
            <w:vAlign w:val="center"/>
          </w:tcPr>
          <w:p w14:paraId="44127E41" w14:textId="42E428DC" w:rsidR="00DA6CFB" w:rsidRPr="00CA2B65" w:rsidRDefault="0007289A" w:rsidP="0007289A">
            <w:pPr>
              <w:pStyle w:val="ListParagraph"/>
              <w:tabs>
                <w:tab w:val="left" w:pos="284"/>
                <w:tab w:val="left" w:pos="426"/>
              </w:tabs>
              <w:spacing w:after="0" w:line="240" w:lineRule="auto"/>
              <w:ind w:left="0"/>
              <w:jc w:val="center"/>
              <w:rPr>
                <w:rFonts w:ascii="Times New Roman" w:hAnsi="Times New Roman"/>
                <w:color w:val="000000" w:themeColor="text1"/>
              </w:rPr>
            </w:pPr>
            <w:r w:rsidRPr="0007289A">
              <w:rPr>
                <w:rFonts w:ascii="Times New Roman" w:hAnsi="Times New Roman"/>
                <w:color w:val="000000" w:themeColor="text1"/>
              </w:rPr>
              <w:t>Konstrukcijos tipas „V“ formos (kintamos geometrijos), dviejų sekcijų</w:t>
            </w:r>
            <w:r>
              <w:rPr>
                <w:rFonts w:ascii="Times New Roman" w:hAnsi="Times New Roman"/>
                <w:color w:val="000000" w:themeColor="text1"/>
              </w:rPr>
              <w:t>.</w:t>
            </w:r>
          </w:p>
        </w:tc>
        <w:tc>
          <w:tcPr>
            <w:tcW w:w="4246" w:type="dxa"/>
            <w:vAlign w:val="center"/>
          </w:tcPr>
          <w:p w14:paraId="14824A33" w14:textId="49A7392C"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DA6CFB" w:rsidRPr="006063B8" w14:paraId="736410A4" w14:textId="77777777" w:rsidTr="006736D1">
        <w:tc>
          <w:tcPr>
            <w:tcW w:w="5382" w:type="dxa"/>
            <w:vAlign w:val="center"/>
          </w:tcPr>
          <w:p w14:paraId="548E0137" w14:textId="0BA4F642" w:rsidR="0007289A" w:rsidRDefault="0007289A" w:rsidP="0007289A">
            <w:pPr>
              <w:spacing w:after="0" w:line="240" w:lineRule="auto"/>
              <w:jc w:val="center"/>
              <w:rPr>
                <w:color w:val="000000" w:themeColor="text1"/>
                <w:sz w:val="22"/>
              </w:rPr>
            </w:pPr>
            <w:r w:rsidRPr="0007289A">
              <w:rPr>
                <w:color w:val="000000" w:themeColor="text1"/>
                <w:sz w:val="22"/>
              </w:rPr>
              <w:t>Darbinis pl</w:t>
            </w:r>
            <w:r w:rsidR="00724632">
              <w:rPr>
                <w:color w:val="000000" w:themeColor="text1"/>
                <w:sz w:val="22"/>
              </w:rPr>
              <w:t>otis (maksimalus)</w:t>
            </w:r>
          </w:p>
          <w:p w14:paraId="780A430C" w14:textId="05A2DE48" w:rsidR="00DA6CFB" w:rsidRPr="00CA2B65" w:rsidRDefault="00724632" w:rsidP="0007289A">
            <w:pPr>
              <w:spacing w:after="0" w:line="240" w:lineRule="auto"/>
              <w:jc w:val="center"/>
              <w:rPr>
                <w:color w:val="000000" w:themeColor="text1"/>
                <w:sz w:val="22"/>
              </w:rPr>
            </w:pPr>
            <w:r>
              <w:rPr>
                <w:color w:val="000000" w:themeColor="text1"/>
                <w:sz w:val="22"/>
              </w:rPr>
              <w:t>n</w:t>
            </w:r>
            <w:r w:rsidR="0007289A" w:rsidRPr="0007289A">
              <w:rPr>
                <w:color w:val="000000" w:themeColor="text1"/>
                <w:sz w:val="22"/>
              </w:rPr>
              <w:t>e mažesnis kaip 2900 mm.</w:t>
            </w:r>
          </w:p>
        </w:tc>
        <w:tc>
          <w:tcPr>
            <w:tcW w:w="4246" w:type="dxa"/>
            <w:vAlign w:val="center"/>
          </w:tcPr>
          <w:p w14:paraId="3CBB2AC1" w14:textId="2994A8AC" w:rsidR="00DA6CFB" w:rsidRPr="0007289A" w:rsidRDefault="0007289A" w:rsidP="0007289A">
            <w:pPr>
              <w:spacing w:after="0" w:line="240" w:lineRule="auto"/>
              <w:jc w:val="center"/>
              <w:rPr>
                <w:rFonts w:eastAsia="Times New Roman"/>
                <w:bCs/>
                <w:color w:val="000000" w:themeColor="text1"/>
                <w:sz w:val="22"/>
              </w:rPr>
            </w:pPr>
            <w:r>
              <w:rPr>
                <w:rFonts w:eastAsia="Times New Roman"/>
                <w:bCs/>
                <w:color w:val="000000" w:themeColor="text1"/>
                <w:sz w:val="22"/>
              </w:rPr>
              <w:t>Nurodomas maksimalus darbinis plotis.</w:t>
            </w:r>
          </w:p>
        </w:tc>
      </w:tr>
      <w:tr w:rsidR="00DA6CFB" w:rsidRPr="006063B8" w14:paraId="3A0E1AA1" w14:textId="77777777" w:rsidTr="006736D1">
        <w:tc>
          <w:tcPr>
            <w:tcW w:w="5382" w:type="dxa"/>
            <w:vAlign w:val="center"/>
          </w:tcPr>
          <w:p w14:paraId="42559DD3" w14:textId="0B223684" w:rsidR="0007289A" w:rsidRDefault="00724632" w:rsidP="0007289A">
            <w:pPr>
              <w:tabs>
                <w:tab w:val="left" w:pos="883"/>
              </w:tabs>
              <w:spacing w:after="0" w:line="240" w:lineRule="auto"/>
              <w:jc w:val="center"/>
              <w:rPr>
                <w:color w:val="000000" w:themeColor="text1"/>
                <w:sz w:val="22"/>
              </w:rPr>
            </w:pPr>
            <w:r>
              <w:rPr>
                <w:color w:val="000000" w:themeColor="text1"/>
                <w:sz w:val="22"/>
              </w:rPr>
              <w:t>Darbinis plotis (V-padėtyje),</w:t>
            </w:r>
          </w:p>
          <w:p w14:paraId="60DF5E4F" w14:textId="30B232EB" w:rsidR="00DA6CFB" w:rsidRPr="00CA2B65" w:rsidRDefault="00724632" w:rsidP="0007289A">
            <w:pPr>
              <w:tabs>
                <w:tab w:val="left" w:pos="883"/>
              </w:tabs>
              <w:spacing w:after="0" w:line="240" w:lineRule="auto"/>
              <w:jc w:val="center"/>
              <w:rPr>
                <w:color w:val="000000" w:themeColor="text1"/>
                <w:sz w:val="22"/>
              </w:rPr>
            </w:pPr>
            <w:r>
              <w:rPr>
                <w:color w:val="000000" w:themeColor="text1"/>
                <w:sz w:val="22"/>
              </w:rPr>
              <w:t>n</w:t>
            </w:r>
            <w:r w:rsidR="0007289A" w:rsidRPr="0007289A">
              <w:rPr>
                <w:color w:val="000000" w:themeColor="text1"/>
                <w:sz w:val="22"/>
              </w:rPr>
              <w:t>e didesnis kaip 2300 mm (užtikrinant pravažumą).</w:t>
            </w:r>
          </w:p>
        </w:tc>
        <w:tc>
          <w:tcPr>
            <w:tcW w:w="4246" w:type="dxa"/>
            <w:vAlign w:val="center"/>
          </w:tcPr>
          <w:p w14:paraId="7431EAEA" w14:textId="73E8FD41" w:rsidR="00DA6CFB" w:rsidRPr="0007289A" w:rsidRDefault="0007289A" w:rsidP="00724632">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V-padėtyje </w:t>
            </w:r>
            <w:r w:rsidR="00724632">
              <w:rPr>
                <w:rFonts w:eastAsia="Times New Roman"/>
                <w:bCs/>
                <w:color w:val="000000" w:themeColor="text1"/>
                <w:sz w:val="22"/>
              </w:rPr>
              <w:t xml:space="preserve">peilio </w:t>
            </w:r>
            <w:r>
              <w:rPr>
                <w:rFonts w:eastAsia="Times New Roman"/>
                <w:bCs/>
                <w:color w:val="000000" w:themeColor="text1"/>
                <w:sz w:val="22"/>
              </w:rPr>
              <w:t>darbinis plotis.</w:t>
            </w:r>
          </w:p>
        </w:tc>
      </w:tr>
      <w:tr w:rsidR="00DA6CFB" w:rsidRPr="006063B8" w14:paraId="7807A382" w14:textId="77777777" w:rsidTr="006736D1">
        <w:tc>
          <w:tcPr>
            <w:tcW w:w="5382" w:type="dxa"/>
            <w:vAlign w:val="center"/>
          </w:tcPr>
          <w:p w14:paraId="4A2063A3" w14:textId="1B1AE647" w:rsidR="00DA6CFB" w:rsidRPr="00CA2B65" w:rsidRDefault="00724632" w:rsidP="0007289A">
            <w:pPr>
              <w:tabs>
                <w:tab w:val="left" w:pos="883"/>
              </w:tabs>
              <w:spacing w:after="0" w:line="240" w:lineRule="auto"/>
              <w:jc w:val="center"/>
              <w:rPr>
                <w:color w:val="000000" w:themeColor="text1"/>
                <w:sz w:val="22"/>
              </w:rPr>
            </w:pPr>
            <w:r>
              <w:rPr>
                <w:color w:val="000000" w:themeColor="text1"/>
                <w:sz w:val="22"/>
              </w:rPr>
              <w:t>Verstuvo aukštis n</w:t>
            </w:r>
            <w:r w:rsidRPr="00724632">
              <w:rPr>
                <w:color w:val="000000" w:themeColor="text1"/>
                <w:sz w:val="22"/>
              </w:rPr>
              <w:t>e mažesnis kaip 1000 mm.</w:t>
            </w:r>
          </w:p>
        </w:tc>
        <w:tc>
          <w:tcPr>
            <w:tcW w:w="4246" w:type="dxa"/>
            <w:vAlign w:val="center"/>
          </w:tcPr>
          <w:p w14:paraId="579B3330" w14:textId="06C2E0B7" w:rsidR="00DA6CFB" w:rsidRPr="0007289A" w:rsidRDefault="00724632" w:rsidP="00724632">
            <w:pPr>
              <w:spacing w:after="0" w:line="240" w:lineRule="auto"/>
              <w:jc w:val="center"/>
              <w:rPr>
                <w:rFonts w:eastAsia="Times New Roman"/>
                <w:bCs/>
                <w:color w:val="000000" w:themeColor="text1"/>
                <w:sz w:val="22"/>
              </w:rPr>
            </w:pPr>
            <w:r w:rsidRPr="00724632">
              <w:rPr>
                <w:rFonts w:eastAsia="Times New Roman"/>
                <w:bCs/>
                <w:color w:val="000000" w:themeColor="text1"/>
                <w:sz w:val="22"/>
              </w:rPr>
              <w:t xml:space="preserve">Nurodomas </w:t>
            </w:r>
            <w:r>
              <w:rPr>
                <w:rFonts w:eastAsia="Times New Roman"/>
                <w:bCs/>
                <w:color w:val="000000" w:themeColor="text1"/>
                <w:sz w:val="22"/>
              </w:rPr>
              <w:t>verstuvo aukštis.</w:t>
            </w:r>
          </w:p>
        </w:tc>
      </w:tr>
      <w:tr w:rsidR="00DA6CFB" w:rsidRPr="006063B8" w14:paraId="73AF9D9F" w14:textId="77777777" w:rsidTr="006736D1">
        <w:tc>
          <w:tcPr>
            <w:tcW w:w="5382" w:type="dxa"/>
            <w:vAlign w:val="center"/>
          </w:tcPr>
          <w:p w14:paraId="682B6582" w14:textId="77777777" w:rsidR="00724632" w:rsidRDefault="00724632" w:rsidP="0007289A">
            <w:pPr>
              <w:tabs>
                <w:tab w:val="left" w:pos="1613"/>
              </w:tabs>
              <w:spacing w:after="0" w:line="240" w:lineRule="auto"/>
              <w:jc w:val="center"/>
              <w:rPr>
                <w:color w:val="000000" w:themeColor="text1"/>
                <w:sz w:val="22"/>
              </w:rPr>
            </w:pPr>
            <w:r w:rsidRPr="00724632">
              <w:rPr>
                <w:color w:val="000000" w:themeColor="text1"/>
                <w:sz w:val="22"/>
              </w:rPr>
              <w:t xml:space="preserve">Kiekvienos sekcijos posūkio kampas </w:t>
            </w:r>
          </w:p>
          <w:p w14:paraId="5818A1B8" w14:textId="2F0183D6" w:rsidR="00DA6CFB" w:rsidRPr="00CA2B65" w:rsidRDefault="00724632" w:rsidP="0007289A">
            <w:pPr>
              <w:tabs>
                <w:tab w:val="left" w:pos="1613"/>
              </w:tabs>
              <w:spacing w:after="0" w:line="240" w:lineRule="auto"/>
              <w:jc w:val="center"/>
              <w:rPr>
                <w:color w:val="000000" w:themeColor="text1"/>
                <w:sz w:val="22"/>
              </w:rPr>
            </w:pPr>
            <w:r w:rsidRPr="00724632">
              <w:rPr>
                <w:color w:val="000000" w:themeColor="text1"/>
                <w:sz w:val="22"/>
              </w:rPr>
              <w:t>ne mažesnis kaip 38°.</w:t>
            </w:r>
          </w:p>
        </w:tc>
        <w:tc>
          <w:tcPr>
            <w:tcW w:w="4246" w:type="dxa"/>
            <w:vAlign w:val="center"/>
          </w:tcPr>
          <w:p w14:paraId="4400F479" w14:textId="388BC8C5" w:rsidR="00DA6CFB" w:rsidRPr="0007289A" w:rsidRDefault="00724632" w:rsidP="0007289A">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Pr="00724632">
              <w:rPr>
                <w:rFonts w:eastAsia="Times New Roman"/>
                <w:bCs/>
                <w:color w:val="000000" w:themeColor="text1"/>
                <w:sz w:val="22"/>
              </w:rPr>
              <w:t>sekcijos posūkio kampas</w:t>
            </w:r>
            <w:r>
              <w:rPr>
                <w:rFonts w:eastAsia="Times New Roman"/>
                <w:bCs/>
                <w:color w:val="000000" w:themeColor="text1"/>
                <w:sz w:val="22"/>
              </w:rPr>
              <w:t>.</w:t>
            </w:r>
          </w:p>
        </w:tc>
      </w:tr>
      <w:tr w:rsidR="00DA6CFB" w:rsidRPr="006063B8" w14:paraId="32F48493" w14:textId="77777777" w:rsidTr="006736D1">
        <w:tc>
          <w:tcPr>
            <w:tcW w:w="5382" w:type="dxa"/>
            <w:vAlign w:val="center"/>
          </w:tcPr>
          <w:p w14:paraId="6AA184AA" w14:textId="77777777" w:rsidR="00724632" w:rsidRDefault="00724632" w:rsidP="0007289A">
            <w:pPr>
              <w:tabs>
                <w:tab w:val="left" w:pos="883"/>
              </w:tabs>
              <w:spacing w:after="0" w:line="240" w:lineRule="auto"/>
              <w:jc w:val="center"/>
              <w:rPr>
                <w:color w:val="000000" w:themeColor="text1"/>
                <w:sz w:val="22"/>
              </w:rPr>
            </w:pPr>
            <w:r w:rsidRPr="00724632">
              <w:rPr>
                <w:color w:val="000000" w:themeColor="text1"/>
                <w:sz w:val="22"/>
              </w:rPr>
              <w:t xml:space="preserve">Ne mažesnis kaip 650 kg </w:t>
            </w:r>
          </w:p>
          <w:p w14:paraId="333ECA88" w14:textId="7EA3BD49" w:rsidR="00DA6CFB" w:rsidRPr="00CA2B65" w:rsidRDefault="00724632" w:rsidP="0007289A">
            <w:pPr>
              <w:tabs>
                <w:tab w:val="left" w:pos="883"/>
              </w:tabs>
              <w:spacing w:after="0" w:line="240" w:lineRule="auto"/>
              <w:jc w:val="center"/>
              <w:rPr>
                <w:color w:val="000000" w:themeColor="text1"/>
                <w:sz w:val="22"/>
              </w:rPr>
            </w:pPr>
            <w:r w:rsidRPr="00724632">
              <w:rPr>
                <w:color w:val="000000" w:themeColor="text1"/>
                <w:sz w:val="22"/>
              </w:rPr>
              <w:t>(konstrukcijos tvirtumui užtikrinti).</w:t>
            </w:r>
          </w:p>
        </w:tc>
        <w:tc>
          <w:tcPr>
            <w:tcW w:w="4246" w:type="dxa"/>
            <w:vAlign w:val="center"/>
          </w:tcPr>
          <w:p w14:paraId="0AECA14C" w14:textId="39175BEB" w:rsidR="00DA6CFB" w:rsidRPr="0007289A" w:rsidRDefault="00724632" w:rsidP="0007289A">
            <w:pPr>
              <w:spacing w:after="0" w:line="240" w:lineRule="auto"/>
              <w:jc w:val="center"/>
              <w:rPr>
                <w:rFonts w:eastAsia="Times New Roman"/>
                <w:bCs/>
                <w:color w:val="000000" w:themeColor="text1"/>
                <w:sz w:val="22"/>
              </w:rPr>
            </w:pPr>
            <w:r>
              <w:rPr>
                <w:rFonts w:eastAsia="Times New Roman"/>
                <w:bCs/>
                <w:color w:val="000000" w:themeColor="text1"/>
                <w:sz w:val="22"/>
              </w:rPr>
              <w:t>Nurodomas svoris</w:t>
            </w:r>
          </w:p>
        </w:tc>
      </w:tr>
      <w:tr w:rsidR="00DA6CFB" w:rsidRPr="006063B8" w14:paraId="5412760E" w14:textId="77777777" w:rsidTr="006736D1">
        <w:tc>
          <w:tcPr>
            <w:tcW w:w="5382" w:type="dxa"/>
            <w:vAlign w:val="center"/>
          </w:tcPr>
          <w:p w14:paraId="5628FFC3" w14:textId="77777777" w:rsidR="00724632" w:rsidRDefault="00724632" w:rsidP="0007289A">
            <w:pPr>
              <w:tabs>
                <w:tab w:val="left" w:pos="883"/>
              </w:tabs>
              <w:spacing w:after="0" w:line="240" w:lineRule="auto"/>
              <w:jc w:val="center"/>
              <w:rPr>
                <w:color w:val="000000" w:themeColor="text1"/>
                <w:sz w:val="22"/>
              </w:rPr>
            </w:pPr>
            <w:r w:rsidRPr="00724632">
              <w:rPr>
                <w:color w:val="000000" w:themeColor="text1"/>
                <w:sz w:val="22"/>
              </w:rPr>
              <w:t xml:space="preserve">Individuali segmentinė spyruoklinė peilio apsauga </w:t>
            </w:r>
          </w:p>
          <w:p w14:paraId="698EDC6F" w14:textId="70C524FD" w:rsidR="00DA6CFB" w:rsidRPr="00CA2B65" w:rsidRDefault="00724632" w:rsidP="0007289A">
            <w:pPr>
              <w:tabs>
                <w:tab w:val="left" w:pos="883"/>
              </w:tabs>
              <w:spacing w:after="0" w:line="240" w:lineRule="auto"/>
              <w:jc w:val="center"/>
              <w:rPr>
                <w:color w:val="000000" w:themeColor="text1"/>
                <w:sz w:val="22"/>
              </w:rPr>
            </w:pPr>
            <w:r w:rsidRPr="00724632">
              <w:rPr>
                <w:color w:val="000000" w:themeColor="text1"/>
                <w:sz w:val="22"/>
              </w:rPr>
              <w:t>nuo kliūčių.</w:t>
            </w:r>
          </w:p>
        </w:tc>
        <w:tc>
          <w:tcPr>
            <w:tcW w:w="4246" w:type="dxa"/>
            <w:vAlign w:val="center"/>
          </w:tcPr>
          <w:p w14:paraId="28AB70C8" w14:textId="5E5DAE26"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DA6CFB" w:rsidRPr="006063B8" w14:paraId="4FADFE6C" w14:textId="77777777" w:rsidTr="006736D1">
        <w:tc>
          <w:tcPr>
            <w:tcW w:w="5382" w:type="dxa"/>
            <w:vAlign w:val="center"/>
          </w:tcPr>
          <w:p w14:paraId="6347E946" w14:textId="4BEFBBB2" w:rsidR="00DA6CFB" w:rsidRPr="00CA2B65" w:rsidRDefault="00724632" w:rsidP="0007289A">
            <w:pPr>
              <w:tabs>
                <w:tab w:val="left" w:pos="883"/>
              </w:tabs>
              <w:spacing w:after="0" w:line="240" w:lineRule="auto"/>
              <w:jc w:val="center"/>
              <w:rPr>
                <w:color w:val="000000" w:themeColor="text1"/>
                <w:sz w:val="22"/>
              </w:rPr>
            </w:pPr>
            <w:r w:rsidRPr="00724632">
              <w:rPr>
                <w:color w:val="000000" w:themeColor="text1"/>
                <w:sz w:val="22"/>
              </w:rPr>
              <w:t>Horizontali plaukiojanti funkcija paviršiaus nelygumams kopijuoti.</w:t>
            </w:r>
          </w:p>
        </w:tc>
        <w:tc>
          <w:tcPr>
            <w:tcW w:w="4246" w:type="dxa"/>
            <w:vAlign w:val="center"/>
          </w:tcPr>
          <w:p w14:paraId="58CD1BBD" w14:textId="421491EE" w:rsidR="00DA6CFB"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CA2B65" w:rsidRPr="006063B8" w14:paraId="5F1B2E25" w14:textId="77777777" w:rsidTr="006736D1">
        <w:tc>
          <w:tcPr>
            <w:tcW w:w="5382" w:type="dxa"/>
            <w:vAlign w:val="center"/>
          </w:tcPr>
          <w:p w14:paraId="13FFD545" w14:textId="137B4FB2" w:rsidR="00CA2B65" w:rsidRPr="00CA2B65" w:rsidRDefault="00724632" w:rsidP="00724632">
            <w:pPr>
              <w:tabs>
                <w:tab w:val="left" w:pos="883"/>
              </w:tabs>
              <w:spacing w:after="0" w:line="240" w:lineRule="auto"/>
              <w:jc w:val="center"/>
              <w:rPr>
                <w:sz w:val="22"/>
              </w:rPr>
            </w:pPr>
            <w:r>
              <w:rPr>
                <w:sz w:val="22"/>
              </w:rPr>
              <w:t>Prikabinimo tipas yra s</w:t>
            </w:r>
            <w:r w:rsidRPr="00724632">
              <w:rPr>
                <w:sz w:val="22"/>
              </w:rPr>
              <w:t>tandartinis 3-taškis prikabinimo mechanizmas, techniškai suderinamas ir pritaikytas turimam traktoriui „LS MT 7.101“ arba lygiaverčiam.</w:t>
            </w:r>
          </w:p>
        </w:tc>
        <w:tc>
          <w:tcPr>
            <w:tcW w:w="4246" w:type="dxa"/>
            <w:vAlign w:val="center"/>
          </w:tcPr>
          <w:p w14:paraId="58A578E1" w14:textId="4FD026F2" w:rsidR="00CA2B65" w:rsidRPr="0007289A" w:rsidRDefault="0007289A" w:rsidP="0007289A">
            <w:pPr>
              <w:spacing w:after="0" w:line="240" w:lineRule="auto"/>
              <w:jc w:val="center"/>
              <w:rPr>
                <w:rFonts w:eastAsia="Times New Roman"/>
                <w:bCs/>
                <w:color w:val="000000" w:themeColor="text1"/>
                <w:sz w:val="22"/>
              </w:rPr>
            </w:pPr>
            <w:r w:rsidRPr="0007289A">
              <w:rPr>
                <w:rFonts w:eastAsia="Times New Roman"/>
                <w:bCs/>
                <w:color w:val="000000" w:themeColor="text1"/>
                <w:sz w:val="22"/>
              </w:rPr>
              <w:t>TAIP/NE</w:t>
            </w:r>
          </w:p>
        </w:tc>
      </w:tr>
      <w:tr w:rsidR="00CA2B65" w:rsidRPr="006063B8" w14:paraId="155D8D64" w14:textId="77777777" w:rsidTr="006736D1">
        <w:tc>
          <w:tcPr>
            <w:tcW w:w="5382" w:type="dxa"/>
            <w:vAlign w:val="center"/>
          </w:tcPr>
          <w:p w14:paraId="708972E5" w14:textId="77777777" w:rsidR="00724632" w:rsidRDefault="00724632" w:rsidP="0007289A">
            <w:pPr>
              <w:tabs>
                <w:tab w:val="left" w:pos="883"/>
              </w:tabs>
              <w:spacing w:after="0" w:line="240" w:lineRule="auto"/>
              <w:jc w:val="center"/>
              <w:rPr>
                <w:sz w:val="22"/>
              </w:rPr>
            </w:pPr>
            <w:r>
              <w:rPr>
                <w:sz w:val="22"/>
              </w:rPr>
              <w:t>Peiliai k</w:t>
            </w:r>
            <w:r w:rsidRPr="00724632">
              <w:rPr>
                <w:sz w:val="22"/>
              </w:rPr>
              <w:t xml:space="preserve">eičiami, segmentiniai, guminiai </w:t>
            </w:r>
          </w:p>
          <w:p w14:paraId="43CEB631" w14:textId="750233C8" w:rsidR="00CA2B65" w:rsidRPr="00CA2B65" w:rsidRDefault="00724632" w:rsidP="0007289A">
            <w:pPr>
              <w:tabs>
                <w:tab w:val="left" w:pos="883"/>
              </w:tabs>
              <w:spacing w:after="0" w:line="240" w:lineRule="auto"/>
              <w:jc w:val="center"/>
              <w:rPr>
                <w:sz w:val="22"/>
              </w:rPr>
            </w:pPr>
            <w:r w:rsidRPr="00724632">
              <w:rPr>
                <w:sz w:val="22"/>
              </w:rPr>
              <w:t>(arba kietinto kaučiuko).</w:t>
            </w:r>
          </w:p>
        </w:tc>
        <w:tc>
          <w:tcPr>
            <w:tcW w:w="4246" w:type="dxa"/>
            <w:vAlign w:val="center"/>
          </w:tcPr>
          <w:p w14:paraId="6C3055EE" w14:textId="2112F644" w:rsidR="00CA2B65" w:rsidRPr="0007289A" w:rsidRDefault="00724632" w:rsidP="0007289A">
            <w:pPr>
              <w:spacing w:after="0" w:line="240" w:lineRule="auto"/>
              <w:jc w:val="center"/>
              <w:rPr>
                <w:rFonts w:eastAsia="Times New Roman"/>
                <w:bCs/>
                <w:color w:val="000000" w:themeColor="text1"/>
                <w:sz w:val="22"/>
              </w:rPr>
            </w:pPr>
            <w:r>
              <w:rPr>
                <w:rFonts w:eastAsia="Times New Roman"/>
                <w:bCs/>
                <w:color w:val="000000" w:themeColor="text1"/>
                <w:sz w:val="22"/>
              </w:rPr>
              <w:t>Nurodoma</w:t>
            </w:r>
          </w:p>
        </w:tc>
      </w:tr>
      <w:tr w:rsidR="00724632" w:rsidRPr="006063B8" w14:paraId="599438EB" w14:textId="77777777" w:rsidTr="006736D1">
        <w:tc>
          <w:tcPr>
            <w:tcW w:w="5382" w:type="dxa"/>
            <w:vAlign w:val="center"/>
          </w:tcPr>
          <w:p w14:paraId="21419BC0" w14:textId="77777777" w:rsidR="00724632" w:rsidRDefault="00724632" w:rsidP="00724632">
            <w:pPr>
              <w:tabs>
                <w:tab w:val="left" w:pos="883"/>
              </w:tabs>
              <w:spacing w:after="0" w:line="240" w:lineRule="auto"/>
              <w:jc w:val="center"/>
              <w:rPr>
                <w:sz w:val="22"/>
              </w:rPr>
            </w:pPr>
            <w:r>
              <w:rPr>
                <w:sz w:val="22"/>
              </w:rPr>
              <w:t>Papildomoje komplektacijoje yra</w:t>
            </w:r>
            <w:r w:rsidRPr="00724632">
              <w:rPr>
                <w:sz w:val="22"/>
              </w:rPr>
              <w:t xml:space="preserve"> LED gabaritiniai žibintai, atraminės šliaužtės, hidraulinės žarnos </w:t>
            </w:r>
          </w:p>
          <w:p w14:paraId="37250D34" w14:textId="12996197" w:rsidR="00724632" w:rsidRPr="00CA2B65" w:rsidRDefault="00724632" w:rsidP="00724632">
            <w:pPr>
              <w:tabs>
                <w:tab w:val="left" w:pos="883"/>
              </w:tabs>
              <w:spacing w:after="0" w:line="240" w:lineRule="auto"/>
              <w:jc w:val="center"/>
              <w:rPr>
                <w:sz w:val="22"/>
              </w:rPr>
            </w:pPr>
            <w:r w:rsidRPr="00724632">
              <w:rPr>
                <w:sz w:val="22"/>
              </w:rPr>
              <w:t>su jungtimis.</w:t>
            </w:r>
          </w:p>
        </w:tc>
        <w:tc>
          <w:tcPr>
            <w:tcW w:w="4246" w:type="dxa"/>
            <w:vAlign w:val="center"/>
          </w:tcPr>
          <w:p w14:paraId="23784FA5" w14:textId="57B5E981" w:rsidR="00724632" w:rsidRPr="0007289A" w:rsidRDefault="00724632" w:rsidP="0007289A">
            <w:pPr>
              <w:spacing w:after="0" w:line="240" w:lineRule="auto"/>
              <w:jc w:val="center"/>
              <w:rPr>
                <w:rFonts w:eastAsia="Times New Roman"/>
                <w:bCs/>
                <w:color w:val="000000" w:themeColor="text1"/>
                <w:sz w:val="22"/>
              </w:rPr>
            </w:pPr>
            <w:r w:rsidRPr="00724632">
              <w:rPr>
                <w:rFonts w:eastAsia="Times New Roman"/>
                <w:bCs/>
                <w:color w:val="000000" w:themeColor="text1"/>
                <w:sz w:val="22"/>
              </w:rPr>
              <w:t>TAIP/NE</w:t>
            </w:r>
          </w:p>
        </w:tc>
      </w:tr>
      <w:tr w:rsidR="00DA6CFB" w:rsidRPr="006063B8" w14:paraId="4956A61C" w14:textId="77777777" w:rsidTr="00B52B77">
        <w:tc>
          <w:tcPr>
            <w:tcW w:w="9628" w:type="dxa"/>
            <w:gridSpan w:val="2"/>
          </w:tcPr>
          <w:p w14:paraId="61064A20" w14:textId="77777777" w:rsidR="00DA6CFB" w:rsidRPr="00007B69" w:rsidRDefault="00DA6CFB" w:rsidP="00007B69">
            <w:pPr>
              <w:spacing w:after="0" w:line="240" w:lineRule="auto"/>
              <w:jc w:val="center"/>
              <w:rPr>
                <w:rFonts w:eastAsia="Times New Roman"/>
                <w:b/>
                <w:bCs/>
                <w:color w:val="000000" w:themeColor="text1"/>
                <w:sz w:val="22"/>
              </w:rPr>
            </w:pPr>
            <w:r w:rsidRPr="00007B69">
              <w:rPr>
                <w:b/>
                <w:color w:val="000000" w:themeColor="text1"/>
                <w:sz w:val="22"/>
              </w:rPr>
              <w:t>Garantiniai reikalavimai:</w:t>
            </w:r>
          </w:p>
        </w:tc>
      </w:tr>
      <w:tr w:rsidR="00DA6CFB" w:rsidRPr="006063B8" w14:paraId="5EB3FBDB" w14:textId="77777777" w:rsidTr="006736D1">
        <w:tc>
          <w:tcPr>
            <w:tcW w:w="5382" w:type="dxa"/>
            <w:vAlign w:val="center"/>
          </w:tcPr>
          <w:p w14:paraId="1C2F5D03" w14:textId="01BE9C05" w:rsidR="00DA6CFB" w:rsidRPr="00CA2B65" w:rsidRDefault="00007B69" w:rsidP="00724632">
            <w:pPr>
              <w:tabs>
                <w:tab w:val="left" w:pos="706"/>
              </w:tabs>
              <w:spacing w:after="0" w:line="240" w:lineRule="auto"/>
              <w:jc w:val="center"/>
              <w:rPr>
                <w:color w:val="000000" w:themeColor="text1"/>
                <w:sz w:val="22"/>
              </w:rPr>
            </w:pPr>
            <w:r>
              <w:rPr>
                <w:color w:val="000000" w:themeColor="text1"/>
                <w:sz w:val="22"/>
              </w:rPr>
              <w:t>S</w:t>
            </w:r>
            <w:r w:rsidR="00DA6CFB" w:rsidRPr="00CA2B65">
              <w:rPr>
                <w:color w:val="000000" w:themeColor="text1"/>
                <w:sz w:val="22"/>
              </w:rPr>
              <w:t>uteikiamas garantinis laikotarpis nuo priėmimo–perdavimo akto pasirašymo datos</w:t>
            </w:r>
          </w:p>
        </w:tc>
        <w:tc>
          <w:tcPr>
            <w:tcW w:w="4246" w:type="dxa"/>
            <w:vAlign w:val="center"/>
          </w:tcPr>
          <w:p w14:paraId="600FF196" w14:textId="67561A17" w:rsidR="00DA6CFB" w:rsidRPr="00724632" w:rsidRDefault="00724632" w:rsidP="00724632">
            <w:pPr>
              <w:spacing w:after="0" w:line="240" w:lineRule="auto"/>
              <w:jc w:val="center"/>
              <w:rPr>
                <w:rFonts w:eastAsia="Times New Roman"/>
                <w:bCs/>
                <w:color w:val="000000" w:themeColor="text1"/>
                <w:sz w:val="22"/>
              </w:rPr>
            </w:pPr>
            <w:r w:rsidRPr="00724632">
              <w:rPr>
                <w:rFonts w:eastAsia="Times New Roman"/>
                <w:bCs/>
                <w:color w:val="000000" w:themeColor="text1"/>
                <w:sz w:val="22"/>
              </w:rPr>
              <w:t>Nurodomas terminas</w:t>
            </w:r>
          </w:p>
        </w:tc>
      </w:tr>
      <w:tr w:rsidR="00007B69" w:rsidRPr="006063B8" w14:paraId="490C6C06" w14:textId="77777777" w:rsidTr="006736D1">
        <w:tc>
          <w:tcPr>
            <w:tcW w:w="5382" w:type="dxa"/>
            <w:vAlign w:val="center"/>
          </w:tcPr>
          <w:p w14:paraId="7BB516A4" w14:textId="70CDBFBE" w:rsidR="00007B69" w:rsidRPr="00CA2B65" w:rsidRDefault="00724632" w:rsidP="00724632">
            <w:pPr>
              <w:tabs>
                <w:tab w:val="left" w:pos="706"/>
              </w:tabs>
              <w:spacing w:after="0" w:line="240" w:lineRule="auto"/>
              <w:jc w:val="center"/>
              <w:rPr>
                <w:color w:val="000000" w:themeColor="text1"/>
                <w:sz w:val="22"/>
              </w:rPr>
            </w:pPr>
            <w:r w:rsidRPr="00724632">
              <w:rPr>
                <w:color w:val="000000" w:themeColor="text1"/>
                <w:sz w:val="22"/>
              </w:rPr>
              <w:t>Garantinio laikotarpio metu įsipareigo</w:t>
            </w:r>
            <w:r>
              <w:rPr>
                <w:color w:val="000000" w:themeColor="text1"/>
                <w:sz w:val="22"/>
              </w:rPr>
              <w:t>ju</w:t>
            </w:r>
            <w:r w:rsidRPr="00724632">
              <w:rPr>
                <w:color w:val="000000" w:themeColor="text1"/>
                <w:sz w:val="22"/>
              </w:rPr>
              <w:t xml:space="preserve"> savo lėšomis ir žmogiškaisiais resursais atvykti į Aviacijos bazės II paieškos ir gelbėjimo posto teritoriją, vieną kartą metuose atlikti bendrą įrenginio būklės apžiūrą tam, kad būtų užtikrinta gamyklos gamintojo suteikta garantija.</w:t>
            </w:r>
          </w:p>
        </w:tc>
        <w:tc>
          <w:tcPr>
            <w:tcW w:w="4246" w:type="dxa"/>
            <w:vAlign w:val="center"/>
          </w:tcPr>
          <w:p w14:paraId="6D32985F" w14:textId="41E50ABC" w:rsidR="00007B69" w:rsidRPr="00724632" w:rsidRDefault="00724632" w:rsidP="00724632">
            <w:pPr>
              <w:spacing w:after="0" w:line="240" w:lineRule="auto"/>
              <w:jc w:val="center"/>
              <w:rPr>
                <w:rFonts w:eastAsia="Times New Roman"/>
                <w:bCs/>
                <w:color w:val="000000" w:themeColor="text1"/>
                <w:sz w:val="22"/>
              </w:rPr>
            </w:pPr>
            <w:r w:rsidRPr="00724632">
              <w:rPr>
                <w:rFonts w:eastAsia="Times New Roman"/>
                <w:bCs/>
                <w:color w:val="000000" w:themeColor="text1"/>
                <w:sz w:val="22"/>
              </w:rPr>
              <w:t>TAIP/NE</w:t>
            </w:r>
          </w:p>
        </w:tc>
      </w:tr>
      <w:tr w:rsidR="00007B69" w:rsidRPr="006063B8" w14:paraId="4D7446EF" w14:textId="77777777" w:rsidTr="006736D1">
        <w:tc>
          <w:tcPr>
            <w:tcW w:w="5382" w:type="dxa"/>
            <w:vAlign w:val="center"/>
          </w:tcPr>
          <w:p w14:paraId="026E9DD5" w14:textId="6A6779AC" w:rsidR="00007B69" w:rsidRDefault="00007B69" w:rsidP="006736D1">
            <w:pPr>
              <w:tabs>
                <w:tab w:val="left" w:pos="706"/>
              </w:tabs>
              <w:spacing w:after="0" w:line="240" w:lineRule="auto"/>
              <w:jc w:val="center"/>
              <w:rPr>
                <w:color w:val="000000" w:themeColor="text1"/>
                <w:sz w:val="22"/>
              </w:rPr>
            </w:pPr>
            <w:r>
              <w:rPr>
                <w:sz w:val="22"/>
              </w:rPr>
              <w:t>A</w:t>
            </w:r>
            <w:r w:rsidRPr="00CA2B65">
              <w:rPr>
                <w:sz w:val="22"/>
              </w:rPr>
              <w:t>tsiradę gedimai, gara</w:t>
            </w:r>
            <w:r w:rsidR="00050F19">
              <w:rPr>
                <w:sz w:val="22"/>
              </w:rPr>
              <w:t>ntinio laikotarpio metu ne dėl Pirkė</w:t>
            </w:r>
            <w:r w:rsidRPr="00CA2B65">
              <w:rPr>
                <w:sz w:val="22"/>
              </w:rPr>
              <w:t xml:space="preserve">jo kaltės, </w:t>
            </w:r>
            <w:r w:rsidR="006736D1">
              <w:rPr>
                <w:sz w:val="22"/>
              </w:rPr>
              <w:t>bus</w:t>
            </w:r>
            <w:r w:rsidRPr="00CA2B65">
              <w:rPr>
                <w:sz w:val="22"/>
              </w:rPr>
              <w:t xml:space="preserve"> šalinami </w:t>
            </w:r>
            <w:r w:rsidR="00050F19">
              <w:rPr>
                <w:sz w:val="22"/>
              </w:rPr>
              <w:t>Pardavėj</w:t>
            </w:r>
            <w:r w:rsidRPr="00CA2B65">
              <w:rPr>
                <w:sz w:val="22"/>
              </w:rPr>
              <w:t>o sąskaita</w:t>
            </w:r>
            <w:r w:rsidR="006736D1">
              <w:rPr>
                <w:sz w:val="22"/>
              </w:rPr>
              <w:t>.</w:t>
            </w:r>
          </w:p>
        </w:tc>
        <w:tc>
          <w:tcPr>
            <w:tcW w:w="4246" w:type="dxa"/>
            <w:vAlign w:val="center"/>
          </w:tcPr>
          <w:p w14:paraId="68A9998B" w14:textId="5EC99E92" w:rsidR="00007B69" w:rsidRPr="00724632" w:rsidRDefault="006736D1" w:rsidP="00724632">
            <w:pPr>
              <w:spacing w:after="0" w:line="240" w:lineRule="auto"/>
              <w:jc w:val="center"/>
              <w:rPr>
                <w:rFonts w:eastAsia="Times New Roman"/>
                <w:bCs/>
                <w:color w:val="000000" w:themeColor="text1"/>
                <w:sz w:val="22"/>
              </w:rPr>
            </w:pPr>
            <w:r>
              <w:rPr>
                <w:rFonts w:eastAsia="Times New Roman"/>
                <w:bCs/>
                <w:color w:val="000000" w:themeColor="text1"/>
                <w:sz w:val="22"/>
              </w:rPr>
              <w:t>Sutinku/Nesutinku</w:t>
            </w:r>
          </w:p>
        </w:tc>
      </w:tr>
      <w:tr w:rsidR="00007B69" w:rsidRPr="006063B8" w14:paraId="74833F56" w14:textId="77777777" w:rsidTr="0007289A">
        <w:tc>
          <w:tcPr>
            <w:tcW w:w="9628" w:type="dxa"/>
            <w:gridSpan w:val="2"/>
          </w:tcPr>
          <w:p w14:paraId="662D5784" w14:textId="5DFCC7D9" w:rsidR="00007B69" w:rsidRPr="00CA2B65" w:rsidRDefault="00007B69" w:rsidP="00007B69">
            <w:pPr>
              <w:spacing w:after="0" w:line="240" w:lineRule="auto"/>
              <w:jc w:val="center"/>
              <w:rPr>
                <w:rFonts w:eastAsia="Times New Roman"/>
                <w:b/>
                <w:bCs/>
                <w:color w:val="000000" w:themeColor="text1"/>
                <w:sz w:val="22"/>
              </w:rPr>
            </w:pPr>
            <w:r>
              <w:rPr>
                <w:rFonts w:eastAsia="Times New Roman"/>
                <w:b/>
                <w:bCs/>
                <w:color w:val="000000" w:themeColor="text1"/>
                <w:sz w:val="22"/>
              </w:rPr>
              <w:t>Papildoma informacija:</w:t>
            </w:r>
          </w:p>
        </w:tc>
      </w:tr>
      <w:tr w:rsidR="00007B69" w:rsidRPr="006063B8" w14:paraId="210BC8D7" w14:textId="77777777" w:rsidTr="006736D1">
        <w:tc>
          <w:tcPr>
            <w:tcW w:w="5382" w:type="dxa"/>
            <w:vAlign w:val="center"/>
          </w:tcPr>
          <w:p w14:paraId="251B8850" w14:textId="77777777" w:rsidR="006736D1" w:rsidRDefault="00007B69" w:rsidP="006736D1">
            <w:pPr>
              <w:tabs>
                <w:tab w:val="left" w:pos="706"/>
              </w:tabs>
              <w:spacing w:after="0" w:line="240" w:lineRule="auto"/>
              <w:jc w:val="center"/>
              <w:rPr>
                <w:color w:val="000000" w:themeColor="text1"/>
                <w:sz w:val="22"/>
              </w:rPr>
            </w:pPr>
            <w:r>
              <w:rPr>
                <w:color w:val="000000" w:themeColor="text1"/>
                <w:sz w:val="22"/>
              </w:rPr>
              <w:t>Prekė bus pristatyta, pardavėjo adresu</w:t>
            </w:r>
            <w:r w:rsidR="006736D1">
              <w:rPr>
                <w:color w:val="000000" w:themeColor="text1"/>
                <w:sz w:val="22"/>
              </w:rPr>
              <w:t>:</w:t>
            </w:r>
          </w:p>
          <w:p w14:paraId="4E31A58C" w14:textId="60A76E82" w:rsidR="00007B69" w:rsidRPr="00CA2B65" w:rsidRDefault="006736D1" w:rsidP="006736D1">
            <w:pPr>
              <w:tabs>
                <w:tab w:val="left" w:pos="706"/>
              </w:tabs>
              <w:spacing w:after="0" w:line="240" w:lineRule="auto"/>
              <w:jc w:val="center"/>
              <w:rPr>
                <w:color w:val="000000" w:themeColor="text1"/>
                <w:sz w:val="22"/>
              </w:rPr>
            </w:pPr>
            <w:r w:rsidRPr="006736D1">
              <w:rPr>
                <w:color w:val="000000" w:themeColor="text1"/>
                <w:sz w:val="22"/>
              </w:rPr>
              <w:t>Veiverių g. 132, Kaunas.</w:t>
            </w:r>
          </w:p>
        </w:tc>
        <w:tc>
          <w:tcPr>
            <w:tcW w:w="4246" w:type="dxa"/>
            <w:vAlign w:val="center"/>
          </w:tcPr>
          <w:p w14:paraId="61A8BA9B" w14:textId="29763BBA" w:rsidR="00007B69" w:rsidRPr="006736D1" w:rsidRDefault="006736D1" w:rsidP="006736D1">
            <w:pPr>
              <w:spacing w:after="0" w:line="240" w:lineRule="auto"/>
              <w:jc w:val="center"/>
              <w:rPr>
                <w:rFonts w:eastAsia="Times New Roman"/>
                <w:bCs/>
                <w:color w:val="000000" w:themeColor="text1"/>
                <w:sz w:val="22"/>
              </w:rPr>
            </w:pPr>
            <w:r w:rsidRPr="006736D1">
              <w:rPr>
                <w:rFonts w:eastAsia="Times New Roman"/>
                <w:bCs/>
                <w:color w:val="000000" w:themeColor="text1"/>
                <w:sz w:val="22"/>
              </w:rPr>
              <w:t>TAIP/NE</w:t>
            </w:r>
          </w:p>
        </w:tc>
      </w:tr>
      <w:tr w:rsidR="00007B69" w:rsidRPr="006063B8" w14:paraId="1542C744" w14:textId="77777777" w:rsidTr="006736D1">
        <w:tc>
          <w:tcPr>
            <w:tcW w:w="5382" w:type="dxa"/>
            <w:vAlign w:val="center"/>
          </w:tcPr>
          <w:p w14:paraId="28B2FB6A" w14:textId="7A596716" w:rsidR="00007B69" w:rsidRPr="00CA2B65" w:rsidRDefault="006736D1" w:rsidP="006736D1">
            <w:pPr>
              <w:tabs>
                <w:tab w:val="left" w:pos="706"/>
              </w:tabs>
              <w:spacing w:after="0" w:line="240" w:lineRule="auto"/>
              <w:jc w:val="center"/>
              <w:rPr>
                <w:sz w:val="22"/>
              </w:rPr>
            </w:pPr>
            <w:r w:rsidRPr="006736D1">
              <w:rPr>
                <w:sz w:val="22"/>
              </w:rPr>
              <w:t>Peilis sniegui valyti turi kokybės sertifikatus ir dokumentaciją, patvirtinančius kilmę, t. y. gamintoją ir kokyb</w:t>
            </w:r>
            <w:r>
              <w:rPr>
                <w:sz w:val="22"/>
              </w:rPr>
              <w:t>ę, a</w:t>
            </w:r>
            <w:r w:rsidRPr="006736D1">
              <w:rPr>
                <w:sz w:val="22"/>
              </w:rPr>
              <w:t>titikti ES standartų reikalavimus ir turėti CE ženklinimą</w:t>
            </w:r>
          </w:p>
        </w:tc>
        <w:tc>
          <w:tcPr>
            <w:tcW w:w="4246" w:type="dxa"/>
            <w:vAlign w:val="center"/>
          </w:tcPr>
          <w:p w14:paraId="7563EB32" w14:textId="6EBDBBE7" w:rsidR="00007B69" w:rsidRPr="006736D1" w:rsidRDefault="006736D1" w:rsidP="006736D1">
            <w:pPr>
              <w:spacing w:after="0" w:line="240" w:lineRule="auto"/>
              <w:jc w:val="center"/>
              <w:rPr>
                <w:rFonts w:eastAsia="Times New Roman"/>
                <w:bCs/>
                <w:color w:val="000000" w:themeColor="text1"/>
                <w:sz w:val="22"/>
              </w:rPr>
            </w:pPr>
            <w:r w:rsidRPr="006736D1">
              <w:rPr>
                <w:rFonts w:eastAsia="Times New Roman"/>
                <w:bCs/>
                <w:color w:val="000000" w:themeColor="text1"/>
                <w:sz w:val="22"/>
              </w:rPr>
              <w:t>TAIP/NE</w:t>
            </w:r>
          </w:p>
        </w:tc>
      </w:tr>
    </w:tbl>
    <w:p w14:paraId="5609F5E5" w14:textId="1D8F2F0B" w:rsidR="00CA2B65" w:rsidRDefault="00CA2B65">
      <w:pPr>
        <w:spacing w:after="0" w:line="240" w:lineRule="auto"/>
        <w:rPr>
          <w:rFonts w:eastAsia="Times New Roman"/>
          <w:b/>
          <w:bCs/>
          <w:color w:val="000000" w:themeColor="text1"/>
          <w:sz w:val="22"/>
        </w:rPr>
      </w:pPr>
      <w:bookmarkStart w:id="0" w:name="_GoBack"/>
      <w:bookmarkEnd w:id="0"/>
    </w:p>
    <w:sectPr w:rsidR="00CA2B65" w:rsidSect="008749EA">
      <w:headerReference w:type="default" r:id="rId11"/>
      <w:footerReference w:type="even" r:id="rId12"/>
      <w:pgSz w:w="11906" w:h="16838" w:code="9"/>
      <w:pgMar w:top="1135" w:right="567" w:bottom="42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07289A" w:rsidRDefault="0007289A">
      <w:r>
        <w:separator/>
      </w:r>
    </w:p>
  </w:endnote>
  <w:endnote w:type="continuationSeparator" w:id="0">
    <w:p w14:paraId="44847ABC" w14:textId="77777777" w:rsidR="0007289A" w:rsidRDefault="0007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07289A" w:rsidRDefault="0007289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07289A" w:rsidRDefault="0007289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07289A" w:rsidRDefault="0007289A">
      <w:r>
        <w:separator/>
      </w:r>
    </w:p>
  </w:footnote>
  <w:footnote w:type="continuationSeparator" w:id="0">
    <w:p w14:paraId="38DF5FFC" w14:textId="77777777" w:rsidR="0007289A" w:rsidRDefault="0007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AAC3B75" w:rsidR="0007289A" w:rsidRDefault="0007289A">
    <w:pPr>
      <w:pStyle w:val="Header"/>
      <w:jc w:val="center"/>
    </w:pPr>
    <w:r>
      <w:fldChar w:fldCharType="begin"/>
    </w:r>
    <w:r>
      <w:instrText>PAGE   \* MERGEFORMAT</w:instrText>
    </w:r>
    <w:r>
      <w:fldChar w:fldCharType="separate"/>
    </w:r>
    <w:r w:rsidR="0076124B">
      <w:rPr>
        <w:noProof/>
      </w:rPr>
      <w:t>3</w:t>
    </w:r>
    <w:r>
      <w:fldChar w:fldCharType="end"/>
    </w:r>
  </w:p>
  <w:p w14:paraId="4987C303" w14:textId="77777777" w:rsidR="0007289A" w:rsidRDefault="0007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C37DD7"/>
    <w:multiLevelType w:val="multilevel"/>
    <w:tmpl w:val="0C00B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10D0CB6"/>
    <w:multiLevelType w:val="multilevel"/>
    <w:tmpl w:val="9A588EF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9843F42"/>
    <w:multiLevelType w:val="multilevel"/>
    <w:tmpl w:val="10A01C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E02A7"/>
    <w:multiLevelType w:val="multilevel"/>
    <w:tmpl w:val="85AEF0C2"/>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E905EC"/>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720B46"/>
    <w:multiLevelType w:val="hybridMultilevel"/>
    <w:tmpl w:val="B6D6AA08"/>
    <w:lvl w:ilvl="0" w:tplc="47F05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F1077A"/>
    <w:multiLevelType w:val="multilevel"/>
    <w:tmpl w:val="0B06400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0" w15:restartNumberingAfterBreak="0">
    <w:nsid w:val="60864B93"/>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6E393CDB"/>
    <w:multiLevelType w:val="multilevel"/>
    <w:tmpl w:val="BF28EE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4" w15:restartNumberingAfterBreak="0">
    <w:nsid w:val="703B637F"/>
    <w:multiLevelType w:val="multilevel"/>
    <w:tmpl w:val="BAA8799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6"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FC33F5"/>
    <w:multiLevelType w:val="multilevel"/>
    <w:tmpl w:val="0C403716"/>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3"/>
  </w:num>
  <w:num w:numId="7">
    <w:abstractNumId w:val="11"/>
  </w:num>
  <w:num w:numId="8">
    <w:abstractNumId w:val="0"/>
  </w:num>
  <w:num w:numId="9">
    <w:abstractNumId w:val="18"/>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7"/>
  </w:num>
  <w:num w:numId="14">
    <w:abstractNumId w:val="27"/>
    <w:lvlOverride w:ilvl="0">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4"/>
  </w:num>
  <w:num w:numId="20">
    <w:abstractNumId w:val="36"/>
  </w:num>
  <w:num w:numId="21">
    <w:abstractNumId w:val="10"/>
  </w:num>
  <w:num w:numId="22">
    <w:abstractNumId w:val="6"/>
  </w:num>
  <w:num w:numId="23">
    <w:abstractNumId w:val="3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9"/>
  </w:num>
  <w:num w:numId="27">
    <w:abstractNumId w:val="14"/>
  </w:num>
  <w:num w:numId="28">
    <w:abstractNumId w:val="20"/>
  </w:num>
  <w:num w:numId="29">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7"/>
  </w:num>
  <w:num w:numId="32">
    <w:abstractNumId w:val="34"/>
  </w:num>
  <w:num w:numId="33">
    <w:abstractNumId w:val="16"/>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0"/>
  </w:num>
  <w:num w:numId="38">
    <w:abstractNumId w:val="21"/>
  </w:num>
  <w:num w:numId="39">
    <w:abstractNumId w:val="32"/>
  </w:num>
  <w:num w:numId="40">
    <w:abstractNumId w:val="17"/>
  </w:num>
  <w:num w:numId="4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07B69"/>
    <w:rsid w:val="00010B25"/>
    <w:rsid w:val="00011078"/>
    <w:rsid w:val="0001162C"/>
    <w:rsid w:val="00011DBE"/>
    <w:rsid w:val="00011F0F"/>
    <w:rsid w:val="000121D0"/>
    <w:rsid w:val="00012E6A"/>
    <w:rsid w:val="00013023"/>
    <w:rsid w:val="000139A4"/>
    <w:rsid w:val="00013FF3"/>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0F19"/>
    <w:rsid w:val="000517BC"/>
    <w:rsid w:val="000533F0"/>
    <w:rsid w:val="00055615"/>
    <w:rsid w:val="000568FF"/>
    <w:rsid w:val="00056908"/>
    <w:rsid w:val="00056B59"/>
    <w:rsid w:val="000605EA"/>
    <w:rsid w:val="00061656"/>
    <w:rsid w:val="00061797"/>
    <w:rsid w:val="000647F9"/>
    <w:rsid w:val="00064A26"/>
    <w:rsid w:val="00065B2B"/>
    <w:rsid w:val="00065EFD"/>
    <w:rsid w:val="0006630B"/>
    <w:rsid w:val="000709AB"/>
    <w:rsid w:val="00070FE6"/>
    <w:rsid w:val="0007289A"/>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20F5"/>
    <w:rsid w:val="000D3CFB"/>
    <w:rsid w:val="000D432D"/>
    <w:rsid w:val="000D4576"/>
    <w:rsid w:val="000D56BE"/>
    <w:rsid w:val="000D5F04"/>
    <w:rsid w:val="000D63F3"/>
    <w:rsid w:val="000D77ED"/>
    <w:rsid w:val="000E0025"/>
    <w:rsid w:val="000E0A1C"/>
    <w:rsid w:val="000E0F82"/>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01B"/>
    <w:rsid w:val="0010483F"/>
    <w:rsid w:val="00105A80"/>
    <w:rsid w:val="00105AB5"/>
    <w:rsid w:val="00105F54"/>
    <w:rsid w:val="00106644"/>
    <w:rsid w:val="00106C1C"/>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AC0"/>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5FD6"/>
    <w:rsid w:val="00176F03"/>
    <w:rsid w:val="00177A46"/>
    <w:rsid w:val="00177BF9"/>
    <w:rsid w:val="00177ED1"/>
    <w:rsid w:val="00180E76"/>
    <w:rsid w:val="00181217"/>
    <w:rsid w:val="001815AE"/>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11C"/>
    <w:rsid w:val="001B07EE"/>
    <w:rsid w:val="001B086F"/>
    <w:rsid w:val="001B1C02"/>
    <w:rsid w:val="001B2EE4"/>
    <w:rsid w:val="001B355C"/>
    <w:rsid w:val="001B3CDC"/>
    <w:rsid w:val="001B456A"/>
    <w:rsid w:val="001B4F5B"/>
    <w:rsid w:val="001B59EE"/>
    <w:rsid w:val="001B5CDC"/>
    <w:rsid w:val="001B5EE0"/>
    <w:rsid w:val="001B5F4D"/>
    <w:rsid w:val="001B6260"/>
    <w:rsid w:val="001B6797"/>
    <w:rsid w:val="001B6973"/>
    <w:rsid w:val="001C108E"/>
    <w:rsid w:val="001C1B0A"/>
    <w:rsid w:val="001C1B63"/>
    <w:rsid w:val="001C4570"/>
    <w:rsid w:val="001C5CF8"/>
    <w:rsid w:val="001C6A52"/>
    <w:rsid w:val="001C7164"/>
    <w:rsid w:val="001C732E"/>
    <w:rsid w:val="001D0D5F"/>
    <w:rsid w:val="001D0EBE"/>
    <w:rsid w:val="001D1252"/>
    <w:rsid w:val="001D2274"/>
    <w:rsid w:val="001D268C"/>
    <w:rsid w:val="001D2984"/>
    <w:rsid w:val="001D46CC"/>
    <w:rsid w:val="001D6F11"/>
    <w:rsid w:val="001E07CD"/>
    <w:rsid w:val="001E0D75"/>
    <w:rsid w:val="001E2339"/>
    <w:rsid w:val="001E252C"/>
    <w:rsid w:val="001E2C91"/>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4F1A"/>
    <w:rsid w:val="002052E9"/>
    <w:rsid w:val="002063D3"/>
    <w:rsid w:val="002063F2"/>
    <w:rsid w:val="002065CF"/>
    <w:rsid w:val="00206DB2"/>
    <w:rsid w:val="00207CEE"/>
    <w:rsid w:val="00207E3A"/>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5B54"/>
    <w:rsid w:val="0022615A"/>
    <w:rsid w:val="0022637A"/>
    <w:rsid w:val="0022694F"/>
    <w:rsid w:val="00227BDD"/>
    <w:rsid w:val="002305EB"/>
    <w:rsid w:val="00231DB4"/>
    <w:rsid w:val="002344A0"/>
    <w:rsid w:val="002355CA"/>
    <w:rsid w:val="00236CEF"/>
    <w:rsid w:val="002400A3"/>
    <w:rsid w:val="002409F6"/>
    <w:rsid w:val="00241F40"/>
    <w:rsid w:val="00241F7C"/>
    <w:rsid w:val="002421E3"/>
    <w:rsid w:val="0024251A"/>
    <w:rsid w:val="00242A16"/>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7BD"/>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BDC"/>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1B3"/>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185C"/>
    <w:rsid w:val="002F2353"/>
    <w:rsid w:val="002F52BC"/>
    <w:rsid w:val="002F53B8"/>
    <w:rsid w:val="002F64AA"/>
    <w:rsid w:val="002F6FE4"/>
    <w:rsid w:val="002F7994"/>
    <w:rsid w:val="002F7FD4"/>
    <w:rsid w:val="00300366"/>
    <w:rsid w:val="00301B94"/>
    <w:rsid w:val="0030200E"/>
    <w:rsid w:val="003041B6"/>
    <w:rsid w:val="003043B3"/>
    <w:rsid w:val="0030537D"/>
    <w:rsid w:val="00305391"/>
    <w:rsid w:val="0030552B"/>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3E5E"/>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37FC5"/>
    <w:rsid w:val="00340877"/>
    <w:rsid w:val="00340953"/>
    <w:rsid w:val="00341646"/>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6841"/>
    <w:rsid w:val="00377AA2"/>
    <w:rsid w:val="00380321"/>
    <w:rsid w:val="00382C9D"/>
    <w:rsid w:val="00383E71"/>
    <w:rsid w:val="003846A0"/>
    <w:rsid w:val="00384D5F"/>
    <w:rsid w:val="003856C4"/>
    <w:rsid w:val="00385E1F"/>
    <w:rsid w:val="003864BE"/>
    <w:rsid w:val="00390275"/>
    <w:rsid w:val="00391309"/>
    <w:rsid w:val="00391F82"/>
    <w:rsid w:val="0039305C"/>
    <w:rsid w:val="00394E6A"/>
    <w:rsid w:val="00396150"/>
    <w:rsid w:val="00397E7E"/>
    <w:rsid w:val="003A02DF"/>
    <w:rsid w:val="003A079A"/>
    <w:rsid w:val="003A0E0C"/>
    <w:rsid w:val="003A2858"/>
    <w:rsid w:val="003A2CCF"/>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309"/>
    <w:rsid w:val="003D2771"/>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2F"/>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E86"/>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0EED"/>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4E3"/>
    <w:rsid w:val="00462708"/>
    <w:rsid w:val="004650ED"/>
    <w:rsid w:val="00465222"/>
    <w:rsid w:val="00465AD6"/>
    <w:rsid w:val="00465E27"/>
    <w:rsid w:val="00466B09"/>
    <w:rsid w:val="004673F8"/>
    <w:rsid w:val="0046771E"/>
    <w:rsid w:val="00467828"/>
    <w:rsid w:val="00467E18"/>
    <w:rsid w:val="004706D5"/>
    <w:rsid w:val="0047075C"/>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5B6A"/>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600"/>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4C7"/>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023B"/>
    <w:rsid w:val="005146FD"/>
    <w:rsid w:val="0051560E"/>
    <w:rsid w:val="0051761A"/>
    <w:rsid w:val="00517962"/>
    <w:rsid w:val="00517F5C"/>
    <w:rsid w:val="00521E66"/>
    <w:rsid w:val="005223AA"/>
    <w:rsid w:val="005228CB"/>
    <w:rsid w:val="00523418"/>
    <w:rsid w:val="005236F1"/>
    <w:rsid w:val="0052667E"/>
    <w:rsid w:val="005267FE"/>
    <w:rsid w:val="00526B7A"/>
    <w:rsid w:val="00526D13"/>
    <w:rsid w:val="00526E9D"/>
    <w:rsid w:val="00526F7C"/>
    <w:rsid w:val="0053020E"/>
    <w:rsid w:val="005316C7"/>
    <w:rsid w:val="005338B3"/>
    <w:rsid w:val="00533CE8"/>
    <w:rsid w:val="00535A32"/>
    <w:rsid w:val="005367EA"/>
    <w:rsid w:val="005400EE"/>
    <w:rsid w:val="0054014A"/>
    <w:rsid w:val="00540650"/>
    <w:rsid w:val="005409AE"/>
    <w:rsid w:val="005411A2"/>
    <w:rsid w:val="005411E9"/>
    <w:rsid w:val="0054122F"/>
    <w:rsid w:val="005423E3"/>
    <w:rsid w:val="00542ED2"/>
    <w:rsid w:val="005430C2"/>
    <w:rsid w:val="00544FF9"/>
    <w:rsid w:val="0054524F"/>
    <w:rsid w:val="00545822"/>
    <w:rsid w:val="005459CD"/>
    <w:rsid w:val="00546212"/>
    <w:rsid w:val="00547042"/>
    <w:rsid w:val="00547DED"/>
    <w:rsid w:val="005503EE"/>
    <w:rsid w:val="00550C4E"/>
    <w:rsid w:val="00551133"/>
    <w:rsid w:val="00553CA8"/>
    <w:rsid w:val="005559F9"/>
    <w:rsid w:val="00557AAC"/>
    <w:rsid w:val="00560274"/>
    <w:rsid w:val="00561948"/>
    <w:rsid w:val="00563623"/>
    <w:rsid w:val="00563C2D"/>
    <w:rsid w:val="005653D0"/>
    <w:rsid w:val="00571551"/>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19ED"/>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0217"/>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392"/>
    <w:rsid w:val="005D1421"/>
    <w:rsid w:val="005D1C64"/>
    <w:rsid w:val="005D21D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0E07"/>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41"/>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6D1"/>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08D"/>
    <w:rsid w:val="006A048E"/>
    <w:rsid w:val="006A0A1D"/>
    <w:rsid w:val="006A1363"/>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19B"/>
    <w:rsid w:val="006D0561"/>
    <w:rsid w:val="006D0AA2"/>
    <w:rsid w:val="006D1078"/>
    <w:rsid w:val="006D12AB"/>
    <w:rsid w:val="006D2609"/>
    <w:rsid w:val="006D3321"/>
    <w:rsid w:val="006D50C6"/>
    <w:rsid w:val="006D5675"/>
    <w:rsid w:val="006D58F1"/>
    <w:rsid w:val="006D7B5F"/>
    <w:rsid w:val="006E05B9"/>
    <w:rsid w:val="006E0A1F"/>
    <w:rsid w:val="006E0A6C"/>
    <w:rsid w:val="006E0B7A"/>
    <w:rsid w:val="006E1960"/>
    <w:rsid w:val="006E1BF0"/>
    <w:rsid w:val="006E2E94"/>
    <w:rsid w:val="006E3BF1"/>
    <w:rsid w:val="006E5FB8"/>
    <w:rsid w:val="006E6D66"/>
    <w:rsid w:val="006E7AD8"/>
    <w:rsid w:val="006F0801"/>
    <w:rsid w:val="006F146B"/>
    <w:rsid w:val="006F2220"/>
    <w:rsid w:val="006F2595"/>
    <w:rsid w:val="006F279F"/>
    <w:rsid w:val="006F3797"/>
    <w:rsid w:val="006F38CE"/>
    <w:rsid w:val="006F48AC"/>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632"/>
    <w:rsid w:val="00724F6D"/>
    <w:rsid w:val="00725B9E"/>
    <w:rsid w:val="00725CA5"/>
    <w:rsid w:val="007265C0"/>
    <w:rsid w:val="007269A2"/>
    <w:rsid w:val="007279EB"/>
    <w:rsid w:val="00730713"/>
    <w:rsid w:val="00731C84"/>
    <w:rsid w:val="0073387B"/>
    <w:rsid w:val="00733F43"/>
    <w:rsid w:val="00734259"/>
    <w:rsid w:val="007344B7"/>
    <w:rsid w:val="00734E7E"/>
    <w:rsid w:val="00736CC3"/>
    <w:rsid w:val="00740C3F"/>
    <w:rsid w:val="00740D74"/>
    <w:rsid w:val="007412F8"/>
    <w:rsid w:val="0074179C"/>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032"/>
    <w:rsid w:val="007569EA"/>
    <w:rsid w:val="00756EBA"/>
    <w:rsid w:val="007576D5"/>
    <w:rsid w:val="00757CE5"/>
    <w:rsid w:val="007603F8"/>
    <w:rsid w:val="00760470"/>
    <w:rsid w:val="0076124B"/>
    <w:rsid w:val="0076126E"/>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19A2"/>
    <w:rsid w:val="007821BA"/>
    <w:rsid w:val="007837DC"/>
    <w:rsid w:val="0078443C"/>
    <w:rsid w:val="00790352"/>
    <w:rsid w:val="00790B78"/>
    <w:rsid w:val="0079108F"/>
    <w:rsid w:val="007912F1"/>
    <w:rsid w:val="00791673"/>
    <w:rsid w:val="007916C6"/>
    <w:rsid w:val="00791BF8"/>
    <w:rsid w:val="007925E2"/>
    <w:rsid w:val="007926D7"/>
    <w:rsid w:val="00793035"/>
    <w:rsid w:val="0079307E"/>
    <w:rsid w:val="00793158"/>
    <w:rsid w:val="00794E42"/>
    <w:rsid w:val="00795028"/>
    <w:rsid w:val="0079574E"/>
    <w:rsid w:val="00797190"/>
    <w:rsid w:val="00797FEA"/>
    <w:rsid w:val="007A1770"/>
    <w:rsid w:val="007A1C88"/>
    <w:rsid w:val="007A2E4F"/>
    <w:rsid w:val="007A3867"/>
    <w:rsid w:val="007A431F"/>
    <w:rsid w:val="007A478E"/>
    <w:rsid w:val="007A4E2B"/>
    <w:rsid w:val="007A53D6"/>
    <w:rsid w:val="007A6160"/>
    <w:rsid w:val="007B0225"/>
    <w:rsid w:val="007B0E75"/>
    <w:rsid w:val="007B22B4"/>
    <w:rsid w:val="007B28F0"/>
    <w:rsid w:val="007B5278"/>
    <w:rsid w:val="007B54F5"/>
    <w:rsid w:val="007B54F7"/>
    <w:rsid w:val="007B5D55"/>
    <w:rsid w:val="007B5F7C"/>
    <w:rsid w:val="007B6117"/>
    <w:rsid w:val="007B679E"/>
    <w:rsid w:val="007C087F"/>
    <w:rsid w:val="007C0BA5"/>
    <w:rsid w:val="007C1211"/>
    <w:rsid w:val="007C1DCE"/>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0FCC"/>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5F3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9EA"/>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700"/>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6388"/>
    <w:rsid w:val="008971CE"/>
    <w:rsid w:val="0089726D"/>
    <w:rsid w:val="008A187C"/>
    <w:rsid w:val="008A2BAE"/>
    <w:rsid w:val="008A607E"/>
    <w:rsid w:val="008A77C9"/>
    <w:rsid w:val="008B001B"/>
    <w:rsid w:val="008B040E"/>
    <w:rsid w:val="008B12CD"/>
    <w:rsid w:val="008B162E"/>
    <w:rsid w:val="008B2291"/>
    <w:rsid w:val="008B2D21"/>
    <w:rsid w:val="008B3489"/>
    <w:rsid w:val="008B35B1"/>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2F07"/>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1B8F"/>
    <w:rsid w:val="00912356"/>
    <w:rsid w:val="00912851"/>
    <w:rsid w:val="00912B39"/>
    <w:rsid w:val="00913907"/>
    <w:rsid w:val="00913A65"/>
    <w:rsid w:val="00914DFC"/>
    <w:rsid w:val="0091644D"/>
    <w:rsid w:val="00916616"/>
    <w:rsid w:val="0091663B"/>
    <w:rsid w:val="00916ED2"/>
    <w:rsid w:val="00916FD3"/>
    <w:rsid w:val="00917A63"/>
    <w:rsid w:val="00920CAD"/>
    <w:rsid w:val="00921714"/>
    <w:rsid w:val="009219ED"/>
    <w:rsid w:val="00923229"/>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6C2"/>
    <w:rsid w:val="00950B66"/>
    <w:rsid w:val="00951093"/>
    <w:rsid w:val="00954203"/>
    <w:rsid w:val="00954663"/>
    <w:rsid w:val="00954BB9"/>
    <w:rsid w:val="00954CF9"/>
    <w:rsid w:val="0095513F"/>
    <w:rsid w:val="00955498"/>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5CF7"/>
    <w:rsid w:val="009B62B8"/>
    <w:rsid w:val="009B6AFA"/>
    <w:rsid w:val="009B6B0F"/>
    <w:rsid w:val="009C0457"/>
    <w:rsid w:val="009C29E7"/>
    <w:rsid w:val="009C39E8"/>
    <w:rsid w:val="009C3DDE"/>
    <w:rsid w:val="009C569D"/>
    <w:rsid w:val="009C5DCE"/>
    <w:rsid w:val="009C73D5"/>
    <w:rsid w:val="009D034A"/>
    <w:rsid w:val="009D07D3"/>
    <w:rsid w:val="009D12F8"/>
    <w:rsid w:val="009D3404"/>
    <w:rsid w:val="009D41F6"/>
    <w:rsid w:val="009D471A"/>
    <w:rsid w:val="009D4D20"/>
    <w:rsid w:val="009D5BB9"/>
    <w:rsid w:val="009D6077"/>
    <w:rsid w:val="009D76EF"/>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66D2"/>
    <w:rsid w:val="00A109B1"/>
    <w:rsid w:val="00A10ECC"/>
    <w:rsid w:val="00A115A6"/>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6DC2"/>
    <w:rsid w:val="00A47278"/>
    <w:rsid w:val="00A47580"/>
    <w:rsid w:val="00A47C4C"/>
    <w:rsid w:val="00A501F9"/>
    <w:rsid w:val="00A50E53"/>
    <w:rsid w:val="00A522EB"/>
    <w:rsid w:val="00A531F0"/>
    <w:rsid w:val="00A53674"/>
    <w:rsid w:val="00A54CF9"/>
    <w:rsid w:val="00A559BC"/>
    <w:rsid w:val="00A55CC8"/>
    <w:rsid w:val="00A56169"/>
    <w:rsid w:val="00A56A24"/>
    <w:rsid w:val="00A56F31"/>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773"/>
    <w:rsid w:val="00AC58D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761F"/>
    <w:rsid w:val="00B07882"/>
    <w:rsid w:val="00B07C41"/>
    <w:rsid w:val="00B11E6E"/>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2702D"/>
    <w:rsid w:val="00B305F3"/>
    <w:rsid w:val="00B31FDF"/>
    <w:rsid w:val="00B32657"/>
    <w:rsid w:val="00B32E90"/>
    <w:rsid w:val="00B33354"/>
    <w:rsid w:val="00B3466E"/>
    <w:rsid w:val="00B347BC"/>
    <w:rsid w:val="00B34CB7"/>
    <w:rsid w:val="00B34FAB"/>
    <w:rsid w:val="00B35030"/>
    <w:rsid w:val="00B366CD"/>
    <w:rsid w:val="00B367D4"/>
    <w:rsid w:val="00B3722B"/>
    <w:rsid w:val="00B37CB8"/>
    <w:rsid w:val="00B4029B"/>
    <w:rsid w:val="00B4088F"/>
    <w:rsid w:val="00B41785"/>
    <w:rsid w:val="00B42568"/>
    <w:rsid w:val="00B42C77"/>
    <w:rsid w:val="00B42D73"/>
    <w:rsid w:val="00B43009"/>
    <w:rsid w:val="00B43CC1"/>
    <w:rsid w:val="00B45317"/>
    <w:rsid w:val="00B464B8"/>
    <w:rsid w:val="00B46CC8"/>
    <w:rsid w:val="00B47782"/>
    <w:rsid w:val="00B5095B"/>
    <w:rsid w:val="00B5210B"/>
    <w:rsid w:val="00B52B77"/>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1E6F"/>
    <w:rsid w:val="00B71FB0"/>
    <w:rsid w:val="00B72297"/>
    <w:rsid w:val="00B72609"/>
    <w:rsid w:val="00B72881"/>
    <w:rsid w:val="00B72D07"/>
    <w:rsid w:val="00B73FFB"/>
    <w:rsid w:val="00B75EC7"/>
    <w:rsid w:val="00B76287"/>
    <w:rsid w:val="00B77EEB"/>
    <w:rsid w:val="00B80653"/>
    <w:rsid w:val="00B81299"/>
    <w:rsid w:val="00B82905"/>
    <w:rsid w:val="00B83983"/>
    <w:rsid w:val="00B843D6"/>
    <w:rsid w:val="00B86F23"/>
    <w:rsid w:val="00B870C3"/>
    <w:rsid w:val="00B90A36"/>
    <w:rsid w:val="00B9221F"/>
    <w:rsid w:val="00B92473"/>
    <w:rsid w:val="00B935AA"/>
    <w:rsid w:val="00B9370F"/>
    <w:rsid w:val="00B93ADA"/>
    <w:rsid w:val="00B940DB"/>
    <w:rsid w:val="00B94789"/>
    <w:rsid w:val="00B94E13"/>
    <w:rsid w:val="00B953CA"/>
    <w:rsid w:val="00B95CE2"/>
    <w:rsid w:val="00B95EEA"/>
    <w:rsid w:val="00B96633"/>
    <w:rsid w:val="00B968F7"/>
    <w:rsid w:val="00B96B58"/>
    <w:rsid w:val="00B97A30"/>
    <w:rsid w:val="00BA03EA"/>
    <w:rsid w:val="00BA1304"/>
    <w:rsid w:val="00BA1545"/>
    <w:rsid w:val="00BA1AC2"/>
    <w:rsid w:val="00BA1B1D"/>
    <w:rsid w:val="00BA2812"/>
    <w:rsid w:val="00BA295D"/>
    <w:rsid w:val="00BA4733"/>
    <w:rsid w:val="00BA5F75"/>
    <w:rsid w:val="00BA6ECB"/>
    <w:rsid w:val="00BA7D32"/>
    <w:rsid w:val="00BA7FBA"/>
    <w:rsid w:val="00BB19CB"/>
    <w:rsid w:val="00BB1D70"/>
    <w:rsid w:val="00BB49D0"/>
    <w:rsid w:val="00BB598D"/>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5FD"/>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7C57"/>
    <w:rsid w:val="00C008FD"/>
    <w:rsid w:val="00C0130A"/>
    <w:rsid w:val="00C01490"/>
    <w:rsid w:val="00C014C4"/>
    <w:rsid w:val="00C014D1"/>
    <w:rsid w:val="00C014DD"/>
    <w:rsid w:val="00C014F7"/>
    <w:rsid w:val="00C01937"/>
    <w:rsid w:val="00C0212E"/>
    <w:rsid w:val="00C03661"/>
    <w:rsid w:val="00C055EC"/>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304"/>
    <w:rsid w:val="00C43BDC"/>
    <w:rsid w:val="00C45BDC"/>
    <w:rsid w:val="00C45FD7"/>
    <w:rsid w:val="00C466F5"/>
    <w:rsid w:val="00C47583"/>
    <w:rsid w:val="00C476B5"/>
    <w:rsid w:val="00C47AFD"/>
    <w:rsid w:val="00C508E2"/>
    <w:rsid w:val="00C50AB8"/>
    <w:rsid w:val="00C51024"/>
    <w:rsid w:val="00C513A5"/>
    <w:rsid w:val="00C53B04"/>
    <w:rsid w:val="00C54522"/>
    <w:rsid w:val="00C551A5"/>
    <w:rsid w:val="00C56A39"/>
    <w:rsid w:val="00C56CBC"/>
    <w:rsid w:val="00C5708D"/>
    <w:rsid w:val="00C5777D"/>
    <w:rsid w:val="00C579DE"/>
    <w:rsid w:val="00C608FB"/>
    <w:rsid w:val="00C60AFB"/>
    <w:rsid w:val="00C611F3"/>
    <w:rsid w:val="00C6207D"/>
    <w:rsid w:val="00C6220A"/>
    <w:rsid w:val="00C632D2"/>
    <w:rsid w:val="00C64918"/>
    <w:rsid w:val="00C64F4F"/>
    <w:rsid w:val="00C677CD"/>
    <w:rsid w:val="00C706F8"/>
    <w:rsid w:val="00C71419"/>
    <w:rsid w:val="00C71B13"/>
    <w:rsid w:val="00C726A1"/>
    <w:rsid w:val="00C728CA"/>
    <w:rsid w:val="00C72EF8"/>
    <w:rsid w:val="00C735F8"/>
    <w:rsid w:val="00C73630"/>
    <w:rsid w:val="00C73726"/>
    <w:rsid w:val="00C73797"/>
    <w:rsid w:val="00C73CB1"/>
    <w:rsid w:val="00C74254"/>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0D9"/>
    <w:rsid w:val="00CA0E0D"/>
    <w:rsid w:val="00CA1216"/>
    <w:rsid w:val="00CA26B3"/>
    <w:rsid w:val="00CA2B65"/>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2730"/>
    <w:rsid w:val="00CC38C7"/>
    <w:rsid w:val="00CC4663"/>
    <w:rsid w:val="00CC5545"/>
    <w:rsid w:val="00CC5ECA"/>
    <w:rsid w:val="00CD14EF"/>
    <w:rsid w:val="00CD2100"/>
    <w:rsid w:val="00CD2564"/>
    <w:rsid w:val="00CD430D"/>
    <w:rsid w:val="00CD4C68"/>
    <w:rsid w:val="00CD50E6"/>
    <w:rsid w:val="00CD6E42"/>
    <w:rsid w:val="00CD7928"/>
    <w:rsid w:val="00CD7C12"/>
    <w:rsid w:val="00CE0421"/>
    <w:rsid w:val="00CE0B6F"/>
    <w:rsid w:val="00CE0D82"/>
    <w:rsid w:val="00CE0E95"/>
    <w:rsid w:val="00CE12F4"/>
    <w:rsid w:val="00CE1631"/>
    <w:rsid w:val="00CE2814"/>
    <w:rsid w:val="00CE2A86"/>
    <w:rsid w:val="00CE3468"/>
    <w:rsid w:val="00CE4408"/>
    <w:rsid w:val="00CE5CC6"/>
    <w:rsid w:val="00CE733A"/>
    <w:rsid w:val="00CE77DD"/>
    <w:rsid w:val="00CF01C1"/>
    <w:rsid w:val="00CF051C"/>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5791"/>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E3C"/>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CFB"/>
    <w:rsid w:val="00DA6DDC"/>
    <w:rsid w:val="00DA7E52"/>
    <w:rsid w:val="00DB0216"/>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2D68"/>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7A72"/>
    <w:rsid w:val="00DF14B8"/>
    <w:rsid w:val="00DF2037"/>
    <w:rsid w:val="00DF32FF"/>
    <w:rsid w:val="00DF7C7A"/>
    <w:rsid w:val="00E015C5"/>
    <w:rsid w:val="00E03D82"/>
    <w:rsid w:val="00E0402D"/>
    <w:rsid w:val="00E04381"/>
    <w:rsid w:val="00E04E77"/>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3A8"/>
    <w:rsid w:val="00E41C27"/>
    <w:rsid w:val="00E41E13"/>
    <w:rsid w:val="00E42FDD"/>
    <w:rsid w:val="00E43057"/>
    <w:rsid w:val="00E43AE9"/>
    <w:rsid w:val="00E43D62"/>
    <w:rsid w:val="00E447A1"/>
    <w:rsid w:val="00E459A4"/>
    <w:rsid w:val="00E45D59"/>
    <w:rsid w:val="00E51908"/>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560"/>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1EB9"/>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0EB"/>
    <w:rsid w:val="00EB310B"/>
    <w:rsid w:val="00EB3328"/>
    <w:rsid w:val="00EB603D"/>
    <w:rsid w:val="00EB6237"/>
    <w:rsid w:val="00EB6597"/>
    <w:rsid w:val="00EB6CF5"/>
    <w:rsid w:val="00EB6D46"/>
    <w:rsid w:val="00EB72C1"/>
    <w:rsid w:val="00EB7698"/>
    <w:rsid w:val="00EB7CA9"/>
    <w:rsid w:val="00EC192D"/>
    <w:rsid w:val="00EC1969"/>
    <w:rsid w:val="00EC1A05"/>
    <w:rsid w:val="00EC1AAD"/>
    <w:rsid w:val="00EC1EBC"/>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5311"/>
    <w:rsid w:val="00EE097D"/>
    <w:rsid w:val="00EE0995"/>
    <w:rsid w:val="00EE17ED"/>
    <w:rsid w:val="00EE2C4B"/>
    <w:rsid w:val="00EE3213"/>
    <w:rsid w:val="00EE4315"/>
    <w:rsid w:val="00EE4869"/>
    <w:rsid w:val="00EE52B8"/>
    <w:rsid w:val="00EE656A"/>
    <w:rsid w:val="00EE6723"/>
    <w:rsid w:val="00EE6ACF"/>
    <w:rsid w:val="00EE7383"/>
    <w:rsid w:val="00EE7ABA"/>
    <w:rsid w:val="00EF174B"/>
    <w:rsid w:val="00EF27C9"/>
    <w:rsid w:val="00EF2E65"/>
    <w:rsid w:val="00EF2F9B"/>
    <w:rsid w:val="00EF32B0"/>
    <w:rsid w:val="00EF3420"/>
    <w:rsid w:val="00EF4256"/>
    <w:rsid w:val="00EF5215"/>
    <w:rsid w:val="00EF581A"/>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2CE"/>
    <w:rsid w:val="00F13423"/>
    <w:rsid w:val="00F14202"/>
    <w:rsid w:val="00F14D57"/>
    <w:rsid w:val="00F14E9E"/>
    <w:rsid w:val="00F1653A"/>
    <w:rsid w:val="00F16E9F"/>
    <w:rsid w:val="00F1726D"/>
    <w:rsid w:val="00F1738B"/>
    <w:rsid w:val="00F20488"/>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13A"/>
    <w:rsid w:val="00F45305"/>
    <w:rsid w:val="00F45F26"/>
    <w:rsid w:val="00F460F5"/>
    <w:rsid w:val="00F476FD"/>
    <w:rsid w:val="00F47862"/>
    <w:rsid w:val="00F50355"/>
    <w:rsid w:val="00F510F2"/>
    <w:rsid w:val="00F52811"/>
    <w:rsid w:val="00F52EC0"/>
    <w:rsid w:val="00F5399E"/>
    <w:rsid w:val="00F539C5"/>
    <w:rsid w:val="00F54056"/>
    <w:rsid w:val="00F5469F"/>
    <w:rsid w:val="00F54DCF"/>
    <w:rsid w:val="00F60A3F"/>
    <w:rsid w:val="00F60C86"/>
    <w:rsid w:val="00F6103F"/>
    <w:rsid w:val="00F616B0"/>
    <w:rsid w:val="00F625B6"/>
    <w:rsid w:val="00F627BE"/>
    <w:rsid w:val="00F62818"/>
    <w:rsid w:val="00F635E3"/>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12E7"/>
    <w:rsid w:val="00FA2055"/>
    <w:rsid w:val="00FA307E"/>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434"/>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65BC"/>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2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E51908"/>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4570">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5267139">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99DD9CE-7BC4-4650-B791-804A9AD3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908</Words>
  <Characters>5178</Characters>
  <Application>Microsoft Office Word</Application>
  <DocSecurity>0</DocSecurity>
  <Lines>43</Lines>
  <Paragraphs>12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6074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15</cp:revision>
  <cp:lastPrinted>2019-12-19T07:35:00Z</cp:lastPrinted>
  <dcterms:created xsi:type="dcterms:W3CDTF">2025-12-11T12:48:00Z</dcterms:created>
  <dcterms:modified xsi:type="dcterms:W3CDTF">2026-03-12T14:17:00Z</dcterms:modified>
</cp:coreProperties>
</file>