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962C72" w:rsidRDefault="00D61499" w:rsidP="00962C72">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962C72">
        <w:rPr>
          <w:rFonts w:asciiTheme="minorHAnsi" w:hAnsiTheme="minorHAnsi" w:cstheme="minorHAnsi"/>
          <w:sz w:val="24"/>
          <w:szCs w:val="24"/>
        </w:rPr>
        <w:t>Specialiųjų p</w:t>
      </w:r>
      <w:r w:rsidR="008D704D" w:rsidRPr="00962C72">
        <w:rPr>
          <w:rFonts w:asciiTheme="minorHAnsi" w:hAnsiTheme="minorHAnsi" w:cstheme="minorHAnsi"/>
          <w:sz w:val="24"/>
          <w:szCs w:val="24"/>
        </w:rPr>
        <w:t xml:space="preserve">irkimo sąlygų </w:t>
      </w:r>
      <w:r w:rsidR="00F1334C" w:rsidRPr="00962C72">
        <w:rPr>
          <w:rFonts w:asciiTheme="minorHAnsi" w:hAnsiTheme="minorHAnsi" w:cstheme="minorHAnsi"/>
          <w:sz w:val="24"/>
          <w:szCs w:val="24"/>
        </w:rPr>
        <w:t>6</w:t>
      </w:r>
      <w:r w:rsidR="008D704D" w:rsidRPr="00962C72">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962C72" w:rsidRDefault="00693D4F" w:rsidP="00962C72">
      <w:pPr>
        <w:widowControl w:val="0"/>
        <w:spacing w:after="0" w:line="240" w:lineRule="auto"/>
        <w:rPr>
          <w:rFonts w:cstheme="minorHAnsi"/>
          <w:sz w:val="24"/>
          <w:szCs w:val="24"/>
        </w:rPr>
      </w:pPr>
    </w:p>
    <w:p w14:paraId="4ADE36AB" w14:textId="77777777" w:rsidR="003A3B1B" w:rsidRPr="00962C72" w:rsidRDefault="00B72E5C" w:rsidP="00962C72">
      <w:pPr>
        <w:widowControl w:val="0"/>
        <w:spacing w:after="0" w:line="240" w:lineRule="auto"/>
        <w:jc w:val="center"/>
        <w:rPr>
          <w:rFonts w:cstheme="minorHAnsi"/>
          <w:b/>
          <w:sz w:val="24"/>
          <w:szCs w:val="24"/>
        </w:rPr>
      </w:pPr>
      <w:r w:rsidRPr="00962C72">
        <w:rPr>
          <w:rFonts w:cstheme="minorHAnsi"/>
          <w:b/>
          <w:sz w:val="24"/>
          <w:szCs w:val="24"/>
        </w:rPr>
        <w:t xml:space="preserve">PASIŪLYMAS </w:t>
      </w:r>
    </w:p>
    <w:p w14:paraId="0CBD2AD5" w14:textId="42AFD050" w:rsidR="00B72E5C" w:rsidRPr="00962C72" w:rsidRDefault="003343D4" w:rsidP="00962C72">
      <w:pPr>
        <w:widowControl w:val="0"/>
        <w:spacing w:after="0" w:line="240" w:lineRule="auto"/>
        <w:jc w:val="center"/>
        <w:rPr>
          <w:rFonts w:cstheme="minorHAnsi"/>
          <w:b/>
          <w:sz w:val="24"/>
          <w:szCs w:val="24"/>
        </w:rPr>
      </w:pPr>
      <w:r w:rsidRPr="00962C72">
        <w:rPr>
          <w:rFonts w:cstheme="minorHAnsi"/>
          <w:b/>
          <w:sz w:val="24"/>
          <w:szCs w:val="24"/>
        </w:rPr>
        <w:t>SUPAPRASTINTAM</w:t>
      </w:r>
      <w:r w:rsidR="00B72E5C" w:rsidRPr="00962C72">
        <w:rPr>
          <w:rFonts w:cstheme="minorHAnsi"/>
          <w:b/>
          <w:sz w:val="24"/>
          <w:szCs w:val="24"/>
        </w:rPr>
        <w:t xml:space="preserve"> PIRKIMUI ATVIRO KONKURSO BŪDU</w:t>
      </w:r>
    </w:p>
    <w:p w14:paraId="5020D936" w14:textId="102418D0" w:rsidR="00B72E5C" w:rsidRPr="00962C72" w:rsidRDefault="00B72E5C" w:rsidP="00962C72">
      <w:pPr>
        <w:widowControl w:val="0"/>
        <w:spacing w:after="0" w:line="240" w:lineRule="auto"/>
        <w:jc w:val="center"/>
        <w:rPr>
          <w:rFonts w:cstheme="minorHAnsi"/>
          <w:b/>
          <w:caps/>
          <w:sz w:val="24"/>
          <w:szCs w:val="24"/>
        </w:rPr>
      </w:pPr>
      <w:r w:rsidRPr="00962C72">
        <w:rPr>
          <w:rFonts w:cstheme="minorHAnsi"/>
          <w:b/>
          <w:caps/>
          <w:sz w:val="24"/>
          <w:szCs w:val="24"/>
        </w:rPr>
        <w:t>„</w:t>
      </w:r>
      <w:r w:rsidR="00687AC1" w:rsidRPr="00962C72">
        <w:rPr>
          <w:rFonts w:cstheme="minorHAnsi"/>
          <w:b/>
          <w:bCs/>
          <w:kern w:val="2"/>
          <w:sz w:val="24"/>
          <w:szCs w:val="24"/>
        </w:rPr>
        <w:t>ERGOTERAPEUTO PASLAUGOS</w:t>
      </w:r>
      <w:r w:rsidRPr="00962C72">
        <w:rPr>
          <w:rFonts w:cstheme="minorHAnsi"/>
          <w:b/>
          <w:sz w:val="24"/>
          <w:szCs w:val="24"/>
        </w:rPr>
        <w:t>“</w:t>
      </w:r>
    </w:p>
    <w:p w14:paraId="1739D06D" w14:textId="77777777" w:rsidR="00B72E5C" w:rsidRPr="00962C72" w:rsidRDefault="00B72E5C" w:rsidP="00962C72">
      <w:pPr>
        <w:widowControl w:val="0"/>
        <w:spacing w:after="0" w:line="240" w:lineRule="auto"/>
        <w:jc w:val="center"/>
        <w:rPr>
          <w:rFonts w:cstheme="minorHAnsi"/>
          <w:bCs/>
          <w:sz w:val="24"/>
          <w:szCs w:val="24"/>
        </w:rPr>
      </w:pPr>
      <w:r w:rsidRPr="00962C72">
        <w:rPr>
          <w:rFonts w:cstheme="minorHAnsi"/>
          <w:bCs/>
          <w:sz w:val="24"/>
          <w:szCs w:val="24"/>
        </w:rPr>
        <w:t>(Data)</w:t>
      </w:r>
    </w:p>
    <w:p w14:paraId="1FFD96FA" w14:textId="77777777" w:rsidR="00B72E5C" w:rsidRPr="00962C72" w:rsidRDefault="00B72E5C" w:rsidP="00962C72">
      <w:pPr>
        <w:widowControl w:val="0"/>
        <w:shd w:val="clear" w:color="auto" w:fill="FFFFFF"/>
        <w:spacing w:after="0" w:line="240" w:lineRule="auto"/>
        <w:jc w:val="center"/>
        <w:rPr>
          <w:rFonts w:cstheme="minorHAnsi"/>
          <w:bCs/>
          <w:sz w:val="24"/>
          <w:szCs w:val="24"/>
        </w:rPr>
      </w:pPr>
      <w:r w:rsidRPr="00962C72">
        <w:rPr>
          <w:rFonts w:cstheme="minorHAnsi"/>
          <w:bCs/>
          <w:sz w:val="24"/>
          <w:szCs w:val="24"/>
        </w:rPr>
        <w:t>__________</w:t>
      </w:r>
    </w:p>
    <w:p w14:paraId="5E95C332" w14:textId="77777777" w:rsidR="00B72E5C" w:rsidRPr="00962C72" w:rsidRDefault="00B72E5C" w:rsidP="00962C72">
      <w:pPr>
        <w:widowControl w:val="0"/>
        <w:shd w:val="clear" w:color="auto" w:fill="FFFFFF"/>
        <w:spacing w:after="0" w:line="240" w:lineRule="auto"/>
        <w:jc w:val="center"/>
        <w:rPr>
          <w:rFonts w:cstheme="minorHAnsi"/>
          <w:bCs/>
          <w:sz w:val="24"/>
          <w:szCs w:val="24"/>
        </w:rPr>
      </w:pPr>
      <w:r w:rsidRPr="00962C72">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962C72"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962C72" w:rsidRDefault="00B72E5C" w:rsidP="00962C72">
            <w:pPr>
              <w:widowControl w:val="0"/>
              <w:spacing w:after="0" w:line="240" w:lineRule="auto"/>
              <w:rPr>
                <w:rFonts w:cstheme="minorHAnsi"/>
                <w:i/>
                <w:sz w:val="24"/>
                <w:szCs w:val="24"/>
              </w:rPr>
            </w:pPr>
            <w:r w:rsidRPr="00962C72">
              <w:rPr>
                <w:rFonts w:cstheme="minorHAnsi"/>
                <w:sz w:val="24"/>
                <w:szCs w:val="24"/>
              </w:rPr>
              <w:t xml:space="preserve">Tiekėjo pavadinimas ir įm. kodas </w:t>
            </w:r>
            <w:r w:rsidRPr="00962C72">
              <w:rPr>
                <w:rFonts w:cstheme="minorHAnsi"/>
                <w:i/>
                <w:sz w:val="24"/>
                <w:szCs w:val="24"/>
              </w:rPr>
              <w:t xml:space="preserve">(jeigu dalyvauja ūkio subjektų grupė, surašomi visų narių pavadinimai ir įm. kodai: </w:t>
            </w:r>
          </w:p>
          <w:p w14:paraId="48084B4B" w14:textId="77777777" w:rsidR="00B72E5C" w:rsidRPr="00962C72" w:rsidRDefault="00B72E5C" w:rsidP="00962C72">
            <w:pPr>
              <w:widowControl w:val="0"/>
              <w:spacing w:after="0" w:line="240" w:lineRule="auto"/>
              <w:rPr>
                <w:rFonts w:cstheme="minorHAnsi"/>
                <w:i/>
                <w:sz w:val="24"/>
                <w:szCs w:val="24"/>
              </w:rPr>
            </w:pPr>
            <w:r w:rsidRPr="00962C72">
              <w:rPr>
                <w:rFonts w:cstheme="minorHAnsi"/>
                <w:i/>
                <w:sz w:val="24"/>
                <w:szCs w:val="24"/>
              </w:rPr>
              <w:t xml:space="preserve">Atsakingasis partneris: </w:t>
            </w:r>
          </w:p>
          <w:p w14:paraId="013D5DE2" w14:textId="77777777" w:rsidR="00B72E5C" w:rsidRPr="00962C72" w:rsidRDefault="00B72E5C" w:rsidP="00962C72">
            <w:pPr>
              <w:widowControl w:val="0"/>
              <w:spacing w:after="0" w:line="240" w:lineRule="auto"/>
              <w:rPr>
                <w:rFonts w:cstheme="minorHAnsi"/>
                <w:i/>
                <w:sz w:val="24"/>
                <w:szCs w:val="24"/>
              </w:rPr>
            </w:pPr>
            <w:r w:rsidRPr="00962C72">
              <w:rPr>
                <w:rFonts w:cstheme="minorHAnsi"/>
                <w:i/>
                <w:sz w:val="24"/>
                <w:szCs w:val="24"/>
              </w:rPr>
              <w:t>Partneris Nr. 1:</w:t>
            </w:r>
          </w:p>
          <w:p w14:paraId="2A474E37"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962C72" w:rsidRDefault="00B72E5C" w:rsidP="00962C72">
            <w:pPr>
              <w:widowControl w:val="0"/>
              <w:spacing w:after="0" w:line="240" w:lineRule="auto"/>
              <w:rPr>
                <w:rFonts w:cstheme="minorHAnsi"/>
                <w:sz w:val="24"/>
                <w:szCs w:val="24"/>
              </w:rPr>
            </w:pPr>
          </w:p>
        </w:tc>
      </w:tr>
      <w:tr w:rsidR="00A139FC" w:rsidRPr="00962C72"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 xml:space="preserve">Tiekėjo adresas </w:t>
            </w:r>
            <w:r w:rsidRPr="00962C72">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962C72" w:rsidRDefault="00B72E5C" w:rsidP="00962C72">
            <w:pPr>
              <w:widowControl w:val="0"/>
              <w:spacing w:after="0" w:line="240" w:lineRule="auto"/>
              <w:rPr>
                <w:rFonts w:cstheme="minorHAnsi"/>
                <w:sz w:val="24"/>
                <w:szCs w:val="24"/>
              </w:rPr>
            </w:pPr>
          </w:p>
        </w:tc>
      </w:tr>
      <w:tr w:rsidR="00A139FC" w:rsidRPr="00962C72"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962C72" w:rsidRDefault="00B72E5C" w:rsidP="00962C72">
            <w:pPr>
              <w:widowControl w:val="0"/>
              <w:snapToGrid w:val="0"/>
              <w:spacing w:after="0" w:line="240" w:lineRule="auto"/>
              <w:rPr>
                <w:rFonts w:cstheme="minorHAnsi"/>
                <w:sz w:val="24"/>
                <w:szCs w:val="24"/>
              </w:rPr>
            </w:pPr>
          </w:p>
          <w:p w14:paraId="7D82DEAB" w14:textId="77777777" w:rsidR="00B72E5C" w:rsidRPr="00962C72" w:rsidRDefault="00B72E5C" w:rsidP="00962C72">
            <w:pPr>
              <w:widowControl w:val="0"/>
              <w:snapToGrid w:val="0"/>
              <w:spacing w:after="0" w:line="240" w:lineRule="auto"/>
              <w:rPr>
                <w:rFonts w:cstheme="minorHAnsi"/>
                <w:sz w:val="24"/>
                <w:szCs w:val="24"/>
              </w:rPr>
            </w:pPr>
          </w:p>
          <w:p w14:paraId="20A53FE2" w14:textId="77777777" w:rsidR="00B72E5C" w:rsidRPr="00962C72" w:rsidRDefault="00B72E5C" w:rsidP="00962C72">
            <w:pPr>
              <w:widowControl w:val="0"/>
              <w:snapToGrid w:val="0"/>
              <w:spacing w:after="0" w:line="240" w:lineRule="auto"/>
              <w:rPr>
                <w:rFonts w:cstheme="minorHAnsi"/>
                <w:sz w:val="24"/>
                <w:szCs w:val="24"/>
              </w:rPr>
            </w:pPr>
          </w:p>
          <w:p w14:paraId="7E907B05" w14:textId="77777777" w:rsidR="00B72E5C" w:rsidRPr="00962C72" w:rsidRDefault="00B72E5C" w:rsidP="00962C72">
            <w:pPr>
              <w:widowControl w:val="0"/>
              <w:snapToGrid w:val="0"/>
              <w:spacing w:after="0" w:line="240" w:lineRule="auto"/>
              <w:rPr>
                <w:rFonts w:cstheme="minorHAnsi"/>
                <w:sz w:val="24"/>
                <w:szCs w:val="24"/>
              </w:rPr>
            </w:pPr>
          </w:p>
          <w:p w14:paraId="07CC5852" w14:textId="77777777" w:rsidR="00B72E5C" w:rsidRPr="00962C72" w:rsidRDefault="00B72E5C" w:rsidP="00962C72">
            <w:pPr>
              <w:widowControl w:val="0"/>
              <w:snapToGrid w:val="0"/>
              <w:spacing w:after="0" w:line="240" w:lineRule="auto"/>
              <w:rPr>
                <w:rFonts w:cstheme="minorHAnsi"/>
                <w:sz w:val="24"/>
                <w:szCs w:val="24"/>
              </w:rPr>
            </w:pPr>
          </w:p>
          <w:p w14:paraId="4564EBAD" w14:textId="77777777" w:rsidR="00B72E5C" w:rsidRPr="00962C72" w:rsidRDefault="00B72E5C" w:rsidP="00962C72">
            <w:pPr>
              <w:widowControl w:val="0"/>
              <w:snapToGrid w:val="0"/>
              <w:spacing w:after="0" w:line="240" w:lineRule="auto"/>
              <w:rPr>
                <w:rFonts w:cstheme="minorHAnsi"/>
                <w:sz w:val="24"/>
                <w:szCs w:val="24"/>
              </w:rPr>
            </w:pPr>
          </w:p>
          <w:p w14:paraId="4BB213EE" w14:textId="77777777" w:rsidR="00B72E5C" w:rsidRPr="00962C72" w:rsidRDefault="00B72E5C" w:rsidP="00962C72">
            <w:pPr>
              <w:widowControl w:val="0"/>
              <w:snapToGrid w:val="0"/>
              <w:spacing w:after="0" w:line="240" w:lineRule="auto"/>
              <w:rPr>
                <w:rFonts w:cstheme="minorHAnsi"/>
                <w:sz w:val="24"/>
                <w:szCs w:val="24"/>
              </w:rPr>
            </w:pPr>
          </w:p>
        </w:tc>
      </w:tr>
      <w:tr w:rsidR="00A139FC" w:rsidRPr="00962C72"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962C72" w:rsidRDefault="00B72E5C" w:rsidP="00962C72">
            <w:pPr>
              <w:widowControl w:val="0"/>
              <w:spacing w:after="0" w:line="240" w:lineRule="auto"/>
              <w:rPr>
                <w:rFonts w:cstheme="minorHAnsi"/>
                <w:sz w:val="24"/>
                <w:szCs w:val="24"/>
              </w:rPr>
            </w:pPr>
          </w:p>
        </w:tc>
      </w:tr>
      <w:tr w:rsidR="00A139FC" w:rsidRPr="00962C72"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962C72" w:rsidRDefault="00B72E5C" w:rsidP="00962C72">
            <w:pPr>
              <w:widowControl w:val="0"/>
              <w:spacing w:after="0" w:line="240" w:lineRule="auto"/>
              <w:rPr>
                <w:rFonts w:cstheme="minorHAnsi"/>
                <w:sz w:val="24"/>
                <w:szCs w:val="24"/>
              </w:rPr>
            </w:pPr>
          </w:p>
        </w:tc>
      </w:tr>
      <w:tr w:rsidR="00A139FC" w:rsidRPr="00962C72"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962C72" w:rsidRDefault="00B72E5C" w:rsidP="00962C72">
            <w:pPr>
              <w:widowControl w:val="0"/>
              <w:snapToGrid w:val="0"/>
              <w:spacing w:after="0" w:line="240" w:lineRule="auto"/>
              <w:rPr>
                <w:rFonts w:cstheme="minorHAnsi"/>
                <w:sz w:val="24"/>
                <w:szCs w:val="24"/>
              </w:rPr>
            </w:pPr>
            <w:r w:rsidRPr="00962C72">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962C72" w:rsidRDefault="00B72E5C" w:rsidP="00962C72">
            <w:pPr>
              <w:widowControl w:val="0"/>
              <w:spacing w:after="0" w:line="240" w:lineRule="auto"/>
              <w:rPr>
                <w:rFonts w:cstheme="minorHAnsi"/>
                <w:sz w:val="24"/>
                <w:szCs w:val="24"/>
              </w:rPr>
            </w:pPr>
          </w:p>
        </w:tc>
      </w:tr>
    </w:tbl>
    <w:p w14:paraId="61EBCD98" w14:textId="77777777" w:rsidR="00B72E5C" w:rsidRPr="00962C72" w:rsidRDefault="00B72E5C"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962C72" w:rsidRDefault="00B72E5C" w:rsidP="00962C72">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962C72" w:rsidRDefault="00B72E5C" w:rsidP="00962C72">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kituose pirkimo dokumentuose (jų paaiškinimuose, papildymuose).</w:t>
      </w:r>
    </w:p>
    <w:p w14:paraId="75C7D45A" w14:textId="77777777" w:rsidR="003A3B1B" w:rsidRPr="00962C72" w:rsidRDefault="003A3B1B" w:rsidP="00962C72">
      <w:pPr>
        <w:widowControl w:val="0"/>
        <w:spacing w:after="0" w:line="240" w:lineRule="auto"/>
        <w:jc w:val="both"/>
        <w:rPr>
          <w:rFonts w:cstheme="minorHAnsi"/>
          <w:sz w:val="24"/>
          <w:szCs w:val="24"/>
        </w:rPr>
      </w:pPr>
    </w:p>
    <w:p w14:paraId="7466F184" w14:textId="5C87FAFD" w:rsidR="00B72E5C" w:rsidRPr="00962C72" w:rsidRDefault="00B72E5C" w:rsidP="00962C72">
      <w:pPr>
        <w:widowControl w:val="0"/>
        <w:spacing w:after="0" w:line="240" w:lineRule="auto"/>
        <w:jc w:val="both"/>
        <w:rPr>
          <w:rFonts w:cstheme="minorHAnsi"/>
          <w:sz w:val="24"/>
          <w:szCs w:val="24"/>
        </w:rPr>
      </w:pPr>
      <w:r w:rsidRPr="00962C72">
        <w:rPr>
          <w:rFonts w:cstheme="minorHAnsi"/>
          <w:sz w:val="24"/>
          <w:szCs w:val="24"/>
        </w:rPr>
        <w:t>Siūlom</w:t>
      </w:r>
      <w:r w:rsidR="008B5483" w:rsidRPr="00962C72">
        <w:rPr>
          <w:rFonts w:cstheme="minorHAnsi"/>
          <w:sz w:val="24"/>
          <w:szCs w:val="24"/>
        </w:rPr>
        <w:t>os paslaugos</w:t>
      </w:r>
      <w:r w:rsidRPr="00962C72">
        <w:rPr>
          <w:rFonts w:cstheme="minorHAnsi"/>
          <w:sz w:val="24"/>
          <w:szCs w:val="24"/>
        </w:rPr>
        <w:t xml:space="preserve"> visiškai atitinka pirkimo dokumentuose nurodytus reikalavimus</w:t>
      </w:r>
      <w:r w:rsidR="008E2061" w:rsidRPr="00962C72">
        <w:rPr>
          <w:rFonts w:cstheme="minorHAnsi"/>
          <w:sz w:val="24"/>
          <w:szCs w:val="24"/>
        </w:rPr>
        <w:t>:</w:t>
      </w:r>
    </w:p>
    <w:p w14:paraId="1A11E830" w14:textId="561BA24F" w:rsidR="008E2061" w:rsidRPr="00962C72" w:rsidRDefault="008E2061" w:rsidP="00962C72">
      <w:pPr>
        <w:widowControl w:val="0"/>
        <w:spacing w:after="0" w:line="240" w:lineRule="auto"/>
        <w:jc w:val="both"/>
        <w:rPr>
          <w:rFonts w:cstheme="minorHAnsi"/>
          <w:sz w:val="24"/>
          <w:szCs w:val="24"/>
        </w:rPr>
      </w:pPr>
      <w:r w:rsidRPr="00962C72">
        <w:rPr>
          <w:rFonts w:cstheme="minorHAnsi"/>
          <w:sz w:val="24"/>
          <w:szCs w:val="24"/>
        </w:rPr>
        <w:t>1 lentelė</w:t>
      </w:r>
    </w:p>
    <w:tbl>
      <w:tblPr>
        <w:tblW w:w="10178" w:type="dxa"/>
        <w:tblInd w:w="-147" w:type="dxa"/>
        <w:tblLayout w:type="fixed"/>
        <w:tblLook w:val="0000" w:firstRow="0" w:lastRow="0" w:firstColumn="0" w:lastColumn="0" w:noHBand="0" w:noVBand="0"/>
      </w:tblPr>
      <w:tblGrid>
        <w:gridCol w:w="851"/>
        <w:gridCol w:w="4253"/>
        <w:gridCol w:w="1559"/>
        <w:gridCol w:w="1843"/>
        <w:gridCol w:w="1672"/>
      </w:tblGrid>
      <w:tr w:rsidR="00737556" w:rsidRPr="00962C72" w14:paraId="064D2F94" w14:textId="77777777" w:rsidTr="00053C49">
        <w:trPr>
          <w:trHeight w:val="865"/>
        </w:trPr>
        <w:tc>
          <w:tcPr>
            <w:tcW w:w="851" w:type="dxa"/>
            <w:tcBorders>
              <w:top w:val="single" w:sz="4" w:space="0" w:color="000000"/>
              <w:left w:val="single" w:sz="4" w:space="0" w:color="000000"/>
              <w:bottom w:val="single" w:sz="6" w:space="0" w:color="000000"/>
              <w:right w:val="single" w:sz="6" w:space="0" w:color="000000"/>
            </w:tcBorders>
            <w:vAlign w:val="center"/>
          </w:tcPr>
          <w:p w14:paraId="7FAE2237"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Eil. Nr.</w:t>
            </w:r>
          </w:p>
        </w:tc>
        <w:tc>
          <w:tcPr>
            <w:tcW w:w="4253" w:type="dxa"/>
            <w:tcBorders>
              <w:top w:val="single" w:sz="4" w:space="0" w:color="000000"/>
              <w:left w:val="single" w:sz="6" w:space="0" w:color="000000"/>
              <w:bottom w:val="single" w:sz="6" w:space="0" w:color="000000"/>
              <w:right w:val="single" w:sz="6" w:space="0" w:color="000000"/>
            </w:tcBorders>
            <w:vAlign w:val="center"/>
          </w:tcPr>
          <w:p w14:paraId="56638706"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433FD283" w14:textId="41A55DC5" w:rsidR="00737556" w:rsidRPr="00962C72" w:rsidRDefault="00053C49" w:rsidP="00962C72">
            <w:pPr>
              <w:widowControl w:val="0"/>
              <w:snapToGrid w:val="0"/>
              <w:spacing w:after="0" w:line="240" w:lineRule="auto"/>
              <w:jc w:val="center"/>
              <w:rPr>
                <w:rFonts w:cstheme="minorHAnsi"/>
                <w:iCs/>
                <w:sz w:val="24"/>
                <w:szCs w:val="24"/>
              </w:rPr>
            </w:pPr>
            <w:r w:rsidRPr="00962C72">
              <w:rPr>
                <w:rFonts w:cstheme="minorHAnsi"/>
                <w:kern w:val="2"/>
                <w:sz w:val="24"/>
                <w:szCs w:val="24"/>
                <w:lang w:val="en-US"/>
              </w:rPr>
              <w:t xml:space="preserve">1 </w:t>
            </w:r>
            <w:proofErr w:type="spellStart"/>
            <w:r w:rsidRPr="00962C72">
              <w:rPr>
                <w:rFonts w:cstheme="minorHAnsi"/>
                <w:kern w:val="2"/>
                <w:sz w:val="24"/>
                <w:szCs w:val="24"/>
                <w:lang w:val="en-US"/>
              </w:rPr>
              <w:t>užsiėmimo</w:t>
            </w:r>
            <w:proofErr w:type="spellEnd"/>
            <w:r w:rsidRPr="00962C72">
              <w:rPr>
                <w:rFonts w:cstheme="minorHAnsi"/>
                <w:kern w:val="2"/>
                <w:sz w:val="24"/>
                <w:szCs w:val="24"/>
                <w:lang w:val="en-US"/>
              </w:rPr>
              <w:t xml:space="preserve"> </w:t>
            </w:r>
            <w:proofErr w:type="spellStart"/>
            <w:r w:rsidRPr="00962C72">
              <w:rPr>
                <w:rFonts w:cstheme="minorHAnsi"/>
                <w:kern w:val="2"/>
                <w:sz w:val="24"/>
                <w:szCs w:val="24"/>
                <w:lang w:val="en-US"/>
              </w:rPr>
              <w:t>įkainis</w:t>
            </w:r>
            <w:proofErr w:type="spellEnd"/>
            <w:r w:rsidRPr="00962C72">
              <w:rPr>
                <w:rFonts w:cstheme="minorHAnsi"/>
                <w:kern w:val="2"/>
                <w:sz w:val="24"/>
                <w:szCs w:val="24"/>
                <w:lang w:val="en-US"/>
              </w:rPr>
              <w:t>,</w:t>
            </w:r>
            <w:r w:rsidRPr="00962C72">
              <w:rPr>
                <w:rFonts w:cstheme="minorHAnsi"/>
                <w:iCs/>
                <w:sz w:val="24"/>
                <w:szCs w:val="24"/>
              </w:rPr>
              <w:t xml:space="preserve"> </w:t>
            </w:r>
            <w:r w:rsidR="00737556" w:rsidRPr="00962C72">
              <w:rPr>
                <w:rFonts w:cstheme="minorHAnsi"/>
                <w:iCs/>
                <w:sz w:val="24"/>
                <w:szCs w:val="24"/>
              </w:rPr>
              <w:t>Eur be PVM</w:t>
            </w:r>
          </w:p>
        </w:tc>
        <w:tc>
          <w:tcPr>
            <w:tcW w:w="1843" w:type="dxa"/>
            <w:tcBorders>
              <w:top w:val="single" w:sz="4" w:space="0" w:color="000000"/>
              <w:left w:val="single" w:sz="6" w:space="0" w:color="000000"/>
              <w:bottom w:val="single" w:sz="6" w:space="0" w:color="000000"/>
              <w:right w:val="single" w:sz="6" w:space="0" w:color="000000"/>
            </w:tcBorders>
            <w:vAlign w:val="center"/>
          </w:tcPr>
          <w:p w14:paraId="57F66EFA" w14:textId="7AA1D7EF" w:rsidR="00737556" w:rsidRPr="00962C72" w:rsidRDefault="002874D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 xml:space="preserve">Maksimalus </w:t>
            </w:r>
            <w:r w:rsidR="006D23F2" w:rsidRPr="00962C72">
              <w:rPr>
                <w:rFonts w:eastAsia="SimSun" w:cstheme="minorHAnsi"/>
                <w:kern w:val="1"/>
                <w:sz w:val="24"/>
                <w:szCs w:val="24"/>
                <w:lang w:eastAsia="hi-IN" w:bidi="hi-IN"/>
              </w:rPr>
              <w:t>Paslaugos kiekis sutarties galiojimo laikotarpiu</w:t>
            </w:r>
            <w:r w:rsidR="00931C42" w:rsidRPr="00962C72">
              <w:rPr>
                <w:rFonts w:eastAsia="SimSun" w:cstheme="minorHAnsi"/>
                <w:kern w:val="1"/>
                <w:sz w:val="24"/>
                <w:szCs w:val="24"/>
                <w:lang w:eastAsia="hi-IN" w:bidi="hi-IN"/>
              </w:rPr>
              <w:t xml:space="preserve"> </w:t>
            </w:r>
          </w:p>
        </w:tc>
        <w:tc>
          <w:tcPr>
            <w:tcW w:w="1672" w:type="dxa"/>
            <w:tcBorders>
              <w:top w:val="single" w:sz="4" w:space="0" w:color="000000"/>
              <w:left w:val="single" w:sz="6" w:space="0" w:color="000000"/>
              <w:bottom w:val="single" w:sz="6" w:space="0" w:color="000000"/>
              <w:right w:val="single" w:sz="4" w:space="0" w:color="000000"/>
            </w:tcBorders>
            <w:vAlign w:val="center"/>
          </w:tcPr>
          <w:p w14:paraId="59183389" w14:textId="4649D04E" w:rsidR="00F161C0" w:rsidRPr="00962C72" w:rsidRDefault="006D23F2" w:rsidP="00962C72">
            <w:pPr>
              <w:widowControl w:val="0"/>
              <w:snapToGrid w:val="0"/>
              <w:spacing w:after="0" w:line="240" w:lineRule="auto"/>
              <w:jc w:val="center"/>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P</w:t>
            </w:r>
            <w:r w:rsidR="00737556" w:rsidRPr="00962C72">
              <w:rPr>
                <w:rFonts w:eastAsia="SimSun" w:cstheme="minorHAnsi"/>
                <w:b/>
                <w:bCs/>
                <w:kern w:val="1"/>
                <w:sz w:val="24"/>
                <w:szCs w:val="24"/>
                <w:lang w:eastAsia="hi-IN" w:bidi="hi-IN"/>
              </w:rPr>
              <w:t xml:space="preserve">asiūlymo kaina, </w:t>
            </w:r>
          </w:p>
          <w:p w14:paraId="6C39C9BA" w14:textId="65851923" w:rsidR="00737556" w:rsidRPr="00962C72" w:rsidRDefault="00737556" w:rsidP="00962C72">
            <w:pPr>
              <w:widowControl w:val="0"/>
              <w:snapToGrid w:val="0"/>
              <w:spacing w:after="0" w:line="240" w:lineRule="auto"/>
              <w:jc w:val="center"/>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 xml:space="preserve">Eur  </w:t>
            </w:r>
            <w:r w:rsidR="006D23F2" w:rsidRPr="00962C72">
              <w:rPr>
                <w:rFonts w:eastAsia="SimSun" w:cstheme="minorHAnsi"/>
                <w:b/>
                <w:bCs/>
                <w:kern w:val="1"/>
                <w:sz w:val="24"/>
                <w:szCs w:val="24"/>
                <w:lang w:eastAsia="hi-IN" w:bidi="hi-IN"/>
              </w:rPr>
              <w:t>be</w:t>
            </w:r>
            <w:r w:rsidR="00B61563" w:rsidRPr="00962C72">
              <w:rPr>
                <w:rFonts w:eastAsia="SimSun" w:cstheme="minorHAnsi"/>
                <w:b/>
                <w:bCs/>
                <w:kern w:val="1"/>
                <w:sz w:val="24"/>
                <w:szCs w:val="24"/>
                <w:lang w:eastAsia="hi-IN" w:bidi="hi-IN"/>
              </w:rPr>
              <w:t xml:space="preserve"> </w:t>
            </w:r>
            <w:r w:rsidRPr="00962C72">
              <w:rPr>
                <w:rFonts w:eastAsia="SimSun" w:cstheme="minorHAnsi"/>
                <w:b/>
                <w:bCs/>
                <w:kern w:val="1"/>
                <w:sz w:val="24"/>
                <w:szCs w:val="24"/>
                <w:lang w:eastAsia="hi-IN" w:bidi="hi-IN"/>
              </w:rPr>
              <w:t>PVM</w:t>
            </w:r>
          </w:p>
          <w:p w14:paraId="240C48AF" w14:textId="41E3DF1E" w:rsidR="0001306F" w:rsidRPr="00962C72" w:rsidRDefault="0001306F" w:rsidP="00962C72">
            <w:pPr>
              <w:widowControl w:val="0"/>
              <w:snapToGrid w:val="0"/>
              <w:spacing w:after="0" w:line="240" w:lineRule="auto"/>
              <w:jc w:val="center"/>
              <w:rPr>
                <w:rFonts w:eastAsia="SimSun" w:cstheme="minorHAnsi"/>
                <w:kern w:val="1"/>
                <w:sz w:val="24"/>
                <w:szCs w:val="24"/>
                <w:lang w:val="en-US" w:eastAsia="hi-IN" w:bidi="hi-IN"/>
              </w:rPr>
            </w:pPr>
            <w:r w:rsidRPr="00962C72">
              <w:rPr>
                <w:rFonts w:eastAsia="SimSun" w:cstheme="minorHAnsi"/>
                <w:kern w:val="1"/>
                <w:sz w:val="24"/>
                <w:szCs w:val="24"/>
                <w:lang w:eastAsia="hi-IN" w:bidi="hi-IN"/>
              </w:rPr>
              <w:t>(3</w:t>
            </w:r>
            <w:r w:rsidR="00B61563" w:rsidRPr="00962C72">
              <w:rPr>
                <w:rFonts w:eastAsia="SimSun" w:cstheme="minorHAnsi"/>
                <w:kern w:val="1"/>
                <w:sz w:val="24"/>
                <w:szCs w:val="24"/>
                <w:lang w:val="en-US" w:eastAsia="hi-IN" w:bidi="hi-IN"/>
              </w:rPr>
              <w:t>x</w:t>
            </w:r>
            <w:r w:rsidRPr="00962C72">
              <w:rPr>
                <w:rFonts w:eastAsia="SimSun" w:cstheme="minorHAnsi"/>
                <w:kern w:val="1"/>
                <w:sz w:val="24"/>
                <w:szCs w:val="24"/>
                <w:lang w:val="en-US" w:eastAsia="hi-IN" w:bidi="hi-IN"/>
              </w:rPr>
              <w:t>4)</w:t>
            </w:r>
          </w:p>
        </w:tc>
      </w:tr>
      <w:tr w:rsidR="00737556" w:rsidRPr="00962C72" w14:paraId="68E75D31" w14:textId="77777777" w:rsidTr="00053C49">
        <w:trPr>
          <w:trHeight w:val="185"/>
        </w:trPr>
        <w:tc>
          <w:tcPr>
            <w:tcW w:w="851" w:type="dxa"/>
            <w:tcBorders>
              <w:top w:val="single" w:sz="4" w:space="0" w:color="000000"/>
              <w:left w:val="single" w:sz="4" w:space="0" w:color="000000"/>
              <w:bottom w:val="single" w:sz="6" w:space="0" w:color="000000"/>
              <w:right w:val="single" w:sz="6" w:space="0" w:color="000000"/>
            </w:tcBorders>
            <w:vAlign w:val="center"/>
          </w:tcPr>
          <w:p w14:paraId="5A26F79D"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w:t>
            </w:r>
          </w:p>
        </w:tc>
        <w:tc>
          <w:tcPr>
            <w:tcW w:w="4253" w:type="dxa"/>
            <w:tcBorders>
              <w:top w:val="single" w:sz="4" w:space="0" w:color="000000"/>
              <w:left w:val="single" w:sz="6" w:space="0" w:color="000000"/>
              <w:bottom w:val="single" w:sz="6" w:space="0" w:color="000000"/>
              <w:right w:val="single" w:sz="6" w:space="0" w:color="000000"/>
            </w:tcBorders>
            <w:vAlign w:val="center"/>
          </w:tcPr>
          <w:p w14:paraId="23F61A61"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335EB4A2" w14:textId="77777777" w:rsidR="00737556" w:rsidRPr="00962C72" w:rsidRDefault="00737556" w:rsidP="00962C72">
            <w:pPr>
              <w:widowControl w:val="0"/>
              <w:snapToGrid w:val="0"/>
              <w:spacing w:after="0" w:line="240" w:lineRule="auto"/>
              <w:jc w:val="center"/>
              <w:rPr>
                <w:rFonts w:cstheme="minorHAnsi"/>
                <w:i/>
                <w:sz w:val="24"/>
                <w:szCs w:val="24"/>
              </w:rPr>
            </w:pPr>
            <w:r w:rsidRPr="00962C72">
              <w:rPr>
                <w:rFonts w:cstheme="minorHAnsi"/>
                <w:i/>
                <w:sz w:val="24"/>
                <w:szCs w:val="24"/>
              </w:rPr>
              <w:t>3</w:t>
            </w:r>
          </w:p>
        </w:tc>
        <w:tc>
          <w:tcPr>
            <w:tcW w:w="1843" w:type="dxa"/>
            <w:tcBorders>
              <w:top w:val="single" w:sz="4" w:space="0" w:color="000000"/>
              <w:left w:val="single" w:sz="6" w:space="0" w:color="000000"/>
              <w:bottom w:val="single" w:sz="6" w:space="0" w:color="000000"/>
              <w:right w:val="single" w:sz="6" w:space="0" w:color="000000"/>
            </w:tcBorders>
            <w:vAlign w:val="center"/>
          </w:tcPr>
          <w:p w14:paraId="534489EF"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4</w:t>
            </w:r>
          </w:p>
        </w:tc>
        <w:tc>
          <w:tcPr>
            <w:tcW w:w="1672" w:type="dxa"/>
            <w:tcBorders>
              <w:top w:val="single" w:sz="4" w:space="0" w:color="000000"/>
              <w:left w:val="single" w:sz="6" w:space="0" w:color="000000"/>
              <w:bottom w:val="single" w:sz="6" w:space="0" w:color="000000"/>
              <w:right w:val="single" w:sz="4" w:space="0" w:color="000000"/>
            </w:tcBorders>
            <w:vAlign w:val="center"/>
          </w:tcPr>
          <w:p w14:paraId="076C82EC"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 xml:space="preserve">5 </w:t>
            </w:r>
          </w:p>
        </w:tc>
      </w:tr>
      <w:tr w:rsidR="00737556" w:rsidRPr="00962C72" w14:paraId="5979DDE2"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0EEF0941" w14:textId="77777777" w:rsidR="00737556" w:rsidRPr="00962C72" w:rsidRDefault="00737556"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w:t>
            </w:r>
          </w:p>
        </w:tc>
        <w:tc>
          <w:tcPr>
            <w:tcW w:w="4253" w:type="dxa"/>
            <w:tcBorders>
              <w:top w:val="single" w:sz="4" w:space="0" w:color="000000"/>
              <w:left w:val="single" w:sz="6" w:space="0" w:color="000000"/>
              <w:bottom w:val="single" w:sz="4" w:space="0" w:color="000000"/>
              <w:right w:val="single" w:sz="6" w:space="0" w:color="000000"/>
            </w:tcBorders>
            <w:vAlign w:val="center"/>
          </w:tcPr>
          <w:p w14:paraId="0342BE09" w14:textId="5C29FBAD" w:rsidR="00737556" w:rsidRPr="00962C72" w:rsidRDefault="00053C49" w:rsidP="00962C72">
            <w:pPr>
              <w:widowControl w:val="0"/>
              <w:snapToGrid w:val="0"/>
              <w:spacing w:after="0" w:line="240" w:lineRule="auto"/>
              <w:rPr>
                <w:rFonts w:eastAsia="SimSun" w:cstheme="minorHAnsi"/>
                <w:bCs/>
                <w:kern w:val="1"/>
                <w:sz w:val="24"/>
                <w:szCs w:val="24"/>
                <w:lang w:eastAsia="hi-IN" w:bidi="hi-IN"/>
              </w:rPr>
            </w:pPr>
            <w:r w:rsidRPr="00962C72">
              <w:rPr>
                <w:rFonts w:cstheme="minorHAnsi"/>
                <w:sz w:val="24"/>
                <w:szCs w:val="24"/>
              </w:rPr>
              <w:t>Individualios konsultacijos mokiniams (užsiėmimų skaičius konsultacijoje – 12)</w:t>
            </w:r>
          </w:p>
        </w:tc>
        <w:tc>
          <w:tcPr>
            <w:tcW w:w="1559" w:type="dxa"/>
            <w:tcBorders>
              <w:top w:val="single" w:sz="4" w:space="0" w:color="000000"/>
              <w:left w:val="single" w:sz="6" w:space="0" w:color="000000"/>
              <w:bottom w:val="single" w:sz="4" w:space="0" w:color="000000"/>
              <w:right w:val="single" w:sz="6" w:space="0" w:color="000000"/>
            </w:tcBorders>
            <w:vAlign w:val="center"/>
          </w:tcPr>
          <w:p w14:paraId="32811452" w14:textId="77777777" w:rsidR="00737556" w:rsidRPr="00962C72" w:rsidRDefault="00737556"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1CF55859" w14:textId="72C77406" w:rsidR="00737556" w:rsidRPr="00962C72" w:rsidRDefault="00464646"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720</w:t>
            </w:r>
            <w:r w:rsidR="00053C49" w:rsidRPr="00962C72">
              <w:rPr>
                <w:rFonts w:eastAsia="SimSun" w:cstheme="minorHAnsi"/>
                <w:kern w:val="1"/>
                <w:sz w:val="24"/>
                <w:szCs w:val="24"/>
                <w:lang w:eastAsia="hi-IN" w:bidi="hi-IN"/>
              </w:rPr>
              <w:t xml:space="preserve">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0B4B0E8D" w14:textId="77777777" w:rsidR="00737556" w:rsidRPr="00962C72" w:rsidRDefault="00737556"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22002D54"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2F455872" w14:textId="4ABD27F2"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2.</w:t>
            </w:r>
          </w:p>
        </w:tc>
        <w:tc>
          <w:tcPr>
            <w:tcW w:w="4253" w:type="dxa"/>
            <w:tcBorders>
              <w:top w:val="single" w:sz="4" w:space="0" w:color="000000"/>
              <w:left w:val="single" w:sz="6" w:space="0" w:color="000000"/>
              <w:bottom w:val="single" w:sz="4" w:space="0" w:color="000000"/>
              <w:right w:val="single" w:sz="6" w:space="0" w:color="000000"/>
            </w:tcBorders>
            <w:vAlign w:val="center"/>
          </w:tcPr>
          <w:p w14:paraId="125EE4EF" w14:textId="5C02AEE3"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Individualios konsultacijos mokytojams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5D815E4B"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470B494C" w14:textId="040F5D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120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1707D196"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90B8C78"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08191540" w14:textId="33C903D9"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3.</w:t>
            </w:r>
          </w:p>
        </w:tc>
        <w:tc>
          <w:tcPr>
            <w:tcW w:w="4253" w:type="dxa"/>
            <w:tcBorders>
              <w:top w:val="single" w:sz="4" w:space="0" w:color="000000"/>
              <w:left w:val="single" w:sz="6" w:space="0" w:color="000000"/>
              <w:bottom w:val="single" w:sz="4" w:space="0" w:color="000000"/>
              <w:right w:val="single" w:sz="6" w:space="0" w:color="000000"/>
            </w:tcBorders>
            <w:vAlign w:val="center"/>
          </w:tcPr>
          <w:p w14:paraId="4550FE28" w14:textId="7DABE316"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Individualios konsultacijos tėvams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4F33306D"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79D5B503" w14:textId="54402B59"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120 užsiėmimų</w:t>
            </w:r>
          </w:p>
        </w:tc>
        <w:tc>
          <w:tcPr>
            <w:tcW w:w="1672" w:type="dxa"/>
            <w:tcBorders>
              <w:top w:val="single" w:sz="4" w:space="0" w:color="000000"/>
              <w:left w:val="single" w:sz="6" w:space="0" w:color="000000"/>
              <w:bottom w:val="single" w:sz="4" w:space="0" w:color="000000"/>
              <w:right w:val="single" w:sz="4" w:space="0" w:color="000000"/>
            </w:tcBorders>
            <w:vAlign w:val="center"/>
          </w:tcPr>
          <w:p w14:paraId="168E381E"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023D5C7"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5238BD1A" w14:textId="5654EE64"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4.</w:t>
            </w:r>
          </w:p>
        </w:tc>
        <w:tc>
          <w:tcPr>
            <w:tcW w:w="4253" w:type="dxa"/>
            <w:tcBorders>
              <w:top w:val="single" w:sz="4" w:space="0" w:color="000000"/>
              <w:left w:val="single" w:sz="6" w:space="0" w:color="000000"/>
              <w:bottom w:val="single" w:sz="4" w:space="0" w:color="000000"/>
              <w:right w:val="single" w:sz="6" w:space="0" w:color="000000"/>
            </w:tcBorders>
            <w:vAlign w:val="center"/>
          </w:tcPr>
          <w:p w14:paraId="65BB704D" w14:textId="0E5B672D"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mokiniams (užsiėmimų skaičius konsultacijoje – 12)</w:t>
            </w:r>
          </w:p>
        </w:tc>
        <w:tc>
          <w:tcPr>
            <w:tcW w:w="1559" w:type="dxa"/>
            <w:tcBorders>
              <w:top w:val="single" w:sz="4" w:space="0" w:color="000000"/>
              <w:left w:val="single" w:sz="6" w:space="0" w:color="000000"/>
              <w:bottom w:val="single" w:sz="4" w:space="0" w:color="000000"/>
              <w:right w:val="single" w:sz="6" w:space="0" w:color="000000"/>
            </w:tcBorders>
            <w:vAlign w:val="center"/>
          </w:tcPr>
          <w:p w14:paraId="62D01C5A"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64DC957D" w14:textId="3608745A"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144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7D5FD2B8"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0FDD854D"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70F9FF85" w14:textId="2541B4D2"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t>5.</w:t>
            </w:r>
          </w:p>
        </w:tc>
        <w:tc>
          <w:tcPr>
            <w:tcW w:w="4253" w:type="dxa"/>
            <w:tcBorders>
              <w:top w:val="single" w:sz="4" w:space="0" w:color="000000"/>
              <w:left w:val="single" w:sz="6" w:space="0" w:color="000000"/>
              <w:bottom w:val="single" w:sz="4" w:space="0" w:color="000000"/>
              <w:right w:val="single" w:sz="6" w:space="0" w:color="000000"/>
            </w:tcBorders>
            <w:vAlign w:val="center"/>
          </w:tcPr>
          <w:p w14:paraId="41CC8754" w14:textId="75586350"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mokytojams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5E707EA6"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1CB79E0B" w14:textId="25E39095"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cstheme="minorHAnsi"/>
                <w:sz w:val="24"/>
                <w:szCs w:val="24"/>
                <w:lang w:eastAsia="ar-SA"/>
              </w:rPr>
              <w:t>24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4B36C983"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357A576B" w14:textId="77777777" w:rsidTr="00053C49">
        <w:trPr>
          <w:trHeight w:val="865"/>
        </w:trPr>
        <w:tc>
          <w:tcPr>
            <w:tcW w:w="851" w:type="dxa"/>
            <w:tcBorders>
              <w:top w:val="single" w:sz="4" w:space="0" w:color="000000"/>
              <w:left w:val="single" w:sz="4" w:space="0" w:color="000000"/>
              <w:bottom w:val="single" w:sz="4" w:space="0" w:color="000000"/>
              <w:right w:val="single" w:sz="6" w:space="0" w:color="000000"/>
            </w:tcBorders>
            <w:vAlign w:val="center"/>
          </w:tcPr>
          <w:p w14:paraId="7B612DE0" w14:textId="18B8B0DE" w:rsidR="00053C49" w:rsidRPr="00962C72" w:rsidRDefault="00053C49" w:rsidP="00962C72">
            <w:pPr>
              <w:widowControl w:val="0"/>
              <w:snapToGrid w:val="0"/>
              <w:spacing w:after="0" w:line="240" w:lineRule="auto"/>
              <w:ind w:left="34"/>
              <w:jc w:val="center"/>
              <w:rPr>
                <w:rFonts w:eastAsia="SimSun" w:cstheme="minorHAnsi"/>
                <w:kern w:val="1"/>
                <w:sz w:val="24"/>
                <w:szCs w:val="24"/>
                <w:lang w:eastAsia="hi-IN" w:bidi="hi-IN"/>
              </w:rPr>
            </w:pPr>
            <w:r w:rsidRPr="00962C72">
              <w:rPr>
                <w:rFonts w:eastAsia="SimSun" w:cstheme="minorHAnsi"/>
                <w:kern w:val="1"/>
                <w:sz w:val="24"/>
                <w:szCs w:val="24"/>
                <w:lang w:eastAsia="hi-IN" w:bidi="hi-IN"/>
              </w:rPr>
              <w:lastRenderedPageBreak/>
              <w:t>6.</w:t>
            </w:r>
          </w:p>
        </w:tc>
        <w:tc>
          <w:tcPr>
            <w:tcW w:w="4253" w:type="dxa"/>
            <w:tcBorders>
              <w:top w:val="single" w:sz="4" w:space="0" w:color="000000"/>
              <w:left w:val="single" w:sz="6" w:space="0" w:color="000000"/>
              <w:bottom w:val="single" w:sz="4" w:space="0" w:color="000000"/>
              <w:right w:val="single" w:sz="6" w:space="0" w:color="000000"/>
            </w:tcBorders>
            <w:vAlign w:val="center"/>
          </w:tcPr>
          <w:p w14:paraId="5A29EC4D" w14:textId="6558D2F0" w:rsidR="00053C49" w:rsidRPr="00962C72" w:rsidRDefault="00053C49" w:rsidP="00962C72">
            <w:pPr>
              <w:widowControl w:val="0"/>
              <w:snapToGrid w:val="0"/>
              <w:spacing w:after="0" w:line="240" w:lineRule="auto"/>
              <w:rPr>
                <w:rFonts w:cstheme="minorHAnsi"/>
                <w:sz w:val="24"/>
                <w:szCs w:val="24"/>
              </w:rPr>
            </w:pPr>
            <w:r w:rsidRPr="00962C72">
              <w:rPr>
                <w:rFonts w:cstheme="minorHAnsi"/>
                <w:sz w:val="24"/>
                <w:szCs w:val="24"/>
              </w:rPr>
              <w:t>Grupinės konsultacijos tėvams (užsiėmimų skaičius konsultacijoje – 2)</w:t>
            </w:r>
          </w:p>
        </w:tc>
        <w:tc>
          <w:tcPr>
            <w:tcW w:w="1559" w:type="dxa"/>
            <w:tcBorders>
              <w:top w:val="single" w:sz="4" w:space="0" w:color="000000"/>
              <w:left w:val="single" w:sz="6" w:space="0" w:color="000000"/>
              <w:bottom w:val="single" w:sz="4" w:space="0" w:color="000000"/>
              <w:right w:val="single" w:sz="6" w:space="0" w:color="000000"/>
            </w:tcBorders>
            <w:vAlign w:val="center"/>
          </w:tcPr>
          <w:p w14:paraId="155B1E9E" w14:textId="77777777" w:rsidR="00053C49" w:rsidRPr="00962C72" w:rsidRDefault="00053C49" w:rsidP="00962C72">
            <w:pPr>
              <w:widowControl w:val="0"/>
              <w:snapToGrid w:val="0"/>
              <w:spacing w:after="0" w:line="240" w:lineRule="auto"/>
              <w:jc w:val="center"/>
              <w:rPr>
                <w:rFonts w:cstheme="minorHAnsi"/>
                <w:i/>
                <w:sz w:val="24"/>
                <w:szCs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14:paraId="63B2424D" w14:textId="5B5849CA"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r w:rsidRPr="00962C72">
              <w:rPr>
                <w:rFonts w:cstheme="minorHAnsi"/>
                <w:sz w:val="24"/>
                <w:szCs w:val="24"/>
                <w:lang w:eastAsia="ar-SA"/>
              </w:rPr>
              <w:t>24 užsiėmimai</w:t>
            </w:r>
          </w:p>
        </w:tc>
        <w:tc>
          <w:tcPr>
            <w:tcW w:w="1672" w:type="dxa"/>
            <w:tcBorders>
              <w:top w:val="single" w:sz="4" w:space="0" w:color="000000"/>
              <w:left w:val="single" w:sz="6" w:space="0" w:color="000000"/>
              <w:bottom w:val="single" w:sz="4" w:space="0" w:color="000000"/>
              <w:right w:val="single" w:sz="4" w:space="0" w:color="000000"/>
            </w:tcBorders>
            <w:vAlign w:val="center"/>
          </w:tcPr>
          <w:p w14:paraId="48A678EF"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3E2A5127" w14:textId="77777777" w:rsidTr="00053C49">
        <w:trPr>
          <w:trHeight w:val="48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6314D4B4" w14:textId="61A9383C" w:rsidR="00053C49" w:rsidRPr="00962C72" w:rsidRDefault="00053C49" w:rsidP="00962C72">
            <w:pPr>
              <w:widowControl w:val="0"/>
              <w:snapToGrid w:val="0"/>
              <w:spacing w:after="0" w:line="240" w:lineRule="auto"/>
              <w:jc w:val="right"/>
              <w:rPr>
                <w:rFonts w:eastAsia="SimSun" w:cstheme="minorHAnsi"/>
                <w:kern w:val="1"/>
                <w:sz w:val="24"/>
                <w:szCs w:val="24"/>
                <w:lang w:eastAsia="hi-IN" w:bidi="hi-IN"/>
              </w:rPr>
            </w:pPr>
            <w:r w:rsidRPr="00962C72">
              <w:rPr>
                <w:rFonts w:eastAsia="SimSun" w:cstheme="minorHAnsi"/>
                <w:b/>
                <w:bCs/>
                <w:kern w:val="1"/>
                <w:sz w:val="24"/>
                <w:szCs w:val="24"/>
                <w:lang w:eastAsia="hi-IN" w:bidi="hi-IN"/>
              </w:rPr>
              <w:t>Bendra pasiūlymo kaina (1-6 eilučių 5 stulpelio suma), Eur  be PVM</w:t>
            </w:r>
          </w:p>
        </w:tc>
        <w:tc>
          <w:tcPr>
            <w:tcW w:w="1672" w:type="dxa"/>
            <w:tcBorders>
              <w:top w:val="single" w:sz="4" w:space="0" w:color="000000"/>
              <w:left w:val="single" w:sz="6" w:space="0" w:color="000000"/>
              <w:bottom w:val="single" w:sz="6" w:space="0" w:color="000000"/>
              <w:right w:val="single" w:sz="4" w:space="0" w:color="000000"/>
            </w:tcBorders>
            <w:vAlign w:val="center"/>
          </w:tcPr>
          <w:p w14:paraId="3130F4C1"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28E92676" w14:textId="77777777" w:rsidTr="00053C49">
        <w:trPr>
          <w:trHeight w:val="40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55F2DADA" w14:textId="1E7272E0" w:rsidR="00053C49" w:rsidRPr="00962C72" w:rsidRDefault="00053C49" w:rsidP="00962C72">
            <w:pPr>
              <w:widowControl w:val="0"/>
              <w:snapToGrid w:val="0"/>
              <w:spacing w:after="0" w:line="240" w:lineRule="auto"/>
              <w:jc w:val="right"/>
              <w:rPr>
                <w:rFonts w:eastAsia="SimSun" w:cstheme="minorHAnsi"/>
                <w:b/>
                <w:bCs/>
                <w:kern w:val="1"/>
                <w:sz w:val="24"/>
                <w:szCs w:val="24"/>
                <w:lang w:eastAsia="hi-IN" w:bidi="hi-IN"/>
              </w:rPr>
            </w:pPr>
            <w:r w:rsidRPr="00962C72">
              <w:rPr>
                <w:rFonts w:eastAsia="SimSun" w:cstheme="minorHAnsi"/>
                <w:b/>
                <w:bCs/>
                <w:kern w:val="1"/>
                <w:sz w:val="24"/>
                <w:szCs w:val="24"/>
                <w:lang w:eastAsia="hi-IN" w:bidi="hi-IN"/>
              </w:rPr>
              <w:t>PVM (</w:t>
            </w:r>
            <w:r w:rsidR="00F77C64" w:rsidRPr="00962C72">
              <w:rPr>
                <w:rFonts w:eastAsia="SimSun" w:cstheme="minorHAnsi"/>
                <w:b/>
                <w:bCs/>
                <w:kern w:val="1"/>
                <w:sz w:val="24"/>
                <w:szCs w:val="24"/>
                <w:lang w:eastAsia="hi-IN" w:bidi="hi-IN"/>
              </w:rPr>
              <w:t xml:space="preserve"> .... </w:t>
            </w:r>
            <w:r w:rsidRPr="00962C72">
              <w:rPr>
                <w:rFonts w:eastAsia="SimSun" w:cstheme="minorHAnsi"/>
                <w:b/>
                <w:bCs/>
                <w:kern w:val="1"/>
                <w:sz w:val="24"/>
                <w:szCs w:val="24"/>
                <w:lang w:eastAsia="hi-IN" w:bidi="hi-IN"/>
              </w:rPr>
              <w:t>%</w:t>
            </w:r>
            <w:r w:rsidR="00F77C64" w:rsidRPr="00962C72">
              <w:rPr>
                <w:rFonts w:eastAsia="SimSun" w:cstheme="minorHAnsi"/>
                <w:b/>
                <w:bCs/>
                <w:kern w:val="1"/>
                <w:sz w:val="24"/>
                <w:szCs w:val="24"/>
                <w:lang w:eastAsia="hi-IN" w:bidi="hi-IN"/>
              </w:rPr>
              <w:t xml:space="preserve"> </w:t>
            </w:r>
            <w:r w:rsidRPr="00962C72">
              <w:rPr>
                <w:rFonts w:eastAsia="SimSun" w:cstheme="minorHAnsi"/>
                <w:b/>
                <w:bCs/>
                <w:kern w:val="1"/>
                <w:sz w:val="24"/>
                <w:szCs w:val="24"/>
                <w:lang w:eastAsia="hi-IN" w:bidi="hi-IN"/>
              </w:rPr>
              <w:t>)</w:t>
            </w:r>
            <w:r w:rsidR="00A13A33">
              <w:rPr>
                <w:rFonts w:eastAsia="SimSun" w:cstheme="minorHAnsi"/>
                <w:b/>
                <w:bCs/>
                <w:kern w:val="1"/>
                <w:sz w:val="24"/>
                <w:szCs w:val="24"/>
                <w:lang w:eastAsia="hi-IN" w:bidi="hi-IN"/>
              </w:rPr>
              <w:t>*</w:t>
            </w:r>
            <w:r w:rsidRPr="00962C72">
              <w:rPr>
                <w:rFonts w:eastAsia="SimSun" w:cstheme="minorHAnsi"/>
                <w:b/>
                <w:bCs/>
                <w:kern w:val="1"/>
                <w:sz w:val="24"/>
                <w:szCs w:val="24"/>
                <w:lang w:eastAsia="hi-IN" w:bidi="hi-IN"/>
              </w:rPr>
              <w:t>,Eur</w:t>
            </w:r>
          </w:p>
        </w:tc>
        <w:tc>
          <w:tcPr>
            <w:tcW w:w="1672" w:type="dxa"/>
            <w:tcBorders>
              <w:top w:val="single" w:sz="4" w:space="0" w:color="000000"/>
              <w:left w:val="single" w:sz="6" w:space="0" w:color="000000"/>
              <w:bottom w:val="single" w:sz="6" w:space="0" w:color="000000"/>
              <w:right w:val="single" w:sz="4" w:space="0" w:color="000000"/>
            </w:tcBorders>
            <w:vAlign w:val="center"/>
          </w:tcPr>
          <w:p w14:paraId="60C2B6BC"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r w:rsidR="00053C49" w:rsidRPr="00962C72" w14:paraId="6890C313" w14:textId="77777777" w:rsidTr="00053C49">
        <w:trPr>
          <w:trHeight w:val="414"/>
        </w:trPr>
        <w:tc>
          <w:tcPr>
            <w:tcW w:w="8506" w:type="dxa"/>
            <w:gridSpan w:val="4"/>
            <w:tcBorders>
              <w:top w:val="single" w:sz="4" w:space="0" w:color="000000"/>
              <w:left w:val="single" w:sz="4" w:space="0" w:color="000000"/>
              <w:bottom w:val="single" w:sz="6" w:space="0" w:color="000000"/>
              <w:right w:val="single" w:sz="6" w:space="0" w:color="000000"/>
            </w:tcBorders>
            <w:vAlign w:val="center"/>
          </w:tcPr>
          <w:p w14:paraId="6652E2F1" w14:textId="26A00FA6" w:rsidR="00053C49" w:rsidRPr="00962C72" w:rsidRDefault="00053C49" w:rsidP="00962C72">
            <w:pPr>
              <w:widowControl w:val="0"/>
              <w:snapToGrid w:val="0"/>
              <w:spacing w:after="0" w:line="240" w:lineRule="auto"/>
              <w:jc w:val="right"/>
              <w:rPr>
                <w:rFonts w:eastAsia="SimSun" w:cstheme="minorHAnsi"/>
                <w:kern w:val="1"/>
                <w:sz w:val="24"/>
                <w:szCs w:val="24"/>
                <w:lang w:eastAsia="hi-IN" w:bidi="hi-IN"/>
              </w:rPr>
            </w:pPr>
            <w:r w:rsidRPr="00962C72">
              <w:rPr>
                <w:rFonts w:eastAsia="SimSun" w:cstheme="minorHAnsi"/>
                <w:b/>
                <w:bCs/>
                <w:kern w:val="1"/>
                <w:sz w:val="24"/>
                <w:szCs w:val="24"/>
                <w:lang w:eastAsia="hi-IN" w:bidi="hi-IN"/>
              </w:rPr>
              <w:t>Bendra pasiūlymo kaina, Eur  su PVM</w:t>
            </w:r>
          </w:p>
        </w:tc>
        <w:tc>
          <w:tcPr>
            <w:tcW w:w="1672" w:type="dxa"/>
            <w:tcBorders>
              <w:top w:val="single" w:sz="4" w:space="0" w:color="000000"/>
              <w:left w:val="single" w:sz="6" w:space="0" w:color="000000"/>
              <w:bottom w:val="single" w:sz="6" w:space="0" w:color="000000"/>
              <w:right w:val="single" w:sz="4" w:space="0" w:color="000000"/>
            </w:tcBorders>
            <w:vAlign w:val="center"/>
          </w:tcPr>
          <w:p w14:paraId="14D91F41" w14:textId="77777777" w:rsidR="00053C49" w:rsidRPr="00962C72" w:rsidRDefault="00053C49" w:rsidP="00962C72">
            <w:pPr>
              <w:widowControl w:val="0"/>
              <w:snapToGrid w:val="0"/>
              <w:spacing w:after="0" w:line="240" w:lineRule="auto"/>
              <w:jc w:val="center"/>
              <w:rPr>
                <w:rFonts w:eastAsia="SimSun" w:cstheme="minorHAnsi"/>
                <w:kern w:val="1"/>
                <w:sz w:val="24"/>
                <w:szCs w:val="24"/>
                <w:lang w:eastAsia="hi-IN" w:bidi="hi-IN"/>
              </w:rPr>
            </w:pPr>
          </w:p>
        </w:tc>
      </w:tr>
    </w:tbl>
    <w:p w14:paraId="68B77D42" w14:textId="4B801BF5" w:rsidR="00A13A33" w:rsidRPr="00725DD1" w:rsidRDefault="00A13A33" w:rsidP="00A13A33">
      <w:pPr>
        <w:pStyle w:val="Pagrindinistekstas"/>
        <w:spacing w:after="0" w:line="240" w:lineRule="auto"/>
        <w:ind w:firstLine="1296"/>
      </w:pPr>
      <w:r>
        <w:rPr>
          <w:rFonts w:eastAsia="Calibri" w:cstheme="minorHAnsi"/>
          <w:iCs/>
          <w:sz w:val="24"/>
          <w:szCs w:val="24"/>
        </w:rPr>
        <w:t>*</w:t>
      </w:r>
      <w:r w:rsidRPr="00A13A33">
        <w:rPr>
          <w:b/>
          <w:bCs/>
          <w:i/>
          <w:iCs/>
          <w:sz w:val="24"/>
          <w:szCs w:val="24"/>
        </w:rPr>
        <w:t xml:space="preserve">asmens ir visuomenės sveikatos priežiūros paslaugos pridėtinės vertės mokesčiu neapmokestinamos (Lietuvos Respublikos pridėtinės vertės mokesčio įstatymo </w:t>
      </w:r>
      <w:r w:rsidRPr="00A13A33">
        <w:rPr>
          <w:b/>
          <w:bCs/>
          <w:i/>
          <w:iCs/>
          <w:sz w:val="24"/>
          <w:szCs w:val="24"/>
        </w:rPr>
        <w:t xml:space="preserve">20 </w:t>
      </w:r>
      <w:r w:rsidRPr="00A13A33">
        <w:rPr>
          <w:b/>
          <w:bCs/>
          <w:i/>
          <w:iCs/>
          <w:sz w:val="24"/>
          <w:szCs w:val="24"/>
        </w:rPr>
        <w:t>straipsni</w:t>
      </w:r>
      <w:r w:rsidRPr="00A13A33">
        <w:rPr>
          <w:b/>
          <w:bCs/>
          <w:i/>
          <w:iCs/>
          <w:sz w:val="24"/>
          <w:szCs w:val="24"/>
        </w:rPr>
        <w:t>s</w:t>
      </w:r>
      <w:r w:rsidRPr="00A13A33">
        <w:rPr>
          <w:b/>
          <w:bCs/>
          <w:i/>
          <w:iCs/>
          <w:sz w:val="24"/>
          <w:szCs w:val="24"/>
        </w:rPr>
        <w:t>).</w:t>
      </w:r>
    </w:p>
    <w:p w14:paraId="4A418FD4" w14:textId="1C266A9D" w:rsidR="006D23F2" w:rsidRPr="00962C72" w:rsidRDefault="006D23F2" w:rsidP="00A13A33">
      <w:pPr>
        <w:pStyle w:val="Pagrindinistekstas"/>
        <w:spacing w:after="0" w:line="240" w:lineRule="auto"/>
        <w:ind w:firstLine="0"/>
        <w:rPr>
          <w:rFonts w:cstheme="minorHAnsi"/>
          <w:i/>
          <w:sz w:val="24"/>
          <w:szCs w:val="24"/>
        </w:rPr>
      </w:pPr>
    </w:p>
    <w:p w14:paraId="78581A0E" w14:textId="6DCC1B55" w:rsidR="008773C2" w:rsidRPr="00962C72" w:rsidRDefault="008773C2" w:rsidP="00962C72">
      <w:pPr>
        <w:widowControl w:val="0"/>
        <w:spacing w:after="0" w:line="240" w:lineRule="auto"/>
        <w:jc w:val="both"/>
        <w:rPr>
          <w:rFonts w:cstheme="minorHAnsi"/>
          <w:i/>
          <w:sz w:val="24"/>
          <w:szCs w:val="24"/>
        </w:rPr>
      </w:pPr>
      <w:r w:rsidRPr="00962C72">
        <w:rPr>
          <w:rFonts w:cstheme="minorHAnsi"/>
          <w:i/>
          <w:sz w:val="24"/>
          <w:szCs w:val="24"/>
        </w:rPr>
        <w:t>Pastabos:</w:t>
      </w:r>
    </w:p>
    <w:p w14:paraId="66EC93FA" w14:textId="125A1A7B" w:rsidR="008773C2" w:rsidRPr="00962C72" w:rsidRDefault="008773C2" w:rsidP="00962C72">
      <w:pPr>
        <w:widowControl w:val="0"/>
        <w:spacing w:after="0" w:line="240" w:lineRule="auto"/>
        <w:jc w:val="both"/>
        <w:rPr>
          <w:rFonts w:cstheme="minorHAnsi"/>
          <w:i/>
          <w:sz w:val="24"/>
          <w:szCs w:val="24"/>
        </w:rPr>
      </w:pPr>
      <w:r w:rsidRPr="00962C72">
        <w:rPr>
          <w:rFonts w:cstheme="minorHAnsi"/>
          <w:b/>
          <w:i/>
          <w:sz w:val="24"/>
          <w:szCs w:val="24"/>
        </w:rPr>
        <w:t>-</w:t>
      </w:r>
      <w:r w:rsidRPr="00962C72">
        <w:rPr>
          <w:rFonts w:cstheme="minorHAnsi"/>
          <w:i/>
          <w:sz w:val="24"/>
          <w:szCs w:val="24"/>
        </w:rPr>
        <w:t xml:space="preserve"> kainos</w:t>
      </w:r>
      <w:r w:rsidR="003332BD" w:rsidRPr="00962C72">
        <w:rPr>
          <w:rFonts w:cstheme="minorHAnsi"/>
          <w:i/>
          <w:sz w:val="24"/>
          <w:szCs w:val="24"/>
        </w:rPr>
        <w:t xml:space="preserve">/įkainiai </w:t>
      </w:r>
      <w:r w:rsidRPr="00962C72">
        <w:rPr>
          <w:rFonts w:cstheme="minorHAnsi"/>
          <w:i/>
          <w:sz w:val="24"/>
          <w:szCs w:val="24"/>
        </w:rPr>
        <w:t>pasiūlyme nurodomos</w:t>
      </w:r>
      <w:r w:rsidR="003332BD" w:rsidRPr="00962C72">
        <w:rPr>
          <w:rFonts w:cstheme="minorHAnsi"/>
          <w:i/>
          <w:sz w:val="24"/>
          <w:szCs w:val="24"/>
        </w:rPr>
        <w:t xml:space="preserve"> (-i)</w:t>
      </w:r>
      <w:r w:rsidRPr="00962C72">
        <w:rPr>
          <w:rFonts w:cstheme="minorHAnsi"/>
          <w:i/>
          <w:sz w:val="24"/>
          <w:szCs w:val="24"/>
        </w:rPr>
        <w:t>, paliekant du skaitmenis po kablelio;</w:t>
      </w:r>
    </w:p>
    <w:p w14:paraId="1CF5D8A1" w14:textId="192A666E" w:rsidR="008773C2" w:rsidRPr="00962C72" w:rsidRDefault="008773C2" w:rsidP="00962C72">
      <w:pPr>
        <w:widowControl w:val="0"/>
        <w:spacing w:after="0" w:line="240" w:lineRule="auto"/>
        <w:jc w:val="both"/>
        <w:rPr>
          <w:rFonts w:cstheme="minorHAnsi"/>
          <w:i/>
          <w:sz w:val="24"/>
          <w:szCs w:val="24"/>
        </w:rPr>
      </w:pPr>
      <w:r w:rsidRPr="00962C72">
        <w:rPr>
          <w:rFonts w:cstheme="minorHAnsi"/>
          <w:i/>
          <w:sz w:val="24"/>
          <w:szCs w:val="24"/>
        </w:rPr>
        <w:t>- pasiūlyme kaina</w:t>
      </w:r>
      <w:r w:rsidR="003332BD" w:rsidRPr="00962C72">
        <w:rPr>
          <w:rFonts w:cstheme="minorHAnsi"/>
          <w:i/>
          <w:sz w:val="24"/>
          <w:szCs w:val="24"/>
        </w:rPr>
        <w:t>/įkainiai</w:t>
      </w:r>
      <w:r w:rsidRPr="00962C72">
        <w:rPr>
          <w:rFonts w:cstheme="minorHAnsi"/>
          <w:i/>
          <w:sz w:val="24"/>
          <w:szCs w:val="24"/>
        </w:rPr>
        <w:t xml:space="preserve"> nurodoma</w:t>
      </w:r>
      <w:r w:rsidR="003332BD" w:rsidRPr="00962C72">
        <w:rPr>
          <w:rFonts w:cstheme="minorHAnsi"/>
          <w:i/>
          <w:sz w:val="24"/>
          <w:szCs w:val="24"/>
        </w:rPr>
        <w:t xml:space="preserve"> (-i)</w:t>
      </w:r>
      <w:r w:rsidRPr="00962C72">
        <w:rPr>
          <w:rFonts w:cstheme="minorHAnsi"/>
          <w:i/>
          <w:sz w:val="24"/>
          <w:szCs w:val="24"/>
        </w:rPr>
        <w:t xml:space="preserve"> eurais. Jeigu pasiūlymuose kainos</w:t>
      </w:r>
      <w:r w:rsidR="003332BD" w:rsidRPr="00962C72">
        <w:rPr>
          <w:rFonts w:cstheme="minorHAnsi"/>
          <w:i/>
          <w:sz w:val="24"/>
          <w:szCs w:val="24"/>
        </w:rPr>
        <w:t>/įkainiai</w:t>
      </w:r>
      <w:r w:rsidRPr="00962C72">
        <w:rPr>
          <w:rFonts w:cstheme="minorHAnsi"/>
          <w:i/>
          <w:sz w:val="24"/>
          <w:szCs w:val="24"/>
        </w:rPr>
        <w:t xml:space="preserve"> nurodytos </w:t>
      </w:r>
      <w:r w:rsidR="00C80A5C" w:rsidRPr="00962C72">
        <w:rPr>
          <w:rFonts w:cstheme="minorHAnsi"/>
          <w:i/>
          <w:sz w:val="24"/>
          <w:szCs w:val="24"/>
        </w:rPr>
        <w:t xml:space="preserve">(-i) </w:t>
      </w:r>
      <w:r w:rsidRPr="00962C72">
        <w:rPr>
          <w:rFonts w:cstheme="minorHAnsi"/>
          <w:i/>
          <w:sz w:val="24"/>
          <w:szCs w:val="24"/>
        </w:rPr>
        <w:t>užsienio valiuta, jos</w:t>
      </w:r>
      <w:r w:rsidR="00C80A5C" w:rsidRPr="00962C72">
        <w:rPr>
          <w:rFonts w:cstheme="minorHAnsi"/>
          <w:i/>
          <w:sz w:val="24"/>
          <w:szCs w:val="24"/>
        </w:rPr>
        <w:t xml:space="preserve"> (-</w:t>
      </w:r>
      <w:proofErr w:type="spellStart"/>
      <w:r w:rsidR="00C80A5C" w:rsidRPr="00962C72">
        <w:rPr>
          <w:rFonts w:cstheme="minorHAnsi"/>
          <w:i/>
          <w:sz w:val="24"/>
          <w:szCs w:val="24"/>
        </w:rPr>
        <w:t>ie</w:t>
      </w:r>
      <w:proofErr w:type="spellEnd"/>
      <w:r w:rsidR="00C80A5C" w:rsidRPr="00962C72">
        <w:rPr>
          <w:rFonts w:cstheme="minorHAnsi"/>
          <w:i/>
          <w:sz w:val="24"/>
          <w:szCs w:val="24"/>
        </w:rPr>
        <w:t>)</w:t>
      </w:r>
      <w:r w:rsidRPr="00962C72">
        <w:rPr>
          <w:rFonts w:cstheme="minorHAnsi"/>
          <w:i/>
          <w:sz w:val="24"/>
          <w:szCs w:val="24"/>
        </w:rPr>
        <w:t xml:space="preserve"> turės būti perskaičiuojamos</w:t>
      </w:r>
      <w:r w:rsidR="00C80A5C" w:rsidRPr="00962C72">
        <w:rPr>
          <w:rFonts w:cstheme="minorHAnsi"/>
          <w:i/>
          <w:sz w:val="24"/>
          <w:szCs w:val="24"/>
        </w:rPr>
        <w:t xml:space="preserve"> (-i)</w:t>
      </w:r>
      <w:r w:rsidRPr="00962C72">
        <w:rPr>
          <w:rFonts w:cstheme="minorHAnsi"/>
          <w:i/>
          <w:sz w:val="24"/>
          <w:szCs w:val="24"/>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6705E3" w14:textId="77777777" w:rsidR="008E2061" w:rsidRPr="00962C72" w:rsidRDefault="008E2061" w:rsidP="00962C72">
      <w:pPr>
        <w:widowControl w:val="0"/>
        <w:spacing w:after="0" w:line="240" w:lineRule="auto"/>
        <w:jc w:val="both"/>
        <w:rPr>
          <w:rFonts w:cstheme="minorHAnsi"/>
          <w:iCs/>
          <w:sz w:val="24"/>
          <w:szCs w:val="24"/>
        </w:rPr>
      </w:pPr>
    </w:p>
    <w:p w14:paraId="355F0EB4" w14:textId="362E0AF4" w:rsidR="00BD1C8C" w:rsidRPr="00962C72" w:rsidRDefault="008E2061" w:rsidP="00962C72">
      <w:pPr>
        <w:widowControl w:val="0"/>
        <w:spacing w:after="0" w:line="240" w:lineRule="auto"/>
        <w:jc w:val="both"/>
        <w:rPr>
          <w:rFonts w:cstheme="minorHAnsi"/>
          <w:iCs/>
          <w:sz w:val="24"/>
          <w:szCs w:val="24"/>
        </w:rPr>
      </w:pPr>
      <w:r w:rsidRPr="00962C72">
        <w:rPr>
          <w:rFonts w:cstheme="minorHAnsi"/>
          <w:iCs/>
          <w:sz w:val="24"/>
          <w:szCs w:val="24"/>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2693"/>
        <w:gridCol w:w="2268"/>
      </w:tblGrid>
      <w:tr w:rsidR="008E2061" w:rsidRPr="00962C72" w14:paraId="1B31D851" w14:textId="446F6731" w:rsidTr="008E2061">
        <w:trPr>
          <w:trHeight w:val="681"/>
        </w:trPr>
        <w:tc>
          <w:tcPr>
            <w:tcW w:w="704" w:type="dxa"/>
            <w:tcBorders>
              <w:top w:val="single" w:sz="4" w:space="0" w:color="auto"/>
              <w:left w:val="single" w:sz="4" w:space="0" w:color="auto"/>
              <w:bottom w:val="single" w:sz="4" w:space="0" w:color="auto"/>
              <w:right w:val="single" w:sz="4" w:space="0" w:color="auto"/>
            </w:tcBorders>
            <w:vAlign w:val="center"/>
          </w:tcPr>
          <w:p w14:paraId="780B0616" w14:textId="383918FB" w:rsidR="008E2061" w:rsidRPr="00962C72" w:rsidRDefault="008E2061" w:rsidP="00962C72">
            <w:pPr>
              <w:spacing w:after="0" w:line="240" w:lineRule="auto"/>
              <w:rPr>
                <w:rFonts w:eastAsia="Calibri" w:cstheme="minorHAnsi"/>
                <w:b/>
                <w:sz w:val="24"/>
                <w:szCs w:val="24"/>
              </w:rPr>
            </w:pPr>
            <w:r w:rsidRPr="00962C72">
              <w:rPr>
                <w:rFonts w:eastAsia="Calibri" w:cstheme="minorHAnsi"/>
                <w:b/>
                <w:sz w:val="24"/>
                <w:szCs w:val="24"/>
              </w:rPr>
              <w:t>Eil. Nr.</w:t>
            </w:r>
            <w:r w:rsidRPr="00962C72">
              <w:rPr>
                <w:rFonts w:eastAsia="Times New Roman" w:cstheme="minorHAnsi"/>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59F57480" w14:textId="786D9AA2"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 xml:space="preserve">Tiekėjo specialistai, </w:t>
            </w:r>
            <w:r w:rsidRPr="00962C72">
              <w:rPr>
                <w:rFonts w:eastAsia="Times New Roman" w:cstheme="minorHAnsi"/>
                <w:sz w:val="24"/>
                <w:szCs w:val="24"/>
              </w:rPr>
              <w:t>kuris/e bus atsakingas/i už sutarties vykdymą,</w:t>
            </w:r>
          </w:p>
        </w:tc>
        <w:tc>
          <w:tcPr>
            <w:tcW w:w="2693" w:type="dxa"/>
            <w:tcBorders>
              <w:top w:val="single" w:sz="4" w:space="0" w:color="auto"/>
              <w:left w:val="single" w:sz="4" w:space="0" w:color="auto"/>
              <w:bottom w:val="single" w:sz="4" w:space="0" w:color="auto"/>
              <w:right w:val="single" w:sz="4" w:space="0" w:color="auto"/>
            </w:tcBorders>
            <w:vAlign w:val="center"/>
          </w:tcPr>
          <w:p w14:paraId="4A412DF1" w14:textId="1EEC9CAB"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Kvalifikacija</w:t>
            </w:r>
          </w:p>
        </w:tc>
        <w:tc>
          <w:tcPr>
            <w:tcW w:w="2268" w:type="dxa"/>
            <w:tcBorders>
              <w:top w:val="single" w:sz="4" w:space="0" w:color="auto"/>
              <w:left w:val="single" w:sz="4" w:space="0" w:color="auto"/>
              <w:bottom w:val="single" w:sz="4" w:space="0" w:color="auto"/>
              <w:right w:val="single" w:sz="4" w:space="0" w:color="auto"/>
            </w:tcBorders>
            <w:vAlign w:val="center"/>
          </w:tcPr>
          <w:p w14:paraId="00D69C32" w14:textId="7485C0C5" w:rsidR="008E2061" w:rsidRPr="00962C72" w:rsidRDefault="008E2061" w:rsidP="00962C72">
            <w:pPr>
              <w:spacing w:after="0" w:line="240" w:lineRule="auto"/>
              <w:jc w:val="center"/>
              <w:rPr>
                <w:rFonts w:eastAsia="Calibri" w:cstheme="minorHAnsi"/>
                <w:b/>
                <w:sz w:val="24"/>
                <w:szCs w:val="24"/>
              </w:rPr>
            </w:pPr>
            <w:r w:rsidRPr="00962C72">
              <w:rPr>
                <w:rFonts w:eastAsia="Calibri" w:cstheme="minorHAnsi"/>
                <w:b/>
                <w:sz w:val="24"/>
                <w:szCs w:val="24"/>
              </w:rPr>
              <w:t>QR kodas</w:t>
            </w:r>
          </w:p>
        </w:tc>
      </w:tr>
      <w:tr w:rsidR="008E2061" w:rsidRPr="00962C72" w14:paraId="7A4BCE5E" w14:textId="4432D207" w:rsidTr="008E2061">
        <w:tc>
          <w:tcPr>
            <w:tcW w:w="704" w:type="dxa"/>
            <w:tcBorders>
              <w:top w:val="single" w:sz="4" w:space="0" w:color="auto"/>
              <w:left w:val="single" w:sz="4" w:space="0" w:color="auto"/>
              <w:bottom w:val="single" w:sz="4" w:space="0" w:color="auto"/>
              <w:right w:val="single" w:sz="4" w:space="0" w:color="auto"/>
            </w:tcBorders>
            <w:vAlign w:val="center"/>
          </w:tcPr>
          <w:p w14:paraId="6244490E" w14:textId="0C0B0518" w:rsidR="008E2061" w:rsidRPr="00962C72" w:rsidRDefault="008E2061" w:rsidP="00962C72">
            <w:pPr>
              <w:spacing w:after="0" w:line="240" w:lineRule="auto"/>
              <w:ind w:firstLine="33"/>
              <w:jc w:val="both"/>
              <w:rPr>
                <w:rFonts w:cstheme="minorHAnsi"/>
                <w:bCs/>
                <w:color w:val="000000" w:themeColor="text1"/>
                <w:sz w:val="24"/>
                <w:szCs w:val="24"/>
              </w:rPr>
            </w:pPr>
            <w:r w:rsidRPr="00962C72">
              <w:rPr>
                <w:rFonts w:eastAsia="Calibri" w:cstheme="minorHAnsi"/>
                <w:bCs/>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70B38FAD" w14:textId="193D8B32"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 vardą, pavardę</w:t>
            </w:r>
          </w:p>
        </w:tc>
        <w:tc>
          <w:tcPr>
            <w:tcW w:w="2693" w:type="dxa"/>
            <w:tcBorders>
              <w:top w:val="single" w:sz="4" w:space="0" w:color="auto"/>
              <w:left w:val="single" w:sz="4" w:space="0" w:color="auto"/>
              <w:bottom w:val="single" w:sz="4" w:space="0" w:color="auto"/>
              <w:right w:val="single" w:sz="4" w:space="0" w:color="auto"/>
            </w:tcBorders>
            <w:vAlign w:val="center"/>
          </w:tcPr>
          <w:p w14:paraId="3F1D1C31" w14:textId="76430A15"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w:t>
            </w:r>
          </w:p>
        </w:tc>
        <w:tc>
          <w:tcPr>
            <w:tcW w:w="2268" w:type="dxa"/>
            <w:tcBorders>
              <w:top w:val="single" w:sz="4" w:space="0" w:color="auto"/>
              <w:left w:val="single" w:sz="4" w:space="0" w:color="auto"/>
              <w:bottom w:val="single" w:sz="4" w:space="0" w:color="auto"/>
              <w:right w:val="single" w:sz="4" w:space="0" w:color="auto"/>
            </w:tcBorders>
          </w:tcPr>
          <w:p w14:paraId="6CB0224B" w14:textId="418C5170" w:rsidR="008E2061" w:rsidRPr="00962C72" w:rsidRDefault="008E2061" w:rsidP="00962C72">
            <w:pPr>
              <w:spacing w:after="0" w:line="240" w:lineRule="auto"/>
              <w:rPr>
                <w:rFonts w:eastAsia="Calibri" w:cstheme="minorHAnsi"/>
                <w:bCs/>
                <w:i/>
                <w:iCs/>
                <w:sz w:val="24"/>
                <w:szCs w:val="24"/>
              </w:rPr>
            </w:pPr>
            <w:r w:rsidRPr="00962C72">
              <w:rPr>
                <w:rFonts w:eastAsia="Calibri" w:cstheme="minorHAnsi"/>
                <w:bCs/>
                <w:i/>
                <w:iCs/>
                <w:sz w:val="24"/>
                <w:szCs w:val="24"/>
              </w:rPr>
              <w:t>nurodyti: taip/ne</w:t>
            </w:r>
          </w:p>
        </w:tc>
      </w:tr>
      <w:tr w:rsidR="008E2061" w:rsidRPr="00962C72" w14:paraId="5EE02427" w14:textId="3C20950D" w:rsidTr="008E2061">
        <w:tc>
          <w:tcPr>
            <w:tcW w:w="704" w:type="dxa"/>
            <w:tcBorders>
              <w:top w:val="single" w:sz="4" w:space="0" w:color="auto"/>
              <w:left w:val="single" w:sz="4" w:space="0" w:color="auto"/>
              <w:bottom w:val="single" w:sz="4" w:space="0" w:color="auto"/>
              <w:right w:val="single" w:sz="4" w:space="0" w:color="auto"/>
            </w:tcBorders>
            <w:vAlign w:val="center"/>
          </w:tcPr>
          <w:p w14:paraId="69DD45E1" w14:textId="0B9902FE" w:rsidR="008E2061" w:rsidRPr="00962C72" w:rsidRDefault="008E2061" w:rsidP="00962C72">
            <w:pPr>
              <w:spacing w:after="0" w:line="240" w:lineRule="auto"/>
              <w:ind w:firstLine="33"/>
              <w:jc w:val="both"/>
              <w:rPr>
                <w:rFonts w:cstheme="minorHAnsi"/>
                <w:bCs/>
                <w:sz w:val="24"/>
                <w:szCs w:val="24"/>
              </w:rPr>
            </w:pPr>
            <w:r w:rsidRPr="00962C72">
              <w:rPr>
                <w:rFonts w:cstheme="minorHAnsi"/>
                <w:bCs/>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14:paraId="68CEC172"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D515064"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902ECAA" w14:textId="5ACF49DC" w:rsidR="008E2061" w:rsidRPr="00962C72" w:rsidRDefault="008E2061" w:rsidP="00962C72">
            <w:pPr>
              <w:spacing w:after="0" w:line="240" w:lineRule="auto"/>
              <w:rPr>
                <w:rFonts w:cstheme="minorHAnsi"/>
                <w:sz w:val="24"/>
                <w:szCs w:val="24"/>
              </w:rPr>
            </w:pPr>
          </w:p>
        </w:tc>
      </w:tr>
      <w:tr w:rsidR="008E2061" w:rsidRPr="00962C72" w14:paraId="51FAA97B" w14:textId="103E008A" w:rsidTr="008E2061">
        <w:tc>
          <w:tcPr>
            <w:tcW w:w="704" w:type="dxa"/>
            <w:tcBorders>
              <w:top w:val="single" w:sz="4" w:space="0" w:color="auto"/>
              <w:left w:val="single" w:sz="4" w:space="0" w:color="auto"/>
              <w:bottom w:val="single" w:sz="4" w:space="0" w:color="auto"/>
              <w:right w:val="single" w:sz="4" w:space="0" w:color="auto"/>
            </w:tcBorders>
            <w:vAlign w:val="center"/>
          </w:tcPr>
          <w:p w14:paraId="05AE23EF" w14:textId="79F03104" w:rsidR="008E2061" w:rsidRPr="00962C72" w:rsidRDefault="008E2061" w:rsidP="00962C72">
            <w:pPr>
              <w:spacing w:after="0" w:line="240" w:lineRule="auto"/>
              <w:ind w:firstLine="33"/>
              <w:jc w:val="both"/>
              <w:rPr>
                <w:rFonts w:cstheme="minorHAnsi"/>
                <w:bCs/>
                <w:sz w:val="24"/>
                <w:szCs w:val="24"/>
              </w:rPr>
            </w:pPr>
            <w:r w:rsidRPr="00962C72">
              <w:rPr>
                <w:rFonts w:cstheme="minorHAnsi"/>
                <w:bCs/>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04A53BFA"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DB7A47"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A76C40" w14:textId="1385F382" w:rsidR="008E2061" w:rsidRPr="00962C72" w:rsidRDefault="008E2061" w:rsidP="00962C72">
            <w:pPr>
              <w:spacing w:after="0" w:line="240" w:lineRule="auto"/>
              <w:rPr>
                <w:rFonts w:cstheme="minorHAnsi"/>
                <w:sz w:val="24"/>
                <w:szCs w:val="24"/>
              </w:rPr>
            </w:pPr>
          </w:p>
        </w:tc>
      </w:tr>
      <w:tr w:rsidR="008E2061" w:rsidRPr="00962C72" w14:paraId="394A1C07" w14:textId="72F09CFA" w:rsidTr="008E2061">
        <w:tc>
          <w:tcPr>
            <w:tcW w:w="704" w:type="dxa"/>
            <w:tcBorders>
              <w:top w:val="single" w:sz="4" w:space="0" w:color="auto"/>
              <w:left w:val="single" w:sz="4" w:space="0" w:color="auto"/>
              <w:bottom w:val="single" w:sz="4" w:space="0" w:color="auto"/>
              <w:right w:val="single" w:sz="4" w:space="0" w:color="auto"/>
            </w:tcBorders>
            <w:vAlign w:val="center"/>
          </w:tcPr>
          <w:p w14:paraId="74AA6AC2" w14:textId="0D2B5C00" w:rsidR="008E2061" w:rsidRPr="00962C72" w:rsidRDefault="008E2061" w:rsidP="00962C72">
            <w:pPr>
              <w:spacing w:after="0" w:line="240" w:lineRule="auto"/>
              <w:ind w:firstLine="33"/>
              <w:jc w:val="both"/>
              <w:rPr>
                <w:rFonts w:cstheme="minorHAnsi"/>
                <w:i/>
                <w:iCs/>
                <w:sz w:val="24"/>
                <w:szCs w:val="24"/>
              </w:rPr>
            </w:pPr>
            <w:r w:rsidRPr="00962C72">
              <w:rPr>
                <w:rFonts w:cstheme="minorHAnsi"/>
                <w:i/>
                <w:iCs/>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14:paraId="48CE9C2C" w14:textId="77777777" w:rsidR="008E2061" w:rsidRPr="00962C72" w:rsidRDefault="008E2061" w:rsidP="00962C72">
            <w:pPr>
              <w:spacing w:after="0" w:line="240" w:lineRule="auto"/>
              <w:rPr>
                <w:rFonts w:cstheme="minorHAns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81D1688" w14:textId="77777777" w:rsidR="008E2061" w:rsidRPr="00962C72" w:rsidRDefault="008E2061" w:rsidP="00962C72">
            <w:pPr>
              <w:spacing w:after="0" w:line="240" w:lineRule="auto"/>
              <w:rPr>
                <w:rFonts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3C318D6" w14:textId="42EEA42C" w:rsidR="008E2061" w:rsidRPr="00962C72" w:rsidRDefault="008E2061" w:rsidP="00962C72">
            <w:pPr>
              <w:spacing w:after="0" w:line="240" w:lineRule="auto"/>
              <w:rPr>
                <w:rFonts w:cstheme="minorHAnsi"/>
                <w:sz w:val="24"/>
                <w:szCs w:val="24"/>
              </w:rPr>
            </w:pPr>
          </w:p>
        </w:tc>
      </w:tr>
    </w:tbl>
    <w:p w14:paraId="10F28816" w14:textId="0E8831F1" w:rsidR="008773C2" w:rsidRPr="00962C72" w:rsidRDefault="008773C2" w:rsidP="00962C72">
      <w:pPr>
        <w:spacing w:after="0" w:line="240" w:lineRule="auto"/>
        <w:ind w:firstLine="1296"/>
        <w:jc w:val="both"/>
        <w:rPr>
          <w:rStyle w:val="Lentelsuraas2"/>
          <w:rFonts w:asciiTheme="minorHAnsi" w:hAnsiTheme="minorHAnsi" w:cstheme="minorHAnsi"/>
          <w:b/>
          <w:bCs/>
          <w:sz w:val="24"/>
          <w:szCs w:val="24"/>
        </w:rPr>
      </w:pPr>
    </w:p>
    <w:p w14:paraId="18B901DB" w14:textId="6D3AEB83" w:rsidR="004B3A22" w:rsidRPr="00962C72" w:rsidRDefault="008773C2" w:rsidP="00962C72">
      <w:pPr>
        <w:widowControl w:val="0"/>
        <w:tabs>
          <w:tab w:val="left" w:pos="1276"/>
        </w:tabs>
        <w:spacing w:after="0" w:line="240" w:lineRule="auto"/>
        <w:jc w:val="both"/>
        <w:rPr>
          <w:rStyle w:val="Lentelsuraas2"/>
          <w:rFonts w:asciiTheme="minorHAnsi" w:hAnsiTheme="minorHAnsi" w:cstheme="minorHAnsi"/>
          <w:b/>
          <w:bCs/>
          <w:iCs/>
          <w:sz w:val="24"/>
          <w:szCs w:val="24"/>
        </w:rPr>
      </w:pPr>
      <w:r w:rsidRPr="00962C72">
        <w:rPr>
          <w:rStyle w:val="Lentelsuraas2"/>
          <w:rFonts w:asciiTheme="minorHAnsi" w:hAnsiTheme="minorHAnsi" w:cstheme="minorHAnsi"/>
          <w:b/>
          <w:bCs/>
          <w:sz w:val="24"/>
          <w:szCs w:val="24"/>
        </w:rPr>
        <w:tab/>
      </w:r>
      <w:r w:rsidR="004B3A22" w:rsidRPr="00962C72">
        <w:rPr>
          <w:rStyle w:val="Lentelsuraas2"/>
          <w:rFonts w:asciiTheme="minorHAnsi" w:hAnsiTheme="minorHAnsi" w:cstheme="minorHAnsi"/>
          <w:b/>
          <w:bCs/>
          <w:sz w:val="24"/>
          <w:szCs w:val="24"/>
        </w:rPr>
        <w:t xml:space="preserve">Teikdami šį pasiūlymą, mes patvirtiname, kad į mūsų siūlomą kainą </w:t>
      </w:r>
      <w:r w:rsidRPr="00962C72">
        <w:rPr>
          <w:rFonts w:cstheme="minorHAnsi"/>
          <w:b/>
          <w:bCs/>
          <w:iCs/>
          <w:sz w:val="24"/>
          <w:szCs w:val="24"/>
        </w:rPr>
        <w:t>yra įskaičiuoti visi mokesčiai bei visos kitos tiekėjo patirtos ir (ar) galimos patirti tiesioginės ir netiesioginės išlaidos</w:t>
      </w:r>
    </w:p>
    <w:p w14:paraId="2E5F5C62" w14:textId="4037E054" w:rsidR="00B72E5C" w:rsidRPr="00962C72" w:rsidRDefault="008773C2" w:rsidP="00962C7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962C72">
        <w:rPr>
          <w:rStyle w:val="Lentelsuraas2"/>
          <w:rFonts w:asciiTheme="minorHAnsi" w:hAnsiTheme="minorHAnsi" w:cstheme="minorHAnsi"/>
          <w:bCs/>
          <w:sz w:val="24"/>
          <w:szCs w:val="24"/>
        </w:rPr>
        <w:tab/>
      </w:r>
      <w:r w:rsidR="00B72E5C" w:rsidRPr="00962C72">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962C72" w:rsidRDefault="008773C2"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3C7C2AEB" w:rsidR="00B72E5C" w:rsidRPr="00962C72" w:rsidRDefault="00B72E5C" w:rsidP="00962C72">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Kartu su pasiūlymu pateikiami šie dokumentai</w:t>
      </w:r>
      <w:r w:rsidR="00DF0148" w:rsidRPr="00962C72">
        <w:rPr>
          <w:rFonts w:eastAsia="Lucida Sans Unicode" w:cstheme="minorHAnsi"/>
          <w:kern w:val="3"/>
          <w:sz w:val="24"/>
          <w:szCs w:val="24"/>
          <w:lang w:eastAsia="hi-IN" w:bidi="hi-IN"/>
        </w:rPr>
        <w:t xml:space="preserve"> (</w:t>
      </w:r>
      <w:r w:rsidR="00DF0148" w:rsidRPr="00962C72">
        <w:rPr>
          <w:rFonts w:eastAsia="Lucida Sans Unicode" w:cstheme="minorHAnsi"/>
          <w:b/>
          <w:bCs/>
          <w:kern w:val="3"/>
          <w:sz w:val="24"/>
          <w:szCs w:val="24"/>
          <w:lang w:eastAsia="hi-IN" w:bidi="hi-IN"/>
        </w:rPr>
        <w:t>nurodyti pirkimo specialiųjų sąlygų 6 dalyje</w:t>
      </w:r>
      <w:r w:rsidR="00DF0148" w:rsidRPr="00962C72">
        <w:rPr>
          <w:rFonts w:eastAsia="Lucida Sans Unicode" w:cstheme="minorHAnsi"/>
          <w:kern w:val="3"/>
          <w:sz w:val="24"/>
          <w:szCs w:val="24"/>
          <w:lang w:eastAsia="hi-IN" w:bidi="hi-IN"/>
        </w:rPr>
        <w:t>)</w:t>
      </w:r>
      <w:r w:rsidRPr="00962C72">
        <w:rPr>
          <w:rFonts w:eastAsia="Lucida Sans Unicode" w:cstheme="minorHAnsi"/>
          <w:kern w:val="3"/>
          <w:sz w:val="24"/>
          <w:szCs w:val="24"/>
          <w:lang w:eastAsia="hi-IN" w:bidi="hi-IN"/>
        </w:rPr>
        <w:t>:</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962C72"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r w:rsidRPr="00962C72">
              <w:rPr>
                <w:rFonts w:eastAsia="Lucida Sans Unicode" w:cstheme="minorHAnsi"/>
                <w:kern w:val="3"/>
                <w:sz w:val="24"/>
                <w:szCs w:val="24"/>
                <w:lang w:eastAsia="hi-IN" w:bidi="hi-IN"/>
              </w:rPr>
              <w:t>Dokumento puslapių skaičius</w:t>
            </w:r>
          </w:p>
        </w:tc>
      </w:tr>
      <w:tr w:rsidR="00A139FC" w:rsidRPr="00962C72"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962C72" w:rsidRDefault="00B72E5C" w:rsidP="00962C7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962C72" w:rsidRDefault="00B72E5C" w:rsidP="00962C72">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962C72"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962C72" w:rsidRDefault="00B72E5C" w:rsidP="00962C72">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962C72" w:rsidRDefault="00B72E5C" w:rsidP="00962C72">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962C72" w:rsidRDefault="00B72E5C" w:rsidP="00962C72">
      <w:pPr>
        <w:widowControl w:val="0"/>
        <w:spacing w:after="0" w:line="240" w:lineRule="auto"/>
        <w:ind w:left="360"/>
        <w:jc w:val="both"/>
        <w:rPr>
          <w:rFonts w:cstheme="minorHAnsi"/>
          <w:sz w:val="24"/>
          <w:szCs w:val="24"/>
        </w:rPr>
      </w:pPr>
      <w:r w:rsidRPr="00962C72">
        <w:rPr>
          <w:rFonts w:cstheme="minorHAnsi"/>
          <w:sz w:val="24"/>
          <w:szCs w:val="24"/>
        </w:rPr>
        <w:t xml:space="preserve">Ši pasiūlyme nurodyta informacija yra konfidenciali </w:t>
      </w:r>
      <w:r w:rsidRPr="00962C72">
        <w:rPr>
          <w:rFonts w:cstheme="minorHAnsi"/>
          <w:i/>
          <w:sz w:val="24"/>
          <w:szCs w:val="24"/>
        </w:rPr>
        <w:t>/Perkančioji organizacija šios informacijos negali atskleisti tretiesiems asmenims/</w:t>
      </w:r>
      <w:r w:rsidRPr="00962C72">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962C72"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962C72" w:rsidRDefault="00B72E5C" w:rsidP="00962C72">
            <w:pPr>
              <w:widowControl w:val="0"/>
              <w:snapToGrid w:val="0"/>
              <w:spacing w:after="0" w:line="240" w:lineRule="auto"/>
              <w:jc w:val="center"/>
              <w:rPr>
                <w:rFonts w:eastAsia="Lucida Sans Unicode" w:cstheme="minorHAnsi"/>
                <w:kern w:val="3"/>
                <w:sz w:val="24"/>
                <w:szCs w:val="24"/>
                <w:lang w:eastAsia="hi-IN" w:bidi="hi-IN"/>
              </w:rPr>
            </w:pPr>
            <w:proofErr w:type="spellStart"/>
            <w:r w:rsidRPr="00962C72">
              <w:rPr>
                <w:rFonts w:eastAsia="Lucida Sans Unicode" w:cstheme="minorHAnsi"/>
                <w:kern w:val="3"/>
                <w:sz w:val="24"/>
                <w:szCs w:val="24"/>
                <w:lang w:eastAsia="hi-IN" w:bidi="hi-IN"/>
              </w:rPr>
              <w:t>Eil.Nr</w:t>
            </w:r>
            <w:proofErr w:type="spellEnd"/>
            <w:r w:rsidRPr="00962C72">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962C72" w:rsidRDefault="00B72E5C" w:rsidP="00962C72">
            <w:pPr>
              <w:widowControl w:val="0"/>
              <w:snapToGrid w:val="0"/>
              <w:spacing w:after="0" w:line="240" w:lineRule="auto"/>
              <w:jc w:val="center"/>
              <w:rPr>
                <w:rFonts w:cstheme="minorHAnsi"/>
                <w:kern w:val="3"/>
                <w:sz w:val="24"/>
                <w:szCs w:val="24"/>
                <w:lang w:eastAsia="hi-IN" w:bidi="hi-IN"/>
              </w:rPr>
            </w:pPr>
            <w:r w:rsidRPr="00962C72">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962C72" w:rsidRDefault="00B72E5C" w:rsidP="00962C72">
            <w:pPr>
              <w:widowControl w:val="0"/>
              <w:snapToGrid w:val="0"/>
              <w:spacing w:after="0" w:line="240" w:lineRule="auto"/>
              <w:jc w:val="center"/>
              <w:rPr>
                <w:rFonts w:cstheme="minorHAnsi"/>
                <w:kern w:val="3"/>
                <w:sz w:val="24"/>
                <w:szCs w:val="24"/>
                <w:lang w:eastAsia="hi-IN" w:bidi="hi-IN"/>
              </w:rPr>
            </w:pPr>
            <w:r w:rsidRPr="00962C72">
              <w:rPr>
                <w:rFonts w:cstheme="minorHAnsi"/>
                <w:kern w:val="3"/>
                <w:sz w:val="24"/>
                <w:szCs w:val="24"/>
                <w:lang w:eastAsia="hi-IN" w:bidi="hi-IN"/>
              </w:rPr>
              <w:t>Dokumentas yra įkeltas šioje CVP IS pasiūlymo lango eilutėje („Prisegti dokumentai“)</w:t>
            </w:r>
          </w:p>
        </w:tc>
      </w:tr>
      <w:tr w:rsidR="00A139FC" w:rsidRPr="00962C72"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962C72" w:rsidRDefault="00B72E5C" w:rsidP="00962C72">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r>
      <w:tr w:rsidR="00A139FC" w:rsidRPr="00962C72"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962C72" w:rsidRDefault="00B72E5C" w:rsidP="00962C72">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962C72" w:rsidRDefault="00B72E5C" w:rsidP="00962C72">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962C72" w:rsidRDefault="00B72E5C" w:rsidP="00962C72">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962C72" w:rsidRDefault="00B72E5C" w:rsidP="00962C72">
      <w:pPr>
        <w:widowControl w:val="0"/>
        <w:spacing w:after="0" w:line="240" w:lineRule="auto"/>
        <w:ind w:firstLine="851"/>
        <w:jc w:val="both"/>
        <w:rPr>
          <w:rFonts w:cstheme="minorHAnsi"/>
          <w:sz w:val="24"/>
          <w:szCs w:val="24"/>
        </w:rPr>
      </w:pPr>
      <w:r w:rsidRPr="00962C72">
        <w:rPr>
          <w:rFonts w:eastAsia="Lucida Sans Unicode" w:cstheme="minorHAnsi"/>
          <w:kern w:val="3"/>
          <w:sz w:val="24"/>
          <w:szCs w:val="24"/>
          <w:u w:val="single"/>
          <w:lang w:eastAsia="hi-IN" w:bidi="hi-IN"/>
        </w:rPr>
        <w:t>Pastaba</w:t>
      </w:r>
      <w:r w:rsidRPr="00962C72">
        <w:rPr>
          <w:rFonts w:eastAsia="Lucida Sans Unicode" w:cstheme="minorHAnsi"/>
          <w:kern w:val="3"/>
          <w:sz w:val="24"/>
          <w:szCs w:val="24"/>
          <w:lang w:eastAsia="hi-IN" w:bidi="hi-IN"/>
        </w:rPr>
        <w:t xml:space="preserve">. </w:t>
      </w:r>
      <w:r w:rsidRPr="00962C72">
        <w:rPr>
          <w:rFonts w:cstheme="minorHAnsi"/>
          <w:sz w:val="24"/>
          <w:szCs w:val="24"/>
        </w:rPr>
        <w:t xml:space="preserve">tiekėjui nenurodžius, kokia informacija yra konfidenciali, laikoma, kad konfidencialios informacijos pasiūlyme nėra. tiekėjas negali nurodyti, kad konfidenciali yra </w:t>
      </w:r>
      <w:r w:rsidRPr="00962C72">
        <w:rPr>
          <w:rFonts w:cstheme="minorHAnsi"/>
          <w:sz w:val="24"/>
          <w:szCs w:val="24"/>
        </w:rPr>
        <w:lastRenderedPageBreak/>
        <w:t>pasiūlymo kaina arba, kad visas pasiūlymas yra konfidencialus.</w:t>
      </w:r>
    </w:p>
    <w:p w14:paraId="34646319" w14:textId="77777777" w:rsidR="00D573B4" w:rsidRPr="00962C72" w:rsidRDefault="00D573B4" w:rsidP="00962C72">
      <w:pPr>
        <w:widowControl w:val="0"/>
        <w:spacing w:after="0" w:line="240" w:lineRule="auto"/>
        <w:ind w:firstLine="720"/>
        <w:jc w:val="both"/>
        <w:rPr>
          <w:rFonts w:cstheme="minorHAnsi"/>
          <w:b/>
          <w:bCs/>
          <w:sz w:val="24"/>
          <w:szCs w:val="24"/>
        </w:rPr>
      </w:pPr>
    </w:p>
    <w:p w14:paraId="537E3996" w14:textId="143BAB59" w:rsidR="00B72E5C" w:rsidRPr="00962C72" w:rsidRDefault="006F122E" w:rsidP="00962C72">
      <w:pPr>
        <w:widowControl w:val="0"/>
        <w:spacing w:after="0" w:line="240" w:lineRule="auto"/>
        <w:ind w:firstLine="720"/>
        <w:jc w:val="both"/>
        <w:rPr>
          <w:rFonts w:cstheme="minorHAnsi"/>
          <w:b/>
          <w:bCs/>
          <w:sz w:val="24"/>
          <w:szCs w:val="24"/>
        </w:rPr>
      </w:pPr>
      <w:r w:rsidRPr="00962C72">
        <w:rPr>
          <w:rFonts w:cstheme="minorHAnsi"/>
          <w:b/>
          <w:bCs/>
          <w:sz w:val="24"/>
          <w:szCs w:val="24"/>
        </w:rPr>
        <w:t>P</w:t>
      </w:r>
      <w:r w:rsidR="00B72E5C" w:rsidRPr="00962C72">
        <w:rPr>
          <w:rFonts w:cstheme="minorHAnsi"/>
          <w:b/>
          <w:bCs/>
          <w:sz w:val="24"/>
          <w:szCs w:val="24"/>
        </w:rPr>
        <w:t xml:space="preserve">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w:t>
      </w:r>
      <w:r w:rsidRPr="00962C72">
        <w:rPr>
          <w:rFonts w:cstheme="minorHAnsi"/>
          <w:b/>
          <w:bCs/>
          <w:sz w:val="24"/>
          <w:szCs w:val="24"/>
        </w:rPr>
        <w:t>PO prašo</w:t>
      </w:r>
      <w:r w:rsidR="00B72E5C" w:rsidRPr="00962C72">
        <w:rPr>
          <w:rFonts w:cstheme="minorHAnsi"/>
          <w:b/>
          <w:bCs/>
          <w:sz w:val="24"/>
          <w:szCs w:val="24"/>
        </w:rPr>
        <w:t xml:space="preserve"> konfidencialią informaciją nurodyti aiškiai, pagrįstai, pageidaujama atskiru (-</w:t>
      </w:r>
      <w:proofErr w:type="spellStart"/>
      <w:r w:rsidR="00B72E5C" w:rsidRPr="00962C72">
        <w:rPr>
          <w:rFonts w:cstheme="minorHAnsi"/>
          <w:b/>
          <w:bCs/>
          <w:sz w:val="24"/>
          <w:szCs w:val="24"/>
        </w:rPr>
        <w:t>ais</w:t>
      </w:r>
      <w:proofErr w:type="spellEnd"/>
      <w:r w:rsidR="00B72E5C" w:rsidRPr="00962C72">
        <w:rPr>
          <w:rFonts w:cstheme="minorHAnsi"/>
          <w:b/>
          <w:bCs/>
          <w:sz w:val="24"/>
          <w:szCs w:val="24"/>
        </w:rPr>
        <w:t>) dokumentu (-</w:t>
      </w:r>
      <w:proofErr w:type="spellStart"/>
      <w:r w:rsidR="00B72E5C" w:rsidRPr="00962C72">
        <w:rPr>
          <w:rFonts w:cstheme="minorHAnsi"/>
          <w:b/>
          <w:bCs/>
          <w:sz w:val="24"/>
          <w:szCs w:val="24"/>
        </w:rPr>
        <w:t>ais</w:t>
      </w:r>
      <w:proofErr w:type="spellEnd"/>
      <w:r w:rsidR="00B72E5C" w:rsidRPr="00962C72">
        <w:rPr>
          <w:rFonts w:cstheme="minorHAnsi"/>
          <w:b/>
          <w:bCs/>
          <w:sz w:val="24"/>
          <w:szCs w:val="24"/>
        </w:rPr>
        <w:t>).</w:t>
      </w:r>
    </w:p>
    <w:p w14:paraId="7765C4A7" w14:textId="77777777" w:rsidR="003A3B1B" w:rsidRPr="00962C72" w:rsidRDefault="003A3B1B" w:rsidP="00962C72">
      <w:pPr>
        <w:widowControl w:val="0"/>
        <w:tabs>
          <w:tab w:val="left" w:pos="9460"/>
        </w:tabs>
        <w:spacing w:after="0" w:line="240" w:lineRule="auto"/>
        <w:ind w:firstLine="720"/>
        <w:jc w:val="both"/>
        <w:rPr>
          <w:rFonts w:cstheme="minorHAnsi"/>
          <w:sz w:val="24"/>
          <w:szCs w:val="24"/>
        </w:rPr>
      </w:pPr>
    </w:p>
    <w:p w14:paraId="2C740EE1" w14:textId="0EECF50E" w:rsidR="00B72E5C" w:rsidRPr="00962C72" w:rsidRDefault="006F122E" w:rsidP="00962C72">
      <w:pPr>
        <w:widowControl w:val="0"/>
        <w:tabs>
          <w:tab w:val="left" w:pos="9460"/>
        </w:tabs>
        <w:spacing w:after="0" w:line="240" w:lineRule="auto"/>
        <w:ind w:firstLine="720"/>
        <w:jc w:val="both"/>
        <w:rPr>
          <w:rFonts w:cstheme="minorHAnsi"/>
          <w:iCs/>
          <w:sz w:val="24"/>
          <w:szCs w:val="24"/>
        </w:rPr>
      </w:pPr>
      <w:r w:rsidRPr="00962C72">
        <w:rPr>
          <w:rFonts w:cstheme="minorHAnsi"/>
          <w:b/>
          <w:bCs/>
          <w:sz w:val="24"/>
          <w:szCs w:val="24"/>
        </w:rPr>
        <w:t xml:space="preserve">Patvirtiname, kad </w:t>
      </w:r>
      <w:r w:rsidR="00B72E5C" w:rsidRPr="00962C72">
        <w:rPr>
          <w:rFonts w:cstheme="minorHAnsi"/>
          <w:b/>
          <w:bCs/>
          <w:sz w:val="24"/>
          <w:szCs w:val="24"/>
        </w:rPr>
        <w:t xml:space="preserve">Pasiūlymas galioja ne trumpiau nei 90 dienų nuo pasiūlymų pateikimo </w:t>
      </w:r>
      <w:r w:rsidR="00B72E5C" w:rsidRPr="00962C72">
        <w:rPr>
          <w:rFonts w:cstheme="minorHAnsi"/>
          <w:b/>
          <w:bCs/>
          <w:iCs/>
          <w:sz w:val="24"/>
          <w:szCs w:val="24"/>
        </w:rPr>
        <w:t>galutinio termino pabaigos</w:t>
      </w:r>
      <w:r w:rsidRPr="00962C72">
        <w:rPr>
          <w:rFonts w:cstheme="minorHAnsi"/>
          <w:iCs/>
          <w:sz w:val="24"/>
          <w:szCs w:val="24"/>
        </w:rPr>
        <w:t>.</w:t>
      </w:r>
    </w:p>
    <w:p w14:paraId="7FD348B4" w14:textId="77777777" w:rsidR="003A3B1B" w:rsidRPr="00962C72" w:rsidRDefault="003A3B1B" w:rsidP="00962C72">
      <w:pPr>
        <w:widowControl w:val="0"/>
        <w:spacing w:after="0" w:line="240" w:lineRule="auto"/>
        <w:jc w:val="both"/>
        <w:rPr>
          <w:rFonts w:cstheme="minorHAnsi"/>
          <w:i/>
          <w:sz w:val="24"/>
          <w:szCs w:val="24"/>
          <w:u w:val="single"/>
        </w:rPr>
      </w:pPr>
    </w:p>
    <w:p w14:paraId="1E0F9B67" w14:textId="1E13FCBB" w:rsidR="003A3B1B" w:rsidRPr="00962C72" w:rsidRDefault="00B72E5C" w:rsidP="00962C72">
      <w:pPr>
        <w:widowControl w:val="0"/>
        <w:spacing w:after="0" w:line="240" w:lineRule="auto"/>
        <w:jc w:val="both"/>
        <w:rPr>
          <w:rFonts w:cstheme="minorHAnsi"/>
          <w:sz w:val="24"/>
          <w:szCs w:val="24"/>
        </w:rPr>
      </w:pPr>
      <w:r w:rsidRPr="00962C72">
        <w:rPr>
          <w:rFonts w:cstheme="minorHAnsi"/>
          <w:i/>
          <w:sz w:val="24"/>
          <w:szCs w:val="24"/>
          <w:u w:val="single"/>
        </w:rPr>
        <w:t>Pastaba</w:t>
      </w:r>
      <w:r w:rsidRPr="00962C72">
        <w:rPr>
          <w:rFonts w:cstheme="minorHAnsi"/>
          <w:sz w:val="24"/>
          <w:szCs w:val="24"/>
        </w:rPr>
        <w:t xml:space="preserve">. Jeigu pasiūlymas pasirašomas tiekėjo įgalioto asmens, kartu su pasiūlymu </w:t>
      </w:r>
      <w:r w:rsidRPr="00962C72">
        <w:rPr>
          <w:rFonts w:cstheme="minorHAnsi"/>
          <w:b/>
          <w:sz w:val="24"/>
          <w:szCs w:val="24"/>
          <w:u w:val="single"/>
        </w:rPr>
        <w:t>turi būti pateiktas įgaliojimas</w:t>
      </w:r>
      <w:r w:rsidRPr="00962C72">
        <w:rPr>
          <w:rFonts w:cstheme="minorHAnsi"/>
          <w:b/>
          <w:sz w:val="24"/>
          <w:szCs w:val="24"/>
        </w:rPr>
        <w:t xml:space="preserve"> (originalas arba tinkamai patvirtinta kopija) </w:t>
      </w:r>
      <w:r w:rsidRPr="00962C72">
        <w:rPr>
          <w:rFonts w:cstheme="minorHAnsi"/>
          <w:sz w:val="24"/>
          <w:szCs w:val="24"/>
        </w:rPr>
        <w:t>asmeniui pasirašyti pasiūlymą</w:t>
      </w:r>
    </w:p>
    <w:p w14:paraId="6892F3CC" w14:textId="3FF13CB7" w:rsidR="003A3B1B" w:rsidRPr="00962C72" w:rsidRDefault="003A3B1B" w:rsidP="00962C72">
      <w:pPr>
        <w:widowControl w:val="0"/>
        <w:spacing w:after="0" w:line="240" w:lineRule="auto"/>
        <w:jc w:val="both"/>
        <w:rPr>
          <w:rFonts w:cstheme="minorHAnsi"/>
          <w:sz w:val="24"/>
          <w:szCs w:val="24"/>
        </w:rPr>
      </w:pPr>
      <w:r w:rsidRPr="00962C72">
        <w:rPr>
          <w:rFonts w:cstheme="minorHAnsi"/>
          <w:sz w:val="24"/>
          <w:szCs w:val="24"/>
        </w:rPr>
        <w:t>(ir kitus su pirkimu susijusius dokumentus).</w:t>
      </w:r>
    </w:p>
    <w:p w14:paraId="55865912" w14:textId="77777777" w:rsidR="003A3B1B" w:rsidRPr="00962C72" w:rsidRDefault="003A3B1B" w:rsidP="00962C72">
      <w:pPr>
        <w:widowControl w:val="0"/>
        <w:spacing w:after="0" w:line="240" w:lineRule="auto"/>
        <w:jc w:val="both"/>
        <w:rPr>
          <w:rFonts w:cstheme="minorHAnsi"/>
          <w:sz w:val="24"/>
          <w:szCs w:val="24"/>
        </w:rPr>
      </w:pPr>
    </w:p>
    <w:p w14:paraId="7B6B89FA" w14:textId="5003E96F" w:rsidR="00B72E5C" w:rsidRPr="00962C72" w:rsidRDefault="00B72E5C" w:rsidP="00962C72">
      <w:pPr>
        <w:widowControl w:val="0"/>
        <w:spacing w:after="0" w:line="240" w:lineRule="auto"/>
        <w:jc w:val="both"/>
        <w:rPr>
          <w:rFonts w:cstheme="minorHAnsi"/>
          <w:sz w:val="24"/>
          <w:szCs w:val="24"/>
        </w:rPr>
      </w:pPr>
      <w:r w:rsidRPr="00962C72">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962C72"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962C72" w:rsidRDefault="00B72E5C" w:rsidP="00962C72">
            <w:pPr>
              <w:widowControl w:val="0"/>
              <w:snapToGrid w:val="0"/>
              <w:spacing w:after="0" w:line="240" w:lineRule="auto"/>
              <w:jc w:val="center"/>
              <w:rPr>
                <w:rFonts w:cstheme="minorHAnsi"/>
                <w:position w:val="6"/>
                <w:sz w:val="24"/>
                <w:szCs w:val="24"/>
              </w:rPr>
            </w:pPr>
            <w:r w:rsidRPr="00962C72">
              <w:rPr>
                <w:rFonts w:cstheme="minorHAnsi"/>
                <w:position w:val="6"/>
                <w:sz w:val="24"/>
                <w:szCs w:val="24"/>
              </w:rPr>
              <w:t xml:space="preserve">(Tiekėjo arba jo įgalioto asmens </w:t>
            </w:r>
            <w:r w:rsidR="003A3B1B" w:rsidRPr="00962C72">
              <w:rPr>
                <w:rFonts w:cstheme="minorHAnsi"/>
                <w:position w:val="6"/>
                <w:sz w:val="24"/>
                <w:szCs w:val="24"/>
              </w:rPr>
              <w:t>pa</w:t>
            </w:r>
            <w:r w:rsidRPr="00962C72">
              <w:rPr>
                <w:rFonts w:cstheme="minorHAnsi"/>
                <w:position w:val="6"/>
                <w:sz w:val="24"/>
                <w:szCs w:val="24"/>
              </w:rPr>
              <w:t>reigų pavadinimas)</w:t>
            </w:r>
          </w:p>
        </w:tc>
        <w:tc>
          <w:tcPr>
            <w:tcW w:w="300" w:type="dxa"/>
          </w:tcPr>
          <w:p w14:paraId="7CDA0156" w14:textId="77777777" w:rsidR="00B72E5C" w:rsidRPr="00962C72" w:rsidRDefault="00B72E5C" w:rsidP="00962C72">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962C72" w:rsidRDefault="00B72E5C" w:rsidP="00962C72">
            <w:pPr>
              <w:widowControl w:val="0"/>
              <w:spacing w:after="0" w:line="240" w:lineRule="auto"/>
              <w:ind w:right="-1"/>
              <w:jc w:val="center"/>
              <w:rPr>
                <w:rFonts w:eastAsia="Calibri" w:cstheme="minorHAnsi"/>
                <w:sz w:val="24"/>
                <w:szCs w:val="24"/>
              </w:rPr>
            </w:pPr>
            <w:r w:rsidRPr="00962C72">
              <w:rPr>
                <w:rFonts w:eastAsia="Calibri" w:cstheme="minorHAnsi"/>
                <w:position w:val="6"/>
                <w:sz w:val="24"/>
                <w:szCs w:val="24"/>
              </w:rPr>
              <w:t>(Parašas)</w:t>
            </w:r>
          </w:p>
        </w:tc>
        <w:tc>
          <w:tcPr>
            <w:tcW w:w="236" w:type="dxa"/>
          </w:tcPr>
          <w:p w14:paraId="043EC5AB" w14:textId="77777777" w:rsidR="00B72E5C" w:rsidRPr="00962C72" w:rsidRDefault="00B72E5C" w:rsidP="00962C72">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962C72" w:rsidRDefault="00B72E5C" w:rsidP="00962C72">
            <w:pPr>
              <w:widowControl w:val="0"/>
              <w:spacing w:after="0" w:line="240" w:lineRule="auto"/>
              <w:ind w:right="-1"/>
              <w:jc w:val="center"/>
              <w:rPr>
                <w:rFonts w:eastAsia="Calibri" w:cstheme="minorHAnsi"/>
                <w:sz w:val="24"/>
                <w:szCs w:val="24"/>
              </w:rPr>
            </w:pPr>
            <w:r w:rsidRPr="00962C72">
              <w:rPr>
                <w:rFonts w:eastAsia="Calibri" w:cstheme="minorHAnsi"/>
                <w:position w:val="6"/>
                <w:sz w:val="24"/>
                <w:szCs w:val="24"/>
              </w:rPr>
              <w:t>(Vardas ir pavardė)</w:t>
            </w:r>
          </w:p>
        </w:tc>
      </w:tr>
    </w:tbl>
    <w:p w14:paraId="379B93FF" w14:textId="77777777" w:rsidR="009121FB" w:rsidRPr="00962C72" w:rsidRDefault="009121FB" w:rsidP="00962C72">
      <w:pPr>
        <w:widowControl w:val="0"/>
        <w:tabs>
          <w:tab w:val="left" w:pos="9640"/>
        </w:tabs>
        <w:spacing w:after="0" w:line="240" w:lineRule="auto"/>
        <w:jc w:val="both"/>
        <w:rPr>
          <w:rFonts w:cstheme="minorHAnsi"/>
          <w:sz w:val="24"/>
          <w:szCs w:val="24"/>
        </w:rPr>
      </w:pPr>
    </w:p>
    <w:sectPr w:rsidR="009121FB" w:rsidRPr="00962C72" w:rsidSect="00D731CD">
      <w:footerReference w:type="default" r:id="rId11"/>
      <w:footerReference w:type="first" r:id="rId12"/>
      <w:pgSz w:w="11906" w:h="16838" w:code="9"/>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5DDF" w14:textId="77777777" w:rsidR="00983EDE" w:rsidRDefault="00983EDE" w:rsidP="00D05666">
      <w:r>
        <w:separator/>
      </w:r>
    </w:p>
  </w:endnote>
  <w:endnote w:type="continuationSeparator" w:id="0">
    <w:p w14:paraId="28FD9E7A" w14:textId="77777777" w:rsidR="00983EDE" w:rsidRDefault="00983EDE" w:rsidP="00D05666">
      <w:r>
        <w:continuationSeparator/>
      </w:r>
    </w:p>
  </w:endnote>
  <w:endnote w:type="continuationNotice" w:id="1">
    <w:p w14:paraId="61977130" w14:textId="77777777" w:rsidR="00983EDE" w:rsidRDefault="00983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3AAE" w14:textId="77777777" w:rsidR="00983EDE" w:rsidRDefault="00983EDE" w:rsidP="00D05666">
      <w:r>
        <w:separator/>
      </w:r>
    </w:p>
  </w:footnote>
  <w:footnote w:type="continuationSeparator" w:id="0">
    <w:p w14:paraId="6DF50E22" w14:textId="77777777" w:rsidR="00983EDE" w:rsidRDefault="00983EDE" w:rsidP="00D05666">
      <w:r>
        <w:continuationSeparator/>
      </w:r>
    </w:p>
  </w:footnote>
  <w:footnote w:type="continuationNotice" w:id="1">
    <w:p w14:paraId="51900017" w14:textId="77777777" w:rsidR="00983EDE" w:rsidRDefault="00983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124"/>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632"/>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3C4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4D8"/>
    <w:rsid w:val="00080396"/>
    <w:rsid w:val="00080EE8"/>
    <w:rsid w:val="00080F53"/>
    <w:rsid w:val="0008241E"/>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34B"/>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8B9"/>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399C"/>
    <w:rsid w:val="00134064"/>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761"/>
    <w:rsid w:val="00146BC9"/>
    <w:rsid w:val="00147A63"/>
    <w:rsid w:val="00147A8C"/>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53A"/>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76D"/>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D9A"/>
    <w:rsid w:val="00285E5E"/>
    <w:rsid w:val="002874D6"/>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CC1"/>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5D07"/>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2BD"/>
    <w:rsid w:val="00333BFA"/>
    <w:rsid w:val="003343D4"/>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6F"/>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A7238"/>
    <w:rsid w:val="003A7CA7"/>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4B8"/>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3E9"/>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C51"/>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0FC5"/>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646"/>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C2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22"/>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0C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C7E9D"/>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3AA"/>
    <w:rsid w:val="00623F37"/>
    <w:rsid w:val="00623F56"/>
    <w:rsid w:val="00624142"/>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794"/>
    <w:rsid w:val="00675A4F"/>
    <w:rsid w:val="00675AFC"/>
    <w:rsid w:val="00676607"/>
    <w:rsid w:val="006773B6"/>
    <w:rsid w:val="00677A33"/>
    <w:rsid w:val="00680281"/>
    <w:rsid w:val="00681CDE"/>
    <w:rsid w:val="00681E77"/>
    <w:rsid w:val="006824FC"/>
    <w:rsid w:val="00683215"/>
    <w:rsid w:val="006837D6"/>
    <w:rsid w:val="0068448B"/>
    <w:rsid w:val="00684A39"/>
    <w:rsid w:val="00684CCC"/>
    <w:rsid w:val="00685538"/>
    <w:rsid w:val="00685C49"/>
    <w:rsid w:val="00685F30"/>
    <w:rsid w:val="006864E5"/>
    <w:rsid w:val="0068660C"/>
    <w:rsid w:val="006866A9"/>
    <w:rsid w:val="00687997"/>
    <w:rsid w:val="00687AC1"/>
    <w:rsid w:val="00687BEC"/>
    <w:rsid w:val="00687E47"/>
    <w:rsid w:val="0069025B"/>
    <w:rsid w:val="00690580"/>
    <w:rsid w:val="0069058D"/>
    <w:rsid w:val="006906C5"/>
    <w:rsid w:val="00690B5C"/>
    <w:rsid w:val="00691BDB"/>
    <w:rsid w:val="0069254B"/>
    <w:rsid w:val="00692F9F"/>
    <w:rsid w:val="006932C2"/>
    <w:rsid w:val="00693481"/>
    <w:rsid w:val="00693B65"/>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0CE9"/>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23F2"/>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122E"/>
    <w:rsid w:val="006F2478"/>
    <w:rsid w:val="006F2E19"/>
    <w:rsid w:val="006F2F71"/>
    <w:rsid w:val="006F4380"/>
    <w:rsid w:val="006F5011"/>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16"/>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08F1"/>
    <w:rsid w:val="007317B5"/>
    <w:rsid w:val="0073210C"/>
    <w:rsid w:val="007321DE"/>
    <w:rsid w:val="0073238A"/>
    <w:rsid w:val="0073367B"/>
    <w:rsid w:val="00733758"/>
    <w:rsid w:val="00734737"/>
    <w:rsid w:val="00734738"/>
    <w:rsid w:val="007349E0"/>
    <w:rsid w:val="00734BBA"/>
    <w:rsid w:val="00734F9C"/>
    <w:rsid w:val="00735C77"/>
    <w:rsid w:val="00735E40"/>
    <w:rsid w:val="0073602A"/>
    <w:rsid w:val="0073676A"/>
    <w:rsid w:val="007367F6"/>
    <w:rsid w:val="00736EA4"/>
    <w:rsid w:val="0073711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9C"/>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1F3A"/>
    <w:rsid w:val="007A46F7"/>
    <w:rsid w:val="007A5905"/>
    <w:rsid w:val="007A5AA4"/>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B785A"/>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6E8A"/>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6E2"/>
    <w:rsid w:val="0084174D"/>
    <w:rsid w:val="008417FF"/>
    <w:rsid w:val="00841A95"/>
    <w:rsid w:val="00841D69"/>
    <w:rsid w:val="00841F04"/>
    <w:rsid w:val="00841F69"/>
    <w:rsid w:val="008429BA"/>
    <w:rsid w:val="00845AD5"/>
    <w:rsid w:val="00846788"/>
    <w:rsid w:val="00846997"/>
    <w:rsid w:val="008475C6"/>
    <w:rsid w:val="008505E9"/>
    <w:rsid w:val="00850793"/>
    <w:rsid w:val="00851498"/>
    <w:rsid w:val="00851585"/>
    <w:rsid w:val="00851768"/>
    <w:rsid w:val="008517B7"/>
    <w:rsid w:val="00852F58"/>
    <w:rsid w:val="0085364E"/>
    <w:rsid w:val="0085604A"/>
    <w:rsid w:val="008563C3"/>
    <w:rsid w:val="0085681A"/>
    <w:rsid w:val="00856CFA"/>
    <w:rsid w:val="008576A8"/>
    <w:rsid w:val="00857DE3"/>
    <w:rsid w:val="00860F5E"/>
    <w:rsid w:val="00861205"/>
    <w:rsid w:val="0086137C"/>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2061"/>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C42"/>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2C72"/>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67A6D"/>
    <w:rsid w:val="009700A8"/>
    <w:rsid w:val="009705ED"/>
    <w:rsid w:val="00970BA8"/>
    <w:rsid w:val="00971170"/>
    <w:rsid w:val="009716FC"/>
    <w:rsid w:val="00971D98"/>
    <w:rsid w:val="00973487"/>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3EDE"/>
    <w:rsid w:val="009841CD"/>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69E"/>
    <w:rsid w:val="009D2F13"/>
    <w:rsid w:val="009D2F4F"/>
    <w:rsid w:val="009D5909"/>
    <w:rsid w:val="009D5D9E"/>
    <w:rsid w:val="009D62CF"/>
    <w:rsid w:val="009D7294"/>
    <w:rsid w:val="009D73D9"/>
    <w:rsid w:val="009D779F"/>
    <w:rsid w:val="009D7F49"/>
    <w:rsid w:val="009E052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A33"/>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AF1"/>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877"/>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9DA"/>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ABF"/>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822"/>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563"/>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427"/>
    <w:rsid w:val="00BC6EE4"/>
    <w:rsid w:val="00BC7052"/>
    <w:rsid w:val="00BC759E"/>
    <w:rsid w:val="00BC7F89"/>
    <w:rsid w:val="00BD00CF"/>
    <w:rsid w:val="00BD0C86"/>
    <w:rsid w:val="00BD1C8C"/>
    <w:rsid w:val="00BD22D9"/>
    <w:rsid w:val="00BD3C64"/>
    <w:rsid w:val="00BD41D7"/>
    <w:rsid w:val="00BD4544"/>
    <w:rsid w:val="00BD46CF"/>
    <w:rsid w:val="00BD4A9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4C74"/>
    <w:rsid w:val="00BF5AEB"/>
    <w:rsid w:val="00BF6ABE"/>
    <w:rsid w:val="00BF6BED"/>
    <w:rsid w:val="00BF6C92"/>
    <w:rsid w:val="00BF73B5"/>
    <w:rsid w:val="00BF780E"/>
    <w:rsid w:val="00C009CA"/>
    <w:rsid w:val="00C00F86"/>
    <w:rsid w:val="00C01740"/>
    <w:rsid w:val="00C0177E"/>
    <w:rsid w:val="00C01B4A"/>
    <w:rsid w:val="00C02B55"/>
    <w:rsid w:val="00C03269"/>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0A5C"/>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106"/>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5A6"/>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2779"/>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CE"/>
    <w:rsid w:val="00D45631"/>
    <w:rsid w:val="00D456B0"/>
    <w:rsid w:val="00D45A95"/>
    <w:rsid w:val="00D45B9E"/>
    <w:rsid w:val="00D45F21"/>
    <w:rsid w:val="00D4630D"/>
    <w:rsid w:val="00D46385"/>
    <w:rsid w:val="00D464BD"/>
    <w:rsid w:val="00D4785E"/>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1CD"/>
    <w:rsid w:val="00D734C6"/>
    <w:rsid w:val="00D73765"/>
    <w:rsid w:val="00D7377C"/>
    <w:rsid w:val="00D737D6"/>
    <w:rsid w:val="00D740D9"/>
    <w:rsid w:val="00D74236"/>
    <w:rsid w:val="00D75062"/>
    <w:rsid w:val="00D76CA3"/>
    <w:rsid w:val="00D77C78"/>
    <w:rsid w:val="00D8046D"/>
    <w:rsid w:val="00D80CDF"/>
    <w:rsid w:val="00D8178E"/>
    <w:rsid w:val="00D81FAA"/>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2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39"/>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148"/>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02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5C0C"/>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2ED7"/>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382"/>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1C0"/>
    <w:rsid w:val="00F166A2"/>
    <w:rsid w:val="00F16A63"/>
    <w:rsid w:val="00F170D1"/>
    <w:rsid w:val="00F17A1F"/>
    <w:rsid w:val="00F20241"/>
    <w:rsid w:val="00F207CB"/>
    <w:rsid w:val="00F211FE"/>
    <w:rsid w:val="00F217F8"/>
    <w:rsid w:val="00F218F9"/>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77C64"/>
    <w:rsid w:val="00F80B69"/>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3707"/>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23F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 w:type="character" w:styleId="Neapdorotaspaminjimas">
    <w:name w:val="Unresolved Mention"/>
    <w:basedOn w:val="Numatytasispastraiposriftas"/>
    <w:uiPriority w:val="99"/>
    <w:semiHidden/>
    <w:unhideWhenUsed/>
    <w:rsid w:val="00693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953A94A4-7D40-47E0-87E7-252863AD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3045</Words>
  <Characters>1737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29</cp:revision>
  <cp:lastPrinted>2025-12-15T12:43:00Z</cp:lastPrinted>
  <dcterms:created xsi:type="dcterms:W3CDTF">2025-03-31T12:14:00Z</dcterms:created>
  <dcterms:modified xsi:type="dcterms:W3CDTF">2026-03-13T08:00:00Z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