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476A846D" w:rsidR="009073E2" w:rsidRPr="002776FC" w:rsidRDefault="00A5134C" w:rsidP="00345942">
            <w:pPr>
              <w:pStyle w:val="Heading"/>
              <w:jc w:val="center"/>
              <w:rPr>
                <w:b w:val="0"/>
                <w:kern w:val="2"/>
                <w:szCs w:val="24"/>
              </w:rPr>
            </w:pPr>
            <w:r w:rsidRPr="00A5134C">
              <w:rPr>
                <w:color w:val="auto"/>
                <w:sz w:val="24"/>
                <w:szCs w:val="24"/>
                <w:lang w:val="lt-LT"/>
              </w:rPr>
              <w:t xml:space="preserve">PADĖKLAI (NR. </w:t>
            </w:r>
            <w:r w:rsidR="009572F2" w:rsidRPr="009572F2">
              <w:rPr>
                <w:color w:val="auto"/>
                <w:sz w:val="24"/>
                <w:szCs w:val="24"/>
                <w:lang w:val="lt-LT"/>
              </w:rPr>
              <w:t>10902-1</w:t>
            </w:r>
            <w:r w:rsidRPr="00A5134C">
              <w:rPr>
                <w:color w:val="auto"/>
                <w:sz w:val="24"/>
                <w:szCs w:val="24"/>
                <w:lang w:val="lt-LT"/>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229C761C" w14:textId="2497B67F" w:rsidR="00736534" w:rsidRDefault="00736534" w:rsidP="00736534">
            <w:pPr>
              <w:jc w:val="both"/>
              <w:rPr>
                <w:bdr w:val="none" w:sz="0" w:space="0" w:color="auto" w:frame="1"/>
              </w:rPr>
            </w:pPr>
            <w:r>
              <w:rPr>
                <w:kern w:val="2"/>
                <w:szCs w:val="24"/>
              </w:rPr>
              <w:t>3.1.1.1. Prekes</w:t>
            </w:r>
            <w:r w:rsidRPr="00CB432F">
              <w:rPr>
                <w:kern w:val="2"/>
                <w:szCs w:val="24"/>
              </w:rPr>
              <w:t xml:space="preserve"> </w:t>
            </w:r>
            <w:r w:rsidRPr="00720A92">
              <w:t>pristatyti</w:t>
            </w:r>
            <w:r w:rsidRPr="00720A92">
              <w:rPr>
                <w:kern w:val="2"/>
                <w:szCs w:val="24"/>
              </w:rPr>
              <w:t>.</w:t>
            </w:r>
          </w:p>
          <w:p w14:paraId="6DA22194" w14:textId="139D4565" w:rsidR="00736534" w:rsidRPr="00EB62B0" w:rsidRDefault="00736534" w:rsidP="00736534">
            <w:pPr>
              <w:jc w:val="both"/>
              <w:rPr>
                <w:kern w:val="2"/>
                <w:szCs w:val="24"/>
              </w:rPr>
            </w:pPr>
            <w:r>
              <w:rPr>
                <w:kern w:val="2"/>
                <w:szCs w:val="24"/>
              </w:rPr>
              <w:lastRenderedPageBreak/>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483116A6" w:rsidR="009A411B" w:rsidRPr="0002644C" w:rsidRDefault="000B33BF" w:rsidP="006F7C8D">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7EE297E3" w:rsidR="009A411B" w:rsidRPr="0002644C" w:rsidRDefault="009572F2" w:rsidP="00176647">
            <w:pPr>
              <w:rPr>
                <w:kern w:val="2"/>
                <w:szCs w:val="24"/>
              </w:rPr>
            </w:pPr>
            <w:r>
              <w:rPr>
                <w:b/>
                <w:kern w:val="2"/>
                <w:szCs w:val="24"/>
              </w:rPr>
              <w:t>Padėklai</w:t>
            </w:r>
            <w:r w:rsidR="00CB25DE" w:rsidRPr="00CB25DE">
              <w:rPr>
                <w:b/>
                <w:kern w:val="2"/>
                <w:szCs w:val="24"/>
              </w:rPr>
              <w:t xml:space="preserve"> (N</w:t>
            </w:r>
            <w:r w:rsidR="00CB25DE">
              <w:rPr>
                <w:b/>
                <w:kern w:val="2"/>
                <w:szCs w:val="24"/>
              </w:rPr>
              <w:t>r</w:t>
            </w:r>
            <w:r w:rsidR="00CB25DE" w:rsidRPr="00CB25DE">
              <w:rPr>
                <w:b/>
                <w:kern w:val="2"/>
                <w:szCs w:val="24"/>
              </w:rPr>
              <w:t xml:space="preserve">. </w:t>
            </w:r>
            <w:r w:rsidR="00430754" w:rsidRPr="00430754">
              <w:rPr>
                <w:b/>
                <w:kern w:val="2"/>
                <w:szCs w:val="24"/>
              </w:rPr>
              <w:t>10902-1</w:t>
            </w:r>
            <w:r w:rsidR="00CB25DE" w:rsidRPr="00CB25DE">
              <w:rPr>
                <w:b/>
                <w:kern w:val="2"/>
                <w:szCs w:val="24"/>
              </w:rPr>
              <w:t>)</w:t>
            </w:r>
            <w:r w:rsidR="000323BA">
              <w:rPr>
                <w:b/>
                <w:kern w:val="2"/>
                <w:szCs w:val="24"/>
              </w:rPr>
              <w:t>, CVP IS ID</w:t>
            </w:r>
            <w:r w:rsidR="005467D0">
              <w:rPr>
                <w:b/>
                <w:kern w:val="2"/>
                <w:szCs w:val="24"/>
              </w:rPr>
              <w:t xml:space="preserve"> </w:t>
            </w:r>
            <w:r w:rsidR="00FB1487" w:rsidRPr="00FB1487">
              <w:rPr>
                <w:b/>
                <w:kern w:val="2"/>
                <w:szCs w:val="24"/>
              </w:rPr>
              <w:t>6921051</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7F89E747" w:rsidR="009A411B" w:rsidRPr="0002644C" w:rsidRDefault="009A411B" w:rsidP="00914A4E">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surinkti, pateikti Sutartyje nurodytus dokumentus</w:t>
            </w:r>
            <w:r w:rsidR="001C290E">
              <w:rPr>
                <w:kern w:val="2"/>
                <w:szCs w:val="24"/>
              </w:rPr>
              <w:t>, pravesti apmokymus Pirkėjo pe</w:t>
            </w:r>
            <w:r w:rsidR="003B2AA3">
              <w:rPr>
                <w:kern w:val="2"/>
                <w:szCs w:val="24"/>
              </w:rPr>
              <w:t>r</w:t>
            </w:r>
            <w:r w:rsidR="001C290E">
              <w:rPr>
                <w:kern w:val="2"/>
                <w:szCs w:val="24"/>
              </w:rPr>
              <w:t>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DB1B67">
              <w:rPr>
                <w:b/>
                <w:kern w:val="2"/>
                <w:szCs w:val="24"/>
              </w:rPr>
              <w:t>4</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3B33DA44" w:rsidR="009A411B" w:rsidRPr="0002644C" w:rsidRDefault="009A411B" w:rsidP="006F7C8D">
            <w:pPr>
              <w:jc w:val="both"/>
              <w:rPr>
                <w:kern w:val="2"/>
                <w:szCs w:val="24"/>
              </w:rPr>
            </w:pPr>
            <w:r>
              <w:rPr>
                <w:kern w:val="2"/>
                <w:szCs w:val="24"/>
              </w:rPr>
              <w:t xml:space="preserve">4.5.1. </w:t>
            </w:r>
            <w:r w:rsidRPr="00EB62B0">
              <w:rPr>
                <w:kern w:val="2"/>
                <w:szCs w:val="24"/>
              </w:rPr>
              <w:t xml:space="preserve">Kartu su </w:t>
            </w:r>
            <w:r>
              <w:rPr>
                <w:kern w:val="2"/>
                <w:szCs w:val="24"/>
              </w:rPr>
              <w:t>Prek</w:t>
            </w:r>
            <w:r w:rsidR="006F7C8D">
              <w:rPr>
                <w:kern w:val="2"/>
                <w:szCs w:val="24"/>
              </w:rPr>
              <w:t>ėmis</w:t>
            </w:r>
            <w:r w:rsidRPr="00EB62B0">
              <w:rPr>
                <w:kern w:val="2"/>
                <w:szCs w:val="24"/>
              </w:rPr>
              <w:t xml:space="preserve"> pateikiami šie dokumentai:</w:t>
            </w:r>
            <w:r w:rsidR="001A46B6">
              <w:rPr>
                <w:kern w:val="2"/>
                <w:szCs w:val="24"/>
              </w:rPr>
              <w:t xml:space="preserve"> </w:t>
            </w:r>
            <w:r>
              <w:t>Prek</w:t>
            </w:r>
            <w:r w:rsidR="006F7C8D">
              <w:t>ių</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naudojimo ir valymo instrukcijos originalo ir lietuvių kalba</w:t>
            </w:r>
            <w:r w:rsidRPr="00752F73">
              <w:rPr>
                <w:kern w:val="2"/>
                <w:szCs w:val="24"/>
              </w:rPr>
              <w:t>. Tiekėjui nepateikus nurodytų dokumentų, laikoma, kad Prekė</w:t>
            </w:r>
            <w:r w:rsidR="006F7C8D">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lastRenderedPageBreak/>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89C3E02"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perdavimo-priėmimo akto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2DADB901" w:rsidR="005635AE" w:rsidRPr="00695C22" w:rsidRDefault="00193261" w:rsidP="00D807BD">
            <w:pPr>
              <w:jc w:val="both"/>
              <w:rPr>
                <w:kern w:val="2"/>
                <w:szCs w:val="24"/>
              </w:rPr>
            </w:pPr>
            <w:r>
              <w:rPr>
                <w:kern w:val="2"/>
                <w:szCs w:val="24"/>
              </w:rPr>
              <w:t xml:space="preserve">6.1.1. </w:t>
            </w:r>
            <w:r w:rsidRPr="00EB62B0">
              <w:rPr>
                <w:kern w:val="2"/>
                <w:szCs w:val="24"/>
              </w:rPr>
              <w:t>Prek</w:t>
            </w:r>
            <w:r w:rsidR="00D807BD">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D807BD">
              <w:rPr>
                <w:kern w:val="2"/>
                <w:szCs w:val="24"/>
              </w:rPr>
              <w:t>ių</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 xml:space="preserve">Garantinio laikotarpio metu Tiekėjas turi šalinti gedimus arba sugedusias Prekes ar jų dalis pakeisti ekvivalentiškomis ne vėliau kaip per 5 darbo dienas nuo raštiško pranešimo pateikimo momento. Jei remontas negali būti atliekamas Pirkėjo patalpose, Tiekėjas savo </w:t>
            </w:r>
            <w:r w:rsidRPr="0087263F">
              <w:rPr>
                <w:szCs w:val="24"/>
                <w:lang w:eastAsia="lt-LT"/>
                <w14:textOutline w14:w="0" w14:cap="flat" w14:cmpd="sng" w14:algn="ctr">
                  <w14:noFill/>
                  <w14:prstDash w14:val="solid"/>
                  <w14:bevel/>
                </w14:textOutline>
              </w:rPr>
              <w:lastRenderedPageBreak/>
              <w:t>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5E3C36E2"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w:t>
            </w:r>
            <w:r w:rsidR="00D807BD">
              <w:t>ių</w:t>
            </w:r>
            <w:r w:rsidRPr="00947967">
              <w:t xml:space="preserve"> techninę priežiūrą</w:t>
            </w:r>
            <w:r w:rsidR="00BF0AFF">
              <w:t xml:space="preserve"> </w:t>
            </w:r>
            <w:r w:rsidRPr="00947967">
              <w:t xml:space="preserve">bei remontą (darbai ir reikalingos detalės, medžiagos ir kt.). Tiekėjas apmoka visas su </w:t>
            </w:r>
            <w:r>
              <w:t>Prek</w:t>
            </w:r>
            <w:r w:rsidR="00D807BD">
              <w:t>ių</w:t>
            </w:r>
            <w:r w:rsidRPr="00947967">
              <w:t xml:space="preserve"> technine priežiūra ir garantiniu remontu susijusias išlaidas. Tiekėjas užtikrina, kad </w:t>
            </w:r>
            <w:r>
              <w:t>Prek</w:t>
            </w:r>
            <w:r w:rsidR="00D807BD">
              <w:t>ių</w:t>
            </w:r>
            <w:r w:rsidRPr="00947967">
              <w:t xml:space="preserve"> techninė priežiūra ir remontas būtų vykdomi pagal </w:t>
            </w:r>
            <w:r>
              <w:t>Prek</w:t>
            </w:r>
            <w:r w:rsidR="00D807BD">
              <w:t>ių</w:t>
            </w:r>
            <w:r w:rsidRPr="00947967">
              <w:t xml:space="preserve"> gamintojo parengtas technines instrukcijas/rekomendacijas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lastRenderedPageBreak/>
              <w:t>6.3. Kokybinių kriterijų įgyvendinimo ir tikrinimo tvarka</w:t>
            </w:r>
          </w:p>
        </w:tc>
        <w:tc>
          <w:tcPr>
            <w:tcW w:w="6831" w:type="dxa"/>
            <w:gridSpan w:val="2"/>
          </w:tcPr>
          <w:p w14:paraId="34F54147" w14:textId="18D74CD9" w:rsidR="009A411B" w:rsidRPr="00F02DAB" w:rsidRDefault="009A411B" w:rsidP="00A14157">
            <w:pPr>
              <w:jc w:val="both"/>
              <w:rPr>
                <w:kern w:val="2"/>
                <w:szCs w:val="24"/>
              </w:rPr>
            </w:pPr>
            <w:r w:rsidRPr="00F02DAB">
              <w:rPr>
                <w:kern w:val="2"/>
                <w:szCs w:val="24"/>
              </w:rPr>
              <w:t>Netaikoma</w:t>
            </w: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lastRenderedPageBreak/>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5EB7137C" w:rsidR="009A411B" w:rsidRPr="00EB62B0" w:rsidRDefault="009A411B" w:rsidP="0066091F">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w:t>
            </w: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lastRenderedPageBreak/>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7C3884BD" w14:textId="0174ECA4" w:rsidR="009A411B" w:rsidRPr="00E4747F" w:rsidRDefault="00AF58F0" w:rsidP="00A14157">
            <w:pPr>
              <w:jc w:val="both"/>
              <w:rPr>
                <w:color w:val="4472C4"/>
                <w:kern w:val="2"/>
                <w:szCs w:val="24"/>
              </w:rPr>
            </w:pPr>
            <w:r w:rsidRPr="00CB2EE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r>
              <w:rPr>
                <w:kern w:val="2"/>
                <w:szCs w:val="24"/>
              </w:rPr>
              <w:t>.</w:t>
            </w: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1E385519" w:rsidR="00BF06C1" w:rsidRPr="00EB62B0" w:rsidRDefault="009A411B" w:rsidP="00C13B21">
            <w:pPr>
              <w:jc w:val="both"/>
              <w:rPr>
                <w:color w:val="4472C4"/>
                <w:kern w:val="2"/>
                <w:szCs w:val="24"/>
              </w:rPr>
            </w:pPr>
            <w:r w:rsidRPr="00530B12">
              <w:rPr>
                <w:kern w:val="2"/>
                <w:szCs w:val="24"/>
              </w:rPr>
              <w:t>9.9.2. Jeigu netesybos neišskaičiuojamos iš Tiekėjui mokėtinos sumos, Tiekėjas privalo sumokėti Pirkėjui netesybas per 5 (penkias) darbo dienas nuo Pirkėjo pareikalavimo.</w:t>
            </w: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459CFEAA" w14:textId="787DF6EA" w:rsidR="009A411B" w:rsidRDefault="009A411B" w:rsidP="0066091F"/>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1C0FF8DF"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A37851">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7DB65ECD" w:rsidR="009A411B" w:rsidRPr="00EB62B0" w:rsidRDefault="007174E7" w:rsidP="00D51295">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sidR="00D51295">
              <w:rPr>
                <w:bCs/>
                <w:color w:val="000000"/>
                <w:kern w:val="2"/>
                <w:szCs w:val="24"/>
              </w:rPr>
              <w:t>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lastRenderedPageBreak/>
              <w:t>12.1. Sutarties nutraukimo pagrindai</w:t>
            </w:r>
          </w:p>
        </w:tc>
        <w:tc>
          <w:tcPr>
            <w:tcW w:w="6846" w:type="dxa"/>
            <w:gridSpan w:val="3"/>
          </w:tcPr>
          <w:p w14:paraId="0A60EA33" w14:textId="679244DE" w:rsidR="009A411B" w:rsidRPr="00E61731" w:rsidRDefault="009A411B" w:rsidP="003F095A">
            <w:pPr>
              <w:jc w:val="both"/>
              <w:rPr>
                <w:kern w:val="2"/>
                <w:szCs w:val="24"/>
              </w:rPr>
            </w:pPr>
            <w:r w:rsidRPr="00E61731">
              <w:rPr>
                <w:kern w:val="2"/>
                <w:szCs w:val="24"/>
              </w:rPr>
              <w:t>Sutartis gali būti nutraukiama rašytiniu Šalių susitarimu arba vienašališkai, Bendrosiose sąlygose nustatyta tvarka.</w:t>
            </w: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E18D198"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463744">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2295B7C8" w14:textId="7A25A183" w:rsidR="00F22842" w:rsidRPr="00E61731" w:rsidRDefault="009A411B" w:rsidP="00BA44BB">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63744">
              <w:rPr>
                <w:rFonts w:eastAsia="Arial"/>
                <w:kern w:val="2"/>
                <w:szCs w:val="24"/>
                <w:lang w:val="lt"/>
              </w:rPr>
              <w:t>ių</w:t>
            </w:r>
            <w:r w:rsidRPr="00E61731">
              <w:rPr>
                <w:rFonts w:eastAsia="Arial"/>
                <w:kern w:val="2"/>
                <w:szCs w:val="24"/>
                <w:lang w:val="lt"/>
              </w:rPr>
              <w:t xml:space="preserve"> pristatymo terminui, daugiau kaip 2 (du) kartus pristato Prek</w:t>
            </w:r>
            <w:r w:rsidR="00463744">
              <w:rPr>
                <w:rFonts w:eastAsia="Arial"/>
                <w:kern w:val="2"/>
                <w:szCs w:val="24"/>
                <w:lang w:val="lt"/>
              </w:rPr>
              <w:t>es</w:t>
            </w:r>
            <w:r w:rsidRPr="00E61731">
              <w:rPr>
                <w:rFonts w:eastAsia="Arial"/>
                <w:kern w:val="2"/>
                <w:szCs w:val="24"/>
                <w:lang w:val="lt"/>
              </w:rPr>
              <w:t>, kuri</w:t>
            </w:r>
            <w:r w:rsidR="00463744">
              <w:rPr>
                <w:rFonts w:eastAsia="Arial"/>
                <w:kern w:val="2"/>
                <w:szCs w:val="24"/>
                <w:lang w:val="lt"/>
              </w:rPr>
              <w:t>os</w:t>
            </w:r>
            <w:r w:rsidRPr="00E61731">
              <w:rPr>
                <w:rFonts w:eastAsia="Arial"/>
                <w:kern w:val="2"/>
                <w:szCs w:val="24"/>
                <w:lang w:val="lt"/>
              </w:rPr>
              <w:t xml:space="preserve"> neatitinka Sutartyje ir (ar) Įstatymuose nustatytų reikalavimų Prekėms.</w:t>
            </w: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AC59B70" w14:textId="2E91C255" w:rsidR="009A411B" w:rsidRPr="00265241" w:rsidRDefault="009A411B" w:rsidP="00A62157">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418258B2" w14:textId="2DCC1F0E" w:rsidR="0015207E" w:rsidRPr="00AD4498" w:rsidRDefault="009A411B" w:rsidP="00A87CE2">
            <w:pPr>
              <w:jc w:val="both"/>
              <w:rPr>
                <w:kern w:val="2"/>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1674E19C" w14:textId="30735404" w:rsidR="004711B5" w:rsidRDefault="009A411B" w:rsidP="0066091F">
            <w:pPr>
              <w:rPr>
                <w:kern w:val="2"/>
                <w:szCs w:val="24"/>
              </w:rPr>
            </w:pPr>
            <w:r>
              <w:rPr>
                <w:szCs w:val="24"/>
              </w:rPr>
              <w:t>21.2.5. punktą.</w:t>
            </w: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lastRenderedPageBreak/>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145505D2" w14:textId="77777777" w:rsidR="0046714D" w:rsidRDefault="0046714D">
      <w:pPr>
        <w:spacing w:line="259" w:lineRule="auto"/>
        <w:jc w:val="center"/>
        <w:rPr>
          <w:b/>
          <w:caps/>
          <w:szCs w:val="24"/>
        </w:rPr>
      </w:pPr>
    </w:p>
    <w:p w14:paraId="1DDB44E3" w14:textId="77777777" w:rsidR="00DC714A" w:rsidRDefault="00DC714A">
      <w:pPr>
        <w:spacing w:line="259" w:lineRule="auto"/>
        <w:jc w:val="center"/>
        <w:rPr>
          <w:b/>
          <w:caps/>
          <w:szCs w:val="24"/>
        </w:rPr>
        <w:sectPr w:rsidR="00DC714A" w:rsidSect="00BF06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993" w:left="1701" w:header="709" w:footer="720" w:gutter="0"/>
          <w:pgNumType w:start="1"/>
          <w:cols w:space="720"/>
          <w:titlePg/>
          <w:docGrid w:linePitch="360"/>
        </w:sectPr>
      </w:pPr>
    </w:p>
    <w:p w14:paraId="57ABDE17" w14:textId="77777777" w:rsidR="00DC714A" w:rsidRDefault="00DC714A" w:rsidP="00DC714A">
      <w:pPr>
        <w:jc w:val="right"/>
        <w:rPr>
          <w:szCs w:val="24"/>
        </w:rPr>
      </w:pPr>
      <w:r>
        <w:rPr>
          <w:szCs w:val="24"/>
        </w:rPr>
        <w:lastRenderedPageBreak/>
        <w:t>Sutarties priedas Nr. 1</w:t>
      </w:r>
    </w:p>
    <w:p w14:paraId="77740573" w14:textId="77777777" w:rsidR="00DC714A" w:rsidRDefault="00DC714A" w:rsidP="00DC714A">
      <w:pPr>
        <w:jc w:val="right"/>
        <w:rPr>
          <w:szCs w:val="24"/>
        </w:rPr>
      </w:pPr>
    </w:p>
    <w:p w14:paraId="3B53EDEC" w14:textId="3901F89A" w:rsidR="00DC714A" w:rsidRDefault="00DC714A" w:rsidP="00DC714A">
      <w:pPr>
        <w:spacing w:line="259" w:lineRule="auto"/>
        <w:jc w:val="center"/>
        <w:rPr>
          <w:b/>
          <w:caps/>
          <w:szCs w:val="24"/>
        </w:rPr>
        <w:sectPr w:rsidR="00DC714A" w:rsidSect="00DC714A">
          <w:endnotePr>
            <w:numFmt w:val="decimal"/>
          </w:endnotePr>
          <w:pgSz w:w="15840" w:h="12240" w:orient="landscape" w:code="1"/>
          <w:pgMar w:top="1701" w:right="709" w:bottom="567" w:left="993" w:header="709" w:footer="720" w:gutter="0"/>
          <w:pgNumType w:start="1"/>
          <w:cols w:space="720"/>
          <w:titlePg/>
          <w:docGrid w:linePitch="360"/>
        </w:sectPr>
      </w:pPr>
      <w:r>
        <w:rPr>
          <w:szCs w:val="24"/>
        </w:rPr>
        <w:t>Techninė specifikacija ir pasiūlymo kaina</w:t>
      </w:r>
      <w:r>
        <w:rPr>
          <w:szCs w:val="24"/>
        </w:rPr>
        <w:br w:type="page"/>
      </w:r>
    </w:p>
    <w:p w14:paraId="1CCCF965" w14:textId="77777777" w:rsidR="0046714D" w:rsidRDefault="0046714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color w:val="000000"/>
          <w:szCs w:val="24"/>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lastRenderedPageBreak/>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lastRenderedPageBreak/>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C0B3" w14:textId="77777777" w:rsidR="00B655A0" w:rsidRDefault="00B655A0">
      <w:r>
        <w:separator/>
      </w:r>
    </w:p>
  </w:endnote>
  <w:endnote w:type="continuationSeparator" w:id="0">
    <w:p w14:paraId="4DA78551" w14:textId="77777777" w:rsidR="00B655A0" w:rsidRDefault="00B6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68C5" w14:textId="77777777" w:rsidR="00B655A0" w:rsidRDefault="00B655A0">
      <w:r>
        <w:separator/>
      </w:r>
    </w:p>
  </w:footnote>
  <w:footnote w:type="continuationSeparator" w:id="0">
    <w:p w14:paraId="15CD4291" w14:textId="77777777" w:rsidR="00B655A0" w:rsidRDefault="00B6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17664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94428740">
    <w:abstractNumId w:val="1"/>
  </w:num>
  <w:num w:numId="2" w16cid:durableId="160268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7A43"/>
    <w:rsid w:val="00013192"/>
    <w:rsid w:val="00017571"/>
    <w:rsid w:val="0002211F"/>
    <w:rsid w:val="000250EB"/>
    <w:rsid w:val="0002644C"/>
    <w:rsid w:val="00027700"/>
    <w:rsid w:val="0003072F"/>
    <w:rsid w:val="000309F6"/>
    <w:rsid w:val="0003214E"/>
    <w:rsid w:val="000323BA"/>
    <w:rsid w:val="00032551"/>
    <w:rsid w:val="00045D17"/>
    <w:rsid w:val="0004641D"/>
    <w:rsid w:val="00052DFD"/>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1A65"/>
    <w:rsid w:val="000C2A6C"/>
    <w:rsid w:val="000C60F1"/>
    <w:rsid w:val="000D62C7"/>
    <w:rsid w:val="000D72F3"/>
    <w:rsid w:val="000E18BC"/>
    <w:rsid w:val="000E3C87"/>
    <w:rsid w:val="000F284C"/>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76647"/>
    <w:rsid w:val="00183D2E"/>
    <w:rsid w:val="001910DE"/>
    <w:rsid w:val="00191FE9"/>
    <w:rsid w:val="00192941"/>
    <w:rsid w:val="00193261"/>
    <w:rsid w:val="00194495"/>
    <w:rsid w:val="001979F4"/>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4989"/>
    <w:rsid w:val="001F70CB"/>
    <w:rsid w:val="00200CC5"/>
    <w:rsid w:val="002065DD"/>
    <w:rsid w:val="00210500"/>
    <w:rsid w:val="00217E94"/>
    <w:rsid w:val="002270C9"/>
    <w:rsid w:val="002310C2"/>
    <w:rsid w:val="00234302"/>
    <w:rsid w:val="00234CB6"/>
    <w:rsid w:val="00242508"/>
    <w:rsid w:val="00244BE3"/>
    <w:rsid w:val="00247C58"/>
    <w:rsid w:val="00252C13"/>
    <w:rsid w:val="00257928"/>
    <w:rsid w:val="00257967"/>
    <w:rsid w:val="00262820"/>
    <w:rsid w:val="00265241"/>
    <w:rsid w:val="00270006"/>
    <w:rsid w:val="00272783"/>
    <w:rsid w:val="002766D2"/>
    <w:rsid w:val="002776FC"/>
    <w:rsid w:val="0028380B"/>
    <w:rsid w:val="0029490B"/>
    <w:rsid w:val="00295D6D"/>
    <w:rsid w:val="00296764"/>
    <w:rsid w:val="002A1E25"/>
    <w:rsid w:val="002A1E3A"/>
    <w:rsid w:val="002B2CD3"/>
    <w:rsid w:val="002B362D"/>
    <w:rsid w:val="002B4720"/>
    <w:rsid w:val="002E3AE0"/>
    <w:rsid w:val="002E5007"/>
    <w:rsid w:val="00303337"/>
    <w:rsid w:val="00305347"/>
    <w:rsid w:val="00306F16"/>
    <w:rsid w:val="00315215"/>
    <w:rsid w:val="00330586"/>
    <w:rsid w:val="003340B8"/>
    <w:rsid w:val="0033520E"/>
    <w:rsid w:val="003379D8"/>
    <w:rsid w:val="00337AE7"/>
    <w:rsid w:val="0034030D"/>
    <w:rsid w:val="0034406A"/>
    <w:rsid w:val="00345942"/>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1E75"/>
    <w:rsid w:val="003A7078"/>
    <w:rsid w:val="003B2AA3"/>
    <w:rsid w:val="003C339C"/>
    <w:rsid w:val="003C66BC"/>
    <w:rsid w:val="003C7625"/>
    <w:rsid w:val="003D0298"/>
    <w:rsid w:val="003D3864"/>
    <w:rsid w:val="003E0086"/>
    <w:rsid w:val="003E3D32"/>
    <w:rsid w:val="003E5FF9"/>
    <w:rsid w:val="003F095A"/>
    <w:rsid w:val="003F3D97"/>
    <w:rsid w:val="004146D0"/>
    <w:rsid w:val="00414C7C"/>
    <w:rsid w:val="004240C1"/>
    <w:rsid w:val="00430754"/>
    <w:rsid w:val="004365AF"/>
    <w:rsid w:val="00440BF9"/>
    <w:rsid w:val="00445CFD"/>
    <w:rsid w:val="0045106A"/>
    <w:rsid w:val="00451B27"/>
    <w:rsid w:val="004563D5"/>
    <w:rsid w:val="004569BC"/>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14DAA"/>
    <w:rsid w:val="00524B65"/>
    <w:rsid w:val="00530B12"/>
    <w:rsid w:val="005317C9"/>
    <w:rsid w:val="00544236"/>
    <w:rsid w:val="005467D0"/>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C1948"/>
    <w:rsid w:val="005D13F4"/>
    <w:rsid w:val="005D25DB"/>
    <w:rsid w:val="005E4516"/>
    <w:rsid w:val="005E51D2"/>
    <w:rsid w:val="005E7899"/>
    <w:rsid w:val="005F7F82"/>
    <w:rsid w:val="00600D22"/>
    <w:rsid w:val="006037B2"/>
    <w:rsid w:val="006064F8"/>
    <w:rsid w:val="00611E76"/>
    <w:rsid w:val="006158F6"/>
    <w:rsid w:val="00630333"/>
    <w:rsid w:val="0063281F"/>
    <w:rsid w:val="0066091F"/>
    <w:rsid w:val="0066228B"/>
    <w:rsid w:val="00663E32"/>
    <w:rsid w:val="0066626A"/>
    <w:rsid w:val="006708AE"/>
    <w:rsid w:val="006722CE"/>
    <w:rsid w:val="00675A5D"/>
    <w:rsid w:val="006852E9"/>
    <w:rsid w:val="00685DCF"/>
    <w:rsid w:val="00695C22"/>
    <w:rsid w:val="00696E41"/>
    <w:rsid w:val="006A1F7F"/>
    <w:rsid w:val="006A21B2"/>
    <w:rsid w:val="006A698C"/>
    <w:rsid w:val="006B3E98"/>
    <w:rsid w:val="006B41C7"/>
    <w:rsid w:val="006B6F22"/>
    <w:rsid w:val="006C0648"/>
    <w:rsid w:val="006C61DA"/>
    <w:rsid w:val="006C6E35"/>
    <w:rsid w:val="006D1069"/>
    <w:rsid w:val="006D5998"/>
    <w:rsid w:val="006D59BA"/>
    <w:rsid w:val="006D6677"/>
    <w:rsid w:val="006E52D2"/>
    <w:rsid w:val="006E6809"/>
    <w:rsid w:val="006F161B"/>
    <w:rsid w:val="006F1B1F"/>
    <w:rsid w:val="006F27F0"/>
    <w:rsid w:val="006F5D8C"/>
    <w:rsid w:val="006F727F"/>
    <w:rsid w:val="006F7C8D"/>
    <w:rsid w:val="00713797"/>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55BC"/>
    <w:rsid w:val="007D63A4"/>
    <w:rsid w:val="007D6F27"/>
    <w:rsid w:val="007E3427"/>
    <w:rsid w:val="007E7364"/>
    <w:rsid w:val="007F0A87"/>
    <w:rsid w:val="007F0D61"/>
    <w:rsid w:val="007F6E3E"/>
    <w:rsid w:val="008028BF"/>
    <w:rsid w:val="00810317"/>
    <w:rsid w:val="008129F7"/>
    <w:rsid w:val="0081313F"/>
    <w:rsid w:val="0081338D"/>
    <w:rsid w:val="008153C3"/>
    <w:rsid w:val="008219B8"/>
    <w:rsid w:val="008306A6"/>
    <w:rsid w:val="00832DE2"/>
    <w:rsid w:val="008345F9"/>
    <w:rsid w:val="00835DBE"/>
    <w:rsid w:val="008423E4"/>
    <w:rsid w:val="00844154"/>
    <w:rsid w:val="0084603F"/>
    <w:rsid w:val="00846D7E"/>
    <w:rsid w:val="00851586"/>
    <w:rsid w:val="00852933"/>
    <w:rsid w:val="00856548"/>
    <w:rsid w:val="00856E13"/>
    <w:rsid w:val="00857388"/>
    <w:rsid w:val="00863352"/>
    <w:rsid w:val="00865E1D"/>
    <w:rsid w:val="00870104"/>
    <w:rsid w:val="0087263F"/>
    <w:rsid w:val="00877316"/>
    <w:rsid w:val="008825A1"/>
    <w:rsid w:val="008A075E"/>
    <w:rsid w:val="008A079C"/>
    <w:rsid w:val="008A12FB"/>
    <w:rsid w:val="008A3344"/>
    <w:rsid w:val="008A7E82"/>
    <w:rsid w:val="008D0F7F"/>
    <w:rsid w:val="008D1866"/>
    <w:rsid w:val="008D79C3"/>
    <w:rsid w:val="008E0299"/>
    <w:rsid w:val="008F1D8C"/>
    <w:rsid w:val="008F2D91"/>
    <w:rsid w:val="008F3505"/>
    <w:rsid w:val="008F7CD0"/>
    <w:rsid w:val="009073E2"/>
    <w:rsid w:val="00914A4E"/>
    <w:rsid w:val="009269C9"/>
    <w:rsid w:val="009302AF"/>
    <w:rsid w:val="009335E3"/>
    <w:rsid w:val="00941D47"/>
    <w:rsid w:val="00944614"/>
    <w:rsid w:val="009447B7"/>
    <w:rsid w:val="0094719E"/>
    <w:rsid w:val="00947967"/>
    <w:rsid w:val="009572F2"/>
    <w:rsid w:val="009632BE"/>
    <w:rsid w:val="0097157F"/>
    <w:rsid w:val="00980982"/>
    <w:rsid w:val="009861C0"/>
    <w:rsid w:val="00994C7E"/>
    <w:rsid w:val="009A2D47"/>
    <w:rsid w:val="009A411B"/>
    <w:rsid w:val="009A4DFD"/>
    <w:rsid w:val="009A5279"/>
    <w:rsid w:val="009A763D"/>
    <w:rsid w:val="009B7ECD"/>
    <w:rsid w:val="009C204E"/>
    <w:rsid w:val="009C253E"/>
    <w:rsid w:val="009C2F2F"/>
    <w:rsid w:val="009C58E7"/>
    <w:rsid w:val="009F001E"/>
    <w:rsid w:val="009F3492"/>
    <w:rsid w:val="00A00F56"/>
    <w:rsid w:val="00A05664"/>
    <w:rsid w:val="00A11C3E"/>
    <w:rsid w:val="00A1367B"/>
    <w:rsid w:val="00A14157"/>
    <w:rsid w:val="00A23B9B"/>
    <w:rsid w:val="00A325FF"/>
    <w:rsid w:val="00A33181"/>
    <w:rsid w:val="00A3455F"/>
    <w:rsid w:val="00A366BB"/>
    <w:rsid w:val="00A37851"/>
    <w:rsid w:val="00A37B97"/>
    <w:rsid w:val="00A42AAF"/>
    <w:rsid w:val="00A5134C"/>
    <w:rsid w:val="00A53D20"/>
    <w:rsid w:val="00A56E44"/>
    <w:rsid w:val="00A61A53"/>
    <w:rsid w:val="00A62157"/>
    <w:rsid w:val="00A71280"/>
    <w:rsid w:val="00A724E5"/>
    <w:rsid w:val="00A87CE2"/>
    <w:rsid w:val="00A907AD"/>
    <w:rsid w:val="00AB0217"/>
    <w:rsid w:val="00AB5152"/>
    <w:rsid w:val="00AD1E1B"/>
    <w:rsid w:val="00AD200A"/>
    <w:rsid w:val="00AD4498"/>
    <w:rsid w:val="00AE1102"/>
    <w:rsid w:val="00AE7671"/>
    <w:rsid w:val="00AF2B9F"/>
    <w:rsid w:val="00AF58F0"/>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55A0"/>
    <w:rsid w:val="00B6709C"/>
    <w:rsid w:val="00B677B0"/>
    <w:rsid w:val="00B7510A"/>
    <w:rsid w:val="00B7526C"/>
    <w:rsid w:val="00B80AAA"/>
    <w:rsid w:val="00B86C48"/>
    <w:rsid w:val="00B92A81"/>
    <w:rsid w:val="00BA44BB"/>
    <w:rsid w:val="00BA5A77"/>
    <w:rsid w:val="00BB1B11"/>
    <w:rsid w:val="00BB3FFA"/>
    <w:rsid w:val="00BB4AEA"/>
    <w:rsid w:val="00BC394D"/>
    <w:rsid w:val="00BD3B88"/>
    <w:rsid w:val="00BD6BC3"/>
    <w:rsid w:val="00BD77D0"/>
    <w:rsid w:val="00BF06C1"/>
    <w:rsid w:val="00BF0AFF"/>
    <w:rsid w:val="00C04D41"/>
    <w:rsid w:val="00C13B21"/>
    <w:rsid w:val="00C15B1D"/>
    <w:rsid w:val="00C16BB6"/>
    <w:rsid w:val="00C16C59"/>
    <w:rsid w:val="00C1797C"/>
    <w:rsid w:val="00C36E59"/>
    <w:rsid w:val="00C45B5F"/>
    <w:rsid w:val="00C4613A"/>
    <w:rsid w:val="00C51503"/>
    <w:rsid w:val="00C7188A"/>
    <w:rsid w:val="00C73F34"/>
    <w:rsid w:val="00C7642B"/>
    <w:rsid w:val="00C9402C"/>
    <w:rsid w:val="00C96275"/>
    <w:rsid w:val="00CB1380"/>
    <w:rsid w:val="00CB25DE"/>
    <w:rsid w:val="00CB2892"/>
    <w:rsid w:val="00CB3F6C"/>
    <w:rsid w:val="00CB4068"/>
    <w:rsid w:val="00CB432F"/>
    <w:rsid w:val="00CD2D2B"/>
    <w:rsid w:val="00CD4B6F"/>
    <w:rsid w:val="00CE3150"/>
    <w:rsid w:val="00CE3A5A"/>
    <w:rsid w:val="00CF1600"/>
    <w:rsid w:val="00CF25FA"/>
    <w:rsid w:val="00CF4DBA"/>
    <w:rsid w:val="00D10E78"/>
    <w:rsid w:val="00D12502"/>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B3E"/>
    <w:rsid w:val="00D64832"/>
    <w:rsid w:val="00D65156"/>
    <w:rsid w:val="00D67BF4"/>
    <w:rsid w:val="00D72B42"/>
    <w:rsid w:val="00D74A55"/>
    <w:rsid w:val="00D76960"/>
    <w:rsid w:val="00D8060E"/>
    <w:rsid w:val="00D807BD"/>
    <w:rsid w:val="00D80F9C"/>
    <w:rsid w:val="00D908D2"/>
    <w:rsid w:val="00D911C1"/>
    <w:rsid w:val="00D94658"/>
    <w:rsid w:val="00D9706C"/>
    <w:rsid w:val="00DA11BB"/>
    <w:rsid w:val="00DA325F"/>
    <w:rsid w:val="00DA53C7"/>
    <w:rsid w:val="00DB0BE6"/>
    <w:rsid w:val="00DB1B67"/>
    <w:rsid w:val="00DB2552"/>
    <w:rsid w:val="00DB39F3"/>
    <w:rsid w:val="00DB41C9"/>
    <w:rsid w:val="00DC5309"/>
    <w:rsid w:val="00DC62A1"/>
    <w:rsid w:val="00DC714A"/>
    <w:rsid w:val="00DD090E"/>
    <w:rsid w:val="00DD5023"/>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3018"/>
    <w:rsid w:val="00E941AB"/>
    <w:rsid w:val="00EA0F92"/>
    <w:rsid w:val="00EA1C65"/>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27626"/>
    <w:rsid w:val="00F33120"/>
    <w:rsid w:val="00F4060E"/>
    <w:rsid w:val="00F4582D"/>
    <w:rsid w:val="00F530DA"/>
    <w:rsid w:val="00F56633"/>
    <w:rsid w:val="00F65A7C"/>
    <w:rsid w:val="00F757AB"/>
    <w:rsid w:val="00F80D71"/>
    <w:rsid w:val="00F90D2E"/>
    <w:rsid w:val="00F91632"/>
    <w:rsid w:val="00F97524"/>
    <w:rsid w:val="00FA27F4"/>
    <w:rsid w:val="00FB1487"/>
    <w:rsid w:val="00FB30A5"/>
    <w:rsid w:val="00FC10A3"/>
    <w:rsid w:val="00FC288A"/>
    <w:rsid w:val="00FD3EA4"/>
    <w:rsid w:val="00FD4559"/>
    <w:rsid w:val="00FD4FB8"/>
    <w:rsid w:val="00FE0B6B"/>
    <w:rsid w:val="00FE169D"/>
    <w:rsid w:val="00FE22F6"/>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38AE27EC-0CD4-4B8D-8ABD-2953C68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40D9ADC-5372-40C5-BCE2-6C935D6E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65172</Words>
  <Characters>37149</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5</cp:revision>
  <cp:lastPrinted>2024-03-12T12:16:00Z</cp:lastPrinted>
  <dcterms:created xsi:type="dcterms:W3CDTF">2026-03-12T09:35:00Z</dcterms:created>
  <dcterms:modified xsi:type="dcterms:W3CDTF">2026-03-13T09:47:00Z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