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B709" w14:textId="77777777" w:rsidR="00CE7193" w:rsidRPr="00E04166" w:rsidRDefault="00CE7193" w:rsidP="00CA3B1D">
      <w:pPr>
        <w:rPr>
          <w:rFonts w:ascii="Times New Roman" w:hAnsi="Times New Roman" w:cs="Times New Roman"/>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p>
    <w:p w14:paraId="11E2B0E2" w14:textId="77777777" w:rsidR="00CE7193" w:rsidRPr="00CD5D70" w:rsidRDefault="002A777E" w:rsidP="00CE719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6CEF7021462D434EAF08A35050B8EB98"/>
          </w:placeholder>
          <w:temporary/>
          <w:showingPlcHdr/>
          <w:text/>
        </w:sdtPr>
        <w:sdtEndPr/>
        <w:sdtContent>
          <w:r w:rsidR="00CE7193" w:rsidRPr="00CD5D70">
            <w:rPr>
              <w:rFonts w:ascii="Times New Roman" w:hAnsi="Times New Roman" w:cs="Times New Roman"/>
              <w:i/>
            </w:rPr>
            <w:t>Tiekėjo pavadinimas</w:t>
          </w:r>
        </w:sdtContent>
      </w:sdt>
    </w:p>
    <w:p w14:paraId="40A8950F" w14:textId="77777777" w:rsidR="00CE7193" w:rsidRPr="00CD5D70" w:rsidRDefault="00CE7193" w:rsidP="00CE7193">
      <w:pPr>
        <w:spacing w:line="240" w:lineRule="auto"/>
        <w:jc w:val="center"/>
        <w:rPr>
          <w:rFonts w:ascii="Times New Roman" w:hAnsi="Times New Roman" w:cs="Times New Roman"/>
        </w:rPr>
      </w:pPr>
    </w:p>
    <w:p w14:paraId="1E6B3AD1" w14:textId="77777777" w:rsidR="00CE7193" w:rsidRDefault="002A777E" w:rsidP="00CE719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38886A96CDD04B5E977D6F92AF45AF9D"/>
          </w:placeholder>
          <w:temporary/>
          <w:showingPlcHdr/>
          <w:text/>
        </w:sdtPr>
        <w:sdtEndPr/>
        <w:sdtContent>
          <w:r w:rsidR="00CE7193" w:rsidRPr="00CD5D7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2BC19A7" w14:textId="77777777" w:rsidR="00CE7193" w:rsidRDefault="00CE7193" w:rsidP="00CE7193">
      <w:pPr>
        <w:tabs>
          <w:tab w:val="center" w:pos="2520"/>
        </w:tabs>
        <w:jc w:val="both"/>
        <w:rPr>
          <w:rFonts w:ascii="Times New Roman" w:hAnsi="Times New Roman" w:cs="Times New Roman"/>
        </w:rPr>
      </w:pPr>
    </w:p>
    <w:p w14:paraId="5530D836" w14:textId="77777777" w:rsidR="00373300" w:rsidRPr="00E04166" w:rsidRDefault="00373300" w:rsidP="00CE7193">
      <w:pPr>
        <w:tabs>
          <w:tab w:val="center" w:pos="2520"/>
        </w:tabs>
        <w:jc w:val="both"/>
        <w:rPr>
          <w:rFonts w:ascii="Times New Roman" w:hAnsi="Times New Roman" w:cs="Times New Roman"/>
        </w:rPr>
      </w:pPr>
    </w:p>
    <w:p w14:paraId="4DE36077" w14:textId="77777777" w:rsidR="00CE7193" w:rsidRPr="00E30B6E" w:rsidRDefault="00CE7193" w:rsidP="00CE7193">
      <w:pPr>
        <w:jc w:val="center"/>
        <w:rPr>
          <w:rFonts w:ascii="Times New Roman" w:hAnsi="Times New Roman" w:cs="Times New Roman"/>
          <w:b/>
          <w:sz w:val="24"/>
        </w:rPr>
      </w:pPr>
      <w:r w:rsidRPr="00E30B6E">
        <w:rPr>
          <w:rFonts w:ascii="Times New Roman" w:hAnsi="Times New Roman" w:cs="Times New Roman"/>
          <w:b/>
          <w:sz w:val="24"/>
        </w:rPr>
        <w:t>PASIŪLYMAS</w:t>
      </w:r>
    </w:p>
    <w:p w14:paraId="26F88EB2" w14:textId="1BF06034" w:rsidR="00CE7193" w:rsidRPr="001478B5" w:rsidRDefault="00CE7193" w:rsidP="00CE7193">
      <w:pPr>
        <w:jc w:val="center"/>
        <w:rPr>
          <w:rFonts w:ascii="Times New Roman" w:hAnsi="Times New Roman" w:cs="Times New Roman"/>
          <w:b/>
        </w:rPr>
      </w:pPr>
      <w:r w:rsidRPr="00DA7351">
        <w:rPr>
          <w:rFonts w:ascii="Times New Roman" w:hAnsi="Times New Roman" w:cs="Times New Roman"/>
          <w:b/>
          <w:sz w:val="24"/>
        </w:rPr>
        <w:t xml:space="preserve">DĖL </w:t>
      </w:r>
      <w:r w:rsidR="00E30B6E">
        <w:rPr>
          <w:rFonts w:ascii="Times New Roman" w:hAnsi="Times New Roman" w:cs="Times New Roman"/>
          <w:b/>
          <w:bCs/>
          <w:sz w:val="24"/>
        </w:rPr>
        <w:t>RIAUŠIŲ MALŠININIMO PRIEMONIŲ</w:t>
      </w:r>
      <w:r w:rsidR="001E52AC" w:rsidRPr="00DA7351">
        <w:rPr>
          <w:rFonts w:ascii="Times New Roman" w:hAnsi="Times New Roman" w:cs="Times New Roman"/>
          <w:b/>
          <w:bCs/>
          <w:sz w:val="24"/>
        </w:rPr>
        <w:t xml:space="preserve"> </w:t>
      </w:r>
      <w:r w:rsidRPr="001478B5">
        <w:rPr>
          <w:rStyle w:val="Style3"/>
          <w:rFonts w:ascii="Times New Roman" w:eastAsia="Arial" w:hAnsi="Times New Roman"/>
          <w:b/>
        </w:rPr>
        <w:t>pirkimo</w:t>
      </w:r>
    </w:p>
    <w:p w14:paraId="288717DC" w14:textId="77777777" w:rsidR="00CE7193" w:rsidRPr="00E04166" w:rsidRDefault="00CE7193" w:rsidP="00CE7193">
      <w:pPr>
        <w:jc w:val="center"/>
        <w:rPr>
          <w:rFonts w:ascii="Times New Roman" w:hAnsi="Times New Roman" w:cs="Times New Roman"/>
          <w:i/>
        </w:rPr>
      </w:pPr>
    </w:p>
    <w:p w14:paraId="61AB1A8D" w14:textId="1FE4C8C3" w:rsidR="00CE7193" w:rsidRPr="00E04166" w:rsidRDefault="00CE7193" w:rsidP="00CE7193">
      <w:pPr>
        <w:pStyle w:val="FootnoteText"/>
        <w:jc w:val="center"/>
        <w:rPr>
          <w:rFonts w:ascii="Times New Roman" w:hAnsi="Times New Roman" w:cs="Times New Roman"/>
          <w:color w:val="auto"/>
          <w:sz w:val="22"/>
          <w:szCs w:val="22"/>
        </w:rPr>
      </w:pPr>
      <w:r w:rsidRPr="00E04166">
        <w:rPr>
          <w:rFonts w:ascii="Times New Roman" w:hAnsi="Times New Roman" w:cs="Times New Roman"/>
          <w:bCs/>
          <w:i/>
          <w:color w:val="auto"/>
          <w:sz w:val="22"/>
          <w:szCs w:val="22"/>
        </w:rPr>
        <w:t xml:space="preserve">Pildydamas šią formą, tiekėjas turi pateikti visą žemiau prašomą informaciją. </w:t>
      </w:r>
    </w:p>
    <w:p w14:paraId="7C2685EF" w14:textId="77777777" w:rsidR="00CE7193" w:rsidRPr="00E04166" w:rsidRDefault="00CE7193" w:rsidP="00CE7193">
      <w:pPr>
        <w:shd w:val="clear" w:color="auto" w:fill="FFFFFF"/>
        <w:jc w:val="center"/>
        <w:rPr>
          <w:rFonts w:ascii="Times New Roman" w:hAnsi="Times New Roman" w:cs="Times New Roman"/>
        </w:rPr>
      </w:pPr>
    </w:p>
    <w:p w14:paraId="6CED258C" w14:textId="368191B0" w:rsidR="00CE7193" w:rsidRPr="00CD5D70" w:rsidRDefault="00DA32EF" w:rsidP="00CE7193">
      <w:pPr>
        <w:jc w:val="center"/>
        <w:rPr>
          <w:rFonts w:ascii="Times New Roman" w:hAnsi="Times New Roman" w:cs="Times New Roman"/>
          <w:bCs/>
        </w:rPr>
      </w:pPr>
      <w:r w:rsidRPr="00503C66">
        <w:rPr>
          <w:rFonts w:ascii="Times New Roman" w:hAnsi="Times New Roman" w:cs="Times New Roman"/>
          <w:i/>
        </w:rPr>
        <w:t>pildymo data</w:t>
      </w:r>
      <w:r w:rsidR="00CE7193" w:rsidRPr="00CD5D70">
        <w:rPr>
          <w:rFonts w:ascii="Times New Roman" w:hAnsi="Times New Roman" w:cs="Times New Roman"/>
          <w:b/>
          <w:bCs/>
        </w:rPr>
        <w:t xml:space="preserve"> </w:t>
      </w:r>
      <w:r w:rsidR="001E52AC">
        <w:rPr>
          <w:rFonts w:ascii="Times New Roman" w:hAnsi="Times New Roman" w:cs="Times New Roman"/>
        </w:rPr>
        <w:t>_______</w:t>
      </w:r>
    </w:p>
    <w:p w14:paraId="60C65249" w14:textId="61EF4308" w:rsidR="00CE7193" w:rsidRPr="00503C66" w:rsidRDefault="00DA32EF" w:rsidP="00CE7193">
      <w:pPr>
        <w:shd w:val="clear" w:color="auto" w:fill="FFFFFF"/>
        <w:jc w:val="center"/>
        <w:rPr>
          <w:rFonts w:ascii="Times New Roman" w:hAnsi="Times New Roman" w:cs="Times New Roman"/>
          <w:bCs/>
          <w:i/>
        </w:rPr>
      </w:pPr>
      <w:r w:rsidRPr="00503C66">
        <w:rPr>
          <w:rFonts w:ascii="Times New Roman" w:hAnsi="Times New Roman" w:cs="Times New Roman"/>
          <w:i/>
        </w:rPr>
        <w:t>sudarymo vieta</w:t>
      </w:r>
      <w:r w:rsidR="001E52AC">
        <w:rPr>
          <w:rFonts w:ascii="Times New Roman" w:hAnsi="Times New Roman" w:cs="Times New Roman"/>
          <w:i/>
        </w:rPr>
        <w:t>_______</w:t>
      </w:r>
    </w:p>
    <w:p w14:paraId="334FA00C" w14:textId="77777777" w:rsidR="00CE7193" w:rsidRPr="00E04166" w:rsidRDefault="00CE7193" w:rsidP="00CE7193">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E7193" w:rsidRPr="00E04166" w14:paraId="45D2DCB3" w14:textId="77777777" w:rsidTr="00B9726D">
        <w:tc>
          <w:tcPr>
            <w:tcW w:w="5382" w:type="dxa"/>
            <w:tcBorders>
              <w:top w:val="single" w:sz="4" w:space="0" w:color="auto"/>
              <w:left w:val="single" w:sz="4" w:space="0" w:color="auto"/>
              <w:bottom w:val="single" w:sz="4" w:space="0" w:color="auto"/>
              <w:right w:val="single" w:sz="4" w:space="0" w:color="auto"/>
            </w:tcBorders>
          </w:tcPr>
          <w:p w14:paraId="10BBCAEC" w14:textId="7BA1181C" w:rsidR="00CE7193" w:rsidRPr="00E04166" w:rsidRDefault="00CE7193" w:rsidP="00B9726D">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(Jeigu dalyvauja tiekėjų grupė, surašomi vis</w:t>
            </w:r>
            <w:r w:rsidR="00DA32EF">
              <w:rPr>
                <w:rFonts w:ascii="Times New Roman" w:hAnsi="Times New Roman" w:cs="Times New Roman"/>
                <w:i/>
              </w:rPr>
              <w:t>ų</w:t>
            </w:r>
            <w:r w:rsidRPr="00E04166">
              <w:rPr>
                <w:rFonts w:ascii="Times New Roman" w:hAnsi="Times New Roman" w:cs="Times New Roman"/>
                <w:i/>
              </w:rPr>
              <w:t xml:space="preserve"> grupės narių pavadinimai</w:t>
            </w:r>
            <w:r w:rsidR="00DA32EF">
              <w:rPr>
                <w:rFonts w:ascii="Times New Roman" w:hAnsi="Times New Roman" w:cs="Times New Roman"/>
                <w:i/>
              </w:rPr>
              <w:t xml:space="preserve"> ir pateikiama kita informacija (rekvizitai) apie kiekvieną iš jų)</w:t>
            </w:r>
            <w:r w:rsidRPr="00E04166">
              <w:rPr>
                <w:rFonts w:ascii="Times New Roman" w:hAnsi="Times New Roman" w:cs="Times New Roman"/>
                <w:i/>
              </w:rPr>
              <w:t xml:space="preserve">: </w:t>
            </w:r>
          </w:p>
          <w:p w14:paraId="0F647C0E" w14:textId="6E26F396" w:rsidR="00CE7193" w:rsidRPr="00E04166" w:rsidRDefault="00CE7193" w:rsidP="00B9726D">
            <w:pPr>
              <w:rPr>
                <w:rFonts w:ascii="Times New Roman" w:hAnsi="Times New Roman" w:cs="Times New Roman"/>
                <w:i/>
              </w:rPr>
            </w:pPr>
            <w:r w:rsidRPr="00E04166">
              <w:rPr>
                <w:rFonts w:ascii="Times New Roman" w:hAnsi="Times New Roman" w:cs="Times New Roman"/>
                <w:i/>
              </w:rPr>
              <w:t>Atsakingas partneris</w:t>
            </w:r>
            <w:r w:rsidR="00DA32EF">
              <w:rPr>
                <w:rFonts w:ascii="Times New Roman" w:hAnsi="Times New Roman" w:cs="Times New Roman"/>
                <w:i/>
              </w:rPr>
              <w:t xml:space="preserve"> (partneris, kuris atstovaus visiems tiekėjams, kai pasiūlymą teikia tiekėjų grupė)</w:t>
            </w:r>
            <w:r w:rsidRPr="00E04166">
              <w:rPr>
                <w:rFonts w:ascii="Times New Roman" w:hAnsi="Times New Roman" w:cs="Times New Roman"/>
                <w:i/>
              </w:rPr>
              <w:t xml:space="preserve">: </w:t>
            </w:r>
          </w:p>
          <w:p w14:paraId="1CF7E108" w14:textId="77777777" w:rsidR="00CE7193" w:rsidRPr="00E04166" w:rsidRDefault="00CE7193" w:rsidP="00B9726D">
            <w:pPr>
              <w:rPr>
                <w:rFonts w:ascii="Times New Roman" w:hAnsi="Times New Roman" w:cs="Times New Roman"/>
                <w:i/>
              </w:rPr>
            </w:pPr>
            <w:r w:rsidRPr="00E04166">
              <w:rPr>
                <w:rFonts w:ascii="Times New Roman" w:hAnsi="Times New Roman" w:cs="Times New Roman"/>
                <w:i/>
              </w:rPr>
              <w:t>Partneris Nr. 1:</w:t>
            </w:r>
          </w:p>
          <w:p w14:paraId="6C80AF5E" w14:textId="77777777" w:rsidR="00CE7193" w:rsidRDefault="00CE7193" w:rsidP="00B9726D">
            <w:pPr>
              <w:rPr>
                <w:rFonts w:ascii="Times New Roman" w:hAnsi="Times New Roman" w:cs="Times New Roman"/>
                <w:i/>
              </w:rPr>
            </w:pPr>
            <w:r w:rsidRPr="00E04166">
              <w:rPr>
                <w:rFonts w:ascii="Times New Roman" w:hAnsi="Times New Roman" w:cs="Times New Roman"/>
                <w:i/>
              </w:rPr>
              <w:t>Partneris Nr. 2 ir t.t.:)</w:t>
            </w:r>
          </w:p>
          <w:p w14:paraId="1FD4A395" w14:textId="77777777" w:rsidR="00CE7193" w:rsidRPr="00E04166" w:rsidRDefault="00CE7193" w:rsidP="00B9726D">
            <w:pPr>
              <w:rPr>
                <w:rFonts w:ascii="Times New Roman" w:hAnsi="Times New Roman" w:cs="Times New Roman"/>
                <w:i/>
              </w:rPr>
            </w:pPr>
            <w:r w:rsidRPr="00AD725D">
              <w:rPr>
                <w:rFonts w:ascii="Times New Roman" w:hAnsi="Times New Roman" w:cs="Times New Roman"/>
                <w:i/>
              </w:rPr>
              <w:t>Rekvizitai sutarties sudarymui (įmonės kodas, atsiskaitomoji sąskaita, PVM kodas (jei mokamas) ir kt.)</w:t>
            </w:r>
          </w:p>
        </w:tc>
        <w:tc>
          <w:tcPr>
            <w:tcW w:w="4536" w:type="dxa"/>
            <w:tcBorders>
              <w:top w:val="single" w:sz="4" w:space="0" w:color="auto"/>
              <w:left w:val="single" w:sz="4" w:space="0" w:color="auto"/>
              <w:bottom w:val="single" w:sz="4" w:space="0" w:color="auto"/>
              <w:right w:val="single" w:sz="4" w:space="0" w:color="auto"/>
            </w:tcBorders>
          </w:tcPr>
          <w:p w14:paraId="3B945D7A" w14:textId="77777777" w:rsidR="00CE7193" w:rsidRPr="00AD725D" w:rsidRDefault="00CE7193" w:rsidP="00B9726D">
            <w:pPr>
              <w:jc w:val="both"/>
              <w:rPr>
                <w:rFonts w:ascii="Times New Roman" w:hAnsi="Times New Roman" w:cs="Times New Roman"/>
              </w:rPr>
            </w:pPr>
          </w:p>
        </w:tc>
      </w:tr>
    </w:tbl>
    <w:p w14:paraId="45698E87" w14:textId="77777777" w:rsidR="00CE7193" w:rsidRPr="00E04166" w:rsidRDefault="00CE7193" w:rsidP="00CE7193">
      <w:pPr>
        <w:spacing w:before="120" w:line="20" w:lineRule="atLeast"/>
        <w:jc w:val="both"/>
        <w:rPr>
          <w:rFonts w:ascii="Times New Roman" w:hAnsi="Times New Roman" w:cs="Times New Roman"/>
          <w:b/>
        </w:rPr>
      </w:pPr>
      <w:r w:rsidRPr="00E04166">
        <w:rPr>
          <w:rFonts w:ascii="Times New Roman" w:hAnsi="Times New Roman" w:cs="Times New Roman"/>
          <w:b/>
          <w:i/>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36"/>
      </w:tblGrid>
      <w:tr w:rsidR="00CE7193" w:rsidRPr="00E04166" w14:paraId="50816C07" w14:textId="77777777" w:rsidTr="00B9726D">
        <w:trPr>
          <w:trHeight w:val="240"/>
        </w:trPr>
        <w:tc>
          <w:tcPr>
            <w:tcW w:w="5416" w:type="dxa"/>
            <w:tcBorders>
              <w:top w:val="single" w:sz="4" w:space="0" w:color="auto"/>
              <w:left w:val="single" w:sz="4" w:space="0" w:color="auto"/>
              <w:bottom w:val="single" w:sz="4" w:space="0" w:color="auto"/>
              <w:right w:val="single" w:sz="4" w:space="0" w:color="auto"/>
            </w:tcBorders>
          </w:tcPr>
          <w:p w14:paraId="7D8DA02A" w14:textId="77777777" w:rsidR="00CE7193" w:rsidRPr="00E04166" w:rsidRDefault="00CE7193" w:rsidP="00B9726D">
            <w:pPr>
              <w:spacing w:line="20" w:lineRule="atLeast"/>
              <w:jc w:val="both"/>
              <w:rPr>
                <w:rFonts w:ascii="Times New Roman" w:hAnsi="Times New Roman" w:cs="Times New Roman"/>
              </w:rPr>
            </w:pPr>
            <w:r w:rsidRPr="00E04166">
              <w:rPr>
                <w:rFonts w:ascii="Times New Roman" w:hAnsi="Times New Roman" w:cs="Times New Roman"/>
              </w:rPr>
              <w:t xml:space="preserve">Subtiekėjo (-ų) pavadinimas (-ai) </w:t>
            </w:r>
          </w:p>
        </w:tc>
        <w:tc>
          <w:tcPr>
            <w:tcW w:w="4536" w:type="dxa"/>
            <w:tcBorders>
              <w:top w:val="single" w:sz="4" w:space="0" w:color="auto"/>
              <w:left w:val="single" w:sz="4" w:space="0" w:color="auto"/>
              <w:bottom w:val="single" w:sz="4" w:space="0" w:color="auto"/>
              <w:right w:val="single" w:sz="4" w:space="0" w:color="auto"/>
            </w:tcBorders>
          </w:tcPr>
          <w:p w14:paraId="3D466444" w14:textId="77777777" w:rsidR="00CE7193" w:rsidRPr="00E04166" w:rsidRDefault="00CE7193" w:rsidP="00B9726D">
            <w:pPr>
              <w:spacing w:line="20" w:lineRule="atLeast"/>
              <w:jc w:val="both"/>
              <w:rPr>
                <w:rFonts w:ascii="Times New Roman" w:hAnsi="Times New Roman" w:cs="Times New Roman"/>
              </w:rPr>
            </w:pPr>
          </w:p>
        </w:tc>
      </w:tr>
      <w:tr w:rsidR="00CE7193" w:rsidRPr="00E04166" w14:paraId="3CCA10D0" w14:textId="77777777" w:rsidTr="00B9726D">
        <w:trPr>
          <w:trHeight w:val="333"/>
        </w:trPr>
        <w:tc>
          <w:tcPr>
            <w:tcW w:w="5416" w:type="dxa"/>
            <w:tcBorders>
              <w:top w:val="single" w:sz="4" w:space="0" w:color="auto"/>
              <w:left w:val="single" w:sz="4" w:space="0" w:color="auto"/>
              <w:bottom w:val="single" w:sz="4" w:space="0" w:color="auto"/>
              <w:right w:val="single" w:sz="4" w:space="0" w:color="auto"/>
            </w:tcBorders>
          </w:tcPr>
          <w:p w14:paraId="101A34E4" w14:textId="77777777" w:rsidR="00CE7193" w:rsidRPr="00E04166" w:rsidRDefault="00CE7193" w:rsidP="00B9726D">
            <w:pPr>
              <w:spacing w:line="20" w:lineRule="atLeast"/>
              <w:jc w:val="both"/>
              <w:rPr>
                <w:rFonts w:ascii="Times New Roman" w:hAnsi="Times New Roman" w:cs="Times New Roman"/>
              </w:rPr>
            </w:pPr>
            <w:r w:rsidRPr="00E04166">
              <w:rPr>
                <w:rFonts w:ascii="Times New Roman" w:hAnsi="Times New Roman" w:cs="Times New Roman"/>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6BDB54" w14:textId="77777777" w:rsidR="00CE7193" w:rsidRPr="00E04166" w:rsidRDefault="00CE7193" w:rsidP="00B9726D">
            <w:pPr>
              <w:spacing w:line="20" w:lineRule="atLeast"/>
              <w:jc w:val="both"/>
              <w:rPr>
                <w:rFonts w:ascii="Times New Roman" w:hAnsi="Times New Roman" w:cs="Times New Roman"/>
              </w:rPr>
            </w:pPr>
          </w:p>
        </w:tc>
      </w:tr>
      <w:tr w:rsidR="00CE7193" w:rsidRPr="00E04166" w14:paraId="12144FA0" w14:textId="77777777" w:rsidTr="00B9726D">
        <w:trPr>
          <w:trHeight w:val="454"/>
        </w:trPr>
        <w:tc>
          <w:tcPr>
            <w:tcW w:w="5416" w:type="dxa"/>
            <w:tcBorders>
              <w:top w:val="single" w:sz="4" w:space="0" w:color="auto"/>
              <w:left w:val="single" w:sz="4" w:space="0" w:color="auto"/>
              <w:bottom w:val="single" w:sz="4" w:space="0" w:color="auto"/>
              <w:right w:val="single" w:sz="4" w:space="0" w:color="auto"/>
            </w:tcBorders>
          </w:tcPr>
          <w:p w14:paraId="2EF3D999" w14:textId="675BC6CA" w:rsidR="00CE7193" w:rsidRPr="00E04166" w:rsidRDefault="00CE7193" w:rsidP="00690EB9">
            <w:pPr>
              <w:spacing w:line="20" w:lineRule="atLeast"/>
              <w:rPr>
                <w:rFonts w:ascii="Times New Roman" w:hAnsi="Times New Roman" w:cs="Times New Roman"/>
              </w:rPr>
            </w:pPr>
            <w:r w:rsidRPr="00E04166">
              <w:rPr>
                <w:rFonts w:ascii="Times New Roman" w:hAnsi="Times New Roman" w:cs="Times New Roman"/>
              </w:rPr>
              <w:t>Kuriai sutarties daliai ketinama pasitelkti subtiekėją</w:t>
            </w:r>
            <w:r w:rsidR="00690EB9">
              <w:rPr>
                <w:rFonts w:ascii="Times New Roman" w:hAnsi="Times New Roman" w:cs="Times New Roman"/>
              </w:rPr>
              <w:t xml:space="preserve"> (pildoma nurodant subtiekėjo atsakomybei priskiriamus įsipareigojimus (pvz., personalo mokymai)</w:t>
            </w:r>
          </w:p>
        </w:tc>
        <w:tc>
          <w:tcPr>
            <w:tcW w:w="4536" w:type="dxa"/>
            <w:tcBorders>
              <w:top w:val="single" w:sz="4" w:space="0" w:color="auto"/>
              <w:left w:val="single" w:sz="4" w:space="0" w:color="auto"/>
              <w:bottom w:val="single" w:sz="4" w:space="0" w:color="auto"/>
              <w:right w:val="single" w:sz="4" w:space="0" w:color="auto"/>
            </w:tcBorders>
          </w:tcPr>
          <w:p w14:paraId="5BEF9AD9" w14:textId="77777777" w:rsidR="00CE7193" w:rsidRPr="00E04166" w:rsidRDefault="00CE7193" w:rsidP="00B9726D">
            <w:pPr>
              <w:spacing w:line="20" w:lineRule="atLeast"/>
              <w:jc w:val="both"/>
              <w:rPr>
                <w:rFonts w:ascii="Times New Roman" w:hAnsi="Times New Roman" w:cs="Times New Roman"/>
              </w:rPr>
            </w:pPr>
          </w:p>
        </w:tc>
      </w:tr>
    </w:tbl>
    <w:p w14:paraId="303F69F8" w14:textId="77777777" w:rsidR="00CE7193" w:rsidRPr="00E04166" w:rsidRDefault="00CE7193" w:rsidP="00CE719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0BD11574"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F30CC1E" w14:textId="537EEB90"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2) </w:t>
      </w:r>
      <w:r w:rsidR="00503C66">
        <w:rPr>
          <w:rFonts w:ascii="Times New Roman" w:hAnsi="Times New Roman" w:cs="Times New Roman"/>
        </w:rPr>
        <w:t>P</w:t>
      </w:r>
      <w:r w:rsidRPr="00E04166">
        <w:rPr>
          <w:rFonts w:ascii="Times New Roman" w:hAnsi="Times New Roman" w:cs="Times New Roman"/>
        </w:rPr>
        <w:t>irkimo dokumentuose;</w:t>
      </w:r>
    </w:p>
    <w:p w14:paraId="10B94BA1" w14:textId="620A57BE" w:rsidR="00CE7193" w:rsidRPr="00E04166" w:rsidRDefault="00CE7193" w:rsidP="00CE7193">
      <w:pPr>
        <w:pStyle w:val="FootnoteText"/>
        <w:spacing w:before="120"/>
        <w:jc w:val="both"/>
        <w:rPr>
          <w:rFonts w:ascii="Times New Roman" w:hAnsi="Times New Roman" w:cs="Times New Roman"/>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w:t>
      </w:r>
      <w:r w:rsidR="00690EB9">
        <w:rPr>
          <w:rFonts w:ascii="Times New Roman" w:hAnsi="Times New Roman" w:cs="Times New Roman"/>
          <w:bCs/>
          <w:i/>
          <w:sz w:val="22"/>
          <w:szCs w:val="22"/>
        </w:rPr>
        <w:t xml:space="preserve"> tik</w:t>
      </w:r>
      <w:r w:rsidRPr="00E04166">
        <w:rPr>
          <w:rFonts w:ascii="Times New Roman" w:hAnsi="Times New Roman" w:cs="Times New Roman"/>
          <w:bCs/>
          <w:i/>
          <w:sz w:val="22"/>
          <w:szCs w:val="22"/>
        </w:rPr>
        <w:t xml:space="preserve"> tuomet, jei </w:t>
      </w:r>
      <w:r w:rsidR="00690EB9">
        <w:rPr>
          <w:rFonts w:ascii="Times New Roman" w:hAnsi="Times New Roman" w:cs="Times New Roman"/>
          <w:bCs/>
          <w:i/>
          <w:sz w:val="22"/>
          <w:szCs w:val="22"/>
        </w:rPr>
        <w:t>pateikiama</w:t>
      </w:r>
      <w:r w:rsidRPr="00E04166">
        <w:rPr>
          <w:rFonts w:ascii="Times New Roman" w:hAnsi="Times New Roman" w:cs="Times New Roman"/>
          <w:bCs/>
          <w:i/>
          <w:sz w:val="22"/>
          <w:szCs w:val="22"/>
        </w:rPr>
        <w:t xml:space="preserve"> konfidenciali informacija. </w:t>
      </w:r>
      <w:r w:rsidR="007B7EB7">
        <w:rPr>
          <w:rFonts w:ascii="Times New Roman" w:hAnsi="Times New Roman" w:cs="Times New Roman"/>
          <w:bCs/>
          <w:i/>
          <w:sz w:val="22"/>
          <w:szCs w:val="22"/>
        </w:rPr>
        <w:t>SVARBU: t</w:t>
      </w:r>
      <w:r w:rsidRPr="00E04166">
        <w:rPr>
          <w:rFonts w:ascii="Times New Roman" w:hAnsi="Times New Roman" w:cs="Times New Roman"/>
          <w:bCs/>
          <w:i/>
          <w:sz w:val="22"/>
          <w:szCs w:val="22"/>
        </w:rPr>
        <w:t>iekėjas negali nurodyti, kad konfidencial</w:t>
      </w:r>
      <w:r w:rsidR="007B7EB7">
        <w:rPr>
          <w:rFonts w:ascii="Times New Roman" w:hAnsi="Times New Roman" w:cs="Times New Roman"/>
          <w:bCs/>
          <w:i/>
          <w:sz w:val="22"/>
          <w:szCs w:val="22"/>
        </w:rPr>
        <w:t>i</w:t>
      </w:r>
      <w:r w:rsidRPr="00E04166">
        <w:rPr>
          <w:rFonts w:ascii="Times New Roman" w:hAnsi="Times New Roman" w:cs="Times New Roman"/>
          <w:bCs/>
          <w:i/>
          <w:sz w:val="22"/>
          <w:szCs w:val="22"/>
        </w:rPr>
        <w:t xml:space="preserve"> yra pasiūlymo </w:t>
      </w:r>
      <w:r w:rsidR="007B7EB7">
        <w:rPr>
          <w:rFonts w:ascii="Times New Roman" w:hAnsi="Times New Roman" w:cs="Times New Roman"/>
          <w:bCs/>
          <w:i/>
          <w:sz w:val="22"/>
          <w:szCs w:val="22"/>
        </w:rPr>
        <w:t>kaina</w:t>
      </w:r>
      <w:r w:rsidRPr="00E04166">
        <w:rPr>
          <w:rFonts w:ascii="Times New Roman" w:hAnsi="Times New Roman" w:cs="Times New Roman"/>
          <w:bCs/>
          <w:i/>
          <w:sz w:val="22"/>
          <w:szCs w:val="22"/>
        </w:rPr>
        <w:t xml:space="preserve"> arba, kad visas pasiūlymas yra konfidencialus</w:t>
      </w:r>
      <w:r w:rsidR="007B7EB7">
        <w:rPr>
          <w:rFonts w:ascii="Times New Roman" w:hAnsi="Times New Roman" w:cs="Times New Roman"/>
          <w:bCs/>
          <w:i/>
          <w:sz w:val="22"/>
          <w:szCs w:val="22"/>
        </w:rPr>
        <w:t>, turi nurodyti konkrečius dokumentus</w:t>
      </w:r>
      <w:r w:rsidRPr="00E04166">
        <w:rPr>
          <w:rFonts w:ascii="Times New Roman" w:hAnsi="Times New Roman" w:cs="Times New Roman"/>
          <w:bCs/>
          <w:i/>
          <w:sz w:val="22"/>
          <w:szCs w:val="22"/>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CE7193" w:rsidRPr="00E04166" w14:paraId="66EF815F" w14:textId="77777777" w:rsidTr="00B9726D">
        <w:tc>
          <w:tcPr>
            <w:tcW w:w="851" w:type="dxa"/>
            <w:tcBorders>
              <w:top w:val="single" w:sz="4" w:space="0" w:color="auto"/>
              <w:left w:val="single" w:sz="4" w:space="0" w:color="auto"/>
              <w:bottom w:val="single" w:sz="4" w:space="0" w:color="auto"/>
              <w:right w:val="single" w:sz="4" w:space="0" w:color="auto"/>
            </w:tcBorders>
          </w:tcPr>
          <w:p w14:paraId="2F9706C1"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4FEAD47B"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65FA0"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23002A68" w14:textId="77777777" w:rsidTr="00B9726D">
        <w:tc>
          <w:tcPr>
            <w:tcW w:w="851" w:type="dxa"/>
            <w:tcBorders>
              <w:top w:val="single" w:sz="4" w:space="0" w:color="auto"/>
              <w:left w:val="single" w:sz="4" w:space="0" w:color="auto"/>
              <w:bottom w:val="single" w:sz="4" w:space="0" w:color="auto"/>
              <w:right w:val="single" w:sz="4" w:space="0" w:color="auto"/>
            </w:tcBorders>
          </w:tcPr>
          <w:p w14:paraId="0D430A48" w14:textId="77777777" w:rsidR="00CE7193" w:rsidRPr="00E04166" w:rsidRDefault="00CE7193" w:rsidP="00B9726D">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5FEE2DCB" w14:textId="77777777" w:rsidR="00CE7193" w:rsidRPr="00E04166" w:rsidRDefault="00CE7193" w:rsidP="00B9726D">
            <w:pPr>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F5FA315" w14:textId="77777777" w:rsidR="00CE7193" w:rsidRPr="00E04166" w:rsidRDefault="00CE7193" w:rsidP="00B9726D">
            <w:pPr>
              <w:jc w:val="both"/>
              <w:rPr>
                <w:rFonts w:ascii="Times New Roman" w:hAnsi="Times New Roman" w:cs="Times New Roman"/>
                <w:highlight w:val="yellow"/>
              </w:rPr>
            </w:pPr>
          </w:p>
        </w:tc>
      </w:tr>
      <w:tr w:rsidR="00CE7193" w:rsidRPr="00E04166" w14:paraId="69439C42" w14:textId="77777777" w:rsidTr="00B9726D">
        <w:tc>
          <w:tcPr>
            <w:tcW w:w="851" w:type="dxa"/>
            <w:tcBorders>
              <w:top w:val="single" w:sz="4" w:space="0" w:color="auto"/>
              <w:left w:val="single" w:sz="4" w:space="0" w:color="auto"/>
              <w:bottom w:val="single" w:sz="4" w:space="0" w:color="auto"/>
              <w:right w:val="single" w:sz="4" w:space="0" w:color="auto"/>
            </w:tcBorders>
          </w:tcPr>
          <w:p w14:paraId="5867A016" w14:textId="77777777" w:rsidR="00CE7193" w:rsidRPr="00E04166" w:rsidRDefault="00CE7193" w:rsidP="00B9726D">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1A7550B3" w14:textId="77777777" w:rsidR="00CE7193" w:rsidRPr="00E04166" w:rsidRDefault="00CE7193" w:rsidP="00B9726D">
            <w:pPr>
              <w:pStyle w:val="Header"/>
              <w:widowControl/>
              <w:tabs>
                <w:tab w:val="left" w:pos="1296"/>
              </w:tabs>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1A59B4D" w14:textId="77777777" w:rsidR="00CE7193" w:rsidRPr="00E04166" w:rsidRDefault="00CE7193" w:rsidP="00B9726D">
            <w:pPr>
              <w:jc w:val="both"/>
              <w:rPr>
                <w:rFonts w:ascii="Times New Roman" w:hAnsi="Times New Roman" w:cs="Times New Roman"/>
                <w:highlight w:val="yellow"/>
              </w:rPr>
            </w:pPr>
          </w:p>
        </w:tc>
      </w:tr>
    </w:tbl>
    <w:p w14:paraId="61CE6E29" w14:textId="77777777" w:rsidR="00CE7193" w:rsidRDefault="00CE7193" w:rsidP="00CE7193">
      <w:pPr>
        <w:jc w:val="both"/>
        <w:rPr>
          <w:rFonts w:ascii="Times New Roman" w:hAnsi="Times New Roman" w:cs="Times New Roman"/>
        </w:rPr>
      </w:pPr>
    </w:p>
    <w:p w14:paraId="47650119" w14:textId="77777777" w:rsidR="00CE7193" w:rsidRDefault="00CE7193" w:rsidP="00CE7193">
      <w:pPr>
        <w:jc w:val="both"/>
        <w:rPr>
          <w:rFonts w:ascii="Times New Roman" w:hAnsi="Times New Roman" w:cs="Times New Roman"/>
        </w:rPr>
      </w:pPr>
    </w:p>
    <w:p w14:paraId="08E7ECA2"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3. Mes siūlome</w:t>
      </w:r>
      <w:r>
        <w:rPr>
          <w:rFonts w:ascii="Times New Roman" w:hAnsi="Times New Roman" w:cs="Times New Roman"/>
        </w:rPr>
        <w:t xml:space="preserve"> šias prekes</w:t>
      </w:r>
      <w:r w:rsidRPr="00E0416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521"/>
        <w:gridCol w:w="681"/>
        <w:gridCol w:w="1726"/>
        <w:gridCol w:w="2253"/>
        <w:gridCol w:w="2253"/>
      </w:tblGrid>
      <w:tr w:rsidR="003C0B52" w:rsidRPr="00E04166" w14:paraId="573DB69D" w14:textId="77777777" w:rsidTr="003C0B52">
        <w:tc>
          <w:tcPr>
            <w:tcW w:w="2674" w:type="pct"/>
            <w:gridSpan w:val="4"/>
            <w:tcBorders>
              <w:top w:val="single" w:sz="4" w:space="0" w:color="auto"/>
              <w:left w:val="single" w:sz="4" w:space="0" w:color="auto"/>
              <w:bottom w:val="single" w:sz="4" w:space="0" w:color="auto"/>
              <w:right w:val="single" w:sz="4" w:space="0" w:color="auto"/>
            </w:tcBorders>
          </w:tcPr>
          <w:p w14:paraId="446DC071" w14:textId="77777777" w:rsidR="003C0B52" w:rsidRPr="00E04166" w:rsidRDefault="003C0B52" w:rsidP="00B9726D">
            <w:pPr>
              <w:jc w:val="right"/>
              <w:rPr>
                <w:rFonts w:ascii="Times New Roman" w:hAnsi="Times New Roman" w:cs="Times New Roman"/>
              </w:rPr>
            </w:pPr>
            <w:r w:rsidRPr="00E04166">
              <w:rPr>
                <w:rFonts w:ascii="Times New Roman" w:hAnsi="Times New Roman" w:cs="Times New Roman"/>
              </w:rPr>
              <w:lastRenderedPageBreak/>
              <w:t>Pasiūlymo valiuta:</w:t>
            </w:r>
          </w:p>
        </w:tc>
        <w:tc>
          <w:tcPr>
            <w:tcW w:w="1163" w:type="pct"/>
            <w:tcBorders>
              <w:top w:val="single" w:sz="4" w:space="0" w:color="auto"/>
              <w:left w:val="single" w:sz="4" w:space="0" w:color="auto"/>
              <w:bottom w:val="single" w:sz="4" w:space="0" w:color="auto"/>
              <w:right w:val="single" w:sz="4" w:space="0" w:color="auto"/>
            </w:tcBorders>
          </w:tcPr>
          <w:p w14:paraId="417C94BB"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c>
          <w:tcPr>
            <w:tcW w:w="1163" w:type="pct"/>
            <w:tcBorders>
              <w:top w:val="single" w:sz="4" w:space="0" w:color="auto"/>
              <w:left w:val="single" w:sz="4" w:space="0" w:color="auto"/>
              <w:bottom w:val="single" w:sz="4" w:space="0" w:color="auto"/>
              <w:right w:val="single" w:sz="4" w:space="0" w:color="auto"/>
            </w:tcBorders>
          </w:tcPr>
          <w:p w14:paraId="63629011"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r>
      <w:tr w:rsidR="003C0B52" w:rsidRPr="00E04166" w14:paraId="1A099D58" w14:textId="77777777" w:rsidTr="003C0B52">
        <w:tc>
          <w:tcPr>
            <w:tcW w:w="265" w:type="pct"/>
            <w:tcBorders>
              <w:top w:val="single" w:sz="4" w:space="0" w:color="auto"/>
              <w:left w:val="single" w:sz="4" w:space="0" w:color="auto"/>
              <w:bottom w:val="single" w:sz="4" w:space="0" w:color="auto"/>
              <w:right w:val="single" w:sz="4" w:space="0" w:color="auto"/>
            </w:tcBorders>
          </w:tcPr>
          <w:p w14:paraId="75938816" w14:textId="77777777" w:rsidR="003C0B52" w:rsidRPr="00E04166" w:rsidRDefault="003C0B52" w:rsidP="00B9726D">
            <w:pPr>
              <w:jc w:val="center"/>
              <w:rPr>
                <w:rFonts w:ascii="Times New Roman" w:hAnsi="Times New Roman" w:cs="Times New Roman"/>
              </w:rPr>
            </w:pPr>
            <w:r w:rsidRPr="00E04166">
              <w:rPr>
                <w:rFonts w:ascii="Times New Roman" w:hAnsi="Times New Roman" w:cs="Times New Roman"/>
              </w:rPr>
              <w:t>Eil. Nr.</w:t>
            </w:r>
          </w:p>
        </w:tc>
        <w:tc>
          <w:tcPr>
            <w:tcW w:w="1298" w:type="pct"/>
            <w:tcBorders>
              <w:top w:val="single" w:sz="4" w:space="0" w:color="auto"/>
              <w:left w:val="single" w:sz="4" w:space="0" w:color="auto"/>
              <w:bottom w:val="single" w:sz="4" w:space="0" w:color="auto"/>
              <w:right w:val="single" w:sz="4" w:space="0" w:color="auto"/>
            </w:tcBorders>
          </w:tcPr>
          <w:p w14:paraId="37D8B924" w14:textId="77777777" w:rsidR="003C0B52" w:rsidRPr="00E04166" w:rsidRDefault="003C0B52" w:rsidP="00B9726D">
            <w:pPr>
              <w:jc w:val="center"/>
              <w:rPr>
                <w:rFonts w:ascii="Times New Roman" w:hAnsi="Times New Roman" w:cs="Times New Roman"/>
              </w:rPr>
            </w:pPr>
            <w:r>
              <w:rPr>
                <w:rFonts w:ascii="Times New Roman" w:hAnsi="Times New Roman" w:cs="Times New Roman"/>
              </w:rPr>
              <w:t>Prekių</w:t>
            </w:r>
            <w:r w:rsidRPr="00E04166">
              <w:rPr>
                <w:rFonts w:ascii="Times New Roman" w:hAnsi="Times New Roman" w:cs="Times New Roman"/>
              </w:rPr>
              <w:t xml:space="preserve"> pavadinimas</w:t>
            </w:r>
          </w:p>
          <w:p w14:paraId="10436B61" w14:textId="77777777" w:rsidR="003C0B52" w:rsidRPr="00E04166" w:rsidRDefault="003C0B52" w:rsidP="00B9726D">
            <w:pPr>
              <w:jc w:val="center"/>
              <w:rPr>
                <w:rFonts w:ascii="Times New Roman" w:hAnsi="Times New Roman" w:cs="Times New Roman"/>
              </w:rPr>
            </w:pPr>
          </w:p>
        </w:tc>
        <w:tc>
          <w:tcPr>
            <w:tcW w:w="212" w:type="pct"/>
            <w:tcBorders>
              <w:top w:val="single" w:sz="4" w:space="0" w:color="auto"/>
              <w:left w:val="single" w:sz="4" w:space="0" w:color="auto"/>
              <w:bottom w:val="single" w:sz="4" w:space="0" w:color="auto"/>
              <w:right w:val="single" w:sz="4" w:space="0" w:color="auto"/>
            </w:tcBorders>
          </w:tcPr>
          <w:p w14:paraId="057B1ECA" w14:textId="77777777" w:rsidR="003C0B52" w:rsidRPr="00E04166" w:rsidRDefault="003C0B52" w:rsidP="00B9726D">
            <w:pPr>
              <w:jc w:val="center"/>
              <w:rPr>
                <w:rFonts w:ascii="Times New Roman" w:hAnsi="Times New Roman" w:cs="Times New Roman"/>
              </w:rPr>
            </w:pPr>
            <w:r w:rsidRPr="00E04166">
              <w:rPr>
                <w:rFonts w:ascii="Times New Roman" w:hAnsi="Times New Roman" w:cs="Times New Roman"/>
              </w:rPr>
              <w:t>Mato vnt.</w:t>
            </w:r>
          </w:p>
        </w:tc>
        <w:tc>
          <w:tcPr>
            <w:tcW w:w="899" w:type="pct"/>
            <w:tcBorders>
              <w:top w:val="single" w:sz="4" w:space="0" w:color="auto"/>
              <w:left w:val="single" w:sz="4" w:space="0" w:color="auto"/>
              <w:bottom w:val="single" w:sz="4" w:space="0" w:color="auto"/>
              <w:right w:val="single" w:sz="4" w:space="0" w:color="auto"/>
            </w:tcBorders>
          </w:tcPr>
          <w:p w14:paraId="5F58E7D9" w14:textId="1AE6B728" w:rsidR="003C0B52" w:rsidRPr="00E04166" w:rsidRDefault="001E52AC" w:rsidP="00B9726D">
            <w:pPr>
              <w:jc w:val="center"/>
              <w:rPr>
                <w:rFonts w:ascii="Times New Roman" w:hAnsi="Times New Roman" w:cs="Times New Roman"/>
              </w:rPr>
            </w:pPr>
            <w:r>
              <w:rPr>
                <w:rFonts w:ascii="Times New Roman" w:hAnsi="Times New Roman" w:cs="Times New Roman"/>
              </w:rPr>
              <w:t>Maksimalus k</w:t>
            </w:r>
            <w:r w:rsidR="006556FC">
              <w:rPr>
                <w:rFonts w:ascii="Times New Roman" w:hAnsi="Times New Roman" w:cs="Times New Roman"/>
              </w:rPr>
              <w:t>iekis</w:t>
            </w:r>
          </w:p>
        </w:tc>
        <w:tc>
          <w:tcPr>
            <w:tcW w:w="1163" w:type="pct"/>
            <w:tcBorders>
              <w:top w:val="single" w:sz="4" w:space="0" w:color="auto"/>
              <w:left w:val="single" w:sz="4" w:space="0" w:color="auto"/>
              <w:bottom w:val="single" w:sz="4" w:space="0" w:color="auto"/>
              <w:right w:val="single" w:sz="4" w:space="0" w:color="auto"/>
            </w:tcBorders>
          </w:tcPr>
          <w:p w14:paraId="70C36012" w14:textId="41D4F02F" w:rsidR="003C0B52" w:rsidRDefault="003C0B52" w:rsidP="003C0B52">
            <w:pPr>
              <w:ind w:right="-18"/>
              <w:jc w:val="center"/>
              <w:rPr>
                <w:rFonts w:ascii="Times New Roman" w:hAnsi="Times New Roman" w:cs="Times New Roman"/>
              </w:rPr>
            </w:pPr>
            <w:r>
              <w:rPr>
                <w:rFonts w:ascii="Times New Roman" w:hAnsi="Times New Roman" w:cs="Times New Roman"/>
              </w:rPr>
              <w:t>Mato vnt. k</w:t>
            </w:r>
            <w:r w:rsidRPr="00E04166">
              <w:rPr>
                <w:rFonts w:ascii="Times New Roman" w:hAnsi="Times New Roman" w:cs="Times New Roman"/>
              </w:rPr>
              <w:t>aina</w:t>
            </w:r>
          </w:p>
          <w:p w14:paraId="1249967E" w14:textId="5D094B01" w:rsidR="003C0B52" w:rsidRDefault="003C0B52" w:rsidP="003C0B52">
            <w:pPr>
              <w:ind w:right="-18"/>
              <w:jc w:val="center"/>
              <w:rPr>
                <w:rFonts w:ascii="Times New Roman" w:hAnsi="Times New Roman" w:cs="Times New Roman"/>
              </w:rPr>
            </w:pPr>
            <w:r w:rsidRPr="00E04166">
              <w:rPr>
                <w:rFonts w:ascii="Times New Roman" w:hAnsi="Times New Roman" w:cs="Times New Roman"/>
              </w:rPr>
              <w:t>(</w:t>
            </w:r>
            <w:r w:rsidR="00503C66">
              <w:rPr>
                <w:rFonts w:ascii="Times New Roman" w:hAnsi="Times New Roman" w:cs="Times New Roman"/>
              </w:rPr>
              <w:t xml:space="preserve">Eur </w:t>
            </w:r>
            <w:r>
              <w:rPr>
                <w:rFonts w:ascii="Times New Roman" w:hAnsi="Times New Roman" w:cs="Times New Roman"/>
              </w:rPr>
              <w:t>be</w:t>
            </w:r>
            <w:r w:rsidRPr="00E04166">
              <w:rPr>
                <w:rFonts w:ascii="Times New Roman" w:hAnsi="Times New Roman" w:cs="Times New Roman"/>
              </w:rPr>
              <w:t xml:space="preserve"> PVM)</w:t>
            </w:r>
            <w:r w:rsidR="00051232">
              <w:rPr>
                <w:rFonts w:ascii="Times New Roman" w:hAnsi="Times New Roman" w:cs="Times New Roman"/>
              </w:rPr>
              <w:t>**</w:t>
            </w:r>
          </w:p>
        </w:tc>
        <w:tc>
          <w:tcPr>
            <w:tcW w:w="1163" w:type="pct"/>
            <w:tcBorders>
              <w:top w:val="single" w:sz="4" w:space="0" w:color="auto"/>
              <w:left w:val="single" w:sz="4" w:space="0" w:color="auto"/>
              <w:bottom w:val="single" w:sz="4" w:space="0" w:color="auto"/>
              <w:right w:val="single" w:sz="4" w:space="0" w:color="auto"/>
            </w:tcBorders>
          </w:tcPr>
          <w:p w14:paraId="2C1F0E4E" w14:textId="210F24F3" w:rsidR="003C0B52" w:rsidRDefault="007B7EB7" w:rsidP="00B9726D">
            <w:pPr>
              <w:ind w:right="-18"/>
              <w:jc w:val="center"/>
              <w:rPr>
                <w:rFonts w:ascii="Times New Roman" w:hAnsi="Times New Roman" w:cs="Times New Roman"/>
              </w:rPr>
            </w:pPr>
            <w:r>
              <w:rPr>
                <w:rFonts w:ascii="Times New Roman" w:hAnsi="Times New Roman" w:cs="Times New Roman"/>
              </w:rPr>
              <w:t>Bendra s</w:t>
            </w:r>
            <w:r w:rsidR="003C0B52">
              <w:rPr>
                <w:rFonts w:ascii="Times New Roman" w:hAnsi="Times New Roman" w:cs="Times New Roman"/>
              </w:rPr>
              <w:t>uma</w:t>
            </w:r>
            <w:r>
              <w:rPr>
                <w:rFonts w:ascii="Times New Roman" w:hAnsi="Times New Roman" w:cs="Times New Roman"/>
              </w:rPr>
              <w:t xml:space="preserve"> (4 x 5)</w:t>
            </w:r>
          </w:p>
          <w:p w14:paraId="3E749875" w14:textId="77777777" w:rsidR="003C0B52" w:rsidRPr="00E04166" w:rsidRDefault="003C0B52" w:rsidP="00B9726D">
            <w:pPr>
              <w:ind w:right="-18"/>
              <w:jc w:val="center"/>
              <w:rPr>
                <w:rFonts w:ascii="Times New Roman" w:hAnsi="Times New Roman" w:cs="Times New Roman"/>
              </w:rPr>
            </w:pPr>
            <w:r w:rsidRPr="00E04166">
              <w:rPr>
                <w:rFonts w:ascii="Times New Roman" w:hAnsi="Times New Roman" w:cs="Times New Roman"/>
              </w:rPr>
              <w:t>(</w:t>
            </w:r>
            <w:r>
              <w:rPr>
                <w:rFonts w:ascii="Times New Roman" w:hAnsi="Times New Roman" w:cs="Times New Roman"/>
              </w:rPr>
              <w:t>Eur be</w:t>
            </w:r>
            <w:r w:rsidRPr="00E04166">
              <w:rPr>
                <w:rFonts w:ascii="Times New Roman" w:hAnsi="Times New Roman" w:cs="Times New Roman"/>
              </w:rPr>
              <w:t xml:space="preserve"> PVM)</w:t>
            </w:r>
          </w:p>
        </w:tc>
      </w:tr>
      <w:tr w:rsidR="003C0B52" w:rsidRPr="00442177" w14:paraId="7BBB2B1E" w14:textId="77777777" w:rsidTr="003C0B52">
        <w:tc>
          <w:tcPr>
            <w:tcW w:w="265" w:type="pct"/>
            <w:tcBorders>
              <w:top w:val="single" w:sz="4" w:space="0" w:color="auto"/>
              <w:left w:val="single" w:sz="4" w:space="0" w:color="auto"/>
              <w:bottom w:val="single" w:sz="4" w:space="0" w:color="auto"/>
              <w:right w:val="single" w:sz="4" w:space="0" w:color="auto"/>
            </w:tcBorders>
          </w:tcPr>
          <w:p w14:paraId="7DE5EE77"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1</w:t>
            </w:r>
          </w:p>
        </w:tc>
        <w:tc>
          <w:tcPr>
            <w:tcW w:w="1298" w:type="pct"/>
            <w:tcBorders>
              <w:top w:val="single" w:sz="4" w:space="0" w:color="auto"/>
              <w:left w:val="single" w:sz="4" w:space="0" w:color="auto"/>
              <w:bottom w:val="single" w:sz="4" w:space="0" w:color="auto"/>
              <w:right w:val="single" w:sz="4" w:space="0" w:color="auto"/>
            </w:tcBorders>
          </w:tcPr>
          <w:p w14:paraId="78FA3F97"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2</w:t>
            </w:r>
          </w:p>
        </w:tc>
        <w:tc>
          <w:tcPr>
            <w:tcW w:w="212" w:type="pct"/>
            <w:tcBorders>
              <w:top w:val="single" w:sz="4" w:space="0" w:color="auto"/>
              <w:left w:val="single" w:sz="4" w:space="0" w:color="auto"/>
              <w:bottom w:val="single" w:sz="4" w:space="0" w:color="auto"/>
              <w:right w:val="single" w:sz="4" w:space="0" w:color="auto"/>
            </w:tcBorders>
          </w:tcPr>
          <w:p w14:paraId="33668781"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3</w:t>
            </w:r>
          </w:p>
        </w:tc>
        <w:tc>
          <w:tcPr>
            <w:tcW w:w="899" w:type="pct"/>
            <w:tcBorders>
              <w:top w:val="single" w:sz="4" w:space="0" w:color="auto"/>
              <w:left w:val="single" w:sz="4" w:space="0" w:color="auto"/>
              <w:bottom w:val="single" w:sz="4" w:space="0" w:color="auto"/>
              <w:right w:val="single" w:sz="4" w:space="0" w:color="auto"/>
            </w:tcBorders>
          </w:tcPr>
          <w:p w14:paraId="7F693F3E"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4</w:t>
            </w:r>
          </w:p>
        </w:tc>
        <w:tc>
          <w:tcPr>
            <w:tcW w:w="1163" w:type="pct"/>
            <w:tcBorders>
              <w:top w:val="single" w:sz="4" w:space="0" w:color="auto"/>
              <w:left w:val="single" w:sz="4" w:space="0" w:color="auto"/>
              <w:bottom w:val="single" w:sz="4" w:space="0" w:color="auto"/>
              <w:right w:val="single" w:sz="4" w:space="0" w:color="auto"/>
            </w:tcBorders>
          </w:tcPr>
          <w:p w14:paraId="03AC367F" w14:textId="77777777" w:rsidR="003C0B52" w:rsidRPr="00442177" w:rsidRDefault="003C0B52" w:rsidP="00B9726D">
            <w:pPr>
              <w:jc w:val="center"/>
              <w:rPr>
                <w:rFonts w:ascii="Times New Roman" w:hAnsi="Times New Roman" w:cs="Times New Roman"/>
                <w:i/>
                <w:sz w:val="16"/>
                <w:szCs w:val="16"/>
              </w:rPr>
            </w:pPr>
            <w:r>
              <w:rPr>
                <w:rFonts w:ascii="Times New Roman" w:hAnsi="Times New Roman" w:cs="Times New Roman"/>
                <w:i/>
                <w:sz w:val="16"/>
                <w:szCs w:val="16"/>
              </w:rPr>
              <w:t>5</w:t>
            </w:r>
          </w:p>
        </w:tc>
        <w:tc>
          <w:tcPr>
            <w:tcW w:w="1163" w:type="pct"/>
            <w:tcBorders>
              <w:top w:val="single" w:sz="4" w:space="0" w:color="auto"/>
              <w:left w:val="single" w:sz="4" w:space="0" w:color="auto"/>
              <w:bottom w:val="single" w:sz="4" w:space="0" w:color="auto"/>
              <w:right w:val="single" w:sz="4" w:space="0" w:color="auto"/>
            </w:tcBorders>
          </w:tcPr>
          <w:p w14:paraId="00B35B1D" w14:textId="77777777" w:rsidR="003C0B52" w:rsidRPr="00442177" w:rsidRDefault="003C0B52" w:rsidP="00B9726D">
            <w:pPr>
              <w:jc w:val="center"/>
              <w:rPr>
                <w:rFonts w:ascii="Times New Roman" w:hAnsi="Times New Roman" w:cs="Times New Roman"/>
                <w:i/>
                <w:sz w:val="16"/>
                <w:szCs w:val="16"/>
              </w:rPr>
            </w:pPr>
            <w:r>
              <w:rPr>
                <w:rFonts w:ascii="Times New Roman" w:hAnsi="Times New Roman" w:cs="Times New Roman"/>
                <w:i/>
                <w:sz w:val="16"/>
                <w:szCs w:val="16"/>
              </w:rPr>
              <w:t>6</w:t>
            </w:r>
          </w:p>
        </w:tc>
      </w:tr>
      <w:tr w:rsidR="003C0B52" w:rsidRPr="00E04166" w14:paraId="20D26EC4" w14:textId="77777777" w:rsidTr="00E30B6E">
        <w:tc>
          <w:tcPr>
            <w:tcW w:w="265" w:type="pct"/>
            <w:tcBorders>
              <w:top w:val="single" w:sz="4" w:space="0" w:color="auto"/>
              <w:left w:val="single" w:sz="4" w:space="0" w:color="auto"/>
              <w:bottom w:val="single" w:sz="4" w:space="0" w:color="auto"/>
              <w:right w:val="single" w:sz="4" w:space="0" w:color="auto"/>
            </w:tcBorders>
          </w:tcPr>
          <w:p w14:paraId="567217F5" w14:textId="77777777" w:rsidR="003C0B52" w:rsidRPr="00E04166" w:rsidRDefault="003C0B52" w:rsidP="00B9726D">
            <w:pPr>
              <w:jc w:val="both"/>
              <w:rPr>
                <w:rFonts w:ascii="Times New Roman" w:hAnsi="Times New Roman" w:cs="Times New Roman"/>
              </w:rPr>
            </w:pPr>
            <w:r>
              <w:rPr>
                <w:rFonts w:ascii="Times New Roman" w:hAnsi="Times New Roman" w:cs="Times New Roman"/>
              </w:rPr>
              <w:t>1.</w:t>
            </w:r>
          </w:p>
        </w:tc>
        <w:tc>
          <w:tcPr>
            <w:tcW w:w="1298" w:type="pct"/>
            <w:tcBorders>
              <w:top w:val="single" w:sz="4" w:space="0" w:color="auto"/>
              <w:left w:val="single" w:sz="4" w:space="0" w:color="auto"/>
              <w:bottom w:val="single" w:sz="4" w:space="0" w:color="auto"/>
              <w:right w:val="single" w:sz="4" w:space="0" w:color="auto"/>
            </w:tcBorders>
          </w:tcPr>
          <w:p w14:paraId="720DF355" w14:textId="4409073A" w:rsidR="003C0B52" w:rsidRPr="00E04166" w:rsidRDefault="00E30B6E" w:rsidP="001E52AC">
            <w:pPr>
              <w:rPr>
                <w:rFonts w:ascii="Times New Roman" w:hAnsi="Times New Roman" w:cs="Times New Roman"/>
              </w:rPr>
            </w:pPr>
            <w:r w:rsidRPr="00E30B6E">
              <w:rPr>
                <w:rFonts w:ascii="Times New Roman" w:hAnsi="Times New Roman" w:cs="Times New Roman"/>
              </w:rPr>
              <w:t>Antiriaušinė liemenė</w:t>
            </w:r>
          </w:p>
        </w:tc>
        <w:tc>
          <w:tcPr>
            <w:tcW w:w="212" w:type="pct"/>
            <w:tcBorders>
              <w:top w:val="single" w:sz="4" w:space="0" w:color="auto"/>
              <w:left w:val="single" w:sz="4" w:space="0" w:color="auto"/>
              <w:bottom w:val="single" w:sz="4" w:space="0" w:color="auto"/>
              <w:right w:val="single" w:sz="4" w:space="0" w:color="auto"/>
            </w:tcBorders>
            <w:vAlign w:val="center"/>
          </w:tcPr>
          <w:p w14:paraId="1C3D0236" w14:textId="641B9B4D" w:rsidR="003C0B52" w:rsidRPr="00E04166" w:rsidRDefault="00DA7351"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6B8A8EAE" w14:textId="456C2B13" w:rsidR="003C0B52" w:rsidRPr="00E04166"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3D90AAD6" w14:textId="77777777" w:rsidR="003C0B52" w:rsidRPr="00E04166" w:rsidRDefault="003C0B52"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71F6B6DF" w14:textId="77777777" w:rsidR="003C0B52" w:rsidRPr="00E04166" w:rsidRDefault="003C0B52" w:rsidP="00E30B6E">
            <w:pPr>
              <w:jc w:val="center"/>
              <w:rPr>
                <w:rFonts w:ascii="Times New Roman" w:hAnsi="Times New Roman" w:cs="Times New Roman"/>
              </w:rPr>
            </w:pPr>
          </w:p>
        </w:tc>
      </w:tr>
      <w:tr w:rsidR="00E30B6E" w:rsidRPr="00E04166" w14:paraId="622C89E2" w14:textId="77777777" w:rsidTr="00E30B6E">
        <w:tc>
          <w:tcPr>
            <w:tcW w:w="265" w:type="pct"/>
            <w:tcBorders>
              <w:top w:val="single" w:sz="4" w:space="0" w:color="auto"/>
              <w:left w:val="single" w:sz="4" w:space="0" w:color="auto"/>
              <w:bottom w:val="single" w:sz="4" w:space="0" w:color="auto"/>
              <w:right w:val="single" w:sz="4" w:space="0" w:color="auto"/>
            </w:tcBorders>
          </w:tcPr>
          <w:p w14:paraId="33E4A3E7" w14:textId="22F3071F" w:rsidR="00E30B6E" w:rsidRDefault="00E30B6E" w:rsidP="00B9726D">
            <w:pPr>
              <w:jc w:val="both"/>
              <w:rPr>
                <w:rFonts w:ascii="Times New Roman" w:hAnsi="Times New Roman" w:cs="Times New Roman"/>
              </w:rPr>
            </w:pPr>
            <w:r>
              <w:rPr>
                <w:rFonts w:ascii="Times New Roman" w:hAnsi="Times New Roman" w:cs="Times New Roman"/>
              </w:rPr>
              <w:t>2.</w:t>
            </w:r>
          </w:p>
        </w:tc>
        <w:tc>
          <w:tcPr>
            <w:tcW w:w="1298" w:type="pct"/>
            <w:tcBorders>
              <w:top w:val="single" w:sz="4" w:space="0" w:color="auto"/>
              <w:left w:val="single" w:sz="4" w:space="0" w:color="auto"/>
              <w:bottom w:val="single" w:sz="4" w:space="0" w:color="auto"/>
              <w:right w:val="single" w:sz="4" w:space="0" w:color="auto"/>
            </w:tcBorders>
          </w:tcPr>
          <w:p w14:paraId="6570B60F" w14:textId="110A16CC" w:rsidR="00E30B6E" w:rsidRPr="00E30B6E" w:rsidRDefault="00E30B6E" w:rsidP="001E52AC">
            <w:pPr>
              <w:rPr>
                <w:rFonts w:ascii="Times New Roman" w:hAnsi="Times New Roman" w:cs="Times New Roman"/>
              </w:rPr>
            </w:pPr>
            <w:r w:rsidRPr="00E30B6E">
              <w:rPr>
                <w:rFonts w:ascii="Times New Roman" w:hAnsi="Times New Roman" w:cs="Times New Roman"/>
              </w:rPr>
              <w:t>Antiriaušinės kojų apsaugos (blauzdų)</w:t>
            </w:r>
          </w:p>
        </w:tc>
        <w:tc>
          <w:tcPr>
            <w:tcW w:w="212" w:type="pct"/>
            <w:tcBorders>
              <w:top w:val="single" w:sz="4" w:space="0" w:color="auto"/>
              <w:left w:val="single" w:sz="4" w:space="0" w:color="auto"/>
              <w:bottom w:val="single" w:sz="4" w:space="0" w:color="auto"/>
              <w:right w:val="single" w:sz="4" w:space="0" w:color="auto"/>
            </w:tcBorders>
            <w:vAlign w:val="center"/>
          </w:tcPr>
          <w:p w14:paraId="30055D8A" w14:textId="44625978"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58E2517F" w14:textId="2CA4D4C8"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7D5D5138"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001DA9E" w14:textId="77777777" w:rsidR="00E30B6E" w:rsidRPr="00E04166" w:rsidRDefault="00E30B6E" w:rsidP="00E30B6E">
            <w:pPr>
              <w:jc w:val="center"/>
              <w:rPr>
                <w:rFonts w:ascii="Times New Roman" w:hAnsi="Times New Roman" w:cs="Times New Roman"/>
              </w:rPr>
            </w:pPr>
          </w:p>
        </w:tc>
      </w:tr>
      <w:tr w:rsidR="00E30B6E" w:rsidRPr="00E04166" w14:paraId="47F1B443" w14:textId="77777777" w:rsidTr="00E30B6E">
        <w:tc>
          <w:tcPr>
            <w:tcW w:w="265" w:type="pct"/>
            <w:tcBorders>
              <w:top w:val="single" w:sz="4" w:space="0" w:color="auto"/>
              <w:left w:val="single" w:sz="4" w:space="0" w:color="auto"/>
              <w:bottom w:val="single" w:sz="4" w:space="0" w:color="auto"/>
              <w:right w:val="single" w:sz="4" w:space="0" w:color="auto"/>
            </w:tcBorders>
          </w:tcPr>
          <w:p w14:paraId="004D2D90" w14:textId="5C0329C6" w:rsidR="00E30B6E" w:rsidRDefault="00E30B6E" w:rsidP="00B9726D">
            <w:pPr>
              <w:jc w:val="both"/>
              <w:rPr>
                <w:rFonts w:ascii="Times New Roman" w:hAnsi="Times New Roman" w:cs="Times New Roman"/>
              </w:rPr>
            </w:pPr>
            <w:r>
              <w:rPr>
                <w:rFonts w:ascii="Times New Roman" w:hAnsi="Times New Roman" w:cs="Times New Roman"/>
              </w:rPr>
              <w:t>3.</w:t>
            </w:r>
          </w:p>
        </w:tc>
        <w:tc>
          <w:tcPr>
            <w:tcW w:w="1298" w:type="pct"/>
            <w:tcBorders>
              <w:top w:val="single" w:sz="4" w:space="0" w:color="auto"/>
              <w:left w:val="single" w:sz="4" w:space="0" w:color="auto"/>
              <w:bottom w:val="single" w:sz="4" w:space="0" w:color="auto"/>
              <w:right w:val="single" w:sz="4" w:space="0" w:color="auto"/>
            </w:tcBorders>
          </w:tcPr>
          <w:p w14:paraId="2BD9AEF4" w14:textId="1956854D" w:rsidR="00E30B6E" w:rsidRPr="00E30B6E" w:rsidRDefault="00E30B6E" w:rsidP="001E52AC">
            <w:pPr>
              <w:rPr>
                <w:rFonts w:ascii="Times New Roman" w:hAnsi="Times New Roman" w:cs="Times New Roman"/>
              </w:rPr>
            </w:pPr>
            <w:r w:rsidRPr="00E30B6E">
              <w:rPr>
                <w:rFonts w:ascii="Times New Roman" w:hAnsi="Times New Roman" w:cs="Times New Roman"/>
              </w:rPr>
              <w:t>Antiriaušinės kojų apsaugos (šlaunų)</w:t>
            </w:r>
          </w:p>
        </w:tc>
        <w:tc>
          <w:tcPr>
            <w:tcW w:w="212" w:type="pct"/>
            <w:tcBorders>
              <w:top w:val="single" w:sz="4" w:space="0" w:color="auto"/>
              <w:left w:val="single" w:sz="4" w:space="0" w:color="auto"/>
              <w:bottom w:val="single" w:sz="4" w:space="0" w:color="auto"/>
              <w:right w:val="single" w:sz="4" w:space="0" w:color="auto"/>
            </w:tcBorders>
            <w:vAlign w:val="center"/>
          </w:tcPr>
          <w:p w14:paraId="59197E9D" w14:textId="0C0F2E42"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421B2932" w14:textId="777A2F21"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27084D0A"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480455D" w14:textId="77777777" w:rsidR="00E30B6E" w:rsidRPr="00E04166" w:rsidRDefault="00E30B6E" w:rsidP="00E30B6E">
            <w:pPr>
              <w:jc w:val="center"/>
              <w:rPr>
                <w:rFonts w:ascii="Times New Roman" w:hAnsi="Times New Roman" w:cs="Times New Roman"/>
              </w:rPr>
            </w:pPr>
          </w:p>
        </w:tc>
      </w:tr>
      <w:tr w:rsidR="00E30B6E" w:rsidRPr="00E04166" w14:paraId="6103177C" w14:textId="77777777" w:rsidTr="00E30B6E">
        <w:tc>
          <w:tcPr>
            <w:tcW w:w="265" w:type="pct"/>
            <w:tcBorders>
              <w:top w:val="single" w:sz="4" w:space="0" w:color="auto"/>
              <w:left w:val="single" w:sz="4" w:space="0" w:color="auto"/>
              <w:bottom w:val="single" w:sz="4" w:space="0" w:color="auto"/>
              <w:right w:val="single" w:sz="4" w:space="0" w:color="auto"/>
            </w:tcBorders>
          </w:tcPr>
          <w:p w14:paraId="0619E2ED" w14:textId="77623379" w:rsidR="00E30B6E" w:rsidRDefault="00E30B6E" w:rsidP="00B9726D">
            <w:pPr>
              <w:jc w:val="both"/>
              <w:rPr>
                <w:rFonts w:ascii="Times New Roman" w:hAnsi="Times New Roman" w:cs="Times New Roman"/>
              </w:rPr>
            </w:pPr>
            <w:r>
              <w:rPr>
                <w:rFonts w:ascii="Times New Roman" w:hAnsi="Times New Roman" w:cs="Times New Roman"/>
              </w:rPr>
              <w:t>4.</w:t>
            </w:r>
          </w:p>
        </w:tc>
        <w:tc>
          <w:tcPr>
            <w:tcW w:w="1298" w:type="pct"/>
            <w:tcBorders>
              <w:top w:val="single" w:sz="4" w:space="0" w:color="auto"/>
              <w:left w:val="single" w:sz="4" w:space="0" w:color="auto"/>
              <w:bottom w:val="single" w:sz="4" w:space="0" w:color="auto"/>
              <w:right w:val="single" w:sz="4" w:space="0" w:color="auto"/>
            </w:tcBorders>
          </w:tcPr>
          <w:p w14:paraId="2A233ED8" w14:textId="316BFB7A" w:rsidR="00E30B6E" w:rsidRPr="00E30B6E" w:rsidRDefault="00E30B6E" w:rsidP="001E52AC">
            <w:pPr>
              <w:rPr>
                <w:rFonts w:ascii="Times New Roman" w:hAnsi="Times New Roman" w:cs="Times New Roman"/>
              </w:rPr>
            </w:pPr>
            <w:r w:rsidRPr="00E30B6E">
              <w:rPr>
                <w:rFonts w:ascii="Times New Roman" w:hAnsi="Times New Roman" w:cs="Times New Roman"/>
              </w:rPr>
              <w:t>Antiriaušinės rankų apsaugos</w:t>
            </w:r>
          </w:p>
        </w:tc>
        <w:tc>
          <w:tcPr>
            <w:tcW w:w="212" w:type="pct"/>
            <w:tcBorders>
              <w:top w:val="single" w:sz="4" w:space="0" w:color="auto"/>
              <w:left w:val="single" w:sz="4" w:space="0" w:color="auto"/>
              <w:bottom w:val="single" w:sz="4" w:space="0" w:color="auto"/>
              <w:right w:val="single" w:sz="4" w:space="0" w:color="auto"/>
            </w:tcBorders>
            <w:vAlign w:val="center"/>
          </w:tcPr>
          <w:p w14:paraId="252EA668" w14:textId="3D6E4F67"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09B2B7A1" w14:textId="30B3A3E8"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283B58C8"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7C9BA77" w14:textId="77777777" w:rsidR="00E30B6E" w:rsidRPr="00E04166" w:rsidRDefault="00E30B6E" w:rsidP="00E30B6E">
            <w:pPr>
              <w:jc w:val="center"/>
              <w:rPr>
                <w:rFonts w:ascii="Times New Roman" w:hAnsi="Times New Roman" w:cs="Times New Roman"/>
              </w:rPr>
            </w:pPr>
          </w:p>
        </w:tc>
      </w:tr>
      <w:tr w:rsidR="00E30B6E" w:rsidRPr="00E04166" w14:paraId="0F908991" w14:textId="77777777" w:rsidTr="00E30B6E">
        <w:tc>
          <w:tcPr>
            <w:tcW w:w="265" w:type="pct"/>
            <w:tcBorders>
              <w:top w:val="single" w:sz="4" w:space="0" w:color="auto"/>
              <w:left w:val="single" w:sz="4" w:space="0" w:color="auto"/>
              <w:bottom w:val="single" w:sz="4" w:space="0" w:color="auto"/>
              <w:right w:val="single" w:sz="4" w:space="0" w:color="auto"/>
            </w:tcBorders>
          </w:tcPr>
          <w:p w14:paraId="7C2A86E0" w14:textId="5B01C31E" w:rsidR="00E30B6E" w:rsidRDefault="00E30B6E" w:rsidP="00B9726D">
            <w:pPr>
              <w:jc w:val="both"/>
              <w:rPr>
                <w:rFonts w:ascii="Times New Roman" w:hAnsi="Times New Roman" w:cs="Times New Roman"/>
              </w:rPr>
            </w:pPr>
            <w:r>
              <w:rPr>
                <w:rFonts w:ascii="Times New Roman" w:hAnsi="Times New Roman" w:cs="Times New Roman"/>
              </w:rPr>
              <w:t>5.</w:t>
            </w:r>
          </w:p>
        </w:tc>
        <w:tc>
          <w:tcPr>
            <w:tcW w:w="1298" w:type="pct"/>
            <w:tcBorders>
              <w:top w:val="single" w:sz="4" w:space="0" w:color="auto"/>
              <w:left w:val="single" w:sz="4" w:space="0" w:color="auto"/>
              <w:bottom w:val="single" w:sz="4" w:space="0" w:color="auto"/>
              <w:right w:val="single" w:sz="4" w:space="0" w:color="auto"/>
            </w:tcBorders>
          </w:tcPr>
          <w:p w14:paraId="068544C0" w14:textId="1802E33B" w:rsidR="00E30B6E" w:rsidRPr="00E30B6E" w:rsidRDefault="00E30B6E" w:rsidP="001E52AC">
            <w:pPr>
              <w:rPr>
                <w:rFonts w:ascii="Times New Roman" w:hAnsi="Times New Roman" w:cs="Times New Roman"/>
              </w:rPr>
            </w:pPr>
            <w:r w:rsidRPr="00E30B6E">
              <w:rPr>
                <w:rFonts w:ascii="Times New Roman" w:hAnsi="Times New Roman" w:cs="Times New Roman"/>
              </w:rPr>
              <w:t>Antiriaušinė tarpkojo apsauga</w:t>
            </w:r>
          </w:p>
        </w:tc>
        <w:tc>
          <w:tcPr>
            <w:tcW w:w="212" w:type="pct"/>
            <w:tcBorders>
              <w:top w:val="single" w:sz="4" w:space="0" w:color="auto"/>
              <w:left w:val="single" w:sz="4" w:space="0" w:color="auto"/>
              <w:bottom w:val="single" w:sz="4" w:space="0" w:color="auto"/>
              <w:right w:val="single" w:sz="4" w:space="0" w:color="auto"/>
            </w:tcBorders>
            <w:vAlign w:val="center"/>
          </w:tcPr>
          <w:p w14:paraId="41AB3984" w14:textId="4BE8E973"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60CA4688" w14:textId="70ADB99D"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4B00B77B"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758BCEFC" w14:textId="77777777" w:rsidR="00E30B6E" w:rsidRPr="00E04166" w:rsidRDefault="00E30B6E" w:rsidP="00E30B6E">
            <w:pPr>
              <w:jc w:val="center"/>
              <w:rPr>
                <w:rFonts w:ascii="Times New Roman" w:hAnsi="Times New Roman" w:cs="Times New Roman"/>
              </w:rPr>
            </w:pPr>
          </w:p>
        </w:tc>
      </w:tr>
      <w:tr w:rsidR="00E30B6E" w:rsidRPr="00E04166" w14:paraId="28D55818" w14:textId="77777777" w:rsidTr="00E30B6E">
        <w:tc>
          <w:tcPr>
            <w:tcW w:w="265" w:type="pct"/>
            <w:tcBorders>
              <w:top w:val="single" w:sz="4" w:space="0" w:color="auto"/>
              <w:left w:val="single" w:sz="4" w:space="0" w:color="auto"/>
              <w:bottom w:val="single" w:sz="4" w:space="0" w:color="auto"/>
              <w:right w:val="single" w:sz="4" w:space="0" w:color="auto"/>
            </w:tcBorders>
          </w:tcPr>
          <w:p w14:paraId="58DA4DBF" w14:textId="41359EF6" w:rsidR="00E30B6E" w:rsidRDefault="00E30B6E" w:rsidP="00B9726D">
            <w:pPr>
              <w:jc w:val="both"/>
              <w:rPr>
                <w:rFonts w:ascii="Times New Roman" w:hAnsi="Times New Roman" w:cs="Times New Roman"/>
              </w:rPr>
            </w:pPr>
            <w:r>
              <w:rPr>
                <w:rFonts w:ascii="Times New Roman" w:hAnsi="Times New Roman" w:cs="Times New Roman"/>
              </w:rPr>
              <w:t>6.</w:t>
            </w:r>
          </w:p>
        </w:tc>
        <w:tc>
          <w:tcPr>
            <w:tcW w:w="1298" w:type="pct"/>
            <w:tcBorders>
              <w:top w:val="single" w:sz="4" w:space="0" w:color="auto"/>
              <w:left w:val="single" w:sz="4" w:space="0" w:color="auto"/>
              <w:bottom w:val="single" w:sz="4" w:space="0" w:color="auto"/>
              <w:right w:val="single" w:sz="4" w:space="0" w:color="auto"/>
            </w:tcBorders>
          </w:tcPr>
          <w:p w14:paraId="49E5791E" w14:textId="5A159623" w:rsidR="00E30B6E" w:rsidRPr="00E30B6E" w:rsidRDefault="00E30B6E" w:rsidP="001E52AC">
            <w:pPr>
              <w:rPr>
                <w:rFonts w:ascii="Times New Roman" w:hAnsi="Times New Roman" w:cs="Times New Roman"/>
              </w:rPr>
            </w:pPr>
            <w:r w:rsidRPr="00E30B6E">
              <w:rPr>
                <w:rFonts w:ascii="Times New Roman" w:hAnsi="Times New Roman" w:cs="Times New Roman"/>
              </w:rPr>
              <w:t>Transportavimo krepšiai</w:t>
            </w:r>
          </w:p>
        </w:tc>
        <w:tc>
          <w:tcPr>
            <w:tcW w:w="212" w:type="pct"/>
            <w:tcBorders>
              <w:top w:val="single" w:sz="4" w:space="0" w:color="auto"/>
              <w:left w:val="single" w:sz="4" w:space="0" w:color="auto"/>
              <w:bottom w:val="single" w:sz="4" w:space="0" w:color="auto"/>
              <w:right w:val="single" w:sz="4" w:space="0" w:color="auto"/>
            </w:tcBorders>
            <w:vAlign w:val="center"/>
          </w:tcPr>
          <w:p w14:paraId="036460D9" w14:textId="4150C21C" w:rsidR="00E30B6E" w:rsidRDefault="00E30B6E" w:rsidP="00E30B6E">
            <w:pPr>
              <w:jc w:val="center"/>
              <w:rPr>
                <w:rFonts w:ascii="Times New Roman" w:hAnsi="Times New Roman" w:cs="Times New Roman"/>
              </w:rPr>
            </w:pPr>
            <w:r>
              <w:rPr>
                <w:rFonts w:ascii="Times New Roman" w:hAnsi="Times New Roman" w:cs="Times New Roman"/>
              </w:rPr>
              <w:t>Vnt.</w:t>
            </w:r>
          </w:p>
        </w:tc>
        <w:tc>
          <w:tcPr>
            <w:tcW w:w="899" w:type="pct"/>
            <w:tcBorders>
              <w:top w:val="single" w:sz="4" w:space="0" w:color="auto"/>
              <w:left w:val="single" w:sz="4" w:space="0" w:color="auto"/>
              <w:bottom w:val="single" w:sz="4" w:space="0" w:color="auto"/>
              <w:right w:val="single" w:sz="4" w:space="0" w:color="auto"/>
            </w:tcBorders>
            <w:vAlign w:val="center"/>
          </w:tcPr>
          <w:p w14:paraId="3CE41C5B" w14:textId="51B7927A" w:rsidR="00E30B6E" w:rsidRDefault="00E30B6E" w:rsidP="00E30B6E">
            <w:pPr>
              <w:jc w:val="center"/>
              <w:rPr>
                <w:rFonts w:ascii="Times New Roman" w:hAnsi="Times New Roman" w:cs="Times New Roman"/>
              </w:rPr>
            </w:pPr>
            <w:r>
              <w:rPr>
                <w:rFonts w:ascii="Times New Roman" w:hAnsi="Times New Roman" w:cs="Times New Roman"/>
              </w:rPr>
              <w:t>72</w:t>
            </w:r>
          </w:p>
        </w:tc>
        <w:tc>
          <w:tcPr>
            <w:tcW w:w="1163" w:type="pct"/>
            <w:tcBorders>
              <w:top w:val="single" w:sz="4" w:space="0" w:color="auto"/>
              <w:left w:val="single" w:sz="4" w:space="0" w:color="auto"/>
              <w:bottom w:val="single" w:sz="4" w:space="0" w:color="auto"/>
              <w:right w:val="single" w:sz="4" w:space="0" w:color="auto"/>
            </w:tcBorders>
            <w:vAlign w:val="center"/>
          </w:tcPr>
          <w:p w14:paraId="16209964" w14:textId="77777777" w:rsidR="00E30B6E" w:rsidRPr="00E04166" w:rsidRDefault="00E30B6E" w:rsidP="00E30B6E">
            <w:pPr>
              <w:jc w:val="center"/>
              <w:rPr>
                <w:rFonts w:ascii="Times New Roman" w:hAnsi="Times New Roman" w:cs="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7BA94BFE" w14:textId="77777777" w:rsidR="00E30B6E" w:rsidRPr="00E04166" w:rsidRDefault="00E30B6E" w:rsidP="00E30B6E">
            <w:pPr>
              <w:jc w:val="center"/>
              <w:rPr>
                <w:rFonts w:ascii="Times New Roman" w:hAnsi="Times New Roman" w:cs="Times New Roman"/>
              </w:rPr>
            </w:pPr>
          </w:p>
        </w:tc>
      </w:tr>
      <w:tr w:rsidR="003C0B52" w:rsidRPr="00E04166" w14:paraId="72241DE0" w14:textId="77777777" w:rsidTr="003C0B52">
        <w:tc>
          <w:tcPr>
            <w:tcW w:w="3837" w:type="pct"/>
            <w:gridSpan w:val="5"/>
            <w:tcBorders>
              <w:top w:val="single" w:sz="4" w:space="0" w:color="auto"/>
              <w:left w:val="single" w:sz="4" w:space="0" w:color="auto"/>
              <w:bottom w:val="single" w:sz="4" w:space="0" w:color="auto"/>
              <w:right w:val="single" w:sz="4" w:space="0" w:color="auto"/>
            </w:tcBorders>
          </w:tcPr>
          <w:p w14:paraId="43F02274" w14:textId="3BC290B4" w:rsidR="003C0B52" w:rsidRPr="00E04166" w:rsidRDefault="003C0B52" w:rsidP="003C0B52">
            <w:pPr>
              <w:jc w:val="right"/>
              <w:rPr>
                <w:rFonts w:ascii="Times New Roman" w:hAnsi="Times New Roman" w:cs="Times New Roman"/>
              </w:rPr>
            </w:pPr>
            <w:r>
              <w:rPr>
                <w:rFonts w:ascii="Times New Roman" w:hAnsi="Times New Roman" w:cs="Times New Roman"/>
              </w:rPr>
              <w:t>PVM</w:t>
            </w:r>
            <w:r w:rsidR="007B7EB7">
              <w:rPr>
                <w:rFonts w:ascii="Times New Roman" w:hAnsi="Times New Roman" w:cs="Times New Roman"/>
              </w:rPr>
              <w:t xml:space="preserve"> (Eur)</w:t>
            </w:r>
            <w:r w:rsidR="00051232">
              <w:rPr>
                <w:rFonts w:ascii="Times New Roman" w:hAnsi="Times New Roman" w:cs="Times New Roman"/>
              </w:rPr>
              <w:t>***</w:t>
            </w:r>
          </w:p>
        </w:tc>
        <w:tc>
          <w:tcPr>
            <w:tcW w:w="1163" w:type="pct"/>
            <w:tcBorders>
              <w:top w:val="single" w:sz="4" w:space="0" w:color="auto"/>
              <w:left w:val="single" w:sz="4" w:space="0" w:color="auto"/>
              <w:bottom w:val="single" w:sz="4" w:space="0" w:color="auto"/>
              <w:right w:val="single" w:sz="4" w:space="0" w:color="auto"/>
            </w:tcBorders>
          </w:tcPr>
          <w:p w14:paraId="6E66A064" w14:textId="77777777" w:rsidR="003C0B52" w:rsidRPr="00E04166" w:rsidRDefault="003C0B52" w:rsidP="00B9726D">
            <w:pPr>
              <w:jc w:val="both"/>
              <w:rPr>
                <w:rFonts w:ascii="Times New Roman" w:hAnsi="Times New Roman" w:cs="Times New Roman"/>
              </w:rPr>
            </w:pPr>
          </w:p>
        </w:tc>
      </w:tr>
      <w:tr w:rsidR="003C0B52" w:rsidRPr="00E04166" w14:paraId="54EAF7BE" w14:textId="77777777" w:rsidTr="003C0B52">
        <w:tc>
          <w:tcPr>
            <w:tcW w:w="3837" w:type="pct"/>
            <w:gridSpan w:val="5"/>
            <w:tcBorders>
              <w:top w:val="single" w:sz="4" w:space="0" w:color="auto"/>
              <w:left w:val="single" w:sz="4" w:space="0" w:color="auto"/>
              <w:bottom w:val="single" w:sz="4" w:space="0" w:color="auto"/>
              <w:right w:val="single" w:sz="4" w:space="0" w:color="auto"/>
            </w:tcBorders>
          </w:tcPr>
          <w:p w14:paraId="6E9B1CD3" w14:textId="488F3F34" w:rsidR="003C0B52" w:rsidRPr="00E04166" w:rsidRDefault="003C0B52" w:rsidP="003C0B52">
            <w:pPr>
              <w:jc w:val="right"/>
              <w:rPr>
                <w:rFonts w:ascii="Times New Roman" w:hAnsi="Times New Roman" w:cs="Times New Roman"/>
              </w:rPr>
            </w:pPr>
            <w:r>
              <w:rPr>
                <w:rFonts w:ascii="Times New Roman" w:hAnsi="Times New Roman" w:cs="Times New Roman"/>
              </w:rPr>
              <w:t>P</w:t>
            </w:r>
            <w:r w:rsidRPr="00E04166">
              <w:rPr>
                <w:rFonts w:ascii="Times New Roman" w:hAnsi="Times New Roman" w:cs="Times New Roman"/>
              </w:rPr>
              <w:t>asiūlymo kaina (</w:t>
            </w:r>
            <w:r w:rsidR="00503C66">
              <w:rPr>
                <w:rFonts w:ascii="Times New Roman" w:hAnsi="Times New Roman" w:cs="Times New Roman"/>
              </w:rPr>
              <w:t xml:space="preserve">Eur </w:t>
            </w:r>
            <w:r w:rsidRPr="00E04166">
              <w:rPr>
                <w:rFonts w:ascii="Times New Roman" w:hAnsi="Times New Roman" w:cs="Times New Roman"/>
              </w:rPr>
              <w:t>su PVM)</w:t>
            </w:r>
          </w:p>
        </w:tc>
        <w:tc>
          <w:tcPr>
            <w:tcW w:w="1163" w:type="pct"/>
            <w:tcBorders>
              <w:top w:val="single" w:sz="4" w:space="0" w:color="auto"/>
              <w:left w:val="single" w:sz="4" w:space="0" w:color="auto"/>
              <w:bottom w:val="single" w:sz="4" w:space="0" w:color="auto"/>
              <w:right w:val="single" w:sz="4" w:space="0" w:color="auto"/>
            </w:tcBorders>
          </w:tcPr>
          <w:p w14:paraId="4FADADA2" w14:textId="77777777" w:rsidR="003C0B52" w:rsidRPr="00E04166" w:rsidRDefault="003C0B52" w:rsidP="00B9726D">
            <w:pPr>
              <w:jc w:val="both"/>
              <w:rPr>
                <w:rFonts w:ascii="Times New Roman" w:hAnsi="Times New Roman" w:cs="Times New Roman"/>
              </w:rPr>
            </w:pPr>
          </w:p>
        </w:tc>
      </w:tr>
      <w:tr w:rsidR="003C0B52" w:rsidRPr="00E04166" w14:paraId="54F93EC9" w14:textId="77777777" w:rsidTr="003C0B52">
        <w:tc>
          <w:tcPr>
            <w:tcW w:w="2674" w:type="pct"/>
            <w:gridSpan w:val="4"/>
            <w:tcBorders>
              <w:top w:val="single" w:sz="4" w:space="0" w:color="auto"/>
              <w:left w:val="single" w:sz="4" w:space="0" w:color="auto"/>
              <w:bottom w:val="single" w:sz="4" w:space="0" w:color="auto"/>
              <w:right w:val="single" w:sz="4" w:space="0" w:color="auto"/>
            </w:tcBorders>
          </w:tcPr>
          <w:p w14:paraId="552F1056" w14:textId="77777777" w:rsidR="003C0B52" w:rsidRDefault="003C0B52" w:rsidP="00B9726D">
            <w:pPr>
              <w:jc w:val="right"/>
              <w:rPr>
                <w:rFonts w:ascii="Times New Roman" w:hAnsi="Times New Roman" w:cs="Times New Roman"/>
              </w:rPr>
            </w:pPr>
            <w:r w:rsidRPr="00E04166">
              <w:rPr>
                <w:rFonts w:ascii="Times New Roman" w:hAnsi="Times New Roman" w:cs="Times New Roman"/>
              </w:rPr>
              <w:t>Kaina žodžiais:</w:t>
            </w:r>
          </w:p>
        </w:tc>
        <w:tc>
          <w:tcPr>
            <w:tcW w:w="2326" w:type="pct"/>
            <w:gridSpan w:val="2"/>
            <w:tcBorders>
              <w:top w:val="single" w:sz="4" w:space="0" w:color="auto"/>
              <w:left w:val="single" w:sz="4" w:space="0" w:color="auto"/>
              <w:bottom w:val="single" w:sz="4" w:space="0" w:color="auto"/>
              <w:right w:val="single" w:sz="4" w:space="0" w:color="auto"/>
            </w:tcBorders>
          </w:tcPr>
          <w:p w14:paraId="099284B1" w14:textId="77777777" w:rsidR="003C0B52" w:rsidRPr="00E04166" w:rsidRDefault="003C0B52" w:rsidP="00B9726D">
            <w:pPr>
              <w:jc w:val="both"/>
              <w:rPr>
                <w:rFonts w:ascii="Times New Roman" w:hAnsi="Times New Roman" w:cs="Times New Roman"/>
              </w:rPr>
            </w:pPr>
          </w:p>
        </w:tc>
      </w:tr>
    </w:tbl>
    <w:p w14:paraId="267EB684" w14:textId="77777777" w:rsidR="00CE7193" w:rsidRPr="00E04166" w:rsidRDefault="00CE7193" w:rsidP="00CE7193">
      <w:pPr>
        <w:keepNext/>
        <w:jc w:val="both"/>
        <w:rPr>
          <w:rFonts w:ascii="Times New Roman" w:hAnsi="Times New Roman" w:cs="Times New Roman"/>
        </w:rPr>
      </w:pPr>
      <w:r w:rsidRPr="00E04166">
        <w:rPr>
          <w:rFonts w:ascii="Times New Roman" w:hAnsi="Times New Roman" w:cs="Times New Roman"/>
        </w:rPr>
        <w:t xml:space="preserve">Jei suma skaičiais neatitinka sumos žodžiais, teisinga laikoma suma žodžiais. </w:t>
      </w:r>
    </w:p>
    <w:p w14:paraId="662CB7EC" w14:textId="3A38A8E9"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Į šią kainą įeina visos </w:t>
      </w:r>
      <w:r w:rsidR="00051232">
        <w:rPr>
          <w:rFonts w:ascii="Times New Roman" w:hAnsi="Times New Roman" w:cs="Times New Roman"/>
        </w:rPr>
        <w:t xml:space="preserve">tiekėjo </w:t>
      </w:r>
      <w:r w:rsidRPr="00E04166">
        <w:rPr>
          <w:rFonts w:ascii="Times New Roman" w:hAnsi="Times New Roman" w:cs="Times New Roman"/>
        </w:rPr>
        <w:t>išlaidos ir visi mokesčiai.</w:t>
      </w:r>
    </w:p>
    <w:p w14:paraId="5C98CDFF" w14:textId="77777777"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08E7AD47" w14:textId="07E0FF28" w:rsidR="00CE7193" w:rsidRPr="00DF6A81" w:rsidRDefault="006556FC" w:rsidP="00CE7193">
      <w:pPr>
        <w:jc w:val="both"/>
        <w:rPr>
          <w:rFonts w:ascii="Times New Roman" w:hAnsi="Times New Roman" w:cs="Times New Roman"/>
          <w:i/>
          <w:sz w:val="20"/>
          <w:szCs w:val="20"/>
        </w:rPr>
      </w:pPr>
      <w:r>
        <w:rPr>
          <w:rFonts w:ascii="Times New Roman" w:hAnsi="Times New Roman" w:cs="Times New Roman"/>
          <w:i/>
          <w:sz w:val="20"/>
          <w:szCs w:val="20"/>
        </w:rPr>
        <w:t>1</w:t>
      </w:r>
      <w:r w:rsidR="00373300">
        <w:rPr>
          <w:rFonts w:ascii="Times New Roman" w:hAnsi="Times New Roman" w:cs="Times New Roman"/>
          <w:i/>
          <w:sz w:val="20"/>
          <w:szCs w:val="20"/>
        </w:rPr>
        <w:t>) **</w:t>
      </w:r>
      <w:r w:rsidR="00CE7193" w:rsidRPr="00DF6A81">
        <w:rPr>
          <w:rFonts w:ascii="Times New Roman" w:hAnsi="Times New Roman" w:cs="Times New Roman"/>
          <w:i/>
          <w:sz w:val="20"/>
          <w:szCs w:val="20"/>
        </w:rPr>
        <w:t xml:space="preserve"> kainos pasiūlyme nurodomos suapvalintos, paliekant du skaitmenis po kablelio;</w:t>
      </w:r>
    </w:p>
    <w:p w14:paraId="4B6BB01F" w14:textId="737D08EA" w:rsidR="004E5314" w:rsidRPr="00DF6A81" w:rsidRDefault="006556FC" w:rsidP="00CE7193">
      <w:pPr>
        <w:jc w:val="both"/>
        <w:rPr>
          <w:rFonts w:ascii="Times New Roman" w:hAnsi="Times New Roman" w:cs="Times New Roman"/>
          <w:bCs/>
          <w:sz w:val="20"/>
          <w:szCs w:val="20"/>
        </w:rPr>
      </w:pPr>
      <w:r>
        <w:rPr>
          <w:rFonts w:ascii="Times New Roman" w:hAnsi="Times New Roman" w:cs="Times New Roman"/>
          <w:i/>
          <w:sz w:val="20"/>
          <w:szCs w:val="20"/>
        </w:rPr>
        <w:t>2</w:t>
      </w:r>
      <w:r w:rsidR="00373300">
        <w:rPr>
          <w:rFonts w:ascii="Times New Roman" w:hAnsi="Times New Roman" w:cs="Times New Roman"/>
          <w:i/>
          <w:sz w:val="20"/>
          <w:szCs w:val="20"/>
        </w:rPr>
        <w:t>) ***</w:t>
      </w:r>
      <w:r w:rsidR="00CE7193" w:rsidRPr="00DF6A81">
        <w:rPr>
          <w:rFonts w:ascii="Times New Roman" w:hAnsi="Times New Roman" w:cs="Times New Roman"/>
          <w:i/>
          <w:sz w:val="20"/>
          <w:szCs w:val="20"/>
        </w:rPr>
        <w:t xml:space="preserve">tais atvejais, kai pagal galiojančius teisės aktus tiekėjui nereikia  mokėti  PVM, tiekėjas </w:t>
      </w:r>
      <w:r w:rsidR="00051232">
        <w:rPr>
          <w:rFonts w:ascii="Times New Roman" w:hAnsi="Times New Roman" w:cs="Times New Roman"/>
          <w:i/>
          <w:sz w:val="20"/>
          <w:szCs w:val="20"/>
        </w:rPr>
        <w:t>šioje skiltyje</w:t>
      </w:r>
      <w:r w:rsidR="00CE7193" w:rsidRPr="00DF6A81">
        <w:rPr>
          <w:rFonts w:ascii="Times New Roman" w:hAnsi="Times New Roman" w:cs="Times New Roman"/>
          <w:i/>
          <w:sz w:val="20"/>
          <w:szCs w:val="20"/>
        </w:rPr>
        <w:t xml:space="preserve">  nurodo priežastis, dėl kurių PVM nemoka</w:t>
      </w:r>
      <w:r w:rsidR="00CE7193" w:rsidRPr="00DF6A81">
        <w:rPr>
          <w:rFonts w:ascii="Times New Roman" w:hAnsi="Times New Roman" w:cs="Times New Roman"/>
          <w:sz w:val="20"/>
          <w:szCs w:val="20"/>
        </w:rPr>
        <w:t>.</w:t>
      </w:r>
      <w:r w:rsidR="00CE7193" w:rsidRPr="00DF6A81" w:rsidDel="00BE72AC">
        <w:rPr>
          <w:rFonts w:ascii="Times New Roman" w:hAnsi="Times New Roman" w:cs="Times New Roman"/>
          <w:bCs/>
          <w:sz w:val="20"/>
          <w:szCs w:val="20"/>
        </w:rPr>
        <w:t xml:space="preserve"> </w:t>
      </w:r>
    </w:p>
    <w:p w14:paraId="06AE06A3" w14:textId="3236179E" w:rsidR="00CE7193" w:rsidRDefault="00CE7193" w:rsidP="00CE7193">
      <w:pPr>
        <w:jc w:val="both"/>
        <w:rPr>
          <w:rFonts w:ascii="Times New Roman" w:hAnsi="Times New Roman" w:cs="Times New Roman"/>
        </w:rPr>
      </w:pPr>
      <w:r w:rsidRPr="00E04166">
        <w:rPr>
          <w:rFonts w:ascii="Times New Roman" w:hAnsi="Times New Roman" w:cs="Times New Roman"/>
        </w:rPr>
        <w:t xml:space="preserve">4. Siūlomos </w:t>
      </w:r>
      <w:r>
        <w:rPr>
          <w:rFonts w:ascii="Times New Roman" w:hAnsi="Times New Roman" w:cs="Times New Roman"/>
        </w:rPr>
        <w:t>prekės</w:t>
      </w:r>
      <w:r w:rsidRPr="00E04166">
        <w:rPr>
          <w:rFonts w:ascii="Times New Roman" w:hAnsi="Times New Roman" w:cs="Times New Roman"/>
          <w:i/>
        </w:rPr>
        <w:t xml:space="preserve"> </w:t>
      </w:r>
      <w:r w:rsidRPr="00E04166">
        <w:rPr>
          <w:rFonts w:ascii="Times New Roman" w:hAnsi="Times New Roman" w:cs="Times New Roman"/>
        </w:rPr>
        <w:t>atitinka pirkimo dokumentuose nurodytus reikalavimus ir jų savybės</w:t>
      </w:r>
      <w:r w:rsidR="00051232">
        <w:rPr>
          <w:rFonts w:ascii="Times New Roman" w:hAnsi="Times New Roman" w:cs="Times New Roman"/>
        </w:rPr>
        <w:t xml:space="preserve"> yra</w:t>
      </w:r>
      <w:r w:rsidRPr="00E04166">
        <w:rPr>
          <w:rFonts w:ascii="Times New Roman" w:hAnsi="Times New Roman" w:cs="Times New Roman"/>
        </w:rPr>
        <w:t xml:space="preserve"> tokios:</w:t>
      </w:r>
    </w:p>
    <w:p w14:paraId="5D414CBE" w14:textId="0A41C4C3" w:rsidR="00CE7193" w:rsidRPr="008C0C89" w:rsidRDefault="00CE7193" w:rsidP="00CE7193">
      <w:pPr>
        <w:widowControl w:val="0"/>
        <w:tabs>
          <w:tab w:val="num" w:pos="1058"/>
          <w:tab w:val="left" w:pos="1560"/>
        </w:tabs>
        <w:autoSpaceDE w:val="0"/>
        <w:autoSpaceDN w:val="0"/>
        <w:adjustRightInd w:val="0"/>
        <w:spacing w:line="240" w:lineRule="auto"/>
        <w:ind w:firstLine="426"/>
        <w:jc w:val="right"/>
        <w:rPr>
          <w:rFonts w:ascii="Times New Roman" w:eastAsia="Times New Roman" w:hAnsi="Times New Roman" w:cs="Times New Roman"/>
          <w:i/>
          <w:sz w:val="24"/>
          <w:szCs w:val="24"/>
        </w:rPr>
      </w:pPr>
      <w:r w:rsidRPr="008C0C89">
        <w:rPr>
          <w:rFonts w:ascii="Times New Roman" w:eastAsia="Times New Roman" w:hAnsi="Times New Roman" w:cs="Times New Roman"/>
          <w:i/>
          <w:sz w:val="24"/>
          <w:szCs w:val="24"/>
        </w:rPr>
        <w:t>Lentelė Nr. 1</w:t>
      </w:r>
    </w:p>
    <w:tbl>
      <w:tblPr>
        <w:tblW w:w="992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2"/>
        <w:gridCol w:w="5529"/>
        <w:gridCol w:w="3402"/>
      </w:tblGrid>
      <w:tr w:rsidR="00CE7193" w:rsidRPr="007535C2" w14:paraId="3B86FF4D" w14:textId="77777777" w:rsidTr="0006148F">
        <w:trPr>
          <w:trHeight w:val="345"/>
        </w:trPr>
        <w:tc>
          <w:tcPr>
            <w:tcW w:w="992" w:type="dxa"/>
            <w:shd w:val="clear" w:color="auto" w:fill="BFBFBF" w:themeFill="background1" w:themeFillShade="BF"/>
            <w:tcMar>
              <w:top w:w="0" w:type="dxa"/>
              <w:left w:w="98" w:type="dxa"/>
              <w:bottom w:w="0" w:type="dxa"/>
              <w:right w:w="108" w:type="dxa"/>
            </w:tcMar>
            <w:vAlign w:val="center"/>
          </w:tcPr>
          <w:p w14:paraId="2D29F156" w14:textId="77777777" w:rsidR="00CE7193" w:rsidRPr="007535C2" w:rsidRDefault="000B1B88" w:rsidP="00B9726D">
            <w:pPr>
              <w:spacing w:line="240" w:lineRule="auto"/>
              <w:jc w:val="center"/>
              <w:rPr>
                <w:rFonts w:ascii="Times New Roman" w:eastAsia="Times New Roman" w:hAnsi="Times New Roman" w:cs="Times New Roman"/>
              </w:rPr>
            </w:pPr>
            <w:r>
              <w:rPr>
                <w:rFonts w:ascii="Times New Roman" w:eastAsia="Times New Roman" w:hAnsi="Times New Roman" w:cs="Times New Roman"/>
                <w:b/>
              </w:rPr>
              <w:t>R</w:t>
            </w:r>
            <w:r w:rsidR="003C0B52">
              <w:rPr>
                <w:rFonts w:ascii="Times New Roman" w:eastAsia="Times New Roman" w:hAnsi="Times New Roman" w:cs="Times New Roman"/>
                <w:b/>
              </w:rPr>
              <w:t xml:space="preserve">eikalavimo </w:t>
            </w:r>
            <w:r>
              <w:rPr>
                <w:rFonts w:ascii="Times New Roman" w:eastAsia="Times New Roman" w:hAnsi="Times New Roman" w:cs="Times New Roman"/>
                <w:b/>
              </w:rPr>
              <w:t>e</w:t>
            </w:r>
            <w:r w:rsidR="00CE7193" w:rsidRPr="007535C2">
              <w:rPr>
                <w:rFonts w:ascii="Times New Roman" w:eastAsia="Times New Roman" w:hAnsi="Times New Roman" w:cs="Times New Roman"/>
                <w:b/>
              </w:rPr>
              <w:t>il. Nr.</w:t>
            </w:r>
          </w:p>
        </w:tc>
        <w:tc>
          <w:tcPr>
            <w:tcW w:w="5529" w:type="dxa"/>
            <w:tcBorders>
              <w:left w:val="single" w:sz="4" w:space="0" w:color="000000"/>
              <w:right w:val="single" w:sz="4" w:space="0" w:color="auto"/>
            </w:tcBorders>
            <w:shd w:val="clear" w:color="auto" w:fill="BFBFBF" w:themeFill="background1" w:themeFillShade="BF"/>
            <w:tcMar>
              <w:top w:w="0" w:type="dxa"/>
              <w:left w:w="98" w:type="dxa"/>
              <w:bottom w:w="0" w:type="dxa"/>
              <w:right w:w="108" w:type="dxa"/>
            </w:tcMar>
            <w:vAlign w:val="center"/>
          </w:tcPr>
          <w:p w14:paraId="3D1C41B1" w14:textId="5BB0965B" w:rsidR="00CE7193" w:rsidRPr="00961548" w:rsidRDefault="00E30B6E" w:rsidP="00B9726D">
            <w:pPr>
              <w:spacing w:line="256" w:lineRule="auto"/>
              <w:jc w:val="center"/>
              <w:rPr>
                <w:rFonts w:ascii="Times New Roman" w:eastAsia="Times New Roman" w:hAnsi="Times New Roman" w:cs="Times New Roman"/>
                <w:b/>
              </w:rPr>
            </w:pPr>
            <w:r>
              <w:rPr>
                <w:rFonts w:ascii="Times New Roman" w:eastAsia="Times New Roman" w:hAnsi="Times New Roman" w:cs="Times New Roman"/>
                <w:b/>
                <w:bCs/>
              </w:rPr>
              <w:t>Riaušių malšinimo priemonių</w:t>
            </w:r>
            <w:r w:rsidR="00503C66" w:rsidRPr="00961548">
              <w:rPr>
                <w:rFonts w:ascii="Times New Roman" w:eastAsia="Times New Roman" w:hAnsi="Times New Roman" w:cs="Times New Roman"/>
                <w:b/>
                <w:bCs/>
              </w:rPr>
              <w:t xml:space="preserve"> </w:t>
            </w:r>
            <w:r w:rsidR="00961548" w:rsidRPr="00961548">
              <w:rPr>
                <w:rFonts w:ascii="Times New Roman" w:eastAsia="Times New Roman" w:hAnsi="Times New Roman" w:cs="Times New Roman"/>
                <w:b/>
                <w:bCs/>
              </w:rPr>
              <w:t>techninė</w:t>
            </w:r>
            <w:r w:rsidR="000B1B88" w:rsidRPr="00961548">
              <w:rPr>
                <w:rFonts w:ascii="Times New Roman" w:eastAsia="Times New Roman" w:hAnsi="Times New Roman" w:cs="Times New Roman"/>
                <w:b/>
                <w:bCs/>
              </w:rPr>
              <w:t xml:space="preserve"> specifikacijos reikalavimai</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10E7CA" w14:textId="65BBA825" w:rsidR="00CE7193" w:rsidRPr="007535C2" w:rsidRDefault="00CE7193" w:rsidP="00B9726D">
            <w:pPr>
              <w:spacing w:line="240" w:lineRule="auto"/>
              <w:jc w:val="center"/>
              <w:rPr>
                <w:rFonts w:ascii="Times New Roman" w:eastAsia="Times New Roman" w:hAnsi="Times New Roman" w:cs="Times New Roman"/>
                <w:b/>
              </w:rPr>
            </w:pPr>
            <w:r w:rsidRPr="007535C2">
              <w:rPr>
                <w:rFonts w:ascii="Times New Roman" w:eastAsia="Times New Roman" w:hAnsi="Times New Roman" w:cs="Times New Roman"/>
                <w:b/>
              </w:rPr>
              <w:t>Tiekėj</w:t>
            </w:r>
            <w:r w:rsidR="00F64257">
              <w:rPr>
                <w:rFonts w:ascii="Times New Roman" w:eastAsia="Times New Roman" w:hAnsi="Times New Roman" w:cs="Times New Roman"/>
                <w:b/>
              </w:rPr>
              <w:t>as</w:t>
            </w:r>
            <w:r w:rsidRPr="007535C2">
              <w:rPr>
                <w:rFonts w:ascii="Times New Roman" w:eastAsia="Times New Roman" w:hAnsi="Times New Roman" w:cs="Times New Roman"/>
                <w:b/>
              </w:rPr>
              <w:t xml:space="preserve"> siūlo</w:t>
            </w:r>
          </w:p>
          <w:p w14:paraId="2398E49C" w14:textId="63C0A7F9" w:rsidR="00CE7193" w:rsidRPr="007535C2" w:rsidRDefault="00CE7193" w:rsidP="009439AC">
            <w:pPr>
              <w:spacing w:line="256" w:lineRule="auto"/>
              <w:jc w:val="center"/>
              <w:rPr>
                <w:rFonts w:ascii="Times New Roman" w:eastAsia="Times New Roman" w:hAnsi="Times New Roman" w:cs="Times New Roman"/>
                <w:b/>
              </w:rPr>
            </w:pPr>
            <w:r w:rsidRPr="007535C2">
              <w:rPr>
                <w:rFonts w:ascii="Times New Roman" w:eastAsia="Times New Roman" w:hAnsi="Times New Roman" w:cs="Times New Roman"/>
                <w:b/>
              </w:rPr>
              <w:t xml:space="preserve">(Tiekėjas turi įrašyti kur reikia  reikšmę arba trumpą aprašymą, patvirtinantį atitikimą techniniam </w:t>
            </w:r>
            <w:r w:rsidRPr="002C71E2">
              <w:rPr>
                <w:rFonts w:ascii="Times New Roman" w:eastAsia="Times New Roman" w:hAnsi="Times New Roman" w:cs="Times New Roman"/>
                <w:b/>
              </w:rPr>
              <w:t>reikalavimui</w:t>
            </w:r>
            <w:r w:rsidR="00E0267E" w:rsidRPr="002C71E2">
              <w:rPr>
                <w:rFonts w:ascii="Times New Roman" w:eastAsia="Times New Roman" w:hAnsi="Times New Roman" w:cs="Times New Roman"/>
                <w:b/>
              </w:rPr>
              <w:t xml:space="preserve"> bei</w:t>
            </w:r>
            <w:r w:rsidR="00332C13" w:rsidRPr="002C71E2">
              <w:rPr>
                <w:rFonts w:ascii="Times New Roman" w:eastAsia="Times New Roman" w:hAnsi="Times New Roman" w:cs="Times New Roman"/>
                <w:b/>
              </w:rPr>
              <w:t xml:space="preserve"> </w:t>
            </w:r>
            <w:r w:rsidR="00E0267E" w:rsidRPr="002C71E2">
              <w:rPr>
                <w:rFonts w:ascii="Times New Roman" w:eastAsia="Times New Roman" w:hAnsi="Times New Roman" w:cs="Times New Roman"/>
                <w:b/>
              </w:rPr>
              <w:t>pateikti gamintojo katalogą arba nuorodas į gamintojo interneto tinklalapį</w:t>
            </w:r>
            <w:r w:rsidR="009439AC">
              <w:rPr>
                <w:rFonts w:ascii="Times New Roman" w:eastAsia="Times New Roman" w:hAnsi="Times New Roman" w:cs="Times New Roman"/>
                <w:b/>
              </w:rPr>
              <w:t xml:space="preserve"> ar kitus patikimus įrodymus</w:t>
            </w:r>
            <w:r w:rsidR="00E0267E" w:rsidRPr="002C71E2">
              <w:rPr>
                <w:rFonts w:ascii="Times New Roman" w:eastAsia="Times New Roman" w:hAnsi="Times New Roman" w:cs="Times New Roman"/>
                <w:b/>
              </w:rPr>
              <w:t>,</w:t>
            </w:r>
            <w:r w:rsidR="00B57898">
              <w:rPr>
                <w:rFonts w:ascii="Times New Roman" w:eastAsia="Times New Roman" w:hAnsi="Times New Roman" w:cs="Times New Roman"/>
                <w:b/>
              </w:rPr>
              <w:t xml:space="preserve"> jei reikalaujama,</w:t>
            </w:r>
            <w:r w:rsidR="00E0267E" w:rsidRPr="002C71E2">
              <w:rPr>
                <w:rFonts w:ascii="Times New Roman" w:eastAsia="Times New Roman" w:hAnsi="Times New Roman" w:cs="Times New Roman"/>
                <w:b/>
              </w:rPr>
              <w:t xml:space="preserve"> kad būtų galima</w:t>
            </w:r>
            <w:r w:rsidR="00E0267E" w:rsidRPr="002C71E2">
              <w:t xml:space="preserve"> </w:t>
            </w:r>
            <w:r w:rsidR="00E0267E" w:rsidRPr="002C71E2">
              <w:rPr>
                <w:rFonts w:ascii="Times New Roman" w:eastAsia="Times New Roman" w:hAnsi="Times New Roman" w:cs="Times New Roman"/>
                <w:b/>
              </w:rPr>
              <w:t>patikrinti teikiamų duomenų autentiškumą</w:t>
            </w:r>
            <w:r w:rsidR="006B1EE9">
              <w:rPr>
                <w:rFonts w:ascii="Times New Roman" w:eastAsia="Times New Roman" w:hAnsi="Times New Roman" w:cs="Times New Roman"/>
                <w:b/>
              </w:rPr>
              <w:t>)</w:t>
            </w:r>
          </w:p>
        </w:tc>
      </w:tr>
      <w:tr w:rsidR="000B1B88" w:rsidRPr="007535C2" w14:paraId="010419A6" w14:textId="77777777" w:rsidTr="00623920">
        <w:tc>
          <w:tcPr>
            <w:tcW w:w="992" w:type="dxa"/>
            <w:shd w:val="clear" w:color="auto" w:fill="FFFFFF"/>
            <w:tcMar>
              <w:top w:w="0" w:type="dxa"/>
              <w:left w:w="98" w:type="dxa"/>
              <w:bottom w:w="0" w:type="dxa"/>
              <w:right w:w="108" w:type="dxa"/>
            </w:tcMar>
            <w:vAlign w:val="center"/>
          </w:tcPr>
          <w:p w14:paraId="44FD1127" w14:textId="21257303" w:rsidR="000B1B88" w:rsidRPr="00556330" w:rsidRDefault="0072298F" w:rsidP="0072298F">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529" w:type="dxa"/>
            <w:shd w:val="clear" w:color="auto" w:fill="FFFFFF"/>
            <w:tcMar>
              <w:top w:w="0" w:type="dxa"/>
              <w:left w:w="98" w:type="dxa"/>
              <w:bottom w:w="0" w:type="dxa"/>
              <w:right w:w="108" w:type="dxa"/>
            </w:tcMar>
            <w:vAlign w:val="center"/>
          </w:tcPr>
          <w:p w14:paraId="3B87D963" w14:textId="10FB5B62" w:rsidR="000B1B88" w:rsidRPr="006F7A83" w:rsidRDefault="00E30B6E" w:rsidP="0072298F">
            <w:pPr>
              <w:spacing w:line="240" w:lineRule="auto"/>
              <w:rPr>
                <w:rFonts w:ascii="Times New Roman" w:eastAsia="Times New Roman" w:hAnsi="Times New Roman" w:cs="Times New Roman"/>
                <w:bCs/>
              </w:rPr>
            </w:pPr>
            <w:r w:rsidRPr="006F7A83">
              <w:rPr>
                <w:rFonts w:ascii="Times New Roman" w:eastAsia="Times New Roman" w:hAnsi="Times New Roman" w:cs="Times New Roman"/>
                <w:bCs/>
              </w:rPr>
              <w:t>Antiriaušinė apsaugos liemenė</w:t>
            </w:r>
          </w:p>
        </w:tc>
        <w:tc>
          <w:tcPr>
            <w:tcW w:w="3402" w:type="dxa"/>
            <w:shd w:val="clear" w:color="auto" w:fill="FFFFFF"/>
          </w:tcPr>
          <w:p w14:paraId="65AB8B19" w14:textId="012BC133" w:rsidR="000B1B88" w:rsidRPr="000B1B88" w:rsidRDefault="000B1B88" w:rsidP="006B1EE9">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sidR="00664A99">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sidR="00664A99">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sidR="006B1EE9">
              <w:rPr>
                <w:rFonts w:ascii="Times New Roman" w:eastAsia="Times New Roman" w:hAnsi="Times New Roman" w:cs="Times New Roman"/>
                <w:i/>
              </w:rPr>
              <w:t xml:space="preserve">. </w:t>
            </w:r>
          </w:p>
        </w:tc>
      </w:tr>
      <w:tr w:rsidR="00E87610" w:rsidRPr="007535C2" w14:paraId="66CCE1A7" w14:textId="77777777" w:rsidTr="00B9726D">
        <w:tc>
          <w:tcPr>
            <w:tcW w:w="9923" w:type="dxa"/>
            <w:gridSpan w:val="3"/>
            <w:shd w:val="clear" w:color="auto" w:fill="FFFFFF"/>
            <w:tcMar>
              <w:top w:w="0" w:type="dxa"/>
              <w:left w:w="98" w:type="dxa"/>
              <w:bottom w:w="0" w:type="dxa"/>
              <w:right w:w="108" w:type="dxa"/>
            </w:tcMar>
          </w:tcPr>
          <w:p w14:paraId="3BA5E848" w14:textId="37073647" w:rsidR="00E87610" w:rsidRPr="00E87610" w:rsidRDefault="007608C6" w:rsidP="00E30B6E">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ANTIRIAUŠINS LIEMENĖS</w:t>
            </w:r>
            <w:r w:rsidRPr="00E87610">
              <w:rPr>
                <w:rFonts w:ascii="Times New Roman" w:eastAsia="Times New Roman" w:hAnsi="Times New Roman" w:cs="Times New Roman"/>
                <w:b/>
              </w:rPr>
              <w:t xml:space="preserve"> REIKALAVIMAI</w:t>
            </w:r>
          </w:p>
        </w:tc>
      </w:tr>
      <w:tr w:rsidR="000B1B88" w:rsidRPr="007535C2" w14:paraId="55407A1C" w14:textId="77777777" w:rsidTr="00623920">
        <w:tc>
          <w:tcPr>
            <w:tcW w:w="992" w:type="dxa"/>
            <w:shd w:val="clear" w:color="auto" w:fill="FFFFFF"/>
            <w:tcMar>
              <w:top w:w="0" w:type="dxa"/>
              <w:left w:w="98" w:type="dxa"/>
              <w:bottom w:w="0" w:type="dxa"/>
              <w:right w:w="108" w:type="dxa"/>
            </w:tcMar>
            <w:vAlign w:val="center"/>
          </w:tcPr>
          <w:p w14:paraId="5CF9B927" w14:textId="5869471D" w:rsidR="000B1B88" w:rsidRPr="00600E54"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7341062D" w14:textId="3E545D47"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Degimui atspari apsauginė antiriaušinė kūno liemenė naudojama teisėsaugos tikslais. Kūno apsauga dėvima ant uniformos. Skirta pečiams, pilvui, krūtinei, juosmeniui, nugarai, liemeniui, viršutinėms rankų dalims apsaugoti nuo aštrių objektų ir sviedinių.</w:t>
            </w:r>
          </w:p>
        </w:tc>
        <w:tc>
          <w:tcPr>
            <w:tcW w:w="3402" w:type="dxa"/>
            <w:shd w:val="clear" w:color="auto" w:fill="auto"/>
          </w:tcPr>
          <w:p w14:paraId="2096D39A" w14:textId="571E9025"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 tikslinė paskirtis.</w:t>
            </w:r>
          </w:p>
        </w:tc>
      </w:tr>
      <w:tr w:rsidR="000B1B88" w:rsidRPr="007535C2" w14:paraId="53DF266F" w14:textId="77777777" w:rsidTr="00623920">
        <w:tc>
          <w:tcPr>
            <w:tcW w:w="992" w:type="dxa"/>
            <w:shd w:val="clear" w:color="auto" w:fill="FFFFFF"/>
            <w:tcMar>
              <w:top w:w="0" w:type="dxa"/>
              <w:left w:w="98" w:type="dxa"/>
              <w:bottom w:w="0" w:type="dxa"/>
              <w:right w:w="108" w:type="dxa"/>
            </w:tcMar>
            <w:vAlign w:val="center"/>
          </w:tcPr>
          <w:p w14:paraId="259962BC" w14:textId="41C45D8E"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1.2.</w:t>
            </w:r>
          </w:p>
        </w:tc>
        <w:tc>
          <w:tcPr>
            <w:tcW w:w="5529" w:type="dxa"/>
            <w:shd w:val="clear" w:color="auto" w:fill="FFFFFF"/>
            <w:tcMar>
              <w:top w:w="0" w:type="dxa"/>
              <w:left w:w="98" w:type="dxa"/>
              <w:bottom w:w="0" w:type="dxa"/>
              <w:right w:w="108" w:type="dxa"/>
            </w:tcMar>
          </w:tcPr>
          <w:p w14:paraId="086D829E" w14:textId="59CA93D1"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Liemenė turi greitai užsegamą sistemą (per šonus ir pečius), kuri leidžia vartotojui sureguliuoti ir optimaliai priderinti ją dėvint ant drabužių. Modulinės kūno apsaugos velcro tipo užsegimo sistema užtikrina patogų dėvėjimą kuo arčiau kūno.</w:t>
            </w:r>
          </w:p>
        </w:tc>
        <w:tc>
          <w:tcPr>
            <w:tcW w:w="3402" w:type="dxa"/>
            <w:shd w:val="clear" w:color="auto" w:fill="auto"/>
          </w:tcPr>
          <w:p w14:paraId="6C38A357" w14:textId="6AD7C239" w:rsidR="000B1B88" w:rsidRPr="007535C2" w:rsidRDefault="007608C6" w:rsidP="00CF54B2">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3C2FAF03" w14:textId="77777777" w:rsidTr="00623920">
        <w:tc>
          <w:tcPr>
            <w:tcW w:w="992" w:type="dxa"/>
            <w:shd w:val="clear" w:color="auto" w:fill="FFFFFF"/>
            <w:tcMar>
              <w:top w:w="0" w:type="dxa"/>
              <w:left w:w="98" w:type="dxa"/>
              <w:bottom w:w="0" w:type="dxa"/>
              <w:right w:w="108" w:type="dxa"/>
            </w:tcMar>
            <w:vAlign w:val="center"/>
          </w:tcPr>
          <w:p w14:paraId="32D24478" w14:textId="67E4064A"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479988C2" w14:textId="0CC54D3D"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Sudaryta iš slankių (amortizuojančių) putplasčio plokščių maksimaliai apsaugai nuo smūgių. Jie turi efektyviai absorbuoti (sugerti) smūgio sukeltą vibraciją.</w:t>
            </w:r>
          </w:p>
        </w:tc>
        <w:tc>
          <w:tcPr>
            <w:tcW w:w="3402" w:type="dxa"/>
            <w:shd w:val="clear" w:color="auto" w:fill="auto"/>
          </w:tcPr>
          <w:p w14:paraId="68205A28" w14:textId="69EA83FA" w:rsidR="000B1B88" w:rsidRPr="00170B32" w:rsidRDefault="007608C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sidRPr="000B1B88">
              <w:rPr>
                <w:rFonts w:ascii="Times New Roman" w:eastAsia="Times New Roman" w:hAnsi="Times New Roman" w:cs="Times New Roman"/>
                <w:i/>
              </w:rPr>
              <w:t xml:space="preserve"> 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706BE2C5" w14:textId="77777777" w:rsidTr="00623920">
        <w:tc>
          <w:tcPr>
            <w:tcW w:w="992" w:type="dxa"/>
            <w:shd w:val="clear" w:color="auto" w:fill="FFFFFF"/>
            <w:tcMar>
              <w:top w:w="0" w:type="dxa"/>
              <w:left w:w="98" w:type="dxa"/>
              <w:bottom w:w="0" w:type="dxa"/>
              <w:right w:w="108" w:type="dxa"/>
            </w:tcMar>
            <w:vAlign w:val="center"/>
          </w:tcPr>
          <w:p w14:paraId="0C59D0F2" w14:textId="703FF3F5"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6CB198FF" w14:textId="0EDD2E81"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Pečių ir viršutinės rankų dalies apsaugos tvirtinamos juostelėmis, kurių galuose yra pritvirtintos sagtys.</w:t>
            </w:r>
          </w:p>
        </w:tc>
        <w:tc>
          <w:tcPr>
            <w:tcW w:w="3402" w:type="dxa"/>
            <w:shd w:val="clear" w:color="auto" w:fill="auto"/>
          </w:tcPr>
          <w:p w14:paraId="74475A9B" w14:textId="64D5FF1C"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026156A5" w14:textId="77777777" w:rsidTr="00623920">
        <w:tc>
          <w:tcPr>
            <w:tcW w:w="992" w:type="dxa"/>
            <w:shd w:val="clear" w:color="auto" w:fill="FFFFFF"/>
            <w:tcMar>
              <w:top w:w="0" w:type="dxa"/>
              <w:left w:w="98" w:type="dxa"/>
              <w:bottom w:w="0" w:type="dxa"/>
              <w:right w:w="108" w:type="dxa"/>
            </w:tcMar>
            <w:vAlign w:val="center"/>
          </w:tcPr>
          <w:p w14:paraId="75E78025" w14:textId="648F351E"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4D2C10E3" w14:textId="66BFD299" w:rsidR="000B1B88" w:rsidRPr="00961548" w:rsidRDefault="00E30B6E" w:rsidP="00B9726D">
            <w:pPr>
              <w:tabs>
                <w:tab w:val="left" w:pos="993"/>
              </w:tabs>
              <w:suppressAutoHyphens/>
              <w:overflowPunct w:val="0"/>
              <w:autoSpaceDE w:val="0"/>
              <w:spacing w:line="240" w:lineRule="auto"/>
              <w:jc w:val="both"/>
              <w:rPr>
                <w:rFonts w:ascii="Times New Roman" w:eastAsia="Calibri" w:hAnsi="Times New Roman" w:cs="Times New Roman"/>
              </w:rPr>
            </w:pPr>
            <w:r w:rsidRPr="00E30B6E">
              <w:rPr>
                <w:rFonts w:ascii="Times New Roman" w:eastAsia="Calibri" w:hAnsi="Times New Roman" w:cs="Times New Roman"/>
              </w:rPr>
              <w:t>Pečių pabaigoje yra papildomos sukimbančios juostelės tvirtinimui aplink ranką.</w:t>
            </w:r>
          </w:p>
        </w:tc>
        <w:tc>
          <w:tcPr>
            <w:tcW w:w="3402" w:type="dxa"/>
            <w:shd w:val="clear" w:color="auto" w:fill="auto"/>
          </w:tcPr>
          <w:p w14:paraId="2E90C1A3" w14:textId="00A8C797"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7AD76151" w14:textId="77777777" w:rsidTr="00623920">
        <w:tc>
          <w:tcPr>
            <w:tcW w:w="992" w:type="dxa"/>
            <w:shd w:val="clear" w:color="auto" w:fill="FFFFFF"/>
            <w:tcMar>
              <w:top w:w="0" w:type="dxa"/>
              <w:left w:w="98" w:type="dxa"/>
              <w:bottom w:w="0" w:type="dxa"/>
              <w:right w:w="108" w:type="dxa"/>
            </w:tcMar>
            <w:vAlign w:val="center"/>
          </w:tcPr>
          <w:p w14:paraId="6B45B5E8" w14:textId="333EFB01"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6C606770" w14:textId="297673D7"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Liemenės nugaroje  prie kaklo – kilpa liemenei pakabinti.</w:t>
            </w:r>
          </w:p>
        </w:tc>
        <w:tc>
          <w:tcPr>
            <w:tcW w:w="3402" w:type="dxa"/>
            <w:shd w:val="clear" w:color="auto" w:fill="auto"/>
          </w:tcPr>
          <w:p w14:paraId="496D22A8" w14:textId="65FDAD57"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2D4929F9" w14:textId="77777777" w:rsidTr="00623920">
        <w:tc>
          <w:tcPr>
            <w:tcW w:w="992" w:type="dxa"/>
            <w:shd w:val="clear" w:color="auto" w:fill="FFFFFF"/>
            <w:tcMar>
              <w:top w:w="0" w:type="dxa"/>
              <w:left w:w="98" w:type="dxa"/>
              <w:bottom w:w="0" w:type="dxa"/>
              <w:right w:w="108" w:type="dxa"/>
            </w:tcMar>
            <w:vAlign w:val="center"/>
          </w:tcPr>
          <w:p w14:paraId="33BD5BE9" w14:textId="66E2C44C"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529" w:type="dxa"/>
            <w:shd w:val="clear" w:color="auto" w:fill="FFFFFF"/>
            <w:tcMar>
              <w:top w:w="0" w:type="dxa"/>
              <w:left w:w="98" w:type="dxa"/>
              <w:bottom w:w="0" w:type="dxa"/>
              <w:right w:w="108" w:type="dxa"/>
            </w:tcMar>
          </w:tcPr>
          <w:p w14:paraId="027BBA50" w14:textId="3947E5A0"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Visa apsauga yra padengta brezentu, o antpečiai prikniedyti prie kūno apsaugos sistemos.</w:t>
            </w:r>
          </w:p>
        </w:tc>
        <w:tc>
          <w:tcPr>
            <w:tcW w:w="3402" w:type="dxa"/>
            <w:shd w:val="clear" w:color="auto" w:fill="auto"/>
          </w:tcPr>
          <w:p w14:paraId="5FA7392C" w14:textId="4FEFD95E"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41FFCFD7" w14:textId="77777777" w:rsidTr="00623920">
        <w:tc>
          <w:tcPr>
            <w:tcW w:w="992" w:type="dxa"/>
            <w:shd w:val="clear" w:color="auto" w:fill="FFFFFF"/>
            <w:tcMar>
              <w:top w:w="0" w:type="dxa"/>
              <w:left w:w="98" w:type="dxa"/>
              <w:bottom w:w="0" w:type="dxa"/>
              <w:right w:w="108" w:type="dxa"/>
            </w:tcMar>
            <w:vAlign w:val="center"/>
          </w:tcPr>
          <w:p w14:paraId="2937EE7B" w14:textId="4C20D647"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61C4A605" w14:textId="3D3A6D82"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Liemenės priekyje – MOLLE (angl. Modular Lightweight Load-Carrying Equipment) sistema aksesuarams tvirtinti.</w:t>
            </w:r>
          </w:p>
        </w:tc>
        <w:tc>
          <w:tcPr>
            <w:tcW w:w="3402" w:type="dxa"/>
            <w:shd w:val="clear" w:color="auto" w:fill="auto"/>
          </w:tcPr>
          <w:p w14:paraId="5021F6A4" w14:textId="3F72CCA1"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1EF310D4" w14:textId="77777777" w:rsidTr="00623920">
        <w:tc>
          <w:tcPr>
            <w:tcW w:w="992" w:type="dxa"/>
            <w:shd w:val="clear" w:color="auto" w:fill="FFFFFF"/>
            <w:tcMar>
              <w:top w:w="0" w:type="dxa"/>
              <w:left w:w="98" w:type="dxa"/>
              <w:bottom w:w="0" w:type="dxa"/>
              <w:right w:w="108" w:type="dxa"/>
            </w:tcMar>
            <w:vAlign w:val="center"/>
          </w:tcPr>
          <w:p w14:paraId="0DD531EB" w14:textId="55BBF41B"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46E8AA6F" w14:textId="2C8DF7C8" w:rsidR="000B1B88" w:rsidRPr="00961548" w:rsidRDefault="00E30B6E" w:rsidP="00B9726D">
            <w:pPr>
              <w:spacing w:line="240" w:lineRule="auto"/>
              <w:rPr>
                <w:rFonts w:ascii="Times New Roman" w:eastAsia="Calibri" w:hAnsi="Times New Roman" w:cs="Times New Roman"/>
                <w:kern w:val="1"/>
                <w:lang w:eastAsia="ar-SA"/>
              </w:rPr>
            </w:pPr>
            <w:r w:rsidRPr="00E30B6E">
              <w:rPr>
                <w:rFonts w:ascii="Times New Roman" w:eastAsia="Calibri" w:hAnsi="Times New Roman" w:cs="Times New Roman"/>
                <w:kern w:val="1"/>
                <w:lang w:eastAsia="ar-SA"/>
              </w:rPr>
              <w:t>Antiriaušinės aprangos liemenė – vientisai susiūta, apsiūlėta, su kniedėmis ir pritvirtintomis pečių apsaugomis.</w:t>
            </w:r>
          </w:p>
        </w:tc>
        <w:tc>
          <w:tcPr>
            <w:tcW w:w="3402" w:type="dxa"/>
            <w:shd w:val="clear" w:color="auto" w:fill="auto"/>
          </w:tcPr>
          <w:p w14:paraId="66DF48A7" w14:textId="32212264" w:rsidR="000B1B88" w:rsidRPr="00170B32" w:rsidRDefault="00170B32" w:rsidP="00D02EE9">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0E27F0CB" w14:textId="77777777" w:rsidTr="00623920">
        <w:tc>
          <w:tcPr>
            <w:tcW w:w="992" w:type="dxa"/>
            <w:shd w:val="clear" w:color="auto" w:fill="FFFFFF"/>
            <w:tcMar>
              <w:top w:w="0" w:type="dxa"/>
              <w:left w:w="98" w:type="dxa"/>
              <w:bottom w:w="0" w:type="dxa"/>
              <w:right w:w="108" w:type="dxa"/>
            </w:tcMar>
            <w:vAlign w:val="center"/>
          </w:tcPr>
          <w:p w14:paraId="6DD9468A" w14:textId="25FEF2DF"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529" w:type="dxa"/>
            <w:shd w:val="clear" w:color="auto" w:fill="FFFFFF"/>
            <w:tcMar>
              <w:top w:w="0" w:type="dxa"/>
              <w:left w:w="98" w:type="dxa"/>
              <w:bottom w:w="0" w:type="dxa"/>
              <w:right w:w="108" w:type="dxa"/>
            </w:tcMar>
          </w:tcPr>
          <w:p w14:paraId="43741ECF" w14:textId="176E607A"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Antiriaušinės aprangos liemenė savo konstrukcija turi nevaržyti judesių, rankos gali nevaržomai judėti, judinant rankas visada apsaugomi pečiai ir bicepsai. Apsaugos turi netrukdyti pakelti rankas į viršų, atlikti daikto metimą, smūgiuoti lazda, pasilenkti, atsiklaupti, pritūpti, dėvint šalmą netrukdyti visomis kryptimis kraipyti galvos.</w:t>
            </w:r>
          </w:p>
        </w:tc>
        <w:tc>
          <w:tcPr>
            <w:tcW w:w="3402" w:type="dxa"/>
            <w:shd w:val="clear" w:color="auto" w:fill="auto"/>
          </w:tcPr>
          <w:p w14:paraId="58CEBCA5" w14:textId="3C31315E" w:rsidR="000B1B88" w:rsidRPr="00170B32" w:rsidRDefault="00170B32" w:rsidP="00D02EE9">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378A71BE" w14:textId="77777777" w:rsidTr="00623920">
        <w:tc>
          <w:tcPr>
            <w:tcW w:w="992" w:type="dxa"/>
            <w:shd w:val="clear" w:color="auto" w:fill="FFFFFF"/>
            <w:tcMar>
              <w:top w:w="0" w:type="dxa"/>
              <w:left w:w="98" w:type="dxa"/>
              <w:bottom w:w="0" w:type="dxa"/>
              <w:right w:w="108" w:type="dxa"/>
            </w:tcMar>
            <w:vAlign w:val="center"/>
          </w:tcPr>
          <w:p w14:paraId="2D4D4FF9" w14:textId="32692319" w:rsidR="000B1B88" w:rsidRPr="00E7340C" w:rsidRDefault="007608C6" w:rsidP="007608C6">
            <w:pPr>
              <w:spacing w:line="240" w:lineRule="auto"/>
              <w:jc w:val="center"/>
              <w:rPr>
                <w:rFonts w:ascii="Times New Roman" w:eastAsia="Times New Roman" w:hAnsi="Times New Roman" w:cs="Times New Roman"/>
                <w:bCs/>
              </w:rPr>
            </w:pPr>
            <w:r>
              <w:rPr>
                <w:rFonts w:ascii="Times New Roman" w:eastAsia="Times New Roman" w:hAnsi="Times New Roman" w:cs="Times New Roman"/>
                <w:bCs/>
              </w:rPr>
              <w:t>1.11.</w:t>
            </w:r>
          </w:p>
        </w:tc>
        <w:tc>
          <w:tcPr>
            <w:tcW w:w="5529" w:type="dxa"/>
            <w:tcMar>
              <w:top w:w="0" w:type="dxa"/>
              <w:left w:w="98" w:type="dxa"/>
              <w:bottom w:w="0" w:type="dxa"/>
              <w:right w:w="108" w:type="dxa"/>
            </w:tcMar>
          </w:tcPr>
          <w:p w14:paraId="0A01CE17" w14:textId="798DBC86" w:rsidR="000B1B88" w:rsidRPr="00961548" w:rsidRDefault="00E30B6E" w:rsidP="00B9726D">
            <w:pPr>
              <w:spacing w:line="240" w:lineRule="auto"/>
              <w:jc w:val="both"/>
              <w:rPr>
                <w:rFonts w:ascii="Times New Roman" w:eastAsia="Times New Roman" w:hAnsi="Times New Roman" w:cs="Times New Roman"/>
                <w:bCs/>
              </w:rPr>
            </w:pPr>
            <w:r w:rsidRPr="00E30B6E">
              <w:rPr>
                <w:rFonts w:ascii="Times New Roman" w:eastAsia="Times New Roman" w:hAnsi="Times New Roman" w:cs="Times New Roman"/>
                <w:bCs/>
              </w:rPr>
              <w:t>Liemenės nugarinėje pusėje, per visą plotą, turi būti prisiūta velcro medžiagos švelnioji dalis (identifikavimo antsiuvui tvirtinti). Matmenys ne mažesni kaip: plotis 25 cm +/– 1 cm, ilgis 29 cm +/– 1 cm.</w:t>
            </w:r>
          </w:p>
        </w:tc>
        <w:tc>
          <w:tcPr>
            <w:tcW w:w="3402" w:type="dxa"/>
            <w:shd w:val="clear" w:color="auto" w:fill="auto"/>
          </w:tcPr>
          <w:p w14:paraId="024BF88A" w14:textId="463FB139" w:rsidR="000B1B88" w:rsidRPr="00170B32" w:rsidRDefault="00170B32"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r w:rsidR="00442FCC" w:rsidRPr="000B1B88">
              <w:rPr>
                <w:rFonts w:ascii="Times New Roman" w:eastAsia="Times New Roman" w:hAnsi="Times New Roman" w:cs="Times New Roman"/>
                <w:i/>
              </w:rPr>
              <w:t>Pateikiamos nuorodos į gamintojo katalogą ir</w:t>
            </w:r>
            <w:r w:rsidR="00442FCC">
              <w:rPr>
                <w:rFonts w:ascii="Times New Roman" w:eastAsia="Times New Roman" w:hAnsi="Times New Roman" w:cs="Times New Roman"/>
                <w:i/>
              </w:rPr>
              <w:t xml:space="preserve"> </w:t>
            </w:r>
            <w:r w:rsidR="00442FCC">
              <w:rPr>
                <w:rFonts w:ascii="Times New Roman" w:eastAsia="Times New Roman" w:hAnsi="Times New Roman" w:cs="Times New Roman"/>
                <w:i/>
              </w:rPr>
              <w:lastRenderedPageBreak/>
              <w:t>(ar)</w:t>
            </w:r>
            <w:r w:rsidR="00442FCC" w:rsidRPr="000B1B88">
              <w:rPr>
                <w:rFonts w:ascii="Times New Roman" w:eastAsia="Times New Roman" w:hAnsi="Times New Roman" w:cs="Times New Roman"/>
                <w:i/>
              </w:rPr>
              <w:t xml:space="preserve"> nurodoma</w:t>
            </w:r>
            <w:r w:rsidR="00442FCC">
              <w:rPr>
                <w:rFonts w:ascii="Times New Roman" w:eastAsia="Times New Roman" w:hAnsi="Times New Roman" w:cs="Times New Roman"/>
                <w:i/>
              </w:rPr>
              <w:t>s katalogo psl. kuriame pateikta</w:t>
            </w:r>
            <w:r w:rsidR="00442FCC" w:rsidRPr="000B1B88">
              <w:rPr>
                <w:rFonts w:ascii="Times New Roman" w:eastAsia="Times New Roman" w:hAnsi="Times New Roman" w:cs="Times New Roman"/>
                <w:i/>
              </w:rPr>
              <w:t xml:space="preserve"> informacija</w:t>
            </w:r>
            <w:r w:rsidR="00442FCC">
              <w:rPr>
                <w:rFonts w:ascii="Times New Roman" w:eastAsia="Times New Roman" w:hAnsi="Times New Roman" w:cs="Times New Roman"/>
                <w:i/>
              </w:rPr>
              <w:t>.</w:t>
            </w:r>
          </w:p>
        </w:tc>
      </w:tr>
      <w:tr w:rsidR="000B1B88" w:rsidRPr="007535C2" w14:paraId="574801BF" w14:textId="77777777" w:rsidTr="00623920">
        <w:tc>
          <w:tcPr>
            <w:tcW w:w="992" w:type="dxa"/>
            <w:shd w:val="clear" w:color="auto" w:fill="FFFFFF"/>
            <w:tcMar>
              <w:top w:w="0" w:type="dxa"/>
              <w:left w:w="98" w:type="dxa"/>
              <w:bottom w:w="0" w:type="dxa"/>
              <w:right w:w="108" w:type="dxa"/>
            </w:tcMar>
            <w:vAlign w:val="center"/>
          </w:tcPr>
          <w:p w14:paraId="553A54ED" w14:textId="58877DC0"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1.12</w:t>
            </w:r>
          </w:p>
        </w:tc>
        <w:tc>
          <w:tcPr>
            <w:tcW w:w="5529" w:type="dxa"/>
            <w:tcMar>
              <w:top w:w="0" w:type="dxa"/>
              <w:left w:w="98" w:type="dxa"/>
              <w:bottom w:w="0" w:type="dxa"/>
              <w:right w:w="108" w:type="dxa"/>
            </w:tcMar>
          </w:tcPr>
          <w:p w14:paraId="39D8DCD8" w14:textId="48E2CD81" w:rsidR="000B1B88" w:rsidRPr="00961548" w:rsidRDefault="00E30B6E" w:rsidP="00B9726D">
            <w:pPr>
              <w:widowControl w:val="0"/>
              <w:autoSpaceDE w:val="0"/>
              <w:autoSpaceDN w:val="0"/>
              <w:adjustRightInd w:val="0"/>
              <w:spacing w:after="200" w:line="240" w:lineRule="auto"/>
              <w:contextualSpacing/>
              <w:jc w:val="both"/>
              <w:rPr>
                <w:rFonts w:ascii="Times New Roman" w:eastAsia="Times New Roman" w:hAnsi="Times New Roman" w:cs="Times New Roman"/>
              </w:rPr>
            </w:pPr>
            <w:r w:rsidRPr="00E30B6E">
              <w:rPr>
                <w:rFonts w:ascii="Times New Roman" w:eastAsia="Times New Roman" w:hAnsi="Times New Roman" w:cs="Times New Roman"/>
              </w:rPr>
              <w:t>Visų liemenių medžiagos turi būti vienodos sudėties.</w:t>
            </w:r>
          </w:p>
        </w:tc>
        <w:tc>
          <w:tcPr>
            <w:tcW w:w="3402" w:type="dxa"/>
            <w:shd w:val="clear" w:color="auto" w:fill="auto"/>
          </w:tcPr>
          <w:p w14:paraId="4F9D0EA7" w14:textId="3229F570" w:rsidR="000B1B88" w:rsidRPr="00170B32" w:rsidRDefault="00170B32" w:rsidP="00B9726D">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442FCC">
              <w:rPr>
                <w:rFonts w:ascii="Times New Roman" w:eastAsia="Times New Roman" w:hAnsi="Times New Roman" w:cs="Times New Roman"/>
                <w:i/>
              </w:rPr>
              <w:t xml:space="preserve"> </w:t>
            </w:r>
          </w:p>
        </w:tc>
      </w:tr>
      <w:tr w:rsidR="00170B32" w:rsidRPr="007535C2" w14:paraId="00031396" w14:textId="77777777" w:rsidTr="00B9726D">
        <w:tc>
          <w:tcPr>
            <w:tcW w:w="9923" w:type="dxa"/>
            <w:gridSpan w:val="3"/>
            <w:shd w:val="clear" w:color="auto" w:fill="FFFFFF"/>
            <w:tcMar>
              <w:top w:w="0" w:type="dxa"/>
              <w:left w:w="98" w:type="dxa"/>
              <w:bottom w:w="0" w:type="dxa"/>
              <w:right w:w="108" w:type="dxa"/>
            </w:tcMar>
          </w:tcPr>
          <w:p w14:paraId="79C119AE" w14:textId="7F728C0B" w:rsidR="00170B32" w:rsidRPr="00170B32" w:rsidRDefault="007608C6" w:rsidP="00B9726D">
            <w:pPr>
              <w:spacing w:line="240" w:lineRule="auto"/>
              <w:jc w:val="both"/>
              <w:rPr>
                <w:rFonts w:ascii="Times New Roman" w:eastAsia="Times New Roman" w:hAnsi="Times New Roman" w:cs="Times New Roman"/>
                <w:b/>
              </w:rPr>
            </w:pPr>
            <w:r w:rsidRPr="00170B32">
              <w:rPr>
                <w:rFonts w:ascii="Times New Roman" w:eastAsia="Times New Roman" w:hAnsi="Times New Roman" w:cs="Times New Roman"/>
                <w:b/>
              </w:rPr>
              <w:t>NAUDOJAMOS MEDŽIAGOS</w:t>
            </w:r>
          </w:p>
        </w:tc>
      </w:tr>
      <w:tr w:rsidR="000B1B88" w:rsidRPr="007535C2" w14:paraId="6D1FBAFF" w14:textId="77777777" w:rsidTr="00623920">
        <w:tc>
          <w:tcPr>
            <w:tcW w:w="992" w:type="dxa"/>
            <w:shd w:val="clear" w:color="auto" w:fill="FFFFFF"/>
            <w:tcMar>
              <w:top w:w="0" w:type="dxa"/>
              <w:left w:w="98" w:type="dxa"/>
              <w:bottom w:w="0" w:type="dxa"/>
              <w:right w:w="108" w:type="dxa"/>
            </w:tcMar>
            <w:vAlign w:val="center"/>
          </w:tcPr>
          <w:p w14:paraId="11132036" w14:textId="0D5927A0"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25C76C5F" w14:textId="1B2BE3E6" w:rsidR="000B1B88" w:rsidRPr="00961548" w:rsidRDefault="00E30B6E" w:rsidP="00B9726D">
            <w:pPr>
              <w:widowControl w:val="0"/>
              <w:autoSpaceDE w:val="0"/>
              <w:autoSpaceDN w:val="0"/>
              <w:adjustRightInd w:val="0"/>
              <w:spacing w:after="200"/>
              <w:contextualSpacing/>
              <w:jc w:val="both"/>
              <w:rPr>
                <w:rFonts w:ascii="Times New Roman" w:eastAsia="Times New Roman" w:hAnsi="Times New Roman" w:cs="Times New Roman"/>
              </w:rPr>
            </w:pPr>
            <w:r w:rsidRPr="00E30B6E">
              <w:rPr>
                <w:rFonts w:ascii="Times New Roman" w:eastAsia="Times New Roman" w:hAnsi="Times New Roman" w:cs="Times New Roman"/>
              </w:rPr>
              <w:t>Plastikiniai kiautai, atsparūs ugniai ir vandeniui (NF G 07-184) (NF EN 24.920) arba lygiavertis.</w:t>
            </w:r>
            <w:r w:rsidR="00482657">
              <w:rPr>
                <w:rFonts w:ascii="Times New Roman" w:eastAsia="Times New Roman" w:hAnsi="Times New Roman" w:cs="Times New Roman"/>
              </w:rPr>
              <w:t xml:space="preserve"> </w:t>
            </w:r>
          </w:p>
        </w:tc>
        <w:tc>
          <w:tcPr>
            <w:tcW w:w="3402" w:type="dxa"/>
            <w:shd w:val="clear" w:color="auto" w:fill="auto"/>
          </w:tcPr>
          <w:p w14:paraId="6E953504" w14:textId="09FA5EAF" w:rsidR="000B1B88" w:rsidRPr="007535C2" w:rsidRDefault="00170B32" w:rsidP="00170B32">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0B1B88" w:rsidRPr="007535C2" w14:paraId="3417BA98" w14:textId="77777777" w:rsidTr="00623920">
        <w:tc>
          <w:tcPr>
            <w:tcW w:w="992" w:type="dxa"/>
            <w:shd w:val="clear" w:color="auto" w:fill="FFFFFF"/>
            <w:tcMar>
              <w:top w:w="0" w:type="dxa"/>
              <w:left w:w="98" w:type="dxa"/>
              <w:bottom w:w="0" w:type="dxa"/>
              <w:right w:w="108" w:type="dxa"/>
            </w:tcMar>
            <w:vAlign w:val="center"/>
          </w:tcPr>
          <w:p w14:paraId="7555B774" w14:textId="6F737E7A"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746BCFDA" w14:textId="7CA985FB" w:rsidR="000B1B88" w:rsidRPr="00961548" w:rsidRDefault="00E30B6E" w:rsidP="00B9726D">
            <w:pPr>
              <w:widowControl w:val="0"/>
              <w:autoSpaceDE w:val="0"/>
              <w:autoSpaceDN w:val="0"/>
              <w:adjustRightInd w:val="0"/>
              <w:spacing w:after="200"/>
              <w:contextualSpacing/>
              <w:jc w:val="both"/>
              <w:rPr>
                <w:rFonts w:ascii="Times New Roman" w:eastAsia="Times New Roman" w:hAnsi="Times New Roman" w:cs="Times New Roman"/>
              </w:rPr>
            </w:pPr>
            <w:r w:rsidRPr="00E30B6E">
              <w:rPr>
                <w:rFonts w:ascii="Times New Roman" w:eastAsia="Times New Roman" w:hAnsi="Times New Roman" w:cs="Times New Roman"/>
              </w:rPr>
              <w:t>Išorės audinys – didelio stiprio poliamidas, tekstūruotas, aptrauktas, atsparus ugniai (NF G 07-184) arba lygiavertis.</w:t>
            </w:r>
          </w:p>
        </w:tc>
        <w:tc>
          <w:tcPr>
            <w:tcW w:w="3402" w:type="dxa"/>
            <w:shd w:val="clear" w:color="auto" w:fill="auto"/>
          </w:tcPr>
          <w:p w14:paraId="6711E1FE" w14:textId="612098C4"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115B2451" w14:textId="77777777" w:rsidTr="00623920">
        <w:trPr>
          <w:trHeight w:val="285"/>
        </w:trPr>
        <w:tc>
          <w:tcPr>
            <w:tcW w:w="992" w:type="dxa"/>
            <w:shd w:val="clear" w:color="auto" w:fill="FFFFFF"/>
            <w:tcMar>
              <w:top w:w="0" w:type="dxa"/>
              <w:left w:w="98" w:type="dxa"/>
              <w:bottom w:w="0" w:type="dxa"/>
              <w:right w:w="108" w:type="dxa"/>
            </w:tcMar>
            <w:vAlign w:val="center"/>
          </w:tcPr>
          <w:p w14:paraId="0D5E3396" w14:textId="25351631" w:rsidR="00CD0D7C"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71EDB737" w14:textId="78BE1EEC" w:rsidR="00CD0D7C" w:rsidRPr="00961548" w:rsidRDefault="00E30B6E" w:rsidP="00B9726D">
            <w:pPr>
              <w:spacing w:line="240" w:lineRule="auto"/>
              <w:jc w:val="both"/>
              <w:rPr>
                <w:rFonts w:ascii="Times New Roman" w:eastAsia="Times New Roman" w:hAnsi="Times New Roman" w:cs="Times New Roman"/>
                <w:color w:val="auto"/>
              </w:rPr>
            </w:pPr>
            <w:r w:rsidRPr="00E30B6E">
              <w:rPr>
                <w:rFonts w:ascii="Times New Roman" w:eastAsia="Times New Roman" w:hAnsi="Times New Roman" w:cs="Times New Roman"/>
                <w:color w:val="auto"/>
              </w:rPr>
              <w:t>Ugniai atsparus tankus 100 % poliesterinis pamušalas (NF P 92-507) arba lygiavertis.</w:t>
            </w:r>
          </w:p>
        </w:tc>
        <w:tc>
          <w:tcPr>
            <w:tcW w:w="3402" w:type="dxa"/>
            <w:shd w:val="clear" w:color="auto" w:fill="auto"/>
          </w:tcPr>
          <w:p w14:paraId="479A9BE3" w14:textId="3A917850" w:rsidR="00CD0D7C"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005C98F9" w14:textId="77777777" w:rsidTr="00623920">
        <w:trPr>
          <w:trHeight w:val="285"/>
        </w:trPr>
        <w:tc>
          <w:tcPr>
            <w:tcW w:w="992" w:type="dxa"/>
            <w:shd w:val="clear" w:color="auto" w:fill="FFFFFF"/>
            <w:tcMar>
              <w:top w:w="0" w:type="dxa"/>
              <w:left w:w="98" w:type="dxa"/>
              <w:bottom w:w="0" w:type="dxa"/>
              <w:right w:w="108" w:type="dxa"/>
            </w:tcMar>
            <w:vAlign w:val="center"/>
          </w:tcPr>
          <w:p w14:paraId="708CEA86" w14:textId="403ABE85"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690E123C" w14:textId="46E95257"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Termoreguliacinis pamušalas arba analogiškas.</w:t>
            </w:r>
          </w:p>
        </w:tc>
        <w:tc>
          <w:tcPr>
            <w:tcW w:w="3402" w:type="dxa"/>
            <w:shd w:val="clear" w:color="auto" w:fill="auto"/>
          </w:tcPr>
          <w:p w14:paraId="5BDE75DD" w14:textId="79C1581F"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701556E7" w14:textId="77777777" w:rsidTr="00623920">
        <w:trPr>
          <w:trHeight w:val="285"/>
        </w:trPr>
        <w:tc>
          <w:tcPr>
            <w:tcW w:w="992" w:type="dxa"/>
            <w:shd w:val="clear" w:color="auto" w:fill="FFFFFF"/>
            <w:tcMar>
              <w:top w:w="0" w:type="dxa"/>
              <w:left w:w="98" w:type="dxa"/>
              <w:bottom w:w="0" w:type="dxa"/>
              <w:right w:w="108" w:type="dxa"/>
            </w:tcMar>
            <w:vAlign w:val="center"/>
          </w:tcPr>
          <w:p w14:paraId="7642F5BE" w14:textId="06750815" w:rsidR="000B1B88"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01DA6ED7" w14:textId="4903159D"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Termoplastiko kiautai arba analogiški.</w:t>
            </w:r>
          </w:p>
        </w:tc>
        <w:tc>
          <w:tcPr>
            <w:tcW w:w="3402" w:type="dxa"/>
            <w:shd w:val="clear" w:color="auto" w:fill="auto"/>
          </w:tcPr>
          <w:p w14:paraId="33DAE87A" w14:textId="095E8CE9"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3E355189" w14:textId="77777777" w:rsidTr="00623920">
        <w:trPr>
          <w:trHeight w:val="285"/>
        </w:trPr>
        <w:tc>
          <w:tcPr>
            <w:tcW w:w="992" w:type="dxa"/>
            <w:shd w:val="clear" w:color="auto" w:fill="FFFFFF"/>
            <w:tcMar>
              <w:top w:w="0" w:type="dxa"/>
              <w:left w:w="98" w:type="dxa"/>
              <w:bottom w:w="0" w:type="dxa"/>
              <w:right w:w="108" w:type="dxa"/>
            </w:tcMar>
            <w:vAlign w:val="center"/>
          </w:tcPr>
          <w:p w14:paraId="7DB3D0CD" w14:textId="1033B576" w:rsidR="00CD0D7C" w:rsidRPr="007535C2" w:rsidRDefault="007608C6" w:rsidP="007608C6">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765E5675" w14:textId="3F80C6B2" w:rsidR="000B1B88" w:rsidRPr="00961548" w:rsidRDefault="00E30B6E" w:rsidP="0058742E">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Ugniai atsparios juostos (NF G 07-184) arba lygiavertės</w:t>
            </w:r>
          </w:p>
        </w:tc>
        <w:tc>
          <w:tcPr>
            <w:tcW w:w="3402" w:type="dxa"/>
            <w:shd w:val="clear" w:color="auto" w:fill="auto"/>
          </w:tcPr>
          <w:p w14:paraId="1C27CECD" w14:textId="0B506CA3"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39E6E7D6" w14:textId="77777777" w:rsidTr="00623920">
        <w:tc>
          <w:tcPr>
            <w:tcW w:w="992" w:type="dxa"/>
            <w:shd w:val="clear" w:color="auto" w:fill="FFFFFF"/>
            <w:tcMar>
              <w:top w:w="0" w:type="dxa"/>
              <w:left w:w="98" w:type="dxa"/>
              <w:bottom w:w="0" w:type="dxa"/>
              <w:right w:w="108" w:type="dxa"/>
            </w:tcMar>
            <w:vAlign w:val="center"/>
          </w:tcPr>
          <w:p w14:paraId="1E85BE0D" w14:textId="7C25D414"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2.7.</w:t>
            </w:r>
          </w:p>
        </w:tc>
        <w:tc>
          <w:tcPr>
            <w:tcW w:w="5529" w:type="dxa"/>
            <w:tcMar>
              <w:top w:w="0" w:type="dxa"/>
              <w:left w:w="98" w:type="dxa"/>
              <w:bottom w:w="0" w:type="dxa"/>
              <w:right w:w="108" w:type="dxa"/>
            </w:tcMar>
          </w:tcPr>
          <w:p w14:paraId="0BD8C4EE" w14:textId="3D12AA56"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Ugniai atsparios sukimbančios juostos (NF G 07-184) arba lygiavertės.</w:t>
            </w:r>
          </w:p>
        </w:tc>
        <w:tc>
          <w:tcPr>
            <w:tcW w:w="3402" w:type="dxa"/>
            <w:shd w:val="clear" w:color="auto" w:fill="auto"/>
          </w:tcPr>
          <w:p w14:paraId="16078786" w14:textId="27646037"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2323FC33" w14:textId="77777777" w:rsidTr="00623920">
        <w:tc>
          <w:tcPr>
            <w:tcW w:w="992" w:type="dxa"/>
            <w:shd w:val="clear" w:color="auto" w:fill="FFFFFF"/>
            <w:tcMar>
              <w:top w:w="0" w:type="dxa"/>
              <w:left w:w="98" w:type="dxa"/>
              <w:bottom w:w="0" w:type="dxa"/>
              <w:right w:w="108" w:type="dxa"/>
            </w:tcMar>
            <w:vAlign w:val="center"/>
          </w:tcPr>
          <w:p w14:paraId="6A58D382" w14:textId="449263CD"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2.8.</w:t>
            </w:r>
          </w:p>
        </w:tc>
        <w:tc>
          <w:tcPr>
            <w:tcW w:w="5529" w:type="dxa"/>
            <w:tcMar>
              <w:top w:w="0" w:type="dxa"/>
              <w:left w:w="98" w:type="dxa"/>
              <w:bottom w:w="0" w:type="dxa"/>
              <w:right w:w="108" w:type="dxa"/>
            </w:tcMar>
          </w:tcPr>
          <w:p w14:paraId="6CB7091A" w14:textId="48DFBA59" w:rsidR="00CD0D7C" w:rsidRPr="00961548" w:rsidRDefault="00E30B6E" w:rsidP="00CD0D7C">
            <w:pPr>
              <w:spacing w:line="240" w:lineRule="auto"/>
              <w:rPr>
                <w:rFonts w:ascii="Times New Roman" w:eastAsia="Times New Roman" w:hAnsi="Times New Roman" w:cs="Times New Roman"/>
              </w:rPr>
            </w:pPr>
            <w:r w:rsidRPr="00E30B6E">
              <w:rPr>
                <w:rFonts w:ascii="Times New Roman" w:eastAsia="Times New Roman" w:hAnsi="Times New Roman" w:cs="Times New Roman"/>
              </w:rPr>
              <w:t>Slopinantis liepsną, lankstus PE putų sluoksnis per visą krūtinę, nugarą.</w:t>
            </w:r>
          </w:p>
        </w:tc>
        <w:tc>
          <w:tcPr>
            <w:tcW w:w="3402" w:type="dxa"/>
            <w:shd w:val="clear" w:color="auto" w:fill="auto"/>
          </w:tcPr>
          <w:p w14:paraId="44E51358" w14:textId="50CBDDE5"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02E3A26D" w14:textId="77777777" w:rsidTr="00623920">
        <w:tc>
          <w:tcPr>
            <w:tcW w:w="992" w:type="dxa"/>
            <w:shd w:val="clear" w:color="auto" w:fill="FFFFFF"/>
            <w:tcMar>
              <w:top w:w="0" w:type="dxa"/>
              <w:left w:w="98" w:type="dxa"/>
              <w:bottom w:w="0" w:type="dxa"/>
              <w:right w:w="108" w:type="dxa"/>
            </w:tcMar>
            <w:vAlign w:val="center"/>
          </w:tcPr>
          <w:p w14:paraId="368EF337" w14:textId="778D40E3"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2.9.</w:t>
            </w:r>
          </w:p>
        </w:tc>
        <w:tc>
          <w:tcPr>
            <w:tcW w:w="5529" w:type="dxa"/>
            <w:tcMar>
              <w:top w:w="0" w:type="dxa"/>
              <w:left w:w="98" w:type="dxa"/>
              <w:bottom w:w="0" w:type="dxa"/>
              <w:right w:w="108" w:type="dxa"/>
            </w:tcMar>
          </w:tcPr>
          <w:p w14:paraId="3DEF4677" w14:textId="1D78A55A"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Acetatiniai sutvirtinimai arba lygeverčiai</w:t>
            </w:r>
          </w:p>
        </w:tc>
        <w:tc>
          <w:tcPr>
            <w:tcW w:w="3402" w:type="dxa"/>
            <w:shd w:val="clear" w:color="auto" w:fill="auto"/>
          </w:tcPr>
          <w:p w14:paraId="1F6F10C9" w14:textId="380C71B5"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38C28F0D" w14:textId="77777777" w:rsidTr="00623920">
        <w:tc>
          <w:tcPr>
            <w:tcW w:w="992" w:type="dxa"/>
            <w:shd w:val="clear" w:color="auto" w:fill="FFFFFF"/>
            <w:tcMar>
              <w:top w:w="0" w:type="dxa"/>
              <w:left w:w="98" w:type="dxa"/>
              <w:bottom w:w="0" w:type="dxa"/>
              <w:right w:w="108" w:type="dxa"/>
            </w:tcMar>
            <w:vAlign w:val="center"/>
          </w:tcPr>
          <w:p w14:paraId="4B14ABDE" w14:textId="72977FBD" w:rsidR="000B1B88" w:rsidRPr="00BC5E59" w:rsidRDefault="007608C6" w:rsidP="007608C6">
            <w:pPr>
              <w:spacing w:line="240" w:lineRule="auto"/>
              <w:jc w:val="center"/>
              <w:rPr>
                <w:rFonts w:ascii="Times New Roman" w:eastAsia="Times New Roman" w:hAnsi="Times New Roman" w:cs="Times New Roman"/>
                <w:lang w:val="fr-FR"/>
              </w:rPr>
            </w:pPr>
            <w:r w:rsidRPr="00BC5E59">
              <w:rPr>
                <w:rFonts w:ascii="Times New Roman" w:eastAsia="Times New Roman" w:hAnsi="Times New Roman" w:cs="Times New Roman"/>
                <w:lang w:val="fr-FR"/>
              </w:rPr>
              <w:t>2.10.</w:t>
            </w:r>
          </w:p>
        </w:tc>
        <w:tc>
          <w:tcPr>
            <w:tcW w:w="5529" w:type="dxa"/>
            <w:tcMar>
              <w:top w:w="0" w:type="dxa"/>
              <w:left w:w="98" w:type="dxa"/>
              <w:bottom w:w="0" w:type="dxa"/>
              <w:right w:w="108" w:type="dxa"/>
            </w:tcMar>
          </w:tcPr>
          <w:p w14:paraId="73123ED5" w14:textId="2CF2A997" w:rsidR="000B1B88" w:rsidRPr="00961548" w:rsidRDefault="00E30B6E" w:rsidP="00B9726D">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Audinys: 100 % poliamidas.</w:t>
            </w:r>
          </w:p>
        </w:tc>
        <w:tc>
          <w:tcPr>
            <w:tcW w:w="3402" w:type="dxa"/>
            <w:shd w:val="clear" w:color="auto" w:fill="auto"/>
          </w:tcPr>
          <w:p w14:paraId="1E0173C2" w14:textId="50730C96"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6FF71C3B" w14:textId="77777777" w:rsidTr="00623920">
        <w:tc>
          <w:tcPr>
            <w:tcW w:w="992" w:type="dxa"/>
            <w:shd w:val="clear" w:color="auto" w:fill="FFFFFF"/>
            <w:tcMar>
              <w:top w:w="0" w:type="dxa"/>
              <w:left w:w="98" w:type="dxa"/>
              <w:bottom w:w="0" w:type="dxa"/>
              <w:right w:w="108" w:type="dxa"/>
            </w:tcMar>
            <w:vAlign w:val="center"/>
          </w:tcPr>
          <w:p w14:paraId="1AF6BAB2" w14:textId="270BC3A6"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2.11.</w:t>
            </w:r>
          </w:p>
        </w:tc>
        <w:tc>
          <w:tcPr>
            <w:tcW w:w="5529" w:type="dxa"/>
            <w:shd w:val="clear" w:color="auto" w:fill="FFFFFF"/>
            <w:tcMar>
              <w:top w:w="0" w:type="dxa"/>
              <w:left w:w="98" w:type="dxa"/>
              <w:bottom w:w="0" w:type="dxa"/>
              <w:right w:w="108" w:type="dxa"/>
            </w:tcMar>
          </w:tcPr>
          <w:p w14:paraId="0664F165" w14:textId="6216543B"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Pamušalas: 75–85 % poliesteris,  15–25 % elastanas.</w:t>
            </w:r>
          </w:p>
        </w:tc>
        <w:tc>
          <w:tcPr>
            <w:tcW w:w="3402" w:type="dxa"/>
            <w:shd w:val="clear" w:color="auto" w:fill="auto"/>
          </w:tcPr>
          <w:p w14:paraId="698D620A" w14:textId="68B6BC8B"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5AE01FDE" w14:textId="77777777" w:rsidTr="00623920">
        <w:tc>
          <w:tcPr>
            <w:tcW w:w="992" w:type="dxa"/>
            <w:shd w:val="clear" w:color="auto" w:fill="FFFFFF"/>
            <w:tcMar>
              <w:top w:w="0" w:type="dxa"/>
              <w:left w:w="98" w:type="dxa"/>
              <w:bottom w:w="0" w:type="dxa"/>
              <w:right w:w="108" w:type="dxa"/>
            </w:tcMar>
            <w:vAlign w:val="center"/>
          </w:tcPr>
          <w:p w14:paraId="7602F446" w14:textId="1C0407B2" w:rsidR="00CD0D7C" w:rsidRPr="00BC5E59" w:rsidRDefault="007608C6" w:rsidP="007608C6">
            <w:pPr>
              <w:jc w:val="center"/>
              <w:rPr>
                <w:rFonts w:ascii="Times New Roman" w:hAnsi="Times New Roman" w:cs="Times New Roman"/>
              </w:rPr>
            </w:pPr>
            <w:r w:rsidRPr="00BC5E59">
              <w:rPr>
                <w:rFonts w:ascii="Times New Roman" w:hAnsi="Times New Roman" w:cs="Times New Roman"/>
              </w:rPr>
              <w:lastRenderedPageBreak/>
              <w:t>2.12.</w:t>
            </w:r>
          </w:p>
        </w:tc>
        <w:tc>
          <w:tcPr>
            <w:tcW w:w="5529" w:type="dxa"/>
            <w:shd w:val="clear" w:color="auto" w:fill="FFFFFF"/>
            <w:tcMar>
              <w:top w:w="0" w:type="dxa"/>
              <w:left w:w="98" w:type="dxa"/>
              <w:bottom w:w="0" w:type="dxa"/>
              <w:right w:w="108" w:type="dxa"/>
            </w:tcMar>
          </w:tcPr>
          <w:p w14:paraId="6A62108C" w14:textId="1021E672" w:rsidR="00CD0D7C" w:rsidRPr="00961548" w:rsidRDefault="00E30B6E" w:rsidP="00CD0D7C">
            <w:pPr>
              <w:spacing w:line="240" w:lineRule="auto"/>
              <w:jc w:val="both"/>
              <w:rPr>
                <w:rFonts w:ascii="Times New Roman" w:eastAsia="Calibri" w:hAnsi="Times New Roman" w:cs="Times New Roman"/>
                <w:kern w:val="1"/>
                <w:lang w:eastAsia="ar-SA"/>
              </w:rPr>
            </w:pPr>
            <w:r w:rsidRPr="00E30B6E">
              <w:rPr>
                <w:rFonts w:ascii="Times New Roman" w:eastAsia="Calibri" w:hAnsi="Times New Roman" w:cs="Times New Roman"/>
                <w:kern w:val="1"/>
                <w:lang w:eastAsia="ar-SA"/>
              </w:rPr>
              <w:t>Kniedės – metalinės.</w:t>
            </w:r>
          </w:p>
        </w:tc>
        <w:tc>
          <w:tcPr>
            <w:tcW w:w="3402" w:type="dxa"/>
            <w:shd w:val="clear" w:color="auto" w:fill="auto"/>
          </w:tcPr>
          <w:p w14:paraId="4F21B316" w14:textId="456C0978" w:rsidR="00CD0D7C" w:rsidRPr="007535C2" w:rsidRDefault="00170B32" w:rsidP="00CD0D7C">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407CAB88" w14:textId="77777777" w:rsidTr="00623920">
        <w:tc>
          <w:tcPr>
            <w:tcW w:w="992" w:type="dxa"/>
            <w:shd w:val="clear" w:color="auto" w:fill="FFFFFF"/>
            <w:tcMar>
              <w:top w:w="0" w:type="dxa"/>
              <w:left w:w="98" w:type="dxa"/>
              <w:bottom w:w="0" w:type="dxa"/>
              <w:right w:w="108" w:type="dxa"/>
            </w:tcMar>
            <w:vAlign w:val="center"/>
          </w:tcPr>
          <w:p w14:paraId="63336F6C" w14:textId="75B1730F"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2.13.</w:t>
            </w:r>
          </w:p>
        </w:tc>
        <w:tc>
          <w:tcPr>
            <w:tcW w:w="5529" w:type="dxa"/>
            <w:shd w:val="clear" w:color="auto" w:fill="FFFFFF"/>
            <w:tcMar>
              <w:top w:w="0" w:type="dxa"/>
              <w:left w:w="98" w:type="dxa"/>
              <w:bottom w:w="0" w:type="dxa"/>
              <w:right w:w="108" w:type="dxa"/>
            </w:tcMar>
          </w:tcPr>
          <w:p w14:paraId="749150AE" w14:textId="713267E4" w:rsidR="00CD0D7C" w:rsidRPr="00961548" w:rsidRDefault="00E30B6E" w:rsidP="00CD0D7C">
            <w:pPr>
              <w:spacing w:line="240" w:lineRule="auto"/>
              <w:jc w:val="both"/>
              <w:rPr>
                <w:rFonts w:ascii="Times New Roman" w:eastAsia="Calibri" w:hAnsi="Times New Roman" w:cs="Times New Roman"/>
                <w:bCs/>
                <w:kern w:val="1"/>
                <w:lang w:val="en-US" w:eastAsia="ar-SA"/>
              </w:rPr>
            </w:pPr>
            <w:r w:rsidRPr="00E30B6E">
              <w:rPr>
                <w:rFonts w:ascii="Times New Roman" w:eastAsia="Calibri" w:hAnsi="Times New Roman" w:cs="Times New Roman"/>
                <w:bCs/>
                <w:kern w:val="1"/>
                <w:lang w:val="en-US" w:eastAsia="ar-SA"/>
              </w:rPr>
              <w:t>Antiriaušinė liemenė turi apsaugoti nuo mėtomų objektų, smūgių, kirčių, aštrių objektų prasiskverbimo, gyvūnų įkandimo.</w:t>
            </w:r>
          </w:p>
        </w:tc>
        <w:tc>
          <w:tcPr>
            <w:tcW w:w="3402" w:type="dxa"/>
            <w:shd w:val="clear" w:color="auto" w:fill="auto"/>
          </w:tcPr>
          <w:p w14:paraId="05D110C3" w14:textId="67CA6F28" w:rsidR="00CD0D7C" w:rsidRPr="00170B32" w:rsidRDefault="00170B32" w:rsidP="00CD0D7C">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Nurodoma nuo kokių veiksmų apsaugoma.</w:t>
            </w:r>
            <w:r w:rsidR="008578BC">
              <w:rPr>
                <w:rFonts w:ascii="Times New Roman" w:eastAsia="Times New Roman" w:hAnsi="Times New Roman" w:cs="Times New Roman"/>
                <w:i/>
              </w:rPr>
              <w:t xml:space="preserve"> </w:t>
            </w:r>
            <w:r w:rsidR="008578BC" w:rsidRPr="000B1B88">
              <w:rPr>
                <w:rFonts w:ascii="Times New Roman" w:eastAsia="Times New Roman" w:hAnsi="Times New Roman" w:cs="Times New Roman"/>
                <w:i/>
              </w:rPr>
              <w:t xml:space="preserve">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CD0D7C" w:rsidRPr="007535C2" w14:paraId="61B53CF3" w14:textId="77777777" w:rsidTr="00623920">
        <w:tc>
          <w:tcPr>
            <w:tcW w:w="992" w:type="dxa"/>
            <w:shd w:val="clear" w:color="auto" w:fill="FFFFFF"/>
            <w:tcMar>
              <w:top w:w="0" w:type="dxa"/>
              <w:left w:w="98" w:type="dxa"/>
              <w:bottom w:w="0" w:type="dxa"/>
              <w:right w:w="108" w:type="dxa"/>
            </w:tcMar>
            <w:vAlign w:val="center"/>
          </w:tcPr>
          <w:p w14:paraId="09CD5E12" w14:textId="2ACED34C"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2.14.</w:t>
            </w:r>
          </w:p>
        </w:tc>
        <w:tc>
          <w:tcPr>
            <w:tcW w:w="5529" w:type="dxa"/>
            <w:shd w:val="clear" w:color="auto" w:fill="FFFFFF"/>
            <w:tcMar>
              <w:top w:w="0" w:type="dxa"/>
              <w:left w:w="98" w:type="dxa"/>
              <w:bottom w:w="0" w:type="dxa"/>
              <w:right w:w="108" w:type="dxa"/>
            </w:tcMar>
          </w:tcPr>
          <w:p w14:paraId="2BB903C4" w14:textId="4BDA88E7" w:rsidR="00CD0D7C" w:rsidRPr="00961548" w:rsidRDefault="00E30B6E" w:rsidP="00CD0D7C">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Apsaugos lygis – ne mažesnis nei 4, matuojamas pagal VPAM KDIW standartą.</w:t>
            </w:r>
          </w:p>
        </w:tc>
        <w:tc>
          <w:tcPr>
            <w:tcW w:w="3402" w:type="dxa"/>
            <w:shd w:val="clear" w:color="auto" w:fill="auto"/>
          </w:tcPr>
          <w:p w14:paraId="73D2312B" w14:textId="6B4AC34F" w:rsidR="00CD0D7C" w:rsidRPr="007535C2" w:rsidRDefault="00170B32" w:rsidP="00170B32">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apsaugos lygis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CD0D7C" w:rsidRPr="007535C2" w14:paraId="3E5721A4" w14:textId="77777777" w:rsidTr="00623920">
        <w:tc>
          <w:tcPr>
            <w:tcW w:w="992" w:type="dxa"/>
            <w:shd w:val="clear" w:color="auto" w:fill="FFFFFF"/>
            <w:tcMar>
              <w:top w:w="0" w:type="dxa"/>
              <w:left w:w="98" w:type="dxa"/>
              <w:bottom w:w="0" w:type="dxa"/>
              <w:right w:w="108" w:type="dxa"/>
            </w:tcMar>
            <w:vAlign w:val="center"/>
          </w:tcPr>
          <w:p w14:paraId="00F019B6" w14:textId="1F5382C6"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2.15.</w:t>
            </w:r>
          </w:p>
        </w:tc>
        <w:tc>
          <w:tcPr>
            <w:tcW w:w="5529" w:type="dxa"/>
            <w:shd w:val="clear" w:color="auto" w:fill="FFFFFF"/>
            <w:tcMar>
              <w:top w:w="0" w:type="dxa"/>
              <w:left w:w="98" w:type="dxa"/>
              <w:bottom w:w="0" w:type="dxa"/>
              <w:right w:w="108" w:type="dxa"/>
            </w:tcMar>
          </w:tcPr>
          <w:p w14:paraId="16171005" w14:textId="541202A1" w:rsidR="00CD0D7C" w:rsidRPr="00961548" w:rsidRDefault="00E30B6E" w:rsidP="006679F2">
            <w:pPr>
              <w:spacing w:line="240" w:lineRule="auto"/>
              <w:jc w:val="both"/>
              <w:rPr>
                <w:rFonts w:ascii="Times New Roman" w:eastAsia="Calibri" w:hAnsi="Times New Roman" w:cs="Times New Roman"/>
                <w:bCs/>
                <w:kern w:val="1"/>
                <w:lang w:eastAsia="ar-SA"/>
              </w:rPr>
            </w:pPr>
            <w:r w:rsidRPr="00E30B6E">
              <w:rPr>
                <w:rFonts w:ascii="Times New Roman" w:eastAsia="Calibri" w:hAnsi="Times New Roman" w:cs="Times New Roman"/>
                <w:bCs/>
                <w:kern w:val="1"/>
                <w:lang w:eastAsia="ar-SA"/>
              </w:rPr>
              <w:t>Dydžiai: S / M / L / XL / XXL (poreikis bus pateiktas užsakymo metu).</w:t>
            </w:r>
          </w:p>
        </w:tc>
        <w:tc>
          <w:tcPr>
            <w:tcW w:w="3402" w:type="dxa"/>
            <w:shd w:val="clear" w:color="auto" w:fill="auto"/>
          </w:tcPr>
          <w:p w14:paraId="0DCE4C70" w14:textId="22253D32" w:rsidR="00CD0D7C" w:rsidRPr="007535C2" w:rsidRDefault="00ED3853" w:rsidP="00170B32">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dyd</w:t>
            </w:r>
            <w:r w:rsidR="00170B32">
              <w:rPr>
                <w:rFonts w:ascii="Times New Roman" w:eastAsia="Times New Roman" w:hAnsi="Times New Roman" w:cs="Times New Roman"/>
                <w:i/>
              </w:rPr>
              <w:t>žiai</w:t>
            </w:r>
            <w:r w:rsidR="00170B32" w:rsidRPr="000B1B88">
              <w:rPr>
                <w:rFonts w:ascii="Times New Roman" w:eastAsia="Times New Roman" w:hAnsi="Times New Roman" w:cs="Times New Roman"/>
                <w:i/>
              </w:rPr>
              <w:t>. Pateikiamos nuorodos į gamintojo katalogą ir</w:t>
            </w:r>
            <w:r w:rsidR="00170B32">
              <w:rPr>
                <w:rFonts w:ascii="Times New Roman" w:eastAsia="Times New Roman" w:hAnsi="Times New Roman" w:cs="Times New Roman"/>
                <w:i/>
              </w:rPr>
              <w:t xml:space="preserve"> (ar)</w:t>
            </w:r>
            <w:r w:rsidR="00170B32" w:rsidRPr="000B1B88">
              <w:rPr>
                <w:rFonts w:ascii="Times New Roman" w:eastAsia="Times New Roman" w:hAnsi="Times New Roman" w:cs="Times New Roman"/>
                <w:i/>
              </w:rPr>
              <w:t xml:space="preserve"> nurodoma</w:t>
            </w:r>
            <w:r w:rsidR="00170B32">
              <w:rPr>
                <w:rFonts w:ascii="Times New Roman" w:eastAsia="Times New Roman" w:hAnsi="Times New Roman" w:cs="Times New Roman"/>
                <w:i/>
              </w:rPr>
              <w:t>s katalogo psl. kuriame pateikta</w:t>
            </w:r>
            <w:r w:rsidR="00170B32" w:rsidRPr="000B1B88">
              <w:rPr>
                <w:rFonts w:ascii="Times New Roman" w:eastAsia="Times New Roman" w:hAnsi="Times New Roman" w:cs="Times New Roman"/>
                <w:i/>
              </w:rPr>
              <w:t xml:space="preserve"> informacija</w:t>
            </w:r>
            <w:r w:rsidR="00170B32">
              <w:rPr>
                <w:rFonts w:ascii="Times New Roman" w:eastAsia="Times New Roman" w:hAnsi="Times New Roman" w:cs="Times New Roman"/>
                <w:i/>
              </w:rPr>
              <w:t>.</w:t>
            </w:r>
          </w:p>
        </w:tc>
      </w:tr>
      <w:tr w:rsidR="00CD0D7C" w:rsidRPr="007535C2" w14:paraId="18059030" w14:textId="77777777" w:rsidTr="00623920">
        <w:tc>
          <w:tcPr>
            <w:tcW w:w="992" w:type="dxa"/>
            <w:shd w:val="clear" w:color="auto" w:fill="FFFFFF"/>
            <w:tcMar>
              <w:top w:w="0" w:type="dxa"/>
              <w:left w:w="98" w:type="dxa"/>
              <w:bottom w:w="0" w:type="dxa"/>
              <w:right w:w="108" w:type="dxa"/>
            </w:tcMar>
            <w:vAlign w:val="center"/>
          </w:tcPr>
          <w:p w14:paraId="2FB27492" w14:textId="51148B93" w:rsidR="00CD0D7C" w:rsidRPr="00BC5E59" w:rsidRDefault="007608C6" w:rsidP="007608C6">
            <w:pPr>
              <w:jc w:val="center"/>
              <w:rPr>
                <w:rFonts w:ascii="Times New Roman" w:hAnsi="Times New Roman" w:cs="Times New Roman"/>
              </w:rPr>
            </w:pPr>
            <w:r w:rsidRPr="00BC5E59">
              <w:rPr>
                <w:rFonts w:ascii="Times New Roman" w:hAnsi="Times New Roman" w:cs="Times New Roman"/>
              </w:rPr>
              <w:t>2.16.</w:t>
            </w:r>
          </w:p>
        </w:tc>
        <w:tc>
          <w:tcPr>
            <w:tcW w:w="5529" w:type="dxa"/>
            <w:shd w:val="clear" w:color="auto" w:fill="FFFFFF"/>
            <w:tcMar>
              <w:top w:w="0" w:type="dxa"/>
              <w:left w:w="98" w:type="dxa"/>
              <w:bottom w:w="0" w:type="dxa"/>
              <w:right w:w="108" w:type="dxa"/>
            </w:tcMar>
          </w:tcPr>
          <w:p w14:paraId="6C2EDB0E" w14:textId="47FDAF10" w:rsidR="00CD0D7C" w:rsidRPr="00961548" w:rsidRDefault="00E30B6E" w:rsidP="00383CA9">
            <w:pPr>
              <w:spacing w:line="240" w:lineRule="auto"/>
              <w:jc w:val="both"/>
              <w:rPr>
                <w:rFonts w:ascii="Times New Roman" w:eastAsia="Times New Roman" w:hAnsi="Times New Roman" w:cs="Times New Roman"/>
              </w:rPr>
            </w:pPr>
            <w:r w:rsidRPr="00E30B6E">
              <w:rPr>
                <w:rFonts w:ascii="Times New Roman" w:eastAsia="Times New Roman" w:hAnsi="Times New Roman" w:cs="Times New Roman"/>
              </w:rPr>
              <w:t>Antiriaušinės liemenės svoris – ne daugiau kaip 3000 g / M dydžio.</w:t>
            </w:r>
          </w:p>
        </w:tc>
        <w:tc>
          <w:tcPr>
            <w:tcW w:w="3402" w:type="dxa"/>
            <w:shd w:val="clear" w:color="auto" w:fill="auto"/>
          </w:tcPr>
          <w:p w14:paraId="5C969601" w14:textId="0F5329D9" w:rsidR="00CD0D7C" w:rsidRPr="007535C2" w:rsidRDefault="00170B32" w:rsidP="00170B32">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svoris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B1B88" w:rsidRPr="007535C2" w14:paraId="2F29527A" w14:textId="77777777" w:rsidTr="00623920">
        <w:tc>
          <w:tcPr>
            <w:tcW w:w="992" w:type="dxa"/>
            <w:shd w:val="clear" w:color="auto" w:fill="FFFFFF"/>
            <w:tcMar>
              <w:top w:w="0" w:type="dxa"/>
              <w:left w:w="98" w:type="dxa"/>
              <w:bottom w:w="0" w:type="dxa"/>
              <w:right w:w="108" w:type="dxa"/>
            </w:tcMar>
            <w:vAlign w:val="center"/>
          </w:tcPr>
          <w:p w14:paraId="7E56B4B0" w14:textId="6DC07231" w:rsidR="000B1B88" w:rsidRPr="00BC5E59" w:rsidRDefault="00BC5E59" w:rsidP="007608C6">
            <w:pPr>
              <w:spacing w:line="240" w:lineRule="auto"/>
              <w:jc w:val="center"/>
              <w:rPr>
                <w:rFonts w:ascii="Times New Roman" w:eastAsia="Times New Roman" w:hAnsi="Times New Roman" w:cs="Times New Roman"/>
                <w:lang w:val="en-US"/>
              </w:rPr>
            </w:pPr>
            <w:r w:rsidRPr="00BC5E59">
              <w:rPr>
                <w:rFonts w:ascii="Times New Roman" w:eastAsia="Times New Roman" w:hAnsi="Times New Roman" w:cs="Times New Roman"/>
                <w:lang w:val="en-US"/>
              </w:rPr>
              <w:t>2.17.</w:t>
            </w:r>
          </w:p>
        </w:tc>
        <w:tc>
          <w:tcPr>
            <w:tcW w:w="5529" w:type="dxa"/>
            <w:shd w:val="clear" w:color="auto" w:fill="FFFFFF"/>
            <w:tcMar>
              <w:top w:w="0" w:type="dxa"/>
              <w:left w:w="98" w:type="dxa"/>
              <w:bottom w:w="0" w:type="dxa"/>
              <w:right w:w="108" w:type="dxa"/>
            </w:tcMar>
          </w:tcPr>
          <w:p w14:paraId="5F5EC064" w14:textId="0493764C" w:rsidR="000B1B88" w:rsidRPr="00961548" w:rsidRDefault="00E30B6E" w:rsidP="00F02B65">
            <w:pPr>
              <w:jc w:val="both"/>
              <w:rPr>
                <w:rFonts w:ascii="Times New Roman" w:hAnsi="Times New Roman" w:cs="Times New Roman"/>
              </w:rPr>
            </w:pPr>
            <w:r w:rsidRPr="00E30B6E">
              <w:rPr>
                <w:rFonts w:ascii="Times New Roman" w:hAnsi="Times New Roman" w:cs="Times New Roman"/>
              </w:rPr>
              <w:t>Spalva – juoda.</w:t>
            </w:r>
          </w:p>
        </w:tc>
        <w:tc>
          <w:tcPr>
            <w:tcW w:w="3402" w:type="dxa"/>
            <w:shd w:val="clear" w:color="auto" w:fill="auto"/>
          </w:tcPr>
          <w:p w14:paraId="5107B14A" w14:textId="3FB5A0F6" w:rsidR="000B1B88" w:rsidRPr="007535C2" w:rsidRDefault="00170B32" w:rsidP="00B9726D">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spalva</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F02B65" w:rsidRPr="007535C2" w14:paraId="507E2AF2" w14:textId="77777777" w:rsidTr="00623920">
        <w:tc>
          <w:tcPr>
            <w:tcW w:w="992" w:type="dxa"/>
            <w:shd w:val="clear" w:color="auto" w:fill="FFFFFF"/>
            <w:tcMar>
              <w:top w:w="0" w:type="dxa"/>
              <w:left w:w="98" w:type="dxa"/>
              <w:bottom w:w="0" w:type="dxa"/>
              <w:right w:w="108" w:type="dxa"/>
            </w:tcMar>
            <w:vAlign w:val="center"/>
          </w:tcPr>
          <w:p w14:paraId="5F4DF00E" w14:textId="6E455817" w:rsidR="00F02B65" w:rsidRPr="00BC5E59" w:rsidRDefault="00BC5E59" w:rsidP="007608C6">
            <w:pPr>
              <w:spacing w:line="240" w:lineRule="auto"/>
              <w:jc w:val="center"/>
              <w:rPr>
                <w:rFonts w:ascii="Times New Roman" w:eastAsia="Times New Roman" w:hAnsi="Times New Roman" w:cs="Times New Roman"/>
                <w:lang w:val="en-US"/>
              </w:rPr>
            </w:pPr>
            <w:r w:rsidRPr="00BC5E59">
              <w:rPr>
                <w:rFonts w:ascii="Times New Roman" w:eastAsia="Times New Roman" w:hAnsi="Times New Roman" w:cs="Times New Roman"/>
                <w:lang w:val="en-US"/>
              </w:rPr>
              <w:t>2.18.</w:t>
            </w:r>
          </w:p>
        </w:tc>
        <w:tc>
          <w:tcPr>
            <w:tcW w:w="5529" w:type="dxa"/>
            <w:shd w:val="clear" w:color="auto" w:fill="FFFFFF"/>
            <w:tcMar>
              <w:top w:w="0" w:type="dxa"/>
              <w:left w:w="98" w:type="dxa"/>
              <w:bottom w:w="0" w:type="dxa"/>
              <w:right w:w="108" w:type="dxa"/>
            </w:tcMar>
          </w:tcPr>
          <w:p w14:paraId="4BFF2BD7" w14:textId="401975D8" w:rsidR="00F02B65" w:rsidRPr="00961548" w:rsidRDefault="00E30B6E" w:rsidP="00F02B65">
            <w:pPr>
              <w:jc w:val="both"/>
              <w:rPr>
                <w:rFonts w:ascii="Times New Roman" w:hAnsi="Times New Roman" w:cs="Times New Roman"/>
                <w:color w:val="auto"/>
              </w:rPr>
            </w:pPr>
            <w:r w:rsidRPr="00E30B6E">
              <w:rPr>
                <w:rFonts w:ascii="Times New Roman" w:hAnsi="Times New Roman" w:cs="Times New Roman"/>
                <w:color w:val="auto"/>
              </w:rPr>
              <w:t>Turi būti suderinamumas ir tvirtinimas su antiriaušinėmis rankų ir kojų apsaugomis.</w:t>
            </w:r>
          </w:p>
        </w:tc>
        <w:tc>
          <w:tcPr>
            <w:tcW w:w="3402" w:type="dxa"/>
            <w:shd w:val="clear" w:color="auto" w:fill="auto"/>
          </w:tcPr>
          <w:p w14:paraId="1741C062" w14:textId="0683A305" w:rsidR="00F02B65" w:rsidRPr="007535C2" w:rsidRDefault="001F6ECC" w:rsidP="00F02B6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 ar suderinamos su kitomis siūlomomis priemonėmis</w:t>
            </w:r>
          </w:p>
        </w:tc>
      </w:tr>
      <w:tr w:rsidR="005407DF" w:rsidRPr="007535C2" w14:paraId="2B268674" w14:textId="77777777" w:rsidTr="00B9726D">
        <w:tc>
          <w:tcPr>
            <w:tcW w:w="9923" w:type="dxa"/>
            <w:gridSpan w:val="3"/>
            <w:shd w:val="clear" w:color="auto" w:fill="FFFFFF"/>
            <w:tcMar>
              <w:top w:w="0" w:type="dxa"/>
              <w:left w:w="98" w:type="dxa"/>
              <w:bottom w:w="0" w:type="dxa"/>
              <w:right w:w="108" w:type="dxa"/>
            </w:tcMar>
            <w:vAlign w:val="center"/>
          </w:tcPr>
          <w:p w14:paraId="779F08EE" w14:textId="77777777" w:rsidR="005407DF" w:rsidRDefault="005407DF" w:rsidP="00F02B65">
            <w:pPr>
              <w:spacing w:line="240" w:lineRule="auto"/>
              <w:jc w:val="both"/>
              <w:rPr>
                <w:rFonts w:ascii="Times New Roman" w:eastAsia="Times New Roman" w:hAnsi="Times New Roman" w:cs="Times New Roman"/>
                <w:i/>
              </w:rPr>
            </w:pPr>
          </w:p>
        </w:tc>
      </w:tr>
      <w:tr w:rsidR="005407DF" w:rsidRPr="007535C2" w14:paraId="25AECD7A"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2C050F63" w14:textId="77777777" w:rsidR="005407DF" w:rsidRPr="005407DF" w:rsidRDefault="005407DF" w:rsidP="00B9726D">
            <w:pPr>
              <w:spacing w:line="240" w:lineRule="auto"/>
              <w:jc w:val="center"/>
              <w:rPr>
                <w:rFonts w:ascii="Times New Roman" w:eastAsia="Times New Roman" w:hAnsi="Times New Roman" w:cs="Times New Roman"/>
                <w:b/>
                <w:lang w:val="en-US"/>
              </w:rPr>
            </w:pPr>
            <w:r w:rsidRPr="005407DF">
              <w:rPr>
                <w:rFonts w:ascii="Times New Roman" w:eastAsia="Times New Roman" w:hAnsi="Times New Roman" w:cs="Times New Roman"/>
                <w:b/>
                <w:lang w:val="en-US"/>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592C243A" w14:textId="77777777" w:rsidR="005407DF" w:rsidRPr="005407DF" w:rsidRDefault="005407DF" w:rsidP="005407DF">
            <w:pPr>
              <w:jc w:val="center"/>
              <w:rPr>
                <w:rFonts w:ascii="Times New Roman" w:hAnsi="Times New Roman" w:cs="Times New Roman"/>
                <w:b/>
                <w:color w:val="auto"/>
              </w:rPr>
            </w:pPr>
            <w:r w:rsidRPr="005407DF">
              <w:rPr>
                <w:rFonts w:ascii="Times New Roman" w:hAnsi="Times New Roman" w:cs="Times New Roman"/>
                <w:b/>
                <w:color w:val="auto"/>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0D76A80E" w14:textId="77777777" w:rsidR="005407DF" w:rsidRPr="005407DF" w:rsidRDefault="005407DF" w:rsidP="005407DF">
            <w:pPr>
              <w:spacing w:line="240" w:lineRule="auto"/>
              <w:jc w:val="both"/>
              <w:rPr>
                <w:rFonts w:ascii="Times New Roman" w:eastAsia="Times New Roman" w:hAnsi="Times New Roman" w:cs="Times New Roman"/>
                <w:b/>
                <w:i/>
              </w:rPr>
            </w:pPr>
            <w:r w:rsidRPr="005407DF">
              <w:rPr>
                <w:rFonts w:ascii="Times New Roman" w:eastAsia="Times New Roman" w:hAnsi="Times New Roman" w:cs="Times New Roman"/>
                <w:b/>
                <w:i/>
              </w:rPr>
              <w:t>Tiekėjas siūlo</w:t>
            </w:r>
          </w:p>
          <w:p w14:paraId="1C19D28B" w14:textId="77777777" w:rsidR="005407DF" w:rsidRPr="005407DF" w:rsidRDefault="005407DF" w:rsidP="005407DF">
            <w:pPr>
              <w:spacing w:line="240" w:lineRule="auto"/>
              <w:jc w:val="both"/>
              <w:rPr>
                <w:rFonts w:ascii="Times New Roman" w:eastAsia="Times New Roman" w:hAnsi="Times New Roman" w:cs="Times New Roman"/>
                <w:i/>
              </w:rPr>
            </w:pPr>
            <w:r w:rsidRPr="005407DF">
              <w:rPr>
                <w:rFonts w:ascii="Times New Roman" w:eastAsia="Times New Roman" w:hAnsi="Times New Roman" w:cs="Times New Roman"/>
                <w:b/>
                <w:i/>
              </w:rPr>
              <w:t>(Tiekėjas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5407DF" w:rsidRPr="007535C2" w14:paraId="40766FD8" w14:textId="77777777" w:rsidTr="00623920">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E0D96E4" w14:textId="2997BEC9" w:rsidR="005407DF" w:rsidRPr="005407DF" w:rsidRDefault="005407DF" w:rsidP="005407DF">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Pr="005407DF">
              <w:rPr>
                <w:rFonts w:ascii="Times New Roman" w:eastAsia="Times New Roman" w:hAnsi="Times New Roman" w:cs="Times New Roman"/>
                <w:lang w:val="en-US"/>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A626CF1" w14:textId="58BA2A1E" w:rsidR="005407DF" w:rsidRPr="006F7A83" w:rsidRDefault="005407DF" w:rsidP="005407DF">
            <w:pPr>
              <w:jc w:val="center"/>
              <w:rPr>
                <w:rFonts w:ascii="Times New Roman" w:hAnsi="Times New Roman" w:cs="Times New Roman"/>
                <w:color w:val="auto"/>
              </w:rPr>
            </w:pPr>
            <w:r w:rsidRPr="006F7A83">
              <w:rPr>
                <w:rFonts w:ascii="Times New Roman" w:hAnsi="Times New Roman" w:cs="Times New Roman"/>
                <w:color w:val="auto"/>
              </w:rPr>
              <w:t>Antiriaušinės kojų apsaugos (blauzdų)</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1CFA114D" w14:textId="77777777" w:rsidR="005407DF" w:rsidRPr="000B1B88" w:rsidRDefault="005407DF" w:rsidP="00B9726D">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5407DF" w:rsidRPr="007535C2" w14:paraId="0DFFD04C" w14:textId="77777777" w:rsidTr="00B9726D">
        <w:tc>
          <w:tcPr>
            <w:tcW w:w="9923" w:type="dxa"/>
            <w:gridSpan w:val="3"/>
            <w:shd w:val="clear" w:color="auto" w:fill="FFFFFF"/>
            <w:tcMar>
              <w:top w:w="0" w:type="dxa"/>
              <w:left w:w="98" w:type="dxa"/>
              <w:bottom w:w="0" w:type="dxa"/>
              <w:right w:w="108" w:type="dxa"/>
            </w:tcMar>
          </w:tcPr>
          <w:p w14:paraId="1AAD8624" w14:textId="4B2B11D8" w:rsidR="005407DF" w:rsidRPr="00E87610" w:rsidRDefault="005407DF" w:rsidP="005407DF">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ANTIRIAUŠINĖS KOJŲ APSAUGOS (BLAUZDŲ)</w:t>
            </w:r>
            <w:r w:rsidRPr="00E87610">
              <w:rPr>
                <w:rFonts w:ascii="Times New Roman" w:eastAsia="Times New Roman" w:hAnsi="Times New Roman" w:cs="Times New Roman"/>
                <w:b/>
              </w:rPr>
              <w:t xml:space="preserve"> REIKALAVIMAI</w:t>
            </w:r>
          </w:p>
        </w:tc>
      </w:tr>
      <w:tr w:rsidR="00ED3853" w:rsidRPr="007535C2" w14:paraId="3D75E899" w14:textId="77777777" w:rsidTr="00623920">
        <w:tc>
          <w:tcPr>
            <w:tcW w:w="992" w:type="dxa"/>
            <w:shd w:val="clear" w:color="auto" w:fill="FFFFFF"/>
            <w:tcMar>
              <w:top w:w="0" w:type="dxa"/>
              <w:left w:w="98" w:type="dxa"/>
              <w:bottom w:w="0" w:type="dxa"/>
              <w:right w:w="108" w:type="dxa"/>
            </w:tcMar>
            <w:vAlign w:val="center"/>
          </w:tcPr>
          <w:p w14:paraId="29E6B672" w14:textId="4804EB6F" w:rsidR="00ED3853" w:rsidRPr="00600E54"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.1.</w:t>
            </w:r>
          </w:p>
        </w:tc>
        <w:tc>
          <w:tcPr>
            <w:tcW w:w="5529" w:type="dxa"/>
            <w:shd w:val="clear" w:color="auto" w:fill="FFFFFF"/>
            <w:tcMar>
              <w:top w:w="0" w:type="dxa"/>
              <w:left w:w="98" w:type="dxa"/>
              <w:bottom w:w="0" w:type="dxa"/>
              <w:right w:w="108" w:type="dxa"/>
            </w:tcMar>
          </w:tcPr>
          <w:p w14:paraId="12F20E28" w14:textId="09C31CE6"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Kojų apsaugos dėvimos ant tarnybinės uniformos. Sukurta naudoti teisėsaugos institucijoms. Kojų apsaugos suteikia efektyvią apsaugą kelių, kelių šonų, blauzdikaulių, blauzdų šonų bei čiurnų ir čiurnų šonų  sritims nuo smūgių, degiųjų medžiagų ir rūgščių.</w:t>
            </w:r>
          </w:p>
        </w:tc>
        <w:tc>
          <w:tcPr>
            <w:tcW w:w="3402" w:type="dxa"/>
            <w:shd w:val="clear" w:color="auto" w:fill="auto"/>
          </w:tcPr>
          <w:p w14:paraId="6B15C6BB" w14:textId="72D4E81D"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 tikslinė paskirtis.</w:t>
            </w:r>
          </w:p>
        </w:tc>
      </w:tr>
      <w:tr w:rsidR="00ED3853" w:rsidRPr="007535C2" w14:paraId="274575A7" w14:textId="77777777" w:rsidTr="00623920">
        <w:tc>
          <w:tcPr>
            <w:tcW w:w="992" w:type="dxa"/>
            <w:shd w:val="clear" w:color="auto" w:fill="FFFFFF"/>
            <w:tcMar>
              <w:top w:w="0" w:type="dxa"/>
              <w:left w:w="98" w:type="dxa"/>
              <w:bottom w:w="0" w:type="dxa"/>
              <w:right w:w="108" w:type="dxa"/>
            </w:tcMar>
            <w:vAlign w:val="center"/>
          </w:tcPr>
          <w:p w14:paraId="6F690860" w14:textId="63E2AC42"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w:t>
            </w:r>
            <w:r w:rsidR="00ED3853">
              <w:rPr>
                <w:rFonts w:ascii="Times New Roman" w:eastAsia="Times New Roman" w:hAnsi="Times New Roman" w:cs="Times New Roman"/>
              </w:rPr>
              <w:t>.2.</w:t>
            </w:r>
          </w:p>
        </w:tc>
        <w:tc>
          <w:tcPr>
            <w:tcW w:w="5529" w:type="dxa"/>
            <w:shd w:val="clear" w:color="auto" w:fill="FFFFFF"/>
            <w:tcMar>
              <w:top w:w="0" w:type="dxa"/>
              <w:left w:w="98" w:type="dxa"/>
              <w:bottom w:w="0" w:type="dxa"/>
              <w:right w:w="108" w:type="dxa"/>
            </w:tcMar>
          </w:tcPr>
          <w:p w14:paraId="2B734010" w14:textId="05513A70"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Kojų apsauga susideda iš sujungtų išgaubtų plastiko kiautų, putų ir kitų medžiagų, sugeriančių vibraciją.</w:t>
            </w:r>
          </w:p>
        </w:tc>
        <w:tc>
          <w:tcPr>
            <w:tcW w:w="3402" w:type="dxa"/>
            <w:shd w:val="clear" w:color="auto" w:fill="auto"/>
          </w:tcPr>
          <w:p w14:paraId="7F6D82F2" w14:textId="09D418E8"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227E6F9" w14:textId="77777777" w:rsidTr="00623920">
        <w:tc>
          <w:tcPr>
            <w:tcW w:w="992" w:type="dxa"/>
            <w:shd w:val="clear" w:color="auto" w:fill="FFFFFF"/>
            <w:tcMar>
              <w:top w:w="0" w:type="dxa"/>
              <w:left w:w="98" w:type="dxa"/>
              <w:bottom w:w="0" w:type="dxa"/>
              <w:right w:w="108" w:type="dxa"/>
            </w:tcMar>
            <w:vAlign w:val="center"/>
          </w:tcPr>
          <w:p w14:paraId="2EBF4556" w14:textId="257CAFD6"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.3.</w:t>
            </w:r>
          </w:p>
        </w:tc>
        <w:tc>
          <w:tcPr>
            <w:tcW w:w="5529" w:type="dxa"/>
            <w:shd w:val="clear" w:color="auto" w:fill="FFFFFF"/>
            <w:tcMar>
              <w:top w:w="0" w:type="dxa"/>
              <w:left w:w="98" w:type="dxa"/>
              <w:bottom w:w="0" w:type="dxa"/>
              <w:right w:w="108" w:type="dxa"/>
            </w:tcMar>
          </w:tcPr>
          <w:p w14:paraId="7AD3BA86" w14:textId="04CFD8F9"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Komplektuojamos dalys yra sujungtos kniedėmis arba susiūtos stipriu kevlariniu arba analogišku siūlu.</w:t>
            </w:r>
          </w:p>
        </w:tc>
        <w:tc>
          <w:tcPr>
            <w:tcW w:w="3402" w:type="dxa"/>
            <w:shd w:val="clear" w:color="auto" w:fill="auto"/>
          </w:tcPr>
          <w:p w14:paraId="27A78F0E" w14:textId="3D9B8847"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1955275B" w14:textId="77777777" w:rsidTr="00623920">
        <w:tc>
          <w:tcPr>
            <w:tcW w:w="992" w:type="dxa"/>
            <w:shd w:val="clear" w:color="auto" w:fill="FFFFFF"/>
            <w:tcMar>
              <w:top w:w="0" w:type="dxa"/>
              <w:left w:w="98" w:type="dxa"/>
              <w:bottom w:w="0" w:type="dxa"/>
              <w:right w:w="108" w:type="dxa"/>
            </w:tcMar>
            <w:vAlign w:val="center"/>
          </w:tcPr>
          <w:p w14:paraId="2FD4C4F6" w14:textId="4D864018"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.4.</w:t>
            </w:r>
          </w:p>
        </w:tc>
        <w:tc>
          <w:tcPr>
            <w:tcW w:w="5529" w:type="dxa"/>
            <w:shd w:val="clear" w:color="auto" w:fill="FFFFFF"/>
            <w:tcMar>
              <w:top w:w="0" w:type="dxa"/>
              <w:left w:w="98" w:type="dxa"/>
              <w:bottom w:w="0" w:type="dxa"/>
              <w:right w:w="108" w:type="dxa"/>
            </w:tcMar>
          </w:tcPr>
          <w:p w14:paraId="1094D76E" w14:textId="5C024258"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Apsauga užfiksuojama kelio, blauzdos, blauzdikaulio srityse ir pėdos apačioje. Keičiamas dirželis su gumine įmaute (apsaugoti dirželį nuo sutrynimo), juosiantis bato padą per apačią.</w:t>
            </w:r>
          </w:p>
        </w:tc>
        <w:tc>
          <w:tcPr>
            <w:tcW w:w="3402" w:type="dxa"/>
            <w:shd w:val="clear" w:color="auto" w:fill="auto"/>
          </w:tcPr>
          <w:p w14:paraId="39194412" w14:textId="17A7C1B6"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4A9EC784" w14:textId="77777777" w:rsidTr="00623920">
        <w:tc>
          <w:tcPr>
            <w:tcW w:w="992" w:type="dxa"/>
            <w:shd w:val="clear" w:color="auto" w:fill="FFFFFF"/>
            <w:tcMar>
              <w:top w:w="0" w:type="dxa"/>
              <w:left w:w="98" w:type="dxa"/>
              <w:bottom w:w="0" w:type="dxa"/>
              <w:right w:w="108" w:type="dxa"/>
            </w:tcMar>
            <w:vAlign w:val="center"/>
          </w:tcPr>
          <w:p w14:paraId="72D3861A" w14:textId="2D05A95D"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.5.</w:t>
            </w:r>
          </w:p>
        </w:tc>
        <w:tc>
          <w:tcPr>
            <w:tcW w:w="5529" w:type="dxa"/>
            <w:shd w:val="clear" w:color="auto" w:fill="FFFFFF"/>
            <w:tcMar>
              <w:top w:w="0" w:type="dxa"/>
              <w:left w:w="98" w:type="dxa"/>
              <w:bottom w:w="0" w:type="dxa"/>
              <w:right w:w="108" w:type="dxa"/>
            </w:tcMar>
          </w:tcPr>
          <w:p w14:paraId="37CC8E8E" w14:textId="3A953ABE" w:rsidR="00ED3853" w:rsidRPr="00961548" w:rsidRDefault="00ED3853" w:rsidP="00ED3853">
            <w:pPr>
              <w:tabs>
                <w:tab w:val="left" w:pos="993"/>
              </w:tabs>
              <w:suppressAutoHyphens/>
              <w:overflowPunct w:val="0"/>
              <w:autoSpaceDE w:val="0"/>
              <w:spacing w:line="240" w:lineRule="auto"/>
              <w:jc w:val="both"/>
              <w:rPr>
                <w:rFonts w:ascii="Times New Roman" w:eastAsia="Calibri" w:hAnsi="Times New Roman" w:cs="Times New Roman"/>
              </w:rPr>
            </w:pPr>
            <w:r w:rsidRPr="005407DF">
              <w:rPr>
                <w:rFonts w:ascii="Times New Roman" w:eastAsia="Calibri" w:hAnsi="Times New Roman" w:cs="Times New Roman"/>
              </w:rPr>
              <w:t>Užsegimui naudojama guma su velcro lipuku.</w:t>
            </w:r>
          </w:p>
        </w:tc>
        <w:tc>
          <w:tcPr>
            <w:tcW w:w="3402" w:type="dxa"/>
            <w:shd w:val="clear" w:color="auto" w:fill="auto"/>
          </w:tcPr>
          <w:p w14:paraId="3D85A1D9" w14:textId="5342B1D9"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AE58BDC" w14:textId="77777777" w:rsidTr="00623920">
        <w:tc>
          <w:tcPr>
            <w:tcW w:w="992" w:type="dxa"/>
            <w:shd w:val="clear" w:color="auto" w:fill="FFFFFF"/>
            <w:tcMar>
              <w:top w:w="0" w:type="dxa"/>
              <w:left w:w="98" w:type="dxa"/>
              <w:bottom w:w="0" w:type="dxa"/>
              <w:right w:w="108" w:type="dxa"/>
            </w:tcMar>
            <w:vAlign w:val="center"/>
          </w:tcPr>
          <w:p w14:paraId="4858E9F2" w14:textId="5BE34F78"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.6.</w:t>
            </w:r>
          </w:p>
        </w:tc>
        <w:tc>
          <w:tcPr>
            <w:tcW w:w="5529" w:type="dxa"/>
            <w:shd w:val="clear" w:color="auto" w:fill="FFFFFF"/>
            <w:tcMar>
              <w:top w:w="0" w:type="dxa"/>
              <w:left w:w="98" w:type="dxa"/>
              <w:bottom w:w="0" w:type="dxa"/>
              <w:right w:w="108" w:type="dxa"/>
            </w:tcMar>
          </w:tcPr>
          <w:p w14:paraId="1613BE56" w14:textId="39BB70E7"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Apsaugos dalių sujungimo sistema tarp skirtingų sekcijų turi užtikrinti kojos lankstumą ir kelių apsaugą net sėdint ar pritupiant. Kojų apsaugos turi nevaržyti kojų judesių, netrukdyti eiti, bėgti, atsitūpti, atsiklaupti ar smūgiuoti koja. Turi nesmukti, nesisukioti ir nekristi nuo kojų.</w:t>
            </w:r>
          </w:p>
        </w:tc>
        <w:tc>
          <w:tcPr>
            <w:tcW w:w="3402" w:type="dxa"/>
            <w:shd w:val="clear" w:color="auto" w:fill="auto"/>
          </w:tcPr>
          <w:p w14:paraId="0E799F6B" w14:textId="6077A47A"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CC114DF" w14:textId="77777777" w:rsidTr="00623920">
        <w:tc>
          <w:tcPr>
            <w:tcW w:w="992" w:type="dxa"/>
            <w:shd w:val="clear" w:color="auto" w:fill="FFFFFF"/>
            <w:tcMar>
              <w:top w:w="0" w:type="dxa"/>
              <w:left w:w="98" w:type="dxa"/>
              <w:bottom w:w="0" w:type="dxa"/>
              <w:right w:w="108" w:type="dxa"/>
            </w:tcMar>
            <w:vAlign w:val="center"/>
          </w:tcPr>
          <w:p w14:paraId="03335569" w14:textId="1A37A4D4"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.7.</w:t>
            </w:r>
          </w:p>
        </w:tc>
        <w:tc>
          <w:tcPr>
            <w:tcW w:w="5529" w:type="dxa"/>
            <w:shd w:val="clear" w:color="auto" w:fill="FFFFFF"/>
            <w:tcMar>
              <w:top w:w="0" w:type="dxa"/>
              <w:left w:w="98" w:type="dxa"/>
              <w:bottom w:w="0" w:type="dxa"/>
              <w:right w:w="108" w:type="dxa"/>
            </w:tcMar>
          </w:tcPr>
          <w:p w14:paraId="63605291" w14:textId="4EC9476B"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Apsauginiai kiautai išlieti, neformuoti karštyje.</w:t>
            </w:r>
          </w:p>
        </w:tc>
        <w:tc>
          <w:tcPr>
            <w:tcW w:w="3402" w:type="dxa"/>
            <w:shd w:val="clear" w:color="auto" w:fill="auto"/>
          </w:tcPr>
          <w:p w14:paraId="014C7214" w14:textId="02BFB114"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6FF6FF1F" w14:textId="77777777" w:rsidTr="00623920">
        <w:tc>
          <w:tcPr>
            <w:tcW w:w="992" w:type="dxa"/>
            <w:shd w:val="clear" w:color="auto" w:fill="FFFFFF"/>
            <w:tcMar>
              <w:top w:w="0" w:type="dxa"/>
              <w:left w:w="98" w:type="dxa"/>
              <w:bottom w:w="0" w:type="dxa"/>
              <w:right w:w="108" w:type="dxa"/>
            </w:tcMar>
            <w:vAlign w:val="center"/>
          </w:tcPr>
          <w:p w14:paraId="464AA447" w14:textId="486F61C0"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.8.</w:t>
            </w:r>
          </w:p>
        </w:tc>
        <w:tc>
          <w:tcPr>
            <w:tcW w:w="5529" w:type="dxa"/>
            <w:shd w:val="clear" w:color="auto" w:fill="FFFFFF"/>
            <w:tcMar>
              <w:top w:w="0" w:type="dxa"/>
              <w:left w:w="98" w:type="dxa"/>
              <w:bottom w:w="0" w:type="dxa"/>
              <w:right w:w="108" w:type="dxa"/>
            </w:tcMar>
          </w:tcPr>
          <w:p w14:paraId="388D0126" w14:textId="413F3501"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Ugniai atspari medžiaga ir audinys.</w:t>
            </w:r>
          </w:p>
        </w:tc>
        <w:tc>
          <w:tcPr>
            <w:tcW w:w="3402" w:type="dxa"/>
            <w:shd w:val="clear" w:color="auto" w:fill="auto"/>
          </w:tcPr>
          <w:p w14:paraId="1471E1FA" w14:textId="01F947E2"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4B451EF5" w14:textId="77777777" w:rsidTr="00623920">
        <w:tc>
          <w:tcPr>
            <w:tcW w:w="992" w:type="dxa"/>
            <w:shd w:val="clear" w:color="auto" w:fill="FFFFFF"/>
            <w:tcMar>
              <w:top w:w="0" w:type="dxa"/>
              <w:left w:w="98" w:type="dxa"/>
              <w:bottom w:w="0" w:type="dxa"/>
              <w:right w:w="108" w:type="dxa"/>
            </w:tcMar>
            <w:vAlign w:val="center"/>
          </w:tcPr>
          <w:p w14:paraId="71A63727" w14:textId="42388D25"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.9.</w:t>
            </w:r>
          </w:p>
        </w:tc>
        <w:tc>
          <w:tcPr>
            <w:tcW w:w="5529" w:type="dxa"/>
            <w:shd w:val="clear" w:color="auto" w:fill="FFFFFF"/>
            <w:tcMar>
              <w:top w:w="0" w:type="dxa"/>
              <w:left w:w="98" w:type="dxa"/>
              <w:bottom w:w="0" w:type="dxa"/>
              <w:right w:w="108" w:type="dxa"/>
            </w:tcMar>
          </w:tcPr>
          <w:p w14:paraId="109ECCC8" w14:textId="54A2D2B8" w:rsidR="00ED3853" w:rsidRPr="00961548" w:rsidRDefault="00ED3853" w:rsidP="00ED3853">
            <w:pPr>
              <w:spacing w:line="240" w:lineRule="auto"/>
              <w:rPr>
                <w:rFonts w:ascii="Times New Roman" w:eastAsia="Calibri" w:hAnsi="Times New Roman" w:cs="Times New Roman"/>
                <w:kern w:val="1"/>
                <w:lang w:eastAsia="ar-SA"/>
              </w:rPr>
            </w:pPr>
            <w:r w:rsidRPr="005407DF">
              <w:rPr>
                <w:rFonts w:ascii="Times New Roman" w:eastAsia="Calibri" w:hAnsi="Times New Roman" w:cs="Times New Roman"/>
                <w:kern w:val="1"/>
                <w:lang w:eastAsia="ar-SA"/>
              </w:rPr>
              <w:t>Plastikinių kiautų išgaubimas sumažina aštrių objektų, kaip peilis, skverbimąsi.</w:t>
            </w:r>
          </w:p>
        </w:tc>
        <w:tc>
          <w:tcPr>
            <w:tcW w:w="3402" w:type="dxa"/>
            <w:shd w:val="clear" w:color="auto" w:fill="auto"/>
          </w:tcPr>
          <w:p w14:paraId="3722C0A4" w14:textId="724D3BBB" w:rsidR="00ED3853" w:rsidRPr="00170B32" w:rsidRDefault="00ED3853" w:rsidP="00ED3853">
            <w:pPr>
              <w:spacing w:line="240" w:lineRule="auto"/>
              <w:rPr>
                <w:rFonts w:ascii="Times New Roman" w:eastAsia="Times New Roman" w:hAnsi="Times New Roman" w:cs="Times New Roman"/>
                <w:i/>
              </w:rPr>
            </w:pPr>
            <w:r w:rsidRPr="00ED3853">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54B211D6" w14:textId="77777777" w:rsidTr="00623920">
        <w:tc>
          <w:tcPr>
            <w:tcW w:w="992" w:type="dxa"/>
            <w:shd w:val="clear" w:color="auto" w:fill="FFFFFF"/>
            <w:tcMar>
              <w:top w:w="0" w:type="dxa"/>
              <w:left w:w="98" w:type="dxa"/>
              <w:bottom w:w="0" w:type="dxa"/>
              <w:right w:w="108" w:type="dxa"/>
            </w:tcMar>
            <w:vAlign w:val="center"/>
          </w:tcPr>
          <w:p w14:paraId="35C16C81" w14:textId="0627BB65" w:rsidR="00ED3853" w:rsidRPr="007535C2" w:rsidRDefault="00E049C6" w:rsidP="00ED3853">
            <w:pPr>
              <w:spacing w:line="240" w:lineRule="auto"/>
              <w:jc w:val="center"/>
              <w:rPr>
                <w:rFonts w:ascii="Times New Roman" w:eastAsia="Times New Roman" w:hAnsi="Times New Roman" w:cs="Times New Roman"/>
              </w:rPr>
            </w:pPr>
            <w:r>
              <w:rPr>
                <w:rFonts w:ascii="Times New Roman" w:eastAsia="Times New Roman" w:hAnsi="Times New Roman" w:cs="Times New Roman"/>
              </w:rPr>
              <w:t>1</w:t>
            </w:r>
            <w:r w:rsidR="00ED3853">
              <w:rPr>
                <w:rFonts w:ascii="Times New Roman" w:eastAsia="Times New Roman" w:hAnsi="Times New Roman" w:cs="Times New Roman"/>
              </w:rPr>
              <w:t>.10.</w:t>
            </w:r>
          </w:p>
        </w:tc>
        <w:tc>
          <w:tcPr>
            <w:tcW w:w="5529" w:type="dxa"/>
            <w:shd w:val="clear" w:color="auto" w:fill="FFFFFF"/>
            <w:tcMar>
              <w:top w:w="0" w:type="dxa"/>
              <w:left w:w="98" w:type="dxa"/>
              <w:bottom w:w="0" w:type="dxa"/>
              <w:right w:w="108" w:type="dxa"/>
            </w:tcMar>
          </w:tcPr>
          <w:p w14:paraId="586C5FFD" w14:textId="3CDFA112" w:rsidR="00ED3853" w:rsidRPr="00961548" w:rsidRDefault="00ED3853" w:rsidP="00ED3853">
            <w:pPr>
              <w:spacing w:line="240" w:lineRule="auto"/>
              <w:jc w:val="both"/>
              <w:rPr>
                <w:rFonts w:ascii="Times New Roman" w:eastAsia="Times New Roman" w:hAnsi="Times New Roman" w:cs="Times New Roman"/>
              </w:rPr>
            </w:pPr>
            <w:r w:rsidRPr="005407DF">
              <w:rPr>
                <w:rFonts w:ascii="Times New Roman" w:eastAsia="Times New Roman" w:hAnsi="Times New Roman" w:cs="Times New Roman"/>
              </w:rPr>
              <w:t>Apsaugos naudojamos ant tarnybinių drabužių, todėl suderinamos su naudojama ekipuote.</w:t>
            </w:r>
          </w:p>
        </w:tc>
        <w:tc>
          <w:tcPr>
            <w:tcW w:w="3402" w:type="dxa"/>
            <w:shd w:val="clear" w:color="auto" w:fill="auto"/>
          </w:tcPr>
          <w:p w14:paraId="50AB3F8E" w14:textId="58C4A963" w:rsidR="00ED3853" w:rsidRPr="00170B32" w:rsidRDefault="00ED3853" w:rsidP="00ED3853">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nuorodos į gamintojo 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04085DBE" w14:textId="77777777" w:rsidTr="00623920">
        <w:tc>
          <w:tcPr>
            <w:tcW w:w="992" w:type="dxa"/>
            <w:shd w:val="clear" w:color="auto" w:fill="FFFFFF"/>
            <w:tcMar>
              <w:top w:w="0" w:type="dxa"/>
              <w:left w:w="98" w:type="dxa"/>
              <w:bottom w:w="0" w:type="dxa"/>
              <w:right w:w="108" w:type="dxa"/>
            </w:tcMar>
            <w:vAlign w:val="center"/>
          </w:tcPr>
          <w:p w14:paraId="4E63241F" w14:textId="47C2BD84" w:rsidR="00ED3853" w:rsidRPr="00E7340C" w:rsidRDefault="00E049C6" w:rsidP="00ED3853">
            <w:pPr>
              <w:spacing w:line="240" w:lineRule="auto"/>
              <w:jc w:val="center"/>
              <w:rPr>
                <w:rFonts w:ascii="Times New Roman" w:eastAsia="Times New Roman" w:hAnsi="Times New Roman" w:cs="Times New Roman"/>
                <w:bCs/>
              </w:rPr>
            </w:pPr>
            <w:r>
              <w:rPr>
                <w:rFonts w:ascii="Times New Roman" w:eastAsia="Times New Roman" w:hAnsi="Times New Roman" w:cs="Times New Roman"/>
                <w:bCs/>
              </w:rPr>
              <w:t>1</w:t>
            </w:r>
            <w:r w:rsidR="00ED3853">
              <w:rPr>
                <w:rFonts w:ascii="Times New Roman" w:eastAsia="Times New Roman" w:hAnsi="Times New Roman" w:cs="Times New Roman"/>
                <w:bCs/>
              </w:rPr>
              <w:t>.11.</w:t>
            </w:r>
          </w:p>
        </w:tc>
        <w:tc>
          <w:tcPr>
            <w:tcW w:w="5529" w:type="dxa"/>
            <w:tcMar>
              <w:top w:w="0" w:type="dxa"/>
              <w:left w:w="98" w:type="dxa"/>
              <w:bottom w:w="0" w:type="dxa"/>
              <w:right w:w="108" w:type="dxa"/>
            </w:tcMar>
          </w:tcPr>
          <w:p w14:paraId="4C6D89E2" w14:textId="7921020D" w:rsidR="00ED3853" w:rsidRPr="00961548" w:rsidRDefault="00ED3853" w:rsidP="00ED3853">
            <w:pPr>
              <w:spacing w:line="240" w:lineRule="auto"/>
              <w:jc w:val="both"/>
              <w:rPr>
                <w:rFonts w:ascii="Times New Roman" w:eastAsia="Times New Roman" w:hAnsi="Times New Roman" w:cs="Times New Roman"/>
                <w:bCs/>
              </w:rPr>
            </w:pPr>
            <w:r w:rsidRPr="005407DF">
              <w:rPr>
                <w:rFonts w:ascii="Times New Roman" w:eastAsia="Times New Roman" w:hAnsi="Times New Roman" w:cs="Times New Roman"/>
                <w:bCs/>
              </w:rPr>
              <w:t>Plastiko kiautai perdengia vienas kitą, taip geriau sugerdami vibraciją.</w:t>
            </w:r>
          </w:p>
        </w:tc>
        <w:tc>
          <w:tcPr>
            <w:tcW w:w="3402" w:type="dxa"/>
            <w:shd w:val="clear" w:color="auto" w:fill="auto"/>
          </w:tcPr>
          <w:p w14:paraId="214F8E07" w14:textId="0DBD6DD8" w:rsidR="00ED3853" w:rsidRPr="00170B32" w:rsidRDefault="00ED3853" w:rsidP="00ED3853">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8578BC" w:rsidRPr="000B1B88">
              <w:rPr>
                <w:rFonts w:ascii="Times New Roman" w:eastAsia="Times New Roman" w:hAnsi="Times New Roman" w:cs="Times New Roman"/>
                <w:i/>
              </w:rPr>
              <w:t xml:space="preserve"> Pateikiamos </w:t>
            </w:r>
            <w:r w:rsidR="008578BC">
              <w:rPr>
                <w:rFonts w:ascii="Times New Roman" w:eastAsia="Times New Roman" w:hAnsi="Times New Roman" w:cs="Times New Roman"/>
                <w:i/>
              </w:rPr>
              <w:t>nuotraukos/</w:t>
            </w:r>
            <w:r w:rsidR="008578BC" w:rsidRPr="000B1B88">
              <w:rPr>
                <w:rFonts w:ascii="Times New Roman" w:eastAsia="Times New Roman" w:hAnsi="Times New Roman" w:cs="Times New Roman"/>
                <w:i/>
              </w:rPr>
              <w:t xml:space="preserve">nuorodos į gamintojo </w:t>
            </w:r>
            <w:r w:rsidR="008578BC" w:rsidRPr="000B1B88">
              <w:rPr>
                <w:rFonts w:ascii="Times New Roman" w:eastAsia="Times New Roman" w:hAnsi="Times New Roman" w:cs="Times New Roman"/>
                <w:i/>
              </w:rPr>
              <w:lastRenderedPageBreak/>
              <w:t>katalogą ir</w:t>
            </w:r>
            <w:r w:rsidR="008578BC">
              <w:rPr>
                <w:rFonts w:ascii="Times New Roman" w:eastAsia="Times New Roman" w:hAnsi="Times New Roman" w:cs="Times New Roman"/>
                <w:i/>
              </w:rPr>
              <w:t xml:space="preserve"> (ar)</w:t>
            </w:r>
            <w:r w:rsidR="008578BC" w:rsidRPr="000B1B88">
              <w:rPr>
                <w:rFonts w:ascii="Times New Roman" w:eastAsia="Times New Roman" w:hAnsi="Times New Roman" w:cs="Times New Roman"/>
                <w:i/>
              </w:rPr>
              <w:t xml:space="preserve"> nurodoma</w:t>
            </w:r>
            <w:r w:rsidR="008578BC">
              <w:rPr>
                <w:rFonts w:ascii="Times New Roman" w:eastAsia="Times New Roman" w:hAnsi="Times New Roman" w:cs="Times New Roman"/>
                <w:i/>
              </w:rPr>
              <w:t>s katalogo psl. kuriame pateikta</w:t>
            </w:r>
            <w:r w:rsidR="008578BC" w:rsidRPr="000B1B88">
              <w:rPr>
                <w:rFonts w:ascii="Times New Roman" w:eastAsia="Times New Roman" w:hAnsi="Times New Roman" w:cs="Times New Roman"/>
                <w:i/>
              </w:rPr>
              <w:t xml:space="preserve"> informacija</w:t>
            </w:r>
            <w:r w:rsidR="008578BC">
              <w:rPr>
                <w:rFonts w:ascii="Times New Roman" w:eastAsia="Times New Roman" w:hAnsi="Times New Roman" w:cs="Times New Roman"/>
                <w:i/>
              </w:rPr>
              <w:t>.</w:t>
            </w:r>
          </w:p>
        </w:tc>
      </w:tr>
      <w:tr w:rsidR="00ED3853" w:rsidRPr="007535C2" w14:paraId="0879CEA6" w14:textId="77777777" w:rsidTr="00B9726D">
        <w:tc>
          <w:tcPr>
            <w:tcW w:w="9923" w:type="dxa"/>
            <w:gridSpan w:val="3"/>
            <w:shd w:val="clear" w:color="auto" w:fill="FFFFFF"/>
            <w:tcMar>
              <w:top w:w="0" w:type="dxa"/>
              <w:left w:w="98" w:type="dxa"/>
              <w:bottom w:w="0" w:type="dxa"/>
              <w:right w:w="108" w:type="dxa"/>
            </w:tcMar>
          </w:tcPr>
          <w:p w14:paraId="15CA2F00" w14:textId="77777777" w:rsidR="00ED3853" w:rsidRPr="00170B32" w:rsidRDefault="00ED3853" w:rsidP="00ED3853">
            <w:pPr>
              <w:spacing w:line="240" w:lineRule="auto"/>
              <w:jc w:val="both"/>
              <w:rPr>
                <w:rFonts w:ascii="Times New Roman" w:eastAsia="Times New Roman" w:hAnsi="Times New Roman" w:cs="Times New Roman"/>
                <w:b/>
              </w:rPr>
            </w:pPr>
            <w:r w:rsidRPr="00170B32">
              <w:rPr>
                <w:rFonts w:ascii="Times New Roman" w:eastAsia="Times New Roman" w:hAnsi="Times New Roman" w:cs="Times New Roman"/>
                <w:b/>
              </w:rPr>
              <w:lastRenderedPageBreak/>
              <w:t>NAUDOJAMOS MEDŽIAGOS</w:t>
            </w:r>
          </w:p>
        </w:tc>
      </w:tr>
      <w:tr w:rsidR="00ED3853" w:rsidRPr="007535C2" w14:paraId="59562185" w14:textId="77777777" w:rsidTr="00623920">
        <w:tc>
          <w:tcPr>
            <w:tcW w:w="992" w:type="dxa"/>
            <w:shd w:val="clear" w:color="auto" w:fill="FFFFFF"/>
            <w:tcMar>
              <w:top w:w="0" w:type="dxa"/>
              <w:left w:w="98" w:type="dxa"/>
              <w:bottom w:w="0" w:type="dxa"/>
              <w:right w:w="108" w:type="dxa"/>
            </w:tcMar>
            <w:vAlign w:val="center"/>
          </w:tcPr>
          <w:p w14:paraId="43F959E5" w14:textId="5C636E96"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.1.</w:t>
            </w:r>
          </w:p>
        </w:tc>
        <w:tc>
          <w:tcPr>
            <w:tcW w:w="5529" w:type="dxa"/>
            <w:tcMar>
              <w:top w:w="0" w:type="dxa"/>
              <w:left w:w="98" w:type="dxa"/>
              <w:bottom w:w="0" w:type="dxa"/>
              <w:right w:w="108" w:type="dxa"/>
            </w:tcMar>
          </w:tcPr>
          <w:p w14:paraId="4FFA8ABF" w14:textId="0A60BE52" w:rsidR="00ED3853" w:rsidRPr="00961548" w:rsidRDefault="00ED3853" w:rsidP="00ED3853">
            <w:pPr>
              <w:widowControl w:val="0"/>
              <w:autoSpaceDE w:val="0"/>
              <w:autoSpaceDN w:val="0"/>
              <w:adjustRightInd w:val="0"/>
              <w:spacing w:after="200"/>
              <w:contextualSpacing/>
              <w:jc w:val="both"/>
              <w:rPr>
                <w:rFonts w:ascii="Times New Roman" w:eastAsia="Times New Roman" w:hAnsi="Times New Roman" w:cs="Times New Roman"/>
              </w:rPr>
            </w:pPr>
            <w:r w:rsidRPr="00A36693">
              <w:rPr>
                <w:rFonts w:ascii="Times New Roman" w:eastAsia="Times New Roman" w:hAnsi="Times New Roman" w:cs="Times New Roman"/>
              </w:rPr>
              <w:t>Absorbuojančios hidrofobinės putos arba analogiškos.</w:t>
            </w:r>
          </w:p>
        </w:tc>
        <w:tc>
          <w:tcPr>
            <w:tcW w:w="3402" w:type="dxa"/>
            <w:shd w:val="clear" w:color="auto" w:fill="auto"/>
          </w:tcPr>
          <w:p w14:paraId="59A99215" w14:textId="2D409C32"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280F5F1E" w14:textId="77777777" w:rsidTr="00623920">
        <w:tc>
          <w:tcPr>
            <w:tcW w:w="992" w:type="dxa"/>
            <w:shd w:val="clear" w:color="auto" w:fill="FFFFFF"/>
            <w:tcMar>
              <w:top w:w="0" w:type="dxa"/>
              <w:left w:w="98" w:type="dxa"/>
              <w:bottom w:w="0" w:type="dxa"/>
              <w:right w:w="108" w:type="dxa"/>
            </w:tcMar>
            <w:vAlign w:val="center"/>
          </w:tcPr>
          <w:p w14:paraId="5850C8C0" w14:textId="4ABA9823"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.2.</w:t>
            </w:r>
          </w:p>
        </w:tc>
        <w:tc>
          <w:tcPr>
            <w:tcW w:w="5529" w:type="dxa"/>
            <w:tcMar>
              <w:top w:w="0" w:type="dxa"/>
              <w:left w:w="98" w:type="dxa"/>
              <w:bottom w:w="0" w:type="dxa"/>
              <w:right w:w="108" w:type="dxa"/>
            </w:tcMar>
          </w:tcPr>
          <w:p w14:paraId="2E325AFF" w14:textId="41B87B3D" w:rsidR="00ED3853" w:rsidRPr="00961548" w:rsidRDefault="00ED3853" w:rsidP="00ED3853">
            <w:pPr>
              <w:widowControl w:val="0"/>
              <w:autoSpaceDE w:val="0"/>
              <w:autoSpaceDN w:val="0"/>
              <w:adjustRightInd w:val="0"/>
              <w:spacing w:after="200"/>
              <w:contextualSpacing/>
              <w:jc w:val="both"/>
              <w:rPr>
                <w:rFonts w:ascii="Times New Roman" w:eastAsia="Times New Roman" w:hAnsi="Times New Roman" w:cs="Times New Roman"/>
              </w:rPr>
            </w:pPr>
            <w:r w:rsidRPr="00A36693">
              <w:rPr>
                <w:rFonts w:ascii="Times New Roman" w:eastAsia="Times New Roman" w:hAnsi="Times New Roman" w:cs="Times New Roman"/>
              </w:rPr>
              <w:t>Atsparumas ugniai: B klasė pagal NF G07-184 standartą arba lygiavertį.</w:t>
            </w:r>
          </w:p>
        </w:tc>
        <w:tc>
          <w:tcPr>
            <w:tcW w:w="3402" w:type="dxa"/>
            <w:shd w:val="clear" w:color="auto" w:fill="auto"/>
          </w:tcPr>
          <w:p w14:paraId="5CD9BC08" w14:textId="3563E256"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145DDDBE" w14:textId="77777777" w:rsidTr="00623920">
        <w:trPr>
          <w:trHeight w:val="285"/>
        </w:trPr>
        <w:tc>
          <w:tcPr>
            <w:tcW w:w="992" w:type="dxa"/>
            <w:shd w:val="clear" w:color="auto" w:fill="FFFFFF"/>
            <w:tcMar>
              <w:top w:w="0" w:type="dxa"/>
              <w:left w:w="98" w:type="dxa"/>
              <w:bottom w:w="0" w:type="dxa"/>
              <w:right w:w="108" w:type="dxa"/>
            </w:tcMar>
            <w:vAlign w:val="center"/>
          </w:tcPr>
          <w:p w14:paraId="70C0BE10" w14:textId="1B0A17EF"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.3.</w:t>
            </w:r>
          </w:p>
        </w:tc>
        <w:tc>
          <w:tcPr>
            <w:tcW w:w="5529" w:type="dxa"/>
            <w:tcMar>
              <w:top w:w="0" w:type="dxa"/>
              <w:left w:w="98" w:type="dxa"/>
              <w:bottom w:w="0" w:type="dxa"/>
              <w:right w:w="108" w:type="dxa"/>
            </w:tcMar>
          </w:tcPr>
          <w:p w14:paraId="2D48668C" w14:textId="554C52A8" w:rsidR="00ED3853" w:rsidRPr="00961548" w:rsidRDefault="00ED3853" w:rsidP="00ED3853">
            <w:pPr>
              <w:spacing w:line="240" w:lineRule="auto"/>
              <w:jc w:val="both"/>
              <w:rPr>
                <w:rFonts w:ascii="Times New Roman" w:eastAsia="Times New Roman" w:hAnsi="Times New Roman" w:cs="Times New Roman"/>
                <w:color w:val="auto"/>
              </w:rPr>
            </w:pPr>
            <w:r w:rsidRPr="00A36693">
              <w:rPr>
                <w:rFonts w:ascii="Times New Roman" w:eastAsia="Times New Roman" w:hAnsi="Times New Roman" w:cs="Times New Roman"/>
                <w:color w:val="auto"/>
              </w:rPr>
              <w:t>Metalinės dalys atsparios druskiniams purškalams 96 valandas pagal NF EN ISO 9227 standartą arba lygiavertį.</w:t>
            </w:r>
          </w:p>
        </w:tc>
        <w:tc>
          <w:tcPr>
            <w:tcW w:w="3402" w:type="dxa"/>
            <w:shd w:val="clear" w:color="auto" w:fill="auto"/>
          </w:tcPr>
          <w:p w14:paraId="4D92D0B7" w14:textId="32B84C26"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359E8F2D" w14:textId="77777777" w:rsidTr="00623920">
        <w:trPr>
          <w:trHeight w:val="285"/>
        </w:trPr>
        <w:tc>
          <w:tcPr>
            <w:tcW w:w="992" w:type="dxa"/>
            <w:shd w:val="clear" w:color="auto" w:fill="FFFFFF"/>
            <w:tcMar>
              <w:top w:w="0" w:type="dxa"/>
              <w:left w:w="98" w:type="dxa"/>
              <w:bottom w:w="0" w:type="dxa"/>
              <w:right w:w="108" w:type="dxa"/>
            </w:tcMar>
            <w:vAlign w:val="center"/>
          </w:tcPr>
          <w:p w14:paraId="70106CA8" w14:textId="7B46016E"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.4.</w:t>
            </w:r>
          </w:p>
        </w:tc>
        <w:tc>
          <w:tcPr>
            <w:tcW w:w="5529" w:type="dxa"/>
            <w:tcMar>
              <w:top w:w="0" w:type="dxa"/>
              <w:left w:w="98" w:type="dxa"/>
              <w:bottom w:w="0" w:type="dxa"/>
              <w:right w:w="108" w:type="dxa"/>
            </w:tcMar>
          </w:tcPr>
          <w:p w14:paraId="4125506F" w14:textId="7212CB4C"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Ugniai atsparūs metaaramido siūlai.</w:t>
            </w:r>
          </w:p>
        </w:tc>
        <w:tc>
          <w:tcPr>
            <w:tcW w:w="3402" w:type="dxa"/>
            <w:shd w:val="clear" w:color="auto" w:fill="auto"/>
          </w:tcPr>
          <w:p w14:paraId="4F8B7F46" w14:textId="6A661B5F"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46529BFB" w14:textId="77777777" w:rsidTr="00623920">
        <w:trPr>
          <w:trHeight w:val="285"/>
        </w:trPr>
        <w:tc>
          <w:tcPr>
            <w:tcW w:w="992" w:type="dxa"/>
            <w:shd w:val="clear" w:color="auto" w:fill="FFFFFF"/>
            <w:tcMar>
              <w:top w:w="0" w:type="dxa"/>
              <w:left w:w="98" w:type="dxa"/>
              <w:bottom w:w="0" w:type="dxa"/>
              <w:right w:w="108" w:type="dxa"/>
            </w:tcMar>
            <w:vAlign w:val="center"/>
          </w:tcPr>
          <w:p w14:paraId="1EE776A9" w14:textId="662A8C00"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.5.</w:t>
            </w:r>
          </w:p>
        </w:tc>
        <w:tc>
          <w:tcPr>
            <w:tcW w:w="5529" w:type="dxa"/>
            <w:tcMar>
              <w:top w:w="0" w:type="dxa"/>
              <w:left w:w="98" w:type="dxa"/>
              <w:bottom w:w="0" w:type="dxa"/>
              <w:right w:w="108" w:type="dxa"/>
            </w:tcMar>
          </w:tcPr>
          <w:p w14:paraId="30BFE58C" w14:textId="5B319A55"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Minimali dirželių tempimo jėga – 600 N.</w:t>
            </w:r>
          </w:p>
        </w:tc>
        <w:tc>
          <w:tcPr>
            <w:tcW w:w="3402" w:type="dxa"/>
            <w:shd w:val="clear" w:color="auto" w:fill="auto"/>
          </w:tcPr>
          <w:p w14:paraId="4CD5EF85" w14:textId="269F980B"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parametrai</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481B536A" w14:textId="77777777" w:rsidTr="00623920">
        <w:trPr>
          <w:trHeight w:val="285"/>
        </w:trPr>
        <w:tc>
          <w:tcPr>
            <w:tcW w:w="992" w:type="dxa"/>
            <w:shd w:val="clear" w:color="auto" w:fill="FFFFFF"/>
            <w:tcMar>
              <w:top w:w="0" w:type="dxa"/>
              <w:left w:w="98" w:type="dxa"/>
              <w:bottom w:w="0" w:type="dxa"/>
              <w:right w:w="108" w:type="dxa"/>
            </w:tcMar>
            <w:vAlign w:val="center"/>
          </w:tcPr>
          <w:p w14:paraId="6A36BDC7" w14:textId="16D639CC" w:rsidR="00ED3853" w:rsidRPr="007535C2" w:rsidRDefault="00E049C6" w:rsidP="00ED3853">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r w:rsidR="00ED3853">
              <w:rPr>
                <w:rFonts w:ascii="Times New Roman" w:eastAsia="Times New Roman" w:hAnsi="Times New Roman" w:cs="Times New Roman"/>
                <w:lang w:val="en-US"/>
              </w:rPr>
              <w:t>.6.</w:t>
            </w:r>
          </w:p>
        </w:tc>
        <w:tc>
          <w:tcPr>
            <w:tcW w:w="5529" w:type="dxa"/>
            <w:tcMar>
              <w:top w:w="0" w:type="dxa"/>
              <w:left w:w="98" w:type="dxa"/>
              <w:bottom w:w="0" w:type="dxa"/>
              <w:right w:w="108" w:type="dxa"/>
            </w:tcMar>
          </w:tcPr>
          <w:p w14:paraId="511B7414" w14:textId="7A4551EE"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Apsauga nuo mėtomų objektų, smūgių, kirčių, aštrių objektų prasiskverbimo, gyvūnų įkandimo.</w:t>
            </w:r>
          </w:p>
        </w:tc>
        <w:tc>
          <w:tcPr>
            <w:tcW w:w="3402" w:type="dxa"/>
            <w:shd w:val="clear" w:color="auto" w:fill="auto"/>
          </w:tcPr>
          <w:p w14:paraId="2540F59D" w14:textId="44377286"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 nuo kokių veiksmų apsaugoma.</w:t>
            </w:r>
          </w:p>
        </w:tc>
      </w:tr>
      <w:tr w:rsidR="00ED3853" w:rsidRPr="007535C2" w14:paraId="2FCDF86F" w14:textId="77777777" w:rsidTr="00623920">
        <w:tc>
          <w:tcPr>
            <w:tcW w:w="992" w:type="dxa"/>
            <w:shd w:val="clear" w:color="auto" w:fill="FFFFFF"/>
            <w:tcMar>
              <w:top w:w="0" w:type="dxa"/>
              <w:left w:w="98" w:type="dxa"/>
              <w:bottom w:w="0" w:type="dxa"/>
              <w:right w:w="108" w:type="dxa"/>
            </w:tcMar>
            <w:vAlign w:val="center"/>
          </w:tcPr>
          <w:p w14:paraId="5B5BD901" w14:textId="148213F6" w:rsidR="00ED3853" w:rsidRPr="00BC5E59" w:rsidRDefault="00E049C6" w:rsidP="00ED3853">
            <w:pPr>
              <w:jc w:val="center"/>
              <w:rPr>
                <w:rFonts w:ascii="Times New Roman" w:hAnsi="Times New Roman" w:cs="Times New Roman"/>
              </w:rPr>
            </w:pPr>
            <w:r>
              <w:rPr>
                <w:rFonts w:ascii="Times New Roman" w:hAnsi="Times New Roman" w:cs="Times New Roman"/>
              </w:rPr>
              <w:t>2</w:t>
            </w:r>
            <w:r w:rsidR="00ED3853">
              <w:rPr>
                <w:rFonts w:ascii="Times New Roman" w:hAnsi="Times New Roman" w:cs="Times New Roman"/>
              </w:rPr>
              <w:t>.7.</w:t>
            </w:r>
          </w:p>
        </w:tc>
        <w:tc>
          <w:tcPr>
            <w:tcW w:w="5529" w:type="dxa"/>
            <w:tcMar>
              <w:top w:w="0" w:type="dxa"/>
              <w:left w:w="98" w:type="dxa"/>
              <w:bottom w:w="0" w:type="dxa"/>
              <w:right w:w="108" w:type="dxa"/>
            </w:tcMar>
          </w:tcPr>
          <w:p w14:paraId="6DA0F0D9" w14:textId="4FCD35AC"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Apsaugos lygis – ne mažesnis nei 4, matuojamas pagal VPAM KDIW standartą arba lygiavertį.</w:t>
            </w:r>
          </w:p>
        </w:tc>
        <w:tc>
          <w:tcPr>
            <w:tcW w:w="3402" w:type="dxa"/>
            <w:shd w:val="clear" w:color="auto" w:fill="auto"/>
          </w:tcPr>
          <w:p w14:paraId="5244ADD7" w14:textId="5E3EBBF7"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apsaugos lygis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314FEAB0" w14:textId="77777777" w:rsidTr="00623920">
        <w:tc>
          <w:tcPr>
            <w:tcW w:w="992" w:type="dxa"/>
            <w:shd w:val="clear" w:color="auto" w:fill="FFFFFF"/>
            <w:tcMar>
              <w:top w:w="0" w:type="dxa"/>
              <w:left w:w="98" w:type="dxa"/>
              <w:bottom w:w="0" w:type="dxa"/>
              <w:right w:w="108" w:type="dxa"/>
            </w:tcMar>
            <w:vAlign w:val="center"/>
          </w:tcPr>
          <w:p w14:paraId="0BC08050" w14:textId="325C6F4B" w:rsidR="00ED3853" w:rsidRPr="00BC5E59" w:rsidRDefault="00E049C6" w:rsidP="00ED3853">
            <w:pPr>
              <w:jc w:val="center"/>
              <w:rPr>
                <w:rFonts w:ascii="Times New Roman" w:hAnsi="Times New Roman" w:cs="Times New Roman"/>
              </w:rPr>
            </w:pPr>
            <w:r>
              <w:rPr>
                <w:rFonts w:ascii="Times New Roman" w:hAnsi="Times New Roman" w:cs="Times New Roman"/>
              </w:rPr>
              <w:t>2</w:t>
            </w:r>
            <w:r w:rsidR="00ED3853">
              <w:rPr>
                <w:rFonts w:ascii="Times New Roman" w:hAnsi="Times New Roman" w:cs="Times New Roman"/>
              </w:rPr>
              <w:t>.8.</w:t>
            </w:r>
          </w:p>
        </w:tc>
        <w:tc>
          <w:tcPr>
            <w:tcW w:w="5529" w:type="dxa"/>
            <w:tcMar>
              <w:top w:w="0" w:type="dxa"/>
              <w:left w:w="98" w:type="dxa"/>
              <w:bottom w:w="0" w:type="dxa"/>
              <w:right w:w="108" w:type="dxa"/>
            </w:tcMar>
          </w:tcPr>
          <w:p w14:paraId="73072333" w14:textId="30DE4752" w:rsidR="00ED3853" w:rsidRPr="00961548" w:rsidRDefault="00ED3853" w:rsidP="00ED3853">
            <w:pPr>
              <w:spacing w:line="240" w:lineRule="auto"/>
              <w:rPr>
                <w:rFonts w:ascii="Times New Roman" w:eastAsia="Times New Roman" w:hAnsi="Times New Roman" w:cs="Times New Roman"/>
              </w:rPr>
            </w:pPr>
            <w:r w:rsidRPr="00A36693">
              <w:rPr>
                <w:rFonts w:ascii="Times New Roman" w:eastAsia="Times New Roman" w:hAnsi="Times New Roman" w:cs="Times New Roman"/>
              </w:rPr>
              <w:t>Dydžiai: S &lt;170; M 170–178; L 178–186; XL 186–192; XXL &gt;192 (poreikis bus pateiktas užsakymo metu).</w:t>
            </w:r>
          </w:p>
        </w:tc>
        <w:tc>
          <w:tcPr>
            <w:tcW w:w="3402" w:type="dxa"/>
            <w:shd w:val="clear" w:color="auto" w:fill="auto"/>
          </w:tcPr>
          <w:p w14:paraId="73DE46D2" w14:textId="2EBD4B31"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dydžiai</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5D879A6E" w14:textId="77777777" w:rsidTr="00623920">
        <w:tc>
          <w:tcPr>
            <w:tcW w:w="992" w:type="dxa"/>
            <w:shd w:val="clear" w:color="auto" w:fill="FFFFFF"/>
            <w:tcMar>
              <w:top w:w="0" w:type="dxa"/>
              <w:left w:w="98" w:type="dxa"/>
              <w:bottom w:w="0" w:type="dxa"/>
              <w:right w:w="108" w:type="dxa"/>
            </w:tcMar>
            <w:vAlign w:val="center"/>
          </w:tcPr>
          <w:p w14:paraId="61EB3A47" w14:textId="549BB7B4" w:rsidR="00ED3853" w:rsidRPr="00BC5E59" w:rsidRDefault="00E049C6" w:rsidP="00ED3853">
            <w:pPr>
              <w:jc w:val="center"/>
              <w:rPr>
                <w:rFonts w:ascii="Times New Roman" w:hAnsi="Times New Roman" w:cs="Times New Roman"/>
              </w:rPr>
            </w:pPr>
            <w:r>
              <w:rPr>
                <w:rFonts w:ascii="Times New Roman" w:hAnsi="Times New Roman" w:cs="Times New Roman"/>
              </w:rPr>
              <w:t>2</w:t>
            </w:r>
            <w:r w:rsidR="00ED3853">
              <w:rPr>
                <w:rFonts w:ascii="Times New Roman" w:hAnsi="Times New Roman" w:cs="Times New Roman"/>
              </w:rPr>
              <w:t>.9.</w:t>
            </w:r>
          </w:p>
        </w:tc>
        <w:tc>
          <w:tcPr>
            <w:tcW w:w="5529" w:type="dxa"/>
            <w:tcMar>
              <w:top w:w="0" w:type="dxa"/>
              <w:left w:w="98" w:type="dxa"/>
              <w:bottom w:w="0" w:type="dxa"/>
              <w:right w:w="108" w:type="dxa"/>
            </w:tcMar>
          </w:tcPr>
          <w:p w14:paraId="1827958E" w14:textId="673D73B2" w:rsidR="00ED3853" w:rsidRPr="00961548" w:rsidRDefault="00ED3853" w:rsidP="00383CA9">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Svoris – ne</w:t>
            </w:r>
            <w:r w:rsidR="00383CA9">
              <w:rPr>
                <w:rFonts w:ascii="Times New Roman" w:eastAsia="Times New Roman" w:hAnsi="Times New Roman" w:cs="Times New Roman"/>
              </w:rPr>
              <w:t xml:space="preserve"> daugiau kaip 1,750 g XL dydžio</w:t>
            </w:r>
          </w:p>
        </w:tc>
        <w:tc>
          <w:tcPr>
            <w:tcW w:w="3402" w:type="dxa"/>
            <w:shd w:val="clear" w:color="auto" w:fill="auto"/>
          </w:tcPr>
          <w:p w14:paraId="41A1214F" w14:textId="238CAEA0" w:rsidR="00ED3853" w:rsidRPr="007535C2" w:rsidRDefault="00ED3853" w:rsidP="00ED3853">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svoris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ED3853" w:rsidRPr="007535C2" w14:paraId="5EF4FB44" w14:textId="77777777" w:rsidTr="00623920">
        <w:tc>
          <w:tcPr>
            <w:tcW w:w="992" w:type="dxa"/>
            <w:shd w:val="clear" w:color="auto" w:fill="FFFFFF"/>
            <w:tcMar>
              <w:top w:w="0" w:type="dxa"/>
              <w:left w:w="98" w:type="dxa"/>
              <w:bottom w:w="0" w:type="dxa"/>
              <w:right w:w="108" w:type="dxa"/>
            </w:tcMar>
            <w:vAlign w:val="center"/>
          </w:tcPr>
          <w:p w14:paraId="363C59C9" w14:textId="26E2F35B" w:rsidR="00ED3853" w:rsidRPr="00BC5E59" w:rsidRDefault="00E049C6" w:rsidP="00ED3853">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w:t>
            </w:r>
            <w:r w:rsidR="00ED3853">
              <w:rPr>
                <w:rFonts w:ascii="Times New Roman" w:eastAsia="Times New Roman" w:hAnsi="Times New Roman" w:cs="Times New Roman"/>
                <w:lang w:val="fr-FR"/>
              </w:rPr>
              <w:t>.10.</w:t>
            </w:r>
          </w:p>
        </w:tc>
        <w:tc>
          <w:tcPr>
            <w:tcW w:w="5529" w:type="dxa"/>
            <w:tcMar>
              <w:top w:w="0" w:type="dxa"/>
              <w:left w:w="98" w:type="dxa"/>
              <w:bottom w:w="0" w:type="dxa"/>
              <w:right w:w="108" w:type="dxa"/>
            </w:tcMar>
          </w:tcPr>
          <w:p w14:paraId="444D361B" w14:textId="6C43E16C" w:rsidR="00ED3853" w:rsidRPr="00961548" w:rsidRDefault="00ED3853" w:rsidP="00ED3853">
            <w:pPr>
              <w:spacing w:line="240" w:lineRule="auto"/>
              <w:jc w:val="both"/>
              <w:rPr>
                <w:rFonts w:ascii="Times New Roman" w:eastAsia="Times New Roman" w:hAnsi="Times New Roman" w:cs="Times New Roman"/>
              </w:rPr>
            </w:pPr>
            <w:r w:rsidRPr="00A36693">
              <w:rPr>
                <w:rFonts w:ascii="Times New Roman" w:eastAsia="Times New Roman" w:hAnsi="Times New Roman" w:cs="Times New Roman"/>
              </w:rPr>
              <w:t>Turi būti suderinamumas ir tvirtinimas su antiriaušine liemene ir šlaunų apsaugomis.</w:t>
            </w:r>
          </w:p>
        </w:tc>
        <w:tc>
          <w:tcPr>
            <w:tcW w:w="3402" w:type="dxa"/>
            <w:shd w:val="clear" w:color="auto" w:fill="auto"/>
          </w:tcPr>
          <w:p w14:paraId="61218B97" w14:textId="2B58CAD9" w:rsidR="00ED3853" w:rsidRPr="007535C2" w:rsidRDefault="00ED3853" w:rsidP="00ED3853">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 ar suderinamos su kitomis</w:t>
            </w:r>
            <w:r w:rsidR="001F6ECC">
              <w:rPr>
                <w:rFonts w:ascii="Times New Roman" w:eastAsia="Times New Roman" w:hAnsi="Times New Roman" w:cs="Times New Roman"/>
                <w:i/>
              </w:rPr>
              <w:t xml:space="preserve"> siūlomomis</w:t>
            </w:r>
            <w:r>
              <w:rPr>
                <w:rFonts w:ascii="Times New Roman" w:eastAsia="Times New Roman" w:hAnsi="Times New Roman" w:cs="Times New Roman"/>
                <w:i/>
              </w:rPr>
              <w:t xml:space="preserve"> priemonėmis.</w:t>
            </w:r>
            <w:r w:rsidR="000A4C28">
              <w:rPr>
                <w:rFonts w:ascii="Times New Roman" w:eastAsia="Times New Roman" w:hAnsi="Times New Roman" w:cs="Times New Roman"/>
                <w:i/>
              </w:rPr>
              <w:t xml:space="preserve"> </w:t>
            </w:r>
          </w:p>
        </w:tc>
      </w:tr>
      <w:tr w:rsidR="004E5314" w:rsidRPr="007535C2" w14:paraId="5B3CE11A" w14:textId="77777777" w:rsidTr="00B9726D">
        <w:tc>
          <w:tcPr>
            <w:tcW w:w="9923" w:type="dxa"/>
            <w:gridSpan w:val="3"/>
            <w:shd w:val="clear" w:color="auto" w:fill="FFFFFF"/>
            <w:tcMar>
              <w:top w:w="0" w:type="dxa"/>
              <w:left w:w="98" w:type="dxa"/>
              <w:bottom w:w="0" w:type="dxa"/>
              <w:right w:w="108" w:type="dxa"/>
            </w:tcMar>
            <w:vAlign w:val="center"/>
          </w:tcPr>
          <w:p w14:paraId="66B57B02" w14:textId="77777777" w:rsidR="004E5314" w:rsidRDefault="004E5314" w:rsidP="00ED3853">
            <w:pPr>
              <w:spacing w:line="240" w:lineRule="auto"/>
              <w:jc w:val="both"/>
              <w:rPr>
                <w:rFonts w:ascii="Times New Roman" w:eastAsia="Times New Roman" w:hAnsi="Times New Roman" w:cs="Times New Roman"/>
                <w:i/>
              </w:rPr>
            </w:pPr>
          </w:p>
        </w:tc>
      </w:tr>
      <w:tr w:rsidR="00441525" w:rsidRPr="005407DF" w14:paraId="089667EA"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4994996E" w14:textId="79B4E88B" w:rsidR="00441525" w:rsidRPr="00441525" w:rsidRDefault="00441525" w:rsidP="004E5314">
            <w:pPr>
              <w:spacing w:line="240" w:lineRule="auto"/>
              <w:rPr>
                <w:rFonts w:ascii="Times New Roman" w:eastAsia="Times New Roman" w:hAnsi="Times New Roman" w:cs="Times New Roman"/>
                <w:b/>
                <w:lang w:val="fr-FR"/>
              </w:rPr>
            </w:pPr>
            <w:r w:rsidRPr="00441525">
              <w:rPr>
                <w:rFonts w:ascii="Times New Roman" w:eastAsia="Times New Roman" w:hAnsi="Times New Roman" w:cs="Times New Roman"/>
                <w:b/>
                <w:lang w:val="fr-FR"/>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64CEFBE2" w14:textId="305BC3E8" w:rsidR="00441525" w:rsidRPr="00441525" w:rsidRDefault="00441525" w:rsidP="004E5314">
            <w:pPr>
              <w:spacing w:line="240" w:lineRule="auto"/>
              <w:jc w:val="center"/>
              <w:rPr>
                <w:rFonts w:ascii="Times New Roman" w:eastAsia="Times New Roman" w:hAnsi="Times New Roman" w:cs="Times New Roman"/>
                <w:b/>
              </w:rPr>
            </w:pPr>
            <w:r w:rsidRPr="00441525">
              <w:rPr>
                <w:rFonts w:ascii="Times New Roman" w:eastAsia="Times New Roman" w:hAnsi="Times New Roman" w:cs="Times New Roman"/>
                <w:b/>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264D8FE7" w14:textId="7017AC67" w:rsidR="00441525" w:rsidRPr="00EF5273" w:rsidRDefault="00441525" w:rsidP="00B9726D">
            <w:pPr>
              <w:spacing w:line="240" w:lineRule="auto"/>
              <w:jc w:val="both"/>
              <w:rPr>
                <w:rFonts w:ascii="Times New Roman" w:eastAsia="Times New Roman" w:hAnsi="Times New Roman" w:cs="Times New Roman"/>
                <w:b/>
                <w:i/>
              </w:rPr>
            </w:pPr>
            <w:r w:rsidRPr="00EF5273">
              <w:rPr>
                <w:rFonts w:ascii="Times New Roman" w:eastAsia="Times New Roman" w:hAnsi="Times New Roman" w:cs="Times New Roman"/>
                <w:b/>
                <w:i/>
              </w:rPr>
              <w:t>Tiekėjas siūlo</w:t>
            </w:r>
            <w:r w:rsidR="004E5314" w:rsidRPr="00EF5273">
              <w:rPr>
                <w:rFonts w:ascii="Times New Roman" w:eastAsia="Times New Roman" w:hAnsi="Times New Roman" w:cs="Times New Roman"/>
                <w:b/>
                <w:i/>
              </w:rPr>
              <w:t xml:space="preserve">  </w:t>
            </w:r>
            <w:r w:rsidRPr="00EF5273">
              <w:rPr>
                <w:rFonts w:ascii="Times New Roman" w:eastAsia="Times New Roman" w:hAnsi="Times New Roman" w:cs="Times New Roman"/>
                <w:b/>
                <w:i/>
              </w:rPr>
              <w:t>(Tiekėjas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441525" w:rsidRPr="000B1B88" w14:paraId="15758D10" w14:textId="77777777" w:rsidTr="00623920">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D1D2B11" w14:textId="6F7C2DA0" w:rsidR="00441525" w:rsidRPr="00441525" w:rsidRDefault="00B9726D" w:rsidP="00B9726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lastRenderedPageBreak/>
              <w:t>3</w:t>
            </w:r>
            <w:r w:rsidR="00441525" w:rsidRPr="00441525">
              <w:rPr>
                <w:rFonts w:ascii="Times New Roman" w:eastAsia="Times New Roman" w:hAnsi="Times New Roman" w:cs="Times New Roman"/>
                <w:lang w:val="fr-FR"/>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3309E15A" w14:textId="13C8747A" w:rsidR="00441525" w:rsidRPr="00441525" w:rsidRDefault="00441525" w:rsidP="00441525">
            <w:pPr>
              <w:spacing w:line="240" w:lineRule="auto"/>
              <w:jc w:val="center"/>
              <w:rPr>
                <w:rFonts w:ascii="Times New Roman" w:eastAsia="Times New Roman" w:hAnsi="Times New Roman" w:cs="Times New Roman"/>
              </w:rPr>
            </w:pPr>
            <w:r w:rsidRPr="00441525">
              <w:rPr>
                <w:rFonts w:ascii="Times New Roman" w:eastAsia="Times New Roman" w:hAnsi="Times New Roman" w:cs="Times New Roman"/>
              </w:rPr>
              <w:t>Antiriaušinės kojų apsaugos (šlaunų)</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1D16F9B0" w14:textId="77777777" w:rsidR="00441525" w:rsidRPr="000B1B88" w:rsidRDefault="00441525" w:rsidP="00B9726D">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441525" w:rsidRPr="00E87610" w14:paraId="02F68F53" w14:textId="77777777" w:rsidTr="00B9726D">
        <w:tc>
          <w:tcPr>
            <w:tcW w:w="9923" w:type="dxa"/>
            <w:gridSpan w:val="3"/>
            <w:shd w:val="clear" w:color="auto" w:fill="FFFFFF"/>
            <w:tcMar>
              <w:top w:w="0" w:type="dxa"/>
              <w:left w:w="98" w:type="dxa"/>
              <w:bottom w:w="0" w:type="dxa"/>
              <w:right w:w="108" w:type="dxa"/>
            </w:tcMar>
          </w:tcPr>
          <w:p w14:paraId="59B15429" w14:textId="0D759BBB" w:rsidR="00441525" w:rsidRPr="00E87610" w:rsidRDefault="00441525" w:rsidP="00B9726D">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ANTIRIAUŠINĖS KOJŲ APSAUGOS (</w:t>
            </w:r>
            <w:r w:rsidR="004E5314">
              <w:rPr>
                <w:rFonts w:ascii="Times New Roman" w:eastAsia="Times New Roman" w:hAnsi="Times New Roman" w:cs="Times New Roman"/>
                <w:b/>
              </w:rPr>
              <w:t>ŠLAUNŲ</w:t>
            </w:r>
            <w:r>
              <w:rPr>
                <w:rFonts w:ascii="Times New Roman" w:eastAsia="Times New Roman" w:hAnsi="Times New Roman" w:cs="Times New Roman"/>
                <w:b/>
              </w:rPr>
              <w:t>)</w:t>
            </w:r>
            <w:r w:rsidRPr="00E87610">
              <w:rPr>
                <w:rFonts w:ascii="Times New Roman" w:eastAsia="Times New Roman" w:hAnsi="Times New Roman" w:cs="Times New Roman"/>
                <w:b/>
              </w:rPr>
              <w:t xml:space="preserve"> REIKALAVIMAI</w:t>
            </w:r>
          </w:p>
        </w:tc>
      </w:tr>
      <w:tr w:rsidR="000D51A5" w:rsidRPr="007535C2" w14:paraId="6CAE7C78" w14:textId="77777777" w:rsidTr="00623920">
        <w:tc>
          <w:tcPr>
            <w:tcW w:w="992" w:type="dxa"/>
            <w:shd w:val="clear" w:color="auto" w:fill="FFFFFF"/>
            <w:tcMar>
              <w:top w:w="0" w:type="dxa"/>
              <w:left w:w="98" w:type="dxa"/>
              <w:bottom w:w="0" w:type="dxa"/>
              <w:right w:w="108" w:type="dxa"/>
            </w:tcMar>
            <w:vAlign w:val="center"/>
          </w:tcPr>
          <w:p w14:paraId="47E5223E" w14:textId="11DFFB47" w:rsidR="000D51A5" w:rsidRPr="00600E54"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3C5F7C1E" w14:textId="10A1D789" w:rsidR="000D51A5" w:rsidRPr="00961548" w:rsidRDefault="000D51A5" w:rsidP="000D51A5">
            <w:pPr>
              <w:spacing w:line="240" w:lineRule="auto"/>
              <w:jc w:val="both"/>
              <w:rPr>
                <w:rFonts w:ascii="Times New Roman" w:eastAsia="Times New Roman" w:hAnsi="Times New Roman" w:cs="Times New Roman"/>
                <w:bCs/>
              </w:rPr>
            </w:pPr>
            <w:r w:rsidRPr="004E5314">
              <w:rPr>
                <w:rFonts w:ascii="Times New Roman" w:eastAsia="Times New Roman" w:hAnsi="Times New Roman" w:cs="Times New Roman"/>
                <w:bCs/>
              </w:rPr>
              <w:t>Užtikrinti efektyvią šlaunų apsaugą, vykdant viešosios tvarkos palaikymo operacijas, nuo smūgių ir sužeidimų, sukeliamų kietais, aštriais ir mėtomais daiktais. Dėvint neturi riboti judesių laisvės ir lengvai prisitaikyti prie kūno formų.</w:t>
            </w:r>
          </w:p>
        </w:tc>
        <w:tc>
          <w:tcPr>
            <w:tcW w:w="3402" w:type="dxa"/>
            <w:shd w:val="clear" w:color="auto" w:fill="auto"/>
          </w:tcPr>
          <w:p w14:paraId="36296257" w14:textId="703F3872"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 tikslinė paskirtis.</w:t>
            </w:r>
          </w:p>
        </w:tc>
      </w:tr>
      <w:tr w:rsidR="000D51A5" w:rsidRPr="007535C2" w14:paraId="3E9FF0BC" w14:textId="77777777" w:rsidTr="00623920">
        <w:tc>
          <w:tcPr>
            <w:tcW w:w="992" w:type="dxa"/>
            <w:shd w:val="clear" w:color="auto" w:fill="FFFFFF"/>
            <w:tcMar>
              <w:top w:w="0" w:type="dxa"/>
              <w:left w:w="98" w:type="dxa"/>
              <w:bottom w:w="0" w:type="dxa"/>
              <w:right w:w="108" w:type="dxa"/>
            </w:tcMar>
            <w:vAlign w:val="center"/>
          </w:tcPr>
          <w:p w14:paraId="7CE9F1C4" w14:textId="58B78EA9"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35ECD4E1" w14:textId="64A8FF82" w:rsidR="000D51A5" w:rsidRPr="00961548" w:rsidRDefault="000D51A5" w:rsidP="000D51A5">
            <w:pPr>
              <w:spacing w:line="240" w:lineRule="auto"/>
              <w:jc w:val="both"/>
              <w:rPr>
                <w:rFonts w:ascii="Times New Roman" w:eastAsia="Times New Roman" w:hAnsi="Times New Roman" w:cs="Times New Roman"/>
                <w:bCs/>
              </w:rPr>
            </w:pPr>
            <w:r w:rsidRPr="004E5314">
              <w:rPr>
                <w:rFonts w:ascii="Times New Roman" w:eastAsia="Times New Roman" w:hAnsi="Times New Roman" w:cs="Times New Roman"/>
                <w:bCs/>
              </w:rPr>
              <w:t>Išorinę apsaugų dalį sudaro kietas, plastikinis kiautas su reljefiniu išlinkimu, padidinantis ašmenų praslydimą plastiko paviršiumi ir sumažinantis prapjovimo galimybę, saugantis nuo kietų, aštrių daiktų.</w:t>
            </w:r>
          </w:p>
        </w:tc>
        <w:tc>
          <w:tcPr>
            <w:tcW w:w="3402" w:type="dxa"/>
            <w:shd w:val="clear" w:color="auto" w:fill="auto"/>
          </w:tcPr>
          <w:p w14:paraId="59AF8C23" w14:textId="702B9F68"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techniniai siūlomos prekės parametrai.</w:t>
            </w:r>
            <w:r w:rsidR="00E9320B">
              <w:rPr>
                <w:rFonts w:ascii="Times New Roman" w:eastAsia="Times New Roman" w:hAnsi="Times New Roman" w:cs="Times New Roman"/>
                <w:i/>
              </w:rPr>
              <w:t xml:space="preserve"> </w:t>
            </w:r>
            <w:r w:rsidR="00E9320B" w:rsidRPr="000B1B88">
              <w:rPr>
                <w:rFonts w:ascii="Times New Roman" w:eastAsia="Times New Roman" w:hAnsi="Times New Roman" w:cs="Times New Roman"/>
                <w:i/>
              </w:rPr>
              <w:t xml:space="preserve">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730530CE" w14:textId="77777777" w:rsidTr="00623920">
        <w:tc>
          <w:tcPr>
            <w:tcW w:w="992" w:type="dxa"/>
            <w:shd w:val="clear" w:color="auto" w:fill="FFFFFF"/>
            <w:tcMar>
              <w:top w:w="0" w:type="dxa"/>
              <w:left w:w="98" w:type="dxa"/>
              <w:bottom w:w="0" w:type="dxa"/>
              <w:right w:w="108" w:type="dxa"/>
            </w:tcMar>
            <w:vAlign w:val="center"/>
          </w:tcPr>
          <w:p w14:paraId="18E323DB" w14:textId="14E8C842"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5CE34DF1" w14:textId="73BB9A63"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Vidinę dalį sudaro ir saugomos srities plotą padidina smūgius absorbuojantis putų kompleksas (putplastis), iš išorės padengtas Cordura audiniu, iš vidaus poliesterio pamušalu ir apsiūtas aramido siūlais arba lygiavertėmis medžiagomis.</w:t>
            </w:r>
          </w:p>
        </w:tc>
        <w:tc>
          <w:tcPr>
            <w:tcW w:w="3402" w:type="dxa"/>
            <w:shd w:val="clear" w:color="auto" w:fill="auto"/>
          </w:tcPr>
          <w:p w14:paraId="1731F809" w14:textId="1952D8F0"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121E0415" w14:textId="77777777" w:rsidTr="00623920">
        <w:tc>
          <w:tcPr>
            <w:tcW w:w="992" w:type="dxa"/>
            <w:shd w:val="clear" w:color="auto" w:fill="FFFFFF"/>
            <w:tcMar>
              <w:top w:w="0" w:type="dxa"/>
              <w:left w:w="98" w:type="dxa"/>
              <w:bottom w:w="0" w:type="dxa"/>
              <w:right w:w="108" w:type="dxa"/>
            </w:tcMar>
            <w:vAlign w:val="center"/>
          </w:tcPr>
          <w:p w14:paraId="292E503D" w14:textId="41573DCE"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70C9024F" w14:textId="5BC9C92D"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Visi sluoksniai sutvirtinti metalinėmis kniedėmis.</w:t>
            </w:r>
          </w:p>
        </w:tc>
        <w:tc>
          <w:tcPr>
            <w:tcW w:w="3402" w:type="dxa"/>
            <w:shd w:val="clear" w:color="auto" w:fill="auto"/>
          </w:tcPr>
          <w:p w14:paraId="6A6A7BD8" w14:textId="67A51029"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5D71FCE3" w14:textId="77777777" w:rsidTr="00623920">
        <w:tc>
          <w:tcPr>
            <w:tcW w:w="992" w:type="dxa"/>
            <w:shd w:val="clear" w:color="auto" w:fill="FFFFFF"/>
            <w:tcMar>
              <w:top w:w="0" w:type="dxa"/>
              <w:left w:w="98" w:type="dxa"/>
              <w:bottom w:w="0" w:type="dxa"/>
              <w:right w:w="108" w:type="dxa"/>
            </w:tcMar>
            <w:vAlign w:val="center"/>
          </w:tcPr>
          <w:p w14:paraId="248F61B6" w14:textId="4AEAD9A8"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2BA452EB" w14:textId="5FD357EC" w:rsidR="000D51A5" w:rsidRPr="00961548" w:rsidRDefault="000D51A5" w:rsidP="000D51A5">
            <w:pPr>
              <w:tabs>
                <w:tab w:val="left" w:pos="993"/>
              </w:tabs>
              <w:suppressAutoHyphens/>
              <w:overflowPunct w:val="0"/>
              <w:autoSpaceDE w:val="0"/>
              <w:spacing w:line="240" w:lineRule="auto"/>
              <w:jc w:val="both"/>
              <w:rPr>
                <w:rFonts w:ascii="Times New Roman" w:eastAsia="Calibri" w:hAnsi="Times New Roman" w:cs="Times New Roman"/>
              </w:rPr>
            </w:pPr>
            <w:r w:rsidRPr="004E5314">
              <w:rPr>
                <w:rFonts w:ascii="Times New Roman" w:eastAsia="Calibri" w:hAnsi="Times New Roman" w:cs="Times New Roman"/>
              </w:rPr>
              <w:t>Prie šlaunų tvirtinama dviem elastinėmis reguliuojamo ilgio juostomis su velcro tipo arba analogišku lipuku.</w:t>
            </w:r>
          </w:p>
        </w:tc>
        <w:tc>
          <w:tcPr>
            <w:tcW w:w="3402" w:type="dxa"/>
            <w:shd w:val="clear" w:color="auto" w:fill="auto"/>
          </w:tcPr>
          <w:p w14:paraId="5A0DC601" w14:textId="755FB817"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14D6776C" w14:textId="77777777" w:rsidTr="00623920">
        <w:tc>
          <w:tcPr>
            <w:tcW w:w="992" w:type="dxa"/>
            <w:shd w:val="clear" w:color="auto" w:fill="FFFFFF"/>
            <w:tcMar>
              <w:top w:w="0" w:type="dxa"/>
              <w:left w:w="98" w:type="dxa"/>
              <w:bottom w:w="0" w:type="dxa"/>
              <w:right w:w="108" w:type="dxa"/>
            </w:tcMar>
            <w:vAlign w:val="center"/>
          </w:tcPr>
          <w:p w14:paraId="78FF7936" w14:textId="2EACE95C"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7BDA0A45" w14:textId="08445C23" w:rsidR="000D51A5" w:rsidRPr="00961548" w:rsidRDefault="000D51A5" w:rsidP="000D51A5">
            <w:pPr>
              <w:spacing w:line="240" w:lineRule="auto"/>
              <w:jc w:val="both"/>
              <w:rPr>
                <w:rFonts w:ascii="Times New Roman" w:eastAsia="Times New Roman" w:hAnsi="Times New Roman" w:cs="Times New Roman"/>
                <w:bCs/>
              </w:rPr>
            </w:pPr>
            <w:r w:rsidRPr="004E5314">
              <w:rPr>
                <w:rFonts w:ascii="Times New Roman" w:eastAsia="Times New Roman" w:hAnsi="Times New Roman" w:cs="Times New Roman"/>
                <w:bCs/>
              </w:rPr>
              <w:t>Prie diržo tvirtinama dviem reguliuojamo ilgio juostomis su velcro tipo arba analogišku lipuku.</w:t>
            </w:r>
          </w:p>
        </w:tc>
        <w:tc>
          <w:tcPr>
            <w:tcW w:w="3402" w:type="dxa"/>
            <w:shd w:val="clear" w:color="auto" w:fill="auto"/>
          </w:tcPr>
          <w:p w14:paraId="76C8EA6E" w14:textId="77BA3326"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6934E4FB" w14:textId="77777777" w:rsidTr="00623920">
        <w:tc>
          <w:tcPr>
            <w:tcW w:w="992" w:type="dxa"/>
            <w:shd w:val="clear" w:color="auto" w:fill="FFFFFF"/>
            <w:tcMar>
              <w:top w:w="0" w:type="dxa"/>
              <w:left w:w="98" w:type="dxa"/>
              <w:bottom w:w="0" w:type="dxa"/>
              <w:right w:w="108" w:type="dxa"/>
            </w:tcMar>
            <w:vAlign w:val="center"/>
          </w:tcPr>
          <w:p w14:paraId="02B02EA6" w14:textId="3A813468"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529" w:type="dxa"/>
            <w:shd w:val="clear" w:color="auto" w:fill="FFFFFF"/>
            <w:tcMar>
              <w:top w:w="0" w:type="dxa"/>
              <w:left w:w="98" w:type="dxa"/>
              <w:bottom w:w="0" w:type="dxa"/>
              <w:right w:w="108" w:type="dxa"/>
            </w:tcMar>
          </w:tcPr>
          <w:p w14:paraId="3BFA4390" w14:textId="69A1C102"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Apsaugų tvirtinimo sistema turi užtikrinti optimalų dėvinčiojo komfortą.</w:t>
            </w:r>
          </w:p>
        </w:tc>
        <w:tc>
          <w:tcPr>
            <w:tcW w:w="3402" w:type="dxa"/>
            <w:shd w:val="clear" w:color="auto" w:fill="auto"/>
          </w:tcPr>
          <w:p w14:paraId="0AFEBA11" w14:textId="3DE04AAE"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2346B63E" w14:textId="77777777" w:rsidTr="00623920">
        <w:tc>
          <w:tcPr>
            <w:tcW w:w="992" w:type="dxa"/>
            <w:shd w:val="clear" w:color="auto" w:fill="FFFFFF"/>
            <w:tcMar>
              <w:top w:w="0" w:type="dxa"/>
              <w:left w:w="98" w:type="dxa"/>
              <w:bottom w:w="0" w:type="dxa"/>
              <w:right w:w="108" w:type="dxa"/>
            </w:tcMar>
            <w:vAlign w:val="center"/>
          </w:tcPr>
          <w:p w14:paraId="2D4163FA" w14:textId="09C44649"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40A52BC9" w14:textId="5256ECBB"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Vidinė apsaugų dalies reljefinė sandara turi leisti dėvėti apsaugas glaudžiant jas prie pat kūno ar drabužių, užtikrinant efektyvią šlaunų srities apsaugą.</w:t>
            </w:r>
          </w:p>
        </w:tc>
        <w:tc>
          <w:tcPr>
            <w:tcW w:w="3402" w:type="dxa"/>
            <w:shd w:val="clear" w:color="auto" w:fill="auto"/>
          </w:tcPr>
          <w:p w14:paraId="1B8DA02E" w14:textId="2056A052" w:rsidR="000D51A5" w:rsidRPr="00170B32" w:rsidRDefault="000D51A5" w:rsidP="000D51A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52D8FE29" w14:textId="77777777" w:rsidTr="00623920">
        <w:tc>
          <w:tcPr>
            <w:tcW w:w="992" w:type="dxa"/>
            <w:shd w:val="clear" w:color="auto" w:fill="FFFFFF"/>
            <w:tcMar>
              <w:top w:w="0" w:type="dxa"/>
              <w:left w:w="98" w:type="dxa"/>
              <w:bottom w:w="0" w:type="dxa"/>
              <w:right w:w="108" w:type="dxa"/>
            </w:tcMar>
            <w:vAlign w:val="center"/>
          </w:tcPr>
          <w:p w14:paraId="6ACA1E78" w14:textId="49C92374" w:rsidR="000D51A5" w:rsidRPr="007535C2" w:rsidRDefault="000D51A5" w:rsidP="000D51A5">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66FFD967" w14:textId="5CBE5127" w:rsidR="000D51A5" w:rsidRPr="00961548" w:rsidRDefault="000D51A5" w:rsidP="000D51A5">
            <w:pPr>
              <w:spacing w:line="240" w:lineRule="auto"/>
              <w:rPr>
                <w:rFonts w:ascii="Times New Roman" w:eastAsia="Calibri" w:hAnsi="Times New Roman" w:cs="Times New Roman"/>
                <w:kern w:val="1"/>
                <w:lang w:eastAsia="ar-SA"/>
              </w:rPr>
            </w:pPr>
            <w:r w:rsidRPr="004E5314">
              <w:rPr>
                <w:rFonts w:ascii="Times New Roman" w:eastAsia="Calibri" w:hAnsi="Times New Roman" w:cs="Times New Roman"/>
                <w:kern w:val="1"/>
                <w:lang w:eastAsia="ar-SA"/>
              </w:rPr>
              <w:t>Lengvai pritaikoma įvairaus kūno sudėjimo formoms nevaržant šlaunų laisvų judesių.</w:t>
            </w:r>
          </w:p>
        </w:tc>
        <w:tc>
          <w:tcPr>
            <w:tcW w:w="3402" w:type="dxa"/>
            <w:shd w:val="clear" w:color="auto" w:fill="auto"/>
          </w:tcPr>
          <w:p w14:paraId="00442F58" w14:textId="6329D0DD" w:rsidR="000D51A5" w:rsidRPr="00170B32" w:rsidRDefault="000D51A5" w:rsidP="000D51A5">
            <w:pPr>
              <w:spacing w:line="240" w:lineRule="auto"/>
              <w:rPr>
                <w:rFonts w:ascii="Times New Roman" w:eastAsia="Times New Roman" w:hAnsi="Times New Roman" w:cs="Times New Roman"/>
                <w:i/>
              </w:rPr>
            </w:pPr>
            <w:r>
              <w:rPr>
                <w:rFonts w:ascii="Times New Roman" w:eastAsia="Times New Roman" w:hAnsi="Times New Roman" w:cs="Times New Roman"/>
                <w:i/>
              </w:rPr>
              <w:t>Nurodomi techniniai siūlomos prekės parametrai.</w:t>
            </w:r>
            <w:r w:rsidR="00E9320B" w:rsidRPr="000B1B88">
              <w:rPr>
                <w:rFonts w:ascii="Times New Roman" w:eastAsia="Times New Roman" w:hAnsi="Times New Roman" w:cs="Times New Roman"/>
                <w:i/>
              </w:rPr>
              <w:t xml:space="preserve"> Pateikiamos </w:t>
            </w:r>
            <w:r w:rsidR="00E9320B">
              <w:rPr>
                <w:rFonts w:ascii="Times New Roman" w:eastAsia="Times New Roman" w:hAnsi="Times New Roman" w:cs="Times New Roman"/>
                <w:i/>
              </w:rPr>
              <w:t>nuotraukos/</w:t>
            </w:r>
            <w:r w:rsidR="00E9320B" w:rsidRPr="000B1B88">
              <w:rPr>
                <w:rFonts w:ascii="Times New Roman" w:eastAsia="Times New Roman" w:hAnsi="Times New Roman" w:cs="Times New Roman"/>
                <w:i/>
              </w:rPr>
              <w:t>nuorodos į gamintojo katalogą ir</w:t>
            </w:r>
            <w:r w:rsidR="00E9320B">
              <w:rPr>
                <w:rFonts w:ascii="Times New Roman" w:eastAsia="Times New Roman" w:hAnsi="Times New Roman" w:cs="Times New Roman"/>
                <w:i/>
              </w:rPr>
              <w:t xml:space="preserve"> (ar)</w:t>
            </w:r>
            <w:r w:rsidR="00E9320B" w:rsidRPr="000B1B88">
              <w:rPr>
                <w:rFonts w:ascii="Times New Roman" w:eastAsia="Times New Roman" w:hAnsi="Times New Roman" w:cs="Times New Roman"/>
                <w:i/>
              </w:rPr>
              <w:t xml:space="preserve"> nurodoma</w:t>
            </w:r>
            <w:r w:rsidR="00E9320B">
              <w:rPr>
                <w:rFonts w:ascii="Times New Roman" w:eastAsia="Times New Roman" w:hAnsi="Times New Roman" w:cs="Times New Roman"/>
                <w:i/>
              </w:rPr>
              <w:t>s katalogo psl. kuriame pateikta</w:t>
            </w:r>
            <w:r w:rsidR="00E9320B" w:rsidRPr="000B1B88">
              <w:rPr>
                <w:rFonts w:ascii="Times New Roman" w:eastAsia="Times New Roman" w:hAnsi="Times New Roman" w:cs="Times New Roman"/>
                <w:i/>
              </w:rPr>
              <w:t xml:space="preserve"> informacija</w:t>
            </w:r>
            <w:r w:rsidR="00E9320B">
              <w:rPr>
                <w:rFonts w:ascii="Times New Roman" w:eastAsia="Times New Roman" w:hAnsi="Times New Roman" w:cs="Times New Roman"/>
                <w:i/>
              </w:rPr>
              <w:t>.</w:t>
            </w:r>
          </w:p>
        </w:tc>
      </w:tr>
      <w:tr w:rsidR="000D51A5" w:rsidRPr="00170B32" w14:paraId="2693BE69" w14:textId="77777777" w:rsidTr="00B9726D">
        <w:tc>
          <w:tcPr>
            <w:tcW w:w="9923" w:type="dxa"/>
            <w:gridSpan w:val="3"/>
            <w:shd w:val="clear" w:color="auto" w:fill="FFFFFF"/>
            <w:tcMar>
              <w:top w:w="0" w:type="dxa"/>
              <w:left w:w="98" w:type="dxa"/>
              <w:bottom w:w="0" w:type="dxa"/>
              <w:right w:w="108" w:type="dxa"/>
            </w:tcMar>
          </w:tcPr>
          <w:p w14:paraId="7BF9508A" w14:textId="77777777" w:rsidR="000D51A5" w:rsidRPr="00170B32" w:rsidRDefault="000D51A5" w:rsidP="000D51A5">
            <w:pPr>
              <w:spacing w:line="240" w:lineRule="auto"/>
              <w:jc w:val="both"/>
              <w:rPr>
                <w:rFonts w:ascii="Times New Roman" w:eastAsia="Times New Roman" w:hAnsi="Times New Roman" w:cs="Times New Roman"/>
                <w:b/>
              </w:rPr>
            </w:pPr>
            <w:r w:rsidRPr="00170B32">
              <w:rPr>
                <w:rFonts w:ascii="Times New Roman" w:eastAsia="Times New Roman" w:hAnsi="Times New Roman" w:cs="Times New Roman"/>
                <w:b/>
              </w:rPr>
              <w:lastRenderedPageBreak/>
              <w:t>NAUDOJAMOS MEDŽIAGOS</w:t>
            </w:r>
          </w:p>
        </w:tc>
      </w:tr>
      <w:tr w:rsidR="000D51A5" w:rsidRPr="007535C2" w14:paraId="1CE82448" w14:textId="77777777" w:rsidTr="00623920">
        <w:tc>
          <w:tcPr>
            <w:tcW w:w="992" w:type="dxa"/>
            <w:shd w:val="clear" w:color="auto" w:fill="FFFFFF"/>
            <w:tcMar>
              <w:top w:w="0" w:type="dxa"/>
              <w:left w:w="98" w:type="dxa"/>
              <w:bottom w:w="0" w:type="dxa"/>
              <w:right w:w="108" w:type="dxa"/>
            </w:tcMar>
            <w:vAlign w:val="center"/>
          </w:tcPr>
          <w:p w14:paraId="0CFC9ACA" w14:textId="59CFCED3"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51CAE64A" w14:textId="16751148" w:rsidR="000D51A5" w:rsidRPr="00961548" w:rsidRDefault="000D51A5" w:rsidP="000D51A5">
            <w:pPr>
              <w:widowControl w:val="0"/>
              <w:autoSpaceDE w:val="0"/>
              <w:autoSpaceDN w:val="0"/>
              <w:adjustRightInd w:val="0"/>
              <w:spacing w:after="200"/>
              <w:contextualSpacing/>
              <w:jc w:val="both"/>
              <w:rPr>
                <w:rFonts w:ascii="Times New Roman" w:eastAsia="Times New Roman" w:hAnsi="Times New Roman" w:cs="Times New Roman"/>
              </w:rPr>
            </w:pPr>
            <w:r w:rsidRPr="004E5314">
              <w:rPr>
                <w:rFonts w:ascii="Times New Roman" w:eastAsia="Times New Roman" w:hAnsi="Times New Roman" w:cs="Times New Roman"/>
              </w:rPr>
              <w:t>Išorinis kietas kiautas – plastikas arba analogiškas</w:t>
            </w:r>
          </w:p>
        </w:tc>
        <w:tc>
          <w:tcPr>
            <w:tcW w:w="3402" w:type="dxa"/>
            <w:shd w:val="clear" w:color="auto" w:fill="auto"/>
          </w:tcPr>
          <w:p w14:paraId="6FF1737B" w14:textId="702D338B"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07D0EE50" w14:textId="77777777" w:rsidTr="00623920">
        <w:tc>
          <w:tcPr>
            <w:tcW w:w="992" w:type="dxa"/>
            <w:shd w:val="clear" w:color="auto" w:fill="FFFFFF"/>
            <w:tcMar>
              <w:top w:w="0" w:type="dxa"/>
              <w:left w:w="98" w:type="dxa"/>
              <w:bottom w:w="0" w:type="dxa"/>
              <w:right w:w="108" w:type="dxa"/>
            </w:tcMar>
            <w:vAlign w:val="center"/>
          </w:tcPr>
          <w:p w14:paraId="10C49588" w14:textId="143E5DA1"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60A93ECC" w14:textId="56670143" w:rsidR="000D51A5" w:rsidRPr="00961548" w:rsidRDefault="000D51A5" w:rsidP="000D51A5">
            <w:pPr>
              <w:widowControl w:val="0"/>
              <w:autoSpaceDE w:val="0"/>
              <w:autoSpaceDN w:val="0"/>
              <w:adjustRightInd w:val="0"/>
              <w:spacing w:after="200"/>
              <w:contextualSpacing/>
              <w:jc w:val="both"/>
              <w:rPr>
                <w:rFonts w:ascii="Times New Roman" w:eastAsia="Times New Roman" w:hAnsi="Times New Roman" w:cs="Times New Roman"/>
              </w:rPr>
            </w:pPr>
            <w:r w:rsidRPr="004E5314">
              <w:rPr>
                <w:rFonts w:ascii="Times New Roman" w:eastAsia="Times New Roman" w:hAnsi="Times New Roman" w:cs="Times New Roman"/>
              </w:rPr>
              <w:t>Išorinis audinys – Cordura arba analogiškas.</w:t>
            </w:r>
          </w:p>
        </w:tc>
        <w:tc>
          <w:tcPr>
            <w:tcW w:w="3402" w:type="dxa"/>
            <w:shd w:val="clear" w:color="auto" w:fill="auto"/>
          </w:tcPr>
          <w:p w14:paraId="57DB0162" w14:textId="111F4287"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6535FD70" w14:textId="77777777" w:rsidTr="00623920">
        <w:trPr>
          <w:trHeight w:val="285"/>
        </w:trPr>
        <w:tc>
          <w:tcPr>
            <w:tcW w:w="992" w:type="dxa"/>
            <w:shd w:val="clear" w:color="auto" w:fill="FFFFFF"/>
            <w:tcMar>
              <w:top w:w="0" w:type="dxa"/>
              <w:left w:w="98" w:type="dxa"/>
              <w:bottom w:w="0" w:type="dxa"/>
              <w:right w:w="108" w:type="dxa"/>
            </w:tcMar>
            <w:vAlign w:val="center"/>
          </w:tcPr>
          <w:p w14:paraId="75532124" w14:textId="379AAF53"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112B571F" w14:textId="0DCDF150" w:rsidR="000D51A5" w:rsidRPr="00961548" w:rsidRDefault="000D51A5" w:rsidP="000D51A5">
            <w:pPr>
              <w:spacing w:line="240" w:lineRule="auto"/>
              <w:jc w:val="both"/>
              <w:rPr>
                <w:rFonts w:ascii="Times New Roman" w:eastAsia="Times New Roman" w:hAnsi="Times New Roman" w:cs="Times New Roman"/>
                <w:color w:val="auto"/>
              </w:rPr>
            </w:pPr>
            <w:r w:rsidRPr="004E5314">
              <w:rPr>
                <w:rFonts w:ascii="Times New Roman" w:eastAsia="Times New Roman" w:hAnsi="Times New Roman" w:cs="Times New Roman"/>
                <w:color w:val="auto"/>
              </w:rPr>
              <w:t>Vidinis audinys – 100 % poliesteris arba analogiškas.</w:t>
            </w:r>
          </w:p>
        </w:tc>
        <w:tc>
          <w:tcPr>
            <w:tcW w:w="3402" w:type="dxa"/>
            <w:shd w:val="clear" w:color="auto" w:fill="auto"/>
          </w:tcPr>
          <w:p w14:paraId="46B9E93F" w14:textId="7747DF39"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760AD026" w14:textId="77777777" w:rsidTr="00623920">
        <w:trPr>
          <w:trHeight w:val="285"/>
        </w:trPr>
        <w:tc>
          <w:tcPr>
            <w:tcW w:w="992" w:type="dxa"/>
            <w:shd w:val="clear" w:color="auto" w:fill="FFFFFF"/>
            <w:tcMar>
              <w:top w:w="0" w:type="dxa"/>
              <w:left w:w="98" w:type="dxa"/>
              <w:bottom w:w="0" w:type="dxa"/>
              <w:right w:w="108" w:type="dxa"/>
            </w:tcMar>
            <w:vAlign w:val="center"/>
          </w:tcPr>
          <w:p w14:paraId="63488C93" w14:textId="4444C1B8"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7145C9E7" w14:textId="22642BBC"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Sukimbančios juostos – ugniai atsparios velcro tipo arba analogiškos.</w:t>
            </w:r>
          </w:p>
        </w:tc>
        <w:tc>
          <w:tcPr>
            <w:tcW w:w="3402" w:type="dxa"/>
            <w:shd w:val="clear" w:color="auto" w:fill="auto"/>
          </w:tcPr>
          <w:p w14:paraId="1D5F8F57" w14:textId="1B4B9807"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427B688E" w14:textId="77777777" w:rsidTr="00623920">
        <w:trPr>
          <w:trHeight w:val="285"/>
        </w:trPr>
        <w:tc>
          <w:tcPr>
            <w:tcW w:w="992" w:type="dxa"/>
            <w:shd w:val="clear" w:color="auto" w:fill="FFFFFF"/>
            <w:tcMar>
              <w:top w:w="0" w:type="dxa"/>
              <w:left w:w="98" w:type="dxa"/>
              <w:bottom w:w="0" w:type="dxa"/>
              <w:right w:w="108" w:type="dxa"/>
            </w:tcMar>
            <w:vAlign w:val="center"/>
          </w:tcPr>
          <w:p w14:paraId="17E02FF4" w14:textId="1CC87D06"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0E9C57B8" w14:textId="55A1D2FC"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Siūlai – aramido arba analogiški.</w:t>
            </w:r>
          </w:p>
        </w:tc>
        <w:tc>
          <w:tcPr>
            <w:tcW w:w="3402" w:type="dxa"/>
            <w:shd w:val="clear" w:color="auto" w:fill="auto"/>
          </w:tcPr>
          <w:p w14:paraId="1EDDEA8A" w14:textId="05B5D598"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31BEB90" w14:textId="77777777" w:rsidTr="00623920">
        <w:trPr>
          <w:trHeight w:val="285"/>
        </w:trPr>
        <w:tc>
          <w:tcPr>
            <w:tcW w:w="992" w:type="dxa"/>
            <w:shd w:val="clear" w:color="auto" w:fill="FFFFFF"/>
            <w:tcMar>
              <w:top w:w="0" w:type="dxa"/>
              <w:left w:w="98" w:type="dxa"/>
              <w:bottom w:w="0" w:type="dxa"/>
              <w:right w:w="108" w:type="dxa"/>
            </w:tcMar>
            <w:vAlign w:val="center"/>
          </w:tcPr>
          <w:p w14:paraId="1366E0D0" w14:textId="5271061A" w:rsidR="000D51A5" w:rsidRPr="007535C2" w:rsidRDefault="000D51A5" w:rsidP="000D51A5">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6CCB3B24" w14:textId="6BF0E260"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Kniedės – metalinės arba analogiškos.</w:t>
            </w:r>
          </w:p>
        </w:tc>
        <w:tc>
          <w:tcPr>
            <w:tcW w:w="3402" w:type="dxa"/>
            <w:shd w:val="clear" w:color="auto" w:fill="auto"/>
          </w:tcPr>
          <w:p w14:paraId="4BA8BB07" w14:textId="6ACCC53C"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sudėtis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3421026E" w14:textId="77777777" w:rsidTr="00623920">
        <w:tc>
          <w:tcPr>
            <w:tcW w:w="992" w:type="dxa"/>
            <w:shd w:val="clear" w:color="auto" w:fill="FFFFFF"/>
            <w:tcMar>
              <w:top w:w="0" w:type="dxa"/>
              <w:left w:w="98" w:type="dxa"/>
              <w:bottom w:w="0" w:type="dxa"/>
              <w:right w:w="108" w:type="dxa"/>
            </w:tcMar>
            <w:vAlign w:val="center"/>
          </w:tcPr>
          <w:p w14:paraId="0128BBFF" w14:textId="5503F2C1" w:rsidR="000D51A5" w:rsidRPr="00BC5E59" w:rsidRDefault="000D51A5" w:rsidP="000D51A5">
            <w:pPr>
              <w:jc w:val="center"/>
              <w:rPr>
                <w:rFonts w:ascii="Times New Roman" w:hAnsi="Times New Roman" w:cs="Times New Roman"/>
              </w:rPr>
            </w:pPr>
            <w:r>
              <w:rPr>
                <w:rFonts w:ascii="Times New Roman" w:hAnsi="Times New Roman" w:cs="Times New Roman"/>
              </w:rPr>
              <w:t>2.7.</w:t>
            </w:r>
          </w:p>
        </w:tc>
        <w:tc>
          <w:tcPr>
            <w:tcW w:w="5529" w:type="dxa"/>
            <w:tcMar>
              <w:top w:w="0" w:type="dxa"/>
              <w:left w:w="98" w:type="dxa"/>
              <w:bottom w:w="0" w:type="dxa"/>
              <w:right w:w="108" w:type="dxa"/>
            </w:tcMar>
          </w:tcPr>
          <w:p w14:paraId="12C0E075" w14:textId="5BF57471"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Atsparumas ugniai: ne žemesnio nei B klasė pagal NF G07-184 standartą arba lygiavertis.</w:t>
            </w:r>
          </w:p>
        </w:tc>
        <w:tc>
          <w:tcPr>
            <w:tcW w:w="3402" w:type="dxa"/>
            <w:shd w:val="clear" w:color="auto" w:fill="auto"/>
          </w:tcPr>
          <w:p w14:paraId="0C6FB28A" w14:textId="48E8EEF3"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atsparumas</w:t>
            </w:r>
            <w:r w:rsidRPr="000B1B88">
              <w:rPr>
                <w:rFonts w:ascii="Times New Roman" w:eastAsia="Times New Roman" w:hAnsi="Times New Roman" w:cs="Times New Roman"/>
                <w:i/>
              </w:rPr>
              <w:t>.</w:t>
            </w:r>
            <w:r>
              <w:rPr>
                <w:rFonts w:ascii="Times New Roman" w:eastAsia="Times New Roman" w:hAnsi="Times New Roman" w:cs="Times New Roman"/>
                <w:i/>
              </w:rPr>
              <w:t xml:space="preserve"> </w:t>
            </w:r>
            <w:r w:rsidRPr="000B1B88">
              <w:rPr>
                <w:rFonts w:ascii="Times New Roman" w:eastAsia="Times New Roman" w:hAnsi="Times New Roman" w:cs="Times New Roman"/>
                <w:i/>
              </w:rPr>
              <w:t xml:space="preserve">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3087CE2A" w14:textId="77777777" w:rsidTr="00623920">
        <w:tc>
          <w:tcPr>
            <w:tcW w:w="992" w:type="dxa"/>
            <w:shd w:val="clear" w:color="auto" w:fill="FFFFFF"/>
            <w:tcMar>
              <w:top w:w="0" w:type="dxa"/>
              <w:left w:w="98" w:type="dxa"/>
              <w:bottom w:w="0" w:type="dxa"/>
              <w:right w:w="108" w:type="dxa"/>
            </w:tcMar>
            <w:vAlign w:val="center"/>
          </w:tcPr>
          <w:p w14:paraId="7167112F" w14:textId="1384B1C1" w:rsidR="000D51A5" w:rsidRPr="00BC5E59" w:rsidRDefault="000D51A5" w:rsidP="000D51A5">
            <w:pPr>
              <w:jc w:val="center"/>
              <w:rPr>
                <w:rFonts w:ascii="Times New Roman" w:hAnsi="Times New Roman" w:cs="Times New Roman"/>
              </w:rPr>
            </w:pPr>
            <w:r>
              <w:rPr>
                <w:rFonts w:ascii="Times New Roman" w:hAnsi="Times New Roman" w:cs="Times New Roman"/>
              </w:rPr>
              <w:t>2.8.</w:t>
            </w:r>
          </w:p>
        </w:tc>
        <w:tc>
          <w:tcPr>
            <w:tcW w:w="5529" w:type="dxa"/>
            <w:tcMar>
              <w:top w:w="0" w:type="dxa"/>
              <w:left w:w="98" w:type="dxa"/>
              <w:bottom w:w="0" w:type="dxa"/>
              <w:right w:w="108" w:type="dxa"/>
            </w:tcMar>
          </w:tcPr>
          <w:p w14:paraId="1A0B2AC1" w14:textId="2D0F286C" w:rsidR="000D51A5" w:rsidRPr="00961548" w:rsidRDefault="000D51A5" w:rsidP="000D51A5">
            <w:pPr>
              <w:spacing w:line="240" w:lineRule="auto"/>
              <w:rPr>
                <w:rFonts w:ascii="Times New Roman" w:eastAsia="Times New Roman" w:hAnsi="Times New Roman" w:cs="Times New Roman"/>
              </w:rPr>
            </w:pPr>
            <w:r w:rsidRPr="004E5314">
              <w:rPr>
                <w:rFonts w:ascii="Times New Roman" w:eastAsia="Times New Roman" w:hAnsi="Times New Roman" w:cs="Times New Roman"/>
              </w:rPr>
              <w:t>Atsparumas vandeniui: ne žemesnio nei 4 lygio pagal NF EN ISO 4920 standartą arba lygiavertį.</w:t>
            </w:r>
          </w:p>
        </w:tc>
        <w:tc>
          <w:tcPr>
            <w:tcW w:w="3402" w:type="dxa"/>
            <w:shd w:val="clear" w:color="auto" w:fill="auto"/>
          </w:tcPr>
          <w:p w14:paraId="3973F4EC" w14:textId="16CE32E3"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atsparumas</w:t>
            </w:r>
            <w:r w:rsidRPr="000B1B88">
              <w:rPr>
                <w:rFonts w:ascii="Times New Roman" w:eastAsia="Times New Roman" w:hAnsi="Times New Roman" w:cs="Times New Roman"/>
                <w:i/>
              </w:rPr>
              <w:t>.</w:t>
            </w:r>
            <w:r>
              <w:rPr>
                <w:rFonts w:ascii="Times New Roman" w:eastAsia="Times New Roman" w:hAnsi="Times New Roman" w:cs="Times New Roman"/>
                <w:i/>
              </w:rPr>
              <w:t xml:space="preserve"> </w:t>
            </w:r>
            <w:r w:rsidRPr="000B1B88">
              <w:rPr>
                <w:rFonts w:ascii="Times New Roman" w:eastAsia="Times New Roman" w:hAnsi="Times New Roman" w:cs="Times New Roman"/>
                <w:i/>
              </w:rPr>
              <w:t xml:space="preserve">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4A001FA9" w14:textId="77777777" w:rsidTr="00623920">
        <w:tc>
          <w:tcPr>
            <w:tcW w:w="992" w:type="dxa"/>
            <w:shd w:val="clear" w:color="auto" w:fill="FFFFFF"/>
            <w:tcMar>
              <w:top w:w="0" w:type="dxa"/>
              <w:left w:w="98" w:type="dxa"/>
              <w:bottom w:w="0" w:type="dxa"/>
              <w:right w:w="108" w:type="dxa"/>
            </w:tcMar>
            <w:vAlign w:val="center"/>
          </w:tcPr>
          <w:p w14:paraId="64FCDF39" w14:textId="64A3F235" w:rsidR="000D51A5" w:rsidRPr="00BC5E59" w:rsidRDefault="000D51A5" w:rsidP="000D51A5">
            <w:pPr>
              <w:jc w:val="center"/>
              <w:rPr>
                <w:rFonts w:ascii="Times New Roman" w:hAnsi="Times New Roman" w:cs="Times New Roman"/>
              </w:rPr>
            </w:pPr>
            <w:r>
              <w:rPr>
                <w:rFonts w:ascii="Times New Roman" w:hAnsi="Times New Roman" w:cs="Times New Roman"/>
              </w:rPr>
              <w:t>2.9.</w:t>
            </w:r>
          </w:p>
        </w:tc>
        <w:tc>
          <w:tcPr>
            <w:tcW w:w="5529" w:type="dxa"/>
            <w:tcMar>
              <w:top w:w="0" w:type="dxa"/>
              <w:left w:w="98" w:type="dxa"/>
              <w:bottom w:w="0" w:type="dxa"/>
              <w:right w:w="108" w:type="dxa"/>
            </w:tcMar>
          </w:tcPr>
          <w:p w14:paraId="540C6FDD" w14:textId="6F4741B8"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Metalinės dalys atsparios druskiniams purškalams 96 valandas pagal NF EN ISO 9227 standartą arba lygiavertį.</w:t>
            </w:r>
          </w:p>
        </w:tc>
        <w:tc>
          <w:tcPr>
            <w:tcW w:w="3402" w:type="dxa"/>
            <w:shd w:val="clear" w:color="auto" w:fill="auto"/>
          </w:tcPr>
          <w:p w14:paraId="7C2C492C" w14:textId="61CC6486"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atsparumas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EE64D11" w14:textId="77777777" w:rsidTr="00623920">
        <w:tc>
          <w:tcPr>
            <w:tcW w:w="992" w:type="dxa"/>
            <w:shd w:val="clear" w:color="auto" w:fill="FFFFFF"/>
            <w:tcMar>
              <w:top w:w="0" w:type="dxa"/>
              <w:left w:w="98" w:type="dxa"/>
              <w:bottom w:w="0" w:type="dxa"/>
              <w:right w:w="108" w:type="dxa"/>
            </w:tcMar>
            <w:vAlign w:val="center"/>
          </w:tcPr>
          <w:p w14:paraId="01CB67D9" w14:textId="008FC4D5"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2.10.</w:t>
            </w:r>
          </w:p>
        </w:tc>
        <w:tc>
          <w:tcPr>
            <w:tcW w:w="5529" w:type="dxa"/>
            <w:tcMar>
              <w:top w:w="0" w:type="dxa"/>
              <w:left w:w="98" w:type="dxa"/>
              <w:bottom w:w="0" w:type="dxa"/>
              <w:right w:w="108" w:type="dxa"/>
            </w:tcMar>
          </w:tcPr>
          <w:p w14:paraId="735B8DF3" w14:textId="3595CE86"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Apsauga nuo mėtomų ir aštrių daiktų, smūgių, kirčių, daiktų prasiskverbimo ne žemesnio nei 4 lygio pagal VPAM KDIW standartą arba lygiavertį.</w:t>
            </w:r>
          </w:p>
        </w:tc>
        <w:tc>
          <w:tcPr>
            <w:tcW w:w="3402" w:type="dxa"/>
            <w:shd w:val="clear" w:color="auto" w:fill="auto"/>
          </w:tcPr>
          <w:p w14:paraId="1A61A43C" w14:textId="1C902252"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Nurodomas apsaugos lygis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8CAE664" w14:textId="77777777" w:rsidTr="00623920">
        <w:tc>
          <w:tcPr>
            <w:tcW w:w="992" w:type="dxa"/>
            <w:shd w:val="clear" w:color="auto" w:fill="FFFFFF"/>
            <w:tcMar>
              <w:top w:w="0" w:type="dxa"/>
              <w:left w:w="98" w:type="dxa"/>
              <w:bottom w:w="0" w:type="dxa"/>
              <w:right w:w="108" w:type="dxa"/>
            </w:tcMar>
            <w:vAlign w:val="center"/>
          </w:tcPr>
          <w:p w14:paraId="1F79DE42" w14:textId="1CCE2CDC"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2.11.</w:t>
            </w:r>
          </w:p>
        </w:tc>
        <w:tc>
          <w:tcPr>
            <w:tcW w:w="5529" w:type="dxa"/>
            <w:tcMar>
              <w:top w:w="0" w:type="dxa"/>
              <w:left w:w="98" w:type="dxa"/>
              <w:bottom w:w="0" w:type="dxa"/>
              <w:right w:w="108" w:type="dxa"/>
            </w:tcMar>
          </w:tcPr>
          <w:p w14:paraId="21505941" w14:textId="18D81B3C"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Spalva – juoda.</w:t>
            </w:r>
          </w:p>
        </w:tc>
        <w:tc>
          <w:tcPr>
            <w:tcW w:w="3402" w:type="dxa"/>
            <w:shd w:val="clear" w:color="auto" w:fill="auto"/>
          </w:tcPr>
          <w:p w14:paraId="227CCCD6" w14:textId="638C360E"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 xml:space="preserve">Nurodoma </w:t>
            </w:r>
            <w:r>
              <w:rPr>
                <w:rFonts w:ascii="Times New Roman" w:eastAsia="Times New Roman" w:hAnsi="Times New Roman" w:cs="Times New Roman"/>
                <w:i/>
              </w:rPr>
              <w:t>spalva</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209ADAF9" w14:textId="77777777" w:rsidTr="00623920">
        <w:tc>
          <w:tcPr>
            <w:tcW w:w="992" w:type="dxa"/>
            <w:shd w:val="clear" w:color="auto" w:fill="FFFFFF"/>
            <w:tcMar>
              <w:top w:w="0" w:type="dxa"/>
              <w:left w:w="98" w:type="dxa"/>
              <w:bottom w:w="0" w:type="dxa"/>
              <w:right w:w="108" w:type="dxa"/>
            </w:tcMar>
            <w:vAlign w:val="center"/>
          </w:tcPr>
          <w:p w14:paraId="5AEDC1F3" w14:textId="40B86AE7"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2.12.</w:t>
            </w:r>
          </w:p>
        </w:tc>
        <w:tc>
          <w:tcPr>
            <w:tcW w:w="5529" w:type="dxa"/>
            <w:tcMar>
              <w:top w:w="0" w:type="dxa"/>
              <w:left w:w="98" w:type="dxa"/>
              <w:bottom w:w="0" w:type="dxa"/>
              <w:right w:w="108" w:type="dxa"/>
            </w:tcMar>
          </w:tcPr>
          <w:p w14:paraId="6E367E43" w14:textId="7A35E3A1"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Dydžiai: S/M, L/XL (poreikis bus pateiktas užsakymo metu).</w:t>
            </w:r>
          </w:p>
        </w:tc>
        <w:tc>
          <w:tcPr>
            <w:tcW w:w="3402" w:type="dxa"/>
            <w:shd w:val="clear" w:color="auto" w:fill="auto"/>
          </w:tcPr>
          <w:p w14:paraId="3B96BB43" w14:textId="66B530FC" w:rsidR="000D51A5" w:rsidRPr="007535C2" w:rsidRDefault="000D51A5" w:rsidP="000D51A5">
            <w:pPr>
              <w:spacing w:line="240" w:lineRule="auto"/>
              <w:jc w:val="both"/>
              <w:rPr>
                <w:rFonts w:ascii="Times New Roman" w:eastAsia="Times New Roman" w:hAnsi="Times New Roman" w:cs="Times New Roman"/>
              </w:rPr>
            </w:pPr>
            <w:r>
              <w:rPr>
                <w:rFonts w:ascii="Times New Roman" w:eastAsia="Times New Roman" w:hAnsi="Times New Roman" w:cs="Times New Roman"/>
                <w:i/>
              </w:rPr>
              <w:t>Nurodomi dydžiai</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D51A5" w:rsidRPr="007535C2" w14:paraId="396083A5" w14:textId="77777777" w:rsidTr="00623920">
        <w:tc>
          <w:tcPr>
            <w:tcW w:w="992" w:type="dxa"/>
            <w:shd w:val="clear" w:color="auto" w:fill="FFFFFF"/>
            <w:tcMar>
              <w:top w:w="0" w:type="dxa"/>
              <w:left w:w="98" w:type="dxa"/>
              <w:bottom w:w="0" w:type="dxa"/>
              <w:right w:w="108" w:type="dxa"/>
            </w:tcMar>
            <w:vAlign w:val="center"/>
          </w:tcPr>
          <w:p w14:paraId="07CC9794" w14:textId="49DD7D5D" w:rsidR="000D51A5" w:rsidRPr="00BC5E59"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lastRenderedPageBreak/>
              <w:t>2.13.</w:t>
            </w:r>
          </w:p>
        </w:tc>
        <w:tc>
          <w:tcPr>
            <w:tcW w:w="5529" w:type="dxa"/>
            <w:tcMar>
              <w:top w:w="0" w:type="dxa"/>
              <w:left w:w="98" w:type="dxa"/>
              <w:bottom w:w="0" w:type="dxa"/>
              <w:right w:w="108" w:type="dxa"/>
            </w:tcMar>
          </w:tcPr>
          <w:p w14:paraId="4EDFB6B2" w14:textId="42E92416" w:rsidR="000D51A5" w:rsidRPr="00961548" w:rsidRDefault="000D51A5" w:rsidP="000D51A5">
            <w:pPr>
              <w:spacing w:line="240" w:lineRule="auto"/>
              <w:jc w:val="both"/>
              <w:rPr>
                <w:rFonts w:ascii="Times New Roman" w:eastAsia="Times New Roman" w:hAnsi="Times New Roman" w:cs="Times New Roman"/>
              </w:rPr>
            </w:pPr>
            <w:r w:rsidRPr="004E5314">
              <w:rPr>
                <w:rFonts w:ascii="Times New Roman" w:eastAsia="Times New Roman" w:hAnsi="Times New Roman" w:cs="Times New Roman"/>
              </w:rPr>
              <w:t>Svoris – ne daugiau kaip 0,900 kg / L/XL dydžio porai.</w:t>
            </w:r>
          </w:p>
        </w:tc>
        <w:tc>
          <w:tcPr>
            <w:tcW w:w="3402" w:type="dxa"/>
            <w:shd w:val="clear" w:color="auto" w:fill="auto"/>
          </w:tcPr>
          <w:p w14:paraId="7770B1C3" w14:textId="53D2ABA6" w:rsidR="000D51A5" w:rsidRPr="007535C2" w:rsidRDefault="000D51A5" w:rsidP="000D51A5">
            <w:pPr>
              <w:spacing w:line="240" w:lineRule="auto"/>
              <w:jc w:val="both"/>
              <w:rPr>
                <w:rFonts w:ascii="Times New Roman" w:eastAsia="Times New Roman" w:hAnsi="Times New Roman" w:cs="Times New Roman"/>
              </w:rPr>
            </w:pPr>
            <w:r w:rsidRPr="000B1B88">
              <w:rPr>
                <w:rFonts w:ascii="Times New Roman" w:eastAsia="Times New Roman" w:hAnsi="Times New Roman" w:cs="Times New Roman"/>
                <w:i/>
              </w:rPr>
              <w:t>Nurodoma</w:t>
            </w:r>
            <w:r>
              <w:rPr>
                <w:rFonts w:ascii="Times New Roman" w:eastAsia="Times New Roman" w:hAnsi="Times New Roman" w:cs="Times New Roman"/>
                <w:i/>
              </w:rPr>
              <w:t>s</w:t>
            </w:r>
            <w:r w:rsidRPr="000B1B88">
              <w:rPr>
                <w:rFonts w:ascii="Times New Roman" w:eastAsia="Times New Roman" w:hAnsi="Times New Roman" w:cs="Times New Roman"/>
                <w:i/>
              </w:rPr>
              <w:t xml:space="preserve"> </w:t>
            </w:r>
            <w:r>
              <w:rPr>
                <w:rFonts w:ascii="Times New Roman" w:eastAsia="Times New Roman" w:hAnsi="Times New Roman" w:cs="Times New Roman"/>
                <w:i/>
              </w:rPr>
              <w:t>svoris</w:t>
            </w:r>
            <w:r w:rsidRPr="000B1B88">
              <w:rPr>
                <w:rFonts w:ascii="Times New Roman" w:eastAsia="Times New Roman" w:hAnsi="Times New Roman" w:cs="Times New Roman"/>
                <w:i/>
              </w:rPr>
              <w:t>.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1F6ECC" w:rsidRPr="007535C2" w14:paraId="4E616588" w14:textId="77777777" w:rsidTr="00623920">
        <w:tc>
          <w:tcPr>
            <w:tcW w:w="992" w:type="dxa"/>
            <w:shd w:val="clear" w:color="auto" w:fill="FFFFFF"/>
            <w:tcMar>
              <w:top w:w="0" w:type="dxa"/>
              <w:left w:w="98" w:type="dxa"/>
              <w:bottom w:w="0" w:type="dxa"/>
              <w:right w:w="108" w:type="dxa"/>
            </w:tcMar>
            <w:vAlign w:val="center"/>
          </w:tcPr>
          <w:p w14:paraId="4B972FEF" w14:textId="4A44E988" w:rsidR="001F6ECC" w:rsidRDefault="001F6ECC"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 xml:space="preserve">2.14. </w:t>
            </w:r>
          </w:p>
        </w:tc>
        <w:tc>
          <w:tcPr>
            <w:tcW w:w="5529" w:type="dxa"/>
            <w:tcMar>
              <w:top w:w="0" w:type="dxa"/>
              <w:left w:w="98" w:type="dxa"/>
              <w:bottom w:w="0" w:type="dxa"/>
              <w:right w:w="108" w:type="dxa"/>
            </w:tcMar>
          </w:tcPr>
          <w:p w14:paraId="0216C9E1" w14:textId="0EBFE586" w:rsidR="001F6ECC" w:rsidRPr="004E5314" w:rsidRDefault="001F6ECC" w:rsidP="000D51A5">
            <w:pPr>
              <w:spacing w:line="240" w:lineRule="auto"/>
              <w:jc w:val="both"/>
              <w:rPr>
                <w:rFonts w:ascii="Times New Roman" w:eastAsia="Times New Roman" w:hAnsi="Times New Roman" w:cs="Times New Roman"/>
              </w:rPr>
            </w:pPr>
            <w:r w:rsidRPr="001F6ECC">
              <w:rPr>
                <w:rFonts w:ascii="Times New Roman" w:eastAsia="Times New Roman" w:hAnsi="Times New Roman" w:cs="Times New Roman"/>
              </w:rPr>
              <w:t>Turi būti suderinamumas ir tvirtinimas su antiriaušinėmis blauzdų apsaugomis</w:t>
            </w:r>
          </w:p>
        </w:tc>
        <w:tc>
          <w:tcPr>
            <w:tcW w:w="3402" w:type="dxa"/>
            <w:shd w:val="clear" w:color="auto" w:fill="auto"/>
          </w:tcPr>
          <w:p w14:paraId="3F4B7F5A" w14:textId="79D33D05" w:rsidR="001F6ECC" w:rsidRPr="000B1B88" w:rsidRDefault="001F6ECC" w:rsidP="000D51A5">
            <w:pPr>
              <w:spacing w:line="240" w:lineRule="auto"/>
              <w:jc w:val="both"/>
              <w:rPr>
                <w:rFonts w:ascii="Times New Roman" w:eastAsia="Times New Roman" w:hAnsi="Times New Roman" w:cs="Times New Roman"/>
                <w:i/>
              </w:rPr>
            </w:pPr>
            <w:r w:rsidRPr="001F6ECC">
              <w:rPr>
                <w:rFonts w:ascii="Times New Roman" w:eastAsia="Times New Roman" w:hAnsi="Times New Roman" w:cs="Times New Roman"/>
                <w:i/>
              </w:rPr>
              <w:t>Nurodoma ar suderinamos su kitomis siūlomomis priemonėmis</w:t>
            </w:r>
          </w:p>
        </w:tc>
      </w:tr>
      <w:tr w:rsidR="000D51A5" w:rsidRPr="007535C2" w14:paraId="40B3B09F" w14:textId="77777777" w:rsidTr="00B9726D">
        <w:tc>
          <w:tcPr>
            <w:tcW w:w="9923" w:type="dxa"/>
            <w:gridSpan w:val="3"/>
            <w:shd w:val="clear" w:color="auto" w:fill="FFFFFF"/>
            <w:tcMar>
              <w:top w:w="0" w:type="dxa"/>
              <w:left w:w="98" w:type="dxa"/>
              <w:bottom w:w="0" w:type="dxa"/>
              <w:right w:w="108" w:type="dxa"/>
            </w:tcMar>
            <w:vAlign w:val="center"/>
          </w:tcPr>
          <w:p w14:paraId="3FDA9C87" w14:textId="77777777" w:rsidR="000D51A5" w:rsidRPr="00B9726D" w:rsidRDefault="000D51A5" w:rsidP="000D51A5">
            <w:pPr>
              <w:spacing w:line="240" w:lineRule="auto"/>
              <w:jc w:val="both"/>
              <w:rPr>
                <w:rFonts w:ascii="Times New Roman" w:eastAsia="Times New Roman" w:hAnsi="Times New Roman" w:cs="Times New Roman"/>
                <w:lang w:val="en-US"/>
              </w:rPr>
            </w:pPr>
          </w:p>
        </w:tc>
      </w:tr>
      <w:tr w:rsidR="000D51A5" w:rsidRPr="005407DF" w14:paraId="05BBD88F"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11FC145E" w14:textId="77777777" w:rsidR="000D51A5" w:rsidRPr="00441525" w:rsidRDefault="000D51A5" w:rsidP="000D51A5">
            <w:pPr>
              <w:spacing w:line="240" w:lineRule="auto"/>
              <w:rPr>
                <w:rFonts w:ascii="Times New Roman" w:eastAsia="Times New Roman" w:hAnsi="Times New Roman" w:cs="Times New Roman"/>
                <w:b/>
                <w:lang w:val="fr-FR"/>
              </w:rPr>
            </w:pPr>
            <w:r w:rsidRPr="00441525">
              <w:rPr>
                <w:rFonts w:ascii="Times New Roman" w:eastAsia="Times New Roman" w:hAnsi="Times New Roman" w:cs="Times New Roman"/>
                <w:b/>
                <w:lang w:val="fr-FR"/>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0EA601F0" w14:textId="77777777" w:rsidR="000D51A5" w:rsidRPr="00441525" w:rsidRDefault="000D51A5" w:rsidP="000D51A5">
            <w:pPr>
              <w:spacing w:line="240" w:lineRule="auto"/>
              <w:jc w:val="center"/>
              <w:rPr>
                <w:rFonts w:ascii="Times New Roman" w:eastAsia="Times New Roman" w:hAnsi="Times New Roman" w:cs="Times New Roman"/>
                <w:b/>
              </w:rPr>
            </w:pPr>
            <w:r w:rsidRPr="00441525">
              <w:rPr>
                <w:rFonts w:ascii="Times New Roman" w:eastAsia="Times New Roman" w:hAnsi="Times New Roman" w:cs="Times New Roman"/>
                <w:b/>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11A518FA" w14:textId="77777777" w:rsidR="000D51A5" w:rsidRPr="00EF5273" w:rsidRDefault="000D51A5" w:rsidP="000D51A5">
            <w:pPr>
              <w:spacing w:line="240" w:lineRule="auto"/>
              <w:jc w:val="both"/>
              <w:rPr>
                <w:rFonts w:ascii="Times New Roman" w:eastAsia="Times New Roman" w:hAnsi="Times New Roman" w:cs="Times New Roman"/>
                <w:b/>
                <w:i/>
              </w:rPr>
            </w:pPr>
            <w:r w:rsidRPr="00EF5273">
              <w:rPr>
                <w:rFonts w:ascii="Times New Roman" w:eastAsia="Times New Roman" w:hAnsi="Times New Roman" w:cs="Times New Roman"/>
                <w:b/>
                <w:i/>
              </w:rPr>
              <w:t>Tiekėjas siūlo  (Tiekėjas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0D51A5" w:rsidRPr="000B1B88" w14:paraId="189744C7" w14:textId="77777777" w:rsidTr="00623920">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126FA019" w14:textId="44A701DA" w:rsidR="000D51A5" w:rsidRPr="00441525" w:rsidRDefault="000D51A5" w:rsidP="000D51A5">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4</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5F5D90C2" w14:textId="11F74FF5" w:rsidR="000D51A5" w:rsidRPr="00441525" w:rsidRDefault="000D51A5" w:rsidP="000D51A5">
            <w:pPr>
              <w:spacing w:line="240" w:lineRule="auto"/>
              <w:jc w:val="center"/>
              <w:rPr>
                <w:rFonts w:ascii="Times New Roman" w:eastAsia="Times New Roman" w:hAnsi="Times New Roman" w:cs="Times New Roman"/>
              </w:rPr>
            </w:pPr>
            <w:r w:rsidRPr="00896B50">
              <w:rPr>
                <w:rFonts w:ascii="Times New Roman" w:eastAsia="Times New Roman" w:hAnsi="Times New Roman" w:cs="Times New Roman"/>
              </w:rPr>
              <w:t>Antiriaušinės rankų apsaugos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23874CBA" w14:textId="77777777" w:rsidR="000D51A5" w:rsidRPr="000B1B88" w:rsidRDefault="000D51A5" w:rsidP="000D51A5">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xml:space="preserve">. </w:t>
            </w:r>
          </w:p>
        </w:tc>
      </w:tr>
      <w:tr w:rsidR="000D51A5" w:rsidRPr="00E87610" w14:paraId="03FC4D98" w14:textId="77777777" w:rsidTr="00B9726D">
        <w:tc>
          <w:tcPr>
            <w:tcW w:w="9923" w:type="dxa"/>
            <w:gridSpan w:val="3"/>
            <w:shd w:val="clear" w:color="auto" w:fill="FFFFFF"/>
            <w:tcMar>
              <w:top w:w="0" w:type="dxa"/>
              <w:left w:w="98" w:type="dxa"/>
              <w:bottom w:w="0" w:type="dxa"/>
              <w:right w:w="108" w:type="dxa"/>
            </w:tcMar>
          </w:tcPr>
          <w:p w14:paraId="7E364B86" w14:textId="61AA9D69" w:rsidR="000D51A5" w:rsidRPr="00E87610" w:rsidRDefault="000D51A5" w:rsidP="000D51A5">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 xml:space="preserve">ANTIRIAUŠINĖS RANKŲ APSAUGOS </w:t>
            </w:r>
            <w:r w:rsidRPr="00E87610">
              <w:rPr>
                <w:rFonts w:ascii="Times New Roman" w:eastAsia="Times New Roman" w:hAnsi="Times New Roman" w:cs="Times New Roman"/>
                <w:b/>
              </w:rPr>
              <w:t>REIKALAVIMAI</w:t>
            </w:r>
          </w:p>
        </w:tc>
      </w:tr>
      <w:tr w:rsidR="000A240D" w:rsidRPr="007535C2" w14:paraId="5ADA68EA" w14:textId="77777777" w:rsidTr="00623920">
        <w:tc>
          <w:tcPr>
            <w:tcW w:w="992" w:type="dxa"/>
            <w:shd w:val="clear" w:color="auto" w:fill="FFFFFF"/>
            <w:tcMar>
              <w:top w:w="0" w:type="dxa"/>
              <w:left w:w="98" w:type="dxa"/>
              <w:bottom w:w="0" w:type="dxa"/>
              <w:right w:w="108" w:type="dxa"/>
            </w:tcMar>
            <w:vAlign w:val="center"/>
          </w:tcPr>
          <w:p w14:paraId="013961B7" w14:textId="055B8D59" w:rsidR="000A240D" w:rsidRPr="00600E54"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11666461" w14:textId="2DF9467B" w:rsidR="000A240D" w:rsidRPr="00961548" w:rsidRDefault="000A240D" w:rsidP="000A240D">
            <w:pPr>
              <w:spacing w:line="240" w:lineRule="auto"/>
              <w:jc w:val="both"/>
              <w:rPr>
                <w:rFonts w:ascii="Times New Roman" w:eastAsia="Times New Roman" w:hAnsi="Times New Roman" w:cs="Times New Roman"/>
                <w:bCs/>
              </w:rPr>
            </w:pPr>
            <w:r w:rsidRPr="00623920">
              <w:rPr>
                <w:rFonts w:ascii="Times New Roman" w:eastAsia="Times New Roman" w:hAnsi="Times New Roman" w:cs="Times New Roman"/>
                <w:bCs/>
              </w:rPr>
              <w:t>Šios apsaugos skirtos pareigūnų kūno dalims apsaugoti nuo smūgių vykdant viešosios tvarkos grąžinimo operacijas. Riaušių metu šios apsaugos užtikrina efektyvią dilbių ir alkūnių apsaugą nuo sužeidimų, nuo traumų, sukeltų kietais, mėtomais objektais, naminių gyvūnų įkandimų. Dėvint neriboja judesių laisvės ir lengvai prisitaiko prie kūno formų.</w:t>
            </w:r>
          </w:p>
        </w:tc>
        <w:tc>
          <w:tcPr>
            <w:tcW w:w="3402" w:type="dxa"/>
            <w:shd w:val="clear" w:color="auto" w:fill="auto"/>
          </w:tcPr>
          <w:p w14:paraId="202587E0"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 tikslinė paskirtis.</w:t>
            </w:r>
          </w:p>
        </w:tc>
      </w:tr>
      <w:tr w:rsidR="000A240D" w:rsidRPr="007535C2" w14:paraId="5B3CD38C" w14:textId="77777777" w:rsidTr="00623920">
        <w:tc>
          <w:tcPr>
            <w:tcW w:w="992" w:type="dxa"/>
            <w:shd w:val="clear" w:color="auto" w:fill="FFFFFF"/>
            <w:tcMar>
              <w:top w:w="0" w:type="dxa"/>
              <w:left w:w="98" w:type="dxa"/>
              <w:bottom w:w="0" w:type="dxa"/>
              <w:right w:w="108" w:type="dxa"/>
            </w:tcMar>
            <w:vAlign w:val="center"/>
          </w:tcPr>
          <w:p w14:paraId="07F7B49D" w14:textId="244A3087"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44D88D81" w14:textId="2AAC3A24" w:rsidR="000A240D" w:rsidRPr="00961548" w:rsidRDefault="000A240D" w:rsidP="000A240D">
            <w:pPr>
              <w:spacing w:line="240" w:lineRule="auto"/>
              <w:jc w:val="both"/>
              <w:rPr>
                <w:rFonts w:ascii="Times New Roman" w:eastAsia="Times New Roman" w:hAnsi="Times New Roman" w:cs="Times New Roman"/>
                <w:bCs/>
              </w:rPr>
            </w:pPr>
            <w:r w:rsidRPr="00623920">
              <w:rPr>
                <w:rFonts w:ascii="Times New Roman" w:eastAsia="Times New Roman" w:hAnsi="Times New Roman" w:cs="Times New Roman"/>
                <w:bCs/>
              </w:rPr>
              <w:t>Apsaugos pagamintos iš ugniai atsparios medžiagos.</w:t>
            </w:r>
          </w:p>
        </w:tc>
        <w:tc>
          <w:tcPr>
            <w:tcW w:w="3402" w:type="dxa"/>
            <w:shd w:val="clear" w:color="auto" w:fill="auto"/>
          </w:tcPr>
          <w:p w14:paraId="42B9569E" w14:textId="032E1E11" w:rsidR="000A240D" w:rsidRPr="003551E1" w:rsidRDefault="000A240D" w:rsidP="0077782C">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Nurodomi techniniai siūlomos prekės parametrai.</w:t>
            </w:r>
            <w:r w:rsidR="0077782C">
              <w:rPr>
                <w:rFonts w:ascii="Times New Roman" w:eastAsia="Times New Roman" w:hAnsi="Times New Roman" w:cs="Times New Roman"/>
                <w:i/>
                <w:color w:val="auto"/>
              </w:rPr>
              <w:t xml:space="preserve"> </w:t>
            </w:r>
            <w:r w:rsidR="0077782C" w:rsidRPr="000B1B88">
              <w:rPr>
                <w:rFonts w:ascii="Times New Roman" w:eastAsia="Times New Roman" w:hAnsi="Times New Roman" w:cs="Times New Roman"/>
                <w:i/>
              </w:rPr>
              <w:t>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006D900E" w14:textId="77777777" w:rsidTr="00623920">
        <w:tc>
          <w:tcPr>
            <w:tcW w:w="992" w:type="dxa"/>
            <w:shd w:val="clear" w:color="auto" w:fill="FFFFFF"/>
            <w:tcMar>
              <w:top w:w="0" w:type="dxa"/>
              <w:left w:w="98" w:type="dxa"/>
              <w:bottom w:w="0" w:type="dxa"/>
              <w:right w:w="108" w:type="dxa"/>
            </w:tcMar>
            <w:vAlign w:val="center"/>
          </w:tcPr>
          <w:p w14:paraId="478C8E21" w14:textId="4D34706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763573E2" w14:textId="7CCB1E0D"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Apsaugos prie rankos tvirtinamos kilpa ir dviem elastiniais sukimbančiais dirželiais ar juostelėmis.</w:t>
            </w:r>
            <w:r>
              <w:rPr>
                <w:rFonts w:ascii="Times New Roman" w:eastAsia="Times New Roman" w:hAnsi="Times New Roman" w:cs="Times New Roman"/>
              </w:rPr>
              <w:t xml:space="preserve"> </w:t>
            </w:r>
          </w:p>
        </w:tc>
        <w:tc>
          <w:tcPr>
            <w:tcW w:w="3402" w:type="dxa"/>
            <w:shd w:val="clear" w:color="auto" w:fill="auto"/>
          </w:tcPr>
          <w:p w14:paraId="7BAB9484" w14:textId="40209009"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43D8F0ED" w14:textId="77777777" w:rsidTr="00623920">
        <w:tc>
          <w:tcPr>
            <w:tcW w:w="992" w:type="dxa"/>
            <w:shd w:val="clear" w:color="auto" w:fill="FFFFFF"/>
            <w:tcMar>
              <w:top w:w="0" w:type="dxa"/>
              <w:left w:w="98" w:type="dxa"/>
              <w:bottom w:w="0" w:type="dxa"/>
              <w:right w:w="108" w:type="dxa"/>
            </w:tcMar>
            <w:vAlign w:val="center"/>
          </w:tcPr>
          <w:p w14:paraId="063C258F" w14:textId="6FC9E714"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4C798277" w14:textId="71ED8D21"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Išorinę apsaugų dalį sudaro kieti kiautai, saugantys nuo smūgių.</w:t>
            </w:r>
          </w:p>
        </w:tc>
        <w:tc>
          <w:tcPr>
            <w:tcW w:w="3402" w:type="dxa"/>
            <w:shd w:val="clear" w:color="auto" w:fill="auto"/>
          </w:tcPr>
          <w:p w14:paraId="6C8EF84F" w14:textId="5C4B3642"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E836165" w14:textId="77777777" w:rsidTr="00623920">
        <w:tc>
          <w:tcPr>
            <w:tcW w:w="992" w:type="dxa"/>
            <w:shd w:val="clear" w:color="auto" w:fill="FFFFFF"/>
            <w:tcMar>
              <w:top w:w="0" w:type="dxa"/>
              <w:left w:w="98" w:type="dxa"/>
              <w:bottom w:w="0" w:type="dxa"/>
              <w:right w:w="108" w:type="dxa"/>
            </w:tcMar>
            <w:vAlign w:val="center"/>
          </w:tcPr>
          <w:p w14:paraId="749F823F" w14:textId="2FB2D02B"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26549609" w14:textId="6AEC0D67" w:rsidR="000A240D" w:rsidRPr="00961548" w:rsidRDefault="000A240D" w:rsidP="000A240D">
            <w:pPr>
              <w:tabs>
                <w:tab w:val="left" w:pos="993"/>
              </w:tabs>
              <w:suppressAutoHyphens/>
              <w:overflowPunct w:val="0"/>
              <w:autoSpaceDE w:val="0"/>
              <w:spacing w:line="240" w:lineRule="auto"/>
              <w:jc w:val="both"/>
              <w:rPr>
                <w:rFonts w:ascii="Times New Roman" w:eastAsia="Calibri" w:hAnsi="Times New Roman" w:cs="Times New Roman"/>
              </w:rPr>
            </w:pPr>
            <w:r w:rsidRPr="00623920">
              <w:rPr>
                <w:rFonts w:ascii="Times New Roman" w:eastAsia="Calibri" w:hAnsi="Times New Roman" w:cs="Times New Roman"/>
              </w:rPr>
              <w:t>Komplektuojamos dalys yra sujungtos kniedėmis arba susiūtos stipriu kevlariniu arba analogišku siūlu.</w:t>
            </w:r>
            <w:r>
              <w:rPr>
                <w:rFonts w:ascii="Times New Roman" w:eastAsia="Calibri" w:hAnsi="Times New Roman" w:cs="Times New Roman"/>
              </w:rPr>
              <w:t xml:space="preserve"> </w:t>
            </w:r>
          </w:p>
        </w:tc>
        <w:tc>
          <w:tcPr>
            <w:tcW w:w="3402" w:type="dxa"/>
            <w:shd w:val="clear" w:color="auto" w:fill="auto"/>
          </w:tcPr>
          <w:p w14:paraId="160CA785" w14:textId="1EC9402A"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515971CB" w14:textId="77777777" w:rsidTr="00623920">
        <w:tc>
          <w:tcPr>
            <w:tcW w:w="992" w:type="dxa"/>
            <w:shd w:val="clear" w:color="auto" w:fill="FFFFFF"/>
            <w:tcMar>
              <w:top w:w="0" w:type="dxa"/>
              <w:left w:w="98" w:type="dxa"/>
              <w:bottom w:w="0" w:type="dxa"/>
              <w:right w:w="108" w:type="dxa"/>
            </w:tcMar>
            <w:vAlign w:val="center"/>
          </w:tcPr>
          <w:p w14:paraId="113C55DB" w14:textId="79E8DCA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52B67744" w14:textId="174CDFD2" w:rsidR="000A240D" w:rsidRPr="00961548" w:rsidRDefault="000A240D" w:rsidP="000A240D">
            <w:pPr>
              <w:spacing w:line="240" w:lineRule="auto"/>
              <w:jc w:val="both"/>
              <w:rPr>
                <w:rFonts w:ascii="Times New Roman" w:eastAsia="Times New Roman" w:hAnsi="Times New Roman" w:cs="Times New Roman"/>
                <w:bCs/>
              </w:rPr>
            </w:pPr>
            <w:r w:rsidRPr="00623920">
              <w:rPr>
                <w:rFonts w:ascii="Times New Roman" w:eastAsia="Times New Roman" w:hAnsi="Times New Roman" w:cs="Times New Roman"/>
                <w:bCs/>
              </w:rPr>
              <w:t>Lenkimo vieta tarp kiautų išlaiko puikų ergonomiškumą.</w:t>
            </w:r>
            <w:r>
              <w:rPr>
                <w:rFonts w:ascii="Times New Roman" w:eastAsia="Times New Roman" w:hAnsi="Times New Roman" w:cs="Times New Roman"/>
                <w:bCs/>
              </w:rPr>
              <w:t xml:space="preserve"> </w:t>
            </w:r>
          </w:p>
        </w:tc>
        <w:tc>
          <w:tcPr>
            <w:tcW w:w="3402" w:type="dxa"/>
            <w:shd w:val="clear" w:color="auto" w:fill="auto"/>
          </w:tcPr>
          <w:p w14:paraId="3D0A5B32" w14:textId="43907DC3"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w:t>
            </w:r>
            <w:r w:rsidR="0077782C" w:rsidRPr="000B1B88">
              <w:rPr>
                <w:rFonts w:ascii="Times New Roman" w:eastAsia="Times New Roman" w:hAnsi="Times New Roman" w:cs="Times New Roman"/>
                <w:i/>
              </w:rPr>
              <w:lastRenderedPageBreak/>
              <w:t>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35DED285" w14:textId="77777777" w:rsidTr="00623920">
        <w:tc>
          <w:tcPr>
            <w:tcW w:w="992" w:type="dxa"/>
            <w:shd w:val="clear" w:color="auto" w:fill="FFFFFF"/>
            <w:tcMar>
              <w:top w:w="0" w:type="dxa"/>
              <w:left w:w="98" w:type="dxa"/>
              <w:bottom w:w="0" w:type="dxa"/>
              <w:right w:w="108" w:type="dxa"/>
            </w:tcMar>
            <w:vAlign w:val="center"/>
          </w:tcPr>
          <w:p w14:paraId="6F6F5069" w14:textId="75660D7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w:t>
            </w:r>
          </w:p>
        </w:tc>
        <w:tc>
          <w:tcPr>
            <w:tcW w:w="5529" w:type="dxa"/>
            <w:shd w:val="clear" w:color="auto" w:fill="FFFFFF"/>
            <w:tcMar>
              <w:top w:w="0" w:type="dxa"/>
              <w:left w:w="98" w:type="dxa"/>
              <w:bottom w:w="0" w:type="dxa"/>
              <w:right w:w="108" w:type="dxa"/>
            </w:tcMar>
          </w:tcPr>
          <w:p w14:paraId="1C6CB9EB" w14:textId="3D1F2EFB"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Apsaugų tvirtinimo sistema užtikrina optimalų dėvinčiojo komfortą.</w:t>
            </w:r>
          </w:p>
        </w:tc>
        <w:tc>
          <w:tcPr>
            <w:tcW w:w="3402" w:type="dxa"/>
            <w:shd w:val="clear" w:color="auto" w:fill="auto"/>
          </w:tcPr>
          <w:p w14:paraId="122523E5" w14:textId="32DF5F02"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12DE9D8" w14:textId="77777777" w:rsidTr="00623920">
        <w:tc>
          <w:tcPr>
            <w:tcW w:w="992" w:type="dxa"/>
            <w:shd w:val="clear" w:color="auto" w:fill="FFFFFF"/>
            <w:tcMar>
              <w:top w:w="0" w:type="dxa"/>
              <w:left w:w="98" w:type="dxa"/>
              <w:bottom w:w="0" w:type="dxa"/>
              <w:right w:w="108" w:type="dxa"/>
            </w:tcMar>
            <w:vAlign w:val="center"/>
          </w:tcPr>
          <w:p w14:paraId="403F1959" w14:textId="671F98EC"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4FBC4DCA" w14:textId="572DAE91" w:rsidR="000A240D" w:rsidRPr="00961548" w:rsidRDefault="000A240D" w:rsidP="000A240D">
            <w:pPr>
              <w:spacing w:line="240" w:lineRule="auto"/>
              <w:jc w:val="both"/>
              <w:rPr>
                <w:rFonts w:ascii="Times New Roman" w:eastAsia="Times New Roman" w:hAnsi="Times New Roman" w:cs="Times New Roman"/>
              </w:rPr>
            </w:pPr>
            <w:r w:rsidRPr="00623920">
              <w:rPr>
                <w:rFonts w:ascii="Times New Roman" w:eastAsia="Times New Roman" w:hAnsi="Times New Roman" w:cs="Times New Roman"/>
              </w:rPr>
              <w:t>Vidinės apsaugų dalies reljefinė sandara leidžia dėvėti apsaugas glaudžiant jas prie pat odos ar drabužių.</w:t>
            </w:r>
          </w:p>
        </w:tc>
        <w:tc>
          <w:tcPr>
            <w:tcW w:w="3402" w:type="dxa"/>
            <w:shd w:val="clear" w:color="auto" w:fill="auto"/>
          </w:tcPr>
          <w:p w14:paraId="06010BCA" w14:textId="199FA490" w:rsidR="000A240D" w:rsidRPr="003551E1" w:rsidRDefault="000A240D" w:rsidP="000A240D">
            <w:pPr>
              <w:spacing w:line="240" w:lineRule="auto"/>
              <w:jc w:val="both"/>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25DE4533" w14:textId="77777777" w:rsidTr="00623920">
        <w:tc>
          <w:tcPr>
            <w:tcW w:w="992" w:type="dxa"/>
            <w:shd w:val="clear" w:color="auto" w:fill="FFFFFF"/>
            <w:tcMar>
              <w:top w:w="0" w:type="dxa"/>
              <w:left w:w="98" w:type="dxa"/>
              <w:bottom w:w="0" w:type="dxa"/>
              <w:right w:w="108" w:type="dxa"/>
            </w:tcMar>
            <w:vAlign w:val="center"/>
          </w:tcPr>
          <w:p w14:paraId="0970FCC8" w14:textId="423A77F7"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4E9E3B21" w14:textId="7B3341F1"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Užtikrina efektyvią dilbių kaulų frontinę ir alkūnių srities apsaugą.</w:t>
            </w:r>
            <w:r>
              <w:rPr>
                <w:rFonts w:ascii="Times New Roman" w:eastAsia="Calibri" w:hAnsi="Times New Roman" w:cs="Times New Roman"/>
                <w:kern w:val="1"/>
                <w:lang w:eastAsia="ar-SA"/>
              </w:rPr>
              <w:t xml:space="preserve"> </w:t>
            </w:r>
          </w:p>
        </w:tc>
        <w:tc>
          <w:tcPr>
            <w:tcW w:w="3402" w:type="dxa"/>
            <w:shd w:val="clear" w:color="auto" w:fill="auto"/>
          </w:tcPr>
          <w:p w14:paraId="274F3CDA" w14:textId="669CC322"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90D8F71" w14:textId="77777777" w:rsidTr="00623920">
        <w:tc>
          <w:tcPr>
            <w:tcW w:w="992" w:type="dxa"/>
            <w:shd w:val="clear" w:color="auto" w:fill="FFFFFF"/>
            <w:tcMar>
              <w:top w:w="0" w:type="dxa"/>
              <w:left w:w="98" w:type="dxa"/>
              <w:bottom w:w="0" w:type="dxa"/>
              <w:right w:w="108" w:type="dxa"/>
            </w:tcMar>
            <w:vAlign w:val="center"/>
          </w:tcPr>
          <w:p w14:paraId="4E92F095" w14:textId="6D0C799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529" w:type="dxa"/>
            <w:shd w:val="clear" w:color="auto" w:fill="FFFFFF"/>
            <w:tcMar>
              <w:top w:w="0" w:type="dxa"/>
              <w:left w:w="98" w:type="dxa"/>
              <w:bottom w:w="0" w:type="dxa"/>
              <w:right w:w="108" w:type="dxa"/>
            </w:tcMar>
          </w:tcPr>
          <w:p w14:paraId="76246F33" w14:textId="7875C5C4"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Apsaugos yra lengvai pritaikomos įvairaus sudėjimo kūno formoms ir nevaržančios laisvų rankų judesių.</w:t>
            </w:r>
            <w:r>
              <w:rPr>
                <w:rFonts w:ascii="Times New Roman" w:eastAsia="Calibri" w:hAnsi="Times New Roman" w:cs="Times New Roman"/>
                <w:kern w:val="1"/>
                <w:lang w:eastAsia="ar-SA"/>
              </w:rPr>
              <w:t xml:space="preserve"> </w:t>
            </w:r>
          </w:p>
        </w:tc>
        <w:tc>
          <w:tcPr>
            <w:tcW w:w="3402" w:type="dxa"/>
            <w:shd w:val="clear" w:color="auto" w:fill="auto"/>
          </w:tcPr>
          <w:p w14:paraId="6ECAE705" w14:textId="6A39ED4A"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2C482F40" w14:textId="77777777" w:rsidTr="00623920">
        <w:tc>
          <w:tcPr>
            <w:tcW w:w="992" w:type="dxa"/>
            <w:shd w:val="clear" w:color="auto" w:fill="FFFFFF"/>
            <w:tcMar>
              <w:top w:w="0" w:type="dxa"/>
              <w:left w:w="98" w:type="dxa"/>
              <w:bottom w:w="0" w:type="dxa"/>
              <w:right w:w="108" w:type="dxa"/>
            </w:tcMar>
            <w:vAlign w:val="center"/>
          </w:tcPr>
          <w:p w14:paraId="39C91315" w14:textId="7C8ED804"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1.11.</w:t>
            </w:r>
          </w:p>
        </w:tc>
        <w:tc>
          <w:tcPr>
            <w:tcW w:w="5529" w:type="dxa"/>
            <w:shd w:val="clear" w:color="auto" w:fill="FFFFFF"/>
            <w:tcMar>
              <w:top w:w="0" w:type="dxa"/>
              <w:left w:w="98" w:type="dxa"/>
              <w:bottom w:w="0" w:type="dxa"/>
              <w:right w:w="108" w:type="dxa"/>
            </w:tcMar>
          </w:tcPr>
          <w:p w14:paraId="71EDEEA2" w14:textId="5930DCEC"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Apsauga susideda iš rankų ir alkūnių apsaugos, tvirtinamų ant sustiprintų putų komplekso.</w:t>
            </w:r>
            <w:r>
              <w:rPr>
                <w:rFonts w:ascii="Times New Roman" w:eastAsia="Calibri" w:hAnsi="Times New Roman" w:cs="Times New Roman"/>
                <w:kern w:val="1"/>
                <w:lang w:eastAsia="ar-SA"/>
              </w:rPr>
              <w:t xml:space="preserve"> </w:t>
            </w:r>
          </w:p>
        </w:tc>
        <w:tc>
          <w:tcPr>
            <w:tcW w:w="3402" w:type="dxa"/>
            <w:shd w:val="clear" w:color="auto" w:fill="auto"/>
          </w:tcPr>
          <w:p w14:paraId="4FE8AD2B" w14:textId="03CE57C1"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1B14C12F" w14:textId="77777777" w:rsidTr="00623920">
        <w:tc>
          <w:tcPr>
            <w:tcW w:w="992" w:type="dxa"/>
            <w:shd w:val="clear" w:color="auto" w:fill="FFFFFF"/>
            <w:tcMar>
              <w:top w:w="0" w:type="dxa"/>
              <w:left w:w="98" w:type="dxa"/>
              <w:bottom w:w="0" w:type="dxa"/>
              <w:right w:w="108" w:type="dxa"/>
            </w:tcMar>
            <w:vAlign w:val="center"/>
          </w:tcPr>
          <w:p w14:paraId="621EB22B" w14:textId="076D3FD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1.12.</w:t>
            </w:r>
          </w:p>
        </w:tc>
        <w:tc>
          <w:tcPr>
            <w:tcW w:w="5529" w:type="dxa"/>
            <w:shd w:val="clear" w:color="auto" w:fill="FFFFFF"/>
            <w:tcMar>
              <w:top w:w="0" w:type="dxa"/>
              <w:left w:w="98" w:type="dxa"/>
              <w:bottom w:w="0" w:type="dxa"/>
              <w:right w:w="108" w:type="dxa"/>
            </w:tcMar>
          </w:tcPr>
          <w:p w14:paraId="4EA600C6" w14:textId="42983927"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Du sluoksniai padeda absorbuoti smūgius ir vibraciją.</w:t>
            </w:r>
            <w:r>
              <w:rPr>
                <w:rFonts w:ascii="Times New Roman" w:eastAsia="Calibri" w:hAnsi="Times New Roman" w:cs="Times New Roman"/>
                <w:kern w:val="1"/>
                <w:lang w:eastAsia="ar-SA"/>
              </w:rPr>
              <w:t xml:space="preserve"> </w:t>
            </w:r>
          </w:p>
        </w:tc>
        <w:tc>
          <w:tcPr>
            <w:tcW w:w="3402" w:type="dxa"/>
            <w:shd w:val="clear" w:color="auto" w:fill="auto"/>
          </w:tcPr>
          <w:p w14:paraId="51789C65" w14:textId="6535EC36"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79158476" w14:textId="77777777" w:rsidTr="00623920">
        <w:tc>
          <w:tcPr>
            <w:tcW w:w="992" w:type="dxa"/>
            <w:shd w:val="clear" w:color="auto" w:fill="FFFFFF"/>
            <w:tcMar>
              <w:top w:w="0" w:type="dxa"/>
              <w:left w:w="98" w:type="dxa"/>
              <w:bottom w:w="0" w:type="dxa"/>
              <w:right w:w="108" w:type="dxa"/>
            </w:tcMar>
            <w:vAlign w:val="center"/>
          </w:tcPr>
          <w:p w14:paraId="25B56635" w14:textId="2A29E697"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5529" w:type="dxa"/>
            <w:shd w:val="clear" w:color="auto" w:fill="FFFFFF"/>
            <w:tcMar>
              <w:top w:w="0" w:type="dxa"/>
              <w:left w:w="98" w:type="dxa"/>
              <w:bottom w:w="0" w:type="dxa"/>
              <w:right w:w="108" w:type="dxa"/>
            </w:tcMar>
          </w:tcPr>
          <w:p w14:paraId="3B1EB700" w14:textId="64D56AD4"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Saugomos srities plotą padidina kiekvieno sluoksnio galuose esantis sustiprintų putų sluoksnis.</w:t>
            </w:r>
            <w:r>
              <w:rPr>
                <w:rFonts w:ascii="Times New Roman" w:eastAsia="Calibri" w:hAnsi="Times New Roman" w:cs="Times New Roman"/>
                <w:kern w:val="1"/>
                <w:lang w:eastAsia="ar-SA"/>
              </w:rPr>
              <w:t xml:space="preserve"> </w:t>
            </w:r>
          </w:p>
        </w:tc>
        <w:tc>
          <w:tcPr>
            <w:tcW w:w="3402" w:type="dxa"/>
            <w:shd w:val="clear" w:color="auto" w:fill="auto"/>
          </w:tcPr>
          <w:p w14:paraId="245F5A3C" w14:textId="6CA13EAB"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67DA6BFD" w14:textId="77777777" w:rsidTr="00623920">
        <w:tc>
          <w:tcPr>
            <w:tcW w:w="992" w:type="dxa"/>
            <w:shd w:val="clear" w:color="auto" w:fill="FFFFFF"/>
            <w:tcMar>
              <w:top w:w="0" w:type="dxa"/>
              <w:left w:w="98" w:type="dxa"/>
              <w:bottom w:w="0" w:type="dxa"/>
              <w:right w:w="108" w:type="dxa"/>
            </w:tcMar>
            <w:vAlign w:val="center"/>
          </w:tcPr>
          <w:p w14:paraId="18169F34" w14:textId="0A75723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1.14.</w:t>
            </w:r>
          </w:p>
        </w:tc>
        <w:tc>
          <w:tcPr>
            <w:tcW w:w="5529" w:type="dxa"/>
            <w:shd w:val="clear" w:color="auto" w:fill="FFFFFF"/>
            <w:tcMar>
              <w:top w:w="0" w:type="dxa"/>
              <w:left w:w="98" w:type="dxa"/>
              <w:bottom w:w="0" w:type="dxa"/>
              <w:right w:w="108" w:type="dxa"/>
            </w:tcMar>
          </w:tcPr>
          <w:p w14:paraId="36E65C91" w14:textId="6A7022CD"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Vidinis įsiuvas leidžia lengvai pritaikyti apsaugą ir išlaikyti ją reikiamoje padėtyje.</w:t>
            </w:r>
            <w:r>
              <w:rPr>
                <w:rFonts w:ascii="Times New Roman" w:eastAsia="Calibri" w:hAnsi="Times New Roman" w:cs="Times New Roman"/>
                <w:kern w:val="1"/>
                <w:lang w:eastAsia="ar-SA"/>
              </w:rPr>
              <w:t xml:space="preserve"> </w:t>
            </w:r>
          </w:p>
        </w:tc>
        <w:tc>
          <w:tcPr>
            <w:tcW w:w="3402" w:type="dxa"/>
            <w:shd w:val="clear" w:color="auto" w:fill="auto"/>
          </w:tcPr>
          <w:p w14:paraId="3E79F5E0" w14:textId="47A93949"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4F911727" w14:textId="77777777" w:rsidTr="00623920">
        <w:tc>
          <w:tcPr>
            <w:tcW w:w="992" w:type="dxa"/>
            <w:shd w:val="clear" w:color="auto" w:fill="FFFFFF"/>
            <w:tcMar>
              <w:top w:w="0" w:type="dxa"/>
              <w:left w:w="98" w:type="dxa"/>
              <w:bottom w:w="0" w:type="dxa"/>
              <w:right w:w="108" w:type="dxa"/>
            </w:tcMar>
            <w:vAlign w:val="center"/>
          </w:tcPr>
          <w:p w14:paraId="01AE427F" w14:textId="57AC279B"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1.15.</w:t>
            </w:r>
          </w:p>
        </w:tc>
        <w:tc>
          <w:tcPr>
            <w:tcW w:w="5529" w:type="dxa"/>
            <w:shd w:val="clear" w:color="auto" w:fill="FFFFFF"/>
            <w:tcMar>
              <w:top w:w="0" w:type="dxa"/>
              <w:left w:w="98" w:type="dxa"/>
              <w:bottom w:w="0" w:type="dxa"/>
              <w:right w:w="108" w:type="dxa"/>
            </w:tcMar>
          </w:tcPr>
          <w:p w14:paraId="1539BF35" w14:textId="6AF3FFDE"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Reljefinis poliamidinės apsaugų dalies išlinkis padidina ašmenų praslydimą plastiko paviršiumi ir sumažina prapjovimo galimybę.</w:t>
            </w:r>
            <w:r>
              <w:rPr>
                <w:rFonts w:ascii="Times New Roman" w:eastAsia="Calibri" w:hAnsi="Times New Roman" w:cs="Times New Roman"/>
                <w:kern w:val="1"/>
                <w:lang w:eastAsia="ar-SA"/>
              </w:rPr>
              <w:t xml:space="preserve"> </w:t>
            </w:r>
          </w:p>
        </w:tc>
        <w:tc>
          <w:tcPr>
            <w:tcW w:w="3402" w:type="dxa"/>
            <w:shd w:val="clear" w:color="auto" w:fill="auto"/>
          </w:tcPr>
          <w:p w14:paraId="63690927" w14:textId="321007B1" w:rsidR="000A240D" w:rsidRPr="003551E1" w:rsidRDefault="000A240D" w:rsidP="000A240D">
            <w:pPr>
              <w:spacing w:line="240" w:lineRule="auto"/>
              <w:rPr>
                <w:rFonts w:ascii="Times New Roman" w:eastAsia="Times New Roman" w:hAnsi="Times New Roman" w:cs="Times New Roman"/>
                <w:i/>
                <w:color w:val="auto"/>
              </w:rPr>
            </w:pPr>
            <w:r w:rsidRPr="003551E1">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170B32" w14:paraId="3C9F26C9" w14:textId="77777777" w:rsidTr="00623920">
        <w:tc>
          <w:tcPr>
            <w:tcW w:w="992" w:type="dxa"/>
            <w:shd w:val="clear" w:color="auto" w:fill="FFFFFF"/>
            <w:tcMar>
              <w:top w:w="0" w:type="dxa"/>
              <w:left w:w="98" w:type="dxa"/>
              <w:bottom w:w="0" w:type="dxa"/>
              <w:right w:w="108" w:type="dxa"/>
            </w:tcMar>
            <w:vAlign w:val="center"/>
          </w:tcPr>
          <w:p w14:paraId="15D8AEB5" w14:textId="67B65A5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1.16.</w:t>
            </w:r>
          </w:p>
        </w:tc>
        <w:tc>
          <w:tcPr>
            <w:tcW w:w="5529" w:type="dxa"/>
            <w:shd w:val="clear" w:color="auto" w:fill="FFFFFF"/>
            <w:tcMar>
              <w:top w:w="0" w:type="dxa"/>
              <w:left w:w="98" w:type="dxa"/>
              <w:bottom w:w="0" w:type="dxa"/>
              <w:right w:w="108" w:type="dxa"/>
            </w:tcMar>
          </w:tcPr>
          <w:p w14:paraId="34B31897" w14:textId="2DABC8FB" w:rsidR="000A240D" w:rsidRPr="00961548" w:rsidRDefault="000A240D" w:rsidP="000A240D">
            <w:pPr>
              <w:spacing w:line="240" w:lineRule="auto"/>
              <w:rPr>
                <w:rFonts w:ascii="Times New Roman" w:eastAsia="Calibri" w:hAnsi="Times New Roman" w:cs="Times New Roman"/>
                <w:kern w:val="1"/>
                <w:lang w:eastAsia="ar-SA"/>
              </w:rPr>
            </w:pPr>
            <w:r w:rsidRPr="00623920">
              <w:rPr>
                <w:rFonts w:ascii="Times New Roman" w:eastAsia="Calibri" w:hAnsi="Times New Roman" w:cs="Times New Roman"/>
                <w:kern w:val="1"/>
                <w:lang w:eastAsia="ar-SA"/>
              </w:rPr>
              <w:t>Plastikiniai kiautai atsparūs ugniai ir vandeniui (NF G 07-184) (NF EN 24920) arba lygiaverčiai.</w:t>
            </w:r>
            <w:r>
              <w:rPr>
                <w:rFonts w:ascii="Times New Roman" w:eastAsia="Calibri" w:hAnsi="Times New Roman" w:cs="Times New Roman"/>
                <w:kern w:val="1"/>
                <w:lang w:eastAsia="ar-SA"/>
              </w:rPr>
              <w:t xml:space="preserve"> </w:t>
            </w:r>
          </w:p>
        </w:tc>
        <w:tc>
          <w:tcPr>
            <w:tcW w:w="3402" w:type="dxa"/>
            <w:shd w:val="clear" w:color="auto" w:fill="auto"/>
          </w:tcPr>
          <w:p w14:paraId="55C33398" w14:textId="3185EB14" w:rsidR="000A240D" w:rsidRPr="00DA1053" w:rsidRDefault="000A240D" w:rsidP="000A240D">
            <w:pPr>
              <w:spacing w:line="240" w:lineRule="auto"/>
              <w:rPr>
                <w:rFonts w:ascii="Times New Roman" w:eastAsia="Times New Roman" w:hAnsi="Times New Roman" w:cs="Times New Roman"/>
                <w:i/>
                <w:color w:val="FF0000"/>
              </w:rPr>
            </w:pPr>
            <w:r w:rsidRPr="003551E1">
              <w:rPr>
                <w:rFonts w:ascii="Times New Roman" w:eastAsia="Times New Roman" w:hAnsi="Times New Roman" w:cs="Times New Roman"/>
                <w:i/>
                <w:color w:val="auto"/>
              </w:rPr>
              <w:t xml:space="preserve">Nurodomi techniniai siūlomos prekės parametrai. Pateikiamos </w:t>
            </w:r>
            <w:r w:rsidRPr="000B1B88">
              <w:rPr>
                <w:rFonts w:ascii="Times New Roman" w:eastAsia="Times New Roman" w:hAnsi="Times New Roman" w:cs="Times New Roman"/>
                <w:i/>
              </w:rPr>
              <w:lastRenderedPageBreak/>
              <w:t>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A240D" w:rsidRPr="00170B32" w14:paraId="46777737" w14:textId="77777777" w:rsidTr="00B9726D">
        <w:tc>
          <w:tcPr>
            <w:tcW w:w="9923" w:type="dxa"/>
            <w:gridSpan w:val="3"/>
            <w:shd w:val="clear" w:color="auto" w:fill="FFFFFF"/>
            <w:tcMar>
              <w:top w:w="0" w:type="dxa"/>
              <w:left w:w="98" w:type="dxa"/>
              <w:bottom w:w="0" w:type="dxa"/>
              <w:right w:w="108" w:type="dxa"/>
            </w:tcMar>
          </w:tcPr>
          <w:p w14:paraId="5B116C60" w14:textId="77777777" w:rsidR="000A240D" w:rsidRPr="00170B32" w:rsidRDefault="000A240D" w:rsidP="000A240D">
            <w:pPr>
              <w:spacing w:line="240" w:lineRule="auto"/>
              <w:jc w:val="center"/>
              <w:rPr>
                <w:rFonts w:ascii="Times New Roman" w:eastAsia="Times New Roman" w:hAnsi="Times New Roman" w:cs="Times New Roman"/>
                <w:b/>
              </w:rPr>
            </w:pPr>
            <w:r w:rsidRPr="00170B32">
              <w:rPr>
                <w:rFonts w:ascii="Times New Roman" w:eastAsia="Times New Roman" w:hAnsi="Times New Roman" w:cs="Times New Roman"/>
                <w:b/>
              </w:rPr>
              <w:lastRenderedPageBreak/>
              <w:t>NAUDOJAMOS MEDŽIAGOS</w:t>
            </w:r>
          </w:p>
        </w:tc>
      </w:tr>
      <w:tr w:rsidR="000A240D" w:rsidRPr="007535C2" w14:paraId="4F418997" w14:textId="77777777" w:rsidTr="00623920">
        <w:tc>
          <w:tcPr>
            <w:tcW w:w="992" w:type="dxa"/>
            <w:shd w:val="clear" w:color="auto" w:fill="FFFFFF"/>
            <w:tcMar>
              <w:top w:w="0" w:type="dxa"/>
              <w:left w:w="98" w:type="dxa"/>
              <w:bottom w:w="0" w:type="dxa"/>
              <w:right w:w="108" w:type="dxa"/>
            </w:tcMar>
            <w:vAlign w:val="center"/>
          </w:tcPr>
          <w:p w14:paraId="702558BC" w14:textId="398D25F9"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63CA29BE" w14:textId="75CEA3FB"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3551E1">
              <w:rPr>
                <w:rFonts w:ascii="Times New Roman" w:eastAsia="Times New Roman" w:hAnsi="Times New Roman" w:cs="Times New Roman"/>
              </w:rPr>
              <w:t>Išorinis audinys – Cordura arba analogiškas.</w:t>
            </w:r>
          </w:p>
        </w:tc>
        <w:tc>
          <w:tcPr>
            <w:tcW w:w="3402" w:type="dxa"/>
            <w:shd w:val="clear" w:color="auto" w:fill="auto"/>
          </w:tcPr>
          <w:p w14:paraId="5DB04B31"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0ECB6678" w14:textId="77777777" w:rsidTr="00623920">
        <w:tc>
          <w:tcPr>
            <w:tcW w:w="992" w:type="dxa"/>
            <w:shd w:val="clear" w:color="auto" w:fill="FFFFFF"/>
            <w:tcMar>
              <w:top w:w="0" w:type="dxa"/>
              <w:left w:w="98" w:type="dxa"/>
              <w:bottom w:w="0" w:type="dxa"/>
              <w:right w:w="108" w:type="dxa"/>
            </w:tcMar>
            <w:vAlign w:val="center"/>
          </w:tcPr>
          <w:p w14:paraId="20484A30" w14:textId="76F69A65"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1052CF3C" w14:textId="0B9298A6"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3551E1">
              <w:rPr>
                <w:rFonts w:ascii="Times New Roman" w:eastAsia="Times New Roman" w:hAnsi="Times New Roman" w:cs="Times New Roman"/>
              </w:rPr>
              <w:t>Vidinis audinys – 100 % poliesteris.</w:t>
            </w:r>
          </w:p>
        </w:tc>
        <w:tc>
          <w:tcPr>
            <w:tcW w:w="3402" w:type="dxa"/>
            <w:shd w:val="clear" w:color="auto" w:fill="auto"/>
          </w:tcPr>
          <w:p w14:paraId="53E4E253"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3317E63E" w14:textId="77777777" w:rsidTr="00623920">
        <w:trPr>
          <w:trHeight w:val="285"/>
        </w:trPr>
        <w:tc>
          <w:tcPr>
            <w:tcW w:w="992" w:type="dxa"/>
            <w:shd w:val="clear" w:color="auto" w:fill="FFFFFF"/>
            <w:tcMar>
              <w:top w:w="0" w:type="dxa"/>
              <w:left w:w="98" w:type="dxa"/>
              <w:bottom w:w="0" w:type="dxa"/>
              <w:right w:w="108" w:type="dxa"/>
            </w:tcMar>
            <w:vAlign w:val="center"/>
          </w:tcPr>
          <w:p w14:paraId="2C26B4AE" w14:textId="6D8E05D5"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63EE3BB2" w14:textId="0796976E" w:rsidR="000A240D" w:rsidRPr="00961548"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color w:val="auto"/>
              </w:rPr>
              <w:t>Ugniai atsparios sukimbančios juostos (NF G 07-184) arba lygiaverčios.</w:t>
            </w:r>
          </w:p>
        </w:tc>
        <w:tc>
          <w:tcPr>
            <w:tcW w:w="3402" w:type="dxa"/>
            <w:shd w:val="clear" w:color="auto" w:fill="auto"/>
          </w:tcPr>
          <w:p w14:paraId="4574F641"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019A9680" w14:textId="77777777" w:rsidTr="00623920">
        <w:trPr>
          <w:trHeight w:val="285"/>
        </w:trPr>
        <w:tc>
          <w:tcPr>
            <w:tcW w:w="992" w:type="dxa"/>
            <w:shd w:val="clear" w:color="auto" w:fill="FFFFFF"/>
            <w:tcMar>
              <w:top w:w="0" w:type="dxa"/>
              <w:left w:w="98" w:type="dxa"/>
              <w:bottom w:w="0" w:type="dxa"/>
              <w:right w:w="108" w:type="dxa"/>
            </w:tcMar>
            <w:vAlign w:val="center"/>
          </w:tcPr>
          <w:p w14:paraId="36E8AF11" w14:textId="7C82A101"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1790F126" w14:textId="59BC5CBD"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Metaaramido siūlai.</w:t>
            </w:r>
          </w:p>
        </w:tc>
        <w:tc>
          <w:tcPr>
            <w:tcW w:w="3402" w:type="dxa"/>
            <w:shd w:val="clear" w:color="auto" w:fill="auto"/>
          </w:tcPr>
          <w:p w14:paraId="2E800DB5"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7535C2" w14:paraId="589905AE" w14:textId="77777777" w:rsidTr="00623920">
        <w:trPr>
          <w:trHeight w:val="285"/>
        </w:trPr>
        <w:tc>
          <w:tcPr>
            <w:tcW w:w="992" w:type="dxa"/>
            <w:shd w:val="clear" w:color="auto" w:fill="FFFFFF"/>
            <w:tcMar>
              <w:top w:w="0" w:type="dxa"/>
              <w:left w:w="98" w:type="dxa"/>
              <w:bottom w:w="0" w:type="dxa"/>
              <w:right w:w="108" w:type="dxa"/>
            </w:tcMar>
            <w:vAlign w:val="center"/>
          </w:tcPr>
          <w:p w14:paraId="228C5364" w14:textId="3A67A178"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7C67E137" w14:textId="7EBDCF43"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Kniedės – metalinės.</w:t>
            </w:r>
          </w:p>
        </w:tc>
        <w:tc>
          <w:tcPr>
            <w:tcW w:w="3402" w:type="dxa"/>
            <w:shd w:val="clear" w:color="auto" w:fill="auto"/>
          </w:tcPr>
          <w:p w14:paraId="38380809" w14:textId="77777777" w:rsidR="000A240D" w:rsidRPr="003551E1" w:rsidRDefault="000A240D" w:rsidP="000A240D">
            <w:pPr>
              <w:spacing w:line="240" w:lineRule="auto"/>
              <w:jc w:val="both"/>
              <w:rPr>
                <w:rFonts w:ascii="Times New Roman" w:eastAsia="Times New Roman" w:hAnsi="Times New Roman" w:cs="Times New Roman"/>
                <w:color w:val="FF0000"/>
              </w:rPr>
            </w:pPr>
            <w:r w:rsidRPr="003551E1">
              <w:rPr>
                <w:rFonts w:ascii="Times New Roman" w:eastAsia="Times New Roman" w:hAnsi="Times New Roman" w:cs="Times New Roman"/>
                <w:i/>
                <w:color w:val="auto"/>
              </w:rPr>
              <w:t>Nurodomi sudėtis. Pateikiamos nuorodos į gamintojo katalogą ir (ar) nurodomas katalogo psl. kuriame pateikta informacija.</w:t>
            </w:r>
          </w:p>
        </w:tc>
      </w:tr>
      <w:tr w:rsidR="000A240D" w:rsidRPr="007535C2" w14:paraId="390B2486" w14:textId="77777777" w:rsidTr="00623920">
        <w:trPr>
          <w:trHeight w:val="285"/>
        </w:trPr>
        <w:tc>
          <w:tcPr>
            <w:tcW w:w="992" w:type="dxa"/>
            <w:shd w:val="clear" w:color="auto" w:fill="FFFFFF"/>
            <w:tcMar>
              <w:top w:w="0" w:type="dxa"/>
              <w:left w:w="98" w:type="dxa"/>
              <w:bottom w:w="0" w:type="dxa"/>
              <w:right w:w="108" w:type="dxa"/>
            </w:tcMar>
            <w:vAlign w:val="center"/>
          </w:tcPr>
          <w:p w14:paraId="017BB7D6" w14:textId="34AA470B"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02483522" w14:textId="0B4A6351"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Atsparumas ugniai: B klasė pagal NF G07-184 standartą arba lygiavertį.</w:t>
            </w:r>
          </w:p>
        </w:tc>
        <w:tc>
          <w:tcPr>
            <w:tcW w:w="3402" w:type="dxa"/>
            <w:shd w:val="clear" w:color="auto" w:fill="auto"/>
          </w:tcPr>
          <w:p w14:paraId="272B0929" w14:textId="7F5E05C5"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atsparumas.  Pateikiamos nuorodos į gamintojo katalogą ir (ar) nurodomas katalogo psl. kuriame pateikta informacija.</w:t>
            </w:r>
          </w:p>
        </w:tc>
      </w:tr>
      <w:tr w:rsidR="000A240D" w:rsidRPr="007535C2" w14:paraId="2A3DA06F" w14:textId="77777777" w:rsidTr="00623920">
        <w:tc>
          <w:tcPr>
            <w:tcW w:w="992" w:type="dxa"/>
            <w:shd w:val="clear" w:color="auto" w:fill="FFFFFF"/>
            <w:tcMar>
              <w:top w:w="0" w:type="dxa"/>
              <w:left w:w="98" w:type="dxa"/>
              <w:bottom w:w="0" w:type="dxa"/>
              <w:right w:w="108" w:type="dxa"/>
            </w:tcMar>
            <w:vAlign w:val="center"/>
          </w:tcPr>
          <w:p w14:paraId="7B8503D4" w14:textId="037451A8" w:rsidR="000A240D" w:rsidRPr="00BC5E59" w:rsidRDefault="000A240D" w:rsidP="000A240D">
            <w:pPr>
              <w:jc w:val="center"/>
              <w:rPr>
                <w:rFonts w:ascii="Times New Roman" w:hAnsi="Times New Roman" w:cs="Times New Roman"/>
              </w:rPr>
            </w:pPr>
            <w:r>
              <w:rPr>
                <w:rFonts w:ascii="Times New Roman" w:hAnsi="Times New Roman" w:cs="Times New Roman"/>
              </w:rPr>
              <w:t>2.7.</w:t>
            </w:r>
          </w:p>
        </w:tc>
        <w:tc>
          <w:tcPr>
            <w:tcW w:w="5529" w:type="dxa"/>
            <w:tcMar>
              <w:top w:w="0" w:type="dxa"/>
              <w:left w:w="98" w:type="dxa"/>
              <w:bottom w:w="0" w:type="dxa"/>
              <w:right w:w="108" w:type="dxa"/>
            </w:tcMar>
          </w:tcPr>
          <w:p w14:paraId="38F0C7C3" w14:textId="3DADA30F"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Metalinės dalys atsparios druskiniams purškalams 96 valandas pagal NF EN ISO 9227 standartą arba lygiavertį.</w:t>
            </w:r>
          </w:p>
        </w:tc>
        <w:tc>
          <w:tcPr>
            <w:tcW w:w="3402" w:type="dxa"/>
            <w:shd w:val="clear" w:color="auto" w:fill="auto"/>
          </w:tcPr>
          <w:p w14:paraId="082C657A" w14:textId="551041CA"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atsparumas.  Pateikiamos nuorodos į gamintojo katalogą ir (ar) nurodomas katalogo psl. kuriame pateikta informacija.</w:t>
            </w:r>
          </w:p>
        </w:tc>
      </w:tr>
      <w:tr w:rsidR="000A240D" w:rsidRPr="007535C2" w14:paraId="4709A55C" w14:textId="77777777" w:rsidTr="00623920">
        <w:tc>
          <w:tcPr>
            <w:tcW w:w="992" w:type="dxa"/>
            <w:shd w:val="clear" w:color="auto" w:fill="FFFFFF"/>
            <w:tcMar>
              <w:top w:w="0" w:type="dxa"/>
              <w:left w:w="98" w:type="dxa"/>
              <w:bottom w:w="0" w:type="dxa"/>
              <w:right w:w="108" w:type="dxa"/>
            </w:tcMar>
            <w:vAlign w:val="center"/>
          </w:tcPr>
          <w:p w14:paraId="1940951F" w14:textId="206D59A6" w:rsidR="000A240D" w:rsidRPr="00BC5E59" w:rsidRDefault="000A240D" w:rsidP="000A240D">
            <w:pPr>
              <w:jc w:val="center"/>
              <w:rPr>
                <w:rFonts w:ascii="Times New Roman" w:hAnsi="Times New Roman" w:cs="Times New Roman"/>
              </w:rPr>
            </w:pPr>
            <w:r>
              <w:rPr>
                <w:rFonts w:ascii="Times New Roman" w:hAnsi="Times New Roman" w:cs="Times New Roman"/>
              </w:rPr>
              <w:t>2.8.</w:t>
            </w:r>
          </w:p>
        </w:tc>
        <w:tc>
          <w:tcPr>
            <w:tcW w:w="5529" w:type="dxa"/>
            <w:tcMar>
              <w:top w:w="0" w:type="dxa"/>
              <w:left w:w="98" w:type="dxa"/>
              <w:bottom w:w="0" w:type="dxa"/>
              <w:right w:w="108" w:type="dxa"/>
            </w:tcMar>
          </w:tcPr>
          <w:p w14:paraId="5DA59516" w14:textId="553DE38E" w:rsidR="000A240D" w:rsidRPr="00961548" w:rsidRDefault="000A240D" w:rsidP="000A240D">
            <w:pPr>
              <w:spacing w:line="240" w:lineRule="auto"/>
              <w:rPr>
                <w:rFonts w:ascii="Times New Roman" w:eastAsia="Times New Roman" w:hAnsi="Times New Roman" w:cs="Times New Roman"/>
              </w:rPr>
            </w:pPr>
            <w:r w:rsidRPr="003551E1">
              <w:rPr>
                <w:rFonts w:ascii="Times New Roman" w:eastAsia="Times New Roman" w:hAnsi="Times New Roman" w:cs="Times New Roman"/>
              </w:rPr>
              <w:t>Minimali dirželių tempimo jėga – 600 N.</w:t>
            </w:r>
          </w:p>
        </w:tc>
        <w:tc>
          <w:tcPr>
            <w:tcW w:w="3402" w:type="dxa"/>
            <w:shd w:val="clear" w:color="auto" w:fill="auto"/>
          </w:tcPr>
          <w:p w14:paraId="34554A21" w14:textId="711877CA"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 tempimo jėga.  Pateikiamos nuorodos į gamintojo katalogą ir (ar) nurodomas katalogo psl. kuriame pateikta informacija.</w:t>
            </w:r>
          </w:p>
        </w:tc>
      </w:tr>
      <w:tr w:rsidR="000A240D" w:rsidRPr="007535C2" w14:paraId="1BAC7415" w14:textId="77777777" w:rsidTr="00623920">
        <w:tc>
          <w:tcPr>
            <w:tcW w:w="992" w:type="dxa"/>
            <w:shd w:val="clear" w:color="auto" w:fill="FFFFFF"/>
            <w:tcMar>
              <w:top w:w="0" w:type="dxa"/>
              <w:left w:w="98" w:type="dxa"/>
              <w:bottom w:w="0" w:type="dxa"/>
              <w:right w:w="108" w:type="dxa"/>
            </w:tcMar>
            <w:vAlign w:val="center"/>
          </w:tcPr>
          <w:p w14:paraId="58199E4D" w14:textId="1E14F0F3" w:rsidR="000A240D" w:rsidRPr="00BC5E59" w:rsidRDefault="000A240D" w:rsidP="000A240D">
            <w:pPr>
              <w:jc w:val="center"/>
              <w:rPr>
                <w:rFonts w:ascii="Times New Roman" w:hAnsi="Times New Roman" w:cs="Times New Roman"/>
              </w:rPr>
            </w:pPr>
            <w:r>
              <w:rPr>
                <w:rFonts w:ascii="Times New Roman" w:hAnsi="Times New Roman" w:cs="Times New Roman"/>
              </w:rPr>
              <w:t>2.9.</w:t>
            </w:r>
          </w:p>
        </w:tc>
        <w:tc>
          <w:tcPr>
            <w:tcW w:w="5529" w:type="dxa"/>
            <w:tcMar>
              <w:top w:w="0" w:type="dxa"/>
              <w:left w:w="98" w:type="dxa"/>
              <w:bottom w:w="0" w:type="dxa"/>
              <w:right w:w="108" w:type="dxa"/>
            </w:tcMar>
          </w:tcPr>
          <w:p w14:paraId="69DACEAE" w14:textId="72C5EA30"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Atsparumas nuo mėtomų objektų, smūgių, kirčių, aštrių objektų prasiskverbimo, gyvūnų įkandimo.</w:t>
            </w:r>
          </w:p>
        </w:tc>
        <w:tc>
          <w:tcPr>
            <w:tcW w:w="3402" w:type="dxa"/>
            <w:shd w:val="clear" w:color="auto" w:fill="auto"/>
          </w:tcPr>
          <w:p w14:paraId="0A37D9D5" w14:textId="46710252"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atsparumas. Pateikiamos nuorodos į gamintojo katalogą ir (ar) nurodomas katalogo psl. kuriame pateikta informacija.</w:t>
            </w:r>
          </w:p>
        </w:tc>
      </w:tr>
      <w:tr w:rsidR="000A240D" w:rsidRPr="007535C2" w14:paraId="1F7E879A" w14:textId="77777777" w:rsidTr="00623920">
        <w:tc>
          <w:tcPr>
            <w:tcW w:w="992" w:type="dxa"/>
            <w:shd w:val="clear" w:color="auto" w:fill="FFFFFF"/>
            <w:tcMar>
              <w:top w:w="0" w:type="dxa"/>
              <w:left w:w="98" w:type="dxa"/>
              <w:bottom w:w="0" w:type="dxa"/>
              <w:right w:w="108" w:type="dxa"/>
            </w:tcMar>
            <w:vAlign w:val="center"/>
          </w:tcPr>
          <w:p w14:paraId="41EE09D8" w14:textId="246C643C"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2.10.</w:t>
            </w:r>
          </w:p>
        </w:tc>
        <w:tc>
          <w:tcPr>
            <w:tcW w:w="5529" w:type="dxa"/>
            <w:tcMar>
              <w:top w:w="0" w:type="dxa"/>
              <w:left w:w="98" w:type="dxa"/>
              <w:bottom w:w="0" w:type="dxa"/>
              <w:right w:w="108" w:type="dxa"/>
            </w:tcMar>
          </w:tcPr>
          <w:p w14:paraId="63FC707E" w14:textId="385BA6CA"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Apsaugos lygis – ne mažesnis nei 4, matuojamas pagal VPAM KDIW standartą arba lygiavertį.</w:t>
            </w:r>
          </w:p>
        </w:tc>
        <w:tc>
          <w:tcPr>
            <w:tcW w:w="3402" w:type="dxa"/>
            <w:shd w:val="clear" w:color="auto" w:fill="auto"/>
          </w:tcPr>
          <w:p w14:paraId="6674877C"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apsaugos lygis. Pateikiamos nuorodos į gamintojo katalogą ir (ar) nurodomas katalogo psl. kuriame pateikta informacija.</w:t>
            </w:r>
          </w:p>
        </w:tc>
      </w:tr>
      <w:tr w:rsidR="000A240D" w:rsidRPr="007535C2" w14:paraId="6C7A1A8C" w14:textId="77777777" w:rsidTr="00623920">
        <w:tc>
          <w:tcPr>
            <w:tcW w:w="992" w:type="dxa"/>
            <w:shd w:val="clear" w:color="auto" w:fill="FFFFFF"/>
            <w:tcMar>
              <w:top w:w="0" w:type="dxa"/>
              <w:left w:w="98" w:type="dxa"/>
              <w:bottom w:w="0" w:type="dxa"/>
              <w:right w:w="108" w:type="dxa"/>
            </w:tcMar>
            <w:vAlign w:val="center"/>
          </w:tcPr>
          <w:p w14:paraId="5424D378" w14:textId="3F047E81"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2.11.</w:t>
            </w:r>
          </w:p>
        </w:tc>
        <w:tc>
          <w:tcPr>
            <w:tcW w:w="5529" w:type="dxa"/>
            <w:tcMar>
              <w:top w:w="0" w:type="dxa"/>
              <w:left w:w="98" w:type="dxa"/>
              <w:bottom w:w="0" w:type="dxa"/>
              <w:right w:w="108" w:type="dxa"/>
            </w:tcMar>
          </w:tcPr>
          <w:p w14:paraId="23D18919" w14:textId="68C21B5A"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Spalva – juoda.</w:t>
            </w:r>
          </w:p>
        </w:tc>
        <w:tc>
          <w:tcPr>
            <w:tcW w:w="3402" w:type="dxa"/>
            <w:shd w:val="clear" w:color="auto" w:fill="auto"/>
          </w:tcPr>
          <w:p w14:paraId="38854A24"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 spalva. Pateikiamos nuorodos į gamintojo katalogą ir (ar) nurodomas katalogo psl. kuriame pateikta informacija.</w:t>
            </w:r>
          </w:p>
        </w:tc>
      </w:tr>
      <w:tr w:rsidR="000A240D" w:rsidRPr="007535C2" w14:paraId="2906A315" w14:textId="77777777" w:rsidTr="00623920">
        <w:tc>
          <w:tcPr>
            <w:tcW w:w="992" w:type="dxa"/>
            <w:shd w:val="clear" w:color="auto" w:fill="FFFFFF"/>
            <w:tcMar>
              <w:top w:w="0" w:type="dxa"/>
              <w:left w:w="98" w:type="dxa"/>
              <w:bottom w:w="0" w:type="dxa"/>
              <w:right w:w="108" w:type="dxa"/>
            </w:tcMar>
            <w:vAlign w:val="center"/>
          </w:tcPr>
          <w:p w14:paraId="2359540A" w14:textId="77B15CD6"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2.12.</w:t>
            </w:r>
          </w:p>
        </w:tc>
        <w:tc>
          <w:tcPr>
            <w:tcW w:w="5529" w:type="dxa"/>
            <w:tcMar>
              <w:top w:w="0" w:type="dxa"/>
              <w:left w:w="98" w:type="dxa"/>
              <w:bottom w:w="0" w:type="dxa"/>
              <w:right w:w="108" w:type="dxa"/>
            </w:tcMar>
          </w:tcPr>
          <w:p w14:paraId="34F9BBC1" w14:textId="38E6C251"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Dydžiai: S/M, L/XL, XXL (poreikis bus pateiktas užsakymo metu).</w:t>
            </w:r>
          </w:p>
        </w:tc>
        <w:tc>
          <w:tcPr>
            <w:tcW w:w="3402" w:type="dxa"/>
            <w:shd w:val="clear" w:color="auto" w:fill="auto"/>
          </w:tcPr>
          <w:p w14:paraId="6BA4B6D3"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 xml:space="preserve">Nurodomi dydžiai. Pateikiamos nuorodos į gamintojo katalogą ir </w:t>
            </w:r>
            <w:r w:rsidRPr="003551E1">
              <w:rPr>
                <w:rFonts w:ascii="Times New Roman" w:eastAsia="Times New Roman" w:hAnsi="Times New Roman" w:cs="Times New Roman"/>
                <w:i/>
                <w:color w:val="auto"/>
              </w:rPr>
              <w:lastRenderedPageBreak/>
              <w:t>(ar) nurodomas katalogo psl. kuriame pateikta informacija.</w:t>
            </w:r>
          </w:p>
        </w:tc>
      </w:tr>
      <w:tr w:rsidR="000A240D" w:rsidRPr="007535C2" w14:paraId="00E14381" w14:textId="77777777" w:rsidTr="00623920">
        <w:tc>
          <w:tcPr>
            <w:tcW w:w="992" w:type="dxa"/>
            <w:shd w:val="clear" w:color="auto" w:fill="FFFFFF"/>
            <w:tcMar>
              <w:top w:w="0" w:type="dxa"/>
              <w:left w:w="98" w:type="dxa"/>
              <w:bottom w:w="0" w:type="dxa"/>
              <w:right w:w="108" w:type="dxa"/>
            </w:tcMar>
            <w:vAlign w:val="center"/>
          </w:tcPr>
          <w:p w14:paraId="7EAB1BCA" w14:textId="0830E160"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lastRenderedPageBreak/>
              <w:t>2.13.</w:t>
            </w:r>
          </w:p>
        </w:tc>
        <w:tc>
          <w:tcPr>
            <w:tcW w:w="5529" w:type="dxa"/>
            <w:tcMar>
              <w:top w:w="0" w:type="dxa"/>
              <w:left w:w="98" w:type="dxa"/>
              <w:bottom w:w="0" w:type="dxa"/>
              <w:right w:w="108" w:type="dxa"/>
            </w:tcMar>
          </w:tcPr>
          <w:p w14:paraId="0556194F" w14:textId="19F4403D" w:rsidR="000A240D" w:rsidRPr="00961548" w:rsidRDefault="000A240D"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Svoris – ne daugiau ka</w:t>
            </w:r>
            <w:r>
              <w:rPr>
                <w:rFonts w:ascii="Times New Roman" w:eastAsia="Times New Roman" w:hAnsi="Times New Roman" w:cs="Times New Roman"/>
              </w:rPr>
              <w:t>ip 0,650 kg / M dydžio pora.</w:t>
            </w:r>
          </w:p>
        </w:tc>
        <w:tc>
          <w:tcPr>
            <w:tcW w:w="3402" w:type="dxa"/>
            <w:shd w:val="clear" w:color="auto" w:fill="auto"/>
          </w:tcPr>
          <w:p w14:paraId="5315A82A" w14:textId="77777777" w:rsidR="000A240D" w:rsidRPr="003551E1" w:rsidRDefault="000A240D" w:rsidP="000A240D">
            <w:pPr>
              <w:spacing w:line="240" w:lineRule="auto"/>
              <w:jc w:val="both"/>
              <w:rPr>
                <w:rFonts w:ascii="Times New Roman" w:eastAsia="Times New Roman" w:hAnsi="Times New Roman" w:cs="Times New Roman"/>
                <w:color w:val="auto"/>
              </w:rPr>
            </w:pPr>
            <w:r w:rsidRPr="003551E1">
              <w:rPr>
                <w:rFonts w:ascii="Times New Roman" w:eastAsia="Times New Roman" w:hAnsi="Times New Roman" w:cs="Times New Roman"/>
                <w:i/>
                <w:color w:val="auto"/>
              </w:rPr>
              <w:t>Nurodomas svoris. Pateikiamos nuorodos į gamintojo katalogą ir (ar) nurodomas katalogo psl. kuriame pateikta informacija.</w:t>
            </w:r>
          </w:p>
        </w:tc>
      </w:tr>
      <w:tr w:rsidR="000A240D" w:rsidRPr="00B9726D" w14:paraId="388286A7" w14:textId="77777777" w:rsidTr="00623920">
        <w:tc>
          <w:tcPr>
            <w:tcW w:w="992" w:type="dxa"/>
            <w:shd w:val="clear" w:color="auto" w:fill="FFFFFF"/>
            <w:tcMar>
              <w:top w:w="0" w:type="dxa"/>
              <w:left w:w="98" w:type="dxa"/>
              <w:bottom w:w="0" w:type="dxa"/>
              <w:right w:w="108" w:type="dxa"/>
            </w:tcMar>
            <w:vAlign w:val="center"/>
          </w:tcPr>
          <w:p w14:paraId="5CE76316" w14:textId="4BC7B8E2" w:rsidR="000A240D" w:rsidRPr="00BC5E59" w:rsidRDefault="000A24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2.14.</w:t>
            </w:r>
          </w:p>
        </w:tc>
        <w:tc>
          <w:tcPr>
            <w:tcW w:w="5529" w:type="dxa"/>
            <w:tcMar>
              <w:top w:w="0" w:type="dxa"/>
              <w:left w:w="98" w:type="dxa"/>
              <w:bottom w:w="0" w:type="dxa"/>
              <w:right w:w="108" w:type="dxa"/>
            </w:tcMar>
          </w:tcPr>
          <w:p w14:paraId="33D117D0" w14:textId="34398B32" w:rsidR="000A240D" w:rsidRPr="00961548" w:rsidRDefault="00AB4576" w:rsidP="000A240D">
            <w:pPr>
              <w:spacing w:line="240" w:lineRule="auto"/>
              <w:jc w:val="both"/>
              <w:rPr>
                <w:rFonts w:ascii="Times New Roman" w:eastAsia="Times New Roman" w:hAnsi="Times New Roman" w:cs="Times New Roman"/>
              </w:rPr>
            </w:pPr>
            <w:r w:rsidRPr="003551E1">
              <w:rPr>
                <w:rFonts w:ascii="Times New Roman" w:eastAsia="Times New Roman" w:hAnsi="Times New Roman" w:cs="Times New Roman"/>
              </w:rPr>
              <w:t>Turi būti suderinamumas ir tvirtinimas su antiriaušine liemene.</w:t>
            </w:r>
          </w:p>
        </w:tc>
        <w:tc>
          <w:tcPr>
            <w:tcW w:w="3402" w:type="dxa"/>
            <w:shd w:val="clear" w:color="auto" w:fill="auto"/>
          </w:tcPr>
          <w:p w14:paraId="778B5D2D" w14:textId="273A9AB2" w:rsidR="000A240D" w:rsidRPr="00B9726D" w:rsidRDefault="00AB4576" w:rsidP="000A240D">
            <w:pPr>
              <w:spacing w:line="240" w:lineRule="auto"/>
              <w:jc w:val="both"/>
              <w:rPr>
                <w:rFonts w:ascii="Times New Roman" w:eastAsia="Times New Roman" w:hAnsi="Times New Roman" w:cs="Times New Roman"/>
                <w:lang w:val="en-US"/>
              </w:rPr>
            </w:pPr>
            <w:r>
              <w:rPr>
                <w:rFonts w:ascii="Times New Roman" w:eastAsia="Times New Roman" w:hAnsi="Times New Roman" w:cs="Times New Roman"/>
                <w:i/>
              </w:rPr>
              <w:t>Nurodoma ar suderinamos su kitomis siūlomomis priemonėmis</w:t>
            </w:r>
          </w:p>
        </w:tc>
      </w:tr>
      <w:tr w:rsidR="000A240D" w:rsidRPr="005407DF" w14:paraId="339BF2FB" w14:textId="77777777" w:rsidTr="0006148F">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31D99292" w14:textId="77777777" w:rsidR="000A240D" w:rsidRPr="00A61566" w:rsidRDefault="000A240D" w:rsidP="000A240D">
            <w:pPr>
              <w:spacing w:line="240" w:lineRule="auto"/>
              <w:jc w:val="center"/>
              <w:rPr>
                <w:rFonts w:ascii="Times New Roman" w:eastAsia="Times New Roman" w:hAnsi="Times New Roman" w:cs="Times New Roman"/>
                <w:b/>
                <w:lang w:val="fr-FR"/>
              </w:rPr>
            </w:pPr>
            <w:r w:rsidRPr="00A61566">
              <w:rPr>
                <w:rFonts w:ascii="Times New Roman" w:eastAsia="Times New Roman" w:hAnsi="Times New Roman" w:cs="Times New Roman"/>
                <w:b/>
                <w:lang w:val="fr-FR"/>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02D8AD48" w14:textId="77777777" w:rsidR="000A240D" w:rsidRPr="00EF5273" w:rsidRDefault="000A240D" w:rsidP="000A240D">
            <w:pPr>
              <w:spacing w:line="240" w:lineRule="auto"/>
              <w:jc w:val="center"/>
              <w:rPr>
                <w:rFonts w:ascii="Times New Roman" w:eastAsia="Times New Roman" w:hAnsi="Times New Roman" w:cs="Times New Roman"/>
                <w:b/>
              </w:rPr>
            </w:pPr>
            <w:r w:rsidRPr="00EF5273">
              <w:rPr>
                <w:rFonts w:ascii="Times New Roman" w:eastAsia="Times New Roman" w:hAnsi="Times New Roman" w:cs="Times New Roman"/>
                <w:b/>
              </w:rPr>
              <w:t>Riaušių malšinimo priemonių t</w:t>
            </w:r>
            <w:bookmarkStart w:id="7" w:name="_GoBack"/>
            <w:bookmarkEnd w:id="7"/>
            <w:r w:rsidRPr="00EF5273">
              <w:rPr>
                <w:rFonts w:ascii="Times New Roman" w:eastAsia="Times New Roman" w:hAnsi="Times New Roman" w:cs="Times New Roman"/>
                <w:b/>
              </w:rPr>
              <w: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4D7C4626" w14:textId="77777777" w:rsidR="000A240D" w:rsidRPr="00EF5273" w:rsidRDefault="000A240D" w:rsidP="000A240D">
            <w:pPr>
              <w:spacing w:line="240" w:lineRule="auto"/>
              <w:jc w:val="both"/>
              <w:rPr>
                <w:rFonts w:ascii="Times New Roman" w:eastAsia="Times New Roman" w:hAnsi="Times New Roman" w:cs="Times New Roman"/>
                <w:b/>
                <w:i/>
                <w:lang w:val="en-US"/>
              </w:rPr>
            </w:pPr>
            <w:r w:rsidRPr="00EF5273">
              <w:rPr>
                <w:rFonts w:ascii="Times New Roman" w:eastAsia="Times New Roman" w:hAnsi="Times New Roman" w:cs="Times New Roman"/>
                <w:b/>
                <w:i/>
                <w:lang w:val="en-US"/>
              </w:rPr>
              <w:t>Tiekėjas siūlo  (Tiekėjas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0A240D" w:rsidRPr="000B1B88" w14:paraId="29D5DB51" w14:textId="77777777" w:rsidTr="00A61566">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00C54321" w14:textId="3876997B" w:rsidR="000A240D" w:rsidRPr="00441525" w:rsidRDefault="00F0710D" w:rsidP="000A240D">
            <w:pPr>
              <w:spacing w:line="240" w:lineRule="auto"/>
              <w:jc w:val="center"/>
              <w:rPr>
                <w:rFonts w:ascii="Times New Roman" w:eastAsia="Times New Roman" w:hAnsi="Times New Roman" w:cs="Times New Roman"/>
                <w:lang w:val="fr-FR"/>
              </w:rPr>
            </w:pPr>
            <w:r>
              <w:rPr>
                <w:rFonts w:ascii="Times New Roman" w:eastAsia="Times New Roman" w:hAnsi="Times New Roman" w:cs="Times New Roman"/>
                <w:lang w:val="fr-FR"/>
              </w:rPr>
              <w:t>6</w:t>
            </w:r>
            <w:r w:rsidR="000A240D">
              <w:rPr>
                <w:rFonts w:ascii="Times New Roman" w:eastAsia="Times New Roman" w:hAnsi="Times New Roman" w:cs="Times New Roman"/>
                <w:lang w:val="fr-FR"/>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2AAD0874" w14:textId="37C9CC87" w:rsidR="000A240D" w:rsidRPr="00441525" w:rsidRDefault="000A240D" w:rsidP="000A240D">
            <w:pPr>
              <w:spacing w:line="240" w:lineRule="auto"/>
              <w:jc w:val="center"/>
              <w:rPr>
                <w:rFonts w:ascii="Times New Roman" w:eastAsia="Times New Roman" w:hAnsi="Times New Roman" w:cs="Times New Roman"/>
              </w:rPr>
            </w:pPr>
            <w:r w:rsidRPr="00A61566">
              <w:rPr>
                <w:rFonts w:ascii="Times New Roman" w:eastAsia="Times New Roman" w:hAnsi="Times New Roman" w:cs="Times New Roman"/>
              </w:rPr>
              <w:t>Antiriaušinė tarpkojo apsauga</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4B2A1E36" w14:textId="77777777" w:rsidR="000A240D" w:rsidRPr="00A61566" w:rsidRDefault="000A240D" w:rsidP="000A240D">
            <w:pPr>
              <w:spacing w:line="240" w:lineRule="auto"/>
              <w:jc w:val="both"/>
              <w:rPr>
                <w:rFonts w:ascii="Times New Roman" w:eastAsia="Times New Roman" w:hAnsi="Times New Roman" w:cs="Times New Roman"/>
                <w:i/>
                <w:lang w:val="en-US"/>
              </w:rPr>
            </w:pPr>
            <w:r w:rsidRPr="00A61566">
              <w:rPr>
                <w:rFonts w:ascii="Times New Roman" w:eastAsia="Times New Roman" w:hAnsi="Times New Roman" w:cs="Times New Roman"/>
                <w:i/>
                <w:lang w:val="en-US"/>
              </w:rPr>
              <w:t xml:space="preserve">Nurodoma tikslinė paskirtis. Pateikiamos nuorodos į gamintojo katalogą ir (ar) nurodomas katalogo psl. kuriame pateikta informacija. </w:t>
            </w:r>
          </w:p>
        </w:tc>
      </w:tr>
      <w:tr w:rsidR="000A240D" w:rsidRPr="00E87610" w14:paraId="4742D60B" w14:textId="77777777" w:rsidTr="00CF54B2">
        <w:tc>
          <w:tcPr>
            <w:tcW w:w="9923" w:type="dxa"/>
            <w:gridSpan w:val="3"/>
            <w:shd w:val="clear" w:color="auto" w:fill="FFFFFF"/>
            <w:tcMar>
              <w:top w:w="0" w:type="dxa"/>
              <w:left w:w="98" w:type="dxa"/>
              <w:bottom w:w="0" w:type="dxa"/>
              <w:right w:w="108" w:type="dxa"/>
            </w:tcMar>
          </w:tcPr>
          <w:p w14:paraId="0C4B7E8E" w14:textId="2128B25D" w:rsidR="000A240D" w:rsidRPr="00E87610" w:rsidRDefault="000A240D" w:rsidP="000A240D">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sidR="001F6ECC">
              <w:rPr>
                <w:rFonts w:ascii="Times New Roman" w:eastAsia="Times New Roman" w:hAnsi="Times New Roman" w:cs="Times New Roman"/>
                <w:b/>
              </w:rPr>
              <w:t>ANTIRIAUŠINĖS</w:t>
            </w:r>
            <w:r>
              <w:rPr>
                <w:rFonts w:ascii="Times New Roman" w:eastAsia="Times New Roman" w:hAnsi="Times New Roman" w:cs="Times New Roman"/>
                <w:b/>
              </w:rPr>
              <w:t xml:space="preserve"> TARPKOJO APSAUGOS </w:t>
            </w:r>
            <w:r w:rsidRPr="00E87610">
              <w:rPr>
                <w:rFonts w:ascii="Times New Roman" w:eastAsia="Times New Roman" w:hAnsi="Times New Roman" w:cs="Times New Roman"/>
                <w:b/>
              </w:rPr>
              <w:t>REIKALAVIMAI</w:t>
            </w:r>
          </w:p>
        </w:tc>
      </w:tr>
      <w:tr w:rsidR="000A240D" w:rsidRPr="003551E1" w14:paraId="136CEC15" w14:textId="77777777" w:rsidTr="00CF54B2">
        <w:tc>
          <w:tcPr>
            <w:tcW w:w="992" w:type="dxa"/>
            <w:shd w:val="clear" w:color="auto" w:fill="FFFFFF"/>
            <w:tcMar>
              <w:top w:w="0" w:type="dxa"/>
              <w:left w:w="98" w:type="dxa"/>
              <w:bottom w:w="0" w:type="dxa"/>
              <w:right w:w="108" w:type="dxa"/>
            </w:tcMar>
            <w:vAlign w:val="center"/>
          </w:tcPr>
          <w:p w14:paraId="6A1A3045" w14:textId="497E8E9C" w:rsidR="000A240D" w:rsidRPr="00600E54"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09BAC3D3" w14:textId="5970CC5C" w:rsidR="000A240D" w:rsidRPr="00961548" w:rsidRDefault="000A240D" w:rsidP="000A240D">
            <w:pPr>
              <w:spacing w:line="240" w:lineRule="auto"/>
              <w:jc w:val="both"/>
              <w:rPr>
                <w:rFonts w:ascii="Times New Roman" w:eastAsia="Times New Roman" w:hAnsi="Times New Roman" w:cs="Times New Roman"/>
                <w:bCs/>
              </w:rPr>
            </w:pPr>
            <w:r w:rsidRPr="007E0603">
              <w:rPr>
                <w:rFonts w:ascii="Times New Roman" w:eastAsia="Times New Roman" w:hAnsi="Times New Roman" w:cs="Times New Roman"/>
                <w:bCs/>
              </w:rPr>
              <w:t>Užtikrina tarpkojo apsaugą, vykdant viešosios tvarkos palaikymo operacijas, nuo smūgių ir sužeidimų, sukeliamų kietais, aštriais ir mėtomais daiktais. Dėvint neriboja judesių laisvės ir lengvai prisitaiko prie kūno formų.</w:t>
            </w:r>
          </w:p>
        </w:tc>
        <w:tc>
          <w:tcPr>
            <w:tcW w:w="3402" w:type="dxa"/>
            <w:shd w:val="clear" w:color="auto" w:fill="auto"/>
          </w:tcPr>
          <w:p w14:paraId="5CF739B0"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tikslinė paskirtis.</w:t>
            </w:r>
          </w:p>
        </w:tc>
      </w:tr>
      <w:tr w:rsidR="000A240D" w:rsidRPr="003551E1" w14:paraId="461706E1" w14:textId="77777777" w:rsidTr="00CF54B2">
        <w:tc>
          <w:tcPr>
            <w:tcW w:w="992" w:type="dxa"/>
            <w:shd w:val="clear" w:color="auto" w:fill="FFFFFF"/>
            <w:tcMar>
              <w:top w:w="0" w:type="dxa"/>
              <w:left w:w="98" w:type="dxa"/>
              <w:bottom w:w="0" w:type="dxa"/>
              <w:right w:w="108" w:type="dxa"/>
            </w:tcMar>
            <w:vAlign w:val="center"/>
          </w:tcPr>
          <w:p w14:paraId="54A99E9F" w14:textId="1731DAA1"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0A370E0F" w14:textId="328B57EC" w:rsidR="000A240D" w:rsidRPr="00961548" w:rsidRDefault="000A240D" w:rsidP="000A240D">
            <w:pPr>
              <w:spacing w:line="240" w:lineRule="auto"/>
              <w:jc w:val="both"/>
              <w:rPr>
                <w:rFonts w:ascii="Times New Roman" w:eastAsia="Times New Roman" w:hAnsi="Times New Roman" w:cs="Times New Roman"/>
                <w:bCs/>
              </w:rPr>
            </w:pPr>
            <w:r w:rsidRPr="007E0603">
              <w:rPr>
                <w:rFonts w:ascii="Times New Roman" w:eastAsia="Times New Roman" w:hAnsi="Times New Roman" w:cs="Times New Roman"/>
                <w:bCs/>
              </w:rPr>
              <w:t>Išorinę apsaugų dalį sudaro kiautas su reljefiniu išlinkimu, sumažinantis prapjovimo galimybę, saugantis nuo kietų, aštrių daiktų.</w:t>
            </w:r>
          </w:p>
        </w:tc>
        <w:tc>
          <w:tcPr>
            <w:tcW w:w="3402" w:type="dxa"/>
            <w:shd w:val="clear" w:color="auto" w:fill="auto"/>
          </w:tcPr>
          <w:p w14:paraId="7D23162F" w14:textId="2C46E26D"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417596CD" w14:textId="77777777" w:rsidTr="00CF54B2">
        <w:tc>
          <w:tcPr>
            <w:tcW w:w="992" w:type="dxa"/>
            <w:shd w:val="clear" w:color="auto" w:fill="FFFFFF"/>
            <w:tcMar>
              <w:top w:w="0" w:type="dxa"/>
              <w:left w:w="98" w:type="dxa"/>
              <w:bottom w:w="0" w:type="dxa"/>
              <w:right w:w="108" w:type="dxa"/>
            </w:tcMar>
            <w:vAlign w:val="center"/>
          </w:tcPr>
          <w:p w14:paraId="7C6FBEAD" w14:textId="6E9D11C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529" w:type="dxa"/>
            <w:shd w:val="clear" w:color="auto" w:fill="FFFFFF"/>
            <w:tcMar>
              <w:top w:w="0" w:type="dxa"/>
              <w:left w:w="98" w:type="dxa"/>
              <w:bottom w:w="0" w:type="dxa"/>
              <w:right w:w="108" w:type="dxa"/>
            </w:tcMar>
          </w:tcPr>
          <w:p w14:paraId="65F2E3FD" w14:textId="4484A35C"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Vidinę dalį sudaro kietas kiautas, kurio briauna aptraukta paminkštinta medžiaga, besiliečiančia su kūnu, komfortui užtikrinti.</w:t>
            </w:r>
          </w:p>
        </w:tc>
        <w:tc>
          <w:tcPr>
            <w:tcW w:w="3402" w:type="dxa"/>
            <w:shd w:val="clear" w:color="auto" w:fill="auto"/>
          </w:tcPr>
          <w:p w14:paraId="3221458A" w14:textId="7D6A3F6E"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1549FB49" w14:textId="77777777" w:rsidTr="00CF54B2">
        <w:tc>
          <w:tcPr>
            <w:tcW w:w="992" w:type="dxa"/>
            <w:shd w:val="clear" w:color="auto" w:fill="FFFFFF"/>
            <w:tcMar>
              <w:top w:w="0" w:type="dxa"/>
              <w:left w:w="98" w:type="dxa"/>
              <w:bottom w:w="0" w:type="dxa"/>
              <w:right w:w="108" w:type="dxa"/>
            </w:tcMar>
            <w:vAlign w:val="center"/>
          </w:tcPr>
          <w:p w14:paraId="5726FDE1" w14:textId="1AC0D1F9"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0DE67E8D" w14:textId="66416A8E"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Tarpkojo apsauga turi savaime užsisegančią kišenę, kurioje įdedamas kiautas.</w:t>
            </w:r>
          </w:p>
        </w:tc>
        <w:tc>
          <w:tcPr>
            <w:tcW w:w="3402" w:type="dxa"/>
            <w:shd w:val="clear" w:color="auto" w:fill="auto"/>
          </w:tcPr>
          <w:p w14:paraId="5E91AA95" w14:textId="3CFD7894"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651D08E2" w14:textId="77777777" w:rsidTr="00CF54B2">
        <w:tc>
          <w:tcPr>
            <w:tcW w:w="992" w:type="dxa"/>
            <w:shd w:val="clear" w:color="auto" w:fill="FFFFFF"/>
            <w:tcMar>
              <w:top w:w="0" w:type="dxa"/>
              <w:left w:w="98" w:type="dxa"/>
              <w:bottom w:w="0" w:type="dxa"/>
              <w:right w:w="108" w:type="dxa"/>
            </w:tcMar>
            <w:vAlign w:val="center"/>
          </w:tcPr>
          <w:p w14:paraId="5239DB3D" w14:textId="7243F188"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109C8416" w14:textId="602846A3" w:rsidR="000A240D" w:rsidRPr="00961548" w:rsidRDefault="000A240D" w:rsidP="000A240D">
            <w:pPr>
              <w:tabs>
                <w:tab w:val="left" w:pos="993"/>
              </w:tabs>
              <w:suppressAutoHyphens/>
              <w:overflowPunct w:val="0"/>
              <w:autoSpaceDE w:val="0"/>
              <w:spacing w:line="240" w:lineRule="auto"/>
              <w:jc w:val="both"/>
              <w:rPr>
                <w:rFonts w:ascii="Times New Roman" w:eastAsia="Calibri" w:hAnsi="Times New Roman" w:cs="Times New Roman"/>
              </w:rPr>
            </w:pPr>
            <w:r w:rsidRPr="007E0603">
              <w:rPr>
                <w:rFonts w:ascii="Times New Roman" w:eastAsia="Calibri" w:hAnsi="Times New Roman" w:cs="Times New Roman"/>
              </w:rPr>
              <w:t>Prie juosmens tvirtinama elastinėmis, reguliuojamo ilgio juostomis su velcro tipo arba analogišku lipuku.</w:t>
            </w:r>
          </w:p>
        </w:tc>
        <w:tc>
          <w:tcPr>
            <w:tcW w:w="3402" w:type="dxa"/>
            <w:shd w:val="clear" w:color="auto" w:fill="auto"/>
          </w:tcPr>
          <w:p w14:paraId="5F83FA0F" w14:textId="341BAAA8"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08077ADE" w14:textId="77777777" w:rsidTr="00CF54B2">
        <w:tc>
          <w:tcPr>
            <w:tcW w:w="992" w:type="dxa"/>
            <w:shd w:val="clear" w:color="auto" w:fill="FFFFFF"/>
            <w:tcMar>
              <w:top w:w="0" w:type="dxa"/>
              <w:left w:w="98" w:type="dxa"/>
              <w:bottom w:w="0" w:type="dxa"/>
              <w:right w:w="108" w:type="dxa"/>
            </w:tcMar>
            <w:vAlign w:val="center"/>
          </w:tcPr>
          <w:p w14:paraId="25EAB479" w14:textId="3395D176"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381A4ECA" w14:textId="10F69BB6" w:rsidR="000A240D" w:rsidRPr="00961548" w:rsidRDefault="000A240D" w:rsidP="000A240D">
            <w:pPr>
              <w:spacing w:line="240" w:lineRule="auto"/>
              <w:jc w:val="both"/>
              <w:rPr>
                <w:rFonts w:ascii="Times New Roman" w:eastAsia="Times New Roman" w:hAnsi="Times New Roman" w:cs="Times New Roman"/>
                <w:bCs/>
              </w:rPr>
            </w:pPr>
            <w:r w:rsidRPr="007E0603">
              <w:rPr>
                <w:rFonts w:ascii="Times New Roman" w:eastAsia="Times New Roman" w:hAnsi="Times New Roman" w:cs="Times New Roman"/>
                <w:bCs/>
              </w:rPr>
              <w:t>Prie kojų tvirtinama dviejomis juostomis.</w:t>
            </w:r>
          </w:p>
        </w:tc>
        <w:tc>
          <w:tcPr>
            <w:tcW w:w="3402" w:type="dxa"/>
            <w:shd w:val="clear" w:color="auto" w:fill="auto"/>
          </w:tcPr>
          <w:p w14:paraId="644D6423" w14:textId="48FA663C"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w:t>
            </w:r>
            <w:r w:rsidR="0077782C">
              <w:rPr>
                <w:rFonts w:ascii="Times New Roman" w:eastAsia="Times New Roman" w:hAnsi="Times New Roman" w:cs="Times New Roman"/>
                <w:i/>
              </w:rPr>
              <w:lastRenderedPageBreak/>
              <w:t>(ar)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45D1C01B" w14:textId="77777777" w:rsidTr="00CF54B2">
        <w:tc>
          <w:tcPr>
            <w:tcW w:w="992" w:type="dxa"/>
            <w:shd w:val="clear" w:color="auto" w:fill="FFFFFF"/>
            <w:tcMar>
              <w:top w:w="0" w:type="dxa"/>
              <w:left w:w="98" w:type="dxa"/>
              <w:bottom w:w="0" w:type="dxa"/>
              <w:right w:w="108" w:type="dxa"/>
            </w:tcMar>
            <w:vAlign w:val="center"/>
          </w:tcPr>
          <w:p w14:paraId="22015C8F" w14:textId="15917ACE"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w:t>
            </w:r>
          </w:p>
        </w:tc>
        <w:tc>
          <w:tcPr>
            <w:tcW w:w="5529" w:type="dxa"/>
            <w:shd w:val="clear" w:color="auto" w:fill="FFFFFF"/>
            <w:tcMar>
              <w:top w:w="0" w:type="dxa"/>
              <w:left w:w="98" w:type="dxa"/>
              <w:bottom w:w="0" w:type="dxa"/>
              <w:right w:w="108" w:type="dxa"/>
            </w:tcMar>
          </w:tcPr>
          <w:p w14:paraId="29489F7C" w14:textId="4CDD99B4"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Apsaugų tvirtinimo sistema užtikrina optimalų dėvinčiojo komfortą.</w:t>
            </w:r>
          </w:p>
        </w:tc>
        <w:tc>
          <w:tcPr>
            <w:tcW w:w="3402" w:type="dxa"/>
            <w:shd w:val="clear" w:color="auto" w:fill="auto"/>
          </w:tcPr>
          <w:p w14:paraId="621B211A" w14:textId="757E9D85"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5AFB4D1D" w14:textId="77777777" w:rsidTr="00CF54B2">
        <w:tc>
          <w:tcPr>
            <w:tcW w:w="992" w:type="dxa"/>
            <w:shd w:val="clear" w:color="auto" w:fill="FFFFFF"/>
            <w:tcMar>
              <w:top w:w="0" w:type="dxa"/>
              <w:left w:w="98" w:type="dxa"/>
              <w:bottom w:w="0" w:type="dxa"/>
              <w:right w:w="108" w:type="dxa"/>
            </w:tcMar>
            <w:vAlign w:val="center"/>
          </w:tcPr>
          <w:p w14:paraId="1AC3A799" w14:textId="0920E9A3"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5F015F9D" w14:textId="0666C9FB"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Vidinė apsaugų dalies reljefinė sandara leidžia dėvėti apsaugas glaudžiant jas prie pat kūno ar drabužių, užtikrinant tarpkojo srities apsaugą.</w:t>
            </w:r>
          </w:p>
        </w:tc>
        <w:tc>
          <w:tcPr>
            <w:tcW w:w="3402" w:type="dxa"/>
            <w:shd w:val="clear" w:color="auto" w:fill="auto"/>
          </w:tcPr>
          <w:p w14:paraId="52BDEB5E" w14:textId="35368CA7" w:rsidR="000A240D" w:rsidRPr="001239D2" w:rsidRDefault="000A240D" w:rsidP="000A240D">
            <w:pPr>
              <w:spacing w:line="240" w:lineRule="auto"/>
              <w:jc w:val="both"/>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74B28E05" w14:textId="77777777" w:rsidTr="00CF54B2">
        <w:tc>
          <w:tcPr>
            <w:tcW w:w="992" w:type="dxa"/>
            <w:shd w:val="clear" w:color="auto" w:fill="FFFFFF"/>
            <w:tcMar>
              <w:top w:w="0" w:type="dxa"/>
              <w:left w:w="98" w:type="dxa"/>
              <w:bottom w:w="0" w:type="dxa"/>
              <w:right w:w="108" w:type="dxa"/>
            </w:tcMar>
            <w:vAlign w:val="center"/>
          </w:tcPr>
          <w:p w14:paraId="75CA34D0" w14:textId="4EAFB98D"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529" w:type="dxa"/>
            <w:shd w:val="clear" w:color="auto" w:fill="FFFFFF"/>
            <w:tcMar>
              <w:top w:w="0" w:type="dxa"/>
              <w:left w:w="98" w:type="dxa"/>
              <w:bottom w:w="0" w:type="dxa"/>
              <w:right w:w="108" w:type="dxa"/>
            </w:tcMar>
          </w:tcPr>
          <w:p w14:paraId="69590340" w14:textId="2C3E9CEA" w:rsidR="000A240D" w:rsidRPr="00961548" w:rsidRDefault="000A240D" w:rsidP="000A240D">
            <w:pPr>
              <w:spacing w:line="240" w:lineRule="auto"/>
              <w:rPr>
                <w:rFonts w:ascii="Times New Roman" w:eastAsia="Calibri" w:hAnsi="Times New Roman" w:cs="Times New Roman"/>
                <w:kern w:val="1"/>
                <w:lang w:eastAsia="ar-SA"/>
              </w:rPr>
            </w:pPr>
            <w:r w:rsidRPr="007E0603">
              <w:rPr>
                <w:rFonts w:ascii="Times New Roman" w:eastAsia="Calibri" w:hAnsi="Times New Roman" w:cs="Times New Roman"/>
                <w:kern w:val="1"/>
                <w:lang w:eastAsia="ar-SA"/>
              </w:rPr>
              <w:t>Lengvai pritaikomos įvairaus kūno sudėjimo formoms nevaržant judesių.</w:t>
            </w:r>
          </w:p>
        </w:tc>
        <w:tc>
          <w:tcPr>
            <w:tcW w:w="3402" w:type="dxa"/>
            <w:shd w:val="clear" w:color="auto" w:fill="auto"/>
          </w:tcPr>
          <w:p w14:paraId="16DE997A" w14:textId="170DC784" w:rsidR="000A240D" w:rsidRPr="001239D2" w:rsidRDefault="000A240D" w:rsidP="000A240D">
            <w:pPr>
              <w:spacing w:line="240" w:lineRule="auto"/>
              <w:rPr>
                <w:rFonts w:ascii="Times New Roman" w:eastAsia="Times New Roman" w:hAnsi="Times New Roman" w:cs="Times New Roman"/>
                <w:i/>
                <w:color w:val="auto"/>
              </w:rPr>
            </w:pPr>
            <w:r w:rsidRPr="001239D2">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0A240D" w:rsidRPr="003551E1" w14:paraId="56E5EDF2" w14:textId="77777777" w:rsidTr="00CF54B2">
        <w:tc>
          <w:tcPr>
            <w:tcW w:w="992" w:type="dxa"/>
            <w:shd w:val="clear" w:color="auto" w:fill="FFFFFF"/>
            <w:tcMar>
              <w:top w:w="0" w:type="dxa"/>
              <w:left w:w="98" w:type="dxa"/>
              <w:bottom w:w="0" w:type="dxa"/>
              <w:right w:w="108" w:type="dxa"/>
            </w:tcMar>
            <w:vAlign w:val="center"/>
          </w:tcPr>
          <w:p w14:paraId="00FF5892" w14:textId="466E3DEC" w:rsidR="000A240D" w:rsidRPr="007535C2" w:rsidRDefault="000A240D" w:rsidP="000A240D">
            <w:pPr>
              <w:spacing w:line="240"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5529" w:type="dxa"/>
            <w:shd w:val="clear" w:color="auto" w:fill="FFFFFF"/>
            <w:tcMar>
              <w:top w:w="0" w:type="dxa"/>
              <w:left w:w="98" w:type="dxa"/>
              <w:bottom w:w="0" w:type="dxa"/>
              <w:right w:w="108" w:type="dxa"/>
            </w:tcMar>
          </w:tcPr>
          <w:p w14:paraId="5EF58B2A" w14:textId="698F2F17" w:rsidR="000A240D" w:rsidRPr="00961548" w:rsidRDefault="000A240D" w:rsidP="000A240D">
            <w:pPr>
              <w:spacing w:line="240" w:lineRule="auto"/>
              <w:rPr>
                <w:rFonts w:ascii="Times New Roman" w:eastAsia="Calibri" w:hAnsi="Times New Roman" w:cs="Times New Roman"/>
                <w:kern w:val="1"/>
                <w:lang w:eastAsia="ar-SA"/>
              </w:rPr>
            </w:pPr>
            <w:r w:rsidRPr="007E0603">
              <w:rPr>
                <w:rFonts w:ascii="Times New Roman" w:eastAsia="Calibri" w:hAnsi="Times New Roman" w:cs="Times New Roman"/>
                <w:kern w:val="1"/>
                <w:lang w:eastAsia="ar-SA"/>
              </w:rPr>
              <w:t>Atsparumas ugniai – ne žemesnio nei B klasė pagal NF G07-184 standartą ar lygiavertį (privaloma pateikti tai patvirtinančius dokumentus).</w:t>
            </w:r>
          </w:p>
        </w:tc>
        <w:tc>
          <w:tcPr>
            <w:tcW w:w="3402" w:type="dxa"/>
            <w:shd w:val="clear" w:color="auto" w:fill="auto"/>
          </w:tcPr>
          <w:p w14:paraId="0CE8B7F5" w14:textId="2D4026D2" w:rsidR="000A240D" w:rsidRPr="00A61566" w:rsidRDefault="000A240D" w:rsidP="000A240D">
            <w:pPr>
              <w:spacing w:line="240" w:lineRule="auto"/>
              <w:rPr>
                <w:rFonts w:ascii="Times New Roman" w:eastAsia="Times New Roman" w:hAnsi="Times New Roman" w:cs="Times New Roman"/>
                <w:i/>
                <w:color w:val="FF0000"/>
              </w:rPr>
            </w:pPr>
            <w:r w:rsidRPr="003551E1">
              <w:rPr>
                <w:rFonts w:ascii="Times New Roman" w:eastAsia="Times New Roman" w:hAnsi="Times New Roman" w:cs="Times New Roman"/>
                <w:i/>
                <w:color w:val="auto"/>
              </w:rPr>
              <w:t xml:space="preserve">Nurodomi techniniai siūlomos prekės parametrai. Pateikiamos </w:t>
            </w:r>
            <w:r w:rsidRPr="000B1B88">
              <w:rPr>
                <w:rFonts w:ascii="Times New Roman" w:eastAsia="Times New Roman" w:hAnsi="Times New Roman" w:cs="Times New Roman"/>
                <w:i/>
              </w:rPr>
              <w:t>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w:t>
            </w:r>
          </w:p>
        </w:tc>
      </w:tr>
      <w:tr w:rsidR="000A240D" w:rsidRPr="00170B32" w14:paraId="759B4408" w14:textId="77777777" w:rsidTr="00CF54B2">
        <w:tc>
          <w:tcPr>
            <w:tcW w:w="9923" w:type="dxa"/>
            <w:gridSpan w:val="3"/>
            <w:shd w:val="clear" w:color="auto" w:fill="FFFFFF"/>
            <w:tcMar>
              <w:top w:w="0" w:type="dxa"/>
              <w:left w:w="98" w:type="dxa"/>
              <w:bottom w:w="0" w:type="dxa"/>
              <w:right w:w="108" w:type="dxa"/>
            </w:tcMar>
          </w:tcPr>
          <w:p w14:paraId="0EB29F70" w14:textId="77777777" w:rsidR="000A240D" w:rsidRPr="00170B32" w:rsidRDefault="000A240D" w:rsidP="000A240D">
            <w:pPr>
              <w:spacing w:line="240" w:lineRule="auto"/>
              <w:jc w:val="center"/>
              <w:rPr>
                <w:rFonts w:ascii="Times New Roman" w:eastAsia="Times New Roman" w:hAnsi="Times New Roman" w:cs="Times New Roman"/>
                <w:b/>
              </w:rPr>
            </w:pPr>
            <w:r w:rsidRPr="00170B32">
              <w:rPr>
                <w:rFonts w:ascii="Times New Roman" w:eastAsia="Times New Roman" w:hAnsi="Times New Roman" w:cs="Times New Roman"/>
                <w:b/>
              </w:rPr>
              <w:t>NAUDOJAMOS MEDŽIAGOS</w:t>
            </w:r>
          </w:p>
        </w:tc>
      </w:tr>
      <w:tr w:rsidR="000A240D" w:rsidRPr="003551E1" w14:paraId="21D9DEDD" w14:textId="77777777" w:rsidTr="00CF54B2">
        <w:tc>
          <w:tcPr>
            <w:tcW w:w="992" w:type="dxa"/>
            <w:shd w:val="clear" w:color="auto" w:fill="FFFFFF"/>
            <w:tcMar>
              <w:top w:w="0" w:type="dxa"/>
              <w:left w:w="98" w:type="dxa"/>
              <w:bottom w:w="0" w:type="dxa"/>
              <w:right w:w="108" w:type="dxa"/>
            </w:tcMar>
            <w:vAlign w:val="center"/>
          </w:tcPr>
          <w:p w14:paraId="608DD786" w14:textId="424F6727"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2.1.</w:t>
            </w:r>
          </w:p>
        </w:tc>
        <w:tc>
          <w:tcPr>
            <w:tcW w:w="5529" w:type="dxa"/>
            <w:tcMar>
              <w:top w:w="0" w:type="dxa"/>
              <w:left w:w="98" w:type="dxa"/>
              <w:bottom w:w="0" w:type="dxa"/>
              <w:right w:w="108" w:type="dxa"/>
            </w:tcMar>
          </w:tcPr>
          <w:p w14:paraId="3C9209D2" w14:textId="32DB7696"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7E0603">
              <w:rPr>
                <w:rFonts w:ascii="Times New Roman" w:eastAsia="Times New Roman" w:hAnsi="Times New Roman" w:cs="Times New Roman"/>
              </w:rPr>
              <w:t>Medvilninis audinys.</w:t>
            </w:r>
          </w:p>
        </w:tc>
        <w:tc>
          <w:tcPr>
            <w:tcW w:w="3402" w:type="dxa"/>
            <w:shd w:val="clear" w:color="auto" w:fill="auto"/>
          </w:tcPr>
          <w:p w14:paraId="498F8478"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183E06DB" w14:textId="77777777" w:rsidTr="00CF54B2">
        <w:tc>
          <w:tcPr>
            <w:tcW w:w="992" w:type="dxa"/>
            <w:shd w:val="clear" w:color="auto" w:fill="FFFFFF"/>
            <w:tcMar>
              <w:top w:w="0" w:type="dxa"/>
              <w:left w:w="98" w:type="dxa"/>
              <w:bottom w:w="0" w:type="dxa"/>
              <w:right w:w="108" w:type="dxa"/>
            </w:tcMar>
            <w:vAlign w:val="center"/>
          </w:tcPr>
          <w:p w14:paraId="3E479402" w14:textId="7B351789"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p>
        </w:tc>
        <w:tc>
          <w:tcPr>
            <w:tcW w:w="5529" w:type="dxa"/>
            <w:tcMar>
              <w:top w:w="0" w:type="dxa"/>
              <w:left w:w="98" w:type="dxa"/>
              <w:bottom w:w="0" w:type="dxa"/>
              <w:right w:w="108" w:type="dxa"/>
            </w:tcMar>
          </w:tcPr>
          <w:p w14:paraId="5B05F4C1" w14:textId="643AC500" w:rsidR="000A240D" w:rsidRPr="00961548" w:rsidRDefault="000A240D" w:rsidP="000A240D">
            <w:pPr>
              <w:widowControl w:val="0"/>
              <w:autoSpaceDE w:val="0"/>
              <w:autoSpaceDN w:val="0"/>
              <w:adjustRightInd w:val="0"/>
              <w:spacing w:after="200"/>
              <w:contextualSpacing/>
              <w:jc w:val="both"/>
              <w:rPr>
                <w:rFonts w:ascii="Times New Roman" w:eastAsia="Times New Roman" w:hAnsi="Times New Roman" w:cs="Times New Roman"/>
              </w:rPr>
            </w:pPr>
            <w:r w:rsidRPr="007E0603">
              <w:rPr>
                <w:rFonts w:ascii="Times New Roman" w:eastAsia="Times New Roman" w:hAnsi="Times New Roman" w:cs="Times New Roman"/>
              </w:rPr>
              <w:t>Poliesterio pamušalas.</w:t>
            </w:r>
          </w:p>
        </w:tc>
        <w:tc>
          <w:tcPr>
            <w:tcW w:w="3402" w:type="dxa"/>
            <w:shd w:val="clear" w:color="auto" w:fill="auto"/>
          </w:tcPr>
          <w:p w14:paraId="0E8B7CC3"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2A57D56A" w14:textId="77777777" w:rsidTr="00CF54B2">
        <w:trPr>
          <w:trHeight w:val="285"/>
        </w:trPr>
        <w:tc>
          <w:tcPr>
            <w:tcW w:w="992" w:type="dxa"/>
            <w:shd w:val="clear" w:color="auto" w:fill="FFFFFF"/>
            <w:tcMar>
              <w:top w:w="0" w:type="dxa"/>
              <w:left w:w="98" w:type="dxa"/>
              <w:bottom w:w="0" w:type="dxa"/>
              <w:right w:w="108" w:type="dxa"/>
            </w:tcMar>
            <w:vAlign w:val="center"/>
          </w:tcPr>
          <w:p w14:paraId="1E99B403" w14:textId="3ED4D0D7"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2.3.</w:t>
            </w:r>
          </w:p>
        </w:tc>
        <w:tc>
          <w:tcPr>
            <w:tcW w:w="5529" w:type="dxa"/>
            <w:tcMar>
              <w:top w:w="0" w:type="dxa"/>
              <w:left w:w="98" w:type="dxa"/>
              <w:bottom w:w="0" w:type="dxa"/>
              <w:right w:w="108" w:type="dxa"/>
            </w:tcMar>
          </w:tcPr>
          <w:p w14:paraId="099B9044" w14:textId="3D2C8A3B" w:rsidR="000A240D" w:rsidRPr="00961548" w:rsidRDefault="000A240D" w:rsidP="000A240D">
            <w:pPr>
              <w:spacing w:line="240" w:lineRule="auto"/>
              <w:jc w:val="both"/>
              <w:rPr>
                <w:rFonts w:ascii="Times New Roman" w:eastAsia="Times New Roman" w:hAnsi="Times New Roman" w:cs="Times New Roman"/>
                <w:color w:val="auto"/>
              </w:rPr>
            </w:pPr>
            <w:r w:rsidRPr="007E0603">
              <w:rPr>
                <w:rFonts w:ascii="Times New Roman" w:eastAsia="Times New Roman" w:hAnsi="Times New Roman" w:cs="Times New Roman"/>
                <w:color w:val="auto"/>
              </w:rPr>
              <w:t>Absorbuojančios putos.</w:t>
            </w:r>
          </w:p>
        </w:tc>
        <w:tc>
          <w:tcPr>
            <w:tcW w:w="3402" w:type="dxa"/>
            <w:shd w:val="clear" w:color="auto" w:fill="auto"/>
          </w:tcPr>
          <w:p w14:paraId="2FFA2485"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10176C26" w14:textId="77777777" w:rsidTr="00CF54B2">
        <w:trPr>
          <w:trHeight w:val="285"/>
        </w:trPr>
        <w:tc>
          <w:tcPr>
            <w:tcW w:w="992" w:type="dxa"/>
            <w:shd w:val="clear" w:color="auto" w:fill="FFFFFF"/>
            <w:tcMar>
              <w:top w:w="0" w:type="dxa"/>
              <w:left w:w="98" w:type="dxa"/>
              <w:bottom w:w="0" w:type="dxa"/>
              <w:right w:w="108" w:type="dxa"/>
            </w:tcMar>
            <w:vAlign w:val="center"/>
          </w:tcPr>
          <w:p w14:paraId="06A307D9" w14:textId="055C9B81"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5529" w:type="dxa"/>
            <w:tcMar>
              <w:top w:w="0" w:type="dxa"/>
              <w:left w:w="98" w:type="dxa"/>
              <w:bottom w:w="0" w:type="dxa"/>
              <w:right w:w="108" w:type="dxa"/>
            </w:tcMar>
          </w:tcPr>
          <w:p w14:paraId="3770B61F" w14:textId="52FA4B9D"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Sukimbančios juostos – velcro tipo arba analogiškos.</w:t>
            </w:r>
          </w:p>
        </w:tc>
        <w:tc>
          <w:tcPr>
            <w:tcW w:w="3402" w:type="dxa"/>
            <w:shd w:val="clear" w:color="auto" w:fill="auto"/>
          </w:tcPr>
          <w:p w14:paraId="7A079621" w14:textId="7777777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 sudėtis. Pateikiamos nuorodos į gamintojo katalogą ir (ar) nurodomas katalogo psl. kuriame pateikta informacija.</w:t>
            </w:r>
          </w:p>
        </w:tc>
      </w:tr>
      <w:tr w:rsidR="000A240D" w:rsidRPr="003551E1" w14:paraId="05997FFC" w14:textId="77777777" w:rsidTr="00CF54B2">
        <w:trPr>
          <w:trHeight w:val="285"/>
        </w:trPr>
        <w:tc>
          <w:tcPr>
            <w:tcW w:w="992" w:type="dxa"/>
            <w:shd w:val="clear" w:color="auto" w:fill="FFFFFF"/>
            <w:tcMar>
              <w:top w:w="0" w:type="dxa"/>
              <w:left w:w="98" w:type="dxa"/>
              <w:bottom w:w="0" w:type="dxa"/>
              <w:right w:w="108" w:type="dxa"/>
            </w:tcMar>
            <w:vAlign w:val="center"/>
          </w:tcPr>
          <w:p w14:paraId="6D9CA087" w14:textId="4CC65DB5" w:rsidR="000A240D" w:rsidRPr="007535C2" w:rsidRDefault="000A240D" w:rsidP="000A240D">
            <w:pPr>
              <w:spacing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5529" w:type="dxa"/>
            <w:tcMar>
              <w:top w:w="0" w:type="dxa"/>
              <w:left w:w="98" w:type="dxa"/>
              <w:bottom w:w="0" w:type="dxa"/>
              <w:right w:w="108" w:type="dxa"/>
            </w:tcMar>
          </w:tcPr>
          <w:p w14:paraId="2CC75A1F" w14:textId="6B52AF80"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Termiškai suformuotas apvalkalas.</w:t>
            </w:r>
          </w:p>
        </w:tc>
        <w:tc>
          <w:tcPr>
            <w:tcW w:w="3402" w:type="dxa"/>
            <w:shd w:val="clear" w:color="auto" w:fill="auto"/>
          </w:tcPr>
          <w:p w14:paraId="76D9337F" w14:textId="77777777" w:rsidR="000A240D" w:rsidRPr="00A61566" w:rsidRDefault="000A240D" w:rsidP="000A240D">
            <w:pPr>
              <w:spacing w:line="240" w:lineRule="auto"/>
              <w:jc w:val="both"/>
              <w:rPr>
                <w:rFonts w:ascii="Times New Roman" w:eastAsia="Times New Roman" w:hAnsi="Times New Roman" w:cs="Times New Roman"/>
                <w:color w:val="FF0000"/>
              </w:rPr>
            </w:pPr>
            <w:r w:rsidRPr="001239D2">
              <w:rPr>
                <w:rFonts w:ascii="Times New Roman" w:eastAsia="Times New Roman" w:hAnsi="Times New Roman" w:cs="Times New Roman"/>
                <w:i/>
                <w:color w:val="auto"/>
              </w:rPr>
              <w:t>Nurodomi sudėtis. Pateikiamos nuorodos į gamintojo katalogą ir (ar) nurodomas katalogo psl. kuriame pateikta informacija.</w:t>
            </w:r>
          </w:p>
        </w:tc>
      </w:tr>
      <w:tr w:rsidR="000A240D" w:rsidRPr="001239D2" w14:paraId="71903F4D" w14:textId="77777777" w:rsidTr="00CF54B2">
        <w:trPr>
          <w:trHeight w:val="285"/>
        </w:trPr>
        <w:tc>
          <w:tcPr>
            <w:tcW w:w="992" w:type="dxa"/>
            <w:shd w:val="clear" w:color="auto" w:fill="FFFFFF"/>
            <w:tcMar>
              <w:top w:w="0" w:type="dxa"/>
              <w:left w:w="98" w:type="dxa"/>
              <w:bottom w:w="0" w:type="dxa"/>
              <w:right w:w="108" w:type="dxa"/>
            </w:tcMar>
            <w:vAlign w:val="center"/>
          </w:tcPr>
          <w:p w14:paraId="6CCF88F0" w14:textId="7105CB48" w:rsidR="000A240D" w:rsidRPr="001239D2" w:rsidRDefault="000A240D" w:rsidP="000A240D">
            <w:pPr>
              <w:spacing w:line="240" w:lineRule="auto"/>
              <w:jc w:val="center"/>
              <w:rPr>
                <w:rFonts w:ascii="Times New Roman" w:eastAsia="Times New Roman" w:hAnsi="Times New Roman" w:cs="Times New Roman"/>
                <w:color w:val="auto"/>
                <w:lang w:val="en-US"/>
              </w:rPr>
            </w:pPr>
            <w:r>
              <w:rPr>
                <w:rFonts w:ascii="Times New Roman" w:eastAsia="Times New Roman" w:hAnsi="Times New Roman" w:cs="Times New Roman"/>
                <w:lang w:val="en-US"/>
              </w:rPr>
              <w:t>2.6.</w:t>
            </w:r>
          </w:p>
        </w:tc>
        <w:tc>
          <w:tcPr>
            <w:tcW w:w="5529" w:type="dxa"/>
            <w:tcMar>
              <w:top w:w="0" w:type="dxa"/>
              <w:left w:w="98" w:type="dxa"/>
              <w:bottom w:w="0" w:type="dxa"/>
              <w:right w:w="108" w:type="dxa"/>
            </w:tcMar>
          </w:tcPr>
          <w:p w14:paraId="70C54756" w14:textId="2AE98498"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color w:val="auto"/>
              </w:rPr>
              <w:t>Tamprios ir lengvai susikabinančios tvirtinimo detalės.</w:t>
            </w:r>
          </w:p>
        </w:tc>
        <w:tc>
          <w:tcPr>
            <w:tcW w:w="3402" w:type="dxa"/>
            <w:shd w:val="clear" w:color="auto" w:fill="auto"/>
          </w:tcPr>
          <w:p w14:paraId="5B4E9AA9" w14:textId="6C3BF9F5"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Nurodomi parametrai.  Pateikiamos nuorodos į gamintojo katalogą ir (ar) nurodomas katalogo psl. kuriame pateikta informacija.</w:t>
            </w:r>
          </w:p>
        </w:tc>
      </w:tr>
      <w:tr w:rsidR="000A240D" w:rsidRPr="003551E1" w14:paraId="6A83D864" w14:textId="77777777" w:rsidTr="00CF54B2">
        <w:tc>
          <w:tcPr>
            <w:tcW w:w="992" w:type="dxa"/>
            <w:shd w:val="clear" w:color="auto" w:fill="FFFFFF"/>
            <w:tcMar>
              <w:top w:w="0" w:type="dxa"/>
              <w:left w:w="98" w:type="dxa"/>
              <w:bottom w:w="0" w:type="dxa"/>
              <w:right w:w="108" w:type="dxa"/>
            </w:tcMar>
            <w:vAlign w:val="center"/>
          </w:tcPr>
          <w:p w14:paraId="45D95B1E" w14:textId="065483E5" w:rsidR="000A240D" w:rsidRPr="00BC5E59" w:rsidRDefault="000A240D" w:rsidP="000A240D">
            <w:pPr>
              <w:jc w:val="center"/>
              <w:rPr>
                <w:rFonts w:ascii="Times New Roman" w:hAnsi="Times New Roman" w:cs="Times New Roman"/>
              </w:rPr>
            </w:pPr>
            <w:r>
              <w:rPr>
                <w:rFonts w:ascii="Times New Roman" w:hAnsi="Times New Roman" w:cs="Times New Roman"/>
              </w:rPr>
              <w:t>2.7.</w:t>
            </w:r>
          </w:p>
        </w:tc>
        <w:tc>
          <w:tcPr>
            <w:tcW w:w="5529" w:type="dxa"/>
            <w:tcMar>
              <w:top w:w="0" w:type="dxa"/>
              <w:left w:w="98" w:type="dxa"/>
              <w:bottom w:w="0" w:type="dxa"/>
              <w:right w:w="108" w:type="dxa"/>
            </w:tcMar>
          </w:tcPr>
          <w:p w14:paraId="3E896856" w14:textId="766425A7"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Spalva: išorė juoda.</w:t>
            </w:r>
          </w:p>
        </w:tc>
        <w:tc>
          <w:tcPr>
            <w:tcW w:w="3402" w:type="dxa"/>
            <w:shd w:val="clear" w:color="auto" w:fill="auto"/>
          </w:tcPr>
          <w:p w14:paraId="38748E4C" w14:textId="37914767"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 xml:space="preserve">Nurodoma spalva.  Pateikiamos nuorodos į gamintojo katalogą ir </w:t>
            </w:r>
            <w:r w:rsidRPr="001239D2">
              <w:rPr>
                <w:rFonts w:ascii="Times New Roman" w:eastAsia="Times New Roman" w:hAnsi="Times New Roman" w:cs="Times New Roman"/>
                <w:i/>
                <w:color w:val="auto"/>
              </w:rPr>
              <w:lastRenderedPageBreak/>
              <w:t>(ar) nurodomas katalogo psl. kuriame pateikta informacija.</w:t>
            </w:r>
          </w:p>
        </w:tc>
      </w:tr>
      <w:tr w:rsidR="000A240D" w:rsidRPr="003551E1" w14:paraId="455EBAF0" w14:textId="77777777" w:rsidTr="00CF54B2">
        <w:tc>
          <w:tcPr>
            <w:tcW w:w="992" w:type="dxa"/>
            <w:shd w:val="clear" w:color="auto" w:fill="FFFFFF"/>
            <w:tcMar>
              <w:top w:w="0" w:type="dxa"/>
              <w:left w:w="98" w:type="dxa"/>
              <w:bottom w:w="0" w:type="dxa"/>
              <w:right w:w="108" w:type="dxa"/>
            </w:tcMar>
            <w:vAlign w:val="center"/>
          </w:tcPr>
          <w:p w14:paraId="5F116BE9" w14:textId="6ADD6D04" w:rsidR="000A240D" w:rsidRPr="00BC5E59" w:rsidRDefault="000A240D" w:rsidP="000A240D">
            <w:pPr>
              <w:jc w:val="center"/>
              <w:rPr>
                <w:rFonts w:ascii="Times New Roman" w:hAnsi="Times New Roman" w:cs="Times New Roman"/>
              </w:rPr>
            </w:pPr>
            <w:r>
              <w:rPr>
                <w:rFonts w:ascii="Times New Roman" w:hAnsi="Times New Roman" w:cs="Times New Roman"/>
              </w:rPr>
              <w:lastRenderedPageBreak/>
              <w:t>2.8.</w:t>
            </w:r>
          </w:p>
        </w:tc>
        <w:tc>
          <w:tcPr>
            <w:tcW w:w="5529" w:type="dxa"/>
            <w:tcMar>
              <w:top w:w="0" w:type="dxa"/>
              <w:left w:w="98" w:type="dxa"/>
              <w:bottom w:w="0" w:type="dxa"/>
              <w:right w:w="108" w:type="dxa"/>
            </w:tcMar>
          </w:tcPr>
          <w:p w14:paraId="3A65C5F4" w14:textId="2A90F2B7" w:rsidR="000A240D" w:rsidRPr="00961548" w:rsidRDefault="000A240D" w:rsidP="000A240D">
            <w:pPr>
              <w:spacing w:line="240" w:lineRule="auto"/>
              <w:rPr>
                <w:rFonts w:ascii="Times New Roman" w:eastAsia="Times New Roman" w:hAnsi="Times New Roman" w:cs="Times New Roman"/>
              </w:rPr>
            </w:pPr>
            <w:r w:rsidRPr="007E0603">
              <w:rPr>
                <w:rFonts w:ascii="Times New Roman" w:eastAsia="Times New Roman" w:hAnsi="Times New Roman" w:cs="Times New Roman"/>
              </w:rPr>
              <w:t>Dydžiai S–XL (poreikis bus nurodytas teikiant užsakymo paraišką).</w:t>
            </w:r>
          </w:p>
        </w:tc>
        <w:tc>
          <w:tcPr>
            <w:tcW w:w="3402" w:type="dxa"/>
            <w:shd w:val="clear" w:color="auto" w:fill="auto"/>
          </w:tcPr>
          <w:p w14:paraId="6D67E23A" w14:textId="5197254A"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Nurodomi dydžiai.  Pateikiamos nuorodos į gamintojo katalogą ir (ar) nurodomas katalogo psl. kuriame pateikta informacija.</w:t>
            </w:r>
          </w:p>
        </w:tc>
      </w:tr>
      <w:tr w:rsidR="000A240D" w:rsidRPr="003551E1" w14:paraId="6096569B" w14:textId="77777777" w:rsidTr="00CF54B2">
        <w:tc>
          <w:tcPr>
            <w:tcW w:w="992" w:type="dxa"/>
            <w:shd w:val="clear" w:color="auto" w:fill="FFFFFF"/>
            <w:tcMar>
              <w:top w:w="0" w:type="dxa"/>
              <w:left w:w="98" w:type="dxa"/>
              <w:bottom w:w="0" w:type="dxa"/>
              <w:right w:w="108" w:type="dxa"/>
            </w:tcMar>
            <w:vAlign w:val="center"/>
          </w:tcPr>
          <w:p w14:paraId="5E366A5E" w14:textId="4B6429FF" w:rsidR="000A240D" w:rsidRPr="00BC5E59" w:rsidRDefault="000A240D" w:rsidP="000A240D">
            <w:pPr>
              <w:jc w:val="center"/>
              <w:rPr>
                <w:rFonts w:ascii="Times New Roman" w:hAnsi="Times New Roman" w:cs="Times New Roman"/>
              </w:rPr>
            </w:pPr>
            <w:r>
              <w:rPr>
                <w:rFonts w:ascii="Times New Roman" w:hAnsi="Times New Roman" w:cs="Times New Roman"/>
              </w:rPr>
              <w:t>2.9.</w:t>
            </w:r>
          </w:p>
        </w:tc>
        <w:tc>
          <w:tcPr>
            <w:tcW w:w="5529" w:type="dxa"/>
            <w:tcMar>
              <w:top w:w="0" w:type="dxa"/>
              <w:left w:w="98" w:type="dxa"/>
              <w:bottom w:w="0" w:type="dxa"/>
              <w:right w:w="108" w:type="dxa"/>
            </w:tcMar>
          </w:tcPr>
          <w:p w14:paraId="689B888A" w14:textId="5D776229" w:rsidR="000A240D" w:rsidRPr="00961548" w:rsidRDefault="000A240D" w:rsidP="000A240D">
            <w:pPr>
              <w:spacing w:line="240" w:lineRule="auto"/>
              <w:jc w:val="both"/>
              <w:rPr>
                <w:rFonts w:ascii="Times New Roman" w:eastAsia="Times New Roman" w:hAnsi="Times New Roman" w:cs="Times New Roman"/>
              </w:rPr>
            </w:pPr>
            <w:r w:rsidRPr="007E0603">
              <w:rPr>
                <w:rFonts w:ascii="Times New Roman" w:eastAsia="Times New Roman" w:hAnsi="Times New Roman" w:cs="Times New Roman"/>
              </w:rPr>
              <w:t>Svo</w:t>
            </w:r>
            <w:r>
              <w:rPr>
                <w:rFonts w:ascii="Times New Roman" w:eastAsia="Times New Roman" w:hAnsi="Times New Roman" w:cs="Times New Roman"/>
              </w:rPr>
              <w:t>ris – ne daugiau kaip 200 gr.</w:t>
            </w:r>
            <w:r w:rsidRPr="007E0603">
              <w:rPr>
                <w:rFonts w:ascii="Times New Roman" w:eastAsia="Times New Roman" w:hAnsi="Times New Roman" w:cs="Times New Roman"/>
              </w:rPr>
              <w:t xml:space="preserve">  L dydžio apsaugai.</w:t>
            </w:r>
          </w:p>
        </w:tc>
        <w:tc>
          <w:tcPr>
            <w:tcW w:w="3402" w:type="dxa"/>
            <w:shd w:val="clear" w:color="auto" w:fill="auto"/>
          </w:tcPr>
          <w:p w14:paraId="31D201A8" w14:textId="45A7274E" w:rsidR="000A240D" w:rsidRPr="001239D2" w:rsidRDefault="000A240D" w:rsidP="000A240D">
            <w:pPr>
              <w:spacing w:line="240" w:lineRule="auto"/>
              <w:jc w:val="both"/>
              <w:rPr>
                <w:rFonts w:ascii="Times New Roman" w:eastAsia="Times New Roman" w:hAnsi="Times New Roman" w:cs="Times New Roman"/>
                <w:color w:val="auto"/>
              </w:rPr>
            </w:pPr>
            <w:r w:rsidRPr="001239D2">
              <w:rPr>
                <w:rFonts w:ascii="Times New Roman" w:eastAsia="Times New Roman" w:hAnsi="Times New Roman" w:cs="Times New Roman"/>
                <w:i/>
                <w:color w:val="auto"/>
              </w:rPr>
              <w:t>Nurodomas svoris. Pateikiamos nuorodos į gamintojo katalogą ir (ar) nurodomas katalogo psl. kuriame pateikta informacija.</w:t>
            </w:r>
          </w:p>
        </w:tc>
      </w:tr>
      <w:tr w:rsidR="00F0710D" w:rsidRPr="00EF5273" w14:paraId="53AE62B6" w14:textId="77777777" w:rsidTr="00F0710D">
        <w:tc>
          <w:tcPr>
            <w:tcW w:w="99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387E1FE3" w14:textId="77777777" w:rsidR="00F0710D" w:rsidRPr="00F0710D" w:rsidRDefault="00F0710D" w:rsidP="00F0710D">
            <w:pPr>
              <w:jc w:val="center"/>
              <w:rPr>
                <w:rFonts w:ascii="Times New Roman" w:hAnsi="Times New Roman" w:cs="Times New Roman"/>
                <w:b/>
              </w:rPr>
            </w:pPr>
            <w:r w:rsidRPr="00F0710D">
              <w:rPr>
                <w:rFonts w:ascii="Times New Roman" w:hAnsi="Times New Roman" w:cs="Times New Roman"/>
                <w:b/>
              </w:rPr>
              <w:t>Reikalavimo eil. Nr.</w:t>
            </w:r>
          </w:p>
        </w:tc>
        <w:tc>
          <w:tcPr>
            <w:tcW w:w="5529"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Mar>
              <w:top w:w="0" w:type="dxa"/>
              <w:left w:w="98" w:type="dxa"/>
              <w:bottom w:w="0" w:type="dxa"/>
              <w:right w:w="108" w:type="dxa"/>
            </w:tcMar>
            <w:vAlign w:val="center"/>
          </w:tcPr>
          <w:p w14:paraId="599A22F3" w14:textId="77777777" w:rsidR="00F0710D" w:rsidRPr="00F0710D" w:rsidRDefault="00F0710D" w:rsidP="00F0710D">
            <w:pPr>
              <w:spacing w:line="240" w:lineRule="auto"/>
              <w:jc w:val="center"/>
              <w:rPr>
                <w:rFonts w:ascii="Times New Roman" w:eastAsia="Times New Roman" w:hAnsi="Times New Roman" w:cs="Times New Roman"/>
                <w:b/>
              </w:rPr>
            </w:pPr>
            <w:r w:rsidRPr="00F0710D">
              <w:rPr>
                <w:rFonts w:ascii="Times New Roman" w:eastAsia="Times New Roman" w:hAnsi="Times New Roman" w:cs="Times New Roman"/>
                <w:b/>
              </w:rPr>
              <w:t>Riaušių malšinimo priemonių techninė specifikacijos reikalavimai</w:t>
            </w:r>
          </w:p>
        </w:tc>
        <w:tc>
          <w:tcPr>
            <w:tcW w:w="3402"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093BBC2B" w14:textId="77777777" w:rsidR="00F0710D" w:rsidRPr="00F0710D" w:rsidRDefault="00F0710D" w:rsidP="00F0710D">
            <w:pPr>
              <w:spacing w:line="240" w:lineRule="auto"/>
              <w:jc w:val="center"/>
              <w:rPr>
                <w:rFonts w:ascii="Times New Roman" w:eastAsia="Times New Roman" w:hAnsi="Times New Roman" w:cs="Times New Roman"/>
                <w:b/>
                <w:i/>
                <w:color w:val="auto"/>
              </w:rPr>
            </w:pPr>
            <w:r w:rsidRPr="00F0710D">
              <w:rPr>
                <w:rFonts w:ascii="Times New Roman" w:eastAsia="Times New Roman" w:hAnsi="Times New Roman" w:cs="Times New Roman"/>
                <w:b/>
                <w:i/>
                <w:color w:val="auto"/>
              </w:rPr>
              <w:t>Tiekėjas siūlo  (Tiekėjas turi įrašyti kur reikia  reikšmę arba trumpą aprašymą, patvirtinantį atitikimą techniniam reikalavimui bei pateikti gamintojo katalogą arba nuorodas į gamintojo interneto tinklalapį ar kitus patikimus įrodymus, jei reikalaujama, kad būtų galima patikrinti teikiamų duomenų autentiškumą)</w:t>
            </w:r>
          </w:p>
        </w:tc>
      </w:tr>
      <w:tr w:rsidR="00F0710D" w:rsidRPr="00A61566" w14:paraId="303E2C43" w14:textId="77777777" w:rsidTr="00F0710D">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640DB695" w14:textId="46411318" w:rsidR="00F0710D" w:rsidRPr="00F0710D" w:rsidRDefault="00C123BB" w:rsidP="00F0710D">
            <w:pPr>
              <w:jc w:val="center"/>
              <w:rPr>
                <w:rFonts w:ascii="Times New Roman" w:hAnsi="Times New Roman" w:cs="Times New Roman"/>
              </w:rPr>
            </w:pPr>
            <w:r>
              <w:rPr>
                <w:rFonts w:ascii="Times New Roman" w:hAnsi="Times New Roman" w:cs="Times New Roman"/>
              </w:rPr>
              <w:t>6</w:t>
            </w:r>
            <w:r w:rsidR="00F0710D" w:rsidRPr="00F0710D">
              <w:rPr>
                <w:rFonts w:ascii="Times New Roman" w:hAnsi="Times New Roman" w:cs="Times New Roman"/>
              </w:rPr>
              <w:t>.</w:t>
            </w:r>
          </w:p>
        </w:tc>
        <w:tc>
          <w:tcPr>
            <w:tcW w:w="5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vAlign w:val="center"/>
          </w:tcPr>
          <w:p w14:paraId="7D22637E" w14:textId="32FAB5CB" w:rsidR="00F0710D" w:rsidRPr="00441525" w:rsidRDefault="00F0710D" w:rsidP="00F0710D">
            <w:pPr>
              <w:spacing w:line="240" w:lineRule="auto"/>
              <w:jc w:val="center"/>
              <w:rPr>
                <w:rFonts w:ascii="Times New Roman" w:eastAsia="Times New Roman" w:hAnsi="Times New Roman" w:cs="Times New Roman"/>
              </w:rPr>
            </w:pPr>
            <w:r>
              <w:rPr>
                <w:rFonts w:ascii="Times New Roman" w:eastAsia="Times New Roman" w:hAnsi="Times New Roman" w:cs="Times New Roman"/>
              </w:rPr>
              <w:t>Transportavimo krepšys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2B4FD229" w14:textId="77777777" w:rsidR="00F0710D" w:rsidRPr="00F0710D" w:rsidRDefault="00F0710D" w:rsidP="00CF54B2">
            <w:pPr>
              <w:spacing w:line="240" w:lineRule="auto"/>
              <w:jc w:val="both"/>
              <w:rPr>
                <w:rFonts w:ascii="Times New Roman" w:eastAsia="Times New Roman" w:hAnsi="Times New Roman" w:cs="Times New Roman"/>
                <w:i/>
                <w:color w:val="auto"/>
              </w:rPr>
            </w:pPr>
            <w:r w:rsidRPr="00F0710D">
              <w:rPr>
                <w:rFonts w:ascii="Times New Roman" w:eastAsia="Times New Roman" w:hAnsi="Times New Roman" w:cs="Times New Roman"/>
                <w:i/>
                <w:color w:val="auto"/>
              </w:rPr>
              <w:t xml:space="preserve">Nurodoma tikslinė paskirtis. Pateikiamos nuorodos į gamintojo katalogą ir (ar) nurodomas katalogo psl. kuriame pateikta informacija. </w:t>
            </w:r>
          </w:p>
        </w:tc>
      </w:tr>
      <w:tr w:rsidR="00F0710D" w:rsidRPr="00E87610" w14:paraId="722D4607" w14:textId="77777777" w:rsidTr="00CF54B2">
        <w:tc>
          <w:tcPr>
            <w:tcW w:w="9923" w:type="dxa"/>
            <w:gridSpan w:val="3"/>
            <w:shd w:val="clear" w:color="auto" w:fill="FFFFFF"/>
            <w:tcMar>
              <w:top w:w="0" w:type="dxa"/>
              <w:left w:w="98" w:type="dxa"/>
              <w:bottom w:w="0" w:type="dxa"/>
              <w:right w:w="108" w:type="dxa"/>
            </w:tcMar>
          </w:tcPr>
          <w:p w14:paraId="5C34D71C" w14:textId="6805AC64" w:rsidR="00F0710D" w:rsidRPr="00E87610" w:rsidRDefault="00F0710D" w:rsidP="00F0710D">
            <w:pPr>
              <w:spacing w:line="240" w:lineRule="auto"/>
              <w:jc w:val="center"/>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Pr>
                <w:rFonts w:ascii="Times New Roman" w:eastAsia="Times New Roman" w:hAnsi="Times New Roman" w:cs="Times New Roman"/>
                <w:b/>
              </w:rPr>
              <w:t xml:space="preserve">TRANSPORTAVIMO KREPŠIO </w:t>
            </w:r>
            <w:r w:rsidRPr="00E87610">
              <w:rPr>
                <w:rFonts w:ascii="Times New Roman" w:eastAsia="Times New Roman" w:hAnsi="Times New Roman" w:cs="Times New Roman"/>
                <w:b/>
              </w:rPr>
              <w:t>REIKALAVIMAI</w:t>
            </w:r>
          </w:p>
        </w:tc>
      </w:tr>
      <w:tr w:rsidR="00F0710D" w:rsidRPr="001239D2" w14:paraId="63DFA7E9" w14:textId="77777777" w:rsidTr="00CF54B2">
        <w:tc>
          <w:tcPr>
            <w:tcW w:w="992" w:type="dxa"/>
            <w:shd w:val="clear" w:color="auto" w:fill="FFFFFF"/>
            <w:tcMar>
              <w:top w:w="0" w:type="dxa"/>
              <w:left w:w="98" w:type="dxa"/>
              <w:bottom w:w="0" w:type="dxa"/>
              <w:right w:w="108" w:type="dxa"/>
            </w:tcMar>
            <w:vAlign w:val="center"/>
          </w:tcPr>
          <w:p w14:paraId="4DE47A38" w14:textId="77777777" w:rsidR="00F0710D" w:rsidRPr="00600E54" w:rsidRDefault="00F0710D"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5131A3F7" w14:textId="4BF51144" w:rsidR="00F0710D" w:rsidRPr="00961548" w:rsidRDefault="00AD6560" w:rsidP="00CF54B2">
            <w:pPr>
              <w:spacing w:line="240" w:lineRule="auto"/>
              <w:jc w:val="both"/>
              <w:rPr>
                <w:rFonts w:ascii="Times New Roman" w:eastAsia="Times New Roman" w:hAnsi="Times New Roman" w:cs="Times New Roman"/>
                <w:bCs/>
              </w:rPr>
            </w:pPr>
            <w:r w:rsidRPr="00AD6560">
              <w:rPr>
                <w:rFonts w:ascii="Times New Roman" w:eastAsia="Times New Roman" w:hAnsi="Times New Roman" w:cs="Times New Roman"/>
                <w:bCs/>
              </w:rPr>
              <w:t xml:space="preserve">Krepšys yra skirtas laikyti ir transportuoti 1 komplekto riaušių malšinimo liemenei, kojų, rankų ir tarpkojo apsaugoms.  </w:t>
            </w:r>
          </w:p>
        </w:tc>
        <w:tc>
          <w:tcPr>
            <w:tcW w:w="3402" w:type="dxa"/>
            <w:shd w:val="clear" w:color="auto" w:fill="auto"/>
          </w:tcPr>
          <w:p w14:paraId="786C0A9A" w14:textId="77777777" w:rsidR="00F0710D" w:rsidRPr="0037275A" w:rsidRDefault="00F0710D" w:rsidP="00CF54B2">
            <w:pPr>
              <w:spacing w:line="240" w:lineRule="auto"/>
              <w:jc w:val="both"/>
              <w:rPr>
                <w:rFonts w:ascii="Times New Roman" w:eastAsia="Times New Roman" w:hAnsi="Times New Roman" w:cs="Times New Roman"/>
                <w:color w:val="auto"/>
              </w:rPr>
            </w:pPr>
            <w:r w:rsidRPr="0037275A">
              <w:rPr>
                <w:rFonts w:ascii="Times New Roman" w:eastAsia="Times New Roman" w:hAnsi="Times New Roman" w:cs="Times New Roman"/>
                <w:i/>
                <w:color w:val="auto"/>
              </w:rPr>
              <w:t>Nurodoma tikslinė paskirtis.</w:t>
            </w:r>
          </w:p>
        </w:tc>
      </w:tr>
      <w:tr w:rsidR="00F0710D" w:rsidRPr="001239D2" w14:paraId="6754592B" w14:textId="77777777" w:rsidTr="00CF54B2">
        <w:tc>
          <w:tcPr>
            <w:tcW w:w="992" w:type="dxa"/>
            <w:shd w:val="clear" w:color="auto" w:fill="FFFFFF"/>
            <w:tcMar>
              <w:top w:w="0" w:type="dxa"/>
              <w:left w:w="98" w:type="dxa"/>
              <w:bottom w:w="0" w:type="dxa"/>
              <w:right w:w="108" w:type="dxa"/>
            </w:tcMar>
            <w:vAlign w:val="center"/>
          </w:tcPr>
          <w:p w14:paraId="351FA770" w14:textId="0221025B" w:rsidR="00F0710D" w:rsidRPr="007535C2" w:rsidRDefault="00AD6560"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r w:rsidR="00F0710D">
              <w:rPr>
                <w:rFonts w:ascii="Times New Roman" w:eastAsia="Times New Roman" w:hAnsi="Times New Roman" w:cs="Times New Roman"/>
              </w:rPr>
              <w:t>.</w:t>
            </w:r>
          </w:p>
        </w:tc>
        <w:tc>
          <w:tcPr>
            <w:tcW w:w="5529" w:type="dxa"/>
            <w:shd w:val="clear" w:color="auto" w:fill="FFFFFF"/>
            <w:tcMar>
              <w:top w:w="0" w:type="dxa"/>
              <w:left w:w="98" w:type="dxa"/>
              <w:bottom w:w="0" w:type="dxa"/>
              <w:right w:w="108" w:type="dxa"/>
            </w:tcMar>
          </w:tcPr>
          <w:p w14:paraId="1A67558C" w14:textId="7CD580B2" w:rsidR="00F0710D" w:rsidRPr="00961548" w:rsidRDefault="00BD1CB3" w:rsidP="00CF54B2">
            <w:pPr>
              <w:spacing w:line="240" w:lineRule="auto"/>
              <w:jc w:val="both"/>
              <w:rPr>
                <w:rFonts w:ascii="Times New Roman" w:eastAsia="Times New Roman" w:hAnsi="Times New Roman" w:cs="Times New Roman"/>
              </w:rPr>
            </w:pPr>
            <w:r w:rsidRPr="00BD1CB3">
              <w:rPr>
                <w:rFonts w:ascii="Times New Roman" w:eastAsia="Times New Roman" w:hAnsi="Times New Roman" w:cs="Times New Roman"/>
              </w:rPr>
              <w:t xml:space="preserve">Medžiaga: </w:t>
            </w:r>
            <w:r w:rsidR="00AD6560" w:rsidRPr="00AD6560">
              <w:rPr>
                <w:rFonts w:ascii="Times New Roman" w:eastAsia="Times New Roman" w:hAnsi="Times New Roman" w:cs="Times New Roman"/>
              </w:rPr>
              <w:t xml:space="preserve">poliesteris ar Cordura arba lygiavertė.  </w:t>
            </w:r>
          </w:p>
        </w:tc>
        <w:tc>
          <w:tcPr>
            <w:tcW w:w="3402" w:type="dxa"/>
            <w:shd w:val="clear" w:color="auto" w:fill="auto"/>
          </w:tcPr>
          <w:p w14:paraId="094997E1" w14:textId="5ED66DC2" w:rsidR="00F0710D" w:rsidRPr="0037275A" w:rsidRDefault="00F0710D" w:rsidP="00CF54B2">
            <w:pPr>
              <w:spacing w:line="240" w:lineRule="auto"/>
              <w:jc w:val="both"/>
              <w:rPr>
                <w:rFonts w:ascii="Times New Roman" w:eastAsia="Times New Roman" w:hAnsi="Times New Roman" w:cs="Times New Roman"/>
                <w:i/>
                <w:color w:val="auto"/>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45052B54" w14:textId="77777777" w:rsidTr="00CF54B2">
        <w:tc>
          <w:tcPr>
            <w:tcW w:w="992" w:type="dxa"/>
            <w:shd w:val="clear" w:color="auto" w:fill="FFFFFF"/>
            <w:tcMar>
              <w:top w:w="0" w:type="dxa"/>
              <w:left w:w="98" w:type="dxa"/>
              <w:bottom w:w="0" w:type="dxa"/>
              <w:right w:w="108" w:type="dxa"/>
            </w:tcMar>
            <w:vAlign w:val="center"/>
          </w:tcPr>
          <w:p w14:paraId="0C17AA17" w14:textId="7BB4BA89" w:rsidR="00F0710D" w:rsidRPr="007535C2" w:rsidRDefault="00AD6560"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1.3</w:t>
            </w:r>
            <w:r w:rsidR="00F0710D">
              <w:rPr>
                <w:rFonts w:ascii="Times New Roman" w:eastAsia="Times New Roman" w:hAnsi="Times New Roman" w:cs="Times New Roman"/>
              </w:rPr>
              <w:t>.</w:t>
            </w:r>
          </w:p>
        </w:tc>
        <w:tc>
          <w:tcPr>
            <w:tcW w:w="5529" w:type="dxa"/>
            <w:shd w:val="clear" w:color="auto" w:fill="FFFFFF"/>
            <w:tcMar>
              <w:top w:w="0" w:type="dxa"/>
              <w:left w:w="98" w:type="dxa"/>
              <w:bottom w:w="0" w:type="dxa"/>
              <w:right w:w="108" w:type="dxa"/>
            </w:tcMar>
          </w:tcPr>
          <w:p w14:paraId="02E4FA31" w14:textId="6689613B" w:rsidR="00F0710D" w:rsidRPr="00961548" w:rsidRDefault="0037275A" w:rsidP="00CF54B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Dydis: </w:t>
            </w:r>
            <w:r w:rsidR="00AD6560" w:rsidRPr="00AD6560">
              <w:rPr>
                <w:rFonts w:ascii="Times New Roman" w:eastAsia="Times New Roman" w:hAnsi="Times New Roman" w:cs="Times New Roman"/>
              </w:rPr>
              <w:t>ne mažiau kaip 130 litrų talpos.</w:t>
            </w:r>
          </w:p>
        </w:tc>
        <w:tc>
          <w:tcPr>
            <w:tcW w:w="3402" w:type="dxa"/>
            <w:shd w:val="clear" w:color="auto" w:fill="auto"/>
          </w:tcPr>
          <w:p w14:paraId="255EE85E" w14:textId="5A5FB0DF" w:rsidR="00F0710D" w:rsidRPr="0037275A" w:rsidRDefault="00F0710D" w:rsidP="00CF54B2">
            <w:pPr>
              <w:spacing w:line="240" w:lineRule="auto"/>
              <w:jc w:val="both"/>
              <w:rPr>
                <w:rFonts w:ascii="Times New Roman" w:eastAsia="Times New Roman" w:hAnsi="Times New Roman" w:cs="Times New Roman"/>
                <w:i/>
                <w:color w:val="auto"/>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F0710D" w:rsidRPr="001239D2" w14:paraId="5D96B002" w14:textId="77777777" w:rsidTr="00CF54B2">
        <w:tc>
          <w:tcPr>
            <w:tcW w:w="992" w:type="dxa"/>
            <w:shd w:val="clear" w:color="auto" w:fill="FFFFFF"/>
            <w:tcMar>
              <w:top w:w="0" w:type="dxa"/>
              <w:left w:w="98" w:type="dxa"/>
              <w:bottom w:w="0" w:type="dxa"/>
              <w:right w:w="108" w:type="dxa"/>
            </w:tcMar>
            <w:vAlign w:val="center"/>
          </w:tcPr>
          <w:p w14:paraId="725C0370" w14:textId="33B6E45B" w:rsidR="00F0710D" w:rsidRPr="007535C2" w:rsidRDefault="00AD6560" w:rsidP="00CF54B2">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r w:rsidR="00F0710D">
              <w:rPr>
                <w:rFonts w:ascii="Times New Roman" w:eastAsia="Times New Roman" w:hAnsi="Times New Roman" w:cs="Times New Roman"/>
              </w:rPr>
              <w:t>.</w:t>
            </w:r>
          </w:p>
        </w:tc>
        <w:tc>
          <w:tcPr>
            <w:tcW w:w="5529" w:type="dxa"/>
            <w:shd w:val="clear" w:color="auto" w:fill="FFFFFF"/>
            <w:tcMar>
              <w:top w:w="0" w:type="dxa"/>
              <w:left w:w="98" w:type="dxa"/>
              <w:bottom w:w="0" w:type="dxa"/>
              <w:right w:w="108" w:type="dxa"/>
            </w:tcMar>
          </w:tcPr>
          <w:p w14:paraId="4EFCDC4B" w14:textId="2CBE3F86" w:rsidR="00F0710D" w:rsidRPr="00961548" w:rsidRDefault="00BD1CB3" w:rsidP="00BD1CB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Rankenos: </w:t>
            </w:r>
            <w:r w:rsidR="00AD6560">
              <w:rPr>
                <w:rFonts w:ascii="Times New Roman" w:eastAsia="Times New Roman" w:hAnsi="Times New Roman" w:cs="Times New Roman"/>
              </w:rPr>
              <w:t>k</w:t>
            </w:r>
            <w:r w:rsidR="00AD6560" w:rsidRPr="00AD6560">
              <w:rPr>
                <w:rFonts w:ascii="Times New Roman" w:eastAsia="Times New Roman" w:hAnsi="Times New Roman" w:cs="Times New Roman"/>
              </w:rPr>
              <w:t>repšys turi turėti vidutinio ilgio rankenas, patogiam nešimui vieno asmens.</w:t>
            </w:r>
          </w:p>
        </w:tc>
        <w:tc>
          <w:tcPr>
            <w:tcW w:w="3402" w:type="dxa"/>
            <w:shd w:val="clear" w:color="auto" w:fill="auto"/>
          </w:tcPr>
          <w:p w14:paraId="559C05C8" w14:textId="43D4B8FA" w:rsidR="00F0710D" w:rsidRPr="00F0710D" w:rsidRDefault="00F0710D" w:rsidP="00CF54B2">
            <w:pPr>
              <w:spacing w:line="240" w:lineRule="auto"/>
              <w:jc w:val="both"/>
              <w:rPr>
                <w:rFonts w:ascii="Times New Roman" w:eastAsia="Times New Roman" w:hAnsi="Times New Roman" w:cs="Times New Roman"/>
                <w:i/>
                <w:color w:val="FF0000"/>
              </w:rPr>
            </w:pPr>
            <w:r w:rsidRPr="0037275A">
              <w:rPr>
                <w:rFonts w:ascii="Times New Roman" w:eastAsia="Times New Roman" w:hAnsi="Times New Roman" w:cs="Times New Roman"/>
                <w:i/>
                <w:color w:val="auto"/>
              </w:rPr>
              <w:t>Nurodomi techniniai siūlomos prekės parametrai.</w:t>
            </w:r>
            <w:r w:rsidR="0077782C" w:rsidRPr="000B1B88">
              <w:rPr>
                <w:rFonts w:ascii="Times New Roman" w:eastAsia="Times New Roman" w:hAnsi="Times New Roman" w:cs="Times New Roman"/>
                <w:i/>
              </w:rPr>
              <w:t xml:space="preserve"> Pateikiamos nuorodos į gamintojo katalogą ir</w:t>
            </w:r>
            <w:r w:rsidR="0077782C">
              <w:rPr>
                <w:rFonts w:ascii="Times New Roman" w:eastAsia="Times New Roman" w:hAnsi="Times New Roman" w:cs="Times New Roman"/>
                <w:i/>
              </w:rPr>
              <w:t xml:space="preserve"> (ar)</w:t>
            </w:r>
            <w:r w:rsidR="0077782C" w:rsidRPr="000B1B88">
              <w:rPr>
                <w:rFonts w:ascii="Times New Roman" w:eastAsia="Times New Roman" w:hAnsi="Times New Roman" w:cs="Times New Roman"/>
                <w:i/>
              </w:rPr>
              <w:t xml:space="preserve"> nurodoma</w:t>
            </w:r>
            <w:r w:rsidR="0077782C">
              <w:rPr>
                <w:rFonts w:ascii="Times New Roman" w:eastAsia="Times New Roman" w:hAnsi="Times New Roman" w:cs="Times New Roman"/>
                <w:i/>
              </w:rPr>
              <w:t>s katalogo psl. kuriame pateikta</w:t>
            </w:r>
            <w:r w:rsidR="0077782C" w:rsidRPr="000B1B88">
              <w:rPr>
                <w:rFonts w:ascii="Times New Roman" w:eastAsia="Times New Roman" w:hAnsi="Times New Roman" w:cs="Times New Roman"/>
                <w:i/>
              </w:rPr>
              <w:t xml:space="preserve"> informacija</w:t>
            </w:r>
            <w:r w:rsidR="0077782C">
              <w:rPr>
                <w:rFonts w:ascii="Times New Roman" w:eastAsia="Times New Roman" w:hAnsi="Times New Roman" w:cs="Times New Roman"/>
                <w:i/>
              </w:rPr>
              <w:t>.</w:t>
            </w:r>
          </w:p>
        </w:tc>
      </w:tr>
      <w:tr w:rsidR="0037275A" w:rsidRPr="00A61566" w14:paraId="071C7EE8" w14:textId="77777777" w:rsidTr="00CF54B2">
        <w:tc>
          <w:tcPr>
            <w:tcW w:w="992" w:type="dxa"/>
            <w:shd w:val="clear" w:color="auto" w:fill="FFFFFF"/>
            <w:tcMar>
              <w:top w:w="0" w:type="dxa"/>
              <w:left w:w="98" w:type="dxa"/>
              <w:bottom w:w="0" w:type="dxa"/>
              <w:right w:w="108" w:type="dxa"/>
            </w:tcMar>
            <w:vAlign w:val="center"/>
          </w:tcPr>
          <w:p w14:paraId="3BED1AD3" w14:textId="52973063" w:rsidR="0037275A" w:rsidRPr="007535C2" w:rsidRDefault="00AD6560" w:rsidP="0037275A">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r w:rsidR="0037275A">
              <w:rPr>
                <w:rFonts w:ascii="Times New Roman" w:eastAsia="Times New Roman" w:hAnsi="Times New Roman" w:cs="Times New Roman"/>
              </w:rPr>
              <w:t>.</w:t>
            </w:r>
          </w:p>
        </w:tc>
        <w:tc>
          <w:tcPr>
            <w:tcW w:w="5529" w:type="dxa"/>
            <w:shd w:val="clear" w:color="auto" w:fill="FFFFFF"/>
            <w:tcMar>
              <w:top w:w="0" w:type="dxa"/>
              <w:left w:w="98" w:type="dxa"/>
              <w:bottom w:w="0" w:type="dxa"/>
              <w:right w:w="108" w:type="dxa"/>
            </w:tcMar>
          </w:tcPr>
          <w:p w14:paraId="122AF356" w14:textId="6304E91A" w:rsidR="0037275A" w:rsidRPr="00961548" w:rsidRDefault="00AD6560" w:rsidP="0037275A">
            <w:pPr>
              <w:spacing w:line="240" w:lineRule="auto"/>
              <w:rPr>
                <w:rFonts w:ascii="Times New Roman" w:eastAsia="Calibri" w:hAnsi="Times New Roman" w:cs="Times New Roman"/>
                <w:kern w:val="1"/>
                <w:lang w:eastAsia="ar-SA"/>
              </w:rPr>
            </w:pPr>
            <w:r>
              <w:rPr>
                <w:rFonts w:ascii="Times New Roman" w:eastAsia="Calibri" w:hAnsi="Times New Roman" w:cs="Times New Roman"/>
                <w:kern w:val="1"/>
                <w:lang w:eastAsia="ar-SA"/>
              </w:rPr>
              <w:t>Spalva - tamsios spalva.</w:t>
            </w:r>
          </w:p>
        </w:tc>
        <w:tc>
          <w:tcPr>
            <w:tcW w:w="3402" w:type="dxa"/>
            <w:shd w:val="clear" w:color="auto" w:fill="auto"/>
          </w:tcPr>
          <w:p w14:paraId="14C5E630" w14:textId="4A93CF12" w:rsidR="0037275A" w:rsidRPr="00F0710D" w:rsidRDefault="00AD6560" w:rsidP="0037275A">
            <w:pPr>
              <w:spacing w:line="240" w:lineRule="auto"/>
              <w:rPr>
                <w:rFonts w:ascii="Times New Roman" w:eastAsia="Times New Roman" w:hAnsi="Times New Roman" w:cs="Times New Roman"/>
                <w:i/>
                <w:color w:val="FF0000"/>
              </w:rPr>
            </w:pPr>
            <w:r w:rsidRPr="00AD6560">
              <w:rPr>
                <w:rFonts w:ascii="Times New Roman" w:eastAsia="Times New Roman" w:hAnsi="Times New Roman" w:cs="Times New Roman"/>
                <w:i/>
                <w:color w:val="auto"/>
              </w:rPr>
              <w:t>Nurodoma spalva. Pateikiamos nuorodos į gamintojo katalogą ir (ar) nurodomas katalogo psl. kuriame pateikta informacija.</w:t>
            </w:r>
          </w:p>
        </w:tc>
      </w:tr>
    </w:tbl>
    <w:p w14:paraId="1D334887" w14:textId="77777777" w:rsidR="0086085C" w:rsidRDefault="0086085C" w:rsidP="00CE7193">
      <w:pPr>
        <w:spacing w:before="60" w:line="240" w:lineRule="auto"/>
        <w:jc w:val="both"/>
        <w:rPr>
          <w:rFonts w:ascii="Times New Roman" w:hAnsi="Times New Roman" w:cs="Times New Roman"/>
          <w:b/>
          <w:i/>
          <w:sz w:val="20"/>
          <w:szCs w:val="20"/>
        </w:rPr>
      </w:pPr>
    </w:p>
    <w:p w14:paraId="537230F8" w14:textId="4B457309"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P</w:t>
      </w:r>
      <w:r w:rsidR="00051232">
        <w:rPr>
          <w:rFonts w:ascii="Times New Roman" w:hAnsi="Times New Roman" w:cs="Times New Roman"/>
          <w:b/>
          <w:i/>
          <w:sz w:val="20"/>
          <w:szCs w:val="20"/>
        </w:rPr>
        <w:t>ASTABA</w:t>
      </w:r>
      <w:r w:rsidRPr="00DF6A81">
        <w:rPr>
          <w:rFonts w:ascii="Times New Roman" w:hAnsi="Times New Roman" w:cs="Times New Roman"/>
          <w:b/>
          <w:i/>
          <w:sz w:val="20"/>
          <w:szCs w:val="20"/>
        </w:rPr>
        <w:t>:</w:t>
      </w:r>
    </w:p>
    <w:p w14:paraId="5ECD7056" w14:textId="37791300" w:rsidR="00CE7193" w:rsidRPr="00DF6A81" w:rsidRDefault="00CE7193" w:rsidP="00CE7193">
      <w:pPr>
        <w:jc w:val="both"/>
        <w:rPr>
          <w:rFonts w:ascii="Times New Roman" w:hAnsi="Times New Roman" w:cs="Times New Roman"/>
          <w:i/>
          <w:sz w:val="20"/>
          <w:szCs w:val="20"/>
        </w:rPr>
      </w:pPr>
      <w:r w:rsidRPr="00DF6A81">
        <w:rPr>
          <w:rFonts w:ascii="Times New Roman" w:hAnsi="Times New Roman" w:cs="Times New Roman"/>
          <w:i/>
          <w:sz w:val="20"/>
          <w:szCs w:val="20"/>
        </w:rPr>
        <w:lastRenderedPageBreak/>
        <w:t xml:space="preserve">Tiekėjas kartu su pasiūlymu turi pateikti dokumentus, patvirtinančius aukščiau nurodytas siūlomo objekto technines charakteristikas (pavyzdžiui, techninius pasus, duomenų aprašus, charakteristikas, nuorodas į </w:t>
      </w:r>
      <w:r w:rsidRPr="00DF6A81">
        <w:rPr>
          <w:rFonts w:ascii="Times New Roman" w:hAnsi="Times New Roman" w:cs="Times New Roman"/>
          <w:bCs/>
          <w:i/>
          <w:sz w:val="20"/>
          <w:szCs w:val="20"/>
        </w:rPr>
        <w:t>internetinę svetainę, kurioje pateikiamos siūlomų prekių charakteristikos</w:t>
      </w:r>
      <w:r w:rsidRPr="00DF6A81">
        <w:rPr>
          <w:rFonts w:ascii="Times New Roman" w:hAnsi="Times New Roman" w:cs="Times New Roman"/>
          <w:i/>
          <w:sz w:val="20"/>
          <w:szCs w:val="20"/>
        </w:rPr>
        <w:t xml:space="preserve"> ar kitą techninę dokumentaciją / informaciją)</w:t>
      </w:r>
      <w:r w:rsidR="00051232">
        <w:rPr>
          <w:rFonts w:ascii="Times New Roman" w:hAnsi="Times New Roman" w:cs="Times New Roman"/>
          <w:i/>
          <w:sz w:val="20"/>
          <w:szCs w:val="20"/>
        </w:rPr>
        <w:t>.</w:t>
      </w:r>
    </w:p>
    <w:p w14:paraId="70D92BC6"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5. Kartu su pasiūl</w:t>
      </w:r>
      <w:r>
        <w:rPr>
          <w:rFonts w:ascii="Times New Roman" w:hAnsi="Times New Roman" w:cs="Times New Roman"/>
        </w:rP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CE7193" w:rsidRPr="00E04166" w14:paraId="775C832B" w14:textId="77777777" w:rsidTr="00B9726D">
        <w:tc>
          <w:tcPr>
            <w:tcW w:w="666" w:type="dxa"/>
            <w:tcBorders>
              <w:top w:val="single" w:sz="4" w:space="0" w:color="auto"/>
              <w:left w:val="single" w:sz="4" w:space="0" w:color="auto"/>
              <w:bottom w:val="single" w:sz="4" w:space="0" w:color="auto"/>
              <w:right w:val="single" w:sz="4" w:space="0" w:color="auto"/>
            </w:tcBorders>
          </w:tcPr>
          <w:p w14:paraId="56712D89"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Eil. Nr.</w:t>
            </w:r>
          </w:p>
        </w:tc>
        <w:tc>
          <w:tcPr>
            <w:tcW w:w="6386" w:type="dxa"/>
            <w:tcBorders>
              <w:top w:val="single" w:sz="4" w:space="0" w:color="auto"/>
              <w:left w:val="single" w:sz="4" w:space="0" w:color="auto"/>
              <w:bottom w:val="single" w:sz="4" w:space="0" w:color="auto"/>
              <w:right w:val="single" w:sz="4" w:space="0" w:color="auto"/>
            </w:tcBorders>
          </w:tcPr>
          <w:p w14:paraId="4EECBC1B"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F941C1"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0ACDBEAB" w14:textId="77777777" w:rsidTr="00B9726D">
        <w:tc>
          <w:tcPr>
            <w:tcW w:w="666" w:type="dxa"/>
            <w:tcBorders>
              <w:top w:val="single" w:sz="4" w:space="0" w:color="auto"/>
              <w:left w:val="single" w:sz="4" w:space="0" w:color="auto"/>
              <w:bottom w:val="single" w:sz="4" w:space="0" w:color="auto"/>
              <w:right w:val="single" w:sz="4" w:space="0" w:color="auto"/>
            </w:tcBorders>
          </w:tcPr>
          <w:p w14:paraId="332104C7" w14:textId="77777777" w:rsidR="00CE7193" w:rsidRPr="00E04166" w:rsidRDefault="00CE7193" w:rsidP="00B9726D">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14C11F63" w14:textId="77777777" w:rsidR="00CE7193" w:rsidRPr="00E04166" w:rsidRDefault="00CE7193" w:rsidP="00B9726D">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FDDCB51" w14:textId="77777777" w:rsidR="00CE7193" w:rsidRPr="00E04166" w:rsidRDefault="00CE7193" w:rsidP="00B9726D">
            <w:pPr>
              <w:jc w:val="both"/>
              <w:rPr>
                <w:rFonts w:ascii="Times New Roman" w:hAnsi="Times New Roman" w:cs="Times New Roman"/>
              </w:rPr>
            </w:pPr>
          </w:p>
        </w:tc>
      </w:tr>
    </w:tbl>
    <w:p w14:paraId="5C0648CD" w14:textId="77777777" w:rsidR="00051232" w:rsidRDefault="00051232" w:rsidP="00CE7193">
      <w:pPr>
        <w:tabs>
          <w:tab w:val="left" w:pos="9460"/>
        </w:tabs>
        <w:jc w:val="both"/>
        <w:rPr>
          <w:rFonts w:ascii="Times New Roman" w:hAnsi="Times New Roman" w:cs="Times New Roman"/>
        </w:rPr>
      </w:pPr>
    </w:p>
    <w:p w14:paraId="12184A3D" w14:textId="32896421" w:rsidR="00CE7193" w:rsidRPr="00B22A19" w:rsidRDefault="00CE7193" w:rsidP="00CE7193">
      <w:pPr>
        <w:tabs>
          <w:tab w:val="left" w:pos="9460"/>
        </w:tabs>
        <w:jc w:val="both"/>
        <w:rPr>
          <w:rFonts w:ascii="Times New Roman" w:hAnsi="Times New Roman" w:cs="Times New Roman"/>
        </w:rPr>
      </w:pPr>
      <w:r>
        <w:rPr>
          <w:rFonts w:ascii="Times New Roman" w:hAnsi="Times New Roman" w:cs="Times New Roman"/>
        </w:rPr>
        <w:t xml:space="preserve">6. </w:t>
      </w:r>
      <w:r w:rsidRPr="00B22A19">
        <w:rPr>
          <w:rFonts w:ascii="Times New Roman" w:hAnsi="Times New Roman" w:cs="Times New Roman"/>
        </w:rPr>
        <w:t xml:space="preserve">Pasiūlymas galioja </w:t>
      </w:r>
      <w:r w:rsidR="00051232">
        <w:rPr>
          <w:rFonts w:ascii="Times New Roman" w:hAnsi="Times New Roman" w:cs="Times New Roman"/>
        </w:rPr>
        <w:t>,</w:t>
      </w:r>
      <w:r w:rsidRPr="00B22A19">
        <w:rPr>
          <w:rFonts w:ascii="Times New Roman" w:hAnsi="Times New Roman" w:cs="Times New Roman"/>
        </w:rPr>
        <w:t>pirkimo dokumentuose</w:t>
      </w:r>
      <w:r w:rsidR="00051232">
        <w:rPr>
          <w:rFonts w:ascii="Times New Roman" w:hAnsi="Times New Roman" w:cs="Times New Roman"/>
        </w:rPr>
        <w:t xml:space="preserve"> nurodytą laiką.</w:t>
      </w:r>
    </w:p>
    <w:tbl>
      <w:tblPr>
        <w:tblW w:w="9637" w:type="dxa"/>
        <w:tblLayout w:type="fixed"/>
        <w:tblLook w:val="01E0" w:firstRow="1" w:lastRow="1" w:firstColumn="1" w:lastColumn="1" w:noHBand="0" w:noVBand="0"/>
      </w:tblPr>
      <w:tblGrid>
        <w:gridCol w:w="4082"/>
        <w:gridCol w:w="2814"/>
        <w:gridCol w:w="2741"/>
      </w:tblGrid>
      <w:tr w:rsidR="00CE7193" w:rsidRPr="00B22A19" w14:paraId="0B8844B9" w14:textId="77777777" w:rsidTr="00B9726D">
        <w:trPr>
          <w:trHeight w:val="186"/>
        </w:trPr>
        <w:tc>
          <w:tcPr>
            <w:tcW w:w="3888" w:type="dxa"/>
          </w:tcPr>
          <w:p w14:paraId="48E4CEC4" w14:textId="77777777" w:rsidR="00CE7193" w:rsidRPr="00B22A19" w:rsidRDefault="00CE7193" w:rsidP="00B9726D">
            <w:pPr>
              <w:pBdr>
                <w:bottom w:val="single" w:sz="12" w:space="1" w:color="auto"/>
              </w:pBdr>
              <w:ind w:right="-1"/>
              <w:rPr>
                <w:rFonts w:ascii="Times New Roman" w:hAnsi="Times New Roman" w:cs="Times New Roman"/>
                <w:position w:val="6"/>
              </w:rPr>
            </w:pPr>
          </w:p>
          <w:p w14:paraId="0CDD0F6C" w14:textId="77777777" w:rsidR="00CE7193" w:rsidRPr="00B22A19" w:rsidRDefault="00CE7193" w:rsidP="00B9726D">
            <w:pPr>
              <w:ind w:right="-1"/>
              <w:rPr>
                <w:rFonts w:ascii="Times New Roman" w:hAnsi="Times New Roman" w:cs="Times New Roman"/>
              </w:rPr>
            </w:pPr>
            <w:r w:rsidRPr="00B22A19">
              <w:rPr>
                <w:rFonts w:ascii="Times New Roman" w:hAnsi="Times New Roman" w:cs="Times New Roman"/>
                <w:position w:val="6"/>
              </w:rPr>
              <w:t>(Tiekėjo arba jo įgalioto asmens pareigų pavadinimas*</w:t>
            </w:r>
            <w:r w:rsidRPr="00B22A19">
              <w:rPr>
                <w:rFonts w:ascii="Times New Roman" w:hAnsi="Times New Roman" w:cs="Times New Roman"/>
              </w:rPr>
              <w:t>)</w:t>
            </w:r>
          </w:p>
        </w:tc>
        <w:tc>
          <w:tcPr>
            <w:tcW w:w="2681" w:type="dxa"/>
          </w:tcPr>
          <w:p w14:paraId="17A54A06" w14:textId="77777777" w:rsidR="00CE7193" w:rsidRPr="00B22A19" w:rsidRDefault="00CE7193" w:rsidP="00B9726D">
            <w:pPr>
              <w:pBdr>
                <w:bottom w:val="single" w:sz="12" w:space="1" w:color="auto"/>
              </w:pBdr>
              <w:jc w:val="center"/>
              <w:rPr>
                <w:rFonts w:ascii="Times New Roman" w:hAnsi="Times New Roman" w:cs="Times New Roman"/>
                <w:position w:val="6"/>
              </w:rPr>
            </w:pPr>
          </w:p>
          <w:p w14:paraId="3B158CF7" w14:textId="77777777" w:rsidR="00CE7193" w:rsidRPr="00B22A19" w:rsidRDefault="00CE7193" w:rsidP="00B9726D">
            <w:pPr>
              <w:jc w:val="center"/>
              <w:rPr>
                <w:rFonts w:ascii="Times New Roman" w:hAnsi="Times New Roman" w:cs="Times New Roman"/>
              </w:rPr>
            </w:pPr>
            <w:r w:rsidRPr="00B22A19">
              <w:rPr>
                <w:rFonts w:ascii="Times New Roman" w:hAnsi="Times New Roman" w:cs="Times New Roman"/>
                <w:position w:val="6"/>
              </w:rPr>
              <w:t>(Parašas*)</w:t>
            </w:r>
          </w:p>
        </w:tc>
        <w:tc>
          <w:tcPr>
            <w:tcW w:w="2611" w:type="dxa"/>
          </w:tcPr>
          <w:p w14:paraId="44CDAFD4" w14:textId="77777777" w:rsidR="00CE7193" w:rsidRPr="00B22A19" w:rsidRDefault="00CE7193" w:rsidP="00B9726D">
            <w:pPr>
              <w:pBdr>
                <w:bottom w:val="single" w:sz="12" w:space="1" w:color="auto"/>
              </w:pBdr>
              <w:jc w:val="center"/>
              <w:rPr>
                <w:rFonts w:ascii="Times New Roman" w:hAnsi="Times New Roman" w:cs="Times New Roman"/>
                <w:position w:val="6"/>
              </w:rPr>
            </w:pPr>
          </w:p>
          <w:p w14:paraId="21DF3887" w14:textId="77777777" w:rsidR="00CE7193" w:rsidRPr="00B22A19" w:rsidRDefault="00CE7193" w:rsidP="00B9726D">
            <w:pPr>
              <w:jc w:val="center"/>
              <w:rPr>
                <w:rFonts w:ascii="Times New Roman" w:hAnsi="Times New Roman" w:cs="Times New Roman"/>
              </w:rPr>
            </w:pPr>
            <w:r w:rsidRPr="00B22A19">
              <w:rPr>
                <w:rFonts w:ascii="Times New Roman" w:hAnsi="Times New Roman" w:cs="Times New Roman"/>
                <w:position w:val="6"/>
              </w:rPr>
              <w:t>(Vardas ir pavardė)</w:t>
            </w:r>
          </w:p>
        </w:tc>
      </w:tr>
      <w:bookmarkEnd w:id="0"/>
      <w:bookmarkEnd w:id="1"/>
      <w:bookmarkEnd w:id="2"/>
      <w:bookmarkEnd w:id="3"/>
      <w:bookmarkEnd w:id="4"/>
      <w:bookmarkEnd w:id="5"/>
      <w:bookmarkEnd w:id="6"/>
    </w:tbl>
    <w:p w14:paraId="5F852EEC" w14:textId="77777777" w:rsidR="00CE7193" w:rsidRDefault="00CE7193" w:rsidP="00CE7193">
      <w:pPr>
        <w:pStyle w:val="Standard"/>
        <w:ind w:left="5760" w:firstLine="720"/>
        <w:rPr>
          <w:rStyle w:val="Numatytasispastraiposriftas1"/>
          <w:bCs/>
        </w:rPr>
      </w:pPr>
    </w:p>
    <w:p w14:paraId="1365FF56" w14:textId="77777777" w:rsidR="0095668D" w:rsidRDefault="0095668D"/>
    <w:sectPr w:rsidR="0095668D" w:rsidSect="00CA3B1D">
      <w:pgSz w:w="12240" w:h="15840"/>
      <w:pgMar w:top="1701" w:right="567" w:bottom="1134"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E550B" w14:textId="77777777" w:rsidR="002A777E" w:rsidRDefault="002A777E" w:rsidP="00CA3B1D">
      <w:pPr>
        <w:spacing w:line="240" w:lineRule="auto"/>
      </w:pPr>
      <w:r>
        <w:separator/>
      </w:r>
    </w:p>
  </w:endnote>
  <w:endnote w:type="continuationSeparator" w:id="0">
    <w:p w14:paraId="4540B2BF" w14:textId="77777777" w:rsidR="002A777E" w:rsidRDefault="002A777E" w:rsidP="00CA3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EF00C" w14:textId="77777777" w:rsidR="002A777E" w:rsidRDefault="002A777E" w:rsidP="00CA3B1D">
      <w:pPr>
        <w:spacing w:line="240" w:lineRule="auto"/>
      </w:pPr>
      <w:r>
        <w:separator/>
      </w:r>
    </w:p>
  </w:footnote>
  <w:footnote w:type="continuationSeparator" w:id="0">
    <w:p w14:paraId="03D41A6A" w14:textId="77777777" w:rsidR="002A777E" w:rsidRDefault="002A777E" w:rsidP="00CA3B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F1"/>
    <w:multiLevelType w:val="hybridMultilevel"/>
    <w:tmpl w:val="392A5AB2"/>
    <w:lvl w:ilvl="0" w:tplc="735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D2A22"/>
    <w:multiLevelType w:val="multilevel"/>
    <w:tmpl w:val="020CEF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93"/>
    <w:rsid w:val="00022D96"/>
    <w:rsid w:val="00040A38"/>
    <w:rsid w:val="00051232"/>
    <w:rsid w:val="0006148F"/>
    <w:rsid w:val="00092BE3"/>
    <w:rsid w:val="000956E8"/>
    <w:rsid w:val="000A240D"/>
    <w:rsid w:val="000A4C28"/>
    <w:rsid w:val="000B1B88"/>
    <w:rsid w:val="000C70AD"/>
    <w:rsid w:val="000D2B8B"/>
    <w:rsid w:val="000D51A5"/>
    <w:rsid w:val="00104DA9"/>
    <w:rsid w:val="0010580D"/>
    <w:rsid w:val="001239D2"/>
    <w:rsid w:val="001550D4"/>
    <w:rsid w:val="00170B32"/>
    <w:rsid w:val="0017217C"/>
    <w:rsid w:val="001A6099"/>
    <w:rsid w:val="001E0B96"/>
    <w:rsid w:val="001E52AC"/>
    <w:rsid w:val="001F388A"/>
    <w:rsid w:val="001F6ECC"/>
    <w:rsid w:val="002254C6"/>
    <w:rsid w:val="002A777E"/>
    <w:rsid w:val="002C71E2"/>
    <w:rsid w:val="002F5D76"/>
    <w:rsid w:val="00332344"/>
    <w:rsid w:val="00332C13"/>
    <w:rsid w:val="003551E1"/>
    <w:rsid w:val="00364130"/>
    <w:rsid w:val="0037275A"/>
    <w:rsid w:val="00373300"/>
    <w:rsid w:val="00383CA9"/>
    <w:rsid w:val="003C0B52"/>
    <w:rsid w:val="00406C36"/>
    <w:rsid w:val="00441525"/>
    <w:rsid w:val="00442FCC"/>
    <w:rsid w:val="0044501A"/>
    <w:rsid w:val="00482657"/>
    <w:rsid w:val="004E5314"/>
    <w:rsid w:val="00503C66"/>
    <w:rsid w:val="00523D01"/>
    <w:rsid w:val="005407DF"/>
    <w:rsid w:val="00556330"/>
    <w:rsid w:val="0058742E"/>
    <w:rsid w:val="005A0FE0"/>
    <w:rsid w:val="005A4689"/>
    <w:rsid w:val="00600E54"/>
    <w:rsid w:val="00623920"/>
    <w:rsid w:val="006556FC"/>
    <w:rsid w:val="00664A99"/>
    <w:rsid w:val="006679F2"/>
    <w:rsid w:val="00690EB9"/>
    <w:rsid w:val="006B1EE9"/>
    <w:rsid w:val="006F7A83"/>
    <w:rsid w:val="0072298F"/>
    <w:rsid w:val="007608C6"/>
    <w:rsid w:val="0077782C"/>
    <w:rsid w:val="007B7EB7"/>
    <w:rsid w:val="007E0603"/>
    <w:rsid w:val="008578BC"/>
    <w:rsid w:val="0086085C"/>
    <w:rsid w:val="00880399"/>
    <w:rsid w:val="00896B50"/>
    <w:rsid w:val="009439AC"/>
    <w:rsid w:val="0095668D"/>
    <w:rsid w:val="00961548"/>
    <w:rsid w:val="009615DD"/>
    <w:rsid w:val="00966D60"/>
    <w:rsid w:val="00975C36"/>
    <w:rsid w:val="00A03E78"/>
    <w:rsid w:val="00A156F8"/>
    <w:rsid w:val="00A36693"/>
    <w:rsid w:val="00A50896"/>
    <w:rsid w:val="00A61566"/>
    <w:rsid w:val="00AB4576"/>
    <w:rsid w:val="00AC4033"/>
    <w:rsid w:val="00AD6560"/>
    <w:rsid w:val="00B02227"/>
    <w:rsid w:val="00B57898"/>
    <w:rsid w:val="00B616ED"/>
    <w:rsid w:val="00B9726D"/>
    <w:rsid w:val="00BC5E59"/>
    <w:rsid w:val="00BD1CB3"/>
    <w:rsid w:val="00C123BB"/>
    <w:rsid w:val="00C52578"/>
    <w:rsid w:val="00C909AE"/>
    <w:rsid w:val="00CA3B1D"/>
    <w:rsid w:val="00CA4CC6"/>
    <w:rsid w:val="00CD0D7C"/>
    <w:rsid w:val="00CE7193"/>
    <w:rsid w:val="00CF54B2"/>
    <w:rsid w:val="00D02EE9"/>
    <w:rsid w:val="00D829D5"/>
    <w:rsid w:val="00D90610"/>
    <w:rsid w:val="00DA1053"/>
    <w:rsid w:val="00DA32EF"/>
    <w:rsid w:val="00DA7351"/>
    <w:rsid w:val="00E0267E"/>
    <w:rsid w:val="00E049C6"/>
    <w:rsid w:val="00E30B6E"/>
    <w:rsid w:val="00E31E86"/>
    <w:rsid w:val="00E51E91"/>
    <w:rsid w:val="00E70772"/>
    <w:rsid w:val="00E7340C"/>
    <w:rsid w:val="00E87610"/>
    <w:rsid w:val="00E9120F"/>
    <w:rsid w:val="00E9320B"/>
    <w:rsid w:val="00ED3853"/>
    <w:rsid w:val="00EF5273"/>
    <w:rsid w:val="00F02B65"/>
    <w:rsid w:val="00F0710D"/>
    <w:rsid w:val="00F64257"/>
    <w:rsid w:val="00FA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AED"/>
  <w15:chartTrackingRefBased/>
  <w15:docId w15:val="{5A397613-0362-451B-A3BD-1A734F7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93"/>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
    <w:basedOn w:val="Normal"/>
    <w:link w:val="ListParagraphChar"/>
    <w:uiPriority w:val="34"/>
    <w:qFormat/>
    <w:rsid w:val="00CE7193"/>
    <w:pPr>
      <w:ind w:left="720"/>
      <w:contextualSpacing/>
    </w:pPr>
  </w:style>
  <w:style w:type="paragraph" w:styleId="Header">
    <w:name w:val="header"/>
    <w:basedOn w:val="Normal"/>
    <w:link w:val="HeaderChar"/>
    <w:uiPriority w:val="99"/>
    <w:rsid w:val="00CE719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E7193"/>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CE7193"/>
    <w:rPr>
      <w:rFonts w:ascii="Arial" w:eastAsia="Arial" w:hAnsi="Arial" w:cs="Arial"/>
      <w:color w:val="000000"/>
      <w:lang w:val="lt-LT" w:eastAsia="lt-LT"/>
    </w:rPr>
  </w:style>
  <w:style w:type="paragraph" w:styleId="FootnoteText">
    <w:name w:val="footnote text"/>
    <w:aliases w:val="Footnote,Footnote Text Char Char,Fußnotentextf"/>
    <w:basedOn w:val="Normal"/>
    <w:link w:val="FootnoteTextChar"/>
    <w:uiPriority w:val="99"/>
    <w:unhideWhenUsed/>
    <w:qFormat/>
    <w:rsid w:val="00CE7193"/>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CE7193"/>
    <w:rPr>
      <w:rFonts w:ascii="Arial" w:eastAsia="Arial" w:hAnsi="Arial" w:cs="Arial"/>
      <w:color w:val="000000"/>
      <w:sz w:val="20"/>
      <w:szCs w:val="20"/>
      <w:lang w:val="lt-LT" w:eastAsia="lt-LT"/>
    </w:rPr>
  </w:style>
  <w:style w:type="paragraph" w:customStyle="1" w:styleId="Standard">
    <w:name w:val="Standard"/>
    <w:basedOn w:val="Normal"/>
    <w:rsid w:val="00CE7193"/>
    <w:pPr>
      <w:autoSpaceDN w:val="0"/>
      <w:spacing w:line="240" w:lineRule="auto"/>
      <w:ind w:firstLine="567"/>
      <w:jc w:val="both"/>
    </w:pPr>
    <w:rPr>
      <w:rFonts w:ascii="Times New Roman" w:eastAsia="Calibri" w:hAnsi="Times New Roman" w:cs="Times New Roman"/>
      <w:color w:val="auto"/>
      <w:sz w:val="24"/>
      <w:szCs w:val="24"/>
      <w:lang w:eastAsia="zh-CN"/>
    </w:rPr>
  </w:style>
  <w:style w:type="character" w:customStyle="1" w:styleId="Style3">
    <w:name w:val="Style3"/>
    <w:basedOn w:val="DefaultParagraphFont"/>
    <w:uiPriority w:val="1"/>
    <w:rsid w:val="00CE7193"/>
    <w:rPr>
      <w:rFonts w:ascii="Times New Roman Bold" w:eastAsia="Times New Roman" w:hAnsi="Times New Roman Bold" w:cs="Times New Roman"/>
      <w:b w:val="0"/>
      <w:caps/>
      <w:sz w:val="24"/>
      <w:szCs w:val="20"/>
      <w:lang w:val="lt-LT"/>
    </w:rPr>
  </w:style>
  <w:style w:type="character" w:customStyle="1" w:styleId="Numatytasispastraiposriftas1">
    <w:name w:val="Numatytasis pastraipos šriftas1"/>
    <w:rsid w:val="00CE7193"/>
  </w:style>
  <w:style w:type="character" w:customStyle="1" w:styleId="cf01">
    <w:name w:val="cf01"/>
    <w:basedOn w:val="DefaultParagraphFont"/>
    <w:rsid w:val="00CE7193"/>
    <w:rPr>
      <w:rFonts w:ascii="Segoe UI" w:hAnsi="Segoe UI" w:cs="Segoe UI" w:hint="default"/>
      <w:sz w:val="18"/>
      <w:szCs w:val="18"/>
    </w:rPr>
  </w:style>
  <w:style w:type="character" w:customStyle="1" w:styleId="A6">
    <w:name w:val="A6"/>
    <w:uiPriority w:val="99"/>
    <w:rsid w:val="00CE7193"/>
    <w:rPr>
      <w:rFonts w:cs="Neue Montreal"/>
      <w:color w:val="000000"/>
      <w:sz w:val="17"/>
      <w:szCs w:val="17"/>
    </w:rPr>
  </w:style>
  <w:style w:type="character" w:customStyle="1" w:styleId="FontStyle12">
    <w:name w:val="Font Style12"/>
    <w:uiPriority w:val="99"/>
    <w:rsid w:val="00966D60"/>
    <w:rPr>
      <w:rFonts w:ascii="Calibri" w:hAnsi="Calibri" w:cs="Calibri"/>
      <w:sz w:val="22"/>
      <w:szCs w:val="22"/>
    </w:rPr>
  </w:style>
  <w:style w:type="character" w:styleId="CommentReference">
    <w:name w:val="annotation reference"/>
    <w:basedOn w:val="DefaultParagraphFont"/>
    <w:uiPriority w:val="99"/>
    <w:semiHidden/>
    <w:unhideWhenUsed/>
    <w:rsid w:val="00B616ED"/>
    <w:rPr>
      <w:sz w:val="16"/>
      <w:szCs w:val="16"/>
    </w:rPr>
  </w:style>
  <w:style w:type="paragraph" w:styleId="CommentText">
    <w:name w:val="annotation text"/>
    <w:basedOn w:val="Normal"/>
    <w:link w:val="CommentTextChar"/>
    <w:uiPriority w:val="99"/>
    <w:semiHidden/>
    <w:unhideWhenUsed/>
    <w:rsid w:val="00B616ED"/>
    <w:pPr>
      <w:spacing w:line="240" w:lineRule="auto"/>
    </w:pPr>
    <w:rPr>
      <w:sz w:val="20"/>
      <w:szCs w:val="20"/>
    </w:rPr>
  </w:style>
  <w:style w:type="character" w:customStyle="1" w:styleId="CommentTextChar">
    <w:name w:val="Comment Text Char"/>
    <w:basedOn w:val="DefaultParagraphFont"/>
    <w:link w:val="CommentText"/>
    <w:uiPriority w:val="99"/>
    <w:semiHidden/>
    <w:rsid w:val="00B616ED"/>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B616ED"/>
    <w:rPr>
      <w:b/>
      <w:bCs/>
    </w:rPr>
  </w:style>
  <w:style w:type="character" w:customStyle="1" w:styleId="CommentSubjectChar">
    <w:name w:val="Comment Subject Char"/>
    <w:basedOn w:val="CommentTextChar"/>
    <w:link w:val="CommentSubject"/>
    <w:uiPriority w:val="99"/>
    <w:semiHidden/>
    <w:rsid w:val="00B616ED"/>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B616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ED"/>
    <w:rPr>
      <w:rFonts w:ascii="Segoe UI" w:eastAsia="Arial" w:hAnsi="Segoe UI" w:cs="Segoe UI"/>
      <w:color w:val="000000"/>
      <w:sz w:val="18"/>
      <w:szCs w:val="18"/>
      <w:lang w:val="lt-LT" w:eastAsia="lt-LT"/>
    </w:rPr>
  </w:style>
  <w:style w:type="paragraph" w:styleId="Footer">
    <w:name w:val="footer"/>
    <w:basedOn w:val="Normal"/>
    <w:link w:val="FooterChar"/>
    <w:uiPriority w:val="99"/>
    <w:unhideWhenUsed/>
    <w:rsid w:val="00CA3B1D"/>
    <w:pPr>
      <w:tabs>
        <w:tab w:val="center" w:pos="4986"/>
        <w:tab w:val="right" w:pos="9972"/>
      </w:tabs>
      <w:spacing w:line="240" w:lineRule="auto"/>
    </w:pPr>
  </w:style>
  <w:style w:type="character" w:customStyle="1" w:styleId="FooterChar">
    <w:name w:val="Footer Char"/>
    <w:basedOn w:val="DefaultParagraphFont"/>
    <w:link w:val="Footer"/>
    <w:uiPriority w:val="99"/>
    <w:rsid w:val="00CA3B1D"/>
    <w:rPr>
      <w:rFonts w:ascii="Arial" w:eastAsia="Arial" w:hAnsi="Arial" w:cs="Arial"/>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F7021462D434EAF08A35050B8EB98"/>
        <w:category>
          <w:name w:val="General"/>
          <w:gallery w:val="placeholder"/>
        </w:category>
        <w:types>
          <w:type w:val="bbPlcHdr"/>
        </w:types>
        <w:behaviors>
          <w:behavior w:val="content"/>
        </w:behaviors>
        <w:guid w:val="{17A3715D-8B36-4436-BD01-0E1337277A73}"/>
      </w:docPartPr>
      <w:docPartBody>
        <w:p w:rsidR="00DA69FB" w:rsidRDefault="00D825C5" w:rsidP="00D825C5">
          <w:pPr>
            <w:pStyle w:val="6CEF7021462D434EAF08A35050B8EB98"/>
          </w:pPr>
          <w:r w:rsidRPr="00211209">
            <w:rPr>
              <w:rFonts w:ascii="Times New Roman" w:hAnsi="Times New Roman" w:cs="Times New Roman"/>
              <w:i/>
              <w:highlight w:val="lightGray"/>
            </w:rPr>
            <w:t>Tiekėjo pavadinimas</w:t>
          </w:r>
        </w:p>
      </w:docPartBody>
    </w:docPart>
    <w:docPart>
      <w:docPartPr>
        <w:name w:val="38886A96CDD04B5E977D6F92AF45AF9D"/>
        <w:category>
          <w:name w:val="General"/>
          <w:gallery w:val="placeholder"/>
        </w:category>
        <w:types>
          <w:type w:val="bbPlcHdr"/>
        </w:types>
        <w:behaviors>
          <w:behavior w:val="content"/>
        </w:behaviors>
        <w:guid w:val="{B0EBE7DC-A488-454E-BD8C-7A57802F4985}"/>
      </w:docPartPr>
      <w:docPartBody>
        <w:p w:rsidR="00DA69FB" w:rsidRDefault="00D825C5" w:rsidP="00D825C5">
          <w:pPr>
            <w:pStyle w:val="38886A96CDD04B5E977D6F92AF45AF9D"/>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5"/>
    <w:rsid w:val="00151412"/>
    <w:rsid w:val="0035287B"/>
    <w:rsid w:val="00415F9B"/>
    <w:rsid w:val="00420D62"/>
    <w:rsid w:val="005F1C52"/>
    <w:rsid w:val="006A639A"/>
    <w:rsid w:val="00744A4C"/>
    <w:rsid w:val="00D534FD"/>
    <w:rsid w:val="00D825C5"/>
    <w:rsid w:val="00DA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F7021462D434EAF08A35050B8EB98">
    <w:name w:val="6CEF7021462D434EAF08A35050B8EB98"/>
    <w:rsid w:val="00D825C5"/>
  </w:style>
  <w:style w:type="paragraph" w:customStyle="1" w:styleId="38886A96CDD04B5E977D6F92AF45AF9D">
    <w:name w:val="38886A96CDD04B5E977D6F92AF45AF9D"/>
    <w:rsid w:val="00D825C5"/>
  </w:style>
  <w:style w:type="paragraph" w:customStyle="1" w:styleId="DF8D462B260341C8A262C70FD834CB5D">
    <w:name w:val="DF8D462B260341C8A262C70FD834CB5D"/>
    <w:rsid w:val="00D825C5"/>
  </w:style>
  <w:style w:type="paragraph" w:customStyle="1" w:styleId="7AF35046B6DC47D58D148349F8C99A72">
    <w:name w:val="7AF35046B6DC47D58D148349F8C99A72"/>
    <w:rsid w:val="00D825C5"/>
  </w:style>
  <w:style w:type="paragraph" w:customStyle="1" w:styleId="D98648ED1D194A94BD60529564F5C62B">
    <w:name w:val="D98648ED1D194A94BD60529564F5C62B"/>
    <w:rsid w:val="00D8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D855-9308-469D-AD00-1C99B121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16</Pages>
  <Words>5379</Words>
  <Characters>30665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Toma Liebe</cp:lastModifiedBy>
  <cp:revision>67</cp:revision>
  <dcterms:created xsi:type="dcterms:W3CDTF">2023-11-16T09:55:00Z</dcterms:created>
  <dcterms:modified xsi:type="dcterms:W3CDTF">2026-03-13T11:04:00Z</dcterms:modified>
</cp:coreProperties>
</file>