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E0F9D" w14:textId="77777777" w:rsidR="00C45E41" w:rsidRPr="00AD2377" w:rsidRDefault="00C45E41" w:rsidP="00C45E41">
      <w:pPr>
        <w:spacing w:after="120" w:line="20" w:lineRule="atLeast"/>
        <w:contextualSpacing/>
        <w:jc w:val="center"/>
        <w:rPr>
          <w:rFonts w:cstheme="minorHAnsi"/>
          <w:b/>
          <w:sz w:val="22"/>
          <w:szCs w:val="22"/>
        </w:rPr>
      </w:pPr>
      <w:r w:rsidRPr="00AD2377">
        <w:rPr>
          <w:rFonts w:cstheme="minorHAnsi"/>
          <w:b/>
          <w:bCs/>
          <w:sz w:val="22"/>
          <w:szCs w:val="22"/>
        </w:rPr>
        <w:t>VILNIAUS MIESTO SAVIVALDYBĖS ADMINISTRACIJA</w:t>
      </w:r>
    </w:p>
    <w:p w14:paraId="0CC9BA67" w14:textId="77777777" w:rsidR="00C45E41" w:rsidRPr="00AD2377" w:rsidRDefault="00C45E41" w:rsidP="00C45E41">
      <w:pPr>
        <w:spacing w:after="120" w:line="20" w:lineRule="atLeast"/>
        <w:jc w:val="center"/>
        <w:rPr>
          <w:rFonts w:eastAsia="Calibri" w:cstheme="minorHAnsi"/>
          <w:sz w:val="22"/>
          <w:szCs w:val="22"/>
        </w:rPr>
      </w:pPr>
      <w:r w:rsidRPr="00AD2377">
        <w:rPr>
          <w:rFonts w:cstheme="minorHAnsi"/>
          <w:sz w:val="22"/>
          <w:szCs w:val="22"/>
        </w:rPr>
        <w:t>Konstitucijos pr. 3, LT-09601 Vilnius, k. 188710061</w:t>
      </w:r>
    </w:p>
    <w:p w14:paraId="3200B605" w14:textId="77777777" w:rsidR="00C45E41" w:rsidRPr="00AD2377" w:rsidRDefault="00C45E41" w:rsidP="00C45E41">
      <w:pPr>
        <w:tabs>
          <w:tab w:val="left" w:pos="870"/>
        </w:tabs>
        <w:spacing w:after="120" w:line="20" w:lineRule="atLeast"/>
        <w:contextualSpacing/>
        <w:rPr>
          <w:rFonts w:cstheme="minorHAnsi"/>
          <w:sz w:val="22"/>
          <w:szCs w:val="22"/>
        </w:rPr>
      </w:pPr>
    </w:p>
    <w:p w14:paraId="6053A4EC" w14:textId="77777777" w:rsidR="00C45E41" w:rsidRPr="00AD2377" w:rsidRDefault="00C45E41" w:rsidP="00C45E41">
      <w:pPr>
        <w:spacing w:after="120" w:line="20" w:lineRule="atLeast"/>
        <w:contextualSpacing/>
        <w:jc w:val="center"/>
        <w:rPr>
          <w:rFonts w:cstheme="minorHAnsi"/>
          <w:sz w:val="22"/>
          <w:szCs w:val="22"/>
        </w:rPr>
      </w:pPr>
    </w:p>
    <w:p w14:paraId="03EADA0A" w14:textId="77777777" w:rsidR="00C45E41" w:rsidRPr="00AD2377" w:rsidRDefault="00C45E41" w:rsidP="00C45E41">
      <w:pPr>
        <w:spacing w:after="120" w:line="20" w:lineRule="atLeast"/>
        <w:ind w:left="5245"/>
        <w:contextualSpacing/>
        <w:rPr>
          <w:sz w:val="22"/>
          <w:szCs w:val="22"/>
        </w:rPr>
      </w:pPr>
      <w:r w:rsidRPr="00AD2377">
        <w:rPr>
          <w:sz w:val="22"/>
          <w:szCs w:val="22"/>
        </w:rPr>
        <w:t xml:space="preserve">PATVIRTINTA </w:t>
      </w:r>
    </w:p>
    <w:p w14:paraId="63BB5F1D" w14:textId="77777777" w:rsidR="00C45E41" w:rsidRPr="00AD2377" w:rsidRDefault="00C45E41" w:rsidP="00C45E41">
      <w:pPr>
        <w:spacing w:after="120" w:line="20" w:lineRule="atLeast"/>
        <w:ind w:left="5245"/>
        <w:contextualSpacing/>
        <w:rPr>
          <w:sz w:val="22"/>
          <w:szCs w:val="22"/>
        </w:rPr>
      </w:pPr>
    </w:p>
    <w:p w14:paraId="263CBF31" w14:textId="77777777" w:rsidR="00C45E41" w:rsidRPr="00AD2377" w:rsidRDefault="00C45E41" w:rsidP="00C45E41">
      <w:pPr>
        <w:spacing w:after="120" w:line="20" w:lineRule="atLeast"/>
        <w:ind w:left="5245"/>
        <w:contextualSpacing/>
        <w:rPr>
          <w:sz w:val="22"/>
          <w:szCs w:val="22"/>
        </w:rPr>
      </w:pPr>
      <w:r w:rsidRPr="00AD2377">
        <w:rPr>
          <w:sz w:val="22"/>
          <w:szCs w:val="22"/>
        </w:rPr>
        <w:t>PAKEITIMAI PATVIRTINTI:</w:t>
      </w:r>
    </w:p>
    <w:p w14:paraId="037F849C" w14:textId="77777777" w:rsidR="00C45E41" w:rsidRPr="00AD2377" w:rsidRDefault="00C45E41" w:rsidP="00C45E41">
      <w:pPr>
        <w:spacing w:after="120" w:line="20" w:lineRule="atLeast"/>
        <w:ind w:left="5245"/>
        <w:contextualSpacing/>
        <w:rPr>
          <w:rFonts w:cstheme="minorHAnsi"/>
          <w:i/>
          <w:sz w:val="22"/>
          <w:szCs w:val="22"/>
        </w:rPr>
      </w:pPr>
      <w:r w:rsidRPr="00AD2377">
        <w:rPr>
          <w:rFonts w:cstheme="minorHAnsi"/>
          <w:i/>
          <w:sz w:val="22"/>
          <w:szCs w:val="22"/>
        </w:rPr>
        <w:t>NETAIKOMA</w:t>
      </w:r>
    </w:p>
    <w:p w14:paraId="4E0F04ED" w14:textId="77777777" w:rsidR="00C45E41" w:rsidRPr="00AD2377" w:rsidRDefault="00C45E41" w:rsidP="00C45E41">
      <w:pPr>
        <w:spacing w:after="120" w:line="20" w:lineRule="atLeast"/>
        <w:contextualSpacing/>
        <w:jc w:val="center"/>
        <w:rPr>
          <w:rFonts w:cstheme="minorHAnsi"/>
          <w:sz w:val="22"/>
          <w:szCs w:val="22"/>
        </w:rPr>
      </w:pPr>
    </w:p>
    <w:p w14:paraId="313CD10A" w14:textId="77777777" w:rsidR="00C45E41" w:rsidRPr="00AD2377" w:rsidRDefault="00C45E41" w:rsidP="00C45E41">
      <w:pPr>
        <w:spacing w:after="120" w:line="20" w:lineRule="atLeast"/>
        <w:contextualSpacing/>
        <w:jc w:val="center"/>
        <w:rPr>
          <w:rFonts w:cstheme="minorHAnsi"/>
          <w:sz w:val="22"/>
          <w:szCs w:val="22"/>
        </w:rPr>
      </w:pPr>
    </w:p>
    <w:p w14:paraId="0C569BA0" w14:textId="321B19E7" w:rsidR="00C45E41" w:rsidRPr="00AD2377" w:rsidRDefault="00C45E41" w:rsidP="005A7A73">
      <w:pPr>
        <w:spacing w:after="120" w:line="20" w:lineRule="atLeast"/>
        <w:contextualSpacing/>
        <w:jc w:val="center"/>
        <w:rPr>
          <w:rFonts w:cstheme="minorHAnsi"/>
          <w:b/>
          <w:bCs/>
          <w:sz w:val="22"/>
          <w:szCs w:val="22"/>
        </w:rPr>
      </w:pPr>
      <w:r w:rsidRPr="00AD2377">
        <w:rPr>
          <w:rFonts w:cstheme="minorHAnsi"/>
          <w:b/>
          <w:bCs/>
          <w:sz w:val="22"/>
          <w:szCs w:val="22"/>
        </w:rPr>
        <w:t>TARPTAUTINĖS VERTĖS VIEŠOJO PIRKIMO „</w:t>
      </w:r>
      <w:r w:rsidR="00A0693A">
        <w:rPr>
          <w:rFonts w:cstheme="minorHAnsi"/>
          <w:b/>
          <w:bCs/>
          <w:sz w:val="22"/>
          <w:szCs w:val="22"/>
        </w:rPr>
        <w:t>KOMANDIRUOČIŲ IR TURIZMO PASLAUGŲ UŽSIENYJE ORGANIZAVIMO PASLAUGOS</w:t>
      </w:r>
      <w:r w:rsidRPr="00AD2377">
        <w:rPr>
          <w:rFonts w:cstheme="minorHAnsi"/>
          <w:b/>
          <w:bCs/>
          <w:sz w:val="22"/>
          <w:szCs w:val="22"/>
        </w:rPr>
        <w:t>“</w:t>
      </w:r>
      <w:r w:rsidR="005A7A73">
        <w:rPr>
          <w:rFonts w:cstheme="minorHAnsi"/>
          <w:b/>
          <w:bCs/>
          <w:sz w:val="22"/>
          <w:szCs w:val="22"/>
        </w:rPr>
        <w:t xml:space="preserve"> </w:t>
      </w:r>
      <w:r w:rsidRPr="00AD2377">
        <w:rPr>
          <w:rFonts w:cstheme="minorHAnsi"/>
          <w:b/>
          <w:bCs/>
          <w:sz w:val="22"/>
          <w:szCs w:val="22"/>
        </w:rPr>
        <w:t xml:space="preserve">ATVIRO KONKURSO SPECIALIOSIOS SĄLYGOS </w:t>
      </w:r>
    </w:p>
    <w:p w14:paraId="719D12DA" w14:textId="77777777" w:rsidR="00C45E41" w:rsidRPr="00AD2377" w:rsidRDefault="00C45E41" w:rsidP="00C45E41">
      <w:pPr>
        <w:spacing w:after="120" w:line="20" w:lineRule="atLeast"/>
        <w:contextualSpacing/>
        <w:jc w:val="center"/>
        <w:rPr>
          <w:rFonts w:cstheme="minorHAnsi"/>
          <w:b/>
          <w:bCs/>
          <w:sz w:val="22"/>
          <w:szCs w:val="22"/>
        </w:rPr>
      </w:pPr>
      <w:r w:rsidRPr="00AD2377">
        <w:rPr>
          <w:rFonts w:cstheme="minorHAnsi"/>
          <w:b/>
          <w:bCs/>
          <w:sz w:val="22"/>
          <w:szCs w:val="22"/>
        </w:rPr>
        <w:t>Versija Nr. 1</w:t>
      </w:r>
    </w:p>
    <w:sdt>
      <w:sdtPr>
        <w:rPr>
          <w:rFonts w:cstheme="minorHAnsi"/>
          <w:color w:val="00B050"/>
          <w:sz w:val="22"/>
          <w:szCs w:val="22"/>
        </w:rPr>
        <w:id w:val="-808551268"/>
        <w:docPartObj>
          <w:docPartGallery w:val="Cover Pages"/>
          <w:docPartUnique/>
        </w:docPartObj>
      </w:sdtPr>
      <w:sdtEndPr>
        <w:rPr>
          <w:rFonts w:cstheme="minorBidi"/>
          <w:color w:val="auto"/>
        </w:rPr>
      </w:sdtEndPr>
      <w:sdtContent>
        <w:p w14:paraId="47B8E29B" w14:textId="33AEE4C4" w:rsidR="00D526C8" w:rsidRPr="00682B25" w:rsidRDefault="00D526C8" w:rsidP="004E4612">
          <w:pPr>
            <w:spacing w:after="120" w:line="20" w:lineRule="atLeast"/>
            <w:contextualSpacing/>
            <w:jc w:val="center"/>
            <w:rPr>
              <w:rFonts w:cstheme="minorHAnsi"/>
              <w:sz w:val="22"/>
              <w:szCs w:val="22"/>
            </w:rPr>
          </w:pP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74E76DA" w14:textId="504F1EF8" w:rsidR="00DF7B0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4046242" w:history="1">
                <w:r w:rsidR="00DF7B08" w:rsidRPr="004F0CFB">
                  <w:rPr>
                    <w:rStyle w:val="Hipersaitas"/>
                    <w:rFonts w:cstheme="minorHAnsi"/>
                    <w:noProof/>
                  </w:rPr>
                  <w:t>1.</w:t>
                </w:r>
                <w:r w:rsidR="00DF7B08">
                  <w:rPr>
                    <w:noProof/>
                    <w:kern w:val="2"/>
                    <w:sz w:val="24"/>
                    <w:szCs w:val="24"/>
                    <w14:ligatures w14:val="standardContextual"/>
                  </w:rPr>
                  <w:tab/>
                </w:r>
                <w:r w:rsidR="00DF7B08" w:rsidRPr="004F0CFB">
                  <w:rPr>
                    <w:rStyle w:val="Hipersaitas"/>
                    <w:rFonts w:cstheme="minorHAnsi"/>
                    <w:noProof/>
                  </w:rPr>
                  <w:t>Bendra informacija</w:t>
                </w:r>
                <w:r w:rsidR="00DF7B08">
                  <w:rPr>
                    <w:noProof/>
                    <w:webHidden/>
                  </w:rPr>
                  <w:tab/>
                </w:r>
                <w:r w:rsidR="00DF7B08">
                  <w:rPr>
                    <w:noProof/>
                    <w:webHidden/>
                  </w:rPr>
                  <w:fldChar w:fldCharType="begin"/>
                </w:r>
                <w:r w:rsidR="00DF7B08">
                  <w:rPr>
                    <w:noProof/>
                    <w:webHidden/>
                  </w:rPr>
                  <w:instrText xml:space="preserve"> PAGEREF _Toc224046242 \h </w:instrText>
                </w:r>
                <w:r w:rsidR="00DF7B08">
                  <w:rPr>
                    <w:noProof/>
                    <w:webHidden/>
                  </w:rPr>
                </w:r>
                <w:r w:rsidR="00DF7B08">
                  <w:rPr>
                    <w:noProof/>
                    <w:webHidden/>
                  </w:rPr>
                  <w:fldChar w:fldCharType="separate"/>
                </w:r>
                <w:r w:rsidR="00DF7B08">
                  <w:rPr>
                    <w:noProof/>
                    <w:webHidden/>
                  </w:rPr>
                  <w:t>2</w:t>
                </w:r>
                <w:r w:rsidR="00DF7B08">
                  <w:rPr>
                    <w:noProof/>
                    <w:webHidden/>
                  </w:rPr>
                  <w:fldChar w:fldCharType="end"/>
                </w:r>
              </w:hyperlink>
            </w:p>
            <w:p w14:paraId="28325879" w14:textId="44BB88D9" w:rsidR="00DF7B08" w:rsidRDefault="00DF7B08">
              <w:pPr>
                <w:pStyle w:val="Turinys1"/>
                <w:rPr>
                  <w:noProof/>
                  <w:kern w:val="2"/>
                  <w:sz w:val="24"/>
                  <w:szCs w:val="24"/>
                  <w14:ligatures w14:val="standardContextual"/>
                </w:rPr>
              </w:pPr>
              <w:hyperlink w:anchor="_Toc224046243" w:history="1">
                <w:r w:rsidRPr="004F0CFB">
                  <w:rPr>
                    <w:rStyle w:val="Hipersaitas"/>
                    <w:rFonts w:cstheme="minorHAnsi"/>
                    <w:noProof/>
                  </w:rPr>
                  <w:t>2. Pirkimo objektas</w:t>
                </w:r>
                <w:r>
                  <w:rPr>
                    <w:noProof/>
                    <w:webHidden/>
                  </w:rPr>
                  <w:tab/>
                </w:r>
                <w:r>
                  <w:rPr>
                    <w:noProof/>
                    <w:webHidden/>
                  </w:rPr>
                  <w:fldChar w:fldCharType="begin"/>
                </w:r>
                <w:r>
                  <w:rPr>
                    <w:noProof/>
                    <w:webHidden/>
                  </w:rPr>
                  <w:instrText xml:space="preserve"> PAGEREF _Toc224046243 \h </w:instrText>
                </w:r>
                <w:r>
                  <w:rPr>
                    <w:noProof/>
                    <w:webHidden/>
                  </w:rPr>
                </w:r>
                <w:r>
                  <w:rPr>
                    <w:noProof/>
                    <w:webHidden/>
                  </w:rPr>
                  <w:fldChar w:fldCharType="separate"/>
                </w:r>
                <w:r>
                  <w:rPr>
                    <w:noProof/>
                    <w:webHidden/>
                  </w:rPr>
                  <w:t>2</w:t>
                </w:r>
                <w:r>
                  <w:rPr>
                    <w:noProof/>
                    <w:webHidden/>
                  </w:rPr>
                  <w:fldChar w:fldCharType="end"/>
                </w:r>
              </w:hyperlink>
            </w:p>
            <w:p w14:paraId="2E78D42D" w14:textId="1686C554" w:rsidR="00DF7B08" w:rsidRDefault="00DF7B08">
              <w:pPr>
                <w:pStyle w:val="Turinys1"/>
                <w:rPr>
                  <w:noProof/>
                  <w:kern w:val="2"/>
                  <w:sz w:val="24"/>
                  <w:szCs w:val="24"/>
                  <w14:ligatures w14:val="standardContextual"/>
                </w:rPr>
              </w:pPr>
              <w:hyperlink w:anchor="_Toc224046244" w:history="1">
                <w:r w:rsidRPr="004F0CF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_Toc224046244 \h </w:instrText>
                </w:r>
                <w:r>
                  <w:rPr>
                    <w:noProof/>
                    <w:webHidden/>
                  </w:rPr>
                </w:r>
                <w:r>
                  <w:rPr>
                    <w:noProof/>
                    <w:webHidden/>
                  </w:rPr>
                  <w:fldChar w:fldCharType="separate"/>
                </w:r>
                <w:r>
                  <w:rPr>
                    <w:noProof/>
                    <w:webHidden/>
                  </w:rPr>
                  <w:t>3</w:t>
                </w:r>
                <w:r>
                  <w:rPr>
                    <w:noProof/>
                    <w:webHidden/>
                  </w:rPr>
                  <w:fldChar w:fldCharType="end"/>
                </w:r>
              </w:hyperlink>
            </w:p>
            <w:p w14:paraId="6C70A15B" w14:textId="5DC4FC17" w:rsidR="00DF7B08" w:rsidRDefault="00DF7B08">
              <w:pPr>
                <w:pStyle w:val="Turinys1"/>
                <w:rPr>
                  <w:noProof/>
                  <w:kern w:val="2"/>
                  <w:sz w:val="24"/>
                  <w:szCs w:val="24"/>
                  <w14:ligatures w14:val="standardContextual"/>
                </w:rPr>
              </w:pPr>
              <w:hyperlink w:anchor="_Toc224046245" w:history="1">
                <w:r w:rsidRPr="004F0CFB">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_Toc224046245 \h </w:instrText>
                </w:r>
                <w:r>
                  <w:rPr>
                    <w:noProof/>
                    <w:webHidden/>
                  </w:rPr>
                </w:r>
                <w:r>
                  <w:rPr>
                    <w:noProof/>
                    <w:webHidden/>
                  </w:rPr>
                  <w:fldChar w:fldCharType="separate"/>
                </w:r>
                <w:r>
                  <w:rPr>
                    <w:noProof/>
                    <w:webHidden/>
                  </w:rPr>
                  <w:t>3</w:t>
                </w:r>
                <w:r>
                  <w:rPr>
                    <w:noProof/>
                    <w:webHidden/>
                  </w:rPr>
                  <w:fldChar w:fldCharType="end"/>
                </w:r>
              </w:hyperlink>
            </w:p>
            <w:p w14:paraId="37EB0630" w14:textId="715635C9" w:rsidR="00DF7B08" w:rsidRDefault="00DF7B08">
              <w:pPr>
                <w:pStyle w:val="Turinys1"/>
                <w:tabs>
                  <w:tab w:val="left" w:pos="720"/>
                </w:tabs>
                <w:rPr>
                  <w:noProof/>
                  <w:kern w:val="2"/>
                  <w:sz w:val="24"/>
                  <w:szCs w:val="24"/>
                  <w14:ligatures w14:val="standardContextual"/>
                </w:rPr>
              </w:pPr>
              <w:hyperlink w:anchor="_Toc224046246" w:history="1">
                <w:r w:rsidRPr="004F0CFB">
                  <w:rPr>
                    <w:rStyle w:val="Hipersaitas"/>
                    <w:rFonts w:cstheme="majorHAnsi"/>
                    <w:noProof/>
                  </w:rPr>
                  <w:t>5.</w:t>
                </w:r>
                <w:r>
                  <w:rPr>
                    <w:noProof/>
                    <w:kern w:val="2"/>
                    <w:sz w:val="24"/>
                    <w:szCs w:val="24"/>
                    <w14:ligatures w14:val="standardContextual"/>
                  </w:rPr>
                  <w:tab/>
                </w:r>
                <w:r w:rsidRPr="004F0CFB">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_Toc224046246 \h </w:instrText>
                </w:r>
                <w:r>
                  <w:rPr>
                    <w:noProof/>
                    <w:webHidden/>
                  </w:rPr>
                </w:r>
                <w:r>
                  <w:rPr>
                    <w:noProof/>
                    <w:webHidden/>
                  </w:rPr>
                  <w:fldChar w:fldCharType="separate"/>
                </w:r>
                <w:r>
                  <w:rPr>
                    <w:noProof/>
                    <w:webHidden/>
                  </w:rPr>
                  <w:t>3</w:t>
                </w:r>
                <w:r>
                  <w:rPr>
                    <w:noProof/>
                    <w:webHidden/>
                  </w:rPr>
                  <w:fldChar w:fldCharType="end"/>
                </w:r>
              </w:hyperlink>
            </w:p>
            <w:p w14:paraId="4E592917" w14:textId="09CEC30D" w:rsidR="00DF7B08" w:rsidRDefault="00DF7B08">
              <w:pPr>
                <w:pStyle w:val="Turinys1"/>
                <w:rPr>
                  <w:noProof/>
                  <w:kern w:val="2"/>
                  <w:sz w:val="24"/>
                  <w:szCs w:val="24"/>
                  <w14:ligatures w14:val="standardContextual"/>
                </w:rPr>
              </w:pPr>
              <w:hyperlink w:anchor="_Toc224046247" w:history="1">
                <w:r w:rsidRPr="004F0CF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_Toc224046247 \h </w:instrText>
                </w:r>
                <w:r>
                  <w:rPr>
                    <w:noProof/>
                    <w:webHidden/>
                  </w:rPr>
                </w:r>
                <w:r>
                  <w:rPr>
                    <w:noProof/>
                    <w:webHidden/>
                  </w:rPr>
                  <w:fldChar w:fldCharType="separate"/>
                </w:r>
                <w:r>
                  <w:rPr>
                    <w:noProof/>
                    <w:webHidden/>
                  </w:rPr>
                  <w:t>4</w:t>
                </w:r>
                <w:r>
                  <w:rPr>
                    <w:noProof/>
                    <w:webHidden/>
                  </w:rPr>
                  <w:fldChar w:fldCharType="end"/>
                </w:r>
              </w:hyperlink>
            </w:p>
            <w:p w14:paraId="4D8A4666" w14:textId="72F6F815" w:rsidR="00DF7B08" w:rsidRDefault="00DF7B08">
              <w:pPr>
                <w:pStyle w:val="Turinys1"/>
                <w:tabs>
                  <w:tab w:val="left" w:pos="720"/>
                </w:tabs>
                <w:rPr>
                  <w:noProof/>
                  <w:kern w:val="2"/>
                  <w:sz w:val="24"/>
                  <w:szCs w:val="24"/>
                  <w14:ligatures w14:val="standardContextual"/>
                </w:rPr>
              </w:pPr>
              <w:hyperlink w:anchor="_Toc224046248" w:history="1">
                <w:r w:rsidRPr="004F0CFB">
                  <w:rPr>
                    <w:rStyle w:val="Hipersaitas"/>
                    <w:rFonts w:cstheme="minorHAnsi"/>
                    <w:noProof/>
                  </w:rPr>
                  <w:t>7.</w:t>
                </w:r>
                <w:r>
                  <w:rPr>
                    <w:noProof/>
                    <w:kern w:val="2"/>
                    <w:sz w:val="24"/>
                    <w:szCs w:val="24"/>
                    <w14:ligatures w14:val="standardContextual"/>
                  </w:rPr>
                  <w:tab/>
                </w:r>
                <w:r w:rsidRPr="004F0CF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_Toc224046248 \h </w:instrText>
                </w:r>
                <w:r>
                  <w:rPr>
                    <w:noProof/>
                    <w:webHidden/>
                  </w:rPr>
                </w:r>
                <w:r>
                  <w:rPr>
                    <w:noProof/>
                    <w:webHidden/>
                  </w:rPr>
                  <w:fldChar w:fldCharType="separate"/>
                </w:r>
                <w:r>
                  <w:rPr>
                    <w:noProof/>
                    <w:webHidden/>
                  </w:rPr>
                  <w:t>5</w:t>
                </w:r>
                <w:r>
                  <w:rPr>
                    <w:noProof/>
                    <w:webHidden/>
                  </w:rPr>
                  <w:fldChar w:fldCharType="end"/>
                </w:r>
              </w:hyperlink>
            </w:p>
            <w:p w14:paraId="4CBB983C" w14:textId="76FEC0BF" w:rsidR="00DF7B08" w:rsidRDefault="00DF7B08">
              <w:pPr>
                <w:pStyle w:val="Turinys1"/>
                <w:tabs>
                  <w:tab w:val="left" w:pos="720"/>
                </w:tabs>
                <w:rPr>
                  <w:noProof/>
                  <w:kern w:val="2"/>
                  <w:sz w:val="24"/>
                  <w:szCs w:val="24"/>
                  <w14:ligatures w14:val="standardContextual"/>
                </w:rPr>
              </w:pPr>
              <w:hyperlink w:anchor="_Toc224046249" w:history="1">
                <w:r w:rsidRPr="004F0CFB">
                  <w:rPr>
                    <w:rStyle w:val="Hipersaitas"/>
                    <w:rFonts w:cstheme="minorHAnsi"/>
                    <w:noProof/>
                  </w:rPr>
                  <w:t>8.</w:t>
                </w:r>
                <w:r>
                  <w:rPr>
                    <w:noProof/>
                    <w:kern w:val="2"/>
                    <w:sz w:val="24"/>
                    <w:szCs w:val="24"/>
                    <w14:ligatures w14:val="standardContextual"/>
                  </w:rPr>
                  <w:tab/>
                </w:r>
                <w:r w:rsidRPr="004F0CF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_Toc224046249 \h </w:instrText>
                </w:r>
                <w:r>
                  <w:rPr>
                    <w:noProof/>
                    <w:webHidden/>
                  </w:rPr>
                </w:r>
                <w:r>
                  <w:rPr>
                    <w:noProof/>
                    <w:webHidden/>
                  </w:rPr>
                  <w:fldChar w:fldCharType="separate"/>
                </w:r>
                <w:r>
                  <w:rPr>
                    <w:noProof/>
                    <w:webHidden/>
                  </w:rPr>
                  <w:t>6</w:t>
                </w:r>
                <w:r>
                  <w:rPr>
                    <w:noProof/>
                    <w:webHidden/>
                  </w:rPr>
                  <w:fldChar w:fldCharType="end"/>
                </w:r>
              </w:hyperlink>
            </w:p>
            <w:p w14:paraId="53CC2630" w14:textId="663CB139" w:rsidR="00DF7B08" w:rsidRDefault="00DF7B08">
              <w:pPr>
                <w:pStyle w:val="Turinys1"/>
                <w:tabs>
                  <w:tab w:val="left" w:pos="720"/>
                </w:tabs>
                <w:rPr>
                  <w:noProof/>
                  <w:kern w:val="2"/>
                  <w:sz w:val="24"/>
                  <w:szCs w:val="24"/>
                  <w14:ligatures w14:val="standardContextual"/>
                </w:rPr>
              </w:pPr>
              <w:hyperlink w:anchor="_Toc224046250" w:history="1">
                <w:r w:rsidRPr="004F0CFB">
                  <w:rPr>
                    <w:rStyle w:val="Hipersaitas"/>
                    <w:rFonts w:cstheme="minorHAnsi"/>
                    <w:noProof/>
                  </w:rPr>
                  <w:t>9.</w:t>
                </w:r>
                <w:r>
                  <w:rPr>
                    <w:noProof/>
                    <w:kern w:val="2"/>
                    <w:sz w:val="24"/>
                    <w:szCs w:val="24"/>
                    <w14:ligatures w14:val="standardContextual"/>
                  </w:rPr>
                  <w:tab/>
                </w:r>
                <w:r w:rsidRPr="004F0CF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_Toc224046250 \h </w:instrText>
                </w:r>
                <w:r>
                  <w:rPr>
                    <w:noProof/>
                    <w:webHidden/>
                  </w:rPr>
                </w:r>
                <w:r>
                  <w:rPr>
                    <w:noProof/>
                    <w:webHidden/>
                  </w:rPr>
                  <w:fldChar w:fldCharType="separate"/>
                </w:r>
                <w:r>
                  <w:rPr>
                    <w:noProof/>
                    <w:webHidden/>
                  </w:rPr>
                  <w:t>6</w:t>
                </w:r>
                <w:r>
                  <w:rPr>
                    <w:noProof/>
                    <w:webHidden/>
                  </w:rPr>
                  <w:fldChar w:fldCharType="end"/>
                </w:r>
              </w:hyperlink>
            </w:p>
            <w:p w14:paraId="59E1EAF5" w14:textId="43692A24" w:rsidR="00DF7B08" w:rsidRDefault="00DF7B08">
              <w:pPr>
                <w:pStyle w:val="Turinys1"/>
                <w:tabs>
                  <w:tab w:val="left" w:pos="720"/>
                </w:tabs>
                <w:rPr>
                  <w:noProof/>
                  <w:kern w:val="2"/>
                  <w:sz w:val="24"/>
                  <w:szCs w:val="24"/>
                  <w14:ligatures w14:val="standardContextual"/>
                </w:rPr>
              </w:pPr>
              <w:hyperlink w:anchor="_Toc224046251" w:history="1">
                <w:r w:rsidRPr="004F0CFB">
                  <w:rPr>
                    <w:rStyle w:val="Hipersaitas"/>
                    <w:rFonts w:cstheme="minorHAnsi"/>
                    <w:noProof/>
                  </w:rPr>
                  <w:t>10.</w:t>
                </w:r>
                <w:r>
                  <w:rPr>
                    <w:noProof/>
                    <w:kern w:val="2"/>
                    <w:sz w:val="24"/>
                    <w:szCs w:val="24"/>
                    <w14:ligatures w14:val="standardContextual"/>
                  </w:rPr>
                  <w:tab/>
                </w:r>
                <w:r w:rsidRPr="004F0CFB">
                  <w:rPr>
                    <w:rStyle w:val="Hipersaitas"/>
                    <w:rFonts w:cstheme="minorHAnsi"/>
                    <w:noProof/>
                  </w:rPr>
                  <w:t>Sutarties sudarymas</w:t>
                </w:r>
                <w:r>
                  <w:rPr>
                    <w:noProof/>
                    <w:webHidden/>
                  </w:rPr>
                  <w:tab/>
                </w:r>
                <w:r>
                  <w:rPr>
                    <w:noProof/>
                    <w:webHidden/>
                  </w:rPr>
                  <w:fldChar w:fldCharType="begin"/>
                </w:r>
                <w:r>
                  <w:rPr>
                    <w:noProof/>
                    <w:webHidden/>
                  </w:rPr>
                  <w:instrText xml:space="preserve"> PAGEREF _Toc224046251 \h </w:instrText>
                </w:r>
                <w:r>
                  <w:rPr>
                    <w:noProof/>
                    <w:webHidden/>
                  </w:rPr>
                </w:r>
                <w:r>
                  <w:rPr>
                    <w:noProof/>
                    <w:webHidden/>
                  </w:rPr>
                  <w:fldChar w:fldCharType="separate"/>
                </w:r>
                <w:r>
                  <w:rPr>
                    <w:noProof/>
                    <w:webHidden/>
                  </w:rPr>
                  <w:t>7</w:t>
                </w:r>
                <w:r>
                  <w:rPr>
                    <w:noProof/>
                    <w:webHidden/>
                  </w:rPr>
                  <w:fldChar w:fldCharType="end"/>
                </w:r>
              </w:hyperlink>
            </w:p>
            <w:p w14:paraId="4AFFABF2" w14:textId="0EC65B78" w:rsidR="00DF7B08" w:rsidRDefault="00DF7B08">
              <w:pPr>
                <w:pStyle w:val="Turinys1"/>
                <w:tabs>
                  <w:tab w:val="left" w:pos="720"/>
                </w:tabs>
                <w:rPr>
                  <w:noProof/>
                  <w:kern w:val="2"/>
                  <w:sz w:val="24"/>
                  <w:szCs w:val="24"/>
                  <w14:ligatures w14:val="standardContextual"/>
                </w:rPr>
              </w:pPr>
              <w:hyperlink w:anchor="_Toc224046252" w:history="1">
                <w:r w:rsidRPr="004F0CFB">
                  <w:rPr>
                    <w:rStyle w:val="Hipersaitas"/>
                    <w:rFonts w:cstheme="minorHAnsi"/>
                    <w:noProof/>
                  </w:rPr>
                  <w:t>11.</w:t>
                </w:r>
                <w:r>
                  <w:rPr>
                    <w:noProof/>
                    <w:kern w:val="2"/>
                    <w:sz w:val="24"/>
                    <w:szCs w:val="24"/>
                    <w14:ligatures w14:val="standardContextual"/>
                  </w:rPr>
                  <w:tab/>
                </w:r>
                <w:r w:rsidRPr="004F0CFB">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_Toc224046252 \h </w:instrText>
                </w:r>
                <w:r>
                  <w:rPr>
                    <w:noProof/>
                    <w:webHidden/>
                  </w:rPr>
                </w:r>
                <w:r>
                  <w:rPr>
                    <w:noProof/>
                    <w:webHidden/>
                  </w:rPr>
                  <w:fldChar w:fldCharType="separate"/>
                </w:r>
                <w:r>
                  <w:rPr>
                    <w:noProof/>
                    <w:webHidden/>
                  </w:rPr>
                  <w:t>7</w:t>
                </w:r>
                <w:r>
                  <w:rPr>
                    <w:noProof/>
                    <w:webHidden/>
                  </w:rPr>
                  <w:fldChar w:fldCharType="end"/>
                </w:r>
              </w:hyperlink>
            </w:p>
            <w:p w14:paraId="4D742ED1" w14:textId="716F3D7A" w:rsidR="00DF7B08" w:rsidRDefault="00DF7B08">
              <w:pPr>
                <w:pStyle w:val="Turinys1"/>
                <w:tabs>
                  <w:tab w:val="left" w:pos="720"/>
                </w:tabs>
                <w:rPr>
                  <w:noProof/>
                  <w:kern w:val="2"/>
                  <w:sz w:val="24"/>
                  <w:szCs w:val="24"/>
                  <w14:ligatures w14:val="standardContextual"/>
                </w:rPr>
              </w:pPr>
              <w:hyperlink w:anchor="_Toc224046253" w:history="1">
                <w:r w:rsidRPr="004F0CFB">
                  <w:rPr>
                    <w:rStyle w:val="Hipersaitas"/>
                    <w:rFonts w:cstheme="minorHAnsi"/>
                    <w:noProof/>
                  </w:rPr>
                  <w:t>12.</w:t>
                </w:r>
                <w:r>
                  <w:rPr>
                    <w:noProof/>
                    <w:kern w:val="2"/>
                    <w:sz w:val="24"/>
                    <w:szCs w:val="24"/>
                    <w14:ligatures w14:val="standardContextual"/>
                  </w:rPr>
                  <w:tab/>
                </w:r>
                <w:r w:rsidRPr="004F0CFB">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_Toc224046253 \h </w:instrText>
                </w:r>
                <w:r>
                  <w:rPr>
                    <w:noProof/>
                    <w:webHidden/>
                  </w:rPr>
                </w:r>
                <w:r>
                  <w:rPr>
                    <w:noProof/>
                    <w:webHidden/>
                  </w:rPr>
                  <w:fldChar w:fldCharType="separate"/>
                </w:r>
                <w:r>
                  <w:rPr>
                    <w:noProof/>
                    <w:webHidden/>
                  </w:rPr>
                  <w:t>8</w:t>
                </w:r>
                <w:r>
                  <w:rPr>
                    <w:noProof/>
                    <w:webHidden/>
                  </w:rPr>
                  <w:fldChar w:fldCharType="end"/>
                </w:r>
              </w:hyperlink>
            </w:p>
            <w:p w14:paraId="7D34E1D6" w14:textId="4D8553BD" w:rsidR="00DF7B08" w:rsidRDefault="00DF7B08">
              <w:pPr>
                <w:pStyle w:val="Turinys1"/>
                <w:tabs>
                  <w:tab w:val="left" w:pos="720"/>
                </w:tabs>
                <w:rPr>
                  <w:noProof/>
                  <w:kern w:val="2"/>
                  <w:sz w:val="24"/>
                  <w:szCs w:val="24"/>
                  <w14:ligatures w14:val="standardContextual"/>
                </w:rPr>
              </w:pPr>
              <w:hyperlink w:anchor="_Toc224046254" w:history="1">
                <w:r w:rsidRPr="004F0CFB">
                  <w:rPr>
                    <w:rStyle w:val="Hipersaitas"/>
                    <w:rFonts w:cstheme="minorHAnsi"/>
                    <w:noProof/>
                  </w:rPr>
                  <w:t>13.</w:t>
                </w:r>
                <w:r>
                  <w:rPr>
                    <w:noProof/>
                    <w:kern w:val="2"/>
                    <w:sz w:val="24"/>
                    <w:szCs w:val="24"/>
                    <w14:ligatures w14:val="standardContextual"/>
                  </w:rPr>
                  <w:tab/>
                </w:r>
                <w:r w:rsidRPr="004F0CFB">
                  <w:rPr>
                    <w:rStyle w:val="Hipersaitas"/>
                    <w:rFonts w:cstheme="minorHAnsi"/>
                    <w:noProof/>
                  </w:rPr>
                  <w:t>Kitos sąlygos</w:t>
                </w:r>
                <w:r>
                  <w:rPr>
                    <w:noProof/>
                    <w:webHidden/>
                  </w:rPr>
                  <w:tab/>
                </w:r>
                <w:r>
                  <w:rPr>
                    <w:noProof/>
                    <w:webHidden/>
                  </w:rPr>
                  <w:fldChar w:fldCharType="begin"/>
                </w:r>
                <w:r>
                  <w:rPr>
                    <w:noProof/>
                    <w:webHidden/>
                  </w:rPr>
                  <w:instrText xml:space="preserve"> PAGEREF _Toc224046254 \h </w:instrText>
                </w:r>
                <w:r>
                  <w:rPr>
                    <w:noProof/>
                    <w:webHidden/>
                  </w:rPr>
                </w:r>
                <w:r>
                  <w:rPr>
                    <w:noProof/>
                    <w:webHidden/>
                  </w:rPr>
                  <w:fldChar w:fldCharType="separate"/>
                </w:r>
                <w:r>
                  <w:rPr>
                    <w:noProof/>
                    <w:webHidden/>
                  </w:rPr>
                  <w:t>8</w:t>
                </w:r>
                <w:r>
                  <w:rPr>
                    <w:noProof/>
                    <w:webHidden/>
                  </w:rPr>
                  <w:fldChar w:fldCharType="end"/>
                </w:r>
              </w:hyperlink>
            </w:p>
            <w:p w14:paraId="70C8CDBE" w14:textId="505B329C" w:rsidR="00DF7B08" w:rsidRDefault="00DF7B08">
              <w:pPr>
                <w:pStyle w:val="Turinys2"/>
                <w:rPr>
                  <w:noProof/>
                  <w:kern w:val="2"/>
                  <w:sz w:val="24"/>
                  <w:szCs w:val="24"/>
                  <w14:ligatures w14:val="standardContextual"/>
                </w:rPr>
              </w:pPr>
              <w:hyperlink w:anchor="_Toc224046255" w:history="1">
                <w:r w:rsidRPr="004F0CF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_Toc224046255 \h </w:instrText>
                </w:r>
                <w:r>
                  <w:rPr>
                    <w:noProof/>
                    <w:webHidden/>
                  </w:rPr>
                </w:r>
                <w:r>
                  <w:rPr>
                    <w:noProof/>
                    <w:webHidden/>
                  </w:rPr>
                  <w:fldChar w:fldCharType="separate"/>
                </w:r>
                <w:r>
                  <w:rPr>
                    <w:noProof/>
                    <w:webHidden/>
                  </w:rPr>
                  <w:t>22</w:t>
                </w:r>
                <w:r>
                  <w:rPr>
                    <w:noProof/>
                    <w:webHidden/>
                  </w:rPr>
                  <w:fldChar w:fldCharType="end"/>
                </w:r>
              </w:hyperlink>
            </w:p>
            <w:p w14:paraId="6289EDBA" w14:textId="10E2AD58" w:rsidR="00DF7B08" w:rsidRDefault="00DF7B08">
              <w:pPr>
                <w:pStyle w:val="Turinys2"/>
                <w:rPr>
                  <w:noProof/>
                  <w:kern w:val="2"/>
                  <w:sz w:val="24"/>
                  <w:szCs w:val="24"/>
                  <w14:ligatures w14:val="standardContextual"/>
                </w:rPr>
              </w:pPr>
              <w:hyperlink w:anchor="_Toc224046256" w:history="1">
                <w:r w:rsidRPr="004F0CF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_Toc224046256 \h </w:instrText>
                </w:r>
                <w:r>
                  <w:rPr>
                    <w:noProof/>
                    <w:webHidden/>
                  </w:rPr>
                </w:r>
                <w:r>
                  <w:rPr>
                    <w:noProof/>
                    <w:webHidden/>
                  </w:rPr>
                  <w:fldChar w:fldCharType="separate"/>
                </w:r>
                <w:r>
                  <w:rPr>
                    <w:noProof/>
                    <w:webHidden/>
                  </w:rPr>
                  <w:t>26</w:t>
                </w:r>
                <w:r>
                  <w:rPr>
                    <w:noProof/>
                    <w:webHidden/>
                  </w:rPr>
                  <w:fldChar w:fldCharType="end"/>
                </w:r>
              </w:hyperlink>
            </w:p>
            <w:p w14:paraId="6071F493" w14:textId="7A20D0A0" w:rsidR="00DF7B08" w:rsidRDefault="00DF7B08">
              <w:pPr>
                <w:pStyle w:val="Turinys2"/>
                <w:rPr>
                  <w:noProof/>
                  <w:kern w:val="2"/>
                  <w:sz w:val="24"/>
                  <w:szCs w:val="24"/>
                  <w14:ligatures w14:val="standardContextual"/>
                </w:rPr>
              </w:pPr>
              <w:hyperlink w:anchor="_Toc224046257" w:history="1">
                <w:r w:rsidRPr="004F0CFB">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_Toc224046257 \h </w:instrText>
                </w:r>
                <w:r>
                  <w:rPr>
                    <w:noProof/>
                    <w:webHidden/>
                  </w:rPr>
                </w:r>
                <w:r>
                  <w:rPr>
                    <w:noProof/>
                    <w:webHidden/>
                  </w:rPr>
                  <w:fldChar w:fldCharType="separate"/>
                </w:r>
                <w:r>
                  <w:rPr>
                    <w:noProof/>
                    <w:webHidden/>
                  </w:rPr>
                  <w:t>22</w:t>
                </w:r>
                <w:r>
                  <w:rPr>
                    <w:noProof/>
                    <w:webHidden/>
                  </w:rPr>
                  <w:fldChar w:fldCharType="end"/>
                </w:r>
              </w:hyperlink>
            </w:p>
            <w:p w14:paraId="0EC09CD9" w14:textId="41A9EDAE" w:rsidR="00DF7B08" w:rsidRDefault="00DF7B08">
              <w:pPr>
                <w:pStyle w:val="Turinys2"/>
                <w:rPr>
                  <w:noProof/>
                  <w:kern w:val="2"/>
                  <w:sz w:val="24"/>
                  <w:szCs w:val="24"/>
                  <w14:ligatures w14:val="standardContextual"/>
                </w:rPr>
              </w:pPr>
              <w:hyperlink w:anchor="_Toc224046258" w:history="1">
                <w:r w:rsidRPr="004F0CFB">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_Toc224046258 \h </w:instrText>
                </w:r>
                <w:r>
                  <w:rPr>
                    <w:noProof/>
                    <w:webHidden/>
                  </w:rPr>
                </w:r>
                <w:r>
                  <w:rPr>
                    <w:noProof/>
                    <w:webHidden/>
                  </w:rPr>
                  <w:fldChar w:fldCharType="separate"/>
                </w:r>
                <w:r>
                  <w:rPr>
                    <w:noProof/>
                    <w:webHidden/>
                  </w:rPr>
                  <w:t>23</w:t>
                </w:r>
                <w:r>
                  <w:rPr>
                    <w:noProof/>
                    <w:webHidden/>
                  </w:rPr>
                  <w:fldChar w:fldCharType="end"/>
                </w:r>
              </w:hyperlink>
            </w:p>
            <w:p w14:paraId="0E4DE476" w14:textId="142119C5" w:rsidR="00DF7B08" w:rsidRDefault="00DF7B08">
              <w:pPr>
                <w:pStyle w:val="Turinys2"/>
                <w:rPr>
                  <w:noProof/>
                  <w:kern w:val="2"/>
                  <w:sz w:val="24"/>
                  <w:szCs w:val="24"/>
                  <w14:ligatures w14:val="standardContextual"/>
                </w:rPr>
              </w:pPr>
              <w:hyperlink w:anchor="_Toc224046259" w:history="1">
                <w:r w:rsidRPr="004F0CFB">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_Toc224046259 \h </w:instrText>
                </w:r>
                <w:r>
                  <w:rPr>
                    <w:noProof/>
                    <w:webHidden/>
                  </w:rPr>
                </w:r>
                <w:r>
                  <w:rPr>
                    <w:noProof/>
                    <w:webHidden/>
                  </w:rPr>
                  <w:fldChar w:fldCharType="separate"/>
                </w:r>
                <w:r>
                  <w:rPr>
                    <w:noProof/>
                    <w:webHidden/>
                  </w:rPr>
                  <w:t>25</w:t>
                </w:r>
                <w:r>
                  <w:rPr>
                    <w:noProof/>
                    <w:webHidden/>
                  </w:rPr>
                  <w:fldChar w:fldCharType="end"/>
                </w:r>
              </w:hyperlink>
            </w:p>
            <w:p w14:paraId="5D423C1C" w14:textId="22F0A64C" w:rsidR="00DF7B08" w:rsidRDefault="00DF7B08">
              <w:pPr>
                <w:pStyle w:val="Turinys2"/>
                <w:rPr>
                  <w:noProof/>
                  <w:kern w:val="2"/>
                  <w:sz w:val="24"/>
                  <w:szCs w:val="24"/>
                  <w14:ligatures w14:val="standardContextual"/>
                </w:rPr>
              </w:pPr>
              <w:hyperlink w:anchor="_Toc224046260" w:history="1">
                <w:r w:rsidRPr="004F0CFB">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_Toc224046260 \h </w:instrText>
                </w:r>
                <w:r>
                  <w:rPr>
                    <w:noProof/>
                    <w:webHidden/>
                  </w:rPr>
                </w:r>
                <w:r>
                  <w:rPr>
                    <w:noProof/>
                    <w:webHidden/>
                  </w:rPr>
                  <w:fldChar w:fldCharType="separate"/>
                </w:r>
                <w:r>
                  <w:rPr>
                    <w:noProof/>
                    <w:webHidden/>
                  </w:rPr>
                  <w:t>26</w:t>
                </w:r>
                <w:r>
                  <w:rPr>
                    <w:noProof/>
                    <w:webHidden/>
                  </w:rPr>
                  <w:fldChar w:fldCharType="end"/>
                </w:r>
              </w:hyperlink>
            </w:p>
            <w:p w14:paraId="5108F5AF" w14:textId="7EB4355F" w:rsidR="00DF7B08" w:rsidRDefault="00DF7B08">
              <w:pPr>
                <w:pStyle w:val="Turinys2"/>
                <w:rPr>
                  <w:noProof/>
                  <w:kern w:val="2"/>
                  <w:sz w:val="24"/>
                  <w:szCs w:val="24"/>
                  <w14:ligatures w14:val="standardContextual"/>
                </w:rPr>
              </w:pPr>
              <w:hyperlink w:anchor="_Toc224046261" w:history="1">
                <w:r w:rsidRPr="004F0CFB">
                  <w:rPr>
                    <w:rStyle w:val="Hipersaitas"/>
                    <w:rFonts w:eastAsia="Calibri" w:cstheme="minorHAnsi"/>
                    <w:noProof/>
                  </w:rPr>
                  <w:t xml:space="preserve">Pirkimo sąlygų 7 priedas „EBVPD“ </w:t>
                </w:r>
                <w:r w:rsidRPr="004F0CFB">
                  <w:rPr>
                    <w:rStyle w:val="Hipersaitas"/>
                    <w:rFonts w:cstheme="minorHAnsi"/>
                    <w:noProof/>
                  </w:rPr>
                  <w:t>(XML formatu)</w:t>
                </w:r>
                <w:r>
                  <w:rPr>
                    <w:noProof/>
                    <w:webHidden/>
                  </w:rPr>
                  <w:tab/>
                </w:r>
                <w:r>
                  <w:rPr>
                    <w:noProof/>
                    <w:webHidden/>
                  </w:rPr>
                  <w:fldChar w:fldCharType="begin"/>
                </w:r>
                <w:r>
                  <w:rPr>
                    <w:noProof/>
                    <w:webHidden/>
                  </w:rPr>
                  <w:instrText xml:space="preserve"> PAGEREF _Toc224046261 \h </w:instrText>
                </w:r>
                <w:r>
                  <w:rPr>
                    <w:noProof/>
                    <w:webHidden/>
                  </w:rPr>
                </w:r>
                <w:r>
                  <w:rPr>
                    <w:noProof/>
                    <w:webHidden/>
                  </w:rPr>
                  <w:fldChar w:fldCharType="separate"/>
                </w:r>
                <w:r>
                  <w:rPr>
                    <w:noProof/>
                    <w:webHidden/>
                  </w:rPr>
                  <w:t>22</w:t>
                </w:r>
                <w:r>
                  <w:rPr>
                    <w:noProof/>
                    <w:webHidden/>
                  </w:rPr>
                  <w:fldChar w:fldCharType="end"/>
                </w:r>
              </w:hyperlink>
            </w:p>
            <w:p w14:paraId="5FC6098C" w14:textId="0D212EDC" w:rsidR="00DF7B08" w:rsidRDefault="00DF7B08">
              <w:pPr>
                <w:pStyle w:val="Turinys2"/>
                <w:rPr>
                  <w:noProof/>
                  <w:kern w:val="2"/>
                  <w:sz w:val="24"/>
                  <w:szCs w:val="24"/>
                  <w14:ligatures w14:val="standardContextual"/>
                </w:rPr>
              </w:pPr>
              <w:hyperlink w:anchor="_Toc224046262" w:history="1">
                <w:r w:rsidRPr="004F0CFB">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_Toc224046262 \h </w:instrText>
                </w:r>
                <w:r>
                  <w:rPr>
                    <w:noProof/>
                    <w:webHidden/>
                  </w:rPr>
                </w:r>
                <w:r>
                  <w:rPr>
                    <w:noProof/>
                    <w:webHidden/>
                  </w:rPr>
                  <w:fldChar w:fldCharType="separate"/>
                </w:r>
                <w:r>
                  <w:rPr>
                    <w:noProof/>
                    <w:webHidden/>
                  </w:rPr>
                  <w:t>22</w:t>
                </w:r>
                <w:r>
                  <w:rPr>
                    <w:noProof/>
                    <w:webHidden/>
                  </w:rPr>
                  <w:fldChar w:fldCharType="end"/>
                </w:r>
              </w:hyperlink>
            </w:p>
            <w:p w14:paraId="4B692AEE" w14:textId="61E779EC" w:rsidR="00DF7B08" w:rsidRDefault="00DF7B08">
              <w:pPr>
                <w:pStyle w:val="Turinys2"/>
                <w:rPr>
                  <w:noProof/>
                  <w:kern w:val="2"/>
                  <w:sz w:val="24"/>
                  <w:szCs w:val="24"/>
                  <w14:ligatures w14:val="standardContextual"/>
                </w:rPr>
              </w:pPr>
              <w:hyperlink w:anchor="_Toc224046263" w:history="1">
                <w:r w:rsidRPr="004F0CFB">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_Toc224046263 \h </w:instrText>
                </w:r>
                <w:r>
                  <w:rPr>
                    <w:noProof/>
                    <w:webHidden/>
                  </w:rPr>
                </w:r>
                <w:r>
                  <w:rPr>
                    <w:noProof/>
                    <w:webHidden/>
                  </w:rPr>
                  <w:fldChar w:fldCharType="separate"/>
                </w:r>
                <w:r>
                  <w:rPr>
                    <w:noProof/>
                    <w:webHidden/>
                  </w:rPr>
                  <w:t>25</w:t>
                </w:r>
                <w:r>
                  <w:rPr>
                    <w:noProof/>
                    <w:webHidden/>
                  </w:rPr>
                  <w:fldChar w:fldCharType="end"/>
                </w:r>
              </w:hyperlink>
            </w:p>
            <w:p w14:paraId="1CA0DBF5" w14:textId="32927F25" w:rsidR="00DF7B08" w:rsidRDefault="00DF7B08">
              <w:pPr>
                <w:pStyle w:val="Turinys2"/>
                <w:rPr>
                  <w:noProof/>
                  <w:kern w:val="2"/>
                  <w:sz w:val="24"/>
                  <w:szCs w:val="24"/>
                  <w14:ligatures w14:val="standardContextual"/>
                </w:rPr>
              </w:pPr>
              <w:hyperlink w:anchor="_Toc224046264" w:history="1">
                <w:r w:rsidRPr="004F0CFB">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_Toc224046264 \h </w:instrText>
                </w:r>
                <w:r>
                  <w:rPr>
                    <w:noProof/>
                    <w:webHidden/>
                  </w:rPr>
                </w:r>
                <w:r>
                  <w:rPr>
                    <w:noProof/>
                    <w:webHidden/>
                  </w:rPr>
                  <w:fldChar w:fldCharType="separate"/>
                </w:r>
                <w:r>
                  <w:rPr>
                    <w:noProof/>
                    <w:webHidden/>
                  </w:rPr>
                  <w:t>29</w:t>
                </w:r>
                <w:r>
                  <w:rPr>
                    <w:noProof/>
                    <w:webHidden/>
                  </w:rPr>
                  <w:fldChar w:fldCharType="end"/>
                </w:r>
              </w:hyperlink>
            </w:p>
            <w:p w14:paraId="62230444" w14:textId="4AA99706" w:rsidR="00DF7B08" w:rsidRDefault="00DF7B08">
              <w:pPr>
                <w:pStyle w:val="Turinys2"/>
                <w:rPr>
                  <w:noProof/>
                  <w:kern w:val="2"/>
                  <w:sz w:val="24"/>
                  <w:szCs w:val="24"/>
                  <w14:ligatures w14:val="standardContextual"/>
                </w:rPr>
              </w:pPr>
              <w:hyperlink w:anchor="_Toc224046265" w:history="1">
                <w:r w:rsidRPr="004F0CFB">
                  <w:rPr>
                    <w:rStyle w:val="Hipersaitas"/>
                    <w:rFonts w:ascii="Calibri" w:eastAsia="Calibri" w:hAnsi="Calibri" w:cs="Calibri"/>
                    <w:noProof/>
                  </w:rPr>
                  <w:t>Pirkimo sąlygų 11 priedas „</w:t>
                </w:r>
                <w:r w:rsidRPr="004F0CFB">
                  <w:rPr>
                    <w:rStyle w:val="Hipersaitas"/>
                    <w:rFonts w:ascii="Calibri" w:eastAsia="Times New Roman" w:hAnsi="Calibri" w:cs="Calibri"/>
                    <w:noProof/>
                    <w:lang w:eastAsia="en-US"/>
                  </w:rPr>
                  <w:t>Tiekėjo savo jėgomis tinkamai suteiktų paslaugų sąrašo forma</w:t>
                </w:r>
                <w:r w:rsidRPr="004F0CFB">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_Toc224046265 \h </w:instrText>
                </w:r>
                <w:r>
                  <w:rPr>
                    <w:noProof/>
                    <w:webHidden/>
                  </w:rPr>
                </w:r>
                <w:r>
                  <w:rPr>
                    <w:noProof/>
                    <w:webHidden/>
                  </w:rPr>
                  <w:fldChar w:fldCharType="separate"/>
                </w:r>
                <w:r>
                  <w:rPr>
                    <w:noProof/>
                    <w:webHidden/>
                  </w:rPr>
                  <w:t>32</w:t>
                </w:r>
                <w:r>
                  <w:rPr>
                    <w:noProof/>
                    <w:webHidden/>
                  </w:rPr>
                  <w:fldChar w:fldCharType="end"/>
                </w:r>
              </w:hyperlink>
            </w:p>
            <w:p w14:paraId="0DDC40AE" w14:textId="7467A2B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4046242"/>
      <w:bookmarkStart w:id="2" w:name="_Toc335201954"/>
      <w:bookmarkStart w:id="3" w:name="_Toc147739116"/>
      <w:r w:rsidRPr="000E06F9">
        <w:rPr>
          <w:rFonts w:asciiTheme="minorHAnsi" w:hAnsiTheme="minorHAnsi" w:cstheme="minorHAnsi"/>
        </w:rPr>
        <w:t>Bendra informacija</w:t>
      </w:r>
      <w:bookmarkEnd w:id="0"/>
      <w:bookmarkEnd w:id="1"/>
    </w:p>
    <w:p w14:paraId="20B4CC80" w14:textId="419DD631"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530DBB">
        <w:rPr>
          <w:rFonts w:eastAsia="Calibri" w:cstheme="minorHAnsi"/>
          <w:sz w:val="22"/>
          <w:szCs w:val="22"/>
        </w:rPr>
        <w:t>.</w:t>
      </w:r>
    </w:p>
    <w:p w14:paraId="26664D87" w14:textId="77777777" w:rsidR="007564C1" w:rsidRPr="007564C1" w:rsidRDefault="007D6857" w:rsidP="007564C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7564C1" w:rsidRPr="00D16361">
        <w:rPr>
          <w:sz w:val="22"/>
          <w:szCs w:val="22"/>
        </w:rPr>
        <w:t>centralizuotų pirkimų kataloge tokių paslaugų nėra.</w:t>
      </w:r>
      <w:r w:rsidR="007564C1" w:rsidRPr="003A7D14">
        <w:rPr>
          <w:rFonts w:cstheme="minorHAnsi"/>
          <w:color w:val="00B050"/>
          <w:sz w:val="22"/>
          <w:szCs w:val="22"/>
        </w:rPr>
        <w:t xml:space="preserve"> </w:t>
      </w:r>
    </w:p>
    <w:p w14:paraId="00177BB6" w14:textId="77777777" w:rsidR="007564C1" w:rsidRPr="007564C1" w:rsidRDefault="00AA23FB" w:rsidP="007564C1">
      <w:pPr>
        <w:pStyle w:val="Sraopastraipa"/>
        <w:numPr>
          <w:ilvl w:val="1"/>
          <w:numId w:val="1"/>
        </w:numPr>
        <w:spacing w:after="0" w:line="240" w:lineRule="auto"/>
        <w:ind w:left="0" w:firstLine="567"/>
        <w:jc w:val="both"/>
        <w:rPr>
          <w:rFonts w:eastAsia="Calibri" w:cstheme="minorHAnsi"/>
          <w:sz w:val="22"/>
          <w:szCs w:val="22"/>
        </w:rPr>
      </w:pPr>
      <w:r w:rsidRPr="007564C1">
        <w:rPr>
          <w:rFonts w:eastAsia="Times New Roman" w:cstheme="minorHAnsi"/>
          <w:sz w:val="22"/>
          <w:szCs w:val="22"/>
        </w:rPr>
        <w:t>Perkančioji organizacija nerezervuoja teisės dalyvauti pirkime.</w:t>
      </w:r>
    </w:p>
    <w:p w14:paraId="0A3E78C2" w14:textId="77777777" w:rsidR="007564C1" w:rsidRPr="007564C1" w:rsidRDefault="00E32C8E" w:rsidP="007564C1">
      <w:pPr>
        <w:pStyle w:val="Sraopastraipa"/>
        <w:numPr>
          <w:ilvl w:val="1"/>
          <w:numId w:val="1"/>
        </w:numPr>
        <w:spacing w:after="0" w:line="240" w:lineRule="auto"/>
        <w:ind w:left="0" w:firstLine="567"/>
        <w:jc w:val="both"/>
        <w:rPr>
          <w:rFonts w:eastAsia="Calibri" w:cstheme="minorHAnsi"/>
          <w:sz w:val="22"/>
          <w:szCs w:val="22"/>
        </w:rPr>
      </w:pPr>
      <w:r w:rsidRPr="007564C1">
        <w:rPr>
          <w:rFonts w:cstheme="minorHAnsi"/>
          <w:sz w:val="22"/>
          <w:szCs w:val="22"/>
        </w:rPr>
        <w:t xml:space="preserve">Stebėtojai dalyvauti </w:t>
      </w:r>
      <w:r w:rsidR="008A3C98" w:rsidRPr="007564C1">
        <w:rPr>
          <w:rFonts w:cstheme="minorHAnsi"/>
          <w:sz w:val="22"/>
          <w:szCs w:val="22"/>
        </w:rPr>
        <w:t>K</w:t>
      </w:r>
      <w:r w:rsidRPr="007564C1">
        <w:rPr>
          <w:rFonts w:cstheme="minorHAnsi"/>
          <w:sz w:val="22"/>
          <w:szCs w:val="22"/>
        </w:rPr>
        <w:t>omisijos posėdžiuose nėra kviečiami.</w:t>
      </w:r>
    </w:p>
    <w:p w14:paraId="15C53330" w14:textId="1D61AB7C" w:rsidR="00B915BE" w:rsidRPr="00A10B14" w:rsidRDefault="003A502A" w:rsidP="00B915BE">
      <w:pPr>
        <w:pStyle w:val="Sraopastraipa"/>
        <w:numPr>
          <w:ilvl w:val="1"/>
          <w:numId w:val="1"/>
        </w:numPr>
        <w:spacing w:after="0" w:line="240" w:lineRule="auto"/>
        <w:ind w:left="0" w:firstLine="567"/>
        <w:jc w:val="both"/>
        <w:rPr>
          <w:rFonts w:eastAsia="Calibri" w:cstheme="minorHAnsi"/>
          <w:color w:val="000000" w:themeColor="text1"/>
          <w:sz w:val="22"/>
          <w:szCs w:val="22"/>
        </w:rPr>
      </w:pPr>
      <w:r w:rsidRPr="007564C1">
        <w:rPr>
          <w:rFonts w:cstheme="minorHAnsi"/>
          <w:sz w:val="22"/>
          <w:szCs w:val="22"/>
        </w:rPr>
        <w:t xml:space="preserve">Atliekamas žaliasis pirkimas. Pirkimas vykdomas vadovaujantis </w:t>
      </w:r>
      <w:r w:rsidR="001B53E8" w:rsidRPr="007564C1">
        <w:rPr>
          <w:rFonts w:cstheme="minorHAnsi"/>
          <w:sz w:val="22"/>
          <w:szCs w:val="22"/>
        </w:rPr>
        <w:t>Aplinkos apsaugos kriterijų taikymo, vykdant žaliuosius pirkimus, tvarkos aprašo</w:t>
      </w:r>
      <w:r w:rsidR="00522BA0" w:rsidRPr="007564C1">
        <w:rPr>
          <w:rFonts w:cstheme="minorHAnsi"/>
          <w:sz w:val="22"/>
          <w:szCs w:val="22"/>
        </w:rPr>
        <w:t>, patvirtinto</w:t>
      </w:r>
      <w:r w:rsidR="00522BA0" w:rsidRPr="007564C1">
        <w:rPr>
          <w:rFonts w:cstheme="minorHAnsi"/>
          <w:b/>
          <w:bCs/>
          <w:sz w:val="22"/>
          <w:szCs w:val="22"/>
        </w:rPr>
        <w:t xml:space="preserve"> </w:t>
      </w:r>
      <w:r w:rsidRPr="007564C1">
        <w:rPr>
          <w:rFonts w:cstheme="minorHAnsi"/>
          <w:sz w:val="22"/>
          <w:szCs w:val="22"/>
        </w:rPr>
        <w:t>Lietuvos Respublikos aplinkos ministro 2011 m. birželio 28 d. įsakym</w:t>
      </w:r>
      <w:r w:rsidR="00522BA0" w:rsidRPr="007564C1">
        <w:rPr>
          <w:rFonts w:cstheme="minorHAnsi"/>
          <w:sz w:val="22"/>
          <w:szCs w:val="22"/>
        </w:rPr>
        <w:t>u</w:t>
      </w:r>
      <w:r w:rsidRPr="007564C1">
        <w:rPr>
          <w:rFonts w:cstheme="minorHAnsi"/>
          <w:sz w:val="22"/>
          <w:szCs w:val="22"/>
        </w:rPr>
        <w:t xml:space="preserve"> Nr. D1-508 „</w:t>
      </w:r>
      <w:hyperlink r:id="rId11" w:history="1">
        <w:r w:rsidRPr="007564C1">
          <w:rPr>
            <w:rStyle w:val="Hipersaitas"/>
            <w:rFonts w:cstheme="minorHAnsi"/>
            <w:color w:val="0070C0"/>
            <w:sz w:val="22"/>
            <w:szCs w:val="22"/>
            <w:u w:val="single"/>
          </w:rPr>
          <w:t>Dėl Aplinkos apsaugos kriterijų taikymo, vykdant žaliuosius pirkimus, tvarkos aprašo patvirtinimo</w:t>
        </w:r>
      </w:hyperlink>
      <w:r w:rsidRPr="007564C1">
        <w:rPr>
          <w:rFonts w:cstheme="minorHAnsi"/>
          <w:sz w:val="22"/>
          <w:szCs w:val="22"/>
        </w:rPr>
        <w:t>“</w:t>
      </w:r>
      <w:r w:rsidR="00A43CDE" w:rsidRPr="007564C1">
        <w:rPr>
          <w:rFonts w:cstheme="minorHAnsi"/>
          <w:sz w:val="22"/>
          <w:szCs w:val="22"/>
        </w:rPr>
        <w:t>,</w:t>
      </w:r>
      <w:r w:rsidRPr="007564C1">
        <w:rPr>
          <w:rFonts w:cstheme="minorHAnsi"/>
          <w:sz w:val="22"/>
          <w:szCs w:val="22"/>
        </w:rPr>
        <w:t xml:space="preserve"> </w:t>
      </w:r>
      <w:r w:rsidR="00A10B14" w:rsidRPr="00A10B14">
        <w:rPr>
          <w:rFonts w:cstheme="minorHAnsi"/>
          <w:color w:val="000000" w:themeColor="text1"/>
          <w:sz w:val="22"/>
          <w:szCs w:val="22"/>
        </w:rPr>
        <w:t>4.4.3</w:t>
      </w:r>
      <w:r w:rsidRPr="00A10B14">
        <w:rPr>
          <w:rFonts w:cstheme="minorHAnsi"/>
          <w:color w:val="000000" w:themeColor="text1"/>
          <w:sz w:val="22"/>
          <w:szCs w:val="22"/>
        </w:rPr>
        <w:t xml:space="preserve"> punktu. Aplinkos apaugos kriterijai </w:t>
      </w:r>
      <w:r w:rsidR="00D4732D" w:rsidRPr="00A10B14">
        <w:rPr>
          <w:rFonts w:cstheme="minorHAnsi"/>
          <w:color w:val="000000" w:themeColor="text1"/>
          <w:sz w:val="22"/>
          <w:szCs w:val="22"/>
        </w:rPr>
        <w:t xml:space="preserve">specialiųjų pirkimo sąlygų </w:t>
      </w:r>
      <w:r w:rsidR="00E651D5" w:rsidRPr="00A10B14">
        <w:rPr>
          <w:rFonts w:cstheme="minorHAnsi"/>
          <w:color w:val="000000" w:themeColor="text1"/>
          <w:sz w:val="22"/>
          <w:szCs w:val="22"/>
        </w:rPr>
        <w:t>2</w:t>
      </w:r>
      <w:r w:rsidR="00D4732D" w:rsidRPr="00A10B14">
        <w:rPr>
          <w:rFonts w:cstheme="minorHAnsi"/>
          <w:color w:val="000000" w:themeColor="text1"/>
          <w:sz w:val="22"/>
          <w:szCs w:val="22"/>
        </w:rPr>
        <w:t xml:space="preserve"> priede „Techninė specifikacija“</w:t>
      </w:r>
      <w:r w:rsidR="00A10B14" w:rsidRPr="00A10B14">
        <w:rPr>
          <w:rFonts w:cstheme="minorHAnsi"/>
          <w:color w:val="000000" w:themeColor="text1"/>
          <w:sz w:val="22"/>
          <w:szCs w:val="22"/>
        </w:rPr>
        <w:t>.</w:t>
      </w:r>
    </w:p>
    <w:p w14:paraId="5AA01F97"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eastAsia="Arial" w:cstheme="minorHAnsi"/>
          <w:sz w:val="22"/>
          <w:szCs w:val="22"/>
        </w:rPr>
        <w:t xml:space="preserve">Šiame pirkime </w:t>
      </w:r>
      <w:r w:rsidRPr="00B915BE">
        <w:rPr>
          <w:rFonts w:eastAsia="Arial" w:cstheme="minorHAnsi"/>
          <w:color w:val="000000" w:themeColor="text1"/>
          <w:sz w:val="22"/>
          <w:szCs w:val="22"/>
        </w:rPr>
        <w:t>netaikomi energijos vartojimo efektyvumo reikalavimai.</w:t>
      </w:r>
    </w:p>
    <w:p w14:paraId="08A4189C"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eastAsia="Arial" w:cstheme="minorHAnsi"/>
          <w:sz w:val="22"/>
          <w:szCs w:val="22"/>
        </w:rPr>
        <w:t xml:space="preserve">Išankstinis skelbimas apie pirkimą </w:t>
      </w:r>
      <w:r w:rsidRPr="00B915BE">
        <w:rPr>
          <w:rFonts w:eastAsia="Arial" w:cstheme="minorHAnsi"/>
          <w:color w:val="000000" w:themeColor="text1"/>
          <w:sz w:val="22"/>
          <w:szCs w:val="22"/>
        </w:rPr>
        <w:t>nebuvo paskelbtas.</w:t>
      </w:r>
    </w:p>
    <w:p w14:paraId="77788B6F"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cstheme="minorHAnsi"/>
          <w:sz w:val="22"/>
          <w:szCs w:val="22"/>
          <w:lang w:eastAsia="en-US"/>
        </w:rPr>
        <w:t xml:space="preserve">Pirkime </w:t>
      </w:r>
      <w:r w:rsidRPr="00B915BE">
        <w:rPr>
          <w:rFonts w:cstheme="minorHAnsi"/>
          <w:sz w:val="22"/>
          <w:szCs w:val="22"/>
        </w:rPr>
        <w:t>perkančioji organizacija</w:t>
      </w:r>
      <w:r w:rsidRPr="00B915BE">
        <w:rPr>
          <w:rFonts w:cstheme="minorHAnsi"/>
          <w:sz w:val="22"/>
          <w:szCs w:val="22"/>
          <w:lang w:eastAsia="en-US"/>
        </w:rPr>
        <w:t xml:space="preserve"> nenumato skelbti pranešimo dėl savanoriško </w:t>
      </w:r>
      <w:r w:rsidRPr="00B915BE">
        <w:rPr>
          <w:rFonts w:cstheme="minorHAnsi"/>
          <w:i/>
          <w:iCs/>
          <w:sz w:val="22"/>
          <w:szCs w:val="22"/>
          <w:lang w:eastAsia="en-US"/>
        </w:rPr>
        <w:t>ex ante</w:t>
      </w:r>
      <w:r w:rsidRPr="00B915BE">
        <w:rPr>
          <w:rFonts w:cstheme="minorHAnsi"/>
          <w:sz w:val="22"/>
          <w:szCs w:val="22"/>
          <w:lang w:eastAsia="en-US"/>
        </w:rPr>
        <w:t xml:space="preserve"> skaidrumo.</w:t>
      </w:r>
    </w:p>
    <w:p w14:paraId="7E7750C1"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cstheme="minorHAnsi"/>
          <w:sz w:val="22"/>
          <w:szCs w:val="22"/>
        </w:rPr>
        <w:t>Pirkime neleidžiama pateikti alternatyvių pasiūlymų. Tiekėjui pateikus alternatyvų pasiūlymą (alternatyvius pasiūlymus), jo pasiūlymas ir alternatyvūs pasiūlymai bus atmesti.</w:t>
      </w:r>
    </w:p>
    <w:p w14:paraId="2C819308"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cstheme="minorHAnsi"/>
          <w:sz w:val="22"/>
          <w:szCs w:val="22"/>
        </w:rPr>
        <w:t>Jeigu pirkimo metu bus atliekama patikra Nacionaliniam saugumui užtikrinti svarbių objektų apsaugos įstatyme nustatyta tvarka, dalyvis turės pateikti tokiai patikrai atlikti reikalingus dokumentus.</w:t>
      </w:r>
    </w:p>
    <w:p w14:paraId="3F3C93BD" w14:textId="29392841"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04624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29572C92" w14:textId="0209B013" w:rsidR="00971832" w:rsidRPr="00971832" w:rsidRDefault="00B41C66" w:rsidP="00766925">
      <w:pPr>
        <w:pStyle w:val="Betarp"/>
        <w:numPr>
          <w:ilvl w:val="1"/>
          <w:numId w:val="5"/>
        </w:numPr>
        <w:ind w:left="0" w:firstLine="567"/>
        <w:contextualSpacing/>
        <w:jc w:val="both"/>
        <w:rPr>
          <w:rFonts w:cstheme="minorHAnsi"/>
          <w:color w:val="000000" w:themeColor="text1"/>
          <w:sz w:val="22"/>
          <w:szCs w:val="22"/>
        </w:rPr>
      </w:pPr>
      <w:r w:rsidRPr="00971832">
        <w:rPr>
          <w:rFonts w:eastAsia="Calibri" w:cstheme="minorHAnsi"/>
          <w:color w:val="000000" w:themeColor="text1"/>
          <w:sz w:val="22"/>
          <w:szCs w:val="22"/>
        </w:rPr>
        <w:t>Perkančioji organizacija numato įsigyti</w:t>
      </w:r>
      <w:r w:rsidR="009D3024" w:rsidRPr="00971832">
        <w:rPr>
          <w:rFonts w:eastAsia="Calibri" w:cstheme="minorHAnsi"/>
          <w:color w:val="000000" w:themeColor="text1"/>
          <w:sz w:val="22"/>
          <w:szCs w:val="22"/>
        </w:rPr>
        <w:t xml:space="preserve"> komandiruočių</w:t>
      </w:r>
      <w:r w:rsidR="00C34E68" w:rsidRPr="00971832">
        <w:rPr>
          <w:rFonts w:eastAsia="Calibri" w:cstheme="minorHAnsi"/>
          <w:color w:val="000000" w:themeColor="text1"/>
          <w:sz w:val="22"/>
          <w:szCs w:val="22"/>
        </w:rPr>
        <w:t xml:space="preserve"> ir turizmo paslaugų užsienyje organizavimo paslaug</w:t>
      </w:r>
      <w:r w:rsidR="00A124CC">
        <w:rPr>
          <w:rFonts w:eastAsia="Calibri" w:cstheme="minorHAnsi"/>
          <w:color w:val="000000" w:themeColor="text1"/>
          <w:sz w:val="22"/>
          <w:szCs w:val="22"/>
        </w:rPr>
        <w:t>a</w:t>
      </w:r>
      <w:r w:rsidR="00C34E68" w:rsidRPr="00971832">
        <w:rPr>
          <w:rFonts w:eastAsia="Calibri" w:cstheme="minorHAnsi"/>
          <w:color w:val="000000" w:themeColor="text1"/>
          <w:sz w:val="22"/>
          <w:szCs w:val="22"/>
        </w:rPr>
        <w:t>s</w:t>
      </w:r>
      <w:r w:rsidR="00066F91" w:rsidRPr="00971832">
        <w:rPr>
          <w:rFonts w:eastAsia="Times New Roman" w:cstheme="minorHAnsi"/>
          <w:color w:val="000000" w:themeColor="text1"/>
          <w:sz w:val="22"/>
          <w:szCs w:val="22"/>
          <w:lang w:eastAsia="en-US"/>
        </w:rPr>
        <w:t xml:space="preserve"> (toliau –</w:t>
      </w:r>
      <w:r w:rsidR="00E059AA">
        <w:rPr>
          <w:rFonts w:eastAsia="Times New Roman" w:cstheme="minorHAnsi"/>
          <w:color w:val="000000" w:themeColor="text1"/>
          <w:sz w:val="22"/>
          <w:szCs w:val="22"/>
          <w:lang w:eastAsia="en-US"/>
        </w:rPr>
        <w:t xml:space="preserve"> </w:t>
      </w:r>
      <w:r w:rsidR="00066F91" w:rsidRPr="00971832">
        <w:rPr>
          <w:rFonts w:eastAsia="Times New Roman" w:cstheme="minorHAnsi"/>
          <w:color w:val="000000" w:themeColor="text1"/>
          <w:sz w:val="22"/>
          <w:szCs w:val="22"/>
          <w:lang w:eastAsia="en-US"/>
        </w:rPr>
        <w:t>paslaugos, pirkimo objektas)</w:t>
      </w:r>
      <w:r w:rsidRPr="00971832">
        <w:rPr>
          <w:rFonts w:eastAsia="Calibri" w:cstheme="minorHAnsi"/>
          <w:color w:val="000000" w:themeColor="text1"/>
          <w:sz w:val="22"/>
          <w:szCs w:val="22"/>
        </w:rPr>
        <w:t>.</w:t>
      </w:r>
    </w:p>
    <w:p w14:paraId="3FC7DB2D" w14:textId="66D4D630" w:rsidR="005D4617" w:rsidRPr="00971832" w:rsidRDefault="00B41C66" w:rsidP="00766925">
      <w:pPr>
        <w:pStyle w:val="Betarp"/>
        <w:numPr>
          <w:ilvl w:val="1"/>
          <w:numId w:val="5"/>
        </w:numPr>
        <w:ind w:left="0" w:firstLine="567"/>
        <w:contextualSpacing/>
        <w:jc w:val="both"/>
        <w:rPr>
          <w:rFonts w:cstheme="minorHAnsi"/>
          <w:color w:val="000000" w:themeColor="text1"/>
          <w:sz w:val="22"/>
          <w:szCs w:val="22"/>
        </w:rPr>
      </w:pPr>
      <w:r w:rsidRPr="00971832">
        <w:rPr>
          <w:rFonts w:cstheme="minorHAnsi"/>
          <w:color w:val="000000" w:themeColor="text1"/>
          <w:sz w:val="22"/>
          <w:szCs w:val="22"/>
        </w:rPr>
        <w:t xml:space="preserve">Pirkimo objektas į dalis neskaidomas. </w:t>
      </w:r>
      <w:r w:rsidR="007554D6" w:rsidRPr="00971832">
        <w:rPr>
          <w:rFonts w:cstheme="minorHAnsi"/>
          <w:color w:val="000000" w:themeColor="text1"/>
          <w:sz w:val="22"/>
          <w:szCs w:val="22"/>
        </w:rPr>
        <w:t xml:space="preserve">Pirkimo apimtys, reikalavimai ir techninė specifikacija apibrėžti </w:t>
      </w:r>
      <w:r w:rsidR="007204DB" w:rsidRPr="00971832">
        <w:rPr>
          <w:rFonts w:cstheme="minorHAnsi"/>
          <w:color w:val="000000" w:themeColor="text1"/>
          <w:sz w:val="22"/>
          <w:szCs w:val="22"/>
        </w:rPr>
        <w:t xml:space="preserve">specialiųjų </w:t>
      </w:r>
      <w:r w:rsidR="007554D6" w:rsidRPr="00971832">
        <w:rPr>
          <w:rFonts w:cstheme="minorHAnsi"/>
          <w:color w:val="000000" w:themeColor="text1"/>
          <w:sz w:val="22"/>
          <w:szCs w:val="22"/>
        </w:rPr>
        <w:t xml:space="preserve">pirkimo sąlygų </w:t>
      </w:r>
      <w:r w:rsidR="00B762D8" w:rsidRPr="00971832">
        <w:rPr>
          <w:rFonts w:cstheme="minorHAnsi"/>
          <w:color w:val="000000" w:themeColor="text1"/>
          <w:sz w:val="22"/>
          <w:szCs w:val="22"/>
        </w:rPr>
        <w:t>2</w:t>
      </w:r>
      <w:r w:rsidR="009275CC" w:rsidRPr="00971832">
        <w:rPr>
          <w:rFonts w:cstheme="minorHAnsi"/>
          <w:color w:val="000000" w:themeColor="text1"/>
          <w:sz w:val="22"/>
          <w:szCs w:val="22"/>
        </w:rPr>
        <w:t xml:space="preserve"> priede „Techninė specifikacija</w:t>
      </w:r>
      <w:r w:rsidR="007554D6" w:rsidRPr="00971832">
        <w:rPr>
          <w:rFonts w:cstheme="minorHAnsi"/>
          <w:color w:val="000000" w:themeColor="text1"/>
          <w:sz w:val="22"/>
          <w:szCs w:val="22"/>
        </w:rPr>
        <w:t xml:space="preserve">. </w:t>
      </w:r>
      <w:r w:rsidR="007D5CC1" w:rsidRPr="00971832">
        <w:rPr>
          <w:rFonts w:cstheme="minorHAnsi"/>
          <w:color w:val="000000" w:themeColor="text1"/>
          <w:sz w:val="22"/>
          <w:szCs w:val="22"/>
        </w:rPr>
        <w:t xml:space="preserve">Pirkimo neskaidymo į dalis argumentai: </w:t>
      </w:r>
    </w:p>
    <w:p w14:paraId="2172D367" w14:textId="5579BDE3" w:rsidR="00C34169" w:rsidRPr="00C34169" w:rsidRDefault="00C34169" w:rsidP="00546805">
      <w:pPr>
        <w:pStyle w:val="Betarp"/>
        <w:numPr>
          <w:ilvl w:val="2"/>
          <w:numId w:val="17"/>
        </w:numPr>
        <w:ind w:left="0" w:firstLine="567"/>
        <w:contextualSpacing/>
        <w:jc w:val="both"/>
        <w:rPr>
          <w:rFonts w:cstheme="minorHAnsi"/>
          <w:color w:val="000000" w:themeColor="text1"/>
          <w:sz w:val="22"/>
          <w:szCs w:val="22"/>
        </w:rPr>
      </w:pPr>
      <w:r w:rsidRPr="00C34169">
        <w:rPr>
          <w:rFonts w:cstheme="minorHAnsi"/>
          <w:color w:val="000000" w:themeColor="text1"/>
          <w:sz w:val="22"/>
          <w:szCs w:val="22"/>
        </w:rPr>
        <w:t xml:space="preserve">perkamoms paslaugoms itin svarbus vientisumas, sinergija, kad paslaugų teikimas vyktų sklandžiai, būtų greitai reaguojama į paslaugų teikimo metu iškilusias problemas ir efektyviai suvaldoma, o perkamas paslaugas išskaidžius į atskirus pirkimo objektus kyla paslaugų koordinavimo ir atsakomybių vengimo ar nesutarimo, kieno tai atsakomybė, rizikos, kurios suponuoja nekokybišką paslaugų suteikimą ar net jų nesuteikimą; </w:t>
      </w:r>
    </w:p>
    <w:p w14:paraId="4D24D907" w14:textId="120C39E6" w:rsidR="00C34169" w:rsidRPr="00C34169" w:rsidRDefault="00C34169" w:rsidP="00546805">
      <w:pPr>
        <w:pStyle w:val="Betarp"/>
        <w:numPr>
          <w:ilvl w:val="2"/>
          <w:numId w:val="17"/>
        </w:numPr>
        <w:ind w:left="0" w:firstLine="567"/>
        <w:contextualSpacing/>
        <w:jc w:val="both"/>
        <w:rPr>
          <w:rFonts w:cstheme="minorHAnsi"/>
          <w:color w:val="000000" w:themeColor="text1"/>
          <w:sz w:val="22"/>
          <w:szCs w:val="22"/>
        </w:rPr>
      </w:pPr>
      <w:r w:rsidRPr="00C34169">
        <w:rPr>
          <w:rFonts w:cstheme="minorHAnsi"/>
          <w:color w:val="000000" w:themeColor="text1"/>
          <w:sz w:val="22"/>
          <w:szCs w:val="22"/>
        </w:rPr>
        <w:t>perkamoms paslaugoms reikalingas operatyvumas, o išskaidžius, tai suvaldyti reikėtų daugiau laiko ir žmogiškųjų išteklių, ir tai būtų ekonomiškai nenaudinga.</w:t>
      </w:r>
    </w:p>
    <w:p w14:paraId="19A6CDBE" w14:textId="77777777" w:rsidR="00C34169" w:rsidRPr="00C34169" w:rsidRDefault="00C34169" w:rsidP="00546805">
      <w:pPr>
        <w:pStyle w:val="Betarp"/>
        <w:numPr>
          <w:ilvl w:val="2"/>
          <w:numId w:val="17"/>
        </w:numPr>
        <w:ind w:left="0" w:firstLine="567"/>
        <w:jc w:val="both"/>
        <w:rPr>
          <w:rFonts w:cstheme="minorHAnsi"/>
          <w:color w:val="000000" w:themeColor="text1"/>
          <w:sz w:val="22"/>
          <w:szCs w:val="22"/>
        </w:rPr>
      </w:pPr>
      <w:r w:rsidRPr="00C34169">
        <w:rPr>
          <w:rFonts w:cstheme="minorHAnsi"/>
          <w:color w:val="000000" w:themeColor="text1"/>
          <w:sz w:val="22"/>
          <w:szCs w:val="22"/>
        </w:rPr>
        <w:t>pirkimo objektas yra kompleksinio pobūdžio, kai vienu metu reikia skirtingų paslaugų, todėl pirkimo objekto skaidymas į dalis yra netikslingas, o neskaidymas yra paremtas optimaliu pirkimo sutarties valdymu.  </w:t>
      </w:r>
    </w:p>
    <w:p w14:paraId="0CA81FB8" w14:textId="71AA22C6" w:rsidR="00325243" w:rsidRPr="00682B25" w:rsidRDefault="00E53E12" w:rsidP="00546805">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546805">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46805">
      <w:pPr>
        <w:pStyle w:val="Sraopastraipa"/>
        <w:numPr>
          <w:ilvl w:val="1"/>
          <w:numId w:val="13"/>
        </w:numPr>
        <w:ind w:left="0" w:firstLine="567"/>
        <w:jc w:val="both"/>
        <w:rPr>
          <w:rFonts w:cstheme="minorHAnsi"/>
          <w:sz w:val="22"/>
          <w:szCs w:val="22"/>
        </w:rPr>
      </w:pPr>
      <w:r w:rsidRPr="007D7C61">
        <w:rPr>
          <w:rFonts w:cstheme="minorHAnsi"/>
          <w:sz w:val="22"/>
          <w:szCs w:val="22"/>
        </w:rPr>
        <w:t xml:space="preserve">Perkančioji </w:t>
      </w:r>
      <w:r w:rsidRPr="004F7F63">
        <w:rPr>
          <w:rFonts w:cstheme="minorHAnsi"/>
          <w:color w:val="000000" w:themeColor="text1"/>
          <w:sz w:val="22"/>
          <w:szCs w:val="22"/>
        </w:rPr>
        <w:t xml:space="preserve">organizacija nereikalauja, kad esmines užduotis </w:t>
      </w:r>
      <w:r w:rsidRPr="007D7C61">
        <w:rPr>
          <w:rFonts w:cstheme="minorHAnsi"/>
          <w:sz w:val="22"/>
          <w:szCs w:val="22"/>
        </w:rPr>
        <w:t>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404624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2B7C5A01" w14:textId="77777777" w:rsidR="00F04803" w:rsidRPr="00F04803" w:rsidRDefault="00B176FD" w:rsidP="00546805">
      <w:pPr>
        <w:pStyle w:val="Sraopastraipa"/>
        <w:numPr>
          <w:ilvl w:val="1"/>
          <w:numId w:val="11"/>
        </w:numPr>
        <w:spacing w:after="0"/>
        <w:ind w:left="0" w:firstLine="567"/>
        <w:jc w:val="both"/>
        <w:rPr>
          <w:rFonts w:cstheme="minorHAnsi"/>
          <w:i/>
          <w:color w:val="FF0000"/>
          <w:sz w:val="22"/>
          <w:szCs w:val="22"/>
        </w:rPr>
      </w:pPr>
      <w:r w:rsidRPr="00F04803">
        <w:rPr>
          <w:rFonts w:cstheme="minorHAnsi"/>
          <w:sz w:val="22"/>
          <w:szCs w:val="22"/>
        </w:rPr>
        <w:t xml:space="preserve">Perkančioji organizacija nerengs susitikimo su tiekėjais dėl pirkimo </w:t>
      </w:r>
      <w:r w:rsidR="004257A5" w:rsidRPr="00F04803">
        <w:rPr>
          <w:rFonts w:cstheme="minorHAnsi"/>
          <w:sz w:val="22"/>
          <w:szCs w:val="22"/>
        </w:rPr>
        <w:t>sąlyg</w:t>
      </w:r>
      <w:r w:rsidRPr="00F04803">
        <w:rPr>
          <w:rFonts w:cstheme="minorHAnsi"/>
          <w:sz w:val="22"/>
          <w:szCs w:val="22"/>
        </w:rPr>
        <w:t>ų</w:t>
      </w:r>
      <w:r w:rsidR="00946722" w:rsidRPr="00F04803">
        <w:rPr>
          <w:rFonts w:cstheme="minorHAnsi"/>
          <w:sz w:val="22"/>
          <w:szCs w:val="22"/>
        </w:rPr>
        <w:t xml:space="preserve"> paaiškinimo</w:t>
      </w:r>
      <w:r w:rsidRPr="00F04803">
        <w:rPr>
          <w:rFonts w:cstheme="minorHAnsi"/>
          <w:sz w:val="22"/>
          <w:szCs w:val="22"/>
        </w:rPr>
        <w:t>.</w:t>
      </w:r>
    </w:p>
    <w:p w14:paraId="24A7FE06" w14:textId="09A8CAE5" w:rsidR="00BE0587" w:rsidRPr="00F04803" w:rsidRDefault="00BE0587" w:rsidP="00546805">
      <w:pPr>
        <w:pStyle w:val="Sraopastraipa"/>
        <w:numPr>
          <w:ilvl w:val="1"/>
          <w:numId w:val="11"/>
        </w:numPr>
        <w:spacing w:after="0"/>
        <w:ind w:left="0" w:firstLine="567"/>
        <w:jc w:val="both"/>
        <w:rPr>
          <w:rFonts w:cstheme="minorHAnsi"/>
          <w:i/>
          <w:color w:val="FF0000"/>
          <w:sz w:val="22"/>
          <w:szCs w:val="22"/>
        </w:rPr>
      </w:pPr>
      <w:r w:rsidRPr="00F04803">
        <w:rPr>
          <w:rFonts w:eastAsiaTheme="minorHAnsi" w:cstheme="minorHAnsi"/>
          <w:sz w:val="22"/>
          <w:szCs w:val="22"/>
          <w:lang w:eastAsia="en-US"/>
        </w:rPr>
        <w:t>P</w:t>
      </w:r>
      <w:r w:rsidRPr="00F04803">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404624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24A7531F" w14:textId="1D492F91" w:rsidR="00DA17F2" w:rsidRPr="00DA17F2" w:rsidRDefault="002C5249" w:rsidP="00546805">
      <w:pPr>
        <w:pStyle w:val="Sraopastraipa"/>
        <w:numPr>
          <w:ilvl w:val="1"/>
          <w:numId w:val="8"/>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8C1E27">
        <w:rPr>
          <w:rFonts w:cstheme="minorHAnsi"/>
          <w:color w:val="000000" w:themeColor="text1"/>
          <w:sz w:val="22"/>
          <w:szCs w:val="22"/>
        </w:rPr>
        <w:t>ūkio subjektų, kurių pajėgumais tiekėjas remiasi,</w:t>
      </w:r>
      <w:r w:rsidRPr="008C1E27">
        <w:rPr>
          <w:rFonts w:cstheme="minorHAnsi"/>
          <w:color w:val="000000" w:themeColor="text1"/>
          <w:sz w:val="22"/>
          <w:szCs w:val="22"/>
        </w:rPr>
        <w:t xml:space="preserve"> </w:t>
      </w:r>
      <w:bookmarkEnd w:id="18"/>
      <w:r w:rsidR="00EE4D62" w:rsidRPr="008C1E27">
        <w:rPr>
          <w:rFonts w:cstheme="minorHAnsi"/>
          <w:color w:val="000000" w:themeColor="text1"/>
          <w:sz w:val="22"/>
          <w:szCs w:val="22"/>
        </w:rPr>
        <w:t>kad ati</w:t>
      </w:r>
      <w:r w:rsidR="00863989" w:rsidRPr="008C1E27">
        <w:rPr>
          <w:rFonts w:cstheme="minorHAnsi"/>
          <w:color w:val="000000" w:themeColor="text1"/>
          <w:sz w:val="22"/>
          <w:szCs w:val="22"/>
        </w:rPr>
        <w:t xml:space="preserve">tiktų nustatytus kvalifikacijos reikalavimus, </w:t>
      </w:r>
      <w:r w:rsidRPr="008C1E27">
        <w:rPr>
          <w:rFonts w:cstheme="minorHAnsi"/>
          <w:color w:val="000000" w:themeColor="text1"/>
          <w:sz w:val="22"/>
          <w:szCs w:val="22"/>
        </w:rPr>
        <w:t xml:space="preserve">pašalinimo pagrindų nebuvimo bei jų nebuvimą patvirtinantys dokumentai nurodyti </w:t>
      </w:r>
      <w:r w:rsidR="006A737F" w:rsidRPr="008C1E27">
        <w:rPr>
          <w:rFonts w:cstheme="minorHAnsi"/>
          <w:color w:val="000000" w:themeColor="text1"/>
          <w:sz w:val="22"/>
          <w:szCs w:val="22"/>
        </w:rPr>
        <w:t xml:space="preserve">specialiųjų </w:t>
      </w:r>
      <w:r w:rsidR="006A737F" w:rsidRPr="008C1E27">
        <w:rPr>
          <w:rFonts w:eastAsia="Calibri" w:cstheme="minorHAnsi"/>
          <w:color w:val="000000" w:themeColor="text1"/>
          <w:sz w:val="22"/>
          <w:szCs w:val="22"/>
        </w:rPr>
        <w:t>p</w:t>
      </w:r>
      <w:r w:rsidR="00551FA7" w:rsidRPr="008C1E27">
        <w:rPr>
          <w:rFonts w:eastAsia="Calibri" w:cstheme="minorHAnsi"/>
          <w:color w:val="000000" w:themeColor="text1"/>
          <w:sz w:val="22"/>
          <w:szCs w:val="22"/>
        </w:rPr>
        <w:t xml:space="preserve">irkimo </w:t>
      </w:r>
      <w:r w:rsidR="006773B6" w:rsidRPr="008C1E27">
        <w:rPr>
          <w:rFonts w:eastAsia="Calibri" w:cstheme="minorHAnsi"/>
          <w:color w:val="000000" w:themeColor="text1"/>
          <w:sz w:val="22"/>
          <w:szCs w:val="22"/>
        </w:rPr>
        <w:t xml:space="preserve">sąlygų </w:t>
      </w:r>
      <w:r w:rsidR="00A278A7" w:rsidRPr="008C1E27">
        <w:rPr>
          <w:rFonts w:cstheme="minorHAnsi"/>
          <w:color w:val="000000" w:themeColor="text1"/>
          <w:sz w:val="22"/>
          <w:szCs w:val="22"/>
        </w:rPr>
        <w:t>6</w:t>
      </w:r>
      <w:r w:rsidR="00B76143" w:rsidRPr="008C1E27">
        <w:rPr>
          <w:rFonts w:cstheme="minorHAnsi"/>
          <w:color w:val="000000" w:themeColor="text1"/>
          <w:sz w:val="22"/>
          <w:szCs w:val="22"/>
        </w:rPr>
        <w:t xml:space="preserve"> priede „Tiekėjų pašalinimo pagrindai“</w:t>
      </w:r>
      <w:r w:rsidRPr="008C1E27">
        <w:rPr>
          <w:rFonts w:cstheme="minorHAnsi"/>
          <w:color w:val="000000" w:themeColor="text1"/>
          <w:sz w:val="22"/>
          <w:szCs w:val="22"/>
        </w:rPr>
        <w:t xml:space="preserve">. </w:t>
      </w:r>
    </w:p>
    <w:p w14:paraId="40969AE1" w14:textId="74F19084" w:rsidR="00DD2AC6" w:rsidRPr="0097140D" w:rsidRDefault="00A6625B" w:rsidP="00546805">
      <w:pPr>
        <w:pStyle w:val="Sraopastraipa"/>
        <w:numPr>
          <w:ilvl w:val="1"/>
          <w:numId w:val="8"/>
        </w:numPr>
        <w:spacing w:after="0" w:line="20" w:lineRule="atLeast"/>
        <w:ind w:left="0" w:firstLine="567"/>
        <w:jc w:val="both"/>
        <w:rPr>
          <w:rFonts w:cstheme="minorHAnsi"/>
          <w:color w:val="000000" w:themeColor="text1"/>
          <w:sz w:val="22"/>
          <w:szCs w:val="22"/>
        </w:rPr>
      </w:pPr>
      <w:r w:rsidRPr="0097140D">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7140D">
        <w:rPr>
          <w:rFonts w:cstheme="minorHAnsi"/>
          <w:color w:val="000000" w:themeColor="text1"/>
          <w:sz w:val="22"/>
          <w:szCs w:val="22"/>
        </w:rPr>
        <w:t>specialiųjų p</w:t>
      </w:r>
      <w:r w:rsidR="00551FA7" w:rsidRPr="0097140D">
        <w:rPr>
          <w:rFonts w:cstheme="minorHAnsi"/>
          <w:color w:val="000000" w:themeColor="text1"/>
          <w:sz w:val="22"/>
          <w:szCs w:val="22"/>
        </w:rPr>
        <w:t xml:space="preserve">irkimo </w:t>
      </w:r>
      <w:r w:rsidRPr="0097140D">
        <w:rPr>
          <w:rFonts w:cstheme="minorHAnsi"/>
          <w:color w:val="000000" w:themeColor="text1"/>
          <w:sz w:val="22"/>
          <w:szCs w:val="22"/>
        </w:rPr>
        <w:t xml:space="preserve">sąlygų </w:t>
      </w:r>
      <w:r w:rsidR="00AC52F4" w:rsidRPr="0097140D">
        <w:rPr>
          <w:rFonts w:cstheme="minorHAnsi"/>
          <w:color w:val="000000" w:themeColor="text1"/>
          <w:sz w:val="22"/>
          <w:szCs w:val="22"/>
        </w:rPr>
        <w:t>8</w:t>
      </w:r>
      <w:r w:rsidR="005E740C" w:rsidRPr="0097140D">
        <w:rPr>
          <w:rFonts w:cstheme="minorHAnsi"/>
          <w:color w:val="000000" w:themeColor="text1"/>
          <w:sz w:val="22"/>
          <w:szCs w:val="22"/>
        </w:rPr>
        <w:t xml:space="preserve"> priede</w:t>
      </w:r>
      <w:r w:rsidR="00371D24" w:rsidRPr="0097140D">
        <w:rPr>
          <w:rFonts w:cstheme="minorHAnsi"/>
          <w:color w:val="000000" w:themeColor="text1"/>
          <w:sz w:val="22"/>
          <w:szCs w:val="22"/>
        </w:rPr>
        <w:t xml:space="preserve"> </w:t>
      </w:r>
      <w:r w:rsidR="00371D24" w:rsidRPr="0097140D">
        <w:rPr>
          <w:rFonts w:eastAsia="Calibri" w:cstheme="minorHAnsi"/>
          <w:color w:val="000000" w:themeColor="text1"/>
          <w:sz w:val="22"/>
          <w:szCs w:val="22"/>
        </w:rPr>
        <w:t>„Tiekėjų kvalifikacijos reikalavimai ir reikalaujami kokybės bei aplinkos apsaugos vadybos sistemų standartai“</w:t>
      </w:r>
      <w:r w:rsidR="005C16FF" w:rsidRPr="0097140D">
        <w:rPr>
          <w:rFonts w:eastAsia="Calibri" w:cstheme="minorHAnsi"/>
          <w:color w:val="000000" w:themeColor="text1"/>
          <w:sz w:val="22"/>
          <w:szCs w:val="22"/>
        </w:rPr>
        <w:t>.</w:t>
      </w:r>
    </w:p>
    <w:p w14:paraId="61D31483" w14:textId="4B6C845A" w:rsidR="004C12BE" w:rsidRPr="004C12BE" w:rsidRDefault="00196B86" w:rsidP="00546805">
      <w:pPr>
        <w:pStyle w:val="Sraopastraipa"/>
        <w:numPr>
          <w:ilvl w:val="1"/>
          <w:numId w:val="8"/>
        </w:numPr>
        <w:spacing w:line="240" w:lineRule="auto"/>
        <w:ind w:left="0" w:firstLine="567"/>
        <w:jc w:val="both"/>
        <w:rPr>
          <w:rFonts w:cstheme="minorHAnsi"/>
          <w:sz w:val="22"/>
          <w:szCs w:val="22"/>
        </w:rPr>
      </w:pPr>
      <w:r w:rsidRPr="0097140D">
        <w:rPr>
          <w:rFonts w:cstheme="minorHAnsi"/>
          <w:color w:val="000000" w:themeColor="text1"/>
          <w:sz w:val="22"/>
          <w:szCs w:val="22"/>
        </w:rPr>
        <w:t>K</w:t>
      </w:r>
      <w:r w:rsidR="004C12BE" w:rsidRPr="0097140D">
        <w:rPr>
          <w:rFonts w:cstheme="minorHAnsi"/>
          <w:color w:val="000000" w:themeColor="text1"/>
          <w:sz w:val="22"/>
          <w:szCs w:val="22"/>
        </w:rPr>
        <w:t xml:space="preserve">artu su pasiūlymu užpildytą </w:t>
      </w:r>
      <w:r w:rsidR="00B74C4B" w:rsidRPr="0097140D">
        <w:rPr>
          <w:rFonts w:cstheme="minorHAnsi"/>
          <w:color w:val="000000" w:themeColor="text1"/>
          <w:sz w:val="22"/>
          <w:szCs w:val="22"/>
        </w:rPr>
        <w:t xml:space="preserve">ir pasirašytą </w:t>
      </w:r>
      <w:r w:rsidR="004C12BE" w:rsidRPr="0097140D">
        <w:rPr>
          <w:rFonts w:cstheme="minorHAnsi"/>
          <w:color w:val="000000" w:themeColor="text1"/>
          <w:sz w:val="22"/>
          <w:szCs w:val="22"/>
        </w:rPr>
        <w:t>EBVPD turi pateikti</w:t>
      </w:r>
      <w:r w:rsidR="004C12BE" w:rsidRPr="004C12BE">
        <w:rPr>
          <w:rFonts w:cstheme="minorHAnsi"/>
          <w:sz w:val="22"/>
          <w:szCs w:val="22"/>
        </w:rPr>
        <w:t>:</w:t>
      </w:r>
    </w:p>
    <w:p w14:paraId="79C6E364" w14:textId="26A883BA" w:rsidR="004C12BE" w:rsidRPr="001E1A54" w:rsidRDefault="004C12BE" w:rsidP="00546805">
      <w:pPr>
        <w:pStyle w:val="Sraopastraipa"/>
        <w:numPr>
          <w:ilvl w:val="2"/>
          <w:numId w:val="8"/>
        </w:numPr>
        <w:spacing w:line="240" w:lineRule="auto"/>
        <w:ind w:left="0" w:firstLine="567"/>
        <w:jc w:val="both"/>
        <w:rPr>
          <w:rFonts w:cstheme="minorHAnsi"/>
          <w:color w:val="000000" w:themeColor="text1"/>
          <w:sz w:val="22"/>
          <w:szCs w:val="22"/>
        </w:rPr>
      </w:pPr>
      <w:r w:rsidRPr="00E65F43">
        <w:rPr>
          <w:rFonts w:cstheme="minorHAnsi"/>
          <w:sz w:val="22"/>
          <w:szCs w:val="22"/>
        </w:rPr>
        <w:t>pasiūlymą pateikęs tiekėjas;</w:t>
      </w:r>
    </w:p>
    <w:p w14:paraId="5E0E728E" w14:textId="7A5FF729" w:rsidR="004C12BE" w:rsidRPr="001E1A54" w:rsidRDefault="004C12BE" w:rsidP="00546805">
      <w:pPr>
        <w:pStyle w:val="Sraopastraipa"/>
        <w:numPr>
          <w:ilvl w:val="2"/>
          <w:numId w:val="8"/>
        </w:numPr>
        <w:spacing w:line="240" w:lineRule="auto"/>
        <w:ind w:left="0" w:firstLine="567"/>
        <w:jc w:val="both"/>
        <w:rPr>
          <w:rFonts w:cstheme="minorHAnsi"/>
          <w:color w:val="000000" w:themeColor="text1"/>
          <w:sz w:val="22"/>
          <w:szCs w:val="22"/>
        </w:rPr>
      </w:pPr>
      <w:r w:rsidRPr="001E1A54">
        <w:rPr>
          <w:rFonts w:cstheme="minorHAnsi"/>
          <w:color w:val="000000" w:themeColor="text1"/>
          <w:sz w:val="22"/>
          <w:szCs w:val="22"/>
        </w:rPr>
        <w:t>kiekvienas tiekėjų grupės partneris, jei pasiūlymą pateikia tiekėjų grupė;</w:t>
      </w:r>
    </w:p>
    <w:p w14:paraId="5C2CAECC" w14:textId="6F857FAF" w:rsidR="00196B86" w:rsidRPr="001E1A54" w:rsidRDefault="004C12BE" w:rsidP="00546805">
      <w:pPr>
        <w:pStyle w:val="Sraopastraipa"/>
        <w:numPr>
          <w:ilvl w:val="2"/>
          <w:numId w:val="8"/>
        </w:numPr>
        <w:spacing w:line="240" w:lineRule="auto"/>
        <w:ind w:left="0" w:firstLine="567"/>
        <w:jc w:val="both"/>
        <w:rPr>
          <w:color w:val="000000" w:themeColor="text1"/>
          <w:sz w:val="22"/>
          <w:szCs w:val="22"/>
        </w:rPr>
      </w:pPr>
      <w:r w:rsidRPr="001E1A54">
        <w:rPr>
          <w:color w:val="000000" w:themeColor="text1"/>
          <w:sz w:val="22"/>
          <w:szCs w:val="22"/>
        </w:rPr>
        <w:t>kiekvienas ūkio subjektas, kurio kvalifikacijos pajėgumais tiekėjas remiasi pagal VPĮ 49 str.</w:t>
      </w:r>
      <w:r w:rsidR="60DA7627" w:rsidRPr="001E1A54">
        <w:rPr>
          <w:color w:val="000000" w:themeColor="text1"/>
          <w:sz w:val="22"/>
          <w:szCs w:val="22"/>
        </w:rPr>
        <w:t xml:space="preserve"> (šis reikalavimas netaikomas kvazisubtiekėjams)</w:t>
      </w:r>
      <w:r w:rsidRPr="001E1A54">
        <w:rPr>
          <w:color w:val="000000" w:themeColor="text1"/>
          <w:sz w:val="22"/>
          <w:szCs w:val="22"/>
        </w:rPr>
        <w:t>;</w:t>
      </w:r>
    </w:p>
    <w:p w14:paraId="6827AB38" w14:textId="17A7E0D7" w:rsidR="00AF7093" w:rsidRPr="00CC6C60" w:rsidRDefault="00AF7093" w:rsidP="00546805">
      <w:pPr>
        <w:pStyle w:val="Sraopastraipa"/>
        <w:numPr>
          <w:ilvl w:val="1"/>
          <w:numId w:val="8"/>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546805">
      <w:pPr>
        <w:pStyle w:val="Antrat1"/>
        <w:numPr>
          <w:ilvl w:val="0"/>
          <w:numId w:val="8"/>
        </w:numPr>
        <w:tabs>
          <w:tab w:val="left" w:pos="567"/>
        </w:tabs>
        <w:spacing w:after="0"/>
        <w:contextualSpacing/>
        <w:jc w:val="both"/>
        <w:rPr>
          <w:rFonts w:cstheme="majorHAnsi"/>
        </w:rPr>
      </w:pPr>
      <w:bookmarkStart w:id="19" w:name="_Toc190416436"/>
      <w:bookmarkStart w:id="20" w:name="_Toc224046246"/>
      <w:r w:rsidRPr="00145656">
        <w:rPr>
          <w:rFonts w:cstheme="majorHAnsi"/>
        </w:rPr>
        <w:t>Reikalavimai, susiję su nacionaliniu saugumu</w:t>
      </w:r>
      <w:bookmarkEnd w:id="19"/>
      <w:bookmarkEnd w:id="20"/>
      <w:r w:rsidRPr="00145656">
        <w:rPr>
          <w:rFonts w:cstheme="majorHAnsi"/>
        </w:rPr>
        <w:t xml:space="preserve"> </w:t>
      </w:r>
    </w:p>
    <w:p w14:paraId="4FA8B3D5" w14:textId="77777777" w:rsidR="005A6239" w:rsidRDefault="00DF3DDF" w:rsidP="00546805">
      <w:pPr>
        <w:pStyle w:val="Sraopastraipa"/>
        <w:numPr>
          <w:ilvl w:val="1"/>
          <w:numId w:val="8"/>
        </w:numPr>
        <w:spacing w:after="0" w:line="240" w:lineRule="auto"/>
        <w:ind w:left="0" w:firstLine="567"/>
        <w:jc w:val="both"/>
        <w:rPr>
          <w:rFonts w:cstheme="minorHAnsi"/>
          <w:color w:val="000000" w:themeColor="text1"/>
          <w:sz w:val="22"/>
          <w:szCs w:val="22"/>
        </w:rPr>
      </w:pPr>
      <w:r w:rsidRPr="005A6239">
        <w:rPr>
          <w:rFonts w:cstheme="minorHAnsi"/>
          <w:color w:val="000000" w:themeColor="text1"/>
          <w:sz w:val="22"/>
          <w:szCs w:val="22"/>
        </w:rPr>
        <w:t xml:space="preserve">Pirkimui taikomos Reglamento </w:t>
      </w:r>
      <w:r w:rsidR="006A3F35" w:rsidRPr="005A6239">
        <w:rPr>
          <w:rFonts w:cstheme="minorHAnsi"/>
          <w:color w:val="000000" w:themeColor="text1"/>
          <w:sz w:val="22"/>
          <w:szCs w:val="22"/>
        </w:rPr>
        <w:t>2022</w:t>
      </w:r>
      <w:r w:rsidR="00857B3D" w:rsidRPr="005A6239">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5A6239">
        <w:rPr>
          <w:rFonts w:cstheme="minorHAnsi"/>
          <w:color w:val="000000" w:themeColor="text1"/>
          <w:sz w:val="22"/>
          <w:szCs w:val="22"/>
        </w:rPr>
        <w:t xml:space="preserve"> </w:t>
      </w:r>
      <w:r w:rsidRPr="005A6239">
        <w:rPr>
          <w:rFonts w:cstheme="minorHAnsi"/>
          <w:color w:val="000000" w:themeColor="text1"/>
          <w:sz w:val="22"/>
          <w:szCs w:val="22"/>
        </w:rPr>
        <w:t xml:space="preserve">nuostatos. </w:t>
      </w:r>
      <w:r w:rsidR="002B2028" w:rsidRPr="005A6239">
        <w:rPr>
          <w:rFonts w:cstheme="minorHAnsi"/>
          <w:color w:val="000000" w:themeColor="text1"/>
          <w:sz w:val="22"/>
          <w:szCs w:val="22"/>
        </w:rPr>
        <w:t>Tiekėjas pasiūlymo formoje deklaruoja</w:t>
      </w:r>
      <w:r w:rsidR="0063163D" w:rsidRPr="005A6239">
        <w:rPr>
          <w:rFonts w:cstheme="minorHAnsi"/>
          <w:color w:val="000000" w:themeColor="text1"/>
          <w:sz w:val="22"/>
          <w:szCs w:val="22"/>
        </w:rPr>
        <w:t xml:space="preserve"> </w:t>
      </w:r>
      <w:r w:rsidR="00FD6EE2" w:rsidRPr="005A6239">
        <w:rPr>
          <w:rFonts w:cstheme="minorHAnsi"/>
          <w:color w:val="000000" w:themeColor="text1"/>
          <w:sz w:val="22"/>
          <w:szCs w:val="22"/>
        </w:rPr>
        <w:t xml:space="preserve">dėl </w:t>
      </w:r>
      <w:r w:rsidR="0078453C" w:rsidRPr="005A6239">
        <w:rPr>
          <w:rFonts w:cstheme="minorHAnsi"/>
          <w:color w:val="000000" w:themeColor="text1"/>
          <w:sz w:val="22"/>
          <w:szCs w:val="22"/>
        </w:rPr>
        <w:t>(ne)atitikties Reglamento nuostatoms</w:t>
      </w:r>
      <w:r w:rsidR="00B24708" w:rsidRPr="005A6239">
        <w:rPr>
          <w:rFonts w:cstheme="minorHAnsi"/>
          <w:color w:val="000000" w:themeColor="text1"/>
          <w:sz w:val="22"/>
          <w:szCs w:val="22"/>
        </w:rPr>
        <w:t>.</w:t>
      </w:r>
      <w:r w:rsidR="00B852B7" w:rsidRPr="005A6239">
        <w:rPr>
          <w:rFonts w:cstheme="minorHAnsi"/>
          <w:color w:val="000000" w:themeColor="text1"/>
          <w:sz w:val="22"/>
          <w:szCs w:val="22"/>
        </w:rPr>
        <w:t xml:space="preserve"> Kilus abejonių dėl </w:t>
      </w:r>
      <w:r w:rsidR="007349E0" w:rsidRPr="005A6239">
        <w:rPr>
          <w:rFonts w:cstheme="minorHAnsi"/>
          <w:color w:val="000000" w:themeColor="text1"/>
          <w:sz w:val="22"/>
          <w:szCs w:val="22"/>
        </w:rPr>
        <w:t>tiekėjo (ne)atitikties Reglamento nuostatoms</w:t>
      </w:r>
      <w:r w:rsidR="0012639E" w:rsidRPr="005A6239">
        <w:rPr>
          <w:rFonts w:cstheme="minorHAnsi"/>
          <w:color w:val="000000" w:themeColor="text1"/>
          <w:sz w:val="22"/>
          <w:szCs w:val="22"/>
        </w:rPr>
        <w:t xml:space="preserve">, perkančioji organizacija </w:t>
      </w:r>
      <w:r w:rsidR="006D5E06" w:rsidRPr="005A6239">
        <w:rPr>
          <w:rFonts w:cstheme="minorHAnsi"/>
          <w:color w:val="000000" w:themeColor="text1"/>
          <w:sz w:val="22"/>
          <w:szCs w:val="22"/>
        </w:rPr>
        <w:t xml:space="preserve">iš galimo laimėtojo </w:t>
      </w:r>
      <w:r w:rsidR="0012639E" w:rsidRPr="005A6239">
        <w:rPr>
          <w:rFonts w:cstheme="minorHAnsi"/>
          <w:color w:val="000000" w:themeColor="text1"/>
          <w:sz w:val="22"/>
          <w:szCs w:val="22"/>
        </w:rPr>
        <w:t xml:space="preserve">prašys pateikti </w:t>
      </w:r>
      <w:r w:rsidR="007349E0" w:rsidRPr="005A6239">
        <w:rPr>
          <w:rFonts w:cstheme="minorHAnsi"/>
          <w:color w:val="000000" w:themeColor="text1"/>
          <w:sz w:val="22"/>
          <w:szCs w:val="22"/>
        </w:rPr>
        <w:t>dokumentus, įrodančius deklaracijoje pateiktų duomenų teisingumą.</w:t>
      </w:r>
    </w:p>
    <w:p w14:paraId="18ABE9F5" w14:textId="77777777" w:rsidR="005A6239" w:rsidRDefault="00CF14EB" w:rsidP="00546805">
      <w:pPr>
        <w:pStyle w:val="Sraopastraipa"/>
        <w:numPr>
          <w:ilvl w:val="1"/>
          <w:numId w:val="8"/>
        </w:numPr>
        <w:spacing w:after="0" w:line="240" w:lineRule="auto"/>
        <w:ind w:left="0" w:firstLine="567"/>
        <w:jc w:val="both"/>
        <w:rPr>
          <w:rFonts w:cstheme="minorHAnsi"/>
          <w:color w:val="000000" w:themeColor="text1"/>
          <w:sz w:val="22"/>
          <w:szCs w:val="22"/>
        </w:rPr>
      </w:pPr>
      <w:r w:rsidRPr="005A6239">
        <w:rPr>
          <w:rFonts w:cstheme="minorHAnsi"/>
          <w:color w:val="000000" w:themeColor="text1"/>
          <w:sz w:val="22"/>
          <w:szCs w:val="22"/>
        </w:rPr>
        <w:t>Perkanči</w:t>
      </w:r>
      <w:r w:rsidR="00C727CF" w:rsidRPr="005A6239">
        <w:rPr>
          <w:rFonts w:cstheme="minorHAnsi"/>
          <w:color w:val="000000" w:themeColor="text1"/>
          <w:sz w:val="22"/>
          <w:szCs w:val="22"/>
        </w:rPr>
        <w:t xml:space="preserve">oji </w:t>
      </w:r>
      <w:r w:rsidRPr="005A6239">
        <w:rPr>
          <w:rFonts w:cstheme="minorHAnsi"/>
          <w:color w:val="000000" w:themeColor="text1"/>
          <w:sz w:val="22"/>
          <w:szCs w:val="22"/>
        </w:rPr>
        <w:t>organizacija nustačius</w:t>
      </w:r>
      <w:r w:rsidR="00C727CF" w:rsidRPr="005A6239">
        <w:rPr>
          <w:rFonts w:cstheme="minorHAnsi"/>
          <w:color w:val="000000" w:themeColor="text1"/>
          <w:sz w:val="22"/>
          <w:szCs w:val="22"/>
        </w:rPr>
        <w:t>i</w:t>
      </w:r>
      <w:r w:rsidRPr="005A6239">
        <w:rPr>
          <w:rFonts w:cstheme="minorHAnsi"/>
          <w:color w:val="000000" w:themeColor="text1"/>
          <w:sz w:val="22"/>
          <w:szCs w:val="22"/>
        </w:rPr>
        <w:t xml:space="preserve">, kad tiekėjo pasitelktas subtiekėjas </w:t>
      </w:r>
      <w:r w:rsidR="009763B1" w:rsidRPr="005A6239">
        <w:rPr>
          <w:rFonts w:cstheme="minorHAnsi"/>
          <w:color w:val="000000" w:themeColor="text1"/>
          <w:sz w:val="22"/>
          <w:szCs w:val="22"/>
        </w:rPr>
        <w:t xml:space="preserve">ar ūkio subjektas, kurio pajėgumais remiamasi, </w:t>
      </w:r>
      <w:r w:rsidR="00BA05C9" w:rsidRPr="005A6239">
        <w:rPr>
          <w:rFonts w:cstheme="minorHAnsi"/>
          <w:color w:val="000000" w:themeColor="text1"/>
          <w:sz w:val="22"/>
          <w:szCs w:val="22"/>
        </w:rPr>
        <w:t>tenkin</w:t>
      </w:r>
      <w:r w:rsidRPr="005A6239">
        <w:rPr>
          <w:rFonts w:cstheme="minorHAnsi"/>
          <w:color w:val="000000" w:themeColor="text1"/>
          <w:sz w:val="22"/>
          <w:szCs w:val="22"/>
        </w:rPr>
        <w:t xml:space="preserve">a </w:t>
      </w:r>
      <w:r w:rsidR="00DA1B9B" w:rsidRPr="005A6239">
        <w:rPr>
          <w:rFonts w:cstheme="minorHAnsi"/>
          <w:color w:val="000000" w:themeColor="text1"/>
          <w:sz w:val="22"/>
          <w:szCs w:val="22"/>
        </w:rPr>
        <w:t xml:space="preserve">Reglamento </w:t>
      </w:r>
      <w:r w:rsidR="00A4619E" w:rsidRPr="005A6239">
        <w:rPr>
          <w:rFonts w:cstheme="minorHAnsi"/>
          <w:color w:val="000000" w:themeColor="text1"/>
          <w:sz w:val="22"/>
          <w:szCs w:val="22"/>
        </w:rPr>
        <w:t xml:space="preserve">5 k straipsnyje </w:t>
      </w:r>
      <w:r w:rsidR="00A109FD" w:rsidRPr="005A6239">
        <w:rPr>
          <w:rFonts w:cstheme="minorHAnsi"/>
          <w:color w:val="000000" w:themeColor="text1"/>
          <w:sz w:val="22"/>
          <w:szCs w:val="22"/>
        </w:rPr>
        <w:t xml:space="preserve">nustatytus </w:t>
      </w:r>
      <w:r w:rsidR="00BA05C9" w:rsidRPr="005A6239">
        <w:rPr>
          <w:rFonts w:cstheme="minorHAnsi"/>
          <w:color w:val="000000" w:themeColor="text1"/>
          <w:sz w:val="22"/>
          <w:szCs w:val="22"/>
        </w:rPr>
        <w:t>ribojimus</w:t>
      </w:r>
      <w:r w:rsidR="00A109FD" w:rsidRPr="005A6239">
        <w:rPr>
          <w:rFonts w:cstheme="minorHAnsi"/>
          <w:color w:val="000000" w:themeColor="text1"/>
          <w:sz w:val="22"/>
          <w:szCs w:val="22"/>
        </w:rPr>
        <w:t xml:space="preserve">, </w:t>
      </w:r>
      <w:r w:rsidR="00BA05C9" w:rsidRPr="005A6239">
        <w:rPr>
          <w:rFonts w:cstheme="minorHAnsi"/>
          <w:color w:val="000000" w:themeColor="text1"/>
          <w:sz w:val="22"/>
          <w:szCs w:val="22"/>
        </w:rPr>
        <w:t>reikalaus tiekėjo</w:t>
      </w:r>
      <w:r w:rsidR="00A109FD" w:rsidRPr="005A6239">
        <w:rPr>
          <w:rFonts w:cstheme="minorHAnsi"/>
          <w:color w:val="000000" w:themeColor="text1"/>
          <w:sz w:val="22"/>
          <w:szCs w:val="22"/>
        </w:rPr>
        <w:t xml:space="preserve"> juos pakeisti kitais, </w:t>
      </w:r>
      <w:r w:rsidR="00B42273" w:rsidRPr="005A6239">
        <w:rPr>
          <w:rFonts w:cstheme="minorHAnsi"/>
          <w:color w:val="000000" w:themeColor="text1"/>
          <w:sz w:val="22"/>
          <w:szCs w:val="22"/>
        </w:rPr>
        <w:t>p</w:t>
      </w:r>
      <w:r w:rsidR="00A109FD" w:rsidRPr="005A6239">
        <w:rPr>
          <w:rFonts w:cstheme="minorHAnsi"/>
          <w:color w:val="000000" w:themeColor="text1"/>
          <w:sz w:val="22"/>
          <w:szCs w:val="22"/>
        </w:rPr>
        <w:t>irkimo sąlygų reikalavimus atitinkančiais</w:t>
      </w:r>
      <w:r w:rsidR="00BA05C9" w:rsidRPr="005A6239">
        <w:rPr>
          <w:rFonts w:cstheme="minorHAnsi"/>
          <w:color w:val="000000" w:themeColor="text1"/>
          <w:sz w:val="22"/>
          <w:szCs w:val="22"/>
        </w:rPr>
        <w:t>,</w:t>
      </w:r>
      <w:r w:rsidR="00A109FD" w:rsidRPr="005A6239">
        <w:rPr>
          <w:rFonts w:cstheme="minorHAnsi"/>
          <w:color w:val="000000" w:themeColor="text1"/>
          <w:sz w:val="22"/>
          <w:szCs w:val="22"/>
        </w:rPr>
        <w:t xml:space="preserve"> subjektais. </w:t>
      </w:r>
    </w:p>
    <w:p w14:paraId="30F688A3" w14:textId="77777777" w:rsidR="005A6239" w:rsidRDefault="007E3A91" w:rsidP="00546805">
      <w:pPr>
        <w:pStyle w:val="Sraopastraipa"/>
        <w:numPr>
          <w:ilvl w:val="1"/>
          <w:numId w:val="8"/>
        </w:numPr>
        <w:spacing w:after="0" w:line="240" w:lineRule="auto"/>
        <w:ind w:left="0" w:firstLine="567"/>
        <w:jc w:val="both"/>
        <w:rPr>
          <w:rFonts w:cstheme="minorHAnsi"/>
          <w:color w:val="000000" w:themeColor="text1"/>
          <w:sz w:val="22"/>
          <w:szCs w:val="22"/>
        </w:rPr>
      </w:pPr>
      <w:r w:rsidRPr="005A6239">
        <w:rPr>
          <w:rFonts w:cstheme="minorHAnsi"/>
          <w:iCs/>
          <w:sz w:val="22"/>
          <w:szCs w:val="22"/>
        </w:rPr>
        <w:t>Perkančioji organizacija atmes tiekėjo pasiūlymą, jei bus tenkinama bent viena VPĮ 45 straipsnio 2</w:t>
      </w:r>
      <w:r w:rsidRPr="005A6239">
        <w:rPr>
          <w:rFonts w:cstheme="minorHAnsi"/>
          <w:iCs/>
          <w:sz w:val="22"/>
          <w:szCs w:val="22"/>
          <w:vertAlign w:val="superscript"/>
        </w:rPr>
        <w:t>1</w:t>
      </w:r>
      <w:r w:rsidRPr="005A6239">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5A6239">
        <w:rPr>
          <w:rFonts w:cstheme="minorHAnsi"/>
          <w:iCs/>
          <w:sz w:val="22"/>
          <w:szCs w:val="22"/>
        </w:rPr>
        <w:t xml:space="preserve">. Tiekėjas </w:t>
      </w:r>
      <w:r w:rsidR="00ED5B1F" w:rsidRPr="005A6239">
        <w:rPr>
          <w:rFonts w:cstheme="minorHAnsi"/>
          <w:iCs/>
          <w:sz w:val="22"/>
          <w:szCs w:val="22"/>
        </w:rPr>
        <w:t>p</w:t>
      </w:r>
      <w:r w:rsidR="00120D34" w:rsidRPr="005A6239">
        <w:rPr>
          <w:rFonts w:cstheme="minorHAnsi"/>
          <w:iCs/>
          <w:sz w:val="22"/>
          <w:szCs w:val="22"/>
        </w:rPr>
        <w:t>asiūlymo formoje deklaruoja atitiktį</w:t>
      </w:r>
      <w:r w:rsidRPr="005A6239">
        <w:rPr>
          <w:rFonts w:cstheme="minorHAnsi"/>
          <w:iCs/>
          <w:sz w:val="22"/>
          <w:szCs w:val="22"/>
        </w:rPr>
        <w:t xml:space="preserve"> VPĮ 45 straipsnio </w:t>
      </w:r>
      <w:r w:rsidRPr="005A6239">
        <w:rPr>
          <w:rFonts w:cstheme="minorHAnsi"/>
          <w:i/>
          <w:sz w:val="22"/>
          <w:szCs w:val="22"/>
        </w:rPr>
        <w:t>2</w:t>
      </w:r>
      <w:r w:rsidRPr="005A6239">
        <w:rPr>
          <w:rFonts w:cstheme="minorHAnsi"/>
          <w:i/>
          <w:sz w:val="22"/>
          <w:szCs w:val="22"/>
          <w:vertAlign w:val="superscript"/>
        </w:rPr>
        <w:t>1</w:t>
      </w:r>
      <w:r w:rsidRPr="005A6239">
        <w:rPr>
          <w:rFonts w:cstheme="minorHAnsi"/>
          <w:i/>
          <w:sz w:val="22"/>
          <w:szCs w:val="22"/>
        </w:rPr>
        <w:t xml:space="preserve"> dalies 1, 2, 3 ir 6 punktams</w:t>
      </w:r>
      <w:r w:rsidRPr="005A6239">
        <w:rPr>
          <w:rFonts w:cstheme="minorHAnsi"/>
          <w:iCs/>
          <w:sz w:val="22"/>
          <w:szCs w:val="22"/>
        </w:rPr>
        <w:t>.</w:t>
      </w:r>
    </w:p>
    <w:p w14:paraId="18649920" w14:textId="77777777" w:rsidR="00D04622" w:rsidRDefault="007E3A91" w:rsidP="00546805">
      <w:pPr>
        <w:pStyle w:val="Sraopastraipa"/>
        <w:numPr>
          <w:ilvl w:val="1"/>
          <w:numId w:val="8"/>
        </w:numPr>
        <w:spacing w:after="0" w:line="240" w:lineRule="auto"/>
        <w:ind w:left="0" w:firstLine="567"/>
        <w:jc w:val="both"/>
        <w:rPr>
          <w:rFonts w:cstheme="minorHAnsi"/>
          <w:color w:val="000000" w:themeColor="text1"/>
          <w:sz w:val="22"/>
          <w:szCs w:val="22"/>
        </w:rPr>
      </w:pPr>
      <w:r w:rsidRPr="00D04622">
        <w:rPr>
          <w:rFonts w:cstheme="minorHAnsi"/>
          <w:sz w:val="22"/>
          <w:szCs w:val="22"/>
        </w:rPr>
        <w:t xml:space="preserve">Perkančiajai organizacijai kilus abejonių dėl </w:t>
      </w:r>
      <w:r w:rsidR="007747A0" w:rsidRPr="00D04622">
        <w:rPr>
          <w:rFonts w:cstheme="minorHAnsi"/>
          <w:sz w:val="22"/>
          <w:szCs w:val="22"/>
        </w:rPr>
        <w:t>Pasiūlyme</w:t>
      </w:r>
      <w:r w:rsidRPr="00D04622">
        <w:rPr>
          <w:rFonts w:cstheme="minorHAnsi"/>
          <w:sz w:val="22"/>
          <w:szCs w:val="22"/>
        </w:rPr>
        <w:t xml:space="preserve"> </w:t>
      </w:r>
      <w:r w:rsidR="007C7BA4" w:rsidRPr="00D04622">
        <w:rPr>
          <w:rFonts w:cstheme="minorHAnsi"/>
          <w:sz w:val="22"/>
          <w:szCs w:val="22"/>
        </w:rPr>
        <w:t xml:space="preserve">(Pasiūlymo formoje, laisvos formos deklaracijoje arba kt.) </w:t>
      </w:r>
      <w:r w:rsidRPr="00D04622">
        <w:rPr>
          <w:rFonts w:cstheme="minorHAnsi"/>
          <w:sz w:val="22"/>
          <w:szCs w:val="22"/>
        </w:rPr>
        <w:t>nurodytos informacijos teisingumo, ji prašys ekonomiškai naudingiausią  pasiūlymą pateikusio tiekėjo pateikti informaciją</w:t>
      </w:r>
      <w:r w:rsidRPr="005A6239">
        <w:rPr>
          <w:rFonts w:cstheme="minorHAnsi"/>
          <w:sz w:val="22"/>
          <w:szCs w:val="22"/>
        </w:rPr>
        <w:t xml:space="preserve"> patvirtinančius, VPĮ 51 straipsnio 12 dalyje nurodytus ar kitus perkančiajai organizacijai priimtinus dokumentus </w:t>
      </w:r>
      <w:r w:rsidRPr="005A6239">
        <w:rPr>
          <w:rFonts w:cstheme="minorHAnsi"/>
          <w:color w:val="000000"/>
          <w:sz w:val="22"/>
          <w:szCs w:val="22"/>
        </w:rPr>
        <w:t>ir (ar) paaiškinimus</w:t>
      </w:r>
      <w:r w:rsidRPr="005A6239">
        <w:rPr>
          <w:rFonts w:cstheme="minorHAnsi"/>
          <w:sz w:val="22"/>
          <w:szCs w:val="22"/>
        </w:rPr>
        <w:t xml:space="preserve">. Tokių dokumentų </w:t>
      </w:r>
      <w:r w:rsidRPr="005A6239">
        <w:rPr>
          <w:rFonts w:cstheme="minorHAnsi"/>
          <w:color w:val="000000"/>
          <w:sz w:val="22"/>
          <w:szCs w:val="22"/>
        </w:rPr>
        <w:t>ir (ar) paaiškinimų</w:t>
      </w:r>
      <w:r w:rsidRPr="005A6239">
        <w:rPr>
          <w:rFonts w:cstheme="minorHAnsi"/>
          <w:sz w:val="22"/>
          <w:szCs w:val="22"/>
        </w:rPr>
        <w:t xml:space="preserve"> perkančioji organizacija gali prašyti bet kuriuo pirkimo procedūros metu siekdama užtikrinti tinkamą pirkimo procedūros atlikimą.</w:t>
      </w:r>
    </w:p>
    <w:p w14:paraId="4D4F16E3" w14:textId="6570F95D" w:rsidR="00701577" w:rsidRPr="00D04622" w:rsidRDefault="00145B8E" w:rsidP="00546805">
      <w:pPr>
        <w:pStyle w:val="Sraopastraipa"/>
        <w:numPr>
          <w:ilvl w:val="1"/>
          <w:numId w:val="8"/>
        </w:numPr>
        <w:spacing w:after="0" w:line="240" w:lineRule="auto"/>
        <w:ind w:left="0" w:firstLine="567"/>
        <w:jc w:val="both"/>
        <w:rPr>
          <w:rFonts w:cstheme="minorHAnsi"/>
          <w:color w:val="000000" w:themeColor="text1"/>
          <w:sz w:val="22"/>
          <w:szCs w:val="22"/>
        </w:rPr>
      </w:pPr>
      <w:r w:rsidRPr="00D04622">
        <w:rPr>
          <w:rFonts w:cstheme="minorHAnsi"/>
          <w:sz w:val="22"/>
          <w:szCs w:val="22"/>
        </w:rPr>
        <w:t>Perkančioji organizacija</w:t>
      </w:r>
      <w:r w:rsidR="0062770C" w:rsidRPr="00D04622">
        <w:rPr>
          <w:rFonts w:cstheme="minorHAnsi"/>
          <w:sz w:val="22"/>
          <w:szCs w:val="22"/>
        </w:rPr>
        <w:t>,</w:t>
      </w:r>
      <w:r w:rsidRPr="00D04622">
        <w:rPr>
          <w:rFonts w:cstheme="minorHAnsi"/>
          <w:sz w:val="22"/>
          <w:szCs w:val="22"/>
        </w:rPr>
        <w:t xml:space="preserve"> </w:t>
      </w:r>
      <w:r w:rsidRPr="00D04622">
        <w:rPr>
          <w:rFonts w:cstheme="minorHAnsi"/>
          <w:color w:val="000000" w:themeColor="text1"/>
          <w:sz w:val="22"/>
          <w:szCs w:val="22"/>
        </w:rPr>
        <w:t>įvertin</w:t>
      </w:r>
      <w:r w:rsidR="00BE2699" w:rsidRPr="00D04622">
        <w:rPr>
          <w:rFonts w:cstheme="minorHAnsi"/>
          <w:color w:val="000000" w:themeColor="text1"/>
          <w:sz w:val="22"/>
          <w:szCs w:val="22"/>
        </w:rPr>
        <w:t xml:space="preserve">usi visus galinčius kelti grėsmę nacionalinio saugumo interesams rizikos veiksnius </w:t>
      </w:r>
      <w:r w:rsidR="007F6C5E" w:rsidRPr="00D04622">
        <w:rPr>
          <w:rFonts w:cstheme="minorHAnsi"/>
          <w:color w:val="000000" w:themeColor="text1"/>
          <w:sz w:val="22"/>
          <w:szCs w:val="22"/>
        </w:rPr>
        <w:t>numato</w:t>
      </w:r>
      <w:r w:rsidR="00BE2699" w:rsidRPr="00D04622">
        <w:rPr>
          <w:rFonts w:cstheme="minorHAnsi"/>
          <w:color w:val="000000" w:themeColor="text1"/>
          <w:sz w:val="22"/>
          <w:szCs w:val="22"/>
        </w:rPr>
        <w:t xml:space="preserve">, kad šiame pirkime </w:t>
      </w:r>
      <w:r w:rsidR="00DF6558" w:rsidRPr="00D04622">
        <w:rPr>
          <w:rFonts w:cstheme="minorHAnsi"/>
          <w:color w:val="000000" w:themeColor="text1"/>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w:t>
      </w:r>
      <w:r w:rsidR="00DF6558" w:rsidRPr="00D04622">
        <w:rPr>
          <w:rFonts w:cstheme="minorHAnsi"/>
          <w:sz w:val="22"/>
          <w:szCs w:val="22"/>
        </w:rPr>
        <w:t xml:space="preserve">ar turintis pilietybę) Europos Sąjungos valstybėje narėje, Šiaurės Atlanto sutarties organizacijos valstybėje narėje ar trečiojoje šalyje, pasirašiusioje </w:t>
      </w:r>
      <w:r w:rsidR="00E30EE4" w:rsidRPr="00D04622">
        <w:rPr>
          <w:rFonts w:cstheme="minorHAnsi"/>
          <w:sz w:val="22"/>
          <w:szCs w:val="22"/>
        </w:rPr>
        <w:t xml:space="preserve">VPĮ </w:t>
      </w:r>
      <w:r w:rsidR="00A2534E" w:rsidRPr="00D04622">
        <w:rPr>
          <w:rFonts w:cstheme="minorHAnsi"/>
          <w:sz w:val="22"/>
          <w:szCs w:val="22"/>
        </w:rPr>
        <w:t>17</w:t>
      </w:r>
      <w:r w:rsidR="00DF6558" w:rsidRPr="00D04622">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404624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7565A227" w14:textId="77777777" w:rsidR="00377C2E" w:rsidRPr="00377C2E" w:rsidRDefault="00EF5623" w:rsidP="00546805">
      <w:pPr>
        <w:pStyle w:val="Sraopastraipa"/>
        <w:numPr>
          <w:ilvl w:val="1"/>
          <w:numId w:val="12"/>
        </w:numPr>
        <w:spacing w:after="0" w:line="20" w:lineRule="atLeast"/>
        <w:ind w:left="0" w:firstLine="567"/>
        <w:jc w:val="both"/>
        <w:rPr>
          <w:rFonts w:eastAsiaTheme="minorHAnsi" w:cstheme="minorHAnsi"/>
          <w:bCs/>
          <w:iCs/>
          <w:sz w:val="22"/>
          <w:szCs w:val="22"/>
        </w:rPr>
      </w:pPr>
      <w:r w:rsidRPr="00377C2E">
        <w:rPr>
          <w:rFonts w:cstheme="minorHAnsi"/>
          <w:color w:val="000000" w:themeColor="text1"/>
          <w:sz w:val="22"/>
          <w:szCs w:val="22"/>
        </w:rPr>
        <w:t xml:space="preserve">Tiekėjo </w:t>
      </w:r>
      <w:r w:rsidR="0058726C" w:rsidRPr="00377C2E">
        <w:rPr>
          <w:rFonts w:cstheme="minorHAnsi"/>
          <w:color w:val="000000" w:themeColor="text1"/>
          <w:sz w:val="22"/>
          <w:szCs w:val="22"/>
        </w:rPr>
        <w:t>p</w:t>
      </w:r>
      <w:r w:rsidRPr="00377C2E">
        <w:rPr>
          <w:rFonts w:cstheme="minorHAnsi"/>
          <w:color w:val="000000" w:themeColor="text1"/>
          <w:sz w:val="22"/>
          <w:szCs w:val="22"/>
        </w:rPr>
        <w:t>asiūlymą sudaro CVP IS pateikiamų ir žemiau nurodytų dokumentų visuma</w:t>
      </w:r>
      <w:r w:rsidR="00FD53CF" w:rsidRPr="00377C2E">
        <w:rPr>
          <w:rFonts w:cstheme="minorHAnsi"/>
          <w:color w:val="000000" w:themeColor="text1"/>
          <w:sz w:val="22"/>
          <w:szCs w:val="22"/>
        </w:rPr>
        <w:t>:</w:t>
      </w:r>
      <w:r w:rsidR="009A646B" w:rsidRPr="00377C2E">
        <w:rPr>
          <w:rFonts w:cstheme="minorHAnsi"/>
          <w:color w:val="000000" w:themeColor="text1"/>
          <w:sz w:val="22"/>
          <w:szCs w:val="22"/>
        </w:rPr>
        <w:t xml:space="preserve"> </w:t>
      </w:r>
      <w:r w:rsidR="003F0DA7" w:rsidRPr="00377C2E">
        <w:rPr>
          <w:rFonts w:cstheme="minorHAnsi"/>
          <w:color w:val="000000" w:themeColor="text1"/>
          <w:sz w:val="22"/>
          <w:szCs w:val="22"/>
        </w:rPr>
        <w:t xml:space="preserve">tiekėjo </w:t>
      </w:r>
      <w:r w:rsidR="007C7BA4" w:rsidRPr="00377C2E">
        <w:rPr>
          <w:rFonts w:cstheme="minorHAnsi"/>
          <w:color w:val="000000" w:themeColor="text1"/>
          <w:sz w:val="22"/>
          <w:szCs w:val="22"/>
        </w:rPr>
        <w:t xml:space="preserve">pasirašytas </w:t>
      </w:r>
      <w:r w:rsidR="005A195F" w:rsidRPr="00377C2E">
        <w:rPr>
          <w:rFonts w:cstheme="minorHAnsi"/>
          <w:color w:val="000000" w:themeColor="text1"/>
          <w:sz w:val="22"/>
          <w:szCs w:val="22"/>
        </w:rPr>
        <w:t>p</w:t>
      </w:r>
      <w:r w:rsidR="003F0DA7" w:rsidRPr="00377C2E">
        <w:rPr>
          <w:rFonts w:cstheme="minorHAnsi"/>
          <w:color w:val="000000" w:themeColor="text1"/>
          <w:sz w:val="22"/>
          <w:szCs w:val="22"/>
        </w:rPr>
        <w:t xml:space="preserve">asiūlymas, parengtas pagal </w:t>
      </w:r>
      <w:r w:rsidR="007C1C57" w:rsidRPr="00377C2E">
        <w:rPr>
          <w:rFonts w:cstheme="minorHAnsi"/>
          <w:color w:val="000000" w:themeColor="text1"/>
          <w:sz w:val="22"/>
          <w:szCs w:val="22"/>
        </w:rPr>
        <w:t>specialiųjų p</w:t>
      </w:r>
      <w:r w:rsidR="00551FA7" w:rsidRPr="00377C2E">
        <w:rPr>
          <w:rFonts w:cstheme="minorHAnsi"/>
          <w:color w:val="000000" w:themeColor="text1"/>
          <w:sz w:val="22"/>
          <w:szCs w:val="22"/>
        </w:rPr>
        <w:t xml:space="preserve">irkimo </w:t>
      </w:r>
      <w:r w:rsidR="00476F8C" w:rsidRPr="00377C2E">
        <w:rPr>
          <w:rFonts w:cstheme="minorHAnsi"/>
          <w:color w:val="000000" w:themeColor="text1"/>
          <w:sz w:val="22"/>
          <w:szCs w:val="22"/>
        </w:rPr>
        <w:t>sąlygų</w:t>
      </w:r>
      <w:r w:rsidR="00DE5F20" w:rsidRPr="00377C2E">
        <w:rPr>
          <w:rFonts w:cstheme="minorHAnsi"/>
          <w:color w:val="000000" w:themeColor="text1"/>
          <w:sz w:val="22"/>
          <w:szCs w:val="22"/>
        </w:rPr>
        <w:t xml:space="preserve"> </w:t>
      </w:r>
      <w:r w:rsidR="00BD7BAD" w:rsidRPr="00377C2E">
        <w:rPr>
          <w:rFonts w:cstheme="minorHAnsi"/>
          <w:color w:val="000000" w:themeColor="text1"/>
          <w:sz w:val="22"/>
          <w:szCs w:val="22"/>
        </w:rPr>
        <w:t>3</w:t>
      </w:r>
      <w:r w:rsidR="008E5F93" w:rsidRPr="00377C2E">
        <w:rPr>
          <w:rFonts w:cstheme="minorHAnsi"/>
          <w:color w:val="000000" w:themeColor="text1"/>
          <w:sz w:val="22"/>
          <w:szCs w:val="22"/>
        </w:rPr>
        <w:t xml:space="preserve"> priede „Pasiūlymo forma“ </w:t>
      </w:r>
      <w:r w:rsidR="003F0DA7" w:rsidRPr="00377C2E">
        <w:rPr>
          <w:rFonts w:cstheme="minorHAnsi"/>
          <w:color w:val="000000" w:themeColor="text1"/>
          <w:sz w:val="22"/>
          <w:szCs w:val="22"/>
        </w:rPr>
        <w:t xml:space="preserve">pateiktą </w:t>
      </w:r>
      <w:r w:rsidR="00C35C26" w:rsidRPr="00377C2E">
        <w:rPr>
          <w:rFonts w:cstheme="minorHAnsi"/>
          <w:color w:val="000000" w:themeColor="text1"/>
          <w:sz w:val="22"/>
          <w:szCs w:val="22"/>
        </w:rPr>
        <w:t>p</w:t>
      </w:r>
      <w:r w:rsidR="003F0DA7" w:rsidRPr="00377C2E">
        <w:rPr>
          <w:rFonts w:cstheme="minorHAnsi"/>
          <w:color w:val="000000" w:themeColor="text1"/>
          <w:sz w:val="22"/>
          <w:szCs w:val="22"/>
        </w:rPr>
        <w:t>asiūlymo formą</w:t>
      </w:r>
      <w:r w:rsidR="001446C7" w:rsidRPr="00377C2E">
        <w:rPr>
          <w:rFonts w:cstheme="minorHAnsi"/>
          <w:color w:val="000000" w:themeColor="text1"/>
          <w:sz w:val="22"/>
          <w:szCs w:val="22"/>
        </w:rPr>
        <w:t xml:space="preserve"> </w:t>
      </w:r>
      <w:r w:rsidR="007822E9" w:rsidRPr="00377C2E">
        <w:rPr>
          <w:rFonts w:cstheme="minorHAnsi"/>
          <w:sz w:val="22"/>
          <w:szCs w:val="22"/>
        </w:rPr>
        <w:t>ir formoje</w:t>
      </w:r>
      <w:r w:rsidR="001446C7" w:rsidRPr="00377C2E">
        <w:rPr>
          <w:rFonts w:cstheme="minorHAnsi"/>
          <w:sz w:val="22"/>
          <w:szCs w:val="22"/>
        </w:rPr>
        <w:t xml:space="preserve"> nurodyti pateiktini dokumentai</w:t>
      </w:r>
      <w:r w:rsidR="00084132" w:rsidRPr="00377C2E">
        <w:rPr>
          <w:rFonts w:cstheme="minorHAnsi"/>
          <w:sz w:val="22"/>
          <w:szCs w:val="22"/>
        </w:rPr>
        <w:t xml:space="preserve"> bei kiti tiekėjo teikiami dokumentai</w:t>
      </w:r>
      <w:r w:rsidR="003F0DA7" w:rsidRPr="00377C2E">
        <w:rPr>
          <w:rFonts w:cstheme="minorHAnsi"/>
          <w:sz w:val="22"/>
          <w:szCs w:val="22"/>
        </w:rPr>
        <w:t>.</w:t>
      </w:r>
    </w:p>
    <w:p w14:paraId="45AB5073" w14:textId="77777777" w:rsidR="006A2A0B" w:rsidRPr="006A2A0B" w:rsidRDefault="00173369" w:rsidP="00546805">
      <w:pPr>
        <w:pStyle w:val="Sraopastraipa"/>
        <w:numPr>
          <w:ilvl w:val="1"/>
          <w:numId w:val="12"/>
        </w:numPr>
        <w:spacing w:after="0" w:line="20" w:lineRule="atLeast"/>
        <w:ind w:left="0" w:firstLine="567"/>
        <w:jc w:val="both"/>
        <w:rPr>
          <w:rFonts w:eastAsiaTheme="minorHAnsi" w:cstheme="minorHAnsi"/>
          <w:bCs/>
          <w:iCs/>
          <w:sz w:val="22"/>
          <w:szCs w:val="22"/>
        </w:rPr>
      </w:pPr>
      <w:r w:rsidRPr="00377C2E">
        <w:rPr>
          <w:rFonts w:eastAsia="Calibri" w:cstheme="minorHAnsi"/>
          <w:iCs/>
          <w:sz w:val="22"/>
          <w:szCs w:val="22"/>
        </w:rPr>
        <w:t>Perkančioji organizacija nereikalauja, kad pasiūlymas būtų pasirašytas.</w:t>
      </w:r>
    </w:p>
    <w:p w14:paraId="4172BF9D" w14:textId="10A93036" w:rsidR="00380B99" w:rsidRPr="006A2A0B" w:rsidRDefault="00B11B7D" w:rsidP="00546805">
      <w:pPr>
        <w:pStyle w:val="Sraopastraipa"/>
        <w:numPr>
          <w:ilvl w:val="1"/>
          <w:numId w:val="12"/>
        </w:numPr>
        <w:spacing w:after="0" w:line="20" w:lineRule="atLeast"/>
        <w:ind w:left="0" w:firstLine="567"/>
        <w:jc w:val="both"/>
        <w:rPr>
          <w:rFonts w:eastAsiaTheme="minorHAnsi" w:cstheme="minorHAnsi"/>
          <w:bCs/>
          <w:iCs/>
          <w:sz w:val="22"/>
          <w:szCs w:val="22"/>
        </w:rPr>
      </w:pPr>
      <w:r w:rsidRPr="006A2A0B">
        <w:rPr>
          <w:rFonts w:cstheme="minorHAnsi"/>
          <w:sz w:val="22"/>
          <w:szCs w:val="22"/>
        </w:rPr>
        <w:t xml:space="preserve">Pasiūlymo forma </w:t>
      </w:r>
      <w:r w:rsidR="0048587E" w:rsidRPr="006A2A0B">
        <w:rPr>
          <w:rFonts w:cstheme="minorHAnsi"/>
          <w:sz w:val="22"/>
          <w:szCs w:val="22"/>
        </w:rPr>
        <w:t xml:space="preserve">turi </w:t>
      </w:r>
      <w:r w:rsidR="0048587E" w:rsidRPr="006A2A0B">
        <w:rPr>
          <w:rFonts w:cstheme="minorHAnsi"/>
          <w:color w:val="000000" w:themeColor="text1"/>
          <w:sz w:val="22"/>
          <w:szCs w:val="22"/>
        </w:rPr>
        <w:t>būti parengta</w:t>
      </w:r>
      <w:r w:rsidR="00EE44B0" w:rsidRPr="006A2A0B">
        <w:rPr>
          <w:rFonts w:cstheme="minorHAnsi"/>
          <w:color w:val="000000" w:themeColor="text1"/>
          <w:sz w:val="22"/>
          <w:szCs w:val="22"/>
        </w:rPr>
        <w:t xml:space="preserve"> </w:t>
      </w:r>
      <w:r w:rsidR="0048587E" w:rsidRPr="006A2A0B">
        <w:rPr>
          <w:rFonts w:cstheme="minorHAnsi"/>
          <w:b/>
          <w:bCs/>
          <w:color w:val="000000" w:themeColor="text1"/>
          <w:sz w:val="22"/>
          <w:szCs w:val="22"/>
        </w:rPr>
        <w:t>lietuvių kalba</w:t>
      </w:r>
      <w:r w:rsidR="00D17972" w:rsidRPr="006A2A0B">
        <w:rPr>
          <w:rFonts w:cstheme="minorHAnsi"/>
          <w:color w:val="000000" w:themeColor="text1"/>
          <w:sz w:val="22"/>
          <w:szCs w:val="22"/>
        </w:rPr>
        <w:t>.</w:t>
      </w:r>
      <w:r w:rsidR="0048587E" w:rsidRPr="006A2A0B">
        <w:rPr>
          <w:rFonts w:cstheme="minorHAnsi"/>
          <w:color w:val="000000" w:themeColor="text1"/>
          <w:sz w:val="22"/>
          <w:szCs w:val="22"/>
        </w:rPr>
        <w:t xml:space="preserve"> </w:t>
      </w:r>
      <w:r w:rsidR="001140D2" w:rsidRPr="006A2A0B">
        <w:rPr>
          <w:rFonts w:cstheme="minorHAnsi"/>
          <w:color w:val="000000" w:themeColor="text1"/>
          <w:sz w:val="22"/>
          <w:szCs w:val="22"/>
        </w:rPr>
        <w:t xml:space="preserve">Su pasiūlymu pateikiami dokumentai turi būti parengti lietuvių arba anglų kalba. </w:t>
      </w:r>
      <w:r w:rsidR="00F17A1F" w:rsidRPr="006A2A0B">
        <w:rPr>
          <w:rFonts w:eastAsia="Arial" w:cstheme="minorHAnsi"/>
          <w:color w:val="000000" w:themeColor="text1"/>
          <w:sz w:val="22"/>
          <w:szCs w:val="22"/>
        </w:rPr>
        <w:t>Jei kurie nors su pasiūlymu teikiami dokumentai parengti ne</w:t>
      </w:r>
      <w:r w:rsidR="001427AB" w:rsidRPr="006A2A0B">
        <w:rPr>
          <w:rFonts w:eastAsia="Arial" w:cstheme="minorHAnsi"/>
          <w:color w:val="000000" w:themeColor="text1"/>
          <w:sz w:val="22"/>
          <w:szCs w:val="22"/>
        </w:rPr>
        <w:t xml:space="preserve"> </w:t>
      </w:r>
      <w:r w:rsidR="001A6288" w:rsidRPr="006A2A0B">
        <w:rPr>
          <w:rFonts w:eastAsia="Arial" w:cstheme="minorHAnsi"/>
          <w:color w:val="000000" w:themeColor="text1"/>
          <w:sz w:val="22"/>
          <w:szCs w:val="22"/>
        </w:rPr>
        <w:t xml:space="preserve">reikalaujama </w:t>
      </w:r>
      <w:r w:rsidR="001427AB" w:rsidRPr="006A2A0B">
        <w:rPr>
          <w:rFonts w:eastAsia="Arial" w:cstheme="minorHAnsi"/>
          <w:color w:val="000000" w:themeColor="text1"/>
          <w:sz w:val="22"/>
          <w:szCs w:val="22"/>
        </w:rPr>
        <w:t xml:space="preserve">kalba , </w:t>
      </w:r>
      <w:r w:rsidR="003F1D78" w:rsidRPr="006A2A0B">
        <w:rPr>
          <w:rFonts w:eastAsia="Arial" w:cstheme="minorHAnsi"/>
          <w:color w:val="000000" w:themeColor="text1"/>
          <w:sz w:val="22"/>
          <w:szCs w:val="22"/>
        </w:rPr>
        <w:t>turi būti pateikt</w:t>
      </w:r>
      <w:r w:rsidR="007A233D" w:rsidRPr="006A2A0B">
        <w:rPr>
          <w:rFonts w:eastAsia="Arial" w:cstheme="minorHAnsi"/>
          <w:color w:val="000000" w:themeColor="text1"/>
          <w:sz w:val="22"/>
          <w:szCs w:val="22"/>
        </w:rPr>
        <w:t xml:space="preserve">i dokumentai originalia kalba ir jų </w:t>
      </w:r>
      <w:r w:rsidR="003F1D78" w:rsidRPr="006A2A0B">
        <w:rPr>
          <w:rFonts w:eastAsia="Arial" w:cstheme="minorHAnsi"/>
          <w:color w:val="000000" w:themeColor="text1"/>
          <w:sz w:val="22"/>
          <w:szCs w:val="22"/>
        </w:rPr>
        <w:t xml:space="preserve">tikslus vertimas į </w:t>
      </w:r>
      <w:r w:rsidR="40DC6EFC" w:rsidRPr="006A2A0B">
        <w:rPr>
          <w:rFonts w:eastAsia="Arial" w:cstheme="minorHAnsi"/>
          <w:color w:val="000000" w:themeColor="text1"/>
          <w:sz w:val="22"/>
          <w:szCs w:val="22"/>
        </w:rPr>
        <w:t>reikalaujamą</w:t>
      </w:r>
      <w:r w:rsidR="001427AB" w:rsidRPr="006A2A0B">
        <w:rPr>
          <w:rFonts w:eastAsia="Arial" w:cstheme="minorHAnsi"/>
          <w:color w:val="000000" w:themeColor="text1"/>
          <w:sz w:val="22"/>
          <w:szCs w:val="22"/>
        </w:rPr>
        <w:t xml:space="preserve"> </w:t>
      </w:r>
      <w:r w:rsidR="00141BF1" w:rsidRPr="006A2A0B">
        <w:rPr>
          <w:rFonts w:eastAsia="Arial" w:cstheme="minorHAnsi"/>
          <w:color w:val="000000" w:themeColor="text1"/>
          <w:sz w:val="22"/>
          <w:szCs w:val="22"/>
        </w:rPr>
        <w:t>kalbą</w:t>
      </w:r>
      <w:r w:rsidR="00F17A1F" w:rsidRPr="006A2A0B">
        <w:rPr>
          <w:rFonts w:eastAsia="Arial" w:cstheme="minorHAnsi"/>
          <w:color w:val="000000" w:themeColor="text1"/>
          <w:sz w:val="22"/>
          <w:szCs w:val="22"/>
        </w:rPr>
        <w:t xml:space="preserve">. </w:t>
      </w:r>
      <w:r w:rsidR="005C7F76" w:rsidRPr="006A2A0B">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6A2A0B">
        <w:rPr>
          <w:rFonts w:cstheme="minorHAnsi"/>
          <w:color w:val="000000" w:themeColor="text1"/>
          <w:sz w:val="22"/>
          <w:szCs w:val="22"/>
        </w:rPr>
        <w:t>Perkančiajai organizacijai turint įtarimų</w:t>
      </w:r>
      <w:r w:rsidR="0048587E" w:rsidRPr="006A2A0B">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C2CC240" w:rsidR="00EE1C85" w:rsidRPr="00145656" w:rsidRDefault="00EE1C85" w:rsidP="00546805">
      <w:pPr>
        <w:pStyle w:val="Antrat1"/>
        <w:numPr>
          <w:ilvl w:val="0"/>
          <w:numId w:val="12"/>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404624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3B8B5F1F" w:rsidR="00D96A3A" w:rsidRPr="00591052" w:rsidRDefault="009F474E" w:rsidP="00546805">
      <w:pPr>
        <w:pStyle w:val="Sraopastraipa"/>
        <w:numPr>
          <w:ilvl w:val="1"/>
          <w:numId w:val="12"/>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w:t>
      </w:r>
      <w:r w:rsidRPr="00591052">
        <w:rPr>
          <w:rFonts w:cstheme="minorHAnsi"/>
          <w:color w:val="000000" w:themeColor="text1"/>
          <w:sz w:val="22"/>
          <w:szCs w:val="22"/>
        </w:rPr>
        <w:t>užtikrinti savo pasiūlymo galiojimą ne mažesne kaip</w:t>
      </w:r>
      <w:r w:rsidR="001E55A1" w:rsidRPr="00591052">
        <w:rPr>
          <w:rFonts w:cstheme="minorHAnsi"/>
          <w:color w:val="000000" w:themeColor="text1"/>
          <w:sz w:val="22"/>
          <w:szCs w:val="22"/>
        </w:rPr>
        <w:t xml:space="preserve"> 6 000,00 EUR suma </w:t>
      </w:r>
      <w:r w:rsidR="004E13EA" w:rsidRPr="00591052">
        <w:rPr>
          <w:rFonts w:cstheme="minorHAnsi"/>
          <w:color w:val="000000" w:themeColor="text1"/>
          <w:sz w:val="22"/>
          <w:szCs w:val="22"/>
        </w:rPr>
        <w:t xml:space="preserve">vienu iš šių būdų: </w:t>
      </w:r>
      <w:r w:rsidR="00016F4A" w:rsidRPr="00591052">
        <w:rPr>
          <w:rFonts w:cstheme="minorHAnsi"/>
          <w:color w:val="000000" w:themeColor="text1"/>
          <w:sz w:val="22"/>
          <w:szCs w:val="22"/>
        </w:rPr>
        <w:t>užstatu, banko garantija arba draudimo bendrovės laidavimo draudimu (toliau – laidavimo draudimas)</w:t>
      </w:r>
      <w:r w:rsidR="00FD51C2" w:rsidRPr="00591052">
        <w:rPr>
          <w:rFonts w:cstheme="minorHAnsi"/>
          <w:color w:val="000000" w:themeColor="text1"/>
          <w:sz w:val="22"/>
          <w:szCs w:val="22"/>
        </w:rPr>
        <w:t>.</w:t>
      </w:r>
      <w:r w:rsidR="00EF7CDF" w:rsidRPr="00591052">
        <w:rPr>
          <w:rFonts w:cstheme="minorHAnsi"/>
          <w:color w:val="000000" w:themeColor="text1"/>
          <w:sz w:val="22"/>
          <w:szCs w:val="22"/>
        </w:rPr>
        <w:t xml:space="preserve"> </w:t>
      </w:r>
    </w:p>
    <w:p w14:paraId="47F160E5" w14:textId="2358099B" w:rsidR="00016F4A" w:rsidRPr="00BE472F" w:rsidRDefault="00016F4A" w:rsidP="00546805">
      <w:pPr>
        <w:pStyle w:val="Sraopastraipa"/>
        <w:numPr>
          <w:ilvl w:val="1"/>
          <w:numId w:val="12"/>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157F29D" w:rsidR="00016F4A" w:rsidRPr="00682B25" w:rsidRDefault="00016F4A" w:rsidP="00546805">
      <w:pPr>
        <w:pStyle w:val="Sraopastraipa"/>
        <w:numPr>
          <w:ilvl w:val="2"/>
          <w:numId w:val="12"/>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863D06">
        <w:rPr>
          <w:sz w:val="22"/>
          <w:szCs w:val="22"/>
        </w:rPr>
        <w:t xml:space="preserve">AB </w:t>
      </w:r>
      <w:r w:rsidR="09B82EA1" w:rsidRPr="5F231C8B">
        <w:rPr>
          <w:sz w:val="22"/>
          <w:szCs w:val="22"/>
        </w:rPr>
        <w:t>Artea banke, AB</w:t>
      </w:r>
      <w:r w:rsidRPr="5F231C8B">
        <w:rPr>
          <w:sz w:val="22"/>
          <w:szCs w:val="22"/>
        </w:rPr>
        <w:t xml:space="preserve"> arba LT50 4010 0424 0394 3983 Luminor Bank AS Lietuvos skyriaus banke;</w:t>
      </w:r>
    </w:p>
    <w:p w14:paraId="4B5EAA6F" w14:textId="738AEAFC" w:rsidR="00016F4A" w:rsidRPr="00682B25" w:rsidRDefault="00016F4A" w:rsidP="00546805">
      <w:pPr>
        <w:pStyle w:val="Sraopastraipa"/>
        <w:numPr>
          <w:ilvl w:val="2"/>
          <w:numId w:val="12"/>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546805">
      <w:pPr>
        <w:pStyle w:val="Sraopastraipa"/>
        <w:numPr>
          <w:ilvl w:val="1"/>
          <w:numId w:val="12"/>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w:t>
      </w:r>
      <w:r w:rsidRPr="00BD1A94">
        <w:rPr>
          <w:rFonts w:cstheme="minorHAnsi"/>
          <w:color w:val="000000" w:themeColor="text1"/>
          <w:sz w:val="22"/>
          <w:szCs w:val="22"/>
        </w:rPr>
        <w:t xml:space="preserve">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w:t>
      </w:r>
      <w:r w:rsidRPr="00682B25">
        <w:rPr>
          <w:rFonts w:cstheme="minorHAnsi"/>
          <w:sz w:val="22"/>
          <w:szCs w:val="22"/>
        </w:rPr>
        <w:t>ar neįvykdė įsipareigojimų perkančiajai organizacijai  arba kitiems ūkio subjektams, ar netinkamai juos vykdė.</w:t>
      </w:r>
    </w:p>
    <w:p w14:paraId="09BD31F4" w14:textId="45570D03" w:rsidR="00016F4A" w:rsidRPr="0051783D" w:rsidRDefault="00F96820" w:rsidP="00546805">
      <w:pPr>
        <w:pStyle w:val="Sraopastraipa"/>
        <w:numPr>
          <w:ilvl w:val="1"/>
          <w:numId w:val="12"/>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BD1A94" w:rsidRDefault="00016F4A" w:rsidP="00546805">
      <w:pPr>
        <w:pStyle w:val="Sraopastraipa"/>
        <w:numPr>
          <w:ilvl w:val="2"/>
          <w:numId w:val="12"/>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pateikti </w:t>
      </w:r>
      <w:r w:rsidRPr="00BD1A94">
        <w:rPr>
          <w:rFonts w:cstheme="minorHAnsi"/>
          <w:color w:val="000000" w:themeColor="text1"/>
          <w:sz w:val="22"/>
          <w:szCs w:val="22"/>
        </w:rPr>
        <w:t>užpildytą pasiūlymo galiojimą užtikrinantį dokumentą</w:t>
      </w:r>
      <w:r w:rsidR="00657BE1" w:rsidRPr="00BD1A94">
        <w:rPr>
          <w:rFonts w:cstheme="minorHAnsi"/>
          <w:color w:val="000000" w:themeColor="text1"/>
          <w:sz w:val="22"/>
          <w:szCs w:val="22"/>
        </w:rPr>
        <w:t>, atitinkantį</w:t>
      </w:r>
      <w:r w:rsidRPr="00BD1A94">
        <w:rPr>
          <w:rFonts w:cstheme="minorHAnsi"/>
          <w:color w:val="000000" w:themeColor="text1"/>
          <w:sz w:val="22"/>
          <w:szCs w:val="22"/>
        </w:rPr>
        <w:t xml:space="preserve"> </w:t>
      </w:r>
      <w:r w:rsidR="00127D28" w:rsidRPr="00BD1A94">
        <w:rPr>
          <w:rFonts w:cstheme="minorHAnsi"/>
          <w:color w:val="000000" w:themeColor="text1"/>
          <w:sz w:val="22"/>
          <w:szCs w:val="22"/>
        </w:rPr>
        <w:t xml:space="preserve">šiame pirkimo sąlygų skyriuje ir </w:t>
      </w:r>
      <w:r w:rsidRPr="00BD1A94">
        <w:rPr>
          <w:rFonts w:cstheme="minorHAnsi"/>
          <w:color w:val="000000" w:themeColor="text1"/>
          <w:sz w:val="22"/>
          <w:szCs w:val="22"/>
        </w:rPr>
        <w:t xml:space="preserve">pasiūlymo galiojimo užtikrinimo </w:t>
      </w:r>
      <w:r w:rsidR="00657BE1" w:rsidRPr="00BD1A94">
        <w:rPr>
          <w:rFonts w:cstheme="minorHAnsi"/>
          <w:color w:val="000000" w:themeColor="text1"/>
          <w:sz w:val="22"/>
          <w:szCs w:val="22"/>
        </w:rPr>
        <w:t xml:space="preserve">formose pateiktas sąlygas </w:t>
      </w:r>
      <w:r w:rsidRPr="00BD1A94">
        <w:rPr>
          <w:rFonts w:cstheme="minorHAnsi"/>
          <w:color w:val="000000" w:themeColor="text1"/>
          <w:sz w:val="22"/>
          <w:szCs w:val="22"/>
        </w:rPr>
        <w:t>(</w:t>
      </w:r>
      <w:r w:rsidR="00893D4B" w:rsidRPr="00BD1A94">
        <w:rPr>
          <w:rFonts w:cstheme="minorHAnsi"/>
          <w:color w:val="000000" w:themeColor="text1"/>
          <w:sz w:val="22"/>
          <w:szCs w:val="22"/>
        </w:rPr>
        <w:t xml:space="preserve">specialiųjų </w:t>
      </w:r>
      <w:r w:rsidRPr="00BD1A94">
        <w:rPr>
          <w:rFonts w:cstheme="minorHAnsi"/>
          <w:color w:val="000000" w:themeColor="text1"/>
          <w:sz w:val="22"/>
          <w:szCs w:val="22"/>
        </w:rPr>
        <w:t xml:space="preserve">pirkimo sąlygų </w:t>
      </w:r>
      <w:r w:rsidR="00D7055A" w:rsidRPr="00BD1A94">
        <w:rPr>
          <w:rFonts w:cstheme="minorHAnsi"/>
          <w:color w:val="000000" w:themeColor="text1"/>
          <w:sz w:val="22"/>
          <w:szCs w:val="22"/>
        </w:rPr>
        <w:t>9</w:t>
      </w:r>
      <w:r w:rsidR="00893D4B" w:rsidRPr="00BD1A94">
        <w:rPr>
          <w:rFonts w:cstheme="minorHAnsi"/>
          <w:color w:val="000000" w:themeColor="text1"/>
          <w:sz w:val="22"/>
          <w:szCs w:val="22"/>
        </w:rPr>
        <w:t xml:space="preserve"> </w:t>
      </w:r>
      <w:r w:rsidRPr="00BD1A94">
        <w:rPr>
          <w:rFonts w:cstheme="minorHAnsi"/>
          <w:color w:val="000000" w:themeColor="text1"/>
          <w:sz w:val="22"/>
          <w:szCs w:val="22"/>
        </w:rPr>
        <w:t>priedą</w:t>
      </w:r>
      <w:r w:rsidR="00657BE1" w:rsidRPr="00BD1A94">
        <w:rPr>
          <w:rFonts w:cstheme="minorHAnsi"/>
          <w:color w:val="000000" w:themeColor="text1"/>
          <w:sz w:val="22"/>
          <w:szCs w:val="22"/>
        </w:rPr>
        <w:t xml:space="preserve"> „Pasiūlymo galiojimo užtikrinimo formos“</w:t>
      </w:r>
      <w:r w:rsidRPr="00BD1A94">
        <w:rPr>
          <w:rFonts w:cstheme="minorHAnsi"/>
          <w:color w:val="000000" w:themeColor="text1"/>
          <w:sz w:val="22"/>
          <w:szCs w:val="22"/>
        </w:rPr>
        <w:t>);</w:t>
      </w:r>
    </w:p>
    <w:p w14:paraId="2ECFF1AC" w14:textId="0CA9FBAC" w:rsidR="00016F4A" w:rsidRPr="00682B25" w:rsidRDefault="00016F4A" w:rsidP="00546805">
      <w:pPr>
        <w:pStyle w:val="Sraopastraipa"/>
        <w:numPr>
          <w:ilvl w:val="2"/>
          <w:numId w:val="12"/>
        </w:numPr>
        <w:spacing w:after="0" w:line="240" w:lineRule="auto"/>
        <w:ind w:left="0" w:firstLine="567"/>
        <w:jc w:val="both"/>
        <w:rPr>
          <w:rFonts w:cstheme="minorHAnsi"/>
          <w:sz w:val="22"/>
          <w:szCs w:val="22"/>
        </w:rPr>
      </w:pPr>
      <w:r w:rsidRPr="00BD1A94">
        <w:rPr>
          <w:rFonts w:cstheme="minorHAnsi"/>
          <w:color w:val="000000" w:themeColor="text1"/>
          <w:sz w:val="22"/>
          <w:szCs w:val="22"/>
        </w:rPr>
        <w:t xml:space="preserve">pateiktoje garantijoje (laidavimo draudimo </w:t>
      </w:r>
      <w:r w:rsidRPr="00682B25">
        <w:rPr>
          <w:rFonts w:cstheme="minorHAnsi"/>
          <w:sz w:val="22"/>
          <w:szCs w:val="22"/>
        </w:rPr>
        <w:t>rašte) turi būti nurodytas jos galiojimo terminas. Garantija (laidavimo draudimas) turi galioti ne trumpiau nei 3 mėnesius nuo pasiūlymų pateikimo termino pabaigos;</w:t>
      </w:r>
    </w:p>
    <w:p w14:paraId="55FA8AF0" w14:textId="382C3107" w:rsidR="00C576BD" w:rsidRPr="00C91BEA" w:rsidRDefault="00016F4A" w:rsidP="00546805">
      <w:pPr>
        <w:pStyle w:val="Sraopastraipa"/>
        <w:numPr>
          <w:ilvl w:val="2"/>
          <w:numId w:val="12"/>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863D06" w:rsidRDefault="00000B56" w:rsidP="00546805">
      <w:pPr>
        <w:pStyle w:val="Sraopastraipa"/>
        <w:numPr>
          <w:ilvl w:val="1"/>
          <w:numId w:val="12"/>
        </w:numPr>
        <w:spacing w:after="0" w:line="240" w:lineRule="auto"/>
        <w:ind w:left="0" w:firstLine="567"/>
        <w:jc w:val="both"/>
        <w:rPr>
          <w:rFonts w:cstheme="minorHAnsi"/>
          <w:b/>
          <w:bCs/>
          <w:color w:val="000000" w:themeColor="text1"/>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 xml:space="preserve">asiūlymo galiojimo užtikrinimo esant bent vienai </w:t>
      </w:r>
      <w:r w:rsidRPr="00863D06">
        <w:rPr>
          <w:rFonts w:cstheme="minorHAnsi"/>
          <w:b/>
          <w:bCs/>
          <w:color w:val="000000" w:themeColor="text1"/>
          <w:sz w:val="22"/>
          <w:szCs w:val="22"/>
        </w:rPr>
        <w:t>šių sąlygų</w:t>
      </w:r>
      <w:r w:rsidR="002D61AE" w:rsidRPr="00863D06">
        <w:rPr>
          <w:rFonts w:cstheme="minorHAnsi"/>
          <w:b/>
          <w:bCs/>
          <w:iCs/>
          <w:color w:val="000000" w:themeColor="text1"/>
          <w:sz w:val="22"/>
          <w:szCs w:val="22"/>
        </w:rPr>
        <w:t>:</w:t>
      </w:r>
      <w:r w:rsidR="005311C6" w:rsidRPr="00863D06">
        <w:rPr>
          <w:rFonts w:cstheme="minorHAnsi"/>
          <w:b/>
          <w:bCs/>
          <w:iCs/>
          <w:color w:val="000000" w:themeColor="text1"/>
          <w:sz w:val="22"/>
          <w:szCs w:val="22"/>
        </w:rPr>
        <w:t xml:space="preserve"> </w:t>
      </w:r>
    </w:p>
    <w:p w14:paraId="239F5622" w14:textId="37307CEB" w:rsidR="0033072F" w:rsidRPr="00682B25" w:rsidRDefault="00902F2D" w:rsidP="00546805">
      <w:pPr>
        <w:pStyle w:val="Sraopastraipa"/>
        <w:numPr>
          <w:ilvl w:val="2"/>
          <w:numId w:val="12"/>
        </w:numPr>
        <w:spacing w:after="0" w:line="240" w:lineRule="auto"/>
        <w:ind w:left="0" w:firstLine="567"/>
        <w:jc w:val="both"/>
        <w:rPr>
          <w:rFonts w:cstheme="minorHAnsi"/>
          <w:sz w:val="22"/>
          <w:szCs w:val="22"/>
        </w:rPr>
      </w:pPr>
      <w:r w:rsidRPr="00863D06">
        <w:rPr>
          <w:rFonts w:cstheme="minorHAnsi"/>
          <w:color w:val="000000" w:themeColor="text1"/>
          <w:sz w:val="22"/>
          <w:szCs w:val="22"/>
        </w:rPr>
        <w:t xml:space="preserve">tiekėjas </w:t>
      </w:r>
      <w:r w:rsidR="006D27A3" w:rsidRPr="00863D06">
        <w:rPr>
          <w:rFonts w:cstheme="minorHAnsi"/>
          <w:color w:val="000000" w:themeColor="text1"/>
          <w:sz w:val="22"/>
          <w:szCs w:val="22"/>
        </w:rPr>
        <w:t xml:space="preserve">iki perkančiosios organizacijos nurodyto termino pabaigos nepateikia jokios prašomos informacijos dėl pateikto pasiūlymo patikslinimo, papildymo arba paaiškinimo, neįprastai </w:t>
      </w:r>
      <w:r w:rsidR="006D27A3" w:rsidRPr="00682B25">
        <w:rPr>
          <w:rFonts w:cstheme="minorHAnsi"/>
          <w:sz w:val="22"/>
          <w:szCs w:val="22"/>
        </w:rPr>
        <w:t>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546805">
      <w:pPr>
        <w:pStyle w:val="Sraopastraipa"/>
        <w:numPr>
          <w:ilvl w:val="2"/>
          <w:numId w:val="12"/>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A3293F" w:rsidRDefault="006D27A3" w:rsidP="00546805">
      <w:pPr>
        <w:pStyle w:val="Sraopastraipa"/>
        <w:numPr>
          <w:ilvl w:val="2"/>
          <w:numId w:val="12"/>
        </w:numPr>
        <w:tabs>
          <w:tab w:val="left" w:pos="1418"/>
          <w:tab w:val="left" w:pos="1701"/>
        </w:tabs>
        <w:spacing w:after="0" w:line="240" w:lineRule="auto"/>
        <w:ind w:left="0" w:firstLine="567"/>
        <w:jc w:val="both"/>
        <w:rPr>
          <w:rFonts w:cstheme="minorHAnsi"/>
          <w:iCs/>
          <w:color w:val="000000" w:themeColor="text1"/>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A3293F">
        <w:rPr>
          <w:rFonts w:cstheme="minorHAnsi"/>
          <w:color w:val="000000" w:themeColor="text1"/>
          <w:sz w:val="22"/>
          <w:szCs w:val="22"/>
        </w:rPr>
        <w:t xml:space="preserve">specialiųjų </w:t>
      </w:r>
      <w:r w:rsidRPr="00A3293F">
        <w:rPr>
          <w:rFonts w:cstheme="minorHAnsi"/>
          <w:color w:val="000000" w:themeColor="text1"/>
          <w:sz w:val="22"/>
          <w:szCs w:val="22"/>
        </w:rPr>
        <w:t xml:space="preserve">pirkimo sąlygų </w:t>
      </w:r>
      <w:r w:rsidR="00442563" w:rsidRPr="00A3293F">
        <w:rPr>
          <w:rFonts w:cstheme="minorHAnsi"/>
          <w:color w:val="000000" w:themeColor="text1"/>
          <w:sz w:val="22"/>
          <w:szCs w:val="22"/>
        </w:rPr>
        <w:t>5</w:t>
      </w:r>
      <w:r w:rsidR="00E1142A" w:rsidRPr="00A3293F">
        <w:rPr>
          <w:rFonts w:cstheme="minorHAnsi"/>
          <w:color w:val="000000" w:themeColor="text1"/>
          <w:sz w:val="22"/>
          <w:szCs w:val="22"/>
        </w:rPr>
        <w:t xml:space="preserve"> </w:t>
      </w:r>
      <w:r w:rsidRPr="00A3293F">
        <w:rPr>
          <w:rFonts w:cstheme="minorHAnsi"/>
          <w:color w:val="000000" w:themeColor="text1"/>
          <w:sz w:val="22"/>
          <w:szCs w:val="22"/>
        </w:rPr>
        <w:t>priedą</w:t>
      </w:r>
      <w:r w:rsidR="00E1142A" w:rsidRPr="00A3293F">
        <w:rPr>
          <w:rFonts w:cstheme="minorHAnsi"/>
          <w:color w:val="000000" w:themeColor="text1"/>
          <w:sz w:val="22"/>
          <w:szCs w:val="22"/>
        </w:rPr>
        <w:t xml:space="preserve"> „Sutarties projektas“</w:t>
      </w:r>
      <w:r w:rsidRPr="00A3293F">
        <w:rPr>
          <w:rFonts w:cstheme="minorHAnsi"/>
          <w:color w:val="000000" w:themeColor="text1"/>
          <w:sz w:val="22"/>
          <w:szCs w:val="22"/>
        </w:rPr>
        <w:t>). Jei iki perkančiosios organizacijos nurodyto laiko nepasirašo sutarties, laikoma, kad dalyvis atsisakė sudaryti sutartį</w:t>
      </w:r>
      <w:r w:rsidR="005B0449" w:rsidRPr="00A3293F">
        <w:rPr>
          <w:rFonts w:cstheme="minorHAnsi"/>
          <w:color w:val="000000" w:themeColor="text1"/>
          <w:sz w:val="22"/>
          <w:szCs w:val="22"/>
        </w:rPr>
        <w:t>;</w:t>
      </w:r>
    </w:p>
    <w:p w14:paraId="65CE294B" w14:textId="71923D77" w:rsidR="0011650A" w:rsidRPr="00A3293F" w:rsidRDefault="0011650A" w:rsidP="00546805">
      <w:pPr>
        <w:pStyle w:val="Sraopastraipa"/>
        <w:numPr>
          <w:ilvl w:val="2"/>
          <w:numId w:val="12"/>
        </w:numPr>
        <w:tabs>
          <w:tab w:val="left" w:pos="1418"/>
          <w:tab w:val="left" w:pos="1701"/>
        </w:tabs>
        <w:spacing w:after="0" w:line="240" w:lineRule="auto"/>
        <w:ind w:left="0" w:firstLine="567"/>
        <w:jc w:val="both"/>
        <w:rPr>
          <w:rFonts w:cstheme="minorHAnsi"/>
          <w:iCs/>
          <w:color w:val="000000" w:themeColor="text1"/>
          <w:sz w:val="22"/>
          <w:szCs w:val="22"/>
        </w:rPr>
      </w:pPr>
      <w:r w:rsidRPr="00A3293F">
        <w:rPr>
          <w:rFonts w:cstheme="minorHAnsi"/>
          <w:color w:val="000000" w:themeColor="text1"/>
          <w:sz w:val="22"/>
          <w:szCs w:val="22"/>
        </w:rPr>
        <w:t>tiekėjas</w:t>
      </w:r>
      <w:r w:rsidR="006D27A3" w:rsidRPr="00A3293F">
        <w:rPr>
          <w:rFonts w:cstheme="minorHAnsi"/>
          <w:color w:val="000000" w:themeColor="text1"/>
          <w:sz w:val="22"/>
          <w:szCs w:val="22"/>
        </w:rPr>
        <w:t xml:space="preserve">, kurio pasiūlymas laimėjo viešąjį pirkimą, per 10 </w:t>
      </w:r>
      <w:r w:rsidR="00573273" w:rsidRPr="00A3293F">
        <w:rPr>
          <w:rFonts w:cstheme="minorHAnsi"/>
          <w:color w:val="000000" w:themeColor="text1"/>
          <w:sz w:val="22"/>
          <w:szCs w:val="22"/>
        </w:rPr>
        <w:t xml:space="preserve">(dešimt) </w:t>
      </w:r>
      <w:r w:rsidR="006D27A3" w:rsidRPr="00A3293F">
        <w:rPr>
          <w:rFonts w:cstheme="minorHAnsi"/>
          <w:color w:val="000000" w:themeColor="text1"/>
          <w:sz w:val="22"/>
          <w:szCs w:val="22"/>
        </w:rPr>
        <w:t>darbo dienų nuo sutarties pasirašymo dienos neperveda</w:t>
      </w:r>
      <w:r w:rsidR="00E24FEF" w:rsidRPr="00A3293F">
        <w:rPr>
          <w:rFonts w:cstheme="minorHAnsi"/>
          <w:color w:val="000000" w:themeColor="text1"/>
          <w:sz w:val="22"/>
          <w:szCs w:val="22"/>
        </w:rPr>
        <w:t xml:space="preserve"> </w:t>
      </w:r>
      <w:r w:rsidR="006D27A3" w:rsidRPr="00A3293F">
        <w:rPr>
          <w:rFonts w:cstheme="minorHAnsi"/>
          <w:color w:val="000000" w:themeColor="text1"/>
          <w:sz w:val="22"/>
          <w:szCs w:val="22"/>
        </w:rPr>
        <w:t>sutarties sąlygų įvykdymo užtikrinimo – užstato arba nepateikia sutarties sąlygų įvykdymą užtikrinančio dokumento – banko garantijos arba laidavimo draudimo</w:t>
      </w:r>
      <w:r w:rsidRPr="00A3293F">
        <w:rPr>
          <w:rFonts w:cstheme="minorHAnsi"/>
          <w:color w:val="000000" w:themeColor="text1"/>
          <w:sz w:val="22"/>
          <w:szCs w:val="22"/>
        </w:rPr>
        <w:t>;</w:t>
      </w:r>
    </w:p>
    <w:p w14:paraId="450FD197" w14:textId="1E85DF04" w:rsidR="00000B56" w:rsidRPr="00A3293F" w:rsidRDefault="001F6777" w:rsidP="00546805">
      <w:pPr>
        <w:pStyle w:val="Sraopastraipa"/>
        <w:numPr>
          <w:ilvl w:val="1"/>
          <w:numId w:val="12"/>
        </w:numPr>
        <w:spacing w:after="120" w:line="20" w:lineRule="atLeast"/>
        <w:ind w:left="0" w:firstLine="567"/>
        <w:jc w:val="both"/>
        <w:rPr>
          <w:rFonts w:cstheme="minorHAnsi"/>
          <w:color w:val="000000" w:themeColor="text1"/>
          <w:sz w:val="22"/>
          <w:szCs w:val="22"/>
        </w:rPr>
      </w:pPr>
      <w:r w:rsidRPr="00A3293F">
        <w:rPr>
          <w:rFonts w:cstheme="minorHAnsi"/>
          <w:color w:val="000000" w:themeColor="text1"/>
          <w:sz w:val="22"/>
          <w:szCs w:val="22"/>
        </w:rPr>
        <w:t>Perkančioji o</w:t>
      </w:r>
      <w:r w:rsidR="00A524F1" w:rsidRPr="00A3293F">
        <w:rPr>
          <w:rFonts w:cstheme="minorHAnsi"/>
          <w:color w:val="000000" w:themeColor="text1"/>
          <w:sz w:val="22"/>
          <w:szCs w:val="22"/>
        </w:rPr>
        <w:t>rganizacija</w:t>
      </w:r>
      <w:r w:rsidR="00000B56" w:rsidRPr="00A3293F">
        <w:rPr>
          <w:rFonts w:cstheme="minorHAnsi"/>
          <w:color w:val="000000" w:themeColor="text1"/>
          <w:sz w:val="22"/>
          <w:szCs w:val="22"/>
        </w:rPr>
        <w:t xml:space="preserve"> gali prašyti </w:t>
      </w:r>
      <w:r w:rsidR="00A524F1" w:rsidRPr="00A3293F">
        <w:rPr>
          <w:rFonts w:cstheme="minorHAnsi"/>
          <w:color w:val="000000" w:themeColor="text1"/>
          <w:sz w:val="22"/>
          <w:szCs w:val="22"/>
        </w:rPr>
        <w:t>d</w:t>
      </w:r>
      <w:r w:rsidR="00000B56" w:rsidRPr="00A3293F">
        <w:rPr>
          <w:rFonts w:cstheme="minorHAnsi"/>
          <w:color w:val="000000" w:themeColor="text1"/>
          <w:sz w:val="22"/>
          <w:szCs w:val="22"/>
        </w:rPr>
        <w:t xml:space="preserve">alyvius pratęsti </w:t>
      </w:r>
      <w:r w:rsidR="00A524F1" w:rsidRPr="00A3293F">
        <w:rPr>
          <w:rFonts w:cstheme="minorHAnsi"/>
          <w:color w:val="000000" w:themeColor="text1"/>
          <w:sz w:val="22"/>
          <w:szCs w:val="22"/>
        </w:rPr>
        <w:t>p</w:t>
      </w:r>
      <w:r w:rsidR="00000B56" w:rsidRPr="00A3293F">
        <w:rPr>
          <w:rFonts w:cstheme="minorHAnsi"/>
          <w:color w:val="000000" w:themeColor="text1"/>
          <w:sz w:val="22"/>
          <w:szCs w:val="22"/>
        </w:rPr>
        <w:t>asiūlymo galiojimo užtikrinimo laiką iki konkrečiai nurodytos datos.</w:t>
      </w:r>
    </w:p>
    <w:p w14:paraId="0AE871E3" w14:textId="711C0C46" w:rsidR="00000B56" w:rsidRPr="00A3293F" w:rsidRDefault="00000B56" w:rsidP="00546805">
      <w:pPr>
        <w:pStyle w:val="Sraopastraipa"/>
        <w:numPr>
          <w:ilvl w:val="1"/>
          <w:numId w:val="12"/>
        </w:numPr>
        <w:spacing w:after="120" w:line="20" w:lineRule="atLeast"/>
        <w:ind w:left="0" w:firstLine="567"/>
        <w:jc w:val="both"/>
        <w:rPr>
          <w:rFonts w:cstheme="minorHAnsi"/>
          <w:color w:val="000000" w:themeColor="text1"/>
          <w:sz w:val="22"/>
          <w:szCs w:val="22"/>
        </w:rPr>
      </w:pPr>
      <w:r w:rsidRPr="00A3293F">
        <w:rPr>
          <w:rFonts w:cstheme="minorHAnsi"/>
          <w:b/>
          <w:bCs/>
          <w:color w:val="000000" w:themeColor="text1"/>
          <w:sz w:val="22"/>
          <w:szCs w:val="22"/>
        </w:rPr>
        <w:t xml:space="preserve">Pasiūlymo galiojimo užtikrinimas </w:t>
      </w:r>
      <w:r w:rsidR="00A524F1" w:rsidRPr="00A3293F">
        <w:rPr>
          <w:rFonts w:cstheme="minorHAnsi"/>
          <w:b/>
          <w:bCs/>
          <w:color w:val="000000" w:themeColor="text1"/>
          <w:sz w:val="22"/>
          <w:szCs w:val="22"/>
        </w:rPr>
        <w:t>d</w:t>
      </w:r>
      <w:r w:rsidRPr="00A3293F">
        <w:rPr>
          <w:rFonts w:cstheme="minorHAnsi"/>
          <w:b/>
          <w:bCs/>
          <w:color w:val="000000" w:themeColor="text1"/>
          <w:sz w:val="22"/>
          <w:szCs w:val="22"/>
        </w:rPr>
        <w:t xml:space="preserve">alyviui grąžinamas (arba </w:t>
      </w:r>
      <w:r w:rsidR="005C60F3" w:rsidRPr="00A3293F">
        <w:rPr>
          <w:rFonts w:cstheme="minorHAnsi"/>
          <w:b/>
          <w:bCs/>
          <w:color w:val="000000" w:themeColor="text1"/>
          <w:sz w:val="22"/>
          <w:szCs w:val="22"/>
        </w:rPr>
        <w:t xml:space="preserve">perkančioji organizacija </w:t>
      </w:r>
      <w:r w:rsidRPr="00A3293F">
        <w:rPr>
          <w:rFonts w:cstheme="minorHAnsi"/>
          <w:b/>
          <w:bCs/>
          <w:color w:val="000000" w:themeColor="text1"/>
          <w:sz w:val="22"/>
          <w:szCs w:val="22"/>
        </w:rPr>
        <w:t>atsisako teisių į jį)</w:t>
      </w:r>
      <w:r w:rsidRPr="00A3293F">
        <w:rPr>
          <w:rFonts w:cstheme="minorHAnsi"/>
          <w:color w:val="000000" w:themeColor="text1"/>
          <w:sz w:val="22"/>
          <w:szCs w:val="22"/>
        </w:rPr>
        <w:t xml:space="preserve"> per </w:t>
      </w:r>
      <w:r w:rsidR="0013610E" w:rsidRPr="00A3293F">
        <w:rPr>
          <w:rFonts w:cstheme="minorHAnsi"/>
          <w:color w:val="000000" w:themeColor="text1"/>
          <w:sz w:val="22"/>
          <w:szCs w:val="22"/>
        </w:rPr>
        <w:t xml:space="preserve">specialiųjų </w:t>
      </w:r>
      <w:r w:rsidR="00CC3078" w:rsidRPr="00A3293F">
        <w:rPr>
          <w:rFonts w:cstheme="minorHAnsi"/>
          <w:color w:val="000000" w:themeColor="text1"/>
          <w:sz w:val="22"/>
          <w:szCs w:val="22"/>
        </w:rPr>
        <w:t>p</w:t>
      </w:r>
      <w:r w:rsidR="00D17945" w:rsidRPr="00A3293F">
        <w:rPr>
          <w:rFonts w:cstheme="minorHAnsi"/>
          <w:color w:val="000000" w:themeColor="text1"/>
          <w:sz w:val="22"/>
          <w:szCs w:val="22"/>
          <w:shd w:val="clear" w:color="auto" w:fill="FFFFFF"/>
        </w:rPr>
        <w:t>irkimo</w:t>
      </w:r>
      <w:r w:rsidRPr="00A3293F">
        <w:rPr>
          <w:rFonts w:cstheme="minorHAnsi"/>
          <w:color w:val="000000" w:themeColor="text1"/>
          <w:sz w:val="22"/>
          <w:szCs w:val="22"/>
          <w:shd w:val="clear" w:color="auto" w:fill="FFFFFF"/>
        </w:rPr>
        <w:t xml:space="preserve"> sąlygų </w:t>
      </w:r>
      <w:r w:rsidR="00A11014" w:rsidRPr="00A3293F">
        <w:rPr>
          <w:rFonts w:cstheme="minorHAnsi"/>
          <w:color w:val="000000" w:themeColor="text1"/>
          <w:sz w:val="22"/>
          <w:szCs w:val="22"/>
        </w:rPr>
        <w:t xml:space="preserve">1 priede „Terminai“ </w:t>
      </w:r>
      <w:r w:rsidRPr="00A3293F">
        <w:rPr>
          <w:rFonts w:cstheme="minorHAnsi"/>
          <w:color w:val="000000" w:themeColor="text1"/>
          <w:sz w:val="22"/>
          <w:szCs w:val="22"/>
        </w:rPr>
        <w:t>nustatytą terminą įvykus bent vienai iš šių sąlygų:</w:t>
      </w:r>
    </w:p>
    <w:p w14:paraId="1265D7C0" w14:textId="5654192E" w:rsidR="00000B56" w:rsidRPr="00682B25" w:rsidRDefault="00000B56" w:rsidP="00546805">
      <w:pPr>
        <w:pStyle w:val="Sraopastraipa"/>
        <w:numPr>
          <w:ilvl w:val="2"/>
          <w:numId w:val="12"/>
        </w:numPr>
        <w:spacing w:after="120" w:line="20" w:lineRule="atLeast"/>
        <w:ind w:left="0" w:firstLine="567"/>
        <w:jc w:val="both"/>
        <w:rPr>
          <w:rFonts w:cstheme="minorHAnsi"/>
          <w:color w:val="000000" w:themeColor="text1"/>
          <w:sz w:val="22"/>
          <w:szCs w:val="22"/>
        </w:rPr>
      </w:pPr>
      <w:r w:rsidRPr="00A3293F">
        <w:rPr>
          <w:rFonts w:cstheme="minorHAnsi"/>
          <w:color w:val="000000" w:themeColor="text1"/>
          <w:sz w:val="22"/>
          <w:szCs w:val="22"/>
        </w:rPr>
        <w:t xml:space="preserve">pasibaigia </w:t>
      </w:r>
      <w:r w:rsidR="00A524F1" w:rsidRPr="00A3293F">
        <w:rPr>
          <w:rFonts w:cstheme="minorHAnsi"/>
          <w:color w:val="000000" w:themeColor="text1"/>
          <w:sz w:val="22"/>
          <w:szCs w:val="22"/>
        </w:rPr>
        <w:t>p</w:t>
      </w:r>
      <w:r w:rsidRPr="00A3293F">
        <w:rPr>
          <w:rFonts w:cstheme="minorHAnsi"/>
          <w:color w:val="000000" w:themeColor="text1"/>
          <w:sz w:val="22"/>
          <w:szCs w:val="22"/>
        </w:rPr>
        <w:t xml:space="preserve">asiūlymų užtikrinimo galiojimo laikas ir </w:t>
      </w:r>
      <w:r w:rsidR="00A524F1" w:rsidRPr="00A3293F">
        <w:rPr>
          <w:rFonts w:cstheme="minorHAnsi"/>
          <w:color w:val="000000" w:themeColor="text1"/>
          <w:sz w:val="22"/>
          <w:szCs w:val="22"/>
        </w:rPr>
        <w:t>d</w:t>
      </w:r>
      <w:r w:rsidRPr="00A3293F">
        <w:rPr>
          <w:rFonts w:cstheme="minorHAnsi"/>
          <w:color w:val="000000" w:themeColor="text1"/>
          <w:sz w:val="22"/>
          <w:szCs w:val="22"/>
        </w:rPr>
        <w:t xml:space="preserve">alyvis jo nepratęsia ir (ar) nepateikia naujo </w:t>
      </w:r>
      <w:r w:rsidR="00A524F1" w:rsidRPr="00A3293F">
        <w:rPr>
          <w:rFonts w:cstheme="minorHAnsi"/>
          <w:color w:val="000000" w:themeColor="text1"/>
          <w:sz w:val="22"/>
          <w:szCs w:val="22"/>
        </w:rPr>
        <w:t>p</w:t>
      </w:r>
      <w:r w:rsidRPr="00A3293F">
        <w:rPr>
          <w:rFonts w:cstheme="minorHAnsi"/>
          <w:color w:val="000000" w:themeColor="text1"/>
          <w:sz w:val="22"/>
          <w:szCs w:val="22"/>
        </w:rPr>
        <w:t xml:space="preserve">asiūlymo galiojimo užtikrinimą patvirtinančio dokumento (jeigu </w:t>
      </w:r>
      <w:r w:rsidRPr="00682B25">
        <w:rPr>
          <w:rFonts w:cstheme="minorHAnsi"/>
          <w:sz w:val="22"/>
          <w:szCs w:val="22"/>
        </w:rPr>
        <w:t>jo reikalaujama)</w:t>
      </w:r>
      <w:r w:rsidRPr="00682B25">
        <w:rPr>
          <w:rFonts w:cstheme="minorHAnsi"/>
          <w:color w:val="000000" w:themeColor="text1"/>
          <w:sz w:val="22"/>
          <w:szCs w:val="22"/>
        </w:rPr>
        <w:t>;</w:t>
      </w:r>
    </w:p>
    <w:p w14:paraId="6812A2C2" w14:textId="43E00056" w:rsidR="00000B56" w:rsidRPr="00682B25" w:rsidRDefault="00000B56" w:rsidP="00546805">
      <w:pPr>
        <w:pStyle w:val="Sraopastraipa"/>
        <w:numPr>
          <w:ilvl w:val="2"/>
          <w:numId w:val="12"/>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546805">
      <w:pPr>
        <w:pStyle w:val="Sraopastraipa"/>
        <w:numPr>
          <w:ilvl w:val="2"/>
          <w:numId w:val="12"/>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546805">
      <w:pPr>
        <w:pStyle w:val="Sraopastraipa"/>
        <w:numPr>
          <w:ilvl w:val="2"/>
          <w:numId w:val="12"/>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546805">
      <w:pPr>
        <w:pStyle w:val="Sraopastraipa"/>
        <w:numPr>
          <w:ilvl w:val="1"/>
          <w:numId w:val="12"/>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546805">
      <w:pPr>
        <w:pStyle w:val="Antrat1"/>
        <w:numPr>
          <w:ilvl w:val="0"/>
          <w:numId w:val="12"/>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404624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CB20D66" w:rsidR="00040C0F" w:rsidRPr="00AE39A3" w:rsidRDefault="002827E4" w:rsidP="00AE39A3">
      <w:pPr>
        <w:spacing w:after="0" w:line="240" w:lineRule="auto"/>
        <w:ind w:left="710"/>
        <w:rPr>
          <w:rFonts w:cstheme="minorHAnsi"/>
          <w:sz w:val="22"/>
          <w:szCs w:val="22"/>
        </w:rPr>
      </w:pPr>
      <w:r w:rsidRPr="00682B25">
        <w:rPr>
          <w:rFonts w:cstheme="minorHAnsi"/>
          <w:sz w:val="22"/>
          <w:szCs w:val="22"/>
        </w:rPr>
        <w:t xml:space="preserve">8.1. </w:t>
      </w:r>
      <w:r w:rsidR="00040C0F" w:rsidRPr="00AE39A3">
        <w:rPr>
          <w:rFonts w:cstheme="minorHAnsi"/>
          <w:sz w:val="22"/>
          <w:szCs w:val="22"/>
        </w:rPr>
        <w:t>Perkančioji organizacija pirkime netaikys elektroninio aukciono.</w:t>
      </w:r>
    </w:p>
    <w:p w14:paraId="14CBD3AD" w14:textId="23B8A7AF" w:rsidR="009D0DC5" w:rsidRPr="00145656" w:rsidRDefault="00EA001C" w:rsidP="00546805">
      <w:pPr>
        <w:pStyle w:val="Antrat1"/>
        <w:numPr>
          <w:ilvl w:val="0"/>
          <w:numId w:val="12"/>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404625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DA2D9E" w14:textId="53979A67" w:rsidR="00C974D4" w:rsidRDefault="004E71CB" w:rsidP="00A77017">
      <w:pPr>
        <w:pStyle w:val="Sraopastraipa"/>
        <w:numPr>
          <w:ilvl w:val="1"/>
          <w:numId w:val="12"/>
        </w:numPr>
        <w:spacing w:after="0" w:line="240" w:lineRule="auto"/>
        <w:ind w:left="0" w:firstLine="567"/>
        <w:jc w:val="both"/>
        <w:rPr>
          <w:rFonts w:eastAsia="Calibri" w:cstheme="minorHAnsi"/>
          <w:color w:val="000000" w:themeColor="text1"/>
          <w:sz w:val="22"/>
          <w:szCs w:val="22"/>
        </w:rPr>
      </w:pPr>
      <w:r w:rsidRPr="001C7934">
        <w:rPr>
          <w:rFonts w:eastAsia="Calibri" w:cstheme="minorHAnsi"/>
          <w:color w:val="000000" w:themeColor="text1"/>
          <w:sz w:val="22"/>
          <w:szCs w:val="22"/>
        </w:rPr>
        <w:t xml:space="preserve">Perkančioji organizacija ekonomiškai naudingiausią pasiūlymą išrenka pagal </w:t>
      </w:r>
      <w:r w:rsidR="00003A3F" w:rsidRPr="001C7934">
        <w:rPr>
          <w:rFonts w:eastAsia="Calibri" w:cstheme="minorHAnsi"/>
          <w:color w:val="000000" w:themeColor="text1"/>
          <w:sz w:val="22"/>
          <w:szCs w:val="22"/>
        </w:rPr>
        <w:t>kain</w:t>
      </w:r>
      <w:r w:rsidR="003B5C6A">
        <w:rPr>
          <w:rFonts w:eastAsia="Calibri" w:cstheme="minorHAnsi"/>
          <w:color w:val="000000" w:themeColor="text1"/>
          <w:sz w:val="22"/>
          <w:szCs w:val="22"/>
        </w:rPr>
        <w:t>os ir kokybės santykį</w:t>
      </w:r>
      <w:r w:rsidR="00C974D4">
        <w:rPr>
          <w:rFonts w:eastAsia="Calibri" w:cstheme="minorHAnsi"/>
          <w:color w:val="000000" w:themeColor="text1"/>
          <w:sz w:val="22"/>
          <w:szCs w:val="22"/>
        </w:rPr>
        <w:t xml:space="preserve">. </w:t>
      </w:r>
      <w:r w:rsidR="00C974D4" w:rsidRPr="00A922B5">
        <w:rPr>
          <w:rFonts w:eastAsia="Calibri" w:cstheme="minorHAnsi"/>
          <w:sz w:val="22"/>
          <w:szCs w:val="22"/>
        </w:rPr>
        <w:t xml:space="preserve">Duomenys, kuriuos savo pasiūlyme turi pateikti tiekėjas, vertinimo kriterijai ir tvarka, pagal kuria vertinami tiekėjo pateikti duomenys, pateikiama atitinkamame specialiųjų pirkimo sąlygų </w:t>
      </w:r>
      <w:r w:rsidR="00C974D4">
        <w:rPr>
          <w:rFonts w:cstheme="minorHAnsi"/>
          <w:sz w:val="22"/>
          <w:szCs w:val="22"/>
          <w:shd w:val="clear" w:color="auto" w:fill="FFFFFF"/>
        </w:rPr>
        <w:t>3</w:t>
      </w:r>
      <w:r w:rsidR="00C974D4" w:rsidRPr="00A922B5">
        <w:rPr>
          <w:rFonts w:cstheme="minorHAnsi"/>
          <w:sz w:val="22"/>
          <w:szCs w:val="22"/>
          <w:shd w:val="clear" w:color="auto" w:fill="FFFFFF"/>
        </w:rPr>
        <w:t xml:space="preserve"> priede „Pasiūlymo forma“ ir (arba) 4 priede </w:t>
      </w:r>
      <w:r w:rsidR="00C974D4" w:rsidRPr="00A922B5">
        <w:rPr>
          <w:rFonts w:eastAsia="Calibri" w:cstheme="minorHAnsi"/>
          <w:sz w:val="22"/>
          <w:szCs w:val="22"/>
        </w:rPr>
        <w:t>„Pasiūlymų vertinimo kriterijai ir sąlygos“.</w:t>
      </w:r>
    </w:p>
    <w:p w14:paraId="5E552FFE" w14:textId="77777777" w:rsidR="00B8406A" w:rsidRPr="00D877C0" w:rsidRDefault="00D734C6" w:rsidP="00A77017">
      <w:pPr>
        <w:pStyle w:val="Sraopastraipa"/>
        <w:numPr>
          <w:ilvl w:val="1"/>
          <w:numId w:val="12"/>
        </w:numPr>
        <w:spacing w:after="0" w:line="240" w:lineRule="auto"/>
        <w:ind w:left="0" w:firstLine="567"/>
        <w:jc w:val="both"/>
        <w:rPr>
          <w:rFonts w:eastAsia="Calibri" w:cstheme="minorHAnsi"/>
          <w:color w:val="000000" w:themeColor="text1"/>
          <w:sz w:val="22"/>
          <w:szCs w:val="22"/>
        </w:rPr>
      </w:pPr>
      <w:r w:rsidRPr="00D877C0">
        <w:rPr>
          <w:rFonts w:cstheme="minorHAnsi"/>
          <w:color w:val="000000" w:themeColor="text1"/>
          <w:sz w:val="22"/>
          <w:szCs w:val="22"/>
        </w:rPr>
        <w:t xml:space="preserve">Laimėjusiu </w:t>
      </w:r>
      <w:r w:rsidR="005D7D8C" w:rsidRPr="00D877C0">
        <w:rPr>
          <w:rFonts w:cstheme="minorHAnsi"/>
          <w:color w:val="000000" w:themeColor="text1"/>
          <w:sz w:val="22"/>
          <w:szCs w:val="22"/>
        </w:rPr>
        <w:t>pasiūlymu</w:t>
      </w:r>
      <w:r w:rsidRPr="00D877C0">
        <w:rPr>
          <w:rFonts w:cstheme="minorHAnsi"/>
          <w:color w:val="000000" w:themeColor="text1"/>
          <w:sz w:val="22"/>
          <w:szCs w:val="22"/>
        </w:rPr>
        <w:t xml:space="preserve"> galės būti pripažintas tik 1 (vienas) </w:t>
      </w:r>
      <w:r w:rsidR="005D7D8C" w:rsidRPr="00D877C0">
        <w:rPr>
          <w:rFonts w:cstheme="minorHAnsi"/>
          <w:color w:val="000000" w:themeColor="text1"/>
          <w:sz w:val="22"/>
          <w:szCs w:val="22"/>
        </w:rPr>
        <w:t>ekonomiškai naudingiausias pasiūlymas, esantis pasiūlymų eilės pirmojoje vietoje</w:t>
      </w:r>
      <w:r w:rsidRPr="00D877C0">
        <w:rPr>
          <w:rFonts w:cstheme="minorHAnsi"/>
          <w:color w:val="000000" w:themeColor="text1"/>
          <w:sz w:val="22"/>
          <w:szCs w:val="22"/>
        </w:rPr>
        <w:t xml:space="preserve">. </w:t>
      </w:r>
    </w:p>
    <w:p w14:paraId="60FEBC05" w14:textId="2C9E7F59" w:rsidR="001A25FD" w:rsidRPr="00D877C0" w:rsidRDefault="00A9488B" w:rsidP="00A77017">
      <w:pPr>
        <w:pStyle w:val="Sraopastraipa"/>
        <w:numPr>
          <w:ilvl w:val="1"/>
          <w:numId w:val="12"/>
        </w:numPr>
        <w:spacing w:after="0" w:line="240" w:lineRule="auto"/>
        <w:ind w:left="0" w:firstLine="567"/>
        <w:jc w:val="both"/>
        <w:rPr>
          <w:rFonts w:eastAsia="Calibri" w:cstheme="minorHAnsi"/>
          <w:color w:val="000000" w:themeColor="text1"/>
          <w:sz w:val="22"/>
          <w:szCs w:val="22"/>
        </w:rPr>
      </w:pPr>
      <w:r w:rsidRPr="00D877C0">
        <w:rPr>
          <w:rStyle w:val="cf01"/>
          <w:rFonts w:asciiTheme="minorHAnsi" w:hAnsiTheme="minorHAnsi" w:cstheme="minorHAnsi"/>
          <w:sz w:val="22"/>
          <w:szCs w:val="22"/>
        </w:rPr>
        <w:t>Perkančioji organizacija atmes tiekėjo pasiūlymą, jei</w:t>
      </w:r>
      <w:r w:rsidR="00195572" w:rsidRPr="00D877C0">
        <w:rPr>
          <w:rStyle w:val="cf01"/>
          <w:rFonts w:asciiTheme="minorHAnsi" w:hAnsiTheme="minorHAnsi" w:cstheme="minorHAnsi"/>
          <w:sz w:val="22"/>
          <w:szCs w:val="22"/>
        </w:rPr>
        <w:t xml:space="preserve">gu kartu su pasiūlymu </w:t>
      </w:r>
      <w:r w:rsidR="00B2125E" w:rsidRPr="00D877C0">
        <w:rPr>
          <w:rStyle w:val="cf01"/>
          <w:rFonts w:asciiTheme="minorHAnsi" w:hAnsiTheme="minorHAnsi" w:cstheme="minorHAnsi"/>
          <w:sz w:val="22"/>
          <w:szCs w:val="22"/>
        </w:rPr>
        <w:t xml:space="preserve">nebus pateikti šie </w:t>
      </w:r>
      <w:r w:rsidR="00277634" w:rsidRPr="00D877C0">
        <w:rPr>
          <w:rStyle w:val="cf01"/>
          <w:rFonts w:asciiTheme="minorHAnsi" w:hAnsiTheme="minorHAnsi" w:cstheme="minorHAnsi"/>
          <w:sz w:val="22"/>
          <w:szCs w:val="22"/>
        </w:rPr>
        <w:t>p</w:t>
      </w:r>
      <w:r w:rsidR="00B2125E" w:rsidRPr="00D877C0">
        <w:rPr>
          <w:rStyle w:val="cf01"/>
          <w:rFonts w:asciiTheme="minorHAnsi" w:hAnsiTheme="minorHAnsi" w:cstheme="minorHAnsi"/>
          <w:sz w:val="22"/>
          <w:szCs w:val="22"/>
        </w:rPr>
        <w:t>irkimo sąlygose reikalaujami pateikti dokumentai:</w:t>
      </w:r>
      <w:r w:rsidR="00663D02" w:rsidRPr="00D877C0">
        <w:rPr>
          <w:rStyle w:val="cf01"/>
          <w:rFonts w:asciiTheme="minorHAnsi" w:hAnsiTheme="minorHAnsi" w:cstheme="minorHAnsi"/>
          <w:sz w:val="22"/>
          <w:szCs w:val="22"/>
        </w:rPr>
        <w:t xml:space="preserve"> </w:t>
      </w:r>
      <w:r w:rsidR="00663D02" w:rsidRPr="00D877C0">
        <w:rPr>
          <w:rFonts w:cstheme="minorHAnsi"/>
          <w:sz w:val="22"/>
          <w:szCs w:val="22"/>
          <w:shd w:val="clear" w:color="auto" w:fill="FFFFFF"/>
        </w:rPr>
        <w:t>užpildyta „Pasiūlymo forma“</w:t>
      </w:r>
      <w:r w:rsidR="004337D6">
        <w:rPr>
          <w:rFonts w:cstheme="minorHAnsi"/>
          <w:sz w:val="22"/>
          <w:szCs w:val="22"/>
          <w:shd w:val="clear" w:color="auto" w:fill="FFFFFF"/>
        </w:rPr>
        <w:t>.</w:t>
      </w:r>
      <w:r w:rsidR="00B2125E" w:rsidRPr="00D877C0">
        <w:rPr>
          <w:rStyle w:val="cf01"/>
          <w:rFonts w:asciiTheme="minorHAnsi" w:hAnsiTheme="minorHAnsi" w:cstheme="minorHAnsi"/>
          <w:sz w:val="22"/>
          <w:szCs w:val="22"/>
        </w:rPr>
        <w:t xml:space="preserve"> </w:t>
      </w:r>
      <w:r w:rsidR="00632F7B" w:rsidRPr="00D877C0">
        <w:rPr>
          <w:rFonts w:cstheme="minorHAnsi"/>
          <w:color w:val="00B050"/>
          <w:sz w:val="22"/>
          <w:szCs w:val="22"/>
        </w:rPr>
        <w:t xml:space="preserve"> </w:t>
      </w:r>
    </w:p>
    <w:p w14:paraId="02ADA198" w14:textId="38A7CC90" w:rsidR="002B5CBA" w:rsidRPr="00CE335D" w:rsidRDefault="00DA23E1" w:rsidP="00A77017">
      <w:pPr>
        <w:pStyle w:val="Betarp"/>
        <w:numPr>
          <w:ilvl w:val="1"/>
          <w:numId w:val="12"/>
        </w:numPr>
        <w:spacing w:line="20" w:lineRule="atLeast"/>
        <w:ind w:left="0" w:firstLine="567"/>
        <w:contextualSpacing/>
        <w:jc w:val="both"/>
        <w:rPr>
          <w:rFonts w:eastAsiaTheme="minorHAnsi" w:cstheme="minorHAnsi"/>
          <w:bCs/>
          <w:sz w:val="22"/>
          <w:szCs w:val="22"/>
        </w:rPr>
      </w:pPr>
      <w:r w:rsidRPr="00D877C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D877C0">
        <w:rPr>
          <w:rFonts w:eastAsiaTheme="minorHAnsi" w:cstheme="minorHAnsi"/>
          <w:color w:val="000000" w:themeColor="text1"/>
          <w:sz w:val="22"/>
          <w:szCs w:val="22"/>
        </w:rPr>
        <w:t>tiekėjų</w:t>
      </w:r>
      <w:r w:rsidRPr="00D877C0">
        <w:rPr>
          <w:rFonts w:eastAsiaTheme="minorHAnsi" w:cstheme="minorHAnsi"/>
          <w:color w:val="000000" w:themeColor="text1"/>
          <w:sz w:val="22"/>
          <w:szCs w:val="22"/>
        </w:rPr>
        <w:t xml:space="preserve"> pateiktus pasiūlymus, o įvertinus pasiūlymus bus tikrinama,</w:t>
      </w:r>
      <w:r w:rsidRPr="002C25F0">
        <w:rPr>
          <w:rFonts w:eastAsiaTheme="minorHAnsi" w:cstheme="minorHAnsi"/>
          <w:color w:val="000000" w:themeColor="text1"/>
          <w:sz w:val="22"/>
          <w:szCs w:val="22"/>
        </w:rPr>
        <w:t xml:space="preserve">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546805">
      <w:pPr>
        <w:pStyle w:val="Antrat1"/>
        <w:numPr>
          <w:ilvl w:val="0"/>
          <w:numId w:val="12"/>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404625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2F68967" w:rsidR="00F57665" w:rsidRPr="00926672" w:rsidRDefault="00F57665" w:rsidP="00546805">
      <w:pPr>
        <w:pStyle w:val="Sraopastraipa"/>
        <w:numPr>
          <w:ilvl w:val="1"/>
          <w:numId w:val="7"/>
        </w:numPr>
        <w:spacing w:after="0" w:line="240" w:lineRule="auto"/>
        <w:ind w:left="0" w:firstLine="567"/>
        <w:jc w:val="both"/>
        <w:rPr>
          <w:rFonts w:cstheme="minorHAnsi"/>
          <w:color w:val="000000" w:themeColor="text1"/>
          <w:sz w:val="22"/>
          <w:szCs w:val="22"/>
        </w:rPr>
      </w:pPr>
      <w:r w:rsidRPr="00663D02">
        <w:rPr>
          <w:rFonts w:cstheme="minorHAnsi"/>
          <w:color w:val="000000" w:themeColor="text1"/>
          <w:sz w:val="22"/>
          <w:szCs w:val="22"/>
        </w:rPr>
        <w:t xml:space="preserve">Ši pirkimo </w:t>
      </w:r>
      <w:r w:rsidRPr="00926672">
        <w:rPr>
          <w:rFonts w:cstheme="minorHAnsi"/>
          <w:color w:val="000000" w:themeColor="text1"/>
          <w:sz w:val="22"/>
          <w:szCs w:val="22"/>
        </w:rPr>
        <w:t>procedūra atliekama siekiant sudaryti sutartį</w:t>
      </w:r>
      <w:r w:rsidR="009A7D11" w:rsidRPr="00926672">
        <w:rPr>
          <w:rFonts w:cstheme="minorHAnsi"/>
          <w:color w:val="000000" w:themeColor="text1"/>
          <w:sz w:val="22"/>
          <w:szCs w:val="22"/>
        </w:rPr>
        <w:t xml:space="preserve"> su tiekėju, kurio pasiūlymas</w:t>
      </w:r>
      <w:r w:rsidR="007B12FF" w:rsidRPr="00926672">
        <w:rPr>
          <w:rFonts w:cstheme="minorHAnsi"/>
          <w:color w:val="000000" w:themeColor="text1"/>
          <w:sz w:val="22"/>
          <w:szCs w:val="22"/>
        </w:rPr>
        <w:t xml:space="preserve">, vadovaujantis </w:t>
      </w:r>
      <w:r w:rsidR="008F4194" w:rsidRPr="00926672">
        <w:rPr>
          <w:rFonts w:cstheme="minorHAnsi"/>
          <w:color w:val="000000" w:themeColor="text1"/>
          <w:sz w:val="22"/>
          <w:szCs w:val="22"/>
        </w:rPr>
        <w:t>p</w:t>
      </w:r>
      <w:r w:rsidR="007B12FF" w:rsidRPr="00926672">
        <w:rPr>
          <w:rFonts w:cstheme="minorHAnsi"/>
          <w:color w:val="000000" w:themeColor="text1"/>
          <w:sz w:val="22"/>
          <w:szCs w:val="22"/>
        </w:rPr>
        <w:t xml:space="preserve">irkimo </w:t>
      </w:r>
      <w:r w:rsidR="00207E40" w:rsidRPr="00926672">
        <w:rPr>
          <w:rFonts w:cstheme="minorHAnsi"/>
          <w:color w:val="000000" w:themeColor="text1"/>
          <w:sz w:val="22"/>
          <w:szCs w:val="22"/>
        </w:rPr>
        <w:t>sąlygose</w:t>
      </w:r>
      <w:r w:rsidR="007B12FF" w:rsidRPr="00926672">
        <w:rPr>
          <w:rFonts w:cstheme="minorHAnsi"/>
          <w:color w:val="000000" w:themeColor="text1"/>
          <w:sz w:val="22"/>
          <w:szCs w:val="22"/>
        </w:rPr>
        <w:t xml:space="preserve"> nustatyta tvarka</w:t>
      </w:r>
      <w:r w:rsidR="0023505D" w:rsidRPr="00926672">
        <w:rPr>
          <w:rFonts w:cstheme="minorHAnsi"/>
          <w:color w:val="000000" w:themeColor="text1"/>
          <w:sz w:val="22"/>
          <w:szCs w:val="22"/>
        </w:rPr>
        <w:t>,</w:t>
      </w:r>
      <w:r w:rsidR="009A7D11" w:rsidRPr="00926672">
        <w:rPr>
          <w:rFonts w:cstheme="minorHAnsi"/>
          <w:color w:val="000000" w:themeColor="text1"/>
          <w:sz w:val="22"/>
          <w:szCs w:val="22"/>
        </w:rPr>
        <w:t xml:space="preserve"> bus pripažintas laimėjęs</w:t>
      </w:r>
      <w:r w:rsidR="00F065D6" w:rsidRPr="00926672">
        <w:rPr>
          <w:rFonts w:cstheme="minorHAnsi"/>
          <w:color w:val="000000" w:themeColor="text1"/>
          <w:sz w:val="22"/>
          <w:szCs w:val="22"/>
        </w:rPr>
        <w:t xml:space="preserve">. </w:t>
      </w:r>
      <w:r w:rsidR="004B2DE4" w:rsidRPr="00926672">
        <w:rPr>
          <w:rFonts w:cstheme="minorHAnsi"/>
          <w:color w:val="000000" w:themeColor="text1"/>
          <w:sz w:val="22"/>
          <w:szCs w:val="22"/>
        </w:rPr>
        <w:t xml:space="preserve">Sutarties sąlygos pateikiamos </w:t>
      </w:r>
      <w:r w:rsidR="00F04AAE" w:rsidRPr="00926672">
        <w:rPr>
          <w:rFonts w:cstheme="minorHAnsi"/>
          <w:color w:val="000000" w:themeColor="text1"/>
          <w:sz w:val="22"/>
          <w:szCs w:val="22"/>
        </w:rPr>
        <w:t>specialiųjų pirkimo</w:t>
      </w:r>
      <w:r w:rsidR="00551FA7" w:rsidRPr="00926672">
        <w:rPr>
          <w:rFonts w:cstheme="minorHAnsi"/>
          <w:color w:val="000000" w:themeColor="text1"/>
          <w:sz w:val="22"/>
          <w:szCs w:val="22"/>
        </w:rPr>
        <w:t xml:space="preserve"> </w:t>
      </w:r>
      <w:r w:rsidR="00D86901" w:rsidRPr="00926672">
        <w:rPr>
          <w:rFonts w:cstheme="minorHAnsi"/>
          <w:color w:val="000000" w:themeColor="text1"/>
          <w:sz w:val="22"/>
          <w:szCs w:val="22"/>
        </w:rPr>
        <w:t xml:space="preserve">sąlygų </w:t>
      </w:r>
      <w:r w:rsidR="00442563" w:rsidRPr="00926672">
        <w:rPr>
          <w:rFonts w:cstheme="minorHAnsi"/>
          <w:color w:val="000000" w:themeColor="text1"/>
          <w:sz w:val="22"/>
          <w:szCs w:val="22"/>
        </w:rPr>
        <w:t>5</w:t>
      </w:r>
      <w:r w:rsidR="00F04AAE" w:rsidRPr="00926672">
        <w:rPr>
          <w:rFonts w:cstheme="minorHAnsi"/>
          <w:color w:val="000000" w:themeColor="text1"/>
          <w:sz w:val="22"/>
          <w:szCs w:val="22"/>
        </w:rPr>
        <w:t xml:space="preserve"> </w:t>
      </w:r>
      <w:r w:rsidR="00D86901" w:rsidRPr="00926672">
        <w:rPr>
          <w:rFonts w:cstheme="minorHAnsi"/>
          <w:color w:val="000000" w:themeColor="text1"/>
          <w:sz w:val="22"/>
          <w:szCs w:val="22"/>
        </w:rPr>
        <w:t>priede „Sutarties projektas“</w:t>
      </w:r>
      <w:r w:rsidR="004B2DE4" w:rsidRPr="00926672">
        <w:rPr>
          <w:rFonts w:cstheme="minorHAnsi"/>
          <w:color w:val="000000" w:themeColor="text1"/>
          <w:sz w:val="22"/>
          <w:szCs w:val="22"/>
        </w:rPr>
        <w:t>.</w:t>
      </w:r>
    </w:p>
    <w:p w14:paraId="62CB5B95" w14:textId="145F7532" w:rsidR="00F67688" w:rsidRPr="00682B25" w:rsidRDefault="00F67688" w:rsidP="00546805">
      <w:pPr>
        <w:pStyle w:val="Sraopastraipa"/>
        <w:numPr>
          <w:ilvl w:val="1"/>
          <w:numId w:val="7"/>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546805">
      <w:pPr>
        <w:pStyle w:val="Antrat1"/>
        <w:numPr>
          <w:ilvl w:val="0"/>
          <w:numId w:val="7"/>
        </w:numPr>
        <w:tabs>
          <w:tab w:val="left" w:pos="567"/>
        </w:tabs>
        <w:spacing w:line="20" w:lineRule="atLeast"/>
        <w:contextualSpacing/>
        <w:jc w:val="both"/>
        <w:rPr>
          <w:rFonts w:asciiTheme="minorHAnsi" w:hAnsiTheme="minorHAnsi" w:cstheme="minorHAnsi"/>
        </w:rPr>
      </w:pPr>
      <w:bookmarkStart w:id="56" w:name="_Toc224046252"/>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8484D" w:rsidRDefault="00061FA2" w:rsidP="00546805">
      <w:pPr>
        <w:pStyle w:val="Sraopastraipa"/>
        <w:numPr>
          <w:ilvl w:val="1"/>
          <w:numId w:val="7"/>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projekte nustatytos sąlygos, jeigu </w:t>
      </w:r>
      <w:r w:rsidR="007662DC" w:rsidRPr="0078484D">
        <w:rPr>
          <w:rFonts w:eastAsia="Times New Roman" w:cstheme="minorHAnsi"/>
          <w:iCs/>
          <w:color w:val="000000" w:themeColor="text1"/>
          <w:sz w:val="22"/>
          <w:szCs w:val="22"/>
          <w:lang w:eastAsia="en-US"/>
        </w:rPr>
        <w:t>nenurodyta kitaip.</w:t>
      </w:r>
    </w:p>
    <w:p w14:paraId="2F17F5EC" w14:textId="0DBA5881" w:rsidR="00061FA2" w:rsidRPr="0078484D" w:rsidRDefault="00061FA2"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78484D">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5B0D6CBB" w14:textId="77777777" w:rsidR="004B5089" w:rsidRPr="00424720" w:rsidRDefault="004B5089" w:rsidP="00546805">
      <w:pPr>
        <w:pStyle w:val="Sraopastraipa"/>
        <w:numPr>
          <w:ilvl w:val="2"/>
          <w:numId w:val="7"/>
        </w:numPr>
        <w:spacing w:after="0" w:line="240" w:lineRule="auto"/>
        <w:ind w:left="0" w:firstLine="567"/>
        <w:jc w:val="both"/>
        <w:rPr>
          <w:rFonts w:eastAsia="Times New Roman" w:cstheme="minorHAnsi"/>
          <w:sz w:val="22"/>
          <w:szCs w:val="22"/>
          <w:lang w:eastAsia="en-US"/>
        </w:rPr>
      </w:pPr>
      <w:r w:rsidRPr="00424720">
        <w:rPr>
          <w:rFonts w:eastAsia="Times New Roman" w:cstheme="minorHAnsi"/>
          <w:sz w:val="22"/>
          <w:szCs w:val="22"/>
          <w:lang w:eastAsia="en-US"/>
        </w:rPr>
        <w:t>užstatu;</w:t>
      </w:r>
    </w:p>
    <w:p w14:paraId="2D113121" w14:textId="77777777" w:rsidR="004B5089" w:rsidRPr="00682B25" w:rsidRDefault="004B5089" w:rsidP="00546805">
      <w:pPr>
        <w:pStyle w:val="Sraopastraipa"/>
        <w:numPr>
          <w:ilvl w:val="2"/>
          <w:numId w:val="7"/>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079687BF" w14:textId="77777777" w:rsidR="004B5089" w:rsidRPr="00E4301F" w:rsidRDefault="004B5089" w:rsidP="00546805">
      <w:pPr>
        <w:pStyle w:val="Sraopastraipa"/>
        <w:numPr>
          <w:ilvl w:val="2"/>
          <w:numId w:val="7"/>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102BF537" w:rsidR="00907C89" w:rsidRDefault="00E4301F" w:rsidP="00546805">
      <w:pPr>
        <w:pStyle w:val="Sraopastraipa"/>
        <w:numPr>
          <w:ilvl w:val="1"/>
          <w:numId w:val="7"/>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1477A06" w:rsidR="00907C89" w:rsidRPr="00330565" w:rsidRDefault="00E4301F" w:rsidP="00546805">
      <w:pPr>
        <w:pStyle w:val="Sraopastraipa"/>
        <w:numPr>
          <w:ilvl w:val="2"/>
          <w:numId w:val="7"/>
        </w:numPr>
        <w:spacing w:after="0" w:line="240" w:lineRule="auto"/>
        <w:ind w:left="0" w:firstLine="567"/>
        <w:jc w:val="both"/>
        <w:rPr>
          <w:rFonts w:eastAsia="Times New Roman"/>
          <w:color w:val="000000" w:themeColor="text1"/>
          <w:sz w:val="22"/>
          <w:szCs w:val="22"/>
          <w:lang w:eastAsia="en-US"/>
        </w:rPr>
      </w:pPr>
      <w:r w:rsidRPr="5F231C8B">
        <w:rPr>
          <w:rFonts w:eastAsia="Times New Roman"/>
          <w:sz w:val="22"/>
          <w:szCs w:val="22"/>
          <w:lang w:eastAsia="en-US"/>
        </w:rPr>
        <w:t xml:space="preserve"> </w:t>
      </w:r>
      <w:r w:rsidR="007E74B4" w:rsidRPr="00330565">
        <w:rPr>
          <w:rFonts w:eastAsia="Times New Roman"/>
          <w:color w:val="000000" w:themeColor="text1"/>
          <w:sz w:val="22"/>
          <w:szCs w:val="22"/>
          <w:lang w:eastAsia="en-US"/>
        </w:rPr>
        <w:t>pervesti užstatą</w:t>
      </w:r>
      <w:r w:rsidR="00907C89" w:rsidRPr="00330565">
        <w:rPr>
          <w:rFonts w:eastAsia="Times New Roman"/>
          <w:color w:val="000000" w:themeColor="text1"/>
          <w:sz w:val="22"/>
          <w:szCs w:val="22"/>
          <w:lang w:eastAsia="en-US"/>
        </w:rPr>
        <w:t xml:space="preserve"> į Vilniaus miesto savivaldybės administracijos (kodas 188710061) sąskaitas LT 077180 3000 0113 0388 </w:t>
      </w:r>
      <w:r w:rsidR="00FA008F">
        <w:rPr>
          <w:rFonts w:eastAsia="Times New Roman"/>
          <w:color w:val="000000" w:themeColor="text1"/>
          <w:sz w:val="22"/>
          <w:szCs w:val="22"/>
          <w:lang w:eastAsia="en-US"/>
        </w:rPr>
        <w:t>„</w:t>
      </w:r>
      <w:r w:rsidR="088B8E8B" w:rsidRPr="00330565">
        <w:rPr>
          <w:rFonts w:eastAsia="Times New Roman"/>
          <w:color w:val="000000" w:themeColor="text1"/>
          <w:sz w:val="22"/>
          <w:szCs w:val="22"/>
          <w:lang w:eastAsia="en-US"/>
        </w:rPr>
        <w:t>Artea</w:t>
      </w:r>
      <w:r w:rsidR="00FA008F">
        <w:rPr>
          <w:rFonts w:eastAsia="Times New Roman"/>
          <w:color w:val="000000" w:themeColor="text1"/>
          <w:sz w:val="22"/>
          <w:szCs w:val="22"/>
          <w:lang w:eastAsia="en-US"/>
        </w:rPr>
        <w:t>“</w:t>
      </w:r>
      <w:r w:rsidR="088B8E8B" w:rsidRPr="00330565">
        <w:rPr>
          <w:rFonts w:eastAsia="Times New Roman"/>
          <w:color w:val="000000" w:themeColor="text1"/>
          <w:sz w:val="22"/>
          <w:szCs w:val="22"/>
          <w:lang w:eastAsia="en-US"/>
        </w:rPr>
        <w:t xml:space="preserve"> banke</w:t>
      </w:r>
      <w:r w:rsidR="00907C89" w:rsidRPr="00330565">
        <w:rPr>
          <w:rFonts w:eastAsia="Times New Roman"/>
          <w:color w:val="000000" w:themeColor="text1"/>
          <w:sz w:val="22"/>
          <w:szCs w:val="22"/>
          <w:lang w:eastAsia="en-US"/>
        </w:rPr>
        <w:t>,</w:t>
      </w:r>
      <w:r w:rsidR="49877F70" w:rsidRPr="00330565">
        <w:rPr>
          <w:rFonts w:eastAsia="Times New Roman"/>
          <w:color w:val="000000" w:themeColor="text1"/>
          <w:sz w:val="22"/>
          <w:szCs w:val="22"/>
          <w:lang w:eastAsia="en-US"/>
        </w:rPr>
        <w:t xml:space="preserve"> AB</w:t>
      </w:r>
      <w:r w:rsidR="00907C89" w:rsidRPr="00330565">
        <w:rPr>
          <w:rFonts w:eastAsia="Times New Roman"/>
          <w:color w:val="000000" w:themeColor="text1"/>
          <w:sz w:val="22"/>
          <w:szCs w:val="22"/>
          <w:lang w:eastAsia="en-US"/>
        </w:rPr>
        <w:t xml:space="preserv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330565">
        <w:rPr>
          <w:rFonts w:eastAsia="Times New Roman"/>
          <w:color w:val="000000" w:themeColor="text1"/>
          <w:sz w:val="22"/>
          <w:szCs w:val="22"/>
          <w:lang w:eastAsia="en-US"/>
        </w:rPr>
        <w:t>;</w:t>
      </w:r>
      <w:r w:rsidR="005F508D" w:rsidRPr="00330565">
        <w:rPr>
          <w:rFonts w:eastAsia="Times New Roman"/>
          <w:color w:val="000000" w:themeColor="text1"/>
          <w:sz w:val="22"/>
          <w:szCs w:val="22"/>
          <w:lang w:eastAsia="en-US"/>
        </w:rPr>
        <w:t xml:space="preserve"> </w:t>
      </w:r>
    </w:p>
    <w:p w14:paraId="36C85A85" w14:textId="1DCF348E" w:rsidR="00E4301F" w:rsidRPr="009820ED" w:rsidRDefault="00E4301F" w:rsidP="0054680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330565">
        <w:rPr>
          <w:rFonts w:eastAsia="Times New Roman" w:cstheme="minorHAnsi"/>
          <w:color w:val="000000" w:themeColor="text1"/>
          <w:sz w:val="22"/>
          <w:szCs w:val="22"/>
          <w:lang w:eastAsia="en-US"/>
        </w:rPr>
        <w:t xml:space="preserve">pateikti atitinkančią </w:t>
      </w:r>
      <w:r w:rsidRPr="00682B25">
        <w:rPr>
          <w:rFonts w:eastAsia="Times New Roman" w:cstheme="minorHAnsi"/>
          <w:sz w:val="22"/>
          <w:szCs w:val="22"/>
          <w:lang w:eastAsia="en-US"/>
        </w:rPr>
        <w:t xml:space="preserve">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 xml:space="preserve">Jeigu dėl objektyvių, nuo tiekėjo nepriklausančių priežasčių, tiekėjas negali pateikti banko garantijos ar draudimo bendrovės laidavimo draudimo rašto, gavus tiekėjo prašymą, šis terminas gali būti </w:t>
      </w:r>
      <w:r w:rsidR="00051F3D" w:rsidRPr="009820ED">
        <w:rPr>
          <w:rFonts w:eastAsia="Times New Roman"/>
          <w:color w:val="000000" w:themeColor="text1"/>
          <w:sz w:val="22"/>
          <w:szCs w:val="22"/>
          <w:lang w:eastAsia="en-US"/>
        </w:rPr>
        <w:t>pratęstas Šalių suderintam terminui</w:t>
      </w:r>
      <w:r w:rsidRPr="009820ED">
        <w:rPr>
          <w:rFonts w:eastAsia="Times New Roman" w:cstheme="minorHAnsi"/>
          <w:color w:val="000000" w:themeColor="text1"/>
          <w:sz w:val="22"/>
          <w:szCs w:val="22"/>
          <w:lang w:eastAsia="en-US"/>
        </w:rPr>
        <w:t>;</w:t>
      </w:r>
    </w:p>
    <w:p w14:paraId="27917061" w14:textId="77777777" w:rsidR="009820ED" w:rsidRDefault="00061FA2"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9820ED">
        <w:rPr>
          <w:rFonts w:eastAsia="DengXian" w:cstheme="minorHAnsi"/>
          <w:color w:val="000000" w:themeColor="text1"/>
          <w:sz w:val="22"/>
          <w:szCs w:val="22"/>
          <w:lang w:eastAsia="zh-CN"/>
        </w:rPr>
        <w:t>Sutarties sąlygų įvykdymo užtikrinimo g</w:t>
      </w:r>
      <w:r w:rsidRPr="009820ED">
        <w:rPr>
          <w:rFonts w:eastAsia="Times New Roman" w:cstheme="minorHAnsi"/>
          <w:color w:val="000000" w:themeColor="text1"/>
          <w:sz w:val="22"/>
          <w:szCs w:val="22"/>
          <w:lang w:eastAsia="en-US"/>
        </w:rPr>
        <w:t>arantijos ir laidavimo draudimo rašto</w:t>
      </w:r>
      <w:r w:rsidR="00AB081A" w:rsidRPr="009820ED">
        <w:rPr>
          <w:rFonts w:eastAsia="Times New Roman" w:cstheme="minorHAnsi"/>
          <w:color w:val="000000" w:themeColor="text1"/>
          <w:sz w:val="22"/>
          <w:szCs w:val="22"/>
          <w:lang w:eastAsia="en-US"/>
        </w:rPr>
        <w:t xml:space="preserve"> sąlygos yra</w:t>
      </w:r>
      <w:r w:rsidRPr="009820ED">
        <w:rPr>
          <w:rFonts w:eastAsia="Times New Roman" w:cstheme="minorHAnsi"/>
          <w:color w:val="000000" w:themeColor="text1"/>
          <w:sz w:val="22"/>
          <w:szCs w:val="22"/>
          <w:lang w:eastAsia="en-US"/>
        </w:rPr>
        <w:t xml:space="preserve"> pateiktos specialiųjų pirkimo sąlygų </w:t>
      </w:r>
      <w:r w:rsidR="006F53D2" w:rsidRPr="009820ED">
        <w:rPr>
          <w:rFonts w:eastAsia="Times New Roman" w:cstheme="minorHAnsi"/>
          <w:color w:val="000000" w:themeColor="text1"/>
          <w:sz w:val="22"/>
          <w:szCs w:val="22"/>
          <w:lang w:eastAsia="en-US"/>
        </w:rPr>
        <w:t>10</w:t>
      </w:r>
      <w:r w:rsidR="00957762" w:rsidRPr="009820ED">
        <w:rPr>
          <w:rFonts w:eastAsia="Times New Roman" w:cstheme="minorHAnsi"/>
          <w:color w:val="000000" w:themeColor="text1"/>
          <w:sz w:val="22"/>
          <w:szCs w:val="22"/>
          <w:lang w:eastAsia="en-US"/>
        </w:rPr>
        <w:t xml:space="preserve"> </w:t>
      </w:r>
      <w:r w:rsidRPr="009820ED">
        <w:rPr>
          <w:rFonts w:eastAsia="Times New Roman" w:cstheme="minorHAnsi"/>
          <w:bCs/>
          <w:color w:val="000000" w:themeColor="text1"/>
          <w:sz w:val="22"/>
          <w:szCs w:val="22"/>
          <w:lang w:eastAsia="en-US"/>
        </w:rPr>
        <w:t>priede</w:t>
      </w:r>
      <w:r w:rsidR="005E5A2C" w:rsidRPr="009820ED">
        <w:rPr>
          <w:rFonts w:eastAsia="Times New Roman" w:cstheme="minorHAnsi"/>
          <w:bCs/>
          <w:color w:val="000000" w:themeColor="text1"/>
          <w:sz w:val="22"/>
          <w:szCs w:val="22"/>
          <w:lang w:eastAsia="en-US"/>
        </w:rPr>
        <w:t xml:space="preserve"> „</w:t>
      </w:r>
      <w:r w:rsidR="005E5A2C" w:rsidRPr="009820ED">
        <w:rPr>
          <w:rFonts w:eastAsia="Calibri" w:cstheme="minorHAnsi"/>
          <w:color w:val="000000" w:themeColor="text1"/>
          <w:sz w:val="22"/>
          <w:szCs w:val="22"/>
        </w:rPr>
        <w:t>Sutarties sąlygų įvykdymo užtikrinimų formos“</w:t>
      </w:r>
      <w:r w:rsidRPr="009820ED">
        <w:rPr>
          <w:rFonts w:eastAsia="Times New Roman" w:cstheme="minorHAnsi"/>
          <w:color w:val="000000" w:themeColor="text1"/>
          <w:sz w:val="22"/>
          <w:szCs w:val="22"/>
          <w:lang w:eastAsia="en-US"/>
        </w:rPr>
        <w:t>.</w:t>
      </w:r>
      <w:bookmarkStart w:id="58" w:name="_Ref88485151"/>
    </w:p>
    <w:p w14:paraId="6420492B" w14:textId="0AFA8C1C" w:rsidR="00061FA2" w:rsidRPr="009820ED" w:rsidRDefault="00061FA2"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9820ED">
        <w:rPr>
          <w:rFonts w:eastAsia="Times New Roman" w:cstheme="minorHAnsi"/>
          <w:sz w:val="22"/>
          <w:szCs w:val="22"/>
          <w:lang w:eastAsia="en-US"/>
        </w:rPr>
        <w:t>Užstato, garantijos, laidavimo draudimo suma:</w:t>
      </w:r>
      <w:r w:rsidR="009820ED">
        <w:rPr>
          <w:rFonts w:eastAsia="Times New Roman" w:cstheme="minorHAnsi"/>
          <w:sz w:val="22"/>
          <w:szCs w:val="22"/>
          <w:lang w:eastAsia="en-US"/>
        </w:rPr>
        <w:t xml:space="preserve"> 20 000,00</w:t>
      </w:r>
      <w:r w:rsidR="00A207C4" w:rsidRPr="009820ED">
        <w:rPr>
          <w:rFonts w:eastAsia="Times New Roman" w:cstheme="minorHAnsi"/>
          <w:color w:val="00B050"/>
          <w:sz w:val="22"/>
          <w:szCs w:val="22"/>
          <w:lang w:eastAsia="en-US"/>
        </w:rPr>
        <w:t xml:space="preserve"> </w:t>
      </w:r>
      <w:r w:rsidRPr="009820ED">
        <w:rPr>
          <w:rFonts w:eastAsia="Times New Roman" w:cstheme="minorHAnsi"/>
          <w:sz w:val="22"/>
          <w:szCs w:val="22"/>
          <w:lang w:eastAsia="en-US"/>
        </w:rPr>
        <w:t xml:space="preserve">EUR. </w:t>
      </w:r>
      <w:bookmarkEnd w:id="58"/>
    </w:p>
    <w:p w14:paraId="45A3DE8C" w14:textId="20A2E513" w:rsidR="00061FA2" w:rsidRPr="00C5752E" w:rsidRDefault="00061FA2"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EC3CEEA" w:rsidR="002A6497" w:rsidRPr="00C5752E" w:rsidRDefault="005E0416"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C5752E">
        <w:rPr>
          <w:rFonts w:eastAsia="Times New Roman" w:cstheme="minorHAnsi"/>
          <w:color w:val="000000" w:themeColor="text1"/>
          <w:sz w:val="22"/>
          <w:szCs w:val="22"/>
          <w:lang w:eastAsia="en-US"/>
        </w:rPr>
        <w:t>Sutarties</w:t>
      </w:r>
      <w:r w:rsidR="003A58CD" w:rsidRPr="00C5752E">
        <w:rPr>
          <w:rFonts w:eastAsia="Times New Roman" w:cstheme="minorHAnsi"/>
          <w:color w:val="000000" w:themeColor="text1"/>
          <w:sz w:val="22"/>
          <w:szCs w:val="22"/>
          <w:lang w:eastAsia="en-US"/>
        </w:rPr>
        <w:t xml:space="preserve"> įvykdymo </w:t>
      </w:r>
      <w:r w:rsidRPr="00C5752E">
        <w:rPr>
          <w:rFonts w:eastAsia="Times New Roman" w:cstheme="minorHAnsi"/>
          <w:color w:val="000000" w:themeColor="text1"/>
          <w:sz w:val="22"/>
          <w:szCs w:val="22"/>
          <w:lang w:eastAsia="en-US"/>
        </w:rPr>
        <w:t>užtikrinimo</w:t>
      </w:r>
      <w:r w:rsidR="00061FA2" w:rsidRPr="00C5752E">
        <w:rPr>
          <w:rFonts w:eastAsia="Times New Roman" w:cstheme="minorHAnsi"/>
          <w:color w:val="000000" w:themeColor="text1"/>
          <w:sz w:val="22"/>
          <w:szCs w:val="22"/>
          <w:lang w:eastAsia="en-US"/>
        </w:rPr>
        <w:t xml:space="preserve"> galiojimo terminas: </w:t>
      </w:r>
      <w:r w:rsidR="00061FA2" w:rsidRPr="00C5752E">
        <w:rPr>
          <w:rFonts w:eastAsia="Calibri" w:cstheme="minorHAnsi"/>
          <w:bCs/>
          <w:color w:val="000000" w:themeColor="text1"/>
          <w:sz w:val="22"/>
          <w:szCs w:val="22"/>
          <w:lang w:eastAsia="en-US"/>
        </w:rPr>
        <w:t>ne trumpiau kaip</w:t>
      </w:r>
      <w:r w:rsidR="00EC4963" w:rsidRPr="00C5752E">
        <w:rPr>
          <w:rFonts w:eastAsia="Calibri" w:cstheme="minorHAnsi"/>
          <w:bCs/>
          <w:color w:val="000000" w:themeColor="text1"/>
          <w:sz w:val="22"/>
          <w:szCs w:val="22"/>
          <w:lang w:eastAsia="en-US"/>
        </w:rPr>
        <w:t xml:space="preserve"> 37</w:t>
      </w:r>
      <w:r w:rsidR="00934017" w:rsidRPr="00C5752E">
        <w:rPr>
          <w:rFonts w:eastAsia="Calibri" w:cstheme="minorHAnsi"/>
          <w:bCs/>
          <w:color w:val="000000" w:themeColor="text1"/>
          <w:sz w:val="22"/>
          <w:szCs w:val="22"/>
          <w:lang w:eastAsia="en-US"/>
        </w:rPr>
        <w:t xml:space="preserve"> </w:t>
      </w:r>
      <w:r w:rsidR="00061FA2" w:rsidRPr="00C5752E">
        <w:rPr>
          <w:rFonts w:eastAsia="Calibri" w:cstheme="minorHAnsi"/>
          <w:bCs/>
          <w:color w:val="000000" w:themeColor="text1"/>
          <w:sz w:val="22"/>
          <w:szCs w:val="22"/>
          <w:lang w:eastAsia="en-US"/>
        </w:rPr>
        <w:t>mėn. nuo sutarties įsigaliojimo dienos</w:t>
      </w:r>
      <w:r w:rsidR="00C5752E" w:rsidRPr="00C5752E">
        <w:rPr>
          <w:rFonts w:eastAsia="Calibri" w:cstheme="minorHAnsi"/>
          <w:bCs/>
          <w:color w:val="000000" w:themeColor="text1"/>
          <w:sz w:val="22"/>
          <w:szCs w:val="22"/>
          <w:lang w:eastAsia="en-US"/>
        </w:rPr>
        <w:t>.</w:t>
      </w:r>
    </w:p>
    <w:p w14:paraId="72896406" w14:textId="0004A371" w:rsidR="00061FA2" w:rsidRPr="0022477B" w:rsidRDefault="00061FA2" w:rsidP="00546805">
      <w:pPr>
        <w:pStyle w:val="Sraopastraipa"/>
        <w:numPr>
          <w:ilvl w:val="1"/>
          <w:numId w:val="7"/>
        </w:numPr>
        <w:spacing w:after="0" w:line="240" w:lineRule="auto"/>
        <w:ind w:left="0" w:firstLine="567"/>
        <w:jc w:val="both"/>
        <w:rPr>
          <w:rFonts w:eastAsia="Times New Roman" w:cstheme="minorHAnsi"/>
          <w:iCs/>
          <w:sz w:val="22"/>
          <w:szCs w:val="22"/>
          <w:lang w:eastAsia="en-US"/>
        </w:rPr>
      </w:pPr>
      <w:r w:rsidRPr="00C5752E">
        <w:rPr>
          <w:rFonts w:eastAsia="Calibri" w:cstheme="minorHAnsi"/>
          <w:bCs/>
          <w:iCs/>
          <w:color w:val="000000" w:themeColor="text1"/>
          <w:sz w:val="22"/>
          <w:szCs w:val="22"/>
          <w:lang w:eastAsia="en-US"/>
        </w:rPr>
        <w:t>Tuo atveju, kai paslaugų teikimo termino pabaiga yra pratęsiama, taip pat turi būti atitinkamai pratęstas ir banko garantijos (laidavimo draudimo) galiojimo terminas</w:t>
      </w:r>
      <w:r w:rsidR="00EF6EDC" w:rsidRPr="00C5752E">
        <w:rPr>
          <w:rFonts w:ascii="Ubuntu" w:hAnsi="Ubuntu"/>
          <w:color w:val="000000" w:themeColor="text1"/>
        </w:rPr>
        <w:t xml:space="preserve"> </w:t>
      </w:r>
      <w:r w:rsidR="00EF6EDC" w:rsidRPr="00C5752E">
        <w:rPr>
          <w:rFonts w:eastAsia="Calibri" w:cstheme="minorHAnsi"/>
          <w:bCs/>
          <w:iCs/>
          <w:color w:val="000000" w:themeColor="text1"/>
          <w:sz w:val="22"/>
          <w:szCs w:val="22"/>
          <w:lang w:eastAsia="en-US"/>
        </w:rPr>
        <w:t>ne trumpiau kaip iki 30 (trisdešimtos) kalendorinės dienos, po Sutartyje numatyto,</w:t>
      </w:r>
      <w:r w:rsidR="00EF6EDC" w:rsidRPr="00EF6EDC">
        <w:rPr>
          <w:rFonts w:eastAsia="Calibri" w:cstheme="minorHAnsi"/>
          <w:bCs/>
          <w:iCs/>
          <w:sz w:val="22"/>
          <w:szCs w:val="22"/>
          <w:lang w:eastAsia="en-US"/>
        </w:rPr>
        <w:t xml:space="preserve">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546805">
      <w:pPr>
        <w:pStyle w:val="Sraopastraipa"/>
        <w:numPr>
          <w:ilvl w:val="1"/>
          <w:numId w:val="7"/>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546805">
      <w:pPr>
        <w:pStyle w:val="Sraopastraipa"/>
        <w:numPr>
          <w:ilvl w:val="1"/>
          <w:numId w:val="7"/>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546805">
      <w:pPr>
        <w:pStyle w:val="Antrat1"/>
        <w:numPr>
          <w:ilvl w:val="0"/>
          <w:numId w:val="7"/>
        </w:numPr>
        <w:tabs>
          <w:tab w:val="left" w:pos="567"/>
        </w:tabs>
        <w:spacing w:line="20" w:lineRule="atLeast"/>
        <w:contextualSpacing/>
        <w:jc w:val="both"/>
        <w:rPr>
          <w:rFonts w:asciiTheme="minorHAnsi" w:hAnsiTheme="minorHAnsi" w:cstheme="minorHAnsi"/>
        </w:rPr>
      </w:pPr>
      <w:bookmarkStart w:id="59" w:name="_Toc224046253"/>
      <w:r w:rsidRPr="007233E8">
        <w:rPr>
          <w:rFonts w:asciiTheme="minorHAnsi" w:hAnsiTheme="minorHAnsi" w:cstheme="minorHAnsi"/>
        </w:rPr>
        <w:t>Asmens duomenų tvarkymas</w:t>
      </w:r>
      <w:bookmarkEnd w:id="59"/>
    </w:p>
    <w:p w14:paraId="0BA320BF" w14:textId="5AC9E2E3" w:rsidR="00F904AA" w:rsidRDefault="00F904AA" w:rsidP="00546805">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46805">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rsidP="00546805">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rsidP="00546805">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46805">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546805">
      <w:pPr>
        <w:pStyle w:val="Antrat1"/>
        <w:numPr>
          <w:ilvl w:val="0"/>
          <w:numId w:val="7"/>
        </w:numPr>
        <w:tabs>
          <w:tab w:val="left" w:pos="567"/>
        </w:tabs>
        <w:spacing w:line="20" w:lineRule="atLeast"/>
        <w:contextualSpacing/>
        <w:jc w:val="both"/>
        <w:rPr>
          <w:rFonts w:asciiTheme="minorHAnsi" w:hAnsiTheme="minorHAnsi" w:cstheme="minorHAnsi"/>
          <w:b/>
          <w:bCs/>
        </w:rPr>
      </w:pPr>
      <w:bookmarkStart w:id="60" w:name="_Toc224046254"/>
      <w:r w:rsidRPr="00145656">
        <w:rPr>
          <w:rFonts w:asciiTheme="minorHAnsi" w:hAnsiTheme="minorHAnsi" w:cstheme="minorHAnsi"/>
        </w:rPr>
        <w:t>Kitos sąlygos</w:t>
      </w:r>
      <w:bookmarkEnd w:id="57"/>
      <w:bookmarkEnd w:id="60"/>
    </w:p>
    <w:p w14:paraId="3025C378" w14:textId="77777777" w:rsidR="00270188" w:rsidRDefault="00270188" w:rsidP="00546805">
      <w:pPr>
        <w:pStyle w:val="Sraopastraipa"/>
        <w:numPr>
          <w:ilvl w:val="1"/>
          <w:numId w:val="7"/>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2DEE75B1" w14:textId="77777777" w:rsidR="00270188" w:rsidRDefault="00270188" w:rsidP="00C87AB8">
      <w:pPr>
        <w:shd w:val="clear" w:color="auto" w:fill="FFFFFF"/>
        <w:spacing w:after="0" w:line="240" w:lineRule="auto"/>
        <w:jc w:val="center"/>
        <w:rPr>
          <w:rFonts w:eastAsia="Calibri" w:cstheme="minorHAnsi"/>
          <w:sz w:val="22"/>
          <w:szCs w:val="22"/>
        </w:rPr>
      </w:pPr>
    </w:p>
    <w:p w14:paraId="7881FCAE" w14:textId="120A3DB8"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D3E59" w:rsidRDefault="000631F1" w:rsidP="0067172E">
      <w:pPr>
        <w:pStyle w:val="Antrat2"/>
        <w:ind w:left="5103"/>
        <w:rPr>
          <w:rFonts w:asciiTheme="minorHAnsi" w:hAnsiTheme="minorHAnsi" w:cstheme="minorHAnsi"/>
          <w:color w:val="000000" w:themeColor="text1"/>
          <w:sz w:val="22"/>
          <w:szCs w:val="22"/>
        </w:rPr>
      </w:pPr>
      <w:bookmarkStart w:id="61" w:name="_Toc190416443"/>
      <w:bookmarkStart w:id="62" w:name="_Toc224046255"/>
      <w:r w:rsidRPr="000D3E59">
        <w:rPr>
          <w:rFonts w:asciiTheme="minorHAnsi" w:hAnsiTheme="minorHAnsi" w:cstheme="minorHAnsi"/>
          <w:color w:val="000000" w:themeColor="text1"/>
          <w:sz w:val="22"/>
          <w:szCs w:val="22"/>
        </w:rPr>
        <w:t>P</w:t>
      </w:r>
      <w:r w:rsidR="008F59C5" w:rsidRPr="000D3E59">
        <w:rPr>
          <w:rFonts w:asciiTheme="minorHAnsi" w:hAnsiTheme="minorHAnsi" w:cstheme="minorHAnsi"/>
          <w:color w:val="000000" w:themeColor="text1"/>
          <w:sz w:val="22"/>
          <w:szCs w:val="22"/>
        </w:rPr>
        <w:t xml:space="preserve">irkimo sąlygų </w:t>
      </w:r>
      <w:r w:rsidR="004B63DB" w:rsidRPr="000D3E59">
        <w:rPr>
          <w:rFonts w:asciiTheme="minorHAnsi" w:hAnsiTheme="minorHAnsi" w:cstheme="minorHAnsi"/>
          <w:color w:val="000000" w:themeColor="text1"/>
          <w:sz w:val="22"/>
          <w:szCs w:val="22"/>
        </w:rPr>
        <w:t>1</w:t>
      </w:r>
      <w:r w:rsidR="008F59C5" w:rsidRPr="000D3E59">
        <w:rPr>
          <w:rFonts w:asciiTheme="minorHAnsi" w:hAnsiTheme="minorHAnsi" w:cstheme="minorHAnsi"/>
          <w:color w:val="000000" w:themeColor="text1"/>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63"/>
        <w:gridCol w:w="1985"/>
        <w:gridCol w:w="54"/>
        <w:gridCol w:w="3479"/>
        <w:gridCol w:w="10"/>
        <w:gridCol w:w="2694"/>
      </w:tblGrid>
      <w:tr w:rsidR="00774AA5" w:rsidRPr="00682B25" w14:paraId="730836B8" w14:textId="77777777" w:rsidTr="00771FD6">
        <w:trPr>
          <w:trHeight w:val="20"/>
        </w:trPr>
        <w:tc>
          <w:tcPr>
            <w:tcW w:w="116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1985"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543" w:type="dxa"/>
            <w:gridSpan w:val="3"/>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69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771FD6">
        <w:trPr>
          <w:trHeight w:val="20"/>
        </w:trPr>
        <w:tc>
          <w:tcPr>
            <w:tcW w:w="1163" w:type="dxa"/>
            <w:tcMar>
              <w:top w:w="0" w:type="dxa"/>
              <w:left w:w="108" w:type="dxa"/>
              <w:bottom w:w="0" w:type="dxa"/>
              <w:right w:w="108" w:type="dxa"/>
            </w:tcMar>
          </w:tcPr>
          <w:p w14:paraId="1D2814F3" w14:textId="5F39E501" w:rsidR="00774AA5" w:rsidRPr="009842DE" w:rsidRDefault="00774AA5" w:rsidP="00546805">
            <w:pPr>
              <w:pStyle w:val="Sraopastraipa"/>
              <w:keepNext/>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79"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704" w:type="dxa"/>
            <w:gridSpan w:val="2"/>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771FD6">
        <w:trPr>
          <w:trHeight w:val="20"/>
        </w:trPr>
        <w:tc>
          <w:tcPr>
            <w:tcW w:w="1163" w:type="dxa"/>
            <w:tcMar>
              <w:top w:w="0" w:type="dxa"/>
              <w:left w:w="108" w:type="dxa"/>
              <w:bottom w:w="0" w:type="dxa"/>
              <w:right w:w="108" w:type="dxa"/>
            </w:tcMar>
          </w:tcPr>
          <w:p w14:paraId="6C70187E" w14:textId="335AEB1C" w:rsidR="00774AA5" w:rsidRPr="009842DE" w:rsidRDefault="00774AA5" w:rsidP="00546805">
            <w:pPr>
              <w:pStyle w:val="Sraopastraipa"/>
              <w:keepNext/>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79"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EA58DE">
              <w:rPr>
                <w:rFonts w:cstheme="minorHAnsi"/>
                <w:color w:val="000000" w:themeColor="text1"/>
                <w:sz w:val="22"/>
                <w:szCs w:val="22"/>
              </w:rPr>
              <w:t xml:space="preserve">Pradedamas ne anksčiau nei po </w:t>
            </w:r>
            <w:r w:rsidR="006B0247" w:rsidRPr="00EA58DE">
              <w:rPr>
                <w:rFonts w:cstheme="minorHAnsi"/>
                <w:color w:val="000000" w:themeColor="text1"/>
                <w:sz w:val="22"/>
                <w:szCs w:val="22"/>
              </w:rPr>
              <w:t>30</w:t>
            </w:r>
            <w:r w:rsidRPr="00EA58DE">
              <w:rPr>
                <w:rFonts w:cstheme="minorHAnsi"/>
                <w:color w:val="000000" w:themeColor="text1"/>
                <w:sz w:val="22"/>
                <w:szCs w:val="22"/>
              </w:rPr>
              <w:t xml:space="preserve"> </w:t>
            </w:r>
            <w:r w:rsidR="00724BAD" w:rsidRPr="00EA58DE">
              <w:rPr>
                <w:rFonts w:cstheme="minorHAnsi"/>
                <w:color w:val="000000" w:themeColor="text1"/>
                <w:sz w:val="22"/>
                <w:szCs w:val="22"/>
              </w:rPr>
              <w:t xml:space="preserve">(trisdešimt) </w:t>
            </w:r>
            <w:r w:rsidRPr="00EA58DE">
              <w:rPr>
                <w:rFonts w:cstheme="minorHAnsi"/>
                <w:color w:val="000000" w:themeColor="text1"/>
                <w:sz w:val="22"/>
                <w:szCs w:val="22"/>
              </w:rPr>
              <w:t>minučių po pasiūlymų pateikimo termino pabaigos</w:t>
            </w:r>
          </w:p>
        </w:tc>
        <w:tc>
          <w:tcPr>
            <w:tcW w:w="2704" w:type="dxa"/>
            <w:gridSpan w:val="2"/>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771FD6">
        <w:trPr>
          <w:trHeight w:val="20"/>
        </w:trPr>
        <w:tc>
          <w:tcPr>
            <w:tcW w:w="1163" w:type="dxa"/>
            <w:tcMar>
              <w:top w:w="0" w:type="dxa"/>
              <w:left w:w="108" w:type="dxa"/>
              <w:bottom w:w="0" w:type="dxa"/>
              <w:right w:w="108" w:type="dxa"/>
            </w:tcMar>
          </w:tcPr>
          <w:p w14:paraId="0BF18051" w14:textId="5F1DA9CF" w:rsidR="00774AA5" w:rsidRPr="009842DE" w:rsidRDefault="00774AA5" w:rsidP="00546805">
            <w:pPr>
              <w:pStyle w:val="Sraopastraipa"/>
              <w:keepNext/>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79"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506F70B" w:rsidR="00774AA5" w:rsidRPr="00682B25" w:rsidRDefault="00774AA5" w:rsidP="007F1600">
            <w:pPr>
              <w:spacing w:after="0" w:line="240" w:lineRule="auto"/>
              <w:rPr>
                <w:rFonts w:cstheme="minorHAnsi"/>
                <w:sz w:val="22"/>
                <w:szCs w:val="22"/>
              </w:rPr>
            </w:pPr>
          </w:p>
        </w:tc>
        <w:tc>
          <w:tcPr>
            <w:tcW w:w="2704" w:type="dxa"/>
            <w:gridSpan w:val="2"/>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771FD6">
        <w:trPr>
          <w:trHeight w:val="20"/>
        </w:trPr>
        <w:tc>
          <w:tcPr>
            <w:tcW w:w="1163" w:type="dxa"/>
            <w:tcMar>
              <w:top w:w="0" w:type="dxa"/>
              <w:left w:w="108" w:type="dxa"/>
              <w:bottom w:w="0" w:type="dxa"/>
              <w:right w:w="108" w:type="dxa"/>
            </w:tcMar>
          </w:tcPr>
          <w:p w14:paraId="5A3E2C4C" w14:textId="033C7E4A"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79"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862C1D7" w:rsidR="00774AA5" w:rsidRPr="00682B25" w:rsidRDefault="00774AA5" w:rsidP="00724BAD">
            <w:pPr>
              <w:spacing w:after="0" w:line="240" w:lineRule="auto"/>
              <w:rPr>
                <w:rFonts w:cstheme="minorHAnsi"/>
                <w:sz w:val="22"/>
                <w:szCs w:val="22"/>
              </w:rPr>
            </w:pPr>
          </w:p>
        </w:tc>
        <w:tc>
          <w:tcPr>
            <w:tcW w:w="2704" w:type="dxa"/>
            <w:gridSpan w:val="2"/>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771FD6">
        <w:trPr>
          <w:trHeight w:val="20"/>
        </w:trPr>
        <w:tc>
          <w:tcPr>
            <w:tcW w:w="1163" w:type="dxa"/>
            <w:tcMar>
              <w:top w:w="0" w:type="dxa"/>
              <w:left w:w="108" w:type="dxa"/>
              <w:bottom w:w="0" w:type="dxa"/>
              <w:right w:w="108" w:type="dxa"/>
            </w:tcMar>
          </w:tcPr>
          <w:p w14:paraId="63314DF2" w14:textId="5548A91C"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79"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704" w:type="dxa"/>
            <w:gridSpan w:val="2"/>
            <w:tcMar>
              <w:top w:w="0" w:type="dxa"/>
              <w:left w:w="108" w:type="dxa"/>
              <w:bottom w:w="0" w:type="dxa"/>
              <w:right w:w="108" w:type="dxa"/>
            </w:tcMar>
          </w:tcPr>
          <w:p w14:paraId="0CB425FC" w14:textId="5B483DCC" w:rsidR="00774AA5" w:rsidRPr="00682B25" w:rsidRDefault="00774AA5" w:rsidP="0003169B">
            <w:pPr>
              <w:spacing w:after="0" w:line="240" w:lineRule="auto"/>
              <w:rPr>
                <w:rFonts w:cstheme="minorHAnsi"/>
                <w:sz w:val="22"/>
                <w:szCs w:val="22"/>
              </w:rPr>
            </w:pPr>
          </w:p>
        </w:tc>
      </w:tr>
      <w:tr w:rsidR="00774AA5" w:rsidRPr="00682B25" w14:paraId="3AA572DF" w14:textId="77777777" w:rsidTr="00771FD6">
        <w:trPr>
          <w:trHeight w:val="20"/>
        </w:trPr>
        <w:tc>
          <w:tcPr>
            <w:tcW w:w="1163" w:type="dxa"/>
            <w:tcMar>
              <w:top w:w="0" w:type="dxa"/>
              <w:left w:w="108" w:type="dxa"/>
              <w:bottom w:w="0" w:type="dxa"/>
              <w:right w:w="108" w:type="dxa"/>
            </w:tcMar>
          </w:tcPr>
          <w:p w14:paraId="0C5D727C" w14:textId="097AAFC5"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79"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704" w:type="dxa"/>
            <w:gridSpan w:val="2"/>
            <w:tcMar>
              <w:top w:w="0" w:type="dxa"/>
              <w:left w:w="108" w:type="dxa"/>
              <w:bottom w:w="0" w:type="dxa"/>
              <w:right w:w="108" w:type="dxa"/>
            </w:tcMar>
          </w:tcPr>
          <w:p w14:paraId="1C7B20C9" w14:textId="0B4120C7" w:rsidR="00774AA5" w:rsidRPr="00682B25" w:rsidRDefault="00774AA5" w:rsidP="0003169B">
            <w:pPr>
              <w:spacing w:after="0" w:line="240" w:lineRule="auto"/>
              <w:rPr>
                <w:rFonts w:cstheme="minorHAnsi"/>
                <w:sz w:val="22"/>
                <w:szCs w:val="22"/>
              </w:rPr>
            </w:pPr>
          </w:p>
        </w:tc>
      </w:tr>
      <w:tr w:rsidR="00774AA5" w:rsidRPr="00682B25" w14:paraId="595801DB" w14:textId="77777777" w:rsidTr="00771FD6">
        <w:trPr>
          <w:trHeight w:val="20"/>
        </w:trPr>
        <w:tc>
          <w:tcPr>
            <w:tcW w:w="1163" w:type="dxa"/>
            <w:tcMar>
              <w:top w:w="0" w:type="dxa"/>
              <w:left w:w="108" w:type="dxa"/>
              <w:bottom w:w="0" w:type="dxa"/>
              <w:right w:w="108" w:type="dxa"/>
            </w:tcMar>
          </w:tcPr>
          <w:p w14:paraId="7834A329" w14:textId="7DD7B5EE"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79" w:type="dxa"/>
            <w:tcMar>
              <w:top w:w="0" w:type="dxa"/>
              <w:left w:w="108" w:type="dxa"/>
              <w:bottom w:w="0" w:type="dxa"/>
              <w:right w:w="108" w:type="dxa"/>
            </w:tcMar>
          </w:tcPr>
          <w:p w14:paraId="2276FCB7" w14:textId="5FF4617A" w:rsidR="00774AA5" w:rsidRPr="00EA58DE" w:rsidRDefault="00774AA5" w:rsidP="00EA58DE">
            <w:pPr>
              <w:pStyle w:val="Body2"/>
              <w:spacing w:after="0"/>
              <w:rPr>
                <w:rFonts w:asciiTheme="minorHAnsi" w:hAnsiTheme="minorHAnsi" w:cstheme="minorHAnsi"/>
                <w:color w:val="000000" w:themeColor="text1"/>
                <w:sz w:val="22"/>
                <w:szCs w:val="22"/>
                <w:lang w:val="lt-LT"/>
              </w:rPr>
            </w:pPr>
            <w:r w:rsidRPr="00EA58DE">
              <w:rPr>
                <w:rFonts w:asciiTheme="minorHAnsi" w:hAnsiTheme="minorHAnsi" w:cstheme="minorHAnsi"/>
                <w:color w:val="000000" w:themeColor="text1"/>
                <w:sz w:val="22"/>
                <w:szCs w:val="22"/>
                <w:lang w:val="lt-LT"/>
              </w:rPr>
              <w:t>NETAIKOMA</w:t>
            </w:r>
          </w:p>
        </w:tc>
        <w:tc>
          <w:tcPr>
            <w:tcW w:w="2704" w:type="dxa"/>
            <w:gridSpan w:val="2"/>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771FD6">
        <w:trPr>
          <w:trHeight w:val="20"/>
        </w:trPr>
        <w:tc>
          <w:tcPr>
            <w:tcW w:w="1163" w:type="dxa"/>
            <w:tcMar>
              <w:top w:w="0" w:type="dxa"/>
              <w:left w:w="108" w:type="dxa"/>
              <w:bottom w:w="0" w:type="dxa"/>
              <w:right w:w="108" w:type="dxa"/>
            </w:tcMar>
          </w:tcPr>
          <w:p w14:paraId="204C0E52" w14:textId="1B708D3D"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79" w:type="dxa"/>
            <w:tcMar>
              <w:top w:w="0" w:type="dxa"/>
              <w:left w:w="108" w:type="dxa"/>
              <w:bottom w:w="0" w:type="dxa"/>
              <w:right w:w="108" w:type="dxa"/>
            </w:tcMar>
          </w:tcPr>
          <w:p w14:paraId="1D8F2053" w14:textId="237DB03E" w:rsidR="00774AA5" w:rsidRPr="00EA58DE" w:rsidRDefault="0461D962" w:rsidP="5F231C8B">
            <w:pPr>
              <w:spacing w:after="0" w:line="240" w:lineRule="auto"/>
              <w:rPr>
                <w:color w:val="000000" w:themeColor="text1"/>
                <w:sz w:val="22"/>
                <w:szCs w:val="22"/>
              </w:rPr>
            </w:pPr>
            <w:r w:rsidRPr="00EA58DE">
              <w:rPr>
                <w:color w:val="000000" w:themeColor="text1"/>
                <w:sz w:val="22"/>
                <w:szCs w:val="22"/>
              </w:rPr>
              <w:t>3 (trys) mėnesiai</w:t>
            </w:r>
            <w:r w:rsidR="00774AA5" w:rsidRPr="00EA58DE">
              <w:rPr>
                <w:color w:val="000000" w:themeColor="text1"/>
                <w:sz w:val="22"/>
                <w:szCs w:val="22"/>
              </w:rPr>
              <w:t xml:space="preserve"> nuo pasiūlymų pateikimo galutinio termino pabaigos</w:t>
            </w:r>
          </w:p>
        </w:tc>
        <w:tc>
          <w:tcPr>
            <w:tcW w:w="2704" w:type="dxa"/>
            <w:gridSpan w:val="2"/>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771FD6">
        <w:trPr>
          <w:trHeight w:val="20"/>
        </w:trPr>
        <w:tc>
          <w:tcPr>
            <w:tcW w:w="1163" w:type="dxa"/>
            <w:tcMar>
              <w:top w:w="0" w:type="dxa"/>
              <w:left w:w="108" w:type="dxa"/>
              <w:bottom w:w="0" w:type="dxa"/>
              <w:right w:w="108" w:type="dxa"/>
            </w:tcMar>
          </w:tcPr>
          <w:p w14:paraId="0CCD490C" w14:textId="1C5F8541" w:rsidR="00774AA5" w:rsidRPr="00682B25" w:rsidRDefault="00774AA5" w:rsidP="00546805">
            <w:pPr>
              <w:pStyle w:val="Sraopastraipa"/>
              <w:numPr>
                <w:ilvl w:val="0"/>
                <w:numId w:val="16"/>
              </w:numPr>
              <w:spacing w:after="0" w:line="240" w:lineRule="auto"/>
              <w:rPr>
                <w:rFonts w:cstheme="minorHAnsi"/>
                <w:sz w:val="22"/>
                <w:szCs w:val="22"/>
              </w:rPr>
            </w:pPr>
          </w:p>
        </w:tc>
        <w:tc>
          <w:tcPr>
            <w:tcW w:w="2039" w:type="dxa"/>
            <w:gridSpan w:val="2"/>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79" w:type="dxa"/>
            <w:tcMar>
              <w:top w:w="0" w:type="dxa"/>
              <w:left w:w="108" w:type="dxa"/>
              <w:bottom w:w="0" w:type="dxa"/>
              <w:right w:w="108" w:type="dxa"/>
            </w:tcMar>
          </w:tcPr>
          <w:p w14:paraId="7C89FA9E" w14:textId="77777777" w:rsidR="00EF6436" w:rsidRPr="00EA58DE" w:rsidRDefault="00774AA5" w:rsidP="0003169B">
            <w:pPr>
              <w:spacing w:after="0" w:line="240" w:lineRule="auto"/>
              <w:rPr>
                <w:rFonts w:cstheme="minorHAnsi"/>
                <w:color w:val="000000" w:themeColor="text1"/>
                <w:sz w:val="22"/>
                <w:szCs w:val="22"/>
              </w:rPr>
            </w:pPr>
            <w:r w:rsidRPr="00EA58DE">
              <w:rPr>
                <w:rFonts w:cstheme="minorHAnsi"/>
                <w:iCs/>
                <w:color w:val="000000" w:themeColor="text1"/>
                <w:sz w:val="22"/>
                <w:szCs w:val="22"/>
              </w:rPr>
              <w:t xml:space="preserve">3 (tris) darbo dienas </w:t>
            </w:r>
            <w:r w:rsidRPr="00EA58DE">
              <w:rPr>
                <w:rFonts w:cstheme="minorHAnsi"/>
                <w:color w:val="000000" w:themeColor="text1"/>
                <w:sz w:val="22"/>
                <w:szCs w:val="22"/>
              </w:rPr>
              <w:t>nuo prašymo gavimo dienos</w:t>
            </w:r>
          </w:p>
          <w:p w14:paraId="4DD4DD87" w14:textId="041740EA" w:rsidR="006C62D8" w:rsidRPr="00EA58DE" w:rsidRDefault="006C62D8" w:rsidP="0003169B">
            <w:pPr>
              <w:spacing w:after="0" w:line="240" w:lineRule="auto"/>
              <w:rPr>
                <w:rFonts w:cstheme="minorHAnsi"/>
                <w:iCs/>
                <w:color w:val="000000" w:themeColor="text1"/>
                <w:sz w:val="22"/>
                <w:szCs w:val="22"/>
              </w:rPr>
            </w:pPr>
          </w:p>
        </w:tc>
        <w:tc>
          <w:tcPr>
            <w:tcW w:w="2704" w:type="dxa"/>
            <w:gridSpan w:val="2"/>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771FD6">
        <w:trPr>
          <w:trHeight w:val="20"/>
        </w:trPr>
        <w:tc>
          <w:tcPr>
            <w:tcW w:w="1163" w:type="dxa"/>
            <w:tcMar>
              <w:top w:w="0" w:type="dxa"/>
              <w:left w:w="108" w:type="dxa"/>
              <w:bottom w:w="0" w:type="dxa"/>
              <w:right w:w="108" w:type="dxa"/>
            </w:tcMar>
          </w:tcPr>
          <w:p w14:paraId="539F7958" w14:textId="226D3FF6"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27FEFE6F" w14:textId="77777777" w:rsidR="00774AA5" w:rsidRPr="004D2059" w:rsidRDefault="00774AA5" w:rsidP="5F231C8B">
            <w:pPr>
              <w:spacing w:after="0" w:line="240" w:lineRule="auto"/>
              <w:rPr>
                <w:color w:val="000000" w:themeColor="text1"/>
                <w:sz w:val="22"/>
                <w:szCs w:val="22"/>
              </w:rPr>
            </w:pPr>
            <w:r w:rsidRPr="004D2059">
              <w:rPr>
                <w:color w:val="000000" w:themeColor="text1"/>
                <w:sz w:val="22"/>
                <w:szCs w:val="22"/>
              </w:rPr>
              <w:t>Pasiūlymo galiojimo užtikrinimas pirkimo dalyviui grąžinamas (arba atsisakoma teisių į jį) per</w:t>
            </w:r>
          </w:p>
        </w:tc>
        <w:tc>
          <w:tcPr>
            <w:tcW w:w="3479" w:type="dxa"/>
            <w:tcMar>
              <w:top w:w="0" w:type="dxa"/>
              <w:left w:w="108" w:type="dxa"/>
              <w:bottom w:w="0" w:type="dxa"/>
              <w:right w:w="108" w:type="dxa"/>
            </w:tcMar>
          </w:tcPr>
          <w:p w14:paraId="684369EC" w14:textId="6BBEBF8E" w:rsidR="000E3AAC" w:rsidRPr="004D2059" w:rsidRDefault="23B6E489" w:rsidP="5F231C8B">
            <w:pPr>
              <w:spacing w:after="0" w:line="240" w:lineRule="auto"/>
              <w:jc w:val="both"/>
              <w:rPr>
                <w:color w:val="000000" w:themeColor="text1"/>
                <w:sz w:val="22"/>
                <w:szCs w:val="22"/>
              </w:rPr>
            </w:pPr>
            <w:r w:rsidRPr="004D2059">
              <w:rPr>
                <w:color w:val="000000" w:themeColor="text1"/>
                <w:sz w:val="22"/>
                <w:szCs w:val="22"/>
              </w:rPr>
              <w:t>10</w:t>
            </w:r>
            <w:r w:rsidR="00774AA5" w:rsidRPr="004D2059">
              <w:rPr>
                <w:color w:val="000000" w:themeColor="text1"/>
                <w:sz w:val="22"/>
                <w:szCs w:val="22"/>
              </w:rPr>
              <w:t xml:space="preserve"> (</w:t>
            </w:r>
            <w:r w:rsidR="381E5CBC" w:rsidRPr="004D2059">
              <w:rPr>
                <w:color w:val="000000" w:themeColor="text1"/>
                <w:sz w:val="22"/>
                <w:szCs w:val="22"/>
              </w:rPr>
              <w:t>dešimt</w:t>
            </w:r>
            <w:r w:rsidR="00774AA5" w:rsidRPr="004D2059">
              <w:rPr>
                <w:color w:val="000000" w:themeColor="text1"/>
                <w:sz w:val="22"/>
                <w:szCs w:val="22"/>
              </w:rPr>
              <w:t>) darbo dien</w:t>
            </w:r>
            <w:r w:rsidR="148D8CAA" w:rsidRPr="004D2059">
              <w:rPr>
                <w:color w:val="000000" w:themeColor="text1"/>
                <w:sz w:val="22"/>
                <w:szCs w:val="22"/>
              </w:rPr>
              <w:t xml:space="preserve">ų </w:t>
            </w:r>
            <w:r w:rsidR="006E5188" w:rsidRPr="004D2059">
              <w:rPr>
                <w:color w:val="000000" w:themeColor="text1"/>
                <w:sz w:val="22"/>
                <w:szCs w:val="22"/>
              </w:rPr>
              <w:t>nuo prašymo gavimo dienos</w:t>
            </w:r>
            <w:r w:rsidR="0F0B37A2" w:rsidRPr="004D2059">
              <w:rPr>
                <w:color w:val="000000" w:themeColor="text1"/>
                <w:sz w:val="22"/>
                <w:szCs w:val="22"/>
              </w:rPr>
              <w:t xml:space="preserve"> (į</w:t>
            </w:r>
            <w:r w:rsidR="053406BB" w:rsidRPr="004D2059">
              <w:rPr>
                <w:color w:val="000000" w:themeColor="text1"/>
                <w:sz w:val="22"/>
                <w:szCs w:val="22"/>
              </w:rPr>
              <w:t>gijus teisę speciali</w:t>
            </w:r>
            <w:r w:rsidR="58A91CFD" w:rsidRPr="004D2059">
              <w:rPr>
                <w:color w:val="000000" w:themeColor="text1"/>
                <w:sz w:val="22"/>
                <w:szCs w:val="22"/>
              </w:rPr>
              <w:t>ųjų</w:t>
            </w:r>
            <w:r w:rsidR="053406BB" w:rsidRPr="004D2059">
              <w:rPr>
                <w:color w:val="000000" w:themeColor="text1"/>
                <w:sz w:val="22"/>
                <w:szCs w:val="22"/>
              </w:rPr>
              <w:t xml:space="preserve"> </w:t>
            </w:r>
            <w:r w:rsidR="0076BD32" w:rsidRPr="004D2059">
              <w:rPr>
                <w:color w:val="000000" w:themeColor="text1"/>
                <w:sz w:val="22"/>
                <w:szCs w:val="22"/>
              </w:rPr>
              <w:t xml:space="preserve">pirkimo </w:t>
            </w:r>
            <w:r w:rsidR="053406BB" w:rsidRPr="004D2059">
              <w:rPr>
                <w:color w:val="000000" w:themeColor="text1"/>
                <w:sz w:val="22"/>
                <w:szCs w:val="22"/>
              </w:rPr>
              <w:t>sąlyg</w:t>
            </w:r>
            <w:r w:rsidR="2A04065C" w:rsidRPr="004D2059">
              <w:rPr>
                <w:color w:val="000000" w:themeColor="text1"/>
                <w:sz w:val="22"/>
                <w:szCs w:val="22"/>
              </w:rPr>
              <w:t>ų 7 skyriuje</w:t>
            </w:r>
            <w:r w:rsidR="053406BB" w:rsidRPr="004D2059">
              <w:rPr>
                <w:color w:val="000000" w:themeColor="text1"/>
                <w:sz w:val="22"/>
                <w:szCs w:val="22"/>
              </w:rPr>
              <w:t xml:space="preserve"> nustatytais atvejais)</w:t>
            </w:r>
          </w:p>
        </w:tc>
        <w:tc>
          <w:tcPr>
            <w:tcW w:w="2704" w:type="dxa"/>
            <w:gridSpan w:val="2"/>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771FD6">
        <w:trPr>
          <w:trHeight w:val="20"/>
        </w:trPr>
        <w:tc>
          <w:tcPr>
            <w:tcW w:w="1163" w:type="dxa"/>
            <w:tcMar>
              <w:top w:w="0" w:type="dxa"/>
              <w:left w:w="108" w:type="dxa"/>
              <w:bottom w:w="0" w:type="dxa"/>
              <w:right w:w="108" w:type="dxa"/>
            </w:tcMar>
          </w:tcPr>
          <w:p w14:paraId="5B414F03" w14:textId="2549B1DC"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79"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704" w:type="dxa"/>
            <w:gridSpan w:val="2"/>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771FD6">
        <w:trPr>
          <w:trHeight w:val="20"/>
        </w:trPr>
        <w:tc>
          <w:tcPr>
            <w:tcW w:w="1163" w:type="dxa"/>
            <w:tcMar>
              <w:top w:w="0" w:type="dxa"/>
              <w:left w:w="108" w:type="dxa"/>
              <w:bottom w:w="0" w:type="dxa"/>
              <w:right w:w="108" w:type="dxa"/>
            </w:tcMar>
          </w:tcPr>
          <w:p w14:paraId="7986B22C" w14:textId="28A1D23B"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79"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704" w:type="dxa"/>
            <w:gridSpan w:val="2"/>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771FD6">
        <w:trPr>
          <w:trHeight w:val="20"/>
        </w:trPr>
        <w:tc>
          <w:tcPr>
            <w:tcW w:w="1163" w:type="dxa"/>
            <w:tcMar>
              <w:top w:w="0" w:type="dxa"/>
              <w:left w:w="108" w:type="dxa"/>
              <w:bottom w:w="0" w:type="dxa"/>
              <w:right w:w="108" w:type="dxa"/>
            </w:tcMar>
          </w:tcPr>
          <w:p w14:paraId="715DBD55" w14:textId="53D9A072"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79"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704" w:type="dxa"/>
            <w:gridSpan w:val="2"/>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771FD6">
        <w:trPr>
          <w:trHeight w:val="20"/>
        </w:trPr>
        <w:tc>
          <w:tcPr>
            <w:tcW w:w="1163" w:type="dxa"/>
            <w:tcMar>
              <w:top w:w="0" w:type="dxa"/>
              <w:left w:w="108" w:type="dxa"/>
              <w:bottom w:w="0" w:type="dxa"/>
              <w:right w:w="108" w:type="dxa"/>
            </w:tcMar>
          </w:tcPr>
          <w:p w14:paraId="50E0821F" w14:textId="51531F71"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79" w:type="dxa"/>
            <w:tcMar>
              <w:top w:w="0" w:type="dxa"/>
              <w:left w:w="108" w:type="dxa"/>
              <w:bottom w:w="0" w:type="dxa"/>
              <w:right w:w="108" w:type="dxa"/>
            </w:tcMar>
          </w:tcPr>
          <w:p w14:paraId="38F150E0" w14:textId="198D09C0" w:rsidR="006C7941" w:rsidRPr="00682B25" w:rsidRDefault="00774AA5" w:rsidP="004D2059">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4D2059">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704" w:type="dxa"/>
            <w:gridSpan w:val="2"/>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771FD6">
        <w:trPr>
          <w:trHeight w:val="20"/>
        </w:trPr>
        <w:tc>
          <w:tcPr>
            <w:tcW w:w="1163" w:type="dxa"/>
            <w:tcMar>
              <w:top w:w="0" w:type="dxa"/>
              <w:left w:w="108" w:type="dxa"/>
              <w:bottom w:w="0" w:type="dxa"/>
              <w:right w:w="108" w:type="dxa"/>
            </w:tcMar>
          </w:tcPr>
          <w:p w14:paraId="3FCD8BCC" w14:textId="19D85D51" w:rsidR="00774AA5" w:rsidRPr="00682B25" w:rsidRDefault="00774AA5" w:rsidP="00546805">
            <w:pPr>
              <w:pStyle w:val="Sraopastraipa"/>
              <w:numPr>
                <w:ilvl w:val="0"/>
                <w:numId w:val="16"/>
              </w:numPr>
              <w:spacing w:after="0" w:line="240" w:lineRule="auto"/>
              <w:rPr>
                <w:rFonts w:cstheme="minorHAnsi"/>
                <w:sz w:val="22"/>
                <w:szCs w:val="22"/>
              </w:rPr>
            </w:pPr>
          </w:p>
        </w:tc>
        <w:tc>
          <w:tcPr>
            <w:tcW w:w="2039" w:type="dxa"/>
            <w:gridSpan w:val="2"/>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9"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704" w:type="dxa"/>
            <w:gridSpan w:val="2"/>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771FD6">
        <w:trPr>
          <w:trHeight w:val="20"/>
        </w:trPr>
        <w:tc>
          <w:tcPr>
            <w:tcW w:w="1163" w:type="dxa"/>
            <w:tcMar>
              <w:top w:w="0" w:type="dxa"/>
              <w:left w:w="108" w:type="dxa"/>
              <w:bottom w:w="0" w:type="dxa"/>
              <w:right w:w="108" w:type="dxa"/>
            </w:tcMar>
          </w:tcPr>
          <w:p w14:paraId="18CCF556" w14:textId="1FABF3A4" w:rsidR="00774AA5" w:rsidRPr="00682B25" w:rsidRDefault="00774AA5" w:rsidP="00546805">
            <w:pPr>
              <w:pStyle w:val="Sraopastraipa"/>
              <w:numPr>
                <w:ilvl w:val="0"/>
                <w:numId w:val="16"/>
              </w:numPr>
              <w:spacing w:after="0" w:line="240" w:lineRule="auto"/>
              <w:rPr>
                <w:rFonts w:cstheme="minorHAnsi"/>
                <w:bCs/>
                <w:sz w:val="22"/>
                <w:szCs w:val="22"/>
              </w:rPr>
            </w:pPr>
          </w:p>
        </w:tc>
        <w:tc>
          <w:tcPr>
            <w:tcW w:w="2039" w:type="dxa"/>
            <w:gridSpan w:val="2"/>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79"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704" w:type="dxa"/>
            <w:gridSpan w:val="2"/>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771FD6">
        <w:trPr>
          <w:trHeight w:val="20"/>
        </w:trPr>
        <w:tc>
          <w:tcPr>
            <w:tcW w:w="1163" w:type="dxa"/>
            <w:tcMar>
              <w:top w:w="0" w:type="dxa"/>
              <w:left w:w="108" w:type="dxa"/>
              <w:bottom w:w="0" w:type="dxa"/>
              <w:right w:w="108" w:type="dxa"/>
            </w:tcMar>
          </w:tcPr>
          <w:p w14:paraId="3EE38EA3" w14:textId="7B1FEB4A" w:rsidR="00774AA5" w:rsidRPr="00682B25" w:rsidRDefault="00774AA5" w:rsidP="00546805">
            <w:pPr>
              <w:pStyle w:val="Sraopastraipa"/>
              <w:numPr>
                <w:ilvl w:val="0"/>
                <w:numId w:val="16"/>
              </w:numPr>
              <w:spacing w:after="0" w:line="240" w:lineRule="auto"/>
              <w:rPr>
                <w:rFonts w:cstheme="minorHAnsi"/>
                <w:sz w:val="22"/>
                <w:szCs w:val="22"/>
              </w:rPr>
            </w:pPr>
          </w:p>
        </w:tc>
        <w:tc>
          <w:tcPr>
            <w:tcW w:w="2039" w:type="dxa"/>
            <w:gridSpan w:val="2"/>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79" w:type="dxa"/>
            <w:tcMar>
              <w:top w:w="0" w:type="dxa"/>
              <w:left w:w="108" w:type="dxa"/>
              <w:bottom w:w="0" w:type="dxa"/>
              <w:right w:w="108" w:type="dxa"/>
            </w:tcMar>
          </w:tcPr>
          <w:p w14:paraId="1FD5A236" w14:textId="2586879B" w:rsidR="00774AA5" w:rsidRPr="00682B25" w:rsidRDefault="00774AA5" w:rsidP="001D6E14">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04" w:type="dxa"/>
            <w:gridSpan w:val="2"/>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771FD6">
        <w:trPr>
          <w:trHeight w:val="20"/>
        </w:trPr>
        <w:tc>
          <w:tcPr>
            <w:tcW w:w="1163" w:type="dxa"/>
            <w:tcMar>
              <w:top w:w="0" w:type="dxa"/>
              <w:left w:w="108" w:type="dxa"/>
              <w:bottom w:w="0" w:type="dxa"/>
              <w:right w:w="108" w:type="dxa"/>
            </w:tcMar>
          </w:tcPr>
          <w:p w14:paraId="5A1CA8A8" w14:textId="77777777" w:rsidR="00F50C57" w:rsidRPr="00682B25" w:rsidRDefault="00F50C57" w:rsidP="00546805">
            <w:pPr>
              <w:pStyle w:val="Sraopastraipa"/>
              <w:numPr>
                <w:ilvl w:val="0"/>
                <w:numId w:val="16"/>
              </w:numPr>
              <w:spacing w:after="0" w:line="240" w:lineRule="auto"/>
              <w:rPr>
                <w:rFonts w:cstheme="minorHAnsi"/>
                <w:sz w:val="22"/>
                <w:szCs w:val="22"/>
              </w:rPr>
            </w:pPr>
          </w:p>
        </w:tc>
        <w:tc>
          <w:tcPr>
            <w:tcW w:w="2039" w:type="dxa"/>
            <w:gridSpan w:val="2"/>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79"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04" w:type="dxa"/>
            <w:gridSpan w:val="2"/>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D3E59" w:rsidRDefault="008D704D" w:rsidP="008D704D">
      <w:pPr>
        <w:pStyle w:val="Antrat2"/>
        <w:ind w:left="5103"/>
        <w:rPr>
          <w:rFonts w:asciiTheme="minorHAnsi" w:eastAsia="Calibri" w:hAnsiTheme="minorHAnsi" w:cstheme="minorHAnsi"/>
          <w:color w:val="000000" w:themeColor="text1"/>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24046256"/>
      <w:bookmarkEnd w:id="63"/>
      <w:r w:rsidRPr="000D3E59">
        <w:rPr>
          <w:rFonts w:asciiTheme="minorHAnsi" w:eastAsia="Calibri" w:hAnsiTheme="minorHAnsi" w:cstheme="minorHAnsi"/>
          <w:color w:val="000000" w:themeColor="text1"/>
          <w:sz w:val="22"/>
          <w:szCs w:val="22"/>
        </w:rPr>
        <w:t xml:space="preserve">Pirkimo sąlygų </w:t>
      </w:r>
      <w:bookmarkStart w:id="70" w:name="antraspriedas"/>
      <w:r w:rsidR="005F0B78" w:rsidRPr="000D3E59">
        <w:rPr>
          <w:rFonts w:asciiTheme="minorHAnsi" w:eastAsia="Calibri" w:hAnsiTheme="minorHAnsi" w:cstheme="minorHAnsi"/>
          <w:color w:val="000000" w:themeColor="text1"/>
          <w:sz w:val="22"/>
          <w:szCs w:val="22"/>
        </w:rPr>
        <w:t>2</w:t>
      </w:r>
      <w:bookmarkEnd w:id="70"/>
      <w:r w:rsidRPr="000D3E59">
        <w:rPr>
          <w:rFonts w:asciiTheme="minorHAnsi" w:eastAsia="Calibri" w:hAnsiTheme="minorHAnsi" w:cstheme="minorHAnsi"/>
          <w:color w:val="000000" w:themeColor="text1"/>
          <w:sz w:val="22"/>
          <w:szCs w:val="22"/>
        </w:rPr>
        <w:t xml:space="preserve"> priedas „Techninė specifikacija“</w:t>
      </w:r>
      <w:bookmarkEnd w:id="64"/>
      <w:bookmarkEnd w:id="65"/>
      <w:bookmarkEnd w:id="66"/>
      <w:bookmarkEnd w:id="67"/>
      <w:bookmarkEnd w:id="68"/>
      <w:bookmarkEnd w:id="69"/>
    </w:p>
    <w:p w14:paraId="251A9256" w14:textId="77777777" w:rsidR="00281735" w:rsidRPr="000D3E59" w:rsidRDefault="00281735" w:rsidP="00281735">
      <w:pPr>
        <w:jc w:val="center"/>
        <w:rPr>
          <w:rFonts w:cstheme="minorHAnsi"/>
          <w:b/>
          <w:bCs/>
          <w:color w:val="000000" w:themeColor="text1"/>
          <w:sz w:val="22"/>
          <w:szCs w:val="22"/>
        </w:rPr>
      </w:pPr>
    </w:p>
    <w:p w14:paraId="5213DBA9" w14:textId="046EAE1F" w:rsidR="008D704D" w:rsidRPr="006B01AF" w:rsidRDefault="00281735" w:rsidP="00BE1858">
      <w:pPr>
        <w:pStyle w:val="Paantrat"/>
        <w:jc w:val="center"/>
        <w:rPr>
          <w:rFonts w:ascii="Calibri" w:hAnsi="Calibri" w:cs="Calibri"/>
          <w:b/>
          <w:bCs/>
          <w:sz w:val="22"/>
          <w:szCs w:val="22"/>
        </w:rPr>
      </w:pPr>
      <w:r w:rsidRPr="006B01AF">
        <w:rPr>
          <w:rFonts w:ascii="Calibri" w:hAnsi="Calibri" w:cs="Calibri"/>
          <w:b/>
          <w:bCs/>
          <w:sz w:val="22"/>
          <w:szCs w:val="22"/>
        </w:rPr>
        <w:t>TECHNINĖ SPECIFIKACIJA</w:t>
      </w:r>
    </w:p>
    <w:p w14:paraId="7B4B7850" w14:textId="2673EECF" w:rsidR="000E500D" w:rsidRPr="00205E2F" w:rsidRDefault="000E500D" w:rsidP="00546805">
      <w:pPr>
        <w:pStyle w:val="Sraopastraipa"/>
        <w:numPr>
          <w:ilvl w:val="0"/>
          <w:numId w:val="18"/>
        </w:numPr>
        <w:spacing w:after="0" w:line="240" w:lineRule="auto"/>
        <w:jc w:val="center"/>
        <w:rPr>
          <w:rFonts w:ascii="Calibri" w:eastAsia="Times New Roman" w:hAnsi="Calibri" w:cs="Calibri"/>
          <w:sz w:val="22"/>
          <w:szCs w:val="22"/>
          <w:lang w:eastAsia="en-US"/>
        </w:rPr>
      </w:pPr>
      <w:r w:rsidRPr="00205E2F">
        <w:rPr>
          <w:rFonts w:ascii="Calibri" w:eastAsia="Times New Roman" w:hAnsi="Calibri" w:cs="Calibri"/>
          <w:b/>
          <w:sz w:val="22"/>
          <w:szCs w:val="22"/>
          <w:lang w:eastAsia="en-US"/>
        </w:rPr>
        <w:t>PERKAMŲ PASLAUGŲ APIBŪDINIMAS IR APIMTIS</w:t>
      </w:r>
    </w:p>
    <w:p w14:paraId="1953A17B" w14:textId="77777777" w:rsidR="000E500D" w:rsidRPr="00205E2F" w:rsidRDefault="000E500D" w:rsidP="000E500D">
      <w:pPr>
        <w:spacing w:after="0" w:line="240" w:lineRule="auto"/>
        <w:jc w:val="both"/>
        <w:rPr>
          <w:rFonts w:ascii="Calibri" w:eastAsia="Times New Roman" w:hAnsi="Calibri" w:cs="Calibri"/>
          <w:sz w:val="22"/>
          <w:szCs w:val="22"/>
          <w:lang w:eastAsia="en-US"/>
        </w:rPr>
      </w:pPr>
    </w:p>
    <w:p w14:paraId="3866AE72" w14:textId="77777777"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1.1 Perkamos komandiruočių organizavimo ir turizmo paslaugų užsienyje organizavimo paslaugos (toliau – paslaugos). Šias paslaugas apima:</w:t>
      </w:r>
    </w:p>
    <w:p w14:paraId="563F1F2F" w14:textId="551CC1FA" w:rsidR="000E500D" w:rsidRPr="00205E2F" w:rsidRDefault="000E500D" w:rsidP="000E500D">
      <w:pPr>
        <w:spacing w:after="0" w:line="240" w:lineRule="auto"/>
        <w:ind w:firstLine="567"/>
        <w:jc w:val="both"/>
        <w:rPr>
          <w:rFonts w:ascii="Calibri" w:eastAsia="Times New Roman" w:hAnsi="Calibri" w:cs="Calibri"/>
          <w:bCs/>
          <w:sz w:val="22"/>
          <w:szCs w:val="22"/>
          <w:lang w:eastAsia="en-US"/>
        </w:rPr>
      </w:pPr>
      <w:bookmarkStart w:id="71" w:name="_Hlk530556598"/>
      <w:r w:rsidRPr="00205E2F">
        <w:rPr>
          <w:rFonts w:ascii="Calibri" w:eastAsia="Times New Roman" w:hAnsi="Calibri" w:cs="Calibri"/>
          <w:sz w:val="22"/>
          <w:szCs w:val="22"/>
          <w:lang w:eastAsia="en-US"/>
        </w:rPr>
        <w:t xml:space="preserve">1.1.1.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darbuotojų tarnybinių kelionių oro transportu organizavimas (</w:t>
      </w:r>
      <w:r w:rsidRPr="00205E2F">
        <w:rPr>
          <w:rFonts w:ascii="Calibri" w:eastAsia="Times New Roman" w:hAnsi="Calibri" w:cs="Calibri"/>
          <w:bCs/>
          <w:sz w:val="22"/>
          <w:szCs w:val="22"/>
          <w:lang w:eastAsia="en-US"/>
        </w:rPr>
        <w:t>lėktuvo bilieto pasiūlymo suformavimas, rezervavimas, pardavimas, kelionės bilieto draudimas, išankstinė keleivių registracija ir kt.)</w:t>
      </w:r>
    </w:p>
    <w:p w14:paraId="4E9C2AC3" w14:textId="7C509B2E"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bCs/>
          <w:sz w:val="22"/>
          <w:szCs w:val="22"/>
          <w:lang w:eastAsia="en-US"/>
        </w:rPr>
        <w:t xml:space="preserve">1.1.2.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darbuotojų tarnybinių kelionių vandens ir sausumos transportu organizavimas (bilieto pasiūlymo suformavimas, įvairių transporto rūšių bilietų rezervavimas ir pardavimas, bilietų išpirkimas ir pristatymas, išankstinė keleivių registracija,</w:t>
      </w:r>
      <w:r w:rsidR="00D74BC8">
        <w:rPr>
          <w:rFonts w:ascii="Calibri" w:eastAsia="Times New Roman" w:hAnsi="Calibri" w:cs="Calibri"/>
          <w:sz w:val="22"/>
          <w:szCs w:val="22"/>
          <w:lang w:eastAsia="en-US"/>
        </w:rPr>
        <w:t xml:space="preserve"> pervežimo paslaugų organizavimas</w:t>
      </w:r>
      <w:r w:rsidR="001205C1">
        <w:rPr>
          <w:rFonts w:ascii="Calibri" w:eastAsia="Times New Roman" w:hAnsi="Calibri" w:cs="Calibri"/>
          <w:sz w:val="22"/>
          <w:szCs w:val="22"/>
          <w:lang w:eastAsia="en-US"/>
        </w:rPr>
        <w:t>,</w:t>
      </w:r>
      <w:r w:rsidRPr="00205E2F">
        <w:rPr>
          <w:rFonts w:ascii="Calibri" w:eastAsia="Times New Roman" w:hAnsi="Calibri" w:cs="Calibri"/>
          <w:sz w:val="22"/>
          <w:szCs w:val="22"/>
          <w:lang w:eastAsia="en-US"/>
        </w:rPr>
        <w:t xml:space="preserve"> konsultacijos ir pagalba visos kelionės metu ir kt.);</w:t>
      </w:r>
    </w:p>
    <w:p w14:paraId="582148C4" w14:textId="6815E054"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1.1.3. apgyvendinimo viešbutyje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darbuotojų tarnybinių kelionių metu organizavimas (viešbučio pasiūlymo suformavimas, rezervavimas, išpirkimas, automobilių stovėjimo vietos rezervacija ir išpirkimas, kai tai galima atlikti rezervuojant viešbutį, </w:t>
      </w:r>
      <w:r w:rsidR="00F07202" w:rsidRPr="00682197">
        <w:rPr>
          <w:rFonts w:ascii="Calibri" w:eastAsia="Times New Roman" w:hAnsi="Calibri" w:cs="Calibri"/>
          <w:sz w:val="22"/>
          <w:szCs w:val="22"/>
          <w:lang w:eastAsia="en-US"/>
        </w:rPr>
        <w:t xml:space="preserve">pagalba visos kelionės metu pasikeitus aplinkybėms </w:t>
      </w:r>
      <w:r w:rsidRPr="00205E2F">
        <w:rPr>
          <w:rFonts w:ascii="Calibri" w:eastAsia="Times New Roman" w:hAnsi="Calibri" w:cs="Calibri"/>
          <w:sz w:val="22"/>
          <w:szCs w:val="22"/>
          <w:lang w:eastAsia="en-US"/>
        </w:rPr>
        <w:t xml:space="preserve">ir kt.); </w:t>
      </w:r>
    </w:p>
    <w:p w14:paraId="0FF15D73" w14:textId="2C8A53EA"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1.1.4. įvairių tipų viešojo maitinimo ir jo aptarnavimo paslaugos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reprezentaciniams renginiams užsienyje organizavimas (vietos rezervavimas, meniu suderinimas ir užsakymas pagal poreikį ir kt. Svečių skaičius skirtingas kiekvienam užsakymui);</w:t>
      </w:r>
    </w:p>
    <w:p w14:paraId="399ABAE0" w14:textId="35480648"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1.1.5. </w:t>
      </w:r>
      <w:bookmarkStart w:id="72" w:name="_Hlk87268179"/>
      <w:r w:rsidRPr="00205E2F">
        <w:rPr>
          <w:rFonts w:ascii="Calibri" w:eastAsia="Times New Roman" w:hAnsi="Calibri" w:cs="Calibri"/>
          <w:sz w:val="22"/>
          <w:szCs w:val="22"/>
          <w:lang w:eastAsia="en-US"/>
        </w:rPr>
        <w:t xml:space="preserve">kultūrinio turizmo paslaugų organizavimas ir salės arba renginio vietos užsakymas </w:t>
      </w:r>
      <w:r w:rsidR="00021A8A">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reprezentaciniams renginiams užsienyje </w:t>
      </w:r>
      <w:bookmarkEnd w:id="72"/>
      <w:r w:rsidRPr="00205E2F">
        <w:rPr>
          <w:rFonts w:ascii="Calibri" w:eastAsia="Times New Roman" w:hAnsi="Calibri" w:cs="Calibri"/>
          <w:sz w:val="22"/>
          <w:szCs w:val="22"/>
          <w:lang w:eastAsia="en-US"/>
        </w:rPr>
        <w:t>(gidų/ekskursijų užsakymas, bilietų į lankytinus objektus ir kultūrinius renginius rezervavimas ir pirkimas, edukacinių programų užsakymas ir kt.);</w:t>
      </w:r>
    </w:p>
    <w:p w14:paraId="000002C3" w14:textId="77777777"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1.1.6. komandiruojamų asmenų registracija (dalyvio mokestis) į konferencijas, seminarus ar kitus panašius renginius paslauga;</w:t>
      </w:r>
    </w:p>
    <w:p w14:paraId="1B76AF16" w14:textId="77777777"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1.1.7. vizų forminimo paslauga;</w:t>
      </w:r>
    </w:p>
    <w:p w14:paraId="332793F8" w14:textId="7B0DEC7F"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1.1.8. įvairių rūšių transporto priemonių nuomos </w:t>
      </w:r>
      <w:r w:rsidR="00A728A4">
        <w:rPr>
          <w:rFonts w:ascii="Calibri" w:eastAsia="Times New Roman" w:hAnsi="Calibri" w:cs="Calibri"/>
          <w:sz w:val="22"/>
          <w:szCs w:val="22"/>
          <w:lang w:eastAsia="en-US"/>
        </w:rPr>
        <w:t xml:space="preserve">užsienyje </w:t>
      </w:r>
      <w:r w:rsidRPr="00205E2F">
        <w:rPr>
          <w:rFonts w:ascii="Calibri" w:eastAsia="Times New Roman" w:hAnsi="Calibri" w:cs="Calibri"/>
          <w:sz w:val="22"/>
          <w:szCs w:val="22"/>
          <w:lang w:eastAsia="en-US"/>
        </w:rPr>
        <w:t>organizavimas;</w:t>
      </w:r>
    </w:p>
    <w:p w14:paraId="10646278" w14:textId="0E6D3974"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1.1.9. į tarnybines keliones</w:t>
      </w:r>
      <w:r w:rsidR="00890697">
        <w:rPr>
          <w:rFonts w:ascii="Calibri" w:eastAsia="Times New Roman" w:hAnsi="Calibri" w:cs="Calibri"/>
          <w:sz w:val="22"/>
          <w:szCs w:val="22"/>
          <w:lang w:eastAsia="en-US"/>
        </w:rPr>
        <w:t xml:space="preserve"> užsienyje</w:t>
      </w:r>
      <w:r w:rsidRPr="00205E2F">
        <w:rPr>
          <w:rFonts w:ascii="Calibri" w:eastAsia="Times New Roman" w:hAnsi="Calibri" w:cs="Calibri"/>
          <w:sz w:val="22"/>
          <w:szCs w:val="22"/>
          <w:lang w:eastAsia="en-US"/>
        </w:rPr>
        <w:t xml:space="preserve"> vykstančių darbuotojų draudimo pardavimo paslaugos.</w:t>
      </w:r>
    </w:p>
    <w:bookmarkEnd w:id="71"/>
    <w:p w14:paraId="4C86F025" w14:textId="430D56D2" w:rsidR="00EE307A" w:rsidRPr="00EE307A" w:rsidRDefault="000E500D" w:rsidP="00EE307A">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1.2. Visos 1.1 punkte išvardintos paslaugos bus užsakomos ir perkamos pagal poreikį. 36 (trisdešimt šešių) mėnesių paslaugų teikimo laikotarpiu numatoma preliminariai 400 kelionių oro, žemės ir vandens transportu, 400 draudimo polisų ir 400 bendrai kitų 1.1.3 – 1.1.9 punktuose išvardintų paslaugų užsakymų. Šiame punkte nurodyti preliminarūs paslaugų kiekiai gali kisti atsižvelgiant į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poreikį. </w:t>
      </w:r>
      <w:r w:rsidR="00B816B6">
        <w:rPr>
          <w:rFonts w:ascii="Calibri" w:eastAsia="Times New Roman" w:hAnsi="Calibri" w:cs="Calibri"/>
          <w:sz w:val="22"/>
          <w:szCs w:val="22"/>
          <w:lang w:eastAsia="en-US"/>
        </w:rPr>
        <w:t>Pirkėjas</w:t>
      </w:r>
      <w:r w:rsidRPr="00205E2F">
        <w:rPr>
          <w:rFonts w:ascii="Calibri" w:eastAsia="Times New Roman" w:hAnsi="Calibri" w:cs="Calibri"/>
          <w:sz w:val="22"/>
          <w:szCs w:val="22"/>
          <w:lang w:eastAsia="en-US"/>
        </w:rPr>
        <w:t xml:space="preserve"> neįsipareigoja nupirkti visos, šiame punkte, nurodytos preliminarios 36 (trisdešimt šešių) mėnesių paslaugų teikimo laikotarpio paslaugų apimties.</w:t>
      </w:r>
      <w:r w:rsidR="00EE307A" w:rsidRPr="00EE307A">
        <w:rPr>
          <w:rFonts w:ascii="Segoe UI" w:eastAsia="Times New Roman" w:hAnsi="Segoe UI" w:cs="Segoe UI"/>
          <w:sz w:val="18"/>
          <w:szCs w:val="18"/>
        </w:rPr>
        <w:t xml:space="preserve"> </w:t>
      </w:r>
      <w:r w:rsidR="00EE307A" w:rsidRPr="00EE307A">
        <w:rPr>
          <w:rFonts w:ascii="Calibri" w:eastAsia="Times New Roman" w:hAnsi="Calibri" w:cs="Calibri"/>
          <w:sz w:val="22"/>
          <w:szCs w:val="22"/>
          <w:lang w:eastAsia="en-US"/>
        </w:rPr>
        <w:t>Paslaugos perkamos iki bus pasiekta maksimali pirkimui skirta lėšų suma</w:t>
      </w:r>
      <w:r w:rsidR="00EE307A">
        <w:rPr>
          <w:rFonts w:ascii="Calibri" w:eastAsia="Times New Roman" w:hAnsi="Calibri" w:cs="Calibri"/>
          <w:sz w:val="22"/>
          <w:szCs w:val="22"/>
          <w:lang w:eastAsia="en-US"/>
        </w:rPr>
        <w:t xml:space="preserve"> (</w:t>
      </w:r>
      <w:r w:rsidR="00EE307A" w:rsidRPr="00205E2F">
        <w:rPr>
          <w:rFonts w:ascii="Calibri" w:eastAsia="Times New Roman" w:hAnsi="Calibri" w:cs="Calibri"/>
          <w:sz w:val="22"/>
          <w:szCs w:val="22"/>
          <w:lang w:eastAsia="en-US"/>
        </w:rPr>
        <w:t xml:space="preserve">2 </w:t>
      </w:r>
      <w:r w:rsidR="00EE307A">
        <w:rPr>
          <w:rFonts w:ascii="Calibri" w:eastAsia="Times New Roman" w:hAnsi="Calibri" w:cs="Calibri"/>
          <w:sz w:val="22"/>
          <w:szCs w:val="22"/>
          <w:lang w:eastAsia="en-US"/>
        </w:rPr>
        <w:t>178</w:t>
      </w:r>
      <w:r w:rsidR="00EE307A" w:rsidRPr="00205E2F">
        <w:rPr>
          <w:rFonts w:ascii="Calibri" w:eastAsia="Times New Roman" w:hAnsi="Calibri" w:cs="Calibri"/>
          <w:sz w:val="22"/>
          <w:szCs w:val="22"/>
          <w:lang w:eastAsia="en-US"/>
        </w:rPr>
        <w:t xml:space="preserve"> 000,00 EUR įskaitant visus mokesčius</w:t>
      </w:r>
      <w:r w:rsidR="00EE307A">
        <w:rPr>
          <w:rFonts w:ascii="Calibri" w:eastAsia="Times New Roman" w:hAnsi="Calibri" w:cs="Calibri"/>
          <w:sz w:val="22"/>
          <w:szCs w:val="22"/>
          <w:lang w:eastAsia="en-US"/>
        </w:rPr>
        <w:t>)</w:t>
      </w:r>
      <w:r w:rsidR="00EE307A" w:rsidRPr="00EE307A">
        <w:rPr>
          <w:rFonts w:ascii="Calibri" w:eastAsia="Times New Roman" w:hAnsi="Calibri" w:cs="Calibri"/>
          <w:sz w:val="22"/>
          <w:szCs w:val="22"/>
          <w:lang w:eastAsia="en-US"/>
        </w:rPr>
        <w:t xml:space="preserve">, bet ne ilgiau kaip 36 (trisdešimt šešis) mėnesius nuo </w:t>
      </w:r>
      <w:r w:rsidR="00EE307A">
        <w:rPr>
          <w:rFonts w:ascii="Calibri" w:eastAsia="Times New Roman" w:hAnsi="Calibri" w:cs="Calibri"/>
          <w:sz w:val="22"/>
          <w:szCs w:val="22"/>
          <w:lang w:eastAsia="en-US"/>
        </w:rPr>
        <w:t>S</w:t>
      </w:r>
      <w:r w:rsidR="00EE307A" w:rsidRPr="00EE307A">
        <w:rPr>
          <w:rFonts w:ascii="Calibri" w:eastAsia="Times New Roman" w:hAnsi="Calibri" w:cs="Calibri"/>
          <w:sz w:val="22"/>
          <w:szCs w:val="22"/>
          <w:lang w:eastAsia="en-US"/>
        </w:rPr>
        <w:t>utarties įsigaliojimo dienos, priklausomai nuo to, kas įvyks anksčiau.</w:t>
      </w:r>
    </w:p>
    <w:p w14:paraId="1DDB37E2" w14:textId="29973D40" w:rsidR="000E500D" w:rsidRPr="00193D83" w:rsidRDefault="00682197" w:rsidP="00EE307A">
      <w:pPr>
        <w:spacing w:after="0" w:line="240" w:lineRule="auto"/>
        <w:jc w:val="both"/>
        <w:rPr>
          <w:rFonts w:ascii="Calibri" w:eastAsia="Times New Roman" w:hAnsi="Calibri" w:cs="Calibri"/>
          <w:sz w:val="22"/>
          <w:szCs w:val="22"/>
          <w:lang w:eastAsia="en-US"/>
        </w:rPr>
      </w:pPr>
      <w:r w:rsidRPr="00682197">
        <w:rPr>
          <w:rFonts w:ascii="Calibri" w:eastAsia="Times New Roman" w:hAnsi="Calibri" w:cs="Calibri"/>
          <w:sz w:val="22"/>
          <w:szCs w:val="22"/>
          <w:lang w:eastAsia="en-US"/>
        </w:rPr>
        <w:t> </w:t>
      </w:r>
    </w:p>
    <w:p w14:paraId="7DFBA35A" w14:textId="77777777"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Pagrindiniai 1.1.1. punkto paslaugų maršrutai: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8808"/>
      </w:tblGrid>
      <w:tr w:rsidR="000E500D" w:rsidRPr="00205E2F" w14:paraId="284E337C" w14:textId="77777777" w:rsidTr="007F1267">
        <w:tc>
          <w:tcPr>
            <w:tcW w:w="916" w:type="dxa"/>
          </w:tcPr>
          <w:p w14:paraId="39B6B420" w14:textId="77777777" w:rsidR="000E500D" w:rsidRPr="00205E2F" w:rsidRDefault="000E500D" w:rsidP="007F1267">
            <w:pPr>
              <w:spacing w:after="0" w:line="240" w:lineRule="auto"/>
              <w:jc w:val="center"/>
              <w:rPr>
                <w:rFonts w:ascii="Calibri" w:eastAsia="Times New Roman" w:hAnsi="Calibri" w:cs="Calibri"/>
                <w:b/>
                <w:sz w:val="22"/>
                <w:szCs w:val="22"/>
                <w:lang w:eastAsia="en-US"/>
              </w:rPr>
            </w:pPr>
            <w:r w:rsidRPr="00205E2F">
              <w:rPr>
                <w:rFonts w:ascii="Calibri" w:eastAsia="Times New Roman" w:hAnsi="Calibri" w:cs="Calibri"/>
                <w:b/>
                <w:sz w:val="22"/>
                <w:szCs w:val="22"/>
                <w:lang w:eastAsia="en-US"/>
              </w:rPr>
              <w:t>Eil.</w:t>
            </w:r>
          </w:p>
          <w:p w14:paraId="3128EFFD" w14:textId="77777777" w:rsidR="000E500D" w:rsidRPr="00205E2F" w:rsidRDefault="000E500D" w:rsidP="007F1267">
            <w:pPr>
              <w:spacing w:after="0" w:line="240" w:lineRule="auto"/>
              <w:jc w:val="center"/>
              <w:rPr>
                <w:rFonts w:ascii="Calibri" w:eastAsia="Times New Roman" w:hAnsi="Calibri" w:cs="Calibri"/>
                <w:b/>
                <w:sz w:val="22"/>
                <w:szCs w:val="22"/>
                <w:lang w:eastAsia="en-US"/>
              </w:rPr>
            </w:pPr>
            <w:r w:rsidRPr="00205E2F">
              <w:rPr>
                <w:rFonts w:ascii="Calibri" w:eastAsia="Times New Roman" w:hAnsi="Calibri" w:cs="Calibri"/>
                <w:b/>
                <w:sz w:val="22"/>
                <w:szCs w:val="22"/>
                <w:lang w:eastAsia="en-US"/>
              </w:rPr>
              <w:t>Nr.</w:t>
            </w:r>
          </w:p>
        </w:tc>
        <w:tc>
          <w:tcPr>
            <w:tcW w:w="9035" w:type="dxa"/>
          </w:tcPr>
          <w:p w14:paraId="0A8B97E0" w14:textId="77777777" w:rsidR="000E500D" w:rsidRPr="00205E2F" w:rsidRDefault="000E500D" w:rsidP="007F1267">
            <w:pPr>
              <w:spacing w:after="0" w:line="240" w:lineRule="auto"/>
              <w:jc w:val="center"/>
              <w:rPr>
                <w:rFonts w:ascii="Calibri" w:eastAsia="Times New Roman" w:hAnsi="Calibri" w:cs="Calibri"/>
                <w:b/>
                <w:sz w:val="22"/>
                <w:szCs w:val="22"/>
                <w:lang w:eastAsia="en-US"/>
              </w:rPr>
            </w:pPr>
            <w:r w:rsidRPr="00205E2F">
              <w:rPr>
                <w:rFonts w:ascii="Calibri" w:eastAsia="Times New Roman" w:hAnsi="Calibri" w:cs="Calibri"/>
                <w:b/>
                <w:sz w:val="22"/>
                <w:szCs w:val="22"/>
                <w:lang w:eastAsia="en-US"/>
              </w:rPr>
              <w:t>Maršrutas</w:t>
            </w:r>
          </w:p>
        </w:tc>
      </w:tr>
      <w:tr w:rsidR="000E500D" w:rsidRPr="00205E2F" w14:paraId="015E3FFD" w14:textId="77777777" w:rsidTr="007F1267">
        <w:tc>
          <w:tcPr>
            <w:tcW w:w="916" w:type="dxa"/>
          </w:tcPr>
          <w:p w14:paraId="5B19DDFC"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1.</w:t>
            </w:r>
          </w:p>
        </w:tc>
        <w:tc>
          <w:tcPr>
            <w:tcW w:w="9035" w:type="dxa"/>
          </w:tcPr>
          <w:p w14:paraId="0A65E065"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Varšuva – Vilnius </w:t>
            </w:r>
          </w:p>
        </w:tc>
      </w:tr>
      <w:tr w:rsidR="000E500D" w:rsidRPr="00205E2F" w14:paraId="50D3F881" w14:textId="77777777" w:rsidTr="007F1267">
        <w:tc>
          <w:tcPr>
            <w:tcW w:w="916" w:type="dxa"/>
          </w:tcPr>
          <w:p w14:paraId="17C9705B"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2.</w:t>
            </w:r>
          </w:p>
        </w:tc>
        <w:tc>
          <w:tcPr>
            <w:tcW w:w="9035" w:type="dxa"/>
          </w:tcPr>
          <w:p w14:paraId="25E80351"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Frankfurtas – Vilnius</w:t>
            </w:r>
          </w:p>
        </w:tc>
      </w:tr>
      <w:tr w:rsidR="000E500D" w:rsidRPr="00205E2F" w14:paraId="783F3E04" w14:textId="77777777" w:rsidTr="007F1267">
        <w:tc>
          <w:tcPr>
            <w:tcW w:w="916" w:type="dxa"/>
          </w:tcPr>
          <w:p w14:paraId="6EF1464A"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3.</w:t>
            </w:r>
          </w:p>
        </w:tc>
        <w:tc>
          <w:tcPr>
            <w:tcW w:w="9035" w:type="dxa"/>
          </w:tcPr>
          <w:p w14:paraId="392269BD"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Helsinkis –Vilnius</w:t>
            </w:r>
          </w:p>
        </w:tc>
      </w:tr>
      <w:tr w:rsidR="000E500D" w:rsidRPr="00205E2F" w14:paraId="7A1A1E1E" w14:textId="77777777" w:rsidTr="007F1267">
        <w:tc>
          <w:tcPr>
            <w:tcW w:w="916" w:type="dxa"/>
          </w:tcPr>
          <w:p w14:paraId="2D3B0ECC"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4.</w:t>
            </w:r>
          </w:p>
        </w:tc>
        <w:tc>
          <w:tcPr>
            <w:tcW w:w="9035" w:type="dxa"/>
          </w:tcPr>
          <w:p w14:paraId="4DB37EF3"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Amsterdamas – Vilnius </w:t>
            </w:r>
          </w:p>
        </w:tc>
      </w:tr>
      <w:tr w:rsidR="000E500D" w:rsidRPr="00205E2F" w14:paraId="3FEB6432" w14:textId="77777777" w:rsidTr="007F1267">
        <w:tc>
          <w:tcPr>
            <w:tcW w:w="916" w:type="dxa"/>
          </w:tcPr>
          <w:p w14:paraId="5702700A" w14:textId="77777777" w:rsidR="000E500D" w:rsidRPr="00205E2F" w:rsidRDefault="000E500D" w:rsidP="007F1267">
            <w:pPr>
              <w:spacing w:after="0" w:line="240" w:lineRule="auto"/>
              <w:jc w:val="center"/>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5.</w:t>
            </w:r>
          </w:p>
        </w:tc>
        <w:tc>
          <w:tcPr>
            <w:tcW w:w="9035" w:type="dxa"/>
          </w:tcPr>
          <w:p w14:paraId="13911550" w14:textId="77777777" w:rsidR="000E500D" w:rsidRPr="00205E2F" w:rsidRDefault="000E500D" w:rsidP="007F1267">
            <w:pPr>
              <w:spacing w:after="0" w:line="240" w:lineRule="auto"/>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Vilnius – Talinas – Vilnius </w:t>
            </w:r>
          </w:p>
        </w:tc>
      </w:tr>
      <w:tr w:rsidR="000E500D" w:rsidRPr="00205E2F" w14:paraId="4F71A5C9" w14:textId="77777777" w:rsidTr="007F1267">
        <w:tc>
          <w:tcPr>
            <w:tcW w:w="916" w:type="dxa"/>
          </w:tcPr>
          <w:p w14:paraId="446FAC9A"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6.</w:t>
            </w:r>
          </w:p>
        </w:tc>
        <w:tc>
          <w:tcPr>
            <w:tcW w:w="9035" w:type="dxa"/>
          </w:tcPr>
          <w:p w14:paraId="0B3D7301"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Briuselis – Vilnius</w:t>
            </w:r>
          </w:p>
        </w:tc>
      </w:tr>
      <w:tr w:rsidR="000E500D" w:rsidRPr="00205E2F" w14:paraId="27EF052F" w14:textId="77777777" w:rsidTr="007F1267">
        <w:tc>
          <w:tcPr>
            <w:tcW w:w="916" w:type="dxa"/>
          </w:tcPr>
          <w:p w14:paraId="55F1E13E" w14:textId="77777777" w:rsidR="000E500D" w:rsidRPr="00205E2F" w:rsidRDefault="000E500D" w:rsidP="007F1267">
            <w:pPr>
              <w:spacing w:after="0" w:line="240" w:lineRule="auto"/>
              <w:jc w:val="center"/>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7.</w:t>
            </w:r>
          </w:p>
        </w:tc>
        <w:tc>
          <w:tcPr>
            <w:tcW w:w="9035" w:type="dxa"/>
          </w:tcPr>
          <w:p w14:paraId="3B5ADD78" w14:textId="77777777" w:rsidR="000E500D" w:rsidRPr="00205E2F" w:rsidRDefault="000E500D" w:rsidP="007F1267">
            <w:pPr>
              <w:spacing w:after="0" w:line="240" w:lineRule="auto"/>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Vilnius – Ryga – Vilnius</w:t>
            </w:r>
          </w:p>
        </w:tc>
      </w:tr>
      <w:tr w:rsidR="000E500D" w:rsidRPr="00205E2F" w14:paraId="5FA6F76F" w14:textId="77777777" w:rsidTr="007F1267">
        <w:tc>
          <w:tcPr>
            <w:tcW w:w="916" w:type="dxa"/>
          </w:tcPr>
          <w:p w14:paraId="17A6A595"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8.</w:t>
            </w:r>
          </w:p>
        </w:tc>
        <w:tc>
          <w:tcPr>
            <w:tcW w:w="9035" w:type="dxa"/>
          </w:tcPr>
          <w:p w14:paraId="6F2AFFDF"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Kopenhaga – Vilnius</w:t>
            </w:r>
          </w:p>
        </w:tc>
      </w:tr>
      <w:tr w:rsidR="000E500D" w:rsidRPr="00205E2F" w14:paraId="0687A6EE" w14:textId="77777777" w:rsidTr="007F1267">
        <w:tc>
          <w:tcPr>
            <w:tcW w:w="916" w:type="dxa"/>
          </w:tcPr>
          <w:p w14:paraId="236F4D0B"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9.</w:t>
            </w:r>
          </w:p>
        </w:tc>
        <w:tc>
          <w:tcPr>
            <w:tcW w:w="9035" w:type="dxa"/>
          </w:tcPr>
          <w:p w14:paraId="7FEB722A"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Stambulas – Vilnius </w:t>
            </w:r>
          </w:p>
        </w:tc>
      </w:tr>
      <w:tr w:rsidR="000E500D" w:rsidRPr="00205E2F" w14:paraId="034B9976" w14:textId="77777777" w:rsidTr="007F1267">
        <w:tc>
          <w:tcPr>
            <w:tcW w:w="916" w:type="dxa"/>
          </w:tcPr>
          <w:p w14:paraId="1D1B9AB5"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10.</w:t>
            </w:r>
          </w:p>
        </w:tc>
        <w:tc>
          <w:tcPr>
            <w:tcW w:w="9035" w:type="dxa"/>
          </w:tcPr>
          <w:p w14:paraId="470AC59B"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Londonas – Vilnius</w:t>
            </w:r>
          </w:p>
        </w:tc>
      </w:tr>
      <w:tr w:rsidR="000E500D" w:rsidRPr="00205E2F" w14:paraId="637E5CB4" w14:textId="77777777" w:rsidTr="007F1267">
        <w:tc>
          <w:tcPr>
            <w:tcW w:w="916" w:type="dxa"/>
          </w:tcPr>
          <w:p w14:paraId="064B08A8"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11.</w:t>
            </w:r>
          </w:p>
        </w:tc>
        <w:tc>
          <w:tcPr>
            <w:tcW w:w="9035" w:type="dxa"/>
          </w:tcPr>
          <w:p w14:paraId="0797BEC6"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Niujorkas– Vilnius </w:t>
            </w:r>
          </w:p>
        </w:tc>
      </w:tr>
      <w:tr w:rsidR="000E500D" w:rsidRPr="00205E2F" w14:paraId="2C98F113" w14:textId="77777777" w:rsidTr="007F1267">
        <w:tc>
          <w:tcPr>
            <w:tcW w:w="916" w:type="dxa"/>
          </w:tcPr>
          <w:p w14:paraId="01B74B7A"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12.</w:t>
            </w:r>
          </w:p>
        </w:tc>
        <w:tc>
          <w:tcPr>
            <w:tcW w:w="9035" w:type="dxa"/>
          </w:tcPr>
          <w:p w14:paraId="6FD72AFC"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Tokijas – Vilnius </w:t>
            </w:r>
          </w:p>
        </w:tc>
      </w:tr>
    </w:tbl>
    <w:p w14:paraId="17D3E429" w14:textId="77777777" w:rsidR="000E500D" w:rsidRPr="00205E2F" w:rsidRDefault="000E500D" w:rsidP="000E500D">
      <w:pPr>
        <w:spacing w:after="0" w:line="240" w:lineRule="auto"/>
        <w:ind w:firstLine="1296"/>
        <w:jc w:val="both"/>
        <w:rPr>
          <w:rFonts w:ascii="Calibri" w:eastAsia="Times New Roman" w:hAnsi="Calibri" w:cs="Calibri"/>
          <w:sz w:val="22"/>
          <w:szCs w:val="22"/>
          <w:lang w:eastAsia="en-US"/>
        </w:rPr>
      </w:pPr>
    </w:p>
    <w:p w14:paraId="36E4A614" w14:textId="77777777" w:rsidR="000E500D" w:rsidRPr="008012E1" w:rsidRDefault="000E500D" w:rsidP="000E500D">
      <w:pPr>
        <w:spacing w:after="0" w:line="240" w:lineRule="auto"/>
        <w:jc w:val="center"/>
        <w:rPr>
          <w:rFonts w:ascii="Calibri" w:eastAsia="Times New Roman" w:hAnsi="Calibri" w:cs="Calibri"/>
          <w:b/>
          <w:sz w:val="22"/>
          <w:szCs w:val="22"/>
          <w:lang w:eastAsia="en-US"/>
        </w:rPr>
      </w:pPr>
      <w:r w:rsidRPr="008012E1">
        <w:rPr>
          <w:rFonts w:ascii="Calibri" w:eastAsia="Times New Roman" w:hAnsi="Calibri" w:cs="Calibri"/>
          <w:b/>
          <w:sz w:val="22"/>
          <w:szCs w:val="22"/>
          <w:lang w:eastAsia="en-US"/>
        </w:rPr>
        <w:t>2. BENDRIEJI REIKALAVIMAI PERKAMOMS PASLAUGOMS</w:t>
      </w:r>
    </w:p>
    <w:p w14:paraId="7CC42C0C" w14:textId="77777777" w:rsidR="000E500D" w:rsidRPr="008012E1" w:rsidRDefault="000E500D" w:rsidP="000E500D">
      <w:pPr>
        <w:spacing w:after="0" w:line="240" w:lineRule="auto"/>
        <w:jc w:val="both"/>
        <w:rPr>
          <w:rFonts w:ascii="Calibri" w:eastAsia="Times New Roman" w:hAnsi="Calibri" w:cs="Calibri"/>
          <w:b/>
          <w:color w:val="FF0000"/>
          <w:sz w:val="22"/>
          <w:szCs w:val="22"/>
          <w:lang w:eastAsia="en-US"/>
        </w:rPr>
      </w:pPr>
    </w:p>
    <w:p w14:paraId="0CDABFF3" w14:textId="368CE9EE" w:rsidR="000E500D" w:rsidRPr="008012E1" w:rsidRDefault="000E500D" w:rsidP="000E500D">
      <w:pPr>
        <w:spacing w:after="0" w:line="240" w:lineRule="auto"/>
        <w:ind w:firstLine="567"/>
        <w:jc w:val="both"/>
        <w:rPr>
          <w:rFonts w:ascii="Calibri" w:eastAsia="Times New Roman" w:hAnsi="Calibri" w:cs="Calibri"/>
          <w:b/>
          <w:sz w:val="22"/>
          <w:szCs w:val="22"/>
          <w:lang w:eastAsia="en-US"/>
        </w:rPr>
      </w:pPr>
      <w:r w:rsidRPr="008012E1">
        <w:rPr>
          <w:rFonts w:ascii="Calibri" w:eastAsia="Times New Roman" w:hAnsi="Calibri" w:cs="Calibri"/>
          <w:b/>
          <w:sz w:val="22"/>
          <w:szCs w:val="22"/>
          <w:lang w:eastAsia="en-US"/>
        </w:rPr>
        <w:t>2.1. Reikalavimai darbuotojų tarnybinių kelionių oro</w:t>
      </w:r>
      <w:r w:rsidR="0024183F" w:rsidRPr="008012E1">
        <w:rPr>
          <w:rFonts w:ascii="Calibri" w:eastAsia="Times New Roman" w:hAnsi="Calibri" w:cs="Calibri"/>
          <w:b/>
          <w:sz w:val="22"/>
          <w:szCs w:val="22"/>
          <w:lang w:eastAsia="en-US"/>
        </w:rPr>
        <w:t xml:space="preserve"> transportu organizavimui</w:t>
      </w:r>
      <w:r w:rsidRPr="008012E1">
        <w:rPr>
          <w:rFonts w:ascii="Calibri" w:eastAsia="Times New Roman" w:hAnsi="Calibri" w:cs="Calibri"/>
          <w:b/>
          <w:sz w:val="22"/>
          <w:szCs w:val="22"/>
          <w:lang w:eastAsia="en-US"/>
        </w:rPr>
        <w:t>:</w:t>
      </w:r>
    </w:p>
    <w:p w14:paraId="3F027CDB" w14:textId="77777777" w:rsidR="000E500D" w:rsidRPr="008012E1" w:rsidRDefault="000E500D" w:rsidP="000E500D">
      <w:pPr>
        <w:spacing w:after="0" w:line="240" w:lineRule="auto"/>
        <w:ind w:firstLine="567"/>
        <w:jc w:val="both"/>
        <w:rPr>
          <w:rFonts w:ascii="Calibri" w:eastAsia="Times New Roman" w:hAnsi="Calibri" w:cs="Calibri"/>
          <w:sz w:val="22"/>
          <w:szCs w:val="22"/>
          <w:lang w:eastAsia="en-US"/>
        </w:rPr>
      </w:pPr>
      <w:r w:rsidRPr="008012E1">
        <w:rPr>
          <w:rFonts w:ascii="Calibri" w:eastAsia="Times New Roman" w:hAnsi="Calibri" w:cs="Calibri"/>
          <w:sz w:val="22"/>
          <w:szCs w:val="22"/>
          <w:lang w:eastAsia="en-US"/>
        </w:rPr>
        <w:t>2.1.1. Oro transportu numatoma keliauti ekonomine klase. Esant specialiam poreikiui ar atskirai paprašius, gali būti užsakomi ir verslo klasės bilietai (kai nėra įmanoma gauti bilietų ekonomine klase arba ekonomiškesnis maršrutas yra verslo klase).</w:t>
      </w:r>
    </w:p>
    <w:p w14:paraId="5D7CC482" w14:textId="387A428D" w:rsidR="000E500D" w:rsidRPr="00473FA9" w:rsidRDefault="000E500D" w:rsidP="000E500D">
      <w:pPr>
        <w:spacing w:after="0" w:line="240" w:lineRule="auto"/>
        <w:ind w:firstLine="567"/>
        <w:jc w:val="both"/>
        <w:rPr>
          <w:rFonts w:ascii="Calibri" w:eastAsia="Times New Roman" w:hAnsi="Calibri" w:cs="Calibri"/>
          <w:color w:val="FF0000"/>
          <w:sz w:val="22"/>
          <w:szCs w:val="22"/>
          <w:lang w:eastAsia="en-US"/>
        </w:rPr>
      </w:pPr>
      <w:r w:rsidRPr="00473FA9">
        <w:rPr>
          <w:rFonts w:ascii="Calibri" w:eastAsia="Times New Roman" w:hAnsi="Calibri" w:cs="Calibri"/>
          <w:sz w:val="22"/>
          <w:szCs w:val="22"/>
          <w:lang w:eastAsia="en-US"/>
        </w:rPr>
        <w:t xml:space="preserve">2.1.2. </w:t>
      </w:r>
      <w:r w:rsidR="00E75755" w:rsidRPr="00473FA9">
        <w:rPr>
          <w:rFonts w:ascii="Calibri" w:eastAsia="Times New Roman" w:hAnsi="Calibri" w:cs="Calibri"/>
          <w:sz w:val="22"/>
          <w:szCs w:val="22"/>
          <w:lang w:eastAsia="en-US"/>
        </w:rPr>
        <w:t>Tiekėjas</w:t>
      </w:r>
      <w:r w:rsidRPr="00473FA9">
        <w:rPr>
          <w:rFonts w:ascii="Calibri" w:eastAsia="Times New Roman" w:hAnsi="Calibri" w:cs="Calibri"/>
          <w:sz w:val="22"/>
          <w:szCs w:val="22"/>
          <w:lang w:eastAsia="en-US"/>
        </w:rPr>
        <w:t xml:space="preserve"> turės priimti užsakymą kelionei oro transportu organizuoti raštu (elektroniniu paštu), kuriame nurodyta keliaujančių darbuotojų vardai ir pavardės, kelionės data. </w:t>
      </w:r>
      <w:r w:rsidR="00E75755" w:rsidRPr="00473FA9">
        <w:rPr>
          <w:rFonts w:ascii="Calibri" w:eastAsia="Times New Roman" w:hAnsi="Calibri" w:cs="Calibri"/>
          <w:sz w:val="22"/>
          <w:szCs w:val="22"/>
          <w:lang w:eastAsia="en-US"/>
        </w:rPr>
        <w:t xml:space="preserve">Tiekėjas </w:t>
      </w:r>
      <w:r w:rsidRPr="00473FA9">
        <w:rPr>
          <w:rFonts w:ascii="Calibri" w:eastAsia="Times New Roman" w:hAnsi="Calibri" w:cs="Calibri"/>
          <w:sz w:val="22"/>
          <w:szCs w:val="22"/>
          <w:lang w:eastAsia="en-US"/>
        </w:rPr>
        <w:t xml:space="preserve">turės pagal kelionės organizavimo specifiką, ne vėliau kaip per 2 darbo valandas raštu (elektroniniu paštu) pateikti duomenis iš rezervavimo sistemos </w:t>
      </w:r>
      <w:r w:rsidRPr="00473FA9">
        <w:rPr>
          <w:rFonts w:ascii="Calibri" w:eastAsia="Times New Roman" w:hAnsi="Calibri" w:cs="Calibri"/>
          <w:snapToGrid w:val="0"/>
          <w:sz w:val="22"/>
          <w:szCs w:val="22"/>
          <w:lang w:eastAsia="en-US"/>
        </w:rPr>
        <w:t xml:space="preserve">– </w:t>
      </w:r>
      <w:r w:rsidRPr="00473FA9">
        <w:rPr>
          <w:rFonts w:ascii="Calibri" w:eastAsia="Times New Roman" w:hAnsi="Calibri" w:cs="Calibri"/>
          <w:sz w:val="22"/>
          <w:szCs w:val="22"/>
          <w:lang w:eastAsia="en-US"/>
        </w:rPr>
        <w:t xml:space="preserve">ne mažiau kaip 3 ekonomiškiausių ir patogiausių maršrutų variantus ir bilietų kainas. </w:t>
      </w:r>
      <w:r w:rsidR="00B816B6" w:rsidRPr="00473FA9">
        <w:rPr>
          <w:rFonts w:ascii="Calibri" w:eastAsia="Times New Roman" w:hAnsi="Calibri" w:cs="Calibri"/>
          <w:sz w:val="22"/>
          <w:szCs w:val="22"/>
          <w:lang w:eastAsia="en-US"/>
        </w:rPr>
        <w:t>Pirkėj</w:t>
      </w:r>
      <w:r w:rsidRPr="00473FA9">
        <w:rPr>
          <w:rFonts w:ascii="Calibri" w:eastAsia="Times New Roman" w:hAnsi="Calibri" w:cs="Calibri"/>
          <w:sz w:val="22"/>
          <w:szCs w:val="22"/>
          <w:lang w:eastAsia="en-US"/>
        </w:rPr>
        <w:t>as pasilieka teisę paprašyti ir daugiau kaip 3 variantų, jeigu nei vienas iš pasiūlytųjų nėra tinkamas.</w:t>
      </w:r>
      <w:r w:rsidR="008809C1" w:rsidRPr="00473FA9">
        <w:rPr>
          <w:rFonts w:ascii="Calibri" w:eastAsia="Times New Roman" w:hAnsi="Calibri" w:cs="Calibri"/>
          <w:sz w:val="22"/>
          <w:szCs w:val="22"/>
          <w:lang w:eastAsia="en-US"/>
        </w:rPr>
        <w:t xml:space="preserve"> Tiekėjas turi siūlyti ir </w:t>
      </w:r>
      <w:r w:rsidR="00473FA9" w:rsidRPr="00473FA9">
        <w:rPr>
          <w:rFonts w:ascii="Calibri" w:eastAsia="Times New Roman" w:hAnsi="Calibri" w:cs="Calibri"/>
          <w:sz w:val="22"/>
          <w:szCs w:val="22"/>
          <w:lang w:eastAsia="en-US"/>
        </w:rPr>
        <w:t xml:space="preserve">žemų kainų aviakompanijų galimus skrydžių variantus. </w:t>
      </w:r>
    </w:p>
    <w:p w14:paraId="05633CD4" w14:textId="04A6F552" w:rsidR="000E500D" w:rsidRPr="0061749B" w:rsidRDefault="000E500D" w:rsidP="000E500D">
      <w:pPr>
        <w:spacing w:after="0" w:line="240" w:lineRule="auto"/>
        <w:ind w:firstLine="567"/>
        <w:jc w:val="both"/>
        <w:rPr>
          <w:rFonts w:ascii="Calibri" w:eastAsia="Times New Roman" w:hAnsi="Calibri" w:cs="Calibri"/>
          <w:color w:val="FF0000"/>
          <w:sz w:val="22"/>
          <w:szCs w:val="22"/>
          <w:lang w:eastAsia="en-US"/>
        </w:rPr>
      </w:pPr>
      <w:r w:rsidRPr="003B510B">
        <w:rPr>
          <w:rFonts w:ascii="Calibri" w:eastAsia="Times New Roman" w:hAnsi="Calibri" w:cs="Calibri"/>
          <w:sz w:val="22"/>
          <w:szCs w:val="22"/>
          <w:lang w:eastAsia="en-US"/>
        </w:rPr>
        <w:t>2.1.</w:t>
      </w:r>
      <w:r w:rsidR="00267C0A" w:rsidRPr="00F878DF">
        <w:rPr>
          <w:rFonts w:ascii="Calibri" w:eastAsia="Times New Roman" w:hAnsi="Calibri" w:cs="Calibri"/>
          <w:sz w:val="22"/>
          <w:szCs w:val="22"/>
          <w:lang w:eastAsia="en-US"/>
        </w:rPr>
        <w:t>3</w:t>
      </w:r>
      <w:r w:rsidRPr="003B510B">
        <w:rPr>
          <w:rFonts w:ascii="Calibri" w:eastAsia="Times New Roman" w:hAnsi="Calibri" w:cs="Calibri"/>
          <w:sz w:val="22"/>
          <w:szCs w:val="22"/>
          <w:lang w:eastAsia="en-US"/>
        </w:rPr>
        <w:t xml:space="preserve">. </w:t>
      </w:r>
      <w:r w:rsidR="00B816B6" w:rsidRPr="0061749B">
        <w:rPr>
          <w:rFonts w:ascii="Calibri" w:eastAsia="Times New Roman" w:hAnsi="Calibri" w:cs="Calibri"/>
          <w:sz w:val="22"/>
          <w:szCs w:val="22"/>
          <w:lang w:eastAsia="en-US"/>
        </w:rPr>
        <w:t>Pirkėjui</w:t>
      </w:r>
      <w:r w:rsidRPr="0061749B">
        <w:rPr>
          <w:rFonts w:ascii="Calibri" w:eastAsia="Times New Roman" w:hAnsi="Calibri" w:cs="Calibri"/>
          <w:sz w:val="22"/>
          <w:szCs w:val="22"/>
          <w:lang w:eastAsia="en-US"/>
        </w:rPr>
        <w:t xml:space="preserve"> pasirinkus maršrutą oro transportu, </w:t>
      </w:r>
      <w:r w:rsidR="00E75755" w:rsidRPr="0061749B">
        <w:rPr>
          <w:rFonts w:ascii="Calibri" w:eastAsia="Times New Roman" w:hAnsi="Calibri" w:cs="Calibri"/>
          <w:sz w:val="22"/>
          <w:szCs w:val="22"/>
          <w:lang w:eastAsia="en-US"/>
        </w:rPr>
        <w:t xml:space="preserve">Tiekėjas </w:t>
      </w:r>
      <w:r w:rsidRPr="0061749B">
        <w:rPr>
          <w:rFonts w:ascii="Calibri" w:eastAsia="Times New Roman" w:hAnsi="Calibri" w:cs="Calibri"/>
          <w:sz w:val="22"/>
          <w:szCs w:val="22"/>
          <w:lang w:eastAsia="en-US"/>
        </w:rPr>
        <w:t>turės rezervuoti bilietus, informuoti apie rezervacijos galiojimą ir bilietų kainos pokyčius dėl rezervacijos atnaujinimo praėjus nustatytam terminui.</w:t>
      </w:r>
    </w:p>
    <w:p w14:paraId="4B215413" w14:textId="5CF570C8" w:rsidR="000E500D" w:rsidRPr="008740E2" w:rsidRDefault="000E500D" w:rsidP="000E500D">
      <w:pPr>
        <w:spacing w:after="0" w:line="240" w:lineRule="auto"/>
        <w:ind w:firstLine="567"/>
        <w:jc w:val="both"/>
        <w:rPr>
          <w:rFonts w:ascii="Calibri" w:eastAsia="Times New Roman" w:hAnsi="Calibri" w:cs="Calibri"/>
          <w:sz w:val="22"/>
          <w:szCs w:val="22"/>
          <w:lang w:eastAsia="en-US"/>
        </w:rPr>
      </w:pPr>
      <w:r w:rsidRPr="008740E2">
        <w:rPr>
          <w:rFonts w:ascii="Calibri" w:eastAsia="Times New Roman" w:hAnsi="Calibri" w:cs="Calibri"/>
          <w:sz w:val="22"/>
          <w:szCs w:val="22"/>
          <w:lang w:eastAsia="en-US"/>
        </w:rPr>
        <w:t>2.1.</w:t>
      </w:r>
      <w:r w:rsidR="00267C0A" w:rsidRPr="008740E2">
        <w:rPr>
          <w:rFonts w:ascii="Calibri" w:eastAsia="Times New Roman" w:hAnsi="Calibri" w:cs="Calibri"/>
          <w:sz w:val="22"/>
          <w:szCs w:val="22"/>
          <w:lang w:eastAsia="en-US"/>
        </w:rPr>
        <w:t>4</w:t>
      </w:r>
      <w:r w:rsidRPr="008740E2">
        <w:rPr>
          <w:rFonts w:ascii="Calibri" w:eastAsia="Times New Roman" w:hAnsi="Calibri" w:cs="Calibri"/>
          <w:sz w:val="22"/>
          <w:szCs w:val="22"/>
          <w:lang w:eastAsia="en-US"/>
        </w:rPr>
        <w:t xml:space="preserve">. </w:t>
      </w:r>
      <w:r w:rsidR="00E75755" w:rsidRPr="008740E2">
        <w:rPr>
          <w:rFonts w:ascii="Calibri" w:eastAsia="Times New Roman" w:hAnsi="Calibri" w:cs="Calibri"/>
          <w:sz w:val="22"/>
          <w:szCs w:val="22"/>
          <w:lang w:eastAsia="en-US"/>
        </w:rPr>
        <w:t xml:space="preserve">Tiekėjas </w:t>
      </w:r>
      <w:r w:rsidRPr="008740E2">
        <w:rPr>
          <w:rFonts w:ascii="Calibri" w:eastAsia="Times New Roman" w:hAnsi="Calibri" w:cs="Calibri"/>
          <w:sz w:val="22"/>
          <w:szCs w:val="22"/>
          <w:lang w:eastAsia="en-US"/>
        </w:rPr>
        <w:t>turės patvirtinti ir išpirkti kelionės dokumentus bei atsiųsti juos elektroniniu paštu nurodytam kontaktiniam asmeniui darbo dienomis ir darbo valandomis per 2 val. nuo išpirkimo.</w:t>
      </w:r>
    </w:p>
    <w:p w14:paraId="58A34C8B" w14:textId="1513F5C0" w:rsidR="000E500D" w:rsidRPr="008740E2" w:rsidRDefault="000E500D" w:rsidP="000E500D">
      <w:pPr>
        <w:tabs>
          <w:tab w:val="num" w:pos="340"/>
        </w:tabs>
        <w:spacing w:after="0" w:line="240" w:lineRule="auto"/>
        <w:ind w:firstLine="567"/>
        <w:jc w:val="both"/>
        <w:rPr>
          <w:rFonts w:ascii="Calibri" w:eastAsia="Times New Roman" w:hAnsi="Calibri" w:cs="Calibri"/>
          <w:sz w:val="22"/>
          <w:szCs w:val="22"/>
          <w:lang w:eastAsia="en-US"/>
        </w:rPr>
      </w:pPr>
      <w:r w:rsidRPr="008740E2">
        <w:rPr>
          <w:rFonts w:ascii="Calibri" w:eastAsia="Times New Roman" w:hAnsi="Calibri" w:cs="Calibri"/>
          <w:sz w:val="22"/>
          <w:szCs w:val="22"/>
          <w:lang w:eastAsia="en-US"/>
        </w:rPr>
        <w:t>2.1.</w:t>
      </w:r>
      <w:r w:rsidR="00267C0A" w:rsidRPr="008740E2">
        <w:rPr>
          <w:rFonts w:ascii="Calibri" w:eastAsia="Times New Roman" w:hAnsi="Calibri" w:cs="Calibri"/>
          <w:sz w:val="22"/>
          <w:szCs w:val="22"/>
          <w:lang w:eastAsia="en-US"/>
        </w:rPr>
        <w:t>5</w:t>
      </w:r>
      <w:r w:rsidRPr="008740E2">
        <w:rPr>
          <w:rFonts w:ascii="Calibri" w:eastAsia="Times New Roman" w:hAnsi="Calibri" w:cs="Calibri"/>
          <w:sz w:val="22"/>
          <w:szCs w:val="22"/>
          <w:lang w:eastAsia="en-US"/>
        </w:rPr>
        <w:t xml:space="preserve">. </w:t>
      </w:r>
      <w:r w:rsidR="00E75755" w:rsidRPr="008740E2">
        <w:rPr>
          <w:rFonts w:ascii="Calibri" w:eastAsia="Times New Roman" w:hAnsi="Calibri" w:cs="Calibri"/>
          <w:sz w:val="22"/>
          <w:szCs w:val="22"/>
          <w:lang w:eastAsia="en-US"/>
        </w:rPr>
        <w:t xml:space="preserve">Tiekėjas </w:t>
      </w:r>
      <w:r w:rsidRPr="008740E2">
        <w:rPr>
          <w:rFonts w:ascii="Calibri" w:eastAsia="Times New Roman" w:hAnsi="Calibri" w:cs="Calibri"/>
          <w:sz w:val="22"/>
          <w:szCs w:val="22"/>
          <w:lang w:eastAsia="en-US"/>
        </w:rPr>
        <w:t xml:space="preserve">turės priimti užsakymus bilietams ne vėliau kaip prieš 1 darbo dieną iki kelionės pradžios. </w:t>
      </w:r>
    </w:p>
    <w:p w14:paraId="0BBC6311" w14:textId="2112A214" w:rsidR="000E500D" w:rsidRPr="008740E2" w:rsidRDefault="000E500D" w:rsidP="000E500D">
      <w:pPr>
        <w:spacing w:after="0" w:line="240" w:lineRule="auto"/>
        <w:ind w:firstLine="567"/>
        <w:jc w:val="both"/>
        <w:rPr>
          <w:rFonts w:ascii="Calibri" w:eastAsia="Times New Roman" w:hAnsi="Calibri" w:cs="Calibri"/>
          <w:sz w:val="22"/>
          <w:szCs w:val="22"/>
          <w:lang w:eastAsia="en-US"/>
        </w:rPr>
      </w:pPr>
      <w:r w:rsidRPr="008740E2">
        <w:rPr>
          <w:rFonts w:ascii="Calibri" w:eastAsia="Times New Roman" w:hAnsi="Calibri" w:cs="Calibri"/>
          <w:sz w:val="22"/>
          <w:szCs w:val="22"/>
          <w:lang w:eastAsia="en-US"/>
        </w:rPr>
        <w:t>2.1.</w:t>
      </w:r>
      <w:r w:rsidR="008740E2" w:rsidRPr="008740E2">
        <w:rPr>
          <w:rFonts w:ascii="Calibri" w:eastAsia="Times New Roman" w:hAnsi="Calibri" w:cs="Calibri"/>
          <w:sz w:val="22"/>
          <w:szCs w:val="22"/>
          <w:lang w:eastAsia="en-US"/>
        </w:rPr>
        <w:t>6</w:t>
      </w:r>
      <w:r w:rsidRPr="008740E2">
        <w:rPr>
          <w:rFonts w:ascii="Calibri" w:eastAsia="Times New Roman" w:hAnsi="Calibri" w:cs="Calibri"/>
          <w:sz w:val="22"/>
          <w:szCs w:val="22"/>
          <w:lang w:eastAsia="en-US"/>
        </w:rPr>
        <w:t xml:space="preserve">. </w:t>
      </w:r>
      <w:r w:rsidR="00E75755" w:rsidRPr="008740E2">
        <w:rPr>
          <w:rFonts w:ascii="Calibri" w:eastAsia="Times New Roman" w:hAnsi="Calibri" w:cs="Calibri"/>
          <w:sz w:val="22"/>
          <w:szCs w:val="22"/>
          <w:lang w:eastAsia="en-US"/>
        </w:rPr>
        <w:t xml:space="preserve">Tiekėjas </w:t>
      </w:r>
      <w:r w:rsidRPr="008740E2">
        <w:rPr>
          <w:rFonts w:ascii="Calibri" w:eastAsia="Times New Roman" w:hAnsi="Calibri" w:cs="Calibri"/>
          <w:sz w:val="22"/>
          <w:szCs w:val="22"/>
          <w:lang w:eastAsia="en-US"/>
        </w:rPr>
        <w:t xml:space="preserve">turės pagal </w:t>
      </w:r>
      <w:r w:rsidR="00B816B6" w:rsidRPr="008740E2">
        <w:rPr>
          <w:rFonts w:ascii="Calibri" w:eastAsia="Times New Roman" w:hAnsi="Calibri" w:cs="Calibri"/>
          <w:sz w:val="22"/>
          <w:szCs w:val="22"/>
          <w:lang w:eastAsia="en-US"/>
        </w:rPr>
        <w:t>Pirkėjo</w:t>
      </w:r>
      <w:r w:rsidRPr="008740E2">
        <w:rPr>
          <w:rFonts w:ascii="Calibri" w:eastAsia="Times New Roman" w:hAnsi="Calibri" w:cs="Calibri"/>
          <w:sz w:val="22"/>
          <w:szCs w:val="22"/>
          <w:lang w:eastAsia="en-US"/>
        </w:rPr>
        <w:t xml:space="preserve"> pageidavimus teikti informaciją apie galimus kelionių maršrutus, laiką, informuoti apie visus pasikeitimus, atsirandančius </w:t>
      </w:r>
      <w:r w:rsidR="00B816B6" w:rsidRPr="008740E2">
        <w:rPr>
          <w:rFonts w:ascii="Calibri" w:eastAsia="Times New Roman" w:hAnsi="Calibri" w:cs="Calibri"/>
          <w:sz w:val="22"/>
          <w:szCs w:val="22"/>
          <w:lang w:eastAsia="en-US"/>
        </w:rPr>
        <w:t>Pirkėjo</w:t>
      </w:r>
      <w:r w:rsidRPr="008740E2">
        <w:rPr>
          <w:rFonts w:ascii="Calibri" w:eastAsia="Times New Roman" w:hAnsi="Calibri" w:cs="Calibri"/>
          <w:sz w:val="22"/>
          <w:szCs w:val="22"/>
          <w:lang w:eastAsia="en-US"/>
        </w:rPr>
        <w:t xml:space="preserve"> užsakytų kelionių maršrutuose.</w:t>
      </w:r>
    </w:p>
    <w:p w14:paraId="55312C3C" w14:textId="5CEB7687" w:rsidR="000E500D" w:rsidRPr="008740E2" w:rsidRDefault="000E500D" w:rsidP="000E500D">
      <w:pPr>
        <w:spacing w:after="0" w:line="240" w:lineRule="auto"/>
        <w:ind w:firstLine="567"/>
        <w:jc w:val="both"/>
        <w:rPr>
          <w:rFonts w:ascii="Calibri" w:eastAsia="Times New Roman" w:hAnsi="Calibri" w:cs="Calibri"/>
          <w:sz w:val="22"/>
          <w:szCs w:val="22"/>
          <w:lang w:eastAsia="en-US"/>
        </w:rPr>
      </w:pPr>
      <w:r w:rsidRPr="008740E2">
        <w:rPr>
          <w:rFonts w:ascii="Calibri" w:eastAsia="Times New Roman" w:hAnsi="Calibri" w:cs="Calibri"/>
          <w:sz w:val="22"/>
          <w:szCs w:val="22"/>
          <w:lang w:eastAsia="en-US"/>
        </w:rPr>
        <w:t>2.1.</w:t>
      </w:r>
      <w:r w:rsidR="008740E2" w:rsidRPr="008740E2">
        <w:rPr>
          <w:rFonts w:ascii="Calibri" w:eastAsia="Times New Roman" w:hAnsi="Calibri" w:cs="Calibri"/>
          <w:sz w:val="22"/>
          <w:szCs w:val="22"/>
          <w:lang w:eastAsia="en-US"/>
        </w:rPr>
        <w:t>7</w:t>
      </w:r>
      <w:r w:rsidRPr="008740E2">
        <w:rPr>
          <w:rFonts w:ascii="Calibri" w:eastAsia="Times New Roman" w:hAnsi="Calibri" w:cs="Calibri"/>
          <w:sz w:val="22"/>
          <w:szCs w:val="22"/>
          <w:lang w:eastAsia="en-US"/>
        </w:rPr>
        <w:t xml:space="preserve">. </w:t>
      </w:r>
      <w:r w:rsidR="00E75755" w:rsidRPr="008740E2">
        <w:rPr>
          <w:rFonts w:ascii="Calibri" w:eastAsia="Times New Roman" w:hAnsi="Calibri" w:cs="Calibri"/>
          <w:sz w:val="22"/>
          <w:szCs w:val="22"/>
          <w:lang w:eastAsia="en-US"/>
        </w:rPr>
        <w:t xml:space="preserve">Tiekėjas </w:t>
      </w:r>
      <w:r w:rsidRPr="008740E2">
        <w:rPr>
          <w:rFonts w:ascii="Calibri" w:eastAsia="Times New Roman" w:hAnsi="Calibri" w:cs="Calibri"/>
          <w:sz w:val="22"/>
          <w:szCs w:val="22"/>
          <w:lang w:eastAsia="en-US"/>
        </w:rPr>
        <w:t>turės kelionę organizuoti taip, kad darbuotojas kaip galima greičiau pasiektų reikiamą galutinį kelionės tikslą, t. y. esant poreikiui, užsakyti lėktuvų, autobusų ir/ar traukinių bilietus, transportą iš/į oro uostą, viešbutį, kad būtų užtikrinamas optimalus bei nenutraukiamas kelionės maršrutas.</w:t>
      </w:r>
    </w:p>
    <w:p w14:paraId="5A7AE851" w14:textId="1405D997" w:rsidR="000E500D" w:rsidRPr="009D081D" w:rsidRDefault="000E500D" w:rsidP="000E500D">
      <w:pPr>
        <w:spacing w:after="0" w:line="240" w:lineRule="auto"/>
        <w:ind w:firstLine="567"/>
        <w:jc w:val="both"/>
        <w:rPr>
          <w:rFonts w:ascii="Calibri" w:eastAsia="Times New Roman" w:hAnsi="Calibri" w:cs="Calibri"/>
          <w:sz w:val="22"/>
          <w:szCs w:val="22"/>
          <w:lang w:eastAsia="en-US"/>
        </w:rPr>
      </w:pPr>
      <w:r w:rsidRPr="009D081D">
        <w:rPr>
          <w:rFonts w:ascii="Calibri" w:eastAsia="Times New Roman" w:hAnsi="Calibri" w:cs="Calibri"/>
          <w:sz w:val="22"/>
          <w:szCs w:val="22"/>
          <w:lang w:eastAsia="en-US"/>
        </w:rPr>
        <w:t>2.1.</w:t>
      </w:r>
      <w:r w:rsidR="008740E2" w:rsidRPr="009D081D">
        <w:rPr>
          <w:rFonts w:ascii="Calibri" w:eastAsia="Times New Roman" w:hAnsi="Calibri" w:cs="Calibri"/>
          <w:sz w:val="22"/>
          <w:szCs w:val="22"/>
          <w:lang w:eastAsia="en-US"/>
        </w:rPr>
        <w:t>8</w:t>
      </w:r>
      <w:r w:rsidRPr="009D081D">
        <w:rPr>
          <w:rFonts w:ascii="Calibri" w:eastAsia="Times New Roman" w:hAnsi="Calibri" w:cs="Calibri"/>
          <w:sz w:val="22"/>
          <w:szCs w:val="22"/>
          <w:lang w:eastAsia="en-US"/>
        </w:rPr>
        <w:t xml:space="preserve">. </w:t>
      </w:r>
      <w:r w:rsidR="00E75755" w:rsidRPr="009D081D">
        <w:rPr>
          <w:rFonts w:ascii="Calibri" w:eastAsia="Times New Roman" w:hAnsi="Calibri" w:cs="Calibri"/>
          <w:sz w:val="22"/>
          <w:szCs w:val="22"/>
          <w:lang w:eastAsia="en-US"/>
        </w:rPr>
        <w:t xml:space="preserve">Tiekėjas </w:t>
      </w:r>
      <w:r w:rsidRPr="009D081D">
        <w:rPr>
          <w:rFonts w:ascii="Calibri" w:eastAsia="Times New Roman" w:hAnsi="Calibri" w:cs="Calibri"/>
          <w:sz w:val="22"/>
          <w:szCs w:val="22"/>
          <w:lang w:eastAsia="en-US"/>
        </w:rPr>
        <w:t>turi siūlyti tiesioginį skrydį</w:t>
      </w:r>
      <w:r w:rsidR="007E6F7E">
        <w:rPr>
          <w:rFonts w:ascii="Calibri" w:eastAsia="Times New Roman" w:hAnsi="Calibri" w:cs="Calibri"/>
          <w:sz w:val="22"/>
          <w:szCs w:val="22"/>
          <w:lang w:eastAsia="en-US"/>
        </w:rPr>
        <w:t>.</w:t>
      </w:r>
      <w:r w:rsidRPr="009D081D">
        <w:rPr>
          <w:rFonts w:ascii="Calibri" w:eastAsia="Times New Roman" w:hAnsi="Calibri" w:cs="Calibri"/>
          <w:sz w:val="22"/>
          <w:szCs w:val="22"/>
          <w:lang w:eastAsia="en-US"/>
        </w:rPr>
        <w:t xml:space="preserve"> </w:t>
      </w:r>
      <w:r w:rsidR="007E6F7E">
        <w:rPr>
          <w:rFonts w:ascii="Calibri" w:eastAsia="Times New Roman" w:hAnsi="Calibri" w:cs="Calibri"/>
          <w:sz w:val="22"/>
          <w:szCs w:val="22"/>
          <w:lang w:eastAsia="en-US"/>
        </w:rPr>
        <w:t>J</w:t>
      </w:r>
      <w:r w:rsidRPr="009D081D">
        <w:rPr>
          <w:rFonts w:ascii="Calibri" w:eastAsia="Times New Roman" w:hAnsi="Calibri" w:cs="Calibri"/>
          <w:sz w:val="22"/>
          <w:szCs w:val="22"/>
          <w:lang w:eastAsia="en-US"/>
        </w:rPr>
        <w:t xml:space="preserve">eigu tiesioginis skrydis nevykdomas, </w:t>
      </w:r>
      <w:r w:rsidR="00E75755" w:rsidRPr="009D081D">
        <w:rPr>
          <w:rFonts w:ascii="Calibri" w:eastAsia="Times New Roman" w:hAnsi="Calibri" w:cs="Calibri"/>
          <w:sz w:val="22"/>
          <w:szCs w:val="22"/>
          <w:lang w:eastAsia="en-US"/>
        </w:rPr>
        <w:t xml:space="preserve">Tiekėjas </w:t>
      </w:r>
      <w:r w:rsidRPr="009D081D">
        <w:rPr>
          <w:rFonts w:ascii="Calibri" w:eastAsia="Times New Roman" w:hAnsi="Calibri" w:cs="Calibri"/>
          <w:sz w:val="22"/>
          <w:szCs w:val="22"/>
          <w:lang w:eastAsia="en-US"/>
        </w:rPr>
        <w:t>turi siūlyti skrydį su persėdimais ir be nakvynių persėdimų miestuose. Jeigu kelionės tikslo neįmanoma pasiekti su vienu persėdimu, ta kryptimi turi būti siūlomi skrydžiai su ne daugiau kaip dviem persėdimais ir be nakvynių tarpiniuose miestuose. Kiekvieno persėdimo trukmė negali būti ilgesnė kaip 5 val. Persėdimas turi būti oro uostuose tik tų šalių, per kurias Lietuvos Respublikos piliečiams keliaujant tranzitu viza yra nereikalinga.</w:t>
      </w:r>
    </w:p>
    <w:p w14:paraId="382F4232" w14:textId="6360702B" w:rsidR="000E500D" w:rsidRPr="006F71D6" w:rsidRDefault="000E500D" w:rsidP="000E500D">
      <w:pPr>
        <w:tabs>
          <w:tab w:val="num" w:pos="340"/>
        </w:tabs>
        <w:spacing w:after="0" w:line="240" w:lineRule="auto"/>
        <w:ind w:firstLine="567"/>
        <w:jc w:val="both"/>
        <w:rPr>
          <w:rFonts w:ascii="Calibri" w:eastAsia="Times New Roman" w:hAnsi="Calibri" w:cs="Calibri"/>
          <w:sz w:val="22"/>
          <w:szCs w:val="22"/>
          <w:lang w:eastAsia="en-US"/>
        </w:rPr>
      </w:pPr>
      <w:r w:rsidRPr="006F71D6">
        <w:rPr>
          <w:rFonts w:ascii="Calibri" w:eastAsia="Times New Roman" w:hAnsi="Calibri" w:cs="Calibri"/>
          <w:sz w:val="22"/>
          <w:szCs w:val="22"/>
          <w:lang w:eastAsia="en-US"/>
        </w:rPr>
        <w:t>2.1.</w:t>
      </w:r>
      <w:r w:rsidR="008740E2" w:rsidRPr="006F71D6">
        <w:rPr>
          <w:rFonts w:ascii="Calibri" w:eastAsia="Times New Roman" w:hAnsi="Calibri" w:cs="Calibri"/>
          <w:sz w:val="22"/>
          <w:szCs w:val="22"/>
          <w:lang w:eastAsia="en-US"/>
        </w:rPr>
        <w:t>9</w:t>
      </w:r>
      <w:r w:rsidRPr="006F71D6">
        <w:rPr>
          <w:rFonts w:ascii="Calibri" w:eastAsia="Times New Roman" w:hAnsi="Calibri" w:cs="Calibri"/>
          <w:sz w:val="22"/>
          <w:szCs w:val="22"/>
          <w:lang w:eastAsia="en-US"/>
        </w:rPr>
        <w:t xml:space="preserve">. Jeigu aviakompanija tam tikriems maršrutams yra paskelbusi akciją, kurios kainų (tarifų) taisyklės </w:t>
      </w:r>
      <w:r w:rsidR="00B816B6" w:rsidRPr="006F71D6">
        <w:rPr>
          <w:rFonts w:ascii="Calibri" w:eastAsia="Times New Roman" w:hAnsi="Calibri" w:cs="Calibri"/>
          <w:sz w:val="22"/>
          <w:szCs w:val="22"/>
          <w:lang w:eastAsia="en-US"/>
        </w:rPr>
        <w:t>Pirkėjui</w:t>
      </w:r>
      <w:r w:rsidRPr="006F71D6">
        <w:rPr>
          <w:rFonts w:ascii="Calibri" w:eastAsia="Times New Roman" w:hAnsi="Calibri" w:cs="Calibri"/>
          <w:sz w:val="22"/>
          <w:szCs w:val="22"/>
          <w:lang w:eastAsia="en-US"/>
        </w:rPr>
        <w:t xml:space="preserve"> yra priimtinos ir jeigu pagal akcijos pasiūlymą dar yra laisvų vietų, </w:t>
      </w:r>
      <w:r w:rsidR="00E75755" w:rsidRPr="006F71D6">
        <w:rPr>
          <w:rFonts w:ascii="Calibri" w:eastAsia="Times New Roman" w:hAnsi="Calibri" w:cs="Calibri"/>
          <w:sz w:val="22"/>
          <w:szCs w:val="22"/>
          <w:lang w:eastAsia="en-US"/>
        </w:rPr>
        <w:t xml:space="preserve">Tiekėjas </w:t>
      </w:r>
      <w:r w:rsidRPr="006F71D6">
        <w:rPr>
          <w:rFonts w:ascii="Calibri" w:eastAsia="Times New Roman" w:hAnsi="Calibri" w:cs="Calibri"/>
          <w:sz w:val="22"/>
          <w:szCs w:val="22"/>
          <w:lang w:eastAsia="en-US"/>
        </w:rPr>
        <w:t xml:space="preserve">turi parduoti aviabilietus šiems maršrutams ne didesnėmis kaip akcijos kainomis. </w:t>
      </w:r>
    </w:p>
    <w:p w14:paraId="080B38AE" w14:textId="53E15978" w:rsidR="000E500D" w:rsidRPr="006F71D6" w:rsidRDefault="000E500D" w:rsidP="000E500D">
      <w:pPr>
        <w:tabs>
          <w:tab w:val="num" w:pos="340"/>
        </w:tabs>
        <w:spacing w:after="0" w:line="240" w:lineRule="auto"/>
        <w:ind w:firstLine="567"/>
        <w:jc w:val="both"/>
        <w:rPr>
          <w:rFonts w:ascii="Calibri" w:eastAsia="Times New Roman" w:hAnsi="Calibri" w:cs="Calibri"/>
          <w:sz w:val="22"/>
          <w:szCs w:val="22"/>
          <w:lang w:eastAsia="en-US"/>
        </w:rPr>
      </w:pPr>
      <w:r w:rsidRPr="006F71D6">
        <w:rPr>
          <w:rFonts w:ascii="Calibri" w:eastAsia="Times New Roman" w:hAnsi="Calibri" w:cs="Calibri"/>
          <w:sz w:val="22"/>
          <w:szCs w:val="22"/>
          <w:lang w:eastAsia="en-US"/>
        </w:rPr>
        <w:t>2.1.1</w:t>
      </w:r>
      <w:r w:rsidR="008740E2" w:rsidRPr="006F71D6">
        <w:rPr>
          <w:rFonts w:ascii="Calibri" w:eastAsia="Times New Roman" w:hAnsi="Calibri" w:cs="Calibri"/>
          <w:sz w:val="22"/>
          <w:szCs w:val="22"/>
          <w:lang w:eastAsia="en-US"/>
        </w:rPr>
        <w:t>0.</w:t>
      </w:r>
      <w:r w:rsidRPr="006F71D6">
        <w:rPr>
          <w:rFonts w:ascii="Calibri" w:eastAsia="Times New Roman" w:hAnsi="Calibri" w:cs="Calibri"/>
          <w:sz w:val="22"/>
          <w:szCs w:val="22"/>
          <w:lang w:eastAsia="en-US"/>
        </w:rPr>
        <w:t xml:space="preserve"> </w:t>
      </w:r>
      <w:r w:rsidR="00B816B6" w:rsidRPr="006F71D6">
        <w:rPr>
          <w:rFonts w:ascii="Calibri" w:eastAsia="Times New Roman" w:hAnsi="Calibri" w:cs="Calibri"/>
          <w:sz w:val="22"/>
          <w:szCs w:val="22"/>
          <w:lang w:eastAsia="en-US"/>
        </w:rPr>
        <w:t>Pirkėjui</w:t>
      </w:r>
      <w:r w:rsidRPr="006F71D6">
        <w:rPr>
          <w:rFonts w:ascii="Calibri" w:eastAsia="Times New Roman" w:hAnsi="Calibri" w:cs="Calibri"/>
          <w:sz w:val="22"/>
          <w:szCs w:val="22"/>
          <w:lang w:eastAsia="en-US"/>
        </w:rPr>
        <w:t xml:space="preserve"> paprašius </w:t>
      </w:r>
      <w:r w:rsidR="00E75755" w:rsidRPr="006F71D6">
        <w:rPr>
          <w:rFonts w:ascii="Calibri" w:eastAsia="Times New Roman" w:hAnsi="Calibri" w:cs="Calibri"/>
          <w:sz w:val="22"/>
          <w:szCs w:val="22"/>
          <w:lang w:eastAsia="en-US"/>
        </w:rPr>
        <w:t xml:space="preserve">Tiekėjas </w:t>
      </w:r>
      <w:r w:rsidRPr="006F71D6">
        <w:rPr>
          <w:rFonts w:ascii="Calibri" w:eastAsia="Times New Roman" w:hAnsi="Calibri" w:cs="Calibri"/>
          <w:sz w:val="22"/>
          <w:szCs w:val="22"/>
          <w:lang w:eastAsia="en-US"/>
        </w:rPr>
        <w:t>turės pateikti siūlomų kainų pagrindimą (momentinę ekrano nuotrauką iš rezervacinės sistemos su matoma bilieto kaina).</w:t>
      </w:r>
    </w:p>
    <w:p w14:paraId="318A2DC0" w14:textId="2CA67E13" w:rsidR="000E500D" w:rsidRPr="006F71D6" w:rsidRDefault="000E500D" w:rsidP="000E500D">
      <w:pPr>
        <w:tabs>
          <w:tab w:val="num" w:pos="340"/>
        </w:tabs>
        <w:spacing w:after="0" w:line="240" w:lineRule="auto"/>
        <w:ind w:firstLine="567"/>
        <w:jc w:val="both"/>
        <w:rPr>
          <w:rFonts w:ascii="Calibri" w:eastAsia="Times New Roman" w:hAnsi="Calibri" w:cs="Calibri"/>
          <w:sz w:val="22"/>
          <w:szCs w:val="22"/>
          <w:lang w:eastAsia="en-US"/>
        </w:rPr>
      </w:pPr>
      <w:r w:rsidRPr="006F71D6">
        <w:rPr>
          <w:rFonts w:ascii="Calibri" w:eastAsia="Times New Roman" w:hAnsi="Calibri" w:cs="Calibri"/>
          <w:sz w:val="22"/>
          <w:szCs w:val="22"/>
          <w:lang w:eastAsia="en-US"/>
        </w:rPr>
        <w:t>2.1.1</w:t>
      </w:r>
      <w:r w:rsidR="008740E2" w:rsidRPr="006F71D6">
        <w:rPr>
          <w:rFonts w:ascii="Calibri" w:eastAsia="Times New Roman" w:hAnsi="Calibri" w:cs="Calibri"/>
          <w:sz w:val="22"/>
          <w:szCs w:val="22"/>
          <w:lang w:eastAsia="en-US"/>
        </w:rPr>
        <w:t>1</w:t>
      </w:r>
      <w:r w:rsidRPr="006F71D6">
        <w:rPr>
          <w:rFonts w:ascii="Calibri" w:eastAsia="Times New Roman" w:hAnsi="Calibri" w:cs="Calibri"/>
          <w:sz w:val="22"/>
          <w:szCs w:val="22"/>
          <w:lang w:eastAsia="en-US"/>
        </w:rPr>
        <w:t xml:space="preserve">. </w:t>
      </w:r>
      <w:r w:rsidR="00B816B6" w:rsidRPr="006F71D6">
        <w:rPr>
          <w:rFonts w:ascii="Calibri" w:eastAsia="Times New Roman" w:hAnsi="Calibri" w:cs="Calibri"/>
          <w:sz w:val="22"/>
          <w:szCs w:val="22"/>
          <w:lang w:eastAsia="en-US"/>
        </w:rPr>
        <w:t>Pirkėjui</w:t>
      </w:r>
      <w:r w:rsidRPr="006F71D6">
        <w:rPr>
          <w:rFonts w:ascii="Calibri" w:eastAsia="Times New Roman" w:hAnsi="Calibri" w:cs="Calibri"/>
          <w:sz w:val="22"/>
          <w:szCs w:val="22"/>
          <w:lang w:eastAsia="en-US"/>
        </w:rPr>
        <w:t xml:space="preserve"> paprašius, </w:t>
      </w:r>
      <w:r w:rsidR="00E75755" w:rsidRPr="006F71D6">
        <w:rPr>
          <w:rFonts w:ascii="Calibri" w:eastAsia="Times New Roman" w:hAnsi="Calibri" w:cs="Calibri"/>
          <w:sz w:val="22"/>
          <w:szCs w:val="22"/>
          <w:lang w:eastAsia="en-US"/>
        </w:rPr>
        <w:t xml:space="preserve">Tiekėjas </w:t>
      </w:r>
      <w:r w:rsidRPr="006F71D6">
        <w:rPr>
          <w:rFonts w:ascii="Calibri" w:eastAsia="Times New Roman" w:hAnsi="Calibri" w:cs="Calibri"/>
          <w:sz w:val="22"/>
          <w:szCs w:val="22"/>
          <w:lang w:eastAsia="en-US"/>
        </w:rPr>
        <w:t xml:space="preserve">turės atlikti asmenų registraciją į skrydžius, užsakymo patvirtinimo pateikimo momentu pateikiant reikalingą informaciją skrydžio registracijai vykdyti. </w:t>
      </w:r>
      <w:r w:rsidR="00B816B6" w:rsidRPr="006F71D6">
        <w:rPr>
          <w:rFonts w:ascii="Calibri" w:eastAsia="Times New Roman" w:hAnsi="Calibri" w:cs="Calibri"/>
          <w:sz w:val="22"/>
          <w:szCs w:val="22"/>
          <w:lang w:eastAsia="en-US"/>
        </w:rPr>
        <w:t>Pirkėj</w:t>
      </w:r>
      <w:r w:rsidRPr="006F71D6">
        <w:rPr>
          <w:rFonts w:ascii="Calibri" w:eastAsia="Times New Roman" w:hAnsi="Calibri" w:cs="Calibri"/>
          <w:sz w:val="22"/>
          <w:szCs w:val="22"/>
          <w:lang w:eastAsia="en-US"/>
        </w:rPr>
        <w:t xml:space="preserve">ui paprašius ir esant techninėms galimybėms, atliekant išankstinę keleivių registraciją turi būti parenkamos pageidaujamos sėdimos vietos. </w:t>
      </w:r>
    </w:p>
    <w:p w14:paraId="1D09DD9E" w14:textId="3AF1BD48" w:rsidR="000E500D" w:rsidRPr="00660367" w:rsidRDefault="000E500D" w:rsidP="000E500D">
      <w:pPr>
        <w:spacing w:after="0" w:line="240" w:lineRule="auto"/>
        <w:ind w:firstLine="567"/>
        <w:jc w:val="both"/>
        <w:rPr>
          <w:rFonts w:ascii="Calibri" w:eastAsia="Times New Roman" w:hAnsi="Calibri" w:cs="Calibri"/>
          <w:sz w:val="22"/>
          <w:szCs w:val="22"/>
          <w:lang w:eastAsia="en-US"/>
        </w:rPr>
      </w:pPr>
      <w:r w:rsidRPr="00660367">
        <w:rPr>
          <w:rFonts w:ascii="Calibri" w:eastAsia="Times New Roman" w:hAnsi="Calibri" w:cs="Calibri"/>
          <w:sz w:val="22"/>
          <w:szCs w:val="22"/>
          <w:lang w:eastAsia="en-US"/>
        </w:rPr>
        <w:t>2.1.1</w:t>
      </w:r>
      <w:r w:rsidR="008740E2" w:rsidRPr="00660367">
        <w:rPr>
          <w:rFonts w:ascii="Calibri" w:eastAsia="Times New Roman" w:hAnsi="Calibri" w:cs="Calibri"/>
          <w:sz w:val="22"/>
          <w:szCs w:val="22"/>
          <w:lang w:eastAsia="en-US"/>
        </w:rPr>
        <w:t>2</w:t>
      </w:r>
      <w:r w:rsidRPr="00660367">
        <w:rPr>
          <w:rFonts w:ascii="Calibri" w:eastAsia="Times New Roman" w:hAnsi="Calibri" w:cs="Calibri"/>
          <w:sz w:val="22"/>
          <w:szCs w:val="22"/>
          <w:lang w:eastAsia="en-US"/>
        </w:rPr>
        <w:t xml:space="preserve">. </w:t>
      </w:r>
      <w:r w:rsidR="00E75755" w:rsidRPr="00660367">
        <w:rPr>
          <w:rFonts w:ascii="Calibri" w:eastAsia="Times New Roman" w:hAnsi="Calibri" w:cs="Calibri"/>
          <w:sz w:val="22"/>
          <w:szCs w:val="22"/>
          <w:lang w:eastAsia="en-US"/>
        </w:rPr>
        <w:t xml:space="preserve">Tiekėjas </w:t>
      </w:r>
      <w:r w:rsidRPr="00660367">
        <w:rPr>
          <w:rFonts w:ascii="Calibri" w:eastAsia="Times New Roman" w:hAnsi="Calibri" w:cs="Calibri"/>
          <w:sz w:val="22"/>
          <w:szCs w:val="22"/>
          <w:lang w:eastAsia="en-US"/>
        </w:rPr>
        <w:t xml:space="preserve">turės suteikti </w:t>
      </w:r>
      <w:r w:rsidR="00500D6F" w:rsidRPr="00660367">
        <w:rPr>
          <w:rFonts w:ascii="Calibri" w:eastAsia="Times New Roman" w:hAnsi="Calibri" w:cs="Calibri"/>
          <w:sz w:val="22"/>
          <w:szCs w:val="22"/>
          <w:lang w:eastAsia="en-US"/>
        </w:rPr>
        <w:t>Pirkėjo</w:t>
      </w:r>
      <w:r w:rsidRPr="00660367">
        <w:rPr>
          <w:rFonts w:ascii="Calibri" w:eastAsia="Times New Roman" w:hAnsi="Calibri" w:cs="Calibri"/>
          <w:sz w:val="22"/>
          <w:szCs w:val="22"/>
          <w:lang w:eastAsia="en-US"/>
        </w:rPr>
        <w:t xml:space="preserve"> darbuotojams pagalbą ir spręsti susidariusias problemas kelionės metu: jei netiesioginio skrydžio metu pavėluojama į sekantį užsakytą reisą, sugedus transporto priemonei ar dėl kitų nuo keliaujančio asmens nepriklausančių aplinkybių nesant galimybės tęsti kelionės numatytu maršrutu, kartu su vežėju operatyviai rasti optimalų variantą keleivį nuskraidinti iki galutinės maršruto vietos arba tarpininkaujant užtikrinti apgyvendinimą ir pagalbą atsisakymo vežti ir skrydžių atšaukimo arba atidėjimo ilgam laikui atvejais.</w:t>
      </w:r>
    </w:p>
    <w:p w14:paraId="1E87B916" w14:textId="45347F3E" w:rsidR="000E500D" w:rsidRPr="00005DCF" w:rsidRDefault="000E500D" w:rsidP="000E500D">
      <w:pPr>
        <w:spacing w:after="0" w:line="240" w:lineRule="auto"/>
        <w:ind w:firstLine="567"/>
        <w:jc w:val="both"/>
        <w:rPr>
          <w:rFonts w:ascii="Calibri" w:eastAsia="Times New Roman" w:hAnsi="Calibri" w:cs="Calibri"/>
          <w:sz w:val="22"/>
          <w:szCs w:val="22"/>
          <w:lang w:eastAsia="en-US"/>
        </w:rPr>
      </w:pPr>
      <w:r w:rsidRPr="00005DCF">
        <w:rPr>
          <w:rFonts w:ascii="Calibri" w:eastAsia="Times New Roman" w:hAnsi="Calibri" w:cs="Calibri"/>
          <w:sz w:val="22"/>
          <w:szCs w:val="22"/>
          <w:lang w:eastAsia="en-US"/>
        </w:rPr>
        <w:t>2.1.1</w:t>
      </w:r>
      <w:r w:rsidR="008740E2" w:rsidRPr="00005DCF">
        <w:rPr>
          <w:rFonts w:ascii="Calibri" w:eastAsia="Times New Roman" w:hAnsi="Calibri" w:cs="Calibri"/>
          <w:sz w:val="22"/>
          <w:szCs w:val="22"/>
          <w:lang w:eastAsia="en-US"/>
        </w:rPr>
        <w:t>3</w:t>
      </w:r>
      <w:r w:rsidRPr="00005DCF">
        <w:rPr>
          <w:rFonts w:ascii="Calibri" w:eastAsia="Times New Roman" w:hAnsi="Calibri" w:cs="Calibri"/>
          <w:sz w:val="22"/>
          <w:szCs w:val="22"/>
          <w:lang w:eastAsia="en-US"/>
        </w:rPr>
        <w:t xml:space="preserve">. Tais atvejais, kai kelionė vyksta ne pagal iš anksto numatytą planą (įvyksta pasikeitimai dėl aviakompanijos </w:t>
      </w:r>
      <w:r w:rsidR="00005DCF" w:rsidRPr="00005DCF">
        <w:rPr>
          <w:rFonts w:ascii="Calibri" w:eastAsia="Times New Roman" w:hAnsi="Calibri" w:cs="Calibri"/>
          <w:sz w:val="22"/>
          <w:szCs w:val="22"/>
          <w:lang w:eastAsia="en-US"/>
        </w:rPr>
        <w:t>kaltės</w:t>
      </w:r>
      <w:r w:rsidRPr="00005DCF">
        <w:rPr>
          <w:rFonts w:ascii="Calibri" w:eastAsia="Times New Roman" w:hAnsi="Calibri" w:cs="Calibri"/>
          <w:sz w:val="22"/>
          <w:szCs w:val="22"/>
          <w:lang w:eastAsia="en-US"/>
        </w:rPr>
        <w:t xml:space="preserve"> arba dėl oro sąlygų), tarpininkauti tarp keleivio bei galutinio </w:t>
      </w:r>
      <w:r w:rsidR="00E75755" w:rsidRPr="00005DCF">
        <w:rPr>
          <w:rFonts w:ascii="Calibri" w:eastAsia="Times New Roman" w:hAnsi="Calibri" w:cs="Calibri"/>
          <w:sz w:val="22"/>
          <w:szCs w:val="22"/>
          <w:lang w:eastAsia="en-US"/>
        </w:rPr>
        <w:t xml:space="preserve">Tiekėjo </w:t>
      </w:r>
      <w:r w:rsidRPr="00005DCF">
        <w:rPr>
          <w:rFonts w:ascii="Calibri" w:eastAsia="Times New Roman" w:hAnsi="Calibri" w:cs="Calibri"/>
          <w:sz w:val="22"/>
          <w:szCs w:val="22"/>
          <w:lang w:eastAsia="en-US"/>
        </w:rPr>
        <w:t>dėl bilietų pakeitimo, suteikti visą reikalingą informaciją bei pagalbą (jei įmanoma tokios paslaugos gali būti suteikiamos ir telefonu), susijusią su numatoma kelione.</w:t>
      </w:r>
    </w:p>
    <w:p w14:paraId="57D44DCB" w14:textId="28F9E04A" w:rsidR="000E500D" w:rsidRPr="0089029A" w:rsidRDefault="000E500D" w:rsidP="000E500D">
      <w:pPr>
        <w:spacing w:after="0" w:line="240" w:lineRule="auto"/>
        <w:ind w:firstLine="567"/>
        <w:jc w:val="both"/>
        <w:rPr>
          <w:rFonts w:ascii="Calibri" w:eastAsia="Times New Roman" w:hAnsi="Calibri" w:cs="Calibri"/>
          <w:sz w:val="22"/>
          <w:szCs w:val="22"/>
          <w:lang w:eastAsia="en-US"/>
        </w:rPr>
      </w:pPr>
      <w:r w:rsidRPr="0089029A">
        <w:rPr>
          <w:rFonts w:ascii="Calibri" w:eastAsia="Times New Roman" w:hAnsi="Calibri" w:cs="Calibri"/>
          <w:sz w:val="22"/>
          <w:szCs w:val="22"/>
          <w:lang w:eastAsia="en-US"/>
        </w:rPr>
        <w:t>2.1.1</w:t>
      </w:r>
      <w:r w:rsidR="008740E2" w:rsidRPr="0089029A">
        <w:rPr>
          <w:rFonts w:ascii="Calibri" w:eastAsia="Times New Roman" w:hAnsi="Calibri" w:cs="Calibri"/>
          <w:sz w:val="22"/>
          <w:szCs w:val="22"/>
          <w:lang w:eastAsia="en-US"/>
        </w:rPr>
        <w:t>4</w:t>
      </w:r>
      <w:r w:rsidRPr="0089029A">
        <w:rPr>
          <w:rFonts w:ascii="Calibri" w:eastAsia="Times New Roman" w:hAnsi="Calibri" w:cs="Calibri"/>
          <w:sz w:val="22"/>
          <w:szCs w:val="22"/>
          <w:lang w:eastAsia="en-US"/>
        </w:rPr>
        <w:t xml:space="preserve">. Tarpininkauti tarp </w:t>
      </w:r>
      <w:r w:rsidR="00712428" w:rsidRPr="0089029A">
        <w:rPr>
          <w:rFonts w:ascii="Calibri" w:eastAsia="Times New Roman" w:hAnsi="Calibri" w:cs="Calibri"/>
          <w:sz w:val="22"/>
          <w:szCs w:val="22"/>
          <w:lang w:eastAsia="en-US"/>
        </w:rPr>
        <w:t>Pirkėjo</w:t>
      </w:r>
      <w:r w:rsidRPr="0089029A">
        <w:rPr>
          <w:rFonts w:ascii="Calibri" w:eastAsia="Times New Roman" w:hAnsi="Calibri" w:cs="Calibri"/>
          <w:sz w:val="22"/>
          <w:szCs w:val="22"/>
          <w:lang w:eastAsia="en-US"/>
        </w:rPr>
        <w:t xml:space="preserve"> darbuotojo ir oro vežėjo sprendžiant dingusio ar sugadinto bagažo problemas kartu su oro kompanija.</w:t>
      </w:r>
    </w:p>
    <w:p w14:paraId="06B9458F" w14:textId="41AAB8D4" w:rsidR="000E500D" w:rsidRPr="00A74DAB" w:rsidRDefault="000E500D" w:rsidP="000E500D">
      <w:pPr>
        <w:spacing w:after="0" w:line="240" w:lineRule="auto"/>
        <w:ind w:firstLine="567"/>
        <w:jc w:val="both"/>
        <w:rPr>
          <w:rFonts w:ascii="Calibri" w:eastAsia="Times New Roman" w:hAnsi="Calibri" w:cs="Calibri"/>
          <w:sz w:val="22"/>
          <w:szCs w:val="22"/>
          <w:lang w:eastAsia="en-US"/>
        </w:rPr>
      </w:pPr>
      <w:r w:rsidRPr="00A74DAB">
        <w:rPr>
          <w:rFonts w:ascii="Calibri" w:eastAsia="Times New Roman" w:hAnsi="Calibri" w:cs="Calibri"/>
          <w:sz w:val="22"/>
          <w:szCs w:val="22"/>
          <w:lang w:eastAsia="en-US"/>
        </w:rPr>
        <w:t>2.1.1</w:t>
      </w:r>
      <w:r w:rsidR="008740E2" w:rsidRPr="00A74DAB">
        <w:rPr>
          <w:rFonts w:ascii="Calibri" w:eastAsia="Times New Roman" w:hAnsi="Calibri" w:cs="Calibri"/>
          <w:sz w:val="22"/>
          <w:szCs w:val="22"/>
          <w:lang w:eastAsia="en-US"/>
        </w:rPr>
        <w:t>5</w:t>
      </w:r>
      <w:r w:rsidRPr="00A74DAB">
        <w:rPr>
          <w:rFonts w:ascii="Calibri" w:eastAsia="Times New Roman" w:hAnsi="Calibri" w:cs="Calibri"/>
          <w:sz w:val="22"/>
          <w:szCs w:val="22"/>
          <w:lang w:eastAsia="en-US"/>
        </w:rPr>
        <w:t xml:space="preserve">. </w:t>
      </w:r>
      <w:r w:rsidR="00500D6F" w:rsidRPr="00A74DAB">
        <w:rPr>
          <w:rFonts w:ascii="Calibri" w:eastAsia="Times New Roman" w:hAnsi="Calibri" w:cs="Calibri"/>
          <w:sz w:val="22"/>
          <w:szCs w:val="22"/>
          <w:lang w:eastAsia="en-US"/>
        </w:rPr>
        <w:t>Pirkėjui</w:t>
      </w:r>
      <w:r w:rsidRPr="00A74DAB">
        <w:rPr>
          <w:rFonts w:ascii="Calibri" w:eastAsia="Times New Roman" w:hAnsi="Calibri" w:cs="Calibri"/>
          <w:sz w:val="22"/>
          <w:szCs w:val="22"/>
          <w:lang w:eastAsia="en-US"/>
        </w:rPr>
        <w:t xml:space="preserve"> turi būti leidžiama keisti arba grąžinti lėktuvo bilietus be apribojimų, jei tai leidžia oro transporto bendrovių nustatytos bilietų pardavimo taisyklės. Jei šios taisyklės to neleidžia, lėktuvo bilietai keičiami ar grąžinami su oro transporto bendrovių bilietų pardavimo taisyklėse nustatyta priemoka arba bauda oro transporto bendrovei. Ar </w:t>
      </w:r>
      <w:r w:rsidR="00500D6F" w:rsidRPr="00A74DAB">
        <w:rPr>
          <w:rFonts w:ascii="Calibri" w:eastAsia="Times New Roman" w:hAnsi="Calibri" w:cs="Calibri"/>
          <w:sz w:val="22"/>
          <w:szCs w:val="22"/>
          <w:lang w:eastAsia="en-US"/>
        </w:rPr>
        <w:t>Pirkėjui</w:t>
      </w:r>
      <w:r w:rsidRPr="00A74DAB">
        <w:rPr>
          <w:rFonts w:ascii="Calibri" w:eastAsia="Times New Roman" w:hAnsi="Calibri" w:cs="Calibri"/>
          <w:sz w:val="22"/>
          <w:szCs w:val="22"/>
          <w:lang w:eastAsia="en-US"/>
        </w:rPr>
        <w:t xml:space="preserve"> bus reikalingi bilietai su galimybe keisti arba grąžinti be apribojimų, nurodoma konkretaus užsakymo metu.</w:t>
      </w:r>
    </w:p>
    <w:p w14:paraId="0CAE2624" w14:textId="77864616" w:rsidR="000E500D" w:rsidRPr="00A74DAB" w:rsidRDefault="000E500D" w:rsidP="000E500D">
      <w:pPr>
        <w:spacing w:after="0" w:line="240" w:lineRule="auto"/>
        <w:ind w:firstLine="567"/>
        <w:jc w:val="both"/>
        <w:rPr>
          <w:rFonts w:ascii="Calibri" w:eastAsia="Times New Roman" w:hAnsi="Calibri" w:cs="Calibri"/>
          <w:sz w:val="22"/>
          <w:szCs w:val="22"/>
          <w:lang w:eastAsia="en-US"/>
        </w:rPr>
      </w:pPr>
      <w:r w:rsidRPr="00A74DAB">
        <w:rPr>
          <w:rFonts w:ascii="Calibri" w:eastAsia="Times New Roman" w:hAnsi="Calibri" w:cs="Calibri"/>
          <w:sz w:val="22"/>
          <w:szCs w:val="22"/>
          <w:lang w:eastAsia="en-US"/>
        </w:rPr>
        <w:t>2.1.1</w:t>
      </w:r>
      <w:r w:rsidR="008740E2" w:rsidRPr="00A74DAB">
        <w:rPr>
          <w:rFonts w:ascii="Calibri" w:eastAsia="Times New Roman" w:hAnsi="Calibri" w:cs="Calibri"/>
          <w:sz w:val="22"/>
          <w:szCs w:val="22"/>
          <w:lang w:eastAsia="en-US"/>
        </w:rPr>
        <w:t>6</w:t>
      </w:r>
      <w:r w:rsidRPr="00A74DAB">
        <w:rPr>
          <w:rFonts w:ascii="Calibri" w:eastAsia="Times New Roman" w:hAnsi="Calibri" w:cs="Calibri"/>
          <w:sz w:val="22"/>
          <w:szCs w:val="22"/>
          <w:lang w:eastAsia="en-US"/>
        </w:rPr>
        <w:t xml:space="preserve">. Kompensuoti kelionės išlaidų padidėjimą (kelionės kainoje atsiradus nenumatytoms išlaidoms), atsiradusį dėl </w:t>
      </w:r>
      <w:r w:rsidR="00E75755" w:rsidRPr="00A74DAB">
        <w:rPr>
          <w:rFonts w:ascii="Calibri" w:eastAsia="Times New Roman" w:hAnsi="Calibri" w:cs="Calibri"/>
          <w:sz w:val="22"/>
          <w:szCs w:val="22"/>
          <w:lang w:eastAsia="en-US"/>
        </w:rPr>
        <w:t xml:space="preserve">Tiekėjo </w:t>
      </w:r>
      <w:r w:rsidRPr="00A74DAB">
        <w:rPr>
          <w:rFonts w:ascii="Calibri" w:eastAsia="Times New Roman" w:hAnsi="Calibri" w:cs="Calibri"/>
          <w:sz w:val="22"/>
          <w:szCs w:val="22"/>
          <w:lang w:eastAsia="en-US"/>
        </w:rPr>
        <w:t>kaltės.</w:t>
      </w:r>
    </w:p>
    <w:p w14:paraId="41A3969B" w14:textId="77777777" w:rsidR="00086CD6" w:rsidRPr="008503ED" w:rsidRDefault="00086CD6" w:rsidP="000E500D">
      <w:pPr>
        <w:spacing w:after="0" w:line="240" w:lineRule="auto"/>
        <w:ind w:firstLine="567"/>
        <w:jc w:val="both"/>
        <w:rPr>
          <w:rFonts w:ascii="Calibri" w:eastAsia="Times New Roman" w:hAnsi="Calibri" w:cs="Calibri"/>
          <w:b/>
          <w:sz w:val="22"/>
          <w:szCs w:val="22"/>
          <w:highlight w:val="yellow"/>
          <w:lang w:eastAsia="en-US"/>
        </w:rPr>
      </w:pPr>
    </w:p>
    <w:p w14:paraId="593131B5" w14:textId="5C28B003" w:rsidR="00086CD6" w:rsidRPr="00A74DAB" w:rsidRDefault="00086CD6" w:rsidP="00086CD6">
      <w:pPr>
        <w:spacing w:after="0" w:line="240" w:lineRule="auto"/>
        <w:ind w:firstLine="567"/>
        <w:jc w:val="both"/>
        <w:rPr>
          <w:rFonts w:ascii="Calibri" w:eastAsia="Times New Roman" w:hAnsi="Calibri" w:cs="Calibri"/>
          <w:b/>
          <w:sz w:val="22"/>
          <w:szCs w:val="22"/>
          <w:lang w:eastAsia="en-US"/>
        </w:rPr>
      </w:pPr>
      <w:r w:rsidRPr="00A74DAB">
        <w:rPr>
          <w:rFonts w:ascii="Calibri" w:eastAsia="Times New Roman" w:hAnsi="Calibri" w:cs="Calibri"/>
          <w:b/>
          <w:sz w:val="22"/>
          <w:szCs w:val="22"/>
          <w:lang w:eastAsia="en-US"/>
        </w:rPr>
        <w:t>2.</w:t>
      </w:r>
      <w:r w:rsidR="00DD3195" w:rsidRPr="00A74DAB">
        <w:rPr>
          <w:rFonts w:ascii="Calibri" w:eastAsia="Times New Roman" w:hAnsi="Calibri" w:cs="Calibri"/>
          <w:b/>
          <w:sz w:val="22"/>
          <w:szCs w:val="22"/>
          <w:lang w:eastAsia="en-US"/>
        </w:rPr>
        <w:t>2</w:t>
      </w:r>
      <w:r w:rsidRPr="00A74DAB">
        <w:rPr>
          <w:rFonts w:ascii="Calibri" w:eastAsia="Times New Roman" w:hAnsi="Calibri" w:cs="Calibri"/>
          <w:b/>
          <w:sz w:val="22"/>
          <w:szCs w:val="22"/>
          <w:lang w:eastAsia="en-US"/>
        </w:rPr>
        <w:t xml:space="preserve">. Reikalavimai darbuotojų tarnybinių kelionių vandens ir sausumos transportu </w:t>
      </w:r>
      <w:r w:rsidR="00586931" w:rsidRPr="00A74DAB">
        <w:rPr>
          <w:rFonts w:ascii="Calibri" w:eastAsia="Times New Roman" w:hAnsi="Calibri" w:cs="Calibri"/>
          <w:b/>
          <w:sz w:val="22"/>
          <w:szCs w:val="22"/>
          <w:lang w:eastAsia="en-US"/>
        </w:rPr>
        <w:t>organizavimui</w:t>
      </w:r>
      <w:r w:rsidRPr="00A74DAB">
        <w:rPr>
          <w:rFonts w:ascii="Calibri" w:eastAsia="Times New Roman" w:hAnsi="Calibri" w:cs="Calibri"/>
          <w:b/>
          <w:sz w:val="22"/>
          <w:szCs w:val="22"/>
          <w:lang w:eastAsia="en-US"/>
        </w:rPr>
        <w:t>:</w:t>
      </w:r>
    </w:p>
    <w:p w14:paraId="223C7C30" w14:textId="77777777" w:rsidR="00086CD6" w:rsidRPr="00A74DAB" w:rsidRDefault="00086CD6" w:rsidP="00086CD6">
      <w:pPr>
        <w:spacing w:after="0" w:line="240" w:lineRule="auto"/>
        <w:ind w:firstLine="567"/>
        <w:jc w:val="both"/>
        <w:rPr>
          <w:rFonts w:ascii="Calibri" w:eastAsia="Times New Roman" w:hAnsi="Calibri" w:cs="Calibri"/>
          <w:sz w:val="22"/>
          <w:szCs w:val="22"/>
          <w:lang w:eastAsia="en-US"/>
        </w:rPr>
      </w:pPr>
      <w:r w:rsidRPr="00A74DAB">
        <w:rPr>
          <w:rFonts w:ascii="Calibri" w:eastAsia="Times New Roman" w:hAnsi="Calibri" w:cs="Calibri"/>
          <w:sz w:val="22"/>
          <w:szCs w:val="22"/>
          <w:lang w:eastAsia="en-US"/>
        </w:rPr>
        <w:t>Pirkėjo darbuotojų tarnybinių kelionių vandens ir sausumos transportu organizavimas (bilieto pasiūlymo suformavimas, įvairių transporto rūšių bilietų rezervavimas ir pardavimas, bilietų išpirkimas ir pristatymas, išankstinė keleivių registracija, pervežimo paslaugų organizavimas, konsultacijos ir pagalba visos kelionės metu ir kt.);</w:t>
      </w:r>
    </w:p>
    <w:p w14:paraId="4AF8D5EC" w14:textId="6FE0701C" w:rsidR="00BA775A" w:rsidRPr="00926756" w:rsidRDefault="00BA775A" w:rsidP="00BA775A">
      <w:pPr>
        <w:spacing w:after="0" w:line="240" w:lineRule="auto"/>
        <w:ind w:firstLine="567"/>
        <w:jc w:val="both"/>
        <w:rPr>
          <w:rFonts w:ascii="Calibri" w:eastAsia="Times New Roman" w:hAnsi="Calibri" w:cs="Calibri"/>
          <w:sz w:val="22"/>
          <w:szCs w:val="22"/>
          <w:lang w:eastAsia="en-US"/>
        </w:rPr>
      </w:pPr>
      <w:r w:rsidRPr="00926756">
        <w:rPr>
          <w:rFonts w:ascii="Calibri" w:eastAsia="Times New Roman" w:hAnsi="Calibri" w:cs="Calibri"/>
          <w:sz w:val="22"/>
          <w:szCs w:val="22"/>
          <w:lang w:eastAsia="en-US"/>
        </w:rPr>
        <w:t>2.</w:t>
      </w:r>
      <w:r w:rsidR="008217B6">
        <w:rPr>
          <w:rFonts w:ascii="Calibri" w:eastAsia="Times New Roman" w:hAnsi="Calibri" w:cs="Calibri"/>
          <w:sz w:val="22"/>
          <w:szCs w:val="22"/>
          <w:lang w:eastAsia="en-US"/>
        </w:rPr>
        <w:t>2</w:t>
      </w:r>
      <w:r w:rsidRPr="00926756">
        <w:rPr>
          <w:rFonts w:ascii="Calibri" w:eastAsia="Times New Roman" w:hAnsi="Calibri" w:cs="Calibri"/>
          <w:sz w:val="22"/>
          <w:szCs w:val="22"/>
          <w:lang w:eastAsia="en-US"/>
        </w:rPr>
        <w:t xml:space="preserve">.1. </w:t>
      </w:r>
      <w:r w:rsidR="00926756" w:rsidRPr="00926756">
        <w:rPr>
          <w:rFonts w:ascii="Calibri" w:eastAsia="Times New Roman" w:hAnsi="Calibri" w:cs="Calibri"/>
          <w:sz w:val="22"/>
          <w:szCs w:val="22"/>
          <w:lang w:eastAsia="en-US"/>
        </w:rPr>
        <w:t>Vandens ir sausumos transportu</w:t>
      </w:r>
      <w:r w:rsidRPr="00926756">
        <w:rPr>
          <w:rFonts w:ascii="Calibri" w:eastAsia="Times New Roman" w:hAnsi="Calibri" w:cs="Calibri"/>
          <w:sz w:val="22"/>
          <w:szCs w:val="22"/>
          <w:lang w:eastAsia="en-US"/>
        </w:rPr>
        <w:t xml:space="preserve"> numatoma keliauti ekonomine klase. Esant specialiam poreikiui ar atskirai paprašius, gali būti užsakomi ir verslo</w:t>
      </w:r>
      <w:r w:rsidR="004F5D36">
        <w:rPr>
          <w:rFonts w:ascii="Calibri" w:eastAsia="Times New Roman" w:hAnsi="Calibri" w:cs="Calibri"/>
          <w:sz w:val="22"/>
          <w:szCs w:val="22"/>
          <w:lang w:eastAsia="en-US"/>
        </w:rPr>
        <w:t>/pirmos</w:t>
      </w:r>
      <w:r w:rsidRPr="00926756">
        <w:rPr>
          <w:rFonts w:ascii="Calibri" w:eastAsia="Times New Roman" w:hAnsi="Calibri" w:cs="Calibri"/>
          <w:sz w:val="22"/>
          <w:szCs w:val="22"/>
          <w:lang w:eastAsia="en-US"/>
        </w:rPr>
        <w:t xml:space="preserve"> klasės bilietai (kai nėra įmanoma gauti bilietų ekonomine klase arba ekonomiškesnis maršrutas yra verslo</w:t>
      </w:r>
      <w:r w:rsidR="004F5D36">
        <w:rPr>
          <w:rFonts w:ascii="Calibri" w:eastAsia="Times New Roman" w:hAnsi="Calibri" w:cs="Calibri"/>
          <w:sz w:val="22"/>
          <w:szCs w:val="22"/>
          <w:lang w:eastAsia="en-US"/>
        </w:rPr>
        <w:t>/pirma</w:t>
      </w:r>
      <w:r w:rsidRPr="00926756">
        <w:rPr>
          <w:rFonts w:ascii="Calibri" w:eastAsia="Times New Roman" w:hAnsi="Calibri" w:cs="Calibri"/>
          <w:sz w:val="22"/>
          <w:szCs w:val="22"/>
          <w:lang w:eastAsia="en-US"/>
        </w:rPr>
        <w:t xml:space="preserve"> klase).</w:t>
      </w:r>
    </w:p>
    <w:p w14:paraId="237F1969" w14:textId="4158EA3E" w:rsidR="00BA775A" w:rsidRPr="008217B6" w:rsidRDefault="00BA775A" w:rsidP="008217B6">
      <w:pPr>
        <w:spacing w:after="0" w:line="240" w:lineRule="auto"/>
        <w:ind w:firstLine="567"/>
        <w:jc w:val="both"/>
        <w:rPr>
          <w:rFonts w:ascii="Calibri" w:eastAsia="Times New Roman" w:hAnsi="Calibri" w:cs="Calibri"/>
          <w:color w:val="FF0000"/>
          <w:sz w:val="22"/>
          <w:szCs w:val="22"/>
          <w:lang w:eastAsia="en-US"/>
        </w:rPr>
      </w:pPr>
      <w:r w:rsidRPr="008217B6">
        <w:rPr>
          <w:rFonts w:ascii="Calibri" w:eastAsia="Times New Roman" w:hAnsi="Calibri" w:cs="Calibri"/>
          <w:sz w:val="22"/>
          <w:szCs w:val="22"/>
          <w:lang w:eastAsia="en-US"/>
        </w:rPr>
        <w:t>2.</w:t>
      </w:r>
      <w:r w:rsidR="008217B6">
        <w:rPr>
          <w:rFonts w:ascii="Calibri" w:eastAsia="Times New Roman" w:hAnsi="Calibri" w:cs="Calibri"/>
          <w:sz w:val="22"/>
          <w:szCs w:val="22"/>
          <w:lang w:eastAsia="en-US"/>
        </w:rPr>
        <w:t>2</w:t>
      </w:r>
      <w:r w:rsidRPr="008217B6">
        <w:rPr>
          <w:rFonts w:ascii="Calibri" w:eastAsia="Times New Roman" w:hAnsi="Calibri" w:cs="Calibri"/>
          <w:sz w:val="22"/>
          <w:szCs w:val="22"/>
          <w:lang w:eastAsia="en-US"/>
        </w:rPr>
        <w:t>.</w:t>
      </w:r>
      <w:r w:rsidR="008217B6">
        <w:rPr>
          <w:rFonts w:ascii="Calibri" w:eastAsia="Times New Roman" w:hAnsi="Calibri" w:cs="Calibri"/>
          <w:sz w:val="22"/>
          <w:szCs w:val="22"/>
          <w:lang w:eastAsia="en-US"/>
        </w:rPr>
        <w:t>2</w:t>
      </w:r>
      <w:r w:rsidRPr="008217B6">
        <w:rPr>
          <w:rFonts w:ascii="Calibri" w:eastAsia="Times New Roman" w:hAnsi="Calibri" w:cs="Calibri"/>
          <w:sz w:val="22"/>
          <w:szCs w:val="22"/>
          <w:lang w:eastAsia="en-US"/>
        </w:rPr>
        <w:t>. Tiekėjas turės priimti užsakymą kelionei vandens ar žemės transportu organizuoti raštu (elektroniniu paštu), kuriame nurodyta keliaujančių darbuotojų vardai ir pavardės, kelionės data. Tiekėjas turės pagal kelionės organizavimo specifiką, ne vėliau kaip per 2 darbo valandas raštu (elektroniniu paštu) pateikti ne mažiau kaip 3 ekonomiškiausių ir patogiausių maršrutų variantus ir bilietų kainas.</w:t>
      </w:r>
      <w:r w:rsidR="008217B6" w:rsidRPr="008217B6">
        <w:rPr>
          <w:rFonts w:ascii="Calibri" w:eastAsia="Times New Roman" w:hAnsi="Calibri" w:cs="Calibri"/>
          <w:sz w:val="22"/>
          <w:szCs w:val="22"/>
          <w:lang w:eastAsia="en-US"/>
        </w:rPr>
        <w:t xml:space="preserve"> </w:t>
      </w:r>
      <w:r w:rsidR="008217B6" w:rsidRPr="00E86F17">
        <w:rPr>
          <w:rFonts w:ascii="Calibri" w:eastAsia="Times New Roman" w:hAnsi="Calibri" w:cs="Calibri"/>
          <w:sz w:val="22"/>
          <w:szCs w:val="22"/>
          <w:lang w:eastAsia="en-US"/>
        </w:rPr>
        <w:t>Pirkėjas pasilieka teisę paprašyti ir daugiau kaip 3 variantų, jeigu nei vienas iš pasiūlytųjų nėra tinkamas.</w:t>
      </w:r>
    </w:p>
    <w:p w14:paraId="5DFE9148" w14:textId="13064312" w:rsidR="00BA775A" w:rsidRPr="00DA6470" w:rsidRDefault="00BA775A" w:rsidP="00BA775A">
      <w:pPr>
        <w:spacing w:after="0" w:line="240" w:lineRule="auto"/>
        <w:ind w:firstLine="567"/>
        <w:jc w:val="both"/>
        <w:rPr>
          <w:rFonts w:ascii="Calibri" w:eastAsia="Times New Roman" w:hAnsi="Calibri" w:cs="Calibri"/>
          <w:color w:val="FF0000"/>
          <w:sz w:val="22"/>
          <w:szCs w:val="22"/>
          <w:lang w:eastAsia="en-US"/>
        </w:rPr>
      </w:pPr>
      <w:r w:rsidRPr="00DA6470">
        <w:rPr>
          <w:rFonts w:ascii="Calibri" w:eastAsia="Times New Roman" w:hAnsi="Calibri" w:cs="Calibri"/>
          <w:sz w:val="22"/>
          <w:szCs w:val="22"/>
          <w:lang w:eastAsia="en-US"/>
        </w:rPr>
        <w:t>2.1.</w:t>
      </w:r>
      <w:r w:rsidR="006805B2" w:rsidRPr="00DA6470">
        <w:rPr>
          <w:rFonts w:ascii="Calibri" w:eastAsia="Times New Roman" w:hAnsi="Calibri" w:cs="Calibri"/>
          <w:sz w:val="22"/>
          <w:szCs w:val="22"/>
          <w:lang w:eastAsia="en-US"/>
        </w:rPr>
        <w:t>3</w:t>
      </w:r>
      <w:r w:rsidRPr="00DA6470">
        <w:rPr>
          <w:rFonts w:ascii="Calibri" w:eastAsia="Times New Roman" w:hAnsi="Calibri" w:cs="Calibri"/>
          <w:sz w:val="22"/>
          <w:szCs w:val="22"/>
          <w:lang w:eastAsia="en-US"/>
        </w:rPr>
        <w:t xml:space="preserve">. Pirkėjui pasirinkus maršrutą </w:t>
      </w:r>
      <w:r w:rsidR="005A34B4" w:rsidRPr="00DA6470">
        <w:rPr>
          <w:rFonts w:ascii="Calibri" w:eastAsia="Times New Roman" w:hAnsi="Calibri" w:cs="Calibri"/>
          <w:sz w:val="22"/>
          <w:szCs w:val="22"/>
          <w:lang w:eastAsia="en-US"/>
        </w:rPr>
        <w:t>vandens ar sausumos transportu</w:t>
      </w:r>
      <w:r w:rsidRPr="00DA6470">
        <w:rPr>
          <w:rFonts w:ascii="Calibri" w:eastAsia="Times New Roman" w:hAnsi="Calibri" w:cs="Calibri"/>
          <w:sz w:val="22"/>
          <w:szCs w:val="22"/>
          <w:lang w:eastAsia="en-US"/>
        </w:rPr>
        <w:t>, Tiekėjas turės rezervuoti bilietus, informuoti apie rezervacijos galiojimą ir bilietų kainos pokyčius dėl rezervacijos atnaujinimo praėjus nustatytam terminui.</w:t>
      </w:r>
    </w:p>
    <w:p w14:paraId="0A186395" w14:textId="497C5357" w:rsidR="00BA775A" w:rsidRPr="00DA6470" w:rsidRDefault="00BA775A" w:rsidP="00BA775A">
      <w:pPr>
        <w:spacing w:after="0" w:line="240" w:lineRule="auto"/>
        <w:ind w:firstLine="567"/>
        <w:jc w:val="both"/>
        <w:rPr>
          <w:rFonts w:ascii="Calibri" w:eastAsia="Times New Roman" w:hAnsi="Calibri" w:cs="Calibri"/>
          <w:sz w:val="22"/>
          <w:szCs w:val="22"/>
          <w:lang w:eastAsia="en-US"/>
        </w:rPr>
      </w:pPr>
      <w:r w:rsidRPr="00DA6470">
        <w:rPr>
          <w:rFonts w:ascii="Calibri" w:eastAsia="Times New Roman" w:hAnsi="Calibri" w:cs="Calibri"/>
          <w:sz w:val="22"/>
          <w:szCs w:val="22"/>
          <w:lang w:eastAsia="en-US"/>
        </w:rPr>
        <w:t>2.1.</w:t>
      </w:r>
      <w:r w:rsidR="006805B2" w:rsidRPr="00DA6470">
        <w:rPr>
          <w:rFonts w:ascii="Calibri" w:eastAsia="Times New Roman" w:hAnsi="Calibri" w:cs="Calibri"/>
          <w:sz w:val="22"/>
          <w:szCs w:val="22"/>
          <w:lang w:eastAsia="en-US"/>
        </w:rPr>
        <w:t>4</w:t>
      </w:r>
      <w:r w:rsidRPr="00DA6470">
        <w:rPr>
          <w:rFonts w:ascii="Calibri" w:eastAsia="Times New Roman" w:hAnsi="Calibri" w:cs="Calibri"/>
          <w:sz w:val="22"/>
          <w:szCs w:val="22"/>
          <w:lang w:eastAsia="en-US"/>
        </w:rPr>
        <w:t>. Tiekėjas turės patvirtinti ir išpirkti kelionės dokumentus bei atsiųsti juos elektroniniu paštu nurodytam kontaktiniam asmeniui darbo dienomis ir darbo valandomis per 2 val. nuo išpirkimo.</w:t>
      </w:r>
    </w:p>
    <w:p w14:paraId="64B0F83C" w14:textId="32DF5750" w:rsidR="00BA775A" w:rsidRPr="00DA6470" w:rsidRDefault="00BA775A" w:rsidP="00BA775A">
      <w:pPr>
        <w:tabs>
          <w:tab w:val="num" w:pos="340"/>
        </w:tabs>
        <w:spacing w:after="0" w:line="240" w:lineRule="auto"/>
        <w:ind w:firstLine="567"/>
        <w:jc w:val="both"/>
        <w:rPr>
          <w:rFonts w:ascii="Calibri" w:eastAsia="Times New Roman" w:hAnsi="Calibri" w:cs="Calibri"/>
          <w:sz w:val="22"/>
          <w:szCs w:val="22"/>
          <w:lang w:eastAsia="en-US"/>
        </w:rPr>
      </w:pPr>
      <w:r w:rsidRPr="00DA6470">
        <w:rPr>
          <w:rFonts w:ascii="Calibri" w:eastAsia="Times New Roman" w:hAnsi="Calibri" w:cs="Calibri"/>
          <w:sz w:val="22"/>
          <w:szCs w:val="22"/>
          <w:lang w:eastAsia="en-US"/>
        </w:rPr>
        <w:t>2.1.</w:t>
      </w:r>
      <w:r w:rsidR="006805B2" w:rsidRPr="00DA6470">
        <w:rPr>
          <w:rFonts w:ascii="Calibri" w:eastAsia="Times New Roman" w:hAnsi="Calibri" w:cs="Calibri"/>
          <w:sz w:val="22"/>
          <w:szCs w:val="22"/>
          <w:lang w:eastAsia="en-US"/>
        </w:rPr>
        <w:t>5</w:t>
      </w:r>
      <w:r w:rsidRPr="00DA6470">
        <w:rPr>
          <w:rFonts w:ascii="Calibri" w:eastAsia="Times New Roman" w:hAnsi="Calibri" w:cs="Calibri"/>
          <w:sz w:val="22"/>
          <w:szCs w:val="22"/>
          <w:lang w:eastAsia="en-US"/>
        </w:rPr>
        <w:t xml:space="preserve">. Tiekėjas turės priimti užsakymus bilietams ne vėliau kaip prieš 1 darbo dieną iki kelionės pradžios. </w:t>
      </w:r>
    </w:p>
    <w:p w14:paraId="742FFCF8" w14:textId="5F700985" w:rsidR="00BA775A" w:rsidRPr="00DA6470" w:rsidRDefault="00BA775A" w:rsidP="00BA775A">
      <w:pPr>
        <w:spacing w:after="0" w:line="240" w:lineRule="auto"/>
        <w:ind w:firstLine="567"/>
        <w:jc w:val="both"/>
        <w:rPr>
          <w:rFonts w:ascii="Calibri" w:eastAsia="Times New Roman" w:hAnsi="Calibri" w:cs="Calibri"/>
          <w:sz w:val="22"/>
          <w:szCs w:val="22"/>
          <w:lang w:eastAsia="en-US"/>
        </w:rPr>
      </w:pPr>
      <w:r w:rsidRPr="00DA6470">
        <w:rPr>
          <w:rFonts w:ascii="Calibri" w:eastAsia="Times New Roman" w:hAnsi="Calibri" w:cs="Calibri"/>
          <w:sz w:val="22"/>
          <w:szCs w:val="22"/>
          <w:lang w:eastAsia="en-US"/>
        </w:rPr>
        <w:t>2.1.</w:t>
      </w:r>
      <w:r w:rsidR="006805B2" w:rsidRPr="00DA6470">
        <w:rPr>
          <w:rFonts w:ascii="Calibri" w:eastAsia="Times New Roman" w:hAnsi="Calibri" w:cs="Calibri"/>
          <w:sz w:val="22"/>
          <w:szCs w:val="22"/>
          <w:lang w:eastAsia="en-US"/>
        </w:rPr>
        <w:t>6</w:t>
      </w:r>
      <w:r w:rsidRPr="00DA6470">
        <w:rPr>
          <w:rFonts w:ascii="Calibri" w:eastAsia="Times New Roman" w:hAnsi="Calibri" w:cs="Calibri"/>
          <w:sz w:val="22"/>
          <w:szCs w:val="22"/>
          <w:lang w:eastAsia="en-US"/>
        </w:rPr>
        <w:t>. Tiekėjas turės pagal Pirkėjo pageidavimus teikti informaciją apie galimus kelionių maršrutus, laiką, informuoti apie visus pasikeitimus, atsirandančius Pirkėjo užsakytų kelionių maršrutuose.</w:t>
      </w:r>
    </w:p>
    <w:p w14:paraId="7008BADD" w14:textId="40839B49" w:rsidR="00BA775A" w:rsidRPr="00EA458C" w:rsidRDefault="00BA775A" w:rsidP="00BA775A">
      <w:pPr>
        <w:spacing w:after="0" w:line="240" w:lineRule="auto"/>
        <w:ind w:firstLine="567"/>
        <w:jc w:val="both"/>
        <w:rPr>
          <w:rFonts w:ascii="Calibri" w:eastAsia="Times New Roman" w:hAnsi="Calibri" w:cs="Calibri"/>
          <w:sz w:val="22"/>
          <w:szCs w:val="22"/>
          <w:lang w:eastAsia="en-US"/>
        </w:rPr>
      </w:pPr>
      <w:r w:rsidRPr="00EA458C">
        <w:rPr>
          <w:rFonts w:ascii="Calibri" w:eastAsia="Times New Roman" w:hAnsi="Calibri" w:cs="Calibri"/>
          <w:sz w:val="22"/>
          <w:szCs w:val="22"/>
          <w:lang w:eastAsia="en-US"/>
        </w:rPr>
        <w:t>2.1.</w:t>
      </w:r>
      <w:r w:rsidR="006805B2" w:rsidRPr="00EA458C">
        <w:rPr>
          <w:rFonts w:ascii="Calibri" w:eastAsia="Times New Roman" w:hAnsi="Calibri" w:cs="Calibri"/>
          <w:sz w:val="22"/>
          <w:szCs w:val="22"/>
          <w:lang w:eastAsia="en-US"/>
        </w:rPr>
        <w:t>7</w:t>
      </w:r>
      <w:r w:rsidRPr="00EA458C">
        <w:rPr>
          <w:rFonts w:ascii="Calibri" w:eastAsia="Times New Roman" w:hAnsi="Calibri" w:cs="Calibri"/>
          <w:sz w:val="22"/>
          <w:szCs w:val="22"/>
          <w:lang w:eastAsia="en-US"/>
        </w:rPr>
        <w:t xml:space="preserve">. Tiekėjas turės kelionę organizuoti taip, kad darbuotojas kaip galima greičiau pasiektų reikiamą galutinį kelionės tikslą, t. y. esant poreikiui, </w:t>
      </w:r>
      <w:r w:rsidR="00EA458C" w:rsidRPr="00EA458C">
        <w:rPr>
          <w:rFonts w:ascii="Calibri" w:eastAsia="Times New Roman" w:hAnsi="Calibri" w:cs="Calibri"/>
          <w:sz w:val="22"/>
          <w:szCs w:val="22"/>
          <w:lang w:eastAsia="en-US"/>
        </w:rPr>
        <w:t>derinti ir užsakyti skirtingas transporto priemones,</w:t>
      </w:r>
      <w:r w:rsidRPr="00EA458C">
        <w:rPr>
          <w:rFonts w:ascii="Calibri" w:eastAsia="Times New Roman" w:hAnsi="Calibri" w:cs="Calibri"/>
          <w:sz w:val="22"/>
          <w:szCs w:val="22"/>
          <w:lang w:eastAsia="en-US"/>
        </w:rPr>
        <w:t xml:space="preserve"> kad būtų užtikrinamas optimalus bei nenutraukiamas kelionės maršrutas.</w:t>
      </w:r>
    </w:p>
    <w:p w14:paraId="19F5AB65" w14:textId="68625D9A" w:rsidR="00BA775A" w:rsidRPr="00C9166C" w:rsidRDefault="00BA775A" w:rsidP="00BA775A">
      <w:pPr>
        <w:spacing w:after="0" w:line="240" w:lineRule="auto"/>
        <w:ind w:firstLine="567"/>
        <w:jc w:val="both"/>
        <w:rPr>
          <w:rFonts w:ascii="Calibri" w:eastAsia="Times New Roman" w:hAnsi="Calibri" w:cs="Calibri"/>
          <w:sz w:val="22"/>
          <w:szCs w:val="22"/>
          <w:lang w:eastAsia="en-US"/>
        </w:rPr>
      </w:pPr>
      <w:r w:rsidRPr="00C9166C">
        <w:rPr>
          <w:rFonts w:ascii="Calibri" w:eastAsia="Times New Roman" w:hAnsi="Calibri" w:cs="Calibri"/>
          <w:sz w:val="22"/>
          <w:szCs w:val="22"/>
          <w:lang w:eastAsia="en-US"/>
        </w:rPr>
        <w:t>2.1.</w:t>
      </w:r>
      <w:r w:rsidR="006805B2" w:rsidRPr="00C9166C">
        <w:rPr>
          <w:rFonts w:ascii="Calibri" w:eastAsia="Times New Roman" w:hAnsi="Calibri" w:cs="Calibri"/>
          <w:sz w:val="22"/>
          <w:szCs w:val="22"/>
          <w:lang w:eastAsia="en-US"/>
        </w:rPr>
        <w:t>8</w:t>
      </w:r>
      <w:r w:rsidRPr="00C9166C">
        <w:rPr>
          <w:rFonts w:ascii="Calibri" w:eastAsia="Times New Roman" w:hAnsi="Calibri" w:cs="Calibri"/>
          <w:sz w:val="22"/>
          <w:szCs w:val="22"/>
          <w:lang w:eastAsia="en-US"/>
        </w:rPr>
        <w:t>. Tiekėjas turi siūlyti tiesiogin</w:t>
      </w:r>
      <w:r w:rsidR="00012F73" w:rsidRPr="00C9166C">
        <w:rPr>
          <w:rFonts w:ascii="Calibri" w:eastAsia="Times New Roman" w:hAnsi="Calibri" w:cs="Calibri"/>
          <w:sz w:val="22"/>
          <w:szCs w:val="22"/>
          <w:lang w:eastAsia="en-US"/>
        </w:rPr>
        <w:t>ius vandens ir sausumos transporto marš</w:t>
      </w:r>
      <w:r w:rsidR="00C1671F" w:rsidRPr="00C9166C">
        <w:rPr>
          <w:rFonts w:ascii="Calibri" w:eastAsia="Times New Roman" w:hAnsi="Calibri" w:cs="Calibri"/>
          <w:sz w:val="22"/>
          <w:szCs w:val="22"/>
          <w:lang w:eastAsia="en-US"/>
        </w:rPr>
        <w:t>rutus. J</w:t>
      </w:r>
      <w:r w:rsidRPr="00C9166C">
        <w:rPr>
          <w:rFonts w:ascii="Calibri" w:eastAsia="Times New Roman" w:hAnsi="Calibri" w:cs="Calibri"/>
          <w:sz w:val="22"/>
          <w:szCs w:val="22"/>
          <w:lang w:eastAsia="en-US"/>
        </w:rPr>
        <w:t>eigu tiesiogini</w:t>
      </w:r>
      <w:r w:rsidR="00C1671F" w:rsidRPr="00C9166C">
        <w:rPr>
          <w:rFonts w:ascii="Calibri" w:eastAsia="Times New Roman" w:hAnsi="Calibri" w:cs="Calibri"/>
          <w:sz w:val="22"/>
          <w:szCs w:val="22"/>
          <w:lang w:eastAsia="en-US"/>
        </w:rPr>
        <w:t>ai</w:t>
      </w:r>
      <w:r w:rsidRPr="00C9166C">
        <w:rPr>
          <w:rFonts w:ascii="Calibri" w:eastAsia="Times New Roman" w:hAnsi="Calibri" w:cs="Calibri"/>
          <w:sz w:val="22"/>
          <w:szCs w:val="22"/>
          <w:lang w:eastAsia="en-US"/>
        </w:rPr>
        <w:t xml:space="preserve"> nevykdom</w:t>
      </w:r>
      <w:r w:rsidR="00C1671F" w:rsidRPr="00C9166C">
        <w:rPr>
          <w:rFonts w:ascii="Calibri" w:eastAsia="Times New Roman" w:hAnsi="Calibri" w:cs="Calibri"/>
          <w:sz w:val="22"/>
          <w:szCs w:val="22"/>
          <w:lang w:eastAsia="en-US"/>
        </w:rPr>
        <w:t>i</w:t>
      </w:r>
      <w:r w:rsidRPr="00C9166C">
        <w:rPr>
          <w:rFonts w:ascii="Calibri" w:eastAsia="Times New Roman" w:hAnsi="Calibri" w:cs="Calibri"/>
          <w:sz w:val="22"/>
          <w:szCs w:val="22"/>
          <w:lang w:eastAsia="en-US"/>
        </w:rPr>
        <w:t>, Tiekėjas turi siūlyti su persėdimais ir be nakvynių persėdimų miestuose. Jeigu kelionės tikslo neįmanoma pasiekti su vienu persėdimu, ta kryptimi turi būti siūlomi</w:t>
      </w:r>
      <w:r w:rsidR="00C93EA5" w:rsidRPr="00C9166C">
        <w:rPr>
          <w:rFonts w:ascii="Calibri" w:eastAsia="Times New Roman" w:hAnsi="Calibri" w:cs="Calibri"/>
          <w:sz w:val="22"/>
          <w:szCs w:val="22"/>
          <w:lang w:eastAsia="en-US"/>
        </w:rPr>
        <w:t xml:space="preserve"> variantai</w:t>
      </w:r>
      <w:r w:rsidRPr="00C9166C">
        <w:rPr>
          <w:rFonts w:ascii="Calibri" w:eastAsia="Times New Roman" w:hAnsi="Calibri" w:cs="Calibri"/>
          <w:sz w:val="22"/>
          <w:szCs w:val="22"/>
          <w:lang w:eastAsia="en-US"/>
        </w:rPr>
        <w:t xml:space="preserve"> su ne daugiau kaip dviem persėdimais ir be nakvynių tarpiniuose miestuose. Kiekvieno persėdimo trukmė negali būti ilgesnė kaip 5 val. Persėdimas turi būti tik tų šalių</w:t>
      </w:r>
      <w:r w:rsidR="00C9166C" w:rsidRPr="00C9166C">
        <w:rPr>
          <w:rFonts w:ascii="Calibri" w:eastAsia="Times New Roman" w:hAnsi="Calibri" w:cs="Calibri"/>
          <w:sz w:val="22"/>
          <w:szCs w:val="22"/>
          <w:lang w:eastAsia="en-US"/>
        </w:rPr>
        <w:t xml:space="preserve"> s</w:t>
      </w:r>
      <w:r w:rsidR="007E4DCB">
        <w:rPr>
          <w:rFonts w:ascii="Calibri" w:eastAsia="Times New Roman" w:hAnsi="Calibri" w:cs="Calibri"/>
          <w:sz w:val="22"/>
          <w:szCs w:val="22"/>
          <w:lang w:eastAsia="en-US"/>
        </w:rPr>
        <w:t>t</w:t>
      </w:r>
      <w:r w:rsidR="00C9166C" w:rsidRPr="00C9166C">
        <w:rPr>
          <w:rFonts w:ascii="Calibri" w:eastAsia="Times New Roman" w:hAnsi="Calibri" w:cs="Calibri"/>
          <w:sz w:val="22"/>
          <w:szCs w:val="22"/>
          <w:lang w:eastAsia="en-US"/>
        </w:rPr>
        <w:t>otyse ir uostuose,</w:t>
      </w:r>
      <w:r w:rsidRPr="00C9166C">
        <w:rPr>
          <w:rFonts w:ascii="Calibri" w:eastAsia="Times New Roman" w:hAnsi="Calibri" w:cs="Calibri"/>
          <w:sz w:val="22"/>
          <w:szCs w:val="22"/>
          <w:lang w:eastAsia="en-US"/>
        </w:rPr>
        <w:t xml:space="preserve"> per kurias Lietuvos Respublikos piliečiams keliaujant tranzitu viza yra nereikalinga.</w:t>
      </w:r>
    </w:p>
    <w:p w14:paraId="00BD05F5" w14:textId="325CF0A5" w:rsidR="00BA775A" w:rsidRPr="00217465" w:rsidRDefault="00BA775A" w:rsidP="00BA775A">
      <w:pPr>
        <w:tabs>
          <w:tab w:val="num" w:pos="340"/>
        </w:tabs>
        <w:spacing w:after="0" w:line="240" w:lineRule="auto"/>
        <w:ind w:firstLine="567"/>
        <w:jc w:val="both"/>
        <w:rPr>
          <w:rFonts w:ascii="Calibri" w:eastAsia="Times New Roman" w:hAnsi="Calibri" w:cs="Calibri"/>
          <w:sz w:val="22"/>
          <w:szCs w:val="22"/>
          <w:lang w:eastAsia="en-US"/>
        </w:rPr>
      </w:pPr>
      <w:r w:rsidRPr="00217465">
        <w:rPr>
          <w:rFonts w:ascii="Calibri" w:eastAsia="Times New Roman" w:hAnsi="Calibri" w:cs="Calibri"/>
          <w:sz w:val="22"/>
          <w:szCs w:val="22"/>
          <w:lang w:eastAsia="en-US"/>
        </w:rPr>
        <w:t>2.1.</w:t>
      </w:r>
      <w:r w:rsidR="006805B2" w:rsidRPr="00217465">
        <w:rPr>
          <w:rFonts w:ascii="Calibri" w:eastAsia="Times New Roman" w:hAnsi="Calibri" w:cs="Calibri"/>
          <w:sz w:val="22"/>
          <w:szCs w:val="22"/>
          <w:lang w:eastAsia="en-US"/>
        </w:rPr>
        <w:t>9</w:t>
      </w:r>
      <w:r w:rsidRPr="00217465">
        <w:rPr>
          <w:rFonts w:ascii="Calibri" w:eastAsia="Times New Roman" w:hAnsi="Calibri" w:cs="Calibri"/>
          <w:sz w:val="22"/>
          <w:szCs w:val="22"/>
          <w:lang w:eastAsia="en-US"/>
        </w:rPr>
        <w:t xml:space="preserve">. Jeigu </w:t>
      </w:r>
      <w:r w:rsidR="000A04FA" w:rsidRPr="00217465">
        <w:rPr>
          <w:rFonts w:ascii="Calibri" w:eastAsia="Times New Roman" w:hAnsi="Calibri" w:cs="Calibri"/>
          <w:sz w:val="22"/>
          <w:szCs w:val="22"/>
          <w:lang w:eastAsia="en-US"/>
        </w:rPr>
        <w:t xml:space="preserve">sausumos ir vandens transporto </w:t>
      </w:r>
      <w:r w:rsidRPr="00217465">
        <w:rPr>
          <w:rFonts w:ascii="Calibri" w:eastAsia="Times New Roman" w:hAnsi="Calibri" w:cs="Calibri"/>
          <w:sz w:val="22"/>
          <w:szCs w:val="22"/>
          <w:lang w:eastAsia="en-US"/>
        </w:rPr>
        <w:t xml:space="preserve">tam tikriems maršrutams </w:t>
      </w:r>
      <w:r w:rsidR="00217465" w:rsidRPr="00217465">
        <w:rPr>
          <w:rFonts w:ascii="Calibri" w:eastAsia="Times New Roman" w:hAnsi="Calibri" w:cs="Calibri"/>
          <w:sz w:val="22"/>
          <w:szCs w:val="22"/>
          <w:lang w:eastAsia="en-US"/>
        </w:rPr>
        <w:t xml:space="preserve">yra </w:t>
      </w:r>
      <w:r w:rsidRPr="00217465">
        <w:rPr>
          <w:rFonts w:ascii="Calibri" w:eastAsia="Times New Roman" w:hAnsi="Calibri" w:cs="Calibri"/>
          <w:sz w:val="22"/>
          <w:szCs w:val="22"/>
          <w:lang w:eastAsia="en-US"/>
        </w:rPr>
        <w:t>paskelb</w:t>
      </w:r>
      <w:r w:rsidR="00217465" w:rsidRPr="00217465">
        <w:rPr>
          <w:rFonts w:ascii="Calibri" w:eastAsia="Times New Roman" w:hAnsi="Calibri" w:cs="Calibri"/>
          <w:sz w:val="22"/>
          <w:szCs w:val="22"/>
          <w:lang w:eastAsia="en-US"/>
        </w:rPr>
        <w:t>ta akcija</w:t>
      </w:r>
      <w:r w:rsidRPr="00217465">
        <w:rPr>
          <w:rFonts w:ascii="Calibri" w:eastAsia="Times New Roman" w:hAnsi="Calibri" w:cs="Calibri"/>
          <w:sz w:val="22"/>
          <w:szCs w:val="22"/>
          <w:lang w:eastAsia="en-US"/>
        </w:rPr>
        <w:t xml:space="preserve">, kurios kainų (tarifų) taisyklės Pirkėjui yra priimtinos ir jeigu pagal akcijos pasiūlymą dar yra laisvų vietų, Tiekėjas turi parduoti bilietus šiems maršrutams ne didesnėmis kaip akcijos kainomis. </w:t>
      </w:r>
    </w:p>
    <w:p w14:paraId="6E9A2752" w14:textId="00D7ED04" w:rsidR="00BA775A" w:rsidRPr="00217465" w:rsidRDefault="00BA775A" w:rsidP="00BA775A">
      <w:pPr>
        <w:tabs>
          <w:tab w:val="num" w:pos="340"/>
        </w:tabs>
        <w:spacing w:after="0" w:line="240" w:lineRule="auto"/>
        <w:ind w:firstLine="567"/>
        <w:jc w:val="both"/>
        <w:rPr>
          <w:rFonts w:ascii="Calibri" w:eastAsia="Times New Roman" w:hAnsi="Calibri" w:cs="Calibri"/>
          <w:sz w:val="22"/>
          <w:szCs w:val="22"/>
          <w:lang w:eastAsia="en-US"/>
        </w:rPr>
      </w:pPr>
      <w:r w:rsidRPr="00217465">
        <w:rPr>
          <w:rFonts w:ascii="Calibri" w:eastAsia="Times New Roman" w:hAnsi="Calibri" w:cs="Calibri"/>
          <w:sz w:val="22"/>
          <w:szCs w:val="22"/>
          <w:lang w:eastAsia="en-US"/>
        </w:rPr>
        <w:t>2.1.1</w:t>
      </w:r>
      <w:r w:rsidR="006805B2" w:rsidRPr="00217465">
        <w:rPr>
          <w:rFonts w:ascii="Calibri" w:eastAsia="Times New Roman" w:hAnsi="Calibri" w:cs="Calibri"/>
          <w:sz w:val="22"/>
          <w:szCs w:val="22"/>
          <w:lang w:eastAsia="en-US"/>
        </w:rPr>
        <w:t>0</w:t>
      </w:r>
      <w:r w:rsidRPr="00217465">
        <w:rPr>
          <w:rFonts w:ascii="Calibri" w:eastAsia="Times New Roman" w:hAnsi="Calibri" w:cs="Calibri"/>
          <w:sz w:val="22"/>
          <w:szCs w:val="22"/>
          <w:lang w:eastAsia="en-US"/>
        </w:rPr>
        <w:t>. Pirkėjui paprašius Tiekėjas turės pateikti siūlomų kainų pagrindimą (momentinę ekrano nuotrauką iš rezervacin</w:t>
      </w:r>
      <w:r w:rsidR="00217465" w:rsidRPr="00217465">
        <w:rPr>
          <w:rFonts w:ascii="Calibri" w:eastAsia="Times New Roman" w:hAnsi="Calibri" w:cs="Calibri"/>
          <w:sz w:val="22"/>
          <w:szCs w:val="22"/>
          <w:lang w:eastAsia="en-US"/>
        </w:rPr>
        <w:t>ių</w:t>
      </w:r>
      <w:r w:rsidRPr="00217465">
        <w:rPr>
          <w:rFonts w:ascii="Calibri" w:eastAsia="Times New Roman" w:hAnsi="Calibri" w:cs="Calibri"/>
          <w:sz w:val="22"/>
          <w:szCs w:val="22"/>
          <w:lang w:eastAsia="en-US"/>
        </w:rPr>
        <w:t xml:space="preserve"> sistem</w:t>
      </w:r>
      <w:r w:rsidR="00217465" w:rsidRPr="00217465">
        <w:rPr>
          <w:rFonts w:ascii="Calibri" w:eastAsia="Times New Roman" w:hAnsi="Calibri" w:cs="Calibri"/>
          <w:sz w:val="22"/>
          <w:szCs w:val="22"/>
          <w:lang w:eastAsia="en-US"/>
        </w:rPr>
        <w:t>ų</w:t>
      </w:r>
      <w:r w:rsidRPr="00217465">
        <w:rPr>
          <w:rFonts w:ascii="Calibri" w:eastAsia="Times New Roman" w:hAnsi="Calibri" w:cs="Calibri"/>
          <w:sz w:val="22"/>
          <w:szCs w:val="22"/>
          <w:lang w:eastAsia="en-US"/>
        </w:rPr>
        <w:t xml:space="preserve"> su matoma bilieto kaina).</w:t>
      </w:r>
    </w:p>
    <w:p w14:paraId="729ED679" w14:textId="5344E9E3" w:rsidR="00BA775A" w:rsidRPr="00B41F98" w:rsidRDefault="00BA775A" w:rsidP="00BA775A">
      <w:pPr>
        <w:spacing w:after="0" w:line="240" w:lineRule="auto"/>
        <w:ind w:firstLine="567"/>
        <w:jc w:val="both"/>
        <w:rPr>
          <w:rFonts w:ascii="Calibri" w:eastAsia="Times New Roman" w:hAnsi="Calibri" w:cs="Calibri"/>
          <w:sz w:val="22"/>
          <w:szCs w:val="22"/>
          <w:lang w:eastAsia="en-US"/>
        </w:rPr>
      </w:pPr>
      <w:r w:rsidRPr="00B41F98">
        <w:rPr>
          <w:rFonts w:ascii="Calibri" w:eastAsia="Times New Roman" w:hAnsi="Calibri" w:cs="Calibri"/>
          <w:sz w:val="22"/>
          <w:szCs w:val="22"/>
          <w:lang w:eastAsia="en-US"/>
        </w:rPr>
        <w:t>2.1.1</w:t>
      </w:r>
      <w:r w:rsidR="00AB1C36">
        <w:rPr>
          <w:rFonts w:ascii="Calibri" w:eastAsia="Times New Roman" w:hAnsi="Calibri" w:cs="Calibri"/>
          <w:sz w:val="22"/>
          <w:szCs w:val="22"/>
          <w:lang w:eastAsia="en-US"/>
        </w:rPr>
        <w:t>1</w:t>
      </w:r>
      <w:r w:rsidRPr="00B41F98">
        <w:rPr>
          <w:rFonts w:ascii="Calibri" w:eastAsia="Times New Roman" w:hAnsi="Calibri" w:cs="Calibri"/>
          <w:sz w:val="22"/>
          <w:szCs w:val="22"/>
          <w:lang w:eastAsia="en-US"/>
        </w:rPr>
        <w:t>. Tiekėjas turės suteikti Pirkėjo darbuotojams pagalbą ir spręsti susidariusias problemas kelionės metu: jei netiesiogin</w:t>
      </w:r>
      <w:r w:rsidR="00B91562" w:rsidRPr="00B41F98">
        <w:rPr>
          <w:rFonts w:ascii="Calibri" w:eastAsia="Times New Roman" w:hAnsi="Calibri" w:cs="Calibri"/>
          <w:sz w:val="22"/>
          <w:szCs w:val="22"/>
          <w:lang w:eastAsia="en-US"/>
        </w:rPr>
        <w:t xml:space="preserve">ės kelionės </w:t>
      </w:r>
      <w:r w:rsidRPr="00B41F98">
        <w:rPr>
          <w:rFonts w:ascii="Calibri" w:eastAsia="Times New Roman" w:hAnsi="Calibri" w:cs="Calibri"/>
          <w:sz w:val="22"/>
          <w:szCs w:val="22"/>
          <w:lang w:eastAsia="en-US"/>
        </w:rPr>
        <w:t>metu pavėluojama į sekantį užsakytą reisą, sugedus transporto priemonei ar dėl kitų nuo keliaujančio asmens nepriklausančių aplinkybių nesant galimybės tęsti kelionės numatytu maršrutu, kartu su vežėju operatyviai rasti optimalų variantą keleiv</w:t>
      </w:r>
      <w:r w:rsidR="00175CAE" w:rsidRPr="00B41F98">
        <w:rPr>
          <w:rFonts w:ascii="Calibri" w:eastAsia="Times New Roman" w:hAnsi="Calibri" w:cs="Calibri"/>
          <w:sz w:val="22"/>
          <w:szCs w:val="22"/>
          <w:lang w:eastAsia="en-US"/>
        </w:rPr>
        <w:t xml:space="preserve">iui nukeliauti </w:t>
      </w:r>
      <w:r w:rsidRPr="00B41F98">
        <w:rPr>
          <w:rFonts w:ascii="Calibri" w:eastAsia="Times New Roman" w:hAnsi="Calibri" w:cs="Calibri"/>
          <w:sz w:val="22"/>
          <w:szCs w:val="22"/>
          <w:lang w:eastAsia="en-US"/>
        </w:rPr>
        <w:t xml:space="preserve">iki galutinės maršruto vietos arba tarpininkaujant užtikrinti apgyvendinimą ir pagalbą atsisakymo vežti ir </w:t>
      </w:r>
      <w:r w:rsidR="00175CAE" w:rsidRPr="00B41F98">
        <w:rPr>
          <w:rFonts w:ascii="Calibri" w:eastAsia="Times New Roman" w:hAnsi="Calibri" w:cs="Calibri"/>
          <w:sz w:val="22"/>
          <w:szCs w:val="22"/>
          <w:lang w:eastAsia="en-US"/>
        </w:rPr>
        <w:t xml:space="preserve">kelionių </w:t>
      </w:r>
      <w:r w:rsidRPr="00B41F98">
        <w:rPr>
          <w:rFonts w:ascii="Calibri" w:eastAsia="Times New Roman" w:hAnsi="Calibri" w:cs="Calibri"/>
          <w:sz w:val="22"/>
          <w:szCs w:val="22"/>
          <w:lang w:eastAsia="en-US"/>
        </w:rPr>
        <w:t>atšaukimo arba atidėjimo ilgam laikui atvejais.</w:t>
      </w:r>
    </w:p>
    <w:p w14:paraId="5296C269" w14:textId="4D48C37C" w:rsidR="00BA775A" w:rsidRPr="0096684F" w:rsidRDefault="00BA775A" w:rsidP="00BA775A">
      <w:pPr>
        <w:spacing w:after="0" w:line="240" w:lineRule="auto"/>
        <w:ind w:firstLine="567"/>
        <w:jc w:val="both"/>
        <w:rPr>
          <w:rFonts w:ascii="Calibri" w:eastAsia="Times New Roman" w:hAnsi="Calibri" w:cs="Calibri"/>
          <w:sz w:val="22"/>
          <w:szCs w:val="22"/>
          <w:lang w:eastAsia="en-US"/>
        </w:rPr>
      </w:pPr>
      <w:r w:rsidRPr="0096684F">
        <w:rPr>
          <w:rFonts w:ascii="Calibri" w:eastAsia="Times New Roman" w:hAnsi="Calibri" w:cs="Calibri"/>
          <w:sz w:val="22"/>
          <w:szCs w:val="22"/>
          <w:lang w:eastAsia="en-US"/>
        </w:rPr>
        <w:t>2.1.1</w:t>
      </w:r>
      <w:r w:rsidR="0096684F">
        <w:rPr>
          <w:rFonts w:ascii="Calibri" w:eastAsia="Times New Roman" w:hAnsi="Calibri" w:cs="Calibri"/>
          <w:sz w:val="22"/>
          <w:szCs w:val="22"/>
          <w:lang w:eastAsia="en-US"/>
        </w:rPr>
        <w:t>2</w:t>
      </w:r>
      <w:r w:rsidRPr="0096684F">
        <w:rPr>
          <w:rFonts w:ascii="Calibri" w:eastAsia="Times New Roman" w:hAnsi="Calibri" w:cs="Calibri"/>
          <w:sz w:val="22"/>
          <w:szCs w:val="22"/>
          <w:lang w:eastAsia="en-US"/>
        </w:rPr>
        <w:t>. Tais atvejais, kai kelionė vyksta ne pagal iš anksto numatytą planą (įvyksta pasikeitimai dėl vežėjo kaltės arba dėl oro sąlygų), tarpininkauti tarp keleivio bei galutinio Tiekėjo dėl bilietų pakeitimo, suteikti visą reikalingą informaciją bei pagalbą (jei įmanoma tokios paslaugos gali būti suteikiamos ir telefonu), susijusią su numatoma kelione.</w:t>
      </w:r>
    </w:p>
    <w:p w14:paraId="1A335B37" w14:textId="68F2FA5C" w:rsidR="00BA775A" w:rsidRPr="009E10F6" w:rsidRDefault="00BA775A" w:rsidP="00BA775A">
      <w:pPr>
        <w:spacing w:after="0" w:line="240" w:lineRule="auto"/>
        <w:ind w:firstLine="567"/>
        <w:jc w:val="both"/>
        <w:rPr>
          <w:rFonts w:ascii="Calibri" w:eastAsia="Times New Roman" w:hAnsi="Calibri" w:cs="Calibri"/>
          <w:sz w:val="22"/>
          <w:szCs w:val="22"/>
          <w:lang w:eastAsia="en-US"/>
        </w:rPr>
      </w:pPr>
      <w:r w:rsidRPr="009E10F6">
        <w:rPr>
          <w:rFonts w:ascii="Calibri" w:eastAsia="Times New Roman" w:hAnsi="Calibri" w:cs="Calibri"/>
          <w:sz w:val="22"/>
          <w:szCs w:val="22"/>
          <w:lang w:eastAsia="en-US"/>
        </w:rPr>
        <w:t>2.1.1</w:t>
      </w:r>
      <w:r w:rsidR="005C52BB" w:rsidRPr="009E10F6">
        <w:rPr>
          <w:rFonts w:ascii="Calibri" w:eastAsia="Times New Roman" w:hAnsi="Calibri" w:cs="Calibri"/>
          <w:sz w:val="22"/>
          <w:szCs w:val="22"/>
          <w:lang w:eastAsia="en-US"/>
        </w:rPr>
        <w:t>3</w:t>
      </w:r>
      <w:r w:rsidRPr="009E10F6">
        <w:rPr>
          <w:rFonts w:ascii="Calibri" w:eastAsia="Times New Roman" w:hAnsi="Calibri" w:cs="Calibri"/>
          <w:sz w:val="22"/>
          <w:szCs w:val="22"/>
          <w:lang w:eastAsia="en-US"/>
        </w:rPr>
        <w:t>. Pirkėjui turi būti leidžiama keisti arba grąžinti</w:t>
      </w:r>
      <w:r w:rsidR="005C52BB" w:rsidRPr="009E10F6">
        <w:rPr>
          <w:rFonts w:ascii="Calibri" w:eastAsia="Times New Roman" w:hAnsi="Calibri" w:cs="Calibri"/>
          <w:sz w:val="22"/>
          <w:szCs w:val="22"/>
          <w:lang w:eastAsia="en-US"/>
        </w:rPr>
        <w:t xml:space="preserve"> transporto</w:t>
      </w:r>
      <w:r w:rsidRPr="009E10F6">
        <w:rPr>
          <w:rFonts w:ascii="Calibri" w:eastAsia="Times New Roman" w:hAnsi="Calibri" w:cs="Calibri"/>
          <w:sz w:val="22"/>
          <w:szCs w:val="22"/>
          <w:lang w:eastAsia="en-US"/>
        </w:rPr>
        <w:t xml:space="preserve"> bilietus be apribojimų, jei tai leidžia</w:t>
      </w:r>
      <w:r w:rsidR="005C52BB" w:rsidRPr="009E10F6">
        <w:rPr>
          <w:rFonts w:ascii="Calibri" w:eastAsia="Times New Roman" w:hAnsi="Calibri" w:cs="Calibri"/>
          <w:sz w:val="22"/>
          <w:szCs w:val="22"/>
          <w:lang w:eastAsia="en-US"/>
        </w:rPr>
        <w:t xml:space="preserve"> vandens ir sausumos </w:t>
      </w:r>
      <w:r w:rsidRPr="009E10F6">
        <w:rPr>
          <w:rFonts w:ascii="Calibri" w:eastAsia="Times New Roman" w:hAnsi="Calibri" w:cs="Calibri"/>
          <w:sz w:val="22"/>
          <w:szCs w:val="22"/>
          <w:lang w:eastAsia="en-US"/>
        </w:rPr>
        <w:t>transporto bendrovių nustatytos bilietų pardavimo taisyklės. Jei šios taisyklės to neleidžia, bilietai keičiami ar grąžinami su transporto bendrovių bilietų pardavimo taisyklėse nustatyta priemoka arba bauda transporto bendrovei. Ar Pirkėjui bus reikalingi bilietai su galimybe keisti arba grąžinti be apribojimų, nurodoma konkretaus užsakymo metu.</w:t>
      </w:r>
    </w:p>
    <w:p w14:paraId="0EC231B0" w14:textId="77777777" w:rsidR="00BA775A" w:rsidRPr="008503ED" w:rsidRDefault="00BA775A" w:rsidP="00086CD6">
      <w:pPr>
        <w:spacing w:after="0" w:line="240" w:lineRule="auto"/>
        <w:ind w:firstLine="567"/>
        <w:jc w:val="both"/>
        <w:rPr>
          <w:rFonts w:ascii="Calibri" w:eastAsia="Times New Roman" w:hAnsi="Calibri" w:cs="Calibri"/>
          <w:sz w:val="22"/>
          <w:szCs w:val="22"/>
          <w:highlight w:val="yellow"/>
          <w:lang w:eastAsia="en-US"/>
        </w:rPr>
      </w:pPr>
    </w:p>
    <w:p w14:paraId="760003AE" w14:textId="1EC6EF82" w:rsidR="000E500D" w:rsidRPr="0079088D" w:rsidRDefault="000E500D" w:rsidP="000E500D">
      <w:pPr>
        <w:spacing w:after="0" w:line="240" w:lineRule="auto"/>
        <w:ind w:firstLine="567"/>
        <w:jc w:val="both"/>
        <w:rPr>
          <w:rFonts w:ascii="Calibri" w:eastAsia="Times New Roman" w:hAnsi="Calibri" w:cs="Calibri"/>
          <w:b/>
          <w:sz w:val="22"/>
          <w:szCs w:val="22"/>
          <w:lang w:eastAsia="en-US"/>
        </w:rPr>
      </w:pPr>
      <w:r w:rsidRPr="0079088D">
        <w:rPr>
          <w:rFonts w:ascii="Calibri" w:eastAsia="Times New Roman" w:hAnsi="Calibri" w:cs="Calibri"/>
          <w:b/>
          <w:sz w:val="22"/>
          <w:szCs w:val="22"/>
          <w:lang w:eastAsia="en-US"/>
        </w:rPr>
        <w:t xml:space="preserve">2.3. Reikalavimai </w:t>
      </w:r>
      <w:r w:rsidR="001A2100" w:rsidRPr="0079088D">
        <w:rPr>
          <w:rFonts w:ascii="Calibri" w:eastAsia="Times New Roman" w:hAnsi="Calibri" w:cs="Calibri"/>
          <w:b/>
          <w:sz w:val="22"/>
          <w:szCs w:val="22"/>
          <w:lang w:eastAsia="en-US"/>
        </w:rPr>
        <w:t xml:space="preserve">apgyvendinimo </w:t>
      </w:r>
      <w:r w:rsidR="00340A38" w:rsidRPr="0079088D">
        <w:rPr>
          <w:rFonts w:ascii="Calibri" w:eastAsia="Times New Roman" w:hAnsi="Calibri" w:cs="Calibri"/>
          <w:b/>
          <w:sz w:val="22"/>
          <w:szCs w:val="22"/>
          <w:lang w:eastAsia="en-US"/>
        </w:rPr>
        <w:t xml:space="preserve">viešbutyje Pirkėjo </w:t>
      </w:r>
      <w:r w:rsidR="001334AF" w:rsidRPr="0079088D">
        <w:rPr>
          <w:rFonts w:ascii="Calibri" w:eastAsia="Times New Roman" w:hAnsi="Calibri" w:cs="Calibri"/>
          <w:b/>
          <w:sz w:val="22"/>
          <w:szCs w:val="22"/>
          <w:lang w:eastAsia="en-US"/>
        </w:rPr>
        <w:t>darbuotojų tarnybinių kelionių metu organizavimui</w:t>
      </w:r>
      <w:r w:rsidRPr="0079088D">
        <w:rPr>
          <w:rFonts w:ascii="Calibri" w:eastAsia="Times New Roman" w:hAnsi="Calibri" w:cs="Calibri"/>
          <w:b/>
          <w:sz w:val="22"/>
          <w:szCs w:val="22"/>
          <w:lang w:eastAsia="en-US"/>
        </w:rPr>
        <w:t>:</w:t>
      </w:r>
    </w:p>
    <w:p w14:paraId="799A1CD9" w14:textId="5D036E19" w:rsidR="000E500D" w:rsidRPr="0079088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 xml:space="preserve">2.3.1.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tarnybinių kelionių metu:</w:t>
      </w:r>
    </w:p>
    <w:p w14:paraId="2851ADBD" w14:textId="7F9A21D8" w:rsidR="000E500D" w:rsidRPr="0079088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 xml:space="preserve">2.3.1.1. </w:t>
      </w:r>
      <w:r w:rsidR="00E75755" w:rsidRPr="0079088D">
        <w:rPr>
          <w:rFonts w:ascii="Calibri" w:eastAsia="Times New Roman" w:hAnsi="Calibri" w:cs="Calibri"/>
          <w:sz w:val="22"/>
          <w:szCs w:val="22"/>
          <w:lang w:eastAsia="en-US"/>
        </w:rPr>
        <w:t xml:space="preserve">Tiekėjas </w:t>
      </w:r>
      <w:r w:rsidRPr="0079088D">
        <w:rPr>
          <w:rFonts w:ascii="Calibri" w:eastAsia="Times New Roman" w:hAnsi="Calibri" w:cs="Calibri"/>
          <w:sz w:val="22"/>
          <w:szCs w:val="22"/>
          <w:lang w:eastAsia="en-US"/>
        </w:rPr>
        <w:t>turės priimti užsakymą raštu (elektroniniu paštu) viešbučiams rezervuoti ir ne vėliau kaip per 2 darbo valandas nuo užsakymo gavimo raštu (elektroniniu paštu) turi pateikti ne mažiau kaip 3 viešbučių variantus, nurodant jų kainas</w:t>
      </w:r>
      <w:r w:rsidR="00064A84" w:rsidRPr="0079088D">
        <w:rPr>
          <w:rFonts w:ascii="Calibri" w:eastAsia="Times New Roman" w:hAnsi="Calibri" w:cs="Calibri"/>
          <w:sz w:val="22"/>
          <w:szCs w:val="22"/>
          <w:lang w:eastAsia="en-US"/>
        </w:rPr>
        <w:t xml:space="preserve"> ir nuorodas į viešbučio tinklapius</w:t>
      </w:r>
      <w:r w:rsidRPr="0079088D">
        <w:rPr>
          <w:rFonts w:ascii="Calibri" w:eastAsia="Times New Roman" w:hAnsi="Calibri" w:cs="Calibri"/>
          <w:sz w:val="22"/>
          <w:szCs w:val="22"/>
          <w:lang w:eastAsia="en-US"/>
        </w:rPr>
        <w:t xml:space="preserve">. </w:t>
      </w:r>
    </w:p>
    <w:p w14:paraId="6082FDB4" w14:textId="16F932C5" w:rsidR="000E500D" w:rsidRPr="0079088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 xml:space="preserve">2.3.1.2. Apgyvendinimo kaina neturėtų viršyti LR Vyriausybės 2018 m. balandžio 18 d. nutarime Nr. 383 „Dėl Lietuvos </w:t>
      </w:r>
      <w:r w:rsidR="007E6F7E">
        <w:rPr>
          <w:rFonts w:ascii="Calibri" w:eastAsia="Times New Roman" w:hAnsi="Calibri" w:cs="Calibri"/>
          <w:sz w:val="22"/>
          <w:szCs w:val="22"/>
          <w:lang w:eastAsia="en-US"/>
        </w:rPr>
        <w:t>R</w:t>
      </w:r>
      <w:r w:rsidRPr="0079088D">
        <w:rPr>
          <w:rFonts w:ascii="Calibri" w:eastAsia="Times New Roman" w:hAnsi="Calibri" w:cs="Calibri"/>
          <w:sz w:val="22"/>
          <w:szCs w:val="22"/>
          <w:lang w:eastAsia="en-US"/>
        </w:rPr>
        <w:t xml:space="preserve">espublikos vyriausybės 2004 m. </w:t>
      </w:r>
      <w:r w:rsidR="007E6F7E">
        <w:rPr>
          <w:rFonts w:ascii="Calibri" w:eastAsia="Times New Roman" w:hAnsi="Calibri" w:cs="Calibri"/>
          <w:sz w:val="22"/>
          <w:szCs w:val="22"/>
          <w:lang w:eastAsia="en-US"/>
        </w:rPr>
        <w:t>b</w:t>
      </w:r>
      <w:r w:rsidRPr="0079088D">
        <w:rPr>
          <w:rFonts w:ascii="Calibri" w:eastAsia="Times New Roman" w:hAnsi="Calibri" w:cs="Calibri"/>
          <w:sz w:val="22"/>
          <w:szCs w:val="22"/>
          <w:lang w:eastAsia="en-US"/>
        </w:rPr>
        <w:t xml:space="preserve">alandžio 29 d. </w:t>
      </w:r>
      <w:r w:rsidR="007E6F7E">
        <w:rPr>
          <w:rFonts w:ascii="Calibri" w:eastAsia="Times New Roman" w:hAnsi="Calibri" w:cs="Calibri"/>
          <w:sz w:val="22"/>
          <w:szCs w:val="22"/>
          <w:lang w:eastAsia="en-US"/>
        </w:rPr>
        <w:t>n</w:t>
      </w:r>
      <w:r w:rsidRPr="0079088D">
        <w:rPr>
          <w:rFonts w:ascii="Calibri" w:eastAsia="Times New Roman" w:hAnsi="Calibri" w:cs="Calibri"/>
          <w:sz w:val="22"/>
          <w:szCs w:val="22"/>
          <w:lang w:eastAsia="en-US"/>
        </w:rPr>
        <w:t>utarimo Nr. 526 „Dėl dienpinigių ir kitų tarnybinių komandiruočių išlaidų apmokėjimo“ pakeitimo“ (su visais vėlesniais pakeitimais) nurodytų normų.</w:t>
      </w:r>
    </w:p>
    <w:p w14:paraId="1C4BDEA0" w14:textId="58079F0B" w:rsidR="000E500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 xml:space="preserve">2.3.1.3 </w:t>
      </w:r>
      <w:r w:rsidR="00E75755" w:rsidRPr="0079088D">
        <w:rPr>
          <w:rFonts w:ascii="Calibri" w:eastAsia="Times New Roman" w:hAnsi="Calibri" w:cs="Calibri"/>
          <w:sz w:val="22"/>
          <w:szCs w:val="22"/>
          <w:lang w:eastAsia="en-US"/>
        </w:rPr>
        <w:t xml:space="preserve">Tiekėjas </w:t>
      </w:r>
      <w:r w:rsidRPr="0079088D">
        <w:rPr>
          <w:rFonts w:ascii="Calibri" w:eastAsia="Times New Roman" w:hAnsi="Calibri" w:cs="Calibri"/>
          <w:sz w:val="22"/>
          <w:szCs w:val="22"/>
          <w:lang w:eastAsia="en-US"/>
        </w:rPr>
        <w:t xml:space="preserve">turės siūlyti viešbučius ne žemesnio kaip 3 žvaigždučių arba lygiaverčio standarto klasės. Numatoma nuomoti standartinius vienviečius kambarius, su bevielio interneto ryšiu ir su pusryčiais. </w:t>
      </w:r>
      <w:r w:rsidR="00E75755" w:rsidRPr="0079088D">
        <w:rPr>
          <w:rFonts w:ascii="Calibri" w:eastAsia="Times New Roman" w:hAnsi="Calibri" w:cs="Calibri"/>
          <w:sz w:val="22"/>
          <w:szCs w:val="22"/>
          <w:lang w:eastAsia="en-US"/>
        </w:rPr>
        <w:t>Tiekėjas</w:t>
      </w:r>
      <w:r w:rsidRPr="0079088D">
        <w:rPr>
          <w:rFonts w:ascii="Calibri" w:eastAsia="Times New Roman" w:hAnsi="Calibri" w:cs="Calibri"/>
          <w:sz w:val="22"/>
          <w:szCs w:val="22"/>
          <w:lang w:eastAsia="en-US"/>
        </w:rPr>
        <w:t xml:space="preserve">, teikdamas apgyvendinimo paslaugų pasiūlymus, turi atsižvelgti į susisiekimą miesto transportu tarp viešbučio ir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nurodytos renginio vietos (adreso) ir parinkti geriausius variantus, kurie būtų nutolę nuo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nurodytos vietos ne daugiau nei 2 km atstumu, nebent nėra nė vieno reikalavimus atitinkančio viešbučio 2 km atstumu 3 žvaigždučių arba lygiaverčio standarto klasės viešbučiuose.</w:t>
      </w:r>
    </w:p>
    <w:p w14:paraId="1B97BF47" w14:textId="0193ADB8" w:rsidR="002A21E8" w:rsidRPr="002A21E8" w:rsidRDefault="0093612B" w:rsidP="002A21E8">
      <w:pPr>
        <w:spacing w:after="0" w:line="240" w:lineRule="auto"/>
        <w:ind w:firstLine="567"/>
        <w:jc w:val="both"/>
        <w:rPr>
          <w:rFonts w:ascii="Calibri" w:eastAsia="Times New Roman" w:hAnsi="Calibri" w:cs="Calibri"/>
          <w:sz w:val="22"/>
          <w:szCs w:val="22"/>
          <w:lang w:eastAsia="en-US"/>
        </w:rPr>
      </w:pPr>
      <w:r>
        <w:rPr>
          <w:rFonts w:ascii="Calibri" w:eastAsia="Times New Roman" w:hAnsi="Calibri" w:cs="Calibri"/>
          <w:sz w:val="22"/>
          <w:szCs w:val="22"/>
          <w:lang w:eastAsia="en-US"/>
        </w:rPr>
        <w:t>2.3.1.4</w:t>
      </w:r>
      <w:r w:rsidR="002A21E8">
        <w:rPr>
          <w:rFonts w:ascii="Calibri" w:eastAsia="Times New Roman" w:hAnsi="Calibri" w:cs="Calibri"/>
          <w:sz w:val="22"/>
          <w:szCs w:val="22"/>
          <w:lang w:eastAsia="en-US"/>
        </w:rPr>
        <w:t xml:space="preserve">. </w:t>
      </w:r>
      <w:r w:rsidR="002A21E8" w:rsidRPr="002A21E8">
        <w:rPr>
          <w:rFonts w:ascii="Calibri" w:eastAsia="Times New Roman" w:hAnsi="Calibri" w:cs="Calibri"/>
          <w:sz w:val="22"/>
          <w:szCs w:val="22"/>
          <w:lang w:eastAsia="en-US"/>
        </w:rPr>
        <w:t>Tiekėjas, rinkdamas viešbučius</w:t>
      </w:r>
      <w:r w:rsidR="002A21E8">
        <w:rPr>
          <w:rFonts w:ascii="Calibri" w:eastAsia="Times New Roman" w:hAnsi="Calibri" w:cs="Calibri"/>
          <w:sz w:val="22"/>
          <w:szCs w:val="22"/>
          <w:lang w:eastAsia="en-US"/>
        </w:rPr>
        <w:t>,</w:t>
      </w:r>
      <w:r w:rsidR="002A21E8" w:rsidRPr="002A21E8">
        <w:rPr>
          <w:rFonts w:ascii="Calibri" w:eastAsia="Times New Roman" w:hAnsi="Calibri" w:cs="Calibri"/>
          <w:sz w:val="22"/>
          <w:szCs w:val="22"/>
          <w:lang w:eastAsia="en-US"/>
        </w:rPr>
        <w:t xml:space="preserve"> prioritetą turi teikti viešbučiams, kurie</w:t>
      </w:r>
      <w:r w:rsidR="00FB6852">
        <w:rPr>
          <w:rFonts w:ascii="Calibri" w:eastAsia="Times New Roman" w:hAnsi="Calibri" w:cs="Calibri"/>
          <w:sz w:val="22"/>
          <w:szCs w:val="22"/>
          <w:lang w:eastAsia="en-US"/>
        </w:rPr>
        <w:t>:</w:t>
      </w:r>
    </w:p>
    <w:p w14:paraId="2791D219" w14:textId="092B2E6B" w:rsidR="002A21E8" w:rsidRPr="002A21E8" w:rsidRDefault="00FB6852" w:rsidP="002A21E8">
      <w:pPr>
        <w:spacing w:after="0" w:line="240" w:lineRule="auto"/>
        <w:ind w:firstLine="567"/>
        <w:jc w:val="both"/>
        <w:rPr>
          <w:rFonts w:ascii="Calibri" w:eastAsia="Times New Roman" w:hAnsi="Calibri" w:cs="Calibri"/>
          <w:sz w:val="22"/>
          <w:szCs w:val="22"/>
          <w:lang w:eastAsia="en-US"/>
        </w:rPr>
      </w:pPr>
      <w:r w:rsidRPr="0064514C">
        <w:rPr>
          <w:rFonts w:eastAsia="Times New Roman" w:cstheme="minorHAnsi"/>
          <w:sz w:val="22"/>
          <w:szCs w:val="22"/>
          <w:lang w:eastAsia="en-US"/>
        </w:rPr>
        <w:t>2.3.1.4.1.</w:t>
      </w:r>
      <w:r>
        <w:rPr>
          <w:rFonts w:ascii="Cambria Math" w:eastAsia="Times New Roman" w:hAnsi="Cambria Math" w:cs="Cambria Math"/>
          <w:sz w:val="22"/>
          <w:szCs w:val="22"/>
          <w:lang w:eastAsia="en-US"/>
        </w:rPr>
        <w:t xml:space="preserve"> </w:t>
      </w:r>
      <w:r w:rsidR="002A21E8" w:rsidRPr="002A21E8">
        <w:rPr>
          <w:rFonts w:ascii="Calibri" w:eastAsia="Times New Roman" w:hAnsi="Calibri" w:cs="Calibri"/>
          <w:sz w:val="22"/>
          <w:szCs w:val="22"/>
          <w:lang w:eastAsia="en-US"/>
        </w:rPr>
        <w:t xml:space="preserve">atitinka nustatytus I tipo ekologinio ženklo reikalavimus pagal standartą LST EN ISO 14024 „Aplinkosauginiai ženklai ir aplinkosauginės deklaracijos. I tipo aplinkosauginis ženklinimas. Principai ir procedūros“ ir paženklintus I tipo ekologiniu ženklu (pvz., „Green Key“, „Österreichisches Umweltzeichean“, „EU Ecolabel“, „Nordic Swan“) arba kitu tiekėjo pateiktu lygiaverčiu įrodymu ir (ar) </w:t>
      </w:r>
    </w:p>
    <w:p w14:paraId="7A624700" w14:textId="20821C73" w:rsidR="0093612B" w:rsidRPr="0079088D" w:rsidRDefault="00FB6852" w:rsidP="002A21E8">
      <w:pPr>
        <w:spacing w:after="0" w:line="240" w:lineRule="auto"/>
        <w:ind w:firstLine="567"/>
        <w:jc w:val="both"/>
        <w:rPr>
          <w:rFonts w:ascii="Calibri" w:eastAsia="Times New Roman" w:hAnsi="Calibri" w:cs="Calibri"/>
          <w:sz w:val="22"/>
          <w:szCs w:val="22"/>
          <w:lang w:eastAsia="en-US"/>
        </w:rPr>
      </w:pPr>
      <w:r w:rsidRPr="00FB6852">
        <w:rPr>
          <w:rFonts w:eastAsia="Times New Roman" w:cstheme="minorHAnsi"/>
          <w:sz w:val="22"/>
          <w:szCs w:val="22"/>
          <w:lang w:eastAsia="en-US"/>
        </w:rPr>
        <w:t>2.3.1.4.2.</w:t>
      </w:r>
      <w:r>
        <w:rPr>
          <w:rFonts w:ascii="Cambria Math" w:eastAsia="Times New Roman" w:hAnsi="Cambria Math" w:cs="Cambria Math"/>
          <w:sz w:val="22"/>
          <w:szCs w:val="22"/>
          <w:lang w:eastAsia="en-US"/>
        </w:rPr>
        <w:t xml:space="preserve"> </w:t>
      </w:r>
      <w:r w:rsidR="002A21E8" w:rsidRPr="002A21E8">
        <w:rPr>
          <w:rFonts w:ascii="Calibri" w:eastAsia="Times New Roman" w:hAnsi="Calibri" w:cs="Calibri"/>
          <w:sz w:val="22"/>
          <w:szCs w:val="22"/>
          <w:lang w:eastAsia="en-US"/>
        </w:rPr>
        <w:t>turi pastato tvarumo vertinimo sistemos sertifikatą (pvz., BREEM, LEED, LPTVS) ir kitus lygiaverčius sertifikatus.</w:t>
      </w:r>
    </w:p>
    <w:p w14:paraId="25A859BF" w14:textId="4FEDBE87" w:rsidR="000E500D" w:rsidRPr="0079088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2.3.1.</w:t>
      </w:r>
      <w:r w:rsidR="0093612B">
        <w:rPr>
          <w:rFonts w:ascii="Calibri" w:eastAsia="Times New Roman" w:hAnsi="Calibri" w:cs="Calibri"/>
          <w:sz w:val="22"/>
          <w:szCs w:val="22"/>
          <w:lang w:eastAsia="en-US"/>
        </w:rPr>
        <w:t>5</w:t>
      </w:r>
      <w:r w:rsidRPr="0079088D">
        <w:rPr>
          <w:rFonts w:ascii="Calibri" w:eastAsia="Times New Roman" w:hAnsi="Calibri" w:cs="Calibri"/>
          <w:sz w:val="22"/>
          <w:szCs w:val="22"/>
          <w:lang w:eastAsia="en-US"/>
        </w:rPr>
        <w:t xml:space="preserve">. Tuo atveju, kai konkrečiame viešbutyje organizuojamas renginys (konferencija ar pan.), į kurį vyksta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atstovas, ir ši informacija nurodoma užsakyme, apgyvendinimo paslauga turi būti siūloma nurodytame viešbutyje (jeigu jame yra laisvų vietų). Jeigu laisvų vietų nėra, </w:t>
      </w:r>
      <w:r w:rsidR="00E75755" w:rsidRPr="0079088D">
        <w:rPr>
          <w:rFonts w:ascii="Calibri" w:eastAsia="Times New Roman" w:hAnsi="Calibri" w:cs="Calibri"/>
          <w:sz w:val="22"/>
          <w:szCs w:val="22"/>
          <w:lang w:eastAsia="en-US"/>
        </w:rPr>
        <w:t xml:space="preserve">Tiekėjas </w:t>
      </w:r>
      <w:r w:rsidRPr="0079088D">
        <w:rPr>
          <w:rFonts w:ascii="Calibri" w:eastAsia="Times New Roman" w:hAnsi="Calibri" w:cs="Calibri"/>
          <w:sz w:val="22"/>
          <w:szCs w:val="22"/>
          <w:lang w:eastAsia="en-US"/>
        </w:rPr>
        <w:t>turi siūlyti kitus viešbučius, esančius arčiausiai renginio vietos.</w:t>
      </w:r>
    </w:p>
    <w:p w14:paraId="78864624" w14:textId="67158D8A" w:rsidR="000A1D4E" w:rsidRPr="0079088D" w:rsidRDefault="000A1D4E"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2.3.1.</w:t>
      </w:r>
      <w:r w:rsidR="0093612B">
        <w:rPr>
          <w:rFonts w:ascii="Calibri" w:eastAsia="Times New Roman" w:hAnsi="Calibri" w:cs="Calibri"/>
          <w:sz w:val="22"/>
          <w:szCs w:val="22"/>
          <w:lang w:eastAsia="en-US"/>
        </w:rPr>
        <w:t>6</w:t>
      </w:r>
      <w:r w:rsidRPr="0079088D">
        <w:rPr>
          <w:rFonts w:ascii="Calibri" w:eastAsia="Times New Roman" w:hAnsi="Calibri" w:cs="Calibri"/>
          <w:sz w:val="22"/>
          <w:szCs w:val="22"/>
          <w:lang w:eastAsia="en-US"/>
        </w:rPr>
        <w:t>. Jeigu viešbučiai siūlo specialias kainas, yra paskelbę akcijas arba renginio organizatoriai yra suderinę kainą su nuolaida renginio dalyviams, Pirkėjui siūlyti galimą mažiausią kainą pasirinktame (-uose) viešbutyje (-čiuose), jeigu pagal akcijos pasiūlymą dar yra laisvų vietų</w:t>
      </w:r>
      <w:r w:rsidR="00193791" w:rsidRPr="0079088D">
        <w:rPr>
          <w:rFonts w:ascii="Calibri" w:eastAsia="Times New Roman" w:hAnsi="Calibri" w:cs="Calibri"/>
          <w:sz w:val="22"/>
          <w:szCs w:val="22"/>
          <w:lang w:eastAsia="en-US"/>
        </w:rPr>
        <w:t xml:space="preserve">. Tiekėjas </w:t>
      </w:r>
      <w:r w:rsidRPr="0079088D">
        <w:rPr>
          <w:rFonts w:ascii="Calibri" w:eastAsia="Times New Roman" w:hAnsi="Calibri" w:cs="Calibri"/>
          <w:sz w:val="22"/>
          <w:szCs w:val="22"/>
          <w:lang w:eastAsia="en-US"/>
        </w:rPr>
        <w:t>turi parduoti apgyvendinimą ne didesnėmis kaip akcijos kainomis.</w:t>
      </w:r>
    </w:p>
    <w:p w14:paraId="4687C203" w14:textId="00D5AF70" w:rsidR="000E500D" w:rsidRPr="0079088D" w:rsidRDefault="000E500D" w:rsidP="000E500D">
      <w:pPr>
        <w:spacing w:after="0" w:line="240" w:lineRule="auto"/>
        <w:ind w:firstLine="567"/>
        <w:jc w:val="both"/>
        <w:rPr>
          <w:rFonts w:ascii="Calibri" w:eastAsia="Times New Roman" w:hAnsi="Calibri" w:cs="Calibri"/>
          <w:b/>
          <w:sz w:val="22"/>
          <w:szCs w:val="22"/>
          <w:lang w:eastAsia="en-US"/>
        </w:rPr>
      </w:pPr>
      <w:r w:rsidRPr="0079088D">
        <w:rPr>
          <w:rFonts w:ascii="Calibri" w:eastAsia="Times New Roman" w:hAnsi="Calibri" w:cs="Calibri"/>
          <w:sz w:val="22"/>
          <w:szCs w:val="22"/>
          <w:lang w:eastAsia="en-US"/>
        </w:rPr>
        <w:t>2.3.1.</w:t>
      </w:r>
      <w:r w:rsidR="0093612B">
        <w:rPr>
          <w:rFonts w:ascii="Calibri" w:eastAsia="Times New Roman" w:hAnsi="Calibri" w:cs="Calibri"/>
          <w:sz w:val="22"/>
          <w:szCs w:val="22"/>
          <w:lang w:eastAsia="en-US"/>
        </w:rPr>
        <w:t>7</w:t>
      </w:r>
      <w:r w:rsidRPr="0079088D">
        <w:rPr>
          <w:rFonts w:ascii="Calibri" w:eastAsia="Times New Roman" w:hAnsi="Calibri" w:cs="Calibri"/>
          <w:sz w:val="22"/>
          <w:szCs w:val="22"/>
          <w:lang w:eastAsia="en-US"/>
        </w:rPr>
        <w:t xml:space="preserve">. Viešbučio rezervacija gali būti atliekama </w:t>
      </w:r>
      <w:r w:rsidR="00712428" w:rsidRPr="0079088D">
        <w:rPr>
          <w:rFonts w:ascii="Calibri" w:eastAsia="Times New Roman" w:hAnsi="Calibri" w:cs="Calibri"/>
          <w:sz w:val="22"/>
          <w:szCs w:val="22"/>
          <w:lang w:eastAsia="en-US"/>
        </w:rPr>
        <w:t>Pirkėjui</w:t>
      </w:r>
      <w:r w:rsidRPr="0079088D">
        <w:rPr>
          <w:rFonts w:ascii="Calibri" w:eastAsia="Times New Roman" w:hAnsi="Calibri" w:cs="Calibri"/>
          <w:sz w:val="22"/>
          <w:szCs w:val="22"/>
          <w:lang w:eastAsia="en-US"/>
        </w:rPr>
        <w:t xml:space="preserve"> išsirinkus tinkamiausią variantą iš </w:t>
      </w:r>
      <w:r w:rsidR="00E75755" w:rsidRPr="0079088D">
        <w:rPr>
          <w:rFonts w:ascii="Calibri" w:eastAsia="Times New Roman" w:hAnsi="Calibri" w:cs="Calibri"/>
          <w:sz w:val="22"/>
          <w:szCs w:val="22"/>
          <w:lang w:eastAsia="en-US"/>
        </w:rPr>
        <w:t xml:space="preserve">Tiekėjo </w:t>
      </w:r>
      <w:r w:rsidRPr="0079088D">
        <w:rPr>
          <w:rFonts w:ascii="Calibri" w:eastAsia="Times New Roman" w:hAnsi="Calibri" w:cs="Calibri"/>
          <w:sz w:val="22"/>
          <w:szCs w:val="22"/>
          <w:lang w:eastAsia="en-US"/>
        </w:rPr>
        <w:t xml:space="preserve">pasiūlytų ir </w:t>
      </w:r>
      <w:r w:rsidR="00500D6F" w:rsidRPr="0079088D">
        <w:rPr>
          <w:rFonts w:ascii="Calibri" w:eastAsia="Times New Roman" w:hAnsi="Calibri" w:cs="Calibri"/>
          <w:sz w:val="22"/>
          <w:szCs w:val="22"/>
          <w:lang w:eastAsia="en-US"/>
        </w:rPr>
        <w:t xml:space="preserve">Pirkėjui </w:t>
      </w:r>
      <w:r w:rsidRPr="0079088D">
        <w:rPr>
          <w:rFonts w:ascii="Calibri" w:eastAsia="Times New Roman" w:hAnsi="Calibri" w:cs="Calibri"/>
          <w:sz w:val="22"/>
          <w:szCs w:val="22"/>
          <w:lang w:eastAsia="en-US"/>
        </w:rPr>
        <w:t>patvirtinus savo pasirinkimą el. paštu.</w:t>
      </w:r>
    </w:p>
    <w:p w14:paraId="612ACDD2" w14:textId="4F7857F3" w:rsidR="000E500D" w:rsidRPr="0079088D" w:rsidRDefault="000E500D" w:rsidP="000E500D">
      <w:pPr>
        <w:spacing w:after="0" w:line="240" w:lineRule="auto"/>
        <w:ind w:firstLine="567"/>
        <w:jc w:val="both"/>
        <w:rPr>
          <w:rFonts w:ascii="Calibri" w:eastAsia="Times New Roman" w:hAnsi="Calibri" w:cs="Calibri"/>
          <w:color w:val="FF0000"/>
          <w:sz w:val="22"/>
          <w:szCs w:val="22"/>
          <w:lang w:eastAsia="en-US"/>
        </w:rPr>
      </w:pPr>
      <w:r w:rsidRPr="0079088D">
        <w:rPr>
          <w:rFonts w:ascii="Calibri" w:eastAsia="Times New Roman" w:hAnsi="Calibri" w:cs="Calibri"/>
          <w:sz w:val="22"/>
          <w:szCs w:val="22"/>
          <w:lang w:eastAsia="en-US"/>
        </w:rPr>
        <w:t>2.3.1.</w:t>
      </w:r>
      <w:r w:rsidR="0093612B">
        <w:rPr>
          <w:rFonts w:ascii="Calibri" w:eastAsia="Times New Roman" w:hAnsi="Calibri" w:cs="Calibri"/>
          <w:sz w:val="22"/>
          <w:szCs w:val="22"/>
          <w:lang w:eastAsia="en-US"/>
        </w:rPr>
        <w:t>8</w:t>
      </w:r>
      <w:r w:rsidRPr="0079088D">
        <w:rPr>
          <w:rFonts w:ascii="Calibri" w:eastAsia="Times New Roman" w:hAnsi="Calibri" w:cs="Calibri"/>
          <w:sz w:val="22"/>
          <w:szCs w:val="22"/>
          <w:lang w:eastAsia="en-US"/>
        </w:rPr>
        <w:t xml:space="preserve">. </w:t>
      </w:r>
      <w:r w:rsidR="00E75755" w:rsidRPr="0079088D">
        <w:rPr>
          <w:rFonts w:ascii="Calibri" w:eastAsia="Times New Roman" w:hAnsi="Calibri" w:cs="Calibri"/>
          <w:sz w:val="22"/>
          <w:szCs w:val="22"/>
          <w:lang w:eastAsia="en-US"/>
        </w:rPr>
        <w:t xml:space="preserve">Tiekėjas </w:t>
      </w:r>
      <w:r w:rsidRPr="0079088D">
        <w:rPr>
          <w:rFonts w:ascii="Calibri" w:eastAsia="Times New Roman" w:hAnsi="Calibri" w:cs="Calibri"/>
          <w:sz w:val="22"/>
          <w:szCs w:val="22"/>
          <w:lang w:eastAsia="en-US"/>
        </w:rPr>
        <w:t xml:space="preserve">turi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prašymu keisti viešbučių rezervacijas (datas, kita) ir jas atšaukti be </w:t>
      </w:r>
      <w:r w:rsidR="00E75755" w:rsidRPr="0079088D">
        <w:rPr>
          <w:rFonts w:ascii="Calibri" w:eastAsia="Times New Roman" w:hAnsi="Calibri" w:cs="Calibri"/>
          <w:sz w:val="22"/>
          <w:szCs w:val="22"/>
          <w:lang w:eastAsia="en-US"/>
        </w:rPr>
        <w:t>Tiekėjo</w:t>
      </w:r>
      <w:r w:rsidRPr="0079088D">
        <w:rPr>
          <w:rFonts w:ascii="Calibri" w:eastAsia="Times New Roman" w:hAnsi="Calibri" w:cs="Calibri"/>
          <w:sz w:val="22"/>
          <w:szCs w:val="22"/>
          <w:lang w:eastAsia="en-US"/>
        </w:rPr>
        <w:t xml:space="preserve"> taikomo papildomo mokesčio.</w:t>
      </w:r>
    </w:p>
    <w:p w14:paraId="33AFBFF8" w14:textId="77777777" w:rsidR="000E500D" w:rsidRPr="008503ED" w:rsidRDefault="000E500D" w:rsidP="0079088D">
      <w:pPr>
        <w:tabs>
          <w:tab w:val="num" w:pos="709"/>
        </w:tabs>
        <w:spacing w:after="0" w:line="240" w:lineRule="auto"/>
        <w:jc w:val="both"/>
        <w:rPr>
          <w:rFonts w:ascii="Calibri" w:eastAsia="Times New Roman" w:hAnsi="Calibri" w:cs="Calibri"/>
          <w:color w:val="FF0000"/>
          <w:sz w:val="22"/>
          <w:szCs w:val="22"/>
          <w:highlight w:val="yellow"/>
          <w:lang w:eastAsia="en-US"/>
        </w:rPr>
      </w:pPr>
    </w:p>
    <w:p w14:paraId="78645D44" w14:textId="6FB1DECE" w:rsidR="000E500D" w:rsidRPr="0030544C" w:rsidRDefault="000E500D" w:rsidP="000E500D">
      <w:pPr>
        <w:spacing w:after="0" w:line="240" w:lineRule="auto"/>
        <w:ind w:firstLine="567"/>
        <w:jc w:val="both"/>
        <w:rPr>
          <w:rFonts w:ascii="Calibri" w:eastAsia="Times New Roman" w:hAnsi="Calibri" w:cs="Calibri"/>
          <w:b/>
          <w:sz w:val="22"/>
          <w:szCs w:val="22"/>
          <w:lang w:eastAsia="en-US"/>
        </w:rPr>
      </w:pPr>
      <w:r w:rsidRPr="0030544C">
        <w:rPr>
          <w:rFonts w:ascii="Calibri" w:eastAsia="Times New Roman" w:hAnsi="Calibri" w:cs="Calibri"/>
          <w:b/>
          <w:sz w:val="22"/>
          <w:szCs w:val="22"/>
          <w:lang w:eastAsia="en-US"/>
        </w:rPr>
        <w:t>2.</w:t>
      </w:r>
      <w:r w:rsidR="0030544C" w:rsidRPr="00F878DF">
        <w:rPr>
          <w:rFonts w:ascii="Calibri" w:eastAsia="Times New Roman" w:hAnsi="Calibri" w:cs="Calibri"/>
          <w:b/>
          <w:sz w:val="22"/>
          <w:szCs w:val="22"/>
          <w:lang w:eastAsia="en-US"/>
        </w:rPr>
        <w:t>4</w:t>
      </w:r>
      <w:r w:rsidRPr="0030544C">
        <w:rPr>
          <w:rFonts w:ascii="Calibri" w:eastAsia="Times New Roman" w:hAnsi="Calibri" w:cs="Calibri"/>
          <w:b/>
          <w:sz w:val="22"/>
          <w:szCs w:val="22"/>
          <w:lang w:eastAsia="en-US"/>
        </w:rPr>
        <w:t xml:space="preserve">. Reikalavimai įvairių tipų viešojo maitinimo ir jo aptarnavimo paslaugų </w:t>
      </w:r>
      <w:r w:rsidR="00153BD9" w:rsidRPr="0030544C">
        <w:rPr>
          <w:rFonts w:ascii="Calibri" w:eastAsia="Times New Roman" w:hAnsi="Calibri" w:cs="Calibri"/>
          <w:b/>
          <w:sz w:val="22"/>
          <w:szCs w:val="22"/>
          <w:lang w:eastAsia="en-US"/>
        </w:rPr>
        <w:t>Pirkėjo</w:t>
      </w:r>
      <w:r w:rsidRPr="0030544C">
        <w:rPr>
          <w:rFonts w:ascii="Calibri" w:eastAsia="Times New Roman" w:hAnsi="Calibri" w:cs="Calibri"/>
          <w:b/>
          <w:sz w:val="22"/>
          <w:szCs w:val="22"/>
          <w:lang w:eastAsia="en-US"/>
        </w:rPr>
        <w:t xml:space="preserve"> reprezentaciniams renginiams užsienyje organizavimui:</w:t>
      </w:r>
    </w:p>
    <w:p w14:paraId="3D5AE12E" w14:textId="1F01F046"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.1. Viešojo maitinimo įstaigoms rezervuoti užsakymai priimami raštu (elektroniniu paštu) ir ne vėliau kaip per 2 darbo valandas nuo užsakymo pateikimo </w:t>
      </w:r>
      <w:r w:rsidR="00712428" w:rsidRPr="0030544C">
        <w:rPr>
          <w:rFonts w:ascii="Calibri" w:eastAsia="Times New Roman" w:hAnsi="Calibri" w:cs="Calibri"/>
          <w:sz w:val="22"/>
          <w:szCs w:val="22"/>
          <w:lang w:eastAsia="en-US"/>
        </w:rPr>
        <w:t xml:space="preserve">Pirkėjui </w:t>
      </w:r>
      <w:r w:rsidRPr="0030544C">
        <w:rPr>
          <w:rFonts w:ascii="Calibri" w:eastAsia="Times New Roman" w:hAnsi="Calibri" w:cs="Calibri"/>
          <w:sz w:val="22"/>
          <w:szCs w:val="22"/>
          <w:lang w:eastAsia="en-US"/>
        </w:rPr>
        <w:t xml:space="preserve">pateikiami galimi variantai, atitinkantys </w:t>
      </w:r>
      <w:r w:rsidR="00153BD9"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užsakymo reikalavimus.</w:t>
      </w:r>
    </w:p>
    <w:p w14:paraId="627D75B4" w14:textId="39FB9B42" w:rsidR="000E500D" w:rsidRPr="0030544C" w:rsidRDefault="000E500D" w:rsidP="000E500D">
      <w:pPr>
        <w:spacing w:after="0" w:line="240" w:lineRule="auto"/>
        <w:ind w:firstLine="567"/>
        <w:jc w:val="both"/>
        <w:rPr>
          <w:rFonts w:ascii="Calibri" w:eastAsia="Times New Roman" w:hAnsi="Calibri" w:cs="Calibri"/>
          <w:b/>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.2. Maitinimo paslaugos rezervacija atliekama </w:t>
      </w:r>
      <w:r w:rsidR="00712428" w:rsidRPr="0030544C">
        <w:rPr>
          <w:rFonts w:ascii="Calibri" w:eastAsia="Times New Roman" w:hAnsi="Calibri" w:cs="Calibri"/>
          <w:sz w:val="22"/>
          <w:szCs w:val="22"/>
          <w:lang w:eastAsia="en-US"/>
        </w:rPr>
        <w:t>Pirkėjui</w:t>
      </w:r>
      <w:r w:rsidRPr="0030544C">
        <w:rPr>
          <w:rFonts w:ascii="Calibri" w:eastAsia="Times New Roman" w:hAnsi="Calibri" w:cs="Calibri"/>
          <w:sz w:val="22"/>
          <w:szCs w:val="22"/>
          <w:lang w:eastAsia="en-US"/>
        </w:rPr>
        <w:t xml:space="preserve"> išsirinkus tinkamiausią variantą iš </w:t>
      </w:r>
      <w:r w:rsidR="00583191" w:rsidRPr="0030544C">
        <w:rPr>
          <w:rFonts w:ascii="Calibri" w:eastAsia="Times New Roman" w:hAnsi="Calibri" w:cs="Calibri"/>
          <w:sz w:val="22"/>
          <w:szCs w:val="22"/>
          <w:lang w:eastAsia="en-US"/>
        </w:rPr>
        <w:t>Tiekėjo</w:t>
      </w:r>
      <w:r w:rsidRPr="0030544C">
        <w:rPr>
          <w:rFonts w:ascii="Calibri" w:eastAsia="Times New Roman" w:hAnsi="Calibri" w:cs="Calibri"/>
          <w:sz w:val="22"/>
          <w:szCs w:val="22"/>
          <w:lang w:eastAsia="en-US"/>
        </w:rPr>
        <w:t xml:space="preserve"> pasiūlytų ir </w:t>
      </w:r>
      <w:r w:rsidR="00712428" w:rsidRPr="0030544C">
        <w:rPr>
          <w:rFonts w:ascii="Calibri" w:eastAsia="Times New Roman" w:hAnsi="Calibri" w:cs="Calibri"/>
          <w:sz w:val="22"/>
          <w:szCs w:val="22"/>
          <w:lang w:eastAsia="en-US"/>
        </w:rPr>
        <w:t>Pirkėju</w:t>
      </w:r>
      <w:r w:rsidRPr="0030544C">
        <w:rPr>
          <w:rFonts w:ascii="Calibri" w:eastAsia="Times New Roman" w:hAnsi="Calibri" w:cs="Calibri"/>
          <w:sz w:val="22"/>
          <w:szCs w:val="22"/>
          <w:lang w:eastAsia="en-US"/>
        </w:rPr>
        <w:t>i patvirtinus savo pasirinkimą el. paštu.</w:t>
      </w:r>
    </w:p>
    <w:p w14:paraId="02196BFC" w14:textId="513E549F"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3. Rezervaciją suderinus su </w:t>
      </w:r>
      <w:r w:rsidR="00712428" w:rsidRPr="0030544C">
        <w:rPr>
          <w:rFonts w:ascii="Calibri" w:eastAsia="Times New Roman" w:hAnsi="Calibri" w:cs="Calibri"/>
          <w:sz w:val="22"/>
          <w:szCs w:val="22"/>
          <w:lang w:eastAsia="en-US"/>
        </w:rPr>
        <w:t>Pirkėju</w:t>
      </w:r>
      <w:r w:rsidRPr="0030544C">
        <w:rPr>
          <w:rFonts w:ascii="Calibri" w:eastAsia="Times New Roman" w:hAnsi="Calibri" w:cs="Calibri"/>
          <w:sz w:val="22"/>
          <w:szCs w:val="22"/>
          <w:lang w:eastAsia="en-US"/>
        </w:rPr>
        <w:t xml:space="preserve">, restoranui ar kitai viešojo maitinimo įstaigai/įmonei, jei prašoma, raštu garantuojamas paslaugos apmokėjimas. Garantiniame rašte, kuris rašomas </w:t>
      </w:r>
      <w:r w:rsidR="00583191" w:rsidRPr="0030544C">
        <w:rPr>
          <w:rFonts w:ascii="Calibri" w:eastAsia="Times New Roman" w:hAnsi="Calibri" w:cs="Calibri"/>
          <w:sz w:val="22"/>
          <w:szCs w:val="22"/>
          <w:lang w:eastAsia="en-US"/>
        </w:rPr>
        <w:t xml:space="preserve">Tiekėjo </w:t>
      </w:r>
      <w:r w:rsidRPr="0030544C">
        <w:rPr>
          <w:rFonts w:ascii="Calibri" w:eastAsia="Times New Roman" w:hAnsi="Calibri" w:cs="Calibri"/>
          <w:sz w:val="22"/>
          <w:szCs w:val="22"/>
          <w:lang w:eastAsia="en-US"/>
        </w:rPr>
        <w:t>vardu, nurodoma renginio data, laikas ir dalyvių skaičius.</w:t>
      </w:r>
    </w:p>
    <w:p w14:paraId="2450641C" w14:textId="64240697"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.4. Meniu turi būti suderinamas ir užsakomas po rezervacijos atlikimo pagal </w:t>
      </w:r>
      <w:r w:rsidR="00153BD9" w:rsidRPr="0030544C">
        <w:rPr>
          <w:rFonts w:ascii="Calibri" w:eastAsia="Times New Roman" w:hAnsi="Calibri" w:cs="Calibri"/>
          <w:sz w:val="22"/>
          <w:szCs w:val="22"/>
          <w:lang w:eastAsia="en-US"/>
        </w:rPr>
        <w:t xml:space="preserve">Pirkėjo </w:t>
      </w:r>
      <w:r w:rsidRPr="0030544C">
        <w:rPr>
          <w:rFonts w:ascii="Calibri" w:eastAsia="Times New Roman" w:hAnsi="Calibri" w:cs="Calibri"/>
          <w:sz w:val="22"/>
          <w:szCs w:val="22"/>
          <w:lang w:eastAsia="en-US"/>
        </w:rPr>
        <w:t>poreikį.</w:t>
      </w:r>
    </w:p>
    <w:p w14:paraId="3B1D5D8B" w14:textId="6DDAA676"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.5. Svečių skaičius gali būti skirtingas kiekvienam konkrečiam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užsakymui.</w:t>
      </w:r>
    </w:p>
    <w:p w14:paraId="709A6008" w14:textId="0AF646E1"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.6. Esant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poreikiui, užsakyti specialią vietą maitinimui ir suderinti jo aptarnavimą.</w:t>
      </w:r>
    </w:p>
    <w:p w14:paraId="6D62F822" w14:textId="044C76C3"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.7.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pageidavimu, </w:t>
      </w:r>
      <w:r w:rsidR="00583191" w:rsidRPr="0030544C">
        <w:rPr>
          <w:rFonts w:ascii="Calibri" w:eastAsia="Times New Roman" w:hAnsi="Calibri" w:cs="Calibri"/>
          <w:sz w:val="22"/>
          <w:szCs w:val="22"/>
          <w:lang w:eastAsia="en-US"/>
        </w:rPr>
        <w:t xml:space="preserve">Tiekėjas </w:t>
      </w:r>
      <w:r w:rsidRPr="0030544C">
        <w:rPr>
          <w:rFonts w:ascii="Calibri" w:eastAsia="Times New Roman" w:hAnsi="Calibri" w:cs="Calibri"/>
          <w:sz w:val="22"/>
          <w:szCs w:val="22"/>
          <w:lang w:eastAsia="en-US"/>
        </w:rPr>
        <w:t>suderina su restoranu ar kita viešojo maitinimo įstaiga/įmone svečių išsodinimo kortelių ir pasirinkto meniu atspausdinimą.</w:t>
      </w:r>
    </w:p>
    <w:p w14:paraId="08D6197B" w14:textId="0FAA954A"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.8. Esant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poreikiui, rezervuoti restoranai ar kitos viešojo maitinimo įstaigos/įmonės turi būti informuojamos apie atvykstančių svečių ir delegacijų rangą.</w:t>
      </w:r>
    </w:p>
    <w:p w14:paraId="189C312B" w14:textId="6573DA05"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.9.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pageidavimu, </w:t>
      </w:r>
      <w:r w:rsidR="00583191" w:rsidRPr="0030544C">
        <w:rPr>
          <w:rFonts w:ascii="Calibri" w:eastAsia="Times New Roman" w:hAnsi="Calibri" w:cs="Calibri"/>
          <w:sz w:val="22"/>
          <w:szCs w:val="22"/>
          <w:lang w:eastAsia="en-US"/>
        </w:rPr>
        <w:t xml:space="preserve">Tiekėjas </w:t>
      </w:r>
      <w:r w:rsidRPr="0030544C">
        <w:rPr>
          <w:rFonts w:ascii="Calibri" w:eastAsia="Times New Roman" w:hAnsi="Calibri" w:cs="Calibri"/>
          <w:sz w:val="22"/>
          <w:szCs w:val="22"/>
          <w:lang w:eastAsia="en-US"/>
        </w:rPr>
        <w:t>turi pakeisti ir (ar) atšaukti viešojo maitinimo įstaigų rezervacijas.</w:t>
      </w:r>
    </w:p>
    <w:p w14:paraId="3B16FBEA" w14:textId="77777777" w:rsidR="000E500D" w:rsidRPr="0030544C" w:rsidRDefault="000E500D" w:rsidP="000E500D">
      <w:pPr>
        <w:spacing w:after="0" w:line="240" w:lineRule="auto"/>
        <w:ind w:firstLine="567"/>
        <w:jc w:val="both"/>
        <w:rPr>
          <w:rFonts w:ascii="Calibri" w:eastAsia="Times New Roman" w:hAnsi="Calibri" w:cs="Calibri"/>
          <w:color w:val="FF0000"/>
          <w:sz w:val="22"/>
          <w:szCs w:val="22"/>
          <w:lang w:eastAsia="en-US"/>
        </w:rPr>
      </w:pPr>
    </w:p>
    <w:p w14:paraId="7BCB09CF" w14:textId="5C4B4083" w:rsidR="000E500D" w:rsidRPr="00F91AD5" w:rsidRDefault="000E500D" w:rsidP="000E500D">
      <w:pPr>
        <w:tabs>
          <w:tab w:val="num" w:pos="709"/>
        </w:tabs>
        <w:spacing w:after="0" w:line="240" w:lineRule="auto"/>
        <w:ind w:firstLine="567"/>
        <w:jc w:val="both"/>
        <w:rPr>
          <w:rFonts w:ascii="Calibri" w:eastAsia="Calibri" w:hAnsi="Calibri" w:cs="Calibri"/>
          <w:b/>
          <w:sz w:val="22"/>
          <w:szCs w:val="22"/>
          <w:lang w:eastAsia="en-US"/>
        </w:rPr>
      </w:pPr>
      <w:r w:rsidRPr="00F91AD5">
        <w:rPr>
          <w:rFonts w:ascii="Calibri" w:eastAsia="Times New Roman" w:hAnsi="Calibri" w:cs="Calibri"/>
          <w:color w:val="FF0000"/>
          <w:sz w:val="22"/>
          <w:szCs w:val="22"/>
          <w:lang w:eastAsia="en-US"/>
        </w:rPr>
        <w:tab/>
      </w:r>
      <w:r w:rsidRPr="00F91AD5">
        <w:rPr>
          <w:rFonts w:ascii="Calibri" w:eastAsia="Times New Roman" w:hAnsi="Calibri" w:cs="Calibri"/>
          <w:b/>
          <w:sz w:val="22"/>
          <w:szCs w:val="22"/>
          <w:lang w:eastAsia="en-US"/>
        </w:rPr>
        <w:t>2.</w:t>
      </w:r>
      <w:r w:rsidR="00D12A64" w:rsidRPr="00F878DF">
        <w:rPr>
          <w:rFonts w:ascii="Calibri" w:eastAsia="Times New Roman" w:hAnsi="Calibri" w:cs="Calibri"/>
          <w:b/>
          <w:sz w:val="22"/>
          <w:szCs w:val="22"/>
          <w:lang w:eastAsia="en-US"/>
        </w:rPr>
        <w:t>5</w:t>
      </w:r>
      <w:r w:rsidRPr="00F91AD5">
        <w:rPr>
          <w:rFonts w:ascii="Calibri" w:eastAsia="Times New Roman" w:hAnsi="Calibri" w:cs="Calibri"/>
          <w:b/>
          <w:sz w:val="22"/>
          <w:szCs w:val="22"/>
          <w:lang w:eastAsia="en-US"/>
        </w:rPr>
        <w:t xml:space="preserve">. Reikalavimai </w:t>
      </w:r>
      <w:r w:rsidRPr="00F91AD5">
        <w:rPr>
          <w:rFonts w:ascii="Calibri" w:eastAsia="Calibri" w:hAnsi="Calibri" w:cs="Calibri"/>
          <w:b/>
          <w:sz w:val="22"/>
          <w:szCs w:val="22"/>
          <w:lang w:eastAsia="en-US"/>
        </w:rPr>
        <w:t xml:space="preserve">kultūrinio turizmo paslaugų </w:t>
      </w:r>
      <w:r w:rsidR="00D75156" w:rsidRPr="00F91AD5">
        <w:rPr>
          <w:rFonts w:ascii="Calibri" w:eastAsia="Calibri" w:hAnsi="Calibri" w:cs="Calibri"/>
          <w:b/>
          <w:sz w:val="22"/>
          <w:szCs w:val="22"/>
          <w:lang w:eastAsia="en-US"/>
        </w:rPr>
        <w:t xml:space="preserve">organizavimui </w:t>
      </w:r>
      <w:r w:rsidRPr="00F91AD5">
        <w:rPr>
          <w:rFonts w:ascii="Calibri" w:eastAsia="Calibri" w:hAnsi="Calibri" w:cs="Calibri"/>
          <w:b/>
          <w:sz w:val="22"/>
          <w:szCs w:val="22"/>
          <w:lang w:eastAsia="en-US"/>
        </w:rPr>
        <w:t xml:space="preserve">ir salės arba renginio vietos užsakymo </w:t>
      </w:r>
      <w:r w:rsidR="00021A8A" w:rsidRPr="00F91AD5">
        <w:rPr>
          <w:rFonts w:ascii="Calibri" w:eastAsia="Calibri" w:hAnsi="Calibri" w:cs="Calibri"/>
          <w:b/>
          <w:sz w:val="22"/>
          <w:szCs w:val="22"/>
          <w:lang w:eastAsia="en-US"/>
        </w:rPr>
        <w:t xml:space="preserve">Pirkėjo </w:t>
      </w:r>
      <w:r w:rsidRPr="00F91AD5">
        <w:rPr>
          <w:rFonts w:ascii="Calibri" w:eastAsia="Calibri" w:hAnsi="Calibri" w:cs="Calibri"/>
          <w:b/>
          <w:sz w:val="22"/>
          <w:szCs w:val="22"/>
          <w:lang w:eastAsia="en-US"/>
        </w:rPr>
        <w:t xml:space="preserve">reprezentaciniams renginiams užsienyje organizavimui: </w:t>
      </w:r>
    </w:p>
    <w:p w14:paraId="3744472E" w14:textId="0D955BBB"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Calibri" w:hAnsi="Calibri" w:cs="Calibri"/>
          <w:sz w:val="22"/>
          <w:szCs w:val="22"/>
          <w:lang w:eastAsia="en-US"/>
        </w:rPr>
        <w:tab/>
        <w:t>2.</w:t>
      </w:r>
      <w:r w:rsidR="00D12A64" w:rsidRPr="00F91AD5">
        <w:rPr>
          <w:rFonts w:ascii="Calibri" w:eastAsia="Calibri" w:hAnsi="Calibri" w:cs="Calibri"/>
          <w:sz w:val="22"/>
          <w:szCs w:val="22"/>
          <w:lang w:eastAsia="en-US"/>
        </w:rPr>
        <w:t>5</w:t>
      </w:r>
      <w:r w:rsidRPr="00F91AD5">
        <w:rPr>
          <w:rFonts w:ascii="Calibri" w:eastAsia="Calibri" w:hAnsi="Calibri" w:cs="Calibri"/>
          <w:sz w:val="22"/>
          <w:szCs w:val="22"/>
          <w:lang w:eastAsia="en-US"/>
        </w:rPr>
        <w:t xml:space="preserve">.1. </w:t>
      </w:r>
      <w:r w:rsidR="00583191" w:rsidRPr="00F91AD5">
        <w:rPr>
          <w:rFonts w:ascii="Calibri" w:eastAsia="Times New Roman" w:hAnsi="Calibri" w:cs="Calibri"/>
          <w:sz w:val="22"/>
          <w:szCs w:val="22"/>
          <w:lang w:eastAsia="en-US"/>
        </w:rPr>
        <w:t xml:space="preserve">Tiekėjas </w:t>
      </w:r>
      <w:r w:rsidRPr="00F91AD5">
        <w:rPr>
          <w:rFonts w:ascii="Calibri" w:eastAsia="Times New Roman" w:hAnsi="Calibri" w:cs="Calibri"/>
          <w:sz w:val="22"/>
          <w:szCs w:val="22"/>
          <w:lang w:eastAsia="en-US"/>
        </w:rPr>
        <w:t>turi priimti raštu (elektroniniu paštu) kultūrinio turizmo paslaugų organizavimo užsakymą ir ne vėliau kaip per 3 darbo dienas nuo užsakymo gavimo raštu (elektroniniu paštu) turi pateikti pasiūlymus, nurodant jų kainas.</w:t>
      </w:r>
    </w:p>
    <w:p w14:paraId="516B88A6" w14:textId="09FC1630" w:rsidR="000E500D" w:rsidRPr="00F91AD5" w:rsidRDefault="000E500D" w:rsidP="000E500D">
      <w:pPr>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 xml:space="preserve">.2. Paslaugos rezervacija gali būti atliekama </w:t>
      </w:r>
      <w:r w:rsidR="005A56E5" w:rsidRPr="00F91AD5">
        <w:rPr>
          <w:rFonts w:ascii="Calibri" w:eastAsia="Times New Roman" w:hAnsi="Calibri" w:cs="Calibri"/>
          <w:sz w:val="22"/>
          <w:szCs w:val="22"/>
          <w:lang w:eastAsia="en-US"/>
        </w:rPr>
        <w:t>Pirkėjui</w:t>
      </w:r>
      <w:r w:rsidRPr="00F91AD5">
        <w:rPr>
          <w:rFonts w:ascii="Calibri" w:eastAsia="Times New Roman" w:hAnsi="Calibri" w:cs="Calibri"/>
          <w:sz w:val="22"/>
          <w:szCs w:val="22"/>
          <w:lang w:eastAsia="en-US"/>
        </w:rPr>
        <w:t xml:space="preserve"> išsirinkus tinkamiausią variantą iš </w:t>
      </w:r>
      <w:r w:rsidR="00583191" w:rsidRPr="00F91AD5">
        <w:rPr>
          <w:rFonts w:ascii="Calibri" w:eastAsia="Times New Roman" w:hAnsi="Calibri" w:cs="Calibri"/>
          <w:sz w:val="22"/>
          <w:szCs w:val="22"/>
          <w:lang w:eastAsia="en-US"/>
        </w:rPr>
        <w:t xml:space="preserve">Tiekėjo </w:t>
      </w:r>
      <w:r w:rsidRPr="00F91AD5">
        <w:rPr>
          <w:rFonts w:ascii="Calibri" w:eastAsia="Times New Roman" w:hAnsi="Calibri" w:cs="Calibri"/>
          <w:sz w:val="22"/>
          <w:szCs w:val="22"/>
          <w:lang w:eastAsia="en-US"/>
        </w:rPr>
        <w:t xml:space="preserve">pasiūlytų ir </w:t>
      </w:r>
      <w:r w:rsidR="005A56E5" w:rsidRPr="00F91AD5">
        <w:rPr>
          <w:rFonts w:ascii="Calibri" w:eastAsia="Times New Roman" w:hAnsi="Calibri" w:cs="Calibri"/>
          <w:sz w:val="22"/>
          <w:szCs w:val="22"/>
          <w:lang w:eastAsia="en-US"/>
        </w:rPr>
        <w:t>Pirkėjui</w:t>
      </w:r>
      <w:r w:rsidRPr="00F91AD5">
        <w:rPr>
          <w:rFonts w:ascii="Calibri" w:eastAsia="Times New Roman" w:hAnsi="Calibri" w:cs="Calibri"/>
          <w:sz w:val="22"/>
          <w:szCs w:val="22"/>
          <w:lang w:eastAsia="en-US"/>
        </w:rPr>
        <w:t xml:space="preserve"> patvirtinus savo pasirinkimą el. paštu.</w:t>
      </w:r>
    </w:p>
    <w:p w14:paraId="25663973" w14:textId="457239E4" w:rsidR="000E500D" w:rsidRPr="00F91AD5" w:rsidRDefault="000E500D" w:rsidP="000E500D">
      <w:pPr>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.3. Kultūrinio turizmo paslaugas sudaro:</w:t>
      </w:r>
    </w:p>
    <w:p w14:paraId="5DB6AEE4" w14:textId="581DC0B7"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.3.1. bilietų į kultūrinius renginius rezervacija ir išpirkimas;</w:t>
      </w:r>
    </w:p>
    <w:p w14:paraId="446050EC" w14:textId="24C8B4EB"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3.2. bilietų į muziejus, galerijas ir kitus lankomus turistinius objektus pirkimas;</w:t>
      </w:r>
    </w:p>
    <w:p w14:paraId="3E0D3D62" w14:textId="758AECD1"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.3.3. edukacinių programų užsakymas.</w:t>
      </w:r>
    </w:p>
    <w:p w14:paraId="1CF8B5AA" w14:textId="7AC10FAA"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 xml:space="preserve">.4. Esant </w:t>
      </w:r>
      <w:r w:rsidR="005A56E5" w:rsidRPr="00F91AD5">
        <w:rPr>
          <w:rFonts w:ascii="Calibri" w:eastAsia="Times New Roman" w:hAnsi="Calibri" w:cs="Calibri"/>
          <w:sz w:val="22"/>
          <w:szCs w:val="22"/>
          <w:lang w:eastAsia="en-US"/>
        </w:rPr>
        <w:t xml:space="preserve">Pirkėjo </w:t>
      </w:r>
      <w:r w:rsidRPr="00F91AD5">
        <w:rPr>
          <w:rFonts w:ascii="Calibri" w:eastAsia="Times New Roman" w:hAnsi="Calibri" w:cs="Calibri"/>
          <w:sz w:val="22"/>
          <w:szCs w:val="22"/>
          <w:lang w:eastAsia="en-US"/>
        </w:rPr>
        <w:t>poreikiui, rezervuoti kultūrinio turizmo paslaugų teikėjai turi būti informuojami apie atvykstančių svečių ir delegacijų rangą.</w:t>
      </w:r>
    </w:p>
    <w:p w14:paraId="0C5E052A" w14:textId="45F50BB4" w:rsidR="000E500D" w:rsidRPr="00F91AD5" w:rsidRDefault="000E500D" w:rsidP="000E500D">
      <w:pPr>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 xml:space="preserve">.5. Svečių skaičius gali būti skirtingas kiekvienam konkrečiam </w:t>
      </w:r>
      <w:r w:rsidR="005A56E5" w:rsidRPr="00F91AD5">
        <w:rPr>
          <w:rFonts w:ascii="Calibri" w:eastAsia="Times New Roman" w:hAnsi="Calibri" w:cs="Calibri"/>
          <w:sz w:val="22"/>
          <w:szCs w:val="22"/>
          <w:lang w:eastAsia="en-US"/>
        </w:rPr>
        <w:t>Pirkėjo</w:t>
      </w:r>
      <w:r w:rsidRPr="00F91AD5">
        <w:rPr>
          <w:rFonts w:ascii="Calibri" w:eastAsia="Times New Roman" w:hAnsi="Calibri" w:cs="Calibri"/>
          <w:sz w:val="22"/>
          <w:szCs w:val="22"/>
          <w:lang w:eastAsia="en-US"/>
        </w:rPr>
        <w:t xml:space="preserve"> užsakymui.</w:t>
      </w:r>
    </w:p>
    <w:p w14:paraId="0DF8DDE6" w14:textId="034F061F" w:rsidR="000E500D" w:rsidRPr="00F91AD5" w:rsidRDefault="000E500D" w:rsidP="000E500D">
      <w:pPr>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 xml:space="preserve">.6. </w:t>
      </w:r>
      <w:r w:rsidR="005A56E5" w:rsidRPr="00F91AD5">
        <w:rPr>
          <w:rFonts w:ascii="Calibri" w:eastAsia="Times New Roman" w:hAnsi="Calibri" w:cs="Calibri"/>
          <w:sz w:val="22"/>
          <w:szCs w:val="22"/>
          <w:lang w:eastAsia="en-US"/>
        </w:rPr>
        <w:t>Pirkėjo</w:t>
      </w:r>
      <w:r w:rsidRPr="00F91AD5">
        <w:rPr>
          <w:rFonts w:ascii="Calibri" w:eastAsia="Times New Roman" w:hAnsi="Calibri" w:cs="Calibri"/>
          <w:sz w:val="22"/>
          <w:szCs w:val="22"/>
          <w:lang w:eastAsia="en-US"/>
        </w:rPr>
        <w:t xml:space="preserve"> pageidavimu, </w:t>
      </w:r>
      <w:r w:rsidR="00583191" w:rsidRPr="00F91AD5">
        <w:rPr>
          <w:rFonts w:ascii="Calibri" w:eastAsia="Times New Roman" w:hAnsi="Calibri" w:cs="Calibri"/>
          <w:sz w:val="22"/>
          <w:szCs w:val="22"/>
          <w:lang w:eastAsia="en-US"/>
        </w:rPr>
        <w:t xml:space="preserve">Tiekėjas </w:t>
      </w:r>
      <w:r w:rsidRPr="00F91AD5">
        <w:rPr>
          <w:rFonts w:ascii="Calibri" w:eastAsia="Times New Roman" w:hAnsi="Calibri" w:cs="Calibri"/>
          <w:sz w:val="22"/>
          <w:szCs w:val="22"/>
          <w:lang w:eastAsia="en-US"/>
        </w:rPr>
        <w:t xml:space="preserve">turi keisti ir (ar) atšaukti kultūrinio turizmo </w:t>
      </w:r>
      <w:r w:rsidR="00583191" w:rsidRPr="00F91AD5">
        <w:rPr>
          <w:rFonts w:ascii="Calibri" w:eastAsia="Times New Roman" w:hAnsi="Calibri" w:cs="Calibri"/>
          <w:sz w:val="22"/>
          <w:szCs w:val="22"/>
          <w:lang w:eastAsia="en-US"/>
        </w:rPr>
        <w:t>p</w:t>
      </w:r>
      <w:r w:rsidRPr="00F91AD5">
        <w:rPr>
          <w:rFonts w:ascii="Calibri" w:eastAsia="Times New Roman" w:hAnsi="Calibri" w:cs="Calibri"/>
          <w:sz w:val="22"/>
          <w:szCs w:val="22"/>
          <w:lang w:eastAsia="en-US"/>
        </w:rPr>
        <w:t xml:space="preserve">aslaugų teikėjų rezervacijas. </w:t>
      </w:r>
    </w:p>
    <w:p w14:paraId="1F657887" w14:textId="77777777" w:rsidR="000E500D" w:rsidRPr="008503ED" w:rsidRDefault="000E500D" w:rsidP="000E500D">
      <w:pPr>
        <w:spacing w:after="0" w:line="240" w:lineRule="auto"/>
        <w:ind w:firstLine="567"/>
        <w:jc w:val="both"/>
        <w:rPr>
          <w:rFonts w:ascii="Calibri" w:eastAsia="Times New Roman" w:hAnsi="Calibri" w:cs="Calibri"/>
          <w:color w:val="000000" w:themeColor="text1"/>
          <w:sz w:val="22"/>
          <w:szCs w:val="22"/>
          <w:highlight w:val="yellow"/>
          <w:lang w:eastAsia="en-US"/>
        </w:rPr>
      </w:pPr>
    </w:p>
    <w:p w14:paraId="12CDA0D2" w14:textId="5182D406" w:rsidR="000E500D" w:rsidRPr="00DC0927" w:rsidRDefault="000E500D" w:rsidP="000E500D">
      <w:pPr>
        <w:spacing w:after="0" w:line="240" w:lineRule="auto"/>
        <w:ind w:firstLine="567"/>
        <w:jc w:val="both"/>
        <w:rPr>
          <w:rFonts w:ascii="Calibri" w:eastAsia="Times New Roman" w:hAnsi="Calibri" w:cs="Calibri"/>
          <w:b/>
          <w:color w:val="000000" w:themeColor="text1"/>
          <w:sz w:val="22"/>
          <w:szCs w:val="22"/>
          <w:lang w:eastAsia="en-US"/>
        </w:rPr>
      </w:pPr>
      <w:r w:rsidRPr="00DC0927">
        <w:rPr>
          <w:rFonts w:ascii="Calibri" w:eastAsia="Times New Roman" w:hAnsi="Calibri" w:cs="Calibri"/>
          <w:b/>
          <w:color w:val="000000" w:themeColor="text1"/>
          <w:sz w:val="22"/>
          <w:szCs w:val="22"/>
          <w:lang w:eastAsia="en-US"/>
        </w:rPr>
        <w:t>2.</w:t>
      </w:r>
      <w:r w:rsidR="00DC0927" w:rsidRPr="00DC0927">
        <w:rPr>
          <w:rFonts w:ascii="Calibri" w:eastAsia="Times New Roman" w:hAnsi="Calibri" w:cs="Calibri"/>
          <w:b/>
          <w:color w:val="000000" w:themeColor="text1"/>
          <w:sz w:val="22"/>
          <w:szCs w:val="22"/>
          <w:lang w:eastAsia="en-US"/>
        </w:rPr>
        <w:t>6</w:t>
      </w:r>
      <w:r w:rsidRPr="00DC0927">
        <w:rPr>
          <w:rFonts w:ascii="Calibri" w:eastAsia="Times New Roman" w:hAnsi="Calibri" w:cs="Calibri"/>
          <w:b/>
          <w:color w:val="000000" w:themeColor="text1"/>
          <w:sz w:val="22"/>
          <w:szCs w:val="22"/>
          <w:lang w:eastAsia="en-US"/>
        </w:rPr>
        <w:t>. Reikalavimai komandiruojamų asmenų registracijos (dalyvio mokestis) į konferencijas, seminarus ar kitus panašius renginius Lietuvoje ir užsienyje paslaugos organizavimui:</w:t>
      </w:r>
    </w:p>
    <w:p w14:paraId="759F6098" w14:textId="3C895CD3" w:rsidR="000E500D" w:rsidRPr="00FD5446" w:rsidRDefault="000E500D" w:rsidP="000E500D">
      <w:pPr>
        <w:spacing w:after="0" w:line="240" w:lineRule="auto"/>
        <w:ind w:firstLine="567"/>
        <w:jc w:val="both"/>
        <w:rPr>
          <w:rFonts w:ascii="Calibri" w:eastAsia="Times New Roman" w:hAnsi="Calibri" w:cs="Calibri"/>
          <w:color w:val="000000" w:themeColor="text1"/>
          <w:sz w:val="22"/>
          <w:szCs w:val="22"/>
          <w:lang w:eastAsia="en-US"/>
        </w:rPr>
      </w:pPr>
      <w:r w:rsidRPr="00FD5446">
        <w:rPr>
          <w:rFonts w:ascii="Calibri" w:eastAsia="Times New Roman" w:hAnsi="Calibri" w:cs="Calibri"/>
          <w:color w:val="000000" w:themeColor="text1"/>
          <w:sz w:val="22"/>
          <w:szCs w:val="22"/>
          <w:lang w:eastAsia="en-US"/>
        </w:rPr>
        <w:t>2.</w:t>
      </w:r>
      <w:r w:rsidR="00DC0927" w:rsidRPr="00FD5446">
        <w:rPr>
          <w:rFonts w:ascii="Calibri" w:eastAsia="Times New Roman" w:hAnsi="Calibri" w:cs="Calibri"/>
          <w:color w:val="000000" w:themeColor="text1"/>
          <w:sz w:val="22"/>
          <w:szCs w:val="22"/>
          <w:lang w:eastAsia="en-US"/>
        </w:rPr>
        <w:t>6</w:t>
      </w:r>
      <w:r w:rsidRPr="00FD5446">
        <w:rPr>
          <w:rFonts w:ascii="Calibri" w:eastAsia="Times New Roman" w:hAnsi="Calibri" w:cs="Calibri"/>
          <w:color w:val="000000" w:themeColor="text1"/>
          <w:sz w:val="22"/>
          <w:szCs w:val="22"/>
          <w:lang w:eastAsia="en-US"/>
        </w:rPr>
        <w:t>.1.</w:t>
      </w:r>
      <w:r w:rsidRPr="00FD5446">
        <w:rPr>
          <w:rFonts w:ascii="Calibri" w:hAnsi="Calibri" w:cs="Calibri"/>
          <w:color w:val="000000" w:themeColor="text1"/>
          <w:sz w:val="22"/>
          <w:szCs w:val="22"/>
        </w:rPr>
        <w:t xml:space="preserve"> </w:t>
      </w:r>
      <w:r w:rsidRPr="00FD5446">
        <w:rPr>
          <w:rFonts w:ascii="Calibri" w:eastAsia="Times New Roman" w:hAnsi="Calibri" w:cs="Calibri"/>
          <w:color w:val="000000" w:themeColor="text1"/>
          <w:sz w:val="22"/>
          <w:szCs w:val="22"/>
          <w:lang w:eastAsia="en-US"/>
        </w:rPr>
        <w:t xml:space="preserve">Užsakymas dėl registracijos į renginį bus pateikiamas raštu (elektroniniu paštu), o </w:t>
      </w:r>
      <w:r w:rsidR="00583191" w:rsidRPr="00FD5446">
        <w:rPr>
          <w:rFonts w:ascii="Calibri" w:eastAsia="Times New Roman" w:hAnsi="Calibri" w:cs="Calibri"/>
          <w:sz w:val="22"/>
          <w:szCs w:val="22"/>
          <w:lang w:eastAsia="en-US"/>
        </w:rPr>
        <w:t>Tiekėjas</w:t>
      </w:r>
      <w:r w:rsidR="00583191" w:rsidRPr="00FD5446">
        <w:rPr>
          <w:rFonts w:ascii="Calibri" w:eastAsia="Times New Roman" w:hAnsi="Calibri" w:cs="Calibri"/>
          <w:color w:val="000000" w:themeColor="text1"/>
          <w:sz w:val="22"/>
          <w:szCs w:val="22"/>
          <w:lang w:eastAsia="en-US"/>
        </w:rPr>
        <w:t xml:space="preserve"> </w:t>
      </w:r>
      <w:r w:rsidRPr="00FD5446">
        <w:rPr>
          <w:rFonts w:ascii="Calibri" w:eastAsia="Times New Roman" w:hAnsi="Calibri" w:cs="Calibri"/>
          <w:color w:val="000000" w:themeColor="text1"/>
          <w:sz w:val="22"/>
          <w:szCs w:val="22"/>
          <w:lang w:eastAsia="en-US"/>
        </w:rPr>
        <w:t xml:space="preserve">turi ne vėliau kaip per 2 (dvi) darbo dienas nuo užsakymo gavimo raštu (elektroniniu paštu) pateikti kokios papildomos informacijos apie dalyvį reikia registracijai įvykdyti. Jeigu registracija į renginį dėl asmeninių duomenų pateikimo organizatoriams privalo būti atlikta asmeniškai dalyvaujančio asmens, tuomet ją atliks dalyvaujantis asmuo, tačiau </w:t>
      </w:r>
      <w:r w:rsidR="00583191" w:rsidRPr="00FD5446">
        <w:rPr>
          <w:rFonts w:ascii="Calibri" w:eastAsia="Times New Roman" w:hAnsi="Calibri" w:cs="Calibri"/>
          <w:sz w:val="22"/>
          <w:szCs w:val="22"/>
          <w:lang w:eastAsia="en-US"/>
        </w:rPr>
        <w:t>Tiekėjas</w:t>
      </w:r>
      <w:r w:rsidR="00583191" w:rsidRPr="00FD5446">
        <w:rPr>
          <w:rFonts w:ascii="Calibri" w:eastAsia="Times New Roman" w:hAnsi="Calibri" w:cs="Calibri"/>
          <w:color w:val="000000" w:themeColor="text1"/>
          <w:sz w:val="22"/>
          <w:szCs w:val="22"/>
          <w:lang w:eastAsia="en-US"/>
        </w:rPr>
        <w:t xml:space="preserve"> </w:t>
      </w:r>
      <w:r w:rsidRPr="00FD5446">
        <w:rPr>
          <w:rFonts w:ascii="Calibri" w:eastAsia="Times New Roman" w:hAnsi="Calibri" w:cs="Calibri"/>
          <w:color w:val="000000" w:themeColor="text1"/>
          <w:sz w:val="22"/>
          <w:szCs w:val="22"/>
          <w:lang w:eastAsia="en-US"/>
        </w:rPr>
        <w:t xml:space="preserve">turi užtikrinti galimybę apmokėti dalyvio registracijos mokestį. </w:t>
      </w:r>
    </w:p>
    <w:p w14:paraId="7E498BEB" w14:textId="77777777" w:rsidR="000E500D" w:rsidRPr="008503ED" w:rsidRDefault="000E500D" w:rsidP="000E500D">
      <w:pPr>
        <w:spacing w:after="0" w:line="240" w:lineRule="auto"/>
        <w:ind w:firstLine="567"/>
        <w:jc w:val="both"/>
        <w:rPr>
          <w:rFonts w:ascii="Calibri" w:eastAsia="Times New Roman" w:hAnsi="Calibri" w:cs="Calibri"/>
          <w:color w:val="000000" w:themeColor="text1"/>
          <w:sz w:val="22"/>
          <w:szCs w:val="22"/>
          <w:highlight w:val="yellow"/>
          <w:lang w:eastAsia="en-US"/>
        </w:rPr>
      </w:pPr>
    </w:p>
    <w:p w14:paraId="1BE96D2E" w14:textId="77777777" w:rsidR="00DF1FA3" w:rsidRPr="00DF1FA3" w:rsidRDefault="00DF1FA3" w:rsidP="00DF1FA3">
      <w:pPr>
        <w:spacing w:after="0" w:line="240" w:lineRule="auto"/>
        <w:ind w:firstLine="567"/>
        <w:jc w:val="both"/>
        <w:rPr>
          <w:rFonts w:ascii="Calibri" w:eastAsia="Times New Roman" w:hAnsi="Calibri" w:cs="Calibri"/>
          <w:b/>
          <w:sz w:val="22"/>
          <w:szCs w:val="22"/>
          <w:lang w:eastAsia="en-US"/>
        </w:rPr>
      </w:pPr>
      <w:r w:rsidRPr="00DF1FA3">
        <w:rPr>
          <w:rFonts w:ascii="Calibri" w:eastAsia="Times New Roman" w:hAnsi="Calibri" w:cs="Calibri"/>
          <w:b/>
          <w:sz w:val="22"/>
          <w:szCs w:val="22"/>
          <w:lang w:eastAsia="en-US"/>
        </w:rPr>
        <w:t>2.7. Reikalavimai vizų forminimo paslaugoms:</w:t>
      </w:r>
    </w:p>
    <w:p w14:paraId="650E3528" w14:textId="77777777" w:rsidR="00DF1FA3" w:rsidRPr="00DF1FA3" w:rsidRDefault="00DF1FA3" w:rsidP="00DF1FA3">
      <w:pPr>
        <w:spacing w:after="0" w:line="240" w:lineRule="auto"/>
        <w:ind w:firstLine="567"/>
        <w:jc w:val="both"/>
        <w:rPr>
          <w:rFonts w:ascii="Calibri" w:eastAsia="Times New Roman" w:hAnsi="Calibri" w:cs="Calibri"/>
          <w:sz w:val="22"/>
          <w:szCs w:val="22"/>
          <w:lang w:eastAsia="en-US"/>
        </w:rPr>
      </w:pPr>
      <w:r w:rsidRPr="00DF1FA3">
        <w:rPr>
          <w:rFonts w:ascii="Calibri" w:eastAsia="Times New Roman" w:hAnsi="Calibri" w:cs="Calibri"/>
          <w:sz w:val="22"/>
          <w:szCs w:val="22"/>
          <w:lang w:eastAsia="en-US"/>
        </w:rPr>
        <w:t>2.7.1. Tiekėjas turi priimti užsakymą raštu (elektroniniu paštu) vizos forminimui ir ne vėliau kaip per 2 darbo valandas nuo užsakymo gavimo raštu (elektroniniu paštu) turi pateikti galimus vizų forminimo variantus, nurodant jų kainas.</w:t>
      </w:r>
    </w:p>
    <w:p w14:paraId="6D1A2941" w14:textId="77777777" w:rsidR="00DF1FA3" w:rsidRPr="00DF1FA3" w:rsidRDefault="00DF1FA3" w:rsidP="00DF1FA3">
      <w:pPr>
        <w:spacing w:after="0" w:line="240" w:lineRule="auto"/>
        <w:ind w:firstLine="567"/>
        <w:jc w:val="both"/>
        <w:rPr>
          <w:rFonts w:ascii="Calibri" w:eastAsia="Times New Roman" w:hAnsi="Calibri" w:cs="Calibri"/>
          <w:sz w:val="22"/>
          <w:szCs w:val="22"/>
          <w:lang w:eastAsia="en-US"/>
        </w:rPr>
      </w:pPr>
      <w:r w:rsidRPr="00DF1FA3">
        <w:rPr>
          <w:rFonts w:ascii="Calibri" w:eastAsia="Times New Roman" w:hAnsi="Calibri" w:cs="Calibri"/>
          <w:sz w:val="22"/>
          <w:szCs w:val="22"/>
          <w:lang w:eastAsia="en-US"/>
        </w:rPr>
        <w:t xml:space="preserve">2.7.2. Vizos forminimo terminai nurodomi kiekvienu konkrečiu atveju. </w:t>
      </w:r>
    </w:p>
    <w:p w14:paraId="1FAD87C5" w14:textId="77777777" w:rsidR="00DF1FA3" w:rsidRPr="00DF1FA3" w:rsidRDefault="00DF1FA3" w:rsidP="00DF1FA3">
      <w:pPr>
        <w:spacing w:after="0" w:line="240" w:lineRule="auto"/>
        <w:ind w:firstLine="567"/>
        <w:jc w:val="both"/>
        <w:rPr>
          <w:rFonts w:ascii="Calibri" w:eastAsia="Times New Roman" w:hAnsi="Calibri" w:cs="Calibri"/>
          <w:sz w:val="22"/>
          <w:szCs w:val="22"/>
          <w:lang w:eastAsia="en-US"/>
        </w:rPr>
      </w:pPr>
      <w:r w:rsidRPr="00DF1FA3">
        <w:rPr>
          <w:rFonts w:ascii="Calibri" w:eastAsia="Times New Roman" w:hAnsi="Calibri" w:cs="Calibri"/>
          <w:sz w:val="22"/>
          <w:szCs w:val="22"/>
          <w:lang w:eastAsia="en-US"/>
        </w:rPr>
        <w:t>2.7.3. Vizos forminimas atliekamas Pirkėjui išsirinkus tinkamą variantą iš pasiūlytų.</w:t>
      </w:r>
    </w:p>
    <w:p w14:paraId="6644F67B" w14:textId="77777777" w:rsidR="00DF1FA3" w:rsidRDefault="00DF1FA3" w:rsidP="00E6339C">
      <w:pPr>
        <w:spacing w:after="0" w:line="240" w:lineRule="auto"/>
        <w:ind w:firstLine="567"/>
        <w:jc w:val="both"/>
        <w:rPr>
          <w:rFonts w:ascii="Calibri" w:eastAsia="Times New Roman" w:hAnsi="Calibri" w:cs="Calibri"/>
          <w:b/>
          <w:sz w:val="22"/>
          <w:szCs w:val="22"/>
          <w:lang w:eastAsia="en-US"/>
        </w:rPr>
      </w:pPr>
    </w:p>
    <w:p w14:paraId="25BB9EAC" w14:textId="392862A1" w:rsidR="00DF1FA3" w:rsidRPr="003123B0" w:rsidRDefault="00DF1FA3" w:rsidP="00DF1FA3">
      <w:pPr>
        <w:tabs>
          <w:tab w:val="num" w:pos="709"/>
        </w:tabs>
        <w:spacing w:after="0" w:line="240" w:lineRule="auto"/>
        <w:ind w:firstLine="567"/>
        <w:jc w:val="both"/>
        <w:rPr>
          <w:rFonts w:ascii="Calibri" w:eastAsia="Calibri" w:hAnsi="Calibri" w:cs="Calibri"/>
          <w:b/>
          <w:sz w:val="22"/>
          <w:szCs w:val="22"/>
          <w:lang w:eastAsia="en-US"/>
        </w:rPr>
      </w:pPr>
      <w:r w:rsidRPr="003123B0">
        <w:rPr>
          <w:rFonts w:ascii="Calibri" w:eastAsia="Times New Roman" w:hAnsi="Calibri" w:cs="Calibri"/>
          <w:color w:val="FF0000"/>
          <w:sz w:val="22"/>
          <w:szCs w:val="22"/>
          <w:lang w:eastAsia="en-US"/>
        </w:rPr>
        <w:tab/>
      </w:r>
      <w:r w:rsidRPr="003123B0">
        <w:rPr>
          <w:rFonts w:ascii="Calibri" w:eastAsia="Times New Roman" w:hAnsi="Calibri" w:cs="Calibri"/>
          <w:b/>
          <w:sz w:val="22"/>
          <w:szCs w:val="22"/>
          <w:lang w:eastAsia="en-US"/>
        </w:rPr>
        <w:t>2.</w:t>
      </w:r>
      <w:r w:rsidR="002340FF" w:rsidRPr="003123B0">
        <w:rPr>
          <w:rFonts w:ascii="Calibri" w:eastAsia="Times New Roman" w:hAnsi="Calibri" w:cs="Calibri"/>
          <w:b/>
          <w:sz w:val="22"/>
          <w:szCs w:val="22"/>
          <w:lang w:eastAsia="en-US"/>
        </w:rPr>
        <w:t>8.</w:t>
      </w:r>
      <w:r w:rsidRPr="003123B0">
        <w:rPr>
          <w:rFonts w:ascii="Calibri" w:eastAsia="Times New Roman" w:hAnsi="Calibri" w:cs="Calibri"/>
          <w:b/>
          <w:sz w:val="22"/>
          <w:szCs w:val="22"/>
          <w:lang w:eastAsia="en-US"/>
        </w:rPr>
        <w:t xml:space="preserve"> Reikalavimai </w:t>
      </w:r>
      <w:r w:rsidRPr="003123B0">
        <w:rPr>
          <w:rFonts w:ascii="Calibri" w:eastAsia="Calibri" w:hAnsi="Calibri" w:cs="Calibri"/>
          <w:b/>
          <w:sz w:val="22"/>
          <w:szCs w:val="22"/>
          <w:lang w:eastAsia="en-US"/>
        </w:rPr>
        <w:t>įvairių rūšių transporto priemonių nuomos užsienyje organizavimo paslaugoms:</w:t>
      </w:r>
    </w:p>
    <w:p w14:paraId="29C2FD69" w14:textId="408E5066"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Calibri" w:hAnsi="Calibri" w:cs="Calibri"/>
          <w:sz w:val="22"/>
          <w:szCs w:val="22"/>
          <w:lang w:eastAsia="en-US"/>
        </w:rPr>
        <w:tab/>
        <w:t>2.</w:t>
      </w:r>
      <w:r w:rsidR="002340FF" w:rsidRPr="003123B0">
        <w:rPr>
          <w:rFonts w:ascii="Calibri" w:eastAsia="Calibri" w:hAnsi="Calibri" w:cs="Calibri"/>
          <w:sz w:val="22"/>
          <w:szCs w:val="22"/>
          <w:lang w:eastAsia="en-US"/>
        </w:rPr>
        <w:t>8</w:t>
      </w:r>
      <w:r w:rsidRPr="003123B0">
        <w:rPr>
          <w:rFonts w:ascii="Calibri" w:eastAsia="Calibri" w:hAnsi="Calibri" w:cs="Calibri"/>
          <w:sz w:val="22"/>
          <w:szCs w:val="22"/>
          <w:lang w:eastAsia="en-US"/>
        </w:rPr>
        <w:t xml:space="preserve">.1. </w:t>
      </w:r>
      <w:r w:rsidRPr="003123B0">
        <w:rPr>
          <w:rFonts w:ascii="Calibri" w:eastAsia="Times New Roman" w:hAnsi="Calibri" w:cs="Calibri"/>
          <w:sz w:val="22"/>
          <w:szCs w:val="22"/>
          <w:lang w:eastAsia="en-US"/>
        </w:rPr>
        <w:t>Priimti užsakymą raštu (elektroniniu paštu) transporto nuomai ir ne vėliau kaip per 2 darbo valandas nuo užsakymo gavimo raštu (elektroniniu paštu) pateikti ne mažiau kaip 3 pasiūlymus, nurodant jų kainas, pateikiant konkrečios transporto priemonės nuotraukas ir kt. aktualią informaciją.</w:t>
      </w:r>
    </w:p>
    <w:p w14:paraId="38805F37" w14:textId="12A20878"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 xml:space="preserve">.2. Transporto nuomos paslaugos gali būti organizuojamos šių rūšių transporto priemonėmis: autobusais, mikroautobusais, lengvaisiais automobiliais. </w:t>
      </w:r>
    </w:p>
    <w:p w14:paraId="2FD1920E" w14:textId="3E3DC8F8"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.3. Nuomojamas transportas turi atitikti visus konkrečiai transporto rūšiai keliamus saugumo reikalavimus.</w:t>
      </w:r>
    </w:p>
    <w:p w14:paraId="15DCEB18" w14:textId="192EE192"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.4. Nuomojamo transporto (automobilių) standartai (klasė) turi būti skirtingi atsižvelgiant į svečių rangą (meras ir kitiems aukšto lygio vadovams – verslo klasė, kitiems – standartinė klasė). Nuomojamo transporto (automobilių) standartai (klasė) bus patikslinti(a) užsakymo pateikimo metu. Transporto nuomos paslaugos teikėjai turi užtikrinti, kad transporto priemonė bus tvarkinga ir švari.</w:t>
      </w:r>
    </w:p>
    <w:p w14:paraId="5733C08C" w14:textId="672F1CC4"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.5. Transporto nuomos paslaugos organizuojamos su vairuotojais. Nuomos paslaugos teikėja</w:t>
      </w:r>
      <w:r w:rsidR="00EF3651">
        <w:rPr>
          <w:rFonts w:ascii="Calibri" w:eastAsia="Times New Roman" w:hAnsi="Calibri" w:cs="Calibri"/>
          <w:sz w:val="22"/>
          <w:szCs w:val="22"/>
          <w:lang w:eastAsia="en-US"/>
        </w:rPr>
        <w:t>s</w:t>
      </w:r>
      <w:r w:rsidRPr="003123B0">
        <w:rPr>
          <w:rFonts w:ascii="Calibri" w:eastAsia="Times New Roman" w:hAnsi="Calibri" w:cs="Calibri"/>
          <w:sz w:val="22"/>
          <w:szCs w:val="22"/>
          <w:lang w:eastAsia="en-US"/>
        </w:rPr>
        <w:t xml:space="preserve"> turi užtikrinti, kad vairuotoj</w:t>
      </w:r>
      <w:r w:rsidR="00F039F1">
        <w:rPr>
          <w:rFonts w:ascii="Calibri" w:eastAsia="Times New Roman" w:hAnsi="Calibri" w:cs="Calibri"/>
          <w:sz w:val="22"/>
          <w:szCs w:val="22"/>
          <w:lang w:eastAsia="en-US"/>
        </w:rPr>
        <w:t>as kalbė</w:t>
      </w:r>
      <w:r w:rsidR="00EF3651">
        <w:rPr>
          <w:rFonts w:ascii="Calibri" w:eastAsia="Times New Roman" w:hAnsi="Calibri" w:cs="Calibri"/>
          <w:sz w:val="22"/>
          <w:szCs w:val="22"/>
          <w:lang w:eastAsia="en-US"/>
        </w:rPr>
        <w:t>s</w:t>
      </w:r>
      <w:r w:rsidR="00F039F1">
        <w:rPr>
          <w:rFonts w:ascii="Calibri" w:eastAsia="Times New Roman" w:hAnsi="Calibri" w:cs="Calibri"/>
          <w:sz w:val="22"/>
          <w:szCs w:val="22"/>
          <w:lang w:eastAsia="en-US"/>
        </w:rPr>
        <w:t xml:space="preserve"> anglų kalba ir jo</w:t>
      </w:r>
      <w:r w:rsidRPr="003123B0">
        <w:rPr>
          <w:rFonts w:ascii="Calibri" w:eastAsia="Times New Roman" w:hAnsi="Calibri" w:cs="Calibri"/>
          <w:sz w:val="22"/>
          <w:szCs w:val="22"/>
          <w:lang w:eastAsia="en-US"/>
        </w:rPr>
        <w:t xml:space="preserve"> apranga svečių aptarnavimo metu bus tvarkinga.  </w:t>
      </w:r>
    </w:p>
    <w:p w14:paraId="776EA9FA" w14:textId="7EC3F3B2"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.6. Pirkėjo pageidavimu, Tiekėjas turi pakeisti ir (ar) atšaukti transporto rezervacijas</w:t>
      </w:r>
      <w:r w:rsidR="00EF3651">
        <w:rPr>
          <w:rFonts w:ascii="Calibri" w:eastAsia="Times New Roman" w:hAnsi="Calibri" w:cs="Calibri"/>
          <w:sz w:val="22"/>
          <w:szCs w:val="22"/>
          <w:lang w:eastAsia="en-US"/>
        </w:rPr>
        <w:t xml:space="preserve"> pagal iš anksto suderintas keitimo ir (ar) atšaukimo sąlygas.</w:t>
      </w:r>
    </w:p>
    <w:p w14:paraId="5D07B0C9" w14:textId="592C8415" w:rsidR="00DF1FA3" w:rsidRDefault="00DF1FA3" w:rsidP="00DF1FA3">
      <w:pPr>
        <w:spacing w:after="0" w:line="240" w:lineRule="auto"/>
        <w:ind w:firstLine="567"/>
        <w:jc w:val="both"/>
        <w:rPr>
          <w:rFonts w:ascii="Calibri" w:eastAsia="Times New Roman" w:hAnsi="Calibri" w:cs="Calibri"/>
          <w:b/>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.7. Transporto nuomos rezervacija gali būti atliekama Pirkėjui išsirinkus tinkamą variantą iš pasiūlytų.</w:t>
      </w:r>
    </w:p>
    <w:p w14:paraId="5F6AB688" w14:textId="77777777" w:rsidR="00DF1FA3" w:rsidRDefault="00DF1FA3" w:rsidP="00E6339C">
      <w:pPr>
        <w:spacing w:after="0" w:line="240" w:lineRule="auto"/>
        <w:ind w:firstLine="567"/>
        <w:jc w:val="both"/>
        <w:rPr>
          <w:rFonts w:ascii="Calibri" w:eastAsia="Times New Roman" w:hAnsi="Calibri" w:cs="Calibri"/>
          <w:b/>
          <w:sz w:val="22"/>
          <w:szCs w:val="22"/>
          <w:lang w:eastAsia="en-US"/>
        </w:rPr>
      </w:pPr>
    </w:p>
    <w:p w14:paraId="3A0679C9" w14:textId="5259F076" w:rsidR="00E6339C" w:rsidRPr="00E6339C" w:rsidRDefault="00E6339C" w:rsidP="00E6339C">
      <w:pPr>
        <w:spacing w:after="0" w:line="240" w:lineRule="auto"/>
        <w:ind w:firstLine="567"/>
        <w:jc w:val="both"/>
        <w:rPr>
          <w:rFonts w:ascii="Calibri" w:eastAsia="Times New Roman" w:hAnsi="Calibri" w:cs="Calibri"/>
          <w:b/>
          <w:sz w:val="22"/>
          <w:szCs w:val="22"/>
          <w:lang w:eastAsia="en-US"/>
        </w:rPr>
      </w:pPr>
      <w:r w:rsidRPr="00E6339C">
        <w:rPr>
          <w:rFonts w:ascii="Calibri" w:eastAsia="Times New Roman" w:hAnsi="Calibri" w:cs="Calibri"/>
          <w:b/>
          <w:sz w:val="22"/>
          <w:szCs w:val="22"/>
          <w:lang w:eastAsia="en-US"/>
        </w:rPr>
        <w:t>2.9.</w:t>
      </w:r>
      <w:r w:rsidRPr="00E6339C">
        <w:rPr>
          <w:rFonts w:ascii="Calibri" w:eastAsia="Times New Roman" w:hAnsi="Calibri" w:cs="Calibri"/>
          <w:sz w:val="22"/>
          <w:szCs w:val="22"/>
          <w:lang w:eastAsia="en-US"/>
        </w:rPr>
        <w:t xml:space="preserve"> </w:t>
      </w:r>
      <w:r w:rsidRPr="00E6339C">
        <w:rPr>
          <w:rFonts w:ascii="Calibri" w:eastAsia="Times New Roman" w:hAnsi="Calibri" w:cs="Calibri"/>
          <w:b/>
          <w:sz w:val="22"/>
          <w:szCs w:val="22"/>
          <w:lang w:eastAsia="en-US"/>
        </w:rPr>
        <w:t>Reikalavimai į tarnybines keliones užsienyje vykstančių darbuotojų draudimo pardavimo paslaugoms: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586"/>
      </w:tblGrid>
      <w:tr w:rsidR="00E6339C" w:rsidRPr="00E6339C" w14:paraId="4D7BE63E" w14:textId="77777777" w:rsidTr="00082AF7">
        <w:tc>
          <w:tcPr>
            <w:tcW w:w="1134" w:type="dxa"/>
          </w:tcPr>
          <w:p w14:paraId="257AEFCF" w14:textId="77777777" w:rsidR="00E6339C" w:rsidRPr="00E6339C" w:rsidRDefault="00E6339C" w:rsidP="00082AF7">
            <w:pPr>
              <w:spacing w:after="0" w:line="240" w:lineRule="auto"/>
              <w:jc w:val="center"/>
              <w:rPr>
                <w:rFonts w:ascii="Calibri" w:eastAsia="Times New Roman" w:hAnsi="Calibri" w:cs="Calibri"/>
                <w:b/>
                <w:bCs/>
                <w:sz w:val="22"/>
                <w:szCs w:val="22"/>
                <w:lang w:eastAsia="en-US"/>
              </w:rPr>
            </w:pPr>
            <w:r w:rsidRPr="00E6339C">
              <w:rPr>
                <w:rFonts w:ascii="Calibri" w:eastAsia="Times New Roman" w:hAnsi="Calibri" w:cs="Calibri"/>
                <w:b/>
                <w:bCs/>
                <w:sz w:val="22"/>
                <w:szCs w:val="22"/>
                <w:lang w:eastAsia="en-US"/>
              </w:rPr>
              <w:t>Eil.</w:t>
            </w:r>
          </w:p>
          <w:p w14:paraId="784E9F3A" w14:textId="77777777" w:rsidR="00E6339C" w:rsidRPr="00E6339C" w:rsidRDefault="00E6339C" w:rsidP="00082AF7">
            <w:pPr>
              <w:spacing w:after="0" w:line="240" w:lineRule="auto"/>
              <w:jc w:val="center"/>
              <w:rPr>
                <w:rFonts w:ascii="Calibri" w:eastAsia="Times New Roman" w:hAnsi="Calibri" w:cs="Calibri"/>
                <w:b/>
                <w:bCs/>
                <w:sz w:val="22"/>
                <w:szCs w:val="22"/>
                <w:lang w:eastAsia="en-US"/>
              </w:rPr>
            </w:pPr>
            <w:r w:rsidRPr="00E6339C">
              <w:rPr>
                <w:rFonts w:ascii="Calibri" w:eastAsia="Times New Roman" w:hAnsi="Calibri" w:cs="Calibri"/>
                <w:b/>
                <w:bCs/>
                <w:sz w:val="22"/>
                <w:szCs w:val="22"/>
                <w:lang w:eastAsia="en-US"/>
              </w:rPr>
              <w:t>Nr.</w:t>
            </w:r>
          </w:p>
        </w:tc>
        <w:tc>
          <w:tcPr>
            <w:tcW w:w="8586" w:type="dxa"/>
          </w:tcPr>
          <w:p w14:paraId="7B3F7BC3" w14:textId="77777777" w:rsidR="00E6339C" w:rsidRPr="00E6339C" w:rsidRDefault="00E6339C" w:rsidP="00082AF7">
            <w:pPr>
              <w:spacing w:after="0" w:line="240" w:lineRule="auto"/>
              <w:jc w:val="center"/>
              <w:rPr>
                <w:rFonts w:ascii="Calibri" w:eastAsia="Times New Roman" w:hAnsi="Calibri" w:cs="Calibri"/>
                <w:b/>
                <w:bCs/>
                <w:sz w:val="22"/>
                <w:szCs w:val="22"/>
                <w:lang w:eastAsia="en-US"/>
              </w:rPr>
            </w:pPr>
            <w:r w:rsidRPr="00E6339C">
              <w:rPr>
                <w:rFonts w:ascii="Calibri" w:eastAsia="Times New Roman" w:hAnsi="Calibri" w:cs="Calibri"/>
                <w:b/>
                <w:bCs/>
                <w:sz w:val="22"/>
                <w:szCs w:val="22"/>
                <w:lang w:eastAsia="en-US"/>
              </w:rPr>
              <w:t>Draudimo rūšis</w:t>
            </w:r>
          </w:p>
        </w:tc>
      </w:tr>
      <w:tr w:rsidR="00E6339C" w:rsidRPr="00E6339C" w14:paraId="0B1140D8" w14:textId="77777777" w:rsidTr="00082AF7">
        <w:trPr>
          <w:trHeight w:val="619"/>
        </w:trPr>
        <w:tc>
          <w:tcPr>
            <w:tcW w:w="1134" w:type="dxa"/>
            <w:vAlign w:val="center"/>
          </w:tcPr>
          <w:p w14:paraId="253CC2D9" w14:textId="77777777" w:rsidR="00E6339C" w:rsidRPr="00E6339C" w:rsidRDefault="00E6339C" w:rsidP="00082AF7">
            <w:pPr>
              <w:tabs>
                <w:tab w:val="left" w:pos="0"/>
              </w:tabs>
              <w:spacing w:after="0" w:line="240" w:lineRule="auto"/>
              <w:ind w:hanging="108"/>
              <w:jc w:val="center"/>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1.</w:t>
            </w:r>
          </w:p>
        </w:tc>
        <w:tc>
          <w:tcPr>
            <w:tcW w:w="8586" w:type="dxa"/>
            <w:vAlign w:val="center"/>
          </w:tcPr>
          <w:p w14:paraId="270BCF02"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Nelaimingų atsitikimų ir medicininių išlaidų draudimas vykstant į visas Europos šalis   </w:t>
            </w:r>
          </w:p>
        </w:tc>
      </w:tr>
      <w:tr w:rsidR="00E6339C" w:rsidRPr="00E6339C" w14:paraId="79A0E084" w14:textId="77777777" w:rsidTr="00082AF7">
        <w:trPr>
          <w:trHeight w:val="557"/>
        </w:trPr>
        <w:tc>
          <w:tcPr>
            <w:tcW w:w="1134" w:type="dxa"/>
            <w:vAlign w:val="center"/>
          </w:tcPr>
          <w:p w14:paraId="2FF14C07" w14:textId="77777777" w:rsidR="00E6339C" w:rsidRPr="00E6339C" w:rsidRDefault="00E6339C" w:rsidP="00082AF7">
            <w:pPr>
              <w:tabs>
                <w:tab w:val="left" w:pos="0"/>
              </w:tabs>
              <w:spacing w:after="0" w:line="240" w:lineRule="auto"/>
              <w:ind w:hanging="108"/>
              <w:jc w:val="center"/>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2.</w:t>
            </w:r>
          </w:p>
        </w:tc>
        <w:tc>
          <w:tcPr>
            <w:tcW w:w="8586" w:type="dxa"/>
            <w:vAlign w:val="center"/>
          </w:tcPr>
          <w:p w14:paraId="56FE6CCD"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Nelaimingų atsitikimų ir medicininių išlaidų draudimas vykstant į visas NVS šalis   </w:t>
            </w:r>
          </w:p>
        </w:tc>
      </w:tr>
      <w:tr w:rsidR="00E6339C" w:rsidRPr="00E6339C" w14:paraId="44E2C44E" w14:textId="77777777" w:rsidTr="00082AF7">
        <w:trPr>
          <w:trHeight w:val="557"/>
        </w:trPr>
        <w:tc>
          <w:tcPr>
            <w:tcW w:w="1134" w:type="dxa"/>
            <w:vAlign w:val="center"/>
          </w:tcPr>
          <w:p w14:paraId="2BD2254F" w14:textId="77777777" w:rsidR="00E6339C" w:rsidRPr="00E6339C" w:rsidRDefault="00E6339C" w:rsidP="00082AF7">
            <w:pPr>
              <w:tabs>
                <w:tab w:val="left" w:pos="0"/>
              </w:tabs>
              <w:spacing w:after="0" w:line="240" w:lineRule="auto"/>
              <w:ind w:hanging="108"/>
              <w:jc w:val="center"/>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3.</w:t>
            </w:r>
          </w:p>
        </w:tc>
        <w:tc>
          <w:tcPr>
            <w:tcW w:w="8586" w:type="dxa"/>
            <w:vAlign w:val="center"/>
          </w:tcPr>
          <w:p w14:paraId="37EE1D31"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Nelaimingų atsitikimų ir medicininių išlaidų draudimas vykstant į visas Azijos šalis   </w:t>
            </w:r>
          </w:p>
        </w:tc>
      </w:tr>
      <w:tr w:rsidR="00E6339C" w:rsidRPr="00E6339C" w14:paraId="74133130" w14:textId="77777777" w:rsidTr="00082AF7">
        <w:trPr>
          <w:trHeight w:val="557"/>
        </w:trPr>
        <w:tc>
          <w:tcPr>
            <w:tcW w:w="1134" w:type="dxa"/>
            <w:vAlign w:val="center"/>
          </w:tcPr>
          <w:p w14:paraId="4A91C691" w14:textId="77777777" w:rsidR="00E6339C" w:rsidRPr="00E6339C" w:rsidRDefault="00E6339C" w:rsidP="00082AF7">
            <w:pPr>
              <w:tabs>
                <w:tab w:val="left" w:pos="0"/>
              </w:tabs>
              <w:spacing w:after="0" w:line="240" w:lineRule="auto"/>
              <w:ind w:hanging="108"/>
              <w:jc w:val="center"/>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4.</w:t>
            </w:r>
          </w:p>
        </w:tc>
        <w:tc>
          <w:tcPr>
            <w:tcW w:w="8586" w:type="dxa"/>
            <w:vAlign w:val="center"/>
          </w:tcPr>
          <w:p w14:paraId="557B8789"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Nelaimingų atsitikimų ir medicininių išlaidų draudimas vykstant į visas Š. ir P. Amerikos šalis   </w:t>
            </w:r>
          </w:p>
          <w:p w14:paraId="7F0B6AF5"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p>
        </w:tc>
      </w:tr>
    </w:tbl>
    <w:p w14:paraId="1F52E5C4" w14:textId="77777777" w:rsidR="00E6339C" w:rsidRPr="00E6339C" w:rsidRDefault="00E6339C" w:rsidP="00E6339C">
      <w:pPr>
        <w:spacing w:after="0" w:line="240" w:lineRule="auto"/>
        <w:ind w:firstLine="567"/>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Medicininių išlaidų draudimo suma turi būti ne mažesnė kaip 100 000,00 eurų. Nelaimingų atsitikimų draudimas turi apimti mirties, neįgalumo ir traumų rizikas, kai draudiminio įvykio atveju už vieną riziką yra mokama ne mažesnė nei 6 000,00 eurų suma. </w:t>
      </w:r>
    </w:p>
    <w:p w14:paraId="38CA0AA0" w14:textId="77777777" w:rsidR="00E6339C" w:rsidRDefault="00E6339C" w:rsidP="00E6339C">
      <w:pPr>
        <w:tabs>
          <w:tab w:val="num" w:pos="709"/>
        </w:tabs>
        <w:spacing w:after="0" w:line="240" w:lineRule="auto"/>
        <w:jc w:val="both"/>
        <w:rPr>
          <w:rFonts w:ascii="Calibri" w:eastAsia="Times New Roman" w:hAnsi="Calibri" w:cs="Calibri"/>
          <w:b/>
          <w:sz w:val="22"/>
          <w:szCs w:val="22"/>
          <w:lang w:eastAsia="en-US"/>
        </w:rPr>
      </w:pPr>
    </w:p>
    <w:p w14:paraId="6689BB5E" w14:textId="4F0CCAB9" w:rsidR="000E500D" w:rsidRPr="00933128" w:rsidRDefault="000E500D" w:rsidP="000E500D">
      <w:pPr>
        <w:tabs>
          <w:tab w:val="num" w:pos="709"/>
        </w:tabs>
        <w:spacing w:after="0" w:line="240" w:lineRule="auto"/>
        <w:ind w:firstLine="567"/>
        <w:jc w:val="both"/>
        <w:rPr>
          <w:rFonts w:ascii="Calibri" w:eastAsia="Times New Roman" w:hAnsi="Calibri" w:cs="Calibri"/>
          <w:b/>
          <w:sz w:val="22"/>
          <w:szCs w:val="22"/>
          <w:lang w:eastAsia="en-US"/>
        </w:rPr>
      </w:pPr>
      <w:r w:rsidRPr="00933128">
        <w:rPr>
          <w:rFonts w:ascii="Calibri" w:eastAsia="Times New Roman" w:hAnsi="Calibri" w:cs="Calibri"/>
          <w:b/>
          <w:sz w:val="22"/>
          <w:szCs w:val="22"/>
          <w:lang w:eastAsia="en-US"/>
        </w:rPr>
        <w:t>2.</w:t>
      </w:r>
      <w:r w:rsidR="00E6339C">
        <w:rPr>
          <w:rFonts w:ascii="Calibri" w:eastAsia="Times New Roman" w:hAnsi="Calibri" w:cs="Calibri"/>
          <w:b/>
          <w:sz w:val="22"/>
          <w:szCs w:val="22"/>
          <w:lang w:eastAsia="en-US"/>
        </w:rPr>
        <w:t>10</w:t>
      </w:r>
      <w:r w:rsidRPr="00933128">
        <w:rPr>
          <w:rFonts w:ascii="Calibri" w:eastAsia="Times New Roman" w:hAnsi="Calibri" w:cs="Calibri"/>
          <w:b/>
          <w:sz w:val="22"/>
          <w:szCs w:val="22"/>
          <w:lang w:eastAsia="en-US"/>
        </w:rPr>
        <w:t>. Kitos sąlygos:</w:t>
      </w:r>
    </w:p>
    <w:p w14:paraId="4CE5EEDF" w14:textId="6C819D7F" w:rsidR="000E500D" w:rsidRPr="00933128" w:rsidRDefault="000E500D" w:rsidP="000E500D">
      <w:pPr>
        <w:spacing w:after="0" w:line="240" w:lineRule="auto"/>
        <w:ind w:firstLine="567"/>
        <w:jc w:val="both"/>
        <w:rPr>
          <w:rFonts w:ascii="Calibri" w:eastAsia="Times New Roman" w:hAnsi="Calibri" w:cs="Calibri"/>
          <w:sz w:val="22"/>
          <w:szCs w:val="22"/>
          <w:lang w:eastAsia="en-US"/>
        </w:rPr>
      </w:pPr>
      <w:r w:rsidRPr="00933128">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.1. Kiekvieno konkretaus užsakymo vykdymo metu turi būti nurodomos galutinio </w:t>
      </w:r>
      <w:r w:rsidR="00583191" w:rsidRPr="00933128">
        <w:rPr>
          <w:rFonts w:ascii="Calibri" w:eastAsia="Times New Roman" w:hAnsi="Calibri" w:cs="Calibri"/>
          <w:sz w:val="22"/>
          <w:szCs w:val="22"/>
          <w:lang w:eastAsia="en-US"/>
        </w:rPr>
        <w:t xml:space="preserve">Tiekėjo </w:t>
      </w:r>
      <w:r w:rsidRPr="00933128">
        <w:rPr>
          <w:rFonts w:ascii="Calibri" w:eastAsia="Times New Roman" w:hAnsi="Calibri" w:cs="Calibri"/>
          <w:sz w:val="22"/>
          <w:szCs w:val="22"/>
          <w:lang w:eastAsia="en-US"/>
        </w:rPr>
        <w:t>(vežėjo, viešbučio ir pan.) taikomos paslaugų atsisakymo</w:t>
      </w:r>
      <w:r w:rsidR="009F754A">
        <w:rPr>
          <w:rFonts w:ascii="Calibri" w:eastAsia="Times New Roman" w:hAnsi="Calibri" w:cs="Calibri"/>
          <w:sz w:val="22"/>
          <w:szCs w:val="22"/>
          <w:lang w:eastAsia="en-US"/>
        </w:rPr>
        <w:t xml:space="preserve">, </w:t>
      </w:r>
      <w:r w:rsidRPr="00933128">
        <w:rPr>
          <w:rFonts w:ascii="Calibri" w:eastAsia="Times New Roman" w:hAnsi="Calibri" w:cs="Calibri"/>
          <w:sz w:val="22"/>
          <w:szCs w:val="22"/>
          <w:lang w:eastAsia="en-US"/>
        </w:rPr>
        <w:t xml:space="preserve">nurodytų datų keitimo </w:t>
      </w:r>
      <w:r w:rsidR="009F754A">
        <w:rPr>
          <w:rFonts w:ascii="Calibri" w:eastAsia="Times New Roman" w:hAnsi="Calibri" w:cs="Calibri"/>
          <w:sz w:val="22"/>
          <w:szCs w:val="22"/>
          <w:lang w:eastAsia="en-US"/>
        </w:rPr>
        <w:t xml:space="preserve">ir </w:t>
      </w:r>
      <w:r w:rsidRPr="00933128">
        <w:rPr>
          <w:rFonts w:ascii="Calibri" w:eastAsia="Times New Roman" w:hAnsi="Calibri" w:cs="Calibri"/>
          <w:sz w:val="22"/>
          <w:szCs w:val="22"/>
          <w:lang w:eastAsia="en-US"/>
        </w:rPr>
        <w:t>keleivio pavardės keitimo sąlygos.</w:t>
      </w:r>
    </w:p>
    <w:p w14:paraId="2C09C62B" w14:textId="43F433DB" w:rsidR="000E500D" w:rsidRPr="008503ED" w:rsidRDefault="000E500D" w:rsidP="000E500D">
      <w:pPr>
        <w:overflowPunct w:val="0"/>
        <w:autoSpaceDE w:val="0"/>
        <w:autoSpaceDN w:val="0"/>
        <w:adjustRightInd w:val="0"/>
        <w:spacing w:after="0" w:line="240" w:lineRule="auto"/>
        <w:ind w:firstLine="567"/>
        <w:jc w:val="both"/>
        <w:textAlignment w:val="baseline"/>
        <w:rPr>
          <w:rFonts w:ascii="Calibri" w:eastAsia="Times New Roman" w:hAnsi="Calibri" w:cs="Calibri"/>
          <w:sz w:val="22"/>
          <w:szCs w:val="22"/>
          <w:highlight w:val="yellow"/>
          <w:lang w:eastAsia="en-US"/>
        </w:rPr>
      </w:pPr>
      <w:r w:rsidRPr="006864EF">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6864EF">
        <w:rPr>
          <w:rFonts w:ascii="Calibri" w:eastAsia="Times New Roman" w:hAnsi="Calibri" w:cs="Calibri"/>
          <w:sz w:val="22"/>
          <w:szCs w:val="22"/>
          <w:lang w:eastAsia="en-US"/>
        </w:rPr>
        <w:t xml:space="preserve">.2. </w:t>
      </w:r>
      <w:r w:rsidR="00583191" w:rsidRPr="006864EF">
        <w:rPr>
          <w:rFonts w:ascii="Calibri" w:eastAsia="Times New Roman" w:hAnsi="Calibri" w:cs="Calibri"/>
          <w:sz w:val="22"/>
          <w:szCs w:val="22"/>
          <w:lang w:eastAsia="en-US"/>
        </w:rPr>
        <w:t xml:space="preserve">Tiekėjas </w:t>
      </w:r>
      <w:r w:rsidRPr="006864EF">
        <w:rPr>
          <w:rFonts w:ascii="Calibri" w:eastAsia="Times New Roman" w:hAnsi="Calibri" w:cs="Calibri"/>
          <w:sz w:val="22"/>
          <w:szCs w:val="22"/>
          <w:lang w:eastAsia="en-US"/>
        </w:rPr>
        <w:t xml:space="preserve">turi užtikrinti, kad paslaugų pagal </w:t>
      </w:r>
      <w:r w:rsidR="004E17F1" w:rsidRPr="006864EF">
        <w:rPr>
          <w:rFonts w:ascii="Calibri" w:eastAsia="Times New Roman" w:hAnsi="Calibri" w:cs="Calibri"/>
          <w:sz w:val="22"/>
          <w:szCs w:val="22"/>
          <w:lang w:eastAsia="en-US"/>
        </w:rPr>
        <w:t>S</w:t>
      </w:r>
      <w:r w:rsidRPr="006864EF">
        <w:rPr>
          <w:rFonts w:ascii="Calibri" w:eastAsia="Times New Roman" w:hAnsi="Calibri" w:cs="Calibri"/>
          <w:sz w:val="22"/>
          <w:szCs w:val="22"/>
          <w:lang w:eastAsia="en-US"/>
        </w:rPr>
        <w:t xml:space="preserve">utartį vykdymą koordinuotų ne mažiau kaip 1 (vienas) specialistas. </w:t>
      </w:r>
      <w:r w:rsidR="00583191" w:rsidRPr="00583501">
        <w:rPr>
          <w:rFonts w:ascii="Calibri" w:eastAsia="Times New Roman" w:hAnsi="Calibri" w:cs="Calibri"/>
          <w:sz w:val="22"/>
          <w:szCs w:val="22"/>
          <w:lang w:eastAsia="en-US"/>
        </w:rPr>
        <w:t>Tiekėjas</w:t>
      </w:r>
      <w:r w:rsidR="00B60D95" w:rsidRPr="00583501">
        <w:rPr>
          <w:rFonts w:ascii="Calibri" w:eastAsia="Times New Roman" w:hAnsi="Calibri" w:cs="Calibri"/>
          <w:sz w:val="22"/>
          <w:szCs w:val="22"/>
          <w:lang w:eastAsia="en-US"/>
        </w:rPr>
        <w:t xml:space="preserve"> </w:t>
      </w:r>
      <w:r w:rsidRPr="00583501">
        <w:rPr>
          <w:rFonts w:ascii="Calibri" w:eastAsia="Times New Roman" w:hAnsi="Calibri" w:cs="Calibri"/>
          <w:sz w:val="22"/>
          <w:szCs w:val="22"/>
          <w:lang w:eastAsia="en-US"/>
        </w:rPr>
        <w:t xml:space="preserve">turi </w:t>
      </w:r>
      <w:r w:rsidR="005A56E5" w:rsidRPr="00583501">
        <w:rPr>
          <w:rFonts w:ascii="Calibri" w:eastAsia="Times New Roman" w:hAnsi="Calibri" w:cs="Calibri"/>
          <w:sz w:val="22"/>
          <w:szCs w:val="22"/>
          <w:lang w:eastAsia="en-US"/>
        </w:rPr>
        <w:t>Pirkėjui</w:t>
      </w:r>
      <w:r w:rsidRPr="00583501">
        <w:rPr>
          <w:rFonts w:ascii="Calibri" w:eastAsia="Times New Roman" w:hAnsi="Calibri" w:cs="Calibri"/>
          <w:sz w:val="22"/>
          <w:szCs w:val="22"/>
          <w:lang w:eastAsia="en-US"/>
        </w:rPr>
        <w:t xml:space="preserve"> nurodyti </w:t>
      </w:r>
      <w:r w:rsidR="00583191" w:rsidRPr="00583501">
        <w:rPr>
          <w:rFonts w:ascii="Calibri" w:eastAsia="Times New Roman" w:hAnsi="Calibri" w:cs="Calibri"/>
          <w:sz w:val="22"/>
          <w:szCs w:val="22"/>
          <w:lang w:eastAsia="en-US"/>
        </w:rPr>
        <w:t xml:space="preserve">Tiekėjo </w:t>
      </w:r>
      <w:r w:rsidRPr="00583501">
        <w:rPr>
          <w:rFonts w:ascii="Calibri" w:eastAsia="Times New Roman" w:hAnsi="Calibri" w:cs="Calibri"/>
          <w:sz w:val="22"/>
          <w:szCs w:val="22"/>
          <w:lang w:eastAsia="en-US"/>
        </w:rPr>
        <w:t>telefono numer</w:t>
      </w:r>
      <w:r w:rsidR="00BB765B" w:rsidRPr="00583501">
        <w:rPr>
          <w:rFonts w:ascii="Calibri" w:eastAsia="Times New Roman" w:hAnsi="Calibri" w:cs="Calibri"/>
          <w:sz w:val="22"/>
          <w:szCs w:val="22"/>
          <w:lang w:eastAsia="en-US"/>
        </w:rPr>
        <w:t>į</w:t>
      </w:r>
      <w:r w:rsidR="00C20831" w:rsidRPr="00583501">
        <w:rPr>
          <w:rFonts w:ascii="Calibri" w:eastAsia="Times New Roman" w:hAnsi="Calibri" w:cs="Calibri"/>
          <w:sz w:val="22"/>
          <w:szCs w:val="22"/>
          <w:lang w:eastAsia="en-US"/>
        </w:rPr>
        <w:t xml:space="preserve"> (-ius)</w:t>
      </w:r>
      <w:r w:rsidRPr="00583501">
        <w:rPr>
          <w:rFonts w:ascii="Calibri" w:eastAsia="Times New Roman" w:hAnsi="Calibri" w:cs="Calibri"/>
          <w:sz w:val="22"/>
          <w:szCs w:val="22"/>
          <w:lang w:eastAsia="en-US"/>
        </w:rPr>
        <w:t xml:space="preserve"> ir elektroninio pašto adres</w:t>
      </w:r>
      <w:r w:rsidR="00C20831" w:rsidRPr="00583501">
        <w:rPr>
          <w:rFonts w:ascii="Calibri" w:eastAsia="Times New Roman" w:hAnsi="Calibri" w:cs="Calibri"/>
          <w:sz w:val="22"/>
          <w:szCs w:val="22"/>
          <w:lang w:eastAsia="en-US"/>
        </w:rPr>
        <w:t>ą (-us)</w:t>
      </w:r>
      <w:r w:rsidRPr="00583501">
        <w:rPr>
          <w:rFonts w:ascii="Calibri" w:eastAsia="Times New Roman" w:hAnsi="Calibri" w:cs="Calibri"/>
          <w:sz w:val="22"/>
          <w:szCs w:val="22"/>
          <w:lang w:eastAsia="en-US"/>
        </w:rPr>
        <w:t>, kuri</w:t>
      </w:r>
      <w:r w:rsidR="00013985">
        <w:rPr>
          <w:rFonts w:ascii="Calibri" w:eastAsia="Times New Roman" w:hAnsi="Calibri" w:cs="Calibri"/>
          <w:sz w:val="22"/>
          <w:szCs w:val="22"/>
          <w:lang w:eastAsia="en-US"/>
        </w:rPr>
        <w:t>uo(-</w:t>
      </w:r>
      <w:r w:rsidRPr="00583501">
        <w:rPr>
          <w:rFonts w:ascii="Calibri" w:eastAsia="Times New Roman" w:hAnsi="Calibri" w:cs="Calibri"/>
          <w:sz w:val="22"/>
          <w:szCs w:val="22"/>
          <w:lang w:eastAsia="en-US"/>
        </w:rPr>
        <w:t>ais</w:t>
      </w:r>
      <w:r w:rsidR="00705C82">
        <w:rPr>
          <w:rFonts w:ascii="Calibri" w:eastAsia="Times New Roman" w:hAnsi="Calibri" w:cs="Calibri"/>
          <w:sz w:val="22"/>
          <w:szCs w:val="22"/>
          <w:lang w:eastAsia="en-US"/>
        </w:rPr>
        <w:t>)</w:t>
      </w:r>
      <w:r w:rsidRPr="00583501">
        <w:rPr>
          <w:rFonts w:ascii="Calibri" w:eastAsia="Times New Roman" w:hAnsi="Calibri" w:cs="Calibri"/>
          <w:sz w:val="22"/>
          <w:szCs w:val="22"/>
          <w:lang w:eastAsia="en-US"/>
        </w:rPr>
        <w:t xml:space="preserve"> </w:t>
      </w:r>
      <w:r w:rsidR="005A56E5" w:rsidRPr="00583501">
        <w:rPr>
          <w:rFonts w:ascii="Calibri" w:eastAsia="Times New Roman" w:hAnsi="Calibri" w:cs="Calibri"/>
          <w:sz w:val="22"/>
          <w:szCs w:val="22"/>
          <w:lang w:eastAsia="en-US"/>
        </w:rPr>
        <w:t>Pirkėjas</w:t>
      </w:r>
      <w:r w:rsidRPr="00583501">
        <w:rPr>
          <w:rFonts w:ascii="Calibri" w:eastAsia="Times New Roman" w:hAnsi="Calibri" w:cs="Calibri"/>
          <w:sz w:val="22"/>
          <w:szCs w:val="22"/>
          <w:lang w:eastAsia="en-US"/>
        </w:rPr>
        <w:t xml:space="preserve"> gali pateikti savo užsakymus</w:t>
      </w:r>
      <w:r w:rsidR="00C4647A">
        <w:rPr>
          <w:rFonts w:ascii="Calibri" w:eastAsia="Times New Roman" w:hAnsi="Calibri" w:cs="Calibri"/>
          <w:sz w:val="22"/>
          <w:szCs w:val="22"/>
          <w:lang w:eastAsia="en-US"/>
        </w:rPr>
        <w:t xml:space="preserve">. </w:t>
      </w:r>
      <w:r w:rsidR="00BC43BF">
        <w:rPr>
          <w:rFonts w:ascii="Calibri" w:eastAsia="Times New Roman" w:hAnsi="Calibri" w:cs="Calibri"/>
          <w:sz w:val="22"/>
          <w:szCs w:val="22"/>
          <w:lang w:eastAsia="en-US"/>
        </w:rPr>
        <w:t xml:space="preserve">Nurodyti 24/7 </w:t>
      </w:r>
      <w:r w:rsidR="00C4647A">
        <w:rPr>
          <w:rFonts w:ascii="Calibri" w:eastAsia="Times New Roman" w:hAnsi="Calibri" w:cs="Calibri"/>
          <w:sz w:val="22"/>
          <w:szCs w:val="22"/>
          <w:lang w:eastAsia="en-US"/>
        </w:rPr>
        <w:t>pagalbos</w:t>
      </w:r>
      <w:r w:rsidR="00BC43BF">
        <w:rPr>
          <w:rFonts w:ascii="Calibri" w:eastAsia="Times New Roman" w:hAnsi="Calibri" w:cs="Calibri"/>
          <w:sz w:val="22"/>
          <w:szCs w:val="22"/>
          <w:lang w:eastAsia="en-US"/>
        </w:rPr>
        <w:t xml:space="preserve"> </w:t>
      </w:r>
      <w:r w:rsidR="00C4647A">
        <w:rPr>
          <w:rFonts w:ascii="Calibri" w:eastAsia="Times New Roman" w:hAnsi="Calibri" w:cs="Calibri"/>
          <w:sz w:val="22"/>
          <w:szCs w:val="22"/>
          <w:lang w:eastAsia="en-US"/>
        </w:rPr>
        <w:t>kontakt</w:t>
      </w:r>
      <w:r w:rsidR="00BC43BF">
        <w:rPr>
          <w:rFonts w:ascii="Calibri" w:eastAsia="Times New Roman" w:hAnsi="Calibri" w:cs="Calibri"/>
          <w:sz w:val="22"/>
          <w:szCs w:val="22"/>
          <w:lang w:eastAsia="en-US"/>
        </w:rPr>
        <w:t>us, jei jie</w:t>
      </w:r>
      <w:r w:rsidR="00C4647A">
        <w:rPr>
          <w:rFonts w:ascii="Calibri" w:eastAsia="Times New Roman" w:hAnsi="Calibri" w:cs="Calibri"/>
          <w:sz w:val="22"/>
          <w:szCs w:val="22"/>
          <w:lang w:eastAsia="en-US"/>
        </w:rPr>
        <w:t xml:space="preserve"> </w:t>
      </w:r>
      <w:r w:rsidR="00784341">
        <w:rPr>
          <w:rFonts w:ascii="Calibri" w:eastAsia="Times New Roman" w:hAnsi="Calibri" w:cs="Calibri"/>
          <w:sz w:val="22"/>
          <w:szCs w:val="22"/>
          <w:lang w:eastAsia="en-US"/>
        </w:rPr>
        <w:t xml:space="preserve">skiriasi nuo kontaktų </w:t>
      </w:r>
      <w:r w:rsidR="00C4647A">
        <w:rPr>
          <w:rFonts w:ascii="Calibri" w:eastAsia="Times New Roman" w:hAnsi="Calibri" w:cs="Calibri"/>
          <w:sz w:val="22"/>
          <w:szCs w:val="22"/>
          <w:lang w:eastAsia="en-US"/>
        </w:rPr>
        <w:t>užsakymų pateikimui darbo dienomis ir valandomis</w:t>
      </w:r>
      <w:r w:rsidR="00BC43BF">
        <w:rPr>
          <w:rFonts w:ascii="Calibri" w:eastAsia="Times New Roman" w:hAnsi="Calibri" w:cs="Calibri"/>
          <w:sz w:val="22"/>
          <w:szCs w:val="22"/>
          <w:lang w:eastAsia="en-US"/>
        </w:rPr>
        <w:t xml:space="preserve">. </w:t>
      </w:r>
      <w:r w:rsidRPr="00583501">
        <w:rPr>
          <w:rFonts w:ascii="Calibri" w:eastAsia="Times New Roman" w:hAnsi="Calibri" w:cs="Calibri"/>
          <w:sz w:val="22"/>
          <w:szCs w:val="22"/>
          <w:lang w:eastAsia="en-US"/>
        </w:rPr>
        <w:t>Apie</w:t>
      </w:r>
      <w:r w:rsidRPr="00457B48">
        <w:rPr>
          <w:rFonts w:ascii="Calibri" w:eastAsia="Times New Roman" w:hAnsi="Calibri" w:cs="Calibri"/>
          <w:sz w:val="22"/>
          <w:szCs w:val="22"/>
          <w:lang w:eastAsia="en-US"/>
        </w:rPr>
        <w:t xml:space="preserve"> įmonės rekvizitų ir užsakymų priėmimo kontaktinio numerio ar adreso pasikeitimą </w:t>
      </w:r>
      <w:r w:rsidR="00CF67C5" w:rsidRPr="00457B48">
        <w:rPr>
          <w:rFonts w:ascii="Calibri" w:eastAsia="Times New Roman" w:hAnsi="Calibri" w:cs="Calibri"/>
          <w:sz w:val="22"/>
          <w:szCs w:val="22"/>
          <w:lang w:eastAsia="en-US"/>
        </w:rPr>
        <w:t xml:space="preserve">Tiekėjas </w:t>
      </w:r>
      <w:r w:rsidRPr="00457B48">
        <w:rPr>
          <w:rFonts w:ascii="Calibri" w:eastAsia="Times New Roman" w:hAnsi="Calibri" w:cs="Calibri"/>
          <w:sz w:val="22"/>
          <w:szCs w:val="22"/>
          <w:lang w:eastAsia="en-US"/>
        </w:rPr>
        <w:t>privalo pranešti per 1 darbo dieną.</w:t>
      </w:r>
      <w:r w:rsidR="00583191" w:rsidRPr="00457B48">
        <w:rPr>
          <w:rFonts w:ascii="Calibri" w:eastAsia="Times New Roman" w:hAnsi="Calibri" w:cs="Calibri"/>
          <w:sz w:val="22"/>
          <w:szCs w:val="22"/>
          <w:lang w:eastAsia="en-US"/>
        </w:rPr>
        <w:t xml:space="preserve"> </w:t>
      </w:r>
    </w:p>
    <w:p w14:paraId="0E041B58" w14:textId="2D4E0F4C" w:rsidR="000E500D" w:rsidRPr="00933128" w:rsidRDefault="000E500D" w:rsidP="000E500D">
      <w:pPr>
        <w:spacing w:after="0" w:line="240" w:lineRule="auto"/>
        <w:ind w:firstLine="567"/>
        <w:jc w:val="both"/>
        <w:rPr>
          <w:rFonts w:ascii="Calibri" w:eastAsia="Times New Roman" w:hAnsi="Calibri" w:cs="Calibri"/>
          <w:color w:val="000000" w:themeColor="text1"/>
          <w:sz w:val="22"/>
          <w:szCs w:val="22"/>
          <w:lang w:eastAsia="en-US"/>
        </w:rPr>
      </w:pPr>
      <w:r w:rsidRPr="00933128">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.3. </w:t>
      </w:r>
      <w:bookmarkStart w:id="73" w:name="_Hlk532388418"/>
      <w:r w:rsidRPr="00933128">
        <w:rPr>
          <w:rFonts w:ascii="Calibri" w:eastAsia="Times New Roman" w:hAnsi="Calibri" w:cs="Calibri"/>
          <w:sz w:val="22"/>
          <w:szCs w:val="22"/>
          <w:lang w:eastAsia="en-US"/>
        </w:rPr>
        <w:t xml:space="preserve">Pasibaigus kiekvienam metų ketvirčiui arba </w:t>
      </w:r>
      <w:r w:rsidR="005A56E5" w:rsidRPr="00933128">
        <w:rPr>
          <w:rFonts w:ascii="Calibri" w:eastAsia="Times New Roman" w:hAnsi="Calibri" w:cs="Calibri"/>
          <w:sz w:val="22"/>
          <w:szCs w:val="22"/>
          <w:lang w:eastAsia="en-US"/>
        </w:rPr>
        <w:t>Pirkėjui</w:t>
      </w:r>
      <w:r w:rsidRPr="00933128">
        <w:rPr>
          <w:rFonts w:ascii="Calibri" w:eastAsia="Times New Roman" w:hAnsi="Calibri" w:cs="Calibri"/>
          <w:sz w:val="22"/>
          <w:szCs w:val="22"/>
          <w:lang w:eastAsia="en-US"/>
        </w:rPr>
        <w:t xml:space="preserve"> paprašius, pateikti apibendrintą informaciją (užsakymų skaičių ir bendrą suteiktų paslaugų kainą) apie užsakytas paslaugas. Esant poreikiui </w:t>
      </w:r>
      <w:r w:rsidR="005A56E5" w:rsidRPr="00933128">
        <w:rPr>
          <w:rFonts w:ascii="Calibri" w:eastAsia="Times New Roman" w:hAnsi="Calibri" w:cs="Calibri"/>
          <w:sz w:val="22"/>
          <w:szCs w:val="22"/>
          <w:lang w:eastAsia="en-US"/>
        </w:rPr>
        <w:t>Pirkėjas</w:t>
      </w:r>
      <w:r w:rsidRPr="00933128">
        <w:rPr>
          <w:rFonts w:ascii="Calibri" w:eastAsia="Times New Roman" w:hAnsi="Calibri" w:cs="Calibri"/>
          <w:sz w:val="22"/>
          <w:szCs w:val="22"/>
          <w:lang w:eastAsia="en-US"/>
        </w:rPr>
        <w:t xml:space="preserve"> pasilieka teisę prašyti pateikti apibendrintą informaciją pagal atskirus kriterijus </w:t>
      </w:r>
      <w:r w:rsidRPr="00933128">
        <w:rPr>
          <w:rFonts w:ascii="Calibri" w:eastAsia="Times New Roman" w:hAnsi="Calibri" w:cs="Calibri"/>
          <w:color w:val="000000" w:themeColor="text1"/>
          <w:sz w:val="22"/>
          <w:szCs w:val="22"/>
          <w:lang w:eastAsia="en-US"/>
        </w:rPr>
        <w:t>(pvz., atskirai detalizuojant kiek lėšų išleista lėktuvo bilietams, draudimui, vizų įforminimui, apgyvendinimo, kultūrinio turizmo ar kitoms paslaugoms įsigyti).</w:t>
      </w:r>
    </w:p>
    <w:bookmarkEnd w:id="73"/>
    <w:p w14:paraId="4E99A987" w14:textId="5832E366" w:rsidR="000E500D" w:rsidRPr="00933128" w:rsidRDefault="000E500D" w:rsidP="000E500D">
      <w:pPr>
        <w:spacing w:after="0" w:line="240" w:lineRule="auto"/>
        <w:ind w:firstLine="567"/>
        <w:jc w:val="both"/>
        <w:rPr>
          <w:rFonts w:ascii="Calibri" w:eastAsia="Times New Roman" w:hAnsi="Calibri" w:cs="Calibri"/>
          <w:sz w:val="22"/>
          <w:szCs w:val="22"/>
          <w:lang w:eastAsia="en-US"/>
        </w:rPr>
      </w:pPr>
      <w:r w:rsidRPr="00933128">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.4. Kiekvieno ketvirčio pabaigoje pateikti informaciją apie </w:t>
      </w:r>
      <w:r w:rsidR="005A56E5" w:rsidRPr="00933128">
        <w:rPr>
          <w:rFonts w:ascii="Calibri" w:eastAsia="Times New Roman" w:hAnsi="Calibri" w:cs="Calibri"/>
          <w:sz w:val="22"/>
          <w:szCs w:val="22"/>
          <w:lang w:eastAsia="en-US"/>
        </w:rPr>
        <w:t>Pirkėjo</w:t>
      </w:r>
      <w:r w:rsidRPr="00933128">
        <w:rPr>
          <w:rFonts w:ascii="Calibri" w:eastAsia="Times New Roman" w:hAnsi="Calibri" w:cs="Calibri"/>
          <w:sz w:val="22"/>
          <w:szCs w:val="22"/>
          <w:lang w:eastAsia="en-US"/>
        </w:rPr>
        <w:t xml:space="preserve"> sukauptus</w:t>
      </w:r>
      <w:r w:rsidRPr="00933128">
        <w:rPr>
          <w:rFonts w:ascii="Calibri" w:eastAsia="Times New Roman" w:hAnsi="Calibri" w:cs="Calibri"/>
          <w:b/>
          <w:sz w:val="22"/>
          <w:szCs w:val="22"/>
          <w:lang w:eastAsia="en-US"/>
        </w:rPr>
        <w:t xml:space="preserve"> </w:t>
      </w:r>
      <w:r w:rsidRPr="00933128">
        <w:rPr>
          <w:rFonts w:ascii="Calibri" w:eastAsia="Times New Roman" w:hAnsi="Calibri" w:cs="Calibri"/>
          <w:sz w:val="22"/>
          <w:szCs w:val="22"/>
          <w:lang w:eastAsia="en-US"/>
        </w:rPr>
        <w:t>oro</w:t>
      </w:r>
      <w:r w:rsidRPr="00933128">
        <w:rPr>
          <w:rFonts w:ascii="Calibri" w:eastAsia="Times New Roman" w:hAnsi="Calibri" w:cs="Calibri"/>
          <w:b/>
          <w:sz w:val="22"/>
          <w:szCs w:val="22"/>
          <w:lang w:eastAsia="en-US"/>
        </w:rPr>
        <w:t xml:space="preserve"> </w:t>
      </w:r>
      <w:r w:rsidRPr="00933128">
        <w:rPr>
          <w:rFonts w:ascii="Calibri" w:eastAsia="Times New Roman" w:hAnsi="Calibri" w:cs="Calibri"/>
          <w:sz w:val="22"/>
          <w:szCs w:val="22"/>
          <w:lang w:eastAsia="en-US"/>
        </w:rPr>
        <w:t xml:space="preserve">kompanijų taškus, siūlyti taškų panaudojimo </w:t>
      </w:r>
      <w:r w:rsidR="005A56E5" w:rsidRPr="00933128">
        <w:rPr>
          <w:rFonts w:ascii="Calibri" w:eastAsia="Times New Roman" w:hAnsi="Calibri" w:cs="Calibri"/>
          <w:sz w:val="22"/>
          <w:szCs w:val="22"/>
          <w:lang w:eastAsia="en-US"/>
        </w:rPr>
        <w:t xml:space="preserve">Pirkėjo </w:t>
      </w:r>
      <w:r w:rsidRPr="00933128">
        <w:rPr>
          <w:rFonts w:ascii="Calibri" w:eastAsia="Times New Roman" w:hAnsi="Calibri" w:cs="Calibri"/>
          <w:sz w:val="22"/>
          <w:szCs w:val="22"/>
          <w:lang w:eastAsia="en-US"/>
        </w:rPr>
        <w:t xml:space="preserve">reikmėms galimybes. </w:t>
      </w:r>
    </w:p>
    <w:p w14:paraId="78098079" w14:textId="55B297D0" w:rsidR="000E500D" w:rsidRPr="00933128" w:rsidRDefault="000E500D" w:rsidP="000E500D">
      <w:pPr>
        <w:overflowPunct w:val="0"/>
        <w:autoSpaceDE w:val="0"/>
        <w:autoSpaceDN w:val="0"/>
        <w:adjustRightInd w:val="0"/>
        <w:spacing w:after="0" w:line="240" w:lineRule="auto"/>
        <w:ind w:firstLine="567"/>
        <w:jc w:val="both"/>
        <w:textAlignment w:val="baseline"/>
        <w:rPr>
          <w:rFonts w:ascii="Calibri" w:eastAsia="Times New Roman" w:hAnsi="Calibri" w:cs="Calibri"/>
          <w:sz w:val="22"/>
          <w:szCs w:val="22"/>
          <w:lang w:eastAsia="en-US"/>
        </w:rPr>
      </w:pPr>
      <w:r w:rsidRPr="00933128">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.5. Nedelsiant pranešti </w:t>
      </w:r>
      <w:r w:rsidR="005A56E5" w:rsidRPr="00933128">
        <w:rPr>
          <w:rFonts w:ascii="Calibri" w:eastAsia="Times New Roman" w:hAnsi="Calibri" w:cs="Calibri"/>
          <w:sz w:val="22"/>
          <w:szCs w:val="22"/>
          <w:lang w:eastAsia="en-US"/>
        </w:rPr>
        <w:t xml:space="preserve">Pirkėjui </w:t>
      </w:r>
      <w:r w:rsidRPr="00933128">
        <w:rPr>
          <w:rFonts w:ascii="Calibri" w:eastAsia="Times New Roman" w:hAnsi="Calibri" w:cs="Calibri"/>
          <w:sz w:val="22"/>
          <w:szCs w:val="22"/>
          <w:lang w:eastAsia="en-US"/>
        </w:rPr>
        <w:t xml:space="preserve">apie bet kokius nukrypimus nuo </w:t>
      </w:r>
      <w:r w:rsidR="004E17F1" w:rsidRPr="00933128">
        <w:rPr>
          <w:rFonts w:ascii="Calibri" w:eastAsia="Times New Roman" w:hAnsi="Calibri" w:cs="Calibri"/>
          <w:sz w:val="22"/>
          <w:szCs w:val="22"/>
          <w:lang w:eastAsia="en-US"/>
        </w:rPr>
        <w:t>S</w:t>
      </w:r>
      <w:r w:rsidRPr="00933128">
        <w:rPr>
          <w:rFonts w:ascii="Calibri" w:eastAsia="Times New Roman" w:hAnsi="Calibri" w:cs="Calibri"/>
          <w:sz w:val="22"/>
          <w:szCs w:val="22"/>
          <w:lang w:eastAsia="en-US"/>
        </w:rPr>
        <w:t>utarties sąlygų ir imtis neatidėliotinų priemonių juos pašalinti.</w:t>
      </w:r>
    </w:p>
    <w:p w14:paraId="1F929965" w14:textId="3DAD0D55" w:rsidR="000E500D" w:rsidRPr="00933128" w:rsidRDefault="000E500D" w:rsidP="000E500D">
      <w:pPr>
        <w:tabs>
          <w:tab w:val="num" w:pos="1276"/>
        </w:tabs>
        <w:spacing w:after="0" w:line="240" w:lineRule="auto"/>
        <w:ind w:firstLine="567"/>
        <w:jc w:val="both"/>
        <w:rPr>
          <w:rFonts w:ascii="Calibri" w:eastAsia="Calibri" w:hAnsi="Calibri" w:cs="Calibri"/>
          <w:sz w:val="22"/>
          <w:szCs w:val="22"/>
          <w:lang w:eastAsia="en-US"/>
        </w:rPr>
      </w:pPr>
      <w:r w:rsidRPr="00933128">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.6. </w:t>
      </w:r>
      <w:bookmarkStart w:id="74" w:name="_Hlk532383500"/>
      <w:r w:rsidRPr="00933128">
        <w:rPr>
          <w:rFonts w:ascii="Calibri" w:eastAsia="Times New Roman" w:hAnsi="Calibri" w:cs="Calibri"/>
          <w:sz w:val="22"/>
          <w:szCs w:val="22"/>
          <w:lang w:eastAsia="en-US"/>
        </w:rPr>
        <w:t>S</w:t>
      </w:r>
      <w:r w:rsidRPr="00933128">
        <w:rPr>
          <w:rFonts w:ascii="Calibri" w:eastAsia="Calibri" w:hAnsi="Calibri" w:cs="Calibri"/>
          <w:sz w:val="22"/>
          <w:szCs w:val="22"/>
          <w:lang w:eastAsia="en-US"/>
        </w:rPr>
        <w:t xml:space="preserve">augoti </w:t>
      </w:r>
      <w:r w:rsidR="005A56E5" w:rsidRPr="00933128">
        <w:rPr>
          <w:rFonts w:ascii="Calibri" w:eastAsia="Times New Roman" w:hAnsi="Calibri" w:cs="Calibri"/>
          <w:sz w:val="22"/>
          <w:szCs w:val="22"/>
          <w:lang w:eastAsia="en-US"/>
        </w:rPr>
        <w:t>Pirkėjo</w:t>
      </w:r>
      <w:r w:rsidRPr="00933128">
        <w:rPr>
          <w:rFonts w:ascii="Calibri" w:eastAsia="Calibri" w:hAnsi="Calibri" w:cs="Calibri"/>
          <w:sz w:val="22"/>
          <w:szCs w:val="22"/>
          <w:lang w:eastAsia="en-US"/>
        </w:rPr>
        <w:t xml:space="preserve"> galutiniame užsakyme nurodytus asmenų duomenis laikantis Bendrojo duomenų apsaugos reglamento 2016/679 (BDAR), Lietuvos Respublikos asmens duomenų teisinės apsaugos įstatymo ir kitų teisės aktų, reglamentuojančių asmens duomenų tvarkymą.</w:t>
      </w:r>
      <w:bookmarkEnd w:id="74"/>
      <w:r w:rsidRPr="00933128">
        <w:rPr>
          <w:rFonts w:ascii="Calibri" w:eastAsia="Calibri" w:hAnsi="Calibri" w:cs="Calibri"/>
          <w:sz w:val="22"/>
          <w:szCs w:val="22"/>
          <w:lang w:eastAsia="en-US"/>
        </w:rPr>
        <w:t xml:space="preserve"> </w:t>
      </w:r>
    </w:p>
    <w:p w14:paraId="56137FD9" w14:textId="77777777" w:rsidR="000E500D" w:rsidRPr="008503ED" w:rsidRDefault="000E500D" w:rsidP="000E500D">
      <w:pPr>
        <w:tabs>
          <w:tab w:val="num" w:pos="1276"/>
        </w:tabs>
        <w:spacing w:after="0" w:line="240" w:lineRule="auto"/>
        <w:jc w:val="both"/>
        <w:rPr>
          <w:rFonts w:ascii="Calibri" w:eastAsia="Calibri" w:hAnsi="Calibri" w:cs="Calibri"/>
          <w:sz w:val="22"/>
          <w:szCs w:val="22"/>
          <w:highlight w:val="yellow"/>
          <w:lang w:eastAsia="en-US"/>
        </w:rPr>
      </w:pPr>
    </w:p>
    <w:p w14:paraId="451C7E99" w14:textId="77777777" w:rsidR="000E500D" w:rsidRPr="00FD79CE" w:rsidRDefault="000E500D" w:rsidP="000E500D">
      <w:pPr>
        <w:spacing w:after="0" w:line="240" w:lineRule="auto"/>
        <w:jc w:val="center"/>
        <w:rPr>
          <w:rFonts w:ascii="Calibri" w:eastAsia="Times New Roman" w:hAnsi="Calibri" w:cs="Calibri"/>
          <w:sz w:val="22"/>
          <w:szCs w:val="22"/>
          <w:lang w:eastAsia="en-US"/>
        </w:rPr>
      </w:pPr>
      <w:r w:rsidRPr="00FD79CE">
        <w:rPr>
          <w:rFonts w:ascii="Calibri" w:eastAsia="Times New Roman" w:hAnsi="Calibri" w:cs="Calibri"/>
          <w:b/>
          <w:sz w:val="22"/>
          <w:szCs w:val="22"/>
          <w:lang w:eastAsia="en-US"/>
        </w:rPr>
        <w:t>3.</w:t>
      </w:r>
      <w:r w:rsidRPr="00FD79CE">
        <w:rPr>
          <w:rFonts w:ascii="Calibri" w:eastAsia="Times New Roman" w:hAnsi="Calibri" w:cs="Calibri"/>
          <w:sz w:val="22"/>
          <w:szCs w:val="22"/>
          <w:lang w:eastAsia="en-US"/>
        </w:rPr>
        <w:t xml:space="preserve"> </w:t>
      </w:r>
      <w:r w:rsidRPr="00FD79CE">
        <w:rPr>
          <w:rFonts w:ascii="Calibri" w:eastAsia="Times New Roman" w:hAnsi="Calibri" w:cs="Calibri"/>
          <w:b/>
          <w:sz w:val="22"/>
          <w:szCs w:val="22"/>
          <w:lang w:eastAsia="en-US"/>
        </w:rPr>
        <w:t>PASIŪLYMO RENGIMAS IR PASIŪLYMO KAINOS APSKAIČIAVIMAS</w:t>
      </w:r>
    </w:p>
    <w:p w14:paraId="71319A75" w14:textId="77777777" w:rsidR="000E500D" w:rsidRPr="00FD79CE" w:rsidRDefault="000E500D" w:rsidP="000E500D">
      <w:pPr>
        <w:spacing w:after="0" w:line="240" w:lineRule="auto"/>
        <w:jc w:val="both"/>
        <w:rPr>
          <w:rFonts w:ascii="Calibri" w:eastAsia="Times New Roman" w:hAnsi="Calibri" w:cs="Calibri"/>
          <w:sz w:val="22"/>
          <w:szCs w:val="22"/>
          <w:lang w:eastAsia="en-US"/>
        </w:rPr>
      </w:pPr>
    </w:p>
    <w:p w14:paraId="16FF6368" w14:textId="294B363B" w:rsidR="000E500D" w:rsidRPr="00FD79CE" w:rsidRDefault="000E500D" w:rsidP="000E500D">
      <w:pPr>
        <w:spacing w:after="0" w:line="240" w:lineRule="auto"/>
        <w:ind w:firstLine="567"/>
        <w:jc w:val="both"/>
        <w:rPr>
          <w:rFonts w:ascii="Calibri" w:eastAsia="Times New Roman" w:hAnsi="Calibri" w:cs="Calibri"/>
          <w:sz w:val="22"/>
          <w:szCs w:val="22"/>
          <w:lang w:eastAsia="en-US"/>
        </w:rPr>
      </w:pPr>
      <w:r w:rsidRPr="00FD79CE">
        <w:rPr>
          <w:rFonts w:ascii="Calibri" w:eastAsia="Times New Roman" w:hAnsi="Calibri" w:cs="Calibri"/>
          <w:sz w:val="22"/>
          <w:szCs w:val="22"/>
          <w:lang w:eastAsia="en-US"/>
        </w:rPr>
        <w:t xml:space="preserve">3.1. Numatomos sudaryti </w:t>
      </w:r>
      <w:r w:rsidR="004E17F1" w:rsidRPr="00FD79CE">
        <w:rPr>
          <w:rFonts w:ascii="Calibri" w:eastAsia="Times New Roman" w:hAnsi="Calibri" w:cs="Calibri"/>
          <w:sz w:val="22"/>
          <w:szCs w:val="22"/>
          <w:lang w:eastAsia="en-US"/>
        </w:rPr>
        <w:t>S</w:t>
      </w:r>
      <w:r w:rsidRPr="00FD79CE">
        <w:rPr>
          <w:rFonts w:ascii="Calibri" w:eastAsia="Times New Roman" w:hAnsi="Calibri" w:cs="Calibri"/>
          <w:sz w:val="22"/>
          <w:szCs w:val="22"/>
          <w:lang w:eastAsia="en-US"/>
        </w:rPr>
        <w:t>utarties paslaugų kaina susidės:</w:t>
      </w:r>
    </w:p>
    <w:p w14:paraId="5E954BA5" w14:textId="6E87DD5E" w:rsidR="000E500D" w:rsidRPr="00FD79CE" w:rsidRDefault="000E500D" w:rsidP="000E500D">
      <w:pPr>
        <w:spacing w:after="0" w:line="240" w:lineRule="auto"/>
        <w:ind w:firstLine="567"/>
        <w:jc w:val="both"/>
        <w:rPr>
          <w:rFonts w:ascii="Calibri" w:eastAsia="Times New Roman" w:hAnsi="Calibri" w:cs="Calibri"/>
          <w:sz w:val="22"/>
          <w:szCs w:val="22"/>
          <w:lang w:eastAsia="en-US"/>
        </w:rPr>
      </w:pPr>
      <w:r w:rsidRPr="00FD79CE">
        <w:rPr>
          <w:rFonts w:ascii="Calibri" w:eastAsia="Times New Roman" w:hAnsi="Calibri" w:cs="Calibri"/>
          <w:sz w:val="22"/>
          <w:szCs w:val="22"/>
          <w:lang w:eastAsia="en-US"/>
        </w:rPr>
        <w:t xml:space="preserve">3.1.1. </w:t>
      </w:r>
      <w:r w:rsidR="00A378E0" w:rsidRPr="00FD79CE">
        <w:rPr>
          <w:rFonts w:ascii="Calibri" w:eastAsia="Calibri" w:hAnsi="Calibri" w:cs="Calibri"/>
          <w:bCs/>
          <w:sz w:val="22"/>
          <w:szCs w:val="22"/>
        </w:rPr>
        <w:t xml:space="preserve">už </w:t>
      </w:r>
      <w:r w:rsidR="00753A9A" w:rsidRPr="00FD79CE">
        <w:rPr>
          <w:rFonts w:ascii="Calibri" w:eastAsia="Calibri" w:hAnsi="Calibri" w:cs="Calibri"/>
          <w:bCs/>
          <w:sz w:val="22"/>
          <w:szCs w:val="22"/>
        </w:rPr>
        <w:t>p</w:t>
      </w:r>
      <w:r w:rsidR="00A378E0" w:rsidRPr="00FD79CE">
        <w:rPr>
          <w:rFonts w:ascii="Calibri" w:eastAsia="Calibri" w:hAnsi="Calibri" w:cs="Calibri"/>
          <w:bCs/>
          <w:sz w:val="22"/>
          <w:szCs w:val="22"/>
        </w:rPr>
        <w:t xml:space="preserve">aslaugų organizavimą bus taikomas </w:t>
      </w:r>
      <w:r w:rsidR="00A378E0" w:rsidRPr="00FD79CE">
        <w:rPr>
          <w:rFonts w:ascii="Calibri" w:eastAsia="Calibri" w:hAnsi="Calibri" w:cs="Calibri"/>
          <w:bCs/>
          <w:sz w:val="22"/>
          <w:szCs w:val="22"/>
          <w:u w:val="single"/>
        </w:rPr>
        <w:t>kintamo įkainio</w:t>
      </w:r>
      <w:r w:rsidR="00A378E0" w:rsidRPr="00FD79CE">
        <w:rPr>
          <w:rFonts w:ascii="Calibri" w:eastAsia="Calibri" w:hAnsi="Calibri" w:cs="Calibri"/>
          <w:bCs/>
          <w:sz w:val="22"/>
          <w:szCs w:val="22"/>
        </w:rPr>
        <w:t xml:space="preserve"> Sutarties apskaičiavimo būdas, atsižvelgiant į Tiekėjo pasiūlytas(us) ir Sutarties Speciali</w:t>
      </w:r>
      <w:r w:rsidR="00753A9A" w:rsidRPr="00FD79CE">
        <w:rPr>
          <w:rFonts w:ascii="Calibri" w:eastAsia="Calibri" w:hAnsi="Calibri" w:cs="Calibri"/>
          <w:bCs/>
          <w:sz w:val="22"/>
          <w:szCs w:val="22"/>
        </w:rPr>
        <w:t>osiose</w:t>
      </w:r>
      <w:r w:rsidR="00A378E0" w:rsidRPr="00FD79CE">
        <w:rPr>
          <w:rFonts w:ascii="Calibri" w:eastAsia="Calibri" w:hAnsi="Calibri" w:cs="Calibri"/>
          <w:bCs/>
          <w:sz w:val="22"/>
          <w:szCs w:val="22"/>
        </w:rPr>
        <w:t xml:space="preserve"> sąlyg</w:t>
      </w:r>
      <w:r w:rsidR="00753A9A" w:rsidRPr="00FD79CE">
        <w:rPr>
          <w:rFonts w:ascii="Calibri" w:eastAsia="Calibri" w:hAnsi="Calibri" w:cs="Calibri"/>
          <w:bCs/>
          <w:sz w:val="22"/>
          <w:szCs w:val="22"/>
        </w:rPr>
        <w:t>ose</w:t>
      </w:r>
      <w:r w:rsidR="00A378E0" w:rsidRPr="00FD79CE">
        <w:rPr>
          <w:rFonts w:ascii="Calibri" w:eastAsia="Calibri" w:hAnsi="Calibri" w:cs="Calibri"/>
          <w:bCs/>
          <w:sz w:val="22"/>
          <w:szCs w:val="22"/>
        </w:rPr>
        <w:t xml:space="preserve"> nurodytas(us) </w:t>
      </w:r>
      <w:r w:rsidR="00753A9A" w:rsidRPr="00FD79CE">
        <w:rPr>
          <w:rFonts w:ascii="Calibri" w:eastAsia="Calibri" w:hAnsi="Calibri" w:cs="Calibri"/>
          <w:bCs/>
          <w:sz w:val="22"/>
          <w:szCs w:val="22"/>
        </w:rPr>
        <w:t>p</w:t>
      </w:r>
      <w:r w:rsidR="00A378E0" w:rsidRPr="00FD79CE">
        <w:rPr>
          <w:rFonts w:ascii="Calibri" w:eastAsia="Calibri" w:hAnsi="Calibri" w:cs="Calibri"/>
          <w:bCs/>
          <w:sz w:val="22"/>
          <w:szCs w:val="22"/>
        </w:rPr>
        <w:t>aslaugoms taikomas(us) nuolaidas ir (ar) aptarnavimo mokesčius</w:t>
      </w:r>
      <w:r w:rsidRPr="00FD79CE">
        <w:rPr>
          <w:rFonts w:ascii="Calibri" w:eastAsia="Calibri" w:hAnsi="Calibri" w:cs="Calibri"/>
          <w:sz w:val="22"/>
          <w:szCs w:val="22"/>
          <w:lang w:eastAsia="en-US"/>
        </w:rPr>
        <w:t>;</w:t>
      </w:r>
    </w:p>
    <w:p w14:paraId="448D791D" w14:textId="7556F17C" w:rsidR="003E32D2" w:rsidRPr="003E32D2" w:rsidRDefault="000E500D" w:rsidP="003E32D2">
      <w:pPr>
        <w:spacing w:after="0" w:line="240" w:lineRule="auto"/>
        <w:ind w:firstLine="567"/>
        <w:jc w:val="both"/>
        <w:rPr>
          <w:rFonts w:ascii="Calibri" w:eastAsia="Times New Roman" w:hAnsi="Calibri" w:cs="Calibri"/>
          <w:sz w:val="22"/>
          <w:szCs w:val="22"/>
          <w:lang w:eastAsia="en-US"/>
        </w:rPr>
      </w:pPr>
      <w:r w:rsidRPr="00FD79CE">
        <w:rPr>
          <w:rFonts w:ascii="Calibri" w:eastAsia="Times New Roman" w:hAnsi="Calibri" w:cs="Calibri"/>
          <w:sz w:val="22"/>
          <w:szCs w:val="22"/>
          <w:lang w:eastAsia="en-US"/>
        </w:rPr>
        <w:t xml:space="preserve">3.1.2. </w:t>
      </w:r>
      <w:r w:rsidR="000A4083" w:rsidRPr="00FD79CE">
        <w:rPr>
          <w:rFonts w:ascii="Calibri" w:eastAsia="Calibri" w:hAnsi="Calibri" w:cs="Calibri"/>
          <w:bCs/>
          <w:sz w:val="22"/>
          <w:szCs w:val="22"/>
          <w:u w:val="single"/>
        </w:rPr>
        <w:t>Sutarties vykdymo išlaidų atlyginimo kainodara</w:t>
      </w:r>
      <w:r w:rsidR="000A4083" w:rsidRPr="00FD79CE">
        <w:rPr>
          <w:rFonts w:ascii="Calibri" w:eastAsia="Calibri" w:hAnsi="Calibri" w:cs="Calibri"/>
          <w:bCs/>
          <w:sz w:val="22"/>
          <w:szCs w:val="22"/>
        </w:rPr>
        <w:t xml:space="preserve"> taikoma už Techninėje specifikacijoje nurodytas faktiškai patiriamas išlaidas, kurios</w:t>
      </w:r>
      <w:r w:rsidR="00BA1CFA" w:rsidRPr="00FD79CE">
        <w:rPr>
          <w:rFonts w:ascii="Calibri" w:eastAsia="Calibri" w:hAnsi="Calibri" w:cs="Calibri"/>
          <w:bCs/>
          <w:sz w:val="22"/>
          <w:szCs w:val="22"/>
        </w:rPr>
        <w:t xml:space="preserve"> bus tiesiogiai susijusios su Sutarties vykdymu ir kurias Tiekėjas patirs iš trečiųjų asmenų </w:t>
      </w:r>
      <w:r w:rsidR="00BA1CFA" w:rsidRPr="00FD79CE">
        <w:rPr>
          <w:rFonts w:ascii="Calibri" w:hAnsi="Calibri" w:cs="Calibri"/>
          <w:bCs/>
          <w:sz w:val="22"/>
          <w:szCs w:val="22"/>
        </w:rPr>
        <w:t>(pvz.: išlaidos už: maitinimą, lėktuvo bilietus, autobusų, traukinių, keltų bilietus, viešbučio ir (ar) kitos nakvynės įstaigos kambario nuomą, kelionės draudimą, vizą ir t. t.)</w:t>
      </w:r>
      <w:r w:rsidRPr="00FD79CE">
        <w:rPr>
          <w:rFonts w:ascii="Calibri" w:eastAsia="Times New Roman" w:hAnsi="Calibri" w:cs="Calibri"/>
          <w:sz w:val="22"/>
          <w:szCs w:val="22"/>
          <w:lang w:eastAsia="en-US"/>
        </w:rPr>
        <w:t>.</w:t>
      </w:r>
      <w:r w:rsidR="003E32D2">
        <w:rPr>
          <w:rFonts w:ascii="Calibri" w:eastAsia="Times New Roman" w:hAnsi="Calibri" w:cs="Calibri"/>
          <w:sz w:val="22"/>
          <w:szCs w:val="22"/>
          <w:lang w:eastAsia="en-US"/>
        </w:rPr>
        <w:t xml:space="preserve"> U</w:t>
      </w:r>
      <w:r w:rsidR="003E32D2" w:rsidRPr="003E32D2">
        <w:rPr>
          <w:rFonts w:ascii="Calibri" w:eastAsia="Times New Roman" w:hAnsi="Calibri" w:cs="Calibri"/>
          <w:sz w:val="22"/>
          <w:szCs w:val="22"/>
          <w:lang w:eastAsia="en-US"/>
        </w:rPr>
        <w:t xml:space="preserve">ž prekių ir (ar) paslaugų sąraše nenurodytas, tačiau su pirkimo objektu susijusias prekes ir (ar) paslaugas bus apmokėta ne didesnėmis nei rinką atitinkančiomis kainomis. Pirkimo dokumentuose ir sutartyje turi būti nurodyta, kad į faktiškai patirtas išlaidas negali būti įtrauktas tiekėjo pelnas; </w:t>
      </w:r>
    </w:p>
    <w:p w14:paraId="7E819A12" w14:textId="026C38B0" w:rsidR="000E500D" w:rsidRPr="00FD79CE" w:rsidRDefault="000E500D" w:rsidP="006B01AF">
      <w:pPr>
        <w:spacing w:after="0" w:line="240" w:lineRule="auto"/>
        <w:ind w:firstLine="567"/>
        <w:jc w:val="both"/>
        <w:rPr>
          <w:rFonts w:ascii="Calibri" w:eastAsia="Times New Roman" w:hAnsi="Calibri" w:cs="Calibri"/>
          <w:sz w:val="22"/>
          <w:szCs w:val="22"/>
          <w:lang w:eastAsia="en-US"/>
        </w:rPr>
      </w:pPr>
    </w:p>
    <w:p w14:paraId="2DC832AB" w14:textId="77777777" w:rsidR="000E500D" w:rsidRPr="00DA03FA" w:rsidRDefault="000E500D" w:rsidP="001507CA">
      <w:pPr>
        <w:spacing w:before="120" w:after="120" w:line="240" w:lineRule="auto"/>
        <w:jc w:val="center"/>
        <w:rPr>
          <w:rFonts w:ascii="Calibri" w:eastAsia="Times New Roman" w:hAnsi="Calibri" w:cs="Calibri"/>
          <w:b/>
          <w:bCs/>
          <w:sz w:val="22"/>
          <w:szCs w:val="22"/>
          <w:lang w:eastAsia="en-US"/>
        </w:rPr>
      </w:pPr>
      <w:r w:rsidRPr="00FD79CE">
        <w:rPr>
          <w:rFonts w:ascii="Calibri" w:eastAsia="Times New Roman" w:hAnsi="Calibri" w:cs="Calibri"/>
          <w:b/>
          <w:sz w:val="22"/>
          <w:szCs w:val="22"/>
          <w:lang w:eastAsia="en-US"/>
        </w:rPr>
        <w:t>4.</w:t>
      </w:r>
      <w:r w:rsidRPr="00FD79CE">
        <w:rPr>
          <w:rFonts w:ascii="Calibri" w:eastAsia="Times New Roman" w:hAnsi="Calibri" w:cs="Calibri"/>
          <w:sz w:val="22"/>
          <w:szCs w:val="22"/>
          <w:lang w:eastAsia="en-US"/>
        </w:rPr>
        <w:t xml:space="preserve"> </w:t>
      </w:r>
      <w:r w:rsidRPr="00FD79CE">
        <w:rPr>
          <w:rFonts w:ascii="Calibri" w:eastAsia="Times New Roman" w:hAnsi="Calibri" w:cs="Calibri"/>
          <w:b/>
          <w:bCs/>
          <w:sz w:val="22"/>
          <w:szCs w:val="22"/>
          <w:lang w:eastAsia="en-US"/>
        </w:rPr>
        <w:t>PASLAUGŲ TEIKIMO TERMINAI IR SĄLYGOS</w:t>
      </w:r>
    </w:p>
    <w:p w14:paraId="3B38062B" w14:textId="7770B38E" w:rsidR="000E500D" w:rsidRPr="00DA03FA" w:rsidRDefault="000E500D" w:rsidP="000E500D">
      <w:pPr>
        <w:spacing w:after="0" w:line="240" w:lineRule="auto"/>
        <w:ind w:firstLine="567"/>
        <w:jc w:val="both"/>
        <w:rPr>
          <w:rFonts w:ascii="Calibri" w:eastAsia="Times New Roman" w:hAnsi="Calibri" w:cs="Calibri"/>
          <w:bCs/>
          <w:sz w:val="22"/>
          <w:szCs w:val="22"/>
          <w:lang w:eastAsia="en-US"/>
        </w:rPr>
      </w:pPr>
      <w:r w:rsidRPr="00DA03FA">
        <w:rPr>
          <w:rFonts w:ascii="Calibri" w:eastAsia="Times New Roman" w:hAnsi="Calibri" w:cs="Calibri"/>
          <w:sz w:val="22"/>
          <w:szCs w:val="22"/>
          <w:lang w:eastAsia="en-US"/>
        </w:rPr>
        <w:t xml:space="preserve">4.1. </w:t>
      </w:r>
      <w:r w:rsidR="005A56E5" w:rsidRPr="00DA03FA">
        <w:rPr>
          <w:rFonts w:ascii="Calibri" w:eastAsia="Times New Roman" w:hAnsi="Calibri" w:cs="Calibri"/>
          <w:sz w:val="22"/>
          <w:szCs w:val="22"/>
          <w:lang w:eastAsia="en-US"/>
        </w:rPr>
        <w:t>Pirkėju</w:t>
      </w:r>
      <w:r w:rsidRPr="00DA03FA">
        <w:rPr>
          <w:rFonts w:ascii="Calibri" w:eastAsia="Times New Roman" w:hAnsi="Calibri" w:cs="Calibri"/>
          <w:sz w:val="22"/>
          <w:szCs w:val="22"/>
          <w:lang w:eastAsia="en-US"/>
        </w:rPr>
        <w:t>i paslaugos turi būti teikiamos be išankstinio apmokėjimo.</w:t>
      </w:r>
    </w:p>
    <w:p w14:paraId="6F517D34" w14:textId="1A75DDE5" w:rsidR="000E500D" w:rsidRPr="00DA03FA"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 xml:space="preserve">4.2. </w:t>
      </w:r>
      <w:r w:rsidR="00160A8E" w:rsidRPr="00DA03FA">
        <w:rPr>
          <w:rFonts w:ascii="Calibri" w:eastAsia="Times New Roman" w:hAnsi="Calibri" w:cs="Calibri"/>
          <w:sz w:val="22"/>
          <w:szCs w:val="22"/>
          <w:lang w:eastAsia="en-US"/>
        </w:rPr>
        <w:t xml:space="preserve">Tiekėjas </w:t>
      </w:r>
      <w:r w:rsidR="004E17F1" w:rsidRPr="00DA03FA">
        <w:rPr>
          <w:rFonts w:ascii="Calibri" w:eastAsia="Times New Roman" w:hAnsi="Calibri" w:cs="Calibri"/>
          <w:sz w:val="22"/>
          <w:szCs w:val="22"/>
          <w:lang w:eastAsia="en-US"/>
        </w:rPr>
        <w:t>S</w:t>
      </w:r>
      <w:r w:rsidRPr="00DA03FA">
        <w:rPr>
          <w:rFonts w:ascii="Calibri" w:eastAsia="Times New Roman" w:hAnsi="Calibri" w:cs="Calibri"/>
          <w:sz w:val="22"/>
          <w:szCs w:val="22"/>
          <w:lang w:eastAsia="en-US"/>
        </w:rPr>
        <w:t>utarties vykdymo metu privalo turėti pagalbos telefonu liniją ne autoatsakiklio pagrindu (lietuvių ir anglų kalbomis), veikiančią 7 dienas per savaitę ir 24 valandas per parą ir užtikrinančią nuolatinę pagalbą atsiradus bet kokiems neaiškumams ar įvykus nenumatytiems atsitikimams kelionės metu ar po jos.</w:t>
      </w:r>
    </w:p>
    <w:p w14:paraId="243D2F13" w14:textId="22D432D0" w:rsidR="000E500D" w:rsidRPr="00DA03FA"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 xml:space="preserve">4.3. </w:t>
      </w:r>
      <w:r w:rsidR="00160A8E" w:rsidRPr="00DA03FA">
        <w:rPr>
          <w:rFonts w:ascii="Calibri" w:eastAsia="Times New Roman" w:hAnsi="Calibri" w:cs="Calibri"/>
          <w:sz w:val="22"/>
          <w:szCs w:val="22"/>
          <w:lang w:eastAsia="en-US"/>
        </w:rPr>
        <w:t xml:space="preserve">Tiekėjas </w:t>
      </w:r>
      <w:r w:rsidR="005A56E5" w:rsidRPr="00DA03FA">
        <w:rPr>
          <w:rFonts w:ascii="Calibri" w:eastAsia="Times New Roman" w:hAnsi="Calibri" w:cs="Calibri"/>
          <w:sz w:val="22"/>
          <w:szCs w:val="22"/>
          <w:lang w:eastAsia="en-US"/>
        </w:rPr>
        <w:t xml:space="preserve">Pirkėjo </w:t>
      </w:r>
      <w:r w:rsidRPr="00DA03FA">
        <w:rPr>
          <w:rFonts w:ascii="Calibri" w:eastAsia="Times New Roman" w:hAnsi="Calibri" w:cs="Calibri"/>
          <w:sz w:val="22"/>
          <w:szCs w:val="22"/>
          <w:lang w:eastAsia="en-US"/>
        </w:rPr>
        <w:t xml:space="preserve">užsakymą paslaugoms vykdo tik gavęs raštišką (elektroniniu paštu) </w:t>
      </w:r>
      <w:r w:rsidR="005A56E5" w:rsidRPr="00DA03FA">
        <w:rPr>
          <w:rFonts w:ascii="Calibri" w:eastAsia="Times New Roman" w:hAnsi="Calibri" w:cs="Calibri"/>
          <w:sz w:val="22"/>
          <w:szCs w:val="22"/>
          <w:lang w:eastAsia="en-US"/>
        </w:rPr>
        <w:t>Pirkėjo</w:t>
      </w:r>
      <w:r w:rsidRPr="00DA03FA">
        <w:rPr>
          <w:rFonts w:ascii="Calibri" w:eastAsia="Times New Roman" w:hAnsi="Calibri" w:cs="Calibri"/>
          <w:sz w:val="22"/>
          <w:szCs w:val="22"/>
          <w:lang w:eastAsia="en-US"/>
        </w:rPr>
        <w:t xml:space="preserve"> užsakymo patvirtinimą. Visus paslaugos suteikimo sprendinius </w:t>
      </w:r>
      <w:r w:rsidR="00160A8E" w:rsidRPr="00DA03FA">
        <w:rPr>
          <w:rFonts w:ascii="Calibri" w:eastAsia="Times New Roman" w:hAnsi="Calibri" w:cs="Calibri"/>
          <w:sz w:val="22"/>
          <w:szCs w:val="22"/>
          <w:lang w:eastAsia="en-US"/>
        </w:rPr>
        <w:t xml:space="preserve">Tiekėjas </w:t>
      </w:r>
      <w:r w:rsidRPr="00DA03FA">
        <w:rPr>
          <w:rFonts w:ascii="Calibri" w:eastAsia="Times New Roman" w:hAnsi="Calibri" w:cs="Calibri"/>
          <w:sz w:val="22"/>
          <w:szCs w:val="22"/>
          <w:lang w:eastAsia="en-US"/>
        </w:rPr>
        <w:t xml:space="preserve">privalo suderinti su </w:t>
      </w:r>
      <w:r w:rsidR="005A56E5" w:rsidRPr="00DA03FA">
        <w:rPr>
          <w:rFonts w:ascii="Calibri" w:eastAsia="Times New Roman" w:hAnsi="Calibri" w:cs="Calibri"/>
          <w:sz w:val="22"/>
          <w:szCs w:val="22"/>
          <w:lang w:eastAsia="en-US"/>
        </w:rPr>
        <w:t>Pirkėju</w:t>
      </w:r>
      <w:r w:rsidRPr="00DA03FA">
        <w:rPr>
          <w:rFonts w:ascii="Calibri" w:eastAsia="Times New Roman" w:hAnsi="Calibri" w:cs="Calibri"/>
          <w:sz w:val="22"/>
          <w:szCs w:val="22"/>
          <w:lang w:eastAsia="en-US"/>
        </w:rPr>
        <w:t xml:space="preserve"> (pateikiant sąmatą, kitą reikalaujamą informaciją), ištaisyti dėl jo (jo darbuotojų ar subti</w:t>
      </w:r>
      <w:r w:rsidR="00C1446D" w:rsidRPr="00DA03FA">
        <w:rPr>
          <w:rFonts w:ascii="Calibri" w:eastAsia="Times New Roman" w:hAnsi="Calibri" w:cs="Calibri"/>
          <w:sz w:val="22"/>
          <w:szCs w:val="22"/>
          <w:lang w:eastAsia="en-US"/>
        </w:rPr>
        <w:t>e</w:t>
      </w:r>
      <w:r w:rsidRPr="00DA03FA">
        <w:rPr>
          <w:rFonts w:ascii="Calibri" w:eastAsia="Times New Roman" w:hAnsi="Calibri" w:cs="Calibri"/>
          <w:sz w:val="22"/>
          <w:szCs w:val="22"/>
          <w:lang w:eastAsia="en-US"/>
        </w:rPr>
        <w:t xml:space="preserve">kėjų) kaltės atsiradusius trūkumus savo sąskaita. Nedelsiant informuoti apie nuo </w:t>
      </w:r>
      <w:r w:rsidR="00160A8E" w:rsidRPr="00DA03FA">
        <w:rPr>
          <w:rFonts w:ascii="Calibri" w:eastAsia="Times New Roman" w:hAnsi="Calibri" w:cs="Calibri"/>
          <w:sz w:val="22"/>
          <w:szCs w:val="22"/>
          <w:lang w:eastAsia="en-US"/>
        </w:rPr>
        <w:t xml:space="preserve">Tiekėjo </w:t>
      </w:r>
      <w:r w:rsidRPr="00DA03FA">
        <w:rPr>
          <w:rFonts w:ascii="Calibri" w:eastAsia="Times New Roman" w:hAnsi="Calibri" w:cs="Calibri"/>
          <w:sz w:val="22"/>
          <w:szCs w:val="22"/>
          <w:lang w:eastAsia="en-US"/>
        </w:rPr>
        <w:t xml:space="preserve">nepriklausančius pasikeitimus ir suderinus su </w:t>
      </w:r>
      <w:r w:rsidR="00E75755" w:rsidRPr="00DA03FA">
        <w:rPr>
          <w:rFonts w:ascii="Calibri" w:eastAsia="Times New Roman" w:hAnsi="Calibri" w:cs="Calibri"/>
          <w:sz w:val="22"/>
          <w:szCs w:val="22"/>
          <w:lang w:eastAsia="en-US"/>
        </w:rPr>
        <w:t>Pirkėju</w:t>
      </w:r>
      <w:r w:rsidRPr="00DA03FA">
        <w:rPr>
          <w:rFonts w:ascii="Calibri" w:eastAsia="Times New Roman" w:hAnsi="Calibri" w:cs="Calibri"/>
          <w:sz w:val="22"/>
          <w:szCs w:val="22"/>
          <w:lang w:eastAsia="en-US"/>
        </w:rPr>
        <w:t xml:space="preserve">, nedelsiant imtis priemonių juos ištaisyti/pakoreguoti. Paslauga, suteikta </w:t>
      </w:r>
      <w:r w:rsidR="00C1446D" w:rsidRPr="00DA03FA">
        <w:rPr>
          <w:rFonts w:ascii="Calibri" w:eastAsia="Times New Roman" w:hAnsi="Calibri" w:cs="Calibri"/>
          <w:sz w:val="22"/>
          <w:szCs w:val="22"/>
          <w:lang w:eastAsia="en-US"/>
        </w:rPr>
        <w:t xml:space="preserve">Tiekėjo </w:t>
      </w:r>
      <w:r w:rsidRPr="00DA03FA">
        <w:rPr>
          <w:rFonts w:ascii="Calibri" w:eastAsia="Times New Roman" w:hAnsi="Calibri" w:cs="Calibri"/>
          <w:sz w:val="22"/>
          <w:szCs w:val="22"/>
          <w:lang w:eastAsia="en-US"/>
        </w:rPr>
        <w:t xml:space="preserve">iniciatyva, nesuderinus su </w:t>
      </w:r>
      <w:r w:rsidR="00E75755" w:rsidRPr="00DA03FA">
        <w:rPr>
          <w:rFonts w:ascii="Calibri" w:eastAsia="Times New Roman" w:hAnsi="Calibri" w:cs="Calibri"/>
          <w:sz w:val="22"/>
          <w:szCs w:val="22"/>
          <w:lang w:eastAsia="en-US"/>
        </w:rPr>
        <w:t>Pirkėju</w:t>
      </w:r>
      <w:r w:rsidRPr="00DA03FA">
        <w:rPr>
          <w:rFonts w:ascii="Calibri" w:eastAsia="Times New Roman" w:hAnsi="Calibri" w:cs="Calibri"/>
          <w:sz w:val="22"/>
          <w:szCs w:val="22"/>
          <w:lang w:eastAsia="en-US"/>
        </w:rPr>
        <w:t xml:space="preserve">, nelaikoma </w:t>
      </w:r>
      <w:r w:rsidR="004E17F1" w:rsidRPr="00DA03FA">
        <w:rPr>
          <w:rFonts w:ascii="Calibri" w:eastAsia="Times New Roman" w:hAnsi="Calibri" w:cs="Calibri"/>
          <w:sz w:val="22"/>
          <w:szCs w:val="22"/>
          <w:lang w:eastAsia="en-US"/>
        </w:rPr>
        <w:t>S</w:t>
      </w:r>
      <w:r w:rsidRPr="00DA03FA">
        <w:rPr>
          <w:rFonts w:ascii="Calibri" w:eastAsia="Times New Roman" w:hAnsi="Calibri" w:cs="Calibri"/>
          <w:sz w:val="22"/>
          <w:szCs w:val="22"/>
          <w:lang w:eastAsia="en-US"/>
        </w:rPr>
        <w:t xml:space="preserve">utarties objektu ir </w:t>
      </w:r>
      <w:r w:rsidR="00A322D0" w:rsidRPr="00DA03FA">
        <w:rPr>
          <w:rFonts w:ascii="Calibri" w:eastAsia="Times New Roman" w:hAnsi="Calibri" w:cs="Calibri"/>
          <w:sz w:val="22"/>
          <w:szCs w:val="22"/>
          <w:lang w:eastAsia="en-US"/>
        </w:rPr>
        <w:t xml:space="preserve">už ją </w:t>
      </w:r>
      <w:r w:rsidRPr="00DA03FA">
        <w:rPr>
          <w:rFonts w:ascii="Calibri" w:eastAsia="Times New Roman" w:hAnsi="Calibri" w:cs="Calibri"/>
          <w:sz w:val="22"/>
          <w:szCs w:val="22"/>
          <w:lang w:eastAsia="en-US"/>
        </w:rPr>
        <w:t>nebus apmokama.</w:t>
      </w:r>
    </w:p>
    <w:p w14:paraId="5A43B70E" w14:textId="7E195335" w:rsidR="000E500D" w:rsidRPr="00DA03FA" w:rsidRDefault="000E500D" w:rsidP="000E500D">
      <w:pPr>
        <w:spacing w:after="0" w:line="240" w:lineRule="auto"/>
        <w:ind w:firstLine="567"/>
        <w:jc w:val="both"/>
        <w:rPr>
          <w:rFonts w:ascii="Calibri" w:eastAsia="Times New Roman" w:hAnsi="Calibri" w:cs="Calibri"/>
          <w:bCs/>
          <w:sz w:val="22"/>
          <w:szCs w:val="22"/>
          <w:lang w:eastAsia="en-US"/>
        </w:rPr>
      </w:pPr>
      <w:r w:rsidRPr="00DA03FA">
        <w:rPr>
          <w:rFonts w:ascii="Calibri" w:eastAsia="Times New Roman" w:hAnsi="Calibri" w:cs="Calibri"/>
          <w:sz w:val="22"/>
          <w:szCs w:val="22"/>
          <w:lang w:eastAsia="en-US"/>
        </w:rPr>
        <w:t xml:space="preserve">4.4. </w:t>
      </w:r>
      <w:r w:rsidR="00E75755" w:rsidRPr="00DA03FA">
        <w:rPr>
          <w:rFonts w:ascii="Calibri" w:eastAsia="Times New Roman" w:hAnsi="Calibri" w:cs="Calibri"/>
          <w:sz w:val="22"/>
          <w:szCs w:val="22"/>
          <w:lang w:eastAsia="en-US"/>
        </w:rPr>
        <w:t>Pirkėjas</w:t>
      </w:r>
      <w:r w:rsidRPr="00DA03FA">
        <w:rPr>
          <w:rFonts w:ascii="Calibri" w:eastAsia="Times New Roman" w:hAnsi="Calibri" w:cs="Calibri"/>
          <w:sz w:val="22"/>
          <w:szCs w:val="22"/>
          <w:lang w:eastAsia="en-US"/>
        </w:rPr>
        <w:t xml:space="preserve"> turi teisę atšaukti užsakymus ar keisti užsakymuose nurodytas sąlygas, įskaitant jų apimties didinimą/mažinimą, informuodama</w:t>
      </w:r>
      <w:r w:rsidR="00A322D0" w:rsidRPr="00DA03FA">
        <w:rPr>
          <w:rFonts w:ascii="Calibri" w:eastAsia="Times New Roman" w:hAnsi="Calibri" w:cs="Calibri"/>
          <w:sz w:val="22"/>
          <w:szCs w:val="22"/>
          <w:lang w:eastAsia="en-US"/>
        </w:rPr>
        <w:t>s</w:t>
      </w:r>
      <w:r w:rsidRPr="00DA03FA">
        <w:rPr>
          <w:rFonts w:ascii="Calibri" w:eastAsia="Times New Roman" w:hAnsi="Calibri" w:cs="Calibri"/>
          <w:sz w:val="22"/>
          <w:szCs w:val="22"/>
          <w:lang w:eastAsia="en-US"/>
        </w:rPr>
        <w:t xml:space="preserve"> </w:t>
      </w:r>
      <w:r w:rsidR="00160A8E" w:rsidRPr="00DA03FA">
        <w:rPr>
          <w:rFonts w:ascii="Calibri" w:eastAsia="Times New Roman" w:hAnsi="Calibri" w:cs="Calibri"/>
          <w:sz w:val="22"/>
          <w:szCs w:val="22"/>
          <w:lang w:eastAsia="en-US"/>
        </w:rPr>
        <w:t xml:space="preserve">Tiekėją </w:t>
      </w:r>
      <w:r w:rsidRPr="00DA03FA">
        <w:rPr>
          <w:rFonts w:ascii="Calibri" w:eastAsia="Times New Roman" w:hAnsi="Calibri" w:cs="Calibri"/>
          <w:sz w:val="22"/>
          <w:szCs w:val="22"/>
          <w:lang w:eastAsia="en-US"/>
        </w:rPr>
        <w:t>raštu (elektroniniu paštu), pranešime nurodydama</w:t>
      </w:r>
      <w:r w:rsidR="00A322D0" w:rsidRPr="00DA03FA">
        <w:rPr>
          <w:rFonts w:ascii="Calibri" w:eastAsia="Times New Roman" w:hAnsi="Calibri" w:cs="Calibri"/>
          <w:sz w:val="22"/>
          <w:szCs w:val="22"/>
          <w:lang w:eastAsia="en-US"/>
        </w:rPr>
        <w:t>s</w:t>
      </w:r>
      <w:r w:rsidRPr="00DA03FA">
        <w:rPr>
          <w:rFonts w:ascii="Calibri" w:eastAsia="Times New Roman" w:hAnsi="Calibri" w:cs="Calibri"/>
          <w:sz w:val="22"/>
          <w:szCs w:val="22"/>
          <w:lang w:eastAsia="en-US"/>
        </w:rPr>
        <w:t xml:space="preserve"> pakeitimus.</w:t>
      </w:r>
    </w:p>
    <w:p w14:paraId="72D2750A" w14:textId="6ED9F33B" w:rsidR="000E500D" w:rsidRPr="00DA03FA" w:rsidRDefault="000E500D" w:rsidP="000E500D">
      <w:pPr>
        <w:spacing w:after="0" w:line="240" w:lineRule="auto"/>
        <w:ind w:firstLine="567"/>
        <w:jc w:val="both"/>
        <w:rPr>
          <w:rFonts w:ascii="Calibri" w:eastAsia="Times New Roman" w:hAnsi="Calibri" w:cs="Calibri"/>
          <w:bCs/>
          <w:sz w:val="22"/>
          <w:szCs w:val="22"/>
          <w:lang w:eastAsia="en-US"/>
        </w:rPr>
      </w:pPr>
      <w:r w:rsidRPr="00DA03FA">
        <w:rPr>
          <w:rFonts w:ascii="Calibri" w:eastAsia="Times New Roman" w:hAnsi="Calibri" w:cs="Calibri"/>
          <w:sz w:val="22"/>
          <w:szCs w:val="22"/>
          <w:lang w:eastAsia="en-US"/>
        </w:rPr>
        <w:t xml:space="preserve">4.5. Dėl </w:t>
      </w:r>
      <w:r w:rsidR="00160A8E" w:rsidRPr="00DA03FA">
        <w:rPr>
          <w:rFonts w:ascii="Calibri" w:eastAsia="Times New Roman" w:hAnsi="Calibri" w:cs="Calibri"/>
          <w:sz w:val="22"/>
          <w:szCs w:val="22"/>
          <w:lang w:eastAsia="en-US"/>
        </w:rPr>
        <w:t>Tiekėjo</w:t>
      </w:r>
      <w:r w:rsidRPr="00DA03FA">
        <w:rPr>
          <w:rFonts w:ascii="Calibri" w:eastAsia="Times New Roman" w:hAnsi="Calibri" w:cs="Calibri"/>
          <w:sz w:val="22"/>
          <w:szCs w:val="22"/>
          <w:lang w:eastAsia="en-US"/>
        </w:rPr>
        <w:t>/jo darbuotojų/subti</w:t>
      </w:r>
      <w:r w:rsidR="00C1446D" w:rsidRPr="00DA03FA">
        <w:rPr>
          <w:rFonts w:ascii="Calibri" w:eastAsia="Times New Roman" w:hAnsi="Calibri" w:cs="Calibri"/>
          <w:sz w:val="22"/>
          <w:szCs w:val="22"/>
          <w:lang w:eastAsia="en-US"/>
        </w:rPr>
        <w:t>e</w:t>
      </w:r>
      <w:r w:rsidRPr="00DA03FA">
        <w:rPr>
          <w:rFonts w:ascii="Calibri" w:eastAsia="Times New Roman" w:hAnsi="Calibri" w:cs="Calibri"/>
          <w:sz w:val="22"/>
          <w:szCs w:val="22"/>
          <w:lang w:eastAsia="en-US"/>
        </w:rPr>
        <w:t xml:space="preserve">kėjų kaltės organizuotų paslaugų kainoje atsiradus nenumatytoms išlaidoms, </w:t>
      </w:r>
      <w:r w:rsidR="00C1446D" w:rsidRPr="00DA03FA">
        <w:rPr>
          <w:rFonts w:ascii="Calibri" w:eastAsia="Times New Roman" w:hAnsi="Calibri" w:cs="Calibri"/>
          <w:sz w:val="22"/>
          <w:szCs w:val="22"/>
          <w:lang w:eastAsia="en-US"/>
        </w:rPr>
        <w:t xml:space="preserve">Tiekėjas </w:t>
      </w:r>
      <w:r w:rsidRPr="00DA03FA">
        <w:rPr>
          <w:rFonts w:ascii="Calibri" w:eastAsia="Times New Roman" w:hAnsi="Calibri" w:cs="Calibri"/>
          <w:sz w:val="22"/>
          <w:szCs w:val="22"/>
          <w:lang w:eastAsia="en-US"/>
        </w:rPr>
        <w:t>kompensuoja jas savo lėšomis.</w:t>
      </w:r>
    </w:p>
    <w:p w14:paraId="0EE1027D" w14:textId="30CE1888" w:rsidR="000E500D" w:rsidRPr="00DA03FA"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 xml:space="preserve">4.6. Visi </w:t>
      </w:r>
      <w:r w:rsidR="007D6D7C" w:rsidRPr="00DA03FA">
        <w:rPr>
          <w:rFonts w:ascii="Calibri" w:eastAsia="Times New Roman" w:hAnsi="Calibri" w:cs="Calibri"/>
          <w:sz w:val="22"/>
          <w:szCs w:val="22"/>
          <w:lang w:eastAsia="en-US"/>
        </w:rPr>
        <w:t>Tiekėjo pateiktame pasiūlyme</w:t>
      </w:r>
      <w:r w:rsidRPr="00DA03FA">
        <w:rPr>
          <w:rFonts w:ascii="Calibri" w:eastAsia="Times New Roman" w:hAnsi="Calibri" w:cs="Calibri"/>
          <w:sz w:val="22"/>
          <w:szCs w:val="22"/>
          <w:lang w:eastAsia="en-US"/>
        </w:rPr>
        <w:t xml:space="preserve"> pateikti nuolaidos/aptarnavimo mokesčio dydžiai yra </w:t>
      </w:r>
      <w:r w:rsidR="00C1446D" w:rsidRPr="00DA03FA">
        <w:rPr>
          <w:rFonts w:ascii="Calibri" w:eastAsia="Times New Roman" w:hAnsi="Calibri" w:cs="Calibri"/>
          <w:sz w:val="22"/>
          <w:szCs w:val="22"/>
          <w:lang w:eastAsia="en-US"/>
        </w:rPr>
        <w:t>Tiekėjo</w:t>
      </w:r>
      <w:r w:rsidRPr="00DA03FA">
        <w:rPr>
          <w:rFonts w:ascii="Calibri" w:eastAsia="Times New Roman" w:hAnsi="Calibri" w:cs="Calibri"/>
          <w:sz w:val="22"/>
          <w:szCs w:val="22"/>
          <w:lang w:eastAsia="en-US"/>
        </w:rPr>
        <w:t xml:space="preserve"> atsakomybė ir </w:t>
      </w:r>
      <w:r w:rsidR="00160A8E" w:rsidRPr="00DA03FA">
        <w:rPr>
          <w:rFonts w:ascii="Calibri" w:eastAsia="Times New Roman" w:hAnsi="Calibri" w:cs="Calibri"/>
          <w:sz w:val="22"/>
          <w:szCs w:val="22"/>
          <w:lang w:eastAsia="en-US"/>
        </w:rPr>
        <w:t xml:space="preserve">Tiekėjui </w:t>
      </w:r>
      <w:r w:rsidRPr="00DA03FA">
        <w:rPr>
          <w:rFonts w:ascii="Calibri" w:eastAsia="Times New Roman" w:hAnsi="Calibri" w:cs="Calibri"/>
          <w:sz w:val="22"/>
          <w:szCs w:val="22"/>
          <w:lang w:eastAsia="en-US"/>
        </w:rPr>
        <w:t xml:space="preserve">laimėjus konkursą, jie bus įtraukiami į Sutartį. Sutarties vykdymo metu </w:t>
      </w:r>
      <w:r w:rsidR="00C1446D" w:rsidRPr="00DA03FA">
        <w:rPr>
          <w:rFonts w:ascii="Calibri" w:eastAsia="Times New Roman" w:hAnsi="Calibri" w:cs="Calibri"/>
          <w:sz w:val="22"/>
          <w:szCs w:val="22"/>
          <w:lang w:eastAsia="en-US"/>
        </w:rPr>
        <w:t>Tiekėjas</w:t>
      </w:r>
      <w:r w:rsidRPr="00DA03FA">
        <w:rPr>
          <w:rFonts w:ascii="Calibri" w:eastAsia="Times New Roman" w:hAnsi="Calibri" w:cs="Calibri"/>
          <w:sz w:val="22"/>
          <w:szCs w:val="22"/>
          <w:lang w:eastAsia="en-US"/>
        </w:rPr>
        <w:t xml:space="preserve"> turės taikyti ne didesnę (-į) nei nurodyta pasiūlyme nuolaidą/aptarnavimo mokestį.</w:t>
      </w:r>
    </w:p>
    <w:p w14:paraId="692920A4" w14:textId="6E8DC4A5" w:rsidR="000E500D" w:rsidRPr="00DA03FA" w:rsidRDefault="000E500D" w:rsidP="000E500D">
      <w:pPr>
        <w:spacing w:after="0" w:line="240" w:lineRule="auto"/>
        <w:ind w:firstLine="567"/>
        <w:jc w:val="both"/>
        <w:rPr>
          <w:rFonts w:ascii="Calibri" w:eastAsia="Times New Roman" w:hAnsi="Calibri" w:cs="Calibri"/>
          <w:sz w:val="22"/>
          <w:szCs w:val="22"/>
          <w:lang w:eastAsia="en-US"/>
        </w:rPr>
      </w:pPr>
      <w:bookmarkStart w:id="75" w:name="_Hlk89958844"/>
      <w:r w:rsidRPr="00DA03FA">
        <w:rPr>
          <w:rFonts w:ascii="Calibri" w:eastAsia="Times New Roman" w:hAnsi="Calibri" w:cs="Calibri"/>
          <w:sz w:val="22"/>
          <w:szCs w:val="22"/>
          <w:lang w:eastAsia="en-US"/>
        </w:rPr>
        <w:t xml:space="preserve">4.7. </w:t>
      </w:r>
      <w:r w:rsidR="00160A8E" w:rsidRPr="00DA03FA">
        <w:rPr>
          <w:rFonts w:ascii="Calibri" w:eastAsia="Times New Roman" w:hAnsi="Calibri" w:cs="Calibri"/>
          <w:b/>
          <w:bCs/>
          <w:color w:val="FF0000"/>
          <w:sz w:val="22"/>
          <w:szCs w:val="22"/>
          <w:lang w:eastAsia="en-US"/>
        </w:rPr>
        <w:t xml:space="preserve">Tiekėjas </w:t>
      </w:r>
      <w:r w:rsidRPr="00DA03FA">
        <w:rPr>
          <w:rFonts w:ascii="Calibri" w:eastAsia="Times New Roman" w:hAnsi="Calibri" w:cs="Calibri"/>
          <w:b/>
          <w:bCs/>
          <w:color w:val="FF0000"/>
          <w:sz w:val="22"/>
          <w:szCs w:val="22"/>
          <w:lang w:eastAsia="en-US"/>
        </w:rPr>
        <w:t xml:space="preserve">esantis IATA nariu kartu su pasiūlymu turi pateikti </w:t>
      </w:r>
      <w:r w:rsidRPr="00DA03FA">
        <w:rPr>
          <w:rFonts w:ascii="Calibri" w:hAnsi="Calibri" w:cs="Calibri"/>
          <w:b/>
          <w:bCs/>
          <w:color w:val="FF0000"/>
          <w:sz w:val="22"/>
          <w:szCs w:val="22"/>
          <w:lang w:eastAsia="en-US"/>
        </w:rPr>
        <w:t xml:space="preserve">Tarptautinės oro transporto asociacijos nario sertifikatą ar kitą lygiavertį dokumentą. </w:t>
      </w:r>
      <w:r w:rsidR="00C1446D" w:rsidRPr="00DA03FA">
        <w:rPr>
          <w:rFonts w:ascii="Calibri" w:eastAsia="Times New Roman" w:hAnsi="Calibri" w:cs="Calibri"/>
          <w:b/>
          <w:bCs/>
          <w:color w:val="FF0000"/>
          <w:sz w:val="22"/>
          <w:szCs w:val="22"/>
          <w:lang w:eastAsia="en-US"/>
        </w:rPr>
        <w:t>Tiekėjas</w:t>
      </w:r>
      <w:r w:rsidRPr="00DA03FA">
        <w:rPr>
          <w:rFonts w:ascii="Calibri" w:hAnsi="Calibri" w:cs="Calibri"/>
          <w:b/>
          <w:bCs/>
          <w:color w:val="FF0000"/>
          <w:sz w:val="22"/>
          <w:szCs w:val="22"/>
          <w:lang w:eastAsia="en-US"/>
        </w:rPr>
        <w:t>, nesantis IATA nariu, kartu su pasiūlymu turi pateikti įrodymus apie technines galimybes ir priemones, atitinkančias reikalavimus IATA nariams (techninių priemonių aprašymą ir kitus įrodymus).</w:t>
      </w:r>
    </w:p>
    <w:bookmarkEnd w:id="75"/>
    <w:p w14:paraId="5870BE21" w14:textId="77777777" w:rsidR="000E500D" w:rsidRPr="00DA03FA" w:rsidRDefault="000E500D" w:rsidP="001507CA">
      <w:pPr>
        <w:spacing w:before="120"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PASTABOS.</w:t>
      </w:r>
    </w:p>
    <w:p w14:paraId="783AE9BA" w14:textId="77777777" w:rsidR="000E500D" w:rsidRPr="001507CA"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 xml:space="preserve">1. </w:t>
      </w:r>
      <w:r w:rsidRPr="00DA03FA">
        <w:rPr>
          <w:rFonts w:ascii="Calibri" w:hAnsi="Calibri" w:cs="Calibri"/>
          <w:sz w:val="22"/>
          <w:szCs w:val="22"/>
          <w:shd w:val="clear" w:color="auto" w:fill="FFFFFF"/>
        </w:rPr>
        <w:t xml:space="preserve">Pasikeitus šioje techninėje specifikacijoje minimiems </w:t>
      </w:r>
      <w:r w:rsidRPr="00DA03FA">
        <w:rPr>
          <w:rStyle w:val="Emfaz"/>
          <w:rFonts w:ascii="Calibri" w:hAnsi="Calibri" w:cs="Calibri"/>
          <w:bCs/>
          <w:sz w:val="22"/>
          <w:szCs w:val="22"/>
          <w:shd w:val="clear" w:color="auto" w:fill="FFFFFF"/>
        </w:rPr>
        <w:t xml:space="preserve">teisės </w:t>
      </w:r>
      <w:r w:rsidRPr="00DA03FA">
        <w:rPr>
          <w:rFonts w:ascii="Calibri" w:hAnsi="Calibri" w:cs="Calibri"/>
          <w:sz w:val="22"/>
          <w:szCs w:val="22"/>
          <w:shd w:val="clear" w:color="auto" w:fill="FFFFFF"/>
        </w:rPr>
        <w:t xml:space="preserve">aktams, </w:t>
      </w:r>
      <w:r w:rsidRPr="00DA03FA">
        <w:rPr>
          <w:rStyle w:val="Emfaz"/>
          <w:rFonts w:ascii="Calibri" w:hAnsi="Calibri" w:cs="Calibri"/>
          <w:bCs/>
          <w:sz w:val="22"/>
          <w:szCs w:val="22"/>
          <w:shd w:val="clear" w:color="auto" w:fill="FFFFFF"/>
        </w:rPr>
        <w:t xml:space="preserve">taikomos aktualios </w:t>
      </w:r>
      <w:r w:rsidRPr="00DA03FA">
        <w:rPr>
          <w:rFonts w:ascii="Calibri" w:hAnsi="Calibri" w:cs="Calibri"/>
          <w:sz w:val="22"/>
          <w:szCs w:val="22"/>
          <w:shd w:val="clear" w:color="auto" w:fill="FFFFFF"/>
        </w:rPr>
        <w:t xml:space="preserve">tų </w:t>
      </w:r>
      <w:r w:rsidRPr="00DA03FA">
        <w:rPr>
          <w:rStyle w:val="Emfaz"/>
          <w:rFonts w:ascii="Calibri" w:hAnsi="Calibri" w:cs="Calibri"/>
          <w:bCs/>
          <w:sz w:val="22"/>
          <w:szCs w:val="22"/>
          <w:shd w:val="clear" w:color="auto" w:fill="FFFFFF"/>
        </w:rPr>
        <w:t xml:space="preserve">teisės aktų redakcijos </w:t>
      </w:r>
      <w:r w:rsidRPr="00DA03FA">
        <w:rPr>
          <w:rFonts w:ascii="Calibri" w:hAnsi="Calibri" w:cs="Calibri"/>
          <w:sz w:val="22"/>
          <w:szCs w:val="22"/>
          <w:shd w:val="clear" w:color="auto" w:fill="FFFFFF"/>
        </w:rPr>
        <w:t>nuostatos.</w:t>
      </w:r>
      <w:r w:rsidRPr="00DA03FA">
        <w:rPr>
          <w:rFonts w:ascii="Calibri" w:eastAsia="Times New Roman" w:hAnsi="Calibri" w:cs="Calibri"/>
          <w:sz w:val="22"/>
          <w:szCs w:val="22"/>
          <w:lang w:eastAsia="en-US"/>
        </w:rPr>
        <w:t xml:space="preserve"> </w:t>
      </w:r>
    </w:p>
    <w:p w14:paraId="24D22A71" w14:textId="54B53D16" w:rsidR="009365D5" w:rsidRPr="001507CA" w:rsidRDefault="009365D5" w:rsidP="009365D5">
      <w:pPr>
        <w:spacing w:after="0" w:line="240" w:lineRule="auto"/>
        <w:ind w:firstLine="567"/>
        <w:jc w:val="both"/>
        <w:rPr>
          <w:rFonts w:ascii="Calibri" w:eastAsia="Times New Roman" w:hAnsi="Calibri" w:cs="Calibri"/>
          <w:sz w:val="22"/>
          <w:szCs w:val="22"/>
          <w:lang w:eastAsia="en-US"/>
        </w:rPr>
      </w:pPr>
      <w:r w:rsidRPr="001507CA">
        <w:rPr>
          <w:rFonts w:ascii="Calibri" w:eastAsia="Times New Roman" w:hAnsi="Calibri" w:cs="Calibri"/>
          <w:sz w:val="22"/>
          <w:szCs w:val="22"/>
          <w:lang w:eastAsia="en-US"/>
        </w:rPr>
        <w:t>3. Darbo valandomis yra laikomas darbo laikas</w:t>
      </w:r>
      <w:r w:rsidR="00D14D42" w:rsidRPr="001507CA">
        <w:rPr>
          <w:rFonts w:ascii="Calibri" w:eastAsia="Times New Roman" w:hAnsi="Calibri" w:cs="Calibri"/>
          <w:sz w:val="22"/>
          <w:szCs w:val="22"/>
          <w:lang w:eastAsia="en-US"/>
        </w:rPr>
        <w:t xml:space="preserve"> </w:t>
      </w:r>
      <w:r w:rsidRPr="001507CA">
        <w:rPr>
          <w:rFonts w:ascii="Calibri" w:eastAsia="Times New Roman" w:hAnsi="Calibri" w:cs="Calibri"/>
          <w:sz w:val="22"/>
          <w:szCs w:val="22"/>
          <w:lang w:eastAsia="en-US"/>
        </w:rPr>
        <w:t>darbo dienomis (pirmadienis - penktadienis) nuo 8 iki 17 val.</w:t>
      </w:r>
    </w:p>
    <w:p w14:paraId="43D6C386" w14:textId="23D532D3" w:rsidR="000E500D" w:rsidRPr="00DA03FA" w:rsidRDefault="009365D5" w:rsidP="000E500D">
      <w:pPr>
        <w:spacing w:after="0" w:line="240" w:lineRule="auto"/>
        <w:ind w:firstLine="567"/>
        <w:jc w:val="both"/>
        <w:rPr>
          <w:rFonts w:ascii="Calibri" w:eastAsia="Times New Roman" w:hAnsi="Calibri" w:cs="Calibri"/>
          <w:sz w:val="22"/>
          <w:szCs w:val="22"/>
          <w:lang w:eastAsia="en-US"/>
        </w:rPr>
      </w:pPr>
      <w:r w:rsidRPr="001507CA">
        <w:rPr>
          <w:rFonts w:ascii="Calibri" w:eastAsia="Times New Roman" w:hAnsi="Calibri" w:cs="Calibri"/>
          <w:sz w:val="22"/>
          <w:szCs w:val="22"/>
          <w:lang w:eastAsia="en-US"/>
        </w:rPr>
        <w:t>4</w:t>
      </w:r>
      <w:r w:rsidR="000E500D" w:rsidRPr="001507CA">
        <w:rPr>
          <w:rFonts w:ascii="Calibri" w:eastAsia="Times New Roman" w:hAnsi="Calibri" w:cs="Calibri"/>
          <w:sz w:val="22"/>
          <w:szCs w:val="22"/>
          <w:lang w:eastAsia="en-US"/>
        </w:rPr>
        <w:t xml:space="preserve">. </w:t>
      </w:r>
      <w:r w:rsidR="000E500D" w:rsidRPr="001507CA">
        <w:rPr>
          <w:rFonts w:ascii="Calibri" w:hAnsi="Calibri" w:cs="Calibri"/>
          <w:color w:val="000000"/>
          <w:spacing w:val="2"/>
          <w:sz w:val="22"/>
          <w:szCs w:val="22"/>
          <w:shd w:val="clear" w:color="auto" w:fill="FFFFFF"/>
        </w:rPr>
        <w:t>Vykdomas žaliasis pirkimas vadovaujantis Lietuvos Respublikos aplinkos ministro 2022 m. gruodžio 13 d. įsakymu Nr. D1-401 patvirtinto „Aplinkos apsaugos kriterijų taikymo, vykdant žaliuosius pirkimus, tvarkos aprašo“ 4.4.3 papunkčiu, t.</w:t>
      </w:r>
      <w:r w:rsidR="000E500D" w:rsidRPr="00DA03FA">
        <w:rPr>
          <w:rFonts w:ascii="Calibri" w:hAnsi="Calibri" w:cs="Calibri"/>
          <w:color w:val="000000"/>
          <w:spacing w:val="2"/>
          <w:sz w:val="22"/>
          <w:szCs w:val="22"/>
          <w:shd w:val="clear" w:color="auto" w:fill="FFFFFF"/>
        </w:rPr>
        <w:t xml:space="preserve"> y. </w:t>
      </w:r>
      <w:r w:rsidR="000E500D" w:rsidRPr="00DA03FA">
        <w:rPr>
          <w:rFonts w:ascii="Calibri" w:hAnsi="Calibri" w:cs="Calibri"/>
          <w:i/>
          <w:iCs/>
          <w:color w:val="000000"/>
          <w:spacing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0E500D" w:rsidRPr="00DA03FA">
        <w:rPr>
          <w:rFonts w:ascii="Calibri" w:hAnsi="Calibri" w:cs="Calibri"/>
          <w:color w:val="000000"/>
          <w:spacing w:val="2"/>
          <w:sz w:val="22"/>
          <w:szCs w:val="22"/>
          <w:shd w:val="clear" w:color="auto" w:fill="FFFFFF"/>
        </w:rPr>
        <w:t>.</w:t>
      </w:r>
    </w:p>
    <w:p w14:paraId="024D2593" w14:textId="77777777" w:rsidR="003D357B" w:rsidRPr="00DA03FA"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DA03FA">
        <w:rPr>
          <w:rFonts w:cstheme="minorHAnsi"/>
          <w:b/>
          <w:bCs/>
          <w:smallCaps/>
          <w:sz w:val="22"/>
          <w:szCs w:val="22"/>
        </w:rPr>
        <w:t>______________</w:t>
      </w:r>
    </w:p>
    <w:p w14:paraId="524B177F" w14:textId="4A3B8954" w:rsidR="002E2126" w:rsidRPr="004421FB" w:rsidRDefault="002E2126" w:rsidP="009B4E44">
      <w:pPr>
        <w:pStyle w:val="Antrat2"/>
        <w:jc w:val="right"/>
        <w:rPr>
          <w:rFonts w:asciiTheme="minorHAnsi" w:eastAsia="Calibri" w:hAnsiTheme="minorHAnsi" w:cstheme="minorHAnsi"/>
          <w:color w:val="000000" w:themeColor="text1"/>
          <w:sz w:val="22"/>
          <w:szCs w:val="22"/>
        </w:rPr>
      </w:pPr>
      <w:bookmarkStart w:id="76" w:name="_Ref38540913"/>
      <w:bookmarkStart w:id="77" w:name="_Ref38898051"/>
      <w:bookmarkStart w:id="78" w:name="_Ref38901392"/>
      <w:bookmarkStart w:id="79" w:name="_Toc190416448"/>
      <w:bookmarkStart w:id="80" w:name="_Toc224046257"/>
      <w:r w:rsidRPr="004421FB">
        <w:rPr>
          <w:rFonts w:asciiTheme="minorHAnsi" w:eastAsia="Calibri" w:hAnsiTheme="minorHAnsi" w:cstheme="minorHAnsi"/>
          <w:color w:val="000000" w:themeColor="text1"/>
          <w:sz w:val="22"/>
          <w:szCs w:val="22"/>
        </w:rPr>
        <w:t>Pirkimo sąlygų 3 priedas „Pasiūlymo forma“</w:t>
      </w:r>
      <w:bookmarkEnd w:id="76"/>
      <w:bookmarkEnd w:id="77"/>
      <w:bookmarkEnd w:id="78"/>
      <w:bookmarkEnd w:id="79"/>
      <w:bookmarkEnd w:id="80"/>
    </w:p>
    <w:p w14:paraId="5C2A01D8" w14:textId="77777777" w:rsidR="009B4E44" w:rsidRDefault="009B4E44" w:rsidP="009B4E44">
      <w:pPr>
        <w:ind w:firstLine="567"/>
        <w:rPr>
          <w:rFonts w:eastAsia="Calibri" w:cstheme="minorHAnsi"/>
          <w:sz w:val="22"/>
          <w:szCs w:val="22"/>
        </w:rPr>
      </w:pPr>
    </w:p>
    <w:p w14:paraId="4AFF83AB" w14:textId="5295A2B8" w:rsidR="009B4E44" w:rsidRPr="00682B25" w:rsidRDefault="009B4E44" w:rsidP="009B4E44">
      <w:pPr>
        <w:ind w:firstLine="567"/>
        <w:rPr>
          <w:rFonts w:cstheme="minorHAnsi"/>
          <w:color w:val="7030A0"/>
          <w:sz w:val="22"/>
          <w:szCs w:val="22"/>
        </w:rPr>
      </w:pPr>
      <w:r>
        <w:rPr>
          <w:rFonts w:eastAsia="Calibri" w:cstheme="minorHAnsi"/>
          <w:sz w:val="22"/>
          <w:szCs w:val="22"/>
        </w:rPr>
        <w:t>Pirkimo sąlygų 3 priedas „Pasiūlymo forma“ pateikta atskiru dokumentu.</w:t>
      </w:r>
    </w:p>
    <w:p w14:paraId="4692311A" w14:textId="77996BC1" w:rsidR="009B4E44" w:rsidRDefault="009B4E44">
      <w:pPr>
        <w:rPr>
          <w:rFonts w:cstheme="minorHAnsi"/>
          <w:b/>
          <w:bCs/>
          <w:smallCaps/>
          <w:sz w:val="22"/>
          <w:szCs w:val="22"/>
        </w:rPr>
      </w:pPr>
      <w:r>
        <w:rPr>
          <w:rFonts w:cstheme="minorHAnsi"/>
          <w:b/>
          <w:bCs/>
          <w:smallCaps/>
          <w:sz w:val="22"/>
          <w:szCs w:val="22"/>
        </w:rPr>
        <w:br w:type="page"/>
      </w:r>
    </w:p>
    <w:p w14:paraId="70CE8D28" w14:textId="77777777" w:rsidR="00D33821" w:rsidRPr="00763A4E" w:rsidRDefault="00D33821" w:rsidP="00D33821">
      <w:pPr>
        <w:pStyle w:val="Antrat2"/>
        <w:ind w:left="5103"/>
        <w:rPr>
          <w:rFonts w:asciiTheme="minorHAnsi" w:eastAsia="Calibri" w:hAnsiTheme="minorHAnsi" w:cstheme="minorHAnsi"/>
          <w:color w:val="000000" w:themeColor="text1"/>
          <w:sz w:val="22"/>
          <w:szCs w:val="22"/>
        </w:rPr>
      </w:pPr>
      <w:bookmarkStart w:id="81" w:name="_Ref39484039"/>
      <w:bookmarkStart w:id="82" w:name="_Ref40278562"/>
      <w:bookmarkStart w:id="83" w:name="_Toc190416450"/>
      <w:bookmarkStart w:id="84" w:name="_Toc224046258"/>
      <w:bookmarkStart w:id="85" w:name="_Ref38285444"/>
      <w:bookmarkStart w:id="86" w:name="_Ref38291496"/>
      <w:bookmarkStart w:id="87" w:name="_Toc190416445"/>
      <w:r w:rsidRPr="00763A4E">
        <w:rPr>
          <w:rFonts w:asciiTheme="minorHAnsi" w:eastAsia="Calibri" w:hAnsiTheme="minorHAnsi" w:cstheme="minorHAnsi"/>
          <w:color w:val="000000" w:themeColor="text1"/>
          <w:sz w:val="22"/>
          <w:szCs w:val="22"/>
        </w:rPr>
        <w:t>Pirkimo sąlygų 4 priedas „Pasiūlymų vertinimo kriterijai ir sąlygos“</w:t>
      </w:r>
      <w:bookmarkEnd w:id="81"/>
      <w:bookmarkEnd w:id="82"/>
      <w:bookmarkEnd w:id="83"/>
      <w:bookmarkEnd w:id="84"/>
    </w:p>
    <w:p w14:paraId="3F0A2DFE" w14:textId="77777777" w:rsidR="00D33821" w:rsidRPr="00763A4E" w:rsidRDefault="00D33821" w:rsidP="00D33821">
      <w:pPr>
        <w:jc w:val="center"/>
        <w:rPr>
          <w:rFonts w:cstheme="minorHAnsi"/>
          <w:b/>
          <w:bCs/>
          <w:sz w:val="22"/>
          <w:szCs w:val="22"/>
        </w:rPr>
      </w:pPr>
    </w:p>
    <w:p w14:paraId="049349DC" w14:textId="77777777" w:rsidR="00D33821" w:rsidRPr="00763A4E" w:rsidRDefault="00D33821" w:rsidP="00D33821">
      <w:pPr>
        <w:pStyle w:val="Paantrat"/>
        <w:jc w:val="center"/>
        <w:rPr>
          <w:rFonts w:cstheme="minorHAnsi"/>
          <w:b/>
          <w:bCs/>
          <w:smallCaps/>
          <w:sz w:val="22"/>
          <w:szCs w:val="22"/>
        </w:rPr>
      </w:pPr>
      <w:r w:rsidRPr="00763A4E">
        <w:rPr>
          <w:rFonts w:cstheme="minorHAnsi"/>
          <w:b/>
          <w:bCs/>
          <w:sz w:val="22"/>
          <w:szCs w:val="22"/>
        </w:rPr>
        <w:t>PASIŪLYMŲ VERTINIMO KRITERIJAI ir Sąlygos</w:t>
      </w:r>
    </w:p>
    <w:p w14:paraId="0A7C2399" w14:textId="77777777" w:rsidR="005F6327" w:rsidRPr="009C374E" w:rsidRDefault="005F6327" w:rsidP="005F6327">
      <w:pPr>
        <w:spacing w:line="240" w:lineRule="auto"/>
        <w:rPr>
          <w:rFonts w:ascii="Calibri" w:hAnsi="Calibri" w:cs="Calibri"/>
          <w:sz w:val="22"/>
          <w:szCs w:val="22"/>
        </w:rPr>
      </w:pPr>
      <w:r w:rsidRPr="009C374E">
        <w:rPr>
          <w:rFonts w:ascii="Calibri" w:eastAsia="Calibri" w:hAnsi="Calibri" w:cs="Calibri"/>
          <w:sz w:val="22"/>
          <w:szCs w:val="22"/>
        </w:rPr>
        <w:t>Perkančioji organizacija ekonomiškai naudingiausią pasiūlymą išrenka pagal kainos ir kokybės santykį.</w:t>
      </w:r>
    </w:p>
    <w:p w14:paraId="576E55F5" w14:textId="77777777" w:rsidR="005F6327" w:rsidRPr="009C374E" w:rsidRDefault="005F6327" w:rsidP="005F6327">
      <w:pPr>
        <w:pStyle w:val="Pagrindinistekstas"/>
        <w:numPr>
          <w:ilvl w:val="0"/>
          <w:numId w:val="14"/>
        </w:numPr>
        <w:spacing w:after="0" w:line="240" w:lineRule="auto"/>
        <w:rPr>
          <w:rFonts w:ascii="Calibri" w:hAnsi="Calibri" w:cs="Calibri"/>
          <w:b/>
          <w:bCs/>
          <w:sz w:val="22"/>
          <w:szCs w:val="22"/>
        </w:rPr>
      </w:pPr>
      <w:r w:rsidRPr="009C374E">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5F6327" w:rsidRPr="009C374E" w14:paraId="2C24E638" w14:textId="77777777" w:rsidTr="007F1267">
        <w:tc>
          <w:tcPr>
            <w:tcW w:w="4014" w:type="pct"/>
            <w:vAlign w:val="center"/>
          </w:tcPr>
          <w:p w14:paraId="3EE48CBE" w14:textId="77777777" w:rsidR="005F6327" w:rsidRPr="009C374E" w:rsidRDefault="005F6327" w:rsidP="007F1267">
            <w:pPr>
              <w:suppressAutoHyphens/>
              <w:jc w:val="center"/>
              <w:rPr>
                <w:rFonts w:ascii="Calibri" w:hAnsi="Calibri" w:cs="Calibri"/>
                <w:sz w:val="22"/>
                <w:szCs w:val="22"/>
              </w:rPr>
            </w:pPr>
            <w:r w:rsidRPr="009C374E">
              <w:rPr>
                <w:rFonts w:ascii="Calibri" w:hAnsi="Calibri" w:cs="Calibri"/>
                <w:sz w:val="22"/>
                <w:szCs w:val="22"/>
              </w:rPr>
              <w:t>Vertinimo kriterijai</w:t>
            </w:r>
          </w:p>
        </w:tc>
        <w:tc>
          <w:tcPr>
            <w:tcW w:w="986" w:type="pct"/>
            <w:vAlign w:val="center"/>
          </w:tcPr>
          <w:p w14:paraId="60F82EB6" w14:textId="77777777" w:rsidR="005F6327" w:rsidRPr="009C374E" w:rsidRDefault="005F6327" w:rsidP="007F1267">
            <w:pPr>
              <w:suppressAutoHyphens/>
              <w:jc w:val="center"/>
              <w:rPr>
                <w:rFonts w:ascii="Calibri" w:hAnsi="Calibri" w:cs="Calibri"/>
                <w:sz w:val="22"/>
                <w:szCs w:val="22"/>
              </w:rPr>
            </w:pPr>
            <w:r w:rsidRPr="009C374E">
              <w:rPr>
                <w:rFonts w:ascii="Calibri" w:hAnsi="Calibri" w:cs="Calibri"/>
                <w:sz w:val="22"/>
                <w:szCs w:val="22"/>
              </w:rPr>
              <w:t>Kriterijaus lyginamasis svoris</w:t>
            </w:r>
          </w:p>
        </w:tc>
      </w:tr>
      <w:tr w:rsidR="005F6327" w:rsidRPr="009C374E" w14:paraId="1AABCD63" w14:textId="77777777" w:rsidTr="007F1267">
        <w:trPr>
          <w:trHeight w:val="157"/>
        </w:trPr>
        <w:tc>
          <w:tcPr>
            <w:tcW w:w="4014" w:type="pct"/>
            <w:vAlign w:val="center"/>
          </w:tcPr>
          <w:p w14:paraId="1EA0AD9D" w14:textId="77777777" w:rsidR="005F6327" w:rsidRPr="009C374E" w:rsidRDefault="005F6327" w:rsidP="007F1267">
            <w:pPr>
              <w:suppressAutoHyphens/>
              <w:jc w:val="both"/>
              <w:rPr>
                <w:rFonts w:ascii="Calibri" w:hAnsi="Calibri" w:cs="Calibri"/>
                <w:b/>
                <w:sz w:val="22"/>
                <w:szCs w:val="22"/>
              </w:rPr>
            </w:pPr>
            <w:r w:rsidRPr="009C374E">
              <w:rPr>
                <w:rFonts w:ascii="Calibri" w:hAnsi="Calibri" w:cs="Calibri"/>
                <w:b/>
                <w:i/>
                <w:sz w:val="22"/>
                <w:szCs w:val="22"/>
              </w:rPr>
              <w:t xml:space="preserve">Pirmas kriterijus </w:t>
            </w:r>
            <w:r>
              <w:rPr>
                <w:rFonts w:ascii="Calibri" w:hAnsi="Calibri" w:cs="Calibri"/>
                <w:b/>
                <w:i/>
                <w:sz w:val="22"/>
                <w:szCs w:val="22"/>
              </w:rPr>
              <w:t>–</w:t>
            </w:r>
            <w:r w:rsidRPr="009C374E">
              <w:rPr>
                <w:rFonts w:ascii="Calibri" w:hAnsi="Calibri" w:cs="Calibri"/>
                <w:b/>
                <w:i/>
                <w:sz w:val="22"/>
                <w:szCs w:val="22"/>
              </w:rPr>
              <w:t xml:space="preserve"> </w:t>
            </w:r>
            <w:r w:rsidRPr="003A4331">
              <w:rPr>
                <w:rFonts w:ascii="Calibri" w:hAnsi="Calibri" w:cs="Calibri"/>
                <w:bCs/>
                <w:iCs/>
                <w:sz w:val="22"/>
                <w:szCs w:val="22"/>
              </w:rPr>
              <w:t>bendra palyginamoji vertė</w:t>
            </w:r>
            <w:r w:rsidRPr="009C374E">
              <w:rPr>
                <w:rFonts w:ascii="Calibri" w:hAnsi="Calibri" w:cs="Calibri"/>
                <w:b/>
                <w:sz w:val="22"/>
                <w:szCs w:val="22"/>
              </w:rPr>
              <w:t xml:space="preserve"> (C)</w:t>
            </w:r>
          </w:p>
        </w:tc>
        <w:tc>
          <w:tcPr>
            <w:tcW w:w="986" w:type="pct"/>
            <w:vAlign w:val="center"/>
          </w:tcPr>
          <w:p w14:paraId="15312D84" w14:textId="77777777" w:rsidR="005F6327" w:rsidRPr="009C374E" w:rsidRDefault="005F6327" w:rsidP="007F1267">
            <w:pPr>
              <w:suppressAutoHyphens/>
              <w:jc w:val="center"/>
              <w:rPr>
                <w:rFonts w:ascii="Calibri" w:hAnsi="Calibri" w:cs="Calibri"/>
                <w:sz w:val="22"/>
                <w:szCs w:val="22"/>
              </w:rPr>
            </w:pPr>
            <w:r w:rsidRPr="009C374E">
              <w:rPr>
                <w:rFonts w:ascii="Calibri" w:hAnsi="Calibri" w:cs="Calibri"/>
                <w:sz w:val="22"/>
                <w:szCs w:val="22"/>
              </w:rPr>
              <w:t>X=49</w:t>
            </w:r>
          </w:p>
        </w:tc>
      </w:tr>
      <w:tr w:rsidR="005F6327" w:rsidRPr="009C374E" w14:paraId="2222DEB1" w14:textId="77777777" w:rsidTr="007F1267">
        <w:tc>
          <w:tcPr>
            <w:tcW w:w="4014" w:type="pct"/>
            <w:vAlign w:val="center"/>
          </w:tcPr>
          <w:p w14:paraId="4BF31DCA" w14:textId="61E013F3" w:rsidR="005F6327" w:rsidRPr="009C374E" w:rsidRDefault="005F6327" w:rsidP="007F1267">
            <w:pPr>
              <w:jc w:val="both"/>
              <w:rPr>
                <w:rFonts w:ascii="Calibri" w:hAnsi="Calibri" w:cs="Calibri"/>
                <w:b/>
                <w:i/>
                <w:sz w:val="22"/>
                <w:szCs w:val="22"/>
                <w:highlight w:val="yellow"/>
              </w:rPr>
            </w:pPr>
            <w:r w:rsidRPr="009C374E">
              <w:rPr>
                <w:rFonts w:ascii="Calibri" w:hAnsi="Calibri" w:cs="Calibri"/>
                <w:b/>
                <w:i/>
                <w:sz w:val="22"/>
                <w:szCs w:val="22"/>
              </w:rPr>
              <w:t xml:space="preserve">Antras kriterijus – </w:t>
            </w:r>
            <w:r w:rsidR="00837D64">
              <w:rPr>
                <w:rFonts w:ascii="Calibri" w:hAnsi="Calibri" w:cs="Calibri"/>
                <w:bCs/>
                <w:iCs/>
                <w:sz w:val="22"/>
                <w:szCs w:val="22"/>
              </w:rPr>
              <w:t>išvykstamojo</w:t>
            </w:r>
            <w:r w:rsidRPr="009C374E">
              <w:rPr>
                <w:rFonts w:ascii="Calibri" w:hAnsi="Calibri" w:cs="Calibri"/>
                <w:bCs/>
                <w:iCs/>
                <w:sz w:val="22"/>
                <w:szCs w:val="22"/>
              </w:rPr>
              <w:t xml:space="preserve"> </w:t>
            </w:r>
            <w:r w:rsidRPr="009C374E">
              <w:rPr>
                <w:rFonts w:ascii="Calibri" w:hAnsi="Calibri" w:cs="Calibri"/>
                <w:sz w:val="22"/>
                <w:szCs w:val="22"/>
              </w:rPr>
              <w:t xml:space="preserve">turizmo organizavimo specialisto </w:t>
            </w:r>
            <w:r w:rsidRPr="009C374E">
              <w:rPr>
                <w:rFonts w:ascii="Calibri" w:hAnsi="Calibri" w:cs="Calibri"/>
                <w:bCs/>
                <w:iCs/>
                <w:sz w:val="22"/>
                <w:szCs w:val="22"/>
              </w:rPr>
              <w:t xml:space="preserve">patirtis </w:t>
            </w:r>
            <w:r w:rsidRPr="009C374E">
              <w:rPr>
                <w:rFonts w:ascii="Calibri" w:hAnsi="Calibri" w:cs="Calibri"/>
                <w:b/>
                <w:iCs/>
                <w:sz w:val="22"/>
                <w:szCs w:val="22"/>
              </w:rPr>
              <w:t>(</w:t>
            </w:r>
            <w:r w:rsidRPr="009C374E">
              <w:rPr>
                <w:rFonts w:ascii="Calibri" w:eastAsia="Calibri" w:hAnsi="Calibri" w:cs="Calibri"/>
                <w:b/>
                <w:iCs/>
                <w:sz w:val="22"/>
                <w:szCs w:val="22"/>
                <w:lang w:val="fi-FI"/>
              </w:rPr>
              <w:t>T</w:t>
            </w:r>
            <w:r w:rsidRPr="009C374E">
              <w:rPr>
                <w:rFonts w:ascii="Calibri" w:hAnsi="Calibri" w:cs="Calibri"/>
                <w:b/>
                <w:iCs/>
                <w:sz w:val="22"/>
                <w:szCs w:val="22"/>
              </w:rPr>
              <w:t>)</w:t>
            </w:r>
          </w:p>
        </w:tc>
        <w:tc>
          <w:tcPr>
            <w:tcW w:w="986" w:type="pct"/>
            <w:vAlign w:val="center"/>
          </w:tcPr>
          <w:p w14:paraId="48CAAB85" w14:textId="77777777" w:rsidR="005F6327" w:rsidRPr="009C374E" w:rsidRDefault="005F6327" w:rsidP="007F1267">
            <w:pPr>
              <w:suppressAutoHyphens/>
              <w:jc w:val="center"/>
              <w:rPr>
                <w:rFonts w:ascii="Calibri" w:hAnsi="Calibri" w:cs="Calibri"/>
                <w:sz w:val="22"/>
                <w:szCs w:val="22"/>
              </w:rPr>
            </w:pPr>
            <w:r w:rsidRPr="009C374E">
              <w:rPr>
                <w:rFonts w:ascii="Calibri" w:eastAsia="Calibri" w:hAnsi="Calibri" w:cs="Calibri"/>
                <w:sz w:val="22"/>
                <w:szCs w:val="22"/>
              </w:rPr>
              <w:t>Y=51</w:t>
            </w:r>
          </w:p>
        </w:tc>
      </w:tr>
    </w:tbl>
    <w:p w14:paraId="79A7D5A2" w14:textId="77777777" w:rsidR="005F6327" w:rsidRPr="009C374E" w:rsidRDefault="005F6327" w:rsidP="000425C9">
      <w:pPr>
        <w:spacing w:before="120"/>
        <w:ind w:firstLine="567"/>
        <w:rPr>
          <w:rFonts w:ascii="Calibri" w:eastAsia="Times New Roman" w:hAnsi="Calibri" w:cs="Calibri"/>
          <w:b/>
          <w:sz w:val="22"/>
          <w:szCs w:val="22"/>
          <w:lang w:eastAsia="en-US"/>
        </w:rPr>
      </w:pPr>
      <w:bookmarkStart w:id="88" w:name="_Toc204000276"/>
      <w:bookmarkStart w:id="89" w:name="_Toc204000430"/>
      <w:bookmarkStart w:id="90" w:name="_Toc204355081"/>
      <w:r w:rsidRPr="00763AA5">
        <w:rPr>
          <w:rFonts w:ascii="Calibri" w:eastAsia="Times New Roman" w:hAnsi="Calibri" w:cs="Calibri"/>
          <w:bCs/>
          <w:sz w:val="22"/>
          <w:szCs w:val="22"/>
          <w:lang w:eastAsia="en-US"/>
        </w:rPr>
        <w:t>1.1.</w:t>
      </w:r>
      <w:r>
        <w:rPr>
          <w:rFonts w:ascii="Calibri" w:eastAsia="Times New Roman" w:hAnsi="Calibri" w:cs="Calibri"/>
          <w:b/>
          <w:sz w:val="22"/>
          <w:szCs w:val="22"/>
          <w:lang w:eastAsia="en-US"/>
        </w:rPr>
        <w:t xml:space="preserve"> </w:t>
      </w:r>
      <w:r w:rsidRPr="009C374E">
        <w:rPr>
          <w:rFonts w:ascii="Calibri" w:eastAsia="Times New Roman" w:hAnsi="Calibri" w:cs="Calibri"/>
          <w:b/>
          <w:sz w:val="22"/>
          <w:szCs w:val="22"/>
          <w:lang w:eastAsia="en-US"/>
        </w:rPr>
        <w:t xml:space="preserve">Ekonominis naudingumas (S) apskaičiuojamas sudedant tiekėjo </w:t>
      </w:r>
      <w:r>
        <w:rPr>
          <w:rFonts w:ascii="Calibri" w:eastAsia="Times New Roman" w:hAnsi="Calibri" w:cs="Calibri"/>
          <w:b/>
          <w:sz w:val="22"/>
          <w:szCs w:val="22"/>
          <w:lang w:eastAsia="en-US"/>
        </w:rPr>
        <w:t>bendros palyginamosios vertės</w:t>
      </w:r>
      <w:r w:rsidRPr="009C374E">
        <w:rPr>
          <w:rFonts w:ascii="Calibri" w:eastAsia="Times New Roman" w:hAnsi="Calibri" w:cs="Calibri"/>
          <w:b/>
          <w:sz w:val="22"/>
          <w:szCs w:val="22"/>
          <w:lang w:eastAsia="en-US"/>
        </w:rPr>
        <w:t xml:space="preserve"> C ir kriterijaus (T) balus:</w:t>
      </w:r>
      <w:bookmarkEnd w:id="88"/>
      <w:bookmarkEnd w:id="89"/>
      <w:bookmarkEnd w:id="90"/>
    </w:p>
    <w:p w14:paraId="36BB9878" w14:textId="77777777" w:rsidR="005F6327" w:rsidRPr="009C374E" w:rsidRDefault="005F6327" w:rsidP="005F6327">
      <w:pPr>
        <w:suppressAutoHyphens/>
        <w:spacing w:after="0" w:line="240" w:lineRule="auto"/>
        <w:ind w:firstLine="567"/>
        <w:jc w:val="both"/>
        <w:rPr>
          <w:rFonts w:ascii="Calibri" w:eastAsia="Times New Roman" w:hAnsi="Calibri" w:cs="Calibri"/>
          <w:sz w:val="22"/>
          <w:szCs w:val="22"/>
          <w:lang w:eastAsia="en-US"/>
        </w:rPr>
      </w:pPr>
    </w:p>
    <w:p w14:paraId="55D50DBB" w14:textId="77777777" w:rsidR="005F6327" w:rsidRPr="009C374E" w:rsidRDefault="005F6327" w:rsidP="005F6327">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6"/>
          <w:sz w:val="22"/>
          <w:szCs w:val="22"/>
          <w:lang w:eastAsia="en-US"/>
        </w:rPr>
        <w:object w:dxaOrig="1020" w:dyaOrig="279" w14:anchorId="523B0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5pt" o:ole="" fillcolor="window">
            <v:imagedata r:id="rId15" o:title=""/>
          </v:shape>
          <o:OLEObject Type="Embed" ProgID="Equation.3" ShapeID="_x0000_i1025" DrawAspect="Content" ObjectID="_1834918855" r:id="rId16"/>
        </w:object>
      </w:r>
      <w:r w:rsidRPr="009C374E">
        <w:rPr>
          <w:rFonts w:ascii="Calibri" w:eastAsia="Times New Roman" w:hAnsi="Calibri" w:cs="Calibri"/>
          <w:sz w:val="22"/>
          <w:szCs w:val="22"/>
          <w:lang w:eastAsia="en-US"/>
        </w:rPr>
        <w:t>.</w:t>
      </w:r>
    </w:p>
    <w:p w14:paraId="697CAC7A" w14:textId="77777777" w:rsidR="005F6327" w:rsidRPr="009C374E" w:rsidRDefault="005F6327" w:rsidP="005F6327">
      <w:pPr>
        <w:spacing w:before="240"/>
        <w:ind w:firstLine="567"/>
        <w:jc w:val="both"/>
        <w:rPr>
          <w:rFonts w:ascii="Calibri" w:eastAsia="Times New Roman" w:hAnsi="Calibri" w:cs="Calibri"/>
          <w:b/>
          <w:sz w:val="22"/>
          <w:szCs w:val="22"/>
          <w:lang w:eastAsia="en-US"/>
        </w:rPr>
      </w:pPr>
      <w:bookmarkStart w:id="91" w:name="_Toc204000277"/>
      <w:bookmarkStart w:id="92" w:name="_Toc204000431"/>
      <w:bookmarkStart w:id="93" w:name="_Toc204355082"/>
      <w:r w:rsidRPr="00763AA5">
        <w:rPr>
          <w:rFonts w:ascii="Calibri" w:eastAsia="Times New Roman" w:hAnsi="Calibri" w:cs="Calibri"/>
          <w:bCs/>
          <w:sz w:val="22"/>
          <w:szCs w:val="22"/>
          <w:lang w:eastAsia="en-US"/>
        </w:rPr>
        <w:t>1.2.</w:t>
      </w:r>
      <w:r>
        <w:rPr>
          <w:rFonts w:ascii="Calibri" w:eastAsia="Times New Roman" w:hAnsi="Calibri" w:cs="Calibri"/>
          <w:b/>
          <w:sz w:val="22"/>
          <w:szCs w:val="22"/>
          <w:lang w:eastAsia="en-US"/>
        </w:rPr>
        <w:t xml:space="preserve"> Bendros palyginamosios vertės</w:t>
      </w:r>
      <w:r w:rsidRPr="009C374E">
        <w:rPr>
          <w:rFonts w:ascii="Calibri" w:eastAsia="Times New Roman" w:hAnsi="Calibri" w:cs="Calibri"/>
          <w:b/>
          <w:sz w:val="22"/>
          <w:szCs w:val="22"/>
          <w:lang w:eastAsia="en-US"/>
        </w:rPr>
        <w:t xml:space="preserve"> (C) balai apskaičiuojami mažiausios </w:t>
      </w:r>
      <w:r>
        <w:rPr>
          <w:rFonts w:ascii="Calibri" w:eastAsia="Times New Roman" w:hAnsi="Calibri" w:cs="Calibri"/>
          <w:b/>
          <w:sz w:val="22"/>
          <w:szCs w:val="22"/>
          <w:lang w:eastAsia="en-US"/>
        </w:rPr>
        <w:t>bendros palyginamosios vertės</w:t>
      </w:r>
      <w:r w:rsidRPr="009C374E">
        <w:rPr>
          <w:rFonts w:ascii="Calibri" w:eastAsia="Times New Roman" w:hAnsi="Calibri" w:cs="Calibri"/>
          <w:b/>
          <w:sz w:val="22"/>
          <w:szCs w:val="22"/>
          <w:lang w:eastAsia="en-US"/>
        </w:rPr>
        <w:t xml:space="preserve"> (C</w:t>
      </w:r>
      <w:r w:rsidRPr="009C374E">
        <w:rPr>
          <w:rFonts w:ascii="Calibri" w:eastAsia="Times New Roman" w:hAnsi="Calibri" w:cs="Calibri"/>
          <w:b/>
          <w:sz w:val="22"/>
          <w:szCs w:val="22"/>
          <w:vertAlign w:val="subscript"/>
          <w:lang w:eastAsia="en-US"/>
        </w:rPr>
        <w:t>min</w:t>
      </w:r>
      <w:r w:rsidRPr="009C374E">
        <w:rPr>
          <w:rFonts w:ascii="Calibri" w:eastAsia="Times New Roman" w:hAnsi="Calibri" w:cs="Calibri"/>
          <w:b/>
          <w:sz w:val="22"/>
          <w:szCs w:val="22"/>
          <w:lang w:eastAsia="en-US"/>
        </w:rPr>
        <w:t xml:space="preserve">) ir vertinamo </w:t>
      </w:r>
      <w:r>
        <w:rPr>
          <w:rFonts w:ascii="Calibri" w:eastAsia="Times New Roman" w:hAnsi="Calibri" w:cs="Calibri"/>
          <w:b/>
          <w:sz w:val="22"/>
          <w:szCs w:val="22"/>
          <w:lang w:eastAsia="en-US"/>
        </w:rPr>
        <w:t>pasiūlymo bendros palyginamosios vertės</w:t>
      </w:r>
      <w:r w:rsidRPr="009C374E">
        <w:rPr>
          <w:rFonts w:ascii="Calibri" w:eastAsia="Times New Roman" w:hAnsi="Calibri" w:cs="Calibri"/>
          <w:b/>
          <w:sz w:val="22"/>
          <w:szCs w:val="22"/>
          <w:lang w:eastAsia="en-US"/>
        </w:rPr>
        <w:t xml:space="preserve"> (C</w:t>
      </w:r>
      <w:r w:rsidRPr="009C374E">
        <w:rPr>
          <w:rFonts w:ascii="Calibri" w:eastAsia="Times New Roman" w:hAnsi="Calibri" w:cs="Calibri"/>
          <w:b/>
          <w:sz w:val="22"/>
          <w:szCs w:val="22"/>
          <w:vertAlign w:val="subscript"/>
          <w:lang w:eastAsia="en-US"/>
        </w:rPr>
        <w:t>p</w:t>
      </w:r>
      <w:r w:rsidRPr="009C374E">
        <w:rPr>
          <w:rFonts w:ascii="Calibri" w:eastAsia="Times New Roman" w:hAnsi="Calibri" w:cs="Calibri"/>
          <w:b/>
          <w:sz w:val="22"/>
          <w:szCs w:val="22"/>
          <w:lang w:eastAsia="en-US"/>
        </w:rPr>
        <w:t xml:space="preserve">) santykį padauginant iš </w:t>
      </w:r>
      <w:r>
        <w:rPr>
          <w:rFonts w:ascii="Calibri" w:eastAsia="Times New Roman" w:hAnsi="Calibri" w:cs="Calibri"/>
          <w:b/>
          <w:sz w:val="22"/>
          <w:szCs w:val="22"/>
          <w:lang w:eastAsia="en-US"/>
        </w:rPr>
        <w:t>kriterijaus</w:t>
      </w:r>
      <w:r w:rsidRPr="009C374E">
        <w:rPr>
          <w:rFonts w:ascii="Calibri" w:eastAsia="Times New Roman" w:hAnsi="Calibri" w:cs="Calibri"/>
          <w:b/>
          <w:sz w:val="22"/>
          <w:szCs w:val="22"/>
          <w:lang w:eastAsia="en-US"/>
        </w:rPr>
        <w:t xml:space="preserve"> lyginamojo svorio (X):</w:t>
      </w:r>
      <w:bookmarkEnd w:id="91"/>
      <w:bookmarkEnd w:id="92"/>
      <w:bookmarkEnd w:id="93"/>
    </w:p>
    <w:p w14:paraId="6EF1B396" w14:textId="77777777" w:rsidR="005F6327" w:rsidRPr="009C374E" w:rsidRDefault="005F6327" w:rsidP="005F6327">
      <w:pPr>
        <w:suppressAutoHyphens/>
        <w:spacing w:after="0" w:line="240" w:lineRule="auto"/>
        <w:ind w:firstLine="567"/>
        <w:jc w:val="both"/>
        <w:rPr>
          <w:rFonts w:ascii="Calibri" w:eastAsia="Times New Roman" w:hAnsi="Calibri" w:cs="Calibri"/>
          <w:sz w:val="22"/>
          <w:szCs w:val="22"/>
          <w:lang w:eastAsia="en-US"/>
        </w:rPr>
      </w:pPr>
    </w:p>
    <w:p w14:paraId="49837794" w14:textId="77777777" w:rsidR="005F6327" w:rsidRPr="009C374E" w:rsidRDefault="005F6327" w:rsidP="005F6327">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32"/>
          <w:sz w:val="22"/>
          <w:szCs w:val="22"/>
          <w:lang w:eastAsia="en-US"/>
        </w:rPr>
        <w:object w:dxaOrig="1300" w:dyaOrig="720" w14:anchorId="3E136E52">
          <v:shape id="_x0000_i1026" type="#_x0000_t75" style="width:65.4pt;height:36.6pt" o:ole="" fillcolor="window">
            <v:imagedata r:id="rId17" o:title=""/>
          </v:shape>
          <o:OLEObject Type="Embed" ProgID="Equation.3" ShapeID="_x0000_i1026" DrawAspect="Content" ObjectID="_1834918856" r:id="rId18"/>
        </w:object>
      </w:r>
      <w:r w:rsidRPr="009C374E">
        <w:rPr>
          <w:rFonts w:ascii="Calibri" w:eastAsia="Times New Roman" w:hAnsi="Calibri" w:cs="Calibri"/>
          <w:sz w:val="22"/>
          <w:szCs w:val="22"/>
          <w:lang w:eastAsia="en-US"/>
        </w:rPr>
        <w:t>.</w:t>
      </w:r>
    </w:p>
    <w:p w14:paraId="538F4CCB" w14:textId="7E664B39" w:rsidR="005F6327" w:rsidRDefault="005F6327" w:rsidP="00A53DA1">
      <w:pPr>
        <w:pStyle w:val="Sraopastraipa"/>
        <w:numPr>
          <w:ilvl w:val="1"/>
          <w:numId w:val="18"/>
        </w:numPr>
        <w:suppressAutoHyphens/>
        <w:spacing w:before="120" w:after="120" w:line="240" w:lineRule="auto"/>
        <w:ind w:left="0" w:firstLine="567"/>
        <w:jc w:val="both"/>
        <w:rPr>
          <w:rFonts w:ascii="Calibri" w:hAnsi="Calibri" w:cs="Calibri"/>
          <w:sz w:val="22"/>
          <w:szCs w:val="22"/>
        </w:rPr>
      </w:pPr>
      <w:r w:rsidRPr="00A53DA1">
        <w:rPr>
          <w:rFonts w:ascii="Calibri" w:hAnsi="Calibri" w:cs="Calibri"/>
          <w:bCs/>
          <w:sz w:val="22"/>
          <w:szCs w:val="22"/>
        </w:rPr>
        <w:t xml:space="preserve">Antrojo kriterijaus </w:t>
      </w:r>
      <w:r w:rsidRPr="00A53DA1">
        <w:rPr>
          <w:rFonts w:ascii="Calibri" w:hAnsi="Calibri" w:cs="Calibri"/>
          <w:bCs/>
          <w:i/>
          <w:iCs/>
          <w:sz w:val="22"/>
          <w:szCs w:val="22"/>
        </w:rPr>
        <w:t>„</w:t>
      </w:r>
      <w:r w:rsidR="00837D64" w:rsidRPr="00A53DA1">
        <w:rPr>
          <w:rFonts w:ascii="Calibri" w:hAnsi="Calibri" w:cs="Calibri"/>
          <w:bCs/>
          <w:i/>
          <w:iCs/>
          <w:sz w:val="22"/>
          <w:szCs w:val="22"/>
        </w:rPr>
        <w:t>Išvykstamojo</w:t>
      </w:r>
      <w:r w:rsidRPr="00A53DA1">
        <w:rPr>
          <w:rFonts w:ascii="Calibri" w:hAnsi="Calibri" w:cs="Calibri"/>
          <w:bCs/>
          <w:i/>
          <w:iCs/>
          <w:sz w:val="22"/>
          <w:szCs w:val="22"/>
        </w:rPr>
        <w:t xml:space="preserve"> turizmo organizavimo specialisto patirtis“</w:t>
      </w:r>
      <w:r w:rsidRPr="00A53DA1">
        <w:rPr>
          <w:rFonts w:ascii="Calibri" w:hAnsi="Calibri" w:cs="Calibri"/>
          <w:b/>
          <w:sz w:val="22"/>
          <w:szCs w:val="22"/>
        </w:rPr>
        <w:t xml:space="preserve"> </w:t>
      </w:r>
      <w:r w:rsidRPr="00A53DA1">
        <w:rPr>
          <w:rFonts w:ascii="Calibri" w:hAnsi="Calibri" w:cs="Calibri"/>
          <w:b/>
          <w:bCs/>
          <w:color w:val="000000"/>
          <w:sz w:val="22"/>
          <w:szCs w:val="22"/>
        </w:rPr>
        <w:t>(T)</w:t>
      </w:r>
      <w:r w:rsidRPr="00A53DA1">
        <w:rPr>
          <w:rFonts w:ascii="Calibri" w:hAnsi="Calibri" w:cs="Calibri"/>
          <w:b/>
          <w:sz w:val="22"/>
          <w:szCs w:val="22"/>
        </w:rPr>
        <w:t xml:space="preserve"> </w:t>
      </w:r>
      <w:r w:rsidRPr="00A53DA1">
        <w:rPr>
          <w:rFonts w:ascii="Calibri" w:hAnsi="Calibri" w:cs="Calibri"/>
          <w:sz w:val="22"/>
          <w:szCs w:val="22"/>
        </w:rPr>
        <w:t>balai nustatomi tiesiogiai pagal šią lentelę:</w:t>
      </w:r>
    </w:p>
    <w:tbl>
      <w:tblPr>
        <w:tblStyle w:val="Lentelstinklelis"/>
        <w:tblW w:w="5000" w:type="pct"/>
        <w:tblInd w:w="0" w:type="dxa"/>
        <w:tblLook w:val="04A0" w:firstRow="1" w:lastRow="0" w:firstColumn="1" w:lastColumn="0" w:noHBand="0" w:noVBand="1"/>
      </w:tblPr>
      <w:tblGrid>
        <w:gridCol w:w="4981"/>
        <w:gridCol w:w="4981"/>
      </w:tblGrid>
      <w:tr w:rsidR="00E05558" w:rsidRPr="004A6EBA" w14:paraId="28E2DB1A" w14:textId="77777777" w:rsidTr="00FC30D4">
        <w:tc>
          <w:tcPr>
            <w:tcW w:w="2500" w:type="pct"/>
            <w:shd w:val="clear" w:color="auto" w:fill="E7E6E6" w:themeFill="background2"/>
          </w:tcPr>
          <w:p w14:paraId="5499FFC6" w14:textId="77777777" w:rsidR="00E05558" w:rsidRPr="004A6EBA" w:rsidRDefault="00E05558" w:rsidP="00FC30D4">
            <w:pPr>
              <w:suppressAutoHyphens/>
              <w:spacing w:before="120" w:after="120"/>
              <w:jc w:val="center"/>
              <w:rPr>
                <w:rFonts w:asciiTheme="minorHAnsi" w:cstheme="minorHAnsi"/>
                <w:sz w:val="22"/>
                <w:szCs w:val="22"/>
              </w:rPr>
            </w:pPr>
            <w:r w:rsidRPr="004A6EBA">
              <w:rPr>
                <w:rFonts w:asciiTheme="minorHAnsi" w:cstheme="minorHAnsi"/>
                <w:b/>
                <w:sz w:val="22"/>
                <w:szCs w:val="22"/>
              </w:rPr>
              <w:t xml:space="preserve">Antras kriterijus </w:t>
            </w:r>
            <w:r w:rsidRPr="004A6EBA">
              <w:rPr>
                <w:rFonts w:asciiTheme="minorHAnsi" w:cstheme="minorHAnsi"/>
                <w:b/>
                <w:bCs/>
                <w:color w:val="000000"/>
                <w:sz w:val="22"/>
                <w:szCs w:val="22"/>
              </w:rPr>
              <w:t>(T)</w:t>
            </w:r>
            <w:r w:rsidRPr="004A6EBA">
              <w:rPr>
                <w:rFonts w:asciiTheme="minorHAnsi" w:cstheme="minorHAnsi"/>
                <w:b/>
                <w:sz w:val="22"/>
                <w:szCs w:val="22"/>
              </w:rPr>
              <w:t xml:space="preserve"> – išvykstamojo turizmo organizavimo specialisto patirtis</w:t>
            </w:r>
          </w:p>
        </w:tc>
        <w:tc>
          <w:tcPr>
            <w:tcW w:w="2500" w:type="pct"/>
            <w:shd w:val="clear" w:color="auto" w:fill="E7E6E6" w:themeFill="background2"/>
            <w:vAlign w:val="center"/>
          </w:tcPr>
          <w:p w14:paraId="32F62B2B" w14:textId="77777777" w:rsidR="00E05558" w:rsidRPr="004A6EBA" w:rsidRDefault="00E05558" w:rsidP="00FC30D4">
            <w:pPr>
              <w:suppressAutoHyphens/>
              <w:spacing w:before="120" w:after="120"/>
              <w:jc w:val="center"/>
              <w:rPr>
                <w:rFonts w:asciiTheme="minorHAnsi" w:cstheme="minorHAnsi"/>
                <w:sz w:val="22"/>
                <w:szCs w:val="22"/>
              </w:rPr>
            </w:pPr>
            <w:r w:rsidRPr="004A6EBA">
              <w:rPr>
                <w:rFonts w:asciiTheme="minorHAnsi" w:cstheme="minorHAnsi"/>
                <w:b/>
                <w:sz w:val="22"/>
                <w:szCs w:val="22"/>
              </w:rPr>
              <w:t>Balų skaičius</w:t>
            </w:r>
          </w:p>
        </w:tc>
      </w:tr>
      <w:tr w:rsidR="00E05558" w:rsidRPr="004A6EBA" w14:paraId="5AB022D5" w14:textId="77777777" w:rsidTr="00FC30D4">
        <w:tc>
          <w:tcPr>
            <w:tcW w:w="2500" w:type="pct"/>
          </w:tcPr>
          <w:p w14:paraId="21FC3D0E" w14:textId="77777777" w:rsidR="00E05558" w:rsidRPr="004A6EBA" w:rsidRDefault="00E05558" w:rsidP="00FC30D4">
            <w:pPr>
              <w:tabs>
                <w:tab w:val="left" w:pos="25116"/>
                <w:tab w:val="left" w:pos="25269"/>
                <w:tab w:val="left" w:pos="25416"/>
                <w:tab w:val="left" w:pos="25569"/>
              </w:tabs>
              <w:suppressAutoHyphens/>
              <w:autoSpaceDE w:val="0"/>
              <w:autoSpaceDN w:val="0"/>
              <w:jc w:val="both"/>
              <w:textAlignment w:val="baseline"/>
              <w:rPr>
                <w:rFonts w:asciiTheme="minorHAnsi" w:cstheme="minorHAnsi"/>
                <w:color w:val="000000" w:themeColor="text1"/>
                <w:sz w:val="22"/>
                <w:szCs w:val="22"/>
              </w:rPr>
            </w:pPr>
            <w:r w:rsidRPr="004A6EBA">
              <w:rPr>
                <w:rFonts w:asciiTheme="minorHAnsi" w:cstheme="minorHAnsi"/>
                <w:color w:val="000000" w:themeColor="text1"/>
                <w:sz w:val="22"/>
                <w:szCs w:val="22"/>
              </w:rPr>
              <w:t>Vertinama tiekėjo siūlomo išvykstamojo turizmo o</w:t>
            </w:r>
            <w:r w:rsidRPr="004A6EBA">
              <w:rPr>
                <w:rFonts w:asciiTheme="minorHAnsi" w:cstheme="minorHAnsi"/>
                <w:sz w:val="22"/>
                <w:szCs w:val="22"/>
              </w:rPr>
              <w:t xml:space="preserve">rganizavimo </w:t>
            </w:r>
            <w:r w:rsidRPr="004A6EBA">
              <w:rPr>
                <w:rFonts w:asciiTheme="minorHAnsi" w:cstheme="minorHAnsi"/>
                <w:color w:val="000000" w:themeColor="text1"/>
                <w:sz w:val="22"/>
                <w:szCs w:val="22"/>
              </w:rPr>
              <w:t>specialisto, kuris tiesiogiai teiks perkančiajai organizacijai išvykstamojo turizmo paslaugas (apdoros ir vykdys užsakymus), patirtis. Išvykstamojo turizmo o</w:t>
            </w:r>
            <w:r w:rsidRPr="004A6EBA">
              <w:rPr>
                <w:rFonts w:asciiTheme="minorHAnsi" w:cstheme="minorHAnsi"/>
                <w:sz w:val="22"/>
                <w:szCs w:val="22"/>
              </w:rPr>
              <w:t xml:space="preserve">rganizavimo </w:t>
            </w:r>
            <w:r w:rsidRPr="004A6EBA">
              <w:rPr>
                <w:rFonts w:asciiTheme="minorHAnsi" w:cstheme="minorHAnsi"/>
                <w:color w:val="000000" w:themeColor="text1"/>
                <w:sz w:val="22"/>
                <w:szCs w:val="22"/>
              </w:rPr>
              <w:t xml:space="preserve">specialistas </w:t>
            </w:r>
            <w:r w:rsidRPr="004A6EBA">
              <w:rPr>
                <w:rStyle w:val="cf01"/>
                <w:rFonts w:asciiTheme="minorHAnsi" w:hAnsiTheme="minorHAnsi" w:cstheme="minorHAnsi"/>
                <w:color w:val="000000" w:themeColor="text1"/>
                <w:sz w:val="22"/>
                <w:szCs w:val="22"/>
              </w:rPr>
              <w:t>per paskutinius 12 (dvylika) mėnesių iki pasiūlymų pateikimo termino pabaigos organizavę</w:t>
            </w:r>
            <w:r w:rsidRPr="004A6EBA">
              <w:rPr>
                <w:rStyle w:val="cf01"/>
                <w:rFonts w:asciiTheme="minorHAnsi" w:hAnsiTheme="minorHAnsi" w:cstheme="minorHAnsi"/>
                <w:sz w:val="22"/>
                <w:szCs w:val="22"/>
              </w:rPr>
              <w:t>s</w:t>
            </w:r>
            <w:r w:rsidRPr="004A6EBA">
              <w:rPr>
                <w:rStyle w:val="cf01"/>
                <w:rFonts w:asciiTheme="minorHAnsi" w:hAnsiTheme="minorHAnsi" w:cstheme="minorHAnsi"/>
                <w:color w:val="000000" w:themeColor="text1"/>
                <w:sz w:val="22"/>
                <w:szCs w:val="22"/>
              </w:rPr>
              <w:t xml:space="preserve"> ne mažiau kaip 40 </w:t>
            </w:r>
            <w:r w:rsidRPr="004A6EBA">
              <w:rPr>
                <w:rStyle w:val="cf01"/>
                <w:rFonts w:asciiTheme="minorHAnsi" w:hAnsiTheme="minorHAnsi" w:cstheme="minorHAnsi"/>
                <w:sz w:val="22"/>
                <w:szCs w:val="22"/>
              </w:rPr>
              <w:t>(keturiasdešimt)</w:t>
            </w:r>
            <w:r w:rsidRPr="004A6EBA">
              <w:rPr>
                <w:rStyle w:val="cf01"/>
                <w:rFonts w:asciiTheme="minorHAnsi" w:hAnsiTheme="minorHAnsi" w:cstheme="minorHAnsi"/>
                <w:color w:val="000000" w:themeColor="text1"/>
                <w:sz w:val="22"/>
                <w:szCs w:val="22"/>
              </w:rPr>
              <w:t xml:space="preserve"> komandiruočių, kurių metu (bendroje apimtyje) išvyko ne mažiau kaip 100 asmenų</w:t>
            </w:r>
            <w:r w:rsidRPr="004A6EBA">
              <w:rPr>
                <w:rStyle w:val="cf51"/>
                <w:rFonts w:asciiTheme="minorHAnsi" w:hAnsiTheme="minorHAnsi" w:cstheme="minorHAnsi"/>
                <w:color w:val="000000" w:themeColor="text1"/>
                <w:sz w:val="22"/>
                <w:szCs w:val="22"/>
              </w:rPr>
              <w:t>.</w:t>
            </w:r>
          </w:p>
          <w:p w14:paraId="64BEF5EF" w14:textId="77777777" w:rsidR="00E05558" w:rsidRPr="004A6EBA" w:rsidRDefault="00E05558" w:rsidP="00FC30D4">
            <w:pPr>
              <w:tabs>
                <w:tab w:val="left" w:pos="25116"/>
                <w:tab w:val="left" w:pos="25269"/>
                <w:tab w:val="left" w:pos="25416"/>
                <w:tab w:val="left" w:pos="25569"/>
              </w:tabs>
              <w:suppressAutoHyphens/>
              <w:autoSpaceDE w:val="0"/>
              <w:autoSpaceDN w:val="0"/>
              <w:jc w:val="both"/>
              <w:textAlignment w:val="baseline"/>
              <w:rPr>
                <w:rFonts w:asciiTheme="minorHAnsi" w:cstheme="minorHAnsi"/>
                <w:sz w:val="22"/>
                <w:szCs w:val="22"/>
              </w:rPr>
            </w:pPr>
          </w:p>
          <w:p w14:paraId="0CEDC657" w14:textId="77777777" w:rsidR="00E05558" w:rsidRPr="004A6EBA" w:rsidRDefault="00E05558" w:rsidP="00FC30D4">
            <w:pPr>
              <w:spacing w:after="120"/>
              <w:jc w:val="both"/>
              <w:rPr>
                <w:rFonts w:asciiTheme="minorHAnsi" w:cstheme="minorHAnsi"/>
                <w:b/>
                <w:bCs/>
                <w:sz w:val="22"/>
                <w:szCs w:val="22"/>
              </w:rPr>
            </w:pPr>
            <w:r w:rsidRPr="004A6EBA">
              <w:rPr>
                <w:rFonts w:asciiTheme="minorHAnsi" w:cstheme="minorHAnsi"/>
                <w:b/>
                <w:bCs/>
                <w:sz w:val="22"/>
                <w:szCs w:val="22"/>
              </w:rPr>
              <w:t xml:space="preserve">PASTABA: </w:t>
            </w:r>
            <w:r w:rsidRPr="004A6EBA">
              <w:rPr>
                <w:rFonts w:asciiTheme="minorHAnsi" w:cstheme="minorHAnsi"/>
                <w:sz w:val="22"/>
                <w:szCs w:val="22"/>
              </w:rPr>
              <w:t>išvykstamojo turizmo organizavimo specialistas turi būti tas pats specialistas, kuris nurodomas grindžiant tiekėjo atitiktį pirkimo sąlygų 8 priedo 2.2 punkte nustatytam kvalifikacijos reikalavimui;</w:t>
            </w:r>
          </w:p>
          <w:p w14:paraId="18DEBC64" w14:textId="77777777" w:rsidR="00E05558" w:rsidRPr="004A6EBA" w:rsidRDefault="00E05558" w:rsidP="00FC30D4">
            <w:pPr>
              <w:tabs>
                <w:tab w:val="left" w:pos="25116"/>
                <w:tab w:val="left" w:pos="25269"/>
                <w:tab w:val="left" w:pos="25416"/>
                <w:tab w:val="left" w:pos="25569"/>
              </w:tabs>
              <w:suppressAutoHyphens/>
              <w:autoSpaceDE w:val="0"/>
              <w:autoSpaceDN w:val="0"/>
              <w:jc w:val="both"/>
              <w:textAlignment w:val="baseline"/>
              <w:rPr>
                <w:rFonts w:asciiTheme="minorHAnsi" w:cstheme="minorHAnsi"/>
                <w:sz w:val="22"/>
                <w:szCs w:val="22"/>
              </w:rPr>
            </w:pPr>
          </w:p>
        </w:tc>
        <w:tc>
          <w:tcPr>
            <w:tcW w:w="2500" w:type="pct"/>
          </w:tcPr>
          <w:p w14:paraId="33EE186D" w14:textId="28F015AC" w:rsidR="00E05558" w:rsidRPr="004A6EBA" w:rsidRDefault="00E05558" w:rsidP="00FC30D4">
            <w:pPr>
              <w:tabs>
                <w:tab w:val="left" w:pos="252"/>
                <w:tab w:val="left" w:pos="324"/>
              </w:tabs>
              <w:jc w:val="both"/>
              <w:rPr>
                <w:rFonts w:asciiTheme="minorHAnsi" w:cstheme="minorHAnsi"/>
                <w:color w:val="000000" w:themeColor="text1"/>
                <w:sz w:val="22"/>
                <w:szCs w:val="22"/>
              </w:rPr>
            </w:pPr>
            <w:r w:rsidRPr="004A6EBA">
              <w:rPr>
                <w:rFonts w:asciiTheme="minorHAnsi" w:cstheme="minorHAnsi"/>
                <w:color w:val="000000" w:themeColor="text1"/>
                <w:sz w:val="22"/>
                <w:szCs w:val="22"/>
              </w:rPr>
              <w:t xml:space="preserve">0 balų – siūlomas išvykstamojo turizmo organizavimo specialistas </w:t>
            </w:r>
            <w:r w:rsidRPr="004A6EBA">
              <w:rPr>
                <w:rFonts w:asciiTheme="minorHAnsi" w:cstheme="minorHAnsi"/>
                <w:b/>
                <w:bCs/>
                <w:color w:val="000000" w:themeColor="text1"/>
                <w:sz w:val="22"/>
                <w:szCs w:val="22"/>
              </w:rPr>
              <w:t>neturi</w:t>
            </w:r>
            <w:r w:rsidRPr="004A6EBA">
              <w:rPr>
                <w:rFonts w:asciiTheme="minorHAnsi" w:cstheme="minorHAnsi"/>
                <w:color w:val="000000" w:themeColor="text1"/>
                <w:sz w:val="22"/>
                <w:szCs w:val="22"/>
              </w:rPr>
              <w:t xml:space="preserve"> reikalavimus atitinkančios patirties arba </w:t>
            </w:r>
            <w:r w:rsidR="001A148F" w:rsidRPr="004A6EBA">
              <w:rPr>
                <w:rFonts w:asciiTheme="minorHAnsi" w:cstheme="minorHAnsi"/>
                <w:color w:val="000000" w:themeColor="text1"/>
                <w:sz w:val="22"/>
                <w:szCs w:val="22"/>
              </w:rPr>
              <w:t xml:space="preserve">iki pasiūlymų pateikimo termino pabaigos </w:t>
            </w:r>
            <w:r w:rsidRPr="004A6EBA">
              <w:rPr>
                <w:rFonts w:asciiTheme="minorHAnsi" w:cstheme="minorHAnsi"/>
                <w:color w:val="000000" w:themeColor="text1"/>
                <w:sz w:val="22"/>
                <w:szCs w:val="22"/>
              </w:rPr>
              <w:t xml:space="preserve">kartu su pasiūlymu nepateikti ar ne pilna apimtimi pateikti dokumentai įrodantys </w:t>
            </w:r>
            <w:r w:rsidR="001A148F" w:rsidRPr="004A6EBA">
              <w:rPr>
                <w:rFonts w:asciiTheme="minorHAnsi" w:cstheme="minorHAnsi"/>
                <w:color w:val="000000" w:themeColor="text1"/>
                <w:sz w:val="22"/>
                <w:szCs w:val="22"/>
              </w:rPr>
              <w:t xml:space="preserve">specialisto </w:t>
            </w:r>
            <w:r w:rsidRPr="004A6EBA">
              <w:rPr>
                <w:rFonts w:asciiTheme="minorHAnsi" w:cstheme="minorHAnsi"/>
                <w:color w:val="000000" w:themeColor="text1"/>
                <w:sz w:val="22"/>
                <w:szCs w:val="22"/>
              </w:rPr>
              <w:t xml:space="preserve">turimą patirtį; </w:t>
            </w:r>
          </w:p>
          <w:p w14:paraId="502BEE1B" w14:textId="77777777" w:rsidR="00E05558" w:rsidRPr="004A6EBA" w:rsidRDefault="00E05558" w:rsidP="00FC30D4">
            <w:pPr>
              <w:tabs>
                <w:tab w:val="left" w:pos="252"/>
                <w:tab w:val="left" w:pos="324"/>
              </w:tabs>
              <w:jc w:val="both"/>
              <w:rPr>
                <w:rFonts w:asciiTheme="minorHAnsi" w:cstheme="minorHAnsi"/>
                <w:color w:val="000000" w:themeColor="text1"/>
                <w:sz w:val="22"/>
                <w:szCs w:val="22"/>
              </w:rPr>
            </w:pPr>
            <w:r w:rsidRPr="004A6EBA">
              <w:rPr>
                <w:rFonts w:asciiTheme="minorHAnsi" w:cstheme="minorHAnsi"/>
                <w:color w:val="000000" w:themeColor="text1"/>
                <w:sz w:val="22"/>
                <w:szCs w:val="22"/>
              </w:rPr>
              <w:t xml:space="preserve">17 balų – siūlomas išvykstamojo turizmo organizavimo specialistas </w:t>
            </w:r>
            <w:r w:rsidRPr="004A6EBA">
              <w:rPr>
                <w:rStyle w:val="cf01"/>
                <w:rFonts w:asciiTheme="minorHAnsi" w:hAnsiTheme="minorHAnsi" w:cstheme="minorHAnsi"/>
                <w:color w:val="000000" w:themeColor="text1"/>
                <w:sz w:val="22"/>
                <w:szCs w:val="22"/>
              </w:rPr>
              <w:t>per paskutinius 12 (dvylika) mėnesių iki pasiūlymų pateikimo termino pabaigos</w:t>
            </w:r>
            <w:r w:rsidRPr="004A6EBA">
              <w:rPr>
                <w:rFonts w:asciiTheme="minorHAnsi" w:cstheme="minorHAnsi"/>
                <w:color w:val="000000" w:themeColor="text1"/>
                <w:sz w:val="22"/>
                <w:szCs w:val="22"/>
              </w:rPr>
              <w:t xml:space="preserve"> yra organizavęs </w:t>
            </w:r>
            <w:r w:rsidRPr="004A6EBA">
              <w:rPr>
                <w:rStyle w:val="cf01"/>
                <w:rFonts w:asciiTheme="minorHAnsi" w:hAnsiTheme="minorHAnsi" w:cstheme="minorHAnsi"/>
                <w:sz w:val="22"/>
                <w:szCs w:val="22"/>
              </w:rPr>
              <w:t>nuo</w:t>
            </w:r>
            <w:r w:rsidRPr="004A6EBA">
              <w:rPr>
                <w:rStyle w:val="cf01"/>
                <w:rFonts w:asciiTheme="minorHAnsi" w:hAnsiTheme="minorHAnsi" w:cstheme="minorHAnsi"/>
                <w:color w:val="000000" w:themeColor="text1"/>
                <w:sz w:val="22"/>
                <w:szCs w:val="22"/>
              </w:rPr>
              <w:t xml:space="preserve"> 40 iki 79 komandiruočių, kurių metu (bendroje apimtyje) išvyko nuo 100 iki 199 asmenų</w:t>
            </w:r>
            <w:r w:rsidRPr="004A6EBA">
              <w:rPr>
                <w:rFonts w:asciiTheme="minorHAnsi" w:cstheme="minorHAnsi"/>
                <w:color w:val="000000" w:themeColor="text1"/>
                <w:sz w:val="22"/>
                <w:szCs w:val="22"/>
              </w:rPr>
              <w:t xml:space="preserve">; </w:t>
            </w:r>
          </w:p>
          <w:p w14:paraId="405A59DA" w14:textId="77777777" w:rsidR="00E05558" w:rsidRPr="004A6EBA" w:rsidRDefault="00E05558" w:rsidP="00FC30D4">
            <w:pPr>
              <w:tabs>
                <w:tab w:val="left" w:pos="252"/>
                <w:tab w:val="left" w:pos="324"/>
              </w:tabs>
              <w:jc w:val="both"/>
              <w:rPr>
                <w:rFonts w:asciiTheme="minorHAnsi" w:cstheme="minorHAnsi"/>
                <w:color w:val="000000" w:themeColor="text1"/>
                <w:sz w:val="22"/>
                <w:szCs w:val="22"/>
              </w:rPr>
            </w:pPr>
            <w:r w:rsidRPr="004A6EBA">
              <w:rPr>
                <w:rFonts w:asciiTheme="minorHAnsi" w:cstheme="minorHAnsi"/>
                <w:color w:val="000000" w:themeColor="text1"/>
                <w:sz w:val="22"/>
                <w:szCs w:val="22"/>
              </w:rPr>
              <w:t xml:space="preserve">34 balai – siūlomas išvykstamojo turizmo organizavimo specialistas </w:t>
            </w:r>
            <w:r w:rsidRPr="004A6EBA">
              <w:rPr>
                <w:rStyle w:val="cf01"/>
                <w:rFonts w:asciiTheme="minorHAnsi" w:hAnsiTheme="minorHAnsi" w:cstheme="minorHAnsi"/>
                <w:color w:val="000000" w:themeColor="text1"/>
                <w:sz w:val="22"/>
                <w:szCs w:val="22"/>
              </w:rPr>
              <w:t>per paskutinius 12 (dvylika) mėnesių iki pasiūlymų pateikimo termino pabaigos</w:t>
            </w:r>
            <w:r w:rsidRPr="004A6EBA">
              <w:rPr>
                <w:rFonts w:asciiTheme="minorHAnsi" w:cstheme="minorHAnsi"/>
                <w:color w:val="000000" w:themeColor="text1"/>
                <w:sz w:val="22"/>
                <w:szCs w:val="22"/>
              </w:rPr>
              <w:t xml:space="preserve"> yra organizavęs </w:t>
            </w:r>
            <w:r w:rsidRPr="004A6EBA">
              <w:rPr>
                <w:rStyle w:val="cf01"/>
                <w:rFonts w:asciiTheme="minorHAnsi" w:hAnsiTheme="minorHAnsi" w:cstheme="minorHAnsi"/>
                <w:sz w:val="22"/>
                <w:szCs w:val="22"/>
              </w:rPr>
              <w:t>nuo 41 iki</w:t>
            </w:r>
            <w:r w:rsidRPr="004A6EBA">
              <w:rPr>
                <w:rStyle w:val="cf01"/>
                <w:rFonts w:asciiTheme="minorHAnsi" w:hAnsiTheme="minorHAnsi" w:cstheme="minorHAnsi"/>
                <w:color w:val="000000" w:themeColor="text1"/>
                <w:sz w:val="22"/>
                <w:szCs w:val="22"/>
              </w:rPr>
              <w:t xml:space="preserve"> 80 komandiruočių, kurių metu (bendroje apimtyje) išvyko nuo 200 iki 299 asmenų</w:t>
            </w:r>
            <w:r w:rsidRPr="004A6EBA">
              <w:rPr>
                <w:rFonts w:asciiTheme="minorHAnsi" w:cstheme="minorHAnsi"/>
                <w:color w:val="000000" w:themeColor="text1"/>
                <w:sz w:val="22"/>
                <w:szCs w:val="22"/>
              </w:rPr>
              <w:t>;</w:t>
            </w:r>
          </w:p>
          <w:p w14:paraId="6535C414" w14:textId="172FB4A6" w:rsidR="00E05558" w:rsidRPr="004A6EBA" w:rsidRDefault="00E05558" w:rsidP="00FC30D4">
            <w:pPr>
              <w:tabs>
                <w:tab w:val="left" w:pos="252"/>
                <w:tab w:val="left" w:pos="324"/>
              </w:tabs>
              <w:jc w:val="both"/>
              <w:rPr>
                <w:rFonts w:asciiTheme="minorHAnsi" w:cstheme="minorHAnsi"/>
                <w:color w:val="000000" w:themeColor="text1"/>
                <w:sz w:val="22"/>
                <w:szCs w:val="22"/>
              </w:rPr>
            </w:pPr>
            <w:r w:rsidRPr="004A6EBA">
              <w:rPr>
                <w:rFonts w:asciiTheme="minorHAnsi" w:cstheme="minorHAnsi"/>
                <w:color w:val="000000" w:themeColor="text1"/>
                <w:sz w:val="22"/>
                <w:szCs w:val="22"/>
              </w:rPr>
              <w:t xml:space="preserve">51 balas – siūlomas išvykstamojo turizmo organizavimo specialistas </w:t>
            </w:r>
            <w:r w:rsidRPr="004A6EBA">
              <w:rPr>
                <w:rStyle w:val="cf01"/>
                <w:rFonts w:asciiTheme="minorHAnsi" w:hAnsiTheme="minorHAnsi" w:cstheme="minorHAnsi"/>
                <w:color w:val="000000" w:themeColor="text1"/>
                <w:sz w:val="22"/>
                <w:szCs w:val="22"/>
              </w:rPr>
              <w:t>per paskutinius 12 (dvylika) mėnesių iki pasiūlymų pateikimo termino pabaigos</w:t>
            </w:r>
            <w:r w:rsidRPr="004A6EBA">
              <w:rPr>
                <w:rFonts w:asciiTheme="minorHAnsi" w:cstheme="minorHAnsi"/>
                <w:color w:val="000000" w:themeColor="text1"/>
                <w:sz w:val="22"/>
                <w:szCs w:val="22"/>
              </w:rPr>
              <w:t xml:space="preserve"> yra organizavęs </w:t>
            </w:r>
            <w:r w:rsidR="001A148F" w:rsidRPr="004A6EBA">
              <w:rPr>
                <w:rStyle w:val="cf01"/>
                <w:rFonts w:asciiTheme="minorHAnsi" w:hAnsiTheme="minorHAnsi" w:cstheme="minorHAnsi"/>
                <w:sz w:val="22"/>
                <w:szCs w:val="22"/>
              </w:rPr>
              <w:t xml:space="preserve">daugiau kaip </w:t>
            </w:r>
            <w:r w:rsidRPr="004A6EBA">
              <w:rPr>
                <w:rStyle w:val="cf01"/>
                <w:rFonts w:asciiTheme="minorHAnsi" w:hAnsiTheme="minorHAnsi" w:cstheme="minorHAnsi"/>
                <w:sz w:val="22"/>
                <w:szCs w:val="22"/>
              </w:rPr>
              <w:t xml:space="preserve">81 </w:t>
            </w:r>
            <w:r w:rsidRPr="004A6EBA">
              <w:rPr>
                <w:rStyle w:val="cf01"/>
                <w:rFonts w:asciiTheme="minorHAnsi" w:hAnsiTheme="minorHAnsi" w:cstheme="minorHAnsi"/>
                <w:color w:val="000000" w:themeColor="text1"/>
                <w:sz w:val="22"/>
                <w:szCs w:val="22"/>
              </w:rPr>
              <w:t>komandiruo</w:t>
            </w:r>
            <w:r w:rsidR="001A148F" w:rsidRPr="004A6EBA">
              <w:rPr>
                <w:rStyle w:val="cf01"/>
                <w:rFonts w:asciiTheme="minorHAnsi" w:hAnsiTheme="minorHAnsi" w:cstheme="minorHAnsi"/>
                <w:color w:val="000000" w:themeColor="text1"/>
                <w:sz w:val="22"/>
                <w:szCs w:val="22"/>
              </w:rPr>
              <w:t>tę</w:t>
            </w:r>
            <w:r w:rsidRPr="004A6EBA">
              <w:rPr>
                <w:rStyle w:val="cf01"/>
                <w:rFonts w:asciiTheme="minorHAnsi" w:hAnsiTheme="minorHAnsi" w:cstheme="minorHAnsi"/>
                <w:color w:val="000000" w:themeColor="text1"/>
                <w:sz w:val="22"/>
                <w:szCs w:val="22"/>
              </w:rPr>
              <w:t>, kurių metu (bendroje apimtyje) išvyko ne mažiau kaip 300 asmenų</w:t>
            </w:r>
            <w:r w:rsidRPr="004A6EBA">
              <w:rPr>
                <w:rStyle w:val="cf01"/>
                <w:rFonts w:asciiTheme="minorHAnsi" w:hAnsiTheme="minorHAnsi" w:cstheme="minorHAnsi"/>
                <w:sz w:val="22"/>
                <w:szCs w:val="22"/>
              </w:rPr>
              <w:t>.</w:t>
            </w:r>
          </w:p>
        </w:tc>
      </w:tr>
      <w:tr w:rsidR="00E05558" w:rsidRPr="004A6EBA" w14:paraId="71BD6BFA" w14:textId="77777777" w:rsidTr="00FC30D4">
        <w:tc>
          <w:tcPr>
            <w:tcW w:w="5000" w:type="pct"/>
            <w:gridSpan w:val="2"/>
          </w:tcPr>
          <w:p w14:paraId="323530FA" w14:textId="77777777" w:rsidR="00E05558" w:rsidRPr="004A6EBA" w:rsidRDefault="00E05558" w:rsidP="00FC30D4">
            <w:pPr>
              <w:tabs>
                <w:tab w:val="left" w:pos="252"/>
                <w:tab w:val="left" w:pos="324"/>
              </w:tabs>
              <w:jc w:val="both"/>
              <w:rPr>
                <w:rFonts w:asciiTheme="minorHAnsi" w:cstheme="minorHAnsi"/>
                <w:b/>
                <w:bCs/>
                <w:color w:val="000000" w:themeColor="text1"/>
                <w:sz w:val="22"/>
                <w:szCs w:val="22"/>
                <w:u w:val="single"/>
              </w:rPr>
            </w:pPr>
            <w:r w:rsidRPr="004A6EBA">
              <w:rPr>
                <w:rFonts w:asciiTheme="minorHAnsi" w:cstheme="minorHAnsi"/>
                <w:b/>
                <w:bCs/>
                <w:color w:val="000000" w:themeColor="text1"/>
                <w:sz w:val="22"/>
                <w:szCs w:val="22"/>
                <w:u w:val="single"/>
              </w:rPr>
              <w:t>IKI PASIŪLYMŲ PATEIKIMO TERMINO PABAIGOS PATEIKIAMI ĮRODANTYS DOKUMENTAI:</w:t>
            </w:r>
          </w:p>
          <w:p w14:paraId="3DA4BA5E" w14:textId="77777777" w:rsidR="00E05558" w:rsidRPr="004A6EBA" w:rsidRDefault="00E05558" w:rsidP="00FC30D4">
            <w:pPr>
              <w:tabs>
                <w:tab w:val="left" w:pos="252"/>
                <w:tab w:val="left" w:pos="324"/>
              </w:tabs>
              <w:jc w:val="both"/>
              <w:rPr>
                <w:rFonts w:asciiTheme="minorHAnsi" w:cstheme="minorHAnsi"/>
                <w:b/>
                <w:bCs/>
                <w:color w:val="000000" w:themeColor="text1"/>
                <w:sz w:val="22"/>
                <w:szCs w:val="22"/>
                <w:u w:val="single"/>
              </w:rPr>
            </w:pPr>
            <w:r w:rsidRPr="004A6EBA">
              <w:rPr>
                <w:rFonts w:asciiTheme="minorHAnsi" w:cstheme="minorHAnsi"/>
                <w:color w:val="000000" w:themeColor="text1"/>
                <w:sz w:val="22"/>
                <w:szCs w:val="22"/>
              </w:rPr>
              <w:t xml:space="preserve">1. Paslaugų gavėjo(-ų) pasirašyta(-os) pažyma(-os) </w:t>
            </w:r>
            <w:r w:rsidRPr="004A6EBA">
              <w:rPr>
                <w:rFonts w:asciiTheme="minorHAnsi" w:cstheme="minorHAnsi"/>
                <w:b/>
                <w:bCs/>
                <w:color w:val="000000" w:themeColor="text1"/>
                <w:sz w:val="22"/>
                <w:szCs w:val="22"/>
                <w:u w:val="single"/>
              </w:rPr>
              <w:t>(parengta(-os) pagal pirkimo sąlygų 3 priedo „Pasiūlymo forma“ 1 priedą)</w:t>
            </w:r>
            <w:r w:rsidRPr="004A6EBA">
              <w:rPr>
                <w:rStyle w:val="cf01"/>
                <w:rFonts w:asciiTheme="minorHAnsi" w:hAnsiTheme="minorHAnsi" w:cstheme="minorHAnsi"/>
                <w:color w:val="000000" w:themeColor="text1"/>
                <w:sz w:val="22"/>
                <w:szCs w:val="22"/>
              </w:rPr>
              <w:t xml:space="preserve">. </w:t>
            </w:r>
          </w:p>
          <w:p w14:paraId="738E6FED" w14:textId="77777777" w:rsidR="00E05558" w:rsidRPr="004A6EBA" w:rsidRDefault="00E05558" w:rsidP="00FC30D4">
            <w:pPr>
              <w:widowControl w:val="0"/>
              <w:tabs>
                <w:tab w:val="left" w:pos="312"/>
                <w:tab w:val="left" w:pos="1276"/>
              </w:tabs>
              <w:suppressAutoHyphens/>
              <w:autoSpaceDE w:val="0"/>
              <w:adjustRightInd w:val="0"/>
              <w:jc w:val="both"/>
              <w:rPr>
                <w:rFonts w:asciiTheme="minorHAnsi" w:cstheme="minorHAnsi"/>
                <w:color w:val="000000" w:themeColor="text1"/>
                <w:sz w:val="22"/>
                <w:szCs w:val="22"/>
                <w:u w:val="single"/>
              </w:rPr>
            </w:pPr>
            <w:r w:rsidRPr="004A6EBA">
              <w:rPr>
                <w:rFonts w:asciiTheme="minorHAnsi" w:cstheme="minorHAnsi"/>
                <w:color w:val="000000" w:themeColor="text1"/>
                <w:sz w:val="22"/>
                <w:szCs w:val="22"/>
                <w:u w:val="single"/>
              </w:rPr>
              <w:t>PASTABOS:</w:t>
            </w:r>
          </w:p>
          <w:p w14:paraId="3A68D7C0" w14:textId="77777777" w:rsidR="00E05558" w:rsidRPr="004A6EBA" w:rsidRDefault="00E05558" w:rsidP="00E05558">
            <w:pPr>
              <w:pStyle w:val="Sraopastraipa"/>
              <w:numPr>
                <w:ilvl w:val="0"/>
                <w:numId w:val="27"/>
              </w:numPr>
              <w:tabs>
                <w:tab w:val="left" w:pos="312"/>
              </w:tabs>
              <w:ind w:left="0" w:firstLine="0"/>
              <w:jc w:val="both"/>
              <w:rPr>
                <w:rFonts w:asciiTheme="minorHAnsi" w:cstheme="minorHAnsi"/>
                <w:color w:val="000000" w:themeColor="text1"/>
                <w:sz w:val="22"/>
                <w:szCs w:val="22"/>
              </w:rPr>
            </w:pPr>
            <w:r w:rsidRPr="004A6EBA">
              <w:rPr>
                <w:rFonts w:asciiTheme="minorHAnsi" w:cstheme="minorHAnsi"/>
                <w:color w:val="000000" w:themeColor="text1"/>
                <w:sz w:val="22"/>
                <w:szCs w:val="22"/>
              </w:rPr>
              <w:t>Vertinama tik 1 (vieno) išvykstamojo turizmo o</w:t>
            </w:r>
            <w:r w:rsidRPr="004A6EBA">
              <w:rPr>
                <w:rFonts w:asciiTheme="minorHAnsi" w:cstheme="minorHAnsi"/>
                <w:sz w:val="22"/>
                <w:szCs w:val="22"/>
              </w:rPr>
              <w:t xml:space="preserve">rganizavimo </w:t>
            </w:r>
            <w:r w:rsidRPr="004A6EBA">
              <w:rPr>
                <w:rFonts w:asciiTheme="minorHAnsi" w:cstheme="minorHAnsi"/>
                <w:color w:val="000000" w:themeColor="text1"/>
                <w:sz w:val="22"/>
                <w:szCs w:val="22"/>
              </w:rPr>
              <w:t xml:space="preserve">specialisto (toliau – specialistas), dirbsiančio prie pirkimo sutarties, patirtis. Tiekėjui pasiūlius daugiau kaip 1 (vieną) specialistą, bus vertinamas didesnę, reikalavimus atitinkančią, patirtį turintis specialistas. </w:t>
            </w:r>
          </w:p>
          <w:p w14:paraId="6329B5F1" w14:textId="77777777" w:rsidR="00E05558" w:rsidRPr="004A6EBA" w:rsidRDefault="00E05558" w:rsidP="00E05558">
            <w:pPr>
              <w:pStyle w:val="Sraopastraipa"/>
              <w:numPr>
                <w:ilvl w:val="0"/>
                <w:numId w:val="27"/>
              </w:numPr>
              <w:tabs>
                <w:tab w:val="left" w:pos="312"/>
              </w:tabs>
              <w:ind w:left="0" w:firstLine="0"/>
              <w:jc w:val="both"/>
              <w:rPr>
                <w:rFonts w:asciiTheme="minorHAnsi" w:cstheme="minorHAnsi"/>
                <w:color w:val="000000" w:themeColor="text1"/>
                <w:sz w:val="22"/>
                <w:szCs w:val="22"/>
                <w:u w:val="single"/>
              </w:rPr>
            </w:pPr>
            <w:r w:rsidRPr="004A6EBA">
              <w:rPr>
                <w:rFonts w:asciiTheme="minorHAnsi" w:cstheme="minorHAnsi"/>
                <w:b/>
                <w:bCs/>
                <w:color w:val="FF0000"/>
                <w:sz w:val="22"/>
                <w:szCs w:val="22"/>
                <w:u w:val="single"/>
              </w:rPr>
              <w:t>Iki pasiūlymų pateikimo termino pabaigos nepateikus ar ne pilnai pateikus (nenurodžius visos reikalaujamos informacijos)</w:t>
            </w:r>
            <w:r w:rsidRPr="004A6EBA">
              <w:rPr>
                <w:rFonts w:asciiTheme="minorHAnsi" w:cstheme="minorHAnsi"/>
                <w:color w:val="FF0000"/>
                <w:sz w:val="22"/>
                <w:szCs w:val="22"/>
                <w:u w:val="single"/>
              </w:rPr>
              <w:t xml:space="preserve"> </w:t>
            </w:r>
            <w:r w:rsidRPr="004A6EBA">
              <w:rPr>
                <w:rFonts w:asciiTheme="minorHAnsi" w:cstheme="minorHAnsi"/>
                <w:b/>
                <w:bCs/>
                <w:color w:val="FF0000"/>
                <w:sz w:val="22"/>
                <w:szCs w:val="22"/>
                <w:u w:val="single"/>
              </w:rPr>
              <w:t>Paslaugų gavėjo pažymos parengtos pagal pirkimo sąlygų 3 priedo „Pasiūlymo forma“ 1 priedą, už šį kriterijų bus suteikta 0 balų.</w:t>
            </w:r>
            <w:r w:rsidRPr="004A6EBA">
              <w:rPr>
                <w:rFonts w:asciiTheme="minorHAnsi" w:cstheme="minorHAnsi"/>
                <w:color w:val="FF0000"/>
                <w:sz w:val="22"/>
                <w:szCs w:val="22"/>
                <w:u w:val="single"/>
              </w:rPr>
              <w:t xml:space="preserve"> </w:t>
            </w:r>
            <w:r w:rsidRPr="004A6EBA">
              <w:rPr>
                <w:rFonts w:asciiTheme="minorHAnsi" w:cstheme="minorHAnsi"/>
                <w:color w:val="000000" w:themeColor="text1"/>
                <w:sz w:val="22"/>
                <w:szCs w:val="22"/>
                <w:u w:val="single"/>
              </w:rPr>
              <w:t xml:space="preserve">Reikalaujamas (-i) dokumentas (-ai) turi būti pateiktas (-i) iki pasiūlymų pateikimo termino pabaigos pilna apimtimi (su visa pirkimo sąlygų 3 priedo „Pasiūlymo forma“ 1 priede reikalaujama informacija). </w:t>
            </w:r>
          </w:p>
          <w:p w14:paraId="74F4E335" w14:textId="17FECD9E" w:rsidR="00E05558" w:rsidRPr="004A6EBA" w:rsidRDefault="00E05558" w:rsidP="00CF63EC">
            <w:pPr>
              <w:pStyle w:val="Sraopastraipa"/>
              <w:numPr>
                <w:ilvl w:val="0"/>
                <w:numId w:val="27"/>
              </w:numPr>
              <w:tabs>
                <w:tab w:val="left" w:pos="312"/>
              </w:tabs>
              <w:ind w:left="0" w:firstLine="0"/>
              <w:jc w:val="both"/>
              <w:rPr>
                <w:rFonts w:asciiTheme="minorHAnsi" w:cstheme="minorHAnsi"/>
                <w:color w:val="000000" w:themeColor="text1"/>
                <w:sz w:val="22"/>
                <w:szCs w:val="22"/>
                <w:u w:val="single"/>
              </w:rPr>
            </w:pPr>
            <w:r w:rsidRPr="004A6EBA">
              <w:rPr>
                <w:rFonts w:asciiTheme="minorHAnsi" w:cstheme="minorHAnsi"/>
                <w:bCs/>
                <w:spacing w:val="-5"/>
                <w:sz w:val="22"/>
                <w:szCs w:val="22"/>
              </w:rPr>
              <w:t xml:space="preserve">Nurodyto dokumento pateikimas yra susijęs su kokybės vertinimo kriterijų įvertinimu, todėl po pasiūlymų pateikimo termino pabaigos šio dokumento nebus galima pateikti. </w:t>
            </w:r>
          </w:p>
        </w:tc>
      </w:tr>
    </w:tbl>
    <w:p w14:paraId="0A033DEA" w14:textId="211A2E88" w:rsidR="005F6327" w:rsidRPr="00D01942" w:rsidRDefault="005F6327" w:rsidP="00E05558">
      <w:pPr>
        <w:pStyle w:val="Pagrindinistekstas"/>
        <w:numPr>
          <w:ilvl w:val="0"/>
          <w:numId w:val="28"/>
        </w:numPr>
        <w:spacing w:before="120"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Tiekėjų surinkti ekonominio naudingumo balai bus perskaičiuojami, jei tiekėjo pasiūlymas, kurio pirkimo metu nustatyto parametro reikšmė buvo geriausia ir su ja buvo lyginamos kitų dalyvių parametrų reikšmės:</w:t>
      </w:r>
    </w:p>
    <w:p w14:paraId="00CE82AE" w14:textId="5009733A" w:rsidR="00921542" w:rsidRDefault="005F6327" w:rsidP="00EE4A16">
      <w:pPr>
        <w:pStyle w:val="Pagrindinistekstas"/>
        <w:numPr>
          <w:ilvl w:val="1"/>
          <w:numId w:val="28"/>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yra atmetamas;</w:t>
      </w:r>
    </w:p>
    <w:p w14:paraId="51058A89" w14:textId="06B988EB" w:rsidR="00921542" w:rsidRDefault="005F6327" w:rsidP="00EE4A16">
      <w:pPr>
        <w:pStyle w:val="Pagrindinistekstas"/>
        <w:numPr>
          <w:ilvl w:val="1"/>
          <w:numId w:val="28"/>
        </w:numPr>
        <w:tabs>
          <w:tab w:val="left" w:pos="1560"/>
        </w:tabs>
        <w:spacing w:after="0" w:line="240" w:lineRule="auto"/>
        <w:ind w:left="0" w:firstLine="567"/>
        <w:rPr>
          <w:rFonts w:asciiTheme="majorHAnsi" w:hAnsiTheme="majorHAnsi" w:cstheme="majorHAnsi"/>
          <w:color w:val="000000" w:themeColor="text1"/>
          <w:sz w:val="22"/>
          <w:szCs w:val="22"/>
        </w:rPr>
      </w:pPr>
      <w:r w:rsidRPr="00921542">
        <w:rPr>
          <w:rFonts w:asciiTheme="majorHAnsi" w:hAnsiTheme="majorHAnsi" w:cstheme="majorHAnsi"/>
          <w:color w:val="000000" w:themeColor="text1"/>
          <w:sz w:val="22"/>
          <w:szCs w:val="22"/>
        </w:rPr>
        <w:t>tiekėjas atšaukia savo pasiūlymą;</w:t>
      </w:r>
    </w:p>
    <w:p w14:paraId="4BE9D412" w14:textId="206FB658" w:rsidR="00921542" w:rsidRDefault="005F6327" w:rsidP="00EE4A16">
      <w:pPr>
        <w:pStyle w:val="Pagrindinistekstas"/>
        <w:numPr>
          <w:ilvl w:val="1"/>
          <w:numId w:val="28"/>
        </w:numPr>
        <w:tabs>
          <w:tab w:val="left" w:pos="1560"/>
        </w:tabs>
        <w:spacing w:after="0" w:line="240" w:lineRule="auto"/>
        <w:ind w:left="0" w:firstLine="567"/>
        <w:rPr>
          <w:rFonts w:asciiTheme="majorHAnsi" w:hAnsiTheme="majorHAnsi" w:cstheme="majorHAnsi"/>
          <w:color w:val="000000" w:themeColor="text1"/>
          <w:sz w:val="22"/>
          <w:szCs w:val="22"/>
        </w:rPr>
      </w:pPr>
      <w:r w:rsidRPr="00921542">
        <w:rPr>
          <w:rFonts w:asciiTheme="majorHAnsi" w:hAnsiTheme="majorHAnsi" w:cstheme="majorHAnsi"/>
          <w:color w:val="000000" w:themeColor="text1"/>
          <w:sz w:val="22"/>
          <w:szCs w:val="22"/>
        </w:rPr>
        <w:t>tiekėjas atsisako sudaryti sutartį;</w:t>
      </w:r>
    </w:p>
    <w:p w14:paraId="2984582F" w14:textId="58B98DA9" w:rsidR="005F6327" w:rsidRPr="00921542" w:rsidRDefault="005F6327" w:rsidP="00EE4A16">
      <w:pPr>
        <w:pStyle w:val="Pagrindinistekstas"/>
        <w:numPr>
          <w:ilvl w:val="1"/>
          <w:numId w:val="28"/>
        </w:numPr>
        <w:tabs>
          <w:tab w:val="left" w:pos="1560"/>
        </w:tabs>
        <w:spacing w:after="0" w:line="240" w:lineRule="auto"/>
        <w:ind w:left="0" w:firstLine="567"/>
        <w:rPr>
          <w:rFonts w:asciiTheme="majorHAnsi" w:hAnsiTheme="majorHAnsi" w:cstheme="majorHAnsi"/>
          <w:color w:val="000000" w:themeColor="text1"/>
          <w:sz w:val="22"/>
          <w:szCs w:val="22"/>
        </w:rPr>
      </w:pPr>
      <w:r w:rsidRPr="00921542">
        <w:rPr>
          <w:rFonts w:asciiTheme="majorHAnsi" w:hAnsiTheme="majorHAnsi" w:cstheme="maj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5537DCD6" w14:textId="043A6B21" w:rsidR="005F6327" w:rsidRPr="00D01942" w:rsidRDefault="005F6327" w:rsidP="00EE4A16">
      <w:pPr>
        <w:pStyle w:val="Pagrindinistekstas"/>
        <w:numPr>
          <w:ilvl w:val="0"/>
          <w:numId w:val="28"/>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Kriterijų balai apvalinami paliekant 2 (du) skaitmenis po kablelio.</w:t>
      </w:r>
    </w:p>
    <w:p w14:paraId="5B1FEECF" w14:textId="77777777" w:rsidR="005F6327" w:rsidRPr="00D01942" w:rsidRDefault="005F6327" w:rsidP="00EE4A16">
      <w:pPr>
        <w:pStyle w:val="Sraopastraipa"/>
        <w:numPr>
          <w:ilvl w:val="0"/>
          <w:numId w:val="28"/>
        </w:numPr>
        <w:spacing w:after="0" w:line="240" w:lineRule="auto"/>
        <w:ind w:left="0" w:firstLine="567"/>
        <w:jc w:val="both"/>
        <w:rPr>
          <w:rFonts w:asciiTheme="majorHAnsi" w:hAnsiTheme="majorHAnsi" w:cstheme="majorHAnsi"/>
          <w:sz w:val="22"/>
          <w:szCs w:val="22"/>
        </w:rPr>
      </w:pPr>
      <w:r w:rsidRPr="00D01942">
        <w:rPr>
          <w:rFonts w:asciiTheme="majorHAnsi" w:hAnsiTheme="majorHAnsi" w:cstheme="majorHAnsi"/>
          <w:sz w:val="22"/>
          <w:szCs w:val="22"/>
        </w:rPr>
        <w:t>Tais atvejais, kai kelių dalyvių pasiūlymų ekonominis naudingumas yra vienodas, nustatant pasiūlymų eilę, pirmesnis į šią eilę įrašomas tiekėjas, kurio pasiūlymas pateiktas anksčiausiai.</w:t>
      </w:r>
    </w:p>
    <w:p w14:paraId="35B4932E" w14:textId="77777777" w:rsidR="002E063A" w:rsidRDefault="002E063A" w:rsidP="00D33821">
      <w:pPr>
        <w:spacing w:line="240" w:lineRule="auto"/>
        <w:ind w:left="7314"/>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F32A0D" w:rsidRDefault="007509AA" w:rsidP="007509AA">
      <w:pPr>
        <w:pStyle w:val="Antrat2"/>
        <w:ind w:left="5103"/>
        <w:rPr>
          <w:rFonts w:asciiTheme="minorHAnsi" w:hAnsiTheme="minorHAnsi" w:cstheme="minorHAnsi"/>
          <w:color w:val="000000" w:themeColor="text1"/>
          <w:sz w:val="22"/>
          <w:szCs w:val="22"/>
        </w:rPr>
      </w:pPr>
      <w:bookmarkStart w:id="94" w:name="_Toc224046259"/>
      <w:r w:rsidRPr="00F32A0D">
        <w:rPr>
          <w:rFonts w:asciiTheme="minorHAnsi" w:hAnsiTheme="minorHAnsi" w:cstheme="minorHAnsi"/>
          <w:color w:val="000000" w:themeColor="text1"/>
          <w:sz w:val="22"/>
          <w:szCs w:val="22"/>
        </w:rPr>
        <w:t>Pirkimo sąlygų 5 priedas „Sutarties projektas“</w:t>
      </w:r>
      <w:bookmarkEnd w:id="94"/>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9D500AB" w14:textId="77777777" w:rsidR="00E35E9C" w:rsidRPr="00682B25" w:rsidRDefault="00E35E9C" w:rsidP="00E35E9C">
      <w:pPr>
        <w:jc w:val="both"/>
        <w:rPr>
          <w:rFonts w:cstheme="minorHAnsi"/>
          <w:sz w:val="22"/>
          <w:szCs w:val="22"/>
        </w:rPr>
      </w:pPr>
      <w:bookmarkStart w:id="95" w:name="_Hlk196337701"/>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bookmarkEnd w:id="95"/>
    <w:p w14:paraId="4BC686AA" w14:textId="77777777" w:rsidR="007509AA" w:rsidRDefault="007509AA" w:rsidP="007509AA">
      <w:pPr>
        <w:jc w:val="both"/>
        <w:rPr>
          <w:rFonts w:cstheme="minorHAnsi"/>
          <w:b/>
          <w:bCs/>
          <w:smallCaps/>
          <w:sz w:val="22"/>
          <w:szCs w:val="22"/>
        </w:rPr>
      </w:pPr>
    </w:p>
    <w:p w14:paraId="3E860931" w14:textId="77777777" w:rsidR="005C472A" w:rsidRDefault="007509AA" w:rsidP="007509AA">
      <w:pPr>
        <w:jc w:val="both"/>
        <w:rPr>
          <w:rFonts w:cstheme="minorHAnsi"/>
          <w:b/>
          <w:bCs/>
          <w:smallCaps/>
          <w:sz w:val="22"/>
          <w:szCs w:val="22"/>
        </w:rPr>
        <w:sectPr w:rsidR="005C472A" w:rsidSect="003E6599">
          <w:footerReference w:type="first" r:id="rId1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3F43DFB" w14:textId="27396EB5" w:rsidR="008D704D" w:rsidRPr="00D566A2" w:rsidRDefault="008D704D" w:rsidP="005C472A">
      <w:pPr>
        <w:pStyle w:val="Antrat2"/>
        <w:ind w:left="5103"/>
        <w:jc w:val="right"/>
        <w:rPr>
          <w:rFonts w:asciiTheme="minorHAnsi" w:eastAsia="Calibri" w:hAnsiTheme="minorHAnsi" w:cstheme="minorHAnsi"/>
          <w:color w:val="000000" w:themeColor="text1"/>
          <w:sz w:val="22"/>
          <w:szCs w:val="22"/>
        </w:rPr>
      </w:pPr>
      <w:bookmarkStart w:id="96" w:name="_Toc224046260"/>
      <w:r w:rsidRPr="00D566A2">
        <w:rPr>
          <w:rFonts w:asciiTheme="minorHAnsi" w:eastAsia="Calibri" w:hAnsiTheme="minorHAnsi" w:cstheme="minorHAnsi"/>
          <w:color w:val="000000" w:themeColor="text1"/>
          <w:sz w:val="22"/>
          <w:szCs w:val="22"/>
        </w:rPr>
        <w:t xml:space="preserve">Pirkimo sąlygų </w:t>
      </w:r>
      <w:r w:rsidR="007509AA" w:rsidRPr="00D566A2">
        <w:rPr>
          <w:rFonts w:asciiTheme="minorHAnsi" w:eastAsia="Calibri" w:hAnsiTheme="minorHAnsi" w:cstheme="minorHAnsi"/>
          <w:color w:val="000000" w:themeColor="text1"/>
          <w:sz w:val="22"/>
          <w:szCs w:val="22"/>
        </w:rPr>
        <w:t>6</w:t>
      </w:r>
      <w:r w:rsidRPr="00D566A2">
        <w:rPr>
          <w:rFonts w:asciiTheme="minorHAnsi" w:eastAsia="Calibri" w:hAnsiTheme="minorHAnsi" w:cstheme="minorHAnsi"/>
          <w:color w:val="000000" w:themeColor="text1"/>
          <w:sz w:val="22"/>
          <w:szCs w:val="22"/>
        </w:rPr>
        <w:t xml:space="preserve"> priedas „Tiekėjų pašalinimo pagrindai“</w:t>
      </w:r>
      <w:bookmarkEnd w:id="85"/>
      <w:bookmarkEnd w:id="86"/>
      <w:bookmarkEnd w:id="87"/>
      <w:bookmarkEnd w:id="96"/>
    </w:p>
    <w:p w14:paraId="11D35D3F" w14:textId="77777777" w:rsidR="000E6657" w:rsidRPr="00682B25" w:rsidRDefault="000E6657" w:rsidP="000E6657">
      <w:pPr>
        <w:jc w:val="center"/>
        <w:rPr>
          <w:rFonts w:cstheme="minorHAnsi"/>
          <w:b/>
          <w:bCs/>
          <w:smallCaps/>
          <w:sz w:val="22"/>
          <w:szCs w:val="22"/>
        </w:rPr>
      </w:pPr>
    </w:p>
    <w:p w14:paraId="30895D1F" w14:textId="77777777" w:rsidR="005C472A" w:rsidRPr="00682B25" w:rsidRDefault="005C472A" w:rsidP="005C472A">
      <w:pPr>
        <w:pStyle w:val="Paantrat"/>
        <w:jc w:val="center"/>
        <w:rPr>
          <w:rFonts w:cstheme="minorHAnsi"/>
          <w:sz w:val="22"/>
          <w:szCs w:val="22"/>
        </w:rPr>
      </w:pPr>
      <w:r w:rsidRPr="00682B25">
        <w:rPr>
          <w:rFonts w:cstheme="minorHAnsi"/>
          <w:sz w:val="22"/>
          <w:szCs w:val="22"/>
        </w:rPr>
        <w:t>TIEKĖJŲ PAŠALINIMO PAGRINDAI</w:t>
      </w:r>
    </w:p>
    <w:p w14:paraId="20C648A1" w14:textId="77777777" w:rsidR="005C472A" w:rsidRPr="00B50C85" w:rsidRDefault="005C472A" w:rsidP="005C472A">
      <w:pPr>
        <w:pStyle w:val="Sraopastraipa"/>
        <w:numPr>
          <w:ilvl w:val="0"/>
          <w:numId w:val="31"/>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7" w:name="_Hlk193187467"/>
      <w:r w:rsidRPr="00B50C85">
        <w:rPr>
          <w:rFonts w:ascii="Calibri" w:eastAsia="Times New Roman" w:hAnsi="Calibri" w:cs="Calibri"/>
          <w:lang w:eastAsia="en-US"/>
        </w:rPr>
        <w:t xml:space="preserve">pasiūlymu </w:t>
      </w:r>
      <w:bookmarkEnd w:id="97"/>
      <w:r w:rsidRPr="00B50C8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1DCFE36" w14:textId="77777777" w:rsidR="005C472A" w:rsidRPr="00B50C85" w:rsidRDefault="005C472A" w:rsidP="005C472A">
      <w:pPr>
        <w:pStyle w:val="Sraopastraipa"/>
        <w:numPr>
          <w:ilvl w:val="0"/>
          <w:numId w:val="31"/>
        </w:numPr>
        <w:suppressAutoHyphens/>
        <w:spacing w:after="0" w:line="240" w:lineRule="auto"/>
        <w:ind w:left="0" w:firstLine="567"/>
        <w:jc w:val="both"/>
        <w:rPr>
          <w:rFonts w:ascii="Calibri" w:eastAsia="Times New Roman" w:hAnsi="Calibri" w:cs="Calibri"/>
          <w:lang w:eastAsia="en-US"/>
        </w:rPr>
      </w:pPr>
      <w:r w:rsidRPr="00B50C8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6114086" w14:textId="77777777" w:rsidR="005C472A" w:rsidRPr="00217AC4" w:rsidRDefault="005C472A" w:rsidP="005C472A">
      <w:pPr>
        <w:pStyle w:val="Sraopastraipa"/>
        <w:numPr>
          <w:ilvl w:val="0"/>
          <w:numId w:val="3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EE52588" w14:textId="77777777" w:rsidR="005C472A" w:rsidRPr="00217AC4" w:rsidRDefault="005C472A" w:rsidP="005C472A">
      <w:pPr>
        <w:pStyle w:val="Sraopastraipa"/>
        <w:numPr>
          <w:ilvl w:val="0"/>
          <w:numId w:val="3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DD8582" w14:textId="77777777" w:rsidR="005C472A" w:rsidRPr="00217AC4" w:rsidRDefault="005C472A" w:rsidP="005C472A">
      <w:pPr>
        <w:pStyle w:val="Sraopastraipa"/>
        <w:numPr>
          <w:ilvl w:val="0"/>
          <w:numId w:val="31"/>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0">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6857A16B" w14:textId="77777777" w:rsidR="005C472A" w:rsidRPr="002C2F5D" w:rsidRDefault="005C472A" w:rsidP="005C472A">
      <w:pPr>
        <w:pStyle w:val="Sraopastraipa"/>
        <w:numPr>
          <w:ilvl w:val="0"/>
          <w:numId w:val="31"/>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04D873DF" w14:textId="77777777" w:rsidR="005C472A" w:rsidRPr="002C2F5D" w:rsidRDefault="005C472A" w:rsidP="005C472A">
      <w:pPr>
        <w:pStyle w:val="Sraopastraipa"/>
        <w:numPr>
          <w:ilvl w:val="1"/>
          <w:numId w:val="33"/>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1D7FF" w14:textId="77777777" w:rsidR="005C472A" w:rsidRPr="002C2F5D" w:rsidRDefault="005C472A" w:rsidP="005C472A">
      <w:pPr>
        <w:pStyle w:val="Sraopastraipa"/>
        <w:numPr>
          <w:ilvl w:val="1"/>
          <w:numId w:val="33"/>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3928555D" w14:textId="77777777" w:rsidR="005C472A" w:rsidRPr="00217AC4" w:rsidRDefault="005C472A" w:rsidP="005C472A">
      <w:pPr>
        <w:pStyle w:val="Betarp"/>
        <w:numPr>
          <w:ilvl w:val="0"/>
          <w:numId w:val="33"/>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5F90D9" w14:textId="77777777" w:rsidR="005C472A" w:rsidRPr="00217AC4" w:rsidRDefault="005C472A" w:rsidP="005C472A">
      <w:pPr>
        <w:pStyle w:val="Betarp"/>
        <w:numPr>
          <w:ilvl w:val="1"/>
          <w:numId w:val="32"/>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C44BA48" w14:textId="77777777" w:rsidR="005C472A" w:rsidRPr="00217AC4" w:rsidRDefault="005C472A" w:rsidP="005C472A">
      <w:pPr>
        <w:pStyle w:val="Sraopastraipa"/>
        <w:numPr>
          <w:ilvl w:val="1"/>
          <w:numId w:val="32"/>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5C472A" w:rsidRPr="00217AC4" w14:paraId="059D36D6" w14:textId="77777777" w:rsidTr="007F126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AB5A1C" w14:textId="77777777" w:rsidR="005C472A" w:rsidRPr="00217AC4" w:rsidRDefault="005C472A" w:rsidP="007F1267">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FACCB0D" w14:textId="77777777" w:rsidR="005C472A" w:rsidRPr="00D61E10" w:rsidRDefault="005C472A" w:rsidP="007F1267">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F67455" w14:textId="77777777" w:rsidR="005C472A" w:rsidRPr="00217AC4" w:rsidRDefault="005C472A" w:rsidP="007F1267">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D9CD13" w14:textId="77777777" w:rsidR="005C472A" w:rsidRPr="00217AC4" w:rsidRDefault="005C472A" w:rsidP="007F1267">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5C472A" w:rsidRPr="00217AC4" w14:paraId="336D5535" w14:textId="77777777" w:rsidTr="007F126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4D56A0" w14:textId="77777777" w:rsidR="005C472A" w:rsidRPr="00217AC4" w:rsidRDefault="005C472A" w:rsidP="007F1267">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10142BE" w14:textId="77777777" w:rsidR="005C472A" w:rsidRPr="00D61E10" w:rsidRDefault="005C472A" w:rsidP="007F1267">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6A4E5D" w14:textId="77777777" w:rsidR="005C472A" w:rsidRPr="00217AC4" w:rsidRDefault="005C472A" w:rsidP="007F1267">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4D095E" w14:textId="77777777" w:rsidR="005C472A" w:rsidRPr="00217AC4" w:rsidRDefault="005C472A" w:rsidP="007F1267">
            <w:pPr>
              <w:tabs>
                <w:tab w:val="left" w:pos="272"/>
              </w:tabs>
              <w:contextualSpacing/>
              <w:jc w:val="center"/>
              <w:rPr>
                <w:rFonts w:ascii="Calibri" w:eastAsia="SimSun" w:hAnsi="Calibri" w:cs="Calibri"/>
                <w:b/>
              </w:rPr>
            </w:pPr>
            <w:r>
              <w:rPr>
                <w:rFonts w:ascii="Calibri" w:eastAsia="SimSun" w:hAnsi="Calibri" w:cs="Calibri"/>
                <w:b/>
              </w:rPr>
              <w:t>4</w:t>
            </w:r>
          </w:p>
        </w:tc>
      </w:tr>
      <w:tr w:rsidR="005C472A" w:rsidRPr="00217AC4" w14:paraId="737F62C6"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046AA80D" w14:textId="77777777" w:rsidR="005C472A" w:rsidRPr="009B02DB" w:rsidRDefault="005C472A" w:rsidP="007F1267">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ABDAD61" w14:textId="77777777" w:rsidR="005C472A" w:rsidRPr="00D61E10" w:rsidRDefault="005C472A" w:rsidP="007F1267">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9B10DA0" w14:textId="77777777" w:rsidR="005C472A" w:rsidRPr="00D61E10" w:rsidRDefault="005C472A" w:rsidP="007F1267">
            <w:pPr>
              <w:pStyle w:val="Betarp"/>
              <w:jc w:val="both"/>
              <w:rPr>
                <w:rFonts w:ascii="Calibri" w:eastAsia="Yu Mincho" w:hAnsi="Calibri" w:cs="Calibri"/>
                <w:sz w:val="22"/>
                <w:szCs w:val="22"/>
              </w:rPr>
            </w:pPr>
          </w:p>
          <w:p w14:paraId="08646D20" w14:textId="77777777" w:rsidR="005C472A" w:rsidRPr="00D61E10" w:rsidRDefault="005C472A" w:rsidP="007F1267">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FBB085E" w14:textId="77777777" w:rsidR="005C472A" w:rsidRPr="00D61E10" w:rsidRDefault="005C472A" w:rsidP="007F1267">
            <w:pPr>
              <w:pStyle w:val="Betarp"/>
              <w:jc w:val="both"/>
              <w:rPr>
                <w:rFonts w:ascii="Calibri" w:eastAsia="Yu Mincho" w:hAnsi="Calibri" w:cs="Calibri"/>
                <w:sz w:val="22"/>
                <w:szCs w:val="22"/>
              </w:rPr>
            </w:pPr>
          </w:p>
          <w:p w14:paraId="153CCA47" w14:textId="77777777" w:rsidR="005C472A" w:rsidRPr="00D61E10" w:rsidRDefault="005C472A" w:rsidP="007F1267">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5828CE3F"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307D3987"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F14C66F"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B0D7AB8"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29E258"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4DD53C4"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9E33B2E"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D62174B"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724924F"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10D900D" w14:textId="77777777" w:rsidR="005C472A" w:rsidRPr="00217AC4" w:rsidRDefault="005C472A" w:rsidP="007F1267">
            <w:pPr>
              <w:contextualSpacing/>
              <w:outlineLvl w:val="3"/>
              <w:rPr>
                <w:rFonts w:ascii="Calibri" w:eastAsia="SimSun" w:hAnsi="Calibri" w:cs="Calibri"/>
                <w:sz w:val="22"/>
                <w:szCs w:val="22"/>
              </w:rPr>
            </w:pPr>
          </w:p>
          <w:p w14:paraId="305C3B22"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5D555D4B"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2EE8ED33"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38E08708"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8A91F04"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p w14:paraId="2B179F84"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44F543C"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25F4E00"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0D40256D"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0E88EC0" w14:textId="77777777" w:rsidR="005C472A" w:rsidRPr="00217AC4" w:rsidRDefault="005C472A" w:rsidP="007F1267">
            <w:pPr>
              <w:tabs>
                <w:tab w:val="left" w:pos="272"/>
              </w:tabs>
              <w:contextualSpacing/>
              <w:rPr>
                <w:rFonts w:ascii="Calibri" w:eastAsia="Yu Mincho" w:hAnsi="Calibri" w:cs="Calibri"/>
                <w:sz w:val="22"/>
                <w:szCs w:val="22"/>
              </w:rPr>
            </w:pPr>
          </w:p>
          <w:p w14:paraId="24B958E2"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59396C3"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A0BADAD"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D12A2FB" w14:textId="77777777" w:rsidR="005C472A" w:rsidRPr="00217AC4" w:rsidRDefault="005C472A" w:rsidP="007F1267">
            <w:pPr>
              <w:tabs>
                <w:tab w:val="left" w:pos="272"/>
              </w:tabs>
              <w:contextualSpacing/>
              <w:rPr>
                <w:rFonts w:ascii="Calibri" w:eastAsia="SimSun" w:hAnsi="Calibri" w:cs="Calibri"/>
                <w:sz w:val="22"/>
                <w:szCs w:val="22"/>
              </w:rPr>
            </w:pPr>
          </w:p>
          <w:p w14:paraId="7F036EEA"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1C31167" w14:textId="77777777" w:rsidR="005C472A" w:rsidRPr="00217AC4" w:rsidRDefault="005C472A" w:rsidP="007F1267">
            <w:pPr>
              <w:tabs>
                <w:tab w:val="left" w:pos="272"/>
              </w:tabs>
              <w:rPr>
                <w:rFonts w:ascii="Calibri" w:eastAsia="SimSun" w:hAnsi="Calibri" w:cs="Calibri"/>
                <w:sz w:val="22"/>
                <w:szCs w:val="22"/>
              </w:rPr>
            </w:pPr>
          </w:p>
        </w:tc>
      </w:tr>
      <w:tr w:rsidR="005C472A" w:rsidRPr="00217AC4" w14:paraId="3767DBF1" w14:textId="77777777" w:rsidTr="007F1267">
        <w:tc>
          <w:tcPr>
            <w:tcW w:w="675" w:type="dxa"/>
            <w:tcBorders>
              <w:top w:val="single" w:sz="4" w:space="0" w:color="auto"/>
              <w:left w:val="single" w:sz="4" w:space="0" w:color="auto"/>
              <w:bottom w:val="single" w:sz="4" w:space="0" w:color="auto"/>
              <w:right w:val="single" w:sz="4" w:space="0" w:color="auto"/>
            </w:tcBorders>
          </w:tcPr>
          <w:p w14:paraId="78FD3545"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4F19546" w14:textId="77777777" w:rsidR="005C472A" w:rsidRPr="00D61E10" w:rsidRDefault="005C472A" w:rsidP="007F1267">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2F865FC" w14:textId="77777777" w:rsidR="005C472A" w:rsidRPr="00D61E10" w:rsidRDefault="005C472A" w:rsidP="007F1267">
            <w:pPr>
              <w:contextualSpacing/>
              <w:rPr>
                <w:rFonts w:ascii="Calibri" w:eastAsia="SimSun" w:hAnsi="Calibri" w:cs="Calibri"/>
                <w:sz w:val="22"/>
                <w:szCs w:val="22"/>
              </w:rPr>
            </w:pPr>
          </w:p>
          <w:p w14:paraId="6E6D604B" w14:textId="77777777" w:rsidR="005C472A" w:rsidRPr="00D61E10" w:rsidRDefault="005C472A" w:rsidP="007F1267">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513FEBA"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B200B8D"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79D8172B"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266D7D7A"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1736B64"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3EBAC66" w14:textId="77777777" w:rsidR="005C472A" w:rsidRPr="00D61E10" w:rsidRDefault="005C472A" w:rsidP="007F1267">
            <w:pPr>
              <w:contextualSpacing/>
              <w:rPr>
                <w:rFonts w:ascii="Calibri" w:eastAsia="SimSun" w:hAnsi="Calibri" w:cs="Calibri"/>
                <w:bCs/>
                <w:sz w:val="22"/>
                <w:szCs w:val="22"/>
              </w:rPr>
            </w:pPr>
          </w:p>
          <w:p w14:paraId="1341B36D"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5A8D256D"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3E1B5B7" w14:textId="77777777" w:rsidR="005C472A" w:rsidRPr="00217AC4" w:rsidRDefault="005C472A" w:rsidP="007F1267">
            <w:pPr>
              <w:contextualSpacing/>
              <w:rPr>
                <w:rFonts w:ascii="Calibri" w:eastAsia="SimSun" w:hAnsi="Calibri" w:cs="Calibri"/>
                <w:bCs/>
                <w:sz w:val="22"/>
                <w:szCs w:val="22"/>
              </w:rPr>
            </w:pPr>
          </w:p>
          <w:p w14:paraId="350515A2"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1F1BADE9"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3EB971E"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0111AB7"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2B3A9687"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1AD8DCB"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A255034"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482C239"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p w14:paraId="2761BB55"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B5C6F50" w14:textId="77777777" w:rsidR="005C472A" w:rsidRPr="00217AC4" w:rsidRDefault="005C472A" w:rsidP="007F1267">
            <w:pPr>
              <w:tabs>
                <w:tab w:val="left" w:pos="272"/>
              </w:tabs>
              <w:contextualSpacing/>
              <w:rPr>
                <w:rFonts w:ascii="Calibri" w:eastAsia="SimSun" w:hAnsi="Calibri" w:cs="Calibri"/>
                <w:sz w:val="22"/>
                <w:szCs w:val="22"/>
              </w:rPr>
            </w:pPr>
          </w:p>
          <w:p w14:paraId="54273C2F" w14:textId="77777777" w:rsidR="005C472A" w:rsidRPr="00217AC4" w:rsidRDefault="005C472A" w:rsidP="005C472A">
            <w:pPr>
              <w:pStyle w:val="Sraopastraipa"/>
              <w:numPr>
                <w:ilvl w:val="0"/>
                <w:numId w:val="3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003CB51D" w14:textId="77777777" w:rsidR="005C472A" w:rsidRPr="00217AC4" w:rsidRDefault="005C472A" w:rsidP="005C472A">
            <w:pPr>
              <w:pStyle w:val="Sraopastraipa"/>
              <w:numPr>
                <w:ilvl w:val="0"/>
                <w:numId w:val="3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33FCCB70" w14:textId="77777777" w:rsidR="005C472A" w:rsidRPr="00217AC4" w:rsidRDefault="005C472A" w:rsidP="005C472A">
            <w:pPr>
              <w:pStyle w:val="Sraopastraipa"/>
              <w:numPr>
                <w:ilvl w:val="0"/>
                <w:numId w:val="3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415607C" w14:textId="77777777" w:rsidR="005C472A" w:rsidRPr="00217AC4" w:rsidRDefault="005C472A" w:rsidP="007F1267">
            <w:pPr>
              <w:tabs>
                <w:tab w:val="left" w:pos="272"/>
              </w:tabs>
              <w:contextualSpacing/>
              <w:rPr>
                <w:rFonts w:ascii="Calibri" w:eastAsia="SimSun" w:hAnsi="Calibri" w:cs="Calibri"/>
                <w:sz w:val="22"/>
                <w:szCs w:val="22"/>
              </w:rPr>
            </w:pPr>
          </w:p>
          <w:p w14:paraId="432319E9"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4A5E792"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5BB1A367" w14:textId="77777777" w:rsidR="005C472A" w:rsidRPr="00217AC4" w:rsidRDefault="005C472A" w:rsidP="007F1267">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8D69EAD" w14:textId="77777777" w:rsidR="005C472A" w:rsidRPr="00217AC4" w:rsidRDefault="005C472A" w:rsidP="007F1267">
            <w:pPr>
              <w:tabs>
                <w:tab w:val="left" w:pos="272"/>
              </w:tabs>
              <w:contextualSpacing/>
              <w:rPr>
                <w:rFonts w:ascii="Calibri" w:eastAsia="Yu Mincho" w:hAnsi="Calibri" w:cs="Calibri"/>
                <w:i/>
                <w:iCs/>
                <w:color w:val="7030A0"/>
                <w:sz w:val="22"/>
                <w:szCs w:val="22"/>
              </w:rPr>
            </w:pPr>
          </w:p>
          <w:p w14:paraId="6C924124" w14:textId="77777777" w:rsidR="005C472A" w:rsidRPr="00217AC4" w:rsidRDefault="005C472A" w:rsidP="007F1267">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1D9EA4E" w14:textId="77777777" w:rsidR="005C472A" w:rsidRPr="00217AC4" w:rsidRDefault="005C472A" w:rsidP="007F1267">
            <w:pPr>
              <w:tabs>
                <w:tab w:val="left" w:pos="272"/>
              </w:tabs>
              <w:contextualSpacing/>
              <w:rPr>
                <w:rFonts w:ascii="Calibri" w:eastAsia="Yu Mincho" w:hAnsi="Calibri" w:cs="Calibri"/>
                <w:b/>
                <w:bCs/>
                <w:sz w:val="22"/>
                <w:szCs w:val="22"/>
              </w:rPr>
            </w:pPr>
          </w:p>
          <w:p w14:paraId="5FFE7F49" w14:textId="77777777" w:rsidR="005C472A" w:rsidRPr="00217AC4" w:rsidRDefault="005C472A" w:rsidP="007F1267">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41660244" w14:textId="77777777" w:rsidR="005C472A" w:rsidRPr="00217AC4" w:rsidRDefault="005C472A" w:rsidP="007F1267">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0171B004" w14:textId="77777777" w:rsidR="005C472A" w:rsidRPr="00217AC4" w:rsidRDefault="005C472A" w:rsidP="007F1267">
            <w:pPr>
              <w:tabs>
                <w:tab w:val="left" w:pos="272"/>
              </w:tabs>
              <w:contextualSpacing/>
              <w:rPr>
                <w:rFonts w:ascii="Calibri" w:eastAsia="Yu Mincho" w:hAnsi="Calibri" w:cs="Calibri"/>
                <w:b/>
                <w:bCs/>
                <w:sz w:val="22"/>
                <w:szCs w:val="22"/>
              </w:rPr>
            </w:pPr>
          </w:p>
          <w:p w14:paraId="017A3D9B"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9A26F8"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D5DE42" w14:textId="77777777" w:rsidR="005C472A" w:rsidRPr="00217AC4" w:rsidRDefault="005C472A" w:rsidP="007F1267">
            <w:pPr>
              <w:tabs>
                <w:tab w:val="left" w:pos="272"/>
              </w:tabs>
              <w:contextualSpacing/>
              <w:rPr>
                <w:rFonts w:ascii="Calibri" w:eastAsia="Yu Mincho" w:hAnsi="Calibri" w:cs="Calibri"/>
                <w:b/>
                <w:bCs/>
                <w:sz w:val="22"/>
                <w:szCs w:val="22"/>
              </w:rPr>
            </w:pPr>
          </w:p>
          <w:p w14:paraId="5CBC5341"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3FD2D72E"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1695CF23" w14:textId="77777777" w:rsidR="005C472A" w:rsidRPr="00217AC4" w:rsidRDefault="005C472A" w:rsidP="007F1267">
            <w:pPr>
              <w:tabs>
                <w:tab w:val="left" w:pos="272"/>
              </w:tabs>
              <w:contextualSpacing/>
              <w:rPr>
                <w:rFonts w:ascii="Calibri" w:eastAsia="Yu Mincho" w:hAnsi="Calibri" w:cs="Calibri"/>
                <w:b/>
                <w:bCs/>
                <w:sz w:val="22"/>
                <w:szCs w:val="22"/>
              </w:rPr>
            </w:pPr>
          </w:p>
          <w:p w14:paraId="0C3839E0" w14:textId="77777777" w:rsidR="005C472A" w:rsidRPr="00217AC4" w:rsidRDefault="005C472A" w:rsidP="007F1267">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410F6C7"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C472A" w:rsidRPr="00217AC4" w14:paraId="1211E030"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71FDB585"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2D29948C"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F34819F" w14:textId="77777777" w:rsidR="005C472A" w:rsidRPr="00D61E10" w:rsidRDefault="005C472A" w:rsidP="007F1267">
            <w:pPr>
              <w:contextualSpacing/>
              <w:rPr>
                <w:rFonts w:ascii="Calibri" w:eastAsia="SimSun" w:hAnsi="Calibri" w:cs="Calibri"/>
                <w:bCs/>
                <w:sz w:val="22"/>
                <w:szCs w:val="22"/>
              </w:rPr>
            </w:pPr>
          </w:p>
          <w:p w14:paraId="0C5D8489"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AB23217"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213890A5"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172582B2"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52D24789"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80F3227"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A03E4C6" w14:textId="77777777" w:rsidR="005C472A" w:rsidRPr="00D61E10" w:rsidRDefault="005C472A" w:rsidP="007F1267">
            <w:pPr>
              <w:contextualSpacing/>
              <w:rPr>
                <w:rFonts w:ascii="Calibri" w:eastAsia="Calibri" w:hAnsi="Calibri" w:cs="Calibri"/>
                <w:sz w:val="22"/>
                <w:szCs w:val="22"/>
              </w:rPr>
            </w:pPr>
          </w:p>
          <w:p w14:paraId="726C5B44"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1F629A7" w14:textId="77777777" w:rsidR="005C472A" w:rsidRPr="00217AC4" w:rsidRDefault="005C472A" w:rsidP="007F1267">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BA8BF84" w14:textId="77777777" w:rsidR="005C472A" w:rsidRPr="00217AC4" w:rsidRDefault="005C472A" w:rsidP="007F1267">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3C7E83F"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40320F1F"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151396EC"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B918E50"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A0D5DD8" w14:textId="77777777" w:rsidR="005C472A" w:rsidRPr="00D61E10" w:rsidRDefault="005C472A" w:rsidP="007F1267">
            <w:pPr>
              <w:contextualSpacing/>
              <w:rPr>
                <w:rFonts w:ascii="Calibri" w:eastAsia="Calibri" w:hAnsi="Calibri" w:cs="Calibri"/>
                <w:sz w:val="22"/>
                <w:szCs w:val="22"/>
              </w:rPr>
            </w:pPr>
          </w:p>
          <w:p w14:paraId="3DD5E596"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1D57539" w14:textId="77777777" w:rsidR="005C472A" w:rsidRPr="00217AC4" w:rsidRDefault="005C472A" w:rsidP="007F1267">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04FEDB5C"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3C8A7A04"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5B7AE2AA"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4567BC3" w14:textId="77777777" w:rsidR="005C472A" w:rsidRPr="00D61E10" w:rsidRDefault="005C472A" w:rsidP="007F1267">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4D69FCF" w14:textId="77777777" w:rsidR="005C472A" w:rsidRPr="00D61E10" w:rsidRDefault="005C472A" w:rsidP="007F1267">
            <w:pPr>
              <w:rPr>
                <w:rFonts w:ascii="Calibri" w:eastAsia="SimSun" w:hAnsi="Calibri" w:cs="Calibri"/>
                <w:sz w:val="22"/>
                <w:szCs w:val="22"/>
              </w:rPr>
            </w:pPr>
          </w:p>
          <w:p w14:paraId="48BDBC56" w14:textId="77777777" w:rsidR="005C472A" w:rsidRPr="00D61E10" w:rsidRDefault="005C472A" w:rsidP="007F1267">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1EF1DEA"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D5B5859"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4592CF7"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1EE962"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p w14:paraId="68EC0C92" w14:textId="77777777" w:rsidR="005C472A" w:rsidRPr="00217AC4" w:rsidRDefault="005C472A" w:rsidP="007F1267">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2AB312E" w14:textId="77777777" w:rsidR="005C472A" w:rsidRPr="00217AC4" w:rsidRDefault="005C472A" w:rsidP="007F1267">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5C472A" w:rsidRPr="00217AC4" w14:paraId="518A12F7"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2777D029"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A796D2B"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F5DCDE8" w14:textId="77777777" w:rsidR="005C472A" w:rsidRPr="00D61E10" w:rsidRDefault="005C472A" w:rsidP="007F1267">
            <w:pPr>
              <w:contextualSpacing/>
              <w:rPr>
                <w:rFonts w:ascii="Calibri" w:eastAsia="Calibri" w:hAnsi="Calibri" w:cs="Calibri"/>
                <w:sz w:val="22"/>
                <w:szCs w:val="22"/>
              </w:rPr>
            </w:pPr>
          </w:p>
          <w:p w14:paraId="2CB11B78"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1778A6F" w14:textId="77777777" w:rsidR="005C472A" w:rsidRPr="00217AC4" w:rsidRDefault="005C472A" w:rsidP="007F1267">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20694E0"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60BA7D13"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39067369"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47866048" w14:textId="77777777" w:rsidR="005C472A" w:rsidRPr="00D61E10" w:rsidRDefault="005C472A" w:rsidP="007F1267">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9287B88" w14:textId="77777777" w:rsidR="005C472A" w:rsidRPr="00D61E10" w:rsidRDefault="005C472A" w:rsidP="007F1267">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117CDEB" w14:textId="77777777" w:rsidR="005C472A" w:rsidRPr="00217AC4" w:rsidRDefault="005C472A" w:rsidP="007F1267">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43B572" w14:textId="77777777" w:rsidR="005C472A" w:rsidRPr="00217AC4" w:rsidRDefault="005C472A" w:rsidP="007F1267">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594A0AA"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p w14:paraId="61E49A2F" w14:textId="77777777" w:rsidR="005C472A" w:rsidRDefault="005C472A" w:rsidP="007F1267">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9FBE3CE" w14:textId="77777777" w:rsidR="005C472A" w:rsidRPr="00217AC4" w:rsidRDefault="005C472A" w:rsidP="007F1267">
            <w:pPr>
              <w:tabs>
                <w:tab w:val="left" w:pos="272"/>
              </w:tabs>
              <w:contextualSpacing/>
              <w:rPr>
                <w:rFonts w:ascii="Calibri" w:eastAsia="Yu Mincho" w:hAnsi="Calibri" w:cs="Calibri"/>
                <w:bCs/>
                <w:sz w:val="22"/>
                <w:szCs w:val="22"/>
              </w:rPr>
            </w:pPr>
          </w:p>
          <w:p w14:paraId="6F5F0A6F" w14:textId="77777777" w:rsidR="005C472A" w:rsidRPr="00D61E10" w:rsidRDefault="005C472A" w:rsidP="007F1267">
            <w:pPr>
              <w:tabs>
                <w:tab w:val="left" w:pos="272"/>
              </w:tabs>
              <w:contextualSpacing/>
              <w:rPr>
                <w:rFonts w:ascii="Calibri" w:hAnsi="Calibri" w:cs="Calibri"/>
                <w:sz w:val="22"/>
                <w:szCs w:val="22"/>
              </w:rPr>
            </w:pPr>
            <w:hyperlink r:id="rId23"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C2031CC" w14:textId="77777777" w:rsidR="005C472A" w:rsidRPr="00D61E10" w:rsidRDefault="005C472A" w:rsidP="007F1267">
            <w:pPr>
              <w:tabs>
                <w:tab w:val="left" w:pos="272"/>
              </w:tabs>
              <w:contextualSpacing/>
              <w:rPr>
                <w:rFonts w:ascii="Calibri" w:hAnsi="Calibri" w:cs="Calibri"/>
                <w:sz w:val="22"/>
                <w:szCs w:val="22"/>
              </w:rPr>
            </w:pPr>
          </w:p>
          <w:p w14:paraId="6A23211E" w14:textId="77777777" w:rsidR="005C472A" w:rsidRPr="00217AC4" w:rsidRDefault="005C472A" w:rsidP="007F1267">
            <w:pPr>
              <w:tabs>
                <w:tab w:val="left" w:pos="272"/>
              </w:tabs>
              <w:contextualSpacing/>
              <w:rPr>
                <w:rFonts w:ascii="Calibri" w:eastAsia="SimSun" w:hAnsi="Calibri" w:cs="Calibri"/>
                <w:sz w:val="22"/>
                <w:szCs w:val="22"/>
              </w:rPr>
            </w:pPr>
            <w:hyperlink r:id="rId24"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5C472A" w:rsidRPr="00217AC4" w14:paraId="4B22EC2F"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6D5D216F"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28D88FDE"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17140AE6" w14:textId="77777777" w:rsidR="005C472A" w:rsidRPr="00D61E10" w:rsidRDefault="005C472A" w:rsidP="007F1267">
            <w:pPr>
              <w:contextualSpacing/>
              <w:rPr>
                <w:rFonts w:ascii="Calibri" w:eastAsia="SimSun" w:hAnsi="Calibri" w:cs="Calibri"/>
                <w:bCs/>
                <w:sz w:val="22"/>
                <w:szCs w:val="22"/>
              </w:rPr>
            </w:pPr>
          </w:p>
          <w:p w14:paraId="76F2C576"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A8E2AA4"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B06A947"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998B825"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2DD5BDA"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1199011"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6CB895CB"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05780BD" w14:textId="77777777" w:rsidR="005C472A" w:rsidRPr="00217AC4" w:rsidRDefault="005C472A" w:rsidP="007F1267">
            <w:pPr>
              <w:tabs>
                <w:tab w:val="left" w:pos="272"/>
              </w:tabs>
              <w:contextualSpacing/>
              <w:rPr>
                <w:rFonts w:ascii="Calibri" w:eastAsia="SimSun" w:hAnsi="Calibri" w:cs="Calibri"/>
                <w:sz w:val="22"/>
                <w:szCs w:val="22"/>
              </w:rPr>
            </w:pPr>
            <w:hyperlink r:id="rId26"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7F28D08"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6F19327D" w14:textId="77777777" w:rsidR="005C472A" w:rsidRPr="00217AC4" w:rsidRDefault="005C472A" w:rsidP="007F1267">
            <w:pPr>
              <w:tabs>
                <w:tab w:val="left" w:pos="272"/>
              </w:tabs>
              <w:contextualSpacing/>
              <w:rPr>
                <w:rFonts w:ascii="Calibri" w:eastAsia="SimSun" w:hAnsi="Calibri" w:cs="Calibri"/>
                <w:sz w:val="22"/>
                <w:szCs w:val="22"/>
              </w:rPr>
            </w:pPr>
          </w:p>
          <w:p w14:paraId="34B2D1AF"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5C472A" w:rsidRPr="001C2A1A" w14:paraId="43ADF4C1"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15CB971A" w14:textId="77777777" w:rsidR="005C472A" w:rsidRPr="00B50C85" w:rsidRDefault="005C472A" w:rsidP="007F1267">
            <w:pPr>
              <w:ind w:left="-545" w:right="-137" w:firstLine="567"/>
              <w:contextualSpacing/>
              <w:rPr>
                <w:rFonts w:ascii="Calibri" w:eastAsia="SimSun" w:hAnsi="Calibri" w:cs="Calibri"/>
                <w:sz w:val="22"/>
                <w:szCs w:val="22"/>
              </w:rPr>
            </w:pPr>
            <w:r w:rsidRPr="00B50C85">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3E70739F" w14:textId="77777777" w:rsidR="005C472A" w:rsidRPr="00B50C85" w:rsidRDefault="005C472A" w:rsidP="007F1267">
            <w:pPr>
              <w:contextualSpacing/>
              <w:rPr>
                <w:rFonts w:ascii="Calibri" w:eastAsia="SimSun" w:hAnsi="Calibri" w:cs="Calibri"/>
                <w:sz w:val="22"/>
                <w:szCs w:val="22"/>
              </w:rPr>
            </w:pPr>
            <w:r w:rsidRPr="00B50C85">
              <w:rPr>
                <w:rFonts w:ascii="Calibri" w:eastAsia="SimSun" w:hAnsi="Calibri" w:cs="Calibri"/>
                <w:sz w:val="22"/>
                <w:szCs w:val="22"/>
              </w:rPr>
              <w:t>VPĮ 46 straipsnio 6 dalies 3 punktas</w:t>
            </w:r>
          </w:p>
          <w:p w14:paraId="7B1076EC" w14:textId="77777777" w:rsidR="005C472A" w:rsidRPr="00B50C85" w:rsidRDefault="005C472A" w:rsidP="007F1267">
            <w:pPr>
              <w:contextualSpacing/>
              <w:rPr>
                <w:rFonts w:ascii="Calibri" w:eastAsia="SimSun" w:hAnsi="Calibri" w:cs="Calibri"/>
                <w:sz w:val="22"/>
                <w:szCs w:val="22"/>
              </w:rPr>
            </w:pPr>
          </w:p>
          <w:p w14:paraId="41AF259C" w14:textId="77777777" w:rsidR="005C472A" w:rsidRPr="00B50C85" w:rsidRDefault="005C472A" w:rsidP="007F1267">
            <w:pPr>
              <w:contextualSpacing/>
              <w:rPr>
                <w:rFonts w:ascii="Calibri" w:eastAsia="SimSun" w:hAnsi="Calibri" w:cs="Calibri"/>
                <w:sz w:val="22"/>
                <w:szCs w:val="22"/>
              </w:rPr>
            </w:pPr>
            <w:r w:rsidRPr="00B50C8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429E78" w14:textId="77777777" w:rsidR="005C472A" w:rsidRPr="00B50C85" w:rsidRDefault="005C472A" w:rsidP="007F1267">
            <w:pPr>
              <w:contextualSpacing/>
              <w:rPr>
                <w:rFonts w:ascii="Calibri" w:eastAsia="SimSun" w:hAnsi="Calibri" w:cs="Calibri"/>
                <w:sz w:val="22"/>
                <w:szCs w:val="22"/>
              </w:rPr>
            </w:pPr>
            <w:r w:rsidRPr="00B50C85">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1C668C3" w14:textId="77777777" w:rsidR="005C472A" w:rsidRPr="00B50C85" w:rsidRDefault="005C472A" w:rsidP="007F1267">
            <w:pPr>
              <w:tabs>
                <w:tab w:val="left" w:pos="272"/>
              </w:tabs>
              <w:contextualSpacing/>
              <w:rPr>
                <w:rFonts w:ascii="Calibri" w:eastAsia="SimSun" w:hAnsi="Calibri" w:cs="Calibri"/>
                <w:sz w:val="22"/>
                <w:szCs w:val="22"/>
              </w:rPr>
            </w:pPr>
            <w:r w:rsidRPr="00B50C85">
              <w:rPr>
                <w:rFonts w:ascii="Calibri" w:eastAsia="SimSun" w:hAnsi="Calibri" w:cs="Calibri"/>
                <w:sz w:val="22"/>
                <w:szCs w:val="22"/>
              </w:rPr>
              <w:t>EBVPD</w:t>
            </w:r>
          </w:p>
        </w:tc>
      </w:tr>
    </w:tbl>
    <w:p w14:paraId="039369E2" w14:textId="77777777" w:rsidR="005C472A" w:rsidRPr="00682B25" w:rsidRDefault="005C472A" w:rsidP="005C472A">
      <w:pPr>
        <w:jc w:val="both"/>
        <w:rPr>
          <w:rFonts w:cstheme="minorHAnsi"/>
          <w:sz w:val="22"/>
          <w:szCs w:val="22"/>
        </w:rPr>
      </w:pPr>
    </w:p>
    <w:p w14:paraId="14A91C6B" w14:textId="77777777" w:rsidR="007F7902" w:rsidRDefault="005C472A" w:rsidP="005C472A">
      <w:pPr>
        <w:jc w:val="center"/>
        <w:rPr>
          <w:rFonts w:cstheme="minorHAnsi"/>
          <w:smallCaps/>
          <w:sz w:val="22"/>
          <w:szCs w:val="22"/>
        </w:rPr>
        <w:sectPr w:rsidR="007F7902" w:rsidSect="005C472A">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w:t>
      </w:r>
    </w:p>
    <w:p w14:paraId="18BB74C9" w14:textId="77777777" w:rsidR="003E6599" w:rsidRPr="007F7902" w:rsidRDefault="003E6599" w:rsidP="003E6599">
      <w:pPr>
        <w:pStyle w:val="Antrat2"/>
        <w:ind w:left="5103"/>
        <w:rPr>
          <w:rFonts w:asciiTheme="minorHAnsi" w:hAnsiTheme="minorHAnsi" w:cstheme="minorHAnsi"/>
          <w:color w:val="000000" w:themeColor="text1"/>
          <w:sz w:val="22"/>
          <w:szCs w:val="22"/>
        </w:rPr>
      </w:pPr>
      <w:bookmarkStart w:id="98" w:name="_Ref38291379"/>
      <w:bookmarkStart w:id="99" w:name="_Ref38291394"/>
      <w:bookmarkStart w:id="100" w:name="_Ref38898251"/>
      <w:bookmarkStart w:id="101" w:name="_Toc190416447"/>
      <w:bookmarkStart w:id="102" w:name="_Toc224046261"/>
      <w:bookmarkStart w:id="103" w:name="_Ref38291223"/>
      <w:bookmarkStart w:id="104" w:name="_Ref38291334"/>
      <w:bookmarkStart w:id="105" w:name="_Ref38533412"/>
      <w:bookmarkStart w:id="106" w:name="_Toc190416446"/>
      <w:r w:rsidRPr="007F7902">
        <w:rPr>
          <w:rFonts w:asciiTheme="minorHAnsi" w:eastAsia="Calibri" w:hAnsiTheme="minorHAnsi" w:cstheme="minorHAnsi"/>
          <w:color w:val="000000" w:themeColor="text1"/>
          <w:sz w:val="22"/>
          <w:szCs w:val="22"/>
        </w:rPr>
        <w:t xml:space="preserve">Pirkimo sąlygų 7 priedas „EBVPD“ </w:t>
      </w:r>
      <w:r w:rsidRPr="007F7902">
        <w:rPr>
          <w:rFonts w:asciiTheme="minorHAnsi" w:hAnsiTheme="minorHAnsi" w:cstheme="minorHAnsi"/>
          <w:color w:val="000000" w:themeColor="text1"/>
          <w:sz w:val="22"/>
          <w:szCs w:val="22"/>
        </w:rPr>
        <w:t>(XML formatu)</w:t>
      </w:r>
      <w:bookmarkEnd w:id="98"/>
      <w:bookmarkEnd w:id="99"/>
      <w:bookmarkEnd w:id="100"/>
      <w:bookmarkEnd w:id="101"/>
      <w:bookmarkEnd w:id="102"/>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7F7902">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7F7902" w:rsidRDefault="008D704D" w:rsidP="009C2357">
      <w:pPr>
        <w:pStyle w:val="Antrat2"/>
        <w:ind w:left="5103"/>
        <w:rPr>
          <w:rFonts w:asciiTheme="minorHAnsi" w:eastAsia="Calibri" w:hAnsiTheme="minorHAnsi" w:cstheme="minorHAnsi"/>
          <w:color w:val="000000" w:themeColor="text1"/>
          <w:sz w:val="22"/>
          <w:szCs w:val="22"/>
        </w:rPr>
      </w:pPr>
      <w:bookmarkStart w:id="107" w:name="_Toc224046262"/>
      <w:r w:rsidRPr="007F7902">
        <w:rPr>
          <w:rFonts w:asciiTheme="minorHAnsi" w:eastAsia="Calibri" w:hAnsiTheme="minorHAnsi" w:cstheme="minorHAnsi"/>
          <w:color w:val="000000" w:themeColor="text1"/>
          <w:sz w:val="22"/>
          <w:szCs w:val="22"/>
        </w:rPr>
        <w:t xml:space="preserve">Pirkimo sąlygų </w:t>
      </w:r>
      <w:r w:rsidR="00EC3D6D" w:rsidRPr="007F7902">
        <w:rPr>
          <w:rFonts w:asciiTheme="minorHAnsi" w:eastAsia="Calibri" w:hAnsiTheme="minorHAnsi" w:cstheme="minorHAnsi"/>
          <w:color w:val="000000" w:themeColor="text1"/>
          <w:sz w:val="22"/>
          <w:szCs w:val="22"/>
        </w:rPr>
        <w:t>8</w:t>
      </w:r>
      <w:r w:rsidRPr="007F7902">
        <w:rPr>
          <w:rFonts w:asciiTheme="minorHAnsi" w:eastAsia="Calibri" w:hAnsiTheme="minorHAnsi" w:cstheme="minorHAnsi"/>
          <w:color w:val="000000" w:themeColor="text1"/>
          <w:sz w:val="22"/>
          <w:szCs w:val="22"/>
        </w:rPr>
        <w:t xml:space="preserve"> priedas „Tiekėjų kvalifikacijos reikalavimai</w:t>
      </w:r>
      <w:r w:rsidR="00283391" w:rsidRPr="007F7902">
        <w:rPr>
          <w:rFonts w:asciiTheme="minorHAnsi" w:eastAsia="Calibri" w:hAnsiTheme="minorHAnsi" w:cstheme="minorHAnsi"/>
          <w:color w:val="000000" w:themeColor="text1"/>
          <w:sz w:val="22"/>
          <w:szCs w:val="22"/>
        </w:rPr>
        <w:t xml:space="preserve"> ir reikalaujami kokybės bei aplinkos apsaugos vadybos sistemų standartai</w:t>
      </w:r>
      <w:r w:rsidRPr="007F7902">
        <w:rPr>
          <w:rFonts w:asciiTheme="minorHAnsi" w:eastAsia="Calibri" w:hAnsiTheme="minorHAnsi" w:cstheme="minorHAnsi"/>
          <w:color w:val="000000" w:themeColor="text1"/>
          <w:sz w:val="22"/>
          <w:szCs w:val="22"/>
        </w:rPr>
        <w:t>“</w:t>
      </w:r>
      <w:bookmarkEnd w:id="103"/>
      <w:bookmarkEnd w:id="104"/>
      <w:bookmarkEnd w:id="105"/>
      <w:bookmarkEnd w:id="106"/>
      <w:bookmarkEnd w:id="107"/>
    </w:p>
    <w:p w14:paraId="70EF5423" w14:textId="77777777" w:rsidR="002F396F" w:rsidRPr="00682B25" w:rsidRDefault="002F396F" w:rsidP="00DE290C">
      <w:pPr>
        <w:rPr>
          <w:rFonts w:cstheme="minorHAnsi"/>
          <w:b/>
          <w:bCs/>
          <w:smallCaps/>
          <w:sz w:val="22"/>
          <w:szCs w:val="22"/>
        </w:rPr>
      </w:pPr>
    </w:p>
    <w:p w14:paraId="2E4A6A51" w14:textId="7093DA19" w:rsidR="002F396F" w:rsidRPr="00DA2DA4" w:rsidRDefault="002F396F" w:rsidP="007C0612">
      <w:pPr>
        <w:pStyle w:val="Paantrat"/>
        <w:spacing w:line="240" w:lineRule="auto"/>
        <w:jc w:val="center"/>
        <w:rPr>
          <w:rFonts w:cstheme="minorHAnsi"/>
          <w:b/>
          <w:bCs/>
          <w:smallCaps/>
          <w:sz w:val="22"/>
          <w:szCs w:val="22"/>
        </w:rPr>
      </w:pPr>
      <w:r w:rsidRPr="00DA2DA4">
        <w:rPr>
          <w:rFonts w:cstheme="minorHAnsi"/>
          <w:b/>
          <w:bCs/>
          <w:smallCaps/>
          <w:sz w:val="22"/>
          <w:szCs w:val="22"/>
        </w:rPr>
        <w:t>TIEKĖJŲ KVALIFIKACIJOS REIKALAVIMAI</w:t>
      </w:r>
      <w:r w:rsidR="00955F2F" w:rsidRPr="00DA2DA4">
        <w:rPr>
          <w:rFonts w:cstheme="minorHAnsi"/>
          <w:b/>
          <w:bCs/>
          <w:smallCaps/>
          <w:sz w:val="22"/>
          <w:szCs w:val="22"/>
        </w:rPr>
        <w:t xml:space="preserve"> IR REIKALAVIMAI LAIKYTIS </w:t>
      </w:r>
      <w:r w:rsidR="00955F2F" w:rsidRPr="00DA2DA4">
        <w:rPr>
          <w:rFonts w:cstheme="minorHAnsi"/>
          <w:b/>
          <w:bCs/>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7346EF53" w:rsidR="00C82E95" w:rsidRPr="004E090D" w:rsidRDefault="00FC009E" w:rsidP="004E090D">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4B2246" w14:paraId="4E32B1E2" w14:textId="647459D9" w:rsidTr="0077639A">
        <w:trPr>
          <w:trHeight w:val="841"/>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4B2246" w:rsidRDefault="002F396F" w:rsidP="00FE38B7">
            <w:pPr>
              <w:spacing w:before="60" w:after="60" w:line="256" w:lineRule="auto"/>
              <w:jc w:val="center"/>
              <w:rPr>
                <w:rFonts w:ascii="Calibri" w:hAnsi="Calibri" w:cs="Calibri"/>
                <w:b/>
                <w:bCs/>
                <w:sz w:val="22"/>
                <w:szCs w:val="22"/>
              </w:rPr>
            </w:pPr>
            <w:r w:rsidRPr="004B2246">
              <w:rPr>
                <w:rFonts w:ascii="Calibri" w:eastAsiaTheme="minorHAnsi" w:hAnsi="Calibri" w:cs="Calibr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4B2246" w:rsidRDefault="003D5EC9" w:rsidP="00FE38B7">
            <w:pPr>
              <w:spacing w:before="60" w:after="60" w:line="256" w:lineRule="auto"/>
              <w:jc w:val="center"/>
              <w:rPr>
                <w:rFonts w:ascii="Calibri" w:eastAsiaTheme="minorEastAsia" w:hAnsi="Calibri" w:cs="Calibri"/>
                <w:b/>
                <w:bCs/>
                <w:sz w:val="22"/>
                <w:szCs w:val="22"/>
              </w:rPr>
            </w:pPr>
            <w:r w:rsidRPr="004B2246">
              <w:rPr>
                <w:rFonts w:ascii="Calibri" w:hAnsi="Calibri" w:cs="Calibri"/>
                <w:b/>
                <w:bCs/>
                <w:color w:val="000000"/>
                <w:sz w:val="22"/>
                <w:szCs w:val="22"/>
              </w:rPr>
              <w:t>Kvalifikacijos reikalavimas</w:t>
            </w:r>
            <w:r w:rsidR="00515CBD" w:rsidRPr="004B2246">
              <w:rPr>
                <w:rStyle w:val="Puslapioinaosnuoroda"/>
                <w:rFonts w:ascii="Calibri" w:hAnsi="Calibri" w:cs="Calibr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4B2246" w:rsidRDefault="002F396F" w:rsidP="00FE38B7">
            <w:pPr>
              <w:autoSpaceDE w:val="0"/>
              <w:autoSpaceDN w:val="0"/>
              <w:adjustRightInd w:val="0"/>
              <w:jc w:val="center"/>
              <w:rPr>
                <w:rFonts w:ascii="Calibri" w:hAnsi="Calibri" w:cs="Calibri"/>
                <w:b/>
                <w:bCs/>
                <w:color w:val="000000"/>
                <w:sz w:val="22"/>
                <w:szCs w:val="22"/>
              </w:rPr>
            </w:pPr>
            <w:r w:rsidRPr="004B2246">
              <w:rPr>
                <w:rFonts w:ascii="Calibri" w:hAnsi="Calibri" w:cs="Calibri"/>
                <w:b/>
                <w:bCs/>
                <w:color w:val="000000"/>
                <w:sz w:val="22"/>
                <w:szCs w:val="22"/>
              </w:rPr>
              <w:t xml:space="preserve">Atitiktį reikalavimui įrodantys </w:t>
            </w:r>
            <w:r w:rsidR="00C8691A" w:rsidRPr="004B2246">
              <w:rPr>
                <w:rFonts w:ascii="Calibri" w:hAnsi="Calibri" w:cs="Calibr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B3D5B8B" w:rsidR="0020417D" w:rsidRPr="004B2246" w:rsidRDefault="0020417D" w:rsidP="00BD30A2">
            <w:pPr>
              <w:autoSpaceDE w:val="0"/>
              <w:autoSpaceDN w:val="0"/>
              <w:adjustRightInd w:val="0"/>
              <w:jc w:val="center"/>
              <w:rPr>
                <w:rFonts w:ascii="Calibri" w:hAnsi="Calibri" w:cs="Calibri"/>
                <w:b/>
                <w:bCs/>
                <w:color w:val="000000"/>
                <w:sz w:val="22"/>
                <w:szCs w:val="22"/>
              </w:rPr>
            </w:pPr>
            <w:r w:rsidRPr="004B2246">
              <w:rPr>
                <w:rFonts w:ascii="Calibri" w:hAnsi="Calibri" w:cs="Calibri"/>
                <w:b/>
                <w:bCs/>
                <w:color w:val="000000"/>
                <w:sz w:val="22"/>
                <w:szCs w:val="22"/>
              </w:rPr>
              <w:t>Subjektas, kuris turi atitikti reikalavimą</w:t>
            </w:r>
          </w:p>
        </w:tc>
      </w:tr>
      <w:tr w:rsidR="00C8691A" w:rsidRPr="004B2246" w14:paraId="2DF35442" w14:textId="330C80BA"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B2246" w:rsidRDefault="00C8691A" w:rsidP="00546805">
            <w:pPr>
              <w:pStyle w:val="Sraopastraipa"/>
              <w:numPr>
                <w:ilvl w:val="0"/>
                <w:numId w:val="6"/>
              </w:numPr>
              <w:spacing w:before="60" w:after="60" w:line="257" w:lineRule="auto"/>
              <w:ind w:left="357" w:hanging="357"/>
              <w:rPr>
                <w:rFonts w:ascii="Calibri" w:eastAsiaTheme="minorHAnsi" w:hAnsi="Calibri" w:cs="Calibr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B2246" w:rsidRDefault="00C8691A" w:rsidP="00FE38B7">
            <w:pPr>
              <w:autoSpaceDE w:val="0"/>
              <w:autoSpaceDN w:val="0"/>
              <w:adjustRightInd w:val="0"/>
              <w:rPr>
                <w:rFonts w:ascii="Calibri" w:hAnsi="Calibri" w:cs="Calibri"/>
                <w:b/>
                <w:bCs/>
                <w:color w:val="000000"/>
                <w:sz w:val="22"/>
                <w:szCs w:val="22"/>
              </w:rPr>
            </w:pPr>
            <w:r w:rsidRPr="004B2246">
              <w:rPr>
                <w:rFonts w:ascii="Calibri" w:hAnsi="Calibri" w:cs="Calibri"/>
                <w:b/>
                <w:bCs/>
                <w:color w:val="000000"/>
                <w:sz w:val="22"/>
                <w:szCs w:val="22"/>
              </w:rPr>
              <w:t>Teisė verstis veikla</w:t>
            </w:r>
          </w:p>
        </w:tc>
      </w:tr>
      <w:tr w:rsidR="00C8691A" w:rsidRPr="004B2246" w14:paraId="090D3098" w14:textId="3DAC1454"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4B2246" w:rsidRDefault="00C8691A" w:rsidP="00FE38B7">
            <w:pPr>
              <w:pStyle w:val="Sraopastraipa"/>
              <w:spacing w:before="60" w:after="60" w:line="257" w:lineRule="auto"/>
              <w:ind w:left="0"/>
              <w:jc w:val="right"/>
              <w:rPr>
                <w:rFonts w:ascii="Calibri" w:eastAsiaTheme="minorHAnsi" w:hAnsi="Calibri" w:cs="Calibri"/>
                <w:sz w:val="22"/>
                <w:szCs w:val="22"/>
              </w:rPr>
            </w:pPr>
            <w:r w:rsidRPr="004B2246">
              <w:rPr>
                <w:rFonts w:ascii="Calibri" w:eastAsiaTheme="minorHAnsi" w:hAnsi="Calibri" w:cs="Calibr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8318C0C" w14:textId="117D1947" w:rsidR="0003035E" w:rsidRPr="004B2246" w:rsidRDefault="00E82A30" w:rsidP="0003035E">
            <w:pPr>
              <w:jc w:val="both"/>
              <w:rPr>
                <w:rFonts w:ascii="Calibri" w:hAnsi="Calibri" w:cs="Calibri"/>
                <w:sz w:val="22"/>
                <w:szCs w:val="22"/>
              </w:rPr>
            </w:pPr>
            <w:r w:rsidRPr="004B2246">
              <w:rPr>
                <w:rFonts w:ascii="Calibri" w:hAnsi="Calibri" w:cs="Calibri"/>
                <w:color w:val="000000"/>
                <w:sz w:val="22"/>
                <w:szCs w:val="22"/>
              </w:rPr>
              <w:t>T</w:t>
            </w:r>
            <w:r w:rsidR="005E63FE" w:rsidRPr="004B2246">
              <w:rPr>
                <w:rFonts w:ascii="Calibri" w:hAnsi="Calibri" w:cs="Calibri"/>
                <w:color w:val="000000"/>
                <w:sz w:val="22"/>
                <w:szCs w:val="22"/>
              </w:rPr>
              <w:t>uri teisę verstis</w:t>
            </w:r>
            <w:r w:rsidR="0003035E" w:rsidRPr="004B2246">
              <w:rPr>
                <w:rFonts w:ascii="Calibri" w:hAnsi="Calibri" w:cs="Calibri"/>
                <w:color w:val="000000"/>
                <w:sz w:val="22"/>
                <w:szCs w:val="22"/>
              </w:rPr>
              <w:t xml:space="preserve"> </w:t>
            </w:r>
            <w:r w:rsidR="0003035E" w:rsidRPr="004B2246">
              <w:rPr>
                <w:rFonts w:ascii="Calibri" w:hAnsi="Calibri" w:cs="Calibri"/>
                <w:sz w:val="22"/>
                <w:szCs w:val="22"/>
              </w:rPr>
              <w:t>kelionių organizavimo ir kita su turizmo paslaugomis susijusia veikla, kuri reikalinga pirkimo sutarčiai įvykdyti. Veikla:</w:t>
            </w:r>
          </w:p>
          <w:p w14:paraId="4FD68EB6" w14:textId="447D2F43" w:rsidR="0003035E" w:rsidRPr="004B2246" w:rsidRDefault="00FC6611" w:rsidP="0003035E">
            <w:pPr>
              <w:jc w:val="both"/>
              <w:rPr>
                <w:rFonts w:ascii="Calibri" w:hAnsi="Calibri" w:cs="Calibri"/>
                <w:sz w:val="22"/>
                <w:szCs w:val="22"/>
              </w:rPr>
            </w:pPr>
            <w:r w:rsidRPr="004B2246">
              <w:rPr>
                <w:rFonts w:ascii="Calibri" w:hAnsi="Calibri" w:cs="Calibri"/>
                <w:sz w:val="22"/>
                <w:szCs w:val="22"/>
              </w:rPr>
              <w:t>išvykstamojo</w:t>
            </w:r>
            <w:r w:rsidR="008457E2" w:rsidRPr="004B2246">
              <w:rPr>
                <w:rFonts w:ascii="Calibri" w:hAnsi="Calibri" w:cs="Calibri"/>
                <w:sz w:val="22"/>
                <w:szCs w:val="22"/>
              </w:rPr>
              <w:t xml:space="preserve"> turizmo</w:t>
            </w:r>
            <w:r w:rsidRPr="004B2246">
              <w:rPr>
                <w:rFonts w:ascii="Calibri" w:hAnsi="Calibri" w:cs="Calibri"/>
                <w:sz w:val="22"/>
                <w:szCs w:val="22"/>
              </w:rPr>
              <w:t xml:space="preserve"> organizatorius.</w:t>
            </w:r>
          </w:p>
          <w:p w14:paraId="70F07CA6" w14:textId="77777777" w:rsidR="0013265A" w:rsidRPr="004B2246" w:rsidRDefault="0013265A" w:rsidP="0003035E">
            <w:pPr>
              <w:jc w:val="both"/>
              <w:rPr>
                <w:rFonts w:ascii="Calibri" w:hAnsi="Calibri" w:cs="Calibri"/>
                <w:sz w:val="22"/>
                <w:szCs w:val="22"/>
                <w:lang w:eastAsia="en-US"/>
              </w:rPr>
            </w:pPr>
          </w:p>
          <w:p w14:paraId="36E4283B" w14:textId="6B030AE4" w:rsidR="00C8691A" w:rsidRPr="004B2246" w:rsidRDefault="0003035E" w:rsidP="00FC6611">
            <w:pPr>
              <w:jc w:val="both"/>
              <w:rPr>
                <w:rFonts w:ascii="Calibri" w:hAnsi="Calibri" w:cs="Calibri"/>
                <w:color w:val="538135" w:themeColor="accent6" w:themeShade="BF"/>
                <w:sz w:val="22"/>
                <w:szCs w:val="22"/>
                <w:lang w:eastAsia="en-US"/>
              </w:rPr>
            </w:pPr>
            <w:r w:rsidRPr="004B2246">
              <w:rPr>
                <w:rFonts w:ascii="Calibri" w:hAnsi="Calibri" w:cs="Calibri"/>
                <w:sz w:val="22"/>
                <w:szCs w:val="22"/>
                <w:lang w:eastAsia="en-US"/>
              </w:rPr>
              <w:t>Reikalaujamos veiklos teisinis pagrindas: Lietuvos Respublikos turizmo įstatymo 7 straipsnio 1 ir 2 dalys.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4B2246" w:rsidRDefault="00152192" w:rsidP="00FE38B7">
            <w:pPr>
              <w:autoSpaceDE w:val="0"/>
              <w:autoSpaceDN w:val="0"/>
              <w:adjustRightInd w:val="0"/>
              <w:rPr>
                <w:rFonts w:ascii="Calibri" w:hAnsi="Calibri" w:cs="Calibri"/>
                <w:color w:val="000000"/>
                <w:sz w:val="22"/>
                <w:szCs w:val="22"/>
              </w:rPr>
            </w:pPr>
            <w:r w:rsidRPr="004B2246">
              <w:rPr>
                <w:rFonts w:ascii="Calibri" w:hAnsi="Calibri" w:cs="Calibri"/>
                <w:color w:val="000000"/>
                <w:sz w:val="22"/>
                <w:szCs w:val="22"/>
              </w:rPr>
              <w:t>EBVPD</w:t>
            </w:r>
          </w:p>
          <w:p w14:paraId="236CA56F" w14:textId="77777777" w:rsidR="00DE42A7" w:rsidRPr="004B2246" w:rsidRDefault="00DE42A7" w:rsidP="00DE42A7">
            <w:pPr>
              <w:pStyle w:val="Pagrindinistekstas"/>
              <w:ind w:firstLine="0"/>
              <w:rPr>
                <w:rFonts w:ascii="Calibri" w:eastAsiaTheme="minorEastAsia" w:hAnsi="Calibri" w:cs="Calibri"/>
                <w:sz w:val="22"/>
                <w:szCs w:val="22"/>
              </w:rPr>
            </w:pPr>
            <w:r w:rsidRPr="004B2246">
              <w:rPr>
                <w:rFonts w:ascii="Calibri" w:eastAsiaTheme="minorEastAsia" w:hAnsi="Calibri" w:cs="Calibri"/>
                <w:sz w:val="22"/>
                <w:szCs w:val="22"/>
              </w:rPr>
              <w:t>Perkančioji organizacija naudodamasi Valstybinės vartotojų teisų apsaugos tarnybos registro duomenimis (</w:t>
            </w:r>
            <w:hyperlink r:id="rId29" w:history="1">
              <w:r w:rsidRPr="004B2246">
                <w:rPr>
                  <w:rStyle w:val="Hipersaitas"/>
                  <w:rFonts w:ascii="Calibri" w:eastAsiaTheme="minorEastAsia" w:hAnsi="Calibri" w:cs="Calibri"/>
                  <w:sz w:val="22"/>
                  <w:szCs w:val="22"/>
                </w:rPr>
                <w:t>https://www.vvtat.lt/vartojimo-paslaugos/turizmo-paslaugos/turizmo-paslaugu-teikejai/128</w:t>
              </w:r>
            </w:hyperlink>
            <w:r w:rsidRPr="004B2246">
              <w:rPr>
                <w:rFonts w:ascii="Calibri" w:eastAsiaTheme="minorEastAsia" w:hAnsi="Calibri" w:cs="Calibri"/>
                <w:sz w:val="22"/>
                <w:szCs w:val="22"/>
              </w:rPr>
              <w:t>), patikrins atitiktį nustatytam reikalavimui.</w:t>
            </w:r>
          </w:p>
          <w:p w14:paraId="1A1364EC" w14:textId="77777777" w:rsidR="00DE42A7" w:rsidRPr="004B2246" w:rsidRDefault="00DE42A7" w:rsidP="00DE42A7">
            <w:pPr>
              <w:pStyle w:val="Pagrindinistekstas"/>
              <w:ind w:firstLine="0"/>
              <w:rPr>
                <w:rFonts w:ascii="Calibri" w:eastAsiaTheme="minorEastAsia" w:hAnsi="Calibri" w:cs="Calibri"/>
                <w:sz w:val="22"/>
                <w:szCs w:val="22"/>
              </w:rPr>
            </w:pPr>
            <w:r w:rsidRPr="004B2246">
              <w:rPr>
                <w:rFonts w:ascii="Calibri" w:eastAsiaTheme="minorEastAsia" w:hAnsi="Calibri" w:cs="Calibri"/>
                <w:sz w:val="22"/>
                <w:szCs w:val="22"/>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14:paraId="75138427" w14:textId="77777777" w:rsidR="00DE42A7" w:rsidRPr="004B2246" w:rsidRDefault="00DE42A7" w:rsidP="00DE42A7">
            <w:pPr>
              <w:jc w:val="both"/>
              <w:rPr>
                <w:rFonts w:ascii="Calibri" w:hAnsi="Calibri" w:cs="Calibri"/>
                <w:color w:val="C00000"/>
                <w:sz w:val="22"/>
                <w:szCs w:val="22"/>
                <w:lang w:eastAsia="en-US"/>
              </w:rPr>
            </w:pPr>
          </w:p>
          <w:p w14:paraId="69A47996" w14:textId="0130E3E4" w:rsidR="00C8691A" w:rsidRPr="004B2246" w:rsidRDefault="00152192" w:rsidP="00FE38B7">
            <w:pPr>
              <w:autoSpaceDE w:val="0"/>
              <w:autoSpaceDN w:val="0"/>
              <w:adjustRightInd w:val="0"/>
              <w:rPr>
                <w:rFonts w:ascii="Calibri" w:hAnsi="Calibri" w:cs="Calibri"/>
                <w:color w:val="000000"/>
                <w:sz w:val="22"/>
                <w:szCs w:val="22"/>
              </w:rPr>
            </w:pPr>
            <w:r w:rsidRPr="004B2246">
              <w:rPr>
                <w:rFonts w:ascii="Calibri" w:hAnsi="Calibri" w:cs="Calibr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4B2246" w:rsidRDefault="00DB6A23" w:rsidP="00FE38B7">
            <w:pPr>
              <w:autoSpaceDE w:val="0"/>
              <w:autoSpaceDN w:val="0"/>
              <w:adjustRightInd w:val="0"/>
              <w:rPr>
                <w:rFonts w:ascii="Calibri" w:hAnsi="Calibri" w:cs="Calibri"/>
                <w:color w:val="000000"/>
                <w:sz w:val="22"/>
                <w:szCs w:val="22"/>
              </w:rPr>
            </w:pPr>
            <w:r w:rsidRPr="004B2246">
              <w:rPr>
                <w:rFonts w:ascii="Calibri" w:hAnsi="Calibri" w:cs="Calibri"/>
                <w:color w:val="000000" w:themeColor="text1"/>
                <w:sz w:val="22"/>
                <w:szCs w:val="22"/>
              </w:rPr>
              <w:t xml:space="preserve">Tiekėjas (tiekėjų grupės </w:t>
            </w:r>
            <w:r w:rsidR="00441632" w:rsidRPr="004B2246">
              <w:rPr>
                <w:rFonts w:ascii="Calibri" w:hAnsi="Calibri" w:cs="Calibri"/>
                <w:color w:val="000000" w:themeColor="text1"/>
                <w:sz w:val="22"/>
                <w:szCs w:val="22"/>
              </w:rPr>
              <w:t>nariai</w:t>
            </w:r>
            <w:r w:rsidRPr="004B2246">
              <w:rPr>
                <w:rFonts w:ascii="Calibri" w:hAnsi="Calibri" w:cs="Calibri"/>
                <w:color w:val="000000" w:themeColor="text1"/>
                <w:sz w:val="22"/>
                <w:szCs w:val="22"/>
              </w:rPr>
              <w:t xml:space="preserve"> kartu</w:t>
            </w:r>
            <w:r w:rsidR="00441632" w:rsidRPr="004B2246">
              <w:rPr>
                <w:rFonts w:ascii="Calibri" w:hAnsi="Calibri" w:cs="Calibri"/>
                <w:color w:val="000000" w:themeColor="text1"/>
                <w:sz w:val="22"/>
                <w:szCs w:val="22"/>
              </w:rPr>
              <w:t>/</w:t>
            </w:r>
            <w:r w:rsidRPr="004B2246">
              <w:rPr>
                <w:rFonts w:ascii="Calibri" w:hAnsi="Calibri" w:cs="Calibri"/>
                <w:color w:val="000000" w:themeColor="text1"/>
                <w:sz w:val="22"/>
                <w:szCs w:val="22"/>
              </w:rPr>
              <w:t xml:space="preserve"> kiekvienas </w:t>
            </w:r>
            <w:r w:rsidR="00441632" w:rsidRPr="004B2246">
              <w:rPr>
                <w:rFonts w:ascii="Calibri" w:hAnsi="Calibri" w:cs="Calibri"/>
                <w:color w:val="000000" w:themeColor="text1"/>
                <w:sz w:val="22"/>
                <w:szCs w:val="22"/>
              </w:rPr>
              <w:t xml:space="preserve">narys </w:t>
            </w:r>
            <w:r w:rsidRPr="004B2246">
              <w:rPr>
                <w:rFonts w:ascii="Calibri" w:hAnsi="Calibri" w:cs="Calibri"/>
                <w:color w:val="000000" w:themeColor="text1"/>
                <w:sz w:val="22"/>
                <w:szCs w:val="22"/>
              </w:rPr>
              <w:t xml:space="preserve">toje srityje, kurioje vykdys veiklą), </w:t>
            </w:r>
            <w:r w:rsidR="00E82A30" w:rsidRPr="004B2246">
              <w:rPr>
                <w:rFonts w:ascii="Calibri" w:hAnsi="Calibri" w:cs="Calibri"/>
                <w:color w:val="000000" w:themeColor="text1"/>
                <w:sz w:val="22"/>
                <w:szCs w:val="22"/>
              </w:rPr>
              <w:t>ūkio subjektai</w:t>
            </w:r>
            <w:r w:rsidRPr="004B2246">
              <w:rPr>
                <w:rFonts w:ascii="Calibri" w:hAnsi="Calibri" w:cs="Calibri"/>
                <w:color w:val="000000" w:themeColor="text1"/>
                <w:sz w:val="22"/>
                <w:szCs w:val="22"/>
              </w:rPr>
              <w:t>, kurių pajėgumais remiasi tiekėjas (kiekvienas toje srityje, kurioje vykdys veiklą)</w:t>
            </w:r>
          </w:p>
        </w:tc>
      </w:tr>
      <w:tr w:rsidR="00C8691A" w:rsidRPr="004B2246"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B2246" w:rsidRDefault="00C8691A" w:rsidP="00546805">
            <w:pPr>
              <w:pStyle w:val="Sraopastraipa"/>
              <w:numPr>
                <w:ilvl w:val="0"/>
                <w:numId w:val="6"/>
              </w:numPr>
              <w:spacing w:before="60" w:after="60" w:line="257" w:lineRule="auto"/>
              <w:ind w:left="357" w:hanging="357"/>
              <w:rPr>
                <w:rFonts w:ascii="Calibri" w:eastAsiaTheme="minorHAnsi" w:hAnsi="Calibri" w:cs="Calibr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B2246" w:rsidRDefault="00C8691A" w:rsidP="00FE38B7">
            <w:pPr>
              <w:autoSpaceDE w:val="0"/>
              <w:autoSpaceDN w:val="0"/>
              <w:adjustRightInd w:val="0"/>
              <w:rPr>
                <w:rFonts w:ascii="Calibri" w:hAnsi="Calibri" w:cs="Calibri"/>
                <w:b/>
                <w:bCs/>
                <w:color w:val="000000"/>
                <w:sz w:val="22"/>
                <w:szCs w:val="22"/>
              </w:rPr>
            </w:pPr>
            <w:r w:rsidRPr="004B2246">
              <w:rPr>
                <w:rFonts w:ascii="Calibri" w:hAnsi="Calibri" w:cs="Calibri"/>
                <w:b/>
                <w:bCs/>
                <w:color w:val="000000"/>
                <w:sz w:val="22"/>
                <w:szCs w:val="22"/>
              </w:rPr>
              <w:t>Techninis ir profesinis pajėgumas</w:t>
            </w:r>
          </w:p>
        </w:tc>
      </w:tr>
      <w:tr w:rsidR="00C8691A" w:rsidRPr="004B2246"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4B2246" w:rsidRDefault="00C8691A" w:rsidP="00546805">
            <w:pPr>
              <w:pStyle w:val="Sraopastraipa"/>
              <w:numPr>
                <w:ilvl w:val="1"/>
                <w:numId w:val="6"/>
              </w:numPr>
              <w:spacing w:before="60" w:after="60" w:line="257" w:lineRule="auto"/>
              <w:ind w:left="357" w:hanging="357"/>
              <w:jc w:val="right"/>
              <w:rPr>
                <w:rFonts w:ascii="Calibri" w:eastAsiaTheme="minorHAnsi" w:hAnsi="Calibri" w:cs="Calibr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6DC0DF2" w14:textId="77777777" w:rsidR="007574AC" w:rsidRPr="00A249C9" w:rsidRDefault="007574AC" w:rsidP="007574AC">
            <w:pPr>
              <w:jc w:val="both"/>
              <w:rPr>
                <w:rFonts w:ascii="Calibri" w:hAnsi="Calibri" w:cs="Calibri"/>
                <w:sz w:val="22"/>
                <w:szCs w:val="22"/>
              </w:rPr>
            </w:pPr>
            <w:r w:rsidRPr="00A249C9">
              <w:rPr>
                <w:rFonts w:ascii="Calibri" w:hAnsi="Calibri" w:cs="Calibri"/>
                <w:sz w:val="22"/>
                <w:szCs w:val="22"/>
              </w:rPr>
              <w:t xml:space="preserve">Tiekėjas per paskutinius 3 metus iki pasiūlymų pateikimo termino pabaigos pagal vieną arba daugiau sutarčių yra savo </w:t>
            </w:r>
            <w:r w:rsidRPr="00A249C9">
              <w:rPr>
                <w:rFonts w:ascii="Calibri" w:hAnsi="Calibri" w:cs="Calibri"/>
                <w:color w:val="000000" w:themeColor="text1"/>
                <w:sz w:val="22"/>
                <w:szCs w:val="22"/>
              </w:rPr>
              <w:t>jėgomis</w:t>
            </w:r>
            <w:r w:rsidRPr="00A249C9">
              <w:rPr>
                <w:rStyle w:val="Puslapioinaosnuoroda"/>
                <w:rFonts w:ascii="Calibri" w:hAnsi="Calibri" w:cs="Calibri"/>
                <w:color w:val="000000" w:themeColor="text1"/>
                <w:sz w:val="22"/>
                <w:szCs w:val="22"/>
              </w:rPr>
              <w:footnoteReference w:id="5"/>
            </w:r>
            <w:r w:rsidRPr="00A249C9">
              <w:rPr>
                <w:rFonts w:ascii="Calibri" w:hAnsi="Calibri" w:cs="Calibri"/>
                <w:color w:val="000000" w:themeColor="text1"/>
                <w:sz w:val="22"/>
                <w:szCs w:val="22"/>
              </w:rPr>
              <w:t xml:space="preserve"> </w:t>
            </w:r>
            <w:r w:rsidRPr="00A249C9">
              <w:rPr>
                <w:rFonts w:ascii="Calibri" w:hAnsi="Calibri" w:cs="Calibri"/>
                <w:sz w:val="22"/>
                <w:szCs w:val="22"/>
              </w:rPr>
              <w:t>tinkamai</w:t>
            </w:r>
            <w:r w:rsidRPr="00A249C9">
              <w:rPr>
                <w:rStyle w:val="Puslapioinaosnuoroda"/>
                <w:rFonts w:ascii="Calibri" w:hAnsi="Calibri" w:cs="Calibri"/>
                <w:sz w:val="22"/>
                <w:szCs w:val="22"/>
              </w:rPr>
              <w:footnoteReference w:id="6"/>
            </w:r>
            <w:r w:rsidRPr="00A249C9">
              <w:rPr>
                <w:rFonts w:ascii="Calibri" w:hAnsi="Calibri" w:cs="Calibri"/>
                <w:color w:val="000000" w:themeColor="text1"/>
                <w:sz w:val="22"/>
                <w:szCs w:val="22"/>
              </w:rPr>
              <w:t xml:space="preserve"> </w:t>
            </w:r>
            <w:r w:rsidRPr="00A249C9">
              <w:rPr>
                <w:rFonts w:ascii="Calibri" w:hAnsi="Calibri" w:cs="Calibri"/>
                <w:sz w:val="22"/>
                <w:szCs w:val="22"/>
              </w:rPr>
              <w:t>suteikęs kelionių ir (ar) komandiruočių ir (ar) turizmo organizavimo paslaugų, kurių bendra vertė ne mažesnė kaip 100.000,00 EUR be PVM.</w:t>
            </w:r>
          </w:p>
          <w:p w14:paraId="530FD0FC" w14:textId="77777777" w:rsidR="007574AC" w:rsidRPr="00A249C9" w:rsidRDefault="007574AC" w:rsidP="007574AC">
            <w:pPr>
              <w:jc w:val="both"/>
              <w:rPr>
                <w:rFonts w:ascii="Calibri" w:hAnsi="Calibri" w:cs="Calibri"/>
                <w:sz w:val="22"/>
                <w:szCs w:val="22"/>
              </w:rPr>
            </w:pPr>
          </w:p>
          <w:p w14:paraId="7D80563F" w14:textId="603F4848" w:rsidR="00C8691A" w:rsidRPr="00A249C9" w:rsidRDefault="007574AC" w:rsidP="00A5642A">
            <w:pPr>
              <w:autoSpaceDE w:val="0"/>
              <w:autoSpaceDN w:val="0"/>
              <w:adjustRightInd w:val="0"/>
              <w:jc w:val="both"/>
              <w:rPr>
                <w:rFonts w:ascii="Calibri" w:hAnsi="Calibri" w:cs="Calibri"/>
                <w:color w:val="000000"/>
                <w:sz w:val="22"/>
                <w:szCs w:val="22"/>
              </w:rPr>
            </w:pPr>
            <w:r w:rsidRPr="00A249C9">
              <w:rPr>
                <w:rFonts w:ascii="Calibri" w:hAnsi="Calibri" w:cs="Calibri"/>
                <w:i/>
                <w:iCs/>
                <w:sz w:val="22"/>
                <w:szCs w:val="22"/>
              </w:rPr>
              <w:t>Pastaba</w:t>
            </w:r>
            <w:r w:rsidRPr="00A249C9">
              <w:rPr>
                <w:rFonts w:ascii="Calibri" w:hAnsi="Calibri" w:cs="Calibri"/>
                <w:sz w:val="22"/>
                <w:szCs w:val="22"/>
              </w:rPr>
              <w:t>. Nepriklausomai nuo įvykdytos (-ų) ir (ar) vykdomos (-ų) sutarties (-čių) paslaugų teikimo pradžios ir pabaigos, į bendrą vertę bus skaičiuojama tik per paskutini</w:t>
            </w:r>
            <w:r w:rsidR="00BA55E6">
              <w:rPr>
                <w:rFonts w:ascii="Calibri" w:hAnsi="Calibri" w:cs="Calibri"/>
                <w:sz w:val="22"/>
                <w:szCs w:val="22"/>
              </w:rPr>
              <w:t>us</w:t>
            </w:r>
            <w:r w:rsidRPr="00A249C9">
              <w:rPr>
                <w:rFonts w:ascii="Calibri" w:hAnsi="Calibri" w:cs="Calibri"/>
                <w:sz w:val="22"/>
                <w:szCs w:val="22"/>
              </w:rPr>
              <w:t xml:space="preserve"> 3 metus iki pasiūlymų pateikimo termino pabaigos suteiktų paslaugų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08B636A" w14:textId="77777777" w:rsidR="003D16F0" w:rsidRPr="00A249C9" w:rsidRDefault="003D16F0" w:rsidP="003D16F0">
            <w:pPr>
              <w:autoSpaceDE w:val="0"/>
              <w:autoSpaceDN w:val="0"/>
              <w:adjustRightInd w:val="0"/>
              <w:rPr>
                <w:rFonts w:ascii="Calibri" w:hAnsi="Calibri" w:cs="Calibri"/>
                <w:color w:val="000000"/>
                <w:sz w:val="22"/>
                <w:szCs w:val="22"/>
              </w:rPr>
            </w:pPr>
            <w:r w:rsidRPr="00A249C9">
              <w:rPr>
                <w:rFonts w:ascii="Calibri" w:hAnsi="Calibri" w:cs="Calibri"/>
                <w:color w:val="000000"/>
                <w:sz w:val="22"/>
                <w:szCs w:val="22"/>
              </w:rPr>
              <w:t>EBVPD</w:t>
            </w:r>
          </w:p>
          <w:p w14:paraId="52C42293" w14:textId="5E1ABFAC" w:rsidR="00C8691A" w:rsidRPr="00A249C9" w:rsidRDefault="003D16F0" w:rsidP="00E54C76">
            <w:pPr>
              <w:autoSpaceDE w:val="0"/>
              <w:autoSpaceDN w:val="0"/>
              <w:adjustRightInd w:val="0"/>
              <w:jc w:val="both"/>
              <w:rPr>
                <w:rFonts w:ascii="Calibri" w:hAnsi="Calibri" w:cs="Calibri"/>
                <w:color w:val="000000"/>
                <w:sz w:val="22"/>
                <w:szCs w:val="22"/>
              </w:rPr>
            </w:pPr>
            <w:r w:rsidRPr="00A249C9">
              <w:rPr>
                <w:rFonts w:ascii="Calibri" w:hAnsi="Calibri" w:cs="Calibri"/>
                <w:sz w:val="22"/>
                <w:szCs w:val="22"/>
              </w:rPr>
              <w:t xml:space="preserve">Per paskutinius 3 metus </w:t>
            </w:r>
            <w:r w:rsidR="00856CF0" w:rsidRPr="00A249C9">
              <w:rPr>
                <w:rFonts w:ascii="Calibri" w:hAnsi="Calibri" w:cs="Calibri"/>
                <w:sz w:val="22"/>
                <w:szCs w:val="22"/>
              </w:rPr>
              <w:t xml:space="preserve"> iki pasiūlymų pateikimo termino pabaigos </w:t>
            </w:r>
            <w:r w:rsidRPr="00A249C9">
              <w:rPr>
                <w:rFonts w:ascii="Calibri" w:hAnsi="Calibri" w:cs="Calibri"/>
                <w:sz w:val="22"/>
                <w:szCs w:val="22"/>
              </w:rPr>
              <w:t xml:space="preserve">suteiktų paslaugų </w:t>
            </w:r>
            <w:r w:rsidRPr="00BE6271">
              <w:rPr>
                <w:rFonts w:ascii="Calibri" w:hAnsi="Calibri" w:cs="Calibri"/>
                <w:sz w:val="22"/>
                <w:szCs w:val="22"/>
              </w:rPr>
              <w:t>sąrašas</w:t>
            </w:r>
            <w:r w:rsidRPr="00BE6271">
              <w:rPr>
                <w:rStyle w:val="Puslapioinaosnuoroda"/>
                <w:rFonts w:ascii="Calibri" w:hAnsi="Calibri" w:cs="Calibri"/>
                <w:sz w:val="22"/>
                <w:szCs w:val="22"/>
              </w:rPr>
              <w:footnoteReference w:id="7"/>
            </w:r>
            <w:r w:rsidRPr="00BE6271">
              <w:rPr>
                <w:rFonts w:ascii="Calibri" w:hAnsi="Calibri" w:cs="Calibri"/>
                <w:sz w:val="22"/>
                <w:szCs w:val="22"/>
              </w:rPr>
              <w:t xml:space="preserve">, </w:t>
            </w:r>
            <w:r w:rsidRPr="00BE6271">
              <w:rPr>
                <w:rFonts w:ascii="Calibri" w:hAnsi="Calibri" w:cs="Calibri"/>
                <w:color w:val="000000"/>
                <w:sz w:val="22"/>
                <w:szCs w:val="22"/>
              </w:rPr>
              <w:t xml:space="preserve">parengtas pagal </w:t>
            </w:r>
            <w:r w:rsidRPr="003C681A">
              <w:rPr>
                <w:rFonts w:ascii="Calibri" w:hAnsi="Calibri" w:cs="Calibri"/>
                <w:b/>
                <w:bCs/>
                <w:color w:val="000000"/>
                <w:sz w:val="22"/>
                <w:szCs w:val="22"/>
              </w:rPr>
              <w:t>pirkimo sąlygų 11 priedą</w:t>
            </w:r>
            <w:r w:rsidRPr="00BE6271">
              <w:rPr>
                <w:rFonts w:ascii="Calibri" w:hAnsi="Calibri" w:cs="Calibri"/>
                <w:sz w:val="22"/>
                <w:szCs w:val="22"/>
              </w:rPr>
              <w:t>, kuriame nurodytos paslaugų bendros sumos (EUR be PVM), datos ir paslaugų gavėjai (tiek viešieji, tiek privatieji), kartu su paslaugų</w:t>
            </w:r>
            <w:r w:rsidRPr="00A249C9">
              <w:rPr>
                <w:rFonts w:ascii="Calibri" w:hAnsi="Calibri" w:cs="Calibri"/>
                <w:sz w:val="22"/>
                <w:szCs w:val="22"/>
              </w:rPr>
              <w:t xml:space="preserve"> gavėjų pažymomis apie tinkamai suteiktas paslaugas. Pažymose turi būti nurodytos suteiktų paslaugų </w:t>
            </w:r>
            <w:r w:rsidRPr="00A249C9">
              <w:rPr>
                <w:rFonts w:ascii="Calibri" w:hAnsi="Calibri" w:cs="Calibri"/>
                <w:bCs/>
                <w:sz w:val="22"/>
                <w:szCs w:val="22"/>
              </w:rPr>
              <w:t>bendros sumos (EUR be PVM), datos, paslaugų gavėjai, ar paslaugos buvo suteiktos tinkamai</w:t>
            </w:r>
            <w:r w:rsidRPr="00A249C9">
              <w:rPr>
                <w:rFonts w:ascii="Calibri" w:hAnsi="Calibri" w:cs="Calibr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694190D" w:rsidR="00C8691A" w:rsidRPr="004B2246" w:rsidRDefault="007D240A" w:rsidP="00A249C9">
            <w:pPr>
              <w:autoSpaceDE w:val="0"/>
              <w:autoSpaceDN w:val="0"/>
              <w:adjustRightInd w:val="0"/>
              <w:jc w:val="both"/>
              <w:rPr>
                <w:rFonts w:ascii="Calibri" w:hAnsi="Calibri" w:cs="Calibri"/>
                <w:color w:val="000000"/>
                <w:sz w:val="22"/>
                <w:szCs w:val="22"/>
              </w:rPr>
            </w:pPr>
            <w:r w:rsidRPr="00847C61">
              <w:rPr>
                <w:rFonts w:ascii="Calibri" w:hAnsi="Calibri" w:cs="Calibri"/>
                <w:sz w:val="22"/>
                <w:szCs w:val="22"/>
              </w:rPr>
              <w:t>Tiekėjas (tiekėjų grupės nariai kartu)</w:t>
            </w:r>
            <w:r>
              <w:rPr>
                <w:rFonts w:ascii="Calibri" w:hAnsi="Calibri" w:cs="Calibri"/>
                <w:sz w:val="22"/>
                <w:szCs w:val="22"/>
              </w:rPr>
              <w:t xml:space="preserve">, </w:t>
            </w:r>
            <w:r w:rsidRPr="00847C61">
              <w:rPr>
                <w:rFonts w:ascii="Calibri" w:hAnsi="Calibri" w:cs="Calibri"/>
                <w:color w:val="000000" w:themeColor="text1"/>
                <w:sz w:val="22"/>
                <w:szCs w:val="22"/>
              </w:rPr>
              <w:t xml:space="preserve">ūkio subjektai, </w:t>
            </w:r>
            <w:r w:rsidRPr="00847C61">
              <w:rPr>
                <w:rFonts w:ascii="Calibri" w:hAnsi="Calibri" w:cs="Calibri"/>
                <w:color w:val="000000"/>
                <w:sz w:val="22"/>
                <w:szCs w:val="22"/>
              </w:rPr>
              <w:t>kurių pajėgumais remiasi tiekėjas</w:t>
            </w:r>
            <w:r>
              <w:rPr>
                <w:rFonts w:ascii="Calibri" w:hAnsi="Calibri" w:cs="Calibri"/>
                <w:color w:val="000000"/>
                <w:sz w:val="22"/>
                <w:szCs w:val="22"/>
              </w:rPr>
              <w:t>, jeigu jis vykdys sutartį</w:t>
            </w:r>
          </w:p>
        </w:tc>
      </w:tr>
      <w:tr w:rsidR="00867A80" w:rsidRPr="004B2246" w14:paraId="7134429F" w14:textId="77777777"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21BB944A" w:rsidR="00867A80" w:rsidRPr="004B2246" w:rsidRDefault="00BE6271" w:rsidP="00FE38B7">
            <w:pPr>
              <w:spacing w:before="60" w:after="60" w:line="257" w:lineRule="auto"/>
              <w:jc w:val="right"/>
              <w:rPr>
                <w:rFonts w:ascii="Calibri" w:eastAsiaTheme="minorHAnsi" w:hAnsi="Calibri" w:cs="Calibri"/>
                <w:sz w:val="22"/>
                <w:szCs w:val="22"/>
              </w:rPr>
            </w:pPr>
            <w:r>
              <w:rPr>
                <w:rFonts w:ascii="Calibri" w:eastAsiaTheme="minorHAnsi" w:hAnsi="Calibri" w:cs="Calibri"/>
                <w:sz w:val="22"/>
                <w:szCs w:val="22"/>
              </w:rPr>
              <w:t>2.2.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7A78D660" w:rsidR="00867A80" w:rsidRPr="00A249C9" w:rsidRDefault="00597659" w:rsidP="00FE38B7">
            <w:pPr>
              <w:autoSpaceDE w:val="0"/>
              <w:autoSpaceDN w:val="0"/>
              <w:adjustRightInd w:val="0"/>
              <w:jc w:val="both"/>
              <w:rPr>
                <w:rFonts w:ascii="Calibri" w:hAnsi="Calibri" w:cs="Calibri"/>
                <w:color w:val="000000"/>
                <w:sz w:val="22"/>
                <w:szCs w:val="22"/>
              </w:rPr>
            </w:pPr>
            <w:r w:rsidRPr="00A249C9">
              <w:rPr>
                <w:rFonts w:ascii="Calibri" w:hAnsi="Calibri" w:cs="Calibri"/>
                <w:sz w:val="22"/>
                <w:szCs w:val="22"/>
              </w:rPr>
              <w:t xml:space="preserve">Tiekėjas (tiekėjų grupės partneriai kartu) turi turėti arba gali pasitelkti </w:t>
            </w:r>
            <w:r w:rsidRPr="00A249C9">
              <w:rPr>
                <w:rFonts w:ascii="Calibri" w:hAnsi="Calibri" w:cs="Calibri"/>
                <w:sz w:val="22"/>
                <w:szCs w:val="22"/>
                <w:lang w:eastAsia="en-US"/>
              </w:rPr>
              <w:t xml:space="preserve">specialistą (-us), kuris (-ie) turi galiojantį Tarptautinės oro transporto asociacijos (IATA) sertifikatą </w:t>
            </w:r>
            <w:r w:rsidRPr="00A249C9">
              <w:rPr>
                <w:rFonts w:ascii="Calibri" w:hAnsi="Calibri" w:cs="Calibri"/>
                <w:color w:val="000000" w:themeColor="text1"/>
                <w:sz w:val="22"/>
                <w:szCs w:val="22"/>
              </w:rPr>
              <w:t>ir (ar) diplomą arba lygiavertį dokumentą</w:t>
            </w:r>
            <w:r w:rsidRPr="00A249C9">
              <w:rPr>
                <w:rFonts w:ascii="Calibri" w:hAnsi="Calibri" w:cs="Calibri"/>
                <w:iCs/>
                <w:color w:val="000000"/>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0334B06" w14:textId="683C154D" w:rsidR="006C0B92" w:rsidRPr="001A352D" w:rsidRDefault="006C0B92" w:rsidP="001A352D">
            <w:pPr>
              <w:pStyle w:val="Sraopastraipa"/>
              <w:numPr>
                <w:ilvl w:val="0"/>
                <w:numId w:val="34"/>
              </w:numPr>
              <w:tabs>
                <w:tab w:val="left" w:pos="363"/>
              </w:tabs>
              <w:ind w:left="0" w:firstLine="0"/>
              <w:jc w:val="both"/>
              <w:rPr>
                <w:rFonts w:ascii="Calibri" w:hAnsi="Calibri" w:cs="Calibri"/>
                <w:sz w:val="22"/>
                <w:szCs w:val="22"/>
                <w:lang w:eastAsia="en-US"/>
              </w:rPr>
            </w:pPr>
            <w:r w:rsidRPr="001A352D">
              <w:rPr>
                <w:rFonts w:ascii="Calibri" w:hAnsi="Calibri" w:cs="Calibri"/>
                <w:sz w:val="22"/>
                <w:szCs w:val="22"/>
                <w:lang w:eastAsia="en-US"/>
              </w:rPr>
              <w:t>EBVPD.</w:t>
            </w:r>
          </w:p>
          <w:p w14:paraId="5AB50008" w14:textId="51D5FEEF" w:rsidR="00867A80" w:rsidRPr="00A249C9" w:rsidRDefault="001A352D" w:rsidP="001A352D">
            <w:pPr>
              <w:pStyle w:val="Sraopastraipa"/>
              <w:numPr>
                <w:ilvl w:val="0"/>
                <w:numId w:val="34"/>
              </w:numPr>
              <w:tabs>
                <w:tab w:val="left" w:pos="361"/>
              </w:tabs>
              <w:autoSpaceDE w:val="0"/>
              <w:autoSpaceDN w:val="0"/>
              <w:adjustRightInd w:val="0"/>
              <w:ind w:left="0" w:firstLine="0"/>
              <w:jc w:val="both"/>
              <w:rPr>
                <w:rFonts w:ascii="Calibri" w:hAnsi="Calibri" w:cs="Calibri"/>
                <w:color w:val="000000"/>
                <w:sz w:val="22"/>
                <w:szCs w:val="22"/>
              </w:rPr>
            </w:pPr>
            <w:r>
              <w:rPr>
                <w:rFonts w:ascii="Calibri" w:hAnsi="Calibri" w:cs="Calibri"/>
                <w:sz w:val="22"/>
                <w:szCs w:val="22"/>
              </w:rPr>
              <w:t xml:space="preserve">Specialistui išduotas </w:t>
            </w:r>
            <w:r w:rsidR="006C0B92" w:rsidRPr="00A249C9">
              <w:rPr>
                <w:rFonts w:ascii="Calibri" w:hAnsi="Calibri" w:cs="Calibri"/>
                <w:sz w:val="22"/>
                <w:szCs w:val="22"/>
              </w:rPr>
              <w:t>galiojan</w:t>
            </w:r>
            <w:r>
              <w:rPr>
                <w:rFonts w:ascii="Calibri" w:hAnsi="Calibri" w:cs="Calibri"/>
                <w:sz w:val="22"/>
                <w:szCs w:val="22"/>
              </w:rPr>
              <w:t>tis</w:t>
            </w:r>
            <w:r w:rsidR="006C0B92" w:rsidRPr="00A249C9">
              <w:rPr>
                <w:rFonts w:ascii="Calibri" w:hAnsi="Calibri" w:cs="Calibri"/>
                <w:sz w:val="22"/>
                <w:szCs w:val="22"/>
              </w:rPr>
              <w:t xml:space="preserve"> Tarptautinės oro transporto asociacijos (IATA) sertifikatas ir (ar) diplomas arba lygiavertis dokumentas.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085CD" w14:textId="66F7EA58" w:rsidR="0077639A" w:rsidRPr="0077639A" w:rsidRDefault="0077639A" w:rsidP="0077639A">
            <w:pPr>
              <w:autoSpaceDE w:val="0"/>
              <w:autoSpaceDN w:val="0"/>
              <w:adjustRightInd w:val="0"/>
              <w:jc w:val="both"/>
              <w:rPr>
                <w:rFonts w:ascii="Calibri" w:hAnsi="Calibri" w:cs="Calibri"/>
                <w:color w:val="000000"/>
                <w:sz w:val="22"/>
                <w:szCs w:val="22"/>
              </w:rPr>
            </w:pPr>
            <w:r w:rsidRPr="0077639A">
              <w:rPr>
                <w:rFonts w:ascii="Calibri" w:hAnsi="Calibri" w:cs="Calibri"/>
                <w:color w:val="000000"/>
                <w:sz w:val="22"/>
                <w:szCs w:val="22"/>
              </w:rPr>
              <w:t xml:space="preserve">Tiekėjas (tiekėjų grupės nariai kartu), ūkio subjektai, kurių pajėgumais tiekėjas remiasi, jeigu </w:t>
            </w:r>
            <w:r w:rsidR="0036319D">
              <w:rPr>
                <w:rFonts w:ascii="Calibri" w:hAnsi="Calibri" w:cs="Calibri"/>
                <w:color w:val="000000"/>
                <w:sz w:val="22"/>
                <w:szCs w:val="22"/>
              </w:rPr>
              <w:t>vykdys sutartį</w:t>
            </w:r>
            <w:r w:rsidRPr="0077639A">
              <w:rPr>
                <w:rFonts w:ascii="Calibri" w:hAnsi="Calibri" w:cs="Calibri"/>
                <w:color w:val="000000"/>
                <w:sz w:val="22"/>
                <w:szCs w:val="22"/>
              </w:rPr>
              <w:t>.</w:t>
            </w:r>
          </w:p>
          <w:p w14:paraId="756D8ADF" w14:textId="54B1AE0F" w:rsidR="00867A80" w:rsidRPr="004B2246" w:rsidRDefault="00867A80" w:rsidP="00FE38B7">
            <w:pPr>
              <w:autoSpaceDE w:val="0"/>
              <w:autoSpaceDN w:val="0"/>
              <w:adjustRightInd w:val="0"/>
              <w:jc w:val="both"/>
              <w:rPr>
                <w:rFonts w:ascii="Calibri" w:hAnsi="Calibri" w:cs="Calibr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6A1D81C0" w14:textId="77777777" w:rsidR="00173D87" w:rsidRDefault="00173D87" w:rsidP="00173D87">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DA2DA4" w:rsidRDefault="008D704D" w:rsidP="008D704D">
      <w:pPr>
        <w:pStyle w:val="Antrat2"/>
        <w:ind w:left="5103"/>
        <w:rPr>
          <w:rFonts w:asciiTheme="minorHAnsi" w:eastAsia="Calibri" w:hAnsiTheme="minorHAnsi" w:cstheme="minorHAnsi"/>
          <w:color w:val="000000" w:themeColor="text1"/>
          <w:sz w:val="22"/>
          <w:szCs w:val="22"/>
        </w:rPr>
      </w:pPr>
      <w:bookmarkStart w:id="108" w:name="_Ref39673589"/>
      <w:bookmarkStart w:id="109" w:name="_Toc190416454"/>
      <w:bookmarkStart w:id="110" w:name="_Toc224046263"/>
      <w:r w:rsidRPr="00DA2DA4">
        <w:rPr>
          <w:rFonts w:asciiTheme="minorHAnsi" w:eastAsia="Calibri" w:hAnsiTheme="minorHAnsi" w:cstheme="minorHAnsi"/>
          <w:color w:val="000000" w:themeColor="text1"/>
          <w:sz w:val="22"/>
          <w:szCs w:val="22"/>
        </w:rPr>
        <w:t xml:space="preserve">Pirkimo sąlygų </w:t>
      </w:r>
      <w:r w:rsidR="00B950D8" w:rsidRPr="00DA2DA4">
        <w:rPr>
          <w:rFonts w:asciiTheme="minorHAnsi" w:eastAsia="Calibri" w:hAnsiTheme="minorHAnsi" w:cstheme="minorHAnsi"/>
          <w:color w:val="000000" w:themeColor="text1"/>
          <w:sz w:val="22"/>
          <w:szCs w:val="22"/>
        </w:rPr>
        <w:t>9</w:t>
      </w:r>
      <w:r w:rsidRPr="00DA2DA4">
        <w:rPr>
          <w:rFonts w:asciiTheme="minorHAnsi" w:eastAsia="Calibri" w:hAnsiTheme="minorHAnsi" w:cstheme="minorHAnsi"/>
          <w:color w:val="000000" w:themeColor="text1"/>
          <w:sz w:val="22"/>
          <w:szCs w:val="22"/>
        </w:rPr>
        <w:t xml:space="preserve"> priedas „</w:t>
      </w:r>
      <w:r w:rsidR="00077234" w:rsidRPr="00DA2DA4">
        <w:rPr>
          <w:rFonts w:asciiTheme="minorHAnsi" w:eastAsia="Calibri" w:hAnsiTheme="minorHAnsi" w:cstheme="minorHAnsi"/>
          <w:color w:val="000000" w:themeColor="text1"/>
          <w:sz w:val="22"/>
          <w:szCs w:val="22"/>
        </w:rPr>
        <w:t>Pasiūlymo galiojimo užtikrinimų formos</w:t>
      </w:r>
      <w:r w:rsidRPr="00DA2DA4">
        <w:rPr>
          <w:rFonts w:asciiTheme="minorHAnsi" w:eastAsia="Calibri" w:hAnsiTheme="minorHAnsi" w:cstheme="minorHAnsi"/>
          <w:color w:val="000000" w:themeColor="text1"/>
          <w:sz w:val="22"/>
          <w:szCs w:val="22"/>
        </w:rPr>
        <w:t>“</w:t>
      </w:r>
      <w:bookmarkEnd w:id="108"/>
      <w:bookmarkEnd w:id="109"/>
      <w:bookmarkEnd w:id="11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1" w:name="_Toc190416455"/>
      <w:r>
        <w:rPr>
          <w:rFonts w:eastAsia="Calibri" w:cstheme="minorHAnsi"/>
          <w:color w:val="0070C0"/>
          <w:sz w:val="22"/>
          <w:szCs w:val="22"/>
        </w:rPr>
        <w:br w:type="page"/>
      </w:r>
    </w:p>
    <w:p w14:paraId="79C3C465" w14:textId="49761F9C" w:rsidR="00971C1F" w:rsidRPr="00DA2DA4" w:rsidRDefault="00971C1F" w:rsidP="00971C1F">
      <w:pPr>
        <w:pStyle w:val="Antrat2"/>
        <w:ind w:left="5103"/>
        <w:rPr>
          <w:rFonts w:asciiTheme="minorHAnsi" w:eastAsia="Calibri" w:hAnsiTheme="minorHAnsi" w:cstheme="minorHAnsi"/>
          <w:color w:val="000000" w:themeColor="text1"/>
          <w:sz w:val="22"/>
          <w:szCs w:val="22"/>
        </w:rPr>
      </w:pPr>
      <w:bookmarkStart w:id="112" w:name="_Toc224046264"/>
      <w:r w:rsidRPr="00DA2DA4">
        <w:rPr>
          <w:rFonts w:asciiTheme="minorHAnsi" w:eastAsia="Calibri" w:hAnsiTheme="minorHAnsi" w:cstheme="minorHAnsi"/>
          <w:color w:val="000000" w:themeColor="text1"/>
          <w:sz w:val="22"/>
          <w:szCs w:val="22"/>
        </w:rPr>
        <w:t xml:space="preserve">Pirkimo sąlygų </w:t>
      </w:r>
      <w:r w:rsidR="00B950D8" w:rsidRPr="00DA2DA4">
        <w:rPr>
          <w:rFonts w:asciiTheme="minorHAnsi" w:eastAsia="Calibri" w:hAnsiTheme="minorHAnsi" w:cstheme="minorHAnsi"/>
          <w:color w:val="000000" w:themeColor="text1"/>
          <w:sz w:val="22"/>
          <w:szCs w:val="22"/>
        </w:rPr>
        <w:t>10</w:t>
      </w:r>
      <w:r w:rsidRPr="00DA2DA4">
        <w:rPr>
          <w:rFonts w:asciiTheme="minorHAnsi" w:eastAsia="Calibri" w:hAnsiTheme="minorHAnsi" w:cstheme="minorHAnsi"/>
          <w:color w:val="000000" w:themeColor="text1"/>
          <w:sz w:val="22"/>
          <w:szCs w:val="22"/>
        </w:rPr>
        <w:t xml:space="preserve"> priedas „Sutarties sąlygų įvykdymo užtikrinimų formos“</w:t>
      </w:r>
      <w:bookmarkEnd w:id="111"/>
      <w:bookmarkEnd w:id="112"/>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DA2DA4" w:rsidRDefault="00F63EC6" w:rsidP="00F63EC6">
      <w:pPr>
        <w:suppressAutoHyphens/>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Vilniaus miesto savivaldybės administracijai</w:t>
      </w:r>
    </w:p>
    <w:p w14:paraId="028E1882" w14:textId="77777777" w:rsidR="00F63EC6" w:rsidRPr="00DA2DA4" w:rsidRDefault="00F63EC6" w:rsidP="00F63EC6">
      <w:pPr>
        <w:suppressAutoHyphens/>
        <w:spacing w:after="0" w:line="240" w:lineRule="auto"/>
        <w:rPr>
          <w:rFonts w:eastAsia="Times New Roman" w:cstheme="minorHAnsi"/>
          <w:color w:val="000000" w:themeColor="text1"/>
          <w:sz w:val="22"/>
          <w:szCs w:val="22"/>
          <w:lang w:eastAsia="en-US"/>
        </w:rPr>
      </w:pPr>
      <w:r w:rsidRPr="00DA2DA4">
        <w:rPr>
          <w:rFonts w:eastAsia="Calibri" w:cstheme="minorHAnsi"/>
          <w:color w:val="000000" w:themeColor="text1"/>
          <w:sz w:val="22"/>
          <w:szCs w:val="22"/>
        </w:rPr>
        <w:t>juridinio asmens kodas 188710061</w:t>
      </w:r>
    </w:p>
    <w:p w14:paraId="204ED565" w14:textId="77777777" w:rsidR="00F63EC6" w:rsidRPr="00DA2DA4" w:rsidRDefault="00F63EC6" w:rsidP="00F63EC6">
      <w:pPr>
        <w:suppressAutoHyphens/>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Konstitucijos pr. 3, LT-09601 Vilnius</w:t>
      </w:r>
    </w:p>
    <w:p w14:paraId="014C4E8D" w14:textId="77777777" w:rsidR="00971C1F" w:rsidRPr="00DA2DA4"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4A193FE" w14:textId="77777777" w:rsidR="00980F7C" w:rsidRPr="00DA2DA4" w:rsidRDefault="00980F7C" w:rsidP="00980F7C">
      <w:pPr>
        <w:suppressAutoHyphens/>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Vilniaus miesto savivaldybės administracijai</w:t>
      </w:r>
    </w:p>
    <w:p w14:paraId="75B7802A" w14:textId="77777777" w:rsidR="00980F7C" w:rsidRPr="00DA2DA4" w:rsidRDefault="00980F7C" w:rsidP="00980F7C">
      <w:pPr>
        <w:suppressAutoHyphens/>
        <w:spacing w:after="0" w:line="240" w:lineRule="auto"/>
        <w:rPr>
          <w:rFonts w:eastAsia="Times New Roman" w:cstheme="minorHAnsi"/>
          <w:color w:val="000000" w:themeColor="text1"/>
          <w:sz w:val="22"/>
          <w:szCs w:val="22"/>
          <w:lang w:eastAsia="en-US"/>
        </w:rPr>
      </w:pPr>
      <w:r w:rsidRPr="00DA2DA4">
        <w:rPr>
          <w:rFonts w:eastAsia="Calibri" w:cstheme="minorHAnsi"/>
          <w:color w:val="000000" w:themeColor="text1"/>
          <w:sz w:val="22"/>
          <w:szCs w:val="22"/>
        </w:rPr>
        <w:t>juridinio asmens kodas 188710061</w:t>
      </w:r>
    </w:p>
    <w:p w14:paraId="1BBCC611" w14:textId="77777777" w:rsidR="00980F7C" w:rsidRPr="00DA2DA4" w:rsidRDefault="00980F7C" w:rsidP="00980F7C">
      <w:pPr>
        <w:suppressAutoHyphens/>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CCAE460"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w:t>
      </w:r>
      <w:r w:rsidRPr="00DA2DA4">
        <w:rPr>
          <w:rFonts w:eastAsia="Times New Roman" w:cstheme="minorHAnsi"/>
          <w:color w:val="000000" w:themeColor="text1"/>
          <w:sz w:val="22"/>
          <w:szCs w:val="22"/>
          <w:lang w:eastAsia="en-US"/>
        </w:rPr>
        <w:t xml:space="preserve">Draudimo bendrovė), neatšaukiamai įsipareigoja 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47EA7F86" w14:textId="77777777" w:rsidR="00FF4A8F" w:rsidRDefault="00FF4A8F" w:rsidP="00971C1F">
      <w:pPr>
        <w:spacing w:after="0" w:line="240" w:lineRule="auto"/>
        <w:ind w:firstLine="567"/>
        <w:jc w:val="both"/>
        <w:rPr>
          <w:rFonts w:eastAsia="Times New Roman" w:cstheme="minorHAnsi"/>
          <w:sz w:val="22"/>
          <w:szCs w:val="22"/>
          <w:lang w:eastAsia="en-US"/>
        </w:rPr>
      </w:pPr>
    </w:p>
    <w:p w14:paraId="2F9CD764" w14:textId="77777777" w:rsidR="00FF4A8F" w:rsidRDefault="00FF4A8F" w:rsidP="00971C1F">
      <w:pPr>
        <w:spacing w:after="0" w:line="240" w:lineRule="auto"/>
        <w:ind w:firstLine="567"/>
        <w:jc w:val="both"/>
        <w:rPr>
          <w:rFonts w:eastAsia="Times New Roman" w:cstheme="minorHAnsi"/>
          <w:sz w:val="22"/>
          <w:szCs w:val="22"/>
          <w:lang w:eastAsia="en-US"/>
        </w:rPr>
      </w:pPr>
    </w:p>
    <w:p w14:paraId="2B0D7938" w14:textId="77777777" w:rsidR="00FF4A8F" w:rsidRDefault="00FF4A8F" w:rsidP="00971C1F">
      <w:pPr>
        <w:spacing w:after="0" w:line="240" w:lineRule="auto"/>
        <w:ind w:firstLine="567"/>
        <w:jc w:val="both"/>
        <w:rPr>
          <w:rFonts w:eastAsia="Times New Roman" w:cstheme="minorHAnsi"/>
          <w:sz w:val="22"/>
          <w:szCs w:val="22"/>
          <w:lang w:eastAsia="en-US"/>
        </w:rPr>
      </w:pPr>
    </w:p>
    <w:p w14:paraId="1C75EB74" w14:textId="77777777" w:rsidR="00FF4A8F" w:rsidRDefault="00FF4A8F" w:rsidP="00971C1F">
      <w:pPr>
        <w:spacing w:after="0" w:line="240" w:lineRule="auto"/>
        <w:ind w:firstLine="567"/>
        <w:jc w:val="both"/>
        <w:rPr>
          <w:rFonts w:eastAsia="Times New Roman" w:cstheme="minorHAnsi"/>
          <w:sz w:val="22"/>
          <w:szCs w:val="22"/>
          <w:lang w:eastAsia="en-US"/>
        </w:rPr>
      </w:pPr>
    </w:p>
    <w:p w14:paraId="2813C545" w14:textId="77777777" w:rsidR="00FF4A8F" w:rsidRDefault="00FF4A8F" w:rsidP="00971C1F">
      <w:pPr>
        <w:spacing w:after="0" w:line="240" w:lineRule="auto"/>
        <w:ind w:firstLine="567"/>
        <w:jc w:val="both"/>
        <w:rPr>
          <w:rFonts w:eastAsia="Times New Roman" w:cstheme="minorHAnsi"/>
          <w:sz w:val="22"/>
          <w:szCs w:val="22"/>
          <w:lang w:eastAsia="en-US"/>
        </w:rPr>
      </w:pPr>
    </w:p>
    <w:p w14:paraId="6DA47F1B" w14:textId="77777777" w:rsidR="00FF4A8F" w:rsidRDefault="00FF4A8F" w:rsidP="00971C1F">
      <w:pPr>
        <w:spacing w:after="0" w:line="240" w:lineRule="auto"/>
        <w:ind w:firstLine="567"/>
        <w:jc w:val="both"/>
        <w:rPr>
          <w:rFonts w:eastAsia="Times New Roman" w:cstheme="minorHAnsi"/>
          <w:sz w:val="22"/>
          <w:szCs w:val="22"/>
          <w:lang w:eastAsia="en-US"/>
        </w:rPr>
      </w:pPr>
    </w:p>
    <w:p w14:paraId="416FD226" w14:textId="77777777" w:rsidR="00FF4A8F" w:rsidRDefault="00FF4A8F" w:rsidP="00971C1F">
      <w:pPr>
        <w:spacing w:after="0" w:line="240" w:lineRule="auto"/>
        <w:ind w:firstLine="567"/>
        <w:jc w:val="both"/>
        <w:rPr>
          <w:rFonts w:eastAsia="Times New Roman" w:cstheme="minorHAnsi"/>
          <w:sz w:val="22"/>
          <w:szCs w:val="22"/>
          <w:lang w:eastAsia="en-US"/>
        </w:rPr>
      </w:pPr>
    </w:p>
    <w:p w14:paraId="4B26B179" w14:textId="77777777" w:rsidR="00FF4A8F" w:rsidRDefault="00FF4A8F" w:rsidP="00971C1F">
      <w:pPr>
        <w:spacing w:after="0" w:line="240" w:lineRule="auto"/>
        <w:ind w:firstLine="567"/>
        <w:jc w:val="both"/>
        <w:rPr>
          <w:rFonts w:eastAsia="Times New Roman" w:cstheme="minorHAnsi"/>
          <w:sz w:val="22"/>
          <w:szCs w:val="22"/>
          <w:lang w:eastAsia="en-US"/>
        </w:rPr>
      </w:pPr>
    </w:p>
    <w:p w14:paraId="215164D6" w14:textId="77777777" w:rsidR="0066748D" w:rsidRDefault="0066748D">
      <w:pPr>
        <w:rPr>
          <w:rFonts w:eastAsia="Times New Roman" w:cstheme="minorHAnsi"/>
          <w:sz w:val="22"/>
          <w:szCs w:val="22"/>
          <w:lang w:eastAsia="en-US"/>
        </w:rPr>
        <w:sectPr w:rsidR="0066748D" w:rsidSect="007F7902">
          <w:footerReference w:type="first" r:id="rId30"/>
          <w:pgSz w:w="12240" w:h="15840"/>
          <w:pgMar w:top="1134" w:right="567" w:bottom="1134" w:left="1701" w:header="720" w:footer="720" w:gutter="0"/>
          <w:pgNumType w:start="22"/>
          <w:cols w:space="720"/>
          <w:titlePg/>
          <w:docGrid w:linePitch="360"/>
        </w:sectPr>
      </w:pPr>
    </w:p>
    <w:p w14:paraId="271E430D" w14:textId="77777777" w:rsidR="0066748D" w:rsidRPr="00854540" w:rsidRDefault="0066748D" w:rsidP="0066748D">
      <w:pPr>
        <w:pStyle w:val="Antrat2"/>
        <w:ind w:left="5103" w:firstLine="426"/>
        <w:jc w:val="right"/>
        <w:rPr>
          <w:rFonts w:ascii="Calibri" w:eastAsia="Calibri" w:hAnsi="Calibri" w:cs="Calibri"/>
          <w:color w:val="000000" w:themeColor="text1"/>
          <w:sz w:val="22"/>
          <w:szCs w:val="22"/>
        </w:rPr>
      </w:pPr>
      <w:bookmarkStart w:id="115" w:name="_Toc195197819"/>
      <w:bookmarkStart w:id="116" w:name="_Toc196586577"/>
      <w:bookmarkStart w:id="117" w:name="_Toc196907700"/>
      <w:bookmarkStart w:id="118" w:name="_Toc199513573"/>
      <w:bookmarkStart w:id="119" w:name="_Toc216343317"/>
      <w:bookmarkStart w:id="120" w:name="_Toc224046265"/>
      <w:r w:rsidRPr="00854540">
        <w:rPr>
          <w:rFonts w:ascii="Calibri" w:eastAsia="Calibri" w:hAnsi="Calibri" w:cs="Calibri"/>
          <w:color w:val="000000" w:themeColor="text1"/>
          <w:sz w:val="22"/>
          <w:szCs w:val="22"/>
        </w:rPr>
        <w:t>Pirkimo sąlygų 11 priedas „</w:t>
      </w:r>
      <w:r w:rsidRPr="00854540">
        <w:rPr>
          <w:rFonts w:ascii="Calibri" w:eastAsia="Times New Roman" w:hAnsi="Calibri" w:cs="Calibri"/>
          <w:color w:val="000000" w:themeColor="text1"/>
          <w:sz w:val="22"/>
          <w:szCs w:val="22"/>
          <w:lang w:eastAsia="en-US"/>
        </w:rPr>
        <w:t>Tiekėjo savo jėgomis tinkamai suteiktų paslaugų sąrašo forma</w:t>
      </w:r>
      <w:r w:rsidRPr="00854540">
        <w:rPr>
          <w:rFonts w:ascii="Calibri" w:eastAsia="Calibri" w:hAnsi="Calibri" w:cs="Calibri"/>
          <w:color w:val="000000" w:themeColor="text1"/>
          <w:sz w:val="22"/>
          <w:szCs w:val="22"/>
        </w:rPr>
        <w:t>“</w:t>
      </w:r>
      <w:bookmarkEnd w:id="115"/>
      <w:bookmarkEnd w:id="116"/>
      <w:bookmarkEnd w:id="117"/>
      <w:bookmarkEnd w:id="118"/>
      <w:bookmarkEnd w:id="119"/>
      <w:bookmarkEnd w:id="120"/>
    </w:p>
    <w:p w14:paraId="4EFF049E" w14:textId="77777777" w:rsidR="0066748D" w:rsidRPr="00854540" w:rsidRDefault="0066748D" w:rsidP="0066748D">
      <w:pPr>
        <w:spacing w:after="0" w:line="240" w:lineRule="auto"/>
        <w:rPr>
          <w:rFonts w:ascii="Calibri" w:hAnsi="Calibri" w:cs="Calibri"/>
          <w:sz w:val="22"/>
          <w:szCs w:val="22"/>
        </w:rPr>
      </w:pPr>
    </w:p>
    <w:p w14:paraId="2860F266" w14:textId="77777777" w:rsidR="0066748D" w:rsidRPr="00854540" w:rsidRDefault="0066748D" w:rsidP="0066748D">
      <w:pPr>
        <w:spacing w:after="0" w:line="240" w:lineRule="auto"/>
        <w:jc w:val="center"/>
        <w:rPr>
          <w:rFonts w:ascii="Calibri" w:eastAsia="Times New Roman" w:hAnsi="Calibri" w:cs="Calibri"/>
          <w:sz w:val="22"/>
          <w:szCs w:val="22"/>
          <w:lang w:eastAsia="en-US"/>
        </w:rPr>
      </w:pPr>
      <w:r w:rsidRPr="00854540">
        <w:rPr>
          <w:rFonts w:ascii="Calibri" w:eastAsia="Times New Roman" w:hAnsi="Calibri" w:cs="Calibri"/>
          <w:sz w:val="22"/>
          <w:szCs w:val="22"/>
          <w:lang w:eastAsia="en-US"/>
        </w:rPr>
        <w:t>(Tiekėjo savo jėgomis tinkamai suteiktų paslaugų sąrašo forma)</w:t>
      </w:r>
    </w:p>
    <w:p w14:paraId="2A3FF418" w14:textId="77777777" w:rsidR="0066748D" w:rsidRPr="00854540" w:rsidRDefault="0066748D" w:rsidP="0066748D">
      <w:pPr>
        <w:spacing w:after="0" w:line="240" w:lineRule="auto"/>
        <w:jc w:val="center"/>
        <w:rPr>
          <w:rFonts w:ascii="Calibri" w:eastAsia="Times New Roman" w:hAnsi="Calibri" w:cs="Calibri"/>
          <w:sz w:val="22"/>
          <w:szCs w:val="22"/>
          <w:lang w:eastAsia="en-US"/>
        </w:rPr>
      </w:pPr>
    </w:p>
    <w:p w14:paraId="728409AB" w14:textId="77777777" w:rsidR="0066748D" w:rsidRPr="00854540" w:rsidRDefault="0066748D" w:rsidP="0066748D">
      <w:pPr>
        <w:spacing w:before="120" w:after="120"/>
        <w:jc w:val="center"/>
        <w:rPr>
          <w:rFonts w:ascii="Calibri" w:hAnsi="Calibri" w:cs="Calibri"/>
          <w:b/>
          <w:bCs/>
          <w:sz w:val="22"/>
          <w:szCs w:val="22"/>
        </w:rPr>
      </w:pPr>
      <w:r w:rsidRPr="00854540">
        <w:rPr>
          <w:rFonts w:ascii="Calibri" w:hAnsi="Calibri" w:cs="Calibr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66748D" w:rsidRPr="00854540" w14:paraId="34A90062" w14:textId="77777777" w:rsidTr="007F1267">
        <w:tc>
          <w:tcPr>
            <w:tcW w:w="655" w:type="dxa"/>
            <w:vAlign w:val="center"/>
          </w:tcPr>
          <w:p w14:paraId="4E73D3DD"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sz w:val="22"/>
                <w:szCs w:val="22"/>
              </w:rPr>
              <w:t>Eil. nr.</w:t>
            </w:r>
          </w:p>
        </w:tc>
        <w:tc>
          <w:tcPr>
            <w:tcW w:w="3636" w:type="dxa"/>
            <w:vAlign w:val="center"/>
          </w:tcPr>
          <w:p w14:paraId="4C93B11B"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color w:val="000000"/>
                <w:sz w:val="22"/>
                <w:szCs w:val="22"/>
              </w:rPr>
              <w:t>Sutarties (-čių), pagal kurią (-ias) buvo suteiktos paslaugos, registracijos data (-os) ir registracijos numeris (-iai)</w:t>
            </w:r>
          </w:p>
        </w:tc>
        <w:tc>
          <w:tcPr>
            <w:tcW w:w="3501" w:type="dxa"/>
            <w:vAlign w:val="center"/>
          </w:tcPr>
          <w:p w14:paraId="58FE4142"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sz w:val="22"/>
                <w:szCs w:val="22"/>
              </w:rPr>
              <w:t>Aprašoma, kokios</w:t>
            </w:r>
            <w:r>
              <w:rPr>
                <w:rFonts w:ascii="Calibri" w:hAnsi="Calibri" w:cs="Calibri"/>
                <w:b/>
                <w:bCs/>
                <w:sz w:val="22"/>
                <w:szCs w:val="22"/>
              </w:rPr>
              <w:t xml:space="preserve"> konkrečiai</w:t>
            </w:r>
            <w:r w:rsidRPr="00854540">
              <w:rPr>
                <w:rFonts w:ascii="Calibri" w:hAnsi="Calibri" w:cs="Calibri"/>
                <w:b/>
                <w:bCs/>
                <w:sz w:val="22"/>
                <w:szCs w:val="22"/>
              </w:rPr>
              <w:t xml:space="preserve"> paslaugos</w:t>
            </w:r>
            <w:r w:rsidRPr="00854540">
              <w:rPr>
                <w:rFonts w:ascii="Calibri" w:hAnsi="Calibri" w:cs="Calibri"/>
                <w:b/>
                <w:bCs/>
                <w:color w:val="000000"/>
                <w:sz w:val="22"/>
                <w:szCs w:val="22"/>
              </w:rPr>
              <w:t xml:space="preserve"> pagal 2 stulpelyje nurodytą sutartį</w:t>
            </w:r>
            <w:r w:rsidRPr="00854540">
              <w:rPr>
                <w:rFonts w:ascii="Calibri" w:hAnsi="Calibri" w:cs="Calibri"/>
                <w:b/>
                <w:bCs/>
                <w:sz w:val="22"/>
                <w:szCs w:val="22"/>
              </w:rPr>
              <w:t xml:space="preserve"> buvo teikiamos, nurodoma jų vertė (EUR be PVM)</w:t>
            </w:r>
            <w:r>
              <w:rPr>
                <w:rFonts w:ascii="Calibri" w:hAnsi="Calibri" w:cs="Calibri"/>
                <w:b/>
                <w:bCs/>
                <w:sz w:val="22"/>
                <w:szCs w:val="22"/>
              </w:rPr>
              <w:t xml:space="preserve"> per </w:t>
            </w:r>
            <w:r w:rsidRPr="00390B21">
              <w:rPr>
                <w:rFonts w:ascii="Calibri" w:hAnsi="Calibri" w:cs="Calibri"/>
                <w:b/>
                <w:bCs/>
                <w:sz w:val="22"/>
                <w:szCs w:val="22"/>
              </w:rPr>
              <w:t>paskutinius 3 metus iki pasiūlymų pateikimo termino pabaigos</w:t>
            </w:r>
          </w:p>
        </w:tc>
        <w:tc>
          <w:tcPr>
            <w:tcW w:w="2746" w:type="dxa"/>
            <w:vAlign w:val="center"/>
          </w:tcPr>
          <w:p w14:paraId="2D1A62C2" w14:textId="77777777" w:rsidR="0066748D" w:rsidRPr="00854540" w:rsidRDefault="0066748D" w:rsidP="007F1267">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themeColor="text1"/>
                <w:sz w:val="22"/>
                <w:szCs w:val="22"/>
              </w:rPr>
              <w:t xml:space="preserve">Nurodomos, </w:t>
            </w:r>
            <w:r w:rsidRPr="00854540">
              <w:rPr>
                <w:rFonts w:ascii="Calibri" w:eastAsia="Calibri" w:hAnsi="Calibri" w:cs="Calibri"/>
                <w:b/>
                <w:bCs/>
                <w:color w:val="000000" w:themeColor="text1"/>
                <w:sz w:val="22"/>
                <w:szCs w:val="22"/>
                <w:lang w:eastAsia="hu-HU"/>
              </w:rPr>
              <w:t>pagal 2 stulpelyje nurodytą paslaugų teikimo sutartį,</w:t>
            </w:r>
            <w:r w:rsidRPr="00854540">
              <w:rPr>
                <w:rFonts w:ascii="Calibri" w:hAnsi="Calibri" w:cs="Calibri"/>
                <w:b/>
                <w:bCs/>
                <w:color w:val="000000" w:themeColor="text1"/>
                <w:sz w:val="22"/>
                <w:szCs w:val="22"/>
              </w:rPr>
              <w:t xml:space="preserve"> 3 stulpelyje nurodytų paslaugų teikimo pradžios ir pabaigos datos</w:t>
            </w:r>
          </w:p>
        </w:tc>
        <w:tc>
          <w:tcPr>
            <w:tcW w:w="3636" w:type="dxa"/>
            <w:vAlign w:val="center"/>
          </w:tcPr>
          <w:p w14:paraId="684B87E3" w14:textId="77777777" w:rsidR="0066748D" w:rsidRPr="00854540" w:rsidRDefault="0066748D" w:rsidP="007F1267">
            <w:pPr>
              <w:pStyle w:val="xmsobodytext"/>
              <w:shd w:val="clear" w:color="auto" w:fill="FFFFFF"/>
              <w:tabs>
                <w:tab w:val="left" w:pos="314"/>
              </w:tabs>
              <w:spacing w:beforeAutospacing="0" w:afterAutospacing="0"/>
              <w:jc w:val="center"/>
              <w:rPr>
                <w:rFonts w:ascii="Calibri" w:hAnsi="Calibri" w:cs="Calibri"/>
                <w:b/>
                <w:bCs/>
                <w:sz w:val="22"/>
                <w:szCs w:val="22"/>
              </w:rPr>
            </w:pPr>
            <w:r w:rsidRPr="00854540">
              <w:rPr>
                <w:rFonts w:ascii="Calibri" w:hAnsi="Calibri" w:cs="Calibri"/>
                <w:b/>
                <w:bCs/>
                <w:color w:val="000000"/>
                <w:sz w:val="22"/>
                <w:szCs w:val="22"/>
              </w:rPr>
              <w:t xml:space="preserve">Paslaugų gavėjai </w:t>
            </w:r>
            <w:r w:rsidRPr="00854540">
              <w:rPr>
                <w:rFonts w:ascii="Calibri" w:hAnsi="Calibri" w:cs="Calibri"/>
                <w:b/>
                <w:bCs/>
                <w:sz w:val="22"/>
                <w:szCs w:val="22"/>
              </w:rPr>
              <w:t xml:space="preserve">(tiek viešieji, tiek privatieji) </w:t>
            </w:r>
            <w:r w:rsidRPr="00854540">
              <w:rPr>
                <w:rFonts w:ascii="Calibri" w:hAnsi="Calibri" w:cs="Calibri"/>
                <w:b/>
                <w:bCs/>
                <w:color w:val="000000"/>
                <w:sz w:val="22"/>
                <w:szCs w:val="22"/>
              </w:rPr>
              <w:t>bei jų kontaktai, neatsižvelgiant į tai, ar jie yra perkančiosios organizacijos ar ne*</w:t>
            </w:r>
          </w:p>
        </w:tc>
      </w:tr>
      <w:tr w:rsidR="0066748D" w:rsidRPr="00854540" w14:paraId="005E6071" w14:textId="77777777" w:rsidTr="007F1267">
        <w:tc>
          <w:tcPr>
            <w:tcW w:w="655" w:type="dxa"/>
          </w:tcPr>
          <w:p w14:paraId="52807F2D"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sz w:val="22"/>
                <w:szCs w:val="22"/>
              </w:rPr>
              <w:t>1</w:t>
            </w:r>
          </w:p>
        </w:tc>
        <w:tc>
          <w:tcPr>
            <w:tcW w:w="3636" w:type="dxa"/>
          </w:tcPr>
          <w:p w14:paraId="269BB771" w14:textId="77777777" w:rsidR="0066748D" w:rsidRPr="00854540" w:rsidRDefault="0066748D" w:rsidP="007F1267">
            <w:pPr>
              <w:jc w:val="center"/>
              <w:rPr>
                <w:rFonts w:ascii="Calibri" w:hAnsi="Calibri" w:cs="Calibri"/>
                <w:b/>
                <w:bCs/>
                <w:color w:val="000000"/>
                <w:sz w:val="22"/>
                <w:szCs w:val="22"/>
              </w:rPr>
            </w:pPr>
            <w:r w:rsidRPr="00854540">
              <w:rPr>
                <w:rFonts w:ascii="Calibri" w:hAnsi="Calibri" w:cs="Calibri"/>
                <w:b/>
                <w:bCs/>
                <w:color w:val="000000"/>
                <w:sz w:val="22"/>
                <w:szCs w:val="22"/>
              </w:rPr>
              <w:t>2</w:t>
            </w:r>
          </w:p>
        </w:tc>
        <w:tc>
          <w:tcPr>
            <w:tcW w:w="3501" w:type="dxa"/>
          </w:tcPr>
          <w:p w14:paraId="3ED93893"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sz w:val="22"/>
                <w:szCs w:val="22"/>
              </w:rPr>
              <w:t>3</w:t>
            </w:r>
          </w:p>
        </w:tc>
        <w:tc>
          <w:tcPr>
            <w:tcW w:w="2746" w:type="dxa"/>
          </w:tcPr>
          <w:p w14:paraId="2E5C4708" w14:textId="77777777" w:rsidR="0066748D" w:rsidRPr="00854540" w:rsidRDefault="0066748D" w:rsidP="007F1267">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4</w:t>
            </w:r>
          </w:p>
        </w:tc>
        <w:tc>
          <w:tcPr>
            <w:tcW w:w="3636" w:type="dxa"/>
          </w:tcPr>
          <w:p w14:paraId="251DB967" w14:textId="77777777" w:rsidR="0066748D" w:rsidRPr="00854540" w:rsidRDefault="0066748D" w:rsidP="007F1267">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5</w:t>
            </w:r>
          </w:p>
        </w:tc>
      </w:tr>
      <w:tr w:rsidR="0066748D" w:rsidRPr="00854540" w14:paraId="5E382460" w14:textId="77777777" w:rsidTr="007F1267">
        <w:trPr>
          <w:trHeight w:val="3168"/>
        </w:trPr>
        <w:tc>
          <w:tcPr>
            <w:tcW w:w="655" w:type="dxa"/>
          </w:tcPr>
          <w:p w14:paraId="3FA66F1F" w14:textId="77777777" w:rsidR="0066748D" w:rsidRPr="00854540" w:rsidRDefault="0066748D" w:rsidP="007F1267">
            <w:pPr>
              <w:jc w:val="center"/>
              <w:rPr>
                <w:rFonts w:ascii="Calibri" w:hAnsi="Calibri" w:cs="Calibri"/>
                <w:sz w:val="22"/>
                <w:szCs w:val="22"/>
              </w:rPr>
            </w:pPr>
            <w:r w:rsidRPr="00854540">
              <w:rPr>
                <w:rFonts w:ascii="Calibri" w:hAnsi="Calibri" w:cs="Calibri"/>
                <w:sz w:val="22"/>
                <w:szCs w:val="22"/>
              </w:rPr>
              <w:t xml:space="preserve">1. </w:t>
            </w:r>
          </w:p>
        </w:tc>
        <w:tc>
          <w:tcPr>
            <w:tcW w:w="3636" w:type="dxa"/>
          </w:tcPr>
          <w:p w14:paraId="6F01C836" w14:textId="77777777" w:rsidR="0066748D" w:rsidRPr="00854540" w:rsidRDefault="0066748D" w:rsidP="007F1267">
            <w:pPr>
              <w:jc w:val="both"/>
              <w:rPr>
                <w:rFonts w:ascii="Calibri" w:hAnsi="Calibri" w:cs="Calibri"/>
                <w:color w:val="000000" w:themeColor="text1"/>
                <w:sz w:val="22"/>
                <w:szCs w:val="22"/>
              </w:rPr>
            </w:pPr>
          </w:p>
          <w:p w14:paraId="326AA093" w14:textId="77777777" w:rsidR="0066748D" w:rsidRPr="00854540" w:rsidRDefault="0066748D" w:rsidP="007F1267">
            <w:pPr>
              <w:jc w:val="both"/>
              <w:rPr>
                <w:rFonts w:ascii="Calibri" w:hAnsi="Calibri" w:cs="Calibri"/>
                <w:i/>
                <w:iCs/>
                <w:color w:val="000000" w:themeColor="text1"/>
                <w:sz w:val="22"/>
                <w:szCs w:val="22"/>
              </w:rPr>
            </w:pPr>
          </w:p>
        </w:tc>
        <w:tc>
          <w:tcPr>
            <w:tcW w:w="3501" w:type="dxa"/>
          </w:tcPr>
          <w:p w14:paraId="3F9F030A" w14:textId="77777777" w:rsidR="0066748D" w:rsidRPr="00854540" w:rsidRDefault="0066748D" w:rsidP="007F1267">
            <w:pPr>
              <w:jc w:val="both"/>
              <w:rPr>
                <w:rFonts w:ascii="Calibri" w:hAnsi="Calibri" w:cs="Calibri"/>
                <w:color w:val="000000" w:themeColor="text1"/>
                <w:sz w:val="22"/>
                <w:szCs w:val="22"/>
              </w:rPr>
            </w:pPr>
          </w:p>
          <w:p w14:paraId="52447617" w14:textId="77777777" w:rsidR="0066748D" w:rsidRPr="00854540" w:rsidRDefault="0066748D" w:rsidP="007F1267">
            <w:pPr>
              <w:jc w:val="both"/>
              <w:rPr>
                <w:rFonts w:ascii="Calibri" w:hAnsi="Calibri" w:cs="Calibri"/>
                <w:color w:val="000000" w:themeColor="text1"/>
                <w:sz w:val="22"/>
                <w:szCs w:val="22"/>
              </w:rPr>
            </w:pPr>
          </w:p>
          <w:p w14:paraId="277339EE" w14:textId="77777777" w:rsidR="0066748D" w:rsidRPr="00854540" w:rsidRDefault="0066748D" w:rsidP="007F1267">
            <w:pPr>
              <w:jc w:val="both"/>
              <w:rPr>
                <w:rFonts w:ascii="Calibri" w:hAnsi="Calibri" w:cs="Calibri"/>
                <w:b/>
                <w:bCs/>
                <w:i/>
                <w:iCs/>
                <w:sz w:val="22"/>
                <w:szCs w:val="22"/>
              </w:rPr>
            </w:pPr>
          </w:p>
        </w:tc>
        <w:tc>
          <w:tcPr>
            <w:tcW w:w="2746" w:type="dxa"/>
          </w:tcPr>
          <w:p w14:paraId="0A8236AE" w14:textId="77777777" w:rsidR="0066748D" w:rsidRPr="00854540" w:rsidRDefault="0066748D" w:rsidP="007F1267">
            <w:pPr>
              <w:jc w:val="both"/>
              <w:rPr>
                <w:rFonts w:ascii="Calibri" w:hAnsi="Calibri" w:cs="Calibri"/>
                <w:color w:val="000000" w:themeColor="text1"/>
                <w:sz w:val="22"/>
                <w:szCs w:val="22"/>
              </w:rPr>
            </w:pPr>
          </w:p>
        </w:tc>
        <w:tc>
          <w:tcPr>
            <w:tcW w:w="3636" w:type="dxa"/>
          </w:tcPr>
          <w:p w14:paraId="4078752C" w14:textId="77777777" w:rsidR="0066748D" w:rsidRPr="00854540" w:rsidRDefault="0066748D" w:rsidP="007F1267">
            <w:pPr>
              <w:jc w:val="both"/>
              <w:rPr>
                <w:rFonts w:ascii="Calibri" w:hAnsi="Calibri" w:cs="Calibri"/>
                <w:color w:val="000000" w:themeColor="text1"/>
                <w:sz w:val="22"/>
                <w:szCs w:val="22"/>
              </w:rPr>
            </w:pPr>
          </w:p>
          <w:p w14:paraId="6833E928" w14:textId="77777777" w:rsidR="0066748D" w:rsidRPr="00854540" w:rsidRDefault="0066748D" w:rsidP="007F1267">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2A848B02" w14:textId="77777777" w:rsidR="0066748D" w:rsidRPr="00B77725" w:rsidRDefault="0066748D" w:rsidP="007F1267">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pavadinimas)</w:t>
            </w:r>
          </w:p>
          <w:p w14:paraId="39D59FA6" w14:textId="77777777" w:rsidR="0066748D" w:rsidRPr="00854540" w:rsidRDefault="0066748D" w:rsidP="007F1267">
            <w:pPr>
              <w:jc w:val="both"/>
              <w:rPr>
                <w:rFonts w:ascii="Calibri" w:hAnsi="Calibri" w:cs="Calibri"/>
                <w:color w:val="000000" w:themeColor="text1"/>
                <w:sz w:val="22"/>
                <w:szCs w:val="22"/>
              </w:rPr>
            </w:pPr>
          </w:p>
          <w:p w14:paraId="535A6790" w14:textId="77777777" w:rsidR="0066748D" w:rsidRPr="00854540" w:rsidRDefault="0066748D" w:rsidP="007F1267">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4E43EB5C" w14:textId="77777777" w:rsidR="0066748D" w:rsidRPr="00B77725" w:rsidRDefault="0066748D" w:rsidP="007F1267">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kontaktinis asmuo, jo telefono numeris)</w:t>
            </w:r>
          </w:p>
          <w:p w14:paraId="1EA8FF6A" w14:textId="77777777" w:rsidR="0066748D" w:rsidRPr="00854540" w:rsidRDefault="0066748D" w:rsidP="007F1267">
            <w:pPr>
              <w:jc w:val="both"/>
              <w:rPr>
                <w:rFonts w:ascii="Calibri" w:hAnsi="Calibri" w:cs="Calibri"/>
                <w:i/>
                <w:iCs/>
                <w:color w:val="000000" w:themeColor="text1"/>
                <w:sz w:val="22"/>
                <w:szCs w:val="22"/>
              </w:rPr>
            </w:pPr>
          </w:p>
          <w:p w14:paraId="545B5AED" w14:textId="77777777" w:rsidR="0066748D" w:rsidRPr="00854540" w:rsidRDefault="0066748D" w:rsidP="007F1267">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4FBC12A2" w14:textId="77777777" w:rsidR="0066748D" w:rsidRPr="00530577" w:rsidRDefault="0066748D" w:rsidP="007F1267">
            <w:pPr>
              <w:jc w:val="both"/>
              <w:rPr>
                <w:rFonts w:ascii="Calibri" w:hAnsi="Calibri" w:cs="Calibri"/>
                <w:i/>
                <w:iCs/>
                <w:color w:val="000000" w:themeColor="text1"/>
                <w:sz w:val="16"/>
                <w:szCs w:val="16"/>
              </w:rPr>
            </w:pPr>
            <w:r w:rsidRPr="00530577">
              <w:rPr>
                <w:rFonts w:ascii="Calibri" w:hAnsi="Calibri" w:cs="Calibri"/>
                <w:i/>
                <w:iCs/>
                <w:color w:val="000000" w:themeColor="text1"/>
                <w:sz w:val="16"/>
                <w:szCs w:val="16"/>
              </w:rPr>
              <w:t>(nurodomas paslaugų gavėjo el. pašto adresas)</w:t>
            </w:r>
          </w:p>
          <w:p w14:paraId="7D23B733" w14:textId="77777777" w:rsidR="0066748D" w:rsidRPr="00854540" w:rsidRDefault="0066748D" w:rsidP="007F1267">
            <w:pPr>
              <w:jc w:val="center"/>
              <w:rPr>
                <w:rFonts w:ascii="Calibri" w:hAnsi="Calibri" w:cs="Calibri"/>
                <w:b/>
                <w:bCs/>
                <w:i/>
                <w:iCs/>
                <w:sz w:val="22"/>
                <w:szCs w:val="22"/>
              </w:rPr>
            </w:pPr>
          </w:p>
        </w:tc>
      </w:tr>
      <w:tr w:rsidR="0066748D" w:rsidRPr="00854540" w14:paraId="10A9DDFE" w14:textId="77777777" w:rsidTr="007F1267">
        <w:tc>
          <w:tcPr>
            <w:tcW w:w="655" w:type="dxa"/>
          </w:tcPr>
          <w:p w14:paraId="2AD852AA" w14:textId="77777777" w:rsidR="0066748D" w:rsidRPr="00854540" w:rsidRDefault="0066748D" w:rsidP="007F1267">
            <w:pPr>
              <w:jc w:val="center"/>
              <w:rPr>
                <w:rFonts w:ascii="Calibri" w:hAnsi="Calibri" w:cs="Calibri"/>
                <w:sz w:val="22"/>
                <w:szCs w:val="22"/>
              </w:rPr>
            </w:pPr>
            <w:r w:rsidRPr="00854540">
              <w:rPr>
                <w:rFonts w:ascii="Calibri" w:hAnsi="Calibri" w:cs="Calibri"/>
                <w:sz w:val="22"/>
                <w:szCs w:val="22"/>
              </w:rPr>
              <w:t>2.</w:t>
            </w:r>
          </w:p>
        </w:tc>
        <w:tc>
          <w:tcPr>
            <w:tcW w:w="3636" w:type="dxa"/>
            <w:vAlign w:val="center"/>
          </w:tcPr>
          <w:p w14:paraId="47E80ACA" w14:textId="77777777" w:rsidR="0066748D" w:rsidRPr="00854540" w:rsidRDefault="0066748D" w:rsidP="007F1267">
            <w:pPr>
              <w:rPr>
                <w:rFonts w:ascii="Calibri" w:hAnsi="Calibri" w:cs="Calibri"/>
                <w:sz w:val="22"/>
                <w:szCs w:val="22"/>
              </w:rPr>
            </w:pPr>
            <w:r w:rsidRPr="00854540">
              <w:rPr>
                <w:rFonts w:ascii="Calibri" w:hAnsi="Calibri" w:cs="Calibri"/>
                <w:sz w:val="22"/>
                <w:szCs w:val="22"/>
              </w:rPr>
              <w:t>......</w:t>
            </w:r>
          </w:p>
        </w:tc>
        <w:tc>
          <w:tcPr>
            <w:tcW w:w="3501" w:type="dxa"/>
            <w:vAlign w:val="center"/>
          </w:tcPr>
          <w:p w14:paraId="2BF2C8B7" w14:textId="77777777" w:rsidR="0066748D" w:rsidRPr="00854540" w:rsidRDefault="0066748D" w:rsidP="007F1267">
            <w:pPr>
              <w:rPr>
                <w:rFonts w:ascii="Calibri" w:hAnsi="Calibri" w:cs="Calibri"/>
                <w:sz w:val="22"/>
                <w:szCs w:val="22"/>
              </w:rPr>
            </w:pPr>
            <w:r w:rsidRPr="00854540">
              <w:rPr>
                <w:rFonts w:ascii="Calibri" w:hAnsi="Calibri" w:cs="Calibri"/>
                <w:sz w:val="22"/>
                <w:szCs w:val="22"/>
              </w:rPr>
              <w:t>......</w:t>
            </w:r>
          </w:p>
        </w:tc>
        <w:tc>
          <w:tcPr>
            <w:tcW w:w="2746" w:type="dxa"/>
          </w:tcPr>
          <w:p w14:paraId="1C0AEC73" w14:textId="77777777" w:rsidR="0066748D" w:rsidRPr="00854540" w:rsidRDefault="0066748D" w:rsidP="007F1267">
            <w:pPr>
              <w:rPr>
                <w:rFonts w:ascii="Calibri" w:hAnsi="Calibri" w:cs="Calibri"/>
                <w:sz w:val="22"/>
                <w:szCs w:val="22"/>
              </w:rPr>
            </w:pPr>
          </w:p>
        </w:tc>
        <w:tc>
          <w:tcPr>
            <w:tcW w:w="3636" w:type="dxa"/>
            <w:vAlign w:val="center"/>
          </w:tcPr>
          <w:p w14:paraId="6A1DB4B1" w14:textId="77777777" w:rsidR="0066748D" w:rsidRPr="00854540" w:rsidRDefault="0066748D" w:rsidP="007F1267">
            <w:pPr>
              <w:rPr>
                <w:rFonts w:ascii="Calibri" w:hAnsi="Calibri" w:cs="Calibri"/>
                <w:sz w:val="22"/>
                <w:szCs w:val="22"/>
              </w:rPr>
            </w:pPr>
            <w:r w:rsidRPr="00854540">
              <w:rPr>
                <w:rFonts w:ascii="Calibri" w:hAnsi="Calibri" w:cs="Calibri"/>
                <w:sz w:val="22"/>
                <w:szCs w:val="22"/>
              </w:rPr>
              <w:t>......</w:t>
            </w:r>
          </w:p>
        </w:tc>
      </w:tr>
    </w:tbl>
    <w:p w14:paraId="5FB61E22" w14:textId="77777777" w:rsidR="0066748D" w:rsidRPr="00854540" w:rsidRDefault="0066748D" w:rsidP="0066748D">
      <w:pPr>
        <w:spacing w:after="0" w:line="240" w:lineRule="auto"/>
        <w:jc w:val="both"/>
        <w:rPr>
          <w:rFonts w:ascii="Calibri" w:hAnsi="Calibri" w:cs="Calibri"/>
          <w:sz w:val="22"/>
          <w:szCs w:val="22"/>
        </w:rPr>
      </w:pPr>
      <w:r w:rsidRPr="00854540">
        <w:rPr>
          <w:rFonts w:ascii="Calibri" w:hAnsi="Calibri" w:cs="Calibri"/>
          <w:sz w:val="22"/>
          <w:szCs w:val="22"/>
        </w:rPr>
        <w:t>* kartu su šiuo sąrašu turi būti pateiktos paslaugų gavėjų pažymos apie tinkamai suteiktas paslaugas</w:t>
      </w:r>
      <w:r>
        <w:rPr>
          <w:rFonts w:ascii="Calibri" w:hAnsi="Calibri" w:cs="Calibri"/>
          <w:sz w:val="22"/>
          <w:szCs w:val="22"/>
        </w:rPr>
        <w:t xml:space="preserve">, kuriose turi būti nurodyta suteiktų paslaugų vertė </w:t>
      </w:r>
      <w:r w:rsidRPr="001F3395">
        <w:rPr>
          <w:rFonts w:ascii="Calibri" w:hAnsi="Calibri" w:cs="Calibri"/>
          <w:sz w:val="22"/>
          <w:szCs w:val="22"/>
        </w:rPr>
        <w:t>per</w:t>
      </w:r>
      <w:r>
        <w:rPr>
          <w:rFonts w:ascii="Calibri" w:hAnsi="Calibri" w:cs="Calibri"/>
          <w:b/>
          <w:bCs/>
          <w:sz w:val="22"/>
          <w:szCs w:val="22"/>
        </w:rPr>
        <w:t xml:space="preserve"> </w:t>
      </w:r>
      <w:r w:rsidRPr="00847C61">
        <w:rPr>
          <w:rFonts w:ascii="Calibri" w:hAnsi="Calibri" w:cs="Calibri"/>
          <w:sz w:val="22"/>
          <w:szCs w:val="22"/>
        </w:rPr>
        <w:t>paskutinius 3 metus iki pasiūlymų pateikimo termino pabaigos</w:t>
      </w:r>
      <w:r>
        <w:rPr>
          <w:rFonts w:ascii="Calibri" w:hAnsi="Calibri" w:cs="Calibri"/>
          <w:sz w:val="22"/>
          <w:szCs w:val="22"/>
        </w:rPr>
        <w:t xml:space="preserve"> (jei vertė apima ilgesnį paslaugų teikimo laikotarpį, tiekėjas gali pateikti kitus dokumentus (sąskaitų išrašus, sąskaitas faktūras ar kt., iš kurių matytųsi suteiktų paslaugų vertė per </w:t>
      </w:r>
      <w:r w:rsidRPr="00847C61">
        <w:rPr>
          <w:rFonts w:ascii="Calibri" w:hAnsi="Calibri" w:cs="Calibri"/>
          <w:sz w:val="22"/>
          <w:szCs w:val="22"/>
        </w:rPr>
        <w:t>paskutinius 3 metus iki pasiūlymų pateikimo termino pabaigos</w:t>
      </w:r>
      <w:r>
        <w:rPr>
          <w:rFonts w:ascii="Calibri" w:hAnsi="Calibri" w:cs="Calibri"/>
          <w:sz w:val="22"/>
          <w:szCs w:val="22"/>
        </w:rPr>
        <w:t>) ir ar jos buvo suteiktos tinkamai</w:t>
      </w:r>
      <w:r w:rsidRPr="00854540">
        <w:rPr>
          <w:rFonts w:ascii="Calibri" w:hAnsi="Calibri" w:cs="Calibri"/>
          <w:sz w:val="22"/>
          <w:szCs w:val="22"/>
        </w:rPr>
        <w:t>.</w:t>
      </w:r>
    </w:p>
    <w:p w14:paraId="68AED56B" w14:textId="77777777" w:rsidR="0066748D" w:rsidRPr="00854540" w:rsidRDefault="0066748D" w:rsidP="0066748D">
      <w:pPr>
        <w:spacing w:after="0" w:line="240" w:lineRule="auto"/>
        <w:jc w:val="center"/>
        <w:rPr>
          <w:rFonts w:ascii="Calibri" w:hAnsi="Calibri" w:cs="Calibri"/>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66748D" w:rsidRPr="00854540" w14:paraId="6E1A2A64" w14:textId="77777777" w:rsidTr="007F1267">
        <w:tc>
          <w:tcPr>
            <w:tcW w:w="8080" w:type="dxa"/>
          </w:tcPr>
          <w:p w14:paraId="163E4643" w14:textId="77777777" w:rsidR="0066748D" w:rsidRPr="00854540" w:rsidRDefault="0066748D" w:rsidP="007F1267">
            <w:pPr>
              <w:tabs>
                <w:tab w:val="left" w:pos="11503"/>
              </w:tabs>
              <w:jc w:val="both"/>
              <w:rPr>
                <w:rFonts w:ascii="Calibri" w:hAnsi="Calibri" w:cs="Calibri"/>
                <w:iCs/>
                <w:color w:val="00000A"/>
                <w:sz w:val="22"/>
                <w:szCs w:val="22"/>
              </w:rPr>
            </w:pPr>
          </w:p>
        </w:tc>
      </w:tr>
    </w:tbl>
    <w:p w14:paraId="7CD9250D" w14:textId="77777777" w:rsidR="0066748D" w:rsidRPr="00854540" w:rsidRDefault="0066748D" w:rsidP="0066748D">
      <w:pPr>
        <w:tabs>
          <w:tab w:val="center" w:pos="7001"/>
          <w:tab w:val="left" w:pos="11888"/>
        </w:tabs>
        <w:spacing w:after="0" w:line="240" w:lineRule="auto"/>
        <w:jc w:val="both"/>
        <w:rPr>
          <w:rFonts w:ascii="Calibri" w:eastAsia="Times New Roman" w:hAnsi="Calibri" w:cs="Calibri"/>
          <w:sz w:val="22"/>
          <w:szCs w:val="22"/>
          <w:lang w:eastAsia="en-US"/>
        </w:rPr>
      </w:pPr>
      <w:r w:rsidRPr="00854540">
        <w:rPr>
          <w:rFonts w:ascii="Calibri" w:hAnsi="Calibri" w:cs="Calibri"/>
          <w:i/>
          <w:color w:val="00000A"/>
          <w:sz w:val="22"/>
          <w:szCs w:val="22"/>
          <w:vertAlign w:val="superscript"/>
        </w:rPr>
        <w:tab/>
        <w:t>Dalyvio ar įgalioto asmens vardas ir pavardė                                                                                    Paraš</w:t>
      </w:r>
      <w:r>
        <w:rPr>
          <w:rFonts w:ascii="Calibri" w:hAnsi="Calibri" w:cs="Calibri"/>
          <w:i/>
          <w:color w:val="00000A"/>
          <w:sz w:val="22"/>
          <w:szCs w:val="22"/>
          <w:vertAlign w:val="superscript"/>
        </w:rPr>
        <w:t>as</w:t>
      </w:r>
    </w:p>
    <w:sectPr w:rsidR="0066748D" w:rsidRPr="00854540" w:rsidSect="0066748D">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B1A6" w14:textId="77777777" w:rsidR="001977DC" w:rsidRDefault="001977DC" w:rsidP="00D05666">
      <w:r>
        <w:separator/>
      </w:r>
    </w:p>
  </w:endnote>
  <w:endnote w:type="continuationSeparator" w:id="0">
    <w:p w14:paraId="2FBDB005" w14:textId="77777777" w:rsidR="001977DC" w:rsidRDefault="001977DC" w:rsidP="00D05666">
      <w:r>
        <w:continuationSeparator/>
      </w:r>
    </w:p>
  </w:endnote>
  <w:endnote w:type="continuationNotice" w:id="1">
    <w:p w14:paraId="49081696" w14:textId="77777777" w:rsidR="001977DC" w:rsidRDefault="00197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1430" w14:textId="77777777" w:rsidR="001977DC" w:rsidRDefault="001977DC" w:rsidP="00D05666">
      <w:r>
        <w:separator/>
      </w:r>
    </w:p>
  </w:footnote>
  <w:footnote w:type="continuationSeparator" w:id="0">
    <w:p w14:paraId="7AE66DC8" w14:textId="77777777" w:rsidR="001977DC" w:rsidRDefault="001977DC" w:rsidP="00D05666">
      <w:r>
        <w:continuationSeparator/>
      </w:r>
    </w:p>
  </w:footnote>
  <w:footnote w:type="continuationNotice" w:id="1">
    <w:p w14:paraId="48805361" w14:textId="77777777" w:rsidR="001977DC" w:rsidRDefault="001977DC">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12A1CDD5" w14:textId="77777777" w:rsidR="007574AC" w:rsidRPr="000B723E" w:rsidRDefault="007574AC" w:rsidP="007574A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646215C1" w14:textId="77777777" w:rsidR="007574AC" w:rsidRPr="000B723E" w:rsidRDefault="007574AC" w:rsidP="007574A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7">
    <w:p w14:paraId="1AFA2F02" w14:textId="77777777" w:rsidR="003D16F0" w:rsidRPr="000B723E" w:rsidRDefault="003D16F0" w:rsidP="003D16F0">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0471F22"/>
    <w:multiLevelType w:val="multilevel"/>
    <w:tmpl w:val="5B42484C"/>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6"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B00088"/>
    <w:multiLevelType w:val="hybridMultilevel"/>
    <w:tmpl w:val="D2385610"/>
    <w:lvl w:ilvl="0" w:tplc="C128A9CE">
      <w:start w:val="1"/>
      <w:numFmt w:val="decimal"/>
      <w:lvlText w:val="%1."/>
      <w:lvlJc w:val="left"/>
      <w:pPr>
        <w:ind w:left="1000" w:hanging="64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846A57"/>
    <w:multiLevelType w:val="hybridMultilevel"/>
    <w:tmpl w:val="B8B82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B5464"/>
    <w:multiLevelType w:val="hybridMultilevel"/>
    <w:tmpl w:val="8E420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E6F"/>
    <w:multiLevelType w:val="hybridMultilevel"/>
    <w:tmpl w:val="E2DA6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BF0272"/>
    <w:multiLevelType w:val="hybridMultilevel"/>
    <w:tmpl w:val="FBB8770A"/>
    <w:lvl w:ilvl="0" w:tplc="5EFA016E">
      <w:start w:val="1"/>
      <w:numFmt w:val="bullet"/>
      <w:lvlText w:val=""/>
      <w:lvlJc w:val="left"/>
      <w:pPr>
        <w:ind w:left="720" w:hanging="360"/>
      </w:pPr>
      <w:rPr>
        <w:rFonts w:ascii="Symbol" w:hAnsi="Symbol"/>
      </w:rPr>
    </w:lvl>
    <w:lvl w:ilvl="1" w:tplc="3900338A">
      <w:start w:val="1"/>
      <w:numFmt w:val="bullet"/>
      <w:lvlText w:val=""/>
      <w:lvlJc w:val="left"/>
      <w:pPr>
        <w:ind w:left="720" w:hanging="360"/>
      </w:pPr>
      <w:rPr>
        <w:rFonts w:ascii="Symbol" w:hAnsi="Symbol"/>
      </w:rPr>
    </w:lvl>
    <w:lvl w:ilvl="2" w:tplc="BEE277FC">
      <w:start w:val="1"/>
      <w:numFmt w:val="bullet"/>
      <w:lvlText w:val=""/>
      <w:lvlJc w:val="left"/>
      <w:pPr>
        <w:ind w:left="720" w:hanging="360"/>
      </w:pPr>
      <w:rPr>
        <w:rFonts w:ascii="Symbol" w:hAnsi="Symbol"/>
      </w:rPr>
    </w:lvl>
    <w:lvl w:ilvl="3" w:tplc="61705DEA">
      <w:start w:val="1"/>
      <w:numFmt w:val="bullet"/>
      <w:lvlText w:val=""/>
      <w:lvlJc w:val="left"/>
      <w:pPr>
        <w:ind w:left="720" w:hanging="360"/>
      </w:pPr>
      <w:rPr>
        <w:rFonts w:ascii="Symbol" w:hAnsi="Symbol"/>
      </w:rPr>
    </w:lvl>
    <w:lvl w:ilvl="4" w:tplc="5078A2EC">
      <w:start w:val="1"/>
      <w:numFmt w:val="bullet"/>
      <w:lvlText w:val=""/>
      <w:lvlJc w:val="left"/>
      <w:pPr>
        <w:ind w:left="720" w:hanging="360"/>
      </w:pPr>
      <w:rPr>
        <w:rFonts w:ascii="Symbol" w:hAnsi="Symbol"/>
      </w:rPr>
    </w:lvl>
    <w:lvl w:ilvl="5" w:tplc="E4D662BC">
      <w:start w:val="1"/>
      <w:numFmt w:val="bullet"/>
      <w:lvlText w:val=""/>
      <w:lvlJc w:val="left"/>
      <w:pPr>
        <w:ind w:left="720" w:hanging="360"/>
      </w:pPr>
      <w:rPr>
        <w:rFonts w:ascii="Symbol" w:hAnsi="Symbol"/>
      </w:rPr>
    </w:lvl>
    <w:lvl w:ilvl="6" w:tplc="5EC878B2">
      <w:start w:val="1"/>
      <w:numFmt w:val="bullet"/>
      <w:lvlText w:val=""/>
      <w:lvlJc w:val="left"/>
      <w:pPr>
        <w:ind w:left="720" w:hanging="360"/>
      </w:pPr>
      <w:rPr>
        <w:rFonts w:ascii="Symbol" w:hAnsi="Symbol"/>
      </w:rPr>
    </w:lvl>
    <w:lvl w:ilvl="7" w:tplc="A8704A72">
      <w:start w:val="1"/>
      <w:numFmt w:val="bullet"/>
      <w:lvlText w:val=""/>
      <w:lvlJc w:val="left"/>
      <w:pPr>
        <w:ind w:left="720" w:hanging="360"/>
      </w:pPr>
      <w:rPr>
        <w:rFonts w:ascii="Symbol" w:hAnsi="Symbol"/>
      </w:rPr>
    </w:lvl>
    <w:lvl w:ilvl="8" w:tplc="7444B338">
      <w:start w:val="1"/>
      <w:numFmt w:val="bullet"/>
      <w:lvlText w:val=""/>
      <w:lvlJc w:val="left"/>
      <w:pPr>
        <w:ind w:left="720" w:hanging="360"/>
      </w:pPr>
      <w:rPr>
        <w:rFonts w:ascii="Symbol" w:hAnsi="Symbol"/>
      </w:rPr>
    </w:lvl>
  </w:abstractNum>
  <w:abstractNum w:abstractNumId="1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BB10C1"/>
    <w:multiLevelType w:val="multilevel"/>
    <w:tmpl w:val="FA2033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F03A37"/>
    <w:multiLevelType w:val="hybridMultilevel"/>
    <w:tmpl w:val="0C022B28"/>
    <w:lvl w:ilvl="0" w:tplc="2BB6440C">
      <w:start w:val="1"/>
      <w:numFmt w:val="decimal"/>
      <w:lvlText w:val="%1."/>
      <w:lvlJc w:val="left"/>
      <w:pPr>
        <w:ind w:left="1020" w:hanging="360"/>
      </w:pPr>
    </w:lvl>
    <w:lvl w:ilvl="1" w:tplc="F59AD282">
      <w:start w:val="1"/>
      <w:numFmt w:val="decimal"/>
      <w:lvlText w:val="%2."/>
      <w:lvlJc w:val="left"/>
      <w:pPr>
        <w:ind w:left="1020" w:hanging="360"/>
      </w:pPr>
    </w:lvl>
    <w:lvl w:ilvl="2" w:tplc="870E9876">
      <w:start w:val="1"/>
      <w:numFmt w:val="decimal"/>
      <w:lvlText w:val="%3."/>
      <w:lvlJc w:val="left"/>
      <w:pPr>
        <w:ind w:left="1020" w:hanging="360"/>
      </w:pPr>
    </w:lvl>
    <w:lvl w:ilvl="3" w:tplc="7F9A9BDE">
      <w:start w:val="1"/>
      <w:numFmt w:val="decimal"/>
      <w:lvlText w:val="%4."/>
      <w:lvlJc w:val="left"/>
      <w:pPr>
        <w:ind w:left="1020" w:hanging="360"/>
      </w:pPr>
    </w:lvl>
    <w:lvl w:ilvl="4" w:tplc="1F928D54">
      <w:start w:val="1"/>
      <w:numFmt w:val="decimal"/>
      <w:lvlText w:val="%5."/>
      <w:lvlJc w:val="left"/>
      <w:pPr>
        <w:ind w:left="1020" w:hanging="360"/>
      </w:pPr>
    </w:lvl>
    <w:lvl w:ilvl="5" w:tplc="713A483C">
      <w:start w:val="1"/>
      <w:numFmt w:val="decimal"/>
      <w:lvlText w:val="%6."/>
      <w:lvlJc w:val="left"/>
      <w:pPr>
        <w:ind w:left="1020" w:hanging="360"/>
      </w:pPr>
    </w:lvl>
    <w:lvl w:ilvl="6" w:tplc="8ADEFA76">
      <w:start w:val="1"/>
      <w:numFmt w:val="decimal"/>
      <w:lvlText w:val="%7."/>
      <w:lvlJc w:val="left"/>
      <w:pPr>
        <w:ind w:left="1020" w:hanging="360"/>
      </w:pPr>
    </w:lvl>
    <w:lvl w:ilvl="7" w:tplc="1C4E1D84">
      <w:start w:val="1"/>
      <w:numFmt w:val="decimal"/>
      <w:lvlText w:val="%8."/>
      <w:lvlJc w:val="left"/>
      <w:pPr>
        <w:ind w:left="1020" w:hanging="360"/>
      </w:pPr>
    </w:lvl>
    <w:lvl w:ilvl="8" w:tplc="BEF2FE24">
      <w:start w:val="1"/>
      <w:numFmt w:val="decimal"/>
      <w:lvlText w:val="%9."/>
      <w:lvlJc w:val="left"/>
      <w:pPr>
        <w:ind w:left="1020" w:hanging="36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BF1176B"/>
    <w:multiLevelType w:val="hybridMultilevel"/>
    <w:tmpl w:val="58307B4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EB4653"/>
    <w:multiLevelType w:val="multilevel"/>
    <w:tmpl w:val="E27EA5B4"/>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4"/>
  </w:num>
  <w:num w:numId="2" w16cid:durableId="207184103">
    <w:abstractNumId w:val="4"/>
  </w:num>
  <w:num w:numId="3" w16cid:durableId="1528367431">
    <w:abstractNumId w:val="26"/>
  </w:num>
  <w:num w:numId="4" w16cid:durableId="1484615006">
    <w:abstractNumId w:val="28"/>
  </w:num>
  <w:num w:numId="5" w16cid:durableId="607934237">
    <w:abstractNumId w:val="21"/>
  </w:num>
  <w:num w:numId="6" w16cid:durableId="1996449446">
    <w:abstractNumId w:val="30"/>
  </w:num>
  <w:num w:numId="7" w16cid:durableId="1864435576">
    <w:abstractNumId w:val="29"/>
  </w:num>
  <w:num w:numId="8" w16cid:durableId="256863186">
    <w:abstractNumId w:val="2"/>
  </w:num>
  <w:num w:numId="9" w16cid:durableId="1419787664">
    <w:abstractNumId w:val="31"/>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9"/>
  </w:num>
  <w:num w:numId="12" w16cid:durableId="471793991">
    <w:abstractNumId w:val="16"/>
  </w:num>
  <w:num w:numId="13" w16cid:durableId="195389510">
    <w:abstractNumId w:val="24"/>
  </w:num>
  <w:num w:numId="14" w16cid:durableId="1229463082">
    <w:abstractNumId w:val="7"/>
  </w:num>
  <w:num w:numId="15" w16cid:durableId="252469303">
    <w:abstractNumId w:val="8"/>
  </w:num>
  <w:num w:numId="16" w16cid:durableId="478352756">
    <w:abstractNumId w:val="9"/>
  </w:num>
  <w:num w:numId="17" w16cid:durableId="1153259481">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7429978">
    <w:abstractNumId w:val="33"/>
  </w:num>
  <w:num w:numId="19" w16cid:durableId="629559595">
    <w:abstractNumId w:val="27"/>
  </w:num>
  <w:num w:numId="20" w16cid:durableId="1894921204">
    <w:abstractNumId w:val="18"/>
  </w:num>
  <w:num w:numId="21" w16cid:durableId="1717194674">
    <w:abstractNumId w:val="5"/>
  </w:num>
  <w:num w:numId="22" w16cid:durableId="1168448484">
    <w:abstractNumId w:val="6"/>
  </w:num>
  <w:num w:numId="23" w16cid:durableId="1355115080">
    <w:abstractNumId w:val="11"/>
  </w:num>
  <w:num w:numId="24" w16cid:durableId="867717259">
    <w:abstractNumId w:val="15"/>
  </w:num>
  <w:num w:numId="25" w16cid:durableId="1030253639">
    <w:abstractNumId w:val="17"/>
  </w:num>
  <w:num w:numId="26" w16cid:durableId="318387140">
    <w:abstractNumId w:val="12"/>
  </w:num>
  <w:num w:numId="27" w16cid:durableId="1670055126">
    <w:abstractNumId w:val="32"/>
  </w:num>
  <w:num w:numId="28" w16cid:durableId="1778674124">
    <w:abstractNumId w:val="22"/>
  </w:num>
  <w:num w:numId="29" w16cid:durableId="1767458866">
    <w:abstractNumId w:val="25"/>
  </w:num>
  <w:num w:numId="30" w16cid:durableId="701367099">
    <w:abstractNumId w:val="13"/>
  </w:num>
  <w:num w:numId="31" w16cid:durableId="236325392">
    <w:abstractNumId w:val="20"/>
  </w:num>
  <w:num w:numId="32" w16cid:durableId="981542642">
    <w:abstractNumId w:val="23"/>
  </w:num>
  <w:num w:numId="33" w16cid:durableId="1712456258">
    <w:abstractNumId w:val="1"/>
  </w:num>
  <w:num w:numId="34" w16cid:durableId="56757349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DCF"/>
    <w:rsid w:val="00005F36"/>
    <w:rsid w:val="000060AC"/>
    <w:rsid w:val="00006559"/>
    <w:rsid w:val="000066F9"/>
    <w:rsid w:val="00006991"/>
    <w:rsid w:val="000074A0"/>
    <w:rsid w:val="00007BA6"/>
    <w:rsid w:val="00007D23"/>
    <w:rsid w:val="00007DBC"/>
    <w:rsid w:val="00007EC9"/>
    <w:rsid w:val="00007F36"/>
    <w:rsid w:val="0001042C"/>
    <w:rsid w:val="0001089B"/>
    <w:rsid w:val="00010B64"/>
    <w:rsid w:val="00010EAD"/>
    <w:rsid w:val="00010F6B"/>
    <w:rsid w:val="00010FA6"/>
    <w:rsid w:val="00011887"/>
    <w:rsid w:val="00011A8D"/>
    <w:rsid w:val="00011B40"/>
    <w:rsid w:val="00011F55"/>
    <w:rsid w:val="00012782"/>
    <w:rsid w:val="00012892"/>
    <w:rsid w:val="00012B85"/>
    <w:rsid w:val="00012BE7"/>
    <w:rsid w:val="00012DA8"/>
    <w:rsid w:val="00012F73"/>
    <w:rsid w:val="000133D6"/>
    <w:rsid w:val="00013985"/>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A8A"/>
    <w:rsid w:val="00021ECC"/>
    <w:rsid w:val="00021EFA"/>
    <w:rsid w:val="000221F4"/>
    <w:rsid w:val="00022DEB"/>
    <w:rsid w:val="00022E0C"/>
    <w:rsid w:val="0002337C"/>
    <w:rsid w:val="00023641"/>
    <w:rsid w:val="00023A4B"/>
    <w:rsid w:val="00024A8A"/>
    <w:rsid w:val="00024DB9"/>
    <w:rsid w:val="0002519C"/>
    <w:rsid w:val="0002541F"/>
    <w:rsid w:val="00025CAE"/>
    <w:rsid w:val="00025ED4"/>
    <w:rsid w:val="00026024"/>
    <w:rsid w:val="00026246"/>
    <w:rsid w:val="00026673"/>
    <w:rsid w:val="00026690"/>
    <w:rsid w:val="00026A51"/>
    <w:rsid w:val="00026D16"/>
    <w:rsid w:val="0003035E"/>
    <w:rsid w:val="00030AC9"/>
    <w:rsid w:val="00030C02"/>
    <w:rsid w:val="00030C76"/>
    <w:rsid w:val="00030F90"/>
    <w:rsid w:val="000315EB"/>
    <w:rsid w:val="0003162A"/>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5C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08B"/>
    <w:rsid w:val="000543B5"/>
    <w:rsid w:val="000544EE"/>
    <w:rsid w:val="000550F8"/>
    <w:rsid w:val="00055235"/>
    <w:rsid w:val="000557BB"/>
    <w:rsid w:val="000561CC"/>
    <w:rsid w:val="0005641B"/>
    <w:rsid w:val="0005672C"/>
    <w:rsid w:val="0005697E"/>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A84"/>
    <w:rsid w:val="00065200"/>
    <w:rsid w:val="00065675"/>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95E"/>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CD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13"/>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4FA"/>
    <w:rsid w:val="000A05FB"/>
    <w:rsid w:val="000A0685"/>
    <w:rsid w:val="000A09BB"/>
    <w:rsid w:val="000A0DFE"/>
    <w:rsid w:val="000A0F4D"/>
    <w:rsid w:val="000A0F5D"/>
    <w:rsid w:val="000A1B8D"/>
    <w:rsid w:val="000A1D4E"/>
    <w:rsid w:val="000A1E34"/>
    <w:rsid w:val="000A1F06"/>
    <w:rsid w:val="000A202B"/>
    <w:rsid w:val="000A2CBA"/>
    <w:rsid w:val="000A2D34"/>
    <w:rsid w:val="000A2D88"/>
    <w:rsid w:val="000A3193"/>
    <w:rsid w:val="000A332A"/>
    <w:rsid w:val="000A4083"/>
    <w:rsid w:val="000A44D8"/>
    <w:rsid w:val="000A4A8B"/>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598"/>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3E59"/>
    <w:rsid w:val="000D412D"/>
    <w:rsid w:val="000D4406"/>
    <w:rsid w:val="000D4B9C"/>
    <w:rsid w:val="000D4E2B"/>
    <w:rsid w:val="000D5110"/>
    <w:rsid w:val="000D5C58"/>
    <w:rsid w:val="000D5C61"/>
    <w:rsid w:val="000D638A"/>
    <w:rsid w:val="000D6427"/>
    <w:rsid w:val="000D6468"/>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483"/>
    <w:rsid w:val="000E266E"/>
    <w:rsid w:val="000E2C9D"/>
    <w:rsid w:val="000E2FD9"/>
    <w:rsid w:val="000E31D4"/>
    <w:rsid w:val="000E3448"/>
    <w:rsid w:val="000E35A0"/>
    <w:rsid w:val="000E37BD"/>
    <w:rsid w:val="000E3AAC"/>
    <w:rsid w:val="000E3E3A"/>
    <w:rsid w:val="000E430C"/>
    <w:rsid w:val="000E458D"/>
    <w:rsid w:val="000E4B8B"/>
    <w:rsid w:val="000E4BE5"/>
    <w:rsid w:val="000E500D"/>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5C1"/>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31D"/>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65A"/>
    <w:rsid w:val="001329A7"/>
    <w:rsid w:val="00132BAE"/>
    <w:rsid w:val="00132C73"/>
    <w:rsid w:val="00132FC0"/>
    <w:rsid w:val="001334AF"/>
    <w:rsid w:val="0013353A"/>
    <w:rsid w:val="00133782"/>
    <w:rsid w:val="00134825"/>
    <w:rsid w:val="0013485F"/>
    <w:rsid w:val="00135122"/>
    <w:rsid w:val="001351A4"/>
    <w:rsid w:val="00135B56"/>
    <w:rsid w:val="00135EEE"/>
    <w:rsid w:val="0013610E"/>
    <w:rsid w:val="001365CA"/>
    <w:rsid w:val="00136624"/>
    <w:rsid w:val="00136A9F"/>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47"/>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7CA"/>
    <w:rsid w:val="00150D95"/>
    <w:rsid w:val="00150E77"/>
    <w:rsid w:val="00151FEE"/>
    <w:rsid w:val="0015215E"/>
    <w:rsid w:val="00152192"/>
    <w:rsid w:val="00152836"/>
    <w:rsid w:val="001533D0"/>
    <w:rsid w:val="0015376E"/>
    <w:rsid w:val="001538C5"/>
    <w:rsid w:val="00153BD9"/>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A8E"/>
    <w:rsid w:val="00160F6A"/>
    <w:rsid w:val="001640AF"/>
    <w:rsid w:val="00164443"/>
    <w:rsid w:val="001644FE"/>
    <w:rsid w:val="001647BD"/>
    <w:rsid w:val="00164BF1"/>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D87"/>
    <w:rsid w:val="00173E9D"/>
    <w:rsid w:val="001741F9"/>
    <w:rsid w:val="00174A4C"/>
    <w:rsid w:val="00174EE0"/>
    <w:rsid w:val="0017506F"/>
    <w:rsid w:val="0017533E"/>
    <w:rsid w:val="00175CA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F89"/>
    <w:rsid w:val="001853B6"/>
    <w:rsid w:val="00185454"/>
    <w:rsid w:val="00185997"/>
    <w:rsid w:val="00185AFE"/>
    <w:rsid w:val="00185BC4"/>
    <w:rsid w:val="00185FFE"/>
    <w:rsid w:val="00186359"/>
    <w:rsid w:val="001865A6"/>
    <w:rsid w:val="00186D8B"/>
    <w:rsid w:val="0018752F"/>
    <w:rsid w:val="00187FB8"/>
    <w:rsid w:val="00190095"/>
    <w:rsid w:val="001907B2"/>
    <w:rsid w:val="00190B5E"/>
    <w:rsid w:val="00190BC7"/>
    <w:rsid w:val="0019130D"/>
    <w:rsid w:val="00191862"/>
    <w:rsid w:val="00191CEF"/>
    <w:rsid w:val="00191DD7"/>
    <w:rsid w:val="001926B1"/>
    <w:rsid w:val="00192AF9"/>
    <w:rsid w:val="00192B6B"/>
    <w:rsid w:val="00192DE2"/>
    <w:rsid w:val="00192ED3"/>
    <w:rsid w:val="00193791"/>
    <w:rsid w:val="00193984"/>
    <w:rsid w:val="00193D61"/>
    <w:rsid w:val="00193D83"/>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DC"/>
    <w:rsid w:val="001977F6"/>
    <w:rsid w:val="00197943"/>
    <w:rsid w:val="00197EF6"/>
    <w:rsid w:val="001A0073"/>
    <w:rsid w:val="001A0B73"/>
    <w:rsid w:val="001A0DF2"/>
    <w:rsid w:val="001A148F"/>
    <w:rsid w:val="001A1527"/>
    <w:rsid w:val="001A18C1"/>
    <w:rsid w:val="001A1DD2"/>
    <w:rsid w:val="001A20F6"/>
    <w:rsid w:val="001A2100"/>
    <w:rsid w:val="001A2163"/>
    <w:rsid w:val="001A225E"/>
    <w:rsid w:val="001A25FD"/>
    <w:rsid w:val="001A2693"/>
    <w:rsid w:val="001A2E70"/>
    <w:rsid w:val="001A352D"/>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A7C7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934"/>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6E14"/>
    <w:rsid w:val="001D7492"/>
    <w:rsid w:val="001D7890"/>
    <w:rsid w:val="001D7BCE"/>
    <w:rsid w:val="001E0107"/>
    <w:rsid w:val="001E0CEF"/>
    <w:rsid w:val="001E1A54"/>
    <w:rsid w:val="001E1DB0"/>
    <w:rsid w:val="001E250F"/>
    <w:rsid w:val="001E2BC5"/>
    <w:rsid w:val="001E318D"/>
    <w:rsid w:val="001E3801"/>
    <w:rsid w:val="001E391B"/>
    <w:rsid w:val="001E3D5A"/>
    <w:rsid w:val="001E3F21"/>
    <w:rsid w:val="001E4891"/>
    <w:rsid w:val="001E4C29"/>
    <w:rsid w:val="001E4DB2"/>
    <w:rsid w:val="001E5432"/>
    <w:rsid w:val="001E55A1"/>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5E2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998"/>
    <w:rsid w:val="00214B9D"/>
    <w:rsid w:val="00214D4B"/>
    <w:rsid w:val="00215829"/>
    <w:rsid w:val="00215B09"/>
    <w:rsid w:val="00215FB5"/>
    <w:rsid w:val="002163DC"/>
    <w:rsid w:val="00216625"/>
    <w:rsid w:val="00216766"/>
    <w:rsid w:val="00216820"/>
    <w:rsid w:val="0021703D"/>
    <w:rsid w:val="0021714E"/>
    <w:rsid w:val="00217465"/>
    <w:rsid w:val="00217893"/>
    <w:rsid w:val="002203D2"/>
    <w:rsid w:val="00220588"/>
    <w:rsid w:val="002206A9"/>
    <w:rsid w:val="00220B88"/>
    <w:rsid w:val="00220F28"/>
    <w:rsid w:val="002211A8"/>
    <w:rsid w:val="00221235"/>
    <w:rsid w:val="00221AF1"/>
    <w:rsid w:val="00221CC0"/>
    <w:rsid w:val="00221EA7"/>
    <w:rsid w:val="0022234B"/>
    <w:rsid w:val="002223B9"/>
    <w:rsid w:val="0022307B"/>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B9"/>
    <w:rsid w:val="00233169"/>
    <w:rsid w:val="0023335E"/>
    <w:rsid w:val="002333FD"/>
    <w:rsid w:val="002334B4"/>
    <w:rsid w:val="002338C0"/>
    <w:rsid w:val="002340FF"/>
    <w:rsid w:val="002342E3"/>
    <w:rsid w:val="002342EC"/>
    <w:rsid w:val="00234717"/>
    <w:rsid w:val="00234920"/>
    <w:rsid w:val="0023505D"/>
    <w:rsid w:val="002358F1"/>
    <w:rsid w:val="00236FBF"/>
    <w:rsid w:val="0023705D"/>
    <w:rsid w:val="00237340"/>
    <w:rsid w:val="002374F8"/>
    <w:rsid w:val="00237EA0"/>
    <w:rsid w:val="002400EA"/>
    <w:rsid w:val="00240E19"/>
    <w:rsid w:val="00240FF9"/>
    <w:rsid w:val="002411C2"/>
    <w:rsid w:val="00241200"/>
    <w:rsid w:val="00241343"/>
    <w:rsid w:val="002415C7"/>
    <w:rsid w:val="0024180E"/>
    <w:rsid w:val="0024183F"/>
    <w:rsid w:val="00241A47"/>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C0A"/>
    <w:rsid w:val="00267E9A"/>
    <w:rsid w:val="00270113"/>
    <w:rsid w:val="00270188"/>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5EE1"/>
    <w:rsid w:val="00276531"/>
    <w:rsid w:val="00277535"/>
    <w:rsid w:val="00277634"/>
    <w:rsid w:val="0027776A"/>
    <w:rsid w:val="002779A1"/>
    <w:rsid w:val="00277A59"/>
    <w:rsid w:val="00280265"/>
    <w:rsid w:val="002802B5"/>
    <w:rsid w:val="002803D4"/>
    <w:rsid w:val="00280910"/>
    <w:rsid w:val="00280AF0"/>
    <w:rsid w:val="00281309"/>
    <w:rsid w:val="00281545"/>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1E8"/>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308"/>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63A"/>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0A5"/>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44C"/>
    <w:rsid w:val="0030567A"/>
    <w:rsid w:val="00305EEB"/>
    <w:rsid w:val="00306737"/>
    <w:rsid w:val="00306D9F"/>
    <w:rsid w:val="00306DE4"/>
    <w:rsid w:val="00306F87"/>
    <w:rsid w:val="003074D1"/>
    <w:rsid w:val="00307836"/>
    <w:rsid w:val="003101E1"/>
    <w:rsid w:val="00310753"/>
    <w:rsid w:val="0031109D"/>
    <w:rsid w:val="00311111"/>
    <w:rsid w:val="003123B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565"/>
    <w:rsid w:val="0033072F"/>
    <w:rsid w:val="00331673"/>
    <w:rsid w:val="003319AA"/>
    <w:rsid w:val="00331E06"/>
    <w:rsid w:val="00331ED1"/>
    <w:rsid w:val="003328D9"/>
    <w:rsid w:val="00333045"/>
    <w:rsid w:val="00333564"/>
    <w:rsid w:val="003339CC"/>
    <w:rsid w:val="00333BFA"/>
    <w:rsid w:val="00334B39"/>
    <w:rsid w:val="00334C53"/>
    <w:rsid w:val="00334D33"/>
    <w:rsid w:val="00334EB8"/>
    <w:rsid w:val="003354F0"/>
    <w:rsid w:val="00335666"/>
    <w:rsid w:val="003356FE"/>
    <w:rsid w:val="00335991"/>
    <w:rsid w:val="00335A01"/>
    <w:rsid w:val="00335DA5"/>
    <w:rsid w:val="0033642E"/>
    <w:rsid w:val="003369D0"/>
    <w:rsid w:val="003406FD"/>
    <w:rsid w:val="00340A38"/>
    <w:rsid w:val="00340F7A"/>
    <w:rsid w:val="00341929"/>
    <w:rsid w:val="00341D9A"/>
    <w:rsid w:val="00342396"/>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009"/>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1BF6"/>
    <w:rsid w:val="00362114"/>
    <w:rsid w:val="003625CD"/>
    <w:rsid w:val="00362719"/>
    <w:rsid w:val="00362B3A"/>
    <w:rsid w:val="00363134"/>
    <w:rsid w:val="0036319D"/>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787"/>
    <w:rsid w:val="0037691C"/>
    <w:rsid w:val="00376E3E"/>
    <w:rsid w:val="003771ED"/>
    <w:rsid w:val="00377497"/>
    <w:rsid w:val="00377925"/>
    <w:rsid w:val="00377C16"/>
    <w:rsid w:val="00377C2E"/>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4FDE"/>
    <w:rsid w:val="003852F7"/>
    <w:rsid w:val="003859B6"/>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477"/>
    <w:rsid w:val="003A4559"/>
    <w:rsid w:val="003A502A"/>
    <w:rsid w:val="003A58CD"/>
    <w:rsid w:val="003A5A37"/>
    <w:rsid w:val="003A6325"/>
    <w:rsid w:val="003A636D"/>
    <w:rsid w:val="003A65F9"/>
    <w:rsid w:val="003A6638"/>
    <w:rsid w:val="003A6652"/>
    <w:rsid w:val="003A683D"/>
    <w:rsid w:val="003A6BC4"/>
    <w:rsid w:val="003A7B53"/>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10B"/>
    <w:rsid w:val="003B558D"/>
    <w:rsid w:val="003B5739"/>
    <w:rsid w:val="003B5C6A"/>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81A"/>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6F0"/>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2D2"/>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55D"/>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C2A"/>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364"/>
    <w:rsid w:val="00421D7D"/>
    <w:rsid w:val="004222D5"/>
    <w:rsid w:val="00422BDD"/>
    <w:rsid w:val="00422EEB"/>
    <w:rsid w:val="004232D9"/>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7D6"/>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1FB"/>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1B"/>
    <w:rsid w:val="00455D76"/>
    <w:rsid w:val="00455EF2"/>
    <w:rsid w:val="00456067"/>
    <w:rsid w:val="004562E0"/>
    <w:rsid w:val="00456A2D"/>
    <w:rsid w:val="00456C76"/>
    <w:rsid w:val="00457163"/>
    <w:rsid w:val="0045773D"/>
    <w:rsid w:val="00457B48"/>
    <w:rsid w:val="00457F5A"/>
    <w:rsid w:val="00460069"/>
    <w:rsid w:val="00460244"/>
    <w:rsid w:val="00460401"/>
    <w:rsid w:val="00460A16"/>
    <w:rsid w:val="004612A8"/>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3FA9"/>
    <w:rsid w:val="004745B4"/>
    <w:rsid w:val="00474968"/>
    <w:rsid w:val="00474A75"/>
    <w:rsid w:val="00474DB7"/>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6EBA"/>
    <w:rsid w:val="004A7223"/>
    <w:rsid w:val="004A7485"/>
    <w:rsid w:val="004A7D9C"/>
    <w:rsid w:val="004A7EE8"/>
    <w:rsid w:val="004A7F0E"/>
    <w:rsid w:val="004B0E0C"/>
    <w:rsid w:val="004B15B4"/>
    <w:rsid w:val="004B1A2C"/>
    <w:rsid w:val="004B1B04"/>
    <w:rsid w:val="004B2246"/>
    <w:rsid w:val="004B2DCE"/>
    <w:rsid w:val="004B2DE0"/>
    <w:rsid w:val="004B2DE4"/>
    <w:rsid w:val="004B32BD"/>
    <w:rsid w:val="004B3551"/>
    <w:rsid w:val="004B42DF"/>
    <w:rsid w:val="004B4462"/>
    <w:rsid w:val="004B4807"/>
    <w:rsid w:val="004B5089"/>
    <w:rsid w:val="004B57AD"/>
    <w:rsid w:val="004B5982"/>
    <w:rsid w:val="004B5D4E"/>
    <w:rsid w:val="004B63DB"/>
    <w:rsid w:val="004B685B"/>
    <w:rsid w:val="004B6BCA"/>
    <w:rsid w:val="004B6FBD"/>
    <w:rsid w:val="004B7455"/>
    <w:rsid w:val="004B755D"/>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059"/>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090D"/>
    <w:rsid w:val="004E1135"/>
    <w:rsid w:val="004E13EA"/>
    <w:rsid w:val="004E17F1"/>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1AE"/>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36"/>
    <w:rsid w:val="004F5D95"/>
    <w:rsid w:val="004F610B"/>
    <w:rsid w:val="004F66A6"/>
    <w:rsid w:val="004F6FEF"/>
    <w:rsid w:val="004F7943"/>
    <w:rsid w:val="004F7A7D"/>
    <w:rsid w:val="004F7F63"/>
    <w:rsid w:val="005002B8"/>
    <w:rsid w:val="005003B7"/>
    <w:rsid w:val="00500818"/>
    <w:rsid w:val="00500912"/>
    <w:rsid w:val="005009F8"/>
    <w:rsid w:val="00500D6F"/>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428"/>
    <w:rsid w:val="00517634"/>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14"/>
    <w:rsid w:val="005260FE"/>
    <w:rsid w:val="005265F8"/>
    <w:rsid w:val="005269B3"/>
    <w:rsid w:val="00526D2D"/>
    <w:rsid w:val="005273B1"/>
    <w:rsid w:val="00527D50"/>
    <w:rsid w:val="00530103"/>
    <w:rsid w:val="00530629"/>
    <w:rsid w:val="00530BB3"/>
    <w:rsid w:val="00530DBB"/>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805"/>
    <w:rsid w:val="00546D6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1"/>
    <w:rsid w:val="00583195"/>
    <w:rsid w:val="00583501"/>
    <w:rsid w:val="0058377F"/>
    <w:rsid w:val="00583982"/>
    <w:rsid w:val="00583B84"/>
    <w:rsid w:val="00583CA7"/>
    <w:rsid w:val="00584DCA"/>
    <w:rsid w:val="00584E92"/>
    <w:rsid w:val="0058525D"/>
    <w:rsid w:val="00585C84"/>
    <w:rsid w:val="00585D27"/>
    <w:rsid w:val="00586931"/>
    <w:rsid w:val="0058726C"/>
    <w:rsid w:val="005872C9"/>
    <w:rsid w:val="00587BAC"/>
    <w:rsid w:val="00590030"/>
    <w:rsid w:val="00590232"/>
    <w:rsid w:val="0059105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659"/>
    <w:rsid w:val="00597743"/>
    <w:rsid w:val="00597972"/>
    <w:rsid w:val="005979E9"/>
    <w:rsid w:val="00597F1C"/>
    <w:rsid w:val="005A0791"/>
    <w:rsid w:val="005A07D8"/>
    <w:rsid w:val="005A195F"/>
    <w:rsid w:val="005A1CAA"/>
    <w:rsid w:val="005A2704"/>
    <w:rsid w:val="005A2AC1"/>
    <w:rsid w:val="005A2B07"/>
    <w:rsid w:val="005A34B4"/>
    <w:rsid w:val="005A37AE"/>
    <w:rsid w:val="005A4EFE"/>
    <w:rsid w:val="005A56E5"/>
    <w:rsid w:val="005A58E1"/>
    <w:rsid w:val="005A58E6"/>
    <w:rsid w:val="005A5DF1"/>
    <w:rsid w:val="005A6239"/>
    <w:rsid w:val="005A65C8"/>
    <w:rsid w:val="005A74E8"/>
    <w:rsid w:val="005A76DE"/>
    <w:rsid w:val="005A7A73"/>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472A"/>
    <w:rsid w:val="005C52BB"/>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3A"/>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BF7"/>
    <w:rsid w:val="005F5EF4"/>
    <w:rsid w:val="005F5F2C"/>
    <w:rsid w:val="005F60EC"/>
    <w:rsid w:val="005F6327"/>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3F5"/>
    <w:rsid w:val="00614A7B"/>
    <w:rsid w:val="00614FF2"/>
    <w:rsid w:val="006158E4"/>
    <w:rsid w:val="006158FB"/>
    <w:rsid w:val="00615C08"/>
    <w:rsid w:val="0061733E"/>
    <w:rsid w:val="0061741C"/>
    <w:rsid w:val="0061749B"/>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C81"/>
    <w:rsid w:val="00624C85"/>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14C"/>
    <w:rsid w:val="0064573F"/>
    <w:rsid w:val="006458B6"/>
    <w:rsid w:val="00645981"/>
    <w:rsid w:val="00645BE0"/>
    <w:rsid w:val="00645D80"/>
    <w:rsid w:val="00645DF8"/>
    <w:rsid w:val="00645E83"/>
    <w:rsid w:val="006460FF"/>
    <w:rsid w:val="00646650"/>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367"/>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02"/>
    <w:rsid w:val="00663D98"/>
    <w:rsid w:val="00664184"/>
    <w:rsid w:val="00664C39"/>
    <w:rsid w:val="00664CB5"/>
    <w:rsid w:val="00664F65"/>
    <w:rsid w:val="00664F9E"/>
    <w:rsid w:val="0066500F"/>
    <w:rsid w:val="00665508"/>
    <w:rsid w:val="0066593D"/>
    <w:rsid w:val="00665D82"/>
    <w:rsid w:val="0066651E"/>
    <w:rsid w:val="0066748D"/>
    <w:rsid w:val="00667B50"/>
    <w:rsid w:val="00670121"/>
    <w:rsid w:val="00670373"/>
    <w:rsid w:val="00670E89"/>
    <w:rsid w:val="006715F4"/>
    <w:rsid w:val="0067172E"/>
    <w:rsid w:val="00671B2B"/>
    <w:rsid w:val="00671DB5"/>
    <w:rsid w:val="0067281B"/>
    <w:rsid w:val="0067282A"/>
    <w:rsid w:val="00673145"/>
    <w:rsid w:val="00673538"/>
    <w:rsid w:val="006739F9"/>
    <w:rsid w:val="00673AFB"/>
    <w:rsid w:val="0067482F"/>
    <w:rsid w:val="00674E51"/>
    <w:rsid w:val="00675234"/>
    <w:rsid w:val="006752D5"/>
    <w:rsid w:val="006752D7"/>
    <w:rsid w:val="00675AFC"/>
    <w:rsid w:val="00676607"/>
    <w:rsid w:val="00677092"/>
    <w:rsid w:val="00677387"/>
    <w:rsid w:val="006773B6"/>
    <w:rsid w:val="0067764D"/>
    <w:rsid w:val="00677704"/>
    <w:rsid w:val="00680281"/>
    <w:rsid w:val="006805B2"/>
    <w:rsid w:val="00680777"/>
    <w:rsid w:val="00680A28"/>
    <w:rsid w:val="00681B90"/>
    <w:rsid w:val="00681CDE"/>
    <w:rsid w:val="00681E77"/>
    <w:rsid w:val="0068219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4EF"/>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A0B"/>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1AF"/>
    <w:rsid w:val="006B0247"/>
    <w:rsid w:val="006B02BE"/>
    <w:rsid w:val="006B0411"/>
    <w:rsid w:val="006B06BD"/>
    <w:rsid w:val="006B06CA"/>
    <w:rsid w:val="006B1658"/>
    <w:rsid w:val="006B1A42"/>
    <w:rsid w:val="006B1C29"/>
    <w:rsid w:val="006B257C"/>
    <w:rsid w:val="006B2673"/>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9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4DF"/>
    <w:rsid w:val="006E1CFB"/>
    <w:rsid w:val="006E202E"/>
    <w:rsid w:val="006E20BA"/>
    <w:rsid w:val="006E28D7"/>
    <w:rsid w:val="006E2957"/>
    <w:rsid w:val="006E2CE0"/>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9A5"/>
    <w:rsid w:val="006F6DAA"/>
    <w:rsid w:val="006F70B9"/>
    <w:rsid w:val="006F7115"/>
    <w:rsid w:val="006F71D6"/>
    <w:rsid w:val="006F7CD3"/>
    <w:rsid w:val="006F7E59"/>
    <w:rsid w:val="007001A1"/>
    <w:rsid w:val="00700BD5"/>
    <w:rsid w:val="00701093"/>
    <w:rsid w:val="00701577"/>
    <w:rsid w:val="00701773"/>
    <w:rsid w:val="0070177A"/>
    <w:rsid w:val="0070182C"/>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C82"/>
    <w:rsid w:val="00705F82"/>
    <w:rsid w:val="007063EC"/>
    <w:rsid w:val="0070681D"/>
    <w:rsid w:val="00706BD5"/>
    <w:rsid w:val="00706F4D"/>
    <w:rsid w:val="00707712"/>
    <w:rsid w:val="00707C66"/>
    <w:rsid w:val="007101B7"/>
    <w:rsid w:val="00710F05"/>
    <w:rsid w:val="0071157E"/>
    <w:rsid w:val="007115BB"/>
    <w:rsid w:val="007117A7"/>
    <w:rsid w:val="00712428"/>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DD8"/>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A1"/>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A9A"/>
    <w:rsid w:val="00754259"/>
    <w:rsid w:val="007545D6"/>
    <w:rsid w:val="00754ABA"/>
    <w:rsid w:val="00754ABB"/>
    <w:rsid w:val="00754F0F"/>
    <w:rsid w:val="007552F1"/>
    <w:rsid w:val="007554D6"/>
    <w:rsid w:val="00755ABF"/>
    <w:rsid w:val="00755F3B"/>
    <w:rsid w:val="007560A1"/>
    <w:rsid w:val="007564C1"/>
    <w:rsid w:val="007565D7"/>
    <w:rsid w:val="007566CB"/>
    <w:rsid w:val="0075678B"/>
    <w:rsid w:val="0075685A"/>
    <w:rsid w:val="007574A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A4E"/>
    <w:rsid w:val="00763E73"/>
    <w:rsid w:val="00764CCA"/>
    <w:rsid w:val="00764CFF"/>
    <w:rsid w:val="00764FD6"/>
    <w:rsid w:val="00765189"/>
    <w:rsid w:val="00765440"/>
    <w:rsid w:val="007654C6"/>
    <w:rsid w:val="00765BE9"/>
    <w:rsid w:val="00766211"/>
    <w:rsid w:val="007662DC"/>
    <w:rsid w:val="00766666"/>
    <w:rsid w:val="00766771"/>
    <w:rsid w:val="00766925"/>
    <w:rsid w:val="00766A9E"/>
    <w:rsid w:val="007670A7"/>
    <w:rsid w:val="00767170"/>
    <w:rsid w:val="00767410"/>
    <w:rsid w:val="00767D66"/>
    <w:rsid w:val="00767E88"/>
    <w:rsid w:val="0076BD32"/>
    <w:rsid w:val="00770B9A"/>
    <w:rsid w:val="00770BA4"/>
    <w:rsid w:val="00771A43"/>
    <w:rsid w:val="00771D7A"/>
    <w:rsid w:val="00771EC8"/>
    <w:rsid w:val="00771FD6"/>
    <w:rsid w:val="007720C2"/>
    <w:rsid w:val="007730D4"/>
    <w:rsid w:val="007731F0"/>
    <w:rsid w:val="007740AD"/>
    <w:rsid w:val="00774538"/>
    <w:rsid w:val="007746F0"/>
    <w:rsid w:val="007747A0"/>
    <w:rsid w:val="00774AA5"/>
    <w:rsid w:val="0077554C"/>
    <w:rsid w:val="00775B59"/>
    <w:rsid w:val="00775FC3"/>
    <w:rsid w:val="00776374"/>
    <w:rsid w:val="0077639A"/>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341"/>
    <w:rsid w:val="0078453C"/>
    <w:rsid w:val="0078484D"/>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88D"/>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3874"/>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7B0"/>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08"/>
    <w:rsid w:val="007C6357"/>
    <w:rsid w:val="007C65CC"/>
    <w:rsid w:val="007C6A3A"/>
    <w:rsid w:val="007C7A8A"/>
    <w:rsid w:val="007C7A96"/>
    <w:rsid w:val="007C7BA4"/>
    <w:rsid w:val="007C7D60"/>
    <w:rsid w:val="007D0225"/>
    <w:rsid w:val="007D0F6B"/>
    <w:rsid w:val="007D1221"/>
    <w:rsid w:val="007D1BAE"/>
    <w:rsid w:val="007D240A"/>
    <w:rsid w:val="007D3ED7"/>
    <w:rsid w:val="007D40EE"/>
    <w:rsid w:val="007D41C0"/>
    <w:rsid w:val="007D42E7"/>
    <w:rsid w:val="007D4BCF"/>
    <w:rsid w:val="007D5985"/>
    <w:rsid w:val="007D5C61"/>
    <w:rsid w:val="007D5CC1"/>
    <w:rsid w:val="007D5F79"/>
    <w:rsid w:val="007D60F9"/>
    <w:rsid w:val="007D64BF"/>
    <w:rsid w:val="007D6721"/>
    <w:rsid w:val="007D6857"/>
    <w:rsid w:val="007D6D19"/>
    <w:rsid w:val="007D6D7C"/>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CB"/>
    <w:rsid w:val="007E50FE"/>
    <w:rsid w:val="007E52AB"/>
    <w:rsid w:val="007E5968"/>
    <w:rsid w:val="007E5F3B"/>
    <w:rsid w:val="007E5F55"/>
    <w:rsid w:val="007E625C"/>
    <w:rsid w:val="007E6857"/>
    <w:rsid w:val="007E6DF7"/>
    <w:rsid w:val="007E6F7E"/>
    <w:rsid w:val="007E7010"/>
    <w:rsid w:val="007E7231"/>
    <w:rsid w:val="007E74B4"/>
    <w:rsid w:val="007F0164"/>
    <w:rsid w:val="007F01A0"/>
    <w:rsid w:val="007F0B05"/>
    <w:rsid w:val="007F1178"/>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902"/>
    <w:rsid w:val="0080079C"/>
    <w:rsid w:val="00800DDD"/>
    <w:rsid w:val="008012E1"/>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7B6"/>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123"/>
    <w:rsid w:val="00836327"/>
    <w:rsid w:val="0083633A"/>
    <w:rsid w:val="00836AC1"/>
    <w:rsid w:val="00837056"/>
    <w:rsid w:val="008371A5"/>
    <w:rsid w:val="008374C8"/>
    <w:rsid w:val="00837549"/>
    <w:rsid w:val="008376C0"/>
    <w:rsid w:val="00837D64"/>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7E2"/>
    <w:rsid w:val="00845944"/>
    <w:rsid w:val="00845AD5"/>
    <w:rsid w:val="008466FA"/>
    <w:rsid w:val="00846788"/>
    <w:rsid w:val="00847068"/>
    <w:rsid w:val="008475C6"/>
    <w:rsid w:val="00847D3E"/>
    <w:rsid w:val="0085018D"/>
    <w:rsid w:val="008503E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0"/>
    <w:rsid w:val="00856CFA"/>
    <w:rsid w:val="00857093"/>
    <w:rsid w:val="0085769C"/>
    <w:rsid w:val="008576A8"/>
    <w:rsid w:val="008576AE"/>
    <w:rsid w:val="00857B3D"/>
    <w:rsid w:val="00857B53"/>
    <w:rsid w:val="00857DE3"/>
    <w:rsid w:val="008601A5"/>
    <w:rsid w:val="00860F5E"/>
    <w:rsid w:val="00860F66"/>
    <w:rsid w:val="008611F8"/>
    <w:rsid w:val="00861205"/>
    <w:rsid w:val="00861C17"/>
    <w:rsid w:val="00861F49"/>
    <w:rsid w:val="0086202D"/>
    <w:rsid w:val="00862DB8"/>
    <w:rsid w:val="0086303D"/>
    <w:rsid w:val="008630A8"/>
    <w:rsid w:val="008638DF"/>
    <w:rsid w:val="00863989"/>
    <w:rsid w:val="00863D06"/>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A78"/>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E2"/>
    <w:rsid w:val="008741E1"/>
    <w:rsid w:val="00874383"/>
    <w:rsid w:val="00874FDB"/>
    <w:rsid w:val="00875609"/>
    <w:rsid w:val="008756E3"/>
    <w:rsid w:val="00875E60"/>
    <w:rsid w:val="00875F4D"/>
    <w:rsid w:val="00876A41"/>
    <w:rsid w:val="00876B29"/>
    <w:rsid w:val="00876B6A"/>
    <w:rsid w:val="00876F48"/>
    <w:rsid w:val="00877A5D"/>
    <w:rsid w:val="008802B8"/>
    <w:rsid w:val="008809C1"/>
    <w:rsid w:val="00881064"/>
    <w:rsid w:val="00881222"/>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44B"/>
    <w:rsid w:val="00885BCC"/>
    <w:rsid w:val="00886B6B"/>
    <w:rsid w:val="008877C1"/>
    <w:rsid w:val="00887B5D"/>
    <w:rsid w:val="0089029A"/>
    <w:rsid w:val="00890697"/>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D54"/>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5C2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27"/>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21C"/>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1D07"/>
    <w:rsid w:val="009122A7"/>
    <w:rsid w:val="00912795"/>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54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6672"/>
    <w:rsid w:val="0092675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128"/>
    <w:rsid w:val="00933FBD"/>
    <w:rsid w:val="00934017"/>
    <w:rsid w:val="00934599"/>
    <w:rsid w:val="00934CA3"/>
    <w:rsid w:val="00935371"/>
    <w:rsid w:val="00935826"/>
    <w:rsid w:val="0093612B"/>
    <w:rsid w:val="00936567"/>
    <w:rsid w:val="009365D5"/>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654"/>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2A2"/>
    <w:rsid w:val="00965310"/>
    <w:rsid w:val="009655C4"/>
    <w:rsid w:val="0096562F"/>
    <w:rsid w:val="009657AE"/>
    <w:rsid w:val="00965894"/>
    <w:rsid w:val="00965A9C"/>
    <w:rsid w:val="00966032"/>
    <w:rsid w:val="0096678C"/>
    <w:rsid w:val="0096684F"/>
    <w:rsid w:val="00966896"/>
    <w:rsid w:val="00966B7C"/>
    <w:rsid w:val="009670AC"/>
    <w:rsid w:val="0096711E"/>
    <w:rsid w:val="00967185"/>
    <w:rsid w:val="009700A8"/>
    <w:rsid w:val="009705ED"/>
    <w:rsid w:val="00970624"/>
    <w:rsid w:val="009706D5"/>
    <w:rsid w:val="00970BA8"/>
    <w:rsid w:val="00971170"/>
    <w:rsid w:val="0097140D"/>
    <w:rsid w:val="0097142E"/>
    <w:rsid w:val="00971621"/>
    <w:rsid w:val="009716FC"/>
    <w:rsid w:val="00971832"/>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1C"/>
    <w:rsid w:val="009774CC"/>
    <w:rsid w:val="0097765E"/>
    <w:rsid w:val="00977787"/>
    <w:rsid w:val="00977A13"/>
    <w:rsid w:val="00977E46"/>
    <w:rsid w:val="00980D68"/>
    <w:rsid w:val="00980D8B"/>
    <w:rsid w:val="00980F7C"/>
    <w:rsid w:val="0098179C"/>
    <w:rsid w:val="00981A26"/>
    <w:rsid w:val="00981B66"/>
    <w:rsid w:val="009820ED"/>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2C31"/>
    <w:rsid w:val="00993298"/>
    <w:rsid w:val="00993376"/>
    <w:rsid w:val="0099370A"/>
    <w:rsid w:val="00993EC5"/>
    <w:rsid w:val="0099413E"/>
    <w:rsid w:val="00994C46"/>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6B"/>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4E44"/>
    <w:rsid w:val="009B62AA"/>
    <w:rsid w:val="009B654D"/>
    <w:rsid w:val="009B6595"/>
    <w:rsid w:val="009B65E5"/>
    <w:rsid w:val="009B6E32"/>
    <w:rsid w:val="009B6F95"/>
    <w:rsid w:val="009B711D"/>
    <w:rsid w:val="009B7C4B"/>
    <w:rsid w:val="009C00DC"/>
    <w:rsid w:val="009C06DA"/>
    <w:rsid w:val="009C08B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1D"/>
    <w:rsid w:val="009D08A3"/>
    <w:rsid w:val="009D0A87"/>
    <w:rsid w:val="009D0C3F"/>
    <w:rsid w:val="009D0DC5"/>
    <w:rsid w:val="009D0EAE"/>
    <w:rsid w:val="009D1038"/>
    <w:rsid w:val="009D184C"/>
    <w:rsid w:val="009D18EE"/>
    <w:rsid w:val="009D2F13"/>
    <w:rsid w:val="009D2F4F"/>
    <w:rsid w:val="009D3024"/>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585"/>
    <w:rsid w:val="009D779F"/>
    <w:rsid w:val="009E064A"/>
    <w:rsid w:val="009E086D"/>
    <w:rsid w:val="009E0DE1"/>
    <w:rsid w:val="009E10F6"/>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54A"/>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86E"/>
    <w:rsid w:val="00A0693A"/>
    <w:rsid w:val="00A06A43"/>
    <w:rsid w:val="00A06AC2"/>
    <w:rsid w:val="00A06CBB"/>
    <w:rsid w:val="00A07631"/>
    <w:rsid w:val="00A07E54"/>
    <w:rsid w:val="00A109FD"/>
    <w:rsid w:val="00A10B14"/>
    <w:rsid w:val="00A10FCA"/>
    <w:rsid w:val="00A11014"/>
    <w:rsid w:val="00A113C1"/>
    <w:rsid w:val="00A120B7"/>
    <w:rsid w:val="00A124CC"/>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1E8"/>
    <w:rsid w:val="00A2374A"/>
    <w:rsid w:val="00A23B71"/>
    <w:rsid w:val="00A23C2A"/>
    <w:rsid w:val="00A2480E"/>
    <w:rsid w:val="00A249C9"/>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2D0"/>
    <w:rsid w:val="00A32686"/>
    <w:rsid w:val="00A3293F"/>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8E0"/>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3DA1"/>
    <w:rsid w:val="00A54881"/>
    <w:rsid w:val="00A54DDF"/>
    <w:rsid w:val="00A54FCF"/>
    <w:rsid w:val="00A5552B"/>
    <w:rsid w:val="00A55891"/>
    <w:rsid w:val="00A55AA5"/>
    <w:rsid w:val="00A55B2A"/>
    <w:rsid w:val="00A560A2"/>
    <w:rsid w:val="00A5642A"/>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4"/>
    <w:rsid w:val="00A728AD"/>
    <w:rsid w:val="00A73419"/>
    <w:rsid w:val="00A73BF7"/>
    <w:rsid w:val="00A73CD8"/>
    <w:rsid w:val="00A73CF2"/>
    <w:rsid w:val="00A73EFA"/>
    <w:rsid w:val="00A744AD"/>
    <w:rsid w:val="00A747AC"/>
    <w:rsid w:val="00A7480E"/>
    <w:rsid w:val="00A74B22"/>
    <w:rsid w:val="00A74B37"/>
    <w:rsid w:val="00A74DAB"/>
    <w:rsid w:val="00A74E3D"/>
    <w:rsid w:val="00A75114"/>
    <w:rsid w:val="00A75148"/>
    <w:rsid w:val="00A75242"/>
    <w:rsid w:val="00A75315"/>
    <w:rsid w:val="00A760C3"/>
    <w:rsid w:val="00A7649B"/>
    <w:rsid w:val="00A766B8"/>
    <w:rsid w:val="00A76F66"/>
    <w:rsid w:val="00A77017"/>
    <w:rsid w:val="00A77900"/>
    <w:rsid w:val="00A8071F"/>
    <w:rsid w:val="00A80C02"/>
    <w:rsid w:val="00A80D01"/>
    <w:rsid w:val="00A81043"/>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1DAA"/>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4A9"/>
    <w:rsid w:val="00A96518"/>
    <w:rsid w:val="00A965B9"/>
    <w:rsid w:val="00A96630"/>
    <w:rsid w:val="00A967FE"/>
    <w:rsid w:val="00A96924"/>
    <w:rsid w:val="00A96ECB"/>
    <w:rsid w:val="00A97192"/>
    <w:rsid w:val="00A97C3E"/>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C36"/>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30"/>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39A3"/>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2A3"/>
    <w:rsid w:val="00B13304"/>
    <w:rsid w:val="00B133CA"/>
    <w:rsid w:val="00B137AD"/>
    <w:rsid w:val="00B1388F"/>
    <w:rsid w:val="00B13D24"/>
    <w:rsid w:val="00B140F7"/>
    <w:rsid w:val="00B14544"/>
    <w:rsid w:val="00B149EA"/>
    <w:rsid w:val="00B14AFE"/>
    <w:rsid w:val="00B155FA"/>
    <w:rsid w:val="00B157D6"/>
    <w:rsid w:val="00B159BD"/>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12"/>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A0"/>
    <w:rsid w:val="00B41C66"/>
    <w:rsid w:val="00B41F98"/>
    <w:rsid w:val="00B42273"/>
    <w:rsid w:val="00B422A9"/>
    <w:rsid w:val="00B423C8"/>
    <w:rsid w:val="00B424B6"/>
    <w:rsid w:val="00B43492"/>
    <w:rsid w:val="00B4386F"/>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D7E"/>
    <w:rsid w:val="00B55E71"/>
    <w:rsid w:val="00B55FAF"/>
    <w:rsid w:val="00B562F4"/>
    <w:rsid w:val="00B56CCA"/>
    <w:rsid w:val="00B56D81"/>
    <w:rsid w:val="00B57190"/>
    <w:rsid w:val="00B572D5"/>
    <w:rsid w:val="00B57E78"/>
    <w:rsid w:val="00B600AE"/>
    <w:rsid w:val="00B606C9"/>
    <w:rsid w:val="00B60CB8"/>
    <w:rsid w:val="00B60D95"/>
    <w:rsid w:val="00B61E41"/>
    <w:rsid w:val="00B61F68"/>
    <w:rsid w:val="00B62973"/>
    <w:rsid w:val="00B62AF3"/>
    <w:rsid w:val="00B62C56"/>
    <w:rsid w:val="00B62D48"/>
    <w:rsid w:val="00B64987"/>
    <w:rsid w:val="00B64F95"/>
    <w:rsid w:val="00B6522C"/>
    <w:rsid w:val="00B657D3"/>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6B6"/>
    <w:rsid w:val="00B81936"/>
    <w:rsid w:val="00B81E4A"/>
    <w:rsid w:val="00B83109"/>
    <w:rsid w:val="00B8383C"/>
    <w:rsid w:val="00B83AF3"/>
    <w:rsid w:val="00B8406A"/>
    <w:rsid w:val="00B84D7D"/>
    <w:rsid w:val="00B852B7"/>
    <w:rsid w:val="00B856FF"/>
    <w:rsid w:val="00B85888"/>
    <w:rsid w:val="00B85ADF"/>
    <w:rsid w:val="00B85D0A"/>
    <w:rsid w:val="00B85D18"/>
    <w:rsid w:val="00B8671F"/>
    <w:rsid w:val="00B86CBC"/>
    <w:rsid w:val="00B87FE9"/>
    <w:rsid w:val="00B90ABC"/>
    <w:rsid w:val="00B9137D"/>
    <w:rsid w:val="00B91562"/>
    <w:rsid w:val="00B915BE"/>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CFA"/>
    <w:rsid w:val="00BA1D8F"/>
    <w:rsid w:val="00BA28D7"/>
    <w:rsid w:val="00BA2ADD"/>
    <w:rsid w:val="00BA31F7"/>
    <w:rsid w:val="00BA341F"/>
    <w:rsid w:val="00BA38A5"/>
    <w:rsid w:val="00BA3D88"/>
    <w:rsid w:val="00BA4ACB"/>
    <w:rsid w:val="00BA4D96"/>
    <w:rsid w:val="00BA4E9E"/>
    <w:rsid w:val="00BA5539"/>
    <w:rsid w:val="00BA55E6"/>
    <w:rsid w:val="00BA5C6D"/>
    <w:rsid w:val="00BA5D95"/>
    <w:rsid w:val="00BA69FA"/>
    <w:rsid w:val="00BA6AB3"/>
    <w:rsid w:val="00BA6EE1"/>
    <w:rsid w:val="00BA6F63"/>
    <w:rsid w:val="00BA733E"/>
    <w:rsid w:val="00BA74BB"/>
    <w:rsid w:val="00BA74D7"/>
    <w:rsid w:val="00BA775A"/>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65B"/>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3BF"/>
    <w:rsid w:val="00BC50EA"/>
    <w:rsid w:val="00BC512A"/>
    <w:rsid w:val="00BC5391"/>
    <w:rsid w:val="00BC62A4"/>
    <w:rsid w:val="00BC7052"/>
    <w:rsid w:val="00BC7223"/>
    <w:rsid w:val="00BC759E"/>
    <w:rsid w:val="00BC7F89"/>
    <w:rsid w:val="00BD00CF"/>
    <w:rsid w:val="00BD0654"/>
    <w:rsid w:val="00BD0C86"/>
    <w:rsid w:val="00BD1621"/>
    <w:rsid w:val="00BD1A94"/>
    <w:rsid w:val="00BD22D9"/>
    <w:rsid w:val="00BD2ECC"/>
    <w:rsid w:val="00BD30A2"/>
    <w:rsid w:val="00BD359C"/>
    <w:rsid w:val="00BD3C64"/>
    <w:rsid w:val="00BD41D7"/>
    <w:rsid w:val="00BD4544"/>
    <w:rsid w:val="00BD498D"/>
    <w:rsid w:val="00BD49DA"/>
    <w:rsid w:val="00BD50FF"/>
    <w:rsid w:val="00BD584D"/>
    <w:rsid w:val="00BD60F7"/>
    <w:rsid w:val="00BD65B2"/>
    <w:rsid w:val="00BD6875"/>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E87"/>
    <w:rsid w:val="00BE5207"/>
    <w:rsid w:val="00BE598F"/>
    <w:rsid w:val="00BE5D69"/>
    <w:rsid w:val="00BE6271"/>
    <w:rsid w:val="00BE6552"/>
    <w:rsid w:val="00BE66E5"/>
    <w:rsid w:val="00BE73B5"/>
    <w:rsid w:val="00BE7C72"/>
    <w:rsid w:val="00BF073D"/>
    <w:rsid w:val="00BF0778"/>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21B"/>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168"/>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46D"/>
    <w:rsid w:val="00C1458E"/>
    <w:rsid w:val="00C147E1"/>
    <w:rsid w:val="00C14E18"/>
    <w:rsid w:val="00C14E2C"/>
    <w:rsid w:val="00C157E4"/>
    <w:rsid w:val="00C158E9"/>
    <w:rsid w:val="00C15988"/>
    <w:rsid w:val="00C159B2"/>
    <w:rsid w:val="00C160A1"/>
    <w:rsid w:val="00C1671F"/>
    <w:rsid w:val="00C16987"/>
    <w:rsid w:val="00C16D04"/>
    <w:rsid w:val="00C171C5"/>
    <w:rsid w:val="00C171EA"/>
    <w:rsid w:val="00C17283"/>
    <w:rsid w:val="00C179C4"/>
    <w:rsid w:val="00C20241"/>
    <w:rsid w:val="00C20831"/>
    <w:rsid w:val="00C20A77"/>
    <w:rsid w:val="00C20E01"/>
    <w:rsid w:val="00C20E68"/>
    <w:rsid w:val="00C21091"/>
    <w:rsid w:val="00C21132"/>
    <w:rsid w:val="00C21A30"/>
    <w:rsid w:val="00C21A92"/>
    <w:rsid w:val="00C22DB0"/>
    <w:rsid w:val="00C23B94"/>
    <w:rsid w:val="00C23DFD"/>
    <w:rsid w:val="00C23E06"/>
    <w:rsid w:val="00C24163"/>
    <w:rsid w:val="00C25262"/>
    <w:rsid w:val="00C25FC8"/>
    <w:rsid w:val="00C26372"/>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169"/>
    <w:rsid w:val="00C34753"/>
    <w:rsid w:val="00C34BAF"/>
    <w:rsid w:val="00C34E68"/>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79"/>
    <w:rsid w:val="00C45894"/>
    <w:rsid w:val="00C45E41"/>
    <w:rsid w:val="00C46036"/>
    <w:rsid w:val="00C46157"/>
    <w:rsid w:val="00C4647A"/>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2E"/>
    <w:rsid w:val="00C5753C"/>
    <w:rsid w:val="00C576BD"/>
    <w:rsid w:val="00C57816"/>
    <w:rsid w:val="00C57A1E"/>
    <w:rsid w:val="00C605A8"/>
    <w:rsid w:val="00C61071"/>
    <w:rsid w:val="00C6112E"/>
    <w:rsid w:val="00C611D3"/>
    <w:rsid w:val="00C612F6"/>
    <w:rsid w:val="00C617D9"/>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81E"/>
    <w:rsid w:val="00C66AA9"/>
    <w:rsid w:val="00C66C14"/>
    <w:rsid w:val="00C66E3C"/>
    <w:rsid w:val="00C671FD"/>
    <w:rsid w:val="00C67553"/>
    <w:rsid w:val="00C67DBA"/>
    <w:rsid w:val="00C67E20"/>
    <w:rsid w:val="00C67F44"/>
    <w:rsid w:val="00C7012A"/>
    <w:rsid w:val="00C70AD7"/>
    <w:rsid w:val="00C70BEC"/>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5CC"/>
    <w:rsid w:val="00C8691A"/>
    <w:rsid w:val="00C87941"/>
    <w:rsid w:val="00C87AB8"/>
    <w:rsid w:val="00C87B0E"/>
    <w:rsid w:val="00C87E49"/>
    <w:rsid w:val="00C901E9"/>
    <w:rsid w:val="00C906F5"/>
    <w:rsid w:val="00C90917"/>
    <w:rsid w:val="00C90E94"/>
    <w:rsid w:val="00C90F80"/>
    <w:rsid w:val="00C91381"/>
    <w:rsid w:val="00C91578"/>
    <w:rsid w:val="00C91580"/>
    <w:rsid w:val="00C9166C"/>
    <w:rsid w:val="00C9194D"/>
    <w:rsid w:val="00C91BEA"/>
    <w:rsid w:val="00C91D8B"/>
    <w:rsid w:val="00C92012"/>
    <w:rsid w:val="00C924CD"/>
    <w:rsid w:val="00C9281C"/>
    <w:rsid w:val="00C92E75"/>
    <w:rsid w:val="00C93175"/>
    <w:rsid w:val="00C93240"/>
    <w:rsid w:val="00C93DB4"/>
    <w:rsid w:val="00C93EA5"/>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974D4"/>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A7D60"/>
    <w:rsid w:val="00CB0920"/>
    <w:rsid w:val="00CB0BDC"/>
    <w:rsid w:val="00CB1979"/>
    <w:rsid w:val="00CB1BFC"/>
    <w:rsid w:val="00CB1C73"/>
    <w:rsid w:val="00CB20ED"/>
    <w:rsid w:val="00CB21ED"/>
    <w:rsid w:val="00CB3542"/>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45C"/>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E30"/>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3EC"/>
    <w:rsid w:val="00CF66FF"/>
    <w:rsid w:val="00CF67C5"/>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22"/>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2A64"/>
    <w:rsid w:val="00D134FE"/>
    <w:rsid w:val="00D137B6"/>
    <w:rsid w:val="00D1387A"/>
    <w:rsid w:val="00D140D3"/>
    <w:rsid w:val="00D14BB3"/>
    <w:rsid w:val="00D14D42"/>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2DC"/>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4D0"/>
    <w:rsid w:val="00D408AB"/>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164"/>
    <w:rsid w:val="00D535A9"/>
    <w:rsid w:val="00D53BF4"/>
    <w:rsid w:val="00D53F79"/>
    <w:rsid w:val="00D5428E"/>
    <w:rsid w:val="00D54741"/>
    <w:rsid w:val="00D54DCB"/>
    <w:rsid w:val="00D54F2D"/>
    <w:rsid w:val="00D551E2"/>
    <w:rsid w:val="00D56152"/>
    <w:rsid w:val="00D566A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BC8"/>
    <w:rsid w:val="00D75062"/>
    <w:rsid w:val="00D75156"/>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C7"/>
    <w:rsid w:val="00D840DA"/>
    <w:rsid w:val="00D84542"/>
    <w:rsid w:val="00D85C35"/>
    <w:rsid w:val="00D8625D"/>
    <w:rsid w:val="00D86899"/>
    <w:rsid w:val="00D86901"/>
    <w:rsid w:val="00D86A7B"/>
    <w:rsid w:val="00D877C0"/>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6E4A"/>
    <w:rsid w:val="00D974EE"/>
    <w:rsid w:val="00D97A86"/>
    <w:rsid w:val="00D97EEB"/>
    <w:rsid w:val="00DA03FA"/>
    <w:rsid w:val="00DA05AB"/>
    <w:rsid w:val="00DA086D"/>
    <w:rsid w:val="00DA0A61"/>
    <w:rsid w:val="00DA0BE3"/>
    <w:rsid w:val="00DA0C2C"/>
    <w:rsid w:val="00DA17F2"/>
    <w:rsid w:val="00DA1942"/>
    <w:rsid w:val="00DA1B9B"/>
    <w:rsid w:val="00DA1FE3"/>
    <w:rsid w:val="00DA22F0"/>
    <w:rsid w:val="00DA23E1"/>
    <w:rsid w:val="00DA2DA4"/>
    <w:rsid w:val="00DA45A5"/>
    <w:rsid w:val="00DA4EA6"/>
    <w:rsid w:val="00DA4FE7"/>
    <w:rsid w:val="00DA5451"/>
    <w:rsid w:val="00DA5D5A"/>
    <w:rsid w:val="00DA62B5"/>
    <w:rsid w:val="00DA6470"/>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2E4"/>
    <w:rsid w:val="00DC0565"/>
    <w:rsid w:val="00DC0927"/>
    <w:rsid w:val="00DC09FD"/>
    <w:rsid w:val="00DC0DE3"/>
    <w:rsid w:val="00DC165B"/>
    <w:rsid w:val="00DC189B"/>
    <w:rsid w:val="00DC18B0"/>
    <w:rsid w:val="00DC1957"/>
    <w:rsid w:val="00DC1AF4"/>
    <w:rsid w:val="00DC215A"/>
    <w:rsid w:val="00DC2956"/>
    <w:rsid w:val="00DC2CB0"/>
    <w:rsid w:val="00DC2D01"/>
    <w:rsid w:val="00DC3291"/>
    <w:rsid w:val="00DC35BA"/>
    <w:rsid w:val="00DC3961"/>
    <w:rsid w:val="00DC3A1D"/>
    <w:rsid w:val="00DC3B56"/>
    <w:rsid w:val="00DC3D76"/>
    <w:rsid w:val="00DC3F3B"/>
    <w:rsid w:val="00DC4BE0"/>
    <w:rsid w:val="00DC4FDA"/>
    <w:rsid w:val="00DC51D1"/>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52A"/>
    <w:rsid w:val="00DD2601"/>
    <w:rsid w:val="00DD26FC"/>
    <w:rsid w:val="00DD2736"/>
    <w:rsid w:val="00DD273D"/>
    <w:rsid w:val="00DD28A8"/>
    <w:rsid w:val="00DD2A10"/>
    <w:rsid w:val="00DD2AC6"/>
    <w:rsid w:val="00DD2ADA"/>
    <w:rsid w:val="00DD2E82"/>
    <w:rsid w:val="00DD314D"/>
    <w:rsid w:val="00DD3195"/>
    <w:rsid w:val="00DD37E7"/>
    <w:rsid w:val="00DD39A8"/>
    <w:rsid w:val="00DD3AFA"/>
    <w:rsid w:val="00DD47C8"/>
    <w:rsid w:val="00DD49A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2A7"/>
    <w:rsid w:val="00DE4696"/>
    <w:rsid w:val="00DE481F"/>
    <w:rsid w:val="00DE4BE1"/>
    <w:rsid w:val="00DE4FAD"/>
    <w:rsid w:val="00DE504D"/>
    <w:rsid w:val="00DE5120"/>
    <w:rsid w:val="00DE52C1"/>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1FA3"/>
    <w:rsid w:val="00DF27B3"/>
    <w:rsid w:val="00DF28BA"/>
    <w:rsid w:val="00DF2958"/>
    <w:rsid w:val="00DF3671"/>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B08"/>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58"/>
    <w:rsid w:val="00E05573"/>
    <w:rsid w:val="00E0571A"/>
    <w:rsid w:val="00E059AA"/>
    <w:rsid w:val="00E05E2D"/>
    <w:rsid w:val="00E0606B"/>
    <w:rsid w:val="00E06787"/>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3A5C"/>
    <w:rsid w:val="00E345D2"/>
    <w:rsid w:val="00E347D3"/>
    <w:rsid w:val="00E354A1"/>
    <w:rsid w:val="00E355F1"/>
    <w:rsid w:val="00E3566E"/>
    <w:rsid w:val="00E3567D"/>
    <w:rsid w:val="00E357B2"/>
    <w:rsid w:val="00E359A1"/>
    <w:rsid w:val="00E35E7C"/>
    <w:rsid w:val="00E35E9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4C76"/>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39C"/>
    <w:rsid w:val="00E6341D"/>
    <w:rsid w:val="00E6378C"/>
    <w:rsid w:val="00E63E0C"/>
    <w:rsid w:val="00E63FAC"/>
    <w:rsid w:val="00E64158"/>
    <w:rsid w:val="00E6448D"/>
    <w:rsid w:val="00E6471F"/>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5755"/>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6F17"/>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8C"/>
    <w:rsid w:val="00EA45F2"/>
    <w:rsid w:val="00EA4970"/>
    <w:rsid w:val="00EA4B5C"/>
    <w:rsid w:val="00EA4E23"/>
    <w:rsid w:val="00EA5129"/>
    <w:rsid w:val="00EA526A"/>
    <w:rsid w:val="00EA56A6"/>
    <w:rsid w:val="00EA58DE"/>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63"/>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1FBA"/>
    <w:rsid w:val="00ED209B"/>
    <w:rsid w:val="00ED2177"/>
    <w:rsid w:val="00ED2787"/>
    <w:rsid w:val="00ED28F2"/>
    <w:rsid w:val="00ED2CE2"/>
    <w:rsid w:val="00ED2DE8"/>
    <w:rsid w:val="00ED30BB"/>
    <w:rsid w:val="00ED315B"/>
    <w:rsid w:val="00ED33FC"/>
    <w:rsid w:val="00ED3687"/>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B02"/>
    <w:rsid w:val="00ED6CEC"/>
    <w:rsid w:val="00ED7204"/>
    <w:rsid w:val="00ED73B9"/>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07A"/>
    <w:rsid w:val="00EE334B"/>
    <w:rsid w:val="00EE33F3"/>
    <w:rsid w:val="00EE3480"/>
    <w:rsid w:val="00EE433A"/>
    <w:rsid w:val="00EE444B"/>
    <w:rsid w:val="00EE4477"/>
    <w:rsid w:val="00EE44B0"/>
    <w:rsid w:val="00EE474E"/>
    <w:rsid w:val="00EE4A16"/>
    <w:rsid w:val="00EE4D62"/>
    <w:rsid w:val="00EE523A"/>
    <w:rsid w:val="00EE54B9"/>
    <w:rsid w:val="00EE593B"/>
    <w:rsid w:val="00EE5E2C"/>
    <w:rsid w:val="00EE5F7A"/>
    <w:rsid w:val="00EE5FC7"/>
    <w:rsid w:val="00EE63E4"/>
    <w:rsid w:val="00EE6920"/>
    <w:rsid w:val="00EE6E84"/>
    <w:rsid w:val="00EE6F2C"/>
    <w:rsid w:val="00EE7654"/>
    <w:rsid w:val="00EE79B7"/>
    <w:rsid w:val="00EE7BB8"/>
    <w:rsid w:val="00EE7CE7"/>
    <w:rsid w:val="00EF0784"/>
    <w:rsid w:val="00EF13E9"/>
    <w:rsid w:val="00EF1473"/>
    <w:rsid w:val="00EF15D4"/>
    <w:rsid w:val="00EF1BD4"/>
    <w:rsid w:val="00EF1C22"/>
    <w:rsid w:val="00EF22B7"/>
    <w:rsid w:val="00EF2C7C"/>
    <w:rsid w:val="00EF3651"/>
    <w:rsid w:val="00EF393F"/>
    <w:rsid w:val="00EF3BEE"/>
    <w:rsid w:val="00EF50EE"/>
    <w:rsid w:val="00EF5623"/>
    <w:rsid w:val="00EF577C"/>
    <w:rsid w:val="00EF595E"/>
    <w:rsid w:val="00EF5E21"/>
    <w:rsid w:val="00EF6136"/>
    <w:rsid w:val="00EF6436"/>
    <w:rsid w:val="00EF67DA"/>
    <w:rsid w:val="00EF6C5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9F1"/>
    <w:rsid w:val="00F03EE0"/>
    <w:rsid w:val="00F0404B"/>
    <w:rsid w:val="00F04803"/>
    <w:rsid w:val="00F0480A"/>
    <w:rsid w:val="00F0499F"/>
    <w:rsid w:val="00F04AAE"/>
    <w:rsid w:val="00F0584C"/>
    <w:rsid w:val="00F05F84"/>
    <w:rsid w:val="00F06074"/>
    <w:rsid w:val="00F065D6"/>
    <w:rsid w:val="00F07198"/>
    <w:rsid w:val="00F07202"/>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477A"/>
    <w:rsid w:val="00F166A2"/>
    <w:rsid w:val="00F170D1"/>
    <w:rsid w:val="00F17A1F"/>
    <w:rsid w:val="00F20241"/>
    <w:rsid w:val="00F203F6"/>
    <w:rsid w:val="00F207CB"/>
    <w:rsid w:val="00F2108C"/>
    <w:rsid w:val="00F211FE"/>
    <w:rsid w:val="00F21305"/>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4620"/>
    <w:rsid w:val="00F25241"/>
    <w:rsid w:val="00F272C0"/>
    <w:rsid w:val="00F27304"/>
    <w:rsid w:val="00F2770B"/>
    <w:rsid w:val="00F27B38"/>
    <w:rsid w:val="00F27E08"/>
    <w:rsid w:val="00F302A5"/>
    <w:rsid w:val="00F308B9"/>
    <w:rsid w:val="00F30AA8"/>
    <w:rsid w:val="00F31B00"/>
    <w:rsid w:val="00F32018"/>
    <w:rsid w:val="00F326B1"/>
    <w:rsid w:val="00F32A0D"/>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3B4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1E1F"/>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67CD7"/>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C58"/>
    <w:rsid w:val="00F82F1B"/>
    <w:rsid w:val="00F83041"/>
    <w:rsid w:val="00F83398"/>
    <w:rsid w:val="00F835DF"/>
    <w:rsid w:val="00F84093"/>
    <w:rsid w:val="00F85285"/>
    <w:rsid w:val="00F85EE3"/>
    <w:rsid w:val="00F8647C"/>
    <w:rsid w:val="00F869A3"/>
    <w:rsid w:val="00F86AF6"/>
    <w:rsid w:val="00F86F43"/>
    <w:rsid w:val="00F878DF"/>
    <w:rsid w:val="00F87CD9"/>
    <w:rsid w:val="00F87DF1"/>
    <w:rsid w:val="00F9024D"/>
    <w:rsid w:val="00F904AA"/>
    <w:rsid w:val="00F909D2"/>
    <w:rsid w:val="00F90F37"/>
    <w:rsid w:val="00F91084"/>
    <w:rsid w:val="00F910C0"/>
    <w:rsid w:val="00F914B7"/>
    <w:rsid w:val="00F91AD5"/>
    <w:rsid w:val="00F929A5"/>
    <w:rsid w:val="00F929B7"/>
    <w:rsid w:val="00F9327D"/>
    <w:rsid w:val="00F93394"/>
    <w:rsid w:val="00F934CA"/>
    <w:rsid w:val="00F94AFD"/>
    <w:rsid w:val="00F94D71"/>
    <w:rsid w:val="00F952BE"/>
    <w:rsid w:val="00F953B3"/>
    <w:rsid w:val="00F95506"/>
    <w:rsid w:val="00F955F4"/>
    <w:rsid w:val="00F9566B"/>
    <w:rsid w:val="00F9576C"/>
    <w:rsid w:val="00F95B2B"/>
    <w:rsid w:val="00F966C7"/>
    <w:rsid w:val="00F96714"/>
    <w:rsid w:val="00F96820"/>
    <w:rsid w:val="00F970B7"/>
    <w:rsid w:val="00FA008F"/>
    <w:rsid w:val="00FA0E33"/>
    <w:rsid w:val="00FA144D"/>
    <w:rsid w:val="00FA163D"/>
    <w:rsid w:val="00FA19B4"/>
    <w:rsid w:val="00FA1F12"/>
    <w:rsid w:val="00FA211A"/>
    <w:rsid w:val="00FA263B"/>
    <w:rsid w:val="00FA2901"/>
    <w:rsid w:val="00FA303F"/>
    <w:rsid w:val="00FA36EB"/>
    <w:rsid w:val="00FA3715"/>
    <w:rsid w:val="00FA4A52"/>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489"/>
    <w:rsid w:val="00FB2708"/>
    <w:rsid w:val="00FB275B"/>
    <w:rsid w:val="00FB2E4E"/>
    <w:rsid w:val="00FB2EAD"/>
    <w:rsid w:val="00FB31A7"/>
    <w:rsid w:val="00FB371F"/>
    <w:rsid w:val="00FB3981"/>
    <w:rsid w:val="00FB3AC8"/>
    <w:rsid w:val="00FB3D71"/>
    <w:rsid w:val="00FB3D84"/>
    <w:rsid w:val="00FB458B"/>
    <w:rsid w:val="00FB4C59"/>
    <w:rsid w:val="00FB50B2"/>
    <w:rsid w:val="00FB553F"/>
    <w:rsid w:val="00FB56D2"/>
    <w:rsid w:val="00FB5700"/>
    <w:rsid w:val="00FB5D95"/>
    <w:rsid w:val="00FB633B"/>
    <w:rsid w:val="00FB6479"/>
    <w:rsid w:val="00FB6502"/>
    <w:rsid w:val="00FB66D2"/>
    <w:rsid w:val="00FB685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596"/>
    <w:rsid w:val="00FC46D9"/>
    <w:rsid w:val="00FC5AAA"/>
    <w:rsid w:val="00FC5C92"/>
    <w:rsid w:val="00FC5CAE"/>
    <w:rsid w:val="00FC5E71"/>
    <w:rsid w:val="00FC5EA5"/>
    <w:rsid w:val="00FC6611"/>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46"/>
    <w:rsid w:val="00FD5481"/>
    <w:rsid w:val="00FD6707"/>
    <w:rsid w:val="00FD67F6"/>
    <w:rsid w:val="00FD6EE2"/>
    <w:rsid w:val="00FD6FC4"/>
    <w:rsid w:val="00FD721C"/>
    <w:rsid w:val="00FD79BE"/>
    <w:rsid w:val="00FD79C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A8F"/>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2F9A3D3D-6E6A-4FCE-89B9-EF95895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Paraai">
    <w:name w:val="Parašai"/>
    <w:basedOn w:val="prastasis"/>
    <w:rsid w:val="00A964A9"/>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customStyle="1" w:styleId="cf51">
    <w:name w:val="cf51"/>
    <w:basedOn w:val="Numatytasispastraiposriftas"/>
    <w:rsid w:val="00860F66"/>
    <w:rPr>
      <w:rFonts w:ascii="Segoe UI" w:hAnsi="Segoe UI" w:cs="Segoe UI" w:hint="default"/>
      <w:sz w:val="18"/>
      <w:szCs w:val="18"/>
    </w:rPr>
  </w:style>
  <w:style w:type="paragraph" w:customStyle="1" w:styleId="xmsobodytext">
    <w:name w:val="x_msobodytext"/>
    <w:basedOn w:val="prastasis"/>
    <w:rsid w:val="0066748D"/>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ec.europa.eu/tools/ecertis/" TargetMode="External"/><Relationship Id="rId29" Type="http://schemas.openxmlformats.org/officeDocument/2006/relationships/hyperlink" Target="https://www.vvtat.lt/vartojimo-paslaugos/turizmo-paslaugos/turizmo-paslaugu-teikejai/1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4697</TotalTime>
  <Pages>47</Pages>
  <Words>68573</Words>
  <Characters>39087</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Janina Škoda</cp:lastModifiedBy>
  <cp:revision>537</cp:revision>
  <cp:lastPrinted>2026-02-27T07:40:00Z</cp:lastPrinted>
  <dcterms:created xsi:type="dcterms:W3CDTF">2026-01-09T14:44:00Z</dcterms:created>
  <dcterms:modified xsi:type="dcterms:W3CDTF">2026-03-13T12:54:00Z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