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5663ED3D" w:rsidR="00860B3D" w:rsidRPr="00A62AF9" w:rsidRDefault="00860B3D" w:rsidP="3F63CA89">
      <w:pPr>
        <w:tabs>
          <w:tab w:val="num" w:pos="1080"/>
        </w:tabs>
        <w:ind w:firstLine="720"/>
        <w:jc w:val="both"/>
        <w:rPr>
          <w:rFonts w:ascii="Arial" w:hAnsi="Arial" w:cs="Arial"/>
          <w:sz w:val="22"/>
          <w:szCs w:val="22"/>
          <w:lang w:val="lt-LT"/>
        </w:rPr>
      </w:pPr>
      <w:r w:rsidRPr="00A62AF9">
        <w:rPr>
          <w:rFonts w:ascii="Arial" w:hAnsi="Arial" w:cs="Arial"/>
          <w:sz w:val="22"/>
          <w:szCs w:val="22"/>
          <w:lang w:val="lt-LT"/>
        </w:rPr>
        <w:t xml:space="preserve">Vilniaus </w:t>
      </w:r>
      <w:r w:rsidR="000F5806" w:rsidRPr="00A62AF9">
        <w:rPr>
          <w:rFonts w:ascii="Arial" w:hAnsi="Arial" w:cs="Arial"/>
          <w:sz w:val="22"/>
          <w:szCs w:val="22"/>
          <w:lang w:val="lt-LT"/>
        </w:rPr>
        <w:t>U</w:t>
      </w:r>
      <w:r w:rsidRPr="00A62AF9">
        <w:rPr>
          <w:rFonts w:ascii="Arial" w:hAnsi="Arial" w:cs="Arial"/>
          <w:sz w:val="22"/>
          <w:szCs w:val="22"/>
          <w:lang w:val="lt-LT"/>
        </w:rPr>
        <w:t>niversitetas</w:t>
      </w:r>
      <w:r w:rsidR="0021175D" w:rsidRPr="00A62AF9">
        <w:rPr>
          <w:rFonts w:ascii="Arial" w:hAnsi="Arial" w:cs="Arial"/>
          <w:sz w:val="22"/>
          <w:szCs w:val="22"/>
          <w:lang w:val="lt-LT"/>
        </w:rPr>
        <w:t xml:space="preserve"> (toliau – </w:t>
      </w:r>
      <w:r w:rsidR="1FA14BE8" w:rsidRPr="00A62AF9">
        <w:rPr>
          <w:rFonts w:ascii="Arial" w:hAnsi="Arial" w:cs="Arial"/>
          <w:b/>
          <w:bCs/>
          <w:sz w:val="22"/>
          <w:szCs w:val="22"/>
          <w:lang w:val="lt-LT"/>
        </w:rPr>
        <w:t>VU</w:t>
      </w:r>
      <w:r w:rsidR="0021175D" w:rsidRPr="00A62AF9">
        <w:rPr>
          <w:rFonts w:ascii="Arial" w:hAnsi="Arial" w:cs="Arial"/>
          <w:sz w:val="22"/>
          <w:szCs w:val="22"/>
          <w:lang w:val="lt-LT"/>
        </w:rPr>
        <w:t>)</w:t>
      </w:r>
      <w:r w:rsidR="31D7D957" w:rsidRPr="00A62AF9">
        <w:rPr>
          <w:rFonts w:ascii="Arial" w:hAnsi="Arial" w:cs="Arial"/>
          <w:sz w:val="22"/>
          <w:szCs w:val="22"/>
          <w:lang w:val="lt-LT"/>
        </w:rPr>
        <w:t>, siekda</w:t>
      </w:r>
      <w:r w:rsidR="765F22CA" w:rsidRPr="00A62AF9">
        <w:rPr>
          <w:rFonts w:ascii="Arial" w:hAnsi="Arial" w:cs="Arial"/>
          <w:sz w:val="22"/>
          <w:szCs w:val="22"/>
          <w:lang w:val="lt-LT"/>
        </w:rPr>
        <w:t>ma</w:t>
      </w:r>
      <w:r w:rsidR="0074039E" w:rsidRPr="00A62AF9">
        <w:rPr>
          <w:rFonts w:ascii="Arial" w:hAnsi="Arial" w:cs="Arial"/>
          <w:sz w:val="22"/>
          <w:szCs w:val="22"/>
          <w:lang w:val="lt-LT"/>
        </w:rPr>
        <w:t>s</w:t>
      </w:r>
      <w:r w:rsidR="31D7D957" w:rsidRPr="00A62AF9">
        <w:rPr>
          <w:rFonts w:ascii="Arial" w:hAnsi="Arial" w:cs="Arial"/>
          <w:sz w:val="22"/>
          <w:szCs w:val="22"/>
          <w:lang w:val="lt-LT"/>
        </w:rPr>
        <w:t xml:space="preserve"> tinkamai pasirengti numatomam</w:t>
      </w:r>
      <w:r w:rsidR="00EF3D39" w:rsidRPr="00A62AF9">
        <w:rPr>
          <w:rFonts w:ascii="Arial" w:hAnsi="Arial" w:cs="Arial"/>
          <w:sz w:val="22"/>
          <w:szCs w:val="22"/>
          <w:lang w:val="lt-LT"/>
        </w:rPr>
        <w:t xml:space="preserve"> </w:t>
      </w:r>
      <w:r w:rsidR="00A62AF9" w:rsidRPr="00A62AF9">
        <w:rPr>
          <w:rFonts w:ascii="Arial" w:hAnsi="Arial" w:cs="Arial"/>
          <w:sz w:val="22"/>
          <w:szCs w:val="22"/>
          <w:lang w:val="lt-LT"/>
        </w:rPr>
        <w:t xml:space="preserve">Konstrukcinės inžinerijos mokomųjų rinkinių </w:t>
      </w:r>
      <w:r w:rsidR="00A809AD" w:rsidRPr="00A62AF9">
        <w:rPr>
          <w:rFonts w:ascii="Arial" w:hAnsi="Arial" w:cs="Arial"/>
          <w:sz w:val="22"/>
          <w:szCs w:val="22"/>
          <w:lang w:val="lt-LT"/>
        </w:rPr>
        <w:t xml:space="preserve">pirkimui </w:t>
      </w:r>
      <w:r w:rsidR="00E77B0F" w:rsidRPr="00A62AF9">
        <w:rPr>
          <w:rFonts w:ascii="Arial" w:hAnsi="Arial" w:cs="Arial"/>
          <w:sz w:val="22"/>
          <w:szCs w:val="22"/>
          <w:lang w:val="lt-LT"/>
        </w:rPr>
        <w:t xml:space="preserve">(toliau – </w:t>
      </w:r>
      <w:r w:rsidR="00E77B0F" w:rsidRPr="00A62AF9">
        <w:rPr>
          <w:rFonts w:ascii="Arial" w:hAnsi="Arial" w:cs="Arial"/>
          <w:b/>
          <w:bCs/>
          <w:sz w:val="22"/>
          <w:szCs w:val="22"/>
          <w:lang w:val="lt-LT"/>
        </w:rPr>
        <w:t>Pirkimas</w:t>
      </w:r>
      <w:r w:rsidR="00E77B0F" w:rsidRPr="00A62AF9">
        <w:rPr>
          <w:rFonts w:ascii="Arial" w:hAnsi="Arial" w:cs="Arial"/>
          <w:sz w:val="22"/>
          <w:szCs w:val="22"/>
          <w:lang w:val="lt-LT"/>
        </w:rPr>
        <w:t>)</w:t>
      </w:r>
      <w:r w:rsidR="65B0A5BA" w:rsidRPr="00A62AF9">
        <w:rPr>
          <w:rFonts w:ascii="Arial" w:hAnsi="Arial" w:cs="Arial"/>
          <w:sz w:val="22"/>
          <w:szCs w:val="22"/>
          <w:lang w:val="lt-LT"/>
        </w:rPr>
        <w:t>,</w:t>
      </w:r>
      <w:r w:rsidR="00E77B0F" w:rsidRPr="00A62AF9">
        <w:rPr>
          <w:rFonts w:ascii="Arial" w:hAnsi="Arial" w:cs="Arial"/>
          <w:sz w:val="22"/>
          <w:szCs w:val="22"/>
          <w:lang w:val="lt-LT"/>
        </w:rPr>
        <w:t xml:space="preserve"> </w:t>
      </w:r>
      <w:r w:rsidR="0021175D" w:rsidRPr="00A62AF9">
        <w:rPr>
          <w:rFonts w:ascii="Arial" w:hAnsi="Arial" w:cs="Arial"/>
          <w:sz w:val="22"/>
          <w:szCs w:val="22"/>
          <w:lang w:val="lt-LT"/>
        </w:rPr>
        <w:t>ir vadovaudamasi</w:t>
      </w:r>
      <w:r w:rsidR="0074039E" w:rsidRPr="00A62AF9">
        <w:rPr>
          <w:rFonts w:ascii="Arial" w:hAnsi="Arial" w:cs="Arial"/>
          <w:sz w:val="22"/>
          <w:szCs w:val="22"/>
          <w:lang w:val="lt-LT"/>
        </w:rPr>
        <w:t>s</w:t>
      </w:r>
      <w:r w:rsidR="00456038" w:rsidRPr="00A62AF9">
        <w:rPr>
          <w:rFonts w:ascii="Arial" w:hAnsi="Arial" w:cs="Arial"/>
          <w:sz w:val="22"/>
          <w:szCs w:val="22"/>
          <w:lang w:val="lt-LT"/>
        </w:rPr>
        <w:t xml:space="preserve"> Lietuvos Respublikos viešųjų pirkimų įstatymo (toliau – </w:t>
      </w:r>
      <w:r w:rsidR="00456038" w:rsidRPr="00A62AF9">
        <w:rPr>
          <w:rFonts w:ascii="Arial" w:hAnsi="Arial" w:cs="Arial"/>
          <w:b/>
          <w:bCs/>
          <w:sz w:val="22"/>
          <w:szCs w:val="22"/>
          <w:lang w:val="lt-LT"/>
        </w:rPr>
        <w:t>VPĮ</w:t>
      </w:r>
      <w:r w:rsidR="00456038" w:rsidRPr="00A62AF9">
        <w:rPr>
          <w:rFonts w:ascii="Arial" w:hAnsi="Arial" w:cs="Arial"/>
          <w:sz w:val="22"/>
          <w:szCs w:val="22"/>
          <w:lang w:val="lt-LT"/>
        </w:rPr>
        <w:t>) 27 straipsnio 1 dalies 1 punktu</w:t>
      </w:r>
      <w:r w:rsidR="0021175D" w:rsidRPr="00A62AF9">
        <w:rPr>
          <w:rFonts w:ascii="Arial" w:hAnsi="Arial" w:cs="Arial"/>
          <w:sz w:val="22"/>
          <w:szCs w:val="22"/>
          <w:lang w:val="lt-LT"/>
        </w:rPr>
        <w:t xml:space="preserve">, </w:t>
      </w:r>
      <w:r w:rsidR="7EAF3414" w:rsidRPr="00A62AF9">
        <w:rPr>
          <w:rFonts w:ascii="Arial" w:hAnsi="Arial" w:cs="Arial"/>
          <w:sz w:val="22"/>
          <w:szCs w:val="22"/>
          <w:lang w:val="lt-LT"/>
        </w:rPr>
        <w:t>organizuoja rinkos dalyvių konsultaciją.</w:t>
      </w:r>
    </w:p>
    <w:p w14:paraId="4434BCB6" w14:textId="23E462BF" w:rsidR="00860B3D" w:rsidRPr="00A62AF9"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1EC3B15" w14:textId="3538126B" w:rsidR="00693D11" w:rsidRDefault="00693D11" w:rsidP="3F63CA89">
            <w:pPr>
              <w:spacing w:after="120"/>
              <w:jc w:val="both"/>
              <w:rPr>
                <w:rFonts w:ascii="Arial" w:eastAsia="Arial" w:hAnsi="Arial" w:cs="Arial"/>
                <w:sz w:val="22"/>
                <w:szCs w:val="22"/>
                <w:lang w:val="lt-LT"/>
              </w:rPr>
            </w:pPr>
            <w:r w:rsidRPr="00693D11">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w:t>
            </w:r>
            <w:r w:rsidR="00625C8A" w:rsidRPr="00625C8A">
              <w:rPr>
                <w:rFonts w:ascii="Arial" w:eastAsia="Arial" w:hAnsi="Arial" w:cs="Arial"/>
                <w:sz w:val="22"/>
                <w:szCs w:val="22"/>
                <w:lang w:val="lt-LT"/>
              </w:rPr>
              <w:t>Mokslo ir medicinos laboratorijų įranga ir (ar) jų sistemos</w:t>
            </w:r>
            <w:r w:rsidR="00743E4B">
              <w:rPr>
                <w:rFonts w:ascii="Arial" w:eastAsia="Arial" w:hAnsi="Arial" w:cs="Arial"/>
                <w:sz w:val="22"/>
                <w:szCs w:val="22"/>
                <w:lang w:val="lt-LT"/>
              </w:rPr>
              <w:t xml:space="preserve"> (ID - </w:t>
            </w:r>
            <w:r w:rsidR="00F03558" w:rsidRPr="00F03558">
              <w:rPr>
                <w:rFonts w:ascii="Arial" w:eastAsia="Arial" w:hAnsi="Arial" w:cs="Arial"/>
                <w:sz w:val="22"/>
                <w:szCs w:val="22"/>
                <w:lang w:val="lt-LT"/>
              </w:rPr>
              <w:t>2568380</w:t>
            </w:r>
            <w:r w:rsidR="00743E4B">
              <w:rPr>
                <w:rFonts w:ascii="Arial" w:eastAsia="Arial" w:hAnsi="Arial" w:cs="Arial"/>
                <w:sz w:val="22"/>
                <w:szCs w:val="22"/>
                <w:lang w:val="lt-LT"/>
              </w:rPr>
              <w:t>)</w:t>
            </w:r>
            <w:r w:rsidRPr="00693D11">
              <w:rPr>
                <w:rFonts w:ascii="Arial" w:eastAsia="Arial" w:hAnsi="Arial" w:cs="Arial"/>
                <w:sz w:val="22"/>
                <w:szCs w:val="22"/>
                <w:lang w:val="lt-LT"/>
              </w:rPr>
              <w:t>, skelbtas CVP IS</w:t>
            </w:r>
            <w:r w:rsidR="00625C8A">
              <w:rPr>
                <w:rFonts w:ascii="Arial" w:eastAsia="Arial" w:hAnsi="Arial" w:cs="Arial"/>
                <w:sz w:val="22"/>
                <w:szCs w:val="22"/>
                <w:lang w:val="lt-LT"/>
              </w:rPr>
              <w:t xml:space="preserve"> </w:t>
            </w:r>
            <w:hyperlink r:id="rId12" w:history="1">
              <w:r w:rsidR="002F5F63" w:rsidRPr="0047289F">
                <w:rPr>
                  <w:rStyle w:val="Hyperlink"/>
                  <w:rFonts w:ascii="Arial" w:eastAsia="Arial" w:hAnsi="Arial" w:cs="Arial"/>
                  <w:sz w:val="22"/>
                  <w:szCs w:val="22"/>
                  <w:lang w:val="lt-LT"/>
                </w:rPr>
                <w:t>https://viesiejipirkimai.lt/epps/dps/prepareViewCfTDPSWS.do?resourceId=2568380</w:t>
              </w:r>
            </w:hyperlink>
            <w:r w:rsidRPr="00693D11">
              <w:rPr>
                <w:rFonts w:ascii="Arial" w:eastAsia="Arial" w:hAnsi="Arial" w:cs="Arial"/>
                <w:sz w:val="22"/>
                <w:szCs w:val="22"/>
                <w:lang w:val="lt-LT"/>
              </w:rPr>
              <w:t>, prašant tiekėjų, kurie yra suinteresuoti dalyvauti Pirkime, pateikti savo nuomonę/siūlymus/rekomendacijas/klausimus dėl pateiktų dokumentų, efektyvesnio pirkimo vykdymo modelio nustatymo, gerosios praktikos pavyzdžių ir įvertinti galimybes dalyvauti Pirkime</w:t>
            </w:r>
          </w:p>
          <w:p w14:paraId="6D8CF1E1" w14:textId="77777777" w:rsidR="00693D11" w:rsidRDefault="00693D11" w:rsidP="3F63CA89">
            <w:pPr>
              <w:spacing w:after="120"/>
              <w:jc w:val="both"/>
              <w:rPr>
                <w:rFonts w:ascii="Arial" w:eastAsia="Arial" w:hAnsi="Arial" w:cs="Arial"/>
                <w:sz w:val="22"/>
                <w:szCs w:val="22"/>
                <w:lang w:val="lt-LT"/>
              </w:rPr>
            </w:pPr>
          </w:p>
          <w:p w14:paraId="12F59C96" w14:textId="4EA36600"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3F7594">
              <w:rPr>
                <w:rFonts w:ascii="Arial" w:eastAsia="Arial" w:hAnsi="Arial" w:cs="Arial"/>
                <w:sz w:val="22"/>
                <w:szCs w:val="22"/>
                <w:lang w:val="lt-LT"/>
              </w:rPr>
              <w:t>1</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EB34D5F"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A62AF9">
              <w:rPr>
                <w:rFonts w:ascii="Arial" w:eastAsia="Arial" w:hAnsi="Arial" w:cs="Arial"/>
                <w:b/>
                <w:bCs/>
                <w:sz w:val="22"/>
                <w:szCs w:val="22"/>
                <w:lang w:val="lt-LT"/>
              </w:rPr>
              <w:t>3</w:t>
            </w:r>
            <w:r w:rsidR="00E21330" w:rsidRPr="004B2A3E">
              <w:rPr>
                <w:rFonts w:ascii="Arial" w:eastAsia="Arial" w:hAnsi="Arial" w:cs="Arial"/>
                <w:b/>
                <w:bCs/>
                <w:sz w:val="22"/>
                <w:szCs w:val="22"/>
                <w:lang w:val="lt-LT"/>
              </w:rPr>
              <w:t>-</w:t>
            </w:r>
            <w:r w:rsidR="00535634">
              <w:rPr>
                <w:rFonts w:ascii="Arial" w:eastAsia="Arial" w:hAnsi="Arial" w:cs="Arial"/>
                <w:b/>
                <w:bCs/>
                <w:sz w:val="22"/>
                <w:szCs w:val="22"/>
                <w:lang w:val="lt-LT"/>
              </w:rPr>
              <w:t>17</w:t>
            </w:r>
            <w:r w:rsidR="00474B36">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lastRenderedPageBreak/>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r w:rsidR="004B2A3E" w:rsidRPr="004B2A3E">
              <w:rPr>
                <w:rFonts w:ascii="Arial" w:eastAsia="Arial" w:hAnsi="Arial" w:cs="Arial"/>
                <w:sz w:val="22"/>
                <w:szCs w:val="22"/>
                <w:lang w:val="lt-LT"/>
              </w:rPr>
              <w:t>ruta.pugzliene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484C2DAC" w14:textId="5455CF76" w:rsid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Sutarties projektas</w:t>
      </w:r>
      <w:r w:rsidR="00E66708">
        <w:rPr>
          <w:rFonts w:ascii="Arial" w:hAnsi="Arial" w:cs="Arial"/>
          <w:bCs/>
          <w:sz w:val="22"/>
          <w:szCs w:val="22"/>
          <w:lang w:val="lt-LT"/>
        </w:rPr>
        <w:t>;</w:t>
      </w:r>
    </w:p>
    <w:p w14:paraId="76664DC8" w14:textId="56208C2B" w:rsidR="00E66708" w:rsidRPr="00E66708" w:rsidRDefault="00E66708" w:rsidP="00E66708">
      <w:pPr>
        <w:pStyle w:val="ListParagraph"/>
        <w:numPr>
          <w:ilvl w:val="0"/>
          <w:numId w:val="1"/>
        </w:numPr>
        <w:rPr>
          <w:rFonts w:ascii="Arial" w:hAnsi="Arial" w:cs="Arial"/>
          <w:bCs/>
          <w:sz w:val="22"/>
          <w:szCs w:val="22"/>
          <w:lang w:val="lt-LT"/>
        </w:rPr>
      </w:pPr>
      <w:r w:rsidRPr="00E66708">
        <w:rPr>
          <w:rFonts w:ascii="Arial" w:hAnsi="Arial" w:cs="Arial"/>
          <w:bCs/>
          <w:sz w:val="22"/>
          <w:szCs w:val="22"/>
          <w:lang w:val="lt-LT"/>
        </w:rPr>
        <w:t>Pasiūlymo forma</w:t>
      </w:r>
      <w:r>
        <w:rPr>
          <w:rFonts w:ascii="Arial" w:hAnsi="Arial" w:cs="Arial"/>
          <w:bCs/>
          <w:sz w:val="22"/>
          <w:szCs w:val="22"/>
          <w:lang w:val="lt-LT"/>
        </w:rPr>
        <w:t>.</w:t>
      </w:r>
    </w:p>
    <w:p w14:paraId="00E991B0" w14:textId="77777777" w:rsidR="00E66708" w:rsidRPr="0060233B" w:rsidRDefault="00E66708" w:rsidP="00E66708">
      <w:pPr>
        <w:pStyle w:val="ListParagraph"/>
        <w:ind w:left="1080"/>
        <w:rPr>
          <w:rFonts w:ascii="Arial" w:hAnsi="Arial" w:cs="Arial"/>
          <w:bCs/>
          <w:sz w:val="22"/>
          <w:szCs w:val="22"/>
          <w:lang w:val="lt-LT"/>
        </w:rPr>
      </w:pP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7C4B4305"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CC6EAC">
        <w:rPr>
          <w:rFonts w:ascii="Arial" w:hAnsi="Arial" w:cs="Arial"/>
          <w:sz w:val="22"/>
          <w:szCs w:val="22"/>
          <w:lang w:val="lt-LT"/>
        </w:rPr>
        <w:t>1</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5A605B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007A711D" w:rsidRPr="008C08DF" w14:paraId="1C8B44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7B361D" w14:textId="77777777" w:rsidR="007A711D" w:rsidRPr="004D2747" w:rsidRDefault="007A711D"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64C0EC4" w14:textId="68443D63" w:rsidR="007A711D" w:rsidRPr="007A711D" w:rsidRDefault="007A711D" w:rsidP="007A711D">
            <w:pPr>
              <w:jc w:val="both"/>
              <w:rPr>
                <w:rFonts w:ascii="Arial" w:hAnsi="Arial" w:cs="Arial"/>
                <w:sz w:val="22"/>
                <w:szCs w:val="22"/>
                <w:lang w:val="lt-LT"/>
              </w:rPr>
            </w:pPr>
            <w:r w:rsidRPr="007A711D">
              <w:rPr>
                <w:rFonts w:ascii="Arial" w:hAnsi="Arial" w:cs="Arial"/>
                <w:sz w:val="22"/>
                <w:szCs w:val="22"/>
                <w:lang w:val="lt-LT"/>
              </w:rPr>
              <w:t>Ar pateikt</w:t>
            </w:r>
            <w:r>
              <w:rPr>
                <w:rFonts w:ascii="Arial" w:hAnsi="Arial" w:cs="Arial"/>
                <w:sz w:val="22"/>
                <w:szCs w:val="22"/>
                <w:lang w:val="lt-LT"/>
              </w:rPr>
              <w:t>os</w:t>
            </w:r>
            <w:r w:rsidRPr="007A711D">
              <w:rPr>
                <w:rFonts w:ascii="Arial" w:hAnsi="Arial" w:cs="Arial"/>
                <w:sz w:val="22"/>
                <w:szCs w:val="22"/>
                <w:lang w:val="lt-LT"/>
              </w:rPr>
              <w:t xml:space="preserve"> pasiūlymo /</w:t>
            </w:r>
            <w:r>
              <w:rPr>
                <w:rFonts w:ascii="Arial" w:hAnsi="Arial" w:cs="Arial"/>
                <w:sz w:val="22"/>
                <w:szCs w:val="22"/>
                <w:lang w:val="lt-LT"/>
              </w:rPr>
              <w:t xml:space="preserve">TS </w:t>
            </w:r>
            <w:r w:rsidRPr="007A711D">
              <w:rPr>
                <w:rFonts w:ascii="Arial" w:hAnsi="Arial" w:cs="Arial"/>
                <w:sz w:val="22"/>
                <w:szCs w:val="22"/>
                <w:lang w:val="lt-LT"/>
              </w:rPr>
              <w:t xml:space="preserve"> pildymo formos yra aiškios ir suprantamos.</w:t>
            </w:r>
          </w:p>
          <w:p w14:paraId="68D7D2C5" w14:textId="7EDF45E6" w:rsidR="007A711D" w:rsidRPr="002F1CA3" w:rsidRDefault="007A711D" w:rsidP="007A711D">
            <w:pPr>
              <w:jc w:val="both"/>
              <w:rPr>
                <w:rFonts w:ascii="Arial" w:hAnsi="Arial" w:cs="Arial"/>
                <w:sz w:val="22"/>
                <w:szCs w:val="22"/>
                <w:lang w:val="lt-LT"/>
              </w:rPr>
            </w:pPr>
            <w:r w:rsidRPr="007A711D">
              <w:rPr>
                <w:rFonts w:ascii="Arial" w:hAnsi="Arial" w:cs="Arial"/>
                <w:sz w:val="22"/>
                <w:szCs w:val="22"/>
                <w:lang w:val="lt-LT"/>
              </w:rPr>
              <w:t>Jei kyla neaiškumų dėl jų pildymo ar turite pastabų, prašome jas nurodyti, kad galėtume tikslinti dokumentus.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ABDC069" w14:textId="77777777" w:rsidR="007A711D" w:rsidRPr="008C08DF" w:rsidRDefault="007A711D" w:rsidP="3F63CA89">
            <w:pPr>
              <w:rPr>
                <w:rFonts w:ascii="Arial" w:hAnsi="Arial" w:cs="Arial"/>
                <w:sz w:val="22"/>
                <w:szCs w:val="22"/>
                <w:lang w:val="lt-LT"/>
              </w:rPr>
            </w:pPr>
          </w:p>
        </w:tc>
      </w:tr>
      <w:tr w:rsidR="002F1CA3" w:rsidRPr="008C08DF" w14:paraId="22DF2FE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FCA5D2C" w14:textId="77777777" w:rsidR="002F1CA3" w:rsidRPr="004D2747" w:rsidRDefault="002F1CA3"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7BB3DEA" w14:textId="21EEB7EE" w:rsidR="002F1CA3" w:rsidRPr="002F1CA3" w:rsidRDefault="002F1CA3" w:rsidP="002F1CA3">
            <w:pPr>
              <w:jc w:val="both"/>
              <w:rPr>
                <w:rFonts w:ascii="Arial" w:hAnsi="Arial" w:cs="Arial"/>
                <w:sz w:val="22"/>
                <w:szCs w:val="22"/>
                <w:lang w:val="lt-LT"/>
              </w:rPr>
            </w:pPr>
            <w:r w:rsidRPr="002F1CA3">
              <w:rPr>
                <w:rFonts w:ascii="Arial" w:hAnsi="Arial" w:cs="Arial"/>
                <w:sz w:val="22"/>
                <w:szCs w:val="22"/>
                <w:lang w:val="lt-LT"/>
              </w:rPr>
              <w:t>Ar aiškios sutarties vykdymo sąlygos, atsakomybės</w:t>
            </w:r>
            <w:r w:rsidR="00A61F11">
              <w:rPr>
                <w:rFonts w:ascii="Arial" w:hAnsi="Arial" w:cs="Arial"/>
                <w:sz w:val="22"/>
                <w:szCs w:val="22"/>
                <w:lang w:val="lt-LT"/>
              </w:rPr>
              <w:t>, kainodara</w:t>
            </w:r>
            <w:r w:rsidR="001174DC">
              <w:rPr>
                <w:rFonts w:ascii="Arial" w:hAnsi="Arial" w:cs="Arial"/>
                <w:sz w:val="22"/>
                <w:szCs w:val="22"/>
                <w:lang w:val="lt-LT"/>
              </w:rPr>
              <w:t>, atsiskaitymo sąlygos</w:t>
            </w:r>
            <w:r w:rsidRPr="002F1CA3">
              <w:rPr>
                <w:rFonts w:ascii="Arial" w:hAnsi="Arial" w:cs="Arial"/>
                <w:sz w:val="22"/>
                <w:szCs w:val="22"/>
                <w:lang w:val="lt-LT"/>
              </w:rPr>
              <w:t>?</w:t>
            </w:r>
          </w:p>
          <w:p w14:paraId="716542EA" w14:textId="39AAAC19" w:rsidR="002F1CA3" w:rsidRPr="004D2747" w:rsidRDefault="002F1CA3" w:rsidP="002F1CA3">
            <w:pPr>
              <w:jc w:val="both"/>
              <w:rPr>
                <w:rFonts w:ascii="Arial" w:hAnsi="Arial" w:cs="Arial"/>
                <w:sz w:val="22"/>
                <w:szCs w:val="22"/>
                <w:lang w:val="lt-LT"/>
              </w:rPr>
            </w:pPr>
            <w:r w:rsidRPr="002F1CA3">
              <w:rPr>
                <w:rFonts w:ascii="Arial" w:hAnsi="Arial" w:cs="Arial"/>
                <w:sz w:val="22"/>
                <w:szCs w:val="22"/>
                <w:lang w:val="lt-LT"/>
              </w:rPr>
              <w:t xml:space="preserve">Jei turite pastabų </w:t>
            </w:r>
            <w:r w:rsidR="00B3368D">
              <w:rPr>
                <w:rFonts w:ascii="Arial" w:hAnsi="Arial" w:cs="Arial"/>
                <w:sz w:val="22"/>
                <w:szCs w:val="22"/>
                <w:lang w:val="lt-LT"/>
              </w:rPr>
              <w:t xml:space="preserve">sutarties projektui, </w:t>
            </w:r>
            <w:r w:rsidRPr="002F1CA3">
              <w:rPr>
                <w:rFonts w:ascii="Arial" w:hAnsi="Arial" w:cs="Arial"/>
                <w:sz w:val="22"/>
                <w:szCs w:val="22"/>
                <w:lang w:val="lt-LT"/>
              </w:rPr>
              <w:t xml:space="preserve">pateikite savo </w:t>
            </w:r>
            <w:r w:rsidR="001174DC">
              <w:rPr>
                <w:rFonts w:ascii="Arial" w:hAnsi="Arial" w:cs="Arial"/>
                <w:sz w:val="22"/>
                <w:szCs w:val="22"/>
                <w:lang w:val="lt-LT"/>
              </w:rPr>
              <w:t xml:space="preserve">konkrečius </w:t>
            </w:r>
            <w:r w:rsidRPr="002F1CA3">
              <w:rPr>
                <w:rFonts w:ascii="Arial" w:hAnsi="Arial" w:cs="Arial"/>
                <w:sz w:val="22"/>
                <w:szCs w:val="22"/>
                <w:lang w:val="lt-LT"/>
              </w:rPr>
              <w:t>motyvuotus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4C4F45B" w14:textId="77777777" w:rsidR="002F1CA3" w:rsidRPr="008C08DF" w:rsidRDefault="002F1CA3" w:rsidP="3F63CA89">
            <w:pPr>
              <w:rPr>
                <w:rFonts w:ascii="Arial" w:hAnsi="Arial" w:cs="Arial"/>
                <w:sz w:val="22"/>
                <w:szCs w:val="22"/>
                <w:lang w:val="lt-LT"/>
              </w:rPr>
            </w:pPr>
          </w:p>
        </w:tc>
      </w:tr>
      <w:tr w:rsidR="00CA3521" w:rsidRPr="008C08DF" w14:paraId="53A342F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2D3317A" w14:textId="77777777" w:rsidR="00CA3521" w:rsidRPr="004D2747" w:rsidRDefault="00CA3521"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B1DEB1D" w14:textId="5F246416" w:rsidR="00CA3521" w:rsidRPr="004D2747" w:rsidRDefault="001A10F4" w:rsidP="3F63CA89">
            <w:pPr>
              <w:jc w:val="both"/>
              <w:rPr>
                <w:rFonts w:ascii="Arial" w:hAnsi="Arial" w:cs="Arial"/>
                <w:sz w:val="22"/>
                <w:szCs w:val="22"/>
                <w:lang w:val="lt-LT"/>
              </w:rPr>
            </w:pPr>
            <w:r w:rsidRPr="001A10F4">
              <w:rPr>
                <w:rFonts w:ascii="Arial" w:hAnsi="Arial" w:cs="Arial"/>
                <w:sz w:val="22"/>
                <w:szCs w:val="22"/>
                <w:lang w:val="lt-LT"/>
              </w:rPr>
              <w:t xml:space="preserve">Prašome susipažinti su objekto apimtimi ir įsivertinti ar turėtumėte galimybę pateikti pasiūlymą visai </w:t>
            </w:r>
            <w:r w:rsidR="00535634">
              <w:rPr>
                <w:rFonts w:ascii="Arial" w:hAnsi="Arial" w:cs="Arial"/>
                <w:sz w:val="22"/>
                <w:szCs w:val="22"/>
                <w:lang w:val="lt-LT"/>
              </w:rPr>
              <w:t xml:space="preserve">kiekvieno pirkimo </w:t>
            </w:r>
            <w:r w:rsidRPr="001A10F4">
              <w:rPr>
                <w:rFonts w:ascii="Arial" w:hAnsi="Arial" w:cs="Arial"/>
                <w:sz w:val="22"/>
                <w:szCs w:val="22"/>
                <w:lang w:val="lt-LT"/>
              </w:rPr>
              <w:t xml:space="preserve">objekto apimčiai? Jei tokios galimybės nėra, prašome nurodyti priežastis bei pateikti konkrečius </w:t>
            </w:r>
            <w:r w:rsidRPr="001A10F4">
              <w:rPr>
                <w:rFonts w:ascii="Arial" w:hAnsi="Arial" w:cs="Arial"/>
                <w:sz w:val="22"/>
                <w:szCs w:val="22"/>
                <w:lang w:val="lt-LT"/>
              </w:rPr>
              <w:lastRenderedPageBreak/>
              <w:t>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D1908E" w14:textId="77777777" w:rsidR="00CA3521" w:rsidRPr="008C08DF" w:rsidRDefault="00CA3521" w:rsidP="3F63CA89">
            <w:pPr>
              <w:rPr>
                <w:rFonts w:ascii="Arial" w:hAnsi="Arial" w:cs="Arial"/>
                <w:sz w:val="22"/>
                <w:szCs w:val="22"/>
                <w:lang w:val="lt-LT"/>
              </w:rPr>
            </w:pP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21E3C8D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6560DD2B"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0D1201">
              <w:rPr>
                <w:rFonts w:ascii="Arial" w:eastAsia="Times" w:hAnsi="Arial" w:cs="Arial"/>
                <w:sz w:val="22"/>
                <w:szCs w:val="22"/>
                <w:lang w:val="lt-LT"/>
              </w:rPr>
              <w:t xml:space="preserve"> kiekvienai pirkimo objekto daliai</w:t>
            </w:r>
            <w:r w:rsidRPr="004D2747">
              <w:rPr>
                <w:rFonts w:ascii="Arial" w:eastAsia="Times" w:hAnsi="Arial" w:cs="Arial"/>
                <w:sz w:val="22"/>
                <w:szCs w:val="22"/>
                <w:lang w:val="lt-LT"/>
              </w:rPr>
              <w:t>?</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838D" w14:textId="77777777" w:rsidR="002005EC" w:rsidRDefault="002005EC">
      <w:r>
        <w:separator/>
      </w:r>
    </w:p>
  </w:endnote>
  <w:endnote w:type="continuationSeparator" w:id="0">
    <w:p w14:paraId="24071F4A" w14:textId="77777777" w:rsidR="002005EC" w:rsidRDefault="002005EC">
      <w:r>
        <w:continuationSeparator/>
      </w:r>
    </w:p>
  </w:endnote>
  <w:endnote w:type="continuationNotice" w:id="1">
    <w:p w14:paraId="2823E95D" w14:textId="77777777" w:rsidR="002005EC" w:rsidRDefault="00200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E66708"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3AF95" w14:textId="77777777" w:rsidR="002005EC" w:rsidRDefault="002005EC">
      <w:r>
        <w:separator/>
      </w:r>
    </w:p>
  </w:footnote>
  <w:footnote w:type="continuationSeparator" w:id="0">
    <w:p w14:paraId="3D0A66C2" w14:textId="77777777" w:rsidR="002005EC" w:rsidRDefault="002005EC">
      <w:r>
        <w:continuationSeparator/>
      </w:r>
    </w:p>
  </w:footnote>
  <w:footnote w:type="continuationNotice" w:id="1">
    <w:p w14:paraId="67831F35" w14:textId="77777777" w:rsidR="002005EC" w:rsidRDefault="002005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2B0"/>
    <w:rsid w:val="00060352"/>
    <w:rsid w:val="000644EE"/>
    <w:rsid w:val="00067DF2"/>
    <w:rsid w:val="000701CF"/>
    <w:rsid w:val="000852D1"/>
    <w:rsid w:val="00085D0F"/>
    <w:rsid w:val="000A43C5"/>
    <w:rsid w:val="000A697A"/>
    <w:rsid w:val="000C5941"/>
    <w:rsid w:val="000C7721"/>
    <w:rsid w:val="000D120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05EC"/>
    <w:rsid w:val="002012D3"/>
    <w:rsid w:val="0020764E"/>
    <w:rsid w:val="00210346"/>
    <w:rsid w:val="0021175D"/>
    <w:rsid w:val="0021237B"/>
    <w:rsid w:val="00215121"/>
    <w:rsid w:val="002220EE"/>
    <w:rsid w:val="00226285"/>
    <w:rsid w:val="00241E4D"/>
    <w:rsid w:val="00244EA2"/>
    <w:rsid w:val="00247D43"/>
    <w:rsid w:val="00272816"/>
    <w:rsid w:val="0027633A"/>
    <w:rsid w:val="00287FD7"/>
    <w:rsid w:val="00290520"/>
    <w:rsid w:val="00291294"/>
    <w:rsid w:val="002922FC"/>
    <w:rsid w:val="0029446E"/>
    <w:rsid w:val="002A0041"/>
    <w:rsid w:val="002B47EE"/>
    <w:rsid w:val="002B7F33"/>
    <w:rsid w:val="002C4D1F"/>
    <w:rsid w:val="002C777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51EA"/>
    <w:rsid w:val="00516D3A"/>
    <w:rsid w:val="0051704C"/>
    <w:rsid w:val="00525FD7"/>
    <w:rsid w:val="00530C7A"/>
    <w:rsid w:val="005325DA"/>
    <w:rsid w:val="00532C46"/>
    <w:rsid w:val="00535634"/>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7F5D"/>
    <w:rsid w:val="0062463C"/>
    <w:rsid w:val="00625A9A"/>
    <w:rsid w:val="00625C8A"/>
    <w:rsid w:val="00626CD2"/>
    <w:rsid w:val="006274A5"/>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A711D"/>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66B8"/>
    <w:rsid w:val="00A11288"/>
    <w:rsid w:val="00A13A02"/>
    <w:rsid w:val="00A24287"/>
    <w:rsid w:val="00A25E52"/>
    <w:rsid w:val="00A2751E"/>
    <w:rsid w:val="00A5624B"/>
    <w:rsid w:val="00A61C03"/>
    <w:rsid w:val="00A61F11"/>
    <w:rsid w:val="00A62AF9"/>
    <w:rsid w:val="00A7798E"/>
    <w:rsid w:val="00A809AD"/>
    <w:rsid w:val="00A96219"/>
    <w:rsid w:val="00AA23D2"/>
    <w:rsid w:val="00AA46FD"/>
    <w:rsid w:val="00AB40B7"/>
    <w:rsid w:val="00AC0463"/>
    <w:rsid w:val="00AC123E"/>
    <w:rsid w:val="00AC292E"/>
    <w:rsid w:val="00AD3599"/>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7B5B"/>
    <w:rsid w:val="00DD09C1"/>
    <w:rsid w:val="00DE3D9C"/>
    <w:rsid w:val="00DE55A9"/>
    <w:rsid w:val="00DE5859"/>
    <w:rsid w:val="00E15C3F"/>
    <w:rsid w:val="00E21330"/>
    <w:rsid w:val="00E24756"/>
    <w:rsid w:val="00E3422C"/>
    <w:rsid w:val="00E37CD5"/>
    <w:rsid w:val="00E52EEA"/>
    <w:rsid w:val="00E6374D"/>
    <w:rsid w:val="00E66708"/>
    <w:rsid w:val="00E66A5B"/>
    <w:rsid w:val="00E71226"/>
    <w:rsid w:val="00E74ADB"/>
    <w:rsid w:val="00E77B0F"/>
    <w:rsid w:val="00E86D96"/>
    <w:rsid w:val="00E96B9D"/>
    <w:rsid w:val="00EA0FF3"/>
    <w:rsid w:val="00EA73D7"/>
    <w:rsid w:val="00EC284C"/>
    <w:rsid w:val="00ED6AB0"/>
    <w:rsid w:val="00EE448D"/>
    <w:rsid w:val="00EE4930"/>
    <w:rsid w:val="00EF3D39"/>
    <w:rsid w:val="00F03558"/>
    <w:rsid w:val="00F053E5"/>
    <w:rsid w:val="00F07EF0"/>
    <w:rsid w:val="00F12A05"/>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301"/>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590</Words>
  <Characters>4522</Characters>
  <Application>Microsoft Office Word</Application>
  <DocSecurity>0</DocSecurity>
  <Lines>37</Lines>
  <Paragraphs>10</Paragraphs>
  <ScaleCrop>false</ScaleCrop>
  <Company>Vilniaus universitetas</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104</cp:revision>
  <cp:lastPrinted>2017-12-13T11:48:00Z</cp:lastPrinted>
  <dcterms:created xsi:type="dcterms:W3CDTF">2025-03-26T07:03:00Z</dcterms:created>
  <dcterms:modified xsi:type="dcterms:W3CDTF">2026-03-16T06:39:00Z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