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FB2D" w14:textId="1F53309D" w:rsidR="009A1F64" w:rsidRDefault="00AD55F3" w:rsidP="00BA2301">
      <w:pPr>
        <w:spacing w:line="276" w:lineRule="auto"/>
        <w:jc w:val="center"/>
        <w:rPr>
          <w:b/>
          <w:iCs/>
          <w:color w:val="000000" w:themeColor="text1"/>
          <w:sz w:val="22"/>
          <w:szCs w:val="22"/>
        </w:rPr>
      </w:pPr>
      <w:bookmarkStart w:id="0" w:name="_Hlk90628239"/>
      <w:r>
        <w:rPr>
          <w:b/>
          <w:iCs/>
          <w:color w:val="000000" w:themeColor="text1"/>
          <w:sz w:val="22"/>
          <w:szCs w:val="22"/>
        </w:rPr>
        <w:t>TECHNINĖ SPECIFIKACIJA</w:t>
      </w:r>
    </w:p>
    <w:p w14:paraId="2D4DDE3A" w14:textId="557CACD5" w:rsidR="00AD55F3" w:rsidRPr="00732DC6" w:rsidRDefault="00AD55F3" w:rsidP="00BA2301">
      <w:pPr>
        <w:spacing w:line="276" w:lineRule="auto"/>
        <w:jc w:val="center"/>
        <w:rPr>
          <w:b/>
          <w:iCs/>
          <w:color w:val="000000" w:themeColor="text1"/>
          <w:sz w:val="22"/>
          <w:szCs w:val="22"/>
        </w:rPr>
      </w:pPr>
      <w:r>
        <w:rPr>
          <w:b/>
          <w:iCs/>
          <w:color w:val="000000" w:themeColor="text1"/>
          <w:sz w:val="22"/>
          <w:szCs w:val="22"/>
        </w:rPr>
        <w:t>VELOERGOMETRAS, 1 VNT.</w:t>
      </w:r>
    </w:p>
    <w:p w14:paraId="72FE738E" w14:textId="77777777" w:rsidR="001D111B" w:rsidRPr="00732DC6" w:rsidRDefault="001D111B" w:rsidP="00BA2301">
      <w:pPr>
        <w:spacing w:line="276" w:lineRule="auto"/>
        <w:jc w:val="center"/>
        <w:rPr>
          <w:b/>
          <w:iCs/>
          <w:color w:val="000000" w:themeColor="text1"/>
          <w:sz w:val="22"/>
          <w:szCs w:val="22"/>
        </w:rPr>
      </w:pPr>
    </w:p>
    <w:tbl>
      <w:tblPr>
        <w:tblW w:w="1488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693"/>
        <w:gridCol w:w="5529"/>
        <w:gridCol w:w="5811"/>
      </w:tblGrid>
      <w:tr w:rsidR="00AD55F3" w:rsidRPr="00732DC6" w14:paraId="41D20A60" w14:textId="43529B9E" w:rsidTr="00A719FA">
        <w:tc>
          <w:tcPr>
            <w:tcW w:w="851" w:type="dxa"/>
            <w:tcBorders>
              <w:top w:val="single" w:sz="4" w:space="0" w:color="000000"/>
              <w:left w:val="single" w:sz="4" w:space="0" w:color="000000"/>
              <w:bottom w:val="single" w:sz="4" w:space="0" w:color="000000"/>
              <w:right w:val="single" w:sz="4" w:space="0" w:color="000000"/>
            </w:tcBorders>
          </w:tcPr>
          <w:p w14:paraId="3DBBA7B8" w14:textId="14B6E26C" w:rsidR="00AD55F3" w:rsidRPr="00732DC6" w:rsidRDefault="00AD55F3" w:rsidP="009A1F64">
            <w:pPr>
              <w:jc w:val="center"/>
              <w:rPr>
                <w:b/>
                <w:color w:val="000000" w:themeColor="text1"/>
                <w:sz w:val="22"/>
                <w:szCs w:val="22"/>
              </w:rPr>
            </w:pPr>
            <w:bookmarkStart w:id="1" w:name="_Hlk90884181"/>
            <w:bookmarkEnd w:id="0"/>
            <w:r w:rsidRPr="00732DC6">
              <w:rPr>
                <w:b/>
                <w:color w:val="000000" w:themeColor="text1"/>
                <w:sz w:val="22"/>
                <w:szCs w:val="22"/>
              </w:rPr>
              <w:t>Eil. Nr.</w:t>
            </w:r>
          </w:p>
        </w:tc>
        <w:tc>
          <w:tcPr>
            <w:tcW w:w="2693" w:type="dxa"/>
            <w:vAlign w:val="center"/>
          </w:tcPr>
          <w:p w14:paraId="631E046D" w14:textId="1388A3E7" w:rsidR="00AD55F3" w:rsidRPr="00732DC6" w:rsidRDefault="00AD55F3" w:rsidP="009A1F64">
            <w:pPr>
              <w:jc w:val="center"/>
              <w:rPr>
                <w:b/>
                <w:color w:val="000000" w:themeColor="text1"/>
                <w:sz w:val="22"/>
                <w:szCs w:val="22"/>
              </w:rPr>
            </w:pPr>
            <w:r>
              <w:rPr>
                <w:b/>
                <w:color w:val="000000" w:themeColor="text1"/>
                <w:sz w:val="22"/>
                <w:szCs w:val="22"/>
                <w:lang w:eastAsia="en-US"/>
              </w:rPr>
              <w:t>Techniniai reikalavimai</w:t>
            </w:r>
          </w:p>
        </w:tc>
        <w:tc>
          <w:tcPr>
            <w:tcW w:w="5529" w:type="dxa"/>
            <w:vAlign w:val="center"/>
          </w:tcPr>
          <w:p w14:paraId="119CA77C" w14:textId="10F90510" w:rsidR="00AD55F3" w:rsidRPr="00732DC6" w:rsidRDefault="00AD55F3" w:rsidP="009A1F64">
            <w:pPr>
              <w:jc w:val="center"/>
              <w:rPr>
                <w:b/>
                <w:color w:val="000000" w:themeColor="text1"/>
                <w:sz w:val="22"/>
                <w:szCs w:val="22"/>
              </w:rPr>
            </w:pPr>
            <w:r w:rsidRPr="00732DC6">
              <w:rPr>
                <w:b/>
                <w:color w:val="000000" w:themeColor="text1"/>
                <w:sz w:val="22"/>
                <w:szCs w:val="22"/>
              </w:rPr>
              <w:t>Reikalaujamos parametrų reikšmės</w:t>
            </w:r>
          </w:p>
        </w:tc>
        <w:tc>
          <w:tcPr>
            <w:tcW w:w="5811" w:type="dxa"/>
          </w:tcPr>
          <w:p w14:paraId="13710017" w14:textId="25CE4A45" w:rsidR="00AD55F3" w:rsidRDefault="00AD55F3" w:rsidP="009A1F64">
            <w:pPr>
              <w:jc w:val="center"/>
              <w:rPr>
                <w:b/>
                <w:color w:val="000000" w:themeColor="text1"/>
                <w:sz w:val="22"/>
                <w:szCs w:val="22"/>
              </w:rPr>
            </w:pPr>
            <w:r>
              <w:rPr>
                <w:b/>
                <w:color w:val="000000" w:themeColor="text1"/>
                <w:sz w:val="22"/>
                <w:szCs w:val="22"/>
              </w:rPr>
              <w:t>Siūlomos parametrų reikšmės</w:t>
            </w:r>
          </w:p>
        </w:tc>
      </w:tr>
      <w:tr w:rsidR="00872043" w:rsidRPr="00732DC6" w14:paraId="55298007" w14:textId="60DDB1C3" w:rsidTr="004B7C3E">
        <w:trPr>
          <w:trHeight w:val="371"/>
        </w:trPr>
        <w:tc>
          <w:tcPr>
            <w:tcW w:w="851" w:type="dxa"/>
            <w:tcBorders>
              <w:top w:val="single" w:sz="4" w:space="0" w:color="000000"/>
              <w:left w:val="single" w:sz="4" w:space="0" w:color="000000"/>
              <w:bottom w:val="single" w:sz="4" w:space="0" w:color="000000"/>
              <w:right w:val="single" w:sz="4" w:space="0" w:color="000000"/>
            </w:tcBorders>
          </w:tcPr>
          <w:p w14:paraId="19981B0C" w14:textId="10BFE1F7" w:rsidR="00872043" w:rsidRPr="00732DC6" w:rsidRDefault="00872043" w:rsidP="009A1F64">
            <w:pPr>
              <w:jc w:val="center"/>
              <w:rPr>
                <w:color w:val="000000" w:themeColor="text1"/>
                <w:sz w:val="22"/>
                <w:szCs w:val="22"/>
              </w:rPr>
            </w:pPr>
            <w:r w:rsidRPr="00732DC6">
              <w:rPr>
                <w:color w:val="000000" w:themeColor="text1"/>
                <w:sz w:val="22"/>
                <w:szCs w:val="22"/>
              </w:rPr>
              <w:t xml:space="preserve">1. </w:t>
            </w:r>
          </w:p>
        </w:tc>
        <w:tc>
          <w:tcPr>
            <w:tcW w:w="2693" w:type="dxa"/>
          </w:tcPr>
          <w:p w14:paraId="7B526409" w14:textId="03BF1D2C" w:rsidR="00872043" w:rsidRPr="00732DC6" w:rsidRDefault="00E7117D" w:rsidP="00E7117D">
            <w:pPr>
              <w:rPr>
                <w:color w:val="000000" w:themeColor="text1"/>
                <w:sz w:val="22"/>
                <w:szCs w:val="22"/>
                <w:lang w:eastAsia="en-US"/>
              </w:rPr>
            </w:pPr>
            <w:proofErr w:type="spellStart"/>
            <w:r>
              <w:rPr>
                <w:color w:val="000000" w:themeColor="text1"/>
                <w:sz w:val="22"/>
                <w:szCs w:val="22"/>
                <w:lang w:eastAsia="en-US"/>
              </w:rPr>
              <w:t>Veloergometro</w:t>
            </w:r>
            <w:proofErr w:type="spellEnd"/>
            <w:r>
              <w:rPr>
                <w:color w:val="000000" w:themeColor="text1"/>
                <w:sz w:val="22"/>
                <w:szCs w:val="22"/>
                <w:lang w:eastAsia="en-US"/>
              </w:rPr>
              <w:t xml:space="preserve"> komplektacija (pagrindiniai </w:t>
            </w:r>
            <w:r w:rsidR="00872043" w:rsidRPr="00732DC6">
              <w:rPr>
                <w:color w:val="000000" w:themeColor="text1"/>
                <w:sz w:val="22"/>
                <w:szCs w:val="22"/>
                <w:lang w:eastAsia="en-US"/>
              </w:rPr>
              <w:t>sistemą sudarantys komponentai)</w:t>
            </w:r>
          </w:p>
        </w:tc>
        <w:tc>
          <w:tcPr>
            <w:tcW w:w="5529" w:type="dxa"/>
          </w:tcPr>
          <w:p w14:paraId="62F2415D" w14:textId="2A9DF2CA" w:rsidR="00872043" w:rsidRPr="00732DC6" w:rsidRDefault="006640CC" w:rsidP="0005728E">
            <w:pPr>
              <w:pStyle w:val="Sraopastraipa"/>
              <w:numPr>
                <w:ilvl w:val="0"/>
                <w:numId w:val="1"/>
              </w:numPr>
              <w:ind w:left="315" w:hanging="263"/>
              <w:rPr>
                <w:color w:val="000000" w:themeColor="text1"/>
                <w:sz w:val="22"/>
                <w:szCs w:val="22"/>
              </w:rPr>
            </w:pPr>
            <w:proofErr w:type="spellStart"/>
            <w:r>
              <w:rPr>
                <w:color w:val="000000" w:themeColor="text1"/>
                <w:sz w:val="22"/>
                <w:szCs w:val="22"/>
              </w:rPr>
              <w:t>Veloergometras</w:t>
            </w:r>
            <w:proofErr w:type="spellEnd"/>
            <w:r w:rsidR="00872043" w:rsidRPr="00732DC6">
              <w:rPr>
                <w:color w:val="000000" w:themeColor="text1"/>
                <w:sz w:val="22"/>
                <w:szCs w:val="22"/>
              </w:rPr>
              <w:t xml:space="preserve">; </w:t>
            </w:r>
          </w:p>
          <w:p w14:paraId="65F1FF12" w14:textId="4AB410FE" w:rsidR="00872043" w:rsidRPr="00732DC6" w:rsidRDefault="006640CC" w:rsidP="0005728E">
            <w:pPr>
              <w:pStyle w:val="Sraopastraipa"/>
              <w:numPr>
                <w:ilvl w:val="0"/>
                <w:numId w:val="1"/>
              </w:numPr>
              <w:ind w:left="315" w:hanging="263"/>
              <w:rPr>
                <w:color w:val="000000" w:themeColor="text1"/>
                <w:sz w:val="22"/>
                <w:szCs w:val="22"/>
              </w:rPr>
            </w:pPr>
            <w:r>
              <w:rPr>
                <w:color w:val="000000" w:themeColor="text1"/>
                <w:sz w:val="22"/>
                <w:szCs w:val="22"/>
              </w:rPr>
              <w:t>Jutiminis 7“ ekranas</w:t>
            </w:r>
            <w:r w:rsidR="00872043" w:rsidRPr="00732DC6">
              <w:rPr>
                <w:color w:val="000000" w:themeColor="text1"/>
                <w:sz w:val="22"/>
                <w:szCs w:val="22"/>
              </w:rPr>
              <w:t>;</w:t>
            </w:r>
          </w:p>
          <w:p w14:paraId="35989A49" w14:textId="32BBBE15" w:rsidR="00872043" w:rsidRPr="00732DC6" w:rsidRDefault="0099485C" w:rsidP="0099485C">
            <w:pPr>
              <w:pStyle w:val="Sraopastraipa"/>
              <w:numPr>
                <w:ilvl w:val="0"/>
                <w:numId w:val="1"/>
              </w:numPr>
              <w:tabs>
                <w:tab w:val="left" w:pos="318"/>
              </w:tabs>
              <w:ind w:left="34" w:firstLine="18"/>
              <w:rPr>
                <w:color w:val="000000" w:themeColor="text1"/>
                <w:sz w:val="22"/>
                <w:szCs w:val="22"/>
              </w:rPr>
            </w:pPr>
            <w:r>
              <w:rPr>
                <w:color w:val="000000" w:themeColor="text1"/>
                <w:sz w:val="22"/>
                <w:szCs w:val="22"/>
              </w:rPr>
              <w:t>A</w:t>
            </w:r>
            <w:r w:rsidR="00872043" w:rsidRPr="00732DC6">
              <w:rPr>
                <w:color w:val="000000" w:themeColor="text1"/>
                <w:sz w:val="22"/>
                <w:szCs w:val="22"/>
              </w:rPr>
              <w:t xml:space="preserve">rterinio kraujo spaudimo </w:t>
            </w:r>
            <w:r>
              <w:rPr>
                <w:color w:val="000000" w:themeColor="text1"/>
                <w:sz w:val="22"/>
                <w:szCs w:val="22"/>
              </w:rPr>
              <w:t>matavimo modulis arba atskiras prietaisas</w:t>
            </w:r>
            <w:r w:rsidR="00872043" w:rsidRPr="00732DC6">
              <w:rPr>
                <w:color w:val="000000" w:themeColor="text1"/>
                <w:sz w:val="22"/>
                <w:szCs w:val="22"/>
              </w:rPr>
              <w:t>;</w:t>
            </w:r>
          </w:p>
          <w:p w14:paraId="3A6A425D" w14:textId="77777777" w:rsidR="00872043" w:rsidRDefault="006640CC" w:rsidP="006640CC">
            <w:pPr>
              <w:pStyle w:val="Sraopastraipa"/>
              <w:numPr>
                <w:ilvl w:val="0"/>
                <w:numId w:val="1"/>
              </w:numPr>
              <w:ind w:left="315" w:hanging="263"/>
              <w:rPr>
                <w:color w:val="000000" w:themeColor="text1"/>
                <w:sz w:val="22"/>
                <w:szCs w:val="22"/>
              </w:rPr>
            </w:pPr>
            <w:r>
              <w:rPr>
                <w:color w:val="000000" w:themeColor="text1"/>
                <w:sz w:val="22"/>
                <w:szCs w:val="22"/>
              </w:rPr>
              <w:t>Elektroninis sėdynės pakėlimas;</w:t>
            </w:r>
          </w:p>
          <w:p w14:paraId="22D4B4D1" w14:textId="785FAB04" w:rsidR="00DF4824" w:rsidRPr="006640CC" w:rsidRDefault="00DF4824" w:rsidP="006640CC">
            <w:pPr>
              <w:pStyle w:val="Sraopastraipa"/>
              <w:numPr>
                <w:ilvl w:val="0"/>
                <w:numId w:val="1"/>
              </w:numPr>
              <w:ind w:left="315" w:hanging="263"/>
              <w:rPr>
                <w:color w:val="000000" w:themeColor="text1"/>
                <w:sz w:val="22"/>
                <w:szCs w:val="22"/>
              </w:rPr>
            </w:pPr>
            <w:r>
              <w:rPr>
                <w:color w:val="000000" w:themeColor="text1"/>
                <w:sz w:val="22"/>
                <w:szCs w:val="22"/>
              </w:rPr>
              <w:t xml:space="preserve">Suderinama su įstaigoje turima </w:t>
            </w:r>
            <w:proofErr w:type="spellStart"/>
            <w:r>
              <w:rPr>
                <w:color w:val="000000" w:themeColor="text1"/>
                <w:sz w:val="22"/>
                <w:szCs w:val="22"/>
              </w:rPr>
              <w:t>Custo</w:t>
            </w:r>
            <w:proofErr w:type="spellEnd"/>
            <w:r>
              <w:rPr>
                <w:color w:val="000000" w:themeColor="text1"/>
                <w:sz w:val="22"/>
                <w:szCs w:val="22"/>
              </w:rPr>
              <w:t xml:space="preserve"> 400 </w:t>
            </w:r>
            <w:proofErr w:type="spellStart"/>
            <w:r>
              <w:rPr>
                <w:color w:val="000000" w:themeColor="text1"/>
                <w:sz w:val="22"/>
                <w:szCs w:val="22"/>
              </w:rPr>
              <w:t>elektrokardiografijos</w:t>
            </w:r>
            <w:proofErr w:type="spellEnd"/>
            <w:r>
              <w:rPr>
                <w:color w:val="000000" w:themeColor="text1"/>
                <w:sz w:val="22"/>
                <w:szCs w:val="22"/>
              </w:rPr>
              <w:t xml:space="preserve"> sistema.</w:t>
            </w:r>
          </w:p>
        </w:tc>
        <w:tc>
          <w:tcPr>
            <w:tcW w:w="5811" w:type="dxa"/>
          </w:tcPr>
          <w:p w14:paraId="33F96A05" w14:textId="2AFF5141" w:rsidR="00DF4824" w:rsidRDefault="00DF4824" w:rsidP="006640CC">
            <w:pPr>
              <w:rPr>
                <w:color w:val="000000" w:themeColor="text1"/>
                <w:sz w:val="22"/>
                <w:szCs w:val="22"/>
              </w:rPr>
            </w:pPr>
          </w:p>
        </w:tc>
      </w:tr>
      <w:bookmarkEnd w:id="1"/>
      <w:tr w:rsidR="0099485C" w:rsidRPr="00732DC6" w14:paraId="467BE884" w14:textId="77777777" w:rsidTr="00AD55F3">
        <w:trPr>
          <w:trHeight w:val="371"/>
        </w:trPr>
        <w:tc>
          <w:tcPr>
            <w:tcW w:w="851" w:type="dxa"/>
            <w:tcBorders>
              <w:top w:val="single" w:sz="4" w:space="0" w:color="000000"/>
              <w:left w:val="single" w:sz="4" w:space="0" w:color="000000"/>
              <w:bottom w:val="single" w:sz="4" w:space="0" w:color="000000"/>
              <w:right w:val="single" w:sz="4" w:space="0" w:color="000000"/>
            </w:tcBorders>
          </w:tcPr>
          <w:p w14:paraId="5275EE98" w14:textId="118D8A91" w:rsidR="0099485C" w:rsidRPr="00732DC6" w:rsidRDefault="0099485C" w:rsidP="006640CC">
            <w:pPr>
              <w:jc w:val="center"/>
              <w:rPr>
                <w:color w:val="000000" w:themeColor="text1"/>
                <w:sz w:val="22"/>
                <w:szCs w:val="22"/>
              </w:rPr>
            </w:pPr>
            <w:r>
              <w:rPr>
                <w:b/>
                <w:sz w:val="22"/>
                <w:szCs w:val="22"/>
              </w:rPr>
              <w:t>2</w:t>
            </w:r>
            <w:r w:rsidRPr="00732DC6">
              <w:rPr>
                <w:b/>
                <w:sz w:val="22"/>
                <w:szCs w:val="22"/>
              </w:rPr>
              <w:t xml:space="preserve">. </w:t>
            </w:r>
          </w:p>
        </w:tc>
        <w:tc>
          <w:tcPr>
            <w:tcW w:w="2693" w:type="dxa"/>
          </w:tcPr>
          <w:p w14:paraId="114F17A9" w14:textId="37683CD3" w:rsidR="0099485C" w:rsidRDefault="0099485C" w:rsidP="006640CC">
            <w:pPr>
              <w:rPr>
                <w:color w:val="000000" w:themeColor="text1"/>
                <w:sz w:val="22"/>
                <w:szCs w:val="22"/>
                <w:lang w:eastAsia="en-US"/>
              </w:rPr>
            </w:pPr>
            <w:r w:rsidRPr="0031543B">
              <w:rPr>
                <w:b/>
                <w:color w:val="000000" w:themeColor="text1"/>
                <w:sz w:val="22"/>
                <w:lang w:val="et-EE"/>
              </w:rPr>
              <w:t>Veloergometras</w:t>
            </w:r>
          </w:p>
        </w:tc>
        <w:tc>
          <w:tcPr>
            <w:tcW w:w="5529" w:type="dxa"/>
          </w:tcPr>
          <w:p w14:paraId="224B6B17" w14:textId="34F23761" w:rsidR="0099485C" w:rsidRPr="00E7117D" w:rsidRDefault="0099485C" w:rsidP="006640CC">
            <w:pPr>
              <w:rPr>
                <w:color w:val="000000" w:themeColor="text1"/>
                <w:sz w:val="22"/>
                <w:szCs w:val="22"/>
              </w:rPr>
            </w:pPr>
            <w:r w:rsidRPr="0031543B">
              <w:rPr>
                <w:b/>
                <w:color w:val="000000" w:themeColor="text1"/>
                <w:sz w:val="22"/>
                <w:lang w:val="et-EE"/>
              </w:rPr>
              <w:t>1 vnt.</w:t>
            </w:r>
          </w:p>
        </w:tc>
        <w:tc>
          <w:tcPr>
            <w:tcW w:w="5811" w:type="dxa"/>
          </w:tcPr>
          <w:p w14:paraId="425809C7" w14:textId="17D12841" w:rsidR="0099485C" w:rsidRDefault="0099485C" w:rsidP="006640CC">
            <w:pPr>
              <w:rPr>
                <w:color w:val="000000" w:themeColor="text1"/>
                <w:sz w:val="22"/>
                <w:szCs w:val="22"/>
              </w:rPr>
            </w:pPr>
          </w:p>
        </w:tc>
      </w:tr>
      <w:tr w:rsidR="00AD55F3" w:rsidRPr="00732DC6" w14:paraId="078BC4BC" w14:textId="77777777" w:rsidTr="00084C3D">
        <w:trPr>
          <w:trHeight w:val="371"/>
        </w:trPr>
        <w:tc>
          <w:tcPr>
            <w:tcW w:w="851" w:type="dxa"/>
            <w:tcBorders>
              <w:top w:val="single" w:sz="4" w:space="0" w:color="000000"/>
              <w:left w:val="single" w:sz="4" w:space="0" w:color="000000"/>
              <w:bottom w:val="single" w:sz="4" w:space="0" w:color="000000"/>
              <w:right w:val="single" w:sz="4" w:space="0" w:color="000000"/>
            </w:tcBorders>
          </w:tcPr>
          <w:p w14:paraId="4E08353A" w14:textId="39E82519" w:rsidR="00AD55F3" w:rsidRPr="00732DC6" w:rsidRDefault="00AD55F3" w:rsidP="006640CC">
            <w:pPr>
              <w:jc w:val="center"/>
              <w:rPr>
                <w:color w:val="000000" w:themeColor="text1"/>
                <w:sz w:val="22"/>
                <w:szCs w:val="22"/>
              </w:rPr>
            </w:pPr>
            <w:r>
              <w:rPr>
                <w:sz w:val="22"/>
                <w:szCs w:val="22"/>
              </w:rPr>
              <w:t>2</w:t>
            </w:r>
            <w:r w:rsidRPr="00732DC6">
              <w:rPr>
                <w:sz w:val="22"/>
                <w:szCs w:val="22"/>
              </w:rPr>
              <w:t>.1.</w:t>
            </w:r>
          </w:p>
        </w:tc>
        <w:tc>
          <w:tcPr>
            <w:tcW w:w="2693" w:type="dxa"/>
          </w:tcPr>
          <w:p w14:paraId="2BEEDC52" w14:textId="727CF6EF" w:rsidR="00AD55F3" w:rsidRDefault="00AD55F3" w:rsidP="006640CC">
            <w:pPr>
              <w:rPr>
                <w:color w:val="000000" w:themeColor="text1"/>
                <w:sz w:val="22"/>
                <w:szCs w:val="22"/>
                <w:lang w:eastAsia="en-US"/>
              </w:rPr>
            </w:pPr>
            <w:r w:rsidRPr="0031543B">
              <w:rPr>
                <w:color w:val="000000" w:themeColor="text1"/>
                <w:sz w:val="22"/>
                <w:lang w:val="et-EE"/>
              </w:rPr>
              <w:t xml:space="preserve">Darbo apkrovos diapazonas </w:t>
            </w:r>
          </w:p>
        </w:tc>
        <w:tc>
          <w:tcPr>
            <w:tcW w:w="5529" w:type="dxa"/>
          </w:tcPr>
          <w:p w14:paraId="0586FEFF" w14:textId="3F1A2E94" w:rsidR="00AD55F3" w:rsidRPr="00E7117D" w:rsidRDefault="00AD55F3" w:rsidP="006640CC">
            <w:pPr>
              <w:rPr>
                <w:color w:val="000000" w:themeColor="text1"/>
                <w:sz w:val="22"/>
                <w:szCs w:val="22"/>
              </w:rPr>
            </w:pPr>
            <w:r w:rsidRPr="0031543B">
              <w:rPr>
                <w:color w:val="000000" w:themeColor="text1"/>
                <w:sz w:val="22"/>
                <w:lang w:val="et-EE"/>
              </w:rPr>
              <w:t xml:space="preserve">7 – 999 W </w:t>
            </w:r>
            <w:r w:rsidRPr="0031543B">
              <w:rPr>
                <w:i/>
                <w:color w:val="000000" w:themeColor="text1"/>
                <w:sz w:val="22"/>
                <w:lang w:val="et-EE"/>
              </w:rPr>
              <w:t>(ne siauresnis už nurodytą)</w:t>
            </w:r>
          </w:p>
        </w:tc>
        <w:tc>
          <w:tcPr>
            <w:tcW w:w="5811" w:type="dxa"/>
          </w:tcPr>
          <w:p w14:paraId="1078DB8F" w14:textId="628A06CF" w:rsidR="00AD55F3" w:rsidRDefault="00AD55F3" w:rsidP="006640CC">
            <w:pPr>
              <w:rPr>
                <w:color w:val="000000" w:themeColor="text1"/>
                <w:sz w:val="22"/>
                <w:szCs w:val="22"/>
              </w:rPr>
            </w:pPr>
          </w:p>
        </w:tc>
      </w:tr>
      <w:tr w:rsidR="006640CC" w:rsidRPr="00732DC6" w14:paraId="284AF7C1" w14:textId="77777777" w:rsidTr="001E4E03">
        <w:trPr>
          <w:trHeight w:val="371"/>
        </w:trPr>
        <w:tc>
          <w:tcPr>
            <w:tcW w:w="851" w:type="dxa"/>
            <w:tcBorders>
              <w:top w:val="single" w:sz="4" w:space="0" w:color="000000"/>
              <w:left w:val="single" w:sz="4" w:space="0" w:color="000000"/>
              <w:bottom w:val="single" w:sz="4" w:space="0" w:color="000000"/>
              <w:right w:val="single" w:sz="4" w:space="0" w:color="000000"/>
            </w:tcBorders>
          </w:tcPr>
          <w:p w14:paraId="22C4F9FF" w14:textId="5A8329BE" w:rsidR="006640CC" w:rsidRDefault="006640CC" w:rsidP="006640CC">
            <w:pPr>
              <w:jc w:val="center"/>
              <w:rPr>
                <w:sz w:val="22"/>
                <w:szCs w:val="22"/>
              </w:rPr>
            </w:pPr>
            <w:r>
              <w:rPr>
                <w:sz w:val="22"/>
                <w:szCs w:val="22"/>
              </w:rPr>
              <w:t>2</w:t>
            </w:r>
            <w:r w:rsidRPr="00732DC6">
              <w:rPr>
                <w:sz w:val="22"/>
                <w:szCs w:val="22"/>
              </w:rPr>
              <w:t>.2.</w:t>
            </w:r>
          </w:p>
        </w:tc>
        <w:tc>
          <w:tcPr>
            <w:tcW w:w="2693" w:type="dxa"/>
          </w:tcPr>
          <w:p w14:paraId="79B77D15" w14:textId="645F404B" w:rsidR="006640CC" w:rsidRPr="0031543B" w:rsidRDefault="006640CC" w:rsidP="006640CC">
            <w:pPr>
              <w:rPr>
                <w:color w:val="000000" w:themeColor="text1"/>
                <w:sz w:val="22"/>
                <w:lang w:val="et-EE"/>
              </w:rPr>
            </w:pPr>
            <w:r w:rsidRPr="0031543B">
              <w:rPr>
                <w:color w:val="000000" w:themeColor="text1"/>
                <w:sz w:val="22"/>
                <w:lang w:val="et-EE"/>
              </w:rPr>
              <w:t>Mažiausias apkrovos žingsnis</w:t>
            </w:r>
          </w:p>
        </w:tc>
        <w:tc>
          <w:tcPr>
            <w:tcW w:w="5529" w:type="dxa"/>
          </w:tcPr>
          <w:p w14:paraId="0F46797B" w14:textId="3532780E" w:rsidR="006640CC" w:rsidRPr="0031543B" w:rsidRDefault="006640CC" w:rsidP="006640CC">
            <w:pPr>
              <w:rPr>
                <w:color w:val="000000" w:themeColor="text1"/>
                <w:sz w:val="22"/>
                <w:lang w:val="et-EE"/>
              </w:rPr>
            </w:pPr>
            <w:r w:rsidRPr="0031543B">
              <w:rPr>
                <w:color w:val="000000" w:themeColor="text1"/>
                <w:sz w:val="22"/>
                <w:lang w:val="et-EE"/>
              </w:rPr>
              <w:t>≤ 1 W.</w:t>
            </w:r>
          </w:p>
        </w:tc>
        <w:tc>
          <w:tcPr>
            <w:tcW w:w="5811" w:type="dxa"/>
          </w:tcPr>
          <w:p w14:paraId="613AD003" w14:textId="64341C8C" w:rsidR="006640CC" w:rsidRDefault="006640CC" w:rsidP="0099485C">
            <w:pPr>
              <w:jc w:val="center"/>
              <w:rPr>
                <w:bCs/>
                <w:kern w:val="32"/>
                <w:sz w:val="22"/>
                <w:szCs w:val="22"/>
              </w:rPr>
            </w:pPr>
          </w:p>
        </w:tc>
      </w:tr>
      <w:tr w:rsidR="006640CC" w:rsidRPr="00732DC6" w14:paraId="17B16B97" w14:textId="77777777" w:rsidTr="00512F1B">
        <w:trPr>
          <w:trHeight w:val="371"/>
        </w:trPr>
        <w:tc>
          <w:tcPr>
            <w:tcW w:w="851" w:type="dxa"/>
            <w:tcBorders>
              <w:top w:val="single" w:sz="4" w:space="0" w:color="000000"/>
              <w:left w:val="single" w:sz="4" w:space="0" w:color="000000"/>
              <w:bottom w:val="single" w:sz="4" w:space="0" w:color="000000"/>
              <w:right w:val="single" w:sz="4" w:space="0" w:color="000000"/>
            </w:tcBorders>
          </w:tcPr>
          <w:p w14:paraId="117FBF2C" w14:textId="7CADAAAE" w:rsidR="006640CC" w:rsidRPr="00732DC6" w:rsidRDefault="006640CC" w:rsidP="0099485C">
            <w:pPr>
              <w:jc w:val="center"/>
              <w:rPr>
                <w:color w:val="000000" w:themeColor="text1"/>
                <w:sz w:val="22"/>
                <w:szCs w:val="22"/>
              </w:rPr>
            </w:pPr>
            <w:r>
              <w:rPr>
                <w:sz w:val="22"/>
                <w:szCs w:val="22"/>
              </w:rPr>
              <w:t>2</w:t>
            </w:r>
            <w:r w:rsidRPr="00732DC6">
              <w:rPr>
                <w:sz w:val="22"/>
                <w:szCs w:val="22"/>
              </w:rPr>
              <w:t>.</w:t>
            </w:r>
            <w:r w:rsidR="0099485C">
              <w:rPr>
                <w:sz w:val="22"/>
                <w:szCs w:val="22"/>
              </w:rPr>
              <w:t>3</w:t>
            </w:r>
            <w:r w:rsidRPr="00732DC6">
              <w:rPr>
                <w:sz w:val="22"/>
                <w:szCs w:val="22"/>
              </w:rPr>
              <w:t>.</w:t>
            </w:r>
          </w:p>
        </w:tc>
        <w:tc>
          <w:tcPr>
            <w:tcW w:w="2693" w:type="dxa"/>
          </w:tcPr>
          <w:p w14:paraId="6CD5A4A4" w14:textId="1EF21D8C" w:rsidR="006640CC" w:rsidRDefault="006640CC" w:rsidP="006640CC">
            <w:pPr>
              <w:rPr>
                <w:color w:val="000000" w:themeColor="text1"/>
                <w:sz w:val="22"/>
                <w:szCs w:val="22"/>
                <w:lang w:eastAsia="en-US"/>
              </w:rPr>
            </w:pPr>
            <w:r w:rsidRPr="0031543B">
              <w:rPr>
                <w:color w:val="000000" w:themeColor="text1"/>
                <w:sz w:val="22"/>
                <w:lang w:val="et-EE"/>
              </w:rPr>
              <w:t>Elektromagnetinė stabdžių sistema</w:t>
            </w:r>
          </w:p>
        </w:tc>
        <w:tc>
          <w:tcPr>
            <w:tcW w:w="5529" w:type="dxa"/>
          </w:tcPr>
          <w:p w14:paraId="5B1A277B" w14:textId="496447D2" w:rsidR="006640CC" w:rsidRPr="00E7117D" w:rsidRDefault="006640CC" w:rsidP="006640CC">
            <w:pPr>
              <w:rPr>
                <w:color w:val="000000" w:themeColor="text1"/>
                <w:sz w:val="22"/>
                <w:szCs w:val="22"/>
              </w:rPr>
            </w:pPr>
            <w:r w:rsidRPr="0031543B">
              <w:rPr>
                <w:color w:val="000000" w:themeColor="text1"/>
                <w:sz w:val="22"/>
                <w:lang w:val="et-EE"/>
              </w:rPr>
              <w:t>Būtina.</w:t>
            </w:r>
          </w:p>
        </w:tc>
        <w:tc>
          <w:tcPr>
            <w:tcW w:w="5811" w:type="dxa"/>
          </w:tcPr>
          <w:p w14:paraId="09DDA937" w14:textId="3E380F89" w:rsidR="006640CC" w:rsidRDefault="006640CC" w:rsidP="0099485C">
            <w:pPr>
              <w:jc w:val="center"/>
              <w:rPr>
                <w:color w:val="000000" w:themeColor="text1"/>
                <w:sz w:val="22"/>
                <w:szCs w:val="22"/>
              </w:rPr>
            </w:pPr>
          </w:p>
        </w:tc>
      </w:tr>
      <w:tr w:rsidR="00AD55F3" w:rsidRPr="00732DC6" w14:paraId="0B9D9448" w14:textId="77777777" w:rsidTr="00CE61ED">
        <w:trPr>
          <w:trHeight w:val="371"/>
        </w:trPr>
        <w:tc>
          <w:tcPr>
            <w:tcW w:w="851" w:type="dxa"/>
            <w:tcBorders>
              <w:top w:val="single" w:sz="4" w:space="0" w:color="000000"/>
              <w:left w:val="single" w:sz="4" w:space="0" w:color="000000"/>
              <w:bottom w:val="single" w:sz="4" w:space="0" w:color="000000"/>
              <w:right w:val="single" w:sz="4" w:space="0" w:color="000000"/>
            </w:tcBorders>
          </w:tcPr>
          <w:p w14:paraId="47B613DF" w14:textId="752619A7" w:rsidR="00AD55F3" w:rsidRDefault="00AD55F3" w:rsidP="0099485C">
            <w:pPr>
              <w:jc w:val="center"/>
              <w:rPr>
                <w:sz w:val="22"/>
                <w:szCs w:val="22"/>
              </w:rPr>
            </w:pPr>
            <w:r>
              <w:rPr>
                <w:sz w:val="22"/>
                <w:szCs w:val="22"/>
              </w:rPr>
              <w:t>2.4.</w:t>
            </w:r>
          </w:p>
        </w:tc>
        <w:tc>
          <w:tcPr>
            <w:tcW w:w="2693" w:type="dxa"/>
          </w:tcPr>
          <w:p w14:paraId="2F253CA3" w14:textId="50A030DE" w:rsidR="00AD55F3" w:rsidRPr="0031543B" w:rsidRDefault="00AD55F3" w:rsidP="006640CC">
            <w:pPr>
              <w:rPr>
                <w:color w:val="000000" w:themeColor="text1"/>
                <w:sz w:val="22"/>
                <w:lang w:val="et-EE"/>
              </w:rPr>
            </w:pPr>
            <w:r>
              <w:rPr>
                <w:color w:val="000000" w:themeColor="text1"/>
                <w:sz w:val="22"/>
                <w:lang w:val="et-EE"/>
              </w:rPr>
              <w:t>Apsisukumo skaičius per minutę</w:t>
            </w:r>
          </w:p>
        </w:tc>
        <w:tc>
          <w:tcPr>
            <w:tcW w:w="5529" w:type="dxa"/>
          </w:tcPr>
          <w:p w14:paraId="4293FEE6" w14:textId="46C555BA" w:rsidR="00AD55F3" w:rsidRPr="0031543B" w:rsidRDefault="00AD55F3" w:rsidP="0099485C">
            <w:pPr>
              <w:rPr>
                <w:color w:val="000000" w:themeColor="text1"/>
                <w:sz w:val="22"/>
                <w:lang w:val="et-EE"/>
              </w:rPr>
            </w:pPr>
            <w:r>
              <w:rPr>
                <w:color w:val="000000" w:themeColor="text1"/>
                <w:sz w:val="22"/>
                <w:lang w:val="et-EE"/>
              </w:rPr>
              <w:t>30-130 aps/min</w:t>
            </w:r>
          </w:p>
        </w:tc>
        <w:tc>
          <w:tcPr>
            <w:tcW w:w="5811" w:type="dxa"/>
          </w:tcPr>
          <w:p w14:paraId="42A6948C" w14:textId="575426C4" w:rsidR="00AD55F3" w:rsidRPr="0031543B" w:rsidRDefault="00AD55F3" w:rsidP="0099485C">
            <w:pPr>
              <w:jc w:val="center"/>
              <w:rPr>
                <w:color w:val="000000" w:themeColor="text1"/>
                <w:sz w:val="22"/>
                <w:lang w:val="et-EE"/>
              </w:rPr>
            </w:pPr>
          </w:p>
        </w:tc>
      </w:tr>
      <w:tr w:rsidR="0099485C" w:rsidRPr="00732DC6" w14:paraId="38367439" w14:textId="77777777" w:rsidTr="00CA70E6">
        <w:trPr>
          <w:trHeight w:val="371"/>
        </w:trPr>
        <w:tc>
          <w:tcPr>
            <w:tcW w:w="851" w:type="dxa"/>
            <w:tcBorders>
              <w:top w:val="single" w:sz="4" w:space="0" w:color="000000"/>
              <w:left w:val="single" w:sz="4" w:space="0" w:color="000000"/>
              <w:bottom w:val="single" w:sz="4" w:space="0" w:color="000000"/>
              <w:right w:val="single" w:sz="4" w:space="0" w:color="000000"/>
            </w:tcBorders>
          </w:tcPr>
          <w:p w14:paraId="65EA977F" w14:textId="5C42FE43" w:rsidR="0099485C" w:rsidRDefault="0099485C" w:rsidP="0099485C">
            <w:pPr>
              <w:jc w:val="center"/>
              <w:rPr>
                <w:sz w:val="22"/>
                <w:szCs w:val="22"/>
              </w:rPr>
            </w:pPr>
            <w:r>
              <w:rPr>
                <w:sz w:val="22"/>
                <w:szCs w:val="22"/>
              </w:rPr>
              <w:t>2.5</w:t>
            </w:r>
          </w:p>
        </w:tc>
        <w:tc>
          <w:tcPr>
            <w:tcW w:w="2693" w:type="dxa"/>
          </w:tcPr>
          <w:p w14:paraId="73C2E0A4" w14:textId="3140A202" w:rsidR="0099485C" w:rsidRDefault="0099485C" w:rsidP="006640CC">
            <w:pPr>
              <w:rPr>
                <w:color w:val="000000" w:themeColor="text1"/>
                <w:sz w:val="22"/>
                <w:lang w:val="et-EE"/>
              </w:rPr>
            </w:pPr>
            <w:r>
              <w:rPr>
                <w:color w:val="000000" w:themeColor="text1"/>
                <w:sz w:val="22"/>
                <w:lang w:val="et-EE"/>
              </w:rPr>
              <w:t>Funkcionalumas:</w:t>
            </w:r>
          </w:p>
        </w:tc>
        <w:tc>
          <w:tcPr>
            <w:tcW w:w="5529" w:type="dxa"/>
          </w:tcPr>
          <w:p w14:paraId="1E2C0E1F" w14:textId="15A70D3A" w:rsidR="0099485C" w:rsidRDefault="0099485C" w:rsidP="0099485C">
            <w:pPr>
              <w:rPr>
                <w:color w:val="000000" w:themeColor="text1"/>
                <w:sz w:val="22"/>
                <w:lang w:val="et-EE"/>
              </w:rPr>
            </w:pPr>
            <w:r>
              <w:rPr>
                <w:color w:val="000000" w:themeColor="text1"/>
                <w:sz w:val="22"/>
                <w:lang w:val="et-EE"/>
              </w:rPr>
              <w:t>1. Elektroninis sėdynės aukščio reguliavimas ekrane;</w:t>
            </w:r>
          </w:p>
          <w:p w14:paraId="112125E9" w14:textId="77777777" w:rsidR="0099485C" w:rsidRDefault="0099485C" w:rsidP="0099485C">
            <w:pPr>
              <w:rPr>
                <w:color w:val="000000" w:themeColor="text1"/>
                <w:sz w:val="22"/>
                <w:lang w:val="et-EE"/>
              </w:rPr>
            </w:pPr>
            <w:r>
              <w:rPr>
                <w:color w:val="000000" w:themeColor="text1"/>
                <w:sz w:val="22"/>
                <w:lang w:val="et-EE"/>
              </w:rPr>
              <w:t xml:space="preserve">2. Vairo rankenų reguliavimo kampas </w:t>
            </w:r>
            <w:r w:rsidRPr="0031543B">
              <w:rPr>
                <w:color w:val="000000" w:themeColor="text1"/>
                <w:sz w:val="22"/>
                <w:lang w:val="et-EE"/>
              </w:rPr>
              <w:t>360 ° (± 10 °).</w:t>
            </w:r>
          </w:p>
          <w:p w14:paraId="1630D6F0" w14:textId="4E88E3EC" w:rsidR="0099485C" w:rsidRDefault="0099485C" w:rsidP="0099485C">
            <w:pPr>
              <w:rPr>
                <w:color w:val="000000" w:themeColor="text1"/>
                <w:sz w:val="22"/>
                <w:lang w:val="et-EE"/>
              </w:rPr>
            </w:pPr>
            <w:r>
              <w:rPr>
                <w:color w:val="000000" w:themeColor="text1"/>
                <w:sz w:val="22"/>
                <w:lang w:val="et-EE"/>
              </w:rPr>
              <w:t>3. Ergometro valdymas naudojant USB arbą lygiavertę jungtį;</w:t>
            </w:r>
          </w:p>
        </w:tc>
        <w:tc>
          <w:tcPr>
            <w:tcW w:w="5811" w:type="dxa"/>
          </w:tcPr>
          <w:p w14:paraId="58971CBD" w14:textId="52601F3E" w:rsidR="0099485C" w:rsidRPr="0099485C" w:rsidRDefault="0099485C" w:rsidP="0099485C">
            <w:pPr>
              <w:rPr>
                <w:color w:val="FF0000"/>
                <w:sz w:val="22"/>
                <w:lang w:val="et-EE"/>
              </w:rPr>
            </w:pPr>
          </w:p>
        </w:tc>
      </w:tr>
      <w:tr w:rsidR="006640CC" w:rsidRPr="00732DC6" w14:paraId="51AE9D40" w14:textId="46DEEC3F" w:rsidTr="00AD55F3">
        <w:tc>
          <w:tcPr>
            <w:tcW w:w="851" w:type="dxa"/>
            <w:tcBorders>
              <w:top w:val="single" w:sz="4" w:space="0" w:color="000000"/>
              <w:left w:val="single" w:sz="4" w:space="0" w:color="000000"/>
              <w:bottom w:val="single" w:sz="4" w:space="0" w:color="000000"/>
              <w:right w:val="single" w:sz="4" w:space="0" w:color="000000"/>
            </w:tcBorders>
          </w:tcPr>
          <w:p w14:paraId="50053A29" w14:textId="27504C39" w:rsidR="006640CC" w:rsidRPr="00732DC6" w:rsidRDefault="006640CC" w:rsidP="006640CC">
            <w:pPr>
              <w:jc w:val="center"/>
              <w:rPr>
                <w:b/>
                <w:color w:val="000000" w:themeColor="text1"/>
                <w:sz w:val="22"/>
                <w:szCs w:val="22"/>
              </w:rPr>
            </w:pPr>
            <w:r>
              <w:rPr>
                <w:b/>
                <w:color w:val="000000" w:themeColor="text1"/>
                <w:sz w:val="22"/>
                <w:szCs w:val="22"/>
              </w:rPr>
              <w:t>3</w:t>
            </w:r>
            <w:r w:rsidRPr="00732DC6">
              <w:rPr>
                <w:b/>
                <w:color w:val="000000" w:themeColor="text1"/>
                <w:sz w:val="22"/>
                <w:szCs w:val="22"/>
              </w:rPr>
              <w:t>.</w:t>
            </w:r>
          </w:p>
        </w:tc>
        <w:tc>
          <w:tcPr>
            <w:tcW w:w="2693" w:type="dxa"/>
            <w:tcBorders>
              <w:top w:val="single" w:sz="4" w:space="0" w:color="000000"/>
              <w:left w:val="single" w:sz="4" w:space="0" w:color="000000"/>
              <w:bottom w:val="single" w:sz="4" w:space="0" w:color="000000"/>
              <w:right w:val="single" w:sz="4" w:space="0" w:color="000000"/>
            </w:tcBorders>
          </w:tcPr>
          <w:p w14:paraId="73950557" w14:textId="0CAEFA1F" w:rsidR="006640CC" w:rsidRPr="00732DC6" w:rsidRDefault="006640CC" w:rsidP="0099485C">
            <w:pPr>
              <w:rPr>
                <w:b/>
                <w:color w:val="000000" w:themeColor="text1"/>
                <w:sz w:val="22"/>
                <w:szCs w:val="22"/>
              </w:rPr>
            </w:pPr>
            <w:r w:rsidRPr="00732DC6">
              <w:rPr>
                <w:b/>
                <w:color w:val="000000" w:themeColor="text1"/>
                <w:sz w:val="22"/>
                <w:szCs w:val="22"/>
              </w:rPr>
              <w:t>Arterinio kraujo</w:t>
            </w:r>
            <w:r w:rsidR="0099485C">
              <w:rPr>
                <w:b/>
                <w:color w:val="000000" w:themeColor="text1"/>
                <w:sz w:val="22"/>
                <w:szCs w:val="22"/>
              </w:rPr>
              <w:t xml:space="preserve"> spaudimo matavimas</w:t>
            </w:r>
          </w:p>
        </w:tc>
        <w:tc>
          <w:tcPr>
            <w:tcW w:w="5529" w:type="dxa"/>
            <w:tcBorders>
              <w:top w:val="single" w:sz="4" w:space="0" w:color="000000"/>
              <w:left w:val="single" w:sz="4" w:space="0" w:color="000000"/>
              <w:bottom w:val="single" w:sz="4" w:space="0" w:color="000000"/>
              <w:right w:val="single" w:sz="4" w:space="0" w:color="000000"/>
            </w:tcBorders>
          </w:tcPr>
          <w:p w14:paraId="36FAE1A1" w14:textId="77777777" w:rsidR="006640CC" w:rsidRPr="00732DC6" w:rsidRDefault="006640CC" w:rsidP="006640CC">
            <w:pPr>
              <w:rPr>
                <w:b/>
                <w:color w:val="000000" w:themeColor="text1"/>
                <w:sz w:val="22"/>
                <w:szCs w:val="22"/>
              </w:rPr>
            </w:pPr>
            <w:r w:rsidRPr="00732DC6">
              <w:rPr>
                <w:b/>
                <w:color w:val="000000" w:themeColor="text1"/>
                <w:sz w:val="22"/>
                <w:szCs w:val="22"/>
              </w:rPr>
              <w:t>1 vnt.</w:t>
            </w:r>
          </w:p>
        </w:tc>
        <w:tc>
          <w:tcPr>
            <w:tcW w:w="5811" w:type="dxa"/>
            <w:tcBorders>
              <w:top w:val="single" w:sz="4" w:space="0" w:color="000000"/>
              <w:left w:val="single" w:sz="4" w:space="0" w:color="000000"/>
              <w:bottom w:val="single" w:sz="4" w:space="0" w:color="000000"/>
              <w:right w:val="single" w:sz="4" w:space="0" w:color="000000"/>
            </w:tcBorders>
          </w:tcPr>
          <w:p w14:paraId="711A1064" w14:textId="4E020B85" w:rsidR="006640CC" w:rsidRPr="00732DC6" w:rsidRDefault="006640CC" w:rsidP="006640CC">
            <w:pPr>
              <w:rPr>
                <w:b/>
                <w:color w:val="000000" w:themeColor="text1"/>
                <w:sz w:val="22"/>
                <w:szCs w:val="22"/>
              </w:rPr>
            </w:pPr>
          </w:p>
        </w:tc>
      </w:tr>
      <w:tr w:rsidR="006640CC" w:rsidRPr="00732DC6" w14:paraId="0D9601DE" w14:textId="0FF3AE90" w:rsidTr="004B7C3E">
        <w:tc>
          <w:tcPr>
            <w:tcW w:w="851" w:type="dxa"/>
            <w:tcBorders>
              <w:top w:val="single" w:sz="4" w:space="0" w:color="000000"/>
              <w:left w:val="single" w:sz="4" w:space="0" w:color="000000"/>
              <w:bottom w:val="single" w:sz="4" w:space="0" w:color="000000"/>
              <w:right w:val="single" w:sz="4" w:space="0" w:color="000000"/>
            </w:tcBorders>
          </w:tcPr>
          <w:p w14:paraId="32D39032" w14:textId="4EC36963" w:rsidR="006640CC" w:rsidRPr="00732DC6" w:rsidRDefault="006640CC" w:rsidP="006640CC">
            <w:pPr>
              <w:jc w:val="center"/>
              <w:rPr>
                <w:color w:val="000000" w:themeColor="text1"/>
                <w:sz w:val="22"/>
                <w:szCs w:val="22"/>
              </w:rPr>
            </w:pPr>
            <w:r>
              <w:rPr>
                <w:color w:val="000000" w:themeColor="text1"/>
                <w:sz w:val="22"/>
                <w:szCs w:val="22"/>
              </w:rPr>
              <w:t>3</w:t>
            </w:r>
            <w:r w:rsidRPr="00732DC6">
              <w:rPr>
                <w:color w:val="000000" w:themeColor="text1"/>
                <w:sz w:val="22"/>
                <w:szCs w:val="22"/>
              </w:rPr>
              <w:t>.1.</w:t>
            </w:r>
          </w:p>
        </w:tc>
        <w:tc>
          <w:tcPr>
            <w:tcW w:w="2693" w:type="dxa"/>
            <w:tcBorders>
              <w:top w:val="single" w:sz="4" w:space="0" w:color="000000"/>
              <w:left w:val="single" w:sz="4" w:space="0" w:color="000000"/>
              <w:bottom w:val="single" w:sz="4" w:space="0" w:color="000000"/>
              <w:right w:val="single" w:sz="4" w:space="0" w:color="000000"/>
            </w:tcBorders>
          </w:tcPr>
          <w:p w14:paraId="794F8FDF" w14:textId="49F6CFBB" w:rsidR="006640CC" w:rsidRPr="00732DC6" w:rsidRDefault="006640CC" w:rsidP="006640CC">
            <w:pPr>
              <w:rPr>
                <w:color w:val="000000" w:themeColor="text1"/>
                <w:sz w:val="22"/>
                <w:szCs w:val="22"/>
                <w:highlight w:val="yellow"/>
              </w:rPr>
            </w:pPr>
            <w:r w:rsidRPr="00732DC6">
              <w:rPr>
                <w:color w:val="000000" w:themeColor="text1"/>
                <w:sz w:val="22"/>
                <w:szCs w:val="22"/>
              </w:rPr>
              <w:t>Paskirtis</w:t>
            </w:r>
          </w:p>
        </w:tc>
        <w:tc>
          <w:tcPr>
            <w:tcW w:w="5529" w:type="dxa"/>
            <w:tcBorders>
              <w:top w:val="single" w:sz="4" w:space="0" w:color="000000"/>
              <w:left w:val="single" w:sz="4" w:space="0" w:color="000000"/>
              <w:bottom w:val="single" w:sz="4" w:space="0" w:color="000000"/>
              <w:right w:val="single" w:sz="4" w:space="0" w:color="000000"/>
            </w:tcBorders>
          </w:tcPr>
          <w:p w14:paraId="555ABDB5" w14:textId="77777777" w:rsidR="006640CC" w:rsidRPr="00732DC6" w:rsidRDefault="006640CC" w:rsidP="006640CC">
            <w:pPr>
              <w:rPr>
                <w:color w:val="000000" w:themeColor="text1"/>
                <w:sz w:val="22"/>
                <w:szCs w:val="22"/>
              </w:rPr>
            </w:pPr>
            <w:r w:rsidRPr="00732DC6">
              <w:rPr>
                <w:color w:val="000000" w:themeColor="text1"/>
                <w:sz w:val="22"/>
                <w:szCs w:val="22"/>
              </w:rPr>
              <w:t xml:space="preserve">Matuoti kraujo spaudimą ramybėje, </w:t>
            </w:r>
          </w:p>
          <w:p w14:paraId="7C4F69AD" w14:textId="30F8D6F2" w:rsidR="006640CC" w:rsidRPr="00732DC6" w:rsidRDefault="006640CC" w:rsidP="006640CC">
            <w:pPr>
              <w:rPr>
                <w:color w:val="000000" w:themeColor="text1"/>
                <w:sz w:val="22"/>
                <w:szCs w:val="22"/>
              </w:rPr>
            </w:pPr>
            <w:r w:rsidRPr="00732DC6">
              <w:rPr>
                <w:color w:val="000000" w:themeColor="text1"/>
                <w:sz w:val="22"/>
                <w:szCs w:val="22"/>
              </w:rPr>
              <w:t>matuoti kraujo spaudimą krūvio (streso) metu</w:t>
            </w:r>
          </w:p>
        </w:tc>
        <w:tc>
          <w:tcPr>
            <w:tcW w:w="5811" w:type="dxa"/>
            <w:tcBorders>
              <w:top w:val="single" w:sz="4" w:space="0" w:color="000000"/>
              <w:left w:val="single" w:sz="4" w:space="0" w:color="000000"/>
              <w:bottom w:val="single" w:sz="4" w:space="0" w:color="000000"/>
              <w:right w:val="single" w:sz="4" w:space="0" w:color="000000"/>
            </w:tcBorders>
          </w:tcPr>
          <w:p w14:paraId="127C82E3" w14:textId="4C9B78E5" w:rsidR="006640CC" w:rsidRPr="00732DC6" w:rsidRDefault="006640CC" w:rsidP="006640CC">
            <w:pPr>
              <w:rPr>
                <w:color w:val="000000" w:themeColor="text1"/>
                <w:sz w:val="22"/>
                <w:szCs w:val="22"/>
              </w:rPr>
            </w:pPr>
          </w:p>
        </w:tc>
      </w:tr>
      <w:tr w:rsidR="006640CC" w:rsidRPr="00732DC6" w14:paraId="04D2DEE4" w14:textId="4DB5F743" w:rsidTr="004B7C3E">
        <w:tc>
          <w:tcPr>
            <w:tcW w:w="851" w:type="dxa"/>
            <w:tcBorders>
              <w:top w:val="single" w:sz="4" w:space="0" w:color="000000"/>
              <w:left w:val="single" w:sz="4" w:space="0" w:color="000000"/>
              <w:bottom w:val="single" w:sz="4" w:space="0" w:color="000000"/>
              <w:right w:val="single" w:sz="4" w:space="0" w:color="000000"/>
            </w:tcBorders>
          </w:tcPr>
          <w:p w14:paraId="4ED26A67" w14:textId="05B61706" w:rsidR="006640CC" w:rsidRPr="00732DC6" w:rsidRDefault="006640CC" w:rsidP="006640CC">
            <w:pPr>
              <w:jc w:val="center"/>
              <w:rPr>
                <w:color w:val="000000" w:themeColor="text1"/>
                <w:sz w:val="22"/>
                <w:szCs w:val="22"/>
              </w:rPr>
            </w:pPr>
            <w:r>
              <w:rPr>
                <w:color w:val="000000" w:themeColor="text1"/>
                <w:sz w:val="22"/>
                <w:szCs w:val="22"/>
              </w:rPr>
              <w:t>3</w:t>
            </w:r>
            <w:r w:rsidRPr="00732DC6">
              <w:rPr>
                <w:color w:val="000000" w:themeColor="text1"/>
                <w:sz w:val="22"/>
                <w:szCs w:val="22"/>
              </w:rPr>
              <w:t>.2.</w:t>
            </w:r>
          </w:p>
        </w:tc>
        <w:tc>
          <w:tcPr>
            <w:tcW w:w="14033" w:type="dxa"/>
            <w:gridSpan w:val="3"/>
            <w:tcBorders>
              <w:top w:val="single" w:sz="4" w:space="0" w:color="000000"/>
              <w:left w:val="single" w:sz="4" w:space="0" w:color="000000"/>
              <w:bottom w:val="single" w:sz="4" w:space="0" w:color="000000"/>
              <w:right w:val="single" w:sz="4" w:space="0" w:color="000000"/>
            </w:tcBorders>
          </w:tcPr>
          <w:p w14:paraId="58DB930A" w14:textId="1670C4EF" w:rsidR="006640CC" w:rsidRPr="00732DC6" w:rsidRDefault="006640CC" w:rsidP="006640CC">
            <w:pPr>
              <w:rPr>
                <w:color w:val="000000"/>
                <w:sz w:val="22"/>
                <w:szCs w:val="22"/>
              </w:rPr>
            </w:pPr>
            <w:r w:rsidRPr="00732DC6">
              <w:rPr>
                <w:color w:val="000000" w:themeColor="text1"/>
                <w:sz w:val="22"/>
                <w:szCs w:val="22"/>
              </w:rPr>
              <w:t>Matavimai:</w:t>
            </w:r>
          </w:p>
        </w:tc>
      </w:tr>
      <w:tr w:rsidR="00AD55F3" w:rsidRPr="00732DC6" w14:paraId="38C706C4" w14:textId="7AA4CE55" w:rsidTr="00194977">
        <w:tc>
          <w:tcPr>
            <w:tcW w:w="851" w:type="dxa"/>
            <w:tcBorders>
              <w:top w:val="single" w:sz="4" w:space="0" w:color="000000"/>
              <w:left w:val="single" w:sz="4" w:space="0" w:color="000000"/>
              <w:bottom w:val="single" w:sz="4" w:space="0" w:color="000000"/>
              <w:right w:val="single" w:sz="4" w:space="0" w:color="000000"/>
            </w:tcBorders>
          </w:tcPr>
          <w:p w14:paraId="28BD7A91" w14:textId="0A99C1DC" w:rsidR="00AD55F3" w:rsidRPr="00732DC6" w:rsidRDefault="00AD55F3" w:rsidP="006640CC">
            <w:pPr>
              <w:jc w:val="center"/>
              <w:rPr>
                <w:color w:val="000000" w:themeColor="text1"/>
                <w:sz w:val="22"/>
                <w:szCs w:val="22"/>
              </w:rPr>
            </w:pPr>
            <w:r>
              <w:rPr>
                <w:color w:val="000000" w:themeColor="text1"/>
                <w:sz w:val="22"/>
                <w:szCs w:val="22"/>
              </w:rPr>
              <w:t>3.2.1</w:t>
            </w:r>
            <w:r w:rsidRPr="00732DC6">
              <w:rPr>
                <w:color w:val="000000" w:themeColor="text1"/>
                <w:sz w:val="22"/>
                <w:szCs w:val="22"/>
              </w:rPr>
              <w:t>.</w:t>
            </w:r>
          </w:p>
        </w:tc>
        <w:tc>
          <w:tcPr>
            <w:tcW w:w="2693" w:type="dxa"/>
            <w:tcBorders>
              <w:top w:val="single" w:sz="4" w:space="0" w:color="000000"/>
              <w:left w:val="single" w:sz="4" w:space="0" w:color="000000"/>
              <w:bottom w:val="single" w:sz="4" w:space="0" w:color="000000"/>
              <w:right w:val="single" w:sz="4" w:space="0" w:color="000000"/>
            </w:tcBorders>
          </w:tcPr>
          <w:p w14:paraId="0813C6D3" w14:textId="7D0DBDC3" w:rsidR="00AD55F3" w:rsidRPr="00732DC6" w:rsidRDefault="00AD55F3" w:rsidP="006640CC">
            <w:pPr>
              <w:rPr>
                <w:color w:val="000000" w:themeColor="text1"/>
                <w:sz w:val="22"/>
                <w:szCs w:val="22"/>
              </w:rPr>
            </w:pPr>
            <w:r w:rsidRPr="00732DC6">
              <w:rPr>
                <w:color w:val="000000" w:themeColor="text1"/>
                <w:sz w:val="22"/>
                <w:szCs w:val="22"/>
              </w:rPr>
              <w:t xml:space="preserve">Kraujospūdžio matavimo ribos </w:t>
            </w:r>
          </w:p>
        </w:tc>
        <w:tc>
          <w:tcPr>
            <w:tcW w:w="5529" w:type="dxa"/>
            <w:tcBorders>
              <w:top w:val="single" w:sz="4" w:space="0" w:color="000000"/>
              <w:left w:val="single" w:sz="4" w:space="0" w:color="000000"/>
              <w:bottom w:val="single" w:sz="4" w:space="0" w:color="000000"/>
              <w:right w:val="single" w:sz="4" w:space="0" w:color="000000"/>
            </w:tcBorders>
          </w:tcPr>
          <w:p w14:paraId="79BF3E54" w14:textId="0688FD94" w:rsidR="00AD55F3" w:rsidRPr="00732DC6" w:rsidRDefault="00AD55F3" w:rsidP="006640CC">
            <w:pPr>
              <w:rPr>
                <w:color w:val="000000" w:themeColor="text1"/>
                <w:sz w:val="22"/>
                <w:szCs w:val="22"/>
              </w:rPr>
            </w:pPr>
            <w:r>
              <w:rPr>
                <w:color w:val="000000" w:themeColor="text1"/>
                <w:sz w:val="22"/>
                <w:szCs w:val="22"/>
              </w:rPr>
              <w:t>40</w:t>
            </w:r>
            <w:r w:rsidRPr="00732DC6">
              <w:rPr>
                <w:color w:val="000000" w:themeColor="text1"/>
                <w:sz w:val="22"/>
                <w:szCs w:val="22"/>
              </w:rPr>
              <w:t xml:space="preserve"> – </w:t>
            </w:r>
            <w:r>
              <w:rPr>
                <w:color w:val="000000" w:themeColor="text1"/>
                <w:sz w:val="22"/>
                <w:szCs w:val="22"/>
              </w:rPr>
              <w:t>270</w:t>
            </w:r>
            <w:r w:rsidRPr="00732DC6">
              <w:rPr>
                <w:color w:val="000000" w:themeColor="text1"/>
                <w:sz w:val="22"/>
                <w:szCs w:val="22"/>
              </w:rPr>
              <w:t xml:space="preserve"> </w:t>
            </w:r>
            <w:proofErr w:type="spellStart"/>
            <w:r w:rsidRPr="00732DC6">
              <w:rPr>
                <w:color w:val="000000" w:themeColor="text1"/>
                <w:sz w:val="22"/>
                <w:szCs w:val="22"/>
              </w:rPr>
              <w:t>mmHg</w:t>
            </w:r>
            <w:proofErr w:type="spellEnd"/>
            <w:r>
              <w:rPr>
                <w:color w:val="000000" w:themeColor="text1"/>
                <w:sz w:val="22"/>
                <w:szCs w:val="22"/>
              </w:rPr>
              <w:t xml:space="preserve"> </w:t>
            </w:r>
            <w:r>
              <w:rPr>
                <w:i/>
                <w:iCs/>
                <w:color w:val="000000" w:themeColor="text1"/>
                <w:sz w:val="22"/>
                <w:szCs w:val="22"/>
              </w:rPr>
              <w:t>(ne siauresnės už nurodytą</w:t>
            </w:r>
            <w:r w:rsidRPr="00732DC6">
              <w:rPr>
                <w:i/>
                <w:iCs/>
                <w:color w:val="000000" w:themeColor="text1"/>
                <w:sz w:val="22"/>
                <w:szCs w:val="22"/>
              </w:rPr>
              <w:t>)</w:t>
            </w:r>
          </w:p>
        </w:tc>
        <w:tc>
          <w:tcPr>
            <w:tcW w:w="5811" w:type="dxa"/>
            <w:tcBorders>
              <w:top w:val="single" w:sz="4" w:space="0" w:color="000000"/>
              <w:left w:val="single" w:sz="4" w:space="0" w:color="000000"/>
              <w:bottom w:val="single" w:sz="4" w:space="0" w:color="000000"/>
              <w:right w:val="single" w:sz="4" w:space="0" w:color="000000"/>
            </w:tcBorders>
          </w:tcPr>
          <w:p w14:paraId="195D1D4C" w14:textId="72E8284E" w:rsidR="00AD55F3" w:rsidRPr="0099485C" w:rsidRDefault="00AD55F3" w:rsidP="006640CC">
            <w:pPr>
              <w:rPr>
                <w:color w:val="FF0000"/>
                <w:sz w:val="22"/>
                <w:szCs w:val="22"/>
              </w:rPr>
            </w:pPr>
          </w:p>
        </w:tc>
      </w:tr>
      <w:tr w:rsidR="00AD55F3" w:rsidRPr="00732DC6" w14:paraId="3AF2EA35" w14:textId="6B7286B9" w:rsidTr="00106E38">
        <w:tc>
          <w:tcPr>
            <w:tcW w:w="851" w:type="dxa"/>
            <w:tcBorders>
              <w:top w:val="single" w:sz="4" w:space="0" w:color="000000"/>
              <w:left w:val="single" w:sz="4" w:space="0" w:color="000000"/>
              <w:bottom w:val="single" w:sz="4" w:space="0" w:color="000000"/>
              <w:right w:val="single" w:sz="4" w:space="0" w:color="000000"/>
            </w:tcBorders>
          </w:tcPr>
          <w:p w14:paraId="465B568F" w14:textId="1595D663" w:rsidR="00AD55F3" w:rsidRPr="00732DC6" w:rsidRDefault="00AD55F3" w:rsidP="006640CC">
            <w:pPr>
              <w:jc w:val="center"/>
              <w:rPr>
                <w:color w:val="000000" w:themeColor="text1"/>
                <w:sz w:val="22"/>
                <w:szCs w:val="22"/>
              </w:rPr>
            </w:pPr>
            <w:r>
              <w:rPr>
                <w:color w:val="000000" w:themeColor="text1"/>
                <w:sz w:val="22"/>
                <w:szCs w:val="22"/>
              </w:rPr>
              <w:t>3.2.2.</w:t>
            </w:r>
          </w:p>
        </w:tc>
        <w:tc>
          <w:tcPr>
            <w:tcW w:w="2693" w:type="dxa"/>
            <w:tcBorders>
              <w:top w:val="single" w:sz="4" w:space="0" w:color="000000"/>
              <w:left w:val="single" w:sz="4" w:space="0" w:color="000000"/>
              <w:bottom w:val="single" w:sz="4" w:space="0" w:color="000000"/>
              <w:right w:val="single" w:sz="4" w:space="0" w:color="000000"/>
            </w:tcBorders>
          </w:tcPr>
          <w:p w14:paraId="39147F1F" w14:textId="1C1E729A" w:rsidR="00AD55F3" w:rsidRPr="00732DC6" w:rsidRDefault="00AD55F3" w:rsidP="006640CC">
            <w:pPr>
              <w:rPr>
                <w:color w:val="000000" w:themeColor="text1"/>
                <w:sz w:val="22"/>
                <w:szCs w:val="22"/>
              </w:rPr>
            </w:pPr>
            <w:r w:rsidRPr="00732DC6">
              <w:rPr>
                <w:color w:val="000000" w:themeColor="text1"/>
                <w:sz w:val="22"/>
                <w:szCs w:val="22"/>
              </w:rPr>
              <w:t xml:space="preserve">Pulso matavimo ribos </w:t>
            </w:r>
          </w:p>
        </w:tc>
        <w:tc>
          <w:tcPr>
            <w:tcW w:w="5529" w:type="dxa"/>
            <w:tcBorders>
              <w:top w:val="single" w:sz="4" w:space="0" w:color="000000"/>
              <w:left w:val="single" w:sz="4" w:space="0" w:color="000000"/>
              <w:bottom w:val="single" w:sz="4" w:space="0" w:color="000000"/>
              <w:right w:val="single" w:sz="4" w:space="0" w:color="000000"/>
            </w:tcBorders>
          </w:tcPr>
          <w:p w14:paraId="625D9390" w14:textId="10B6F2F6" w:rsidR="00AD55F3" w:rsidRPr="00732DC6" w:rsidRDefault="00AD55F3" w:rsidP="006640CC">
            <w:pPr>
              <w:rPr>
                <w:color w:val="000000" w:themeColor="text1"/>
                <w:sz w:val="22"/>
                <w:szCs w:val="22"/>
              </w:rPr>
            </w:pPr>
            <w:r>
              <w:rPr>
                <w:color w:val="000000" w:themeColor="text1"/>
                <w:sz w:val="22"/>
                <w:szCs w:val="22"/>
              </w:rPr>
              <w:t>20</w:t>
            </w:r>
            <w:r w:rsidRPr="00732DC6">
              <w:rPr>
                <w:color w:val="000000" w:themeColor="text1"/>
                <w:sz w:val="22"/>
                <w:szCs w:val="22"/>
              </w:rPr>
              <w:t xml:space="preserve"> – 2</w:t>
            </w:r>
            <w:r>
              <w:rPr>
                <w:color w:val="000000" w:themeColor="text1"/>
                <w:sz w:val="22"/>
                <w:szCs w:val="22"/>
              </w:rPr>
              <w:t>00</w:t>
            </w:r>
            <w:r w:rsidRPr="00732DC6">
              <w:rPr>
                <w:color w:val="000000" w:themeColor="text1"/>
                <w:sz w:val="22"/>
                <w:szCs w:val="22"/>
              </w:rPr>
              <w:t xml:space="preserve"> k/min.</w:t>
            </w:r>
            <w:r>
              <w:rPr>
                <w:color w:val="000000" w:themeColor="text1"/>
                <w:sz w:val="22"/>
                <w:szCs w:val="22"/>
              </w:rPr>
              <w:t xml:space="preserve"> </w:t>
            </w:r>
            <w:r w:rsidRPr="00732DC6">
              <w:rPr>
                <w:i/>
                <w:iCs/>
                <w:color w:val="000000" w:themeColor="text1"/>
                <w:sz w:val="22"/>
                <w:szCs w:val="22"/>
              </w:rPr>
              <w:t>(ne siauresnės už nurodytas)</w:t>
            </w:r>
          </w:p>
        </w:tc>
        <w:tc>
          <w:tcPr>
            <w:tcW w:w="5811" w:type="dxa"/>
            <w:tcBorders>
              <w:top w:val="single" w:sz="4" w:space="0" w:color="000000"/>
              <w:left w:val="single" w:sz="4" w:space="0" w:color="000000"/>
              <w:bottom w:val="single" w:sz="4" w:space="0" w:color="000000"/>
              <w:right w:val="single" w:sz="4" w:space="0" w:color="000000"/>
            </w:tcBorders>
          </w:tcPr>
          <w:p w14:paraId="233DA4C6" w14:textId="77777777" w:rsidR="00AD55F3" w:rsidRPr="0099485C" w:rsidRDefault="00AD55F3" w:rsidP="006640CC">
            <w:pPr>
              <w:rPr>
                <w:color w:val="70AD47" w:themeColor="accent6"/>
                <w:sz w:val="22"/>
                <w:szCs w:val="22"/>
              </w:rPr>
            </w:pPr>
          </w:p>
          <w:p w14:paraId="534ECBB0" w14:textId="4F5F37DD" w:rsidR="00AD55F3" w:rsidRPr="0099485C" w:rsidRDefault="00AD55F3" w:rsidP="006640CC">
            <w:pPr>
              <w:rPr>
                <w:color w:val="FF0000"/>
                <w:sz w:val="22"/>
                <w:szCs w:val="22"/>
              </w:rPr>
            </w:pPr>
          </w:p>
        </w:tc>
      </w:tr>
      <w:tr w:rsidR="006640CC" w:rsidRPr="00732DC6" w14:paraId="04755ED3" w14:textId="66682DC9" w:rsidTr="004B7C3E">
        <w:tc>
          <w:tcPr>
            <w:tcW w:w="851" w:type="dxa"/>
            <w:tcBorders>
              <w:top w:val="single" w:sz="4" w:space="0" w:color="000000"/>
              <w:left w:val="single" w:sz="4" w:space="0" w:color="000000"/>
              <w:bottom w:val="single" w:sz="4" w:space="0" w:color="000000"/>
              <w:right w:val="single" w:sz="4" w:space="0" w:color="000000"/>
            </w:tcBorders>
          </w:tcPr>
          <w:p w14:paraId="140FC681" w14:textId="47E936C6" w:rsidR="006640CC" w:rsidRPr="00732DC6" w:rsidRDefault="006640CC" w:rsidP="006640CC">
            <w:pPr>
              <w:jc w:val="center"/>
              <w:rPr>
                <w:color w:val="000000" w:themeColor="text1"/>
                <w:sz w:val="22"/>
                <w:szCs w:val="22"/>
              </w:rPr>
            </w:pPr>
            <w:r>
              <w:rPr>
                <w:color w:val="000000" w:themeColor="text1"/>
                <w:sz w:val="22"/>
                <w:szCs w:val="22"/>
              </w:rPr>
              <w:t>3.2.3</w:t>
            </w:r>
            <w:r w:rsidRPr="00732DC6">
              <w:rPr>
                <w:color w:val="000000" w:themeColor="text1"/>
                <w:sz w:val="22"/>
                <w:szCs w:val="22"/>
              </w:rPr>
              <w:t>.</w:t>
            </w:r>
          </w:p>
        </w:tc>
        <w:tc>
          <w:tcPr>
            <w:tcW w:w="2693" w:type="dxa"/>
            <w:tcBorders>
              <w:top w:val="single" w:sz="4" w:space="0" w:color="000000"/>
              <w:left w:val="single" w:sz="4" w:space="0" w:color="000000"/>
              <w:bottom w:val="single" w:sz="4" w:space="0" w:color="000000"/>
              <w:right w:val="single" w:sz="4" w:space="0" w:color="000000"/>
            </w:tcBorders>
          </w:tcPr>
          <w:p w14:paraId="3C3EEEC6" w14:textId="3F23625B" w:rsidR="006640CC" w:rsidRPr="00732DC6" w:rsidRDefault="006640CC" w:rsidP="006640CC">
            <w:pPr>
              <w:rPr>
                <w:color w:val="000000" w:themeColor="text1"/>
                <w:sz w:val="22"/>
                <w:szCs w:val="22"/>
              </w:rPr>
            </w:pPr>
            <w:r w:rsidRPr="00732DC6">
              <w:rPr>
                <w:color w:val="000000" w:themeColor="text1"/>
                <w:sz w:val="22"/>
                <w:szCs w:val="22"/>
              </w:rPr>
              <w:t>Komunikacinė (-ės) jungtis (-</w:t>
            </w:r>
            <w:proofErr w:type="spellStart"/>
            <w:r w:rsidRPr="00732DC6">
              <w:rPr>
                <w:color w:val="000000" w:themeColor="text1"/>
                <w:sz w:val="22"/>
                <w:szCs w:val="22"/>
              </w:rPr>
              <w:t>ys</w:t>
            </w:r>
            <w:proofErr w:type="spellEnd"/>
            <w:r w:rsidRPr="00732DC6">
              <w:rPr>
                <w:color w:val="000000" w:themeColor="text1"/>
                <w:sz w:val="22"/>
                <w:szCs w:val="22"/>
              </w:rPr>
              <w:t>)</w:t>
            </w:r>
          </w:p>
        </w:tc>
        <w:tc>
          <w:tcPr>
            <w:tcW w:w="5529" w:type="dxa"/>
            <w:tcBorders>
              <w:top w:val="single" w:sz="4" w:space="0" w:color="000000"/>
              <w:left w:val="single" w:sz="4" w:space="0" w:color="000000"/>
              <w:bottom w:val="single" w:sz="4" w:space="0" w:color="000000"/>
              <w:right w:val="single" w:sz="4" w:space="0" w:color="000000"/>
            </w:tcBorders>
          </w:tcPr>
          <w:p w14:paraId="1B436B3A" w14:textId="4B8111E1" w:rsidR="006640CC" w:rsidRPr="00732DC6" w:rsidRDefault="006640CC" w:rsidP="006640CC">
            <w:pPr>
              <w:rPr>
                <w:color w:val="000000" w:themeColor="text1"/>
                <w:sz w:val="22"/>
                <w:szCs w:val="22"/>
              </w:rPr>
            </w:pPr>
            <w:r w:rsidRPr="00732DC6">
              <w:rPr>
                <w:color w:val="000000" w:themeColor="text1"/>
                <w:sz w:val="22"/>
                <w:szCs w:val="22"/>
              </w:rPr>
              <w:t>USB ir/arba RS-232 arba lygiavertė (-ės)</w:t>
            </w:r>
          </w:p>
        </w:tc>
        <w:tc>
          <w:tcPr>
            <w:tcW w:w="5811" w:type="dxa"/>
            <w:tcBorders>
              <w:top w:val="single" w:sz="4" w:space="0" w:color="000000"/>
              <w:left w:val="single" w:sz="4" w:space="0" w:color="000000"/>
              <w:bottom w:val="single" w:sz="4" w:space="0" w:color="000000"/>
              <w:right w:val="single" w:sz="4" w:space="0" w:color="000000"/>
            </w:tcBorders>
          </w:tcPr>
          <w:p w14:paraId="45B16AA9" w14:textId="10E8FAF4" w:rsidR="006640CC" w:rsidRPr="00732DC6" w:rsidRDefault="006640CC" w:rsidP="00AD55F3">
            <w:pPr>
              <w:jc w:val="center"/>
              <w:rPr>
                <w:color w:val="000000" w:themeColor="text1"/>
                <w:sz w:val="22"/>
                <w:szCs w:val="22"/>
              </w:rPr>
            </w:pPr>
          </w:p>
        </w:tc>
      </w:tr>
      <w:tr w:rsidR="006640CC" w:rsidRPr="00732DC6" w14:paraId="3670024F" w14:textId="4255ABC9" w:rsidTr="004B7C3E">
        <w:tc>
          <w:tcPr>
            <w:tcW w:w="851" w:type="dxa"/>
            <w:tcBorders>
              <w:top w:val="single" w:sz="4" w:space="0" w:color="000000"/>
              <w:left w:val="single" w:sz="4" w:space="0" w:color="000000"/>
              <w:bottom w:val="single" w:sz="4" w:space="0" w:color="000000"/>
              <w:right w:val="single" w:sz="4" w:space="0" w:color="000000"/>
            </w:tcBorders>
          </w:tcPr>
          <w:p w14:paraId="25C37475" w14:textId="33F2A9A8" w:rsidR="006640CC" w:rsidRPr="00732DC6" w:rsidRDefault="006640CC" w:rsidP="006640CC">
            <w:pPr>
              <w:jc w:val="center"/>
              <w:rPr>
                <w:color w:val="000000" w:themeColor="text1"/>
                <w:sz w:val="22"/>
                <w:szCs w:val="22"/>
              </w:rPr>
            </w:pPr>
            <w:r>
              <w:rPr>
                <w:color w:val="000000" w:themeColor="text1"/>
                <w:sz w:val="22"/>
                <w:szCs w:val="22"/>
              </w:rPr>
              <w:lastRenderedPageBreak/>
              <w:t>3.2.4</w:t>
            </w:r>
            <w:r w:rsidRPr="00732DC6">
              <w:rPr>
                <w:color w:val="000000" w:themeColor="text1"/>
                <w:sz w:val="22"/>
                <w:szCs w:val="22"/>
              </w:rPr>
              <w:t>.</w:t>
            </w:r>
          </w:p>
        </w:tc>
        <w:tc>
          <w:tcPr>
            <w:tcW w:w="2693" w:type="dxa"/>
            <w:tcBorders>
              <w:top w:val="single" w:sz="4" w:space="0" w:color="000000"/>
              <w:left w:val="single" w:sz="4" w:space="0" w:color="000000"/>
              <w:bottom w:val="single" w:sz="4" w:space="0" w:color="000000"/>
              <w:right w:val="single" w:sz="4" w:space="0" w:color="000000"/>
            </w:tcBorders>
          </w:tcPr>
          <w:p w14:paraId="565781FF" w14:textId="2A032580" w:rsidR="006640CC" w:rsidRPr="00732DC6" w:rsidRDefault="006640CC" w:rsidP="006640CC">
            <w:pPr>
              <w:rPr>
                <w:color w:val="000000" w:themeColor="text1"/>
                <w:sz w:val="22"/>
                <w:szCs w:val="22"/>
              </w:rPr>
            </w:pPr>
            <w:r w:rsidRPr="00732DC6">
              <w:rPr>
                <w:color w:val="000000" w:themeColor="text1"/>
                <w:sz w:val="22"/>
                <w:szCs w:val="22"/>
              </w:rPr>
              <w:t xml:space="preserve">Matavimo metodas </w:t>
            </w:r>
          </w:p>
        </w:tc>
        <w:tc>
          <w:tcPr>
            <w:tcW w:w="5529" w:type="dxa"/>
            <w:tcBorders>
              <w:top w:val="single" w:sz="4" w:space="0" w:color="000000"/>
              <w:left w:val="single" w:sz="4" w:space="0" w:color="000000"/>
              <w:bottom w:val="single" w:sz="4" w:space="0" w:color="000000"/>
              <w:right w:val="single" w:sz="4" w:space="0" w:color="000000"/>
            </w:tcBorders>
          </w:tcPr>
          <w:p w14:paraId="7622F723" w14:textId="55C2676E" w:rsidR="006640CC" w:rsidRPr="00732DC6" w:rsidRDefault="006640CC" w:rsidP="006640CC">
            <w:pPr>
              <w:rPr>
                <w:color w:val="000000" w:themeColor="text1"/>
                <w:sz w:val="22"/>
                <w:szCs w:val="22"/>
              </w:rPr>
            </w:pPr>
            <w:proofErr w:type="spellStart"/>
            <w:r w:rsidRPr="00732DC6">
              <w:rPr>
                <w:color w:val="000000" w:themeColor="text1"/>
                <w:sz w:val="22"/>
                <w:szCs w:val="22"/>
              </w:rPr>
              <w:t>Riva-Rocci</w:t>
            </w:r>
            <w:proofErr w:type="spellEnd"/>
            <w:r w:rsidRPr="00732DC6">
              <w:rPr>
                <w:color w:val="000000" w:themeColor="text1"/>
                <w:sz w:val="22"/>
                <w:szCs w:val="22"/>
              </w:rPr>
              <w:t>/</w:t>
            </w:r>
            <w:proofErr w:type="spellStart"/>
            <w:r w:rsidRPr="00732DC6">
              <w:rPr>
                <w:color w:val="000000" w:themeColor="text1"/>
                <w:sz w:val="22"/>
                <w:szCs w:val="22"/>
              </w:rPr>
              <w:t>Korotkov</w:t>
            </w:r>
            <w:proofErr w:type="spellEnd"/>
            <w:r w:rsidRPr="00732DC6">
              <w:rPr>
                <w:color w:val="000000" w:themeColor="text1"/>
                <w:sz w:val="22"/>
                <w:szCs w:val="22"/>
              </w:rPr>
              <w:t xml:space="preserve"> (</w:t>
            </w:r>
            <w:proofErr w:type="spellStart"/>
            <w:r w:rsidRPr="00732DC6">
              <w:rPr>
                <w:color w:val="000000" w:themeColor="text1"/>
                <w:sz w:val="22"/>
                <w:szCs w:val="22"/>
              </w:rPr>
              <w:t>auskultacija</w:t>
            </w:r>
            <w:proofErr w:type="spellEnd"/>
            <w:r w:rsidRPr="00732DC6">
              <w:rPr>
                <w:color w:val="000000" w:themeColor="text1"/>
                <w:sz w:val="22"/>
                <w:szCs w:val="22"/>
              </w:rPr>
              <w:t xml:space="preserve"> per </w:t>
            </w:r>
            <w:proofErr w:type="spellStart"/>
            <w:r w:rsidRPr="00732DC6">
              <w:rPr>
                <w:color w:val="000000" w:themeColor="text1"/>
                <w:sz w:val="22"/>
                <w:szCs w:val="22"/>
              </w:rPr>
              <w:t>manžetės</w:t>
            </w:r>
            <w:proofErr w:type="spellEnd"/>
            <w:r w:rsidRPr="00732DC6">
              <w:rPr>
                <w:color w:val="000000" w:themeColor="text1"/>
                <w:sz w:val="22"/>
                <w:szCs w:val="22"/>
              </w:rPr>
              <w:t xml:space="preserve"> mikrofoną) arba lygiavertis </w:t>
            </w:r>
          </w:p>
        </w:tc>
        <w:tc>
          <w:tcPr>
            <w:tcW w:w="5811" w:type="dxa"/>
            <w:tcBorders>
              <w:top w:val="single" w:sz="4" w:space="0" w:color="000000"/>
              <w:left w:val="single" w:sz="4" w:space="0" w:color="000000"/>
              <w:bottom w:val="single" w:sz="4" w:space="0" w:color="000000"/>
              <w:right w:val="single" w:sz="4" w:space="0" w:color="000000"/>
            </w:tcBorders>
          </w:tcPr>
          <w:p w14:paraId="6BAC286A" w14:textId="74D7D9F3" w:rsidR="006640CC" w:rsidRPr="00732DC6" w:rsidRDefault="006640CC" w:rsidP="006640CC">
            <w:pPr>
              <w:jc w:val="center"/>
              <w:rPr>
                <w:color w:val="000000" w:themeColor="text1"/>
                <w:sz w:val="22"/>
                <w:szCs w:val="22"/>
              </w:rPr>
            </w:pPr>
          </w:p>
        </w:tc>
      </w:tr>
      <w:tr w:rsidR="00AD55F3" w:rsidRPr="00732DC6" w14:paraId="62F76BDA" w14:textId="4BB1A92D" w:rsidTr="00B5746E">
        <w:tc>
          <w:tcPr>
            <w:tcW w:w="851" w:type="dxa"/>
            <w:tcBorders>
              <w:top w:val="single" w:sz="4" w:space="0" w:color="000000"/>
              <w:left w:val="single" w:sz="4" w:space="0" w:color="000000"/>
              <w:bottom w:val="single" w:sz="4" w:space="0" w:color="000000"/>
              <w:right w:val="single" w:sz="4" w:space="0" w:color="000000"/>
            </w:tcBorders>
          </w:tcPr>
          <w:p w14:paraId="781A4597" w14:textId="22CF6B77" w:rsidR="00AD55F3" w:rsidRPr="0099485C" w:rsidRDefault="00AD55F3" w:rsidP="006640CC">
            <w:pPr>
              <w:jc w:val="center"/>
              <w:rPr>
                <w:b/>
                <w:sz w:val="22"/>
                <w:szCs w:val="22"/>
              </w:rPr>
            </w:pPr>
            <w:r w:rsidRPr="0099485C">
              <w:rPr>
                <w:b/>
                <w:sz w:val="22"/>
                <w:szCs w:val="22"/>
              </w:rPr>
              <w:t>4.</w:t>
            </w:r>
          </w:p>
        </w:tc>
        <w:tc>
          <w:tcPr>
            <w:tcW w:w="2693" w:type="dxa"/>
            <w:tcBorders>
              <w:top w:val="single" w:sz="4" w:space="0" w:color="000000"/>
              <w:left w:val="single" w:sz="4" w:space="0" w:color="000000"/>
              <w:bottom w:val="single" w:sz="4" w:space="0" w:color="000000"/>
              <w:right w:val="single" w:sz="4" w:space="0" w:color="000000"/>
            </w:tcBorders>
          </w:tcPr>
          <w:p w14:paraId="22EC9A88" w14:textId="44B8B696" w:rsidR="00AD55F3" w:rsidRPr="0099485C" w:rsidRDefault="00AD55F3" w:rsidP="006640CC">
            <w:pPr>
              <w:rPr>
                <w:b/>
                <w:sz w:val="22"/>
                <w:szCs w:val="22"/>
              </w:rPr>
            </w:pPr>
            <w:r w:rsidRPr="0099485C">
              <w:rPr>
                <w:b/>
                <w:sz w:val="22"/>
                <w:szCs w:val="22"/>
              </w:rPr>
              <w:t>Siūlomos įrangos CE ženklinimas</w:t>
            </w:r>
          </w:p>
        </w:tc>
        <w:tc>
          <w:tcPr>
            <w:tcW w:w="5529" w:type="dxa"/>
            <w:tcBorders>
              <w:top w:val="single" w:sz="4" w:space="0" w:color="000000"/>
              <w:left w:val="single" w:sz="4" w:space="0" w:color="000000"/>
              <w:bottom w:val="single" w:sz="4" w:space="0" w:color="000000"/>
              <w:right w:val="single" w:sz="4" w:space="0" w:color="000000"/>
            </w:tcBorders>
          </w:tcPr>
          <w:p w14:paraId="69F123CD" w14:textId="7FBD0AFB" w:rsidR="00AD55F3" w:rsidRPr="00732DC6" w:rsidRDefault="00AD55F3" w:rsidP="006640CC">
            <w:pPr>
              <w:rPr>
                <w:sz w:val="22"/>
                <w:szCs w:val="22"/>
              </w:rPr>
            </w:pPr>
            <w:r w:rsidRPr="00732DC6">
              <w:rPr>
                <w:sz w:val="22"/>
                <w:szCs w:val="22"/>
              </w:rPr>
              <w:t>Būtinas (</w:t>
            </w:r>
            <w:r w:rsidRPr="00732DC6">
              <w:rPr>
                <w:i/>
                <w:sz w:val="22"/>
                <w:szCs w:val="22"/>
              </w:rPr>
              <w:t>kartu su pasiūlymu privaloma pateikti galiojančių dokumentų, liudijančių siūlomos įrangos žymėjimą CE ženklu (CE sertifikatų arba EB atitikties deklaracijų), kopijas</w:t>
            </w:r>
            <w:r w:rsidRPr="00732DC6">
              <w:rPr>
                <w:sz w:val="22"/>
                <w:szCs w:val="22"/>
              </w:rPr>
              <w:t>)</w:t>
            </w:r>
          </w:p>
        </w:tc>
        <w:tc>
          <w:tcPr>
            <w:tcW w:w="5811" w:type="dxa"/>
            <w:tcBorders>
              <w:top w:val="single" w:sz="4" w:space="0" w:color="000000"/>
              <w:left w:val="single" w:sz="4" w:space="0" w:color="000000"/>
              <w:bottom w:val="single" w:sz="4" w:space="0" w:color="000000"/>
              <w:right w:val="single" w:sz="4" w:space="0" w:color="000000"/>
            </w:tcBorders>
          </w:tcPr>
          <w:p w14:paraId="6C3E3B0B" w14:textId="77777777" w:rsidR="00AD55F3" w:rsidRPr="00732DC6" w:rsidRDefault="00AD55F3" w:rsidP="006640CC">
            <w:pPr>
              <w:rPr>
                <w:sz w:val="22"/>
                <w:szCs w:val="22"/>
              </w:rPr>
            </w:pPr>
          </w:p>
        </w:tc>
      </w:tr>
      <w:tr w:rsidR="00AD55F3" w:rsidRPr="00732DC6" w14:paraId="6E5F96B8" w14:textId="0AF07600" w:rsidTr="00DC288E">
        <w:tc>
          <w:tcPr>
            <w:tcW w:w="851" w:type="dxa"/>
            <w:tcBorders>
              <w:top w:val="single" w:sz="4" w:space="0" w:color="000000"/>
              <w:left w:val="single" w:sz="4" w:space="0" w:color="000000"/>
              <w:bottom w:val="single" w:sz="4" w:space="0" w:color="000000"/>
              <w:right w:val="single" w:sz="4" w:space="0" w:color="000000"/>
            </w:tcBorders>
          </w:tcPr>
          <w:p w14:paraId="2C5A2E32" w14:textId="49D35638" w:rsidR="00AD55F3" w:rsidRPr="0099485C" w:rsidRDefault="00AD55F3" w:rsidP="006640CC">
            <w:pPr>
              <w:jc w:val="center"/>
              <w:rPr>
                <w:b/>
                <w:sz w:val="22"/>
                <w:szCs w:val="22"/>
              </w:rPr>
            </w:pPr>
            <w:r w:rsidRPr="0099485C">
              <w:rPr>
                <w:b/>
                <w:sz w:val="22"/>
                <w:szCs w:val="22"/>
              </w:rPr>
              <w:t>5.</w:t>
            </w:r>
          </w:p>
        </w:tc>
        <w:tc>
          <w:tcPr>
            <w:tcW w:w="2693" w:type="dxa"/>
            <w:tcBorders>
              <w:top w:val="single" w:sz="4" w:space="0" w:color="000000"/>
              <w:left w:val="single" w:sz="4" w:space="0" w:color="000000"/>
              <w:bottom w:val="single" w:sz="4" w:space="0" w:color="000000"/>
              <w:right w:val="single" w:sz="4" w:space="0" w:color="000000"/>
            </w:tcBorders>
          </w:tcPr>
          <w:p w14:paraId="1AAAEFCF" w14:textId="4E6CEE60" w:rsidR="00AD55F3" w:rsidRPr="0099485C" w:rsidRDefault="00AD55F3" w:rsidP="006640CC">
            <w:pPr>
              <w:rPr>
                <w:b/>
                <w:sz w:val="22"/>
                <w:szCs w:val="22"/>
              </w:rPr>
            </w:pPr>
            <w:r w:rsidRPr="0099485C">
              <w:rPr>
                <w:b/>
                <w:sz w:val="22"/>
                <w:szCs w:val="22"/>
              </w:rPr>
              <w:t>Įrangos pristatymas, iškrovimas, pervežimas į instaliavimo vietą, instaliavimas, po instaliavimo likusių įpakavimo medžiagų išvežimas (utilizavimas)</w:t>
            </w:r>
          </w:p>
        </w:tc>
        <w:tc>
          <w:tcPr>
            <w:tcW w:w="5529" w:type="dxa"/>
            <w:tcBorders>
              <w:top w:val="single" w:sz="4" w:space="0" w:color="000000"/>
              <w:left w:val="single" w:sz="4" w:space="0" w:color="000000"/>
              <w:bottom w:val="single" w:sz="4" w:space="0" w:color="000000"/>
              <w:right w:val="single" w:sz="4" w:space="0" w:color="000000"/>
            </w:tcBorders>
          </w:tcPr>
          <w:p w14:paraId="2ABEA228" w14:textId="4401C54C" w:rsidR="00AD55F3" w:rsidRPr="00732DC6" w:rsidRDefault="00AD55F3" w:rsidP="006640CC">
            <w:pPr>
              <w:rPr>
                <w:sz w:val="22"/>
                <w:szCs w:val="22"/>
              </w:rPr>
            </w:pPr>
            <w:r w:rsidRPr="00732DC6">
              <w:rPr>
                <w:sz w:val="22"/>
                <w:szCs w:val="22"/>
              </w:rPr>
              <w:t>Įrangos pristatymo, iškrovimo, pervežimo į instaliavimo vietą, instaliavimo, po instaliavimo likusių įpakavimo medžiagų išvežimo (utilizavimo) išlaidos įskaičiuotos į pasiūlymo kainą.</w:t>
            </w:r>
          </w:p>
        </w:tc>
        <w:tc>
          <w:tcPr>
            <w:tcW w:w="5811" w:type="dxa"/>
            <w:tcBorders>
              <w:top w:val="single" w:sz="4" w:space="0" w:color="000000"/>
              <w:left w:val="single" w:sz="4" w:space="0" w:color="000000"/>
              <w:bottom w:val="single" w:sz="4" w:space="0" w:color="000000"/>
              <w:right w:val="single" w:sz="4" w:space="0" w:color="000000"/>
            </w:tcBorders>
          </w:tcPr>
          <w:p w14:paraId="0C489BCD" w14:textId="77777777" w:rsidR="00AD55F3" w:rsidRPr="00732DC6" w:rsidRDefault="00AD55F3" w:rsidP="006640CC">
            <w:pPr>
              <w:rPr>
                <w:sz w:val="22"/>
                <w:szCs w:val="22"/>
              </w:rPr>
            </w:pPr>
          </w:p>
        </w:tc>
      </w:tr>
      <w:tr w:rsidR="00AD55F3" w:rsidRPr="00732DC6" w14:paraId="0CF060E1" w14:textId="770B2014" w:rsidTr="009969AF">
        <w:tc>
          <w:tcPr>
            <w:tcW w:w="851" w:type="dxa"/>
            <w:tcBorders>
              <w:top w:val="single" w:sz="4" w:space="0" w:color="000000"/>
              <w:left w:val="single" w:sz="4" w:space="0" w:color="000000"/>
              <w:bottom w:val="single" w:sz="4" w:space="0" w:color="000000"/>
              <w:right w:val="single" w:sz="4" w:space="0" w:color="000000"/>
            </w:tcBorders>
          </w:tcPr>
          <w:p w14:paraId="1A8CBCCA" w14:textId="63BF70E5" w:rsidR="00AD55F3" w:rsidRPr="0099485C" w:rsidRDefault="00AD55F3" w:rsidP="006640CC">
            <w:pPr>
              <w:jc w:val="center"/>
              <w:rPr>
                <w:b/>
                <w:sz w:val="22"/>
                <w:szCs w:val="22"/>
              </w:rPr>
            </w:pPr>
            <w:r w:rsidRPr="0099485C">
              <w:rPr>
                <w:b/>
                <w:sz w:val="22"/>
                <w:szCs w:val="22"/>
              </w:rPr>
              <w:t>6.</w:t>
            </w:r>
          </w:p>
        </w:tc>
        <w:tc>
          <w:tcPr>
            <w:tcW w:w="2693" w:type="dxa"/>
            <w:tcBorders>
              <w:top w:val="single" w:sz="4" w:space="0" w:color="000000"/>
              <w:left w:val="single" w:sz="4" w:space="0" w:color="000000"/>
              <w:bottom w:val="single" w:sz="4" w:space="0" w:color="000000"/>
              <w:right w:val="single" w:sz="4" w:space="0" w:color="000000"/>
            </w:tcBorders>
          </w:tcPr>
          <w:p w14:paraId="243346BC" w14:textId="18C6EEFF" w:rsidR="00AD55F3" w:rsidRPr="0099485C" w:rsidRDefault="00AD55F3" w:rsidP="006640CC">
            <w:pPr>
              <w:rPr>
                <w:b/>
                <w:sz w:val="22"/>
                <w:szCs w:val="22"/>
              </w:rPr>
            </w:pPr>
            <w:r w:rsidRPr="0099485C">
              <w:rPr>
                <w:b/>
                <w:sz w:val="22"/>
                <w:szCs w:val="22"/>
              </w:rPr>
              <w:t>Medicininio personalo apmokymas</w:t>
            </w:r>
          </w:p>
        </w:tc>
        <w:tc>
          <w:tcPr>
            <w:tcW w:w="5529" w:type="dxa"/>
            <w:tcBorders>
              <w:top w:val="single" w:sz="4" w:space="0" w:color="000000"/>
              <w:left w:val="single" w:sz="4" w:space="0" w:color="000000"/>
              <w:bottom w:val="single" w:sz="4" w:space="0" w:color="000000"/>
              <w:right w:val="single" w:sz="4" w:space="0" w:color="000000"/>
            </w:tcBorders>
          </w:tcPr>
          <w:p w14:paraId="5E2D5A5C" w14:textId="22CB6E93" w:rsidR="00AD55F3" w:rsidRPr="00732DC6" w:rsidRDefault="00AD55F3" w:rsidP="006640CC">
            <w:pPr>
              <w:rPr>
                <w:sz w:val="22"/>
                <w:szCs w:val="22"/>
              </w:rPr>
            </w:pPr>
            <w:r w:rsidRPr="00732DC6">
              <w:rPr>
                <w:sz w:val="22"/>
                <w:szCs w:val="22"/>
              </w:rPr>
              <w:t>Medicininio personalo apmokymas naudoti įrangą įskaičiuotas į pasiūlymo kainą.</w:t>
            </w:r>
          </w:p>
        </w:tc>
        <w:tc>
          <w:tcPr>
            <w:tcW w:w="5811" w:type="dxa"/>
            <w:tcBorders>
              <w:top w:val="single" w:sz="4" w:space="0" w:color="000000"/>
              <w:left w:val="single" w:sz="4" w:space="0" w:color="000000"/>
              <w:bottom w:val="single" w:sz="4" w:space="0" w:color="000000"/>
              <w:right w:val="single" w:sz="4" w:space="0" w:color="000000"/>
            </w:tcBorders>
          </w:tcPr>
          <w:p w14:paraId="5285D436" w14:textId="77777777" w:rsidR="00AD55F3" w:rsidRPr="00732DC6" w:rsidRDefault="00AD55F3" w:rsidP="006640CC">
            <w:pPr>
              <w:rPr>
                <w:sz w:val="22"/>
                <w:szCs w:val="22"/>
              </w:rPr>
            </w:pPr>
          </w:p>
        </w:tc>
      </w:tr>
      <w:tr w:rsidR="00AD55F3" w:rsidRPr="00732DC6" w14:paraId="0BD0F6C6" w14:textId="02FAFC76" w:rsidTr="00BD5A84">
        <w:tc>
          <w:tcPr>
            <w:tcW w:w="851" w:type="dxa"/>
            <w:tcBorders>
              <w:top w:val="single" w:sz="4" w:space="0" w:color="000000"/>
              <w:left w:val="single" w:sz="4" w:space="0" w:color="000000"/>
              <w:bottom w:val="single" w:sz="4" w:space="0" w:color="000000"/>
              <w:right w:val="single" w:sz="4" w:space="0" w:color="000000"/>
            </w:tcBorders>
          </w:tcPr>
          <w:p w14:paraId="52B20D81" w14:textId="10CD84DD" w:rsidR="00AD55F3" w:rsidRPr="00312A74" w:rsidRDefault="00AD55F3" w:rsidP="006640CC">
            <w:pPr>
              <w:jc w:val="center"/>
              <w:rPr>
                <w:b/>
                <w:sz w:val="22"/>
                <w:szCs w:val="22"/>
              </w:rPr>
            </w:pPr>
            <w:r w:rsidRPr="00312A74">
              <w:rPr>
                <w:b/>
                <w:sz w:val="22"/>
                <w:szCs w:val="22"/>
              </w:rPr>
              <w:t>7.</w:t>
            </w:r>
          </w:p>
        </w:tc>
        <w:tc>
          <w:tcPr>
            <w:tcW w:w="2693" w:type="dxa"/>
            <w:tcBorders>
              <w:top w:val="single" w:sz="4" w:space="0" w:color="000000"/>
              <w:left w:val="single" w:sz="4" w:space="0" w:color="000000"/>
              <w:bottom w:val="single" w:sz="4" w:space="0" w:color="000000"/>
              <w:right w:val="single" w:sz="4" w:space="0" w:color="000000"/>
            </w:tcBorders>
          </w:tcPr>
          <w:p w14:paraId="13BCF199" w14:textId="5B325407" w:rsidR="00AD55F3" w:rsidRPr="00312A74" w:rsidRDefault="00AD55F3" w:rsidP="006640CC">
            <w:pPr>
              <w:rPr>
                <w:b/>
                <w:sz w:val="22"/>
                <w:szCs w:val="22"/>
              </w:rPr>
            </w:pPr>
            <w:r w:rsidRPr="00312A74">
              <w:rPr>
                <w:b/>
                <w:sz w:val="22"/>
                <w:szCs w:val="22"/>
              </w:rPr>
              <w:t>Įrangos ir jos daugkartinio naudojimo priedų (išskyrus dėl riboto tarnavimo resurso periodiškai keičiamus eksploatacinius priedus bei sunaudojamas eksploatacines medžiagas) garantinis laikotarpis</w:t>
            </w:r>
          </w:p>
        </w:tc>
        <w:tc>
          <w:tcPr>
            <w:tcW w:w="5529" w:type="dxa"/>
            <w:tcBorders>
              <w:top w:val="single" w:sz="4" w:space="0" w:color="000000"/>
              <w:left w:val="single" w:sz="4" w:space="0" w:color="000000"/>
              <w:bottom w:val="single" w:sz="4" w:space="0" w:color="000000"/>
              <w:right w:val="single" w:sz="4" w:space="0" w:color="000000"/>
            </w:tcBorders>
          </w:tcPr>
          <w:p w14:paraId="528D24FE" w14:textId="636A4611" w:rsidR="00AD55F3" w:rsidRPr="00732DC6" w:rsidRDefault="00AD55F3" w:rsidP="00312A74">
            <w:pPr>
              <w:rPr>
                <w:sz w:val="22"/>
                <w:szCs w:val="22"/>
              </w:rPr>
            </w:pPr>
            <w:r w:rsidRPr="00732DC6">
              <w:rPr>
                <w:sz w:val="22"/>
                <w:szCs w:val="22"/>
              </w:rPr>
              <w:t xml:space="preserve">≥ </w:t>
            </w:r>
            <w:r>
              <w:rPr>
                <w:sz w:val="22"/>
                <w:szCs w:val="22"/>
              </w:rPr>
              <w:t>12</w:t>
            </w:r>
            <w:r w:rsidRPr="00732DC6">
              <w:rPr>
                <w:sz w:val="22"/>
                <w:szCs w:val="22"/>
              </w:rPr>
              <w:t xml:space="preserve"> mėnesiai</w:t>
            </w:r>
          </w:p>
        </w:tc>
        <w:tc>
          <w:tcPr>
            <w:tcW w:w="5811" w:type="dxa"/>
            <w:tcBorders>
              <w:top w:val="single" w:sz="4" w:space="0" w:color="000000"/>
              <w:left w:val="single" w:sz="4" w:space="0" w:color="000000"/>
              <w:bottom w:val="single" w:sz="4" w:space="0" w:color="000000"/>
              <w:right w:val="single" w:sz="4" w:space="0" w:color="000000"/>
            </w:tcBorders>
          </w:tcPr>
          <w:p w14:paraId="79875E38" w14:textId="77777777" w:rsidR="00AD55F3" w:rsidRDefault="00AD55F3" w:rsidP="006640CC">
            <w:pPr>
              <w:rPr>
                <w:sz w:val="22"/>
                <w:szCs w:val="22"/>
              </w:rPr>
            </w:pPr>
          </w:p>
        </w:tc>
      </w:tr>
      <w:tr w:rsidR="00AD55F3" w:rsidRPr="00732DC6" w14:paraId="249CD1A4" w14:textId="1BFCD7FA" w:rsidTr="000B4B30">
        <w:tc>
          <w:tcPr>
            <w:tcW w:w="851" w:type="dxa"/>
            <w:tcBorders>
              <w:top w:val="single" w:sz="4" w:space="0" w:color="000000"/>
              <w:left w:val="single" w:sz="4" w:space="0" w:color="000000"/>
              <w:bottom w:val="single" w:sz="4" w:space="0" w:color="000000"/>
              <w:right w:val="single" w:sz="4" w:space="0" w:color="000000"/>
            </w:tcBorders>
          </w:tcPr>
          <w:p w14:paraId="2C1B3909" w14:textId="307D31D0" w:rsidR="00AD55F3" w:rsidRPr="00312A74" w:rsidRDefault="00AD55F3" w:rsidP="006640CC">
            <w:pPr>
              <w:jc w:val="center"/>
              <w:rPr>
                <w:b/>
                <w:sz w:val="22"/>
                <w:szCs w:val="22"/>
              </w:rPr>
            </w:pPr>
            <w:r w:rsidRPr="00312A74">
              <w:rPr>
                <w:b/>
                <w:sz w:val="22"/>
                <w:szCs w:val="22"/>
              </w:rPr>
              <w:t>8.</w:t>
            </w:r>
          </w:p>
        </w:tc>
        <w:tc>
          <w:tcPr>
            <w:tcW w:w="2693" w:type="dxa"/>
            <w:tcBorders>
              <w:top w:val="single" w:sz="4" w:space="0" w:color="000000"/>
              <w:left w:val="single" w:sz="4" w:space="0" w:color="000000"/>
              <w:bottom w:val="single" w:sz="4" w:space="0" w:color="000000"/>
              <w:right w:val="single" w:sz="4" w:space="0" w:color="000000"/>
            </w:tcBorders>
          </w:tcPr>
          <w:p w14:paraId="2B67E377" w14:textId="3F1818AE" w:rsidR="00AD55F3" w:rsidRPr="00312A74" w:rsidRDefault="00AD55F3" w:rsidP="006640CC">
            <w:pPr>
              <w:rPr>
                <w:b/>
                <w:sz w:val="22"/>
                <w:szCs w:val="22"/>
              </w:rPr>
            </w:pPr>
            <w:r w:rsidRPr="00312A74">
              <w:rPr>
                <w:b/>
                <w:sz w:val="22"/>
                <w:szCs w:val="22"/>
              </w:rPr>
              <w:t>Galimybė įsigyti originalias (arba joms lygiavertes) atsargines dalis</w:t>
            </w:r>
          </w:p>
        </w:tc>
        <w:tc>
          <w:tcPr>
            <w:tcW w:w="5529" w:type="dxa"/>
            <w:tcBorders>
              <w:top w:val="single" w:sz="4" w:space="0" w:color="000000"/>
              <w:left w:val="single" w:sz="4" w:space="0" w:color="000000"/>
              <w:bottom w:val="single" w:sz="4" w:space="0" w:color="000000"/>
              <w:right w:val="single" w:sz="4" w:space="0" w:color="000000"/>
            </w:tcBorders>
          </w:tcPr>
          <w:p w14:paraId="4B8E13DD" w14:textId="1A77B3BD" w:rsidR="00AD55F3" w:rsidRPr="00732DC6" w:rsidRDefault="00AD55F3" w:rsidP="006640CC">
            <w:pPr>
              <w:rPr>
                <w:sz w:val="22"/>
                <w:szCs w:val="22"/>
              </w:rPr>
            </w:pPr>
            <w:r w:rsidRPr="00732DC6">
              <w:rPr>
                <w:sz w:val="22"/>
                <w:szCs w:val="22"/>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tc>
        <w:tc>
          <w:tcPr>
            <w:tcW w:w="5811" w:type="dxa"/>
            <w:tcBorders>
              <w:top w:val="single" w:sz="4" w:space="0" w:color="000000"/>
              <w:left w:val="single" w:sz="4" w:space="0" w:color="000000"/>
              <w:bottom w:val="single" w:sz="4" w:space="0" w:color="000000"/>
              <w:right w:val="single" w:sz="4" w:space="0" w:color="000000"/>
            </w:tcBorders>
          </w:tcPr>
          <w:p w14:paraId="1B3D3C51" w14:textId="77777777" w:rsidR="00AD55F3" w:rsidRDefault="00AD55F3" w:rsidP="006640CC">
            <w:pPr>
              <w:rPr>
                <w:sz w:val="22"/>
                <w:szCs w:val="22"/>
              </w:rPr>
            </w:pPr>
          </w:p>
        </w:tc>
      </w:tr>
      <w:tr w:rsidR="009537C7" w:rsidRPr="00732DC6" w14:paraId="3B18B662" w14:textId="77777777" w:rsidTr="000B4B30">
        <w:tc>
          <w:tcPr>
            <w:tcW w:w="851" w:type="dxa"/>
            <w:tcBorders>
              <w:top w:val="single" w:sz="4" w:space="0" w:color="000000"/>
              <w:left w:val="single" w:sz="4" w:space="0" w:color="000000"/>
              <w:bottom w:val="single" w:sz="4" w:space="0" w:color="000000"/>
              <w:right w:val="single" w:sz="4" w:space="0" w:color="000000"/>
            </w:tcBorders>
          </w:tcPr>
          <w:p w14:paraId="17273EB6" w14:textId="5CC1E039" w:rsidR="009537C7" w:rsidRPr="00312A74" w:rsidRDefault="009537C7" w:rsidP="006640CC">
            <w:pPr>
              <w:jc w:val="center"/>
              <w:rPr>
                <w:b/>
                <w:sz w:val="22"/>
                <w:szCs w:val="22"/>
              </w:rPr>
            </w:pPr>
            <w:r>
              <w:rPr>
                <w:b/>
                <w:sz w:val="22"/>
                <w:szCs w:val="22"/>
              </w:rPr>
              <w:t xml:space="preserve">9. </w:t>
            </w:r>
          </w:p>
        </w:tc>
        <w:tc>
          <w:tcPr>
            <w:tcW w:w="2693" w:type="dxa"/>
            <w:tcBorders>
              <w:top w:val="single" w:sz="4" w:space="0" w:color="000000"/>
              <w:left w:val="single" w:sz="4" w:space="0" w:color="000000"/>
              <w:bottom w:val="single" w:sz="4" w:space="0" w:color="000000"/>
              <w:right w:val="single" w:sz="4" w:space="0" w:color="000000"/>
            </w:tcBorders>
          </w:tcPr>
          <w:p w14:paraId="579D9027" w14:textId="4DA9A584" w:rsidR="009537C7" w:rsidRPr="00312A74" w:rsidRDefault="009537C7" w:rsidP="006640CC">
            <w:pPr>
              <w:rPr>
                <w:b/>
                <w:sz w:val="22"/>
                <w:szCs w:val="22"/>
              </w:rPr>
            </w:pPr>
            <w:r w:rsidRPr="001A2094">
              <w:rPr>
                <w:sz w:val="22"/>
              </w:rPr>
              <w:t>CE sertifikatas ir/ar atitikties deklaracija</w:t>
            </w:r>
          </w:p>
        </w:tc>
        <w:tc>
          <w:tcPr>
            <w:tcW w:w="5529" w:type="dxa"/>
            <w:tcBorders>
              <w:top w:val="single" w:sz="4" w:space="0" w:color="000000"/>
              <w:left w:val="single" w:sz="4" w:space="0" w:color="000000"/>
              <w:bottom w:val="single" w:sz="4" w:space="0" w:color="000000"/>
              <w:right w:val="single" w:sz="4" w:space="0" w:color="000000"/>
            </w:tcBorders>
          </w:tcPr>
          <w:p w14:paraId="52AFFF4F" w14:textId="2B153C7E" w:rsidR="009537C7" w:rsidRPr="00732DC6" w:rsidRDefault="009537C7" w:rsidP="006640CC">
            <w:pPr>
              <w:rPr>
                <w:sz w:val="22"/>
                <w:szCs w:val="22"/>
              </w:rPr>
            </w:pPr>
            <w:r w:rsidRPr="001A2094">
              <w:rPr>
                <w:sz w:val="22"/>
              </w:rPr>
              <w:t>Būtina pateikti, jei pagal ES Medicinos prietaisų reglamentą privaloma.</w:t>
            </w:r>
          </w:p>
        </w:tc>
        <w:tc>
          <w:tcPr>
            <w:tcW w:w="5811" w:type="dxa"/>
            <w:tcBorders>
              <w:top w:val="single" w:sz="4" w:space="0" w:color="000000"/>
              <w:left w:val="single" w:sz="4" w:space="0" w:color="000000"/>
              <w:bottom w:val="single" w:sz="4" w:space="0" w:color="000000"/>
              <w:right w:val="single" w:sz="4" w:space="0" w:color="000000"/>
            </w:tcBorders>
          </w:tcPr>
          <w:p w14:paraId="44E25D0E" w14:textId="77777777" w:rsidR="009537C7" w:rsidRDefault="009537C7" w:rsidP="006640CC">
            <w:pPr>
              <w:rPr>
                <w:sz w:val="22"/>
                <w:szCs w:val="22"/>
              </w:rPr>
            </w:pPr>
          </w:p>
        </w:tc>
      </w:tr>
    </w:tbl>
    <w:p w14:paraId="617064FF" w14:textId="77777777" w:rsidR="004B7C3E" w:rsidRDefault="004B7C3E" w:rsidP="00AA0209">
      <w:pPr>
        <w:shd w:val="clear" w:color="auto" w:fill="FFFFFF"/>
        <w:contextualSpacing/>
        <w:jc w:val="center"/>
        <w:rPr>
          <w:b/>
          <w:bCs/>
        </w:rPr>
      </w:pPr>
    </w:p>
    <w:p w14:paraId="05ED036A" w14:textId="77777777" w:rsidR="00AD55F3" w:rsidRDefault="00AD55F3" w:rsidP="00AA0209">
      <w:pPr>
        <w:shd w:val="clear" w:color="auto" w:fill="FFFFFF"/>
        <w:contextualSpacing/>
        <w:jc w:val="center"/>
        <w:rPr>
          <w:b/>
          <w:bCs/>
        </w:rPr>
      </w:pPr>
    </w:p>
    <w:p w14:paraId="70A8B1B4" w14:textId="77777777" w:rsidR="00AD55F3" w:rsidRDefault="00AD55F3" w:rsidP="00AA0209">
      <w:pPr>
        <w:shd w:val="clear" w:color="auto" w:fill="FFFFFF"/>
        <w:contextualSpacing/>
        <w:jc w:val="center"/>
        <w:rPr>
          <w:b/>
          <w:bCs/>
        </w:rPr>
      </w:pPr>
    </w:p>
    <w:p w14:paraId="12B62913" w14:textId="77777777" w:rsidR="00AD55F3" w:rsidRDefault="00AD55F3" w:rsidP="00AA0209">
      <w:pPr>
        <w:shd w:val="clear" w:color="auto" w:fill="FFFFFF"/>
        <w:contextualSpacing/>
        <w:jc w:val="center"/>
        <w:rPr>
          <w:b/>
          <w:bCs/>
        </w:rPr>
      </w:pPr>
    </w:p>
    <w:sectPr w:rsidR="00AD55F3" w:rsidSect="00D85F98">
      <w:headerReference w:type="default" r:id="rId10"/>
      <w:pgSz w:w="16838" w:h="11906"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44E1F" w14:textId="77777777" w:rsidR="00D9183D" w:rsidRDefault="00D9183D">
      <w:r>
        <w:separator/>
      </w:r>
    </w:p>
  </w:endnote>
  <w:endnote w:type="continuationSeparator" w:id="0">
    <w:p w14:paraId="1B1DFC13" w14:textId="77777777" w:rsidR="00D9183D" w:rsidRDefault="00D9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573C5" w14:textId="77777777" w:rsidR="00D9183D" w:rsidRDefault="00D9183D">
      <w:r>
        <w:separator/>
      </w:r>
    </w:p>
  </w:footnote>
  <w:footnote w:type="continuationSeparator" w:id="0">
    <w:p w14:paraId="51E5E581" w14:textId="77777777" w:rsidR="00D9183D" w:rsidRDefault="00D91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A1A4" w14:textId="77777777" w:rsidR="00DB2445" w:rsidRDefault="00DB2445" w:rsidP="008F6D91">
    <w:pPr>
      <w:pStyle w:val="Antrats"/>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3BA"/>
    <w:multiLevelType w:val="hybridMultilevel"/>
    <w:tmpl w:val="70584A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07A8B"/>
    <w:multiLevelType w:val="hybridMultilevel"/>
    <w:tmpl w:val="380CB6C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6D3525"/>
    <w:multiLevelType w:val="hybridMultilevel"/>
    <w:tmpl w:val="70584A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8A6265"/>
    <w:multiLevelType w:val="hybridMultilevel"/>
    <w:tmpl w:val="FB2C54F0"/>
    <w:lvl w:ilvl="0" w:tplc="0C9063B8">
      <w:start w:val="1"/>
      <w:numFmt w:val="lowerLetter"/>
      <w:lvlText w:val="%1)"/>
      <w:lvlJc w:val="left"/>
      <w:pPr>
        <w:ind w:left="684" w:hanging="360"/>
      </w:pPr>
      <w:rPr>
        <w:rFonts w:hint="default"/>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4" w15:restartNumberingAfterBreak="0">
    <w:nsid w:val="09E70E08"/>
    <w:multiLevelType w:val="hybridMultilevel"/>
    <w:tmpl w:val="70584A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C60168"/>
    <w:multiLevelType w:val="hybridMultilevel"/>
    <w:tmpl w:val="09D6DA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213A6B"/>
    <w:multiLevelType w:val="hybridMultilevel"/>
    <w:tmpl w:val="2A8CC0A6"/>
    <w:lvl w:ilvl="0" w:tplc="B0E4AC4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8A517F"/>
    <w:multiLevelType w:val="hybridMultilevel"/>
    <w:tmpl w:val="3594CE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CF41DE"/>
    <w:multiLevelType w:val="hybridMultilevel"/>
    <w:tmpl w:val="BBC60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A66FEB"/>
    <w:multiLevelType w:val="hybridMultilevel"/>
    <w:tmpl w:val="F4342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092DFA"/>
    <w:multiLevelType w:val="hybridMultilevel"/>
    <w:tmpl w:val="2A8CC0A6"/>
    <w:lvl w:ilvl="0" w:tplc="B0E4AC4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811BF5"/>
    <w:multiLevelType w:val="hybridMultilevel"/>
    <w:tmpl w:val="A77820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216814"/>
    <w:multiLevelType w:val="hybridMultilevel"/>
    <w:tmpl w:val="2F2C1E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5458FB"/>
    <w:multiLevelType w:val="hybridMultilevel"/>
    <w:tmpl w:val="9300FE4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5C7475"/>
    <w:multiLevelType w:val="hybridMultilevel"/>
    <w:tmpl w:val="3AAA19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273B0F"/>
    <w:multiLevelType w:val="hybridMultilevel"/>
    <w:tmpl w:val="B83661DE"/>
    <w:lvl w:ilvl="0" w:tplc="B8589EF6">
      <w:start w:val="1"/>
      <w:numFmt w:val="lowerLetter"/>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16" w15:restartNumberingAfterBreak="0">
    <w:nsid w:val="4CE375AA"/>
    <w:multiLevelType w:val="hybridMultilevel"/>
    <w:tmpl w:val="BBC60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CF49CF"/>
    <w:multiLevelType w:val="hybridMultilevel"/>
    <w:tmpl w:val="9300FE4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482CBA"/>
    <w:multiLevelType w:val="hybridMultilevel"/>
    <w:tmpl w:val="BBC60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A481860"/>
    <w:multiLevelType w:val="hybridMultilevel"/>
    <w:tmpl w:val="F4342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A836998"/>
    <w:multiLevelType w:val="hybridMultilevel"/>
    <w:tmpl w:val="E8964F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73CA6456"/>
    <w:multiLevelType w:val="hybridMultilevel"/>
    <w:tmpl w:val="BBC60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6114BA6"/>
    <w:multiLevelType w:val="hybridMultilevel"/>
    <w:tmpl w:val="3AAA19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4016F1"/>
    <w:multiLevelType w:val="hybridMultilevel"/>
    <w:tmpl w:val="2A8CC0A6"/>
    <w:lvl w:ilvl="0" w:tplc="B0E4AC4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B751112"/>
    <w:multiLevelType w:val="hybridMultilevel"/>
    <w:tmpl w:val="3AAA19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8338240">
    <w:abstractNumId w:val="9"/>
  </w:num>
  <w:num w:numId="2" w16cid:durableId="643583291">
    <w:abstractNumId w:val="13"/>
  </w:num>
  <w:num w:numId="3" w16cid:durableId="752048684">
    <w:abstractNumId w:val="20"/>
  </w:num>
  <w:num w:numId="4" w16cid:durableId="1576668701">
    <w:abstractNumId w:val="1"/>
  </w:num>
  <w:num w:numId="5" w16cid:durableId="1576551523">
    <w:abstractNumId w:val="12"/>
  </w:num>
  <w:num w:numId="6" w16cid:durableId="1851135423">
    <w:abstractNumId w:val="0"/>
  </w:num>
  <w:num w:numId="7" w16cid:durableId="959535805">
    <w:abstractNumId w:val="22"/>
  </w:num>
  <w:num w:numId="8" w16cid:durableId="1255288250">
    <w:abstractNumId w:val="23"/>
  </w:num>
  <w:num w:numId="9" w16cid:durableId="19355105">
    <w:abstractNumId w:val="5"/>
  </w:num>
  <w:num w:numId="10" w16cid:durableId="1576085771">
    <w:abstractNumId w:val="11"/>
  </w:num>
  <w:num w:numId="11" w16cid:durableId="463235848">
    <w:abstractNumId w:val="6"/>
  </w:num>
  <w:num w:numId="12" w16cid:durableId="400521300">
    <w:abstractNumId w:val="3"/>
  </w:num>
  <w:num w:numId="13" w16cid:durableId="309990112">
    <w:abstractNumId w:val="15"/>
  </w:num>
  <w:num w:numId="14" w16cid:durableId="1279995296">
    <w:abstractNumId w:val="21"/>
  </w:num>
  <w:num w:numId="15" w16cid:durableId="1881820746">
    <w:abstractNumId w:val="7"/>
  </w:num>
  <w:num w:numId="16" w16cid:durableId="825433898">
    <w:abstractNumId w:val="2"/>
  </w:num>
  <w:num w:numId="17" w16cid:durableId="788746657">
    <w:abstractNumId w:val="4"/>
  </w:num>
  <w:num w:numId="18" w16cid:durableId="157889367">
    <w:abstractNumId w:val="18"/>
  </w:num>
  <w:num w:numId="19" w16cid:durableId="1758941664">
    <w:abstractNumId w:val="8"/>
  </w:num>
  <w:num w:numId="20" w16cid:durableId="472527889">
    <w:abstractNumId w:val="16"/>
  </w:num>
  <w:num w:numId="21" w16cid:durableId="953824808">
    <w:abstractNumId w:val="25"/>
  </w:num>
  <w:num w:numId="22" w16cid:durableId="564723899">
    <w:abstractNumId w:val="14"/>
  </w:num>
  <w:num w:numId="23" w16cid:durableId="1850411025">
    <w:abstractNumId w:val="24"/>
  </w:num>
  <w:num w:numId="24" w16cid:durableId="22948704">
    <w:abstractNumId w:val="10"/>
  </w:num>
  <w:num w:numId="25" w16cid:durableId="570390439">
    <w:abstractNumId w:val="17"/>
  </w:num>
  <w:num w:numId="26" w16cid:durableId="9833313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C9"/>
    <w:rsid w:val="00004E8B"/>
    <w:rsid w:val="000053A2"/>
    <w:rsid w:val="00005B30"/>
    <w:rsid w:val="00005B4E"/>
    <w:rsid w:val="00011975"/>
    <w:rsid w:val="00012488"/>
    <w:rsid w:val="00014A0A"/>
    <w:rsid w:val="00015CB6"/>
    <w:rsid w:val="000215F4"/>
    <w:rsid w:val="000225A9"/>
    <w:rsid w:val="00022B5E"/>
    <w:rsid w:val="000230A0"/>
    <w:rsid w:val="000330EA"/>
    <w:rsid w:val="00034141"/>
    <w:rsid w:val="00036D6E"/>
    <w:rsid w:val="00040B73"/>
    <w:rsid w:val="000419F8"/>
    <w:rsid w:val="00042FAF"/>
    <w:rsid w:val="0004368B"/>
    <w:rsid w:val="00047031"/>
    <w:rsid w:val="000474F5"/>
    <w:rsid w:val="0005037C"/>
    <w:rsid w:val="00052ECC"/>
    <w:rsid w:val="00053C83"/>
    <w:rsid w:val="0005494A"/>
    <w:rsid w:val="0005552C"/>
    <w:rsid w:val="0005728E"/>
    <w:rsid w:val="000616F0"/>
    <w:rsid w:val="00063430"/>
    <w:rsid w:val="00065292"/>
    <w:rsid w:val="000670A8"/>
    <w:rsid w:val="00070870"/>
    <w:rsid w:val="000709E5"/>
    <w:rsid w:val="00071BEF"/>
    <w:rsid w:val="000746C8"/>
    <w:rsid w:val="00082717"/>
    <w:rsid w:val="00083541"/>
    <w:rsid w:val="000879A0"/>
    <w:rsid w:val="00090843"/>
    <w:rsid w:val="00094DA0"/>
    <w:rsid w:val="00094EF2"/>
    <w:rsid w:val="00095EFB"/>
    <w:rsid w:val="00096537"/>
    <w:rsid w:val="00097816"/>
    <w:rsid w:val="00097B5B"/>
    <w:rsid w:val="000A227E"/>
    <w:rsid w:val="000A3603"/>
    <w:rsid w:val="000A799F"/>
    <w:rsid w:val="000B0DC8"/>
    <w:rsid w:val="000B15C2"/>
    <w:rsid w:val="000B5BBA"/>
    <w:rsid w:val="000B7352"/>
    <w:rsid w:val="000C0855"/>
    <w:rsid w:val="000C0FD7"/>
    <w:rsid w:val="000C33A1"/>
    <w:rsid w:val="000C6E77"/>
    <w:rsid w:val="000C73FF"/>
    <w:rsid w:val="000D0ED0"/>
    <w:rsid w:val="000D1861"/>
    <w:rsid w:val="000D1A9C"/>
    <w:rsid w:val="000D2D27"/>
    <w:rsid w:val="000D6A24"/>
    <w:rsid w:val="000D7A1F"/>
    <w:rsid w:val="000E1FEB"/>
    <w:rsid w:val="000E2B98"/>
    <w:rsid w:val="000E364B"/>
    <w:rsid w:val="000E481E"/>
    <w:rsid w:val="000F10B6"/>
    <w:rsid w:val="000F1D9A"/>
    <w:rsid w:val="000F3A7D"/>
    <w:rsid w:val="000F47DD"/>
    <w:rsid w:val="000F53D5"/>
    <w:rsid w:val="000F633B"/>
    <w:rsid w:val="000F6809"/>
    <w:rsid w:val="000F6CEE"/>
    <w:rsid w:val="00102415"/>
    <w:rsid w:val="00102D16"/>
    <w:rsid w:val="00104243"/>
    <w:rsid w:val="00107379"/>
    <w:rsid w:val="00111AD4"/>
    <w:rsid w:val="0011496A"/>
    <w:rsid w:val="0011502B"/>
    <w:rsid w:val="00115A25"/>
    <w:rsid w:val="00117DEE"/>
    <w:rsid w:val="00117DFD"/>
    <w:rsid w:val="001318A7"/>
    <w:rsid w:val="00132C4C"/>
    <w:rsid w:val="0013417E"/>
    <w:rsid w:val="00141611"/>
    <w:rsid w:val="00142839"/>
    <w:rsid w:val="00143F6D"/>
    <w:rsid w:val="00145959"/>
    <w:rsid w:val="0014649C"/>
    <w:rsid w:val="00147DEE"/>
    <w:rsid w:val="00147F28"/>
    <w:rsid w:val="00152297"/>
    <w:rsid w:val="00154517"/>
    <w:rsid w:val="00161265"/>
    <w:rsid w:val="00163117"/>
    <w:rsid w:val="00164A1F"/>
    <w:rsid w:val="00164ADF"/>
    <w:rsid w:val="001653C9"/>
    <w:rsid w:val="001722EE"/>
    <w:rsid w:val="001741FD"/>
    <w:rsid w:val="001748B9"/>
    <w:rsid w:val="00174F9B"/>
    <w:rsid w:val="0017766C"/>
    <w:rsid w:val="00180A53"/>
    <w:rsid w:val="001A1EF8"/>
    <w:rsid w:val="001A2D23"/>
    <w:rsid w:val="001A4230"/>
    <w:rsid w:val="001A5BEF"/>
    <w:rsid w:val="001A6D32"/>
    <w:rsid w:val="001B1934"/>
    <w:rsid w:val="001B39C6"/>
    <w:rsid w:val="001B5509"/>
    <w:rsid w:val="001C2ECC"/>
    <w:rsid w:val="001C4A3B"/>
    <w:rsid w:val="001D0003"/>
    <w:rsid w:val="001D0E8E"/>
    <w:rsid w:val="001D111B"/>
    <w:rsid w:val="001D26CA"/>
    <w:rsid w:val="001E031F"/>
    <w:rsid w:val="001E0669"/>
    <w:rsid w:val="001E0743"/>
    <w:rsid w:val="001E0E20"/>
    <w:rsid w:val="001E7564"/>
    <w:rsid w:val="001E7E76"/>
    <w:rsid w:val="001F0C51"/>
    <w:rsid w:val="001F4B66"/>
    <w:rsid w:val="001F75A0"/>
    <w:rsid w:val="0020479B"/>
    <w:rsid w:val="0020490B"/>
    <w:rsid w:val="002107E6"/>
    <w:rsid w:val="00211353"/>
    <w:rsid w:val="00212320"/>
    <w:rsid w:val="00213ADF"/>
    <w:rsid w:val="00220C12"/>
    <w:rsid w:val="00221BD3"/>
    <w:rsid w:val="002230D6"/>
    <w:rsid w:val="00224815"/>
    <w:rsid w:val="00225290"/>
    <w:rsid w:val="00226178"/>
    <w:rsid w:val="0023048F"/>
    <w:rsid w:val="00235AE1"/>
    <w:rsid w:val="00237F33"/>
    <w:rsid w:val="00243E2D"/>
    <w:rsid w:val="00244594"/>
    <w:rsid w:val="00246251"/>
    <w:rsid w:val="00246D13"/>
    <w:rsid w:val="002477FA"/>
    <w:rsid w:val="00253120"/>
    <w:rsid w:val="0025483D"/>
    <w:rsid w:val="002571D9"/>
    <w:rsid w:val="002640CF"/>
    <w:rsid w:val="0026614F"/>
    <w:rsid w:val="002722C4"/>
    <w:rsid w:val="00273EB9"/>
    <w:rsid w:val="00274037"/>
    <w:rsid w:val="00280440"/>
    <w:rsid w:val="00281D4E"/>
    <w:rsid w:val="00283061"/>
    <w:rsid w:val="0028365C"/>
    <w:rsid w:val="002849E4"/>
    <w:rsid w:val="002906A1"/>
    <w:rsid w:val="002907DD"/>
    <w:rsid w:val="002935D4"/>
    <w:rsid w:val="002A7C67"/>
    <w:rsid w:val="002B00CE"/>
    <w:rsid w:val="002B220E"/>
    <w:rsid w:val="002B29A4"/>
    <w:rsid w:val="002B50C8"/>
    <w:rsid w:val="002B6ED4"/>
    <w:rsid w:val="002C09ED"/>
    <w:rsid w:val="002C29F5"/>
    <w:rsid w:val="002C2A31"/>
    <w:rsid w:val="002C2C8A"/>
    <w:rsid w:val="002C4B67"/>
    <w:rsid w:val="002C4D8F"/>
    <w:rsid w:val="002C6F8F"/>
    <w:rsid w:val="002C77D8"/>
    <w:rsid w:val="002D2025"/>
    <w:rsid w:val="002D2150"/>
    <w:rsid w:val="002D52C1"/>
    <w:rsid w:val="002D63AC"/>
    <w:rsid w:val="002D7634"/>
    <w:rsid w:val="002E01B6"/>
    <w:rsid w:val="002E2E5C"/>
    <w:rsid w:val="002E4880"/>
    <w:rsid w:val="002E4947"/>
    <w:rsid w:val="002F1E0E"/>
    <w:rsid w:val="002F2997"/>
    <w:rsid w:val="002F49FB"/>
    <w:rsid w:val="00303E8C"/>
    <w:rsid w:val="00305BB6"/>
    <w:rsid w:val="00312A74"/>
    <w:rsid w:val="0031367B"/>
    <w:rsid w:val="00314439"/>
    <w:rsid w:val="0031543B"/>
    <w:rsid w:val="00317D2A"/>
    <w:rsid w:val="00320678"/>
    <w:rsid w:val="00320C9F"/>
    <w:rsid w:val="00322ADF"/>
    <w:rsid w:val="003233F2"/>
    <w:rsid w:val="00323B50"/>
    <w:rsid w:val="0032400C"/>
    <w:rsid w:val="00326A4A"/>
    <w:rsid w:val="00330553"/>
    <w:rsid w:val="00331FAA"/>
    <w:rsid w:val="00333160"/>
    <w:rsid w:val="0033365B"/>
    <w:rsid w:val="00335F6A"/>
    <w:rsid w:val="00342EE5"/>
    <w:rsid w:val="003432F0"/>
    <w:rsid w:val="00344827"/>
    <w:rsid w:val="00344FBF"/>
    <w:rsid w:val="0035151C"/>
    <w:rsid w:val="0035399E"/>
    <w:rsid w:val="003541C2"/>
    <w:rsid w:val="003558FC"/>
    <w:rsid w:val="00362A1E"/>
    <w:rsid w:val="00363400"/>
    <w:rsid w:val="0036504C"/>
    <w:rsid w:val="00366121"/>
    <w:rsid w:val="00367AC9"/>
    <w:rsid w:val="00367EB8"/>
    <w:rsid w:val="003720FD"/>
    <w:rsid w:val="0037485E"/>
    <w:rsid w:val="003758EE"/>
    <w:rsid w:val="0038071A"/>
    <w:rsid w:val="00380C83"/>
    <w:rsid w:val="003832DD"/>
    <w:rsid w:val="00384364"/>
    <w:rsid w:val="00386324"/>
    <w:rsid w:val="0038646A"/>
    <w:rsid w:val="003872AE"/>
    <w:rsid w:val="00393F98"/>
    <w:rsid w:val="00394243"/>
    <w:rsid w:val="00395EAA"/>
    <w:rsid w:val="003A26C9"/>
    <w:rsid w:val="003A3469"/>
    <w:rsid w:val="003A37CC"/>
    <w:rsid w:val="003A64DB"/>
    <w:rsid w:val="003B0291"/>
    <w:rsid w:val="003B076B"/>
    <w:rsid w:val="003B0D22"/>
    <w:rsid w:val="003B12C5"/>
    <w:rsid w:val="003B3846"/>
    <w:rsid w:val="003B38E1"/>
    <w:rsid w:val="003B4087"/>
    <w:rsid w:val="003B4529"/>
    <w:rsid w:val="003B7B12"/>
    <w:rsid w:val="003C0F77"/>
    <w:rsid w:val="003C150C"/>
    <w:rsid w:val="003C1F0A"/>
    <w:rsid w:val="003C2F04"/>
    <w:rsid w:val="003C4DCB"/>
    <w:rsid w:val="003C5624"/>
    <w:rsid w:val="003D0DE9"/>
    <w:rsid w:val="003D224A"/>
    <w:rsid w:val="003E2574"/>
    <w:rsid w:val="003E30C9"/>
    <w:rsid w:val="003E3BD2"/>
    <w:rsid w:val="003E53C2"/>
    <w:rsid w:val="003E5626"/>
    <w:rsid w:val="003F275B"/>
    <w:rsid w:val="003F406E"/>
    <w:rsid w:val="003F4D4F"/>
    <w:rsid w:val="003F5724"/>
    <w:rsid w:val="004014A4"/>
    <w:rsid w:val="00404712"/>
    <w:rsid w:val="00416B2B"/>
    <w:rsid w:val="00425D30"/>
    <w:rsid w:val="00427D6B"/>
    <w:rsid w:val="00433427"/>
    <w:rsid w:val="00433A23"/>
    <w:rsid w:val="00433E63"/>
    <w:rsid w:val="00433F77"/>
    <w:rsid w:val="004368C2"/>
    <w:rsid w:val="004374FA"/>
    <w:rsid w:val="00440C92"/>
    <w:rsid w:val="00442189"/>
    <w:rsid w:val="00442695"/>
    <w:rsid w:val="0044463E"/>
    <w:rsid w:val="00445AB6"/>
    <w:rsid w:val="0044667B"/>
    <w:rsid w:val="00446AD1"/>
    <w:rsid w:val="00446CF0"/>
    <w:rsid w:val="00454E34"/>
    <w:rsid w:val="0045635C"/>
    <w:rsid w:val="0045794E"/>
    <w:rsid w:val="00460324"/>
    <w:rsid w:val="004679AF"/>
    <w:rsid w:val="00470EE7"/>
    <w:rsid w:val="00471078"/>
    <w:rsid w:val="00476CE0"/>
    <w:rsid w:val="00480747"/>
    <w:rsid w:val="00481C8B"/>
    <w:rsid w:val="00484BA0"/>
    <w:rsid w:val="00485E18"/>
    <w:rsid w:val="00493A8E"/>
    <w:rsid w:val="004951A7"/>
    <w:rsid w:val="004962E3"/>
    <w:rsid w:val="004A10AE"/>
    <w:rsid w:val="004A14E6"/>
    <w:rsid w:val="004A4C15"/>
    <w:rsid w:val="004A6E66"/>
    <w:rsid w:val="004B7C3E"/>
    <w:rsid w:val="004B7F1A"/>
    <w:rsid w:val="004D2933"/>
    <w:rsid w:val="004D2D00"/>
    <w:rsid w:val="004E2230"/>
    <w:rsid w:val="004E339D"/>
    <w:rsid w:val="004E35C4"/>
    <w:rsid w:val="004E36EC"/>
    <w:rsid w:val="004F0E1F"/>
    <w:rsid w:val="004F4B78"/>
    <w:rsid w:val="004F52B8"/>
    <w:rsid w:val="004F5557"/>
    <w:rsid w:val="004F64C0"/>
    <w:rsid w:val="00500505"/>
    <w:rsid w:val="00500734"/>
    <w:rsid w:val="005013C5"/>
    <w:rsid w:val="0050578D"/>
    <w:rsid w:val="00506010"/>
    <w:rsid w:val="00511E97"/>
    <w:rsid w:val="005139E7"/>
    <w:rsid w:val="00513B2F"/>
    <w:rsid w:val="00516394"/>
    <w:rsid w:val="00517086"/>
    <w:rsid w:val="00521BF2"/>
    <w:rsid w:val="005245DB"/>
    <w:rsid w:val="0052461F"/>
    <w:rsid w:val="0052535A"/>
    <w:rsid w:val="0052579A"/>
    <w:rsid w:val="00532911"/>
    <w:rsid w:val="00537B78"/>
    <w:rsid w:val="005438CA"/>
    <w:rsid w:val="00544159"/>
    <w:rsid w:val="00545C29"/>
    <w:rsid w:val="00545FC8"/>
    <w:rsid w:val="005470C4"/>
    <w:rsid w:val="0054729B"/>
    <w:rsid w:val="005545C6"/>
    <w:rsid w:val="005562DD"/>
    <w:rsid w:val="005571B2"/>
    <w:rsid w:val="00560383"/>
    <w:rsid w:val="00564469"/>
    <w:rsid w:val="0056728B"/>
    <w:rsid w:val="005703B3"/>
    <w:rsid w:val="00572EDE"/>
    <w:rsid w:val="00577348"/>
    <w:rsid w:val="005810E9"/>
    <w:rsid w:val="00581D7E"/>
    <w:rsid w:val="005824FA"/>
    <w:rsid w:val="00582F09"/>
    <w:rsid w:val="00585923"/>
    <w:rsid w:val="005864B8"/>
    <w:rsid w:val="00587E4B"/>
    <w:rsid w:val="00590486"/>
    <w:rsid w:val="005945D5"/>
    <w:rsid w:val="00594677"/>
    <w:rsid w:val="0059551D"/>
    <w:rsid w:val="005978A5"/>
    <w:rsid w:val="005A1340"/>
    <w:rsid w:val="005A3EEC"/>
    <w:rsid w:val="005B19A9"/>
    <w:rsid w:val="005B4B52"/>
    <w:rsid w:val="005B5910"/>
    <w:rsid w:val="005C12EC"/>
    <w:rsid w:val="005C3162"/>
    <w:rsid w:val="005C3289"/>
    <w:rsid w:val="005D02AF"/>
    <w:rsid w:val="005D243B"/>
    <w:rsid w:val="005D41C3"/>
    <w:rsid w:val="005D5819"/>
    <w:rsid w:val="005E0519"/>
    <w:rsid w:val="005E3432"/>
    <w:rsid w:val="005E4686"/>
    <w:rsid w:val="005E51D5"/>
    <w:rsid w:val="005E7729"/>
    <w:rsid w:val="005F49EE"/>
    <w:rsid w:val="005F6645"/>
    <w:rsid w:val="005F666C"/>
    <w:rsid w:val="006022A0"/>
    <w:rsid w:val="00604917"/>
    <w:rsid w:val="006057CC"/>
    <w:rsid w:val="006062EB"/>
    <w:rsid w:val="00612813"/>
    <w:rsid w:val="00613B04"/>
    <w:rsid w:val="00617FA9"/>
    <w:rsid w:val="0062362A"/>
    <w:rsid w:val="006236F4"/>
    <w:rsid w:val="0062621F"/>
    <w:rsid w:val="00632D4B"/>
    <w:rsid w:val="00633BF4"/>
    <w:rsid w:val="006358EB"/>
    <w:rsid w:val="006363B1"/>
    <w:rsid w:val="00637FE2"/>
    <w:rsid w:val="0064056A"/>
    <w:rsid w:val="00642653"/>
    <w:rsid w:val="00644A33"/>
    <w:rsid w:val="006517C4"/>
    <w:rsid w:val="00651864"/>
    <w:rsid w:val="00656A92"/>
    <w:rsid w:val="00657D0D"/>
    <w:rsid w:val="00657F36"/>
    <w:rsid w:val="00661A8F"/>
    <w:rsid w:val="00661C05"/>
    <w:rsid w:val="006640CC"/>
    <w:rsid w:val="00664548"/>
    <w:rsid w:val="006652BA"/>
    <w:rsid w:val="00666DDB"/>
    <w:rsid w:val="006679A1"/>
    <w:rsid w:val="00670A9E"/>
    <w:rsid w:val="00670FE4"/>
    <w:rsid w:val="00671313"/>
    <w:rsid w:val="00672FC6"/>
    <w:rsid w:val="006738F9"/>
    <w:rsid w:val="00674F39"/>
    <w:rsid w:val="00676712"/>
    <w:rsid w:val="00677816"/>
    <w:rsid w:val="006826AB"/>
    <w:rsid w:val="00683221"/>
    <w:rsid w:val="006837F7"/>
    <w:rsid w:val="00691C4E"/>
    <w:rsid w:val="0069765A"/>
    <w:rsid w:val="00697B6E"/>
    <w:rsid w:val="006A1129"/>
    <w:rsid w:val="006A4BB4"/>
    <w:rsid w:val="006A605A"/>
    <w:rsid w:val="006A7612"/>
    <w:rsid w:val="006B1B5C"/>
    <w:rsid w:val="006B4631"/>
    <w:rsid w:val="006C07A6"/>
    <w:rsid w:val="006C25B5"/>
    <w:rsid w:val="006C45F4"/>
    <w:rsid w:val="006C4CDE"/>
    <w:rsid w:val="006C5B32"/>
    <w:rsid w:val="006D40DB"/>
    <w:rsid w:val="006D42BF"/>
    <w:rsid w:val="006D4335"/>
    <w:rsid w:val="006D5E7C"/>
    <w:rsid w:val="006E3EDC"/>
    <w:rsid w:val="006E6029"/>
    <w:rsid w:val="006E6647"/>
    <w:rsid w:val="006F08D7"/>
    <w:rsid w:val="006F193D"/>
    <w:rsid w:val="006F603B"/>
    <w:rsid w:val="006F63C9"/>
    <w:rsid w:val="006F7114"/>
    <w:rsid w:val="006F7A80"/>
    <w:rsid w:val="00705187"/>
    <w:rsid w:val="00706467"/>
    <w:rsid w:val="007102B4"/>
    <w:rsid w:val="007106D1"/>
    <w:rsid w:val="00711086"/>
    <w:rsid w:val="00712112"/>
    <w:rsid w:val="00714952"/>
    <w:rsid w:val="007156BD"/>
    <w:rsid w:val="00720945"/>
    <w:rsid w:val="00726196"/>
    <w:rsid w:val="0073293B"/>
    <w:rsid w:val="00732CFE"/>
    <w:rsid w:val="00732DC6"/>
    <w:rsid w:val="00734728"/>
    <w:rsid w:val="00742D58"/>
    <w:rsid w:val="007430DE"/>
    <w:rsid w:val="00744269"/>
    <w:rsid w:val="007501D3"/>
    <w:rsid w:val="0075307E"/>
    <w:rsid w:val="00754260"/>
    <w:rsid w:val="00757891"/>
    <w:rsid w:val="00764EE5"/>
    <w:rsid w:val="00765C13"/>
    <w:rsid w:val="0076777A"/>
    <w:rsid w:val="007700AF"/>
    <w:rsid w:val="00770267"/>
    <w:rsid w:val="00772F7D"/>
    <w:rsid w:val="00773130"/>
    <w:rsid w:val="007737E2"/>
    <w:rsid w:val="00776FF7"/>
    <w:rsid w:val="00777B37"/>
    <w:rsid w:val="0078196C"/>
    <w:rsid w:val="00781DBA"/>
    <w:rsid w:val="00785059"/>
    <w:rsid w:val="00785C2E"/>
    <w:rsid w:val="00790B1C"/>
    <w:rsid w:val="0079333A"/>
    <w:rsid w:val="007934C6"/>
    <w:rsid w:val="00794ED5"/>
    <w:rsid w:val="00795F38"/>
    <w:rsid w:val="0079695F"/>
    <w:rsid w:val="007A1952"/>
    <w:rsid w:val="007A2061"/>
    <w:rsid w:val="007B0A8D"/>
    <w:rsid w:val="007B0E23"/>
    <w:rsid w:val="007B2A4A"/>
    <w:rsid w:val="007B5DB2"/>
    <w:rsid w:val="007C183C"/>
    <w:rsid w:val="007C2BC6"/>
    <w:rsid w:val="007C3477"/>
    <w:rsid w:val="007C6577"/>
    <w:rsid w:val="007C6D50"/>
    <w:rsid w:val="007C7F02"/>
    <w:rsid w:val="007D0F13"/>
    <w:rsid w:val="007D5C0B"/>
    <w:rsid w:val="007D70B1"/>
    <w:rsid w:val="007D7E69"/>
    <w:rsid w:val="007E0AD5"/>
    <w:rsid w:val="007E16D7"/>
    <w:rsid w:val="007F0086"/>
    <w:rsid w:val="007F02FE"/>
    <w:rsid w:val="007F0751"/>
    <w:rsid w:val="007F0B6C"/>
    <w:rsid w:val="007F0F1F"/>
    <w:rsid w:val="007F298B"/>
    <w:rsid w:val="007F4DBE"/>
    <w:rsid w:val="007F7CA4"/>
    <w:rsid w:val="008029DA"/>
    <w:rsid w:val="00804069"/>
    <w:rsid w:val="0080451A"/>
    <w:rsid w:val="008071E3"/>
    <w:rsid w:val="0080796A"/>
    <w:rsid w:val="00813C22"/>
    <w:rsid w:val="00815149"/>
    <w:rsid w:val="0082174A"/>
    <w:rsid w:val="008228B7"/>
    <w:rsid w:val="00825C61"/>
    <w:rsid w:val="00825E18"/>
    <w:rsid w:val="00825E96"/>
    <w:rsid w:val="00827010"/>
    <w:rsid w:val="00831FA8"/>
    <w:rsid w:val="0083394D"/>
    <w:rsid w:val="008353D3"/>
    <w:rsid w:val="00837693"/>
    <w:rsid w:val="00840E09"/>
    <w:rsid w:val="00841EE9"/>
    <w:rsid w:val="008422E2"/>
    <w:rsid w:val="0084269F"/>
    <w:rsid w:val="00842E5E"/>
    <w:rsid w:val="00844B5B"/>
    <w:rsid w:val="00845D87"/>
    <w:rsid w:val="008469CE"/>
    <w:rsid w:val="008471EA"/>
    <w:rsid w:val="0084731F"/>
    <w:rsid w:val="008515F1"/>
    <w:rsid w:val="008523DE"/>
    <w:rsid w:val="008544AC"/>
    <w:rsid w:val="00854A93"/>
    <w:rsid w:val="0085798B"/>
    <w:rsid w:val="00860137"/>
    <w:rsid w:val="00866A4D"/>
    <w:rsid w:val="00866C1C"/>
    <w:rsid w:val="00872043"/>
    <w:rsid w:val="00872783"/>
    <w:rsid w:val="00873661"/>
    <w:rsid w:val="00873779"/>
    <w:rsid w:val="00875079"/>
    <w:rsid w:val="00877D78"/>
    <w:rsid w:val="008806CA"/>
    <w:rsid w:val="00881300"/>
    <w:rsid w:val="00883906"/>
    <w:rsid w:val="00887A93"/>
    <w:rsid w:val="00892669"/>
    <w:rsid w:val="00894D84"/>
    <w:rsid w:val="00895708"/>
    <w:rsid w:val="00897ED0"/>
    <w:rsid w:val="008A0351"/>
    <w:rsid w:val="008A0389"/>
    <w:rsid w:val="008A14A3"/>
    <w:rsid w:val="008A2AD3"/>
    <w:rsid w:val="008A2E82"/>
    <w:rsid w:val="008A3473"/>
    <w:rsid w:val="008A46B1"/>
    <w:rsid w:val="008A711D"/>
    <w:rsid w:val="008A77B2"/>
    <w:rsid w:val="008A7D10"/>
    <w:rsid w:val="008B057F"/>
    <w:rsid w:val="008B1465"/>
    <w:rsid w:val="008B4D1E"/>
    <w:rsid w:val="008C4BAD"/>
    <w:rsid w:val="008C4F53"/>
    <w:rsid w:val="008D26E0"/>
    <w:rsid w:val="008D3487"/>
    <w:rsid w:val="008D3C5A"/>
    <w:rsid w:val="008D5301"/>
    <w:rsid w:val="008D595A"/>
    <w:rsid w:val="008E07A7"/>
    <w:rsid w:val="008E497C"/>
    <w:rsid w:val="008E55AA"/>
    <w:rsid w:val="008E5AC9"/>
    <w:rsid w:val="008E6AC7"/>
    <w:rsid w:val="008E7A9C"/>
    <w:rsid w:val="008F09B3"/>
    <w:rsid w:val="008F2553"/>
    <w:rsid w:val="008F50C5"/>
    <w:rsid w:val="008F5673"/>
    <w:rsid w:val="008F6610"/>
    <w:rsid w:val="008F6D91"/>
    <w:rsid w:val="008F759D"/>
    <w:rsid w:val="00900329"/>
    <w:rsid w:val="00902B2C"/>
    <w:rsid w:val="009033F3"/>
    <w:rsid w:val="00907CD1"/>
    <w:rsid w:val="00910ED5"/>
    <w:rsid w:val="00911FB2"/>
    <w:rsid w:val="009154E5"/>
    <w:rsid w:val="009166B9"/>
    <w:rsid w:val="009177FA"/>
    <w:rsid w:val="009214C5"/>
    <w:rsid w:val="00921A58"/>
    <w:rsid w:val="009220D5"/>
    <w:rsid w:val="00923841"/>
    <w:rsid w:val="00931EC6"/>
    <w:rsid w:val="00933C6F"/>
    <w:rsid w:val="00934531"/>
    <w:rsid w:val="00934542"/>
    <w:rsid w:val="00934F04"/>
    <w:rsid w:val="00936DEA"/>
    <w:rsid w:val="009379D6"/>
    <w:rsid w:val="0094055A"/>
    <w:rsid w:val="00944458"/>
    <w:rsid w:val="00946468"/>
    <w:rsid w:val="009466CF"/>
    <w:rsid w:val="00947FE9"/>
    <w:rsid w:val="00951FCC"/>
    <w:rsid w:val="009537C7"/>
    <w:rsid w:val="00953F8C"/>
    <w:rsid w:val="00955602"/>
    <w:rsid w:val="00957077"/>
    <w:rsid w:val="00960AAD"/>
    <w:rsid w:val="009610FF"/>
    <w:rsid w:val="0096366F"/>
    <w:rsid w:val="00964AE9"/>
    <w:rsid w:val="00964CA4"/>
    <w:rsid w:val="009660C4"/>
    <w:rsid w:val="00970A6D"/>
    <w:rsid w:val="009733B3"/>
    <w:rsid w:val="00974132"/>
    <w:rsid w:val="00974BC7"/>
    <w:rsid w:val="0097553C"/>
    <w:rsid w:val="009770E0"/>
    <w:rsid w:val="00977546"/>
    <w:rsid w:val="0098074B"/>
    <w:rsid w:val="009930AB"/>
    <w:rsid w:val="0099485C"/>
    <w:rsid w:val="00994D5C"/>
    <w:rsid w:val="009951CA"/>
    <w:rsid w:val="009951E3"/>
    <w:rsid w:val="00995A99"/>
    <w:rsid w:val="00995DF0"/>
    <w:rsid w:val="0099772A"/>
    <w:rsid w:val="009A03D6"/>
    <w:rsid w:val="009A1F64"/>
    <w:rsid w:val="009A4084"/>
    <w:rsid w:val="009A5D87"/>
    <w:rsid w:val="009B0026"/>
    <w:rsid w:val="009B129A"/>
    <w:rsid w:val="009B46A7"/>
    <w:rsid w:val="009B4814"/>
    <w:rsid w:val="009B7A60"/>
    <w:rsid w:val="009C1D3D"/>
    <w:rsid w:val="009C23F7"/>
    <w:rsid w:val="009C315E"/>
    <w:rsid w:val="009C5A0E"/>
    <w:rsid w:val="009C64B5"/>
    <w:rsid w:val="009D0307"/>
    <w:rsid w:val="009D3D91"/>
    <w:rsid w:val="009D58A2"/>
    <w:rsid w:val="009D5C95"/>
    <w:rsid w:val="009E1C12"/>
    <w:rsid w:val="009E2076"/>
    <w:rsid w:val="009E26C7"/>
    <w:rsid w:val="009E3BE1"/>
    <w:rsid w:val="009E3EB5"/>
    <w:rsid w:val="009F0481"/>
    <w:rsid w:val="009F0962"/>
    <w:rsid w:val="009F110A"/>
    <w:rsid w:val="009F1238"/>
    <w:rsid w:val="009F43E4"/>
    <w:rsid w:val="009F552D"/>
    <w:rsid w:val="009F6104"/>
    <w:rsid w:val="009F6168"/>
    <w:rsid w:val="009F7533"/>
    <w:rsid w:val="00A028AB"/>
    <w:rsid w:val="00A0355D"/>
    <w:rsid w:val="00A036A9"/>
    <w:rsid w:val="00A04010"/>
    <w:rsid w:val="00A07B60"/>
    <w:rsid w:val="00A1106B"/>
    <w:rsid w:val="00A11C66"/>
    <w:rsid w:val="00A2207A"/>
    <w:rsid w:val="00A2341F"/>
    <w:rsid w:val="00A2561D"/>
    <w:rsid w:val="00A2613D"/>
    <w:rsid w:val="00A30228"/>
    <w:rsid w:val="00A31632"/>
    <w:rsid w:val="00A326AD"/>
    <w:rsid w:val="00A37167"/>
    <w:rsid w:val="00A43CAF"/>
    <w:rsid w:val="00A4428E"/>
    <w:rsid w:val="00A473EC"/>
    <w:rsid w:val="00A50A96"/>
    <w:rsid w:val="00A55215"/>
    <w:rsid w:val="00A556BF"/>
    <w:rsid w:val="00A57BB8"/>
    <w:rsid w:val="00A6434E"/>
    <w:rsid w:val="00A719FA"/>
    <w:rsid w:val="00A82B55"/>
    <w:rsid w:val="00A83AFC"/>
    <w:rsid w:val="00A873D8"/>
    <w:rsid w:val="00AA0209"/>
    <w:rsid w:val="00AA39AB"/>
    <w:rsid w:val="00AA4BEC"/>
    <w:rsid w:val="00AB1457"/>
    <w:rsid w:val="00AC13AD"/>
    <w:rsid w:val="00AC3FBF"/>
    <w:rsid w:val="00AC58F5"/>
    <w:rsid w:val="00AC6AEF"/>
    <w:rsid w:val="00AD319E"/>
    <w:rsid w:val="00AD381E"/>
    <w:rsid w:val="00AD55F3"/>
    <w:rsid w:val="00AD68E2"/>
    <w:rsid w:val="00AD79A1"/>
    <w:rsid w:val="00AE0D5B"/>
    <w:rsid w:val="00AE4C52"/>
    <w:rsid w:val="00AE5954"/>
    <w:rsid w:val="00AF1D12"/>
    <w:rsid w:val="00AF3F24"/>
    <w:rsid w:val="00AF5408"/>
    <w:rsid w:val="00B008B2"/>
    <w:rsid w:val="00B02F12"/>
    <w:rsid w:val="00B039E3"/>
    <w:rsid w:val="00B113E0"/>
    <w:rsid w:val="00B1141A"/>
    <w:rsid w:val="00B146F9"/>
    <w:rsid w:val="00B1509F"/>
    <w:rsid w:val="00B159BD"/>
    <w:rsid w:val="00B240FE"/>
    <w:rsid w:val="00B32760"/>
    <w:rsid w:val="00B33BF2"/>
    <w:rsid w:val="00B35150"/>
    <w:rsid w:val="00B4125A"/>
    <w:rsid w:val="00B43AA9"/>
    <w:rsid w:val="00B47DD2"/>
    <w:rsid w:val="00B51826"/>
    <w:rsid w:val="00B520B4"/>
    <w:rsid w:val="00B564E1"/>
    <w:rsid w:val="00B56ED9"/>
    <w:rsid w:val="00B573FD"/>
    <w:rsid w:val="00B57F77"/>
    <w:rsid w:val="00B60388"/>
    <w:rsid w:val="00B64797"/>
    <w:rsid w:val="00B671D4"/>
    <w:rsid w:val="00B673A2"/>
    <w:rsid w:val="00B70C96"/>
    <w:rsid w:val="00B72533"/>
    <w:rsid w:val="00B737E0"/>
    <w:rsid w:val="00B76938"/>
    <w:rsid w:val="00B77DF0"/>
    <w:rsid w:val="00B8199D"/>
    <w:rsid w:val="00B84342"/>
    <w:rsid w:val="00B8464C"/>
    <w:rsid w:val="00B870FD"/>
    <w:rsid w:val="00B87C50"/>
    <w:rsid w:val="00B92721"/>
    <w:rsid w:val="00B9764F"/>
    <w:rsid w:val="00B97940"/>
    <w:rsid w:val="00BA2301"/>
    <w:rsid w:val="00BA4C1B"/>
    <w:rsid w:val="00BA5915"/>
    <w:rsid w:val="00BA5B5B"/>
    <w:rsid w:val="00BA64C0"/>
    <w:rsid w:val="00BA7CB1"/>
    <w:rsid w:val="00BB0274"/>
    <w:rsid w:val="00BB0D99"/>
    <w:rsid w:val="00BB1643"/>
    <w:rsid w:val="00BB1A3F"/>
    <w:rsid w:val="00BB2205"/>
    <w:rsid w:val="00BB4E80"/>
    <w:rsid w:val="00BB6DCC"/>
    <w:rsid w:val="00BC0281"/>
    <w:rsid w:val="00BC05A3"/>
    <w:rsid w:val="00BC1AF9"/>
    <w:rsid w:val="00BC7EF3"/>
    <w:rsid w:val="00BD13E1"/>
    <w:rsid w:val="00BE2C79"/>
    <w:rsid w:val="00BE4469"/>
    <w:rsid w:val="00BE5B6E"/>
    <w:rsid w:val="00BE5B79"/>
    <w:rsid w:val="00BF1C63"/>
    <w:rsid w:val="00BF2C79"/>
    <w:rsid w:val="00BF42AD"/>
    <w:rsid w:val="00C040F5"/>
    <w:rsid w:val="00C07FC4"/>
    <w:rsid w:val="00C15831"/>
    <w:rsid w:val="00C2126E"/>
    <w:rsid w:val="00C2339C"/>
    <w:rsid w:val="00C23FDE"/>
    <w:rsid w:val="00C26334"/>
    <w:rsid w:val="00C3156C"/>
    <w:rsid w:val="00C33D4D"/>
    <w:rsid w:val="00C35AF9"/>
    <w:rsid w:val="00C40D83"/>
    <w:rsid w:val="00C41D2E"/>
    <w:rsid w:val="00C44325"/>
    <w:rsid w:val="00C46854"/>
    <w:rsid w:val="00C56885"/>
    <w:rsid w:val="00C579A2"/>
    <w:rsid w:val="00C6080E"/>
    <w:rsid w:val="00C62827"/>
    <w:rsid w:val="00C7072B"/>
    <w:rsid w:val="00C72212"/>
    <w:rsid w:val="00C75FCB"/>
    <w:rsid w:val="00C76B4D"/>
    <w:rsid w:val="00C81555"/>
    <w:rsid w:val="00C8279A"/>
    <w:rsid w:val="00C86C34"/>
    <w:rsid w:val="00C90D5F"/>
    <w:rsid w:val="00C913B7"/>
    <w:rsid w:val="00C93938"/>
    <w:rsid w:val="00C9579C"/>
    <w:rsid w:val="00C97B7A"/>
    <w:rsid w:val="00CA37A5"/>
    <w:rsid w:val="00CB25DF"/>
    <w:rsid w:val="00CC227C"/>
    <w:rsid w:val="00CC3D64"/>
    <w:rsid w:val="00CC40B4"/>
    <w:rsid w:val="00CC78DB"/>
    <w:rsid w:val="00CD46F0"/>
    <w:rsid w:val="00CD4A8C"/>
    <w:rsid w:val="00CD4EA4"/>
    <w:rsid w:val="00CD5D30"/>
    <w:rsid w:val="00CE217F"/>
    <w:rsid w:val="00CE4A24"/>
    <w:rsid w:val="00CE5008"/>
    <w:rsid w:val="00CE6020"/>
    <w:rsid w:val="00CE6030"/>
    <w:rsid w:val="00CE6815"/>
    <w:rsid w:val="00CE6A02"/>
    <w:rsid w:val="00CF10B5"/>
    <w:rsid w:val="00CF1BF9"/>
    <w:rsid w:val="00CF4E37"/>
    <w:rsid w:val="00CF55CB"/>
    <w:rsid w:val="00CF5D58"/>
    <w:rsid w:val="00CF77AE"/>
    <w:rsid w:val="00D0230B"/>
    <w:rsid w:val="00D1069F"/>
    <w:rsid w:val="00D135CC"/>
    <w:rsid w:val="00D15893"/>
    <w:rsid w:val="00D20659"/>
    <w:rsid w:val="00D20709"/>
    <w:rsid w:val="00D20EC5"/>
    <w:rsid w:val="00D31467"/>
    <w:rsid w:val="00D3324E"/>
    <w:rsid w:val="00D33A5E"/>
    <w:rsid w:val="00D34D01"/>
    <w:rsid w:val="00D35C7B"/>
    <w:rsid w:val="00D44CF3"/>
    <w:rsid w:val="00D44F98"/>
    <w:rsid w:val="00D45E34"/>
    <w:rsid w:val="00D47B0D"/>
    <w:rsid w:val="00D5050B"/>
    <w:rsid w:val="00D51A9C"/>
    <w:rsid w:val="00D51EC2"/>
    <w:rsid w:val="00D51F98"/>
    <w:rsid w:val="00D53AA8"/>
    <w:rsid w:val="00D60081"/>
    <w:rsid w:val="00D60926"/>
    <w:rsid w:val="00D617C9"/>
    <w:rsid w:val="00D63AAB"/>
    <w:rsid w:val="00D65626"/>
    <w:rsid w:val="00D70229"/>
    <w:rsid w:val="00D70C93"/>
    <w:rsid w:val="00D74310"/>
    <w:rsid w:val="00D755B5"/>
    <w:rsid w:val="00D76562"/>
    <w:rsid w:val="00D82233"/>
    <w:rsid w:val="00D83678"/>
    <w:rsid w:val="00D84FBC"/>
    <w:rsid w:val="00D85F98"/>
    <w:rsid w:val="00D8634D"/>
    <w:rsid w:val="00D877AE"/>
    <w:rsid w:val="00D90989"/>
    <w:rsid w:val="00D9183D"/>
    <w:rsid w:val="00D932D6"/>
    <w:rsid w:val="00D953ED"/>
    <w:rsid w:val="00D9586D"/>
    <w:rsid w:val="00D97A2E"/>
    <w:rsid w:val="00DA2923"/>
    <w:rsid w:val="00DA66FD"/>
    <w:rsid w:val="00DB1B2C"/>
    <w:rsid w:val="00DB2445"/>
    <w:rsid w:val="00DC4A5E"/>
    <w:rsid w:val="00DC51CD"/>
    <w:rsid w:val="00DD14E9"/>
    <w:rsid w:val="00DD3DC6"/>
    <w:rsid w:val="00DE0A30"/>
    <w:rsid w:val="00DE1103"/>
    <w:rsid w:val="00DE1A28"/>
    <w:rsid w:val="00DE26D1"/>
    <w:rsid w:val="00DE2AE8"/>
    <w:rsid w:val="00DE699B"/>
    <w:rsid w:val="00DF203F"/>
    <w:rsid w:val="00DF287B"/>
    <w:rsid w:val="00DF3D3F"/>
    <w:rsid w:val="00DF4824"/>
    <w:rsid w:val="00DF62B4"/>
    <w:rsid w:val="00DF6501"/>
    <w:rsid w:val="00E010BA"/>
    <w:rsid w:val="00E14BE4"/>
    <w:rsid w:val="00E152DE"/>
    <w:rsid w:val="00E173B4"/>
    <w:rsid w:val="00E20410"/>
    <w:rsid w:val="00E243F2"/>
    <w:rsid w:val="00E31CDA"/>
    <w:rsid w:val="00E4556A"/>
    <w:rsid w:val="00E45DAE"/>
    <w:rsid w:val="00E47D2C"/>
    <w:rsid w:val="00E5028B"/>
    <w:rsid w:val="00E53443"/>
    <w:rsid w:val="00E5425D"/>
    <w:rsid w:val="00E55C50"/>
    <w:rsid w:val="00E56508"/>
    <w:rsid w:val="00E5674C"/>
    <w:rsid w:val="00E60FD0"/>
    <w:rsid w:val="00E625B0"/>
    <w:rsid w:val="00E6433E"/>
    <w:rsid w:val="00E656A8"/>
    <w:rsid w:val="00E6757D"/>
    <w:rsid w:val="00E678E7"/>
    <w:rsid w:val="00E7117D"/>
    <w:rsid w:val="00E716E5"/>
    <w:rsid w:val="00E71C20"/>
    <w:rsid w:val="00E73A66"/>
    <w:rsid w:val="00E76780"/>
    <w:rsid w:val="00E82535"/>
    <w:rsid w:val="00E82A25"/>
    <w:rsid w:val="00E82B35"/>
    <w:rsid w:val="00E86F7C"/>
    <w:rsid w:val="00E874BF"/>
    <w:rsid w:val="00E87AA9"/>
    <w:rsid w:val="00E917C8"/>
    <w:rsid w:val="00E9592B"/>
    <w:rsid w:val="00E95FA7"/>
    <w:rsid w:val="00EA524C"/>
    <w:rsid w:val="00EA63CE"/>
    <w:rsid w:val="00EA69B3"/>
    <w:rsid w:val="00EA6C4F"/>
    <w:rsid w:val="00EA6CA8"/>
    <w:rsid w:val="00EB0931"/>
    <w:rsid w:val="00EB2738"/>
    <w:rsid w:val="00EB2CCA"/>
    <w:rsid w:val="00EB471A"/>
    <w:rsid w:val="00EB57CE"/>
    <w:rsid w:val="00EB7C4A"/>
    <w:rsid w:val="00EC2499"/>
    <w:rsid w:val="00EC42C3"/>
    <w:rsid w:val="00EC4BBD"/>
    <w:rsid w:val="00EC7C14"/>
    <w:rsid w:val="00ED1F2A"/>
    <w:rsid w:val="00ED31A6"/>
    <w:rsid w:val="00EE068A"/>
    <w:rsid w:val="00EE101D"/>
    <w:rsid w:val="00EE2DF9"/>
    <w:rsid w:val="00EE4D85"/>
    <w:rsid w:val="00EF0A67"/>
    <w:rsid w:val="00EF5E0B"/>
    <w:rsid w:val="00EF5F86"/>
    <w:rsid w:val="00EF7D95"/>
    <w:rsid w:val="00F0136A"/>
    <w:rsid w:val="00F019D7"/>
    <w:rsid w:val="00F04865"/>
    <w:rsid w:val="00F04EF8"/>
    <w:rsid w:val="00F04F62"/>
    <w:rsid w:val="00F05D95"/>
    <w:rsid w:val="00F05F8A"/>
    <w:rsid w:val="00F11615"/>
    <w:rsid w:val="00F13F78"/>
    <w:rsid w:val="00F14D6E"/>
    <w:rsid w:val="00F15AB8"/>
    <w:rsid w:val="00F17935"/>
    <w:rsid w:val="00F201A4"/>
    <w:rsid w:val="00F25258"/>
    <w:rsid w:val="00F30759"/>
    <w:rsid w:val="00F314D9"/>
    <w:rsid w:val="00F35FC9"/>
    <w:rsid w:val="00F42087"/>
    <w:rsid w:val="00F47958"/>
    <w:rsid w:val="00F5107A"/>
    <w:rsid w:val="00F52266"/>
    <w:rsid w:val="00F52CB1"/>
    <w:rsid w:val="00F56FA8"/>
    <w:rsid w:val="00F62BB0"/>
    <w:rsid w:val="00F635AE"/>
    <w:rsid w:val="00F64F78"/>
    <w:rsid w:val="00F7382B"/>
    <w:rsid w:val="00F745DB"/>
    <w:rsid w:val="00F762A2"/>
    <w:rsid w:val="00F81A49"/>
    <w:rsid w:val="00F844DC"/>
    <w:rsid w:val="00F845D5"/>
    <w:rsid w:val="00F84B3A"/>
    <w:rsid w:val="00F9129E"/>
    <w:rsid w:val="00F91F61"/>
    <w:rsid w:val="00F941C4"/>
    <w:rsid w:val="00F94CE5"/>
    <w:rsid w:val="00F97F6D"/>
    <w:rsid w:val="00FA2855"/>
    <w:rsid w:val="00FA3051"/>
    <w:rsid w:val="00FA3866"/>
    <w:rsid w:val="00FA3BD1"/>
    <w:rsid w:val="00FA45CA"/>
    <w:rsid w:val="00FB162E"/>
    <w:rsid w:val="00FB16AF"/>
    <w:rsid w:val="00FB25C3"/>
    <w:rsid w:val="00FB37FC"/>
    <w:rsid w:val="00FB5209"/>
    <w:rsid w:val="00FB7143"/>
    <w:rsid w:val="00FC09C9"/>
    <w:rsid w:val="00FC7E30"/>
    <w:rsid w:val="00FD3FCD"/>
    <w:rsid w:val="00FD56EA"/>
    <w:rsid w:val="00FD583B"/>
    <w:rsid w:val="00FE31B9"/>
    <w:rsid w:val="00FE3242"/>
    <w:rsid w:val="00FE57DF"/>
    <w:rsid w:val="00FF0AF2"/>
    <w:rsid w:val="00FF1731"/>
    <w:rsid w:val="00FF2773"/>
    <w:rsid w:val="00FF4B4D"/>
    <w:rsid w:val="00FF5B94"/>
    <w:rsid w:val="00FF77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3B2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78DB"/>
    <w:rPr>
      <w:sz w:val="24"/>
      <w:lang w:eastAsia="lt-LT"/>
    </w:rPr>
  </w:style>
  <w:style w:type="paragraph" w:styleId="Antrat1">
    <w:name w:val="heading 1"/>
    <w:aliases w:val="Appendix,Headeris_mano1"/>
    <w:basedOn w:val="prastasis"/>
    <w:next w:val="prastasis"/>
    <w:link w:val="Antrat1Diagrama"/>
    <w:qFormat/>
    <w:rsid w:val="00AA0209"/>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CC78DB"/>
    <w:pPr>
      <w:tabs>
        <w:tab w:val="center" w:pos="4320"/>
        <w:tab w:val="right" w:pos="8640"/>
      </w:tabs>
    </w:pPr>
  </w:style>
  <w:style w:type="paragraph" w:styleId="Pavadinimas">
    <w:name w:val="Title"/>
    <w:basedOn w:val="prastasis"/>
    <w:link w:val="PavadinimasDiagrama"/>
    <w:qFormat/>
    <w:rsid w:val="00CC78DB"/>
    <w:pPr>
      <w:jc w:val="center"/>
    </w:pPr>
    <w:rPr>
      <w:b/>
      <w:lang w:eastAsia="en-US"/>
    </w:rPr>
  </w:style>
  <w:style w:type="table" w:styleId="Lentelstinklelis">
    <w:name w:val="Table Grid"/>
    <w:basedOn w:val="prastojilentel"/>
    <w:rsid w:val="00F52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034141"/>
    <w:rPr>
      <w:b/>
      <w:lang w:eastAsia="x-none"/>
    </w:rPr>
  </w:style>
  <w:style w:type="character" w:customStyle="1" w:styleId="Pagrindinistekstas3Diagrama">
    <w:name w:val="Pagrindinis tekstas 3 Diagrama"/>
    <w:link w:val="Pagrindinistekstas3"/>
    <w:rsid w:val="00034141"/>
    <w:rPr>
      <w:b/>
      <w:sz w:val="24"/>
      <w:lang w:val="lt-LT"/>
    </w:rPr>
  </w:style>
  <w:style w:type="paragraph" w:styleId="Betarp">
    <w:name w:val="No Spacing"/>
    <w:qFormat/>
    <w:rsid w:val="002B6ED4"/>
    <w:rPr>
      <w:rFonts w:eastAsia="Calibri"/>
      <w:sz w:val="24"/>
      <w:szCs w:val="22"/>
      <w:lang w:val="en-US" w:eastAsia="en-US"/>
    </w:rPr>
  </w:style>
  <w:style w:type="paragraph" w:customStyle="1" w:styleId="TableContents">
    <w:name w:val="Table Contents"/>
    <w:basedOn w:val="prastasis"/>
    <w:rsid w:val="0033365B"/>
    <w:pPr>
      <w:suppressLineNumbers/>
      <w:spacing w:after="200" w:line="276" w:lineRule="auto"/>
      <w:textAlignment w:val="baseline"/>
    </w:pPr>
    <w:rPr>
      <w:rFonts w:ascii="Calibri" w:hAnsi="Calibri"/>
      <w:sz w:val="22"/>
      <w:szCs w:val="22"/>
      <w:lang w:val="en-US" w:eastAsia="ar-SA"/>
    </w:rPr>
  </w:style>
  <w:style w:type="paragraph" w:styleId="Debesliotekstas">
    <w:name w:val="Balloon Text"/>
    <w:basedOn w:val="prastasis"/>
    <w:link w:val="DebesliotekstasDiagrama"/>
    <w:uiPriority w:val="99"/>
    <w:semiHidden/>
    <w:unhideWhenUsed/>
    <w:rsid w:val="007F4DBE"/>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7F4DBE"/>
    <w:rPr>
      <w:rFonts w:ascii="Tahoma" w:hAnsi="Tahoma" w:cs="Tahoma"/>
      <w:sz w:val="16"/>
      <w:szCs w:val="16"/>
    </w:rPr>
  </w:style>
  <w:style w:type="paragraph" w:styleId="Antrats">
    <w:name w:val="header"/>
    <w:basedOn w:val="prastasis"/>
    <w:link w:val="AntratsDiagrama"/>
    <w:uiPriority w:val="99"/>
    <w:semiHidden/>
    <w:unhideWhenUsed/>
    <w:rsid w:val="00A028AB"/>
    <w:pPr>
      <w:tabs>
        <w:tab w:val="center" w:pos="4819"/>
        <w:tab w:val="right" w:pos="9638"/>
      </w:tabs>
    </w:pPr>
    <w:rPr>
      <w:lang w:val="x-none" w:eastAsia="x-none"/>
    </w:rPr>
  </w:style>
  <w:style w:type="character" w:customStyle="1" w:styleId="AntratsDiagrama">
    <w:name w:val="Antraštės Diagrama"/>
    <w:link w:val="Antrats"/>
    <w:uiPriority w:val="99"/>
    <w:semiHidden/>
    <w:rsid w:val="00A028AB"/>
    <w:rPr>
      <w:sz w:val="24"/>
    </w:rPr>
  </w:style>
  <w:style w:type="paragraph" w:styleId="Sraopastraipa">
    <w:name w:val="List Paragraph"/>
    <w:basedOn w:val="prastasis"/>
    <w:uiPriority w:val="34"/>
    <w:qFormat/>
    <w:rsid w:val="006D5E7C"/>
    <w:pPr>
      <w:ind w:left="720"/>
      <w:contextualSpacing/>
    </w:pPr>
    <w:rPr>
      <w:szCs w:val="24"/>
      <w:lang w:eastAsia="en-US"/>
    </w:rPr>
  </w:style>
  <w:style w:type="paragraph" w:styleId="Pagrindinistekstas">
    <w:name w:val="Body Text"/>
    <w:basedOn w:val="prastasis"/>
    <w:link w:val="PagrindinistekstasDiagrama"/>
    <w:uiPriority w:val="99"/>
    <w:semiHidden/>
    <w:unhideWhenUsed/>
    <w:rsid w:val="00B57F77"/>
    <w:pPr>
      <w:spacing w:after="120"/>
    </w:pPr>
    <w:rPr>
      <w:lang w:val="x-none" w:eastAsia="x-none"/>
    </w:rPr>
  </w:style>
  <w:style w:type="character" w:customStyle="1" w:styleId="PagrindinistekstasDiagrama">
    <w:name w:val="Pagrindinis tekstas Diagrama"/>
    <w:link w:val="Pagrindinistekstas"/>
    <w:uiPriority w:val="99"/>
    <w:semiHidden/>
    <w:rsid w:val="00B57F77"/>
    <w:rPr>
      <w:sz w:val="24"/>
    </w:rPr>
  </w:style>
  <w:style w:type="character" w:styleId="Komentaronuoroda">
    <w:name w:val="annotation reference"/>
    <w:basedOn w:val="Numatytasispastraiposriftas"/>
    <w:uiPriority w:val="99"/>
    <w:semiHidden/>
    <w:unhideWhenUsed/>
    <w:rsid w:val="009A1F64"/>
    <w:rPr>
      <w:sz w:val="16"/>
      <w:szCs w:val="16"/>
    </w:rPr>
  </w:style>
  <w:style w:type="paragraph" w:styleId="Komentarotekstas">
    <w:name w:val="annotation text"/>
    <w:basedOn w:val="prastasis"/>
    <w:link w:val="KomentarotekstasDiagrama"/>
    <w:uiPriority w:val="99"/>
    <w:semiHidden/>
    <w:unhideWhenUsed/>
    <w:rsid w:val="009A1F64"/>
    <w:rPr>
      <w:sz w:val="20"/>
    </w:rPr>
  </w:style>
  <w:style w:type="character" w:customStyle="1" w:styleId="KomentarotekstasDiagrama">
    <w:name w:val="Komentaro tekstas Diagrama"/>
    <w:basedOn w:val="Numatytasispastraiposriftas"/>
    <w:link w:val="Komentarotekstas"/>
    <w:uiPriority w:val="99"/>
    <w:semiHidden/>
    <w:rsid w:val="009A1F64"/>
    <w:rPr>
      <w:lang w:eastAsia="lt-LT"/>
    </w:rPr>
  </w:style>
  <w:style w:type="paragraph" w:styleId="Komentarotema">
    <w:name w:val="annotation subject"/>
    <w:basedOn w:val="Komentarotekstas"/>
    <w:next w:val="Komentarotekstas"/>
    <w:link w:val="KomentarotemaDiagrama"/>
    <w:uiPriority w:val="99"/>
    <w:semiHidden/>
    <w:unhideWhenUsed/>
    <w:rsid w:val="009A1F64"/>
    <w:rPr>
      <w:b/>
      <w:bCs/>
    </w:rPr>
  </w:style>
  <w:style w:type="character" w:customStyle="1" w:styleId="KomentarotemaDiagrama">
    <w:name w:val="Komentaro tema Diagrama"/>
    <w:basedOn w:val="KomentarotekstasDiagrama"/>
    <w:link w:val="Komentarotema"/>
    <w:uiPriority w:val="99"/>
    <w:semiHidden/>
    <w:rsid w:val="009A1F64"/>
    <w:rPr>
      <w:b/>
      <w:bCs/>
      <w:lang w:eastAsia="lt-LT"/>
    </w:rPr>
  </w:style>
  <w:style w:type="character" w:styleId="Hipersaitas">
    <w:name w:val="Hyperlink"/>
    <w:unhideWhenUsed/>
    <w:rsid w:val="00243E2D"/>
    <w:rPr>
      <w:color w:val="0000FF"/>
      <w:u w:val="single"/>
    </w:rPr>
  </w:style>
  <w:style w:type="character" w:customStyle="1" w:styleId="PavadinimasDiagrama">
    <w:name w:val="Pavadinimas Diagrama"/>
    <w:basedOn w:val="Numatytasispastraiposriftas"/>
    <w:link w:val="Pavadinimas"/>
    <w:rsid w:val="00243E2D"/>
    <w:rPr>
      <w:b/>
      <w:sz w:val="24"/>
      <w:lang w:eastAsia="en-US"/>
    </w:rPr>
  </w:style>
  <w:style w:type="character" w:customStyle="1" w:styleId="Neapdorotaspaminjimas1">
    <w:name w:val="Neapdorotas paminėjimas1"/>
    <w:basedOn w:val="Numatytasispastraiposriftas"/>
    <w:uiPriority w:val="99"/>
    <w:semiHidden/>
    <w:unhideWhenUsed/>
    <w:rsid w:val="0031367B"/>
    <w:rPr>
      <w:color w:val="605E5C"/>
      <w:shd w:val="clear" w:color="auto" w:fill="E1DFDD"/>
    </w:rPr>
  </w:style>
  <w:style w:type="character" w:customStyle="1" w:styleId="Bodytext85ptSpacing0pt">
    <w:name w:val="Body text + 8.5 pt;Spacing 0 pt"/>
    <w:basedOn w:val="Numatytasispastraiposriftas"/>
    <w:rsid w:val="00C579A2"/>
    <w:rPr>
      <w:rFonts w:ascii="Times New Roman" w:eastAsia="Times New Roman" w:hAnsi="Times New Roman" w:cs="Times New Roman"/>
      <w:b w:val="0"/>
      <w:bCs w:val="0"/>
      <w:i w:val="0"/>
      <w:iCs w:val="0"/>
      <w:smallCaps w:val="0"/>
      <w:strike w:val="0"/>
      <w:color w:val="000000"/>
      <w:spacing w:val="3"/>
      <w:w w:val="100"/>
      <w:position w:val="0"/>
      <w:sz w:val="17"/>
      <w:szCs w:val="17"/>
      <w:u w:val="none"/>
      <w:lang w:val="lt-LT" w:eastAsia="lt-LT" w:bidi="lt-LT"/>
    </w:rPr>
  </w:style>
  <w:style w:type="character" w:customStyle="1" w:styleId="Bodytext">
    <w:name w:val="Body text_"/>
    <w:basedOn w:val="Numatytasispastraiposriftas"/>
    <w:link w:val="BodyText2"/>
    <w:rsid w:val="00C579A2"/>
    <w:rPr>
      <w:spacing w:val="-1"/>
      <w:sz w:val="22"/>
      <w:szCs w:val="22"/>
      <w:shd w:val="clear" w:color="auto" w:fill="FFFFFF"/>
    </w:rPr>
  </w:style>
  <w:style w:type="paragraph" w:customStyle="1" w:styleId="BodyText2">
    <w:name w:val="Body Text2"/>
    <w:basedOn w:val="prastasis"/>
    <w:link w:val="Bodytext"/>
    <w:rsid w:val="00C579A2"/>
    <w:pPr>
      <w:widowControl w:val="0"/>
      <w:shd w:val="clear" w:color="auto" w:fill="FFFFFF"/>
      <w:spacing w:after="360" w:line="0" w:lineRule="atLeast"/>
    </w:pPr>
    <w:rPr>
      <w:spacing w:val="-1"/>
      <w:sz w:val="22"/>
      <w:szCs w:val="22"/>
      <w:lang w:eastAsia="en-GB"/>
    </w:rPr>
  </w:style>
  <w:style w:type="character" w:customStyle="1" w:styleId="Antrat1Diagrama">
    <w:name w:val="Antraštė 1 Diagrama"/>
    <w:aliases w:val="Appendix Diagrama,Headeris_mano1 Diagrama"/>
    <w:basedOn w:val="Numatytasispastraiposriftas"/>
    <w:link w:val="Antrat1"/>
    <w:qFormat/>
    <w:rsid w:val="00AA0209"/>
    <w:rPr>
      <w:rFonts w:asciiTheme="majorHAnsi" w:eastAsiaTheme="majorEastAsia" w:hAnsiTheme="majorHAnsi" w:cstheme="majorBidi"/>
      <w:color w:val="262626" w:themeColor="text1" w:themeTint="D9"/>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55291">
      <w:bodyDiv w:val="1"/>
      <w:marLeft w:val="0"/>
      <w:marRight w:val="0"/>
      <w:marTop w:val="0"/>
      <w:marBottom w:val="0"/>
      <w:divBdr>
        <w:top w:val="none" w:sz="0" w:space="0" w:color="auto"/>
        <w:left w:val="none" w:sz="0" w:space="0" w:color="auto"/>
        <w:bottom w:val="none" w:sz="0" w:space="0" w:color="auto"/>
        <w:right w:val="none" w:sz="0" w:space="0" w:color="auto"/>
      </w:divBdr>
    </w:div>
    <w:div w:id="1307079583">
      <w:bodyDiv w:val="1"/>
      <w:marLeft w:val="0"/>
      <w:marRight w:val="0"/>
      <w:marTop w:val="0"/>
      <w:marBottom w:val="0"/>
      <w:divBdr>
        <w:top w:val="none" w:sz="0" w:space="0" w:color="auto"/>
        <w:left w:val="none" w:sz="0" w:space="0" w:color="auto"/>
        <w:bottom w:val="none" w:sz="0" w:space="0" w:color="auto"/>
        <w:right w:val="none" w:sz="0" w:space="0" w:color="auto"/>
      </w:divBdr>
      <w:divsChild>
        <w:div w:id="1053581020">
          <w:marLeft w:val="0"/>
          <w:marRight w:val="0"/>
          <w:marTop w:val="0"/>
          <w:marBottom w:val="0"/>
          <w:divBdr>
            <w:top w:val="none" w:sz="0" w:space="0" w:color="auto"/>
            <w:left w:val="none" w:sz="0" w:space="0" w:color="auto"/>
            <w:bottom w:val="none" w:sz="0" w:space="0" w:color="auto"/>
            <w:right w:val="none" w:sz="0" w:space="0" w:color="auto"/>
          </w:divBdr>
          <w:divsChild>
            <w:div w:id="27066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9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E1F01E-C207-4D3E-86B3-66BAF476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FA398A-3A5B-4163-9129-529FC2D2DCD4}">
  <ds:schemaRefs>
    <ds:schemaRef ds:uri="http://schemas.microsoft.com/sharepoint/v3/contenttype/forms"/>
  </ds:schemaRefs>
</ds:datastoreItem>
</file>

<file path=customXml/itemProps3.xml><?xml version="1.0" encoding="utf-8"?>
<ds:datastoreItem xmlns:ds="http://schemas.openxmlformats.org/officeDocument/2006/customXml" ds:itemID="{391228E5-93B3-4C40-801F-8C9A8384DD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1861</Words>
  <Characters>1062</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2024-11-07T17:11:00Z</dcterms:created>
  <dcterms:modified xsi:type="dcterms:W3CDTF">2026-03-13T08:18:00Z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