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5806D5" w:rsidRDefault="00360A21" w:rsidP="000A2E1F">
          <w:pPr>
            <w:spacing w:after="120"/>
            <w:contextualSpacing/>
            <w:rPr>
              <w:rFonts w:cstheme="minorHAnsi"/>
              <w:b/>
              <w:bCs/>
              <w:sz w:val="24"/>
              <w:szCs w:val="24"/>
            </w:rPr>
          </w:pPr>
        </w:p>
        <w:p w14:paraId="7BE4BE4D" w14:textId="77777777" w:rsidR="00C27BDC" w:rsidRPr="005806D5" w:rsidRDefault="00C27BDC" w:rsidP="00C27BDC">
          <w:pPr>
            <w:widowControl w:val="0"/>
            <w:contextualSpacing/>
            <w:jc w:val="center"/>
            <w:rPr>
              <w:rFonts w:cstheme="minorHAnsi"/>
              <w:b/>
              <w:bCs/>
              <w:sz w:val="24"/>
              <w:szCs w:val="24"/>
            </w:rPr>
          </w:pPr>
          <w:r w:rsidRPr="005806D5">
            <w:rPr>
              <w:rFonts w:cstheme="minorHAnsi"/>
              <w:b/>
              <w:bCs/>
              <w:sz w:val="24"/>
              <w:szCs w:val="24"/>
            </w:rPr>
            <w:t>UTENOS RAJONO SAVIVALDYBĖS ADMINISTRACIJA</w:t>
          </w:r>
        </w:p>
        <w:p w14:paraId="11658923" w14:textId="77777777" w:rsidR="00C27BDC" w:rsidRPr="005806D5" w:rsidRDefault="00C27BDC" w:rsidP="00C27BDC">
          <w:pPr>
            <w:widowControl w:val="0"/>
            <w:jc w:val="center"/>
            <w:rPr>
              <w:rFonts w:cstheme="minorHAnsi"/>
              <w:b/>
              <w:bCs/>
              <w:sz w:val="24"/>
              <w:szCs w:val="24"/>
            </w:rPr>
          </w:pPr>
          <w:r w:rsidRPr="005806D5">
            <w:rPr>
              <w:rFonts w:cstheme="minorHAnsi"/>
              <w:b/>
              <w:bCs/>
              <w:sz w:val="24"/>
              <w:szCs w:val="24"/>
            </w:rPr>
            <w:t>Įstaigos kodas 188710442</w:t>
          </w:r>
        </w:p>
        <w:p w14:paraId="7F4AAC3F" w14:textId="77777777" w:rsidR="00C27BDC" w:rsidRPr="005806D5" w:rsidRDefault="00C27BDC" w:rsidP="00C27BDC">
          <w:pPr>
            <w:widowControl w:val="0"/>
            <w:contextualSpacing/>
            <w:jc w:val="center"/>
            <w:rPr>
              <w:rFonts w:cstheme="minorHAnsi"/>
              <w:sz w:val="24"/>
              <w:szCs w:val="24"/>
            </w:rPr>
          </w:pPr>
        </w:p>
        <w:p w14:paraId="46315E48" w14:textId="77777777" w:rsidR="00C32E53" w:rsidRPr="005806D5" w:rsidRDefault="00C32E53" w:rsidP="007334EA">
          <w:pPr>
            <w:spacing w:after="120"/>
            <w:ind w:left="567"/>
            <w:contextualSpacing/>
            <w:jc w:val="center"/>
            <w:rPr>
              <w:rFonts w:cstheme="minorHAnsi"/>
              <w:color w:val="00B050"/>
              <w:sz w:val="24"/>
              <w:szCs w:val="24"/>
            </w:rPr>
          </w:pPr>
        </w:p>
        <w:p w14:paraId="4B92F888" w14:textId="77777777" w:rsidR="00C32E53" w:rsidRPr="005806D5" w:rsidRDefault="00C32E53" w:rsidP="007334EA">
          <w:pPr>
            <w:spacing w:after="120"/>
            <w:ind w:left="567"/>
            <w:contextualSpacing/>
            <w:jc w:val="center"/>
            <w:rPr>
              <w:rFonts w:cstheme="minorHAnsi"/>
              <w:color w:val="00B050"/>
              <w:sz w:val="24"/>
              <w:szCs w:val="24"/>
            </w:rPr>
          </w:pPr>
        </w:p>
        <w:p w14:paraId="47B8E29B" w14:textId="1ADA2B87" w:rsidR="00D526C8" w:rsidRPr="005806D5" w:rsidRDefault="00D526C8" w:rsidP="007334EA">
          <w:pPr>
            <w:spacing w:after="120"/>
            <w:ind w:left="567"/>
            <w:contextualSpacing/>
            <w:jc w:val="center"/>
            <w:rPr>
              <w:rFonts w:cstheme="minorHAnsi"/>
              <w:sz w:val="24"/>
              <w:szCs w:val="24"/>
            </w:rPr>
          </w:pPr>
        </w:p>
        <w:p w14:paraId="47EF0C37" w14:textId="19126F9D" w:rsidR="00D526C8" w:rsidRPr="005806D5" w:rsidRDefault="00D526C8" w:rsidP="007334EA">
          <w:pPr>
            <w:spacing w:after="120"/>
            <w:ind w:left="567"/>
            <w:contextualSpacing/>
            <w:jc w:val="center"/>
            <w:rPr>
              <w:rFonts w:cstheme="minorHAnsi"/>
              <w:sz w:val="24"/>
              <w:szCs w:val="24"/>
            </w:rPr>
          </w:pPr>
        </w:p>
        <w:p w14:paraId="1B8E37BE" w14:textId="77777777" w:rsidR="007914B2" w:rsidRPr="005806D5" w:rsidRDefault="007914B2" w:rsidP="007334EA">
          <w:pPr>
            <w:spacing w:after="120"/>
            <w:ind w:left="567"/>
            <w:contextualSpacing/>
            <w:jc w:val="center"/>
            <w:rPr>
              <w:rFonts w:cstheme="minorHAnsi"/>
              <w:sz w:val="24"/>
              <w:szCs w:val="24"/>
            </w:rPr>
          </w:pPr>
        </w:p>
        <w:p w14:paraId="7350A7E2" w14:textId="78457EBC" w:rsidR="00D526C8" w:rsidRPr="005806D5" w:rsidRDefault="00D526C8" w:rsidP="007334EA">
          <w:pPr>
            <w:spacing w:after="120"/>
            <w:ind w:left="567"/>
            <w:contextualSpacing/>
            <w:jc w:val="center"/>
            <w:rPr>
              <w:rFonts w:cstheme="minorHAnsi"/>
              <w:sz w:val="24"/>
              <w:szCs w:val="24"/>
            </w:rPr>
          </w:pPr>
        </w:p>
        <w:p w14:paraId="5370524E" w14:textId="03E8F97B" w:rsidR="001D6188" w:rsidRPr="00F04A03" w:rsidRDefault="00C006CB" w:rsidP="001D6188">
          <w:pPr>
            <w:autoSpaceDN w:val="0"/>
            <w:jc w:val="center"/>
            <w:textAlignment w:val="baseline"/>
            <w:rPr>
              <w:rFonts w:ascii="Calibri" w:hAnsi="Calibri" w:cs="Calibri"/>
              <w:b/>
              <w:bCs/>
              <w:sz w:val="24"/>
              <w:szCs w:val="24"/>
            </w:rPr>
          </w:pPr>
          <w:r w:rsidRPr="005806D5">
            <w:rPr>
              <w:rFonts w:cstheme="minorHAnsi"/>
              <w:b/>
              <w:bCs/>
              <w:sz w:val="24"/>
              <w:szCs w:val="24"/>
            </w:rPr>
            <w:t xml:space="preserve">MAŽOS VERTĖS </w:t>
          </w:r>
          <w:r w:rsidR="00D526C8" w:rsidRPr="005806D5">
            <w:rPr>
              <w:rFonts w:cstheme="minorHAnsi"/>
              <w:b/>
              <w:bCs/>
              <w:sz w:val="24"/>
              <w:szCs w:val="24"/>
            </w:rPr>
            <w:t xml:space="preserve">VIEŠOJO PIRKIMO </w:t>
          </w:r>
          <w:r w:rsidR="00ED2EAE" w:rsidRPr="00ED2EAE">
            <w:rPr>
              <w:rFonts w:cstheme="minorHAnsi"/>
              <w:b/>
              <w:bCs/>
              <w:sz w:val="24"/>
              <w:szCs w:val="24"/>
            </w:rPr>
            <w:t>„</w:t>
          </w:r>
          <w:r w:rsidR="00F04A03" w:rsidRPr="00F04A03">
            <w:rPr>
              <w:rFonts w:ascii="Calibri" w:hAnsi="Calibri" w:cs="Calibri"/>
              <w:b/>
              <w:bCs/>
              <w:sz w:val="24"/>
              <w:szCs w:val="24"/>
            </w:rPr>
            <w:t>BILIAKIEMIO TV. ŠACHTOS DUGNINĖS ANGOS UŽDORIO REMONTO DARBAI“</w:t>
          </w:r>
        </w:p>
        <w:p w14:paraId="1D1BF965" w14:textId="18836DE9" w:rsidR="00D526C8" w:rsidRPr="0034644F" w:rsidRDefault="00D526C8" w:rsidP="001D6188">
          <w:pPr>
            <w:spacing w:after="120"/>
            <w:ind w:left="567"/>
            <w:contextualSpacing/>
            <w:rPr>
              <w:rFonts w:ascii="Calibri" w:hAnsi="Calibri" w:cs="Calibri"/>
              <w:b/>
              <w:bCs/>
              <w:sz w:val="24"/>
              <w:szCs w:val="24"/>
            </w:rPr>
          </w:pPr>
        </w:p>
        <w:p w14:paraId="18ACC6AD" w14:textId="4361F64B" w:rsidR="00D526C8" w:rsidRPr="005806D5" w:rsidRDefault="00DF1318" w:rsidP="001A2892">
          <w:pPr>
            <w:spacing w:after="120"/>
            <w:ind w:left="567"/>
            <w:contextualSpacing/>
            <w:jc w:val="center"/>
            <w:rPr>
              <w:rFonts w:cstheme="minorHAnsi"/>
              <w:b/>
              <w:bCs/>
              <w:sz w:val="24"/>
              <w:szCs w:val="24"/>
            </w:rPr>
          </w:pPr>
          <w:r w:rsidRPr="005806D5">
            <w:rPr>
              <w:rFonts w:cstheme="minorHAnsi"/>
              <w:b/>
              <w:bCs/>
              <w:sz w:val="24"/>
              <w:szCs w:val="24"/>
            </w:rPr>
            <w:t>SKELBIAM</w:t>
          </w:r>
          <w:r w:rsidR="0019623B" w:rsidRPr="005806D5">
            <w:rPr>
              <w:rFonts w:cstheme="minorHAnsi"/>
              <w:b/>
              <w:bCs/>
              <w:sz w:val="24"/>
              <w:szCs w:val="24"/>
            </w:rPr>
            <w:t>OS APKLAUSOS</w:t>
          </w:r>
          <w:r w:rsidR="00D526C8" w:rsidRPr="005806D5">
            <w:rPr>
              <w:rFonts w:cstheme="minorHAnsi"/>
              <w:b/>
              <w:bCs/>
              <w:sz w:val="24"/>
              <w:szCs w:val="24"/>
            </w:rPr>
            <w:t xml:space="preserve"> </w:t>
          </w:r>
          <w:r w:rsidR="00E861F5" w:rsidRPr="005806D5">
            <w:rPr>
              <w:rFonts w:cstheme="minorHAnsi"/>
              <w:b/>
              <w:bCs/>
              <w:sz w:val="24"/>
              <w:szCs w:val="24"/>
            </w:rPr>
            <w:t xml:space="preserve">SPECIALIOSIOS </w:t>
          </w:r>
          <w:r w:rsidR="00D526C8" w:rsidRPr="005806D5">
            <w:rPr>
              <w:rFonts w:cstheme="minorHAnsi"/>
              <w:b/>
              <w:bCs/>
              <w:sz w:val="24"/>
              <w:szCs w:val="24"/>
            </w:rPr>
            <w:t>SĄLYGOS</w:t>
          </w:r>
          <w:r w:rsidR="00110582" w:rsidRPr="005806D5">
            <w:rPr>
              <w:rFonts w:cstheme="minorHAnsi"/>
              <w:b/>
              <w:bCs/>
              <w:sz w:val="24"/>
              <w:szCs w:val="24"/>
            </w:rPr>
            <w:t xml:space="preserve"> </w:t>
          </w:r>
        </w:p>
        <w:p w14:paraId="517C01D9" w14:textId="1D2C3109" w:rsidR="001C24BC" w:rsidRPr="005806D5" w:rsidRDefault="00D53BF4" w:rsidP="001A2892">
          <w:pPr>
            <w:spacing w:after="120"/>
            <w:ind w:left="567"/>
            <w:contextualSpacing/>
            <w:jc w:val="center"/>
            <w:rPr>
              <w:rFonts w:cstheme="minorHAnsi"/>
              <w:sz w:val="24"/>
              <w:szCs w:val="24"/>
            </w:rPr>
          </w:pPr>
          <w:r w:rsidRPr="005806D5">
            <w:rPr>
              <w:rFonts w:cstheme="minorHAnsi"/>
              <w:b/>
              <w:bCs/>
              <w:sz w:val="24"/>
              <w:szCs w:val="24"/>
            </w:rPr>
            <w:t>V</w:t>
          </w:r>
          <w:r w:rsidR="00755F3B" w:rsidRPr="005806D5">
            <w:rPr>
              <w:rFonts w:cstheme="minorHAnsi"/>
              <w:b/>
              <w:bCs/>
              <w:sz w:val="24"/>
              <w:szCs w:val="24"/>
            </w:rPr>
            <w:t>ersija</w:t>
          </w:r>
          <w:r w:rsidRPr="005806D5">
            <w:rPr>
              <w:rFonts w:cstheme="minorHAnsi"/>
              <w:b/>
              <w:bCs/>
              <w:sz w:val="24"/>
              <w:szCs w:val="24"/>
            </w:rPr>
            <w:t xml:space="preserve"> Nr. </w:t>
          </w:r>
          <w:r w:rsidR="00C1309B" w:rsidRPr="005806D5">
            <w:rPr>
              <w:rFonts w:cstheme="minorHAnsi"/>
              <w:b/>
              <w:bCs/>
              <w:sz w:val="24"/>
              <w:szCs w:val="24"/>
            </w:rPr>
            <w:t>1</w:t>
          </w:r>
          <w:r w:rsidR="005F13F0" w:rsidRPr="005806D5">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5806D5" w:rsidRDefault="00173FBA" w:rsidP="00581B14">
              <w:pPr>
                <w:pStyle w:val="Turinioantrat"/>
                <w:tabs>
                  <w:tab w:val="left" w:pos="6555"/>
                </w:tabs>
                <w:rPr>
                  <w:rFonts w:asciiTheme="minorHAnsi" w:hAnsiTheme="minorHAnsi" w:cstheme="minorHAnsi"/>
                  <w:sz w:val="24"/>
                  <w:szCs w:val="24"/>
                </w:rPr>
              </w:pPr>
              <w:r w:rsidRPr="005806D5">
                <w:rPr>
                  <w:rFonts w:asciiTheme="minorHAnsi" w:hAnsiTheme="minorHAnsi" w:cstheme="minorHAnsi"/>
                  <w:sz w:val="24"/>
                  <w:szCs w:val="24"/>
                </w:rPr>
                <w:t>T</w:t>
              </w:r>
              <w:r w:rsidR="00F42EC8" w:rsidRPr="005806D5">
                <w:rPr>
                  <w:rFonts w:asciiTheme="minorHAnsi" w:hAnsiTheme="minorHAnsi" w:cstheme="minorHAnsi"/>
                  <w:sz w:val="24"/>
                  <w:szCs w:val="24"/>
                </w:rPr>
                <w:t>URINYS</w:t>
              </w:r>
              <w:r w:rsidR="00581B14" w:rsidRPr="005806D5">
                <w:rPr>
                  <w:rFonts w:asciiTheme="minorHAnsi" w:hAnsiTheme="minorHAnsi" w:cstheme="minorHAnsi"/>
                  <w:sz w:val="24"/>
                  <w:szCs w:val="24"/>
                </w:rPr>
                <w:tab/>
              </w:r>
            </w:p>
            <w:p w14:paraId="45CD9617" w14:textId="381AB969" w:rsidR="00F9050A" w:rsidRPr="008E0F69" w:rsidRDefault="00173FBA" w:rsidP="000A2E1F">
              <w:pPr>
                <w:pStyle w:val="Turinys1"/>
                <w:rPr>
                  <w:rFonts w:cstheme="minorHAnsi"/>
                  <w:b/>
                  <w:bCs/>
                  <w:noProof/>
                  <w:kern w:val="2"/>
                  <w:sz w:val="24"/>
                  <w:szCs w:val="24"/>
                  <w14:ligatures w14:val="standardContextual"/>
                </w:rPr>
              </w:pPr>
              <w:r w:rsidRPr="005806D5">
                <w:rPr>
                  <w:rFonts w:cstheme="minorHAnsi"/>
                  <w:sz w:val="24"/>
                  <w:szCs w:val="24"/>
                </w:rPr>
                <w:fldChar w:fldCharType="begin"/>
              </w:r>
              <w:r w:rsidRPr="005806D5">
                <w:rPr>
                  <w:rFonts w:cstheme="minorHAnsi"/>
                  <w:sz w:val="24"/>
                  <w:szCs w:val="24"/>
                </w:rPr>
                <w:instrText xml:space="preserve"> TOC \o "1-3" \h \z \u </w:instrText>
              </w:r>
              <w:r w:rsidRPr="005806D5">
                <w:rPr>
                  <w:rFonts w:cstheme="minorHAnsi"/>
                  <w:sz w:val="24"/>
                  <w:szCs w:val="24"/>
                </w:rPr>
                <w:fldChar w:fldCharType="separate"/>
              </w:r>
              <w:hyperlink w:anchor="_Toc188252856" w:history="1">
                <w:r w:rsidR="00F9050A" w:rsidRPr="008E0F69">
                  <w:rPr>
                    <w:rStyle w:val="Hipersaitas"/>
                    <w:rFonts w:cstheme="minorHAnsi"/>
                    <w:b/>
                    <w:bCs/>
                    <w:noProof/>
                    <w:sz w:val="24"/>
                    <w:szCs w:val="24"/>
                  </w:rPr>
                  <w:t>1.</w:t>
                </w:r>
                <w:r w:rsidR="00F9050A" w:rsidRPr="008E0F69">
                  <w:rPr>
                    <w:rFonts w:cstheme="minorHAnsi"/>
                    <w:b/>
                    <w:bCs/>
                    <w:noProof/>
                    <w:kern w:val="2"/>
                    <w:sz w:val="24"/>
                    <w:szCs w:val="24"/>
                    <w14:ligatures w14:val="standardContextual"/>
                  </w:rPr>
                  <w:tab/>
                </w:r>
                <w:r w:rsidR="00F9050A" w:rsidRPr="008E0F69">
                  <w:rPr>
                    <w:rStyle w:val="Hipersaitas"/>
                    <w:rFonts w:cstheme="minorHAnsi"/>
                    <w:b/>
                    <w:bCs/>
                    <w:noProof/>
                    <w:sz w:val="24"/>
                    <w:szCs w:val="24"/>
                  </w:rPr>
                  <w:t>Bendra informacija</w:t>
                </w:r>
                <w:r w:rsidR="00F9050A" w:rsidRPr="008E0F69">
                  <w:rPr>
                    <w:rFonts w:cstheme="minorHAnsi"/>
                    <w:b/>
                    <w:bCs/>
                    <w:noProof/>
                    <w:webHidden/>
                    <w:sz w:val="24"/>
                    <w:szCs w:val="24"/>
                  </w:rPr>
                  <w:tab/>
                </w:r>
                <w:r w:rsidR="00F9050A" w:rsidRPr="008E0F69">
                  <w:rPr>
                    <w:rFonts w:cstheme="minorHAnsi"/>
                    <w:b/>
                    <w:bCs/>
                    <w:noProof/>
                    <w:webHidden/>
                    <w:sz w:val="24"/>
                    <w:szCs w:val="24"/>
                  </w:rPr>
                  <w:fldChar w:fldCharType="begin"/>
                </w:r>
                <w:r w:rsidR="00F9050A" w:rsidRPr="008E0F69">
                  <w:rPr>
                    <w:rFonts w:cstheme="minorHAnsi"/>
                    <w:b/>
                    <w:bCs/>
                    <w:noProof/>
                    <w:webHidden/>
                    <w:sz w:val="24"/>
                    <w:szCs w:val="24"/>
                  </w:rPr>
                  <w:instrText xml:space="preserve"> PAGEREF _Toc188252856 \h </w:instrText>
                </w:r>
                <w:r w:rsidR="00F9050A" w:rsidRPr="008E0F69">
                  <w:rPr>
                    <w:rFonts w:cstheme="minorHAnsi"/>
                    <w:b/>
                    <w:bCs/>
                    <w:noProof/>
                    <w:webHidden/>
                    <w:sz w:val="24"/>
                    <w:szCs w:val="24"/>
                  </w:rPr>
                </w:r>
                <w:r w:rsidR="00F9050A" w:rsidRPr="008E0F69">
                  <w:rPr>
                    <w:rFonts w:cstheme="minorHAnsi"/>
                    <w:b/>
                    <w:bCs/>
                    <w:noProof/>
                    <w:webHidden/>
                    <w:sz w:val="24"/>
                    <w:szCs w:val="24"/>
                  </w:rPr>
                  <w:fldChar w:fldCharType="separate"/>
                </w:r>
                <w:r w:rsidR="00B53D25">
                  <w:rPr>
                    <w:rFonts w:cstheme="minorHAnsi"/>
                    <w:b/>
                    <w:bCs/>
                    <w:noProof/>
                    <w:webHidden/>
                    <w:sz w:val="24"/>
                    <w:szCs w:val="24"/>
                  </w:rPr>
                  <w:t>3</w:t>
                </w:r>
                <w:r w:rsidR="00F9050A" w:rsidRPr="008E0F69">
                  <w:rPr>
                    <w:rFonts w:cstheme="minorHAnsi"/>
                    <w:b/>
                    <w:bCs/>
                    <w:noProof/>
                    <w:webHidden/>
                    <w:sz w:val="24"/>
                    <w:szCs w:val="24"/>
                  </w:rPr>
                  <w:fldChar w:fldCharType="end"/>
                </w:r>
              </w:hyperlink>
            </w:p>
            <w:p w14:paraId="7B03D116" w14:textId="5378D07F" w:rsidR="00F9050A" w:rsidRPr="008E0F69" w:rsidRDefault="00F9050A" w:rsidP="000A2E1F">
              <w:pPr>
                <w:pStyle w:val="Turinys1"/>
                <w:rPr>
                  <w:rFonts w:cstheme="minorHAnsi"/>
                  <w:b/>
                  <w:bCs/>
                  <w:noProof/>
                  <w:kern w:val="2"/>
                  <w:sz w:val="24"/>
                  <w:szCs w:val="24"/>
                  <w14:ligatures w14:val="standardContextual"/>
                </w:rPr>
              </w:pPr>
              <w:hyperlink w:anchor="_Toc188252857" w:history="1">
                <w:r w:rsidRPr="008E0F69">
                  <w:rPr>
                    <w:rStyle w:val="Hipersaitas"/>
                    <w:rFonts w:eastAsia="Calibri" w:cstheme="minorHAnsi"/>
                    <w:b/>
                    <w:bCs/>
                    <w:noProof/>
                    <w:sz w:val="24"/>
                    <w:szCs w:val="24"/>
                  </w:rPr>
                  <w:t>2.</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Pirkimo objektas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_Toc188252857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3</w:t>
                </w:r>
                <w:r w:rsidRPr="008E0F69">
                  <w:rPr>
                    <w:rFonts w:cstheme="minorHAnsi"/>
                    <w:b/>
                    <w:bCs/>
                    <w:noProof/>
                    <w:webHidden/>
                    <w:sz w:val="24"/>
                    <w:szCs w:val="24"/>
                  </w:rPr>
                  <w:fldChar w:fldCharType="end"/>
                </w:r>
              </w:hyperlink>
            </w:p>
            <w:p w14:paraId="5C7925F0" w14:textId="2FF76C82" w:rsidR="00F9050A" w:rsidRPr="008E0F69" w:rsidRDefault="00F9050A" w:rsidP="000A2E1F">
              <w:pPr>
                <w:pStyle w:val="Turinys1"/>
                <w:rPr>
                  <w:rFonts w:cstheme="minorHAnsi"/>
                  <w:b/>
                  <w:bCs/>
                  <w:noProof/>
                  <w:kern w:val="2"/>
                  <w:sz w:val="24"/>
                  <w:szCs w:val="24"/>
                  <w14:ligatures w14:val="standardContextual"/>
                </w:rPr>
              </w:pPr>
              <w:hyperlink w:anchor="_Toc188252858" w:history="1">
                <w:r w:rsidRPr="008E0F69">
                  <w:rPr>
                    <w:rStyle w:val="Hipersaitas"/>
                    <w:rFonts w:eastAsia="Calibri" w:cstheme="minorHAnsi"/>
                    <w:b/>
                    <w:bCs/>
                    <w:noProof/>
                    <w:sz w:val="24"/>
                    <w:szCs w:val="24"/>
                  </w:rPr>
                  <w:t>3.</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Tiekėjų pašalinimo pagrindai, kvalifikacijos reikalavimai ir reikalaujami kokybės vadybos sistemos ir (arba) aplinkos apsaugos vadybos sistemos standartai</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_Toc188252858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4</w:t>
                </w:r>
                <w:r w:rsidRPr="008E0F69">
                  <w:rPr>
                    <w:rFonts w:cstheme="minorHAnsi"/>
                    <w:b/>
                    <w:bCs/>
                    <w:noProof/>
                    <w:webHidden/>
                    <w:sz w:val="24"/>
                    <w:szCs w:val="24"/>
                  </w:rPr>
                  <w:fldChar w:fldCharType="end"/>
                </w:r>
              </w:hyperlink>
            </w:p>
            <w:p w14:paraId="2EB14639" w14:textId="1C7F0BCD" w:rsidR="00F9050A" w:rsidRPr="008E0F69" w:rsidRDefault="00F9050A" w:rsidP="000A2E1F">
              <w:pPr>
                <w:pStyle w:val="Turinys1"/>
                <w:rPr>
                  <w:rFonts w:cstheme="minorHAnsi"/>
                  <w:b/>
                  <w:bCs/>
                  <w:noProof/>
                  <w:kern w:val="2"/>
                  <w:sz w:val="24"/>
                  <w:szCs w:val="24"/>
                  <w14:ligatures w14:val="standardContextual"/>
                </w:rPr>
              </w:pPr>
              <w:hyperlink w:anchor="_Toc188252859" w:history="1">
                <w:r w:rsidRPr="008E0F69">
                  <w:rPr>
                    <w:rStyle w:val="Hipersaitas"/>
                    <w:rFonts w:eastAsia="Calibri" w:cstheme="minorHAnsi"/>
                    <w:b/>
                    <w:bCs/>
                    <w:noProof/>
                    <w:sz w:val="24"/>
                    <w:szCs w:val="24"/>
                  </w:rPr>
                  <w:t>4.</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Reikalavimai, susiję su nacionaliniu saugumu</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_Toc188252859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4</w:t>
                </w:r>
                <w:r w:rsidRPr="008E0F69">
                  <w:rPr>
                    <w:rFonts w:cstheme="minorHAnsi"/>
                    <w:b/>
                    <w:bCs/>
                    <w:noProof/>
                    <w:webHidden/>
                    <w:sz w:val="24"/>
                    <w:szCs w:val="24"/>
                  </w:rPr>
                  <w:fldChar w:fldCharType="end"/>
                </w:r>
              </w:hyperlink>
            </w:p>
            <w:p w14:paraId="61DFD0F9" w14:textId="4F18F706" w:rsidR="00F9050A" w:rsidRPr="008E0F69" w:rsidRDefault="00F9050A" w:rsidP="000A2E1F">
              <w:pPr>
                <w:pStyle w:val="Turinys1"/>
                <w:rPr>
                  <w:rFonts w:cstheme="minorHAnsi"/>
                  <w:b/>
                  <w:bCs/>
                  <w:noProof/>
                  <w:kern w:val="2"/>
                  <w:sz w:val="24"/>
                  <w:szCs w:val="24"/>
                  <w14:ligatures w14:val="standardContextual"/>
                </w:rPr>
              </w:pPr>
              <w:hyperlink w:anchor="_Toc188252860" w:history="1">
                <w:r w:rsidRPr="008E0F69">
                  <w:rPr>
                    <w:rStyle w:val="Hipersaitas"/>
                    <w:rFonts w:eastAsia="Calibri" w:cstheme="minorHAnsi"/>
                    <w:b/>
                    <w:bCs/>
                    <w:noProof/>
                    <w:sz w:val="24"/>
                    <w:szCs w:val="24"/>
                  </w:rPr>
                  <w:t>5.</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Specialieji reikalavimai pasiūlymų rengimui ir pateikimui</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_Toc188252860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4</w:t>
                </w:r>
                <w:r w:rsidRPr="008E0F69">
                  <w:rPr>
                    <w:rFonts w:cstheme="minorHAnsi"/>
                    <w:b/>
                    <w:bCs/>
                    <w:noProof/>
                    <w:webHidden/>
                    <w:sz w:val="24"/>
                    <w:szCs w:val="24"/>
                  </w:rPr>
                  <w:fldChar w:fldCharType="end"/>
                </w:r>
              </w:hyperlink>
            </w:p>
            <w:p w14:paraId="6260B93F" w14:textId="49847761" w:rsidR="00F9050A" w:rsidRPr="008E0F69" w:rsidRDefault="00F9050A" w:rsidP="000A2E1F">
              <w:pPr>
                <w:pStyle w:val="Turinys1"/>
                <w:rPr>
                  <w:rFonts w:cstheme="minorHAnsi"/>
                  <w:b/>
                  <w:bCs/>
                  <w:noProof/>
                  <w:kern w:val="2"/>
                  <w:sz w:val="24"/>
                  <w:szCs w:val="24"/>
                  <w14:ligatures w14:val="standardContextual"/>
                </w:rPr>
              </w:pPr>
              <w:hyperlink w:anchor="_Toc188252861" w:history="1">
                <w:r w:rsidRPr="008E0F69">
                  <w:rPr>
                    <w:rStyle w:val="Hipersaitas"/>
                    <w:rFonts w:cstheme="minorHAnsi"/>
                    <w:b/>
                    <w:bCs/>
                    <w:noProof/>
                    <w:sz w:val="24"/>
                    <w:szCs w:val="24"/>
                  </w:rPr>
                  <w:t xml:space="preserve">6. </w:t>
                </w:r>
                <w:r w:rsidR="000A2E1F" w:rsidRPr="008E0F69">
                  <w:rPr>
                    <w:rStyle w:val="Hipersaitas"/>
                    <w:rFonts w:cstheme="minorHAnsi"/>
                    <w:b/>
                    <w:bCs/>
                    <w:noProof/>
                    <w:sz w:val="24"/>
                    <w:szCs w:val="24"/>
                  </w:rPr>
                  <w:tab/>
                </w:r>
                <w:r w:rsidRPr="008E0F69">
                  <w:rPr>
                    <w:rStyle w:val="Hipersaitas"/>
                    <w:rFonts w:cstheme="minorHAnsi"/>
                    <w:b/>
                    <w:bCs/>
                    <w:noProof/>
                    <w:sz w:val="24"/>
                    <w:szCs w:val="24"/>
                  </w:rPr>
                  <w:t>Pasiūlymo galiojimo užtikrinimas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_Toc188252861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5</w:t>
                </w:r>
                <w:r w:rsidRPr="008E0F69">
                  <w:rPr>
                    <w:rFonts w:cstheme="minorHAnsi"/>
                    <w:b/>
                    <w:bCs/>
                    <w:noProof/>
                    <w:webHidden/>
                    <w:sz w:val="24"/>
                    <w:szCs w:val="24"/>
                  </w:rPr>
                  <w:fldChar w:fldCharType="end"/>
                </w:r>
              </w:hyperlink>
            </w:p>
            <w:p w14:paraId="33AF8918" w14:textId="529416CF" w:rsidR="00F9050A" w:rsidRPr="008E0F69" w:rsidRDefault="00F9050A" w:rsidP="000A2E1F">
              <w:pPr>
                <w:pStyle w:val="Turinys1"/>
                <w:rPr>
                  <w:rFonts w:cstheme="minorHAnsi"/>
                  <w:b/>
                  <w:bCs/>
                  <w:noProof/>
                  <w:kern w:val="2"/>
                  <w:sz w:val="24"/>
                  <w:szCs w:val="24"/>
                  <w14:ligatures w14:val="standardContextual"/>
                </w:rPr>
              </w:pPr>
              <w:hyperlink w:anchor="_Toc188252862" w:history="1">
                <w:r w:rsidRPr="008E0F69">
                  <w:rPr>
                    <w:rStyle w:val="Hipersaitas"/>
                    <w:rFonts w:cstheme="minorHAnsi"/>
                    <w:b/>
                    <w:bCs/>
                    <w:noProof/>
                    <w:sz w:val="24"/>
                    <w:szCs w:val="24"/>
                  </w:rPr>
                  <w:t>7.</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Pasiūlymų vertinimas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_Toc188252862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5</w:t>
                </w:r>
                <w:r w:rsidRPr="008E0F69">
                  <w:rPr>
                    <w:rFonts w:cstheme="minorHAnsi"/>
                    <w:b/>
                    <w:bCs/>
                    <w:noProof/>
                    <w:webHidden/>
                    <w:sz w:val="24"/>
                    <w:szCs w:val="24"/>
                  </w:rPr>
                  <w:fldChar w:fldCharType="end"/>
                </w:r>
              </w:hyperlink>
            </w:p>
            <w:p w14:paraId="702B2413" w14:textId="10EF2211" w:rsidR="00F9050A" w:rsidRPr="008E0F69" w:rsidRDefault="00F9050A" w:rsidP="000A2E1F">
              <w:pPr>
                <w:pStyle w:val="Turinys1"/>
                <w:rPr>
                  <w:b/>
                  <w:bCs/>
                </w:rPr>
              </w:pPr>
              <w:hyperlink w:anchor="_Toc188252863" w:history="1">
                <w:r w:rsidRPr="008E0F69">
                  <w:rPr>
                    <w:rStyle w:val="Hipersaitas"/>
                    <w:rFonts w:cstheme="minorHAnsi"/>
                    <w:b/>
                    <w:bCs/>
                    <w:noProof/>
                    <w:sz w:val="24"/>
                    <w:szCs w:val="24"/>
                  </w:rPr>
                  <w:t xml:space="preserve">8. </w:t>
                </w:r>
                <w:r w:rsidR="000A2E1F" w:rsidRPr="008E0F69">
                  <w:rPr>
                    <w:rStyle w:val="Hipersaitas"/>
                    <w:rFonts w:cstheme="minorHAnsi"/>
                    <w:b/>
                    <w:bCs/>
                    <w:noProof/>
                    <w:sz w:val="24"/>
                    <w:szCs w:val="24"/>
                  </w:rPr>
                  <w:tab/>
                </w:r>
                <w:r w:rsidRPr="008E0F69">
                  <w:rPr>
                    <w:rStyle w:val="Hipersaitas"/>
                    <w:rFonts w:cstheme="minorHAnsi"/>
                    <w:b/>
                    <w:bCs/>
                    <w:noProof/>
                    <w:sz w:val="24"/>
                    <w:szCs w:val="24"/>
                  </w:rPr>
                  <w:t>Sutarties sudarymas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_Toc188252863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5</w:t>
                </w:r>
                <w:r w:rsidRPr="008E0F69">
                  <w:rPr>
                    <w:rFonts w:cstheme="minorHAnsi"/>
                    <w:b/>
                    <w:bCs/>
                    <w:noProof/>
                    <w:webHidden/>
                    <w:sz w:val="24"/>
                    <w:szCs w:val="24"/>
                  </w:rPr>
                  <w:fldChar w:fldCharType="end"/>
                </w:r>
              </w:hyperlink>
            </w:p>
            <w:p w14:paraId="16C47429" w14:textId="18DB16F1" w:rsidR="008E0F69" w:rsidRPr="008E0F69" w:rsidRDefault="008E0F69" w:rsidP="008E0F69">
              <w:pPr>
                <w:pStyle w:val="Turinys1"/>
                <w:rPr>
                  <w:noProof/>
                  <w:kern w:val="2"/>
                  <w:sz w:val="22"/>
                  <w:szCs w:val="22"/>
                  <w14:ligatures w14:val="standardContextual"/>
                </w:rPr>
              </w:pPr>
              <w:hyperlink w:anchor="_Toc214045453" w:history="1">
                <w:r w:rsidRPr="008E0F69">
                  <w:rPr>
                    <w:rStyle w:val="Hipersaitas"/>
                    <w:rFonts w:cstheme="minorHAnsi"/>
                    <w:noProof/>
                    <w:sz w:val="22"/>
                    <w:szCs w:val="22"/>
                  </w:rPr>
                  <w:t>Pirkimo sąlygų 1 priedas „Reikalavimai tiekėjams“</w:t>
                </w:r>
                <w:r w:rsidRPr="008E0F69">
                  <w:rPr>
                    <w:noProof/>
                    <w:webHidden/>
                    <w:sz w:val="22"/>
                    <w:szCs w:val="22"/>
                  </w:rPr>
                  <w:tab/>
                </w:r>
              </w:hyperlink>
              <w:r w:rsidR="00184D39">
                <w:t>6</w:t>
              </w:r>
            </w:p>
            <w:p w14:paraId="09A8F448" w14:textId="7366CBF5" w:rsidR="008E0F69" w:rsidRPr="008E0F69" w:rsidRDefault="008E0F69" w:rsidP="008E0F69">
              <w:pPr>
                <w:pStyle w:val="Turinys1"/>
                <w:rPr>
                  <w:noProof/>
                  <w:kern w:val="2"/>
                  <w:sz w:val="22"/>
                  <w:szCs w:val="22"/>
                  <w14:ligatures w14:val="standardContextual"/>
                </w:rPr>
              </w:pPr>
              <w:hyperlink w:anchor="_Toc214045454" w:history="1">
                <w:r w:rsidRPr="008E0F69">
                  <w:rPr>
                    <w:rStyle w:val="Hipersaitas"/>
                    <w:rFonts w:cstheme="minorHAnsi"/>
                    <w:noProof/>
                    <w:sz w:val="22"/>
                    <w:szCs w:val="22"/>
                  </w:rPr>
                  <w:t>Pirkimo sąlygų 2 priedas „Techninė specifikacija“</w:t>
                </w:r>
                <w:r w:rsidRPr="008E0F69">
                  <w:rPr>
                    <w:noProof/>
                    <w:webHidden/>
                    <w:sz w:val="22"/>
                    <w:szCs w:val="22"/>
                  </w:rPr>
                  <w:tab/>
                </w:r>
                <w:r w:rsidR="00E14EAE">
                  <w:rPr>
                    <w:noProof/>
                    <w:webHidden/>
                    <w:sz w:val="22"/>
                    <w:szCs w:val="22"/>
                  </w:rPr>
                  <w:t>9</w:t>
                </w:r>
              </w:hyperlink>
            </w:p>
            <w:p w14:paraId="31B02827" w14:textId="011DD2A6" w:rsidR="008E0F69" w:rsidRPr="008E0F69" w:rsidRDefault="008E0F69" w:rsidP="008E0F69">
              <w:pPr>
                <w:pStyle w:val="Turinys1"/>
                <w:rPr>
                  <w:noProof/>
                  <w:kern w:val="2"/>
                  <w:sz w:val="22"/>
                  <w:szCs w:val="22"/>
                  <w14:ligatures w14:val="standardContextual"/>
                </w:rPr>
              </w:pPr>
              <w:hyperlink w:anchor="_Toc214045455" w:history="1">
                <w:r w:rsidRPr="008E0F69">
                  <w:rPr>
                    <w:rStyle w:val="Hipersaitas"/>
                    <w:rFonts w:cstheme="minorHAnsi"/>
                    <w:noProof/>
                    <w:sz w:val="22"/>
                    <w:szCs w:val="22"/>
                  </w:rPr>
                  <w:t>Pirkimo sąlygų 3 priedas „Pasiūlymo forma“</w:t>
                </w:r>
                <w:r w:rsidRPr="008E0F69">
                  <w:rPr>
                    <w:noProof/>
                    <w:webHidden/>
                    <w:sz w:val="22"/>
                    <w:szCs w:val="22"/>
                  </w:rPr>
                  <w:tab/>
                </w:r>
                <w:r w:rsidR="00FF1C47">
                  <w:rPr>
                    <w:noProof/>
                    <w:webHidden/>
                    <w:sz w:val="22"/>
                    <w:szCs w:val="22"/>
                  </w:rPr>
                  <w:t>.</w:t>
                </w:r>
              </w:hyperlink>
              <w:r w:rsidR="007A2F8D">
                <w:t>1</w:t>
              </w:r>
              <w:r w:rsidR="00A95388">
                <w:t>1</w:t>
              </w:r>
            </w:p>
            <w:p w14:paraId="4E012A46" w14:textId="6CCAEE1F" w:rsidR="008E0F69" w:rsidRPr="008E0F69" w:rsidRDefault="008E0F69" w:rsidP="008E0F69">
              <w:pPr>
                <w:pStyle w:val="Turinys1"/>
                <w:rPr>
                  <w:noProof/>
                  <w:kern w:val="2"/>
                  <w:sz w:val="22"/>
                  <w:szCs w:val="22"/>
                  <w14:ligatures w14:val="standardContextual"/>
                </w:rPr>
              </w:pPr>
              <w:hyperlink w:anchor="_Toc214045456" w:history="1">
                <w:r w:rsidRPr="008E0F69">
                  <w:rPr>
                    <w:rStyle w:val="Hipersaitas"/>
                    <w:rFonts w:cstheme="minorHAnsi"/>
                    <w:noProof/>
                    <w:sz w:val="22"/>
                    <w:szCs w:val="22"/>
                  </w:rPr>
                  <w:t>Pirkimo sąlygų 4 priedas „Pasiūlymų vertinimo kriterijai ir sąlygos“</w:t>
                </w:r>
                <w:r w:rsidRPr="008E0F69">
                  <w:rPr>
                    <w:noProof/>
                    <w:webHidden/>
                    <w:sz w:val="22"/>
                    <w:szCs w:val="22"/>
                  </w:rPr>
                  <w:tab/>
                </w:r>
                <w:r w:rsidR="00A95388">
                  <w:rPr>
                    <w:noProof/>
                    <w:webHidden/>
                    <w:sz w:val="22"/>
                    <w:szCs w:val="22"/>
                  </w:rPr>
                  <w:t>13</w:t>
                </w:r>
              </w:hyperlink>
            </w:p>
            <w:p w14:paraId="1DBF8B8F" w14:textId="097822A2" w:rsidR="008E0F69" w:rsidRPr="008E0F69" w:rsidRDefault="008E0F69" w:rsidP="008E0F69">
              <w:pPr>
                <w:pStyle w:val="Turinys1"/>
                <w:rPr>
                  <w:noProof/>
                  <w:kern w:val="2"/>
                  <w:sz w:val="22"/>
                  <w:szCs w:val="22"/>
                  <w14:ligatures w14:val="standardContextual"/>
                </w:rPr>
              </w:pPr>
              <w:hyperlink w:anchor="_Toc214045457" w:history="1">
                <w:r w:rsidRPr="008E0F69">
                  <w:rPr>
                    <w:rStyle w:val="Hipersaitas"/>
                    <w:rFonts w:cstheme="minorHAnsi"/>
                    <w:noProof/>
                    <w:sz w:val="22"/>
                    <w:szCs w:val="22"/>
                  </w:rPr>
                  <w:t>Pirkimo sąlygų 5 priedas „Sutarties projektas“</w:t>
                </w:r>
                <w:r w:rsidRPr="008E0F69">
                  <w:rPr>
                    <w:noProof/>
                    <w:webHidden/>
                    <w:sz w:val="22"/>
                    <w:szCs w:val="22"/>
                  </w:rPr>
                  <w:tab/>
                </w:r>
                <w:r w:rsidR="00463A2E">
                  <w:rPr>
                    <w:noProof/>
                    <w:webHidden/>
                    <w:sz w:val="22"/>
                    <w:szCs w:val="22"/>
                  </w:rPr>
                  <w:t>14</w:t>
                </w:r>
              </w:hyperlink>
            </w:p>
            <w:p w14:paraId="5859B567" w14:textId="26233559" w:rsidR="008E0F69" w:rsidRPr="008E0F69" w:rsidRDefault="008E0F69" w:rsidP="008E0F69">
              <w:pPr>
                <w:pStyle w:val="Turinys1"/>
                <w:rPr>
                  <w:noProof/>
                  <w:kern w:val="2"/>
                  <w:sz w:val="22"/>
                  <w:szCs w:val="22"/>
                  <w14:ligatures w14:val="standardContextual"/>
                </w:rPr>
              </w:pPr>
              <w:hyperlink w:anchor="_Toc214045458" w:history="1">
                <w:r w:rsidRPr="008E0F69">
                  <w:rPr>
                    <w:rStyle w:val="Hipersaitas"/>
                    <w:rFonts w:eastAsia="Calibri" w:cstheme="minorHAnsi"/>
                    <w:noProof/>
                    <w:sz w:val="22"/>
                    <w:szCs w:val="22"/>
                  </w:rPr>
                  <w:t>Pirkimo sąlygų 6 priedas „</w:t>
                </w:r>
                <w:r w:rsidRPr="008E0F69">
                  <w:rPr>
                    <w:rStyle w:val="Hipersaitas"/>
                    <w:rFonts w:cstheme="minorHAnsi"/>
                    <w:noProof/>
                    <w:sz w:val="22"/>
                    <w:szCs w:val="22"/>
                  </w:rPr>
                  <w:t>Pažyma apie pasitelkiamus sub</w:t>
                </w:r>
                <w:r w:rsidR="006141D7">
                  <w:rPr>
                    <w:rStyle w:val="Hipersaitas"/>
                    <w:rFonts w:cstheme="minorHAnsi"/>
                    <w:noProof/>
                    <w:sz w:val="22"/>
                    <w:szCs w:val="22"/>
                  </w:rPr>
                  <w:t>tiekėjus</w:t>
                </w:r>
                <w:r w:rsidR="00BE058B">
                  <w:rPr>
                    <w:rStyle w:val="Hipersaitas"/>
                    <w:rFonts w:cstheme="minorHAnsi"/>
                    <w:noProof/>
                    <w:sz w:val="22"/>
                    <w:szCs w:val="22"/>
                  </w:rPr>
                  <w:t xml:space="preserve"> (subrangovus)</w:t>
                </w:r>
                <w:r w:rsidR="00035E22">
                  <w:rPr>
                    <w:rStyle w:val="Hipersaitas"/>
                    <w:rFonts w:cstheme="minorHAnsi"/>
                    <w:noProof/>
                    <w:sz w:val="22"/>
                    <w:szCs w:val="22"/>
                  </w:rPr>
                  <w:t>,</w:t>
                </w:r>
                <w:r w:rsidR="00BE058B">
                  <w:rPr>
                    <w:rStyle w:val="Hipersaitas"/>
                    <w:rFonts w:cstheme="minorHAnsi"/>
                    <w:noProof/>
                    <w:sz w:val="22"/>
                    <w:szCs w:val="22"/>
                  </w:rPr>
                  <w:t xml:space="preserve"> ūkio subjektus, kurių pajėgumais bus remiamasi</w:t>
                </w:r>
                <w:r w:rsidRPr="008E0F69">
                  <w:rPr>
                    <w:rStyle w:val="Hipersaitas"/>
                    <w:rFonts w:eastAsia="Calibri" w:cstheme="minorHAnsi"/>
                    <w:noProof/>
                    <w:sz w:val="22"/>
                    <w:szCs w:val="22"/>
                  </w:rPr>
                  <w:t>“</w:t>
                </w:r>
                <w:r w:rsidRPr="008E0F69">
                  <w:rPr>
                    <w:noProof/>
                    <w:webHidden/>
                    <w:sz w:val="22"/>
                    <w:szCs w:val="22"/>
                  </w:rPr>
                  <w:tab/>
                </w:r>
                <w:r w:rsidR="00463A2E">
                  <w:rPr>
                    <w:noProof/>
                    <w:webHidden/>
                    <w:sz w:val="22"/>
                    <w:szCs w:val="22"/>
                  </w:rPr>
                  <w:t>37</w:t>
                </w:r>
              </w:hyperlink>
            </w:p>
            <w:p w14:paraId="04912310" w14:textId="605EFBBA" w:rsidR="008E0F69" w:rsidRDefault="008E0F69" w:rsidP="008E0F69">
              <w:pPr>
                <w:pStyle w:val="Turinys1"/>
                <w:rPr>
                  <w:sz w:val="22"/>
                  <w:szCs w:val="22"/>
                </w:rPr>
              </w:pPr>
              <w:hyperlink w:anchor="_Toc214045459" w:history="1">
                <w:r w:rsidRPr="008E0F69">
                  <w:rPr>
                    <w:rStyle w:val="Hipersaitas"/>
                    <w:rFonts w:eastAsia="Calibri" w:cstheme="minorHAnsi"/>
                    <w:noProof/>
                    <w:sz w:val="22"/>
                    <w:szCs w:val="22"/>
                  </w:rPr>
                  <w:t xml:space="preserve">Pirkimo sąlygų </w:t>
                </w:r>
                <w:r w:rsidRPr="008E0F69">
                  <w:rPr>
                    <w:rStyle w:val="Hipersaitas"/>
                    <w:rFonts w:eastAsia="Calibri" w:cstheme="minorHAnsi"/>
                    <w:noProof/>
                    <w:sz w:val="22"/>
                    <w:szCs w:val="22"/>
                    <w:lang w:val="en-US"/>
                  </w:rPr>
                  <w:t>7</w:t>
                </w:r>
                <w:r w:rsidRPr="008E0F69">
                  <w:rPr>
                    <w:rStyle w:val="Hipersaitas"/>
                    <w:rFonts w:eastAsia="Calibri" w:cstheme="minorHAnsi"/>
                    <w:noProof/>
                    <w:sz w:val="22"/>
                    <w:szCs w:val="22"/>
                  </w:rPr>
                  <w:t xml:space="preserve"> priedas „</w:t>
                </w:r>
                <w:r w:rsidRPr="008E0F69">
                  <w:rPr>
                    <w:rStyle w:val="Hipersaitas"/>
                    <w:rFonts w:cstheme="minorHAnsi"/>
                    <w:noProof/>
                    <w:sz w:val="22"/>
                    <w:szCs w:val="22"/>
                  </w:rPr>
                  <w:t>Tiek</w:t>
                </w:r>
                <w:r w:rsidRPr="008E0F69">
                  <w:rPr>
                    <w:rStyle w:val="Hipersaitas"/>
                    <w:rFonts w:cstheme="minorHAnsi"/>
                    <w:noProof/>
                    <w:sz w:val="22"/>
                    <w:szCs w:val="22"/>
                    <w:lang w:val="en-US"/>
                  </w:rPr>
                  <w:t>ėjo deklaracija</w:t>
                </w:r>
                <w:r w:rsidRPr="008E0F69">
                  <w:rPr>
                    <w:rStyle w:val="Hipersaitas"/>
                    <w:rFonts w:eastAsia="Calibri" w:cstheme="minorHAnsi"/>
                    <w:noProof/>
                    <w:sz w:val="22"/>
                    <w:szCs w:val="22"/>
                  </w:rPr>
                  <w:t>“</w:t>
                </w:r>
                <w:r w:rsidRPr="008E0F69">
                  <w:rPr>
                    <w:noProof/>
                    <w:webHidden/>
                    <w:sz w:val="22"/>
                    <w:szCs w:val="22"/>
                  </w:rPr>
                  <w:tab/>
                </w:r>
                <w:r w:rsidR="00463A2E">
                  <w:rPr>
                    <w:noProof/>
                    <w:webHidden/>
                    <w:sz w:val="22"/>
                    <w:szCs w:val="22"/>
                  </w:rPr>
                  <w:t>39</w:t>
                </w:r>
              </w:hyperlink>
            </w:p>
            <w:p w14:paraId="002B2861" w14:textId="5B3D78C8" w:rsidR="008F3D28" w:rsidRPr="008F3D28" w:rsidRDefault="008F3D28" w:rsidP="008F3D28">
              <w:r>
                <w:rPr>
                  <w:sz w:val="22"/>
                  <w:szCs w:val="22"/>
                </w:rPr>
                <w:t xml:space="preserve">              </w:t>
              </w:r>
              <w:hyperlink w:anchor="_Toc214045459" w:history="1">
                <w:r w:rsidRPr="008E0F69">
                  <w:rPr>
                    <w:rStyle w:val="Hipersaitas"/>
                    <w:rFonts w:eastAsia="Calibri" w:cstheme="minorHAnsi"/>
                    <w:noProof/>
                    <w:sz w:val="22"/>
                    <w:szCs w:val="22"/>
                  </w:rPr>
                  <w:t xml:space="preserve">Pirkimo sąlygų </w:t>
                </w:r>
                <w:r w:rsidR="001D12D9">
                  <w:rPr>
                    <w:rStyle w:val="Hipersaitas"/>
                    <w:rFonts w:eastAsia="Calibri" w:cstheme="minorHAnsi"/>
                    <w:noProof/>
                    <w:sz w:val="22"/>
                    <w:szCs w:val="22"/>
                    <w:lang w:val="en-US"/>
                  </w:rPr>
                  <w:t>8</w:t>
                </w:r>
                <w:r w:rsidRPr="008E0F69">
                  <w:rPr>
                    <w:rStyle w:val="Hipersaitas"/>
                    <w:rFonts w:eastAsia="Calibri" w:cstheme="minorHAnsi"/>
                    <w:noProof/>
                    <w:sz w:val="22"/>
                    <w:szCs w:val="22"/>
                  </w:rPr>
                  <w:t xml:space="preserve"> priedas „</w:t>
                </w:r>
                <w:r w:rsidR="001D12D9">
                  <w:rPr>
                    <w:rStyle w:val="Hipersaitas"/>
                    <w:rFonts w:cstheme="minorHAnsi"/>
                    <w:noProof/>
                    <w:sz w:val="22"/>
                    <w:szCs w:val="22"/>
                  </w:rPr>
                  <w:t>Veiklų sąrašas</w:t>
                </w:r>
                <w:r w:rsidRPr="008E0F69">
                  <w:rPr>
                    <w:rStyle w:val="Hipersaitas"/>
                    <w:rFonts w:eastAsia="Calibri" w:cstheme="minorHAnsi"/>
                    <w:noProof/>
                    <w:sz w:val="22"/>
                    <w:szCs w:val="22"/>
                  </w:rPr>
                  <w:t>“</w:t>
                </w:r>
                <w:r>
                  <w:rPr>
                    <w:rStyle w:val="Hipersaitas"/>
                    <w:rFonts w:eastAsia="Calibri" w:cstheme="minorHAnsi"/>
                    <w:noProof/>
                    <w:sz w:val="22"/>
                    <w:szCs w:val="22"/>
                  </w:rPr>
                  <w:t>................................................</w:t>
                </w:r>
                <w:r w:rsidR="001D12D9">
                  <w:rPr>
                    <w:rStyle w:val="Hipersaitas"/>
                    <w:rFonts w:eastAsia="Calibri" w:cstheme="minorHAnsi"/>
                    <w:noProof/>
                    <w:sz w:val="22"/>
                    <w:szCs w:val="22"/>
                  </w:rPr>
                  <w:t>.......</w:t>
                </w:r>
                <w:r>
                  <w:rPr>
                    <w:rStyle w:val="Hipersaitas"/>
                    <w:rFonts w:eastAsia="Calibri" w:cstheme="minorHAnsi"/>
                    <w:noProof/>
                    <w:sz w:val="22"/>
                    <w:szCs w:val="22"/>
                  </w:rPr>
                  <w:t>........................</w:t>
                </w:r>
                <w:r w:rsidR="001D12D9">
                  <w:rPr>
                    <w:rStyle w:val="Hipersaitas"/>
                    <w:rFonts w:eastAsia="Calibri" w:cstheme="minorHAnsi"/>
                    <w:noProof/>
                    <w:sz w:val="22"/>
                    <w:szCs w:val="22"/>
                  </w:rPr>
                  <w:t>..............</w:t>
                </w:r>
                <w:r w:rsidR="001D12D9">
                  <w:rPr>
                    <w:noProof/>
                    <w:webHidden/>
                    <w:sz w:val="22"/>
                    <w:szCs w:val="22"/>
                  </w:rPr>
                  <w:t>....</w:t>
                </w:r>
                <w:r w:rsidR="00463A2E">
                  <w:rPr>
                    <w:noProof/>
                    <w:webHidden/>
                    <w:sz w:val="22"/>
                    <w:szCs w:val="22"/>
                  </w:rPr>
                  <w:t>41</w:t>
                </w:r>
              </w:hyperlink>
            </w:p>
            <w:p w14:paraId="4EFACCD7" w14:textId="3ADBCD06" w:rsidR="008E0F69" w:rsidRPr="008E0F69" w:rsidRDefault="008E0F69" w:rsidP="008E0F69">
              <w:pPr>
                <w:pStyle w:val="Turinys1"/>
                <w:rPr>
                  <w:noProof/>
                  <w:kern w:val="2"/>
                  <w:sz w:val="22"/>
                  <w:szCs w:val="22"/>
                  <w14:ligatures w14:val="standardContextual"/>
                </w:rPr>
              </w:pPr>
              <w:hyperlink w:anchor="_Toc214045460" w:history="1">
                <w:r w:rsidRPr="008E0F69">
                  <w:rPr>
                    <w:rStyle w:val="Hipersaitas"/>
                    <w:rFonts w:eastAsia="Calibri" w:cstheme="minorHAnsi"/>
                    <w:noProof/>
                    <w:sz w:val="22"/>
                    <w:szCs w:val="22"/>
                  </w:rPr>
                  <w:t xml:space="preserve">Pirkimo sąlygų </w:t>
                </w:r>
                <w:r w:rsidR="001D12D9">
                  <w:rPr>
                    <w:rStyle w:val="Hipersaitas"/>
                    <w:rFonts w:eastAsia="Calibri" w:cstheme="minorHAnsi"/>
                    <w:noProof/>
                    <w:sz w:val="22"/>
                    <w:szCs w:val="22"/>
                    <w:lang w:val="en-US"/>
                  </w:rPr>
                  <w:t>9</w:t>
                </w:r>
                <w:r w:rsidRPr="008E0F69">
                  <w:rPr>
                    <w:rStyle w:val="Hipersaitas"/>
                    <w:rFonts w:eastAsia="Calibri" w:cstheme="minorHAnsi"/>
                    <w:noProof/>
                    <w:sz w:val="22"/>
                    <w:szCs w:val="22"/>
                  </w:rPr>
                  <w:t xml:space="preserve"> priedas „</w:t>
                </w:r>
                <w:r w:rsidRPr="008E0F69">
                  <w:rPr>
                    <w:rStyle w:val="Hipersaitas"/>
                    <w:rFonts w:cstheme="minorHAnsi"/>
                    <w:noProof/>
                    <w:sz w:val="22"/>
                    <w:szCs w:val="22"/>
                  </w:rPr>
                  <w:t>Terminai</w:t>
                </w:r>
                <w:r w:rsidRPr="008E0F69">
                  <w:rPr>
                    <w:rStyle w:val="Hipersaitas"/>
                    <w:rFonts w:eastAsia="Calibri" w:cstheme="minorHAnsi"/>
                    <w:noProof/>
                    <w:sz w:val="22"/>
                    <w:szCs w:val="22"/>
                  </w:rPr>
                  <w:t>“</w:t>
                </w:r>
                <w:r w:rsidRPr="008E0F69">
                  <w:rPr>
                    <w:noProof/>
                    <w:webHidden/>
                    <w:sz w:val="22"/>
                    <w:szCs w:val="22"/>
                  </w:rPr>
                  <w:tab/>
                </w:r>
                <w:r w:rsidR="00463A2E">
                  <w:rPr>
                    <w:noProof/>
                    <w:webHidden/>
                    <w:sz w:val="22"/>
                    <w:szCs w:val="22"/>
                  </w:rPr>
                  <w:t>42</w:t>
                </w:r>
              </w:hyperlink>
            </w:p>
            <w:p w14:paraId="75B27D78" w14:textId="06913E82" w:rsidR="00E05D2E" w:rsidRPr="00E05D2E" w:rsidRDefault="00E05D2E" w:rsidP="00E05D2E"/>
            <w:p w14:paraId="7ACF4EEF" w14:textId="0EF533BB" w:rsidR="00173FBA" w:rsidRPr="005806D5" w:rsidRDefault="00173FBA">
              <w:pPr>
                <w:rPr>
                  <w:rFonts w:cstheme="minorHAnsi"/>
                  <w:sz w:val="24"/>
                  <w:szCs w:val="24"/>
                </w:rPr>
              </w:pPr>
              <w:r w:rsidRPr="005806D5">
                <w:rPr>
                  <w:rFonts w:cstheme="minorHAnsi"/>
                  <w:noProof/>
                  <w:sz w:val="24"/>
                  <w:szCs w:val="24"/>
                </w:rPr>
                <w:fldChar w:fldCharType="end"/>
              </w:r>
            </w:p>
          </w:sdtContent>
        </w:sdt>
        <w:p w14:paraId="7E8074B3" w14:textId="4C816312" w:rsidR="00173FBA" w:rsidRPr="005806D5" w:rsidRDefault="00173FBA" w:rsidP="007334EA">
          <w:pPr>
            <w:spacing w:after="120"/>
            <w:ind w:left="567"/>
            <w:contextualSpacing/>
            <w:rPr>
              <w:rFonts w:cstheme="minorHAnsi"/>
              <w:sz w:val="24"/>
              <w:szCs w:val="24"/>
            </w:rPr>
          </w:pPr>
        </w:p>
        <w:p w14:paraId="1AC291EB" w14:textId="161A1167" w:rsidR="00173FBA" w:rsidRPr="005806D5" w:rsidRDefault="00173FBA" w:rsidP="007334EA">
          <w:pPr>
            <w:spacing w:after="120"/>
            <w:ind w:left="567"/>
            <w:contextualSpacing/>
            <w:rPr>
              <w:rFonts w:cstheme="minorHAnsi"/>
              <w:sz w:val="24"/>
              <w:szCs w:val="24"/>
            </w:rPr>
          </w:pPr>
        </w:p>
        <w:p w14:paraId="6F478FD2" w14:textId="27655BD5" w:rsidR="00173FBA" w:rsidRPr="005806D5" w:rsidRDefault="00173FBA" w:rsidP="00A84437">
          <w:pPr>
            <w:spacing w:after="120"/>
            <w:ind w:left="567"/>
            <w:contextualSpacing/>
            <w:jc w:val="center"/>
            <w:rPr>
              <w:rFonts w:cstheme="minorHAnsi"/>
              <w:sz w:val="24"/>
              <w:szCs w:val="24"/>
            </w:rPr>
          </w:pPr>
        </w:p>
        <w:p w14:paraId="7680CD9F" w14:textId="465D4565" w:rsidR="00173FBA" w:rsidRPr="008E0F69" w:rsidRDefault="00173FBA" w:rsidP="007334EA">
          <w:pPr>
            <w:spacing w:after="120"/>
            <w:ind w:left="567"/>
            <w:contextualSpacing/>
            <w:rPr>
              <w:rFonts w:cstheme="minorHAnsi"/>
              <w:b/>
              <w:bCs/>
              <w:sz w:val="24"/>
              <w:szCs w:val="24"/>
            </w:rPr>
          </w:pPr>
        </w:p>
        <w:p w14:paraId="033C1E9E" w14:textId="346F4E98" w:rsidR="00173FBA" w:rsidRPr="005806D5" w:rsidRDefault="00173FBA" w:rsidP="007334EA">
          <w:pPr>
            <w:spacing w:after="120"/>
            <w:ind w:left="567"/>
            <w:contextualSpacing/>
            <w:rPr>
              <w:rFonts w:cstheme="minorHAnsi"/>
              <w:sz w:val="24"/>
              <w:szCs w:val="24"/>
            </w:rPr>
          </w:pPr>
        </w:p>
        <w:p w14:paraId="2D26E3BB" w14:textId="47FB447D" w:rsidR="00173FBA" w:rsidRPr="005806D5" w:rsidRDefault="00173FBA" w:rsidP="007334EA">
          <w:pPr>
            <w:spacing w:after="120"/>
            <w:ind w:left="567"/>
            <w:contextualSpacing/>
            <w:rPr>
              <w:rFonts w:cstheme="minorHAnsi"/>
              <w:sz w:val="24"/>
              <w:szCs w:val="24"/>
            </w:rPr>
          </w:pPr>
        </w:p>
        <w:p w14:paraId="0D7F5B29" w14:textId="69D8EF03" w:rsidR="00173FBA" w:rsidRPr="005806D5" w:rsidRDefault="00173FBA" w:rsidP="007334EA">
          <w:pPr>
            <w:spacing w:after="120"/>
            <w:ind w:left="567"/>
            <w:contextualSpacing/>
            <w:rPr>
              <w:rFonts w:cstheme="minorHAnsi"/>
              <w:sz w:val="24"/>
              <w:szCs w:val="24"/>
            </w:rPr>
          </w:pPr>
        </w:p>
        <w:p w14:paraId="42562BFE" w14:textId="7EE28A4F" w:rsidR="00173FBA" w:rsidRPr="005806D5" w:rsidRDefault="00173FBA" w:rsidP="007334EA">
          <w:pPr>
            <w:spacing w:after="120"/>
            <w:ind w:left="567"/>
            <w:contextualSpacing/>
            <w:rPr>
              <w:rFonts w:cstheme="minorHAnsi"/>
              <w:sz w:val="24"/>
              <w:szCs w:val="24"/>
            </w:rPr>
          </w:pPr>
        </w:p>
        <w:p w14:paraId="53E0ED23" w14:textId="76F63C0A" w:rsidR="00173FBA" w:rsidRPr="005806D5" w:rsidRDefault="00173FBA" w:rsidP="007334EA">
          <w:pPr>
            <w:spacing w:after="120"/>
            <w:ind w:left="567"/>
            <w:contextualSpacing/>
            <w:rPr>
              <w:rFonts w:cstheme="minorHAnsi"/>
              <w:sz w:val="24"/>
              <w:szCs w:val="24"/>
            </w:rPr>
          </w:pPr>
        </w:p>
        <w:p w14:paraId="5F6A5427" w14:textId="0D2B3436" w:rsidR="00173FBA" w:rsidRPr="005806D5" w:rsidRDefault="00173FBA" w:rsidP="007334EA">
          <w:pPr>
            <w:spacing w:after="120"/>
            <w:ind w:left="567"/>
            <w:contextualSpacing/>
            <w:rPr>
              <w:rFonts w:cstheme="minorHAnsi"/>
              <w:sz w:val="24"/>
              <w:szCs w:val="24"/>
            </w:rPr>
          </w:pPr>
        </w:p>
        <w:p w14:paraId="4D7EBF80" w14:textId="12858112" w:rsidR="00173FBA" w:rsidRPr="005806D5" w:rsidRDefault="00173FBA" w:rsidP="007334EA">
          <w:pPr>
            <w:spacing w:after="120"/>
            <w:ind w:left="567"/>
            <w:contextualSpacing/>
            <w:rPr>
              <w:rFonts w:cstheme="minorHAnsi"/>
              <w:sz w:val="24"/>
              <w:szCs w:val="24"/>
            </w:rPr>
          </w:pPr>
        </w:p>
        <w:p w14:paraId="26B554C6" w14:textId="1582037A" w:rsidR="00173FBA" w:rsidRPr="005806D5" w:rsidRDefault="00173FBA" w:rsidP="007334EA">
          <w:pPr>
            <w:spacing w:after="120"/>
            <w:ind w:left="567"/>
            <w:contextualSpacing/>
            <w:rPr>
              <w:rFonts w:cstheme="minorHAnsi"/>
              <w:sz w:val="24"/>
              <w:szCs w:val="24"/>
            </w:rPr>
          </w:pPr>
        </w:p>
        <w:p w14:paraId="37CC271A" w14:textId="2E04EABC" w:rsidR="00173FBA" w:rsidRPr="005806D5" w:rsidRDefault="00173FBA" w:rsidP="007334EA">
          <w:pPr>
            <w:spacing w:after="120"/>
            <w:ind w:left="567"/>
            <w:contextualSpacing/>
            <w:rPr>
              <w:rFonts w:cstheme="minorHAnsi"/>
              <w:sz w:val="24"/>
              <w:szCs w:val="24"/>
            </w:rPr>
          </w:pPr>
        </w:p>
        <w:p w14:paraId="0DAE036B" w14:textId="67C5E088" w:rsidR="00173FBA" w:rsidRPr="005806D5" w:rsidRDefault="00173FBA" w:rsidP="007334EA">
          <w:pPr>
            <w:spacing w:after="120"/>
            <w:ind w:left="567"/>
            <w:contextualSpacing/>
            <w:rPr>
              <w:rFonts w:cstheme="minorHAnsi"/>
              <w:sz w:val="24"/>
              <w:szCs w:val="24"/>
            </w:rPr>
          </w:pPr>
        </w:p>
        <w:p w14:paraId="2D43B83E" w14:textId="19FFFF83" w:rsidR="00173FBA" w:rsidRPr="005806D5" w:rsidRDefault="00173FBA" w:rsidP="007334EA">
          <w:pPr>
            <w:spacing w:after="120"/>
            <w:ind w:left="567"/>
            <w:contextualSpacing/>
            <w:rPr>
              <w:rFonts w:cstheme="minorHAnsi"/>
              <w:sz w:val="24"/>
              <w:szCs w:val="24"/>
            </w:rPr>
          </w:pPr>
        </w:p>
        <w:p w14:paraId="0CFA0807" w14:textId="6F12BA4C" w:rsidR="00173FBA" w:rsidRPr="005806D5" w:rsidRDefault="00173FBA" w:rsidP="007334EA">
          <w:pPr>
            <w:spacing w:after="120"/>
            <w:ind w:left="567"/>
            <w:contextualSpacing/>
            <w:rPr>
              <w:rFonts w:cstheme="minorHAnsi"/>
              <w:sz w:val="24"/>
              <w:szCs w:val="24"/>
            </w:rPr>
          </w:pPr>
        </w:p>
        <w:p w14:paraId="3C81F9EF" w14:textId="615E1745" w:rsidR="00173FBA" w:rsidRPr="005806D5" w:rsidRDefault="00173FBA" w:rsidP="007334EA">
          <w:pPr>
            <w:spacing w:after="120"/>
            <w:ind w:left="567"/>
            <w:contextualSpacing/>
            <w:rPr>
              <w:rFonts w:cstheme="minorHAnsi"/>
              <w:sz w:val="24"/>
              <w:szCs w:val="24"/>
            </w:rPr>
          </w:pPr>
        </w:p>
        <w:p w14:paraId="71AF9CE9" w14:textId="79239798" w:rsidR="00173FBA" w:rsidRPr="005806D5" w:rsidRDefault="00173FBA" w:rsidP="007334EA">
          <w:pPr>
            <w:spacing w:after="120"/>
            <w:ind w:left="567"/>
            <w:contextualSpacing/>
            <w:rPr>
              <w:rFonts w:cstheme="minorHAnsi"/>
              <w:sz w:val="24"/>
              <w:szCs w:val="24"/>
            </w:rPr>
          </w:pPr>
        </w:p>
        <w:p w14:paraId="657B9349" w14:textId="50CE351B" w:rsidR="00173FBA" w:rsidRPr="005806D5" w:rsidRDefault="00173FBA" w:rsidP="007334EA">
          <w:pPr>
            <w:spacing w:after="120"/>
            <w:ind w:left="567"/>
            <w:contextualSpacing/>
            <w:rPr>
              <w:rFonts w:cstheme="minorHAnsi"/>
              <w:sz w:val="24"/>
              <w:szCs w:val="24"/>
            </w:rPr>
          </w:pPr>
        </w:p>
        <w:p w14:paraId="11D821A1" w14:textId="2B8EE8A5" w:rsidR="00173FBA" w:rsidRPr="005806D5" w:rsidRDefault="00173FBA" w:rsidP="007334EA">
          <w:pPr>
            <w:spacing w:after="120"/>
            <w:ind w:left="567"/>
            <w:contextualSpacing/>
            <w:rPr>
              <w:rFonts w:cstheme="minorHAnsi"/>
              <w:sz w:val="24"/>
              <w:szCs w:val="24"/>
            </w:rPr>
          </w:pPr>
        </w:p>
        <w:p w14:paraId="247FBC8A" w14:textId="5370AF42" w:rsidR="00173FBA" w:rsidRPr="005806D5" w:rsidRDefault="00173FBA" w:rsidP="007334EA">
          <w:pPr>
            <w:spacing w:after="120"/>
            <w:ind w:left="567"/>
            <w:contextualSpacing/>
            <w:rPr>
              <w:rFonts w:cstheme="minorHAnsi"/>
              <w:sz w:val="24"/>
              <w:szCs w:val="24"/>
            </w:rPr>
          </w:pPr>
        </w:p>
        <w:p w14:paraId="25004880" w14:textId="16EA21F5" w:rsidR="00173FBA" w:rsidRPr="005806D5" w:rsidRDefault="00173FBA" w:rsidP="007334EA">
          <w:pPr>
            <w:spacing w:after="120"/>
            <w:ind w:left="567"/>
            <w:contextualSpacing/>
            <w:rPr>
              <w:rFonts w:cstheme="minorHAnsi"/>
              <w:sz w:val="24"/>
              <w:szCs w:val="24"/>
            </w:rPr>
          </w:pPr>
        </w:p>
        <w:p w14:paraId="2F25641C" w14:textId="487E512D" w:rsidR="00173FBA" w:rsidRPr="005806D5" w:rsidRDefault="00173FBA" w:rsidP="007334EA">
          <w:pPr>
            <w:spacing w:after="120"/>
            <w:ind w:left="567"/>
            <w:contextualSpacing/>
            <w:rPr>
              <w:rFonts w:cstheme="minorHAnsi"/>
              <w:sz w:val="24"/>
              <w:szCs w:val="24"/>
            </w:rPr>
          </w:pPr>
        </w:p>
        <w:p w14:paraId="40E7DC49" w14:textId="19FAA115" w:rsidR="00173FBA" w:rsidRDefault="00173FBA" w:rsidP="00517D3A">
          <w:pPr>
            <w:spacing w:after="120"/>
            <w:contextualSpacing/>
            <w:rPr>
              <w:rFonts w:cstheme="minorHAnsi"/>
              <w:sz w:val="24"/>
              <w:szCs w:val="24"/>
            </w:rPr>
          </w:pPr>
        </w:p>
        <w:p w14:paraId="4FE0F2DE" w14:textId="77777777" w:rsidR="009D58AB" w:rsidRDefault="009D58AB" w:rsidP="00517D3A">
          <w:pPr>
            <w:spacing w:after="120"/>
            <w:contextualSpacing/>
            <w:rPr>
              <w:rFonts w:cstheme="minorHAnsi"/>
              <w:sz w:val="24"/>
              <w:szCs w:val="24"/>
            </w:rPr>
          </w:pPr>
        </w:p>
        <w:p w14:paraId="2CDE6699" w14:textId="77777777" w:rsidR="009D58AB" w:rsidRDefault="009D58AB" w:rsidP="00517D3A">
          <w:pPr>
            <w:spacing w:after="120"/>
            <w:contextualSpacing/>
            <w:rPr>
              <w:rFonts w:cstheme="minorHAnsi"/>
              <w:sz w:val="24"/>
              <w:szCs w:val="24"/>
            </w:rPr>
          </w:pPr>
        </w:p>
        <w:p w14:paraId="4C5324C0" w14:textId="77777777" w:rsidR="009D58AB" w:rsidRDefault="009D58AB" w:rsidP="00517D3A">
          <w:pPr>
            <w:spacing w:after="120"/>
            <w:contextualSpacing/>
            <w:rPr>
              <w:rFonts w:cstheme="minorHAnsi"/>
              <w:sz w:val="24"/>
              <w:szCs w:val="24"/>
            </w:rPr>
          </w:pPr>
        </w:p>
        <w:p w14:paraId="53BCE23F" w14:textId="77777777" w:rsidR="009D58AB" w:rsidRDefault="009D58AB" w:rsidP="00517D3A">
          <w:pPr>
            <w:spacing w:after="120"/>
            <w:contextualSpacing/>
            <w:rPr>
              <w:rFonts w:cstheme="minorHAnsi"/>
              <w:sz w:val="24"/>
              <w:szCs w:val="24"/>
            </w:rPr>
          </w:pPr>
        </w:p>
        <w:p w14:paraId="2F205330" w14:textId="3BD62EE5" w:rsidR="0051611C" w:rsidRPr="005806D5" w:rsidRDefault="00580DA2" w:rsidP="005806D5">
          <w:pPr>
            <w:spacing w:after="12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5806D5" w:rsidRDefault="00C31EC9" w:rsidP="00492469">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5" w:name="_Toc188252856"/>
      <w:bookmarkStart w:id="6" w:name="_Ref39666794"/>
      <w:bookmarkStart w:id="7" w:name="_Ref39666796"/>
      <w:bookmarkStart w:id="8" w:name="_Toc48053171"/>
      <w:r w:rsidRPr="005806D5">
        <w:rPr>
          <w:rFonts w:asciiTheme="minorHAnsi" w:hAnsiTheme="minorHAnsi" w:cstheme="minorHAnsi"/>
          <w:b/>
          <w:bCs/>
          <w:color w:val="auto"/>
          <w:sz w:val="24"/>
          <w:szCs w:val="24"/>
        </w:rPr>
        <w:lastRenderedPageBreak/>
        <w:t>Bendra informacij</w:t>
      </w:r>
      <w:r w:rsidR="00B076FD" w:rsidRPr="005806D5">
        <w:rPr>
          <w:rFonts w:asciiTheme="minorHAnsi" w:hAnsiTheme="minorHAnsi" w:cstheme="minorHAnsi"/>
          <w:b/>
          <w:bCs/>
          <w:color w:val="auto"/>
          <w:sz w:val="24"/>
          <w:szCs w:val="24"/>
        </w:rPr>
        <w:t>a</w:t>
      </w:r>
      <w:bookmarkEnd w:id="5"/>
      <w:r w:rsidR="6B81CCAC" w:rsidRPr="005806D5">
        <w:rPr>
          <w:rFonts w:asciiTheme="minorHAnsi" w:hAnsiTheme="minorHAnsi" w:cstheme="minorHAnsi"/>
          <w:b/>
          <w:bCs/>
          <w:color w:val="auto"/>
          <w:sz w:val="24"/>
          <w:szCs w:val="24"/>
        </w:rPr>
        <w:t xml:space="preserve"> </w:t>
      </w:r>
    </w:p>
    <w:p w14:paraId="698C5E70" w14:textId="490FD0EB" w:rsidR="00746BAF" w:rsidRPr="005806D5" w:rsidRDefault="00746BAF" w:rsidP="00746BAF">
      <w:pPr>
        <w:rPr>
          <w:rFonts w:cstheme="minorHAnsi"/>
          <w:sz w:val="24"/>
          <w:szCs w:val="24"/>
        </w:rPr>
      </w:pPr>
    </w:p>
    <w:p w14:paraId="018B5370" w14:textId="5CB8F84A" w:rsidR="003466A6" w:rsidRPr="00687436" w:rsidRDefault="003466A6" w:rsidP="00492469">
      <w:pPr>
        <w:pStyle w:val="Sraopastraipa"/>
        <w:widowControl w:val="0"/>
        <w:numPr>
          <w:ilvl w:val="0"/>
          <w:numId w:val="10"/>
        </w:numPr>
        <w:ind w:left="0" w:firstLine="709"/>
        <w:rPr>
          <w:rFonts w:cstheme="minorHAnsi"/>
          <w:sz w:val="24"/>
          <w:szCs w:val="24"/>
        </w:rPr>
      </w:pPr>
      <w:r w:rsidRPr="00687436">
        <w:rPr>
          <w:rFonts w:cstheme="minorHAnsi"/>
          <w:sz w:val="24"/>
          <w:szCs w:val="24"/>
        </w:rPr>
        <w:t xml:space="preserve">Perkančioji organizacija – </w:t>
      </w:r>
      <w:r w:rsidRPr="00687436">
        <w:rPr>
          <w:rFonts w:eastAsia="Calibri" w:cstheme="minorHAnsi"/>
          <w:sz w:val="24"/>
          <w:szCs w:val="24"/>
        </w:rPr>
        <w:t xml:space="preserve">Utenos rajono savivaldybės administracija, įstaigos kodas </w:t>
      </w:r>
      <w:r w:rsidRPr="00687436">
        <w:rPr>
          <w:rFonts w:cstheme="minorHAnsi"/>
          <w:sz w:val="24"/>
          <w:szCs w:val="24"/>
        </w:rPr>
        <w:t>188710442</w:t>
      </w:r>
      <w:r w:rsidRPr="00687436">
        <w:rPr>
          <w:rFonts w:eastAsia="Calibri" w:cstheme="minorHAnsi"/>
          <w:sz w:val="24"/>
          <w:szCs w:val="24"/>
        </w:rPr>
        <w:t xml:space="preserve">, adresas: Utenio a. 4, Utena, darbo laikas: I-IV – 8.00-17.00 val., V – 8.00-15.45 val. </w:t>
      </w:r>
      <w:r w:rsidRPr="00687436">
        <w:rPr>
          <w:rFonts w:eastAsiaTheme="minorHAnsi" w:cstheme="minorHAnsi"/>
          <w:sz w:val="24"/>
          <w:szCs w:val="24"/>
          <w:lang w:eastAsia="en-US"/>
        </w:rPr>
        <w:t>Perkančioji organizacija nėra PVM mokėtoja.</w:t>
      </w:r>
    </w:p>
    <w:p w14:paraId="590CAA0E" w14:textId="77777777" w:rsidR="003466A6" w:rsidRPr="000B499D"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687436">
        <w:rPr>
          <w:rFonts w:eastAsia="Calibri" w:cstheme="minorHAnsi"/>
          <w:sz w:val="24"/>
          <w:szCs w:val="24"/>
        </w:rPr>
        <w:t xml:space="preserve">Pirkimą </w:t>
      </w:r>
      <w:r w:rsidRPr="00687436">
        <w:rPr>
          <w:rFonts w:cstheme="minorHAnsi"/>
          <w:sz w:val="24"/>
          <w:szCs w:val="24"/>
        </w:rPr>
        <w:t>perkančiosios organizacijos</w:t>
      </w:r>
      <w:r w:rsidRPr="00687436">
        <w:rPr>
          <w:rFonts w:eastAsia="Calibri" w:cstheme="minorHAnsi"/>
          <w:sz w:val="24"/>
          <w:szCs w:val="24"/>
        </w:rPr>
        <w:t xml:space="preserve"> vardu atlieka Utenos rajono savivaldybės administracijos </w:t>
      </w:r>
      <w:r w:rsidRPr="000B499D">
        <w:rPr>
          <w:rFonts w:eastAsia="Calibri" w:cstheme="minorHAnsi"/>
          <w:sz w:val="24"/>
          <w:szCs w:val="24"/>
        </w:rPr>
        <w:t xml:space="preserve">Centralizuotų pirkimų skyrius. Sutartį pasirašys </w:t>
      </w:r>
      <w:r w:rsidRPr="000B499D">
        <w:rPr>
          <w:rFonts w:cstheme="minorHAnsi"/>
          <w:sz w:val="24"/>
          <w:szCs w:val="24"/>
        </w:rPr>
        <w:t>perkančioji organizacija</w:t>
      </w:r>
      <w:r w:rsidRPr="000B499D">
        <w:rPr>
          <w:rFonts w:eastAsia="Calibri" w:cstheme="minorHAnsi"/>
          <w:sz w:val="24"/>
          <w:szCs w:val="24"/>
        </w:rPr>
        <w:t>.</w:t>
      </w:r>
    </w:p>
    <w:p w14:paraId="112C8A42" w14:textId="6F28BACD" w:rsidR="00547A4C" w:rsidRPr="007B0CE3" w:rsidRDefault="00547A4C" w:rsidP="00E65478">
      <w:pPr>
        <w:ind w:firstLine="709"/>
        <w:rPr>
          <w:rFonts w:eastAsia="Times New Roman" w:cstheme="minorHAnsi"/>
          <w:sz w:val="24"/>
          <w:szCs w:val="24"/>
          <w:lang w:eastAsia="en-US"/>
        </w:rPr>
      </w:pPr>
      <w:r w:rsidRPr="007B0CE3">
        <w:rPr>
          <w:rFonts w:eastAsia="Times New Roman" w:cstheme="minorHAnsi"/>
          <w:color w:val="000000"/>
          <w:sz w:val="24"/>
          <w:szCs w:val="24"/>
          <w:lang w:eastAsia="en-US"/>
        </w:rPr>
        <w:t xml:space="preserve">1.3. </w:t>
      </w:r>
      <w:r w:rsidR="00E65478" w:rsidRPr="00847E0C">
        <w:rPr>
          <w:rFonts w:ascii="Calibri" w:eastAsia="Times New Roman" w:hAnsi="Calibri" w:cs="Calibri"/>
          <w:color w:val="000000"/>
          <w:sz w:val="24"/>
          <w:szCs w:val="24"/>
          <w:lang w:eastAsia="en-US"/>
        </w:rPr>
        <w:t xml:space="preserve">Pirkimas </w:t>
      </w:r>
      <w:r w:rsidR="00184EC8" w:rsidRPr="00ED2EAE">
        <w:rPr>
          <w:rFonts w:ascii="Calibri" w:eastAsia="Times New Roman" w:hAnsi="Calibri" w:cs="Calibri"/>
          <w:color w:val="000000"/>
          <w:sz w:val="24"/>
          <w:szCs w:val="24"/>
          <w:lang w:eastAsia="en-US"/>
        </w:rPr>
        <w:t>„</w:t>
      </w:r>
      <w:r w:rsidR="00F04A03" w:rsidRPr="00F04A03">
        <w:rPr>
          <w:rFonts w:ascii="Calibri" w:hAnsi="Calibri" w:cs="Calibri"/>
          <w:sz w:val="24"/>
          <w:szCs w:val="24"/>
        </w:rPr>
        <w:t>Biliakiemio tv. šachtos dugninės angos uždorio remonto darbai</w:t>
      </w:r>
      <w:r w:rsidR="00184EC8" w:rsidRPr="00F04A03">
        <w:rPr>
          <w:rFonts w:ascii="Calibri" w:eastAsia="Times New Roman" w:hAnsi="Calibri" w:cs="Calibri"/>
          <w:color w:val="000000"/>
          <w:sz w:val="24"/>
          <w:szCs w:val="24"/>
          <w:lang w:eastAsia="en-US"/>
        </w:rPr>
        <w:t>“</w:t>
      </w:r>
      <w:r w:rsidR="00184EC8" w:rsidRPr="00184EC8">
        <w:rPr>
          <w:rFonts w:eastAsia="Times New Roman" w:cstheme="minorHAnsi"/>
          <w:color w:val="000000"/>
          <w:sz w:val="24"/>
          <w:szCs w:val="24"/>
          <w:lang w:eastAsia="en-US"/>
        </w:rPr>
        <w:t xml:space="preserve"> n</w:t>
      </w:r>
      <w:r w:rsidR="00566884" w:rsidRPr="00431391">
        <w:rPr>
          <w:rFonts w:eastAsia="Times New Roman" w:cstheme="minorHAnsi"/>
          <w:color w:val="000000"/>
          <w:sz w:val="24"/>
          <w:szCs w:val="24"/>
          <w:lang w:eastAsia="en-US"/>
        </w:rPr>
        <w:t>eatliekamas naudojantis centralizuotų pirkimų katalogu, nes kataloge nėra darbų pozicijos, atitinkančios perkančiosios organizacijos techninį pirkimo objekto aprašymą (techninę užduotį).</w:t>
      </w:r>
    </w:p>
    <w:p w14:paraId="52EA068B" w14:textId="036DF771" w:rsidR="00C71C6F" w:rsidRPr="00547A4C" w:rsidRDefault="00547A4C" w:rsidP="00547A4C">
      <w:pPr>
        <w:ind w:firstLine="709"/>
        <w:rPr>
          <w:rFonts w:cstheme="minorHAnsi"/>
          <w:sz w:val="24"/>
          <w:szCs w:val="24"/>
        </w:rPr>
      </w:pPr>
      <w:r>
        <w:rPr>
          <w:rFonts w:cstheme="minorHAnsi"/>
          <w:sz w:val="24"/>
          <w:szCs w:val="24"/>
        </w:rPr>
        <w:t xml:space="preserve">1.4. </w:t>
      </w:r>
      <w:r w:rsidR="00091F01" w:rsidRPr="00547A4C">
        <w:rPr>
          <w:rFonts w:cstheme="minorHAnsi"/>
          <w:sz w:val="24"/>
          <w:szCs w:val="24"/>
        </w:rPr>
        <w:t xml:space="preserve">Pirkimo Komisija </w:t>
      </w:r>
      <w:sdt>
        <w:sdtPr>
          <w:rPr>
            <w:rFonts w:cstheme="minorHAns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00F4C" w:rsidRPr="00547A4C">
            <w:rPr>
              <w:rFonts w:cstheme="minorHAnsi"/>
              <w:sz w:val="24"/>
              <w:szCs w:val="24"/>
            </w:rPr>
            <w:t>yra</w:t>
          </w:r>
        </w:sdtContent>
      </w:sdt>
      <w:r w:rsidR="00F00F4C" w:rsidRPr="00547A4C">
        <w:rPr>
          <w:rFonts w:cstheme="minorHAnsi"/>
          <w:sz w:val="24"/>
          <w:szCs w:val="24"/>
        </w:rPr>
        <w:t xml:space="preserve"> </w:t>
      </w:r>
      <w:r w:rsidR="009C7C4B" w:rsidRPr="00547A4C">
        <w:rPr>
          <w:rFonts w:cstheme="minorHAnsi"/>
          <w:sz w:val="24"/>
          <w:szCs w:val="24"/>
        </w:rPr>
        <w:t>ne</w:t>
      </w:r>
      <w:r w:rsidR="00091F01" w:rsidRPr="00547A4C">
        <w:rPr>
          <w:rFonts w:cstheme="minorHAnsi"/>
          <w:sz w:val="24"/>
          <w:szCs w:val="24"/>
        </w:rPr>
        <w:t xml:space="preserve">sudaroma. </w:t>
      </w:r>
    </w:p>
    <w:p w14:paraId="50921175" w14:textId="4DABC7F2" w:rsidR="00836406" w:rsidRPr="00CF176C" w:rsidRDefault="00687436" w:rsidP="0018733D">
      <w:pPr>
        <w:ind w:firstLine="709"/>
        <w:rPr>
          <w:rFonts w:cstheme="minorHAnsi"/>
          <w:sz w:val="24"/>
          <w:szCs w:val="24"/>
        </w:rPr>
      </w:pPr>
      <w:r w:rsidRPr="00CF176C">
        <w:rPr>
          <w:rFonts w:cstheme="minorHAnsi"/>
          <w:sz w:val="24"/>
          <w:szCs w:val="24"/>
        </w:rPr>
        <w:t>1.5</w:t>
      </w:r>
      <w:r w:rsidR="003E0A00" w:rsidRPr="00CF176C">
        <w:rPr>
          <w:rFonts w:cstheme="minorHAnsi"/>
          <w:sz w:val="24"/>
          <w:szCs w:val="24"/>
        </w:rPr>
        <w:t xml:space="preserve">. </w:t>
      </w:r>
      <w:r w:rsidR="00E43D2E" w:rsidRPr="00CF176C">
        <w:rPr>
          <w:rFonts w:cstheme="minorHAnsi"/>
          <w:sz w:val="24"/>
          <w:szCs w:val="24"/>
        </w:rPr>
        <w:t>Vykdomas žaliasis pirkimas</w:t>
      </w:r>
      <w:r w:rsidR="008E7EB2" w:rsidRPr="00CF176C">
        <w:rPr>
          <w:rFonts w:cstheme="minorHAnsi"/>
          <w:sz w:val="24"/>
          <w:szCs w:val="24"/>
        </w:rPr>
        <w:t xml:space="preserve">. </w:t>
      </w:r>
      <w:r w:rsidR="00086992">
        <w:rPr>
          <w:rFonts w:cstheme="minorHAnsi"/>
          <w:sz w:val="24"/>
          <w:szCs w:val="24"/>
        </w:rPr>
        <w:t>V</w:t>
      </w:r>
      <w:r w:rsidR="00E43D2E" w:rsidRPr="00CF176C">
        <w:rPr>
          <w:rFonts w:cstheme="minorHAnsi"/>
          <w:sz w:val="24"/>
          <w:szCs w:val="24"/>
        </w:rPr>
        <w:t>adovaujantis Lietuvos Respublikos aplinkos ministro 2011 m. birželio 28 d. įsakymu Nr. D1-508 „Dėl aplinkos apsaugos kriterijų taikymo, vykdant žaliuosius pirkimus, tvarkos aprašo patvirtinimo“ patvirtinto tvarkos aprašo 4.3 punktu. Reikalavimai</w:t>
      </w:r>
      <w:r w:rsidR="00BD7BB6" w:rsidRPr="00CF176C">
        <w:rPr>
          <w:rFonts w:cstheme="minorHAnsi"/>
          <w:sz w:val="24"/>
          <w:szCs w:val="24"/>
        </w:rPr>
        <w:t xml:space="preserve"> darbams</w:t>
      </w:r>
      <w:r w:rsidR="00E43D2E" w:rsidRPr="00CF176C">
        <w:rPr>
          <w:rFonts w:cstheme="minorHAnsi"/>
          <w:sz w:val="24"/>
          <w:szCs w:val="24"/>
        </w:rPr>
        <w:t xml:space="preserve"> nustatyti Pirkimo sąlygų 1 priede „Reikalavimai tiekėjams“. </w:t>
      </w:r>
    </w:p>
    <w:p w14:paraId="722A49B4" w14:textId="1B088C7B" w:rsidR="008A2EF8" w:rsidRPr="00EA7F81" w:rsidRDefault="00687436" w:rsidP="003E0A00">
      <w:pPr>
        <w:pStyle w:val="Sraopastraipa"/>
        <w:ind w:left="0" w:firstLine="709"/>
        <w:rPr>
          <w:rFonts w:eastAsia="Arial" w:cstheme="minorHAnsi"/>
          <w:sz w:val="24"/>
          <w:szCs w:val="24"/>
        </w:rPr>
      </w:pPr>
      <w:r w:rsidRPr="00EA7F81">
        <w:rPr>
          <w:rFonts w:eastAsia="Arial" w:cstheme="minorHAnsi"/>
          <w:sz w:val="24"/>
          <w:szCs w:val="24"/>
        </w:rPr>
        <w:t>1.</w:t>
      </w:r>
      <w:r w:rsidR="00A96D3C">
        <w:rPr>
          <w:rFonts w:eastAsia="Arial" w:cstheme="minorHAnsi"/>
          <w:sz w:val="24"/>
          <w:szCs w:val="24"/>
        </w:rPr>
        <w:t>6</w:t>
      </w:r>
      <w:r w:rsidRPr="00EA7F81">
        <w:rPr>
          <w:rFonts w:eastAsia="Arial" w:cstheme="minorHAnsi"/>
          <w:sz w:val="24"/>
          <w:szCs w:val="24"/>
        </w:rPr>
        <w:t xml:space="preserve">. </w:t>
      </w:r>
      <w:r w:rsidR="008A2EF8" w:rsidRPr="00EA7F81">
        <w:rPr>
          <w:rFonts w:eastAsia="Arial" w:cstheme="minorHAnsi"/>
          <w:sz w:val="24"/>
          <w:szCs w:val="24"/>
        </w:rPr>
        <w:t>Pirkime neleidžiama pateikti alternatyvių pasiūlymų.</w:t>
      </w:r>
    </w:p>
    <w:p w14:paraId="15179C0E" w14:textId="13718632" w:rsidR="00257685" w:rsidRPr="003B2B14" w:rsidRDefault="008A2EF8" w:rsidP="003E0A00">
      <w:pPr>
        <w:pStyle w:val="Sraopastraipa"/>
        <w:ind w:left="0" w:firstLine="709"/>
        <w:rPr>
          <w:rFonts w:ascii="Calibri" w:hAnsi="Calibri" w:cs="Calibri"/>
          <w:color w:val="7030A0"/>
          <w:sz w:val="24"/>
          <w:szCs w:val="24"/>
        </w:rPr>
      </w:pPr>
      <w:r w:rsidRPr="00EA7F81">
        <w:rPr>
          <w:rFonts w:eastAsia="Arial" w:cstheme="minorHAnsi"/>
          <w:sz w:val="24"/>
          <w:szCs w:val="24"/>
        </w:rPr>
        <w:t>1.</w:t>
      </w:r>
      <w:r w:rsidR="00A96D3C">
        <w:rPr>
          <w:rFonts w:eastAsia="Arial" w:cstheme="minorHAnsi"/>
          <w:sz w:val="24"/>
          <w:szCs w:val="24"/>
        </w:rPr>
        <w:t>7</w:t>
      </w:r>
      <w:r w:rsidRPr="00EA7F81">
        <w:rPr>
          <w:rFonts w:eastAsia="Arial" w:cstheme="minorHAnsi"/>
          <w:sz w:val="24"/>
          <w:szCs w:val="24"/>
        </w:rPr>
        <w:t xml:space="preserve">. </w:t>
      </w:r>
      <w:r w:rsidR="4B7098B6" w:rsidRPr="00EA7F81">
        <w:rPr>
          <w:rFonts w:eastAsia="Arial" w:cstheme="minorHAnsi"/>
          <w:sz w:val="24"/>
          <w:szCs w:val="24"/>
        </w:rPr>
        <w:t>Bendrosios</w:t>
      </w:r>
      <w:r w:rsidR="00931CA2" w:rsidRPr="00EA7F81">
        <w:rPr>
          <w:rFonts w:eastAsia="Arial" w:cstheme="minorHAnsi"/>
          <w:sz w:val="24"/>
          <w:szCs w:val="24"/>
        </w:rPr>
        <w:t xml:space="preserve"> pirkimo</w:t>
      </w:r>
      <w:r w:rsidR="4B7098B6" w:rsidRPr="00EA7F81">
        <w:rPr>
          <w:rFonts w:eastAsia="Arial" w:cstheme="minorHAnsi"/>
          <w:sz w:val="24"/>
          <w:szCs w:val="24"/>
        </w:rPr>
        <w:t xml:space="preserve"> sąlygos yra neatskiriama ši</w:t>
      </w:r>
      <w:r w:rsidR="00931CA2" w:rsidRPr="00EA7F81">
        <w:rPr>
          <w:rFonts w:eastAsia="Arial" w:cstheme="minorHAnsi"/>
          <w:sz w:val="24"/>
          <w:szCs w:val="24"/>
        </w:rPr>
        <w:t>ų</w:t>
      </w:r>
      <w:r w:rsidR="4B7098B6" w:rsidRPr="00EA7F81">
        <w:rPr>
          <w:rFonts w:eastAsia="Arial" w:cstheme="minorHAnsi"/>
          <w:sz w:val="24"/>
          <w:szCs w:val="24"/>
        </w:rPr>
        <w:t xml:space="preserve"> pirkimo sąlygų dalis</w:t>
      </w:r>
      <w:r w:rsidR="4B7098B6" w:rsidRPr="003B2B14">
        <w:rPr>
          <w:rFonts w:ascii="Calibri" w:eastAsia="Arial" w:hAnsi="Calibri" w:cs="Calibri"/>
          <w:sz w:val="24"/>
          <w:szCs w:val="24"/>
        </w:rPr>
        <w:t>.</w:t>
      </w:r>
    </w:p>
    <w:p w14:paraId="4ED932F3" w14:textId="2CE07367" w:rsidR="00FB3C75" w:rsidRPr="003B2B14" w:rsidRDefault="00244994" w:rsidP="00492469">
      <w:pPr>
        <w:pStyle w:val="Antrat1"/>
        <w:numPr>
          <w:ilvl w:val="0"/>
          <w:numId w:val="7"/>
        </w:numPr>
        <w:spacing w:before="720" w:after="0" w:line="300" w:lineRule="auto"/>
        <w:rPr>
          <w:rFonts w:ascii="Calibri" w:hAnsi="Calibri" w:cs="Calibri"/>
          <w:b/>
          <w:bCs/>
          <w:color w:val="auto"/>
          <w:sz w:val="24"/>
          <w:szCs w:val="24"/>
        </w:rPr>
      </w:pPr>
      <w:bookmarkStart w:id="9" w:name="_Toc188252857"/>
      <w:r w:rsidRPr="003B2B14">
        <w:rPr>
          <w:rFonts w:ascii="Calibri" w:hAnsi="Calibri" w:cs="Calibri"/>
          <w:b/>
          <w:bCs/>
          <w:color w:val="auto"/>
          <w:sz w:val="24"/>
          <w:szCs w:val="24"/>
        </w:rPr>
        <w:t>Pirkimo objektas</w:t>
      </w:r>
      <w:bookmarkEnd w:id="9"/>
    </w:p>
    <w:p w14:paraId="7D847502" w14:textId="77777777" w:rsidR="00FB3C75" w:rsidRPr="005806D5" w:rsidRDefault="00FB3C75" w:rsidP="00E62E95">
      <w:pPr>
        <w:rPr>
          <w:rFonts w:cstheme="minorHAnsi"/>
          <w:sz w:val="24"/>
          <w:szCs w:val="24"/>
        </w:rPr>
      </w:pPr>
    </w:p>
    <w:p w14:paraId="6A4110C1" w14:textId="621B0AC7" w:rsidR="00184EC8" w:rsidRPr="00184EC8" w:rsidRDefault="00593EEC" w:rsidP="00A56C18">
      <w:pPr>
        <w:pStyle w:val="Betarp"/>
        <w:widowControl w:val="0"/>
        <w:numPr>
          <w:ilvl w:val="1"/>
          <w:numId w:val="7"/>
        </w:numPr>
        <w:ind w:left="0" w:firstLine="709"/>
        <w:contextualSpacing/>
        <w:rPr>
          <w:rFonts w:cstheme="minorHAnsi"/>
          <w:sz w:val="24"/>
          <w:szCs w:val="24"/>
        </w:rPr>
      </w:pPr>
      <w:r w:rsidRPr="00184EC8">
        <w:rPr>
          <w:rFonts w:eastAsia="Calibri" w:cstheme="minorHAnsi"/>
          <w:sz w:val="24"/>
          <w:szCs w:val="24"/>
        </w:rPr>
        <w:t>Perkančioji organizacija numato</w:t>
      </w:r>
      <w:r w:rsidR="00BD329F">
        <w:rPr>
          <w:rFonts w:eastAsia="Calibri" w:cstheme="minorHAnsi"/>
          <w:sz w:val="24"/>
          <w:szCs w:val="24"/>
        </w:rPr>
        <w:t xml:space="preserve"> įsigyti</w:t>
      </w:r>
      <w:r w:rsidRPr="00184EC8">
        <w:rPr>
          <w:rFonts w:eastAsia="Calibri" w:cstheme="minorHAnsi"/>
          <w:sz w:val="24"/>
          <w:szCs w:val="24"/>
        </w:rPr>
        <w:t xml:space="preserve"> </w:t>
      </w:r>
      <w:r w:rsidR="00C12C1C" w:rsidRPr="00F04A03">
        <w:rPr>
          <w:rFonts w:ascii="Calibri" w:hAnsi="Calibri" w:cs="Calibri"/>
          <w:sz w:val="24"/>
          <w:szCs w:val="24"/>
        </w:rPr>
        <w:t>Biliakiemio tv. šachtos dugninės angos uždorio remonto darb</w:t>
      </w:r>
      <w:r w:rsidR="00C12C1C">
        <w:rPr>
          <w:rFonts w:ascii="Calibri" w:hAnsi="Calibri" w:cs="Calibri"/>
          <w:sz w:val="24"/>
          <w:szCs w:val="24"/>
        </w:rPr>
        <w:t>us</w:t>
      </w:r>
      <w:r w:rsidR="008E01DA">
        <w:rPr>
          <w:rFonts w:cstheme="minorHAnsi"/>
          <w:sz w:val="24"/>
          <w:szCs w:val="24"/>
        </w:rPr>
        <w:t xml:space="preserve">, </w:t>
      </w:r>
      <w:r w:rsidRPr="00184EC8">
        <w:rPr>
          <w:rFonts w:cstheme="minorHAnsi"/>
          <w:sz w:val="24"/>
          <w:szCs w:val="24"/>
        </w:rPr>
        <w:t>pagal BVPŽ priskiriam</w:t>
      </w:r>
      <w:r w:rsidR="007B51D1" w:rsidRPr="00184EC8">
        <w:rPr>
          <w:rFonts w:cstheme="minorHAnsi"/>
          <w:sz w:val="24"/>
          <w:szCs w:val="24"/>
        </w:rPr>
        <w:t>us</w:t>
      </w:r>
      <w:r w:rsidRPr="00184EC8">
        <w:rPr>
          <w:rFonts w:cstheme="minorHAnsi"/>
          <w:sz w:val="24"/>
          <w:szCs w:val="24"/>
        </w:rPr>
        <w:t xml:space="preserve"> </w:t>
      </w:r>
      <w:r w:rsidR="00790EF0" w:rsidRPr="00184EC8">
        <w:rPr>
          <w:rFonts w:cstheme="minorHAnsi"/>
          <w:sz w:val="24"/>
          <w:szCs w:val="24"/>
        </w:rPr>
        <w:t>darbų</w:t>
      </w:r>
      <w:r w:rsidRPr="00184EC8">
        <w:rPr>
          <w:rFonts w:cstheme="minorHAnsi"/>
          <w:sz w:val="24"/>
          <w:szCs w:val="24"/>
        </w:rPr>
        <w:t xml:space="preserve"> kodui </w:t>
      </w:r>
      <w:r w:rsidR="00E840A0" w:rsidRPr="00E840A0">
        <w:rPr>
          <w:rFonts w:ascii="Calibri" w:hAnsi="Calibri" w:cs="Calibri"/>
          <w:sz w:val="24"/>
          <w:szCs w:val="24"/>
        </w:rPr>
        <w:t xml:space="preserve">45112320-4 </w:t>
      </w:r>
      <w:r w:rsidR="00B812B3">
        <w:rPr>
          <w:rFonts w:ascii="Calibri" w:hAnsi="Calibri" w:cs="Calibri"/>
          <w:sz w:val="24"/>
          <w:szCs w:val="24"/>
        </w:rPr>
        <w:t>„</w:t>
      </w:r>
      <w:r w:rsidR="00E840A0" w:rsidRPr="00E840A0">
        <w:rPr>
          <w:rFonts w:ascii="Calibri" w:hAnsi="Calibri" w:cs="Calibri"/>
          <w:sz w:val="24"/>
          <w:szCs w:val="24"/>
        </w:rPr>
        <w:t>Melioracijos darbai</w:t>
      </w:r>
      <w:r w:rsidR="00E840A0">
        <w:rPr>
          <w:rFonts w:ascii="Calibri" w:hAnsi="Calibri" w:cs="Calibri"/>
          <w:sz w:val="24"/>
          <w:szCs w:val="24"/>
        </w:rPr>
        <w:t>“</w:t>
      </w:r>
      <w:r w:rsidR="00CE45C3" w:rsidRPr="008A11F1">
        <w:rPr>
          <w:rFonts w:ascii="Calibri" w:hAnsi="Calibri" w:cs="Calibri"/>
          <w:sz w:val="24"/>
          <w:szCs w:val="24"/>
        </w:rPr>
        <w:t>.</w:t>
      </w:r>
    </w:p>
    <w:p w14:paraId="5913D9A9" w14:textId="4DB31532" w:rsidR="00F7290D" w:rsidRPr="00184EC8" w:rsidRDefault="00593EEC" w:rsidP="00A56C18">
      <w:pPr>
        <w:pStyle w:val="Betarp"/>
        <w:widowControl w:val="0"/>
        <w:numPr>
          <w:ilvl w:val="1"/>
          <w:numId w:val="7"/>
        </w:numPr>
        <w:ind w:left="0" w:firstLine="709"/>
        <w:contextualSpacing/>
        <w:rPr>
          <w:rFonts w:cstheme="minorHAnsi"/>
          <w:sz w:val="24"/>
          <w:szCs w:val="24"/>
        </w:rPr>
      </w:pPr>
      <w:r w:rsidRPr="00184EC8">
        <w:rPr>
          <w:rFonts w:cstheme="minorHAnsi"/>
          <w:sz w:val="24"/>
          <w:szCs w:val="24"/>
        </w:rPr>
        <w:t xml:space="preserve">Pirkimo objektas į dalis neskaidomas. Pirkimo apimtys, reikalavimai ir techninė specifikacija apibrėžti specialiųjų pirkimo sąlygų </w:t>
      </w:r>
      <w:r w:rsidR="007B1B4A" w:rsidRPr="00184EC8">
        <w:rPr>
          <w:rFonts w:cstheme="minorHAnsi"/>
          <w:sz w:val="24"/>
          <w:szCs w:val="24"/>
        </w:rPr>
        <w:t xml:space="preserve">2 ir </w:t>
      </w:r>
      <w:r w:rsidR="00907076" w:rsidRPr="00184EC8">
        <w:rPr>
          <w:rFonts w:cstheme="minorHAnsi"/>
          <w:sz w:val="24"/>
          <w:szCs w:val="24"/>
          <w:shd w:val="clear" w:color="auto" w:fill="FFFFFF" w:themeFill="background1"/>
        </w:rPr>
        <w:t>5</w:t>
      </w:r>
      <w:r w:rsidRPr="00184EC8">
        <w:rPr>
          <w:rFonts w:cstheme="minorHAnsi"/>
          <w:sz w:val="24"/>
          <w:szCs w:val="24"/>
        </w:rPr>
        <w:t xml:space="preserve"> pried</w:t>
      </w:r>
      <w:r w:rsidR="007B1B4A" w:rsidRPr="00184EC8">
        <w:rPr>
          <w:rFonts w:cstheme="minorHAnsi"/>
          <w:sz w:val="24"/>
          <w:szCs w:val="24"/>
        </w:rPr>
        <w:t>uose</w:t>
      </w:r>
      <w:r w:rsidRPr="00184EC8">
        <w:rPr>
          <w:rFonts w:cstheme="minorHAnsi"/>
          <w:sz w:val="24"/>
          <w:szCs w:val="24"/>
        </w:rPr>
        <w:t>.</w:t>
      </w:r>
      <w:r w:rsidR="00CE362C" w:rsidRPr="00184EC8">
        <w:rPr>
          <w:rFonts w:cstheme="minorHAnsi"/>
          <w:sz w:val="24"/>
          <w:szCs w:val="24"/>
        </w:rPr>
        <w:t xml:space="preserve"> </w:t>
      </w:r>
    </w:p>
    <w:p w14:paraId="1F81460E" w14:textId="6CA2874C" w:rsidR="00593EEC" w:rsidRPr="005806D5" w:rsidRDefault="00593EEC" w:rsidP="00492469">
      <w:pPr>
        <w:pStyle w:val="Sraopastraipa"/>
        <w:widowControl w:val="0"/>
        <w:numPr>
          <w:ilvl w:val="1"/>
          <w:numId w:val="7"/>
        </w:numPr>
        <w:ind w:left="0" w:firstLine="709"/>
        <w:rPr>
          <w:rFonts w:cstheme="minorHAnsi"/>
          <w:sz w:val="24"/>
          <w:szCs w:val="24"/>
        </w:rPr>
      </w:pPr>
      <w:r w:rsidRPr="005806D5">
        <w:rPr>
          <w:rFonts w:cstheme="minorHAnsi"/>
          <w:sz w:val="24"/>
          <w:szCs w:val="24"/>
        </w:rPr>
        <w:t xml:space="preserve">Jeigu apibūdinant pirkimo objektą techninėje specifikacijoje </w:t>
      </w:r>
      <w:r w:rsidR="00EC3BB3">
        <w:rPr>
          <w:rFonts w:cstheme="minorHAnsi"/>
          <w:sz w:val="24"/>
          <w:szCs w:val="24"/>
        </w:rPr>
        <w:t>ar kituose pirkimo dokumentuose</w:t>
      </w:r>
      <w:r w:rsidR="0065426C">
        <w:rPr>
          <w:rFonts w:cstheme="minorHAnsi"/>
          <w:sz w:val="24"/>
          <w:szCs w:val="24"/>
        </w:rPr>
        <w:t xml:space="preserve"> </w:t>
      </w:r>
      <w:r w:rsidRPr="005806D5">
        <w:rPr>
          <w:rFont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FF994F6" w14:textId="0BF24A31" w:rsidR="000F0291" w:rsidRPr="009E6D62" w:rsidRDefault="00593EEC" w:rsidP="009E6D62">
      <w:pPr>
        <w:pStyle w:val="Sraopastraipa"/>
        <w:widowControl w:val="0"/>
        <w:numPr>
          <w:ilvl w:val="1"/>
          <w:numId w:val="7"/>
        </w:numPr>
        <w:ind w:left="0" w:firstLine="709"/>
        <w:rPr>
          <w:rFonts w:cstheme="minorHAnsi"/>
          <w:sz w:val="24"/>
          <w:szCs w:val="24"/>
        </w:rPr>
      </w:pPr>
      <w:r w:rsidRPr="009E6D62">
        <w:rPr>
          <w:rFonts w:ascii="Calibri" w:hAnsi="Calibri" w:cs="Calibri"/>
          <w:sz w:val="24"/>
          <w:szCs w:val="24"/>
        </w:rPr>
        <w:t xml:space="preserve">Jeigu apibūdinant pirkimo objektą techninėje specifikacijoje </w:t>
      </w:r>
      <w:r w:rsidR="0065426C">
        <w:rPr>
          <w:rFonts w:ascii="Calibri" w:hAnsi="Calibri" w:cs="Calibri"/>
          <w:sz w:val="24"/>
          <w:szCs w:val="24"/>
        </w:rPr>
        <w:t xml:space="preserve">ar kituose pirkimo dokumentuose </w:t>
      </w:r>
      <w:r w:rsidRPr="009E6D62">
        <w:rPr>
          <w:rFonts w:ascii="Calibri" w:hAnsi="Calibri" w:cs="Calibri"/>
          <w:sz w:val="24"/>
          <w:szCs w:val="24"/>
        </w:rPr>
        <w:t>nurodytas standartas, techninis liudijimas ar bendrosios</w:t>
      </w:r>
      <w:r w:rsidRPr="009E6D62">
        <w:rPr>
          <w:rFonts w:cstheme="minorHAnsi"/>
          <w:sz w:val="24"/>
          <w:szCs w:val="24"/>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ED6AD78" w14:textId="56282EFF" w:rsidR="00FB3C75" w:rsidRPr="00E34974" w:rsidRDefault="00BF3638" w:rsidP="00C0512E">
      <w:pPr>
        <w:pStyle w:val="Antrat1"/>
        <w:numPr>
          <w:ilvl w:val="0"/>
          <w:numId w:val="7"/>
        </w:numPr>
        <w:spacing w:before="720" w:after="0"/>
        <w:ind w:left="357" w:hanging="357"/>
        <w:rPr>
          <w:rFonts w:cstheme="minorHAnsi"/>
          <w:sz w:val="24"/>
          <w:szCs w:val="24"/>
        </w:rPr>
      </w:pPr>
      <w:bookmarkStart w:id="10" w:name="_Toc188252858"/>
      <w:r w:rsidRPr="00E34974">
        <w:rPr>
          <w:rFonts w:asciiTheme="minorHAnsi" w:hAnsiTheme="minorHAnsi" w:cstheme="minorHAnsi"/>
          <w:b/>
          <w:bCs/>
          <w:color w:val="auto"/>
          <w:sz w:val="24"/>
          <w:szCs w:val="24"/>
        </w:rPr>
        <w:t>Tiekėjų pašalinimo pagrindai</w:t>
      </w:r>
      <w:r w:rsidR="00E201D8" w:rsidRPr="00E34974">
        <w:rPr>
          <w:rFonts w:asciiTheme="minorHAnsi" w:hAnsiTheme="minorHAnsi" w:cstheme="minorHAnsi"/>
          <w:b/>
          <w:bCs/>
          <w:color w:val="auto"/>
          <w:sz w:val="24"/>
          <w:szCs w:val="24"/>
        </w:rPr>
        <w:t xml:space="preserve">, kvalifikacijos reikalavimai </w:t>
      </w:r>
      <w:bookmarkEnd w:id="10"/>
    </w:p>
    <w:p w14:paraId="5407ACD5" w14:textId="61D44088" w:rsidR="00172702" w:rsidRDefault="0093416B" w:rsidP="00034E59">
      <w:pPr>
        <w:pStyle w:val="Sraopastraipa"/>
        <w:ind w:left="0" w:firstLine="709"/>
        <w:rPr>
          <w:rFonts w:cstheme="minorHAnsi"/>
          <w:sz w:val="24"/>
          <w:szCs w:val="24"/>
        </w:rPr>
      </w:pPr>
      <w:r w:rsidRPr="0093416B">
        <w:rPr>
          <w:rFonts w:cstheme="minorHAnsi"/>
          <w:sz w:val="24"/>
          <w:szCs w:val="24"/>
        </w:rPr>
        <w:t xml:space="preserve">3.1. </w:t>
      </w:r>
      <w:r w:rsidR="00C32778" w:rsidRPr="00C32778">
        <w:rPr>
          <w:rFonts w:cstheme="minorHAnsi"/>
          <w:sz w:val="24"/>
          <w:szCs w:val="24"/>
        </w:rPr>
        <w:t>Tiekėjams nustatomi kvalifikacijos reikalavimai ir jų atitiktį patvirtinantys dokumentai nurodyti specialiųjų pirkimo sąlygų 1 priede „Reikalavimai tiekėjams“ 1</w:t>
      </w:r>
      <w:r w:rsidR="00930733">
        <w:rPr>
          <w:rFonts w:cstheme="minorHAnsi"/>
          <w:sz w:val="24"/>
          <w:szCs w:val="24"/>
        </w:rPr>
        <w:t xml:space="preserve"> </w:t>
      </w:r>
      <w:r w:rsidR="00C32778" w:rsidRPr="00C32778">
        <w:rPr>
          <w:rFonts w:cstheme="minorHAnsi"/>
          <w:sz w:val="24"/>
          <w:szCs w:val="24"/>
        </w:rPr>
        <w:t>lentelė</w:t>
      </w:r>
      <w:r w:rsidR="00D51ED1">
        <w:rPr>
          <w:rFonts w:cstheme="minorHAnsi"/>
          <w:sz w:val="24"/>
          <w:szCs w:val="24"/>
        </w:rPr>
        <w:t>j</w:t>
      </w:r>
      <w:r w:rsidR="00930733">
        <w:rPr>
          <w:rFonts w:cstheme="minorHAnsi"/>
          <w:sz w:val="24"/>
          <w:szCs w:val="24"/>
        </w:rPr>
        <w:t>e.</w:t>
      </w:r>
      <w:r w:rsidRPr="0093416B">
        <w:rPr>
          <w:rFonts w:cstheme="minorHAnsi"/>
          <w:sz w:val="24"/>
          <w:szCs w:val="24"/>
        </w:rPr>
        <w:t xml:space="preserve"> </w:t>
      </w:r>
    </w:p>
    <w:p w14:paraId="580A7B4D" w14:textId="77777777" w:rsidR="007C19E6" w:rsidRDefault="007C19E6" w:rsidP="007C19E6">
      <w:pPr>
        <w:ind w:firstLine="709"/>
        <w:rPr>
          <w:rFonts w:cstheme="minorHAnsi"/>
          <w:sz w:val="24"/>
          <w:szCs w:val="24"/>
        </w:rPr>
      </w:pPr>
      <w:r>
        <w:rPr>
          <w:rFonts w:cstheme="minorHAnsi"/>
          <w:sz w:val="24"/>
          <w:szCs w:val="24"/>
        </w:rPr>
        <w:t xml:space="preserve">3.2. </w:t>
      </w:r>
      <w:r w:rsidRPr="00CA7012">
        <w:rPr>
          <w:rFonts w:cstheme="minorHAnsi"/>
          <w:sz w:val="24"/>
          <w:szCs w:val="24"/>
        </w:rPr>
        <w:t>Tiekėjams nustatomi reikalavimai dėl aplinkos apsaugos vadybos sistemos standartų laikymosi ir jų atitiktį patvirtinantys dokumentai nurodyti specialiųjų pirkimo sąlygų 1</w:t>
      </w:r>
      <w:r w:rsidRPr="00CA7012">
        <w:rPr>
          <w:rFonts w:cstheme="minorHAnsi"/>
          <w:color w:val="00B050"/>
          <w:sz w:val="24"/>
          <w:szCs w:val="24"/>
        </w:rPr>
        <w:t xml:space="preserve"> </w:t>
      </w:r>
      <w:r w:rsidRPr="00CA7012">
        <w:rPr>
          <w:rFonts w:cstheme="minorHAnsi"/>
          <w:sz w:val="24"/>
          <w:szCs w:val="24"/>
        </w:rPr>
        <w:t>pried</w:t>
      </w:r>
      <w:r>
        <w:rPr>
          <w:rFonts w:cstheme="minorHAnsi"/>
          <w:sz w:val="24"/>
          <w:szCs w:val="24"/>
        </w:rPr>
        <w:t>o „Reikalavimai tiekėjams“ 2 lentelėje</w:t>
      </w:r>
      <w:r w:rsidRPr="00CA7012">
        <w:rPr>
          <w:rFonts w:cstheme="minorHAnsi"/>
          <w:sz w:val="24"/>
          <w:szCs w:val="24"/>
        </w:rPr>
        <w:t xml:space="preserve">. </w:t>
      </w:r>
    </w:p>
    <w:p w14:paraId="08C46851" w14:textId="00D0C9DB" w:rsidR="00BF29D7" w:rsidRPr="0093416B" w:rsidRDefault="00172702" w:rsidP="00034E59">
      <w:pPr>
        <w:pStyle w:val="Sraopastraipa"/>
        <w:ind w:left="0" w:firstLine="709"/>
        <w:rPr>
          <w:rFonts w:cstheme="minorHAnsi"/>
          <w:sz w:val="24"/>
          <w:szCs w:val="24"/>
        </w:rPr>
      </w:pPr>
      <w:r>
        <w:rPr>
          <w:rFonts w:cstheme="minorHAnsi"/>
          <w:sz w:val="24"/>
          <w:szCs w:val="24"/>
        </w:rPr>
        <w:t>3.</w:t>
      </w:r>
      <w:r w:rsidR="007C19E6">
        <w:rPr>
          <w:rFonts w:cstheme="minorHAnsi"/>
          <w:sz w:val="24"/>
          <w:szCs w:val="24"/>
        </w:rPr>
        <w:t>3</w:t>
      </w:r>
      <w:r>
        <w:rPr>
          <w:rFonts w:cstheme="minorHAnsi"/>
          <w:sz w:val="24"/>
          <w:szCs w:val="24"/>
        </w:rPr>
        <w:t>.</w:t>
      </w:r>
      <w:r w:rsidR="00B81621">
        <w:rPr>
          <w:rFonts w:cstheme="minorHAnsi"/>
          <w:sz w:val="24"/>
          <w:szCs w:val="24"/>
        </w:rPr>
        <w:t xml:space="preserve"> </w:t>
      </w:r>
      <w:r w:rsidR="00B81621" w:rsidRPr="00B81621">
        <w:rPr>
          <w:rFonts w:cstheme="minorHAnsi"/>
          <w:sz w:val="24"/>
          <w:szCs w:val="24"/>
        </w:rPr>
        <w:t>Tiekėjas</w:t>
      </w:r>
      <w:r w:rsidR="0018344A">
        <w:rPr>
          <w:rFonts w:cstheme="minorHAnsi"/>
          <w:sz w:val="24"/>
          <w:szCs w:val="24"/>
        </w:rPr>
        <w:t>,</w:t>
      </w:r>
      <w:r w:rsidR="00B81621" w:rsidRPr="00B81621">
        <w:rPr>
          <w:rFonts w:cstheme="minorHAnsi"/>
          <w:sz w:val="24"/>
          <w:szCs w:val="24"/>
        </w:rPr>
        <w:t xml:space="preserve"> teikdamas pasiūlymą</w:t>
      </w:r>
      <w:r w:rsidR="0018344A">
        <w:rPr>
          <w:rFonts w:cstheme="minorHAnsi"/>
          <w:sz w:val="24"/>
          <w:szCs w:val="24"/>
        </w:rPr>
        <w:t>,</w:t>
      </w:r>
      <w:r w:rsidR="00B81621" w:rsidRPr="00B81621">
        <w:rPr>
          <w:rFonts w:cstheme="minorHAnsi"/>
          <w:sz w:val="24"/>
          <w:szCs w:val="24"/>
        </w:rPr>
        <w:t xml:space="preserve"> turi pateikti Tiekėjo deklaraciją dėl atitikties kvalifikacijos reikalavimams ir aplinkos apsaugos vadybos sistemos standartų reikalavimams pagal specialiųjų pirkimo sąlygų 7 priedą</w:t>
      </w:r>
      <w:r w:rsidR="0093416B" w:rsidRPr="0093416B">
        <w:rPr>
          <w:rFonts w:cstheme="minorHAnsi"/>
          <w:sz w:val="24"/>
          <w:szCs w:val="24"/>
        </w:rPr>
        <w:t xml:space="preserve">. </w:t>
      </w:r>
    </w:p>
    <w:p w14:paraId="4A97CF29" w14:textId="144E0FEE" w:rsidR="009F7690" w:rsidRDefault="009C1A76" w:rsidP="009C1A76">
      <w:pPr>
        <w:ind w:firstLine="709"/>
        <w:rPr>
          <w:rFonts w:cstheme="minorHAnsi"/>
          <w:sz w:val="24"/>
          <w:szCs w:val="24"/>
        </w:rPr>
      </w:pPr>
      <w:r>
        <w:rPr>
          <w:rFonts w:cstheme="minorHAnsi"/>
          <w:sz w:val="24"/>
          <w:szCs w:val="24"/>
        </w:rPr>
        <w:lastRenderedPageBreak/>
        <w:t>3.</w:t>
      </w:r>
      <w:r w:rsidR="007C19E6">
        <w:rPr>
          <w:rFonts w:cstheme="minorHAnsi"/>
          <w:sz w:val="24"/>
          <w:szCs w:val="24"/>
        </w:rPr>
        <w:t>4</w:t>
      </w:r>
      <w:r>
        <w:rPr>
          <w:rFonts w:cstheme="minorHAnsi"/>
          <w:sz w:val="24"/>
          <w:szCs w:val="24"/>
        </w:rPr>
        <w:t>.</w:t>
      </w:r>
      <w:r w:rsidR="00B81621">
        <w:rPr>
          <w:rFonts w:cstheme="minorHAnsi"/>
          <w:sz w:val="24"/>
          <w:szCs w:val="24"/>
        </w:rPr>
        <w:t xml:space="preserve"> </w:t>
      </w:r>
      <w:r w:rsidR="005A621B" w:rsidRPr="005A621B">
        <w:rPr>
          <w:rFonts w:cstheme="minorHAnsi"/>
          <w:sz w:val="24"/>
          <w:szCs w:val="24"/>
        </w:rPr>
        <w:t>Jeigu tiekėjo kvalifikacija dėl teisė verstis atitinkama veikla nebuvo tikrinama arba tikrinama ne visa apimtimi, tiekėjas perkančiajai organizacijai įsipareigoja, kad pirkimo sutartį vykdys tik tokią teisę turintys asmenys.</w:t>
      </w:r>
    </w:p>
    <w:p w14:paraId="7A9DC0C0" w14:textId="13BF1F45" w:rsidR="007B51D1" w:rsidRPr="00E532E9" w:rsidRDefault="007B51D1" w:rsidP="009C1A76">
      <w:pPr>
        <w:ind w:firstLine="709"/>
        <w:rPr>
          <w:rFonts w:cstheme="minorHAnsi"/>
          <w:sz w:val="24"/>
          <w:szCs w:val="24"/>
        </w:rPr>
      </w:pPr>
      <w:r>
        <w:rPr>
          <w:rFonts w:cstheme="minorHAnsi"/>
          <w:sz w:val="24"/>
          <w:szCs w:val="24"/>
        </w:rPr>
        <w:t>3.</w:t>
      </w:r>
      <w:r w:rsidR="007C19E6">
        <w:rPr>
          <w:rFonts w:cstheme="minorHAnsi"/>
          <w:sz w:val="24"/>
          <w:szCs w:val="24"/>
        </w:rPr>
        <w:t>5</w:t>
      </w:r>
      <w:r>
        <w:rPr>
          <w:rFonts w:cstheme="minorHAnsi"/>
          <w:sz w:val="24"/>
          <w:szCs w:val="24"/>
        </w:rPr>
        <w:t xml:space="preserve">. </w:t>
      </w:r>
      <w:r w:rsidRPr="007B51D1">
        <w:rPr>
          <w:rFonts w:cstheme="minorHAnsi"/>
          <w:sz w:val="24"/>
          <w:szCs w:val="24"/>
        </w:rPr>
        <w:t>Tiekėjas</w:t>
      </w:r>
      <w:r w:rsidR="00D51ED1">
        <w:rPr>
          <w:rFonts w:cstheme="minorHAnsi"/>
          <w:sz w:val="24"/>
          <w:szCs w:val="24"/>
        </w:rPr>
        <w:t>,</w:t>
      </w:r>
      <w:r w:rsidRPr="007B51D1">
        <w:rPr>
          <w:rFonts w:cstheme="minorHAnsi"/>
          <w:sz w:val="24"/>
          <w:szCs w:val="24"/>
        </w:rPr>
        <w:t xml:space="preserve"> teikdamas pasiūlymą</w:t>
      </w:r>
      <w:r w:rsidR="00D51ED1">
        <w:rPr>
          <w:rFonts w:cstheme="minorHAnsi"/>
          <w:sz w:val="24"/>
          <w:szCs w:val="24"/>
        </w:rPr>
        <w:t>,</w:t>
      </w:r>
      <w:r w:rsidRPr="007B51D1">
        <w:rPr>
          <w:rFonts w:cstheme="minorHAnsi"/>
          <w:sz w:val="24"/>
          <w:szCs w:val="24"/>
        </w:rPr>
        <w:t xml:space="preserve"> neturi pateikti EBVPD, taip pat šiame pirkime nebus tikrinami tiekėjų pašalinimo pagrindai</w:t>
      </w:r>
      <w:r>
        <w:rPr>
          <w:rFonts w:cstheme="minorHAnsi"/>
          <w:sz w:val="24"/>
          <w:szCs w:val="24"/>
        </w:rPr>
        <w:t>, išskyrus pirkimo sąlygų 3.</w:t>
      </w:r>
      <w:r w:rsidR="00D51ED1">
        <w:rPr>
          <w:rFonts w:cstheme="minorHAnsi"/>
          <w:sz w:val="24"/>
          <w:szCs w:val="24"/>
        </w:rPr>
        <w:t>6</w:t>
      </w:r>
      <w:r>
        <w:rPr>
          <w:rFonts w:cstheme="minorHAnsi"/>
          <w:sz w:val="24"/>
          <w:szCs w:val="24"/>
        </w:rPr>
        <w:t xml:space="preserve"> punktą.</w:t>
      </w:r>
    </w:p>
    <w:p w14:paraId="6278313E" w14:textId="3F622E25" w:rsidR="007A5D65" w:rsidRPr="009C1A76" w:rsidRDefault="009C1A76" w:rsidP="009C1A76">
      <w:pPr>
        <w:ind w:firstLine="709"/>
        <w:rPr>
          <w:rFonts w:eastAsia="Arial" w:cstheme="minorHAnsi"/>
          <w:sz w:val="24"/>
          <w:szCs w:val="24"/>
        </w:rPr>
      </w:pPr>
      <w:r w:rsidRPr="00E532E9">
        <w:rPr>
          <w:rFonts w:eastAsia="Arial" w:cstheme="minorHAnsi"/>
          <w:sz w:val="24"/>
          <w:szCs w:val="24"/>
        </w:rPr>
        <w:t>3.</w:t>
      </w:r>
      <w:r w:rsidR="007C19E6">
        <w:rPr>
          <w:rFonts w:eastAsia="Arial" w:cstheme="minorHAnsi"/>
          <w:sz w:val="24"/>
          <w:szCs w:val="24"/>
        </w:rPr>
        <w:t>6</w:t>
      </w:r>
      <w:r w:rsidRPr="00E532E9">
        <w:rPr>
          <w:rFonts w:eastAsia="Arial" w:cstheme="minorHAnsi"/>
          <w:sz w:val="24"/>
          <w:szCs w:val="24"/>
        </w:rPr>
        <w:t>.</w:t>
      </w:r>
      <w:r w:rsidR="00FA6AB3" w:rsidRPr="00E532E9">
        <w:rPr>
          <w:rFonts w:eastAsia="Arial" w:cstheme="minorHAnsi"/>
          <w:sz w:val="24"/>
          <w:szCs w:val="24"/>
        </w:rPr>
        <w:t xml:space="preserve"> </w:t>
      </w:r>
      <w:r w:rsidR="00E24B22">
        <w:rPr>
          <w:rFonts w:eastAsia="Arial" w:cstheme="minorHAnsi"/>
          <w:sz w:val="24"/>
          <w:szCs w:val="24"/>
        </w:rPr>
        <w:t xml:space="preserve">Vadovaujantis </w:t>
      </w:r>
      <w:r w:rsidR="007A5D65" w:rsidRPr="009C1A76">
        <w:rPr>
          <w:rFonts w:eastAsia="Arial" w:cstheme="minorHAnsi"/>
          <w:sz w:val="24"/>
          <w:szCs w:val="24"/>
        </w:rPr>
        <w:t>VPĮ 46 straipsnio 2</w:t>
      </w:r>
      <w:r w:rsidR="007A5D65" w:rsidRPr="009C1A76">
        <w:rPr>
          <w:rFonts w:eastAsia="Arial" w:cstheme="minorHAnsi"/>
          <w:sz w:val="24"/>
          <w:szCs w:val="24"/>
          <w:vertAlign w:val="superscript"/>
        </w:rPr>
        <w:t>1</w:t>
      </w:r>
      <w:r w:rsidR="007A5D65" w:rsidRPr="009C1A76">
        <w:rPr>
          <w:rFonts w:eastAsia="Arial" w:cstheme="minorHAnsi"/>
          <w:sz w:val="24"/>
          <w:szCs w:val="24"/>
        </w:rPr>
        <w:t xml:space="preserve"> dal</w:t>
      </w:r>
      <w:r w:rsidR="00E24B22">
        <w:rPr>
          <w:rFonts w:eastAsia="Arial" w:cstheme="minorHAnsi"/>
          <w:sz w:val="24"/>
          <w:szCs w:val="24"/>
        </w:rPr>
        <w:t>imi</w:t>
      </w:r>
      <w:r w:rsidR="00F80501">
        <w:rPr>
          <w:rFonts w:eastAsia="Arial" w:cstheme="minorHAnsi"/>
          <w:sz w:val="24"/>
          <w:szCs w:val="24"/>
        </w:rPr>
        <w:t xml:space="preserve">, </w:t>
      </w:r>
      <w:r w:rsidR="007A5D65" w:rsidRPr="009C1A76">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p>
    <w:p w14:paraId="69360CD7" w14:textId="608F3F5C" w:rsidR="00894FEF" w:rsidRPr="00787014" w:rsidRDefault="00C06192" w:rsidP="00C06192">
      <w:pPr>
        <w:pStyle w:val="Antrat1"/>
        <w:spacing w:before="720" w:after="0" w:line="300" w:lineRule="auto"/>
        <w:rPr>
          <w:rFonts w:asciiTheme="minorHAnsi" w:hAnsiTheme="minorHAnsi" w:cstheme="minorHAnsi"/>
          <w:b/>
          <w:bCs/>
          <w:color w:val="auto"/>
          <w:sz w:val="24"/>
          <w:szCs w:val="24"/>
        </w:rPr>
      </w:pPr>
      <w:bookmarkStart w:id="11" w:name="_Toc188252859"/>
      <w:r>
        <w:rPr>
          <w:rFonts w:asciiTheme="minorHAnsi" w:hAnsiTheme="minorHAnsi" w:cstheme="minorHAnsi"/>
          <w:b/>
          <w:bCs/>
          <w:color w:val="auto"/>
          <w:sz w:val="24"/>
          <w:szCs w:val="24"/>
        </w:rPr>
        <w:t xml:space="preserve">4. </w:t>
      </w:r>
      <w:r w:rsidR="00817AB9" w:rsidRPr="00787014">
        <w:rPr>
          <w:rFonts w:asciiTheme="minorHAnsi" w:hAnsiTheme="minorHAnsi" w:cstheme="minorHAnsi"/>
          <w:b/>
          <w:bCs/>
          <w:color w:val="auto"/>
          <w:sz w:val="24"/>
          <w:szCs w:val="24"/>
        </w:rPr>
        <w:t>Reikalavima</w:t>
      </w:r>
      <w:r w:rsidR="00202139" w:rsidRPr="00787014">
        <w:rPr>
          <w:rFonts w:asciiTheme="minorHAnsi" w:hAnsiTheme="minorHAnsi" w:cstheme="minorHAnsi"/>
          <w:b/>
          <w:bCs/>
          <w:color w:val="auto"/>
          <w:sz w:val="24"/>
          <w:szCs w:val="24"/>
        </w:rPr>
        <w:t xml:space="preserve">i, </w:t>
      </w:r>
      <w:r w:rsidR="00817AB9" w:rsidRPr="00787014">
        <w:rPr>
          <w:rFonts w:asciiTheme="minorHAnsi" w:hAnsiTheme="minorHAnsi" w:cstheme="minorHAnsi"/>
          <w:b/>
          <w:bCs/>
          <w:color w:val="auto"/>
          <w:sz w:val="24"/>
          <w:szCs w:val="24"/>
        </w:rPr>
        <w:t>susiję su nacionaliniu saugumu</w:t>
      </w:r>
      <w:bookmarkEnd w:id="11"/>
      <w:r w:rsidR="00817AB9" w:rsidRPr="00787014">
        <w:rPr>
          <w:rFonts w:asciiTheme="minorHAnsi" w:hAnsiTheme="minorHAnsi" w:cstheme="minorHAnsi"/>
          <w:b/>
          <w:bCs/>
          <w:color w:val="auto"/>
          <w:sz w:val="24"/>
          <w:szCs w:val="24"/>
        </w:rPr>
        <w:t xml:space="preserve"> </w:t>
      </w:r>
    </w:p>
    <w:p w14:paraId="0A3E7F23" w14:textId="2800E67D" w:rsidR="00894FEF" w:rsidRPr="005806D5" w:rsidRDefault="00894FEF" w:rsidP="009F7690">
      <w:pPr>
        <w:pStyle w:val="Sraopastraipa"/>
        <w:spacing w:line="20" w:lineRule="atLeast"/>
        <w:ind w:left="697"/>
        <w:rPr>
          <w:rFonts w:cstheme="minorHAnsi"/>
          <w:sz w:val="24"/>
          <w:szCs w:val="24"/>
        </w:rPr>
      </w:pPr>
    </w:p>
    <w:p w14:paraId="1B0EF89E" w14:textId="518CC3A5" w:rsidR="0008378B" w:rsidRPr="005806D5" w:rsidRDefault="00F84C15" w:rsidP="0067547A">
      <w:pPr>
        <w:ind w:firstLine="567"/>
        <w:rPr>
          <w:rFonts w:cstheme="minorHAnsi"/>
          <w:iCs/>
          <w:sz w:val="24"/>
          <w:szCs w:val="24"/>
        </w:rPr>
      </w:pPr>
      <w:r w:rsidRPr="005806D5">
        <w:rPr>
          <w:rFonts w:cstheme="minorHAnsi"/>
          <w:iCs/>
          <w:sz w:val="24"/>
          <w:szCs w:val="24"/>
        </w:rPr>
        <w:t xml:space="preserve">4.1. </w:t>
      </w:r>
      <w:r w:rsidR="0067547A" w:rsidRPr="005806D5">
        <w:rPr>
          <w:rFonts w:cstheme="minorHAnsi"/>
          <w:iCs/>
          <w:sz w:val="24"/>
          <w:szCs w:val="24"/>
        </w:rPr>
        <w:t xml:space="preserve">Perkančioji organizacija šiame pirkime </w:t>
      </w:r>
      <w:r w:rsidR="00F7364E">
        <w:rPr>
          <w:rFonts w:cstheme="minorHAnsi"/>
          <w:iCs/>
          <w:sz w:val="24"/>
          <w:szCs w:val="24"/>
        </w:rPr>
        <w:t>nekeli</w:t>
      </w:r>
      <w:r w:rsidR="004156A6">
        <w:rPr>
          <w:rFonts w:cstheme="minorHAnsi"/>
          <w:iCs/>
          <w:sz w:val="24"/>
          <w:szCs w:val="24"/>
        </w:rPr>
        <w:t>a reikalavimų</w:t>
      </w:r>
      <w:r w:rsidR="0067547A" w:rsidRPr="005806D5">
        <w:rPr>
          <w:rFonts w:cstheme="minorHAnsi"/>
          <w:iCs/>
          <w:sz w:val="24"/>
          <w:szCs w:val="24"/>
        </w:rPr>
        <w:t>, susijusių su nacionaliniu saugumu.</w:t>
      </w:r>
    </w:p>
    <w:p w14:paraId="490591E3" w14:textId="0F3E0643" w:rsidR="006D3202" w:rsidRPr="00787014" w:rsidRDefault="00C06192" w:rsidP="00C06192">
      <w:pPr>
        <w:pStyle w:val="Antrat1"/>
        <w:spacing w:before="720" w:after="0" w:line="300" w:lineRule="auto"/>
        <w:rPr>
          <w:rFonts w:asciiTheme="minorHAnsi" w:hAnsiTheme="minorHAnsi" w:cstheme="minorHAnsi"/>
          <w:b/>
          <w:bCs/>
          <w:color w:val="auto"/>
          <w:sz w:val="24"/>
          <w:szCs w:val="24"/>
        </w:rPr>
      </w:pPr>
      <w:bookmarkStart w:id="12" w:name="_Toc188252860"/>
      <w:r>
        <w:rPr>
          <w:rFonts w:asciiTheme="minorHAnsi" w:hAnsiTheme="minorHAnsi" w:cstheme="minorHAnsi"/>
          <w:b/>
          <w:bCs/>
          <w:color w:val="auto"/>
          <w:sz w:val="24"/>
          <w:szCs w:val="24"/>
        </w:rPr>
        <w:t xml:space="preserve">5. </w:t>
      </w:r>
      <w:r w:rsidR="003630A0" w:rsidRPr="00787014">
        <w:rPr>
          <w:rFonts w:asciiTheme="minorHAnsi" w:hAnsiTheme="minorHAnsi" w:cstheme="minorHAnsi"/>
          <w:b/>
          <w:bCs/>
          <w:color w:val="auto"/>
          <w:sz w:val="24"/>
          <w:szCs w:val="24"/>
        </w:rPr>
        <w:t>Specialieji reikalavimai pasiūlymų rengimui ir pateikimui</w:t>
      </w:r>
      <w:bookmarkEnd w:id="6"/>
      <w:bookmarkEnd w:id="7"/>
      <w:bookmarkEnd w:id="8"/>
      <w:bookmarkEnd w:id="12"/>
    </w:p>
    <w:p w14:paraId="5971D0C7" w14:textId="77777777" w:rsidR="00E861F5" w:rsidRPr="005806D5" w:rsidRDefault="00E861F5" w:rsidP="00257685">
      <w:pPr>
        <w:rPr>
          <w:rFonts w:cstheme="minorHAnsi"/>
          <w:b/>
          <w:bCs/>
          <w:sz w:val="24"/>
          <w:szCs w:val="24"/>
        </w:rPr>
      </w:pPr>
    </w:p>
    <w:p w14:paraId="566EF9C3" w14:textId="4854A61A" w:rsidR="00AC699E" w:rsidRPr="00CA7012" w:rsidRDefault="00C37D6A" w:rsidP="00AC699E">
      <w:pPr>
        <w:pStyle w:val="Sraopastraipa"/>
        <w:ind w:left="0" w:firstLine="567"/>
        <w:rPr>
          <w:rFonts w:cstheme="minorHAnsi"/>
          <w:sz w:val="24"/>
          <w:szCs w:val="24"/>
        </w:rPr>
      </w:pPr>
      <w:r w:rsidRPr="00CA7012">
        <w:rPr>
          <w:rFonts w:cstheme="minorHAnsi"/>
          <w:sz w:val="24"/>
          <w:szCs w:val="24"/>
        </w:rPr>
        <w:t xml:space="preserve">5.1. </w:t>
      </w:r>
      <w:r w:rsidR="00AC699E" w:rsidRPr="00CA7012">
        <w:rPr>
          <w:rFonts w:cstheme="minorHAnsi"/>
          <w:b/>
          <w:bCs/>
          <w:sz w:val="24"/>
          <w:szCs w:val="24"/>
        </w:rPr>
        <w:t>CVP IS pasiūlymo lango eilutėje „Prisegti dokumentus“ pateikiamas</w:t>
      </w:r>
      <w:r w:rsidR="00AC699E" w:rsidRPr="00CA7012">
        <w:rPr>
          <w:rFonts w:cstheme="minorHAnsi"/>
          <w:sz w:val="24"/>
          <w:szCs w:val="24"/>
        </w:rPr>
        <w:t xml:space="preserve"> tiekėjo pasirašytas pasiūlymas, parengtas pagal specialiųjų </w:t>
      </w:r>
      <w:r w:rsidR="00BD1918">
        <w:rPr>
          <w:rFonts w:cstheme="minorHAnsi"/>
          <w:sz w:val="24"/>
          <w:szCs w:val="24"/>
        </w:rPr>
        <w:t xml:space="preserve">pirkimo sąlygų </w:t>
      </w:r>
      <w:r w:rsidR="006E26B1">
        <w:rPr>
          <w:rFonts w:cstheme="minorHAnsi"/>
          <w:sz w:val="24"/>
          <w:szCs w:val="24"/>
        </w:rPr>
        <w:t>3</w:t>
      </w:r>
      <w:r w:rsidR="00BD1918">
        <w:rPr>
          <w:rFonts w:cstheme="minorHAnsi"/>
          <w:sz w:val="24"/>
          <w:szCs w:val="24"/>
        </w:rPr>
        <w:t xml:space="preserve"> </w:t>
      </w:r>
      <w:r w:rsidR="00AC699E" w:rsidRPr="00FD6F55">
        <w:rPr>
          <w:rFonts w:cstheme="minorHAnsi"/>
          <w:sz w:val="24"/>
          <w:szCs w:val="24"/>
        </w:rPr>
        <w:t>priede</w:t>
      </w:r>
      <w:r w:rsidR="00AC699E" w:rsidRPr="00CA7012">
        <w:rPr>
          <w:rFonts w:cstheme="minorHAnsi"/>
          <w:sz w:val="24"/>
          <w:szCs w:val="24"/>
        </w:rPr>
        <w:t xml:space="preserve"> pateiktą pasiūlymo formą ir pasiūlymo formoje nurodyti ir kiti, tiekėjo nuomone, būtini dokumentai (jų kopijos).</w:t>
      </w:r>
    </w:p>
    <w:p w14:paraId="369811B0" w14:textId="7A709A1C" w:rsidR="00C37D6A" w:rsidRPr="00CA7012" w:rsidRDefault="00C37D6A" w:rsidP="00AC699E">
      <w:pPr>
        <w:pStyle w:val="Sraopastraipa"/>
        <w:ind w:left="0" w:firstLine="426"/>
        <w:rPr>
          <w:rFonts w:cstheme="minorHAnsi"/>
          <w:sz w:val="24"/>
          <w:szCs w:val="24"/>
          <w:u w:val="single"/>
        </w:rPr>
      </w:pPr>
      <w:r w:rsidRPr="00CA7012">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E21B66">
        <w:rPr>
          <w:rFonts w:cstheme="minorHAnsi"/>
          <w:sz w:val="24"/>
          <w:szCs w:val="24"/>
        </w:rPr>
        <w:t>Perkančiajai organizacijai</w:t>
      </w:r>
      <w:r w:rsidRPr="00CA7012">
        <w:rPr>
          <w:rFonts w:cstheme="minorHAnsi"/>
          <w:sz w:val="24"/>
          <w:szCs w:val="24"/>
        </w:rPr>
        <w:t xml:space="preserve"> kilus abejonių dėl dokumentų tikrumo, ji turi teisę reikalauti pateikti dokumentų originalus.</w:t>
      </w:r>
      <w:r w:rsidRPr="00CA7012">
        <w:rPr>
          <w:rFonts w:eastAsia="Calibri" w:cstheme="minorHAnsi"/>
          <w:sz w:val="24"/>
          <w:szCs w:val="24"/>
        </w:rPr>
        <w:t xml:space="preserve"> Gali būti:</w:t>
      </w:r>
    </w:p>
    <w:p w14:paraId="02EB5C37" w14:textId="77777777" w:rsidR="00C37D6A" w:rsidRPr="00CA7012" w:rsidRDefault="00C37D6A" w:rsidP="00E84F2C">
      <w:pPr>
        <w:ind w:firstLine="567"/>
        <w:rPr>
          <w:rFonts w:cstheme="minorHAnsi"/>
          <w:sz w:val="24"/>
          <w:szCs w:val="24"/>
        </w:rPr>
      </w:pPr>
      <w:r w:rsidRPr="00CA7012">
        <w:rPr>
          <w:rFonts w:eastAsia="Calibri" w:cstheme="minorHAnsi"/>
          <w:sz w:val="24"/>
          <w:szCs w:val="24"/>
        </w:rPr>
        <w:t>5.2.1. pateikiami kvalifikuotu elektroniniu parašu pasirašyti elektroninėmis priemonėmis suformuoti dokumentai;</w:t>
      </w:r>
    </w:p>
    <w:p w14:paraId="1A3D6434" w14:textId="77777777" w:rsidR="00C37D6A" w:rsidRPr="00CA7012" w:rsidRDefault="00C37D6A" w:rsidP="00E84F2C">
      <w:pPr>
        <w:pStyle w:val="Sraopastraipa"/>
        <w:ind w:left="0" w:firstLine="567"/>
        <w:rPr>
          <w:rFonts w:cstheme="minorHAnsi"/>
          <w:sz w:val="24"/>
          <w:szCs w:val="24"/>
        </w:rPr>
      </w:pPr>
      <w:r w:rsidRPr="00CA7012">
        <w:rPr>
          <w:rFonts w:eastAsia="Calibri" w:cstheme="minorHAnsi"/>
          <w:sz w:val="24"/>
          <w:szCs w:val="24"/>
        </w:rPr>
        <w:t>5.2.2. skaitmeninės dokumentų kopijos (fiziniu parašu tvirtinami dokumentai turi būti pateikiami pasirašyti ir nuskenuoti).</w:t>
      </w:r>
    </w:p>
    <w:p w14:paraId="4039D78A" w14:textId="45C3C0E3" w:rsidR="00C37D6A" w:rsidRPr="00CA7012" w:rsidRDefault="00C37D6A" w:rsidP="00E84F2C">
      <w:pPr>
        <w:pStyle w:val="Sraopastraipa"/>
        <w:ind w:left="0" w:firstLine="567"/>
        <w:rPr>
          <w:rFonts w:eastAsia="Arial" w:cstheme="minorHAnsi"/>
          <w:sz w:val="24"/>
          <w:szCs w:val="24"/>
        </w:rPr>
      </w:pPr>
      <w:r w:rsidRPr="00CA7012">
        <w:rPr>
          <w:rFonts w:eastAsia="Arial" w:cstheme="minorHAnsi"/>
          <w:sz w:val="24"/>
          <w:szCs w:val="24"/>
        </w:rPr>
        <w:t xml:space="preserve">5.3. </w:t>
      </w:r>
      <w:r w:rsidR="0075014C">
        <w:rPr>
          <w:rFonts w:eastAsia="Arial" w:cstheme="minorHAnsi"/>
          <w:sz w:val="24"/>
          <w:szCs w:val="24"/>
        </w:rPr>
        <w:t>Visas p</w:t>
      </w:r>
      <w:r w:rsidRPr="00CA7012">
        <w:rPr>
          <w:rFonts w:eastAsia="Arial" w:cstheme="minorHAnsi"/>
          <w:sz w:val="24"/>
          <w:szCs w:val="24"/>
        </w:rPr>
        <w:t>asiūlymas turi būti parengtas lietuvių kalba.</w:t>
      </w:r>
      <w:r w:rsidRPr="00CA7012">
        <w:rPr>
          <w:rFonts w:cstheme="minorHAnsi"/>
          <w:sz w:val="24"/>
          <w:szCs w:val="24"/>
        </w:rPr>
        <w:t xml:space="preserve"> </w:t>
      </w:r>
      <w:r w:rsidRPr="00CA7012">
        <w:rPr>
          <w:rFonts w:eastAsia="Arial" w:cstheme="minorHAnsi"/>
          <w:sz w:val="24"/>
          <w:szCs w:val="24"/>
        </w:rPr>
        <w:t xml:space="preserve">Jei kurie nors su pasiūlymu teikiami dokumentai parengti ne ta kalba, kuria reikalaujama, turi būti pateiktas tikslus vertimas į reikalaujamą kalbą. </w:t>
      </w:r>
    </w:p>
    <w:p w14:paraId="060E9FE7" w14:textId="77777777" w:rsidR="00C37D6A" w:rsidRPr="00CA7012" w:rsidRDefault="00C37D6A" w:rsidP="00E84F2C">
      <w:pPr>
        <w:pStyle w:val="Sraopastraipa"/>
        <w:ind w:left="0" w:firstLine="567"/>
        <w:rPr>
          <w:rFonts w:eastAsia="Arial" w:cstheme="minorHAnsi"/>
          <w:sz w:val="24"/>
          <w:szCs w:val="24"/>
        </w:rPr>
      </w:pPr>
      <w:r w:rsidRPr="00CA7012">
        <w:rPr>
          <w:rFonts w:eastAsia="Times New Roman" w:cstheme="minorHAnsi"/>
          <w:bCs/>
          <w:sz w:val="24"/>
          <w:szCs w:val="24"/>
        </w:rPr>
        <w:t>5.4. Visą pasiūlymą sudaro CVP IS priemonėmis pateiktų duomenų visuma:</w:t>
      </w:r>
    </w:p>
    <w:p w14:paraId="7A19216E" w14:textId="6028EF39" w:rsidR="00C37D6A" w:rsidRPr="00CA7012" w:rsidRDefault="00C37D6A" w:rsidP="000E464A">
      <w:pPr>
        <w:suppressAutoHyphens/>
        <w:ind w:firstLine="567"/>
        <w:textAlignment w:val="baseline"/>
        <w:rPr>
          <w:rFonts w:eastAsia="Times New Roman" w:cstheme="minorHAnsi"/>
          <w:bCs/>
          <w:sz w:val="24"/>
          <w:szCs w:val="24"/>
        </w:rPr>
      </w:pPr>
      <w:r w:rsidRPr="00CA7012">
        <w:rPr>
          <w:rFonts w:eastAsia="Arial" w:cstheme="minorHAnsi"/>
          <w:sz w:val="24"/>
          <w:szCs w:val="24"/>
        </w:rPr>
        <w:t xml:space="preserve">5.4.1. </w:t>
      </w:r>
      <w:r w:rsidRPr="00CA7012">
        <w:rPr>
          <w:rFonts w:eastAsia="Times New Roman" w:cstheme="minorHAnsi"/>
          <w:bCs/>
          <w:sz w:val="24"/>
          <w:szCs w:val="24"/>
        </w:rPr>
        <w:t xml:space="preserve">pasirašytas pasiūlymas, parengtas pagal šių specialiųjų pirkimo sąlygų priede </w:t>
      </w:r>
      <w:r w:rsidRPr="00FD6F55">
        <w:rPr>
          <w:rFonts w:eastAsia="Times New Roman" w:cstheme="minorHAnsi"/>
          <w:bCs/>
          <w:sz w:val="24"/>
          <w:szCs w:val="24"/>
        </w:rPr>
        <w:t>(</w:t>
      </w:r>
      <w:r w:rsidR="006E26B1">
        <w:rPr>
          <w:rFonts w:eastAsia="Times New Roman" w:cstheme="minorHAnsi"/>
          <w:bCs/>
          <w:sz w:val="24"/>
          <w:szCs w:val="24"/>
        </w:rPr>
        <w:t>3</w:t>
      </w:r>
      <w:r w:rsidRPr="00FD6F55">
        <w:rPr>
          <w:rFonts w:eastAsia="Times New Roman" w:cstheme="minorHAnsi"/>
          <w:bCs/>
          <w:sz w:val="24"/>
          <w:szCs w:val="24"/>
        </w:rPr>
        <w:t xml:space="preserve"> priedas) pateiktą formą;</w:t>
      </w:r>
    </w:p>
    <w:p w14:paraId="312461DD" w14:textId="69061A62"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5.4.2. </w:t>
      </w:r>
      <w:r w:rsidRPr="00CA7012">
        <w:rPr>
          <w:rFonts w:eastAsia="Times New Roman" w:cstheme="minorHAnsi"/>
          <w:sz w:val="24"/>
          <w:szCs w:val="24"/>
        </w:rPr>
        <w:t>jungtinės veiklos sutartis, jei pasiūlymą pateikia jungtinės veiklos sutarties pagrindu veikianti ūkio subjektų grupė (pateikiamas skenuotas dokumentas elektroninėje formoje</w:t>
      </w:r>
      <w:r w:rsidR="0078187D" w:rsidRPr="0078187D">
        <w:t xml:space="preserve"> </w:t>
      </w:r>
      <w:r w:rsidR="0078187D" w:rsidRPr="0078187D">
        <w:rPr>
          <w:rFonts w:eastAsia="Times New Roman" w:cstheme="minorHAnsi"/>
          <w:sz w:val="24"/>
          <w:szCs w:val="24"/>
        </w:rPr>
        <w:t>arba dokumentas, pasirašytas el. paraš</w:t>
      </w:r>
      <w:r w:rsidR="0078187D">
        <w:rPr>
          <w:rFonts w:eastAsia="Times New Roman" w:cstheme="minorHAnsi"/>
          <w:sz w:val="24"/>
          <w:szCs w:val="24"/>
        </w:rPr>
        <w:t>ais</w:t>
      </w:r>
      <w:r w:rsidRPr="00CA7012">
        <w:rPr>
          <w:rFonts w:eastAsia="Times New Roman" w:cstheme="minorHAnsi"/>
          <w:sz w:val="24"/>
          <w:szCs w:val="24"/>
        </w:rPr>
        <w:t>);</w:t>
      </w:r>
    </w:p>
    <w:p w14:paraId="5BCB1A26" w14:textId="25D97D3C"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5.4.3. </w:t>
      </w:r>
      <w:r w:rsidRPr="00CA7012">
        <w:rPr>
          <w:rFonts w:eastAsia="Times New Roman" w:cstheme="minorHAnsi"/>
          <w:sz w:val="24"/>
          <w:szCs w:val="24"/>
        </w:rPr>
        <w:t>kitų ūkio subjektų/subtiekėjų/kvazisubtiekėjų išteklių prieinamumą patvirtinantys dokumentai, jei tokie subjektai pasitelkiami (pateikiamas skenuotas dokumentas elektroninėje formoje</w:t>
      </w:r>
      <w:r w:rsidR="007B51D1">
        <w:rPr>
          <w:rFonts w:eastAsia="Times New Roman" w:cstheme="minorHAnsi"/>
          <w:sz w:val="24"/>
          <w:szCs w:val="24"/>
        </w:rPr>
        <w:t xml:space="preserve"> arba dokumentas, pasirašytas el. parašu</w:t>
      </w:r>
      <w:r w:rsidRPr="00CA7012">
        <w:rPr>
          <w:rFonts w:eastAsia="Times New Roman" w:cstheme="minorHAnsi"/>
          <w:sz w:val="24"/>
          <w:szCs w:val="24"/>
        </w:rPr>
        <w:t>);</w:t>
      </w:r>
    </w:p>
    <w:p w14:paraId="19B70CDB"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5.4.4. </w:t>
      </w:r>
      <w:r w:rsidRPr="00CA7012">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CA7012">
        <w:rPr>
          <w:rFonts w:eastAsia="Times New Roman" w:cstheme="minorHAnsi"/>
          <w:bCs/>
          <w:sz w:val="24"/>
          <w:szCs w:val="24"/>
        </w:rPr>
        <w:t>;</w:t>
      </w:r>
    </w:p>
    <w:p w14:paraId="08B57C3C" w14:textId="6DBA73D1" w:rsidR="00C37D6A"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5.4.5. </w:t>
      </w:r>
      <w:r w:rsidR="003662B7" w:rsidRPr="003662B7">
        <w:rPr>
          <w:rFonts w:eastAsia="Times New Roman" w:cstheme="minorHAnsi"/>
          <w:bCs/>
          <w:sz w:val="24"/>
          <w:szCs w:val="24"/>
        </w:rPr>
        <w:t>pažyma apie pasitelkiamus subtiekėjus (subrangovus) ūkio subjektus, kurių pajėgumais bus remiamasi</w:t>
      </w:r>
      <w:r w:rsidRPr="00CA7012">
        <w:rPr>
          <w:rFonts w:eastAsia="Times New Roman" w:cstheme="minorHAnsi"/>
          <w:bCs/>
          <w:sz w:val="24"/>
          <w:szCs w:val="24"/>
        </w:rPr>
        <w:t xml:space="preserve">, pirkimo sąlygų </w:t>
      </w:r>
      <w:r w:rsidR="00907076">
        <w:rPr>
          <w:rFonts w:eastAsia="Times New Roman" w:cstheme="minorHAnsi"/>
          <w:bCs/>
          <w:sz w:val="24"/>
          <w:szCs w:val="24"/>
        </w:rPr>
        <w:t>6</w:t>
      </w:r>
      <w:r w:rsidRPr="00FD6F55">
        <w:rPr>
          <w:rFonts w:eastAsia="Times New Roman" w:cstheme="minorHAnsi"/>
          <w:bCs/>
          <w:sz w:val="24"/>
          <w:szCs w:val="24"/>
        </w:rPr>
        <w:t xml:space="preserve"> priedas</w:t>
      </w:r>
      <w:r w:rsidRPr="00A1389C">
        <w:rPr>
          <w:rFonts w:eastAsia="Times New Roman" w:cstheme="minorHAnsi"/>
          <w:bCs/>
          <w:sz w:val="24"/>
          <w:szCs w:val="24"/>
        </w:rPr>
        <w:t>;</w:t>
      </w:r>
    </w:p>
    <w:p w14:paraId="116C8782" w14:textId="0CD6B847" w:rsidR="00370E62" w:rsidRPr="00F2052D" w:rsidRDefault="00370E62" w:rsidP="00E84F2C">
      <w:pPr>
        <w:suppressAutoHyphens/>
        <w:ind w:firstLine="567"/>
        <w:textAlignment w:val="baseline"/>
        <w:rPr>
          <w:rFonts w:eastAsia="Times New Roman" w:cstheme="minorHAnsi"/>
          <w:bCs/>
          <w:sz w:val="24"/>
          <w:szCs w:val="24"/>
        </w:rPr>
      </w:pPr>
      <w:r>
        <w:rPr>
          <w:rFonts w:eastAsia="Times New Roman" w:cstheme="minorHAnsi"/>
          <w:bCs/>
          <w:sz w:val="24"/>
          <w:szCs w:val="24"/>
        </w:rPr>
        <w:t xml:space="preserve">5.4.6. </w:t>
      </w:r>
      <w:r w:rsidR="00801057">
        <w:rPr>
          <w:rFonts w:cstheme="minorHAnsi"/>
          <w:sz w:val="24"/>
          <w:szCs w:val="24"/>
        </w:rPr>
        <w:t>t</w:t>
      </w:r>
      <w:r w:rsidRPr="00D47C70">
        <w:rPr>
          <w:rFonts w:cstheme="minorHAnsi"/>
          <w:sz w:val="24"/>
          <w:szCs w:val="24"/>
        </w:rPr>
        <w:t xml:space="preserve">iekėjo deklaracija pagal šių specialiųjų sąlygų </w:t>
      </w:r>
      <w:r w:rsidR="00907076">
        <w:rPr>
          <w:rFonts w:cstheme="minorHAnsi"/>
          <w:sz w:val="24"/>
          <w:szCs w:val="24"/>
        </w:rPr>
        <w:t>7</w:t>
      </w:r>
      <w:r w:rsidR="00015A9E" w:rsidRPr="006E26B1">
        <w:rPr>
          <w:rFonts w:cstheme="minorHAnsi"/>
          <w:sz w:val="24"/>
          <w:szCs w:val="24"/>
        </w:rPr>
        <w:t xml:space="preserve"> </w:t>
      </w:r>
      <w:r w:rsidRPr="006E26B1">
        <w:rPr>
          <w:rFonts w:cstheme="minorHAnsi"/>
          <w:sz w:val="24"/>
          <w:szCs w:val="24"/>
        </w:rPr>
        <w:t>priede pateiktą</w:t>
      </w:r>
      <w:r w:rsidRPr="00D47C70">
        <w:rPr>
          <w:rFonts w:cstheme="minorHAnsi"/>
          <w:sz w:val="24"/>
          <w:szCs w:val="24"/>
        </w:rPr>
        <w:t xml:space="preserve"> form</w:t>
      </w:r>
      <w:r>
        <w:rPr>
          <w:rFonts w:cstheme="minorHAnsi"/>
          <w:sz w:val="24"/>
          <w:szCs w:val="24"/>
        </w:rPr>
        <w:t>ą;</w:t>
      </w:r>
    </w:p>
    <w:p w14:paraId="78CEFFA7" w14:textId="6EBFD8A4" w:rsidR="009C6F3E" w:rsidRPr="00C06192" w:rsidRDefault="00FA6AB3" w:rsidP="009C6F3E">
      <w:pPr>
        <w:widowControl w:val="0"/>
        <w:tabs>
          <w:tab w:val="left" w:pos="1418"/>
        </w:tabs>
        <w:ind w:firstLine="567"/>
        <w:rPr>
          <w:rFonts w:eastAsia="Times New Roman" w:cstheme="minorHAnsi"/>
          <w:b/>
          <w:sz w:val="24"/>
          <w:szCs w:val="24"/>
          <w:u w:val="single"/>
        </w:rPr>
      </w:pPr>
      <w:r>
        <w:rPr>
          <w:rFonts w:eastAsia="Times New Roman" w:cstheme="minorHAnsi"/>
          <w:bCs/>
          <w:sz w:val="24"/>
          <w:szCs w:val="24"/>
        </w:rPr>
        <w:t>5.4.</w:t>
      </w:r>
      <w:r w:rsidR="00B340EA">
        <w:rPr>
          <w:rFonts w:eastAsia="Times New Roman" w:cstheme="minorHAnsi"/>
          <w:bCs/>
          <w:sz w:val="24"/>
          <w:szCs w:val="24"/>
        </w:rPr>
        <w:t>7</w:t>
      </w:r>
      <w:r>
        <w:rPr>
          <w:rFonts w:eastAsia="Times New Roman" w:cstheme="minorHAnsi"/>
          <w:bCs/>
          <w:sz w:val="24"/>
          <w:szCs w:val="24"/>
        </w:rPr>
        <w:t>.</w:t>
      </w:r>
      <w:r w:rsidR="009C6F3E">
        <w:rPr>
          <w:rFonts w:cstheme="minorHAnsi"/>
          <w:bCs/>
          <w:sz w:val="24"/>
          <w:szCs w:val="24"/>
        </w:rPr>
        <w:t xml:space="preserve"> </w:t>
      </w:r>
      <w:r w:rsidR="0065202A" w:rsidRPr="0065202A">
        <w:rPr>
          <w:rFonts w:eastAsia="Times New Roman" w:cstheme="minorHAnsi"/>
          <w:bCs/>
          <w:sz w:val="24"/>
          <w:szCs w:val="24"/>
        </w:rPr>
        <w:t>kvalifikaciją pagrindžiantys</w:t>
      </w:r>
      <w:r w:rsidR="00C67E65">
        <w:rPr>
          <w:rFonts w:eastAsia="Times New Roman" w:cstheme="minorHAnsi"/>
          <w:bCs/>
          <w:sz w:val="24"/>
          <w:szCs w:val="24"/>
        </w:rPr>
        <w:t xml:space="preserve"> </w:t>
      </w:r>
      <w:r w:rsidR="003662B7">
        <w:rPr>
          <w:rFonts w:eastAsia="Times New Roman" w:cstheme="minorHAnsi"/>
          <w:bCs/>
          <w:sz w:val="24"/>
          <w:szCs w:val="24"/>
        </w:rPr>
        <w:t>ir aplinkos apsaugos vadybos sistemos</w:t>
      </w:r>
      <w:r w:rsidR="00C67E65">
        <w:rPr>
          <w:rFonts w:eastAsia="Times New Roman" w:cstheme="minorHAnsi"/>
          <w:bCs/>
          <w:sz w:val="24"/>
          <w:szCs w:val="24"/>
        </w:rPr>
        <w:t xml:space="preserve"> standartų atitiktį pagrindžia</w:t>
      </w:r>
      <w:r w:rsidR="00923440">
        <w:rPr>
          <w:rFonts w:eastAsia="Times New Roman" w:cstheme="minorHAnsi"/>
          <w:bCs/>
          <w:sz w:val="24"/>
          <w:szCs w:val="24"/>
        </w:rPr>
        <w:t>nty</w:t>
      </w:r>
      <w:r w:rsidR="00C67E65">
        <w:rPr>
          <w:rFonts w:eastAsia="Times New Roman" w:cstheme="minorHAnsi"/>
          <w:bCs/>
          <w:sz w:val="24"/>
          <w:szCs w:val="24"/>
        </w:rPr>
        <w:t>s dokument</w:t>
      </w:r>
      <w:r w:rsidR="00923440">
        <w:rPr>
          <w:rFonts w:eastAsia="Times New Roman" w:cstheme="minorHAnsi"/>
          <w:bCs/>
          <w:sz w:val="24"/>
          <w:szCs w:val="24"/>
        </w:rPr>
        <w:t>ai</w:t>
      </w:r>
      <w:r w:rsidR="0065202A" w:rsidRPr="0065202A">
        <w:rPr>
          <w:rFonts w:eastAsia="Times New Roman" w:cstheme="minorHAnsi"/>
          <w:bCs/>
          <w:sz w:val="24"/>
          <w:szCs w:val="24"/>
        </w:rPr>
        <w:t>, nurodyt</w:t>
      </w:r>
      <w:r w:rsidR="00923440">
        <w:rPr>
          <w:rFonts w:eastAsia="Times New Roman" w:cstheme="minorHAnsi"/>
          <w:bCs/>
          <w:sz w:val="24"/>
          <w:szCs w:val="24"/>
        </w:rPr>
        <w:t>i</w:t>
      </w:r>
      <w:r w:rsidR="0065202A" w:rsidRPr="0065202A">
        <w:rPr>
          <w:rFonts w:eastAsia="Times New Roman" w:cstheme="minorHAnsi"/>
          <w:bCs/>
          <w:sz w:val="24"/>
          <w:szCs w:val="24"/>
        </w:rPr>
        <w:t xml:space="preserve"> šių specialiųjų sąlygų 1 priede </w:t>
      </w:r>
      <w:r w:rsidR="0065202A" w:rsidRPr="00C06192">
        <w:rPr>
          <w:rFonts w:eastAsia="Times New Roman" w:cstheme="minorHAnsi"/>
          <w:b/>
          <w:sz w:val="24"/>
          <w:szCs w:val="24"/>
          <w:u w:val="single"/>
        </w:rPr>
        <w:t>(prašomi tik iš laimėtojo).</w:t>
      </w:r>
    </w:p>
    <w:p w14:paraId="3832A142" w14:textId="01E08C40" w:rsidR="009C6F3E" w:rsidRPr="00790777" w:rsidRDefault="009C6F3E" w:rsidP="009C6F3E">
      <w:pPr>
        <w:widowControl w:val="0"/>
        <w:tabs>
          <w:tab w:val="left" w:pos="1418"/>
        </w:tabs>
        <w:ind w:firstLine="567"/>
        <w:rPr>
          <w:rFonts w:ascii="Calibri" w:eastAsia="Times New Roman" w:hAnsi="Calibri" w:cs="Calibri"/>
          <w:bCs/>
          <w:sz w:val="24"/>
          <w:szCs w:val="24"/>
        </w:rPr>
      </w:pPr>
      <w:r w:rsidRPr="00790777">
        <w:rPr>
          <w:rFonts w:ascii="Calibri" w:hAnsi="Calibri" w:cs="Calibri"/>
          <w:bCs/>
          <w:sz w:val="24"/>
          <w:szCs w:val="24"/>
        </w:rPr>
        <w:t xml:space="preserve">5.4.8. </w:t>
      </w:r>
      <w:r w:rsidRPr="00790777">
        <w:rPr>
          <w:rFonts w:ascii="Calibri" w:eastAsia="Times New Roman" w:hAnsi="Calibri" w:cs="Calibri"/>
          <w:bCs/>
          <w:sz w:val="24"/>
          <w:szCs w:val="24"/>
        </w:rPr>
        <w:t xml:space="preserve">pasirašytas ir užpildytas Veiklų sąrašas, </w:t>
      </w:r>
      <w:r>
        <w:rPr>
          <w:rFonts w:ascii="Calibri" w:eastAsia="Times New Roman" w:hAnsi="Calibri" w:cs="Calibri"/>
          <w:bCs/>
          <w:sz w:val="24"/>
          <w:szCs w:val="24"/>
        </w:rPr>
        <w:t>pirkimo sąlygų 8 priedas.</w:t>
      </w:r>
      <w:r w:rsidRPr="00790777">
        <w:rPr>
          <w:rFonts w:ascii="Calibri" w:eastAsia="Times New Roman" w:hAnsi="Calibri" w:cs="Calibri"/>
          <w:bCs/>
          <w:sz w:val="24"/>
          <w:szCs w:val="24"/>
        </w:rPr>
        <w:t xml:space="preserve"> </w:t>
      </w:r>
    </w:p>
    <w:p w14:paraId="424700C4" w14:textId="096127A3" w:rsidR="00C37D6A" w:rsidRPr="00CA7012" w:rsidRDefault="00C37D6A" w:rsidP="009C6F3E">
      <w:pPr>
        <w:widowControl w:val="0"/>
        <w:tabs>
          <w:tab w:val="left" w:pos="1418"/>
        </w:tabs>
        <w:ind w:firstLine="567"/>
        <w:rPr>
          <w:rFonts w:cstheme="minorHAnsi"/>
          <w:sz w:val="24"/>
          <w:szCs w:val="24"/>
        </w:rPr>
      </w:pPr>
      <w:r w:rsidRPr="00CA7012">
        <w:rPr>
          <w:rFonts w:cstheme="minorHAnsi"/>
          <w:sz w:val="24"/>
          <w:szCs w:val="24"/>
        </w:rPr>
        <w:lastRenderedPageBreak/>
        <w:t>5.5. Pasiūlymuose nurodytos kainos bus vertinamos eurais</w:t>
      </w:r>
      <w:r w:rsidRPr="00CA7012">
        <w:rPr>
          <w:rFonts w:eastAsia="Calibri" w:cstheme="minorHAnsi"/>
          <w:sz w:val="24"/>
          <w:szCs w:val="24"/>
        </w:rPr>
        <w:t>.</w:t>
      </w:r>
      <w:r w:rsidRPr="00CA7012">
        <w:rPr>
          <w:rFonts w:cstheme="minorHAnsi"/>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FABA0B" w14:textId="733E64BC" w:rsidR="00E7643E" w:rsidRPr="00F91249" w:rsidRDefault="00C37D6A" w:rsidP="00EA2CAF">
      <w:pPr>
        <w:pStyle w:val="Sraopastraipa"/>
        <w:widowControl w:val="0"/>
        <w:ind w:left="0" w:firstLine="567"/>
        <w:rPr>
          <w:rFonts w:cstheme="minorHAnsi"/>
          <w:sz w:val="24"/>
          <w:szCs w:val="24"/>
        </w:rPr>
      </w:pPr>
      <w:r w:rsidRPr="00CA7012">
        <w:rPr>
          <w:rFonts w:eastAsia="Arial" w:cstheme="minorHAnsi"/>
          <w:sz w:val="24"/>
          <w:szCs w:val="24"/>
        </w:rPr>
        <w:t xml:space="preserve">5.6. </w:t>
      </w:r>
      <w:r w:rsidR="00E87556" w:rsidRPr="00E87556">
        <w:rPr>
          <w:rFonts w:eastAsia="Arial" w:cstheme="minorHAnsi"/>
          <w:sz w:val="24"/>
          <w:szCs w:val="24"/>
        </w:rPr>
        <w:t xml:space="preserve">Pasiūlymo kaina su PVM turi būti nurodoma dviejų skaičių po kablelio tikslumu. </w:t>
      </w:r>
      <w:bookmarkStart w:id="13" w:name="_Hlk158716187"/>
      <w:r w:rsidR="00E87556" w:rsidRPr="00E87556">
        <w:rPr>
          <w:rFonts w:eastAsia="Arial" w:cstheme="minorHAnsi"/>
          <w:sz w:val="24"/>
          <w:szCs w:val="24"/>
        </w:rPr>
        <w:t>Šią kainą sudarančios kainos sudedamosios dalys nurodomos dviejų skaičių po kablelio tikslumu</w:t>
      </w:r>
      <w:bookmarkEnd w:id="13"/>
      <w:r w:rsidR="00E87556" w:rsidRPr="00E87556">
        <w:rPr>
          <w:rFonts w:eastAsia="Arial" w:cstheme="minorHAnsi"/>
          <w:sz w:val="24"/>
          <w:szCs w:val="24"/>
        </w:rPr>
        <w:t xml:space="preserve">. </w:t>
      </w:r>
      <w:r w:rsidR="00E7643E" w:rsidRPr="00F91249">
        <w:rPr>
          <w:rFonts w:eastAsia="Arial" w:cstheme="minorHAnsi"/>
          <w:sz w:val="24"/>
          <w:szCs w:val="24"/>
        </w:rPr>
        <w:t xml:space="preserve"> </w:t>
      </w:r>
    </w:p>
    <w:p w14:paraId="44C55E21" w14:textId="27C0235F" w:rsidR="00C37D6A" w:rsidRPr="00691399" w:rsidRDefault="00C37D6A" w:rsidP="0018611C">
      <w:pPr>
        <w:pStyle w:val="Sraopastraipa"/>
        <w:spacing w:after="160"/>
        <w:ind w:left="0" w:firstLine="567"/>
        <w:rPr>
          <w:rFonts w:cstheme="minorHAnsi"/>
          <w:sz w:val="24"/>
          <w:szCs w:val="24"/>
        </w:rPr>
      </w:pPr>
      <w:r w:rsidRPr="00CA7012">
        <w:rPr>
          <w:rFonts w:eastAsia="Arial" w:cstheme="minorHAnsi"/>
          <w:sz w:val="24"/>
          <w:szCs w:val="24"/>
        </w:rPr>
        <w:t xml:space="preserve">5.7. Tiekėjų pasiūlymuose nurodytos kainos bus vertinamos </w:t>
      </w:r>
      <w:r w:rsidRPr="00CA7012">
        <w:rPr>
          <w:rFonts w:cstheme="minorHAnsi"/>
          <w:sz w:val="24"/>
          <w:szCs w:val="24"/>
        </w:rPr>
        <w:t>ir lyginamos su visais mokesčiais, įskaitant PVM.</w:t>
      </w:r>
    </w:p>
    <w:p w14:paraId="4AC2116E" w14:textId="00AB962D" w:rsidR="00CD457C" w:rsidRPr="00691399" w:rsidRDefault="00CD457C" w:rsidP="00691399">
      <w:pPr>
        <w:rPr>
          <w:rFonts w:eastAsia="Arial" w:cstheme="minorHAnsi"/>
          <w:vanish/>
          <w:color w:val="7030A0"/>
          <w:sz w:val="24"/>
          <w:szCs w:val="24"/>
        </w:rPr>
      </w:pPr>
    </w:p>
    <w:p w14:paraId="76771895" w14:textId="77777777" w:rsidR="00F527B1" w:rsidRPr="005806D5" w:rsidRDefault="00F527B1" w:rsidP="00F77A5D">
      <w:pPr>
        <w:pStyle w:val="paragrafesrasas2lygis"/>
        <w:spacing w:line="240" w:lineRule="auto"/>
        <w:rPr>
          <w:rFonts w:asciiTheme="minorHAnsi" w:hAnsiTheme="minorHAnsi" w:cstheme="minorHAnsi"/>
          <w:sz w:val="24"/>
          <w:szCs w:val="24"/>
        </w:rPr>
      </w:pPr>
    </w:p>
    <w:p w14:paraId="3946E33E" w14:textId="65B6C219" w:rsidR="00F527B1" w:rsidRPr="00691399" w:rsidRDefault="00E85882" w:rsidP="003F5D40">
      <w:pPr>
        <w:pStyle w:val="Antrat1"/>
        <w:spacing w:before="0" w:after="0" w:line="300" w:lineRule="auto"/>
        <w:ind w:left="357"/>
        <w:rPr>
          <w:rFonts w:asciiTheme="minorHAnsi" w:hAnsiTheme="minorHAnsi" w:cstheme="minorHAnsi"/>
          <w:b/>
          <w:bCs/>
          <w:color w:val="auto"/>
          <w:sz w:val="24"/>
          <w:szCs w:val="24"/>
        </w:rPr>
      </w:pPr>
      <w:bookmarkStart w:id="14" w:name="_Toc188252861"/>
      <w:r w:rsidRPr="00691399">
        <w:rPr>
          <w:rFonts w:asciiTheme="minorHAnsi" w:hAnsiTheme="minorHAnsi" w:cstheme="minorHAnsi"/>
          <w:b/>
          <w:bCs/>
          <w:color w:val="auto"/>
          <w:sz w:val="24"/>
          <w:szCs w:val="24"/>
        </w:rPr>
        <w:t>6</w:t>
      </w:r>
      <w:r w:rsidR="003F5D40" w:rsidRPr="00691399">
        <w:rPr>
          <w:rFonts w:asciiTheme="minorHAnsi" w:hAnsiTheme="minorHAnsi" w:cstheme="minorHAnsi"/>
          <w:b/>
          <w:bCs/>
          <w:color w:val="auto"/>
          <w:sz w:val="24"/>
          <w:szCs w:val="24"/>
        </w:rPr>
        <w:t xml:space="preserve">. </w:t>
      </w:r>
      <w:r w:rsidR="00E62E95" w:rsidRPr="00691399">
        <w:rPr>
          <w:rFonts w:asciiTheme="minorHAnsi" w:hAnsiTheme="minorHAnsi" w:cstheme="minorHAnsi"/>
          <w:b/>
          <w:bCs/>
          <w:color w:val="auto"/>
          <w:sz w:val="24"/>
          <w:szCs w:val="24"/>
        </w:rPr>
        <w:t>Pasiūlymo galiojimo užtikrinimas</w:t>
      </w:r>
      <w:bookmarkEnd w:id="14"/>
    </w:p>
    <w:p w14:paraId="7A210472" w14:textId="77777777" w:rsidR="003D73C2" w:rsidRPr="005806D5" w:rsidRDefault="003D73C2" w:rsidP="00C17335">
      <w:pPr>
        <w:rPr>
          <w:rFonts w:cstheme="minorHAnsi"/>
          <w:i/>
          <w:iCs/>
          <w:color w:val="7030A0"/>
          <w:sz w:val="24"/>
          <w:szCs w:val="24"/>
        </w:rPr>
      </w:pPr>
    </w:p>
    <w:p w14:paraId="7203423F" w14:textId="79548BB8" w:rsidR="00F527B1" w:rsidRPr="005806D5" w:rsidRDefault="007F65C2" w:rsidP="00F77A5D">
      <w:pPr>
        <w:pStyle w:val="Sraopastraipa"/>
        <w:ind w:left="0" w:firstLine="567"/>
        <w:rPr>
          <w:rFonts w:eastAsia="Calibri" w:cstheme="minorHAnsi"/>
          <w:sz w:val="24"/>
          <w:szCs w:val="24"/>
        </w:rPr>
      </w:pPr>
      <w:r w:rsidRPr="005806D5">
        <w:rPr>
          <w:rFonts w:cstheme="minorHAnsi"/>
          <w:sz w:val="24"/>
          <w:szCs w:val="24"/>
        </w:rPr>
        <w:t>6</w:t>
      </w:r>
      <w:r w:rsidR="003F5D40" w:rsidRPr="005806D5">
        <w:rPr>
          <w:rFonts w:cstheme="minorHAnsi"/>
          <w:sz w:val="24"/>
          <w:szCs w:val="24"/>
        </w:rPr>
        <w:t xml:space="preserve">.1. </w:t>
      </w:r>
      <w:r w:rsidR="00504AD9" w:rsidRPr="005806D5">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DEE36B" w14:textId="77777777" w:rsidR="00A6371A" w:rsidRPr="00691399" w:rsidRDefault="00A6371A" w:rsidP="00F77A5D">
      <w:pPr>
        <w:pStyle w:val="Sraopastraipa"/>
        <w:ind w:left="0" w:firstLine="567"/>
        <w:rPr>
          <w:rFonts w:cstheme="minorHAnsi"/>
          <w:b/>
          <w:bCs/>
          <w:sz w:val="24"/>
          <w:szCs w:val="24"/>
        </w:rPr>
      </w:pPr>
    </w:p>
    <w:p w14:paraId="5D02D1AD" w14:textId="08322900" w:rsidR="00831133" w:rsidRPr="00691399" w:rsidRDefault="00B52705" w:rsidP="00492469">
      <w:pPr>
        <w:pStyle w:val="Antrat1"/>
        <w:numPr>
          <w:ilvl w:val="0"/>
          <w:numId w:val="6"/>
        </w:numPr>
        <w:spacing w:before="0" w:after="0" w:line="300" w:lineRule="auto"/>
        <w:ind w:left="425" w:firstLine="0"/>
        <w:rPr>
          <w:rFonts w:asciiTheme="minorHAnsi" w:hAnsiTheme="minorHAnsi" w:cstheme="minorHAnsi"/>
          <w:b/>
          <w:bCs/>
          <w:sz w:val="24"/>
          <w:szCs w:val="24"/>
        </w:rPr>
      </w:pPr>
      <w:bookmarkStart w:id="15" w:name="_Toc15392775"/>
      <w:bookmarkStart w:id="16" w:name="_Toc188252862"/>
      <w:r w:rsidRPr="00691399">
        <w:rPr>
          <w:rFonts w:asciiTheme="minorHAnsi" w:hAnsiTheme="minorHAnsi" w:cstheme="minorHAnsi"/>
          <w:b/>
          <w:bCs/>
          <w:color w:val="auto"/>
          <w:sz w:val="24"/>
          <w:szCs w:val="24"/>
        </w:rPr>
        <w:t>P</w:t>
      </w:r>
      <w:bookmarkEnd w:id="15"/>
      <w:r w:rsidR="00E62E95" w:rsidRPr="00691399">
        <w:rPr>
          <w:rFonts w:asciiTheme="minorHAnsi" w:hAnsiTheme="minorHAnsi" w:cstheme="minorHAnsi"/>
          <w:b/>
          <w:bCs/>
          <w:color w:val="auto"/>
          <w:sz w:val="24"/>
          <w:szCs w:val="24"/>
        </w:rPr>
        <w:t xml:space="preserve">asiūlymų </w:t>
      </w:r>
      <w:r w:rsidR="00A84437" w:rsidRPr="00691399">
        <w:rPr>
          <w:rFonts w:asciiTheme="minorHAnsi" w:hAnsiTheme="minorHAnsi" w:cstheme="minorHAnsi"/>
          <w:b/>
          <w:bCs/>
          <w:color w:val="auto"/>
          <w:sz w:val="24"/>
          <w:szCs w:val="24"/>
        </w:rPr>
        <w:t>vertinimas</w:t>
      </w:r>
      <w:bookmarkEnd w:id="16"/>
    </w:p>
    <w:p w14:paraId="417D4E19" w14:textId="2552944F" w:rsidR="00571D6C" w:rsidRPr="005806D5" w:rsidRDefault="00571D6C" w:rsidP="00F77A5D">
      <w:pPr>
        <w:rPr>
          <w:rFonts w:cstheme="minorHAnsi"/>
          <w:i/>
          <w:iCs/>
          <w:color w:val="FF0000"/>
          <w:sz w:val="24"/>
          <w:szCs w:val="24"/>
        </w:rPr>
      </w:pPr>
    </w:p>
    <w:p w14:paraId="0C1B0E3A" w14:textId="77777777" w:rsidR="00E85882" w:rsidRPr="005806D5" w:rsidRDefault="00E85882" w:rsidP="00F77A5D">
      <w:pPr>
        <w:rPr>
          <w:rFonts w:cstheme="minorHAnsi"/>
          <w:vanish/>
          <w:sz w:val="24"/>
          <w:szCs w:val="24"/>
        </w:rPr>
      </w:pPr>
    </w:p>
    <w:p w14:paraId="2DFF0A66" w14:textId="43E0B8DA" w:rsidR="00CD2CC2" w:rsidRPr="00CA61AD" w:rsidRDefault="005A4255" w:rsidP="00F77A5D">
      <w:pPr>
        <w:pStyle w:val="Sraopastraipa"/>
        <w:ind w:left="0" w:firstLine="709"/>
        <w:rPr>
          <w:rFonts w:eastAsia="Calibri" w:cstheme="minorHAnsi"/>
          <w:sz w:val="24"/>
          <w:szCs w:val="24"/>
        </w:rPr>
      </w:pPr>
      <w:r w:rsidRPr="005806D5">
        <w:rPr>
          <w:rFonts w:eastAsia="Calibri" w:cstheme="minorHAnsi"/>
          <w:sz w:val="24"/>
          <w:szCs w:val="24"/>
        </w:rPr>
        <w:t>7</w:t>
      </w:r>
      <w:r w:rsidR="0010148D" w:rsidRPr="005806D5">
        <w:rPr>
          <w:rFonts w:eastAsia="Calibri" w:cstheme="minorHAnsi"/>
          <w:sz w:val="24"/>
          <w:szCs w:val="24"/>
        </w:rPr>
        <w:t xml:space="preserve">.1. </w:t>
      </w:r>
      <w:r w:rsidR="00CD2CC2" w:rsidRPr="005806D5">
        <w:rPr>
          <w:rFonts w:eastAsia="Calibri" w:cstheme="minorHAnsi"/>
          <w:sz w:val="24"/>
          <w:szCs w:val="24"/>
        </w:rPr>
        <w:t xml:space="preserve"> </w:t>
      </w:r>
      <w:r w:rsidR="3CB1384C" w:rsidRPr="005806D5">
        <w:rPr>
          <w:rFonts w:cstheme="minorHAnsi"/>
          <w:sz w:val="24"/>
          <w:szCs w:val="24"/>
        </w:rPr>
        <w:t>P</w:t>
      </w:r>
      <w:r w:rsidR="000B220A" w:rsidRPr="005806D5">
        <w:rPr>
          <w:rFonts w:cstheme="minorHAnsi"/>
          <w:sz w:val="24"/>
          <w:szCs w:val="24"/>
        </w:rPr>
        <w:t>erkančioji organizacija</w:t>
      </w:r>
      <w:r w:rsidR="00831133" w:rsidRPr="005806D5">
        <w:rPr>
          <w:rFonts w:eastAsia="Calibri" w:cstheme="minorHAnsi"/>
          <w:sz w:val="24"/>
          <w:szCs w:val="24"/>
        </w:rPr>
        <w:t xml:space="preserve"> ekonomiškai naudingiausią </w:t>
      </w:r>
      <w:r w:rsidR="000B220A" w:rsidRPr="005806D5">
        <w:rPr>
          <w:rFonts w:eastAsia="Calibri" w:cstheme="minorHAnsi"/>
          <w:sz w:val="24"/>
          <w:szCs w:val="24"/>
        </w:rPr>
        <w:t>p</w:t>
      </w:r>
      <w:r w:rsidR="00831133" w:rsidRPr="005806D5">
        <w:rPr>
          <w:rFonts w:eastAsia="Calibri" w:cstheme="minorHAnsi"/>
          <w:sz w:val="24"/>
          <w:szCs w:val="24"/>
        </w:rPr>
        <w:t xml:space="preserve">asiūlymą išrenka pagal </w:t>
      </w:r>
      <w:r w:rsidR="000B220A" w:rsidRPr="005806D5">
        <w:rPr>
          <w:rFonts w:eastAsia="Calibri" w:cstheme="minorHAnsi"/>
          <w:sz w:val="24"/>
          <w:szCs w:val="24"/>
        </w:rPr>
        <w:t>tiekėjo p</w:t>
      </w:r>
      <w:r w:rsidR="00831133" w:rsidRPr="005806D5">
        <w:rPr>
          <w:rFonts w:eastAsia="Calibri" w:cstheme="minorHAnsi"/>
          <w:sz w:val="24"/>
          <w:szCs w:val="24"/>
        </w:rPr>
        <w:t>asiūlyme nurodytą kainą, kuri turi būti apskaičiuota ir nurodyta taip, kaip reikalaujama</w:t>
      </w:r>
      <w:r w:rsidR="00023019" w:rsidRPr="005806D5">
        <w:rPr>
          <w:rFonts w:eastAsia="Calibri" w:cstheme="minorHAnsi"/>
          <w:sz w:val="24"/>
          <w:szCs w:val="24"/>
        </w:rPr>
        <w:t xml:space="preserve"> </w:t>
      </w:r>
      <w:r w:rsidR="00DE012A" w:rsidRPr="005806D5">
        <w:rPr>
          <w:rFonts w:eastAsia="Calibri" w:cstheme="minorHAnsi"/>
          <w:sz w:val="24"/>
          <w:szCs w:val="24"/>
        </w:rPr>
        <w:t xml:space="preserve">specialiųjų </w:t>
      </w:r>
      <w:r w:rsidR="00023019" w:rsidRPr="005806D5">
        <w:rPr>
          <w:rFonts w:eastAsia="Calibri" w:cstheme="minorHAnsi"/>
          <w:sz w:val="24"/>
          <w:szCs w:val="24"/>
        </w:rPr>
        <w:t>p</w:t>
      </w:r>
      <w:r w:rsidR="00DE051B" w:rsidRPr="005806D5">
        <w:rPr>
          <w:rFonts w:eastAsia="Calibri" w:cstheme="minorHAnsi"/>
          <w:sz w:val="24"/>
          <w:szCs w:val="24"/>
        </w:rPr>
        <w:t xml:space="preserve">irkimo sąlygų </w:t>
      </w:r>
      <w:r w:rsidR="00DE051B" w:rsidRPr="00CA61AD">
        <w:rPr>
          <w:rFonts w:eastAsia="Calibri" w:cstheme="minorHAnsi"/>
          <w:sz w:val="24"/>
          <w:szCs w:val="24"/>
        </w:rPr>
        <w:t xml:space="preserve">priede </w:t>
      </w:r>
      <w:r w:rsidR="009A3790" w:rsidRPr="00CA61AD">
        <w:rPr>
          <w:rFonts w:eastAsia="Calibri" w:cstheme="minorHAnsi"/>
          <w:sz w:val="24"/>
          <w:szCs w:val="24"/>
        </w:rPr>
        <w:t>(</w:t>
      </w:r>
      <w:r w:rsidR="00CA61AD" w:rsidRPr="00CA61AD">
        <w:rPr>
          <w:rFonts w:eastAsia="Calibri" w:cstheme="minorHAnsi"/>
          <w:sz w:val="24"/>
          <w:szCs w:val="24"/>
        </w:rPr>
        <w:t>3</w:t>
      </w:r>
      <w:r w:rsidR="00DE051B" w:rsidRPr="00CA61AD">
        <w:rPr>
          <w:rFonts w:eastAsia="Calibri" w:cstheme="minorHAnsi"/>
          <w:sz w:val="24"/>
          <w:szCs w:val="24"/>
        </w:rPr>
        <w:t xml:space="preserve"> priedas</w:t>
      </w:r>
      <w:r w:rsidR="009A3790" w:rsidRPr="00CA61AD">
        <w:rPr>
          <w:rFonts w:eastAsia="Calibri" w:cstheme="minorHAnsi"/>
          <w:sz w:val="24"/>
          <w:szCs w:val="24"/>
        </w:rPr>
        <w:t>)</w:t>
      </w:r>
      <w:r w:rsidR="00831133" w:rsidRPr="00CA61AD">
        <w:rPr>
          <w:rFonts w:eastAsia="Calibri" w:cstheme="minorHAnsi"/>
          <w:sz w:val="24"/>
          <w:szCs w:val="24"/>
        </w:rPr>
        <w:t>.</w:t>
      </w:r>
    </w:p>
    <w:p w14:paraId="5F28C774" w14:textId="0FAD0637" w:rsidR="00F5411E" w:rsidRPr="005806D5" w:rsidRDefault="00660FD8" w:rsidP="00E37585">
      <w:pPr>
        <w:pStyle w:val="Sraopastraipa"/>
        <w:ind w:left="0" w:firstLine="709"/>
        <w:rPr>
          <w:rFonts w:cstheme="minorHAnsi"/>
          <w:sz w:val="24"/>
          <w:szCs w:val="24"/>
        </w:rPr>
      </w:pPr>
      <w:r w:rsidRPr="00CA61AD">
        <w:rPr>
          <w:rFonts w:cstheme="minorHAnsi"/>
          <w:color w:val="000000" w:themeColor="text1"/>
          <w:sz w:val="24"/>
          <w:szCs w:val="24"/>
        </w:rPr>
        <w:t>7</w:t>
      </w:r>
      <w:r w:rsidR="001404CC" w:rsidRPr="00CA61AD">
        <w:rPr>
          <w:rFonts w:cstheme="minorHAnsi"/>
          <w:color w:val="000000" w:themeColor="text1"/>
          <w:sz w:val="24"/>
          <w:szCs w:val="24"/>
        </w:rPr>
        <w:t xml:space="preserve">.2. </w:t>
      </w:r>
      <w:r w:rsidR="00D734C6" w:rsidRPr="00CA61AD">
        <w:rPr>
          <w:rFonts w:cstheme="minorHAnsi"/>
          <w:color w:val="000000" w:themeColor="text1"/>
          <w:sz w:val="24"/>
          <w:szCs w:val="24"/>
        </w:rPr>
        <w:t xml:space="preserve">Laimėjusiu </w:t>
      </w:r>
      <w:r w:rsidR="00996FBB" w:rsidRPr="00CA61AD">
        <w:rPr>
          <w:rFonts w:cstheme="minorHAnsi"/>
          <w:color w:val="000000" w:themeColor="text1"/>
          <w:sz w:val="24"/>
          <w:szCs w:val="24"/>
        </w:rPr>
        <w:t>p</w:t>
      </w:r>
      <w:r w:rsidR="005D7D8C" w:rsidRPr="00CA61AD">
        <w:rPr>
          <w:rFonts w:cstheme="minorHAnsi"/>
          <w:color w:val="000000" w:themeColor="text1"/>
          <w:sz w:val="24"/>
          <w:szCs w:val="24"/>
        </w:rPr>
        <w:t>asiūlymu</w:t>
      </w:r>
      <w:r w:rsidR="00D734C6" w:rsidRPr="00CA61AD">
        <w:rPr>
          <w:rFonts w:cstheme="minorHAnsi"/>
          <w:color w:val="000000" w:themeColor="text1"/>
          <w:sz w:val="24"/>
          <w:szCs w:val="24"/>
        </w:rPr>
        <w:t xml:space="preserve"> galės būti pripažintas tik 1 (vienas) </w:t>
      </w:r>
      <w:r w:rsidR="005D7D8C" w:rsidRPr="00CA61AD">
        <w:rPr>
          <w:rFonts w:cstheme="minorHAnsi"/>
          <w:color w:val="000000" w:themeColor="text1"/>
          <w:sz w:val="24"/>
          <w:szCs w:val="24"/>
        </w:rPr>
        <w:t xml:space="preserve">ekonomiškai naudingiausias </w:t>
      </w:r>
      <w:r w:rsidR="00A36CC9" w:rsidRPr="00CA61AD">
        <w:rPr>
          <w:rFonts w:cstheme="minorHAnsi"/>
          <w:color w:val="000000" w:themeColor="text1"/>
          <w:sz w:val="24"/>
          <w:szCs w:val="24"/>
        </w:rPr>
        <w:t>p</w:t>
      </w:r>
      <w:r w:rsidR="005D7D8C" w:rsidRPr="00CA61AD">
        <w:rPr>
          <w:rFonts w:cstheme="minorHAnsi"/>
          <w:color w:val="000000" w:themeColor="text1"/>
          <w:sz w:val="24"/>
          <w:szCs w:val="24"/>
        </w:rPr>
        <w:t>asiūlymas</w:t>
      </w:r>
      <w:r w:rsidR="005D7D8C" w:rsidRPr="005806D5">
        <w:rPr>
          <w:rFonts w:cstheme="minorHAnsi"/>
          <w:color w:val="000000" w:themeColor="text1"/>
          <w:sz w:val="24"/>
          <w:szCs w:val="24"/>
        </w:rPr>
        <w:t>, esantis pasiūlymų eilės pirmojoje vietoje</w:t>
      </w:r>
      <w:r w:rsidR="007B51D1">
        <w:rPr>
          <w:rFonts w:cstheme="minorHAnsi"/>
          <w:color w:val="000000" w:themeColor="text1"/>
          <w:sz w:val="24"/>
          <w:szCs w:val="24"/>
        </w:rPr>
        <w:t>, kurio kaina bus mažiausia</w:t>
      </w:r>
      <w:r w:rsidR="00D734C6" w:rsidRPr="005806D5">
        <w:rPr>
          <w:rFonts w:cstheme="minorHAnsi"/>
          <w:color w:val="000000" w:themeColor="text1"/>
          <w:sz w:val="24"/>
          <w:szCs w:val="24"/>
        </w:rPr>
        <w:t xml:space="preserve">. </w:t>
      </w:r>
    </w:p>
    <w:p w14:paraId="4CFAC41F" w14:textId="5A3D78C7" w:rsidR="00D83C57" w:rsidRPr="00691399" w:rsidRDefault="00D83C57" w:rsidP="004A0305">
      <w:pPr>
        <w:pStyle w:val="Antrat1"/>
        <w:tabs>
          <w:tab w:val="left" w:pos="567"/>
        </w:tabs>
        <w:spacing w:line="20" w:lineRule="atLeast"/>
        <w:contextualSpacing/>
        <w:rPr>
          <w:rFonts w:asciiTheme="minorHAnsi" w:hAnsiTheme="minorHAnsi" w:cstheme="minorHAnsi"/>
          <w:b/>
          <w:bCs/>
          <w:sz w:val="24"/>
          <w:szCs w:val="24"/>
        </w:rPr>
      </w:pPr>
      <w:bookmarkStart w:id="17" w:name="_Ref39425999"/>
      <w:bookmarkStart w:id="18" w:name="_Ref39426005"/>
      <w:bookmarkStart w:id="19" w:name="_Toc126333937"/>
      <w:bookmarkStart w:id="20" w:name="_Toc188252863"/>
      <w:r w:rsidRPr="00691399">
        <w:rPr>
          <w:rFonts w:asciiTheme="minorHAnsi" w:hAnsiTheme="minorHAnsi" w:cstheme="minorHAnsi"/>
          <w:b/>
          <w:bCs/>
          <w:sz w:val="24"/>
          <w:szCs w:val="24"/>
        </w:rPr>
        <w:t>8. Sutarties sudarymas</w:t>
      </w:r>
      <w:bookmarkEnd w:id="17"/>
      <w:bookmarkEnd w:id="18"/>
      <w:bookmarkEnd w:id="19"/>
      <w:bookmarkEnd w:id="20"/>
    </w:p>
    <w:p w14:paraId="4B42B3B3" w14:textId="00116B3B" w:rsidR="00D83C57" w:rsidRPr="005806D5" w:rsidRDefault="00D83C57" w:rsidP="000003B6">
      <w:pPr>
        <w:ind w:left="284" w:hanging="284"/>
        <w:rPr>
          <w:rFonts w:cstheme="minorHAnsi"/>
          <w:color w:val="000000" w:themeColor="text1"/>
          <w:sz w:val="24"/>
          <w:szCs w:val="24"/>
        </w:rPr>
      </w:pPr>
    </w:p>
    <w:p w14:paraId="41D145B5" w14:textId="2C6D9409" w:rsidR="003215F8" w:rsidRDefault="000003B6" w:rsidP="005B0C67">
      <w:pPr>
        <w:pStyle w:val="Sraopastraipa"/>
        <w:ind w:left="0" w:firstLine="709"/>
        <w:rPr>
          <w:rFonts w:cstheme="minorHAnsi"/>
          <w:sz w:val="24"/>
          <w:szCs w:val="24"/>
        </w:rPr>
      </w:pPr>
      <w:r w:rsidRPr="005806D5">
        <w:rPr>
          <w:rFonts w:cstheme="minorHAnsi"/>
          <w:color w:val="000000" w:themeColor="text1"/>
          <w:sz w:val="24"/>
          <w:szCs w:val="24"/>
        </w:rPr>
        <w:t xml:space="preserve">8.1. </w:t>
      </w:r>
      <w:r w:rsidR="00D83C57" w:rsidRPr="005806D5">
        <w:rPr>
          <w:rFonts w:cstheme="minorHAnsi"/>
          <w:color w:val="000000" w:themeColor="text1"/>
          <w:sz w:val="24"/>
          <w:szCs w:val="24"/>
        </w:rPr>
        <w:t>Ši pirkimo procedūra atliekama siekiant sudaryti sutartį su tiekėju, kurio pasiūlymas, vadovaujantis pirkimo sąlygose</w:t>
      </w:r>
      <w:r w:rsidR="00D83C57" w:rsidRPr="005806D5">
        <w:rPr>
          <w:rFonts w:cstheme="minorHAnsi"/>
          <w:color w:val="0070C0"/>
          <w:sz w:val="24"/>
          <w:szCs w:val="24"/>
        </w:rPr>
        <w:t xml:space="preserve"> </w:t>
      </w:r>
      <w:r w:rsidR="00D83C57" w:rsidRPr="005806D5">
        <w:rPr>
          <w:rFonts w:cstheme="minorHAnsi"/>
          <w:color w:val="000000" w:themeColor="text1"/>
          <w:sz w:val="24"/>
          <w:szCs w:val="24"/>
        </w:rPr>
        <w:t>nustatyta tvarka, bus pripažintas laimėjęs</w:t>
      </w:r>
      <w:r w:rsidR="007B51D1">
        <w:rPr>
          <w:rFonts w:cstheme="minorHAnsi"/>
          <w:color w:val="000000" w:themeColor="text1"/>
          <w:sz w:val="24"/>
          <w:szCs w:val="24"/>
        </w:rPr>
        <w:t xml:space="preserve">. </w:t>
      </w:r>
      <w:r w:rsidR="00D83C57" w:rsidRPr="005806D5">
        <w:rPr>
          <w:rFonts w:cstheme="minorHAnsi"/>
          <w:sz w:val="24"/>
          <w:szCs w:val="24"/>
        </w:rPr>
        <w:t>Sutarties sąlygos pateikiamos</w:t>
      </w:r>
      <w:r w:rsidR="00F56579" w:rsidRPr="005806D5">
        <w:rPr>
          <w:rFonts w:cstheme="minorHAnsi"/>
          <w:sz w:val="24"/>
          <w:szCs w:val="24"/>
        </w:rPr>
        <w:t xml:space="preserve"> specialiųjų pirkimo </w:t>
      </w:r>
      <w:r w:rsidR="00F56579" w:rsidRPr="00CA61AD">
        <w:rPr>
          <w:rFonts w:cstheme="minorHAnsi"/>
          <w:sz w:val="24"/>
          <w:szCs w:val="24"/>
        </w:rPr>
        <w:t>sąlygų</w:t>
      </w:r>
      <w:r w:rsidR="00D83C57" w:rsidRPr="00CA61AD">
        <w:rPr>
          <w:rFonts w:cstheme="minorHAnsi"/>
          <w:sz w:val="24"/>
          <w:szCs w:val="24"/>
        </w:rPr>
        <w:t xml:space="preserve"> </w:t>
      </w:r>
      <w:r w:rsidR="00CA61AD" w:rsidRPr="00CA61AD">
        <w:rPr>
          <w:rFonts w:cstheme="minorHAnsi"/>
          <w:sz w:val="24"/>
          <w:szCs w:val="24"/>
        </w:rPr>
        <w:t>5</w:t>
      </w:r>
      <w:r w:rsidR="00F56579" w:rsidRPr="00CA61AD">
        <w:rPr>
          <w:rFonts w:cstheme="minorHAnsi"/>
          <w:color w:val="00B050"/>
          <w:sz w:val="24"/>
          <w:szCs w:val="24"/>
        </w:rPr>
        <w:t xml:space="preserve"> </w:t>
      </w:r>
      <w:r w:rsidR="00F56579" w:rsidRPr="00CA61AD">
        <w:rPr>
          <w:rFonts w:cstheme="minorHAnsi"/>
          <w:sz w:val="24"/>
          <w:szCs w:val="24"/>
        </w:rPr>
        <w:t>priede.</w:t>
      </w:r>
      <w:r w:rsidR="00F56579" w:rsidRPr="005806D5">
        <w:rPr>
          <w:rFonts w:cstheme="minorHAnsi"/>
          <w:sz w:val="24"/>
          <w:szCs w:val="24"/>
        </w:rPr>
        <w:t xml:space="preserve"> </w:t>
      </w:r>
    </w:p>
    <w:p w14:paraId="3EDF416E" w14:textId="77777777" w:rsidR="005B0C67" w:rsidRDefault="005B0C67" w:rsidP="005B0C67">
      <w:pPr>
        <w:pStyle w:val="Sraopastraipa"/>
        <w:ind w:left="0" w:firstLine="709"/>
        <w:rPr>
          <w:rFonts w:cstheme="minorHAnsi"/>
          <w:sz w:val="24"/>
          <w:szCs w:val="24"/>
        </w:rPr>
      </w:pPr>
    </w:p>
    <w:p w14:paraId="7F81C217" w14:textId="77777777" w:rsidR="005B0C67" w:rsidRPr="005B0C67" w:rsidRDefault="005B0C67" w:rsidP="005B0C67">
      <w:pPr>
        <w:pStyle w:val="Sraopastraipa"/>
        <w:ind w:left="0" w:firstLine="709"/>
        <w:rPr>
          <w:rFonts w:cstheme="minorHAnsi"/>
          <w:color w:val="000000" w:themeColor="text1"/>
          <w:sz w:val="24"/>
          <w:szCs w:val="24"/>
        </w:rPr>
      </w:pPr>
    </w:p>
    <w:p w14:paraId="72FDEE05" w14:textId="77777777" w:rsidR="00C86B3C" w:rsidRDefault="00C86B3C" w:rsidP="00B340EA">
      <w:pPr>
        <w:rPr>
          <w:rFonts w:cstheme="minorHAnsi"/>
          <w:sz w:val="24"/>
          <w:szCs w:val="24"/>
        </w:rPr>
      </w:pPr>
    </w:p>
    <w:p w14:paraId="058503A9" w14:textId="77777777" w:rsidR="00281E8C" w:rsidRDefault="00281E8C" w:rsidP="00B340EA">
      <w:pPr>
        <w:rPr>
          <w:rFonts w:cstheme="minorHAnsi"/>
          <w:sz w:val="24"/>
          <w:szCs w:val="24"/>
        </w:rPr>
      </w:pPr>
    </w:p>
    <w:p w14:paraId="64E74A65" w14:textId="77777777" w:rsidR="00281E8C" w:rsidRDefault="00281E8C" w:rsidP="00B340EA">
      <w:pPr>
        <w:rPr>
          <w:rFonts w:cstheme="minorHAnsi"/>
          <w:sz w:val="24"/>
          <w:szCs w:val="24"/>
        </w:rPr>
      </w:pPr>
    </w:p>
    <w:p w14:paraId="4EC923BD" w14:textId="77777777" w:rsidR="00281E8C" w:rsidRDefault="00281E8C" w:rsidP="00B340EA">
      <w:pPr>
        <w:rPr>
          <w:rFonts w:cstheme="minorHAnsi"/>
          <w:sz w:val="24"/>
          <w:szCs w:val="24"/>
        </w:rPr>
      </w:pPr>
    </w:p>
    <w:p w14:paraId="0EE485B7" w14:textId="77777777" w:rsidR="00281E8C" w:rsidRDefault="00281E8C" w:rsidP="00B340EA">
      <w:pPr>
        <w:rPr>
          <w:rFonts w:cstheme="minorHAnsi"/>
          <w:sz w:val="24"/>
          <w:szCs w:val="24"/>
        </w:rPr>
      </w:pPr>
    </w:p>
    <w:p w14:paraId="12C7F87A" w14:textId="77777777" w:rsidR="00281E8C" w:rsidRDefault="00281E8C" w:rsidP="00B340EA">
      <w:pPr>
        <w:rPr>
          <w:rFonts w:cstheme="minorHAnsi"/>
          <w:sz w:val="24"/>
          <w:szCs w:val="24"/>
        </w:rPr>
      </w:pPr>
    </w:p>
    <w:p w14:paraId="792CBABE" w14:textId="77777777" w:rsidR="00281E8C" w:rsidRDefault="00281E8C" w:rsidP="00B340EA">
      <w:pPr>
        <w:rPr>
          <w:rFonts w:cstheme="minorHAnsi"/>
          <w:sz w:val="24"/>
          <w:szCs w:val="24"/>
        </w:rPr>
      </w:pPr>
    </w:p>
    <w:p w14:paraId="0EA3D7CE" w14:textId="77777777" w:rsidR="00281E8C" w:rsidRDefault="00281E8C" w:rsidP="00B340EA">
      <w:pPr>
        <w:rPr>
          <w:rFonts w:cstheme="minorHAnsi"/>
          <w:sz w:val="24"/>
          <w:szCs w:val="24"/>
        </w:rPr>
      </w:pPr>
    </w:p>
    <w:p w14:paraId="5172EB27" w14:textId="77777777" w:rsidR="00281E8C" w:rsidRDefault="00281E8C" w:rsidP="00B340EA">
      <w:pPr>
        <w:rPr>
          <w:rFonts w:cstheme="minorHAnsi"/>
          <w:sz w:val="24"/>
          <w:szCs w:val="24"/>
        </w:rPr>
      </w:pPr>
    </w:p>
    <w:p w14:paraId="586A5AF9" w14:textId="77777777" w:rsidR="00281E8C" w:rsidRDefault="00281E8C" w:rsidP="00B340EA">
      <w:pPr>
        <w:rPr>
          <w:rFonts w:cstheme="minorHAnsi"/>
          <w:sz w:val="24"/>
          <w:szCs w:val="24"/>
        </w:rPr>
      </w:pPr>
    </w:p>
    <w:p w14:paraId="067CEA65" w14:textId="77777777" w:rsidR="00281E8C" w:rsidRDefault="00281E8C" w:rsidP="00B340EA">
      <w:pPr>
        <w:rPr>
          <w:rFonts w:cstheme="minorHAnsi"/>
          <w:sz w:val="24"/>
          <w:szCs w:val="24"/>
        </w:rPr>
      </w:pPr>
    </w:p>
    <w:p w14:paraId="7CA473F7" w14:textId="77777777" w:rsidR="00281E8C" w:rsidRDefault="00281E8C" w:rsidP="00B340EA">
      <w:pPr>
        <w:rPr>
          <w:rFonts w:cstheme="minorHAnsi"/>
          <w:sz w:val="24"/>
          <w:szCs w:val="24"/>
        </w:rPr>
      </w:pPr>
    </w:p>
    <w:p w14:paraId="7A64348C" w14:textId="77777777" w:rsidR="00281E8C" w:rsidRDefault="00281E8C" w:rsidP="00B340EA">
      <w:pPr>
        <w:rPr>
          <w:rFonts w:cstheme="minorHAnsi"/>
          <w:sz w:val="24"/>
          <w:szCs w:val="24"/>
        </w:rPr>
      </w:pPr>
    </w:p>
    <w:p w14:paraId="5EF6EEF0" w14:textId="77777777" w:rsidR="00281E8C" w:rsidRDefault="00281E8C" w:rsidP="00B340EA">
      <w:pPr>
        <w:rPr>
          <w:rFonts w:cstheme="minorHAnsi"/>
          <w:sz w:val="24"/>
          <w:szCs w:val="24"/>
        </w:rPr>
      </w:pPr>
    </w:p>
    <w:p w14:paraId="2BA89ABB" w14:textId="77777777" w:rsidR="00281E8C" w:rsidRDefault="00281E8C" w:rsidP="00B340EA">
      <w:pPr>
        <w:rPr>
          <w:rFonts w:cstheme="minorHAnsi"/>
          <w:sz w:val="24"/>
          <w:szCs w:val="24"/>
        </w:rPr>
      </w:pPr>
    </w:p>
    <w:p w14:paraId="30F12D73" w14:textId="77777777" w:rsidR="00281E8C" w:rsidRDefault="00281E8C" w:rsidP="00B340EA">
      <w:pPr>
        <w:rPr>
          <w:rFonts w:cstheme="minorHAnsi"/>
          <w:sz w:val="24"/>
          <w:szCs w:val="24"/>
        </w:rPr>
      </w:pPr>
    </w:p>
    <w:p w14:paraId="770B2001" w14:textId="77777777" w:rsidR="00281E8C" w:rsidRDefault="00281E8C" w:rsidP="00B340EA">
      <w:pPr>
        <w:rPr>
          <w:rFonts w:cstheme="minorHAnsi"/>
          <w:sz w:val="24"/>
          <w:szCs w:val="24"/>
        </w:rPr>
      </w:pPr>
    </w:p>
    <w:p w14:paraId="6EE9D171" w14:textId="77777777" w:rsidR="00281E8C" w:rsidRDefault="00281E8C" w:rsidP="00B340EA">
      <w:pPr>
        <w:rPr>
          <w:rFonts w:cstheme="minorHAnsi"/>
          <w:sz w:val="24"/>
          <w:szCs w:val="24"/>
        </w:rPr>
      </w:pPr>
    </w:p>
    <w:p w14:paraId="063F15C6" w14:textId="77777777" w:rsidR="00281E8C" w:rsidRDefault="00281E8C" w:rsidP="00B340EA">
      <w:pPr>
        <w:rPr>
          <w:rFonts w:cstheme="minorHAnsi"/>
          <w:sz w:val="24"/>
          <w:szCs w:val="24"/>
        </w:rPr>
      </w:pPr>
    </w:p>
    <w:p w14:paraId="3F00C7E9" w14:textId="77777777" w:rsidR="00527E46" w:rsidRDefault="00527E46" w:rsidP="00592F81">
      <w:pPr>
        <w:jc w:val="right"/>
        <w:rPr>
          <w:rFonts w:cstheme="minorHAnsi"/>
          <w:sz w:val="24"/>
          <w:szCs w:val="24"/>
        </w:rPr>
      </w:pPr>
    </w:p>
    <w:p w14:paraId="1882E040" w14:textId="17BE7669" w:rsidR="00592F81" w:rsidRPr="00CA7012" w:rsidRDefault="00592F81" w:rsidP="00592F81">
      <w:pPr>
        <w:jc w:val="right"/>
        <w:rPr>
          <w:rFonts w:cstheme="minorHAnsi"/>
          <w:sz w:val="24"/>
          <w:szCs w:val="24"/>
        </w:rPr>
      </w:pPr>
      <w:r w:rsidRPr="00CA7012">
        <w:rPr>
          <w:rFonts w:cstheme="minorHAnsi"/>
          <w:sz w:val="24"/>
          <w:szCs w:val="24"/>
        </w:rPr>
        <w:t xml:space="preserve">Pirkimo sąlygų 1  priedas </w:t>
      </w:r>
    </w:p>
    <w:p w14:paraId="6CB59DA7" w14:textId="0CBA8E34" w:rsidR="00112F92" w:rsidRPr="00655E5D" w:rsidRDefault="00592F81" w:rsidP="00655E5D">
      <w:pPr>
        <w:jc w:val="right"/>
        <w:rPr>
          <w:rFonts w:cstheme="minorHAnsi"/>
          <w:sz w:val="24"/>
          <w:szCs w:val="24"/>
        </w:rPr>
      </w:pPr>
      <w:r w:rsidRPr="00CA7012">
        <w:rPr>
          <w:rFonts w:cstheme="minorHAnsi"/>
          <w:sz w:val="24"/>
          <w:szCs w:val="24"/>
        </w:rPr>
        <w:t xml:space="preserve">                                                                                                                 „</w:t>
      </w:r>
      <w:r w:rsidR="00CE25B7">
        <w:rPr>
          <w:rFonts w:cstheme="minorHAnsi"/>
          <w:sz w:val="24"/>
          <w:szCs w:val="24"/>
        </w:rPr>
        <w:t>Reikalavima</w:t>
      </w:r>
      <w:r w:rsidR="006975CA">
        <w:rPr>
          <w:rFonts w:cstheme="minorHAnsi"/>
          <w:sz w:val="24"/>
          <w:szCs w:val="24"/>
        </w:rPr>
        <w:t>i</w:t>
      </w:r>
      <w:r w:rsidR="00CE25B7">
        <w:rPr>
          <w:rFonts w:cstheme="minorHAnsi"/>
          <w:sz w:val="24"/>
          <w:szCs w:val="24"/>
        </w:rPr>
        <w:t xml:space="preserve"> tiekėjams</w:t>
      </w:r>
      <w:r w:rsidRPr="00CA7012">
        <w:rPr>
          <w:rFonts w:cstheme="minorHAnsi"/>
          <w:sz w:val="24"/>
          <w:szCs w:val="24"/>
        </w:rPr>
        <w:t>“</w:t>
      </w:r>
    </w:p>
    <w:p w14:paraId="60994AFB" w14:textId="77777777" w:rsidR="003966BC" w:rsidRDefault="003966BC" w:rsidP="003966BC">
      <w:pPr>
        <w:spacing w:after="240" w:line="300" w:lineRule="auto"/>
        <w:ind w:firstLine="697"/>
        <w:jc w:val="center"/>
        <w:rPr>
          <w:rFonts w:eastAsia="Arial" w:cstheme="minorHAnsi"/>
          <w:smallCaps/>
          <w:color w:val="404040"/>
          <w:sz w:val="24"/>
          <w:szCs w:val="24"/>
        </w:rPr>
      </w:pPr>
    </w:p>
    <w:p w14:paraId="53B88E46" w14:textId="056075F1" w:rsidR="00CB5C94" w:rsidRPr="0078053B" w:rsidRDefault="003966BC" w:rsidP="003966BC">
      <w:pPr>
        <w:spacing w:after="240" w:line="300" w:lineRule="auto"/>
        <w:ind w:firstLine="697"/>
        <w:jc w:val="center"/>
        <w:rPr>
          <w:rFonts w:eastAsia="Arial" w:cstheme="minorHAnsi"/>
          <w:smallCaps/>
          <w:sz w:val="24"/>
          <w:szCs w:val="24"/>
        </w:rPr>
      </w:pPr>
      <w:r w:rsidRPr="0078053B">
        <w:rPr>
          <w:rFonts w:eastAsia="Arial" w:cstheme="minorHAnsi"/>
          <w:smallCaps/>
          <w:sz w:val="24"/>
          <w:szCs w:val="24"/>
        </w:rPr>
        <w:t>REIKALAVIMAI TIEKĖJAMS</w:t>
      </w:r>
    </w:p>
    <w:p w14:paraId="4E57FBC4" w14:textId="77777777" w:rsidR="007C35AB" w:rsidRPr="007C35AB" w:rsidRDefault="007C35AB" w:rsidP="007C35AB">
      <w:pPr>
        <w:widowControl w:val="0"/>
        <w:tabs>
          <w:tab w:val="left" w:pos="851"/>
        </w:tabs>
        <w:rPr>
          <w:rFonts w:cstheme="minorHAnsi"/>
          <w:sz w:val="24"/>
          <w:szCs w:val="24"/>
        </w:rPr>
      </w:pPr>
      <w:bookmarkStart w:id="21" w:name="_Hlk174096728"/>
      <w:r w:rsidRPr="007C35AB">
        <w:rPr>
          <w:rFonts w:cstheme="minorHAnsi"/>
          <w:sz w:val="24"/>
          <w:szCs w:val="24"/>
        </w:rPr>
        <w:t xml:space="preserve">1. Tiekėjo kvalifikacija turi atitikti šio priedo 1 lentelėje „Techninis ir profesinis pajėgumas“ nustatytus reikalavimus kvalifikacijai. </w:t>
      </w:r>
    </w:p>
    <w:p w14:paraId="3295C882" w14:textId="20625E87" w:rsidR="002D19A5" w:rsidRDefault="007C35AB" w:rsidP="007C35AB">
      <w:pPr>
        <w:widowControl w:val="0"/>
        <w:tabs>
          <w:tab w:val="left" w:pos="851"/>
        </w:tabs>
        <w:rPr>
          <w:rFonts w:cstheme="minorHAnsi"/>
          <w:sz w:val="24"/>
          <w:szCs w:val="24"/>
        </w:rPr>
      </w:pPr>
      <w:r w:rsidRPr="007C35AB">
        <w:rPr>
          <w:rFonts w:cstheme="minorHAnsi"/>
          <w:sz w:val="24"/>
          <w:szCs w:val="24"/>
        </w:rPr>
        <w:t>2. Jeigu pasiūlymą teikia ūkio subjektų grupė – reikalavimą turi atitikti visi ūkio subjektų grupės nariai kartu (ūkio subjektų grupės narių turima patirtis sumuojama), atsižvelgiant į jų prisiimamus įsipareigojimus; tiekėjas gali remtis kitų ūkio subjektų pajėgumais tik tuo atveju, jeigu tie subjektai patys vykdys tą pirkimo sutarties dalį, kuriai reikia jų turimų pajėgumų; subtiekėjams šis reikalavimas nenustatomas.</w:t>
      </w:r>
    </w:p>
    <w:p w14:paraId="6164FB4B" w14:textId="77777777" w:rsidR="002D19A5" w:rsidRPr="001D1657" w:rsidRDefault="002D19A5" w:rsidP="002D19A5">
      <w:pPr>
        <w:widowControl w:val="0"/>
        <w:tabs>
          <w:tab w:val="left" w:pos="851"/>
        </w:tabs>
        <w:rPr>
          <w:rFonts w:cstheme="minorHAnsi"/>
          <w:sz w:val="24"/>
          <w:szCs w:val="24"/>
        </w:rPr>
      </w:pPr>
    </w:p>
    <w:p w14:paraId="0646B10E" w14:textId="77777777" w:rsidR="007F2B22" w:rsidRPr="00D47C70" w:rsidRDefault="007F2B22" w:rsidP="007F2B22">
      <w:pPr>
        <w:widowControl w:val="0"/>
        <w:jc w:val="right"/>
        <w:rPr>
          <w:rFonts w:eastAsiaTheme="minorHAnsi" w:cstheme="minorHAnsi"/>
          <w:sz w:val="24"/>
          <w:szCs w:val="24"/>
          <w:lang w:eastAsia="en-US"/>
        </w:rPr>
      </w:pPr>
      <w:r w:rsidRPr="00D47C70">
        <w:rPr>
          <w:rFonts w:cstheme="minorHAnsi"/>
          <w:b/>
          <w:bCs/>
          <w:sz w:val="24"/>
          <w:szCs w:val="24"/>
          <w:lang w:eastAsia="ar-SA"/>
        </w:rPr>
        <w:t>1 lentelė.</w:t>
      </w:r>
      <w:r w:rsidRPr="00D47C70">
        <w:rPr>
          <w:rFonts w:cstheme="minorHAnsi"/>
          <w:b/>
          <w:bCs/>
          <w:sz w:val="24"/>
          <w:szCs w:val="24"/>
        </w:rPr>
        <w:t xml:space="preserve"> „</w:t>
      </w:r>
      <w:r w:rsidRPr="00D30F01">
        <w:rPr>
          <w:rFonts w:eastAsiaTheme="minorHAnsi" w:cstheme="minorHAnsi"/>
          <w:b/>
          <w:bCs/>
          <w:sz w:val="24"/>
          <w:szCs w:val="24"/>
          <w:lang w:eastAsia="en-US"/>
        </w:rPr>
        <w:t>Techninis ir profesinis pajėgumas</w:t>
      </w:r>
      <w:r w:rsidRPr="00D47C70">
        <w:rPr>
          <w:rFonts w:cstheme="minorHAnsi"/>
          <w:b/>
          <w:bCs/>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96"/>
        <w:gridCol w:w="4253"/>
        <w:gridCol w:w="5103"/>
      </w:tblGrid>
      <w:tr w:rsidR="007F2B22" w:rsidRPr="00D47C70" w14:paraId="6851ABD6" w14:textId="77777777" w:rsidTr="00943334">
        <w:trPr>
          <w:trHeight w:val="638"/>
        </w:trPr>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032061" w14:textId="77777777" w:rsidR="007F2B22" w:rsidRPr="00D47C70" w:rsidRDefault="007F2B22" w:rsidP="00DF38C7">
            <w:pPr>
              <w:widowControl w:val="0"/>
              <w:snapToGrid w:val="0"/>
              <w:jc w:val="center"/>
              <w:rPr>
                <w:rFonts w:cstheme="minorHAnsi"/>
                <w:b/>
                <w:sz w:val="24"/>
                <w:szCs w:val="24"/>
              </w:rPr>
            </w:pPr>
            <w:r w:rsidRPr="00D47C70">
              <w:rPr>
                <w:rFonts w:cstheme="minorHAnsi"/>
                <w:b/>
                <w:sz w:val="24"/>
                <w:szCs w:val="24"/>
              </w:rPr>
              <w:t xml:space="preserve">Eil. </w:t>
            </w:r>
          </w:p>
          <w:p w14:paraId="4FFE0F37" w14:textId="77777777" w:rsidR="007F2B22" w:rsidRPr="00D47C70" w:rsidRDefault="007F2B22" w:rsidP="00DF38C7">
            <w:pPr>
              <w:widowControl w:val="0"/>
              <w:snapToGrid w:val="0"/>
              <w:jc w:val="center"/>
              <w:rPr>
                <w:rFonts w:cstheme="minorHAnsi"/>
                <w:b/>
                <w:sz w:val="24"/>
                <w:szCs w:val="24"/>
              </w:rPr>
            </w:pPr>
            <w:r w:rsidRPr="00D47C70">
              <w:rPr>
                <w:rFonts w:cstheme="minorHAnsi"/>
                <w:b/>
                <w:sz w:val="24"/>
                <w:szCs w:val="24"/>
              </w:rPr>
              <w:t>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A92FC" w14:textId="77777777" w:rsidR="007F2B22" w:rsidRPr="00D47C70" w:rsidRDefault="007F2B22" w:rsidP="00DF38C7">
            <w:pPr>
              <w:widowControl w:val="0"/>
              <w:snapToGrid w:val="0"/>
              <w:jc w:val="center"/>
              <w:rPr>
                <w:rFonts w:cstheme="minorHAnsi"/>
                <w:b/>
                <w:sz w:val="24"/>
                <w:szCs w:val="24"/>
              </w:rPr>
            </w:pPr>
            <w:r w:rsidRPr="00D47C70">
              <w:rPr>
                <w:rFonts w:cstheme="minorHAnsi"/>
                <w:b/>
                <w:sz w:val="24"/>
                <w:szCs w:val="24"/>
              </w:rPr>
              <w:t>Kvalifikacijos reikalavimai</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5BDDE" w14:textId="77777777" w:rsidR="007F2B22" w:rsidRPr="00D47C70" w:rsidRDefault="007F2B22" w:rsidP="00DF38C7">
            <w:pPr>
              <w:widowControl w:val="0"/>
              <w:snapToGrid w:val="0"/>
              <w:jc w:val="center"/>
              <w:rPr>
                <w:rFonts w:cstheme="minorHAnsi"/>
                <w:b/>
                <w:sz w:val="24"/>
                <w:szCs w:val="24"/>
              </w:rPr>
            </w:pPr>
            <w:r w:rsidRPr="00D47C70">
              <w:rPr>
                <w:rFonts w:cstheme="minorHAnsi"/>
                <w:b/>
                <w:sz w:val="24"/>
                <w:szCs w:val="24"/>
              </w:rPr>
              <w:t>Kvalifikacijos reikalavimus įrodantys dokumentai</w:t>
            </w:r>
          </w:p>
        </w:tc>
      </w:tr>
      <w:tr w:rsidR="00D10B89" w:rsidRPr="00D47C70" w14:paraId="01E20D83" w14:textId="77777777" w:rsidTr="009433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96" w:type="dxa"/>
            <w:tcBorders>
              <w:top w:val="single" w:sz="4" w:space="0" w:color="000000"/>
              <w:left w:val="single" w:sz="4" w:space="0" w:color="000000"/>
              <w:bottom w:val="single" w:sz="4" w:space="0" w:color="000000"/>
              <w:right w:val="single" w:sz="4" w:space="0" w:color="000000"/>
            </w:tcBorders>
          </w:tcPr>
          <w:p w14:paraId="203A27CE" w14:textId="4C85C7B7" w:rsidR="00D10B89" w:rsidRPr="00384DED" w:rsidRDefault="00D10B89" w:rsidP="00D10B89">
            <w:pPr>
              <w:widowControl w:val="0"/>
              <w:rPr>
                <w:rFonts w:eastAsia="Calibri" w:cstheme="minorHAnsi"/>
                <w:sz w:val="24"/>
                <w:szCs w:val="24"/>
                <w:lang w:val="en-GB"/>
              </w:rPr>
            </w:pPr>
            <w:r w:rsidRPr="00384DED">
              <w:rPr>
                <w:rFonts w:eastAsia="Calibri" w:cstheme="minorHAnsi"/>
                <w:sz w:val="24"/>
                <w:szCs w:val="24"/>
                <w:lang w:val="en-GB"/>
              </w:rPr>
              <w:t>1.</w:t>
            </w:r>
          </w:p>
          <w:p w14:paraId="7215D55C" w14:textId="77777777" w:rsidR="00D10B89" w:rsidRPr="00384DED" w:rsidRDefault="00D10B89" w:rsidP="00D10B89">
            <w:pPr>
              <w:widowControl w:val="0"/>
              <w:rPr>
                <w:rFonts w:eastAsia="Calibri" w:cstheme="minorHAnsi"/>
                <w:sz w:val="24"/>
                <w:szCs w:val="24"/>
                <w:lang w:val="en-GB"/>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D2F72" w14:textId="7EA1FEB5" w:rsidR="00D10B89" w:rsidRDefault="00D10B89" w:rsidP="00D10B89">
            <w:pPr>
              <w:spacing w:line="257" w:lineRule="atLeast"/>
              <w:rPr>
                <w:rFonts w:ascii="Calibri" w:hAnsi="Calibri" w:cs="Calibri"/>
                <w:sz w:val="24"/>
                <w:szCs w:val="24"/>
                <w:shd w:val="clear" w:color="auto" w:fill="FFFFFF"/>
              </w:rPr>
            </w:pPr>
            <w:r w:rsidRPr="00CF2D56">
              <w:rPr>
                <w:rFonts w:ascii="Calibri" w:hAnsi="Calibri" w:cs="Calibri"/>
                <w:sz w:val="24"/>
                <w:szCs w:val="24"/>
                <w:shd w:val="clear" w:color="auto" w:fill="FFFFFF"/>
              </w:rPr>
              <w:t>Tiekėjas, ūkio subjektų grupės nariai kartu, ūkio subjektai, kurių pajėgumais remiasi tiekėjas, per paskutinius 5 metus arba per laiką nuo tiekėjo įregistravimo dienos (jei tiekėjas vykdė veiklą mažiau nei 5 metus) iki pasiūlymo pateikimo termino pabaigos pagal vieną ar daugiau sutarčių </w:t>
            </w:r>
            <w:r>
              <w:rPr>
                <w:rFonts w:ascii="Calibri" w:hAnsi="Calibri" w:cs="Calibri"/>
                <w:sz w:val="24"/>
                <w:szCs w:val="24"/>
                <w:shd w:val="clear" w:color="auto" w:fill="FFFFFF"/>
              </w:rPr>
              <w:t xml:space="preserve">turi būti </w:t>
            </w:r>
            <w:r w:rsidRPr="00141082">
              <w:rPr>
                <w:rFonts w:ascii="Calibri" w:hAnsi="Calibri" w:cs="Calibri"/>
                <w:sz w:val="24"/>
                <w:szCs w:val="24"/>
                <w:shd w:val="clear" w:color="auto" w:fill="FFFFFF"/>
              </w:rPr>
              <w:t>tinkamai</w:t>
            </w:r>
            <w:r w:rsidR="00E44DA2">
              <w:rPr>
                <w:rFonts w:ascii="Calibri" w:hAnsi="Calibri" w:cs="Calibri"/>
                <w:sz w:val="24"/>
                <w:szCs w:val="24"/>
                <w:shd w:val="clear" w:color="auto" w:fill="FFFFFF"/>
              </w:rPr>
              <w:t xml:space="preserve"> atlikęs </w:t>
            </w:r>
            <w:r w:rsidR="00E44DA2" w:rsidRPr="00E44DA2">
              <w:rPr>
                <w:rFonts w:ascii="Calibri" w:hAnsi="Calibri" w:cs="Calibri"/>
                <w:sz w:val="24"/>
                <w:szCs w:val="24"/>
                <w:shd w:val="clear" w:color="auto" w:fill="FFFFFF"/>
              </w:rPr>
              <w:t xml:space="preserve"> paprastojo</w:t>
            </w:r>
            <w:r w:rsidR="008A11F1">
              <w:rPr>
                <w:rFonts w:ascii="Calibri" w:hAnsi="Calibri" w:cs="Calibri"/>
                <w:sz w:val="24"/>
                <w:szCs w:val="24"/>
                <w:shd w:val="clear" w:color="auto" w:fill="FFFFFF"/>
              </w:rPr>
              <w:t>,</w:t>
            </w:r>
            <w:r w:rsidR="00943343">
              <w:rPr>
                <w:rFonts w:ascii="Calibri" w:hAnsi="Calibri" w:cs="Calibri"/>
                <w:sz w:val="24"/>
                <w:szCs w:val="24"/>
                <w:shd w:val="clear" w:color="auto" w:fill="FFFFFF"/>
              </w:rPr>
              <w:t xml:space="preserve"> ar </w:t>
            </w:r>
            <w:r w:rsidR="008A11F1">
              <w:rPr>
                <w:rFonts w:ascii="Calibri" w:hAnsi="Calibri" w:cs="Calibri"/>
                <w:sz w:val="24"/>
                <w:szCs w:val="24"/>
                <w:shd w:val="clear" w:color="auto" w:fill="FFFFFF"/>
              </w:rPr>
              <w:t>kapitalinio</w:t>
            </w:r>
            <w:r w:rsidR="00943343">
              <w:rPr>
                <w:rFonts w:ascii="Calibri" w:hAnsi="Calibri" w:cs="Calibri"/>
                <w:sz w:val="24"/>
                <w:szCs w:val="24"/>
                <w:shd w:val="clear" w:color="auto" w:fill="FFFFFF"/>
              </w:rPr>
              <w:t xml:space="preserve">, ar </w:t>
            </w:r>
            <w:r w:rsidR="008A11F1">
              <w:rPr>
                <w:rFonts w:ascii="Calibri" w:hAnsi="Calibri" w:cs="Calibri"/>
                <w:sz w:val="24"/>
                <w:szCs w:val="24"/>
                <w:shd w:val="clear" w:color="auto" w:fill="FFFFFF"/>
              </w:rPr>
              <w:t>remonto</w:t>
            </w:r>
            <w:r w:rsidR="00943343">
              <w:rPr>
                <w:rFonts w:ascii="Calibri" w:hAnsi="Calibri" w:cs="Calibri"/>
                <w:sz w:val="24"/>
                <w:szCs w:val="24"/>
                <w:shd w:val="clear" w:color="auto" w:fill="FFFFFF"/>
              </w:rPr>
              <w:t>,</w:t>
            </w:r>
            <w:r w:rsidR="008A11F1">
              <w:rPr>
                <w:rFonts w:ascii="Calibri" w:hAnsi="Calibri" w:cs="Calibri"/>
                <w:sz w:val="24"/>
                <w:szCs w:val="24"/>
                <w:shd w:val="clear" w:color="auto" w:fill="FFFFFF"/>
              </w:rPr>
              <w:t xml:space="preserve"> ar rekonstrukcijos </w:t>
            </w:r>
            <w:r w:rsidR="00E44DA2" w:rsidRPr="00E44DA2">
              <w:rPr>
                <w:rFonts w:ascii="Calibri" w:hAnsi="Calibri" w:cs="Calibri"/>
                <w:sz w:val="24"/>
                <w:szCs w:val="24"/>
                <w:shd w:val="clear" w:color="auto" w:fill="FFFFFF"/>
              </w:rPr>
              <w:t>darb</w:t>
            </w:r>
            <w:r w:rsidR="00D65762">
              <w:rPr>
                <w:rFonts w:ascii="Calibri" w:hAnsi="Calibri" w:cs="Calibri"/>
                <w:sz w:val="24"/>
                <w:szCs w:val="24"/>
                <w:shd w:val="clear" w:color="auto" w:fill="FFFFFF"/>
              </w:rPr>
              <w:t>ų</w:t>
            </w:r>
            <w:r w:rsidRPr="00141082">
              <w:rPr>
                <w:rFonts w:ascii="Calibri" w:hAnsi="Calibri" w:cs="Calibri"/>
                <w:sz w:val="24"/>
                <w:szCs w:val="24"/>
                <w:shd w:val="clear" w:color="auto" w:fill="FFFFFF"/>
              </w:rPr>
              <w:t xml:space="preserve">, kurių vertė yra ne mažesnė kaip </w:t>
            </w:r>
            <w:r w:rsidR="00E44DA2">
              <w:rPr>
                <w:rFonts w:ascii="Calibri" w:hAnsi="Calibri" w:cs="Calibri"/>
                <w:sz w:val="24"/>
                <w:szCs w:val="24"/>
                <w:shd w:val="clear" w:color="auto" w:fill="FFFFFF"/>
              </w:rPr>
              <w:t>15</w:t>
            </w:r>
            <w:r w:rsidRPr="00141082">
              <w:rPr>
                <w:rFonts w:ascii="Calibri" w:hAnsi="Calibri" w:cs="Calibri"/>
                <w:sz w:val="24"/>
                <w:szCs w:val="24"/>
                <w:shd w:val="clear" w:color="auto" w:fill="FFFFFF"/>
              </w:rPr>
              <w:t xml:space="preserve"> 000 Eur be PVM.</w:t>
            </w:r>
          </w:p>
          <w:p w14:paraId="5B622B03" w14:textId="77777777" w:rsidR="00D10B89" w:rsidRPr="00CF2D56" w:rsidRDefault="00D10B89" w:rsidP="00D10B89">
            <w:pPr>
              <w:spacing w:line="257" w:lineRule="atLeast"/>
              <w:rPr>
                <w:rFonts w:ascii="Calibri" w:hAnsi="Calibri" w:cs="Calibri"/>
                <w:sz w:val="24"/>
                <w:szCs w:val="24"/>
              </w:rPr>
            </w:pPr>
          </w:p>
          <w:p w14:paraId="60190301" w14:textId="77777777" w:rsidR="00D10B89" w:rsidRPr="00384DED" w:rsidRDefault="00D10B89" w:rsidP="00D10B89">
            <w:pPr>
              <w:widowControl w:val="0"/>
              <w:rPr>
                <w:rFonts w:ascii="Calibri" w:eastAsia="Calibri" w:hAnsi="Calibri" w:cs="Calibri"/>
                <w:sz w:val="24"/>
                <w:szCs w:val="24"/>
              </w:rPr>
            </w:pPr>
            <w:r w:rsidRPr="00CF2D56">
              <w:rPr>
                <w:rFonts w:ascii="Calibri" w:hAnsi="Calibri" w:cs="Calibri"/>
                <w:sz w:val="24"/>
                <w:szCs w:val="24"/>
              </w:rPr>
              <w:t>Tiekėjui nedraudžiama remtis sutartimi, kurią tiekėjas vykdė ne vienas, bet kartu su kitais ūkio subjektais. Tačiau tokiu atveju, turi būti vertinami būtent konkretaus tiekėjo, dalyvaujančio viešajame pirkime, suteiktų darbų, jų apimtis, vertė, o ne visas vykdytos sutarties objektas.</w:t>
            </w:r>
          </w:p>
          <w:p w14:paraId="3A95334D" w14:textId="77777777" w:rsidR="00D10B89" w:rsidRPr="00384DED" w:rsidRDefault="00D10B89" w:rsidP="00D10B89">
            <w:pPr>
              <w:widowControl w:val="0"/>
              <w:rPr>
                <w:rFonts w:ascii="Calibri" w:eastAsia="Calibri" w:hAnsi="Calibri" w:cs="Calibri"/>
                <w:sz w:val="24"/>
                <w:szCs w:val="24"/>
              </w:rPr>
            </w:pPr>
          </w:p>
          <w:p w14:paraId="1333845A" w14:textId="08DDE712" w:rsidR="00D10B89" w:rsidRPr="00384DED" w:rsidRDefault="00D10B89" w:rsidP="00D10B89">
            <w:pPr>
              <w:widowControl w:val="0"/>
              <w:rPr>
                <w:rFonts w:ascii="Calibri" w:eastAsia="Calibri" w:hAnsi="Calibri" w:cs="Calibri"/>
                <w:sz w:val="24"/>
                <w:szCs w:val="24"/>
              </w:rPr>
            </w:pPr>
            <w:r>
              <w:rPr>
                <w:rFonts w:ascii="Calibri" w:eastAsia="Calibri" w:hAnsi="Calibri" w:cs="Calibri"/>
                <w:sz w:val="24"/>
                <w:szCs w:val="24"/>
              </w:rPr>
              <w:t>T</w:t>
            </w:r>
            <w:r w:rsidRPr="00384DED">
              <w:rPr>
                <w:rFonts w:ascii="Calibri" w:eastAsia="Calibri" w:hAnsi="Calibri" w:cs="Calibri"/>
                <w:sz w:val="24"/>
                <w:szCs w:val="24"/>
              </w:rPr>
              <w:t>iekėjai patirtį gali įrodinėti tiek baigtomis sutartimis, tiek nebaigtų vykdyti sutarčių jau įvykdytomis dalimis.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645B3" w14:textId="77777777" w:rsidR="00D10B89" w:rsidRPr="001A6F91" w:rsidRDefault="00D10B89" w:rsidP="00D10B89">
            <w:pPr>
              <w:rPr>
                <w:rFonts w:ascii="Calibri" w:eastAsia="Calibri" w:hAnsi="Calibri" w:cs="Calibri"/>
                <w:sz w:val="24"/>
                <w:szCs w:val="24"/>
              </w:rPr>
            </w:pPr>
            <w:r w:rsidRPr="001A6F91">
              <w:rPr>
                <w:rFonts w:ascii="Calibri" w:eastAsia="Calibri" w:hAnsi="Calibri" w:cs="Calibri"/>
                <w:sz w:val="24"/>
                <w:szCs w:val="24"/>
              </w:rPr>
              <w:t>Per paskutinius 5 metus arba per laiką nuo tiekėjo įregistravimo dienos (jei tiekėjas vykdė veiklą mažiau nei 5 metus) atliktų darbų sąrašas kartu su užsakovų (tiek viešųjų, tiek privačiųjų) pažymomis, apie tai, kad darbai atlikti tinkamai. Pažymose turi būti nurodyta darbų atlikimo vertė, data</w:t>
            </w:r>
            <w:r>
              <w:rPr>
                <w:rFonts w:ascii="Calibri" w:eastAsia="Calibri" w:hAnsi="Calibri" w:cs="Calibri"/>
                <w:sz w:val="24"/>
                <w:szCs w:val="24"/>
              </w:rPr>
              <w:t xml:space="preserve"> (laikotarpis)</w:t>
            </w:r>
            <w:r w:rsidRPr="001A6F91">
              <w:rPr>
                <w:rFonts w:ascii="Calibri" w:eastAsia="Calibri" w:hAnsi="Calibri" w:cs="Calibri"/>
                <w:sz w:val="24"/>
                <w:szCs w:val="24"/>
              </w:rPr>
              <w:t xml:space="preserve"> ir vieta, ar darbai buvo atlikti ir užbaigti pagal darbų atlikimą reglamentuojančių teisės aktų bei pirkimo sutarties reikalavimus.</w:t>
            </w:r>
          </w:p>
          <w:p w14:paraId="111F8946" w14:textId="21746A9E" w:rsidR="00D10B89" w:rsidRPr="007B51D1" w:rsidRDefault="00D10B89" w:rsidP="00D10B89">
            <w:pPr>
              <w:jc w:val="left"/>
              <w:rPr>
                <w:rFonts w:ascii="Calibri" w:eastAsia="Calibri" w:hAnsi="Calibri" w:cs="Calibri"/>
                <w:sz w:val="24"/>
                <w:szCs w:val="24"/>
              </w:rPr>
            </w:pPr>
          </w:p>
        </w:tc>
      </w:tr>
      <w:bookmarkEnd w:id="21"/>
    </w:tbl>
    <w:p w14:paraId="295F47FD" w14:textId="77777777" w:rsidR="00BF3F58" w:rsidRDefault="00BF3F58" w:rsidP="00903303">
      <w:pPr>
        <w:rPr>
          <w:rFonts w:ascii="Calibri" w:hAnsi="Calibri" w:cs="Calibri"/>
          <w:sz w:val="24"/>
          <w:szCs w:val="24"/>
        </w:rPr>
      </w:pPr>
    </w:p>
    <w:p w14:paraId="167E6305" w14:textId="1129FE01" w:rsidR="004809F6" w:rsidRPr="004809F6" w:rsidRDefault="007C35AB" w:rsidP="004809F6">
      <w:pPr>
        <w:rPr>
          <w:rFonts w:ascii="Calibri" w:hAnsi="Calibri" w:cs="Calibri"/>
          <w:b/>
          <w:bCs/>
          <w:sz w:val="24"/>
          <w:szCs w:val="24"/>
        </w:rPr>
      </w:pPr>
      <w:r w:rsidRPr="008A11F1">
        <w:rPr>
          <w:rFonts w:ascii="Calibri" w:hAnsi="Calibri" w:cs="Calibri"/>
          <w:sz w:val="24"/>
          <w:szCs w:val="24"/>
        </w:rPr>
        <w:t>3</w:t>
      </w:r>
      <w:r w:rsidR="004809F6" w:rsidRPr="004809F6">
        <w:rPr>
          <w:rFonts w:ascii="Calibri" w:hAnsi="Calibri" w:cs="Calibri"/>
          <w:sz w:val="24"/>
          <w:szCs w:val="24"/>
        </w:rPr>
        <w:t xml:space="preserve">. </w:t>
      </w:r>
      <w:r w:rsidR="004809F6" w:rsidRPr="004809F6">
        <w:rPr>
          <w:rFonts w:ascii="Calibri" w:hAnsi="Calibri" w:cs="Calibri"/>
          <w:b/>
          <w:bCs/>
          <w:sz w:val="24"/>
          <w:szCs w:val="24"/>
        </w:rPr>
        <w:t>Perkančiajai organizacijai patikrinus pasiūlymus ir išrinkus galimą laimėtoją, galimo laimėtojo bus prašoma pateikti dokumentus, patvirtinančius dalyvio atitiktį kvalifikacijos reikalavimams.</w:t>
      </w:r>
    </w:p>
    <w:p w14:paraId="65636687" w14:textId="77777777" w:rsidR="00BF3F58" w:rsidRDefault="00BF3F58" w:rsidP="00903303">
      <w:pPr>
        <w:rPr>
          <w:rFonts w:ascii="Calibri" w:hAnsi="Calibri" w:cs="Calibri"/>
          <w:sz w:val="24"/>
          <w:szCs w:val="24"/>
        </w:rPr>
      </w:pPr>
    </w:p>
    <w:p w14:paraId="41DAF8A8" w14:textId="77777777" w:rsidR="00A65D23" w:rsidRDefault="00A65D23" w:rsidP="00903303">
      <w:pPr>
        <w:rPr>
          <w:rFonts w:ascii="Calibri" w:hAnsi="Calibri" w:cs="Calibri"/>
          <w:sz w:val="24"/>
          <w:szCs w:val="24"/>
        </w:rPr>
      </w:pPr>
    </w:p>
    <w:p w14:paraId="3F600FBB" w14:textId="77777777" w:rsidR="008D4EAD" w:rsidRPr="00513358" w:rsidRDefault="008D4EAD" w:rsidP="008D4EAD">
      <w:pPr>
        <w:ind w:firstLine="697"/>
        <w:jc w:val="right"/>
        <w:rPr>
          <w:rFonts w:eastAsiaTheme="minorHAnsi" w:cstheme="minorHAnsi"/>
          <w:sz w:val="24"/>
          <w:szCs w:val="24"/>
          <w:lang w:eastAsia="en-US"/>
        </w:rPr>
      </w:pPr>
      <w:r w:rsidRPr="008A11F1">
        <w:rPr>
          <w:rFonts w:eastAsiaTheme="minorHAnsi" w:cstheme="minorHAnsi"/>
          <w:sz w:val="24"/>
          <w:szCs w:val="24"/>
          <w:lang w:val="pt-BR" w:eastAsia="en-US"/>
        </w:rPr>
        <w:t>2</w:t>
      </w:r>
      <w:r w:rsidRPr="00513358">
        <w:rPr>
          <w:rFonts w:eastAsiaTheme="minorHAnsi" w:cstheme="minorHAnsi"/>
          <w:sz w:val="24"/>
          <w:szCs w:val="24"/>
          <w:lang w:eastAsia="en-US"/>
        </w:rPr>
        <w:t xml:space="preserve"> lentelė „</w:t>
      </w:r>
      <w:r w:rsidRPr="00513358">
        <w:rPr>
          <w:rFonts w:cstheme="minorHAnsi"/>
          <w:b/>
          <w:bCs/>
          <w:sz w:val="24"/>
          <w:szCs w:val="24"/>
        </w:rPr>
        <w:t>Aplinkos apsaugos vadybos sistema“</w:t>
      </w:r>
    </w:p>
    <w:tbl>
      <w:tblPr>
        <w:tblStyle w:val="TableGrid31"/>
        <w:tblW w:w="9918" w:type="dxa"/>
        <w:tblLook w:val="04A0" w:firstRow="1" w:lastRow="0" w:firstColumn="1" w:lastColumn="0" w:noHBand="0" w:noVBand="1"/>
      </w:tblPr>
      <w:tblGrid>
        <w:gridCol w:w="1213"/>
        <w:gridCol w:w="3676"/>
        <w:gridCol w:w="5029"/>
      </w:tblGrid>
      <w:tr w:rsidR="008D4EAD" w:rsidRPr="00513358" w14:paraId="0748B5FD" w14:textId="77777777" w:rsidTr="00A20A16">
        <w:trPr>
          <w:cantSplit/>
          <w:tblHeader/>
        </w:trPr>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4845A9" w14:textId="77777777" w:rsidR="008D4EAD" w:rsidRPr="00513358" w:rsidRDefault="008D4EAD" w:rsidP="00A20A16">
            <w:pPr>
              <w:rPr>
                <w:rFonts w:asciiTheme="minorHAnsi" w:hAnsiTheme="minorHAnsi" w:cstheme="minorHAnsi"/>
                <w:b/>
                <w:bCs/>
                <w:sz w:val="24"/>
                <w:szCs w:val="24"/>
              </w:rPr>
            </w:pPr>
            <w:r w:rsidRPr="00513358">
              <w:rPr>
                <w:rFonts w:asciiTheme="minorHAnsi" w:eastAsiaTheme="minorHAnsi" w:hAnsiTheme="minorHAnsi" w:cstheme="minorHAnsi"/>
                <w:b/>
                <w:bCs/>
                <w:sz w:val="24"/>
                <w:szCs w:val="24"/>
              </w:rPr>
              <w:lastRenderedPageBreak/>
              <w:t>Eil. Nr.</w:t>
            </w:r>
          </w:p>
        </w:tc>
        <w:tc>
          <w:tcPr>
            <w:tcW w:w="379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6A53E3B" w14:textId="77777777" w:rsidR="008D4EAD" w:rsidRPr="00513358" w:rsidRDefault="008D4EAD" w:rsidP="00A20A16">
            <w:pPr>
              <w:rPr>
                <w:rFonts w:asciiTheme="minorHAnsi" w:eastAsiaTheme="minorHAnsi" w:hAnsiTheme="minorHAnsi" w:cstheme="minorHAnsi"/>
                <w:b/>
                <w:bCs/>
                <w:sz w:val="24"/>
                <w:szCs w:val="24"/>
              </w:rPr>
            </w:pPr>
            <w:r w:rsidRPr="00513358">
              <w:rPr>
                <w:rFonts w:asciiTheme="minorHAnsi" w:hAnsiTheme="minorHAnsi" w:cstheme="minorHAnsi"/>
                <w:b/>
                <w:bCs/>
                <w:color w:val="000000"/>
                <w:sz w:val="24"/>
                <w:szCs w:val="24"/>
              </w:rPr>
              <w:t>Reikalavimas</w:t>
            </w:r>
          </w:p>
        </w:tc>
        <w:tc>
          <w:tcPr>
            <w:tcW w:w="528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C515577" w14:textId="77777777" w:rsidR="008D4EAD" w:rsidRPr="00513358" w:rsidRDefault="008D4EAD" w:rsidP="00A20A16">
            <w:pPr>
              <w:autoSpaceDE w:val="0"/>
              <w:autoSpaceDN w:val="0"/>
              <w:adjustRightInd w:val="0"/>
              <w:rPr>
                <w:rFonts w:asciiTheme="minorHAnsi" w:hAnsiTheme="minorHAnsi" w:cstheme="minorHAnsi"/>
                <w:b/>
                <w:bCs/>
                <w:color w:val="000000"/>
                <w:sz w:val="24"/>
                <w:szCs w:val="24"/>
              </w:rPr>
            </w:pPr>
            <w:r w:rsidRPr="00513358">
              <w:rPr>
                <w:rFonts w:asciiTheme="minorHAnsi" w:hAnsiTheme="minorHAnsi" w:cstheme="minorHAnsi"/>
                <w:b/>
                <w:bCs/>
                <w:color w:val="000000"/>
                <w:sz w:val="24"/>
                <w:szCs w:val="24"/>
              </w:rPr>
              <w:t>Atitiktį reikalavimui įrodantys dokumentai</w:t>
            </w:r>
          </w:p>
        </w:tc>
      </w:tr>
      <w:tr w:rsidR="008D4EAD" w:rsidRPr="00513358" w14:paraId="31FE4BB5" w14:textId="77777777" w:rsidTr="00A20A16">
        <w:tc>
          <w:tcPr>
            <w:tcW w:w="846" w:type="dxa"/>
            <w:tcBorders>
              <w:top w:val="single" w:sz="4" w:space="0" w:color="000000"/>
              <w:left w:val="single" w:sz="4" w:space="0" w:color="000000"/>
              <w:bottom w:val="single" w:sz="4" w:space="0" w:color="000000"/>
              <w:right w:val="single" w:sz="4" w:space="0" w:color="000000"/>
            </w:tcBorders>
          </w:tcPr>
          <w:p w14:paraId="0B7A52DA" w14:textId="5DB843F7" w:rsidR="008D4EAD" w:rsidRPr="00513358" w:rsidRDefault="008D4EAD" w:rsidP="00A757B4">
            <w:pPr>
              <w:ind w:firstLine="33"/>
              <w:rPr>
                <w:rFonts w:asciiTheme="minorHAnsi" w:eastAsiaTheme="minorHAnsi" w:hAnsiTheme="minorHAnsi" w:cstheme="minorHAnsi"/>
                <w:sz w:val="24"/>
                <w:szCs w:val="24"/>
              </w:rPr>
            </w:pPr>
            <w:r w:rsidRPr="00513358">
              <w:rPr>
                <w:rFonts w:asciiTheme="minorHAnsi" w:eastAsiaTheme="minorHAnsi" w:hAnsiTheme="minorHAnsi" w:cstheme="minorHAnsi"/>
                <w:sz w:val="24"/>
                <w:szCs w:val="24"/>
              </w:rPr>
              <w:t>1.</w:t>
            </w:r>
          </w:p>
        </w:tc>
        <w:tc>
          <w:tcPr>
            <w:tcW w:w="3790" w:type="dxa"/>
            <w:tcBorders>
              <w:top w:val="single" w:sz="4" w:space="0" w:color="000000"/>
              <w:left w:val="single" w:sz="4" w:space="0" w:color="000000"/>
              <w:bottom w:val="single" w:sz="4" w:space="0" w:color="000000"/>
              <w:right w:val="single" w:sz="4" w:space="0" w:color="000000"/>
            </w:tcBorders>
          </w:tcPr>
          <w:p w14:paraId="6EC9218D" w14:textId="03099379" w:rsidR="008D4EAD" w:rsidRPr="00513358" w:rsidRDefault="008D4EAD" w:rsidP="00F66974">
            <w:pPr>
              <w:autoSpaceDE w:val="0"/>
              <w:autoSpaceDN w:val="0"/>
              <w:adjustRightInd w:val="0"/>
              <w:ind w:firstLine="0"/>
              <w:rPr>
                <w:rFonts w:asciiTheme="minorHAnsi" w:hAnsiTheme="minorHAnsi" w:cstheme="minorHAnsi"/>
                <w:sz w:val="24"/>
                <w:szCs w:val="24"/>
              </w:rPr>
            </w:pPr>
            <w:r w:rsidRPr="00513358">
              <w:rPr>
                <w:rFonts w:asciiTheme="minorHAnsi" w:hAnsiTheme="minorHAnsi" w:cstheme="minorHAnsi"/>
                <w:sz w:val="24"/>
                <w:szCs w:val="24"/>
              </w:rPr>
              <w:t xml:space="preserve">Tiekėjas atliekamiems </w:t>
            </w:r>
            <w:r w:rsidR="00F66974">
              <w:rPr>
                <w:rFonts w:asciiTheme="minorHAnsi" w:hAnsiTheme="minorHAnsi" w:cstheme="minorHAnsi"/>
                <w:sz w:val="24"/>
                <w:szCs w:val="24"/>
              </w:rPr>
              <w:t>darbams</w:t>
            </w:r>
            <w:r w:rsidR="008A11F1">
              <w:rPr>
                <w:rFonts w:asciiTheme="minorHAnsi" w:hAnsiTheme="minorHAnsi" w:cstheme="minorHAnsi"/>
                <w:sz w:val="24"/>
                <w:szCs w:val="24"/>
              </w:rPr>
              <w:t xml:space="preserve"> </w:t>
            </w:r>
            <w:r w:rsidRPr="00513358">
              <w:rPr>
                <w:rFonts w:asciiTheme="minorHAnsi" w:hAnsiTheme="minorHAnsi" w:cstheme="minorHAnsi"/>
                <w:sz w:val="24"/>
                <w:szCs w:val="24"/>
              </w:rPr>
              <w:t>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Pr="00513358">
              <w:rPr>
                <w:rFonts w:asciiTheme="minorHAnsi" w:hAnsiTheme="minorHAnsi" w:cstheme="minorHAnsi"/>
                <w:b/>
                <w:sz w:val="24"/>
                <w:szCs w:val="24"/>
              </w:rPr>
              <w:t>*</w:t>
            </w:r>
          </w:p>
          <w:p w14:paraId="35190C71" w14:textId="77777777" w:rsidR="008D4EAD" w:rsidRPr="00513358" w:rsidRDefault="008D4EAD" w:rsidP="00A20A16">
            <w:pPr>
              <w:autoSpaceDE w:val="0"/>
              <w:autoSpaceDN w:val="0"/>
              <w:adjustRightInd w:val="0"/>
              <w:rPr>
                <w:rFonts w:asciiTheme="minorHAnsi" w:hAnsiTheme="minorHAnsi" w:cstheme="minorHAnsi"/>
                <w:sz w:val="24"/>
                <w:szCs w:val="24"/>
              </w:rPr>
            </w:pPr>
          </w:p>
          <w:p w14:paraId="1CFF2C63" w14:textId="77777777" w:rsidR="008D4EAD" w:rsidRPr="00513358" w:rsidRDefault="008D4EAD" w:rsidP="00A20A16">
            <w:pPr>
              <w:autoSpaceDE w:val="0"/>
              <w:autoSpaceDN w:val="0"/>
              <w:adjustRightInd w:val="0"/>
              <w:rPr>
                <w:rFonts w:asciiTheme="minorHAnsi" w:hAnsiTheme="minorHAnsi" w:cstheme="minorHAnsi"/>
                <w:sz w:val="24"/>
                <w:szCs w:val="24"/>
              </w:rPr>
            </w:pPr>
          </w:p>
        </w:tc>
        <w:tc>
          <w:tcPr>
            <w:tcW w:w="5282" w:type="dxa"/>
            <w:tcBorders>
              <w:top w:val="single" w:sz="4" w:space="0" w:color="000000"/>
              <w:left w:val="single" w:sz="4" w:space="0" w:color="000000"/>
              <w:bottom w:val="single" w:sz="4" w:space="0" w:color="000000"/>
              <w:right w:val="single" w:sz="4" w:space="0" w:color="000000"/>
            </w:tcBorders>
            <w:vAlign w:val="center"/>
          </w:tcPr>
          <w:p w14:paraId="04568392" w14:textId="77777777" w:rsidR="008D4EAD" w:rsidRDefault="008D4EAD" w:rsidP="00A20A16">
            <w:pPr>
              <w:ind w:firstLine="37"/>
              <w:rPr>
                <w:rFonts w:asciiTheme="minorHAnsi" w:hAnsiTheme="minorHAnsi" w:cstheme="minorHAnsi"/>
                <w:sz w:val="24"/>
                <w:szCs w:val="24"/>
              </w:rPr>
            </w:pPr>
            <w:r w:rsidRPr="00513358">
              <w:rPr>
                <w:rFonts w:asciiTheme="minorHAnsi" w:hAnsiTheme="minorHAnsi" w:cstheme="minorHAnsi"/>
                <w:sz w:val="24"/>
                <w:szCs w:val="24"/>
              </w:rPr>
              <w:t>Pateikiama:</w:t>
            </w:r>
          </w:p>
          <w:p w14:paraId="060234F6" w14:textId="77777777" w:rsidR="008D4EAD" w:rsidRDefault="008D4EAD" w:rsidP="00A20A16">
            <w:pPr>
              <w:ind w:firstLine="37"/>
              <w:rPr>
                <w:rFonts w:asciiTheme="minorHAnsi" w:hAnsiTheme="minorHAnsi" w:cstheme="minorHAnsi"/>
                <w:sz w:val="24"/>
                <w:szCs w:val="24"/>
              </w:rPr>
            </w:pPr>
          </w:p>
          <w:p w14:paraId="1DB66855" w14:textId="77777777" w:rsidR="008D4EAD" w:rsidRPr="00513358" w:rsidRDefault="008D4EAD" w:rsidP="00A20A16">
            <w:pPr>
              <w:ind w:firstLine="37"/>
              <w:rPr>
                <w:rFonts w:asciiTheme="minorHAnsi" w:hAnsiTheme="minorHAnsi" w:cstheme="minorHAnsi"/>
                <w:sz w:val="24"/>
                <w:szCs w:val="24"/>
              </w:rPr>
            </w:pPr>
            <w:r w:rsidRPr="00513358">
              <w:rPr>
                <w:rFonts w:asciiTheme="minorHAnsi" w:hAnsiTheme="minorHAnsi" w:cstheme="minorHAnsi"/>
                <w:sz w:val="24"/>
                <w:szCs w:val="24"/>
              </w:rPr>
              <w:t xml:space="preserve">nepriklausomos įstaigos išduotas sertifikatas. </w:t>
            </w:r>
          </w:p>
          <w:p w14:paraId="79CD49BC" w14:textId="77777777" w:rsidR="008D4EAD" w:rsidRDefault="008D4EAD" w:rsidP="00A20A16">
            <w:pPr>
              <w:ind w:firstLine="0"/>
              <w:rPr>
                <w:rFonts w:asciiTheme="minorHAnsi" w:hAnsiTheme="minorHAnsi" w:cstheme="minorHAnsi"/>
                <w:sz w:val="24"/>
                <w:szCs w:val="24"/>
              </w:rPr>
            </w:pPr>
          </w:p>
          <w:p w14:paraId="5392AEBA" w14:textId="77777777" w:rsidR="008D4EAD" w:rsidRPr="00513358" w:rsidRDefault="008D4EAD" w:rsidP="00A20A16">
            <w:pPr>
              <w:ind w:firstLine="0"/>
              <w:rPr>
                <w:rFonts w:asciiTheme="minorHAnsi" w:hAnsiTheme="minorHAnsi" w:cstheme="minorHAnsi"/>
                <w:sz w:val="24"/>
                <w:szCs w:val="24"/>
              </w:rPr>
            </w:pPr>
            <w:r w:rsidRPr="00513358">
              <w:rPr>
                <w:rFonts w:asciiTheme="minorHAnsi" w:hAnsiTheme="minorHAnsi" w:cstheme="minorHAnsi"/>
                <w:sz w:val="24"/>
                <w:szCs w:val="24"/>
              </w:rPr>
              <w:t xml:space="preserve">Perkančioji organizacija pripažįsta lygiaverčius sertifikatus, išduotus kitose valstybėse narėse įsteigtų nepriklausomų įstaigų. </w:t>
            </w:r>
          </w:p>
          <w:p w14:paraId="3D45F21B" w14:textId="77777777" w:rsidR="008D4EAD" w:rsidRDefault="008D4EAD" w:rsidP="00A20A16">
            <w:pPr>
              <w:ind w:firstLine="24"/>
              <w:rPr>
                <w:rFonts w:asciiTheme="minorHAnsi" w:hAnsiTheme="minorHAnsi" w:cstheme="minorHAnsi"/>
                <w:sz w:val="24"/>
                <w:szCs w:val="24"/>
              </w:rPr>
            </w:pPr>
          </w:p>
          <w:p w14:paraId="3F65DC29" w14:textId="77777777" w:rsidR="008D4EAD" w:rsidRPr="00513358" w:rsidRDefault="008D4EAD" w:rsidP="00A20A16">
            <w:pPr>
              <w:ind w:firstLine="24"/>
              <w:rPr>
                <w:rFonts w:asciiTheme="minorHAnsi" w:hAnsiTheme="minorHAnsi" w:cstheme="minorHAnsi"/>
                <w:bCs/>
                <w:sz w:val="24"/>
                <w:szCs w:val="24"/>
                <w:lang w:eastAsia="en-GB"/>
              </w:rPr>
            </w:pPr>
            <w:r w:rsidRPr="00513358">
              <w:rPr>
                <w:rFonts w:asciiTheme="minorHAnsi" w:hAnsiTheme="minorHAnsi" w:cstheme="minorHAns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41BBEF61" w14:textId="77777777" w:rsidR="008D4EAD" w:rsidRPr="00513358" w:rsidRDefault="008D4EAD" w:rsidP="00A20A16">
            <w:pPr>
              <w:snapToGrid w:val="0"/>
              <w:ind w:right="-108"/>
              <w:rPr>
                <w:rFonts w:asciiTheme="minorHAnsi" w:hAnsiTheme="minorHAnsi" w:cstheme="minorHAnsi"/>
                <w:sz w:val="24"/>
                <w:szCs w:val="24"/>
              </w:rPr>
            </w:pPr>
          </w:p>
          <w:p w14:paraId="61DB37F3" w14:textId="77777777" w:rsidR="008D4EAD" w:rsidRPr="00513358" w:rsidRDefault="008D4EAD" w:rsidP="00C07A70">
            <w:pPr>
              <w:snapToGrid w:val="0"/>
              <w:ind w:right="-108" w:firstLine="0"/>
              <w:rPr>
                <w:rFonts w:asciiTheme="minorHAnsi" w:hAnsiTheme="minorHAnsi" w:cstheme="minorHAnsi"/>
                <w:sz w:val="24"/>
                <w:szCs w:val="24"/>
                <w:u w:val="single"/>
              </w:rPr>
            </w:pPr>
            <w:r w:rsidRPr="00513358">
              <w:rPr>
                <w:rFonts w:asciiTheme="minorHAnsi" w:hAnsiTheme="minorHAnsi" w:cstheme="minorHAnsi"/>
                <w:sz w:val="24"/>
                <w:szCs w:val="24"/>
                <w:u w:val="single"/>
              </w:rPr>
              <w:t>Pateikiamas skenuotas dokumentas elektroninėje formoje.</w:t>
            </w:r>
          </w:p>
        </w:tc>
      </w:tr>
    </w:tbl>
    <w:p w14:paraId="03AB1DD9" w14:textId="77777777" w:rsidR="008D4EAD" w:rsidRPr="00513358" w:rsidRDefault="008D4EAD" w:rsidP="008D4EAD">
      <w:pPr>
        <w:spacing w:line="300" w:lineRule="auto"/>
        <w:ind w:firstLine="697"/>
        <w:rPr>
          <w:rFonts w:cstheme="minorHAnsi"/>
          <w:i/>
          <w:iCs/>
          <w:sz w:val="24"/>
          <w:szCs w:val="24"/>
          <w:lang w:eastAsia="ar-SA"/>
        </w:rPr>
      </w:pPr>
      <w:r w:rsidRPr="00513358">
        <w:rPr>
          <w:rFonts w:cstheme="minorHAnsi"/>
          <w:b/>
          <w:iCs/>
          <w:sz w:val="24"/>
          <w:szCs w:val="24"/>
        </w:rPr>
        <w:t>*</w:t>
      </w:r>
      <w:r w:rsidRPr="00513358">
        <w:rPr>
          <w:rFonts w:cstheme="minorHAnsi"/>
          <w:i/>
          <w:iCs/>
          <w:sz w:val="24"/>
          <w:szCs w:val="24"/>
        </w:rPr>
        <w:t>Kiti lygiaverčiai aplinkos apsaugos vadybos užtikrinimo priemonių įrodymai gali būti tiekėjo taikomų aplinkos apsaugos vadybos priemonių aprašymas, atitinkantis visus šiuos reikalavimus:</w:t>
      </w:r>
    </w:p>
    <w:p w14:paraId="56A4BF0F" w14:textId="77777777" w:rsidR="008D4EAD" w:rsidRPr="00513358" w:rsidRDefault="008D4EAD" w:rsidP="008D4EAD">
      <w:pPr>
        <w:spacing w:line="300" w:lineRule="auto"/>
        <w:ind w:firstLine="697"/>
        <w:rPr>
          <w:rFonts w:cstheme="minorHAnsi"/>
          <w:i/>
          <w:iCs/>
          <w:sz w:val="24"/>
          <w:szCs w:val="24"/>
          <w:lang w:eastAsia="ar-SA"/>
        </w:rPr>
      </w:pPr>
      <w:r w:rsidRPr="00513358">
        <w:rPr>
          <w:rFonts w:cstheme="minorHAnsi"/>
          <w:i/>
          <w:iCs/>
          <w:sz w:val="24"/>
          <w:szCs w:val="24"/>
        </w:rPr>
        <w:t>1) apibrėžta įmonės ar įstaigos vadovybės patvirtinta aplinkos apsaugos politika ir atitiktis aplinkos apsaugos reikalavimams teikiant paslaugas ir vykdant darbus;</w:t>
      </w:r>
    </w:p>
    <w:p w14:paraId="09428941" w14:textId="77777777" w:rsidR="008D4EAD" w:rsidRPr="00513358" w:rsidRDefault="008D4EAD" w:rsidP="008D4EAD">
      <w:pPr>
        <w:spacing w:line="300" w:lineRule="auto"/>
        <w:ind w:firstLine="697"/>
        <w:rPr>
          <w:rFonts w:cstheme="minorHAnsi"/>
          <w:i/>
          <w:iCs/>
          <w:sz w:val="24"/>
          <w:szCs w:val="24"/>
          <w:lang w:eastAsia="ar-SA"/>
        </w:rPr>
      </w:pPr>
      <w:r w:rsidRPr="00513358">
        <w:rPr>
          <w:rFonts w:cstheme="minorHAnsi"/>
          <w:i/>
          <w:iCs/>
          <w:sz w:val="24"/>
          <w:szCs w:val="24"/>
        </w:rPr>
        <w:t>2) nustatyti reikšmingiausi aplinkos apsaugos aspektai, kuriems poveikį daro arba gali daryti įmonės ar įstaigos vykdoma veikla, ir šiuos aplinkos apsaugos aspektus reglamentuojantys teisės aktai;</w:t>
      </w:r>
    </w:p>
    <w:p w14:paraId="58983E2E" w14:textId="77777777" w:rsidR="008D4EAD" w:rsidRPr="00513358" w:rsidRDefault="008D4EAD" w:rsidP="008D4EAD">
      <w:pPr>
        <w:spacing w:line="300" w:lineRule="auto"/>
        <w:ind w:firstLine="697"/>
        <w:rPr>
          <w:rFonts w:cstheme="minorHAnsi"/>
          <w:i/>
          <w:iCs/>
          <w:sz w:val="24"/>
          <w:szCs w:val="24"/>
          <w:lang w:eastAsia="ar-SA"/>
        </w:rPr>
      </w:pPr>
      <w:r w:rsidRPr="00513358">
        <w:rPr>
          <w:rFonts w:cstheme="minorHAnsi"/>
          <w:i/>
          <w:iCs/>
          <w:sz w:val="24"/>
          <w:szCs w:val="24"/>
        </w:rPr>
        <w:t>3) nustatyti aplinkosauginiai tikslai, uždaviniai ir priemonės šiems tikslams pasiekti;</w:t>
      </w:r>
    </w:p>
    <w:p w14:paraId="6396540F" w14:textId="77777777" w:rsidR="008D4EAD" w:rsidRPr="00513358" w:rsidRDefault="008D4EAD" w:rsidP="008D4EAD">
      <w:pPr>
        <w:spacing w:line="300" w:lineRule="auto"/>
        <w:ind w:firstLine="697"/>
        <w:rPr>
          <w:rFonts w:cstheme="minorHAnsi"/>
          <w:i/>
          <w:iCs/>
          <w:sz w:val="24"/>
          <w:szCs w:val="24"/>
          <w:lang w:eastAsia="ar-SA"/>
        </w:rPr>
      </w:pPr>
      <w:r w:rsidRPr="00513358">
        <w:rPr>
          <w:rFonts w:cstheme="minorHAnsi"/>
          <w:i/>
          <w:iCs/>
          <w:sz w:val="24"/>
          <w:szCs w:val="24"/>
        </w:rPr>
        <w:t>4) numatyta aplinkosauginių tikslų įgyvendinimo stebėsena – paskirti atsakingi asmenys, nustatyta jų atsakomybė, pareigos ir priemonių įgyvendinimo terminai;</w:t>
      </w:r>
    </w:p>
    <w:p w14:paraId="1923AC20" w14:textId="77777777" w:rsidR="008D4EAD" w:rsidRPr="00513358" w:rsidRDefault="008D4EAD" w:rsidP="008D4EAD">
      <w:pPr>
        <w:spacing w:line="300" w:lineRule="auto"/>
        <w:ind w:firstLine="697"/>
        <w:rPr>
          <w:rFonts w:cstheme="minorHAnsi"/>
          <w:i/>
          <w:iCs/>
          <w:sz w:val="24"/>
          <w:szCs w:val="24"/>
          <w:lang w:eastAsia="ar-SA"/>
        </w:rPr>
      </w:pPr>
      <w:r w:rsidRPr="00513358">
        <w:rPr>
          <w:rFonts w:cstheme="minorHAnsi"/>
          <w:i/>
          <w:iCs/>
          <w:sz w:val="24"/>
          <w:szCs w:val="24"/>
        </w:rPr>
        <w:t>5) parengtas aplinkosauginių ir avarinių situacijų valdymo planas;</w:t>
      </w:r>
    </w:p>
    <w:p w14:paraId="088F17F4" w14:textId="77777777" w:rsidR="008D4EAD" w:rsidRPr="00513358" w:rsidRDefault="008D4EAD" w:rsidP="008D4EAD">
      <w:pPr>
        <w:spacing w:line="300" w:lineRule="auto"/>
        <w:ind w:firstLine="697"/>
        <w:rPr>
          <w:rFonts w:cstheme="minorHAnsi"/>
          <w:i/>
          <w:iCs/>
          <w:sz w:val="24"/>
          <w:szCs w:val="24"/>
        </w:rPr>
      </w:pPr>
      <w:r w:rsidRPr="00513358">
        <w:rPr>
          <w:rFonts w:cstheme="minorHAnsi"/>
          <w:i/>
          <w:iCs/>
          <w:sz w:val="24"/>
          <w:szCs w:val="24"/>
        </w:rPr>
        <w:t>6) vykdoma aplinkosauginio gerinimo veiklos kontrolė (pvz., parengiamos metinės ataskaitos, kurios pateikiamos ir pristatomos įmonės vadovybei).</w:t>
      </w:r>
    </w:p>
    <w:p w14:paraId="74969453" w14:textId="77777777" w:rsidR="008D4EAD" w:rsidRPr="00513358" w:rsidRDefault="008D4EAD" w:rsidP="008D4EAD">
      <w:pPr>
        <w:spacing w:line="300" w:lineRule="auto"/>
        <w:ind w:firstLine="697"/>
        <w:rPr>
          <w:rFonts w:cstheme="minorHAnsi"/>
          <w:i/>
          <w:iCs/>
          <w:sz w:val="24"/>
          <w:szCs w:val="24"/>
          <w:lang w:eastAsia="ar-SA"/>
        </w:rPr>
      </w:pPr>
    </w:p>
    <w:p w14:paraId="57A7C296" w14:textId="55A8B477" w:rsidR="00AA4D39" w:rsidRDefault="007C35AB" w:rsidP="00AA4D39">
      <w:pPr>
        <w:autoSpaceDE w:val="0"/>
        <w:autoSpaceDN w:val="0"/>
        <w:adjustRightInd w:val="0"/>
        <w:spacing w:line="300" w:lineRule="auto"/>
        <w:ind w:firstLine="709"/>
        <w:rPr>
          <w:rFonts w:cstheme="minorHAnsi"/>
          <w:color w:val="000000"/>
          <w:sz w:val="24"/>
          <w:szCs w:val="24"/>
        </w:rPr>
      </w:pPr>
      <w:r>
        <w:rPr>
          <w:rFonts w:cstheme="minorHAnsi"/>
          <w:color w:val="000000"/>
          <w:sz w:val="24"/>
          <w:szCs w:val="24"/>
        </w:rPr>
        <w:t>4</w:t>
      </w:r>
      <w:r w:rsidR="00AA4D39">
        <w:rPr>
          <w:rFonts w:cstheme="minorHAnsi"/>
          <w:color w:val="000000"/>
          <w:sz w:val="24"/>
          <w:szCs w:val="24"/>
        </w:rPr>
        <w:t>. J</w:t>
      </w:r>
      <w:r w:rsidR="00AA4D39" w:rsidRPr="00384DED">
        <w:rPr>
          <w:rFonts w:cstheme="minorHAnsi"/>
          <w:color w:val="000000"/>
          <w:sz w:val="24"/>
          <w:szCs w:val="24"/>
        </w:rPr>
        <w:t xml:space="preserve">eigu pasiūlymą teikia ūkio subjektų grupė – reikalavimą </w:t>
      </w:r>
      <w:r w:rsidR="00AA4D39">
        <w:rPr>
          <w:rFonts w:cstheme="minorHAnsi"/>
          <w:color w:val="000000"/>
          <w:sz w:val="24"/>
          <w:szCs w:val="24"/>
        </w:rPr>
        <w:t xml:space="preserve">taikyti aplinkos apsaugos vadybos sistemos standartus </w:t>
      </w:r>
      <w:r w:rsidR="00AA4D39" w:rsidRPr="00384DED">
        <w:rPr>
          <w:rFonts w:cstheme="minorHAnsi"/>
          <w:color w:val="000000"/>
          <w:sz w:val="24"/>
          <w:szCs w:val="24"/>
        </w:rPr>
        <w:t>turi atitikti ūkio subjektų grupės narys (-iai), </w:t>
      </w:r>
      <w:r w:rsidR="00AA4D39" w:rsidRPr="00384DED">
        <w:rPr>
          <w:rFonts w:cstheme="minorHAnsi"/>
          <w:b/>
          <w:bCs/>
          <w:color w:val="000000"/>
          <w:sz w:val="24"/>
          <w:szCs w:val="24"/>
        </w:rPr>
        <w:t>atsižvelgiant į jų prisiimamus įsipareigojimus pirkimo sutarčiai vykdyti</w:t>
      </w:r>
      <w:r w:rsidR="00AA4D39">
        <w:rPr>
          <w:rFonts w:cstheme="minorHAnsi"/>
          <w:color w:val="000000"/>
          <w:sz w:val="24"/>
          <w:szCs w:val="24"/>
        </w:rPr>
        <w:t>.</w:t>
      </w:r>
      <w:r w:rsidR="003041E1">
        <w:rPr>
          <w:rStyle w:val="Puslapioinaosnuoroda"/>
          <w:rFonts w:cstheme="minorHAnsi"/>
          <w:color w:val="000000"/>
          <w:sz w:val="24"/>
          <w:szCs w:val="24"/>
        </w:rPr>
        <w:footnoteReference w:id="2"/>
      </w:r>
    </w:p>
    <w:p w14:paraId="2739691D" w14:textId="1C57B8EC" w:rsidR="003041E1" w:rsidRPr="00CF2D56" w:rsidRDefault="007C35AB" w:rsidP="00AA4D39">
      <w:pPr>
        <w:autoSpaceDE w:val="0"/>
        <w:autoSpaceDN w:val="0"/>
        <w:adjustRightInd w:val="0"/>
        <w:spacing w:line="300" w:lineRule="auto"/>
        <w:ind w:firstLine="709"/>
        <w:rPr>
          <w:rFonts w:cstheme="minorHAnsi"/>
          <w:color w:val="000000"/>
          <w:sz w:val="24"/>
          <w:szCs w:val="24"/>
        </w:rPr>
      </w:pPr>
      <w:r>
        <w:rPr>
          <w:rFonts w:cstheme="minorHAnsi"/>
          <w:color w:val="000000"/>
          <w:sz w:val="24"/>
          <w:szCs w:val="24"/>
        </w:rPr>
        <w:t>5</w:t>
      </w:r>
      <w:r w:rsidR="003041E1">
        <w:rPr>
          <w:rFonts w:cstheme="minorHAnsi"/>
          <w:color w:val="000000"/>
          <w:sz w:val="24"/>
          <w:szCs w:val="24"/>
        </w:rPr>
        <w:t>. Jei</w:t>
      </w:r>
      <w:r w:rsidR="003041E1" w:rsidRPr="003041E1">
        <w:rPr>
          <w:rFonts w:cstheme="minorHAnsi"/>
          <w:color w:val="000000"/>
          <w:sz w:val="24"/>
          <w:szCs w:val="24"/>
        </w:rPr>
        <w:t xml:space="preserve"> tiekėjas netaiko aplinkos apsaugos vadybos sistemos standarto visoms pirkimo vykdytojo pirkimo objekto sritims, tokiu atveju tiekėjas, </w:t>
      </w:r>
      <w:r w:rsidR="003041E1" w:rsidRPr="003041E1">
        <w:rPr>
          <w:rFonts w:cstheme="minorHAnsi"/>
          <w:b/>
          <w:bCs/>
          <w:color w:val="000000"/>
          <w:sz w:val="24"/>
          <w:szCs w:val="24"/>
        </w:rPr>
        <w:t>kuris pats neatitinka keliamo reikalavimo</w:t>
      </w:r>
      <w:r w:rsidR="003041E1" w:rsidRPr="003041E1">
        <w:rPr>
          <w:rFonts w:cstheme="minorHAnsi"/>
          <w:color w:val="000000"/>
          <w:sz w:val="24"/>
          <w:szCs w:val="24"/>
        </w:rPr>
        <w:t xml:space="preserve">, gali pasitelkti ūkio subjektą, taikantį aplinkos apsaugos vadybos sistemos standartą, nustatytam reikalavimui atitikti. </w:t>
      </w:r>
      <w:r w:rsidR="003041E1" w:rsidRPr="003041E1">
        <w:rPr>
          <w:rFonts w:cstheme="minorHAnsi"/>
          <w:color w:val="000000"/>
          <w:sz w:val="24"/>
          <w:szCs w:val="24"/>
        </w:rPr>
        <w:lastRenderedPageBreak/>
        <w:t>Tokiu atveju turi būti užtikrinta, kad ūkio subjektas, kuris pasitelkiamas dėl aplinkos apsaugos vadybos sistemos standarto taikymo, pats tiesiogiai ir dalyvautų vykdant sutartį tose dalyse, kur šis aplinkos apsaugos vadybos sistemos standartas reikalingas.</w:t>
      </w:r>
      <w:r w:rsidR="003041E1">
        <w:rPr>
          <w:rStyle w:val="Puslapioinaosnuoroda"/>
          <w:rFonts w:cstheme="minorHAnsi"/>
          <w:color w:val="000000"/>
          <w:sz w:val="24"/>
          <w:szCs w:val="24"/>
        </w:rPr>
        <w:footnoteReference w:id="3"/>
      </w:r>
      <w:r w:rsidR="003041E1" w:rsidRPr="003041E1">
        <w:rPr>
          <w:rFonts w:cstheme="minorHAnsi"/>
          <w:color w:val="000000"/>
          <w:sz w:val="24"/>
          <w:szCs w:val="24"/>
        </w:rPr>
        <w:t> </w:t>
      </w:r>
    </w:p>
    <w:p w14:paraId="4FC52631" w14:textId="6BF07575" w:rsidR="008D4EAD" w:rsidRPr="00513358" w:rsidRDefault="007C35AB" w:rsidP="008D4EAD">
      <w:pPr>
        <w:tabs>
          <w:tab w:val="left" w:pos="1134"/>
        </w:tabs>
        <w:spacing w:line="300" w:lineRule="auto"/>
        <w:ind w:firstLine="697"/>
        <w:rPr>
          <w:rFonts w:cstheme="minorHAnsi"/>
          <w:sz w:val="24"/>
          <w:szCs w:val="24"/>
        </w:rPr>
      </w:pPr>
      <w:r>
        <w:rPr>
          <w:rFonts w:cstheme="minorHAnsi"/>
          <w:bCs/>
          <w:color w:val="000000"/>
          <w:sz w:val="24"/>
          <w:szCs w:val="24"/>
        </w:rPr>
        <w:t>6</w:t>
      </w:r>
      <w:r w:rsidR="008D4EAD" w:rsidRPr="00513358">
        <w:rPr>
          <w:rFonts w:cstheme="minorHAnsi"/>
          <w:bCs/>
          <w:color w:val="000000"/>
          <w:sz w:val="24"/>
          <w:szCs w:val="24"/>
        </w:rPr>
        <w:t xml:space="preserve">. </w:t>
      </w:r>
      <w:r w:rsidR="008D4EAD" w:rsidRPr="00513358">
        <w:rPr>
          <w:rFonts w:cstheme="minorHAnsi"/>
          <w:sz w:val="24"/>
          <w:szCs w:val="24"/>
        </w:rPr>
        <w:t xml:space="preserve">Jei tiekėjas pasitelkia subtiekėją (-us) pirkimo sutarties vykdymui (kurių pajėgumais tiekėjas nesiremia, kad atitiktų pirkimo dokumentuose nustatytus kvalifikacijos reikalavimus), </w:t>
      </w:r>
      <w:r w:rsidR="008D4EAD" w:rsidRPr="00513358">
        <w:rPr>
          <w:rFonts w:cstheme="minorHAnsi"/>
          <w:iCs/>
          <w:color w:val="000000"/>
          <w:sz w:val="24"/>
          <w:szCs w:val="24"/>
        </w:rPr>
        <w:t xml:space="preserve">subtiekėjai – turi laikytis reikalaujamų </w:t>
      </w:r>
      <w:r w:rsidR="008D4EAD" w:rsidRPr="00513358">
        <w:rPr>
          <w:rFonts w:cstheme="minorHAnsi"/>
          <w:bCs/>
          <w:color w:val="000000"/>
          <w:sz w:val="24"/>
          <w:szCs w:val="24"/>
        </w:rPr>
        <w:t xml:space="preserve">aplinkos apsaugos vadybos </w:t>
      </w:r>
      <w:r w:rsidR="00AA4D39">
        <w:rPr>
          <w:rFonts w:cstheme="minorHAnsi"/>
          <w:bCs/>
          <w:color w:val="000000"/>
          <w:sz w:val="24"/>
          <w:szCs w:val="24"/>
        </w:rPr>
        <w:t>sistemos standartų</w:t>
      </w:r>
      <w:r w:rsidR="008D4EAD" w:rsidRPr="00513358">
        <w:rPr>
          <w:rFonts w:cstheme="minorHAnsi"/>
          <w:bCs/>
          <w:color w:val="000000"/>
          <w:sz w:val="24"/>
          <w:szCs w:val="24"/>
        </w:rPr>
        <w:t xml:space="preserve">, </w:t>
      </w:r>
      <w:r w:rsidR="008D4EAD" w:rsidRPr="00513358">
        <w:rPr>
          <w:rFonts w:cstheme="minorHAnsi"/>
          <w:iCs/>
          <w:color w:val="000000"/>
          <w:sz w:val="24"/>
          <w:szCs w:val="24"/>
        </w:rPr>
        <w:t>atsižvelgiant į jų prisiimamus įsipareigojimus pirkimo sutarčiai vykdyti:</w:t>
      </w:r>
    </w:p>
    <w:p w14:paraId="59571152" w14:textId="0AF8E068" w:rsidR="008D4EAD" w:rsidRPr="00513358" w:rsidRDefault="007C35AB" w:rsidP="008D4EAD">
      <w:pPr>
        <w:autoSpaceDE w:val="0"/>
        <w:autoSpaceDN w:val="0"/>
        <w:adjustRightInd w:val="0"/>
        <w:spacing w:line="300" w:lineRule="auto"/>
        <w:ind w:firstLine="697"/>
        <w:rPr>
          <w:rFonts w:cstheme="minorHAnsi"/>
          <w:color w:val="000000"/>
          <w:sz w:val="24"/>
          <w:szCs w:val="24"/>
        </w:rPr>
      </w:pPr>
      <w:r>
        <w:rPr>
          <w:rFonts w:cstheme="minorHAnsi"/>
          <w:color w:val="000000"/>
          <w:sz w:val="24"/>
          <w:szCs w:val="24"/>
        </w:rPr>
        <w:t>6</w:t>
      </w:r>
      <w:r w:rsidR="00AE2AAD">
        <w:rPr>
          <w:rFonts w:cstheme="minorHAnsi"/>
          <w:color w:val="000000"/>
          <w:sz w:val="24"/>
          <w:szCs w:val="24"/>
        </w:rPr>
        <w:t>.</w:t>
      </w:r>
      <w:r w:rsidR="008D4EAD" w:rsidRPr="00513358">
        <w:rPr>
          <w:rFonts w:cstheme="minorHAnsi"/>
          <w:color w:val="000000"/>
          <w:sz w:val="24"/>
          <w:szCs w:val="24"/>
        </w:rPr>
        <w:t xml:space="preserve">1. Jeigu tiekėjas pats atitinka šį reikalavimą, tačiau pasitelkia subtiekėjus </w:t>
      </w:r>
      <w:r w:rsidR="008D4EAD" w:rsidRPr="00513358">
        <w:rPr>
          <w:rFonts w:cstheme="minorHAnsi"/>
          <w:sz w:val="24"/>
          <w:szCs w:val="24"/>
        </w:rPr>
        <w:t xml:space="preserve">nurodytiems darbams, </w:t>
      </w:r>
      <w:r w:rsidR="008D4EAD" w:rsidRPr="00513358">
        <w:rPr>
          <w:rFonts w:cstheme="minorHAnsi"/>
          <w:color w:val="000000"/>
          <w:sz w:val="24"/>
          <w:szCs w:val="24"/>
        </w:rPr>
        <w:t xml:space="preserve">kuriems yra keliamas šis reikalavimas, atlikti, </w:t>
      </w:r>
      <w:bookmarkStart w:id="22" w:name="_Hlk184801228"/>
      <w:r w:rsidR="008D4EAD" w:rsidRPr="00513358">
        <w:rPr>
          <w:rFonts w:cstheme="minorHAnsi"/>
          <w:color w:val="000000"/>
          <w:sz w:val="24"/>
          <w:szCs w:val="24"/>
        </w:rPr>
        <w:t>Perkančiosios organizacijos prašymu (</w:t>
      </w:r>
      <w:bookmarkStart w:id="23" w:name="_Hlk184802233"/>
      <w:r w:rsidR="008D4EAD" w:rsidRPr="00513358">
        <w:rPr>
          <w:rFonts w:cstheme="minorHAnsi"/>
          <w:color w:val="000000"/>
          <w:sz w:val="24"/>
          <w:szCs w:val="24"/>
        </w:rPr>
        <w:t>prieš nustatant laimėjusį pasiūlymą</w:t>
      </w:r>
      <w:bookmarkEnd w:id="23"/>
      <w:r w:rsidR="008D4EAD" w:rsidRPr="00513358">
        <w:rPr>
          <w:rFonts w:cstheme="minorHAnsi"/>
          <w:color w:val="000000"/>
          <w:sz w:val="24"/>
          <w:szCs w:val="24"/>
        </w:rPr>
        <w:t>)</w:t>
      </w:r>
      <w:bookmarkEnd w:id="22"/>
      <w:r w:rsidR="008D4EAD" w:rsidRPr="00513358">
        <w:rPr>
          <w:rFonts w:cstheme="minorHAnsi"/>
          <w:color w:val="000000"/>
          <w:sz w:val="24"/>
          <w:szCs w:val="24"/>
        </w:rPr>
        <w:t xml:space="preserve">, turės pateikti: tiekėjo vidaus dokumentą (pvz., įmonės patvirtinta aplinkos apsaugos politika ar kiti dokumentai) arba su subtiekėju pasirašytą susitarimą, arba kitą dokumentą, kuriame yra aprašyta, kad subtiekėjas turi laikytis tiekėjo aplinkos apsaugos vadybos </w:t>
      </w:r>
      <w:r w:rsidR="00AA4D39">
        <w:rPr>
          <w:rFonts w:cstheme="minorHAnsi"/>
          <w:color w:val="000000"/>
          <w:sz w:val="24"/>
          <w:szCs w:val="24"/>
        </w:rPr>
        <w:t xml:space="preserve">sistemos </w:t>
      </w:r>
      <w:r w:rsidR="008D4EAD" w:rsidRPr="00513358">
        <w:rPr>
          <w:rFonts w:cstheme="minorHAnsi"/>
          <w:color w:val="000000"/>
          <w:sz w:val="24"/>
          <w:szCs w:val="24"/>
        </w:rPr>
        <w:t xml:space="preserve">standarto tiek, kiek jis taikomas atsižvelgiant į subtiekėjo prisiimamus įsipareigojimus pirkimo sutarčiai vykdyti bei nustatyta tiekėjo atsakomybė prižiūrėti, kad subtiekėjas vadovautųsi tiekėjo turimu aplinkos apsaugos vadybos </w:t>
      </w:r>
      <w:r w:rsidR="00AA4D39">
        <w:rPr>
          <w:rFonts w:cstheme="minorHAnsi"/>
          <w:color w:val="000000"/>
          <w:sz w:val="24"/>
          <w:szCs w:val="24"/>
        </w:rPr>
        <w:t xml:space="preserve">sistemos </w:t>
      </w:r>
      <w:r w:rsidR="008D4EAD" w:rsidRPr="00513358">
        <w:rPr>
          <w:rFonts w:cstheme="minorHAnsi"/>
          <w:color w:val="000000"/>
          <w:sz w:val="24"/>
          <w:szCs w:val="24"/>
        </w:rPr>
        <w:t>standart</w:t>
      </w:r>
      <w:r w:rsidR="003041E1">
        <w:rPr>
          <w:rFonts w:cstheme="minorHAnsi"/>
          <w:color w:val="000000"/>
          <w:sz w:val="24"/>
          <w:szCs w:val="24"/>
        </w:rPr>
        <w:t>u</w:t>
      </w:r>
      <w:r w:rsidR="008D4EAD" w:rsidRPr="00513358">
        <w:rPr>
          <w:rFonts w:cstheme="minorHAnsi"/>
          <w:color w:val="000000"/>
          <w:sz w:val="24"/>
          <w:szCs w:val="24"/>
        </w:rPr>
        <w:t>.</w:t>
      </w:r>
    </w:p>
    <w:p w14:paraId="7C4069BA" w14:textId="21D5D353" w:rsidR="008D4EAD" w:rsidRDefault="007C35AB" w:rsidP="008D4EAD">
      <w:pPr>
        <w:autoSpaceDE w:val="0"/>
        <w:autoSpaceDN w:val="0"/>
        <w:adjustRightInd w:val="0"/>
        <w:spacing w:line="300" w:lineRule="auto"/>
        <w:ind w:firstLine="697"/>
        <w:rPr>
          <w:rFonts w:cstheme="minorHAnsi"/>
          <w:color w:val="000000"/>
          <w:sz w:val="24"/>
          <w:szCs w:val="24"/>
        </w:rPr>
      </w:pPr>
      <w:r>
        <w:rPr>
          <w:rFonts w:cstheme="minorHAnsi"/>
          <w:color w:val="000000"/>
          <w:sz w:val="24"/>
          <w:szCs w:val="24"/>
        </w:rPr>
        <w:t>6</w:t>
      </w:r>
      <w:r w:rsidR="008D4EAD" w:rsidRPr="00513358">
        <w:rPr>
          <w:rFonts w:cstheme="minorHAnsi"/>
          <w:color w:val="000000"/>
          <w:sz w:val="24"/>
          <w:szCs w:val="24"/>
        </w:rPr>
        <w:t xml:space="preserve">.2. Jeigu tiekėjas, Perkančiosios organizacijos prašymu (prieš nustatant laimėjusį pasiūlymą), teiks lygiaverčius aplinkos apsaugos vadybos užtikrinimo priemonių įrodymus, </w:t>
      </w:r>
      <w:bookmarkStart w:id="24" w:name="_Hlk184800949"/>
      <w:r w:rsidR="008D4EAD" w:rsidRPr="00513358">
        <w:rPr>
          <w:rFonts w:cstheme="minorHAnsi"/>
          <w:color w:val="000000"/>
          <w:sz w:val="24"/>
          <w:szCs w:val="24"/>
        </w:rPr>
        <w:t>kurie patvirtins, kad jo siūlomos aplinkos apsaugos vadybos užtikrinimo priemonės atitinka reikalaujamus aplinkos apsaugos vadybos sistemos standartus, pats atitikdamas šį reikalavimą, tačiau pasitelkdamas subtiekėjus nurodytiems darbams, kuriems yra keliamas šis reikalavimas, atlikti, turės pateikti: tiekėjo vidaus dokumentą (pvz., įmonės patvirtintą aplinkos apsaugos politiką ar kitus dokumentus) arba su subtiekėju pasirašytą susitarimą ar kitą dokumentą,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End w:id="24"/>
    </w:p>
    <w:p w14:paraId="052503A4" w14:textId="77777777" w:rsidR="00AA4D39" w:rsidRPr="00AA4D39" w:rsidRDefault="00AA4D39" w:rsidP="00AA4D39">
      <w:pPr>
        <w:autoSpaceDE w:val="0"/>
        <w:autoSpaceDN w:val="0"/>
        <w:adjustRightInd w:val="0"/>
        <w:spacing w:line="300" w:lineRule="auto"/>
        <w:ind w:firstLine="697"/>
        <w:rPr>
          <w:rFonts w:eastAsiaTheme="minorHAnsi" w:cstheme="minorHAnsi"/>
          <w:sz w:val="24"/>
          <w:szCs w:val="24"/>
          <w:lang w:eastAsia="en-US"/>
        </w:rPr>
      </w:pPr>
    </w:p>
    <w:p w14:paraId="7D075ADA" w14:textId="78095E47" w:rsidR="00384DED" w:rsidRPr="00CE1C56" w:rsidRDefault="00AA4D39" w:rsidP="00AA4D39">
      <w:pPr>
        <w:autoSpaceDE w:val="0"/>
        <w:autoSpaceDN w:val="0"/>
        <w:adjustRightInd w:val="0"/>
        <w:spacing w:line="300" w:lineRule="auto"/>
        <w:ind w:firstLine="697"/>
        <w:rPr>
          <w:rFonts w:eastAsiaTheme="minorHAnsi" w:cstheme="minorHAnsi"/>
          <w:sz w:val="24"/>
          <w:szCs w:val="24"/>
          <w:lang w:eastAsia="en-US"/>
        </w:rPr>
      </w:pPr>
      <w:r w:rsidRPr="00AA4D39">
        <w:rPr>
          <w:rFonts w:eastAsiaTheme="minorHAnsi" w:cstheme="minorHAnsi"/>
          <w:sz w:val="24"/>
          <w:szCs w:val="24"/>
          <w:lang w:eastAsia="en-US"/>
        </w:rPr>
        <w:t xml:space="preserve">  </w:t>
      </w:r>
    </w:p>
    <w:p w14:paraId="2666BBBC" w14:textId="77777777" w:rsidR="009F5986" w:rsidRDefault="009F5986" w:rsidP="008D4EAD">
      <w:pPr>
        <w:tabs>
          <w:tab w:val="left" w:pos="8438"/>
        </w:tabs>
        <w:ind w:left="7314"/>
        <w:rPr>
          <w:rFonts w:cstheme="minorHAnsi"/>
          <w:sz w:val="24"/>
          <w:szCs w:val="24"/>
        </w:rPr>
      </w:pPr>
    </w:p>
    <w:p w14:paraId="0EEC270F" w14:textId="77777777" w:rsidR="009F5986" w:rsidRDefault="009F5986" w:rsidP="008D4EAD">
      <w:pPr>
        <w:tabs>
          <w:tab w:val="left" w:pos="8438"/>
        </w:tabs>
        <w:ind w:left="7314"/>
        <w:rPr>
          <w:rFonts w:cstheme="minorHAnsi"/>
          <w:sz w:val="24"/>
          <w:szCs w:val="24"/>
        </w:rPr>
      </w:pPr>
    </w:p>
    <w:p w14:paraId="54045923" w14:textId="77777777" w:rsidR="009F5986" w:rsidRDefault="009F5986" w:rsidP="008D4EAD">
      <w:pPr>
        <w:tabs>
          <w:tab w:val="left" w:pos="8438"/>
        </w:tabs>
        <w:ind w:left="7314"/>
        <w:rPr>
          <w:rFonts w:cstheme="minorHAnsi"/>
          <w:sz w:val="24"/>
          <w:szCs w:val="24"/>
        </w:rPr>
      </w:pPr>
    </w:p>
    <w:p w14:paraId="32D4243C" w14:textId="77777777" w:rsidR="009F5986" w:rsidRDefault="009F5986" w:rsidP="008D4EAD">
      <w:pPr>
        <w:tabs>
          <w:tab w:val="left" w:pos="8438"/>
        </w:tabs>
        <w:ind w:left="7314"/>
        <w:rPr>
          <w:rFonts w:cstheme="minorHAnsi"/>
          <w:sz w:val="24"/>
          <w:szCs w:val="24"/>
        </w:rPr>
      </w:pPr>
    </w:p>
    <w:p w14:paraId="12ACC331" w14:textId="77777777" w:rsidR="009F5986" w:rsidRDefault="009F5986" w:rsidP="008D4EAD">
      <w:pPr>
        <w:tabs>
          <w:tab w:val="left" w:pos="8438"/>
        </w:tabs>
        <w:ind w:left="7314"/>
        <w:rPr>
          <w:rFonts w:cstheme="minorHAnsi"/>
          <w:sz w:val="24"/>
          <w:szCs w:val="24"/>
        </w:rPr>
      </w:pPr>
    </w:p>
    <w:p w14:paraId="1FDF5579" w14:textId="77777777" w:rsidR="009F5986" w:rsidRDefault="009F5986" w:rsidP="008D4EAD">
      <w:pPr>
        <w:tabs>
          <w:tab w:val="left" w:pos="8438"/>
        </w:tabs>
        <w:ind w:left="7314"/>
        <w:rPr>
          <w:rFonts w:cstheme="minorHAnsi"/>
          <w:sz w:val="24"/>
          <w:szCs w:val="24"/>
        </w:rPr>
      </w:pPr>
    </w:p>
    <w:p w14:paraId="5E5117BE" w14:textId="77777777" w:rsidR="009F5986" w:rsidRDefault="009F5986" w:rsidP="008D4EAD">
      <w:pPr>
        <w:tabs>
          <w:tab w:val="left" w:pos="8438"/>
        </w:tabs>
        <w:ind w:left="7314"/>
        <w:rPr>
          <w:rFonts w:cstheme="minorHAnsi"/>
          <w:sz w:val="24"/>
          <w:szCs w:val="24"/>
        </w:rPr>
      </w:pPr>
    </w:p>
    <w:p w14:paraId="310E1CEE" w14:textId="77777777" w:rsidR="009F5986" w:rsidRDefault="009F5986" w:rsidP="008D4EAD">
      <w:pPr>
        <w:tabs>
          <w:tab w:val="left" w:pos="8438"/>
        </w:tabs>
        <w:ind w:left="7314"/>
        <w:rPr>
          <w:rFonts w:cstheme="minorHAnsi"/>
          <w:sz w:val="24"/>
          <w:szCs w:val="24"/>
        </w:rPr>
      </w:pPr>
    </w:p>
    <w:p w14:paraId="020D6BC7" w14:textId="77777777" w:rsidR="009F5986" w:rsidRDefault="009F5986" w:rsidP="008D4EAD">
      <w:pPr>
        <w:tabs>
          <w:tab w:val="left" w:pos="8438"/>
        </w:tabs>
        <w:ind w:left="7314"/>
        <w:rPr>
          <w:rFonts w:cstheme="minorHAnsi"/>
          <w:sz w:val="24"/>
          <w:szCs w:val="24"/>
        </w:rPr>
      </w:pPr>
    </w:p>
    <w:p w14:paraId="236F84E8" w14:textId="77777777" w:rsidR="009F5986" w:rsidRDefault="009F5986" w:rsidP="008D4EAD">
      <w:pPr>
        <w:tabs>
          <w:tab w:val="left" w:pos="8438"/>
        </w:tabs>
        <w:ind w:left="7314"/>
        <w:rPr>
          <w:rFonts w:cstheme="minorHAnsi"/>
          <w:sz w:val="24"/>
          <w:szCs w:val="24"/>
        </w:rPr>
      </w:pPr>
    </w:p>
    <w:p w14:paraId="2BF1EDAF" w14:textId="77777777" w:rsidR="009F5986" w:rsidRDefault="009F5986" w:rsidP="008D4EAD">
      <w:pPr>
        <w:tabs>
          <w:tab w:val="left" w:pos="8438"/>
        </w:tabs>
        <w:ind w:left="7314"/>
        <w:rPr>
          <w:rFonts w:cstheme="minorHAnsi"/>
          <w:sz w:val="24"/>
          <w:szCs w:val="24"/>
        </w:rPr>
      </w:pPr>
    </w:p>
    <w:p w14:paraId="3032E80D" w14:textId="77777777" w:rsidR="009F5986" w:rsidRDefault="009F5986" w:rsidP="008D4EAD">
      <w:pPr>
        <w:tabs>
          <w:tab w:val="left" w:pos="8438"/>
        </w:tabs>
        <w:ind w:left="7314"/>
        <w:rPr>
          <w:rFonts w:cstheme="minorHAnsi"/>
          <w:sz w:val="24"/>
          <w:szCs w:val="24"/>
        </w:rPr>
      </w:pPr>
    </w:p>
    <w:p w14:paraId="239551D2" w14:textId="77777777" w:rsidR="009F5986" w:rsidRDefault="009F5986" w:rsidP="008D4EAD">
      <w:pPr>
        <w:tabs>
          <w:tab w:val="left" w:pos="8438"/>
        </w:tabs>
        <w:ind w:left="7314"/>
        <w:rPr>
          <w:rFonts w:cstheme="minorHAnsi"/>
          <w:sz w:val="24"/>
          <w:szCs w:val="24"/>
        </w:rPr>
      </w:pPr>
    </w:p>
    <w:p w14:paraId="47847544" w14:textId="77777777" w:rsidR="00FE247A" w:rsidRDefault="00FE247A" w:rsidP="008D4EAD">
      <w:pPr>
        <w:tabs>
          <w:tab w:val="left" w:pos="8438"/>
        </w:tabs>
        <w:ind w:left="7314"/>
        <w:rPr>
          <w:rFonts w:cstheme="minorHAnsi"/>
          <w:sz w:val="24"/>
          <w:szCs w:val="24"/>
        </w:rPr>
      </w:pPr>
    </w:p>
    <w:p w14:paraId="191573EA" w14:textId="77777777" w:rsidR="00FE247A" w:rsidRDefault="00FE247A" w:rsidP="008D4EAD">
      <w:pPr>
        <w:tabs>
          <w:tab w:val="left" w:pos="8438"/>
        </w:tabs>
        <w:ind w:left="7314"/>
        <w:rPr>
          <w:rFonts w:cstheme="minorHAnsi"/>
          <w:sz w:val="24"/>
          <w:szCs w:val="24"/>
        </w:rPr>
      </w:pPr>
    </w:p>
    <w:p w14:paraId="7002DAA8" w14:textId="77777777" w:rsidR="002F680D" w:rsidRDefault="002F680D" w:rsidP="00903303">
      <w:pPr>
        <w:rPr>
          <w:rFonts w:ascii="Calibri" w:hAnsi="Calibri" w:cs="Calibri"/>
          <w:sz w:val="24"/>
          <w:szCs w:val="24"/>
        </w:rPr>
      </w:pPr>
    </w:p>
    <w:p w14:paraId="1EB3AA2C" w14:textId="77777777" w:rsidR="00FA6AB3" w:rsidRDefault="00FA6AB3" w:rsidP="00EE2FEA">
      <w:pPr>
        <w:jc w:val="right"/>
        <w:rPr>
          <w:rFonts w:ascii="Calibri" w:hAnsi="Calibri" w:cs="Calibri"/>
          <w:sz w:val="24"/>
          <w:szCs w:val="24"/>
        </w:rPr>
      </w:pPr>
    </w:p>
    <w:p w14:paraId="27789BBA" w14:textId="3A5C52EC" w:rsidR="0056493F" w:rsidRPr="00F56AF5" w:rsidRDefault="006E26B1" w:rsidP="00F56AF5">
      <w:pPr>
        <w:pStyle w:val="Antrat2"/>
        <w:spacing w:before="0"/>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t xml:space="preserve">Pirkimo sąlygų </w:t>
      </w:r>
      <w:r>
        <w:rPr>
          <w:rFonts w:asciiTheme="minorHAnsi" w:hAnsiTheme="minorHAnsi" w:cstheme="minorHAnsi"/>
          <w:color w:val="auto"/>
          <w:sz w:val="24"/>
          <w:szCs w:val="24"/>
        </w:rPr>
        <w:t>2</w:t>
      </w:r>
      <w:r w:rsidRPr="00A706A3">
        <w:rPr>
          <w:rFonts w:asciiTheme="minorHAnsi" w:hAnsiTheme="minorHAnsi" w:cstheme="minorHAnsi"/>
          <w:color w:val="auto"/>
          <w:sz w:val="24"/>
          <w:szCs w:val="24"/>
        </w:rPr>
        <w:t xml:space="preserve"> priedas </w:t>
      </w:r>
      <w:r w:rsidRPr="006E26B1">
        <w:rPr>
          <w:sz w:val="24"/>
          <w:szCs w:val="24"/>
        </w:rPr>
        <w:t xml:space="preserve">                                                                                                                                                                             </w:t>
      </w:r>
      <w:r w:rsidRPr="006E26B1">
        <w:rPr>
          <w:rFonts w:asciiTheme="minorHAnsi" w:hAnsiTheme="minorHAnsi" w:cstheme="minorHAnsi"/>
          <w:color w:val="auto"/>
          <w:sz w:val="24"/>
          <w:szCs w:val="24"/>
        </w:rPr>
        <w:t>„Techninė specifikacija</w:t>
      </w:r>
      <w:r w:rsidRPr="006E26B1">
        <w:rPr>
          <w:color w:val="auto"/>
          <w:sz w:val="24"/>
          <w:szCs w:val="24"/>
        </w:rPr>
        <w:t>“</w:t>
      </w:r>
    </w:p>
    <w:p w14:paraId="310B7AFE" w14:textId="77777777" w:rsidR="0056493F" w:rsidRPr="00F56AF5" w:rsidRDefault="0056493F" w:rsidP="006E26B1">
      <w:pPr>
        <w:autoSpaceDE w:val="0"/>
        <w:adjustRightInd w:val="0"/>
        <w:ind w:left="1146"/>
        <w:rPr>
          <w:rFonts w:ascii="Calibri" w:hAnsi="Calibri" w:cs="Calibri"/>
          <w:noProof/>
          <w:sz w:val="24"/>
          <w:szCs w:val="24"/>
        </w:rPr>
      </w:pPr>
    </w:p>
    <w:p w14:paraId="19C73AA7" w14:textId="77777777" w:rsidR="008136A8" w:rsidRPr="008136A8" w:rsidRDefault="008136A8" w:rsidP="008136A8">
      <w:pPr>
        <w:keepNext/>
        <w:tabs>
          <w:tab w:val="num" w:pos="0"/>
        </w:tabs>
        <w:ind w:left="8222" w:right="77" w:hanging="8470"/>
        <w:jc w:val="center"/>
        <w:outlineLvl w:val="0"/>
        <w:rPr>
          <w:rFonts w:ascii="Calibri" w:eastAsia="Times New Roman" w:hAnsi="Calibri" w:cs="Calibri"/>
          <w:b/>
          <w:bCs/>
          <w:sz w:val="24"/>
          <w:szCs w:val="24"/>
          <w:lang w:eastAsia="ar-SA"/>
        </w:rPr>
      </w:pPr>
      <w:r w:rsidRPr="008136A8">
        <w:rPr>
          <w:rFonts w:ascii="Calibri" w:hAnsi="Calibri" w:cs="Calibri"/>
          <w:b/>
          <w:bCs/>
          <w:sz w:val="24"/>
          <w:szCs w:val="24"/>
          <w:lang w:eastAsia="ar-SA"/>
        </w:rPr>
        <w:t>TECHNINĖ SPECIFIKACIJA (UŽDUOTIS)</w:t>
      </w:r>
    </w:p>
    <w:p w14:paraId="0E300376" w14:textId="77777777" w:rsidR="009C6219" w:rsidRPr="008136A8" w:rsidRDefault="009C6219" w:rsidP="00615FF2">
      <w:pPr>
        <w:rPr>
          <w:rFonts w:ascii="Calibri" w:eastAsia="Times New Roman" w:hAnsi="Calibri" w:cs="Calibri"/>
          <w:sz w:val="24"/>
          <w:szCs w:val="24"/>
        </w:rPr>
      </w:pPr>
    </w:p>
    <w:p w14:paraId="4A065D3C" w14:textId="77777777" w:rsidR="009C6219" w:rsidRPr="008136A8" w:rsidRDefault="009C6219" w:rsidP="00615FF2">
      <w:pPr>
        <w:rPr>
          <w:rFonts w:ascii="Calibri" w:eastAsia="Times New Roman" w:hAnsi="Calibri" w:cs="Calibri"/>
          <w:sz w:val="24"/>
          <w:szCs w:val="24"/>
        </w:rPr>
      </w:pPr>
    </w:p>
    <w:p w14:paraId="24889E4B" w14:textId="77777777" w:rsidR="00B1290F" w:rsidRPr="008136A8" w:rsidRDefault="00B1290F" w:rsidP="00463A2E">
      <w:pPr>
        <w:numPr>
          <w:ilvl w:val="0"/>
          <w:numId w:val="14"/>
        </w:numPr>
        <w:tabs>
          <w:tab w:val="decimal" w:pos="360"/>
          <w:tab w:val="decimal" w:pos="792"/>
        </w:tabs>
        <w:autoSpaceDN w:val="0"/>
        <w:spacing w:before="252" w:after="200" w:line="204" w:lineRule="auto"/>
        <w:rPr>
          <w:rFonts w:ascii="Calibri" w:hAnsi="Calibri" w:cs="Calibri"/>
          <w:sz w:val="24"/>
          <w:szCs w:val="24"/>
          <w:lang w:eastAsia="en-US"/>
        </w:rPr>
      </w:pPr>
      <w:r w:rsidRPr="008136A8">
        <w:rPr>
          <w:rFonts w:ascii="Calibri" w:hAnsi="Calibri" w:cs="Calibri"/>
          <w:b/>
          <w:color w:val="000000"/>
          <w:spacing w:val="18"/>
          <w:sz w:val="24"/>
          <w:szCs w:val="24"/>
        </w:rPr>
        <w:t>PIRKIMO OBJEKTAS:</w:t>
      </w:r>
    </w:p>
    <w:p w14:paraId="282D6ACE" w14:textId="77777777" w:rsidR="00B1290F" w:rsidRPr="008136A8" w:rsidRDefault="00B1290F" w:rsidP="00B1290F">
      <w:pPr>
        <w:rPr>
          <w:rFonts w:ascii="Calibri" w:eastAsia="Times New Roman" w:hAnsi="Calibri" w:cs="Calibri"/>
          <w:sz w:val="24"/>
          <w:szCs w:val="24"/>
        </w:rPr>
      </w:pPr>
      <w:r w:rsidRPr="008136A8">
        <w:rPr>
          <w:rFonts w:ascii="Calibri" w:hAnsi="Calibri" w:cs="Calibri"/>
          <w:sz w:val="24"/>
          <w:szCs w:val="24"/>
        </w:rPr>
        <w:t xml:space="preserve">Darbai, 1 vnt. Biliakiemio užtvankos ant Šeduikio up., Utenos r. sav., hidrotechnikos statinio  paprastasis remontas. </w:t>
      </w:r>
    </w:p>
    <w:p w14:paraId="71672638" w14:textId="77777777" w:rsidR="00B1290F" w:rsidRPr="008136A8" w:rsidRDefault="00B1290F" w:rsidP="00B1290F">
      <w:pPr>
        <w:rPr>
          <w:rFonts w:ascii="Calibri" w:hAnsi="Calibri" w:cs="Calibri"/>
          <w:sz w:val="24"/>
          <w:szCs w:val="24"/>
        </w:rPr>
      </w:pPr>
    </w:p>
    <w:p w14:paraId="1D3213D4" w14:textId="77777777" w:rsidR="00B1290F" w:rsidRPr="008136A8" w:rsidRDefault="00B1290F" w:rsidP="00463A2E">
      <w:pPr>
        <w:numPr>
          <w:ilvl w:val="0"/>
          <w:numId w:val="14"/>
        </w:numPr>
        <w:autoSpaceDN w:val="0"/>
        <w:spacing w:after="200" w:line="276" w:lineRule="auto"/>
        <w:rPr>
          <w:rFonts w:ascii="Calibri" w:hAnsi="Calibri" w:cs="Calibri"/>
          <w:b/>
          <w:sz w:val="24"/>
          <w:szCs w:val="24"/>
        </w:rPr>
      </w:pPr>
      <w:r w:rsidRPr="008136A8">
        <w:rPr>
          <w:rFonts w:ascii="Calibri" w:hAnsi="Calibri" w:cs="Calibri"/>
          <w:b/>
          <w:sz w:val="24"/>
          <w:szCs w:val="24"/>
        </w:rPr>
        <w:t xml:space="preserve">ADRESAS: </w:t>
      </w:r>
    </w:p>
    <w:p w14:paraId="252F6BA2" w14:textId="77777777" w:rsidR="00B1290F" w:rsidRPr="008136A8" w:rsidRDefault="00B1290F" w:rsidP="00B1290F">
      <w:pPr>
        <w:rPr>
          <w:rFonts w:ascii="Calibri" w:hAnsi="Calibri" w:cs="Calibri"/>
          <w:sz w:val="24"/>
          <w:szCs w:val="24"/>
        </w:rPr>
      </w:pPr>
      <w:r w:rsidRPr="008136A8">
        <w:rPr>
          <w:rFonts w:ascii="Calibri" w:hAnsi="Calibri" w:cs="Calibri"/>
          <w:sz w:val="24"/>
          <w:szCs w:val="24"/>
        </w:rPr>
        <w:t>Liepų g., Biliakiemis, Utenos sen., Utenos r. sav.</w:t>
      </w:r>
      <w:r w:rsidRPr="008136A8">
        <w:rPr>
          <w:rFonts w:ascii="Calibri" w:hAnsi="Calibri" w:cs="Calibri"/>
          <w:sz w:val="24"/>
          <w:szCs w:val="24"/>
        </w:rPr>
        <w:tab/>
      </w:r>
    </w:p>
    <w:p w14:paraId="2740E17F" w14:textId="77777777" w:rsidR="00B1290F" w:rsidRPr="008136A8" w:rsidRDefault="00B1290F" w:rsidP="00B1290F">
      <w:pPr>
        <w:rPr>
          <w:rFonts w:ascii="Calibri" w:hAnsi="Calibri" w:cs="Calibri"/>
          <w:sz w:val="24"/>
          <w:szCs w:val="24"/>
        </w:rPr>
      </w:pPr>
    </w:p>
    <w:p w14:paraId="7F178F16" w14:textId="77777777" w:rsidR="00B1290F" w:rsidRPr="008136A8" w:rsidRDefault="00B1290F" w:rsidP="00463A2E">
      <w:pPr>
        <w:numPr>
          <w:ilvl w:val="0"/>
          <w:numId w:val="14"/>
        </w:numPr>
        <w:autoSpaceDN w:val="0"/>
        <w:spacing w:after="200" w:line="276" w:lineRule="auto"/>
        <w:jc w:val="left"/>
        <w:rPr>
          <w:rFonts w:ascii="Calibri" w:hAnsi="Calibri" w:cs="Calibri"/>
          <w:color w:val="000000"/>
          <w:spacing w:val="6"/>
          <w:sz w:val="24"/>
          <w:szCs w:val="24"/>
        </w:rPr>
      </w:pPr>
      <w:r w:rsidRPr="008136A8">
        <w:rPr>
          <w:rFonts w:ascii="Calibri" w:hAnsi="Calibri" w:cs="Calibri"/>
          <w:b/>
          <w:color w:val="000000"/>
          <w:spacing w:val="6"/>
          <w:sz w:val="24"/>
          <w:szCs w:val="24"/>
        </w:rPr>
        <w:t>STATYBOS RŪŠIS:</w:t>
      </w:r>
    </w:p>
    <w:p w14:paraId="45D949E9" w14:textId="77777777" w:rsidR="00B1290F" w:rsidRPr="008136A8" w:rsidRDefault="00B1290F" w:rsidP="00B1290F">
      <w:pPr>
        <w:ind w:left="1146" w:hanging="1146"/>
        <w:rPr>
          <w:rFonts w:ascii="Calibri" w:hAnsi="Calibri" w:cs="Calibri"/>
          <w:color w:val="000000"/>
          <w:spacing w:val="6"/>
          <w:sz w:val="24"/>
          <w:szCs w:val="24"/>
        </w:rPr>
      </w:pPr>
      <w:r w:rsidRPr="008136A8">
        <w:rPr>
          <w:rFonts w:ascii="Calibri" w:hAnsi="Calibri" w:cs="Calibri"/>
          <w:color w:val="000000"/>
          <w:spacing w:val="6"/>
          <w:sz w:val="24"/>
          <w:szCs w:val="24"/>
        </w:rPr>
        <w:t>Statybos rūšis – paprastasis remontas.</w:t>
      </w:r>
    </w:p>
    <w:p w14:paraId="3BF5407E" w14:textId="77777777" w:rsidR="00B1290F" w:rsidRPr="008136A8" w:rsidRDefault="00B1290F" w:rsidP="00463A2E">
      <w:pPr>
        <w:numPr>
          <w:ilvl w:val="0"/>
          <w:numId w:val="14"/>
        </w:numPr>
        <w:autoSpaceDN w:val="0"/>
        <w:spacing w:before="288" w:after="200" w:line="276" w:lineRule="auto"/>
        <w:jc w:val="left"/>
        <w:rPr>
          <w:rFonts w:ascii="Calibri" w:hAnsi="Calibri" w:cs="Calibri"/>
          <w:b/>
          <w:color w:val="000000"/>
          <w:spacing w:val="8"/>
          <w:sz w:val="24"/>
          <w:szCs w:val="24"/>
        </w:rPr>
      </w:pPr>
      <w:r w:rsidRPr="008136A8">
        <w:rPr>
          <w:rFonts w:ascii="Calibri" w:hAnsi="Calibri" w:cs="Calibri"/>
          <w:b/>
          <w:color w:val="000000"/>
          <w:spacing w:val="8"/>
          <w:sz w:val="24"/>
          <w:szCs w:val="24"/>
        </w:rPr>
        <w:t>DARBŲ ATLIKIMO TIKSLAS:</w:t>
      </w:r>
    </w:p>
    <w:p w14:paraId="4AB7FB3D" w14:textId="4FFD5FAE" w:rsidR="00B1290F" w:rsidRPr="008136A8" w:rsidRDefault="00B1290F" w:rsidP="00B1290F">
      <w:pPr>
        <w:ind w:firstLine="786"/>
        <w:rPr>
          <w:rFonts w:ascii="Calibri" w:eastAsia="Times New Roman" w:hAnsi="Calibri" w:cs="Calibri"/>
          <w:sz w:val="24"/>
          <w:szCs w:val="24"/>
        </w:rPr>
      </w:pPr>
      <w:r w:rsidRPr="008136A8">
        <w:rPr>
          <w:rFonts w:ascii="Calibri" w:hAnsi="Calibri" w:cs="Calibri"/>
          <w:sz w:val="24"/>
          <w:szCs w:val="24"/>
        </w:rPr>
        <w:t xml:space="preserve">2024-2025 m. atlikus Biliakiemio tvenkinio hidrotechnikos statinio apžiūras nustatyta, kad tvenkinio šachtos dugninės angos uždoris (skydas) yra nesandarus, deformuotas, praleidžia vandenį, surūdijęs ir neteisingai įrengtas. Atsižvelgiant į šiuos trūkumus, tvenkinio hidrostatinio techninė būklė nustatyta kaip labai bloga ir tolesnė jo eksploatacija, nepašalinus trūkumų, negalima. Hidrotechnikos statinyje statybos metu nėra įrengtų šandorviečių, todėl dugninės angos uždorio remontas, neišleidus tvenkinio vandens, yra neįmanomas. Todėl nuspręsta ne remontuoti esamą uždorį, bet įrengti dar vieną, papildomą  uždorį prieš 1,0X1,0 m kvadratinio skerspločio angą, skirtą išleisti vandenį iš tvenkinio. Uždoris įrengiamas kartu su mechaniniu uždorio pakėlimo mechanizmu, valdomu nuo užtvankos priežiūros tiltelio. Įrengus papildomą uždorį būtų išspręsta tvenkinio hidrotechnikos statinio saugumo problema. </w:t>
      </w:r>
    </w:p>
    <w:p w14:paraId="0F2E285B" w14:textId="77777777" w:rsidR="00B1290F" w:rsidRPr="008136A8" w:rsidRDefault="00B1290F" w:rsidP="00B1290F">
      <w:pPr>
        <w:rPr>
          <w:rFonts w:ascii="Calibri" w:hAnsi="Calibri" w:cs="Calibri"/>
          <w:sz w:val="24"/>
          <w:szCs w:val="24"/>
        </w:rPr>
      </w:pPr>
      <w:r w:rsidRPr="008136A8">
        <w:rPr>
          <w:rFonts w:ascii="Calibri" w:hAnsi="Calibri" w:cs="Calibri"/>
          <w:sz w:val="24"/>
          <w:szCs w:val="24"/>
        </w:rPr>
        <w:t xml:space="preserve">  </w:t>
      </w:r>
    </w:p>
    <w:p w14:paraId="78CEF2B0" w14:textId="77777777" w:rsidR="00B1290F" w:rsidRPr="008136A8" w:rsidRDefault="00B1290F" w:rsidP="00463A2E">
      <w:pPr>
        <w:numPr>
          <w:ilvl w:val="0"/>
          <w:numId w:val="14"/>
        </w:numPr>
        <w:autoSpaceDN w:val="0"/>
        <w:spacing w:after="200" w:line="276" w:lineRule="auto"/>
        <w:rPr>
          <w:rFonts w:ascii="Calibri" w:hAnsi="Calibri" w:cs="Calibri"/>
          <w:b/>
          <w:sz w:val="24"/>
          <w:szCs w:val="24"/>
        </w:rPr>
      </w:pPr>
      <w:r w:rsidRPr="008136A8">
        <w:rPr>
          <w:rFonts w:ascii="Calibri" w:hAnsi="Calibri" w:cs="Calibri"/>
          <w:b/>
          <w:sz w:val="24"/>
          <w:szCs w:val="24"/>
        </w:rPr>
        <w:t>REIKALAVIMAI DARBŲ ATLIKIMUI</w:t>
      </w:r>
    </w:p>
    <w:p w14:paraId="36413CA7" w14:textId="77777777" w:rsidR="00B1290F" w:rsidRPr="008136A8" w:rsidRDefault="00B1290F" w:rsidP="00B1290F">
      <w:pPr>
        <w:ind w:firstLine="786"/>
        <w:rPr>
          <w:rFonts w:ascii="Calibri" w:hAnsi="Calibri" w:cs="Calibri"/>
          <w:sz w:val="24"/>
          <w:szCs w:val="24"/>
        </w:rPr>
      </w:pPr>
      <w:r w:rsidRPr="008136A8">
        <w:rPr>
          <w:rFonts w:ascii="Calibri" w:hAnsi="Calibri" w:cs="Calibri"/>
          <w:sz w:val="24"/>
          <w:szCs w:val="24"/>
        </w:rPr>
        <w:t xml:space="preserve">Maksimalus vandens stulpas – 8,76 m. Įrengimo gylis – 9,29 m. Uždoris  – 1000x1000 mm. Uždorio rėmas – 1170x2240 mm. Uždorio rėmas įbetonuojamas apačioje, šonuose rėmas iš lovinio profilio 100x50 mm, t-6 mm tvirtinamas naudojant inkarinius betono varžtus 12x180/80-Zn. Uždorio skydas susideda iš t-10 mm lakštinio plieno ir trapecinių profilių. Pakėlimo mechanizmas montuojamas ant g/b priežiūros tiltelio. Rėmas, uždoris ir pakėlimo velenas iš nurūdijančio plieno EN 1.4404 (AISI 316L) arba lygiaverčio. Pakėlimo mechanizmas po remonto sutepamas ir nudažomas. Tiekėjas turi atsakyti už darbų saugą darbų atlikimo metu užtikrinti atliekamų darbų kokybę, naudoti techniškai tvarkingą tam pritaikytą techniką bei įrangą. Suremontuoti įrenginiai priduodami užsakovui pademonstruojant vietoje pakėlimo mechanizmų veikimą. </w:t>
      </w:r>
    </w:p>
    <w:p w14:paraId="7FC0B01A" w14:textId="77777777" w:rsidR="00B1290F" w:rsidRPr="008136A8" w:rsidRDefault="00B1290F" w:rsidP="00B1290F">
      <w:pPr>
        <w:ind w:right="-1"/>
        <w:rPr>
          <w:rFonts w:ascii="Calibri" w:hAnsi="Calibri" w:cs="Calibri"/>
          <w:sz w:val="24"/>
          <w:szCs w:val="24"/>
        </w:rPr>
      </w:pPr>
    </w:p>
    <w:p w14:paraId="1E30C2B1" w14:textId="77777777" w:rsidR="00B1290F" w:rsidRPr="008136A8" w:rsidRDefault="00B1290F" w:rsidP="00B1290F">
      <w:pPr>
        <w:tabs>
          <w:tab w:val="left" w:pos="0"/>
          <w:tab w:val="left" w:pos="851"/>
        </w:tabs>
        <w:ind w:left="786"/>
        <w:rPr>
          <w:rFonts w:ascii="Calibri" w:hAnsi="Calibri" w:cs="Calibri"/>
          <w:b/>
          <w:color w:val="000000"/>
          <w:spacing w:val="8"/>
          <w:sz w:val="24"/>
          <w:szCs w:val="24"/>
        </w:rPr>
      </w:pPr>
      <w:r w:rsidRPr="008136A8">
        <w:rPr>
          <w:rFonts w:ascii="Calibri" w:hAnsi="Calibri" w:cs="Calibri"/>
          <w:b/>
          <w:color w:val="000000"/>
          <w:spacing w:val="8"/>
          <w:sz w:val="24"/>
          <w:szCs w:val="24"/>
        </w:rPr>
        <w:t>6. KITI REIKALAVIMAI:</w:t>
      </w:r>
    </w:p>
    <w:p w14:paraId="4FA9D3D8" w14:textId="77777777" w:rsidR="00B1290F" w:rsidRPr="008136A8" w:rsidRDefault="00B1290F" w:rsidP="00B1290F">
      <w:pPr>
        <w:tabs>
          <w:tab w:val="left" w:pos="0"/>
          <w:tab w:val="left" w:pos="851"/>
        </w:tabs>
        <w:ind w:left="1146"/>
        <w:rPr>
          <w:rFonts w:ascii="Calibri" w:hAnsi="Calibri" w:cs="Calibri"/>
          <w:b/>
          <w:color w:val="000000"/>
          <w:spacing w:val="8"/>
          <w:sz w:val="24"/>
          <w:szCs w:val="24"/>
        </w:rPr>
      </w:pPr>
    </w:p>
    <w:p w14:paraId="4130F39D" w14:textId="77777777" w:rsidR="00B1290F" w:rsidRPr="008136A8" w:rsidRDefault="00B1290F" w:rsidP="00B1290F">
      <w:pPr>
        <w:tabs>
          <w:tab w:val="left" w:pos="284"/>
        </w:tabs>
        <w:ind w:left="284" w:right="-1"/>
        <w:rPr>
          <w:rFonts w:ascii="Calibri" w:eastAsia="Times New Roman" w:hAnsi="Calibri" w:cs="Calibri"/>
          <w:sz w:val="24"/>
          <w:szCs w:val="24"/>
        </w:rPr>
      </w:pPr>
      <w:r w:rsidRPr="008136A8">
        <w:rPr>
          <w:rFonts w:ascii="Calibri" w:hAnsi="Calibri" w:cs="Calibri"/>
          <w:sz w:val="24"/>
          <w:szCs w:val="24"/>
        </w:rPr>
        <w:t>Atliekant darbus, vadovautis:</w:t>
      </w:r>
    </w:p>
    <w:p w14:paraId="0DFEA854" w14:textId="77777777" w:rsidR="00B1290F" w:rsidRPr="008136A8" w:rsidRDefault="00B1290F" w:rsidP="00463A2E">
      <w:pPr>
        <w:pStyle w:val="Betarp"/>
        <w:numPr>
          <w:ilvl w:val="0"/>
          <w:numId w:val="15"/>
        </w:numPr>
        <w:suppressAutoHyphens/>
        <w:autoSpaceDN w:val="0"/>
        <w:rPr>
          <w:rFonts w:ascii="Calibri" w:hAnsi="Calibri" w:cs="Calibri"/>
          <w:sz w:val="24"/>
          <w:szCs w:val="24"/>
        </w:rPr>
      </w:pPr>
      <w:r w:rsidRPr="008136A8">
        <w:rPr>
          <w:rFonts w:ascii="Calibri" w:hAnsi="Calibri" w:cs="Calibri"/>
          <w:sz w:val="24"/>
          <w:szCs w:val="24"/>
        </w:rPr>
        <w:lastRenderedPageBreak/>
        <w:t>Hidrotechnikos statinio – užtvankos Utenos r. sav., Biliakiemyje, Liepų g. paprastojo remonto techniniu darbo projektu (pridedama 3 bylos – bendroji dalis, konstrukcijų dalis ir pasirengimo statybai ir statybos darbų organizavimo).</w:t>
      </w:r>
    </w:p>
    <w:p w14:paraId="7D8C4D44" w14:textId="77777777" w:rsidR="00B1290F" w:rsidRPr="008136A8" w:rsidRDefault="00B1290F" w:rsidP="00463A2E">
      <w:pPr>
        <w:pStyle w:val="Betarp"/>
        <w:numPr>
          <w:ilvl w:val="0"/>
          <w:numId w:val="15"/>
        </w:numPr>
        <w:suppressAutoHyphens/>
        <w:autoSpaceDN w:val="0"/>
        <w:rPr>
          <w:rFonts w:ascii="Calibri" w:hAnsi="Calibri" w:cs="Calibri"/>
          <w:sz w:val="24"/>
          <w:szCs w:val="24"/>
        </w:rPr>
      </w:pPr>
      <w:r w:rsidRPr="008136A8">
        <w:rPr>
          <w:rFonts w:ascii="Calibri" w:hAnsi="Calibri" w:cs="Calibri"/>
          <w:sz w:val="24"/>
          <w:szCs w:val="24"/>
        </w:rPr>
        <w:t xml:space="preserve">Lietuvos Respublikos melioracijos įstatymu; </w:t>
      </w:r>
    </w:p>
    <w:p w14:paraId="0A7D3719" w14:textId="77777777" w:rsidR="00B1290F" w:rsidRPr="008136A8" w:rsidRDefault="00B1290F" w:rsidP="00463A2E">
      <w:pPr>
        <w:pStyle w:val="Betarp"/>
        <w:numPr>
          <w:ilvl w:val="0"/>
          <w:numId w:val="15"/>
        </w:numPr>
        <w:suppressAutoHyphens/>
        <w:autoSpaceDN w:val="0"/>
        <w:rPr>
          <w:rFonts w:ascii="Calibri" w:hAnsi="Calibri" w:cs="Calibri"/>
          <w:sz w:val="24"/>
          <w:szCs w:val="24"/>
        </w:rPr>
      </w:pPr>
      <w:r w:rsidRPr="008136A8">
        <w:rPr>
          <w:rFonts w:ascii="Calibri" w:hAnsi="Calibri" w:cs="Calibri"/>
          <w:sz w:val="24"/>
          <w:szCs w:val="24"/>
        </w:rPr>
        <w:t xml:space="preserve">Lietuvos Respublikos statybos įstatymu; </w:t>
      </w:r>
    </w:p>
    <w:p w14:paraId="00B76445" w14:textId="77777777" w:rsidR="00B1290F" w:rsidRPr="008136A8" w:rsidRDefault="00B1290F" w:rsidP="00463A2E">
      <w:pPr>
        <w:pStyle w:val="Betarp"/>
        <w:numPr>
          <w:ilvl w:val="0"/>
          <w:numId w:val="15"/>
        </w:numPr>
        <w:suppressAutoHyphens/>
        <w:autoSpaceDN w:val="0"/>
        <w:rPr>
          <w:rFonts w:ascii="Calibri" w:hAnsi="Calibri" w:cs="Calibri"/>
          <w:sz w:val="24"/>
          <w:szCs w:val="24"/>
        </w:rPr>
      </w:pPr>
      <w:r w:rsidRPr="008136A8">
        <w:rPr>
          <w:rFonts w:ascii="Calibri" w:hAnsi="Calibri" w:cs="Calibri"/>
          <w:sz w:val="24"/>
          <w:szCs w:val="24"/>
        </w:rPr>
        <w:t xml:space="preserve">STR 1.01.06:2010 ,,Ypatingi statiniai“; </w:t>
      </w:r>
    </w:p>
    <w:p w14:paraId="168E68A9" w14:textId="77777777" w:rsidR="00B1290F" w:rsidRPr="008136A8" w:rsidRDefault="00B1290F" w:rsidP="00463A2E">
      <w:pPr>
        <w:pStyle w:val="Betarp"/>
        <w:numPr>
          <w:ilvl w:val="0"/>
          <w:numId w:val="15"/>
        </w:numPr>
        <w:suppressAutoHyphens/>
        <w:autoSpaceDN w:val="0"/>
        <w:rPr>
          <w:rFonts w:ascii="Calibri" w:hAnsi="Calibri" w:cs="Calibri"/>
          <w:sz w:val="24"/>
          <w:szCs w:val="24"/>
        </w:rPr>
      </w:pPr>
      <w:r w:rsidRPr="008136A8">
        <w:rPr>
          <w:rFonts w:ascii="Calibri" w:hAnsi="Calibri" w:cs="Calibri"/>
          <w:sz w:val="24"/>
          <w:szCs w:val="24"/>
          <w:lang w:val="pt-BR"/>
        </w:rPr>
        <w:t>STR 1.07.03:</w:t>
      </w:r>
      <w:r w:rsidRPr="008136A8">
        <w:rPr>
          <w:rFonts w:ascii="Calibri" w:hAnsi="Calibri" w:cs="Calibri"/>
          <w:sz w:val="24"/>
          <w:szCs w:val="24"/>
        </w:rPr>
        <w:t>2017 „Statinių techninės ir naudojimo priežiūros tvarka. Naujų nekilnojamojo turto kadastro objektų formavimo tvarka;</w:t>
      </w:r>
      <w:r w:rsidRPr="008136A8">
        <w:rPr>
          <w:rFonts w:ascii="Calibri" w:hAnsi="Calibri" w:cs="Calibri"/>
          <w:color w:val="000000"/>
          <w:spacing w:val="-1"/>
          <w:sz w:val="24"/>
          <w:szCs w:val="24"/>
        </w:rPr>
        <w:t xml:space="preserve"> </w:t>
      </w:r>
    </w:p>
    <w:p w14:paraId="7051DAB5" w14:textId="77777777" w:rsidR="00B1290F" w:rsidRPr="008136A8" w:rsidRDefault="00B1290F" w:rsidP="00463A2E">
      <w:pPr>
        <w:pStyle w:val="Betarp"/>
        <w:numPr>
          <w:ilvl w:val="0"/>
          <w:numId w:val="15"/>
        </w:numPr>
        <w:suppressAutoHyphens/>
        <w:autoSpaceDN w:val="0"/>
        <w:rPr>
          <w:rFonts w:ascii="Calibri" w:hAnsi="Calibri" w:cs="Calibri"/>
          <w:sz w:val="24"/>
          <w:szCs w:val="24"/>
        </w:rPr>
      </w:pPr>
      <w:r w:rsidRPr="008136A8">
        <w:rPr>
          <w:rFonts w:ascii="Calibri" w:hAnsi="Calibri" w:cs="Calibri"/>
          <w:color w:val="000000"/>
          <w:spacing w:val="3"/>
          <w:sz w:val="24"/>
          <w:szCs w:val="24"/>
        </w:rPr>
        <w:t xml:space="preserve">Kitų teisės aktų, taisyklių ir normų aktualiomis redakcijomis; </w:t>
      </w:r>
    </w:p>
    <w:p w14:paraId="0F4049C1" w14:textId="77777777" w:rsidR="00B1290F" w:rsidRPr="008136A8" w:rsidRDefault="00B1290F" w:rsidP="00463A2E">
      <w:pPr>
        <w:pStyle w:val="Betarp"/>
        <w:numPr>
          <w:ilvl w:val="0"/>
          <w:numId w:val="15"/>
        </w:numPr>
        <w:suppressAutoHyphens/>
        <w:autoSpaceDN w:val="0"/>
        <w:rPr>
          <w:rFonts w:ascii="Calibri" w:hAnsi="Calibri" w:cs="Calibri"/>
          <w:sz w:val="24"/>
          <w:szCs w:val="24"/>
        </w:rPr>
      </w:pPr>
      <w:r w:rsidRPr="008136A8">
        <w:rPr>
          <w:rFonts w:ascii="Calibri" w:hAnsi="Calibri" w:cs="Calibri"/>
          <w:color w:val="000000"/>
          <w:spacing w:val="-1"/>
          <w:sz w:val="24"/>
          <w:szCs w:val="24"/>
        </w:rPr>
        <w:t>Užsakovo parengta technine specifikacija (užduotimi).</w:t>
      </w:r>
    </w:p>
    <w:p w14:paraId="305A33E0" w14:textId="77777777" w:rsidR="00B1290F" w:rsidRPr="008136A8" w:rsidRDefault="00B1290F" w:rsidP="00B1290F">
      <w:pPr>
        <w:pStyle w:val="Stilius3"/>
        <w:spacing w:before="0"/>
        <w:jc w:val="center"/>
        <w:rPr>
          <w:rFonts w:ascii="Calibri" w:hAnsi="Calibri" w:cs="Calibri"/>
        </w:rPr>
      </w:pPr>
    </w:p>
    <w:p w14:paraId="0F84EC26" w14:textId="77777777" w:rsidR="00B1290F" w:rsidRPr="008136A8" w:rsidRDefault="00B1290F" w:rsidP="00B1290F">
      <w:pPr>
        <w:pStyle w:val="Stilius3"/>
        <w:spacing w:before="0"/>
        <w:jc w:val="center"/>
        <w:rPr>
          <w:rFonts w:ascii="Calibri" w:hAnsi="Calibri" w:cs="Calibri"/>
        </w:rPr>
      </w:pPr>
    </w:p>
    <w:p w14:paraId="79642420" w14:textId="77777777" w:rsidR="00B1290F" w:rsidRPr="008136A8" w:rsidRDefault="00B1290F" w:rsidP="00B1290F">
      <w:pPr>
        <w:pStyle w:val="Stilius3"/>
        <w:spacing w:before="0"/>
        <w:jc w:val="center"/>
        <w:rPr>
          <w:rFonts w:ascii="Calibri" w:hAnsi="Calibri" w:cs="Calibri"/>
        </w:rPr>
      </w:pPr>
    </w:p>
    <w:p w14:paraId="11CAD3EB" w14:textId="77777777" w:rsidR="00B1290F" w:rsidRPr="008136A8" w:rsidRDefault="00B1290F" w:rsidP="00B1290F">
      <w:pPr>
        <w:pStyle w:val="Stilius3"/>
        <w:spacing w:before="0"/>
        <w:jc w:val="center"/>
        <w:rPr>
          <w:rFonts w:ascii="Calibri" w:hAnsi="Calibri" w:cs="Calibri"/>
        </w:rPr>
      </w:pPr>
    </w:p>
    <w:p w14:paraId="2D308E40" w14:textId="77777777" w:rsidR="00B1290F" w:rsidRPr="008136A8" w:rsidRDefault="00B1290F" w:rsidP="00B1290F">
      <w:pPr>
        <w:pStyle w:val="Stilius3"/>
        <w:spacing w:before="0"/>
        <w:jc w:val="center"/>
        <w:rPr>
          <w:rFonts w:ascii="Calibri" w:hAnsi="Calibri" w:cs="Calibri"/>
        </w:rPr>
      </w:pPr>
    </w:p>
    <w:p w14:paraId="67555FFA" w14:textId="77777777" w:rsidR="009C6219" w:rsidRPr="008136A8" w:rsidRDefault="009C6219" w:rsidP="00615FF2">
      <w:pPr>
        <w:rPr>
          <w:rFonts w:ascii="Calibri" w:eastAsia="Times New Roman" w:hAnsi="Calibri" w:cs="Calibri"/>
          <w:sz w:val="24"/>
          <w:szCs w:val="24"/>
        </w:rPr>
      </w:pPr>
    </w:p>
    <w:p w14:paraId="0049771F" w14:textId="77777777" w:rsidR="009C6219" w:rsidRPr="008136A8" w:rsidRDefault="009C6219" w:rsidP="00615FF2">
      <w:pPr>
        <w:rPr>
          <w:rFonts w:ascii="Calibri" w:eastAsia="Times New Roman" w:hAnsi="Calibri" w:cs="Calibri"/>
          <w:sz w:val="24"/>
          <w:szCs w:val="24"/>
        </w:rPr>
      </w:pPr>
    </w:p>
    <w:p w14:paraId="40AE26C0" w14:textId="77777777" w:rsidR="009C6219" w:rsidRPr="008136A8" w:rsidRDefault="009C6219" w:rsidP="00615FF2">
      <w:pPr>
        <w:rPr>
          <w:rFonts w:ascii="Calibri" w:eastAsia="Times New Roman" w:hAnsi="Calibri" w:cs="Calibri"/>
          <w:sz w:val="24"/>
          <w:szCs w:val="24"/>
        </w:rPr>
      </w:pPr>
    </w:p>
    <w:p w14:paraId="76CE1137" w14:textId="77777777" w:rsidR="00615FF2" w:rsidRPr="00615FF2" w:rsidRDefault="00615FF2" w:rsidP="00615FF2">
      <w:pPr>
        <w:rPr>
          <w:rFonts w:ascii="Calibri" w:eastAsia="Times New Roman" w:hAnsi="Calibri" w:cs="Calibri"/>
          <w:sz w:val="24"/>
          <w:szCs w:val="24"/>
        </w:rPr>
      </w:pPr>
    </w:p>
    <w:p w14:paraId="5A776EEE" w14:textId="77777777" w:rsidR="00615FF2" w:rsidRPr="00615FF2" w:rsidRDefault="00615FF2" w:rsidP="00615FF2">
      <w:pPr>
        <w:rPr>
          <w:rFonts w:ascii="Calibri" w:eastAsia="Times New Roman" w:hAnsi="Calibri" w:cs="Calibri"/>
          <w:sz w:val="24"/>
          <w:szCs w:val="24"/>
        </w:rPr>
      </w:pPr>
    </w:p>
    <w:p w14:paraId="13567A88" w14:textId="77777777" w:rsidR="00193BA8" w:rsidRDefault="00193BA8" w:rsidP="00615FF2">
      <w:pPr>
        <w:jc w:val="right"/>
        <w:rPr>
          <w:rFonts w:ascii="Calibri" w:eastAsia="Times New Roman" w:hAnsi="Calibri" w:cs="Calibri"/>
          <w:sz w:val="24"/>
          <w:szCs w:val="24"/>
        </w:rPr>
      </w:pPr>
    </w:p>
    <w:p w14:paraId="551C4C1A" w14:textId="77777777" w:rsidR="00193BA8" w:rsidRDefault="00193BA8" w:rsidP="00615FF2">
      <w:pPr>
        <w:jc w:val="right"/>
        <w:rPr>
          <w:rFonts w:ascii="Calibri" w:eastAsia="Times New Roman" w:hAnsi="Calibri" w:cs="Calibri"/>
          <w:sz w:val="24"/>
          <w:szCs w:val="24"/>
        </w:rPr>
      </w:pPr>
    </w:p>
    <w:p w14:paraId="594500E5" w14:textId="77777777" w:rsidR="00193BA8" w:rsidRDefault="00193BA8" w:rsidP="00615FF2">
      <w:pPr>
        <w:jc w:val="right"/>
        <w:rPr>
          <w:rFonts w:ascii="Calibri" w:eastAsia="Times New Roman" w:hAnsi="Calibri" w:cs="Calibri"/>
          <w:sz w:val="24"/>
          <w:szCs w:val="24"/>
        </w:rPr>
      </w:pPr>
    </w:p>
    <w:p w14:paraId="788965E0" w14:textId="77777777" w:rsidR="00193BA8" w:rsidRDefault="00193BA8" w:rsidP="00615FF2">
      <w:pPr>
        <w:jc w:val="right"/>
        <w:rPr>
          <w:rFonts w:ascii="Calibri" w:eastAsia="Times New Roman" w:hAnsi="Calibri" w:cs="Calibri"/>
          <w:sz w:val="24"/>
          <w:szCs w:val="24"/>
        </w:rPr>
      </w:pPr>
    </w:p>
    <w:p w14:paraId="7080AF00" w14:textId="77777777" w:rsidR="00193BA8" w:rsidRDefault="00193BA8" w:rsidP="00615FF2">
      <w:pPr>
        <w:jc w:val="right"/>
        <w:rPr>
          <w:rFonts w:ascii="Calibri" w:eastAsia="Times New Roman" w:hAnsi="Calibri" w:cs="Calibri"/>
          <w:sz w:val="24"/>
          <w:szCs w:val="24"/>
        </w:rPr>
      </w:pPr>
    </w:p>
    <w:p w14:paraId="1C693306" w14:textId="77777777" w:rsidR="00193BA8" w:rsidRDefault="00193BA8" w:rsidP="00615FF2">
      <w:pPr>
        <w:jc w:val="right"/>
        <w:rPr>
          <w:rFonts w:ascii="Calibri" w:eastAsia="Times New Roman" w:hAnsi="Calibri" w:cs="Calibri"/>
          <w:sz w:val="24"/>
          <w:szCs w:val="24"/>
        </w:rPr>
      </w:pPr>
    </w:p>
    <w:p w14:paraId="255EE2C3" w14:textId="77777777" w:rsidR="00193BA8" w:rsidRDefault="00193BA8" w:rsidP="00615FF2">
      <w:pPr>
        <w:jc w:val="right"/>
        <w:rPr>
          <w:rFonts w:ascii="Calibri" w:eastAsia="Times New Roman" w:hAnsi="Calibri" w:cs="Calibri"/>
          <w:sz w:val="24"/>
          <w:szCs w:val="24"/>
        </w:rPr>
      </w:pPr>
    </w:p>
    <w:p w14:paraId="46014F02" w14:textId="77777777" w:rsidR="00193BA8" w:rsidRDefault="00193BA8" w:rsidP="00615FF2">
      <w:pPr>
        <w:jc w:val="right"/>
        <w:rPr>
          <w:rFonts w:ascii="Calibri" w:eastAsia="Times New Roman" w:hAnsi="Calibri" w:cs="Calibri"/>
          <w:sz w:val="24"/>
          <w:szCs w:val="24"/>
        </w:rPr>
      </w:pPr>
    </w:p>
    <w:p w14:paraId="28739278" w14:textId="77777777" w:rsidR="00193BA8" w:rsidRDefault="00193BA8" w:rsidP="00615FF2">
      <w:pPr>
        <w:jc w:val="right"/>
        <w:rPr>
          <w:rFonts w:ascii="Calibri" w:eastAsia="Times New Roman" w:hAnsi="Calibri" w:cs="Calibri"/>
          <w:sz w:val="24"/>
          <w:szCs w:val="24"/>
        </w:rPr>
      </w:pPr>
    </w:p>
    <w:p w14:paraId="295DBE39" w14:textId="77777777" w:rsidR="00193BA8" w:rsidRDefault="00193BA8" w:rsidP="00615FF2">
      <w:pPr>
        <w:jc w:val="right"/>
        <w:rPr>
          <w:rFonts w:ascii="Calibri" w:eastAsia="Times New Roman" w:hAnsi="Calibri" w:cs="Calibri"/>
          <w:sz w:val="24"/>
          <w:szCs w:val="24"/>
        </w:rPr>
      </w:pPr>
    </w:p>
    <w:p w14:paraId="2624960A" w14:textId="77777777" w:rsidR="00193BA8" w:rsidRDefault="00193BA8" w:rsidP="00615FF2">
      <w:pPr>
        <w:jc w:val="right"/>
        <w:rPr>
          <w:rFonts w:ascii="Calibri" w:eastAsia="Times New Roman" w:hAnsi="Calibri" w:cs="Calibri"/>
          <w:sz w:val="24"/>
          <w:szCs w:val="24"/>
        </w:rPr>
      </w:pPr>
    </w:p>
    <w:p w14:paraId="12A488F6" w14:textId="77777777" w:rsidR="00193BA8" w:rsidRDefault="00193BA8" w:rsidP="00615FF2">
      <w:pPr>
        <w:jc w:val="right"/>
        <w:rPr>
          <w:rFonts w:ascii="Calibri" w:eastAsia="Times New Roman" w:hAnsi="Calibri" w:cs="Calibri"/>
          <w:sz w:val="24"/>
          <w:szCs w:val="24"/>
        </w:rPr>
      </w:pPr>
    </w:p>
    <w:p w14:paraId="09E82D6F" w14:textId="77777777" w:rsidR="00193BA8" w:rsidRDefault="00193BA8" w:rsidP="00615FF2">
      <w:pPr>
        <w:jc w:val="right"/>
        <w:rPr>
          <w:rFonts w:ascii="Calibri" w:eastAsia="Times New Roman" w:hAnsi="Calibri" w:cs="Calibri"/>
          <w:sz w:val="24"/>
          <w:szCs w:val="24"/>
        </w:rPr>
      </w:pPr>
    </w:p>
    <w:p w14:paraId="1F85C563" w14:textId="77777777" w:rsidR="00193BA8" w:rsidRDefault="00193BA8" w:rsidP="00615FF2">
      <w:pPr>
        <w:jc w:val="right"/>
        <w:rPr>
          <w:rFonts w:ascii="Calibri" w:eastAsia="Times New Roman" w:hAnsi="Calibri" w:cs="Calibri"/>
          <w:sz w:val="24"/>
          <w:szCs w:val="24"/>
        </w:rPr>
      </w:pPr>
    </w:p>
    <w:p w14:paraId="5A0FC534" w14:textId="77777777" w:rsidR="00193BA8" w:rsidRDefault="00193BA8" w:rsidP="00615FF2">
      <w:pPr>
        <w:jc w:val="right"/>
        <w:rPr>
          <w:rFonts w:ascii="Calibri" w:eastAsia="Times New Roman" w:hAnsi="Calibri" w:cs="Calibri"/>
          <w:sz w:val="24"/>
          <w:szCs w:val="24"/>
        </w:rPr>
      </w:pPr>
    </w:p>
    <w:p w14:paraId="2E20FC3C" w14:textId="77777777" w:rsidR="00193BA8" w:rsidRDefault="00193BA8" w:rsidP="00615FF2">
      <w:pPr>
        <w:jc w:val="right"/>
        <w:rPr>
          <w:rFonts w:ascii="Calibri" w:eastAsia="Times New Roman" w:hAnsi="Calibri" w:cs="Calibri"/>
          <w:sz w:val="24"/>
          <w:szCs w:val="24"/>
        </w:rPr>
      </w:pPr>
    </w:p>
    <w:p w14:paraId="3393A2E1" w14:textId="77777777" w:rsidR="00193BA8" w:rsidRDefault="00193BA8" w:rsidP="00615FF2">
      <w:pPr>
        <w:jc w:val="right"/>
        <w:rPr>
          <w:rFonts w:ascii="Calibri" w:eastAsia="Times New Roman" w:hAnsi="Calibri" w:cs="Calibri"/>
          <w:sz w:val="24"/>
          <w:szCs w:val="24"/>
        </w:rPr>
      </w:pPr>
    </w:p>
    <w:p w14:paraId="3BE3EEAF" w14:textId="77777777" w:rsidR="00193BA8" w:rsidRDefault="00193BA8" w:rsidP="00615FF2">
      <w:pPr>
        <w:jc w:val="right"/>
        <w:rPr>
          <w:rFonts w:ascii="Calibri" w:eastAsia="Times New Roman" w:hAnsi="Calibri" w:cs="Calibri"/>
          <w:sz w:val="24"/>
          <w:szCs w:val="24"/>
        </w:rPr>
      </w:pPr>
    </w:p>
    <w:p w14:paraId="49048CBB" w14:textId="77777777" w:rsidR="00193BA8" w:rsidRDefault="00193BA8" w:rsidP="00615FF2">
      <w:pPr>
        <w:jc w:val="right"/>
        <w:rPr>
          <w:rFonts w:ascii="Calibri" w:eastAsia="Times New Roman" w:hAnsi="Calibri" w:cs="Calibri"/>
          <w:sz w:val="24"/>
          <w:szCs w:val="24"/>
        </w:rPr>
      </w:pPr>
    </w:p>
    <w:p w14:paraId="17375FE0" w14:textId="77777777" w:rsidR="00CC062F" w:rsidRDefault="00CC062F" w:rsidP="008F69D4">
      <w:pPr>
        <w:rPr>
          <w:rFonts w:cstheme="minorHAnsi"/>
          <w:sz w:val="24"/>
          <w:szCs w:val="24"/>
        </w:rPr>
      </w:pPr>
      <w:bookmarkStart w:id="25" w:name="_Hlk86825377"/>
      <w:bookmarkStart w:id="26" w:name="_Ref38540913"/>
      <w:bookmarkStart w:id="27" w:name="_Ref38898051"/>
      <w:bookmarkStart w:id="28" w:name="_Ref38901392"/>
      <w:bookmarkStart w:id="29" w:name="_Toc48053189"/>
      <w:bookmarkStart w:id="30" w:name="_Toc85706892"/>
      <w:bookmarkStart w:id="31" w:name="_Toc147739116"/>
    </w:p>
    <w:p w14:paraId="58E9C2C0" w14:textId="77777777" w:rsidR="00CC062F" w:rsidRDefault="00CC062F" w:rsidP="00EE2FEA">
      <w:pPr>
        <w:jc w:val="right"/>
        <w:rPr>
          <w:rFonts w:cstheme="minorHAnsi"/>
          <w:sz w:val="24"/>
          <w:szCs w:val="24"/>
        </w:rPr>
      </w:pPr>
    </w:p>
    <w:p w14:paraId="49885D0D" w14:textId="77777777" w:rsidR="00CC062F" w:rsidRDefault="00CC062F" w:rsidP="00EE2FEA">
      <w:pPr>
        <w:jc w:val="right"/>
        <w:rPr>
          <w:rFonts w:cstheme="minorHAnsi"/>
          <w:sz w:val="24"/>
          <w:szCs w:val="24"/>
        </w:rPr>
      </w:pPr>
    </w:p>
    <w:p w14:paraId="6F2B13F9" w14:textId="77777777" w:rsidR="00CC062F" w:rsidRDefault="00CC062F" w:rsidP="00EE2FEA">
      <w:pPr>
        <w:jc w:val="right"/>
        <w:rPr>
          <w:rFonts w:cstheme="minorHAnsi"/>
          <w:sz w:val="24"/>
          <w:szCs w:val="24"/>
        </w:rPr>
      </w:pPr>
    </w:p>
    <w:p w14:paraId="3288B538" w14:textId="77777777" w:rsidR="00CC062F" w:rsidRDefault="00CC062F" w:rsidP="00EE2FEA">
      <w:pPr>
        <w:jc w:val="right"/>
        <w:rPr>
          <w:rFonts w:cstheme="minorHAnsi"/>
          <w:sz w:val="24"/>
          <w:szCs w:val="24"/>
        </w:rPr>
      </w:pPr>
    </w:p>
    <w:p w14:paraId="3FC29690" w14:textId="77777777" w:rsidR="00CC062F" w:rsidRDefault="00CC062F" w:rsidP="00EE2FEA">
      <w:pPr>
        <w:jc w:val="right"/>
        <w:rPr>
          <w:rFonts w:cstheme="minorHAnsi"/>
          <w:sz w:val="24"/>
          <w:szCs w:val="24"/>
        </w:rPr>
      </w:pPr>
    </w:p>
    <w:p w14:paraId="37822DEA" w14:textId="77777777" w:rsidR="00CC062F" w:rsidRDefault="00CC062F" w:rsidP="00EE2FEA">
      <w:pPr>
        <w:jc w:val="right"/>
        <w:rPr>
          <w:rFonts w:cstheme="minorHAnsi"/>
          <w:sz w:val="24"/>
          <w:szCs w:val="24"/>
        </w:rPr>
      </w:pPr>
    </w:p>
    <w:p w14:paraId="65BDA199" w14:textId="77777777" w:rsidR="00CC062F" w:rsidRDefault="00CC062F" w:rsidP="00106384">
      <w:pPr>
        <w:rPr>
          <w:rFonts w:cstheme="minorHAnsi"/>
          <w:sz w:val="24"/>
          <w:szCs w:val="24"/>
        </w:rPr>
      </w:pPr>
    </w:p>
    <w:p w14:paraId="1F44B55A" w14:textId="77777777" w:rsidR="00F56AF5" w:rsidRDefault="00F56AF5" w:rsidP="00EE2FEA">
      <w:pPr>
        <w:jc w:val="right"/>
        <w:rPr>
          <w:rFonts w:cstheme="minorHAnsi"/>
          <w:sz w:val="24"/>
          <w:szCs w:val="24"/>
        </w:rPr>
      </w:pPr>
    </w:p>
    <w:p w14:paraId="64A25B3D" w14:textId="77777777" w:rsidR="00FE247A" w:rsidRDefault="00FE247A" w:rsidP="00EE2FEA">
      <w:pPr>
        <w:jc w:val="right"/>
        <w:rPr>
          <w:rFonts w:cstheme="minorHAnsi"/>
          <w:sz w:val="24"/>
          <w:szCs w:val="24"/>
        </w:rPr>
      </w:pPr>
    </w:p>
    <w:p w14:paraId="7F0CC0A3" w14:textId="77777777" w:rsidR="00FE247A" w:rsidRDefault="00FE247A" w:rsidP="00EE2FEA">
      <w:pPr>
        <w:jc w:val="right"/>
        <w:rPr>
          <w:rFonts w:cstheme="minorHAnsi"/>
          <w:sz w:val="24"/>
          <w:szCs w:val="24"/>
        </w:rPr>
      </w:pPr>
    </w:p>
    <w:p w14:paraId="6F296031" w14:textId="77777777" w:rsidR="00F56AF5" w:rsidRDefault="00F56AF5" w:rsidP="00D62ACE">
      <w:pPr>
        <w:rPr>
          <w:rFonts w:cstheme="minorHAnsi"/>
          <w:sz w:val="24"/>
          <w:szCs w:val="24"/>
        </w:rPr>
      </w:pPr>
    </w:p>
    <w:p w14:paraId="743B5BB3" w14:textId="77777777" w:rsidR="00941FAA" w:rsidRDefault="00941FAA" w:rsidP="00EE2FEA">
      <w:pPr>
        <w:jc w:val="right"/>
        <w:rPr>
          <w:rFonts w:cstheme="minorHAnsi"/>
          <w:sz w:val="24"/>
          <w:szCs w:val="24"/>
        </w:rPr>
      </w:pPr>
    </w:p>
    <w:p w14:paraId="144B69E7" w14:textId="1A095CD7" w:rsidR="00B86B1F" w:rsidRDefault="00506996" w:rsidP="00EE2FEA">
      <w:pPr>
        <w:jc w:val="right"/>
        <w:rPr>
          <w:rFonts w:cstheme="minorHAnsi"/>
          <w:sz w:val="24"/>
          <w:szCs w:val="24"/>
        </w:rPr>
      </w:pPr>
      <w:r w:rsidRPr="005806D5">
        <w:rPr>
          <w:rFonts w:cstheme="minorHAnsi"/>
          <w:sz w:val="24"/>
          <w:szCs w:val="24"/>
        </w:rPr>
        <w:t xml:space="preserve">Pirkimo sąlygų </w:t>
      </w:r>
      <w:r w:rsidR="006E26B1">
        <w:rPr>
          <w:rFonts w:cstheme="minorHAnsi"/>
          <w:sz w:val="24"/>
          <w:szCs w:val="24"/>
        </w:rPr>
        <w:t>3</w:t>
      </w:r>
      <w:r w:rsidRPr="005806D5">
        <w:rPr>
          <w:rFonts w:cstheme="minorHAnsi"/>
          <w:sz w:val="24"/>
          <w:szCs w:val="24"/>
        </w:rPr>
        <w:t xml:space="preserve"> priedas </w:t>
      </w:r>
    </w:p>
    <w:p w14:paraId="12DA495F" w14:textId="2171580B" w:rsidR="00506996" w:rsidRPr="00B86B1F" w:rsidRDefault="00506996" w:rsidP="00B86B1F">
      <w:pPr>
        <w:jc w:val="right"/>
        <w:rPr>
          <w:rFonts w:eastAsia="Arial" w:cstheme="minorHAnsi"/>
          <w:b/>
          <w:smallCaps/>
          <w:sz w:val="24"/>
          <w:szCs w:val="24"/>
        </w:rPr>
      </w:pPr>
      <w:r w:rsidRPr="005806D5">
        <w:rPr>
          <w:rFonts w:cstheme="minorHAnsi"/>
          <w:sz w:val="24"/>
          <w:szCs w:val="24"/>
        </w:rPr>
        <w:t>„Pasiūlymo forma“</w:t>
      </w:r>
    </w:p>
    <w:bookmarkEnd w:id="25"/>
    <w:bookmarkEnd w:id="26"/>
    <w:bookmarkEnd w:id="27"/>
    <w:bookmarkEnd w:id="28"/>
    <w:bookmarkEnd w:id="29"/>
    <w:bookmarkEnd w:id="30"/>
    <w:p w14:paraId="02BDD29E" w14:textId="0FDD7E90" w:rsidR="00CB5907" w:rsidRDefault="00CB5907" w:rsidP="00CB5907">
      <w:pPr>
        <w:rPr>
          <w:rFonts w:cstheme="minorHAnsi"/>
          <w:b/>
          <w:bCs/>
          <w:smallCaps/>
          <w:sz w:val="24"/>
          <w:szCs w:val="24"/>
        </w:rPr>
      </w:pPr>
    </w:p>
    <w:p w14:paraId="76520C1B" w14:textId="77777777" w:rsidR="00907076" w:rsidRPr="005806D5" w:rsidRDefault="00907076" w:rsidP="00CB5907">
      <w:pPr>
        <w:rPr>
          <w:rFonts w:cstheme="minorHAnsi"/>
          <w:b/>
          <w:bCs/>
          <w:smallCaps/>
          <w:sz w:val="24"/>
          <w:szCs w:val="24"/>
        </w:rPr>
      </w:pPr>
    </w:p>
    <w:p w14:paraId="035E5E1A" w14:textId="358C0C88" w:rsidR="002010B2" w:rsidRPr="002010B2" w:rsidRDefault="001F691B" w:rsidP="002010B2">
      <w:pPr>
        <w:jc w:val="center"/>
        <w:rPr>
          <w:rFonts w:cstheme="minorHAnsi"/>
          <w:b/>
          <w:sz w:val="24"/>
          <w:szCs w:val="24"/>
        </w:rPr>
      </w:pPr>
      <w:r w:rsidRPr="005806D5">
        <w:rPr>
          <w:rFonts w:cstheme="minorHAnsi"/>
          <w:b/>
          <w:sz w:val="24"/>
          <w:szCs w:val="24"/>
        </w:rPr>
        <w:t>PASIŪLYMAS MAŽOS VERTĖS PIRKIMUI SKELBIAMOS APKLAUSOS BŪDU</w:t>
      </w:r>
    </w:p>
    <w:p w14:paraId="18E0A4EC" w14:textId="26AB6A8B" w:rsidR="008B1C9A" w:rsidRPr="00EA5F77" w:rsidRDefault="00EA5F77" w:rsidP="008B1C9A">
      <w:pPr>
        <w:autoSpaceDN w:val="0"/>
        <w:jc w:val="center"/>
        <w:textAlignment w:val="baseline"/>
        <w:rPr>
          <w:rFonts w:cstheme="minorHAnsi"/>
          <w:b/>
          <w:sz w:val="24"/>
          <w:szCs w:val="24"/>
        </w:rPr>
      </w:pPr>
      <w:r w:rsidRPr="00EA5F77">
        <w:rPr>
          <w:rFonts w:eastAsia="Times New Roman" w:cstheme="minorHAnsi"/>
          <w:b/>
          <w:sz w:val="24"/>
          <w:szCs w:val="24"/>
        </w:rPr>
        <w:t>„</w:t>
      </w:r>
      <w:r w:rsidRPr="00EA5F77">
        <w:rPr>
          <w:rFonts w:cstheme="minorHAnsi"/>
          <w:b/>
          <w:sz w:val="24"/>
          <w:szCs w:val="24"/>
        </w:rPr>
        <w:t>BILIAKIEMIO TV. ŠACHTOS DUGNINĖS ANGOS UŽDORIO REMONTO DARBAI</w:t>
      </w:r>
      <w:r w:rsidRPr="00EA5F77">
        <w:rPr>
          <w:rFonts w:cstheme="minorHAnsi"/>
          <w:b/>
          <w:sz w:val="24"/>
          <w:szCs w:val="24"/>
          <w:lang w:eastAsia="ar-SA"/>
        </w:rPr>
        <w:t>“</w:t>
      </w:r>
    </w:p>
    <w:p w14:paraId="748093E7" w14:textId="2E221BE5" w:rsidR="001F691B" w:rsidRPr="009C6F3E" w:rsidRDefault="001F691B" w:rsidP="009863D1">
      <w:pPr>
        <w:rPr>
          <w:rFonts w:eastAsia="Arial" w:cstheme="minorHAnsi"/>
          <w:b/>
          <w:bCs/>
          <w:sz w:val="24"/>
          <w:szCs w:val="24"/>
          <w:lang w:eastAsia="ar-SA"/>
        </w:rPr>
      </w:pPr>
    </w:p>
    <w:p w14:paraId="03B6FF81" w14:textId="77777777" w:rsidR="001F691B" w:rsidRPr="005806D5" w:rsidRDefault="001F691B" w:rsidP="001F691B">
      <w:pPr>
        <w:jc w:val="center"/>
        <w:rPr>
          <w:rFonts w:cstheme="minorHAnsi"/>
          <w:bCs/>
          <w:sz w:val="24"/>
          <w:szCs w:val="24"/>
        </w:rPr>
      </w:pPr>
      <w:r w:rsidRPr="005806D5">
        <w:rPr>
          <w:rFonts w:cstheme="minorHAnsi"/>
          <w:bCs/>
          <w:sz w:val="24"/>
          <w:szCs w:val="24"/>
        </w:rPr>
        <w:t>(Data)</w:t>
      </w:r>
    </w:p>
    <w:p w14:paraId="1E74B1A3"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____________</w:t>
      </w:r>
    </w:p>
    <w:p w14:paraId="7DCF6F69"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(Sudarymo vieta)</w:t>
      </w:r>
    </w:p>
    <w:p w14:paraId="19F20E00" w14:textId="77777777" w:rsidR="001F691B" w:rsidRPr="005806D5"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5806D5"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760FDD67" w14:textId="77777777" w:rsidR="001F691B" w:rsidRPr="005806D5" w:rsidRDefault="001F691B" w:rsidP="00F55F2B">
            <w:pPr>
              <w:ind w:hanging="23"/>
              <w:rPr>
                <w:rFonts w:cstheme="minorHAnsi"/>
                <w:sz w:val="24"/>
                <w:szCs w:val="24"/>
              </w:rPr>
            </w:pPr>
            <w:r w:rsidRPr="005806D5">
              <w:rPr>
                <w:rFonts w:cstheme="minorHAnsi"/>
                <w:sz w:val="24"/>
                <w:szCs w:val="24"/>
              </w:rPr>
              <w:t>Tiekėjo pavadinimas /</w:t>
            </w:r>
            <w:r w:rsidRPr="005806D5">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tcPr>
          <w:p w14:paraId="59ADBC97" w14:textId="77777777" w:rsidR="001F691B" w:rsidRPr="005806D5" w:rsidRDefault="001F691B" w:rsidP="00DB2453">
            <w:pPr>
              <w:jc w:val="center"/>
              <w:rPr>
                <w:rFonts w:cstheme="minorHAnsi"/>
                <w:sz w:val="24"/>
                <w:szCs w:val="24"/>
              </w:rPr>
            </w:pPr>
          </w:p>
        </w:tc>
      </w:tr>
      <w:tr w:rsidR="001F691B" w:rsidRPr="005806D5"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vAlign w:val="center"/>
          </w:tcPr>
          <w:p w14:paraId="2EBCD0EC" w14:textId="77777777" w:rsidR="001F691B" w:rsidRPr="005806D5" w:rsidRDefault="001F691B" w:rsidP="00F55F2B">
            <w:pPr>
              <w:rPr>
                <w:rFonts w:cstheme="minorHAnsi"/>
                <w:sz w:val="24"/>
                <w:szCs w:val="24"/>
              </w:rPr>
            </w:pPr>
            <w:r w:rsidRPr="005806D5">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tcPr>
          <w:p w14:paraId="1CA7A99B" w14:textId="77777777" w:rsidR="001F691B" w:rsidRPr="005806D5" w:rsidRDefault="001F691B" w:rsidP="00DB2453">
            <w:pPr>
              <w:rPr>
                <w:rFonts w:cstheme="minorHAnsi"/>
                <w:sz w:val="24"/>
                <w:szCs w:val="24"/>
              </w:rPr>
            </w:pPr>
          </w:p>
        </w:tc>
      </w:tr>
      <w:tr w:rsidR="001F691B" w:rsidRPr="005806D5"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vAlign w:val="center"/>
          </w:tcPr>
          <w:p w14:paraId="2B8F5207" w14:textId="77777777" w:rsidR="001F691B" w:rsidRPr="005806D5" w:rsidRDefault="001F691B" w:rsidP="00F55F2B">
            <w:pPr>
              <w:ind w:hanging="23"/>
              <w:rPr>
                <w:rFonts w:cstheme="minorHAnsi"/>
                <w:sz w:val="24"/>
                <w:szCs w:val="24"/>
              </w:rPr>
            </w:pPr>
            <w:r w:rsidRPr="005806D5">
              <w:rPr>
                <w:rFonts w:cstheme="minorHAnsi"/>
                <w:sz w:val="24"/>
                <w:szCs w:val="24"/>
              </w:rPr>
              <w:t>Tiekėjo adresas /</w:t>
            </w:r>
            <w:r w:rsidRPr="005806D5">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tcPr>
          <w:p w14:paraId="344AA85E" w14:textId="77777777" w:rsidR="001F691B" w:rsidRPr="005806D5" w:rsidRDefault="001F691B" w:rsidP="00DB2453">
            <w:pPr>
              <w:rPr>
                <w:rFonts w:cstheme="minorHAnsi"/>
                <w:sz w:val="24"/>
                <w:szCs w:val="24"/>
              </w:rPr>
            </w:pPr>
          </w:p>
        </w:tc>
      </w:tr>
      <w:tr w:rsidR="001F691B" w:rsidRPr="005806D5"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vAlign w:val="center"/>
          </w:tcPr>
          <w:p w14:paraId="74612184" w14:textId="77777777" w:rsidR="001F691B" w:rsidRPr="005806D5" w:rsidRDefault="001F691B" w:rsidP="00F55F2B">
            <w:pPr>
              <w:ind w:hanging="23"/>
              <w:rPr>
                <w:rFonts w:cstheme="minorHAnsi"/>
                <w:sz w:val="24"/>
                <w:szCs w:val="24"/>
              </w:rPr>
            </w:pPr>
            <w:r w:rsidRPr="005806D5">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tcPr>
          <w:p w14:paraId="4D4FB7D1" w14:textId="77777777" w:rsidR="001F691B" w:rsidRPr="005806D5" w:rsidRDefault="001F691B" w:rsidP="00DB2453">
            <w:pPr>
              <w:rPr>
                <w:rFonts w:cstheme="minorHAnsi"/>
                <w:sz w:val="24"/>
                <w:szCs w:val="24"/>
              </w:rPr>
            </w:pPr>
          </w:p>
        </w:tc>
      </w:tr>
      <w:tr w:rsidR="001F691B" w:rsidRPr="005806D5"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vAlign w:val="center"/>
          </w:tcPr>
          <w:p w14:paraId="21EA209D" w14:textId="77777777" w:rsidR="001F691B" w:rsidRPr="005806D5" w:rsidRDefault="001F691B" w:rsidP="00F55F2B">
            <w:pPr>
              <w:ind w:hanging="23"/>
              <w:rPr>
                <w:rFonts w:cstheme="minorHAnsi"/>
                <w:sz w:val="24"/>
                <w:szCs w:val="24"/>
              </w:rPr>
            </w:pPr>
            <w:r w:rsidRPr="005806D5">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2DF1FB2E" w14:textId="77777777" w:rsidR="001F691B" w:rsidRPr="005806D5" w:rsidRDefault="001F691B" w:rsidP="00DB2453">
            <w:pPr>
              <w:jc w:val="center"/>
              <w:rPr>
                <w:rFonts w:cstheme="minorHAnsi"/>
                <w:sz w:val="24"/>
                <w:szCs w:val="24"/>
              </w:rPr>
            </w:pPr>
          </w:p>
        </w:tc>
      </w:tr>
      <w:tr w:rsidR="001F691B" w:rsidRPr="005806D5"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vAlign w:val="center"/>
          </w:tcPr>
          <w:p w14:paraId="5DB52D0F" w14:textId="77777777" w:rsidR="001F691B" w:rsidRPr="005806D5" w:rsidRDefault="001F691B" w:rsidP="00DB2453">
            <w:pPr>
              <w:rPr>
                <w:rFonts w:cstheme="minorHAnsi"/>
                <w:sz w:val="24"/>
                <w:szCs w:val="24"/>
              </w:rPr>
            </w:pPr>
            <w:r w:rsidRPr="005806D5">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tcPr>
          <w:p w14:paraId="0A8E7092" w14:textId="77777777" w:rsidR="001F691B" w:rsidRPr="005806D5" w:rsidRDefault="001F691B" w:rsidP="00DB2453">
            <w:pPr>
              <w:rPr>
                <w:rFonts w:cstheme="minorHAnsi"/>
                <w:sz w:val="24"/>
                <w:szCs w:val="24"/>
              </w:rPr>
            </w:pPr>
          </w:p>
        </w:tc>
      </w:tr>
      <w:tr w:rsidR="001F691B" w:rsidRPr="005806D5" w14:paraId="546809A0"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18EF677E" w14:textId="77777777" w:rsidR="001F691B" w:rsidRPr="005806D5" w:rsidRDefault="001F691B" w:rsidP="00DB2453">
            <w:pPr>
              <w:rPr>
                <w:rFonts w:cstheme="minorHAnsi"/>
                <w:sz w:val="24"/>
                <w:szCs w:val="24"/>
              </w:rPr>
            </w:pPr>
            <w:r w:rsidRPr="005806D5">
              <w:rPr>
                <w:rFonts w:cstheme="minorHAnsi"/>
                <w:sz w:val="24"/>
                <w:szCs w:val="24"/>
              </w:rPr>
              <w:t>Fakso numeris</w:t>
            </w:r>
          </w:p>
        </w:tc>
        <w:tc>
          <w:tcPr>
            <w:tcW w:w="4678" w:type="dxa"/>
            <w:tcBorders>
              <w:top w:val="single" w:sz="4" w:space="0" w:color="auto"/>
              <w:left w:val="single" w:sz="4" w:space="0" w:color="auto"/>
              <w:bottom w:val="single" w:sz="4" w:space="0" w:color="auto"/>
              <w:right w:val="single" w:sz="4" w:space="0" w:color="auto"/>
            </w:tcBorders>
          </w:tcPr>
          <w:p w14:paraId="33621262" w14:textId="77777777" w:rsidR="001F691B" w:rsidRPr="005806D5" w:rsidRDefault="001F691B" w:rsidP="00DB2453">
            <w:pPr>
              <w:rPr>
                <w:rFonts w:cstheme="minorHAnsi"/>
                <w:sz w:val="24"/>
                <w:szCs w:val="24"/>
              </w:rPr>
            </w:pPr>
          </w:p>
        </w:tc>
      </w:tr>
      <w:tr w:rsidR="001F691B" w:rsidRPr="005806D5"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364618AA" w14:textId="77777777" w:rsidR="001F691B" w:rsidRPr="005806D5" w:rsidRDefault="001F691B" w:rsidP="00DB2453">
            <w:pPr>
              <w:rPr>
                <w:rFonts w:cstheme="minorHAnsi"/>
                <w:sz w:val="24"/>
                <w:szCs w:val="24"/>
              </w:rPr>
            </w:pPr>
            <w:r w:rsidRPr="005806D5">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tcPr>
          <w:p w14:paraId="3A2D0DEC" w14:textId="77777777" w:rsidR="001F691B" w:rsidRPr="005806D5" w:rsidRDefault="001F691B" w:rsidP="00DB2453">
            <w:pPr>
              <w:rPr>
                <w:rFonts w:cstheme="minorHAnsi"/>
                <w:sz w:val="24"/>
                <w:szCs w:val="24"/>
              </w:rPr>
            </w:pPr>
          </w:p>
        </w:tc>
      </w:tr>
    </w:tbl>
    <w:p w14:paraId="3EB6E467" w14:textId="77777777" w:rsidR="00273116" w:rsidRPr="00273116" w:rsidRDefault="00273116" w:rsidP="00273116">
      <w:pPr>
        <w:rPr>
          <w:rFonts w:eastAsia="Arial Unicode MS" w:cstheme="minorHAnsi"/>
          <w:sz w:val="24"/>
          <w:szCs w:val="24"/>
        </w:rPr>
      </w:pPr>
      <w:r w:rsidRPr="00273116">
        <w:rPr>
          <w:rFonts w:eastAsia="Arial Unicode MS" w:cstheme="minorHAnsi"/>
          <w:sz w:val="24"/>
          <w:szCs w:val="24"/>
        </w:rPr>
        <w:t>Šiuo pasiūlymu pažymime, kad sutinkame su visomis pirkimo dokumentų sąlygomis, nustatytomis:</w:t>
      </w:r>
    </w:p>
    <w:p w14:paraId="09652BA6" w14:textId="77777777" w:rsidR="00273116" w:rsidRPr="00273116" w:rsidRDefault="00273116" w:rsidP="00273116">
      <w:pPr>
        <w:tabs>
          <w:tab w:val="left" w:pos="720"/>
        </w:tabs>
        <w:ind w:firstLine="520"/>
        <w:rPr>
          <w:rFonts w:eastAsia="Arial Unicode MS" w:cstheme="minorHAnsi"/>
          <w:sz w:val="24"/>
          <w:szCs w:val="24"/>
        </w:rPr>
      </w:pPr>
      <w:r w:rsidRPr="00273116">
        <w:rPr>
          <w:rFonts w:eastAsia="Arial Unicode MS" w:cstheme="minorHAnsi"/>
          <w:sz w:val="24"/>
          <w:szCs w:val="24"/>
        </w:rPr>
        <w:t>1) mažos vertės pirkimo dokumentuose;</w:t>
      </w:r>
    </w:p>
    <w:p w14:paraId="094825D2" w14:textId="77777777" w:rsidR="00273116" w:rsidRPr="00273116" w:rsidRDefault="00273116" w:rsidP="00273116">
      <w:pPr>
        <w:tabs>
          <w:tab w:val="left" w:pos="720"/>
        </w:tabs>
        <w:ind w:firstLine="520"/>
        <w:rPr>
          <w:rFonts w:eastAsia="Arial Unicode MS" w:cstheme="minorHAnsi"/>
          <w:sz w:val="24"/>
          <w:szCs w:val="24"/>
        </w:rPr>
      </w:pPr>
      <w:r w:rsidRPr="00273116">
        <w:rPr>
          <w:rFonts w:eastAsia="Arial Unicode MS" w:cstheme="minorHAnsi"/>
          <w:sz w:val="24"/>
          <w:szCs w:val="24"/>
        </w:rPr>
        <w:t>2) kituose pirkimo dokumentuose (jų paaiškinimuose, patikslinimuose)</w:t>
      </w:r>
    </w:p>
    <w:p w14:paraId="1CEF8DDC" w14:textId="77777777" w:rsidR="005C4D74" w:rsidRPr="00D30BAA" w:rsidRDefault="005C4D74" w:rsidP="005C4D74">
      <w:pPr>
        <w:rPr>
          <w:rFonts w:ascii="Times New Roman" w:eastAsia="Arial Unicode MS" w:hAnsi="Times New Roman" w:cs="Times New Roman"/>
          <w:b/>
          <w:sz w:val="23"/>
          <w:szCs w:val="23"/>
        </w:rPr>
      </w:pPr>
    </w:p>
    <w:p w14:paraId="2D21DF87" w14:textId="77777777" w:rsidR="005C4D74" w:rsidRPr="005C4D74" w:rsidRDefault="005C4D74" w:rsidP="005C4D74">
      <w:pPr>
        <w:rPr>
          <w:rFonts w:ascii="Calibri" w:eastAsia="Arial Unicode MS" w:hAnsi="Calibri" w:cs="Calibri"/>
          <w:b/>
          <w:sz w:val="24"/>
          <w:szCs w:val="24"/>
        </w:rPr>
      </w:pPr>
      <w:r w:rsidRPr="005C4D74">
        <w:rPr>
          <w:rFonts w:ascii="Calibri" w:eastAsia="Arial Unicode MS" w:hAnsi="Calibri" w:cs="Calibri"/>
          <w:b/>
          <w:sz w:val="24"/>
          <w:szCs w:val="24"/>
        </w:rPr>
        <w:t>Mes siūlome: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677"/>
        <w:gridCol w:w="1559"/>
        <w:gridCol w:w="1418"/>
        <w:gridCol w:w="1275"/>
      </w:tblGrid>
      <w:tr w:rsidR="005C4D74" w:rsidRPr="005C4D74" w14:paraId="4E6E6C2B" w14:textId="77777777" w:rsidTr="00B20F56">
        <w:trPr>
          <w:trHeight w:val="553"/>
        </w:trPr>
        <w:tc>
          <w:tcPr>
            <w:tcW w:w="710" w:type="dxa"/>
            <w:tcBorders>
              <w:top w:val="single" w:sz="4" w:space="0" w:color="auto"/>
              <w:left w:val="single" w:sz="4" w:space="0" w:color="auto"/>
              <w:bottom w:val="single" w:sz="4" w:space="0" w:color="auto"/>
              <w:right w:val="single" w:sz="4" w:space="0" w:color="auto"/>
            </w:tcBorders>
            <w:vAlign w:val="center"/>
            <w:hideMark/>
          </w:tcPr>
          <w:p w14:paraId="07891723" w14:textId="77777777" w:rsidR="005C4D74" w:rsidRPr="005C4D74" w:rsidRDefault="005C4D74" w:rsidP="00B20F56">
            <w:pPr>
              <w:suppressAutoHyphens/>
              <w:rPr>
                <w:rFonts w:ascii="Calibri" w:eastAsia="Arial" w:hAnsi="Calibri" w:cs="Calibri"/>
                <w:sz w:val="24"/>
                <w:szCs w:val="24"/>
                <w:lang w:eastAsia="ar-SA"/>
              </w:rPr>
            </w:pPr>
            <w:r w:rsidRPr="005C4D74">
              <w:rPr>
                <w:rFonts w:ascii="Calibri" w:eastAsia="Arial" w:hAnsi="Calibri" w:cs="Calibri"/>
                <w:sz w:val="24"/>
                <w:szCs w:val="24"/>
                <w:lang w:eastAsia="ar-SA"/>
              </w:rPr>
              <w:t>Eil. Nr.</w:t>
            </w:r>
          </w:p>
        </w:tc>
        <w:tc>
          <w:tcPr>
            <w:tcW w:w="4677" w:type="dxa"/>
            <w:tcBorders>
              <w:top w:val="single" w:sz="4" w:space="0" w:color="auto"/>
              <w:left w:val="single" w:sz="4" w:space="0" w:color="auto"/>
              <w:bottom w:val="single" w:sz="4" w:space="0" w:color="auto"/>
              <w:right w:val="single" w:sz="4" w:space="0" w:color="auto"/>
            </w:tcBorders>
            <w:vAlign w:val="center"/>
            <w:hideMark/>
          </w:tcPr>
          <w:p w14:paraId="31494C11"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Pirkimo objekto pavadinimas</w:t>
            </w:r>
          </w:p>
        </w:tc>
        <w:tc>
          <w:tcPr>
            <w:tcW w:w="1559" w:type="dxa"/>
            <w:tcBorders>
              <w:top w:val="single" w:sz="4" w:space="0" w:color="auto"/>
              <w:left w:val="single" w:sz="4" w:space="0" w:color="auto"/>
              <w:bottom w:val="single" w:sz="4" w:space="0" w:color="auto"/>
              <w:right w:val="single" w:sz="4" w:space="0" w:color="auto"/>
            </w:tcBorders>
            <w:hideMark/>
          </w:tcPr>
          <w:p w14:paraId="63F80469"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Kaina, Eur be PVM</w:t>
            </w:r>
          </w:p>
        </w:tc>
        <w:tc>
          <w:tcPr>
            <w:tcW w:w="1418" w:type="dxa"/>
            <w:tcBorders>
              <w:top w:val="single" w:sz="4" w:space="0" w:color="auto"/>
              <w:left w:val="single" w:sz="4" w:space="0" w:color="auto"/>
              <w:bottom w:val="single" w:sz="4" w:space="0" w:color="auto"/>
              <w:right w:val="single" w:sz="4" w:space="0" w:color="auto"/>
            </w:tcBorders>
          </w:tcPr>
          <w:p w14:paraId="3CCE20FD"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Times New Roman" w:hAnsi="Calibri" w:cs="Calibri"/>
                <w:sz w:val="24"/>
                <w:szCs w:val="24"/>
              </w:rPr>
              <w:t>PVM (...%),</w:t>
            </w:r>
            <w:r w:rsidRPr="005C4D74">
              <w:rPr>
                <w:rFonts w:ascii="Calibri" w:eastAsia="Arial" w:hAnsi="Calibri" w:cs="Calibri"/>
                <w:sz w:val="24"/>
                <w:szCs w:val="24"/>
                <w:lang w:eastAsia="ar-SA"/>
              </w:rPr>
              <w:t xml:space="preserve"> Eur</w:t>
            </w:r>
          </w:p>
        </w:tc>
        <w:tc>
          <w:tcPr>
            <w:tcW w:w="1275" w:type="dxa"/>
            <w:tcBorders>
              <w:top w:val="single" w:sz="4" w:space="0" w:color="auto"/>
              <w:left w:val="single" w:sz="4" w:space="0" w:color="auto"/>
              <w:bottom w:val="single" w:sz="4" w:space="0" w:color="auto"/>
              <w:right w:val="single" w:sz="4" w:space="0" w:color="auto"/>
            </w:tcBorders>
            <w:vAlign w:val="center"/>
          </w:tcPr>
          <w:p w14:paraId="4AD45284"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Kaina, Eur su  PVM</w:t>
            </w:r>
          </w:p>
        </w:tc>
      </w:tr>
      <w:tr w:rsidR="005C4D74" w:rsidRPr="005C4D74" w14:paraId="2CEE4A24" w14:textId="77777777" w:rsidTr="009863D1">
        <w:trPr>
          <w:trHeight w:val="747"/>
        </w:trPr>
        <w:tc>
          <w:tcPr>
            <w:tcW w:w="710" w:type="dxa"/>
            <w:tcBorders>
              <w:top w:val="single" w:sz="4" w:space="0" w:color="auto"/>
              <w:left w:val="single" w:sz="4" w:space="0" w:color="auto"/>
              <w:bottom w:val="single" w:sz="4" w:space="0" w:color="auto"/>
              <w:right w:val="single" w:sz="4" w:space="0" w:color="auto"/>
            </w:tcBorders>
            <w:vAlign w:val="center"/>
          </w:tcPr>
          <w:p w14:paraId="7D387BC5"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1.</w:t>
            </w:r>
          </w:p>
        </w:tc>
        <w:tc>
          <w:tcPr>
            <w:tcW w:w="4677" w:type="dxa"/>
            <w:tcBorders>
              <w:top w:val="single" w:sz="4" w:space="0" w:color="auto"/>
              <w:left w:val="single" w:sz="4" w:space="0" w:color="auto"/>
              <w:bottom w:val="single" w:sz="4" w:space="0" w:color="auto"/>
              <w:right w:val="single" w:sz="4" w:space="0" w:color="auto"/>
            </w:tcBorders>
            <w:vAlign w:val="center"/>
          </w:tcPr>
          <w:p w14:paraId="7AF11FB6" w14:textId="23CF695A" w:rsidR="00907076" w:rsidRPr="00337CEF" w:rsidRDefault="00EA5F77" w:rsidP="00B20F56">
            <w:pPr>
              <w:suppressAutoHyphens/>
              <w:rPr>
                <w:rFonts w:ascii="Calibri" w:eastAsia="Arial" w:hAnsi="Calibri" w:cs="Calibri"/>
                <w:bCs/>
                <w:sz w:val="24"/>
                <w:szCs w:val="24"/>
                <w:lang w:eastAsia="ar-SA"/>
              </w:rPr>
            </w:pPr>
            <w:r w:rsidRPr="00337CEF">
              <w:rPr>
                <w:rFonts w:ascii="Calibri" w:hAnsi="Calibri" w:cs="Calibri"/>
                <w:sz w:val="24"/>
                <w:szCs w:val="24"/>
              </w:rPr>
              <w:t>Biliakiemio tv. šachtos dugninės angos uždorio remonto darbai</w:t>
            </w:r>
          </w:p>
        </w:tc>
        <w:tc>
          <w:tcPr>
            <w:tcW w:w="1559" w:type="dxa"/>
            <w:tcBorders>
              <w:top w:val="single" w:sz="4" w:space="0" w:color="auto"/>
              <w:left w:val="single" w:sz="4" w:space="0" w:color="auto"/>
              <w:bottom w:val="single" w:sz="4" w:space="0" w:color="auto"/>
              <w:right w:val="single" w:sz="4" w:space="0" w:color="auto"/>
            </w:tcBorders>
            <w:vAlign w:val="center"/>
          </w:tcPr>
          <w:p w14:paraId="0F5A7FBB" w14:textId="77777777" w:rsidR="005C4D74" w:rsidRPr="00337CEF" w:rsidRDefault="005C4D74" w:rsidP="00B20F56">
            <w:pPr>
              <w:suppressAutoHyphens/>
              <w:jc w:val="center"/>
              <w:rPr>
                <w:rFonts w:ascii="Calibri" w:eastAsia="Arial" w:hAnsi="Calibri" w:cs="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1DE2F118" w14:textId="77777777" w:rsidR="005C4D74" w:rsidRPr="005C4D74" w:rsidRDefault="005C4D74" w:rsidP="00B20F56">
            <w:pPr>
              <w:suppressAutoHyphens/>
              <w:jc w:val="center"/>
              <w:rPr>
                <w:rFonts w:ascii="Calibri" w:eastAsia="Arial" w:hAnsi="Calibri" w:cs="Calibri"/>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vAlign w:val="center"/>
          </w:tcPr>
          <w:p w14:paraId="2647D620" w14:textId="77777777" w:rsidR="005C4D74" w:rsidRPr="005C4D74" w:rsidRDefault="005C4D74" w:rsidP="00B20F56">
            <w:pPr>
              <w:suppressAutoHyphens/>
              <w:jc w:val="center"/>
              <w:rPr>
                <w:rFonts w:ascii="Calibri" w:eastAsia="Arial" w:hAnsi="Calibri" w:cs="Calibri"/>
                <w:sz w:val="24"/>
                <w:szCs w:val="24"/>
                <w:lang w:eastAsia="ar-SA"/>
              </w:rPr>
            </w:pPr>
          </w:p>
        </w:tc>
      </w:tr>
    </w:tbl>
    <w:p w14:paraId="4C9F099D" w14:textId="77777777" w:rsidR="005C4D74" w:rsidRPr="005C4D74" w:rsidRDefault="005C4D74" w:rsidP="005C4D74">
      <w:pPr>
        <w:widowControl w:val="0"/>
        <w:suppressAutoHyphens/>
        <w:autoSpaceDN w:val="0"/>
        <w:textAlignment w:val="baseline"/>
        <w:rPr>
          <w:rFonts w:ascii="Calibri" w:eastAsia="Arial Unicode MS" w:hAnsi="Calibri" w:cs="Calibri"/>
          <w:b/>
          <w:sz w:val="24"/>
          <w:szCs w:val="24"/>
        </w:rPr>
      </w:pPr>
    </w:p>
    <w:p w14:paraId="0C40B144" w14:textId="77777777" w:rsidR="005C4D74" w:rsidRDefault="005C4D74" w:rsidP="005C4D74">
      <w:pPr>
        <w:widowControl w:val="0"/>
        <w:suppressAutoHyphens/>
        <w:autoSpaceDN w:val="0"/>
        <w:textAlignment w:val="baseline"/>
        <w:rPr>
          <w:rFonts w:ascii="Calibri" w:eastAsia="Times New Roman" w:hAnsi="Calibri" w:cs="Calibri"/>
          <w:i/>
          <w:color w:val="000000"/>
          <w:sz w:val="24"/>
          <w:szCs w:val="24"/>
        </w:rPr>
      </w:pPr>
      <w:r w:rsidRPr="005C4D74">
        <w:rPr>
          <w:rFonts w:ascii="Calibri" w:eastAsia="Times New Roman" w:hAnsi="Calibri" w:cs="Calibri"/>
          <w:i/>
          <w:color w:val="000000"/>
          <w:sz w:val="24"/>
          <w:szCs w:val="24"/>
        </w:rPr>
        <w:t xml:space="preserve">Pastabos: </w:t>
      </w:r>
    </w:p>
    <w:p w14:paraId="461002C9" w14:textId="7369B6DE" w:rsidR="00855C90" w:rsidRPr="00855C90" w:rsidRDefault="00855C90" w:rsidP="00855C90">
      <w:pPr>
        <w:widowControl w:val="0"/>
        <w:rPr>
          <w:rFonts w:ascii="Calibri" w:hAnsi="Calibri" w:cs="Calibri"/>
          <w:b/>
          <w:bCs/>
          <w:i/>
          <w:sz w:val="24"/>
          <w:szCs w:val="24"/>
        </w:rPr>
      </w:pPr>
      <w:r w:rsidRPr="005C4D74">
        <w:rPr>
          <w:rFonts w:ascii="Calibri" w:hAnsi="Calibri" w:cs="Calibri"/>
          <w:b/>
          <w:bCs/>
          <w:i/>
          <w:sz w:val="24"/>
          <w:szCs w:val="24"/>
        </w:rPr>
        <w:t xml:space="preserve">- kartu su pasiūlymu dalyvis pateikia užpildytą Veiklų sąrašą (priedas Nr. </w:t>
      </w:r>
      <w:r>
        <w:rPr>
          <w:rFonts w:ascii="Calibri" w:hAnsi="Calibri" w:cs="Calibri"/>
          <w:b/>
          <w:bCs/>
          <w:i/>
          <w:sz w:val="24"/>
          <w:szCs w:val="24"/>
        </w:rPr>
        <w:t>8</w:t>
      </w:r>
      <w:r w:rsidRPr="005C4D74">
        <w:rPr>
          <w:rFonts w:ascii="Calibri" w:hAnsi="Calibri" w:cs="Calibri"/>
          <w:b/>
          <w:bCs/>
          <w:i/>
          <w:sz w:val="24"/>
          <w:szCs w:val="24"/>
        </w:rPr>
        <w:t>).</w:t>
      </w:r>
    </w:p>
    <w:p w14:paraId="4AFC0921" w14:textId="77777777" w:rsidR="005C4D74" w:rsidRPr="005C4D74" w:rsidRDefault="005C4D74" w:rsidP="005C4D74">
      <w:pPr>
        <w:widowControl w:val="0"/>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kainos pasiūlyme nurodomos, paliekant du skaitmenis po kablelio;</w:t>
      </w:r>
    </w:p>
    <w:p w14:paraId="41F717CC" w14:textId="77777777" w:rsidR="005C4D74" w:rsidRPr="005C4D74" w:rsidRDefault="005C4D74" w:rsidP="005C4D74">
      <w:pPr>
        <w:widowControl w:val="0"/>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pasiūlyme kaina nurodoma eurais. Jeigu pasiūlymuose kainos nurodyta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F58BAA9" w14:textId="77777777" w:rsidR="005C4D74" w:rsidRPr="005C4D74" w:rsidRDefault="005C4D74" w:rsidP="005C4D74">
      <w:pPr>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xml:space="preserve">- pateikiant pasiūlymo kainą PVM nurodomas atskirai. </w:t>
      </w:r>
      <w:r w:rsidRPr="005C4D74">
        <w:rPr>
          <w:rFonts w:ascii="Calibri" w:eastAsia="Times New Roman" w:hAnsi="Calibri" w:cs="Calibri"/>
          <w:b/>
          <w:i/>
          <w:sz w:val="24"/>
          <w:szCs w:val="24"/>
        </w:rPr>
        <w:t>Jei tiekėjas yra ne PVM mokėtojas, turi apie tai nurodyti pasiūlyme, nurodant teisinį pagrindą.</w:t>
      </w:r>
      <w:r w:rsidRPr="005C4D74">
        <w:rPr>
          <w:rFonts w:ascii="Calibri" w:eastAsia="Times New Roman" w:hAnsi="Calibri" w:cs="Calibri"/>
          <w:i/>
          <w:sz w:val="24"/>
          <w:szCs w:val="24"/>
        </w:rPr>
        <w:t xml:space="preserve"> Tiekėjas turi įvertinti ar sutarties vykdymo metu netaps PVM mokėtoju. Jei tiekėjas vykdydamas sutartį taps PVM mokėtoju, pasiūlyme turi nurodyti pasiūlymo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w:t>
      </w:r>
      <w:r w:rsidRPr="005C4D74">
        <w:rPr>
          <w:rFonts w:ascii="Calibri" w:eastAsia="Times New Roman" w:hAnsi="Calibri" w:cs="Calibri"/>
          <w:i/>
          <w:sz w:val="24"/>
          <w:szCs w:val="24"/>
        </w:rPr>
        <w:lastRenderedPageBreak/>
        <w:t xml:space="preserve">įskaičiuojamas į pasiūlymo kainą (jeigu tiekėjas jo neįskaičiavo pateikiant pasiūlymą, palyginimo tikslais įskaičiuoja CPO). Į pasiūlymo kainą privalo būti įskaičiuoti visi mokesčiai bei visos kitos Tiekėjo patirtos ir (ar) galimos patirti tiesioginės ir netiesioginės išlaidos. </w:t>
      </w:r>
    </w:p>
    <w:p w14:paraId="2F2E6967" w14:textId="77777777" w:rsidR="005C6905" w:rsidRPr="005C4D74" w:rsidRDefault="005C6905" w:rsidP="005C6905">
      <w:pPr>
        <w:widowControl w:val="0"/>
        <w:suppressAutoHyphens/>
        <w:autoSpaceDN w:val="0"/>
        <w:textAlignment w:val="baseline"/>
        <w:rPr>
          <w:rFonts w:ascii="Calibri" w:eastAsia="Times New Roman" w:hAnsi="Calibri" w:cs="Calibri"/>
          <w:i/>
          <w:sz w:val="24"/>
          <w:szCs w:val="24"/>
          <w:lang w:eastAsia="en-US"/>
        </w:rPr>
      </w:pPr>
    </w:p>
    <w:p w14:paraId="228E7035" w14:textId="77777777" w:rsidR="005C6905" w:rsidRPr="005C4D74" w:rsidRDefault="005C6905" w:rsidP="005C6905">
      <w:pPr>
        <w:widowControl w:val="0"/>
        <w:suppressAutoHyphens/>
        <w:autoSpaceDN w:val="0"/>
        <w:textAlignment w:val="baseline"/>
        <w:rPr>
          <w:rFonts w:ascii="Calibri" w:eastAsia="Times New Roman" w:hAnsi="Calibri" w:cs="Calibri"/>
          <w:i/>
          <w:sz w:val="24"/>
          <w:szCs w:val="24"/>
          <w:lang w:eastAsia="en-US"/>
        </w:rPr>
      </w:pPr>
      <w:r w:rsidRPr="005C4D74">
        <w:rPr>
          <w:rFonts w:ascii="Calibri" w:eastAsia="Times New Roman" w:hAnsi="Calibri" w:cs="Calibri"/>
          <w:noProof/>
          <w:sz w:val="24"/>
          <w:szCs w:val="24"/>
          <w:lang w:val="en-US" w:eastAsia="en-US"/>
        </w:rPr>
        <mc:AlternateContent>
          <mc:Choice Requires="wps">
            <w:drawing>
              <wp:anchor distT="0" distB="0" distL="114300" distR="114300" simplePos="0" relativeHeight="251658240" behindDoc="0" locked="0" layoutInCell="1" allowOverlap="1" wp14:anchorId="173F182A" wp14:editId="6A8EC02C">
                <wp:simplePos x="0" y="0"/>
                <wp:positionH relativeFrom="column">
                  <wp:posOffset>24130</wp:posOffset>
                </wp:positionH>
                <wp:positionV relativeFrom="paragraph">
                  <wp:posOffset>154940</wp:posOffset>
                </wp:positionV>
                <wp:extent cx="95885" cy="80010"/>
                <wp:effectExtent l="3810" t="3810" r="1905" b="0"/>
                <wp:wrapNone/>
                <wp:docPr id="4"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3F182A" id="Laisva forma: figūra 1" o:spid="_x0000_s1026" style="position:absolute;left:0;text-align:left;margin-left:1.9pt;margin-top:12.2pt;width:7.55pt;height:6.3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v:textbox>
              </v:shape>
            </w:pict>
          </mc:Fallback>
        </mc:AlternateContent>
      </w:r>
      <w:r w:rsidRPr="005C4D74">
        <w:rPr>
          <w:rFonts w:ascii="Calibri" w:eastAsia="Times New Roman" w:hAnsi="Calibri" w:cs="Calibri"/>
          <w:b/>
          <w:sz w:val="24"/>
          <w:szCs w:val="24"/>
          <w:lang w:eastAsia="en-US"/>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D736849" w14:textId="77777777" w:rsidR="005C6905" w:rsidRPr="005C4D74" w:rsidRDefault="005C6905" w:rsidP="005C6905">
      <w:pPr>
        <w:suppressAutoHyphens/>
        <w:autoSpaceDN w:val="0"/>
        <w:ind w:firstLine="540"/>
        <w:textAlignment w:val="baseline"/>
        <w:rPr>
          <w:rFonts w:ascii="Calibri" w:eastAsia="Times New Roman" w:hAnsi="Calibri" w:cs="Calibri"/>
          <w:b/>
          <w:sz w:val="24"/>
          <w:szCs w:val="24"/>
          <w:lang w:eastAsia="en-US"/>
        </w:rPr>
      </w:pPr>
    </w:p>
    <w:p w14:paraId="2F72F408" w14:textId="119F99B9" w:rsidR="00907076" w:rsidRPr="006208AC" w:rsidRDefault="002F4387" w:rsidP="00AF59E7">
      <w:pPr>
        <w:tabs>
          <w:tab w:val="left" w:leader="underscore" w:pos="6293"/>
          <w:tab w:val="left" w:leader="underscore" w:pos="8453"/>
        </w:tabs>
        <w:suppressAutoHyphens/>
        <w:autoSpaceDN w:val="0"/>
        <w:textAlignment w:val="baseline"/>
        <w:rPr>
          <w:rFonts w:ascii="Calibri" w:eastAsia="Times New Roman" w:hAnsi="Calibri" w:cs="Calibri"/>
          <w:bCs/>
          <w:sz w:val="24"/>
          <w:szCs w:val="24"/>
        </w:rPr>
      </w:pPr>
      <w:r w:rsidRPr="005C4D74">
        <w:rPr>
          <w:rFonts w:ascii="Calibri" w:eastAsia="Times New Roman" w:hAnsi="Calibri" w:cs="Calibri"/>
          <w:bCs/>
          <w:sz w:val="24"/>
          <w:szCs w:val="24"/>
          <w:lang w:eastAsia="en-US"/>
        </w:rPr>
        <w:t>Taip pat mes patvirtiname, kad visa pasiūlyme pateikta informacija yra teisinga, atitinka tikrovę ir apima viską, ko reikia visiškam ir tinkamam sutarties vykdymui.</w:t>
      </w:r>
    </w:p>
    <w:p w14:paraId="038DC0FC" w14:textId="77777777" w:rsidR="002F4387" w:rsidRPr="005C4D74" w:rsidRDefault="002F4387" w:rsidP="002F4387">
      <w:pPr>
        <w:widowControl w:val="0"/>
        <w:suppressAutoHyphens/>
        <w:rPr>
          <w:rFonts w:ascii="Calibri" w:eastAsia="Lucida Sans Unicode" w:hAnsi="Calibri" w:cs="Calibri"/>
          <w:color w:val="000000"/>
          <w:kern w:val="3"/>
          <w:sz w:val="24"/>
          <w:szCs w:val="24"/>
          <w:lang w:eastAsia="hi-IN" w:bidi="hi-IN"/>
        </w:rPr>
      </w:pPr>
      <w:r w:rsidRPr="005C4D74">
        <w:rPr>
          <w:rFonts w:ascii="Calibri" w:eastAsia="Lucida Sans Unicode" w:hAnsi="Calibri" w:cs="Calibri"/>
          <w:color w:val="000000"/>
          <w:kern w:val="3"/>
          <w:sz w:val="24"/>
          <w:szCs w:val="24"/>
          <w:lang w:eastAsia="hi-IN" w:bidi="hi-IN"/>
        </w:rPr>
        <w:t>Kartu su pasiūlymu pateikiami šie dokumentai:</w:t>
      </w:r>
    </w:p>
    <w:p w14:paraId="70312543" w14:textId="77777777" w:rsidR="002F4387" w:rsidRPr="002F4387" w:rsidRDefault="002F4387" w:rsidP="002F4387">
      <w:pPr>
        <w:widowControl w:val="0"/>
        <w:suppressAutoHyphens/>
        <w:rPr>
          <w:rFonts w:eastAsia="Times New Roman" w:cstheme="minorHAnsi"/>
          <w:bCs/>
          <w:iCs/>
          <w:color w:val="000000"/>
          <w:sz w:val="24"/>
          <w:szCs w:val="24"/>
          <w:lang w:eastAsia="ar-SA"/>
        </w:rPr>
      </w:pP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2F4387" w:rsidRPr="002F4387" w14:paraId="44C4AC09" w14:textId="77777777" w:rsidTr="008376ED">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6F7181"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622692"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6E9E89"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Dokumento puslapių skaičius</w:t>
            </w:r>
          </w:p>
        </w:tc>
      </w:tr>
      <w:tr w:rsidR="002F4387" w:rsidRPr="002F4387" w14:paraId="4B957144" w14:textId="77777777" w:rsidTr="008376E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08ACEF"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DF3A99"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D7B708"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r w:rsidR="002F4387" w:rsidRPr="002F4387" w14:paraId="385A945E" w14:textId="77777777" w:rsidTr="008376E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2722DC"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7124A4"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9795CD"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bl>
    <w:p w14:paraId="05FAAB26" w14:textId="77777777" w:rsidR="002F4387" w:rsidRPr="002F4387" w:rsidRDefault="002F4387" w:rsidP="002F4387">
      <w:pPr>
        <w:widowControl w:val="0"/>
        <w:suppressAutoHyphens/>
        <w:ind w:left="360"/>
        <w:rPr>
          <w:rFonts w:eastAsia="Times New Roman" w:cstheme="minorHAnsi"/>
          <w:sz w:val="24"/>
          <w:szCs w:val="24"/>
          <w:lang w:eastAsia="en-US"/>
        </w:rPr>
      </w:pPr>
    </w:p>
    <w:p w14:paraId="7C8491D7" w14:textId="77777777" w:rsidR="002F4387" w:rsidRPr="002F4387" w:rsidRDefault="002F4387" w:rsidP="002F4387">
      <w:pPr>
        <w:widowControl w:val="0"/>
        <w:suppressAutoHyphens/>
        <w:ind w:left="360"/>
        <w:rPr>
          <w:rFonts w:eastAsia="Times New Roman" w:cstheme="minorHAnsi"/>
          <w:sz w:val="24"/>
          <w:szCs w:val="24"/>
          <w:lang w:eastAsia="en-US"/>
        </w:rPr>
      </w:pPr>
      <w:r w:rsidRPr="002F4387">
        <w:rPr>
          <w:rFonts w:eastAsia="Times New Roman" w:cstheme="minorHAnsi"/>
          <w:sz w:val="24"/>
          <w:szCs w:val="24"/>
          <w:lang w:eastAsia="en-US"/>
        </w:rPr>
        <w:t xml:space="preserve">Ši pasiūlyme nurodyta informacija yra konfidenciali </w:t>
      </w:r>
      <w:r w:rsidRPr="002F4387">
        <w:rPr>
          <w:rFonts w:eastAsia="Times New Roman" w:cstheme="minorHAnsi"/>
          <w:i/>
          <w:sz w:val="24"/>
          <w:szCs w:val="24"/>
          <w:lang w:eastAsia="en-US"/>
        </w:rPr>
        <w:t>/Perkančioji organizacija šios informacijos negali atskleisti tretiesiems asmenims/</w:t>
      </w:r>
      <w:r w:rsidRPr="002F4387">
        <w:rPr>
          <w:rFonts w:eastAsia="Times New Roman" w:cstheme="minorHAnsi"/>
          <w:sz w:val="24"/>
          <w:szCs w:val="24"/>
          <w:lang w:eastAsia="en-US"/>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2F4387" w:rsidRPr="002F4387" w14:paraId="24BBF529" w14:textId="77777777" w:rsidTr="008376E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4DBD86D"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Eil.Nr.</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0A6FB2"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BA595"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Dokumentas yra įkeltas šioje CVP IS pasiūlymo lango eilutėje („Prisegti dokumentai“)</w:t>
            </w:r>
          </w:p>
        </w:tc>
      </w:tr>
      <w:tr w:rsidR="002F4387" w:rsidRPr="002F4387" w14:paraId="310D7654" w14:textId="77777777" w:rsidTr="008376E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59B8F56E"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27AC62C1"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5438F"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r>
      <w:tr w:rsidR="002F4387" w:rsidRPr="002F4387" w14:paraId="5A52CC39" w14:textId="77777777" w:rsidTr="008376ED">
        <w:tc>
          <w:tcPr>
            <w:tcW w:w="567" w:type="dxa"/>
            <w:tcBorders>
              <w:left w:val="single" w:sz="4" w:space="0" w:color="000000"/>
              <w:bottom w:val="single" w:sz="4" w:space="0" w:color="000000"/>
            </w:tcBorders>
            <w:tcMar>
              <w:top w:w="0" w:type="dxa"/>
              <w:left w:w="108" w:type="dxa"/>
              <w:bottom w:w="0" w:type="dxa"/>
              <w:right w:w="108" w:type="dxa"/>
            </w:tcMar>
          </w:tcPr>
          <w:p w14:paraId="6C8142E3"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35EFFE85"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303F820"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r>
    </w:tbl>
    <w:p w14:paraId="61A4A6C4" w14:textId="15A6967A" w:rsidR="002F4387" w:rsidRPr="002F4387" w:rsidRDefault="002F4387" w:rsidP="00907076">
      <w:pPr>
        <w:widowControl w:val="0"/>
        <w:suppressAutoHyphens/>
        <w:autoSpaceDN w:val="0"/>
        <w:ind w:firstLine="851"/>
        <w:textAlignment w:val="baseline"/>
        <w:rPr>
          <w:rFonts w:eastAsia="Times New Roman" w:cstheme="minorHAnsi"/>
          <w:sz w:val="24"/>
          <w:szCs w:val="24"/>
          <w:lang w:eastAsia="en-US"/>
        </w:rPr>
      </w:pPr>
      <w:r w:rsidRPr="002F4387">
        <w:rPr>
          <w:rFonts w:eastAsia="Lucida Sans Unicode" w:cstheme="minorHAnsi"/>
          <w:kern w:val="3"/>
          <w:sz w:val="24"/>
          <w:szCs w:val="24"/>
          <w:u w:val="single"/>
          <w:lang w:eastAsia="en-US"/>
        </w:rPr>
        <w:t>Pastaba</w:t>
      </w:r>
      <w:r w:rsidRPr="002F4387">
        <w:rPr>
          <w:rFonts w:eastAsia="Lucida Sans Unicode" w:cstheme="minorHAnsi"/>
          <w:kern w:val="3"/>
          <w:sz w:val="24"/>
          <w:szCs w:val="24"/>
          <w:lang w:eastAsia="en-US"/>
        </w:rPr>
        <w:t xml:space="preserve">. </w:t>
      </w:r>
      <w:r w:rsidRPr="002F4387">
        <w:rPr>
          <w:rFonts w:eastAsia="Times New Roman" w:cstheme="minorHAnsi"/>
          <w:sz w:val="24"/>
          <w:szCs w:val="24"/>
        </w:rPr>
        <w:t>Tiekėjui</w:t>
      </w:r>
      <w:r w:rsidRPr="002F4387">
        <w:rPr>
          <w:rFonts w:eastAsia="Times New Roman" w:cstheme="minorHAnsi"/>
          <w:sz w:val="24"/>
          <w:szCs w:val="24"/>
          <w:lang w:eastAsia="en-US"/>
        </w:rPr>
        <w:t xml:space="preserve"> nenurodžius, kokia informacija yra konfidenciali, laikoma, kad konfidencialios informacijos pasiūlyme nėra. </w:t>
      </w:r>
      <w:r w:rsidRPr="002F4387">
        <w:rPr>
          <w:rFonts w:eastAsia="Times New Roman" w:cstheme="minorHAnsi"/>
          <w:sz w:val="24"/>
          <w:szCs w:val="24"/>
        </w:rPr>
        <w:t>Tiekėjas</w:t>
      </w:r>
      <w:r w:rsidRPr="002F4387">
        <w:rPr>
          <w:rFonts w:eastAsia="Times New Roman" w:cstheme="minorHAnsi"/>
          <w:sz w:val="24"/>
          <w:szCs w:val="24"/>
          <w:lang w:eastAsia="en-US"/>
        </w:rPr>
        <w:t xml:space="preserve"> negali nurodyti, kad konfidenciali yra pasiūlymo kaina arba</w:t>
      </w:r>
      <w:r w:rsidRPr="002F4387">
        <w:rPr>
          <w:rFonts w:eastAsia="Times New Roman" w:cstheme="minorHAnsi"/>
          <w:sz w:val="24"/>
          <w:szCs w:val="24"/>
        </w:rPr>
        <w:t>,</w:t>
      </w:r>
      <w:r w:rsidRPr="002F4387">
        <w:rPr>
          <w:rFonts w:eastAsia="Times New Roman" w:cstheme="minorHAnsi"/>
          <w:sz w:val="24"/>
          <w:szCs w:val="24"/>
          <w:lang w:eastAsia="en-US"/>
        </w:rPr>
        <w:t xml:space="preserve"> kad visas pasiūlymas yra konfidencialus.</w:t>
      </w:r>
    </w:p>
    <w:p w14:paraId="049E9EE0" w14:textId="77777777" w:rsidR="002F4387" w:rsidRPr="002F4387" w:rsidRDefault="002F4387" w:rsidP="002F4387">
      <w:pPr>
        <w:widowControl w:val="0"/>
        <w:suppressAutoHyphens/>
        <w:ind w:firstLine="720"/>
        <w:rPr>
          <w:rFonts w:eastAsia="Times New Roman" w:cstheme="minorHAnsi"/>
          <w:bCs/>
          <w:i/>
          <w:iCs/>
          <w:sz w:val="24"/>
          <w:szCs w:val="24"/>
        </w:rPr>
      </w:pPr>
    </w:p>
    <w:p w14:paraId="5441998B" w14:textId="77777777" w:rsidR="002F4387" w:rsidRDefault="002F4387" w:rsidP="002F4387">
      <w:pPr>
        <w:widowControl w:val="0"/>
        <w:suppressAutoHyphens/>
        <w:ind w:firstLine="709"/>
        <w:rPr>
          <w:rFonts w:eastAsia="Times New Roman" w:cstheme="minorHAnsi"/>
          <w:b/>
          <w:bCs/>
          <w:sz w:val="24"/>
          <w:szCs w:val="24"/>
        </w:rPr>
      </w:pPr>
      <w:r w:rsidRPr="002F4387">
        <w:rPr>
          <w:rFonts w:eastAsia="Times New Roman" w:cstheme="minorHAnsi"/>
          <w:b/>
          <w:bCs/>
          <w:sz w:val="24"/>
          <w:szCs w:val="24"/>
        </w:rPr>
        <w:t>Pasirašydamas šį pasiūlymą, tvirtintu, kad:</w:t>
      </w:r>
    </w:p>
    <w:p w14:paraId="7603C843" w14:textId="77777777" w:rsidR="0062144C" w:rsidRPr="002F4387" w:rsidRDefault="0062144C" w:rsidP="002F4387">
      <w:pPr>
        <w:widowControl w:val="0"/>
        <w:suppressAutoHyphens/>
        <w:ind w:firstLine="709"/>
        <w:rPr>
          <w:rFonts w:eastAsia="Times New Roman" w:cstheme="minorHAnsi"/>
          <w:b/>
          <w:bCs/>
          <w:sz w:val="24"/>
          <w:szCs w:val="24"/>
        </w:rPr>
      </w:pPr>
    </w:p>
    <w:p w14:paraId="73AC3CBD"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A3174C"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sutinku su pirkimo dokumentuose nustatytomis sąlygomis ir procedūromis,</w:t>
      </w:r>
    </w:p>
    <w:p w14:paraId="58C1832B" w14:textId="77777777" w:rsidR="002F4387" w:rsidRPr="001F790E"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pasiūlymo dokumentuose pateikti duomenys ir informacija yra teisinga ir apima viską, ko reikia tinkamam sutarties įvykdymui;</w:t>
      </w:r>
    </w:p>
    <w:p w14:paraId="5C3DEB9A" w14:textId="516064CA" w:rsidR="00862FA2" w:rsidRPr="001F790E" w:rsidRDefault="00D01038" w:rsidP="001F790E">
      <w:pPr>
        <w:widowControl w:val="0"/>
        <w:numPr>
          <w:ilvl w:val="0"/>
          <w:numId w:val="9"/>
        </w:numPr>
        <w:suppressAutoHyphens/>
        <w:autoSpaceDN w:val="0"/>
        <w:ind w:left="0" w:firstLine="1069"/>
        <w:contextualSpacing/>
        <w:textAlignment w:val="baseline"/>
        <w:rPr>
          <w:rFonts w:eastAsia="Calibri" w:cstheme="minorHAnsi"/>
          <w:b/>
          <w:smallCaps/>
          <w:sz w:val="24"/>
          <w:szCs w:val="24"/>
        </w:rPr>
      </w:pPr>
      <w:r w:rsidRPr="00954F70">
        <w:rPr>
          <w:rFonts w:eastAsia="Arial" w:cstheme="minorHAnsi"/>
          <w:sz w:val="24"/>
          <w:szCs w:val="24"/>
        </w:rPr>
        <w:t>neturiu pašalinimo pagrindo pagal VPĮ 46 straipsnio 2</w:t>
      </w:r>
      <w:r w:rsidRPr="00954F70">
        <w:rPr>
          <w:rFonts w:eastAsia="Arial" w:cstheme="minorHAnsi"/>
          <w:sz w:val="24"/>
          <w:szCs w:val="24"/>
          <w:vertAlign w:val="superscript"/>
        </w:rPr>
        <w:t>1</w:t>
      </w:r>
      <w:r w:rsidRPr="00954F70">
        <w:rPr>
          <w:rFonts w:eastAsia="Arial" w:cstheme="minorHAnsi"/>
          <w:sz w:val="24"/>
          <w:szCs w:val="24"/>
        </w:rPr>
        <w:t xml:space="preserve"> dalį</w:t>
      </w:r>
      <w:r w:rsidR="00C52FE4" w:rsidRPr="00C52FE4">
        <w:t xml:space="preserve"> </w:t>
      </w:r>
      <w:r w:rsidR="00C52FE4">
        <w:t>(</w:t>
      </w:r>
      <w:r w:rsidR="00C52FE4" w:rsidRPr="00C52FE4">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r w:rsidR="00C52FE4">
        <w:rPr>
          <w:rFonts w:eastAsia="Arial" w:cstheme="minorHAnsi"/>
          <w:sz w:val="24"/>
          <w:szCs w:val="24"/>
        </w:rPr>
        <w:t>)</w:t>
      </w:r>
      <w:r w:rsidR="00C52FE4" w:rsidRPr="00C52FE4">
        <w:rPr>
          <w:rFonts w:eastAsia="Arial" w:cstheme="minorHAnsi"/>
          <w:sz w:val="24"/>
          <w:szCs w:val="24"/>
        </w:rPr>
        <w:t>.</w:t>
      </w:r>
    </w:p>
    <w:p w14:paraId="12D1EA2E" w14:textId="1DF117CE"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smallCaps/>
          <w:sz w:val="24"/>
          <w:szCs w:val="24"/>
          <w:lang w:eastAsia="en-US"/>
        </w:rPr>
      </w:pPr>
      <w:r w:rsidRPr="002F4387">
        <w:rPr>
          <w:rFonts w:eastAsia="Calibri" w:cstheme="minorHAnsi"/>
          <w:sz w:val="24"/>
          <w:szCs w:val="24"/>
          <w:lang w:eastAsia="en-US"/>
        </w:rPr>
        <w:t xml:space="preserve">pasiūlymas galioja </w:t>
      </w:r>
      <w:r w:rsidRPr="002F4387">
        <w:rPr>
          <w:rFonts w:eastAsia="Times New Roman" w:cstheme="minorHAnsi"/>
          <w:sz w:val="24"/>
          <w:szCs w:val="24"/>
          <w:lang w:eastAsia="en-US"/>
        </w:rPr>
        <w:t xml:space="preserve">ne trumpiau nei </w:t>
      </w:r>
      <w:r w:rsidR="005C4D74">
        <w:rPr>
          <w:rFonts w:eastAsia="Times New Roman" w:cstheme="minorHAnsi"/>
          <w:sz w:val="24"/>
          <w:szCs w:val="24"/>
          <w:lang w:eastAsia="en-US"/>
        </w:rPr>
        <w:t>6</w:t>
      </w:r>
      <w:r w:rsidRPr="002F4387">
        <w:rPr>
          <w:rFonts w:eastAsia="Times New Roman" w:cstheme="minorHAnsi"/>
          <w:sz w:val="24"/>
          <w:szCs w:val="24"/>
          <w:lang w:eastAsia="en-US"/>
        </w:rPr>
        <w:t>0 dienų nuo pasiūlymų pateikimo galutinio termino pabaigos</w:t>
      </w:r>
      <w:r w:rsidRPr="002F4387">
        <w:rPr>
          <w:rFonts w:eastAsia="Calibri" w:cstheme="minorHAnsi"/>
          <w:sz w:val="24"/>
          <w:szCs w:val="24"/>
          <w:lang w:eastAsia="en-US"/>
        </w:rPr>
        <w:t xml:space="preserve">, t.y. iki ______________. </w:t>
      </w:r>
    </w:p>
    <w:p w14:paraId="1A11AD39" w14:textId="77777777" w:rsidR="002F4387" w:rsidRPr="002F4387" w:rsidRDefault="002F4387" w:rsidP="002F4387">
      <w:pPr>
        <w:suppressAutoHyphens/>
        <w:autoSpaceDN w:val="0"/>
        <w:textAlignment w:val="baseline"/>
        <w:rPr>
          <w:rFonts w:eastAsia="Times New Roman" w:cstheme="minorHAnsi"/>
          <w:sz w:val="24"/>
          <w:szCs w:val="24"/>
          <w:lang w:eastAsia="en-US"/>
        </w:rPr>
      </w:pPr>
    </w:p>
    <w:p w14:paraId="332F1443" w14:textId="77777777" w:rsidR="002F4387" w:rsidRPr="002F4387" w:rsidRDefault="002F4387" w:rsidP="002F4387">
      <w:pPr>
        <w:suppressAutoHyphens/>
        <w:autoSpaceDN w:val="0"/>
        <w:textAlignment w:val="baseline"/>
        <w:rPr>
          <w:rFonts w:eastAsia="Times New Roman" w:cstheme="minorHAns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F4387" w:rsidRPr="002F4387" w14:paraId="2D8435D0" w14:textId="77777777" w:rsidTr="008376ED">
        <w:trPr>
          <w:trHeight w:val="73"/>
          <w:jc w:val="right"/>
        </w:trPr>
        <w:tc>
          <w:tcPr>
            <w:tcW w:w="3588" w:type="dxa"/>
            <w:tcBorders>
              <w:top w:val="single" w:sz="4" w:space="0" w:color="auto"/>
              <w:left w:val="nil"/>
              <w:bottom w:val="nil"/>
              <w:right w:val="nil"/>
            </w:tcBorders>
          </w:tcPr>
          <w:p w14:paraId="30291CCB" w14:textId="77777777" w:rsidR="002F4387" w:rsidRPr="002F4387" w:rsidRDefault="002F4387" w:rsidP="002F4387">
            <w:pPr>
              <w:suppressAutoHyphens/>
              <w:autoSpaceDN w:val="0"/>
              <w:snapToGrid w:val="0"/>
              <w:textAlignment w:val="baseline"/>
              <w:rPr>
                <w:rFonts w:eastAsia="Times New Roman" w:cstheme="minorHAnsi"/>
                <w:position w:val="6"/>
                <w:sz w:val="24"/>
                <w:szCs w:val="24"/>
                <w:lang w:eastAsia="en-US"/>
              </w:rPr>
            </w:pPr>
            <w:r w:rsidRPr="002F4387">
              <w:rPr>
                <w:rFonts w:eastAsia="Times New Roman" w:cstheme="minorHAnsi"/>
                <w:position w:val="6"/>
                <w:sz w:val="24"/>
                <w:szCs w:val="24"/>
                <w:lang w:eastAsia="en-US"/>
              </w:rPr>
              <w:t>(</w:t>
            </w:r>
            <w:r w:rsidRPr="002F4387">
              <w:rPr>
                <w:rFonts w:eastAsia="Times New Roman" w:cstheme="minorHAnsi"/>
                <w:i/>
                <w:position w:val="6"/>
                <w:sz w:val="24"/>
                <w:szCs w:val="24"/>
                <w:lang w:eastAsia="en-US"/>
              </w:rPr>
              <w:t>Tiekėjo arba jo įgalioto asmens pareigų pavadinimas)</w:t>
            </w:r>
          </w:p>
        </w:tc>
        <w:tc>
          <w:tcPr>
            <w:tcW w:w="300" w:type="dxa"/>
          </w:tcPr>
          <w:p w14:paraId="3442520B" w14:textId="77777777" w:rsidR="002F4387" w:rsidRPr="002F4387" w:rsidRDefault="002F4387" w:rsidP="002F4387">
            <w:pPr>
              <w:suppressAutoHyphens/>
              <w:autoSpaceDN w:val="0"/>
              <w:textAlignment w:val="baseline"/>
              <w:rPr>
                <w:rFonts w:eastAsia="Calibri" w:cstheme="minorHAnsi"/>
                <w:sz w:val="24"/>
                <w:szCs w:val="24"/>
                <w:lang w:eastAsia="en-US"/>
              </w:rPr>
            </w:pPr>
          </w:p>
        </w:tc>
        <w:tc>
          <w:tcPr>
            <w:tcW w:w="2445" w:type="dxa"/>
            <w:tcBorders>
              <w:top w:val="single" w:sz="4" w:space="0" w:color="auto"/>
              <w:left w:val="nil"/>
              <w:bottom w:val="nil"/>
              <w:right w:val="nil"/>
            </w:tcBorders>
          </w:tcPr>
          <w:p w14:paraId="6F522F9C"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(Parašas)</w:t>
            </w:r>
          </w:p>
        </w:tc>
        <w:tc>
          <w:tcPr>
            <w:tcW w:w="236" w:type="dxa"/>
          </w:tcPr>
          <w:p w14:paraId="3EF955AE" w14:textId="77777777" w:rsidR="002F4387" w:rsidRPr="002F4387" w:rsidRDefault="002F4387" w:rsidP="002F4387">
            <w:pPr>
              <w:suppressAutoHyphens/>
              <w:autoSpaceDN w:val="0"/>
              <w:textAlignment w:val="baseline"/>
              <w:rPr>
                <w:rFonts w:eastAsia="Calibri" w:cstheme="minorHAnsi"/>
                <w:i/>
                <w:sz w:val="24"/>
                <w:szCs w:val="24"/>
                <w:lang w:eastAsia="en-US"/>
              </w:rPr>
            </w:pPr>
          </w:p>
        </w:tc>
        <w:tc>
          <w:tcPr>
            <w:tcW w:w="3259" w:type="dxa"/>
            <w:tcBorders>
              <w:top w:val="single" w:sz="4" w:space="0" w:color="auto"/>
              <w:left w:val="nil"/>
              <w:bottom w:val="nil"/>
            </w:tcBorders>
          </w:tcPr>
          <w:p w14:paraId="7E58BE29"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(Vardas ir pavardė)</w:t>
            </w:r>
          </w:p>
        </w:tc>
      </w:tr>
    </w:tbl>
    <w:p w14:paraId="48226ED4" w14:textId="77777777" w:rsidR="00907076" w:rsidRDefault="00907076" w:rsidP="009863D1">
      <w:pPr>
        <w:rPr>
          <w:rFonts w:eastAsia="Times New Roman" w:cstheme="minorHAnsi"/>
          <w:sz w:val="24"/>
          <w:szCs w:val="24"/>
        </w:rPr>
      </w:pPr>
    </w:p>
    <w:p w14:paraId="3C80505D" w14:textId="77777777" w:rsidR="00344CAA" w:rsidRDefault="00344CAA" w:rsidP="007D6542">
      <w:pPr>
        <w:ind w:left="7314"/>
        <w:rPr>
          <w:rFonts w:cstheme="minorHAnsi"/>
          <w:sz w:val="24"/>
          <w:szCs w:val="24"/>
        </w:rPr>
      </w:pPr>
    </w:p>
    <w:p w14:paraId="458ECCA7" w14:textId="77777777" w:rsidR="00FC0048" w:rsidRDefault="00FC0048" w:rsidP="007D6542">
      <w:pPr>
        <w:ind w:left="7314"/>
        <w:rPr>
          <w:rFonts w:cstheme="minorHAnsi"/>
          <w:sz w:val="24"/>
          <w:szCs w:val="24"/>
        </w:rPr>
      </w:pPr>
    </w:p>
    <w:p w14:paraId="24C91E39" w14:textId="77777777" w:rsidR="001C38ED" w:rsidRPr="005806D5" w:rsidRDefault="001C38ED" w:rsidP="007D6542">
      <w:pPr>
        <w:ind w:left="7314"/>
        <w:rPr>
          <w:rFonts w:cstheme="minorHAnsi"/>
          <w:sz w:val="24"/>
          <w:szCs w:val="24"/>
        </w:rPr>
      </w:pPr>
    </w:p>
    <w:p w14:paraId="5707BE58" w14:textId="070F3D5C" w:rsidR="007D6542" w:rsidRPr="005806D5" w:rsidRDefault="007D6542" w:rsidP="007D6542">
      <w:pPr>
        <w:ind w:left="7314"/>
        <w:rPr>
          <w:rFonts w:cstheme="minorHAnsi"/>
          <w:sz w:val="24"/>
          <w:szCs w:val="24"/>
        </w:rPr>
      </w:pPr>
      <w:r w:rsidRPr="005806D5">
        <w:rPr>
          <w:rFonts w:cstheme="minorHAnsi"/>
          <w:sz w:val="24"/>
          <w:szCs w:val="24"/>
        </w:rPr>
        <w:lastRenderedPageBreak/>
        <w:t>Pirkimo sąlygų</w:t>
      </w:r>
      <w:r w:rsidR="00907076">
        <w:rPr>
          <w:rFonts w:cstheme="minorHAnsi"/>
          <w:sz w:val="24"/>
          <w:szCs w:val="24"/>
        </w:rPr>
        <w:t xml:space="preserve"> 4</w:t>
      </w:r>
      <w:r w:rsidRPr="005806D5">
        <w:rPr>
          <w:rFonts w:cstheme="minorHAnsi"/>
          <w:sz w:val="24"/>
          <w:szCs w:val="24"/>
        </w:rPr>
        <w:t xml:space="preserve"> priedas „Pasiūlymų vertinimo kriterijai ir sąlygos“</w:t>
      </w:r>
    </w:p>
    <w:p w14:paraId="416EE195" w14:textId="55D0FA67" w:rsidR="00DF53CC" w:rsidRPr="005806D5" w:rsidRDefault="00DF53CC" w:rsidP="007D6542">
      <w:pPr>
        <w:ind w:left="7314"/>
        <w:rPr>
          <w:rFonts w:cstheme="minorHAnsi"/>
          <w:sz w:val="24"/>
          <w:szCs w:val="24"/>
        </w:rPr>
      </w:pPr>
    </w:p>
    <w:p w14:paraId="1DCAE46B" w14:textId="77777777" w:rsidR="00A54EAE" w:rsidRPr="005806D5" w:rsidRDefault="00A54EAE" w:rsidP="00A54EAE">
      <w:pPr>
        <w:jc w:val="center"/>
        <w:rPr>
          <w:rFonts w:cstheme="minorHAnsi"/>
          <w:b/>
          <w:sz w:val="24"/>
          <w:szCs w:val="24"/>
        </w:rPr>
      </w:pPr>
    </w:p>
    <w:p w14:paraId="0BA9918D" w14:textId="77777777" w:rsidR="00A54EAE" w:rsidRPr="005806D5" w:rsidRDefault="00A54EAE" w:rsidP="00A54EAE">
      <w:pPr>
        <w:pStyle w:val="Paantrat"/>
        <w:jc w:val="center"/>
        <w:rPr>
          <w:rFonts w:cstheme="minorHAnsi"/>
          <w:bCs/>
          <w:smallCaps/>
          <w:sz w:val="24"/>
          <w:szCs w:val="24"/>
        </w:rPr>
      </w:pPr>
      <w:r w:rsidRPr="005806D5">
        <w:rPr>
          <w:rFonts w:cstheme="minorHAnsi"/>
          <w:sz w:val="24"/>
          <w:szCs w:val="24"/>
        </w:rPr>
        <w:t>PASIŪLYMŲ VERTINIMO KRITERIJAI ir Sąlygos</w:t>
      </w:r>
    </w:p>
    <w:p w14:paraId="4D232320" w14:textId="58075711" w:rsidR="00DF53CC" w:rsidRPr="005806D5" w:rsidRDefault="00DF53CC" w:rsidP="00343C91">
      <w:pPr>
        <w:ind w:left="7314"/>
        <w:rPr>
          <w:rFonts w:cstheme="minorHAnsi"/>
          <w:sz w:val="24"/>
          <w:szCs w:val="24"/>
        </w:rPr>
      </w:pPr>
    </w:p>
    <w:p w14:paraId="017BB16B" w14:textId="77777777" w:rsidR="003167A5" w:rsidRPr="005806D5" w:rsidRDefault="003167A5" w:rsidP="003167A5">
      <w:pPr>
        <w:pStyle w:val="paragrafesrasas2lygis"/>
        <w:widowControl w:val="0"/>
        <w:spacing w:after="0" w:line="240" w:lineRule="auto"/>
        <w:ind w:firstLine="397"/>
        <w:jc w:val="left"/>
        <w:rPr>
          <w:rFonts w:asciiTheme="minorHAnsi" w:hAnsiTheme="minorHAnsi" w:cstheme="minorHAnsi"/>
          <w:sz w:val="24"/>
          <w:szCs w:val="24"/>
        </w:rPr>
      </w:pPr>
      <w:bookmarkStart w:id="32" w:name="_Hlk128411469"/>
      <w:r w:rsidRPr="005806D5">
        <w:rPr>
          <w:rFonts w:asciiTheme="minorHAnsi" w:hAnsiTheme="minorHAnsi" w:cstheme="minorHAnsi"/>
          <w:sz w:val="24"/>
          <w:szCs w:val="24"/>
        </w:rPr>
        <w:t xml:space="preserve">Komisija </w:t>
      </w:r>
      <w:r w:rsidRPr="005806D5">
        <w:rPr>
          <w:rFonts w:asciiTheme="minorHAnsi" w:eastAsia="Calibri" w:hAnsiTheme="minorHAnsi" w:cstheme="minorHAnsi"/>
          <w:sz w:val="24"/>
          <w:szCs w:val="24"/>
        </w:rPr>
        <w:t xml:space="preserve">ekonomiškai naudingiausią pasiūlymą išrenka </w:t>
      </w:r>
      <w:r w:rsidRPr="005806D5">
        <w:rPr>
          <w:rFonts w:asciiTheme="minorHAnsi" w:eastAsia="Calibri" w:hAnsiTheme="minorHAnsi" w:cstheme="minorHAnsi"/>
          <w:b/>
          <w:sz w:val="24"/>
          <w:szCs w:val="24"/>
        </w:rPr>
        <w:t>pagal</w:t>
      </w:r>
      <w:r w:rsidRPr="005806D5">
        <w:rPr>
          <w:rFonts w:asciiTheme="minorHAnsi" w:hAnsiTheme="minorHAnsi" w:cstheme="minorHAnsi"/>
          <w:b/>
          <w:sz w:val="24"/>
          <w:szCs w:val="24"/>
        </w:rPr>
        <w:t xml:space="preserve"> kainos kriterijų</w:t>
      </w:r>
      <w:bookmarkEnd w:id="32"/>
      <w:r w:rsidRPr="005806D5">
        <w:rPr>
          <w:rFonts w:asciiTheme="minorHAnsi" w:hAnsiTheme="minorHAnsi" w:cstheme="minorHAnsi"/>
          <w:sz w:val="24"/>
          <w:szCs w:val="24"/>
        </w:rPr>
        <w:t xml:space="preserve"> </w:t>
      </w:r>
    </w:p>
    <w:p w14:paraId="13E37C53" w14:textId="013F0964" w:rsidR="008D6ECD" w:rsidRPr="00EB428E" w:rsidRDefault="009B4090" w:rsidP="00EB428E">
      <w:pPr>
        <w:rPr>
          <w:rFonts w:eastAsiaTheme="minorHAnsi" w:cstheme="minorHAnsi"/>
          <w:bCs/>
          <w:iCs/>
          <w:sz w:val="24"/>
          <w:szCs w:val="24"/>
        </w:rPr>
      </w:pPr>
      <w:r w:rsidRPr="005806D5">
        <w:rPr>
          <w:rFonts w:eastAsiaTheme="minorHAnsi" w:cstheme="minorHAnsi"/>
          <w:bCs/>
          <w:iCs/>
          <w:sz w:val="24"/>
          <w:szCs w:val="24"/>
        </w:rPr>
        <w:br w:type="page"/>
      </w:r>
      <w:bookmarkStart w:id="33" w:name="_Ref39673589"/>
      <w:bookmarkStart w:id="34" w:name="_Toc183764811"/>
      <w:bookmarkStart w:id="35" w:name="_Toc188252864"/>
      <w:bookmarkEnd w:id="31"/>
    </w:p>
    <w:p w14:paraId="2A986F66" w14:textId="77777777" w:rsidR="00E94FF0" w:rsidRPr="008A11F1" w:rsidRDefault="00E94FF0" w:rsidP="004A485C">
      <w:pPr>
        <w:suppressAutoHyphens/>
        <w:jc w:val="right"/>
        <w:rPr>
          <w:rFonts w:cstheme="minorHAnsi"/>
          <w:sz w:val="24"/>
          <w:szCs w:val="24"/>
        </w:rPr>
      </w:pPr>
    </w:p>
    <w:p w14:paraId="1AB8379F" w14:textId="2B987569" w:rsidR="004A485C" w:rsidRPr="00CA7012" w:rsidRDefault="004A485C" w:rsidP="004A485C">
      <w:pPr>
        <w:jc w:val="right"/>
        <w:rPr>
          <w:rFonts w:cstheme="minorHAnsi"/>
          <w:sz w:val="24"/>
          <w:szCs w:val="24"/>
        </w:rPr>
      </w:pPr>
      <w:r w:rsidRPr="00CA7012">
        <w:rPr>
          <w:rFonts w:cstheme="minorHAnsi"/>
          <w:sz w:val="24"/>
          <w:szCs w:val="24"/>
        </w:rPr>
        <w:t>Pirkimo sąlygų</w:t>
      </w:r>
      <w:r>
        <w:rPr>
          <w:rFonts w:cstheme="minorHAnsi"/>
          <w:sz w:val="24"/>
          <w:szCs w:val="24"/>
        </w:rPr>
        <w:t xml:space="preserve"> 5 </w:t>
      </w:r>
      <w:r w:rsidRPr="00CA7012">
        <w:rPr>
          <w:rFonts w:cstheme="minorHAnsi"/>
          <w:sz w:val="24"/>
          <w:szCs w:val="24"/>
        </w:rPr>
        <w:t xml:space="preserve">priedas </w:t>
      </w:r>
    </w:p>
    <w:p w14:paraId="283AA12F" w14:textId="6C7A9BA3" w:rsidR="004A485C" w:rsidRPr="00655E5D" w:rsidRDefault="004A485C" w:rsidP="004A485C">
      <w:pPr>
        <w:jc w:val="right"/>
        <w:rPr>
          <w:rFonts w:cstheme="minorHAnsi"/>
          <w:sz w:val="24"/>
          <w:szCs w:val="24"/>
        </w:rPr>
      </w:pPr>
      <w:r w:rsidRPr="00CA7012">
        <w:rPr>
          <w:rFonts w:cstheme="minorHAnsi"/>
          <w:sz w:val="24"/>
          <w:szCs w:val="24"/>
        </w:rPr>
        <w:t xml:space="preserve">                                                                                                                 „</w:t>
      </w:r>
      <w:r>
        <w:rPr>
          <w:rFonts w:cstheme="minorHAnsi"/>
          <w:sz w:val="24"/>
          <w:szCs w:val="24"/>
        </w:rPr>
        <w:t>Sutarties sąlygos</w:t>
      </w:r>
      <w:r w:rsidRPr="00CA7012">
        <w:rPr>
          <w:rFonts w:cstheme="minorHAnsi"/>
          <w:sz w:val="24"/>
          <w:szCs w:val="24"/>
        </w:rPr>
        <w:t>“</w:t>
      </w:r>
    </w:p>
    <w:p w14:paraId="6DDB6948" w14:textId="77777777" w:rsidR="004A485C" w:rsidRDefault="004A485C" w:rsidP="00B1471A">
      <w:pPr>
        <w:widowControl w:val="0"/>
        <w:autoSpaceDE w:val="0"/>
        <w:autoSpaceDN w:val="0"/>
        <w:adjustRightInd w:val="0"/>
        <w:rPr>
          <w:rFonts w:ascii="Times New Roman" w:eastAsia="Times New Roman" w:hAnsi="Times New Roman" w:cs="Times New Roman"/>
          <w:sz w:val="24"/>
          <w:szCs w:val="24"/>
        </w:rPr>
      </w:pPr>
    </w:p>
    <w:p w14:paraId="2839F840" w14:textId="77777777" w:rsidR="00D55ACC" w:rsidRDefault="00D55ACC" w:rsidP="00B1471A">
      <w:pPr>
        <w:widowControl w:val="0"/>
        <w:autoSpaceDE w:val="0"/>
        <w:autoSpaceDN w:val="0"/>
        <w:adjustRightInd w:val="0"/>
        <w:rPr>
          <w:rFonts w:ascii="Times New Roman" w:eastAsia="Times New Roman" w:hAnsi="Times New Roman" w:cs="Times New Roman"/>
          <w:sz w:val="24"/>
          <w:szCs w:val="24"/>
        </w:rPr>
      </w:pPr>
    </w:p>
    <w:p w14:paraId="0A434F14" w14:textId="77777777" w:rsidR="00492B5B" w:rsidRPr="00FE247A" w:rsidRDefault="00492B5B" w:rsidP="00492B5B">
      <w:pPr>
        <w:jc w:val="center"/>
        <w:rPr>
          <w:rFonts w:ascii="Calibri" w:hAnsi="Calibri" w:cs="Calibri"/>
          <w:b/>
          <w:bCs/>
          <w:sz w:val="28"/>
          <w:szCs w:val="28"/>
        </w:rPr>
      </w:pPr>
      <w:r w:rsidRPr="00FE247A">
        <w:rPr>
          <w:rFonts w:ascii="Calibri" w:hAnsi="Calibri" w:cs="Calibri"/>
          <w:b/>
          <w:bCs/>
          <w:sz w:val="28"/>
          <w:szCs w:val="28"/>
        </w:rPr>
        <w:t>STATYBOS RANGOS SUTARTIS Nr. _________Utena, 2026-</w:t>
      </w:r>
    </w:p>
    <w:p w14:paraId="533D77A6" w14:textId="77777777" w:rsidR="00492B5B" w:rsidRPr="00FE247A" w:rsidRDefault="00492B5B" w:rsidP="00492B5B">
      <w:pPr>
        <w:rPr>
          <w:rFonts w:ascii="Calibri" w:hAnsi="Calibri" w:cs="Calibri"/>
          <w:sz w:val="24"/>
          <w:szCs w:val="24"/>
        </w:rPr>
      </w:pPr>
    </w:p>
    <w:p w14:paraId="7823FCC9" w14:textId="77777777" w:rsidR="00492B5B" w:rsidRPr="00FE247A" w:rsidRDefault="00492B5B" w:rsidP="00492B5B">
      <w:pPr>
        <w:rPr>
          <w:rFonts w:ascii="Calibri" w:hAnsi="Calibri" w:cs="Calibri"/>
          <w:sz w:val="24"/>
          <w:szCs w:val="24"/>
        </w:rPr>
      </w:pPr>
      <w:r w:rsidRPr="00FE247A">
        <w:rPr>
          <w:rFonts w:ascii="Calibri" w:hAnsi="Calibri" w:cs="Calibri"/>
          <w:sz w:val="24"/>
          <w:szCs w:val="24"/>
        </w:rPr>
        <w:t xml:space="preserve">Utenos rajono savivaldybės administracija, įstaigos kodas 188710442, </w:t>
      </w:r>
      <w:r w:rsidRPr="00FE247A">
        <w:rPr>
          <w:rFonts w:ascii="Calibri" w:hAnsi="Calibri" w:cs="Calibri"/>
          <w:sz w:val="24"/>
          <w:szCs w:val="24"/>
          <w:lang w:eastAsia="ar-SA"/>
        </w:rPr>
        <w:t>kurios registruota buveinė yra Utenio a. 4, 28503, Utena, duomenys apie įstaigą kaupiami ir saugomi Lietuvos Respublikos juridinių asmenų registre</w:t>
      </w:r>
      <w:r w:rsidRPr="00FE247A">
        <w:rPr>
          <w:rFonts w:ascii="Calibri" w:hAnsi="Calibri" w:cs="Calibri"/>
          <w:sz w:val="24"/>
          <w:szCs w:val="24"/>
        </w:rPr>
        <w:t>, atstovaujama administracijos direktoriaus Pauliaus Čyvo, veikiančio pagal administracijos nuostatus</w:t>
      </w:r>
      <w:r w:rsidRPr="00FE247A" w:rsidDel="006E7A08">
        <w:rPr>
          <w:rFonts w:ascii="Calibri" w:hAnsi="Calibri" w:cs="Calibri"/>
          <w:i/>
          <w:color w:val="FF0000"/>
          <w:sz w:val="24"/>
          <w:szCs w:val="24"/>
        </w:rPr>
        <w:t xml:space="preserve"> </w:t>
      </w:r>
      <w:r w:rsidRPr="00FE247A">
        <w:rPr>
          <w:rFonts w:ascii="Calibri" w:hAnsi="Calibri" w:cs="Calibri"/>
          <w:sz w:val="24"/>
          <w:szCs w:val="24"/>
        </w:rPr>
        <w:t xml:space="preserve"> (toliau – Užsakovas), ir __________</w:t>
      </w:r>
      <w:r w:rsidRPr="00FE247A">
        <w:rPr>
          <w:rFonts w:ascii="Calibri" w:hAnsi="Calibri" w:cs="Calibri"/>
          <w:sz w:val="24"/>
          <w:szCs w:val="24"/>
        </w:rPr>
        <w:tab/>
        <w:t xml:space="preserve">____________, atstovaujama </w:t>
      </w:r>
      <w:r w:rsidRPr="00FE247A">
        <w:rPr>
          <w:rFonts w:ascii="Calibri" w:hAnsi="Calibri" w:cs="Calibri"/>
          <w:i/>
          <w:color w:val="FF0000"/>
          <w:sz w:val="24"/>
          <w:szCs w:val="24"/>
        </w:rPr>
        <w:t>[pareigos, vardas, pavardė]</w:t>
      </w:r>
      <w:r w:rsidRPr="00FE247A">
        <w:rPr>
          <w:rFonts w:ascii="Calibri" w:hAnsi="Calibri" w:cs="Calibri"/>
          <w:sz w:val="24"/>
          <w:szCs w:val="24"/>
        </w:rPr>
        <w:t xml:space="preserve">, veikiančio (-ios) pagal </w:t>
      </w:r>
      <w:r w:rsidRPr="00FE247A">
        <w:rPr>
          <w:rFonts w:ascii="Calibri" w:hAnsi="Calibri" w:cs="Calibri"/>
          <w:i/>
          <w:color w:val="FF0000"/>
          <w:sz w:val="24"/>
          <w:szCs w:val="24"/>
        </w:rPr>
        <w:t>[atstovavimo pagrindas]</w:t>
      </w:r>
      <w:r w:rsidRPr="00FE247A">
        <w:rPr>
          <w:rFonts w:ascii="Calibri" w:hAnsi="Calibri" w:cs="Calibri"/>
          <w:sz w:val="24"/>
          <w:szCs w:val="24"/>
        </w:rPr>
        <w:t xml:space="preserve">, (toliau – Rangovas), ir toliau kartu vadinami Šalimis, o kiekvienas atskirai – Šalimi, sudarė šią Statybos rangos sutartį (toliau – Sutartis). </w:t>
      </w:r>
    </w:p>
    <w:tbl>
      <w:tblPr>
        <w:tblpPr w:leftFromText="180" w:rightFromText="180" w:vertAnchor="text" w:tblpY="1"/>
        <w:tblOverlap w:val="never"/>
        <w:tblW w:w="9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9"/>
        <w:gridCol w:w="3742"/>
        <w:gridCol w:w="5147"/>
      </w:tblGrid>
      <w:tr w:rsidR="00492B5B" w:rsidRPr="00FE247A" w14:paraId="45B588C6" w14:textId="77777777" w:rsidTr="00405FEF">
        <w:tc>
          <w:tcPr>
            <w:tcW w:w="9789" w:type="dxa"/>
            <w:gridSpan w:val="4"/>
            <w:tcBorders>
              <w:top w:val="nil"/>
              <w:left w:val="nil"/>
              <w:bottom w:val="nil"/>
              <w:right w:val="nil"/>
            </w:tcBorders>
          </w:tcPr>
          <w:p w14:paraId="17A590ED" w14:textId="77777777" w:rsidR="00492B5B" w:rsidRPr="00FE247A" w:rsidRDefault="00492B5B" w:rsidP="00405FEF">
            <w:pPr>
              <w:pStyle w:val="Stilius1"/>
              <w:framePr w:hSpace="0" w:wrap="auto" w:vAnchor="margin" w:yAlign="inline"/>
              <w:ind w:hanging="360"/>
              <w:suppressOverlap w:val="0"/>
              <w:rPr>
                <w:rFonts w:ascii="Calibri" w:hAnsi="Calibri" w:cs="Calibri"/>
                <w:sz w:val="24"/>
                <w:szCs w:val="24"/>
              </w:rPr>
            </w:pPr>
            <w:r w:rsidRPr="00FE247A">
              <w:rPr>
                <w:rFonts w:ascii="Calibri" w:hAnsi="Calibri" w:cs="Calibri"/>
                <w:sz w:val="24"/>
                <w:szCs w:val="24"/>
              </w:rPr>
              <w:t>SĄVOKOS</w:t>
            </w:r>
          </w:p>
        </w:tc>
      </w:tr>
      <w:tr w:rsidR="00492B5B" w:rsidRPr="00FE247A" w14:paraId="5B91BCB7" w14:textId="77777777" w:rsidTr="00405FEF">
        <w:tc>
          <w:tcPr>
            <w:tcW w:w="851" w:type="dxa"/>
            <w:tcBorders>
              <w:top w:val="nil"/>
              <w:left w:val="nil"/>
              <w:bottom w:val="nil"/>
              <w:right w:val="nil"/>
            </w:tcBorders>
          </w:tcPr>
          <w:p w14:paraId="604CE201" w14:textId="77777777" w:rsidR="00492B5B" w:rsidRPr="00FE247A" w:rsidRDefault="00492B5B" w:rsidP="00463A2E">
            <w:pPr>
              <w:pStyle w:val="Sraopastraipa1"/>
              <w:numPr>
                <w:ilvl w:val="0"/>
                <w:numId w:val="16"/>
              </w:numPr>
              <w:spacing w:before="200" w:after="0" w:line="240" w:lineRule="auto"/>
              <w:ind w:hanging="578"/>
              <w:jc w:val="both"/>
              <w:rPr>
                <w:rFonts w:cs="Calibri"/>
                <w:sz w:val="24"/>
                <w:szCs w:val="24"/>
              </w:rPr>
            </w:pPr>
          </w:p>
        </w:tc>
        <w:tc>
          <w:tcPr>
            <w:tcW w:w="8935" w:type="dxa"/>
            <w:gridSpan w:val="3"/>
            <w:tcBorders>
              <w:top w:val="nil"/>
              <w:left w:val="nil"/>
              <w:bottom w:val="nil"/>
              <w:right w:val="nil"/>
            </w:tcBorders>
          </w:tcPr>
          <w:p w14:paraId="0087248C" w14:textId="77777777" w:rsidR="00492B5B" w:rsidRPr="00FE247A" w:rsidRDefault="00492B5B" w:rsidP="00405FEF">
            <w:pPr>
              <w:spacing w:before="200"/>
              <w:rPr>
                <w:rFonts w:ascii="Calibri" w:hAnsi="Calibri" w:cs="Calibri"/>
                <w:b/>
                <w:sz w:val="24"/>
                <w:szCs w:val="24"/>
              </w:rPr>
            </w:pPr>
            <w:r w:rsidRPr="00FE247A">
              <w:rPr>
                <w:rFonts w:ascii="Calibri" w:hAnsi="Calibri" w:cs="Calibri"/>
                <w:b/>
                <w:sz w:val="24"/>
                <w:szCs w:val="24"/>
              </w:rPr>
              <w:t>Darbai</w:t>
            </w:r>
            <w:r w:rsidRPr="00FE247A">
              <w:rPr>
                <w:rFonts w:ascii="Calibri" w:hAnsi="Calibri" w:cs="Calibri"/>
                <w:sz w:val="24"/>
                <w:szCs w:val="24"/>
              </w:rPr>
              <w:t xml:space="preserve"> – visi darbai, nustatyti </w:t>
            </w:r>
            <w:r w:rsidRPr="00FE247A">
              <w:rPr>
                <w:rFonts w:ascii="Calibri" w:hAnsi="Calibri" w:cs="Calibri"/>
                <w:sz w:val="24"/>
                <w:szCs w:val="24"/>
                <w:lang w:eastAsia="ar-SA"/>
              </w:rPr>
              <w:t>Techninėje specifikacijoje (</w:t>
            </w:r>
            <w:r w:rsidRPr="00FE247A">
              <w:rPr>
                <w:rFonts w:ascii="Calibri" w:hAnsi="Calibri" w:cs="Calibri"/>
                <w:sz w:val="24"/>
                <w:szCs w:val="24"/>
              </w:rPr>
              <w:t>užduotyje) ir kiti darbai bei būtinos Sutarčiai atlikti paslaugos (jeigu yra), kuriuos pagal Sutartį privalo atlikti Rangovas.</w:t>
            </w:r>
          </w:p>
        </w:tc>
      </w:tr>
      <w:tr w:rsidR="00492B5B" w:rsidRPr="00FE247A" w14:paraId="3F178449" w14:textId="77777777" w:rsidTr="00405FEF">
        <w:tc>
          <w:tcPr>
            <w:tcW w:w="851" w:type="dxa"/>
            <w:tcBorders>
              <w:top w:val="nil"/>
              <w:left w:val="nil"/>
              <w:bottom w:val="nil"/>
              <w:right w:val="nil"/>
            </w:tcBorders>
          </w:tcPr>
          <w:p w14:paraId="0101989E" w14:textId="77777777" w:rsidR="00492B5B" w:rsidRPr="00FE247A" w:rsidRDefault="00492B5B" w:rsidP="00463A2E">
            <w:pPr>
              <w:pStyle w:val="Sraopastraipa1"/>
              <w:numPr>
                <w:ilvl w:val="0"/>
                <w:numId w:val="16"/>
              </w:numPr>
              <w:spacing w:before="200" w:after="0" w:line="240" w:lineRule="auto"/>
              <w:ind w:hanging="578"/>
              <w:jc w:val="both"/>
              <w:rPr>
                <w:rFonts w:cs="Calibri"/>
                <w:sz w:val="24"/>
                <w:szCs w:val="24"/>
              </w:rPr>
            </w:pPr>
          </w:p>
        </w:tc>
        <w:tc>
          <w:tcPr>
            <w:tcW w:w="8935" w:type="dxa"/>
            <w:gridSpan w:val="3"/>
            <w:tcBorders>
              <w:top w:val="nil"/>
              <w:left w:val="nil"/>
              <w:bottom w:val="nil"/>
              <w:right w:val="nil"/>
            </w:tcBorders>
          </w:tcPr>
          <w:p w14:paraId="3548A610" w14:textId="77777777" w:rsidR="00492B5B" w:rsidRPr="00FE247A" w:rsidRDefault="00492B5B" w:rsidP="00405FEF">
            <w:pPr>
              <w:spacing w:before="200"/>
              <w:rPr>
                <w:rFonts w:ascii="Calibri" w:hAnsi="Calibri" w:cs="Calibri"/>
                <w:sz w:val="24"/>
                <w:szCs w:val="24"/>
              </w:rPr>
            </w:pPr>
            <w:r w:rsidRPr="00FE247A">
              <w:rPr>
                <w:rFonts w:ascii="Calibri" w:hAnsi="Calibri" w:cs="Calibri"/>
                <w:b/>
                <w:sz w:val="24"/>
                <w:szCs w:val="24"/>
              </w:rPr>
              <w:t>Darbų atlikimo terminas</w:t>
            </w:r>
            <w:r w:rsidRPr="00FE247A">
              <w:rPr>
                <w:rFonts w:ascii="Calibri" w:hAnsi="Calibri" w:cs="Calibri"/>
                <w:sz w:val="24"/>
                <w:szCs w:val="24"/>
              </w:rPr>
              <w:t xml:space="preserve"> – laikas, skaičiuojamas dienomis nuo Darbų pradžios iki Darbų perdavimo Užsakovui, atlikus baigiamuosius bandymus (jeigu taikoma), kurių rezultatai yra teigiami, ir pasirašius Darbų perdavimo-priėmimo aktą.</w:t>
            </w:r>
          </w:p>
        </w:tc>
      </w:tr>
      <w:tr w:rsidR="00492B5B" w:rsidRPr="00FE247A" w14:paraId="0FE93CAC" w14:textId="77777777" w:rsidTr="00405FEF">
        <w:tc>
          <w:tcPr>
            <w:tcW w:w="851" w:type="dxa"/>
            <w:tcBorders>
              <w:top w:val="nil"/>
              <w:left w:val="nil"/>
              <w:bottom w:val="nil"/>
              <w:right w:val="nil"/>
            </w:tcBorders>
          </w:tcPr>
          <w:p w14:paraId="043ACD03" w14:textId="77777777" w:rsidR="00492B5B" w:rsidRPr="00FE247A" w:rsidRDefault="00492B5B" w:rsidP="00463A2E">
            <w:pPr>
              <w:pStyle w:val="Sraopastraipa1"/>
              <w:numPr>
                <w:ilvl w:val="0"/>
                <w:numId w:val="16"/>
              </w:numPr>
              <w:spacing w:before="200" w:after="0" w:line="240" w:lineRule="auto"/>
              <w:ind w:hanging="578"/>
              <w:jc w:val="both"/>
              <w:rPr>
                <w:rFonts w:cs="Calibri"/>
                <w:sz w:val="24"/>
                <w:szCs w:val="24"/>
              </w:rPr>
            </w:pPr>
          </w:p>
        </w:tc>
        <w:tc>
          <w:tcPr>
            <w:tcW w:w="8935" w:type="dxa"/>
            <w:gridSpan w:val="3"/>
            <w:tcBorders>
              <w:top w:val="nil"/>
              <w:left w:val="nil"/>
              <w:bottom w:val="nil"/>
              <w:right w:val="nil"/>
            </w:tcBorders>
          </w:tcPr>
          <w:p w14:paraId="5ED797D9" w14:textId="77777777" w:rsidR="00492B5B" w:rsidRPr="00FE247A" w:rsidRDefault="00492B5B" w:rsidP="00405FEF">
            <w:pPr>
              <w:spacing w:before="200"/>
              <w:rPr>
                <w:rFonts w:ascii="Calibri" w:hAnsi="Calibri" w:cs="Calibri"/>
                <w:sz w:val="24"/>
                <w:szCs w:val="24"/>
              </w:rPr>
            </w:pPr>
            <w:r w:rsidRPr="00FE247A">
              <w:rPr>
                <w:rFonts w:ascii="Calibri" w:hAnsi="Calibri" w:cs="Calibri"/>
                <w:b/>
                <w:sz w:val="24"/>
                <w:szCs w:val="24"/>
              </w:rPr>
              <w:t>Darbų perdavimo-priėmimo aktas</w:t>
            </w:r>
            <w:r w:rsidRPr="00FE247A">
              <w:rPr>
                <w:rFonts w:ascii="Calibri" w:hAnsi="Calibri" w:cs="Calibri"/>
                <w:sz w:val="24"/>
                <w:szCs w:val="24"/>
              </w:rPr>
              <w:t xml:space="preserve"> – dokumentas, patvirtinantis, kad Rangovas perdavė, o Užsakovas priėmė Darbus, pasirašomas vadovaujantis Sutarties sąlygų 7.2 papunkčiu.</w:t>
            </w:r>
            <w:r w:rsidRPr="00FE247A" w:rsidDel="0043793F">
              <w:rPr>
                <w:rFonts w:ascii="Calibri" w:hAnsi="Calibri" w:cs="Calibri"/>
                <w:sz w:val="24"/>
                <w:szCs w:val="24"/>
              </w:rPr>
              <w:t xml:space="preserve"> </w:t>
            </w:r>
          </w:p>
        </w:tc>
      </w:tr>
      <w:tr w:rsidR="00492B5B" w:rsidRPr="00FE247A" w14:paraId="777A4412" w14:textId="77777777" w:rsidTr="00405FEF">
        <w:tc>
          <w:tcPr>
            <w:tcW w:w="851" w:type="dxa"/>
            <w:tcBorders>
              <w:top w:val="nil"/>
              <w:left w:val="nil"/>
              <w:bottom w:val="nil"/>
              <w:right w:val="nil"/>
            </w:tcBorders>
          </w:tcPr>
          <w:p w14:paraId="01C947FD" w14:textId="77777777" w:rsidR="00492B5B" w:rsidRPr="00FE247A" w:rsidRDefault="00492B5B" w:rsidP="00463A2E">
            <w:pPr>
              <w:pStyle w:val="Sraopastraipa1"/>
              <w:numPr>
                <w:ilvl w:val="0"/>
                <w:numId w:val="16"/>
              </w:numPr>
              <w:spacing w:before="200" w:after="0" w:line="240" w:lineRule="auto"/>
              <w:ind w:hanging="578"/>
              <w:jc w:val="both"/>
              <w:rPr>
                <w:rFonts w:cs="Calibri"/>
                <w:sz w:val="24"/>
                <w:szCs w:val="24"/>
              </w:rPr>
            </w:pPr>
          </w:p>
        </w:tc>
        <w:tc>
          <w:tcPr>
            <w:tcW w:w="8935" w:type="dxa"/>
            <w:gridSpan w:val="3"/>
            <w:tcBorders>
              <w:top w:val="nil"/>
              <w:left w:val="nil"/>
              <w:bottom w:val="nil"/>
              <w:right w:val="nil"/>
            </w:tcBorders>
          </w:tcPr>
          <w:p w14:paraId="21DB5C8D" w14:textId="77777777" w:rsidR="00492B5B" w:rsidRPr="00FE247A" w:rsidRDefault="00492B5B" w:rsidP="00405FEF">
            <w:pPr>
              <w:spacing w:before="200"/>
              <w:rPr>
                <w:rFonts w:ascii="Calibri" w:hAnsi="Calibri" w:cs="Calibri"/>
                <w:sz w:val="24"/>
                <w:szCs w:val="24"/>
              </w:rPr>
            </w:pPr>
            <w:r w:rsidRPr="00FE247A">
              <w:rPr>
                <w:rFonts w:ascii="Calibri" w:hAnsi="Calibri" w:cs="Calibri"/>
                <w:b/>
                <w:bCs/>
                <w:sz w:val="24"/>
                <w:szCs w:val="24"/>
              </w:rPr>
              <w:t>Darbų pradžia</w:t>
            </w:r>
            <w:r w:rsidRPr="00FE247A">
              <w:rPr>
                <w:rFonts w:ascii="Calibri" w:hAnsi="Calibri" w:cs="Calibri"/>
                <w:sz w:val="24"/>
                <w:szCs w:val="24"/>
              </w:rPr>
              <w:t xml:space="preserve"> – </w:t>
            </w:r>
            <w:r w:rsidRPr="00FE247A">
              <w:rPr>
                <w:rFonts w:ascii="Calibri" w:hAnsi="Calibri" w:cs="Calibri"/>
              </w:rPr>
              <w:t xml:space="preserve"> </w:t>
            </w:r>
            <w:r w:rsidRPr="00FE247A">
              <w:rPr>
                <w:rFonts w:ascii="Calibri" w:hAnsi="Calibri" w:cs="Calibri"/>
                <w:sz w:val="24"/>
                <w:szCs w:val="24"/>
              </w:rPr>
              <w:t>Statybvietės perdavimo-priėmimo akto pasirašymo data arba data po 14 dienų kai įsigaliojo Sutartis, jeigu statybvietės perdavimo-priėmimo aktas per šį dienų skaičių nėra pasirašytas..</w:t>
            </w:r>
          </w:p>
        </w:tc>
      </w:tr>
      <w:tr w:rsidR="00492B5B" w:rsidRPr="00FE247A" w14:paraId="38862C65" w14:textId="77777777" w:rsidTr="00405FEF">
        <w:tc>
          <w:tcPr>
            <w:tcW w:w="851" w:type="dxa"/>
            <w:tcBorders>
              <w:top w:val="nil"/>
              <w:left w:val="nil"/>
              <w:bottom w:val="nil"/>
              <w:right w:val="nil"/>
            </w:tcBorders>
          </w:tcPr>
          <w:p w14:paraId="289255E2" w14:textId="77777777" w:rsidR="00492B5B" w:rsidRPr="00FE247A" w:rsidRDefault="00492B5B" w:rsidP="00463A2E">
            <w:pPr>
              <w:pStyle w:val="Sraopastraipa1"/>
              <w:numPr>
                <w:ilvl w:val="0"/>
                <w:numId w:val="16"/>
              </w:numPr>
              <w:spacing w:before="200" w:after="0" w:line="240" w:lineRule="auto"/>
              <w:ind w:hanging="578"/>
              <w:jc w:val="both"/>
              <w:rPr>
                <w:rFonts w:cs="Calibri"/>
                <w:sz w:val="24"/>
                <w:szCs w:val="24"/>
              </w:rPr>
            </w:pPr>
          </w:p>
        </w:tc>
        <w:tc>
          <w:tcPr>
            <w:tcW w:w="8935" w:type="dxa"/>
            <w:gridSpan w:val="3"/>
            <w:tcBorders>
              <w:top w:val="nil"/>
              <w:left w:val="nil"/>
              <w:bottom w:val="nil"/>
              <w:right w:val="nil"/>
            </w:tcBorders>
          </w:tcPr>
          <w:p w14:paraId="10F595F2" w14:textId="77777777" w:rsidR="00492B5B" w:rsidRPr="00FE247A" w:rsidRDefault="00492B5B" w:rsidP="00405FEF">
            <w:pPr>
              <w:spacing w:before="200"/>
              <w:rPr>
                <w:rFonts w:ascii="Calibri" w:hAnsi="Calibri" w:cs="Calibri"/>
                <w:b/>
                <w:sz w:val="24"/>
                <w:szCs w:val="24"/>
              </w:rPr>
            </w:pPr>
            <w:r w:rsidRPr="00FE247A">
              <w:rPr>
                <w:rFonts w:ascii="Calibri" w:hAnsi="Calibri" w:cs="Calibri"/>
                <w:b/>
                <w:sz w:val="24"/>
                <w:szCs w:val="24"/>
                <w:lang w:eastAsia="ar-SA"/>
              </w:rPr>
              <w:t>Techninė specifikacija (</w:t>
            </w:r>
            <w:r w:rsidRPr="00FE247A">
              <w:rPr>
                <w:rFonts w:ascii="Calibri" w:hAnsi="Calibri" w:cs="Calibri"/>
                <w:b/>
                <w:sz w:val="24"/>
                <w:szCs w:val="24"/>
              </w:rPr>
              <w:t xml:space="preserve">užduotis) </w:t>
            </w:r>
            <w:r w:rsidRPr="00FE247A">
              <w:rPr>
                <w:rFonts w:ascii="Calibri" w:hAnsi="Calibri" w:cs="Calibri"/>
                <w:sz w:val="24"/>
                <w:szCs w:val="24"/>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w:t>
            </w:r>
          </w:p>
        </w:tc>
      </w:tr>
      <w:tr w:rsidR="00492B5B" w:rsidRPr="00FE247A" w14:paraId="6EDD7BB0" w14:textId="77777777" w:rsidTr="00405FEF">
        <w:tc>
          <w:tcPr>
            <w:tcW w:w="851" w:type="dxa"/>
            <w:tcBorders>
              <w:top w:val="nil"/>
              <w:left w:val="nil"/>
              <w:bottom w:val="nil"/>
              <w:right w:val="nil"/>
            </w:tcBorders>
          </w:tcPr>
          <w:p w14:paraId="0E620379" w14:textId="77777777" w:rsidR="00492B5B" w:rsidRPr="00FE247A" w:rsidRDefault="00492B5B" w:rsidP="00463A2E">
            <w:pPr>
              <w:pStyle w:val="Sraopastraipa1"/>
              <w:numPr>
                <w:ilvl w:val="0"/>
                <w:numId w:val="16"/>
              </w:numPr>
              <w:spacing w:before="200" w:after="0" w:line="240" w:lineRule="auto"/>
              <w:ind w:hanging="578"/>
              <w:jc w:val="both"/>
              <w:rPr>
                <w:rFonts w:cs="Calibri"/>
                <w:sz w:val="24"/>
                <w:szCs w:val="24"/>
              </w:rPr>
            </w:pPr>
          </w:p>
        </w:tc>
        <w:tc>
          <w:tcPr>
            <w:tcW w:w="8935" w:type="dxa"/>
            <w:gridSpan w:val="3"/>
            <w:tcBorders>
              <w:top w:val="nil"/>
              <w:left w:val="nil"/>
              <w:bottom w:val="nil"/>
              <w:right w:val="nil"/>
            </w:tcBorders>
          </w:tcPr>
          <w:p w14:paraId="612BF832" w14:textId="77777777" w:rsidR="00492B5B" w:rsidRPr="00FE247A" w:rsidRDefault="00492B5B" w:rsidP="00405FEF">
            <w:pPr>
              <w:spacing w:before="200"/>
              <w:rPr>
                <w:rFonts w:ascii="Calibri" w:hAnsi="Calibri" w:cs="Calibri"/>
                <w:b/>
                <w:sz w:val="24"/>
                <w:szCs w:val="24"/>
              </w:rPr>
            </w:pPr>
            <w:r w:rsidRPr="00FE247A">
              <w:rPr>
                <w:rFonts w:ascii="Calibri" w:hAnsi="Calibri" w:cs="Calibri"/>
                <w:b/>
                <w:sz w:val="24"/>
                <w:szCs w:val="24"/>
                <w:lang w:eastAsia="ar-SA"/>
              </w:rPr>
              <w:t xml:space="preserve">Techninės specifikacijos </w:t>
            </w:r>
            <w:r w:rsidRPr="00FE247A">
              <w:rPr>
                <w:rFonts w:ascii="Calibri" w:hAnsi="Calibri" w:cs="Calibri"/>
                <w:sz w:val="24"/>
                <w:szCs w:val="24"/>
                <w:lang w:eastAsia="ar-SA"/>
              </w:rPr>
              <w:t>(</w:t>
            </w:r>
            <w:r w:rsidRPr="00FE247A">
              <w:rPr>
                <w:rFonts w:ascii="Calibri" w:hAnsi="Calibri" w:cs="Calibri"/>
                <w:b/>
                <w:sz w:val="24"/>
                <w:szCs w:val="24"/>
              </w:rPr>
              <w:t>užduoties) klaida</w:t>
            </w:r>
            <w:r w:rsidRPr="00FE247A">
              <w:rPr>
                <w:rFonts w:ascii="Calibri" w:hAnsi="Calibri" w:cs="Calibri"/>
                <w:sz w:val="24"/>
                <w:szCs w:val="24"/>
              </w:rPr>
              <w:t xml:space="preserve"> – </w:t>
            </w:r>
            <w:r w:rsidRPr="00FE247A">
              <w:rPr>
                <w:rFonts w:ascii="Calibri" w:hAnsi="Calibri" w:cs="Calibri"/>
                <w:sz w:val="24"/>
                <w:szCs w:val="24"/>
                <w:lang w:eastAsia="ar-SA"/>
              </w:rPr>
              <w:t>Techninės specifikacijos (</w:t>
            </w:r>
            <w:r w:rsidRPr="00FE247A">
              <w:rPr>
                <w:rFonts w:ascii="Calibri" w:hAnsi="Calibri" w:cs="Calibri"/>
                <w:sz w:val="24"/>
                <w:szCs w:val="24"/>
              </w:rPr>
              <w:t>užduoties) reikalavimai (jų visuma), kurių negalima įgyvendinti (i) atsižvelgiant į normatyvinių statybos techninių dokumentų ir normatyvinių statinio saugos ir paskirties dokumentų nuostatas ir (arba) (ii) nepažeidus kurio nors iš jų.</w:t>
            </w:r>
          </w:p>
        </w:tc>
      </w:tr>
      <w:tr w:rsidR="00492B5B" w:rsidRPr="00FE247A" w14:paraId="5F5AD2FE" w14:textId="77777777" w:rsidTr="00405FEF">
        <w:tc>
          <w:tcPr>
            <w:tcW w:w="851" w:type="dxa"/>
            <w:tcBorders>
              <w:top w:val="nil"/>
              <w:left w:val="nil"/>
              <w:bottom w:val="nil"/>
              <w:right w:val="nil"/>
            </w:tcBorders>
          </w:tcPr>
          <w:p w14:paraId="41DF13DC" w14:textId="77777777" w:rsidR="00492B5B" w:rsidRPr="00FE247A" w:rsidRDefault="00492B5B" w:rsidP="00463A2E">
            <w:pPr>
              <w:pStyle w:val="Sraopastraipa1"/>
              <w:numPr>
                <w:ilvl w:val="0"/>
                <w:numId w:val="16"/>
              </w:numPr>
              <w:spacing w:before="200" w:after="0" w:line="240" w:lineRule="auto"/>
              <w:ind w:hanging="578"/>
              <w:jc w:val="both"/>
              <w:rPr>
                <w:rFonts w:cs="Calibri"/>
                <w:sz w:val="24"/>
                <w:szCs w:val="24"/>
              </w:rPr>
            </w:pPr>
          </w:p>
        </w:tc>
        <w:tc>
          <w:tcPr>
            <w:tcW w:w="8935" w:type="dxa"/>
            <w:gridSpan w:val="3"/>
            <w:tcBorders>
              <w:top w:val="nil"/>
              <w:left w:val="nil"/>
              <w:bottom w:val="nil"/>
              <w:right w:val="nil"/>
            </w:tcBorders>
          </w:tcPr>
          <w:p w14:paraId="2609C1C1" w14:textId="77777777" w:rsidR="00492B5B" w:rsidRPr="00FE247A" w:rsidRDefault="00492B5B" w:rsidP="00405FEF">
            <w:pPr>
              <w:spacing w:before="200"/>
              <w:rPr>
                <w:rFonts w:ascii="Calibri" w:hAnsi="Calibri" w:cs="Calibri"/>
                <w:sz w:val="24"/>
                <w:szCs w:val="24"/>
              </w:rPr>
            </w:pPr>
            <w:r w:rsidRPr="00FE247A">
              <w:rPr>
                <w:rFonts w:ascii="Calibri" w:hAnsi="Calibri" w:cs="Calibri"/>
                <w:b/>
                <w:sz w:val="24"/>
                <w:szCs w:val="24"/>
              </w:rPr>
              <w:t>Deklaracija apie statybos užbaigimą</w:t>
            </w:r>
            <w:r w:rsidRPr="00FE247A">
              <w:rPr>
                <w:rFonts w:ascii="Calibri" w:hAnsi="Calibri" w:cs="Calibri"/>
                <w:bCs/>
                <w:sz w:val="24"/>
                <w:szCs w:val="24"/>
              </w:rPr>
              <w:t xml:space="preserve"> </w:t>
            </w:r>
            <w:r w:rsidRPr="00FE247A">
              <w:rPr>
                <w:rFonts w:ascii="Calibri" w:hAnsi="Calibri" w:cs="Calibri"/>
                <w:sz w:val="24"/>
                <w:szCs w:val="24"/>
              </w:rPr>
              <w:t xml:space="preserve">– Užsakovo pasirašytas dokumentas, kuriuo paskelbiama, kad statybos darbai užbaigti ar statinio (patalpų) paskirtis pakeista pagal teisės aktų reikalavimus (kai statinio projektas nebuvo rengiamas). </w:t>
            </w:r>
          </w:p>
        </w:tc>
      </w:tr>
      <w:tr w:rsidR="00492B5B" w:rsidRPr="00FE247A" w14:paraId="74DF8F2C" w14:textId="77777777" w:rsidTr="00405FEF">
        <w:tc>
          <w:tcPr>
            <w:tcW w:w="851" w:type="dxa"/>
            <w:tcBorders>
              <w:top w:val="nil"/>
              <w:left w:val="nil"/>
              <w:bottom w:val="nil"/>
              <w:right w:val="nil"/>
            </w:tcBorders>
          </w:tcPr>
          <w:p w14:paraId="3A5D37DC" w14:textId="77777777" w:rsidR="00492B5B" w:rsidRPr="00FE247A" w:rsidRDefault="00492B5B" w:rsidP="00463A2E">
            <w:pPr>
              <w:pStyle w:val="Sraopastraipa1"/>
              <w:numPr>
                <w:ilvl w:val="0"/>
                <w:numId w:val="16"/>
              </w:numPr>
              <w:spacing w:before="200" w:after="0" w:line="240" w:lineRule="auto"/>
              <w:ind w:hanging="578"/>
              <w:jc w:val="both"/>
              <w:rPr>
                <w:rFonts w:cs="Calibri"/>
                <w:sz w:val="24"/>
                <w:szCs w:val="24"/>
              </w:rPr>
            </w:pPr>
          </w:p>
        </w:tc>
        <w:tc>
          <w:tcPr>
            <w:tcW w:w="8935" w:type="dxa"/>
            <w:gridSpan w:val="3"/>
            <w:tcBorders>
              <w:top w:val="nil"/>
              <w:left w:val="nil"/>
              <w:bottom w:val="nil"/>
              <w:right w:val="nil"/>
            </w:tcBorders>
          </w:tcPr>
          <w:p w14:paraId="2534C7BE" w14:textId="77777777" w:rsidR="00492B5B" w:rsidRPr="00FE247A" w:rsidRDefault="00492B5B" w:rsidP="00405FEF">
            <w:pPr>
              <w:spacing w:before="200"/>
              <w:rPr>
                <w:rFonts w:ascii="Calibri" w:hAnsi="Calibri" w:cs="Calibri"/>
                <w:b/>
                <w:sz w:val="24"/>
                <w:szCs w:val="24"/>
              </w:rPr>
            </w:pPr>
            <w:r w:rsidRPr="00FE247A">
              <w:rPr>
                <w:rFonts w:ascii="Calibri" w:hAnsi="Calibri" w:cs="Calibri"/>
                <w:b/>
                <w:sz w:val="24"/>
                <w:szCs w:val="24"/>
              </w:rPr>
              <w:t>Išankstinis mokėjimas</w:t>
            </w:r>
            <w:r w:rsidRPr="00FE247A">
              <w:rPr>
                <w:rFonts w:ascii="Calibri" w:hAnsi="Calibri" w:cs="Calibri"/>
                <w:sz w:val="24"/>
                <w:szCs w:val="24"/>
              </w:rPr>
              <w:t xml:space="preserve"> – Sutarties 8.3 papunktyje nurodyta Sutarties kainos dalis, kurią Užsakovas pagal Sutartį turi sumokėti Rangovui iš anksto (avansu) iki atliktų Darbų perdavimo Užsakovui.</w:t>
            </w:r>
          </w:p>
        </w:tc>
      </w:tr>
      <w:tr w:rsidR="00492B5B" w:rsidRPr="00FE247A" w14:paraId="449F50EA" w14:textId="77777777" w:rsidTr="00405FEF">
        <w:tc>
          <w:tcPr>
            <w:tcW w:w="851" w:type="dxa"/>
            <w:tcBorders>
              <w:top w:val="nil"/>
              <w:left w:val="nil"/>
              <w:bottom w:val="nil"/>
              <w:right w:val="nil"/>
            </w:tcBorders>
          </w:tcPr>
          <w:p w14:paraId="3F84924E" w14:textId="77777777" w:rsidR="00492B5B" w:rsidRPr="00FE247A" w:rsidRDefault="00492B5B" w:rsidP="00463A2E">
            <w:pPr>
              <w:pStyle w:val="Sraopastraipa1"/>
              <w:numPr>
                <w:ilvl w:val="0"/>
                <w:numId w:val="16"/>
              </w:numPr>
              <w:spacing w:before="200" w:after="0" w:line="240" w:lineRule="auto"/>
              <w:ind w:hanging="578"/>
              <w:jc w:val="both"/>
              <w:rPr>
                <w:rFonts w:cs="Calibri"/>
                <w:sz w:val="24"/>
                <w:szCs w:val="24"/>
              </w:rPr>
            </w:pPr>
          </w:p>
        </w:tc>
        <w:tc>
          <w:tcPr>
            <w:tcW w:w="8935" w:type="dxa"/>
            <w:gridSpan w:val="3"/>
            <w:tcBorders>
              <w:top w:val="nil"/>
              <w:left w:val="nil"/>
              <w:bottom w:val="nil"/>
              <w:right w:val="nil"/>
            </w:tcBorders>
          </w:tcPr>
          <w:p w14:paraId="5BED95F9" w14:textId="77777777" w:rsidR="00492B5B" w:rsidRPr="00FE247A" w:rsidRDefault="00492B5B" w:rsidP="00405FEF">
            <w:pPr>
              <w:spacing w:before="200"/>
              <w:rPr>
                <w:rFonts w:ascii="Calibri" w:hAnsi="Calibri" w:cs="Calibri"/>
                <w:sz w:val="24"/>
                <w:szCs w:val="24"/>
              </w:rPr>
            </w:pPr>
            <w:r w:rsidRPr="00FE247A">
              <w:rPr>
                <w:rFonts w:ascii="Calibri" w:hAnsi="Calibri" w:cs="Calibri"/>
                <w:b/>
                <w:sz w:val="24"/>
                <w:szCs w:val="24"/>
              </w:rPr>
              <w:t>Išlaidos</w:t>
            </w:r>
            <w:r w:rsidRPr="00FE247A">
              <w:rPr>
                <w:rFonts w:ascii="Calibri" w:hAnsi="Calibri" w:cs="Calibri"/>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492B5B" w:rsidRPr="00FE247A" w14:paraId="371C934B" w14:textId="77777777" w:rsidTr="00405FEF">
        <w:tc>
          <w:tcPr>
            <w:tcW w:w="851" w:type="dxa"/>
            <w:tcBorders>
              <w:top w:val="nil"/>
              <w:left w:val="nil"/>
              <w:bottom w:val="nil"/>
              <w:right w:val="nil"/>
            </w:tcBorders>
          </w:tcPr>
          <w:p w14:paraId="2EF00A95" w14:textId="77777777" w:rsidR="00492B5B" w:rsidRPr="00FE247A" w:rsidRDefault="00492B5B" w:rsidP="00463A2E">
            <w:pPr>
              <w:pStyle w:val="Sraopastraipa1"/>
              <w:numPr>
                <w:ilvl w:val="0"/>
                <w:numId w:val="16"/>
              </w:numPr>
              <w:spacing w:before="200" w:after="0" w:line="240" w:lineRule="auto"/>
              <w:ind w:hanging="578"/>
              <w:jc w:val="both"/>
              <w:rPr>
                <w:rFonts w:cs="Calibri"/>
                <w:sz w:val="24"/>
                <w:szCs w:val="24"/>
              </w:rPr>
            </w:pPr>
          </w:p>
        </w:tc>
        <w:tc>
          <w:tcPr>
            <w:tcW w:w="8935" w:type="dxa"/>
            <w:gridSpan w:val="3"/>
            <w:tcBorders>
              <w:top w:val="nil"/>
              <w:left w:val="nil"/>
              <w:bottom w:val="nil"/>
              <w:right w:val="nil"/>
            </w:tcBorders>
          </w:tcPr>
          <w:p w14:paraId="49D2CD58" w14:textId="77777777" w:rsidR="00492B5B" w:rsidRPr="00FE247A" w:rsidRDefault="00492B5B" w:rsidP="00405FEF">
            <w:pPr>
              <w:spacing w:before="200"/>
              <w:rPr>
                <w:rFonts w:ascii="Calibri" w:hAnsi="Calibri" w:cs="Calibri"/>
                <w:sz w:val="24"/>
                <w:szCs w:val="24"/>
              </w:rPr>
            </w:pPr>
            <w:r w:rsidRPr="00FE247A">
              <w:rPr>
                <w:rFonts w:ascii="Calibri" w:hAnsi="Calibri" w:cs="Calibri"/>
                <w:b/>
                <w:sz w:val="24"/>
                <w:szCs w:val="24"/>
              </w:rPr>
              <w:t xml:space="preserve">Įranga </w:t>
            </w:r>
            <w:r w:rsidRPr="00FE247A">
              <w:rPr>
                <w:rFonts w:ascii="Calibri" w:hAnsi="Calibri" w:cs="Calibri"/>
                <w:sz w:val="24"/>
                <w:szCs w:val="24"/>
              </w:rPr>
              <w:t>– prietaisai ir mechanizmai sudarantys Darbus ar jų dalį.</w:t>
            </w:r>
          </w:p>
        </w:tc>
      </w:tr>
      <w:tr w:rsidR="00492B5B" w:rsidRPr="00FE247A" w14:paraId="0A1F6E41" w14:textId="77777777" w:rsidTr="00405FEF">
        <w:tc>
          <w:tcPr>
            <w:tcW w:w="851" w:type="dxa"/>
            <w:tcBorders>
              <w:top w:val="nil"/>
              <w:left w:val="nil"/>
              <w:bottom w:val="nil"/>
              <w:right w:val="nil"/>
            </w:tcBorders>
          </w:tcPr>
          <w:p w14:paraId="5E4B746B" w14:textId="77777777" w:rsidR="00492B5B" w:rsidRPr="00FE247A" w:rsidRDefault="00492B5B" w:rsidP="00463A2E">
            <w:pPr>
              <w:pStyle w:val="Sraopastraipa1"/>
              <w:numPr>
                <w:ilvl w:val="0"/>
                <w:numId w:val="16"/>
              </w:numPr>
              <w:spacing w:before="200" w:after="0" w:line="240" w:lineRule="auto"/>
              <w:ind w:hanging="578"/>
              <w:jc w:val="both"/>
              <w:rPr>
                <w:rFonts w:cs="Calibri"/>
                <w:sz w:val="24"/>
                <w:szCs w:val="24"/>
              </w:rPr>
            </w:pPr>
          </w:p>
        </w:tc>
        <w:tc>
          <w:tcPr>
            <w:tcW w:w="8935" w:type="dxa"/>
            <w:gridSpan w:val="3"/>
            <w:tcBorders>
              <w:top w:val="nil"/>
              <w:left w:val="nil"/>
              <w:bottom w:val="nil"/>
              <w:right w:val="nil"/>
            </w:tcBorders>
          </w:tcPr>
          <w:p w14:paraId="0FBE145A" w14:textId="77777777" w:rsidR="00492B5B" w:rsidRPr="00FE247A" w:rsidRDefault="00492B5B" w:rsidP="00405FEF">
            <w:pPr>
              <w:spacing w:before="200"/>
              <w:rPr>
                <w:rFonts w:ascii="Calibri" w:hAnsi="Calibri" w:cs="Calibri"/>
                <w:sz w:val="24"/>
                <w:szCs w:val="24"/>
              </w:rPr>
            </w:pPr>
            <w:r w:rsidRPr="00FE247A">
              <w:rPr>
                <w:rFonts w:ascii="Calibri" w:hAnsi="Calibri" w:cs="Calibri"/>
                <w:b/>
                <w:sz w:val="24"/>
                <w:szCs w:val="24"/>
              </w:rPr>
              <w:t>Medžiagos</w:t>
            </w:r>
            <w:r w:rsidRPr="00FE247A">
              <w:rPr>
                <w:rFonts w:ascii="Calibri" w:hAnsi="Calibri" w:cs="Calibri"/>
                <w:sz w:val="24"/>
                <w:szCs w:val="24"/>
              </w:rPr>
              <w:t xml:space="preserve"> – visa tai, kas turi sudaryti Darbus ar jų dalį (išskyrus Įrangą).</w:t>
            </w:r>
          </w:p>
        </w:tc>
      </w:tr>
      <w:tr w:rsidR="00492B5B" w:rsidRPr="00FE247A" w14:paraId="67442097" w14:textId="77777777" w:rsidTr="00405FEF">
        <w:tc>
          <w:tcPr>
            <w:tcW w:w="851" w:type="dxa"/>
            <w:tcBorders>
              <w:top w:val="nil"/>
              <w:left w:val="nil"/>
              <w:bottom w:val="nil"/>
              <w:right w:val="nil"/>
            </w:tcBorders>
          </w:tcPr>
          <w:p w14:paraId="72D577DF" w14:textId="77777777" w:rsidR="00492B5B" w:rsidRPr="00FE247A" w:rsidRDefault="00492B5B" w:rsidP="00463A2E">
            <w:pPr>
              <w:pStyle w:val="Sraopastraipa1"/>
              <w:numPr>
                <w:ilvl w:val="0"/>
                <w:numId w:val="16"/>
              </w:numPr>
              <w:spacing w:before="200" w:after="0" w:line="240" w:lineRule="auto"/>
              <w:ind w:hanging="578"/>
              <w:jc w:val="both"/>
              <w:rPr>
                <w:rFonts w:cs="Calibri"/>
                <w:sz w:val="24"/>
                <w:szCs w:val="24"/>
              </w:rPr>
            </w:pPr>
          </w:p>
        </w:tc>
        <w:tc>
          <w:tcPr>
            <w:tcW w:w="8935" w:type="dxa"/>
            <w:gridSpan w:val="3"/>
            <w:tcBorders>
              <w:top w:val="nil"/>
              <w:left w:val="nil"/>
              <w:bottom w:val="nil"/>
              <w:right w:val="nil"/>
            </w:tcBorders>
          </w:tcPr>
          <w:p w14:paraId="02649210" w14:textId="77777777" w:rsidR="00492B5B" w:rsidRPr="00FE247A" w:rsidRDefault="00492B5B" w:rsidP="00405FEF">
            <w:pPr>
              <w:spacing w:before="200"/>
              <w:rPr>
                <w:rFonts w:ascii="Calibri" w:hAnsi="Calibri" w:cs="Calibri"/>
                <w:sz w:val="24"/>
                <w:szCs w:val="24"/>
              </w:rPr>
            </w:pPr>
            <w:r w:rsidRPr="00FE247A">
              <w:rPr>
                <w:rFonts w:ascii="Calibri" w:hAnsi="Calibri" w:cs="Calibri"/>
                <w:b/>
                <w:sz w:val="24"/>
                <w:szCs w:val="24"/>
              </w:rPr>
              <w:t>Pakeitimas</w:t>
            </w:r>
            <w:r w:rsidRPr="00FE247A">
              <w:rPr>
                <w:rFonts w:ascii="Calibri" w:hAnsi="Calibri" w:cs="Calibri"/>
                <w:sz w:val="24"/>
                <w:szCs w:val="24"/>
              </w:rPr>
              <w:t xml:space="preserve"> – </w:t>
            </w:r>
            <w:r w:rsidRPr="00FE247A">
              <w:rPr>
                <w:rFonts w:ascii="Calibri" w:hAnsi="Calibri" w:cs="Calibri"/>
                <w:sz w:val="24"/>
                <w:szCs w:val="24"/>
                <w:lang w:eastAsia="ar-SA"/>
              </w:rPr>
              <w:t>Techninės specifikacijos (</w:t>
            </w:r>
            <w:r w:rsidRPr="00FE247A">
              <w:rPr>
                <w:rFonts w:ascii="Calibri" w:hAnsi="Calibri" w:cs="Calibri"/>
                <w:sz w:val="24"/>
                <w:szCs w:val="24"/>
              </w:rPr>
              <w:t xml:space="preserve">užduoties) reikalavimų ir (ar) Sutarties keitimas, numatytas Sutarties 9 skyriuje. </w:t>
            </w:r>
          </w:p>
        </w:tc>
      </w:tr>
      <w:tr w:rsidR="00492B5B" w:rsidRPr="00FE247A" w14:paraId="30C8ED0B" w14:textId="77777777" w:rsidTr="00405FEF">
        <w:tc>
          <w:tcPr>
            <w:tcW w:w="851" w:type="dxa"/>
            <w:tcBorders>
              <w:top w:val="nil"/>
              <w:left w:val="nil"/>
              <w:bottom w:val="nil"/>
              <w:right w:val="nil"/>
            </w:tcBorders>
          </w:tcPr>
          <w:p w14:paraId="3BA32437" w14:textId="77777777" w:rsidR="00492B5B" w:rsidRPr="00FE247A" w:rsidRDefault="00492B5B" w:rsidP="00463A2E">
            <w:pPr>
              <w:pStyle w:val="Sraopastraipa1"/>
              <w:numPr>
                <w:ilvl w:val="0"/>
                <w:numId w:val="16"/>
              </w:numPr>
              <w:spacing w:before="200" w:after="0" w:line="240" w:lineRule="auto"/>
              <w:ind w:hanging="578"/>
              <w:jc w:val="both"/>
              <w:rPr>
                <w:rFonts w:cs="Calibri"/>
                <w:sz w:val="24"/>
                <w:szCs w:val="24"/>
              </w:rPr>
            </w:pPr>
          </w:p>
        </w:tc>
        <w:tc>
          <w:tcPr>
            <w:tcW w:w="8935" w:type="dxa"/>
            <w:gridSpan w:val="3"/>
            <w:tcBorders>
              <w:top w:val="nil"/>
              <w:left w:val="nil"/>
              <w:bottom w:val="nil"/>
              <w:right w:val="nil"/>
            </w:tcBorders>
          </w:tcPr>
          <w:p w14:paraId="7CB116E9" w14:textId="77777777" w:rsidR="00492B5B" w:rsidRPr="00FE247A" w:rsidRDefault="00492B5B" w:rsidP="00405FEF">
            <w:pPr>
              <w:spacing w:before="200"/>
              <w:rPr>
                <w:rFonts w:ascii="Calibri" w:hAnsi="Calibri" w:cs="Calibri"/>
                <w:b/>
                <w:sz w:val="24"/>
                <w:szCs w:val="24"/>
              </w:rPr>
            </w:pPr>
            <w:r w:rsidRPr="00FE247A">
              <w:rPr>
                <w:rFonts w:ascii="Calibri" w:hAnsi="Calibri" w:cs="Calibri"/>
                <w:b/>
                <w:sz w:val="24"/>
                <w:szCs w:val="24"/>
              </w:rPr>
              <w:t>Pradinės sutarties vertė</w:t>
            </w:r>
            <w:r w:rsidRPr="00FE247A">
              <w:rPr>
                <w:rFonts w:ascii="Calibri" w:hAnsi="Calibri" w:cs="Calibri"/>
                <w:sz w:val="24"/>
                <w:szCs w:val="24"/>
              </w:rPr>
              <w:t xml:space="preserve"> – Sutarties 3.4 papunktyje nurodyta vertė, lygi laimėjusio Rangovo pasiūlymo kainai be PVM.</w:t>
            </w:r>
          </w:p>
        </w:tc>
      </w:tr>
      <w:tr w:rsidR="00492B5B" w:rsidRPr="00FE247A" w14:paraId="7DD64515" w14:textId="77777777" w:rsidTr="00405FEF">
        <w:trPr>
          <w:trHeight w:val="425"/>
        </w:trPr>
        <w:tc>
          <w:tcPr>
            <w:tcW w:w="851" w:type="dxa"/>
            <w:tcBorders>
              <w:top w:val="nil"/>
              <w:left w:val="nil"/>
              <w:bottom w:val="nil"/>
              <w:right w:val="nil"/>
            </w:tcBorders>
          </w:tcPr>
          <w:p w14:paraId="273A9757" w14:textId="77777777" w:rsidR="00492B5B" w:rsidRPr="00FE247A" w:rsidRDefault="00492B5B" w:rsidP="00463A2E">
            <w:pPr>
              <w:pStyle w:val="Sraopastraipa1"/>
              <w:numPr>
                <w:ilvl w:val="0"/>
                <w:numId w:val="16"/>
              </w:numPr>
              <w:spacing w:before="200" w:after="0" w:line="240" w:lineRule="auto"/>
              <w:ind w:hanging="578"/>
              <w:jc w:val="both"/>
              <w:rPr>
                <w:rFonts w:cs="Calibri"/>
                <w:sz w:val="24"/>
                <w:szCs w:val="24"/>
              </w:rPr>
            </w:pPr>
          </w:p>
        </w:tc>
        <w:tc>
          <w:tcPr>
            <w:tcW w:w="8935" w:type="dxa"/>
            <w:gridSpan w:val="3"/>
            <w:tcBorders>
              <w:top w:val="nil"/>
              <w:left w:val="nil"/>
              <w:bottom w:val="nil"/>
              <w:right w:val="nil"/>
            </w:tcBorders>
          </w:tcPr>
          <w:p w14:paraId="0DCC9E01" w14:textId="77777777" w:rsidR="00492B5B" w:rsidRPr="00FE247A" w:rsidRDefault="00492B5B" w:rsidP="00405FEF">
            <w:pPr>
              <w:spacing w:before="200"/>
              <w:rPr>
                <w:rFonts w:ascii="Calibri" w:hAnsi="Calibri" w:cs="Calibri"/>
                <w:sz w:val="24"/>
                <w:szCs w:val="24"/>
              </w:rPr>
            </w:pPr>
            <w:r w:rsidRPr="00FE247A">
              <w:rPr>
                <w:rFonts w:ascii="Calibri" w:hAnsi="Calibri" w:cs="Calibri"/>
                <w:b/>
                <w:sz w:val="24"/>
                <w:szCs w:val="24"/>
              </w:rPr>
              <w:t>Rangovo įrengimai</w:t>
            </w:r>
            <w:r w:rsidRPr="00FE247A">
              <w:rPr>
                <w:rFonts w:ascii="Calibri" w:hAnsi="Calibri" w:cs="Calibri"/>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492B5B" w:rsidRPr="00FE247A" w14:paraId="464F60FE" w14:textId="77777777" w:rsidTr="00405FEF">
        <w:tc>
          <w:tcPr>
            <w:tcW w:w="851" w:type="dxa"/>
            <w:tcBorders>
              <w:top w:val="nil"/>
              <w:left w:val="nil"/>
              <w:bottom w:val="nil"/>
              <w:right w:val="nil"/>
            </w:tcBorders>
          </w:tcPr>
          <w:p w14:paraId="202523BA" w14:textId="77777777" w:rsidR="00492B5B" w:rsidRPr="00FE247A" w:rsidRDefault="00492B5B" w:rsidP="00463A2E">
            <w:pPr>
              <w:pStyle w:val="Sraopastraipa1"/>
              <w:numPr>
                <w:ilvl w:val="0"/>
                <w:numId w:val="16"/>
              </w:numPr>
              <w:spacing w:before="200" w:after="0" w:line="240" w:lineRule="auto"/>
              <w:ind w:hanging="578"/>
              <w:jc w:val="both"/>
              <w:rPr>
                <w:rFonts w:cs="Calibri"/>
                <w:sz w:val="24"/>
                <w:szCs w:val="24"/>
              </w:rPr>
            </w:pPr>
          </w:p>
        </w:tc>
        <w:tc>
          <w:tcPr>
            <w:tcW w:w="8935" w:type="dxa"/>
            <w:gridSpan w:val="3"/>
            <w:tcBorders>
              <w:top w:val="nil"/>
              <w:left w:val="nil"/>
              <w:bottom w:val="nil"/>
              <w:right w:val="nil"/>
            </w:tcBorders>
          </w:tcPr>
          <w:p w14:paraId="4BD85C07" w14:textId="77777777" w:rsidR="00492B5B" w:rsidRPr="00FE247A" w:rsidRDefault="00492B5B" w:rsidP="00405FEF">
            <w:pPr>
              <w:spacing w:before="200"/>
              <w:rPr>
                <w:rFonts w:ascii="Calibri" w:hAnsi="Calibri" w:cs="Calibri"/>
                <w:b/>
                <w:sz w:val="24"/>
                <w:szCs w:val="24"/>
              </w:rPr>
            </w:pPr>
            <w:r w:rsidRPr="00FE247A">
              <w:rPr>
                <w:rFonts w:ascii="Calibri" w:hAnsi="Calibri" w:cs="Calibri"/>
                <w:b/>
                <w:sz w:val="24"/>
                <w:szCs w:val="24"/>
              </w:rPr>
              <w:t>Rangovo pasiūlymas</w:t>
            </w:r>
            <w:r w:rsidRPr="00FE247A">
              <w:rPr>
                <w:rFonts w:ascii="Calibri" w:hAnsi="Calibri" w:cs="Calibri"/>
                <w:sz w:val="24"/>
                <w:szCs w:val="24"/>
              </w:rPr>
              <w:t xml:space="preserve"> – Rangovo užpildyti ir viešojo darbų pirkimo metu pateikti dokumentai, kuriais siūloma Užsakovui atlikti darbus pagal Užsakovo nustatytas viešojo darbų pirkimo sąlygas.</w:t>
            </w:r>
          </w:p>
        </w:tc>
      </w:tr>
      <w:tr w:rsidR="00492B5B" w:rsidRPr="00FE247A" w14:paraId="2FFD7F0E" w14:textId="77777777" w:rsidTr="00405FEF">
        <w:tc>
          <w:tcPr>
            <w:tcW w:w="851" w:type="dxa"/>
            <w:tcBorders>
              <w:top w:val="nil"/>
              <w:left w:val="nil"/>
              <w:bottom w:val="nil"/>
              <w:right w:val="nil"/>
            </w:tcBorders>
          </w:tcPr>
          <w:p w14:paraId="6E48D20D" w14:textId="77777777" w:rsidR="00492B5B" w:rsidRPr="00FE247A" w:rsidRDefault="00492B5B" w:rsidP="00463A2E">
            <w:pPr>
              <w:pStyle w:val="Sraopastraipa1"/>
              <w:numPr>
                <w:ilvl w:val="0"/>
                <w:numId w:val="16"/>
              </w:numPr>
              <w:spacing w:before="200" w:after="0" w:line="240" w:lineRule="auto"/>
              <w:ind w:hanging="578"/>
              <w:jc w:val="both"/>
              <w:rPr>
                <w:rFonts w:cs="Calibri"/>
                <w:sz w:val="24"/>
                <w:szCs w:val="24"/>
              </w:rPr>
            </w:pPr>
          </w:p>
        </w:tc>
        <w:tc>
          <w:tcPr>
            <w:tcW w:w="8935" w:type="dxa"/>
            <w:gridSpan w:val="3"/>
            <w:tcBorders>
              <w:top w:val="nil"/>
              <w:left w:val="nil"/>
              <w:bottom w:val="nil"/>
              <w:right w:val="nil"/>
            </w:tcBorders>
          </w:tcPr>
          <w:p w14:paraId="7AAF3E7F" w14:textId="77777777" w:rsidR="00492B5B" w:rsidRPr="00FE247A" w:rsidRDefault="00492B5B" w:rsidP="00405FEF">
            <w:pPr>
              <w:spacing w:before="200"/>
              <w:rPr>
                <w:rFonts w:ascii="Calibri" w:hAnsi="Calibri" w:cs="Calibri"/>
                <w:sz w:val="24"/>
                <w:szCs w:val="24"/>
              </w:rPr>
            </w:pPr>
            <w:r w:rsidRPr="00FE247A">
              <w:rPr>
                <w:rFonts w:ascii="Calibri" w:hAnsi="Calibri" w:cs="Calibri"/>
                <w:b/>
                <w:sz w:val="24"/>
                <w:szCs w:val="24"/>
              </w:rPr>
              <w:t>Rangovo personalas</w:t>
            </w:r>
            <w:r w:rsidRPr="00FE247A">
              <w:rPr>
                <w:rFonts w:ascii="Calibri" w:hAnsi="Calibri" w:cs="Calibri"/>
                <w:sz w:val="24"/>
                <w:szCs w:val="24"/>
              </w:rPr>
              <w:t xml:space="preserve"> – visi Statybvietėje dirbantys Rangovui arba Subrangovui darbuotojai ir kiti asmenys, padedantys Rangovui vykdyti Darbus.</w:t>
            </w:r>
          </w:p>
        </w:tc>
      </w:tr>
      <w:tr w:rsidR="00492B5B" w:rsidRPr="00FE247A" w14:paraId="10807BD4" w14:textId="77777777" w:rsidTr="00405FEF">
        <w:tc>
          <w:tcPr>
            <w:tcW w:w="851" w:type="dxa"/>
            <w:tcBorders>
              <w:top w:val="nil"/>
              <w:left w:val="nil"/>
              <w:bottom w:val="nil"/>
              <w:right w:val="nil"/>
            </w:tcBorders>
          </w:tcPr>
          <w:p w14:paraId="2B000BBC" w14:textId="77777777" w:rsidR="00492B5B" w:rsidRPr="00FE247A" w:rsidRDefault="00492B5B" w:rsidP="00463A2E">
            <w:pPr>
              <w:pStyle w:val="Sraopastraipa1"/>
              <w:numPr>
                <w:ilvl w:val="0"/>
                <w:numId w:val="16"/>
              </w:numPr>
              <w:spacing w:before="200" w:after="0" w:line="240" w:lineRule="auto"/>
              <w:ind w:hanging="578"/>
              <w:jc w:val="both"/>
              <w:rPr>
                <w:rFonts w:cs="Calibri"/>
                <w:sz w:val="24"/>
                <w:szCs w:val="24"/>
              </w:rPr>
            </w:pPr>
          </w:p>
        </w:tc>
        <w:tc>
          <w:tcPr>
            <w:tcW w:w="8935" w:type="dxa"/>
            <w:gridSpan w:val="3"/>
            <w:tcBorders>
              <w:top w:val="nil"/>
              <w:left w:val="nil"/>
              <w:bottom w:val="nil"/>
              <w:right w:val="nil"/>
            </w:tcBorders>
          </w:tcPr>
          <w:p w14:paraId="3BCF085C" w14:textId="77777777" w:rsidR="00492B5B" w:rsidRPr="00FE247A" w:rsidRDefault="00492B5B" w:rsidP="00405FEF">
            <w:pPr>
              <w:spacing w:before="200"/>
              <w:rPr>
                <w:rFonts w:ascii="Calibri" w:hAnsi="Calibri" w:cs="Calibri"/>
                <w:b/>
                <w:bCs/>
                <w:sz w:val="24"/>
                <w:szCs w:val="24"/>
              </w:rPr>
            </w:pPr>
            <w:r w:rsidRPr="00FE247A">
              <w:rPr>
                <w:rFonts w:ascii="Calibri" w:hAnsi="Calibri" w:cs="Calibri"/>
                <w:b/>
                <w:bCs/>
                <w:sz w:val="24"/>
                <w:szCs w:val="24"/>
              </w:rPr>
              <w:t>Statybos užbaigimo terminas</w:t>
            </w:r>
            <w:r w:rsidRPr="00FE247A">
              <w:rPr>
                <w:rFonts w:ascii="Calibri" w:hAnsi="Calibri" w:cs="Calibri"/>
                <w:sz w:val="24"/>
                <w:szCs w:val="24"/>
              </w:rPr>
              <w:t xml:space="preserve"> – laikas, skaičiuojamas dienomis nuo Darbų perdavimo-priėmimo akto datos iki užbaigiama statinio (jo dalies) statyba, t. y. kai po Darbų perdavimo Užsakovui ištaisomi defektai (jei reikia) ir pasirašoma Deklaracija apie statybos užbaigimą.</w:t>
            </w:r>
          </w:p>
        </w:tc>
      </w:tr>
      <w:tr w:rsidR="00492B5B" w:rsidRPr="00FE247A" w14:paraId="5A4CC223" w14:textId="77777777" w:rsidTr="00405FEF">
        <w:tc>
          <w:tcPr>
            <w:tcW w:w="851" w:type="dxa"/>
            <w:tcBorders>
              <w:top w:val="nil"/>
              <w:left w:val="nil"/>
              <w:bottom w:val="nil"/>
              <w:right w:val="nil"/>
            </w:tcBorders>
          </w:tcPr>
          <w:p w14:paraId="2C1B35A8" w14:textId="77777777" w:rsidR="00492B5B" w:rsidRPr="00FE247A" w:rsidRDefault="00492B5B" w:rsidP="00463A2E">
            <w:pPr>
              <w:pStyle w:val="Sraopastraipa1"/>
              <w:numPr>
                <w:ilvl w:val="0"/>
                <w:numId w:val="16"/>
              </w:numPr>
              <w:spacing w:before="200" w:after="0" w:line="240" w:lineRule="auto"/>
              <w:ind w:hanging="578"/>
              <w:jc w:val="both"/>
              <w:rPr>
                <w:rFonts w:cs="Calibri"/>
                <w:sz w:val="24"/>
                <w:szCs w:val="24"/>
              </w:rPr>
            </w:pPr>
          </w:p>
        </w:tc>
        <w:tc>
          <w:tcPr>
            <w:tcW w:w="8935" w:type="dxa"/>
            <w:gridSpan w:val="3"/>
            <w:tcBorders>
              <w:top w:val="nil"/>
              <w:left w:val="nil"/>
              <w:bottom w:val="nil"/>
              <w:right w:val="nil"/>
            </w:tcBorders>
          </w:tcPr>
          <w:p w14:paraId="2AE62601" w14:textId="77777777" w:rsidR="00492B5B" w:rsidRPr="00FE247A" w:rsidRDefault="00492B5B" w:rsidP="00405FEF">
            <w:pPr>
              <w:spacing w:before="200"/>
              <w:rPr>
                <w:rFonts w:ascii="Calibri" w:hAnsi="Calibri" w:cs="Calibri"/>
                <w:b/>
                <w:sz w:val="24"/>
                <w:szCs w:val="24"/>
              </w:rPr>
            </w:pPr>
            <w:r w:rsidRPr="00FE247A">
              <w:rPr>
                <w:rFonts w:ascii="Calibri" w:hAnsi="Calibri" w:cs="Calibri"/>
                <w:b/>
                <w:sz w:val="24"/>
                <w:szCs w:val="24"/>
              </w:rPr>
              <w:t>Statybvietė</w:t>
            </w:r>
            <w:r w:rsidRPr="00FE247A">
              <w:rPr>
                <w:rFonts w:ascii="Calibri" w:hAnsi="Calibri" w:cs="Calibri"/>
                <w:sz w:val="24"/>
                <w:szCs w:val="24"/>
              </w:rPr>
              <w:t xml:space="preserve"> – Darbų vykdymo vieta ar vietos, į kurias turi būti pristatoma Įranga bei Medžiagos, ir kurios ribos apibrėžiamos perduodant Rangovui Statybvietę ir jos valdymo teisę vadovaujantis Sutarties sąlygų 4.1. punktu.</w:t>
            </w:r>
          </w:p>
        </w:tc>
      </w:tr>
      <w:tr w:rsidR="00492B5B" w:rsidRPr="00FE247A" w14:paraId="6CA371F8" w14:textId="77777777" w:rsidTr="00405FEF">
        <w:tc>
          <w:tcPr>
            <w:tcW w:w="851" w:type="dxa"/>
            <w:tcBorders>
              <w:top w:val="nil"/>
              <w:left w:val="nil"/>
              <w:bottom w:val="nil"/>
              <w:right w:val="nil"/>
            </w:tcBorders>
          </w:tcPr>
          <w:p w14:paraId="4DC0A762" w14:textId="77777777" w:rsidR="00492B5B" w:rsidRPr="00FE247A" w:rsidRDefault="00492B5B" w:rsidP="00463A2E">
            <w:pPr>
              <w:pStyle w:val="Sraopastraipa1"/>
              <w:numPr>
                <w:ilvl w:val="0"/>
                <w:numId w:val="16"/>
              </w:numPr>
              <w:spacing w:before="200" w:after="0" w:line="240" w:lineRule="auto"/>
              <w:ind w:hanging="578"/>
              <w:jc w:val="both"/>
              <w:rPr>
                <w:rFonts w:cs="Calibri"/>
                <w:sz w:val="24"/>
                <w:szCs w:val="24"/>
              </w:rPr>
            </w:pPr>
          </w:p>
        </w:tc>
        <w:tc>
          <w:tcPr>
            <w:tcW w:w="8935" w:type="dxa"/>
            <w:gridSpan w:val="3"/>
            <w:tcBorders>
              <w:top w:val="nil"/>
              <w:left w:val="nil"/>
              <w:bottom w:val="nil"/>
              <w:right w:val="nil"/>
            </w:tcBorders>
          </w:tcPr>
          <w:p w14:paraId="72E23F4D" w14:textId="77777777" w:rsidR="00492B5B" w:rsidRPr="00FE247A" w:rsidRDefault="00492B5B" w:rsidP="00405FEF">
            <w:pPr>
              <w:spacing w:before="200"/>
              <w:rPr>
                <w:rFonts w:ascii="Calibri" w:hAnsi="Calibri" w:cs="Calibri"/>
                <w:sz w:val="24"/>
                <w:szCs w:val="24"/>
              </w:rPr>
            </w:pPr>
            <w:r w:rsidRPr="00FE247A">
              <w:rPr>
                <w:rFonts w:ascii="Calibri" w:hAnsi="Calibri" w:cs="Calibri"/>
                <w:b/>
                <w:sz w:val="24"/>
                <w:szCs w:val="24"/>
              </w:rPr>
              <w:t>Subrangovas</w:t>
            </w:r>
            <w:r w:rsidRPr="00FE247A">
              <w:rPr>
                <w:rFonts w:ascii="Calibri" w:hAnsi="Calibri" w:cs="Calibri"/>
                <w:sz w:val="24"/>
                <w:szCs w:val="24"/>
              </w:rPr>
              <w:t xml:space="preserve"> – asmuo Rangovo pasiūlyme ir Sutartyje įvardintas kaip Subrangovas.</w:t>
            </w:r>
          </w:p>
        </w:tc>
      </w:tr>
      <w:tr w:rsidR="00492B5B" w:rsidRPr="00FE247A" w14:paraId="7C1DDC37" w14:textId="77777777" w:rsidTr="00405FEF">
        <w:tc>
          <w:tcPr>
            <w:tcW w:w="851" w:type="dxa"/>
            <w:tcBorders>
              <w:top w:val="nil"/>
              <w:left w:val="nil"/>
              <w:bottom w:val="nil"/>
              <w:right w:val="nil"/>
            </w:tcBorders>
          </w:tcPr>
          <w:p w14:paraId="555820D1" w14:textId="77777777" w:rsidR="00492B5B" w:rsidRPr="00FE247A" w:rsidRDefault="00492B5B" w:rsidP="00463A2E">
            <w:pPr>
              <w:pStyle w:val="Sraopastraipa1"/>
              <w:numPr>
                <w:ilvl w:val="0"/>
                <w:numId w:val="16"/>
              </w:numPr>
              <w:spacing w:before="200" w:after="0" w:line="240" w:lineRule="auto"/>
              <w:ind w:hanging="578"/>
              <w:jc w:val="both"/>
              <w:rPr>
                <w:rFonts w:cs="Calibri"/>
                <w:sz w:val="24"/>
                <w:szCs w:val="24"/>
              </w:rPr>
            </w:pPr>
          </w:p>
        </w:tc>
        <w:tc>
          <w:tcPr>
            <w:tcW w:w="8935" w:type="dxa"/>
            <w:gridSpan w:val="3"/>
            <w:tcBorders>
              <w:top w:val="nil"/>
              <w:left w:val="nil"/>
              <w:bottom w:val="nil"/>
              <w:right w:val="nil"/>
            </w:tcBorders>
          </w:tcPr>
          <w:p w14:paraId="30EFD728" w14:textId="77777777" w:rsidR="00492B5B" w:rsidRPr="00FE247A" w:rsidRDefault="00492B5B" w:rsidP="00405FEF">
            <w:pPr>
              <w:spacing w:before="200"/>
              <w:rPr>
                <w:rFonts w:ascii="Calibri" w:hAnsi="Calibri" w:cs="Calibri"/>
                <w:b/>
                <w:bCs/>
                <w:sz w:val="24"/>
                <w:szCs w:val="24"/>
              </w:rPr>
            </w:pPr>
            <w:r w:rsidRPr="00FE247A">
              <w:rPr>
                <w:rFonts w:ascii="Calibri" w:hAnsi="Calibri" w:cs="Calibri"/>
                <w:b/>
                <w:bCs/>
                <w:sz w:val="24"/>
                <w:szCs w:val="24"/>
              </w:rPr>
              <w:t>Sutarties galiojimas</w:t>
            </w:r>
            <w:r w:rsidRPr="00FE247A">
              <w:rPr>
                <w:rFonts w:ascii="Calibri" w:hAnsi="Calibri" w:cs="Calibri"/>
                <w:sz w:val="24"/>
                <w:szCs w:val="24"/>
              </w:rPr>
              <w:t xml:space="preserve"> – Sutartis įsigalioja Sutarties Šalims pasirašius Sutartį ir užregistravus Sutartį Užsakovo dokumentų valdymo sistemoje dienos (Sutartis įprastai užregistruojama ne vėliau kaip kitą darbo dieną antrajai Šaliai pasirašius Sutartį) ir galioja iki visiško Sutartyje numatytų įsipareigojimų įvykdymo, bet ne ilgiau kaip 8 mėnesius.</w:t>
            </w:r>
          </w:p>
        </w:tc>
      </w:tr>
      <w:tr w:rsidR="00492B5B" w:rsidRPr="00FE247A" w14:paraId="391845AC" w14:textId="77777777" w:rsidTr="00405FEF">
        <w:tc>
          <w:tcPr>
            <w:tcW w:w="851" w:type="dxa"/>
            <w:tcBorders>
              <w:top w:val="nil"/>
              <w:left w:val="nil"/>
              <w:bottom w:val="nil"/>
              <w:right w:val="nil"/>
            </w:tcBorders>
          </w:tcPr>
          <w:p w14:paraId="20961D26" w14:textId="77777777" w:rsidR="00492B5B" w:rsidRPr="00FE247A" w:rsidRDefault="00492B5B" w:rsidP="00463A2E">
            <w:pPr>
              <w:pStyle w:val="Sraopastraipa1"/>
              <w:numPr>
                <w:ilvl w:val="0"/>
                <w:numId w:val="16"/>
              </w:numPr>
              <w:spacing w:before="200" w:after="0" w:line="240" w:lineRule="auto"/>
              <w:ind w:hanging="578"/>
              <w:jc w:val="both"/>
              <w:rPr>
                <w:rFonts w:cs="Calibri"/>
                <w:sz w:val="24"/>
                <w:szCs w:val="24"/>
              </w:rPr>
            </w:pPr>
          </w:p>
        </w:tc>
        <w:tc>
          <w:tcPr>
            <w:tcW w:w="8935" w:type="dxa"/>
            <w:gridSpan w:val="3"/>
            <w:tcBorders>
              <w:top w:val="nil"/>
              <w:left w:val="nil"/>
              <w:bottom w:val="nil"/>
              <w:right w:val="nil"/>
            </w:tcBorders>
          </w:tcPr>
          <w:p w14:paraId="39E8F553" w14:textId="77777777" w:rsidR="00492B5B" w:rsidRPr="00FE247A" w:rsidRDefault="00492B5B" w:rsidP="00405FEF">
            <w:pPr>
              <w:spacing w:before="200"/>
              <w:rPr>
                <w:rFonts w:ascii="Calibri" w:hAnsi="Calibri" w:cs="Calibri"/>
                <w:sz w:val="24"/>
                <w:szCs w:val="24"/>
              </w:rPr>
            </w:pPr>
            <w:r w:rsidRPr="00FE247A">
              <w:rPr>
                <w:rFonts w:ascii="Calibri" w:hAnsi="Calibri" w:cs="Calibri"/>
                <w:b/>
                <w:sz w:val="24"/>
                <w:szCs w:val="24"/>
              </w:rPr>
              <w:t>Sutarties kaina</w:t>
            </w:r>
            <w:r w:rsidRPr="00FE247A">
              <w:rPr>
                <w:rFonts w:ascii="Calibri" w:hAnsi="Calibri" w:cs="Calibri"/>
                <w:sz w:val="24"/>
                <w:szCs w:val="24"/>
              </w:rPr>
              <w:t xml:space="preserve"> – Sutarties 8.1 punkte nurodyta suma, kuri turi būti sumokėta Rangovui už laiku ir tinkamai atliktus Darbus pagal Sutartį.</w:t>
            </w:r>
          </w:p>
        </w:tc>
      </w:tr>
      <w:tr w:rsidR="00492B5B" w:rsidRPr="00FE247A" w14:paraId="3B6CE451" w14:textId="77777777" w:rsidTr="00405FEF">
        <w:tc>
          <w:tcPr>
            <w:tcW w:w="851" w:type="dxa"/>
            <w:tcBorders>
              <w:top w:val="nil"/>
              <w:left w:val="nil"/>
              <w:bottom w:val="nil"/>
              <w:right w:val="nil"/>
            </w:tcBorders>
          </w:tcPr>
          <w:p w14:paraId="7335AD20" w14:textId="77777777" w:rsidR="00492B5B" w:rsidRPr="00FE247A" w:rsidRDefault="00492B5B" w:rsidP="00463A2E">
            <w:pPr>
              <w:pStyle w:val="Sraopastraipa1"/>
              <w:numPr>
                <w:ilvl w:val="0"/>
                <w:numId w:val="16"/>
              </w:numPr>
              <w:spacing w:before="200" w:after="0" w:line="240" w:lineRule="auto"/>
              <w:ind w:hanging="578"/>
              <w:jc w:val="both"/>
              <w:rPr>
                <w:rFonts w:cs="Calibri"/>
                <w:sz w:val="24"/>
                <w:szCs w:val="24"/>
              </w:rPr>
            </w:pPr>
          </w:p>
        </w:tc>
        <w:tc>
          <w:tcPr>
            <w:tcW w:w="8935" w:type="dxa"/>
            <w:gridSpan w:val="3"/>
            <w:tcBorders>
              <w:top w:val="nil"/>
              <w:left w:val="nil"/>
              <w:bottom w:val="nil"/>
              <w:right w:val="nil"/>
            </w:tcBorders>
          </w:tcPr>
          <w:p w14:paraId="6D3F9610" w14:textId="77777777" w:rsidR="00492B5B" w:rsidRPr="00FE247A" w:rsidRDefault="00492B5B" w:rsidP="00405FEF">
            <w:pPr>
              <w:spacing w:before="200"/>
              <w:rPr>
                <w:rFonts w:ascii="Calibri" w:hAnsi="Calibri" w:cs="Calibri"/>
                <w:sz w:val="24"/>
                <w:szCs w:val="24"/>
              </w:rPr>
            </w:pPr>
            <w:r w:rsidRPr="00FE247A">
              <w:rPr>
                <w:rFonts w:ascii="Calibri" w:hAnsi="Calibri" w:cs="Calibri"/>
                <w:b/>
                <w:sz w:val="24"/>
                <w:szCs w:val="24"/>
              </w:rPr>
              <w:t>Užsakovo personalas</w:t>
            </w:r>
            <w:r w:rsidRPr="00FE247A">
              <w:rPr>
                <w:rFonts w:ascii="Calibri" w:hAnsi="Calibri" w:cs="Calibri"/>
                <w:sz w:val="24"/>
                <w:szCs w:val="24"/>
              </w:rPr>
              <w:t xml:space="preserve"> – visi Užsakovui dirbantys arba Užsakovo įgalioti asmenys, taip pat kitas personalas, apie kurį Užsakovas pranešė Rangovui kaip apie Užsakovo personalą.</w:t>
            </w:r>
          </w:p>
        </w:tc>
      </w:tr>
      <w:tr w:rsidR="00492B5B" w:rsidRPr="00FE247A" w14:paraId="2C347A62" w14:textId="77777777" w:rsidTr="00405FEF">
        <w:tc>
          <w:tcPr>
            <w:tcW w:w="851" w:type="dxa"/>
            <w:tcBorders>
              <w:top w:val="nil"/>
              <w:left w:val="nil"/>
              <w:bottom w:val="nil"/>
              <w:right w:val="nil"/>
            </w:tcBorders>
          </w:tcPr>
          <w:p w14:paraId="5B7FBEAE" w14:textId="77777777" w:rsidR="00492B5B" w:rsidRPr="00FE247A" w:rsidRDefault="00492B5B" w:rsidP="00463A2E">
            <w:pPr>
              <w:pStyle w:val="Sraopastraipa1"/>
              <w:numPr>
                <w:ilvl w:val="0"/>
                <w:numId w:val="16"/>
              </w:numPr>
              <w:spacing w:before="200" w:after="0" w:line="240" w:lineRule="auto"/>
              <w:ind w:hanging="578"/>
              <w:jc w:val="both"/>
              <w:rPr>
                <w:rFonts w:cs="Calibri"/>
                <w:sz w:val="24"/>
                <w:szCs w:val="24"/>
              </w:rPr>
            </w:pPr>
          </w:p>
        </w:tc>
        <w:tc>
          <w:tcPr>
            <w:tcW w:w="8935" w:type="dxa"/>
            <w:gridSpan w:val="3"/>
            <w:tcBorders>
              <w:top w:val="nil"/>
              <w:left w:val="nil"/>
              <w:bottom w:val="nil"/>
              <w:right w:val="nil"/>
            </w:tcBorders>
          </w:tcPr>
          <w:p w14:paraId="4EC30F72" w14:textId="77777777" w:rsidR="00492B5B" w:rsidRPr="00FE247A" w:rsidRDefault="00492B5B" w:rsidP="00405FEF">
            <w:pPr>
              <w:spacing w:before="200"/>
              <w:rPr>
                <w:rFonts w:ascii="Calibri" w:hAnsi="Calibri" w:cs="Calibri"/>
                <w:sz w:val="24"/>
                <w:szCs w:val="24"/>
              </w:rPr>
            </w:pPr>
            <w:r w:rsidRPr="00FE247A">
              <w:rPr>
                <w:rFonts w:ascii="Calibri" w:hAnsi="Calibri" w:cs="Calibri"/>
                <w:b/>
                <w:sz w:val="24"/>
                <w:szCs w:val="24"/>
              </w:rPr>
              <w:t xml:space="preserve">Veiklų sąrašas </w:t>
            </w:r>
            <w:r w:rsidRPr="00FE247A">
              <w:rPr>
                <w:rFonts w:ascii="Calibri" w:hAnsi="Calibri" w:cs="Calibri"/>
                <w:sz w:val="24"/>
                <w:szCs w:val="24"/>
              </w:rPr>
              <w:t xml:space="preserve">– Darbų grupių (etapų) žiniaraštis, užpildytas Rangovo siūlomomis Darbų kainomis. Veiklų sąrašas nurodo pagrindines Darbų, kurių apimtis apibrėžta </w:t>
            </w:r>
            <w:r w:rsidRPr="00FE247A">
              <w:rPr>
                <w:rFonts w:ascii="Calibri" w:hAnsi="Calibri" w:cs="Calibri"/>
                <w:sz w:val="24"/>
                <w:szCs w:val="24"/>
                <w:lang w:eastAsia="ar-SA"/>
              </w:rPr>
              <w:t>Techninėje specifikacijoje (</w:t>
            </w:r>
            <w:r w:rsidRPr="00FE247A">
              <w:rPr>
                <w:rFonts w:ascii="Calibri" w:hAnsi="Calibri" w:cs="Calibri"/>
                <w:sz w:val="24"/>
                <w:szCs w:val="24"/>
              </w:rPr>
              <w:t>užduotyje), veiklas ir joms priskirtinas sumas.</w:t>
            </w:r>
          </w:p>
        </w:tc>
      </w:tr>
      <w:tr w:rsidR="00492B5B" w:rsidRPr="00FE247A" w14:paraId="4D85D03C" w14:textId="77777777" w:rsidTr="00405FEF">
        <w:trPr>
          <w:trHeight w:val="540"/>
        </w:trPr>
        <w:tc>
          <w:tcPr>
            <w:tcW w:w="851" w:type="dxa"/>
            <w:tcBorders>
              <w:top w:val="nil"/>
              <w:left w:val="nil"/>
              <w:bottom w:val="nil"/>
              <w:right w:val="nil"/>
            </w:tcBorders>
          </w:tcPr>
          <w:p w14:paraId="7447BFA4" w14:textId="77777777" w:rsidR="00492B5B" w:rsidRPr="00FE247A" w:rsidRDefault="00492B5B" w:rsidP="00463A2E">
            <w:pPr>
              <w:pStyle w:val="Sraopastraipa1"/>
              <w:numPr>
                <w:ilvl w:val="0"/>
                <w:numId w:val="16"/>
              </w:numPr>
              <w:spacing w:before="200" w:after="0" w:line="240" w:lineRule="auto"/>
              <w:ind w:hanging="578"/>
              <w:jc w:val="both"/>
              <w:rPr>
                <w:rFonts w:cs="Calibri"/>
                <w:sz w:val="24"/>
                <w:szCs w:val="24"/>
              </w:rPr>
            </w:pPr>
          </w:p>
        </w:tc>
        <w:tc>
          <w:tcPr>
            <w:tcW w:w="8935" w:type="dxa"/>
            <w:gridSpan w:val="3"/>
            <w:tcBorders>
              <w:top w:val="nil"/>
              <w:left w:val="nil"/>
              <w:bottom w:val="nil"/>
              <w:right w:val="nil"/>
            </w:tcBorders>
          </w:tcPr>
          <w:p w14:paraId="7F8FDFB3" w14:textId="77777777" w:rsidR="00492B5B" w:rsidRPr="00FE247A" w:rsidRDefault="00492B5B" w:rsidP="00405FEF">
            <w:pPr>
              <w:spacing w:before="200"/>
              <w:rPr>
                <w:rFonts w:ascii="Calibri" w:hAnsi="Calibri" w:cs="Calibri"/>
                <w:b/>
                <w:sz w:val="24"/>
                <w:szCs w:val="24"/>
              </w:rPr>
            </w:pPr>
            <w:r w:rsidRPr="00FE247A">
              <w:rPr>
                <w:rFonts w:ascii="Calibri" w:hAnsi="Calibri" w:cs="Calibri"/>
                <w:sz w:val="24"/>
                <w:szCs w:val="24"/>
              </w:rPr>
              <w:t>Kitos vartojamos sąvokos</w:t>
            </w:r>
            <w:r w:rsidRPr="00FE247A">
              <w:rPr>
                <w:rFonts w:ascii="Calibri" w:hAnsi="Calibri" w:cs="Calibri"/>
                <w:b/>
                <w:sz w:val="24"/>
                <w:szCs w:val="24"/>
              </w:rPr>
              <w:t xml:space="preserve"> </w:t>
            </w:r>
            <w:r w:rsidRPr="00FE247A">
              <w:rPr>
                <w:rFonts w:ascii="Calibri" w:hAnsi="Calibri" w:cs="Calibri"/>
                <w:bCs/>
                <w:sz w:val="24"/>
                <w:szCs w:val="24"/>
              </w:rPr>
              <w:t>atitinka sąvokas, vartojamas Lietuvos Respublikos civiliniame kodekse, Lietuvos Respublikos statybos įstatyme, Lietuvos Respublikos architektūros įstatyme ir Lietuvos Respublikos viešųjų pirkimų įstatyme</w:t>
            </w:r>
            <w:r w:rsidRPr="00FE247A">
              <w:rPr>
                <w:rFonts w:ascii="Calibri" w:hAnsi="Calibri" w:cs="Calibri"/>
                <w:sz w:val="24"/>
                <w:szCs w:val="24"/>
              </w:rPr>
              <w:t xml:space="preserve"> </w:t>
            </w:r>
            <w:r w:rsidRPr="00FE247A">
              <w:rPr>
                <w:rFonts w:ascii="Calibri" w:hAnsi="Calibri" w:cs="Calibri"/>
                <w:bCs/>
                <w:sz w:val="24"/>
                <w:szCs w:val="24"/>
              </w:rPr>
              <w:t>ir susijusiuose įstatymų įgyvendinamuosiuose teisės aktuose</w:t>
            </w:r>
            <w:r w:rsidRPr="00FE247A">
              <w:rPr>
                <w:rFonts w:ascii="Calibri" w:hAnsi="Calibri" w:cs="Calibri"/>
                <w:sz w:val="24"/>
                <w:szCs w:val="24"/>
              </w:rPr>
              <w:t>.</w:t>
            </w:r>
          </w:p>
        </w:tc>
      </w:tr>
      <w:tr w:rsidR="00492B5B" w:rsidRPr="00FE247A" w14:paraId="695C8C7A" w14:textId="77777777" w:rsidTr="00405FEF">
        <w:trPr>
          <w:trHeight w:val="540"/>
        </w:trPr>
        <w:tc>
          <w:tcPr>
            <w:tcW w:w="9789" w:type="dxa"/>
            <w:gridSpan w:val="4"/>
            <w:tcBorders>
              <w:top w:val="nil"/>
              <w:left w:val="nil"/>
              <w:bottom w:val="nil"/>
              <w:right w:val="nil"/>
            </w:tcBorders>
          </w:tcPr>
          <w:p w14:paraId="21927187" w14:textId="77777777" w:rsidR="00492B5B" w:rsidRPr="00FE247A" w:rsidRDefault="00492B5B" w:rsidP="00405FEF">
            <w:pPr>
              <w:pStyle w:val="Stilius1"/>
              <w:framePr w:hSpace="0" w:wrap="auto" w:vAnchor="margin" w:yAlign="inline"/>
              <w:ind w:hanging="360"/>
              <w:suppressOverlap w:val="0"/>
              <w:rPr>
                <w:rFonts w:ascii="Calibri" w:hAnsi="Calibri" w:cs="Calibri"/>
                <w:sz w:val="24"/>
                <w:szCs w:val="24"/>
              </w:rPr>
            </w:pPr>
            <w:r w:rsidRPr="00FE247A">
              <w:rPr>
                <w:rFonts w:ascii="Calibri" w:hAnsi="Calibri" w:cs="Calibri"/>
                <w:sz w:val="24"/>
                <w:szCs w:val="24"/>
              </w:rPr>
              <w:t>SUTARTIES DALYKAS</w:t>
            </w:r>
          </w:p>
          <w:p w14:paraId="0A1A18D2" w14:textId="77777777" w:rsidR="00492B5B" w:rsidRPr="00FE247A" w:rsidRDefault="00492B5B" w:rsidP="00405FEF">
            <w:pPr>
              <w:autoSpaceDN w:val="0"/>
              <w:ind w:left="178" w:right="-99"/>
              <w:textAlignment w:val="baseline"/>
              <w:rPr>
                <w:rFonts w:ascii="Calibri" w:hAnsi="Calibri" w:cs="Calibri"/>
                <w:sz w:val="24"/>
                <w:szCs w:val="24"/>
              </w:rPr>
            </w:pPr>
            <w:r w:rsidRPr="00FE247A">
              <w:rPr>
                <w:rFonts w:ascii="Calibri" w:hAnsi="Calibri" w:cs="Calibri"/>
                <w:sz w:val="24"/>
                <w:szCs w:val="24"/>
              </w:rPr>
              <w:t xml:space="preserve">2.1. Sutarties pavadinimas </w:t>
            </w:r>
            <w:r w:rsidRPr="00FE247A">
              <w:rPr>
                <w:rFonts w:ascii="Calibri" w:hAnsi="Calibri" w:cs="Calibri"/>
                <w:b/>
                <w:bCs/>
                <w:sz w:val="24"/>
                <w:szCs w:val="24"/>
              </w:rPr>
              <w:t>-</w:t>
            </w:r>
            <w:r w:rsidRPr="00FE247A">
              <w:rPr>
                <w:rFonts w:ascii="Calibri" w:hAnsi="Calibri" w:cs="Calibri"/>
                <w:sz w:val="24"/>
                <w:szCs w:val="24"/>
              </w:rPr>
              <w:t xml:space="preserve"> „Biliakiemio tv. šachtos dugninės angos uždorio remonto darbai“. </w:t>
            </w:r>
          </w:p>
          <w:p w14:paraId="2636DC6C" w14:textId="77777777" w:rsidR="00492B5B" w:rsidRPr="00FE247A" w:rsidRDefault="00492B5B" w:rsidP="00405FEF">
            <w:pPr>
              <w:tabs>
                <w:tab w:val="left" w:pos="-2977"/>
                <w:tab w:val="left" w:pos="0"/>
                <w:tab w:val="left" w:pos="284"/>
              </w:tabs>
              <w:suppressAutoHyphens/>
              <w:autoSpaceDN w:val="0"/>
              <w:ind w:left="178" w:right="-99"/>
              <w:textAlignment w:val="baseline"/>
              <w:rPr>
                <w:rFonts w:ascii="Calibri" w:hAnsi="Calibri" w:cs="Calibri"/>
                <w:sz w:val="24"/>
                <w:szCs w:val="24"/>
              </w:rPr>
            </w:pPr>
            <w:r w:rsidRPr="00FE247A">
              <w:rPr>
                <w:rFonts w:ascii="Calibri" w:hAnsi="Calibri" w:cs="Calibri"/>
                <w:sz w:val="24"/>
                <w:szCs w:val="24"/>
              </w:rPr>
              <w:t xml:space="preserve">2.2. Sutarties dalykas - Šia Sutartimi Rangovas per Sutartyje nustatytą Darbų atlikimo terminą atlieka </w:t>
            </w:r>
            <w:r w:rsidRPr="00FE247A">
              <w:rPr>
                <w:rFonts w:ascii="Calibri" w:hAnsi="Calibri" w:cs="Calibri"/>
                <w:sz w:val="24"/>
                <w:szCs w:val="24"/>
                <w:lang w:eastAsia="ar-SA"/>
              </w:rPr>
              <w:t>darbus</w:t>
            </w:r>
            <w:r w:rsidRPr="00FE247A">
              <w:rPr>
                <w:rFonts w:ascii="Calibri" w:hAnsi="Calibri" w:cs="Calibri"/>
                <w:sz w:val="24"/>
                <w:szCs w:val="24"/>
              </w:rPr>
              <w:t xml:space="preserve">, o Užsakovas sudaro Rangovui būtinas sąlygas Darbams atlikti, Sutartyje numatyta tvarka priima tinkamą Darbų rezultatą ir sumoka Rangovui Sutarties kainą. </w:t>
            </w:r>
          </w:p>
          <w:p w14:paraId="21B2F48D" w14:textId="77777777" w:rsidR="00492B5B" w:rsidRPr="00FE247A" w:rsidRDefault="00492B5B" w:rsidP="00405FEF">
            <w:pPr>
              <w:ind w:left="178" w:right="-99"/>
              <w:rPr>
                <w:rFonts w:ascii="Calibri" w:hAnsi="Calibri" w:cs="Calibri"/>
                <w:sz w:val="24"/>
                <w:szCs w:val="24"/>
              </w:rPr>
            </w:pPr>
            <w:r w:rsidRPr="00FE247A">
              <w:rPr>
                <w:rFonts w:ascii="Calibri" w:hAnsi="Calibri" w:cs="Calibri"/>
                <w:sz w:val="24"/>
                <w:szCs w:val="24"/>
              </w:rPr>
              <w:t>2.3. Sutarties objekto apimtis –</w:t>
            </w:r>
            <w:r w:rsidRPr="00FE247A">
              <w:rPr>
                <w:rFonts w:ascii="Calibri" w:hAnsi="Calibri" w:cs="Calibri"/>
                <w:sz w:val="24"/>
                <w:szCs w:val="24"/>
                <w:shd w:val="clear" w:color="auto" w:fill="FFFFFF"/>
              </w:rPr>
              <w:t xml:space="preserve"> </w:t>
            </w:r>
            <w:r w:rsidRPr="00FE247A">
              <w:rPr>
                <w:rFonts w:ascii="Calibri" w:hAnsi="Calibri" w:cs="Calibri"/>
                <w:sz w:val="24"/>
                <w:szCs w:val="24"/>
              </w:rPr>
              <w:t>Sutarties objektą sudaro darbai, numatyti Sutarties priede Nr.1 – Techninėje specifikacijoje (užduotyje).</w:t>
            </w:r>
          </w:p>
        </w:tc>
      </w:tr>
      <w:tr w:rsidR="00492B5B" w:rsidRPr="00FE247A" w14:paraId="19B5AB8E" w14:textId="77777777" w:rsidTr="00405FEF">
        <w:trPr>
          <w:trHeight w:val="540"/>
        </w:trPr>
        <w:tc>
          <w:tcPr>
            <w:tcW w:w="9789" w:type="dxa"/>
            <w:gridSpan w:val="4"/>
            <w:tcBorders>
              <w:top w:val="nil"/>
              <w:left w:val="nil"/>
              <w:bottom w:val="nil"/>
              <w:right w:val="nil"/>
            </w:tcBorders>
          </w:tcPr>
          <w:p w14:paraId="1E861A8F" w14:textId="77777777" w:rsidR="00492B5B" w:rsidRPr="00FE247A" w:rsidRDefault="00492B5B" w:rsidP="00405FEF">
            <w:pPr>
              <w:pStyle w:val="Stilius1"/>
              <w:framePr w:hSpace="0" w:wrap="auto" w:vAnchor="margin" w:yAlign="inline"/>
              <w:ind w:hanging="360"/>
              <w:suppressOverlap w:val="0"/>
              <w:rPr>
                <w:rFonts w:ascii="Calibri" w:hAnsi="Calibri" w:cs="Calibri"/>
                <w:sz w:val="24"/>
                <w:szCs w:val="24"/>
              </w:rPr>
            </w:pPr>
            <w:r w:rsidRPr="00FE247A">
              <w:rPr>
                <w:rFonts w:ascii="Calibri" w:hAnsi="Calibri" w:cs="Calibri"/>
                <w:sz w:val="24"/>
                <w:szCs w:val="24"/>
              </w:rPr>
              <w:t>BENDROSIOS NUOSTATOS</w:t>
            </w:r>
          </w:p>
        </w:tc>
      </w:tr>
      <w:tr w:rsidR="00492B5B" w:rsidRPr="00FE247A" w14:paraId="76BA2604" w14:textId="77777777" w:rsidTr="00405FEF">
        <w:tc>
          <w:tcPr>
            <w:tcW w:w="851" w:type="dxa"/>
            <w:tcBorders>
              <w:top w:val="nil"/>
              <w:left w:val="nil"/>
              <w:bottom w:val="nil"/>
              <w:right w:val="nil"/>
            </w:tcBorders>
          </w:tcPr>
          <w:p w14:paraId="698324A0" w14:textId="77777777" w:rsidR="00492B5B" w:rsidRPr="00FE247A" w:rsidRDefault="00492B5B" w:rsidP="00463A2E">
            <w:pPr>
              <w:pStyle w:val="Sraopastraipa1"/>
              <w:numPr>
                <w:ilvl w:val="0"/>
                <w:numId w:val="36"/>
              </w:numPr>
              <w:tabs>
                <w:tab w:val="left" w:pos="180"/>
                <w:tab w:val="left" w:pos="330"/>
              </w:tabs>
              <w:spacing w:before="200" w:after="0" w:line="240" w:lineRule="auto"/>
              <w:ind w:left="470" w:hanging="357"/>
              <w:jc w:val="both"/>
              <w:rPr>
                <w:rFonts w:cs="Calibri"/>
                <w:sz w:val="24"/>
                <w:szCs w:val="24"/>
              </w:rPr>
            </w:pPr>
          </w:p>
        </w:tc>
        <w:tc>
          <w:tcPr>
            <w:tcW w:w="8935" w:type="dxa"/>
            <w:gridSpan w:val="3"/>
            <w:tcBorders>
              <w:top w:val="nil"/>
              <w:left w:val="nil"/>
              <w:bottom w:val="nil"/>
              <w:right w:val="nil"/>
            </w:tcBorders>
          </w:tcPr>
          <w:p w14:paraId="6720F73F" w14:textId="77777777" w:rsidR="00492B5B" w:rsidRPr="00FE247A" w:rsidRDefault="00492B5B" w:rsidP="00405FEF">
            <w:pPr>
              <w:pStyle w:val="Stilius3"/>
              <w:rPr>
                <w:rFonts w:ascii="Calibri" w:hAnsi="Calibri" w:cs="Calibri"/>
              </w:rPr>
            </w:pPr>
            <w:r w:rsidRPr="00FE247A">
              <w:rPr>
                <w:rFonts w:ascii="Calibri" w:hAnsi="Calibri" w:cs="Calibri"/>
                <w:spacing w:val="-3"/>
              </w:rPr>
              <w:t xml:space="preserve">Šalių teisių ir pareigų pagrindas yra Sutartis, Lietuvos Respublikos įstatymai, </w:t>
            </w:r>
            <w:r w:rsidRPr="00FE247A">
              <w:rPr>
                <w:rFonts w:ascii="Calibri" w:hAnsi="Calibri" w:cs="Calibri"/>
              </w:rPr>
              <w:t xml:space="preserve">įstatymų įgyvendinamieji </w:t>
            </w:r>
            <w:r w:rsidRPr="00FE247A">
              <w:rPr>
                <w:rFonts w:ascii="Calibri" w:hAnsi="Calibri" w:cs="Calibri"/>
                <w:spacing w:val="-3"/>
              </w:rPr>
              <w:t>teisės aktai, statybos techniniai reglamentai ir kiti normatyviniai dokumentai.</w:t>
            </w:r>
          </w:p>
        </w:tc>
      </w:tr>
      <w:tr w:rsidR="00492B5B" w:rsidRPr="00FE247A" w14:paraId="7E06521F" w14:textId="77777777" w:rsidTr="00405FEF">
        <w:tc>
          <w:tcPr>
            <w:tcW w:w="851" w:type="dxa"/>
            <w:tcBorders>
              <w:top w:val="nil"/>
              <w:left w:val="nil"/>
              <w:bottom w:val="nil"/>
              <w:right w:val="nil"/>
            </w:tcBorders>
          </w:tcPr>
          <w:p w14:paraId="5E516A80" w14:textId="77777777" w:rsidR="00492B5B" w:rsidRPr="00FE247A" w:rsidRDefault="00492B5B" w:rsidP="00463A2E">
            <w:pPr>
              <w:pStyle w:val="Sraopastraipa1"/>
              <w:numPr>
                <w:ilvl w:val="0"/>
                <w:numId w:val="36"/>
              </w:numPr>
              <w:spacing w:before="200" w:after="0" w:line="240" w:lineRule="auto"/>
              <w:ind w:hanging="578"/>
              <w:jc w:val="both"/>
              <w:rPr>
                <w:rFonts w:cs="Calibri"/>
                <w:sz w:val="24"/>
                <w:szCs w:val="24"/>
              </w:rPr>
            </w:pPr>
          </w:p>
        </w:tc>
        <w:tc>
          <w:tcPr>
            <w:tcW w:w="8935" w:type="dxa"/>
            <w:gridSpan w:val="3"/>
            <w:tcBorders>
              <w:top w:val="nil"/>
              <w:left w:val="nil"/>
              <w:bottom w:val="nil"/>
              <w:right w:val="nil"/>
            </w:tcBorders>
          </w:tcPr>
          <w:p w14:paraId="746FA4DC" w14:textId="77777777" w:rsidR="00492B5B" w:rsidRPr="00FE247A" w:rsidRDefault="00492B5B" w:rsidP="00405FEF">
            <w:pPr>
              <w:pStyle w:val="Stilius3"/>
              <w:spacing w:after="240"/>
              <w:rPr>
                <w:rFonts w:ascii="Calibri" w:hAnsi="Calibri" w:cs="Calibri"/>
              </w:rPr>
            </w:pPr>
            <w:r w:rsidRPr="00FE247A">
              <w:rPr>
                <w:rFonts w:ascii="Calibri" w:hAnsi="Calibri" w:cs="Calibri"/>
              </w:rPr>
              <w:t>Šiame punkte pateikiami Sutartį sudarantys dokumentai, kurie turi būti suprantami kaip paaiškinantys vienas kitą. Tuo tikslu nustatomas toks dokumentų pirmumas:</w:t>
            </w:r>
          </w:p>
          <w:p w14:paraId="7A148F7E" w14:textId="77777777" w:rsidR="00492B5B" w:rsidRPr="00FE247A" w:rsidRDefault="00492B5B" w:rsidP="00463A2E">
            <w:pPr>
              <w:pStyle w:val="Sraopastraipa1"/>
              <w:numPr>
                <w:ilvl w:val="0"/>
                <w:numId w:val="17"/>
              </w:numPr>
              <w:spacing w:after="0" w:line="240" w:lineRule="auto"/>
              <w:jc w:val="both"/>
              <w:rPr>
                <w:rFonts w:cs="Calibri"/>
                <w:sz w:val="24"/>
                <w:szCs w:val="24"/>
              </w:rPr>
            </w:pPr>
            <w:r w:rsidRPr="00FE247A">
              <w:rPr>
                <w:rFonts w:cs="Calibri"/>
                <w:sz w:val="24"/>
                <w:szCs w:val="24"/>
              </w:rPr>
              <w:t>šios Sutarties sąlygos;</w:t>
            </w:r>
          </w:p>
          <w:p w14:paraId="01D1D37B" w14:textId="77777777" w:rsidR="00492B5B" w:rsidRPr="00FE247A" w:rsidRDefault="00492B5B" w:rsidP="00463A2E">
            <w:pPr>
              <w:pStyle w:val="Sraopastraipa1"/>
              <w:numPr>
                <w:ilvl w:val="0"/>
                <w:numId w:val="17"/>
              </w:numPr>
              <w:spacing w:after="0" w:line="240" w:lineRule="auto"/>
              <w:jc w:val="both"/>
              <w:rPr>
                <w:rFonts w:cs="Calibri"/>
                <w:sz w:val="24"/>
                <w:szCs w:val="24"/>
              </w:rPr>
            </w:pPr>
            <w:r w:rsidRPr="00FE247A">
              <w:rPr>
                <w:rFonts w:cs="Calibri"/>
                <w:sz w:val="24"/>
                <w:szCs w:val="24"/>
              </w:rPr>
              <w:t>Techninė specifikacija (užduotis);</w:t>
            </w:r>
          </w:p>
          <w:p w14:paraId="69AACF27" w14:textId="77777777" w:rsidR="00492B5B" w:rsidRPr="00FE247A" w:rsidRDefault="00492B5B" w:rsidP="00463A2E">
            <w:pPr>
              <w:pStyle w:val="Sraopastraipa1"/>
              <w:numPr>
                <w:ilvl w:val="0"/>
                <w:numId w:val="17"/>
              </w:numPr>
              <w:spacing w:after="0" w:line="240" w:lineRule="auto"/>
              <w:jc w:val="both"/>
              <w:rPr>
                <w:rFonts w:cs="Calibri"/>
                <w:sz w:val="24"/>
                <w:szCs w:val="24"/>
              </w:rPr>
            </w:pPr>
            <w:r w:rsidRPr="00FE247A">
              <w:rPr>
                <w:rFonts w:cs="Calibri"/>
                <w:sz w:val="24"/>
                <w:szCs w:val="24"/>
              </w:rPr>
              <w:t>Veiklų sąrašas;</w:t>
            </w:r>
          </w:p>
          <w:p w14:paraId="58D9F139" w14:textId="77777777" w:rsidR="00492B5B" w:rsidRPr="00FE247A" w:rsidRDefault="00492B5B" w:rsidP="00463A2E">
            <w:pPr>
              <w:pStyle w:val="Sraopastraipa"/>
              <w:numPr>
                <w:ilvl w:val="0"/>
                <w:numId w:val="17"/>
              </w:numPr>
              <w:spacing w:line="276" w:lineRule="auto"/>
              <w:contextualSpacing w:val="0"/>
              <w:rPr>
                <w:rFonts w:ascii="Calibri" w:hAnsi="Calibri" w:cs="Calibri"/>
                <w:sz w:val="24"/>
                <w:szCs w:val="24"/>
              </w:rPr>
            </w:pPr>
            <w:r w:rsidRPr="00FE247A">
              <w:rPr>
                <w:rFonts w:ascii="Calibri" w:hAnsi="Calibri" w:cs="Calibri"/>
                <w:sz w:val="24"/>
                <w:szCs w:val="24"/>
              </w:rPr>
              <w:t>Subrangovų sąrašas (pildoma, jeigu subrangovai pasitelkiami, jei ne – sąrašas nepildomas);</w:t>
            </w:r>
          </w:p>
          <w:p w14:paraId="3C07F152" w14:textId="77777777" w:rsidR="00492B5B" w:rsidRPr="00FE247A" w:rsidRDefault="00492B5B" w:rsidP="00463A2E">
            <w:pPr>
              <w:pStyle w:val="Sraopastraipa"/>
              <w:numPr>
                <w:ilvl w:val="0"/>
                <w:numId w:val="17"/>
              </w:numPr>
              <w:spacing w:line="276" w:lineRule="auto"/>
              <w:contextualSpacing w:val="0"/>
              <w:rPr>
                <w:rFonts w:ascii="Calibri" w:hAnsi="Calibri" w:cs="Calibri"/>
                <w:sz w:val="24"/>
                <w:szCs w:val="24"/>
              </w:rPr>
            </w:pPr>
            <w:r w:rsidRPr="00FE247A">
              <w:rPr>
                <w:rFonts w:ascii="Calibri" w:hAnsi="Calibri" w:cs="Calibri"/>
                <w:sz w:val="24"/>
                <w:szCs w:val="24"/>
              </w:rPr>
              <w:t>Rangovo pasiūlymo sąmatiniai skaičiavimai su pagrindinėmis techninėmis siūlomų darbų charakteristikomis ir darbų įkainiais (jeigu įtraukiami);</w:t>
            </w:r>
          </w:p>
          <w:p w14:paraId="17C1B9EC" w14:textId="77777777" w:rsidR="00492B5B" w:rsidRPr="00FE247A" w:rsidRDefault="00492B5B" w:rsidP="00463A2E">
            <w:pPr>
              <w:pStyle w:val="Sraopastraipa1"/>
              <w:numPr>
                <w:ilvl w:val="0"/>
                <w:numId w:val="17"/>
              </w:numPr>
              <w:spacing w:after="0" w:line="240" w:lineRule="auto"/>
              <w:jc w:val="both"/>
              <w:rPr>
                <w:rFonts w:cs="Calibri"/>
                <w:sz w:val="24"/>
                <w:szCs w:val="24"/>
              </w:rPr>
            </w:pPr>
            <w:r w:rsidRPr="00FE247A">
              <w:rPr>
                <w:rFonts w:cs="Calibri"/>
                <w:sz w:val="24"/>
                <w:szCs w:val="24"/>
              </w:rPr>
              <w:t xml:space="preserve">kiti Sutartį sudarantys dokumentai (jeigu yra). </w:t>
            </w:r>
          </w:p>
        </w:tc>
      </w:tr>
      <w:tr w:rsidR="00492B5B" w:rsidRPr="00FE247A" w14:paraId="26117AC4" w14:textId="77777777" w:rsidTr="00405FEF">
        <w:tc>
          <w:tcPr>
            <w:tcW w:w="900" w:type="dxa"/>
            <w:gridSpan w:val="2"/>
            <w:tcBorders>
              <w:top w:val="nil"/>
              <w:left w:val="nil"/>
              <w:bottom w:val="nil"/>
              <w:right w:val="nil"/>
            </w:tcBorders>
          </w:tcPr>
          <w:p w14:paraId="538962BA" w14:textId="77777777" w:rsidR="00492B5B" w:rsidRPr="00FE247A" w:rsidRDefault="00492B5B" w:rsidP="00463A2E">
            <w:pPr>
              <w:pStyle w:val="Sraopastraipa1"/>
              <w:numPr>
                <w:ilvl w:val="0"/>
                <w:numId w:val="36"/>
              </w:numPr>
              <w:spacing w:before="200" w:after="0" w:line="240" w:lineRule="auto"/>
              <w:ind w:hanging="578"/>
              <w:jc w:val="both"/>
              <w:rPr>
                <w:rFonts w:cs="Calibri"/>
                <w:sz w:val="24"/>
                <w:szCs w:val="24"/>
              </w:rPr>
            </w:pPr>
          </w:p>
        </w:tc>
        <w:tc>
          <w:tcPr>
            <w:tcW w:w="8889" w:type="dxa"/>
            <w:gridSpan w:val="2"/>
            <w:tcBorders>
              <w:top w:val="nil"/>
              <w:left w:val="nil"/>
              <w:bottom w:val="nil"/>
              <w:right w:val="nil"/>
            </w:tcBorders>
          </w:tcPr>
          <w:p w14:paraId="589D4FF6" w14:textId="77777777" w:rsidR="00492B5B" w:rsidRPr="00FE247A" w:rsidRDefault="00492B5B" w:rsidP="00405FEF">
            <w:pPr>
              <w:pStyle w:val="Stilius3"/>
              <w:rPr>
                <w:rFonts w:ascii="Calibri" w:hAnsi="Calibri" w:cs="Calibri"/>
              </w:rPr>
            </w:pPr>
            <w:r w:rsidRPr="00FE247A">
              <w:rPr>
                <w:rFonts w:ascii="Calibri" w:hAnsi="Calibri" w:cs="Calibri"/>
              </w:rPr>
              <w:t>Sutartis gali būti keičiama tik Sutartyje ir Lietuvos Respublikos viešųjų pirkimų įstatymo 89 straipsnyje nustatytais atvejais ir tvarka, neatliekant naujos pirkimo procedūros.</w:t>
            </w:r>
          </w:p>
        </w:tc>
      </w:tr>
      <w:tr w:rsidR="00492B5B" w:rsidRPr="00FE247A" w14:paraId="0E0DF373" w14:textId="77777777" w:rsidTr="00405FEF">
        <w:tc>
          <w:tcPr>
            <w:tcW w:w="900" w:type="dxa"/>
            <w:gridSpan w:val="2"/>
            <w:tcBorders>
              <w:top w:val="nil"/>
              <w:left w:val="nil"/>
              <w:bottom w:val="nil"/>
              <w:right w:val="nil"/>
            </w:tcBorders>
          </w:tcPr>
          <w:p w14:paraId="079F8859" w14:textId="77777777" w:rsidR="00492B5B" w:rsidRPr="00FE247A" w:rsidRDefault="00492B5B" w:rsidP="00463A2E">
            <w:pPr>
              <w:pStyle w:val="Sraopastraipa1"/>
              <w:numPr>
                <w:ilvl w:val="0"/>
                <w:numId w:val="36"/>
              </w:numPr>
              <w:spacing w:before="200" w:after="0" w:line="240" w:lineRule="auto"/>
              <w:ind w:hanging="578"/>
              <w:jc w:val="both"/>
              <w:rPr>
                <w:rFonts w:cs="Calibri"/>
                <w:sz w:val="24"/>
                <w:szCs w:val="24"/>
              </w:rPr>
            </w:pPr>
          </w:p>
        </w:tc>
        <w:tc>
          <w:tcPr>
            <w:tcW w:w="8889" w:type="dxa"/>
            <w:gridSpan w:val="2"/>
            <w:tcBorders>
              <w:top w:val="nil"/>
              <w:left w:val="nil"/>
              <w:bottom w:val="nil"/>
              <w:right w:val="nil"/>
            </w:tcBorders>
          </w:tcPr>
          <w:p w14:paraId="0E3E7B54" w14:textId="77777777" w:rsidR="00492B5B" w:rsidRPr="00FE247A" w:rsidRDefault="00492B5B" w:rsidP="00405FEF">
            <w:pPr>
              <w:pStyle w:val="Stilius3"/>
              <w:rPr>
                <w:rFonts w:ascii="Calibri" w:hAnsi="Calibri" w:cs="Calibri"/>
              </w:rPr>
            </w:pPr>
            <w:r w:rsidRPr="00FE247A">
              <w:rPr>
                <w:rFonts w:ascii="Calibri" w:hAnsi="Calibri" w:cs="Calibri"/>
              </w:rPr>
              <w:t xml:space="preserve">Sutarties sąlygų pagrindiniai duomenys: </w:t>
            </w:r>
          </w:p>
        </w:tc>
      </w:tr>
      <w:tr w:rsidR="00492B5B" w:rsidRPr="00FE247A" w14:paraId="7695E3E7" w14:textId="77777777" w:rsidTr="00405FEF">
        <w:tc>
          <w:tcPr>
            <w:tcW w:w="900" w:type="dxa"/>
            <w:gridSpan w:val="2"/>
            <w:tcBorders>
              <w:top w:val="nil"/>
              <w:left w:val="nil"/>
              <w:bottom w:val="nil"/>
              <w:right w:val="nil"/>
            </w:tcBorders>
          </w:tcPr>
          <w:p w14:paraId="48414384" w14:textId="77777777" w:rsidR="00492B5B" w:rsidRPr="00FE247A" w:rsidRDefault="00492B5B" w:rsidP="00405FEF">
            <w:pPr>
              <w:pStyle w:val="Sraopastraipa1"/>
              <w:spacing w:before="200"/>
              <w:ind w:left="0"/>
              <w:jc w:val="both"/>
              <w:rPr>
                <w:rFonts w:cs="Calibri"/>
                <w:sz w:val="24"/>
                <w:szCs w:val="24"/>
              </w:rPr>
            </w:pPr>
          </w:p>
        </w:tc>
        <w:tc>
          <w:tcPr>
            <w:tcW w:w="8889" w:type="dxa"/>
            <w:gridSpan w:val="2"/>
            <w:tcBorders>
              <w:top w:val="nil"/>
              <w:left w:val="nil"/>
              <w:bottom w:val="nil"/>
              <w:right w:val="nil"/>
            </w:tcBorders>
          </w:tcPr>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ayout w:type="fixed"/>
              <w:tblLook w:val="04A0" w:firstRow="1" w:lastRow="0" w:firstColumn="1" w:lastColumn="0" w:noHBand="0" w:noVBand="1"/>
            </w:tblPr>
            <w:tblGrid>
              <w:gridCol w:w="3419"/>
              <w:gridCol w:w="1114"/>
              <w:gridCol w:w="4212"/>
            </w:tblGrid>
            <w:tr w:rsidR="00492B5B" w:rsidRPr="00FE247A" w14:paraId="703AA913" w14:textId="77777777" w:rsidTr="00405FEF">
              <w:tc>
                <w:tcPr>
                  <w:tcW w:w="3419" w:type="dxa"/>
                </w:tcPr>
                <w:p w14:paraId="0AC7F666" w14:textId="77777777" w:rsidR="00492B5B" w:rsidRPr="00FE247A" w:rsidRDefault="00492B5B" w:rsidP="005962F0">
                  <w:pPr>
                    <w:pStyle w:val="Stilius3"/>
                    <w:framePr w:hSpace="180" w:wrap="around" w:vAnchor="text" w:hAnchor="text" w:y="1"/>
                    <w:suppressOverlap/>
                    <w:rPr>
                      <w:rFonts w:ascii="Calibri" w:hAnsi="Calibri" w:cs="Calibri"/>
                      <w:i/>
                    </w:rPr>
                  </w:pPr>
                  <w:r w:rsidRPr="00FE247A">
                    <w:rPr>
                      <w:rFonts w:ascii="Calibri" w:hAnsi="Calibri" w:cs="Calibri"/>
                      <w:i/>
                    </w:rPr>
                    <w:t>Pavadinimas</w:t>
                  </w:r>
                </w:p>
              </w:tc>
              <w:tc>
                <w:tcPr>
                  <w:tcW w:w="1114" w:type="dxa"/>
                </w:tcPr>
                <w:p w14:paraId="3444598F" w14:textId="77777777" w:rsidR="00492B5B" w:rsidRPr="00FE247A" w:rsidRDefault="00492B5B" w:rsidP="005962F0">
                  <w:pPr>
                    <w:pStyle w:val="Stilius3"/>
                    <w:framePr w:hSpace="180" w:wrap="around" w:vAnchor="text" w:hAnchor="text" w:y="1"/>
                    <w:suppressOverlap/>
                    <w:rPr>
                      <w:rFonts w:ascii="Calibri" w:hAnsi="Calibri" w:cs="Calibri"/>
                      <w:i/>
                    </w:rPr>
                  </w:pPr>
                  <w:r w:rsidRPr="00FE247A">
                    <w:rPr>
                      <w:rFonts w:ascii="Calibri" w:hAnsi="Calibri" w:cs="Calibri"/>
                      <w:i/>
                    </w:rPr>
                    <w:t xml:space="preserve">Punktas </w:t>
                  </w:r>
                </w:p>
              </w:tc>
              <w:tc>
                <w:tcPr>
                  <w:tcW w:w="4212" w:type="dxa"/>
                </w:tcPr>
                <w:p w14:paraId="3D2C86C3" w14:textId="77777777" w:rsidR="00492B5B" w:rsidRPr="00FE247A" w:rsidRDefault="00492B5B" w:rsidP="005962F0">
                  <w:pPr>
                    <w:pStyle w:val="Stilius3"/>
                    <w:framePr w:hSpace="180" w:wrap="around" w:vAnchor="text" w:hAnchor="text" w:y="1"/>
                    <w:suppressOverlap/>
                    <w:jc w:val="left"/>
                    <w:rPr>
                      <w:rFonts w:ascii="Calibri" w:hAnsi="Calibri" w:cs="Calibri"/>
                      <w:i/>
                    </w:rPr>
                  </w:pPr>
                  <w:r w:rsidRPr="00FE247A">
                    <w:rPr>
                      <w:rFonts w:ascii="Calibri" w:hAnsi="Calibri" w:cs="Calibri"/>
                      <w:i/>
                    </w:rPr>
                    <w:t>Duomenys ir sąlygos</w:t>
                  </w:r>
                </w:p>
              </w:tc>
            </w:tr>
            <w:tr w:rsidR="00492B5B" w:rsidRPr="00FE247A" w14:paraId="7AFC1AC3" w14:textId="77777777" w:rsidTr="00405FEF">
              <w:tc>
                <w:tcPr>
                  <w:tcW w:w="3419" w:type="dxa"/>
                </w:tcPr>
                <w:p w14:paraId="15752DA0" w14:textId="77777777" w:rsidR="00492B5B" w:rsidRPr="00FE247A" w:rsidRDefault="00492B5B" w:rsidP="005962F0">
                  <w:pPr>
                    <w:pStyle w:val="Stilius3"/>
                    <w:framePr w:hSpace="180" w:wrap="around" w:vAnchor="text" w:hAnchor="text" w:y="1"/>
                    <w:suppressOverlap/>
                    <w:rPr>
                      <w:rFonts w:ascii="Calibri" w:hAnsi="Calibri" w:cs="Calibri"/>
                      <w:i/>
                    </w:rPr>
                  </w:pPr>
                  <w:r w:rsidRPr="00FE247A">
                    <w:rPr>
                      <w:rFonts w:ascii="Calibri" w:hAnsi="Calibri" w:cs="Calibri"/>
                    </w:rPr>
                    <w:t>Pradinės sutarties vertė</w:t>
                  </w:r>
                </w:p>
              </w:tc>
              <w:tc>
                <w:tcPr>
                  <w:tcW w:w="1114" w:type="dxa"/>
                </w:tcPr>
                <w:p w14:paraId="4B640002" w14:textId="77777777" w:rsidR="00492B5B" w:rsidRPr="00FE247A" w:rsidRDefault="00492B5B" w:rsidP="005962F0">
                  <w:pPr>
                    <w:pStyle w:val="Stilius3"/>
                    <w:framePr w:hSpace="180" w:wrap="around" w:vAnchor="text" w:hAnchor="text" w:y="1"/>
                    <w:suppressOverlap/>
                    <w:rPr>
                      <w:rFonts w:ascii="Calibri" w:hAnsi="Calibri" w:cs="Calibri"/>
                      <w:i/>
                    </w:rPr>
                  </w:pPr>
                  <w:r w:rsidRPr="00FE247A">
                    <w:rPr>
                      <w:rFonts w:ascii="Calibri" w:hAnsi="Calibri" w:cs="Calibri"/>
                    </w:rPr>
                    <w:t>1.13</w:t>
                  </w:r>
                </w:p>
              </w:tc>
              <w:tc>
                <w:tcPr>
                  <w:tcW w:w="4212" w:type="dxa"/>
                </w:tcPr>
                <w:p w14:paraId="56611EFF" w14:textId="77777777" w:rsidR="00492B5B" w:rsidRPr="00FE247A" w:rsidRDefault="00492B5B" w:rsidP="005962F0">
                  <w:pPr>
                    <w:pStyle w:val="Stilius3"/>
                    <w:framePr w:hSpace="180" w:wrap="around" w:vAnchor="text" w:hAnchor="text" w:y="1"/>
                    <w:suppressOverlap/>
                    <w:jc w:val="left"/>
                    <w:rPr>
                      <w:rFonts w:ascii="Calibri" w:hAnsi="Calibri" w:cs="Calibri"/>
                    </w:rPr>
                  </w:pPr>
                  <w:r w:rsidRPr="00FE247A">
                    <w:rPr>
                      <w:rFonts w:ascii="Calibri" w:hAnsi="Calibri" w:cs="Calibri"/>
                    </w:rPr>
                    <w:t>............................ eurų be PVM</w:t>
                  </w:r>
                </w:p>
                <w:p w14:paraId="66EF0768" w14:textId="77777777" w:rsidR="00492B5B" w:rsidRPr="00FE247A" w:rsidRDefault="00492B5B" w:rsidP="005962F0">
                  <w:pPr>
                    <w:pStyle w:val="Stilius3"/>
                    <w:framePr w:hSpace="180" w:wrap="around" w:vAnchor="text" w:hAnchor="text" w:y="1"/>
                    <w:spacing w:before="0"/>
                    <w:suppressOverlap/>
                    <w:jc w:val="left"/>
                    <w:rPr>
                      <w:rFonts w:ascii="Calibri" w:hAnsi="Calibri" w:cs="Calibri"/>
                      <w:i/>
                    </w:rPr>
                  </w:pPr>
                  <w:r w:rsidRPr="00FE247A">
                    <w:rPr>
                      <w:rFonts w:ascii="Calibri" w:hAnsi="Calibri" w:cs="Calibri"/>
                      <w:i/>
                      <w:color w:val="FF0000"/>
                    </w:rPr>
                    <w:t xml:space="preserve">[pasirašydamas Sutartį Užsakovas įrašo vertę, lygią laimėjusio rangovo pasiūlymo kainai] </w:t>
                  </w:r>
                </w:p>
              </w:tc>
            </w:tr>
            <w:tr w:rsidR="00492B5B" w:rsidRPr="00FE247A" w14:paraId="7F1136B1" w14:textId="77777777" w:rsidTr="00405FEF">
              <w:tc>
                <w:tcPr>
                  <w:tcW w:w="3419" w:type="dxa"/>
                </w:tcPr>
                <w:p w14:paraId="349B9FF4" w14:textId="77777777" w:rsidR="00492B5B" w:rsidRPr="00FE247A" w:rsidRDefault="00492B5B" w:rsidP="005962F0">
                  <w:pPr>
                    <w:pStyle w:val="Stilius3"/>
                    <w:framePr w:hSpace="180" w:wrap="around" w:vAnchor="text" w:hAnchor="text" w:y="1"/>
                    <w:suppressOverlap/>
                    <w:rPr>
                      <w:rFonts w:ascii="Calibri" w:hAnsi="Calibri" w:cs="Calibri"/>
                      <w:i/>
                    </w:rPr>
                  </w:pPr>
                  <w:r w:rsidRPr="00FE247A">
                    <w:rPr>
                      <w:rFonts w:ascii="Calibri" w:hAnsi="Calibri" w:cs="Calibri"/>
                    </w:rPr>
                    <w:t>Užsakovo skiriamas asmuo, atsakingas už sutarties vykdymą</w:t>
                  </w:r>
                </w:p>
              </w:tc>
              <w:tc>
                <w:tcPr>
                  <w:tcW w:w="1114" w:type="dxa"/>
                </w:tcPr>
                <w:p w14:paraId="515429E2" w14:textId="77777777" w:rsidR="00492B5B" w:rsidRPr="00FE247A" w:rsidRDefault="00492B5B" w:rsidP="005962F0">
                  <w:pPr>
                    <w:pStyle w:val="Stilius3"/>
                    <w:framePr w:hSpace="180" w:wrap="around" w:vAnchor="text" w:hAnchor="text" w:y="1"/>
                    <w:suppressOverlap/>
                    <w:rPr>
                      <w:rFonts w:ascii="Calibri" w:hAnsi="Calibri" w:cs="Calibri"/>
                      <w:i/>
                    </w:rPr>
                  </w:pPr>
                  <w:r w:rsidRPr="00FE247A">
                    <w:rPr>
                      <w:rFonts w:ascii="Calibri" w:hAnsi="Calibri" w:cs="Calibri"/>
                    </w:rPr>
                    <w:t>4.3</w:t>
                  </w:r>
                </w:p>
              </w:tc>
              <w:tc>
                <w:tcPr>
                  <w:tcW w:w="4212" w:type="dxa"/>
                </w:tcPr>
                <w:p w14:paraId="24D79F91" w14:textId="77777777" w:rsidR="00492B5B" w:rsidRPr="00FE247A" w:rsidRDefault="00492B5B" w:rsidP="005962F0">
                  <w:pPr>
                    <w:pStyle w:val="Stilius3"/>
                    <w:framePr w:hSpace="180" w:wrap="around" w:vAnchor="text" w:hAnchor="text" w:y="1"/>
                    <w:suppressOverlap/>
                    <w:jc w:val="left"/>
                    <w:rPr>
                      <w:rFonts w:ascii="Calibri" w:hAnsi="Calibri" w:cs="Calibri"/>
                    </w:rPr>
                  </w:pPr>
                  <w:r w:rsidRPr="00FE247A">
                    <w:rPr>
                      <w:rFonts w:ascii="Calibri" w:hAnsi="Calibri" w:cs="Calibri"/>
                    </w:rPr>
                    <w:t xml:space="preserve"> Kaimo ir bendruomenių reikalų skyriaus vyr. specialistas Sigitas Urbonas</w:t>
                  </w:r>
                </w:p>
              </w:tc>
            </w:tr>
            <w:tr w:rsidR="00492B5B" w:rsidRPr="00FE247A" w14:paraId="130261D9" w14:textId="77777777" w:rsidTr="00405FEF">
              <w:tc>
                <w:tcPr>
                  <w:tcW w:w="3419" w:type="dxa"/>
                </w:tcPr>
                <w:p w14:paraId="526C2D45" w14:textId="77777777" w:rsidR="00492B5B" w:rsidRPr="00FE247A" w:rsidRDefault="00492B5B" w:rsidP="005962F0">
                  <w:pPr>
                    <w:pStyle w:val="Stilius3"/>
                    <w:framePr w:hSpace="180" w:wrap="around" w:vAnchor="text" w:hAnchor="text" w:y="1"/>
                    <w:suppressOverlap/>
                    <w:rPr>
                      <w:rFonts w:ascii="Calibri" w:hAnsi="Calibri" w:cs="Calibri"/>
                    </w:rPr>
                  </w:pPr>
                  <w:r w:rsidRPr="00FE247A">
                    <w:rPr>
                      <w:rFonts w:ascii="Calibri" w:hAnsi="Calibri" w:cs="Calibri"/>
                    </w:rPr>
                    <w:t>Bauda už aplinkos apsaugos vadybos sistemos reikalavimų nevykdymą</w:t>
                  </w:r>
                </w:p>
              </w:tc>
              <w:tc>
                <w:tcPr>
                  <w:tcW w:w="1114" w:type="dxa"/>
                </w:tcPr>
                <w:p w14:paraId="1B118B68" w14:textId="77777777" w:rsidR="00492B5B" w:rsidRPr="00FE247A" w:rsidRDefault="00492B5B" w:rsidP="005962F0">
                  <w:pPr>
                    <w:pStyle w:val="Stilius3"/>
                    <w:framePr w:hSpace="180" w:wrap="around" w:vAnchor="text" w:hAnchor="text" w:y="1"/>
                    <w:suppressOverlap/>
                    <w:rPr>
                      <w:rFonts w:ascii="Calibri" w:hAnsi="Calibri" w:cs="Calibri"/>
                    </w:rPr>
                  </w:pPr>
                  <w:r w:rsidRPr="00FE247A">
                    <w:rPr>
                      <w:rFonts w:ascii="Calibri" w:hAnsi="Calibri" w:cs="Calibri"/>
                    </w:rPr>
                    <w:t>5.9.4</w:t>
                  </w:r>
                </w:p>
              </w:tc>
              <w:tc>
                <w:tcPr>
                  <w:tcW w:w="4212" w:type="dxa"/>
                </w:tcPr>
                <w:p w14:paraId="0B1DD85F" w14:textId="77777777" w:rsidR="00492B5B" w:rsidRPr="00FE247A" w:rsidRDefault="00492B5B" w:rsidP="005962F0">
                  <w:pPr>
                    <w:pStyle w:val="Stilius3"/>
                    <w:framePr w:hSpace="180" w:wrap="around" w:vAnchor="text" w:hAnchor="text" w:y="1"/>
                    <w:suppressOverlap/>
                    <w:jc w:val="left"/>
                    <w:rPr>
                      <w:rFonts w:ascii="Calibri" w:hAnsi="Calibri" w:cs="Calibri"/>
                    </w:rPr>
                  </w:pPr>
                  <w:r w:rsidRPr="00FE247A">
                    <w:rPr>
                      <w:rFonts w:ascii="Calibri" w:hAnsi="Calibri" w:cs="Calibri"/>
                    </w:rPr>
                    <w:t xml:space="preserve">100 </w:t>
                  </w:r>
                  <w:r w:rsidRPr="00FE247A">
                    <w:rPr>
                      <w:rFonts w:ascii="Calibri" w:hAnsi="Calibri" w:cs="Calibri"/>
                      <w:kern w:val="2"/>
                    </w:rPr>
                    <w:t xml:space="preserve">(vieno šimto eurų) </w:t>
                  </w:r>
                  <w:r w:rsidRPr="00FE247A">
                    <w:rPr>
                      <w:rFonts w:ascii="Calibri" w:hAnsi="Calibri" w:cs="Calibri"/>
                    </w:rPr>
                    <w:t>Eur dydžio bauda</w:t>
                  </w:r>
                </w:p>
              </w:tc>
            </w:tr>
            <w:tr w:rsidR="00492B5B" w:rsidRPr="00FE247A" w14:paraId="33BD02FE" w14:textId="77777777" w:rsidTr="00405FEF">
              <w:tc>
                <w:tcPr>
                  <w:tcW w:w="3419" w:type="dxa"/>
                </w:tcPr>
                <w:p w14:paraId="5D70712F" w14:textId="77777777" w:rsidR="00492B5B" w:rsidRPr="00FE247A" w:rsidRDefault="00492B5B" w:rsidP="005962F0">
                  <w:pPr>
                    <w:pStyle w:val="Stilius3"/>
                    <w:framePr w:hSpace="180" w:wrap="around" w:vAnchor="text" w:hAnchor="text" w:y="1"/>
                    <w:suppressOverlap/>
                    <w:jc w:val="left"/>
                    <w:rPr>
                      <w:rFonts w:ascii="Calibri" w:hAnsi="Calibri" w:cs="Calibri"/>
                    </w:rPr>
                  </w:pPr>
                  <w:r w:rsidRPr="00FE247A">
                    <w:rPr>
                      <w:rFonts w:ascii="Calibri" w:hAnsi="Calibri" w:cs="Calibri"/>
                    </w:rPr>
                    <w:t>Darbų atlikimo terminas</w:t>
                  </w:r>
                </w:p>
              </w:tc>
              <w:tc>
                <w:tcPr>
                  <w:tcW w:w="1114" w:type="dxa"/>
                </w:tcPr>
                <w:p w14:paraId="3DB3107C" w14:textId="77777777" w:rsidR="00492B5B" w:rsidRPr="00FE247A" w:rsidRDefault="00492B5B" w:rsidP="005962F0">
                  <w:pPr>
                    <w:pStyle w:val="Stilius3"/>
                    <w:framePr w:hSpace="180" w:wrap="around" w:vAnchor="text" w:hAnchor="text" w:y="1"/>
                    <w:suppressOverlap/>
                    <w:rPr>
                      <w:rFonts w:ascii="Calibri" w:hAnsi="Calibri" w:cs="Calibri"/>
                    </w:rPr>
                  </w:pPr>
                  <w:r w:rsidRPr="00FE247A">
                    <w:rPr>
                      <w:rFonts w:ascii="Calibri" w:hAnsi="Calibri" w:cs="Calibri"/>
                    </w:rPr>
                    <w:t>6.1.</w:t>
                  </w:r>
                </w:p>
              </w:tc>
              <w:tc>
                <w:tcPr>
                  <w:tcW w:w="4212" w:type="dxa"/>
                </w:tcPr>
                <w:p w14:paraId="198C3AEB" w14:textId="77777777" w:rsidR="00492B5B" w:rsidRPr="00FE247A" w:rsidRDefault="00492B5B" w:rsidP="005962F0">
                  <w:pPr>
                    <w:pStyle w:val="Stilius3"/>
                    <w:framePr w:hSpace="180" w:wrap="around" w:vAnchor="text" w:hAnchor="text" w:y="1"/>
                    <w:suppressOverlap/>
                    <w:jc w:val="left"/>
                    <w:rPr>
                      <w:rFonts w:ascii="Calibri" w:hAnsi="Calibri" w:cs="Calibri"/>
                    </w:rPr>
                  </w:pPr>
                  <w:r w:rsidRPr="00FE247A">
                    <w:rPr>
                      <w:rFonts w:ascii="Calibri" w:hAnsi="Calibri" w:cs="Calibri"/>
                    </w:rPr>
                    <w:t>5 mėnesiai</w:t>
                  </w:r>
                </w:p>
              </w:tc>
            </w:tr>
            <w:tr w:rsidR="00492B5B" w:rsidRPr="00FE247A" w14:paraId="6681E6FC" w14:textId="77777777" w:rsidTr="00405FEF">
              <w:tc>
                <w:tcPr>
                  <w:tcW w:w="3419" w:type="dxa"/>
                </w:tcPr>
                <w:p w14:paraId="752897E5" w14:textId="77777777" w:rsidR="00492B5B" w:rsidRPr="00FE247A" w:rsidRDefault="00492B5B" w:rsidP="005962F0">
                  <w:pPr>
                    <w:pStyle w:val="Stilius3"/>
                    <w:framePr w:hSpace="180" w:wrap="around" w:vAnchor="text" w:hAnchor="text" w:y="1"/>
                    <w:suppressOverlap/>
                    <w:jc w:val="left"/>
                    <w:rPr>
                      <w:rFonts w:ascii="Calibri" w:hAnsi="Calibri" w:cs="Calibri"/>
                    </w:rPr>
                  </w:pPr>
                  <w:r w:rsidRPr="00FE247A">
                    <w:rPr>
                      <w:rFonts w:ascii="Calibri" w:hAnsi="Calibri" w:cs="Calibri"/>
                    </w:rPr>
                    <w:t>Darbų atlikimo termino pratęsimas</w:t>
                  </w:r>
                </w:p>
              </w:tc>
              <w:tc>
                <w:tcPr>
                  <w:tcW w:w="1114" w:type="dxa"/>
                </w:tcPr>
                <w:p w14:paraId="3158334A" w14:textId="77777777" w:rsidR="00492B5B" w:rsidRPr="00FE247A" w:rsidRDefault="00492B5B" w:rsidP="005962F0">
                  <w:pPr>
                    <w:pStyle w:val="Stilius3"/>
                    <w:framePr w:hSpace="180" w:wrap="around" w:vAnchor="text" w:hAnchor="text" w:y="1"/>
                    <w:suppressOverlap/>
                    <w:rPr>
                      <w:rFonts w:ascii="Calibri" w:hAnsi="Calibri" w:cs="Calibri"/>
                    </w:rPr>
                  </w:pPr>
                  <w:r w:rsidRPr="00FE247A">
                    <w:rPr>
                      <w:rFonts w:ascii="Calibri" w:hAnsi="Calibri" w:cs="Calibri"/>
                    </w:rPr>
                    <w:t>6.4.</w:t>
                  </w:r>
                </w:p>
              </w:tc>
              <w:tc>
                <w:tcPr>
                  <w:tcW w:w="4212" w:type="dxa"/>
                </w:tcPr>
                <w:p w14:paraId="1FB4648B" w14:textId="77777777" w:rsidR="00492B5B" w:rsidRPr="00FE247A" w:rsidRDefault="00492B5B" w:rsidP="005962F0">
                  <w:pPr>
                    <w:pStyle w:val="Stilius3"/>
                    <w:framePr w:hSpace="180" w:wrap="around" w:vAnchor="text" w:hAnchor="text" w:y="1"/>
                    <w:spacing w:before="0"/>
                    <w:suppressOverlap/>
                    <w:jc w:val="left"/>
                    <w:rPr>
                      <w:rFonts w:ascii="Calibri" w:hAnsi="Calibri" w:cs="Calibri"/>
                    </w:rPr>
                  </w:pPr>
                  <w:r w:rsidRPr="00FE247A">
                    <w:rPr>
                      <w:rFonts w:ascii="Calibri" w:hAnsi="Calibri" w:cs="Calibri"/>
                    </w:rPr>
                    <w:t>1 mėnuo</w:t>
                  </w:r>
                </w:p>
              </w:tc>
            </w:tr>
            <w:tr w:rsidR="00492B5B" w:rsidRPr="00FE247A" w14:paraId="31D5BF4D" w14:textId="77777777" w:rsidTr="00405FEF">
              <w:tc>
                <w:tcPr>
                  <w:tcW w:w="3419" w:type="dxa"/>
                </w:tcPr>
                <w:p w14:paraId="20873E1F" w14:textId="77777777" w:rsidR="00492B5B" w:rsidRPr="00FE247A" w:rsidRDefault="00492B5B" w:rsidP="005962F0">
                  <w:pPr>
                    <w:pStyle w:val="Stilius3"/>
                    <w:framePr w:hSpace="180" w:wrap="around" w:vAnchor="text" w:hAnchor="text" w:y="1"/>
                    <w:suppressOverlap/>
                    <w:jc w:val="left"/>
                    <w:rPr>
                      <w:rFonts w:ascii="Calibri" w:hAnsi="Calibri" w:cs="Calibri"/>
                    </w:rPr>
                  </w:pPr>
                  <w:r w:rsidRPr="00FE247A">
                    <w:rPr>
                      <w:rFonts w:ascii="Calibri" w:hAnsi="Calibri" w:cs="Calibri"/>
                    </w:rPr>
                    <w:t>Delspinigiai dėl Darbų vėlavimo</w:t>
                  </w:r>
                </w:p>
              </w:tc>
              <w:tc>
                <w:tcPr>
                  <w:tcW w:w="1114" w:type="dxa"/>
                </w:tcPr>
                <w:p w14:paraId="7F66E64D" w14:textId="77777777" w:rsidR="00492B5B" w:rsidRPr="00FE247A" w:rsidRDefault="00492B5B" w:rsidP="005962F0">
                  <w:pPr>
                    <w:pStyle w:val="Stilius3"/>
                    <w:framePr w:hSpace="180" w:wrap="around" w:vAnchor="text" w:hAnchor="text" w:y="1"/>
                    <w:suppressOverlap/>
                    <w:rPr>
                      <w:rFonts w:ascii="Calibri" w:hAnsi="Calibri" w:cs="Calibri"/>
                    </w:rPr>
                  </w:pPr>
                  <w:r w:rsidRPr="00FE247A">
                    <w:rPr>
                      <w:rFonts w:ascii="Calibri" w:hAnsi="Calibri" w:cs="Calibri"/>
                    </w:rPr>
                    <w:t>6.7</w:t>
                  </w:r>
                </w:p>
              </w:tc>
              <w:tc>
                <w:tcPr>
                  <w:tcW w:w="4212" w:type="dxa"/>
                </w:tcPr>
                <w:p w14:paraId="299E1D46" w14:textId="77777777" w:rsidR="00492B5B" w:rsidRPr="00FE247A" w:rsidRDefault="00492B5B" w:rsidP="005962F0">
                  <w:pPr>
                    <w:pStyle w:val="Stilius3"/>
                    <w:framePr w:hSpace="180" w:wrap="around" w:vAnchor="text" w:hAnchor="text" w:y="1"/>
                    <w:suppressOverlap/>
                    <w:jc w:val="left"/>
                    <w:rPr>
                      <w:rFonts w:ascii="Calibri" w:hAnsi="Calibri" w:cs="Calibri"/>
                    </w:rPr>
                  </w:pPr>
                  <w:r w:rsidRPr="00FE247A">
                    <w:rPr>
                      <w:rFonts w:ascii="Calibri" w:hAnsi="Calibri" w:cs="Calibri"/>
                      <w:i/>
                    </w:rPr>
                    <w:t>0,02</w:t>
                  </w:r>
                  <w:r w:rsidRPr="00FE247A">
                    <w:rPr>
                      <w:rFonts w:ascii="Calibri" w:hAnsi="Calibri" w:cs="Calibri"/>
                    </w:rPr>
                    <w:t xml:space="preserve"> %  nuo neįvykdytų Rangovo įsipareigojimų per dieną</w:t>
                  </w:r>
                </w:p>
              </w:tc>
            </w:tr>
            <w:tr w:rsidR="00492B5B" w:rsidRPr="00FE247A" w14:paraId="0378B769" w14:textId="77777777" w:rsidTr="00405FEF">
              <w:tc>
                <w:tcPr>
                  <w:tcW w:w="3419" w:type="dxa"/>
                </w:tcPr>
                <w:p w14:paraId="7018C1A4" w14:textId="77777777" w:rsidR="00492B5B" w:rsidRPr="00FE247A" w:rsidRDefault="00492B5B" w:rsidP="005962F0">
                  <w:pPr>
                    <w:pStyle w:val="Stilius3"/>
                    <w:framePr w:hSpace="180" w:wrap="around" w:vAnchor="text" w:hAnchor="text" w:y="1"/>
                    <w:suppressOverlap/>
                    <w:jc w:val="left"/>
                    <w:rPr>
                      <w:rFonts w:ascii="Calibri" w:hAnsi="Calibri" w:cs="Calibri"/>
                    </w:rPr>
                  </w:pPr>
                  <w:r w:rsidRPr="00FE247A">
                    <w:rPr>
                      <w:rFonts w:ascii="Calibri" w:hAnsi="Calibri" w:cs="Calibri"/>
                    </w:rPr>
                    <w:t xml:space="preserve">Sutarties kaina, </w:t>
                  </w:r>
                </w:p>
              </w:tc>
              <w:tc>
                <w:tcPr>
                  <w:tcW w:w="1114" w:type="dxa"/>
                </w:tcPr>
                <w:p w14:paraId="00C99429" w14:textId="77777777" w:rsidR="00492B5B" w:rsidRPr="00FE247A" w:rsidRDefault="00492B5B" w:rsidP="005962F0">
                  <w:pPr>
                    <w:pStyle w:val="Stilius3"/>
                    <w:framePr w:hSpace="180" w:wrap="around" w:vAnchor="text" w:hAnchor="text" w:y="1"/>
                    <w:suppressOverlap/>
                    <w:rPr>
                      <w:rFonts w:ascii="Calibri" w:hAnsi="Calibri" w:cs="Calibri"/>
                    </w:rPr>
                  </w:pPr>
                  <w:r w:rsidRPr="00FE247A">
                    <w:rPr>
                      <w:rFonts w:ascii="Calibri" w:hAnsi="Calibri" w:cs="Calibri"/>
                    </w:rPr>
                    <w:t>8.1.</w:t>
                  </w:r>
                </w:p>
              </w:tc>
              <w:tc>
                <w:tcPr>
                  <w:tcW w:w="4212" w:type="dxa"/>
                </w:tcPr>
                <w:p w14:paraId="5045ABCE" w14:textId="77777777" w:rsidR="00492B5B" w:rsidRPr="00FE247A" w:rsidRDefault="00492B5B" w:rsidP="005962F0">
                  <w:pPr>
                    <w:pStyle w:val="Stilius3"/>
                    <w:framePr w:hSpace="180" w:wrap="around" w:vAnchor="text" w:hAnchor="text" w:y="1"/>
                    <w:suppressOverlap/>
                    <w:jc w:val="left"/>
                    <w:rPr>
                      <w:rFonts w:ascii="Calibri" w:hAnsi="Calibri" w:cs="Calibri"/>
                      <w:i/>
                    </w:rPr>
                  </w:pPr>
                  <w:r w:rsidRPr="00FE247A">
                    <w:rPr>
                      <w:rFonts w:ascii="Calibri" w:hAnsi="Calibri" w:cs="Calibri"/>
                    </w:rPr>
                    <w:t>............................ eurų</w:t>
                  </w:r>
                  <w:r w:rsidRPr="00FE247A">
                    <w:rPr>
                      <w:rFonts w:ascii="Calibri" w:hAnsi="Calibri" w:cs="Calibri"/>
                      <w:i/>
                    </w:rPr>
                    <w:t xml:space="preserve"> </w:t>
                  </w:r>
                </w:p>
                <w:p w14:paraId="1BDCDF8C" w14:textId="77777777" w:rsidR="00492B5B" w:rsidRPr="00FE247A" w:rsidRDefault="00492B5B" w:rsidP="005962F0">
                  <w:pPr>
                    <w:pStyle w:val="Stilius3"/>
                    <w:framePr w:hSpace="180" w:wrap="around" w:vAnchor="text" w:hAnchor="text" w:y="1"/>
                    <w:spacing w:before="0"/>
                    <w:suppressOverlap/>
                    <w:jc w:val="left"/>
                    <w:rPr>
                      <w:rFonts w:ascii="Calibri" w:hAnsi="Calibri" w:cs="Calibri"/>
                    </w:rPr>
                  </w:pPr>
                  <w:r w:rsidRPr="00FE247A">
                    <w:rPr>
                      <w:rFonts w:ascii="Calibri" w:hAnsi="Calibri" w:cs="Calibri"/>
                      <w:i/>
                      <w:color w:val="FF0000"/>
                    </w:rPr>
                    <w:t>[suma skaičiais ir žodžiais]</w:t>
                  </w:r>
                  <w:r w:rsidRPr="00FE247A">
                    <w:rPr>
                      <w:rFonts w:ascii="Calibri" w:hAnsi="Calibri" w:cs="Calibri"/>
                    </w:rPr>
                    <w:t xml:space="preserve">, </w:t>
                  </w:r>
                </w:p>
              </w:tc>
            </w:tr>
            <w:tr w:rsidR="00492B5B" w:rsidRPr="00FE247A" w14:paraId="7D22750A" w14:textId="77777777" w:rsidTr="00405FEF">
              <w:tc>
                <w:tcPr>
                  <w:tcW w:w="3419" w:type="dxa"/>
                </w:tcPr>
                <w:p w14:paraId="4920D770" w14:textId="77777777" w:rsidR="00492B5B" w:rsidRPr="00FE247A" w:rsidRDefault="00492B5B" w:rsidP="005962F0">
                  <w:pPr>
                    <w:pStyle w:val="Stilius3"/>
                    <w:framePr w:hSpace="180" w:wrap="around" w:vAnchor="text" w:hAnchor="text" w:y="1"/>
                    <w:ind w:left="288"/>
                    <w:suppressOverlap/>
                    <w:jc w:val="left"/>
                    <w:rPr>
                      <w:rFonts w:ascii="Calibri" w:hAnsi="Calibri" w:cs="Calibri"/>
                    </w:rPr>
                  </w:pPr>
                  <w:r w:rsidRPr="00FE247A">
                    <w:rPr>
                      <w:rFonts w:ascii="Calibri" w:hAnsi="Calibri" w:cs="Calibri"/>
                    </w:rPr>
                    <w:t xml:space="preserve">iš kurių PVM sudaro </w:t>
                  </w:r>
                </w:p>
              </w:tc>
              <w:tc>
                <w:tcPr>
                  <w:tcW w:w="1114" w:type="dxa"/>
                </w:tcPr>
                <w:p w14:paraId="0BF5C88B" w14:textId="77777777" w:rsidR="00492B5B" w:rsidRPr="00FE247A" w:rsidRDefault="00492B5B" w:rsidP="005962F0">
                  <w:pPr>
                    <w:pStyle w:val="Stilius3"/>
                    <w:framePr w:hSpace="180" w:wrap="around" w:vAnchor="text" w:hAnchor="text" w:y="1"/>
                    <w:suppressOverlap/>
                    <w:rPr>
                      <w:rFonts w:ascii="Calibri" w:hAnsi="Calibri" w:cs="Calibri"/>
                    </w:rPr>
                  </w:pPr>
                  <w:r w:rsidRPr="00FE247A">
                    <w:rPr>
                      <w:rFonts w:ascii="Calibri" w:hAnsi="Calibri" w:cs="Calibri"/>
                    </w:rPr>
                    <w:t>8.1.</w:t>
                  </w:r>
                </w:p>
              </w:tc>
              <w:tc>
                <w:tcPr>
                  <w:tcW w:w="4212" w:type="dxa"/>
                </w:tcPr>
                <w:p w14:paraId="6F1B42B4" w14:textId="77777777" w:rsidR="00492B5B" w:rsidRPr="00FE247A" w:rsidRDefault="00492B5B" w:rsidP="005962F0">
                  <w:pPr>
                    <w:pStyle w:val="Stilius3"/>
                    <w:framePr w:hSpace="180" w:wrap="around" w:vAnchor="text" w:hAnchor="text" w:y="1"/>
                    <w:suppressOverlap/>
                    <w:jc w:val="left"/>
                    <w:rPr>
                      <w:rFonts w:ascii="Calibri" w:hAnsi="Calibri" w:cs="Calibri"/>
                    </w:rPr>
                  </w:pPr>
                  <w:r w:rsidRPr="00FE247A">
                    <w:rPr>
                      <w:rFonts w:ascii="Calibri" w:hAnsi="Calibri" w:cs="Calibri"/>
                    </w:rPr>
                    <w:t xml:space="preserve">............................ eurų </w:t>
                  </w:r>
                </w:p>
                <w:p w14:paraId="03DAD4CD" w14:textId="77777777" w:rsidR="00492B5B" w:rsidRPr="00FE247A" w:rsidRDefault="00492B5B" w:rsidP="005962F0">
                  <w:pPr>
                    <w:pStyle w:val="Stilius3"/>
                    <w:framePr w:hSpace="180" w:wrap="around" w:vAnchor="text" w:hAnchor="text" w:y="1"/>
                    <w:spacing w:before="0"/>
                    <w:suppressOverlap/>
                    <w:jc w:val="left"/>
                    <w:rPr>
                      <w:rFonts w:ascii="Calibri" w:hAnsi="Calibri" w:cs="Calibri"/>
                    </w:rPr>
                  </w:pPr>
                  <w:r w:rsidRPr="00FE247A">
                    <w:rPr>
                      <w:rFonts w:ascii="Calibri" w:hAnsi="Calibri" w:cs="Calibri"/>
                      <w:i/>
                      <w:color w:val="FF0000"/>
                    </w:rPr>
                    <w:t xml:space="preserve">[suma skaičiais ir žodžiais] </w:t>
                  </w:r>
                </w:p>
              </w:tc>
            </w:tr>
            <w:tr w:rsidR="00492B5B" w:rsidRPr="00FE247A" w14:paraId="03A281F6" w14:textId="77777777" w:rsidTr="00405FEF">
              <w:tc>
                <w:tcPr>
                  <w:tcW w:w="3419" w:type="dxa"/>
                </w:tcPr>
                <w:p w14:paraId="2DF10628" w14:textId="77777777" w:rsidR="00492B5B" w:rsidRPr="00FE247A" w:rsidRDefault="00492B5B" w:rsidP="005962F0">
                  <w:pPr>
                    <w:pStyle w:val="Stilius3"/>
                    <w:framePr w:hSpace="180" w:wrap="around" w:vAnchor="text" w:hAnchor="text" w:y="1"/>
                    <w:suppressOverlap/>
                    <w:jc w:val="left"/>
                    <w:rPr>
                      <w:rFonts w:ascii="Calibri" w:hAnsi="Calibri" w:cs="Calibri"/>
                    </w:rPr>
                  </w:pPr>
                  <w:r w:rsidRPr="00FE247A">
                    <w:rPr>
                      <w:rFonts w:ascii="Calibri" w:hAnsi="Calibri" w:cs="Calibri"/>
                    </w:rPr>
                    <w:t>Išankstinio mokėjimo suma (jei yra)</w:t>
                  </w:r>
                </w:p>
              </w:tc>
              <w:tc>
                <w:tcPr>
                  <w:tcW w:w="1114" w:type="dxa"/>
                </w:tcPr>
                <w:p w14:paraId="1285FA63" w14:textId="77777777" w:rsidR="00492B5B" w:rsidRPr="00FE247A" w:rsidRDefault="00492B5B" w:rsidP="005962F0">
                  <w:pPr>
                    <w:pStyle w:val="Stilius3"/>
                    <w:framePr w:hSpace="180" w:wrap="around" w:vAnchor="text" w:hAnchor="text" w:y="1"/>
                    <w:suppressOverlap/>
                    <w:rPr>
                      <w:rFonts w:ascii="Calibri" w:hAnsi="Calibri" w:cs="Calibri"/>
                    </w:rPr>
                  </w:pPr>
                  <w:r w:rsidRPr="00FE247A">
                    <w:rPr>
                      <w:rFonts w:ascii="Calibri" w:hAnsi="Calibri" w:cs="Calibri"/>
                    </w:rPr>
                    <w:t>8.3.</w:t>
                  </w:r>
                </w:p>
              </w:tc>
              <w:tc>
                <w:tcPr>
                  <w:tcW w:w="4212" w:type="dxa"/>
                </w:tcPr>
                <w:p w14:paraId="38E350E0" w14:textId="77777777" w:rsidR="00492B5B" w:rsidRPr="00FE247A" w:rsidRDefault="00492B5B" w:rsidP="005962F0">
                  <w:pPr>
                    <w:pStyle w:val="Stilius3"/>
                    <w:framePr w:hSpace="180" w:wrap="around" w:vAnchor="text" w:hAnchor="text" w:y="1"/>
                    <w:suppressOverlap/>
                    <w:jc w:val="left"/>
                    <w:rPr>
                      <w:rFonts w:ascii="Calibri" w:hAnsi="Calibri" w:cs="Calibri"/>
                    </w:rPr>
                  </w:pPr>
                  <w:r w:rsidRPr="00FE247A">
                    <w:rPr>
                      <w:rFonts w:ascii="Calibri" w:hAnsi="Calibri" w:cs="Calibri"/>
                    </w:rPr>
                    <w:t>netaikoma</w:t>
                  </w:r>
                  <w:r w:rsidRPr="00FE247A">
                    <w:rPr>
                      <w:rFonts w:ascii="Calibri" w:hAnsi="Calibri" w:cs="Calibri"/>
                      <w:i/>
                      <w:color w:val="FF0000"/>
                    </w:rPr>
                    <w:t xml:space="preserve"> </w:t>
                  </w:r>
                </w:p>
              </w:tc>
            </w:tr>
            <w:tr w:rsidR="00492B5B" w:rsidRPr="00FE247A" w14:paraId="7679BEF5" w14:textId="77777777" w:rsidTr="00405FEF">
              <w:tc>
                <w:tcPr>
                  <w:tcW w:w="3419" w:type="dxa"/>
                </w:tcPr>
                <w:p w14:paraId="0C607304" w14:textId="77777777" w:rsidR="00492B5B" w:rsidRPr="00FE247A" w:rsidRDefault="00492B5B" w:rsidP="005962F0">
                  <w:pPr>
                    <w:pStyle w:val="Stilius3"/>
                    <w:framePr w:hSpace="180" w:wrap="around" w:vAnchor="text" w:hAnchor="text" w:y="1"/>
                    <w:ind w:left="284"/>
                    <w:suppressOverlap/>
                    <w:jc w:val="left"/>
                    <w:rPr>
                      <w:rFonts w:ascii="Calibri" w:hAnsi="Calibri" w:cs="Calibri"/>
                    </w:rPr>
                  </w:pPr>
                  <w:r w:rsidRPr="00FE247A">
                    <w:rPr>
                      <w:rFonts w:ascii="Calibri" w:hAnsi="Calibri" w:cs="Calibri"/>
                    </w:rPr>
                    <w:t xml:space="preserve">Atskaitymai nuo kiekvieno tarpinio mokėjimo </w:t>
                  </w:r>
                </w:p>
              </w:tc>
              <w:tc>
                <w:tcPr>
                  <w:tcW w:w="1114" w:type="dxa"/>
                </w:tcPr>
                <w:p w14:paraId="6B292037" w14:textId="77777777" w:rsidR="00492B5B" w:rsidRPr="00FE247A" w:rsidRDefault="00492B5B" w:rsidP="005962F0">
                  <w:pPr>
                    <w:pStyle w:val="Stilius3"/>
                    <w:framePr w:hSpace="180" w:wrap="around" w:vAnchor="text" w:hAnchor="text" w:y="1"/>
                    <w:suppressOverlap/>
                    <w:rPr>
                      <w:rFonts w:ascii="Calibri" w:hAnsi="Calibri" w:cs="Calibri"/>
                    </w:rPr>
                  </w:pPr>
                  <w:r w:rsidRPr="00FE247A">
                    <w:rPr>
                      <w:rFonts w:ascii="Calibri" w:hAnsi="Calibri" w:cs="Calibri"/>
                    </w:rPr>
                    <w:t>8.3.</w:t>
                  </w:r>
                </w:p>
              </w:tc>
              <w:tc>
                <w:tcPr>
                  <w:tcW w:w="4212" w:type="dxa"/>
                </w:tcPr>
                <w:p w14:paraId="23C5CDED" w14:textId="77777777" w:rsidR="00492B5B" w:rsidRPr="00FE247A" w:rsidRDefault="00492B5B" w:rsidP="005962F0">
                  <w:pPr>
                    <w:pStyle w:val="Stilius3"/>
                    <w:framePr w:hSpace="180" w:wrap="around" w:vAnchor="text" w:hAnchor="text" w:y="1"/>
                    <w:suppressOverlap/>
                    <w:jc w:val="left"/>
                    <w:rPr>
                      <w:rFonts w:ascii="Calibri" w:hAnsi="Calibri" w:cs="Calibri"/>
                    </w:rPr>
                  </w:pPr>
                  <w:r w:rsidRPr="00FE247A">
                    <w:rPr>
                      <w:rFonts w:ascii="Calibri" w:hAnsi="Calibri" w:cs="Calibri"/>
                    </w:rPr>
                    <w:t>netaikoma</w:t>
                  </w:r>
                </w:p>
              </w:tc>
            </w:tr>
            <w:tr w:rsidR="00492B5B" w:rsidRPr="00FE247A" w14:paraId="48C6F656" w14:textId="77777777" w:rsidTr="00405FEF">
              <w:tc>
                <w:tcPr>
                  <w:tcW w:w="3419" w:type="dxa"/>
                </w:tcPr>
                <w:p w14:paraId="379FB03F" w14:textId="77777777" w:rsidR="00492B5B" w:rsidRPr="00FE247A" w:rsidRDefault="00492B5B" w:rsidP="005962F0">
                  <w:pPr>
                    <w:pStyle w:val="Stilius3"/>
                    <w:framePr w:hSpace="180" w:wrap="around" w:vAnchor="text" w:hAnchor="text" w:y="1"/>
                    <w:suppressOverlap/>
                    <w:jc w:val="left"/>
                    <w:rPr>
                      <w:rFonts w:ascii="Calibri" w:hAnsi="Calibri" w:cs="Calibri"/>
                    </w:rPr>
                  </w:pPr>
                  <w:r w:rsidRPr="00FE247A">
                    <w:rPr>
                      <w:rFonts w:ascii="Calibri" w:hAnsi="Calibri" w:cs="Calibri"/>
                    </w:rPr>
                    <w:t>Sulaikymo procentas</w:t>
                  </w:r>
                </w:p>
              </w:tc>
              <w:tc>
                <w:tcPr>
                  <w:tcW w:w="1114" w:type="dxa"/>
                </w:tcPr>
                <w:p w14:paraId="04392274" w14:textId="77777777" w:rsidR="00492B5B" w:rsidRPr="00FE247A" w:rsidRDefault="00492B5B" w:rsidP="005962F0">
                  <w:pPr>
                    <w:pStyle w:val="Stilius3"/>
                    <w:framePr w:hSpace="180" w:wrap="around" w:vAnchor="text" w:hAnchor="text" w:y="1"/>
                    <w:suppressOverlap/>
                    <w:rPr>
                      <w:rFonts w:ascii="Calibri" w:hAnsi="Calibri" w:cs="Calibri"/>
                    </w:rPr>
                  </w:pPr>
                  <w:r w:rsidRPr="00FE247A">
                    <w:rPr>
                      <w:rFonts w:ascii="Calibri" w:hAnsi="Calibri" w:cs="Calibri"/>
                    </w:rPr>
                    <w:t>8.5</w:t>
                  </w:r>
                </w:p>
              </w:tc>
              <w:tc>
                <w:tcPr>
                  <w:tcW w:w="4212" w:type="dxa"/>
                </w:tcPr>
                <w:p w14:paraId="1EEB6D25" w14:textId="77777777" w:rsidR="00492B5B" w:rsidRPr="00FE247A" w:rsidRDefault="00492B5B" w:rsidP="005962F0">
                  <w:pPr>
                    <w:pStyle w:val="Stilius3"/>
                    <w:framePr w:hSpace="180" w:wrap="around" w:vAnchor="text" w:hAnchor="text" w:y="1"/>
                    <w:suppressOverlap/>
                    <w:jc w:val="left"/>
                    <w:rPr>
                      <w:rFonts w:ascii="Calibri" w:hAnsi="Calibri" w:cs="Calibri"/>
                    </w:rPr>
                  </w:pPr>
                  <w:r w:rsidRPr="00FE247A">
                    <w:rPr>
                      <w:rFonts w:ascii="Calibri" w:hAnsi="Calibri" w:cs="Calibri"/>
                    </w:rPr>
                    <w:t xml:space="preserve">netaikoma </w:t>
                  </w:r>
                </w:p>
              </w:tc>
            </w:tr>
            <w:tr w:rsidR="00492B5B" w:rsidRPr="00FE247A" w14:paraId="097FB25F" w14:textId="77777777" w:rsidTr="00405FEF">
              <w:tc>
                <w:tcPr>
                  <w:tcW w:w="3419" w:type="dxa"/>
                </w:tcPr>
                <w:p w14:paraId="13E52F8A" w14:textId="77777777" w:rsidR="00492B5B" w:rsidRPr="00FE247A" w:rsidRDefault="00492B5B" w:rsidP="005962F0">
                  <w:pPr>
                    <w:pStyle w:val="Stilius3"/>
                    <w:framePr w:hSpace="180" w:wrap="around" w:vAnchor="text" w:hAnchor="text" w:y="1"/>
                    <w:suppressOverlap/>
                    <w:jc w:val="left"/>
                    <w:rPr>
                      <w:rFonts w:ascii="Calibri" w:hAnsi="Calibri" w:cs="Calibri"/>
                    </w:rPr>
                  </w:pPr>
                  <w:r w:rsidRPr="00FE247A">
                    <w:rPr>
                      <w:rFonts w:ascii="Calibri" w:hAnsi="Calibri" w:cs="Calibri"/>
                    </w:rPr>
                    <w:t xml:space="preserve">Mokėjimų terminas </w:t>
                  </w:r>
                </w:p>
              </w:tc>
              <w:tc>
                <w:tcPr>
                  <w:tcW w:w="1114" w:type="dxa"/>
                </w:tcPr>
                <w:p w14:paraId="5A5D82FE" w14:textId="77777777" w:rsidR="00492B5B" w:rsidRPr="00FE247A" w:rsidRDefault="00492B5B" w:rsidP="005962F0">
                  <w:pPr>
                    <w:pStyle w:val="Stilius3"/>
                    <w:framePr w:hSpace="180" w:wrap="around" w:vAnchor="text" w:hAnchor="text" w:y="1"/>
                    <w:suppressOverlap/>
                    <w:rPr>
                      <w:rFonts w:ascii="Calibri" w:hAnsi="Calibri" w:cs="Calibri"/>
                    </w:rPr>
                  </w:pPr>
                  <w:r w:rsidRPr="00FE247A">
                    <w:rPr>
                      <w:rFonts w:ascii="Calibri" w:hAnsi="Calibri" w:cs="Calibri"/>
                    </w:rPr>
                    <w:t>8.7</w:t>
                  </w:r>
                </w:p>
              </w:tc>
              <w:tc>
                <w:tcPr>
                  <w:tcW w:w="4212" w:type="dxa"/>
                </w:tcPr>
                <w:p w14:paraId="50773D83" w14:textId="77777777" w:rsidR="00492B5B" w:rsidRPr="00FE247A" w:rsidRDefault="00492B5B" w:rsidP="005962F0">
                  <w:pPr>
                    <w:pStyle w:val="Stilius3"/>
                    <w:framePr w:hSpace="180" w:wrap="around" w:vAnchor="text" w:hAnchor="text" w:y="1"/>
                    <w:suppressOverlap/>
                    <w:jc w:val="left"/>
                    <w:rPr>
                      <w:rFonts w:ascii="Calibri" w:hAnsi="Calibri" w:cs="Calibri"/>
                    </w:rPr>
                  </w:pPr>
                  <w:r w:rsidRPr="00FE247A">
                    <w:rPr>
                      <w:rFonts w:ascii="Calibri" w:hAnsi="Calibri" w:cs="Calibri"/>
                    </w:rPr>
                    <w:t>30 kalendorinių dienų nuo Rangovo pateiktų mokėjimo dokumentų patvirtinimo</w:t>
                  </w:r>
                </w:p>
              </w:tc>
            </w:tr>
            <w:tr w:rsidR="00492B5B" w:rsidRPr="00FE247A" w14:paraId="224E6037" w14:textId="77777777" w:rsidTr="00405FEF">
              <w:tc>
                <w:tcPr>
                  <w:tcW w:w="3419" w:type="dxa"/>
                </w:tcPr>
                <w:p w14:paraId="02EA8995" w14:textId="77777777" w:rsidR="00492B5B" w:rsidRPr="00FE247A" w:rsidRDefault="00492B5B" w:rsidP="005962F0">
                  <w:pPr>
                    <w:pStyle w:val="Stilius3"/>
                    <w:framePr w:hSpace="180" w:wrap="around" w:vAnchor="text" w:hAnchor="text" w:y="1"/>
                    <w:suppressOverlap/>
                    <w:jc w:val="left"/>
                    <w:rPr>
                      <w:rFonts w:ascii="Calibri" w:hAnsi="Calibri" w:cs="Calibri"/>
                    </w:rPr>
                  </w:pPr>
                  <w:r w:rsidRPr="00FE247A">
                    <w:rPr>
                      <w:rFonts w:ascii="Calibri" w:hAnsi="Calibri" w:cs="Calibri"/>
                    </w:rPr>
                    <w:t xml:space="preserve">Delspinigiai dėl vėluojančio mokėjimo </w:t>
                  </w:r>
                </w:p>
              </w:tc>
              <w:tc>
                <w:tcPr>
                  <w:tcW w:w="1114" w:type="dxa"/>
                </w:tcPr>
                <w:p w14:paraId="7AACCCE7" w14:textId="77777777" w:rsidR="00492B5B" w:rsidRPr="00FE247A" w:rsidRDefault="00492B5B" w:rsidP="005962F0">
                  <w:pPr>
                    <w:pStyle w:val="Stilius3"/>
                    <w:framePr w:hSpace="180" w:wrap="around" w:vAnchor="text" w:hAnchor="text" w:y="1"/>
                    <w:suppressOverlap/>
                    <w:rPr>
                      <w:rFonts w:ascii="Calibri" w:hAnsi="Calibri" w:cs="Calibri"/>
                    </w:rPr>
                  </w:pPr>
                  <w:r w:rsidRPr="00FE247A">
                    <w:rPr>
                      <w:rFonts w:ascii="Calibri" w:hAnsi="Calibri" w:cs="Calibri"/>
                    </w:rPr>
                    <w:t>8.8</w:t>
                  </w:r>
                </w:p>
              </w:tc>
              <w:tc>
                <w:tcPr>
                  <w:tcW w:w="4212" w:type="dxa"/>
                </w:tcPr>
                <w:p w14:paraId="523DA777" w14:textId="77777777" w:rsidR="00492B5B" w:rsidRPr="00FE247A" w:rsidRDefault="00492B5B" w:rsidP="005962F0">
                  <w:pPr>
                    <w:pStyle w:val="Stilius3"/>
                    <w:framePr w:hSpace="180" w:wrap="around" w:vAnchor="text" w:hAnchor="text" w:y="1"/>
                    <w:suppressOverlap/>
                    <w:jc w:val="left"/>
                    <w:rPr>
                      <w:rFonts w:ascii="Calibri" w:hAnsi="Calibri" w:cs="Calibri"/>
                    </w:rPr>
                  </w:pPr>
                  <w:r w:rsidRPr="00FE247A">
                    <w:rPr>
                      <w:rFonts w:ascii="Calibri" w:hAnsi="Calibri" w:cs="Calibri"/>
                      <w:i/>
                    </w:rPr>
                    <w:t>0,02</w:t>
                  </w:r>
                  <w:r w:rsidRPr="00FE247A">
                    <w:rPr>
                      <w:rFonts w:ascii="Calibri" w:hAnsi="Calibri" w:cs="Calibri"/>
                    </w:rPr>
                    <w:t xml:space="preserve"> % laiku neapmokėtos sumos per dieną </w:t>
                  </w:r>
                </w:p>
              </w:tc>
            </w:tr>
            <w:tr w:rsidR="00492B5B" w:rsidRPr="00FE247A" w14:paraId="1B34D474" w14:textId="77777777" w:rsidTr="00405FEF">
              <w:tc>
                <w:tcPr>
                  <w:tcW w:w="3419" w:type="dxa"/>
                </w:tcPr>
                <w:p w14:paraId="33CDEB9B" w14:textId="77777777" w:rsidR="00492B5B" w:rsidRPr="00FE247A" w:rsidRDefault="00492B5B" w:rsidP="005962F0">
                  <w:pPr>
                    <w:pStyle w:val="Stilius3"/>
                    <w:framePr w:hSpace="180" w:wrap="around" w:vAnchor="text" w:hAnchor="text" w:y="1"/>
                    <w:suppressOverlap/>
                    <w:jc w:val="left"/>
                    <w:rPr>
                      <w:rFonts w:ascii="Calibri" w:hAnsi="Calibri" w:cs="Calibri"/>
                    </w:rPr>
                  </w:pPr>
                  <w:r w:rsidRPr="00FE247A">
                    <w:rPr>
                      <w:rFonts w:ascii="Calibri" w:hAnsi="Calibri" w:cs="Calibri"/>
                    </w:rPr>
                    <w:t>Darbų garantinis terminas</w:t>
                  </w:r>
                </w:p>
              </w:tc>
              <w:tc>
                <w:tcPr>
                  <w:tcW w:w="1114" w:type="dxa"/>
                </w:tcPr>
                <w:p w14:paraId="7DD47A0A" w14:textId="77777777" w:rsidR="00492B5B" w:rsidRPr="00FE247A" w:rsidRDefault="00492B5B" w:rsidP="005962F0">
                  <w:pPr>
                    <w:pStyle w:val="Stilius3"/>
                    <w:framePr w:hSpace="180" w:wrap="around" w:vAnchor="text" w:hAnchor="text" w:y="1"/>
                    <w:suppressOverlap/>
                    <w:rPr>
                      <w:rFonts w:ascii="Calibri" w:hAnsi="Calibri" w:cs="Calibri"/>
                    </w:rPr>
                  </w:pPr>
                  <w:r w:rsidRPr="00FE247A">
                    <w:rPr>
                      <w:rFonts w:ascii="Calibri" w:hAnsi="Calibri" w:cs="Calibri"/>
                    </w:rPr>
                    <w:t xml:space="preserve">10.2 </w:t>
                  </w:r>
                </w:p>
              </w:tc>
              <w:tc>
                <w:tcPr>
                  <w:tcW w:w="4212" w:type="dxa"/>
                </w:tcPr>
                <w:p w14:paraId="5B5ABE94" w14:textId="77777777" w:rsidR="00492B5B" w:rsidRPr="00FE247A" w:rsidRDefault="00492B5B" w:rsidP="005962F0">
                  <w:pPr>
                    <w:pStyle w:val="Stilius3"/>
                    <w:framePr w:hSpace="180" w:wrap="around" w:vAnchor="text" w:hAnchor="text" w:y="1"/>
                    <w:spacing w:before="0"/>
                    <w:suppressOverlap/>
                    <w:jc w:val="left"/>
                    <w:rPr>
                      <w:rFonts w:ascii="Calibri" w:eastAsia="Calibri" w:hAnsi="Calibri" w:cs="Calibri"/>
                    </w:rPr>
                  </w:pPr>
                  <w:r w:rsidRPr="00FE247A">
                    <w:rPr>
                      <w:rStyle w:val="Numatytasispastraiposriftas1"/>
                      <w:rFonts w:ascii="Calibri" w:eastAsia="Calibri" w:hAnsi="Calibri" w:cs="Calibri"/>
                      <w:lang w:eastAsia="lt-LT"/>
                    </w:rPr>
                    <w:t xml:space="preserve">5 metai </w:t>
                  </w:r>
                  <w:r w:rsidRPr="00FE247A">
                    <w:rPr>
                      <w:rFonts w:ascii="Calibri" w:eastAsia="Calibri" w:hAnsi="Calibri" w:cs="Calibri"/>
                    </w:rPr>
                    <w:t>–</w:t>
                  </w:r>
                  <w:r w:rsidRPr="00FE247A">
                    <w:rPr>
                      <w:rStyle w:val="Numatytasispastraiposriftas1"/>
                      <w:rFonts w:ascii="Calibri" w:eastAsia="Calibri" w:hAnsi="Calibri" w:cs="Calibri"/>
                      <w:lang w:eastAsia="lt-LT"/>
                    </w:rPr>
                    <w:t xml:space="preserve"> darbams</w:t>
                  </w:r>
                </w:p>
                <w:p w14:paraId="434E11CD" w14:textId="77777777" w:rsidR="00492B5B" w:rsidRPr="00FE247A" w:rsidRDefault="00492B5B" w:rsidP="005962F0">
                  <w:pPr>
                    <w:pStyle w:val="Stilius3"/>
                    <w:framePr w:hSpace="180" w:wrap="around" w:vAnchor="text" w:hAnchor="text" w:y="1"/>
                    <w:spacing w:before="0"/>
                    <w:suppressOverlap/>
                    <w:jc w:val="left"/>
                    <w:rPr>
                      <w:rFonts w:ascii="Calibri" w:eastAsia="Calibri" w:hAnsi="Calibri" w:cs="Calibri"/>
                    </w:rPr>
                  </w:pPr>
                  <w:r w:rsidRPr="00FE247A">
                    <w:rPr>
                      <w:rFonts w:ascii="Calibri" w:eastAsia="Calibri" w:hAnsi="Calibri" w:cs="Calibri"/>
                    </w:rPr>
                    <w:t xml:space="preserve">10 metų – esant paslėptų statinio elementų (konstrukcijų, vamzdynų ir kt.); </w:t>
                  </w:r>
                </w:p>
                <w:p w14:paraId="250DBDBD" w14:textId="77777777" w:rsidR="00492B5B" w:rsidRPr="00FE247A" w:rsidRDefault="00492B5B" w:rsidP="005962F0">
                  <w:pPr>
                    <w:pStyle w:val="Stilius3"/>
                    <w:framePr w:hSpace="180" w:wrap="around" w:vAnchor="text" w:hAnchor="text" w:y="1"/>
                    <w:spacing w:before="0"/>
                    <w:suppressOverlap/>
                    <w:jc w:val="left"/>
                    <w:rPr>
                      <w:rFonts w:ascii="Calibri" w:hAnsi="Calibri" w:cs="Calibri"/>
                    </w:rPr>
                  </w:pPr>
                  <w:r w:rsidRPr="00FE247A">
                    <w:rPr>
                      <w:rFonts w:ascii="Calibri" w:eastAsia="Calibri" w:hAnsi="Calibri" w:cs="Calibri"/>
                    </w:rPr>
                    <w:t>20 metų – esant tyčia paslėptų defektų</w:t>
                  </w:r>
                </w:p>
              </w:tc>
            </w:tr>
          </w:tbl>
          <w:p w14:paraId="54C722FB" w14:textId="77777777" w:rsidR="00492B5B" w:rsidRPr="00FE247A" w:rsidRDefault="00492B5B" w:rsidP="00405FEF">
            <w:pPr>
              <w:pStyle w:val="Stilius3"/>
              <w:rPr>
                <w:rFonts w:ascii="Calibri" w:hAnsi="Calibri" w:cs="Calibri"/>
              </w:rPr>
            </w:pPr>
          </w:p>
        </w:tc>
      </w:tr>
      <w:tr w:rsidR="00492B5B" w:rsidRPr="00FE247A" w14:paraId="2B91552F" w14:textId="77777777" w:rsidTr="00405FEF">
        <w:tc>
          <w:tcPr>
            <w:tcW w:w="9789" w:type="dxa"/>
            <w:gridSpan w:val="4"/>
            <w:tcBorders>
              <w:top w:val="nil"/>
              <w:left w:val="nil"/>
              <w:bottom w:val="nil"/>
              <w:right w:val="nil"/>
            </w:tcBorders>
          </w:tcPr>
          <w:p w14:paraId="6F550442" w14:textId="77777777" w:rsidR="00492B5B" w:rsidRPr="00FE247A" w:rsidRDefault="00492B5B" w:rsidP="00405FEF">
            <w:pPr>
              <w:pStyle w:val="Stilius1"/>
              <w:framePr w:hSpace="0" w:wrap="auto" w:vAnchor="margin" w:yAlign="inline"/>
              <w:ind w:hanging="360"/>
              <w:suppressOverlap w:val="0"/>
              <w:rPr>
                <w:rFonts w:ascii="Calibri" w:hAnsi="Calibri" w:cs="Calibri"/>
                <w:sz w:val="24"/>
                <w:szCs w:val="24"/>
              </w:rPr>
            </w:pPr>
            <w:r w:rsidRPr="00FE247A">
              <w:rPr>
                <w:rFonts w:ascii="Calibri" w:hAnsi="Calibri" w:cs="Calibri"/>
                <w:sz w:val="24"/>
                <w:szCs w:val="24"/>
              </w:rPr>
              <w:t>UŽSAKOVO TEISĖS, PAREIGOS IR ATSAKOMYBĖ</w:t>
            </w:r>
          </w:p>
        </w:tc>
      </w:tr>
      <w:tr w:rsidR="00492B5B" w:rsidRPr="00FE247A" w14:paraId="7D2BC647" w14:textId="77777777" w:rsidTr="00405FEF">
        <w:tc>
          <w:tcPr>
            <w:tcW w:w="851" w:type="dxa"/>
            <w:tcBorders>
              <w:top w:val="nil"/>
              <w:left w:val="nil"/>
              <w:bottom w:val="nil"/>
              <w:right w:val="nil"/>
            </w:tcBorders>
          </w:tcPr>
          <w:p w14:paraId="017DB3A3" w14:textId="77777777" w:rsidR="00492B5B" w:rsidRPr="00FE247A" w:rsidRDefault="00492B5B" w:rsidP="00463A2E">
            <w:pPr>
              <w:numPr>
                <w:ilvl w:val="0"/>
                <w:numId w:val="24"/>
              </w:numPr>
              <w:spacing w:before="200" w:line="276" w:lineRule="auto"/>
              <w:ind w:hanging="578"/>
              <w:jc w:val="left"/>
              <w:rPr>
                <w:rFonts w:ascii="Calibri" w:hAnsi="Calibri" w:cs="Calibri"/>
                <w:sz w:val="24"/>
                <w:szCs w:val="24"/>
              </w:rPr>
            </w:pPr>
          </w:p>
        </w:tc>
        <w:tc>
          <w:tcPr>
            <w:tcW w:w="8935" w:type="dxa"/>
            <w:gridSpan w:val="3"/>
            <w:tcBorders>
              <w:top w:val="nil"/>
              <w:left w:val="nil"/>
              <w:bottom w:val="nil"/>
              <w:right w:val="nil"/>
            </w:tcBorders>
          </w:tcPr>
          <w:p w14:paraId="4E61133C" w14:textId="77777777" w:rsidR="00492B5B" w:rsidRPr="00FE247A" w:rsidRDefault="00492B5B" w:rsidP="00405FEF">
            <w:pPr>
              <w:pStyle w:val="Stilius3"/>
              <w:rPr>
                <w:rFonts w:ascii="Calibri" w:hAnsi="Calibri" w:cs="Calibri"/>
              </w:rPr>
            </w:pPr>
            <w:r w:rsidRPr="00FE247A">
              <w:rPr>
                <w:rFonts w:ascii="Calibri" w:hAnsi="Calibri" w:cs="Calibri"/>
              </w:rPr>
              <w:t>Užsakovas privalo perduoti Rangovui Statybvietę ir jos valdymo teisę ne vėliau kaip per Sutarties 1.4 papunktyje nurodytą dienų skaičių. Statybvietė yra perduodama Šalims pasirašant Statybvietės perdavimo ir priėmimo aktą STR 1.06.01:2016 „Statybos darbai. Statinio statybos priežiūra“ nustatyta tvarka.</w:t>
            </w:r>
          </w:p>
        </w:tc>
      </w:tr>
      <w:tr w:rsidR="00492B5B" w:rsidRPr="00FE247A" w14:paraId="71D06A9B" w14:textId="77777777" w:rsidTr="00405FEF">
        <w:tc>
          <w:tcPr>
            <w:tcW w:w="851" w:type="dxa"/>
            <w:tcBorders>
              <w:top w:val="nil"/>
              <w:left w:val="nil"/>
              <w:bottom w:val="nil"/>
              <w:right w:val="nil"/>
            </w:tcBorders>
          </w:tcPr>
          <w:p w14:paraId="1362832A" w14:textId="77777777" w:rsidR="00492B5B" w:rsidRPr="00FE247A" w:rsidRDefault="00492B5B" w:rsidP="00463A2E">
            <w:pPr>
              <w:numPr>
                <w:ilvl w:val="0"/>
                <w:numId w:val="24"/>
              </w:numPr>
              <w:spacing w:before="200" w:line="276" w:lineRule="auto"/>
              <w:ind w:hanging="578"/>
              <w:jc w:val="left"/>
              <w:rPr>
                <w:rFonts w:ascii="Calibri" w:hAnsi="Calibri" w:cs="Calibri"/>
                <w:sz w:val="24"/>
                <w:szCs w:val="24"/>
              </w:rPr>
            </w:pPr>
          </w:p>
        </w:tc>
        <w:tc>
          <w:tcPr>
            <w:tcW w:w="8935" w:type="dxa"/>
            <w:gridSpan w:val="3"/>
            <w:tcBorders>
              <w:top w:val="nil"/>
              <w:left w:val="nil"/>
              <w:bottom w:val="nil"/>
              <w:right w:val="nil"/>
            </w:tcBorders>
          </w:tcPr>
          <w:p w14:paraId="454E8EFD" w14:textId="77777777" w:rsidR="00492B5B" w:rsidRPr="00FE247A" w:rsidRDefault="00492B5B" w:rsidP="00405FEF">
            <w:pPr>
              <w:pStyle w:val="Stilius3"/>
              <w:rPr>
                <w:rFonts w:ascii="Calibri" w:hAnsi="Calibri" w:cs="Calibri"/>
              </w:rPr>
            </w:pPr>
            <w:r w:rsidRPr="00FE247A">
              <w:rPr>
                <w:rFonts w:ascii="Calibri" w:hAnsi="Calibri" w:cs="Calibri"/>
              </w:rPr>
              <w:t>Užsakovas turi teisę bet kuriuo metu tikrinti Darbų eigą ir kokybę, Rangovo tiekiamų Medžiagų kokybę, Medžiagų naudojimą; tikrinti, pirkimo dokumentuose/Sutartyje nustatytų aplinkos apsaugos vadybos sistemos standartų taikymą ir laikymąsi. Pastebėjęs nukrypimus nuo Sutarties sąlygų, bloginančius Darbų rezultato kokybę, ar kitus trūkumus, nedelsiant apie tai pranešti Rangovui.</w:t>
            </w:r>
          </w:p>
        </w:tc>
      </w:tr>
      <w:tr w:rsidR="00492B5B" w:rsidRPr="00FE247A" w14:paraId="34B259D8" w14:textId="77777777" w:rsidTr="00405FEF">
        <w:tc>
          <w:tcPr>
            <w:tcW w:w="851" w:type="dxa"/>
            <w:tcBorders>
              <w:top w:val="nil"/>
              <w:left w:val="nil"/>
              <w:bottom w:val="nil"/>
              <w:right w:val="nil"/>
            </w:tcBorders>
          </w:tcPr>
          <w:p w14:paraId="6396AF52" w14:textId="77777777" w:rsidR="00492B5B" w:rsidRPr="00FE247A" w:rsidRDefault="00492B5B" w:rsidP="00463A2E">
            <w:pPr>
              <w:numPr>
                <w:ilvl w:val="0"/>
                <w:numId w:val="24"/>
              </w:numPr>
              <w:spacing w:before="200" w:line="276" w:lineRule="auto"/>
              <w:ind w:hanging="578"/>
              <w:jc w:val="left"/>
              <w:rPr>
                <w:rFonts w:ascii="Calibri" w:hAnsi="Calibri" w:cs="Calibri"/>
                <w:sz w:val="24"/>
                <w:szCs w:val="24"/>
              </w:rPr>
            </w:pPr>
          </w:p>
        </w:tc>
        <w:tc>
          <w:tcPr>
            <w:tcW w:w="8935" w:type="dxa"/>
            <w:gridSpan w:val="3"/>
            <w:tcBorders>
              <w:top w:val="nil"/>
              <w:left w:val="nil"/>
              <w:bottom w:val="nil"/>
              <w:right w:val="nil"/>
            </w:tcBorders>
          </w:tcPr>
          <w:p w14:paraId="26D0D61A" w14:textId="77777777" w:rsidR="00492B5B" w:rsidRPr="00FE247A" w:rsidRDefault="00492B5B" w:rsidP="00405FEF">
            <w:pPr>
              <w:pStyle w:val="Stilius3"/>
              <w:rPr>
                <w:rFonts w:ascii="Calibri" w:hAnsi="Calibri" w:cs="Calibri"/>
              </w:rPr>
            </w:pPr>
            <w:r w:rsidRPr="00FE247A">
              <w:rPr>
                <w:rFonts w:ascii="Calibri" w:hAnsi="Calibri" w:cs="Calibri"/>
              </w:rPr>
              <w:t>Užsakovas yra atsakingas už tai, kad jo personalas bendradarbiautų su Rangovu bei laikytųsi darbo saugos reikalavimų Statybvietėje. Užsakovo skiriamas asmuo, atsakingas už Sutarties vykdymą ir jos pakeitimų paskelbimą pagal Lietuvos Respublikos viešųjų pirkimų įstatymo nuostatas, yra nurodytas 3.4 papunktyje.</w:t>
            </w:r>
          </w:p>
        </w:tc>
      </w:tr>
      <w:tr w:rsidR="00492B5B" w:rsidRPr="00FE247A" w14:paraId="66B5861E" w14:textId="77777777" w:rsidTr="00405FEF">
        <w:tc>
          <w:tcPr>
            <w:tcW w:w="851" w:type="dxa"/>
            <w:tcBorders>
              <w:top w:val="nil"/>
              <w:left w:val="nil"/>
              <w:bottom w:val="nil"/>
              <w:right w:val="nil"/>
            </w:tcBorders>
          </w:tcPr>
          <w:p w14:paraId="392D885D" w14:textId="77777777" w:rsidR="00492B5B" w:rsidRPr="00FE247A" w:rsidRDefault="00492B5B" w:rsidP="00463A2E">
            <w:pPr>
              <w:numPr>
                <w:ilvl w:val="0"/>
                <w:numId w:val="24"/>
              </w:numPr>
              <w:spacing w:before="200" w:line="276" w:lineRule="auto"/>
              <w:ind w:hanging="578"/>
              <w:jc w:val="left"/>
              <w:rPr>
                <w:rFonts w:ascii="Calibri" w:hAnsi="Calibri" w:cs="Calibri"/>
                <w:sz w:val="24"/>
                <w:szCs w:val="24"/>
              </w:rPr>
            </w:pPr>
          </w:p>
        </w:tc>
        <w:tc>
          <w:tcPr>
            <w:tcW w:w="8935" w:type="dxa"/>
            <w:gridSpan w:val="3"/>
            <w:tcBorders>
              <w:top w:val="nil"/>
              <w:left w:val="nil"/>
              <w:bottom w:val="nil"/>
              <w:right w:val="nil"/>
            </w:tcBorders>
          </w:tcPr>
          <w:p w14:paraId="22D529E9" w14:textId="77777777" w:rsidR="00492B5B" w:rsidRPr="00FE247A" w:rsidRDefault="00492B5B" w:rsidP="00405FEF">
            <w:pPr>
              <w:pStyle w:val="Stilius3"/>
              <w:rPr>
                <w:rFonts w:ascii="Calibri" w:hAnsi="Calibri" w:cs="Calibri"/>
              </w:rPr>
            </w:pPr>
            <w:r w:rsidRPr="00FE247A">
              <w:rPr>
                <w:rFonts w:ascii="Calibri" w:hAnsi="Calibri" w:cs="Calibri"/>
              </w:rPr>
              <w:t>Užsakovas privalo atlyginti nuostolius ir apsaugoti Rangovą, Rangovo personalą ir atitinkamus jų atstovus nuo pretenzijų, kompensacijų, nuostolių ir Išlaidų (susijusių su bet kurio asmens sužalojimu, negalavimu, liga ar mirtimi), kylančių arba atsiradusių dėl Užsakovo kaltės.</w:t>
            </w:r>
          </w:p>
        </w:tc>
      </w:tr>
      <w:tr w:rsidR="00492B5B" w:rsidRPr="00FE247A" w14:paraId="0DBD90F7" w14:textId="77777777" w:rsidTr="00405FEF">
        <w:tc>
          <w:tcPr>
            <w:tcW w:w="851" w:type="dxa"/>
            <w:tcBorders>
              <w:top w:val="nil"/>
              <w:left w:val="nil"/>
              <w:bottom w:val="nil"/>
              <w:right w:val="nil"/>
            </w:tcBorders>
          </w:tcPr>
          <w:p w14:paraId="5CE708C2" w14:textId="77777777" w:rsidR="00492B5B" w:rsidRPr="00FE247A" w:rsidRDefault="00492B5B" w:rsidP="00463A2E">
            <w:pPr>
              <w:numPr>
                <w:ilvl w:val="0"/>
                <w:numId w:val="24"/>
              </w:numPr>
              <w:spacing w:before="200" w:line="276" w:lineRule="auto"/>
              <w:ind w:hanging="578"/>
              <w:jc w:val="left"/>
              <w:rPr>
                <w:rFonts w:ascii="Calibri" w:hAnsi="Calibri" w:cs="Calibri"/>
                <w:sz w:val="24"/>
                <w:szCs w:val="24"/>
              </w:rPr>
            </w:pPr>
          </w:p>
        </w:tc>
        <w:tc>
          <w:tcPr>
            <w:tcW w:w="8935" w:type="dxa"/>
            <w:gridSpan w:val="3"/>
            <w:tcBorders>
              <w:top w:val="nil"/>
              <w:left w:val="nil"/>
              <w:bottom w:val="nil"/>
              <w:right w:val="nil"/>
            </w:tcBorders>
          </w:tcPr>
          <w:p w14:paraId="2647EED8" w14:textId="77777777" w:rsidR="00492B5B" w:rsidRPr="00FE247A" w:rsidRDefault="00492B5B" w:rsidP="00405FEF">
            <w:pPr>
              <w:pStyle w:val="Stilius3"/>
              <w:spacing w:after="240"/>
              <w:rPr>
                <w:rFonts w:ascii="Calibri" w:hAnsi="Calibri" w:cs="Calibri"/>
              </w:rPr>
            </w:pPr>
            <w:r w:rsidRPr="00FE247A">
              <w:rPr>
                <w:rFonts w:ascii="Calibri" w:hAnsi="Calibri" w:cs="Calibri"/>
              </w:rPr>
              <w:t>Užsakovo atsakomybei ir rizikai priskiriama:</w:t>
            </w:r>
          </w:p>
          <w:p w14:paraId="30A28B51" w14:textId="77777777" w:rsidR="00492B5B" w:rsidRPr="00FE247A" w:rsidRDefault="00492B5B" w:rsidP="00463A2E">
            <w:pPr>
              <w:pStyle w:val="Stilius3"/>
              <w:widowControl/>
              <w:numPr>
                <w:ilvl w:val="0"/>
                <w:numId w:val="22"/>
              </w:numPr>
              <w:suppressAutoHyphens w:val="0"/>
              <w:autoSpaceDN/>
              <w:spacing w:before="0"/>
              <w:ind w:left="853" w:hanging="567"/>
              <w:textAlignment w:val="auto"/>
              <w:rPr>
                <w:rFonts w:ascii="Calibri" w:hAnsi="Calibri" w:cs="Calibri"/>
              </w:rPr>
            </w:pPr>
            <w:r w:rsidRPr="00FE247A">
              <w:rPr>
                <w:rFonts w:ascii="Calibri" w:hAnsi="Calibri" w:cs="Calibri"/>
              </w:rPr>
              <w:t>Užsakovo naudojimasis bet kuria Darbų dalimi iki Darbų perdavimo Užsakovui dienos, išskyrus kaip gali būti numatyta pagal Sutartį;</w:t>
            </w:r>
          </w:p>
          <w:p w14:paraId="66C77AC4" w14:textId="77777777" w:rsidR="00492B5B" w:rsidRPr="00FE247A" w:rsidRDefault="00492B5B" w:rsidP="00463A2E">
            <w:pPr>
              <w:pStyle w:val="Stilius3"/>
              <w:widowControl/>
              <w:numPr>
                <w:ilvl w:val="0"/>
                <w:numId w:val="22"/>
              </w:numPr>
              <w:suppressAutoHyphens w:val="0"/>
              <w:autoSpaceDN/>
              <w:spacing w:before="0"/>
              <w:ind w:left="853" w:hanging="567"/>
              <w:textAlignment w:val="auto"/>
              <w:rPr>
                <w:rFonts w:ascii="Calibri" w:hAnsi="Calibri" w:cs="Calibri"/>
              </w:rPr>
            </w:pPr>
            <w:r w:rsidRPr="00FE247A">
              <w:rPr>
                <w:rFonts w:ascii="Calibri" w:hAnsi="Calibri" w:cs="Calibri"/>
              </w:rPr>
              <w:t xml:space="preserve">klaidos, netikslumai ar trūkumai Techninėje specifikacijoje (užduotyje), kaip nustatyta 1.6 papunktyje. </w:t>
            </w:r>
          </w:p>
        </w:tc>
      </w:tr>
      <w:tr w:rsidR="00492B5B" w:rsidRPr="00FE247A" w14:paraId="521F4AD5" w14:textId="77777777" w:rsidTr="00405FEF">
        <w:trPr>
          <w:trHeight w:val="106"/>
        </w:trPr>
        <w:tc>
          <w:tcPr>
            <w:tcW w:w="851" w:type="dxa"/>
            <w:tcBorders>
              <w:top w:val="nil"/>
              <w:left w:val="nil"/>
              <w:bottom w:val="nil"/>
              <w:right w:val="nil"/>
            </w:tcBorders>
          </w:tcPr>
          <w:p w14:paraId="3C6F0C74" w14:textId="77777777" w:rsidR="00492B5B" w:rsidRPr="00FE247A" w:rsidRDefault="00492B5B" w:rsidP="00463A2E">
            <w:pPr>
              <w:numPr>
                <w:ilvl w:val="0"/>
                <w:numId w:val="24"/>
              </w:numPr>
              <w:spacing w:before="200" w:line="276" w:lineRule="auto"/>
              <w:ind w:hanging="578"/>
              <w:jc w:val="left"/>
              <w:rPr>
                <w:rFonts w:ascii="Calibri" w:hAnsi="Calibri" w:cs="Calibri"/>
                <w:sz w:val="24"/>
                <w:szCs w:val="24"/>
              </w:rPr>
            </w:pPr>
          </w:p>
        </w:tc>
        <w:tc>
          <w:tcPr>
            <w:tcW w:w="8935" w:type="dxa"/>
            <w:gridSpan w:val="3"/>
            <w:tcBorders>
              <w:top w:val="nil"/>
              <w:left w:val="nil"/>
              <w:bottom w:val="nil"/>
              <w:right w:val="nil"/>
            </w:tcBorders>
          </w:tcPr>
          <w:p w14:paraId="0B3D84E0" w14:textId="77777777" w:rsidR="00492B5B" w:rsidRPr="00FE247A" w:rsidRDefault="00492B5B" w:rsidP="00405FEF">
            <w:pPr>
              <w:pStyle w:val="Stilius3"/>
              <w:spacing w:after="240"/>
              <w:rPr>
                <w:rFonts w:ascii="Calibri" w:hAnsi="Calibri" w:cs="Calibri"/>
              </w:rPr>
            </w:pPr>
            <w:r w:rsidRPr="00FE247A">
              <w:rPr>
                <w:rFonts w:ascii="Calibri" w:hAnsi="Calibri" w:cs="Calibri"/>
              </w:rPr>
              <w:t>Rangovui tinkamai atlikus Darbus, Užsakovas privalo sumokėti Sutarties kainą.</w:t>
            </w:r>
          </w:p>
        </w:tc>
      </w:tr>
      <w:tr w:rsidR="00492B5B" w:rsidRPr="00FE247A" w14:paraId="6BFA67CB" w14:textId="77777777" w:rsidTr="00405FEF">
        <w:tc>
          <w:tcPr>
            <w:tcW w:w="9789" w:type="dxa"/>
            <w:gridSpan w:val="4"/>
            <w:tcBorders>
              <w:top w:val="nil"/>
              <w:left w:val="nil"/>
              <w:bottom w:val="nil"/>
              <w:right w:val="nil"/>
            </w:tcBorders>
          </w:tcPr>
          <w:p w14:paraId="1586B5D5" w14:textId="77777777" w:rsidR="00492B5B" w:rsidRPr="00FE247A" w:rsidRDefault="00492B5B" w:rsidP="00405FEF">
            <w:pPr>
              <w:pStyle w:val="Stilius1"/>
              <w:framePr w:hSpace="0" w:wrap="auto" w:vAnchor="margin" w:yAlign="inline"/>
              <w:ind w:hanging="360"/>
              <w:suppressOverlap w:val="0"/>
              <w:rPr>
                <w:rFonts w:ascii="Calibri" w:hAnsi="Calibri" w:cs="Calibri"/>
                <w:sz w:val="24"/>
                <w:szCs w:val="24"/>
              </w:rPr>
            </w:pPr>
            <w:r w:rsidRPr="00FE247A">
              <w:rPr>
                <w:rFonts w:ascii="Calibri" w:hAnsi="Calibri" w:cs="Calibri"/>
                <w:sz w:val="24"/>
                <w:szCs w:val="24"/>
              </w:rPr>
              <w:t>RANGOVO TEISĖS, PAREIGOS IR ATSAKOMYBĖ</w:t>
            </w:r>
          </w:p>
        </w:tc>
      </w:tr>
      <w:tr w:rsidR="00492B5B" w:rsidRPr="00FE247A" w14:paraId="300E6860" w14:textId="77777777" w:rsidTr="00405FEF">
        <w:tc>
          <w:tcPr>
            <w:tcW w:w="851" w:type="dxa"/>
            <w:tcBorders>
              <w:top w:val="nil"/>
              <w:left w:val="nil"/>
              <w:bottom w:val="nil"/>
              <w:right w:val="nil"/>
            </w:tcBorders>
          </w:tcPr>
          <w:p w14:paraId="006CD887" w14:textId="77777777" w:rsidR="00492B5B" w:rsidRPr="00FE247A" w:rsidRDefault="00492B5B" w:rsidP="00463A2E">
            <w:pPr>
              <w:numPr>
                <w:ilvl w:val="0"/>
                <w:numId w:val="23"/>
              </w:numPr>
              <w:spacing w:before="200"/>
              <w:ind w:left="714" w:hanging="572"/>
              <w:jc w:val="left"/>
              <w:rPr>
                <w:rFonts w:ascii="Calibri" w:hAnsi="Calibri" w:cs="Calibri"/>
                <w:sz w:val="24"/>
                <w:szCs w:val="24"/>
              </w:rPr>
            </w:pPr>
          </w:p>
        </w:tc>
        <w:tc>
          <w:tcPr>
            <w:tcW w:w="8935" w:type="dxa"/>
            <w:gridSpan w:val="3"/>
            <w:tcBorders>
              <w:top w:val="nil"/>
              <w:left w:val="nil"/>
              <w:bottom w:val="nil"/>
              <w:right w:val="nil"/>
            </w:tcBorders>
          </w:tcPr>
          <w:p w14:paraId="6ABB573B" w14:textId="77777777" w:rsidR="00492B5B" w:rsidRPr="00FE247A" w:rsidRDefault="00492B5B" w:rsidP="00405FEF">
            <w:pPr>
              <w:pStyle w:val="Stilius3"/>
              <w:rPr>
                <w:rFonts w:ascii="Calibri" w:hAnsi="Calibri" w:cs="Calibri"/>
              </w:rPr>
            </w:pPr>
            <w:r w:rsidRPr="00FE247A">
              <w:rPr>
                <w:rFonts w:ascii="Calibri" w:hAnsi="Calibri" w:cs="Calibri"/>
              </w:rPr>
              <w:t>Rangovas privalo per 5 darbo dienas po Sutarties įsigaliojimo, Užsakovui pateikti Kalendorinį darbų atlikimo grafiką. Rangovas privalo Darbus vykdyti ir užbaigti Darbus pagal Sutartį, vadovaudamasis Techninėje specifikacijoje (užduotyje) nustatytais reikalavimais, laikydamasis Kalendoriniame darbų atlikimo grafike</w:t>
            </w:r>
            <w:r w:rsidRPr="00FE247A" w:rsidDel="00595E51">
              <w:rPr>
                <w:rFonts w:ascii="Calibri" w:hAnsi="Calibri" w:cs="Calibri"/>
              </w:rPr>
              <w:t xml:space="preserve"> </w:t>
            </w:r>
            <w:r w:rsidRPr="00FE247A">
              <w:rPr>
                <w:rFonts w:ascii="Calibri" w:hAnsi="Calibri" w:cs="Calibri"/>
              </w:rPr>
              <w:t>pateikto grafiko, Lietuvos Respublikoje galiojančių įstatymų, įstatymų įgyvendinamųjų teisės aktų, normatyvinių statybos techninių dokumentų reikalavimų.</w:t>
            </w:r>
          </w:p>
        </w:tc>
      </w:tr>
      <w:tr w:rsidR="00492B5B" w:rsidRPr="00FE247A" w14:paraId="549C2E46" w14:textId="77777777" w:rsidTr="00405FEF">
        <w:tc>
          <w:tcPr>
            <w:tcW w:w="851" w:type="dxa"/>
            <w:tcBorders>
              <w:top w:val="nil"/>
              <w:left w:val="nil"/>
              <w:bottom w:val="nil"/>
              <w:right w:val="nil"/>
            </w:tcBorders>
          </w:tcPr>
          <w:p w14:paraId="33C6E612" w14:textId="77777777" w:rsidR="00492B5B" w:rsidRPr="00FE247A" w:rsidRDefault="00492B5B" w:rsidP="00463A2E">
            <w:pPr>
              <w:numPr>
                <w:ilvl w:val="0"/>
                <w:numId w:val="23"/>
              </w:numPr>
              <w:spacing w:before="200"/>
              <w:ind w:left="714" w:hanging="572"/>
              <w:jc w:val="left"/>
              <w:rPr>
                <w:rFonts w:ascii="Calibri" w:hAnsi="Calibri" w:cs="Calibri"/>
                <w:sz w:val="24"/>
                <w:szCs w:val="24"/>
              </w:rPr>
            </w:pPr>
          </w:p>
        </w:tc>
        <w:tc>
          <w:tcPr>
            <w:tcW w:w="8935" w:type="dxa"/>
            <w:gridSpan w:val="3"/>
            <w:tcBorders>
              <w:top w:val="nil"/>
              <w:left w:val="nil"/>
              <w:bottom w:val="nil"/>
              <w:right w:val="nil"/>
            </w:tcBorders>
          </w:tcPr>
          <w:p w14:paraId="7075070B" w14:textId="77777777" w:rsidR="00492B5B" w:rsidRPr="00FE247A" w:rsidRDefault="00492B5B" w:rsidP="00405FEF">
            <w:pPr>
              <w:pStyle w:val="Stilius3"/>
              <w:rPr>
                <w:rFonts w:ascii="Calibri" w:hAnsi="Calibri" w:cs="Calibri"/>
              </w:rPr>
            </w:pPr>
            <w:r w:rsidRPr="00FE247A">
              <w:rPr>
                <w:rFonts w:ascii="Calibri" w:hAnsi="Calibri" w:cs="Calibri"/>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492B5B" w:rsidRPr="00FE247A" w14:paraId="7412D1AF" w14:textId="77777777" w:rsidTr="00405FEF">
        <w:tc>
          <w:tcPr>
            <w:tcW w:w="851" w:type="dxa"/>
            <w:tcBorders>
              <w:top w:val="nil"/>
              <w:left w:val="nil"/>
              <w:bottom w:val="nil"/>
              <w:right w:val="nil"/>
            </w:tcBorders>
          </w:tcPr>
          <w:p w14:paraId="06A8283F" w14:textId="77777777" w:rsidR="00492B5B" w:rsidRPr="00FE247A" w:rsidRDefault="00492B5B" w:rsidP="00463A2E">
            <w:pPr>
              <w:numPr>
                <w:ilvl w:val="0"/>
                <w:numId w:val="23"/>
              </w:numPr>
              <w:spacing w:before="200"/>
              <w:ind w:left="714" w:hanging="572"/>
              <w:jc w:val="left"/>
              <w:rPr>
                <w:rFonts w:ascii="Calibri" w:hAnsi="Calibri" w:cs="Calibri"/>
                <w:sz w:val="24"/>
                <w:szCs w:val="24"/>
              </w:rPr>
            </w:pPr>
          </w:p>
        </w:tc>
        <w:tc>
          <w:tcPr>
            <w:tcW w:w="8935" w:type="dxa"/>
            <w:gridSpan w:val="3"/>
            <w:tcBorders>
              <w:top w:val="nil"/>
              <w:left w:val="nil"/>
              <w:bottom w:val="nil"/>
              <w:right w:val="nil"/>
            </w:tcBorders>
          </w:tcPr>
          <w:p w14:paraId="7C1CB32D" w14:textId="77777777" w:rsidR="00492B5B" w:rsidRPr="00FE247A" w:rsidRDefault="00492B5B" w:rsidP="00405FEF">
            <w:pPr>
              <w:pStyle w:val="Stilius3"/>
              <w:rPr>
                <w:rFonts w:ascii="Calibri" w:hAnsi="Calibri" w:cs="Calibri"/>
              </w:rPr>
            </w:pPr>
            <w:r w:rsidRPr="00FE247A">
              <w:rPr>
                <w:rFonts w:ascii="Calibri" w:hAnsi="Calibri" w:cs="Calibri"/>
              </w:rPr>
              <w:t>Rangovas yra atsakingas už visus savo veiksmus ir statybos darbų metodų tinkamumą, patikimumą bei darbų saugą, pašalinimo pagrindų neturėjimą visu Darbų vykdymo laikotarpiu.</w:t>
            </w:r>
          </w:p>
        </w:tc>
      </w:tr>
      <w:tr w:rsidR="00492B5B" w:rsidRPr="00FE247A" w14:paraId="38AC49F7" w14:textId="77777777" w:rsidTr="00405FEF">
        <w:tc>
          <w:tcPr>
            <w:tcW w:w="851" w:type="dxa"/>
            <w:tcBorders>
              <w:top w:val="nil"/>
              <w:left w:val="nil"/>
              <w:bottom w:val="nil"/>
              <w:right w:val="nil"/>
            </w:tcBorders>
          </w:tcPr>
          <w:p w14:paraId="11032F06" w14:textId="77777777" w:rsidR="00492B5B" w:rsidRPr="00FE247A" w:rsidRDefault="00492B5B" w:rsidP="00463A2E">
            <w:pPr>
              <w:numPr>
                <w:ilvl w:val="0"/>
                <w:numId w:val="23"/>
              </w:numPr>
              <w:spacing w:before="200"/>
              <w:ind w:left="714" w:hanging="572"/>
              <w:jc w:val="left"/>
              <w:rPr>
                <w:rFonts w:ascii="Calibri" w:hAnsi="Calibri" w:cs="Calibri"/>
                <w:sz w:val="24"/>
                <w:szCs w:val="24"/>
              </w:rPr>
            </w:pPr>
          </w:p>
        </w:tc>
        <w:tc>
          <w:tcPr>
            <w:tcW w:w="8935" w:type="dxa"/>
            <w:gridSpan w:val="3"/>
            <w:tcBorders>
              <w:top w:val="nil"/>
              <w:left w:val="nil"/>
              <w:bottom w:val="nil"/>
              <w:right w:val="nil"/>
            </w:tcBorders>
          </w:tcPr>
          <w:p w14:paraId="422FA3D0" w14:textId="77777777" w:rsidR="00492B5B" w:rsidRPr="00FE247A" w:rsidRDefault="00492B5B" w:rsidP="00405FEF">
            <w:pPr>
              <w:pStyle w:val="Stilius3"/>
              <w:rPr>
                <w:rFonts w:ascii="Calibri" w:hAnsi="Calibri" w:cs="Calibri"/>
              </w:rPr>
            </w:pPr>
            <w:r w:rsidRPr="00FE247A">
              <w:rPr>
                <w:rFonts w:ascii="Calibri" w:hAnsi="Calibri" w:cs="Calibri"/>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492B5B" w:rsidRPr="00FE247A" w14:paraId="7294964F" w14:textId="77777777" w:rsidTr="00405FEF">
        <w:tc>
          <w:tcPr>
            <w:tcW w:w="851" w:type="dxa"/>
            <w:tcBorders>
              <w:top w:val="nil"/>
              <w:left w:val="nil"/>
              <w:bottom w:val="nil"/>
              <w:right w:val="nil"/>
            </w:tcBorders>
          </w:tcPr>
          <w:p w14:paraId="449E55AF" w14:textId="77777777" w:rsidR="00492B5B" w:rsidRPr="00FE247A" w:rsidRDefault="00492B5B" w:rsidP="00463A2E">
            <w:pPr>
              <w:numPr>
                <w:ilvl w:val="0"/>
                <w:numId w:val="23"/>
              </w:numPr>
              <w:spacing w:before="200"/>
              <w:ind w:left="714" w:hanging="572"/>
              <w:jc w:val="left"/>
              <w:rPr>
                <w:rFonts w:ascii="Calibri" w:hAnsi="Calibri" w:cs="Calibri"/>
                <w:sz w:val="24"/>
                <w:szCs w:val="24"/>
              </w:rPr>
            </w:pPr>
          </w:p>
        </w:tc>
        <w:tc>
          <w:tcPr>
            <w:tcW w:w="8935" w:type="dxa"/>
            <w:gridSpan w:val="3"/>
            <w:tcBorders>
              <w:top w:val="nil"/>
              <w:left w:val="nil"/>
              <w:bottom w:val="nil"/>
              <w:right w:val="nil"/>
            </w:tcBorders>
          </w:tcPr>
          <w:p w14:paraId="0949E2F5" w14:textId="77777777" w:rsidR="00492B5B" w:rsidRPr="00FE247A" w:rsidRDefault="00492B5B" w:rsidP="00405FEF">
            <w:pPr>
              <w:pStyle w:val="Stilius3"/>
              <w:rPr>
                <w:rFonts w:ascii="Calibri" w:hAnsi="Calibri" w:cs="Calibri"/>
              </w:rPr>
            </w:pPr>
            <w:r w:rsidRPr="00FE247A">
              <w:rPr>
                <w:rFonts w:ascii="Calibri" w:hAnsi="Calibri" w:cs="Calibri"/>
              </w:rPr>
              <w:t xml:space="preserve">Rangovas, dalį Darbų perduodamas Subrangovams, yra atsakingas už Subrangovo, jo įgaliotų atstovų ir darbuotojų veiksmus arba neveikimą taip, kaip atsakytų už savo paties veiksmus ar neveikimą. </w:t>
            </w:r>
          </w:p>
        </w:tc>
      </w:tr>
      <w:tr w:rsidR="00492B5B" w:rsidRPr="00FE247A" w14:paraId="20E77A43" w14:textId="77777777" w:rsidTr="00405FEF">
        <w:tc>
          <w:tcPr>
            <w:tcW w:w="851" w:type="dxa"/>
            <w:tcBorders>
              <w:top w:val="nil"/>
              <w:left w:val="nil"/>
              <w:bottom w:val="nil"/>
              <w:right w:val="nil"/>
            </w:tcBorders>
          </w:tcPr>
          <w:p w14:paraId="49575593" w14:textId="77777777" w:rsidR="00492B5B" w:rsidRPr="00FE247A" w:rsidRDefault="00492B5B" w:rsidP="00463A2E">
            <w:pPr>
              <w:numPr>
                <w:ilvl w:val="0"/>
                <w:numId w:val="23"/>
              </w:numPr>
              <w:spacing w:before="200"/>
              <w:ind w:left="714" w:hanging="572"/>
              <w:jc w:val="left"/>
              <w:rPr>
                <w:rFonts w:ascii="Calibri" w:hAnsi="Calibri" w:cs="Calibri"/>
                <w:sz w:val="24"/>
                <w:szCs w:val="24"/>
              </w:rPr>
            </w:pPr>
          </w:p>
        </w:tc>
        <w:tc>
          <w:tcPr>
            <w:tcW w:w="8935" w:type="dxa"/>
            <w:gridSpan w:val="3"/>
            <w:tcBorders>
              <w:top w:val="nil"/>
              <w:left w:val="nil"/>
              <w:bottom w:val="nil"/>
              <w:right w:val="nil"/>
            </w:tcBorders>
          </w:tcPr>
          <w:p w14:paraId="367AD26D" w14:textId="77777777" w:rsidR="00492B5B" w:rsidRPr="00FE247A" w:rsidRDefault="00492B5B" w:rsidP="00405FEF">
            <w:pPr>
              <w:pStyle w:val="Stilius3"/>
              <w:rPr>
                <w:rFonts w:ascii="Calibri" w:hAnsi="Calibri" w:cs="Calibri"/>
              </w:rPr>
            </w:pPr>
            <w:r w:rsidRPr="00FE247A">
              <w:rPr>
                <w:rFonts w:ascii="Calibri" w:hAnsi="Calibri" w:cs="Calibri"/>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FE247A">
              <w:rPr>
                <w:rFonts w:ascii="Calibri" w:hAnsi="Calibri" w:cs="Calibri"/>
                <w:lang w:eastAsia="lt-LT"/>
              </w:rPr>
              <w:t>būtinus Sutarčiai įvykdyti darbus, kurie nors ir nebuvo tiesiogiai nustatyti Sutartyje, tačiau kuriuos Rangovas turėjo ir galėjo numatyti ir įvertinti dar iki pasiūlymų pateikimo termino pabaigos</w:t>
            </w:r>
            <w:r w:rsidRPr="00FE247A">
              <w:rPr>
                <w:rFonts w:ascii="Calibri" w:hAnsi="Calibri" w:cs="Calibri"/>
              </w:rPr>
              <w:t>.</w:t>
            </w:r>
          </w:p>
        </w:tc>
      </w:tr>
      <w:tr w:rsidR="00492B5B" w:rsidRPr="00FE247A" w14:paraId="4D298D05" w14:textId="77777777" w:rsidTr="00405FEF">
        <w:tc>
          <w:tcPr>
            <w:tcW w:w="851" w:type="dxa"/>
            <w:tcBorders>
              <w:top w:val="nil"/>
              <w:left w:val="nil"/>
              <w:bottom w:val="nil"/>
              <w:right w:val="nil"/>
            </w:tcBorders>
          </w:tcPr>
          <w:p w14:paraId="6B4A2DEF" w14:textId="77777777" w:rsidR="00492B5B" w:rsidRPr="00FE247A" w:rsidRDefault="00492B5B" w:rsidP="00463A2E">
            <w:pPr>
              <w:numPr>
                <w:ilvl w:val="0"/>
                <w:numId w:val="23"/>
              </w:numPr>
              <w:spacing w:before="200"/>
              <w:ind w:left="714" w:hanging="572"/>
              <w:jc w:val="left"/>
              <w:rPr>
                <w:rFonts w:ascii="Calibri" w:hAnsi="Calibri" w:cs="Calibri"/>
                <w:sz w:val="24"/>
                <w:szCs w:val="24"/>
              </w:rPr>
            </w:pPr>
          </w:p>
        </w:tc>
        <w:tc>
          <w:tcPr>
            <w:tcW w:w="8935" w:type="dxa"/>
            <w:gridSpan w:val="3"/>
            <w:tcBorders>
              <w:top w:val="nil"/>
              <w:left w:val="nil"/>
              <w:bottom w:val="nil"/>
              <w:right w:val="nil"/>
            </w:tcBorders>
          </w:tcPr>
          <w:p w14:paraId="17D1229D" w14:textId="77777777" w:rsidR="00492B5B" w:rsidRPr="00FE247A" w:rsidRDefault="00492B5B" w:rsidP="00405FEF">
            <w:pPr>
              <w:pStyle w:val="Stilius3"/>
              <w:rPr>
                <w:rFonts w:ascii="Calibri" w:hAnsi="Calibri" w:cs="Calibri"/>
              </w:rPr>
            </w:pPr>
            <w:r w:rsidRPr="00FE247A">
              <w:rPr>
                <w:rFonts w:ascii="Calibri" w:hAnsi="Calibri" w:cs="Calibri"/>
              </w:rPr>
              <w:t>Darbų faktinių kiekių neatitikimas orientaciniams (projektiniams) kiekiams, kurie gali būti nustatyti Veiklų sąraše ar Techninės specifikacijos (užduoties) dokumentuose – priskiriamas Rangovo atsakomybei ir rizikai.</w:t>
            </w:r>
            <w:r w:rsidRPr="00FE247A">
              <w:rPr>
                <w:rFonts w:ascii="Calibri" w:hAnsi="Calibri" w:cs="Calibri"/>
                <w:lang w:eastAsia="lt-LT"/>
              </w:rPr>
              <w:t xml:space="preserve"> </w:t>
            </w:r>
          </w:p>
        </w:tc>
      </w:tr>
      <w:tr w:rsidR="00492B5B" w:rsidRPr="00FE247A" w14:paraId="162D25E3" w14:textId="77777777" w:rsidTr="00405FEF">
        <w:tc>
          <w:tcPr>
            <w:tcW w:w="851" w:type="dxa"/>
            <w:tcBorders>
              <w:top w:val="nil"/>
              <w:left w:val="nil"/>
              <w:bottom w:val="nil"/>
              <w:right w:val="nil"/>
            </w:tcBorders>
          </w:tcPr>
          <w:p w14:paraId="4E13C432" w14:textId="77777777" w:rsidR="00492B5B" w:rsidRPr="00FE247A" w:rsidRDefault="00492B5B" w:rsidP="00463A2E">
            <w:pPr>
              <w:numPr>
                <w:ilvl w:val="0"/>
                <w:numId w:val="23"/>
              </w:numPr>
              <w:spacing w:before="200"/>
              <w:ind w:left="714" w:hanging="572"/>
              <w:jc w:val="left"/>
              <w:rPr>
                <w:rFonts w:ascii="Calibri" w:hAnsi="Calibri" w:cs="Calibri"/>
                <w:sz w:val="24"/>
                <w:szCs w:val="24"/>
              </w:rPr>
            </w:pPr>
          </w:p>
        </w:tc>
        <w:tc>
          <w:tcPr>
            <w:tcW w:w="8935" w:type="dxa"/>
            <w:gridSpan w:val="3"/>
            <w:tcBorders>
              <w:top w:val="nil"/>
              <w:left w:val="nil"/>
              <w:bottom w:val="nil"/>
              <w:right w:val="nil"/>
            </w:tcBorders>
          </w:tcPr>
          <w:p w14:paraId="675A81A9" w14:textId="77777777" w:rsidR="00492B5B" w:rsidRPr="00FE247A" w:rsidRDefault="00492B5B" w:rsidP="00405FEF">
            <w:pPr>
              <w:pStyle w:val="Stilius3"/>
              <w:rPr>
                <w:rFonts w:ascii="Calibri" w:hAnsi="Calibri" w:cs="Calibri"/>
              </w:rPr>
            </w:pPr>
            <w:r w:rsidRPr="00FE247A">
              <w:rPr>
                <w:rFonts w:ascii="Calibri" w:hAnsi="Calibri" w:cs="Calibri"/>
              </w:rPr>
              <w:t xml:space="preserve">Rangovas privalo apsaugoti Užsakovo turtą nuo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492B5B" w:rsidRPr="00FE247A" w14:paraId="7D65A8D2" w14:textId="77777777" w:rsidTr="00405FEF">
        <w:tc>
          <w:tcPr>
            <w:tcW w:w="851" w:type="dxa"/>
            <w:tcBorders>
              <w:top w:val="nil"/>
              <w:left w:val="nil"/>
              <w:bottom w:val="nil"/>
              <w:right w:val="nil"/>
            </w:tcBorders>
          </w:tcPr>
          <w:p w14:paraId="5D1321BF" w14:textId="77777777" w:rsidR="00492B5B" w:rsidRPr="00FE247A" w:rsidRDefault="00492B5B" w:rsidP="00463A2E">
            <w:pPr>
              <w:pStyle w:val="Stilius3"/>
              <w:widowControl/>
              <w:numPr>
                <w:ilvl w:val="0"/>
                <w:numId w:val="23"/>
              </w:numPr>
              <w:suppressAutoHyphens w:val="0"/>
              <w:autoSpaceDN/>
              <w:ind w:left="714" w:hanging="572"/>
              <w:textAlignment w:val="auto"/>
              <w:rPr>
                <w:rFonts w:ascii="Calibri" w:hAnsi="Calibri" w:cs="Calibri"/>
              </w:rPr>
            </w:pPr>
          </w:p>
        </w:tc>
        <w:tc>
          <w:tcPr>
            <w:tcW w:w="8935" w:type="dxa"/>
            <w:gridSpan w:val="3"/>
            <w:tcBorders>
              <w:top w:val="nil"/>
              <w:left w:val="nil"/>
              <w:bottom w:val="nil"/>
              <w:right w:val="nil"/>
            </w:tcBorders>
          </w:tcPr>
          <w:p w14:paraId="420283A3" w14:textId="77777777" w:rsidR="00492B5B" w:rsidRPr="00FE247A" w:rsidRDefault="00492B5B" w:rsidP="00405FEF">
            <w:pPr>
              <w:pStyle w:val="Stilius3"/>
              <w:spacing w:after="240"/>
              <w:rPr>
                <w:rFonts w:ascii="Calibri" w:hAnsi="Calibri" w:cs="Calibri"/>
              </w:rPr>
            </w:pPr>
            <w:r w:rsidRPr="00FE247A">
              <w:rPr>
                <w:rFonts w:ascii="Calibri" w:hAnsi="Calibri" w:cs="Calibri"/>
              </w:rPr>
              <w:t>Vykdydamas Darbus Rangovas privalo:</w:t>
            </w:r>
          </w:p>
          <w:p w14:paraId="7580E997" w14:textId="77777777" w:rsidR="00492B5B" w:rsidRPr="00FE247A" w:rsidRDefault="00492B5B" w:rsidP="00463A2E">
            <w:pPr>
              <w:pStyle w:val="Stilius3"/>
              <w:widowControl/>
              <w:numPr>
                <w:ilvl w:val="0"/>
                <w:numId w:val="38"/>
              </w:numPr>
              <w:tabs>
                <w:tab w:val="left" w:pos="994"/>
              </w:tabs>
              <w:suppressAutoHyphens w:val="0"/>
              <w:autoSpaceDN/>
              <w:spacing w:before="0"/>
              <w:ind w:left="569"/>
              <w:textAlignment w:val="auto"/>
              <w:rPr>
                <w:rFonts w:ascii="Calibri" w:hAnsi="Calibri" w:cs="Calibri"/>
              </w:rPr>
            </w:pPr>
            <w:r w:rsidRPr="00FE247A">
              <w:rPr>
                <w:rFonts w:ascii="Calibri" w:hAnsi="Calibri" w:cs="Calibri"/>
              </w:rPr>
              <w:t xml:space="preserve"> savo sąskaita pašalinti iš Statybvietės visas statybines atliekas ir šiukšles;</w:t>
            </w:r>
          </w:p>
          <w:p w14:paraId="6D8E3CD7" w14:textId="77777777" w:rsidR="00492B5B" w:rsidRPr="00FE247A" w:rsidRDefault="00492B5B" w:rsidP="00463A2E">
            <w:pPr>
              <w:pStyle w:val="Stilius3"/>
              <w:widowControl/>
              <w:numPr>
                <w:ilvl w:val="0"/>
                <w:numId w:val="38"/>
              </w:numPr>
              <w:suppressAutoHyphens w:val="0"/>
              <w:autoSpaceDN/>
              <w:spacing w:before="0"/>
              <w:ind w:left="994" w:hanging="788"/>
              <w:textAlignment w:val="auto"/>
              <w:rPr>
                <w:rFonts w:ascii="Calibri" w:hAnsi="Calibri" w:cs="Calibri"/>
              </w:rPr>
            </w:pPr>
            <w:r w:rsidRPr="00FE247A">
              <w:rPr>
                <w:rFonts w:ascii="Calibri" w:hAnsi="Calibri" w:cs="Calibri"/>
              </w:rPr>
              <w:t>sandėliuoti arba išvežti perteklines Medžiagas ir nereikalingus Rangovo įrengimus;</w:t>
            </w:r>
          </w:p>
          <w:p w14:paraId="04C0EF08" w14:textId="77777777" w:rsidR="00492B5B" w:rsidRPr="00FE247A" w:rsidRDefault="00492B5B" w:rsidP="00463A2E">
            <w:pPr>
              <w:pStyle w:val="Stilius3"/>
              <w:widowControl/>
              <w:numPr>
                <w:ilvl w:val="0"/>
                <w:numId w:val="38"/>
              </w:numPr>
              <w:suppressAutoHyphens w:val="0"/>
              <w:autoSpaceDN/>
              <w:spacing w:before="0"/>
              <w:ind w:left="994" w:hanging="788"/>
              <w:textAlignment w:val="auto"/>
              <w:rPr>
                <w:rFonts w:ascii="Calibri" w:hAnsi="Calibri" w:cs="Calibri"/>
              </w:rPr>
            </w:pPr>
            <w:r w:rsidRPr="00FE247A">
              <w:rPr>
                <w:rFonts w:ascii="Calibri" w:hAnsi="Calibri" w:cs="Calibri"/>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89EC12C" w14:textId="77777777" w:rsidR="00492B5B" w:rsidRPr="00FE247A" w:rsidRDefault="00492B5B" w:rsidP="00405FEF">
            <w:pPr>
              <w:pStyle w:val="Stilius3"/>
              <w:shd w:val="clear" w:color="auto" w:fill="FFFFFF"/>
              <w:autoSpaceDN/>
              <w:spacing w:before="0"/>
              <w:ind w:left="178"/>
              <w:rPr>
                <w:rFonts w:ascii="Calibri" w:hAnsi="Calibri" w:cs="Calibri"/>
              </w:rPr>
            </w:pPr>
            <w:r w:rsidRPr="00FE247A">
              <w:rPr>
                <w:rFonts w:ascii="Calibri" w:hAnsi="Calibri" w:cs="Calibri"/>
              </w:rPr>
              <w:t>5.9.4.</w:t>
            </w:r>
            <w:r w:rsidRPr="00FE247A">
              <w:rPr>
                <w:rFonts w:ascii="Calibri" w:hAnsi="Calibri" w:cs="Calibri"/>
              </w:rPr>
              <w:tab/>
              <w:t>Rangovas, vykdydamas Darbus, turi užtikrinti pirkimo dokumentuose/Sutartyje nustatytų aplinkos apsaugos vadybos sistemos standartų taikymą ir laikymąsi. Jei Rangovo sertifikato (atsižvelgiant, koks dokumentas buvo pateiktas kartu su pasiūlymu) galiojimas baigiasi iki darbų, kuriems turi būti taikomi aplinkos apsaugos vadybos sistemos reikalavimai, vykdymo laikotarpio pabaigos, Rangovas privalo pratęsti turimą sertifikatą arba pateikti naują nepriklausomos įstaigos išduotą sertifikatą ir pateikti jį Užsakovo atstovui, nurodytam Sutarties 3.4 papunktyje, ne vėliau kaip iki turimo aplinkos apsaugos vadybos sistemos sertifikato (atsižvelgiant, koks dokumentas buvo pateiktas kartu su pasiūlymu) galiojimo pabaigos. Rangovas, Užsakovui paprašius, per 5 darbo dienas turi pateikti ataskaitą, patvirtinančią, kad Rangovas, atlikdamas Darbus, taiko nustatytus aplinkos apsaugos vadybos sistemos reikalavimus. Nustačius, kad Rangovas nesilaiko šio punkto nuostatų, skiriama Sutarties 3.4 punkte nustatyto dydžio bauda.</w:t>
            </w:r>
          </w:p>
        </w:tc>
      </w:tr>
      <w:tr w:rsidR="00492B5B" w:rsidRPr="00FE247A" w14:paraId="11A747BD" w14:textId="77777777" w:rsidTr="00405FEF">
        <w:trPr>
          <w:trHeight w:val="1429"/>
        </w:trPr>
        <w:tc>
          <w:tcPr>
            <w:tcW w:w="851" w:type="dxa"/>
            <w:tcBorders>
              <w:top w:val="nil"/>
              <w:left w:val="nil"/>
              <w:bottom w:val="nil"/>
              <w:right w:val="nil"/>
            </w:tcBorders>
          </w:tcPr>
          <w:p w14:paraId="400A7999" w14:textId="77777777" w:rsidR="00492B5B" w:rsidRPr="00FE247A" w:rsidRDefault="00492B5B" w:rsidP="00463A2E">
            <w:pPr>
              <w:pStyle w:val="Stilius3"/>
              <w:widowControl/>
              <w:numPr>
                <w:ilvl w:val="0"/>
                <w:numId w:val="23"/>
              </w:numPr>
              <w:suppressAutoHyphens w:val="0"/>
              <w:autoSpaceDN/>
              <w:ind w:left="714" w:hanging="572"/>
              <w:textAlignment w:val="auto"/>
              <w:rPr>
                <w:rFonts w:ascii="Calibri" w:hAnsi="Calibri" w:cs="Calibri"/>
              </w:rPr>
            </w:pPr>
          </w:p>
        </w:tc>
        <w:tc>
          <w:tcPr>
            <w:tcW w:w="8935" w:type="dxa"/>
            <w:gridSpan w:val="3"/>
            <w:tcBorders>
              <w:top w:val="nil"/>
              <w:left w:val="nil"/>
              <w:bottom w:val="nil"/>
              <w:right w:val="nil"/>
            </w:tcBorders>
          </w:tcPr>
          <w:p w14:paraId="6CE7BF6A" w14:textId="77777777" w:rsidR="00492B5B" w:rsidRPr="00FE247A" w:rsidRDefault="00492B5B" w:rsidP="00405FEF">
            <w:pPr>
              <w:pStyle w:val="Stilius3"/>
              <w:rPr>
                <w:rFonts w:ascii="Calibri" w:hAnsi="Calibri" w:cs="Calibri"/>
              </w:rPr>
            </w:pPr>
            <w:r w:rsidRPr="00FE247A">
              <w:rPr>
                <w:rFonts w:ascii="Calibri" w:hAnsi="Calibri" w:cs="Calibri"/>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492B5B" w:rsidRPr="00FE247A" w14:paraId="0F83116A" w14:textId="77777777" w:rsidTr="00405FEF">
        <w:tc>
          <w:tcPr>
            <w:tcW w:w="851" w:type="dxa"/>
            <w:tcBorders>
              <w:top w:val="nil"/>
              <w:left w:val="nil"/>
              <w:bottom w:val="nil"/>
              <w:right w:val="nil"/>
            </w:tcBorders>
          </w:tcPr>
          <w:p w14:paraId="5977C572" w14:textId="77777777" w:rsidR="00492B5B" w:rsidRPr="00FE247A" w:rsidRDefault="00492B5B" w:rsidP="00463A2E">
            <w:pPr>
              <w:pStyle w:val="Stilius3"/>
              <w:widowControl/>
              <w:numPr>
                <w:ilvl w:val="0"/>
                <w:numId w:val="23"/>
              </w:numPr>
              <w:suppressAutoHyphens w:val="0"/>
              <w:autoSpaceDN/>
              <w:ind w:left="714" w:hanging="572"/>
              <w:textAlignment w:val="auto"/>
              <w:rPr>
                <w:rFonts w:ascii="Calibri" w:hAnsi="Calibri" w:cs="Calibri"/>
              </w:rPr>
            </w:pPr>
          </w:p>
        </w:tc>
        <w:tc>
          <w:tcPr>
            <w:tcW w:w="8935" w:type="dxa"/>
            <w:gridSpan w:val="3"/>
            <w:tcBorders>
              <w:top w:val="nil"/>
              <w:left w:val="nil"/>
              <w:bottom w:val="nil"/>
              <w:right w:val="nil"/>
            </w:tcBorders>
          </w:tcPr>
          <w:p w14:paraId="62DE918F" w14:textId="77777777" w:rsidR="00492B5B" w:rsidRPr="00FE247A" w:rsidRDefault="00492B5B" w:rsidP="00405FEF">
            <w:pPr>
              <w:pStyle w:val="Stilius3"/>
              <w:rPr>
                <w:rFonts w:ascii="Calibri" w:hAnsi="Calibri" w:cs="Calibri"/>
              </w:rPr>
            </w:pPr>
            <w:r w:rsidRPr="00FE247A">
              <w:rPr>
                <w:rFonts w:ascii="Calibri" w:hAnsi="Calibri" w:cs="Calibri"/>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492B5B" w:rsidRPr="00FE247A" w14:paraId="19578101" w14:textId="77777777" w:rsidTr="00405FEF">
        <w:tc>
          <w:tcPr>
            <w:tcW w:w="851" w:type="dxa"/>
            <w:tcBorders>
              <w:top w:val="nil"/>
              <w:left w:val="nil"/>
              <w:bottom w:val="nil"/>
              <w:right w:val="nil"/>
            </w:tcBorders>
          </w:tcPr>
          <w:p w14:paraId="323FC9A7" w14:textId="77777777" w:rsidR="00492B5B" w:rsidRPr="00FE247A" w:rsidRDefault="00492B5B" w:rsidP="00463A2E">
            <w:pPr>
              <w:pStyle w:val="Stilius3"/>
              <w:widowControl/>
              <w:numPr>
                <w:ilvl w:val="0"/>
                <w:numId w:val="23"/>
              </w:numPr>
              <w:suppressAutoHyphens w:val="0"/>
              <w:autoSpaceDN/>
              <w:ind w:left="714" w:hanging="572"/>
              <w:textAlignment w:val="auto"/>
              <w:rPr>
                <w:rFonts w:ascii="Calibri" w:hAnsi="Calibri" w:cs="Calibri"/>
              </w:rPr>
            </w:pPr>
          </w:p>
        </w:tc>
        <w:tc>
          <w:tcPr>
            <w:tcW w:w="8935" w:type="dxa"/>
            <w:gridSpan w:val="3"/>
            <w:tcBorders>
              <w:top w:val="nil"/>
              <w:left w:val="nil"/>
              <w:bottom w:val="nil"/>
              <w:right w:val="nil"/>
            </w:tcBorders>
          </w:tcPr>
          <w:p w14:paraId="5427E3B5" w14:textId="77777777" w:rsidR="00492B5B" w:rsidRPr="00FE247A" w:rsidRDefault="00492B5B" w:rsidP="00405FEF">
            <w:pPr>
              <w:pStyle w:val="Stilius3"/>
              <w:rPr>
                <w:rFonts w:ascii="Calibri" w:hAnsi="Calibri" w:cs="Calibri"/>
              </w:rPr>
            </w:pPr>
            <w:r w:rsidRPr="00FE247A">
              <w:rPr>
                <w:rFonts w:ascii="Calibri" w:hAnsi="Calibri" w:cs="Calibri"/>
              </w:rPr>
              <w:t xml:space="preserve">Rangovas privalo naudoti tik Darbų vykdymui ir naudojimo sąlygoms tinkamą Įrangą ir Medžiagas pagal Techninėje specifikacijoje (užduotyje) nurodytus reikalavimus. </w:t>
            </w:r>
          </w:p>
        </w:tc>
      </w:tr>
      <w:tr w:rsidR="00492B5B" w:rsidRPr="00FE247A" w14:paraId="6469CAF9" w14:textId="77777777" w:rsidTr="00405FEF">
        <w:tc>
          <w:tcPr>
            <w:tcW w:w="851" w:type="dxa"/>
            <w:tcBorders>
              <w:top w:val="nil"/>
              <w:left w:val="nil"/>
              <w:bottom w:val="nil"/>
              <w:right w:val="nil"/>
            </w:tcBorders>
          </w:tcPr>
          <w:p w14:paraId="4CFCCC91" w14:textId="77777777" w:rsidR="00492B5B" w:rsidRPr="00FE247A" w:rsidRDefault="00492B5B" w:rsidP="00463A2E">
            <w:pPr>
              <w:pStyle w:val="Stilius3"/>
              <w:widowControl/>
              <w:numPr>
                <w:ilvl w:val="0"/>
                <w:numId w:val="23"/>
              </w:numPr>
              <w:suppressAutoHyphens w:val="0"/>
              <w:autoSpaceDN/>
              <w:ind w:left="714" w:hanging="572"/>
              <w:textAlignment w:val="auto"/>
              <w:rPr>
                <w:rFonts w:ascii="Calibri" w:hAnsi="Calibri" w:cs="Calibri"/>
              </w:rPr>
            </w:pPr>
          </w:p>
        </w:tc>
        <w:tc>
          <w:tcPr>
            <w:tcW w:w="8935" w:type="dxa"/>
            <w:gridSpan w:val="3"/>
            <w:tcBorders>
              <w:top w:val="nil"/>
              <w:left w:val="nil"/>
              <w:bottom w:val="nil"/>
              <w:right w:val="nil"/>
            </w:tcBorders>
          </w:tcPr>
          <w:p w14:paraId="1940C247" w14:textId="77777777" w:rsidR="00492B5B" w:rsidRPr="00FE247A" w:rsidRDefault="00492B5B" w:rsidP="00405FEF">
            <w:pPr>
              <w:pStyle w:val="Stilius3"/>
              <w:rPr>
                <w:rFonts w:ascii="Calibri" w:hAnsi="Calibri" w:cs="Calibri"/>
              </w:rPr>
            </w:pPr>
            <w:r w:rsidRPr="00FE247A">
              <w:rPr>
                <w:rFonts w:ascii="Calibri" w:hAnsi="Calibri" w:cs="Calibri"/>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492B5B" w:rsidRPr="00FE247A" w14:paraId="1A90E8EB" w14:textId="77777777" w:rsidTr="00405FEF">
        <w:tc>
          <w:tcPr>
            <w:tcW w:w="851" w:type="dxa"/>
            <w:tcBorders>
              <w:top w:val="nil"/>
              <w:left w:val="nil"/>
              <w:bottom w:val="nil"/>
              <w:right w:val="nil"/>
            </w:tcBorders>
          </w:tcPr>
          <w:p w14:paraId="499CA09A" w14:textId="77777777" w:rsidR="00492B5B" w:rsidRPr="00FE247A" w:rsidRDefault="00492B5B" w:rsidP="00463A2E">
            <w:pPr>
              <w:pStyle w:val="Stilius3"/>
              <w:widowControl/>
              <w:numPr>
                <w:ilvl w:val="0"/>
                <w:numId w:val="23"/>
              </w:numPr>
              <w:suppressAutoHyphens w:val="0"/>
              <w:autoSpaceDN/>
              <w:ind w:left="714" w:hanging="572"/>
              <w:textAlignment w:val="auto"/>
              <w:rPr>
                <w:rFonts w:ascii="Calibri" w:hAnsi="Calibri" w:cs="Calibri"/>
              </w:rPr>
            </w:pPr>
          </w:p>
        </w:tc>
        <w:tc>
          <w:tcPr>
            <w:tcW w:w="8935" w:type="dxa"/>
            <w:gridSpan w:val="3"/>
            <w:tcBorders>
              <w:top w:val="nil"/>
              <w:left w:val="nil"/>
              <w:bottom w:val="nil"/>
              <w:right w:val="nil"/>
            </w:tcBorders>
          </w:tcPr>
          <w:p w14:paraId="18CA0E3D" w14:textId="77777777" w:rsidR="00492B5B" w:rsidRPr="00FE247A" w:rsidRDefault="00492B5B" w:rsidP="00405FEF">
            <w:pPr>
              <w:pStyle w:val="Stilius3"/>
              <w:rPr>
                <w:rFonts w:ascii="Calibri" w:hAnsi="Calibri" w:cs="Calibri"/>
              </w:rPr>
            </w:pPr>
            <w:r w:rsidRPr="00FE247A">
              <w:rPr>
                <w:rFonts w:ascii="Calibri" w:hAnsi="Calibri" w:cs="Calibri"/>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492B5B" w:rsidRPr="00FE247A" w14:paraId="463A7B02" w14:textId="77777777" w:rsidTr="00405FEF">
        <w:tc>
          <w:tcPr>
            <w:tcW w:w="851" w:type="dxa"/>
            <w:tcBorders>
              <w:top w:val="nil"/>
              <w:left w:val="nil"/>
              <w:bottom w:val="nil"/>
              <w:right w:val="nil"/>
            </w:tcBorders>
          </w:tcPr>
          <w:p w14:paraId="44444009" w14:textId="77777777" w:rsidR="00492B5B" w:rsidRPr="00FE247A" w:rsidRDefault="00492B5B" w:rsidP="00463A2E">
            <w:pPr>
              <w:pStyle w:val="Stilius3"/>
              <w:widowControl/>
              <w:numPr>
                <w:ilvl w:val="0"/>
                <w:numId w:val="23"/>
              </w:numPr>
              <w:suppressAutoHyphens w:val="0"/>
              <w:autoSpaceDN/>
              <w:ind w:left="714" w:hanging="572"/>
              <w:textAlignment w:val="auto"/>
              <w:rPr>
                <w:rFonts w:ascii="Calibri" w:hAnsi="Calibri" w:cs="Calibri"/>
              </w:rPr>
            </w:pPr>
          </w:p>
        </w:tc>
        <w:tc>
          <w:tcPr>
            <w:tcW w:w="8935" w:type="dxa"/>
            <w:gridSpan w:val="3"/>
            <w:tcBorders>
              <w:top w:val="nil"/>
              <w:left w:val="nil"/>
              <w:bottom w:val="nil"/>
              <w:right w:val="nil"/>
            </w:tcBorders>
          </w:tcPr>
          <w:p w14:paraId="095969BF" w14:textId="77777777" w:rsidR="00492B5B" w:rsidRPr="00FE247A" w:rsidRDefault="00492B5B" w:rsidP="00405FEF">
            <w:pPr>
              <w:pStyle w:val="Stilius3"/>
              <w:rPr>
                <w:rFonts w:ascii="Calibri" w:hAnsi="Calibri" w:cs="Calibri"/>
              </w:rPr>
            </w:pPr>
            <w:r w:rsidRPr="00FE247A">
              <w:rPr>
                <w:rFonts w:ascii="Calibri" w:hAnsi="Calibri" w:cs="Calibri"/>
              </w:rPr>
              <w:t>Rangovas privalo sudaryti sąlygas Užsakovo atstovams lankytis statybos objekte bei susipažinti su visa Darbų dokumentacija.</w:t>
            </w:r>
          </w:p>
        </w:tc>
      </w:tr>
      <w:tr w:rsidR="00492B5B" w:rsidRPr="00FE247A" w14:paraId="14A26370" w14:textId="77777777" w:rsidTr="00405FEF">
        <w:tc>
          <w:tcPr>
            <w:tcW w:w="851" w:type="dxa"/>
            <w:tcBorders>
              <w:top w:val="nil"/>
              <w:left w:val="nil"/>
              <w:bottom w:val="nil"/>
              <w:right w:val="nil"/>
            </w:tcBorders>
          </w:tcPr>
          <w:p w14:paraId="4C8DE586" w14:textId="77777777" w:rsidR="00492B5B" w:rsidRPr="00FE247A" w:rsidRDefault="00492B5B" w:rsidP="00463A2E">
            <w:pPr>
              <w:pStyle w:val="Stilius3"/>
              <w:widowControl/>
              <w:numPr>
                <w:ilvl w:val="0"/>
                <w:numId w:val="23"/>
              </w:numPr>
              <w:suppressAutoHyphens w:val="0"/>
              <w:autoSpaceDN/>
              <w:ind w:left="714" w:hanging="572"/>
              <w:textAlignment w:val="auto"/>
              <w:rPr>
                <w:rFonts w:ascii="Calibri" w:hAnsi="Calibri" w:cs="Calibri"/>
              </w:rPr>
            </w:pPr>
          </w:p>
        </w:tc>
        <w:tc>
          <w:tcPr>
            <w:tcW w:w="8935" w:type="dxa"/>
            <w:gridSpan w:val="3"/>
            <w:tcBorders>
              <w:top w:val="nil"/>
              <w:left w:val="nil"/>
              <w:bottom w:val="nil"/>
              <w:right w:val="nil"/>
            </w:tcBorders>
          </w:tcPr>
          <w:p w14:paraId="7AAB31CC" w14:textId="77777777" w:rsidR="00492B5B" w:rsidRPr="00FE247A" w:rsidRDefault="00492B5B" w:rsidP="00405FEF">
            <w:pPr>
              <w:pStyle w:val="Stilius3"/>
              <w:rPr>
                <w:rFonts w:ascii="Calibri" w:hAnsi="Calibri" w:cs="Calibri"/>
              </w:rPr>
            </w:pPr>
            <w:r w:rsidRPr="00FE247A">
              <w:rPr>
                <w:rFonts w:ascii="Calibri" w:hAnsi="Calibri" w:cs="Calibri"/>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492B5B" w:rsidRPr="00FE247A" w14:paraId="78B1A718" w14:textId="77777777" w:rsidTr="00405FEF">
        <w:tc>
          <w:tcPr>
            <w:tcW w:w="851" w:type="dxa"/>
            <w:tcBorders>
              <w:top w:val="nil"/>
              <w:left w:val="nil"/>
              <w:bottom w:val="nil"/>
              <w:right w:val="nil"/>
            </w:tcBorders>
          </w:tcPr>
          <w:p w14:paraId="34CD6AC6" w14:textId="77777777" w:rsidR="00492B5B" w:rsidRPr="00FE247A" w:rsidRDefault="00492B5B" w:rsidP="00463A2E">
            <w:pPr>
              <w:pStyle w:val="Stilius3"/>
              <w:widowControl/>
              <w:numPr>
                <w:ilvl w:val="0"/>
                <w:numId w:val="23"/>
              </w:numPr>
              <w:suppressAutoHyphens w:val="0"/>
              <w:autoSpaceDN/>
              <w:ind w:left="714" w:hanging="572"/>
              <w:textAlignment w:val="auto"/>
              <w:rPr>
                <w:rFonts w:ascii="Calibri" w:hAnsi="Calibri" w:cs="Calibri"/>
              </w:rPr>
            </w:pPr>
          </w:p>
        </w:tc>
        <w:tc>
          <w:tcPr>
            <w:tcW w:w="8935" w:type="dxa"/>
            <w:gridSpan w:val="3"/>
            <w:tcBorders>
              <w:top w:val="nil"/>
              <w:left w:val="nil"/>
              <w:bottom w:val="nil"/>
              <w:right w:val="nil"/>
            </w:tcBorders>
          </w:tcPr>
          <w:p w14:paraId="4785F26A" w14:textId="77777777" w:rsidR="00492B5B" w:rsidRPr="00FE247A" w:rsidRDefault="00492B5B" w:rsidP="00405FEF">
            <w:pPr>
              <w:pStyle w:val="Stilius3"/>
              <w:rPr>
                <w:rFonts w:ascii="Calibri" w:hAnsi="Calibri" w:cs="Calibri"/>
              </w:rPr>
            </w:pPr>
            <w:r w:rsidRPr="00FE247A">
              <w:rPr>
                <w:rFonts w:ascii="Calibri" w:hAnsi="Calibri" w:cs="Calibri"/>
                <w:spacing w:val="-2"/>
              </w:rPr>
              <w:t>Rangovo pateikiamos eksploatacijos ir priežiūros instrukcijos turi būti pakankamai išsamios, kad Užsakovas galėtų naudoti, prižiūrėti, išmontuoti, perrinkti, suderinti ir pataisyti Įrangą ir atliktus darbus.</w:t>
            </w:r>
          </w:p>
        </w:tc>
      </w:tr>
      <w:tr w:rsidR="00492B5B" w:rsidRPr="00FE247A" w14:paraId="63F1255D" w14:textId="77777777" w:rsidTr="00405FEF">
        <w:tc>
          <w:tcPr>
            <w:tcW w:w="851" w:type="dxa"/>
            <w:tcBorders>
              <w:top w:val="nil"/>
              <w:left w:val="nil"/>
              <w:bottom w:val="nil"/>
              <w:right w:val="nil"/>
            </w:tcBorders>
          </w:tcPr>
          <w:p w14:paraId="526434B6" w14:textId="77777777" w:rsidR="00492B5B" w:rsidRPr="00FE247A" w:rsidRDefault="00492B5B" w:rsidP="00463A2E">
            <w:pPr>
              <w:pStyle w:val="Stilius3"/>
              <w:widowControl/>
              <w:numPr>
                <w:ilvl w:val="0"/>
                <w:numId w:val="23"/>
              </w:numPr>
              <w:suppressAutoHyphens w:val="0"/>
              <w:autoSpaceDN/>
              <w:ind w:left="714" w:hanging="572"/>
              <w:textAlignment w:val="auto"/>
              <w:rPr>
                <w:rFonts w:ascii="Calibri" w:hAnsi="Calibri" w:cs="Calibri"/>
              </w:rPr>
            </w:pPr>
          </w:p>
        </w:tc>
        <w:tc>
          <w:tcPr>
            <w:tcW w:w="8935" w:type="dxa"/>
            <w:gridSpan w:val="3"/>
            <w:tcBorders>
              <w:top w:val="nil"/>
              <w:left w:val="nil"/>
              <w:bottom w:val="nil"/>
              <w:right w:val="nil"/>
            </w:tcBorders>
          </w:tcPr>
          <w:p w14:paraId="694700A8" w14:textId="77777777" w:rsidR="00492B5B" w:rsidRPr="00FE247A" w:rsidRDefault="00492B5B" w:rsidP="00405FEF">
            <w:pPr>
              <w:pStyle w:val="Stilius3"/>
              <w:spacing w:after="120"/>
              <w:rPr>
                <w:rFonts w:ascii="Calibri" w:hAnsi="Calibri" w:cs="Calibri"/>
              </w:rPr>
            </w:pPr>
            <w:r w:rsidRPr="00FE247A">
              <w:rPr>
                <w:rFonts w:ascii="Calibri" w:hAnsi="Calibri" w:cs="Calibri"/>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492B5B" w:rsidRPr="00FE247A" w14:paraId="03B94D44" w14:textId="77777777" w:rsidTr="00405FEF">
        <w:tc>
          <w:tcPr>
            <w:tcW w:w="851" w:type="dxa"/>
            <w:tcBorders>
              <w:top w:val="nil"/>
              <w:left w:val="nil"/>
              <w:bottom w:val="nil"/>
              <w:right w:val="nil"/>
            </w:tcBorders>
          </w:tcPr>
          <w:p w14:paraId="3533560D" w14:textId="77777777" w:rsidR="00492B5B" w:rsidRPr="00FE247A" w:rsidRDefault="00492B5B" w:rsidP="00463A2E">
            <w:pPr>
              <w:pStyle w:val="Stilius3"/>
              <w:widowControl/>
              <w:numPr>
                <w:ilvl w:val="0"/>
                <w:numId w:val="23"/>
              </w:numPr>
              <w:suppressAutoHyphens w:val="0"/>
              <w:autoSpaceDN/>
              <w:ind w:left="714" w:hanging="572"/>
              <w:textAlignment w:val="auto"/>
              <w:rPr>
                <w:rFonts w:ascii="Calibri" w:hAnsi="Calibri" w:cs="Calibri"/>
              </w:rPr>
            </w:pPr>
          </w:p>
        </w:tc>
        <w:tc>
          <w:tcPr>
            <w:tcW w:w="8935" w:type="dxa"/>
            <w:gridSpan w:val="3"/>
            <w:tcBorders>
              <w:top w:val="nil"/>
              <w:left w:val="nil"/>
              <w:bottom w:val="nil"/>
              <w:right w:val="nil"/>
            </w:tcBorders>
          </w:tcPr>
          <w:p w14:paraId="0D78EE78" w14:textId="77777777" w:rsidR="00492B5B" w:rsidRPr="00FE247A" w:rsidRDefault="00492B5B" w:rsidP="00405FEF">
            <w:pPr>
              <w:pStyle w:val="Stilius3"/>
              <w:spacing w:after="120"/>
              <w:rPr>
                <w:rFonts w:ascii="Calibri" w:eastAsia="Calibri" w:hAnsi="Calibri" w:cs="Calibri"/>
              </w:rPr>
            </w:pPr>
            <w:r w:rsidRPr="00FE247A">
              <w:rPr>
                <w:rFonts w:ascii="Calibri" w:eastAsia="Calibri" w:hAnsi="Calibri" w:cs="Calibri"/>
              </w:rPr>
              <w:t>Rangovas įsipareigoja užtikrinti, kad Sutartį vykdys pirkime pasiūlyti ir kvalifikacijos bei kitus pirkimo dokumentuose nustatytus reikalavimus (jeigu tokie buvo keliami) atitinkantys subrangovai. Šių asmenų veiksmai vykdant Sutartį Rangovui sukelia tokias pačias pasekmes ir atsakomybę, kaip jo paties veiksmai. Rangovas atsako už savo subrangovų veiksmus ar neveikimą.</w:t>
            </w:r>
          </w:p>
          <w:p w14:paraId="7361187B" w14:textId="77777777" w:rsidR="00492B5B" w:rsidRPr="00FE247A" w:rsidRDefault="00492B5B" w:rsidP="00463A2E">
            <w:pPr>
              <w:pStyle w:val="Stilius3"/>
              <w:widowControl/>
              <w:numPr>
                <w:ilvl w:val="0"/>
                <w:numId w:val="46"/>
              </w:numPr>
              <w:tabs>
                <w:tab w:val="left" w:pos="1025"/>
              </w:tabs>
              <w:suppressAutoHyphens w:val="0"/>
              <w:autoSpaceDN/>
              <w:spacing w:after="120"/>
              <w:ind w:left="638" w:hanging="709"/>
              <w:textAlignment w:val="auto"/>
              <w:rPr>
                <w:rFonts w:ascii="Calibri" w:eastAsia="Calibri" w:hAnsi="Calibri" w:cs="Calibri"/>
              </w:rPr>
            </w:pPr>
            <w:r w:rsidRPr="00FE247A">
              <w:rPr>
                <w:rFonts w:ascii="Calibri" w:eastAsia="Calibri" w:hAnsi="Calibri" w:cs="Calibri"/>
              </w:rPr>
              <w:t>Sutarties vykdymui pasitelkiami subrangovai (jeigu tokie pasitelkiami) nurodomi Subrangovų sąraše.</w:t>
            </w:r>
          </w:p>
          <w:p w14:paraId="6EF50AEF" w14:textId="77777777" w:rsidR="00492B5B" w:rsidRPr="00FE247A" w:rsidRDefault="00492B5B" w:rsidP="00463A2E">
            <w:pPr>
              <w:pStyle w:val="Stilius3"/>
              <w:widowControl/>
              <w:numPr>
                <w:ilvl w:val="0"/>
                <w:numId w:val="46"/>
              </w:numPr>
              <w:tabs>
                <w:tab w:val="left" w:pos="1025"/>
              </w:tabs>
              <w:suppressAutoHyphens w:val="0"/>
              <w:autoSpaceDN/>
              <w:spacing w:after="120"/>
              <w:ind w:left="638" w:hanging="709"/>
              <w:textAlignment w:val="auto"/>
              <w:rPr>
                <w:rFonts w:ascii="Calibri" w:eastAsia="Calibri" w:hAnsi="Calibri" w:cs="Calibri"/>
              </w:rPr>
            </w:pPr>
            <w:r w:rsidRPr="00FE247A">
              <w:rPr>
                <w:rFonts w:ascii="Calibri" w:eastAsia="Calibri" w:hAnsi="Calibri" w:cs="Calibri"/>
              </w:rPr>
              <w:t xml:space="preserve">Rangovas gali keisti ir (ar) pasitelkti subrangovus Sutartyje nustatytais atvejais ir tvarka. </w:t>
            </w:r>
          </w:p>
          <w:p w14:paraId="49B17486" w14:textId="77777777" w:rsidR="00492B5B" w:rsidRPr="00FE247A" w:rsidRDefault="00492B5B" w:rsidP="00463A2E">
            <w:pPr>
              <w:pStyle w:val="Stilius3"/>
              <w:widowControl/>
              <w:numPr>
                <w:ilvl w:val="0"/>
                <w:numId w:val="46"/>
              </w:numPr>
              <w:tabs>
                <w:tab w:val="left" w:pos="1025"/>
              </w:tabs>
              <w:suppressAutoHyphens w:val="0"/>
              <w:autoSpaceDN/>
              <w:spacing w:after="120"/>
              <w:ind w:left="638" w:hanging="709"/>
              <w:textAlignment w:val="auto"/>
              <w:rPr>
                <w:rFonts w:ascii="Calibri" w:eastAsia="Calibri" w:hAnsi="Calibri" w:cs="Calibri"/>
              </w:rPr>
            </w:pPr>
            <w:r w:rsidRPr="00FE247A">
              <w:rPr>
                <w:rFonts w:ascii="Calibri" w:eastAsia="Calibri" w:hAnsi="Calibri" w:cs="Calibri"/>
              </w:rPr>
              <w:t>Naujas subrangovas gali pradėti vykdyti jam Rangovo pavestus įsipareigojimus pagal Sutartį ne anksčiau, nei bus pasirašytas papildomas susitarimas.</w:t>
            </w:r>
          </w:p>
          <w:p w14:paraId="37D022B4" w14:textId="77777777" w:rsidR="00492B5B" w:rsidRPr="00FE247A" w:rsidRDefault="00492B5B" w:rsidP="00463A2E">
            <w:pPr>
              <w:pStyle w:val="Stilius3"/>
              <w:widowControl/>
              <w:numPr>
                <w:ilvl w:val="0"/>
                <w:numId w:val="46"/>
              </w:numPr>
              <w:tabs>
                <w:tab w:val="left" w:pos="1025"/>
              </w:tabs>
              <w:suppressAutoHyphens w:val="0"/>
              <w:autoSpaceDN/>
              <w:spacing w:after="120"/>
              <w:ind w:left="638" w:hanging="709"/>
              <w:textAlignment w:val="auto"/>
              <w:rPr>
                <w:rFonts w:ascii="Calibri" w:eastAsia="Calibri" w:hAnsi="Calibri" w:cs="Calibri"/>
              </w:rPr>
            </w:pPr>
            <w:r w:rsidRPr="00FE247A">
              <w:rPr>
                <w:rFonts w:ascii="Calibri" w:eastAsia="Calibri" w:hAnsi="Calibri" w:cs="Calibri"/>
              </w:rPr>
              <w:t>Rangovas turi teisę Sutarties vykdymui pasitelkti naujus, Subrangovų sąraše nenurodytus subrangovus, kurių pajėgumais Rangovas nesirėmė pirkimo dokumentuose numatytiems kvalifikacijos reikalavimams pagrįsti (jei tokie buvo nustatyti).</w:t>
            </w:r>
          </w:p>
          <w:p w14:paraId="46D02E0E" w14:textId="77777777" w:rsidR="00492B5B" w:rsidRPr="00FE247A" w:rsidRDefault="00492B5B" w:rsidP="00463A2E">
            <w:pPr>
              <w:pStyle w:val="Stilius3"/>
              <w:widowControl/>
              <w:numPr>
                <w:ilvl w:val="0"/>
                <w:numId w:val="46"/>
              </w:numPr>
              <w:tabs>
                <w:tab w:val="left" w:pos="1025"/>
              </w:tabs>
              <w:suppressAutoHyphens w:val="0"/>
              <w:autoSpaceDN/>
              <w:spacing w:after="120"/>
              <w:ind w:left="638" w:hanging="709"/>
              <w:textAlignment w:val="auto"/>
              <w:rPr>
                <w:rFonts w:ascii="Calibri" w:eastAsia="Calibri" w:hAnsi="Calibri" w:cs="Calibri"/>
              </w:rPr>
            </w:pPr>
            <w:r w:rsidRPr="00FE247A">
              <w:rPr>
                <w:rFonts w:ascii="Calibri" w:eastAsia="Calibri" w:hAnsi="Calibri" w:cs="Calibri"/>
              </w:rPr>
              <w:t xml:space="preserve">Sudarius Sutartį, tačiau ne vėliau negu Sutartis pradedama vykdyti, Rangovas įsipareigoja Užsakovui pranešti tuo metu žinomų subrangovų, kurių pajėgumais Rangovas nesirėmė pirkimo dokumentuose numatytiems kvalifikacijos reikalavimams pagrįsti, pavadinimus, juridinio asmens kodą, kontaktinius duomenis, jų atstovus. </w:t>
            </w:r>
          </w:p>
          <w:p w14:paraId="3B83A0AF" w14:textId="77777777" w:rsidR="00492B5B" w:rsidRPr="00FE247A" w:rsidRDefault="00492B5B" w:rsidP="00463A2E">
            <w:pPr>
              <w:pStyle w:val="Stilius3"/>
              <w:widowControl/>
              <w:numPr>
                <w:ilvl w:val="0"/>
                <w:numId w:val="46"/>
              </w:numPr>
              <w:tabs>
                <w:tab w:val="left" w:pos="1025"/>
              </w:tabs>
              <w:suppressAutoHyphens w:val="0"/>
              <w:autoSpaceDN/>
              <w:spacing w:after="120"/>
              <w:ind w:left="638" w:hanging="709"/>
              <w:textAlignment w:val="auto"/>
              <w:rPr>
                <w:rFonts w:ascii="Calibri" w:eastAsia="Calibri" w:hAnsi="Calibri" w:cs="Calibri"/>
              </w:rPr>
            </w:pPr>
            <w:r w:rsidRPr="00FE247A">
              <w:rPr>
                <w:rFonts w:ascii="Calibri" w:eastAsia="Calibri" w:hAnsi="Calibri" w:cs="Calibri"/>
              </w:rPr>
              <w:t>Rangovas, bet kuriuo Sutarties vykdymo metu, subrangovus, kurių pajėgumais Rangovas nesirėmė pirkimo dokumentuose numatytiems kvalifikacijos reikalavimams pagrįsti, gali keisti savo nuožiūra.</w:t>
            </w:r>
          </w:p>
          <w:p w14:paraId="43B82BFF" w14:textId="77777777" w:rsidR="00492B5B" w:rsidRPr="00FE247A" w:rsidRDefault="00492B5B" w:rsidP="00463A2E">
            <w:pPr>
              <w:pStyle w:val="Stilius3"/>
              <w:widowControl/>
              <w:numPr>
                <w:ilvl w:val="0"/>
                <w:numId w:val="46"/>
              </w:numPr>
              <w:tabs>
                <w:tab w:val="left" w:pos="1025"/>
              </w:tabs>
              <w:suppressAutoHyphens w:val="0"/>
              <w:autoSpaceDN/>
              <w:spacing w:after="120"/>
              <w:ind w:left="638" w:hanging="709"/>
              <w:textAlignment w:val="auto"/>
              <w:rPr>
                <w:rFonts w:ascii="Calibri" w:eastAsia="Calibri" w:hAnsi="Calibri" w:cs="Calibri"/>
              </w:rPr>
            </w:pPr>
            <w:r w:rsidRPr="00FE247A">
              <w:rPr>
                <w:rFonts w:ascii="Calibri" w:eastAsia="Calibri" w:hAnsi="Calibri" w:cs="Calibri"/>
              </w:rPr>
              <w:t>Rangovas, bet kuriuo Sutarties vykdymo metu, ne vėliau nei prieš 5 (penkias) darbo dienas iki numatomo naujo subrangovo, kurio pajėgumais Rangovas nesirėmė pirkimo dokumentuose numatytiems kvalifikacijos reikalavimams pagrįsti, pasitelkimo ir (arba) keitimo apie tai privalo informuoti Užsakovą. Užsakovas (jeigu buvo taikoma pirkimo dokumentuose) turi patikrinti, ar nėra subrangovo pašalinimo pagrindų. Jeigu subrangovo padėtis neatitinka bent vieno iš nurodytų reikalavimų, Užsakovas reikalauja pakeisti šį subrangovą reikalavimus atitinkančiu subrangovu. Užsakovas per 5 (penkias) darbo dienas raštu informuoja Rangovą apie sutikimą pasitelkti ir (ar) keisti naują subrangovą, kurio pajėgumais Rangovas nesirėmė pirkimo dokumentuose numatytiems kvalifikacijos reikalavimams pagrįsti. Užsakovui sutikus, Šalys pasirašo papildomą susitarimą dėl Subrangovų sąrašo papildymo, kuris laikomas neatsiejama Sutarties dalimi.</w:t>
            </w:r>
          </w:p>
          <w:p w14:paraId="0B7CA7FD" w14:textId="77777777" w:rsidR="00492B5B" w:rsidRPr="00FE247A" w:rsidRDefault="00492B5B" w:rsidP="00463A2E">
            <w:pPr>
              <w:pStyle w:val="Stilius3"/>
              <w:widowControl/>
              <w:numPr>
                <w:ilvl w:val="0"/>
                <w:numId w:val="46"/>
              </w:numPr>
              <w:tabs>
                <w:tab w:val="left" w:pos="1025"/>
              </w:tabs>
              <w:suppressAutoHyphens w:val="0"/>
              <w:autoSpaceDN/>
              <w:spacing w:after="120"/>
              <w:ind w:left="638" w:hanging="709"/>
              <w:textAlignment w:val="auto"/>
              <w:rPr>
                <w:rFonts w:ascii="Calibri" w:eastAsia="Calibri" w:hAnsi="Calibri" w:cs="Calibri"/>
              </w:rPr>
            </w:pPr>
            <w:r w:rsidRPr="00FE247A">
              <w:rPr>
                <w:rFonts w:ascii="Calibri" w:eastAsia="Calibri" w:hAnsi="Calibri" w:cs="Calibri"/>
              </w:rPr>
              <w:t xml:space="preserve">Subrangovai, kurių pajėgumais Rangovas rėmėsi, kad atitiktų pirkimo dokumentuose nustatytus kvalifikacijos reikalavimus, gali būti keičiami tik šiais atvejais: </w:t>
            </w:r>
          </w:p>
          <w:p w14:paraId="484539ED" w14:textId="77777777" w:rsidR="00492B5B" w:rsidRPr="00FE247A" w:rsidRDefault="00492B5B" w:rsidP="00463A2E">
            <w:pPr>
              <w:pStyle w:val="Stilius3"/>
              <w:widowControl/>
              <w:numPr>
                <w:ilvl w:val="0"/>
                <w:numId w:val="47"/>
              </w:numPr>
              <w:suppressAutoHyphens w:val="0"/>
              <w:autoSpaceDN/>
              <w:spacing w:after="120"/>
              <w:ind w:left="638" w:hanging="709"/>
              <w:textAlignment w:val="auto"/>
              <w:rPr>
                <w:rFonts w:ascii="Calibri" w:eastAsia="Calibri" w:hAnsi="Calibri" w:cs="Calibri"/>
              </w:rPr>
            </w:pPr>
            <w:r w:rsidRPr="00FE247A">
              <w:rPr>
                <w:rFonts w:ascii="Calibri" w:eastAsia="Calibri" w:hAnsi="Calibri" w:cs="Calibri"/>
              </w:rPr>
              <w:t xml:space="preserve"> kai subrangovui iškelta bankroto byla, pradėtas bankroto procesas ne teismo tvarka, jis tampa nemokus arba yra nemokumo tikimybė, sustabdo ūkinę veiklą ar kai įstatymuose ir kituose teisės aktuose nustatyta tvarka susidaro analogiška situacija;</w:t>
            </w:r>
          </w:p>
          <w:p w14:paraId="22CC0899" w14:textId="77777777" w:rsidR="00492B5B" w:rsidRPr="00FE247A" w:rsidRDefault="00492B5B" w:rsidP="00463A2E">
            <w:pPr>
              <w:pStyle w:val="Stilius3"/>
              <w:widowControl/>
              <w:numPr>
                <w:ilvl w:val="0"/>
                <w:numId w:val="47"/>
              </w:numPr>
              <w:suppressAutoHyphens w:val="0"/>
              <w:autoSpaceDN/>
              <w:spacing w:after="120"/>
              <w:ind w:left="638" w:hanging="709"/>
              <w:textAlignment w:val="auto"/>
              <w:rPr>
                <w:rFonts w:ascii="Calibri" w:eastAsia="Calibri" w:hAnsi="Calibri" w:cs="Calibri"/>
              </w:rPr>
            </w:pPr>
            <w:r w:rsidRPr="00FE247A">
              <w:rPr>
                <w:rFonts w:ascii="Calibri" w:eastAsia="Calibri" w:hAnsi="Calibri" w:cs="Calibri"/>
              </w:rPr>
              <w:t>kai subrangovas dėl objektyvių priežasčių (pavyzdžiui, subrangovui atsisakius dalyvauti Sutarties vykdyme, nutrūkus teisiniams santykiams su Rangovu ir pan.) nebegali vykdyti visų ar dalies Sutartyje numatytų įsipareigojimų;</w:t>
            </w:r>
          </w:p>
          <w:p w14:paraId="0872A4B6" w14:textId="77777777" w:rsidR="00492B5B" w:rsidRPr="00FE247A" w:rsidRDefault="00492B5B" w:rsidP="00463A2E">
            <w:pPr>
              <w:pStyle w:val="Stilius3"/>
              <w:widowControl/>
              <w:numPr>
                <w:ilvl w:val="0"/>
                <w:numId w:val="47"/>
              </w:numPr>
              <w:suppressAutoHyphens w:val="0"/>
              <w:autoSpaceDN/>
              <w:spacing w:after="120"/>
              <w:ind w:left="638" w:hanging="709"/>
              <w:textAlignment w:val="auto"/>
              <w:rPr>
                <w:rFonts w:ascii="Calibri" w:eastAsia="Calibri" w:hAnsi="Calibri" w:cs="Calibri"/>
              </w:rPr>
            </w:pPr>
            <w:r w:rsidRPr="00FE247A">
              <w:rPr>
                <w:rFonts w:ascii="Calibri" w:eastAsia="Calibri" w:hAnsi="Calibri" w:cs="Calibri"/>
              </w:rPr>
              <w:t>Rangovas ar subrangovas privalo pakeisti subrangovą, jei paaiškėja, kad jis neatitinka jam pirkimo dokumentuose keliamų reikalavimų.</w:t>
            </w:r>
          </w:p>
          <w:p w14:paraId="31258667" w14:textId="77777777" w:rsidR="00492B5B" w:rsidRPr="00FE247A" w:rsidRDefault="00492B5B" w:rsidP="00463A2E">
            <w:pPr>
              <w:pStyle w:val="Stilius3"/>
              <w:widowControl/>
              <w:numPr>
                <w:ilvl w:val="0"/>
                <w:numId w:val="48"/>
              </w:numPr>
              <w:suppressAutoHyphens w:val="0"/>
              <w:autoSpaceDN/>
              <w:spacing w:after="120"/>
              <w:ind w:left="638" w:hanging="709"/>
              <w:textAlignment w:val="auto"/>
              <w:rPr>
                <w:rFonts w:ascii="Calibri" w:eastAsia="Calibri" w:hAnsi="Calibri" w:cs="Calibri"/>
              </w:rPr>
            </w:pPr>
            <w:r w:rsidRPr="00FE247A">
              <w:rPr>
                <w:rFonts w:ascii="Calibri" w:eastAsia="Calibri" w:hAnsi="Calibri" w:cs="Calibri"/>
              </w:rPr>
              <w:t xml:space="preserve">Rangovo subrangovas Rangovo prašymo pakeisti subrangovą pateikimo metu turi atitikti pirkimo dokumentuose subrangovui keliamus reikalavimus. </w:t>
            </w:r>
          </w:p>
          <w:p w14:paraId="07A1DE4F" w14:textId="77777777" w:rsidR="00492B5B" w:rsidRPr="00FE247A" w:rsidRDefault="00492B5B" w:rsidP="00463A2E">
            <w:pPr>
              <w:pStyle w:val="Stilius3"/>
              <w:widowControl/>
              <w:numPr>
                <w:ilvl w:val="0"/>
                <w:numId w:val="48"/>
              </w:numPr>
              <w:suppressAutoHyphens w:val="0"/>
              <w:autoSpaceDN/>
              <w:spacing w:after="120"/>
              <w:ind w:left="638" w:hanging="709"/>
              <w:textAlignment w:val="auto"/>
              <w:rPr>
                <w:rFonts w:ascii="Calibri" w:eastAsia="Calibri" w:hAnsi="Calibri" w:cs="Calibri"/>
              </w:rPr>
            </w:pPr>
            <w:r w:rsidRPr="00FE247A">
              <w:rPr>
                <w:rFonts w:ascii="Calibri" w:eastAsia="Calibri" w:hAnsi="Calibri" w:cs="Calibri"/>
              </w:rPr>
              <w:t xml:space="preserve"> Rangovas privalo ne vėliau nei prieš 5 (penkias) darbo dienas iki numatomo subrangovo, kurio pajėgumais Rangovas rėmėsi, kad atitiktų pirkimo dokumentuose nustatytus kvalifikacijos reikalavimus, pateikti Užsakovui šiuos dokumentus:</w:t>
            </w:r>
          </w:p>
          <w:p w14:paraId="67DA3BB6" w14:textId="77777777" w:rsidR="00492B5B" w:rsidRPr="00FE247A" w:rsidRDefault="00492B5B" w:rsidP="00463A2E">
            <w:pPr>
              <w:pStyle w:val="Stilius3"/>
              <w:widowControl/>
              <w:numPr>
                <w:ilvl w:val="0"/>
                <w:numId w:val="49"/>
              </w:numPr>
              <w:suppressAutoHyphens w:val="0"/>
              <w:autoSpaceDN/>
              <w:spacing w:after="120"/>
              <w:ind w:left="638" w:hanging="709"/>
              <w:textAlignment w:val="auto"/>
              <w:rPr>
                <w:rFonts w:ascii="Calibri" w:eastAsia="Calibri" w:hAnsi="Calibri" w:cs="Calibri"/>
              </w:rPr>
            </w:pPr>
            <w:r w:rsidRPr="00FE247A">
              <w:rPr>
                <w:rFonts w:ascii="Calibri" w:eastAsia="Calibri" w:hAnsi="Calibri" w:cs="Calibri"/>
              </w:rPr>
              <w:t>argumentuotą rašytinį prašymą pakeisti subrangovą, paaiškinant keitimo aplinkybę. Užsakovas pasilieka teisę paprašyti įrodymų, pagrindžiančių keitimo aplinkybę;</w:t>
            </w:r>
          </w:p>
          <w:p w14:paraId="3A31AC1B" w14:textId="77777777" w:rsidR="00492B5B" w:rsidRPr="00FE247A" w:rsidRDefault="00492B5B" w:rsidP="00463A2E">
            <w:pPr>
              <w:pStyle w:val="Stilius3"/>
              <w:widowControl/>
              <w:numPr>
                <w:ilvl w:val="0"/>
                <w:numId w:val="50"/>
              </w:numPr>
              <w:suppressAutoHyphens w:val="0"/>
              <w:autoSpaceDN/>
              <w:spacing w:after="120"/>
              <w:ind w:left="638" w:hanging="709"/>
              <w:textAlignment w:val="auto"/>
              <w:rPr>
                <w:rFonts w:ascii="Calibri" w:eastAsia="Calibri" w:hAnsi="Calibri" w:cs="Calibri"/>
              </w:rPr>
            </w:pPr>
            <w:r w:rsidRPr="00FE247A">
              <w:rPr>
                <w:rFonts w:ascii="Calibri" w:eastAsia="Calibri" w:hAnsi="Calibri" w:cs="Calibri"/>
              </w:rPr>
              <w:t xml:space="preserve">naujo subrangovo kvalifikacijos atitiktį ir pašalinimo pagrindų nebuvimą (jeigu buvo taikoma pirkimo dokumentuose) įrodančius dokumentus pagal Sutarties reikalavimus. </w:t>
            </w:r>
          </w:p>
          <w:p w14:paraId="1EA44C5F" w14:textId="77777777" w:rsidR="00492B5B" w:rsidRPr="00FE247A" w:rsidRDefault="00492B5B" w:rsidP="00405FEF">
            <w:pPr>
              <w:pStyle w:val="Stilius3"/>
              <w:tabs>
                <w:tab w:val="left" w:pos="1995"/>
              </w:tabs>
              <w:spacing w:after="120"/>
              <w:ind w:left="638" w:hanging="709"/>
              <w:rPr>
                <w:rFonts w:ascii="Calibri" w:eastAsia="Calibri" w:hAnsi="Calibri" w:cs="Calibri"/>
              </w:rPr>
            </w:pPr>
            <w:r w:rsidRPr="00FE247A">
              <w:rPr>
                <w:rFonts w:ascii="Calibri" w:eastAsia="Calibri" w:hAnsi="Calibri" w:cs="Calibri"/>
              </w:rPr>
              <w:t>5.19.11. Užsakovas, gavęs Rangovo prašymą su kitais Sutartyje nurodytais dokumentais, per 5 (penkias) darbo dienas įvertina keitimo galimybę ir raštu informuoja Rangovą apie sutikimą pakeisti subrangovą, kurio pajėgumais Rangovas rėmėsi, kad atitiktų pirkimo dokumentuose nustatytus kvalifikacijos reikalavimus. Užsakovui sutikus, Šalys pasirašo papildomą susitarimą, kuris laikomas neatsiejama Sutarties dalimi.</w:t>
            </w:r>
          </w:p>
          <w:p w14:paraId="201293B5" w14:textId="77777777" w:rsidR="00492B5B" w:rsidRPr="00FE247A" w:rsidRDefault="00492B5B" w:rsidP="00405FEF">
            <w:pPr>
              <w:pStyle w:val="Stilius3"/>
              <w:ind w:left="638" w:hanging="709"/>
              <w:rPr>
                <w:rFonts w:ascii="Calibri" w:hAnsi="Calibri" w:cs="Calibri"/>
              </w:rPr>
            </w:pPr>
            <w:r w:rsidRPr="00FE247A">
              <w:rPr>
                <w:rFonts w:ascii="Calibri" w:hAnsi="Calibri" w:cs="Calibri"/>
              </w:rPr>
              <w:t>5.19.12. Jeigu Rangovo (įskaitant ir subrangovus) kvalifikacija dėl teisės verstis atitinkama veikla nebuvo tikrinama arba tikrinama ne visa apimtimi, Rangovas įsipareigoja Užsakovui, kad Sutartį vykdys tik tokią teisę turintys asmenys.</w:t>
            </w:r>
          </w:p>
        </w:tc>
      </w:tr>
      <w:tr w:rsidR="00492B5B" w:rsidRPr="00FE247A" w14:paraId="26A20A55" w14:textId="77777777" w:rsidTr="00405FEF">
        <w:tc>
          <w:tcPr>
            <w:tcW w:w="851" w:type="dxa"/>
            <w:tcBorders>
              <w:top w:val="nil"/>
              <w:left w:val="nil"/>
              <w:bottom w:val="nil"/>
              <w:right w:val="nil"/>
            </w:tcBorders>
          </w:tcPr>
          <w:p w14:paraId="76D5DA41" w14:textId="77777777" w:rsidR="00492B5B" w:rsidRPr="00FE247A" w:rsidRDefault="00492B5B" w:rsidP="00463A2E">
            <w:pPr>
              <w:pStyle w:val="Stilius3"/>
              <w:widowControl/>
              <w:numPr>
                <w:ilvl w:val="0"/>
                <w:numId w:val="23"/>
              </w:numPr>
              <w:suppressAutoHyphens w:val="0"/>
              <w:autoSpaceDN/>
              <w:ind w:left="714" w:hanging="572"/>
              <w:textAlignment w:val="auto"/>
              <w:rPr>
                <w:rFonts w:ascii="Calibri" w:hAnsi="Calibri" w:cs="Calibri"/>
              </w:rPr>
            </w:pPr>
          </w:p>
        </w:tc>
        <w:tc>
          <w:tcPr>
            <w:tcW w:w="8935" w:type="dxa"/>
            <w:gridSpan w:val="3"/>
            <w:tcBorders>
              <w:top w:val="nil"/>
              <w:left w:val="nil"/>
              <w:bottom w:val="nil"/>
              <w:right w:val="nil"/>
            </w:tcBorders>
          </w:tcPr>
          <w:p w14:paraId="0522E46E" w14:textId="77777777" w:rsidR="00492B5B" w:rsidRPr="00FE247A" w:rsidRDefault="00492B5B" w:rsidP="00405FEF">
            <w:pPr>
              <w:pStyle w:val="Stilius3"/>
              <w:rPr>
                <w:rFonts w:ascii="Calibri" w:hAnsi="Calibri" w:cs="Calibri"/>
                <w:color w:val="000000"/>
              </w:rPr>
            </w:pPr>
            <w:r w:rsidRPr="00FE247A">
              <w:rPr>
                <w:rFonts w:ascii="Calibri" w:hAnsi="Calibri" w:cs="Calibri"/>
              </w:rPr>
              <w:t xml:space="preserve">Jeigu Techninėje specifikacijoje (užduotyje) ar Veiklų sąraše yra nurodyti </w:t>
            </w:r>
            <w:r w:rsidRPr="00FE247A">
              <w:rPr>
                <w:rFonts w:ascii="Calibri" w:hAnsi="Calibri" w:cs="Calibri"/>
                <w:color w:val="000000"/>
              </w:rPr>
              <w:t>konkretūs modeliai, konkretus procesas ar prekės ženklas, patentas, tipas, konkretaus gamintojo ar kilmės Medžiagos, Įranga ar Mechanizmai, galima naudoti lygiavertes, Medžiagas, Įrangą ar Mechanizmus.</w:t>
            </w:r>
          </w:p>
        </w:tc>
      </w:tr>
      <w:tr w:rsidR="00492B5B" w:rsidRPr="00FE247A" w14:paraId="6EC39F71" w14:textId="77777777" w:rsidTr="00405FEF">
        <w:tc>
          <w:tcPr>
            <w:tcW w:w="851" w:type="dxa"/>
            <w:tcBorders>
              <w:top w:val="nil"/>
              <w:left w:val="nil"/>
              <w:bottom w:val="nil"/>
              <w:right w:val="nil"/>
            </w:tcBorders>
          </w:tcPr>
          <w:p w14:paraId="31732576" w14:textId="77777777" w:rsidR="00492B5B" w:rsidRPr="00FE247A" w:rsidRDefault="00492B5B" w:rsidP="00405FEF">
            <w:pPr>
              <w:pStyle w:val="Stilius3"/>
              <w:ind w:left="360"/>
              <w:rPr>
                <w:rFonts w:ascii="Calibri" w:hAnsi="Calibri" w:cs="Calibri"/>
              </w:rPr>
            </w:pPr>
          </w:p>
        </w:tc>
        <w:tc>
          <w:tcPr>
            <w:tcW w:w="8935" w:type="dxa"/>
            <w:gridSpan w:val="3"/>
            <w:tcBorders>
              <w:top w:val="nil"/>
              <w:left w:val="nil"/>
              <w:bottom w:val="nil"/>
              <w:right w:val="nil"/>
            </w:tcBorders>
          </w:tcPr>
          <w:p w14:paraId="2970FDC1" w14:textId="77777777" w:rsidR="00492B5B" w:rsidRPr="00FE247A" w:rsidRDefault="00492B5B" w:rsidP="00405FEF">
            <w:pPr>
              <w:pStyle w:val="Stilius3"/>
              <w:rPr>
                <w:rFonts w:ascii="Calibri" w:hAnsi="Calibri" w:cs="Calibri"/>
              </w:rPr>
            </w:pPr>
          </w:p>
        </w:tc>
      </w:tr>
      <w:tr w:rsidR="00492B5B" w:rsidRPr="00FE247A" w14:paraId="66BF6F28" w14:textId="77777777" w:rsidTr="00405FEF">
        <w:tc>
          <w:tcPr>
            <w:tcW w:w="9789" w:type="dxa"/>
            <w:gridSpan w:val="4"/>
            <w:tcBorders>
              <w:top w:val="nil"/>
              <w:left w:val="nil"/>
              <w:bottom w:val="nil"/>
              <w:right w:val="nil"/>
            </w:tcBorders>
          </w:tcPr>
          <w:p w14:paraId="61C89315" w14:textId="77777777" w:rsidR="00492B5B" w:rsidRPr="00FE247A" w:rsidRDefault="00492B5B" w:rsidP="00405FEF">
            <w:pPr>
              <w:pStyle w:val="Stilius1"/>
              <w:framePr w:hSpace="0" w:wrap="auto" w:vAnchor="margin" w:yAlign="inline"/>
              <w:ind w:hanging="360"/>
              <w:suppressOverlap w:val="0"/>
              <w:rPr>
                <w:rFonts w:ascii="Calibri" w:hAnsi="Calibri" w:cs="Calibri"/>
                <w:sz w:val="24"/>
                <w:szCs w:val="24"/>
              </w:rPr>
            </w:pPr>
            <w:r w:rsidRPr="00FE247A">
              <w:rPr>
                <w:rFonts w:ascii="Calibri" w:hAnsi="Calibri" w:cs="Calibri"/>
                <w:sz w:val="24"/>
                <w:szCs w:val="24"/>
              </w:rPr>
              <w:t>DARBŲ ATLIKIMO TERMINAI, VĖLAVIMAS, SUSTABDYMAS</w:t>
            </w:r>
          </w:p>
        </w:tc>
      </w:tr>
      <w:tr w:rsidR="00492B5B" w:rsidRPr="00FE247A" w14:paraId="73745376" w14:textId="77777777" w:rsidTr="00405FEF">
        <w:tc>
          <w:tcPr>
            <w:tcW w:w="851" w:type="dxa"/>
            <w:tcBorders>
              <w:top w:val="nil"/>
              <w:left w:val="nil"/>
              <w:bottom w:val="nil"/>
              <w:right w:val="nil"/>
            </w:tcBorders>
          </w:tcPr>
          <w:p w14:paraId="59184C43" w14:textId="77777777" w:rsidR="00492B5B" w:rsidRPr="00FE247A" w:rsidRDefault="00492B5B" w:rsidP="00492B5B">
            <w:pPr>
              <w:numPr>
                <w:ilvl w:val="0"/>
                <w:numId w:val="11"/>
              </w:numPr>
              <w:spacing w:before="200" w:line="276" w:lineRule="auto"/>
              <w:ind w:hanging="578"/>
              <w:jc w:val="left"/>
              <w:rPr>
                <w:rFonts w:ascii="Calibri" w:hAnsi="Calibri" w:cs="Calibri"/>
                <w:sz w:val="24"/>
                <w:szCs w:val="24"/>
              </w:rPr>
            </w:pPr>
          </w:p>
        </w:tc>
        <w:tc>
          <w:tcPr>
            <w:tcW w:w="8935" w:type="dxa"/>
            <w:gridSpan w:val="3"/>
            <w:tcBorders>
              <w:top w:val="nil"/>
              <w:left w:val="nil"/>
              <w:bottom w:val="nil"/>
              <w:right w:val="nil"/>
            </w:tcBorders>
          </w:tcPr>
          <w:p w14:paraId="1432946A" w14:textId="77777777" w:rsidR="00492B5B" w:rsidRPr="00FE247A" w:rsidRDefault="00492B5B" w:rsidP="00405FEF">
            <w:pPr>
              <w:pStyle w:val="Stilius3"/>
              <w:rPr>
                <w:rFonts w:ascii="Calibri" w:hAnsi="Calibri" w:cs="Calibri"/>
              </w:rPr>
            </w:pPr>
            <w:r w:rsidRPr="00FE247A">
              <w:rPr>
                <w:rFonts w:ascii="Calibri" w:hAnsi="Calibri" w:cs="Calibri"/>
              </w:rPr>
              <w:t>Darbų atlikimo terminas yra nurodytas 3.4 papunktyje. Rangovas iki Darbų atlikimo termino pabaigos privalo atlikti visus Darbus, įskaitant baigiamuosius bandymus (jeigu taikoma).</w:t>
            </w:r>
          </w:p>
        </w:tc>
      </w:tr>
      <w:tr w:rsidR="00492B5B" w:rsidRPr="00FE247A" w14:paraId="59877BC0" w14:textId="77777777" w:rsidTr="00405FEF">
        <w:tc>
          <w:tcPr>
            <w:tcW w:w="851" w:type="dxa"/>
            <w:tcBorders>
              <w:top w:val="nil"/>
              <w:left w:val="nil"/>
              <w:bottom w:val="nil"/>
              <w:right w:val="nil"/>
            </w:tcBorders>
          </w:tcPr>
          <w:p w14:paraId="50B2D578" w14:textId="77777777" w:rsidR="00492B5B" w:rsidRPr="00FE247A" w:rsidRDefault="00492B5B" w:rsidP="00492B5B">
            <w:pPr>
              <w:numPr>
                <w:ilvl w:val="0"/>
                <w:numId w:val="11"/>
              </w:numPr>
              <w:spacing w:before="200" w:line="276" w:lineRule="auto"/>
              <w:ind w:hanging="578"/>
              <w:jc w:val="left"/>
              <w:rPr>
                <w:rFonts w:ascii="Calibri" w:hAnsi="Calibri" w:cs="Calibri"/>
                <w:sz w:val="24"/>
                <w:szCs w:val="24"/>
              </w:rPr>
            </w:pPr>
          </w:p>
        </w:tc>
        <w:tc>
          <w:tcPr>
            <w:tcW w:w="8935" w:type="dxa"/>
            <w:gridSpan w:val="3"/>
            <w:tcBorders>
              <w:top w:val="nil"/>
              <w:left w:val="nil"/>
              <w:bottom w:val="nil"/>
              <w:right w:val="nil"/>
            </w:tcBorders>
          </w:tcPr>
          <w:p w14:paraId="77B44351" w14:textId="77777777" w:rsidR="00492B5B" w:rsidRPr="00FE247A" w:rsidRDefault="00492B5B" w:rsidP="00405FEF">
            <w:pPr>
              <w:pStyle w:val="Stilius3"/>
              <w:rPr>
                <w:rFonts w:ascii="Calibri" w:hAnsi="Calibri" w:cs="Calibri"/>
              </w:rPr>
            </w:pPr>
            <w:r w:rsidRPr="00FE247A">
              <w:rPr>
                <w:rFonts w:ascii="Calibri" w:hAnsi="Calibri" w:cs="Calibri"/>
              </w:rPr>
              <w:t xml:space="preserve">Rangovas Darbus vykdo pagal Kalendorinį darbų atlikimo grafiką. Darbų vykdymo metu neprieštaraujant Užsakovui, atsižvelgiant į Sutartyje numatytus atvejus, grafikas gali būti koreguojamas keičiant </w:t>
            </w:r>
            <w:r w:rsidRPr="00FE247A">
              <w:rPr>
                <w:rFonts w:ascii="Calibri" w:hAnsi="Calibri" w:cs="Calibri"/>
                <w:spacing w:val="-2"/>
              </w:rPr>
              <w:t xml:space="preserve">Darbų vykdymo seką, bet nekeičiant </w:t>
            </w:r>
            <w:r w:rsidRPr="00FE247A">
              <w:rPr>
                <w:rFonts w:ascii="Calibri" w:hAnsi="Calibri" w:cs="Calibri"/>
              </w:rPr>
              <w:t>Darbų atlikimo termino.</w:t>
            </w:r>
          </w:p>
        </w:tc>
      </w:tr>
      <w:tr w:rsidR="00492B5B" w:rsidRPr="00FE247A" w14:paraId="1A58EF92" w14:textId="77777777" w:rsidTr="00405FEF">
        <w:tc>
          <w:tcPr>
            <w:tcW w:w="851" w:type="dxa"/>
            <w:tcBorders>
              <w:top w:val="nil"/>
              <w:left w:val="nil"/>
              <w:bottom w:val="nil"/>
              <w:right w:val="nil"/>
            </w:tcBorders>
          </w:tcPr>
          <w:p w14:paraId="3DA3625F" w14:textId="77777777" w:rsidR="00492B5B" w:rsidRPr="00FE247A" w:rsidRDefault="00492B5B" w:rsidP="00492B5B">
            <w:pPr>
              <w:numPr>
                <w:ilvl w:val="0"/>
                <w:numId w:val="11"/>
              </w:numPr>
              <w:spacing w:before="200" w:line="276" w:lineRule="auto"/>
              <w:ind w:hanging="578"/>
              <w:jc w:val="left"/>
              <w:rPr>
                <w:rFonts w:ascii="Calibri" w:hAnsi="Calibri" w:cs="Calibri"/>
                <w:sz w:val="24"/>
                <w:szCs w:val="24"/>
              </w:rPr>
            </w:pPr>
          </w:p>
        </w:tc>
        <w:tc>
          <w:tcPr>
            <w:tcW w:w="8935" w:type="dxa"/>
            <w:gridSpan w:val="3"/>
            <w:tcBorders>
              <w:top w:val="nil"/>
              <w:left w:val="nil"/>
              <w:bottom w:val="nil"/>
              <w:right w:val="nil"/>
            </w:tcBorders>
          </w:tcPr>
          <w:p w14:paraId="4001A663" w14:textId="77777777" w:rsidR="00492B5B" w:rsidRPr="00FE247A" w:rsidRDefault="00492B5B" w:rsidP="00405FEF">
            <w:pPr>
              <w:pStyle w:val="Stilius3"/>
              <w:rPr>
                <w:rFonts w:ascii="Calibri" w:hAnsi="Calibri" w:cs="Calibri"/>
              </w:rPr>
            </w:pPr>
            <w:r w:rsidRPr="00FE247A">
              <w:rPr>
                <w:rFonts w:ascii="Calibri" w:hAnsi="Calibri" w:cs="Calibri"/>
              </w:rPr>
              <w:t>Jeigu Rangovas nutraukia Darbus, vėluoja atlikti bet kokią Darbų grupę pagal Kalendorinį darbų atlikimo grafiką, manoma, kad Rangovas nebaigs darbų per Darbų atlikimo terminą, ir nepateikia Užsakovui pagrįstų įrodymų, pateisinančių Darbų vėlavimą, Užsakovas gali nutraukti sutartį pagal 11.3.2 papunkčio sąlygas. Ši sąlyga netaikoma, jei vėluojama dėl priežasčių, nepriklausančių nuo Rangovo.</w:t>
            </w:r>
          </w:p>
        </w:tc>
      </w:tr>
      <w:tr w:rsidR="00492B5B" w:rsidRPr="00FE247A" w14:paraId="375A9404" w14:textId="77777777" w:rsidTr="00405FEF">
        <w:tc>
          <w:tcPr>
            <w:tcW w:w="851" w:type="dxa"/>
            <w:tcBorders>
              <w:top w:val="nil"/>
              <w:left w:val="nil"/>
              <w:bottom w:val="nil"/>
              <w:right w:val="nil"/>
            </w:tcBorders>
          </w:tcPr>
          <w:p w14:paraId="60EB7214" w14:textId="77777777" w:rsidR="00492B5B" w:rsidRPr="00FE247A" w:rsidRDefault="00492B5B" w:rsidP="00492B5B">
            <w:pPr>
              <w:numPr>
                <w:ilvl w:val="0"/>
                <w:numId w:val="11"/>
              </w:numPr>
              <w:spacing w:before="200" w:line="276" w:lineRule="auto"/>
              <w:ind w:hanging="578"/>
              <w:jc w:val="left"/>
              <w:rPr>
                <w:rFonts w:ascii="Calibri" w:hAnsi="Calibri" w:cs="Calibri"/>
                <w:sz w:val="24"/>
                <w:szCs w:val="24"/>
              </w:rPr>
            </w:pPr>
          </w:p>
        </w:tc>
        <w:tc>
          <w:tcPr>
            <w:tcW w:w="8935" w:type="dxa"/>
            <w:gridSpan w:val="3"/>
            <w:tcBorders>
              <w:top w:val="nil"/>
              <w:left w:val="nil"/>
              <w:bottom w:val="nil"/>
              <w:right w:val="nil"/>
            </w:tcBorders>
          </w:tcPr>
          <w:p w14:paraId="43845264" w14:textId="77777777" w:rsidR="00492B5B" w:rsidRPr="00FE247A" w:rsidRDefault="00492B5B" w:rsidP="00405FEF">
            <w:pPr>
              <w:pStyle w:val="Stilius3"/>
              <w:spacing w:after="120"/>
              <w:rPr>
                <w:rFonts w:ascii="Calibri" w:hAnsi="Calibri" w:cs="Calibri"/>
              </w:rPr>
            </w:pPr>
            <w:r w:rsidRPr="00FE247A">
              <w:rPr>
                <w:rFonts w:ascii="Calibri" w:hAnsi="Calibri" w:cs="Calibri"/>
              </w:rPr>
              <w:t>Darbų atlikimo terminas gali būti pratęstas, o Kalendorinis darbų atlikimo grafikas</w:t>
            </w:r>
            <w:r w:rsidRPr="00FE247A" w:rsidDel="00595E51">
              <w:rPr>
                <w:rFonts w:ascii="Calibri" w:hAnsi="Calibri" w:cs="Calibri"/>
              </w:rPr>
              <w:t xml:space="preserve"> </w:t>
            </w:r>
            <w:r w:rsidRPr="00FE247A">
              <w:rPr>
                <w:rFonts w:ascii="Calibri" w:hAnsi="Calibri" w:cs="Calibri"/>
              </w:rPr>
              <w:t>gali būti koreguotas 3.4 papunktyje nurodytam pratęsimo terminui tik dėl aplinkybių, kurios nepriklauso nuo Rangovo, taip pat dėl:</w:t>
            </w:r>
          </w:p>
          <w:p w14:paraId="46599A19" w14:textId="77777777" w:rsidR="00492B5B" w:rsidRPr="00FE247A" w:rsidRDefault="00492B5B" w:rsidP="00463A2E">
            <w:pPr>
              <w:pStyle w:val="Stilius3"/>
              <w:widowControl/>
              <w:numPr>
                <w:ilvl w:val="0"/>
                <w:numId w:val="34"/>
              </w:numPr>
              <w:tabs>
                <w:tab w:val="clear" w:pos="0"/>
              </w:tabs>
              <w:suppressAutoHyphens w:val="0"/>
              <w:autoSpaceDN/>
              <w:spacing w:before="0"/>
              <w:ind w:left="853" w:hanging="567"/>
              <w:textAlignment w:val="auto"/>
              <w:rPr>
                <w:rFonts w:ascii="Calibri" w:hAnsi="Calibri" w:cs="Calibri"/>
              </w:rPr>
            </w:pPr>
            <w:r w:rsidRPr="00FE247A">
              <w:rPr>
                <w:rFonts w:ascii="Calibri" w:hAnsi="Calibri" w:cs="Calibri"/>
              </w:rPr>
              <w:t xml:space="preserve">išskirtinai nepalankių gamtinių sąlygų (taikoma Darbams, kurių kokybė priklauso nuo gamtinių sąlygų), kurios </w:t>
            </w:r>
            <w:r w:rsidRPr="00FE247A">
              <w:rPr>
                <w:rFonts w:ascii="Calibri" w:hAnsi="Calibri" w:cs="Calibri"/>
                <w:color w:val="000000"/>
                <w:spacing w:val="3"/>
              </w:rPr>
              <w:t xml:space="preserve">buvo nenumatomos arba kurių joks patyręs rangovas </w:t>
            </w:r>
            <w:r w:rsidRPr="00FE247A">
              <w:rPr>
                <w:rFonts w:ascii="Calibri" w:hAnsi="Calibri" w:cs="Calibri"/>
                <w:color w:val="000000"/>
                <w:spacing w:val="-3"/>
              </w:rPr>
              <w:t>nebūtų galėjęs tikėtis ir tai įvertinti</w:t>
            </w:r>
            <w:r w:rsidRPr="00FE247A">
              <w:rPr>
                <w:rFonts w:ascii="Calibri" w:hAnsi="Calibri" w:cs="Calibri"/>
              </w:rPr>
              <w:t>;</w:t>
            </w:r>
          </w:p>
          <w:p w14:paraId="76798DC4" w14:textId="77777777" w:rsidR="00492B5B" w:rsidRPr="00FE247A" w:rsidRDefault="00492B5B" w:rsidP="00463A2E">
            <w:pPr>
              <w:pStyle w:val="Stilius3"/>
              <w:widowControl/>
              <w:numPr>
                <w:ilvl w:val="0"/>
                <w:numId w:val="34"/>
              </w:numPr>
              <w:suppressAutoHyphens w:val="0"/>
              <w:autoSpaceDN/>
              <w:spacing w:before="0"/>
              <w:ind w:left="853" w:hanging="567"/>
              <w:textAlignment w:val="auto"/>
              <w:rPr>
                <w:rFonts w:ascii="Calibri" w:hAnsi="Calibri" w:cs="Calibri"/>
              </w:rPr>
            </w:pPr>
            <w:r w:rsidRPr="00FE247A">
              <w:rPr>
                <w:rFonts w:ascii="Calibri" w:hAnsi="Calibri" w:cs="Calibri"/>
              </w:rPr>
              <w:t>pakeitimų atliekamų vadovaujantis Sutarties sąlygų 9 skyriaus nuostatomis;</w:t>
            </w:r>
          </w:p>
          <w:p w14:paraId="30408C7E" w14:textId="77777777" w:rsidR="00492B5B" w:rsidRPr="00FE247A" w:rsidRDefault="00492B5B" w:rsidP="00463A2E">
            <w:pPr>
              <w:pStyle w:val="Stilius3"/>
              <w:widowControl/>
              <w:numPr>
                <w:ilvl w:val="0"/>
                <w:numId w:val="34"/>
              </w:numPr>
              <w:suppressAutoHyphens w:val="0"/>
              <w:autoSpaceDN/>
              <w:spacing w:before="0"/>
              <w:ind w:left="853" w:hanging="581"/>
              <w:textAlignment w:val="auto"/>
              <w:rPr>
                <w:rFonts w:ascii="Calibri" w:hAnsi="Calibri" w:cs="Calibri"/>
              </w:rPr>
            </w:pPr>
            <w:r w:rsidRPr="00FE247A">
              <w:rPr>
                <w:rFonts w:ascii="Calibri" w:hAnsi="Calibri" w:cs="Calibri"/>
              </w:rPr>
              <w:t>bet kokio vėlavimo, kliūčių ar trukdymų, sukeltų arba priskiriamų Užsakovui</w:t>
            </w:r>
            <w:r w:rsidRPr="00FE247A">
              <w:rPr>
                <w:rFonts w:ascii="Calibri" w:hAnsi="Calibri" w:cs="Calibri"/>
                <w:color w:val="FF0000"/>
              </w:rPr>
              <w:t>,</w:t>
            </w:r>
            <w:r w:rsidRPr="00FE247A">
              <w:rPr>
                <w:rFonts w:ascii="Calibri" w:hAnsi="Calibri" w:cs="Calibri"/>
              </w:rPr>
              <w:t xml:space="preserve"> arba Užsakovo personalui, arba tretiesiems asmenims.</w:t>
            </w:r>
          </w:p>
        </w:tc>
      </w:tr>
      <w:tr w:rsidR="00492B5B" w:rsidRPr="00FE247A" w14:paraId="657CCFEF" w14:textId="77777777" w:rsidTr="00405FEF">
        <w:tc>
          <w:tcPr>
            <w:tcW w:w="851" w:type="dxa"/>
            <w:tcBorders>
              <w:top w:val="nil"/>
              <w:left w:val="nil"/>
              <w:bottom w:val="nil"/>
              <w:right w:val="nil"/>
            </w:tcBorders>
          </w:tcPr>
          <w:p w14:paraId="28ED39EB" w14:textId="77777777" w:rsidR="00492B5B" w:rsidRPr="00FE247A" w:rsidRDefault="00492B5B" w:rsidP="00492B5B">
            <w:pPr>
              <w:numPr>
                <w:ilvl w:val="0"/>
                <w:numId w:val="11"/>
              </w:numPr>
              <w:spacing w:before="200" w:line="276" w:lineRule="auto"/>
              <w:ind w:hanging="578"/>
              <w:jc w:val="left"/>
              <w:rPr>
                <w:rFonts w:ascii="Calibri" w:hAnsi="Calibri" w:cs="Calibri"/>
                <w:sz w:val="24"/>
                <w:szCs w:val="24"/>
              </w:rPr>
            </w:pPr>
          </w:p>
        </w:tc>
        <w:tc>
          <w:tcPr>
            <w:tcW w:w="8935" w:type="dxa"/>
            <w:gridSpan w:val="3"/>
            <w:tcBorders>
              <w:top w:val="nil"/>
              <w:left w:val="nil"/>
              <w:bottom w:val="nil"/>
              <w:right w:val="nil"/>
            </w:tcBorders>
          </w:tcPr>
          <w:p w14:paraId="2FD3A565" w14:textId="77777777" w:rsidR="00492B5B" w:rsidRPr="00FE247A" w:rsidRDefault="00492B5B" w:rsidP="00405FEF">
            <w:pPr>
              <w:pStyle w:val="Stilius3"/>
              <w:rPr>
                <w:rFonts w:ascii="Calibri" w:hAnsi="Calibri" w:cs="Calibri"/>
              </w:rPr>
            </w:pPr>
            <w:r w:rsidRPr="00FE247A">
              <w:rPr>
                <w:rFonts w:ascii="Calibri" w:hAnsi="Calibri" w:cs="Calibri"/>
              </w:rPr>
              <w:t xml:space="preserve">Darbų pabaiga pagal Sutartį bus laikomas momentas, kai bus užbaigti visi Sutartyje numatyti Darbai ir pasirašytas Darbų perdavimo-priėmimo aktas. </w:t>
            </w:r>
          </w:p>
        </w:tc>
      </w:tr>
      <w:tr w:rsidR="00492B5B" w:rsidRPr="00FE247A" w14:paraId="0C0418C2" w14:textId="77777777" w:rsidTr="00405FEF">
        <w:tc>
          <w:tcPr>
            <w:tcW w:w="851" w:type="dxa"/>
            <w:tcBorders>
              <w:top w:val="nil"/>
              <w:left w:val="nil"/>
              <w:bottom w:val="nil"/>
              <w:right w:val="nil"/>
            </w:tcBorders>
          </w:tcPr>
          <w:p w14:paraId="0041DF2B" w14:textId="77777777" w:rsidR="00492B5B" w:rsidRPr="00FE247A" w:rsidRDefault="00492B5B" w:rsidP="00492B5B">
            <w:pPr>
              <w:numPr>
                <w:ilvl w:val="0"/>
                <w:numId w:val="11"/>
              </w:numPr>
              <w:spacing w:before="200"/>
              <w:ind w:hanging="578"/>
              <w:jc w:val="left"/>
              <w:rPr>
                <w:rFonts w:ascii="Calibri" w:hAnsi="Calibri" w:cs="Calibri"/>
                <w:sz w:val="24"/>
                <w:szCs w:val="24"/>
              </w:rPr>
            </w:pPr>
          </w:p>
        </w:tc>
        <w:tc>
          <w:tcPr>
            <w:tcW w:w="8935" w:type="dxa"/>
            <w:gridSpan w:val="3"/>
            <w:tcBorders>
              <w:top w:val="nil"/>
              <w:left w:val="nil"/>
              <w:bottom w:val="nil"/>
              <w:right w:val="nil"/>
            </w:tcBorders>
          </w:tcPr>
          <w:p w14:paraId="7A1B11D7" w14:textId="77777777" w:rsidR="00492B5B" w:rsidRPr="00FE247A" w:rsidRDefault="00492B5B" w:rsidP="00405FEF">
            <w:pPr>
              <w:pStyle w:val="Stilius3"/>
              <w:rPr>
                <w:rFonts w:ascii="Calibri" w:hAnsi="Calibri" w:cs="Calibri"/>
              </w:rPr>
            </w:pPr>
            <w:r w:rsidRPr="00FE247A">
              <w:rPr>
                <w:rFonts w:ascii="Calibri" w:hAnsi="Calibri" w:cs="Calibri"/>
              </w:rPr>
              <w:t>Užsakovas, raštu dėl pasikeitusių aplinkybių, kai dėl jų negalima tęsti Darbų, kai jos tampa žinomos po Sutarties sudarymo, kai Rangovas nebuvo prisiėmęs jų atsiradimo rizikos, gali bet kada nurodyti Rangovui sustabdyti visų Darbų vykdymą, pasirašant papildomą susitarimą, nurodant (jeigu įmanoma) sustabdymo trukmę dienomis. Bendras Darbų sustabdymo terminas negali būti ilgesnis nei 2 mėnesiai.</w:t>
            </w:r>
          </w:p>
          <w:p w14:paraId="7B885F29" w14:textId="77777777" w:rsidR="00492B5B" w:rsidRPr="00FE247A" w:rsidRDefault="00492B5B" w:rsidP="00405FEF">
            <w:pPr>
              <w:pStyle w:val="Stilius3"/>
              <w:rPr>
                <w:rFonts w:ascii="Calibri" w:hAnsi="Calibri" w:cs="Calibri"/>
              </w:rPr>
            </w:pPr>
            <w:r w:rsidRPr="00FE247A">
              <w:rPr>
                <w:rFonts w:ascii="Calibri" w:hAnsi="Calibri" w:cs="Calibri"/>
              </w:rPr>
              <w:t xml:space="preserve">Aplinkybės, dėl kurių gali būti stabdomi darbai, yra: </w:t>
            </w:r>
          </w:p>
          <w:p w14:paraId="39B7B270" w14:textId="77777777" w:rsidR="00492B5B" w:rsidRPr="00FE247A" w:rsidRDefault="00492B5B" w:rsidP="00463A2E">
            <w:pPr>
              <w:pStyle w:val="Komentarotekstas"/>
              <w:numPr>
                <w:ilvl w:val="0"/>
                <w:numId w:val="39"/>
              </w:numPr>
              <w:tabs>
                <w:tab w:val="left" w:pos="742"/>
              </w:tabs>
              <w:jc w:val="left"/>
              <w:rPr>
                <w:rFonts w:ascii="Calibri" w:hAnsi="Calibri" w:cs="Calibri"/>
                <w:sz w:val="24"/>
                <w:szCs w:val="24"/>
              </w:rPr>
            </w:pPr>
            <w:r w:rsidRPr="00FE247A">
              <w:rPr>
                <w:rFonts w:ascii="Calibri" w:hAnsi="Calibri" w:cs="Calibri"/>
                <w:sz w:val="24"/>
                <w:szCs w:val="24"/>
              </w:rPr>
              <w:t>trečiųjų šalių įtaka;</w:t>
            </w:r>
          </w:p>
          <w:p w14:paraId="574546FB" w14:textId="77777777" w:rsidR="00492B5B" w:rsidRPr="00FE247A" w:rsidRDefault="00492B5B" w:rsidP="00463A2E">
            <w:pPr>
              <w:pStyle w:val="Komentarotekstas"/>
              <w:numPr>
                <w:ilvl w:val="0"/>
                <w:numId w:val="39"/>
              </w:numPr>
              <w:tabs>
                <w:tab w:val="left" w:pos="742"/>
              </w:tabs>
              <w:jc w:val="left"/>
              <w:rPr>
                <w:rFonts w:ascii="Calibri" w:hAnsi="Calibri" w:cs="Calibri"/>
                <w:sz w:val="24"/>
                <w:szCs w:val="24"/>
              </w:rPr>
            </w:pPr>
            <w:r w:rsidRPr="00FE247A">
              <w:rPr>
                <w:rFonts w:ascii="Calibri" w:hAnsi="Calibri" w:cs="Calibri"/>
                <w:sz w:val="24"/>
                <w:szCs w:val="24"/>
              </w:rPr>
              <w:t>sustabdytas finansavimas arba trūksta finansavimo;</w:t>
            </w:r>
          </w:p>
          <w:p w14:paraId="17C0F24A" w14:textId="77777777" w:rsidR="00492B5B" w:rsidRPr="00FE247A" w:rsidRDefault="00492B5B" w:rsidP="00463A2E">
            <w:pPr>
              <w:pStyle w:val="Komentarotekstas"/>
              <w:numPr>
                <w:ilvl w:val="0"/>
                <w:numId w:val="39"/>
              </w:numPr>
              <w:tabs>
                <w:tab w:val="left" w:pos="742"/>
              </w:tabs>
              <w:jc w:val="left"/>
              <w:rPr>
                <w:rFonts w:ascii="Calibri" w:hAnsi="Calibri" w:cs="Calibri"/>
                <w:sz w:val="24"/>
                <w:szCs w:val="24"/>
              </w:rPr>
            </w:pPr>
            <w:r w:rsidRPr="00FE247A">
              <w:rPr>
                <w:rFonts w:ascii="Calibri" w:hAnsi="Calibri" w:cs="Calibri"/>
                <w:sz w:val="24"/>
                <w:szCs w:val="24"/>
              </w:rPr>
              <w:t>būtinas papildomas laikas įvykdyti susijusių Darbų viešąjį pirkimą;</w:t>
            </w:r>
          </w:p>
          <w:p w14:paraId="601BB1F6" w14:textId="77777777" w:rsidR="00492B5B" w:rsidRPr="00FE247A" w:rsidRDefault="00492B5B" w:rsidP="00463A2E">
            <w:pPr>
              <w:pStyle w:val="Komentarotekstas"/>
              <w:numPr>
                <w:ilvl w:val="0"/>
                <w:numId w:val="39"/>
              </w:numPr>
              <w:tabs>
                <w:tab w:val="left" w:pos="742"/>
              </w:tabs>
              <w:jc w:val="left"/>
              <w:rPr>
                <w:rFonts w:ascii="Calibri" w:hAnsi="Calibri" w:cs="Calibri"/>
                <w:sz w:val="24"/>
                <w:szCs w:val="24"/>
              </w:rPr>
            </w:pPr>
            <w:r w:rsidRPr="00FE247A">
              <w:rPr>
                <w:rFonts w:ascii="Calibri" w:hAnsi="Calibri" w:cs="Calibri"/>
                <w:sz w:val="24"/>
                <w:szCs w:val="24"/>
              </w:rPr>
              <w:t>laiku nepateikta įranga, kurią privalo pateikti Užsakovas;</w:t>
            </w:r>
          </w:p>
          <w:p w14:paraId="2187033C" w14:textId="77777777" w:rsidR="00492B5B" w:rsidRPr="00FE247A" w:rsidRDefault="00492B5B" w:rsidP="00463A2E">
            <w:pPr>
              <w:pStyle w:val="Komentarotekstas"/>
              <w:numPr>
                <w:ilvl w:val="0"/>
                <w:numId w:val="39"/>
              </w:numPr>
              <w:tabs>
                <w:tab w:val="left" w:pos="742"/>
              </w:tabs>
              <w:jc w:val="left"/>
              <w:rPr>
                <w:rFonts w:ascii="Calibri" w:hAnsi="Calibri" w:cs="Calibri"/>
                <w:sz w:val="24"/>
                <w:szCs w:val="24"/>
              </w:rPr>
            </w:pPr>
            <w:r w:rsidRPr="00FE247A">
              <w:rPr>
                <w:rFonts w:ascii="Calibri" w:hAnsi="Calibri" w:cs="Calibri"/>
                <w:sz w:val="24"/>
                <w:szCs w:val="24"/>
              </w:rPr>
              <w:t xml:space="preserve">bet koks nenumatomas gamtos jėgų veikimas, kurio joks patyręs rangovas nebūtų galėjęs tikėtis; </w:t>
            </w:r>
          </w:p>
          <w:p w14:paraId="5393D89B" w14:textId="77777777" w:rsidR="00492B5B" w:rsidRPr="00FE247A" w:rsidRDefault="00492B5B" w:rsidP="00463A2E">
            <w:pPr>
              <w:pStyle w:val="Komentarotekstas"/>
              <w:numPr>
                <w:ilvl w:val="0"/>
                <w:numId w:val="39"/>
              </w:numPr>
              <w:tabs>
                <w:tab w:val="left" w:pos="742"/>
              </w:tabs>
              <w:jc w:val="left"/>
              <w:rPr>
                <w:rFonts w:ascii="Calibri" w:hAnsi="Calibri" w:cs="Calibri"/>
                <w:sz w:val="24"/>
                <w:szCs w:val="24"/>
              </w:rPr>
            </w:pPr>
            <w:r w:rsidRPr="00FE247A">
              <w:rPr>
                <w:rFonts w:ascii="Calibri" w:hAnsi="Calibri" w:cs="Calibri"/>
                <w:sz w:val="24"/>
                <w:szCs w:val="24"/>
              </w:rPr>
              <w:t xml:space="preserve">fizinės kliūtys arba kitos nei klimatinės fizinės sąlygos, su kuriomis vykdant darbus susidurta Statybvietėje, ir tų kliūčių ar sąlygų Rangovas nebūtų galėjęs pagrįstai numatyti; </w:t>
            </w:r>
          </w:p>
          <w:p w14:paraId="69E99AE8" w14:textId="77777777" w:rsidR="00492B5B" w:rsidRPr="00FE247A" w:rsidRDefault="00492B5B" w:rsidP="00463A2E">
            <w:pPr>
              <w:pStyle w:val="Komentarotekstas"/>
              <w:numPr>
                <w:ilvl w:val="0"/>
                <w:numId w:val="39"/>
              </w:numPr>
              <w:tabs>
                <w:tab w:val="left" w:pos="742"/>
              </w:tabs>
              <w:jc w:val="left"/>
              <w:rPr>
                <w:rFonts w:ascii="Calibri" w:hAnsi="Calibri" w:cs="Calibri"/>
                <w:sz w:val="24"/>
                <w:szCs w:val="24"/>
              </w:rPr>
            </w:pPr>
            <w:r w:rsidRPr="00FE247A">
              <w:rPr>
                <w:rFonts w:ascii="Calibri" w:hAnsi="Calibri" w:cs="Calibri"/>
                <w:sz w:val="24"/>
                <w:szCs w:val="24"/>
              </w:rPr>
              <w:t xml:space="preserve">bet koks uždelsimas ar sutrikimas dėl Pakeitimo; </w:t>
            </w:r>
          </w:p>
          <w:p w14:paraId="41E8A600" w14:textId="77777777" w:rsidR="00492B5B" w:rsidRPr="00FE247A" w:rsidRDefault="00492B5B" w:rsidP="00463A2E">
            <w:pPr>
              <w:pStyle w:val="Komentarotekstas"/>
              <w:numPr>
                <w:ilvl w:val="0"/>
                <w:numId w:val="39"/>
              </w:numPr>
              <w:tabs>
                <w:tab w:val="left" w:pos="742"/>
              </w:tabs>
              <w:jc w:val="left"/>
              <w:rPr>
                <w:rFonts w:ascii="Calibri" w:hAnsi="Calibri" w:cs="Calibri"/>
                <w:sz w:val="24"/>
                <w:szCs w:val="24"/>
              </w:rPr>
            </w:pPr>
            <w:r w:rsidRPr="00FE247A">
              <w:rPr>
                <w:rFonts w:ascii="Calibri" w:hAnsi="Calibri" w:cs="Calibri"/>
                <w:sz w:val="24"/>
                <w:szCs w:val="24"/>
              </w:rPr>
              <w:t xml:space="preserve">kitos aplinkybės, kurios nebuvo žinomos pirkimo vykdymo metu ir su kuriomis susidurtų bet kuris rangovas. </w:t>
            </w:r>
          </w:p>
          <w:p w14:paraId="1535212C" w14:textId="77777777" w:rsidR="00492B5B" w:rsidRPr="00FE247A" w:rsidRDefault="00492B5B" w:rsidP="00405FEF">
            <w:pPr>
              <w:pStyle w:val="Stilius3"/>
              <w:spacing w:before="120"/>
              <w:rPr>
                <w:rFonts w:ascii="Calibri" w:hAnsi="Calibri" w:cs="Calibri"/>
              </w:rPr>
            </w:pPr>
            <w:r w:rsidRPr="00FE247A">
              <w:rPr>
                <w:rFonts w:ascii="Calibri" w:hAnsi="Calibri" w:cs="Calibri"/>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3246604A" w14:textId="77777777" w:rsidR="00492B5B" w:rsidRPr="00FE247A" w:rsidRDefault="00492B5B" w:rsidP="00405FEF">
            <w:pPr>
              <w:pStyle w:val="Stilius3"/>
              <w:spacing w:before="120"/>
              <w:rPr>
                <w:rFonts w:ascii="Calibri" w:hAnsi="Calibri" w:cs="Calibri"/>
              </w:rPr>
            </w:pPr>
            <w:r w:rsidRPr="00FE247A">
              <w:rPr>
                <w:rFonts w:ascii="Calibri" w:hAnsi="Calibri" w:cs="Calibri"/>
              </w:rPr>
              <w:t xml:space="preserve">Tokio sustabdymo metu visus Darbus Rangovas privalo prižiūrėti, sandėliuoti, saugoti nuo sugadinimo, praradimo arba žalos. </w:t>
            </w:r>
          </w:p>
          <w:p w14:paraId="50E8BF6A" w14:textId="77777777" w:rsidR="00492B5B" w:rsidRPr="00FE247A" w:rsidRDefault="00492B5B" w:rsidP="00405FEF">
            <w:pPr>
              <w:pStyle w:val="Stilius3"/>
              <w:spacing w:before="120"/>
              <w:rPr>
                <w:rFonts w:ascii="Calibri" w:hAnsi="Calibri" w:cs="Calibri"/>
              </w:rPr>
            </w:pPr>
            <w:r w:rsidRPr="00FE247A">
              <w:rPr>
                <w:rFonts w:ascii="Calibri" w:hAnsi="Calibri" w:cs="Calibri"/>
              </w:rPr>
              <w:t xml:space="preserve">Šiame punkte numatytu atveju Rangovas turi teisę į pagrįstai patirtų papildomų Išlaidų apmokėjimą. </w:t>
            </w:r>
          </w:p>
        </w:tc>
      </w:tr>
      <w:tr w:rsidR="00492B5B" w:rsidRPr="00FE247A" w14:paraId="2ADECE7F" w14:textId="77777777" w:rsidTr="00405FEF">
        <w:tc>
          <w:tcPr>
            <w:tcW w:w="851" w:type="dxa"/>
            <w:tcBorders>
              <w:top w:val="nil"/>
              <w:left w:val="nil"/>
              <w:bottom w:val="nil"/>
              <w:right w:val="nil"/>
            </w:tcBorders>
          </w:tcPr>
          <w:p w14:paraId="14367663" w14:textId="77777777" w:rsidR="00492B5B" w:rsidRPr="00FE247A" w:rsidRDefault="00492B5B" w:rsidP="00492B5B">
            <w:pPr>
              <w:numPr>
                <w:ilvl w:val="0"/>
                <w:numId w:val="11"/>
              </w:numPr>
              <w:spacing w:before="200"/>
              <w:ind w:hanging="578"/>
              <w:jc w:val="left"/>
              <w:rPr>
                <w:rFonts w:ascii="Calibri" w:hAnsi="Calibri" w:cs="Calibri"/>
                <w:sz w:val="24"/>
                <w:szCs w:val="24"/>
              </w:rPr>
            </w:pPr>
          </w:p>
        </w:tc>
        <w:tc>
          <w:tcPr>
            <w:tcW w:w="8935" w:type="dxa"/>
            <w:gridSpan w:val="3"/>
            <w:tcBorders>
              <w:top w:val="nil"/>
              <w:left w:val="nil"/>
              <w:bottom w:val="nil"/>
              <w:right w:val="nil"/>
            </w:tcBorders>
          </w:tcPr>
          <w:p w14:paraId="08687861" w14:textId="77777777" w:rsidR="00492B5B" w:rsidRPr="00FE247A" w:rsidRDefault="00492B5B" w:rsidP="00405FEF">
            <w:pPr>
              <w:pStyle w:val="Stilius3"/>
              <w:rPr>
                <w:rFonts w:ascii="Calibri" w:hAnsi="Calibri" w:cs="Calibri"/>
              </w:rPr>
            </w:pPr>
            <w:r w:rsidRPr="00FE247A">
              <w:rPr>
                <w:rFonts w:ascii="Calibri" w:hAnsi="Calibri" w:cs="Calibri"/>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 Rangovas turi pateikti įrodymus, kad vėlavimas nepriklausė nuo Rangovo veiksmų ar neveikimo. Delspinigiai pradedami skaičiuoti kitą dieną, pasibaigus Sutarties sąlygų 6.1 papunktyje nustatytam terminui, ir baigiami skaičiuoti įvykdžius atitinkamus įsipareigojimus.</w:t>
            </w:r>
          </w:p>
        </w:tc>
      </w:tr>
      <w:tr w:rsidR="00492B5B" w:rsidRPr="00FE247A" w14:paraId="088956A3" w14:textId="77777777" w:rsidTr="00405FEF">
        <w:tc>
          <w:tcPr>
            <w:tcW w:w="9789" w:type="dxa"/>
            <w:gridSpan w:val="4"/>
            <w:tcBorders>
              <w:top w:val="nil"/>
              <w:left w:val="nil"/>
              <w:bottom w:val="nil"/>
              <w:right w:val="nil"/>
            </w:tcBorders>
          </w:tcPr>
          <w:p w14:paraId="40A4ACE3" w14:textId="77777777" w:rsidR="00492B5B" w:rsidRPr="00FE247A" w:rsidRDefault="00492B5B" w:rsidP="00405FEF">
            <w:pPr>
              <w:pStyle w:val="Stilius1"/>
              <w:framePr w:hSpace="0" w:wrap="auto" w:vAnchor="margin" w:yAlign="inline"/>
              <w:ind w:hanging="360"/>
              <w:suppressOverlap w:val="0"/>
              <w:rPr>
                <w:rFonts w:ascii="Calibri" w:hAnsi="Calibri" w:cs="Calibri"/>
                <w:sz w:val="24"/>
                <w:szCs w:val="24"/>
              </w:rPr>
            </w:pPr>
            <w:r w:rsidRPr="00FE247A">
              <w:rPr>
                <w:rFonts w:ascii="Calibri" w:hAnsi="Calibri" w:cs="Calibri"/>
                <w:sz w:val="24"/>
                <w:szCs w:val="24"/>
              </w:rPr>
              <w:t xml:space="preserve">DARBŲ PERDAVIMAS-PRIĖMIMAS IR STATYBOS UŽBAIGIMAS </w:t>
            </w:r>
          </w:p>
        </w:tc>
      </w:tr>
      <w:tr w:rsidR="00492B5B" w:rsidRPr="00FE247A" w14:paraId="37128E93" w14:textId="77777777" w:rsidTr="00405FEF">
        <w:tc>
          <w:tcPr>
            <w:tcW w:w="851" w:type="dxa"/>
            <w:tcBorders>
              <w:top w:val="nil"/>
              <w:left w:val="nil"/>
              <w:bottom w:val="nil"/>
              <w:right w:val="nil"/>
            </w:tcBorders>
          </w:tcPr>
          <w:p w14:paraId="17CD5A59" w14:textId="77777777" w:rsidR="00492B5B" w:rsidRPr="00FE247A" w:rsidRDefault="00492B5B" w:rsidP="00463A2E">
            <w:pPr>
              <w:numPr>
                <w:ilvl w:val="0"/>
                <w:numId w:val="26"/>
              </w:numPr>
              <w:spacing w:before="200" w:line="276" w:lineRule="auto"/>
              <w:ind w:hanging="578"/>
              <w:jc w:val="left"/>
              <w:rPr>
                <w:rFonts w:ascii="Calibri" w:hAnsi="Calibri" w:cs="Calibri"/>
                <w:sz w:val="24"/>
                <w:szCs w:val="24"/>
              </w:rPr>
            </w:pPr>
          </w:p>
        </w:tc>
        <w:tc>
          <w:tcPr>
            <w:tcW w:w="8935" w:type="dxa"/>
            <w:gridSpan w:val="3"/>
            <w:tcBorders>
              <w:top w:val="nil"/>
              <w:left w:val="nil"/>
              <w:bottom w:val="nil"/>
              <w:right w:val="nil"/>
            </w:tcBorders>
          </w:tcPr>
          <w:p w14:paraId="3C0FC579" w14:textId="77777777" w:rsidR="00492B5B" w:rsidRPr="00FE247A" w:rsidRDefault="00492B5B" w:rsidP="00405FEF">
            <w:pPr>
              <w:pStyle w:val="Stilius3"/>
              <w:spacing w:after="240"/>
              <w:rPr>
                <w:rFonts w:ascii="Calibri" w:hAnsi="Calibri" w:cs="Calibri"/>
              </w:rPr>
            </w:pPr>
            <w:r w:rsidRPr="00FE247A">
              <w:rPr>
                <w:rFonts w:ascii="Calibri" w:hAnsi="Calibri" w:cs="Calibri"/>
              </w:rPr>
              <w:t>Užsakovas perima Darbus:</w:t>
            </w:r>
          </w:p>
          <w:p w14:paraId="44179530" w14:textId="77777777" w:rsidR="00492B5B" w:rsidRPr="00FE247A" w:rsidRDefault="00492B5B" w:rsidP="00463A2E">
            <w:pPr>
              <w:pStyle w:val="Stilius3"/>
              <w:widowControl/>
              <w:numPr>
                <w:ilvl w:val="0"/>
                <w:numId w:val="25"/>
              </w:numPr>
              <w:suppressAutoHyphens w:val="0"/>
              <w:autoSpaceDN/>
              <w:spacing w:before="0"/>
              <w:ind w:left="853" w:hanging="567"/>
              <w:textAlignment w:val="auto"/>
              <w:rPr>
                <w:rFonts w:ascii="Calibri" w:hAnsi="Calibri" w:cs="Calibri"/>
              </w:rPr>
            </w:pPr>
            <w:r w:rsidRPr="00FE247A">
              <w:rPr>
                <w:rFonts w:ascii="Calibri" w:hAnsi="Calibri" w:cs="Calibri"/>
              </w:rPr>
              <w:t>kai visi Darbai baigti pagal Sutartį, įskaitant ir baigiamuosius bandymus, kurių rezultatai yra teigiami, ir</w:t>
            </w:r>
          </w:p>
          <w:p w14:paraId="57C3314C" w14:textId="77777777" w:rsidR="00492B5B" w:rsidRPr="00FE247A" w:rsidRDefault="00492B5B" w:rsidP="00463A2E">
            <w:pPr>
              <w:pStyle w:val="Stilius3"/>
              <w:widowControl/>
              <w:numPr>
                <w:ilvl w:val="0"/>
                <w:numId w:val="25"/>
              </w:numPr>
              <w:suppressAutoHyphens w:val="0"/>
              <w:autoSpaceDN/>
              <w:spacing w:before="0"/>
              <w:ind w:left="853" w:hanging="567"/>
              <w:textAlignment w:val="auto"/>
              <w:rPr>
                <w:rFonts w:ascii="Calibri" w:hAnsi="Calibri" w:cs="Calibri"/>
              </w:rPr>
            </w:pPr>
            <w:r w:rsidRPr="00FE247A">
              <w:rPr>
                <w:rFonts w:ascii="Calibri" w:hAnsi="Calibri" w:cs="Calibri"/>
              </w:rPr>
              <w:t>kai pasirašomas Darbų perdavimo-priėmimo aktas.</w:t>
            </w:r>
          </w:p>
          <w:p w14:paraId="764708CC" w14:textId="77777777" w:rsidR="00492B5B" w:rsidRPr="00FE247A" w:rsidRDefault="00492B5B" w:rsidP="00405FEF">
            <w:pPr>
              <w:pStyle w:val="Stilius3"/>
              <w:spacing w:before="120"/>
              <w:rPr>
                <w:rFonts w:ascii="Calibri" w:hAnsi="Calibri" w:cs="Calibri"/>
              </w:rPr>
            </w:pPr>
            <w:r w:rsidRPr="00FE247A">
              <w:rPr>
                <w:rFonts w:ascii="Calibri" w:hAnsi="Calibri" w:cs="Calibri"/>
              </w:rPr>
              <w:t xml:space="preserve">Rangovas, užbaigęs Darbus bei, jeigu reikia, atlikęs baigiamuosius bandymus, su prašymu dėl Darbų perdavimo-priėmimo raštu privalo kreiptis į Užsakovą kartu pateikdamas atliktų statybos darbų perdavimo Užsakovui aktą. </w:t>
            </w:r>
          </w:p>
          <w:p w14:paraId="1E29724C" w14:textId="77777777" w:rsidR="00492B5B" w:rsidRPr="00FE247A" w:rsidRDefault="00492B5B" w:rsidP="00405FEF">
            <w:pPr>
              <w:pStyle w:val="Stilius3"/>
              <w:spacing w:before="120"/>
              <w:rPr>
                <w:rFonts w:ascii="Calibri" w:hAnsi="Calibri" w:cs="Calibri"/>
              </w:rPr>
            </w:pPr>
            <w:r w:rsidRPr="00FE247A">
              <w:rPr>
                <w:rFonts w:ascii="Calibri" w:hAnsi="Calibri" w:cs="Calibri"/>
              </w:rPr>
              <w:t>Statybos užbaigimo terminas yra 62</w:t>
            </w:r>
            <w:r w:rsidRPr="00FE247A">
              <w:rPr>
                <w:rStyle w:val="Komentaronuoroda"/>
                <w:rFonts w:ascii="Calibri" w:hAnsi="Calibri" w:cs="Calibri"/>
              </w:rPr>
              <w:t xml:space="preserve"> d</w:t>
            </w:r>
            <w:r w:rsidRPr="00FE247A">
              <w:rPr>
                <w:rFonts w:ascii="Calibri" w:hAnsi="Calibri" w:cs="Calibri"/>
              </w:rPr>
              <w:t xml:space="preserve">ienos nuo Darbų perdavimo-priėmimo akto datos. Rangovas, vadovaudamasis 7.2.2. papunkčio reikalavimais, privalo ištaisyti defektus (jei reikia), kad būtų galima surašyti Deklaraciją apie statybos užbaigimą. </w:t>
            </w:r>
          </w:p>
        </w:tc>
      </w:tr>
      <w:tr w:rsidR="00492B5B" w:rsidRPr="00FE247A" w14:paraId="27AD3EC5" w14:textId="77777777" w:rsidTr="00405FEF">
        <w:trPr>
          <w:trHeight w:val="2677"/>
        </w:trPr>
        <w:tc>
          <w:tcPr>
            <w:tcW w:w="851" w:type="dxa"/>
            <w:tcBorders>
              <w:top w:val="nil"/>
              <w:left w:val="nil"/>
              <w:bottom w:val="nil"/>
              <w:right w:val="nil"/>
            </w:tcBorders>
          </w:tcPr>
          <w:p w14:paraId="5DF46362" w14:textId="77777777" w:rsidR="00492B5B" w:rsidRPr="00FE247A" w:rsidRDefault="00492B5B" w:rsidP="00463A2E">
            <w:pPr>
              <w:numPr>
                <w:ilvl w:val="0"/>
                <w:numId w:val="26"/>
              </w:numPr>
              <w:spacing w:before="200" w:line="276" w:lineRule="auto"/>
              <w:ind w:hanging="578"/>
              <w:jc w:val="left"/>
              <w:rPr>
                <w:rFonts w:ascii="Calibri" w:hAnsi="Calibri" w:cs="Calibri"/>
                <w:sz w:val="24"/>
                <w:szCs w:val="24"/>
              </w:rPr>
            </w:pPr>
          </w:p>
          <w:p w14:paraId="03959978" w14:textId="77777777" w:rsidR="00492B5B" w:rsidRPr="00FE247A" w:rsidRDefault="00492B5B" w:rsidP="00405FEF">
            <w:pPr>
              <w:rPr>
                <w:rFonts w:ascii="Calibri" w:hAnsi="Calibri" w:cs="Calibri"/>
                <w:sz w:val="24"/>
                <w:szCs w:val="24"/>
              </w:rPr>
            </w:pPr>
          </w:p>
          <w:p w14:paraId="1D2D5588" w14:textId="77777777" w:rsidR="00492B5B" w:rsidRPr="00FE247A" w:rsidRDefault="00492B5B" w:rsidP="00405FEF">
            <w:pPr>
              <w:rPr>
                <w:rFonts w:ascii="Calibri" w:hAnsi="Calibri" w:cs="Calibri"/>
                <w:sz w:val="24"/>
                <w:szCs w:val="24"/>
              </w:rPr>
            </w:pPr>
          </w:p>
          <w:p w14:paraId="6F36FA13" w14:textId="77777777" w:rsidR="00492B5B" w:rsidRPr="00FE247A" w:rsidRDefault="00492B5B" w:rsidP="00405FEF">
            <w:pPr>
              <w:rPr>
                <w:rFonts w:ascii="Calibri" w:hAnsi="Calibri" w:cs="Calibri"/>
                <w:sz w:val="24"/>
                <w:szCs w:val="24"/>
              </w:rPr>
            </w:pPr>
          </w:p>
          <w:p w14:paraId="2B24A988" w14:textId="77777777" w:rsidR="00492B5B" w:rsidRPr="00FE247A" w:rsidRDefault="00492B5B" w:rsidP="00405FEF">
            <w:pPr>
              <w:rPr>
                <w:rFonts w:ascii="Calibri" w:hAnsi="Calibri" w:cs="Calibri"/>
                <w:sz w:val="24"/>
                <w:szCs w:val="24"/>
              </w:rPr>
            </w:pPr>
          </w:p>
          <w:p w14:paraId="38889F59" w14:textId="77777777" w:rsidR="00492B5B" w:rsidRPr="00FE247A" w:rsidRDefault="00492B5B" w:rsidP="00405FEF">
            <w:pPr>
              <w:rPr>
                <w:rFonts w:ascii="Calibri" w:hAnsi="Calibri" w:cs="Calibri"/>
                <w:sz w:val="24"/>
                <w:szCs w:val="24"/>
              </w:rPr>
            </w:pPr>
          </w:p>
          <w:p w14:paraId="6C55E41C" w14:textId="77777777" w:rsidR="00492B5B" w:rsidRPr="00FE247A" w:rsidRDefault="00492B5B" w:rsidP="00405FEF">
            <w:pPr>
              <w:rPr>
                <w:rFonts w:ascii="Calibri" w:hAnsi="Calibri" w:cs="Calibri"/>
                <w:sz w:val="24"/>
                <w:szCs w:val="24"/>
              </w:rPr>
            </w:pPr>
          </w:p>
          <w:p w14:paraId="361CEAA7" w14:textId="77777777" w:rsidR="00492B5B" w:rsidRPr="00FE247A" w:rsidRDefault="00492B5B" w:rsidP="00405FEF">
            <w:pPr>
              <w:rPr>
                <w:rFonts w:ascii="Calibri" w:hAnsi="Calibri" w:cs="Calibri"/>
                <w:sz w:val="24"/>
                <w:szCs w:val="24"/>
              </w:rPr>
            </w:pPr>
          </w:p>
          <w:p w14:paraId="0E62D27A" w14:textId="77777777" w:rsidR="00492B5B" w:rsidRPr="00FE247A" w:rsidRDefault="00492B5B" w:rsidP="00405FEF">
            <w:pPr>
              <w:rPr>
                <w:rFonts w:ascii="Calibri" w:hAnsi="Calibri" w:cs="Calibri"/>
                <w:sz w:val="24"/>
                <w:szCs w:val="24"/>
              </w:rPr>
            </w:pPr>
          </w:p>
          <w:p w14:paraId="00314294" w14:textId="77777777" w:rsidR="00492B5B" w:rsidRPr="00FE247A" w:rsidRDefault="00492B5B" w:rsidP="00405FEF">
            <w:pPr>
              <w:rPr>
                <w:rFonts w:ascii="Calibri" w:hAnsi="Calibri" w:cs="Calibri"/>
                <w:sz w:val="24"/>
                <w:szCs w:val="24"/>
              </w:rPr>
            </w:pPr>
          </w:p>
          <w:p w14:paraId="7CD3DA57" w14:textId="77777777" w:rsidR="00492B5B" w:rsidRPr="00FE247A" w:rsidRDefault="00492B5B" w:rsidP="00405FEF">
            <w:pPr>
              <w:rPr>
                <w:rFonts w:ascii="Calibri" w:hAnsi="Calibri" w:cs="Calibri"/>
                <w:sz w:val="24"/>
                <w:szCs w:val="24"/>
              </w:rPr>
            </w:pPr>
          </w:p>
          <w:p w14:paraId="666C2CBF"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7.3.</w:t>
            </w:r>
          </w:p>
          <w:p w14:paraId="5EFD8E40" w14:textId="77777777" w:rsidR="00492B5B" w:rsidRPr="00FE247A" w:rsidRDefault="00492B5B" w:rsidP="00405FEF">
            <w:pPr>
              <w:rPr>
                <w:rFonts w:ascii="Calibri" w:hAnsi="Calibri" w:cs="Calibri"/>
                <w:sz w:val="24"/>
                <w:szCs w:val="24"/>
              </w:rPr>
            </w:pPr>
          </w:p>
          <w:p w14:paraId="4047188C" w14:textId="77777777" w:rsidR="00492B5B" w:rsidRPr="00FE247A" w:rsidRDefault="00492B5B" w:rsidP="00405FEF">
            <w:pPr>
              <w:rPr>
                <w:rFonts w:ascii="Calibri" w:hAnsi="Calibri" w:cs="Calibri"/>
                <w:sz w:val="24"/>
                <w:szCs w:val="24"/>
              </w:rPr>
            </w:pPr>
          </w:p>
          <w:p w14:paraId="028590E6" w14:textId="77777777" w:rsidR="00492B5B" w:rsidRPr="00FE247A" w:rsidRDefault="00492B5B" w:rsidP="00405FEF">
            <w:pPr>
              <w:rPr>
                <w:rFonts w:ascii="Calibri" w:hAnsi="Calibri" w:cs="Calibri"/>
                <w:sz w:val="24"/>
                <w:szCs w:val="24"/>
              </w:rPr>
            </w:pPr>
          </w:p>
          <w:p w14:paraId="59147975" w14:textId="77777777" w:rsidR="00492B5B" w:rsidRPr="00FE247A" w:rsidRDefault="00492B5B" w:rsidP="00405FEF">
            <w:pPr>
              <w:rPr>
                <w:rFonts w:ascii="Calibri" w:hAnsi="Calibri" w:cs="Calibri"/>
                <w:sz w:val="24"/>
                <w:szCs w:val="24"/>
              </w:rPr>
            </w:pPr>
          </w:p>
          <w:p w14:paraId="0184564D" w14:textId="77777777" w:rsidR="00492B5B" w:rsidRPr="00FE247A" w:rsidRDefault="00492B5B" w:rsidP="00405FEF">
            <w:pPr>
              <w:rPr>
                <w:rFonts w:ascii="Calibri" w:hAnsi="Calibri" w:cs="Calibri"/>
                <w:sz w:val="24"/>
                <w:szCs w:val="24"/>
              </w:rPr>
            </w:pPr>
          </w:p>
          <w:p w14:paraId="4CEF7574" w14:textId="77777777" w:rsidR="00492B5B" w:rsidRPr="00FE247A" w:rsidRDefault="00492B5B" w:rsidP="00405FEF">
            <w:pPr>
              <w:rPr>
                <w:rFonts w:ascii="Calibri" w:hAnsi="Calibri" w:cs="Calibri"/>
                <w:sz w:val="24"/>
                <w:szCs w:val="24"/>
              </w:rPr>
            </w:pPr>
          </w:p>
          <w:p w14:paraId="1979C6CD"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7.4.</w:t>
            </w:r>
          </w:p>
          <w:p w14:paraId="6FCC5560" w14:textId="77777777" w:rsidR="00492B5B" w:rsidRPr="00FE247A" w:rsidRDefault="00492B5B" w:rsidP="00405FEF">
            <w:pPr>
              <w:rPr>
                <w:rFonts w:ascii="Calibri" w:hAnsi="Calibri" w:cs="Calibri"/>
                <w:sz w:val="24"/>
                <w:szCs w:val="24"/>
              </w:rPr>
            </w:pPr>
          </w:p>
          <w:p w14:paraId="0CF438D7" w14:textId="77777777" w:rsidR="00492B5B" w:rsidRPr="00FE247A" w:rsidRDefault="00492B5B" w:rsidP="00405FEF">
            <w:pPr>
              <w:rPr>
                <w:rFonts w:ascii="Calibri" w:hAnsi="Calibri" w:cs="Calibri"/>
                <w:sz w:val="24"/>
                <w:szCs w:val="24"/>
              </w:rPr>
            </w:pPr>
          </w:p>
          <w:p w14:paraId="1035586A" w14:textId="77777777" w:rsidR="00492B5B" w:rsidRPr="00FE247A" w:rsidRDefault="00492B5B" w:rsidP="00405FEF">
            <w:pPr>
              <w:rPr>
                <w:rFonts w:ascii="Calibri" w:hAnsi="Calibri" w:cs="Calibri"/>
                <w:sz w:val="24"/>
                <w:szCs w:val="24"/>
              </w:rPr>
            </w:pPr>
          </w:p>
          <w:p w14:paraId="698D98D9" w14:textId="77777777" w:rsidR="00492B5B" w:rsidRPr="00FE247A" w:rsidRDefault="00492B5B" w:rsidP="00405FEF">
            <w:pPr>
              <w:rPr>
                <w:rFonts w:ascii="Calibri" w:hAnsi="Calibri" w:cs="Calibri"/>
                <w:sz w:val="24"/>
                <w:szCs w:val="24"/>
              </w:rPr>
            </w:pPr>
          </w:p>
          <w:p w14:paraId="782D9B77"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7.5.</w:t>
            </w:r>
          </w:p>
          <w:p w14:paraId="08B20DE2" w14:textId="77777777" w:rsidR="00492B5B" w:rsidRPr="00FE247A" w:rsidRDefault="00492B5B" w:rsidP="00405FEF">
            <w:pPr>
              <w:rPr>
                <w:rFonts w:ascii="Calibri" w:hAnsi="Calibri" w:cs="Calibri"/>
                <w:sz w:val="24"/>
                <w:szCs w:val="24"/>
              </w:rPr>
            </w:pPr>
          </w:p>
          <w:p w14:paraId="31CB4F13" w14:textId="77777777" w:rsidR="00492B5B" w:rsidRPr="00FE247A" w:rsidRDefault="00492B5B" w:rsidP="00405FEF">
            <w:pPr>
              <w:rPr>
                <w:rFonts w:ascii="Calibri" w:hAnsi="Calibri" w:cs="Calibri"/>
                <w:sz w:val="24"/>
                <w:szCs w:val="24"/>
              </w:rPr>
            </w:pPr>
          </w:p>
          <w:p w14:paraId="5FA559AD" w14:textId="77777777" w:rsidR="00492B5B" w:rsidRPr="00FE247A" w:rsidRDefault="00492B5B" w:rsidP="00405FEF">
            <w:pPr>
              <w:rPr>
                <w:rFonts w:ascii="Calibri" w:hAnsi="Calibri" w:cs="Calibri"/>
                <w:sz w:val="24"/>
                <w:szCs w:val="24"/>
              </w:rPr>
            </w:pPr>
          </w:p>
          <w:p w14:paraId="656E3084"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xml:space="preserve">7.6. </w:t>
            </w:r>
          </w:p>
          <w:p w14:paraId="4F481CA8" w14:textId="77777777" w:rsidR="00492B5B" w:rsidRPr="00FE247A" w:rsidRDefault="00492B5B" w:rsidP="00405FEF">
            <w:pPr>
              <w:rPr>
                <w:rFonts w:ascii="Calibri" w:hAnsi="Calibri" w:cs="Calibri"/>
                <w:sz w:val="24"/>
                <w:szCs w:val="24"/>
              </w:rPr>
            </w:pPr>
          </w:p>
          <w:p w14:paraId="1C8037AB" w14:textId="77777777" w:rsidR="00492B5B" w:rsidRPr="00FE247A" w:rsidRDefault="00492B5B" w:rsidP="00405FEF">
            <w:pPr>
              <w:rPr>
                <w:rFonts w:ascii="Calibri" w:hAnsi="Calibri" w:cs="Calibri"/>
                <w:sz w:val="24"/>
                <w:szCs w:val="24"/>
              </w:rPr>
            </w:pPr>
          </w:p>
          <w:p w14:paraId="7DE45E67" w14:textId="77777777" w:rsidR="00492B5B" w:rsidRPr="00FE247A" w:rsidRDefault="00492B5B" w:rsidP="00405FEF">
            <w:pPr>
              <w:rPr>
                <w:rFonts w:ascii="Calibri" w:hAnsi="Calibri" w:cs="Calibri"/>
                <w:sz w:val="24"/>
                <w:szCs w:val="24"/>
              </w:rPr>
            </w:pPr>
          </w:p>
          <w:p w14:paraId="3D0699F7" w14:textId="77777777" w:rsidR="00492B5B" w:rsidRPr="00FE247A" w:rsidRDefault="00492B5B" w:rsidP="00405FEF">
            <w:pPr>
              <w:rPr>
                <w:rFonts w:ascii="Calibri" w:hAnsi="Calibri" w:cs="Calibri"/>
                <w:sz w:val="24"/>
                <w:szCs w:val="24"/>
              </w:rPr>
            </w:pPr>
          </w:p>
          <w:p w14:paraId="414D7F02"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xml:space="preserve">7.7. </w:t>
            </w:r>
          </w:p>
          <w:p w14:paraId="550E473E" w14:textId="77777777" w:rsidR="00492B5B" w:rsidRPr="00FE247A" w:rsidRDefault="00492B5B" w:rsidP="00405FEF">
            <w:pPr>
              <w:rPr>
                <w:rFonts w:ascii="Calibri" w:hAnsi="Calibri" w:cs="Calibri"/>
                <w:sz w:val="24"/>
                <w:szCs w:val="24"/>
              </w:rPr>
            </w:pPr>
          </w:p>
          <w:p w14:paraId="1FCFF55C" w14:textId="77777777" w:rsidR="00492B5B" w:rsidRPr="00FE247A" w:rsidRDefault="00492B5B" w:rsidP="00405FEF">
            <w:pPr>
              <w:rPr>
                <w:rFonts w:ascii="Calibri" w:hAnsi="Calibri" w:cs="Calibri"/>
                <w:sz w:val="24"/>
                <w:szCs w:val="24"/>
              </w:rPr>
            </w:pPr>
          </w:p>
          <w:p w14:paraId="08048A1D" w14:textId="77777777" w:rsidR="00492B5B" w:rsidRPr="00FE247A" w:rsidRDefault="00492B5B" w:rsidP="00405FEF">
            <w:pPr>
              <w:rPr>
                <w:rFonts w:ascii="Calibri" w:hAnsi="Calibri" w:cs="Calibri"/>
                <w:sz w:val="24"/>
                <w:szCs w:val="24"/>
              </w:rPr>
            </w:pPr>
          </w:p>
          <w:p w14:paraId="31333D26" w14:textId="77777777" w:rsidR="00492B5B" w:rsidRPr="00FE247A" w:rsidRDefault="00492B5B" w:rsidP="00405FEF">
            <w:pPr>
              <w:rPr>
                <w:rFonts w:ascii="Calibri" w:hAnsi="Calibri" w:cs="Calibri"/>
                <w:sz w:val="24"/>
                <w:szCs w:val="24"/>
              </w:rPr>
            </w:pPr>
          </w:p>
          <w:p w14:paraId="15BDA0A4" w14:textId="77777777" w:rsidR="00492B5B" w:rsidRPr="00FE247A" w:rsidRDefault="00492B5B" w:rsidP="00405FEF">
            <w:pPr>
              <w:rPr>
                <w:rFonts w:ascii="Calibri" w:hAnsi="Calibri" w:cs="Calibri"/>
                <w:sz w:val="24"/>
                <w:szCs w:val="24"/>
              </w:rPr>
            </w:pPr>
          </w:p>
          <w:p w14:paraId="26C87225" w14:textId="77777777" w:rsidR="00492B5B" w:rsidRPr="00FE247A" w:rsidRDefault="00492B5B" w:rsidP="00405FEF">
            <w:pPr>
              <w:rPr>
                <w:rFonts w:ascii="Calibri" w:hAnsi="Calibri" w:cs="Calibri"/>
                <w:sz w:val="24"/>
                <w:szCs w:val="24"/>
              </w:rPr>
            </w:pPr>
          </w:p>
        </w:tc>
        <w:tc>
          <w:tcPr>
            <w:tcW w:w="8935" w:type="dxa"/>
            <w:gridSpan w:val="3"/>
            <w:tcBorders>
              <w:top w:val="nil"/>
              <w:left w:val="nil"/>
              <w:bottom w:val="nil"/>
              <w:right w:val="nil"/>
            </w:tcBorders>
          </w:tcPr>
          <w:p w14:paraId="72CFC29D" w14:textId="77777777" w:rsidR="00492B5B" w:rsidRPr="00FE247A" w:rsidRDefault="00492B5B" w:rsidP="00405FEF">
            <w:pPr>
              <w:pStyle w:val="Stilius3"/>
              <w:rPr>
                <w:rFonts w:ascii="Calibri" w:hAnsi="Calibri" w:cs="Calibri"/>
              </w:rPr>
            </w:pPr>
            <w:r w:rsidRPr="00FE247A">
              <w:rPr>
                <w:rFonts w:ascii="Calibri" w:hAnsi="Calibri" w:cs="Calibri"/>
              </w:rPr>
              <w:t>Užsakovas, gavęs Rangovo prašymą pagal 7.1 punktą, per 14 dienų privalo peržiūrėti gautus dokumentus, patikrinti Darbus ir savo nuožiūra:</w:t>
            </w:r>
          </w:p>
          <w:p w14:paraId="276A04B0" w14:textId="77777777" w:rsidR="00492B5B" w:rsidRPr="00FE247A" w:rsidRDefault="00492B5B" w:rsidP="00463A2E">
            <w:pPr>
              <w:pStyle w:val="Stilius3"/>
              <w:widowControl/>
              <w:numPr>
                <w:ilvl w:val="0"/>
                <w:numId w:val="27"/>
              </w:numPr>
              <w:suppressAutoHyphens w:val="0"/>
              <w:autoSpaceDN/>
              <w:spacing w:before="120"/>
              <w:ind w:left="851" w:hanging="678"/>
              <w:textAlignment w:val="auto"/>
              <w:rPr>
                <w:rFonts w:ascii="Calibri" w:hAnsi="Calibri" w:cs="Calibri"/>
              </w:rPr>
            </w:pPr>
            <w:r w:rsidRPr="00FE247A">
              <w:rPr>
                <w:rFonts w:ascii="Calibri" w:hAnsi="Calibri" w:cs="Calibri"/>
              </w:rPr>
              <w:t xml:space="preserve"> priimti Darbus, pasirašydamas Darbų perdavimo-priėmimo aktą; arba</w:t>
            </w:r>
          </w:p>
          <w:p w14:paraId="29428CF6" w14:textId="77777777" w:rsidR="00492B5B" w:rsidRPr="00FE247A" w:rsidRDefault="00492B5B" w:rsidP="00463A2E">
            <w:pPr>
              <w:pStyle w:val="Stilius3"/>
              <w:widowControl/>
              <w:numPr>
                <w:ilvl w:val="0"/>
                <w:numId w:val="27"/>
              </w:numPr>
              <w:suppressAutoHyphens w:val="0"/>
              <w:autoSpaceDN/>
              <w:spacing w:before="120"/>
              <w:ind w:left="881" w:hanging="708"/>
              <w:textAlignment w:val="auto"/>
              <w:rPr>
                <w:rFonts w:ascii="Calibri" w:hAnsi="Calibri" w:cs="Calibri"/>
              </w:rPr>
            </w:pPr>
            <w:r w:rsidRPr="00FE247A">
              <w:rPr>
                <w:rFonts w:ascii="Calibri" w:hAnsi="Calibri" w:cs="Calibri"/>
              </w:rPr>
              <w:t>priimti Darbus su išlygomis, pasirašydamas Darbų perdavimo-priėmimo aktą ir Darbų patikrinimo metu sudarytą defektų aktą, kuriame Užsakovas privalo nurodyti per Darbų priėmimą pastebėtus Objekto, Statybos darbų, Statybos produktų, Įrenginių, Rangovo dokumentų defektus; arba</w:t>
            </w:r>
          </w:p>
          <w:p w14:paraId="7926759B" w14:textId="77777777" w:rsidR="00492B5B" w:rsidRPr="00FE247A" w:rsidRDefault="00492B5B" w:rsidP="00463A2E">
            <w:pPr>
              <w:pStyle w:val="Stilius3"/>
              <w:widowControl/>
              <w:numPr>
                <w:ilvl w:val="0"/>
                <w:numId w:val="27"/>
              </w:numPr>
              <w:suppressAutoHyphens w:val="0"/>
              <w:autoSpaceDN/>
              <w:spacing w:before="120"/>
              <w:ind w:left="851" w:hanging="678"/>
              <w:textAlignment w:val="auto"/>
              <w:rPr>
                <w:rFonts w:ascii="Calibri" w:hAnsi="Calibri" w:cs="Calibri"/>
              </w:rPr>
            </w:pPr>
            <w:r w:rsidRPr="00FE247A">
              <w:rPr>
                <w:rFonts w:ascii="Calibri" w:hAnsi="Calibri" w:cs="Calibri"/>
              </w:rPr>
              <w:t>atsisakyti priimti Darbus ir pateikti (arba išsiųsti) rašytinę motyvuotą pretenziją Rangovui dėl netinkamo Darbų įvykdymo ir (arba) nebaigtų Darbų.</w:t>
            </w:r>
          </w:p>
          <w:p w14:paraId="537ABD02" w14:textId="77777777" w:rsidR="00492B5B" w:rsidRPr="00FE247A" w:rsidRDefault="00492B5B" w:rsidP="00405FEF">
            <w:pPr>
              <w:pStyle w:val="Stilius3"/>
              <w:widowControl/>
              <w:suppressAutoHyphens w:val="0"/>
              <w:autoSpaceDN/>
              <w:spacing w:before="120"/>
              <w:ind w:left="41"/>
              <w:textAlignment w:val="auto"/>
              <w:rPr>
                <w:rFonts w:ascii="Calibri" w:hAnsi="Calibri" w:cs="Calibri"/>
              </w:rPr>
            </w:pPr>
            <w:r w:rsidRPr="00FE247A">
              <w:rPr>
                <w:rFonts w:ascii="Calibri" w:hAnsi="Calibri" w:cs="Calibri"/>
              </w:rPr>
              <w:t>Darbų perdavimo-priėmimo akte turi būti nurodoma data, kada Rangovas faktiškai užbaigė Darbus, tai yra, kai Rangovas pateikė Užsakovui visus dokumentus, įrodančius, kad Rangovas užbaigė visus Darbus (Darbų pabaigos data). Jeigu Darbų priėmimo metu nustatoma, kad Rangovo pateikti dokumentai neatitinka tikrovės, Darbų pabaigos data yra laikoma diena, kai Rangovas pateikia Užsakovui tinkamus tikrovę atitinkančius dokumentus, įrodančius, kad Rangovas faktiškai užbaigė visus Darbus.</w:t>
            </w:r>
          </w:p>
          <w:p w14:paraId="26B1DFC1" w14:textId="77777777" w:rsidR="00492B5B" w:rsidRPr="00FE247A" w:rsidRDefault="00492B5B" w:rsidP="00405FEF">
            <w:pPr>
              <w:pStyle w:val="Stilius3"/>
              <w:widowControl/>
              <w:suppressAutoHyphens w:val="0"/>
              <w:autoSpaceDN/>
              <w:spacing w:before="120"/>
              <w:ind w:left="41"/>
              <w:textAlignment w:val="auto"/>
              <w:rPr>
                <w:rFonts w:ascii="Calibri" w:hAnsi="Calibri" w:cs="Calibri"/>
              </w:rPr>
            </w:pPr>
            <w:r w:rsidRPr="00FE247A">
              <w:rPr>
                <w:rFonts w:ascii="Calibri" w:hAnsi="Calibri" w:cs="Calibri"/>
              </w:rPr>
              <w:t>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w:t>
            </w:r>
          </w:p>
          <w:p w14:paraId="10E1A36B" w14:textId="77777777" w:rsidR="00492B5B" w:rsidRPr="00FE247A" w:rsidRDefault="00492B5B" w:rsidP="00405FEF">
            <w:pPr>
              <w:pStyle w:val="Stilius3"/>
              <w:widowControl/>
              <w:suppressAutoHyphens w:val="0"/>
              <w:autoSpaceDN/>
              <w:spacing w:before="120"/>
              <w:ind w:left="41"/>
              <w:textAlignment w:val="auto"/>
              <w:rPr>
                <w:rFonts w:ascii="Calibri" w:hAnsi="Calibri" w:cs="Calibri"/>
              </w:rPr>
            </w:pPr>
            <w:r w:rsidRPr="00FE247A">
              <w:rPr>
                <w:rFonts w:ascii="Calibri" w:hAnsi="Calibri" w:cs="Calibri"/>
              </w:rPr>
              <w:t>Jeigu Darbai yra užbaigti, bet nustatoma jų neesminių defektų, kurie ir jų pašalinimo darbai netrukdo Užsakovui naudotis Objektu pagal paskirtį, Užsakovas gali priimti Darbus su išlygomis, sudaryti Defektų aktą ir nustatyti protingus technologiškai pagrįstus terminus Rangovui pašalinti defektus.</w:t>
            </w:r>
          </w:p>
          <w:p w14:paraId="3B46EB1B" w14:textId="77777777" w:rsidR="00492B5B" w:rsidRPr="00FE247A" w:rsidRDefault="00492B5B" w:rsidP="00405FEF">
            <w:pPr>
              <w:pStyle w:val="Stilius3"/>
              <w:widowControl/>
              <w:suppressAutoHyphens w:val="0"/>
              <w:autoSpaceDN/>
              <w:spacing w:before="120"/>
              <w:ind w:left="41"/>
              <w:textAlignment w:val="auto"/>
              <w:rPr>
                <w:rFonts w:ascii="Calibri" w:hAnsi="Calibri" w:cs="Calibri"/>
              </w:rPr>
            </w:pPr>
            <w:r w:rsidRPr="00FE247A">
              <w:rPr>
                <w:rFonts w:ascii="Calibri" w:hAnsi="Calibri" w:cs="Calibri"/>
              </w:rPr>
              <w:t>Rangovas privalo pašalinti defektus ir jų nulemtą žalą, sutaisydamas, perdarydamas Sutarties arba Įstatymų neatitinkančią Statybos darbų ar Objekto dalį ar pakeisdamas ją nauja kokybiška dalimi per Užsakovo nurodytus protingus technologiškai pagrįstus terminus.</w:t>
            </w:r>
          </w:p>
          <w:p w14:paraId="2AB63D3B" w14:textId="77777777" w:rsidR="00492B5B" w:rsidRPr="00FE247A" w:rsidRDefault="00492B5B" w:rsidP="00405FEF">
            <w:pPr>
              <w:pStyle w:val="Stilius3"/>
              <w:widowControl/>
              <w:suppressAutoHyphens w:val="0"/>
              <w:autoSpaceDN/>
              <w:spacing w:before="120"/>
              <w:ind w:left="41"/>
              <w:textAlignment w:val="auto"/>
              <w:rPr>
                <w:rFonts w:ascii="Calibri" w:hAnsi="Calibri" w:cs="Calibri"/>
              </w:rPr>
            </w:pPr>
            <w:r w:rsidRPr="00FE247A">
              <w:rPr>
                <w:rFonts w:ascii="Calibri" w:hAnsi="Calibri" w:cs="Calibri"/>
              </w:rPr>
              <w:t>Jeigu Rangovas atsisako pašalinti arba nepašalina defektų ir jų nulemtos žalos per Užsakovo nustatytus protingus technologiškai pagrįstus terminus, Užsakovas turi teisę:</w:t>
            </w:r>
          </w:p>
          <w:p w14:paraId="2C57D2C8" w14:textId="77777777" w:rsidR="00492B5B" w:rsidRPr="00FE247A" w:rsidRDefault="00492B5B" w:rsidP="00405FEF">
            <w:pPr>
              <w:pStyle w:val="Stilius3"/>
              <w:widowControl/>
              <w:suppressAutoHyphens w:val="0"/>
              <w:autoSpaceDN/>
              <w:spacing w:before="120"/>
              <w:ind w:left="41"/>
              <w:textAlignment w:val="auto"/>
              <w:rPr>
                <w:rFonts w:ascii="Calibri" w:hAnsi="Calibri" w:cs="Calibri"/>
              </w:rPr>
            </w:pPr>
            <w:r w:rsidRPr="00FE247A">
              <w:rPr>
                <w:rFonts w:ascii="Calibri" w:hAnsi="Calibri" w:cs="Calibri"/>
              </w:rPr>
              <w:t>7.7.1. pašalinti defektus pats arba pasamdydamas trečiuosius asmenis, ir pareikalauti Rangovo atlyginti defektų ir žalos įvertinimo bei šalinimo išlaidas, taip pat atlyginti nepašalintą žalą; arba</w:t>
            </w:r>
          </w:p>
          <w:p w14:paraId="403E0E09" w14:textId="77777777" w:rsidR="00492B5B" w:rsidRPr="00FE247A" w:rsidRDefault="00492B5B" w:rsidP="00405FEF">
            <w:pPr>
              <w:pStyle w:val="Stilius3"/>
              <w:widowControl/>
              <w:suppressAutoHyphens w:val="0"/>
              <w:autoSpaceDN/>
              <w:spacing w:before="120"/>
              <w:ind w:left="41"/>
              <w:textAlignment w:val="auto"/>
              <w:rPr>
                <w:rFonts w:ascii="Calibri" w:hAnsi="Calibri" w:cs="Calibri"/>
              </w:rPr>
            </w:pPr>
            <w:r w:rsidRPr="00FE247A">
              <w:rPr>
                <w:rFonts w:ascii="Calibri" w:hAnsi="Calibri" w:cs="Calibri"/>
              </w:rPr>
              <w:t>7.7.2. reikalauti sumažinti Sutarties kainą ir grąžinti dėl Sutarties kainos sumažinimo susidariusią permoką.</w:t>
            </w:r>
          </w:p>
        </w:tc>
      </w:tr>
      <w:tr w:rsidR="00492B5B" w:rsidRPr="00FE247A" w14:paraId="7C0329A2" w14:textId="77777777" w:rsidTr="00405FEF">
        <w:tc>
          <w:tcPr>
            <w:tcW w:w="851" w:type="dxa"/>
            <w:tcBorders>
              <w:top w:val="nil"/>
              <w:left w:val="nil"/>
              <w:bottom w:val="nil"/>
              <w:right w:val="nil"/>
            </w:tcBorders>
          </w:tcPr>
          <w:p w14:paraId="3C4DDAB1" w14:textId="77777777" w:rsidR="00492B5B" w:rsidRPr="00FE247A" w:rsidRDefault="00492B5B" w:rsidP="00405FEF">
            <w:pPr>
              <w:spacing w:before="200" w:line="276" w:lineRule="auto"/>
              <w:ind w:left="36"/>
              <w:jc w:val="left"/>
              <w:rPr>
                <w:rFonts w:ascii="Calibri" w:hAnsi="Calibri" w:cs="Calibri"/>
                <w:sz w:val="24"/>
                <w:szCs w:val="24"/>
              </w:rPr>
            </w:pPr>
            <w:r w:rsidRPr="00FE247A">
              <w:rPr>
                <w:rFonts w:ascii="Calibri" w:hAnsi="Calibri" w:cs="Calibri"/>
                <w:sz w:val="24"/>
                <w:szCs w:val="24"/>
              </w:rPr>
              <w:t>7.8.</w:t>
            </w:r>
          </w:p>
          <w:p w14:paraId="11CB8AF3" w14:textId="77777777" w:rsidR="00492B5B" w:rsidRPr="00FE247A" w:rsidRDefault="00492B5B" w:rsidP="00405FEF">
            <w:pPr>
              <w:spacing w:before="200" w:line="276" w:lineRule="auto"/>
              <w:ind w:left="360"/>
              <w:jc w:val="left"/>
              <w:rPr>
                <w:rFonts w:ascii="Calibri" w:hAnsi="Calibri" w:cs="Calibri"/>
                <w:sz w:val="24"/>
                <w:szCs w:val="24"/>
              </w:rPr>
            </w:pPr>
          </w:p>
        </w:tc>
        <w:tc>
          <w:tcPr>
            <w:tcW w:w="8935" w:type="dxa"/>
            <w:gridSpan w:val="3"/>
            <w:tcBorders>
              <w:top w:val="nil"/>
              <w:left w:val="nil"/>
              <w:bottom w:val="nil"/>
              <w:right w:val="nil"/>
            </w:tcBorders>
          </w:tcPr>
          <w:p w14:paraId="489E4D2A" w14:textId="77777777" w:rsidR="00492B5B" w:rsidRPr="00FE247A" w:rsidRDefault="00492B5B" w:rsidP="00405FEF">
            <w:pPr>
              <w:pStyle w:val="Stilius3"/>
              <w:rPr>
                <w:rFonts w:ascii="Calibri" w:hAnsi="Calibri" w:cs="Calibri"/>
              </w:rPr>
            </w:pPr>
            <w:r w:rsidRPr="00FE247A">
              <w:rPr>
                <w:rFonts w:ascii="Calibri" w:hAnsi="Calibri" w:cs="Calibri"/>
              </w:rPr>
              <w:t xml:space="preserve">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 </w:t>
            </w:r>
          </w:p>
        </w:tc>
      </w:tr>
      <w:tr w:rsidR="00492B5B" w:rsidRPr="00FE247A" w14:paraId="445D7EEF" w14:textId="77777777" w:rsidTr="00405FEF">
        <w:tc>
          <w:tcPr>
            <w:tcW w:w="851" w:type="dxa"/>
            <w:tcBorders>
              <w:top w:val="nil"/>
              <w:left w:val="nil"/>
              <w:bottom w:val="nil"/>
              <w:right w:val="nil"/>
            </w:tcBorders>
          </w:tcPr>
          <w:p w14:paraId="206122D7" w14:textId="77777777" w:rsidR="00492B5B" w:rsidRPr="00FE247A" w:rsidRDefault="00492B5B" w:rsidP="00405FEF">
            <w:pPr>
              <w:spacing w:before="200" w:line="276" w:lineRule="auto"/>
              <w:ind w:left="36"/>
              <w:jc w:val="left"/>
              <w:rPr>
                <w:rFonts w:ascii="Calibri" w:hAnsi="Calibri" w:cs="Calibri"/>
                <w:sz w:val="24"/>
                <w:szCs w:val="24"/>
              </w:rPr>
            </w:pPr>
            <w:r w:rsidRPr="00FE247A">
              <w:rPr>
                <w:rFonts w:ascii="Calibri" w:hAnsi="Calibri" w:cs="Calibri"/>
                <w:sz w:val="24"/>
                <w:szCs w:val="24"/>
              </w:rPr>
              <w:t>7.9.</w:t>
            </w:r>
          </w:p>
          <w:p w14:paraId="498256AA" w14:textId="77777777" w:rsidR="00492B5B" w:rsidRPr="00FE247A" w:rsidRDefault="00492B5B" w:rsidP="00405FEF">
            <w:pPr>
              <w:spacing w:before="200" w:line="276" w:lineRule="auto"/>
              <w:ind w:left="360"/>
              <w:jc w:val="left"/>
              <w:rPr>
                <w:rFonts w:ascii="Calibri" w:hAnsi="Calibri" w:cs="Calibri"/>
                <w:sz w:val="24"/>
                <w:szCs w:val="24"/>
              </w:rPr>
            </w:pPr>
          </w:p>
        </w:tc>
        <w:tc>
          <w:tcPr>
            <w:tcW w:w="8935" w:type="dxa"/>
            <w:gridSpan w:val="3"/>
            <w:tcBorders>
              <w:top w:val="nil"/>
              <w:left w:val="nil"/>
              <w:bottom w:val="nil"/>
              <w:right w:val="nil"/>
            </w:tcBorders>
          </w:tcPr>
          <w:p w14:paraId="28439951" w14:textId="77777777" w:rsidR="00492B5B" w:rsidRPr="00FE247A" w:rsidRDefault="00492B5B" w:rsidP="00405FEF">
            <w:pPr>
              <w:pStyle w:val="Stilius3"/>
              <w:rPr>
                <w:rFonts w:ascii="Calibri" w:hAnsi="Calibri" w:cs="Calibri"/>
              </w:rPr>
            </w:pPr>
            <w:r w:rsidRPr="00FE247A">
              <w:rPr>
                <w:rFonts w:ascii="Calibri" w:hAnsi="Calibri" w:cs="Calibri"/>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492B5B" w:rsidRPr="00FE247A" w14:paraId="3169629E" w14:textId="77777777" w:rsidTr="00405FEF">
        <w:tc>
          <w:tcPr>
            <w:tcW w:w="851" w:type="dxa"/>
            <w:tcBorders>
              <w:top w:val="nil"/>
              <w:left w:val="nil"/>
              <w:bottom w:val="nil"/>
              <w:right w:val="nil"/>
            </w:tcBorders>
          </w:tcPr>
          <w:p w14:paraId="51DB6DBE" w14:textId="77777777" w:rsidR="00492B5B" w:rsidRPr="00FE247A" w:rsidRDefault="00492B5B" w:rsidP="00405FEF">
            <w:pPr>
              <w:spacing w:before="200" w:line="276" w:lineRule="auto"/>
              <w:ind w:left="36"/>
              <w:jc w:val="left"/>
              <w:rPr>
                <w:rFonts w:ascii="Calibri" w:hAnsi="Calibri" w:cs="Calibri"/>
                <w:sz w:val="24"/>
                <w:szCs w:val="24"/>
              </w:rPr>
            </w:pPr>
            <w:r w:rsidRPr="00FE247A">
              <w:rPr>
                <w:rFonts w:ascii="Calibri" w:hAnsi="Calibri" w:cs="Calibri"/>
                <w:sz w:val="24"/>
                <w:szCs w:val="24"/>
              </w:rPr>
              <w:t>7.10.</w:t>
            </w:r>
          </w:p>
        </w:tc>
        <w:tc>
          <w:tcPr>
            <w:tcW w:w="8935" w:type="dxa"/>
            <w:gridSpan w:val="3"/>
            <w:tcBorders>
              <w:top w:val="nil"/>
              <w:left w:val="nil"/>
              <w:bottom w:val="nil"/>
              <w:right w:val="nil"/>
            </w:tcBorders>
          </w:tcPr>
          <w:p w14:paraId="6A0DE079" w14:textId="77777777" w:rsidR="00492B5B" w:rsidRPr="00FE247A" w:rsidRDefault="00492B5B" w:rsidP="00405FEF">
            <w:pPr>
              <w:pStyle w:val="Stilius3"/>
              <w:rPr>
                <w:rFonts w:ascii="Calibri" w:hAnsi="Calibri" w:cs="Calibri"/>
              </w:rPr>
            </w:pPr>
            <w:r w:rsidRPr="00FE247A">
              <w:rPr>
                <w:rFonts w:ascii="Calibri" w:hAnsi="Calibri" w:cs="Calibri"/>
              </w:rPr>
              <w:t xml:space="preserve">Darbų perdavimo-priėmimo aktą pasirašo Užsakovas ir Rangovas. </w:t>
            </w:r>
          </w:p>
        </w:tc>
      </w:tr>
      <w:tr w:rsidR="00492B5B" w:rsidRPr="00FE247A" w14:paraId="0237E90A" w14:textId="77777777" w:rsidTr="00405FEF">
        <w:tc>
          <w:tcPr>
            <w:tcW w:w="851" w:type="dxa"/>
            <w:tcBorders>
              <w:top w:val="nil"/>
              <w:left w:val="nil"/>
              <w:bottom w:val="nil"/>
              <w:right w:val="nil"/>
            </w:tcBorders>
          </w:tcPr>
          <w:p w14:paraId="32F90704" w14:textId="77777777" w:rsidR="00492B5B" w:rsidRPr="00FE247A" w:rsidRDefault="00492B5B" w:rsidP="00405FEF">
            <w:pPr>
              <w:spacing w:before="200" w:line="276" w:lineRule="auto"/>
              <w:jc w:val="left"/>
              <w:rPr>
                <w:rFonts w:ascii="Calibri" w:hAnsi="Calibri" w:cs="Calibri"/>
                <w:sz w:val="24"/>
                <w:szCs w:val="24"/>
              </w:rPr>
            </w:pPr>
            <w:r w:rsidRPr="00FE247A">
              <w:rPr>
                <w:rFonts w:ascii="Calibri" w:hAnsi="Calibri" w:cs="Calibri"/>
                <w:sz w:val="24"/>
                <w:szCs w:val="24"/>
              </w:rPr>
              <w:t>7.11.</w:t>
            </w:r>
          </w:p>
        </w:tc>
        <w:tc>
          <w:tcPr>
            <w:tcW w:w="8935" w:type="dxa"/>
            <w:gridSpan w:val="3"/>
            <w:tcBorders>
              <w:top w:val="nil"/>
              <w:left w:val="nil"/>
              <w:bottom w:val="nil"/>
              <w:right w:val="nil"/>
            </w:tcBorders>
          </w:tcPr>
          <w:p w14:paraId="168EE019" w14:textId="77777777" w:rsidR="00492B5B" w:rsidRPr="00FE247A" w:rsidRDefault="00492B5B" w:rsidP="00405FEF">
            <w:pPr>
              <w:pStyle w:val="Stilius3"/>
              <w:rPr>
                <w:rFonts w:ascii="Calibri" w:hAnsi="Calibri" w:cs="Calibri"/>
              </w:rPr>
            </w:pPr>
            <w:r w:rsidRPr="00FE247A">
              <w:rPr>
                <w:rFonts w:ascii="Calibri" w:hAnsi="Calibri" w:cs="Calibri"/>
              </w:rPr>
              <w:t xml:space="preserve">Statybos pabaiga bus laikomas momentas, kai bus ištaisyti defektai (jei reikia) ir Užsakovo surašyta Deklaracija apie statybos užbaigimą bei Užsakovui bus perduota Statybvietė ir perduoti visi su statybos užbaigimu susiję dokumentai, kuriuos privalo saugoti Užsakovas. </w:t>
            </w:r>
          </w:p>
        </w:tc>
      </w:tr>
      <w:tr w:rsidR="00492B5B" w:rsidRPr="00FE247A" w14:paraId="6851895A" w14:textId="77777777" w:rsidTr="00405FEF">
        <w:tc>
          <w:tcPr>
            <w:tcW w:w="9789" w:type="dxa"/>
            <w:gridSpan w:val="4"/>
            <w:tcBorders>
              <w:top w:val="nil"/>
              <w:left w:val="nil"/>
              <w:bottom w:val="nil"/>
              <w:right w:val="nil"/>
            </w:tcBorders>
          </w:tcPr>
          <w:p w14:paraId="35F3E2D3" w14:textId="77777777" w:rsidR="00492B5B" w:rsidRPr="00FE247A" w:rsidRDefault="00492B5B" w:rsidP="00405FEF">
            <w:pPr>
              <w:pStyle w:val="Stilius1"/>
              <w:framePr w:hSpace="0" w:wrap="auto" w:vAnchor="margin" w:yAlign="inline"/>
              <w:ind w:hanging="360"/>
              <w:suppressOverlap w:val="0"/>
              <w:rPr>
                <w:rFonts w:ascii="Calibri" w:hAnsi="Calibri" w:cs="Calibri"/>
                <w:sz w:val="24"/>
                <w:szCs w:val="24"/>
              </w:rPr>
            </w:pPr>
            <w:r w:rsidRPr="00FE247A">
              <w:rPr>
                <w:rFonts w:ascii="Calibri" w:hAnsi="Calibri" w:cs="Calibri"/>
                <w:sz w:val="24"/>
                <w:szCs w:val="24"/>
              </w:rPr>
              <w:t>SUTARTIES KAINA IR APMOKĖJIMAS</w:t>
            </w:r>
          </w:p>
        </w:tc>
      </w:tr>
      <w:tr w:rsidR="00492B5B" w:rsidRPr="00FE247A" w14:paraId="6C244BC1" w14:textId="77777777" w:rsidTr="00405FEF">
        <w:tc>
          <w:tcPr>
            <w:tcW w:w="851" w:type="dxa"/>
            <w:tcBorders>
              <w:top w:val="nil"/>
              <w:left w:val="nil"/>
              <w:bottom w:val="nil"/>
              <w:right w:val="nil"/>
            </w:tcBorders>
          </w:tcPr>
          <w:p w14:paraId="1B0F243B" w14:textId="77777777" w:rsidR="00492B5B" w:rsidRPr="00FE247A" w:rsidRDefault="00492B5B" w:rsidP="00463A2E">
            <w:pPr>
              <w:numPr>
                <w:ilvl w:val="0"/>
                <w:numId w:val="33"/>
              </w:numPr>
              <w:spacing w:before="200" w:line="276" w:lineRule="auto"/>
              <w:ind w:hanging="578"/>
              <w:jc w:val="left"/>
              <w:rPr>
                <w:rFonts w:ascii="Calibri" w:hAnsi="Calibri" w:cs="Calibri"/>
                <w:sz w:val="24"/>
                <w:szCs w:val="24"/>
              </w:rPr>
            </w:pPr>
          </w:p>
        </w:tc>
        <w:tc>
          <w:tcPr>
            <w:tcW w:w="8935" w:type="dxa"/>
            <w:gridSpan w:val="3"/>
            <w:tcBorders>
              <w:top w:val="nil"/>
              <w:left w:val="nil"/>
              <w:bottom w:val="nil"/>
              <w:right w:val="nil"/>
            </w:tcBorders>
          </w:tcPr>
          <w:p w14:paraId="2EED9971" w14:textId="77777777" w:rsidR="00492B5B" w:rsidRPr="00FE247A" w:rsidRDefault="00492B5B" w:rsidP="00405FEF">
            <w:pPr>
              <w:pStyle w:val="Stilius3"/>
              <w:rPr>
                <w:rFonts w:ascii="Calibri" w:hAnsi="Calibri" w:cs="Calibri"/>
              </w:rPr>
            </w:pPr>
            <w:r w:rsidRPr="00FE247A">
              <w:rPr>
                <w:rFonts w:ascii="Calibri" w:hAnsi="Calibri" w:cs="Calibri"/>
              </w:rPr>
              <w:t>Sutarties kaina yra nurodyta 3.4 papunktyje. Jei suma skaičiais neatitinka sumos žodžiais, teisinga laikoma suma žodžiais.</w:t>
            </w:r>
          </w:p>
        </w:tc>
      </w:tr>
      <w:tr w:rsidR="00492B5B" w:rsidRPr="00FE247A" w14:paraId="51055FFC" w14:textId="77777777" w:rsidTr="00405FEF">
        <w:tc>
          <w:tcPr>
            <w:tcW w:w="851" w:type="dxa"/>
            <w:tcBorders>
              <w:top w:val="nil"/>
              <w:left w:val="nil"/>
              <w:bottom w:val="nil"/>
              <w:right w:val="nil"/>
            </w:tcBorders>
          </w:tcPr>
          <w:p w14:paraId="477B24CC" w14:textId="77777777" w:rsidR="00492B5B" w:rsidRPr="00FE247A" w:rsidRDefault="00492B5B" w:rsidP="00463A2E">
            <w:pPr>
              <w:numPr>
                <w:ilvl w:val="0"/>
                <w:numId w:val="33"/>
              </w:numPr>
              <w:spacing w:before="200" w:line="276" w:lineRule="auto"/>
              <w:ind w:hanging="578"/>
              <w:jc w:val="left"/>
              <w:rPr>
                <w:rFonts w:ascii="Calibri" w:hAnsi="Calibri" w:cs="Calibri"/>
                <w:sz w:val="24"/>
                <w:szCs w:val="24"/>
              </w:rPr>
            </w:pPr>
          </w:p>
        </w:tc>
        <w:tc>
          <w:tcPr>
            <w:tcW w:w="8935" w:type="dxa"/>
            <w:gridSpan w:val="3"/>
            <w:tcBorders>
              <w:top w:val="nil"/>
              <w:left w:val="nil"/>
              <w:bottom w:val="nil"/>
              <w:right w:val="nil"/>
            </w:tcBorders>
          </w:tcPr>
          <w:p w14:paraId="5A3F7F59" w14:textId="77777777" w:rsidR="00492B5B" w:rsidRPr="00FE247A" w:rsidRDefault="00492B5B" w:rsidP="00405FEF">
            <w:pPr>
              <w:pStyle w:val="Stilius3"/>
              <w:rPr>
                <w:rFonts w:ascii="Calibri" w:hAnsi="Calibri" w:cs="Calibri"/>
              </w:rPr>
            </w:pPr>
            <w:r w:rsidRPr="00FE247A">
              <w:rPr>
                <w:rFonts w:ascii="Calibri" w:hAnsi="Calibri" w:cs="Calibri"/>
              </w:rPr>
              <w:t>Šiai Sutarčiai taikoma  fiksuotos kainos</w:t>
            </w:r>
            <w:r w:rsidRPr="00FE247A">
              <w:rPr>
                <w:rFonts w:ascii="Calibri" w:hAnsi="Calibri" w:cs="Calibri"/>
                <w:i/>
              </w:rPr>
              <w:t xml:space="preserve"> </w:t>
            </w:r>
            <w:r w:rsidRPr="00FE247A">
              <w:rPr>
                <w:rFonts w:ascii="Calibri" w:hAnsi="Calibri" w:cs="Calibri"/>
              </w:rPr>
              <w:t xml:space="preserve"> kainodara. Bet koks kiekis, kuris gali būti nustatytas Veiklų sąraše ar Techninės specifikacijos (užduoties) dokumentuose – sąnaudų kiekių žiniaraščiuose, jeigu jie pateikiami, – yra orientacinis (projektinis) ir neturi būti laikomas faktiniu ir tiksliu Darbų, kuriuos Rangovui reikia atlikti, kiekiu. </w:t>
            </w:r>
          </w:p>
        </w:tc>
      </w:tr>
      <w:tr w:rsidR="00492B5B" w:rsidRPr="00FE247A" w14:paraId="657FCE21" w14:textId="77777777" w:rsidTr="00405FEF">
        <w:tc>
          <w:tcPr>
            <w:tcW w:w="851" w:type="dxa"/>
            <w:tcBorders>
              <w:top w:val="nil"/>
              <w:left w:val="nil"/>
              <w:bottom w:val="nil"/>
              <w:right w:val="nil"/>
            </w:tcBorders>
          </w:tcPr>
          <w:p w14:paraId="56401A8A" w14:textId="77777777" w:rsidR="00492B5B" w:rsidRPr="00FE247A" w:rsidRDefault="00492B5B" w:rsidP="00463A2E">
            <w:pPr>
              <w:numPr>
                <w:ilvl w:val="0"/>
                <w:numId w:val="33"/>
              </w:numPr>
              <w:spacing w:before="200" w:line="276" w:lineRule="auto"/>
              <w:ind w:hanging="578"/>
              <w:jc w:val="left"/>
              <w:rPr>
                <w:rFonts w:ascii="Calibri" w:hAnsi="Calibri" w:cs="Calibri"/>
                <w:sz w:val="24"/>
                <w:szCs w:val="24"/>
              </w:rPr>
            </w:pPr>
          </w:p>
        </w:tc>
        <w:tc>
          <w:tcPr>
            <w:tcW w:w="8935" w:type="dxa"/>
            <w:gridSpan w:val="3"/>
            <w:tcBorders>
              <w:top w:val="nil"/>
              <w:left w:val="nil"/>
              <w:bottom w:val="nil"/>
              <w:right w:val="nil"/>
            </w:tcBorders>
          </w:tcPr>
          <w:p w14:paraId="744711B9" w14:textId="77777777" w:rsidR="00492B5B" w:rsidRPr="00FE247A" w:rsidRDefault="00492B5B" w:rsidP="00405FEF">
            <w:pPr>
              <w:pStyle w:val="Stilius3"/>
              <w:rPr>
                <w:rFonts w:ascii="Calibri" w:hAnsi="Calibri" w:cs="Calibri"/>
              </w:rPr>
            </w:pPr>
            <w:r w:rsidRPr="00FE247A">
              <w:rPr>
                <w:rFonts w:ascii="Calibri" w:hAnsi="Calibri" w:cs="Calibri"/>
                <w:color w:val="000000"/>
              </w:rPr>
              <w:t xml:space="preserve">Jeigu 3.4 </w:t>
            </w:r>
            <w:r w:rsidRPr="00FE247A">
              <w:rPr>
                <w:rFonts w:ascii="Calibri" w:hAnsi="Calibri" w:cs="Calibri"/>
              </w:rPr>
              <w:t>papunktyje</w:t>
            </w:r>
            <w:r w:rsidRPr="00FE247A">
              <w:rPr>
                <w:rFonts w:ascii="Calibri" w:hAnsi="Calibri" w:cs="Calibri"/>
                <w:color w:val="000000"/>
              </w:rPr>
              <w:t xml:space="preserve"> įrašyta</w:t>
            </w:r>
            <w:r w:rsidRPr="00FE247A" w:rsidDel="00885007">
              <w:rPr>
                <w:rFonts w:ascii="Calibri" w:hAnsi="Calibri" w:cs="Calibri"/>
              </w:rPr>
              <w:t xml:space="preserve"> </w:t>
            </w:r>
            <w:r w:rsidRPr="00FE247A">
              <w:rPr>
                <w:rFonts w:ascii="Calibri" w:hAnsi="Calibri" w:cs="Calibri"/>
              </w:rPr>
              <w:t>išankstinio mokėjimo suma, Rangovui sumokėtas išankstinis mokėjimas turi būti grąžintas darant atsiskaitymus nuo kiekvieno tarpinio mokėjimo Rangovui sumos 3.4 papunktyje nurodyto dydžio dalimis tol, kol išankstinis mokėjimas bus grąžintas.</w:t>
            </w:r>
          </w:p>
        </w:tc>
      </w:tr>
      <w:tr w:rsidR="00492B5B" w:rsidRPr="00FE247A" w14:paraId="6CD525CF" w14:textId="77777777" w:rsidTr="00405FEF">
        <w:tc>
          <w:tcPr>
            <w:tcW w:w="851" w:type="dxa"/>
            <w:tcBorders>
              <w:top w:val="nil"/>
              <w:left w:val="nil"/>
              <w:bottom w:val="nil"/>
              <w:right w:val="nil"/>
            </w:tcBorders>
          </w:tcPr>
          <w:p w14:paraId="7313C5CA" w14:textId="77777777" w:rsidR="00492B5B" w:rsidRPr="00FE247A" w:rsidRDefault="00492B5B" w:rsidP="00463A2E">
            <w:pPr>
              <w:numPr>
                <w:ilvl w:val="0"/>
                <w:numId w:val="33"/>
              </w:numPr>
              <w:spacing w:before="200" w:line="276" w:lineRule="auto"/>
              <w:ind w:hanging="578"/>
              <w:jc w:val="left"/>
              <w:rPr>
                <w:rFonts w:ascii="Calibri" w:hAnsi="Calibri" w:cs="Calibri"/>
                <w:sz w:val="24"/>
                <w:szCs w:val="24"/>
              </w:rPr>
            </w:pPr>
          </w:p>
        </w:tc>
        <w:tc>
          <w:tcPr>
            <w:tcW w:w="8935" w:type="dxa"/>
            <w:gridSpan w:val="3"/>
            <w:tcBorders>
              <w:top w:val="nil"/>
              <w:left w:val="nil"/>
              <w:bottom w:val="nil"/>
              <w:right w:val="nil"/>
            </w:tcBorders>
          </w:tcPr>
          <w:p w14:paraId="5897D59C" w14:textId="77777777" w:rsidR="00492B5B" w:rsidRPr="00FE247A" w:rsidRDefault="00492B5B" w:rsidP="00405FEF">
            <w:pPr>
              <w:pStyle w:val="Stilius3"/>
              <w:rPr>
                <w:rFonts w:ascii="Calibri" w:hAnsi="Calibri" w:cs="Calibri"/>
              </w:rPr>
            </w:pPr>
            <w:r w:rsidRPr="00FE247A">
              <w:rPr>
                <w:rFonts w:ascii="Calibri" w:hAnsi="Calibri" w:cs="Calibri"/>
              </w:rPr>
              <w:t>Apmokėjimo už tinkamai pagal Sutartį atliktus Darbus sumai nustatyti turi būti taikomos Veiklų sąraše nurodytos fiksuotos Darbų grupių (etapų) kainos.</w:t>
            </w:r>
          </w:p>
          <w:p w14:paraId="53EAABFF" w14:textId="77777777" w:rsidR="00492B5B" w:rsidRPr="00FE247A" w:rsidRDefault="00492B5B" w:rsidP="00405FEF">
            <w:pPr>
              <w:pStyle w:val="Stilius3"/>
              <w:rPr>
                <w:rFonts w:ascii="Calibri" w:hAnsi="Calibri" w:cs="Calibri"/>
              </w:rPr>
            </w:pPr>
            <w:r w:rsidRPr="00FE247A">
              <w:rPr>
                <w:rFonts w:ascii="Calibri" w:hAnsi="Calibri" w:cs="Calibri"/>
              </w:rPr>
              <w:t>Veiklų sąraše nurodytos 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Veiklų sąraše numatyto Darbo grupės (etapo) dalis procentais yra faktiškai atlikta ir pranešti Rangovui.</w:t>
            </w:r>
          </w:p>
        </w:tc>
      </w:tr>
      <w:tr w:rsidR="00492B5B" w:rsidRPr="00FE247A" w14:paraId="66C5CEC0" w14:textId="77777777" w:rsidTr="00405FEF">
        <w:tc>
          <w:tcPr>
            <w:tcW w:w="851" w:type="dxa"/>
            <w:tcBorders>
              <w:top w:val="nil"/>
              <w:left w:val="nil"/>
              <w:bottom w:val="nil"/>
              <w:right w:val="nil"/>
            </w:tcBorders>
          </w:tcPr>
          <w:p w14:paraId="48185DAD" w14:textId="77777777" w:rsidR="00492B5B" w:rsidRPr="00FE247A" w:rsidRDefault="00492B5B" w:rsidP="00463A2E">
            <w:pPr>
              <w:numPr>
                <w:ilvl w:val="0"/>
                <w:numId w:val="33"/>
              </w:numPr>
              <w:spacing w:before="200" w:line="276" w:lineRule="auto"/>
              <w:ind w:hanging="578"/>
              <w:jc w:val="left"/>
              <w:rPr>
                <w:rFonts w:ascii="Calibri" w:hAnsi="Calibri" w:cs="Calibri"/>
                <w:sz w:val="24"/>
                <w:szCs w:val="24"/>
              </w:rPr>
            </w:pPr>
          </w:p>
        </w:tc>
        <w:tc>
          <w:tcPr>
            <w:tcW w:w="8935" w:type="dxa"/>
            <w:gridSpan w:val="3"/>
            <w:tcBorders>
              <w:top w:val="nil"/>
              <w:left w:val="nil"/>
              <w:bottom w:val="nil"/>
              <w:right w:val="nil"/>
            </w:tcBorders>
          </w:tcPr>
          <w:p w14:paraId="69CE89D7" w14:textId="77777777" w:rsidR="00492B5B" w:rsidRPr="00FE247A" w:rsidRDefault="00492B5B" w:rsidP="00405FEF">
            <w:pPr>
              <w:pStyle w:val="Stilius3"/>
              <w:spacing w:after="120"/>
              <w:rPr>
                <w:rFonts w:ascii="Calibri" w:hAnsi="Calibri" w:cs="Calibri"/>
              </w:rPr>
            </w:pPr>
            <w:r w:rsidRPr="00FE247A">
              <w:rPr>
                <w:rFonts w:ascii="Calibri" w:hAnsi="Calibri" w:cs="Calibri"/>
              </w:rPr>
              <w:t>Tarpiniam mokėjimui gauti, Rangovas privalo pateikti Užsakovui atliktų darbų akto du egzempliorius. Užsakovas, gavęs šiame punkte minimus dokumentus, per 10 dienų privalo patvirtinti, pasirašydamas atliktų darbų aktą, išskyrus atvejus, jeigu:</w:t>
            </w:r>
          </w:p>
          <w:p w14:paraId="338AEEB3" w14:textId="77777777" w:rsidR="00492B5B" w:rsidRPr="00FE247A" w:rsidRDefault="00492B5B" w:rsidP="00463A2E">
            <w:pPr>
              <w:pStyle w:val="Stilius3"/>
              <w:widowControl/>
              <w:numPr>
                <w:ilvl w:val="0"/>
                <w:numId w:val="35"/>
              </w:numPr>
              <w:suppressAutoHyphens w:val="0"/>
              <w:autoSpaceDN/>
              <w:spacing w:before="120"/>
              <w:ind w:left="851" w:hanging="567"/>
              <w:textAlignment w:val="auto"/>
              <w:rPr>
                <w:rFonts w:ascii="Calibri" w:hAnsi="Calibri" w:cs="Calibri"/>
              </w:rPr>
            </w:pPr>
            <w:r w:rsidRPr="00FE247A">
              <w:rPr>
                <w:rFonts w:ascii="Calibri" w:hAnsi="Calibri" w:cs="Calibri"/>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73F40A96" w14:textId="77777777" w:rsidR="00492B5B" w:rsidRPr="00FE247A" w:rsidRDefault="00492B5B" w:rsidP="00463A2E">
            <w:pPr>
              <w:pStyle w:val="Stilius3"/>
              <w:widowControl/>
              <w:numPr>
                <w:ilvl w:val="0"/>
                <w:numId w:val="35"/>
              </w:numPr>
              <w:suppressAutoHyphens w:val="0"/>
              <w:autoSpaceDN/>
              <w:spacing w:before="120"/>
              <w:ind w:left="851" w:hanging="567"/>
              <w:textAlignment w:val="auto"/>
              <w:rPr>
                <w:rFonts w:ascii="Calibri" w:hAnsi="Calibri" w:cs="Calibri"/>
              </w:rPr>
            </w:pPr>
            <w:r w:rsidRPr="00FE247A">
              <w:rPr>
                <w:rFonts w:ascii="Calibri" w:hAnsi="Calibri" w:cs="Calibri"/>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74471A38" w14:textId="77777777" w:rsidR="00492B5B" w:rsidRPr="00FE247A" w:rsidRDefault="00492B5B" w:rsidP="00405FEF">
            <w:pPr>
              <w:pStyle w:val="Stilius3"/>
              <w:spacing w:before="120"/>
              <w:rPr>
                <w:rFonts w:ascii="Calibri" w:hAnsi="Calibri" w:cs="Calibri"/>
              </w:rPr>
            </w:pPr>
            <w:r w:rsidRPr="00FE247A">
              <w:rPr>
                <w:rFonts w:ascii="Calibri" w:hAnsi="Calibri" w:cs="Calibri"/>
              </w:rPr>
              <w:t>Jeigu Užsakovas per šiame punkte nustatytą terminą Rangovo pateiktų mokėjimo dokumentų nepatvirtina ir nepateikia nepatvirtinimo priežasčių, turi būti laikoma, kad Rangovo prašoma apmokėti suma yra teisinga.</w:t>
            </w:r>
          </w:p>
        </w:tc>
      </w:tr>
      <w:tr w:rsidR="00492B5B" w:rsidRPr="00FE247A" w14:paraId="2A9F9CD3" w14:textId="77777777" w:rsidTr="00405FEF">
        <w:tc>
          <w:tcPr>
            <w:tcW w:w="851" w:type="dxa"/>
            <w:tcBorders>
              <w:top w:val="nil"/>
              <w:left w:val="nil"/>
              <w:bottom w:val="nil"/>
              <w:right w:val="nil"/>
            </w:tcBorders>
          </w:tcPr>
          <w:p w14:paraId="4D99980E" w14:textId="77777777" w:rsidR="00492B5B" w:rsidRPr="00FE247A" w:rsidRDefault="00492B5B" w:rsidP="00463A2E">
            <w:pPr>
              <w:numPr>
                <w:ilvl w:val="0"/>
                <w:numId w:val="33"/>
              </w:numPr>
              <w:spacing w:before="200" w:line="276" w:lineRule="auto"/>
              <w:ind w:hanging="578"/>
              <w:jc w:val="left"/>
              <w:rPr>
                <w:rFonts w:ascii="Calibri" w:hAnsi="Calibri" w:cs="Calibri"/>
                <w:sz w:val="24"/>
                <w:szCs w:val="24"/>
              </w:rPr>
            </w:pPr>
          </w:p>
        </w:tc>
        <w:tc>
          <w:tcPr>
            <w:tcW w:w="8935" w:type="dxa"/>
            <w:gridSpan w:val="3"/>
            <w:tcBorders>
              <w:top w:val="nil"/>
              <w:left w:val="nil"/>
              <w:bottom w:val="nil"/>
              <w:right w:val="nil"/>
            </w:tcBorders>
          </w:tcPr>
          <w:p w14:paraId="186B380A" w14:textId="77777777" w:rsidR="00492B5B" w:rsidRPr="00FE247A" w:rsidRDefault="00492B5B" w:rsidP="00405FEF">
            <w:pPr>
              <w:pStyle w:val="Stilius3"/>
              <w:rPr>
                <w:rFonts w:ascii="Calibri" w:hAnsi="Calibri" w:cs="Calibri"/>
              </w:rPr>
            </w:pPr>
            <w:r w:rsidRPr="00FE247A">
              <w:rPr>
                <w:rFonts w:ascii="Calibri" w:hAnsi="Calibri" w:cs="Calibri"/>
              </w:rPr>
              <w:t xml:space="preserve">Galutinį mokėjimą Rangovas gali gauti tik tada, kai Šalys pasirašo Darbų perdavimo-priėmimo aktą ir Rangovas ištaiso visus defektus, įvardintus Darbų perdavimo-priėmimo metu, Užsakovui raštiškai patvirtinant tokį defektų ištaisymą bei pasirašoma Deklaracija apie statybos užbaigimą. </w:t>
            </w:r>
          </w:p>
          <w:p w14:paraId="6451A123" w14:textId="77777777" w:rsidR="00492B5B" w:rsidRPr="00FE247A" w:rsidRDefault="00492B5B" w:rsidP="00405FEF">
            <w:pPr>
              <w:pStyle w:val="Stilius3"/>
              <w:spacing w:before="120"/>
              <w:ind w:left="284"/>
              <w:rPr>
                <w:rFonts w:ascii="Calibri" w:hAnsi="Calibri" w:cs="Calibri"/>
              </w:rPr>
            </w:pPr>
          </w:p>
        </w:tc>
      </w:tr>
      <w:tr w:rsidR="00492B5B" w:rsidRPr="00FE247A" w14:paraId="7C8ED22B" w14:textId="77777777" w:rsidTr="00405FEF">
        <w:tc>
          <w:tcPr>
            <w:tcW w:w="851" w:type="dxa"/>
            <w:tcBorders>
              <w:top w:val="nil"/>
              <w:left w:val="nil"/>
              <w:bottom w:val="nil"/>
              <w:right w:val="nil"/>
            </w:tcBorders>
          </w:tcPr>
          <w:p w14:paraId="48500DB7" w14:textId="77777777" w:rsidR="00492B5B" w:rsidRPr="00FE247A" w:rsidRDefault="00492B5B" w:rsidP="00463A2E">
            <w:pPr>
              <w:numPr>
                <w:ilvl w:val="0"/>
                <w:numId w:val="33"/>
              </w:numPr>
              <w:spacing w:before="200" w:line="276" w:lineRule="auto"/>
              <w:ind w:hanging="578"/>
              <w:jc w:val="left"/>
              <w:rPr>
                <w:rFonts w:ascii="Calibri" w:hAnsi="Calibri" w:cs="Calibri"/>
                <w:sz w:val="24"/>
                <w:szCs w:val="24"/>
              </w:rPr>
            </w:pPr>
          </w:p>
        </w:tc>
        <w:tc>
          <w:tcPr>
            <w:tcW w:w="8935" w:type="dxa"/>
            <w:gridSpan w:val="3"/>
            <w:tcBorders>
              <w:top w:val="nil"/>
              <w:left w:val="nil"/>
              <w:bottom w:val="nil"/>
              <w:right w:val="nil"/>
            </w:tcBorders>
          </w:tcPr>
          <w:p w14:paraId="422AEEC3" w14:textId="77777777" w:rsidR="00492B5B" w:rsidRPr="00FE247A" w:rsidRDefault="00492B5B" w:rsidP="00405FEF">
            <w:pPr>
              <w:pStyle w:val="Stilius3"/>
              <w:spacing w:after="240"/>
              <w:rPr>
                <w:rFonts w:ascii="Calibri" w:hAnsi="Calibri" w:cs="Calibri"/>
              </w:rPr>
            </w:pPr>
            <w:r w:rsidRPr="00FE247A">
              <w:rPr>
                <w:rFonts w:ascii="Calibri" w:hAnsi="Calibri" w:cs="Calibri"/>
              </w:rPr>
              <w:t>Užsakovas privalo mokėti Rangovui sumą, patvirtintą Rangovo pateiktuose mokėjimo dokumentuose per 3.4 papunktyje nurodytą dienų skaičių</w:t>
            </w:r>
            <w:r w:rsidRPr="00FE247A">
              <w:rPr>
                <w:rFonts w:ascii="Calibri" w:hAnsi="Calibri" w:cs="Calibri"/>
                <w:i/>
                <w:color w:val="FF0000"/>
              </w:rPr>
              <w:t xml:space="preserve"> </w:t>
            </w:r>
            <w:r w:rsidRPr="00FE247A">
              <w:rPr>
                <w:rFonts w:ascii="Calibri" w:hAnsi="Calibri" w:cs="Calibri"/>
              </w:rPr>
              <w:t>nuo Rangovo pateiktų mokėjimo dokumentų patvirtinimo:</w:t>
            </w:r>
          </w:p>
          <w:p w14:paraId="04167B0C" w14:textId="77777777" w:rsidR="00492B5B" w:rsidRPr="00FE247A" w:rsidRDefault="00492B5B" w:rsidP="00463A2E">
            <w:pPr>
              <w:pStyle w:val="Stilius3"/>
              <w:widowControl/>
              <w:numPr>
                <w:ilvl w:val="0"/>
                <w:numId w:val="43"/>
              </w:numPr>
              <w:suppressAutoHyphens w:val="0"/>
              <w:autoSpaceDN/>
              <w:spacing w:before="0"/>
              <w:ind w:left="788" w:firstLine="0"/>
              <w:textAlignment w:val="auto"/>
              <w:rPr>
                <w:rFonts w:ascii="Calibri" w:hAnsi="Calibri" w:cs="Calibri"/>
              </w:rPr>
            </w:pPr>
            <w:r w:rsidRPr="00FE247A">
              <w:rPr>
                <w:rFonts w:ascii="Calibri" w:hAnsi="Calibri" w:cs="Calibri"/>
              </w:rPr>
              <w:t xml:space="preserve">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“SABIS” arba per kitą Rangovo pasirinktą informacinę sistemą;</w:t>
            </w:r>
          </w:p>
          <w:p w14:paraId="6D7B246B" w14:textId="77777777" w:rsidR="00492B5B" w:rsidRPr="00FE247A" w:rsidRDefault="00492B5B" w:rsidP="00463A2E">
            <w:pPr>
              <w:pStyle w:val="Stilius3"/>
              <w:widowControl/>
              <w:numPr>
                <w:ilvl w:val="0"/>
                <w:numId w:val="43"/>
              </w:numPr>
              <w:tabs>
                <w:tab w:val="num" w:pos="878"/>
              </w:tabs>
              <w:suppressAutoHyphens w:val="0"/>
              <w:autoSpaceDN/>
              <w:spacing w:before="0"/>
              <w:ind w:left="788" w:firstLine="0"/>
              <w:textAlignment w:val="auto"/>
              <w:rPr>
                <w:rFonts w:ascii="Calibri" w:hAnsi="Calibri" w:cs="Calibri"/>
              </w:rPr>
            </w:pPr>
            <w:r w:rsidRPr="00FE247A">
              <w:rPr>
                <w:rFonts w:ascii="Calibri" w:hAnsi="Calibri" w:cs="Calibri"/>
              </w:rPr>
              <w:t>Europos elektroninių sąskaitų faktūrų standarto neatitinkanti elektroninė sąskaita faktūra Rangovo privalo būti pateikiama, naudojantis informacinės sistemos „SABIS“ priemonėmis.</w:t>
            </w:r>
          </w:p>
          <w:p w14:paraId="28310B64" w14:textId="77777777" w:rsidR="00492B5B" w:rsidRPr="00FE247A" w:rsidRDefault="00492B5B" w:rsidP="00463A2E">
            <w:pPr>
              <w:pStyle w:val="Stilius3"/>
              <w:widowControl/>
              <w:numPr>
                <w:ilvl w:val="0"/>
                <w:numId w:val="43"/>
              </w:numPr>
              <w:tabs>
                <w:tab w:val="num" w:pos="878"/>
              </w:tabs>
              <w:suppressAutoHyphens w:val="0"/>
              <w:autoSpaceDN/>
              <w:spacing w:before="0"/>
              <w:ind w:left="788" w:firstLine="0"/>
              <w:textAlignment w:val="auto"/>
              <w:rPr>
                <w:rFonts w:ascii="Calibri" w:hAnsi="Calibri" w:cs="Calibri"/>
              </w:rPr>
            </w:pPr>
            <w:r w:rsidRPr="00FE247A">
              <w:rPr>
                <w:rFonts w:ascii="Calibri" w:hAnsi="Calibri" w:cs="Calibri"/>
              </w:rPr>
              <w:t>Užsakovas elektronines sąskaitas faktūras priima ir apdoroja naudodamasis informacinės sistemos „SABIS“ priemonėmis.</w:t>
            </w:r>
          </w:p>
        </w:tc>
      </w:tr>
      <w:tr w:rsidR="00492B5B" w:rsidRPr="00FE247A" w14:paraId="0E0B3513" w14:textId="77777777" w:rsidTr="00405FEF">
        <w:tc>
          <w:tcPr>
            <w:tcW w:w="851" w:type="dxa"/>
            <w:tcBorders>
              <w:top w:val="nil"/>
              <w:left w:val="nil"/>
              <w:bottom w:val="nil"/>
              <w:right w:val="nil"/>
            </w:tcBorders>
          </w:tcPr>
          <w:p w14:paraId="0E21A978" w14:textId="77777777" w:rsidR="00492B5B" w:rsidRPr="00FE247A" w:rsidRDefault="00492B5B" w:rsidP="00463A2E">
            <w:pPr>
              <w:numPr>
                <w:ilvl w:val="0"/>
                <w:numId w:val="33"/>
              </w:numPr>
              <w:spacing w:before="200" w:line="276" w:lineRule="auto"/>
              <w:ind w:hanging="578"/>
              <w:jc w:val="left"/>
              <w:rPr>
                <w:rFonts w:ascii="Calibri" w:hAnsi="Calibri" w:cs="Calibri"/>
                <w:sz w:val="24"/>
                <w:szCs w:val="24"/>
              </w:rPr>
            </w:pPr>
          </w:p>
        </w:tc>
        <w:tc>
          <w:tcPr>
            <w:tcW w:w="8935" w:type="dxa"/>
            <w:gridSpan w:val="3"/>
            <w:tcBorders>
              <w:top w:val="nil"/>
              <w:left w:val="nil"/>
              <w:bottom w:val="nil"/>
              <w:right w:val="nil"/>
            </w:tcBorders>
          </w:tcPr>
          <w:p w14:paraId="3C6F1F29" w14:textId="77777777" w:rsidR="00492B5B" w:rsidRPr="00FE247A" w:rsidRDefault="00492B5B" w:rsidP="00405FEF">
            <w:pPr>
              <w:pStyle w:val="Stilius3"/>
              <w:rPr>
                <w:rFonts w:ascii="Calibri" w:hAnsi="Calibri" w:cs="Calibri"/>
              </w:rPr>
            </w:pPr>
            <w:r w:rsidRPr="00FE247A">
              <w:rPr>
                <w:rFonts w:ascii="Calibri" w:hAnsi="Calibri" w:cs="Calibri"/>
              </w:rPr>
              <w:t>Jeigu Rangovas negauna mokėjimo, Sutarties sąlygų 8.7. papunktyje nurodytu terminu, tai jis turi teisę į delspinigius. Delspinigių dėl vėluojančio mokėjimo dydis yra nurodytas 3.4 papunktyje. Delspinigiai pradedami skaičiuoti kitą dieną, pasibaigus Sutarties sąlygų 8.7 papunktyje nustatytam terminui, ir baigiami skaičiuoti įvykdžius atitinkamus mokėjimo įsipareigojimus.</w:t>
            </w:r>
          </w:p>
        </w:tc>
      </w:tr>
      <w:tr w:rsidR="00492B5B" w:rsidRPr="00FE247A" w14:paraId="38537201" w14:textId="77777777" w:rsidTr="00405FEF">
        <w:tc>
          <w:tcPr>
            <w:tcW w:w="851" w:type="dxa"/>
            <w:tcBorders>
              <w:top w:val="nil"/>
              <w:left w:val="nil"/>
              <w:bottom w:val="nil"/>
              <w:right w:val="nil"/>
            </w:tcBorders>
          </w:tcPr>
          <w:p w14:paraId="5EFFD0D3" w14:textId="77777777" w:rsidR="00492B5B" w:rsidRPr="00FE247A" w:rsidRDefault="00492B5B" w:rsidP="00463A2E">
            <w:pPr>
              <w:numPr>
                <w:ilvl w:val="0"/>
                <w:numId w:val="33"/>
              </w:numPr>
              <w:spacing w:before="200" w:line="276" w:lineRule="auto"/>
              <w:ind w:hanging="578"/>
              <w:jc w:val="left"/>
              <w:rPr>
                <w:rFonts w:ascii="Calibri" w:hAnsi="Calibri" w:cs="Calibri"/>
                <w:sz w:val="24"/>
                <w:szCs w:val="24"/>
              </w:rPr>
            </w:pPr>
          </w:p>
        </w:tc>
        <w:tc>
          <w:tcPr>
            <w:tcW w:w="8935" w:type="dxa"/>
            <w:gridSpan w:val="3"/>
            <w:tcBorders>
              <w:top w:val="nil"/>
              <w:left w:val="nil"/>
              <w:bottom w:val="nil"/>
              <w:right w:val="nil"/>
            </w:tcBorders>
          </w:tcPr>
          <w:p w14:paraId="16FB0DF7" w14:textId="77777777" w:rsidR="00492B5B" w:rsidRPr="00FE247A" w:rsidDel="00842E0B" w:rsidRDefault="00492B5B" w:rsidP="00405FEF">
            <w:pPr>
              <w:pStyle w:val="Stilius3"/>
              <w:spacing w:after="120"/>
              <w:rPr>
                <w:rFonts w:ascii="Calibri" w:hAnsi="Calibri" w:cs="Calibri"/>
              </w:rPr>
            </w:pPr>
            <w:r w:rsidRPr="00FE247A">
              <w:rPr>
                <w:rFonts w:ascii="Calibri" w:hAnsi="Calibri" w:cs="Calibri"/>
              </w:rPr>
              <w:t>Sutarties kaina Sutarties galiojimo metu neturi būti keičiama</w:t>
            </w:r>
            <w:r w:rsidRPr="00FE247A">
              <w:rPr>
                <w:rFonts w:ascii="Calibri" w:hAnsi="Calibri" w:cs="Calibri"/>
                <w:color w:val="FF0000"/>
              </w:rPr>
              <w:t>,</w:t>
            </w:r>
            <w:r w:rsidRPr="00FE247A">
              <w:rPr>
                <w:rFonts w:ascii="Calibri" w:hAnsi="Calibri" w:cs="Calibri"/>
              </w:rPr>
              <w:t xml:space="preserve"> išskyrus šiame punkte nurodytais atvejais:</w:t>
            </w:r>
          </w:p>
        </w:tc>
      </w:tr>
      <w:tr w:rsidR="00492B5B" w:rsidRPr="00FE247A" w14:paraId="3FB9DBD0" w14:textId="77777777" w:rsidTr="00405FEF">
        <w:tc>
          <w:tcPr>
            <w:tcW w:w="851" w:type="dxa"/>
            <w:tcBorders>
              <w:top w:val="nil"/>
              <w:left w:val="nil"/>
              <w:bottom w:val="nil"/>
              <w:right w:val="nil"/>
            </w:tcBorders>
          </w:tcPr>
          <w:p w14:paraId="74496FD2" w14:textId="77777777" w:rsidR="00492B5B" w:rsidRPr="00FE247A" w:rsidRDefault="00492B5B" w:rsidP="00405FEF">
            <w:pPr>
              <w:spacing w:before="200"/>
              <w:ind w:left="142"/>
              <w:rPr>
                <w:rFonts w:ascii="Calibri" w:hAnsi="Calibri" w:cs="Calibri"/>
                <w:sz w:val="24"/>
                <w:szCs w:val="24"/>
              </w:rPr>
            </w:pPr>
          </w:p>
        </w:tc>
        <w:tc>
          <w:tcPr>
            <w:tcW w:w="8935" w:type="dxa"/>
            <w:gridSpan w:val="3"/>
            <w:tcBorders>
              <w:top w:val="nil"/>
              <w:left w:val="nil"/>
              <w:bottom w:val="nil"/>
              <w:right w:val="nil"/>
            </w:tcBorders>
          </w:tcPr>
          <w:p w14:paraId="4053B4DD" w14:textId="77777777" w:rsidR="00492B5B" w:rsidRPr="00FE247A" w:rsidRDefault="00492B5B" w:rsidP="00405FEF">
            <w:pPr>
              <w:spacing w:after="120"/>
              <w:ind w:left="578" w:hanging="567"/>
              <w:rPr>
                <w:rFonts w:ascii="Calibri" w:hAnsi="Calibri" w:cs="Calibri"/>
                <w:sz w:val="24"/>
                <w:szCs w:val="24"/>
              </w:rPr>
            </w:pPr>
            <w:r w:rsidRPr="00FE247A">
              <w:rPr>
                <w:rFonts w:ascii="Calibri" w:hAnsi="Calibri" w:cs="Calibri"/>
                <w:sz w:val="24"/>
                <w:szCs w:val="24"/>
              </w:rPr>
              <w:t>8.9.1.</w:t>
            </w:r>
            <w:r w:rsidRPr="00FE247A">
              <w:rPr>
                <w:rFonts w:ascii="Calibri" w:hAnsi="Calibri" w:cs="Calibri"/>
                <w:sz w:val="24"/>
                <w:szCs w:val="24"/>
              </w:rPr>
              <w:tab/>
              <w:t xml:space="preserve">pagal 9.2 papunktį įforminus Pakeitimą Sutarties kaina gali būti koreguojama papildomų/keičiamų/nevykdomų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 </w:t>
            </w:r>
          </w:p>
          <w:p w14:paraId="664E5993" w14:textId="77777777" w:rsidR="00492B5B" w:rsidRPr="00FE247A" w:rsidRDefault="00492B5B" w:rsidP="00463A2E">
            <w:pPr>
              <w:numPr>
                <w:ilvl w:val="0"/>
                <w:numId w:val="37"/>
              </w:numPr>
              <w:spacing w:after="120"/>
              <w:ind w:left="1167" w:hanging="425"/>
              <w:rPr>
                <w:rFonts w:ascii="Calibri" w:hAnsi="Calibri" w:cs="Calibri"/>
                <w:sz w:val="24"/>
                <w:szCs w:val="24"/>
              </w:rPr>
            </w:pPr>
            <w:r w:rsidRPr="00FE247A">
              <w:rPr>
                <w:rFonts w:ascii="Calibri" w:hAnsi="Calibri" w:cs="Calibri"/>
                <w:sz w:val="24"/>
                <w:szCs w:val="24"/>
              </w:rPr>
              <w:t xml:space="preserve">pritaikant Sutartyje numatytų Darbų kainą (jei Sutartyje nustatyti tam tikrų konkrečių darbų įkainiai), jei įmanoma: </w:t>
            </w:r>
          </w:p>
          <w:p w14:paraId="66CF4DB1" w14:textId="77777777" w:rsidR="00492B5B" w:rsidRPr="00FE247A" w:rsidRDefault="00492B5B" w:rsidP="00463A2E">
            <w:pPr>
              <w:pStyle w:val="Default"/>
              <w:numPr>
                <w:ilvl w:val="0"/>
                <w:numId w:val="40"/>
              </w:numPr>
              <w:ind w:left="1878" w:hanging="283"/>
              <w:rPr>
                <w:rFonts w:ascii="Calibri" w:hAnsi="Calibri" w:cs="Calibri"/>
              </w:rPr>
            </w:pPr>
            <w:r w:rsidRPr="00FE247A">
              <w:rPr>
                <w:rFonts w:ascii="Calibri" w:hAnsi="Calibri" w:cs="Calibri"/>
              </w:rPr>
              <w:t>pritaikant Sutartyje nurodytų darbų įkainius, arba</w:t>
            </w:r>
          </w:p>
          <w:p w14:paraId="39E471B8" w14:textId="77777777" w:rsidR="00492B5B" w:rsidRPr="00FE247A" w:rsidRDefault="00492B5B" w:rsidP="00463A2E">
            <w:pPr>
              <w:pStyle w:val="Default"/>
              <w:numPr>
                <w:ilvl w:val="0"/>
                <w:numId w:val="40"/>
              </w:numPr>
              <w:ind w:left="1878" w:hanging="283"/>
              <w:rPr>
                <w:rFonts w:ascii="Calibri" w:hAnsi="Calibri" w:cs="Calibri"/>
              </w:rPr>
            </w:pPr>
            <w:r w:rsidRPr="00FE247A">
              <w:rPr>
                <w:rFonts w:ascii="Calibri" w:hAnsi="Calibri" w:cs="Calibri"/>
              </w:rPr>
              <w:t>išskaičiuojant kainos dalį iš Sutartyje numatyto įkainio, arba</w:t>
            </w:r>
          </w:p>
          <w:p w14:paraId="0BEB6156" w14:textId="77777777" w:rsidR="00492B5B" w:rsidRPr="00FE247A" w:rsidRDefault="00492B5B" w:rsidP="00463A2E">
            <w:pPr>
              <w:pStyle w:val="Default"/>
              <w:numPr>
                <w:ilvl w:val="0"/>
                <w:numId w:val="40"/>
              </w:numPr>
              <w:ind w:left="1878" w:hanging="283"/>
              <w:rPr>
                <w:rFonts w:ascii="Calibri" w:hAnsi="Calibri" w:cs="Calibri"/>
              </w:rPr>
            </w:pPr>
            <w:r w:rsidRPr="00FE247A">
              <w:rPr>
                <w:rFonts w:ascii="Calibri" w:hAnsi="Calibri" w:cs="Calibri"/>
              </w:rPr>
              <w:t>pritaikant Sutartyje numatytus panašių darbų įkainius. Panašius darbus turi pagrįsti ir nustatyti Užsakovas.</w:t>
            </w:r>
          </w:p>
          <w:p w14:paraId="6001CA46" w14:textId="77777777" w:rsidR="00492B5B" w:rsidRPr="00FE247A" w:rsidRDefault="00492B5B" w:rsidP="00463A2E">
            <w:pPr>
              <w:numPr>
                <w:ilvl w:val="0"/>
                <w:numId w:val="37"/>
              </w:numPr>
              <w:spacing w:after="120"/>
              <w:ind w:left="1167" w:hanging="425"/>
              <w:rPr>
                <w:rFonts w:ascii="Calibri" w:hAnsi="Calibri" w:cs="Calibri"/>
                <w:sz w:val="24"/>
                <w:szCs w:val="24"/>
              </w:rPr>
            </w:pPr>
            <w:r w:rsidRPr="00FE247A">
              <w:rPr>
                <w:rFonts w:ascii="Calibri" w:hAnsi="Calibri" w:cs="Calibri"/>
                <w:sz w:val="24"/>
                <w:szCs w:val="24"/>
              </w:rPr>
              <w:t>įvertinus pagrįstas tiesiogines (darbo užmokesčio ir su juo susijusius mokesčius, statybos produktų ir įrengimų, statybvietės, mechanizmų eksploatacijos sąnaudos) bei netiesiogines (pridėtines, pelno) išlaidas pagal Metodikos</w:t>
            </w:r>
            <w:r w:rsidRPr="00FE247A">
              <w:rPr>
                <w:rStyle w:val="Puslapioinaosnuoroda"/>
                <w:rFonts w:ascii="Calibri" w:hAnsi="Calibri" w:cs="Calibri"/>
              </w:rPr>
              <w:footnoteReference w:id="4"/>
            </w:r>
            <w:r w:rsidRPr="00FE247A">
              <w:rPr>
                <w:rFonts w:ascii="Calibri" w:hAnsi="Calibri" w:cs="Calibri"/>
                <w:sz w:val="24"/>
                <w:szCs w:val="24"/>
              </w:rPr>
              <w:t xml:space="preserve"> priedo „Tiesioginių ir netiesioginių išlaidų apskaičiavimo taisyklės“ nuostatas.</w:t>
            </w:r>
          </w:p>
        </w:tc>
      </w:tr>
      <w:tr w:rsidR="00492B5B" w:rsidRPr="00FE247A" w14:paraId="0CFCB992" w14:textId="77777777" w:rsidTr="00405FEF">
        <w:tc>
          <w:tcPr>
            <w:tcW w:w="851" w:type="dxa"/>
            <w:tcBorders>
              <w:top w:val="nil"/>
              <w:left w:val="nil"/>
              <w:bottom w:val="nil"/>
              <w:right w:val="nil"/>
            </w:tcBorders>
          </w:tcPr>
          <w:p w14:paraId="5832821E" w14:textId="77777777" w:rsidR="00492B5B" w:rsidRPr="00FE247A" w:rsidRDefault="00492B5B" w:rsidP="00405FEF">
            <w:pPr>
              <w:spacing w:before="200"/>
              <w:ind w:left="142"/>
              <w:rPr>
                <w:rFonts w:ascii="Calibri" w:hAnsi="Calibri" w:cs="Calibri"/>
                <w:sz w:val="24"/>
                <w:szCs w:val="24"/>
              </w:rPr>
            </w:pPr>
          </w:p>
        </w:tc>
        <w:tc>
          <w:tcPr>
            <w:tcW w:w="8935" w:type="dxa"/>
            <w:gridSpan w:val="3"/>
            <w:tcBorders>
              <w:top w:val="nil"/>
              <w:left w:val="nil"/>
              <w:bottom w:val="nil"/>
              <w:right w:val="nil"/>
            </w:tcBorders>
          </w:tcPr>
          <w:p w14:paraId="24B6A4A6" w14:textId="77777777" w:rsidR="00492B5B" w:rsidRPr="00FE247A" w:rsidRDefault="00492B5B" w:rsidP="00405FEF">
            <w:pPr>
              <w:spacing w:after="120"/>
              <w:ind w:left="578" w:hanging="578"/>
              <w:rPr>
                <w:rFonts w:ascii="Calibri" w:hAnsi="Calibri" w:cs="Calibri"/>
                <w:sz w:val="24"/>
                <w:szCs w:val="24"/>
              </w:rPr>
            </w:pPr>
            <w:r w:rsidRPr="00FE247A">
              <w:rPr>
                <w:rFonts w:ascii="Calibri" w:hAnsi="Calibri" w:cs="Calibri"/>
                <w:sz w:val="24"/>
                <w:szCs w:val="24"/>
              </w:rPr>
              <w:t>8.9.2.</w:t>
            </w:r>
            <w:r w:rsidRPr="00FE247A">
              <w:rPr>
                <w:rFonts w:ascii="Calibri" w:hAnsi="Calibri" w:cs="Calibri"/>
                <w:sz w:val="24"/>
                <w:szCs w:val="24"/>
              </w:rPr>
              <w:tab/>
              <w:t>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pradinės sutarties vertė nekeičiama.</w:t>
            </w:r>
          </w:p>
          <w:p w14:paraId="0DD72F6D" w14:textId="77777777" w:rsidR="00492B5B" w:rsidRPr="00FE247A" w:rsidRDefault="00492B5B" w:rsidP="00405FEF">
            <w:pPr>
              <w:spacing w:after="120"/>
              <w:rPr>
                <w:rFonts w:ascii="Calibri" w:hAnsi="Calibri" w:cs="Calibri"/>
                <w:sz w:val="24"/>
                <w:szCs w:val="24"/>
              </w:rPr>
            </w:pPr>
            <w:r w:rsidRPr="00FE247A">
              <w:rPr>
                <w:rFonts w:ascii="Calibri" w:hAnsi="Calibri" w:cs="Calibri"/>
                <w:sz w:val="24"/>
                <w:szCs w:val="24"/>
              </w:rPr>
              <w:tab/>
            </w:r>
            <w:r w:rsidRPr="00FE247A">
              <w:rPr>
                <w:rFonts w:ascii="Calibri" w:hAnsi="Calibri" w:cs="Calibri"/>
                <w:sz w:val="24"/>
                <w:szCs w:val="24"/>
              </w:rPr>
              <w:tab/>
              <w:t>Sutarties kainos perskaičiavimo formulė pasikeitus PVM tarifui:</w:t>
            </w:r>
          </w:p>
          <w:p w14:paraId="13432824" w14:textId="77777777" w:rsidR="00492B5B" w:rsidRPr="00FE247A" w:rsidRDefault="00492B5B" w:rsidP="00405FEF">
            <w:pPr>
              <w:pStyle w:val="Stilius3"/>
              <w:ind w:left="1332"/>
              <w:rPr>
                <w:rFonts w:ascii="Calibri" w:hAnsi="Calibri" w:cs="Calibri"/>
              </w:rPr>
            </w:pPr>
            <w:r w:rsidRPr="00FE247A">
              <w:rPr>
                <w:rFonts w:ascii="Calibri" w:hAnsi="Calibri" w:cs="Calibri"/>
                <w:position w:val="-56"/>
              </w:rPr>
              <w:object w:dxaOrig="2940" w:dyaOrig="960" w14:anchorId="612C37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pt;height:48pt" o:ole="">
                  <v:imagedata r:id="rId11" o:title=""/>
                </v:shape>
                <o:OLEObject Type="Embed" ProgID="Equation.3" ShapeID="_x0000_i1025" DrawAspect="Content" ObjectID="_1834917550" r:id="rId12"/>
              </w:object>
            </w:r>
          </w:p>
          <w:p w14:paraId="1267A1C1" w14:textId="77777777" w:rsidR="00492B5B" w:rsidRPr="00FE247A" w:rsidRDefault="00492B5B" w:rsidP="00405FEF">
            <w:pPr>
              <w:pStyle w:val="Stilius3"/>
              <w:spacing w:before="0"/>
              <w:ind w:left="1332"/>
              <w:rPr>
                <w:rFonts w:ascii="Calibri" w:hAnsi="Calibri" w:cs="Calibri"/>
              </w:rPr>
            </w:pPr>
            <w:r w:rsidRPr="00FE247A">
              <w:rPr>
                <w:rFonts w:ascii="Calibri" w:hAnsi="Calibri" w:cs="Calibri"/>
              </w:rPr>
              <w:tab/>
            </w:r>
            <w:r w:rsidRPr="00FE247A">
              <w:rPr>
                <w:rFonts w:ascii="Calibri" w:hAnsi="Calibri" w:cs="Calibri"/>
                <w:position w:val="-12"/>
              </w:rPr>
              <w:object w:dxaOrig="340" w:dyaOrig="360" w14:anchorId="7849023A">
                <v:shape id="_x0000_i1026" type="#_x0000_t75" style="width:17.5pt;height:17pt" o:ole="">
                  <v:imagedata r:id="rId13" o:title=""/>
                </v:shape>
                <o:OLEObject Type="Embed" ProgID="Equation.3" ShapeID="_x0000_i1026" DrawAspect="Content" ObjectID="_1834917551" r:id="rId14"/>
              </w:object>
            </w:r>
            <w:r w:rsidRPr="00FE247A">
              <w:rPr>
                <w:rFonts w:ascii="Calibri" w:hAnsi="Calibri" w:cs="Calibri"/>
              </w:rPr>
              <w:t xml:space="preserve"> - Perskaičiuota Sutarties kaina (su PVM)</w:t>
            </w:r>
          </w:p>
          <w:p w14:paraId="2CB53731" w14:textId="77777777" w:rsidR="00492B5B" w:rsidRPr="00FE247A" w:rsidRDefault="00492B5B" w:rsidP="00405FEF">
            <w:pPr>
              <w:pStyle w:val="Stilius3"/>
              <w:spacing w:before="0"/>
              <w:ind w:left="1332"/>
              <w:rPr>
                <w:rFonts w:ascii="Calibri" w:hAnsi="Calibri" w:cs="Calibri"/>
              </w:rPr>
            </w:pPr>
            <w:r w:rsidRPr="00FE247A">
              <w:rPr>
                <w:rFonts w:ascii="Calibri" w:hAnsi="Calibri" w:cs="Calibri"/>
              </w:rPr>
              <w:tab/>
            </w:r>
            <w:r w:rsidRPr="00FE247A">
              <w:rPr>
                <w:rFonts w:ascii="Calibri" w:hAnsi="Calibri" w:cs="Calibri"/>
                <w:position w:val="-12"/>
              </w:rPr>
              <w:object w:dxaOrig="300" w:dyaOrig="360" w14:anchorId="23E76BB9">
                <v:shape id="_x0000_i1027" type="#_x0000_t75" style="width:17.5pt;height:17pt" o:ole="">
                  <v:imagedata r:id="rId15" o:title=""/>
                </v:shape>
                <o:OLEObject Type="Embed" ProgID="Equation.3" ShapeID="_x0000_i1027" DrawAspect="Content" ObjectID="_1834917552" r:id="rId16"/>
              </w:object>
            </w:r>
            <w:r w:rsidRPr="00FE247A">
              <w:rPr>
                <w:rFonts w:ascii="Calibri" w:hAnsi="Calibri" w:cs="Calibri"/>
              </w:rPr>
              <w:t xml:space="preserve"> - Sutarties kaina (su PVM) iki perskaičiavimo</w:t>
            </w:r>
          </w:p>
          <w:p w14:paraId="3F13109E" w14:textId="77777777" w:rsidR="00492B5B" w:rsidRPr="00FE247A" w:rsidRDefault="00492B5B" w:rsidP="00405FEF">
            <w:pPr>
              <w:pStyle w:val="Stilius3"/>
              <w:spacing w:before="0"/>
              <w:ind w:left="1332"/>
              <w:rPr>
                <w:rFonts w:ascii="Calibri" w:hAnsi="Calibri" w:cs="Calibri"/>
              </w:rPr>
            </w:pPr>
            <w:r w:rsidRPr="00FE247A">
              <w:rPr>
                <w:rFonts w:ascii="Calibri" w:hAnsi="Calibri" w:cs="Calibri"/>
              </w:rPr>
              <w:tab/>
              <w:t>A – Atliktų darbų kaina (su PVM) iki perskaičiavimo</w:t>
            </w:r>
          </w:p>
          <w:p w14:paraId="5971519E" w14:textId="77777777" w:rsidR="00492B5B" w:rsidRPr="00FE247A" w:rsidRDefault="00492B5B" w:rsidP="00405FEF">
            <w:pPr>
              <w:pStyle w:val="Stilius3"/>
              <w:spacing w:before="0"/>
              <w:ind w:left="1332"/>
              <w:rPr>
                <w:rFonts w:ascii="Calibri" w:hAnsi="Calibri" w:cs="Calibri"/>
              </w:rPr>
            </w:pPr>
            <w:r w:rsidRPr="00FE247A">
              <w:rPr>
                <w:rFonts w:ascii="Calibri" w:hAnsi="Calibri" w:cs="Calibri"/>
              </w:rPr>
              <w:tab/>
            </w:r>
            <w:r w:rsidRPr="00FE247A">
              <w:rPr>
                <w:rFonts w:ascii="Calibri" w:hAnsi="Calibri" w:cs="Calibri"/>
                <w:position w:val="-12"/>
              </w:rPr>
              <w:object w:dxaOrig="280" w:dyaOrig="360" w14:anchorId="001C6D68">
                <v:shape id="_x0000_i1028" type="#_x0000_t75" style="width:17pt;height:17pt" o:ole="">
                  <v:imagedata r:id="rId17" o:title=""/>
                </v:shape>
                <o:OLEObject Type="Embed" ProgID="Equation.3" ShapeID="_x0000_i1028" DrawAspect="Content" ObjectID="_1834917553" r:id="rId18"/>
              </w:object>
            </w:r>
            <w:r w:rsidRPr="00FE247A">
              <w:rPr>
                <w:rFonts w:ascii="Calibri" w:hAnsi="Calibri" w:cs="Calibri"/>
              </w:rPr>
              <w:t xml:space="preserve"> - senas PVM tarifas (procentais)</w:t>
            </w:r>
          </w:p>
          <w:p w14:paraId="6B54FA87" w14:textId="77777777" w:rsidR="00492B5B" w:rsidRPr="00FE247A" w:rsidRDefault="00492B5B" w:rsidP="00405FEF">
            <w:pPr>
              <w:pStyle w:val="Stilius3"/>
              <w:spacing w:before="0"/>
              <w:ind w:left="1332"/>
              <w:rPr>
                <w:rFonts w:ascii="Calibri" w:hAnsi="Calibri" w:cs="Calibri"/>
              </w:rPr>
            </w:pPr>
            <w:r w:rsidRPr="00FE247A">
              <w:rPr>
                <w:rFonts w:ascii="Calibri" w:hAnsi="Calibri" w:cs="Calibri"/>
              </w:rPr>
              <w:tab/>
            </w:r>
            <w:r w:rsidRPr="00FE247A">
              <w:rPr>
                <w:rFonts w:ascii="Calibri" w:hAnsi="Calibri" w:cs="Calibri"/>
                <w:position w:val="-12"/>
              </w:rPr>
              <w:object w:dxaOrig="320" w:dyaOrig="360" w14:anchorId="5D9DD00C">
                <v:shape id="_x0000_i1029" type="#_x0000_t75" style="width:17pt;height:17pt" o:ole="">
                  <v:imagedata r:id="rId19" o:title=""/>
                </v:shape>
                <o:OLEObject Type="Embed" ProgID="Equation.3" ShapeID="_x0000_i1029" DrawAspect="Content" ObjectID="_1834917554" r:id="rId20"/>
              </w:object>
            </w:r>
            <w:r w:rsidRPr="00FE247A">
              <w:rPr>
                <w:rFonts w:ascii="Calibri" w:hAnsi="Calibri" w:cs="Calibri"/>
              </w:rPr>
              <w:t xml:space="preserve"> - naujas PVM tarifas (procentais)</w:t>
            </w:r>
          </w:p>
          <w:p w14:paraId="361C0EF8" w14:textId="77777777" w:rsidR="00492B5B" w:rsidRPr="00FE247A" w:rsidRDefault="00492B5B" w:rsidP="00405FEF">
            <w:pPr>
              <w:pStyle w:val="Stilius3"/>
              <w:widowControl/>
              <w:numPr>
                <w:ilvl w:val="1"/>
                <w:numId w:val="0"/>
              </w:numPr>
              <w:suppressAutoHyphens w:val="0"/>
              <w:autoSpaceDN/>
              <w:ind w:left="462" w:hanging="462"/>
              <w:textAlignment w:val="auto"/>
              <w:rPr>
                <w:rFonts w:ascii="Calibri" w:hAnsi="Calibri" w:cs="Calibri"/>
              </w:rPr>
            </w:pPr>
            <w:r w:rsidRPr="00FE247A">
              <w:rPr>
                <w:rFonts w:ascii="Calibri" w:hAnsi="Calibri" w:cs="Calibri"/>
              </w:rPr>
              <w:t xml:space="preserve">8.10. Užsakovas gali tiesiogiai atsiskaityti su Subrangovais už jų atliktus darbus. Užsakovas gavęs informacijos iš Rangovo apie pasitelkiamus subrangovus, apie tiesioginio atsiskaitymo galimybę raštu informuoja Subrangovus per 3 (tris) darbo dienas po Sutarties įsigaliojimo arba naujų Subrangovų pakeitimo (pasitelkimo) dienos. </w:t>
            </w:r>
          </w:p>
          <w:p w14:paraId="6D7718BB" w14:textId="6A35B087" w:rsidR="00FE247A" w:rsidRPr="00D62ACE" w:rsidRDefault="00492B5B" w:rsidP="00463A2E">
            <w:pPr>
              <w:pStyle w:val="Stilius3"/>
              <w:widowControl/>
              <w:numPr>
                <w:ilvl w:val="1"/>
                <w:numId w:val="39"/>
              </w:numPr>
              <w:suppressAutoHyphens w:val="0"/>
              <w:autoSpaceDN/>
              <w:ind w:left="462"/>
              <w:textAlignment w:val="auto"/>
              <w:rPr>
                <w:rFonts w:ascii="Calibri" w:hAnsi="Calibri" w:cs="Calibri"/>
              </w:rPr>
            </w:pPr>
            <w:r w:rsidRPr="00FE247A">
              <w:rPr>
                <w:rFonts w:ascii="Calibri" w:hAnsi="Calibri" w:cs="Calibri"/>
              </w:rPr>
              <w:t>Rangovo subrangovas, norėdamas pasinaudoti tiesioginio atsiskaitymo galimybe, raštu pateikia prašymą Užsakovui. Tais atvejais, kai subrangovas išreiškia norą pasinaudoti tiesioginio atsiskaitymo galimybe, turi būti sudaroma trišalė sutartis tarp Užsakovo, pirkimo sutartį sudariusio Rangovo ir jo subrangovo, kurioje aprašoma tiesioginio atsiskaitymo su subrangovu tvarka, atsižvelgiant į pirkimo dokumentuose ir subrangos sutartyje nustatytus reikalavimus, taip pat nustatyta teisė Rangovui prieštarauti nepagrįstiems mokėjimams</w:t>
            </w:r>
            <w:r w:rsidR="00D62ACE">
              <w:rPr>
                <w:rFonts w:ascii="Calibri" w:hAnsi="Calibri" w:cs="Calibri"/>
              </w:rPr>
              <w:t>.</w:t>
            </w:r>
          </w:p>
        </w:tc>
      </w:tr>
      <w:tr w:rsidR="00492B5B" w:rsidRPr="00FE247A" w14:paraId="650131C3" w14:textId="77777777" w:rsidTr="00405FEF">
        <w:tc>
          <w:tcPr>
            <w:tcW w:w="9789" w:type="dxa"/>
            <w:gridSpan w:val="4"/>
            <w:tcBorders>
              <w:top w:val="nil"/>
              <w:left w:val="nil"/>
              <w:bottom w:val="nil"/>
              <w:right w:val="nil"/>
            </w:tcBorders>
          </w:tcPr>
          <w:p w14:paraId="5667BE6D" w14:textId="77777777" w:rsidR="00492B5B" w:rsidRPr="00FE247A" w:rsidRDefault="00492B5B" w:rsidP="00405FEF">
            <w:pPr>
              <w:pStyle w:val="Stilius1"/>
              <w:framePr w:hSpace="0" w:wrap="auto" w:vAnchor="margin" w:yAlign="inline"/>
              <w:ind w:hanging="360"/>
              <w:suppressOverlap w:val="0"/>
              <w:rPr>
                <w:rFonts w:ascii="Calibri" w:hAnsi="Calibri" w:cs="Calibri"/>
                <w:sz w:val="24"/>
                <w:szCs w:val="24"/>
              </w:rPr>
            </w:pPr>
            <w:r w:rsidRPr="00FE247A">
              <w:rPr>
                <w:rFonts w:ascii="Calibri" w:hAnsi="Calibri" w:cs="Calibri"/>
                <w:sz w:val="24"/>
                <w:szCs w:val="24"/>
              </w:rPr>
              <w:t>PAKEITIMAI</w:t>
            </w:r>
          </w:p>
        </w:tc>
      </w:tr>
      <w:tr w:rsidR="00492B5B" w:rsidRPr="00FE247A" w14:paraId="79ACBB22" w14:textId="77777777" w:rsidTr="00405FEF">
        <w:trPr>
          <w:cantSplit/>
          <w:trHeight w:val="1455"/>
        </w:trPr>
        <w:tc>
          <w:tcPr>
            <w:tcW w:w="900" w:type="dxa"/>
            <w:gridSpan w:val="2"/>
            <w:tcBorders>
              <w:top w:val="nil"/>
              <w:left w:val="nil"/>
              <w:bottom w:val="nil"/>
              <w:right w:val="nil"/>
            </w:tcBorders>
          </w:tcPr>
          <w:p w14:paraId="79DF01B1" w14:textId="77777777" w:rsidR="00492B5B" w:rsidRPr="00FE247A" w:rsidRDefault="00492B5B" w:rsidP="00463A2E">
            <w:pPr>
              <w:pStyle w:val="Stilius3"/>
              <w:widowControl/>
              <w:numPr>
                <w:ilvl w:val="0"/>
                <w:numId w:val="28"/>
              </w:numPr>
              <w:suppressAutoHyphens w:val="0"/>
              <w:autoSpaceDN/>
              <w:ind w:left="0" w:firstLine="0"/>
              <w:jc w:val="left"/>
              <w:textAlignment w:val="auto"/>
              <w:rPr>
                <w:rFonts w:ascii="Calibri" w:hAnsi="Calibri" w:cs="Calibri"/>
              </w:rPr>
            </w:pPr>
          </w:p>
        </w:tc>
        <w:tc>
          <w:tcPr>
            <w:tcW w:w="8889" w:type="dxa"/>
            <w:gridSpan w:val="2"/>
            <w:tcBorders>
              <w:top w:val="nil"/>
              <w:left w:val="nil"/>
              <w:bottom w:val="nil"/>
              <w:right w:val="nil"/>
            </w:tcBorders>
          </w:tcPr>
          <w:p w14:paraId="7B50ED2A" w14:textId="77777777" w:rsidR="00492B5B" w:rsidRPr="00FE247A" w:rsidRDefault="00492B5B" w:rsidP="00405FEF">
            <w:pPr>
              <w:pStyle w:val="Stilius3"/>
              <w:rPr>
                <w:rFonts w:ascii="Calibri" w:hAnsi="Calibri" w:cs="Calibri"/>
              </w:rPr>
            </w:pPr>
            <w:r w:rsidRPr="00FE247A">
              <w:rPr>
                <w:rFonts w:ascii="Calibri" w:hAnsi="Calibri" w:cs="Calibri"/>
                <w:color w:val="000000"/>
              </w:rPr>
              <w:t xml:space="preserve">Šiame skyriuje nustatyta tvarka pasirašant papildomą susitarimą, gali būti vykdomi pakeitimai </w:t>
            </w:r>
            <w:r w:rsidRPr="00FE247A">
              <w:rPr>
                <w:rFonts w:ascii="Calibri" w:hAnsi="Calibri" w:cs="Calibri"/>
                <w:color w:val="000000"/>
                <w:spacing w:val="-3"/>
              </w:rPr>
              <w:t xml:space="preserve">. </w:t>
            </w:r>
            <w:r w:rsidRPr="00FE247A">
              <w:rPr>
                <w:rFonts w:ascii="Calibri" w:hAnsi="Calibri" w:cs="Calibri"/>
              </w:rPr>
              <w:t>Pakeitimai gali apimti:</w:t>
            </w:r>
          </w:p>
          <w:p w14:paraId="6AA76CDA" w14:textId="77777777" w:rsidR="00492B5B" w:rsidRPr="00FE247A" w:rsidRDefault="00492B5B" w:rsidP="00463A2E">
            <w:pPr>
              <w:pStyle w:val="Stilius3"/>
              <w:widowControl/>
              <w:numPr>
                <w:ilvl w:val="0"/>
                <w:numId w:val="29"/>
              </w:numPr>
              <w:suppressAutoHyphens w:val="0"/>
              <w:autoSpaceDN/>
              <w:spacing w:before="60"/>
              <w:ind w:left="1090" w:hanging="686"/>
              <w:textAlignment w:val="auto"/>
              <w:rPr>
                <w:rFonts w:ascii="Calibri" w:hAnsi="Calibri" w:cs="Calibri"/>
              </w:rPr>
            </w:pPr>
            <w:r w:rsidRPr="00FE247A">
              <w:rPr>
                <w:rFonts w:ascii="Calibri" w:hAnsi="Calibri" w:cs="Calibri"/>
              </w:rPr>
              <w:t xml:space="preserve">bet kurios Darbų dalies montavimo ar įrengimo vietos ar padėties keitimą, Darbų dalies lygių, pozicijų ir (arba) matmenų pakitimus; </w:t>
            </w:r>
          </w:p>
          <w:p w14:paraId="3407C621" w14:textId="77777777" w:rsidR="00492B5B" w:rsidRPr="00FE247A" w:rsidRDefault="00492B5B" w:rsidP="00463A2E">
            <w:pPr>
              <w:pStyle w:val="Stilius3"/>
              <w:widowControl/>
              <w:numPr>
                <w:ilvl w:val="0"/>
                <w:numId w:val="29"/>
              </w:numPr>
              <w:suppressAutoHyphens w:val="0"/>
              <w:autoSpaceDN/>
              <w:spacing w:before="60"/>
              <w:ind w:left="1090" w:hanging="704"/>
              <w:textAlignment w:val="auto"/>
              <w:rPr>
                <w:rFonts w:ascii="Calibri" w:hAnsi="Calibri" w:cs="Calibri"/>
              </w:rPr>
            </w:pPr>
            <w:r w:rsidRPr="00FE247A">
              <w:rPr>
                <w:rFonts w:ascii="Calibri" w:hAnsi="Calibri" w:cs="Calibri"/>
              </w:rPr>
              <w:t xml:space="preserve">bet kurio atskiro Darbo atsisakymą arba Darbo apimties sumažinimą; </w:t>
            </w:r>
          </w:p>
          <w:p w14:paraId="2948BF26" w14:textId="77777777" w:rsidR="00492B5B" w:rsidRPr="00FE247A" w:rsidRDefault="00492B5B" w:rsidP="00405FEF">
            <w:pPr>
              <w:pStyle w:val="Default"/>
              <w:spacing w:before="120"/>
              <w:jc w:val="both"/>
              <w:rPr>
                <w:rFonts w:ascii="Calibri" w:hAnsi="Calibri" w:cs="Calibri"/>
              </w:rPr>
            </w:pPr>
            <w:r w:rsidRPr="00FE247A">
              <w:rPr>
                <w:rFonts w:ascii="Calibri" w:hAnsi="Calibri" w:cs="Calibri"/>
              </w:rPr>
              <w:t xml:space="preserve">Pakeitimas pagrindžiamas dokumentais (pvz. defektiniu (pakeitimų) aktu, brėžiniais ar kitais dokumentais), kurie turi būti patvirtinti Rangovo bei raštu suderinti su Užsakovu. </w:t>
            </w:r>
          </w:p>
          <w:p w14:paraId="66D9E281" w14:textId="77777777" w:rsidR="00492B5B" w:rsidRPr="00FE247A" w:rsidRDefault="00492B5B" w:rsidP="00405FEF">
            <w:pPr>
              <w:pStyle w:val="Default"/>
              <w:spacing w:before="120"/>
              <w:jc w:val="both"/>
              <w:rPr>
                <w:rFonts w:ascii="Calibri" w:hAnsi="Calibri" w:cs="Calibri"/>
              </w:rPr>
            </w:pPr>
            <w:r w:rsidRPr="00FE247A">
              <w:rPr>
                <w:rFonts w:ascii="Calibri" w:hAnsi="Calibri" w:cs="Calibri"/>
              </w:rPr>
              <w:t>Pakeitimas įforminamas papildomu susitarimu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4FD35690" w14:textId="77777777" w:rsidR="00492B5B" w:rsidRPr="00FE247A" w:rsidRDefault="00492B5B" w:rsidP="00405FEF">
            <w:pPr>
              <w:pStyle w:val="Default"/>
              <w:spacing w:before="120"/>
              <w:jc w:val="both"/>
              <w:rPr>
                <w:rFonts w:ascii="Calibri" w:hAnsi="Calibri" w:cs="Calibri"/>
              </w:rPr>
            </w:pPr>
            <w:r w:rsidRPr="00FE247A">
              <w:rPr>
                <w:rFonts w:ascii="Calibri" w:hAnsi="Calibri" w:cs="Calibri"/>
              </w:rPr>
              <w:t>Jeigu Pakeitimas turi būti atliekamas kitais negu apibrėžti šiame skyriuje atvejais, tokiam pakeitimui atlikti turi būti vykdomas atskiras pirkimas, t. y. nauja pirkimo procedūra pagal Lietuvos Respublikos viešųjų pirkimų įstatymo reikalavimus.</w:t>
            </w:r>
          </w:p>
        </w:tc>
      </w:tr>
      <w:tr w:rsidR="00492B5B" w:rsidRPr="00FE247A" w14:paraId="1696A5E4" w14:textId="77777777" w:rsidTr="00405FEF">
        <w:trPr>
          <w:cantSplit/>
          <w:trHeight w:val="1455"/>
        </w:trPr>
        <w:tc>
          <w:tcPr>
            <w:tcW w:w="900" w:type="dxa"/>
            <w:gridSpan w:val="2"/>
            <w:tcBorders>
              <w:top w:val="nil"/>
              <w:left w:val="nil"/>
              <w:bottom w:val="nil"/>
              <w:right w:val="nil"/>
            </w:tcBorders>
          </w:tcPr>
          <w:p w14:paraId="72940BF9" w14:textId="77777777" w:rsidR="00492B5B" w:rsidRPr="00FE247A" w:rsidRDefault="00492B5B" w:rsidP="00463A2E">
            <w:pPr>
              <w:pStyle w:val="Stilius3"/>
              <w:widowControl/>
              <w:numPr>
                <w:ilvl w:val="0"/>
                <w:numId w:val="28"/>
              </w:numPr>
              <w:suppressAutoHyphens w:val="0"/>
              <w:autoSpaceDN/>
              <w:ind w:left="0" w:firstLine="0"/>
              <w:jc w:val="left"/>
              <w:textAlignment w:val="auto"/>
              <w:rPr>
                <w:rFonts w:ascii="Calibri" w:hAnsi="Calibri" w:cs="Calibri"/>
              </w:rPr>
            </w:pPr>
            <w:r w:rsidRPr="00FE247A">
              <w:rPr>
                <w:rFonts w:ascii="Calibri" w:hAnsi="Calibri" w:cs="Calibri"/>
              </w:rPr>
              <w:t xml:space="preserve"> </w:t>
            </w:r>
          </w:p>
        </w:tc>
        <w:tc>
          <w:tcPr>
            <w:tcW w:w="8889" w:type="dxa"/>
            <w:gridSpan w:val="2"/>
            <w:tcBorders>
              <w:top w:val="nil"/>
              <w:left w:val="nil"/>
              <w:bottom w:val="nil"/>
              <w:right w:val="nil"/>
            </w:tcBorders>
          </w:tcPr>
          <w:p w14:paraId="349C3CC7" w14:textId="77777777" w:rsidR="00492B5B" w:rsidRPr="00FE247A" w:rsidRDefault="00492B5B" w:rsidP="00405FEF">
            <w:pPr>
              <w:pStyle w:val="Stilius3"/>
              <w:rPr>
                <w:rFonts w:ascii="Calibri" w:hAnsi="Calibri" w:cs="Calibri"/>
              </w:rPr>
            </w:pPr>
            <w:r w:rsidRPr="00FE247A">
              <w:rPr>
                <w:rFonts w:ascii="Calibri" w:hAnsi="Calibri" w:cs="Calibri"/>
                <w:color w:val="000000"/>
                <w:spacing w:val="-3"/>
              </w:rPr>
              <w:t>Pakeitimai</w:t>
            </w:r>
            <w:r w:rsidRPr="00FE247A">
              <w:rPr>
                <w:rFonts w:ascii="Calibri" w:hAnsi="Calibri" w:cs="Calibri"/>
              </w:rPr>
              <w:t xml:space="preserve"> forminami tokia tvarka:</w:t>
            </w:r>
          </w:p>
          <w:p w14:paraId="68D478BB" w14:textId="77777777" w:rsidR="00492B5B" w:rsidRPr="00FE247A" w:rsidRDefault="00492B5B" w:rsidP="00492B5B">
            <w:pPr>
              <w:numPr>
                <w:ilvl w:val="0"/>
                <w:numId w:val="12"/>
              </w:numPr>
              <w:spacing w:before="120"/>
              <w:ind w:left="1049" w:hanging="709"/>
              <w:rPr>
                <w:rFonts w:ascii="Calibri" w:hAnsi="Calibri" w:cs="Calibri"/>
                <w:sz w:val="24"/>
                <w:szCs w:val="24"/>
              </w:rPr>
            </w:pPr>
            <w:r w:rsidRPr="00FE247A">
              <w:rPr>
                <w:rFonts w:ascii="Calibri" w:hAnsi="Calibri" w:cs="Calibri"/>
                <w:sz w:val="24"/>
                <w:szCs w:val="24"/>
              </w:rPr>
              <w:t xml:space="preserve">jei būtina/tikslinga </w:t>
            </w:r>
            <w:r w:rsidRPr="00FE247A">
              <w:rPr>
                <w:rFonts w:ascii="Calibri" w:hAnsi="Calibri" w:cs="Calibri"/>
                <w:b/>
                <w:sz w:val="24"/>
                <w:szCs w:val="24"/>
              </w:rPr>
              <w:t xml:space="preserve">atsisakyti </w:t>
            </w:r>
            <w:r w:rsidRPr="00FE247A">
              <w:rPr>
                <w:rFonts w:ascii="Calibri" w:hAnsi="Calibri" w:cs="Calibri"/>
                <w:sz w:val="24"/>
                <w:szCs w:val="24"/>
              </w:rPr>
              <w:t>atskiro Darbo, ar būtina/tikslinga mažinti Darbų apimtis, Rangovas pateikia nevykdytinų Darbų lokalinę sąmatą, kurioje nurodo nevykdytinų Darbų kainas, apskaičiuotas pagal 8.9.1. papunktyje nurodytus Darbų kainų nustatymo būdus, ir, Užsakovui įvertinus Rangovo siūlymą, pasirašant papildomą susitarimą, koreguojama Sutarties kaina;</w:t>
            </w:r>
          </w:p>
          <w:p w14:paraId="3A2880FD" w14:textId="77777777" w:rsidR="00492B5B" w:rsidRPr="00FE247A" w:rsidRDefault="00492B5B" w:rsidP="00492B5B">
            <w:pPr>
              <w:numPr>
                <w:ilvl w:val="0"/>
                <w:numId w:val="12"/>
              </w:numPr>
              <w:spacing w:before="120"/>
              <w:ind w:left="1049" w:hanging="709"/>
              <w:rPr>
                <w:rFonts w:ascii="Calibri" w:hAnsi="Calibri" w:cs="Calibri"/>
                <w:sz w:val="24"/>
                <w:szCs w:val="24"/>
              </w:rPr>
            </w:pPr>
            <w:r w:rsidRPr="00FE247A">
              <w:rPr>
                <w:rFonts w:ascii="Calibri" w:hAnsi="Calibri" w:cs="Calibri"/>
                <w:sz w:val="24"/>
                <w:szCs w:val="24"/>
              </w:rPr>
              <w:t xml:space="preserve">jei Sutartyje numatytą atskirą Darbą (ar jo dalį) būtina/tikslinga </w:t>
            </w:r>
            <w:r w:rsidRPr="00FE247A">
              <w:rPr>
                <w:rFonts w:ascii="Calibri" w:hAnsi="Calibri" w:cs="Calibri"/>
                <w:b/>
                <w:bCs/>
                <w:sz w:val="24"/>
                <w:szCs w:val="24"/>
              </w:rPr>
              <w:t>keisti</w:t>
            </w:r>
            <w:r w:rsidRPr="00FE247A">
              <w:rPr>
                <w:rFonts w:ascii="Calibri" w:hAnsi="Calibri" w:cs="Calibri"/>
                <w:sz w:val="24"/>
                <w:szCs w:val="24"/>
              </w:rPr>
              <w:t xml:space="preserve"> kitu Darbu, Rangovas pateikia nevykdytinų Darbų lokalinę sąmatą, kurioje nurodo nevykdytinų Darbų kainas, apskaičiuotas pagal 8.9.1. papunktyje nurodytus Darbų kainų nustatymo būdus, bei siūlymą dėl kitų Darbų, t. y. vietoje nevykdomų Darbų siūlomų atlikti Darbų lokalinę sąmatą, sudarytą pagal 8.9.1. papunktyje nurodytus Darbų kainų nustatymo būdus, ir, Užsakovui įvertinus Rangovo siūlymą, pasirašant papildomą susitarimą, koreguojama Sutarties kaina (jei reikia);</w:t>
            </w:r>
          </w:p>
          <w:p w14:paraId="3EE948B2" w14:textId="77777777" w:rsidR="00492B5B" w:rsidRPr="00FE247A" w:rsidRDefault="00492B5B" w:rsidP="00492B5B">
            <w:pPr>
              <w:numPr>
                <w:ilvl w:val="0"/>
                <w:numId w:val="12"/>
              </w:numPr>
              <w:spacing w:before="120"/>
              <w:ind w:left="1049" w:hanging="692"/>
              <w:rPr>
                <w:rFonts w:ascii="Calibri" w:hAnsi="Calibri" w:cs="Calibri"/>
                <w:sz w:val="24"/>
                <w:szCs w:val="24"/>
              </w:rPr>
            </w:pPr>
            <w:r w:rsidRPr="00FE247A">
              <w:rPr>
                <w:rFonts w:ascii="Calibri" w:hAnsi="Calibri" w:cs="Calibri"/>
                <w:sz w:val="24"/>
                <w:szCs w:val="24"/>
              </w:rPr>
              <w:t xml:space="preserve">papildomi darbai </w:t>
            </w:r>
            <w:r w:rsidRPr="00FE247A">
              <w:rPr>
                <w:rFonts w:ascii="Calibri" w:hAnsi="Calibri" w:cs="Calibri"/>
                <w:b/>
                <w:bCs/>
                <w:sz w:val="24"/>
                <w:szCs w:val="24"/>
              </w:rPr>
              <w:t>–</w:t>
            </w:r>
            <w:r w:rsidRPr="00FE247A">
              <w:rPr>
                <w:rFonts w:ascii="Calibri" w:hAnsi="Calibri" w:cs="Calibri"/>
                <w:color w:val="FF0000"/>
                <w:sz w:val="24"/>
                <w:szCs w:val="24"/>
              </w:rPr>
              <w:t xml:space="preserve"> </w:t>
            </w:r>
            <w:r w:rsidRPr="00FE247A">
              <w:rPr>
                <w:rFonts w:ascii="Calibri" w:hAnsi="Calibri" w:cs="Calibri"/>
                <w:sz w:val="24"/>
                <w:szCs w:val="24"/>
              </w:rPr>
              <w:t xml:space="preserve">tai Sutartyje neįtraukti Darbai. Jei būtina/tikslinga atlikti </w:t>
            </w:r>
            <w:r w:rsidRPr="00FE247A">
              <w:rPr>
                <w:rFonts w:ascii="Calibri" w:hAnsi="Calibri" w:cs="Calibri"/>
                <w:b/>
                <w:bCs/>
                <w:sz w:val="24"/>
                <w:szCs w:val="24"/>
              </w:rPr>
              <w:t>papildomus</w:t>
            </w:r>
            <w:r w:rsidRPr="00FE247A">
              <w:rPr>
                <w:rFonts w:ascii="Calibri" w:hAnsi="Calibri" w:cs="Calibri"/>
                <w:sz w:val="24"/>
                <w:szCs w:val="24"/>
              </w:rPr>
              <w:t xml:space="preserve"> darbus, Rangovas pateikia siūlymą dėl papildomų Darbų, t. y. papildomų Darbų lokalinę sąmatą, sudarytą pagal 8.9.1 papunktyje nurodytus Darbų kainų nustatymo būdus, ir, Užsakovui įvertinus Rangovo siūlymą, esant Sutarties 9.4 punkte nustatytoms sąlygoms, pasirašant papildomą susitarimą, koreguojama Sutarties kaina. </w:t>
            </w:r>
          </w:p>
        </w:tc>
      </w:tr>
      <w:tr w:rsidR="00492B5B" w:rsidRPr="00FE247A" w14:paraId="734289E5" w14:textId="77777777" w:rsidTr="00405FEF">
        <w:trPr>
          <w:cantSplit/>
          <w:trHeight w:val="3175"/>
        </w:trPr>
        <w:tc>
          <w:tcPr>
            <w:tcW w:w="900" w:type="dxa"/>
            <w:gridSpan w:val="2"/>
            <w:tcBorders>
              <w:top w:val="nil"/>
              <w:left w:val="nil"/>
              <w:bottom w:val="nil"/>
              <w:right w:val="nil"/>
            </w:tcBorders>
          </w:tcPr>
          <w:p w14:paraId="2C66CB69" w14:textId="77777777" w:rsidR="00492B5B" w:rsidRPr="00FE247A" w:rsidRDefault="00492B5B" w:rsidP="00463A2E">
            <w:pPr>
              <w:pStyle w:val="Stilius3"/>
              <w:widowControl/>
              <w:numPr>
                <w:ilvl w:val="0"/>
                <w:numId w:val="28"/>
              </w:numPr>
              <w:suppressAutoHyphens w:val="0"/>
              <w:autoSpaceDN/>
              <w:ind w:left="0" w:firstLine="0"/>
              <w:jc w:val="left"/>
              <w:textAlignment w:val="auto"/>
              <w:rPr>
                <w:rFonts w:ascii="Calibri" w:hAnsi="Calibri" w:cs="Calibri"/>
              </w:rPr>
            </w:pPr>
          </w:p>
        </w:tc>
        <w:tc>
          <w:tcPr>
            <w:tcW w:w="8889" w:type="dxa"/>
            <w:gridSpan w:val="2"/>
            <w:tcBorders>
              <w:top w:val="nil"/>
              <w:left w:val="nil"/>
              <w:bottom w:val="nil"/>
              <w:right w:val="nil"/>
            </w:tcBorders>
          </w:tcPr>
          <w:p w14:paraId="7E963BBB" w14:textId="77777777" w:rsidR="00492B5B" w:rsidRPr="00FE247A" w:rsidRDefault="00492B5B" w:rsidP="00405FEF">
            <w:pPr>
              <w:pStyle w:val="Stilius3"/>
              <w:spacing w:after="120"/>
              <w:rPr>
                <w:rFonts w:ascii="Calibri" w:hAnsi="Calibri" w:cs="Calibri"/>
              </w:rPr>
            </w:pPr>
            <w:r w:rsidRPr="00FE247A">
              <w:rPr>
                <w:rFonts w:ascii="Calibri" w:hAnsi="Calibri" w:cs="Calibri"/>
              </w:rPr>
              <w:t xml:space="preserve">Pakeitimai gali būti atliekami, jeigu </w:t>
            </w:r>
          </w:p>
          <w:p w14:paraId="647E64CD" w14:textId="77777777" w:rsidR="00492B5B" w:rsidRPr="00FE247A" w:rsidRDefault="00492B5B" w:rsidP="00492B5B">
            <w:pPr>
              <w:numPr>
                <w:ilvl w:val="0"/>
                <w:numId w:val="13"/>
              </w:numPr>
              <w:spacing w:after="120"/>
              <w:rPr>
                <w:rFonts w:ascii="Calibri" w:hAnsi="Calibri" w:cs="Calibri"/>
                <w:sz w:val="24"/>
                <w:szCs w:val="24"/>
              </w:rPr>
            </w:pPr>
            <w:r w:rsidRPr="00FE247A">
              <w:rPr>
                <w:rFonts w:ascii="Calibri" w:hAnsi="Calibri" w:cs="Calibri"/>
                <w:sz w:val="24"/>
                <w:szCs w:val="24"/>
              </w:rPr>
              <w:t xml:space="preserve">pasirinkimo galimybės </w:t>
            </w:r>
            <w:r w:rsidRPr="00FE247A">
              <w:rPr>
                <w:rFonts w:ascii="Calibri" w:hAnsi="Calibri" w:cs="Calibri"/>
                <w:i/>
                <w:sz w:val="24"/>
                <w:szCs w:val="24"/>
              </w:rPr>
              <w:t>(opcionas)</w:t>
            </w:r>
            <w:r w:rsidRPr="00FE247A">
              <w:rPr>
                <w:rFonts w:ascii="Calibri" w:hAnsi="Calibri" w:cs="Calibri"/>
                <w:sz w:val="24"/>
                <w:szCs w:val="24"/>
              </w:rPr>
              <w:t xml:space="preserve">, įsk. </w:t>
            </w:r>
            <w:r w:rsidRPr="00FE247A">
              <w:rPr>
                <w:rFonts w:ascii="Calibri" w:hAnsi="Calibri" w:cs="Calibri"/>
                <w:bCs/>
                <w:color w:val="000000"/>
                <w:sz w:val="24"/>
                <w:szCs w:val="24"/>
              </w:rPr>
              <w:t>kiekių, apimties, objekto pakeitimą</w:t>
            </w:r>
            <w:r w:rsidRPr="00FE247A">
              <w:rPr>
                <w:rFonts w:ascii="Calibri" w:hAnsi="Calibri" w:cs="Calibri"/>
                <w:sz w:val="24"/>
                <w:szCs w:val="24"/>
              </w:rPr>
              <w:t xml:space="preserve">, iš anksto buvo aiškiai, tiksliai ir nedviprasmiškai suformuluotos pirkimo dokumentuose/Sutartyje, nurodyta pasirinkimo galimybių </w:t>
            </w:r>
            <w:r w:rsidRPr="00FE247A">
              <w:rPr>
                <w:rFonts w:ascii="Calibri" w:hAnsi="Calibri" w:cs="Calibri"/>
                <w:i/>
                <w:sz w:val="24"/>
                <w:szCs w:val="24"/>
              </w:rPr>
              <w:t>(opciono)</w:t>
            </w:r>
            <w:r w:rsidRPr="00FE247A">
              <w:rPr>
                <w:rFonts w:ascii="Calibri" w:hAnsi="Calibri" w:cs="Calibri"/>
                <w:sz w:val="24"/>
                <w:szCs w:val="24"/>
              </w:rPr>
              <w:t xml:space="preserve"> apimtis, pobūdis ir aplinkybės, kuriomis tai gali būti atliekama, ir iš esmės nesikeičia Sutarties pobūdis; arba </w:t>
            </w:r>
          </w:p>
          <w:p w14:paraId="5FEDEDA7" w14:textId="77777777" w:rsidR="00492B5B" w:rsidRPr="00FE247A" w:rsidRDefault="00492B5B" w:rsidP="00492B5B">
            <w:pPr>
              <w:numPr>
                <w:ilvl w:val="0"/>
                <w:numId w:val="13"/>
              </w:numPr>
              <w:spacing w:after="120"/>
              <w:rPr>
                <w:rFonts w:ascii="Calibri" w:hAnsi="Calibri" w:cs="Calibri"/>
                <w:sz w:val="24"/>
                <w:szCs w:val="24"/>
              </w:rPr>
            </w:pPr>
            <w:r w:rsidRPr="00FE247A">
              <w:rPr>
                <w:rFonts w:ascii="Calibri" w:hAnsi="Calibri" w:cs="Calibri"/>
                <w:sz w:val="24"/>
                <w:szCs w:val="24"/>
              </w:rPr>
              <w:t xml:space="preserve">Pakeitimas nėra esminis, t. y. juo nepakeičiamas Darbų bendrasis pobūdis. Pakeitimas laikomas esminiu, kai dėl jo </w:t>
            </w:r>
          </w:p>
          <w:p w14:paraId="45C3100F" w14:textId="77777777" w:rsidR="00492B5B" w:rsidRPr="00FE247A" w:rsidRDefault="00492B5B" w:rsidP="00492B5B">
            <w:pPr>
              <w:numPr>
                <w:ilvl w:val="1"/>
                <w:numId w:val="13"/>
              </w:numPr>
              <w:tabs>
                <w:tab w:val="left" w:pos="1734"/>
              </w:tabs>
              <w:rPr>
                <w:rFonts w:ascii="Calibri" w:hAnsi="Calibri" w:cs="Calibri"/>
                <w:sz w:val="24"/>
                <w:szCs w:val="24"/>
              </w:rPr>
            </w:pPr>
            <w:r w:rsidRPr="00FE247A">
              <w:rPr>
                <w:rFonts w:ascii="Calibri" w:hAnsi="Calibri" w:cs="Calibri"/>
                <w:sz w:val="24"/>
                <w:szCs w:val="24"/>
              </w:rPr>
              <w:t xml:space="preserve">pakeičiama pradinio pirkimo procedūros konkurencinė padėtis (kitas priimtas dalyvių pasiūlymas, sudominta daugiau tiekėjų), arba </w:t>
            </w:r>
          </w:p>
          <w:p w14:paraId="674BFAF8" w14:textId="77777777" w:rsidR="00492B5B" w:rsidRPr="00FE247A" w:rsidRDefault="00492B5B" w:rsidP="00492B5B">
            <w:pPr>
              <w:numPr>
                <w:ilvl w:val="1"/>
                <w:numId w:val="13"/>
              </w:numPr>
              <w:tabs>
                <w:tab w:val="left" w:pos="1734"/>
              </w:tabs>
              <w:rPr>
                <w:rFonts w:ascii="Calibri" w:hAnsi="Calibri" w:cs="Calibri"/>
                <w:sz w:val="24"/>
                <w:szCs w:val="24"/>
              </w:rPr>
            </w:pPr>
            <w:r w:rsidRPr="00FE247A">
              <w:rPr>
                <w:rFonts w:ascii="Calibri" w:hAnsi="Calibri" w:cs="Calibri"/>
                <w:sz w:val="24"/>
                <w:szCs w:val="24"/>
              </w:rPr>
              <w:t xml:space="preserve">pakeičiama ekonominė pusiausvyra Rangovo naudai, arba </w:t>
            </w:r>
          </w:p>
          <w:p w14:paraId="68E7EF08" w14:textId="77777777" w:rsidR="00492B5B" w:rsidRPr="00FE247A" w:rsidRDefault="00492B5B" w:rsidP="00492B5B">
            <w:pPr>
              <w:numPr>
                <w:ilvl w:val="1"/>
                <w:numId w:val="13"/>
              </w:numPr>
              <w:tabs>
                <w:tab w:val="left" w:pos="1734"/>
              </w:tabs>
              <w:rPr>
                <w:rFonts w:ascii="Calibri" w:hAnsi="Calibri" w:cs="Calibri"/>
                <w:sz w:val="24"/>
                <w:szCs w:val="24"/>
              </w:rPr>
            </w:pPr>
            <w:r w:rsidRPr="00FE247A">
              <w:rPr>
                <w:rFonts w:ascii="Calibri" w:hAnsi="Calibri" w:cs="Calibri"/>
                <w:sz w:val="24"/>
                <w:szCs w:val="24"/>
              </w:rPr>
              <w:t>labai padidėja Darbų apimtis.</w:t>
            </w:r>
          </w:p>
          <w:p w14:paraId="24C9F82D" w14:textId="77777777" w:rsidR="00492B5B" w:rsidRPr="00FE247A" w:rsidRDefault="00492B5B" w:rsidP="00405FEF">
            <w:pPr>
              <w:tabs>
                <w:tab w:val="left" w:pos="1734"/>
              </w:tabs>
              <w:ind w:left="1440"/>
              <w:rPr>
                <w:rFonts w:ascii="Calibri" w:hAnsi="Calibri" w:cs="Calibri"/>
                <w:sz w:val="24"/>
                <w:szCs w:val="24"/>
              </w:rPr>
            </w:pPr>
          </w:p>
        </w:tc>
      </w:tr>
      <w:tr w:rsidR="00492B5B" w:rsidRPr="00FE247A" w14:paraId="3DA28560" w14:textId="77777777" w:rsidTr="00405FEF">
        <w:trPr>
          <w:cantSplit/>
          <w:trHeight w:val="711"/>
        </w:trPr>
        <w:tc>
          <w:tcPr>
            <w:tcW w:w="900" w:type="dxa"/>
            <w:gridSpan w:val="2"/>
            <w:tcBorders>
              <w:top w:val="nil"/>
              <w:left w:val="nil"/>
              <w:bottom w:val="nil"/>
              <w:right w:val="nil"/>
            </w:tcBorders>
          </w:tcPr>
          <w:p w14:paraId="5AB11532" w14:textId="77777777" w:rsidR="00492B5B" w:rsidRPr="00FE247A" w:rsidRDefault="00492B5B" w:rsidP="00463A2E">
            <w:pPr>
              <w:pStyle w:val="Stilius3"/>
              <w:widowControl/>
              <w:numPr>
                <w:ilvl w:val="0"/>
                <w:numId w:val="28"/>
              </w:numPr>
              <w:suppressAutoHyphens w:val="0"/>
              <w:autoSpaceDN/>
              <w:spacing w:before="0"/>
              <w:ind w:left="0" w:firstLine="0"/>
              <w:jc w:val="left"/>
              <w:textAlignment w:val="auto"/>
              <w:rPr>
                <w:rFonts w:ascii="Calibri" w:hAnsi="Calibri" w:cs="Calibri"/>
              </w:rPr>
            </w:pPr>
          </w:p>
        </w:tc>
        <w:tc>
          <w:tcPr>
            <w:tcW w:w="8889" w:type="dxa"/>
            <w:gridSpan w:val="2"/>
            <w:tcBorders>
              <w:top w:val="nil"/>
              <w:left w:val="nil"/>
              <w:bottom w:val="nil"/>
              <w:right w:val="nil"/>
            </w:tcBorders>
          </w:tcPr>
          <w:p w14:paraId="5686F482" w14:textId="77777777" w:rsidR="00492B5B" w:rsidRPr="00FE247A" w:rsidRDefault="00492B5B" w:rsidP="00405FEF">
            <w:pPr>
              <w:spacing w:after="120"/>
              <w:rPr>
                <w:rFonts w:ascii="Calibri" w:hAnsi="Calibri" w:cs="Calibri"/>
                <w:sz w:val="24"/>
                <w:szCs w:val="24"/>
              </w:rPr>
            </w:pPr>
            <w:r w:rsidRPr="00FE247A">
              <w:rPr>
                <w:rFonts w:ascii="Calibri" w:hAnsi="Calibri" w:cs="Calibri"/>
                <w:sz w:val="24"/>
                <w:szCs w:val="24"/>
              </w:rPr>
              <w:t>Pakeitimai, susiję su papildomų darbų būtinybe, kurių bendra atskirų Pakeitimų pagal šį punktą vertė neviršija 15 procentų Pradinės sutarties vertės, gali būti atliekami, jeigu yra visos sąlygos kartu:</w:t>
            </w:r>
          </w:p>
          <w:p w14:paraId="125EF4CC" w14:textId="77777777" w:rsidR="00492B5B" w:rsidRPr="00FE247A" w:rsidRDefault="00492B5B" w:rsidP="00405FEF">
            <w:pPr>
              <w:spacing w:after="120"/>
              <w:ind w:firstLine="915"/>
              <w:rPr>
                <w:rFonts w:ascii="Calibri" w:hAnsi="Calibri" w:cs="Calibri"/>
                <w:sz w:val="24"/>
                <w:szCs w:val="24"/>
              </w:rPr>
            </w:pPr>
            <w:r w:rsidRPr="00FE247A">
              <w:rPr>
                <w:rFonts w:ascii="Calibri" w:hAnsi="Calibri" w:cs="Calibri"/>
                <w:sz w:val="24"/>
                <w:szCs w:val="24"/>
              </w:rPr>
              <w:t>9.4.1. papildomi darbai tiesiogiai su Sutartyje numatytais Darbais susiję ir dėl nenumatytų aplinkybių būtini Sutarčiai įvykdyti (užbaigti).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5FE1FA38" w14:textId="77777777" w:rsidR="00492B5B" w:rsidRPr="00FE247A" w:rsidRDefault="00492B5B" w:rsidP="00405FEF">
            <w:pPr>
              <w:spacing w:after="120"/>
              <w:ind w:firstLine="915"/>
              <w:rPr>
                <w:rFonts w:ascii="Calibri" w:hAnsi="Calibri" w:cs="Calibri"/>
                <w:sz w:val="24"/>
                <w:szCs w:val="24"/>
              </w:rPr>
            </w:pPr>
            <w:r w:rsidRPr="00FE247A">
              <w:rPr>
                <w:rFonts w:ascii="Calibri" w:hAnsi="Calibri" w:cs="Calibri"/>
                <w:sz w:val="24"/>
                <w:szCs w:val="24"/>
              </w:rPr>
              <w:t xml:space="preserve">9.4.2. papildomi darbai pagrįsti dokumentais (defektiniu aktu, brėžiniais ar kitais dokumentais), patvirtintais Rangovo ir raštu suderinti su Užsakovu, įskaitant Sutarties 9.2.3 papunktyje numatytą Rangovo siūlymą; </w:t>
            </w:r>
          </w:p>
          <w:p w14:paraId="7B491473" w14:textId="77777777" w:rsidR="00492B5B" w:rsidRPr="00FE247A" w:rsidRDefault="00492B5B" w:rsidP="00405FEF">
            <w:pPr>
              <w:spacing w:after="120"/>
              <w:ind w:firstLine="915"/>
              <w:rPr>
                <w:rFonts w:ascii="Calibri" w:hAnsi="Calibri" w:cs="Calibri"/>
                <w:sz w:val="24"/>
                <w:szCs w:val="24"/>
              </w:rPr>
            </w:pPr>
            <w:r w:rsidRPr="00FE247A">
              <w:rPr>
                <w:rFonts w:ascii="Calibri" w:hAnsi="Calibri" w:cs="Calibri"/>
                <w:sz w:val="24"/>
                <w:szCs w:val="24"/>
              </w:rPr>
              <w:t>9.4.3. papildomi darbai įsigyjami iš Rangovo, pasirašant papildomą susitarimą dėl Sutarties keitimo, koreguojant Sutarties kainą.</w:t>
            </w:r>
          </w:p>
        </w:tc>
      </w:tr>
      <w:tr w:rsidR="00492B5B" w:rsidRPr="00FE247A" w14:paraId="19F3CBFF" w14:textId="77777777" w:rsidTr="00405FEF">
        <w:trPr>
          <w:cantSplit/>
          <w:trHeight w:val="453"/>
        </w:trPr>
        <w:tc>
          <w:tcPr>
            <w:tcW w:w="900" w:type="dxa"/>
            <w:gridSpan w:val="2"/>
            <w:tcBorders>
              <w:top w:val="nil"/>
              <w:left w:val="nil"/>
              <w:bottom w:val="nil"/>
              <w:right w:val="nil"/>
            </w:tcBorders>
          </w:tcPr>
          <w:p w14:paraId="1EE3889F" w14:textId="77777777" w:rsidR="00492B5B" w:rsidRPr="00FE247A" w:rsidRDefault="00492B5B" w:rsidP="00463A2E">
            <w:pPr>
              <w:pStyle w:val="Stilius3"/>
              <w:widowControl/>
              <w:numPr>
                <w:ilvl w:val="0"/>
                <w:numId w:val="28"/>
              </w:numPr>
              <w:suppressAutoHyphens w:val="0"/>
              <w:autoSpaceDN/>
              <w:spacing w:before="0"/>
              <w:ind w:left="0" w:firstLine="0"/>
              <w:jc w:val="left"/>
              <w:textAlignment w:val="auto"/>
              <w:rPr>
                <w:rFonts w:ascii="Calibri" w:hAnsi="Calibri" w:cs="Calibri"/>
              </w:rPr>
            </w:pPr>
          </w:p>
        </w:tc>
        <w:tc>
          <w:tcPr>
            <w:tcW w:w="8889" w:type="dxa"/>
            <w:gridSpan w:val="2"/>
            <w:tcBorders>
              <w:top w:val="nil"/>
              <w:left w:val="nil"/>
              <w:bottom w:val="nil"/>
              <w:right w:val="nil"/>
            </w:tcBorders>
          </w:tcPr>
          <w:p w14:paraId="19FCFFF3" w14:textId="77777777" w:rsidR="00492B5B" w:rsidRPr="00FE247A" w:rsidRDefault="00492B5B" w:rsidP="00405FEF">
            <w:pPr>
              <w:spacing w:after="120"/>
              <w:rPr>
                <w:rFonts w:ascii="Calibri" w:hAnsi="Calibri" w:cs="Calibri"/>
                <w:sz w:val="24"/>
                <w:szCs w:val="24"/>
              </w:rPr>
            </w:pPr>
            <w:r w:rsidRPr="00FE247A">
              <w:rPr>
                <w:rFonts w:ascii="Calibri" w:hAnsi="Calibri" w:cs="Calibri"/>
                <w:sz w:val="24"/>
                <w:szCs w:val="24"/>
              </w:rPr>
              <w:t>Atliktų darbų aktai turi atitikti pagal Užsakovo nurodymą atliktus Darbų vykdymo pakeitimus.</w:t>
            </w:r>
          </w:p>
        </w:tc>
      </w:tr>
      <w:tr w:rsidR="00492B5B" w:rsidRPr="00FE247A" w14:paraId="2050C5C9" w14:textId="77777777" w:rsidTr="00405FEF">
        <w:tc>
          <w:tcPr>
            <w:tcW w:w="900" w:type="dxa"/>
            <w:gridSpan w:val="2"/>
            <w:tcBorders>
              <w:top w:val="nil"/>
              <w:left w:val="nil"/>
              <w:bottom w:val="nil"/>
              <w:right w:val="nil"/>
            </w:tcBorders>
          </w:tcPr>
          <w:p w14:paraId="38E5AA63" w14:textId="77777777" w:rsidR="00492B5B" w:rsidRPr="00FE247A" w:rsidRDefault="00492B5B" w:rsidP="00463A2E">
            <w:pPr>
              <w:pStyle w:val="Stilius3"/>
              <w:widowControl/>
              <w:numPr>
                <w:ilvl w:val="0"/>
                <w:numId w:val="28"/>
              </w:numPr>
              <w:suppressAutoHyphens w:val="0"/>
              <w:autoSpaceDN/>
              <w:spacing w:before="120"/>
              <w:ind w:left="0" w:firstLine="0"/>
              <w:jc w:val="left"/>
              <w:textAlignment w:val="auto"/>
              <w:rPr>
                <w:rFonts w:ascii="Calibri" w:hAnsi="Calibri" w:cs="Calibri"/>
              </w:rPr>
            </w:pPr>
          </w:p>
        </w:tc>
        <w:tc>
          <w:tcPr>
            <w:tcW w:w="8889" w:type="dxa"/>
            <w:gridSpan w:val="2"/>
            <w:tcBorders>
              <w:top w:val="nil"/>
              <w:left w:val="nil"/>
              <w:bottom w:val="nil"/>
              <w:right w:val="nil"/>
            </w:tcBorders>
          </w:tcPr>
          <w:p w14:paraId="5DC66D02" w14:textId="77777777" w:rsidR="00492B5B" w:rsidRPr="00FE247A" w:rsidRDefault="00492B5B" w:rsidP="00405FEF">
            <w:pPr>
              <w:pStyle w:val="Stilius3"/>
              <w:spacing w:before="120"/>
              <w:rPr>
                <w:rFonts w:ascii="Calibri" w:hAnsi="Calibri" w:cs="Calibri"/>
              </w:rPr>
            </w:pPr>
            <w:r w:rsidRPr="00FE247A">
              <w:rPr>
                <w:rFonts w:ascii="Calibri" w:hAnsi="Calibri" w:cs="Calibri"/>
              </w:rPr>
              <w:t xml:space="preserve">Rangovo pasiūlyme įvardintos Darbų sudėtinės dalys (resursai, techninės specifikacijos ir pan.), kurios nedetalizuotos Techninėje specifikacijoje (užduotyje), gali būti keičiamos tik Užsakovo sutikimu tiek, kiek toks keitimas neprieštarauja Techninės specifikacijos (užduoties) reikalavimams. Tokie keitimai Pakeitimu nelaikomi. </w:t>
            </w:r>
          </w:p>
        </w:tc>
      </w:tr>
      <w:tr w:rsidR="00492B5B" w:rsidRPr="00FE247A" w14:paraId="4FAB4243" w14:textId="77777777" w:rsidTr="00405FEF">
        <w:tc>
          <w:tcPr>
            <w:tcW w:w="900" w:type="dxa"/>
            <w:gridSpan w:val="2"/>
            <w:tcBorders>
              <w:top w:val="nil"/>
              <w:left w:val="nil"/>
              <w:bottom w:val="nil"/>
              <w:right w:val="nil"/>
            </w:tcBorders>
          </w:tcPr>
          <w:p w14:paraId="55C0849D" w14:textId="77777777" w:rsidR="00492B5B" w:rsidRPr="00FE247A" w:rsidRDefault="00492B5B" w:rsidP="00463A2E">
            <w:pPr>
              <w:pStyle w:val="Stilius3"/>
              <w:widowControl/>
              <w:numPr>
                <w:ilvl w:val="0"/>
                <w:numId w:val="28"/>
              </w:numPr>
              <w:suppressAutoHyphens w:val="0"/>
              <w:autoSpaceDN/>
              <w:ind w:hanging="686"/>
              <w:textAlignment w:val="auto"/>
              <w:rPr>
                <w:rFonts w:ascii="Calibri" w:hAnsi="Calibri" w:cs="Calibri"/>
              </w:rPr>
            </w:pPr>
          </w:p>
        </w:tc>
        <w:tc>
          <w:tcPr>
            <w:tcW w:w="8889" w:type="dxa"/>
            <w:gridSpan w:val="2"/>
            <w:tcBorders>
              <w:top w:val="nil"/>
              <w:left w:val="nil"/>
              <w:bottom w:val="nil"/>
              <w:right w:val="nil"/>
            </w:tcBorders>
          </w:tcPr>
          <w:p w14:paraId="55AC57A5" w14:textId="77777777" w:rsidR="00492B5B" w:rsidRPr="00FE247A" w:rsidRDefault="00492B5B" w:rsidP="00405FEF">
            <w:pPr>
              <w:pStyle w:val="Stilius3"/>
              <w:rPr>
                <w:rFonts w:ascii="Calibri" w:hAnsi="Calibri" w:cs="Calibri"/>
              </w:rPr>
            </w:pPr>
            <w:r w:rsidRPr="00FE247A">
              <w:rPr>
                <w:rFonts w:ascii="Calibri" w:hAnsi="Calibri" w:cs="Calibri"/>
              </w:rPr>
              <w:t>Jeigu bet kuris statybos dalyvis Darbų vykdymo metu sužino apie Techninėje specifikacijoje -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492B5B" w:rsidRPr="00FE247A" w14:paraId="696ADA4C" w14:textId="77777777" w:rsidTr="00405FEF">
        <w:tc>
          <w:tcPr>
            <w:tcW w:w="900" w:type="dxa"/>
            <w:gridSpan w:val="2"/>
            <w:tcBorders>
              <w:top w:val="nil"/>
              <w:left w:val="nil"/>
              <w:bottom w:val="nil"/>
              <w:right w:val="nil"/>
            </w:tcBorders>
          </w:tcPr>
          <w:p w14:paraId="7819DEB3" w14:textId="77777777" w:rsidR="00492B5B" w:rsidRPr="00FE247A" w:rsidRDefault="00492B5B" w:rsidP="00463A2E">
            <w:pPr>
              <w:pStyle w:val="Stilius3"/>
              <w:widowControl/>
              <w:numPr>
                <w:ilvl w:val="0"/>
                <w:numId w:val="28"/>
              </w:numPr>
              <w:suppressAutoHyphens w:val="0"/>
              <w:autoSpaceDN/>
              <w:ind w:hanging="686"/>
              <w:textAlignment w:val="auto"/>
              <w:rPr>
                <w:rFonts w:ascii="Calibri" w:hAnsi="Calibri" w:cs="Calibri"/>
              </w:rPr>
            </w:pPr>
          </w:p>
        </w:tc>
        <w:tc>
          <w:tcPr>
            <w:tcW w:w="8889" w:type="dxa"/>
            <w:gridSpan w:val="2"/>
            <w:tcBorders>
              <w:top w:val="nil"/>
              <w:left w:val="nil"/>
              <w:bottom w:val="nil"/>
              <w:right w:val="nil"/>
            </w:tcBorders>
          </w:tcPr>
          <w:p w14:paraId="5DC66951" w14:textId="77777777" w:rsidR="00492B5B" w:rsidRDefault="00492B5B" w:rsidP="00405FEF">
            <w:pPr>
              <w:pStyle w:val="Stilius3"/>
              <w:rPr>
                <w:rFonts w:ascii="Calibri" w:hAnsi="Calibri" w:cs="Calibri"/>
              </w:rPr>
            </w:pPr>
            <w:r w:rsidRPr="00FE247A">
              <w:rPr>
                <w:rFonts w:ascii="Calibri" w:hAnsi="Calibri" w:cs="Calibri"/>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w:t>
            </w:r>
          </w:p>
          <w:p w14:paraId="13817B7B" w14:textId="77777777" w:rsidR="00FE247A" w:rsidRPr="00FE247A" w:rsidRDefault="00FE247A" w:rsidP="00405FEF">
            <w:pPr>
              <w:pStyle w:val="Stilius3"/>
              <w:rPr>
                <w:rFonts w:ascii="Calibri" w:hAnsi="Calibri" w:cs="Calibri"/>
              </w:rPr>
            </w:pPr>
          </w:p>
        </w:tc>
      </w:tr>
      <w:tr w:rsidR="00492B5B" w:rsidRPr="00FE247A" w14:paraId="5F4381B9" w14:textId="77777777" w:rsidTr="00405FEF">
        <w:tc>
          <w:tcPr>
            <w:tcW w:w="9789" w:type="dxa"/>
            <w:gridSpan w:val="4"/>
            <w:tcBorders>
              <w:top w:val="nil"/>
              <w:left w:val="nil"/>
              <w:bottom w:val="nil"/>
              <w:right w:val="nil"/>
            </w:tcBorders>
          </w:tcPr>
          <w:p w14:paraId="434593CA" w14:textId="77777777" w:rsidR="00492B5B" w:rsidRPr="00FE247A" w:rsidRDefault="00492B5B" w:rsidP="00405FEF">
            <w:pPr>
              <w:pStyle w:val="Stilius1"/>
              <w:framePr w:hSpace="0" w:wrap="auto" w:vAnchor="margin" w:yAlign="inline"/>
              <w:ind w:hanging="360"/>
              <w:suppressOverlap w:val="0"/>
              <w:rPr>
                <w:rFonts w:ascii="Calibri" w:hAnsi="Calibri" w:cs="Calibri"/>
                <w:sz w:val="24"/>
                <w:szCs w:val="24"/>
              </w:rPr>
            </w:pPr>
            <w:r w:rsidRPr="00FE247A">
              <w:rPr>
                <w:rFonts w:ascii="Calibri" w:hAnsi="Calibri" w:cs="Calibri"/>
                <w:sz w:val="24"/>
                <w:szCs w:val="24"/>
              </w:rPr>
              <w:t>ATSAKOMYBĖ UŽ DEFEKTUS, GARANTIJOS</w:t>
            </w:r>
          </w:p>
        </w:tc>
      </w:tr>
      <w:tr w:rsidR="00492B5B" w:rsidRPr="00FE247A" w14:paraId="7A73968B" w14:textId="77777777" w:rsidTr="00405FEF">
        <w:tc>
          <w:tcPr>
            <w:tcW w:w="851" w:type="dxa"/>
            <w:tcBorders>
              <w:top w:val="nil"/>
              <w:left w:val="nil"/>
              <w:bottom w:val="nil"/>
              <w:right w:val="nil"/>
            </w:tcBorders>
          </w:tcPr>
          <w:p w14:paraId="3BD49224" w14:textId="77777777" w:rsidR="00492B5B" w:rsidRPr="00FE247A" w:rsidRDefault="00492B5B" w:rsidP="00463A2E">
            <w:pPr>
              <w:numPr>
                <w:ilvl w:val="0"/>
                <w:numId w:val="30"/>
              </w:numPr>
              <w:spacing w:before="200"/>
              <w:ind w:hanging="578"/>
              <w:jc w:val="left"/>
              <w:rPr>
                <w:rFonts w:ascii="Calibri" w:hAnsi="Calibri" w:cs="Calibri"/>
                <w:sz w:val="24"/>
                <w:szCs w:val="24"/>
              </w:rPr>
            </w:pPr>
          </w:p>
        </w:tc>
        <w:tc>
          <w:tcPr>
            <w:tcW w:w="8935" w:type="dxa"/>
            <w:gridSpan w:val="3"/>
            <w:tcBorders>
              <w:top w:val="nil"/>
              <w:left w:val="nil"/>
              <w:bottom w:val="nil"/>
              <w:right w:val="nil"/>
            </w:tcBorders>
          </w:tcPr>
          <w:p w14:paraId="64F73330" w14:textId="77777777" w:rsidR="00492B5B" w:rsidRPr="00FE247A" w:rsidRDefault="00492B5B" w:rsidP="00405FEF">
            <w:pPr>
              <w:pStyle w:val="Stilius3"/>
              <w:rPr>
                <w:rFonts w:ascii="Calibri" w:hAnsi="Calibri" w:cs="Calibri"/>
              </w:rPr>
            </w:pPr>
            <w:r w:rsidRPr="00FE247A">
              <w:rPr>
                <w:rFonts w:ascii="Calibri" w:hAnsi="Calibri" w:cs="Calibri"/>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nedelsiant apie juos raštu pranešti Rangovui. </w:t>
            </w:r>
          </w:p>
        </w:tc>
      </w:tr>
      <w:tr w:rsidR="00492B5B" w:rsidRPr="00FE247A" w14:paraId="253C4A6B" w14:textId="77777777" w:rsidTr="00405FEF">
        <w:tc>
          <w:tcPr>
            <w:tcW w:w="851" w:type="dxa"/>
            <w:tcBorders>
              <w:top w:val="nil"/>
              <w:left w:val="nil"/>
              <w:bottom w:val="nil"/>
              <w:right w:val="nil"/>
            </w:tcBorders>
          </w:tcPr>
          <w:p w14:paraId="3F635818" w14:textId="77777777" w:rsidR="00492B5B" w:rsidRPr="00FE247A" w:rsidRDefault="00492B5B" w:rsidP="00463A2E">
            <w:pPr>
              <w:numPr>
                <w:ilvl w:val="0"/>
                <w:numId w:val="30"/>
              </w:numPr>
              <w:spacing w:before="200"/>
              <w:ind w:hanging="578"/>
              <w:jc w:val="left"/>
              <w:rPr>
                <w:rFonts w:ascii="Calibri" w:hAnsi="Calibri" w:cs="Calibri"/>
                <w:sz w:val="24"/>
                <w:szCs w:val="24"/>
              </w:rPr>
            </w:pPr>
          </w:p>
        </w:tc>
        <w:tc>
          <w:tcPr>
            <w:tcW w:w="8935" w:type="dxa"/>
            <w:gridSpan w:val="3"/>
            <w:tcBorders>
              <w:top w:val="nil"/>
              <w:left w:val="nil"/>
              <w:bottom w:val="nil"/>
              <w:right w:val="nil"/>
            </w:tcBorders>
          </w:tcPr>
          <w:p w14:paraId="61376576" w14:textId="77777777" w:rsidR="00492B5B" w:rsidRPr="00FE247A" w:rsidRDefault="00492B5B" w:rsidP="00405FEF">
            <w:pPr>
              <w:pStyle w:val="Stilius3"/>
              <w:rPr>
                <w:rFonts w:ascii="Calibri" w:hAnsi="Calibri" w:cs="Calibri"/>
              </w:rPr>
            </w:pPr>
            <w:r w:rsidRPr="00FE247A">
              <w:rPr>
                <w:rFonts w:ascii="Calibri" w:hAnsi="Calibri" w:cs="Calibri"/>
              </w:rPr>
              <w:t xml:space="preserve">Darbų garantinis terminas nustatomas 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tc>
      </w:tr>
      <w:tr w:rsidR="00492B5B" w:rsidRPr="00FE247A" w14:paraId="2F19BA9B" w14:textId="77777777" w:rsidTr="00405FEF">
        <w:tc>
          <w:tcPr>
            <w:tcW w:w="9789" w:type="dxa"/>
            <w:gridSpan w:val="4"/>
            <w:tcBorders>
              <w:top w:val="nil"/>
              <w:left w:val="nil"/>
              <w:bottom w:val="nil"/>
              <w:right w:val="nil"/>
            </w:tcBorders>
          </w:tcPr>
          <w:p w14:paraId="14FFA997" w14:textId="77777777" w:rsidR="00492B5B" w:rsidRPr="00FE247A" w:rsidRDefault="00492B5B" w:rsidP="00405FEF">
            <w:pPr>
              <w:pStyle w:val="Stilius1"/>
              <w:framePr w:hSpace="0" w:wrap="auto" w:vAnchor="margin" w:yAlign="inline"/>
              <w:ind w:hanging="360"/>
              <w:suppressOverlap w:val="0"/>
              <w:rPr>
                <w:rFonts w:ascii="Calibri" w:hAnsi="Calibri" w:cs="Calibri"/>
                <w:sz w:val="24"/>
                <w:szCs w:val="24"/>
              </w:rPr>
            </w:pPr>
            <w:r w:rsidRPr="00FE247A">
              <w:rPr>
                <w:rFonts w:ascii="Calibri" w:hAnsi="Calibri" w:cs="Calibri"/>
                <w:sz w:val="24"/>
                <w:szCs w:val="24"/>
              </w:rPr>
              <w:t>SUTARTIES ESMINIS PAŽEIDIMAS IR NUTRAUKIMAS</w:t>
            </w:r>
          </w:p>
        </w:tc>
      </w:tr>
      <w:tr w:rsidR="00492B5B" w:rsidRPr="00FE247A" w14:paraId="4F9895B5" w14:textId="77777777" w:rsidTr="00405FEF">
        <w:tc>
          <w:tcPr>
            <w:tcW w:w="851" w:type="dxa"/>
            <w:tcBorders>
              <w:top w:val="nil"/>
              <w:left w:val="nil"/>
              <w:bottom w:val="nil"/>
              <w:right w:val="nil"/>
            </w:tcBorders>
          </w:tcPr>
          <w:p w14:paraId="0918A15B" w14:textId="77777777" w:rsidR="00492B5B" w:rsidRPr="00FE247A" w:rsidRDefault="00492B5B" w:rsidP="00463A2E">
            <w:pPr>
              <w:pStyle w:val="Stilius3"/>
              <w:widowControl/>
              <w:numPr>
                <w:ilvl w:val="0"/>
                <w:numId w:val="31"/>
              </w:numPr>
              <w:suppressAutoHyphens w:val="0"/>
              <w:autoSpaceDN/>
              <w:ind w:hanging="578"/>
              <w:textAlignment w:val="auto"/>
              <w:rPr>
                <w:rFonts w:ascii="Calibri" w:hAnsi="Calibri" w:cs="Calibri"/>
              </w:rPr>
            </w:pPr>
          </w:p>
        </w:tc>
        <w:tc>
          <w:tcPr>
            <w:tcW w:w="8935" w:type="dxa"/>
            <w:gridSpan w:val="3"/>
            <w:tcBorders>
              <w:top w:val="nil"/>
              <w:left w:val="nil"/>
              <w:bottom w:val="nil"/>
              <w:right w:val="nil"/>
            </w:tcBorders>
          </w:tcPr>
          <w:p w14:paraId="10F2D9C2" w14:textId="77777777" w:rsidR="00492B5B" w:rsidRPr="00FE247A" w:rsidRDefault="00492B5B" w:rsidP="00405FEF">
            <w:pPr>
              <w:pStyle w:val="Stilius3"/>
              <w:rPr>
                <w:rFonts w:ascii="Calibri" w:hAnsi="Calibri" w:cs="Calibri"/>
              </w:rPr>
            </w:pPr>
            <w:r w:rsidRPr="00FE247A">
              <w:rPr>
                <w:rFonts w:ascii="Calibri" w:hAnsi="Calibri" w:cs="Calibri"/>
              </w:rPr>
              <w:t>Jeigu Darbų vykdymo sustabdymas, pagal Sutarties sąlygų 6.6 punktą, trunka ilgiau nei 5 mėnesius, tai Rangovas gali reikalauti leidimo atnaujinti Darbų vykdymą. Jeigu toks leidimas nėra suteikiamas, Rangovas gali reikalauti nutraukti Sutartį. Tokiu Sutarties nutraukimo atveju turi būti nustatytos ir Šalių parašais patvirtintos atliktų Darbų apimtys ir Rangovui mokėtinos sumos.</w:t>
            </w:r>
          </w:p>
        </w:tc>
      </w:tr>
      <w:tr w:rsidR="00492B5B" w:rsidRPr="00FE247A" w14:paraId="5D74F42C" w14:textId="77777777" w:rsidTr="00405FEF">
        <w:tc>
          <w:tcPr>
            <w:tcW w:w="851" w:type="dxa"/>
            <w:tcBorders>
              <w:top w:val="nil"/>
              <w:left w:val="nil"/>
              <w:bottom w:val="nil"/>
              <w:right w:val="nil"/>
            </w:tcBorders>
          </w:tcPr>
          <w:p w14:paraId="2BB41D5E" w14:textId="77777777" w:rsidR="00492B5B" w:rsidRPr="00FE247A" w:rsidRDefault="00492B5B" w:rsidP="00463A2E">
            <w:pPr>
              <w:pStyle w:val="Stilius3"/>
              <w:widowControl/>
              <w:numPr>
                <w:ilvl w:val="0"/>
                <w:numId w:val="31"/>
              </w:numPr>
              <w:suppressAutoHyphens w:val="0"/>
              <w:autoSpaceDN/>
              <w:ind w:hanging="578"/>
              <w:textAlignment w:val="auto"/>
              <w:rPr>
                <w:rFonts w:ascii="Calibri" w:hAnsi="Calibri" w:cs="Calibri"/>
              </w:rPr>
            </w:pPr>
          </w:p>
        </w:tc>
        <w:tc>
          <w:tcPr>
            <w:tcW w:w="8935" w:type="dxa"/>
            <w:gridSpan w:val="3"/>
            <w:tcBorders>
              <w:top w:val="nil"/>
              <w:left w:val="nil"/>
              <w:bottom w:val="nil"/>
              <w:right w:val="nil"/>
            </w:tcBorders>
          </w:tcPr>
          <w:p w14:paraId="37D7661B" w14:textId="77777777" w:rsidR="00492B5B" w:rsidRPr="00FE247A" w:rsidRDefault="00492B5B" w:rsidP="00405FEF">
            <w:pPr>
              <w:pStyle w:val="Stilius3"/>
              <w:rPr>
                <w:rFonts w:ascii="Calibri" w:hAnsi="Calibri" w:cs="Calibri"/>
              </w:rPr>
            </w:pPr>
            <w:r w:rsidRPr="00FE247A">
              <w:rPr>
                <w:rFonts w:ascii="Calibri" w:hAnsi="Calibri" w:cs="Calibri"/>
              </w:rPr>
              <w:t>Jeigu Rangovas nevykdo arba netinkamai vykdo kurių nors įsipareigojimų pagal Sutartį, tai Užsakovas raštu gali Rangovui nurodyti įvykdyti įsipareigojimus arba ištaisyti netinkamai atliktus Darbus per pagrįstai tinkamą laiką.</w:t>
            </w:r>
          </w:p>
        </w:tc>
      </w:tr>
      <w:tr w:rsidR="00492B5B" w:rsidRPr="00FE247A" w14:paraId="0D04F48B" w14:textId="77777777" w:rsidTr="00405FEF">
        <w:tc>
          <w:tcPr>
            <w:tcW w:w="851" w:type="dxa"/>
            <w:tcBorders>
              <w:top w:val="nil"/>
              <w:left w:val="nil"/>
              <w:bottom w:val="nil"/>
              <w:right w:val="nil"/>
            </w:tcBorders>
          </w:tcPr>
          <w:p w14:paraId="6AC81812" w14:textId="77777777" w:rsidR="00492B5B" w:rsidRPr="00FE247A" w:rsidRDefault="00492B5B" w:rsidP="00463A2E">
            <w:pPr>
              <w:pStyle w:val="Stilius3"/>
              <w:widowControl/>
              <w:numPr>
                <w:ilvl w:val="0"/>
                <w:numId w:val="31"/>
              </w:numPr>
              <w:suppressAutoHyphens w:val="0"/>
              <w:autoSpaceDN/>
              <w:ind w:hanging="578"/>
              <w:textAlignment w:val="auto"/>
              <w:rPr>
                <w:rFonts w:ascii="Calibri" w:hAnsi="Calibri" w:cs="Calibri"/>
              </w:rPr>
            </w:pPr>
          </w:p>
        </w:tc>
        <w:tc>
          <w:tcPr>
            <w:tcW w:w="8935" w:type="dxa"/>
            <w:gridSpan w:val="3"/>
            <w:tcBorders>
              <w:top w:val="nil"/>
              <w:left w:val="nil"/>
              <w:bottom w:val="nil"/>
              <w:right w:val="nil"/>
            </w:tcBorders>
          </w:tcPr>
          <w:p w14:paraId="19504D72" w14:textId="77777777" w:rsidR="00492B5B" w:rsidRPr="00FE247A" w:rsidRDefault="00492B5B" w:rsidP="00405FEF">
            <w:pPr>
              <w:pStyle w:val="Stilius3"/>
              <w:spacing w:after="240"/>
              <w:rPr>
                <w:rFonts w:ascii="Calibri" w:hAnsi="Calibri" w:cs="Calibri"/>
              </w:rPr>
            </w:pPr>
            <w:r w:rsidRPr="00FE247A">
              <w:rPr>
                <w:rFonts w:ascii="Calibri" w:hAnsi="Calibri" w:cs="Calibri"/>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38B7DF43" w14:textId="77777777" w:rsidR="00492B5B" w:rsidRPr="00FE247A" w:rsidRDefault="00492B5B" w:rsidP="00463A2E">
            <w:pPr>
              <w:pStyle w:val="Stilius3"/>
              <w:widowControl/>
              <w:numPr>
                <w:ilvl w:val="0"/>
                <w:numId w:val="18"/>
              </w:numPr>
              <w:suppressAutoHyphens w:val="0"/>
              <w:autoSpaceDN/>
              <w:spacing w:before="0"/>
              <w:ind w:left="1136" w:hanging="868"/>
              <w:textAlignment w:val="auto"/>
              <w:rPr>
                <w:rFonts w:ascii="Calibri" w:hAnsi="Calibri" w:cs="Calibri"/>
              </w:rPr>
            </w:pPr>
            <w:r w:rsidRPr="00FE247A">
              <w:rPr>
                <w:rFonts w:ascii="Calibri" w:hAnsi="Calibri" w:cs="Calibri"/>
              </w:rPr>
              <w:t xml:space="preserve">nevykdo Sutarties sąlygų 11.2. papunktyje nurodytų Užsakovo nurodymų ir dėl to Užsakovas iš esmės negauna Darbų rezultato, kokio tikėjosi, </w:t>
            </w:r>
          </w:p>
          <w:p w14:paraId="00FCE6CF" w14:textId="77777777" w:rsidR="00492B5B" w:rsidRPr="00FE247A" w:rsidRDefault="00492B5B" w:rsidP="00463A2E">
            <w:pPr>
              <w:pStyle w:val="Stilius3"/>
              <w:widowControl/>
              <w:numPr>
                <w:ilvl w:val="0"/>
                <w:numId w:val="18"/>
              </w:numPr>
              <w:suppressAutoHyphens w:val="0"/>
              <w:autoSpaceDN/>
              <w:spacing w:before="0"/>
              <w:textAlignment w:val="auto"/>
              <w:rPr>
                <w:rFonts w:ascii="Calibri" w:hAnsi="Calibri" w:cs="Calibri"/>
              </w:rPr>
            </w:pPr>
            <w:r w:rsidRPr="00FE247A">
              <w:rPr>
                <w:rFonts w:ascii="Calibri" w:hAnsi="Calibri" w:cs="Calibri"/>
              </w:rPr>
              <w:t>nepradeda laiku vykdyti Darbų, kitaip aiškiai parodo ketinimą netęsti savo įsipareigojimų pagal Sutartį arba nevykdo Darbų pagal Kalendorinį darbų atlikimo grafiką</w:t>
            </w:r>
            <w:r w:rsidRPr="00FE247A" w:rsidDel="005A71EC">
              <w:rPr>
                <w:rFonts w:ascii="Calibri" w:hAnsi="Calibri" w:cs="Calibri"/>
              </w:rPr>
              <w:t xml:space="preserve"> </w:t>
            </w:r>
            <w:r w:rsidRPr="00FE247A">
              <w:rPr>
                <w:rFonts w:ascii="Calibri" w:hAnsi="Calibri" w:cs="Calibri"/>
              </w:rPr>
              <w:t>ir tampa aišku, kad juos baigti iki Darbų atlikimo termino pabaigos neįmanoma;</w:t>
            </w:r>
          </w:p>
          <w:p w14:paraId="012F4209" w14:textId="77777777" w:rsidR="00492B5B" w:rsidRPr="00FE247A" w:rsidRDefault="00492B5B" w:rsidP="00463A2E">
            <w:pPr>
              <w:pStyle w:val="Stilius3"/>
              <w:widowControl/>
              <w:numPr>
                <w:ilvl w:val="0"/>
                <w:numId w:val="18"/>
              </w:numPr>
              <w:suppressAutoHyphens w:val="0"/>
              <w:autoSpaceDN/>
              <w:spacing w:before="0"/>
              <w:textAlignment w:val="auto"/>
              <w:rPr>
                <w:rFonts w:ascii="Calibri" w:hAnsi="Calibri" w:cs="Calibri"/>
              </w:rPr>
            </w:pPr>
            <w:r w:rsidRPr="00FE247A">
              <w:rPr>
                <w:rFonts w:ascii="Calibri" w:hAnsi="Calibri" w:cs="Calibri"/>
              </w:rPr>
              <w:t>paaiškėjo, kad Tiekėjas turėjo būti pašalintas iš pirkimo procedūros dėl pirkimo sąlygose numatytų pašalinimo pagrindų.</w:t>
            </w:r>
          </w:p>
        </w:tc>
      </w:tr>
      <w:tr w:rsidR="00492B5B" w:rsidRPr="00FE247A" w14:paraId="3F45A73F" w14:textId="77777777" w:rsidTr="00405FEF">
        <w:tc>
          <w:tcPr>
            <w:tcW w:w="851" w:type="dxa"/>
            <w:tcBorders>
              <w:top w:val="nil"/>
              <w:left w:val="nil"/>
              <w:bottom w:val="nil"/>
              <w:right w:val="nil"/>
            </w:tcBorders>
          </w:tcPr>
          <w:p w14:paraId="122629FD" w14:textId="77777777" w:rsidR="00492B5B" w:rsidRPr="00FE247A" w:rsidRDefault="00492B5B" w:rsidP="00463A2E">
            <w:pPr>
              <w:pStyle w:val="Stilius3"/>
              <w:widowControl/>
              <w:numPr>
                <w:ilvl w:val="0"/>
                <w:numId w:val="31"/>
              </w:numPr>
              <w:suppressAutoHyphens w:val="0"/>
              <w:autoSpaceDN/>
              <w:ind w:hanging="578"/>
              <w:textAlignment w:val="auto"/>
              <w:rPr>
                <w:rFonts w:ascii="Calibri" w:hAnsi="Calibri" w:cs="Calibri"/>
              </w:rPr>
            </w:pPr>
          </w:p>
        </w:tc>
        <w:tc>
          <w:tcPr>
            <w:tcW w:w="8935" w:type="dxa"/>
            <w:gridSpan w:val="3"/>
            <w:tcBorders>
              <w:top w:val="nil"/>
              <w:left w:val="nil"/>
              <w:bottom w:val="nil"/>
              <w:right w:val="nil"/>
            </w:tcBorders>
          </w:tcPr>
          <w:p w14:paraId="5D257D90" w14:textId="77777777" w:rsidR="00492B5B" w:rsidRPr="00FE247A" w:rsidRDefault="00492B5B" w:rsidP="00405FEF">
            <w:pPr>
              <w:pStyle w:val="Stilius3"/>
              <w:spacing w:after="240"/>
              <w:rPr>
                <w:rFonts w:ascii="Calibri" w:hAnsi="Calibri" w:cs="Calibri"/>
              </w:rPr>
            </w:pPr>
            <w:r w:rsidRPr="00FE247A">
              <w:rPr>
                <w:rFonts w:ascii="Calibri" w:hAnsi="Calibri" w:cs="Calibri"/>
              </w:rPr>
              <w:t>Nutraukus Sutartį pagal 11.3. punktą:</w:t>
            </w:r>
          </w:p>
          <w:p w14:paraId="024ED5F5" w14:textId="77777777" w:rsidR="00492B5B" w:rsidRPr="00FE247A" w:rsidRDefault="00492B5B" w:rsidP="00463A2E">
            <w:pPr>
              <w:pStyle w:val="Stilius3"/>
              <w:widowControl/>
              <w:numPr>
                <w:ilvl w:val="0"/>
                <w:numId w:val="32"/>
              </w:numPr>
              <w:suppressAutoHyphens w:val="0"/>
              <w:autoSpaceDN/>
              <w:spacing w:before="0"/>
              <w:ind w:left="1136" w:hanging="850"/>
              <w:textAlignment w:val="auto"/>
              <w:rPr>
                <w:rFonts w:ascii="Calibri" w:hAnsi="Calibri" w:cs="Calibri"/>
              </w:rPr>
            </w:pPr>
            <w:r w:rsidRPr="00FE247A">
              <w:rPr>
                <w:rFonts w:ascii="Calibri" w:hAnsi="Calibri" w:cs="Calibri"/>
              </w:rPr>
              <w:t>Rangovas privalo toliau vykdyti pagrįstus Užsakovo nurodymus dėl turto išsaugojimo arba dėl Darbų saugos, ir</w:t>
            </w:r>
          </w:p>
          <w:p w14:paraId="2572C6E9" w14:textId="77777777" w:rsidR="00492B5B" w:rsidRPr="00FE247A" w:rsidRDefault="00492B5B" w:rsidP="00463A2E">
            <w:pPr>
              <w:pStyle w:val="Stilius3"/>
              <w:widowControl/>
              <w:numPr>
                <w:ilvl w:val="0"/>
                <w:numId w:val="32"/>
              </w:numPr>
              <w:suppressAutoHyphens w:val="0"/>
              <w:autoSpaceDN/>
              <w:spacing w:before="0"/>
              <w:ind w:left="1136" w:hanging="850"/>
              <w:textAlignment w:val="auto"/>
              <w:rPr>
                <w:rFonts w:ascii="Calibri" w:hAnsi="Calibri" w:cs="Calibri"/>
              </w:rPr>
            </w:pPr>
            <w:r w:rsidRPr="00FE247A">
              <w:rPr>
                <w:rFonts w:ascii="Calibri" w:hAnsi="Calibri" w:cs="Calibri"/>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Užsakovas, padaręs tokius atskaitymus, visą likusią Rangovui mokėtiną sumą privalo išmokėti Rangovui.</w:t>
            </w:r>
          </w:p>
        </w:tc>
      </w:tr>
      <w:tr w:rsidR="00492B5B" w:rsidRPr="00FE247A" w14:paraId="55FD3178" w14:textId="77777777" w:rsidTr="00405FEF">
        <w:tc>
          <w:tcPr>
            <w:tcW w:w="851" w:type="dxa"/>
            <w:tcBorders>
              <w:top w:val="nil"/>
              <w:left w:val="nil"/>
              <w:bottom w:val="nil"/>
              <w:right w:val="nil"/>
            </w:tcBorders>
          </w:tcPr>
          <w:p w14:paraId="6E2DFB1E" w14:textId="77777777" w:rsidR="00492B5B" w:rsidRPr="00FE247A" w:rsidRDefault="00492B5B" w:rsidP="00463A2E">
            <w:pPr>
              <w:pStyle w:val="Stilius3"/>
              <w:widowControl/>
              <w:numPr>
                <w:ilvl w:val="0"/>
                <w:numId w:val="31"/>
              </w:numPr>
              <w:suppressAutoHyphens w:val="0"/>
              <w:autoSpaceDN/>
              <w:ind w:hanging="578"/>
              <w:textAlignment w:val="auto"/>
              <w:rPr>
                <w:rFonts w:ascii="Calibri" w:hAnsi="Calibri" w:cs="Calibri"/>
              </w:rPr>
            </w:pPr>
          </w:p>
        </w:tc>
        <w:tc>
          <w:tcPr>
            <w:tcW w:w="8935" w:type="dxa"/>
            <w:gridSpan w:val="3"/>
            <w:tcBorders>
              <w:top w:val="nil"/>
              <w:left w:val="nil"/>
              <w:bottom w:val="nil"/>
              <w:right w:val="nil"/>
            </w:tcBorders>
          </w:tcPr>
          <w:p w14:paraId="7507A8EE" w14:textId="77777777" w:rsidR="00492B5B" w:rsidRPr="00FE247A" w:rsidRDefault="00492B5B" w:rsidP="00405FEF">
            <w:pPr>
              <w:pStyle w:val="Stilius3"/>
              <w:spacing w:after="240"/>
              <w:rPr>
                <w:rFonts w:ascii="Calibri" w:hAnsi="Calibri" w:cs="Calibri"/>
              </w:rPr>
            </w:pPr>
            <w:r w:rsidRPr="00FE247A">
              <w:rPr>
                <w:rFonts w:ascii="Calibri" w:hAnsi="Calibri" w:cs="Calibri"/>
              </w:rPr>
              <w:t>Užsakovas bet kada dėl objektyvių nuo jo nepriklausančių aplinkybių, nepriklausomai nuo Rangovo veiksmų, įskaitant Lietuvos Respublikos viešųjų pirkimų įstatymo 90 straipsnyje nustatytus pagrindus ir tvarką, turi teisę nutraukti Sutartį ne vėliau kaip prieš 14 dienų apie tai raštu pranešdamas Rangovui. Tokiu atveju Rangovui turi būti sumokėta:</w:t>
            </w:r>
          </w:p>
          <w:p w14:paraId="41E89631" w14:textId="77777777" w:rsidR="00492B5B" w:rsidRPr="00FE247A" w:rsidRDefault="00492B5B" w:rsidP="00463A2E">
            <w:pPr>
              <w:pStyle w:val="Stilius3"/>
              <w:widowControl/>
              <w:numPr>
                <w:ilvl w:val="0"/>
                <w:numId w:val="19"/>
              </w:numPr>
              <w:suppressAutoHyphens w:val="0"/>
              <w:autoSpaceDN/>
              <w:spacing w:before="0"/>
              <w:ind w:left="1136" w:hanging="850"/>
              <w:textAlignment w:val="auto"/>
              <w:rPr>
                <w:rFonts w:ascii="Calibri" w:hAnsi="Calibri" w:cs="Calibri"/>
              </w:rPr>
            </w:pPr>
            <w:r w:rsidRPr="00FE247A">
              <w:rPr>
                <w:rFonts w:ascii="Calibri" w:hAnsi="Calibri" w:cs="Calibri"/>
              </w:rPr>
              <w:t>už bet kurį atliktą Darbą pagal Sutartyje nustatytas kainas;</w:t>
            </w:r>
          </w:p>
          <w:p w14:paraId="12D6A6A7" w14:textId="77777777" w:rsidR="00492B5B" w:rsidRPr="00FE247A" w:rsidRDefault="00492B5B" w:rsidP="00463A2E">
            <w:pPr>
              <w:pStyle w:val="Stilius3"/>
              <w:widowControl/>
              <w:numPr>
                <w:ilvl w:val="0"/>
                <w:numId w:val="19"/>
              </w:numPr>
              <w:suppressAutoHyphens w:val="0"/>
              <w:autoSpaceDN/>
              <w:spacing w:before="0"/>
              <w:ind w:left="1136" w:hanging="850"/>
              <w:textAlignment w:val="auto"/>
              <w:rPr>
                <w:rFonts w:ascii="Calibri" w:hAnsi="Calibri" w:cs="Calibri"/>
              </w:rPr>
            </w:pPr>
            <w:r w:rsidRPr="00FE247A">
              <w:rPr>
                <w:rFonts w:ascii="Calibri" w:hAnsi="Calibri" w:cs="Calibri"/>
              </w:rPr>
              <w:t>išlaidos už Įrangą ar Medžiagas, kurie skirti Darbams ir, kuriuos Rangovas tam tikslui įsigijo. Užsakovui sumokėjus, ši Įranga ir Medžiagos tampa Užsakovo nuosavybe;</w:t>
            </w:r>
          </w:p>
          <w:p w14:paraId="4FC407C5" w14:textId="77777777" w:rsidR="00492B5B" w:rsidRPr="00FE247A" w:rsidRDefault="00492B5B" w:rsidP="00463A2E">
            <w:pPr>
              <w:pStyle w:val="Stilius3"/>
              <w:widowControl/>
              <w:numPr>
                <w:ilvl w:val="0"/>
                <w:numId w:val="19"/>
              </w:numPr>
              <w:suppressAutoHyphens w:val="0"/>
              <w:autoSpaceDN/>
              <w:spacing w:before="0"/>
              <w:ind w:left="1136" w:hanging="850"/>
              <w:textAlignment w:val="auto"/>
              <w:rPr>
                <w:rFonts w:ascii="Calibri" w:hAnsi="Calibri" w:cs="Calibri"/>
              </w:rPr>
            </w:pPr>
            <w:r w:rsidRPr="00FE247A">
              <w:rPr>
                <w:rFonts w:ascii="Calibri" w:hAnsi="Calibri" w:cs="Calibri"/>
              </w:rPr>
              <w:t>bet kurios kitos Išlaidos arba įsipareigojimai, kuriuos Rangovas pagrįstai prisiėmė tikėdamasis baigti Darbus.</w:t>
            </w:r>
          </w:p>
          <w:p w14:paraId="2E6AE5C3" w14:textId="77777777" w:rsidR="00492B5B" w:rsidRPr="00FE247A" w:rsidRDefault="00492B5B" w:rsidP="00405FEF">
            <w:pPr>
              <w:pStyle w:val="Stilius3"/>
              <w:rPr>
                <w:rFonts w:ascii="Calibri" w:hAnsi="Calibri" w:cs="Calibri"/>
              </w:rPr>
            </w:pPr>
            <w:r w:rsidRPr="00FE247A">
              <w:rPr>
                <w:rFonts w:ascii="Calibri" w:hAnsi="Calibri" w:cs="Calibri"/>
              </w:rPr>
              <w:t>Užsakovas neturi teisės nutraukti Sutarties dėl to, kad planuoja Darbus vykdyti pats arba įpareigoti juos vykdyti kitą rangovą.</w:t>
            </w:r>
          </w:p>
        </w:tc>
      </w:tr>
      <w:tr w:rsidR="00492B5B" w:rsidRPr="00FE247A" w14:paraId="11F9F71B" w14:textId="77777777" w:rsidTr="00405FEF">
        <w:tc>
          <w:tcPr>
            <w:tcW w:w="851" w:type="dxa"/>
            <w:tcBorders>
              <w:top w:val="nil"/>
              <w:left w:val="nil"/>
              <w:bottom w:val="nil"/>
              <w:right w:val="nil"/>
            </w:tcBorders>
          </w:tcPr>
          <w:p w14:paraId="6D5FBB4E" w14:textId="77777777" w:rsidR="00492B5B" w:rsidRPr="00FE247A" w:rsidRDefault="00492B5B" w:rsidP="00463A2E">
            <w:pPr>
              <w:pStyle w:val="Stilius3"/>
              <w:widowControl/>
              <w:numPr>
                <w:ilvl w:val="0"/>
                <w:numId w:val="31"/>
              </w:numPr>
              <w:suppressAutoHyphens w:val="0"/>
              <w:autoSpaceDN/>
              <w:ind w:hanging="578"/>
              <w:textAlignment w:val="auto"/>
              <w:rPr>
                <w:rFonts w:ascii="Calibri" w:hAnsi="Calibri" w:cs="Calibri"/>
              </w:rPr>
            </w:pPr>
          </w:p>
        </w:tc>
        <w:tc>
          <w:tcPr>
            <w:tcW w:w="8935" w:type="dxa"/>
            <w:gridSpan w:val="3"/>
            <w:tcBorders>
              <w:top w:val="nil"/>
              <w:left w:val="nil"/>
              <w:bottom w:val="nil"/>
              <w:right w:val="nil"/>
            </w:tcBorders>
          </w:tcPr>
          <w:p w14:paraId="0CA1A310" w14:textId="77777777" w:rsidR="00492B5B" w:rsidRPr="00FE247A" w:rsidRDefault="00492B5B" w:rsidP="00405FEF">
            <w:pPr>
              <w:pStyle w:val="Stilius3"/>
              <w:spacing w:after="240"/>
              <w:rPr>
                <w:rFonts w:ascii="Calibri" w:hAnsi="Calibri" w:cs="Calibri"/>
              </w:rPr>
            </w:pPr>
            <w:r w:rsidRPr="00FE247A">
              <w:rPr>
                <w:rFonts w:ascii="Calibri" w:hAnsi="Calibri" w:cs="Calibri"/>
              </w:rPr>
              <w:t xml:space="preserve">Rangovas gali bet kuriuo šiame punkte išvardintu atveju arba aplinkybėms, prieš 14 dienų apie tai raštu pranešęs Užsakovui, nutraukti Sutartį dėl šių esminių Sutarties pažeidimų: </w:t>
            </w:r>
          </w:p>
          <w:p w14:paraId="2FF95CE1" w14:textId="77777777" w:rsidR="00492B5B" w:rsidRPr="00FE247A" w:rsidRDefault="00492B5B" w:rsidP="00463A2E">
            <w:pPr>
              <w:pStyle w:val="Stilius3"/>
              <w:widowControl/>
              <w:numPr>
                <w:ilvl w:val="0"/>
                <w:numId w:val="21"/>
              </w:numPr>
              <w:suppressAutoHyphens w:val="0"/>
              <w:autoSpaceDN/>
              <w:spacing w:before="0"/>
              <w:ind w:left="1136" w:hanging="862"/>
              <w:textAlignment w:val="auto"/>
              <w:rPr>
                <w:rFonts w:ascii="Calibri" w:hAnsi="Calibri" w:cs="Calibri"/>
              </w:rPr>
            </w:pPr>
            <w:r w:rsidRPr="00FE247A">
              <w:rPr>
                <w:rFonts w:ascii="Calibri" w:hAnsi="Calibri" w:cs="Calibri"/>
              </w:rPr>
              <w:t>Per Sutarties 8.7. papunktyje nurodytą terminą negauna viso apmokėjimo (išskyrus atskaitymus pagal Sutarties 11.4.2 punkto nuostatas);</w:t>
            </w:r>
          </w:p>
          <w:p w14:paraId="0C6CE2D5" w14:textId="77777777" w:rsidR="00492B5B" w:rsidRPr="00FE247A" w:rsidRDefault="00492B5B" w:rsidP="00463A2E">
            <w:pPr>
              <w:pStyle w:val="Stilius3"/>
              <w:widowControl/>
              <w:numPr>
                <w:ilvl w:val="0"/>
                <w:numId w:val="21"/>
              </w:numPr>
              <w:suppressAutoHyphens w:val="0"/>
              <w:autoSpaceDN/>
              <w:spacing w:before="0"/>
              <w:ind w:left="1136" w:hanging="862"/>
              <w:textAlignment w:val="auto"/>
              <w:rPr>
                <w:rFonts w:ascii="Calibri" w:hAnsi="Calibri" w:cs="Calibri"/>
              </w:rPr>
            </w:pPr>
            <w:r w:rsidRPr="00FE247A">
              <w:rPr>
                <w:rFonts w:ascii="Calibri" w:hAnsi="Calibri" w:cs="Calibri"/>
              </w:rPr>
              <w:t>Užsakovas visiškai nevykdo savo sutartinių įsipareigojimų pagal Sutartį;</w:t>
            </w:r>
          </w:p>
          <w:p w14:paraId="4846B69B" w14:textId="77777777" w:rsidR="00492B5B" w:rsidRPr="00FE247A" w:rsidRDefault="00492B5B" w:rsidP="00463A2E">
            <w:pPr>
              <w:pStyle w:val="Stilius3"/>
              <w:widowControl/>
              <w:numPr>
                <w:ilvl w:val="0"/>
                <w:numId w:val="21"/>
              </w:numPr>
              <w:suppressAutoHyphens w:val="0"/>
              <w:autoSpaceDN/>
              <w:spacing w:before="0"/>
              <w:ind w:left="1136" w:hanging="862"/>
              <w:textAlignment w:val="auto"/>
              <w:rPr>
                <w:rFonts w:ascii="Calibri" w:hAnsi="Calibri" w:cs="Calibri"/>
              </w:rPr>
            </w:pPr>
            <w:r w:rsidRPr="00FE247A">
              <w:rPr>
                <w:rFonts w:ascii="Calibri" w:hAnsi="Calibri" w:cs="Calibri"/>
              </w:rPr>
              <w:t>Bendras Darbų vykdymo sustabdymas trunka ilgiau nei numatyta Sutarties 6.6. punkte.</w:t>
            </w:r>
          </w:p>
          <w:p w14:paraId="5BD83F1C" w14:textId="77777777" w:rsidR="00492B5B" w:rsidRPr="00FE247A" w:rsidRDefault="00492B5B" w:rsidP="00405FEF">
            <w:pPr>
              <w:pStyle w:val="Stilius3"/>
              <w:rPr>
                <w:rFonts w:ascii="Calibri" w:hAnsi="Calibri" w:cs="Calibri"/>
              </w:rPr>
            </w:pPr>
            <w:r w:rsidRPr="00FE247A">
              <w:rPr>
                <w:rFonts w:ascii="Calibri" w:hAnsi="Calibri" w:cs="Calibri"/>
              </w:rPr>
              <w:t xml:space="preserve">Rangovo pasirinkimas nutraukti Sutartį neturi pažeisti kurių nors kitų iš Sutarties arba kitaip kylančių Rangovo teisių. </w:t>
            </w:r>
          </w:p>
        </w:tc>
      </w:tr>
      <w:tr w:rsidR="00492B5B" w:rsidRPr="00FE247A" w14:paraId="7CC0C016" w14:textId="77777777" w:rsidTr="00405FEF">
        <w:tc>
          <w:tcPr>
            <w:tcW w:w="851" w:type="dxa"/>
            <w:tcBorders>
              <w:top w:val="nil"/>
              <w:left w:val="nil"/>
              <w:bottom w:val="nil"/>
              <w:right w:val="nil"/>
            </w:tcBorders>
          </w:tcPr>
          <w:p w14:paraId="3D8989CC" w14:textId="77777777" w:rsidR="00492B5B" w:rsidRPr="00FE247A" w:rsidRDefault="00492B5B" w:rsidP="00463A2E">
            <w:pPr>
              <w:pStyle w:val="Stilius3"/>
              <w:widowControl/>
              <w:numPr>
                <w:ilvl w:val="0"/>
                <w:numId w:val="31"/>
              </w:numPr>
              <w:suppressAutoHyphens w:val="0"/>
              <w:autoSpaceDN/>
              <w:ind w:hanging="578"/>
              <w:textAlignment w:val="auto"/>
              <w:rPr>
                <w:rFonts w:ascii="Calibri" w:hAnsi="Calibri" w:cs="Calibri"/>
              </w:rPr>
            </w:pPr>
          </w:p>
        </w:tc>
        <w:tc>
          <w:tcPr>
            <w:tcW w:w="8935" w:type="dxa"/>
            <w:gridSpan w:val="3"/>
            <w:tcBorders>
              <w:top w:val="nil"/>
              <w:left w:val="nil"/>
              <w:bottom w:val="nil"/>
              <w:right w:val="nil"/>
            </w:tcBorders>
          </w:tcPr>
          <w:p w14:paraId="6078196B" w14:textId="77777777" w:rsidR="00492B5B" w:rsidRPr="00FE247A" w:rsidRDefault="00492B5B" w:rsidP="00405FEF">
            <w:pPr>
              <w:pStyle w:val="Stilius3"/>
              <w:spacing w:after="240"/>
              <w:rPr>
                <w:rFonts w:ascii="Calibri" w:hAnsi="Calibri" w:cs="Calibri"/>
              </w:rPr>
            </w:pPr>
            <w:r w:rsidRPr="00FE247A">
              <w:rPr>
                <w:rFonts w:ascii="Calibri" w:hAnsi="Calibri" w:cs="Calibri"/>
              </w:rPr>
              <w:t>Sutarties nutraukimo įsigaliojimo atveju pagal bet kurį Sutarties sąlygų punktą, Rangovas per Užsakovo nurodytą terminą privalo:</w:t>
            </w:r>
          </w:p>
          <w:p w14:paraId="7A74148E" w14:textId="77777777" w:rsidR="00492B5B" w:rsidRPr="00FE247A" w:rsidRDefault="00492B5B" w:rsidP="00463A2E">
            <w:pPr>
              <w:pStyle w:val="Stilius3"/>
              <w:widowControl/>
              <w:numPr>
                <w:ilvl w:val="0"/>
                <w:numId w:val="20"/>
              </w:numPr>
              <w:suppressAutoHyphens w:val="0"/>
              <w:autoSpaceDN/>
              <w:spacing w:before="0"/>
              <w:ind w:left="1136" w:hanging="851"/>
              <w:textAlignment w:val="auto"/>
              <w:rPr>
                <w:rFonts w:ascii="Calibri" w:hAnsi="Calibri" w:cs="Calibri"/>
              </w:rPr>
            </w:pPr>
            <w:r w:rsidRPr="00FE247A">
              <w:rPr>
                <w:rFonts w:ascii="Calibri" w:hAnsi="Calibri" w:cs="Calibri"/>
              </w:rPr>
              <w:t>nutraukti visą tolesnį Darbą, išskyrus tokį, kurį būtina atlikti dėl gyvybės ar turto išsaugojimo arba dėl Darbų saugos;</w:t>
            </w:r>
          </w:p>
          <w:p w14:paraId="524580FF" w14:textId="77777777" w:rsidR="00492B5B" w:rsidRPr="00FE247A" w:rsidRDefault="00492B5B" w:rsidP="00463A2E">
            <w:pPr>
              <w:pStyle w:val="Stilius3"/>
              <w:widowControl/>
              <w:numPr>
                <w:ilvl w:val="0"/>
                <w:numId w:val="20"/>
              </w:numPr>
              <w:suppressAutoHyphens w:val="0"/>
              <w:autoSpaceDN/>
              <w:spacing w:before="0"/>
              <w:ind w:left="1136" w:hanging="851"/>
              <w:textAlignment w:val="auto"/>
              <w:rPr>
                <w:rFonts w:ascii="Calibri" w:hAnsi="Calibri" w:cs="Calibri"/>
              </w:rPr>
            </w:pPr>
            <w:r w:rsidRPr="00FE247A">
              <w:rPr>
                <w:rFonts w:ascii="Calibri" w:hAnsi="Calibri" w:cs="Calibri"/>
              </w:rPr>
              <w:t>perduoti Užsakovui Įrangą ir Medžiagas, už kuriuos jau sumokėta;</w:t>
            </w:r>
          </w:p>
          <w:p w14:paraId="4F72A8C0" w14:textId="77777777" w:rsidR="00492B5B" w:rsidRPr="00FE247A" w:rsidRDefault="00492B5B" w:rsidP="00463A2E">
            <w:pPr>
              <w:pStyle w:val="Stilius3"/>
              <w:widowControl/>
              <w:numPr>
                <w:ilvl w:val="0"/>
                <w:numId w:val="20"/>
              </w:numPr>
              <w:suppressAutoHyphens w:val="0"/>
              <w:autoSpaceDN/>
              <w:spacing w:before="0"/>
              <w:ind w:left="1136" w:hanging="851"/>
              <w:textAlignment w:val="auto"/>
              <w:rPr>
                <w:rFonts w:ascii="Calibri" w:hAnsi="Calibri" w:cs="Calibri"/>
              </w:rPr>
            </w:pPr>
            <w:r w:rsidRPr="00FE247A">
              <w:rPr>
                <w:rFonts w:ascii="Calibri" w:hAnsi="Calibri" w:cs="Calibri"/>
              </w:rPr>
              <w:t>pašalinti visus Rangovo įrengimus ir kitus daiktus iš Statybvietės ir pats palikti Statybvietę.</w:t>
            </w:r>
          </w:p>
        </w:tc>
      </w:tr>
      <w:tr w:rsidR="00492B5B" w:rsidRPr="00FE247A" w14:paraId="5D6CDFC1" w14:textId="77777777" w:rsidTr="00405FEF">
        <w:tc>
          <w:tcPr>
            <w:tcW w:w="9789" w:type="dxa"/>
            <w:gridSpan w:val="4"/>
            <w:tcBorders>
              <w:top w:val="nil"/>
              <w:left w:val="nil"/>
              <w:bottom w:val="nil"/>
              <w:right w:val="nil"/>
            </w:tcBorders>
          </w:tcPr>
          <w:p w14:paraId="0996133E" w14:textId="77777777" w:rsidR="00492B5B" w:rsidRPr="00FE247A" w:rsidRDefault="00492B5B" w:rsidP="00405FEF">
            <w:pPr>
              <w:pStyle w:val="Stilius1"/>
              <w:framePr w:hSpace="0" w:wrap="auto" w:vAnchor="margin" w:yAlign="inline"/>
              <w:ind w:hanging="360"/>
              <w:suppressOverlap w:val="0"/>
              <w:rPr>
                <w:rFonts w:ascii="Calibri" w:hAnsi="Calibri" w:cs="Calibri"/>
                <w:sz w:val="24"/>
                <w:szCs w:val="24"/>
              </w:rPr>
            </w:pPr>
            <w:r w:rsidRPr="00FE247A">
              <w:rPr>
                <w:rFonts w:ascii="Calibri" w:hAnsi="Calibri" w:cs="Calibri"/>
                <w:sz w:val="24"/>
                <w:szCs w:val="24"/>
              </w:rPr>
              <w:t>GINČAI</w:t>
            </w:r>
          </w:p>
        </w:tc>
      </w:tr>
      <w:tr w:rsidR="00492B5B" w:rsidRPr="00FE247A" w14:paraId="1457C669" w14:textId="77777777" w:rsidTr="00405FEF">
        <w:tc>
          <w:tcPr>
            <w:tcW w:w="851" w:type="dxa"/>
            <w:tcBorders>
              <w:top w:val="nil"/>
              <w:left w:val="nil"/>
              <w:bottom w:val="nil"/>
              <w:right w:val="nil"/>
            </w:tcBorders>
          </w:tcPr>
          <w:p w14:paraId="34D0CBBA" w14:textId="77777777" w:rsidR="00492B5B" w:rsidRPr="00FE247A" w:rsidRDefault="00492B5B" w:rsidP="00463A2E">
            <w:pPr>
              <w:pStyle w:val="Stilius3"/>
              <w:widowControl/>
              <w:numPr>
                <w:ilvl w:val="0"/>
                <w:numId w:val="41"/>
              </w:numPr>
              <w:suppressAutoHyphens w:val="0"/>
              <w:autoSpaceDN/>
              <w:ind w:hanging="510"/>
              <w:textAlignment w:val="auto"/>
              <w:rPr>
                <w:rFonts w:ascii="Calibri" w:hAnsi="Calibri" w:cs="Calibri"/>
              </w:rPr>
            </w:pPr>
          </w:p>
        </w:tc>
        <w:tc>
          <w:tcPr>
            <w:tcW w:w="8935" w:type="dxa"/>
            <w:gridSpan w:val="3"/>
            <w:tcBorders>
              <w:top w:val="nil"/>
              <w:left w:val="nil"/>
              <w:bottom w:val="nil"/>
              <w:right w:val="nil"/>
            </w:tcBorders>
          </w:tcPr>
          <w:p w14:paraId="49246587" w14:textId="77777777" w:rsidR="00492B5B" w:rsidRPr="00FE247A" w:rsidRDefault="00492B5B" w:rsidP="00405FEF">
            <w:pPr>
              <w:pStyle w:val="Stilius3"/>
              <w:rPr>
                <w:rFonts w:ascii="Calibri" w:hAnsi="Calibri" w:cs="Calibri"/>
              </w:rPr>
            </w:pPr>
            <w:r w:rsidRPr="00FE247A">
              <w:rPr>
                <w:rFonts w:ascii="Calibri" w:hAnsi="Calibri" w:cs="Calibri"/>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492B5B" w:rsidRPr="00FE247A" w14:paraId="2D61AA8E" w14:textId="77777777" w:rsidTr="00405FEF">
        <w:tc>
          <w:tcPr>
            <w:tcW w:w="9789" w:type="dxa"/>
            <w:gridSpan w:val="4"/>
            <w:tcBorders>
              <w:top w:val="nil"/>
              <w:left w:val="nil"/>
              <w:bottom w:val="nil"/>
              <w:right w:val="nil"/>
            </w:tcBorders>
          </w:tcPr>
          <w:p w14:paraId="06635FDF" w14:textId="77777777" w:rsidR="00492B5B" w:rsidRPr="00FE247A" w:rsidRDefault="00492B5B" w:rsidP="00405FEF">
            <w:pPr>
              <w:pStyle w:val="Stilius1"/>
              <w:framePr w:hSpace="0" w:wrap="auto" w:vAnchor="margin" w:yAlign="inline"/>
              <w:ind w:hanging="360"/>
              <w:suppressOverlap w:val="0"/>
              <w:rPr>
                <w:rFonts w:ascii="Calibri" w:hAnsi="Calibri" w:cs="Calibri"/>
                <w:sz w:val="24"/>
                <w:szCs w:val="24"/>
              </w:rPr>
            </w:pPr>
            <w:r w:rsidRPr="00FE247A">
              <w:rPr>
                <w:rFonts w:ascii="Calibri" w:hAnsi="Calibri" w:cs="Calibri"/>
                <w:sz w:val="24"/>
                <w:szCs w:val="24"/>
              </w:rPr>
              <w:t>NENUGALIMA JĖGA</w:t>
            </w:r>
          </w:p>
        </w:tc>
      </w:tr>
      <w:tr w:rsidR="00492B5B" w:rsidRPr="00FE247A" w14:paraId="0457F395" w14:textId="77777777" w:rsidTr="00405FEF">
        <w:tc>
          <w:tcPr>
            <w:tcW w:w="851" w:type="dxa"/>
            <w:tcBorders>
              <w:top w:val="nil"/>
              <w:left w:val="nil"/>
              <w:bottom w:val="nil"/>
              <w:right w:val="nil"/>
            </w:tcBorders>
          </w:tcPr>
          <w:p w14:paraId="16D8DA70" w14:textId="77777777" w:rsidR="00492B5B" w:rsidRPr="00FE247A" w:rsidRDefault="00492B5B" w:rsidP="00405FEF">
            <w:pPr>
              <w:pStyle w:val="Stilius3"/>
              <w:widowControl/>
              <w:suppressAutoHyphens w:val="0"/>
              <w:autoSpaceDN/>
              <w:ind w:right="-109"/>
              <w:textAlignment w:val="auto"/>
              <w:rPr>
                <w:rFonts w:ascii="Calibri" w:hAnsi="Calibri" w:cs="Calibri"/>
              </w:rPr>
            </w:pPr>
            <w:r w:rsidRPr="00FE247A">
              <w:rPr>
                <w:rFonts w:ascii="Calibri" w:hAnsi="Calibri" w:cs="Calibri"/>
              </w:rPr>
              <w:t>13.1.</w:t>
            </w:r>
          </w:p>
        </w:tc>
        <w:tc>
          <w:tcPr>
            <w:tcW w:w="8935" w:type="dxa"/>
            <w:gridSpan w:val="3"/>
            <w:tcBorders>
              <w:top w:val="nil"/>
              <w:left w:val="nil"/>
              <w:bottom w:val="nil"/>
              <w:right w:val="nil"/>
            </w:tcBorders>
            <w:vAlign w:val="center"/>
          </w:tcPr>
          <w:p w14:paraId="1840ADCB" w14:textId="77777777" w:rsidR="00492B5B" w:rsidRPr="00FE247A" w:rsidRDefault="00492B5B" w:rsidP="00405FEF">
            <w:pPr>
              <w:widowControl w:val="0"/>
              <w:numPr>
                <w:ilvl w:val="1"/>
                <w:numId w:val="0"/>
              </w:numPr>
              <w:tabs>
                <w:tab w:val="left" w:pos="567"/>
                <w:tab w:val="left" w:pos="851"/>
                <w:tab w:val="left" w:pos="992"/>
                <w:tab w:val="left" w:pos="1134"/>
              </w:tabs>
              <w:spacing w:before="96" w:after="96"/>
              <w:rPr>
                <w:rFonts w:ascii="Calibri" w:hAnsi="Calibri" w:cs="Calibri"/>
                <w:sz w:val="24"/>
                <w:szCs w:val="24"/>
              </w:rPr>
            </w:pPr>
            <w:r w:rsidRPr="00FE247A">
              <w:rPr>
                <w:rFonts w:ascii="Calibri" w:hAnsi="Calibri" w:cs="Calibri"/>
                <w:sz w:val="24"/>
                <w:szCs w:val="24"/>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tc>
      </w:tr>
      <w:tr w:rsidR="00492B5B" w:rsidRPr="00FE247A" w14:paraId="1C513025" w14:textId="77777777" w:rsidTr="00405FEF">
        <w:tc>
          <w:tcPr>
            <w:tcW w:w="851" w:type="dxa"/>
            <w:tcBorders>
              <w:top w:val="nil"/>
              <w:left w:val="nil"/>
              <w:bottom w:val="nil"/>
              <w:right w:val="nil"/>
            </w:tcBorders>
          </w:tcPr>
          <w:p w14:paraId="3D283C66" w14:textId="77777777" w:rsidR="00492B5B" w:rsidRPr="00FE247A" w:rsidRDefault="00492B5B" w:rsidP="00405FEF">
            <w:pPr>
              <w:pStyle w:val="Stilius3"/>
              <w:widowControl/>
              <w:suppressAutoHyphens w:val="0"/>
              <w:autoSpaceDN/>
              <w:ind w:left="36"/>
              <w:textAlignment w:val="auto"/>
              <w:rPr>
                <w:rFonts w:ascii="Calibri" w:hAnsi="Calibri" w:cs="Calibri"/>
              </w:rPr>
            </w:pPr>
            <w:r w:rsidRPr="00FE247A">
              <w:rPr>
                <w:rFonts w:ascii="Calibri" w:hAnsi="Calibri" w:cs="Calibri"/>
              </w:rPr>
              <w:t>13.2.</w:t>
            </w:r>
          </w:p>
        </w:tc>
        <w:tc>
          <w:tcPr>
            <w:tcW w:w="8935" w:type="dxa"/>
            <w:gridSpan w:val="3"/>
            <w:tcBorders>
              <w:top w:val="nil"/>
              <w:left w:val="nil"/>
              <w:bottom w:val="nil"/>
              <w:right w:val="nil"/>
            </w:tcBorders>
          </w:tcPr>
          <w:p w14:paraId="4BA1E168" w14:textId="77777777" w:rsidR="00492B5B" w:rsidRPr="00FE247A" w:rsidRDefault="00492B5B" w:rsidP="00405FEF">
            <w:pPr>
              <w:widowControl w:val="0"/>
              <w:numPr>
                <w:ilvl w:val="1"/>
                <w:numId w:val="0"/>
              </w:numPr>
              <w:tabs>
                <w:tab w:val="left" w:pos="567"/>
                <w:tab w:val="left" w:pos="851"/>
                <w:tab w:val="left" w:pos="992"/>
                <w:tab w:val="left" w:pos="1134"/>
              </w:tabs>
              <w:spacing w:before="96" w:after="96"/>
              <w:rPr>
                <w:rFonts w:ascii="Calibri" w:hAnsi="Calibri" w:cs="Calibri"/>
                <w:sz w:val="24"/>
                <w:szCs w:val="24"/>
              </w:rPr>
            </w:pPr>
            <w:r w:rsidRPr="00FE247A">
              <w:rPr>
                <w:rFonts w:ascii="Calibri" w:hAnsi="Calibri" w:cs="Calibri"/>
                <w:sz w:val="24"/>
                <w:szCs w:val="24"/>
              </w:rPr>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tc>
      </w:tr>
      <w:tr w:rsidR="00492B5B" w:rsidRPr="00FE247A" w14:paraId="3DC73CFE" w14:textId="77777777" w:rsidTr="00405FEF">
        <w:tc>
          <w:tcPr>
            <w:tcW w:w="851" w:type="dxa"/>
            <w:tcBorders>
              <w:top w:val="nil"/>
              <w:left w:val="nil"/>
              <w:bottom w:val="nil"/>
              <w:right w:val="nil"/>
            </w:tcBorders>
          </w:tcPr>
          <w:p w14:paraId="71B0BB5A" w14:textId="77777777" w:rsidR="00492B5B" w:rsidRPr="00FE247A" w:rsidRDefault="00492B5B" w:rsidP="00405FEF">
            <w:pPr>
              <w:pStyle w:val="Stilius3"/>
              <w:widowControl/>
              <w:tabs>
                <w:tab w:val="left" w:pos="142"/>
              </w:tabs>
              <w:suppressAutoHyphens w:val="0"/>
              <w:autoSpaceDN/>
              <w:ind w:left="36"/>
              <w:textAlignment w:val="auto"/>
              <w:rPr>
                <w:rFonts w:ascii="Calibri" w:hAnsi="Calibri" w:cs="Calibri"/>
              </w:rPr>
            </w:pPr>
            <w:r w:rsidRPr="00FE247A">
              <w:rPr>
                <w:rFonts w:ascii="Calibri" w:hAnsi="Calibri" w:cs="Calibri"/>
              </w:rPr>
              <w:t xml:space="preserve">13.3.  </w:t>
            </w:r>
          </w:p>
          <w:p w14:paraId="24106994" w14:textId="77777777" w:rsidR="00492B5B" w:rsidRPr="00FE247A" w:rsidRDefault="00492B5B" w:rsidP="00405FEF">
            <w:pPr>
              <w:rPr>
                <w:rFonts w:ascii="Calibri" w:hAnsi="Calibri" w:cs="Calibri"/>
                <w:lang w:eastAsia="ar-SA"/>
              </w:rPr>
            </w:pPr>
          </w:p>
          <w:p w14:paraId="24AF0C3D" w14:textId="77777777" w:rsidR="00492B5B" w:rsidRPr="00FE247A" w:rsidRDefault="00492B5B" w:rsidP="00405FEF">
            <w:pPr>
              <w:rPr>
                <w:rFonts w:ascii="Calibri" w:hAnsi="Calibri" w:cs="Calibri"/>
                <w:lang w:eastAsia="ar-SA"/>
              </w:rPr>
            </w:pPr>
          </w:p>
          <w:p w14:paraId="6A753FD9" w14:textId="77777777" w:rsidR="00492B5B" w:rsidRPr="00FE247A" w:rsidRDefault="00492B5B" w:rsidP="00405FEF">
            <w:pPr>
              <w:rPr>
                <w:rFonts w:ascii="Calibri" w:hAnsi="Calibri" w:cs="Calibri"/>
                <w:lang w:eastAsia="ar-SA"/>
              </w:rPr>
            </w:pPr>
          </w:p>
          <w:p w14:paraId="2F1F50CF" w14:textId="77777777" w:rsidR="00492B5B" w:rsidRPr="00FE247A" w:rsidRDefault="00492B5B" w:rsidP="00405FEF">
            <w:pPr>
              <w:rPr>
                <w:rFonts w:ascii="Calibri" w:hAnsi="Calibri" w:cs="Calibri"/>
                <w:lang w:eastAsia="ar-SA"/>
              </w:rPr>
            </w:pPr>
          </w:p>
          <w:p w14:paraId="5F6BDB08" w14:textId="77777777" w:rsidR="00492B5B" w:rsidRPr="00FE247A" w:rsidRDefault="00492B5B" w:rsidP="00405FEF">
            <w:pPr>
              <w:rPr>
                <w:rFonts w:ascii="Calibri" w:eastAsia="Lucida Sans Unicode" w:hAnsi="Calibri" w:cs="Calibri"/>
                <w:sz w:val="24"/>
                <w:szCs w:val="24"/>
                <w:lang w:eastAsia="ar-SA"/>
              </w:rPr>
            </w:pPr>
          </w:p>
          <w:p w14:paraId="47BEA6D6" w14:textId="77777777" w:rsidR="00492B5B" w:rsidRPr="00FE247A" w:rsidRDefault="00492B5B" w:rsidP="00405FEF">
            <w:pPr>
              <w:rPr>
                <w:rFonts w:ascii="Calibri" w:hAnsi="Calibri" w:cs="Calibri"/>
                <w:lang w:eastAsia="ar-SA"/>
              </w:rPr>
            </w:pPr>
          </w:p>
          <w:p w14:paraId="78132CEA" w14:textId="77777777" w:rsidR="00492B5B" w:rsidRPr="00FE247A" w:rsidRDefault="00492B5B" w:rsidP="00405FEF">
            <w:pPr>
              <w:rPr>
                <w:rFonts w:ascii="Calibri" w:hAnsi="Calibri" w:cs="Calibri"/>
                <w:sz w:val="24"/>
                <w:szCs w:val="24"/>
                <w:lang w:eastAsia="ar-SA"/>
              </w:rPr>
            </w:pPr>
            <w:r w:rsidRPr="00FE247A">
              <w:rPr>
                <w:rFonts w:ascii="Calibri" w:hAnsi="Calibri" w:cs="Calibri"/>
                <w:sz w:val="24"/>
                <w:szCs w:val="24"/>
                <w:lang w:eastAsia="ar-SA"/>
              </w:rPr>
              <w:t xml:space="preserve">13.4. </w:t>
            </w:r>
          </w:p>
        </w:tc>
        <w:tc>
          <w:tcPr>
            <w:tcW w:w="8935" w:type="dxa"/>
            <w:gridSpan w:val="3"/>
            <w:tcBorders>
              <w:top w:val="nil"/>
              <w:left w:val="nil"/>
              <w:bottom w:val="nil"/>
              <w:right w:val="nil"/>
            </w:tcBorders>
          </w:tcPr>
          <w:p w14:paraId="12AF10A9" w14:textId="77777777" w:rsidR="00492B5B" w:rsidRPr="00FE247A" w:rsidRDefault="00492B5B" w:rsidP="00405FEF">
            <w:pPr>
              <w:widowControl w:val="0"/>
              <w:numPr>
                <w:ilvl w:val="1"/>
                <w:numId w:val="0"/>
              </w:numPr>
              <w:tabs>
                <w:tab w:val="left" w:pos="567"/>
                <w:tab w:val="left" w:pos="851"/>
                <w:tab w:val="left" w:pos="992"/>
                <w:tab w:val="left" w:pos="1134"/>
              </w:tabs>
              <w:spacing w:before="96" w:after="96"/>
              <w:rPr>
                <w:rFonts w:ascii="Calibri" w:hAnsi="Calibri" w:cs="Calibri"/>
                <w:sz w:val="24"/>
                <w:szCs w:val="24"/>
              </w:rPr>
            </w:pPr>
            <w:r w:rsidRPr="00FE247A">
              <w:rPr>
                <w:rFonts w:ascii="Calibri" w:hAnsi="Calibri" w:cs="Calibri"/>
                <w:sz w:val="24"/>
                <w:szCs w:val="24"/>
              </w:rPr>
              <w:t>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11EDC6A" w14:textId="77777777" w:rsidR="00492B5B" w:rsidRPr="00FE247A" w:rsidRDefault="00492B5B" w:rsidP="00405FEF">
            <w:pPr>
              <w:widowControl w:val="0"/>
              <w:numPr>
                <w:ilvl w:val="1"/>
                <w:numId w:val="0"/>
              </w:numPr>
              <w:tabs>
                <w:tab w:val="left" w:pos="567"/>
                <w:tab w:val="left" w:pos="851"/>
                <w:tab w:val="left" w:pos="992"/>
                <w:tab w:val="left" w:pos="1134"/>
              </w:tabs>
              <w:spacing w:before="96" w:after="96"/>
              <w:rPr>
                <w:rFonts w:ascii="Calibri" w:hAnsi="Calibri" w:cs="Calibri"/>
                <w:sz w:val="24"/>
                <w:szCs w:val="24"/>
              </w:rPr>
            </w:pPr>
            <w:r w:rsidRPr="00FE247A">
              <w:rPr>
                <w:rFonts w:ascii="Calibri" w:hAnsi="Calibri" w:cs="Calibri"/>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FAB11C" w14:textId="77777777" w:rsidR="00492B5B" w:rsidRPr="00FE247A" w:rsidRDefault="00492B5B" w:rsidP="00405FEF">
            <w:pPr>
              <w:widowControl w:val="0"/>
              <w:numPr>
                <w:ilvl w:val="1"/>
                <w:numId w:val="0"/>
              </w:numPr>
              <w:tabs>
                <w:tab w:val="left" w:pos="567"/>
                <w:tab w:val="left" w:pos="851"/>
                <w:tab w:val="left" w:pos="992"/>
                <w:tab w:val="left" w:pos="1134"/>
              </w:tabs>
              <w:spacing w:before="96" w:after="96"/>
              <w:rPr>
                <w:rFonts w:ascii="Calibri" w:hAnsi="Calibri" w:cs="Calibri"/>
                <w:sz w:val="24"/>
                <w:szCs w:val="24"/>
              </w:rPr>
            </w:pPr>
          </w:p>
          <w:p w14:paraId="676980DF" w14:textId="77777777" w:rsidR="00492B5B" w:rsidRPr="00FE247A" w:rsidRDefault="00492B5B" w:rsidP="00405FEF">
            <w:pPr>
              <w:autoSpaceDN w:val="0"/>
              <w:jc w:val="center"/>
              <w:textAlignment w:val="baseline"/>
              <w:rPr>
                <w:rFonts w:ascii="Calibri" w:hAnsi="Calibri" w:cs="Calibri"/>
                <w:b/>
                <w:sz w:val="24"/>
                <w:szCs w:val="24"/>
              </w:rPr>
            </w:pPr>
            <w:r w:rsidRPr="00FE247A">
              <w:rPr>
                <w:rFonts w:ascii="Calibri" w:hAnsi="Calibri" w:cs="Calibri"/>
                <w:b/>
                <w:sz w:val="24"/>
                <w:szCs w:val="24"/>
              </w:rPr>
              <w:t>SUTARTIES PRIEDAI</w:t>
            </w:r>
          </w:p>
          <w:p w14:paraId="5581D509" w14:textId="77777777" w:rsidR="00492B5B" w:rsidRPr="00FE247A" w:rsidRDefault="00492B5B" w:rsidP="00463A2E">
            <w:pPr>
              <w:pStyle w:val="Stilius3"/>
              <w:widowControl/>
              <w:numPr>
                <w:ilvl w:val="1"/>
                <w:numId w:val="42"/>
              </w:numPr>
              <w:suppressAutoHyphens w:val="0"/>
              <w:autoSpaceDN/>
              <w:textAlignment w:val="auto"/>
              <w:rPr>
                <w:rFonts w:ascii="Calibri" w:hAnsi="Calibri" w:cs="Calibri"/>
              </w:rPr>
            </w:pPr>
            <w:r w:rsidRPr="00FE247A">
              <w:rPr>
                <w:rFonts w:ascii="Calibri" w:hAnsi="Calibri" w:cs="Calibri"/>
              </w:rPr>
              <w:t xml:space="preserve"> Priedas yra neatskiriama šios Sutarties dalis. </w:t>
            </w:r>
          </w:p>
          <w:p w14:paraId="70D694EE" w14:textId="77777777" w:rsidR="00492B5B" w:rsidRPr="00FE247A" w:rsidRDefault="00492B5B" w:rsidP="00405FEF">
            <w:pPr>
              <w:autoSpaceDN w:val="0"/>
              <w:textAlignment w:val="baseline"/>
              <w:rPr>
                <w:rFonts w:ascii="Calibri" w:hAnsi="Calibri" w:cs="Calibri"/>
                <w:sz w:val="24"/>
                <w:szCs w:val="24"/>
              </w:rPr>
            </w:pPr>
            <w:r w:rsidRPr="00FE247A">
              <w:rPr>
                <w:rFonts w:ascii="Calibri" w:hAnsi="Calibri" w:cs="Calibri"/>
                <w:sz w:val="24"/>
                <w:szCs w:val="24"/>
              </w:rPr>
              <w:t>Šios Sutarties priedai:</w:t>
            </w:r>
          </w:p>
          <w:p w14:paraId="731C666B" w14:textId="77777777" w:rsidR="00492B5B" w:rsidRPr="00FE247A" w:rsidRDefault="00492B5B" w:rsidP="00463A2E">
            <w:pPr>
              <w:pStyle w:val="Sraopastraipa"/>
              <w:numPr>
                <w:ilvl w:val="0"/>
                <w:numId w:val="44"/>
              </w:numPr>
              <w:ind w:left="0" w:firstLine="0"/>
              <w:contextualSpacing w:val="0"/>
              <w:rPr>
                <w:rFonts w:ascii="Calibri" w:hAnsi="Calibri" w:cs="Calibri"/>
                <w:b/>
                <w:bCs/>
                <w:sz w:val="24"/>
                <w:szCs w:val="24"/>
              </w:rPr>
            </w:pPr>
            <w:r w:rsidRPr="00FE247A">
              <w:rPr>
                <w:rFonts w:ascii="Calibri" w:hAnsi="Calibri" w:cs="Calibri"/>
                <w:kern w:val="3"/>
                <w:sz w:val="24"/>
                <w:szCs w:val="24"/>
                <w:lang w:eastAsia="zh-CN" w:bidi="hi-IN"/>
              </w:rPr>
              <w:t xml:space="preserve">14.1.1. Sutarties priedas Nr. 1 – </w:t>
            </w:r>
            <w:r w:rsidRPr="00FE247A">
              <w:rPr>
                <w:rFonts w:ascii="Calibri" w:hAnsi="Calibri" w:cs="Calibri"/>
                <w:sz w:val="24"/>
                <w:szCs w:val="24"/>
              </w:rPr>
              <w:t>Techninė specifikacija (užduotis) , 2</w:t>
            </w:r>
            <w:r w:rsidRPr="00FE247A">
              <w:rPr>
                <w:rFonts w:ascii="Calibri" w:hAnsi="Calibri" w:cs="Calibri"/>
                <w:kern w:val="3"/>
                <w:sz w:val="24"/>
                <w:szCs w:val="24"/>
                <w:lang w:eastAsia="zh-CN" w:bidi="hi-IN"/>
              </w:rPr>
              <w:t xml:space="preserve"> lapai. </w:t>
            </w:r>
          </w:p>
          <w:p w14:paraId="23920FBC" w14:textId="77777777" w:rsidR="00492B5B" w:rsidRPr="00FE247A" w:rsidRDefault="00492B5B" w:rsidP="00463A2E">
            <w:pPr>
              <w:pStyle w:val="Sraopastraipa"/>
              <w:widowControl w:val="0"/>
              <w:numPr>
                <w:ilvl w:val="2"/>
                <w:numId w:val="45"/>
              </w:numPr>
              <w:tabs>
                <w:tab w:val="left" w:pos="994"/>
                <w:tab w:val="left" w:pos="9088"/>
                <w:tab w:val="left" w:pos="9206"/>
                <w:tab w:val="left" w:pos="9404"/>
              </w:tabs>
              <w:suppressAutoHyphens/>
              <w:autoSpaceDN w:val="0"/>
              <w:spacing w:line="240" w:lineRule="exact"/>
              <w:ind w:right="-196"/>
              <w:contextualSpacing w:val="0"/>
              <w:textAlignment w:val="baseline"/>
              <w:rPr>
                <w:rFonts w:ascii="Calibri" w:hAnsi="Calibri" w:cs="Calibri"/>
                <w:kern w:val="3"/>
                <w:sz w:val="24"/>
                <w:szCs w:val="24"/>
                <w:lang w:eastAsia="zh-CN" w:bidi="hi-IN"/>
              </w:rPr>
            </w:pPr>
            <w:r w:rsidRPr="00FE247A">
              <w:rPr>
                <w:rFonts w:ascii="Calibri" w:hAnsi="Calibri" w:cs="Calibri"/>
                <w:kern w:val="3"/>
                <w:sz w:val="24"/>
                <w:szCs w:val="24"/>
                <w:lang w:eastAsia="zh-CN" w:bidi="hi-IN"/>
              </w:rPr>
              <w:t>Sutarties priedas Nr. 2 - Atliktų darbų (etapo) akto forma (forma Nr.3), 1 lapas.</w:t>
            </w:r>
          </w:p>
          <w:p w14:paraId="35725253" w14:textId="77777777" w:rsidR="00492B5B" w:rsidRPr="00FE247A" w:rsidRDefault="00492B5B" w:rsidP="00405FEF">
            <w:pPr>
              <w:widowControl w:val="0"/>
              <w:tabs>
                <w:tab w:val="left" w:pos="994"/>
                <w:tab w:val="left" w:pos="9088"/>
                <w:tab w:val="left" w:pos="9206"/>
                <w:tab w:val="left" w:pos="9404"/>
              </w:tabs>
              <w:suppressAutoHyphens/>
              <w:autoSpaceDN w:val="0"/>
              <w:spacing w:line="240" w:lineRule="exact"/>
              <w:ind w:right="-196"/>
              <w:textAlignment w:val="baseline"/>
              <w:rPr>
                <w:rFonts w:ascii="Calibri" w:hAnsi="Calibri" w:cs="Calibri"/>
                <w:sz w:val="24"/>
                <w:szCs w:val="24"/>
              </w:rPr>
            </w:pPr>
            <w:r w:rsidRPr="00FE247A">
              <w:rPr>
                <w:rFonts w:ascii="Calibri" w:hAnsi="Calibri" w:cs="Calibri"/>
                <w:kern w:val="3"/>
                <w:sz w:val="24"/>
                <w:szCs w:val="24"/>
                <w:lang w:eastAsia="zh-CN" w:bidi="hi-IN"/>
              </w:rPr>
              <w:t xml:space="preserve">14.1.3. Sutarties priedas Nr. 3 - </w:t>
            </w:r>
            <w:r w:rsidRPr="00FE247A">
              <w:rPr>
                <w:rFonts w:ascii="Calibri" w:hAnsi="Calibri" w:cs="Calibri"/>
                <w:sz w:val="24"/>
                <w:szCs w:val="24"/>
              </w:rPr>
              <w:t>Veiklų sąrašas,  1 lapas.</w:t>
            </w:r>
          </w:p>
          <w:p w14:paraId="7DCD0860" w14:textId="77777777" w:rsidR="00492B5B" w:rsidRPr="00FE247A" w:rsidRDefault="00492B5B" w:rsidP="00405FEF">
            <w:pPr>
              <w:widowControl w:val="0"/>
              <w:tabs>
                <w:tab w:val="left" w:pos="994"/>
                <w:tab w:val="left" w:pos="9088"/>
                <w:tab w:val="left" w:pos="9206"/>
                <w:tab w:val="left" w:pos="9404"/>
              </w:tabs>
              <w:suppressAutoHyphens/>
              <w:autoSpaceDN w:val="0"/>
              <w:spacing w:line="240" w:lineRule="exact"/>
              <w:ind w:right="-196"/>
              <w:textAlignment w:val="baseline"/>
              <w:rPr>
                <w:rFonts w:ascii="Calibri" w:hAnsi="Calibri" w:cs="Calibri"/>
                <w:kern w:val="3"/>
                <w:sz w:val="24"/>
                <w:szCs w:val="24"/>
                <w:lang w:eastAsia="zh-CN" w:bidi="hi-IN"/>
              </w:rPr>
            </w:pPr>
            <w:r w:rsidRPr="00FE247A">
              <w:rPr>
                <w:rFonts w:ascii="Calibri" w:hAnsi="Calibri" w:cs="Calibri"/>
                <w:sz w:val="24"/>
                <w:szCs w:val="24"/>
              </w:rPr>
              <w:t>14.1.4. Sutarties priedas Nr. 4 – Kalendorinis darbų atlikimo grafikas, 1 lapas.</w:t>
            </w:r>
          </w:p>
        </w:tc>
      </w:tr>
      <w:tr w:rsidR="00492B5B" w:rsidRPr="00FE247A" w14:paraId="65F56000" w14:textId="77777777" w:rsidTr="00405FEF">
        <w:tc>
          <w:tcPr>
            <w:tcW w:w="9789" w:type="dxa"/>
            <w:gridSpan w:val="4"/>
            <w:tcBorders>
              <w:top w:val="nil"/>
              <w:left w:val="nil"/>
              <w:bottom w:val="nil"/>
              <w:right w:val="nil"/>
            </w:tcBorders>
          </w:tcPr>
          <w:p w14:paraId="1F7BA854" w14:textId="77777777" w:rsidR="00492B5B" w:rsidRPr="00FE247A" w:rsidRDefault="00492B5B" w:rsidP="00405FEF">
            <w:pPr>
              <w:pStyle w:val="Stilius1"/>
              <w:framePr w:hSpace="0" w:wrap="auto" w:vAnchor="margin" w:yAlign="inline"/>
              <w:ind w:hanging="360"/>
              <w:suppressOverlap w:val="0"/>
              <w:rPr>
                <w:rFonts w:ascii="Calibri" w:hAnsi="Calibri" w:cs="Calibri"/>
                <w:sz w:val="24"/>
                <w:szCs w:val="24"/>
              </w:rPr>
            </w:pPr>
            <w:r w:rsidRPr="00FE247A">
              <w:rPr>
                <w:rFonts w:ascii="Calibri" w:hAnsi="Calibri" w:cs="Calibri"/>
                <w:sz w:val="24"/>
                <w:szCs w:val="24"/>
              </w:rPr>
              <w:t>BAIGIAMOSIOS NUOSTATOS</w:t>
            </w:r>
          </w:p>
        </w:tc>
      </w:tr>
      <w:tr w:rsidR="00492B5B" w:rsidRPr="00FE247A" w14:paraId="050644A9" w14:textId="77777777" w:rsidTr="00405FEF">
        <w:tc>
          <w:tcPr>
            <w:tcW w:w="851" w:type="dxa"/>
            <w:tcBorders>
              <w:top w:val="nil"/>
              <w:left w:val="nil"/>
              <w:bottom w:val="nil"/>
              <w:right w:val="nil"/>
            </w:tcBorders>
          </w:tcPr>
          <w:p w14:paraId="1170D6C4" w14:textId="77777777" w:rsidR="00492B5B" w:rsidRPr="00FE247A" w:rsidRDefault="00492B5B" w:rsidP="00405FEF">
            <w:pPr>
              <w:spacing w:before="200"/>
              <w:rPr>
                <w:rFonts w:ascii="Calibri" w:hAnsi="Calibri" w:cs="Calibri"/>
                <w:sz w:val="24"/>
                <w:szCs w:val="24"/>
              </w:rPr>
            </w:pPr>
            <w:r w:rsidRPr="00FE247A">
              <w:rPr>
                <w:rFonts w:ascii="Calibri" w:hAnsi="Calibri" w:cs="Calibri"/>
                <w:sz w:val="24"/>
                <w:szCs w:val="24"/>
              </w:rPr>
              <w:t>15.1.</w:t>
            </w:r>
          </w:p>
        </w:tc>
        <w:tc>
          <w:tcPr>
            <w:tcW w:w="8935" w:type="dxa"/>
            <w:gridSpan w:val="3"/>
            <w:tcBorders>
              <w:top w:val="nil"/>
              <w:left w:val="nil"/>
              <w:bottom w:val="nil"/>
              <w:right w:val="nil"/>
            </w:tcBorders>
          </w:tcPr>
          <w:p w14:paraId="30EBCCDC" w14:textId="77777777" w:rsidR="00492B5B" w:rsidRPr="00FE247A" w:rsidRDefault="00492B5B" w:rsidP="00405FEF">
            <w:pPr>
              <w:pStyle w:val="Stilius3"/>
              <w:rPr>
                <w:rFonts w:ascii="Calibri" w:hAnsi="Calibri" w:cs="Calibri"/>
                <w:spacing w:val="-3"/>
              </w:rPr>
            </w:pPr>
            <w:r w:rsidRPr="00FE247A">
              <w:rPr>
                <w:rFonts w:ascii="Calibri" w:hAnsi="Calibri" w:cs="Calibri"/>
                <w:spacing w:val="-3"/>
              </w:rPr>
              <w:t xml:space="preserve">Visi su Sutartimi susiję pranešimai, nurodymai, prašymai, kiti dokumentai ar susirašinėjimas turi būti siunčiami raštu </w:t>
            </w:r>
            <w:r w:rsidRPr="00FE247A">
              <w:rPr>
                <w:rFonts w:ascii="Calibri" w:hAnsi="Calibri" w:cs="Calibri"/>
                <w:lang w:eastAsia="lt-LT"/>
              </w:rPr>
              <w:t>(elektroninėmis priemonėmis arba pasirašytinai per pašto paslaugos teikėją ar kitą tinkamą vežėją)</w:t>
            </w:r>
            <w:r w:rsidRPr="00FE247A">
              <w:rPr>
                <w:rFonts w:ascii="Calibri" w:hAnsi="Calibri" w:cs="Calibri"/>
                <w:spacing w:val="-3"/>
              </w:rPr>
              <w:t>. Apie savo adreso ar kitų rekvizitų pasikeitimą kiekviena Šalis nedelsdama, tačiau ne vėliau kaip per 5 (penkias) dienas nuo minėto pasikeitimo dienos, raštu privalo pranešti kitai Šaliai:</w:t>
            </w:r>
          </w:p>
          <w:p w14:paraId="611EDB7A" w14:textId="77777777" w:rsidR="00492B5B" w:rsidRPr="00FE247A" w:rsidRDefault="00492B5B" w:rsidP="00405FEF">
            <w:pPr>
              <w:pStyle w:val="Stilius3"/>
              <w:rPr>
                <w:rFonts w:ascii="Calibri" w:hAnsi="Calibri" w:cs="Calibri"/>
              </w:rPr>
            </w:pPr>
            <w:r w:rsidRPr="00FE247A">
              <w:rPr>
                <w:rFonts w:ascii="Calibri" w:hAnsi="Calibri" w:cs="Calibri"/>
              </w:rPr>
              <w:t>1) Užsakovo asmuo, atsakingas  už sutarties vykdymą – Sigitas Urbonas, tel. +37067616137, el. paštas sigitas.urbonas</w:t>
            </w:r>
            <w:r w:rsidRPr="00FE247A">
              <w:rPr>
                <w:rFonts w:ascii="Calibri" w:hAnsi="Calibri" w:cs="Calibri"/>
                <w:lang w:val="en-CA"/>
              </w:rPr>
              <w:t>@utena.lt.</w:t>
            </w:r>
            <w:r w:rsidRPr="00FE247A">
              <w:rPr>
                <w:rFonts w:ascii="Calibri" w:hAnsi="Calibri" w:cs="Calibri"/>
                <w:spacing w:val="-3"/>
              </w:rPr>
              <w:t xml:space="preserve"> </w:t>
            </w:r>
          </w:p>
          <w:p w14:paraId="77D6C310" w14:textId="77777777" w:rsidR="00492B5B" w:rsidRPr="00FE247A" w:rsidRDefault="00492B5B" w:rsidP="00405FEF">
            <w:pPr>
              <w:pStyle w:val="Stilius3"/>
              <w:rPr>
                <w:rFonts w:ascii="Calibri" w:hAnsi="Calibri" w:cs="Calibri"/>
              </w:rPr>
            </w:pPr>
            <w:r w:rsidRPr="00FE247A">
              <w:rPr>
                <w:rFonts w:ascii="Calibri" w:hAnsi="Calibri" w:cs="Calibri"/>
              </w:rPr>
              <w:t>2) Rangovo asmuo, atsakingas už sutarties vykdymą - ___________________, tel. ________, el. paštas__________.</w:t>
            </w:r>
          </w:p>
        </w:tc>
      </w:tr>
      <w:tr w:rsidR="00492B5B" w:rsidRPr="00FE247A" w14:paraId="07F1EB41" w14:textId="77777777" w:rsidTr="00405FEF">
        <w:tc>
          <w:tcPr>
            <w:tcW w:w="851" w:type="dxa"/>
            <w:tcBorders>
              <w:top w:val="nil"/>
              <w:left w:val="nil"/>
              <w:bottom w:val="nil"/>
              <w:right w:val="nil"/>
            </w:tcBorders>
          </w:tcPr>
          <w:p w14:paraId="5C84C702" w14:textId="77777777" w:rsidR="00492B5B" w:rsidRPr="00FE247A" w:rsidRDefault="00492B5B" w:rsidP="00405FEF">
            <w:pPr>
              <w:spacing w:before="200"/>
              <w:rPr>
                <w:rFonts w:ascii="Calibri" w:hAnsi="Calibri" w:cs="Calibri"/>
                <w:sz w:val="24"/>
                <w:szCs w:val="24"/>
              </w:rPr>
            </w:pPr>
            <w:r w:rsidRPr="00FE247A">
              <w:rPr>
                <w:rFonts w:ascii="Calibri" w:hAnsi="Calibri" w:cs="Calibri"/>
                <w:sz w:val="24"/>
                <w:szCs w:val="24"/>
              </w:rPr>
              <w:t>15.2.</w:t>
            </w:r>
          </w:p>
        </w:tc>
        <w:tc>
          <w:tcPr>
            <w:tcW w:w="8935" w:type="dxa"/>
            <w:gridSpan w:val="3"/>
            <w:tcBorders>
              <w:top w:val="nil"/>
              <w:left w:val="nil"/>
              <w:bottom w:val="nil"/>
              <w:right w:val="nil"/>
            </w:tcBorders>
          </w:tcPr>
          <w:p w14:paraId="6CD379BB" w14:textId="77777777" w:rsidR="00492B5B" w:rsidRPr="00FE247A" w:rsidRDefault="00492B5B" w:rsidP="00405FEF">
            <w:pPr>
              <w:pStyle w:val="Stilius3"/>
              <w:rPr>
                <w:rFonts w:ascii="Calibri" w:hAnsi="Calibri" w:cs="Calibri"/>
                <w:b/>
              </w:rPr>
            </w:pPr>
            <w:r w:rsidRPr="00FE247A">
              <w:rPr>
                <w:rFonts w:ascii="Calibri" w:hAnsi="Calibri" w:cs="Calibri"/>
                <w:spacing w:val="-3"/>
              </w:rPr>
              <w:t xml:space="preserve">Ši Sutartis sudaryta 1 (vienu) egzemplioriumi lietuvių kalba ir Šalių pasirašoma kvalifikuotu elektroniniu parašu. Jeigu Sutartis bus pasirašoma fiziniu parašu, tuomet sudaroma  2 (dviem) egzemplioriais, turinčiais vienodą teisinę galią, po vieną kiekvienai Šaliai. </w:t>
            </w:r>
            <w:r w:rsidRPr="00FE247A">
              <w:rPr>
                <w:rFonts w:ascii="Calibri" w:hAnsi="Calibri" w:cs="Calibri"/>
              </w:rPr>
              <w:t>Visais su Sutarties įgyvendinimu susijusiais klausimais Šalys privalo susirašinėti ir bendrauti lietuvių kalba.</w:t>
            </w:r>
          </w:p>
        </w:tc>
      </w:tr>
      <w:tr w:rsidR="00492B5B" w:rsidRPr="00FE247A" w14:paraId="3CE76153" w14:textId="77777777" w:rsidTr="00405FEF">
        <w:tc>
          <w:tcPr>
            <w:tcW w:w="851" w:type="dxa"/>
            <w:tcBorders>
              <w:top w:val="nil"/>
              <w:left w:val="nil"/>
              <w:bottom w:val="nil"/>
              <w:right w:val="nil"/>
            </w:tcBorders>
          </w:tcPr>
          <w:p w14:paraId="66DADAE0" w14:textId="77777777" w:rsidR="00492B5B" w:rsidRPr="00FE247A" w:rsidRDefault="00492B5B" w:rsidP="00405FEF">
            <w:pPr>
              <w:spacing w:before="200"/>
              <w:ind w:left="360" w:hanging="360"/>
              <w:rPr>
                <w:rFonts w:ascii="Calibri" w:hAnsi="Calibri" w:cs="Calibri"/>
                <w:sz w:val="24"/>
                <w:szCs w:val="24"/>
              </w:rPr>
            </w:pPr>
            <w:r w:rsidRPr="00FE247A">
              <w:rPr>
                <w:rFonts w:ascii="Calibri" w:hAnsi="Calibri" w:cs="Calibri"/>
                <w:sz w:val="24"/>
                <w:szCs w:val="24"/>
              </w:rPr>
              <w:t>15.3.</w:t>
            </w:r>
          </w:p>
        </w:tc>
        <w:tc>
          <w:tcPr>
            <w:tcW w:w="8935" w:type="dxa"/>
            <w:gridSpan w:val="3"/>
            <w:tcBorders>
              <w:top w:val="nil"/>
              <w:left w:val="nil"/>
              <w:bottom w:val="nil"/>
              <w:right w:val="nil"/>
            </w:tcBorders>
          </w:tcPr>
          <w:p w14:paraId="750BC167" w14:textId="77777777" w:rsidR="00492B5B" w:rsidRPr="00FE247A" w:rsidRDefault="00492B5B" w:rsidP="00405FEF">
            <w:pPr>
              <w:pStyle w:val="Stilius3"/>
              <w:rPr>
                <w:rFonts w:ascii="Calibri" w:hAnsi="Calibri" w:cs="Calibri"/>
                <w:spacing w:val="-3"/>
              </w:rPr>
            </w:pPr>
            <w:r w:rsidRPr="00FE247A">
              <w:rPr>
                <w:rFonts w:ascii="Calibri" w:hAnsi="Calibri" w:cs="Calibri"/>
                <w:spacing w:val="-3"/>
              </w:rPr>
              <w:t xml:space="preserve">Šalys šią Sutartį perskaitė, joms buvo išaiškintas Sutarties turinys ir pasekmės, Šalys Sutartį suprato ir, kaip visiškai atitinkančią jų valią ir ketinimus, pasirašė. </w:t>
            </w:r>
          </w:p>
          <w:p w14:paraId="5F077A30" w14:textId="77777777" w:rsidR="00492B5B" w:rsidRPr="00FE247A" w:rsidRDefault="00492B5B" w:rsidP="00405FEF">
            <w:pPr>
              <w:pStyle w:val="Stilius3"/>
              <w:rPr>
                <w:rFonts w:ascii="Calibri" w:hAnsi="Calibri" w:cs="Calibri"/>
              </w:rPr>
            </w:pPr>
            <w:r w:rsidRPr="00FE247A">
              <w:rPr>
                <w:rFonts w:ascii="Calibri" w:hAnsi="Calibri" w:cs="Calibri"/>
              </w:rPr>
              <w:t>Šalių rekvizitai ir parašai:</w:t>
            </w:r>
          </w:p>
        </w:tc>
      </w:tr>
      <w:tr w:rsidR="00492B5B" w:rsidRPr="00FE247A" w14:paraId="6809EAB0" w14:textId="77777777" w:rsidTr="00405FEF">
        <w:tc>
          <w:tcPr>
            <w:tcW w:w="851" w:type="dxa"/>
            <w:tcBorders>
              <w:top w:val="nil"/>
              <w:left w:val="nil"/>
              <w:bottom w:val="nil"/>
              <w:right w:val="nil"/>
            </w:tcBorders>
          </w:tcPr>
          <w:p w14:paraId="138D777C" w14:textId="77777777" w:rsidR="00492B5B" w:rsidRPr="00FE247A" w:rsidRDefault="00492B5B" w:rsidP="00405FEF">
            <w:pPr>
              <w:spacing w:before="200"/>
              <w:ind w:left="720"/>
              <w:rPr>
                <w:rFonts w:ascii="Calibri" w:hAnsi="Calibri" w:cs="Calibri"/>
                <w:sz w:val="24"/>
                <w:szCs w:val="24"/>
              </w:rPr>
            </w:pPr>
          </w:p>
        </w:tc>
        <w:tc>
          <w:tcPr>
            <w:tcW w:w="3791" w:type="dxa"/>
            <w:gridSpan w:val="2"/>
            <w:tcBorders>
              <w:top w:val="nil"/>
              <w:left w:val="nil"/>
              <w:bottom w:val="nil"/>
              <w:right w:val="nil"/>
            </w:tcBorders>
          </w:tcPr>
          <w:p w14:paraId="352D8AB7" w14:textId="77777777" w:rsidR="00492B5B" w:rsidRPr="00FE247A" w:rsidRDefault="00492B5B" w:rsidP="00405FEF">
            <w:pPr>
              <w:rPr>
                <w:rFonts w:ascii="Calibri" w:hAnsi="Calibri" w:cs="Calibri"/>
                <w:sz w:val="24"/>
                <w:szCs w:val="24"/>
              </w:rPr>
            </w:pPr>
          </w:p>
          <w:p w14:paraId="2F2F70F0" w14:textId="77777777" w:rsidR="00492B5B" w:rsidRPr="00FE247A" w:rsidRDefault="00492B5B" w:rsidP="00405FEF">
            <w:pPr>
              <w:rPr>
                <w:rFonts w:ascii="Calibri" w:hAnsi="Calibri" w:cs="Calibri"/>
                <w:b/>
                <w:bCs/>
                <w:sz w:val="24"/>
                <w:szCs w:val="24"/>
              </w:rPr>
            </w:pPr>
            <w:r w:rsidRPr="00FE247A">
              <w:rPr>
                <w:rFonts w:ascii="Calibri" w:hAnsi="Calibri" w:cs="Calibri"/>
                <w:b/>
                <w:bCs/>
                <w:sz w:val="24"/>
                <w:szCs w:val="24"/>
              </w:rPr>
              <w:t>UŽSAKOVAS</w:t>
            </w:r>
          </w:p>
          <w:p w14:paraId="4A0C7497" w14:textId="77777777" w:rsidR="00492B5B" w:rsidRPr="00FE247A" w:rsidRDefault="00492B5B" w:rsidP="00405FEF">
            <w:pPr>
              <w:ind w:right="252"/>
              <w:rPr>
                <w:rFonts w:ascii="Calibri" w:hAnsi="Calibri" w:cs="Calibri"/>
                <w:sz w:val="24"/>
                <w:szCs w:val="24"/>
              </w:rPr>
            </w:pPr>
            <w:r w:rsidRPr="00FE247A">
              <w:rPr>
                <w:rFonts w:ascii="Calibri" w:hAnsi="Calibri" w:cs="Calibri"/>
                <w:sz w:val="24"/>
                <w:szCs w:val="24"/>
              </w:rPr>
              <w:t>Utenos rajono savivaldybės administracija</w:t>
            </w:r>
            <w:r w:rsidRPr="00FE247A">
              <w:rPr>
                <w:rFonts w:ascii="Calibri" w:hAnsi="Calibri" w:cs="Calibri"/>
                <w:sz w:val="24"/>
                <w:szCs w:val="24"/>
              </w:rPr>
              <w:tab/>
            </w:r>
          </w:p>
          <w:p w14:paraId="5AE190AE" w14:textId="77777777" w:rsidR="00492B5B" w:rsidRPr="00FE247A" w:rsidRDefault="00492B5B" w:rsidP="00405FEF">
            <w:pPr>
              <w:ind w:right="252"/>
              <w:rPr>
                <w:rFonts w:ascii="Calibri" w:hAnsi="Calibri" w:cs="Calibri"/>
                <w:sz w:val="24"/>
                <w:szCs w:val="24"/>
              </w:rPr>
            </w:pPr>
            <w:r w:rsidRPr="00FE247A">
              <w:rPr>
                <w:rFonts w:ascii="Calibri" w:hAnsi="Calibri" w:cs="Calibri"/>
                <w:sz w:val="24"/>
                <w:szCs w:val="24"/>
              </w:rPr>
              <w:t>Kodas 188710442</w:t>
            </w:r>
          </w:p>
          <w:p w14:paraId="1A785C86" w14:textId="77777777" w:rsidR="00492B5B" w:rsidRPr="00FE247A" w:rsidRDefault="00492B5B" w:rsidP="00405FEF">
            <w:pPr>
              <w:ind w:right="252"/>
              <w:rPr>
                <w:rFonts w:ascii="Calibri" w:hAnsi="Calibri" w:cs="Calibri"/>
                <w:sz w:val="24"/>
                <w:szCs w:val="24"/>
              </w:rPr>
            </w:pPr>
            <w:r w:rsidRPr="00FE247A">
              <w:rPr>
                <w:rFonts w:ascii="Calibri" w:hAnsi="Calibri" w:cs="Calibri"/>
                <w:sz w:val="24"/>
                <w:szCs w:val="24"/>
              </w:rPr>
              <w:t>Nėra PVM mokėtoja</w:t>
            </w:r>
            <w:r w:rsidRPr="00FE247A" w:rsidDel="00B13394">
              <w:rPr>
                <w:rFonts w:ascii="Calibri" w:hAnsi="Calibri" w:cs="Calibri"/>
                <w:bCs/>
                <w:sz w:val="24"/>
                <w:szCs w:val="24"/>
              </w:rPr>
              <w:t xml:space="preserve"> </w:t>
            </w:r>
          </w:p>
          <w:p w14:paraId="16823715" w14:textId="77777777" w:rsidR="00492B5B" w:rsidRPr="00FE247A" w:rsidRDefault="00492B5B" w:rsidP="00405FEF">
            <w:pPr>
              <w:ind w:right="252"/>
              <w:rPr>
                <w:rFonts w:ascii="Calibri" w:hAnsi="Calibri" w:cs="Calibri"/>
                <w:sz w:val="24"/>
                <w:szCs w:val="24"/>
              </w:rPr>
            </w:pPr>
            <w:r w:rsidRPr="00FE247A">
              <w:rPr>
                <w:rFonts w:ascii="Calibri" w:hAnsi="Calibri" w:cs="Calibri"/>
                <w:sz w:val="24"/>
                <w:szCs w:val="24"/>
              </w:rPr>
              <w:t xml:space="preserve">Registro tvarkytojas – VĮ Registrų centras </w:t>
            </w:r>
          </w:p>
          <w:p w14:paraId="1C87CF29" w14:textId="77777777" w:rsidR="00492B5B" w:rsidRPr="00FE247A" w:rsidRDefault="00492B5B" w:rsidP="00405FEF">
            <w:pPr>
              <w:tabs>
                <w:tab w:val="left" w:pos="5130"/>
              </w:tabs>
              <w:rPr>
                <w:rFonts w:ascii="Calibri" w:hAnsi="Calibri" w:cs="Calibri"/>
                <w:sz w:val="24"/>
                <w:szCs w:val="24"/>
              </w:rPr>
            </w:pPr>
            <w:r w:rsidRPr="00FE247A">
              <w:rPr>
                <w:rFonts w:ascii="Calibri" w:hAnsi="Calibri" w:cs="Calibri"/>
                <w:sz w:val="24"/>
                <w:szCs w:val="24"/>
              </w:rPr>
              <w:t>Utenio a. 4, 28503 Utena</w:t>
            </w:r>
            <w:r w:rsidRPr="00FE247A" w:rsidDel="00B13394">
              <w:rPr>
                <w:rFonts w:ascii="Calibri" w:hAnsi="Calibri" w:cs="Calibri"/>
                <w:i/>
                <w:color w:val="FF0000"/>
                <w:sz w:val="24"/>
                <w:szCs w:val="24"/>
              </w:rPr>
              <w:t xml:space="preserve"> </w:t>
            </w:r>
          </w:p>
          <w:p w14:paraId="21232A05" w14:textId="77777777" w:rsidR="00492B5B" w:rsidRPr="00FE247A" w:rsidRDefault="00492B5B" w:rsidP="00405FEF">
            <w:pPr>
              <w:tabs>
                <w:tab w:val="left" w:pos="5130"/>
              </w:tabs>
              <w:rPr>
                <w:rFonts w:ascii="Calibri" w:hAnsi="Calibri" w:cs="Calibri"/>
                <w:sz w:val="24"/>
                <w:szCs w:val="24"/>
              </w:rPr>
            </w:pPr>
            <w:r w:rsidRPr="00FE247A">
              <w:rPr>
                <w:rFonts w:ascii="Calibri" w:hAnsi="Calibri" w:cs="Calibri"/>
                <w:sz w:val="24"/>
                <w:szCs w:val="24"/>
              </w:rPr>
              <w:t>A. s. Nr. LT954010051005600727</w:t>
            </w:r>
          </w:p>
          <w:p w14:paraId="5D0FB84A" w14:textId="77777777" w:rsidR="00492B5B" w:rsidRPr="00FE247A" w:rsidRDefault="00492B5B" w:rsidP="00405FEF">
            <w:pPr>
              <w:tabs>
                <w:tab w:val="left" w:pos="5130"/>
              </w:tabs>
              <w:rPr>
                <w:rFonts w:ascii="Calibri" w:hAnsi="Calibri" w:cs="Calibri"/>
                <w:sz w:val="24"/>
                <w:szCs w:val="24"/>
              </w:rPr>
            </w:pPr>
            <w:r w:rsidRPr="00FE247A">
              <w:rPr>
                <w:rFonts w:ascii="Calibri" w:hAnsi="Calibri" w:cs="Calibri"/>
                <w:sz w:val="24"/>
                <w:szCs w:val="24"/>
              </w:rPr>
              <w:t>Luminor Bank AS Lietuvos skyrius</w:t>
            </w:r>
          </w:p>
          <w:p w14:paraId="3F1DCABF" w14:textId="77777777" w:rsidR="00492B5B" w:rsidRPr="00FE247A" w:rsidRDefault="00492B5B" w:rsidP="00405FEF">
            <w:pPr>
              <w:tabs>
                <w:tab w:val="left" w:pos="5130"/>
              </w:tabs>
              <w:rPr>
                <w:rFonts w:ascii="Calibri" w:hAnsi="Calibri" w:cs="Calibri"/>
                <w:sz w:val="24"/>
                <w:szCs w:val="24"/>
              </w:rPr>
            </w:pPr>
            <w:r w:rsidRPr="00FE247A">
              <w:rPr>
                <w:rFonts w:ascii="Calibri" w:hAnsi="Calibri" w:cs="Calibri"/>
                <w:sz w:val="24"/>
                <w:szCs w:val="24"/>
              </w:rPr>
              <w:t>Banko kodas 40100</w:t>
            </w:r>
          </w:p>
          <w:p w14:paraId="74F7CF62" w14:textId="77777777" w:rsidR="00492B5B" w:rsidRPr="00FE247A" w:rsidRDefault="00492B5B" w:rsidP="00405FEF">
            <w:pPr>
              <w:tabs>
                <w:tab w:val="left" w:pos="5130"/>
              </w:tabs>
              <w:rPr>
                <w:rFonts w:ascii="Calibri" w:hAnsi="Calibri" w:cs="Calibri"/>
                <w:sz w:val="24"/>
                <w:szCs w:val="24"/>
                <w:lang w:val="de-DE"/>
              </w:rPr>
            </w:pPr>
            <w:r w:rsidRPr="00FE247A">
              <w:rPr>
                <w:rFonts w:ascii="Calibri" w:hAnsi="Calibri" w:cs="Calibri"/>
                <w:sz w:val="24"/>
                <w:szCs w:val="24"/>
                <w:lang w:val="de-DE"/>
              </w:rPr>
              <w:t xml:space="preserve">Tel. Nr.:  (+370 389) 616 20                           </w:t>
            </w:r>
          </w:p>
          <w:p w14:paraId="61DBE62D" w14:textId="77777777" w:rsidR="00492B5B" w:rsidRPr="00FE247A" w:rsidRDefault="00492B5B" w:rsidP="00405FEF">
            <w:pPr>
              <w:ind w:right="252"/>
              <w:rPr>
                <w:rFonts w:ascii="Calibri" w:hAnsi="Calibri" w:cs="Calibri"/>
                <w:sz w:val="24"/>
                <w:szCs w:val="24"/>
              </w:rPr>
            </w:pPr>
            <w:r w:rsidRPr="00FE247A">
              <w:rPr>
                <w:rFonts w:ascii="Calibri" w:hAnsi="Calibri" w:cs="Calibri"/>
                <w:sz w:val="24"/>
                <w:szCs w:val="24"/>
              </w:rPr>
              <w:t xml:space="preserve">El. paštas: </w:t>
            </w:r>
            <w:hyperlink r:id="rId21">
              <w:r w:rsidRPr="00FE247A">
                <w:rPr>
                  <w:rFonts w:ascii="Calibri" w:hAnsi="Calibri" w:cs="Calibri"/>
                  <w:color w:val="0000FF"/>
                  <w:sz w:val="24"/>
                  <w:szCs w:val="24"/>
                  <w:u w:val="single"/>
                </w:rPr>
                <w:t>info@utena.lt</w:t>
              </w:r>
            </w:hyperlink>
          </w:p>
        </w:tc>
        <w:tc>
          <w:tcPr>
            <w:tcW w:w="5144" w:type="dxa"/>
            <w:tcBorders>
              <w:top w:val="nil"/>
              <w:left w:val="nil"/>
              <w:bottom w:val="nil"/>
              <w:right w:val="nil"/>
            </w:tcBorders>
          </w:tcPr>
          <w:p w14:paraId="4C1A24B0" w14:textId="77777777" w:rsidR="00492B5B" w:rsidRPr="00FE247A" w:rsidRDefault="00492B5B" w:rsidP="00405FEF">
            <w:pPr>
              <w:pStyle w:val="Stilius3"/>
              <w:spacing w:before="0"/>
              <w:rPr>
                <w:rFonts w:ascii="Calibri" w:hAnsi="Calibri" w:cs="Calibri"/>
              </w:rPr>
            </w:pPr>
          </w:p>
          <w:p w14:paraId="21FE53B3" w14:textId="77777777" w:rsidR="00492B5B" w:rsidRPr="00FE247A" w:rsidRDefault="00492B5B" w:rsidP="00405FEF">
            <w:pPr>
              <w:pStyle w:val="Stilius3"/>
              <w:spacing w:before="0"/>
              <w:rPr>
                <w:rFonts w:ascii="Calibri" w:hAnsi="Calibri" w:cs="Calibri"/>
                <w:b/>
              </w:rPr>
            </w:pPr>
            <w:r w:rsidRPr="00FE247A">
              <w:rPr>
                <w:rFonts w:ascii="Calibri" w:hAnsi="Calibri" w:cs="Calibri"/>
                <w:b/>
              </w:rPr>
              <w:t>RANGOVAS</w:t>
            </w:r>
          </w:p>
          <w:p w14:paraId="34DDB2C0" w14:textId="77777777" w:rsidR="00492B5B" w:rsidRPr="00FE247A" w:rsidRDefault="00492B5B" w:rsidP="00405FEF">
            <w:pPr>
              <w:pStyle w:val="Stilius3"/>
              <w:spacing w:before="0"/>
              <w:rPr>
                <w:rFonts w:ascii="Calibri" w:hAnsi="Calibri" w:cs="Calibri"/>
                <w:i/>
                <w:color w:val="FF0000"/>
              </w:rPr>
            </w:pPr>
            <w:r w:rsidRPr="00FE247A">
              <w:rPr>
                <w:rFonts w:ascii="Calibri" w:hAnsi="Calibri" w:cs="Calibri"/>
                <w:i/>
                <w:color w:val="FF0000"/>
              </w:rPr>
              <w:t>[Įrašyti Rangovo rekvizitus]</w:t>
            </w:r>
          </w:p>
          <w:p w14:paraId="381F367C" w14:textId="77777777" w:rsidR="00492B5B" w:rsidRPr="00FE247A" w:rsidRDefault="00492B5B" w:rsidP="00405FEF">
            <w:pPr>
              <w:ind w:right="252"/>
              <w:rPr>
                <w:rFonts w:ascii="Calibri" w:hAnsi="Calibri" w:cs="Calibri"/>
                <w:sz w:val="24"/>
                <w:szCs w:val="24"/>
              </w:rPr>
            </w:pPr>
          </w:p>
          <w:p w14:paraId="2079F882" w14:textId="77777777" w:rsidR="00492B5B" w:rsidRPr="00FE247A" w:rsidRDefault="00492B5B" w:rsidP="00405FEF">
            <w:pPr>
              <w:ind w:right="252"/>
              <w:rPr>
                <w:rFonts w:ascii="Calibri" w:hAnsi="Calibri" w:cs="Calibri"/>
                <w:sz w:val="24"/>
                <w:szCs w:val="24"/>
              </w:rPr>
            </w:pPr>
            <w:r w:rsidRPr="00FE247A">
              <w:rPr>
                <w:rFonts w:ascii="Calibri" w:hAnsi="Calibri" w:cs="Calibri"/>
                <w:i/>
                <w:color w:val="FF0000"/>
                <w:sz w:val="24"/>
                <w:szCs w:val="24"/>
              </w:rPr>
              <w:t xml:space="preserve">[pavadinimas] </w:t>
            </w:r>
          </w:p>
          <w:p w14:paraId="023F5551" w14:textId="77777777" w:rsidR="00492B5B" w:rsidRPr="00FE247A" w:rsidRDefault="00492B5B" w:rsidP="00405FEF">
            <w:pPr>
              <w:ind w:right="252"/>
              <w:rPr>
                <w:rFonts w:ascii="Calibri" w:hAnsi="Calibri" w:cs="Calibri"/>
                <w:sz w:val="24"/>
                <w:szCs w:val="24"/>
              </w:rPr>
            </w:pPr>
            <w:r w:rsidRPr="00FE247A">
              <w:rPr>
                <w:rFonts w:ascii="Calibri" w:hAnsi="Calibri" w:cs="Calibri"/>
                <w:sz w:val="24"/>
                <w:szCs w:val="24"/>
              </w:rPr>
              <w:t xml:space="preserve">Kodas </w:t>
            </w:r>
            <w:r w:rsidRPr="00FE247A">
              <w:rPr>
                <w:rFonts w:ascii="Calibri" w:hAnsi="Calibri" w:cs="Calibri"/>
                <w:i/>
                <w:color w:val="FF0000"/>
                <w:sz w:val="24"/>
                <w:szCs w:val="24"/>
              </w:rPr>
              <w:t xml:space="preserve">[kodas] </w:t>
            </w:r>
          </w:p>
          <w:p w14:paraId="52B8BFD8" w14:textId="77777777" w:rsidR="00492B5B" w:rsidRPr="00FE247A" w:rsidRDefault="00492B5B" w:rsidP="00405FEF">
            <w:pPr>
              <w:ind w:right="252"/>
              <w:rPr>
                <w:rFonts w:ascii="Calibri" w:hAnsi="Calibri" w:cs="Calibri"/>
                <w:bCs/>
                <w:sz w:val="24"/>
                <w:szCs w:val="24"/>
              </w:rPr>
            </w:pPr>
            <w:r w:rsidRPr="00FE247A">
              <w:rPr>
                <w:rFonts w:ascii="Calibri" w:hAnsi="Calibri" w:cs="Calibri"/>
                <w:bCs/>
                <w:sz w:val="24"/>
                <w:szCs w:val="24"/>
              </w:rPr>
              <w:t xml:space="preserve">PVM mokėtojo kodas </w:t>
            </w:r>
            <w:r w:rsidRPr="00FE247A">
              <w:rPr>
                <w:rFonts w:ascii="Calibri" w:hAnsi="Calibri" w:cs="Calibri"/>
                <w:i/>
                <w:color w:val="FF0000"/>
                <w:sz w:val="24"/>
                <w:szCs w:val="24"/>
              </w:rPr>
              <w:t xml:space="preserve">[kodas] </w:t>
            </w:r>
          </w:p>
          <w:p w14:paraId="14A49CE3" w14:textId="77777777" w:rsidR="00492B5B" w:rsidRPr="00FE247A" w:rsidRDefault="00492B5B" w:rsidP="00405FEF">
            <w:pPr>
              <w:ind w:right="252"/>
              <w:rPr>
                <w:rFonts w:ascii="Calibri" w:hAnsi="Calibri" w:cs="Calibri"/>
                <w:sz w:val="24"/>
                <w:szCs w:val="24"/>
              </w:rPr>
            </w:pPr>
            <w:r w:rsidRPr="00FE247A">
              <w:rPr>
                <w:rFonts w:ascii="Calibri" w:hAnsi="Calibri" w:cs="Calibri"/>
                <w:sz w:val="24"/>
                <w:szCs w:val="24"/>
              </w:rPr>
              <w:t xml:space="preserve">Registro tvarkytojas – VĮ Registrų centras </w:t>
            </w:r>
          </w:p>
          <w:p w14:paraId="0A236BA9" w14:textId="77777777" w:rsidR="00492B5B" w:rsidRPr="00FE247A" w:rsidRDefault="00492B5B" w:rsidP="00405FEF">
            <w:pPr>
              <w:ind w:right="252"/>
              <w:rPr>
                <w:rFonts w:ascii="Calibri" w:hAnsi="Calibri" w:cs="Calibri"/>
                <w:b/>
                <w:sz w:val="24"/>
                <w:szCs w:val="24"/>
              </w:rPr>
            </w:pPr>
            <w:r w:rsidRPr="00FE247A">
              <w:rPr>
                <w:rFonts w:ascii="Calibri" w:hAnsi="Calibri" w:cs="Calibri"/>
                <w:i/>
                <w:color w:val="FF0000"/>
                <w:sz w:val="24"/>
                <w:szCs w:val="24"/>
              </w:rPr>
              <w:t xml:space="preserve">[adresas korespondencijai] </w:t>
            </w:r>
          </w:p>
          <w:p w14:paraId="0BE5F8E8" w14:textId="77777777" w:rsidR="00492B5B" w:rsidRPr="00FE247A" w:rsidRDefault="00492B5B" w:rsidP="00405FEF">
            <w:pPr>
              <w:tabs>
                <w:tab w:val="left" w:pos="5130"/>
              </w:tabs>
              <w:rPr>
                <w:rFonts w:ascii="Calibri" w:hAnsi="Calibri" w:cs="Calibri"/>
                <w:i/>
                <w:iCs/>
                <w:color w:val="FF0000"/>
                <w:sz w:val="24"/>
                <w:szCs w:val="24"/>
              </w:rPr>
            </w:pPr>
            <w:r w:rsidRPr="00FE247A">
              <w:rPr>
                <w:rFonts w:ascii="Calibri" w:hAnsi="Calibri" w:cs="Calibri"/>
                <w:sz w:val="24"/>
                <w:szCs w:val="24"/>
              </w:rPr>
              <w:t xml:space="preserve">A. s. Nr. </w:t>
            </w:r>
            <w:r w:rsidRPr="00FE247A">
              <w:rPr>
                <w:rFonts w:ascii="Calibri" w:hAnsi="Calibri" w:cs="Calibri"/>
                <w:i/>
                <w:iCs/>
                <w:color w:val="FF0000"/>
                <w:sz w:val="24"/>
                <w:szCs w:val="24"/>
              </w:rPr>
              <w:t xml:space="preserve">[atsiskaitomosios sąskaitos Nr.] </w:t>
            </w:r>
          </w:p>
          <w:p w14:paraId="108A8CD7" w14:textId="77777777" w:rsidR="00492B5B" w:rsidRPr="00FE247A" w:rsidRDefault="00492B5B" w:rsidP="00405FEF">
            <w:pPr>
              <w:tabs>
                <w:tab w:val="left" w:pos="5130"/>
              </w:tabs>
              <w:rPr>
                <w:rFonts w:ascii="Calibri" w:hAnsi="Calibri" w:cs="Calibri"/>
                <w:i/>
                <w:color w:val="FF0000"/>
                <w:sz w:val="24"/>
                <w:szCs w:val="24"/>
              </w:rPr>
            </w:pPr>
            <w:r w:rsidRPr="00FE247A">
              <w:rPr>
                <w:rFonts w:ascii="Calibri" w:hAnsi="Calibri" w:cs="Calibri"/>
                <w:i/>
                <w:color w:val="FF0000"/>
                <w:sz w:val="24"/>
                <w:szCs w:val="24"/>
              </w:rPr>
              <w:t>Bankas</w:t>
            </w:r>
          </w:p>
          <w:p w14:paraId="2E49BC32" w14:textId="77777777" w:rsidR="00492B5B" w:rsidRPr="00FE247A" w:rsidRDefault="00492B5B" w:rsidP="00405FEF">
            <w:pPr>
              <w:tabs>
                <w:tab w:val="left" w:pos="5130"/>
              </w:tabs>
              <w:rPr>
                <w:rFonts w:ascii="Calibri" w:hAnsi="Calibri" w:cs="Calibri"/>
                <w:sz w:val="24"/>
                <w:szCs w:val="24"/>
              </w:rPr>
            </w:pPr>
            <w:r w:rsidRPr="00FE247A">
              <w:rPr>
                <w:rFonts w:ascii="Calibri" w:hAnsi="Calibri" w:cs="Calibri"/>
                <w:i/>
                <w:color w:val="FF0000"/>
                <w:sz w:val="24"/>
                <w:szCs w:val="24"/>
              </w:rPr>
              <w:t>Banko kodas</w:t>
            </w:r>
          </w:p>
          <w:p w14:paraId="5DC58475" w14:textId="77777777" w:rsidR="00492B5B" w:rsidRPr="00FE247A" w:rsidRDefault="00492B5B" w:rsidP="00405FEF">
            <w:pPr>
              <w:tabs>
                <w:tab w:val="left" w:pos="5130"/>
              </w:tabs>
              <w:rPr>
                <w:rFonts w:ascii="Calibri" w:hAnsi="Calibri" w:cs="Calibri"/>
                <w:sz w:val="24"/>
                <w:szCs w:val="24"/>
              </w:rPr>
            </w:pPr>
            <w:r w:rsidRPr="00FE247A">
              <w:rPr>
                <w:rFonts w:ascii="Calibri" w:hAnsi="Calibri" w:cs="Calibri"/>
                <w:sz w:val="24"/>
                <w:szCs w:val="24"/>
              </w:rPr>
              <w:t xml:space="preserve">Tel. Nr.:                              , faksas: </w:t>
            </w:r>
          </w:p>
          <w:p w14:paraId="7D77627A" w14:textId="77777777" w:rsidR="00492B5B" w:rsidRPr="00FE247A" w:rsidRDefault="00492B5B" w:rsidP="00405FEF">
            <w:pPr>
              <w:ind w:right="252"/>
              <w:rPr>
                <w:rFonts w:ascii="Calibri" w:hAnsi="Calibri" w:cs="Calibri"/>
                <w:sz w:val="24"/>
                <w:szCs w:val="24"/>
              </w:rPr>
            </w:pPr>
            <w:r w:rsidRPr="00FE247A">
              <w:rPr>
                <w:rFonts w:ascii="Calibri" w:hAnsi="Calibri" w:cs="Calibri"/>
                <w:sz w:val="24"/>
                <w:szCs w:val="24"/>
              </w:rPr>
              <w:t xml:space="preserve">El. paštas: </w:t>
            </w:r>
          </w:p>
        </w:tc>
      </w:tr>
      <w:tr w:rsidR="00492B5B" w:rsidRPr="00FE247A" w14:paraId="28919C21" w14:textId="77777777" w:rsidTr="00405FEF">
        <w:tc>
          <w:tcPr>
            <w:tcW w:w="851" w:type="dxa"/>
            <w:tcBorders>
              <w:top w:val="nil"/>
              <w:left w:val="nil"/>
              <w:bottom w:val="nil"/>
              <w:right w:val="nil"/>
            </w:tcBorders>
          </w:tcPr>
          <w:p w14:paraId="5F7D5241" w14:textId="77777777" w:rsidR="00492B5B" w:rsidRPr="00FE247A" w:rsidRDefault="00492B5B" w:rsidP="00405FEF">
            <w:pPr>
              <w:spacing w:before="200"/>
              <w:ind w:left="720"/>
              <w:rPr>
                <w:rFonts w:ascii="Calibri" w:hAnsi="Calibri" w:cs="Calibri"/>
                <w:sz w:val="24"/>
                <w:szCs w:val="24"/>
              </w:rPr>
            </w:pPr>
          </w:p>
        </w:tc>
        <w:tc>
          <w:tcPr>
            <w:tcW w:w="3791" w:type="dxa"/>
            <w:gridSpan w:val="2"/>
            <w:tcBorders>
              <w:top w:val="nil"/>
              <w:left w:val="nil"/>
              <w:bottom w:val="nil"/>
              <w:right w:val="nil"/>
            </w:tcBorders>
          </w:tcPr>
          <w:p w14:paraId="65C96C2A" w14:textId="77777777" w:rsidR="00492B5B" w:rsidRPr="00FE247A" w:rsidRDefault="00492B5B" w:rsidP="00405FEF">
            <w:pPr>
              <w:keepNext/>
              <w:rPr>
                <w:rFonts w:ascii="Calibri" w:hAnsi="Calibri" w:cs="Calibri"/>
                <w:sz w:val="24"/>
                <w:szCs w:val="24"/>
                <w:lang w:eastAsia="fi-FI"/>
              </w:rPr>
            </w:pPr>
          </w:p>
          <w:p w14:paraId="7B477E51" w14:textId="77777777" w:rsidR="00492B5B" w:rsidRPr="00FE247A" w:rsidRDefault="00492B5B" w:rsidP="00405FEF">
            <w:pPr>
              <w:keepNext/>
              <w:rPr>
                <w:rFonts w:ascii="Calibri" w:hAnsi="Calibri" w:cs="Calibri"/>
                <w:sz w:val="24"/>
                <w:szCs w:val="24"/>
                <w:lang w:eastAsia="fi-FI"/>
              </w:rPr>
            </w:pPr>
            <w:r w:rsidRPr="00FE247A">
              <w:rPr>
                <w:rFonts w:ascii="Calibri" w:hAnsi="Calibri" w:cs="Calibri"/>
                <w:sz w:val="24"/>
                <w:szCs w:val="24"/>
                <w:lang w:eastAsia="fi-FI"/>
              </w:rPr>
              <w:t xml:space="preserve">Pasirašančiojo vardas, pavardė </w:t>
            </w:r>
          </w:p>
          <w:p w14:paraId="00C5DB52" w14:textId="77777777" w:rsidR="00492B5B" w:rsidRPr="00FE247A" w:rsidRDefault="00492B5B" w:rsidP="00405FEF">
            <w:pPr>
              <w:keepNext/>
              <w:rPr>
                <w:rFonts w:ascii="Calibri" w:hAnsi="Calibri" w:cs="Calibri"/>
                <w:sz w:val="24"/>
                <w:szCs w:val="24"/>
                <w:lang w:eastAsia="fi-FI"/>
              </w:rPr>
            </w:pPr>
            <w:r w:rsidRPr="00FE247A">
              <w:rPr>
                <w:rFonts w:ascii="Calibri" w:hAnsi="Calibri" w:cs="Calibri"/>
                <w:color w:val="000000"/>
                <w:sz w:val="24"/>
                <w:szCs w:val="24"/>
                <w:shd w:val="clear" w:color="auto" w:fill="FFFFFF"/>
                <w:lang w:eastAsia="fi-FI"/>
              </w:rPr>
              <w:t>Paulius Čyvas</w:t>
            </w:r>
          </w:p>
          <w:p w14:paraId="417B8FDD" w14:textId="77777777" w:rsidR="00492B5B" w:rsidRPr="00FE247A" w:rsidRDefault="00492B5B" w:rsidP="00405FEF">
            <w:pPr>
              <w:keepNext/>
              <w:rPr>
                <w:rFonts w:ascii="Calibri" w:hAnsi="Calibri" w:cs="Calibri"/>
                <w:sz w:val="24"/>
                <w:szCs w:val="24"/>
                <w:lang w:eastAsia="fi-FI"/>
              </w:rPr>
            </w:pPr>
            <w:r w:rsidRPr="00FE247A">
              <w:rPr>
                <w:rFonts w:ascii="Calibri" w:hAnsi="Calibri" w:cs="Calibri"/>
                <w:sz w:val="24"/>
                <w:szCs w:val="24"/>
                <w:lang w:eastAsia="fi-FI"/>
              </w:rPr>
              <w:t>Pareigos Administracijos direktorius</w:t>
            </w:r>
          </w:p>
          <w:p w14:paraId="3C4AD82B" w14:textId="77777777" w:rsidR="00492B5B" w:rsidRPr="00FE247A" w:rsidRDefault="00492B5B" w:rsidP="00405FEF">
            <w:pPr>
              <w:keepNext/>
              <w:spacing w:line="360" w:lineRule="auto"/>
              <w:rPr>
                <w:rFonts w:ascii="Calibri" w:hAnsi="Calibri" w:cs="Calibri"/>
                <w:sz w:val="24"/>
                <w:szCs w:val="24"/>
                <w:lang w:eastAsia="fi-FI"/>
              </w:rPr>
            </w:pPr>
            <w:r w:rsidRPr="00FE247A">
              <w:rPr>
                <w:rFonts w:ascii="Calibri" w:hAnsi="Calibri" w:cs="Calibri"/>
                <w:sz w:val="24"/>
                <w:szCs w:val="24"/>
                <w:lang w:eastAsia="fi-FI"/>
              </w:rPr>
              <w:t>Parašas  ...................................................</w:t>
            </w:r>
          </w:p>
          <w:p w14:paraId="1E53C87C" w14:textId="77777777" w:rsidR="00492B5B" w:rsidRPr="00FE247A" w:rsidRDefault="00492B5B" w:rsidP="00405FEF">
            <w:pPr>
              <w:keepNext/>
              <w:spacing w:line="360" w:lineRule="auto"/>
              <w:rPr>
                <w:rFonts w:ascii="Calibri" w:hAnsi="Calibri" w:cs="Calibri"/>
                <w:sz w:val="24"/>
                <w:szCs w:val="24"/>
                <w:lang w:eastAsia="fi-FI"/>
              </w:rPr>
            </w:pPr>
            <w:r w:rsidRPr="00FE247A">
              <w:rPr>
                <w:rFonts w:ascii="Calibri" w:hAnsi="Calibri" w:cs="Calibri"/>
                <w:sz w:val="24"/>
                <w:szCs w:val="24"/>
                <w:lang w:eastAsia="fi-FI"/>
              </w:rPr>
              <w:t>Data....................................................</w:t>
            </w:r>
          </w:p>
          <w:p w14:paraId="0F3EEEE1" w14:textId="77777777" w:rsidR="00492B5B" w:rsidRPr="00FE247A" w:rsidRDefault="00492B5B" w:rsidP="00405FEF">
            <w:pPr>
              <w:pStyle w:val="Bodytxt"/>
              <w:rPr>
                <w:rFonts w:ascii="Calibri" w:hAnsi="Calibri" w:cs="Calibri"/>
                <w:sz w:val="24"/>
                <w:szCs w:val="24"/>
              </w:rPr>
            </w:pPr>
            <w:r w:rsidRPr="00FE247A">
              <w:rPr>
                <w:rFonts w:ascii="Calibri" w:hAnsi="Calibri" w:cs="Calibri"/>
                <w:sz w:val="24"/>
                <w:szCs w:val="24"/>
              </w:rPr>
              <w:t>A.V.</w:t>
            </w:r>
          </w:p>
        </w:tc>
        <w:tc>
          <w:tcPr>
            <w:tcW w:w="5144" w:type="dxa"/>
            <w:tcBorders>
              <w:top w:val="nil"/>
              <w:left w:val="nil"/>
              <w:bottom w:val="nil"/>
              <w:right w:val="nil"/>
            </w:tcBorders>
          </w:tcPr>
          <w:p w14:paraId="7C5ED931" w14:textId="77777777" w:rsidR="00492B5B" w:rsidRPr="00FE247A" w:rsidRDefault="00492B5B" w:rsidP="00405FEF">
            <w:pPr>
              <w:pStyle w:val="Bodytxt"/>
              <w:rPr>
                <w:rFonts w:ascii="Calibri" w:hAnsi="Calibri" w:cs="Calibri"/>
                <w:sz w:val="24"/>
                <w:szCs w:val="24"/>
              </w:rPr>
            </w:pPr>
          </w:p>
          <w:p w14:paraId="5DBF3A7D" w14:textId="77777777" w:rsidR="00492B5B" w:rsidRPr="00FE247A" w:rsidRDefault="00492B5B" w:rsidP="00405FEF">
            <w:pPr>
              <w:pStyle w:val="Bodytxt"/>
              <w:jc w:val="left"/>
              <w:rPr>
                <w:rFonts w:ascii="Calibri" w:hAnsi="Calibri" w:cs="Calibri"/>
                <w:sz w:val="24"/>
                <w:szCs w:val="24"/>
              </w:rPr>
            </w:pPr>
            <w:r w:rsidRPr="00FE247A">
              <w:rPr>
                <w:rFonts w:ascii="Calibri" w:hAnsi="Calibri" w:cs="Calibri"/>
                <w:sz w:val="24"/>
                <w:szCs w:val="24"/>
              </w:rPr>
              <w:t xml:space="preserve">Pasirašančiojo vardas, pavardė </w:t>
            </w:r>
          </w:p>
          <w:p w14:paraId="0C33B9D6" w14:textId="77777777" w:rsidR="00492B5B" w:rsidRPr="00FE247A" w:rsidRDefault="00492B5B" w:rsidP="00405FEF">
            <w:pPr>
              <w:pStyle w:val="Bodytxt"/>
              <w:spacing w:line="360" w:lineRule="auto"/>
              <w:jc w:val="left"/>
              <w:rPr>
                <w:rFonts w:ascii="Calibri" w:hAnsi="Calibri" w:cs="Calibri"/>
                <w:sz w:val="24"/>
                <w:szCs w:val="24"/>
              </w:rPr>
            </w:pPr>
            <w:r w:rsidRPr="00FE247A">
              <w:rPr>
                <w:rFonts w:ascii="Calibri" w:hAnsi="Calibri" w:cs="Calibri"/>
                <w:sz w:val="24"/>
                <w:szCs w:val="24"/>
              </w:rPr>
              <w:t>..................................................................</w:t>
            </w:r>
          </w:p>
          <w:p w14:paraId="376CF3DA" w14:textId="77777777" w:rsidR="00492B5B" w:rsidRPr="00FE247A" w:rsidRDefault="00492B5B" w:rsidP="00405FEF">
            <w:pPr>
              <w:pStyle w:val="Bodytxt"/>
              <w:spacing w:line="360" w:lineRule="auto"/>
              <w:jc w:val="left"/>
              <w:rPr>
                <w:rFonts w:ascii="Calibri" w:hAnsi="Calibri" w:cs="Calibri"/>
                <w:sz w:val="24"/>
                <w:szCs w:val="24"/>
              </w:rPr>
            </w:pPr>
            <w:r w:rsidRPr="00FE247A">
              <w:rPr>
                <w:rFonts w:ascii="Calibri" w:hAnsi="Calibri" w:cs="Calibri"/>
                <w:sz w:val="24"/>
                <w:szCs w:val="24"/>
              </w:rPr>
              <w:t>Pareigos ...................................................</w:t>
            </w:r>
          </w:p>
          <w:p w14:paraId="69D3B302" w14:textId="77777777" w:rsidR="00492B5B" w:rsidRPr="00FE247A" w:rsidRDefault="00492B5B" w:rsidP="00405FEF">
            <w:pPr>
              <w:pStyle w:val="Bodytxt"/>
              <w:spacing w:line="360" w:lineRule="auto"/>
              <w:jc w:val="left"/>
              <w:rPr>
                <w:rFonts w:ascii="Calibri" w:hAnsi="Calibri" w:cs="Calibri"/>
                <w:sz w:val="24"/>
                <w:szCs w:val="24"/>
              </w:rPr>
            </w:pPr>
            <w:r w:rsidRPr="00FE247A">
              <w:rPr>
                <w:rFonts w:ascii="Calibri" w:hAnsi="Calibri" w:cs="Calibri"/>
                <w:sz w:val="24"/>
                <w:szCs w:val="24"/>
              </w:rPr>
              <w:t>Parašas .....................................................</w:t>
            </w:r>
          </w:p>
          <w:p w14:paraId="79873222" w14:textId="77777777" w:rsidR="00492B5B" w:rsidRPr="00FE247A" w:rsidRDefault="00492B5B" w:rsidP="00405FEF">
            <w:pPr>
              <w:pStyle w:val="Bodytxt"/>
              <w:spacing w:line="360" w:lineRule="auto"/>
              <w:rPr>
                <w:rFonts w:ascii="Calibri" w:hAnsi="Calibri" w:cs="Calibri"/>
                <w:sz w:val="24"/>
                <w:szCs w:val="24"/>
              </w:rPr>
            </w:pPr>
            <w:r w:rsidRPr="00FE247A">
              <w:rPr>
                <w:rFonts w:ascii="Calibri" w:hAnsi="Calibri" w:cs="Calibri"/>
                <w:sz w:val="24"/>
                <w:szCs w:val="24"/>
              </w:rPr>
              <w:t>Data...........................................................</w:t>
            </w:r>
          </w:p>
          <w:p w14:paraId="529B3D75" w14:textId="77777777" w:rsidR="00492B5B" w:rsidRPr="00FE247A" w:rsidRDefault="00492B5B" w:rsidP="00405FEF">
            <w:pPr>
              <w:pStyle w:val="Bodytxt"/>
              <w:rPr>
                <w:rFonts w:ascii="Calibri" w:hAnsi="Calibri" w:cs="Calibri"/>
                <w:sz w:val="24"/>
                <w:szCs w:val="24"/>
              </w:rPr>
            </w:pPr>
            <w:r w:rsidRPr="00FE247A">
              <w:rPr>
                <w:rFonts w:ascii="Calibri" w:hAnsi="Calibri" w:cs="Calibri"/>
                <w:sz w:val="24"/>
                <w:szCs w:val="24"/>
              </w:rPr>
              <w:t>A.V.</w:t>
            </w:r>
          </w:p>
        </w:tc>
      </w:tr>
    </w:tbl>
    <w:p w14:paraId="751F63AB" w14:textId="77777777" w:rsidR="00492B5B" w:rsidRPr="00FE247A" w:rsidRDefault="00492B5B" w:rsidP="00492B5B">
      <w:pPr>
        <w:rPr>
          <w:rFonts w:ascii="Calibri" w:hAnsi="Calibri" w:cs="Calibri"/>
          <w:caps/>
          <w:sz w:val="24"/>
          <w:szCs w:val="24"/>
        </w:rPr>
      </w:pPr>
      <w:r w:rsidRPr="00FE247A">
        <w:rPr>
          <w:rFonts w:ascii="Calibri" w:hAnsi="Calibri" w:cs="Calibri"/>
          <w:caps/>
          <w:sz w:val="24"/>
          <w:szCs w:val="24"/>
        </w:rPr>
        <w:br w:type="textWrapping" w:clear="all"/>
      </w:r>
    </w:p>
    <w:p w14:paraId="503F947A" w14:textId="77777777" w:rsidR="00492B5B" w:rsidRPr="00FE247A" w:rsidRDefault="00492B5B" w:rsidP="00492B5B">
      <w:pPr>
        <w:rPr>
          <w:rFonts w:ascii="Calibri" w:hAnsi="Calibri" w:cs="Calibri"/>
          <w:sz w:val="24"/>
          <w:szCs w:val="24"/>
        </w:rPr>
      </w:pPr>
    </w:p>
    <w:p w14:paraId="322FE1D1" w14:textId="77777777" w:rsidR="00492B5B" w:rsidRPr="00FE247A" w:rsidRDefault="00492B5B" w:rsidP="00492B5B">
      <w:pPr>
        <w:tabs>
          <w:tab w:val="left" w:pos="8647"/>
        </w:tabs>
        <w:textAlignment w:val="baseline"/>
        <w:rPr>
          <w:rFonts w:ascii="Calibri" w:hAnsi="Calibri" w:cs="Calibri"/>
          <w:sz w:val="24"/>
          <w:szCs w:val="24"/>
        </w:rPr>
      </w:pPr>
    </w:p>
    <w:p w14:paraId="71F6CC11" w14:textId="77777777" w:rsidR="00492B5B" w:rsidRPr="00FE247A" w:rsidRDefault="00492B5B" w:rsidP="00492B5B">
      <w:pPr>
        <w:tabs>
          <w:tab w:val="left" w:pos="8647"/>
        </w:tabs>
        <w:textAlignment w:val="baseline"/>
        <w:rPr>
          <w:rFonts w:ascii="Calibri" w:hAnsi="Calibri" w:cs="Calibri"/>
          <w:sz w:val="24"/>
          <w:szCs w:val="24"/>
        </w:rPr>
      </w:pPr>
    </w:p>
    <w:p w14:paraId="23FF8A69" w14:textId="77777777" w:rsidR="00492B5B" w:rsidRPr="00FE247A" w:rsidRDefault="00492B5B" w:rsidP="00492B5B">
      <w:pPr>
        <w:tabs>
          <w:tab w:val="left" w:pos="8647"/>
        </w:tabs>
        <w:textAlignment w:val="baseline"/>
        <w:rPr>
          <w:rFonts w:ascii="Calibri" w:hAnsi="Calibri" w:cs="Calibri"/>
          <w:sz w:val="24"/>
          <w:szCs w:val="24"/>
        </w:rPr>
      </w:pPr>
    </w:p>
    <w:p w14:paraId="1D6D96B8" w14:textId="77777777" w:rsidR="00492B5B" w:rsidRPr="00FE247A" w:rsidRDefault="00492B5B" w:rsidP="00492B5B">
      <w:pPr>
        <w:tabs>
          <w:tab w:val="left" w:pos="8647"/>
        </w:tabs>
        <w:textAlignment w:val="baseline"/>
        <w:rPr>
          <w:rFonts w:ascii="Calibri" w:hAnsi="Calibri" w:cs="Calibri"/>
          <w:sz w:val="24"/>
          <w:szCs w:val="24"/>
        </w:rPr>
      </w:pPr>
    </w:p>
    <w:p w14:paraId="103BC9A5" w14:textId="77777777" w:rsidR="00492B5B" w:rsidRPr="00FE247A" w:rsidRDefault="00492B5B" w:rsidP="00492B5B">
      <w:pPr>
        <w:tabs>
          <w:tab w:val="left" w:pos="8647"/>
        </w:tabs>
        <w:textAlignment w:val="baseline"/>
        <w:rPr>
          <w:rFonts w:ascii="Calibri" w:hAnsi="Calibri" w:cs="Calibri"/>
          <w:sz w:val="24"/>
          <w:szCs w:val="24"/>
        </w:rPr>
      </w:pPr>
    </w:p>
    <w:p w14:paraId="60B36647" w14:textId="77777777" w:rsidR="00492B5B" w:rsidRPr="00FE247A" w:rsidRDefault="00492B5B" w:rsidP="00492B5B">
      <w:pPr>
        <w:tabs>
          <w:tab w:val="left" w:pos="8647"/>
        </w:tabs>
        <w:textAlignment w:val="baseline"/>
        <w:rPr>
          <w:rFonts w:ascii="Calibri" w:hAnsi="Calibri" w:cs="Calibri"/>
          <w:sz w:val="24"/>
          <w:szCs w:val="24"/>
        </w:rPr>
      </w:pPr>
    </w:p>
    <w:p w14:paraId="5D67997E" w14:textId="77777777" w:rsidR="00492B5B" w:rsidRPr="00FE247A" w:rsidRDefault="00492B5B" w:rsidP="00492B5B">
      <w:pPr>
        <w:tabs>
          <w:tab w:val="left" w:pos="8647"/>
        </w:tabs>
        <w:textAlignment w:val="baseline"/>
        <w:rPr>
          <w:rFonts w:ascii="Calibri" w:hAnsi="Calibri" w:cs="Calibri"/>
          <w:sz w:val="24"/>
          <w:szCs w:val="24"/>
        </w:rPr>
      </w:pPr>
    </w:p>
    <w:p w14:paraId="6A785F99" w14:textId="77777777" w:rsidR="00492B5B" w:rsidRPr="00FE247A" w:rsidRDefault="00492B5B" w:rsidP="00492B5B">
      <w:pPr>
        <w:tabs>
          <w:tab w:val="left" w:pos="8647"/>
        </w:tabs>
        <w:textAlignment w:val="baseline"/>
        <w:rPr>
          <w:rFonts w:ascii="Calibri" w:hAnsi="Calibri" w:cs="Calibri"/>
          <w:sz w:val="24"/>
          <w:szCs w:val="24"/>
        </w:rPr>
      </w:pPr>
    </w:p>
    <w:p w14:paraId="26F84ED8" w14:textId="77777777" w:rsidR="00492B5B" w:rsidRPr="00FE247A" w:rsidRDefault="00492B5B" w:rsidP="00492B5B">
      <w:pPr>
        <w:tabs>
          <w:tab w:val="left" w:pos="8647"/>
        </w:tabs>
        <w:textAlignment w:val="baseline"/>
        <w:rPr>
          <w:rFonts w:ascii="Calibri" w:hAnsi="Calibri" w:cs="Calibri"/>
          <w:sz w:val="24"/>
          <w:szCs w:val="24"/>
        </w:rPr>
      </w:pPr>
    </w:p>
    <w:p w14:paraId="1EF57B47" w14:textId="77777777" w:rsidR="00492B5B" w:rsidRPr="00FE247A" w:rsidRDefault="00492B5B" w:rsidP="00492B5B">
      <w:pPr>
        <w:tabs>
          <w:tab w:val="left" w:pos="8647"/>
        </w:tabs>
        <w:textAlignment w:val="baseline"/>
        <w:rPr>
          <w:rFonts w:ascii="Calibri" w:hAnsi="Calibri" w:cs="Calibri"/>
          <w:sz w:val="24"/>
          <w:szCs w:val="24"/>
        </w:rPr>
      </w:pPr>
    </w:p>
    <w:p w14:paraId="4A871F38" w14:textId="77777777" w:rsidR="00492B5B" w:rsidRPr="00FE247A" w:rsidRDefault="00492B5B" w:rsidP="00492B5B">
      <w:pPr>
        <w:tabs>
          <w:tab w:val="left" w:pos="8647"/>
        </w:tabs>
        <w:textAlignment w:val="baseline"/>
        <w:rPr>
          <w:rFonts w:ascii="Calibri" w:hAnsi="Calibri" w:cs="Calibri"/>
          <w:sz w:val="24"/>
          <w:szCs w:val="24"/>
        </w:rPr>
      </w:pPr>
    </w:p>
    <w:p w14:paraId="3CC58BAC" w14:textId="77777777" w:rsidR="00492B5B" w:rsidRPr="00FE247A" w:rsidRDefault="00492B5B" w:rsidP="00492B5B">
      <w:pPr>
        <w:tabs>
          <w:tab w:val="left" w:pos="8647"/>
        </w:tabs>
        <w:textAlignment w:val="baseline"/>
        <w:rPr>
          <w:rFonts w:ascii="Calibri" w:hAnsi="Calibri" w:cs="Calibri"/>
          <w:sz w:val="24"/>
          <w:szCs w:val="24"/>
        </w:rPr>
      </w:pPr>
    </w:p>
    <w:p w14:paraId="018C27A5" w14:textId="77777777" w:rsidR="00492B5B" w:rsidRPr="00FE247A" w:rsidRDefault="00492B5B" w:rsidP="00492B5B">
      <w:pPr>
        <w:tabs>
          <w:tab w:val="left" w:pos="8647"/>
        </w:tabs>
        <w:textAlignment w:val="baseline"/>
        <w:rPr>
          <w:rFonts w:ascii="Calibri" w:hAnsi="Calibri" w:cs="Calibri"/>
          <w:sz w:val="24"/>
          <w:szCs w:val="24"/>
        </w:rPr>
      </w:pPr>
    </w:p>
    <w:p w14:paraId="78D99677" w14:textId="77777777" w:rsidR="00492B5B" w:rsidRPr="00FE247A" w:rsidRDefault="00492B5B" w:rsidP="00492B5B">
      <w:pPr>
        <w:tabs>
          <w:tab w:val="left" w:pos="8647"/>
        </w:tabs>
        <w:textAlignment w:val="baseline"/>
        <w:rPr>
          <w:rFonts w:ascii="Calibri" w:hAnsi="Calibri" w:cs="Calibri"/>
          <w:sz w:val="24"/>
          <w:szCs w:val="24"/>
        </w:rPr>
      </w:pPr>
    </w:p>
    <w:p w14:paraId="4E6E55E8" w14:textId="77777777" w:rsidR="00492B5B" w:rsidRPr="00FE247A" w:rsidRDefault="00492B5B" w:rsidP="00492B5B">
      <w:pPr>
        <w:tabs>
          <w:tab w:val="left" w:pos="8647"/>
        </w:tabs>
        <w:textAlignment w:val="baseline"/>
        <w:rPr>
          <w:rFonts w:ascii="Calibri" w:hAnsi="Calibri" w:cs="Calibri"/>
          <w:sz w:val="24"/>
          <w:szCs w:val="24"/>
        </w:rPr>
      </w:pPr>
    </w:p>
    <w:p w14:paraId="79E28244" w14:textId="77777777" w:rsidR="00492B5B" w:rsidRPr="00FE247A" w:rsidRDefault="00492B5B" w:rsidP="00492B5B">
      <w:pPr>
        <w:tabs>
          <w:tab w:val="left" w:pos="8647"/>
        </w:tabs>
        <w:textAlignment w:val="baseline"/>
        <w:rPr>
          <w:rFonts w:ascii="Calibri" w:hAnsi="Calibri" w:cs="Calibri"/>
          <w:sz w:val="24"/>
          <w:szCs w:val="24"/>
        </w:rPr>
      </w:pPr>
    </w:p>
    <w:p w14:paraId="01AC5482" w14:textId="77777777" w:rsidR="00492B5B" w:rsidRPr="00FE247A" w:rsidRDefault="00492B5B" w:rsidP="00492B5B">
      <w:pPr>
        <w:tabs>
          <w:tab w:val="left" w:pos="8647"/>
        </w:tabs>
        <w:textAlignment w:val="baseline"/>
        <w:rPr>
          <w:rFonts w:ascii="Calibri" w:hAnsi="Calibri" w:cs="Calibri"/>
          <w:sz w:val="24"/>
          <w:szCs w:val="24"/>
        </w:rPr>
      </w:pPr>
    </w:p>
    <w:p w14:paraId="4B329E9F" w14:textId="77777777" w:rsidR="00492B5B" w:rsidRPr="00FE247A" w:rsidRDefault="00492B5B" w:rsidP="00492B5B">
      <w:pPr>
        <w:tabs>
          <w:tab w:val="left" w:pos="8647"/>
        </w:tabs>
        <w:textAlignment w:val="baseline"/>
        <w:rPr>
          <w:rFonts w:ascii="Calibri" w:hAnsi="Calibri" w:cs="Calibri"/>
          <w:sz w:val="24"/>
          <w:szCs w:val="24"/>
        </w:rPr>
      </w:pPr>
    </w:p>
    <w:p w14:paraId="6FFC17B9" w14:textId="77777777" w:rsidR="00492B5B" w:rsidRPr="00FE247A" w:rsidRDefault="00492B5B" w:rsidP="00492B5B">
      <w:pPr>
        <w:tabs>
          <w:tab w:val="left" w:pos="8647"/>
        </w:tabs>
        <w:textAlignment w:val="baseline"/>
        <w:rPr>
          <w:rFonts w:ascii="Calibri" w:hAnsi="Calibri" w:cs="Calibri"/>
          <w:sz w:val="24"/>
          <w:szCs w:val="24"/>
        </w:rPr>
      </w:pPr>
    </w:p>
    <w:p w14:paraId="3526FC82" w14:textId="77777777" w:rsidR="00492B5B" w:rsidRPr="00FE247A" w:rsidRDefault="00492B5B" w:rsidP="00492B5B">
      <w:pPr>
        <w:tabs>
          <w:tab w:val="left" w:pos="8647"/>
        </w:tabs>
        <w:textAlignment w:val="baseline"/>
        <w:rPr>
          <w:rFonts w:ascii="Calibri" w:hAnsi="Calibri" w:cs="Calibri"/>
          <w:sz w:val="24"/>
          <w:szCs w:val="24"/>
        </w:rPr>
      </w:pPr>
    </w:p>
    <w:p w14:paraId="33B1DB13" w14:textId="77777777" w:rsidR="00492B5B" w:rsidRPr="00FE247A" w:rsidRDefault="00492B5B" w:rsidP="00492B5B">
      <w:pPr>
        <w:tabs>
          <w:tab w:val="left" w:pos="8647"/>
        </w:tabs>
        <w:textAlignment w:val="baseline"/>
        <w:rPr>
          <w:rFonts w:ascii="Calibri" w:hAnsi="Calibri" w:cs="Calibri"/>
          <w:sz w:val="24"/>
          <w:szCs w:val="24"/>
        </w:rPr>
      </w:pPr>
    </w:p>
    <w:p w14:paraId="2DEBA774" w14:textId="77777777" w:rsidR="00492B5B" w:rsidRPr="00FE247A" w:rsidRDefault="00492B5B" w:rsidP="00492B5B">
      <w:pPr>
        <w:tabs>
          <w:tab w:val="left" w:pos="8647"/>
        </w:tabs>
        <w:jc w:val="right"/>
        <w:textAlignment w:val="baseline"/>
        <w:rPr>
          <w:rFonts w:ascii="Calibri" w:hAnsi="Calibri" w:cs="Calibri"/>
          <w:sz w:val="24"/>
          <w:szCs w:val="24"/>
        </w:rPr>
      </w:pPr>
    </w:p>
    <w:p w14:paraId="4483CCFB" w14:textId="77777777" w:rsidR="00492B5B" w:rsidRPr="00FE247A" w:rsidRDefault="00492B5B" w:rsidP="00492B5B">
      <w:pPr>
        <w:tabs>
          <w:tab w:val="left" w:pos="8647"/>
        </w:tabs>
        <w:jc w:val="right"/>
        <w:textAlignment w:val="baseline"/>
        <w:rPr>
          <w:rFonts w:ascii="Calibri" w:hAnsi="Calibri" w:cs="Calibri"/>
          <w:sz w:val="24"/>
          <w:szCs w:val="24"/>
        </w:rPr>
      </w:pPr>
    </w:p>
    <w:p w14:paraId="0F5B89BC" w14:textId="77777777" w:rsidR="00492B5B" w:rsidRPr="00FE247A" w:rsidRDefault="00492B5B" w:rsidP="00492B5B">
      <w:pPr>
        <w:tabs>
          <w:tab w:val="left" w:pos="8647"/>
        </w:tabs>
        <w:jc w:val="right"/>
        <w:textAlignment w:val="baseline"/>
        <w:rPr>
          <w:rFonts w:ascii="Calibri" w:hAnsi="Calibri" w:cs="Calibri"/>
          <w:sz w:val="24"/>
          <w:szCs w:val="24"/>
        </w:rPr>
      </w:pPr>
    </w:p>
    <w:p w14:paraId="40166ED7" w14:textId="77777777" w:rsidR="00492B5B" w:rsidRPr="00FE247A" w:rsidRDefault="00492B5B" w:rsidP="00D62ACE">
      <w:pPr>
        <w:tabs>
          <w:tab w:val="left" w:pos="8647"/>
        </w:tabs>
        <w:textAlignment w:val="baseline"/>
        <w:rPr>
          <w:rFonts w:ascii="Calibri" w:hAnsi="Calibri" w:cs="Calibri"/>
          <w:sz w:val="24"/>
          <w:szCs w:val="24"/>
        </w:rPr>
      </w:pPr>
    </w:p>
    <w:p w14:paraId="37A71129" w14:textId="77777777" w:rsidR="00492B5B" w:rsidRPr="00FE247A" w:rsidRDefault="00492B5B" w:rsidP="00492B5B">
      <w:pPr>
        <w:tabs>
          <w:tab w:val="left" w:pos="8647"/>
        </w:tabs>
        <w:jc w:val="right"/>
        <w:textAlignment w:val="baseline"/>
        <w:rPr>
          <w:rFonts w:ascii="Calibri" w:hAnsi="Calibri" w:cs="Calibri"/>
          <w:sz w:val="24"/>
          <w:szCs w:val="24"/>
        </w:rPr>
      </w:pPr>
    </w:p>
    <w:p w14:paraId="1F4A30AE" w14:textId="77777777" w:rsidR="00492B5B" w:rsidRPr="00FE247A" w:rsidRDefault="00492B5B" w:rsidP="00492B5B">
      <w:pPr>
        <w:tabs>
          <w:tab w:val="left" w:pos="8647"/>
        </w:tabs>
        <w:jc w:val="right"/>
        <w:textAlignment w:val="baseline"/>
        <w:rPr>
          <w:rFonts w:ascii="Calibri" w:hAnsi="Calibri" w:cs="Calibri"/>
          <w:sz w:val="24"/>
          <w:szCs w:val="24"/>
        </w:rPr>
      </w:pPr>
    </w:p>
    <w:p w14:paraId="7C3A546E" w14:textId="77777777" w:rsidR="00492B5B" w:rsidRPr="00FE247A" w:rsidRDefault="00492B5B" w:rsidP="00492B5B">
      <w:pPr>
        <w:tabs>
          <w:tab w:val="left" w:pos="8647"/>
        </w:tabs>
        <w:jc w:val="right"/>
        <w:textAlignment w:val="baseline"/>
        <w:rPr>
          <w:rFonts w:ascii="Calibri" w:hAnsi="Calibri" w:cs="Calibri"/>
          <w:sz w:val="24"/>
          <w:szCs w:val="24"/>
        </w:rPr>
      </w:pPr>
      <w:r w:rsidRPr="00FE247A">
        <w:rPr>
          <w:rFonts w:ascii="Calibri" w:hAnsi="Calibri" w:cs="Calibri"/>
          <w:sz w:val="24"/>
          <w:szCs w:val="24"/>
        </w:rPr>
        <w:t>Sutarties priedas Nr. 1</w:t>
      </w:r>
    </w:p>
    <w:p w14:paraId="64C5FC44" w14:textId="77777777" w:rsidR="00492B5B" w:rsidRPr="00FE247A" w:rsidRDefault="00492B5B" w:rsidP="00492B5B">
      <w:pPr>
        <w:widowControl w:val="0"/>
        <w:autoSpaceDE w:val="0"/>
        <w:autoSpaceDN w:val="0"/>
        <w:adjustRightInd w:val="0"/>
        <w:jc w:val="center"/>
        <w:rPr>
          <w:rFonts w:ascii="Calibri" w:hAnsi="Calibri" w:cs="Calibri"/>
          <w:b/>
          <w:sz w:val="24"/>
          <w:szCs w:val="24"/>
          <w:lang w:eastAsia="ar-SA"/>
        </w:rPr>
      </w:pPr>
    </w:p>
    <w:p w14:paraId="1A6BA3BB" w14:textId="77777777" w:rsidR="00492B5B" w:rsidRPr="00FE247A" w:rsidRDefault="00492B5B" w:rsidP="00463A2E">
      <w:pPr>
        <w:widowControl w:val="0"/>
        <w:numPr>
          <w:ilvl w:val="0"/>
          <w:numId w:val="44"/>
        </w:numPr>
        <w:autoSpaceDE w:val="0"/>
        <w:autoSpaceDN w:val="0"/>
        <w:adjustRightInd w:val="0"/>
        <w:jc w:val="center"/>
        <w:rPr>
          <w:rFonts w:ascii="Calibri" w:hAnsi="Calibri" w:cs="Calibri"/>
          <w:b/>
          <w:sz w:val="24"/>
          <w:szCs w:val="24"/>
          <w:lang w:eastAsia="ar-SA"/>
        </w:rPr>
      </w:pPr>
    </w:p>
    <w:p w14:paraId="2E750D68" w14:textId="77777777" w:rsidR="00492B5B" w:rsidRPr="00FE247A" w:rsidRDefault="00492B5B" w:rsidP="00492B5B">
      <w:pPr>
        <w:widowControl w:val="0"/>
        <w:autoSpaceDE w:val="0"/>
        <w:autoSpaceDN w:val="0"/>
        <w:adjustRightInd w:val="0"/>
        <w:ind w:left="432"/>
        <w:rPr>
          <w:rFonts w:ascii="Calibri" w:hAnsi="Calibri" w:cs="Calibri"/>
          <w:b/>
          <w:sz w:val="24"/>
          <w:szCs w:val="24"/>
          <w:lang w:eastAsia="ar-SA"/>
        </w:rPr>
      </w:pPr>
    </w:p>
    <w:p w14:paraId="5B902BC4" w14:textId="77777777" w:rsidR="00492B5B" w:rsidRPr="00FE247A" w:rsidRDefault="00492B5B" w:rsidP="00492B5B">
      <w:pPr>
        <w:pStyle w:val="Stilius3"/>
        <w:spacing w:before="0"/>
        <w:jc w:val="center"/>
        <w:rPr>
          <w:rFonts w:ascii="Calibri" w:hAnsi="Calibri" w:cs="Calibri"/>
        </w:rPr>
      </w:pPr>
    </w:p>
    <w:p w14:paraId="44EBE800" w14:textId="77777777" w:rsidR="00492B5B" w:rsidRPr="00FE247A" w:rsidRDefault="00492B5B" w:rsidP="00492B5B">
      <w:pPr>
        <w:keepNext/>
        <w:tabs>
          <w:tab w:val="num" w:pos="0"/>
        </w:tabs>
        <w:ind w:left="8222" w:right="77" w:hanging="8470"/>
        <w:jc w:val="center"/>
        <w:outlineLvl w:val="0"/>
        <w:rPr>
          <w:rFonts w:ascii="Calibri" w:eastAsia="Times New Roman" w:hAnsi="Calibri" w:cs="Calibri"/>
          <w:b/>
          <w:bCs/>
          <w:sz w:val="24"/>
          <w:szCs w:val="24"/>
          <w:lang w:eastAsia="ar-SA"/>
        </w:rPr>
      </w:pPr>
      <w:r w:rsidRPr="00FE247A">
        <w:rPr>
          <w:rFonts w:ascii="Calibri" w:hAnsi="Calibri" w:cs="Calibri"/>
          <w:b/>
          <w:bCs/>
          <w:sz w:val="24"/>
          <w:szCs w:val="24"/>
          <w:lang w:eastAsia="ar-SA"/>
        </w:rPr>
        <w:t>TECHNINĖ SPECIFIKACIJA (UŽDUOTIS)</w:t>
      </w:r>
    </w:p>
    <w:p w14:paraId="29303420" w14:textId="77777777" w:rsidR="00492B5B" w:rsidRPr="00FE247A" w:rsidRDefault="00492B5B" w:rsidP="00492B5B">
      <w:pPr>
        <w:keepNext/>
        <w:tabs>
          <w:tab w:val="num" w:pos="0"/>
        </w:tabs>
        <w:ind w:left="8222" w:right="77" w:hanging="8470"/>
        <w:outlineLvl w:val="0"/>
        <w:rPr>
          <w:rFonts w:ascii="Calibri" w:hAnsi="Calibri" w:cs="Calibri"/>
          <w:b/>
          <w:bCs/>
          <w:sz w:val="24"/>
          <w:szCs w:val="24"/>
          <w:lang w:eastAsia="ar-SA"/>
        </w:rPr>
      </w:pPr>
    </w:p>
    <w:p w14:paraId="5C6CE1F4" w14:textId="77777777" w:rsidR="00492B5B" w:rsidRPr="00FE247A" w:rsidRDefault="00492B5B" w:rsidP="00492B5B">
      <w:pPr>
        <w:pStyle w:val="Stilius3"/>
        <w:spacing w:before="0"/>
        <w:jc w:val="center"/>
        <w:rPr>
          <w:rFonts w:ascii="Calibri" w:hAnsi="Calibri" w:cs="Calibri"/>
        </w:rPr>
      </w:pPr>
    </w:p>
    <w:p w14:paraId="58254081" w14:textId="77777777" w:rsidR="00492B5B" w:rsidRPr="00FE247A" w:rsidRDefault="00492B5B" w:rsidP="00492B5B">
      <w:pPr>
        <w:pStyle w:val="Stilius3"/>
        <w:spacing w:before="0"/>
        <w:jc w:val="center"/>
        <w:rPr>
          <w:rFonts w:ascii="Calibri" w:hAnsi="Calibri" w:cs="Calibri"/>
        </w:rPr>
      </w:pPr>
    </w:p>
    <w:p w14:paraId="2828802A" w14:textId="77777777" w:rsidR="00492B5B" w:rsidRPr="00FE247A" w:rsidRDefault="00492B5B" w:rsidP="00492B5B">
      <w:pPr>
        <w:pStyle w:val="Stilius3"/>
        <w:spacing w:before="0"/>
        <w:jc w:val="center"/>
        <w:rPr>
          <w:rFonts w:ascii="Calibri" w:hAnsi="Calibri" w:cs="Calibri"/>
        </w:rPr>
      </w:pPr>
    </w:p>
    <w:p w14:paraId="34C982EE" w14:textId="77777777" w:rsidR="00492B5B" w:rsidRPr="00FE247A" w:rsidRDefault="00492B5B" w:rsidP="00492B5B">
      <w:pPr>
        <w:pStyle w:val="Stilius3"/>
        <w:spacing w:before="0"/>
        <w:jc w:val="center"/>
        <w:rPr>
          <w:rFonts w:ascii="Calibri" w:hAnsi="Calibri" w:cs="Calibri"/>
        </w:rPr>
      </w:pPr>
    </w:p>
    <w:p w14:paraId="31B0BCBA" w14:textId="77777777" w:rsidR="00492B5B" w:rsidRPr="00FE247A" w:rsidRDefault="00492B5B" w:rsidP="00492B5B">
      <w:pPr>
        <w:pStyle w:val="Stilius3"/>
        <w:spacing w:before="0"/>
        <w:jc w:val="center"/>
        <w:rPr>
          <w:rFonts w:ascii="Calibri" w:hAnsi="Calibri" w:cs="Calibri"/>
        </w:rPr>
      </w:pPr>
    </w:p>
    <w:p w14:paraId="6445045C" w14:textId="77777777" w:rsidR="00492B5B" w:rsidRPr="00FE247A" w:rsidRDefault="00492B5B" w:rsidP="00492B5B">
      <w:pPr>
        <w:pStyle w:val="Stilius3"/>
        <w:spacing w:before="0"/>
        <w:jc w:val="center"/>
        <w:rPr>
          <w:rFonts w:ascii="Calibri" w:hAnsi="Calibri" w:cs="Calibri"/>
        </w:rPr>
      </w:pPr>
    </w:p>
    <w:p w14:paraId="46C520A0" w14:textId="77777777" w:rsidR="00492B5B" w:rsidRPr="00FE247A" w:rsidRDefault="00492B5B" w:rsidP="00492B5B">
      <w:pPr>
        <w:pStyle w:val="Stilius3"/>
        <w:spacing w:before="0"/>
        <w:jc w:val="center"/>
        <w:rPr>
          <w:rFonts w:ascii="Calibri" w:hAnsi="Calibri" w:cs="Calibri"/>
        </w:rPr>
      </w:pPr>
    </w:p>
    <w:p w14:paraId="138186D9" w14:textId="77777777" w:rsidR="00492B5B" w:rsidRPr="00FE247A" w:rsidRDefault="00492B5B" w:rsidP="00492B5B">
      <w:pPr>
        <w:pStyle w:val="Stilius3"/>
        <w:spacing w:before="0"/>
        <w:jc w:val="center"/>
        <w:rPr>
          <w:rFonts w:ascii="Calibri" w:hAnsi="Calibri" w:cs="Calibri"/>
        </w:rPr>
      </w:pPr>
    </w:p>
    <w:p w14:paraId="6B1EFBCF" w14:textId="77777777" w:rsidR="00492B5B" w:rsidRPr="00FE247A" w:rsidRDefault="00492B5B" w:rsidP="00492B5B">
      <w:pPr>
        <w:pStyle w:val="Stilius3"/>
        <w:spacing w:before="0"/>
        <w:jc w:val="center"/>
        <w:rPr>
          <w:rFonts w:ascii="Calibri" w:hAnsi="Calibri" w:cs="Calibri"/>
        </w:rPr>
      </w:pPr>
    </w:p>
    <w:p w14:paraId="1EAF3142" w14:textId="77777777" w:rsidR="00492B5B" w:rsidRPr="00FE247A" w:rsidRDefault="00492B5B" w:rsidP="00492B5B">
      <w:pPr>
        <w:pStyle w:val="Stilius3"/>
        <w:spacing w:before="0"/>
        <w:jc w:val="center"/>
        <w:rPr>
          <w:rFonts w:ascii="Calibri" w:hAnsi="Calibri" w:cs="Calibri"/>
        </w:rPr>
      </w:pPr>
    </w:p>
    <w:p w14:paraId="42016A99" w14:textId="77777777" w:rsidR="00492B5B" w:rsidRPr="00FE247A" w:rsidRDefault="00492B5B" w:rsidP="00492B5B">
      <w:pPr>
        <w:pStyle w:val="Stilius3"/>
        <w:spacing w:before="0"/>
        <w:jc w:val="center"/>
        <w:rPr>
          <w:rFonts w:ascii="Calibri" w:hAnsi="Calibri" w:cs="Calibri"/>
        </w:rPr>
      </w:pPr>
    </w:p>
    <w:p w14:paraId="4B633D35" w14:textId="77777777" w:rsidR="00492B5B" w:rsidRPr="00FE247A" w:rsidRDefault="00492B5B" w:rsidP="00492B5B">
      <w:pPr>
        <w:pStyle w:val="Stilius3"/>
        <w:spacing w:before="0"/>
        <w:jc w:val="center"/>
        <w:rPr>
          <w:rFonts w:ascii="Calibri" w:hAnsi="Calibri" w:cs="Calibri"/>
        </w:rPr>
      </w:pPr>
    </w:p>
    <w:p w14:paraId="392FFAFD" w14:textId="77777777" w:rsidR="00492B5B" w:rsidRPr="00FE247A" w:rsidRDefault="00492B5B" w:rsidP="00492B5B">
      <w:pPr>
        <w:pStyle w:val="Stilius3"/>
        <w:spacing w:before="0"/>
        <w:jc w:val="center"/>
        <w:rPr>
          <w:rFonts w:ascii="Calibri" w:hAnsi="Calibri" w:cs="Calibri"/>
        </w:rPr>
      </w:pPr>
    </w:p>
    <w:p w14:paraId="00BC827F" w14:textId="77777777" w:rsidR="00492B5B" w:rsidRPr="00FE247A" w:rsidRDefault="00492B5B" w:rsidP="00492B5B">
      <w:pPr>
        <w:pStyle w:val="Stilius3"/>
        <w:spacing w:before="0"/>
        <w:jc w:val="center"/>
        <w:rPr>
          <w:rFonts w:ascii="Calibri" w:hAnsi="Calibri" w:cs="Calibri"/>
        </w:rPr>
      </w:pPr>
    </w:p>
    <w:p w14:paraId="5AE6F9A8" w14:textId="77777777" w:rsidR="00492B5B" w:rsidRPr="00FE247A" w:rsidRDefault="00492B5B" w:rsidP="00492B5B">
      <w:pPr>
        <w:pStyle w:val="Stilius3"/>
        <w:spacing w:before="0"/>
        <w:jc w:val="center"/>
        <w:rPr>
          <w:rFonts w:ascii="Calibri" w:hAnsi="Calibri" w:cs="Calibri"/>
        </w:rPr>
      </w:pPr>
    </w:p>
    <w:p w14:paraId="6A0492B9" w14:textId="77777777" w:rsidR="00492B5B" w:rsidRPr="00FE247A" w:rsidRDefault="00492B5B" w:rsidP="00492B5B">
      <w:pPr>
        <w:pStyle w:val="Stilius3"/>
        <w:spacing w:before="0"/>
        <w:jc w:val="center"/>
        <w:rPr>
          <w:rFonts w:ascii="Calibri" w:hAnsi="Calibri" w:cs="Calibri"/>
        </w:rPr>
      </w:pPr>
    </w:p>
    <w:p w14:paraId="4C7DAFB4" w14:textId="77777777" w:rsidR="00492B5B" w:rsidRPr="00FE247A" w:rsidRDefault="00492B5B" w:rsidP="00492B5B">
      <w:pPr>
        <w:pStyle w:val="Stilius3"/>
        <w:spacing w:before="0"/>
        <w:jc w:val="center"/>
        <w:rPr>
          <w:rFonts w:ascii="Calibri" w:hAnsi="Calibri" w:cs="Calibri"/>
        </w:rPr>
      </w:pPr>
    </w:p>
    <w:p w14:paraId="0CCA66D5" w14:textId="77777777" w:rsidR="00492B5B" w:rsidRPr="00FE247A" w:rsidRDefault="00492B5B" w:rsidP="00492B5B">
      <w:pPr>
        <w:pStyle w:val="Stilius3"/>
        <w:spacing w:before="0"/>
        <w:jc w:val="center"/>
        <w:rPr>
          <w:rFonts w:ascii="Calibri" w:hAnsi="Calibri" w:cs="Calibri"/>
        </w:rPr>
      </w:pPr>
    </w:p>
    <w:p w14:paraId="4BD7B612" w14:textId="77777777" w:rsidR="00492B5B" w:rsidRPr="00FE247A" w:rsidRDefault="00492B5B" w:rsidP="00492B5B">
      <w:pPr>
        <w:pStyle w:val="Stilius3"/>
        <w:spacing w:before="0"/>
        <w:jc w:val="center"/>
        <w:rPr>
          <w:rFonts w:ascii="Calibri" w:hAnsi="Calibri" w:cs="Calibri"/>
        </w:rPr>
      </w:pPr>
    </w:p>
    <w:p w14:paraId="2D70AF53" w14:textId="77777777" w:rsidR="00492B5B" w:rsidRPr="00FE247A" w:rsidRDefault="00492B5B" w:rsidP="00492B5B">
      <w:pPr>
        <w:pStyle w:val="Stilius3"/>
        <w:spacing w:before="0"/>
        <w:jc w:val="center"/>
        <w:rPr>
          <w:rFonts w:ascii="Calibri" w:hAnsi="Calibri" w:cs="Calibri"/>
        </w:rPr>
      </w:pPr>
    </w:p>
    <w:p w14:paraId="5702D460" w14:textId="77777777" w:rsidR="00492B5B" w:rsidRPr="00FE247A" w:rsidRDefault="00492B5B" w:rsidP="00492B5B">
      <w:pPr>
        <w:pStyle w:val="Stilius3"/>
        <w:spacing w:before="0"/>
        <w:jc w:val="center"/>
        <w:rPr>
          <w:rFonts w:ascii="Calibri" w:hAnsi="Calibri" w:cs="Calibri"/>
        </w:rPr>
      </w:pPr>
    </w:p>
    <w:p w14:paraId="229A3CD2" w14:textId="77777777" w:rsidR="00492B5B" w:rsidRPr="00FE247A" w:rsidRDefault="00492B5B" w:rsidP="00492B5B">
      <w:pPr>
        <w:pStyle w:val="Stilius3"/>
        <w:spacing w:before="0"/>
        <w:jc w:val="center"/>
        <w:rPr>
          <w:rFonts w:ascii="Calibri" w:hAnsi="Calibri" w:cs="Calibri"/>
        </w:rPr>
      </w:pPr>
    </w:p>
    <w:p w14:paraId="121C04E1" w14:textId="77777777" w:rsidR="00492B5B" w:rsidRPr="00FE247A" w:rsidRDefault="00492B5B" w:rsidP="00492B5B">
      <w:pPr>
        <w:pStyle w:val="Stilius3"/>
        <w:spacing w:before="0"/>
        <w:jc w:val="center"/>
        <w:rPr>
          <w:rFonts w:ascii="Calibri" w:hAnsi="Calibri" w:cs="Calibri"/>
        </w:rPr>
      </w:pPr>
    </w:p>
    <w:p w14:paraId="57F3F53E" w14:textId="77777777" w:rsidR="00492B5B" w:rsidRPr="00FE247A" w:rsidRDefault="00492B5B" w:rsidP="00492B5B">
      <w:pPr>
        <w:pStyle w:val="Stilius3"/>
        <w:spacing w:before="0"/>
        <w:jc w:val="center"/>
        <w:rPr>
          <w:rFonts w:ascii="Calibri" w:hAnsi="Calibri" w:cs="Calibri"/>
        </w:rPr>
      </w:pPr>
    </w:p>
    <w:p w14:paraId="45142CA1" w14:textId="77777777" w:rsidR="00492B5B" w:rsidRPr="00FE247A" w:rsidRDefault="00492B5B" w:rsidP="00492B5B">
      <w:pPr>
        <w:pStyle w:val="Stilius3"/>
        <w:spacing w:before="0"/>
        <w:jc w:val="center"/>
        <w:rPr>
          <w:rFonts w:ascii="Calibri" w:hAnsi="Calibri" w:cs="Calibri"/>
        </w:rPr>
      </w:pPr>
    </w:p>
    <w:p w14:paraId="320105EA" w14:textId="77777777" w:rsidR="00492B5B" w:rsidRPr="00FE247A" w:rsidRDefault="00492B5B" w:rsidP="00492B5B">
      <w:pPr>
        <w:pStyle w:val="Stilius3"/>
        <w:spacing w:before="0"/>
        <w:jc w:val="center"/>
        <w:rPr>
          <w:rFonts w:ascii="Calibri" w:hAnsi="Calibri" w:cs="Calibri"/>
        </w:rPr>
      </w:pPr>
    </w:p>
    <w:p w14:paraId="6C4CAB49" w14:textId="77777777" w:rsidR="00492B5B" w:rsidRPr="00FE247A" w:rsidRDefault="00492B5B" w:rsidP="00492B5B">
      <w:pPr>
        <w:pStyle w:val="Stilius3"/>
        <w:spacing w:before="0"/>
        <w:jc w:val="center"/>
        <w:rPr>
          <w:rFonts w:ascii="Calibri" w:hAnsi="Calibri" w:cs="Calibri"/>
        </w:rPr>
      </w:pPr>
    </w:p>
    <w:p w14:paraId="54540215" w14:textId="77777777" w:rsidR="00492B5B" w:rsidRPr="00FE247A" w:rsidRDefault="00492B5B" w:rsidP="00492B5B">
      <w:pPr>
        <w:pStyle w:val="Stilius3"/>
        <w:spacing w:before="0"/>
        <w:jc w:val="center"/>
        <w:rPr>
          <w:rFonts w:ascii="Calibri" w:hAnsi="Calibri" w:cs="Calibri"/>
        </w:rPr>
      </w:pPr>
    </w:p>
    <w:p w14:paraId="35E0D57E" w14:textId="77777777" w:rsidR="00492B5B" w:rsidRPr="00FE247A" w:rsidRDefault="00492B5B" w:rsidP="00492B5B">
      <w:pPr>
        <w:pStyle w:val="Stilius3"/>
        <w:spacing w:before="0"/>
        <w:jc w:val="center"/>
        <w:rPr>
          <w:rFonts w:ascii="Calibri" w:hAnsi="Calibri" w:cs="Calibri"/>
        </w:rPr>
      </w:pPr>
    </w:p>
    <w:p w14:paraId="0D6B11E7" w14:textId="77777777" w:rsidR="00492B5B" w:rsidRPr="00FE247A" w:rsidRDefault="00492B5B" w:rsidP="00492B5B">
      <w:pPr>
        <w:pStyle w:val="Stilius3"/>
        <w:spacing w:before="0"/>
        <w:jc w:val="center"/>
        <w:rPr>
          <w:rFonts w:ascii="Calibri" w:hAnsi="Calibri" w:cs="Calibri"/>
        </w:rPr>
      </w:pPr>
    </w:p>
    <w:p w14:paraId="5F9A7733" w14:textId="77777777" w:rsidR="00492B5B" w:rsidRPr="00FE247A" w:rsidRDefault="00492B5B" w:rsidP="00492B5B">
      <w:pPr>
        <w:pStyle w:val="Stilius3"/>
        <w:spacing w:before="0"/>
        <w:jc w:val="center"/>
        <w:rPr>
          <w:rFonts w:ascii="Calibri" w:hAnsi="Calibri" w:cs="Calibri"/>
        </w:rPr>
      </w:pPr>
    </w:p>
    <w:p w14:paraId="43DBC6C7" w14:textId="77777777" w:rsidR="00492B5B" w:rsidRPr="00FE247A" w:rsidRDefault="00492B5B" w:rsidP="00492B5B">
      <w:pPr>
        <w:pStyle w:val="Stilius3"/>
        <w:spacing w:before="0"/>
        <w:jc w:val="center"/>
        <w:rPr>
          <w:rFonts w:ascii="Calibri" w:hAnsi="Calibri" w:cs="Calibri"/>
        </w:rPr>
      </w:pPr>
    </w:p>
    <w:p w14:paraId="6165A5AB" w14:textId="77777777" w:rsidR="00492B5B" w:rsidRPr="00FE247A" w:rsidRDefault="00492B5B" w:rsidP="00492B5B">
      <w:pPr>
        <w:pStyle w:val="Stilius3"/>
        <w:spacing w:before="0"/>
        <w:jc w:val="center"/>
        <w:rPr>
          <w:rFonts w:ascii="Calibri" w:hAnsi="Calibri" w:cs="Calibri"/>
        </w:rPr>
      </w:pPr>
    </w:p>
    <w:p w14:paraId="1391881C" w14:textId="77777777" w:rsidR="00492B5B" w:rsidRPr="00FE247A" w:rsidRDefault="00492B5B" w:rsidP="00492B5B">
      <w:pPr>
        <w:pStyle w:val="Stilius3"/>
        <w:spacing w:before="0"/>
        <w:jc w:val="center"/>
        <w:rPr>
          <w:rFonts w:ascii="Calibri" w:hAnsi="Calibri" w:cs="Calibri"/>
        </w:rPr>
      </w:pPr>
    </w:p>
    <w:p w14:paraId="511F5EBB" w14:textId="77777777" w:rsidR="00492B5B" w:rsidRPr="00FE247A" w:rsidRDefault="00492B5B" w:rsidP="00492B5B">
      <w:pPr>
        <w:pStyle w:val="Stilius3"/>
        <w:spacing w:before="0"/>
        <w:jc w:val="center"/>
        <w:rPr>
          <w:rFonts w:ascii="Calibri" w:hAnsi="Calibri" w:cs="Calibri"/>
        </w:rPr>
      </w:pPr>
    </w:p>
    <w:p w14:paraId="3B820D7E" w14:textId="77777777" w:rsidR="00492B5B" w:rsidRPr="00FE247A" w:rsidRDefault="00492B5B" w:rsidP="00492B5B">
      <w:pPr>
        <w:pStyle w:val="Stilius3"/>
        <w:spacing w:before="0"/>
        <w:jc w:val="center"/>
        <w:rPr>
          <w:rFonts w:ascii="Calibri" w:hAnsi="Calibri" w:cs="Calibri"/>
        </w:rPr>
      </w:pPr>
    </w:p>
    <w:p w14:paraId="043E2783" w14:textId="77777777" w:rsidR="00492B5B" w:rsidRDefault="00492B5B" w:rsidP="00FE5D02">
      <w:pPr>
        <w:pStyle w:val="Stilius3"/>
        <w:spacing w:before="0"/>
        <w:rPr>
          <w:rFonts w:ascii="Calibri" w:hAnsi="Calibri" w:cs="Calibri"/>
        </w:rPr>
      </w:pPr>
    </w:p>
    <w:p w14:paraId="2D938D13" w14:textId="77777777" w:rsidR="00D62ACE" w:rsidRPr="00FE247A" w:rsidRDefault="00D62ACE" w:rsidP="00FE5D02">
      <w:pPr>
        <w:pStyle w:val="Stilius3"/>
        <w:spacing w:before="0"/>
        <w:rPr>
          <w:rFonts w:ascii="Calibri" w:hAnsi="Calibri" w:cs="Calibri"/>
        </w:rPr>
      </w:pPr>
    </w:p>
    <w:p w14:paraId="5F7E8B9A" w14:textId="77777777" w:rsidR="00492B5B" w:rsidRPr="00FE247A" w:rsidRDefault="00492B5B" w:rsidP="00492B5B">
      <w:pPr>
        <w:pStyle w:val="Stilius3"/>
        <w:spacing w:before="0"/>
        <w:jc w:val="center"/>
        <w:rPr>
          <w:rFonts w:ascii="Calibri" w:hAnsi="Calibri" w:cs="Calibri"/>
        </w:rPr>
      </w:pPr>
    </w:p>
    <w:p w14:paraId="14BE89EF" w14:textId="77777777" w:rsidR="00492B5B" w:rsidRPr="00FE247A" w:rsidRDefault="00492B5B" w:rsidP="00492B5B">
      <w:pPr>
        <w:pStyle w:val="Stilius3"/>
        <w:spacing w:before="0"/>
        <w:jc w:val="center"/>
        <w:rPr>
          <w:rFonts w:ascii="Calibri" w:hAnsi="Calibri" w:cs="Calibri"/>
        </w:rPr>
      </w:pPr>
    </w:p>
    <w:p w14:paraId="285C945E" w14:textId="77777777" w:rsidR="00492B5B" w:rsidRPr="00FE247A" w:rsidRDefault="00492B5B" w:rsidP="00FE247A">
      <w:pPr>
        <w:pStyle w:val="Stilius3"/>
        <w:spacing w:before="0"/>
        <w:rPr>
          <w:rFonts w:ascii="Calibri" w:hAnsi="Calibri" w:cs="Calibri"/>
        </w:rPr>
      </w:pPr>
    </w:p>
    <w:p w14:paraId="0D7E6485" w14:textId="7E1553CC" w:rsidR="00492B5B" w:rsidRPr="00FE5D02" w:rsidRDefault="00492B5B" w:rsidP="00FE5D02">
      <w:pPr>
        <w:pStyle w:val="Stilius3"/>
        <w:jc w:val="right"/>
        <w:rPr>
          <w:rFonts w:ascii="Calibri" w:hAnsi="Calibri" w:cs="Calibri"/>
          <w:lang w:eastAsia="lt-LT"/>
        </w:rPr>
      </w:pPr>
      <w:r w:rsidRPr="00FE247A">
        <w:rPr>
          <w:rFonts w:ascii="Calibri" w:hAnsi="Calibri" w:cs="Calibri"/>
          <w:b/>
          <w:bCs/>
          <w:lang w:eastAsia="lt-LT"/>
        </w:rPr>
        <w:t xml:space="preserve">                                                                                                                </w:t>
      </w:r>
      <w:r w:rsidRPr="00FE247A">
        <w:rPr>
          <w:rFonts w:ascii="Calibri" w:hAnsi="Calibri" w:cs="Calibri"/>
          <w:lang w:eastAsia="lt-LT"/>
        </w:rPr>
        <w:t>Sutarties priedas Nr. 2</w:t>
      </w:r>
    </w:p>
    <w:p w14:paraId="44E2FBB6" w14:textId="77777777" w:rsidR="00492B5B" w:rsidRPr="00FE247A" w:rsidRDefault="00492B5B" w:rsidP="00492B5B">
      <w:pPr>
        <w:pStyle w:val="Stilius3"/>
        <w:jc w:val="center"/>
        <w:rPr>
          <w:rFonts w:ascii="Calibri" w:hAnsi="Calibri" w:cs="Calibri"/>
          <w:b/>
          <w:bCs/>
          <w:lang w:eastAsia="lt-LT"/>
        </w:rPr>
      </w:pPr>
    </w:p>
    <w:p w14:paraId="52DF5433" w14:textId="77777777" w:rsidR="00492B5B" w:rsidRPr="00FE247A" w:rsidRDefault="00492B5B" w:rsidP="00492B5B">
      <w:pPr>
        <w:pStyle w:val="Stilius3"/>
        <w:jc w:val="center"/>
        <w:rPr>
          <w:rFonts w:ascii="Calibri" w:hAnsi="Calibri" w:cs="Calibri"/>
          <w:b/>
          <w:bCs/>
          <w:lang w:eastAsia="lt-LT"/>
        </w:rPr>
      </w:pPr>
      <w:r w:rsidRPr="00FE247A">
        <w:rPr>
          <w:rFonts w:ascii="Calibri" w:hAnsi="Calibri" w:cs="Calibri"/>
          <w:b/>
          <w:bCs/>
          <w:lang w:eastAsia="lt-LT"/>
        </w:rPr>
        <w:t>ATLIKTŲ DARBŲ AKTAS Nr.____</w:t>
      </w:r>
    </w:p>
    <w:p w14:paraId="5CAE159F" w14:textId="77777777" w:rsidR="00492B5B" w:rsidRPr="00FE247A" w:rsidRDefault="00492B5B" w:rsidP="00492B5B">
      <w:pPr>
        <w:pStyle w:val="Stilius3"/>
        <w:jc w:val="center"/>
        <w:rPr>
          <w:rFonts w:ascii="Calibri" w:hAnsi="Calibri" w:cs="Calibri"/>
          <w:b/>
          <w:bCs/>
          <w:lang w:eastAsia="lt-LT"/>
        </w:rPr>
      </w:pPr>
      <w:r w:rsidRPr="00FE247A">
        <w:rPr>
          <w:rFonts w:ascii="Calibri" w:hAnsi="Calibri" w:cs="Calibri"/>
          <w:b/>
          <w:bCs/>
          <w:lang w:eastAsia="lt-LT"/>
        </w:rPr>
        <w:t>Data___________</w:t>
      </w:r>
    </w:p>
    <w:p w14:paraId="1D806096" w14:textId="77777777" w:rsidR="00492B5B" w:rsidRPr="00FE247A" w:rsidRDefault="00492B5B" w:rsidP="00492B5B">
      <w:pPr>
        <w:pStyle w:val="Stilius3"/>
        <w:rPr>
          <w:rFonts w:ascii="Calibri" w:hAnsi="Calibri" w:cs="Calibri"/>
          <w:b/>
          <w:bCs/>
          <w:lang w:eastAsia="lt-LT"/>
        </w:rPr>
      </w:pPr>
      <w:r w:rsidRPr="00FE247A">
        <w:rPr>
          <w:rFonts w:ascii="Calibri" w:hAnsi="Calibri" w:cs="Calibri"/>
          <w:b/>
          <w:bCs/>
          <w:lang w:eastAsia="lt-LT"/>
        </w:rPr>
        <w:t>Užsakovas:</w:t>
      </w:r>
    </w:p>
    <w:p w14:paraId="61061C94" w14:textId="77777777" w:rsidR="00492B5B" w:rsidRPr="00FE247A" w:rsidRDefault="00492B5B" w:rsidP="00492B5B">
      <w:pPr>
        <w:pStyle w:val="Stilius3"/>
        <w:spacing w:before="0"/>
        <w:rPr>
          <w:rFonts w:ascii="Calibri" w:hAnsi="Calibri" w:cs="Calibri"/>
          <w:b/>
          <w:bCs/>
          <w:lang w:eastAsia="lt-LT"/>
        </w:rPr>
      </w:pPr>
      <w:r w:rsidRPr="00FE247A">
        <w:rPr>
          <w:rFonts w:ascii="Calibri" w:hAnsi="Calibri" w:cs="Calibri"/>
          <w:b/>
          <w:bCs/>
          <w:lang w:eastAsia="lt-LT"/>
        </w:rPr>
        <w:t>Rangovas:</w:t>
      </w:r>
    </w:p>
    <w:p w14:paraId="42833B8C" w14:textId="77777777" w:rsidR="00492B5B" w:rsidRPr="00FE247A" w:rsidRDefault="00492B5B" w:rsidP="00492B5B">
      <w:pPr>
        <w:rPr>
          <w:rFonts w:ascii="Calibri" w:hAnsi="Calibri" w:cs="Calibri"/>
          <w:b/>
          <w:bCs/>
          <w:sz w:val="24"/>
          <w:szCs w:val="24"/>
        </w:rPr>
      </w:pPr>
      <w:r w:rsidRPr="00FE247A">
        <w:rPr>
          <w:rFonts w:ascii="Calibri" w:hAnsi="Calibri" w:cs="Calibri"/>
          <w:b/>
          <w:bCs/>
          <w:sz w:val="24"/>
          <w:szCs w:val="24"/>
        </w:rPr>
        <w:t xml:space="preserve">Objektas: </w:t>
      </w:r>
    </w:p>
    <w:p w14:paraId="3F904546" w14:textId="77777777" w:rsidR="00492B5B" w:rsidRPr="00FE247A" w:rsidRDefault="00492B5B" w:rsidP="00492B5B">
      <w:pPr>
        <w:rPr>
          <w:rFonts w:ascii="Calibri" w:hAnsi="Calibri" w:cs="Calibri"/>
          <w:b/>
          <w:bCs/>
          <w:sz w:val="24"/>
          <w:szCs w:val="24"/>
        </w:rPr>
      </w:pPr>
      <w:r w:rsidRPr="00FE247A">
        <w:rPr>
          <w:rFonts w:ascii="Calibri" w:hAnsi="Calibri" w:cs="Calibri"/>
          <w:b/>
          <w:bCs/>
          <w:sz w:val="24"/>
          <w:szCs w:val="24"/>
        </w:rPr>
        <w:t>Sudaryta už ______m.__________mėn.</w:t>
      </w:r>
    </w:p>
    <w:p w14:paraId="1CBE58FC" w14:textId="77777777" w:rsidR="00492B5B" w:rsidRPr="00FE247A" w:rsidRDefault="00492B5B" w:rsidP="00492B5B">
      <w:pPr>
        <w:rPr>
          <w:rFonts w:ascii="Calibri" w:hAnsi="Calibri" w:cs="Calibri"/>
          <w:b/>
          <w:bCs/>
          <w:sz w:val="24"/>
          <w:szCs w:val="24"/>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492B5B" w:rsidRPr="00FE247A" w14:paraId="4AD7EA28" w14:textId="77777777" w:rsidTr="00405FEF">
        <w:trPr>
          <w:trHeight w:val="1200"/>
        </w:trPr>
        <w:tc>
          <w:tcPr>
            <w:tcW w:w="540" w:type="dxa"/>
            <w:tcBorders>
              <w:top w:val="single" w:sz="4" w:space="0" w:color="auto"/>
              <w:left w:val="single" w:sz="8" w:space="0" w:color="auto"/>
              <w:bottom w:val="nil"/>
              <w:right w:val="single" w:sz="4" w:space="0" w:color="auto"/>
            </w:tcBorders>
            <w:vAlign w:val="center"/>
          </w:tcPr>
          <w:p w14:paraId="4D688B1F" w14:textId="77777777" w:rsidR="00492B5B" w:rsidRPr="00FE247A" w:rsidRDefault="00492B5B" w:rsidP="00405FEF">
            <w:pPr>
              <w:jc w:val="center"/>
              <w:rPr>
                <w:rFonts w:ascii="Calibri" w:hAnsi="Calibri" w:cs="Calibri"/>
                <w:b/>
                <w:bCs/>
                <w:color w:val="000000"/>
                <w:sz w:val="24"/>
                <w:szCs w:val="24"/>
              </w:rPr>
            </w:pPr>
            <w:r w:rsidRPr="00FE247A">
              <w:rPr>
                <w:rFonts w:ascii="Calibri" w:hAnsi="Calibri" w:cs="Calibri"/>
                <w:b/>
                <w:bCs/>
                <w:color w:val="000000"/>
                <w:sz w:val="24"/>
                <w:szCs w:val="24"/>
              </w:rPr>
              <w:t xml:space="preserve">Eil. </w:t>
            </w:r>
          </w:p>
          <w:p w14:paraId="3EADFA5B" w14:textId="77777777" w:rsidR="00492B5B" w:rsidRPr="00FE247A" w:rsidRDefault="00492B5B" w:rsidP="00405FEF">
            <w:pPr>
              <w:jc w:val="center"/>
              <w:rPr>
                <w:rFonts w:ascii="Calibri" w:hAnsi="Calibri" w:cs="Calibri"/>
                <w:b/>
                <w:bCs/>
                <w:color w:val="000000"/>
                <w:sz w:val="24"/>
                <w:szCs w:val="24"/>
              </w:rPr>
            </w:pPr>
            <w:r w:rsidRPr="00FE247A">
              <w:rPr>
                <w:rFonts w:ascii="Calibri" w:hAnsi="Calibri" w:cs="Calibri"/>
                <w:b/>
                <w:bCs/>
                <w:color w:val="000000"/>
                <w:sz w:val="24"/>
                <w:szCs w:val="24"/>
              </w:rPr>
              <w:t>Nr.</w:t>
            </w:r>
          </w:p>
        </w:tc>
        <w:tc>
          <w:tcPr>
            <w:tcW w:w="2796" w:type="dxa"/>
            <w:tcBorders>
              <w:top w:val="single" w:sz="4" w:space="0" w:color="auto"/>
              <w:left w:val="nil"/>
              <w:bottom w:val="single" w:sz="4" w:space="0" w:color="auto"/>
              <w:right w:val="single" w:sz="4" w:space="0" w:color="auto"/>
            </w:tcBorders>
            <w:vAlign w:val="center"/>
          </w:tcPr>
          <w:p w14:paraId="336A4396" w14:textId="77777777" w:rsidR="00492B5B" w:rsidRPr="00FE247A" w:rsidRDefault="00492B5B" w:rsidP="00405FEF">
            <w:pPr>
              <w:jc w:val="center"/>
              <w:rPr>
                <w:rFonts w:ascii="Calibri" w:hAnsi="Calibri" w:cs="Calibri"/>
                <w:bCs/>
                <w:color w:val="000000"/>
                <w:sz w:val="24"/>
                <w:szCs w:val="24"/>
              </w:rPr>
            </w:pPr>
            <w:r w:rsidRPr="00FE247A">
              <w:rPr>
                <w:rFonts w:ascii="Calibri" w:hAnsi="Calibri" w:cs="Calibri"/>
                <w:bCs/>
                <w:color w:val="000000"/>
                <w:sz w:val="24"/>
                <w:szCs w:val="24"/>
              </w:rPr>
              <w:t>Darbų grupių (etapų) pavadinimas</w:t>
            </w:r>
          </w:p>
        </w:tc>
        <w:tc>
          <w:tcPr>
            <w:tcW w:w="1508" w:type="dxa"/>
            <w:tcBorders>
              <w:top w:val="single" w:sz="4" w:space="0" w:color="auto"/>
              <w:left w:val="nil"/>
              <w:bottom w:val="single" w:sz="4" w:space="0" w:color="auto"/>
              <w:right w:val="single" w:sz="4" w:space="0" w:color="auto"/>
            </w:tcBorders>
          </w:tcPr>
          <w:p w14:paraId="0EAF92C2" w14:textId="77777777" w:rsidR="00492B5B" w:rsidRPr="00FE247A" w:rsidRDefault="00492B5B" w:rsidP="00405FEF">
            <w:pPr>
              <w:jc w:val="center"/>
              <w:rPr>
                <w:rFonts w:ascii="Calibri" w:hAnsi="Calibri" w:cs="Calibri"/>
                <w:sz w:val="24"/>
                <w:szCs w:val="24"/>
              </w:rPr>
            </w:pPr>
          </w:p>
          <w:p w14:paraId="009DD7F9" w14:textId="77777777" w:rsidR="00492B5B" w:rsidRPr="00FE247A" w:rsidRDefault="00492B5B" w:rsidP="00405FEF">
            <w:pPr>
              <w:jc w:val="center"/>
              <w:rPr>
                <w:rFonts w:ascii="Calibri" w:hAnsi="Calibri" w:cs="Calibri"/>
                <w:sz w:val="24"/>
                <w:szCs w:val="24"/>
              </w:rPr>
            </w:pPr>
            <w:r w:rsidRPr="00FE247A">
              <w:rPr>
                <w:rFonts w:ascii="Calibri" w:hAnsi="Calibri" w:cs="Calibri"/>
                <w:sz w:val="24"/>
                <w:szCs w:val="24"/>
              </w:rPr>
              <w:t xml:space="preserve">Kaina pagal Sutartį </w:t>
            </w:r>
          </w:p>
          <w:p w14:paraId="4273277A" w14:textId="77777777" w:rsidR="00492B5B" w:rsidRPr="00FE247A" w:rsidRDefault="00492B5B" w:rsidP="00405FEF">
            <w:pPr>
              <w:jc w:val="center"/>
              <w:rPr>
                <w:rFonts w:ascii="Calibri" w:hAnsi="Calibri" w:cs="Calibri"/>
                <w:bCs/>
                <w:color w:val="000000"/>
                <w:sz w:val="24"/>
                <w:szCs w:val="24"/>
              </w:rPr>
            </w:pPr>
            <w:r w:rsidRPr="00FE247A">
              <w:rPr>
                <w:rFonts w:ascii="Calibri" w:hAnsi="Calibri" w:cs="Calibri"/>
                <w:sz w:val="24"/>
                <w:szCs w:val="24"/>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56BE39C1" w14:textId="77777777" w:rsidR="00492B5B" w:rsidRPr="00FE247A" w:rsidRDefault="00492B5B" w:rsidP="00405FEF">
            <w:pPr>
              <w:jc w:val="center"/>
              <w:rPr>
                <w:rFonts w:ascii="Calibri" w:hAnsi="Calibri" w:cs="Calibri"/>
                <w:bCs/>
                <w:color w:val="000000"/>
                <w:sz w:val="24"/>
                <w:szCs w:val="24"/>
              </w:rPr>
            </w:pPr>
            <w:r w:rsidRPr="00FE247A">
              <w:rPr>
                <w:rFonts w:ascii="Calibri" w:hAnsi="Calibri" w:cs="Calibri"/>
                <w:bCs/>
                <w:color w:val="000000"/>
                <w:sz w:val="24"/>
                <w:szCs w:val="24"/>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5ABA7C86" w14:textId="77777777" w:rsidR="00492B5B" w:rsidRPr="00FE247A" w:rsidRDefault="00492B5B" w:rsidP="00405FEF">
            <w:pPr>
              <w:jc w:val="center"/>
              <w:rPr>
                <w:rFonts w:ascii="Calibri" w:hAnsi="Calibri" w:cs="Calibri"/>
                <w:bCs/>
                <w:color w:val="000000"/>
                <w:sz w:val="24"/>
                <w:szCs w:val="24"/>
              </w:rPr>
            </w:pPr>
            <w:r w:rsidRPr="00FE247A">
              <w:rPr>
                <w:rFonts w:ascii="Calibri" w:hAnsi="Calibri" w:cs="Calibri"/>
                <w:bCs/>
                <w:color w:val="000000"/>
                <w:sz w:val="24"/>
                <w:szCs w:val="24"/>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3F481199" w14:textId="77777777" w:rsidR="00492B5B" w:rsidRPr="00FE247A" w:rsidRDefault="00492B5B" w:rsidP="00405FEF">
            <w:pPr>
              <w:ind w:firstLine="108"/>
              <w:jc w:val="center"/>
              <w:rPr>
                <w:rFonts w:ascii="Calibri" w:hAnsi="Calibri" w:cs="Calibri"/>
                <w:bCs/>
                <w:color w:val="000000"/>
                <w:sz w:val="24"/>
                <w:szCs w:val="24"/>
              </w:rPr>
            </w:pPr>
            <w:r w:rsidRPr="00FE247A">
              <w:rPr>
                <w:rFonts w:ascii="Calibri" w:hAnsi="Calibri" w:cs="Calibri"/>
                <w:bCs/>
                <w:color w:val="000000"/>
                <w:sz w:val="24"/>
                <w:szCs w:val="24"/>
              </w:rPr>
              <w:t>Atliktų Darbų grupės (etapo) per atsiskaitomą laikotarpį suma (Eur) be PVM</w:t>
            </w:r>
          </w:p>
        </w:tc>
      </w:tr>
      <w:tr w:rsidR="00492B5B" w:rsidRPr="00FE247A" w14:paraId="7C0313BE" w14:textId="77777777" w:rsidTr="00405FEF">
        <w:trPr>
          <w:trHeight w:val="240"/>
        </w:trPr>
        <w:tc>
          <w:tcPr>
            <w:tcW w:w="540" w:type="dxa"/>
            <w:tcBorders>
              <w:top w:val="single" w:sz="4" w:space="0" w:color="auto"/>
              <w:left w:val="single" w:sz="8" w:space="0" w:color="auto"/>
              <w:bottom w:val="single" w:sz="4" w:space="0" w:color="auto"/>
              <w:right w:val="single" w:sz="4" w:space="0" w:color="auto"/>
            </w:tcBorders>
          </w:tcPr>
          <w:p w14:paraId="583ED69F" w14:textId="77777777" w:rsidR="00492B5B" w:rsidRPr="00FE247A" w:rsidRDefault="00492B5B" w:rsidP="00405FEF">
            <w:pPr>
              <w:rPr>
                <w:rFonts w:ascii="Calibri" w:hAnsi="Calibri" w:cs="Calibri"/>
                <w:b/>
                <w:bCs/>
                <w:sz w:val="24"/>
                <w:szCs w:val="24"/>
              </w:rPr>
            </w:pPr>
            <w:r w:rsidRPr="00FE247A">
              <w:rPr>
                <w:rFonts w:ascii="Calibri" w:hAnsi="Calibri" w:cs="Calibri"/>
                <w:b/>
                <w:bCs/>
                <w:sz w:val="24"/>
                <w:szCs w:val="24"/>
              </w:rPr>
              <w:t> 1</w:t>
            </w:r>
          </w:p>
        </w:tc>
        <w:tc>
          <w:tcPr>
            <w:tcW w:w="2796" w:type="dxa"/>
            <w:tcBorders>
              <w:top w:val="single" w:sz="4" w:space="0" w:color="auto"/>
              <w:left w:val="nil"/>
              <w:bottom w:val="single" w:sz="4" w:space="0" w:color="auto"/>
              <w:right w:val="single" w:sz="4" w:space="0" w:color="auto"/>
            </w:tcBorders>
          </w:tcPr>
          <w:p w14:paraId="7DBC86A5" w14:textId="77777777" w:rsidR="00492B5B" w:rsidRPr="00FE247A" w:rsidRDefault="00492B5B" w:rsidP="00405FEF">
            <w:pPr>
              <w:rPr>
                <w:rFonts w:ascii="Calibri" w:hAnsi="Calibri" w:cs="Calibri"/>
                <w:b/>
                <w:bCs/>
                <w:sz w:val="24"/>
                <w:szCs w:val="24"/>
              </w:rPr>
            </w:pPr>
            <w:r w:rsidRPr="00FE247A">
              <w:rPr>
                <w:rFonts w:ascii="Calibri" w:hAnsi="Calibri" w:cs="Calibri"/>
                <w:b/>
                <w:bCs/>
                <w:sz w:val="24"/>
                <w:szCs w:val="24"/>
              </w:rPr>
              <w:t> </w:t>
            </w:r>
          </w:p>
        </w:tc>
        <w:tc>
          <w:tcPr>
            <w:tcW w:w="1508" w:type="dxa"/>
            <w:tcBorders>
              <w:top w:val="single" w:sz="4" w:space="0" w:color="auto"/>
              <w:left w:val="nil"/>
              <w:bottom w:val="single" w:sz="4" w:space="0" w:color="auto"/>
              <w:right w:val="single" w:sz="4" w:space="0" w:color="auto"/>
            </w:tcBorders>
          </w:tcPr>
          <w:p w14:paraId="448675EE" w14:textId="77777777" w:rsidR="00492B5B" w:rsidRPr="00FE247A" w:rsidRDefault="00492B5B" w:rsidP="00405FEF">
            <w:pPr>
              <w:jc w:val="center"/>
              <w:rPr>
                <w:rFonts w:ascii="Calibri" w:hAnsi="Calibri" w:cs="Calibri"/>
                <w:b/>
                <w:bCs/>
                <w:sz w:val="24"/>
                <w:szCs w:val="24"/>
              </w:rPr>
            </w:pPr>
          </w:p>
        </w:tc>
        <w:tc>
          <w:tcPr>
            <w:tcW w:w="1499" w:type="dxa"/>
            <w:tcBorders>
              <w:top w:val="single" w:sz="4" w:space="0" w:color="auto"/>
              <w:left w:val="single" w:sz="4" w:space="0" w:color="auto"/>
              <w:bottom w:val="single" w:sz="4" w:space="0" w:color="auto"/>
              <w:right w:val="single" w:sz="4" w:space="0" w:color="auto"/>
            </w:tcBorders>
          </w:tcPr>
          <w:p w14:paraId="75670D64" w14:textId="77777777" w:rsidR="00492B5B" w:rsidRPr="00FE247A" w:rsidRDefault="00492B5B" w:rsidP="00405FEF">
            <w:pPr>
              <w:jc w:val="center"/>
              <w:rPr>
                <w:rFonts w:ascii="Calibri" w:hAnsi="Calibri" w:cs="Calibri"/>
                <w:b/>
                <w:bCs/>
                <w:sz w:val="24"/>
                <w:szCs w:val="24"/>
              </w:rPr>
            </w:pPr>
          </w:p>
        </w:tc>
        <w:tc>
          <w:tcPr>
            <w:tcW w:w="1595" w:type="dxa"/>
            <w:tcBorders>
              <w:top w:val="single" w:sz="4" w:space="0" w:color="auto"/>
              <w:left w:val="single" w:sz="4" w:space="0" w:color="auto"/>
              <w:bottom w:val="single" w:sz="4" w:space="0" w:color="auto"/>
              <w:right w:val="single" w:sz="4" w:space="0" w:color="auto"/>
            </w:tcBorders>
            <w:vAlign w:val="bottom"/>
          </w:tcPr>
          <w:p w14:paraId="0D799EAE" w14:textId="77777777" w:rsidR="00492B5B" w:rsidRPr="00FE247A" w:rsidRDefault="00492B5B" w:rsidP="00405FEF">
            <w:pPr>
              <w:jc w:val="center"/>
              <w:rPr>
                <w:rFonts w:ascii="Calibri" w:hAnsi="Calibri" w:cs="Calibri"/>
                <w:b/>
                <w:bCs/>
                <w:sz w:val="24"/>
                <w:szCs w:val="24"/>
              </w:rPr>
            </w:pPr>
            <w:r w:rsidRPr="00FE247A">
              <w:rPr>
                <w:rFonts w:ascii="Calibri" w:hAnsi="Calibri" w:cs="Calibri"/>
                <w:b/>
                <w:bCs/>
                <w:sz w:val="24"/>
                <w:szCs w:val="24"/>
              </w:rPr>
              <w:t> </w:t>
            </w:r>
          </w:p>
        </w:tc>
        <w:tc>
          <w:tcPr>
            <w:tcW w:w="1701" w:type="dxa"/>
            <w:tcBorders>
              <w:top w:val="nil"/>
              <w:left w:val="single" w:sz="4" w:space="0" w:color="auto"/>
              <w:bottom w:val="single" w:sz="4" w:space="0" w:color="auto"/>
              <w:right w:val="single" w:sz="8" w:space="0" w:color="auto"/>
            </w:tcBorders>
          </w:tcPr>
          <w:p w14:paraId="0DC93BAD" w14:textId="77777777" w:rsidR="00492B5B" w:rsidRPr="00FE247A" w:rsidRDefault="00492B5B" w:rsidP="00405FEF">
            <w:pPr>
              <w:jc w:val="right"/>
              <w:rPr>
                <w:rFonts w:ascii="Calibri" w:hAnsi="Calibri" w:cs="Calibri"/>
                <w:b/>
                <w:bCs/>
                <w:sz w:val="24"/>
                <w:szCs w:val="24"/>
              </w:rPr>
            </w:pPr>
            <w:r w:rsidRPr="00FE247A">
              <w:rPr>
                <w:rFonts w:ascii="Calibri" w:hAnsi="Calibri" w:cs="Calibri"/>
                <w:b/>
                <w:bCs/>
                <w:sz w:val="24"/>
                <w:szCs w:val="24"/>
              </w:rPr>
              <w:t> </w:t>
            </w:r>
          </w:p>
        </w:tc>
      </w:tr>
      <w:tr w:rsidR="00492B5B" w:rsidRPr="00FE247A" w14:paraId="6FB77358" w14:textId="77777777" w:rsidTr="00405FEF">
        <w:trPr>
          <w:trHeight w:val="240"/>
        </w:trPr>
        <w:tc>
          <w:tcPr>
            <w:tcW w:w="540" w:type="dxa"/>
            <w:tcBorders>
              <w:top w:val="nil"/>
              <w:left w:val="single" w:sz="8" w:space="0" w:color="auto"/>
              <w:bottom w:val="single" w:sz="4" w:space="0" w:color="auto"/>
              <w:right w:val="single" w:sz="4" w:space="0" w:color="auto"/>
            </w:tcBorders>
          </w:tcPr>
          <w:p w14:paraId="1D194D32"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c>
          <w:tcPr>
            <w:tcW w:w="2796" w:type="dxa"/>
            <w:tcBorders>
              <w:top w:val="nil"/>
              <w:left w:val="nil"/>
              <w:bottom w:val="nil"/>
              <w:right w:val="single" w:sz="4" w:space="0" w:color="auto"/>
            </w:tcBorders>
          </w:tcPr>
          <w:p w14:paraId="6EB343AA" w14:textId="77777777" w:rsidR="00492B5B" w:rsidRPr="00FE247A" w:rsidRDefault="00492B5B" w:rsidP="00405FEF">
            <w:pPr>
              <w:rPr>
                <w:rFonts w:ascii="Calibri" w:hAnsi="Calibri" w:cs="Calibri"/>
                <w:b/>
                <w:bCs/>
                <w:i/>
                <w:iCs/>
                <w:sz w:val="24"/>
                <w:szCs w:val="24"/>
              </w:rPr>
            </w:pPr>
          </w:p>
        </w:tc>
        <w:tc>
          <w:tcPr>
            <w:tcW w:w="1508" w:type="dxa"/>
            <w:tcBorders>
              <w:top w:val="nil"/>
              <w:left w:val="nil"/>
              <w:bottom w:val="nil"/>
              <w:right w:val="single" w:sz="4" w:space="0" w:color="auto"/>
            </w:tcBorders>
          </w:tcPr>
          <w:p w14:paraId="6E37BC0D" w14:textId="77777777" w:rsidR="00492B5B" w:rsidRPr="00FE247A" w:rsidRDefault="00492B5B" w:rsidP="00405FEF">
            <w:pPr>
              <w:jc w:val="center"/>
              <w:rPr>
                <w:rFonts w:ascii="Calibri" w:hAnsi="Calibri" w:cs="Calibri"/>
                <w:sz w:val="24"/>
                <w:szCs w:val="24"/>
              </w:rPr>
            </w:pPr>
          </w:p>
        </w:tc>
        <w:tc>
          <w:tcPr>
            <w:tcW w:w="1499" w:type="dxa"/>
            <w:tcBorders>
              <w:top w:val="nil"/>
              <w:left w:val="single" w:sz="4" w:space="0" w:color="auto"/>
              <w:bottom w:val="nil"/>
              <w:right w:val="single" w:sz="4" w:space="0" w:color="auto"/>
            </w:tcBorders>
          </w:tcPr>
          <w:p w14:paraId="6B36431E" w14:textId="77777777" w:rsidR="00492B5B" w:rsidRPr="00FE247A" w:rsidRDefault="00492B5B" w:rsidP="00405FEF">
            <w:pPr>
              <w:jc w:val="center"/>
              <w:rPr>
                <w:rFonts w:ascii="Calibri" w:hAnsi="Calibri" w:cs="Calibri"/>
                <w:sz w:val="24"/>
                <w:szCs w:val="24"/>
              </w:rPr>
            </w:pPr>
          </w:p>
        </w:tc>
        <w:tc>
          <w:tcPr>
            <w:tcW w:w="1595" w:type="dxa"/>
            <w:tcBorders>
              <w:top w:val="nil"/>
              <w:left w:val="single" w:sz="4" w:space="0" w:color="auto"/>
              <w:bottom w:val="nil"/>
              <w:right w:val="nil"/>
            </w:tcBorders>
            <w:vAlign w:val="bottom"/>
          </w:tcPr>
          <w:p w14:paraId="1BB9D49B" w14:textId="77777777" w:rsidR="00492B5B" w:rsidRPr="00FE247A" w:rsidRDefault="00492B5B" w:rsidP="00405FEF">
            <w:pPr>
              <w:jc w:val="center"/>
              <w:rPr>
                <w:rFonts w:ascii="Calibri" w:hAnsi="Calibri" w:cs="Calibri"/>
                <w:sz w:val="24"/>
                <w:szCs w:val="24"/>
              </w:rPr>
            </w:pPr>
            <w:r w:rsidRPr="00FE247A">
              <w:rPr>
                <w:rFonts w:ascii="Calibri" w:hAnsi="Calibri" w:cs="Calibri"/>
                <w:sz w:val="24"/>
                <w:szCs w:val="24"/>
              </w:rPr>
              <w:t> </w:t>
            </w:r>
          </w:p>
        </w:tc>
        <w:tc>
          <w:tcPr>
            <w:tcW w:w="1701" w:type="dxa"/>
            <w:tcBorders>
              <w:top w:val="nil"/>
              <w:left w:val="single" w:sz="4" w:space="0" w:color="auto"/>
              <w:bottom w:val="nil"/>
              <w:right w:val="single" w:sz="8" w:space="0" w:color="auto"/>
            </w:tcBorders>
            <w:vAlign w:val="bottom"/>
          </w:tcPr>
          <w:p w14:paraId="431DF7C7" w14:textId="77777777" w:rsidR="00492B5B" w:rsidRPr="00FE247A" w:rsidRDefault="00492B5B" w:rsidP="00405FEF">
            <w:pPr>
              <w:jc w:val="right"/>
              <w:rPr>
                <w:rFonts w:ascii="Calibri" w:hAnsi="Calibri" w:cs="Calibri"/>
                <w:sz w:val="24"/>
                <w:szCs w:val="24"/>
              </w:rPr>
            </w:pPr>
            <w:r w:rsidRPr="00FE247A">
              <w:rPr>
                <w:rFonts w:ascii="Calibri" w:hAnsi="Calibri" w:cs="Calibri"/>
                <w:sz w:val="24"/>
                <w:szCs w:val="24"/>
              </w:rPr>
              <w:t> </w:t>
            </w:r>
          </w:p>
        </w:tc>
      </w:tr>
      <w:tr w:rsidR="00492B5B" w:rsidRPr="00FE247A" w14:paraId="39D435CF" w14:textId="77777777" w:rsidTr="00405FEF">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6BD0DFF1" w14:textId="77777777" w:rsidR="00492B5B" w:rsidRPr="00FE247A" w:rsidRDefault="00492B5B" w:rsidP="00405FEF">
            <w:pPr>
              <w:rPr>
                <w:rFonts w:ascii="Calibri" w:hAnsi="Calibri" w:cs="Calibri"/>
                <w:sz w:val="24"/>
                <w:szCs w:val="24"/>
              </w:rPr>
            </w:pPr>
          </w:p>
        </w:tc>
        <w:tc>
          <w:tcPr>
            <w:tcW w:w="2796" w:type="dxa"/>
            <w:tcBorders>
              <w:top w:val="single" w:sz="4" w:space="0" w:color="auto"/>
              <w:left w:val="nil"/>
              <w:bottom w:val="nil"/>
              <w:right w:val="single" w:sz="4" w:space="0" w:color="auto"/>
            </w:tcBorders>
          </w:tcPr>
          <w:p w14:paraId="472C0CD2" w14:textId="77777777" w:rsidR="00492B5B" w:rsidRPr="00FE247A" w:rsidRDefault="00492B5B" w:rsidP="00405FEF">
            <w:pPr>
              <w:rPr>
                <w:rFonts w:ascii="Calibri" w:hAnsi="Calibri" w:cs="Calibri"/>
                <w:i/>
                <w:iCs/>
                <w:sz w:val="24"/>
                <w:szCs w:val="24"/>
              </w:rPr>
            </w:pPr>
          </w:p>
        </w:tc>
        <w:tc>
          <w:tcPr>
            <w:tcW w:w="1508" w:type="dxa"/>
            <w:tcBorders>
              <w:top w:val="single" w:sz="4" w:space="0" w:color="auto"/>
              <w:left w:val="nil"/>
              <w:bottom w:val="nil"/>
              <w:right w:val="single" w:sz="4" w:space="0" w:color="auto"/>
            </w:tcBorders>
          </w:tcPr>
          <w:p w14:paraId="7FF4C042" w14:textId="77777777" w:rsidR="00492B5B" w:rsidRPr="00FE247A" w:rsidRDefault="00492B5B" w:rsidP="00405FEF">
            <w:pPr>
              <w:jc w:val="center"/>
              <w:rPr>
                <w:rFonts w:ascii="Calibri" w:hAnsi="Calibri" w:cs="Calibri"/>
                <w:sz w:val="24"/>
                <w:szCs w:val="24"/>
              </w:rPr>
            </w:pPr>
          </w:p>
        </w:tc>
        <w:tc>
          <w:tcPr>
            <w:tcW w:w="1499" w:type="dxa"/>
            <w:tcBorders>
              <w:top w:val="single" w:sz="4" w:space="0" w:color="auto"/>
              <w:left w:val="single" w:sz="4" w:space="0" w:color="auto"/>
              <w:bottom w:val="nil"/>
              <w:right w:val="single" w:sz="4" w:space="0" w:color="auto"/>
            </w:tcBorders>
          </w:tcPr>
          <w:p w14:paraId="6B809A5C" w14:textId="77777777" w:rsidR="00492B5B" w:rsidRPr="00FE247A" w:rsidRDefault="00492B5B" w:rsidP="00405FEF">
            <w:pPr>
              <w:jc w:val="center"/>
              <w:rPr>
                <w:rFonts w:ascii="Calibri" w:hAnsi="Calibri" w:cs="Calibri"/>
                <w:sz w:val="24"/>
                <w:szCs w:val="24"/>
              </w:rPr>
            </w:pPr>
          </w:p>
        </w:tc>
        <w:tc>
          <w:tcPr>
            <w:tcW w:w="1595" w:type="dxa"/>
            <w:tcBorders>
              <w:top w:val="single" w:sz="4" w:space="0" w:color="auto"/>
              <w:left w:val="single" w:sz="4" w:space="0" w:color="auto"/>
              <w:bottom w:val="nil"/>
              <w:right w:val="nil"/>
            </w:tcBorders>
            <w:vAlign w:val="bottom"/>
          </w:tcPr>
          <w:p w14:paraId="3FAEBB53" w14:textId="77777777" w:rsidR="00492B5B" w:rsidRPr="00FE247A" w:rsidRDefault="00492B5B" w:rsidP="00405FEF">
            <w:pPr>
              <w:jc w:val="center"/>
              <w:rPr>
                <w:rFonts w:ascii="Calibri" w:hAnsi="Calibri" w:cs="Calibri"/>
                <w:sz w:val="24"/>
                <w:szCs w:val="24"/>
              </w:rPr>
            </w:pPr>
            <w:r w:rsidRPr="00FE247A">
              <w:rPr>
                <w:rFonts w:ascii="Calibri" w:hAnsi="Calibri" w:cs="Calibri"/>
                <w:sz w:val="24"/>
                <w:szCs w:val="24"/>
              </w:rPr>
              <w:t> </w:t>
            </w:r>
          </w:p>
        </w:tc>
        <w:tc>
          <w:tcPr>
            <w:tcW w:w="1701" w:type="dxa"/>
            <w:tcBorders>
              <w:top w:val="single" w:sz="4" w:space="0" w:color="auto"/>
              <w:left w:val="single" w:sz="4" w:space="0" w:color="auto"/>
              <w:bottom w:val="nil"/>
              <w:right w:val="single" w:sz="8" w:space="0" w:color="auto"/>
            </w:tcBorders>
            <w:vAlign w:val="bottom"/>
          </w:tcPr>
          <w:p w14:paraId="2D553B64" w14:textId="77777777" w:rsidR="00492B5B" w:rsidRPr="00FE247A" w:rsidRDefault="00492B5B" w:rsidP="00405FEF">
            <w:pPr>
              <w:jc w:val="right"/>
              <w:rPr>
                <w:rFonts w:ascii="Calibri" w:hAnsi="Calibri" w:cs="Calibri"/>
                <w:sz w:val="24"/>
                <w:szCs w:val="24"/>
              </w:rPr>
            </w:pPr>
            <w:r w:rsidRPr="00FE247A">
              <w:rPr>
                <w:rFonts w:ascii="Calibri" w:hAnsi="Calibri" w:cs="Calibri"/>
                <w:sz w:val="24"/>
                <w:szCs w:val="24"/>
              </w:rPr>
              <w:t> </w:t>
            </w:r>
          </w:p>
        </w:tc>
      </w:tr>
      <w:tr w:rsidR="00492B5B" w:rsidRPr="00FE247A" w14:paraId="76A4A5B2" w14:textId="77777777" w:rsidTr="00405FEF">
        <w:trPr>
          <w:trHeight w:val="240"/>
        </w:trPr>
        <w:tc>
          <w:tcPr>
            <w:tcW w:w="540" w:type="dxa"/>
            <w:tcBorders>
              <w:top w:val="single" w:sz="4" w:space="0" w:color="auto"/>
              <w:left w:val="single" w:sz="8" w:space="0" w:color="auto"/>
              <w:bottom w:val="single" w:sz="4" w:space="0" w:color="auto"/>
              <w:right w:val="single" w:sz="4" w:space="0" w:color="auto"/>
            </w:tcBorders>
          </w:tcPr>
          <w:p w14:paraId="1D210ECF"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c>
          <w:tcPr>
            <w:tcW w:w="2796" w:type="dxa"/>
            <w:tcBorders>
              <w:top w:val="single" w:sz="4" w:space="0" w:color="auto"/>
              <w:left w:val="nil"/>
              <w:bottom w:val="single" w:sz="4" w:space="0" w:color="auto"/>
              <w:right w:val="single" w:sz="4" w:space="0" w:color="auto"/>
            </w:tcBorders>
          </w:tcPr>
          <w:p w14:paraId="1841CF0D"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c>
          <w:tcPr>
            <w:tcW w:w="1508" w:type="dxa"/>
            <w:tcBorders>
              <w:top w:val="single" w:sz="4" w:space="0" w:color="auto"/>
              <w:left w:val="nil"/>
              <w:bottom w:val="single" w:sz="4" w:space="0" w:color="auto"/>
              <w:right w:val="single" w:sz="4" w:space="0" w:color="auto"/>
            </w:tcBorders>
          </w:tcPr>
          <w:p w14:paraId="2FB0F3E0" w14:textId="77777777" w:rsidR="00492B5B" w:rsidRPr="00FE247A" w:rsidRDefault="00492B5B" w:rsidP="00405FEF">
            <w:pPr>
              <w:jc w:val="center"/>
              <w:rPr>
                <w:rFonts w:ascii="Calibri" w:hAnsi="Calibri" w:cs="Calibri"/>
                <w:sz w:val="24"/>
                <w:szCs w:val="24"/>
              </w:rPr>
            </w:pPr>
          </w:p>
        </w:tc>
        <w:tc>
          <w:tcPr>
            <w:tcW w:w="1499" w:type="dxa"/>
            <w:tcBorders>
              <w:top w:val="single" w:sz="4" w:space="0" w:color="auto"/>
              <w:left w:val="single" w:sz="4" w:space="0" w:color="auto"/>
              <w:bottom w:val="single" w:sz="4" w:space="0" w:color="auto"/>
              <w:right w:val="single" w:sz="4" w:space="0" w:color="auto"/>
            </w:tcBorders>
          </w:tcPr>
          <w:p w14:paraId="32889D29" w14:textId="77777777" w:rsidR="00492B5B" w:rsidRPr="00FE247A" w:rsidRDefault="00492B5B" w:rsidP="00405FEF">
            <w:pPr>
              <w:jc w:val="center"/>
              <w:rPr>
                <w:rFonts w:ascii="Calibri" w:hAnsi="Calibri" w:cs="Calibri"/>
                <w:sz w:val="24"/>
                <w:szCs w:val="24"/>
              </w:rPr>
            </w:pPr>
          </w:p>
        </w:tc>
        <w:tc>
          <w:tcPr>
            <w:tcW w:w="1595" w:type="dxa"/>
            <w:tcBorders>
              <w:top w:val="single" w:sz="4" w:space="0" w:color="auto"/>
              <w:left w:val="single" w:sz="4" w:space="0" w:color="auto"/>
              <w:bottom w:val="single" w:sz="4" w:space="0" w:color="auto"/>
              <w:right w:val="single" w:sz="8" w:space="0" w:color="auto"/>
            </w:tcBorders>
            <w:vAlign w:val="bottom"/>
          </w:tcPr>
          <w:p w14:paraId="3E01FDFE" w14:textId="77777777" w:rsidR="00492B5B" w:rsidRPr="00FE247A" w:rsidRDefault="00492B5B" w:rsidP="00405FEF">
            <w:pPr>
              <w:jc w:val="center"/>
              <w:rPr>
                <w:rFonts w:ascii="Calibri" w:hAnsi="Calibri" w:cs="Calibri"/>
                <w:sz w:val="24"/>
                <w:szCs w:val="24"/>
              </w:rPr>
            </w:pPr>
            <w:r w:rsidRPr="00FE247A">
              <w:rPr>
                <w:rFonts w:ascii="Calibri" w:hAnsi="Calibri" w:cs="Calibri"/>
                <w:sz w:val="24"/>
                <w:szCs w:val="24"/>
              </w:rPr>
              <w:t> </w:t>
            </w:r>
          </w:p>
        </w:tc>
        <w:tc>
          <w:tcPr>
            <w:tcW w:w="1701" w:type="dxa"/>
            <w:tcBorders>
              <w:top w:val="single" w:sz="4" w:space="0" w:color="auto"/>
              <w:left w:val="nil"/>
              <w:bottom w:val="single" w:sz="4" w:space="0" w:color="auto"/>
              <w:right w:val="single" w:sz="8" w:space="0" w:color="auto"/>
            </w:tcBorders>
            <w:vAlign w:val="bottom"/>
          </w:tcPr>
          <w:p w14:paraId="6D79D9C7" w14:textId="77777777" w:rsidR="00492B5B" w:rsidRPr="00FE247A" w:rsidRDefault="00492B5B" w:rsidP="00405FEF">
            <w:pPr>
              <w:jc w:val="right"/>
              <w:rPr>
                <w:rFonts w:ascii="Calibri" w:hAnsi="Calibri" w:cs="Calibri"/>
                <w:sz w:val="24"/>
                <w:szCs w:val="24"/>
              </w:rPr>
            </w:pPr>
            <w:r w:rsidRPr="00FE247A">
              <w:rPr>
                <w:rFonts w:ascii="Calibri" w:hAnsi="Calibri" w:cs="Calibri"/>
                <w:sz w:val="24"/>
                <w:szCs w:val="24"/>
              </w:rPr>
              <w:t> </w:t>
            </w:r>
          </w:p>
        </w:tc>
      </w:tr>
      <w:tr w:rsidR="00492B5B" w:rsidRPr="00FE247A" w14:paraId="23EB529F" w14:textId="77777777" w:rsidTr="00405FEF">
        <w:trPr>
          <w:trHeight w:val="240"/>
        </w:trPr>
        <w:tc>
          <w:tcPr>
            <w:tcW w:w="540" w:type="dxa"/>
            <w:tcBorders>
              <w:top w:val="nil"/>
              <w:left w:val="single" w:sz="8" w:space="0" w:color="auto"/>
              <w:bottom w:val="single" w:sz="4" w:space="0" w:color="auto"/>
              <w:right w:val="single" w:sz="4" w:space="0" w:color="auto"/>
            </w:tcBorders>
          </w:tcPr>
          <w:p w14:paraId="257587FD"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c>
          <w:tcPr>
            <w:tcW w:w="2796" w:type="dxa"/>
            <w:tcBorders>
              <w:top w:val="nil"/>
              <w:left w:val="nil"/>
              <w:bottom w:val="single" w:sz="4" w:space="0" w:color="auto"/>
              <w:right w:val="single" w:sz="4" w:space="0" w:color="auto"/>
            </w:tcBorders>
          </w:tcPr>
          <w:p w14:paraId="28EEC529"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c>
          <w:tcPr>
            <w:tcW w:w="1508" w:type="dxa"/>
            <w:tcBorders>
              <w:top w:val="nil"/>
              <w:left w:val="nil"/>
              <w:bottom w:val="single" w:sz="4" w:space="0" w:color="auto"/>
              <w:right w:val="single" w:sz="4" w:space="0" w:color="auto"/>
            </w:tcBorders>
          </w:tcPr>
          <w:p w14:paraId="6B0E7DF9" w14:textId="77777777" w:rsidR="00492B5B" w:rsidRPr="00FE247A" w:rsidRDefault="00492B5B" w:rsidP="00405FEF">
            <w:pPr>
              <w:jc w:val="center"/>
              <w:rPr>
                <w:rFonts w:ascii="Calibri" w:hAnsi="Calibri" w:cs="Calibri"/>
                <w:sz w:val="24"/>
                <w:szCs w:val="24"/>
              </w:rPr>
            </w:pPr>
          </w:p>
        </w:tc>
        <w:tc>
          <w:tcPr>
            <w:tcW w:w="1499" w:type="dxa"/>
            <w:tcBorders>
              <w:top w:val="nil"/>
              <w:left w:val="single" w:sz="4" w:space="0" w:color="auto"/>
              <w:bottom w:val="single" w:sz="4" w:space="0" w:color="auto"/>
              <w:right w:val="single" w:sz="4" w:space="0" w:color="auto"/>
            </w:tcBorders>
          </w:tcPr>
          <w:p w14:paraId="2603AF9F" w14:textId="77777777" w:rsidR="00492B5B" w:rsidRPr="00FE247A" w:rsidRDefault="00492B5B" w:rsidP="00405FEF">
            <w:pPr>
              <w:jc w:val="center"/>
              <w:rPr>
                <w:rFonts w:ascii="Calibri" w:hAnsi="Calibri" w:cs="Calibri"/>
                <w:sz w:val="24"/>
                <w:szCs w:val="24"/>
              </w:rPr>
            </w:pPr>
          </w:p>
        </w:tc>
        <w:tc>
          <w:tcPr>
            <w:tcW w:w="1595" w:type="dxa"/>
            <w:tcBorders>
              <w:top w:val="nil"/>
              <w:left w:val="single" w:sz="4" w:space="0" w:color="auto"/>
              <w:bottom w:val="single" w:sz="4" w:space="0" w:color="auto"/>
              <w:right w:val="single" w:sz="8" w:space="0" w:color="auto"/>
            </w:tcBorders>
            <w:vAlign w:val="bottom"/>
          </w:tcPr>
          <w:p w14:paraId="76752B78" w14:textId="77777777" w:rsidR="00492B5B" w:rsidRPr="00FE247A" w:rsidRDefault="00492B5B" w:rsidP="00405FEF">
            <w:pPr>
              <w:jc w:val="center"/>
              <w:rPr>
                <w:rFonts w:ascii="Calibri" w:hAnsi="Calibri" w:cs="Calibri"/>
                <w:sz w:val="24"/>
                <w:szCs w:val="24"/>
              </w:rPr>
            </w:pPr>
            <w:r w:rsidRPr="00FE247A">
              <w:rPr>
                <w:rFonts w:ascii="Calibri" w:hAnsi="Calibri" w:cs="Calibri"/>
                <w:sz w:val="24"/>
                <w:szCs w:val="24"/>
              </w:rPr>
              <w:t> </w:t>
            </w:r>
          </w:p>
        </w:tc>
        <w:tc>
          <w:tcPr>
            <w:tcW w:w="1701" w:type="dxa"/>
            <w:tcBorders>
              <w:top w:val="nil"/>
              <w:left w:val="nil"/>
              <w:bottom w:val="single" w:sz="4" w:space="0" w:color="auto"/>
              <w:right w:val="single" w:sz="8" w:space="0" w:color="auto"/>
            </w:tcBorders>
            <w:vAlign w:val="bottom"/>
          </w:tcPr>
          <w:p w14:paraId="08118A17" w14:textId="77777777" w:rsidR="00492B5B" w:rsidRPr="00FE247A" w:rsidRDefault="00492B5B" w:rsidP="00405FEF">
            <w:pPr>
              <w:jc w:val="right"/>
              <w:rPr>
                <w:rFonts w:ascii="Calibri" w:hAnsi="Calibri" w:cs="Calibri"/>
                <w:sz w:val="24"/>
                <w:szCs w:val="24"/>
              </w:rPr>
            </w:pPr>
            <w:r w:rsidRPr="00FE247A">
              <w:rPr>
                <w:rFonts w:ascii="Calibri" w:hAnsi="Calibri" w:cs="Calibri"/>
                <w:sz w:val="24"/>
                <w:szCs w:val="24"/>
              </w:rPr>
              <w:t> </w:t>
            </w:r>
          </w:p>
        </w:tc>
      </w:tr>
      <w:tr w:rsidR="00492B5B" w:rsidRPr="00FE247A" w14:paraId="27B911CF" w14:textId="77777777" w:rsidTr="00405FEF">
        <w:trPr>
          <w:trHeight w:val="240"/>
        </w:trPr>
        <w:tc>
          <w:tcPr>
            <w:tcW w:w="540" w:type="dxa"/>
            <w:tcBorders>
              <w:top w:val="nil"/>
              <w:left w:val="single" w:sz="8" w:space="0" w:color="auto"/>
              <w:bottom w:val="single" w:sz="4" w:space="0" w:color="auto"/>
              <w:right w:val="single" w:sz="4" w:space="0" w:color="auto"/>
            </w:tcBorders>
          </w:tcPr>
          <w:p w14:paraId="15CD756E"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c>
          <w:tcPr>
            <w:tcW w:w="2796" w:type="dxa"/>
            <w:tcBorders>
              <w:top w:val="nil"/>
              <w:left w:val="nil"/>
              <w:bottom w:val="single" w:sz="4" w:space="0" w:color="auto"/>
              <w:right w:val="single" w:sz="4" w:space="0" w:color="auto"/>
            </w:tcBorders>
          </w:tcPr>
          <w:p w14:paraId="061EC45F"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c>
          <w:tcPr>
            <w:tcW w:w="1508" w:type="dxa"/>
            <w:tcBorders>
              <w:top w:val="nil"/>
              <w:left w:val="nil"/>
              <w:bottom w:val="single" w:sz="4" w:space="0" w:color="auto"/>
              <w:right w:val="single" w:sz="4" w:space="0" w:color="auto"/>
            </w:tcBorders>
          </w:tcPr>
          <w:p w14:paraId="656027F5" w14:textId="77777777" w:rsidR="00492B5B" w:rsidRPr="00FE247A" w:rsidRDefault="00492B5B" w:rsidP="00405FEF">
            <w:pPr>
              <w:jc w:val="center"/>
              <w:rPr>
                <w:rFonts w:ascii="Calibri" w:hAnsi="Calibri" w:cs="Calibri"/>
                <w:sz w:val="24"/>
                <w:szCs w:val="24"/>
              </w:rPr>
            </w:pPr>
          </w:p>
        </w:tc>
        <w:tc>
          <w:tcPr>
            <w:tcW w:w="1499" w:type="dxa"/>
            <w:tcBorders>
              <w:top w:val="nil"/>
              <w:left w:val="single" w:sz="4" w:space="0" w:color="auto"/>
              <w:bottom w:val="single" w:sz="4" w:space="0" w:color="auto"/>
              <w:right w:val="single" w:sz="4" w:space="0" w:color="auto"/>
            </w:tcBorders>
          </w:tcPr>
          <w:p w14:paraId="34E9CBBB" w14:textId="77777777" w:rsidR="00492B5B" w:rsidRPr="00FE247A" w:rsidRDefault="00492B5B" w:rsidP="00405FEF">
            <w:pPr>
              <w:jc w:val="center"/>
              <w:rPr>
                <w:rFonts w:ascii="Calibri" w:hAnsi="Calibri" w:cs="Calibri"/>
                <w:sz w:val="24"/>
                <w:szCs w:val="24"/>
              </w:rPr>
            </w:pPr>
          </w:p>
        </w:tc>
        <w:tc>
          <w:tcPr>
            <w:tcW w:w="1595" w:type="dxa"/>
            <w:tcBorders>
              <w:top w:val="nil"/>
              <w:left w:val="single" w:sz="4" w:space="0" w:color="auto"/>
              <w:bottom w:val="single" w:sz="4" w:space="0" w:color="auto"/>
              <w:right w:val="single" w:sz="8" w:space="0" w:color="auto"/>
            </w:tcBorders>
            <w:vAlign w:val="bottom"/>
          </w:tcPr>
          <w:p w14:paraId="083983BA" w14:textId="77777777" w:rsidR="00492B5B" w:rsidRPr="00FE247A" w:rsidRDefault="00492B5B" w:rsidP="00405FEF">
            <w:pPr>
              <w:jc w:val="center"/>
              <w:rPr>
                <w:rFonts w:ascii="Calibri" w:hAnsi="Calibri" w:cs="Calibri"/>
                <w:sz w:val="24"/>
                <w:szCs w:val="24"/>
              </w:rPr>
            </w:pPr>
            <w:r w:rsidRPr="00FE247A">
              <w:rPr>
                <w:rFonts w:ascii="Calibri" w:hAnsi="Calibri" w:cs="Calibri"/>
                <w:sz w:val="24"/>
                <w:szCs w:val="24"/>
              </w:rPr>
              <w:t> </w:t>
            </w:r>
          </w:p>
        </w:tc>
        <w:tc>
          <w:tcPr>
            <w:tcW w:w="1701" w:type="dxa"/>
            <w:tcBorders>
              <w:top w:val="nil"/>
              <w:left w:val="nil"/>
              <w:bottom w:val="single" w:sz="4" w:space="0" w:color="auto"/>
              <w:right w:val="single" w:sz="8" w:space="0" w:color="auto"/>
            </w:tcBorders>
            <w:vAlign w:val="bottom"/>
          </w:tcPr>
          <w:p w14:paraId="217F324A" w14:textId="77777777" w:rsidR="00492B5B" w:rsidRPr="00FE247A" w:rsidRDefault="00492B5B" w:rsidP="00405FEF">
            <w:pPr>
              <w:jc w:val="right"/>
              <w:rPr>
                <w:rFonts w:ascii="Calibri" w:hAnsi="Calibri" w:cs="Calibri"/>
                <w:sz w:val="24"/>
                <w:szCs w:val="24"/>
              </w:rPr>
            </w:pPr>
            <w:r w:rsidRPr="00FE247A">
              <w:rPr>
                <w:rFonts w:ascii="Calibri" w:hAnsi="Calibri" w:cs="Calibri"/>
                <w:sz w:val="24"/>
                <w:szCs w:val="24"/>
              </w:rPr>
              <w:t> </w:t>
            </w:r>
          </w:p>
        </w:tc>
      </w:tr>
      <w:tr w:rsidR="00492B5B" w:rsidRPr="00FE247A" w14:paraId="491F01B9" w14:textId="77777777" w:rsidTr="00405FEF">
        <w:trPr>
          <w:trHeight w:val="240"/>
        </w:trPr>
        <w:tc>
          <w:tcPr>
            <w:tcW w:w="540" w:type="dxa"/>
            <w:tcBorders>
              <w:top w:val="nil"/>
              <w:left w:val="single" w:sz="8" w:space="0" w:color="auto"/>
              <w:bottom w:val="single" w:sz="4" w:space="0" w:color="auto"/>
              <w:right w:val="single" w:sz="4" w:space="0" w:color="auto"/>
            </w:tcBorders>
          </w:tcPr>
          <w:p w14:paraId="01ECEC46"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c>
          <w:tcPr>
            <w:tcW w:w="2796" w:type="dxa"/>
            <w:tcBorders>
              <w:top w:val="nil"/>
              <w:left w:val="nil"/>
              <w:bottom w:val="single" w:sz="4" w:space="0" w:color="auto"/>
              <w:right w:val="single" w:sz="4" w:space="0" w:color="auto"/>
            </w:tcBorders>
          </w:tcPr>
          <w:p w14:paraId="7930E423"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c>
          <w:tcPr>
            <w:tcW w:w="1508" w:type="dxa"/>
            <w:tcBorders>
              <w:top w:val="nil"/>
              <w:left w:val="nil"/>
              <w:bottom w:val="single" w:sz="4" w:space="0" w:color="auto"/>
              <w:right w:val="single" w:sz="4" w:space="0" w:color="auto"/>
            </w:tcBorders>
          </w:tcPr>
          <w:p w14:paraId="63AD0116" w14:textId="77777777" w:rsidR="00492B5B" w:rsidRPr="00FE247A" w:rsidRDefault="00492B5B" w:rsidP="00405FEF">
            <w:pPr>
              <w:jc w:val="center"/>
              <w:rPr>
                <w:rFonts w:ascii="Calibri" w:hAnsi="Calibri" w:cs="Calibri"/>
                <w:sz w:val="24"/>
                <w:szCs w:val="24"/>
              </w:rPr>
            </w:pPr>
          </w:p>
        </w:tc>
        <w:tc>
          <w:tcPr>
            <w:tcW w:w="1499" w:type="dxa"/>
            <w:tcBorders>
              <w:top w:val="nil"/>
              <w:left w:val="single" w:sz="4" w:space="0" w:color="auto"/>
              <w:bottom w:val="single" w:sz="4" w:space="0" w:color="auto"/>
              <w:right w:val="single" w:sz="4" w:space="0" w:color="auto"/>
            </w:tcBorders>
          </w:tcPr>
          <w:p w14:paraId="7F0F88D2" w14:textId="77777777" w:rsidR="00492B5B" w:rsidRPr="00FE247A" w:rsidRDefault="00492B5B" w:rsidP="00405FEF">
            <w:pPr>
              <w:jc w:val="center"/>
              <w:rPr>
                <w:rFonts w:ascii="Calibri" w:hAnsi="Calibri" w:cs="Calibri"/>
                <w:sz w:val="24"/>
                <w:szCs w:val="24"/>
              </w:rPr>
            </w:pPr>
          </w:p>
        </w:tc>
        <w:tc>
          <w:tcPr>
            <w:tcW w:w="1595" w:type="dxa"/>
            <w:tcBorders>
              <w:top w:val="nil"/>
              <w:left w:val="single" w:sz="4" w:space="0" w:color="auto"/>
              <w:bottom w:val="single" w:sz="4" w:space="0" w:color="auto"/>
              <w:right w:val="single" w:sz="8" w:space="0" w:color="auto"/>
            </w:tcBorders>
            <w:vAlign w:val="bottom"/>
          </w:tcPr>
          <w:p w14:paraId="1200ECB5" w14:textId="77777777" w:rsidR="00492B5B" w:rsidRPr="00FE247A" w:rsidRDefault="00492B5B" w:rsidP="00405FEF">
            <w:pPr>
              <w:jc w:val="center"/>
              <w:rPr>
                <w:rFonts w:ascii="Calibri" w:hAnsi="Calibri" w:cs="Calibri"/>
                <w:sz w:val="24"/>
                <w:szCs w:val="24"/>
              </w:rPr>
            </w:pPr>
            <w:r w:rsidRPr="00FE247A">
              <w:rPr>
                <w:rFonts w:ascii="Calibri" w:hAnsi="Calibri" w:cs="Calibri"/>
                <w:sz w:val="24"/>
                <w:szCs w:val="24"/>
              </w:rPr>
              <w:t> </w:t>
            </w:r>
          </w:p>
        </w:tc>
        <w:tc>
          <w:tcPr>
            <w:tcW w:w="1701" w:type="dxa"/>
            <w:tcBorders>
              <w:top w:val="nil"/>
              <w:left w:val="nil"/>
              <w:bottom w:val="single" w:sz="4" w:space="0" w:color="auto"/>
              <w:right w:val="single" w:sz="8" w:space="0" w:color="auto"/>
            </w:tcBorders>
            <w:vAlign w:val="bottom"/>
          </w:tcPr>
          <w:p w14:paraId="48859E84" w14:textId="77777777" w:rsidR="00492B5B" w:rsidRPr="00FE247A" w:rsidRDefault="00492B5B" w:rsidP="00405FEF">
            <w:pPr>
              <w:jc w:val="right"/>
              <w:rPr>
                <w:rFonts w:ascii="Calibri" w:hAnsi="Calibri" w:cs="Calibri"/>
                <w:sz w:val="24"/>
                <w:szCs w:val="24"/>
              </w:rPr>
            </w:pPr>
            <w:r w:rsidRPr="00FE247A">
              <w:rPr>
                <w:rFonts w:ascii="Calibri" w:hAnsi="Calibri" w:cs="Calibri"/>
                <w:sz w:val="24"/>
                <w:szCs w:val="24"/>
              </w:rPr>
              <w:t> </w:t>
            </w:r>
          </w:p>
        </w:tc>
      </w:tr>
      <w:tr w:rsidR="00492B5B" w:rsidRPr="00FE247A" w14:paraId="156DBF4A" w14:textId="77777777" w:rsidTr="00405FEF">
        <w:trPr>
          <w:trHeight w:val="240"/>
        </w:trPr>
        <w:tc>
          <w:tcPr>
            <w:tcW w:w="540" w:type="dxa"/>
            <w:tcBorders>
              <w:top w:val="nil"/>
              <w:left w:val="single" w:sz="8" w:space="0" w:color="auto"/>
              <w:bottom w:val="single" w:sz="4" w:space="0" w:color="auto"/>
              <w:right w:val="single" w:sz="4" w:space="0" w:color="auto"/>
            </w:tcBorders>
          </w:tcPr>
          <w:p w14:paraId="4591F2E5"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c>
          <w:tcPr>
            <w:tcW w:w="2796" w:type="dxa"/>
            <w:tcBorders>
              <w:top w:val="nil"/>
              <w:left w:val="nil"/>
              <w:bottom w:val="single" w:sz="4" w:space="0" w:color="auto"/>
              <w:right w:val="single" w:sz="4" w:space="0" w:color="auto"/>
            </w:tcBorders>
          </w:tcPr>
          <w:p w14:paraId="0B20091F"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c>
          <w:tcPr>
            <w:tcW w:w="1508" w:type="dxa"/>
            <w:tcBorders>
              <w:top w:val="nil"/>
              <w:left w:val="nil"/>
              <w:bottom w:val="single" w:sz="4" w:space="0" w:color="auto"/>
              <w:right w:val="single" w:sz="4" w:space="0" w:color="auto"/>
            </w:tcBorders>
          </w:tcPr>
          <w:p w14:paraId="670A9A24" w14:textId="77777777" w:rsidR="00492B5B" w:rsidRPr="00FE247A" w:rsidRDefault="00492B5B" w:rsidP="00405FEF">
            <w:pPr>
              <w:jc w:val="center"/>
              <w:rPr>
                <w:rFonts w:ascii="Calibri" w:hAnsi="Calibri" w:cs="Calibri"/>
                <w:sz w:val="24"/>
                <w:szCs w:val="24"/>
              </w:rPr>
            </w:pPr>
          </w:p>
        </w:tc>
        <w:tc>
          <w:tcPr>
            <w:tcW w:w="1499" w:type="dxa"/>
            <w:tcBorders>
              <w:top w:val="nil"/>
              <w:left w:val="single" w:sz="4" w:space="0" w:color="auto"/>
              <w:bottom w:val="single" w:sz="4" w:space="0" w:color="auto"/>
              <w:right w:val="single" w:sz="4" w:space="0" w:color="auto"/>
            </w:tcBorders>
          </w:tcPr>
          <w:p w14:paraId="1CC8338B" w14:textId="77777777" w:rsidR="00492B5B" w:rsidRPr="00FE247A" w:rsidRDefault="00492B5B" w:rsidP="00405FEF">
            <w:pPr>
              <w:jc w:val="center"/>
              <w:rPr>
                <w:rFonts w:ascii="Calibri" w:hAnsi="Calibri" w:cs="Calibri"/>
                <w:sz w:val="24"/>
                <w:szCs w:val="24"/>
              </w:rPr>
            </w:pPr>
          </w:p>
        </w:tc>
        <w:tc>
          <w:tcPr>
            <w:tcW w:w="1595" w:type="dxa"/>
            <w:tcBorders>
              <w:top w:val="nil"/>
              <w:left w:val="single" w:sz="4" w:space="0" w:color="auto"/>
              <w:bottom w:val="single" w:sz="4" w:space="0" w:color="auto"/>
              <w:right w:val="single" w:sz="8" w:space="0" w:color="auto"/>
            </w:tcBorders>
            <w:vAlign w:val="bottom"/>
          </w:tcPr>
          <w:p w14:paraId="476E1484" w14:textId="77777777" w:rsidR="00492B5B" w:rsidRPr="00FE247A" w:rsidRDefault="00492B5B" w:rsidP="00405FEF">
            <w:pPr>
              <w:jc w:val="center"/>
              <w:rPr>
                <w:rFonts w:ascii="Calibri" w:hAnsi="Calibri" w:cs="Calibri"/>
                <w:sz w:val="24"/>
                <w:szCs w:val="24"/>
              </w:rPr>
            </w:pPr>
            <w:r w:rsidRPr="00FE247A">
              <w:rPr>
                <w:rFonts w:ascii="Calibri" w:hAnsi="Calibri" w:cs="Calibri"/>
                <w:sz w:val="24"/>
                <w:szCs w:val="24"/>
              </w:rPr>
              <w:t> </w:t>
            </w:r>
          </w:p>
        </w:tc>
        <w:tc>
          <w:tcPr>
            <w:tcW w:w="1701" w:type="dxa"/>
            <w:tcBorders>
              <w:top w:val="nil"/>
              <w:left w:val="nil"/>
              <w:bottom w:val="single" w:sz="4" w:space="0" w:color="auto"/>
              <w:right w:val="single" w:sz="8" w:space="0" w:color="auto"/>
            </w:tcBorders>
            <w:vAlign w:val="bottom"/>
          </w:tcPr>
          <w:p w14:paraId="6515EE8F" w14:textId="77777777" w:rsidR="00492B5B" w:rsidRPr="00FE247A" w:rsidRDefault="00492B5B" w:rsidP="00405FEF">
            <w:pPr>
              <w:jc w:val="right"/>
              <w:rPr>
                <w:rFonts w:ascii="Calibri" w:hAnsi="Calibri" w:cs="Calibri"/>
                <w:sz w:val="24"/>
                <w:szCs w:val="24"/>
              </w:rPr>
            </w:pPr>
            <w:r w:rsidRPr="00FE247A">
              <w:rPr>
                <w:rFonts w:ascii="Calibri" w:hAnsi="Calibri" w:cs="Calibri"/>
                <w:sz w:val="24"/>
                <w:szCs w:val="24"/>
              </w:rPr>
              <w:t> </w:t>
            </w:r>
          </w:p>
        </w:tc>
      </w:tr>
      <w:tr w:rsidR="00492B5B" w:rsidRPr="00FE247A" w14:paraId="15BB9771" w14:textId="77777777" w:rsidTr="00405FEF">
        <w:trPr>
          <w:trHeight w:val="240"/>
        </w:trPr>
        <w:tc>
          <w:tcPr>
            <w:tcW w:w="540" w:type="dxa"/>
            <w:tcBorders>
              <w:top w:val="nil"/>
              <w:left w:val="single" w:sz="8" w:space="0" w:color="auto"/>
              <w:bottom w:val="single" w:sz="4" w:space="0" w:color="auto"/>
              <w:right w:val="single" w:sz="4" w:space="0" w:color="auto"/>
            </w:tcBorders>
          </w:tcPr>
          <w:p w14:paraId="2E503D78"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c>
          <w:tcPr>
            <w:tcW w:w="2796" w:type="dxa"/>
            <w:tcBorders>
              <w:top w:val="nil"/>
              <w:left w:val="nil"/>
              <w:bottom w:val="single" w:sz="4" w:space="0" w:color="auto"/>
              <w:right w:val="single" w:sz="4" w:space="0" w:color="auto"/>
            </w:tcBorders>
          </w:tcPr>
          <w:p w14:paraId="5752F84A"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c>
          <w:tcPr>
            <w:tcW w:w="1508" w:type="dxa"/>
            <w:tcBorders>
              <w:top w:val="nil"/>
              <w:left w:val="nil"/>
              <w:bottom w:val="single" w:sz="4" w:space="0" w:color="auto"/>
              <w:right w:val="single" w:sz="4" w:space="0" w:color="auto"/>
            </w:tcBorders>
          </w:tcPr>
          <w:p w14:paraId="250C049A" w14:textId="77777777" w:rsidR="00492B5B" w:rsidRPr="00FE247A" w:rsidRDefault="00492B5B" w:rsidP="00405FEF">
            <w:pPr>
              <w:jc w:val="center"/>
              <w:rPr>
                <w:rFonts w:ascii="Calibri" w:hAnsi="Calibri" w:cs="Calibri"/>
                <w:sz w:val="24"/>
                <w:szCs w:val="24"/>
              </w:rPr>
            </w:pPr>
          </w:p>
        </w:tc>
        <w:tc>
          <w:tcPr>
            <w:tcW w:w="1499" w:type="dxa"/>
            <w:tcBorders>
              <w:top w:val="nil"/>
              <w:left w:val="single" w:sz="4" w:space="0" w:color="auto"/>
              <w:bottom w:val="single" w:sz="4" w:space="0" w:color="auto"/>
              <w:right w:val="single" w:sz="4" w:space="0" w:color="auto"/>
            </w:tcBorders>
          </w:tcPr>
          <w:p w14:paraId="591959FE" w14:textId="77777777" w:rsidR="00492B5B" w:rsidRPr="00FE247A" w:rsidRDefault="00492B5B" w:rsidP="00405FEF">
            <w:pPr>
              <w:jc w:val="center"/>
              <w:rPr>
                <w:rFonts w:ascii="Calibri" w:hAnsi="Calibri" w:cs="Calibri"/>
                <w:sz w:val="24"/>
                <w:szCs w:val="24"/>
              </w:rPr>
            </w:pPr>
          </w:p>
        </w:tc>
        <w:tc>
          <w:tcPr>
            <w:tcW w:w="1595" w:type="dxa"/>
            <w:tcBorders>
              <w:top w:val="nil"/>
              <w:left w:val="single" w:sz="4" w:space="0" w:color="auto"/>
              <w:bottom w:val="single" w:sz="4" w:space="0" w:color="auto"/>
              <w:right w:val="single" w:sz="8" w:space="0" w:color="auto"/>
            </w:tcBorders>
            <w:vAlign w:val="bottom"/>
          </w:tcPr>
          <w:p w14:paraId="3C9E3B24" w14:textId="77777777" w:rsidR="00492B5B" w:rsidRPr="00FE247A" w:rsidRDefault="00492B5B" w:rsidP="00405FEF">
            <w:pPr>
              <w:jc w:val="center"/>
              <w:rPr>
                <w:rFonts w:ascii="Calibri" w:hAnsi="Calibri" w:cs="Calibri"/>
                <w:sz w:val="24"/>
                <w:szCs w:val="24"/>
              </w:rPr>
            </w:pPr>
            <w:r w:rsidRPr="00FE247A">
              <w:rPr>
                <w:rFonts w:ascii="Calibri" w:hAnsi="Calibri" w:cs="Calibri"/>
                <w:sz w:val="24"/>
                <w:szCs w:val="24"/>
              </w:rPr>
              <w:t> </w:t>
            </w:r>
          </w:p>
        </w:tc>
        <w:tc>
          <w:tcPr>
            <w:tcW w:w="1701" w:type="dxa"/>
            <w:tcBorders>
              <w:top w:val="nil"/>
              <w:left w:val="nil"/>
              <w:bottom w:val="single" w:sz="4" w:space="0" w:color="auto"/>
              <w:right w:val="single" w:sz="8" w:space="0" w:color="auto"/>
            </w:tcBorders>
            <w:vAlign w:val="bottom"/>
          </w:tcPr>
          <w:p w14:paraId="1D4FB410" w14:textId="77777777" w:rsidR="00492B5B" w:rsidRPr="00FE247A" w:rsidRDefault="00492B5B" w:rsidP="00405FEF">
            <w:pPr>
              <w:jc w:val="right"/>
              <w:rPr>
                <w:rFonts w:ascii="Calibri" w:hAnsi="Calibri" w:cs="Calibri"/>
                <w:sz w:val="24"/>
                <w:szCs w:val="24"/>
              </w:rPr>
            </w:pPr>
            <w:r w:rsidRPr="00FE247A">
              <w:rPr>
                <w:rFonts w:ascii="Calibri" w:hAnsi="Calibri" w:cs="Calibri"/>
                <w:sz w:val="24"/>
                <w:szCs w:val="24"/>
              </w:rPr>
              <w:t> </w:t>
            </w:r>
          </w:p>
        </w:tc>
      </w:tr>
      <w:tr w:rsidR="00492B5B" w:rsidRPr="00FE247A" w14:paraId="515A08A3" w14:textId="77777777" w:rsidTr="00405FEF">
        <w:trPr>
          <w:trHeight w:val="240"/>
        </w:trPr>
        <w:tc>
          <w:tcPr>
            <w:tcW w:w="540" w:type="dxa"/>
            <w:tcBorders>
              <w:top w:val="nil"/>
              <w:left w:val="single" w:sz="8" w:space="0" w:color="auto"/>
              <w:bottom w:val="single" w:sz="4" w:space="0" w:color="auto"/>
              <w:right w:val="single" w:sz="4" w:space="0" w:color="auto"/>
            </w:tcBorders>
          </w:tcPr>
          <w:p w14:paraId="58AD846B"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c>
          <w:tcPr>
            <w:tcW w:w="2796" w:type="dxa"/>
            <w:tcBorders>
              <w:top w:val="nil"/>
              <w:left w:val="nil"/>
              <w:bottom w:val="single" w:sz="4" w:space="0" w:color="auto"/>
              <w:right w:val="single" w:sz="4" w:space="0" w:color="auto"/>
            </w:tcBorders>
          </w:tcPr>
          <w:p w14:paraId="13BDE9D2"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c>
          <w:tcPr>
            <w:tcW w:w="1508" w:type="dxa"/>
            <w:tcBorders>
              <w:top w:val="nil"/>
              <w:left w:val="nil"/>
              <w:bottom w:val="single" w:sz="4" w:space="0" w:color="auto"/>
              <w:right w:val="single" w:sz="4" w:space="0" w:color="auto"/>
            </w:tcBorders>
          </w:tcPr>
          <w:p w14:paraId="77BFD4CF" w14:textId="77777777" w:rsidR="00492B5B" w:rsidRPr="00FE247A" w:rsidRDefault="00492B5B" w:rsidP="00405FEF">
            <w:pPr>
              <w:jc w:val="center"/>
              <w:rPr>
                <w:rFonts w:ascii="Calibri" w:hAnsi="Calibri" w:cs="Calibri"/>
                <w:sz w:val="24"/>
                <w:szCs w:val="24"/>
              </w:rPr>
            </w:pPr>
          </w:p>
        </w:tc>
        <w:tc>
          <w:tcPr>
            <w:tcW w:w="1499" w:type="dxa"/>
            <w:tcBorders>
              <w:top w:val="nil"/>
              <w:left w:val="single" w:sz="4" w:space="0" w:color="auto"/>
              <w:bottom w:val="single" w:sz="4" w:space="0" w:color="auto"/>
              <w:right w:val="single" w:sz="4" w:space="0" w:color="auto"/>
            </w:tcBorders>
          </w:tcPr>
          <w:p w14:paraId="1553F9E5" w14:textId="77777777" w:rsidR="00492B5B" w:rsidRPr="00FE247A" w:rsidRDefault="00492B5B" w:rsidP="00405FEF">
            <w:pPr>
              <w:jc w:val="center"/>
              <w:rPr>
                <w:rFonts w:ascii="Calibri" w:hAnsi="Calibri" w:cs="Calibri"/>
                <w:sz w:val="24"/>
                <w:szCs w:val="24"/>
              </w:rPr>
            </w:pPr>
          </w:p>
        </w:tc>
        <w:tc>
          <w:tcPr>
            <w:tcW w:w="1595" w:type="dxa"/>
            <w:tcBorders>
              <w:top w:val="nil"/>
              <w:left w:val="single" w:sz="4" w:space="0" w:color="auto"/>
              <w:bottom w:val="single" w:sz="4" w:space="0" w:color="auto"/>
              <w:right w:val="single" w:sz="8" w:space="0" w:color="auto"/>
            </w:tcBorders>
            <w:vAlign w:val="bottom"/>
          </w:tcPr>
          <w:p w14:paraId="51A680DC" w14:textId="77777777" w:rsidR="00492B5B" w:rsidRPr="00FE247A" w:rsidRDefault="00492B5B" w:rsidP="00405FEF">
            <w:pPr>
              <w:jc w:val="center"/>
              <w:rPr>
                <w:rFonts w:ascii="Calibri" w:hAnsi="Calibri" w:cs="Calibri"/>
                <w:sz w:val="24"/>
                <w:szCs w:val="24"/>
              </w:rPr>
            </w:pPr>
            <w:r w:rsidRPr="00FE247A">
              <w:rPr>
                <w:rFonts w:ascii="Calibri" w:hAnsi="Calibri" w:cs="Calibri"/>
                <w:sz w:val="24"/>
                <w:szCs w:val="24"/>
              </w:rPr>
              <w:t> </w:t>
            </w:r>
          </w:p>
        </w:tc>
        <w:tc>
          <w:tcPr>
            <w:tcW w:w="1701" w:type="dxa"/>
            <w:tcBorders>
              <w:top w:val="nil"/>
              <w:left w:val="nil"/>
              <w:bottom w:val="single" w:sz="4" w:space="0" w:color="auto"/>
              <w:right w:val="single" w:sz="8" w:space="0" w:color="auto"/>
            </w:tcBorders>
            <w:vAlign w:val="bottom"/>
          </w:tcPr>
          <w:p w14:paraId="7BAA5A60" w14:textId="77777777" w:rsidR="00492B5B" w:rsidRPr="00FE247A" w:rsidRDefault="00492B5B" w:rsidP="00405FEF">
            <w:pPr>
              <w:jc w:val="right"/>
              <w:rPr>
                <w:rFonts w:ascii="Calibri" w:hAnsi="Calibri" w:cs="Calibri"/>
                <w:sz w:val="24"/>
                <w:szCs w:val="24"/>
              </w:rPr>
            </w:pPr>
            <w:r w:rsidRPr="00FE247A">
              <w:rPr>
                <w:rFonts w:ascii="Calibri" w:hAnsi="Calibri" w:cs="Calibri"/>
                <w:sz w:val="24"/>
                <w:szCs w:val="24"/>
              </w:rPr>
              <w:t> </w:t>
            </w:r>
          </w:p>
        </w:tc>
      </w:tr>
      <w:tr w:rsidR="00492B5B" w:rsidRPr="00FE247A" w14:paraId="5FBFB2F7" w14:textId="77777777" w:rsidTr="00405FEF">
        <w:trPr>
          <w:trHeight w:val="240"/>
        </w:trPr>
        <w:tc>
          <w:tcPr>
            <w:tcW w:w="540" w:type="dxa"/>
            <w:tcBorders>
              <w:top w:val="nil"/>
              <w:left w:val="single" w:sz="8" w:space="0" w:color="auto"/>
              <w:bottom w:val="single" w:sz="4" w:space="0" w:color="auto"/>
              <w:right w:val="single" w:sz="4" w:space="0" w:color="auto"/>
            </w:tcBorders>
          </w:tcPr>
          <w:p w14:paraId="060A477C"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c>
          <w:tcPr>
            <w:tcW w:w="2796" w:type="dxa"/>
            <w:tcBorders>
              <w:top w:val="nil"/>
              <w:left w:val="nil"/>
              <w:bottom w:val="single" w:sz="4" w:space="0" w:color="auto"/>
              <w:right w:val="single" w:sz="4" w:space="0" w:color="auto"/>
            </w:tcBorders>
          </w:tcPr>
          <w:p w14:paraId="53651399"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c>
          <w:tcPr>
            <w:tcW w:w="1508" w:type="dxa"/>
            <w:tcBorders>
              <w:top w:val="nil"/>
              <w:left w:val="nil"/>
              <w:bottom w:val="single" w:sz="4" w:space="0" w:color="auto"/>
              <w:right w:val="single" w:sz="4" w:space="0" w:color="auto"/>
            </w:tcBorders>
          </w:tcPr>
          <w:p w14:paraId="67ADAD38" w14:textId="77777777" w:rsidR="00492B5B" w:rsidRPr="00FE247A" w:rsidRDefault="00492B5B" w:rsidP="00405FEF">
            <w:pPr>
              <w:jc w:val="center"/>
              <w:rPr>
                <w:rFonts w:ascii="Calibri" w:hAnsi="Calibri" w:cs="Calibri"/>
                <w:sz w:val="24"/>
                <w:szCs w:val="24"/>
              </w:rPr>
            </w:pPr>
          </w:p>
        </w:tc>
        <w:tc>
          <w:tcPr>
            <w:tcW w:w="1499" w:type="dxa"/>
            <w:tcBorders>
              <w:top w:val="nil"/>
              <w:left w:val="single" w:sz="4" w:space="0" w:color="auto"/>
              <w:bottom w:val="single" w:sz="4" w:space="0" w:color="auto"/>
              <w:right w:val="single" w:sz="4" w:space="0" w:color="auto"/>
            </w:tcBorders>
          </w:tcPr>
          <w:p w14:paraId="0CDB38FB" w14:textId="77777777" w:rsidR="00492B5B" w:rsidRPr="00FE247A" w:rsidRDefault="00492B5B" w:rsidP="00405FEF">
            <w:pPr>
              <w:jc w:val="center"/>
              <w:rPr>
                <w:rFonts w:ascii="Calibri" w:hAnsi="Calibri" w:cs="Calibri"/>
                <w:sz w:val="24"/>
                <w:szCs w:val="24"/>
              </w:rPr>
            </w:pPr>
          </w:p>
        </w:tc>
        <w:tc>
          <w:tcPr>
            <w:tcW w:w="1595" w:type="dxa"/>
            <w:tcBorders>
              <w:top w:val="nil"/>
              <w:left w:val="single" w:sz="4" w:space="0" w:color="auto"/>
              <w:bottom w:val="single" w:sz="4" w:space="0" w:color="auto"/>
              <w:right w:val="single" w:sz="8" w:space="0" w:color="auto"/>
            </w:tcBorders>
            <w:vAlign w:val="bottom"/>
          </w:tcPr>
          <w:p w14:paraId="51259D6B" w14:textId="77777777" w:rsidR="00492B5B" w:rsidRPr="00FE247A" w:rsidRDefault="00492B5B" w:rsidP="00405FEF">
            <w:pPr>
              <w:jc w:val="center"/>
              <w:rPr>
                <w:rFonts w:ascii="Calibri" w:hAnsi="Calibri" w:cs="Calibri"/>
                <w:sz w:val="24"/>
                <w:szCs w:val="24"/>
              </w:rPr>
            </w:pPr>
            <w:r w:rsidRPr="00FE247A">
              <w:rPr>
                <w:rFonts w:ascii="Calibri" w:hAnsi="Calibri" w:cs="Calibri"/>
                <w:sz w:val="24"/>
                <w:szCs w:val="24"/>
              </w:rPr>
              <w:t> </w:t>
            </w:r>
          </w:p>
        </w:tc>
        <w:tc>
          <w:tcPr>
            <w:tcW w:w="1701" w:type="dxa"/>
            <w:tcBorders>
              <w:top w:val="nil"/>
              <w:left w:val="nil"/>
              <w:bottom w:val="single" w:sz="4" w:space="0" w:color="auto"/>
              <w:right w:val="single" w:sz="8" w:space="0" w:color="auto"/>
            </w:tcBorders>
            <w:vAlign w:val="bottom"/>
          </w:tcPr>
          <w:p w14:paraId="2B150078" w14:textId="77777777" w:rsidR="00492B5B" w:rsidRPr="00FE247A" w:rsidRDefault="00492B5B" w:rsidP="00405FEF">
            <w:pPr>
              <w:jc w:val="right"/>
              <w:rPr>
                <w:rFonts w:ascii="Calibri" w:hAnsi="Calibri" w:cs="Calibri"/>
                <w:sz w:val="24"/>
                <w:szCs w:val="24"/>
              </w:rPr>
            </w:pPr>
            <w:r w:rsidRPr="00FE247A">
              <w:rPr>
                <w:rFonts w:ascii="Calibri" w:hAnsi="Calibri" w:cs="Calibri"/>
                <w:sz w:val="24"/>
                <w:szCs w:val="24"/>
              </w:rPr>
              <w:t> </w:t>
            </w:r>
          </w:p>
        </w:tc>
      </w:tr>
      <w:tr w:rsidR="00492B5B" w:rsidRPr="00FE247A" w14:paraId="05DF37E3" w14:textId="77777777" w:rsidTr="00405FEF">
        <w:trPr>
          <w:trHeight w:val="255"/>
        </w:trPr>
        <w:tc>
          <w:tcPr>
            <w:tcW w:w="540" w:type="dxa"/>
            <w:tcBorders>
              <w:top w:val="single" w:sz="4" w:space="0" w:color="auto"/>
              <w:left w:val="single" w:sz="8" w:space="0" w:color="auto"/>
              <w:bottom w:val="single" w:sz="4" w:space="0" w:color="auto"/>
              <w:right w:val="single" w:sz="4" w:space="0" w:color="auto"/>
            </w:tcBorders>
          </w:tcPr>
          <w:p w14:paraId="5841907C"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c>
          <w:tcPr>
            <w:tcW w:w="2796" w:type="dxa"/>
            <w:tcBorders>
              <w:top w:val="single" w:sz="4" w:space="0" w:color="auto"/>
              <w:left w:val="nil"/>
              <w:bottom w:val="single" w:sz="4" w:space="0" w:color="auto"/>
              <w:right w:val="single" w:sz="4" w:space="0" w:color="auto"/>
            </w:tcBorders>
          </w:tcPr>
          <w:p w14:paraId="6650CE52"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c>
          <w:tcPr>
            <w:tcW w:w="1508" w:type="dxa"/>
            <w:tcBorders>
              <w:top w:val="single" w:sz="4" w:space="0" w:color="auto"/>
              <w:left w:val="nil"/>
              <w:bottom w:val="single" w:sz="4" w:space="0" w:color="auto"/>
              <w:right w:val="single" w:sz="4" w:space="0" w:color="auto"/>
            </w:tcBorders>
          </w:tcPr>
          <w:p w14:paraId="4508017F" w14:textId="77777777" w:rsidR="00492B5B" w:rsidRPr="00FE247A" w:rsidRDefault="00492B5B" w:rsidP="00405FEF">
            <w:pPr>
              <w:jc w:val="center"/>
              <w:rPr>
                <w:rFonts w:ascii="Calibri" w:hAnsi="Calibri" w:cs="Calibri"/>
                <w:sz w:val="24"/>
                <w:szCs w:val="24"/>
              </w:rPr>
            </w:pPr>
          </w:p>
        </w:tc>
        <w:tc>
          <w:tcPr>
            <w:tcW w:w="1499" w:type="dxa"/>
            <w:tcBorders>
              <w:top w:val="single" w:sz="4" w:space="0" w:color="auto"/>
              <w:left w:val="single" w:sz="4" w:space="0" w:color="auto"/>
              <w:bottom w:val="single" w:sz="8" w:space="0" w:color="auto"/>
              <w:right w:val="single" w:sz="4" w:space="0" w:color="auto"/>
            </w:tcBorders>
          </w:tcPr>
          <w:p w14:paraId="5F2E3994" w14:textId="77777777" w:rsidR="00492B5B" w:rsidRPr="00FE247A" w:rsidRDefault="00492B5B" w:rsidP="00405FEF">
            <w:pPr>
              <w:jc w:val="center"/>
              <w:rPr>
                <w:rFonts w:ascii="Calibri" w:hAnsi="Calibri" w:cs="Calibri"/>
                <w:sz w:val="24"/>
                <w:szCs w:val="24"/>
              </w:rPr>
            </w:pPr>
          </w:p>
        </w:tc>
        <w:tc>
          <w:tcPr>
            <w:tcW w:w="1595" w:type="dxa"/>
            <w:tcBorders>
              <w:top w:val="nil"/>
              <w:left w:val="single" w:sz="4" w:space="0" w:color="auto"/>
              <w:bottom w:val="single" w:sz="8" w:space="0" w:color="auto"/>
              <w:right w:val="single" w:sz="8" w:space="0" w:color="auto"/>
            </w:tcBorders>
            <w:vAlign w:val="bottom"/>
          </w:tcPr>
          <w:p w14:paraId="0B63D7CF" w14:textId="77777777" w:rsidR="00492B5B" w:rsidRPr="00FE247A" w:rsidRDefault="00492B5B" w:rsidP="00405FEF">
            <w:pPr>
              <w:jc w:val="center"/>
              <w:rPr>
                <w:rFonts w:ascii="Calibri" w:hAnsi="Calibri" w:cs="Calibri"/>
                <w:sz w:val="24"/>
                <w:szCs w:val="24"/>
              </w:rPr>
            </w:pPr>
            <w:r w:rsidRPr="00FE247A">
              <w:rPr>
                <w:rFonts w:ascii="Calibri" w:hAnsi="Calibri" w:cs="Calibri"/>
                <w:sz w:val="24"/>
                <w:szCs w:val="24"/>
              </w:rPr>
              <w:t> </w:t>
            </w:r>
          </w:p>
        </w:tc>
        <w:tc>
          <w:tcPr>
            <w:tcW w:w="1701" w:type="dxa"/>
            <w:tcBorders>
              <w:top w:val="nil"/>
              <w:left w:val="nil"/>
              <w:bottom w:val="single" w:sz="8" w:space="0" w:color="auto"/>
              <w:right w:val="single" w:sz="8" w:space="0" w:color="auto"/>
            </w:tcBorders>
            <w:vAlign w:val="bottom"/>
          </w:tcPr>
          <w:p w14:paraId="105AC90A" w14:textId="77777777" w:rsidR="00492B5B" w:rsidRPr="00FE247A" w:rsidRDefault="00492B5B" w:rsidP="00405FEF">
            <w:pPr>
              <w:jc w:val="right"/>
              <w:rPr>
                <w:rFonts w:ascii="Calibri" w:hAnsi="Calibri" w:cs="Calibri"/>
                <w:sz w:val="24"/>
                <w:szCs w:val="24"/>
              </w:rPr>
            </w:pPr>
            <w:r w:rsidRPr="00FE247A">
              <w:rPr>
                <w:rFonts w:ascii="Calibri" w:hAnsi="Calibri" w:cs="Calibri"/>
                <w:sz w:val="24"/>
                <w:szCs w:val="24"/>
              </w:rPr>
              <w:t> </w:t>
            </w:r>
          </w:p>
        </w:tc>
      </w:tr>
      <w:tr w:rsidR="00492B5B" w:rsidRPr="00FE247A" w14:paraId="21840285" w14:textId="77777777" w:rsidTr="00405FEF">
        <w:trPr>
          <w:trHeight w:val="240"/>
        </w:trPr>
        <w:tc>
          <w:tcPr>
            <w:tcW w:w="540" w:type="dxa"/>
            <w:tcBorders>
              <w:top w:val="single" w:sz="4" w:space="0" w:color="auto"/>
            </w:tcBorders>
          </w:tcPr>
          <w:p w14:paraId="5F6FBC3B"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c>
          <w:tcPr>
            <w:tcW w:w="2796" w:type="dxa"/>
            <w:tcBorders>
              <w:top w:val="single" w:sz="4" w:space="0" w:color="auto"/>
            </w:tcBorders>
          </w:tcPr>
          <w:p w14:paraId="5C95092F"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c>
          <w:tcPr>
            <w:tcW w:w="1508" w:type="dxa"/>
            <w:tcBorders>
              <w:top w:val="single" w:sz="4" w:space="0" w:color="auto"/>
              <w:right w:val="single" w:sz="4" w:space="0" w:color="auto"/>
            </w:tcBorders>
          </w:tcPr>
          <w:p w14:paraId="5C8E438A" w14:textId="77777777" w:rsidR="00492B5B" w:rsidRPr="00FE247A" w:rsidRDefault="00492B5B" w:rsidP="00405FEF">
            <w:pPr>
              <w:jc w:val="right"/>
              <w:rPr>
                <w:rFonts w:ascii="Calibri" w:hAnsi="Calibri" w:cs="Calibri"/>
                <w:sz w:val="24"/>
                <w:szCs w:val="24"/>
              </w:rPr>
            </w:pPr>
          </w:p>
        </w:tc>
        <w:tc>
          <w:tcPr>
            <w:tcW w:w="3094" w:type="dxa"/>
            <w:gridSpan w:val="2"/>
            <w:tcBorders>
              <w:top w:val="single" w:sz="8" w:space="0" w:color="auto"/>
              <w:left w:val="single" w:sz="4" w:space="0" w:color="auto"/>
              <w:bottom w:val="single" w:sz="4" w:space="0" w:color="auto"/>
              <w:right w:val="single" w:sz="8" w:space="0" w:color="auto"/>
            </w:tcBorders>
          </w:tcPr>
          <w:p w14:paraId="58C1DB73" w14:textId="77777777" w:rsidR="00492B5B" w:rsidRPr="00FE247A" w:rsidRDefault="00492B5B" w:rsidP="00405FEF">
            <w:pPr>
              <w:jc w:val="right"/>
              <w:rPr>
                <w:rFonts w:ascii="Calibri" w:hAnsi="Calibri" w:cs="Calibri"/>
                <w:b/>
                <w:sz w:val="24"/>
                <w:szCs w:val="24"/>
              </w:rPr>
            </w:pPr>
            <w:r w:rsidRPr="00FE247A">
              <w:rPr>
                <w:rFonts w:ascii="Calibri" w:hAnsi="Calibri" w:cs="Calibri"/>
                <w:sz w:val="24"/>
                <w:szCs w:val="24"/>
              </w:rPr>
              <w:t> </w:t>
            </w:r>
            <w:r w:rsidRPr="00FE247A">
              <w:rPr>
                <w:rFonts w:ascii="Calibri" w:hAnsi="Calibri" w:cs="Calibri"/>
                <w:b/>
                <w:sz w:val="24"/>
                <w:szCs w:val="24"/>
              </w:rPr>
              <w:t>Suma be PVM (Eur)</w:t>
            </w:r>
            <w:r w:rsidRPr="00FE247A">
              <w:rPr>
                <w:rFonts w:ascii="Calibri" w:hAnsi="Calibri" w:cs="Calibri"/>
                <w:b/>
                <w:bCs/>
                <w:sz w:val="24"/>
                <w:szCs w:val="24"/>
              </w:rPr>
              <w:t>:</w:t>
            </w:r>
          </w:p>
        </w:tc>
        <w:tc>
          <w:tcPr>
            <w:tcW w:w="1701" w:type="dxa"/>
            <w:tcBorders>
              <w:top w:val="nil"/>
              <w:left w:val="nil"/>
              <w:bottom w:val="single" w:sz="4" w:space="0" w:color="auto"/>
              <w:right w:val="single" w:sz="8" w:space="0" w:color="auto"/>
            </w:tcBorders>
            <w:vAlign w:val="bottom"/>
          </w:tcPr>
          <w:p w14:paraId="200CAE36" w14:textId="77777777" w:rsidR="00492B5B" w:rsidRPr="00FE247A" w:rsidRDefault="00492B5B" w:rsidP="00405FEF">
            <w:pPr>
              <w:jc w:val="right"/>
              <w:rPr>
                <w:rFonts w:ascii="Calibri" w:hAnsi="Calibri" w:cs="Calibri"/>
                <w:sz w:val="24"/>
                <w:szCs w:val="24"/>
              </w:rPr>
            </w:pPr>
            <w:r w:rsidRPr="00FE247A">
              <w:rPr>
                <w:rFonts w:ascii="Calibri" w:hAnsi="Calibri" w:cs="Calibri"/>
                <w:sz w:val="24"/>
                <w:szCs w:val="24"/>
              </w:rPr>
              <w:t> </w:t>
            </w:r>
          </w:p>
        </w:tc>
      </w:tr>
      <w:tr w:rsidR="00492B5B" w:rsidRPr="00FE247A" w14:paraId="069CE687" w14:textId="77777777" w:rsidTr="00405FEF">
        <w:trPr>
          <w:trHeight w:val="240"/>
        </w:trPr>
        <w:tc>
          <w:tcPr>
            <w:tcW w:w="540" w:type="dxa"/>
          </w:tcPr>
          <w:p w14:paraId="606164EF"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c>
          <w:tcPr>
            <w:tcW w:w="2796" w:type="dxa"/>
          </w:tcPr>
          <w:p w14:paraId="1369FCA5"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c>
          <w:tcPr>
            <w:tcW w:w="1508" w:type="dxa"/>
            <w:tcBorders>
              <w:right w:val="single" w:sz="4" w:space="0" w:color="auto"/>
            </w:tcBorders>
          </w:tcPr>
          <w:p w14:paraId="640DF4EB" w14:textId="77777777" w:rsidR="00492B5B" w:rsidRPr="00FE247A" w:rsidRDefault="00492B5B" w:rsidP="00405FEF">
            <w:pPr>
              <w:jc w:val="right"/>
              <w:rPr>
                <w:rFonts w:ascii="Calibri" w:hAnsi="Calibri" w:cs="Calibri"/>
                <w:b/>
                <w:bCs/>
                <w:sz w:val="24"/>
                <w:szCs w:val="24"/>
              </w:rPr>
            </w:pPr>
          </w:p>
        </w:tc>
        <w:tc>
          <w:tcPr>
            <w:tcW w:w="3094" w:type="dxa"/>
            <w:gridSpan w:val="2"/>
            <w:tcBorders>
              <w:top w:val="single" w:sz="4" w:space="0" w:color="auto"/>
              <w:left w:val="single" w:sz="4" w:space="0" w:color="auto"/>
              <w:bottom w:val="single" w:sz="4" w:space="0" w:color="auto"/>
              <w:right w:val="single" w:sz="4" w:space="0" w:color="auto"/>
            </w:tcBorders>
          </w:tcPr>
          <w:p w14:paraId="0679D74E" w14:textId="77777777" w:rsidR="00492B5B" w:rsidRPr="00FE247A" w:rsidRDefault="00492B5B" w:rsidP="00405FEF">
            <w:pPr>
              <w:jc w:val="right"/>
              <w:rPr>
                <w:rFonts w:ascii="Calibri" w:hAnsi="Calibri" w:cs="Calibri"/>
                <w:b/>
                <w:bCs/>
                <w:sz w:val="24"/>
                <w:szCs w:val="24"/>
              </w:rPr>
            </w:pPr>
            <w:r w:rsidRPr="00FE247A">
              <w:rPr>
                <w:rFonts w:ascii="Calibri" w:hAnsi="Calibri" w:cs="Calibri"/>
                <w:b/>
                <w:bCs/>
                <w:sz w:val="24"/>
                <w:szCs w:val="24"/>
              </w:rPr>
              <w:t>PVM (</w:t>
            </w:r>
            <w:r w:rsidRPr="00FE247A">
              <w:rPr>
                <w:rFonts w:ascii="Calibri" w:hAnsi="Calibri" w:cs="Calibri"/>
                <w:b/>
                <w:i/>
                <w:sz w:val="24"/>
                <w:szCs w:val="24"/>
              </w:rPr>
              <w:t>21</w:t>
            </w:r>
            <w:r w:rsidRPr="00FE247A">
              <w:rPr>
                <w:rFonts w:ascii="Calibri" w:hAnsi="Calibri" w:cs="Calibri"/>
                <w:b/>
                <w:i/>
                <w:sz w:val="24"/>
                <w:szCs w:val="24"/>
                <w:lang w:val="en-US"/>
              </w:rPr>
              <w:t>%)</w:t>
            </w:r>
            <w:r w:rsidRPr="00FE247A">
              <w:rPr>
                <w:rFonts w:ascii="Calibri" w:hAnsi="Calibri" w:cs="Calibri"/>
                <w:b/>
                <w:bCs/>
                <w:sz w:val="24"/>
                <w:szCs w:val="24"/>
              </w:rPr>
              <w:t xml:space="preserve"> :</w:t>
            </w:r>
          </w:p>
        </w:tc>
        <w:tc>
          <w:tcPr>
            <w:tcW w:w="1701" w:type="dxa"/>
            <w:tcBorders>
              <w:top w:val="nil"/>
              <w:left w:val="single" w:sz="4" w:space="0" w:color="auto"/>
              <w:bottom w:val="single" w:sz="4" w:space="0" w:color="auto"/>
              <w:right w:val="single" w:sz="4" w:space="0" w:color="auto"/>
            </w:tcBorders>
            <w:vAlign w:val="bottom"/>
          </w:tcPr>
          <w:p w14:paraId="0B458F73" w14:textId="77777777" w:rsidR="00492B5B" w:rsidRPr="00FE247A" w:rsidRDefault="00492B5B" w:rsidP="00405FEF">
            <w:pPr>
              <w:jc w:val="right"/>
              <w:rPr>
                <w:rFonts w:ascii="Calibri" w:hAnsi="Calibri" w:cs="Calibri"/>
                <w:b/>
                <w:bCs/>
                <w:sz w:val="24"/>
                <w:szCs w:val="24"/>
              </w:rPr>
            </w:pPr>
          </w:p>
        </w:tc>
      </w:tr>
      <w:tr w:rsidR="00492B5B" w:rsidRPr="00FE247A" w14:paraId="76A42349" w14:textId="77777777" w:rsidTr="00405FEF">
        <w:trPr>
          <w:trHeight w:val="255"/>
        </w:trPr>
        <w:tc>
          <w:tcPr>
            <w:tcW w:w="540" w:type="dxa"/>
          </w:tcPr>
          <w:p w14:paraId="4C4481EA" w14:textId="77777777" w:rsidR="00492B5B" w:rsidRPr="00FE247A" w:rsidRDefault="00492B5B" w:rsidP="00405FEF">
            <w:pPr>
              <w:rPr>
                <w:rFonts w:ascii="Calibri" w:hAnsi="Calibri" w:cs="Calibri"/>
                <w:b/>
                <w:bCs/>
                <w:sz w:val="24"/>
                <w:szCs w:val="24"/>
              </w:rPr>
            </w:pPr>
            <w:r w:rsidRPr="00FE247A">
              <w:rPr>
                <w:rFonts w:ascii="Calibri" w:hAnsi="Calibri" w:cs="Calibri"/>
                <w:b/>
                <w:bCs/>
                <w:sz w:val="24"/>
                <w:szCs w:val="24"/>
              </w:rPr>
              <w:t> </w:t>
            </w:r>
          </w:p>
        </w:tc>
        <w:tc>
          <w:tcPr>
            <w:tcW w:w="2796" w:type="dxa"/>
          </w:tcPr>
          <w:p w14:paraId="7B38C2AC" w14:textId="77777777" w:rsidR="00492B5B" w:rsidRPr="00FE247A" w:rsidRDefault="00492B5B" w:rsidP="00405FEF">
            <w:pPr>
              <w:jc w:val="right"/>
              <w:rPr>
                <w:rFonts w:ascii="Calibri" w:hAnsi="Calibri" w:cs="Calibri"/>
                <w:b/>
                <w:bCs/>
                <w:sz w:val="24"/>
                <w:szCs w:val="24"/>
              </w:rPr>
            </w:pPr>
            <w:r w:rsidRPr="00FE247A">
              <w:rPr>
                <w:rFonts w:ascii="Calibri" w:hAnsi="Calibri" w:cs="Calibri"/>
                <w:b/>
                <w:bCs/>
                <w:sz w:val="24"/>
                <w:szCs w:val="24"/>
              </w:rPr>
              <w:t> </w:t>
            </w:r>
          </w:p>
        </w:tc>
        <w:tc>
          <w:tcPr>
            <w:tcW w:w="1508" w:type="dxa"/>
            <w:tcBorders>
              <w:right w:val="single" w:sz="4" w:space="0" w:color="auto"/>
            </w:tcBorders>
          </w:tcPr>
          <w:p w14:paraId="4B914A6D" w14:textId="77777777" w:rsidR="00492B5B" w:rsidRPr="00FE247A" w:rsidRDefault="00492B5B" w:rsidP="00405FEF">
            <w:pPr>
              <w:jc w:val="right"/>
              <w:rPr>
                <w:rFonts w:ascii="Calibri" w:hAnsi="Calibri" w:cs="Calibri"/>
                <w:b/>
                <w:bCs/>
                <w:sz w:val="24"/>
                <w:szCs w:val="24"/>
              </w:rPr>
            </w:pPr>
          </w:p>
        </w:tc>
        <w:tc>
          <w:tcPr>
            <w:tcW w:w="3094" w:type="dxa"/>
            <w:gridSpan w:val="2"/>
            <w:tcBorders>
              <w:top w:val="single" w:sz="4" w:space="0" w:color="auto"/>
              <w:left w:val="single" w:sz="4" w:space="0" w:color="auto"/>
              <w:bottom w:val="single" w:sz="4" w:space="0" w:color="auto"/>
              <w:right w:val="single" w:sz="4" w:space="0" w:color="auto"/>
            </w:tcBorders>
          </w:tcPr>
          <w:p w14:paraId="1FE120E0" w14:textId="77777777" w:rsidR="00492B5B" w:rsidRPr="00FE247A" w:rsidRDefault="00492B5B" w:rsidP="00405FEF">
            <w:pPr>
              <w:jc w:val="right"/>
              <w:rPr>
                <w:rFonts w:ascii="Calibri" w:hAnsi="Calibri" w:cs="Calibri"/>
                <w:b/>
                <w:bCs/>
                <w:sz w:val="24"/>
                <w:szCs w:val="24"/>
              </w:rPr>
            </w:pPr>
            <w:r w:rsidRPr="00FE247A">
              <w:rPr>
                <w:rFonts w:ascii="Calibri" w:hAnsi="Calibri" w:cs="Calibri"/>
                <w:b/>
                <w:bCs/>
                <w:sz w:val="24"/>
                <w:szCs w:val="24"/>
              </w:rPr>
              <w:t xml:space="preserve">Bendra suma su PVM </w:t>
            </w:r>
            <w:r w:rsidRPr="00FE247A">
              <w:rPr>
                <w:rFonts w:ascii="Calibri" w:hAnsi="Calibri" w:cs="Calibri"/>
                <w:b/>
                <w:sz w:val="24"/>
                <w:szCs w:val="24"/>
              </w:rPr>
              <w:t>(Eur)</w:t>
            </w:r>
            <w:r w:rsidRPr="00FE247A">
              <w:rPr>
                <w:rFonts w:ascii="Calibri" w:hAnsi="Calibri" w:cs="Calibri"/>
                <w:b/>
                <w:bCs/>
                <w:sz w:val="24"/>
                <w:szCs w:val="24"/>
              </w:rPr>
              <w:t>:</w:t>
            </w:r>
          </w:p>
        </w:tc>
        <w:tc>
          <w:tcPr>
            <w:tcW w:w="1701" w:type="dxa"/>
            <w:tcBorders>
              <w:top w:val="single" w:sz="4" w:space="0" w:color="auto"/>
              <w:left w:val="single" w:sz="4" w:space="0" w:color="auto"/>
              <w:bottom w:val="single" w:sz="4" w:space="0" w:color="auto"/>
              <w:right w:val="single" w:sz="4" w:space="0" w:color="auto"/>
            </w:tcBorders>
            <w:noWrap/>
          </w:tcPr>
          <w:p w14:paraId="1AB6ECB9" w14:textId="77777777" w:rsidR="00492B5B" w:rsidRPr="00FE247A" w:rsidRDefault="00492B5B" w:rsidP="00405FEF">
            <w:pPr>
              <w:jc w:val="right"/>
              <w:rPr>
                <w:rFonts w:ascii="Calibri" w:hAnsi="Calibri" w:cs="Calibri"/>
                <w:b/>
                <w:bCs/>
                <w:sz w:val="24"/>
                <w:szCs w:val="24"/>
              </w:rPr>
            </w:pPr>
          </w:p>
        </w:tc>
      </w:tr>
    </w:tbl>
    <w:p w14:paraId="11EA9C90" w14:textId="77777777" w:rsidR="00492B5B" w:rsidRPr="00FE247A" w:rsidRDefault="00492B5B" w:rsidP="00492B5B">
      <w:pPr>
        <w:pStyle w:val="Stilius3"/>
        <w:rPr>
          <w:rFonts w:ascii="Calibri" w:hAnsi="Calibri" w:cs="Calibri"/>
          <w:lang w:eastAsia="lt-LT"/>
        </w:rPr>
      </w:pPr>
    </w:p>
    <w:p w14:paraId="7084E94C" w14:textId="77777777" w:rsidR="00492B5B" w:rsidRPr="00FE247A" w:rsidRDefault="00492B5B" w:rsidP="00492B5B">
      <w:pPr>
        <w:pStyle w:val="Stilius3"/>
        <w:rPr>
          <w:rFonts w:ascii="Calibri" w:hAnsi="Calibri" w:cs="Calibri"/>
          <w:lang w:eastAsia="lt-LT"/>
        </w:rPr>
      </w:pPr>
      <w:r w:rsidRPr="00FE247A">
        <w:rPr>
          <w:rFonts w:ascii="Calibri" w:hAnsi="Calibri" w:cs="Calibri"/>
          <w:lang w:eastAsia="lt-LT"/>
        </w:rPr>
        <w:t xml:space="preserve">Užsakovas  </w:t>
      </w:r>
      <w:r w:rsidRPr="00FE247A">
        <w:rPr>
          <w:rFonts w:ascii="Calibri" w:hAnsi="Calibri" w:cs="Calibri"/>
          <w:lang w:eastAsia="lt-LT"/>
        </w:rPr>
        <w:tab/>
      </w:r>
      <w:r w:rsidRPr="00FE247A">
        <w:rPr>
          <w:rFonts w:ascii="Calibri" w:hAnsi="Calibri" w:cs="Calibri"/>
          <w:lang w:eastAsia="lt-LT"/>
        </w:rPr>
        <w:tab/>
      </w:r>
      <w:r w:rsidRPr="00FE247A">
        <w:rPr>
          <w:rFonts w:ascii="Calibri" w:hAnsi="Calibri" w:cs="Calibri"/>
          <w:lang w:eastAsia="lt-LT"/>
        </w:rPr>
        <w:tab/>
      </w:r>
      <w:r w:rsidRPr="00FE247A">
        <w:rPr>
          <w:rFonts w:ascii="Calibri" w:hAnsi="Calibri" w:cs="Calibri"/>
          <w:lang w:eastAsia="lt-LT"/>
        </w:rPr>
        <w:tab/>
        <w:t xml:space="preserve">                                       Rangovas</w:t>
      </w:r>
    </w:p>
    <w:p w14:paraId="35F6F029" w14:textId="77777777" w:rsidR="00492B5B" w:rsidRPr="00FE247A" w:rsidRDefault="00492B5B" w:rsidP="00492B5B">
      <w:pPr>
        <w:pStyle w:val="Stilius3"/>
        <w:rPr>
          <w:rFonts w:ascii="Calibri" w:hAnsi="Calibri" w:cs="Calibri"/>
        </w:rPr>
      </w:pPr>
    </w:p>
    <w:p w14:paraId="5D682FEE" w14:textId="77777777" w:rsidR="00492B5B" w:rsidRPr="00FE247A" w:rsidRDefault="00492B5B" w:rsidP="00492B5B">
      <w:pPr>
        <w:pStyle w:val="Stilius3"/>
        <w:jc w:val="left"/>
        <w:rPr>
          <w:rFonts w:ascii="Calibri" w:hAnsi="Calibri" w:cs="Calibri"/>
          <w:lang w:eastAsia="lt-LT"/>
        </w:rPr>
      </w:pPr>
      <w:r w:rsidRPr="00FE247A">
        <w:rPr>
          <w:rFonts w:ascii="Calibri" w:hAnsi="Calibri" w:cs="Calibri"/>
          <w:lang w:eastAsia="lt-LT"/>
        </w:rPr>
        <w:t xml:space="preserve">20__m. __________________ mėn. ____d. </w:t>
      </w:r>
      <w:r w:rsidRPr="00FE247A">
        <w:rPr>
          <w:rFonts w:ascii="Calibri" w:hAnsi="Calibri" w:cs="Calibri"/>
          <w:lang w:eastAsia="lt-LT"/>
        </w:rPr>
        <w:tab/>
      </w:r>
      <w:r w:rsidRPr="00FE247A">
        <w:rPr>
          <w:rFonts w:ascii="Calibri" w:hAnsi="Calibri" w:cs="Calibri"/>
          <w:lang w:eastAsia="lt-LT"/>
        </w:rPr>
        <w:tab/>
        <w:t>20__m. ______________ mėn. __________d.</w:t>
      </w:r>
      <w:r w:rsidRPr="00FE247A">
        <w:rPr>
          <w:rFonts w:ascii="Calibri" w:hAnsi="Calibri" w:cs="Calibri"/>
        </w:rPr>
        <w:t xml:space="preserve"> </w:t>
      </w:r>
    </w:p>
    <w:p w14:paraId="0103B1E7" w14:textId="77777777" w:rsidR="00492B5B" w:rsidRPr="00FE247A" w:rsidRDefault="00492B5B" w:rsidP="00492B5B">
      <w:pPr>
        <w:jc w:val="center"/>
        <w:rPr>
          <w:rFonts w:ascii="Calibri" w:hAnsi="Calibri" w:cs="Calibri"/>
          <w:color w:val="FF0000"/>
          <w:sz w:val="24"/>
          <w:szCs w:val="24"/>
        </w:rPr>
      </w:pPr>
    </w:p>
    <w:p w14:paraId="05CCA8BD" w14:textId="77777777" w:rsidR="00492B5B" w:rsidRPr="00FE247A" w:rsidRDefault="00492B5B" w:rsidP="00492B5B">
      <w:pPr>
        <w:jc w:val="center"/>
        <w:rPr>
          <w:rFonts w:ascii="Calibri" w:hAnsi="Calibri" w:cs="Calibri"/>
          <w:color w:val="FF0000"/>
          <w:sz w:val="24"/>
          <w:szCs w:val="24"/>
        </w:rPr>
      </w:pPr>
    </w:p>
    <w:p w14:paraId="17720885" w14:textId="77777777" w:rsidR="00492B5B" w:rsidRPr="00FE247A" w:rsidRDefault="00492B5B" w:rsidP="00492B5B">
      <w:pPr>
        <w:jc w:val="center"/>
        <w:rPr>
          <w:rFonts w:ascii="Calibri" w:hAnsi="Calibri" w:cs="Calibri"/>
          <w:color w:val="FF0000"/>
          <w:sz w:val="24"/>
          <w:szCs w:val="24"/>
        </w:rPr>
      </w:pPr>
    </w:p>
    <w:p w14:paraId="0CBD9B96" w14:textId="77777777" w:rsidR="00492B5B" w:rsidRDefault="00492B5B" w:rsidP="00492B5B">
      <w:pPr>
        <w:jc w:val="center"/>
        <w:rPr>
          <w:rFonts w:ascii="Calibri" w:hAnsi="Calibri" w:cs="Calibri"/>
          <w:color w:val="FF0000"/>
          <w:sz w:val="24"/>
          <w:szCs w:val="24"/>
        </w:rPr>
      </w:pPr>
    </w:p>
    <w:p w14:paraId="03D301F3" w14:textId="77777777" w:rsidR="00FE5D02" w:rsidRDefault="00FE5D02" w:rsidP="00492B5B">
      <w:pPr>
        <w:jc w:val="center"/>
        <w:rPr>
          <w:rFonts w:ascii="Calibri" w:hAnsi="Calibri" w:cs="Calibri"/>
          <w:color w:val="FF0000"/>
          <w:sz w:val="24"/>
          <w:szCs w:val="24"/>
        </w:rPr>
      </w:pPr>
    </w:p>
    <w:p w14:paraId="2D16A266" w14:textId="77777777" w:rsidR="00D62ACE" w:rsidRDefault="00D62ACE" w:rsidP="00492B5B">
      <w:pPr>
        <w:jc w:val="center"/>
        <w:rPr>
          <w:rFonts w:ascii="Calibri" w:hAnsi="Calibri" w:cs="Calibri"/>
          <w:color w:val="FF0000"/>
          <w:sz w:val="24"/>
          <w:szCs w:val="24"/>
        </w:rPr>
      </w:pPr>
    </w:p>
    <w:p w14:paraId="18FB6F96" w14:textId="77777777" w:rsidR="00D62ACE" w:rsidRPr="00FE247A" w:rsidRDefault="00D62ACE" w:rsidP="00492B5B">
      <w:pPr>
        <w:jc w:val="center"/>
        <w:rPr>
          <w:rFonts w:ascii="Calibri" w:hAnsi="Calibri" w:cs="Calibri"/>
          <w:color w:val="FF0000"/>
          <w:sz w:val="24"/>
          <w:szCs w:val="24"/>
        </w:rPr>
      </w:pPr>
    </w:p>
    <w:p w14:paraId="5244A0AA" w14:textId="77777777" w:rsidR="00492B5B" w:rsidRPr="00FE247A" w:rsidRDefault="00492B5B" w:rsidP="00FE247A">
      <w:pPr>
        <w:rPr>
          <w:rFonts w:ascii="Calibri" w:hAnsi="Calibri" w:cs="Calibri"/>
          <w:color w:val="FF0000"/>
          <w:sz w:val="24"/>
          <w:szCs w:val="24"/>
        </w:rPr>
      </w:pPr>
    </w:p>
    <w:p w14:paraId="2DD48E59" w14:textId="77777777" w:rsidR="00492B5B" w:rsidRPr="00FE247A" w:rsidRDefault="00492B5B" w:rsidP="00492B5B">
      <w:pPr>
        <w:jc w:val="center"/>
        <w:rPr>
          <w:rFonts w:ascii="Calibri" w:hAnsi="Calibri" w:cs="Calibri"/>
          <w:color w:val="FF0000"/>
          <w:sz w:val="24"/>
          <w:szCs w:val="24"/>
        </w:rPr>
      </w:pPr>
    </w:p>
    <w:p w14:paraId="4E65B815" w14:textId="77777777" w:rsidR="00492B5B" w:rsidRPr="00FE247A" w:rsidRDefault="00492B5B" w:rsidP="00492B5B">
      <w:pPr>
        <w:jc w:val="center"/>
        <w:rPr>
          <w:rFonts w:ascii="Calibri" w:hAnsi="Calibri" w:cs="Calibri"/>
          <w:color w:val="FF0000"/>
          <w:sz w:val="24"/>
          <w:szCs w:val="24"/>
        </w:rPr>
      </w:pPr>
    </w:p>
    <w:p w14:paraId="61EB9954" w14:textId="5E06373F" w:rsidR="00492B5B" w:rsidRPr="00FE247A" w:rsidRDefault="00492B5B" w:rsidP="00FE247A">
      <w:pPr>
        <w:jc w:val="right"/>
        <w:rPr>
          <w:rFonts w:ascii="Calibri" w:hAnsi="Calibri" w:cs="Calibri"/>
          <w:sz w:val="24"/>
          <w:szCs w:val="24"/>
        </w:rPr>
      </w:pPr>
      <w:r w:rsidRPr="00FE247A">
        <w:rPr>
          <w:rFonts w:ascii="Calibri" w:hAnsi="Calibri" w:cs="Calibri"/>
          <w:sz w:val="24"/>
          <w:szCs w:val="24"/>
        </w:rPr>
        <w:t xml:space="preserve">                                                                                                                            Sutarties priedas Nr. 3</w:t>
      </w:r>
    </w:p>
    <w:p w14:paraId="26660582" w14:textId="77777777" w:rsidR="00492B5B" w:rsidRPr="00FE247A" w:rsidRDefault="00492B5B" w:rsidP="00492B5B">
      <w:pPr>
        <w:jc w:val="center"/>
        <w:rPr>
          <w:rFonts w:ascii="Calibri" w:hAnsi="Calibri" w:cs="Calibri"/>
          <w:color w:val="FF0000"/>
          <w:sz w:val="24"/>
          <w:szCs w:val="24"/>
        </w:rPr>
      </w:pPr>
    </w:p>
    <w:p w14:paraId="73E7F9E0" w14:textId="77777777" w:rsidR="00492B5B" w:rsidRPr="00FE247A" w:rsidRDefault="00492B5B" w:rsidP="00492B5B">
      <w:pPr>
        <w:rPr>
          <w:rFonts w:ascii="Calibri" w:hAnsi="Calibri" w:cs="Calibri"/>
          <w:sz w:val="24"/>
          <w:szCs w:val="24"/>
        </w:rPr>
      </w:pPr>
    </w:p>
    <w:p w14:paraId="256A03E2" w14:textId="77777777" w:rsidR="00492B5B" w:rsidRPr="00FE247A" w:rsidRDefault="00492B5B" w:rsidP="00492B5B">
      <w:pPr>
        <w:pStyle w:val="Stilius3"/>
        <w:spacing w:before="0"/>
        <w:ind w:left="720"/>
        <w:jc w:val="right"/>
        <w:rPr>
          <w:rFonts w:ascii="Calibri" w:hAnsi="Calibri" w:cs="Calibri"/>
        </w:rPr>
      </w:pPr>
      <w:r w:rsidRPr="00FE247A">
        <w:rPr>
          <w:rFonts w:ascii="Calibri" w:hAnsi="Calibri" w:cs="Calibri"/>
        </w:rPr>
        <w:tab/>
      </w:r>
    </w:p>
    <w:p w14:paraId="6F23B22A" w14:textId="77777777" w:rsidR="00492B5B" w:rsidRPr="00FE247A" w:rsidRDefault="00492B5B" w:rsidP="00492B5B">
      <w:pPr>
        <w:jc w:val="center"/>
        <w:rPr>
          <w:rFonts w:ascii="Calibri" w:hAnsi="Calibri" w:cs="Calibri"/>
          <w:b/>
          <w:bCs/>
          <w:sz w:val="24"/>
          <w:szCs w:val="24"/>
        </w:rPr>
      </w:pPr>
      <w:r w:rsidRPr="00FE247A">
        <w:rPr>
          <w:rFonts w:ascii="Calibri" w:hAnsi="Calibri" w:cs="Calibri"/>
          <w:b/>
          <w:bCs/>
          <w:sz w:val="24"/>
          <w:szCs w:val="24"/>
        </w:rPr>
        <w:t>VEIKLŲ SĄRAŠAS</w:t>
      </w:r>
    </w:p>
    <w:p w14:paraId="4776F6E2" w14:textId="77777777" w:rsidR="00492B5B" w:rsidRPr="00FE247A" w:rsidRDefault="00492B5B" w:rsidP="00492B5B">
      <w:pPr>
        <w:widowControl w:val="0"/>
        <w:autoSpaceDE w:val="0"/>
        <w:autoSpaceDN w:val="0"/>
        <w:adjustRightInd w:val="0"/>
        <w:ind w:left="426"/>
        <w:jc w:val="center"/>
        <w:rPr>
          <w:rFonts w:ascii="Calibri" w:hAnsi="Calibri" w:cs="Calibri"/>
          <w:sz w:val="24"/>
          <w:szCs w:val="24"/>
          <w:lang w:eastAsia="ar-SA"/>
        </w:rPr>
      </w:pPr>
    </w:p>
    <w:p w14:paraId="39EA1F3B" w14:textId="77777777" w:rsidR="00492B5B" w:rsidRPr="00FE247A" w:rsidRDefault="00492B5B" w:rsidP="00492B5B">
      <w:pPr>
        <w:widowControl w:val="0"/>
        <w:autoSpaceDE w:val="0"/>
        <w:autoSpaceDN w:val="0"/>
        <w:adjustRightInd w:val="0"/>
        <w:ind w:left="426"/>
        <w:jc w:val="center"/>
        <w:rPr>
          <w:rFonts w:ascii="Calibri" w:hAnsi="Calibri" w:cs="Calibri"/>
          <w:sz w:val="24"/>
          <w:szCs w:val="24"/>
          <w:lang w:eastAsia="ar-SA"/>
        </w:rPr>
      </w:pPr>
    </w:p>
    <w:p w14:paraId="65BD002F" w14:textId="77777777" w:rsidR="00492B5B" w:rsidRPr="00FE247A" w:rsidRDefault="00492B5B" w:rsidP="00492B5B">
      <w:pPr>
        <w:widowControl w:val="0"/>
        <w:autoSpaceDE w:val="0"/>
        <w:autoSpaceDN w:val="0"/>
        <w:adjustRightInd w:val="0"/>
        <w:ind w:left="426"/>
        <w:jc w:val="center"/>
        <w:rPr>
          <w:rFonts w:ascii="Calibri" w:hAnsi="Calibri" w:cs="Calibri"/>
          <w:sz w:val="24"/>
          <w:szCs w:val="24"/>
        </w:rPr>
      </w:pP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492B5B" w:rsidRPr="00FE247A" w14:paraId="15C50FF0" w14:textId="77777777" w:rsidTr="00405FEF">
        <w:trPr>
          <w:trHeight w:val="865"/>
          <w:jc w:val="center"/>
        </w:trPr>
        <w:tc>
          <w:tcPr>
            <w:tcW w:w="541" w:type="dxa"/>
            <w:vMerge w:val="restart"/>
            <w:textDirection w:val="btLr"/>
            <w:vAlign w:val="center"/>
            <w:hideMark/>
          </w:tcPr>
          <w:p w14:paraId="1EBCFE8B" w14:textId="77777777" w:rsidR="00492B5B" w:rsidRPr="00FE247A" w:rsidRDefault="00492B5B" w:rsidP="00405FEF">
            <w:pPr>
              <w:jc w:val="center"/>
              <w:rPr>
                <w:rFonts w:ascii="Calibri" w:hAnsi="Calibri" w:cs="Calibri"/>
                <w:i/>
                <w:iCs/>
                <w:sz w:val="24"/>
                <w:szCs w:val="24"/>
              </w:rPr>
            </w:pPr>
            <w:r w:rsidRPr="00FE247A">
              <w:rPr>
                <w:rFonts w:ascii="Calibri" w:hAnsi="Calibri" w:cs="Calibri"/>
                <w:i/>
                <w:iCs/>
                <w:sz w:val="24"/>
                <w:szCs w:val="24"/>
              </w:rPr>
              <w:t>Etapo Nr.</w:t>
            </w:r>
          </w:p>
        </w:tc>
        <w:tc>
          <w:tcPr>
            <w:tcW w:w="5113" w:type="dxa"/>
            <w:vMerge w:val="restart"/>
            <w:vAlign w:val="center"/>
            <w:hideMark/>
          </w:tcPr>
          <w:p w14:paraId="537DCA73" w14:textId="77777777" w:rsidR="00492B5B" w:rsidRPr="00FE247A" w:rsidRDefault="00492B5B" w:rsidP="00405FEF">
            <w:pPr>
              <w:jc w:val="center"/>
              <w:rPr>
                <w:rFonts w:ascii="Calibri" w:hAnsi="Calibri" w:cs="Calibri"/>
                <w:b/>
                <w:bCs/>
                <w:sz w:val="24"/>
                <w:szCs w:val="24"/>
              </w:rPr>
            </w:pPr>
            <w:r w:rsidRPr="00FE247A">
              <w:rPr>
                <w:rFonts w:ascii="Calibri" w:hAnsi="Calibri" w:cs="Calibri"/>
                <w:b/>
                <w:bCs/>
                <w:sz w:val="24"/>
                <w:szCs w:val="24"/>
              </w:rPr>
              <w:t>Darbų veiklos (etapo) pavadinimas</w:t>
            </w:r>
          </w:p>
        </w:tc>
        <w:tc>
          <w:tcPr>
            <w:tcW w:w="1825" w:type="dxa"/>
            <w:vMerge w:val="restart"/>
            <w:vAlign w:val="center"/>
            <w:hideMark/>
          </w:tcPr>
          <w:p w14:paraId="1BCC8136" w14:textId="77777777" w:rsidR="00492B5B" w:rsidRPr="00FE247A" w:rsidRDefault="00492B5B" w:rsidP="00405FEF">
            <w:pPr>
              <w:jc w:val="center"/>
              <w:rPr>
                <w:rFonts w:ascii="Calibri" w:hAnsi="Calibri" w:cs="Calibri"/>
                <w:b/>
                <w:bCs/>
                <w:sz w:val="24"/>
                <w:szCs w:val="24"/>
              </w:rPr>
            </w:pPr>
            <w:r w:rsidRPr="00FE247A">
              <w:rPr>
                <w:rFonts w:ascii="Calibri" w:hAnsi="Calibri" w:cs="Calibri"/>
                <w:b/>
                <w:bCs/>
                <w:sz w:val="24"/>
                <w:szCs w:val="24"/>
              </w:rPr>
              <w:t>Bendra darbo apimtis (fiziniais mato vienetais, jei reikalinga)</w:t>
            </w:r>
          </w:p>
        </w:tc>
        <w:tc>
          <w:tcPr>
            <w:tcW w:w="2126" w:type="dxa"/>
            <w:vAlign w:val="center"/>
            <w:hideMark/>
          </w:tcPr>
          <w:p w14:paraId="0F85A985" w14:textId="77777777" w:rsidR="00492B5B" w:rsidRPr="00FE247A" w:rsidRDefault="00492B5B" w:rsidP="00405FEF">
            <w:pPr>
              <w:jc w:val="center"/>
              <w:rPr>
                <w:rFonts w:ascii="Calibri" w:hAnsi="Calibri" w:cs="Calibri"/>
                <w:b/>
                <w:bCs/>
                <w:sz w:val="24"/>
                <w:szCs w:val="24"/>
              </w:rPr>
            </w:pPr>
            <w:r w:rsidRPr="00FE247A">
              <w:rPr>
                <w:rFonts w:ascii="Calibri" w:hAnsi="Calibri" w:cs="Calibri"/>
                <w:b/>
                <w:bCs/>
                <w:sz w:val="24"/>
                <w:szCs w:val="24"/>
              </w:rPr>
              <w:t xml:space="preserve">Darbo (etapo) kaina, Eur be PVM </w:t>
            </w:r>
            <w:r w:rsidRPr="00FE247A">
              <w:rPr>
                <w:rFonts w:ascii="Calibri" w:hAnsi="Calibri" w:cs="Calibri"/>
                <w:sz w:val="24"/>
                <w:szCs w:val="24"/>
              </w:rPr>
              <w:t>[Pildo rangovas]</w:t>
            </w:r>
          </w:p>
        </w:tc>
      </w:tr>
      <w:tr w:rsidR="00492B5B" w:rsidRPr="00FE247A" w14:paraId="5F7BF544" w14:textId="77777777" w:rsidTr="00405FEF">
        <w:trPr>
          <w:cantSplit/>
          <w:trHeight w:val="1240"/>
          <w:jc w:val="center"/>
        </w:trPr>
        <w:tc>
          <w:tcPr>
            <w:tcW w:w="541" w:type="dxa"/>
            <w:vMerge/>
            <w:vAlign w:val="center"/>
            <w:hideMark/>
          </w:tcPr>
          <w:p w14:paraId="44011BA4" w14:textId="77777777" w:rsidR="00492B5B" w:rsidRPr="00FE247A" w:rsidRDefault="00492B5B" w:rsidP="00405FEF">
            <w:pPr>
              <w:rPr>
                <w:rFonts w:ascii="Calibri" w:hAnsi="Calibri" w:cs="Calibri"/>
                <w:i/>
                <w:iCs/>
                <w:sz w:val="24"/>
                <w:szCs w:val="24"/>
              </w:rPr>
            </w:pPr>
          </w:p>
        </w:tc>
        <w:tc>
          <w:tcPr>
            <w:tcW w:w="5113" w:type="dxa"/>
            <w:vMerge/>
            <w:vAlign w:val="center"/>
            <w:hideMark/>
          </w:tcPr>
          <w:p w14:paraId="798E37EB" w14:textId="77777777" w:rsidR="00492B5B" w:rsidRPr="00FE247A" w:rsidRDefault="00492B5B" w:rsidP="00405FEF">
            <w:pPr>
              <w:rPr>
                <w:rFonts w:ascii="Calibri" w:hAnsi="Calibri" w:cs="Calibri"/>
                <w:b/>
                <w:bCs/>
                <w:sz w:val="24"/>
                <w:szCs w:val="24"/>
              </w:rPr>
            </w:pPr>
          </w:p>
        </w:tc>
        <w:tc>
          <w:tcPr>
            <w:tcW w:w="1825" w:type="dxa"/>
            <w:vMerge/>
            <w:vAlign w:val="center"/>
            <w:hideMark/>
          </w:tcPr>
          <w:p w14:paraId="60042E4D" w14:textId="77777777" w:rsidR="00492B5B" w:rsidRPr="00FE247A" w:rsidRDefault="00492B5B" w:rsidP="00405FEF">
            <w:pPr>
              <w:rPr>
                <w:rFonts w:ascii="Calibri" w:hAnsi="Calibri" w:cs="Calibri"/>
                <w:b/>
                <w:bCs/>
                <w:sz w:val="24"/>
                <w:szCs w:val="24"/>
              </w:rPr>
            </w:pPr>
          </w:p>
        </w:tc>
        <w:tc>
          <w:tcPr>
            <w:tcW w:w="2126" w:type="dxa"/>
            <w:vAlign w:val="center"/>
            <w:hideMark/>
          </w:tcPr>
          <w:p w14:paraId="1B712A99" w14:textId="77777777" w:rsidR="00492B5B" w:rsidRPr="00FE247A" w:rsidRDefault="00492B5B" w:rsidP="00405FEF">
            <w:pPr>
              <w:rPr>
                <w:rFonts w:ascii="Calibri" w:hAnsi="Calibri" w:cs="Calibri"/>
                <w:b/>
                <w:bCs/>
                <w:sz w:val="24"/>
                <w:szCs w:val="24"/>
              </w:rPr>
            </w:pPr>
          </w:p>
        </w:tc>
      </w:tr>
      <w:tr w:rsidR="00492B5B" w:rsidRPr="00FE247A" w14:paraId="1A0FB04F" w14:textId="77777777" w:rsidTr="00405FEF">
        <w:trPr>
          <w:trHeight w:val="384"/>
          <w:jc w:val="center"/>
        </w:trPr>
        <w:tc>
          <w:tcPr>
            <w:tcW w:w="541" w:type="dxa"/>
            <w:noWrap/>
            <w:vAlign w:val="center"/>
            <w:hideMark/>
          </w:tcPr>
          <w:p w14:paraId="317D08B2" w14:textId="77777777" w:rsidR="00492B5B" w:rsidRPr="00FE247A" w:rsidRDefault="00492B5B" w:rsidP="00405FEF">
            <w:pPr>
              <w:jc w:val="center"/>
              <w:rPr>
                <w:rFonts w:ascii="Calibri" w:hAnsi="Calibri" w:cs="Calibri"/>
                <w:sz w:val="24"/>
                <w:szCs w:val="24"/>
              </w:rPr>
            </w:pPr>
            <w:r w:rsidRPr="00FE247A">
              <w:rPr>
                <w:rFonts w:ascii="Calibri" w:hAnsi="Calibri" w:cs="Calibri"/>
                <w:sz w:val="24"/>
                <w:szCs w:val="24"/>
              </w:rPr>
              <w:t>1.</w:t>
            </w:r>
          </w:p>
        </w:tc>
        <w:tc>
          <w:tcPr>
            <w:tcW w:w="5113" w:type="dxa"/>
            <w:vAlign w:val="center"/>
          </w:tcPr>
          <w:p w14:paraId="24C36A16" w14:textId="77777777" w:rsidR="00492B5B" w:rsidRPr="00FE247A" w:rsidRDefault="00492B5B" w:rsidP="00405FEF">
            <w:pPr>
              <w:tabs>
                <w:tab w:val="left" w:pos="426"/>
                <w:tab w:val="left" w:pos="709"/>
              </w:tabs>
              <w:rPr>
                <w:rFonts w:ascii="Calibri" w:hAnsi="Calibri" w:cs="Calibri"/>
                <w:sz w:val="24"/>
                <w:szCs w:val="24"/>
              </w:rPr>
            </w:pPr>
            <w:r w:rsidRPr="00FE247A">
              <w:rPr>
                <w:rFonts w:ascii="Calibri" w:hAnsi="Calibri" w:cs="Calibri"/>
                <w:sz w:val="24"/>
                <w:szCs w:val="24"/>
              </w:rPr>
              <w:t>Paruošiamieji darbai</w:t>
            </w:r>
          </w:p>
        </w:tc>
        <w:tc>
          <w:tcPr>
            <w:tcW w:w="1825" w:type="dxa"/>
            <w:noWrap/>
            <w:vAlign w:val="bottom"/>
            <w:hideMark/>
          </w:tcPr>
          <w:p w14:paraId="77C9842A" w14:textId="77777777" w:rsidR="00492B5B" w:rsidRPr="00FE247A" w:rsidRDefault="00492B5B" w:rsidP="00405FEF">
            <w:pPr>
              <w:rPr>
                <w:rFonts w:ascii="Calibri" w:hAnsi="Calibri" w:cs="Calibri"/>
                <w:sz w:val="24"/>
                <w:szCs w:val="24"/>
              </w:rPr>
            </w:pPr>
          </w:p>
        </w:tc>
        <w:tc>
          <w:tcPr>
            <w:tcW w:w="2126" w:type="dxa"/>
            <w:noWrap/>
            <w:vAlign w:val="bottom"/>
            <w:hideMark/>
          </w:tcPr>
          <w:p w14:paraId="08E0259D" w14:textId="77777777" w:rsidR="00492B5B" w:rsidRPr="00FE247A" w:rsidRDefault="00492B5B" w:rsidP="00405FEF">
            <w:pPr>
              <w:rPr>
                <w:rFonts w:ascii="Calibri" w:hAnsi="Calibri" w:cs="Calibri"/>
                <w:sz w:val="24"/>
                <w:szCs w:val="24"/>
              </w:rPr>
            </w:pPr>
          </w:p>
        </w:tc>
      </w:tr>
      <w:tr w:rsidR="00492B5B" w:rsidRPr="00FE247A" w14:paraId="6F6CAB4B" w14:textId="77777777" w:rsidTr="00405FEF">
        <w:trPr>
          <w:trHeight w:val="384"/>
          <w:jc w:val="center"/>
        </w:trPr>
        <w:tc>
          <w:tcPr>
            <w:tcW w:w="541" w:type="dxa"/>
            <w:noWrap/>
            <w:vAlign w:val="center"/>
          </w:tcPr>
          <w:p w14:paraId="66EB89FC" w14:textId="77777777" w:rsidR="00492B5B" w:rsidRPr="00FE247A" w:rsidRDefault="00492B5B" w:rsidP="00405FEF">
            <w:pPr>
              <w:jc w:val="center"/>
              <w:rPr>
                <w:rFonts w:ascii="Calibri" w:hAnsi="Calibri" w:cs="Calibri"/>
                <w:sz w:val="24"/>
                <w:szCs w:val="24"/>
              </w:rPr>
            </w:pPr>
            <w:r w:rsidRPr="00FE247A">
              <w:rPr>
                <w:rFonts w:ascii="Calibri" w:hAnsi="Calibri" w:cs="Calibri"/>
                <w:sz w:val="24"/>
                <w:szCs w:val="24"/>
              </w:rPr>
              <w:t>2.</w:t>
            </w:r>
          </w:p>
        </w:tc>
        <w:tc>
          <w:tcPr>
            <w:tcW w:w="5113" w:type="dxa"/>
            <w:vAlign w:val="center"/>
          </w:tcPr>
          <w:p w14:paraId="751966BB" w14:textId="77777777" w:rsidR="00492B5B" w:rsidRPr="00FE247A" w:rsidRDefault="00492B5B" w:rsidP="00405FEF">
            <w:pPr>
              <w:tabs>
                <w:tab w:val="left" w:pos="426"/>
                <w:tab w:val="left" w:pos="709"/>
              </w:tabs>
              <w:rPr>
                <w:rFonts w:ascii="Calibri" w:hAnsi="Calibri" w:cs="Calibri"/>
                <w:sz w:val="24"/>
                <w:szCs w:val="24"/>
              </w:rPr>
            </w:pPr>
            <w:r w:rsidRPr="00FE247A">
              <w:rPr>
                <w:rFonts w:ascii="Calibri" w:hAnsi="Calibri" w:cs="Calibri"/>
                <w:sz w:val="24"/>
                <w:szCs w:val="24"/>
              </w:rPr>
              <w:t>Uždorio ir jo valdymo elementų gamyba</w:t>
            </w:r>
          </w:p>
        </w:tc>
        <w:tc>
          <w:tcPr>
            <w:tcW w:w="1825" w:type="dxa"/>
            <w:noWrap/>
            <w:vAlign w:val="bottom"/>
          </w:tcPr>
          <w:p w14:paraId="6A86FA22" w14:textId="77777777" w:rsidR="00492B5B" w:rsidRPr="00FE247A" w:rsidRDefault="00492B5B" w:rsidP="00405FEF">
            <w:pPr>
              <w:rPr>
                <w:rFonts w:ascii="Calibri" w:hAnsi="Calibri" w:cs="Calibri"/>
                <w:sz w:val="24"/>
                <w:szCs w:val="24"/>
              </w:rPr>
            </w:pPr>
          </w:p>
        </w:tc>
        <w:tc>
          <w:tcPr>
            <w:tcW w:w="2126" w:type="dxa"/>
            <w:noWrap/>
            <w:vAlign w:val="bottom"/>
          </w:tcPr>
          <w:p w14:paraId="5736E143" w14:textId="77777777" w:rsidR="00492B5B" w:rsidRPr="00FE247A" w:rsidRDefault="00492B5B" w:rsidP="00405FEF">
            <w:pPr>
              <w:rPr>
                <w:rFonts w:ascii="Calibri" w:hAnsi="Calibri" w:cs="Calibri"/>
                <w:sz w:val="24"/>
                <w:szCs w:val="24"/>
              </w:rPr>
            </w:pPr>
          </w:p>
        </w:tc>
      </w:tr>
      <w:tr w:rsidR="00492B5B" w:rsidRPr="00FE247A" w14:paraId="37C88D2A" w14:textId="77777777" w:rsidTr="00405FEF">
        <w:trPr>
          <w:trHeight w:val="384"/>
          <w:jc w:val="center"/>
        </w:trPr>
        <w:tc>
          <w:tcPr>
            <w:tcW w:w="541" w:type="dxa"/>
            <w:noWrap/>
            <w:vAlign w:val="center"/>
          </w:tcPr>
          <w:p w14:paraId="36F441ED" w14:textId="77777777" w:rsidR="00492B5B" w:rsidRPr="00FE247A" w:rsidRDefault="00492B5B" w:rsidP="00405FEF">
            <w:pPr>
              <w:jc w:val="center"/>
              <w:rPr>
                <w:rFonts w:ascii="Calibri" w:hAnsi="Calibri" w:cs="Calibri"/>
                <w:sz w:val="24"/>
                <w:szCs w:val="24"/>
              </w:rPr>
            </w:pPr>
            <w:r w:rsidRPr="00FE247A">
              <w:rPr>
                <w:rFonts w:ascii="Calibri" w:hAnsi="Calibri" w:cs="Calibri"/>
                <w:sz w:val="24"/>
                <w:szCs w:val="24"/>
              </w:rPr>
              <w:t>3.</w:t>
            </w:r>
          </w:p>
        </w:tc>
        <w:tc>
          <w:tcPr>
            <w:tcW w:w="5113" w:type="dxa"/>
            <w:vAlign w:val="center"/>
          </w:tcPr>
          <w:p w14:paraId="5391E74E" w14:textId="77777777" w:rsidR="00492B5B" w:rsidRPr="00FE247A" w:rsidRDefault="00492B5B" w:rsidP="00405FEF">
            <w:pPr>
              <w:tabs>
                <w:tab w:val="left" w:pos="426"/>
                <w:tab w:val="left" w:pos="709"/>
              </w:tabs>
              <w:rPr>
                <w:rFonts w:ascii="Calibri" w:hAnsi="Calibri" w:cs="Calibri"/>
                <w:sz w:val="24"/>
                <w:szCs w:val="24"/>
              </w:rPr>
            </w:pPr>
            <w:r w:rsidRPr="00FE247A">
              <w:rPr>
                <w:rFonts w:ascii="Calibri" w:hAnsi="Calibri" w:cs="Calibri"/>
                <w:sz w:val="24"/>
                <w:szCs w:val="24"/>
              </w:rPr>
              <w:t>Uždorio montavimo darbai</w:t>
            </w:r>
          </w:p>
        </w:tc>
        <w:tc>
          <w:tcPr>
            <w:tcW w:w="1825" w:type="dxa"/>
            <w:noWrap/>
            <w:vAlign w:val="bottom"/>
          </w:tcPr>
          <w:p w14:paraId="1F637CBF" w14:textId="77777777" w:rsidR="00492B5B" w:rsidRPr="00FE247A" w:rsidRDefault="00492B5B" w:rsidP="00405FEF">
            <w:pPr>
              <w:rPr>
                <w:rFonts w:ascii="Calibri" w:hAnsi="Calibri" w:cs="Calibri"/>
                <w:sz w:val="24"/>
                <w:szCs w:val="24"/>
              </w:rPr>
            </w:pPr>
          </w:p>
        </w:tc>
        <w:tc>
          <w:tcPr>
            <w:tcW w:w="2126" w:type="dxa"/>
            <w:noWrap/>
            <w:vAlign w:val="bottom"/>
          </w:tcPr>
          <w:p w14:paraId="46B563F5" w14:textId="77777777" w:rsidR="00492B5B" w:rsidRPr="00FE247A" w:rsidRDefault="00492B5B" w:rsidP="00405FEF">
            <w:pPr>
              <w:rPr>
                <w:rFonts w:ascii="Calibri" w:hAnsi="Calibri" w:cs="Calibri"/>
                <w:sz w:val="24"/>
                <w:szCs w:val="24"/>
              </w:rPr>
            </w:pPr>
          </w:p>
        </w:tc>
      </w:tr>
      <w:tr w:rsidR="00492B5B" w:rsidRPr="00FE247A" w14:paraId="06F0E656" w14:textId="77777777" w:rsidTr="00405FEF">
        <w:trPr>
          <w:trHeight w:val="384"/>
          <w:jc w:val="center"/>
        </w:trPr>
        <w:tc>
          <w:tcPr>
            <w:tcW w:w="541" w:type="dxa"/>
            <w:noWrap/>
            <w:vAlign w:val="center"/>
          </w:tcPr>
          <w:p w14:paraId="23DC51F6" w14:textId="77777777" w:rsidR="00492B5B" w:rsidRPr="00FE247A" w:rsidRDefault="00492B5B" w:rsidP="00405FEF">
            <w:pPr>
              <w:jc w:val="center"/>
              <w:rPr>
                <w:rFonts w:ascii="Calibri" w:hAnsi="Calibri" w:cs="Calibri"/>
                <w:sz w:val="24"/>
                <w:szCs w:val="24"/>
              </w:rPr>
            </w:pPr>
            <w:r w:rsidRPr="00FE247A">
              <w:rPr>
                <w:rFonts w:ascii="Calibri" w:hAnsi="Calibri" w:cs="Calibri"/>
                <w:sz w:val="24"/>
                <w:szCs w:val="24"/>
              </w:rPr>
              <w:t>4.</w:t>
            </w:r>
          </w:p>
        </w:tc>
        <w:tc>
          <w:tcPr>
            <w:tcW w:w="5113" w:type="dxa"/>
            <w:vAlign w:val="center"/>
          </w:tcPr>
          <w:p w14:paraId="56410BB4" w14:textId="77777777" w:rsidR="00492B5B" w:rsidRPr="00FE247A" w:rsidRDefault="00492B5B" w:rsidP="00405FEF">
            <w:pPr>
              <w:tabs>
                <w:tab w:val="left" w:pos="426"/>
                <w:tab w:val="left" w:pos="709"/>
              </w:tabs>
              <w:rPr>
                <w:rFonts w:ascii="Calibri" w:hAnsi="Calibri" w:cs="Calibri"/>
                <w:sz w:val="24"/>
                <w:szCs w:val="24"/>
              </w:rPr>
            </w:pPr>
          </w:p>
        </w:tc>
        <w:tc>
          <w:tcPr>
            <w:tcW w:w="1825" w:type="dxa"/>
            <w:noWrap/>
            <w:vAlign w:val="bottom"/>
          </w:tcPr>
          <w:p w14:paraId="186AE138" w14:textId="77777777" w:rsidR="00492B5B" w:rsidRPr="00FE247A" w:rsidRDefault="00492B5B" w:rsidP="00405FEF">
            <w:pPr>
              <w:rPr>
                <w:rFonts w:ascii="Calibri" w:hAnsi="Calibri" w:cs="Calibri"/>
                <w:sz w:val="24"/>
                <w:szCs w:val="24"/>
              </w:rPr>
            </w:pPr>
          </w:p>
        </w:tc>
        <w:tc>
          <w:tcPr>
            <w:tcW w:w="2126" w:type="dxa"/>
            <w:noWrap/>
            <w:vAlign w:val="bottom"/>
          </w:tcPr>
          <w:p w14:paraId="574ED93D" w14:textId="77777777" w:rsidR="00492B5B" w:rsidRPr="00FE247A" w:rsidRDefault="00492B5B" w:rsidP="00405FEF">
            <w:pPr>
              <w:rPr>
                <w:rFonts w:ascii="Calibri" w:hAnsi="Calibri" w:cs="Calibri"/>
                <w:sz w:val="24"/>
                <w:szCs w:val="24"/>
              </w:rPr>
            </w:pPr>
          </w:p>
        </w:tc>
      </w:tr>
      <w:tr w:rsidR="00492B5B" w:rsidRPr="00FE247A" w14:paraId="59A22EEA" w14:textId="77777777" w:rsidTr="00405FEF">
        <w:trPr>
          <w:trHeight w:val="297"/>
          <w:jc w:val="center"/>
        </w:trPr>
        <w:tc>
          <w:tcPr>
            <w:tcW w:w="7479" w:type="dxa"/>
            <w:gridSpan w:val="3"/>
            <w:vAlign w:val="center"/>
            <w:hideMark/>
          </w:tcPr>
          <w:p w14:paraId="62C1174E" w14:textId="77777777" w:rsidR="00492B5B" w:rsidRPr="00FE247A" w:rsidRDefault="00492B5B" w:rsidP="00405FEF">
            <w:pPr>
              <w:jc w:val="right"/>
              <w:rPr>
                <w:rFonts w:ascii="Calibri" w:hAnsi="Calibri" w:cs="Calibri"/>
                <w:b/>
                <w:bCs/>
                <w:sz w:val="24"/>
                <w:szCs w:val="24"/>
              </w:rPr>
            </w:pPr>
            <w:r w:rsidRPr="00FE247A">
              <w:rPr>
                <w:rFonts w:ascii="Calibri" w:hAnsi="Calibri" w:cs="Calibri"/>
                <w:b/>
                <w:bCs/>
                <w:sz w:val="24"/>
                <w:szCs w:val="24"/>
              </w:rPr>
              <w:t>Bendra suma be PVM*:</w:t>
            </w:r>
          </w:p>
        </w:tc>
        <w:tc>
          <w:tcPr>
            <w:tcW w:w="2126" w:type="dxa"/>
            <w:noWrap/>
            <w:vAlign w:val="bottom"/>
            <w:hideMark/>
          </w:tcPr>
          <w:p w14:paraId="24A7EFAB"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r>
      <w:tr w:rsidR="00492B5B" w:rsidRPr="00FE247A" w14:paraId="2EB14B19" w14:textId="77777777" w:rsidTr="00405FEF">
        <w:trPr>
          <w:trHeight w:val="297"/>
          <w:jc w:val="center"/>
        </w:trPr>
        <w:tc>
          <w:tcPr>
            <w:tcW w:w="7479" w:type="dxa"/>
            <w:gridSpan w:val="3"/>
            <w:vAlign w:val="center"/>
            <w:hideMark/>
          </w:tcPr>
          <w:p w14:paraId="3DEE9EE6" w14:textId="77777777" w:rsidR="00492B5B" w:rsidRPr="00FE247A" w:rsidRDefault="00492B5B" w:rsidP="00405FEF">
            <w:pPr>
              <w:jc w:val="right"/>
              <w:rPr>
                <w:rFonts w:ascii="Calibri" w:hAnsi="Calibri" w:cs="Calibri"/>
                <w:b/>
                <w:bCs/>
                <w:sz w:val="24"/>
                <w:szCs w:val="24"/>
              </w:rPr>
            </w:pPr>
            <w:r w:rsidRPr="00FE247A">
              <w:rPr>
                <w:rFonts w:ascii="Calibri" w:hAnsi="Calibri" w:cs="Calibri"/>
                <w:b/>
                <w:bCs/>
                <w:sz w:val="24"/>
                <w:szCs w:val="24"/>
              </w:rPr>
              <w:t>PVM [tarifas] suma*:</w:t>
            </w:r>
          </w:p>
        </w:tc>
        <w:tc>
          <w:tcPr>
            <w:tcW w:w="2126" w:type="dxa"/>
            <w:noWrap/>
            <w:vAlign w:val="bottom"/>
            <w:hideMark/>
          </w:tcPr>
          <w:p w14:paraId="0652B9DF"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r>
      <w:tr w:rsidR="00492B5B" w:rsidRPr="00FE247A" w14:paraId="03816E56" w14:textId="77777777" w:rsidTr="00405FEF">
        <w:trPr>
          <w:trHeight w:val="297"/>
          <w:jc w:val="center"/>
        </w:trPr>
        <w:tc>
          <w:tcPr>
            <w:tcW w:w="7479" w:type="dxa"/>
            <w:gridSpan w:val="3"/>
            <w:vAlign w:val="center"/>
            <w:hideMark/>
          </w:tcPr>
          <w:p w14:paraId="629AC291" w14:textId="77777777" w:rsidR="00492B5B" w:rsidRPr="00FE247A" w:rsidRDefault="00492B5B" w:rsidP="00405FEF">
            <w:pPr>
              <w:jc w:val="right"/>
              <w:rPr>
                <w:rFonts w:ascii="Calibri" w:hAnsi="Calibri" w:cs="Calibri"/>
                <w:b/>
                <w:bCs/>
                <w:sz w:val="24"/>
                <w:szCs w:val="24"/>
              </w:rPr>
            </w:pPr>
            <w:r w:rsidRPr="00FE247A">
              <w:rPr>
                <w:rFonts w:ascii="Calibri" w:hAnsi="Calibri" w:cs="Calibri"/>
                <w:b/>
                <w:bCs/>
                <w:sz w:val="24"/>
                <w:szCs w:val="24"/>
              </w:rPr>
              <w:t>BENDRA SUMA su PVM*:</w:t>
            </w:r>
          </w:p>
        </w:tc>
        <w:tc>
          <w:tcPr>
            <w:tcW w:w="2126" w:type="dxa"/>
            <w:noWrap/>
            <w:vAlign w:val="bottom"/>
            <w:hideMark/>
          </w:tcPr>
          <w:p w14:paraId="66270F43"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r>
    </w:tbl>
    <w:p w14:paraId="1772896D" w14:textId="77777777" w:rsidR="00492B5B" w:rsidRPr="00FE247A" w:rsidRDefault="00492B5B" w:rsidP="00492B5B">
      <w:pPr>
        <w:rPr>
          <w:rFonts w:ascii="Calibri" w:hAnsi="Calibri" w:cs="Calibri"/>
          <w:sz w:val="24"/>
          <w:szCs w:val="24"/>
        </w:rPr>
      </w:pPr>
    </w:p>
    <w:p w14:paraId="200EC635" w14:textId="77777777" w:rsidR="00492B5B" w:rsidRPr="00FE247A" w:rsidRDefault="00492B5B" w:rsidP="00492B5B">
      <w:pPr>
        <w:rPr>
          <w:rFonts w:ascii="Calibri" w:hAnsi="Calibri" w:cs="Calibri"/>
          <w:sz w:val="24"/>
          <w:szCs w:val="24"/>
        </w:rPr>
      </w:pPr>
    </w:p>
    <w:p w14:paraId="71D6AE27" w14:textId="77777777" w:rsidR="00492B5B" w:rsidRPr="00FE247A" w:rsidRDefault="00492B5B" w:rsidP="00492B5B">
      <w:pPr>
        <w:rPr>
          <w:rFonts w:ascii="Calibri" w:hAnsi="Calibri" w:cs="Calibri"/>
          <w:sz w:val="24"/>
          <w:szCs w:val="24"/>
        </w:rPr>
      </w:pPr>
    </w:p>
    <w:p w14:paraId="53E3F245" w14:textId="77777777" w:rsidR="00492B5B" w:rsidRPr="00FE247A" w:rsidRDefault="00492B5B" w:rsidP="00492B5B">
      <w:pPr>
        <w:rPr>
          <w:rFonts w:ascii="Calibri" w:hAnsi="Calibri" w:cs="Calibri"/>
          <w:sz w:val="24"/>
          <w:szCs w:val="24"/>
        </w:rPr>
      </w:pPr>
    </w:p>
    <w:p w14:paraId="6AD234AE" w14:textId="77777777" w:rsidR="00492B5B" w:rsidRPr="00FE247A" w:rsidRDefault="00492B5B" w:rsidP="00492B5B">
      <w:pPr>
        <w:rPr>
          <w:rFonts w:ascii="Calibri" w:hAnsi="Calibri" w:cs="Calibri"/>
          <w:b/>
          <w:sz w:val="24"/>
          <w:szCs w:val="24"/>
        </w:rPr>
      </w:pPr>
      <w:r w:rsidRPr="00FE247A">
        <w:rPr>
          <w:rFonts w:ascii="Calibri" w:hAnsi="Calibri" w:cs="Calibri"/>
          <w:b/>
          <w:sz w:val="24"/>
          <w:szCs w:val="24"/>
        </w:rPr>
        <w:t>Užsakovas</w:t>
      </w:r>
      <w:r w:rsidRPr="00FE247A">
        <w:rPr>
          <w:rFonts w:ascii="Calibri" w:hAnsi="Calibri" w:cs="Calibri"/>
          <w:b/>
          <w:sz w:val="24"/>
          <w:szCs w:val="24"/>
        </w:rPr>
        <w:tab/>
        <w:t xml:space="preserve">          </w:t>
      </w:r>
      <w:r w:rsidRPr="00FE247A">
        <w:rPr>
          <w:rFonts w:ascii="Calibri" w:hAnsi="Calibri" w:cs="Calibri"/>
          <w:b/>
          <w:sz w:val="24"/>
          <w:szCs w:val="24"/>
        </w:rPr>
        <w:tab/>
      </w:r>
      <w:r w:rsidRPr="00FE247A">
        <w:rPr>
          <w:rFonts w:ascii="Calibri" w:hAnsi="Calibri" w:cs="Calibri"/>
          <w:b/>
          <w:sz w:val="24"/>
          <w:szCs w:val="24"/>
        </w:rPr>
        <w:tab/>
      </w:r>
      <w:r w:rsidRPr="00FE247A">
        <w:rPr>
          <w:rFonts w:ascii="Calibri" w:hAnsi="Calibri" w:cs="Calibri"/>
          <w:b/>
          <w:sz w:val="24"/>
          <w:szCs w:val="24"/>
        </w:rPr>
        <w:tab/>
        <w:t xml:space="preserve">                                                          Rangovas</w:t>
      </w:r>
      <w:r w:rsidRPr="00FE247A">
        <w:rPr>
          <w:rFonts w:ascii="Calibri" w:hAnsi="Calibri" w:cs="Calibri"/>
          <w:b/>
          <w:sz w:val="24"/>
          <w:szCs w:val="24"/>
        </w:rPr>
        <w:tab/>
      </w:r>
      <w:r w:rsidRPr="00FE247A">
        <w:rPr>
          <w:rFonts w:ascii="Calibri" w:hAnsi="Calibri" w:cs="Calibri"/>
          <w:b/>
          <w:sz w:val="24"/>
          <w:szCs w:val="24"/>
        </w:rPr>
        <w:tab/>
        <w:t xml:space="preserve">                                                          </w:t>
      </w:r>
    </w:p>
    <w:p w14:paraId="1D3BDB78" w14:textId="77777777" w:rsidR="00492B5B" w:rsidRPr="00FE247A" w:rsidRDefault="00492B5B" w:rsidP="00492B5B">
      <w:pPr>
        <w:rPr>
          <w:rStyle w:val="FontStyle28"/>
          <w:rFonts w:ascii="Calibri" w:hAnsi="Calibri" w:cs="Calibri"/>
          <w:sz w:val="24"/>
          <w:szCs w:val="24"/>
        </w:rPr>
      </w:pPr>
    </w:p>
    <w:p w14:paraId="1C5F3F92" w14:textId="77777777" w:rsidR="00492B5B" w:rsidRPr="00FE247A" w:rsidRDefault="00492B5B" w:rsidP="00492B5B">
      <w:pPr>
        <w:rPr>
          <w:rStyle w:val="FontStyle28"/>
          <w:rFonts w:ascii="Calibri" w:hAnsi="Calibri" w:cs="Calibri"/>
          <w:sz w:val="24"/>
          <w:szCs w:val="24"/>
        </w:rPr>
      </w:pPr>
    </w:p>
    <w:p w14:paraId="0D1687A1" w14:textId="77777777" w:rsidR="00492B5B" w:rsidRPr="00FE247A" w:rsidRDefault="00492B5B" w:rsidP="00492B5B">
      <w:pPr>
        <w:rPr>
          <w:rFonts w:ascii="Calibri" w:hAnsi="Calibri" w:cs="Calibri"/>
          <w:sz w:val="24"/>
          <w:szCs w:val="24"/>
        </w:rPr>
      </w:pPr>
      <w:r w:rsidRPr="00FE247A">
        <w:rPr>
          <w:rFonts w:ascii="Calibri" w:hAnsi="Calibri" w:cs="Calibri"/>
          <w:sz w:val="24"/>
          <w:szCs w:val="24"/>
        </w:rPr>
        <w:t xml:space="preserve">______________________                                                         _____________________                                                                          </w:t>
      </w:r>
    </w:p>
    <w:p w14:paraId="5FA25F6F" w14:textId="77777777" w:rsidR="00492B5B" w:rsidRDefault="00492B5B" w:rsidP="00492B5B">
      <w:pPr>
        <w:rPr>
          <w:rFonts w:ascii="Calibri" w:hAnsi="Calibri" w:cs="Calibri"/>
          <w:sz w:val="24"/>
          <w:szCs w:val="24"/>
        </w:rPr>
      </w:pPr>
      <w:r w:rsidRPr="00FE247A">
        <w:rPr>
          <w:rFonts w:ascii="Calibri" w:hAnsi="Calibri" w:cs="Calibri"/>
          <w:sz w:val="24"/>
          <w:szCs w:val="24"/>
        </w:rPr>
        <w:t xml:space="preserve">(parašas, data)                                                                                        (parašas, data)           </w:t>
      </w:r>
    </w:p>
    <w:p w14:paraId="2F68C20F" w14:textId="77777777" w:rsidR="00BF0668" w:rsidRDefault="00BF0668" w:rsidP="00492B5B">
      <w:pPr>
        <w:rPr>
          <w:rFonts w:ascii="Calibri" w:hAnsi="Calibri" w:cs="Calibri"/>
          <w:sz w:val="24"/>
          <w:szCs w:val="24"/>
        </w:rPr>
      </w:pPr>
    </w:p>
    <w:p w14:paraId="77074621" w14:textId="77777777" w:rsidR="00BF0668" w:rsidRDefault="00BF0668" w:rsidP="00492B5B">
      <w:pPr>
        <w:rPr>
          <w:rFonts w:ascii="Calibri" w:hAnsi="Calibri" w:cs="Calibri"/>
          <w:sz w:val="24"/>
          <w:szCs w:val="24"/>
        </w:rPr>
      </w:pPr>
    </w:p>
    <w:p w14:paraId="2400B68E" w14:textId="77777777" w:rsidR="00BF0668" w:rsidRDefault="00BF0668" w:rsidP="00492B5B">
      <w:pPr>
        <w:rPr>
          <w:rFonts w:ascii="Calibri" w:hAnsi="Calibri" w:cs="Calibri"/>
          <w:sz w:val="24"/>
          <w:szCs w:val="24"/>
        </w:rPr>
      </w:pPr>
    </w:p>
    <w:p w14:paraId="19C6A7C2" w14:textId="77777777" w:rsidR="00BF0668" w:rsidRDefault="00BF0668" w:rsidP="00492B5B">
      <w:pPr>
        <w:rPr>
          <w:rFonts w:ascii="Calibri" w:hAnsi="Calibri" w:cs="Calibri"/>
          <w:sz w:val="24"/>
          <w:szCs w:val="24"/>
        </w:rPr>
      </w:pPr>
    </w:p>
    <w:p w14:paraId="2EA33280" w14:textId="77777777" w:rsidR="00BF0668" w:rsidRDefault="00BF0668" w:rsidP="00492B5B">
      <w:pPr>
        <w:rPr>
          <w:rFonts w:ascii="Calibri" w:hAnsi="Calibri" w:cs="Calibri"/>
          <w:sz w:val="24"/>
          <w:szCs w:val="24"/>
        </w:rPr>
      </w:pPr>
    </w:p>
    <w:p w14:paraId="1C752240" w14:textId="77777777" w:rsidR="00BF0668" w:rsidRDefault="00BF0668" w:rsidP="00492B5B">
      <w:pPr>
        <w:rPr>
          <w:rFonts w:ascii="Calibri" w:hAnsi="Calibri" w:cs="Calibri"/>
          <w:sz w:val="24"/>
          <w:szCs w:val="24"/>
        </w:rPr>
      </w:pPr>
    </w:p>
    <w:p w14:paraId="7097E660" w14:textId="77777777" w:rsidR="00BF0668" w:rsidRDefault="00BF0668" w:rsidP="00492B5B">
      <w:pPr>
        <w:rPr>
          <w:rFonts w:ascii="Calibri" w:hAnsi="Calibri" w:cs="Calibri"/>
          <w:sz w:val="24"/>
          <w:szCs w:val="24"/>
        </w:rPr>
      </w:pPr>
    </w:p>
    <w:p w14:paraId="29D4E8E1" w14:textId="77777777" w:rsidR="00BF0668" w:rsidRDefault="00BF0668" w:rsidP="00492B5B">
      <w:pPr>
        <w:rPr>
          <w:rFonts w:ascii="Calibri" w:hAnsi="Calibri" w:cs="Calibri"/>
          <w:sz w:val="24"/>
          <w:szCs w:val="24"/>
        </w:rPr>
      </w:pPr>
    </w:p>
    <w:p w14:paraId="7D6B0921" w14:textId="77777777" w:rsidR="00BF0668" w:rsidRDefault="00BF0668" w:rsidP="00492B5B">
      <w:pPr>
        <w:rPr>
          <w:rFonts w:ascii="Calibri" w:hAnsi="Calibri" w:cs="Calibri"/>
          <w:sz w:val="24"/>
          <w:szCs w:val="24"/>
        </w:rPr>
        <w:sectPr w:rsidR="00BF0668" w:rsidSect="00ED384E">
          <w:footerReference w:type="default" r:id="rId22"/>
          <w:pgSz w:w="11906" w:h="16838"/>
          <w:pgMar w:top="567" w:right="567" w:bottom="1134" w:left="1168" w:header="567" w:footer="567" w:gutter="0"/>
          <w:cols w:space="1296"/>
          <w:docGrid w:linePitch="360"/>
        </w:sectPr>
      </w:pPr>
    </w:p>
    <w:p w14:paraId="7F62A9D8" w14:textId="77777777" w:rsidR="00BF0668" w:rsidRDefault="00BF0668" w:rsidP="00492B5B">
      <w:pPr>
        <w:rPr>
          <w:rFonts w:ascii="Calibri" w:hAnsi="Calibri" w:cs="Calibri"/>
          <w:sz w:val="24"/>
          <w:szCs w:val="24"/>
        </w:rPr>
      </w:pPr>
    </w:p>
    <w:p w14:paraId="0F53C603" w14:textId="77777777" w:rsidR="00492B5B" w:rsidRPr="00FE247A" w:rsidRDefault="00492B5B" w:rsidP="00492B5B">
      <w:pPr>
        <w:jc w:val="right"/>
        <w:rPr>
          <w:rFonts w:ascii="Calibri" w:hAnsi="Calibri" w:cs="Calibri"/>
          <w:sz w:val="24"/>
          <w:szCs w:val="24"/>
        </w:rPr>
      </w:pPr>
      <w:r w:rsidRPr="00FE247A">
        <w:rPr>
          <w:rFonts w:ascii="Calibri" w:hAnsi="Calibri" w:cs="Calibri"/>
          <w:sz w:val="24"/>
          <w:szCs w:val="24"/>
        </w:rPr>
        <w:t xml:space="preserve">                                                                                                                            Sutarties priedas Nr. 4</w:t>
      </w:r>
    </w:p>
    <w:p w14:paraId="1BE00CC7" w14:textId="77777777" w:rsidR="00492B5B" w:rsidRPr="00FE247A" w:rsidRDefault="00492B5B" w:rsidP="00492B5B">
      <w:pPr>
        <w:rPr>
          <w:rFonts w:ascii="Calibri" w:hAnsi="Calibri" w:cs="Calibri"/>
        </w:rPr>
      </w:pPr>
    </w:p>
    <w:p w14:paraId="7D56DDCB" w14:textId="77777777" w:rsidR="00492B5B" w:rsidRPr="00FE247A" w:rsidRDefault="00492B5B" w:rsidP="00492B5B">
      <w:pPr>
        <w:framePr w:h="284" w:hRule="exact" w:hSpace="180" w:wrap="around" w:vAnchor="text" w:hAnchor="page" w:x="5518" w:y="155"/>
        <w:tabs>
          <w:tab w:val="left" w:pos="3686"/>
          <w:tab w:val="left" w:pos="4820"/>
        </w:tabs>
        <w:suppressAutoHyphens/>
        <w:autoSpaceDN w:val="0"/>
        <w:jc w:val="center"/>
        <w:textAlignment w:val="baseline"/>
        <w:rPr>
          <w:rFonts w:ascii="Calibri" w:hAnsi="Calibri" w:cs="Calibri"/>
          <w:b/>
          <w:color w:val="000000"/>
          <w:sz w:val="24"/>
          <w:szCs w:val="24"/>
        </w:rPr>
      </w:pPr>
      <w:r w:rsidRPr="00FE247A">
        <w:rPr>
          <w:rFonts w:ascii="Calibri" w:hAnsi="Calibri" w:cs="Calibri"/>
          <w:b/>
          <w:color w:val="000000"/>
          <w:sz w:val="24"/>
          <w:szCs w:val="24"/>
        </w:rPr>
        <w:t>KALENDORINIS DARBŲ ATLIKIMO GRAFIKAS</w:t>
      </w:r>
    </w:p>
    <w:p w14:paraId="0887BB19" w14:textId="77777777" w:rsidR="00492B5B" w:rsidRPr="00FE247A" w:rsidRDefault="00492B5B" w:rsidP="00492B5B">
      <w:pPr>
        <w:rPr>
          <w:rFonts w:ascii="Calibri" w:hAnsi="Calibri" w:cs="Calibri"/>
        </w:rPr>
      </w:pPr>
    </w:p>
    <w:p w14:paraId="5A21556B" w14:textId="77777777" w:rsidR="00492B5B" w:rsidRPr="00FE247A" w:rsidRDefault="00492B5B" w:rsidP="00492B5B">
      <w:pPr>
        <w:rPr>
          <w:rFonts w:ascii="Calibri" w:hAnsi="Calibri" w:cs="Calibri"/>
        </w:rPr>
      </w:pPr>
    </w:p>
    <w:p w14:paraId="4BD6D192" w14:textId="77777777" w:rsidR="00492B5B" w:rsidRPr="00FE247A" w:rsidRDefault="00492B5B" w:rsidP="00492B5B">
      <w:pPr>
        <w:tabs>
          <w:tab w:val="left" w:pos="142"/>
        </w:tabs>
        <w:rPr>
          <w:rFonts w:ascii="Calibri" w:hAnsi="Calibri" w:cs="Calibri"/>
        </w:rPr>
      </w:pPr>
    </w:p>
    <w:p w14:paraId="0B32B6DE" w14:textId="77777777" w:rsidR="00492B5B" w:rsidRPr="00FE247A" w:rsidRDefault="00492B5B" w:rsidP="00492B5B">
      <w:pPr>
        <w:tabs>
          <w:tab w:val="left" w:pos="142"/>
        </w:tabs>
        <w:rPr>
          <w:rFonts w:ascii="Calibri" w:hAnsi="Calibri" w:cs="Calibri"/>
        </w:rPr>
      </w:pPr>
    </w:p>
    <w:tbl>
      <w:tblPr>
        <w:tblpPr w:leftFromText="181" w:rightFromText="181" w:bottomFromText="198" w:vertAnchor="text" w:horzAnchor="margin" w:tblpY="36"/>
        <w:tblOverlap w:val="never"/>
        <w:tblW w:w="12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2127"/>
        <w:gridCol w:w="1418"/>
        <w:gridCol w:w="1232"/>
        <w:gridCol w:w="1319"/>
        <w:gridCol w:w="1276"/>
        <w:gridCol w:w="1843"/>
        <w:gridCol w:w="30"/>
        <w:gridCol w:w="2380"/>
        <w:gridCol w:w="30"/>
      </w:tblGrid>
      <w:tr w:rsidR="00492B5B" w:rsidRPr="00FE247A" w14:paraId="1F63F38D" w14:textId="77777777" w:rsidTr="00405FEF">
        <w:trPr>
          <w:trHeight w:val="95"/>
        </w:trPr>
        <w:tc>
          <w:tcPr>
            <w:tcW w:w="987" w:type="dxa"/>
            <w:tcBorders>
              <w:top w:val="single" w:sz="4" w:space="0" w:color="auto"/>
              <w:left w:val="single" w:sz="4" w:space="0" w:color="auto"/>
              <w:bottom w:val="single" w:sz="4" w:space="0" w:color="auto"/>
              <w:right w:val="single" w:sz="4" w:space="0" w:color="auto"/>
            </w:tcBorders>
            <w:noWrap/>
            <w:vAlign w:val="bottom"/>
            <w:hideMark/>
          </w:tcPr>
          <w:p w14:paraId="339E1A8C" w14:textId="77777777" w:rsidR="00492B5B" w:rsidRPr="00FE247A" w:rsidRDefault="00492B5B" w:rsidP="00405FEF">
            <w:pPr>
              <w:tabs>
                <w:tab w:val="left" w:pos="142"/>
              </w:tabs>
              <w:rPr>
                <w:rFonts w:ascii="Calibri" w:hAnsi="Calibri" w:cs="Calibri"/>
                <w:b/>
              </w:rPr>
            </w:pPr>
          </w:p>
        </w:tc>
        <w:tc>
          <w:tcPr>
            <w:tcW w:w="11655" w:type="dxa"/>
            <w:gridSpan w:val="9"/>
            <w:tcBorders>
              <w:top w:val="single" w:sz="4" w:space="0" w:color="auto"/>
              <w:left w:val="single" w:sz="4" w:space="0" w:color="auto"/>
              <w:bottom w:val="single" w:sz="4" w:space="0" w:color="auto"/>
              <w:right w:val="single" w:sz="4" w:space="0" w:color="auto"/>
            </w:tcBorders>
          </w:tcPr>
          <w:p w14:paraId="536D33AA" w14:textId="77777777" w:rsidR="00492B5B" w:rsidRPr="00FE247A" w:rsidRDefault="00492B5B" w:rsidP="00405FEF">
            <w:pPr>
              <w:tabs>
                <w:tab w:val="left" w:pos="142"/>
              </w:tabs>
              <w:rPr>
                <w:rFonts w:ascii="Calibri" w:hAnsi="Calibri" w:cs="Calibri"/>
              </w:rPr>
            </w:pPr>
          </w:p>
        </w:tc>
      </w:tr>
      <w:tr w:rsidR="00492B5B" w:rsidRPr="00FE247A" w14:paraId="58E9C390" w14:textId="77777777" w:rsidTr="00405FEF">
        <w:trPr>
          <w:gridAfter w:val="1"/>
          <w:wAfter w:w="30" w:type="dxa"/>
          <w:trHeight w:val="687"/>
        </w:trPr>
        <w:tc>
          <w:tcPr>
            <w:tcW w:w="98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8832630" w14:textId="77777777" w:rsidR="00492B5B" w:rsidRPr="00FE247A" w:rsidRDefault="00492B5B" w:rsidP="00405FEF">
            <w:pPr>
              <w:tabs>
                <w:tab w:val="left" w:pos="142"/>
              </w:tabs>
              <w:rPr>
                <w:rFonts w:ascii="Calibri" w:hAnsi="Calibri" w:cs="Calibri"/>
                <w:i/>
                <w:iCs/>
              </w:rPr>
            </w:pPr>
            <w:r w:rsidRPr="00FE247A">
              <w:rPr>
                <w:rFonts w:ascii="Calibri" w:hAnsi="Calibri" w:cs="Calibri"/>
                <w:i/>
                <w:iCs/>
              </w:rPr>
              <w:t>Etapo Nr.</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14:paraId="3A5CE198" w14:textId="77777777" w:rsidR="00492B5B" w:rsidRPr="00FE247A" w:rsidRDefault="00492B5B" w:rsidP="00405FEF">
            <w:pPr>
              <w:tabs>
                <w:tab w:val="left" w:pos="142"/>
              </w:tabs>
              <w:rPr>
                <w:rFonts w:ascii="Calibri" w:hAnsi="Calibri" w:cs="Calibri"/>
                <w:b/>
                <w:bCs/>
                <w:i/>
              </w:rPr>
            </w:pPr>
          </w:p>
          <w:p w14:paraId="18475C1D" w14:textId="77777777" w:rsidR="00492B5B" w:rsidRPr="00FE247A" w:rsidRDefault="00492B5B" w:rsidP="00405FEF">
            <w:pPr>
              <w:tabs>
                <w:tab w:val="left" w:pos="142"/>
              </w:tabs>
              <w:rPr>
                <w:rFonts w:ascii="Calibri" w:hAnsi="Calibri" w:cs="Calibri"/>
                <w:b/>
                <w:bCs/>
                <w:i/>
              </w:rPr>
            </w:pPr>
          </w:p>
          <w:p w14:paraId="04A57A7D" w14:textId="77777777" w:rsidR="00492B5B" w:rsidRPr="00FE247A" w:rsidRDefault="00492B5B" w:rsidP="00405FEF">
            <w:pPr>
              <w:tabs>
                <w:tab w:val="left" w:pos="142"/>
              </w:tabs>
              <w:rPr>
                <w:rFonts w:ascii="Calibri" w:hAnsi="Calibri" w:cs="Calibri"/>
                <w:b/>
                <w:bCs/>
                <w:i/>
              </w:rPr>
            </w:pPr>
            <w:r w:rsidRPr="00FE247A">
              <w:rPr>
                <w:rFonts w:ascii="Calibri" w:hAnsi="Calibri" w:cs="Calibri"/>
                <w:b/>
                <w:bCs/>
                <w:i/>
              </w:rPr>
              <w:t>Darbų veiklos (etapo) pavadinimas</w:t>
            </w:r>
          </w:p>
          <w:p w14:paraId="5B58B87E" w14:textId="77777777" w:rsidR="00492B5B" w:rsidRPr="00FE247A" w:rsidRDefault="00492B5B" w:rsidP="00405FEF">
            <w:pPr>
              <w:tabs>
                <w:tab w:val="left" w:pos="142"/>
              </w:tabs>
              <w:rPr>
                <w:rFonts w:ascii="Calibri" w:hAnsi="Calibri" w:cs="Calibri"/>
                <w:b/>
                <w:bCs/>
                <w:i/>
              </w:rPr>
            </w:pPr>
          </w:p>
          <w:p w14:paraId="75AAA49E" w14:textId="77777777" w:rsidR="00492B5B" w:rsidRPr="00FE247A" w:rsidRDefault="00492B5B" w:rsidP="00405FEF">
            <w:pPr>
              <w:tabs>
                <w:tab w:val="left" w:pos="142"/>
              </w:tabs>
              <w:rPr>
                <w:rFonts w:ascii="Calibri" w:hAnsi="Calibri" w:cs="Calibri"/>
                <w:b/>
                <w:bCs/>
                <w:i/>
              </w:rPr>
            </w:pPr>
            <w:r w:rsidRPr="00FE247A">
              <w:rPr>
                <w:rFonts w:ascii="Calibri" w:hAnsi="Calibri" w:cs="Calibri"/>
                <w:i/>
              </w:rPr>
              <w:t> </w:t>
            </w:r>
          </w:p>
        </w:tc>
        <w:tc>
          <w:tcPr>
            <w:tcW w:w="7088" w:type="dxa"/>
            <w:gridSpan w:val="5"/>
            <w:tcBorders>
              <w:top w:val="single" w:sz="4" w:space="0" w:color="auto"/>
              <w:left w:val="single" w:sz="4" w:space="0" w:color="auto"/>
              <w:bottom w:val="single" w:sz="4" w:space="0" w:color="auto"/>
              <w:right w:val="single" w:sz="4" w:space="0" w:color="auto"/>
            </w:tcBorders>
            <w:vAlign w:val="center"/>
            <w:hideMark/>
          </w:tcPr>
          <w:p w14:paraId="2E7A425A" w14:textId="77777777" w:rsidR="00492B5B" w:rsidRPr="00FE247A" w:rsidRDefault="00492B5B" w:rsidP="00405FEF">
            <w:pPr>
              <w:tabs>
                <w:tab w:val="left" w:pos="142"/>
              </w:tabs>
              <w:rPr>
                <w:rFonts w:ascii="Calibri" w:hAnsi="Calibri" w:cs="Calibri"/>
                <w:b/>
                <w:bCs/>
                <w:i/>
              </w:rPr>
            </w:pPr>
            <w:r w:rsidRPr="00FE247A">
              <w:rPr>
                <w:rFonts w:ascii="Calibri" w:hAnsi="Calibri" w:cs="Calibri"/>
                <w:b/>
                <w:bCs/>
                <w:i/>
              </w:rPr>
              <w:t xml:space="preserve">Atliekamų darbų vertė, Eur su PVM </w:t>
            </w:r>
            <w:r w:rsidRPr="00FE247A">
              <w:rPr>
                <w:rFonts w:ascii="Calibri" w:hAnsi="Calibri" w:cs="Calibri"/>
                <w:i/>
              </w:rPr>
              <w:t>[Pildo Rangovas]</w:t>
            </w:r>
          </w:p>
        </w:tc>
        <w:tc>
          <w:tcPr>
            <w:tcW w:w="2410" w:type="dxa"/>
            <w:gridSpan w:val="2"/>
            <w:tcBorders>
              <w:top w:val="single" w:sz="4" w:space="0" w:color="auto"/>
              <w:left w:val="single" w:sz="4" w:space="0" w:color="auto"/>
              <w:bottom w:val="single" w:sz="4" w:space="0" w:color="auto"/>
              <w:right w:val="single" w:sz="4" w:space="0" w:color="auto"/>
            </w:tcBorders>
            <w:hideMark/>
          </w:tcPr>
          <w:p w14:paraId="23504167" w14:textId="77777777" w:rsidR="00492B5B" w:rsidRPr="00FE247A" w:rsidRDefault="00492B5B" w:rsidP="00405FEF">
            <w:pPr>
              <w:tabs>
                <w:tab w:val="left" w:pos="142"/>
              </w:tabs>
              <w:rPr>
                <w:rFonts w:ascii="Calibri" w:hAnsi="Calibri" w:cs="Calibri"/>
                <w:b/>
                <w:bCs/>
                <w:i/>
              </w:rPr>
            </w:pPr>
            <w:r w:rsidRPr="00FE247A">
              <w:rPr>
                <w:rFonts w:ascii="Calibri" w:hAnsi="Calibri" w:cs="Calibri"/>
                <w:b/>
                <w:bCs/>
                <w:i/>
              </w:rPr>
              <w:t xml:space="preserve">Darbų veiklos (etapo) kaina be PVM </w:t>
            </w:r>
            <w:r w:rsidRPr="00FE247A">
              <w:rPr>
                <w:rFonts w:ascii="Calibri" w:hAnsi="Calibri" w:cs="Calibri"/>
                <w:b/>
                <w:bCs/>
              </w:rPr>
              <w:t xml:space="preserve"> </w:t>
            </w:r>
            <w:r w:rsidRPr="00FE247A">
              <w:rPr>
                <w:rFonts w:ascii="Calibri" w:hAnsi="Calibri" w:cs="Calibri"/>
                <w:i/>
              </w:rPr>
              <w:t>(Privalo atitikti Veiklų sąraše nurodytą  Darbo (etapo) kainą be PVM)</w:t>
            </w:r>
          </w:p>
        </w:tc>
      </w:tr>
      <w:tr w:rsidR="00492B5B" w:rsidRPr="00FE247A" w14:paraId="2F462570" w14:textId="77777777" w:rsidTr="00405FEF">
        <w:trPr>
          <w:gridAfter w:val="1"/>
          <w:wAfter w:w="30" w:type="dxa"/>
          <w:trHeight w:val="229"/>
        </w:trPr>
        <w:tc>
          <w:tcPr>
            <w:tcW w:w="987" w:type="dxa"/>
            <w:vMerge/>
            <w:tcBorders>
              <w:top w:val="single" w:sz="4" w:space="0" w:color="auto"/>
              <w:left w:val="single" w:sz="4" w:space="0" w:color="auto"/>
              <w:bottom w:val="single" w:sz="4" w:space="0" w:color="auto"/>
              <w:right w:val="single" w:sz="4" w:space="0" w:color="auto"/>
            </w:tcBorders>
            <w:vAlign w:val="center"/>
            <w:hideMark/>
          </w:tcPr>
          <w:p w14:paraId="1B005F87" w14:textId="77777777" w:rsidR="00492B5B" w:rsidRPr="00FE247A" w:rsidRDefault="00492B5B" w:rsidP="00405FEF">
            <w:pPr>
              <w:tabs>
                <w:tab w:val="left" w:pos="142"/>
              </w:tabs>
              <w:rPr>
                <w:rFonts w:ascii="Calibri" w:hAnsi="Calibri" w:cs="Calibri"/>
                <w:i/>
                <w:iC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785D8D50" w14:textId="77777777" w:rsidR="00492B5B" w:rsidRPr="00FE247A" w:rsidRDefault="00492B5B" w:rsidP="00405FEF">
            <w:pPr>
              <w:tabs>
                <w:tab w:val="left" w:pos="142"/>
              </w:tabs>
              <w:rPr>
                <w:rFonts w:ascii="Calibri" w:hAnsi="Calibri" w:cs="Calibri"/>
                <w:b/>
                <w:bCs/>
                <w:i/>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8033D02" w14:textId="77777777" w:rsidR="00492B5B" w:rsidRPr="00FE247A" w:rsidRDefault="00492B5B" w:rsidP="00405FEF">
            <w:pPr>
              <w:tabs>
                <w:tab w:val="left" w:pos="142"/>
              </w:tabs>
              <w:rPr>
                <w:rFonts w:ascii="Calibri" w:hAnsi="Calibri" w:cs="Calibri"/>
                <w:i/>
              </w:rPr>
            </w:pPr>
            <w:r w:rsidRPr="00FE247A">
              <w:rPr>
                <w:rFonts w:ascii="Calibri" w:hAnsi="Calibri" w:cs="Calibri"/>
                <w:i/>
              </w:rPr>
              <w:t>I</w:t>
            </w:r>
            <w:r w:rsidRPr="00FE247A">
              <w:rPr>
                <w:rFonts w:ascii="Calibri" w:hAnsi="Calibri" w:cs="Calibri"/>
                <w:i/>
                <w:iCs/>
              </w:rPr>
              <w:t xml:space="preserve"> mėnuo</w:t>
            </w:r>
          </w:p>
        </w:tc>
        <w:tc>
          <w:tcPr>
            <w:tcW w:w="1232" w:type="dxa"/>
            <w:tcBorders>
              <w:top w:val="single" w:sz="4" w:space="0" w:color="auto"/>
              <w:left w:val="single" w:sz="4" w:space="0" w:color="auto"/>
              <w:bottom w:val="single" w:sz="4" w:space="0" w:color="auto"/>
              <w:right w:val="single" w:sz="4" w:space="0" w:color="auto"/>
            </w:tcBorders>
            <w:vAlign w:val="center"/>
            <w:hideMark/>
          </w:tcPr>
          <w:p w14:paraId="6F4854CF" w14:textId="77777777" w:rsidR="00492B5B" w:rsidRPr="00FE247A" w:rsidRDefault="00492B5B" w:rsidP="00405FEF">
            <w:pPr>
              <w:tabs>
                <w:tab w:val="left" w:pos="142"/>
              </w:tabs>
              <w:rPr>
                <w:rFonts w:ascii="Calibri" w:hAnsi="Calibri" w:cs="Calibri"/>
                <w:i/>
              </w:rPr>
            </w:pPr>
            <w:r w:rsidRPr="00FE247A">
              <w:rPr>
                <w:rFonts w:ascii="Calibri" w:hAnsi="Calibri" w:cs="Calibri"/>
                <w:i/>
              </w:rPr>
              <w:t>II mėnuo</w:t>
            </w:r>
          </w:p>
        </w:tc>
        <w:tc>
          <w:tcPr>
            <w:tcW w:w="1319" w:type="dxa"/>
            <w:tcBorders>
              <w:top w:val="single" w:sz="4" w:space="0" w:color="auto"/>
              <w:left w:val="single" w:sz="4" w:space="0" w:color="auto"/>
              <w:bottom w:val="single" w:sz="4" w:space="0" w:color="auto"/>
              <w:right w:val="single" w:sz="4" w:space="0" w:color="auto"/>
            </w:tcBorders>
            <w:vAlign w:val="center"/>
            <w:hideMark/>
          </w:tcPr>
          <w:p w14:paraId="44EA764B" w14:textId="77777777" w:rsidR="00492B5B" w:rsidRPr="00FE247A" w:rsidRDefault="00492B5B" w:rsidP="00405FEF">
            <w:pPr>
              <w:tabs>
                <w:tab w:val="left" w:pos="142"/>
              </w:tabs>
              <w:rPr>
                <w:rFonts w:ascii="Calibri" w:hAnsi="Calibri" w:cs="Calibri"/>
                <w:i/>
                <w:lang w:val="en-US"/>
              </w:rPr>
            </w:pPr>
            <w:r w:rsidRPr="00FE247A">
              <w:rPr>
                <w:rFonts w:ascii="Calibri" w:hAnsi="Calibri" w:cs="Calibri"/>
                <w:i/>
                <w:lang w:val="en-US"/>
              </w:rPr>
              <w:t>III mėnuo</w:t>
            </w:r>
          </w:p>
        </w:tc>
        <w:tc>
          <w:tcPr>
            <w:tcW w:w="1276" w:type="dxa"/>
            <w:tcBorders>
              <w:top w:val="single" w:sz="4" w:space="0" w:color="auto"/>
              <w:left w:val="single" w:sz="4" w:space="0" w:color="auto"/>
              <w:bottom w:val="single" w:sz="4" w:space="0" w:color="auto"/>
              <w:right w:val="single" w:sz="4" w:space="0" w:color="auto"/>
            </w:tcBorders>
          </w:tcPr>
          <w:p w14:paraId="71C90711" w14:textId="77777777" w:rsidR="00492B5B" w:rsidRPr="00FE247A" w:rsidRDefault="00492B5B" w:rsidP="00405FEF">
            <w:pPr>
              <w:tabs>
                <w:tab w:val="left" w:pos="142"/>
              </w:tabs>
              <w:rPr>
                <w:rFonts w:ascii="Calibri" w:hAnsi="Calibri" w:cs="Calibri"/>
                <w:i/>
                <w:lang w:val="en-US"/>
              </w:rPr>
            </w:pPr>
            <w:r w:rsidRPr="00FE247A">
              <w:rPr>
                <w:rFonts w:ascii="Calibri" w:hAnsi="Calibri" w:cs="Calibri"/>
                <w:i/>
                <w:lang w:val="en-US"/>
              </w:rPr>
              <w:t>IV mėnuo</w:t>
            </w:r>
          </w:p>
        </w:tc>
        <w:tc>
          <w:tcPr>
            <w:tcW w:w="1843" w:type="dxa"/>
            <w:tcBorders>
              <w:top w:val="single" w:sz="4" w:space="0" w:color="auto"/>
              <w:left w:val="single" w:sz="4" w:space="0" w:color="auto"/>
              <w:bottom w:val="single" w:sz="4" w:space="0" w:color="auto"/>
              <w:right w:val="single" w:sz="4" w:space="0" w:color="auto"/>
            </w:tcBorders>
          </w:tcPr>
          <w:p w14:paraId="4820FFA0" w14:textId="77777777" w:rsidR="00492B5B" w:rsidRPr="00FE247A" w:rsidRDefault="00492B5B" w:rsidP="00405FEF">
            <w:pPr>
              <w:tabs>
                <w:tab w:val="left" w:pos="142"/>
              </w:tabs>
              <w:rPr>
                <w:rFonts w:ascii="Calibri" w:hAnsi="Calibri" w:cs="Calibri"/>
                <w:i/>
                <w:lang w:val="en-US"/>
              </w:rPr>
            </w:pPr>
            <w:r w:rsidRPr="00FE247A">
              <w:rPr>
                <w:rFonts w:ascii="Calibri" w:hAnsi="Calibri" w:cs="Calibri"/>
                <w:i/>
                <w:lang w:val="en-US"/>
              </w:rPr>
              <w:t>V mėnuo</w:t>
            </w:r>
          </w:p>
        </w:tc>
        <w:tc>
          <w:tcPr>
            <w:tcW w:w="2410" w:type="dxa"/>
            <w:gridSpan w:val="2"/>
            <w:tcBorders>
              <w:top w:val="single" w:sz="4" w:space="0" w:color="auto"/>
              <w:left w:val="single" w:sz="4" w:space="0" w:color="auto"/>
              <w:bottom w:val="single" w:sz="4" w:space="0" w:color="auto"/>
              <w:right w:val="single" w:sz="4" w:space="0" w:color="auto"/>
            </w:tcBorders>
          </w:tcPr>
          <w:p w14:paraId="34FB7F0F" w14:textId="77777777" w:rsidR="00492B5B" w:rsidRPr="00FE247A" w:rsidRDefault="00492B5B" w:rsidP="00405FEF">
            <w:pPr>
              <w:tabs>
                <w:tab w:val="left" w:pos="142"/>
              </w:tabs>
              <w:rPr>
                <w:rFonts w:ascii="Calibri" w:hAnsi="Calibri" w:cs="Calibri"/>
                <w:lang w:val="en-US"/>
              </w:rPr>
            </w:pPr>
          </w:p>
        </w:tc>
      </w:tr>
      <w:tr w:rsidR="00492B5B" w:rsidRPr="00FE247A" w14:paraId="0705235A" w14:textId="77777777" w:rsidTr="00405FEF">
        <w:trPr>
          <w:gridAfter w:val="1"/>
          <w:wAfter w:w="30" w:type="dxa"/>
          <w:trHeight w:val="100"/>
        </w:trPr>
        <w:tc>
          <w:tcPr>
            <w:tcW w:w="987" w:type="dxa"/>
            <w:tcBorders>
              <w:top w:val="single" w:sz="4" w:space="0" w:color="auto"/>
              <w:left w:val="single" w:sz="4" w:space="0" w:color="auto"/>
              <w:bottom w:val="single" w:sz="4" w:space="0" w:color="auto"/>
              <w:right w:val="single" w:sz="4" w:space="0" w:color="auto"/>
            </w:tcBorders>
            <w:noWrap/>
            <w:vAlign w:val="center"/>
          </w:tcPr>
          <w:p w14:paraId="3116FC00" w14:textId="77777777" w:rsidR="00492B5B" w:rsidRPr="00FE247A" w:rsidRDefault="00492B5B" w:rsidP="00463A2E">
            <w:pPr>
              <w:numPr>
                <w:ilvl w:val="0"/>
                <w:numId w:val="51"/>
              </w:numPr>
              <w:tabs>
                <w:tab w:val="left" w:pos="142"/>
              </w:tabs>
              <w:rPr>
                <w:rFonts w:ascii="Calibri" w:hAnsi="Calibri" w:cs="Calibri"/>
              </w:rPr>
            </w:pPr>
          </w:p>
        </w:tc>
        <w:tc>
          <w:tcPr>
            <w:tcW w:w="2127" w:type="dxa"/>
            <w:tcBorders>
              <w:top w:val="single" w:sz="4" w:space="0" w:color="auto"/>
              <w:left w:val="single" w:sz="4" w:space="0" w:color="auto"/>
              <w:bottom w:val="single" w:sz="4" w:space="0" w:color="auto"/>
              <w:right w:val="single" w:sz="4" w:space="0" w:color="auto"/>
            </w:tcBorders>
            <w:vAlign w:val="center"/>
          </w:tcPr>
          <w:p w14:paraId="59CE5C52" w14:textId="77777777" w:rsidR="00492B5B" w:rsidRPr="00FE247A" w:rsidRDefault="00492B5B" w:rsidP="00405FEF">
            <w:pPr>
              <w:tabs>
                <w:tab w:val="left" w:pos="142"/>
              </w:tabs>
              <w:rPr>
                <w:rFonts w:ascii="Calibri" w:hAnsi="Calibri" w:cs="Calibri"/>
              </w:rPr>
            </w:pPr>
            <w:r w:rsidRPr="00FE247A">
              <w:rPr>
                <w:rFonts w:ascii="Calibri" w:hAnsi="Calibri" w:cs="Calibri"/>
              </w:rPr>
              <w:t>Paruošiamieji darbai</w:t>
            </w:r>
          </w:p>
        </w:tc>
        <w:tc>
          <w:tcPr>
            <w:tcW w:w="1418" w:type="dxa"/>
            <w:tcBorders>
              <w:top w:val="single" w:sz="4" w:space="0" w:color="auto"/>
              <w:left w:val="single" w:sz="4" w:space="0" w:color="auto"/>
              <w:bottom w:val="single" w:sz="4" w:space="0" w:color="auto"/>
              <w:right w:val="single" w:sz="4" w:space="0" w:color="auto"/>
            </w:tcBorders>
            <w:noWrap/>
            <w:vAlign w:val="center"/>
          </w:tcPr>
          <w:p w14:paraId="5CB8AB33" w14:textId="77777777" w:rsidR="00492B5B" w:rsidRPr="00FE247A" w:rsidRDefault="00492B5B" w:rsidP="00405FEF">
            <w:pPr>
              <w:tabs>
                <w:tab w:val="left" w:pos="142"/>
              </w:tabs>
              <w:rPr>
                <w:rFonts w:ascii="Calibri" w:hAnsi="Calibri" w:cs="Calibri"/>
                <w:i/>
              </w:rPr>
            </w:pPr>
          </w:p>
        </w:tc>
        <w:tc>
          <w:tcPr>
            <w:tcW w:w="1232" w:type="dxa"/>
            <w:tcBorders>
              <w:top w:val="single" w:sz="4" w:space="0" w:color="auto"/>
              <w:left w:val="single" w:sz="4" w:space="0" w:color="auto"/>
              <w:bottom w:val="single" w:sz="4" w:space="0" w:color="auto"/>
              <w:right w:val="single" w:sz="4" w:space="0" w:color="auto"/>
            </w:tcBorders>
            <w:vAlign w:val="center"/>
          </w:tcPr>
          <w:p w14:paraId="338CB592" w14:textId="77777777" w:rsidR="00492B5B" w:rsidRPr="00FE247A" w:rsidRDefault="00492B5B" w:rsidP="00405FEF">
            <w:pPr>
              <w:tabs>
                <w:tab w:val="left" w:pos="142"/>
              </w:tabs>
              <w:rPr>
                <w:rFonts w:ascii="Calibri" w:hAnsi="Calibri" w:cs="Calibri"/>
                <w:i/>
              </w:rPr>
            </w:pPr>
          </w:p>
        </w:tc>
        <w:tc>
          <w:tcPr>
            <w:tcW w:w="1319" w:type="dxa"/>
            <w:tcBorders>
              <w:top w:val="single" w:sz="4" w:space="0" w:color="auto"/>
              <w:left w:val="single" w:sz="4" w:space="0" w:color="auto"/>
              <w:bottom w:val="single" w:sz="4" w:space="0" w:color="auto"/>
              <w:right w:val="single" w:sz="4" w:space="0" w:color="auto"/>
            </w:tcBorders>
            <w:noWrap/>
            <w:vAlign w:val="center"/>
          </w:tcPr>
          <w:p w14:paraId="381E670D" w14:textId="77777777" w:rsidR="00492B5B" w:rsidRPr="00FE247A" w:rsidRDefault="00492B5B" w:rsidP="00405FEF">
            <w:pPr>
              <w:tabs>
                <w:tab w:val="left" w:pos="142"/>
              </w:tabs>
              <w:rPr>
                <w:rFonts w:ascii="Calibri" w:hAnsi="Calibri" w:cs="Calibri"/>
                <w:i/>
              </w:rPr>
            </w:pPr>
          </w:p>
        </w:tc>
        <w:tc>
          <w:tcPr>
            <w:tcW w:w="1276" w:type="dxa"/>
            <w:tcBorders>
              <w:top w:val="single" w:sz="4" w:space="0" w:color="auto"/>
              <w:left w:val="single" w:sz="4" w:space="0" w:color="auto"/>
              <w:bottom w:val="single" w:sz="4" w:space="0" w:color="auto"/>
              <w:right w:val="single" w:sz="4" w:space="0" w:color="auto"/>
            </w:tcBorders>
          </w:tcPr>
          <w:p w14:paraId="01641C5E" w14:textId="77777777" w:rsidR="00492B5B" w:rsidRPr="00FE247A" w:rsidRDefault="00492B5B" w:rsidP="00405FEF">
            <w:pPr>
              <w:tabs>
                <w:tab w:val="left" w:pos="142"/>
              </w:tabs>
              <w:rPr>
                <w:rFonts w:ascii="Calibri" w:hAnsi="Calibri" w:cs="Calibri"/>
                <w:i/>
              </w:rPr>
            </w:pPr>
          </w:p>
        </w:tc>
        <w:tc>
          <w:tcPr>
            <w:tcW w:w="1843" w:type="dxa"/>
            <w:tcBorders>
              <w:top w:val="single" w:sz="4" w:space="0" w:color="auto"/>
              <w:left w:val="single" w:sz="4" w:space="0" w:color="auto"/>
              <w:bottom w:val="single" w:sz="4" w:space="0" w:color="auto"/>
              <w:right w:val="single" w:sz="4" w:space="0" w:color="auto"/>
            </w:tcBorders>
          </w:tcPr>
          <w:p w14:paraId="78A0EFED" w14:textId="77777777" w:rsidR="00492B5B" w:rsidRPr="00FE247A" w:rsidRDefault="00492B5B" w:rsidP="00405FEF">
            <w:pPr>
              <w:tabs>
                <w:tab w:val="left" w:pos="142"/>
              </w:tabs>
              <w:rPr>
                <w:rFonts w:ascii="Calibri" w:hAnsi="Calibri" w:cs="Calibri"/>
                <w:i/>
              </w:rPr>
            </w:pPr>
          </w:p>
        </w:tc>
        <w:tc>
          <w:tcPr>
            <w:tcW w:w="2410" w:type="dxa"/>
            <w:gridSpan w:val="2"/>
            <w:tcBorders>
              <w:top w:val="single" w:sz="4" w:space="0" w:color="auto"/>
              <w:left w:val="single" w:sz="4" w:space="0" w:color="auto"/>
              <w:bottom w:val="single" w:sz="4" w:space="0" w:color="auto"/>
              <w:right w:val="single" w:sz="4" w:space="0" w:color="auto"/>
            </w:tcBorders>
          </w:tcPr>
          <w:p w14:paraId="512156A0" w14:textId="77777777" w:rsidR="00492B5B" w:rsidRPr="00FE247A" w:rsidRDefault="00492B5B" w:rsidP="00405FEF">
            <w:pPr>
              <w:tabs>
                <w:tab w:val="left" w:pos="142"/>
              </w:tabs>
              <w:rPr>
                <w:rFonts w:ascii="Calibri" w:hAnsi="Calibri" w:cs="Calibri"/>
                <w:i/>
              </w:rPr>
            </w:pPr>
          </w:p>
        </w:tc>
      </w:tr>
      <w:tr w:rsidR="00492B5B" w:rsidRPr="00FE247A" w14:paraId="5665D0BB" w14:textId="77777777" w:rsidTr="00405FEF">
        <w:trPr>
          <w:gridAfter w:val="1"/>
          <w:wAfter w:w="30" w:type="dxa"/>
          <w:trHeight w:val="100"/>
        </w:trPr>
        <w:tc>
          <w:tcPr>
            <w:tcW w:w="987" w:type="dxa"/>
            <w:tcBorders>
              <w:top w:val="single" w:sz="4" w:space="0" w:color="auto"/>
              <w:left w:val="single" w:sz="4" w:space="0" w:color="auto"/>
              <w:bottom w:val="single" w:sz="4" w:space="0" w:color="auto"/>
              <w:right w:val="single" w:sz="4" w:space="0" w:color="auto"/>
            </w:tcBorders>
            <w:noWrap/>
            <w:vAlign w:val="center"/>
          </w:tcPr>
          <w:p w14:paraId="6B29E465" w14:textId="77777777" w:rsidR="00492B5B" w:rsidRPr="00FE247A" w:rsidRDefault="00492B5B" w:rsidP="00463A2E">
            <w:pPr>
              <w:numPr>
                <w:ilvl w:val="0"/>
                <w:numId w:val="51"/>
              </w:numPr>
              <w:tabs>
                <w:tab w:val="left" w:pos="142"/>
              </w:tabs>
              <w:rPr>
                <w:rFonts w:ascii="Calibri" w:hAnsi="Calibri" w:cs="Calibri"/>
              </w:rPr>
            </w:pPr>
          </w:p>
        </w:tc>
        <w:tc>
          <w:tcPr>
            <w:tcW w:w="2127" w:type="dxa"/>
            <w:tcBorders>
              <w:top w:val="single" w:sz="4" w:space="0" w:color="auto"/>
              <w:left w:val="single" w:sz="4" w:space="0" w:color="auto"/>
              <w:bottom w:val="single" w:sz="4" w:space="0" w:color="auto"/>
              <w:right w:val="single" w:sz="4" w:space="0" w:color="auto"/>
            </w:tcBorders>
            <w:vAlign w:val="center"/>
          </w:tcPr>
          <w:p w14:paraId="412BF971" w14:textId="77777777" w:rsidR="00492B5B" w:rsidRPr="00FE247A" w:rsidRDefault="00492B5B" w:rsidP="00405FEF">
            <w:pPr>
              <w:tabs>
                <w:tab w:val="left" w:pos="142"/>
              </w:tabs>
              <w:rPr>
                <w:rFonts w:ascii="Calibri" w:hAnsi="Calibri" w:cs="Calibri"/>
                <w:bCs/>
              </w:rPr>
            </w:pPr>
            <w:r w:rsidRPr="00FE247A">
              <w:rPr>
                <w:rFonts w:ascii="Calibri" w:hAnsi="Calibri" w:cs="Calibri"/>
                <w:bCs/>
              </w:rPr>
              <w:t>Uždorio ir jo valdymo elementų gamyba</w:t>
            </w:r>
          </w:p>
        </w:tc>
        <w:tc>
          <w:tcPr>
            <w:tcW w:w="1418" w:type="dxa"/>
            <w:tcBorders>
              <w:top w:val="single" w:sz="4" w:space="0" w:color="auto"/>
              <w:left w:val="single" w:sz="4" w:space="0" w:color="auto"/>
              <w:bottom w:val="single" w:sz="4" w:space="0" w:color="auto"/>
              <w:right w:val="single" w:sz="4" w:space="0" w:color="auto"/>
            </w:tcBorders>
            <w:noWrap/>
            <w:vAlign w:val="center"/>
          </w:tcPr>
          <w:p w14:paraId="4F0D3C8A" w14:textId="77777777" w:rsidR="00492B5B" w:rsidRPr="00FE247A" w:rsidRDefault="00492B5B" w:rsidP="00405FEF">
            <w:pPr>
              <w:tabs>
                <w:tab w:val="left" w:pos="142"/>
              </w:tabs>
              <w:rPr>
                <w:rFonts w:ascii="Calibri" w:hAnsi="Calibri" w:cs="Calibri"/>
                <w:i/>
              </w:rPr>
            </w:pPr>
          </w:p>
        </w:tc>
        <w:tc>
          <w:tcPr>
            <w:tcW w:w="1232" w:type="dxa"/>
            <w:tcBorders>
              <w:top w:val="single" w:sz="4" w:space="0" w:color="auto"/>
              <w:left w:val="single" w:sz="4" w:space="0" w:color="auto"/>
              <w:bottom w:val="single" w:sz="4" w:space="0" w:color="auto"/>
              <w:right w:val="single" w:sz="4" w:space="0" w:color="auto"/>
            </w:tcBorders>
            <w:vAlign w:val="center"/>
          </w:tcPr>
          <w:p w14:paraId="49D867D4" w14:textId="77777777" w:rsidR="00492B5B" w:rsidRPr="00FE247A" w:rsidRDefault="00492B5B" w:rsidP="00405FEF">
            <w:pPr>
              <w:tabs>
                <w:tab w:val="left" w:pos="142"/>
              </w:tabs>
              <w:rPr>
                <w:rFonts w:ascii="Calibri" w:hAnsi="Calibri" w:cs="Calibri"/>
                <w:i/>
              </w:rPr>
            </w:pPr>
          </w:p>
        </w:tc>
        <w:tc>
          <w:tcPr>
            <w:tcW w:w="1319" w:type="dxa"/>
            <w:tcBorders>
              <w:top w:val="single" w:sz="4" w:space="0" w:color="auto"/>
              <w:left w:val="single" w:sz="4" w:space="0" w:color="auto"/>
              <w:bottom w:val="single" w:sz="4" w:space="0" w:color="auto"/>
              <w:right w:val="single" w:sz="4" w:space="0" w:color="auto"/>
            </w:tcBorders>
            <w:noWrap/>
            <w:vAlign w:val="center"/>
          </w:tcPr>
          <w:p w14:paraId="0E1406DC" w14:textId="77777777" w:rsidR="00492B5B" w:rsidRPr="00FE247A" w:rsidRDefault="00492B5B" w:rsidP="00405FEF">
            <w:pPr>
              <w:tabs>
                <w:tab w:val="left" w:pos="142"/>
              </w:tabs>
              <w:rPr>
                <w:rFonts w:ascii="Calibri" w:hAnsi="Calibri" w:cs="Calibri"/>
                <w:i/>
              </w:rPr>
            </w:pPr>
          </w:p>
        </w:tc>
        <w:tc>
          <w:tcPr>
            <w:tcW w:w="1276" w:type="dxa"/>
            <w:tcBorders>
              <w:top w:val="single" w:sz="4" w:space="0" w:color="auto"/>
              <w:left w:val="single" w:sz="4" w:space="0" w:color="auto"/>
              <w:bottom w:val="single" w:sz="4" w:space="0" w:color="auto"/>
              <w:right w:val="single" w:sz="4" w:space="0" w:color="auto"/>
            </w:tcBorders>
          </w:tcPr>
          <w:p w14:paraId="3157ED68" w14:textId="77777777" w:rsidR="00492B5B" w:rsidRPr="00FE247A" w:rsidRDefault="00492B5B" w:rsidP="00405FEF">
            <w:pPr>
              <w:tabs>
                <w:tab w:val="left" w:pos="142"/>
              </w:tabs>
              <w:rPr>
                <w:rFonts w:ascii="Calibri" w:hAnsi="Calibri" w:cs="Calibri"/>
                <w:i/>
              </w:rPr>
            </w:pPr>
          </w:p>
        </w:tc>
        <w:tc>
          <w:tcPr>
            <w:tcW w:w="1843" w:type="dxa"/>
            <w:tcBorders>
              <w:top w:val="single" w:sz="4" w:space="0" w:color="auto"/>
              <w:left w:val="single" w:sz="4" w:space="0" w:color="auto"/>
              <w:bottom w:val="single" w:sz="4" w:space="0" w:color="auto"/>
              <w:right w:val="single" w:sz="4" w:space="0" w:color="auto"/>
            </w:tcBorders>
          </w:tcPr>
          <w:p w14:paraId="153B6D33" w14:textId="77777777" w:rsidR="00492B5B" w:rsidRPr="00FE247A" w:rsidRDefault="00492B5B" w:rsidP="00405FEF">
            <w:pPr>
              <w:tabs>
                <w:tab w:val="left" w:pos="142"/>
              </w:tabs>
              <w:rPr>
                <w:rFonts w:ascii="Calibri" w:hAnsi="Calibri" w:cs="Calibri"/>
                <w:i/>
              </w:rPr>
            </w:pPr>
          </w:p>
        </w:tc>
        <w:tc>
          <w:tcPr>
            <w:tcW w:w="2410" w:type="dxa"/>
            <w:gridSpan w:val="2"/>
            <w:tcBorders>
              <w:top w:val="single" w:sz="4" w:space="0" w:color="auto"/>
              <w:left w:val="single" w:sz="4" w:space="0" w:color="auto"/>
              <w:bottom w:val="single" w:sz="4" w:space="0" w:color="auto"/>
              <w:right w:val="single" w:sz="4" w:space="0" w:color="auto"/>
            </w:tcBorders>
          </w:tcPr>
          <w:p w14:paraId="23D8FCC5" w14:textId="77777777" w:rsidR="00492B5B" w:rsidRPr="00FE247A" w:rsidRDefault="00492B5B" w:rsidP="00405FEF">
            <w:pPr>
              <w:tabs>
                <w:tab w:val="left" w:pos="142"/>
              </w:tabs>
              <w:rPr>
                <w:rFonts w:ascii="Calibri" w:hAnsi="Calibri" w:cs="Calibri"/>
                <w:i/>
              </w:rPr>
            </w:pPr>
          </w:p>
        </w:tc>
      </w:tr>
      <w:tr w:rsidR="00492B5B" w:rsidRPr="00FE247A" w14:paraId="3AA8383C" w14:textId="77777777" w:rsidTr="00405FEF">
        <w:trPr>
          <w:gridAfter w:val="1"/>
          <w:wAfter w:w="30" w:type="dxa"/>
          <w:trHeight w:val="100"/>
        </w:trPr>
        <w:tc>
          <w:tcPr>
            <w:tcW w:w="987" w:type="dxa"/>
            <w:tcBorders>
              <w:top w:val="single" w:sz="4" w:space="0" w:color="auto"/>
              <w:left w:val="single" w:sz="4" w:space="0" w:color="auto"/>
              <w:bottom w:val="single" w:sz="4" w:space="0" w:color="auto"/>
              <w:right w:val="single" w:sz="4" w:space="0" w:color="auto"/>
            </w:tcBorders>
            <w:noWrap/>
            <w:vAlign w:val="center"/>
          </w:tcPr>
          <w:p w14:paraId="1B05747F" w14:textId="77777777" w:rsidR="00492B5B" w:rsidRPr="00FE247A" w:rsidRDefault="00492B5B" w:rsidP="00463A2E">
            <w:pPr>
              <w:numPr>
                <w:ilvl w:val="0"/>
                <w:numId w:val="51"/>
              </w:numPr>
              <w:tabs>
                <w:tab w:val="left" w:pos="142"/>
              </w:tabs>
              <w:rPr>
                <w:rFonts w:ascii="Calibri" w:hAnsi="Calibri" w:cs="Calibri"/>
              </w:rPr>
            </w:pPr>
          </w:p>
        </w:tc>
        <w:tc>
          <w:tcPr>
            <w:tcW w:w="2127" w:type="dxa"/>
            <w:tcBorders>
              <w:top w:val="single" w:sz="4" w:space="0" w:color="auto"/>
              <w:left w:val="single" w:sz="4" w:space="0" w:color="auto"/>
              <w:bottom w:val="single" w:sz="4" w:space="0" w:color="auto"/>
              <w:right w:val="single" w:sz="4" w:space="0" w:color="auto"/>
            </w:tcBorders>
            <w:vAlign w:val="center"/>
          </w:tcPr>
          <w:p w14:paraId="3B52E874" w14:textId="77777777" w:rsidR="00492B5B" w:rsidRPr="00FE247A" w:rsidRDefault="00492B5B" w:rsidP="00405FEF">
            <w:pPr>
              <w:tabs>
                <w:tab w:val="left" w:pos="142"/>
              </w:tabs>
              <w:rPr>
                <w:rFonts w:ascii="Calibri" w:hAnsi="Calibri" w:cs="Calibri"/>
                <w:bCs/>
              </w:rPr>
            </w:pPr>
            <w:r w:rsidRPr="00FE247A">
              <w:rPr>
                <w:rFonts w:ascii="Calibri" w:hAnsi="Calibri" w:cs="Calibri"/>
                <w:bCs/>
              </w:rPr>
              <w:t>Uždorio montavimo darbai</w:t>
            </w:r>
          </w:p>
        </w:tc>
        <w:tc>
          <w:tcPr>
            <w:tcW w:w="1418" w:type="dxa"/>
            <w:tcBorders>
              <w:top w:val="single" w:sz="4" w:space="0" w:color="auto"/>
              <w:left w:val="single" w:sz="4" w:space="0" w:color="auto"/>
              <w:bottom w:val="single" w:sz="4" w:space="0" w:color="auto"/>
              <w:right w:val="single" w:sz="4" w:space="0" w:color="auto"/>
            </w:tcBorders>
            <w:noWrap/>
            <w:vAlign w:val="center"/>
          </w:tcPr>
          <w:p w14:paraId="76AC8C72" w14:textId="77777777" w:rsidR="00492B5B" w:rsidRPr="00FE247A" w:rsidRDefault="00492B5B" w:rsidP="00405FEF">
            <w:pPr>
              <w:tabs>
                <w:tab w:val="left" w:pos="142"/>
              </w:tabs>
              <w:rPr>
                <w:rFonts w:ascii="Calibri" w:hAnsi="Calibri" w:cs="Calibri"/>
                <w:i/>
              </w:rPr>
            </w:pPr>
          </w:p>
        </w:tc>
        <w:tc>
          <w:tcPr>
            <w:tcW w:w="1232" w:type="dxa"/>
            <w:tcBorders>
              <w:top w:val="single" w:sz="4" w:space="0" w:color="auto"/>
              <w:left w:val="single" w:sz="4" w:space="0" w:color="auto"/>
              <w:bottom w:val="single" w:sz="4" w:space="0" w:color="auto"/>
              <w:right w:val="single" w:sz="4" w:space="0" w:color="auto"/>
            </w:tcBorders>
            <w:vAlign w:val="center"/>
          </w:tcPr>
          <w:p w14:paraId="5494D73E" w14:textId="77777777" w:rsidR="00492B5B" w:rsidRPr="00FE247A" w:rsidRDefault="00492B5B" w:rsidP="00405FEF">
            <w:pPr>
              <w:tabs>
                <w:tab w:val="left" w:pos="142"/>
              </w:tabs>
              <w:rPr>
                <w:rFonts w:ascii="Calibri" w:hAnsi="Calibri" w:cs="Calibri"/>
                <w:i/>
              </w:rPr>
            </w:pPr>
          </w:p>
        </w:tc>
        <w:tc>
          <w:tcPr>
            <w:tcW w:w="1319" w:type="dxa"/>
            <w:tcBorders>
              <w:top w:val="single" w:sz="4" w:space="0" w:color="auto"/>
              <w:left w:val="single" w:sz="4" w:space="0" w:color="auto"/>
              <w:bottom w:val="single" w:sz="4" w:space="0" w:color="auto"/>
              <w:right w:val="single" w:sz="4" w:space="0" w:color="auto"/>
            </w:tcBorders>
            <w:noWrap/>
            <w:vAlign w:val="center"/>
          </w:tcPr>
          <w:p w14:paraId="6D1239AA" w14:textId="77777777" w:rsidR="00492B5B" w:rsidRPr="00FE247A" w:rsidRDefault="00492B5B" w:rsidP="00405FEF">
            <w:pPr>
              <w:tabs>
                <w:tab w:val="left" w:pos="142"/>
              </w:tabs>
              <w:rPr>
                <w:rFonts w:ascii="Calibri" w:hAnsi="Calibri" w:cs="Calibri"/>
                <w:i/>
              </w:rPr>
            </w:pPr>
          </w:p>
        </w:tc>
        <w:tc>
          <w:tcPr>
            <w:tcW w:w="1276" w:type="dxa"/>
            <w:tcBorders>
              <w:top w:val="single" w:sz="4" w:space="0" w:color="auto"/>
              <w:left w:val="single" w:sz="4" w:space="0" w:color="auto"/>
              <w:bottom w:val="single" w:sz="4" w:space="0" w:color="auto"/>
              <w:right w:val="single" w:sz="4" w:space="0" w:color="auto"/>
            </w:tcBorders>
          </w:tcPr>
          <w:p w14:paraId="6F3B2E49" w14:textId="77777777" w:rsidR="00492B5B" w:rsidRPr="00FE247A" w:rsidRDefault="00492B5B" w:rsidP="00405FEF">
            <w:pPr>
              <w:tabs>
                <w:tab w:val="left" w:pos="142"/>
              </w:tabs>
              <w:rPr>
                <w:rFonts w:ascii="Calibri" w:hAnsi="Calibri" w:cs="Calibri"/>
                <w:i/>
              </w:rPr>
            </w:pPr>
          </w:p>
        </w:tc>
        <w:tc>
          <w:tcPr>
            <w:tcW w:w="1843" w:type="dxa"/>
            <w:tcBorders>
              <w:top w:val="single" w:sz="4" w:space="0" w:color="auto"/>
              <w:left w:val="single" w:sz="4" w:space="0" w:color="auto"/>
              <w:bottom w:val="single" w:sz="4" w:space="0" w:color="auto"/>
              <w:right w:val="single" w:sz="4" w:space="0" w:color="auto"/>
            </w:tcBorders>
          </w:tcPr>
          <w:p w14:paraId="4C6B865A" w14:textId="77777777" w:rsidR="00492B5B" w:rsidRPr="00FE247A" w:rsidRDefault="00492B5B" w:rsidP="00405FEF">
            <w:pPr>
              <w:tabs>
                <w:tab w:val="left" w:pos="142"/>
              </w:tabs>
              <w:rPr>
                <w:rFonts w:ascii="Calibri" w:hAnsi="Calibri" w:cs="Calibri"/>
                <w:i/>
              </w:rPr>
            </w:pPr>
          </w:p>
        </w:tc>
        <w:tc>
          <w:tcPr>
            <w:tcW w:w="2410" w:type="dxa"/>
            <w:gridSpan w:val="2"/>
            <w:tcBorders>
              <w:top w:val="single" w:sz="4" w:space="0" w:color="auto"/>
              <w:left w:val="single" w:sz="4" w:space="0" w:color="auto"/>
              <w:bottom w:val="single" w:sz="4" w:space="0" w:color="auto"/>
              <w:right w:val="single" w:sz="4" w:space="0" w:color="auto"/>
            </w:tcBorders>
          </w:tcPr>
          <w:p w14:paraId="540E10D2" w14:textId="77777777" w:rsidR="00492B5B" w:rsidRPr="00FE247A" w:rsidRDefault="00492B5B" w:rsidP="00405FEF">
            <w:pPr>
              <w:tabs>
                <w:tab w:val="left" w:pos="142"/>
              </w:tabs>
              <w:rPr>
                <w:rFonts w:ascii="Calibri" w:hAnsi="Calibri" w:cs="Calibri"/>
                <w:i/>
              </w:rPr>
            </w:pPr>
          </w:p>
        </w:tc>
      </w:tr>
      <w:tr w:rsidR="00492B5B" w:rsidRPr="00FE247A" w14:paraId="61EE3709" w14:textId="77777777" w:rsidTr="00405FEF">
        <w:trPr>
          <w:gridAfter w:val="1"/>
          <w:wAfter w:w="30" w:type="dxa"/>
          <w:trHeight w:val="100"/>
        </w:trPr>
        <w:tc>
          <w:tcPr>
            <w:tcW w:w="987" w:type="dxa"/>
            <w:tcBorders>
              <w:top w:val="single" w:sz="4" w:space="0" w:color="auto"/>
              <w:left w:val="single" w:sz="4" w:space="0" w:color="auto"/>
              <w:bottom w:val="single" w:sz="4" w:space="0" w:color="auto"/>
              <w:right w:val="single" w:sz="4" w:space="0" w:color="auto"/>
            </w:tcBorders>
            <w:noWrap/>
            <w:vAlign w:val="center"/>
          </w:tcPr>
          <w:p w14:paraId="62821782" w14:textId="77777777" w:rsidR="00492B5B" w:rsidRPr="00FE247A" w:rsidRDefault="00492B5B" w:rsidP="00463A2E">
            <w:pPr>
              <w:numPr>
                <w:ilvl w:val="0"/>
                <w:numId w:val="51"/>
              </w:numPr>
              <w:tabs>
                <w:tab w:val="left" w:pos="142"/>
              </w:tabs>
              <w:rPr>
                <w:rFonts w:ascii="Calibri" w:hAnsi="Calibri" w:cs="Calibri"/>
              </w:rPr>
            </w:pPr>
          </w:p>
        </w:tc>
        <w:tc>
          <w:tcPr>
            <w:tcW w:w="2127" w:type="dxa"/>
            <w:tcBorders>
              <w:top w:val="single" w:sz="4" w:space="0" w:color="auto"/>
              <w:left w:val="single" w:sz="4" w:space="0" w:color="auto"/>
              <w:bottom w:val="single" w:sz="4" w:space="0" w:color="auto"/>
              <w:right w:val="single" w:sz="4" w:space="0" w:color="auto"/>
            </w:tcBorders>
            <w:vAlign w:val="center"/>
          </w:tcPr>
          <w:p w14:paraId="33CCBB88" w14:textId="77777777" w:rsidR="00492B5B" w:rsidRPr="00FE247A" w:rsidRDefault="00492B5B" w:rsidP="00405FEF">
            <w:pPr>
              <w:tabs>
                <w:tab w:val="left" w:pos="142"/>
              </w:tabs>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0431A0F" w14:textId="77777777" w:rsidR="00492B5B" w:rsidRPr="00FE247A" w:rsidRDefault="00492B5B" w:rsidP="00405FEF">
            <w:pPr>
              <w:tabs>
                <w:tab w:val="left" w:pos="142"/>
              </w:tabs>
              <w:rPr>
                <w:rFonts w:ascii="Calibri" w:hAnsi="Calibri" w:cs="Calibri"/>
                <w:i/>
              </w:rPr>
            </w:pPr>
          </w:p>
        </w:tc>
        <w:tc>
          <w:tcPr>
            <w:tcW w:w="1232" w:type="dxa"/>
            <w:tcBorders>
              <w:top w:val="single" w:sz="4" w:space="0" w:color="auto"/>
              <w:left w:val="single" w:sz="4" w:space="0" w:color="auto"/>
              <w:bottom w:val="single" w:sz="4" w:space="0" w:color="auto"/>
              <w:right w:val="single" w:sz="4" w:space="0" w:color="auto"/>
            </w:tcBorders>
            <w:vAlign w:val="center"/>
          </w:tcPr>
          <w:p w14:paraId="394BA07E" w14:textId="77777777" w:rsidR="00492B5B" w:rsidRPr="00FE247A" w:rsidRDefault="00492B5B" w:rsidP="00405FEF">
            <w:pPr>
              <w:tabs>
                <w:tab w:val="left" w:pos="142"/>
              </w:tabs>
              <w:rPr>
                <w:rFonts w:ascii="Calibri" w:hAnsi="Calibri" w:cs="Calibri"/>
                <w:i/>
              </w:rPr>
            </w:pPr>
          </w:p>
        </w:tc>
        <w:tc>
          <w:tcPr>
            <w:tcW w:w="1319" w:type="dxa"/>
            <w:tcBorders>
              <w:top w:val="single" w:sz="4" w:space="0" w:color="auto"/>
              <w:left w:val="single" w:sz="4" w:space="0" w:color="auto"/>
              <w:bottom w:val="single" w:sz="4" w:space="0" w:color="auto"/>
              <w:right w:val="single" w:sz="4" w:space="0" w:color="auto"/>
            </w:tcBorders>
            <w:noWrap/>
            <w:vAlign w:val="center"/>
          </w:tcPr>
          <w:p w14:paraId="2558E2F5" w14:textId="77777777" w:rsidR="00492B5B" w:rsidRPr="00FE247A" w:rsidRDefault="00492B5B" w:rsidP="00405FEF">
            <w:pPr>
              <w:tabs>
                <w:tab w:val="left" w:pos="142"/>
              </w:tabs>
              <w:rPr>
                <w:rFonts w:ascii="Calibri" w:hAnsi="Calibri" w:cs="Calibri"/>
                <w:i/>
              </w:rPr>
            </w:pPr>
          </w:p>
        </w:tc>
        <w:tc>
          <w:tcPr>
            <w:tcW w:w="1276" w:type="dxa"/>
            <w:tcBorders>
              <w:top w:val="single" w:sz="4" w:space="0" w:color="auto"/>
              <w:left w:val="single" w:sz="4" w:space="0" w:color="auto"/>
              <w:bottom w:val="single" w:sz="4" w:space="0" w:color="auto"/>
              <w:right w:val="single" w:sz="4" w:space="0" w:color="auto"/>
            </w:tcBorders>
          </w:tcPr>
          <w:p w14:paraId="5E079B08" w14:textId="77777777" w:rsidR="00492B5B" w:rsidRPr="00FE247A" w:rsidRDefault="00492B5B" w:rsidP="00405FEF">
            <w:pPr>
              <w:tabs>
                <w:tab w:val="left" w:pos="142"/>
              </w:tabs>
              <w:rPr>
                <w:rFonts w:ascii="Calibri" w:hAnsi="Calibri" w:cs="Calibri"/>
                <w:i/>
              </w:rPr>
            </w:pPr>
          </w:p>
        </w:tc>
        <w:tc>
          <w:tcPr>
            <w:tcW w:w="1843" w:type="dxa"/>
            <w:tcBorders>
              <w:top w:val="single" w:sz="4" w:space="0" w:color="auto"/>
              <w:left w:val="single" w:sz="4" w:space="0" w:color="auto"/>
              <w:bottom w:val="single" w:sz="4" w:space="0" w:color="auto"/>
              <w:right w:val="single" w:sz="4" w:space="0" w:color="auto"/>
            </w:tcBorders>
          </w:tcPr>
          <w:p w14:paraId="64D36D6D" w14:textId="77777777" w:rsidR="00492B5B" w:rsidRPr="00FE247A" w:rsidRDefault="00492B5B" w:rsidP="00405FEF">
            <w:pPr>
              <w:tabs>
                <w:tab w:val="left" w:pos="142"/>
              </w:tabs>
              <w:rPr>
                <w:rFonts w:ascii="Calibri" w:hAnsi="Calibri" w:cs="Calibri"/>
                <w:i/>
              </w:rPr>
            </w:pPr>
          </w:p>
        </w:tc>
        <w:tc>
          <w:tcPr>
            <w:tcW w:w="2410" w:type="dxa"/>
            <w:gridSpan w:val="2"/>
            <w:tcBorders>
              <w:top w:val="single" w:sz="4" w:space="0" w:color="auto"/>
              <w:left w:val="single" w:sz="4" w:space="0" w:color="auto"/>
              <w:bottom w:val="single" w:sz="4" w:space="0" w:color="auto"/>
              <w:right w:val="single" w:sz="4" w:space="0" w:color="auto"/>
            </w:tcBorders>
          </w:tcPr>
          <w:p w14:paraId="1E19E18A" w14:textId="77777777" w:rsidR="00492B5B" w:rsidRPr="00FE247A" w:rsidRDefault="00492B5B" w:rsidP="00405FEF">
            <w:pPr>
              <w:tabs>
                <w:tab w:val="left" w:pos="142"/>
              </w:tabs>
              <w:rPr>
                <w:rFonts w:ascii="Calibri" w:hAnsi="Calibri" w:cs="Calibri"/>
                <w:i/>
              </w:rPr>
            </w:pPr>
          </w:p>
        </w:tc>
      </w:tr>
      <w:tr w:rsidR="00492B5B" w:rsidRPr="00FE247A" w14:paraId="057FD6C1" w14:textId="77777777" w:rsidTr="00405FEF">
        <w:trPr>
          <w:trHeight w:val="359"/>
        </w:trPr>
        <w:tc>
          <w:tcPr>
            <w:tcW w:w="10232" w:type="dxa"/>
            <w:gridSpan w:val="8"/>
            <w:tcBorders>
              <w:top w:val="single" w:sz="4" w:space="0" w:color="auto"/>
              <w:left w:val="single" w:sz="4" w:space="0" w:color="auto"/>
              <w:bottom w:val="single" w:sz="4" w:space="0" w:color="auto"/>
              <w:right w:val="single" w:sz="4" w:space="0" w:color="auto"/>
            </w:tcBorders>
            <w:vAlign w:val="center"/>
            <w:hideMark/>
          </w:tcPr>
          <w:p w14:paraId="0AC22E30" w14:textId="77777777" w:rsidR="00492B5B" w:rsidRPr="00FE247A" w:rsidRDefault="00492B5B" w:rsidP="00405FEF">
            <w:pPr>
              <w:tabs>
                <w:tab w:val="left" w:pos="142"/>
              </w:tabs>
              <w:jc w:val="right"/>
              <w:rPr>
                <w:rFonts w:ascii="Calibri" w:hAnsi="Calibri" w:cs="Calibri"/>
                <w:i/>
                <w:lang w:val="en-US"/>
              </w:rPr>
            </w:pPr>
            <w:r w:rsidRPr="00FE247A">
              <w:rPr>
                <w:rFonts w:ascii="Calibri" w:hAnsi="Calibri" w:cs="Calibri"/>
                <w:b/>
                <w:bCs/>
                <w:i/>
              </w:rPr>
              <w:t>Bendra suma be PVM*:</w:t>
            </w:r>
          </w:p>
        </w:tc>
        <w:tc>
          <w:tcPr>
            <w:tcW w:w="2410" w:type="dxa"/>
            <w:gridSpan w:val="2"/>
            <w:tcBorders>
              <w:top w:val="single" w:sz="4" w:space="0" w:color="auto"/>
              <w:left w:val="single" w:sz="4" w:space="0" w:color="auto"/>
              <w:bottom w:val="single" w:sz="4" w:space="0" w:color="auto"/>
              <w:right w:val="single" w:sz="4" w:space="0" w:color="auto"/>
            </w:tcBorders>
          </w:tcPr>
          <w:p w14:paraId="567299B7" w14:textId="77777777" w:rsidR="00492B5B" w:rsidRPr="00FE247A" w:rsidRDefault="00492B5B" w:rsidP="00405FEF">
            <w:pPr>
              <w:tabs>
                <w:tab w:val="left" w:pos="142"/>
              </w:tabs>
              <w:rPr>
                <w:rFonts w:ascii="Calibri" w:hAnsi="Calibri" w:cs="Calibri"/>
                <w:i/>
                <w:lang w:val="en-US"/>
              </w:rPr>
            </w:pPr>
          </w:p>
        </w:tc>
      </w:tr>
      <w:tr w:rsidR="00492B5B" w:rsidRPr="00FE247A" w14:paraId="286B77D6" w14:textId="77777777" w:rsidTr="00405FEF">
        <w:trPr>
          <w:trHeight w:val="357"/>
        </w:trPr>
        <w:tc>
          <w:tcPr>
            <w:tcW w:w="10232" w:type="dxa"/>
            <w:gridSpan w:val="8"/>
            <w:tcBorders>
              <w:top w:val="single" w:sz="4" w:space="0" w:color="auto"/>
              <w:left w:val="single" w:sz="4" w:space="0" w:color="auto"/>
              <w:bottom w:val="single" w:sz="4" w:space="0" w:color="auto"/>
              <w:right w:val="single" w:sz="4" w:space="0" w:color="auto"/>
            </w:tcBorders>
            <w:vAlign w:val="center"/>
          </w:tcPr>
          <w:p w14:paraId="145E525A" w14:textId="77777777" w:rsidR="00492B5B" w:rsidRPr="00FE247A" w:rsidRDefault="00492B5B" w:rsidP="00405FEF">
            <w:pPr>
              <w:tabs>
                <w:tab w:val="left" w:pos="142"/>
              </w:tabs>
              <w:jc w:val="right"/>
              <w:rPr>
                <w:rFonts w:ascii="Calibri" w:hAnsi="Calibri" w:cs="Calibri"/>
                <w:b/>
                <w:bCs/>
                <w:i/>
              </w:rPr>
            </w:pPr>
            <w:r w:rsidRPr="00FE247A">
              <w:rPr>
                <w:rFonts w:ascii="Calibri" w:hAnsi="Calibri" w:cs="Calibri"/>
                <w:b/>
                <w:bCs/>
                <w:i/>
              </w:rPr>
              <w:t>PVM [tarifas] suma*:</w:t>
            </w:r>
          </w:p>
        </w:tc>
        <w:tc>
          <w:tcPr>
            <w:tcW w:w="2410" w:type="dxa"/>
            <w:gridSpan w:val="2"/>
            <w:tcBorders>
              <w:top w:val="single" w:sz="4" w:space="0" w:color="auto"/>
              <w:left w:val="single" w:sz="4" w:space="0" w:color="auto"/>
              <w:bottom w:val="single" w:sz="4" w:space="0" w:color="auto"/>
              <w:right w:val="single" w:sz="4" w:space="0" w:color="auto"/>
            </w:tcBorders>
          </w:tcPr>
          <w:p w14:paraId="018A0EEE" w14:textId="77777777" w:rsidR="00492B5B" w:rsidRPr="00FE247A" w:rsidRDefault="00492B5B" w:rsidP="00405FEF">
            <w:pPr>
              <w:tabs>
                <w:tab w:val="left" w:pos="142"/>
              </w:tabs>
              <w:rPr>
                <w:rFonts w:ascii="Calibri" w:hAnsi="Calibri" w:cs="Calibri"/>
                <w:b/>
                <w:bCs/>
                <w:i/>
              </w:rPr>
            </w:pPr>
          </w:p>
        </w:tc>
      </w:tr>
      <w:tr w:rsidR="00492B5B" w:rsidRPr="00FE247A" w14:paraId="0EE38605" w14:textId="77777777" w:rsidTr="00405FEF">
        <w:trPr>
          <w:trHeight w:val="357"/>
        </w:trPr>
        <w:tc>
          <w:tcPr>
            <w:tcW w:w="10232" w:type="dxa"/>
            <w:gridSpan w:val="8"/>
            <w:tcBorders>
              <w:top w:val="single" w:sz="4" w:space="0" w:color="auto"/>
              <w:left w:val="single" w:sz="4" w:space="0" w:color="auto"/>
              <w:bottom w:val="single" w:sz="4" w:space="0" w:color="auto"/>
              <w:right w:val="single" w:sz="4" w:space="0" w:color="auto"/>
            </w:tcBorders>
            <w:vAlign w:val="center"/>
          </w:tcPr>
          <w:p w14:paraId="3DE10923" w14:textId="77777777" w:rsidR="00492B5B" w:rsidRPr="00FE247A" w:rsidRDefault="00492B5B" w:rsidP="00405FEF">
            <w:pPr>
              <w:tabs>
                <w:tab w:val="left" w:pos="142"/>
              </w:tabs>
              <w:jc w:val="right"/>
              <w:rPr>
                <w:rFonts w:ascii="Calibri" w:hAnsi="Calibri" w:cs="Calibri"/>
                <w:b/>
                <w:bCs/>
                <w:i/>
              </w:rPr>
            </w:pPr>
            <w:r w:rsidRPr="00FE247A">
              <w:rPr>
                <w:rFonts w:ascii="Calibri" w:hAnsi="Calibri" w:cs="Calibri"/>
                <w:b/>
                <w:bCs/>
                <w:i/>
              </w:rPr>
              <w:t>Bendra suma su PVM</w:t>
            </w:r>
          </w:p>
        </w:tc>
        <w:tc>
          <w:tcPr>
            <w:tcW w:w="2410" w:type="dxa"/>
            <w:gridSpan w:val="2"/>
            <w:tcBorders>
              <w:top w:val="single" w:sz="4" w:space="0" w:color="auto"/>
              <w:left w:val="single" w:sz="4" w:space="0" w:color="auto"/>
              <w:bottom w:val="single" w:sz="4" w:space="0" w:color="auto"/>
              <w:right w:val="single" w:sz="4" w:space="0" w:color="auto"/>
            </w:tcBorders>
          </w:tcPr>
          <w:p w14:paraId="7D285220" w14:textId="77777777" w:rsidR="00492B5B" w:rsidRPr="00FE247A" w:rsidRDefault="00492B5B" w:rsidP="00405FEF">
            <w:pPr>
              <w:tabs>
                <w:tab w:val="left" w:pos="142"/>
              </w:tabs>
              <w:rPr>
                <w:rFonts w:ascii="Calibri" w:hAnsi="Calibri" w:cs="Calibri"/>
                <w:b/>
                <w:bCs/>
                <w:i/>
              </w:rPr>
            </w:pPr>
          </w:p>
        </w:tc>
      </w:tr>
    </w:tbl>
    <w:p w14:paraId="499932FA" w14:textId="77777777" w:rsidR="00492B5B" w:rsidRPr="00FE247A" w:rsidRDefault="00492B5B" w:rsidP="00492B5B">
      <w:pPr>
        <w:tabs>
          <w:tab w:val="left" w:pos="142"/>
        </w:tabs>
        <w:rPr>
          <w:rFonts w:ascii="Calibri" w:hAnsi="Calibri" w:cs="Calibri"/>
        </w:rPr>
      </w:pPr>
    </w:p>
    <w:p w14:paraId="15456D66" w14:textId="77777777" w:rsidR="00492B5B" w:rsidRPr="00FE247A" w:rsidRDefault="00492B5B" w:rsidP="00492B5B">
      <w:pPr>
        <w:tabs>
          <w:tab w:val="left" w:pos="142"/>
        </w:tabs>
        <w:rPr>
          <w:rFonts w:ascii="Calibri" w:hAnsi="Calibri" w:cs="Calibri"/>
        </w:rPr>
      </w:pPr>
    </w:p>
    <w:p w14:paraId="2382ADF6" w14:textId="77777777" w:rsidR="00492B5B" w:rsidRPr="00FE247A" w:rsidRDefault="00492B5B" w:rsidP="00492B5B">
      <w:pPr>
        <w:tabs>
          <w:tab w:val="left" w:pos="142"/>
        </w:tabs>
        <w:rPr>
          <w:rFonts w:ascii="Calibri" w:hAnsi="Calibri" w:cs="Calibri"/>
        </w:rPr>
      </w:pPr>
    </w:p>
    <w:p w14:paraId="48BA29E4" w14:textId="77777777" w:rsidR="00BF0668" w:rsidRDefault="00492B5B" w:rsidP="00492B5B">
      <w:pPr>
        <w:tabs>
          <w:tab w:val="left" w:pos="142"/>
        </w:tabs>
        <w:rPr>
          <w:rFonts w:ascii="Calibri" w:hAnsi="Calibri" w:cs="Calibri"/>
        </w:rPr>
      </w:pPr>
      <w:r w:rsidRPr="00FE247A">
        <w:rPr>
          <w:rFonts w:ascii="Calibri" w:hAnsi="Calibri" w:cs="Calibri"/>
        </w:rPr>
        <w:t xml:space="preserve">      </w:t>
      </w:r>
    </w:p>
    <w:p w14:paraId="1617243F" w14:textId="77777777" w:rsidR="00BF0668" w:rsidRDefault="00BF0668" w:rsidP="00492B5B">
      <w:pPr>
        <w:tabs>
          <w:tab w:val="left" w:pos="142"/>
        </w:tabs>
        <w:rPr>
          <w:rFonts w:ascii="Calibri" w:hAnsi="Calibri" w:cs="Calibri"/>
        </w:rPr>
      </w:pPr>
    </w:p>
    <w:p w14:paraId="0628CEDB" w14:textId="77777777" w:rsidR="00BF0668" w:rsidRDefault="00BF0668" w:rsidP="00492B5B">
      <w:pPr>
        <w:tabs>
          <w:tab w:val="left" w:pos="142"/>
        </w:tabs>
        <w:rPr>
          <w:rFonts w:ascii="Calibri" w:hAnsi="Calibri" w:cs="Calibri"/>
        </w:rPr>
      </w:pPr>
    </w:p>
    <w:p w14:paraId="657DAE0B" w14:textId="77777777" w:rsidR="00BF0668" w:rsidRDefault="00BF0668" w:rsidP="00492B5B">
      <w:pPr>
        <w:tabs>
          <w:tab w:val="left" w:pos="142"/>
        </w:tabs>
        <w:rPr>
          <w:rFonts w:ascii="Calibri" w:hAnsi="Calibri" w:cs="Calibri"/>
        </w:rPr>
      </w:pPr>
    </w:p>
    <w:p w14:paraId="6209DD6E" w14:textId="77777777" w:rsidR="00BF0668" w:rsidRDefault="00BF0668" w:rsidP="00492B5B">
      <w:pPr>
        <w:tabs>
          <w:tab w:val="left" w:pos="142"/>
        </w:tabs>
        <w:rPr>
          <w:rFonts w:ascii="Calibri" w:hAnsi="Calibri" w:cs="Calibri"/>
        </w:rPr>
      </w:pPr>
    </w:p>
    <w:p w14:paraId="756CE3BA" w14:textId="77777777" w:rsidR="00BF0668" w:rsidRDefault="00BF0668" w:rsidP="00492B5B">
      <w:pPr>
        <w:tabs>
          <w:tab w:val="left" w:pos="142"/>
        </w:tabs>
        <w:rPr>
          <w:rFonts w:ascii="Calibri" w:hAnsi="Calibri" w:cs="Calibri"/>
        </w:rPr>
      </w:pPr>
    </w:p>
    <w:p w14:paraId="7B559124" w14:textId="77777777" w:rsidR="00BF0668" w:rsidRDefault="00BF0668" w:rsidP="00492B5B">
      <w:pPr>
        <w:tabs>
          <w:tab w:val="left" w:pos="142"/>
        </w:tabs>
        <w:rPr>
          <w:rFonts w:ascii="Calibri" w:hAnsi="Calibri" w:cs="Calibri"/>
        </w:rPr>
      </w:pPr>
    </w:p>
    <w:p w14:paraId="5D05E5A5" w14:textId="77777777" w:rsidR="00BF0668" w:rsidRDefault="00BF0668" w:rsidP="00492B5B">
      <w:pPr>
        <w:tabs>
          <w:tab w:val="left" w:pos="142"/>
        </w:tabs>
        <w:rPr>
          <w:rFonts w:ascii="Calibri" w:hAnsi="Calibri" w:cs="Calibri"/>
        </w:rPr>
      </w:pPr>
    </w:p>
    <w:p w14:paraId="4A12E14D" w14:textId="77777777" w:rsidR="00BF0668" w:rsidRDefault="00BF0668" w:rsidP="00492B5B">
      <w:pPr>
        <w:tabs>
          <w:tab w:val="left" w:pos="142"/>
        </w:tabs>
        <w:rPr>
          <w:rFonts w:ascii="Calibri" w:hAnsi="Calibri" w:cs="Calibri"/>
        </w:rPr>
      </w:pPr>
    </w:p>
    <w:p w14:paraId="0C4D1ED9" w14:textId="77777777" w:rsidR="00BF0668" w:rsidRDefault="00BF0668" w:rsidP="00492B5B">
      <w:pPr>
        <w:tabs>
          <w:tab w:val="left" w:pos="142"/>
        </w:tabs>
        <w:rPr>
          <w:rFonts w:ascii="Calibri" w:hAnsi="Calibri" w:cs="Calibri"/>
        </w:rPr>
      </w:pPr>
    </w:p>
    <w:p w14:paraId="290FFF51" w14:textId="77777777" w:rsidR="00BF0668" w:rsidRDefault="00BF0668" w:rsidP="00492B5B">
      <w:pPr>
        <w:tabs>
          <w:tab w:val="left" w:pos="142"/>
        </w:tabs>
        <w:rPr>
          <w:rFonts w:ascii="Calibri" w:hAnsi="Calibri" w:cs="Calibri"/>
        </w:rPr>
      </w:pPr>
    </w:p>
    <w:p w14:paraId="71248094" w14:textId="77777777" w:rsidR="00BF0668" w:rsidRDefault="00BF0668" w:rsidP="00492B5B">
      <w:pPr>
        <w:tabs>
          <w:tab w:val="left" w:pos="142"/>
        </w:tabs>
        <w:rPr>
          <w:rFonts w:ascii="Calibri" w:hAnsi="Calibri" w:cs="Calibri"/>
        </w:rPr>
      </w:pPr>
    </w:p>
    <w:p w14:paraId="75D8CB65" w14:textId="77777777" w:rsidR="00BF0668" w:rsidRDefault="00BF0668" w:rsidP="00492B5B">
      <w:pPr>
        <w:tabs>
          <w:tab w:val="left" w:pos="142"/>
        </w:tabs>
        <w:rPr>
          <w:rFonts w:ascii="Calibri" w:hAnsi="Calibri" w:cs="Calibri"/>
        </w:rPr>
      </w:pPr>
    </w:p>
    <w:p w14:paraId="2A508E1C" w14:textId="77777777" w:rsidR="00BF0668" w:rsidRDefault="00BF0668" w:rsidP="00492B5B">
      <w:pPr>
        <w:tabs>
          <w:tab w:val="left" w:pos="142"/>
        </w:tabs>
        <w:rPr>
          <w:rFonts w:ascii="Calibri" w:hAnsi="Calibri" w:cs="Calibri"/>
        </w:rPr>
      </w:pPr>
    </w:p>
    <w:p w14:paraId="1C753AC1" w14:textId="77777777" w:rsidR="00BF0668" w:rsidRDefault="00BF0668" w:rsidP="00492B5B">
      <w:pPr>
        <w:tabs>
          <w:tab w:val="left" w:pos="142"/>
        </w:tabs>
        <w:rPr>
          <w:rFonts w:ascii="Calibri" w:hAnsi="Calibri" w:cs="Calibri"/>
        </w:rPr>
      </w:pPr>
    </w:p>
    <w:p w14:paraId="548453D0" w14:textId="77777777" w:rsidR="00BF0668" w:rsidRDefault="00BF0668" w:rsidP="00492B5B">
      <w:pPr>
        <w:tabs>
          <w:tab w:val="left" w:pos="142"/>
        </w:tabs>
        <w:rPr>
          <w:rFonts w:ascii="Calibri" w:hAnsi="Calibri" w:cs="Calibri"/>
        </w:rPr>
      </w:pPr>
    </w:p>
    <w:p w14:paraId="675869EA" w14:textId="585BCAEA" w:rsidR="00492B5B" w:rsidRPr="00FE247A" w:rsidRDefault="00492B5B" w:rsidP="00492B5B">
      <w:pPr>
        <w:tabs>
          <w:tab w:val="left" w:pos="142"/>
        </w:tabs>
        <w:rPr>
          <w:rFonts w:ascii="Calibri" w:hAnsi="Calibri" w:cs="Calibri"/>
        </w:rPr>
      </w:pPr>
      <w:r w:rsidRPr="00FE247A">
        <w:rPr>
          <w:rFonts w:ascii="Calibri" w:hAnsi="Calibri" w:cs="Calibri"/>
        </w:rPr>
        <w:t xml:space="preserve"> Užsakovas</w:t>
      </w:r>
      <w:r w:rsidRPr="00FE247A">
        <w:rPr>
          <w:rFonts w:ascii="Calibri" w:hAnsi="Calibri" w:cs="Calibri"/>
        </w:rPr>
        <w:tab/>
        <w:t xml:space="preserve">          </w:t>
      </w:r>
      <w:r w:rsidRPr="00FE247A">
        <w:rPr>
          <w:rFonts w:ascii="Calibri" w:hAnsi="Calibri" w:cs="Calibri"/>
        </w:rPr>
        <w:tab/>
      </w:r>
      <w:r w:rsidRPr="00FE247A">
        <w:rPr>
          <w:rFonts w:ascii="Calibri" w:hAnsi="Calibri" w:cs="Calibri"/>
        </w:rPr>
        <w:tab/>
      </w:r>
      <w:r w:rsidRPr="00FE247A">
        <w:rPr>
          <w:rFonts w:ascii="Calibri" w:hAnsi="Calibri" w:cs="Calibri"/>
        </w:rPr>
        <w:tab/>
        <w:t xml:space="preserve">                                                     </w:t>
      </w:r>
      <w:r w:rsidRPr="00FE247A">
        <w:rPr>
          <w:rFonts w:ascii="Calibri" w:hAnsi="Calibri" w:cs="Calibri"/>
        </w:rPr>
        <w:tab/>
      </w:r>
      <w:r w:rsidRPr="00FE247A">
        <w:rPr>
          <w:rFonts w:ascii="Calibri" w:hAnsi="Calibri" w:cs="Calibri"/>
        </w:rPr>
        <w:tab/>
      </w:r>
      <w:r w:rsidRPr="00FE247A">
        <w:rPr>
          <w:rFonts w:ascii="Calibri" w:hAnsi="Calibri" w:cs="Calibri"/>
        </w:rPr>
        <w:tab/>
      </w:r>
      <w:r w:rsidRPr="00FE247A">
        <w:rPr>
          <w:rFonts w:ascii="Calibri" w:hAnsi="Calibri" w:cs="Calibri"/>
        </w:rPr>
        <w:tab/>
      </w:r>
      <w:r w:rsidRPr="00FE247A">
        <w:rPr>
          <w:rFonts w:ascii="Calibri" w:hAnsi="Calibri" w:cs="Calibri"/>
        </w:rPr>
        <w:tab/>
        <w:t xml:space="preserve">     Rangovas</w:t>
      </w:r>
      <w:r w:rsidRPr="00FE247A">
        <w:rPr>
          <w:rFonts w:ascii="Calibri" w:hAnsi="Calibri" w:cs="Calibri"/>
        </w:rPr>
        <w:tab/>
      </w:r>
      <w:r w:rsidRPr="00FE247A">
        <w:rPr>
          <w:rFonts w:ascii="Calibri" w:hAnsi="Calibri" w:cs="Calibri"/>
        </w:rPr>
        <w:tab/>
        <w:t xml:space="preserve">                                                          </w:t>
      </w:r>
    </w:p>
    <w:p w14:paraId="45E43503" w14:textId="77777777" w:rsidR="00492B5B" w:rsidRPr="00FE247A" w:rsidRDefault="00492B5B" w:rsidP="00492B5B">
      <w:pPr>
        <w:tabs>
          <w:tab w:val="left" w:pos="142"/>
        </w:tabs>
        <w:rPr>
          <w:rFonts w:ascii="Calibri" w:hAnsi="Calibri" w:cs="Calibri"/>
        </w:rPr>
      </w:pPr>
    </w:p>
    <w:p w14:paraId="5ED2895B" w14:textId="77777777" w:rsidR="00492B5B" w:rsidRPr="00FE247A" w:rsidRDefault="00492B5B" w:rsidP="00492B5B">
      <w:pPr>
        <w:tabs>
          <w:tab w:val="left" w:pos="142"/>
        </w:tabs>
        <w:rPr>
          <w:rFonts w:ascii="Calibri" w:hAnsi="Calibri" w:cs="Calibri"/>
        </w:rPr>
      </w:pPr>
    </w:p>
    <w:p w14:paraId="4DEC5D05" w14:textId="77777777" w:rsidR="00492B5B" w:rsidRPr="00FE247A" w:rsidRDefault="00492B5B" w:rsidP="00492B5B">
      <w:pPr>
        <w:tabs>
          <w:tab w:val="left" w:pos="142"/>
        </w:tabs>
        <w:rPr>
          <w:rFonts w:ascii="Calibri" w:hAnsi="Calibri" w:cs="Calibri"/>
        </w:rPr>
      </w:pPr>
      <w:r w:rsidRPr="00FE247A">
        <w:rPr>
          <w:rFonts w:ascii="Calibri" w:hAnsi="Calibri" w:cs="Calibri"/>
        </w:rPr>
        <w:t xml:space="preserve">______________________                                         </w:t>
      </w:r>
      <w:r w:rsidRPr="00FE247A">
        <w:rPr>
          <w:rFonts w:ascii="Calibri" w:hAnsi="Calibri" w:cs="Calibri"/>
        </w:rPr>
        <w:tab/>
      </w:r>
      <w:r w:rsidRPr="00FE247A">
        <w:rPr>
          <w:rFonts w:ascii="Calibri" w:hAnsi="Calibri" w:cs="Calibri"/>
        </w:rPr>
        <w:tab/>
      </w:r>
      <w:r w:rsidRPr="00FE247A">
        <w:rPr>
          <w:rFonts w:ascii="Calibri" w:hAnsi="Calibri" w:cs="Calibri"/>
        </w:rPr>
        <w:tab/>
      </w:r>
      <w:r w:rsidRPr="00FE247A">
        <w:rPr>
          <w:rFonts w:ascii="Calibri" w:hAnsi="Calibri" w:cs="Calibri"/>
        </w:rPr>
        <w:tab/>
      </w:r>
      <w:r w:rsidRPr="00FE247A">
        <w:rPr>
          <w:rFonts w:ascii="Calibri" w:hAnsi="Calibri" w:cs="Calibri"/>
        </w:rPr>
        <w:tab/>
      </w:r>
      <w:r w:rsidRPr="00FE247A">
        <w:rPr>
          <w:rFonts w:ascii="Calibri" w:hAnsi="Calibri" w:cs="Calibri"/>
        </w:rPr>
        <w:tab/>
        <w:t xml:space="preserve">                _____________________                                                                          </w:t>
      </w:r>
    </w:p>
    <w:p w14:paraId="7A382134" w14:textId="5FF3CE90" w:rsidR="00D55ACC" w:rsidRPr="00FE247A" w:rsidRDefault="00492B5B" w:rsidP="00492B5B">
      <w:pPr>
        <w:rPr>
          <w:rFonts w:ascii="Calibri" w:hAnsi="Calibri" w:cs="Calibri"/>
          <w:sz w:val="24"/>
          <w:szCs w:val="24"/>
        </w:rPr>
      </w:pPr>
      <w:r w:rsidRPr="00FE247A">
        <w:rPr>
          <w:rFonts w:ascii="Calibri" w:hAnsi="Calibri" w:cs="Calibri"/>
        </w:rPr>
        <w:tab/>
        <w:t xml:space="preserve">(parašas, data)                                                                   </w:t>
      </w:r>
      <w:r w:rsidRPr="00FE247A">
        <w:rPr>
          <w:rFonts w:ascii="Calibri" w:hAnsi="Calibri" w:cs="Calibri"/>
        </w:rPr>
        <w:tab/>
      </w:r>
      <w:r w:rsidRPr="00FE247A">
        <w:rPr>
          <w:rFonts w:ascii="Calibri" w:hAnsi="Calibri" w:cs="Calibri"/>
        </w:rPr>
        <w:tab/>
      </w:r>
      <w:r w:rsidRPr="00FE247A">
        <w:rPr>
          <w:rFonts w:ascii="Calibri" w:hAnsi="Calibri" w:cs="Calibri"/>
        </w:rPr>
        <w:tab/>
      </w:r>
      <w:r w:rsidRPr="00FE247A">
        <w:rPr>
          <w:rFonts w:ascii="Calibri" w:hAnsi="Calibri" w:cs="Calibri"/>
        </w:rPr>
        <w:tab/>
      </w:r>
      <w:r w:rsidR="00EE5258" w:rsidRPr="00EE5258">
        <w:rPr>
          <w:rFonts w:cstheme="minorHAnsi"/>
          <w:sz w:val="24"/>
          <w:szCs w:val="24"/>
        </w:rPr>
        <w:t xml:space="preserve">                            (parašas, data)</w:t>
      </w:r>
      <w:r w:rsidR="00EE5258" w:rsidRPr="00D162B3">
        <w:rPr>
          <w:rFonts w:ascii="Times New Roman" w:hAnsi="Times New Roman" w:cs="Times New Roman"/>
        </w:rPr>
        <w:t xml:space="preserve">            </w:t>
      </w:r>
    </w:p>
    <w:p w14:paraId="46BA01CB" w14:textId="77777777" w:rsidR="00D55ACC" w:rsidRPr="00FE247A" w:rsidRDefault="00D55ACC" w:rsidP="00D55ACC">
      <w:pPr>
        <w:pStyle w:val="Sraopastraipa"/>
        <w:ind w:firstLine="360"/>
        <w:rPr>
          <w:rFonts w:ascii="Calibri" w:hAnsi="Calibri" w:cs="Calibri"/>
          <w:b/>
          <w:bCs/>
          <w:sz w:val="24"/>
          <w:szCs w:val="24"/>
        </w:rPr>
      </w:pPr>
    </w:p>
    <w:p w14:paraId="3AB74C1F" w14:textId="77777777" w:rsidR="007F4DAD" w:rsidRPr="00FE247A" w:rsidRDefault="007F4DAD" w:rsidP="00D55ACC">
      <w:pPr>
        <w:pStyle w:val="Sraopastraipa"/>
        <w:ind w:firstLine="360"/>
        <w:rPr>
          <w:rFonts w:ascii="Calibri" w:hAnsi="Calibri" w:cs="Calibri"/>
          <w:b/>
          <w:bCs/>
          <w:sz w:val="24"/>
          <w:szCs w:val="24"/>
        </w:rPr>
      </w:pPr>
    </w:p>
    <w:p w14:paraId="0E6066D9" w14:textId="77777777" w:rsidR="00BF0668" w:rsidRPr="00FE5D02" w:rsidRDefault="00BF0668" w:rsidP="00FE5D02">
      <w:pPr>
        <w:rPr>
          <w:rFonts w:ascii="Calibri" w:hAnsi="Calibri" w:cs="Calibri"/>
          <w:b/>
          <w:bCs/>
          <w:sz w:val="24"/>
          <w:szCs w:val="24"/>
        </w:rPr>
        <w:sectPr w:rsidR="00BF0668" w:rsidRPr="00FE5D02" w:rsidSect="00BF0668">
          <w:pgSz w:w="16838" w:h="11906" w:orient="landscape"/>
          <w:pgMar w:top="1168" w:right="567" w:bottom="567" w:left="1134" w:header="567" w:footer="567" w:gutter="0"/>
          <w:cols w:space="1296"/>
          <w:docGrid w:linePitch="360"/>
        </w:sectPr>
      </w:pPr>
    </w:p>
    <w:p w14:paraId="199B44ED" w14:textId="77777777" w:rsidR="007F4DAD" w:rsidRPr="00FE5D02" w:rsidRDefault="007F4DAD" w:rsidP="00FE5D02">
      <w:pPr>
        <w:rPr>
          <w:rFonts w:ascii="Calibri" w:hAnsi="Calibri" w:cs="Calibri"/>
          <w:b/>
          <w:bCs/>
          <w:sz w:val="24"/>
          <w:szCs w:val="24"/>
        </w:rPr>
      </w:pPr>
    </w:p>
    <w:p w14:paraId="1DDBA1D5" w14:textId="77777777" w:rsidR="007F4DAD" w:rsidRDefault="007F4DAD" w:rsidP="00D55ACC">
      <w:pPr>
        <w:pStyle w:val="Sraopastraipa"/>
        <w:ind w:firstLine="360"/>
        <w:rPr>
          <w:rFonts w:ascii="Calibri" w:hAnsi="Calibri" w:cs="Calibri"/>
          <w:b/>
          <w:bCs/>
          <w:sz w:val="24"/>
          <w:szCs w:val="24"/>
        </w:rPr>
      </w:pPr>
    </w:p>
    <w:p w14:paraId="0B81B12A" w14:textId="77777777" w:rsidR="00AE0609" w:rsidRDefault="00AE0609" w:rsidP="0020060D">
      <w:pPr>
        <w:widowControl w:val="0"/>
        <w:autoSpaceDE w:val="0"/>
        <w:autoSpaceDN w:val="0"/>
        <w:adjustRightInd w:val="0"/>
        <w:rPr>
          <w:rFonts w:ascii="Times New Roman" w:eastAsia="Times New Roman" w:hAnsi="Times New Roman" w:cs="Times New Roman"/>
          <w:sz w:val="24"/>
          <w:szCs w:val="24"/>
        </w:rPr>
      </w:pPr>
    </w:p>
    <w:p w14:paraId="1DA2A1AD" w14:textId="77777777" w:rsidR="00AE0609" w:rsidRPr="000941BB"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23BBE13E" w14:textId="10D229FC" w:rsidR="004A0E0D" w:rsidRPr="00A41ADD" w:rsidRDefault="004A0E0D" w:rsidP="00D40E29">
      <w:pPr>
        <w:pStyle w:val="Antrat2"/>
        <w:keepNext w:val="0"/>
        <w:keepLines w:val="0"/>
        <w:widowControl w:val="0"/>
        <w:spacing w:before="0"/>
        <w:ind w:firstLine="3780"/>
        <w:jc w:val="right"/>
        <w:rPr>
          <w:rFonts w:asciiTheme="minorHAnsi" w:hAnsiTheme="minorHAnsi" w:cstheme="minorHAnsi"/>
          <w:b/>
          <w:sz w:val="24"/>
          <w:szCs w:val="24"/>
        </w:rPr>
      </w:pPr>
      <w:r w:rsidRPr="00A41ADD">
        <w:rPr>
          <w:rFonts w:asciiTheme="minorHAnsi" w:eastAsia="Calibri" w:hAnsiTheme="minorHAnsi" w:cstheme="minorHAnsi"/>
          <w:color w:val="auto"/>
          <w:sz w:val="24"/>
          <w:szCs w:val="24"/>
        </w:rPr>
        <w:t xml:space="preserve">Pirkimo sąlygų </w:t>
      </w:r>
      <w:r w:rsidR="004A485C">
        <w:rPr>
          <w:rFonts w:asciiTheme="minorHAnsi" w:eastAsia="Calibri" w:hAnsiTheme="minorHAnsi" w:cstheme="minorHAnsi"/>
          <w:color w:val="auto"/>
          <w:sz w:val="24"/>
          <w:szCs w:val="24"/>
        </w:rPr>
        <w:t>6</w:t>
      </w:r>
      <w:r w:rsidRPr="00A41ADD">
        <w:rPr>
          <w:rFonts w:asciiTheme="minorHAnsi" w:eastAsia="Calibri" w:hAnsiTheme="minorHAnsi" w:cstheme="minorHAnsi"/>
          <w:color w:val="auto"/>
          <w:sz w:val="24"/>
          <w:szCs w:val="24"/>
        </w:rPr>
        <w:t xml:space="preserve"> priedas </w:t>
      </w:r>
      <w:bookmarkEnd w:id="33"/>
      <w:bookmarkEnd w:id="34"/>
      <w:bookmarkEnd w:id="35"/>
    </w:p>
    <w:p w14:paraId="6335D5A6" w14:textId="77777777" w:rsidR="00DF10DD" w:rsidRDefault="00DF10DD" w:rsidP="002260DA">
      <w:pPr>
        <w:widowControl w:val="0"/>
        <w:spacing w:line="300" w:lineRule="auto"/>
        <w:ind w:left="-426"/>
        <w:jc w:val="center"/>
        <w:rPr>
          <w:rFonts w:eastAsia="Calibri" w:cstheme="minorHAnsi"/>
          <w:b/>
          <w:bCs/>
          <w:sz w:val="24"/>
          <w:szCs w:val="24"/>
        </w:rPr>
      </w:pPr>
    </w:p>
    <w:p w14:paraId="69C0E949" w14:textId="77777777" w:rsidR="00FB1631" w:rsidRPr="002260DA" w:rsidRDefault="00FB1631" w:rsidP="00FB1631">
      <w:pPr>
        <w:widowControl w:val="0"/>
        <w:spacing w:line="300" w:lineRule="auto"/>
        <w:ind w:left="-426"/>
        <w:jc w:val="center"/>
        <w:rPr>
          <w:rFonts w:eastAsia="Calibri" w:cstheme="minorHAnsi"/>
          <w:b/>
          <w:bCs/>
          <w:sz w:val="24"/>
          <w:szCs w:val="24"/>
        </w:rPr>
      </w:pPr>
      <w:r w:rsidRPr="00D444BD">
        <w:rPr>
          <w:rFonts w:eastAsia="Calibri" w:cstheme="minorHAnsi"/>
          <w:b/>
          <w:bCs/>
          <w:sz w:val="24"/>
          <w:szCs w:val="24"/>
        </w:rPr>
        <w:t xml:space="preserve">PAŽYMA </w:t>
      </w:r>
    </w:p>
    <w:p w14:paraId="28C29593" w14:textId="77777777" w:rsidR="00FB1631" w:rsidRPr="008A11F1" w:rsidRDefault="00FB1631" w:rsidP="00FB1631">
      <w:pPr>
        <w:widowControl w:val="0"/>
        <w:spacing w:line="300" w:lineRule="auto"/>
        <w:jc w:val="center"/>
        <w:rPr>
          <w:rFonts w:eastAsia="Calibri" w:cstheme="minorHAnsi"/>
          <w:b/>
          <w:bCs/>
          <w:sz w:val="24"/>
          <w:szCs w:val="24"/>
        </w:rPr>
      </w:pPr>
      <w:r w:rsidRPr="00D444BD">
        <w:rPr>
          <w:rFonts w:eastAsia="Calibri" w:cstheme="minorHAnsi"/>
          <w:b/>
          <w:bCs/>
          <w:sz w:val="24"/>
          <w:szCs w:val="24"/>
        </w:rPr>
        <w:t>APIE PASITELKIAMUS SU</w:t>
      </w:r>
      <w:r>
        <w:rPr>
          <w:rFonts w:eastAsia="Calibri" w:cstheme="minorHAnsi"/>
          <w:b/>
          <w:bCs/>
          <w:sz w:val="24"/>
          <w:szCs w:val="24"/>
        </w:rPr>
        <w:t>BTIEKĖJUS (SUBRANGOVUS)/</w:t>
      </w:r>
      <w:r w:rsidRPr="008A11F1">
        <w:rPr>
          <w:rFonts w:eastAsia="Calibri" w:cstheme="minorHAnsi"/>
          <w:b/>
          <w:bCs/>
          <w:sz w:val="24"/>
          <w:szCs w:val="24"/>
        </w:rPr>
        <w:t>ŪKIO SUBJEKTUS, KURIŲ PAJĖGUMAIS BUS REMIAMASI</w:t>
      </w:r>
    </w:p>
    <w:p w14:paraId="4BF0EC23" w14:textId="77777777" w:rsidR="00FB1631" w:rsidRPr="002F2E04" w:rsidRDefault="00FB1631" w:rsidP="00FB1631">
      <w:pPr>
        <w:widowControl w:val="0"/>
        <w:jc w:val="center"/>
        <w:rPr>
          <w:rFonts w:cstheme="minorHAnsi"/>
          <w:sz w:val="24"/>
          <w:szCs w:val="24"/>
        </w:rPr>
      </w:pPr>
    </w:p>
    <w:p w14:paraId="749FDC58" w14:textId="77777777" w:rsidR="00FB1631" w:rsidRPr="002F2E04" w:rsidRDefault="00FB1631" w:rsidP="00FB1631">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2F2E04">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FB1631" w:rsidRPr="002F2E04" w14:paraId="51CF34DE" w14:textId="77777777" w:rsidTr="00405FEF">
        <w:trPr>
          <w:jc w:val="center"/>
        </w:trPr>
        <w:tc>
          <w:tcPr>
            <w:tcW w:w="672" w:type="dxa"/>
            <w:vAlign w:val="center"/>
          </w:tcPr>
          <w:p w14:paraId="33D50FCF" w14:textId="77777777" w:rsidR="00FB1631" w:rsidRPr="002F2E04" w:rsidRDefault="00FB1631" w:rsidP="00405FEF">
            <w:pPr>
              <w:widowControl w:val="0"/>
              <w:jc w:val="center"/>
              <w:rPr>
                <w:rFonts w:cstheme="minorHAnsi"/>
                <w:sz w:val="24"/>
                <w:szCs w:val="24"/>
              </w:rPr>
            </w:pPr>
            <w:r w:rsidRPr="002F2E04">
              <w:rPr>
                <w:rFonts w:cstheme="minorHAnsi"/>
                <w:sz w:val="24"/>
                <w:szCs w:val="24"/>
              </w:rPr>
              <w:t>Eil. Nr.</w:t>
            </w:r>
          </w:p>
        </w:tc>
        <w:tc>
          <w:tcPr>
            <w:tcW w:w="4425" w:type="dxa"/>
            <w:vAlign w:val="center"/>
          </w:tcPr>
          <w:p w14:paraId="0FCC4B26" w14:textId="6F00B262" w:rsidR="00FB1631" w:rsidRPr="002F2E04" w:rsidRDefault="00FB1631" w:rsidP="00405FEF">
            <w:pPr>
              <w:widowControl w:val="0"/>
              <w:jc w:val="center"/>
              <w:rPr>
                <w:rFonts w:cstheme="minorHAnsi"/>
                <w:sz w:val="24"/>
                <w:szCs w:val="24"/>
              </w:rPr>
            </w:pPr>
            <w:r w:rsidRPr="002F2E04">
              <w:rPr>
                <w:rFonts w:cstheme="minorHAnsi"/>
                <w:sz w:val="24"/>
                <w:szCs w:val="24"/>
              </w:rPr>
              <w:t>Darbų paskirstymas</w:t>
            </w:r>
          </w:p>
        </w:tc>
        <w:tc>
          <w:tcPr>
            <w:tcW w:w="2033" w:type="dxa"/>
            <w:vAlign w:val="center"/>
          </w:tcPr>
          <w:p w14:paraId="2B6BA734" w14:textId="65501462" w:rsidR="00FB1631" w:rsidRPr="002F2E04" w:rsidRDefault="00FB1631" w:rsidP="00405FEF">
            <w:pPr>
              <w:widowControl w:val="0"/>
              <w:jc w:val="center"/>
              <w:rPr>
                <w:rFonts w:cstheme="minorHAnsi"/>
                <w:sz w:val="24"/>
                <w:szCs w:val="24"/>
              </w:rPr>
            </w:pPr>
            <w:r w:rsidRPr="002F2E04">
              <w:rPr>
                <w:rFonts w:cstheme="minorHAnsi"/>
                <w:sz w:val="24"/>
                <w:szCs w:val="24"/>
              </w:rPr>
              <w:t>Darbų</w:t>
            </w:r>
          </w:p>
          <w:p w14:paraId="5BFA4AC8" w14:textId="77777777" w:rsidR="00FB1631" w:rsidRPr="002F2E04" w:rsidRDefault="00FB1631" w:rsidP="00405FEF">
            <w:pPr>
              <w:widowControl w:val="0"/>
              <w:jc w:val="center"/>
              <w:rPr>
                <w:rFonts w:cstheme="minorHAnsi"/>
                <w:sz w:val="24"/>
                <w:szCs w:val="24"/>
              </w:rPr>
            </w:pPr>
            <w:r w:rsidRPr="002F2E04">
              <w:rPr>
                <w:rFonts w:cstheme="minorHAnsi"/>
                <w:sz w:val="24"/>
                <w:szCs w:val="24"/>
              </w:rPr>
              <w:t>aprašymas</w:t>
            </w:r>
          </w:p>
        </w:tc>
        <w:tc>
          <w:tcPr>
            <w:tcW w:w="2081" w:type="dxa"/>
            <w:vAlign w:val="center"/>
          </w:tcPr>
          <w:p w14:paraId="2C13D324" w14:textId="77777777" w:rsidR="00FB1631" w:rsidRPr="002F2E04" w:rsidRDefault="00FB1631" w:rsidP="00405FEF">
            <w:pPr>
              <w:widowControl w:val="0"/>
              <w:jc w:val="center"/>
              <w:rPr>
                <w:rFonts w:cstheme="minorHAnsi"/>
                <w:sz w:val="24"/>
                <w:szCs w:val="24"/>
              </w:rPr>
            </w:pPr>
            <w:r w:rsidRPr="002F2E04">
              <w:rPr>
                <w:rFonts w:cstheme="minorHAnsi"/>
                <w:sz w:val="24"/>
                <w:szCs w:val="24"/>
              </w:rPr>
              <w:t xml:space="preserve">Procentinė atliekamų </w:t>
            </w:r>
          </w:p>
          <w:p w14:paraId="0F97E8EB" w14:textId="182CB685" w:rsidR="00FB1631" w:rsidRPr="002F2E04" w:rsidRDefault="00FB1631" w:rsidP="00405FEF">
            <w:pPr>
              <w:widowControl w:val="0"/>
              <w:jc w:val="center"/>
              <w:rPr>
                <w:rFonts w:cstheme="minorHAnsi"/>
                <w:sz w:val="24"/>
                <w:szCs w:val="24"/>
              </w:rPr>
            </w:pPr>
            <w:r w:rsidRPr="002F2E04">
              <w:rPr>
                <w:rFonts w:cstheme="minorHAnsi"/>
                <w:sz w:val="24"/>
                <w:szCs w:val="24"/>
              </w:rPr>
              <w:t>Darbų vertė nuo pasiūlymo kainos, %</w:t>
            </w:r>
          </w:p>
        </w:tc>
      </w:tr>
      <w:tr w:rsidR="00FB1631" w:rsidRPr="002F2E04" w14:paraId="0ECC7260" w14:textId="77777777" w:rsidTr="00405FEF">
        <w:trPr>
          <w:jc w:val="center"/>
        </w:trPr>
        <w:tc>
          <w:tcPr>
            <w:tcW w:w="672" w:type="dxa"/>
          </w:tcPr>
          <w:p w14:paraId="152C1D04" w14:textId="77777777" w:rsidR="00FB1631" w:rsidRPr="002F2E04" w:rsidRDefault="00FB1631" w:rsidP="00405FEF">
            <w:pPr>
              <w:widowControl w:val="0"/>
              <w:rPr>
                <w:rFonts w:cstheme="minorHAnsi"/>
                <w:sz w:val="24"/>
                <w:szCs w:val="24"/>
              </w:rPr>
            </w:pPr>
            <w:r w:rsidRPr="002F2E04">
              <w:rPr>
                <w:rFonts w:cstheme="minorHAnsi"/>
                <w:sz w:val="24"/>
                <w:szCs w:val="24"/>
              </w:rPr>
              <w:t>1.</w:t>
            </w:r>
          </w:p>
        </w:tc>
        <w:tc>
          <w:tcPr>
            <w:tcW w:w="4425" w:type="dxa"/>
            <w:vAlign w:val="center"/>
          </w:tcPr>
          <w:p w14:paraId="5861D94D" w14:textId="6F0F715C" w:rsidR="00FB1631" w:rsidRPr="002F2E04" w:rsidRDefault="00FB1631" w:rsidP="00405FEF">
            <w:pPr>
              <w:widowControl w:val="0"/>
              <w:rPr>
                <w:rFonts w:cstheme="minorHAnsi"/>
                <w:sz w:val="24"/>
                <w:szCs w:val="24"/>
              </w:rPr>
            </w:pPr>
            <w:r w:rsidRPr="002F2E04">
              <w:rPr>
                <w:rFonts w:cstheme="minorHAnsi"/>
                <w:sz w:val="24"/>
                <w:szCs w:val="24"/>
              </w:rPr>
              <w:t>Darbai pagal pirkimo sutartį, kuriuos vykdysiu savo jėgomis</w:t>
            </w:r>
          </w:p>
        </w:tc>
        <w:tc>
          <w:tcPr>
            <w:tcW w:w="2033" w:type="dxa"/>
            <w:vAlign w:val="center"/>
          </w:tcPr>
          <w:p w14:paraId="3CDA3750" w14:textId="77777777" w:rsidR="00FB1631" w:rsidRPr="002F2E04" w:rsidRDefault="00FB1631" w:rsidP="00405FEF">
            <w:pPr>
              <w:rPr>
                <w:rFonts w:cstheme="minorHAnsi"/>
                <w:sz w:val="24"/>
                <w:szCs w:val="24"/>
              </w:rPr>
            </w:pPr>
          </w:p>
        </w:tc>
        <w:tc>
          <w:tcPr>
            <w:tcW w:w="2081" w:type="dxa"/>
            <w:vAlign w:val="center"/>
          </w:tcPr>
          <w:p w14:paraId="1A88D7D3" w14:textId="77777777" w:rsidR="00FB1631" w:rsidRPr="002F2E04" w:rsidRDefault="00FB1631" w:rsidP="00405FEF">
            <w:pPr>
              <w:widowControl w:val="0"/>
              <w:rPr>
                <w:rFonts w:cstheme="minorHAnsi"/>
                <w:sz w:val="24"/>
                <w:szCs w:val="24"/>
              </w:rPr>
            </w:pPr>
          </w:p>
        </w:tc>
      </w:tr>
      <w:tr w:rsidR="00FB1631" w:rsidRPr="002F2E04" w14:paraId="0A258403" w14:textId="77777777" w:rsidTr="00405FEF">
        <w:trPr>
          <w:jc w:val="center"/>
        </w:trPr>
        <w:tc>
          <w:tcPr>
            <w:tcW w:w="672" w:type="dxa"/>
          </w:tcPr>
          <w:p w14:paraId="544C939B" w14:textId="77777777" w:rsidR="00FB1631" w:rsidRPr="002F2E04" w:rsidRDefault="00FB1631" w:rsidP="00405FEF">
            <w:pPr>
              <w:widowControl w:val="0"/>
              <w:rPr>
                <w:rFonts w:cstheme="minorHAnsi"/>
                <w:sz w:val="24"/>
                <w:szCs w:val="24"/>
              </w:rPr>
            </w:pPr>
            <w:r w:rsidRPr="002F2E04">
              <w:rPr>
                <w:rFonts w:cstheme="minorHAnsi"/>
                <w:sz w:val="24"/>
                <w:szCs w:val="24"/>
              </w:rPr>
              <w:t xml:space="preserve">2. </w:t>
            </w:r>
          </w:p>
        </w:tc>
        <w:tc>
          <w:tcPr>
            <w:tcW w:w="4425" w:type="dxa"/>
            <w:vAlign w:val="center"/>
          </w:tcPr>
          <w:p w14:paraId="18C78D22" w14:textId="165E4F08" w:rsidR="00FB1631" w:rsidRPr="002F2E04" w:rsidRDefault="00FB1631" w:rsidP="00405FEF">
            <w:pPr>
              <w:widowControl w:val="0"/>
              <w:rPr>
                <w:rFonts w:cstheme="minorHAnsi"/>
                <w:sz w:val="24"/>
                <w:szCs w:val="24"/>
              </w:rPr>
            </w:pPr>
            <w:r w:rsidRPr="002F2E04">
              <w:rPr>
                <w:rFonts w:cstheme="minorHAnsi"/>
                <w:sz w:val="24"/>
                <w:szCs w:val="24"/>
              </w:rPr>
              <w:t>Darbai</w:t>
            </w:r>
            <w:r w:rsidR="00F66974">
              <w:rPr>
                <w:rFonts w:cstheme="minorHAnsi"/>
                <w:sz w:val="24"/>
                <w:szCs w:val="24"/>
              </w:rPr>
              <w:t xml:space="preserve"> </w:t>
            </w:r>
            <w:r w:rsidRPr="00D444BD">
              <w:rPr>
                <w:rFonts w:eastAsia="Calibri" w:cstheme="minorHAnsi"/>
                <w:sz w:val="24"/>
                <w:szCs w:val="24"/>
              </w:rPr>
              <w:t>pagal pirkimo sutartį, kur</w:t>
            </w:r>
            <w:r>
              <w:rPr>
                <w:rFonts w:eastAsia="Calibri" w:cstheme="minorHAnsi"/>
                <w:sz w:val="24"/>
                <w:szCs w:val="24"/>
              </w:rPr>
              <w:t>iuo</w:t>
            </w:r>
            <w:r w:rsidRPr="00D444BD">
              <w:rPr>
                <w:rFonts w:eastAsia="Calibri" w:cstheme="minorHAnsi"/>
                <w:sz w:val="24"/>
                <w:szCs w:val="24"/>
              </w:rPr>
              <w:t xml:space="preserve">s </w:t>
            </w:r>
            <w:r>
              <w:rPr>
                <w:rFonts w:eastAsia="Calibri" w:cstheme="minorHAnsi"/>
                <w:sz w:val="24"/>
                <w:szCs w:val="24"/>
              </w:rPr>
              <w:t>vykdys</w:t>
            </w:r>
            <w:r w:rsidRPr="00D444BD">
              <w:rPr>
                <w:rFonts w:eastAsia="Calibri" w:cstheme="minorHAnsi"/>
                <w:sz w:val="24"/>
                <w:szCs w:val="24"/>
              </w:rPr>
              <w:t xml:space="preserve"> </w:t>
            </w:r>
            <w:r>
              <w:rPr>
                <w:rFonts w:eastAsia="Calibri" w:cstheme="minorHAnsi"/>
                <w:sz w:val="24"/>
                <w:szCs w:val="24"/>
              </w:rPr>
              <w:t>ūkio subjektai, kurių pajėgumais bus remiamasi dėl atitikimo kvalifikacijos reikalavimams</w:t>
            </w:r>
            <w:r w:rsidRPr="00D444BD">
              <w:rPr>
                <w:rFonts w:eastAsia="Calibri" w:cstheme="minorHAnsi"/>
                <w:sz w:val="24"/>
                <w:szCs w:val="24"/>
              </w:rPr>
              <w:t xml:space="preserve"> </w:t>
            </w:r>
            <w:r w:rsidRPr="00D444BD">
              <w:rPr>
                <w:rFonts w:eastAsia="Calibri" w:cstheme="minorHAnsi"/>
                <w:i/>
                <w:sz w:val="24"/>
                <w:szCs w:val="24"/>
              </w:rPr>
              <w:t>[informacija pateikiama 2 lentelėje]</w:t>
            </w:r>
          </w:p>
        </w:tc>
        <w:tc>
          <w:tcPr>
            <w:tcW w:w="2033" w:type="dxa"/>
            <w:vAlign w:val="center"/>
          </w:tcPr>
          <w:p w14:paraId="3A7E1370" w14:textId="77777777" w:rsidR="00FB1631" w:rsidRPr="002F2E04" w:rsidRDefault="00FB1631" w:rsidP="00405FEF">
            <w:pPr>
              <w:rPr>
                <w:rFonts w:cstheme="minorHAnsi"/>
                <w:sz w:val="24"/>
                <w:szCs w:val="24"/>
              </w:rPr>
            </w:pPr>
          </w:p>
        </w:tc>
        <w:tc>
          <w:tcPr>
            <w:tcW w:w="2081" w:type="dxa"/>
            <w:vAlign w:val="center"/>
          </w:tcPr>
          <w:p w14:paraId="11BC9179" w14:textId="77777777" w:rsidR="00FB1631" w:rsidRPr="002F2E04" w:rsidRDefault="00FB1631" w:rsidP="00405FEF">
            <w:pPr>
              <w:widowControl w:val="0"/>
              <w:rPr>
                <w:rFonts w:cstheme="minorHAnsi"/>
                <w:sz w:val="24"/>
                <w:szCs w:val="24"/>
              </w:rPr>
            </w:pPr>
          </w:p>
        </w:tc>
      </w:tr>
      <w:tr w:rsidR="00FB1631" w:rsidRPr="002F2E04" w14:paraId="14B4B6CE" w14:textId="77777777" w:rsidTr="00405FEF">
        <w:trPr>
          <w:jc w:val="center"/>
        </w:trPr>
        <w:tc>
          <w:tcPr>
            <w:tcW w:w="672" w:type="dxa"/>
          </w:tcPr>
          <w:p w14:paraId="5C460B47" w14:textId="77777777" w:rsidR="00FB1631" w:rsidRPr="002F2E04" w:rsidRDefault="00FB1631" w:rsidP="00405FEF">
            <w:pPr>
              <w:widowControl w:val="0"/>
              <w:rPr>
                <w:rFonts w:cstheme="minorHAnsi"/>
                <w:sz w:val="24"/>
                <w:szCs w:val="24"/>
              </w:rPr>
            </w:pPr>
            <w:r w:rsidRPr="002F2E04">
              <w:rPr>
                <w:rFonts w:cstheme="minorHAnsi"/>
                <w:sz w:val="24"/>
                <w:szCs w:val="24"/>
              </w:rPr>
              <w:t xml:space="preserve">3. </w:t>
            </w:r>
          </w:p>
        </w:tc>
        <w:tc>
          <w:tcPr>
            <w:tcW w:w="4425" w:type="dxa"/>
          </w:tcPr>
          <w:p w14:paraId="062B98BC" w14:textId="0662BF1F" w:rsidR="00FB1631" w:rsidRPr="002F2E04" w:rsidRDefault="00FB1631" w:rsidP="00405FEF">
            <w:pPr>
              <w:widowControl w:val="0"/>
              <w:rPr>
                <w:rFonts w:cstheme="minorHAnsi"/>
                <w:sz w:val="24"/>
                <w:szCs w:val="24"/>
              </w:rPr>
            </w:pPr>
            <w:r w:rsidRPr="002F2E04">
              <w:rPr>
                <w:rFonts w:cstheme="minorHAnsi"/>
                <w:sz w:val="24"/>
                <w:szCs w:val="24"/>
              </w:rPr>
              <w:t>Darbai</w:t>
            </w:r>
            <w:r>
              <w:rPr>
                <w:rFonts w:cstheme="minorHAnsi"/>
                <w:sz w:val="24"/>
                <w:szCs w:val="24"/>
              </w:rPr>
              <w:t xml:space="preserve"> </w:t>
            </w:r>
            <w:r w:rsidRPr="00193833">
              <w:rPr>
                <w:rFonts w:eastAsia="Calibri" w:cstheme="minorHAnsi"/>
                <w:sz w:val="24"/>
                <w:szCs w:val="24"/>
              </w:rPr>
              <w:t xml:space="preserve">pagal pirkimo sutartį, kurias teiks žinomi subtiekėjai (subrangovai), </w:t>
            </w:r>
            <w:r w:rsidRPr="00193833">
              <w:rPr>
                <w:sz w:val="24"/>
                <w:szCs w:val="24"/>
              </w:rPr>
              <w:t>kurių pajėgumais nesiremiama įrodinėjant kvalifikacijos atitiktį</w:t>
            </w:r>
            <w:r w:rsidRPr="00193833" w:rsidDel="0019266E">
              <w:rPr>
                <w:rFonts w:eastAsia="Calibri" w:cstheme="minorHAnsi"/>
                <w:sz w:val="24"/>
                <w:szCs w:val="24"/>
              </w:rPr>
              <w:t xml:space="preserve"> </w:t>
            </w:r>
            <w:r w:rsidRPr="00193833">
              <w:rPr>
                <w:rFonts w:eastAsia="Calibri" w:cstheme="minorHAnsi"/>
                <w:i/>
                <w:sz w:val="24"/>
                <w:szCs w:val="24"/>
              </w:rPr>
              <w:t xml:space="preserve">[informacija pateikiama </w:t>
            </w:r>
            <w:r w:rsidRPr="008A11F1">
              <w:rPr>
                <w:rFonts w:eastAsia="Calibri" w:cstheme="minorHAnsi"/>
                <w:i/>
                <w:sz w:val="24"/>
                <w:szCs w:val="24"/>
              </w:rPr>
              <w:t>3</w:t>
            </w:r>
            <w:r w:rsidRPr="00193833">
              <w:rPr>
                <w:rFonts w:eastAsia="Calibri" w:cstheme="minorHAnsi"/>
                <w:i/>
                <w:sz w:val="24"/>
                <w:szCs w:val="24"/>
              </w:rPr>
              <w:t xml:space="preserve"> lentelėje]</w:t>
            </w:r>
          </w:p>
        </w:tc>
        <w:tc>
          <w:tcPr>
            <w:tcW w:w="2033" w:type="dxa"/>
          </w:tcPr>
          <w:p w14:paraId="518F1407" w14:textId="77777777" w:rsidR="00FB1631" w:rsidRPr="002F2E04" w:rsidRDefault="00FB1631" w:rsidP="00405FEF">
            <w:pPr>
              <w:widowControl w:val="0"/>
              <w:rPr>
                <w:rFonts w:cstheme="minorHAnsi"/>
                <w:sz w:val="24"/>
                <w:szCs w:val="24"/>
              </w:rPr>
            </w:pPr>
          </w:p>
        </w:tc>
        <w:tc>
          <w:tcPr>
            <w:tcW w:w="2081" w:type="dxa"/>
          </w:tcPr>
          <w:p w14:paraId="79001F11" w14:textId="77777777" w:rsidR="00FB1631" w:rsidRPr="002F2E04" w:rsidRDefault="00FB1631" w:rsidP="00405FEF">
            <w:pPr>
              <w:widowControl w:val="0"/>
              <w:rPr>
                <w:rFonts w:cstheme="minorHAnsi"/>
                <w:sz w:val="24"/>
                <w:szCs w:val="24"/>
              </w:rPr>
            </w:pPr>
          </w:p>
        </w:tc>
      </w:tr>
      <w:tr w:rsidR="00FB1631" w:rsidRPr="002F2E04" w14:paraId="06211FA6" w14:textId="77777777" w:rsidTr="00405FEF">
        <w:trPr>
          <w:jc w:val="center"/>
        </w:trPr>
        <w:tc>
          <w:tcPr>
            <w:tcW w:w="672" w:type="dxa"/>
          </w:tcPr>
          <w:p w14:paraId="73D5B867" w14:textId="77777777" w:rsidR="00FB1631" w:rsidRPr="002F2E04" w:rsidDel="005571B8" w:rsidRDefault="00FB1631" w:rsidP="00405FEF">
            <w:pPr>
              <w:widowControl w:val="0"/>
              <w:rPr>
                <w:rFonts w:cstheme="minorHAnsi"/>
                <w:sz w:val="24"/>
                <w:szCs w:val="24"/>
              </w:rPr>
            </w:pPr>
            <w:r w:rsidRPr="002F2E04">
              <w:rPr>
                <w:rFonts w:cstheme="minorHAnsi"/>
                <w:sz w:val="24"/>
                <w:szCs w:val="24"/>
              </w:rPr>
              <w:t>4.</w:t>
            </w:r>
          </w:p>
        </w:tc>
        <w:tc>
          <w:tcPr>
            <w:tcW w:w="4425" w:type="dxa"/>
          </w:tcPr>
          <w:p w14:paraId="691030C4" w14:textId="4F004532" w:rsidR="00FB1631" w:rsidRPr="002F2E04" w:rsidRDefault="00FB1631" w:rsidP="00405FEF">
            <w:pPr>
              <w:widowControl w:val="0"/>
              <w:rPr>
                <w:rFonts w:cstheme="minorHAnsi"/>
                <w:sz w:val="24"/>
                <w:szCs w:val="24"/>
              </w:rPr>
            </w:pPr>
            <w:r w:rsidRPr="002F2E04">
              <w:rPr>
                <w:rFonts w:cstheme="minorHAnsi"/>
                <w:sz w:val="24"/>
                <w:szCs w:val="24"/>
              </w:rPr>
              <w:t>Darbai pagal pirkimo sutartį, kuriuos perduosiu vykdyti nežinomiems subrangovams/subtiekėjams</w:t>
            </w:r>
            <w:r w:rsidRPr="002F2E04" w:rsidDel="0019266E">
              <w:rPr>
                <w:rFonts w:cstheme="minorHAnsi"/>
                <w:sz w:val="24"/>
                <w:szCs w:val="24"/>
              </w:rPr>
              <w:t xml:space="preserve"> </w:t>
            </w:r>
          </w:p>
        </w:tc>
        <w:tc>
          <w:tcPr>
            <w:tcW w:w="2033" w:type="dxa"/>
          </w:tcPr>
          <w:p w14:paraId="2D2BB807" w14:textId="77777777" w:rsidR="00FB1631" w:rsidRPr="002F2E04" w:rsidRDefault="00FB1631" w:rsidP="00405FEF">
            <w:pPr>
              <w:widowControl w:val="0"/>
              <w:rPr>
                <w:rFonts w:cstheme="minorHAnsi"/>
                <w:sz w:val="24"/>
                <w:szCs w:val="24"/>
              </w:rPr>
            </w:pPr>
          </w:p>
        </w:tc>
        <w:tc>
          <w:tcPr>
            <w:tcW w:w="2081" w:type="dxa"/>
          </w:tcPr>
          <w:p w14:paraId="013FC2CF" w14:textId="77777777" w:rsidR="00FB1631" w:rsidRPr="002F2E04" w:rsidRDefault="00FB1631" w:rsidP="00405FEF">
            <w:pPr>
              <w:widowControl w:val="0"/>
              <w:rPr>
                <w:rFonts w:cstheme="minorHAnsi"/>
                <w:sz w:val="24"/>
                <w:szCs w:val="24"/>
              </w:rPr>
            </w:pPr>
          </w:p>
        </w:tc>
      </w:tr>
      <w:tr w:rsidR="00FB1631" w:rsidRPr="002F2E04" w14:paraId="0102DBA9" w14:textId="77777777" w:rsidTr="00405FEF">
        <w:trPr>
          <w:jc w:val="center"/>
        </w:trPr>
        <w:tc>
          <w:tcPr>
            <w:tcW w:w="7130" w:type="dxa"/>
            <w:gridSpan w:val="3"/>
          </w:tcPr>
          <w:p w14:paraId="3FC7C95F" w14:textId="77777777" w:rsidR="00FB1631" w:rsidRPr="002F2E04" w:rsidRDefault="00FB1631" w:rsidP="00405FEF">
            <w:pPr>
              <w:widowControl w:val="0"/>
              <w:jc w:val="right"/>
              <w:rPr>
                <w:rFonts w:cstheme="minorHAnsi"/>
                <w:sz w:val="24"/>
                <w:szCs w:val="24"/>
              </w:rPr>
            </w:pPr>
            <w:r w:rsidRPr="002F2E04">
              <w:rPr>
                <w:rFonts w:cstheme="minorHAnsi"/>
                <w:sz w:val="24"/>
                <w:szCs w:val="24"/>
              </w:rPr>
              <w:t xml:space="preserve">Viso: </w:t>
            </w:r>
            <w:r w:rsidRPr="002F2E04">
              <w:rPr>
                <w:rFonts w:cstheme="minorHAnsi"/>
                <w:i/>
                <w:sz w:val="24"/>
                <w:szCs w:val="24"/>
              </w:rPr>
              <w:t>[1-3 eilučių suma]</w:t>
            </w:r>
          </w:p>
        </w:tc>
        <w:tc>
          <w:tcPr>
            <w:tcW w:w="2081" w:type="dxa"/>
          </w:tcPr>
          <w:p w14:paraId="6E850AF9" w14:textId="77777777" w:rsidR="00FB1631" w:rsidRPr="002F2E04" w:rsidRDefault="00FB1631" w:rsidP="00405FEF">
            <w:pPr>
              <w:widowControl w:val="0"/>
              <w:jc w:val="center"/>
              <w:rPr>
                <w:rFonts w:cstheme="minorHAnsi"/>
                <w:sz w:val="24"/>
                <w:szCs w:val="24"/>
              </w:rPr>
            </w:pPr>
            <w:r w:rsidRPr="002F2E04">
              <w:rPr>
                <w:rFonts w:cstheme="minorHAnsi"/>
                <w:sz w:val="24"/>
                <w:szCs w:val="24"/>
              </w:rPr>
              <w:t>100 %</w:t>
            </w:r>
          </w:p>
        </w:tc>
      </w:tr>
    </w:tbl>
    <w:p w14:paraId="65B196C4" w14:textId="77777777" w:rsidR="00FB1631" w:rsidRPr="002F2E04" w:rsidRDefault="00FB1631" w:rsidP="00FB1631">
      <w:pPr>
        <w:pStyle w:val="Sraopastraipa"/>
        <w:widowControl w:val="0"/>
        <w:tabs>
          <w:tab w:val="left" w:pos="567"/>
        </w:tabs>
        <w:ind w:left="0"/>
        <w:rPr>
          <w:rFonts w:eastAsia="Calibri" w:cstheme="minorHAnsi"/>
          <w:sz w:val="24"/>
          <w:szCs w:val="24"/>
        </w:rPr>
      </w:pPr>
    </w:p>
    <w:p w14:paraId="68F1DC21" w14:textId="31430058" w:rsidR="00FB1631" w:rsidRPr="00D444BD" w:rsidRDefault="00FB1631" w:rsidP="00FB1631">
      <w:pPr>
        <w:widowControl w:val="0"/>
        <w:tabs>
          <w:tab w:val="left" w:pos="567"/>
        </w:tabs>
        <w:spacing w:line="276" w:lineRule="auto"/>
        <w:ind w:left="360"/>
        <w:contextualSpacing/>
        <w:rPr>
          <w:rFonts w:eastAsia="Calibri" w:cstheme="minorHAnsi"/>
          <w:b/>
          <w:bCs/>
          <w:sz w:val="24"/>
          <w:szCs w:val="24"/>
        </w:rPr>
      </w:pPr>
      <w:r w:rsidRPr="002F2E04">
        <w:rPr>
          <w:rFonts w:cstheme="minorHAnsi"/>
          <w:b/>
          <w:bCs/>
          <w:sz w:val="24"/>
          <w:szCs w:val="24"/>
        </w:rPr>
        <w:t xml:space="preserve">2. </w:t>
      </w:r>
      <w:r w:rsidRPr="00D444BD">
        <w:rPr>
          <w:rFonts w:eastAsia="Calibri" w:cstheme="minorHAnsi"/>
          <w:b/>
          <w:bCs/>
          <w:sz w:val="24"/>
          <w:szCs w:val="24"/>
        </w:rPr>
        <w:t xml:space="preserve">INFORMACIJA APIE </w:t>
      </w:r>
      <w:r w:rsidRPr="008A11F1">
        <w:rPr>
          <w:rFonts w:eastAsia="Calibri" w:cstheme="minorHAnsi"/>
          <w:b/>
          <w:bCs/>
          <w:sz w:val="24"/>
          <w:szCs w:val="24"/>
        </w:rPr>
        <w:t>ŪKIO SUBJEKTUS, KURIŲ PAJĖGUMAIS BUS REMIAMASI</w:t>
      </w:r>
      <w:r w:rsidRPr="00D444BD">
        <w:rPr>
          <w:rFonts w:eastAsia="Calibri" w:cstheme="minorHAnsi"/>
          <w:b/>
          <w:bCs/>
          <w:sz w:val="24"/>
          <w:szCs w:val="24"/>
        </w:rPr>
        <w:t xml:space="preserve"> </w:t>
      </w:r>
      <w:r w:rsidRPr="008A11F1">
        <w:rPr>
          <w:rFonts w:eastAsia="Calibri" w:cstheme="minorHAnsi"/>
          <w:b/>
          <w:bCs/>
          <w:sz w:val="24"/>
          <w:szCs w:val="24"/>
        </w:rPr>
        <w:t xml:space="preserve">ĮRODINĖJANT KVALIFIKACIJOS ATITIKTĮ </w:t>
      </w:r>
      <w:r w:rsidRPr="00D444BD">
        <w:rPr>
          <w:rFonts w:eastAsia="Calibri" w:cstheme="minorHAnsi"/>
          <w:b/>
          <w:bCs/>
          <w:sz w:val="24"/>
          <w:szCs w:val="24"/>
        </w:rPr>
        <w:t>IR J</w:t>
      </w:r>
      <w:r>
        <w:rPr>
          <w:rFonts w:eastAsia="Calibri" w:cstheme="minorHAnsi"/>
          <w:b/>
          <w:bCs/>
          <w:sz w:val="24"/>
          <w:szCs w:val="24"/>
        </w:rPr>
        <w:t>Ų</w:t>
      </w:r>
      <w:r w:rsidRPr="00D444BD">
        <w:rPr>
          <w:rFonts w:eastAsia="Calibri" w:cstheme="minorHAnsi"/>
          <w:b/>
          <w:bCs/>
          <w:sz w:val="24"/>
          <w:szCs w:val="24"/>
        </w:rPr>
        <w:t xml:space="preserve"> </w:t>
      </w:r>
      <w:r>
        <w:rPr>
          <w:rFonts w:eastAsia="Calibri" w:cstheme="minorHAnsi"/>
          <w:b/>
          <w:bCs/>
          <w:sz w:val="24"/>
          <w:szCs w:val="24"/>
        </w:rPr>
        <w:t xml:space="preserve">VYKDOMŲ DARBŲ </w:t>
      </w:r>
      <w:r w:rsidRPr="00D444BD">
        <w:rPr>
          <w:rFonts w:eastAsia="Calibri" w:cstheme="minorHAnsi"/>
          <w:b/>
          <w:bCs/>
          <w:sz w:val="24"/>
          <w:szCs w:val="24"/>
        </w:rPr>
        <w:t xml:space="preserve"> DALIS</w:t>
      </w:r>
    </w:p>
    <w:p w14:paraId="2196DE1E" w14:textId="77777777" w:rsidR="00FB1631" w:rsidRPr="002F2E04" w:rsidRDefault="00FB1631" w:rsidP="00FB1631">
      <w:pPr>
        <w:widowControl w:val="0"/>
        <w:ind w:left="142"/>
        <w:rPr>
          <w:rFonts w:eastAsia="Calibri" w:cstheme="minorHAnsi"/>
          <w:i/>
          <w:iCs/>
          <w:sz w:val="24"/>
          <w:szCs w:val="24"/>
        </w:rPr>
      </w:pPr>
      <w:r w:rsidRPr="002F2E04">
        <w:rPr>
          <w:rFonts w:eastAsia="Calibri" w:cstheme="minorHAnsi"/>
          <w:i/>
          <w:iCs/>
          <w:sz w:val="24"/>
          <w:szCs w:val="24"/>
        </w:rPr>
        <w:t>(pildoma, jei tiekėjas pasitelkia ūkio subjektus, kurių pajėgumais bus remiamasi)</w:t>
      </w:r>
    </w:p>
    <w:tbl>
      <w:tblPr>
        <w:tblStyle w:val="Lentelstinklelis"/>
        <w:tblW w:w="0" w:type="auto"/>
        <w:tblInd w:w="288" w:type="dxa"/>
        <w:tblLook w:val="04A0" w:firstRow="1" w:lastRow="0" w:firstColumn="1" w:lastColumn="0" w:noHBand="0" w:noVBand="1"/>
      </w:tblPr>
      <w:tblGrid>
        <w:gridCol w:w="849"/>
        <w:gridCol w:w="2648"/>
        <w:gridCol w:w="2528"/>
        <w:gridCol w:w="2891"/>
      </w:tblGrid>
      <w:tr w:rsidR="00FB1631" w:rsidRPr="00D444BD" w14:paraId="1EB51E21" w14:textId="77777777" w:rsidTr="00405FEF">
        <w:tc>
          <w:tcPr>
            <w:tcW w:w="849" w:type="dxa"/>
          </w:tcPr>
          <w:p w14:paraId="33D3EF9A" w14:textId="77777777" w:rsidR="00FB1631" w:rsidRDefault="00FB1631" w:rsidP="00405FEF">
            <w:pPr>
              <w:widowControl w:val="0"/>
              <w:ind w:right="-25"/>
              <w:contextualSpacing/>
              <w:jc w:val="left"/>
              <w:rPr>
                <w:rFonts w:asciiTheme="minorHAnsi" w:cstheme="minorHAnsi"/>
                <w:sz w:val="24"/>
                <w:szCs w:val="24"/>
              </w:rPr>
            </w:pPr>
          </w:p>
          <w:p w14:paraId="649BC474" w14:textId="77777777" w:rsidR="00FB1631" w:rsidRDefault="00FB1631" w:rsidP="00405FEF">
            <w:pPr>
              <w:widowControl w:val="0"/>
              <w:ind w:right="-25"/>
              <w:contextualSpacing/>
              <w:jc w:val="left"/>
              <w:rPr>
                <w:rFonts w:asciiTheme="minorHAnsi" w:cstheme="minorHAnsi"/>
                <w:sz w:val="24"/>
                <w:szCs w:val="24"/>
              </w:rPr>
            </w:pPr>
          </w:p>
          <w:p w14:paraId="46CC8A5B" w14:textId="77777777" w:rsidR="00FB1631" w:rsidRPr="00D444BD" w:rsidRDefault="00FB1631" w:rsidP="00405FEF">
            <w:pPr>
              <w:widowControl w:val="0"/>
              <w:ind w:right="-25"/>
              <w:contextualSpacing/>
              <w:jc w:val="left"/>
              <w:rPr>
                <w:rFonts w:asciiTheme="minorHAnsi" w:cstheme="minorHAnsi"/>
                <w:sz w:val="24"/>
                <w:szCs w:val="24"/>
              </w:rPr>
            </w:pPr>
            <w:r w:rsidRPr="00D444BD">
              <w:rPr>
                <w:rFonts w:asciiTheme="minorHAnsi" w:cstheme="minorHAnsi"/>
                <w:sz w:val="24"/>
                <w:szCs w:val="24"/>
              </w:rPr>
              <w:t>Eil.Nr.</w:t>
            </w:r>
          </w:p>
        </w:tc>
        <w:tc>
          <w:tcPr>
            <w:tcW w:w="2648" w:type="dxa"/>
          </w:tcPr>
          <w:p w14:paraId="2FE49456" w14:textId="77777777" w:rsidR="00FB1631" w:rsidRPr="00D444BD" w:rsidRDefault="00FB1631" w:rsidP="00405FEF">
            <w:pPr>
              <w:widowControl w:val="0"/>
              <w:contextualSpacing/>
              <w:jc w:val="center"/>
              <w:rPr>
                <w:rFonts w:asciiTheme="minorHAnsi" w:cstheme="minorHAnsi"/>
                <w:sz w:val="24"/>
                <w:szCs w:val="24"/>
              </w:rPr>
            </w:pPr>
            <w:r>
              <w:rPr>
                <w:rFonts w:asciiTheme="minorHAnsi" w:cstheme="minorHAnsi"/>
                <w:sz w:val="24"/>
                <w:szCs w:val="24"/>
                <w:lang w:eastAsia="lt-LT"/>
              </w:rPr>
              <w:t>Ū</w:t>
            </w:r>
            <w:r w:rsidRPr="008D77DF">
              <w:rPr>
                <w:rFonts w:asciiTheme="minorHAnsi" w:cstheme="minorHAnsi"/>
                <w:sz w:val="24"/>
                <w:szCs w:val="24"/>
                <w:lang w:eastAsia="lt-LT"/>
              </w:rPr>
              <w:t>kio subjekto</w:t>
            </w:r>
            <w:r>
              <w:rPr>
                <w:rFonts w:asciiTheme="minorHAnsi" w:cstheme="minorHAnsi"/>
                <w:sz w:val="24"/>
                <w:szCs w:val="24"/>
                <w:lang w:eastAsia="lt-LT"/>
              </w:rPr>
              <w:t>,</w:t>
            </w:r>
            <w:r w:rsidRPr="008D77DF">
              <w:rPr>
                <w:rFonts w:asciiTheme="minorHAnsi" w:cstheme="minorHAnsi"/>
                <w:sz w:val="24"/>
                <w:szCs w:val="24"/>
                <w:lang w:eastAsia="lt-LT"/>
              </w:rPr>
              <w:t xml:space="preserve"> kurio pajėgumais bus remiamasi</w:t>
            </w:r>
            <w:r>
              <w:rPr>
                <w:rFonts w:asciiTheme="minorHAnsi" w:cstheme="minorHAnsi"/>
                <w:sz w:val="24"/>
                <w:szCs w:val="24"/>
                <w:lang w:eastAsia="lt-LT"/>
              </w:rPr>
              <w:t>,</w:t>
            </w:r>
            <w:r w:rsidRPr="00D444BD">
              <w:rPr>
                <w:rFonts w:asciiTheme="minorHAnsi" w:cstheme="minorHAnsi"/>
                <w:sz w:val="24"/>
                <w:szCs w:val="24"/>
              </w:rPr>
              <w:t xml:space="preserve"> pavadinimas, juridinio asmens kodas, adresas</w:t>
            </w:r>
          </w:p>
        </w:tc>
        <w:tc>
          <w:tcPr>
            <w:tcW w:w="2528" w:type="dxa"/>
          </w:tcPr>
          <w:p w14:paraId="6F1B6175" w14:textId="77777777" w:rsidR="00FB1631" w:rsidRDefault="00FB1631" w:rsidP="00405FEF">
            <w:pPr>
              <w:widowControl w:val="0"/>
              <w:contextualSpacing/>
              <w:jc w:val="center"/>
              <w:rPr>
                <w:rFonts w:asciiTheme="minorHAnsi" w:cstheme="minorHAnsi"/>
                <w:sz w:val="24"/>
                <w:szCs w:val="24"/>
              </w:rPr>
            </w:pPr>
          </w:p>
          <w:p w14:paraId="0876CAE1" w14:textId="77777777" w:rsidR="00FB1631" w:rsidRPr="00A84803" w:rsidRDefault="00FB1631" w:rsidP="00405FEF">
            <w:pPr>
              <w:widowControl w:val="0"/>
              <w:contextualSpacing/>
              <w:jc w:val="center"/>
              <w:rPr>
                <w:rFonts w:asciiTheme="minorHAnsi" w:cstheme="minorHAnsi"/>
                <w:sz w:val="24"/>
                <w:szCs w:val="24"/>
              </w:rPr>
            </w:pPr>
            <w:r>
              <w:rPr>
                <w:rFonts w:asciiTheme="minorHAnsi" w:cstheme="minorHAnsi"/>
                <w:sz w:val="24"/>
                <w:szCs w:val="24"/>
              </w:rPr>
              <w:t>Perduodamos vykdyti s</w:t>
            </w:r>
            <w:r w:rsidRPr="00A84803">
              <w:rPr>
                <w:rFonts w:asciiTheme="minorHAnsi" w:cstheme="minorHAnsi"/>
                <w:sz w:val="24"/>
                <w:szCs w:val="24"/>
              </w:rPr>
              <w:t>utarties objekto dalies, aprašymas</w:t>
            </w:r>
          </w:p>
        </w:tc>
        <w:tc>
          <w:tcPr>
            <w:tcW w:w="2891" w:type="dxa"/>
          </w:tcPr>
          <w:p w14:paraId="5051D980" w14:textId="77777777" w:rsidR="00FB1631" w:rsidRDefault="00FB1631" w:rsidP="00405FEF">
            <w:pPr>
              <w:widowControl w:val="0"/>
              <w:contextualSpacing/>
              <w:jc w:val="center"/>
              <w:rPr>
                <w:rFonts w:asciiTheme="minorHAnsi" w:cstheme="minorHAnsi"/>
                <w:sz w:val="24"/>
                <w:szCs w:val="24"/>
                <w:lang w:eastAsia="lt-LT"/>
              </w:rPr>
            </w:pPr>
          </w:p>
          <w:p w14:paraId="6F11F371" w14:textId="77777777" w:rsidR="00FB1631" w:rsidRPr="00D444BD" w:rsidRDefault="00FB1631" w:rsidP="00405FEF">
            <w:pPr>
              <w:widowControl w:val="0"/>
              <w:contextualSpacing/>
              <w:jc w:val="center"/>
              <w:rPr>
                <w:rFonts w:asciiTheme="minorHAnsi" w:cstheme="minorHAnsi"/>
                <w:sz w:val="24"/>
                <w:szCs w:val="24"/>
              </w:rPr>
            </w:pPr>
            <w:r w:rsidRPr="00D444BD">
              <w:rPr>
                <w:rFonts w:asciiTheme="minorHAnsi" w:cstheme="minorHAnsi"/>
                <w:sz w:val="24"/>
                <w:szCs w:val="24"/>
                <w:lang w:eastAsia="lt-LT"/>
              </w:rPr>
              <w:t xml:space="preserve">Procentinė paslaugų </w:t>
            </w:r>
            <w:r>
              <w:rPr>
                <w:rFonts w:asciiTheme="minorHAnsi" w:cstheme="minorHAnsi"/>
                <w:sz w:val="24"/>
                <w:szCs w:val="24"/>
                <w:lang w:eastAsia="lt-LT"/>
              </w:rPr>
              <w:t xml:space="preserve"> (darbų) </w:t>
            </w:r>
            <w:r w:rsidRPr="00D444BD">
              <w:rPr>
                <w:rFonts w:asciiTheme="minorHAnsi" w:cstheme="minorHAnsi"/>
                <w:sz w:val="24"/>
                <w:szCs w:val="24"/>
                <w:lang w:eastAsia="lt-LT"/>
              </w:rPr>
              <w:t>vertė nuo pasiūlymo kainos, %</w:t>
            </w:r>
          </w:p>
        </w:tc>
      </w:tr>
      <w:tr w:rsidR="00FB1631" w:rsidRPr="00D444BD" w14:paraId="36259AAD" w14:textId="77777777" w:rsidTr="00405FEF">
        <w:tc>
          <w:tcPr>
            <w:tcW w:w="849" w:type="dxa"/>
          </w:tcPr>
          <w:p w14:paraId="25519701" w14:textId="77777777" w:rsidR="00FB1631" w:rsidRPr="00D444BD" w:rsidRDefault="00FB1631" w:rsidP="00405FEF">
            <w:pPr>
              <w:widowControl w:val="0"/>
              <w:contextualSpacing/>
              <w:jc w:val="center"/>
              <w:rPr>
                <w:rFonts w:asciiTheme="minorHAnsi" w:cstheme="minorHAnsi"/>
                <w:i/>
                <w:iCs/>
                <w:sz w:val="24"/>
                <w:szCs w:val="24"/>
              </w:rPr>
            </w:pPr>
            <w:r w:rsidRPr="00D444BD">
              <w:rPr>
                <w:rFonts w:asciiTheme="minorHAnsi" w:cstheme="minorHAnsi"/>
                <w:i/>
                <w:iCs/>
                <w:sz w:val="24"/>
                <w:szCs w:val="24"/>
              </w:rPr>
              <w:t>1.</w:t>
            </w:r>
          </w:p>
        </w:tc>
        <w:tc>
          <w:tcPr>
            <w:tcW w:w="2648" w:type="dxa"/>
          </w:tcPr>
          <w:p w14:paraId="461AD1FC" w14:textId="77777777" w:rsidR="00FB1631" w:rsidRPr="00D444BD" w:rsidRDefault="00FB1631" w:rsidP="00405FEF">
            <w:pPr>
              <w:widowControl w:val="0"/>
              <w:contextualSpacing/>
              <w:jc w:val="center"/>
              <w:rPr>
                <w:rFonts w:asciiTheme="minorHAnsi" w:cstheme="minorHAnsi"/>
                <w:i/>
                <w:iCs/>
                <w:sz w:val="24"/>
                <w:szCs w:val="24"/>
              </w:rPr>
            </w:pPr>
          </w:p>
        </w:tc>
        <w:tc>
          <w:tcPr>
            <w:tcW w:w="2528" w:type="dxa"/>
          </w:tcPr>
          <w:p w14:paraId="0DF69B79" w14:textId="77777777" w:rsidR="00FB1631" w:rsidRPr="00D444BD" w:rsidRDefault="00FB1631" w:rsidP="00405FEF">
            <w:pPr>
              <w:widowControl w:val="0"/>
              <w:contextualSpacing/>
              <w:jc w:val="center"/>
              <w:rPr>
                <w:rFonts w:asciiTheme="minorHAnsi" w:cstheme="minorHAnsi"/>
                <w:i/>
                <w:iCs/>
                <w:sz w:val="24"/>
                <w:szCs w:val="24"/>
              </w:rPr>
            </w:pPr>
          </w:p>
        </w:tc>
        <w:tc>
          <w:tcPr>
            <w:tcW w:w="2891" w:type="dxa"/>
          </w:tcPr>
          <w:p w14:paraId="48B72C26" w14:textId="77777777" w:rsidR="00FB1631" w:rsidRPr="00D444BD" w:rsidRDefault="00FB1631" w:rsidP="00405FEF">
            <w:pPr>
              <w:widowControl w:val="0"/>
              <w:contextualSpacing/>
              <w:jc w:val="center"/>
              <w:rPr>
                <w:rFonts w:asciiTheme="minorHAnsi" w:cstheme="minorHAnsi"/>
                <w:i/>
                <w:iCs/>
                <w:sz w:val="24"/>
                <w:szCs w:val="24"/>
              </w:rPr>
            </w:pPr>
          </w:p>
        </w:tc>
      </w:tr>
      <w:tr w:rsidR="00FB1631" w:rsidRPr="00D444BD" w14:paraId="7A5416FE" w14:textId="77777777" w:rsidTr="00405FEF">
        <w:tc>
          <w:tcPr>
            <w:tcW w:w="849" w:type="dxa"/>
          </w:tcPr>
          <w:p w14:paraId="5BABB5C3" w14:textId="77777777" w:rsidR="00FB1631" w:rsidRPr="00D444BD" w:rsidRDefault="00FB1631" w:rsidP="00405FEF">
            <w:pPr>
              <w:widowControl w:val="0"/>
              <w:contextualSpacing/>
              <w:jc w:val="center"/>
              <w:rPr>
                <w:rFonts w:asciiTheme="minorHAnsi" w:cstheme="minorHAnsi"/>
                <w:i/>
                <w:iCs/>
                <w:sz w:val="24"/>
                <w:szCs w:val="24"/>
              </w:rPr>
            </w:pPr>
            <w:r w:rsidRPr="00D444BD">
              <w:rPr>
                <w:rFonts w:asciiTheme="minorHAnsi" w:cstheme="minorHAnsi"/>
                <w:i/>
                <w:iCs/>
                <w:sz w:val="24"/>
                <w:szCs w:val="24"/>
              </w:rPr>
              <w:t>2.</w:t>
            </w:r>
          </w:p>
        </w:tc>
        <w:tc>
          <w:tcPr>
            <w:tcW w:w="2648" w:type="dxa"/>
          </w:tcPr>
          <w:p w14:paraId="6568EEA7" w14:textId="77777777" w:rsidR="00FB1631" w:rsidRPr="00D444BD" w:rsidRDefault="00FB1631" w:rsidP="00405FEF">
            <w:pPr>
              <w:widowControl w:val="0"/>
              <w:contextualSpacing/>
              <w:jc w:val="center"/>
              <w:rPr>
                <w:rFonts w:asciiTheme="minorHAnsi" w:cstheme="minorHAnsi"/>
                <w:i/>
                <w:iCs/>
                <w:sz w:val="24"/>
                <w:szCs w:val="24"/>
              </w:rPr>
            </w:pPr>
          </w:p>
        </w:tc>
        <w:tc>
          <w:tcPr>
            <w:tcW w:w="2528" w:type="dxa"/>
          </w:tcPr>
          <w:p w14:paraId="05985D54" w14:textId="77777777" w:rsidR="00FB1631" w:rsidRPr="00D444BD" w:rsidRDefault="00FB1631" w:rsidP="00405FEF">
            <w:pPr>
              <w:widowControl w:val="0"/>
              <w:contextualSpacing/>
              <w:jc w:val="center"/>
              <w:rPr>
                <w:rFonts w:asciiTheme="minorHAnsi" w:cstheme="minorHAnsi"/>
                <w:i/>
                <w:iCs/>
                <w:sz w:val="24"/>
                <w:szCs w:val="24"/>
              </w:rPr>
            </w:pPr>
          </w:p>
        </w:tc>
        <w:tc>
          <w:tcPr>
            <w:tcW w:w="2891" w:type="dxa"/>
          </w:tcPr>
          <w:p w14:paraId="41411F21" w14:textId="77777777" w:rsidR="00FB1631" w:rsidRPr="00D444BD" w:rsidRDefault="00FB1631" w:rsidP="00405FEF">
            <w:pPr>
              <w:widowControl w:val="0"/>
              <w:contextualSpacing/>
              <w:jc w:val="center"/>
              <w:rPr>
                <w:rFonts w:asciiTheme="minorHAnsi" w:cstheme="minorHAnsi"/>
                <w:i/>
                <w:iCs/>
                <w:sz w:val="24"/>
                <w:szCs w:val="24"/>
              </w:rPr>
            </w:pPr>
          </w:p>
        </w:tc>
      </w:tr>
      <w:tr w:rsidR="00FB1631" w:rsidRPr="00D444BD" w14:paraId="17002C5A" w14:textId="77777777" w:rsidTr="00405FEF">
        <w:tc>
          <w:tcPr>
            <w:tcW w:w="849" w:type="dxa"/>
          </w:tcPr>
          <w:p w14:paraId="0702FE98" w14:textId="77777777" w:rsidR="00FB1631" w:rsidRPr="00D444BD" w:rsidRDefault="00FB1631" w:rsidP="00405FEF">
            <w:pPr>
              <w:widowControl w:val="0"/>
              <w:contextualSpacing/>
              <w:jc w:val="center"/>
              <w:rPr>
                <w:rFonts w:cstheme="minorHAnsi"/>
                <w:i/>
                <w:iCs/>
                <w:sz w:val="24"/>
                <w:szCs w:val="24"/>
              </w:rPr>
            </w:pPr>
          </w:p>
        </w:tc>
        <w:tc>
          <w:tcPr>
            <w:tcW w:w="2648" w:type="dxa"/>
          </w:tcPr>
          <w:p w14:paraId="18EDCB7D" w14:textId="77777777" w:rsidR="00FB1631" w:rsidRPr="00D444BD" w:rsidRDefault="00FB1631" w:rsidP="00405FEF">
            <w:pPr>
              <w:widowControl w:val="0"/>
              <w:contextualSpacing/>
              <w:jc w:val="center"/>
              <w:rPr>
                <w:rFonts w:cstheme="minorHAnsi"/>
                <w:i/>
                <w:iCs/>
                <w:sz w:val="24"/>
                <w:szCs w:val="24"/>
              </w:rPr>
            </w:pPr>
          </w:p>
        </w:tc>
        <w:tc>
          <w:tcPr>
            <w:tcW w:w="2528" w:type="dxa"/>
          </w:tcPr>
          <w:p w14:paraId="75A42BB6" w14:textId="77777777" w:rsidR="00FB1631" w:rsidRPr="00D444BD" w:rsidRDefault="00FB1631" w:rsidP="00405FEF">
            <w:pPr>
              <w:widowControl w:val="0"/>
              <w:contextualSpacing/>
              <w:jc w:val="center"/>
              <w:rPr>
                <w:rFonts w:cstheme="minorHAnsi"/>
                <w:i/>
                <w:iCs/>
                <w:sz w:val="24"/>
                <w:szCs w:val="24"/>
              </w:rPr>
            </w:pPr>
          </w:p>
        </w:tc>
        <w:tc>
          <w:tcPr>
            <w:tcW w:w="2891" w:type="dxa"/>
          </w:tcPr>
          <w:p w14:paraId="362DD2E3" w14:textId="77777777" w:rsidR="00FB1631" w:rsidRPr="00D444BD" w:rsidRDefault="00FB1631" w:rsidP="00405FEF">
            <w:pPr>
              <w:widowControl w:val="0"/>
              <w:contextualSpacing/>
              <w:jc w:val="center"/>
              <w:rPr>
                <w:rFonts w:cstheme="minorHAnsi"/>
                <w:i/>
                <w:iCs/>
                <w:sz w:val="24"/>
                <w:szCs w:val="24"/>
              </w:rPr>
            </w:pPr>
          </w:p>
        </w:tc>
      </w:tr>
    </w:tbl>
    <w:p w14:paraId="7CB24305" w14:textId="77777777" w:rsidR="00FB1631" w:rsidRDefault="00FB1631" w:rsidP="00FB1631">
      <w:pPr>
        <w:pStyle w:val="Sraopastraipa"/>
        <w:widowControl w:val="0"/>
        <w:ind w:left="0"/>
        <w:jc w:val="center"/>
        <w:rPr>
          <w:rFonts w:eastAsia="Calibri" w:cstheme="minorHAnsi"/>
          <w:i/>
          <w:iCs/>
          <w:sz w:val="24"/>
          <w:szCs w:val="24"/>
        </w:rPr>
      </w:pPr>
    </w:p>
    <w:p w14:paraId="5DC21E36" w14:textId="5A54036E" w:rsidR="00FB1631" w:rsidRPr="00140F41" w:rsidRDefault="00FB1631" w:rsidP="00FB1631">
      <w:pPr>
        <w:pStyle w:val="Stilius1"/>
        <w:framePr w:wrap="around"/>
        <w:rPr>
          <w:rFonts w:eastAsia="Calibri"/>
          <w:lang w:eastAsia="lt-LT"/>
        </w:rPr>
      </w:pPr>
      <w:r>
        <w:rPr>
          <w:rFonts w:eastAsia="Calibri" w:cstheme="minorHAnsi"/>
          <w:i/>
          <w:iCs/>
          <w:sz w:val="24"/>
          <w:szCs w:val="24"/>
        </w:rPr>
        <w:tab/>
      </w:r>
      <w:r w:rsidRPr="008A11F1">
        <w:rPr>
          <w:rFonts w:eastAsia="Calibri"/>
          <w:lang w:eastAsia="lt-LT"/>
        </w:rPr>
        <w:t xml:space="preserve">3. </w:t>
      </w:r>
      <w:r w:rsidRPr="00140F41">
        <w:rPr>
          <w:rFonts w:eastAsia="Calibri"/>
          <w:lang w:eastAsia="lt-LT"/>
        </w:rPr>
        <w:t>INFORMACIJA APIE ŽINOMUS SUBTIEKĖJUS</w:t>
      </w:r>
      <w:r>
        <w:rPr>
          <w:rFonts w:eastAsia="Calibri"/>
          <w:lang w:eastAsia="lt-LT"/>
        </w:rPr>
        <w:t>/SUBRANGOVUS,</w:t>
      </w:r>
      <w:r w:rsidRPr="00B7177D">
        <w:t xml:space="preserve"> </w:t>
      </w:r>
      <w:r w:rsidRPr="00B7177D">
        <w:rPr>
          <w:rFonts w:eastAsia="Calibri"/>
          <w:lang w:eastAsia="lt-LT"/>
        </w:rPr>
        <w:t>KURIŲ PAJĖGUMAIS NESIREMIAMA ĮRODINĖJANT KVALIFIKACIJOS ATITIKTĮ</w:t>
      </w:r>
      <w:r>
        <w:rPr>
          <w:rFonts w:eastAsia="Calibri"/>
          <w:lang w:eastAsia="lt-LT"/>
        </w:rPr>
        <w:t xml:space="preserve">, </w:t>
      </w:r>
      <w:r w:rsidRPr="00140F41">
        <w:rPr>
          <w:rFonts w:eastAsia="Calibri"/>
          <w:lang w:eastAsia="lt-LT"/>
        </w:rPr>
        <w:t xml:space="preserve">IR JŲ </w:t>
      </w:r>
      <w:r>
        <w:rPr>
          <w:rFonts w:eastAsia="Calibri"/>
          <w:lang w:eastAsia="lt-LT"/>
        </w:rPr>
        <w:t>VYKDOMŲ DARBŲ</w:t>
      </w:r>
      <w:r w:rsidRPr="00140F41">
        <w:rPr>
          <w:rFonts w:eastAsia="Calibri"/>
          <w:lang w:eastAsia="lt-LT"/>
        </w:rPr>
        <w:t xml:space="preserve"> DALIS</w:t>
      </w:r>
    </w:p>
    <w:p w14:paraId="7B0DE025" w14:textId="77777777" w:rsidR="00FB1631" w:rsidRPr="00D444BD" w:rsidRDefault="00FB1631" w:rsidP="00FB1631">
      <w:pPr>
        <w:widowControl w:val="0"/>
        <w:spacing w:line="300" w:lineRule="auto"/>
        <w:ind w:left="142"/>
        <w:jc w:val="center"/>
        <w:rPr>
          <w:rFonts w:eastAsia="Calibri" w:cstheme="minorHAnsi"/>
          <w:i/>
          <w:iCs/>
          <w:sz w:val="24"/>
          <w:szCs w:val="24"/>
        </w:rPr>
      </w:pPr>
      <w:r w:rsidRPr="00D444BD">
        <w:rPr>
          <w:rFonts w:eastAsia="Calibri" w:cstheme="minorHAnsi"/>
          <w:i/>
          <w:iCs/>
          <w:sz w:val="24"/>
          <w:szCs w:val="24"/>
        </w:rPr>
        <w:t>(pildoma, jei tiekėjas pasitelkia sub</w:t>
      </w:r>
      <w:r>
        <w:rPr>
          <w:rFonts w:eastAsia="Calibri" w:cstheme="minorHAnsi"/>
          <w:i/>
          <w:iCs/>
          <w:sz w:val="24"/>
          <w:szCs w:val="24"/>
        </w:rPr>
        <w:t>tiekėjus)</w:t>
      </w:r>
    </w:p>
    <w:tbl>
      <w:tblPr>
        <w:tblStyle w:val="Lentelstinklelis"/>
        <w:tblW w:w="0" w:type="auto"/>
        <w:tblInd w:w="288" w:type="dxa"/>
        <w:tblLook w:val="04A0" w:firstRow="1" w:lastRow="0" w:firstColumn="1" w:lastColumn="0" w:noHBand="0" w:noVBand="1"/>
      </w:tblPr>
      <w:tblGrid>
        <w:gridCol w:w="849"/>
        <w:gridCol w:w="2648"/>
        <w:gridCol w:w="2528"/>
        <w:gridCol w:w="2891"/>
      </w:tblGrid>
      <w:tr w:rsidR="00FB1631" w:rsidRPr="00D444BD" w14:paraId="26964B90" w14:textId="77777777" w:rsidTr="00405FEF">
        <w:tc>
          <w:tcPr>
            <w:tcW w:w="849" w:type="dxa"/>
          </w:tcPr>
          <w:p w14:paraId="5E5CE62C" w14:textId="77777777" w:rsidR="00FB1631" w:rsidRDefault="00FB1631" w:rsidP="00405FEF">
            <w:pPr>
              <w:widowControl w:val="0"/>
              <w:ind w:right="-25"/>
              <w:contextualSpacing/>
              <w:jc w:val="left"/>
              <w:rPr>
                <w:rFonts w:asciiTheme="minorHAnsi" w:cstheme="minorHAnsi"/>
                <w:sz w:val="24"/>
                <w:szCs w:val="24"/>
              </w:rPr>
            </w:pPr>
          </w:p>
          <w:p w14:paraId="2CF71435" w14:textId="77777777" w:rsidR="00FB1631" w:rsidRDefault="00FB1631" w:rsidP="00405FEF">
            <w:pPr>
              <w:widowControl w:val="0"/>
              <w:ind w:right="-25"/>
              <w:contextualSpacing/>
              <w:jc w:val="left"/>
              <w:rPr>
                <w:rFonts w:asciiTheme="minorHAnsi" w:cstheme="minorHAnsi"/>
                <w:sz w:val="24"/>
                <w:szCs w:val="24"/>
              </w:rPr>
            </w:pPr>
          </w:p>
          <w:p w14:paraId="1DCEF026" w14:textId="77777777" w:rsidR="00FB1631" w:rsidRPr="00D444BD" w:rsidRDefault="00FB1631" w:rsidP="00405FEF">
            <w:pPr>
              <w:widowControl w:val="0"/>
              <w:ind w:right="-25"/>
              <w:contextualSpacing/>
              <w:jc w:val="left"/>
              <w:rPr>
                <w:rFonts w:asciiTheme="minorHAnsi" w:cstheme="minorHAnsi"/>
                <w:sz w:val="24"/>
                <w:szCs w:val="24"/>
              </w:rPr>
            </w:pPr>
            <w:r w:rsidRPr="00D444BD">
              <w:rPr>
                <w:rFonts w:asciiTheme="minorHAnsi" w:cstheme="minorHAnsi"/>
                <w:sz w:val="24"/>
                <w:szCs w:val="24"/>
              </w:rPr>
              <w:t>Eil.Nr.</w:t>
            </w:r>
          </w:p>
        </w:tc>
        <w:tc>
          <w:tcPr>
            <w:tcW w:w="2648" w:type="dxa"/>
          </w:tcPr>
          <w:p w14:paraId="26DFB2CE" w14:textId="77777777" w:rsidR="00FB1631" w:rsidRPr="00D444BD" w:rsidRDefault="00FB1631" w:rsidP="00405FEF">
            <w:pPr>
              <w:widowControl w:val="0"/>
              <w:contextualSpacing/>
              <w:jc w:val="center"/>
              <w:rPr>
                <w:rFonts w:asciiTheme="minorHAnsi" w:cstheme="minorHAnsi"/>
                <w:sz w:val="24"/>
                <w:szCs w:val="24"/>
              </w:rPr>
            </w:pPr>
            <w:r w:rsidRPr="008D77DF">
              <w:rPr>
                <w:rFonts w:asciiTheme="minorHAnsi" w:cstheme="minorHAnsi"/>
                <w:sz w:val="24"/>
                <w:szCs w:val="24"/>
              </w:rPr>
              <w:t>Subtiekėjo</w:t>
            </w:r>
            <w:r>
              <w:rPr>
                <w:rFonts w:asciiTheme="minorHAnsi" w:cstheme="minorHAnsi"/>
                <w:sz w:val="24"/>
                <w:szCs w:val="24"/>
              </w:rPr>
              <w:t xml:space="preserve"> (subrangovo)</w:t>
            </w:r>
            <w:r>
              <w:rPr>
                <w:rFonts w:asciiTheme="minorHAnsi" w:cstheme="minorHAnsi"/>
                <w:sz w:val="24"/>
                <w:szCs w:val="24"/>
                <w:lang w:eastAsia="lt-LT"/>
              </w:rPr>
              <w:t>,</w:t>
            </w:r>
            <w:r w:rsidRPr="00D444BD">
              <w:rPr>
                <w:rFonts w:asciiTheme="minorHAnsi" w:cstheme="minorHAnsi"/>
                <w:sz w:val="24"/>
                <w:szCs w:val="24"/>
              </w:rPr>
              <w:t xml:space="preserve"> pavadinimas, juridinio asmens kodas, adresas</w:t>
            </w:r>
          </w:p>
        </w:tc>
        <w:tc>
          <w:tcPr>
            <w:tcW w:w="2528" w:type="dxa"/>
          </w:tcPr>
          <w:p w14:paraId="6EDB49DF" w14:textId="77777777" w:rsidR="00FB1631" w:rsidRDefault="00FB1631" w:rsidP="00405FEF">
            <w:pPr>
              <w:widowControl w:val="0"/>
              <w:contextualSpacing/>
              <w:jc w:val="center"/>
              <w:rPr>
                <w:rFonts w:asciiTheme="minorHAnsi" w:cstheme="minorHAnsi"/>
                <w:sz w:val="24"/>
                <w:szCs w:val="24"/>
              </w:rPr>
            </w:pPr>
          </w:p>
          <w:p w14:paraId="6DADE353" w14:textId="77777777" w:rsidR="00FB1631" w:rsidRPr="00A84803" w:rsidRDefault="00FB1631" w:rsidP="00405FEF">
            <w:pPr>
              <w:widowControl w:val="0"/>
              <w:contextualSpacing/>
              <w:jc w:val="center"/>
              <w:rPr>
                <w:rFonts w:asciiTheme="minorHAnsi" w:cstheme="minorHAnsi"/>
                <w:sz w:val="24"/>
                <w:szCs w:val="24"/>
              </w:rPr>
            </w:pPr>
            <w:r>
              <w:rPr>
                <w:rFonts w:asciiTheme="minorHAnsi" w:cstheme="minorHAnsi"/>
                <w:sz w:val="24"/>
                <w:szCs w:val="24"/>
              </w:rPr>
              <w:t>Perduodamos vykdyti s</w:t>
            </w:r>
            <w:r w:rsidRPr="00A84803">
              <w:rPr>
                <w:rFonts w:asciiTheme="minorHAnsi" w:cstheme="minorHAnsi"/>
                <w:sz w:val="24"/>
                <w:szCs w:val="24"/>
              </w:rPr>
              <w:t>utarties objekto dalies, aprašymas</w:t>
            </w:r>
          </w:p>
        </w:tc>
        <w:tc>
          <w:tcPr>
            <w:tcW w:w="2891" w:type="dxa"/>
          </w:tcPr>
          <w:p w14:paraId="42F6D5F9" w14:textId="77777777" w:rsidR="00FB1631" w:rsidRDefault="00FB1631" w:rsidP="00405FEF">
            <w:pPr>
              <w:widowControl w:val="0"/>
              <w:contextualSpacing/>
              <w:jc w:val="center"/>
              <w:rPr>
                <w:rFonts w:asciiTheme="minorHAnsi" w:cstheme="minorHAnsi"/>
                <w:sz w:val="24"/>
                <w:szCs w:val="24"/>
                <w:lang w:eastAsia="lt-LT"/>
              </w:rPr>
            </w:pPr>
          </w:p>
          <w:p w14:paraId="127B7DD0" w14:textId="0E1C627C" w:rsidR="00FB1631" w:rsidRPr="00D444BD" w:rsidRDefault="00FB1631" w:rsidP="00405FEF">
            <w:pPr>
              <w:widowControl w:val="0"/>
              <w:contextualSpacing/>
              <w:jc w:val="center"/>
              <w:rPr>
                <w:rFonts w:asciiTheme="minorHAnsi" w:cstheme="minorHAnsi"/>
                <w:sz w:val="24"/>
                <w:szCs w:val="24"/>
              </w:rPr>
            </w:pPr>
            <w:r w:rsidRPr="00D444BD">
              <w:rPr>
                <w:rFonts w:asciiTheme="minorHAnsi" w:cstheme="minorHAnsi"/>
                <w:sz w:val="24"/>
                <w:szCs w:val="24"/>
                <w:lang w:eastAsia="lt-LT"/>
              </w:rPr>
              <w:t>Procentinė</w:t>
            </w:r>
            <w:r>
              <w:rPr>
                <w:rFonts w:asciiTheme="minorHAnsi" w:cstheme="minorHAnsi"/>
                <w:sz w:val="24"/>
                <w:szCs w:val="24"/>
                <w:lang w:eastAsia="lt-LT"/>
              </w:rPr>
              <w:t xml:space="preserve"> (darbų)</w:t>
            </w:r>
            <w:r w:rsidRPr="00D444BD">
              <w:rPr>
                <w:rFonts w:asciiTheme="minorHAnsi" w:cstheme="minorHAnsi"/>
                <w:sz w:val="24"/>
                <w:szCs w:val="24"/>
                <w:lang w:eastAsia="lt-LT"/>
              </w:rPr>
              <w:t xml:space="preserve"> vertė nuo pasiūlymo kainos, %</w:t>
            </w:r>
          </w:p>
        </w:tc>
      </w:tr>
      <w:tr w:rsidR="00FB1631" w:rsidRPr="00D444BD" w14:paraId="3EF64704" w14:textId="77777777" w:rsidTr="00405FEF">
        <w:tc>
          <w:tcPr>
            <w:tcW w:w="849" w:type="dxa"/>
          </w:tcPr>
          <w:p w14:paraId="6EDD9339" w14:textId="77777777" w:rsidR="00FB1631" w:rsidRPr="00D444BD" w:rsidRDefault="00FB1631" w:rsidP="00405FEF">
            <w:pPr>
              <w:widowControl w:val="0"/>
              <w:contextualSpacing/>
              <w:jc w:val="center"/>
              <w:rPr>
                <w:rFonts w:asciiTheme="minorHAnsi" w:cstheme="minorHAnsi"/>
                <w:i/>
                <w:iCs/>
                <w:sz w:val="24"/>
                <w:szCs w:val="24"/>
              </w:rPr>
            </w:pPr>
            <w:r w:rsidRPr="00D444BD">
              <w:rPr>
                <w:rFonts w:asciiTheme="minorHAnsi" w:cstheme="minorHAnsi"/>
                <w:i/>
                <w:iCs/>
                <w:sz w:val="24"/>
                <w:szCs w:val="24"/>
              </w:rPr>
              <w:t>1.</w:t>
            </w:r>
          </w:p>
        </w:tc>
        <w:tc>
          <w:tcPr>
            <w:tcW w:w="2648" w:type="dxa"/>
          </w:tcPr>
          <w:p w14:paraId="4565EF96" w14:textId="77777777" w:rsidR="00FB1631" w:rsidRPr="00D444BD" w:rsidRDefault="00FB1631" w:rsidP="00405FEF">
            <w:pPr>
              <w:widowControl w:val="0"/>
              <w:contextualSpacing/>
              <w:jc w:val="center"/>
              <w:rPr>
                <w:rFonts w:asciiTheme="minorHAnsi" w:cstheme="minorHAnsi"/>
                <w:i/>
                <w:iCs/>
                <w:sz w:val="24"/>
                <w:szCs w:val="24"/>
              </w:rPr>
            </w:pPr>
          </w:p>
        </w:tc>
        <w:tc>
          <w:tcPr>
            <w:tcW w:w="2528" w:type="dxa"/>
          </w:tcPr>
          <w:p w14:paraId="72A52D53" w14:textId="77777777" w:rsidR="00FB1631" w:rsidRPr="00D444BD" w:rsidRDefault="00FB1631" w:rsidP="00405FEF">
            <w:pPr>
              <w:widowControl w:val="0"/>
              <w:contextualSpacing/>
              <w:jc w:val="center"/>
              <w:rPr>
                <w:rFonts w:asciiTheme="minorHAnsi" w:cstheme="minorHAnsi"/>
                <w:i/>
                <w:iCs/>
                <w:sz w:val="24"/>
                <w:szCs w:val="24"/>
              </w:rPr>
            </w:pPr>
          </w:p>
        </w:tc>
        <w:tc>
          <w:tcPr>
            <w:tcW w:w="2891" w:type="dxa"/>
          </w:tcPr>
          <w:p w14:paraId="45C8AF34" w14:textId="77777777" w:rsidR="00FB1631" w:rsidRPr="00D444BD" w:rsidRDefault="00FB1631" w:rsidP="00405FEF">
            <w:pPr>
              <w:widowControl w:val="0"/>
              <w:contextualSpacing/>
              <w:jc w:val="center"/>
              <w:rPr>
                <w:rFonts w:asciiTheme="minorHAnsi" w:cstheme="minorHAnsi"/>
                <w:i/>
                <w:iCs/>
                <w:sz w:val="24"/>
                <w:szCs w:val="24"/>
              </w:rPr>
            </w:pPr>
          </w:p>
        </w:tc>
      </w:tr>
      <w:tr w:rsidR="00FB1631" w:rsidRPr="00D444BD" w14:paraId="05D2320B" w14:textId="77777777" w:rsidTr="00405FEF">
        <w:tc>
          <w:tcPr>
            <w:tcW w:w="849" w:type="dxa"/>
          </w:tcPr>
          <w:p w14:paraId="090F383A" w14:textId="77777777" w:rsidR="00FB1631" w:rsidRPr="00D444BD" w:rsidRDefault="00FB1631" w:rsidP="00405FEF">
            <w:pPr>
              <w:widowControl w:val="0"/>
              <w:contextualSpacing/>
              <w:jc w:val="center"/>
              <w:rPr>
                <w:rFonts w:asciiTheme="minorHAnsi" w:cstheme="minorHAnsi"/>
                <w:i/>
                <w:iCs/>
                <w:sz w:val="24"/>
                <w:szCs w:val="24"/>
              </w:rPr>
            </w:pPr>
            <w:r w:rsidRPr="00D444BD">
              <w:rPr>
                <w:rFonts w:asciiTheme="minorHAnsi" w:cstheme="minorHAnsi"/>
                <w:i/>
                <w:iCs/>
                <w:sz w:val="24"/>
                <w:szCs w:val="24"/>
              </w:rPr>
              <w:t>2.</w:t>
            </w:r>
          </w:p>
        </w:tc>
        <w:tc>
          <w:tcPr>
            <w:tcW w:w="2648" w:type="dxa"/>
          </w:tcPr>
          <w:p w14:paraId="27ECBF65" w14:textId="77777777" w:rsidR="00FB1631" w:rsidRPr="00D444BD" w:rsidRDefault="00FB1631" w:rsidP="00405FEF">
            <w:pPr>
              <w:widowControl w:val="0"/>
              <w:contextualSpacing/>
              <w:jc w:val="center"/>
              <w:rPr>
                <w:rFonts w:asciiTheme="minorHAnsi" w:cstheme="minorHAnsi"/>
                <w:i/>
                <w:iCs/>
                <w:sz w:val="24"/>
                <w:szCs w:val="24"/>
              </w:rPr>
            </w:pPr>
          </w:p>
        </w:tc>
        <w:tc>
          <w:tcPr>
            <w:tcW w:w="2528" w:type="dxa"/>
          </w:tcPr>
          <w:p w14:paraId="4077539E" w14:textId="77777777" w:rsidR="00FB1631" w:rsidRPr="00D444BD" w:rsidRDefault="00FB1631" w:rsidP="00405FEF">
            <w:pPr>
              <w:widowControl w:val="0"/>
              <w:contextualSpacing/>
              <w:jc w:val="center"/>
              <w:rPr>
                <w:rFonts w:asciiTheme="minorHAnsi" w:cstheme="minorHAnsi"/>
                <w:i/>
                <w:iCs/>
                <w:sz w:val="24"/>
                <w:szCs w:val="24"/>
              </w:rPr>
            </w:pPr>
          </w:p>
        </w:tc>
        <w:tc>
          <w:tcPr>
            <w:tcW w:w="2891" w:type="dxa"/>
          </w:tcPr>
          <w:p w14:paraId="3CCFAAA4" w14:textId="77777777" w:rsidR="00FB1631" w:rsidRPr="00D444BD" w:rsidRDefault="00FB1631" w:rsidP="00405FEF">
            <w:pPr>
              <w:widowControl w:val="0"/>
              <w:contextualSpacing/>
              <w:jc w:val="center"/>
              <w:rPr>
                <w:rFonts w:asciiTheme="minorHAnsi" w:cstheme="minorHAnsi"/>
                <w:i/>
                <w:iCs/>
                <w:sz w:val="24"/>
                <w:szCs w:val="24"/>
              </w:rPr>
            </w:pPr>
          </w:p>
        </w:tc>
      </w:tr>
      <w:tr w:rsidR="00FB1631" w:rsidRPr="00D444BD" w14:paraId="677994C9" w14:textId="77777777" w:rsidTr="00405FEF">
        <w:tc>
          <w:tcPr>
            <w:tcW w:w="849" w:type="dxa"/>
          </w:tcPr>
          <w:p w14:paraId="6BD68904" w14:textId="77777777" w:rsidR="00FB1631" w:rsidRPr="00D444BD" w:rsidRDefault="00FB1631" w:rsidP="00405FEF">
            <w:pPr>
              <w:widowControl w:val="0"/>
              <w:contextualSpacing/>
              <w:jc w:val="center"/>
              <w:rPr>
                <w:rFonts w:cstheme="minorHAnsi"/>
                <w:i/>
                <w:iCs/>
                <w:sz w:val="24"/>
                <w:szCs w:val="24"/>
              </w:rPr>
            </w:pPr>
          </w:p>
        </w:tc>
        <w:tc>
          <w:tcPr>
            <w:tcW w:w="2648" w:type="dxa"/>
          </w:tcPr>
          <w:p w14:paraId="20534110" w14:textId="77777777" w:rsidR="00FB1631" w:rsidRPr="00D444BD" w:rsidRDefault="00FB1631" w:rsidP="00405FEF">
            <w:pPr>
              <w:widowControl w:val="0"/>
              <w:contextualSpacing/>
              <w:jc w:val="center"/>
              <w:rPr>
                <w:rFonts w:cstheme="minorHAnsi"/>
                <w:i/>
                <w:iCs/>
                <w:sz w:val="24"/>
                <w:szCs w:val="24"/>
              </w:rPr>
            </w:pPr>
          </w:p>
        </w:tc>
        <w:tc>
          <w:tcPr>
            <w:tcW w:w="2528" w:type="dxa"/>
          </w:tcPr>
          <w:p w14:paraId="34F3B7CA" w14:textId="77777777" w:rsidR="00FB1631" w:rsidRPr="00D444BD" w:rsidRDefault="00FB1631" w:rsidP="00405FEF">
            <w:pPr>
              <w:widowControl w:val="0"/>
              <w:contextualSpacing/>
              <w:jc w:val="center"/>
              <w:rPr>
                <w:rFonts w:cstheme="minorHAnsi"/>
                <w:i/>
                <w:iCs/>
                <w:sz w:val="24"/>
                <w:szCs w:val="24"/>
              </w:rPr>
            </w:pPr>
          </w:p>
        </w:tc>
        <w:tc>
          <w:tcPr>
            <w:tcW w:w="2891" w:type="dxa"/>
          </w:tcPr>
          <w:p w14:paraId="04DE83F9" w14:textId="77777777" w:rsidR="00FB1631" w:rsidRPr="00D444BD" w:rsidRDefault="00FB1631" w:rsidP="00405FEF">
            <w:pPr>
              <w:widowControl w:val="0"/>
              <w:contextualSpacing/>
              <w:jc w:val="center"/>
              <w:rPr>
                <w:rFonts w:cstheme="minorHAnsi"/>
                <w:i/>
                <w:iCs/>
                <w:sz w:val="24"/>
                <w:szCs w:val="24"/>
              </w:rPr>
            </w:pPr>
          </w:p>
        </w:tc>
      </w:tr>
    </w:tbl>
    <w:p w14:paraId="3E4DDF1A" w14:textId="77777777" w:rsidR="00FB1631" w:rsidRDefault="00FB1631" w:rsidP="00FB1631">
      <w:pPr>
        <w:widowControl w:val="0"/>
        <w:spacing w:line="300" w:lineRule="auto"/>
        <w:contextualSpacing/>
        <w:jc w:val="center"/>
        <w:rPr>
          <w:rFonts w:eastAsia="Calibri" w:cstheme="minorHAnsi"/>
          <w:i/>
          <w:iCs/>
          <w:sz w:val="24"/>
          <w:szCs w:val="24"/>
        </w:rPr>
      </w:pPr>
    </w:p>
    <w:p w14:paraId="4C74BA7E" w14:textId="77777777" w:rsidR="00FB1631" w:rsidRPr="00D444BD" w:rsidRDefault="00FB1631" w:rsidP="00FB1631">
      <w:pPr>
        <w:widowControl w:val="0"/>
        <w:spacing w:line="300" w:lineRule="auto"/>
        <w:contextualSpacing/>
        <w:jc w:val="center"/>
        <w:rPr>
          <w:rFonts w:eastAsia="Calibri" w:cstheme="minorHAnsi"/>
          <w:i/>
          <w:iCs/>
          <w:sz w:val="24"/>
          <w:szCs w:val="24"/>
        </w:rPr>
      </w:pPr>
    </w:p>
    <w:p w14:paraId="352349A4" w14:textId="77777777" w:rsidR="00FB1631" w:rsidRPr="00D444BD" w:rsidRDefault="00FB1631" w:rsidP="00FB1631">
      <w:pPr>
        <w:widowControl w:val="0"/>
        <w:spacing w:line="300" w:lineRule="auto"/>
        <w:jc w:val="center"/>
        <w:rPr>
          <w:rFonts w:eastAsia="Calibri" w:cstheme="minorHAnsi"/>
          <w:sz w:val="24"/>
          <w:szCs w:val="24"/>
        </w:rPr>
      </w:pPr>
      <w:r w:rsidRPr="00D444BD">
        <w:rPr>
          <w:rFonts w:eastAsia="Calibri" w:cstheme="minorHAnsi"/>
          <w:sz w:val="24"/>
          <w:szCs w:val="24"/>
        </w:rPr>
        <w:t>___________________________</w:t>
      </w:r>
    </w:p>
    <w:p w14:paraId="25CCF890" w14:textId="77777777" w:rsidR="00FB1631" w:rsidRPr="00D444BD" w:rsidRDefault="00FB1631" w:rsidP="00FB1631">
      <w:pPr>
        <w:widowControl w:val="0"/>
        <w:spacing w:line="300" w:lineRule="auto"/>
        <w:jc w:val="center"/>
        <w:rPr>
          <w:rFonts w:eastAsia="Calibri" w:cstheme="minorHAnsi"/>
          <w:sz w:val="24"/>
          <w:szCs w:val="24"/>
        </w:rPr>
      </w:pPr>
      <w:r w:rsidRPr="00D444BD">
        <w:rPr>
          <w:rFonts w:eastAsia="Calibri" w:cstheme="minorHAnsi"/>
          <w:sz w:val="24"/>
          <w:szCs w:val="24"/>
        </w:rPr>
        <w:t>(Tiekėjo įgalioto asmens pareigos vardas, pavardė, parašas)</w:t>
      </w:r>
    </w:p>
    <w:p w14:paraId="71F7FABF" w14:textId="77777777" w:rsidR="00DF10DD" w:rsidRDefault="00DF10DD" w:rsidP="00DF10DD">
      <w:pPr>
        <w:pStyle w:val="Sraopastraipa"/>
        <w:widowControl w:val="0"/>
        <w:tabs>
          <w:tab w:val="left" w:pos="315"/>
        </w:tabs>
        <w:ind w:left="0"/>
        <w:rPr>
          <w:rFonts w:eastAsia="Calibri" w:cstheme="minorHAnsi"/>
          <w:i/>
          <w:iCs/>
          <w:sz w:val="24"/>
          <w:szCs w:val="24"/>
        </w:rPr>
      </w:pPr>
    </w:p>
    <w:p w14:paraId="515B6620" w14:textId="77777777" w:rsidR="00DF10DD" w:rsidRDefault="00DF10DD" w:rsidP="00DF10DD">
      <w:pPr>
        <w:pStyle w:val="Sraopastraipa"/>
        <w:widowControl w:val="0"/>
        <w:ind w:left="0"/>
        <w:jc w:val="center"/>
        <w:rPr>
          <w:rFonts w:eastAsia="Calibri" w:cstheme="minorHAnsi"/>
          <w:i/>
          <w:iCs/>
          <w:sz w:val="24"/>
          <w:szCs w:val="24"/>
        </w:rPr>
      </w:pPr>
    </w:p>
    <w:p w14:paraId="3A69B377" w14:textId="77777777" w:rsidR="00DF10DD" w:rsidRDefault="00DF10DD" w:rsidP="00DF10DD">
      <w:pPr>
        <w:pStyle w:val="Sraopastraipa"/>
        <w:widowControl w:val="0"/>
        <w:ind w:left="0"/>
        <w:jc w:val="center"/>
        <w:rPr>
          <w:rFonts w:eastAsia="Calibri" w:cstheme="minorHAnsi"/>
          <w:i/>
          <w:iCs/>
          <w:sz w:val="24"/>
          <w:szCs w:val="24"/>
        </w:rPr>
      </w:pPr>
    </w:p>
    <w:p w14:paraId="0416ADE8" w14:textId="77777777" w:rsidR="00DF10DD" w:rsidRPr="002F2E04" w:rsidRDefault="00DF10DD" w:rsidP="00DF10DD">
      <w:pPr>
        <w:pStyle w:val="Sraopastraipa"/>
        <w:widowControl w:val="0"/>
        <w:ind w:left="0"/>
        <w:jc w:val="center"/>
        <w:rPr>
          <w:rFonts w:eastAsia="Calibri" w:cstheme="minorHAnsi"/>
          <w:i/>
          <w:iCs/>
          <w:sz w:val="24"/>
          <w:szCs w:val="24"/>
        </w:rPr>
      </w:pPr>
    </w:p>
    <w:p w14:paraId="69760BA4" w14:textId="77777777" w:rsidR="00DF10DD" w:rsidRDefault="00DF10DD" w:rsidP="004A0E0D">
      <w:pPr>
        <w:widowControl w:val="0"/>
        <w:ind w:firstLine="720"/>
        <w:jc w:val="center"/>
        <w:rPr>
          <w:rFonts w:cstheme="minorHAnsi"/>
          <w:sz w:val="24"/>
          <w:szCs w:val="24"/>
        </w:rPr>
      </w:pPr>
    </w:p>
    <w:p w14:paraId="305ED33F" w14:textId="77777777" w:rsidR="00DF10DD" w:rsidRDefault="00DF10DD" w:rsidP="004A0E0D">
      <w:pPr>
        <w:widowControl w:val="0"/>
        <w:ind w:firstLine="720"/>
        <w:jc w:val="center"/>
        <w:rPr>
          <w:rFonts w:cstheme="minorHAnsi"/>
          <w:sz w:val="24"/>
          <w:szCs w:val="24"/>
        </w:rPr>
      </w:pPr>
    </w:p>
    <w:p w14:paraId="2A9ABCB1" w14:textId="77777777" w:rsidR="00DF10DD" w:rsidRDefault="00DF10DD" w:rsidP="004A0E0D">
      <w:pPr>
        <w:widowControl w:val="0"/>
        <w:ind w:firstLine="720"/>
        <w:jc w:val="center"/>
        <w:rPr>
          <w:rFonts w:cstheme="minorHAnsi"/>
          <w:sz w:val="24"/>
          <w:szCs w:val="24"/>
        </w:rPr>
      </w:pPr>
    </w:p>
    <w:p w14:paraId="432F06AB" w14:textId="77777777" w:rsidR="00DF10DD" w:rsidRDefault="00DF10DD" w:rsidP="004A0E0D">
      <w:pPr>
        <w:widowControl w:val="0"/>
        <w:ind w:firstLine="720"/>
        <w:jc w:val="center"/>
        <w:rPr>
          <w:rFonts w:cstheme="minorHAnsi"/>
          <w:sz w:val="24"/>
          <w:szCs w:val="24"/>
        </w:rPr>
      </w:pPr>
    </w:p>
    <w:p w14:paraId="1CC97914" w14:textId="77777777" w:rsidR="00DF10DD" w:rsidRDefault="00DF10DD" w:rsidP="004A0E0D">
      <w:pPr>
        <w:widowControl w:val="0"/>
        <w:ind w:firstLine="720"/>
        <w:jc w:val="center"/>
        <w:rPr>
          <w:rFonts w:cstheme="minorHAnsi"/>
          <w:sz w:val="24"/>
          <w:szCs w:val="24"/>
        </w:rPr>
      </w:pPr>
    </w:p>
    <w:p w14:paraId="6840427B" w14:textId="77777777" w:rsidR="00DF10DD" w:rsidRDefault="00DF10DD" w:rsidP="004A0E0D">
      <w:pPr>
        <w:widowControl w:val="0"/>
        <w:ind w:firstLine="720"/>
        <w:jc w:val="center"/>
        <w:rPr>
          <w:rFonts w:cstheme="minorHAnsi"/>
          <w:sz w:val="24"/>
          <w:szCs w:val="24"/>
        </w:rPr>
      </w:pPr>
    </w:p>
    <w:p w14:paraId="25F6C25A" w14:textId="77777777" w:rsidR="00DF10DD" w:rsidRDefault="00DF10DD" w:rsidP="004A0E0D">
      <w:pPr>
        <w:widowControl w:val="0"/>
        <w:ind w:firstLine="720"/>
        <w:jc w:val="center"/>
        <w:rPr>
          <w:rFonts w:cstheme="minorHAnsi"/>
          <w:sz w:val="24"/>
          <w:szCs w:val="24"/>
        </w:rPr>
      </w:pPr>
    </w:p>
    <w:p w14:paraId="7F4C5B62" w14:textId="77777777" w:rsidR="00F94A0A" w:rsidRDefault="00F94A0A" w:rsidP="006F0BEB">
      <w:pPr>
        <w:jc w:val="right"/>
        <w:rPr>
          <w:rFonts w:cstheme="minorHAnsi"/>
          <w:sz w:val="24"/>
          <w:szCs w:val="24"/>
        </w:rPr>
      </w:pPr>
    </w:p>
    <w:p w14:paraId="2160B579" w14:textId="77777777" w:rsidR="00F94A0A" w:rsidRDefault="00F94A0A" w:rsidP="006F0BEB">
      <w:pPr>
        <w:jc w:val="right"/>
        <w:rPr>
          <w:rFonts w:cstheme="minorHAnsi"/>
          <w:sz w:val="24"/>
          <w:szCs w:val="24"/>
        </w:rPr>
      </w:pPr>
    </w:p>
    <w:p w14:paraId="2F42013A" w14:textId="77777777" w:rsidR="00F94A0A" w:rsidRDefault="00F94A0A" w:rsidP="006F0BEB">
      <w:pPr>
        <w:jc w:val="right"/>
        <w:rPr>
          <w:rFonts w:cstheme="minorHAnsi"/>
          <w:sz w:val="24"/>
          <w:szCs w:val="24"/>
        </w:rPr>
      </w:pPr>
    </w:p>
    <w:p w14:paraId="71D8DC33" w14:textId="77777777" w:rsidR="00F94A0A" w:rsidRDefault="00F94A0A" w:rsidP="006F0BEB">
      <w:pPr>
        <w:jc w:val="right"/>
        <w:rPr>
          <w:rFonts w:cstheme="minorHAnsi"/>
          <w:sz w:val="24"/>
          <w:szCs w:val="24"/>
        </w:rPr>
      </w:pPr>
    </w:p>
    <w:p w14:paraId="73DC4218" w14:textId="77777777" w:rsidR="00266A07" w:rsidRDefault="00266A07" w:rsidP="006F0BEB">
      <w:pPr>
        <w:jc w:val="right"/>
        <w:rPr>
          <w:rFonts w:cstheme="minorHAnsi"/>
          <w:sz w:val="24"/>
          <w:szCs w:val="24"/>
        </w:rPr>
      </w:pPr>
    </w:p>
    <w:p w14:paraId="366BFC58" w14:textId="77777777" w:rsidR="00266A07" w:rsidRDefault="00266A07" w:rsidP="006F0BEB">
      <w:pPr>
        <w:jc w:val="right"/>
        <w:rPr>
          <w:rFonts w:cstheme="minorHAnsi"/>
          <w:sz w:val="24"/>
          <w:szCs w:val="24"/>
        </w:rPr>
      </w:pPr>
    </w:p>
    <w:p w14:paraId="4A390772" w14:textId="77777777" w:rsidR="00266A07" w:rsidRDefault="00266A07" w:rsidP="006F0BEB">
      <w:pPr>
        <w:jc w:val="right"/>
        <w:rPr>
          <w:rFonts w:cstheme="minorHAnsi"/>
          <w:sz w:val="24"/>
          <w:szCs w:val="24"/>
        </w:rPr>
      </w:pPr>
    </w:p>
    <w:p w14:paraId="025EAA66" w14:textId="77777777" w:rsidR="00266A07" w:rsidRDefault="00266A07" w:rsidP="006F0BEB">
      <w:pPr>
        <w:jc w:val="right"/>
        <w:rPr>
          <w:rFonts w:cstheme="minorHAnsi"/>
          <w:sz w:val="24"/>
          <w:szCs w:val="24"/>
        </w:rPr>
      </w:pPr>
    </w:p>
    <w:p w14:paraId="3163DAC3" w14:textId="77777777" w:rsidR="00266A07" w:rsidRDefault="00266A07" w:rsidP="006F0BEB">
      <w:pPr>
        <w:jc w:val="right"/>
        <w:rPr>
          <w:rFonts w:cstheme="minorHAnsi"/>
          <w:sz w:val="24"/>
          <w:szCs w:val="24"/>
        </w:rPr>
      </w:pPr>
    </w:p>
    <w:p w14:paraId="5D5C3DF1" w14:textId="77777777" w:rsidR="00266A07" w:rsidRDefault="00266A07" w:rsidP="006F0BEB">
      <w:pPr>
        <w:jc w:val="right"/>
        <w:rPr>
          <w:rFonts w:cstheme="minorHAnsi"/>
          <w:sz w:val="24"/>
          <w:szCs w:val="24"/>
        </w:rPr>
      </w:pPr>
    </w:p>
    <w:p w14:paraId="2C3AB486" w14:textId="77777777" w:rsidR="00266A07" w:rsidRDefault="00266A07" w:rsidP="006F0BEB">
      <w:pPr>
        <w:jc w:val="right"/>
        <w:rPr>
          <w:rFonts w:cstheme="minorHAnsi"/>
          <w:sz w:val="24"/>
          <w:szCs w:val="24"/>
        </w:rPr>
      </w:pPr>
    </w:p>
    <w:p w14:paraId="3566B580" w14:textId="77777777" w:rsidR="00266A07" w:rsidRDefault="00266A07" w:rsidP="006F0BEB">
      <w:pPr>
        <w:jc w:val="right"/>
        <w:rPr>
          <w:rFonts w:cstheme="minorHAnsi"/>
          <w:sz w:val="24"/>
          <w:szCs w:val="24"/>
        </w:rPr>
      </w:pPr>
    </w:p>
    <w:p w14:paraId="0099DE28" w14:textId="77777777" w:rsidR="00266A07" w:rsidRDefault="00266A07" w:rsidP="006F0BEB">
      <w:pPr>
        <w:jc w:val="right"/>
        <w:rPr>
          <w:rFonts w:cstheme="minorHAnsi"/>
          <w:sz w:val="24"/>
          <w:szCs w:val="24"/>
        </w:rPr>
      </w:pPr>
    </w:p>
    <w:p w14:paraId="69D6C376" w14:textId="77777777" w:rsidR="00266A07" w:rsidRDefault="00266A07" w:rsidP="006F0BEB">
      <w:pPr>
        <w:jc w:val="right"/>
        <w:rPr>
          <w:rFonts w:cstheme="minorHAnsi"/>
          <w:sz w:val="24"/>
          <w:szCs w:val="24"/>
        </w:rPr>
      </w:pPr>
    </w:p>
    <w:p w14:paraId="22D01B46" w14:textId="77777777" w:rsidR="00266A07" w:rsidRDefault="00266A07" w:rsidP="006F0BEB">
      <w:pPr>
        <w:jc w:val="right"/>
        <w:rPr>
          <w:rFonts w:cstheme="minorHAnsi"/>
          <w:sz w:val="24"/>
          <w:szCs w:val="24"/>
        </w:rPr>
      </w:pPr>
    </w:p>
    <w:p w14:paraId="7EAD38E6" w14:textId="77777777" w:rsidR="00266A07" w:rsidRDefault="00266A07" w:rsidP="00444D3F">
      <w:pPr>
        <w:rPr>
          <w:rFonts w:cstheme="minorHAnsi"/>
          <w:sz w:val="24"/>
          <w:szCs w:val="24"/>
        </w:rPr>
      </w:pPr>
    </w:p>
    <w:p w14:paraId="6950A7E1" w14:textId="77777777" w:rsidR="00FE5D02" w:rsidRDefault="00FE5D02" w:rsidP="00444D3F">
      <w:pPr>
        <w:rPr>
          <w:rFonts w:cstheme="minorHAnsi"/>
          <w:sz w:val="24"/>
          <w:szCs w:val="24"/>
        </w:rPr>
      </w:pPr>
    </w:p>
    <w:p w14:paraId="3E11534F" w14:textId="77777777" w:rsidR="00FE5D02" w:rsidRDefault="00FE5D02" w:rsidP="00444D3F">
      <w:pPr>
        <w:rPr>
          <w:rFonts w:cstheme="minorHAnsi"/>
          <w:sz w:val="24"/>
          <w:szCs w:val="24"/>
        </w:rPr>
      </w:pPr>
    </w:p>
    <w:p w14:paraId="1237027F" w14:textId="77777777" w:rsidR="00FE5D02" w:rsidRDefault="00FE5D02" w:rsidP="00444D3F">
      <w:pPr>
        <w:rPr>
          <w:rFonts w:cstheme="minorHAnsi"/>
          <w:sz w:val="24"/>
          <w:szCs w:val="24"/>
        </w:rPr>
      </w:pPr>
    </w:p>
    <w:p w14:paraId="11E7276B" w14:textId="77777777" w:rsidR="00FE5D02" w:rsidRDefault="00FE5D02" w:rsidP="00444D3F">
      <w:pPr>
        <w:rPr>
          <w:rFonts w:cstheme="minorHAnsi"/>
          <w:sz w:val="24"/>
          <w:szCs w:val="24"/>
        </w:rPr>
      </w:pPr>
    </w:p>
    <w:p w14:paraId="09E2FA2D" w14:textId="77777777" w:rsidR="00FE5D02" w:rsidRDefault="00FE5D02" w:rsidP="00444D3F">
      <w:pPr>
        <w:rPr>
          <w:rFonts w:cstheme="minorHAnsi"/>
          <w:sz w:val="24"/>
          <w:szCs w:val="24"/>
        </w:rPr>
      </w:pPr>
    </w:p>
    <w:p w14:paraId="31E72F03" w14:textId="77777777" w:rsidR="00FE5D02" w:rsidRDefault="00FE5D02" w:rsidP="00444D3F">
      <w:pPr>
        <w:rPr>
          <w:rFonts w:cstheme="minorHAnsi"/>
          <w:sz w:val="24"/>
          <w:szCs w:val="24"/>
        </w:rPr>
      </w:pPr>
    </w:p>
    <w:p w14:paraId="54534CD7" w14:textId="77777777" w:rsidR="00FE5D02" w:rsidRDefault="00FE5D02" w:rsidP="00444D3F">
      <w:pPr>
        <w:rPr>
          <w:rFonts w:cstheme="minorHAnsi"/>
          <w:sz w:val="24"/>
          <w:szCs w:val="24"/>
        </w:rPr>
      </w:pPr>
    </w:p>
    <w:p w14:paraId="15C0D5C2" w14:textId="77777777" w:rsidR="00FE5D02" w:rsidRDefault="00FE5D02" w:rsidP="00444D3F">
      <w:pPr>
        <w:rPr>
          <w:rFonts w:cstheme="minorHAnsi"/>
          <w:sz w:val="24"/>
          <w:szCs w:val="24"/>
        </w:rPr>
      </w:pPr>
    </w:p>
    <w:p w14:paraId="0B5AD843" w14:textId="77777777" w:rsidR="00FE5D02" w:rsidRDefault="00FE5D02" w:rsidP="00444D3F">
      <w:pPr>
        <w:rPr>
          <w:rFonts w:cstheme="minorHAnsi"/>
          <w:sz w:val="24"/>
          <w:szCs w:val="24"/>
        </w:rPr>
      </w:pPr>
    </w:p>
    <w:p w14:paraId="3FF8D0C6" w14:textId="77777777" w:rsidR="00D62ACE" w:rsidRDefault="00D62ACE" w:rsidP="00444D3F">
      <w:pPr>
        <w:rPr>
          <w:rFonts w:cstheme="minorHAnsi"/>
          <w:sz w:val="24"/>
          <w:szCs w:val="24"/>
        </w:rPr>
      </w:pPr>
    </w:p>
    <w:p w14:paraId="7653E414" w14:textId="77777777" w:rsidR="00FE5D02" w:rsidRDefault="00FE5D02" w:rsidP="00444D3F">
      <w:pPr>
        <w:rPr>
          <w:rFonts w:cstheme="minorHAnsi"/>
          <w:sz w:val="24"/>
          <w:szCs w:val="24"/>
        </w:rPr>
      </w:pPr>
    </w:p>
    <w:p w14:paraId="1F5E5FB5" w14:textId="77777777" w:rsidR="00A65D23" w:rsidRDefault="00A65D23" w:rsidP="006F0BEB">
      <w:pPr>
        <w:jc w:val="right"/>
        <w:rPr>
          <w:rFonts w:cstheme="minorHAnsi"/>
          <w:sz w:val="24"/>
          <w:szCs w:val="24"/>
        </w:rPr>
      </w:pPr>
    </w:p>
    <w:p w14:paraId="071E512D" w14:textId="77777777" w:rsidR="00F94A0A" w:rsidRDefault="00F94A0A" w:rsidP="006F0BEB">
      <w:pPr>
        <w:jc w:val="right"/>
        <w:rPr>
          <w:rFonts w:cstheme="minorHAnsi"/>
          <w:sz w:val="24"/>
          <w:szCs w:val="24"/>
        </w:rPr>
      </w:pPr>
    </w:p>
    <w:p w14:paraId="5AAE8D01" w14:textId="60891CAF" w:rsidR="004126C2" w:rsidRPr="00A41ADD" w:rsidRDefault="006F0BEB" w:rsidP="006F0BEB">
      <w:pPr>
        <w:jc w:val="right"/>
        <w:rPr>
          <w:rFonts w:cstheme="minorHAnsi"/>
          <w:sz w:val="24"/>
          <w:szCs w:val="24"/>
        </w:rPr>
      </w:pPr>
      <w:r w:rsidRPr="00A41ADD">
        <w:rPr>
          <w:rFonts w:cstheme="minorHAnsi"/>
          <w:sz w:val="24"/>
          <w:szCs w:val="24"/>
        </w:rPr>
        <w:t xml:space="preserve">Pirkimo sąlygų </w:t>
      </w:r>
      <w:r w:rsidR="00683343">
        <w:rPr>
          <w:rFonts w:cstheme="minorHAnsi"/>
          <w:sz w:val="24"/>
          <w:szCs w:val="24"/>
        </w:rPr>
        <w:t>7</w:t>
      </w:r>
      <w:r w:rsidRPr="00A41ADD">
        <w:rPr>
          <w:rFonts w:cstheme="minorHAnsi"/>
          <w:sz w:val="24"/>
          <w:szCs w:val="24"/>
        </w:rPr>
        <w:t xml:space="preserve"> priedas</w:t>
      </w:r>
    </w:p>
    <w:p w14:paraId="75643680" w14:textId="77777777" w:rsidR="004126C2" w:rsidRPr="00A41ADD" w:rsidRDefault="004126C2" w:rsidP="004126C2">
      <w:pPr>
        <w:rPr>
          <w:rFonts w:cstheme="minorHAnsi"/>
          <w:sz w:val="24"/>
          <w:szCs w:val="24"/>
        </w:rPr>
      </w:pPr>
    </w:p>
    <w:p w14:paraId="0BC83AA5" w14:textId="77777777" w:rsidR="003A3745" w:rsidRPr="00A41ADD" w:rsidRDefault="003A3745" w:rsidP="003A3745">
      <w:pPr>
        <w:autoSpaceDN w:val="0"/>
        <w:spacing w:after="160" w:line="256" w:lineRule="auto"/>
        <w:jc w:val="left"/>
        <w:rPr>
          <w:rFonts w:eastAsia="Calibri" w:cstheme="minorHAnsi"/>
          <w:kern w:val="2"/>
          <w:sz w:val="24"/>
          <w:szCs w:val="24"/>
          <w:lang w:eastAsia="en-US"/>
          <w14:ligatures w14:val="standardContextual"/>
        </w:rPr>
      </w:pPr>
    </w:p>
    <w:p w14:paraId="1B7E7D6F" w14:textId="77777777" w:rsidR="003A3745" w:rsidRPr="00A41ADD" w:rsidRDefault="003A3745" w:rsidP="003A3745">
      <w:pPr>
        <w:widowControl w:val="0"/>
        <w:shd w:val="clear" w:color="auto" w:fill="FFFFFF"/>
        <w:autoSpaceDN w:val="0"/>
        <w:spacing w:line="256" w:lineRule="auto"/>
        <w:jc w:val="center"/>
        <w:textAlignment w:val="baseline"/>
        <w:rPr>
          <w:rFonts w:eastAsia="Calibri" w:cstheme="minorHAnsi"/>
          <w:b/>
          <w:kern w:val="2"/>
          <w:sz w:val="24"/>
          <w:szCs w:val="24"/>
          <w:lang w:eastAsia="en-US"/>
          <w14:ligatures w14:val="standardContextual"/>
        </w:rPr>
      </w:pPr>
      <w:r w:rsidRPr="00A41ADD">
        <w:rPr>
          <w:rFonts w:eastAsia="Calibri" w:cstheme="minorHAnsi"/>
          <w:b/>
          <w:kern w:val="2"/>
          <w:sz w:val="24"/>
          <w:szCs w:val="24"/>
          <w:lang w:eastAsia="en-US"/>
          <w14:ligatures w14:val="standardContextual"/>
        </w:rPr>
        <w:t>(</w:t>
      </w:r>
      <w:r w:rsidRPr="00A41ADD">
        <w:rPr>
          <w:rFonts w:eastAsia="Calibri" w:cstheme="minorHAnsi"/>
          <w:b/>
          <w:bCs/>
          <w:kern w:val="2"/>
          <w:sz w:val="24"/>
          <w:szCs w:val="24"/>
          <w:lang w:eastAsia="en-US"/>
          <w14:ligatures w14:val="standardContextual"/>
        </w:rPr>
        <w:t xml:space="preserve">Tiekėjo deklaracijos </w:t>
      </w:r>
      <w:r w:rsidRPr="00A41ADD">
        <w:rPr>
          <w:rFonts w:eastAsia="Calibri" w:cstheme="minorHAnsi"/>
          <w:b/>
          <w:kern w:val="2"/>
          <w:sz w:val="24"/>
          <w:szCs w:val="24"/>
          <w:lang w:eastAsia="en-US"/>
          <w14:ligatures w14:val="standardContextual"/>
        </w:rPr>
        <w:t>formos pavyzdys)</w:t>
      </w:r>
    </w:p>
    <w:p w14:paraId="5E9ED0F8"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Herbas arba prekių ženklas</w:t>
      </w:r>
    </w:p>
    <w:p w14:paraId="0DC3A0C9"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(Tiekėjo pavadinimas)</w:t>
      </w:r>
    </w:p>
    <w:p w14:paraId="24FC035B"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p>
    <w:p w14:paraId="731986B5"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51C6FD"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__________________________</w:t>
      </w:r>
    </w:p>
    <w:p w14:paraId="1D4BADDB" w14:textId="77777777" w:rsidR="003A3745" w:rsidRPr="00A41ADD" w:rsidRDefault="003A3745" w:rsidP="003A3745">
      <w:pPr>
        <w:widowControl w:val="0"/>
        <w:tabs>
          <w:tab w:val="center" w:pos="2520"/>
        </w:tabs>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(Adresatas (Perkančioji organizacija))</w:t>
      </w:r>
    </w:p>
    <w:p w14:paraId="630C41DA" w14:textId="77777777" w:rsidR="003A3745" w:rsidRPr="00A41ADD" w:rsidRDefault="003A3745" w:rsidP="003A3745">
      <w:pPr>
        <w:widowControl w:val="0"/>
        <w:autoSpaceDE w:val="0"/>
        <w:textAlignment w:val="baseline"/>
        <w:rPr>
          <w:rFonts w:cstheme="minorHAnsi"/>
          <w:b/>
          <w:bCs/>
          <w:sz w:val="24"/>
          <w:szCs w:val="24"/>
        </w:rPr>
      </w:pPr>
    </w:p>
    <w:p w14:paraId="10249494" w14:textId="77777777" w:rsidR="003A3745" w:rsidRPr="00A41ADD" w:rsidRDefault="003A3745" w:rsidP="00DD1C8E">
      <w:pPr>
        <w:widowControl w:val="0"/>
        <w:autoSpaceDE w:val="0"/>
        <w:jc w:val="center"/>
        <w:textAlignment w:val="baseline"/>
        <w:rPr>
          <w:rFonts w:cstheme="minorHAnsi"/>
          <w:b/>
          <w:bCs/>
          <w:sz w:val="24"/>
          <w:szCs w:val="24"/>
        </w:rPr>
      </w:pPr>
    </w:p>
    <w:p w14:paraId="3B6D178A" w14:textId="68473E0E" w:rsidR="00DD1C8E" w:rsidRPr="00A41ADD" w:rsidRDefault="00DD1C8E" w:rsidP="00DD1C8E">
      <w:pPr>
        <w:widowControl w:val="0"/>
        <w:autoSpaceDE w:val="0"/>
        <w:jc w:val="center"/>
        <w:textAlignment w:val="baseline"/>
        <w:rPr>
          <w:rFonts w:cstheme="minorHAnsi"/>
          <w:b/>
          <w:bCs/>
          <w:sz w:val="24"/>
          <w:szCs w:val="24"/>
        </w:rPr>
      </w:pPr>
      <w:r w:rsidRPr="00A41ADD">
        <w:rPr>
          <w:rFonts w:cstheme="minorHAnsi"/>
          <w:b/>
          <w:bCs/>
          <w:sz w:val="24"/>
          <w:szCs w:val="24"/>
        </w:rPr>
        <w:t>TIEKĖJO DEKLARACIJA</w:t>
      </w:r>
    </w:p>
    <w:p w14:paraId="632CE4C5" w14:textId="77777777" w:rsidR="00DD1C8E" w:rsidRPr="00A41ADD" w:rsidRDefault="00DD1C8E" w:rsidP="00DD1C8E">
      <w:pPr>
        <w:widowControl w:val="0"/>
        <w:shd w:val="clear" w:color="auto" w:fill="FFFFFF"/>
        <w:jc w:val="center"/>
        <w:textAlignment w:val="baseline"/>
        <w:rPr>
          <w:rFonts w:cstheme="minorHAnsi"/>
          <w:sz w:val="24"/>
          <w:szCs w:val="24"/>
        </w:rPr>
      </w:pPr>
      <w:r w:rsidRPr="00A41ADD">
        <w:rPr>
          <w:rFonts w:cstheme="minorHAnsi"/>
          <w:sz w:val="24"/>
          <w:szCs w:val="24"/>
        </w:rPr>
        <w:t>_____________</w:t>
      </w:r>
      <w:r w:rsidRPr="00A41ADD">
        <w:rPr>
          <w:rFonts w:cstheme="minorHAnsi"/>
          <w:b/>
          <w:bCs/>
          <w:sz w:val="24"/>
          <w:szCs w:val="24"/>
        </w:rPr>
        <w:t xml:space="preserve"> </w:t>
      </w:r>
      <w:r w:rsidRPr="00A41ADD">
        <w:rPr>
          <w:rFonts w:cstheme="minorHAnsi"/>
          <w:sz w:val="24"/>
          <w:szCs w:val="24"/>
        </w:rPr>
        <w:t>Nr.______</w:t>
      </w:r>
    </w:p>
    <w:p w14:paraId="4C513906" w14:textId="1541CB80" w:rsidR="00DD1C8E" w:rsidRPr="00A41ADD" w:rsidRDefault="00817871" w:rsidP="00817871">
      <w:pPr>
        <w:widowControl w:val="0"/>
        <w:shd w:val="clear" w:color="auto" w:fill="FFFFFF"/>
        <w:ind w:firstLine="1296"/>
        <w:textAlignment w:val="baseline"/>
        <w:rPr>
          <w:rFonts w:cstheme="minorHAnsi"/>
          <w:bCs/>
          <w:sz w:val="24"/>
          <w:szCs w:val="24"/>
        </w:rPr>
      </w:pPr>
      <w:r w:rsidRPr="00A41ADD">
        <w:rPr>
          <w:rFonts w:cstheme="minorHAnsi"/>
          <w:bCs/>
          <w:sz w:val="24"/>
          <w:szCs w:val="24"/>
        </w:rPr>
        <w:t xml:space="preserve">                                                                  </w:t>
      </w:r>
      <w:r w:rsidR="00DD1C8E" w:rsidRPr="00A41ADD">
        <w:rPr>
          <w:rFonts w:cstheme="minorHAnsi"/>
          <w:bCs/>
          <w:sz w:val="24"/>
          <w:szCs w:val="24"/>
        </w:rPr>
        <w:t>(Data)</w:t>
      </w:r>
    </w:p>
    <w:p w14:paraId="630584C0" w14:textId="77777777" w:rsidR="00DD1C8E" w:rsidRPr="00A41ADD" w:rsidRDefault="00DD1C8E" w:rsidP="00DD1C8E">
      <w:pPr>
        <w:widowControl w:val="0"/>
        <w:shd w:val="clear" w:color="auto" w:fill="FFFFFF"/>
        <w:jc w:val="center"/>
        <w:textAlignment w:val="baseline"/>
        <w:rPr>
          <w:rFonts w:cstheme="minorHAnsi"/>
          <w:bCs/>
          <w:sz w:val="24"/>
          <w:szCs w:val="24"/>
        </w:rPr>
      </w:pPr>
      <w:r w:rsidRPr="00A41ADD">
        <w:rPr>
          <w:rFonts w:cstheme="minorHAnsi"/>
          <w:bCs/>
          <w:sz w:val="24"/>
          <w:szCs w:val="24"/>
        </w:rPr>
        <w:t>_____________</w:t>
      </w:r>
    </w:p>
    <w:p w14:paraId="65C2B754" w14:textId="77777777" w:rsidR="00DD1C8E" w:rsidRPr="00A41ADD" w:rsidRDefault="00DD1C8E" w:rsidP="00DD1C8E">
      <w:pPr>
        <w:widowControl w:val="0"/>
        <w:shd w:val="clear" w:color="auto" w:fill="FFFFFF"/>
        <w:jc w:val="center"/>
        <w:textAlignment w:val="baseline"/>
        <w:rPr>
          <w:rFonts w:cstheme="minorHAnsi"/>
          <w:bCs/>
          <w:sz w:val="24"/>
          <w:szCs w:val="24"/>
        </w:rPr>
      </w:pPr>
      <w:r w:rsidRPr="00A41ADD">
        <w:rPr>
          <w:rFonts w:cstheme="minorHAnsi"/>
          <w:bCs/>
          <w:sz w:val="24"/>
          <w:szCs w:val="24"/>
        </w:rPr>
        <w:t>(Sudarymo vieta)</w:t>
      </w:r>
    </w:p>
    <w:tbl>
      <w:tblPr>
        <w:tblW w:w="9828" w:type="dxa"/>
        <w:tblLayout w:type="fixed"/>
        <w:tblLook w:val="0000" w:firstRow="0" w:lastRow="0" w:firstColumn="0" w:lastColumn="0" w:noHBand="0" w:noVBand="0"/>
      </w:tblPr>
      <w:tblGrid>
        <w:gridCol w:w="3261"/>
        <w:gridCol w:w="627"/>
        <w:gridCol w:w="1980"/>
        <w:gridCol w:w="701"/>
        <w:gridCol w:w="2611"/>
        <w:gridCol w:w="648"/>
      </w:tblGrid>
      <w:tr w:rsidR="00DD1C8E" w:rsidRPr="00A41ADD" w14:paraId="6C6D3747" w14:textId="77777777" w:rsidTr="006169F6">
        <w:tc>
          <w:tcPr>
            <w:tcW w:w="9828" w:type="dxa"/>
            <w:gridSpan w:val="6"/>
          </w:tcPr>
          <w:p w14:paraId="79FFFBD6" w14:textId="77777777" w:rsidR="00DD1C8E" w:rsidRPr="00A41ADD" w:rsidRDefault="00DD1C8E" w:rsidP="006169F6">
            <w:pPr>
              <w:widowControl w:val="0"/>
              <w:autoSpaceDE w:val="0"/>
              <w:snapToGrid w:val="0"/>
              <w:ind w:firstLine="900"/>
              <w:jc w:val="center"/>
              <w:textAlignment w:val="baseline"/>
              <w:rPr>
                <w:rFonts w:cstheme="minorHAnsi"/>
                <w:sz w:val="24"/>
                <w:szCs w:val="24"/>
              </w:rPr>
            </w:pPr>
            <w:r w:rsidRPr="00A41ADD">
              <w:rPr>
                <w:rFonts w:cstheme="minorHAnsi"/>
                <w:sz w:val="24"/>
                <w:szCs w:val="24"/>
              </w:rPr>
              <w:t>Aš, ______________________________________________________________ ,</w:t>
            </w:r>
          </w:p>
        </w:tc>
      </w:tr>
      <w:tr w:rsidR="00DD1C8E" w:rsidRPr="00A41ADD" w14:paraId="3DA798CE" w14:textId="77777777" w:rsidTr="006169F6">
        <w:tc>
          <w:tcPr>
            <w:tcW w:w="9828" w:type="dxa"/>
            <w:gridSpan w:val="6"/>
          </w:tcPr>
          <w:p w14:paraId="34EE866B"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(Tiekėjo vadovo ar jo įgalioto asmens pareigų pavadinimas, vardas ir pavardė)</w:t>
            </w:r>
          </w:p>
        </w:tc>
      </w:tr>
      <w:tr w:rsidR="00DD1C8E" w:rsidRPr="00A41ADD" w14:paraId="7FBA35F6" w14:textId="77777777" w:rsidTr="006169F6">
        <w:tc>
          <w:tcPr>
            <w:tcW w:w="9828" w:type="dxa"/>
            <w:gridSpan w:val="6"/>
          </w:tcPr>
          <w:p w14:paraId="619DD9D2"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tvirtinu, kad mano vadovaujamas (-a) (atstovaujamas (-a))_____________________________ ,</w:t>
            </w:r>
          </w:p>
        </w:tc>
      </w:tr>
      <w:tr w:rsidR="00DD1C8E" w:rsidRPr="00A41ADD" w14:paraId="2EF58923" w14:textId="77777777" w:rsidTr="006169F6">
        <w:tc>
          <w:tcPr>
            <w:tcW w:w="9828" w:type="dxa"/>
            <w:gridSpan w:val="6"/>
          </w:tcPr>
          <w:p w14:paraId="25B5150E" w14:textId="77777777" w:rsidR="00DD1C8E" w:rsidRPr="00A41ADD" w:rsidRDefault="00DD1C8E" w:rsidP="006169F6">
            <w:pPr>
              <w:widowControl w:val="0"/>
              <w:autoSpaceDE w:val="0"/>
              <w:snapToGrid w:val="0"/>
              <w:jc w:val="center"/>
              <w:textAlignment w:val="baseline"/>
              <w:rPr>
                <w:rFonts w:cstheme="minorHAnsi"/>
                <w:position w:val="4"/>
                <w:sz w:val="24"/>
                <w:szCs w:val="24"/>
              </w:rPr>
            </w:pPr>
            <w:r w:rsidRPr="00A41ADD">
              <w:rPr>
                <w:rFonts w:cstheme="minorHAnsi"/>
                <w:position w:val="4"/>
                <w:sz w:val="24"/>
                <w:szCs w:val="24"/>
              </w:rPr>
              <w:t>(Tiekėjo pavadinimas)</w:t>
            </w:r>
          </w:p>
        </w:tc>
      </w:tr>
      <w:tr w:rsidR="00DD1C8E" w:rsidRPr="00A41ADD" w14:paraId="7A131AB2" w14:textId="77777777" w:rsidTr="006169F6">
        <w:tc>
          <w:tcPr>
            <w:tcW w:w="9828" w:type="dxa"/>
            <w:gridSpan w:val="6"/>
          </w:tcPr>
          <w:p w14:paraId="1C9ACF65"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dalyvaujantis (-i) ______________________________________________________________</w:t>
            </w:r>
          </w:p>
        </w:tc>
      </w:tr>
      <w:tr w:rsidR="00DD1C8E" w:rsidRPr="00A41ADD" w14:paraId="36FD490D" w14:textId="77777777" w:rsidTr="006169F6">
        <w:tc>
          <w:tcPr>
            <w:tcW w:w="9828" w:type="dxa"/>
            <w:gridSpan w:val="6"/>
          </w:tcPr>
          <w:p w14:paraId="49F42A08"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(Perkančiosios organizacijos pavadinimas)</w:t>
            </w:r>
          </w:p>
        </w:tc>
      </w:tr>
      <w:tr w:rsidR="00DD1C8E" w:rsidRPr="00A41ADD" w14:paraId="4473F426" w14:textId="77777777" w:rsidTr="006169F6">
        <w:tc>
          <w:tcPr>
            <w:tcW w:w="9828" w:type="dxa"/>
            <w:gridSpan w:val="6"/>
          </w:tcPr>
          <w:p w14:paraId="2DE850E4"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atliekamame _________________________________________________________________</w:t>
            </w:r>
          </w:p>
        </w:tc>
      </w:tr>
      <w:tr w:rsidR="00DD1C8E" w:rsidRPr="00A41ADD" w14:paraId="17708197" w14:textId="77777777" w:rsidTr="006169F6">
        <w:tc>
          <w:tcPr>
            <w:tcW w:w="9828" w:type="dxa"/>
            <w:gridSpan w:val="6"/>
          </w:tcPr>
          <w:p w14:paraId="2F6A2DEC"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(Pirkimo objekto pavadinimas, pirkimo numeris, pirkimo būdas)</w:t>
            </w:r>
          </w:p>
        </w:tc>
      </w:tr>
      <w:tr w:rsidR="00DD1C8E" w:rsidRPr="00A41ADD" w14:paraId="6D9CDD28" w14:textId="77777777" w:rsidTr="006169F6">
        <w:tc>
          <w:tcPr>
            <w:tcW w:w="9828" w:type="dxa"/>
            <w:gridSpan w:val="6"/>
          </w:tcPr>
          <w:p w14:paraId="522842F0"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___________________________________________________________________________ ,</w:t>
            </w:r>
          </w:p>
        </w:tc>
      </w:tr>
      <w:tr w:rsidR="00DD1C8E" w:rsidRPr="00A41ADD" w14:paraId="039D39EA" w14:textId="77777777" w:rsidTr="006169F6">
        <w:tc>
          <w:tcPr>
            <w:tcW w:w="9828" w:type="dxa"/>
            <w:gridSpan w:val="6"/>
          </w:tcPr>
          <w:p w14:paraId="35DD3DEB"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skelbtame ___________________________________________________________________ ,</w:t>
            </w:r>
          </w:p>
        </w:tc>
      </w:tr>
      <w:tr w:rsidR="00DD1C8E" w:rsidRPr="00A41ADD" w14:paraId="16AD4F24" w14:textId="77777777" w:rsidTr="006169F6">
        <w:trPr>
          <w:trHeight w:val="282"/>
        </w:trPr>
        <w:tc>
          <w:tcPr>
            <w:tcW w:w="9828" w:type="dxa"/>
            <w:gridSpan w:val="6"/>
          </w:tcPr>
          <w:p w14:paraId="41C37BCE" w14:textId="2D2EFDC8"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(skelbimo data)</w:t>
            </w:r>
          </w:p>
          <w:p w14:paraId="037177B7" w14:textId="77777777" w:rsidR="00DD1C8E" w:rsidRPr="00A41ADD" w:rsidRDefault="00DD1C8E" w:rsidP="006169F6">
            <w:pPr>
              <w:widowControl w:val="0"/>
              <w:autoSpaceDE w:val="0"/>
              <w:jc w:val="center"/>
              <w:textAlignment w:val="baseline"/>
              <w:rPr>
                <w:rFonts w:cstheme="minorHAnsi"/>
                <w:b/>
                <w:sz w:val="24"/>
                <w:szCs w:val="24"/>
                <w:lang w:eastAsia="ar-SA"/>
              </w:rPr>
            </w:pPr>
          </w:p>
          <w:p w14:paraId="1C0C9599" w14:textId="2966B0DE" w:rsidR="00444D3F" w:rsidRPr="00A41ADD" w:rsidRDefault="00DD1C8E" w:rsidP="00444D3F">
            <w:pPr>
              <w:widowControl w:val="0"/>
              <w:autoSpaceDE w:val="0"/>
              <w:jc w:val="center"/>
              <w:textAlignment w:val="baseline"/>
              <w:rPr>
                <w:rFonts w:cstheme="minorHAnsi"/>
                <w:b/>
                <w:sz w:val="24"/>
                <w:szCs w:val="24"/>
                <w:lang w:eastAsia="ar-SA"/>
              </w:rPr>
            </w:pPr>
            <w:r w:rsidRPr="00A41ADD">
              <w:rPr>
                <w:rFonts w:cstheme="minorHAnsi"/>
                <w:b/>
                <w:sz w:val="24"/>
                <w:szCs w:val="24"/>
                <w:lang w:eastAsia="ar-SA"/>
              </w:rPr>
              <w:t>Atitinka/neatitinka šį</w:t>
            </w:r>
            <w:r w:rsidR="001B1575">
              <w:rPr>
                <w:rFonts w:cstheme="minorHAnsi"/>
                <w:b/>
                <w:sz w:val="24"/>
                <w:szCs w:val="24"/>
                <w:lang w:eastAsia="ar-SA"/>
              </w:rPr>
              <w:t xml:space="preserve"> </w:t>
            </w:r>
            <w:r w:rsidRPr="00A41ADD">
              <w:rPr>
                <w:rFonts w:cstheme="minorHAnsi"/>
                <w:b/>
                <w:sz w:val="24"/>
                <w:szCs w:val="24"/>
                <w:lang w:eastAsia="ar-SA"/>
              </w:rPr>
              <w:t>reikalavimą:</w:t>
            </w:r>
          </w:p>
          <w:p w14:paraId="71EAC2A9" w14:textId="0B5FD4D1" w:rsidR="00444D3F" w:rsidRDefault="00DD1C8E" w:rsidP="00444D3F">
            <w:pPr>
              <w:widowControl w:val="0"/>
              <w:autoSpaceDE w:val="0"/>
              <w:jc w:val="center"/>
              <w:textAlignment w:val="baseline"/>
              <w:rPr>
                <w:rFonts w:cstheme="minorHAnsi"/>
                <w:i/>
                <w:sz w:val="24"/>
                <w:szCs w:val="24"/>
                <w:lang w:eastAsia="ar-SA"/>
              </w:rPr>
            </w:pPr>
            <w:r w:rsidRPr="00A41ADD">
              <w:rPr>
                <w:rFonts w:cstheme="minorHAnsi"/>
                <w:i/>
                <w:sz w:val="24"/>
                <w:szCs w:val="24"/>
                <w:lang w:eastAsia="ar-SA"/>
              </w:rPr>
              <w:t>(palikti tinkamą)</w:t>
            </w:r>
          </w:p>
          <w:p w14:paraId="24A9E97A" w14:textId="77777777" w:rsidR="00444D3F" w:rsidRDefault="00444D3F" w:rsidP="006169F6">
            <w:pPr>
              <w:widowControl w:val="0"/>
              <w:autoSpaceDE w:val="0"/>
              <w:jc w:val="center"/>
              <w:textAlignment w:val="baseline"/>
              <w:rPr>
                <w:rFonts w:cstheme="minorHAnsi"/>
                <w:i/>
                <w:sz w:val="24"/>
                <w:szCs w:val="24"/>
                <w:lang w:eastAsia="ar-SA"/>
              </w:rPr>
            </w:pPr>
          </w:p>
          <w:p w14:paraId="200D246E" w14:textId="77777777" w:rsidR="00444D3F" w:rsidRPr="00A41ADD" w:rsidRDefault="00444D3F" w:rsidP="006169F6">
            <w:pPr>
              <w:widowControl w:val="0"/>
              <w:autoSpaceDE w:val="0"/>
              <w:jc w:val="center"/>
              <w:textAlignment w:val="baseline"/>
              <w:rPr>
                <w:rFonts w:cstheme="minorHAnsi"/>
                <w:i/>
                <w:sz w:val="24"/>
                <w:szCs w:val="24"/>
                <w:lang w:eastAsia="ar-SA"/>
              </w:rPr>
            </w:pPr>
          </w:p>
          <w:tbl>
            <w:tblPr>
              <w:tblW w:w="9602" w:type="dxa"/>
              <w:tblLayout w:type="fixed"/>
              <w:tblCellMar>
                <w:left w:w="10" w:type="dxa"/>
                <w:right w:w="10" w:type="dxa"/>
              </w:tblCellMar>
              <w:tblLook w:val="0000" w:firstRow="0" w:lastRow="0" w:firstColumn="0" w:lastColumn="0" w:noHBand="0" w:noVBand="0"/>
            </w:tblPr>
            <w:tblGrid>
              <w:gridCol w:w="1020"/>
              <w:gridCol w:w="4111"/>
              <w:gridCol w:w="16"/>
              <w:gridCol w:w="4380"/>
              <w:gridCol w:w="75"/>
            </w:tblGrid>
            <w:tr w:rsidR="00DD1C8E" w:rsidRPr="00A41ADD" w14:paraId="23A408F6" w14:textId="77777777" w:rsidTr="006169F6">
              <w:trPr>
                <w:trHeight w:val="638"/>
              </w:trPr>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496E7" w14:textId="77777777" w:rsidR="00DD1C8E" w:rsidRPr="00A41ADD" w:rsidRDefault="00DD1C8E" w:rsidP="006169F6">
                  <w:pPr>
                    <w:widowControl w:val="0"/>
                    <w:snapToGrid w:val="0"/>
                    <w:jc w:val="center"/>
                    <w:rPr>
                      <w:rFonts w:cstheme="minorHAnsi"/>
                      <w:b/>
                      <w:sz w:val="24"/>
                      <w:szCs w:val="24"/>
                    </w:rPr>
                  </w:pPr>
                  <w:r w:rsidRPr="00A41ADD">
                    <w:rPr>
                      <w:rFonts w:cstheme="minorHAnsi"/>
                      <w:b/>
                      <w:sz w:val="24"/>
                      <w:szCs w:val="24"/>
                    </w:rPr>
                    <w:t xml:space="preserve">Eil. </w:t>
                  </w:r>
                </w:p>
                <w:p w14:paraId="3F8DEA25" w14:textId="77777777" w:rsidR="00DD1C8E" w:rsidRPr="00A41ADD" w:rsidRDefault="00DD1C8E" w:rsidP="006169F6">
                  <w:pPr>
                    <w:widowControl w:val="0"/>
                    <w:snapToGrid w:val="0"/>
                    <w:jc w:val="center"/>
                    <w:rPr>
                      <w:rFonts w:cstheme="minorHAnsi"/>
                      <w:b/>
                      <w:sz w:val="24"/>
                      <w:szCs w:val="24"/>
                    </w:rPr>
                  </w:pPr>
                  <w:r w:rsidRPr="00A41ADD">
                    <w:rPr>
                      <w:rFonts w:cstheme="minorHAnsi"/>
                      <w:b/>
                      <w:sz w:val="24"/>
                      <w:szCs w:val="24"/>
                    </w:rPr>
                    <w:t>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5C5932" w14:textId="2F52A5F0" w:rsidR="00DD1C8E" w:rsidRPr="00A41ADD" w:rsidRDefault="00F51B46" w:rsidP="006169F6">
                  <w:pPr>
                    <w:widowControl w:val="0"/>
                    <w:snapToGrid w:val="0"/>
                    <w:jc w:val="center"/>
                    <w:rPr>
                      <w:rFonts w:cstheme="minorHAnsi"/>
                      <w:b/>
                      <w:sz w:val="24"/>
                      <w:szCs w:val="24"/>
                    </w:rPr>
                  </w:pPr>
                  <w:r>
                    <w:rPr>
                      <w:rFonts w:cstheme="minorHAnsi"/>
                      <w:b/>
                      <w:sz w:val="24"/>
                      <w:szCs w:val="24"/>
                    </w:rPr>
                    <w:t>R</w:t>
                  </w:r>
                  <w:r w:rsidR="00DD1C8E" w:rsidRPr="00A41ADD">
                    <w:rPr>
                      <w:rFonts w:cstheme="minorHAnsi"/>
                      <w:b/>
                      <w:sz w:val="24"/>
                      <w:szCs w:val="24"/>
                    </w:rPr>
                    <w:t>eikalavimas</w:t>
                  </w:r>
                </w:p>
              </w:tc>
              <w:tc>
                <w:tcPr>
                  <w:tcW w:w="44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D69F24" w14:textId="77777777" w:rsidR="00DD1C8E" w:rsidRPr="00A41ADD" w:rsidRDefault="00DD1C8E" w:rsidP="006169F6">
                  <w:pPr>
                    <w:widowControl w:val="0"/>
                    <w:snapToGrid w:val="0"/>
                    <w:jc w:val="center"/>
                    <w:rPr>
                      <w:rFonts w:cstheme="minorHAnsi"/>
                      <w:b/>
                      <w:sz w:val="24"/>
                      <w:szCs w:val="24"/>
                    </w:rPr>
                  </w:pPr>
                  <w:r w:rsidRPr="00A41ADD">
                    <w:rPr>
                      <w:rFonts w:cstheme="minorHAnsi"/>
                      <w:b/>
                      <w:sz w:val="24"/>
                      <w:szCs w:val="24"/>
                    </w:rPr>
                    <w:t>Įrodantys dokumentai</w:t>
                  </w:r>
                </w:p>
              </w:tc>
            </w:tr>
            <w:tr w:rsidR="00D62ACE" w:rsidRPr="00A41ADD" w14:paraId="2581F99F" w14:textId="77777777" w:rsidTr="003C48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5" w:type="dxa"/>
                <w:trHeight w:val="3072"/>
              </w:trPr>
              <w:tc>
                <w:tcPr>
                  <w:tcW w:w="1020" w:type="dxa"/>
                  <w:tcBorders>
                    <w:top w:val="single" w:sz="4" w:space="0" w:color="000000"/>
                    <w:left w:val="single" w:sz="4" w:space="0" w:color="000000"/>
                    <w:bottom w:val="single" w:sz="4" w:space="0" w:color="auto"/>
                    <w:right w:val="single" w:sz="4" w:space="0" w:color="000000"/>
                  </w:tcBorders>
                </w:tcPr>
                <w:p w14:paraId="66F899F6" w14:textId="3DD1ED13" w:rsidR="00D62ACE" w:rsidRPr="00A41ADD" w:rsidRDefault="00D62ACE" w:rsidP="00D62ACE">
                  <w:pPr>
                    <w:widowControl w:val="0"/>
                    <w:rPr>
                      <w:rFonts w:eastAsia="Calibri" w:cstheme="minorHAnsi"/>
                      <w:sz w:val="24"/>
                      <w:szCs w:val="24"/>
                      <w:lang w:val="en-GB"/>
                    </w:rPr>
                  </w:pPr>
                  <w:r>
                    <w:rPr>
                      <w:rFonts w:eastAsia="Calibri" w:cstheme="minorHAnsi"/>
                      <w:sz w:val="24"/>
                      <w:szCs w:val="24"/>
                      <w:lang w:val="en-GB"/>
                    </w:rPr>
                    <w:t>1.1.</w:t>
                  </w:r>
                </w:p>
              </w:tc>
              <w:tc>
                <w:tcPr>
                  <w:tcW w:w="4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01CC4" w14:textId="77777777" w:rsidR="00735D89" w:rsidRDefault="00735D89" w:rsidP="00735D89">
                  <w:pPr>
                    <w:spacing w:line="257" w:lineRule="atLeast"/>
                    <w:rPr>
                      <w:rFonts w:ascii="Calibri" w:hAnsi="Calibri" w:cs="Calibri"/>
                      <w:sz w:val="24"/>
                      <w:szCs w:val="24"/>
                      <w:shd w:val="clear" w:color="auto" w:fill="FFFFFF"/>
                    </w:rPr>
                  </w:pPr>
                  <w:r w:rsidRPr="00CF2D56">
                    <w:rPr>
                      <w:rFonts w:ascii="Calibri" w:hAnsi="Calibri" w:cs="Calibri"/>
                      <w:sz w:val="24"/>
                      <w:szCs w:val="24"/>
                      <w:shd w:val="clear" w:color="auto" w:fill="FFFFFF"/>
                    </w:rPr>
                    <w:t>Tiekėjas, ūkio subjektų grupės nariai kartu, ūkio subjektai, kurių pajėgumais remiasi tiekėjas, per paskutinius 5 metus arba per laiką nuo tiekėjo įregistravimo dienos (jei tiekėjas vykdė veiklą mažiau nei 5 metus) iki pasiūlymo pateikimo termino pabaigos pagal vieną ar daugiau sutarčių </w:t>
                  </w:r>
                  <w:r>
                    <w:rPr>
                      <w:rFonts w:ascii="Calibri" w:hAnsi="Calibri" w:cs="Calibri"/>
                      <w:sz w:val="24"/>
                      <w:szCs w:val="24"/>
                      <w:shd w:val="clear" w:color="auto" w:fill="FFFFFF"/>
                    </w:rPr>
                    <w:t xml:space="preserve">turi būti </w:t>
                  </w:r>
                  <w:r w:rsidRPr="00141082">
                    <w:rPr>
                      <w:rFonts w:ascii="Calibri" w:hAnsi="Calibri" w:cs="Calibri"/>
                      <w:sz w:val="24"/>
                      <w:szCs w:val="24"/>
                      <w:shd w:val="clear" w:color="auto" w:fill="FFFFFF"/>
                    </w:rPr>
                    <w:t>tinkamai</w:t>
                  </w:r>
                  <w:r>
                    <w:rPr>
                      <w:rFonts w:ascii="Calibri" w:hAnsi="Calibri" w:cs="Calibri"/>
                      <w:sz w:val="24"/>
                      <w:szCs w:val="24"/>
                      <w:shd w:val="clear" w:color="auto" w:fill="FFFFFF"/>
                    </w:rPr>
                    <w:t xml:space="preserve"> atlikęs </w:t>
                  </w:r>
                  <w:r w:rsidRPr="00E44DA2">
                    <w:rPr>
                      <w:rFonts w:ascii="Calibri" w:hAnsi="Calibri" w:cs="Calibri"/>
                      <w:sz w:val="24"/>
                      <w:szCs w:val="24"/>
                      <w:shd w:val="clear" w:color="auto" w:fill="FFFFFF"/>
                    </w:rPr>
                    <w:t xml:space="preserve"> paprastojo</w:t>
                  </w:r>
                  <w:r>
                    <w:rPr>
                      <w:rFonts w:ascii="Calibri" w:hAnsi="Calibri" w:cs="Calibri"/>
                      <w:sz w:val="24"/>
                      <w:szCs w:val="24"/>
                      <w:shd w:val="clear" w:color="auto" w:fill="FFFFFF"/>
                    </w:rPr>
                    <w:t xml:space="preserve">, ar kapitalinio, ar remonto, ar rekonstrukcijos </w:t>
                  </w:r>
                  <w:r w:rsidRPr="00E44DA2">
                    <w:rPr>
                      <w:rFonts w:ascii="Calibri" w:hAnsi="Calibri" w:cs="Calibri"/>
                      <w:sz w:val="24"/>
                      <w:szCs w:val="24"/>
                      <w:shd w:val="clear" w:color="auto" w:fill="FFFFFF"/>
                    </w:rPr>
                    <w:t>darb</w:t>
                  </w:r>
                  <w:r>
                    <w:rPr>
                      <w:rFonts w:ascii="Calibri" w:hAnsi="Calibri" w:cs="Calibri"/>
                      <w:sz w:val="24"/>
                      <w:szCs w:val="24"/>
                      <w:shd w:val="clear" w:color="auto" w:fill="FFFFFF"/>
                    </w:rPr>
                    <w:t>ų</w:t>
                  </w:r>
                  <w:r w:rsidRPr="00141082">
                    <w:rPr>
                      <w:rFonts w:ascii="Calibri" w:hAnsi="Calibri" w:cs="Calibri"/>
                      <w:sz w:val="24"/>
                      <w:szCs w:val="24"/>
                      <w:shd w:val="clear" w:color="auto" w:fill="FFFFFF"/>
                    </w:rPr>
                    <w:t xml:space="preserve">, kurių vertė yra ne mažesnė kaip </w:t>
                  </w:r>
                  <w:r>
                    <w:rPr>
                      <w:rFonts w:ascii="Calibri" w:hAnsi="Calibri" w:cs="Calibri"/>
                      <w:sz w:val="24"/>
                      <w:szCs w:val="24"/>
                      <w:shd w:val="clear" w:color="auto" w:fill="FFFFFF"/>
                    </w:rPr>
                    <w:t>15</w:t>
                  </w:r>
                  <w:r w:rsidRPr="00141082">
                    <w:rPr>
                      <w:rFonts w:ascii="Calibri" w:hAnsi="Calibri" w:cs="Calibri"/>
                      <w:sz w:val="24"/>
                      <w:szCs w:val="24"/>
                      <w:shd w:val="clear" w:color="auto" w:fill="FFFFFF"/>
                    </w:rPr>
                    <w:t xml:space="preserve"> 000 Eur be PVM.</w:t>
                  </w:r>
                </w:p>
                <w:p w14:paraId="5021601F" w14:textId="77777777" w:rsidR="00D62ACE" w:rsidRPr="00CF2D56" w:rsidRDefault="00D62ACE" w:rsidP="00D62ACE">
                  <w:pPr>
                    <w:spacing w:line="257" w:lineRule="atLeast"/>
                    <w:rPr>
                      <w:rFonts w:ascii="Calibri" w:hAnsi="Calibri" w:cs="Calibri"/>
                      <w:sz w:val="24"/>
                      <w:szCs w:val="24"/>
                    </w:rPr>
                  </w:pPr>
                </w:p>
                <w:p w14:paraId="2B715B22" w14:textId="77777777" w:rsidR="00D62ACE" w:rsidRPr="00384DED" w:rsidRDefault="00D62ACE" w:rsidP="00D62ACE">
                  <w:pPr>
                    <w:widowControl w:val="0"/>
                    <w:rPr>
                      <w:rFonts w:ascii="Calibri" w:eastAsia="Calibri" w:hAnsi="Calibri" w:cs="Calibri"/>
                      <w:sz w:val="24"/>
                      <w:szCs w:val="24"/>
                    </w:rPr>
                  </w:pPr>
                  <w:r w:rsidRPr="00CF2D56">
                    <w:rPr>
                      <w:rFonts w:ascii="Calibri" w:hAnsi="Calibri" w:cs="Calibri"/>
                      <w:sz w:val="24"/>
                      <w:szCs w:val="24"/>
                    </w:rPr>
                    <w:t>Tiekėjui nedraudžiama remtis sutartimi, kurią tiekėjas vykdė ne vienas, bet kartu su kitais ūkio subjektais. Tačiau tokiu atveju, turi būti vertinami būtent konkretaus tiekėjo, dalyvaujančio viešajame pirkime, suteiktų darbų, jų apimtis, vertė, o ne visas vykdytos sutarties objektas.</w:t>
                  </w:r>
                </w:p>
                <w:p w14:paraId="36C1E0F9" w14:textId="77777777" w:rsidR="00D62ACE" w:rsidRPr="00384DED" w:rsidRDefault="00D62ACE" w:rsidP="00D62ACE">
                  <w:pPr>
                    <w:widowControl w:val="0"/>
                    <w:rPr>
                      <w:rFonts w:ascii="Calibri" w:eastAsia="Calibri" w:hAnsi="Calibri" w:cs="Calibri"/>
                      <w:sz w:val="24"/>
                      <w:szCs w:val="24"/>
                    </w:rPr>
                  </w:pPr>
                </w:p>
                <w:p w14:paraId="6A374EFA" w14:textId="46E07E15" w:rsidR="00D62ACE" w:rsidRPr="00FC0048" w:rsidRDefault="00D62ACE" w:rsidP="00D62ACE">
                  <w:pPr>
                    <w:rPr>
                      <w:rFonts w:cstheme="minorHAnsi"/>
                      <w:sz w:val="24"/>
                      <w:szCs w:val="24"/>
                    </w:rPr>
                  </w:pPr>
                  <w:r>
                    <w:rPr>
                      <w:rFonts w:ascii="Calibri" w:eastAsia="Calibri" w:hAnsi="Calibri" w:cs="Calibri"/>
                      <w:sz w:val="24"/>
                      <w:szCs w:val="24"/>
                    </w:rPr>
                    <w:t>T</w:t>
                  </w:r>
                  <w:r w:rsidRPr="00384DED">
                    <w:rPr>
                      <w:rFonts w:ascii="Calibri" w:eastAsia="Calibri" w:hAnsi="Calibri" w:cs="Calibri"/>
                      <w:sz w:val="24"/>
                      <w:szCs w:val="24"/>
                    </w:rPr>
                    <w:t>iekėjai patirtį gali įrodinėti tiek baigtomis sutartimis, tiek nebaigtų vykdyti sutarčių jau įvykdytomis dalimis.</w:t>
                  </w:r>
                </w:p>
              </w:tc>
              <w:tc>
                <w:tcPr>
                  <w:tcW w:w="4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1CC5D" w14:textId="77777777" w:rsidR="00D62ACE" w:rsidRPr="001A6F91" w:rsidRDefault="00D62ACE" w:rsidP="00D62ACE">
                  <w:pPr>
                    <w:rPr>
                      <w:rFonts w:ascii="Calibri" w:eastAsia="Calibri" w:hAnsi="Calibri" w:cs="Calibri"/>
                      <w:sz w:val="24"/>
                      <w:szCs w:val="24"/>
                    </w:rPr>
                  </w:pPr>
                  <w:r w:rsidRPr="001A6F91">
                    <w:rPr>
                      <w:rFonts w:ascii="Calibri" w:eastAsia="Calibri" w:hAnsi="Calibri" w:cs="Calibri"/>
                      <w:sz w:val="24"/>
                      <w:szCs w:val="24"/>
                    </w:rPr>
                    <w:t>Per paskutinius 5 metus arba per laiką nuo tiekėjo įregistravimo dienos (jei tiekėjas vykdė veiklą mažiau nei 5 metus) atliktų darbų sąrašas kartu su užsakovų (tiek viešųjų, tiek privačiųjų) pažymomis, apie tai, kad darbai atlikti tinkamai. Pažymose turi būti nurodyta darbų atlikimo vertė, data</w:t>
                  </w:r>
                  <w:r>
                    <w:rPr>
                      <w:rFonts w:ascii="Calibri" w:eastAsia="Calibri" w:hAnsi="Calibri" w:cs="Calibri"/>
                      <w:sz w:val="24"/>
                      <w:szCs w:val="24"/>
                    </w:rPr>
                    <w:t xml:space="preserve"> (laikotarpis)</w:t>
                  </w:r>
                  <w:r w:rsidRPr="001A6F91">
                    <w:rPr>
                      <w:rFonts w:ascii="Calibri" w:eastAsia="Calibri" w:hAnsi="Calibri" w:cs="Calibri"/>
                      <w:sz w:val="24"/>
                      <w:szCs w:val="24"/>
                    </w:rPr>
                    <w:t xml:space="preserve"> ir vieta, ar darbai buvo atlikti ir užbaigti pagal darbų atlikimą reglamentuojančių teisės aktų bei pirkimo sutarties reikalavimus.</w:t>
                  </w:r>
                </w:p>
                <w:p w14:paraId="6281B823" w14:textId="4FE1B6C7" w:rsidR="00D62ACE" w:rsidRPr="00A41ADD" w:rsidRDefault="00D62ACE" w:rsidP="00D62ACE">
                  <w:pPr>
                    <w:widowControl w:val="0"/>
                    <w:rPr>
                      <w:rFonts w:eastAsia="Calibri" w:cstheme="minorHAnsi"/>
                      <w:sz w:val="24"/>
                      <w:szCs w:val="24"/>
                    </w:rPr>
                  </w:pPr>
                </w:p>
              </w:tc>
            </w:tr>
            <w:tr w:rsidR="00D62ACE" w:rsidRPr="00A41ADD" w14:paraId="405CD6D7" w14:textId="77777777" w:rsidTr="004E3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5" w:type="dxa"/>
                <w:trHeight w:val="7465"/>
              </w:trPr>
              <w:tc>
                <w:tcPr>
                  <w:tcW w:w="1020" w:type="dxa"/>
                  <w:tcBorders>
                    <w:top w:val="single" w:sz="4" w:space="0" w:color="auto"/>
                    <w:left w:val="single" w:sz="4" w:space="0" w:color="000000"/>
                    <w:bottom w:val="single" w:sz="4" w:space="0" w:color="auto"/>
                    <w:right w:val="single" w:sz="4" w:space="0" w:color="000000"/>
                  </w:tcBorders>
                </w:tcPr>
                <w:p w14:paraId="6812276B" w14:textId="77777777" w:rsidR="00D62ACE" w:rsidRPr="008A11F1" w:rsidRDefault="00D62ACE" w:rsidP="00D62ACE">
                  <w:pPr>
                    <w:widowControl w:val="0"/>
                    <w:rPr>
                      <w:rFonts w:eastAsia="Calibri" w:cstheme="minorHAnsi"/>
                      <w:sz w:val="24"/>
                      <w:szCs w:val="24"/>
                    </w:rPr>
                  </w:pPr>
                </w:p>
                <w:p w14:paraId="1B7F34E6" w14:textId="77777777" w:rsidR="00D62ACE" w:rsidRDefault="00D62ACE" w:rsidP="00D62ACE">
                  <w:pPr>
                    <w:widowControl w:val="0"/>
                    <w:rPr>
                      <w:rFonts w:eastAsia="Calibri" w:cstheme="minorHAnsi"/>
                      <w:sz w:val="24"/>
                      <w:szCs w:val="24"/>
                      <w:lang w:val="en-GB"/>
                    </w:rPr>
                  </w:pPr>
                  <w:r>
                    <w:rPr>
                      <w:rFonts w:eastAsia="Calibri" w:cstheme="minorHAnsi"/>
                      <w:sz w:val="24"/>
                      <w:szCs w:val="24"/>
                      <w:lang w:val="en-GB"/>
                    </w:rPr>
                    <w:t>2.1.</w:t>
                  </w:r>
                </w:p>
                <w:p w14:paraId="7A1D2D26" w14:textId="77777777" w:rsidR="00D62ACE" w:rsidRDefault="00D62ACE" w:rsidP="00D62ACE">
                  <w:pPr>
                    <w:widowControl w:val="0"/>
                    <w:rPr>
                      <w:rFonts w:eastAsia="Calibri" w:cstheme="minorHAnsi"/>
                      <w:sz w:val="24"/>
                      <w:szCs w:val="24"/>
                      <w:lang w:val="en-GB"/>
                    </w:rPr>
                  </w:pPr>
                </w:p>
                <w:p w14:paraId="4C5A0397" w14:textId="77777777" w:rsidR="00D62ACE" w:rsidRDefault="00D62ACE" w:rsidP="00D62ACE">
                  <w:pPr>
                    <w:widowControl w:val="0"/>
                    <w:rPr>
                      <w:rFonts w:eastAsia="Calibri" w:cstheme="minorHAnsi"/>
                      <w:sz w:val="24"/>
                      <w:szCs w:val="24"/>
                      <w:lang w:val="en-GB"/>
                    </w:rPr>
                  </w:pPr>
                </w:p>
                <w:p w14:paraId="34488A34" w14:textId="77777777" w:rsidR="00D62ACE" w:rsidRDefault="00D62ACE" w:rsidP="00D62ACE">
                  <w:pPr>
                    <w:widowControl w:val="0"/>
                    <w:rPr>
                      <w:rFonts w:eastAsia="Calibri" w:cstheme="minorHAnsi"/>
                      <w:sz w:val="24"/>
                      <w:szCs w:val="24"/>
                      <w:lang w:val="en-GB"/>
                    </w:rPr>
                  </w:pPr>
                </w:p>
                <w:p w14:paraId="5DEAB844" w14:textId="77777777" w:rsidR="00D62ACE" w:rsidRDefault="00D62ACE" w:rsidP="00D62ACE">
                  <w:pPr>
                    <w:widowControl w:val="0"/>
                    <w:rPr>
                      <w:rFonts w:eastAsia="Calibri" w:cstheme="minorHAnsi"/>
                      <w:sz w:val="24"/>
                      <w:szCs w:val="24"/>
                      <w:lang w:val="en-GB"/>
                    </w:rPr>
                  </w:pPr>
                </w:p>
                <w:p w14:paraId="10ABFE92" w14:textId="77777777" w:rsidR="00D62ACE" w:rsidRDefault="00D62ACE" w:rsidP="00D62ACE">
                  <w:pPr>
                    <w:widowControl w:val="0"/>
                    <w:rPr>
                      <w:rFonts w:eastAsia="Calibri" w:cstheme="minorHAnsi"/>
                      <w:sz w:val="24"/>
                      <w:szCs w:val="24"/>
                      <w:lang w:val="en-GB"/>
                    </w:rPr>
                  </w:pPr>
                </w:p>
                <w:p w14:paraId="3151CFCD" w14:textId="77777777" w:rsidR="00D62ACE" w:rsidRDefault="00D62ACE" w:rsidP="00D62ACE">
                  <w:pPr>
                    <w:widowControl w:val="0"/>
                    <w:rPr>
                      <w:rFonts w:eastAsia="Calibri" w:cstheme="minorHAnsi"/>
                      <w:sz w:val="24"/>
                      <w:szCs w:val="24"/>
                      <w:lang w:val="en-GB"/>
                    </w:rPr>
                  </w:pPr>
                </w:p>
                <w:p w14:paraId="2A9DBE1F" w14:textId="77777777" w:rsidR="00D62ACE" w:rsidRDefault="00D62ACE" w:rsidP="00D62ACE">
                  <w:pPr>
                    <w:widowControl w:val="0"/>
                    <w:rPr>
                      <w:rFonts w:eastAsia="Calibri" w:cstheme="minorHAnsi"/>
                      <w:sz w:val="24"/>
                      <w:szCs w:val="24"/>
                      <w:lang w:val="en-GB"/>
                    </w:rPr>
                  </w:pPr>
                </w:p>
                <w:p w14:paraId="00936C27" w14:textId="77777777" w:rsidR="00D62ACE" w:rsidRDefault="00D62ACE" w:rsidP="00D62ACE">
                  <w:pPr>
                    <w:widowControl w:val="0"/>
                    <w:rPr>
                      <w:rFonts w:eastAsia="Calibri" w:cstheme="minorHAnsi"/>
                      <w:sz w:val="24"/>
                      <w:szCs w:val="24"/>
                      <w:lang w:val="en-GB"/>
                    </w:rPr>
                  </w:pPr>
                </w:p>
                <w:p w14:paraId="32A8D32F" w14:textId="77777777" w:rsidR="00D62ACE" w:rsidRDefault="00D62ACE" w:rsidP="00D62ACE">
                  <w:pPr>
                    <w:widowControl w:val="0"/>
                    <w:rPr>
                      <w:rFonts w:eastAsia="Calibri" w:cstheme="minorHAnsi"/>
                      <w:sz w:val="24"/>
                      <w:szCs w:val="24"/>
                      <w:lang w:val="en-GB"/>
                    </w:rPr>
                  </w:pPr>
                </w:p>
                <w:p w14:paraId="11BA82B4" w14:textId="77777777" w:rsidR="00D62ACE" w:rsidRDefault="00D62ACE" w:rsidP="00D62ACE">
                  <w:pPr>
                    <w:widowControl w:val="0"/>
                    <w:rPr>
                      <w:rFonts w:eastAsia="Calibri" w:cstheme="minorHAnsi"/>
                      <w:sz w:val="24"/>
                      <w:szCs w:val="24"/>
                      <w:lang w:val="en-GB"/>
                    </w:rPr>
                  </w:pPr>
                </w:p>
                <w:p w14:paraId="3B34DD17" w14:textId="77777777" w:rsidR="00D62ACE" w:rsidRDefault="00D62ACE" w:rsidP="00D62ACE">
                  <w:pPr>
                    <w:widowControl w:val="0"/>
                    <w:rPr>
                      <w:rFonts w:eastAsia="Calibri" w:cstheme="minorHAnsi"/>
                      <w:sz w:val="24"/>
                      <w:szCs w:val="24"/>
                      <w:lang w:val="en-GB"/>
                    </w:rPr>
                  </w:pPr>
                </w:p>
                <w:p w14:paraId="39B65212" w14:textId="77777777" w:rsidR="00D62ACE" w:rsidRDefault="00D62ACE" w:rsidP="00D62ACE">
                  <w:pPr>
                    <w:widowControl w:val="0"/>
                    <w:rPr>
                      <w:rFonts w:eastAsia="Calibri" w:cstheme="minorHAnsi"/>
                      <w:sz w:val="24"/>
                      <w:szCs w:val="24"/>
                      <w:lang w:val="en-GB"/>
                    </w:rPr>
                  </w:pPr>
                </w:p>
              </w:tc>
              <w:tc>
                <w:tcPr>
                  <w:tcW w:w="4127" w:type="dxa"/>
                  <w:gridSpan w:val="2"/>
                  <w:tcBorders>
                    <w:top w:val="single" w:sz="4" w:space="0" w:color="000000"/>
                    <w:left w:val="single" w:sz="4" w:space="0" w:color="000000"/>
                    <w:bottom w:val="single" w:sz="4" w:space="0" w:color="000000"/>
                    <w:right w:val="single" w:sz="4" w:space="0" w:color="000000"/>
                  </w:tcBorders>
                </w:tcPr>
                <w:p w14:paraId="78B47248" w14:textId="73F08DC5" w:rsidR="00D62ACE" w:rsidRPr="00513358" w:rsidRDefault="00D62ACE" w:rsidP="00D62ACE">
                  <w:pPr>
                    <w:autoSpaceDE w:val="0"/>
                    <w:autoSpaceDN w:val="0"/>
                    <w:adjustRightInd w:val="0"/>
                    <w:ind w:firstLine="50"/>
                    <w:rPr>
                      <w:rFonts w:cstheme="minorHAnsi"/>
                      <w:sz w:val="24"/>
                      <w:szCs w:val="24"/>
                    </w:rPr>
                  </w:pPr>
                  <w:r w:rsidRPr="00513358">
                    <w:rPr>
                      <w:rFonts w:cstheme="minorHAnsi"/>
                      <w:sz w:val="24"/>
                      <w:szCs w:val="24"/>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Pr="00513358">
                    <w:rPr>
                      <w:rFonts w:cstheme="minorHAnsi"/>
                      <w:b/>
                      <w:sz w:val="24"/>
                      <w:szCs w:val="24"/>
                    </w:rPr>
                    <w:t>*</w:t>
                  </w:r>
                </w:p>
                <w:p w14:paraId="3D912BE4" w14:textId="77777777" w:rsidR="00D62ACE" w:rsidRPr="00513358" w:rsidRDefault="00D62ACE" w:rsidP="00D62ACE">
                  <w:pPr>
                    <w:autoSpaceDE w:val="0"/>
                    <w:autoSpaceDN w:val="0"/>
                    <w:adjustRightInd w:val="0"/>
                    <w:rPr>
                      <w:rFonts w:cstheme="minorHAnsi"/>
                      <w:sz w:val="24"/>
                      <w:szCs w:val="24"/>
                    </w:rPr>
                  </w:pPr>
                </w:p>
                <w:p w14:paraId="2277497E" w14:textId="77777777" w:rsidR="00D62ACE" w:rsidRPr="00C06192" w:rsidRDefault="00D62ACE" w:rsidP="00D62ACE">
                  <w:pPr>
                    <w:rPr>
                      <w:rFonts w:ascii="Calibri" w:hAnsi="Calibri" w:cs="Calibri"/>
                      <w:sz w:val="24"/>
                      <w:szCs w:val="24"/>
                      <w:shd w:val="clear" w:color="auto" w:fill="FFFFFF"/>
                    </w:rPr>
                  </w:pPr>
                </w:p>
              </w:tc>
              <w:tc>
                <w:tcPr>
                  <w:tcW w:w="4380" w:type="dxa"/>
                  <w:tcBorders>
                    <w:top w:val="single" w:sz="4" w:space="0" w:color="000000"/>
                    <w:left w:val="single" w:sz="4" w:space="0" w:color="000000"/>
                    <w:bottom w:val="single" w:sz="4" w:space="0" w:color="000000"/>
                    <w:right w:val="single" w:sz="4" w:space="0" w:color="000000"/>
                  </w:tcBorders>
                  <w:vAlign w:val="center"/>
                </w:tcPr>
                <w:p w14:paraId="054DADDC" w14:textId="77777777" w:rsidR="00D62ACE" w:rsidRDefault="00D62ACE" w:rsidP="00D62ACE">
                  <w:pPr>
                    <w:ind w:firstLine="37"/>
                    <w:rPr>
                      <w:rFonts w:cstheme="minorHAnsi"/>
                      <w:sz w:val="24"/>
                      <w:szCs w:val="24"/>
                    </w:rPr>
                  </w:pPr>
                  <w:r w:rsidRPr="00513358">
                    <w:rPr>
                      <w:rFonts w:cstheme="minorHAnsi"/>
                      <w:sz w:val="24"/>
                      <w:szCs w:val="24"/>
                    </w:rPr>
                    <w:t>Pateikiama:</w:t>
                  </w:r>
                </w:p>
                <w:p w14:paraId="10139735" w14:textId="77777777" w:rsidR="00D62ACE" w:rsidRDefault="00D62ACE" w:rsidP="00D62ACE">
                  <w:pPr>
                    <w:ind w:firstLine="37"/>
                    <w:rPr>
                      <w:rFonts w:cstheme="minorHAnsi"/>
                      <w:sz w:val="24"/>
                      <w:szCs w:val="24"/>
                    </w:rPr>
                  </w:pPr>
                </w:p>
                <w:p w14:paraId="5A9C8E44" w14:textId="77777777" w:rsidR="00D62ACE" w:rsidRPr="00513358" w:rsidRDefault="00D62ACE" w:rsidP="00D62ACE">
                  <w:pPr>
                    <w:ind w:firstLine="37"/>
                    <w:rPr>
                      <w:rFonts w:cstheme="minorHAnsi"/>
                      <w:sz w:val="24"/>
                      <w:szCs w:val="24"/>
                    </w:rPr>
                  </w:pPr>
                  <w:r w:rsidRPr="00513358">
                    <w:rPr>
                      <w:rFonts w:cstheme="minorHAnsi"/>
                      <w:sz w:val="24"/>
                      <w:szCs w:val="24"/>
                    </w:rPr>
                    <w:t xml:space="preserve">nepriklausomos įstaigos išduotas sertifikatas. </w:t>
                  </w:r>
                </w:p>
                <w:p w14:paraId="430AA184" w14:textId="77777777" w:rsidR="00D62ACE" w:rsidRDefault="00D62ACE" w:rsidP="00D62ACE">
                  <w:pPr>
                    <w:rPr>
                      <w:rFonts w:cstheme="minorHAnsi"/>
                      <w:sz w:val="24"/>
                      <w:szCs w:val="24"/>
                    </w:rPr>
                  </w:pPr>
                </w:p>
                <w:p w14:paraId="09E3247E" w14:textId="77777777" w:rsidR="00D62ACE" w:rsidRPr="00513358" w:rsidRDefault="00D62ACE" w:rsidP="00D62ACE">
                  <w:pPr>
                    <w:rPr>
                      <w:rFonts w:cstheme="minorHAnsi"/>
                      <w:sz w:val="24"/>
                      <w:szCs w:val="24"/>
                    </w:rPr>
                  </w:pPr>
                  <w:r w:rsidRPr="00513358">
                    <w:rPr>
                      <w:rFonts w:cstheme="minorHAnsi"/>
                      <w:sz w:val="24"/>
                      <w:szCs w:val="24"/>
                    </w:rPr>
                    <w:t xml:space="preserve">Perkančioji organizacija pripažįsta lygiaverčius sertifikatus, išduotus kitose valstybėse narėse įsteigtų nepriklausomų įstaigų. </w:t>
                  </w:r>
                </w:p>
                <w:p w14:paraId="69FB9996" w14:textId="77777777" w:rsidR="00D62ACE" w:rsidRDefault="00D62ACE" w:rsidP="00D62ACE">
                  <w:pPr>
                    <w:ind w:firstLine="24"/>
                    <w:rPr>
                      <w:rFonts w:cstheme="minorHAnsi"/>
                      <w:sz w:val="24"/>
                      <w:szCs w:val="24"/>
                    </w:rPr>
                  </w:pPr>
                </w:p>
                <w:p w14:paraId="744008F3" w14:textId="77777777" w:rsidR="00D62ACE" w:rsidRPr="00513358" w:rsidRDefault="00D62ACE" w:rsidP="00D62ACE">
                  <w:pPr>
                    <w:ind w:firstLine="24"/>
                    <w:rPr>
                      <w:rFonts w:cstheme="minorHAnsi"/>
                      <w:bCs/>
                      <w:sz w:val="24"/>
                      <w:szCs w:val="24"/>
                      <w:lang w:eastAsia="en-GB"/>
                    </w:rPr>
                  </w:pPr>
                  <w:r w:rsidRPr="00513358">
                    <w:rPr>
                      <w:rFonts w:cstheme="minorHAns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7A43CF9" w14:textId="77777777" w:rsidR="00D62ACE" w:rsidRPr="00513358" w:rsidRDefault="00D62ACE" w:rsidP="00D62ACE">
                  <w:pPr>
                    <w:snapToGrid w:val="0"/>
                    <w:ind w:right="-108"/>
                    <w:rPr>
                      <w:rFonts w:cstheme="minorHAnsi"/>
                      <w:sz w:val="24"/>
                      <w:szCs w:val="24"/>
                    </w:rPr>
                  </w:pPr>
                </w:p>
                <w:p w14:paraId="554B2F27" w14:textId="52C40F79" w:rsidR="00D62ACE" w:rsidRPr="00C06192" w:rsidRDefault="00D62ACE" w:rsidP="00D62ACE">
                  <w:pPr>
                    <w:widowControl w:val="0"/>
                    <w:rPr>
                      <w:rFonts w:ascii="Calibri" w:hAnsi="Calibri" w:cs="Calibri"/>
                      <w:sz w:val="24"/>
                      <w:szCs w:val="24"/>
                      <w:shd w:val="clear" w:color="auto" w:fill="FFFFFF"/>
                    </w:rPr>
                  </w:pPr>
                  <w:r w:rsidRPr="00513358">
                    <w:rPr>
                      <w:rFonts w:cstheme="minorHAnsi"/>
                      <w:sz w:val="24"/>
                      <w:szCs w:val="24"/>
                      <w:u w:val="single"/>
                    </w:rPr>
                    <w:t>Pateikiamas skenuotas dokumentas elektroninėje formoje.</w:t>
                  </w:r>
                </w:p>
              </w:tc>
            </w:tr>
          </w:tbl>
          <w:p w14:paraId="0652199D" w14:textId="77777777" w:rsidR="00DD1C8E" w:rsidRPr="00A41ADD" w:rsidRDefault="00DD1C8E" w:rsidP="006169F6">
            <w:pPr>
              <w:widowControl w:val="0"/>
              <w:autoSpaceDE w:val="0"/>
              <w:jc w:val="center"/>
              <w:textAlignment w:val="baseline"/>
              <w:rPr>
                <w:rFonts w:cstheme="minorHAnsi"/>
                <w:sz w:val="24"/>
                <w:szCs w:val="24"/>
              </w:rPr>
            </w:pPr>
          </w:p>
        </w:tc>
      </w:tr>
      <w:tr w:rsidR="00DD1C8E" w:rsidRPr="00A41ADD" w14:paraId="59500F08" w14:textId="77777777" w:rsidTr="006169F6">
        <w:tc>
          <w:tcPr>
            <w:tcW w:w="9828" w:type="dxa"/>
            <w:gridSpan w:val="6"/>
          </w:tcPr>
          <w:p w14:paraId="70BE8DBA" w14:textId="77777777" w:rsidR="00DD1C8E" w:rsidRPr="00A41ADD" w:rsidRDefault="00DD1C8E" w:rsidP="00AB653B">
            <w:pPr>
              <w:widowControl w:val="0"/>
              <w:autoSpaceDE w:val="0"/>
              <w:snapToGrid w:val="0"/>
              <w:textAlignment w:val="baseline"/>
              <w:rPr>
                <w:rFonts w:cstheme="minorHAnsi"/>
                <w:position w:val="6"/>
                <w:sz w:val="24"/>
                <w:szCs w:val="24"/>
              </w:rPr>
            </w:pPr>
          </w:p>
        </w:tc>
      </w:tr>
      <w:tr w:rsidR="00DD1C8E" w:rsidRPr="00A41ADD" w14:paraId="5E984FBE" w14:textId="77777777" w:rsidTr="006169F6">
        <w:trPr>
          <w:trHeight w:val="499"/>
        </w:trPr>
        <w:tc>
          <w:tcPr>
            <w:tcW w:w="3261" w:type="dxa"/>
            <w:tcBorders>
              <w:top w:val="single" w:sz="4" w:space="0" w:color="000000"/>
            </w:tcBorders>
          </w:tcPr>
          <w:p w14:paraId="6F5D867C" w14:textId="77777777" w:rsidR="00DD1C8E" w:rsidRPr="00A41ADD" w:rsidRDefault="00DD1C8E" w:rsidP="006169F6">
            <w:pPr>
              <w:widowControl w:val="0"/>
              <w:autoSpaceDE w:val="0"/>
              <w:snapToGrid w:val="0"/>
              <w:jc w:val="center"/>
              <w:textAlignment w:val="baseline"/>
              <w:rPr>
                <w:rFonts w:cstheme="minorHAnsi"/>
                <w:position w:val="4"/>
                <w:sz w:val="24"/>
                <w:szCs w:val="24"/>
              </w:rPr>
            </w:pPr>
            <w:r w:rsidRPr="00A41ADD">
              <w:rPr>
                <w:rFonts w:cstheme="minorHAnsi"/>
                <w:position w:val="2"/>
                <w:sz w:val="24"/>
                <w:szCs w:val="24"/>
              </w:rPr>
              <w:t>(Deklaraciją sudariusio asmens pareigų pavadinimas</w:t>
            </w:r>
            <w:r w:rsidRPr="00A41ADD">
              <w:rPr>
                <w:rFonts w:cstheme="minorHAnsi"/>
                <w:position w:val="4"/>
                <w:sz w:val="24"/>
                <w:szCs w:val="24"/>
              </w:rPr>
              <w:t>)</w:t>
            </w:r>
          </w:p>
        </w:tc>
        <w:tc>
          <w:tcPr>
            <w:tcW w:w="627" w:type="dxa"/>
          </w:tcPr>
          <w:p w14:paraId="71FD486B" w14:textId="77777777" w:rsidR="00DD1C8E" w:rsidRPr="00A41ADD" w:rsidRDefault="00DD1C8E" w:rsidP="006169F6">
            <w:pPr>
              <w:widowControl w:val="0"/>
              <w:snapToGrid w:val="0"/>
              <w:jc w:val="center"/>
              <w:textAlignment w:val="baseline"/>
              <w:rPr>
                <w:rFonts w:cstheme="minorHAnsi"/>
                <w:sz w:val="24"/>
                <w:szCs w:val="24"/>
              </w:rPr>
            </w:pPr>
          </w:p>
        </w:tc>
        <w:tc>
          <w:tcPr>
            <w:tcW w:w="1980" w:type="dxa"/>
            <w:tcBorders>
              <w:top w:val="single" w:sz="4" w:space="0" w:color="000000"/>
            </w:tcBorders>
          </w:tcPr>
          <w:p w14:paraId="1CD01700" w14:textId="77777777" w:rsidR="00DD1C8E" w:rsidRPr="00A41ADD" w:rsidRDefault="00DD1C8E" w:rsidP="006169F6">
            <w:pPr>
              <w:widowControl w:val="0"/>
              <w:snapToGrid w:val="0"/>
              <w:jc w:val="center"/>
              <w:textAlignment w:val="baseline"/>
              <w:rPr>
                <w:rFonts w:cstheme="minorHAnsi"/>
                <w:i/>
                <w:sz w:val="24"/>
                <w:szCs w:val="24"/>
              </w:rPr>
            </w:pPr>
            <w:r w:rsidRPr="00A41ADD">
              <w:rPr>
                <w:rFonts w:cstheme="minorHAnsi"/>
                <w:position w:val="6"/>
                <w:sz w:val="24"/>
                <w:szCs w:val="24"/>
              </w:rPr>
              <w:t>(Parašas)</w:t>
            </w:r>
          </w:p>
        </w:tc>
        <w:tc>
          <w:tcPr>
            <w:tcW w:w="701" w:type="dxa"/>
          </w:tcPr>
          <w:p w14:paraId="760F24A7" w14:textId="77777777" w:rsidR="00DD1C8E" w:rsidRPr="00A41ADD" w:rsidRDefault="00DD1C8E" w:rsidP="006169F6">
            <w:pPr>
              <w:widowControl w:val="0"/>
              <w:snapToGrid w:val="0"/>
              <w:jc w:val="center"/>
              <w:textAlignment w:val="baseline"/>
              <w:rPr>
                <w:rFonts w:cstheme="minorHAnsi"/>
                <w:sz w:val="24"/>
                <w:szCs w:val="24"/>
              </w:rPr>
            </w:pPr>
          </w:p>
        </w:tc>
        <w:tc>
          <w:tcPr>
            <w:tcW w:w="2611" w:type="dxa"/>
            <w:tcBorders>
              <w:top w:val="single" w:sz="4" w:space="0" w:color="000000"/>
            </w:tcBorders>
          </w:tcPr>
          <w:p w14:paraId="3DFE09B6" w14:textId="77777777" w:rsidR="00DD1C8E" w:rsidRPr="00A41ADD" w:rsidRDefault="00DD1C8E" w:rsidP="006169F6">
            <w:pPr>
              <w:widowControl w:val="0"/>
              <w:snapToGrid w:val="0"/>
              <w:jc w:val="center"/>
              <w:textAlignment w:val="baseline"/>
              <w:rPr>
                <w:rFonts w:cstheme="minorHAnsi"/>
                <w:i/>
                <w:sz w:val="24"/>
                <w:szCs w:val="24"/>
              </w:rPr>
            </w:pPr>
            <w:r w:rsidRPr="00A41ADD">
              <w:rPr>
                <w:rFonts w:cstheme="minorHAnsi"/>
                <w:position w:val="6"/>
                <w:sz w:val="24"/>
                <w:szCs w:val="24"/>
              </w:rPr>
              <w:t>(Vardas ir pavardė)</w:t>
            </w:r>
          </w:p>
        </w:tc>
        <w:tc>
          <w:tcPr>
            <w:tcW w:w="648" w:type="dxa"/>
          </w:tcPr>
          <w:p w14:paraId="55C76C73" w14:textId="77777777" w:rsidR="00DD1C8E" w:rsidRPr="00A41ADD" w:rsidRDefault="00DD1C8E" w:rsidP="006169F6">
            <w:pPr>
              <w:widowControl w:val="0"/>
              <w:snapToGrid w:val="0"/>
              <w:jc w:val="center"/>
              <w:textAlignment w:val="baseline"/>
              <w:rPr>
                <w:rFonts w:cstheme="minorHAnsi"/>
                <w:sz w:val="24"/>
                <w:szCs w:val="24"/>
              </w:rPr>
            </w:pPr>
          </w:p>
        </w:tc>
      </w:tr>
    </w:tbl>
    <w:p w14:paraId="1C683891" w14:textId="77777777" w:rsidR="005A4588" w:rsidRDefault="005A4588" w:rsidP="00855C90">
      <w:pPr>
        <w:widowControl w:val="0"/>
        <w:rPr>
          <w:rFonts w:cstheme="minorHAnsi"/>
          <w:sz w:val="24"/>
          <w:szCs w:val="24"/>
        </w:rPr>
      </w:pPr>
    </w:p>
    <w:p w14:paraId="06408F6B" w14:textId="77777777" w:rsidR="001373B1" w:rsidRDefault="001373B1" w:rsidP="00855C90">
      <w:pPr>
        <w:widowControl w:val="0"/>
        <w:rPr>
          <w:rFonts w:cstheme="minorHAnsi"/>
          <w:sz w:val="24"/>
          <w:szCs w:val="24"/>
        </w:rPr>
      </w:pPr>
    </w:p>
    <w:p w14:paraId="3C3C43D4" w14:textId="77777777" w:rsidR="00D62ACE" w:rsidRDefault="00D62ACE" w:rsidP="00855C90">
      <w:pPr>
        <w:widowControl w:val="0"/>
        <w:rPr>
          <w:rFonts w:cstheme="minorHAnsi"/>
          <w:sz w:val="24"/>
          <w:szCs w:val="24"/>
        </w:rPr>
      </w:pPr>
    </w:p>
    <w:p w14:paraId="5CA7C65F" w14:textId="77777777" w:rsidR="00D62ACE" w:rsidRDefault="00D62ACE" w:rsidP="00855C90">
      <w:pPr>
        <w:widowControl w:val="0"/>
        <w:rPr>
          <w:rFonts w:cstheme="minorHAnsi"/>
          <w:sz w:val="24"/>
          <w:szCs w:val="24"/>
        </w:rPr>
      </w:pPr>
    </w:p>
    <w:p w14:paraId="52232B16" w14:textId="77777777" w:rsidR="00D62ACE" w:rsidRDefault="00D62ACE" w:rsidP="00855C90">
      <w:pPr>
        <w:widowControl w:val="0"/>
        <w:rPr>
          <w:rFonts w:cstheme="minorHAnsi"/>
          <w:sz w:val="24"/>
          <w:szCs w:val="24"/>
        </w:rPr>
      </w:pPr>
    </w:p>
    <w:p w14:paraId="62A405DB" w14:textId="77777777" w:rsidR="00D62ACE" w:rsidRDefault="00D62ACE" w:rsidP="00855C90">
      <w:pPr>
        <w:widowControl w:val="0"/>
        <w:rPr>
          <w:rFonts w:cstheme="minorHAnsi"/>
          <w:sz w:val="24"/>
          <w:szCs w:val="24"/>
        </w:rPr>
      </w:pPr>
    </w:p>
    <w:p w14:paraId="082F1F7D" w14:textId="77777777" w:rsidR="00D62ACE" w:rsidRDefault="00D62ACE" w:rsidP="00855C90">
      <w:pPr>
        <w:widowControl w:val="0"/>
        <w:rPr>
          <w:rFonts w:cstheme="minorHAnsi"/>
          <w:sz w:val="24"/>
          <w:szCs w:val="24"/>
        </w:rPr>
      </w:pPr>
    </w:p>
    <w:p w14:paraId="77A7E4F2" w14:textId="77777777" w:rsidR="00D62ACE" w:rsidRDefault="00D62ACE" w:rsidP="00855C90">
      <w:pPr>
        <w:widowControl w:val="0"/>
        <w:rPr>
          <w:rFonts w:cstheme="minorHAnsi"/>
          <w:sz w:val="24"/>
          <w:szCs w:val="24"/>
        </w:rPr>
      </w:pPr>
    </w:p>
    <w:p w14:paraId="4B49AA45" w14:textId="77777777" w:rsidR="00D62ACE" w:rsidRDefault="00D62ACE" w:rsidP="00855C90">
      <w:pPr>
        <w:widowControl w:val="0"/>
        <w:rPr>
          <w:rFonts w:cstheme="minorHAnsi"/>
          <w:sz w:val="24"/>
          <w:szCs w:val="24"/>
        </w:rPr>
      </w:pPr>
    </w:p>
    <w:p w14:paraId="39A9F93B" w14:textId="77777777" w:rsidR="00D62ACE" w:rsidRDefault="00D62ACE" w:rsidP="00855C90">
      <w:pPr>
        <w:widowControl w:val="0"/>
        <w:rPr>
          <w:rFonts w:cstheme="minorHAnsi"/>
          <w:sz w:val="24"/>
          <w:szCs w:val="24"/>
        </w:rPr>
      </w:pPr>
    </w:p>
    <w:p w14:paraId="311884AD" w14:textId="77777777" w:rsidR="00D62ACE" w:rsidRDefault="00D62ACE" w:rsidP="00855C90">
      <w:pPr>
        <w:widowControl w:val="0"/>
        <w:rPr>
          <w:rFonts w:cstheme="minorHAnsi"/>
          <w:sz w:val="24"/>
          <w:szCs w:val="24"/>
        </w:rPr>
      </w:pPr>
    </w:p>
    <w:p w14:paraId="556271E8" w14:textId="77777777" w:rsidR="00D62ACE" w:rsidRDefault="00D62ACE" w:rsidP="00855C90">
      <w:pPr>
        <w:widowControl w:val="0"/>
        <w:rPr>
          <w:rFonts w:cstheme="minorHAnsi"/>
          <w:sz w:val="24"/>
          <w:szCs w:val="24"/>
        </w:rPr>
      </w:pPr>
    </w:p>
    <w:p w14:paraId="128401B5" w14:textId="77777777" w:rsidR="00D62ACE" w:rsidRDefault="00D62ACE" w:rsidP="00855C90">
      <w:pPr>
        <w:widowControl w:val="0"/>
        <w:rPr>
          <w:rFonts w:cstheme="minorHAnsi"/>
          <w:sz w:val="24"/>
          <w:szCs w:val="24"/>
        </w:rPr>
      </w:pPr>
    </w:p>
    <w:p w14:paraId="799F130E" w14:textId="77777777" w:rsidR="001373B1" w:rsidRDefault="001373B1" w:rsidP="00855C90">
      <w:pPr>
        <w:widowControl w:val="0"/>
        <w:rPr>
          <w:rFonts w:cstheme="minorHAnsi"/>
          <w:sz w:val="24"/>
          <w:szCs w:val="24"/>
        </w:rPr>
      </w:pPr>
    </w:p>
    <w:p w14:paraId="4908EAB3" w14:textId="77777777" w:rsidR="001373B1" w:rsidRDefault="001373B1" w:rsidP="00855C90">
      <w:pPr>
        <w:widowControl w:val="0"/>
        <w:rPr>
          <w:rFonts w:cstheme="minorHAnsi"/>
          <w:sz w:val="24"/>
          <w:szCs w:val="24"/>
        </w:rPr>
      </w:pPr>
    </w:p>
    <w:p w14:paraId="5A858D30" w14:textId="3A23EE7E" w:rsidR="00E60242" w:rsidRPr="00733B32" w:rsidRDefault="00855C90" w:rsidP="00733B32">
      <w:pPr>
        <w:jc w:val="right"/>
        <w:rPr>
          <w:rFonts w:cstheme="minorHAnsi"/>
          <w:sz w:val="24"/>
          <w:szCs w:val="24"/>
        </w:rPr>
      </w:pPr>
      <w:r w:rsidRPr="005A4588">
        <w:rPr>
          <w:rFonts w:cstheme="minorHAnsi"/>
          <w:sz w:val="24"/>
          <w:szCs w:val="24"/>
        </w:rPr>
        <w:t xml:space="preserve">Pirkimo sąlygų </w:t>
      </w:r>
      <w:r w:rsidR="00683343">
        <w:rPr>
          <w:rFonts w:cstheme="minorHAnsi"/>
          <w:sz w:val="24"/>
          <w:szCs w:val="24"/>
        </w:rPr>
        <w:t>8</w:t>
      </w:r>
      <w:r w:rsidRPr="005A4588">
        <w:rPr>
          <w:rFonts w:cstheme="minorHAnsi"/>
          <w:sz w:val="24"/>
          <w:szCs w:val="24"/>
        </w:rPr>
        <w:t xml:space="preserve"> priedas</w:t>
      </w:r>
    </w:p>
    <w:p w14:paraId="11BE4269" w14:textId="77777777" w:rsidR="00E60242" w:rsidRPr="003507F4" w:rsidRDefault="00E60242" w:rsidP="009863D1">
      <w:pPr>
        <w:suppressAutoHyphens/>
        <w:autoSpaceDN w:val="0"/>
        <w:jc w:val="center"/>
        <w:textAlignment w:val="baseline"/>
        <w:rPr>
          <w:rFonts w:ascii="Calibri" w:eastAsia="Times New Roman" w:hAnsi="Calibri" w:cs="Calibri"/>
          <w:sz w:val="24"/>
          <w:szCs w:val="24"/>
          <w:lang w:eastAsia="en-US"/>
        </w:rPr>
      </w:pPr>
    </w:p>
    <w:p w14:paraId="4D9E5BAF" w14:textId="77777777" w:rsidR="000470B0" w:rsidRPr="00ED384E" w:rsidRDefault="000470B0" w:rsidP="000470B0">
      <w:pPr>
        <w:suppressAutoHyphens/>
        <w:autoSpaceDN w:val="0"/>
        <w:jc w:val="center"/>
        <w:rPr>
          <w:rFonts w:ascii="Calibri" w:eastAsia="Times New Roman" w:hAnsi="Calibri" w:cs="Calibri"/>
          <w:sz w:val="24"/>
          <w:szCs w:val="24"/>
        </w:rPr>
      </w:pPr>
      <w:r w:rsidRPr="00ED384E">
        <w:rPr>
          <w:rFonts w:ascii="Calibri" w:eastAsia="Times New Roman" w:hAnsi="Calibri" w:cs="Calibri"/>
          <w:b/>
          <w:bCs/>
          <w:sz w:val="24"/>
          <w:szCs w:val="24"/>
        </w:rPr>
        <w:t>VEIKLŲ SĄRAŠAS</w:t>
      </w:r>
    </w:p>
    <w:p w14:paraId="2A7E3ED9" w14:textId="77777777" w:rsidR="00D94B66" w:rsidRPr="00DA74EA" w:rsidRDefault="00D94B66" w:rsidP="00907153">
      <w:pPr>
        <w:tabs>
          <w:tab w:val="left" w:pos="3686"/>
          <w:tab w:val="left" w:pos="4820"/>
        </w:tabs>
        <w:rPr>
          <w:rFonts w:ascii="Times New Roman" w:hAnsi="Times New Roman" w:cs="Times New Roman"/>
          <w:b/>
          <w:color w:val="000000" w:themeColor="text1"/>
        </w:rPr>
      </w:pPr>
    </w:p>
    <w:p w14:paraId="201B7F63" w14:textId="77777777" w:rsidR="00FE5D02" w:rsidRDefault="00FE5D02" w:rsidP="00D62ACE">
      <w:pPr>
        <w:rPr>
          <w:rFonts w:ascii="Calibri" w:hAnsi="Calibri" w:cs="Calibri"/>
          <w:b/>
          <w:bCs/>
          <w:sz w:val="24"/>
          <w:szCs w:val="24"/>
          <w:shd w:val="clear" w:color="auto" w:fill="FFFFFF"/>
        </w:rPr>
      </w:pPr>
    </w:p>
    <w:p w14:paraId="5282A689" w14:textId="77777777" w:rsidR="00FE5D02" w:rsidRDefault="00FE5D02" w:rsidP="00733B32">
      <w:pPr>
        <w:jc w:val="center"/>
        <w:rPr>
          <w:rFonts w:ascii="Calibri" w:hAnsi="Calibri" w:cs="Calibri"/>
          <w:b/>
          <w:bCs/>
          <w:sz w:val="24"/>
          <w:szCs w:val="24"/>
          <w:shd w:val="clear" w:color="auto" w:fill="FFFFFF"/>
        </w:rPr>
      </w:pPr>
    </w:p>
    <w:p w14:paraId="3E91BC79" w14:textId="62132DFC" w:rsidR="00D62ACE" w:rsidRPr="00D62ACE" w:rsidRDefault="00D62ACE" w:rsidP="00D62ACE">
      <w:pPr>
        <w:widowControl w:val="0"/>
        <w:suppressAutoHyphens/>
        <w:autoSpaceDN w:val="0"/>
        <w:textAlignment w:val="baseline"/>
        <w:rPr>
          <w:rFonts w:ascii="Times New Roman" w:eastAsia="Lucida Sans Unicode" w:hAnsi="Times New Roman" w:cs="Times New Roman"/>
          <w:sz w:val="24"/>
          <w:szCs w:val="24"/>
          <w:lang w:eastAsia="ar-SA"/>
        </w:rPr>
      </w:pPr>
    </w:p>
    <w:p w14:paraId="77F84CE3" w14:textId="77777777" w:rsidR="00D62ACE" w:rsidRPr="00D62ACE" w:rsidRDefault="00D62ACE" w:rsidP="00D62ACE">
      <w:pPr>
        <w:widowControl w:val="0"/>
        <w:autoSpaceDE w:val="0"/>
        <w:autoSpaceDN w:val="0"/>
        <w:adjustRightInd w:val="0"/>
        <w:ind w:left="426"/>
        <w:jc w:val="center"/>
        <w:rPr>
          <w:rFonts w:ascii="Times New Roman" w:eastAsia="Calibri" w:hAnsi="Times New Roman" w:cs="Arial"/>
          <w:sz w:val="24"/>
          <w:szCs w:val="24"/>
        </w:rPr>
      </w:pP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D62ACE" w:rsidRPr="00D62ACE" w14:paraId="1D5AA2E9" w14:textId="77777777" w:rsidTr="00405FEF">
        <w:trPr>
          <w:trHeight w:val="865"/>
          <w:jc w:val="center"/>
        </w:trPr>
        <w:tc>
          <w:tcPr>
            <w:tcW w:w="541" w:type="dxa"/>
            <w:vMerge w:val="restart"/>
            <w:textDirection w:val="btLr"/>
            <w:vAlign w:val="center"/>
            <w:hideMark/>
          </w:tcPr>
          <w:p w14:paraId="0BAAA5FE" w14:textId="77777777" w:rsidR="00D62ACE" w:rsidRPr="00D62ACE" w:rsidRDefault="00D62ACE" w:rsidP="00D62ACE">
            <w:pPr>
              <w:jc w:val="center"/>
              <w:rPr>
                <w:rFonts w:ascii="Times New Roman" w:eastAsia="Calibri" w:hAnsi="Times New Roman" w:cs="Arial"/>
                <w:i/>
                <w:iCs/>
                <w:sz w:val="24"/>
                <w:szCs w:val="24"/>
              </w:rPr>
            </w:pPr>
            <w:r w:rsidRPr="00D62ACE">
              <w:rPr>
                <w:rFonts w:ascii="Times New Roman" w:eastAsia="Calibri" w:hAnsi="Times New Roman" w:cs="Arial"/>
                <w:i/>
                <w:iCs/>
                <w:sz w:val="24"/>
                <w:szCs w:val="24"/>
              </w:rPr>
              <w:t>Etapo Nr.</w:t>
            </w:r>
          </w:p>
        </w:tc>
        <w:tc>
          <w:tcPr>
            <w:tcW w:w="5113" w:type="dxa"/>
            <w:vMerge w:val="restart"/>
            <w:vAlign w:val="center"/>
            <w:hideMark/>
          </w:tcPr>
          <w:p w14:paraId="2CAEA8C3" w14:textId="77777777" w:rsidR="00D62ACE" w:rsidRPr="00D62ACE" w:rsidRDefault="00D62ACE" w:rsidP="00D62ACE">
            <w:pPr>
              <w:jc w:val="center"/>
              <w:rPr>
                <w:rFonts w:ascii="Times New Roman" w:eastAsia="Calibri" w:hAnsi="Times New Roman" w:cs="Arial"/>
                <w:b/>
                <w:bCs/>
                <w:sz w:val="24"/>
                <w:szCs w:val="24"/>
              </w:rPr>
            </w:pPr>
            <w:r w:rsidRPr="00D62ACE">
              <w:rPr>
                <w:rFonts w:ascii="Times New Roman" w:eastAsia="Calibri" w:hAnsi="Times New Roman" w:cs="Arial"/>
                <w:b/>
                <w:bCs/>
                <w:sz w:val="24"/>
                <w:szCs w:val="24"/>
              </w:rPr>
              <w:t>Darbų veiklos (etapo) pavadinimas</w:t>
            </w:r>
          </w:p>
        </w:tc>
        <w:tc>
          <w:tcPr>
            <w:tcW w:w="1825" w:type="dxa"/>
            <w:vMerge w:val="restart"/>
            <w:vAlign w:val="center"/>
            <w:hideMark/>
          </w:tcPr>
          <w:p w14:paraId="438D101D" w14:textId="77777777" w:rsidR="00D62ACE" w:rsidRPr="00D62ACE" w:rsidRDefault="00D62ACE" w:rsidP="00D62ACE">
            <w:pPr>
              <w:jc w:val="center"/>
              <w:rPr>
                <w:rFonts w:ascii="Times New Roman" w:eastAsia="Calibri" w:hAnsi="Times New Roman" w:cs="Arial"/>
                <w:b/>
                <w:bCs/>
                <w:sz w:val="24"/>
                <w:szCs w:val="24"/>
              </w:rPr>
            </w:pPr>
            <w:r w:rsidRPr="00D62ACE">
              <w:rPr>
                <w:rFonts w:ascii="Times New Roman" w:eastAsia="Calibri" w:hAnsi="Times New Roman" w:cs="Arial"/>
                <w:b/>
                <w:bCs/>
                <w:sz w:val="24"/>
                <w:szCs w:val="24"/>
              </w:rPr>
              <w:t>Bendra darbo apimtis (fiziniais mato vienetais, jei reikalinga)</w:t>
            </w:r>
          </w:p>
        </w:tc>
        <w:tc>
          <w:tcPr>
            <w:tcW w:w="2126" w:type="dxa"/>
            <w:vAlign w:val="center"/>
            <w:hideMark/>
          </w:tcPr>
          <w:p w14:paraId="15B0091F" w14:textId="77777777" w:rsidR="00D62ACE" w:rsidRPr="00D62ACE" w:rsidRDefault="00D62ACE" w:rsidP="00D62ACE">
            <w:pPr>
              <w:jc w:val="center"/>
              <w:rPr>
                <w:rFonts w:ascii="Times New Roman" w:eastAsia="Calibri" w:hAnsi="Times New Roman" w:cs="Arial"/>
                <w:b/>
                <w:bCs/>
                <w:sz w:val="24"/>
                <w:szCs w:val="24"/>
              </w:rPr>
            </w:pPr>
            <w:r w:rsidRPr="00D62ACE">
              <w:rPr>
                <w:rFonts w:ascii="Times New Roman" w:eastAsia="Calibri" w:hAnsi="Times New Roman" w:cs="Arial"/>
                <w:b/>
                <w:bCs/>
                <w:sz w:val="24"/>
                <w:szCs w:val="24"/>
              </w:rPr>
              <w:t xml:space="preserve">Darbo (etapo) kaina, Eur be PVM </w:t>
            </w:r>
            <w:r w:rsidRPr="00D62ACE">
              <w:rPr>
                <w:rFonts w:ascii="Times New Roman" w:eastAsia="Calibri" w:hAnsi="Times New Roman" w:cs="Arial"/>
                <w:sz w:val="24"/>
                <w:szCs w:val="24"/>
              </w:rPr>
              <w:t>[Pildo rangovas]</w:t>
            </w:r>
          </w:p>
        </w:tc>
      </w:tr>
      <w:tr w:rsidR="00D62ACE" w:rsidRPr="00D62ACE" w14:paraId="4D1CD185" w14:textId="77777777" w:rsidTr="00405FEF">
        <w:trPr>
          <w:cantSplit/>
          <w:trHeight w:val="1240"/>
          <w:jc w:val="center"/>
        </w:trPr>
        <w:tc>
          <w:tcPr>
            <w:tcW w:w="541" w:type="dxa"/>
            <w:vMerge/>
            <w:vAlign w:val="center"/>
            <w:hideMark/>
          </w:tcPr>
          <w:p w14:paraId="39288469" w14:textId="77777777" w:rsidR="00D62ACE" w:rsidRPr="00D62ACE" w:rsidRDefault="00D62ACE" w:rsidP="00D62ACE">
            <w:pPr>
              <w:rPr>
                <w:rFonts w:ascii="Times New Roman" w:eastAsia="Calibri" w:hAnsi="Times New Roman" w:cs="Arial"/>
                <w:i/>
                <w:iCs/>
                <w:sz w:val="24"/>
                <w:szCs w:val="24"/>
              </w:rPr>
            </w:pPr>
          </w:p>
        </w:tc>
        <w:tc>
          <w:tcPr>
            <w:tcW w:w="5113" w:type="dxa"/>
            <w:vMerge/>
            <w:vAlign w:val="center"/>
            <w:hideMark/>
          </w:tcPr>
          <w:p w14:paraId="626C79B9" w14:textId="77777777" w:rsidR="00D62ACE" w:rsidRPr="00D62ACE" w:rsidRDefault="00D62ACE" w:rsidP="00D62ACE">
            <w:pPr>
              <w:rPr>
                <w:rFonts w:ascii="Times New Roman" w:eastAsia="Calibri" w:hAnsi="Times New Roman" w:cs="Arial"/>
                <w:b/>
                <w:bCs/>
                <w:sz w:val="24"/>
                <w:szCs w:val="24"/>
              </w:rPr>
            </w:pPr>
          </w:p>
        </w:tc>
        <w:tc>
          <w:tcPr>
            <w:tcW w:w="1825" w:type="dxa"/>
            <w:vMerge/>
            <w:vAlign w:val="center"/>
            <w:hideMark/>
          </w:tcPr>
          <w:p w14:paraId="76869648" w14:textId="77777777" w:rsidR="00D62ACE" w:rsidRPr="00D62ACE" w:rsidRDefault="00D62ACE" w:rsidP="00D62ACE">
            <w:pPr>
              <w:rPr>
                <w:rFonts w:ascii="Times New Roman" w:eastAsia="Calibri" w:hAnsi="Times New Roman" w:cs="Arial"/>
                <w:b/>
                <w:bCs/>
                <w:sz w:val="24"/>
                <w:szCs w:val="24"/>
              </w:rPr>
            </w:pPr>
          </w:p>
        </w:tc>
        <w:tc>
          <w:tcPr>
            <w:tcW w:w="2126" w:type="dxa"/>
            <w:vAlign w:val="center"/>
            <w:hideMark/>
          </w:tcPr>
          <w:p w14:paraId="24402D76" w14:textId="77777777" w:rsidR="00D62ACE" w:rsidRPr="00D62ACE" w:rsidRDefault="00D62ACE" w:rsidP="00D62ACE">
            <w:pPr>
              <w:rPr>
                <w:rFonts w:ascii="Times New Roman" w:eastAsia="Calibri" w:hAnsi="Times New Roman" w:cs="Arial"/>
                <w:b/>
                <w:bCs/>
                <w:sz w:val="24"/>
                <w:szCs w:val="24"/>
              </w:rPr>
            </w:pPr>
          </w:p>
        </w:tc>
      </w:tr>
      <w:tr w:rsidR="00D62ACE" w:rsidRPr="00D62ACE" w14:paraId="3E9761C8" w14:textId="77777777" w:rsidTr="00405FEF">
        <w:trPr>
          <w:trHeight w:val="384"/>
          <w:jc w:val="center"/>
        </w:trPr>
        <w:tc>
          <w:tcPr>
            <w:tcW w:w="541" w:type="dxa"/>
            <w:noWrap/>
            <w:vAlign w:val="center"/>
            <w:hideMark/>
          </w:tcPr>
          <w:p w14:paraId="659ECA5C" w14:textId="77777777" w:rsidR="00D62ACE" w:rsidRPr="00D62ACE" w:rsidRDefault="00D62ACE" w:rsidP="00D62ACE">
            <w:pPr>
              <w:jc w:val="center"/>
              <w:rPr>
                <w:rFonts w:ascii="Times New Roman" w:eastAsia="Calibri" w:hAnsi="Times New Roman" w:cs="Arial"/>
                <w:sz w:val="24"/>
                <w:szCs w:val="24"/>
              </w:rPr>
            </w:pPr>
            <w:r w:rsidRPr="00D62ACE">
              <w:rPr>
                <w:rFonts w:ascii="Times New Roman" w:eastAsia="Calibri" w:hAnsi="Times New Roman" w:cs="Arial"/>
                <w:sz w:val="24"/>
                <w:szCs w:val="24"/>
              </w:rPr>
              <w:t>1.</w:t>
            </w:r>
          </w:p>
        </w:tc>
        <w:tc>
          <w:tcPr>
            <w:tcW w:w="5113" w:type="dxa"/>
            <w:vAlign w:val="center"/>
          </w:tcPr>
          <w:p w14:paraId="17C60C9B" w14:textId="77777777" w:rsidR="00D62ACE" w:rsidRPr="00D62ACE" w:rsidRDefault="00D62ACE" w:rsidP="00D62ACE">
            <w:pPr>
              <w:tabs>
                <w:tab w:val="left" w:pos="426"/>
                <w:tab w:val="left" w:pos="709"/>
              </w:tabs>
              <w:rPr>
                <w:rFonts w:ascii="Times New Roman" w:eastAsia="Calibri" w:hAnsi="Times New Roman" w:cs="Arial"/>
                <w:sz w:val="24"/>
                <w:szCs w:val="24"/>
              </w:rPr>
            </w:pPr>
            <w:r w:rsidRPr="00D62ACE">
              <w:rPr>
                <w:rFonts w:ascii="Times New Roman" w:eastAsia="Calibri" w:hAnsi="Times New Roman" w:cs="Arial"/>
                <w:sz w:val="24"/>
                <w:szCs w:val="24"/>
              </w:rPr>
              <w:t>Paruošiamieji darbai</w:t>
            </w:r>
          </w:p>
        </w:tc>
        <w:tc>
          <w:tcPr>
            <w:tcW w:w="1825" w:type="dxa"/>
            <w:noWrap/>
            <w:vAlign w:val="bottom"/>
            <w:hideMark/>
          </w:tcPr>
          <w:p w14:paraId="23DE6057" w14:textId="77777777" w:rsidR="00D62ACE" w:rsidRPr="00D62ACE" w:rsidRDefault="00D62ACE" w:rsidP="00D62ACE">
            <w:pPr>
              <w:rPr>
                <w:rFonts w:ascii="Times New Roman" w:eastAsia="Calibri" w:hAnsi="Times New Roman" w:cs="Arial"/>
                <w:sz w:val="24"/>
                <w:szCs w:val="24"/>
              </w:rPr>
            </w:pPr>
          </w:p>
        </w:tc>
        <w:tc>
          <w:tcPr>
            <w:tcW w:w="2126" w:type="dxa"/>
            <w:noWrap/>
            <w:vAlign w:val="bottom"/>
            <w:hideMark/>
          </w:tcPr>
          <w:p w14:paraId="2522AEC4" w14:textId="77777777" w:rsidR="00D62ACE" w:rsidRPr="00D62ACE" w:rsidRDefault="00D62ACE" w:rsidP="00D62ACE">
            <w:pPr>
              <w:rPr>
                <w:rFonts w:ascii="Times New Roman" w:eastAsia="Calibri" w:hAnsi="Times New Roman" w:cs="Arial"/>
                <w:sz w:val="24"/>
                <w:szCs w:val="24"/>
              </w:rPr>
            </w:pPr>
          </w:p>
        </w:tc>
      </w:tr>
      <w:tr w:rsidR="00D62ACE" w:rsidRPr="00D62ACE" w14:paraId="3ADF93C0" w14:textId="77777777" w:rsidTr="00405FEF">
        <w:trPr>
          <w:trHeight w:val="384"/>
          <w:jc w:val="center"/>
        </w:trPr>
        <w:tc>
          <w:tcPr>
            <w:tcW w:w="541" w:type="dxa"/>
            <w:noWrap/>
            <w:vAlign w:val="center"/>
          </w:tcPr>
          <w:p w14:paraId="508F018F" w14:textId="77777777" w:rsidR="00D62ACE" w:rsidRPr="00D62ACE" w:rsidRDefault="00D62ACE" w:rsidP="00D62ACE">
            <w:pPr>
              <w:jc w:val="center"/>
              <w:rPr>
                <w:rFonts w:ascii="Times New Roman" w:eastAsia="Calibri" w:hAnsi="Times New Roman" w:cs="Arial"/>
                <w:sz w:val="24"/>
                <w:szCs w:val="24"/>
              </w:rPr>
            </w:pPr>
            <w:r w:rsidRPr="00D62ACE">
              <w:rPr>
                <w:rFonts w:ascii="Times New Roman" w:eastAsia="Calibri" w:hAnsi="Times New Roman" w:cs="Arial"/>
                <w:sz w:val="24"/>
                <w:szCs w:val="24"/>
              </w:rPr>
              <w:t>2.</w:t>
            </w:r>
          </w:p>
        </w:tc>
        <w:tc>
          <w:tcPr>
            <w:tcW w:w="5113" w:type="dxa"/>
            <w:vAlign w:val="center"/>
          </w:tcPr>
          <w:p w14:paraId="193BA4DE" w14:textId="77777777" w:rsidR="00D62ACE" w:rsidRPr="00D62ACE" w:rsidRDefault="00D62ACE" w:rsidP="00D62ACE">
            <w:pPr>
              <w:tabs>
                <w:tab w:val="left" w:pos="426"/>
                <w:tab w:val="left" w:pos="709"/>
              </w:tabs>
              <w:rPr>
                <w:rFonts w:ascii="Times New Roman" w:eastAsia="Calibri" w:hAnsi="Times New Roman" w:cs="Arial"/>
                <w:sz w:val="24"/>
                <w:szCs w:val="24"/>
              </w:rPr>
            </w:pPr>
            <w:r w:rsidRPr="00D62ACE">
              <w:rPr>
                <w:rFonts w:ascii="Times New Roman" w:eastAsia="Calibri" w:hAnsi="Times New Roman" w:cs="Arial"/>
                <w:sz w:val="24"/>
                <w:szCs w:val="24"/>
              </w:rPr>
              <w:t>Uždorio ir jo valdymo elementų gamyba</w:t>
            </w:r>
          </w:p>
        </w:tc>
        <w:tc>
          <w:tcPr>
            <w:tcW w:w="1825" w:type="dxa"/>
            <w:noWrap/>
            <w:vAlign w:val="bottom"/>
          </w:tcPr>
          <w:p w14:paraId="20308AED" w14:textId="77777777" w:rsidR="00D62ACE" w:rsidRPr="00D62ACE" w:rsidRDefault="00D62ACE" w:rsidP="00D62ACE">
            <w:pPr>
              <w:rPr>
                <w:rFonts w:ascii="Times New Roman" w:eastAsia="Calibri" w:hAnsi="Times New Roman" w:cs="Arial"/>
                <w:sz w:val="24"/>
                <w:szCs w:val="24"/>
              </w:rPr>
            </w:pPr>
          </w:p>
        </w:tc>
        <w:tc>
          <w:tcPr>
            <w:tcW w:w="2126" w:type="dxa"/>
            <w:noWrap/>
            <w:vAlign w:val="bottom"/>
          </w:tcPr>
          <w:p w14:paraId="014E7B5F" w14:textId="77777777" w:rsidR="00D62ACE" w:rsidRPr="00D62ACE" w:rsidRDefault="00D62ACE" w:rsidP="00D62ACE">
            <w:pPr>
              <w:rPr>
                <w:rFonts w:ascii="Times New Roman" w:eastAsia="Calibri" w:hAnsi="Times New Roman" w:cs="Arial"/>
                <w:sz w:val="24"/>
                <w:szCs w:val="24"/>
              </w:rPr>
            </w:pPr>
          </w:p>
        </w:tc>
      </w:tr>
      <w:tr w:rsidR="00D62ACE" w:rsidRPr="00D62ACE" w14:paraId="70CAAC48" w14:textId="77777777" w:rsidTr="00405FEF">
        <w:trPr>
          <w:trHeight w:val="384"/>
          <w:jc w:val="center"/>
        </w:trPr>
        <w:tc>
          <w:tcPr>
            <w:tcW w:w="541" w:type="dxa"/>
            <w:noWrap/>
            <w:vAlign w:val="center"/>
          </w:tcPr>
          <w:p w14:paraId="2E33F4FC" w14:textId="77777777" w:rsidR="00D62ACE" w:rsidRPr="00D62ACE" w:rsidRDefault="00D62ACE" w:rsidP="00D62ACE">
            <w:pPr>
              <w:jc w:val="center"/>
              <w:rPr>
                <w:rFonts w:ascii="Times New Roman" w:eastAsia="Calibri" w:hAnsi="Times New Roman" w:cs="Arial"/>
                <w:sz w:val="24"/>
                <w:szCs w:val="24"/>
              </w:rPr>
            </w:pPr>
            <w:r w:rsidRPr="00D62ACE">
              <w:rPr>
                <w:rFonts w:ascii="Times New Roman" w:eastAsia="Calibri" w:hAnsi="Times New Roman" w:cs="Arial"/>
                <w:sz w:val="24"/>
                <w:szCs w:val="24"/>
              </w:rPr>
              <w:t>3.</w:t>
            </w:r>
          </w:p>
        </w:tc>
        <w:tc>
          <w:tcPr>
            <w:tcW w:w="5113" w:type="dxa"/>
            <w:vAlign w:val="center"/>
          </w:tcPr>
          <w:p w14:paraId="1A4A2A63" w14:textId="77777777" w:rsidR="00D62ACE" w:rsidRPr="00D62ACE" w:rsidRDefault="00D62ACE" w:rsidP="00D62ACE">
            <w:pPr>
              <w:tabs>
                <w:tab w:val="left" w:pos="426"/>
                <w:tab w:val="left" w:pos="709"/>
              </w:tabs>
              <w:rPr>
                <w:rFonts w:ascii="Times New Roman" w:eastAsia="Calibri" w:hAnsi="Times New Roman" w:cs="Arial"/>
                <w:sz w:val="24"/>
                <w:szCs w:val="24"/>
              </w:rPr>
            </w:pPr>
            <w:r w:rsidRPr="00D62ACE">
              <w:rPr>
                <w:rFonts w:ascii="Times New Roman" w:eastAsia="Calibri" w:hAnsi="Times New Roman" w:cs="Arial"/>
                <w:sz w:val="24"/>
                <w:szCs w:val="24"/>
              </w:rPr>
              <w:t>Uždorio montavimo darbai</w:t>
            </w:r>
          </w:p>
        </w:tc>
        <w:tc>
          <w:tcPr>
            <w:tcW w:w="1825" w:type="dxa"/>
            <w:noWrap/>
            <w:vAlign w:val="bottom"/>
          </w:tcPr>
          <w:p w14:paraId="2A48CC57" w14:textId="77777777" w:rsidR="00D62ACE" w:rsidRPr="00D62ACE" w:rsidRDefault="00D62ACE" w:rsidP="00D62ACE">
            <w:pPr>
              <w:rPr>
                <w:rFonts w:ascii="Times New Roman" w:eastAsia="Calibri" w:hAnsi="Times New Roman" w:cs="Arial"/>
                <w:sz w:val="24"/>
                <w:szCs w:val="24"/>
              </w:rPr>
            </w:pPr>
          </w:p>
        </w:tc>
        <w:tc>
          <w:tcPr>
            <w:tcW w:w="2126" w:type="dxa"/>
            <w:noWrap/>
            <w:vAlign w:val="bottom"/>
          </w:tcPr>
          <w:p w14:paraId="45D3FE2C" w14:textId="77777777" w:rsidR="00D62ACE" w:rsidRPr="00D62ACE" w:rsidRDefault="00D62ACE" w:rsidP="00D62ACE">
            <w:pPr>
              <w:rPr>
                <w:rFonts w:ascii="Times New Roman" w:eastAsia="Calibri" w:hAnsi="Times New Roman" w:cs="Arial"/>
                <w:sz w:val="24"/>
                <w:szCs w:val="24"/>
              </w:rPr>
            </w:pPr>
          </w:p>
        </w:tc>
      </w:tr>
      <w:tr w:rsidR="00D62ACE" w:rsidRPr="00D62ACE" w14:paraId="1EF2977F" w14:textId="77777777" w:rsidTr="00405FEF">
        <w:trPr>
          <w:trHeight w:val="384"/>
          <w:jc w:val="center"/>
        </w:trPr>
        <w:tc>
          <w:tcPr>
            <w:tcW w:w="541" w:type="dxa"/>
            <w:noWrap/>
            <w:vAlign w:val="center"/>
          </w:tcPr>
          <w:p w14:paraId="2A403F3E" w14:textId="77777777" w:rsidR="00D62ACE" w:rsidRPr="00D62ACE" w:rsidRDefault="00D62ACE" w:rsidP="00D62ACE">
            <w:pPr>
              <w:jc w:val="center"/>
              <w:rPr>
                <w:rFonts w:ascii="Times New Roman" w:eastAsia="Calibri" w:hAnsi="Times New Roman" w:cs="Arial"/>
                <w:sz w:val="24"/>
                <w:szCs w:val="24"/>
              </w:rPr>
            </w:pPr>
            <w:r w:rsidRPr="00D62ACE">
              <w:rPr>
                <w:rFonts w:ascii="Times New Roman" w:eastAsia="Calibri" w:hAnsi="Times New Roman" w:cs="Arial"/>
                <w:sz w:val="24"/>
                <w:szCs w:val="24"/>
              </w:rPr>
              <w:t>4.</w:t>
            </w:r>
          </w:p>
        </w:tc>
        <w:tc>
          <w:tcPr>
            <w:tcW w:w="5113" w:type="dxa"/>
            <w:vAlign w:val="center"/>
          </w:tcPr>
          <w:p w14:paraId="7DC6F560" w14:textId="77777777" w:rsidR="00D62ACE" w:rsidRPr="00D62ACE" w:rsidRDefault="00D62ACE" w:rsidP="00D62ACE">
            <w:pPr>
              <w:tabs>
                <w:tab w:val="left" w:pos="426"/>
                <w:tab w:val="left" w:pos="709"/>
              </w:tabs>
              <w:rPr>
                <w:rFonts w:ascii="Times New Roman" w:eastAsia="Calibri" w:hAnsi="Times New Roman" w:cs="Arial"/>
                <w:sz w:val="24"/>
                <w:szCs w:val="24"/>
              </w:rPr>
            </w:pPr>
          </w:p>
        </w:tc>
        <w:tc>
          <w:tcPr>
            <w:tcW w:w="1825" w:type="dxa"/>
            <w:noWrap/>
            <w:vAlign w:val="bottom"/>
          </w:tcPr>
          <w:p w14:paraId="54C06B7F" w14:textId="77777777" w:rsidR="00D62ACE" w:rsidRPr="00D62ACE" w:rsidRDefault="00D62ACE" w:rsidP="00D62ACE">
            <w:pPr>
              <w:rPr>
                <w:rFonts w:ascii="Times New Roman" w:eastAsia="Calibri" w:hAnsi="Times New Roman" w:cs="Arial"/>
                <w:sz w:val="24"/>
                <w:szCs w:val="24"/>
              </w:rPr>
            </w:pPr>
          </w:p>
        </w:tc>
        <w:tc>
          <w:tcPr>
            <w:tcW w:w="2126" w:type="dxa"/>
            <w:noWrap/>
            <w:vAlign w:val="bottom"/>
          </w:tcPr>
          <w:p w14:paraId="74E8B848" w14:textId="77777777" w:rsidR="00D62ACE" w:rsidRPr="00D62ACE" w:rsidRDefault="00D62ACE" w:rsidP="00D62ACE">
            <w:pPr>
              <w:rPr>
                <w:rFonts w:ascii="Times New Roman" w:eastAsia="Calibri" w:hAnsi="Times New Roman" w:cs="Arial"/>
                <w:sz w:val="24"/>
                <w:szCs w:val="24"/>
              </w:rPr>
            </w:pPr>
          </w:p>
        </w:tc>
      </w:tr>
      <w:tr w:rsidR="00D62ACE" w:rsidRPr="00D62ACE" w14:paraId="1FE9ADC8" w14:textId="77777777" w:rsidTr="00405FEF">
        <w:trPr>
          <w:trHeight w:val="297"/>
          <w:jc w:val="center"/>
        </w:trPr>
        <w:tc>
          <w:tcPr>
            <w:tcW w:w="7479" w:type="dxa"/>
            <w:gridSpan w:val="3"/>
            <w:vAlign w:val="center"/>
            <w:hideMark/>
          </w:tcPr>
          <w:p w14:paraId="5BAAA7FF" w14:textId="77777777" w:rsidR="00D62ACE" w:rsidRPr="00D62ACE" w:rsidRDefault="00D62ACE" w:rsidP="00D62ACE">
            <w:pPr>
              <w:jc w:val="right"/>
              <w:rPr>
                <w:rFonts w:ascii="Times New Roman" w:eastAsia="Calibri" w:hAnsi="Times New Roman" w:cs="Arial"/>
                <w:b/>
                <w:bCs/>
                <w:sz w:val="24"/>
                <w:szCs w:val="24"/>
              </w:rPr>
            </w:pPr>
            <w:r w:rsidRPr="00D62ACE">
              <w:rPr>
                <w:rFonts w:ascii="Times New Roman" w:eastAsia="Calibri" w:hAnsi="Times New Roman" w:cs="Arial"/>
                <w:b/>
                <w:bCs/>
                <w:sz w:val="24"/>
                <w:szCs w:val="24"/>
              </w:rPr>
              <w:t>Bendra suma be PVM*:</w:t>
            </w:r>
          </w:p>
        </w:tc>
        <w:tc>
          <w:tcPr>
            <w:tcW w:w="2126" w:type="dxa"/>
            <w:noWrap/>
            <w:vAlign w:val="bottom"/>
            <w:hideMark/>
          </w:tcPr>
          <w:p w14:paraId="3CFBB8B4" w14:textId="77777777" w:rsidR="00D62ACE" w:rsidRPr="00D62ACE" w:rsidRDefault="00D62ACE" w:rsidP="00D62ACE">
            <w:pPr>
              <w:rPr>
                <w:rFonts w:ascii="Times New Roman" w:eastAsia="Calibri" w:hAnsi="Times New Roman" w:cs="Arial"/>
                <w:sz w:val="24"/>
                <w:szCs w:val="24"/>
              </w:rPr>
            </w:pPr>
            <w:r w:rsidRPr="00D62ACE">
              <w:rPr>
                <w:rFonts w:ascii="Times New Roman" w:eastAsia="Calibri" w:hAnsi="Times New Roman" w:cs="Arial"/>
                <w:sz w:val="24"/>
                <w:szCs w:val="24"/>
              </w:rPr>
              <w:t> </w:t>
            </w:r>
          </w:p>
        </w:tc>
      </w:tr>
      <w:tr w:rsidR="00D62ACE" w:rsidRPr="00D62ACE" w14:paraId="594752A5" w14:textId="77777777" w:rsidTr="00405FEF">
        <w:trPr>
          <w:trHeight w:val="297"/>
          <w:jc w:val="center"/>
        </w:trPr>
        <w:tc>
          <w:tcPr>
            <w:tcW w:w="7479" w:type="dxa"/>
            <w:gridSpan w:val="3"/>
            <w:vAlign w:val="center"/>
            <w:hideMark/>
          </w:tcPr>
          <w:p w14:paraId="62BC83B5" w14:textId="77777777" w:rsidR="00D62ACE" w:rsidRPr="00D62ACE" w:rsidRDefault="00D62ACE" w:rsidP="00D62ACE">
            <w:pPr>
              <w:jc w:val="right"/>
              <w:rPr>
                <w:rFonts w:ascii="Times New Roman" w:eastAsia="Calibri" w:hAnsi="Times New Roman" w:cs="Arial"/>
                <w:b/>
                <w:bCs/>
                <w:sz w:val="24"/>
                <w:szCs w:val="24"/>
              </w:rPr>
            </w:pPr>
            <w:r w:rsidRPr="00D62ACE">
              <w:rPr>
                <w:rFonts w:ascii="Times New Roman" w:eastAsia="Calibri" w:hAnsi="Times New Roman" w:cs="Arial"/>
                <w:b/>
                <w:bCs/>
                <w:sz w:val="24"/>
                <w:szCs w:val="24"/>
              </w:rPr>
              <w:t>PVM [tarifas] suma*:</w:t>
            </w:r>
          </w:p>
        </w:tc>
        <w:tc>
          <w:tcPr>
            <w:tcW w:w="2126" w:type="dxa"/>
            <w:noWrap/>
            <w:vAlign w:val="bottom"/>
            <w:hideMark/>
          </w:tcPr>
          <w:p w14:paraId="75159D7A" w14:textId="77777777" w:rsidR="00D62ACE" w:rsidRPr="00D62ACE" w:rsidRDefault="00D62ACE" w:rsidP="00D62ACE">
            <w:pPr>
              <w:rPr>
                <w:rFonts w:ascii="Times New Roman" w:eastAsia="Calibri" w:hAnsi="Times New Roman" w:cs="Arial"/>
                <w:sz w:val="24"/>
                <w:szCs w:val="24"/>
              </w:rPr>
            </w:pPr>
            <w:r w:rsidRPr="00D62ACE">
              <w:rPr>
                <w:rFonts w:ascii="Times New Roman" w:eastAsia="Calibri" w:hAnsi="Times New Roman" w:cs="Arial"/>
                <w:sz w:val="24"/>
                <w:szCs w:val="24"/>
              </w:rPr>
              <w:t> </w:t>
            </w:r>
          </w:p>
        </w:tc>
      </w:tr>
      <w:tr w:rsidR="00D62ACE" w:rsidRPr="00D62ACE" w14:paraId="53BA0A0A" w14:textId="77777777" w:rsidTr="00405FEF">
        <w:trPr>
          <w:trHeight w:val="297"/>
          <w:jc w:val="center"/>
        </w:trPr>
        <w:tc>
          <w:tcPr>
            <w:tcW w:w="7479" w:type="dxa"/>
            <w:gridSpan w:val="3"/>
            <w:vAlign w:val="center"/>
            <w:hideMark/>
          </w:tcPr>
          <w:p w14:paraId="203A7190" w14:textId="77777777" w:rsidR="00D62ACE" w:rsidRPr="00D62ACE" w:rsidRDefault="00D62ACE" w:rsidP="00D62ACE">
            <w:pPr>
              <w:jc w:val="right"/>
              <w:rPr>
                <w:rFonts w:ascii="Times New Roman" w:eastAsia="Calibri" w:hAnsi="Times New Roman" w:cs="Arial"/>
                <w:b/>
                <w:bCs/>
                <w:sz w:val="24"/>
                <w:szCs w:val="24"/>
              </w:rPr>
            </w:pPr>
            <w:r w:rsidRPr="00D62ACE">
              <w:rPr>
                <w:rFonts w:ascii="Times New Roman" w:eastAsia="Calibri" w:hAnsi="Times New Roman" w:cs="Arial"/>
                <w:b/>
                <w:bCs/>
                <w:sz w:val="24"/>
                <w:szCs w:val="24"/>
              </w:rPr>
              <w:t>BENDRA SUMA su PVM*:</w:t>
            </w:r>
          </w:p>
        </w:tc>
        <w:tc>
          <w:tcPr>
            <w:tcW w:w="2126" w:type="dxa"/>
            <w:noWrap/>
            <w:vAlign w:val="bottom"/>
            <w:hideMark/>
          </w:tcPr>
          <w:p w14:paraId="7D23712F" w14:textId="77777777" w:rsidR="00D62ACE" w:rsidRPr="00D62ACE" w:rsidRDefault="00D62ACE" w:rsidP="00D62ACE">
            <w:pPr>
              <w:rPr>
                <w:rFonts w:ascii="Times New Roman" w:eastAsia="Calibri" w:hAnsi="Times New Roman" w:cs="Arial"/>
                <w:sz w:val="24"/>
                <w:szCs w:val="24"/>
              </w:rPr>
            </w:pPr>
            <w:r w:rsidRPr="00D62ACE">
              <w:rPr>
                <w:rFonts w:ascii="Times New Roman" w:eastAsia="Calibri" w:hAnsi="Times New Roman" w:cs="Arial"/>
                <w:sz w:val="24"/>
                <w:szCs w:val="24"/>
              </w:rPr>
              <w:t> </w:t>
            </w:r>
          </w:p>
        </w:tc>
      </w:tr>
    </w:tbl>
    <w:p w14:paraId="2320061D" w14:textId="77777777" w:rsidR="00D62ACE" w:rsidRPr="00D62ACE" w:rsidRDefault="00D62ACE" w:rsidP="00D62ACE">
      <w:pPr>
        <w:rPr>
          <w:rFonts w:ascii="Times New Roman" w:eastAsia="Calibri" w:hAnsi="Times New Roman" w:cs="Arial"/>
          <w:sz w:val="24"/>
          <w:szCs w:val="24"/>
        </w:rPr>
      </w:pPr>
    </w:p>
    <w:p w14:paraId="1E975044" w14:textId="77777777" w:rsidR="00D62ACE" w:rsidRPr="00D62ACE" w:rsidRDefault="00D62ACE" w:rsidP="00D62ACE">
      <w:pPr>
        <w:rPr>
          <w:rFonts w:ascii="Times New Roman" w:eastAsia="Calibri" w:hAnsi="Times New Roman" w:cs="Arial"/>
          <w:sz w:val="24"/>
          <w:szCs w:val="24"/>
        </w:rPr>
      </w:pPr>
    </w:p>
    <w:p w14:paraId="2DEF105A" w14:textId="77777777" w:rsidR="00D62ACE" w:rsidRPr="00D62ACE" w:rsidRDefault="00D62ACE" w:rsidP="00D62ACE">
      <w:pPr>
        <w:rPr>
          <w:rFonts w:ascii="Times New Roman" w:eastAsia="Calibri" w:hAnsi="Times New Roman" w:cs="Arial"/>
          <w:sz w:val="24"/>
          <w:szCs w:val="24"/>
        </w:rPr>
      </w:pPr>
    </w:p>
    <w:p w14:paraId="475329C2" w14:textId="77777777" w:rsidR="00D62ACE" w:rsidRPr="00D62ACE" w:rsidRDefault="00D62ACE" w:rsidP="00D62ACE">
      <w:pPr>
        <w:rPr>
          <w:rFonts w:ascii="Times New Roman" w:eastAsia="Calibri" w:hAnsi="Times New Roman" w:cs="Arial"/>
          <w:sz w:val="24"/>
          <w:szCs w:val="24"/>
        </w:rPr>
      </w:pPr>
    </w:p>
    <w:p w14:paraId="5C75C1E1" w14:textId="77777777" w:rsidR="00D62ACE" w:rsidRPr="00D62ACE" w:rsidRDefault="00D62ACE" w:rsidP="00D62ACE">
      <w:pPr>
        <w:rPr>
          <w:rFonts w:ascii="Times New Roman" w:eastAsia="Calibri" w:hAnsi="Times New Roman" w:cs="Arial"/>
          <w:b/>
          <w:sz w:val="24"/>
          <w:szCs w:val="24"/>
        </w:rPr>
      </w:pPr>
      <w:r w:rsidRPr="00D62ACE">
        <w:rPr>
          <w:rFonts w:ascii="Times New Roman" w:eastAsia="Calibri" w:hAnsi="Times New Roman" w:cs="Arial"/>
          <w:b/>
          <w:sz w:val="24"/>
          <w:szCs w:val="24"/>
        </w:rPr>
        <w:t>Užsakovas</w:t>
      </w:r>
      <w:r w:rsidRPr="00D62ACE">
        <w:rPr>
          <w:rFonts w:ascii="Times New Roman" w:eastAsia="Calibri" w:hAnsi="Times New Roman" w:cs="Arial"/>
          <w:b/>
          <w:sz w:val="24"/>
          <w:szCs w:val="24"/>
        </w:rPr>
        <w:tab/>
        <w:t xml:space="preserve">          </w:t>
      </w:r>
      <w:r w:rsidRPr="00D62ACE">
        <w:rPr>
          <w:rFonts w:ascii="Times New Roman" w:eastAsia="Calibri" w:hAnsi="Times New Roman" w:cs="Arial"/>
          <w:b/>
          <w:sz w:val="24"/>
          <w:szCs w:val="24"/>
        </w:rPr>
        <w:tab/>
      </w:r>
      <w:r w:rsidRPr="00D62ACE">
        <w:rPr>
          <w:rFonts w:ascii="Times New Roman" w:eastAsia="Calibri" w:hAnsi="Times New Roman" w:cs="Arial"/>
          <w:b/>
          <w:sz w:val="24"/>
          <w:szCs w:val="24"/>
        </w:rPr>
        <w:tab/>
      </w:r>
      <w:r w:rsidRPr="00D62ACE">
        <w:rPr>
          <w:rFonts w:ascii="Times New Roman" w:eastAsia="Calibri" w:hAnsi="Times New Roman" w:cs="Arial"/>
          <w:b/>
          <w:sz w:val="24"/>
          <w:szCs w:val="24"/>
        </w:rPr>
        <w:tab/>
        <w:t xml:space="preserve">                                                          Rangovas</w:t>
      </w:r>
      <w:r w:rsidRPr="00D62ACE">
        <w:rPr>
          <w:rFonts w:ascii="Times New Roman" w:eastAsia="Calibri" w:hAnsi="Times New Roman" w:cs="Arial"/>
          <w:b/>
          <w:sz w:val="24"/>
          <w:szCs w:val="24"/>
        </w:rPr>
        <w:tab/>
      </w:r>
      <w:r w:rsidRPr="00D62ACE">
        <w:rPr>
          <w:rFonts w:ascii="Times New Roman" w:eastAsia="Calibri" w:hAnsi="Times New Roman" w:cs="Arial"/>
          <w:b/>
          <w:sz w:val="24"/>
          <w:szCs w:val="24"/>
        </w:rPr>
        <w:tab/>
        <w:t xml:space="preserve">                                                          </w:t>
      </w:r>
    </w:p>
    <w:p w14:paraId="2C9BBCBE" w14:textId="77777777" w:rsidR="00D62ACE" w:rsidRPr="00D62ACE" w:rsidRDefault="00D62ACE" w:rsidP="00D62ACE">
      <w:pPr>
        <w:rPr>
          <w:rFonts w:ascii="Times New Roman" w:eastAsia="Calibri" w:hAnsi="Times New Roman" w:cs="Times New Roman"/>
          <w:sz w:val="24"/>
          <w:szCs w:val="24"/>
        </w:rPr>
      </w:pPr>
    </w:p>
    <w:p w14:paraId="6DA47CFE" w14:textId="77777777" w:rsidR="00D62ACE" w:rsidRPr="00D62ACE" w:rsidRDefault="00D62ACE" w:rsidP="00D62ACE">
      <w:pPr>
        <w:rPr>
          <w:rFonts w:ascii="Times New Roman" w:eastAsia="Calibri" w:hAnsi="Times New Roman" w:cs="Times New Roman"/>
          <w:sz w:val="24"/>
          <w:szCs w:val="24"/>
        </w:rPr>
      </w:pPr>
    </w:p>
    <w:p w14:paraId="5A5C1069" w14:textId="77777777" w:rsidR="00D62ACE" w:rsidRPr="00D62ACE" w:rsidRDefault="00D62ACE" w:rsidP="00D62ACE">
      <w:pPr>
        <w:rPr>
          <w:rFonts w:ascii="Times New Roman" w:eastAsia="Calibri" w:hAnsi="Times New Roman" w:cs="Arial"/>
          <w:sz w:val="24"/>
          <w:szCs w:val="24"/>
        </w:rPr>
      </w:pPr>
      <w:r w:rsidRPr="00D62ACE">
        <w:rPr>
          <w:rFonts w:ascii="Times New Roman" w:eastAsia="Calibri" w:hAnsi="Times New Roman" w:cs="Arial"/>
          <w:sz w:val="24"/>
          <w:szCs w:val="24"/>
        </w:rPr>
        <w:t xml:space="preserve">______________________                                                         _____________________                                                                          </w:t>
      </w:r>
    </w:p>
    <w:p w14:paraId="18EE7AF7" w14:textId="34EFEB98" w:rsidR="00D62ACE" w:rsidRPr="00D62ACE" w:rsidRDefault="00D62ACE" w:rsidP="00D62ACE">
      <w:pPr>
        <w:rPr>
          <w:rFonts w:ascii="Times New Roman" w:eastAsia="Calibri" w:hAnsi="Times New Roman" w:cs="Arial"/>
          <w:sz w:val="24"/>
          <w:szCs w:val="24"/>
        </w:rPr>
        <w:sectPr w:rsidR="00D62ACE" w:rsidRPr="00D62ACE" w:rsidSect="00D62ACE">
          <w:pgSz w:w="11906" w:h="16838"/>
          <w:pgMar w:top="425" w:right="567" w:bottom="1134" w:left="1168" w:header="567" w:footer="567" w:gutter="0"/>
          <w:cols w:space="720"/>
          <w:docGrid w:linePitch="299"/>
        </w:sectPr>
      </w:pPr>
      <w:r w:rsidRPr="00D62ACE">
        <w:rPr>
          <w:rFonts w:ascii="Times New Roman" w:eastAsia="Calibri" w:hAnsi="Times New Roman" w:cs="Arial"/>
          <w:sz w:val="24"/>
          <w:szCs w:val="24"/>
        </w:rPr>
        <w:t xml:space="preserve">(parašas, data)                                                                                        (parašas, data)   </w:t>
      </w:r>
    </w:p>
    <w:p w14:paraId="0D25A913" w14:textId="77777777" w:rsidR="00FE5D02" w:rsidRPr="00733B32" w:rsidRDefault="00FE5D02" w:rsidP="00D62ACE">
      <w:pPr>
        <w:rPr>
          <w:rFonts w:ascii="Calibri" w:hAnsi="Calibri" w:cs="Calibri"/>
          <w:b/>
          <w:bCs/>
          <w:sz w:val="24"/>
          <w:szCs w:val="24"/>
          <w:shd w:val="clear" w:color="auto" w:fill="FFFFFF"/>
        </w:rPr>
      </w:pPr>
    </w:p>
    <w:p w14:paraId="0655AED0" w14:textId="77777777" w:rsidR="00733B32" w:rsidRPr="00733B32" w:rsidRDefault="00733B32" w:rsidP="00733B32">
      <w:pPr>
        <w:rPr>
          <w:rFonts w:ascii="Calibri" w:eastAsia="Lucida Sans Unicode" w:hAnsi="Calibri" w:cs="Calibri"/>
          <w:sz w:val="24"/>
          <w:szCs w:val="24"/>
        </w:rPr>
      </w:pPr>
    </w:p>
    <w:p w14:paraId="1540583C" w14:textId="77777777" w:rsidR="00855C90" w:rsidRDefault="00855C90" w:rsidP="005A4588">
      <w:pPr>
        <w:rPr>
          <w:rFonts w:cstheme="minorHAnsi"/>
          <w:sz w:val="24"/>
          <w:szCs w:val="24"/>
        </w:rPr>
      </w:pPr>
    </w:p>
    <w:p w14:paraId="1292B349" w14:textId="2CA01B34" w:rsidR="00FB02E4" w:rsidRPr="00A41ADD" w:rsidRDefault="00FB02E4" w:rsidP="00DD3836">
      <w:pPr>
        <w:jc w:val="right"/>
        <w:rPr>
          <w:rFonts w:cstheme="minorHAnsi"/>
          <w:sz w:val="24"/>
          <w:szCs w:val="24"/>
        </w:rPr>
      </w:pPr>
      <w:r w:rsidRPr="00A41ADD">
        <w:rPr>
          <w:rFonts w:cstheme="minorHAnsi"/>
          <w:sz w:val="24"/>
          <w:szCs w:val="24"/>
        </w:rPr>
        <w:t xml:space="preserve">Pirkimo sąlygų </w:t>
      </w:r>
      <w:r w:rsidR="00855C90">
        <w:rPr>
          <w:rFonts w:cstheme="minorHAnsi"/>
          <w:sz w:val="24"/>
          <w:szCs w:val="24"/>
        </w:rPr>
        <w:t>9</w:t>
      </w:r>
      <w:r w:rsidRPr="00A41ADD">
        <w:rPr>
          <w:rFonts w:cstheme="minorHAnsi"/>
          <w:sz w:val="24"/>
          <w:szCs w:val="24"/>
        </w:rPr>
        <w:t xml:space="preserve"> priedas</w:t>
      </w:r>
    </w:p>
    <w:p w14:paraId="68A0C428" w14:textId="77777777" w:rsidR="00FB02E4" w:rsidRPr="00A41ADD" w:rsidRDefault="00FB02E4" w:rsidP="00FB02E4">
      <w:pPr>
        <w:rPr>
          <w:rFonts w:cstheme="minorHAnsi"/>
          <w:sz w:val="24"/>
          <w:szCs w:val="24"/>
        </w:rPr>
      </w:pPr>
    </w:p>
    <w:p w14:paraId="51A93665" w14:textId="77777777" w:rsidR="00FB02E4" w:rsidRPr="00A41ADD" w:rsidRDefault="00FB02E4" w:rsidP="00FB02E4">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D82AD2" w:rsidRPr="00A41ADD" w14:paraId="1A4C7708" w14:textId="77777777" w:rsidTr="00D66377">
        <w:trPr>
          <w:trHeight w:val="20"/>
        </w:trPr>
        <w:tc>
          <w:tcPr>
            <w:tcW w:w="910" w:type="dxa"/>
            <w:shd w:val="clear" w:color="auto" w:fill="D9D9D9" w:themeFill="background1" w:themeFillShade="D9"/>
            <w:tcMar>
              <w:top w:w="0" w:type="dxa"/>
              <w:left w:w="108" w:type="dxa"/>
              <w:bottom w:w="0" w:type="dxa"/>
              <w:right w:w="108" w:type="dxa"/>
            </w:tcMar>
          </w:tcPr>
          <w:p w14:paraId="26E51D7D" w14:textId="77777777" w:rsidR="00D82AD2" w:rsidRPr="00A41ADD" w:rsidRDefault="00D82AD2" w:rsidP="00D82AD2">
            <w:pPr>
              <w:widowControl w:val="0"/>
              <w:rPr>
                <w:rFonts w:cstheme="minorHAnsi"/>
                <w:b/>
                <w:bCs/>
                <w:sz w:val="24"/>
                <w:szCs w:val="24"/>
              </w:rPr>
            </w:pPr>
            <w:r w:rsidRPr="00A41ADD">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3EA906B9" w14:textId="77777777" w:rsidR="00D82AD2" w:rsidRPr="00A41ADD" w:rsidRDefault="00D82AD2" w:rsidP="00D82AD2">
            <w:pPr>
              <w:widowControl w:val="0"/>
              <w:rPr>
                <w:rFonts w:cstheme="minorHAnsi"/>
                <w:b/>
                <w:bCs/>
                <w:sz w:val="24"/>
                <w:szCs w:val="24"/>
              </w:rPr>
            </w:pPr>
            <w:r w:rsidRPr="00A41ADD">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7573B787" w14:textId="77777777" w:rsidR="00D82AD2" w:rsidRPr="00A41ADD" w:rsidRDefault="00D82AD2" w:rsidP="00D82AD2">
            <w:pPr>
              <w:widowControl w:val="0"/>
              <w:rPr>
                <w:rFonts w:cstheme="minorHAnsi"/>
                <w:b/>
                <w:sz w:val="24"/>
                <w:szCs w:val="24"/>
              </w:rPr>
            </w:pPr>
            <w:r w:rsidRPr="00A41ADD">
              <w:rPr>
                <w:rFonts w:cstheme="minorHAnsi"/>
                <w:b/>
                <w:sz w:val="24"/>
                <w:szCs w:val="24"/>
              </w:rPr>
              <w:t>DATA/DIENŲ SKAIČIUS/ LAIKAS</w:t>
            </w:r>
          </w:p>
          <w:p w14:paraId="7354AB74" w14:textId="77777777" w:rsidR="00D82AD2" w:rsidRPr="00A41ADD" w:rsidRDefault="00D82AD2" w:rsidP="00D82AD2">
            <w:pPr>
              <w:widowControl w:val="0"/>
              <w:rPr>
                <w:rFonts w:cstheme="minorHAnsi"/>
                <w:sz w:val="24"/>
                <w:szCs w:val="24"/>
              </w:rPr>
            </w:pPr>
            <w:r w:rsidRPr="00A41ADD">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2427342" w14:textId="77777777" w:rsidR="00D82AD2" w:rsidRPr="00A41ADD" w:rsidRDefault="00D82AD2" w:rsidP="00D82AD2">
            <w:pPr>
              <w:widowControl w:val="0"/>
              <w:rPr>
                <w:rFonts w:cstheme="minorHAnsi"/>
                <w:b/>
                <w:sz w:val="24"/>
                <w:szCs w:val="24"/>
              </w:rPr>
            </w:pPr>
            <w:r w:rsidRPr="00A41ADD">
              <w:rPr>
                <w:rFonts w:cstheme="minorHAnsi"/>
                <w:b/>
                <w:sz w:val="24"/>
                <w:szCs w:val="24"/>
              </w:rPr>
              <w:t>PASTABOS</w:t>
            </w:r>
          </w:p>
        </w:tc>
      </w:tr>
      <w:tr w:rsidR="00D82AD2" w:rsidRPr="00A41ADD" w14:paraId="38BCC801" w14:textId="77777777" w:rsidTr="00D66377">
        <w:trPr>
          <w:trHeight w:val="20"/>
        </w:trPr>
        <w:tc>
          <w:tcPr>
            <w:tcW w:w="910" w:type="dxa"/>
            <w:tcMar>
              <w:top w:w="0" w:type="dxa"/>
              <w:left w:w="108" w:type="dxa"/>
              <w:bottom w:w="0" w:type="dxa"/>
              <w:right w:w="108" w:type="dxa"/>
            </w:tcMar>
          </w:tcPr>
          <w:p w14:paraId="027F2F66" w14:textId="77777777" w:rsidR="00D82AD2" w:rsidRPr="00A41ADD" w:rsidRDefault="00D82AD2" w:rsidP="00D82AD2">
            <w:pPr>
              <w:widowControl w:val="0"/>
              <w:rPr>
                <w:rFonts w:cstheme="minorHAnsi"/>
                <w:bCs/>
                <w:sz w:val="24"/>
                <w:szCs w:val="24"/>
              </w:rPr>
            </w:pPr>
            <w:r w:rsidRPr="00A41ADD">
              <w:rPr>
                <w:rFonts w:cstheme="minorHAnsi"/>
                <w:bCs/>
                <w:sz w:val="24"/>
                <w:szCs w:val="24"/>
              </w:rPr>
              <w:t>1.</w:t>
            </w:r>
          </w:p>
        </w:tc>
        <w:tc>
          <w:tcPr>
            <w:tcW w:w="2464" w:type="dxa"/>
            <w:tcMar>
              <w:top w:w="0" w:type="dxa"/>
              <w:left w:w="108" w:type="dxa"/>
              <w:bottom w:w="0" w:type="dxa"/>
              <w:right w:w="108" w:type="dxa"/>
            </w:tcMar>
          </w:tcPr>
          <w:p w14:paraId="644A0616" w14:textId="77777777" w:rsidR="00D82AD2" w:rsidRPr="00A41ADD" w:rsidRDefault="00D82AD2" w:rsidP="00D82AD2">
            <w:pPr>
              <w:widowControl w:val="0"/>
              <w:rPr>
                <w:rFonts w:cstheme="minorHAnsi"/>
                <w:sz w:val="24"/>
                <w:szCs w:val="24"/>
              </w:rPr>
            </w:pPr>
            <w:r w:rsidRPr="00A41ADD">
              <w:rPr>
                <w:rFonts w:cstheme="minorHAnsi"/>
                <w:bCs/>
                <w:sz w:val="24"/>
                <w:szCs w:val="24"/>
              </w:rPr>
              <w:t>Pasiūlymų pateikimo terminas</w:t>
            </w:r>
          </w:p>
        </w:tc>
        <w:tc>
          <w:tcPr>
            <w:tcW w:w="3472" w:type="dxa"/>
            <w:tcMar>
              <w:top w:w="0" w:type="dxa"/>
              <w:left w:w="108" w:type="dxa"/>
              <w:bottom w:w="0" w:type="dxa"/>
              <w:right w:w="108" w:type="dxa"/>
            </w:tcMar>
          </w:tcPr>
          <w:p w14:paraId="06D87661" w14:textId="77777777" w:rsidR="00D82AD2" w:rsidRPr="00A41ADD" w:rsidRDefault="00D82AD2" w:rsidP="00D82AD2">
            <w:pPr>
              <w:widowControl w:val="0"/>
              <w:rPr>
                <w:rFonts w:cstheme="minorHAnsi"/>
                <w:sz w:val="24"/>
                <w:szCs w:val="24"/>
              </w:rPr>
            </w:pPr>
            <w:r w:rsidRPr="00A41ADD">
              <w:rPr>
                <w:rFonts w:cstheme="minorHAnsi"/>
                <w:sz w:val="24"/>
                <w:szCs w:val="24"/>
              </w:rPr>
              <w:t xml:space="preserve">nurodytas skelbime </w:t>
            </w:r>
          </w:p>
        </w:tc>
        <w:tc>
          <w:tcPr>
            <w:tcW w:w="2815" w:type="dxa"/>
            <w:tcMar>
              <w:top w:w="0" w:type="dxa"/>
              <w:left w:w="108" w:type="dxa"/>
              <w:bottom w:w="0" w:type="dxa"/>
              <w:right w:w="108" w:type="dxa"/>
            </w:tcMar>
          </w:tcPr>
          <w:p w14:paraId="39421F6F" w14:textId="77777777" w:rsidR="00D82AD2" w:rsidRPr="00A41ADD" w:rsidRDefault="00D82AD2" w:rsidP="00D82AD2">
            <w:pPr>
              <w:widowControl w:val="0"/>
              <w:rPr>
                <w:rFonts w:cstheme="minorHAnsi"/>
                <w:iCs/>
                <w:sz w:val="24"/>
                <w:szCs w:val="24"/>
              </w:rPr>
            </w:pPr>
            <w:r w:rsidRPr="00A41ADD">
              <w:rPr>
                <w:rFonts w:cstheme="minorHAnsi"/>
                <w:sz w:val="24"/>
                <w:szCs w:val="24"/>
              </w:rPr>
              <w:t>PO turi teisę pratęsti pasiūlymų pateikimo terminą.</w:t>
            </w:r>
          </w:p>
        </w:tc>
      </w:tr>
      <w:tr w:rsidR="00537BB4" w:rsidRPr="00A41ADD" w14:paraId="782AB4D9" w14:textId="77777777" w:rsidTr="004B444A">
        <w:trPr>
          <w:trHeight w:val="20"/>
        </w:trPr>
        <w:tc>
          <w:tcPr>
            <w:tcW w:w="910" w:type="dxa"/>
            <w:tcMar>
              <w:top w:w="0" w:type="dxa"/>
              <w:left w:w="108" w:type="dxa"/>
              <w:bottom w:w="0" w:type="dxa"/>
              <w:right w:w="108" w:type="dxa"/>
            </w:tcMar>
          </w:tcPr>
          <w:p w14:paraId="3D51B0AB" w14:textId="77777777" w:rsidR="00537BB4" w:rsidRPr="00A41ADD" w:rsidRDefault="00537BB4" w:rsidP="00537BB4">
            <w:pPr>
              <w:widowControl w:val="0"/>
              <w:rPr>
                <w:rFonts w:cstheme="minorHAnsi"/>
                <w:bCs/>
                <w:sz w:val="24"/>
                <w:szCs w:val="24"/>
              </w:rPr>
            </w:pPr>
            <w:r w:rsidRPr="00A41ADD">
              <w:rPr>
                <w:rFonts w:cstheme="minorHAnsi"/>
                <w:bCs/>
                <w:sz w:val="24"/>
                <w:szCs w:val="24"/>
              </w:rPr>
              <w:t>2.</w:t>
            </w:r>
          </w:p>
        </w:tc>
        <w:tc>
          <w:tcPr>
            <w:tcW w:w="2464" w:type="dxa"/>
            <w:tcMar>
              <w:top w:w="0" w:type="dxa"/>
              <w:left w:w="108" w:type="dxa"/>
              <w:bottom w:w="0" w:type="dxa"/>
              <w:right w:w="108" w:type="dxa"/>
            </w:tcMar>
          </w:tcPr>
          <w:p w14:paraId="01F375F4" w14:textId="4F21BDB6" w:rsidR="00537BB4" w:rsidRPr="00A41ADD" w:rsidRDefault="00537BB4" w:rsidP="00537BB4">
            <w:pPr>
              <w:widowControl w:val="0"/>
              <w:rPr>
                <w:rFonts w:cstheme="minorHAnsi"/>
                <w:sz w:val="24"/>
                <w:szCs w:val="24"/>
              </w:rPr>
            </w:pPr>
            <w:r w:rsidRPr="00A41ADD">
              <w:rPr>
                <w:rFonts w:cstheme="minorHAns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7400BF58" w14:textId="7BD5371F" w:rsidR="00537BB4" w:rsidRPr="00A41ADD" w:rsidRDefault="00537BB4" w:rsidP="00537BB4">
            <w:pPr>
              <w:widowControl w:val="0"/>
              <w:rPr>
                <w:rFonts w:cstheme="minorHAnsi"/>
                <w:sz w:val="24"/>
                <w:szCs w:val="24"/>
              </w:rPr>
            </w:pPr>
            <w:r w:rsidRPr="00A41ADD">
              <w:rPr>
                <w:rFonts w:cstheme="minorHAnsi"/>
                <w:sz w:val="24"/>
                <w:szCs w:val="24"/>
              </w:rPr>
              <w:t xml:space="preserve">Likus </w:t>
            </w:r>
            <w:r w:rsidRPr="00A41ADD">
              <w:rPr>
                <w:rFonts w:cstheme="minorHAnsi"/>
                <w:b/>
                <w:sz w:val="24"/>
                <w:szCs w:val="24"/>
              </w:rPr>
              <w:t>2 darbo dienoms</w:t>
            </w:r>
            <w:r w:rsidRPr="00A41ADD">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5BB98B88" w14:textId="77777777" w:rsidR="00537BB4" w:rsidRPr="00A41ADD" w:rsidRDefault="00537BB4" w:rsidP="00537BB4">
            <w:pPr>
              <w:widowControl w:val="0"/>
              <w:rPr>
                <w:rFonts w:cstheme="minorHAnsi"/>
                <w:iCs/>
                <w:sz w:val="24"/>
                <w:szCs w:val="24"/>
              </w:rPr>
            </w:pPr>
          </w:p>
        </w:tc>
      </w:tr>
      <w:tr w:rsidR="00221FA3" w:rsidRPr="00A41ADD" w14:paraId="3D587479" w14:textId="77777777" w:rsidTr="00154055">
        <w:trPr>
          <w:trHeight w:val="20"/>
        </w:trPr>
        <w:tc>
          <w:tcPr>
            <w:tcW w:w="910" w:type="dxa"/>
            <w:tcMar>
              <w:top w:w="0" w:type="dxa"/>
              <w:left w:w="108" w:type="dxa"/>
              <w:bottom w:w="0" w:type="dxa"/>
              <w:right w:w="108" w:type="dxa"/>
            </w:tcMar>
          </w:tcPr>
          <w:p w14:paraId="1968DDDF" w14:textId="77777777" w:rsidR="00221FA3" w:rsidRPr="00A41ADD" w:rsidRDefault="00221FA3" w:rsidP="00221FA3">
            <w:pPr>
              <w:widowControl w:val="0"/>
              <w:rPr>
                <w:rFonts w:cstheme="minorHAnsi"/>
                <w:bCs/>
                <w:sz w:val="24"/>
                <w:szCs w:val="24"/>
              </w:rPr>
            </w:pPr>
            <w:r w:rsidRPr="00A41ADD">
              <w:rPr>
                <w:rFonts w:cstheme="minorHAnsi"/>
                <w:bCs/>
                <w:sz w:val="24"/>
                <w:szCs w:val="24"/>
              </w:rPr>
              <w:t>3.</w:t>
            </w:r>
          </w:p>
        </w:tc>
        <w:tc>
          <w:tcPr>
            <w:tcW w:w="2464" w:type="dxa"/>
            <w:tcMar>
              <w:top w:w="0" w:type="dxa"/>
              <w:left w:w="108" w:type="dxa"/>
              <w:bottom w:w="0" w:type="dxa"/>
              <w:right w:w="108" w:type="dxa"/>
            </w:tcMar>
          </w:tcPr>
          <w:p w14:paraId="6714835C" w14:textId="665A1312" w:rsidR="00221FA3" w:rsidRPr="00A41ADD" w:rsidRDefault="00221FA3" w:rsidP="00221FA3">
            <w:pPr>
              <w:widowControl w:val="0"/>
              <w:rPr>
                <w:rFonts w:cstheme="minorHAnsi"/>
                <w:bCs/>
                <w:sz w:val="24"/>
                <w:szCs w:val="24"/>
              </w:rPr>
            </w:pPr>
            <w:r w:rsidRPr="00A41ADD">
              <w:rPr>
                <w:rFonts w:eastAsia="Arial" w:cstheme="minorHAnsi"/>
                <w:sz w:val="24"/>
                <w:szCs w:val="24"/>
              </w:rPr>
              <w:t xml:space="preserve">Perkančioji organizacija </w:t>
            </w:r>
            <w:r w:rsidRPr="00A41ADD">
              <w:rPr>
                <w:rFonts w:cstheme="minorHAnsi"/>
                <w:sz w:val="24"/>
                <w:szCs w:val="24"/>
              </w:rPr>
              <w:t>pirkimo dokumentų paaiškinimą, patikslinimą pateikia visiems dalyviams:</w:t>
            </w:r>
          </w:p>
        </w:tc>
        <w:tc>
          <w:tcPr>
            <w:tcW w:w="3472" w:type="dxa"/>
            <w:tcMar>
              <w:top w:w="0" w:type="dxa"/>
              <w:left w:w="108" w:type="dxa"/>
              <w:bottom w:w="0" w:type="dxa"/>
              <w:right w:w="108" w:type="dxa"/>
            </w:tcMar>
          </w:tcPr>
          <w:p w14:paraId="190047FA" w14:textId="4DC6C2AB" w:rsidR="00221FA3" w:rsidRPr="00A41ADD" w:rsidRDefault="00221FA3" w:rsidP="00221FA3">
            <w:pPr>
              <w:widowControl w:val="0"/>
              <w:rPr>
                <w:rFonts w:cstheme="minorHAnsi"/>
                <w:sz w:val="24"/>
                <w:szCs w:val="24"/>
              </w:rPr>
            </w:pPr>
            <w:r w:rsidRPr="00A41ADD">
              <w:rPr>
                <w:rFonts w:cstheme="minorHAnsi"/>
                <w:bCs/>
                <w:sz w:val="24"/>
                <w:szCs w:val="24"/>
              </w:rPr>
              <w:t>Likus ne mažiau kaip</w:t>
            </w:r>
            <w:r w:rsidRPr="00A41ADD">
              <w:rPr>
                <w:rFonts w:cstheme="minorHAnsi"/>
                <w:b/>
                <w:sz w:val="24"/>
                <w:szCs w:val="24"/>
              </w:rPr>
              <w:t xml:space="preserve"> 1 darbo dienai</w:t>
            </w:r>
            <w:r w:rsidRPr="00A41ADD">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5D270591" w14:textId="77777777" w:rsidR="00221FA3" w:rsidRPr="00A41ADD" w:rsidRDefault="00221FA3" w:rsidP="00221FA3">
            <w:pPr>
              <w:rPr>
                <w:rFonts w:cstheme="minorHAnsi"/>
                <w:color w:val="7030A0"/>
                <w:sz w:val="24"/>
                <w:szCs w:val="24"/>
              </w:rPr>
            </w:pPr>
            <w:r w:rsidRPr="00A41ADD">
              <w:rPr>
                <w:rFonts w:cstheme="minorHAnsi"/>
                <w:color w:val="000000"/>
                <w:sz w:val="24"/>
                <w:szCs w:val="24"/>
              </w:rPr>
              <w:t xml:space="preserve">Jei paaiškinimai ar patikslinimai teikiami perkančiosios organizacijos iniciatyva, jų pateikimo terminas nesikeičia. </w:t>
            </w:r>
          </w:p>
          <w:p w14:paraId="3AD5F658" w14:textId="77777777" w:rsidR="00221FA3" w:rsidRPr="00A41ADD" w:rsidRDefault="00221FA3" w:rsidP="00221FA3">
            <w:pPr>
              <w:widowControl w:val="0"/>
              <w:rPr>
                <w:rFonts w:cstheme="minorHAnsi"/>
                <w:iCs/>
                <w:sz w:val="24"/>
                <w:szCs w:val="24"/>
              </w:rPr>
            </w:pPr>
          </w:p>
        </w:tc>
      </w:tr>
      <w:tr w:rsidR="00ED0135" w:rsidRPr="00A41ADD" w14:paraId="7DA43ED4" w14:textId="77777777" w:rsidTr="007B6F68">
        <w:trPr>
          <w:trHeight w:val="20"/>
        </w:trPr>
        <w:tc>
          <w:tcPr>
            <w:tcW w:w="910" w:type="dxa"/>
            <w:tcMar>
              <w:top w:w="0" w:type="dxa"/>
              <w:left w:w="108" w:type="dxa"/>
              <w:bottom w:w="0" w:type="dxa"/>
              <w:right w:w="108" w:type="dxa"/>
            </w:tcMar>
          </w:tcPr>
          <w:p w14:paraId="05790C05" w14:textId="77777777" w:rsidR="00ED0135" w:rsidRPr="00A41ADD" w:rsidRDefault="00ED0135" w:rsidP="00ED0135">
            <w:pPr>
              <w:widowControl w:val="0"/>
              <w:rPr>
                <w:rFonts w:cstheme="minorHAnsi"/>
                <w:bCs/>
                <w:sz w:val="24"/>
                <w:szCs w:val="24"/>
              </w:rPr>
            </w:pPr>
            <w:r w:rsidRPr="00A41ADD">
              <w:rPr>
                <w:rFonts w:cstheme="minorHAnsi"/>
                <w:bCs/>
                <w:sz w:val="24"/>
                <w:szCs w:val="24"/>
              </w:rPr>
              <w:t>4.</w:t>
            </w:r>
          </w:p>
        </w:tc>
        <w:tc>
          <w:tcPr>
            <w:tcW w:w="2464" w:type="dxa"/>
            <w:tcMar>
              <w:top w:w="0" w:type="dxa"/>
              <w:left w:w="108" w:type="dxa"/>
              <w:bottom w:w="0" w:type="dxa"/>
              <w:right w:w="108" w:type="dxa"/>
            </w:tcMar>
          </w:tcPr>
          <w:p w14:paraId="0FCEC8ED" w14:textId="06172825" w:rsidR="00ED0135" w:rsidRPr="00A41ADD" w:rsidRDefault="00ED0135" w:rsidP="00ED0135">
            <w:pPr>
              <w:widowControl w:val="0"/>
              <w:rPr>
                <w:rFonts w:cstheme="minorHAnsi"/>
                <w:sz w:val="24"/>
                <w:szCs w:val="24"/>
              </w:rPr>
            </w:pPr>
            <w:r w:rsidRPr="00A41ADD">
              <w:rPr>
                <w:rFonts w:cstheme="minorHAnsi"/>
                <w:sz w:val="24"/>
                <w:szCs w:val="24"/>
              </w:rPr>
              <w:t>Pradinis susipažinimas su CVP IS priemonėmis gautais pasiūlymais</w:t>
            </w:r>
          </w:p>
        </w:tc>
        <w:tc>
          <w:tcPr>
            <w:tcW w:w="3472" w:type="dxa"/>
            <w:tcMar>
              <w:top w:w="0" w:type="dxa"/>
              <w:left w:w="108" w:type="dxa"/>
              <w:bottom w:w="0" w:type="dxa"/>
              <w:right w:w="108" w:type="dxa"/>
            </w:tcMar>
          </w:tcPr>
          <w:p w14:paraId="0AFEECEA" w14:textId="43A70A93" w:rsidR="00ED0135" w:rsidRPr="00A41ADD" w:rsidRDefault="00ED0135" w:rsidP="00ED0135">
            <w:pPr>
              <w:widowControl w:val="0"/>
              <w:rPr>
                <w:rFonts w:cstheme="minorHAnsi"/>
                <w:sz w:val="24"/>
                <w:szCs w:val="24"/>
              </w:rPr>
            </w:pPr>
            <w:r w:rsidRPr="00A41ADD">
              <w:rPr>
                <w:rFonts w:cstheme="minorHAnsi"/>
                <w:sz w:val="24"/>
                <w:szCs w:val="24"/>
              </w:rPr>
              <w:t xml:space="preserve">Pradedamas ne anksčiau nei po </w:t>
            </w:r>
            <w:r w:rsidRPr="00A41ADD">
              <w:rPr>
                <w:rFonts w:cstheme="minorHAnsi"/>
                <w:b/>
                <w:bCs/>
                <w:sz w:val="24"/>
                <w:szCs w:val="24"/>
              </w:rPr>
              <w:t>30</w:t>
            </w:r>
            <w:r w:rsidRPr="00A41ADD">
              <w:rPr>
                <w:rFonts w:cstheme="minorHAnsi"/>
                <w:sz w:val="24"/>
                <w:szCs w:val="24"/>
              </w:rPr>
              <w:t xml:space="preserve"> minučių po galutinių pasiūlymų pateikimo termino pabaigos</w:t>
            </w:r>
          </w:p>
        </w:tc>
        <w:tc>
          <w:tcPr>
            <w:tcW w:w="2815" w:type="dxa"/>
            <w:tcMar>
              <w:top w:w="0" w:type="dxa"/>
              <w:left w:w="108" w:type="dxa"/>
              <w:bottom w:w="0" w:type="dxa"/>
              <w:right w:w="108" w:type="dxa"/>
            </w:tcMar>
          </w:tcPr>
          <w:p w14:paraId="70D3850D" w14:textId="77777777" w:rsidR="00ED0135" w:rsidRPr="00A41ADD" w:rsidRDefault="00ED0135" w:rsidP="00ED0135">
            <w:pPr>
              <w:widowControl w:val="0"/>
              <w:rPr>
                <w:rFonts w:cstheme="minorHAnsi"/>
                <w:sz w:val="24"/>
                <w:szCs w:val="24"/>
              </w:rPr>
            </w:pPr>
          </w:p>
        </w:tc>
      </w:tr>
      <w:tr w:rsidR="00EA15ED" w:rsidRPr="00A41ADD" w14:paraId="772A4558" w14:textId="77777777" w:rsidTr="000A507D">
        <w:trPr>
          <w:trHeight w:val="20"/>
        </w:trPr>
        <w:tc>
          <w:tcPr>
            <w:tcW w:w="910" w:type="dxa"/>
            <w:tcMar>
              <w:top w:w="0" w:type="dxa"/>
              <w:left w:w="108" w:type="dxa"/>
              <w:bottom w:w="0" w:type="dxa"/>
              <w:right w:w="108" w:type="dxa"/>
            </w:tcMar>
          </w:tcPr>
          <w:p w14:paraId="210B35A4" w14:textId="77777777" w:rsidR="00EA15ED" w:rsidRPr="00A41ADD" w:rsidRDefault="00EA15ED" w:rsidP="00EA15ED">
            <w:pPr>
              <w:widowControl w:val="0"/>
              <w:rPr>
                <w:rFonts w:cstheme="minorHAnsi"/>
                <w:bCs/>
                <w:sz w:val="24"/>
                <w:szCs w:val="24"/>
              </w:rPr>
            </w:pPr>
            <w:r w:rsidRPr="00A41ADD">
              <w:rPr>
                <w:rFonts w:cstheme="minorHAnsi"/>
                <w:bCs/>
                <w:sz w:val="24"/>
                <w:szCs w:val="24"/>
              </w:rPr>
              <w:t>5.</w:t>
            </w:r>
          </w:p>
        </w:tc>
        <w:tc>
          <w:tcPr>
            <w:tcW w:w="2464" w:type="dxa"/>
            <w:tcMar>
              <w:top w:w="0" w:type="dxa"/>
              <w:left w:w="108" w:type="dxa"/>
              <w:bottom w:w="0" w:type="dxa"/>
              <w:right w:w="108" w:type="dxa"/>
            </w:tcMar>
          </w:tcPr>
          <w:p w14:paraId="46159A56" w14:textId="4F90C123" w:rsidR="00EA15ED" w:rsidRPr="00A41ADD" w:rsidRDefault="00EA15ED" w:rsidP="00EA15ED">
            <w:pPr>
              <w:widowControl w:val="0"/>
              <w:rPr>
                <w:rFonts w:cstheme="minorHAnsi"/>
                <w:sz w:val="24"/>
                <w:szCs w:val="24"/>
              </w:rPr>
            </w:pPr>
            <w:r w:rsidRPr="00A41ADD">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45CEB334" w14:textId="53A85268" w:rsidR="00EA15ED" w:rsidRPr="00A41ADD" w:rsidRDefault="008A0C81" w:rsidP="00EA15ED">
            <w:pPr>
              <w:widowControl w:val="0"/>
              <w:rPr>
                <w:rFonts w:cstheme="minorHAnsi"/>
                <w:iCs/>
                <w:sz w:val="24"/>
                <w:szCs w:val="24"/>
              </w:rPr>
            </w:pPr>
            <w:r>
              <w:rPr>
                <w:rFonts w:cstheme="minorHAnsi"/>
                <w:b/>
                <w:bCs/>
                <w:sz w:val="24"/>
                <w:szCs w:val="24"/>
              </w:rPr>
              <w:t>6</w:t>
            </w:r>
            <w:r w:rsidR="00EA15ED" w:rsidRPr="00A41ADD">
              <w:rPr>
                <w:rFonts w:cstheme="minorHAnsi"/>
                <w:b/>
                <w:bCs/>
                <w:sz w:val="24"/>
                <w:szCs w:val="24"/>
              </w:rPr>
              <w:t xml:space="preserve">0 </w:t>
            </w:r>
            <w:r w:rsidR="00EA15ED" w:rsidRPr="00A41ADD">
              <w:rPr>
                <w:rFonts w:cstheme="minorHAnsi"/>
                <w:sz w:val="24"/>
                <w:szCs w:val="24"/>
              </w:rPr>
              <w:t>(</w:t>
            </w:r>
            <w:r w:rsidR="00907076">
              <w:rPr>
                <w:rFonts w:cstheme="minorHAnsi"/>
                <w:sz w:val="24"/>
                <w:szCs w:val="24"/>
              </w:rPr>
              <w:t>šešiasdešimt</w:t>
            </w:r>
            <w:r w:rsidR="00EA15ED" w:rsidRPr="00A41ADD">
              <w:rPr>
                <w:rFonts w:cstheme="minorHAnsi"/>
                <w:sz w:val="24"/>
                <w:szCs w:val="24"/>
              </w:rPr>
              <w:t xml:space="preserve">) dienų nuo pasiūlymų pateikimo galutinio termino pabaigos. </w:t>
            </w:r>
          </w:p>
        </w:tc>
        <w:tc>
          <w:tcPr>
            <w:tcW w:w="2815" w:type="dxa"/>
            <w:tcMar>
              <w:top w:w="0" w:type="dxa"/>
              <w:left w:w="108" w:type="dxa"/>
              <w:bottom w:w="0" w:type="dxa"/>
              <w:right w:w="108" w:type="dxa"/>
            </w:tcMar>
          </w:tcPr>
          <w:p w14:paraId="25BDA331" w14:textId="05ED839A" w:rsidR="00EA15ED" w:rsidRPr="00A41ADD" w:rsidRDefault="00EA15ED" w:rsidP="00EA15ED">
            <w:pPr>
              <w:widowControl w:val="0"/>
              <w:rPr>
                <w:rFonts w:cstheme="minorHAnsi"/>
                <w:sz w:val="24"/>
                <w:szCs w:val="24"/>
              </w:rPr>
            </w:pPr>
          </w:p>
        </w:tc>
      </w:tr>
      <w:tr w:rsidR="003D1D97" w:rsidRPr="00A41ADD" w14:paraId="67167C1A" w14:textId="77777777" w:rsidTr="00D67A4B">
        <w:trPr>
          <w:trHeight w:val="20"/>
        </w:trPr>
        <w:tc>
          <w:tcPr>
            <w:tcW w:w="910" w:type="dxa"/>
            <w:tcMar>
              <w:top w:w="0" w:type="dxa"/>
              <w:left w:w="108" w:type="dxa"/>
              <w:bottom w:w="0" w:type="dxa"/>
              <w:right w:w="108" w:type="dxa"/>
            </w:tcMar>
          </w:tcPr>
          <w:p w14:paraId="2BB34A2A" w14:textId="77777777" w:rsidR="003D1D97" w:rsidRPr="00A41ADD" w:rsidRDefault="003D1D97" w:rsidP="003D1D97">
            <w:pPr>
              <w:widowControl w:val="0"/>
              <w:rPr>
                <w:rFonts w:cstheme="minorHAnsi"/>
                <w:bCs/>
                <w:sz w:val="24"/>
                <w:szCs w:val="24"/>
              </w:rPr>
            </w:pPr>
            <w:r w:rsidRPr="00A41ADD">
              <w:rPr>
                <w:rFonts w:cstheme="minorHAnsi"/>
                <w:bCs/>
                <w:sz w:val="24"/>
                <w:szCs w:val="24"/>
              </w:rPr>
              <w:t>6.</w:t>
            </w:r>
          </w:p>
        </w:tc>
        <w:tc>
          <w:tcPr>
            <w:tcW w:w="2464" w:type="dxa"/>
            <w:tcMar>
              <w:top w:w="0" w:type="dxa"/>
              <w:left w:w="108" w:type="dxa"/>
              <w:bottom w:w="0" w:type="dxa"/>
              <w:right w:w="108" w:type="dxa"/>
            </w:tcMar>
          </w:tcPr>
          <w:p w14:paraId="1830F737" w14:textId="3544B6D6" w:rsidR="003D1D97" w:rsidRPr="00A41ADD" w:rsidRDefault="003D1D97" w:rsidP="003D1D97">
            <w:pPr>
              <w:widowControl w:val="0"/>
              <w:rPr>
                <w:rFonts w:cstheme="minorHAnsi"/>
                <w:sz w:val="24"/>
                <w:szCs w:val="24"/>
              </w:rPr>
            </w:pPr>
            <w:r w:rsidRPr="00A41ADD">
              <w:rPr>
                <w:rFonts w:eastAsia="Arial" w:cstheme="minorHAnsi"/>
                <w:sz w:val="24"/>
                <w:szCs w:val="24"/>
              </w:rPr>
              <w:t>Perkančioji organizacija</w:t>
            </w:r>
            <w:r w:rsidRPr="00A41ADD">
              <w:rPr>
                <w:rFonts w:cstheme="minorHAnsi"/>
                <w:sz w:val="24"/>
                <w:szCs w:val="24"/>
              </w:rPr>
              <w:t xml:space="preserve"> atsako dalyviui, ar jis sutinka priimti dalyvio siūlomą pasiūlymo galiojimo užtikrinimą patvirtinantį dokumentą ne vėliau kaip per</w:t>
            </w:r>
          </w:p>
        </w:tc>
        <w:tc>
          <w:tcPr>
            <w:tcW w:w="3472" w:type="dxa"/>
            <w:tcMar>
              <w:top w:w="0" w:type="dxa"/>
              <w:left w:w="108" w:type="dxa"/>
              <w:bottom w:w="0" w:type="dxa"/>
              <w:right w:w="108" w:type="dxa"/>
            </w:tcMar>
          </w:tcPr>
          <w:p w14:paraId="79ECEA39" w14:textId="4BFC1221" w:rsidR="003D1D97" w:rsidRPr="00A41ADD" w:rsidRDefault="00E6449F" w:rsidP="003D1D97">
            <w:pPr>
              <w:ind w:firstLine="34"/>
              <w:rPr>
                <w:rFonts w:cstheme="minorHAnsi"/>
                <w:sz w:val="24"/>
                <w:szCs w:val="24"/>
              </w:rPr>
            </w:pPr>
            <w:r w:rsidRPr="00A41ADD">
              <w:rPr>
                <w:rFonts w:cstheme="minorHAnsi"/>
                <w:sz w:val="24"/>
                <w:szCs w:val="24"/>
              </w:rPr>
              <w:t>NETAIKOMA</w:t>
            </w:r>
          </w:p>
          <w:p w14:paraId="2988B72C" w14:textId="2826F760" w:rsidR="003D1D97" w:rsidRPr="00A41ADD" w:rsidRDefault="003D1D97" w:rsidP="003D1D97">
            <w:pPr>
              <w:widowControl w:val="0"/>
              <w:rPr>
                <w:rFonts w:cstheme="minorHAnsi"/>
                <w:iCs/>
                <w:sz w:val="24"/>
                <w:szCs w:val="24"/>
              </w:rPr>
            </w:pPr>
          </w:p>
        </w:tc>
        <w:tc>
          <w:tcPr>
            <w:tcW w:w="2815" w:type="dxa"/>
            <w:tcMar>
              <w:top w:w="0" w:type="dxa"/>
              <w:left w:w="108" w:type="dxa"/>
              <w:bottom w:w="0" w:type="dxa"/>
              <w:right w:w="108" w:type="dxa"/>
            </w:tcMar>
          </w:tcPr>
          <w:p w14:paraId="7CE7E3AE" w14:textId="77777777" w:rsidR="003D1D97" w:rsidRPr="00A41ADD" w:rsidRDefault="003D1D97" w:rsidP="003D1D97">
            <w:pPr>
              <w:widowControl w:val="0"/>
              <w:rPr>
                <w:rFonts w:cstheme="minorHAnsi"/>
                <w:sz w:val="24"/>
                <w:szCs w:val="24"/>
              </w:rPr>
            </w:pPr>
          </w:p>
        </w:tc>
      </w:tr>
      <w:tr w:rsidR="00D82AD2" w:rsidRPr="00A41ADD" w14:paraId="0859B8FD" w14:textId="77777777" w:rsidTr="00D66377">
        <w:trPr>
          <w:trHeight w:val="20"/>
        </w:trPr>
        <w:tc>
          <w:tcPr>
            <w:tcW w:w="910" w:type="dxa"/>
            <w:tcMar>
              <w:top w:w="0" w:type="dxa"/>
              <w:left w:w="108" w:type="dxa"/>
              <w:bottom w:w="0" w:type="dxa"/>
              <w:right w:w="108" w:type="dxa"/>
            </w:tcMar>
          </w:tcPr>
          <w:p w14:paraId="64A3CEE1" w14:textId="77777777" w:rsidR="00D82AD2" w:rsidRPr="00A41ADD" w:rsidRDefault="00D82AD2" w:rsidP="00D82AD2">
            <w:pPr>
              <w:widowControl w:val="0"/>
              <w:rPr>
                <w:rFonts w:cstheme="minorHAnsi"/>
                <w:bCs/>
                <w:sz w:val="24"/>
                <w:szCs w:val="24"/>
              </w:rPr>
            </w:pPr>
            <w:r w:rsidRPr="00A41ADD">
              <w:rPr>
                <w:rFonts w:cstheme="minorHAnsi"/>
                <w:bCs/>
                <w:sz w:val="24"/>
                <w:szCs w:val="24"/>
              </w:rPr>
              <w:t>7.</w:t>
            </w:r>
          </w:p>
        </w:tc>
        <w:tc>
          <w:tcPr>
            <w:tcW w:w="2464" w:type="dxa"/>
            <w:tcMar>
              <w:top w:w="0" w:type="dxa"/>
              <w:left w:w="108" w:type="dxa"/>
              <w:bottom w:w="0" w:type="dxa"/>
              <w:right w:w="108" w:type="dxa"/>
            </w:tcMar>
          </w:tcPr>
          <w:p w14:paraId="7B447AFB" w14:textId="64E76877" w:rsidR="00D82AD2" w:rsidRPr="00A41ADD" w:rsidRDefault="00F51796" w:rsidP="00D82AD2">
            <w:pPr>
              <w:widowControl w:val="0"/>
              <w:rPr>
                <w:rFonts w:cstheme="minorHAnsi"/>
                <w:sz w:val="24"/>
                <w:szCs w:val="24"/>
              </w:rPr>
            </w:pPr>
            <w:r w:rsidRPr="00A41ADD">
              <w:rPr>
                <w:rFonts w:cstheme="minorHAnsi"/>
                <w:sz w:val="24"/>
                <w:szCs w:val="24"/>
              </w:rPr>
              <w:t>Pasiūlymo galiojimo užtikrinimas pirkimo dalyviui grąžinamas (arba atsisakoma teisių į jį) per</w:t>
            </w:r>
          </w:p>
        </w:tc>
        <w:tc>
          <w:tcPr>
            <w:tcW w:w="3472" w:type="dxa"/>
            <w:tcMar>
              <w:top w:w="0" w:type="dxa"/>
              <w:left w:w="108" w:type="dxa"/>
              <w:bottom w:w="0" w:type="dxa"/>
              <w:right w:w="108" w:type="dxa"/>
            </w:tcMar>
          </w:tcPr>
          <w:p w14:paraId="0D2EE8F2" w14:textId="77777777" w:rsidR="00D82AD2" w:rsidRPr="00A41ADD" w:rsidRDefault="00D82AD2" w:rsidP="00D82AD2">
            <w:pPr>
              <w:widowControl w:val="0"/>
              <w:rPr>
                <w:rFonts w:eastAsia="Arial Unicode MS" w:cstheme="minorHAnsi"/>
                <w:sz w:val="24"/>
                <w:szCs w:val="24"/>
                <w:lang w:eastAsia="en-US"/>
              </w:rPr>
            </w:pPr>
            <w:r w:rsidRPr="00A41ADD">
              <w:rPr>
                <w:rFonts w:eastAsia="Arial Unicode MS" w:cstheme="minorHAnsi"/>
                <w:sz w:val="24"/>
                <w:szCs w:val="24"/>
                <w:lang w:eastAsia="en-US"/>
              </w:rPr>
              <w:t>NETAIKOMA</w:t>
            </w:r>
          </w:p>
          <w:p w14:paraId="5BAB45D5" w14:textId="77777777" w:rsidR="00D82AD2" w:rsidRPr="00A41ADD" w:rsidRDefault="00D82AD2" w:rsidP="00D82AD2">
            <w:pPr>
              <w:widowControl w:val="0"/>
              <w:rPr>
                <w:rFonts w:cstheme="minorHAnsi"/>
                <w:iCs/>
                <w:sz w:val="24"/>
                <w:szCs w:val="24"/>
              </w:rPr>
            </w:pPr>
            <w:r w:rsidRPr="00A41ADD">
              <w:rPr>
                <w:rFonts w:cstheme="minorHAnsi"/>
                <w:i/>
                <w:iCs/>
                <w:sz w:val="24"/>
                <w:szCs w:val="24"/>
              </w:rPr>
              <w:t xml:space="preserve"> </w:t>
            </w:r>
          </w:p>
        </w:tc>
        <w:tc>
          <w:tcPr>
            <w:tcW w:w="2815" w:type="dxa"/>
            <w:tcMar>
              <w:top w:w="0" w:type="dxa"/>
              <w:left w:w="108" w:type="dxa"/>
              <w:bottom w:w="0" w:type="dxa"/>
              <w:right w:w="108" w:type="dxa"/>
            </w:tcMar>
          </w:tcPr>
          <w:p w14:paraId="54A2E5E1" w14:textId="77777777" w:rsidR="00D82AD2" w:rsidRPr="00A41ADD" w:rsidRDefault="00D82AD2" w:rsidP="00D82AD2">
            <w:pPr>
              <w:widowControl w:val="0"/>
              <w:rPr>
                <w:rFonts w:cstheme="minorHAnsi"/>
                <w:sz w:val="24"/>
                <w:szCs w:val="24"/>
              </w:rPr>
            </w:pPr>
          </w:p>
        </w:tc>
      </w:tr>
      <w:tr w:rsidR="00D82AD2" w:rsidRPr="00A41ADD" w14:paraId="1316BDE4" w14:textId="77777777" w:rsidTr="00D66377">
        <w:trPr>
          <w:trHeight w:val="20"/>
        </w:trPr>
        <w:tc>
          <w:tcPr>
            <w:tcW w:w="910" w:type="dxa"/>
            <w:tcMar>
              <w:top w:w="0" w:type="dxa"/>
              <w:left w:w="108" w:type="dxa"/>
              <w:bottom w:w="0" w:type="dxa"/>
              <w:right w:w="108" w:type="dxa"/>
            </w:tcMar>
          </w:tcPr>
          <w:p w14:paraId="751A89FD" w14:textId="77777777" w:rsidR="00D82AD2" w:rsidRPr="00A41ADD" w:rsidRDefault="00D82AD2" w:rsidP="00D82AD2">
            <w:pPr>
              <w:widowControl w:val="0"/>
              <w:rPr>
                <w:rFonts w:cstheme="minorHAnsi"/>
                <w:bCs/>
                <w:sz w:val="24"/>
                <w:szCs w:val="24"/>
              </w:rPr>
            </w:pPr>
            <w:r w:rsidRPr="00A41ADD">
              <w:rPr>
                <w:rFonts w:cstheme="minorHAnsi"/>
                <w:bCs/>
                <w:sz w:val="24"/>
                <w:szCs w:val="24"/>
              </w:rPr>
              <w:t>8.</w:t>
            </w:r>
          </w:p>
        </w:tc>
        <w:tc>
          <w:tcPr>
            <w:tcW w:w="2464" w:type="dxa"/>
            <w:tcMar>
              <w:top w:w="0" w:type="dxa"/>
              <w:left w:w="108" w:type="dxa"/>
              <w:bottom w:w="0" w:type="dxa"/>
              <w:right w:w="108" w:type="dxa"/>
            </w:tcMar>
          </w:tcPr>
          <w:p w14:paraId="162CA513" w14:textId="0450C370" w:rsidR="00D82AD2" w:rsidRPr="00A41ADD" w:rsidRDefault="002F2C80" w:rsidP="00D82AD2">
            <w:pPr>
              <w:widowControl w:val="0"/>
              <w:rPr>
                <w:rFonts w:cstheme="minorHAnsi"/>
                <w:bCs/>
                <w:sz w:val="24"/>
                <w:szCs w:val="24"/>
              </w:rPr>
            </w:pPr>
            <w:r w:rsidRPr="00A41ADD">
              <w:rPr>
                <w:rFonts w:eastAsia="Arial" w:cstheme="minorHAnsi"/>
                <w:sz w:val="24"/>
                <w:szCs w:val="24"/>
              </w:rPr>
              <w:t>Perkančioji organizacija</w:t>
            </w:r>
            <w:r w:rsidRPr="00A41ADD">
              <w:rPr>
                <w:rFonts w:cstheme="minorHAnsi"/>
                <w:sz w:val="24"/>
                <w:szCs w:val="24"/>
              </w:rPr>
              <w:t xml:space="preserve"> informuoja dalyvius apie EBVPD vertinimo rezultatus, jeigu taikoma, ne vėliau kaip per</w:t>
            </w:r>
          </w:p>
        </w:tc>
        <w:tc>
          <w:tcPr>
            <w:tcW w:w="3472" w:type="dxa"/>
            <w:tcMar>
              <w:top w:w="0" w:type="dxa"/>
              <w:left w:w="108" w:type="dxa"/>
              <w:bottom w:w="0" w:type="dxa"/>
              <w:right w:w="108" w:type="dxa"/>
            </w:tcMar>
          </w:tcPr>
          <w:p w14:paraId="49C58E9C" w14:textId="7D40F7F7" w:rsidR="00D82AD2" w:rsidRPr="00A41ADD" w:rsidRDefault="002F2C80" w:rsidP="00D82AD2">
            <w:pPr>
              <w:widowControl w:val="0"/>
              <w:rPr>
                <w:rFonts w:cstheme="minorHAnsi"/>
                <w:iCs/>
                <w:sz w:val="24"/>
                <w:szCs w:val="24"/>
              </w:rPr>
            </w:pPr>
            <w:r w:rsidRPr="00A41ADD">
              <w:rPr>
                <w:rFonts w:eastAsia="Arial Unicode MS" w:cstheme="minorHAnsi"/>
                <w:sz w:val="24"/>
                <w:szCs w:val="24"/>
                <w:lang w:eastAsia="en-US"/>
              </w:rPr>
              <w:t>NETAIKOMA</w:t>
            </w:r>
          </w:p>
        </w:tc>
        <w:tc>
          <w:tcPr>
            <w:tcW w:w="2815" w:type="dxa"/>
            <w:tcMar>
              <w:top w:w="0" w:type="dxa"/>
              <w:left w:w="108" w:type="dxa"/>
              <w:bottom w:w="0" w:type="dxa"/>
              <w:right w:w="108" w:type="dxa"/>
            </w:tcMar>
          </w:tcPr>
          <w:p w14:paraId="3AFCE62A" w14:textId="77777777" w:rsidR="00D82AD2" w:rsidRPr="00A41ADD" w:rsidRDefault="00D82AD2" w:rsidP="00D82AD2">
            <w:pPr>
              <w:widowControl w:val="0"/>
              <w:rPr>
                <w:rFonts w:cstheme="minorHAnsi"/>
                <w:sz w:val="24"/>
                <w:szCs w:val="24"/>
              </w:rPr>
            </w:pPr>
          </w:p>
        </w:tc>
      </w:tr>
      <w:tr w:rsidR="00D82AD2" w:rsidRPr="00A41ADD" w14:paraId="3E1E8869" w14:textId="77777777" w:rsidTr="00D66377">
        <w:trPr>
          <w:trHeight w:val="20"/>
        </w:trPr>
        <w:tc>
          <w:tcPr>
            <w:tcW w:w="910" w:type="dxa"/>
            <w:tcMar>
              <w:top w:w="0" w:type="dxa"/>
              <w:left w:w="108" w:type="dxa"/>
              <w:bottom w:w="0" w:type="dxa"/>
              <w:right w:w="108" w:type="dxa"/>
            </w:tcMar>
          </w:tcPr>
          <w:p w14:paraId="2E37EBEE" w14:textId="20D77D09" w:rsidR="00D82AD2" w:rsidRPr="00A41ADD" w:rsidRDefault="00F85490" w:rsidP="00D82AD2">
            <w:pPr>
              <w:widowControl w:val="0"/>
              <w:rPr>
                <w:rFonts w:cstheme="minorHAnsi"/>
                <w:bCs/>
                <w:sz w:val="24"/>
                <w:szCs w:val="24"/>
              </w:rPr>
            </w:pPr>
            <w:r w:rsidRPr="00A41ADD">
              <w:rPr>
                <w:rFonts w:cstheme="minorHAnsi"/>
                <w:bCs/>
                <w:sz w:val="24"/>
                <w:szCs w:val="24"/>
              </w:rPr>
              <w:t>9</w:t>
            </w:r>
            <w:r w:rsidR="00D82AD2" w:rsidRPr="00A41ADD">
              <w:rPr>
                <w:rFonts w:cstheme="minorHAnsi"/>
                <w:bCs/>
                <w:sz w:val="24"/>
                <w:szCs w:val="24"/>
              </w:rPr>
              <w:t>.</w:t>
            </w:r>
          </w:p>
        </w:tc>
        <w:tc>
          <w:tcPr>
            <w:tcW w:w="2464" w:type="dxa"/>
            <w:tcMar>
              <w:top w:w="0" w:type="dxa"/>
              <w:left w:w="108" w:type="dxa"/>
              <w:bottom w:w="0" w:type="dxa"/>
              <w:right w:w="108" w:type="dxa"/>
            </w:tcMar>
          </w:tcPr>
          <w:p w14:paraId="3262DA63" w14:textId="77777777" w:rsidR="00D82AD2" w:rsidRPr="00A41ADD" w:rsidRDefault="00D82AD2" w:rsidP="00D82AD2">
            <w:pPr>
              <w:widowControl w:val="0"/>
              <w:rPr>
                <w:rFonts w:cstheme="minorHAnsi"/>
                <w:bCs/>
                <w:sz w:val="24"/>
                <w:szCs w:val="24"/>
              </w:rPr>
            </w:pPr>
            <w:r w:rsidRPr="00A41ADD">
              <w:rPr>
                <w:rFonts w:cstheme="minorHAnsi"/>
                <w:bCs/>
                <w:sz w:val="24"/>
                <w:szCs w:val="24"/>
              </w:rPr>
              <w:t xml:space="preserve">PO pirkimo dalyviams praneša apie priimtą sprendimą nustatyti laimėjusį pasiūlymą, </w:t>
            </w:r>
            <w:r w:rsidRPr="00A41ADD">
              <w:rPr>
                <w:rFonts w:cstheme="minorHAnsi"/>
                <w:sz w:val="24"/>
                <w:szCs w:val="24"/>
              </w:rPr>
              <w:t>dėl kurio bus sudaroma</w:t>
            </w:r>
            <w:r w:rsidRPr="00A41ADD">
              <w:rPr>
                <w:rFonts w:cstheme="minorHAnsi"/>
                <w:bCs/>
                <w:sz w:val="24"/>
                <w:szCs w:val="24"/>
              </w:rPr>
              <w:t xml:space="preserve"> sutartis ne vėliau kaip per</w:t>
            </w:r>
          </w:p>
        </w:tc>
        <w:tc>
          <w:tcPr>
            <w:tcW w:w="3472" w:type="dxa"/>
            <w:tcMar>
              <w:top w:w="0" w:type="dxa"/>
              <w:left w:w="108" w:type="dxa"/>
              <w:bottom w:w="0" w:type="dxa"/>
              <w:right w:w="108" w:type="dxa"/>
            </w:tcMar>
          </w:tcPr>
          <w:p w14:paraId="1560D90A" w14:textId="77777777" w:rsidR="00D82AD2" w:rsidRPr="00A41ADD" w:rsidRDefault="00D82AD2" w:rsidP="00D82AD2">
            <w:pPr>
              <w:widowControl w:val="0"/>
              <w:rPr>
                <w:rFonts w:cstheme="minorHAnsi"/>
                <w:bCs/>
                <w:sz w:val="24"/>
                <w:szCs w:val="24"/>
              </w:rPr>
            </w:pPr>
            <w:r w:rsidRPr="00A41ADD">
              <w:rPr>
                <w:rFonts w:cstheme="minorHAnsi"/>
                <w:bCs/>
                <w:sz w:val="24"/>
                <w:szCs w:val="24"/>
              </w:rPr>
              <w:t>3 (tris) darbo dienas nuo sprendimo priėmimo dienos</w:t>
            </w:r>
          </w:p>
        </w:tc>
        <w:tc>
          <w:tcPr>
            <w:tcW w:w="2815" w:type="dxa"/>
            <w:tcMar>
              <w:top w:w="0" w:type="dxa"/>
              <w:left w:w="108" w:type="dxa"/>
              <w:bottom w:w="0" w:type="dxa"/>
              <w:right w:w="108" w:type="dxa"/>
            </w:tcMar>
          </w:tcPr>
          <w:p w14:paraId="3F731CA4" w14:textId="77777777" w:rsidR="00D82AD2" w:rsidRPr="00A41ADD" w:rsidRDefault="00D82AD2" w:rsidP="00D82AD2">
            <w:pPr>
              <w:widowControl w:val="0"/>
              <w:rPr>
                <w:rFonts w:cstheme="minorHAnsi"/>
                <w:sz w:val="24"/>
                <w:szCs w:val="24"/>
              </w:rPr>
            </w:pPr>
          </w:p>
        </w:tc>
      </w:tr>
      <w:tr w:rsidR="00D82AD2" w:rsidRPr="00A41ADD" w14:paraId="11C5D2E0" w14:textId="77777777" w:rsidTr="00D66377">
        <w:trPr>
          <w:trHeight w:val="20"/>
        </w:trPr>
        <w:tc>
          <w:tcPr>
            <w:tcW w:w="910" w:type="dxa"/>
            <w:tcMar>
              <w:top w:w="0" w:type="dxa"/>
              <w:left w:w="108" w:type="dxa"/>
              <w:bottom w:w="0" w:type="dxa"/>
              <w:right w:w="108" w:type="dxa"/>
            </w:tcMar>
          </w:tcPr>
          <w:p w14:paraId="5CF0DA65" w14:textId="7CE7955A" w:rsidR="00D82AD2" w:rsidRPr="00A41ADD" w:rsidRDefault="00D82AD2" w:rsidP="00D82AD2">
            <w:pPr>
              <w:widowControl w:val="0"/>
              <w:rPr>
                <w:rFonts w:cstheme="minorHAnsi"/>
                <w:bCs/>
                <w:sz w:val="24"/>
                <w:szCs w:val="24"/>
              </w:rPr>
            </w:pPr>
            <w:r w:rsidRPr="00A41ADD">
              <w:rPr>
                <w:rFonts w:cstheme="minorHAnsi"/>
                <w:bCs/>
                <w:sz w:val="24"/>
                <w:szCs w:val="24"/>
              </w:rPr>
              <w:t>1</w:t>
            </w:r>
            <w:r w:rsidR="001472A9" w:rsidRPr="00A41ADD">
              <w:rPr>
                <w:rFonts w:cstheme="minorHAnsi"/>
                <w:bCs/>
                <w:sz w:val="24"/>
                <w:szCs w:val="24"/>
              </w:rPr>
              <w:t>0.</w:t>
            </w:r>
          </w:p>
        </w:tc>
        <w:tc>
          <w:tcPr>
            <w:tcW w:w="2464" w:type="dxa"/>
            <w:tcMar>
              <w:top w:w="0" w:type="dxa"/>
              <w:left w:w="108" w:type="dxa"/>
              <w:bottom w:w="0" w:type="dxa"/>
              <w:right w:w="108" w:type="dxa"/>
            </w:tcMar>
          </w:tcPr>
          <w:p w14:paraId="1EF72CBC" w14:textId="4160F542" w:rsidR="00D82AD2" w:rsidRPr="00A41ADD" w:rsidRDefault="002463FC" w:rsidP="00D82AD2">
            <w:pPr>
              <w:widowControl w:val="0"/>
              <w:rPr>
                <w:rFonts w:cstheme="minorHAnsi"/>
                <w:bCs/>
                <w:sz w:val="24"/>
                <w:szCs w:val="24"/>
              </w:rPr>
            </w:pPr>
            <w:r w:rsidRPr="00A41ADD">
              <w:rPr>
                <w:rFonts w:cstheme="minorHAnsi"/>
                <w:color w:val="000000"/>
                <w:sz w:val="24"/>
                <w:szCs w:val="24"/>
                <w:shd w:val="clear" w:color="auto" w:fill="FFFFFF"/>
              </w:rPr>
              <w:t xml:space="preserve">Dalyvis turi teisę pateikti pretenziją </w:t>
            </w:r>
            <w:r w:rsidRPr="00A41ADD">
              <w:rPr>
                <w:rFonts w:eastAsia="Arial" w:cstheme="minorHAnsi"/>
                <w:sz w:val="24"/>
                <w:szCs w:val="24"/>
              </w:rPr>
              <w:t xml:space="preserve">perkančiajai organizacijai </w:t>
            </w:r>
            <w:r w:rsidRPr="00A41ADD">
              <w:rPr>
                <w:rFonts w:cstheme="minorHAnsi"/>
                <w:sz w:val="24"/>
                <w:szCs w:val="24"/>
                <w:shd w:val="clear" w:color="auto" w:fill="FFFFFF"/>
              </w:rPr>
              <w:t xml:space="preserve">pateikti prašymą ar </w:t>
            </w:r>
            <w:r w:rsidRPr="00A41ADD">
              <w:rPr>
                <w:rFonts w:cstheme="minorHAnsi"/>
                <w:color w:val="000000"/>
                <w:sz w:val="24"/>
                <w:szCs w:val="24"/>
                <w:shd w:val="clear" w:color="auto" w:fill="FFFFFF"/>
              </w:rPr>
              <w:t xml:space="preserve">pareikšti ieškinį teismui </w:t>
            </w:r>
            <w:r w:rsidRPr="00A41ADD">
              <w:rPr>
                <w:rFonts w:cstheme="minorHAnsi"/>
                <w:sz w:val="24"/>
                <w:szCs w:val="24"/>
              </w:rPr>
              <w:t>ne vėliau kaip per</w:t>
            </w:r>
          </w:p>
        </w:tc>
        <w:tc>
          <w:tcPr>
            <w:tcW w:w="3472" w:type="dxa"/>
            <w:tcMar>
              <w:top w:w="0" w:type="dxa"/>
              <w:left w:w="108" w:type="dxa"/>
              <w:bottom w:w="0" w:type="dxa"/>
              <w:right w:w="108" w:type="dxa"/>
            </w:tcMar>
          </w:tcPr>
          <w:p w14:paraId="46443D93" w14:textId="51C5DE9F" w:rsidR="00154AF3" w:rsidRPr="00A41ADD" w:rsidRDefault="00154AF3" w:rsidP="00154AF3">
            <w:pPr>
              <w:spacing w:line="300" w:lineRule="auto"/>
              <w:ind w:firstLine="34"/>
              <w:rPr>
                <w:rFonts w:cstheme="minorHAnsi"/>
                <w:sz w:val="24"/>
                <w:szCs w:val="24"/>
              </w:rPr>
            </w:pPr>
            <w:r w:rsidRPr="00A41ADD">
              <w:rPr>
                <w:rFonts w:cstheme="minorHAnsi"/>
                <w:sz w:val="24"/>
                <w:szCs w:val="24"/>
              </w:rPr>
              <w:t>5 (penkias) darbo dienas</w:t>
            </w:r>
          </w:p>
          <w:p w14:paraId="42FAFEF6" w14:textId="77777777" w:rsidR="00154AF3" w:rsidRPr="00A41ADD" w:rsidRDefault="00154AF3" w:rsidP="00154AF3">
            <w:pPr>
              <w:spacing w:line="300" w:lineRule="auto"/>
              <w:ind w:firstLine="34"/>
              <w:rPr>
                <w:rFonts w:cstheme="minorHAnsi"/>
                <w:sz w:val="24"/>
                <w:szCs w:val="24"/>
              </w:rPr>
            </w:pPr>
            <w:r w:rsidRPr="00A41ADD">
              <w:rPr>
                <w:rFonts w:cstheme="minorHAns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4468D401" w14:textId="77777777" w:rsidR="00624D5F" w:rsidRPr="00A41ADD" w:rsidRDefault="00624D5F" w:rsidP="00624D5F">
            <w:pPr>
              <w:ind w:firstLine="34"/>
              <w:rPr>
                <w:rFonts w:cstheme="minorHAnsi"/>
                <w:sz w:val="24"/>
                <w:szCs w:val="24"/>
              </w:rPr>
            </w:pPr>
            <w:r w:rsidRPr="00A41ADD">
              <w:rPr>
                <w:rFonts w:cstheme="minorHAnsi"/>
                <w:sz w:val="24"/>
                <w:szCs w:val="24"/>
              </w:rPr>
              <w:t xml:space="preserve">15 (penkiolika) dienų nuo pranešimo išsiuntimo tiekėjams dienos, jeigu šis pranešimas nebuvo siunčiamas elektroninėmis priemonėmis. </w:t>
            </w:r>
          </w:p>
          <w:p w14:paraId="6D99E811" w14:textId="77777777" w:rsidR="00624D5F" w:rsidRPr="00A41ADD" w:rsidRDefault="00624D5F" w:rsidP="00154AF3">
            <w:pPr>
              <w:spacing w:line="300" w:lineRule="auto"/>
              <w:ind w:firstLine="34"/>
              <w:rPr>
                <w:rFonts w:cstheme="minorHAnsi"/>
                <w:sz w:val="24"/>
                <w:szCs w:val="24"/>
              </w:rPr>
            </w:pPr>
          </w:p>
          <w:p w14:paraId="33DDE055" w14:textId="2EFA5B05" w:rsidR="00EC24AD" w:rsidRPr="00A41ADD" w:rsidRDefault="00EC24AD" w:rsidP="00EC24AD">
            <w:pPr>
              <w:spacing w:line="300" w:lineRule="auto"/>
              <w:ind w:firstLine="34"/>
              <w:rPr>
                <w:rFonts w:cstheme="minorHAnsi"/>
                <w:sz w:val="24"/>
                <w:szCs w:val="24"/>
              </w:rPr>
            </w:pPr>
          </w:p>
          <w:p w14:paraId="2C209048" w14:textId="6FFFA126" w:rsidR="00D82AD2" w:rsidRPr="00A41ADD" w:rsidRDefault="00D82AD2" w:rsidP="00D82AD2">
            <w:pPr>
              <w:widowControl w:val="0"/>
              <w:rPr>
                <w:rFonts w:cstheme="minorHAnsi"/>
                <w:sz w:val="24"/>
                <w:szCs w:val="24"/>
              </w:rPr>
            </w:pPr>
          </w:p>
        </w:tc>
        <w:tc>
          <w:tcPr>
            <w:tcW w:w="2815" w:type="dxa"/>
            <w:tcMar>
              <w:top w:w="0" w:type="dxa"/>
              <w:left w:w="108" w:type="dxa"/>
              <w:bottom w:w="0" w:type="dxa"/>
              <w:right w:w="108" w:type="dxa"/>
            </w:tcMar>
          </w:tcPr>
          <w:p w14:paraId="784BDF63" w14:textId="77777777" w:rsidR="00D82AD2" w:rsidRPr="00A41ADD" w:rsidRDefault="00D82AD2" w:rsidP="00D82AD2">
            <w:pPr>
              <w:widowControl w:val="0"/>
              <w:rPr>
                <w:rFonts w:cstheme="minorHAnsi"/>
                <w:bCs/>
                <w:sz w:val="24"/>
                <w:szCs w:val="24"/>
              </w:rPr>
            </w:pPr>
          </w:p>
        </w:tc>
      </w:tr>
      <w:tr w:rsidR="00C47281" w:rsidRPr="00A41ADD" w14:paraId="44DB4CD3" w14:textId="77777777" w:rsidTr="00A27756">
        <w:trPr>
          <w:trHeight w:val="20"/>
        </w:trPr>
        <w:tc>
          <w:tcPr>
            <w:tcW w:w="910" w:type="dxa"/>
            <w:tcMar>
              <w:top w:w="0" w:type="dxa"/>
              <w:left w:w="108" w:type="dxa"/>
              <w:bottom w:w="0" w:type="dxa"/>
              <w:right w:w="108" w:type="dxa"/>
            </w:tcMar>
          </w:tcPr>
          <w:p w14:paraId="6D37A33B" w14:textId="76DA2DA2" w:rsidR="00C47281" w:rsidRPr="00A41ADD" w:rsidRDefault="00C47281" w:rsidP="00C47281">
            <w:pPr>
              <w:widowControl w:val="0"/>
              <w:rPr>
                <w:rFonts w:cstheme="minorHAnsi"/>
                <w:sz w:val="24"/>
                <w:szCs w:val="24"/>
              </w:rPr>
            </w:pPr>
            <w:r w:rsidRPr="00A41ADD">
              <w:rPr>
                <w:rFonts w:cstheme="minorHAnsi"/>
                <w:sz w:val="24"/>
                <w:szCs w:val="24"/>
              </w:rPr>
              <w:t>11.</w:t>
            </w:r>
          </w:p>
        </w:tc>
        <w:tc>
          <w:tcPr>
            <w:tcW w:w="2464" w:type="dxa"/>
            <w:tcMar>
              <w:top w:w="0" w:type="dxa"/>
              <w:left w:w="108" w:type="dxa"/>
              <w:bottom w:w="0" w:type="dxa"/>
              <w:right w:w="108" w:type="dxa"/>
            </w:tcMar>
          </w:tcPr>
          <w:p w14:paraId="0A7DEFB2" w14:textId="2962029A" w:rsidR="00C47281" w:rsidRPr="00A41ADD" w:rsidRDefault="00C47281" w:rsidP="00C47281">
            <w:pPr>
              <w:widowControl w:val="0"/>
              <w:rPr>
                <w:rFonts w:cstheme="minorHAnsi"/>
                <w:sz w:val="24"/>
                <w:szCs w:val="24"/>
              </w:rPr>
            </w:pPr>
            <w:r w:rsidRPr="00A41ADD">
              <w:rPr>
                <w:rFonts w:eastAsia="Arial" w:cstheme="minorHAnsi"/>
                <w:color w:val="0078D4"/>
                <w:sz w:val="24"/>
                <w:szCs w:val="24"/>
              </w:rPr>
              <w:t xml:space="preserve"> </w:t>
            </w:r>
            <w:r w:rsidRPr="00A41ADD">
              <w:rPr>
                <w:rFonts w:eastAsia="Arial" w:cstheme="minorHAnsi"/>
                <w:sz w:val="24"/>
                <w:szCs w:val="24"/>
              </w:rPr>
              <w:t xml:space="preserve">Perkančioji organizacija </w:t>
            </w:r>
            <w:r w:rsidRPr="00A41ADD">
              <w:rPr>
                <w:rFonts w:cstheme="minorHAns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72" w:type="dxa"/>
            <w:tcMar>
              <w:top w:w="0" w:type="dxa"/>
              <w:left w:w="108" w:type="dxa"/>
              <w:bottom w:w="0" w:type="dxa"/>
              <w:right w:w="108" w:type="dxa"/>
            </w:tcMar>
          </w:tcPr>
          <w:p w14:paraId="1C612A73" w14:textId="200DC726" w:rsidR="00C47281" w:rsidRPr="00A41ADD" w:rsidRDefault="00C47281" w:rsidP="00C47281">
            <w:pPr>
              <w:widowControl w:val="0"/>
              <w:rPr>
                <w:rFonts w:cstheme="minorHAnsi"/>
                <w:sz w:val="24"/>
                <w:szCs w:val="24"/>
              </w:rPr>
            </w:pPr>
            <w:r w:rsidRPr="00A41ADD">
              <w:rPr>
                <w:rFonts w:cstheme="minorHAnsi"/>
                <w:sz w:val="24"/>
                <w:szCs w:val="24"/>
              </w:rPr>
              <w:t>6 (šešias) darbo dienas nuo pretenzijos gavimo dienos</w:t>
            </w:r>
          </w:p>
        </w:tc>
        <w:tc>
          <w:tcPr>
            <w:tcW w:w="2815" w:type="dxa"/>
            <w:tcMar>
              <w:top w:w="0" w:type="dxa"/>
              <w:left w:w="108" w:type="dxa"/>
              <w:bottom w:w="0" w:type="dxa"/>
              <w:right w:w="108" w:type="dxa"/>
            </w:tcMar>
          </w:tcPr>
          <w:p w14:paraId="56A64CC0" w14:textId="77777777" w:rsidR="00C47281" w:rsidRPr="00A41ADD" w:rsidRDefault="00C47281" w:rsidP="00C47281">
            <w:pPr>
              <w:widowControl w:val="0"/>
              <w:rPr>
                <w:rFonts w:cstheme="minorHAnsi"/>
                <w:sz w:val="24"/>
                <w:szCs w:val="24"/>
              </w:rPr>
            </w:pPr>
          </w:p>
        </w:tc>
      </w:tr>
      <w:tr w:rsidR="00C47281" w:rsidRPr="00A41ADD" w14:paraId="7F972047" w14:textId="77777777" w:rsidTr="00A27756">
        <w:trPr>
          <w:trHeight w:val="20"/>
        </w:trPr>
        <w:tc>
          <w:tcPr>
            <w:tcW w:w="910" w:type="dxa"/>
            <w:tcMar>
              <w:top w:w="0" w:type="dxa"/>
              <w:left w:w="108" w:type="dxa"/>
              <w:bottom w:w="0" w:type="dxa"/>
              <w:right w:w="108" w:type="dxa"/>
            </w:tcMar>
          </w:tcPr>
          <w:p w14:paraId="2C1F03C9" w14:textId="61D550B6" w:rsidR="00C47281" w:rsidRPr="00A41ADD" w:rsidRDefault="00C47281" w:rsidP="00C47281">
            <w:pPr>
              <w:widowControl w:val="0"/>
              <w:rPr>
                <w:rFonts w:cstheme="minorHAnsi"/>
                <w:bCs/>
                <w:sz w:val="24"/>
                <w:szCs w:val="24"/>
              </w:rPr>
            </w:pPr>
            <w:r w:rsidRPr="00A41ADD">
              <w:rPr>
                <w:rFonts w:cstheme="minorHAnsi"/>
                <w:bCs/>
                <w:sz w:val="24"/>
                <w:szCs w:val="24"/>
              </w:rPr>
              <w:t>1</w:t>
            </w:r>
            <w:r w:rsidR="00CE4AB1" w:rsidRPr="00A41ADD">
              <w:rPr>
                <w:rFonts w:cstheme="minorHAnsi"/>
                <w:bCs/>
                <w:sz w:val="24"/>
                <w:szCs w:val="24"/>
              </w:rPr>
              <w:t>2</w:t>
            </w:r>
            <w:r w:rsidRPr="00A41ADD">
              <w:rPr>
                <w:rFonts w:cstheme="minorHAnsi"/>
                <w:bCs/>
                <w:sz w:val="24"/>
                <w:szCs w:val="24"/>
              </w:rPr>
              <w:t>.</w:t>
            </w:r>
          </w:p>
        </w:tc>
        <w:tc>
          <w:tcPr>
            <w:tcW w:w="2464" w:type="dxa"/>
            <w:tcMar>
              <w:top w:w="0" w:type="dxa"/>
              <w:left w:w="108" w:type="dxa"/>
              <w:bottom w:w="0" w:type="dxa"/>
              <w:right w:w="108" w:type="dxa"/>
            </w:tcMar>
          </w:tcPr>
          <w:p w14:paraId="3CE0F449" w14:textId="71A52940" w:rsidR="00C47281" w:rsidRPr="00A41ADD" w:rsidRDefault="00C47281" w:rsidP="00C47281">
            <w:pPr>
              <w:widowControl w:val="0"/>
              <w:rPr>
                <w:rFonts w:cstheme="minorHAnsi"/>
                <w:bCs/>
                <w:sz w:val="24"/>
                <w:szCs w:val="24"/>
              </w:rPr>
            </w:pPr>
            <w:r w:rsidRPr="00A41ADD">
              <w:rPr>
                <w:rFonts w:cstheme="minorHAnsi"/>
                <w:sz w:val="24"/>
                <w:szCs w:val="24"/>
              </w:rPr>
              <w:t xml:space="preserve">Jeigu </w:t>
            </w:r>
            <w:r w:rsidRPr="00A41ADD">
              <w:rPr>
                <w:rFonts w:eastAsia="Arial" w:cstheme="minorHAnsi"/>
                <w:sz w:val="24"/>
                <w:szCs w:val="24"/>
              </w:rPr>
              <w:t xml:space="preserve"> perkančioji organizacija </w:t>
            </w:r>
            <w:r w:rsidRPr="00A41ADD">
              <w:rPr>
                <w:rFonts w:cstheme="minorHAnsi"/>
                <w:sz w:val="24"/>
                <w:szCs w:val="24"/>
              </w:rPr>
              <w:t xml:space="preserve">per nustatytą terminą neišnagrinėja jai pateiktos pretenzijos, dalyvis turi teisę pateikti prašymą ar pareikšti ieškinį teismui per (išskyrus </w:t>
            </w:r>
            <w:r w:rsidR="00834A70">
              <w:rPr>
                <w:rFonts w:cstheme="minorHAnsi"/>
                <w:sz w:val="24"/>
                <w:szCs w:val="24"/>
              </w:rPr>
              <w:t>VPĮ nustatytas išimtis</w:t>
            </w:r>
            <w:r w:rsidRPr="00A41ADD">
              <w:rPr>
                <w:rFonts w:cstheme="minorHAnsi"/>
                <w:sz w:val="24"/>
                <w:szCs w:val="24"/>
              </w:rPr>
              <w:t xml:space="preserve">) </w:t>
            </w:r>
          </w:p>
        </w:tc>
        <w:tc>
          <w:tcPr>
            <w:tcW w:w="3472" w:type="dxa"/>
            <w:tcMar>
              <w:top w:w="0" w:type="dxa"/>
              <w:left w:w="108" w:type="dxa"/>
              <w:bottom w:w="0" w:type="dxa"/>
              <w:right w:w="108" w:type="dxa"/>
            </w:tcMar>
          </w:tcPr>
          <w:p w14:paraId="1D086C30" w14:textId="37D71599" w:rsidR="00C47281" w:rsidRPr="00A41ADD" w:rsidRDefault="00C47281" w:rsidP="00C47281">
            <w:pPr>
              <w:widowControl w:val="0"/>
              <w:rPr>
                <w:rFonts w:cstheme="minorHAnsi"/>
                <w:sz w:val="24"/>
                <w:szCs w:val="24"/>
              </w:rPr>
            </w:pPr>
            <w:r w:rsidRPr="00A41ADD">
              <w:rPr>
                <w:rFonts w:cstheme="minorHAnsi"/>
                <w:sz w:val="24"/>
                <w:szCs w:val="24"/>
              </w:rPr>
              <w:t xml:space="preserve">per 15 (penkiolika) dienų nuo dienos, kurią </w:t>
            </w:r>
            <w:r w:rsidRPr="00A41ADD">
              <w:rPr>
                <w:rFonts w:eastAsia="Arial" w:cstheme="minorHAnsi"/>
                <w:sz w:val="24"/>
                <w:szCs w:val="24"/>
              </w:rPr>
              <w:t xml:space="preserve">perkančioji organizacija </w:t>
            </w:r>
            <w:r w:rsidRPr="00A41ADD">
              <w:rPr>
                <w:rFonts w:cstheme="minorHAnsi"/>
                <w:sz w:val="24"/>
                <w:szCs w:val="24"/>
              </w:rPr>
              <w:t xml:space="preserve">turėjo raštu pranešti apie priimtą sprendimą </w:t>
            </w:r>
          </w:p>
        </w:tc>
        <w:tc>
          <w:tcPr>
            <w:tcW w:w="2815" w:type="dxa"/>
            <w:tcMar>
              <w:top w:w="0" w:type="dxa"/>
              <w:left w:w="108" w:type="dxa"/>
              <w:bottom w:w="0" w:type="dxa"/>
              <w:right w:w="108" w:type="dxa"/>
            </w:tcMar>
          </w:tcPr>
          <w:p w14:paraId="672B34D8" w14:textId="77777777" w:rsidR="00C47281" w:rsidRPr="00A41ADD" w:rsidRDefault="00C47281" w:rsidP="00C47281">
            <w:pPr>
              <w:widowControl w:val="0"/>
              <w:rPr>
                <w:rFonts w:cstheme="minorHAnsi"/>
                <w:sz w:val="24"/>
                <w:szCs w:val="24"/>
              </w:rPr>
            </w:pPr>
          </w:p>
        </w:tc>
      </w:tr>
    </w:tbl>
    <w:p w14:paraId="739D8059" w14:textId="0588FC79" w:rsidR="00FB02E4" w:rsidRPr="00A41ADD" w:rsidRDefault="00FB02E4" w:rsidP="00FB02E4">
      <w:pPr>
        <w:tabs>
          <w:tab w:val="left" w:pos="3930"/>
        </w:tabs>
        <w:rPr>
          <w:rFonts w:cstheme="minorHAnsi"/>
          <w:sz w:val="24"/>
          <w:szCs w:val="24"/>
        </w:rPr>
      </w:pPr>
    </w:p>
    <w:sectPr w:rsidR="00FB02E4" w:rsidRPr="00A41ADD" w:rsidSect="000E464A">
      <w:headerReference w:type="default" r:id="rId23"/>
      <w:footerReference w:type="default" r:id="rId24"/>
      <w:headerReference w:type="first" r:id="rId25"/>
      <w:footerReference w:type="first" r:id="rId26"/>
      <w:pgSz w:w="12240" w:h="15840"/>
      <w:pgMar w:top="720" w:right="720" w:bottom="720"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D27FD" w14:textId="77777777" w:rsidR="00580DA2" w:rsidRDefault="00580DA2" w:rsidP="00D05666">
      <w:r>
        <w:separator/>
      </w:r>
    </w:p>
  </w:endnote>
  <w:endnote w:type="continuationSeparator" w:id="0">
    <w:p w14:paraId="35E2A9E0" w14:textId="77777777" w:rsidR="00580DA2" w:rsidRDefault="00580DA2" w:rsidP="00D05666">
      <w:r>
        <w:continuationSeparator/>
      </w:r>
    </w:p>
  </w:endnote>
  <w:endnote w:type="continuationNotice" w:id="1">
    <w:p w14:paraId="1961F8BF" w14:textId="77777777" w:rsidR="00580DA2" w:rsidRDefault="00580D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732363"/>
      <w:docPartObj>
        <w:docPartGallery w:val="Page Numbers (Bottom of Page)"/>
        <w:docPartUnique/>
      </w:docPartObj>
    </w:sdtPr>
    <w:sdtEndPr/>
    <w:sdtContent>
      <w:p w14:paraId="470695D2" w14:textId="77777777" w:rsidR="00ED384E" w:rsidRDefault="00ED384E">
        <w:pPr>
          <w:pStyle w:val="Porat"/>
          <w:jc w:val="right"/>
        </w:pPr>
        <w:r>
          <w:fldChar w:fldCharType="begin"/>
        </w:r>
        <w:r>
          <w:instrText>PAGE   \* MERGEFORMAT</w:instrText>
        </w:r>
        <w:r>
          <w:fldChar w:fldCharType="separate"/>
        </w:r>
        <w:r>
          <w:rPr>
            <w:noProof/>
          </w:rPr>
          <w:t>18</w:t>
        </w:r>
        <w:r>
          <w:fldChar w:fldCharType="end"/>
        </w:r>
      </w:p>
    </w:sdtContent>
  </w:sdt>
  <w:p w14:paraId="62AE6424" w14:textId="77777777" w:rsidR="00ED384E" w:rsidRDefault="00ED38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5C8E" w14:textId="696CBA71" w:rsidR="006C2290" w:rsidRDefault="006C2290">
    <w:pPr>
      <w:pStyle w:val="Porat"/>
      <w:jc w:val="center"/>
    </w:pPr>
  </w:p>
  <w:p w14:paraId="7FC35360" w14:textId="77777777" w:rsidR="006C2290" w:rsidRDefault="006C229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0D618" w14:textId="77777777" w:rsidR="00580DA2" w:rsidRDefault="00580DA2" w:rsidP="00D05666">
      <w:r>
        <w:separator/>
      </w:r>
    </w:p>
  </w:footnote>
  <w:footnote w:type="continuationSeparator" w:id="0">
    <w:p w14:paraId="139D43CD" w14:textId="77777777" w:rsidR="00580DA2" w:rsidRDefault="00580DA2" w:rsidP="00D05666">
      <w:r>
        <w:continuationSeparator/>
      </w:r>
    </w:p>
  </w:footnote>
  <w:footnote w:type="continuationNotice" w:id="1">
    <w:p w14:paraId="685406C2" w14:textId="77777777" w:rsidR="00580DA2" w:rsidRDefault="00580DA2"/>
  </w:footnote>
  <w:footnote w:id="2">
    <w:p w14:paraId="2782D2A6" w14:textId="5A4AE625" w:rsidR="003041E1" w:rsidRPr="00CF2D56" w:rsidRDefault="00357B9E">
      <w:pPr>
        <w:pStyle w:val="Puslapioinaostekstas"/>
        <w:rPr>
          <w:lang w:val="en-US"/>
        </w:rPr>
      </w:pPr>
      <w:r>
        <w:rPr>
          <w:rStyle w:val="Puslapioinaosnuoroda"/>
        </w:rPr>
        <w:t>1</w:t>
      </w:r>
      <w:r>
        <w:t xml:space="preserve"> </w:t>
      </w:r>
      <w:r w:rsidR="003041E1" w:rsidRPr="003041E1">
        <w:t>https://klausk.vpt.lt/hc/lt/articles/7057868449820-Ar-pirkimo-dokumentuose-turi-b%C5%ABti-ai%C5%A1kiai-tiksliai-nedviprasmi%C5%A1kai-nurodyta-kas-ir-kokia-tvarka-turi-atitikti-aplinkos-apsaugos-vadybos-sistemos-standarto-reikalavim%C4%85</w:t>
      </w:r>
    </w:p>
  </w:footnote>
  <w:footnote w:id="3">
    <w:p w14:paraId="59A37202" w14:textId="7773F5FA" w:rsidR="003041E1" w:rsidRPr="00CF2D56" w:rsidRDefault="003041E1">
      <w:pPr>
        <w:pStyle w:val="Puslapioinaostekstas"/>
        <w:rPr>
          <w:lang w:val="en-US"/>
        </w:rPr>
      </w:pPr>
      <w:r>
        <w:rPr>
          <w:rStyle w:val="Puslapioinaosnuoroda"/>
        </w:rPr>
        <w:footnoteRef/>
      </w:r>
      <w:r w:rsidRPr="003041E1">
        <w:t>https://klausk.vpt.lt/hc/lt/articles/7057421008540-Kas-turi-atitikti-pirkimo-dokumentuose-keliam%C4%85-reikalavim%C4%85-d%C4%97l-aplinkos-apsaugos-vadybos-sistemos-standart%C5%B3-ISO-14001-EMAS-ir-kt-kai-reikalavimas-keliamas-visai-pirkimo-sutar%C4%8Diai-visam-perkamam-objektui</w:t>
      </w:r>
    </w:p>
  </w:footnote>
  <w:footnote w:id="4">
    <w:p w14:paraId="0926D4E2" w14:textId="77777777" w:rsidR="00492B5B" w:rsidRPr="00D42A6C" w:rsidRDefault="00492B5B" w:rsidP="00492B5B">
      <w:pPr>
        <w:pStyle w:val="Puslapioinaostekstas"/>
        <w:rPr>
          <w:rFonts w:ascii="Times New Roman" w:hAnsi="Times New Roman"/>
          <w:szCs w:val="24"/>
        </w:rPr>
      </w:pPr>
      <w:r w:rsidRPr="00311FA5">
        <w:rPr>
          <w:rStyle w:val="Puslapioinaosnuoroda"/>
          <w:rFonts w:hAnsi="Times New Roman"/>
        </w:rPr>
        <w:footnoteRef/>
      </w:r>
      <w:r w:rsidRPr="00311FA5">
        <w:rPr>
          <w:rFonts w:ascii="Times New Roman" w:hAnsi="Times New Roman"/>
        </w:rPr>
        <w:t xml:space="preserve"> </w:t>
      </w:r>
      <w:r w:rsidRPr="00311FA5">
        <w:rPr>
          <w:rFonts w:ascii="Times New Roman" w:hAnsi="Times New Roman"/>
          <w:szCs w:val="24"/>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DEA7978"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2B2128F"/>
    <w:multiLevelType w:val="hybridMultilevel"/>
    <w:tmpl w:val="EA1EFD7E"/>
    <w:lvl w:ilvl="0" w:tplc="8C9E0E46">
      <w:start w:val="16"/>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9D2403A"/>
    <w:multiLevelType w:val="multilevel"/>
    <w:tmpl w:val="499AFF20"/>
    <w:lvl w:ilvl="0">
      <w:start w:val="1"/>
      <w:numFmt w:val="decimal"/>
      <w:lvlText w:val="%1."/>
      <w:lvlJc w:val="left"/>
      <w:pPr>
        <w:ind w:left="502" w:hanging="360"/>
      </w:pPr>
      <w:rPr>
        <w:color w:val="auto"/>
      </w:rPr>
    </w:lvl>
    <w:lvl w:ilvl="1">
      <w:start w:val="1"/>
      <w:numFmt w:val="decimal"/>
      <w:lvlText w:val="%1.%2."/>
      <w:lvlJc w:val="left"/>
      <w:pPr>
        <w:ind w:left="502" w:hanging="360"/>
      </w:pPr>
      <w:rPr>
        <w:color w:val="auto"/>
      </w:rPr>
    </w:lvl>
    <w:lvl w:ilvl="2">
      <w:start w:val="1"/>
      <w:numFmt w:val="decimal"/>
      <w:lvlText w:val="%1.%2.%3."/>
      <w:lvlJc w:val="left"/>
      <w:pPr>
        <w:ind w:left="862" w:hanging="720"/>
      </w:pPr>
      <w:rPr>
        <w:color w:val="auto"/>
      </w:rPr>
    </w:lvl>
    <w:lvl w:ilvl="3">
      <w:start w:val="1"/>
      <w:numFmt w:val="decimal"/>
      <w:lvlText w:val="%1.%2.%3.%4."/>
      <w:lvlJc w:val="left"/>
      <w:pPr>
        <w:ind w:left="862" w:hanging="720"/>
      </w:pPr>
      <w:rPr>
        <w:color w:val="auto"/>
      </w:rPr>
    </w:lvl>
    <w:lvl w:ilvl="4">
      <w:start w:val="1"/>
      <w:numFmt w:val="decimal"/>
      <w:lvlText w:val="%1.%2.%3.%4.%5."/>
      <w:lvlJc w:val="left"/>
      <w:pPr>
        <w:ind w:left="1222" w:hanging="1080"/>
      </w:pPr>
      <w:rPr>
        <w:color w:val="auto"/>
      </w:rPr>
    </w:lvl>
    <w:lvl w:ilvl="5">
      <w:start w:val="1"/>
      <w:numFmt w:val="decimal"/>
      <w:lvlText w:val="%1.%2.%3.%4.%5.%6."/>
      <w:lvlJc w:val="left"/>
      <w:pPr>
        <w:ind w:left="1222" w:hanging="1080"/>
      </w:pPr>
      <w:rPr>
        <w:color w:val="auto"/>
      </w:rPr>
    </w:lvl>
    <w:lvl w:ilvl="6">
      <w:start w:val="1"/>
      <w:numFmt w:val="decimal"/>
      <w:lvlText w:val="%1.%2.%3.%4.%5.%6.%7."/>
      <w:lvlJc w:val="left"/>
      <w:pPr>
        <w:ind w:left="1582" w:hanging="1440"/>
      </w:pPr>
      <w:rPr>
        <w:color w:val="auto"/>
      </w:rPr>
    </w:lvl>
    <w:lvl w:ilvl="7">
      <w:start w:val="1"/>
      <w:numFmt w:val="decimal"/>
      <w:lvlText w:val="%1.%2.%3.%4.%5.%6.%7.%8."/>
      <w:lvlJc w:val="left"/>
      <w:pPr>
        <w:ind w:left="1582" w:hanging="1440"/>
      </w:pPr>
      <w:rPr>
        <w:color w:val="auto"/>
      </w:rPr>
    </w:lvl>
    <w:lvl w:ilvl="8">
      <w:start w:val="1"/>
      <w:numFmt w:val="decimal"/>
      <w:lvlText w:val="%1.%2.%3.%4.%5.%6.%7.%8.%9."/>
      <w:lvlJc w:val="left"/>
      <w:pPr>
        <w:ind w:left="1942" w:hanging="1800"/>
      </w:pPr>
      <w:rPr>
        <w:color w:val="auto"/>
      </w:rPr>
    </w:lvl>
  </w:abstractNum>
  <w:abstractNum w:abstractNumId="9"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5"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2C474DB3"/>
    <w:multiLevelType w:val="hybridMultilevel"/>
    <w:tmpl w:val="F9806F5C"/>
    <w:lvl w:ilvl="0" w:tplc="7562B17A">
      <w:start w:val="1"/>
      <w:numFmt w:val="decimal"/>
      <w:lvlText w:val="1.%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59A2656"/>
    <w:multiLevelType w:val="hybridMultilevel"/>
    <w:tmpl w:val="1010A0E4"/>
    <w:lvl w:ilvl="0" w:tplc="6772D7DE">
      <w:start w:val="1"/>
      <w:numFmt w:val="decimal"/>
      <w:lvlText w:val="5.19.8.%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8AC622D"/>
    <w:multiLevelType w:val="hybridMultilevel"/>
    <w:tmpl w:val="2474C6C0"/>
    <w:lvl w:ilvl="0" w:tplc="D1264F8C">
      <w:start w:val="1"/>
      <w:numFmt w:val="decimal"/>
      <w:lvlText w:val="5.1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34A2870E"/>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heme="minorHAnsi" w:eastAsia="Calibri" w:hAnsiTheme="minorHAnsi" w:cstheme="minorHAnsi"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D4A4543"/>
    <w:multiLevelType w:val="hybridMultilevel"/>
    <w:tmpl w:val="B7129BE2"/>
    <w:lvl w:ilvl="0" w:tplc="04270001">
      <w:start w:val="1"/>
      <w:numFmt w:val="bullet"/>
      <w:lvlText w:val=""/>
      <w:lvlJc w:val="left"/>
      <w:pPr>
        <w:ind w:left="1573" w:hanging="360"/>
      </w:pPr>
      <w:rPr>
        <w:rFonts w:ascii="Symbol" w:hAnsi="Symbol" w:hint="default"/>
      </w:rPr>
    </w:lvl>
    <w:lvl w:ilvl="1" w:tplc="04270003" w:tentative="1">
      <w:start w:val="1"/>
      <w:numFmt w:val="bullet"/>
      <w:lvlText w:val="o"/>
      <w:lvlJc w:val="left"/>
      <w:pPr>
        <w:ind w:left="2293" w:hanging="360"/>
      </w:pPr>
      <w:rPr>
        <w:rFonts w:ascii="Courier New" w:hAnsi="Courier New" w:cs="Courier New" w:hint="default"/>
      </w:rPr>
    </w:lvl>
    <w:lvl w:ilvl="2" w:tplc="04270005" w:tentative="1">
      <w:start w:val="1"/>
      <w:numFmt w:val="bullet"/>
      <w:lvlText w:val=""/>
      <w:lvlJc w:val="left"/>
      <w:pPr>
        <w:ind w:left="3013" w:hanging="360"/>
      </w:pPr>
      <w:rPr>
        <w:rFonts w:ascii="Wingdings" w:hAnsi="Wingdings" w:hint="default"/>
      </w:rPr>
    </w:lvl>
    <w:lvl w:ilvl="3" w:tplc="04270001" w:tentative="1">
      <w:start w:val="1"/>
      <w:numFmt w:val="bullet"/>
      <w:lvlText w:val=""/>
      <w:lvlJc w:val="left"/>
      <w:pPr>
        <w:ind w:left="3733" w:hanging="360"/>
      </w:pPr>
      <w:rPr>
        <w:rFonts w:ascii="Symbol" w:hAnsi="Symbol" w:hint="default"/>
      </w:rPr>
    </w:lvl>
    <w:lvl w:ilvl="4" w:tplc="04270003" w:tentative="1">
      <w:start w:val="1"/>
      <w:numFmt w:val="bullet"/>
      <w:lvlText w:val="o"/>
      <w:lvlJc w:val="left"/>
      <w:pPr>
        <w:ind w:left="4453" w:hanging="360"/>
      </w:pPr>
      <w:rPr>
        <w:rFonts w:ascii="Courier New" w:hAnsi="Courier New" w:cs="Courier New" w:hint="default"/>
      </w:rPr>
    </w:lvl>
    <w:lvl w:ilvl="5" w:tplc="04270005" w:tentative="1">
      <w:start w:val="1"/>
      <w:numFmt w:val="bullet"/>
      <w:lvlText w:val=""/>
      <w:lvlJc w:val="left"/>
      <w:pPr>
        <w:ind w:left="5173" w:hanging="360"/>
      </w:pPr>
      <w:rPr>
        <w:rFonts w:ascii="Wingdings" w:hAnsi="Wingdings" w:hint="default"/>
      </w:rPr>
    </w:lvl>
    <w:lvl w:ilvl="6" w:tplc="04270001" w:tentative="1">
      <w:start w:val="1"/>
      <w:numFmt w:val="bullet"/>
      <w:lvlText w:val=""/>
      <w:lvlJc w:val="left"/>
      <w:pPr>
        <w:ind w:left="5893" w:hanging="360"/>
      </w:pPr>
      <w:rPr>
        <w:rFonts w:ascii="Symbol" w:hAnsi="Symbol" w:hint="default"/>
      </w:rPr>
    </w:lvl>
    <w:lvl w:ilvl="7" w:tplc="04270003" w:tentative="1">
      <w:start w:val="1"/>
      <w:numFmt w:val="bullet"/>
      <w:lvlText w:val="o"/>
      <w:lvlJc w:val="left"/>
      <w:pPr>
        <w:ind w:left="6613" w:hanging="360"/>
      </w:pPr>
      <w:rPr>
        <w:rFonts w:ascii="Courier New" w:hAnsi="Courier New" w:cs="Courier New" w:hint="default"/>
      </w:rPr>
    </w:lvl>
    <w:lvl w:ilvl="8" w:tplc="04270005" w:tentative="1">
      <w:start w:val="1"/>
      <w:numFmt w:val="bullet"/>
      <w:lvlText w:val=""/>
      <w:lvlJc w:val="left"/>
      <w:pPr>
        <w:ind w:left="7333" w:hanging="360"/>
      </w:pPr>
      <w:rPr>
        <w:rFonts w:ascii="Wingdings" w:hAnsi="Wingdings" w:hint="default"/>
      </w:rPr>
    </w:lvl>
  </w:abstractNum>
  <w:abstractNum w:abstractNumId="28"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504938AD"/>
    <w:multiLevelType w:val="multilevel"/>
    <w:tmpl w:val="A8C8A782"/>
    <w:lvl w:ilvl="0">
      <w:start w:val="1"/>
      <w:numFmt w:val="decimal"/>
      <w:lvlText w:val="9.3.%1."/>
      <w:lvlJc w:val="left"/>
      <w:pPr>
        <w:ind w:left="1211" w:hanging="360"/>
      </w:pPr>
      <w:rPr>
        <w:rFonts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51010BF"/>
    <w:multiLevelType w:val="hybridMultilevel"/>
    <w:tmpl w:val="D1DC7398"/>
    <w:lvl w:ilvl="0" w:tplc="36AA6DEC">
      <w:start w:val="1"/>
      <w:numFmt w:val="decimal"/>
      <w:lvlText w:val="%1."/>
      <w:lvlJc w:val="left"/>
      <w:pPr>
        <w:ind w:left="1146" w:hanging="360"/>
      </w:pPr>
      <w:rPr>
        <w:b/>
      </w:rPr>
    </w:lvl>
    <w:lvl w:ilvl="1" w:tplc="2C647474">
      <w:numFmt w:val="bullet"/>
      <w:lvlText w:val="-"/>
      <w:lvlJc w:val="left"/>
      <w:pPr>
        <w:ind w:left="1866" w:hanging="360"/>
      </w:pPr>
      <w:rPr>
        <w:rFonts w:ascii="Times New Roman" w:eastAsia="Times New Roman" w:hAnsi="Times New Roman" w:cs="Times New Roman" w:hint="default"/>
      </w:rPr>
    </w:lvl>
    <w:lvl w:ilvl="2" w:tplc="0427001B">
      <w:start w:val="1"/>
      <w:numFmt w:val="lowerRoman"/>
      <w:lvlText w:val="%3."/>
      <w:lvlJc w:val="right"/>
      <w:pPr>
        <w:ind w:left="2586" w:hanging="180"/>
      </w:pPr>
    </w:lvl>
    <w:lvl w:ilvl="3" w:tplc="0427000F">
      <w:start w:val="1"/>
      <w:numFmt w:val="decimal"/>
      <w:lvlText w:val="%4."/>
      <w:lvlJc w:val="left"/>
      <w:pPr>
        <w:ind w:left="3306" w:hanging="360"/>
      </w:pPr>
    </w:lvl>
    <w:lvl w:ilvl="4" w:tplc="04270019">
      <w:start w:val="1"/>
      <w:numFmt w:val="lowerLetter"/>
      <w:lvlText w:val="%5."/>
      <w:lvlJc w:val="left"/>
      <w:pPr>
        <w:ind w:left="4026" w:hanging="360"/>
      </w:pPr>
    </w:lvl>
    <w:lvl w:ilvl="5" w:tplc="0427001B">
      <w:start w:val="1"/>
      <w:numFmt w:val="lowerRoman"/>
      <w:lvlText w:val="%6."/>
      <w:lvlJc w:val="right"/>
      <w:pPr>
        <w:ind w:left="4746" w:hanging="180"/>
      </w:pPr>
    </w:lvl>
    <w:lvl w:ilvl="6" w:tplc="0427000F">
      <w:start w:val="1"/>
      <w:numFmt w:val="decimal"/>
      <w:lvlText w:val="%7."/>
      <w:lvlJc w:val="left"/>
      <w:pPr>
        <w:ind w:left="5466" w:hanging="360"/>
      </w:pPr>
    </w:lvl>
    <w:lvl w:ilvl="7" w:tplc="04270019">
      <w:start w:val="1"/>
      <w:numFmt w:val="lowerLetter"/>
      <w:lvlText w:val="%8."/>
      <w:lvlJc w:val="left"/>
      <w:pPr>
        <w:ind w:left="6186" w:hanging="360"/>
      </w:pPr>
    </w:lvl>
    <w:lvl w:ilvl="8" w:tplc="0427001B">
      <w:start w:val="1"/>
      <w:numFmt w:val="lowerRoman"/>
      <w:lvlText w:val="%9."/>
      <w:lvlJc w:val="right"/>
      <w:pPr>
        <w:ind w:left="6906" w:hanging="180"/>
      </w:pPr>
    </w:lvl>
  </w:abstractNum>
  <w:abstractNum w:abstractNumId="32"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83939E4"/>
    <w:multiLevelType w:val="hybridMultilevel"/>
    <w:tmpl w:val="3DF40C2A"/>
    <w:lvl w:ilvl="0" w:tplc="340E8E1A">
      <w:start w:val="9"/>
      <w:numFmt w:val="decimal"/>
      <w:lvlText w:val="5.19.%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8AC74EC"/>
    <w:multiLevelType w:val="multilevel"/>
    <w:tmpl w:val="917CB72C"/>
    <w:lvl w:ilvl="0">
      <w:start w:val="1"/>
      <w:numFmt w:val="decimal"/>
      <w:lvlText w:val="9.2.%1."/>
      <w:lvlJc w:val="left"/>
      <w:pPr>
        <w:ind w:left="1211" w:hanging="360"/>
      </w:pPr>
      <w:rPr>
        <w:rFonts w:ascii="Calibri" w:hAnsi="Calibri" w:cs="Calibri"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0421843"/>
    <w:multiLevelType w:val="hybridMultilevel"/>
    <w:tmpl w:val="F0D6C3AA"/>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6"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21C5EAF"/>
    <w:multiLevelType w:val="multilevel"/>
    <w:tmpl w:val="69CC128C"/>
    <w:lvl w:ilvl="0">
      <w:start w:val="14"/>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4" w15:restartNumberingAfterBreak="0">
    <w:nsid w:val="736401D3"/>
    <w:multiLevelType w:val="multilevel"/>
    <w:tmpl w:val="91E45B16"/>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45"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DF4445B"/>
    <w:multiLevelType w:val="hybridMultilevel"/>
    <w:tmpl w:val="25E894DA"/>
    <w:lvl w:ilvl="0" w:tplc="C4A21EC0">
      <w:start w:val="10"/>
      <w:numFmt w:val="decimal"/>
      <w:lvlText w:val="5.19.%1.2"/>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FDA32C2"/>
    <w:multiLevelType w:val="hybridMultilevel"/>
    <w:tmpl w:val="E7E02B9C"/>
    <w:lvl w:ilvl="0" w:tplc="E2C2DDA4">
      <w:start w:val="10"/>
      <w:numFmt w:val="decimal"/>
      <w:lvlText w:val="5.19.%1.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5"/>
  </w:num>
  <w:num w:numId="2" w16cid:durableId="1490172141">
    <w:abstractNumId w:val="37"/>
  </w:num>
  <w:num w:numId="3" w16cid:durableId="138770985">
    <w:abstractNumId w:val="22"/>
  </w:num>
  <w:num w:numId="4" w16cid:durableId="219707255">
    <w:abstractNumId w:val="48"/>
  </w:num>
  <w:num w:numId="5" w16cid:durableId="1652252092">
    <w:abstractNumId w:val="12"/>
  </w:num>
  <w:num w:numId="6" w16cid:durableId="963148996">
    <w:abstractNumId w:val="4"/>
  </w:num>
  <w:num w:numId="7" w16cid:durableId="817724215">
    <w:abstractNumId w:val="23"/>
  </w:num>
  <w:num w:numId="8" w16cid:durableId="392700324">
    <w:abstractNumId w:val="43"/>
  </w:num>
  <w:num w:numId="9" w16cid:durableId="1971472076">
    <w:abstractNumId w:val="35"/>
  </w:num>
  <w:num w:numId="10" w16cid:durableId="736785806">
    <w:abstractNumId w:val="16"/>
  </w:num>
  <w:num w:numId="11" w16cid:durableId="1975215496">
    <w:abstractNumId w:val="18"/>
  </w:num>
  <w:num w:numId="12" w16cid:durableId="1537353307">
    <w:abstractNumId w:val="34"/>
  </w:num>
  <w:num w:numId="13" w16cid:durableId="592053782">
    <w:abstractNumId w:val="29"/>
  </w:num>
  <w:num w:numId="14" w16cid:durableId="581569344">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9773829">
    <w:abstractNumId w:val="2"/>
  </w:num>
  <w:num w:numId="16" w16cid:durableId="1729299537">
    <w:abstractNumId w:val="10"/>
  </w:num>
  <w:num w:numId="17" w16cid:durableId="1990018905">
    <w:abstractNumId w:val="25"/>
  </w:num>
  <w:num w:numId="18" w16cid:durableId="337083040">
    <w:abstractNumId w:val="17"/>
  </w:num>
  <w:num w:numId="19" w16cid:durableId="1901868737">
    <w:abstractNumId w:val="6"/>
  </w:num>
  <w:num w:numId="20" w16cid:durableId="302009461">
    <w:abstractNumId w:val="28"/>
  </w:num>
  <w:num w:numId="21" w16cid:durableId="1297251853">
    <w:abstractNumId w:val="39"/>
  </w:num>
  <w:num w:numId="22" w16cid:durableId="285164098">
    <w:abstractNumId w:val="36"/>
  </w:num>
  <w:num w:numId="23" w16cid:durableId="766197576">
    <w:abstractNumId w:val="41"/>
  </w:num>
  <w:num w:numId="24" w16cid:durableId="914902215">
    <w:abstractNumId w:val="47"/>
  </w:num>
  <w:num w:numId="25" w16cid:durableId="285475255">
    <w:abstractNumId w:val="13"/>
  </w:num>
  <w:num w:numId="26" w16cid:durableId="1178041229">
    <w:abstractNumId w:val="45"/>
  </w:num>
  <w:num w:numId="27" w16cid:durableId="1053040086">
    <w:abstractNumId w:val="24"/>
  </w:num>
  <w:num w:numId="28" w16cid:durableId="544604403">
    <w:abstractNumId w:val="3"/>
  </w:num>
  <w:num w:numId="29" w16cid:durableId="190194303">
    <w:abstractNumId w:val="30"/>
  </w:num>
  <w:num w:numId="30" w16cid:durableId="635641071">
    <w:abstractNumId w:val="11"/>
  </w:num>
  <w:num w:numId="31" w16cid:durableId="529683055">
    <w:abstractNumId w:val="7"/>
  </w:num>
  <w:num w:numId="32" w16cid:durableId="1923831718">
    <w:abstractNumId w:val="46"/>
  </w:num>
  <w:num w:numId="33" w16cid:durableId="181864913">
    <w:abstractNumId w:val="49"/>
  </w:num>
  <w:num w:numId="34" w16cid:durableId="1114907627">
    <w:abstractNumId w:val="32"/>
  </w:num>
  <w:num w:numId="35" w16cid:durableId="2064405052">
    <w:abstractNumId w:val="26"/>
  </w:num>
  <w:num w:numId="36" w16cid:durableId="683442159">
    <w:abstractNumId w:val="40"/>
  </w:num>
  <w:num w:numId="37" w16cid:durableId="1839496332">
    <w:abstractNumId w:val="9"/>
  </w:num>
  <w:num w:numId="38" w16cid:durableId="1170561504">
    <w:abstractNumId w:val="15"/>
  </w:num>
  <w:num w:numId="39" w16cid:durableId="946739700">
    <w:abstractNumId w:val="44"/>
  </w:num>
  <w:num w:numId="40" w16cid:durableId="1704398501">
    <w:abstractNumId w:val="14"/>
  </w:num>
  <w:num w:numId="41" w16cid:durableId="499582201">
    <w:abstractNumId w:val="20"/>
  </w:num>
  <w:num w:numId="42" w16cid:durableId="1008487998">
    <w:abstractNumId w:val="38"/>
  </w:num>
  <w:num w:numId="43" w16cid:durableId="188376081">
    <w:abstractNumId w:val="27"/>
  </w:num>
  <w:num w:numId="44" w16cid:durableId="2018650298">
    <w:abstractNumId w:val="0"/>
  </w:num>
  <w:num w:numId="45" w16cid:durableId="1809544254">
    <w:abstractNumId w:val="42"/>
  </w:num>
  <w:num w:numId="46" w16cid:durableId="98456559">
    <w:abstractNumId w:val="21"/>
  </w:num>
  <w:num w:numId="47" w16cid:durableId="1935938492">
    <w:abstractNumId w:val="19"/>
  </w:num>
  <w:num w:numId="48" w16cid:durableId="239408017">
    <w:abstractNumId w:val="33"/>
  </w:num>
  <w:num w:numId="49" w16cid:durableId="1108961653">
    <w:abstractNumId w:val="51"/>
  </w:num>
  <w:num w:numId="50" w16cid:durableId="1978954892">
    <w:abstractNumId w:val="50"/>
  </w:num>
  <w:num w:numId="51" w16cid:durableId="16116625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11"/>
    <w:rsid w:val="0000026A"/>
    <w:rsid w:val="000003B6"/>
    <w:rsid w:val="000003D3"/>
    <w:rsid w:val="000005F6"/>
    <w:rsid w:val="00000F53"/>
    <w:rsid w:val="00001073"/>
    <w:rsid w:val="000010DA"/>
    <w:rsid w:val="00001CCF"/>
    <w:rsid w:val="00001F95"/>
    <w:rsid w:val="00002C5B"/>
    <w:rsid w:val="00003568"/>
    <w:rsid w:val="000039B9"/>
    <w:rsid w:val="00003A3F"/>
    <w:rsid w:val="00003AF9"/>
    <w:rsid w:val="00004A08"/>
    <w:rsid w:val="0000565C"/>
    <w:rsid w:val="00005D3D"/>
    <w:rsid w:val="0000615F"/>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2B0"/>
    <w:rsid w:val="000129B6"/>
    <w:rsid w:val="00012BE7"/>
    <w:rsid w:val="00013DC6"/>
    <w:rsid w:val="00013EF1"/>
    <w:rsid w:val="00013FF6"/>
    <w:rsid w:val="00014A61"/>
    <w:rsid w:val="00015A9E"/>
    <w:rsid w:val="0001618D"/>
    <w:rsid w:val="00016836"/>
    <w:rsid w:val="000169BA"/>
    <w:rsid w:val="00020176"/>
    <w:rsid w:val="00020C69"/>
    <w:rsid w:val="00020DD7"/>
    <w:rsid w:val="00020FD4"/>
    <w:rsid w:val="0002178D"/>
    <w:rsid w:val="00021ECC"/>
    <w:rsid w:val="00021EFA"/>
    <w:rsid w:val="00023019"/>
    <w:rsid w:val="0002309E"/>
    <w:rsid w:val="000231C1"/>
    <w:rsid w:val="000238BE"/>
    <w:rsid w:val="0002500C"/>
    <w:rsid w:val="000261FD"/>
    <w:rsid w:val="00026246"/>
    <w:rsid w:val="00026673"/>
    <w:rsid w:val="00026690"/>
    <w:rsid w:val="00026D16"/>
    <w:rsid w:val="000274CF"/>
    <w:rsid w:val="00027CB4"/>
    <w:rsid w:val="00030220"/>
    <w:rsid w:val="00030710"/>
    <w:rsid w:val="00030C02"/>
    <w:rsid w:val="00030CCF"/>
    <w:rsid w:val="00030F90"/>
    <w:rsid w:val="000315EB"/>
    <w:rsid w:val="00031A62"/>
    <w:rsid w:val="00031DD2"/>
    <w:rsid w:val="000321E6"/>
    <w:rsid w:val="00032D19"/>
    <w:rsid w:val="00032FBE"/>
    <w:rsid w:val="00033300"/>
    <w:rsid w:val="000345A0"/>
    <w:rsid w:val="00034A4A"/>
    <w:rsid w:val="00034E59"/>
    <w:rsid w:val="00035221"/>
    <w:rsid w:val="000354CB"/>
    <w:rsid w:val="0003560E"/>
    <w:rsid w:val="0003587B"/>
    <w:rsid w:val="00035E22"/>
    <w:rsid w:val="00036191"/>
    <w:rsid w:val="0003633E"/>
    <w:rsid w:val="00036343"/>
    <w:rsid w:val="00036F4E"/>
    <w:rsid w:val="000372F4"/>
    <w:rsid w:val="00037649"/>
    <w:rsid w:val="00037E6B"/>
    <w:rsid w:val="00040233"/>
    <w:rsid w:val="00040C0F"/>
    <w:rsid w:val="00040EC2"/>
    <w:rsid w:val="0004137F"/>
    <w:rsid w:val="000423C7"/>
    <w:rsid w:val="000428B5"/>
    <w:rsid w:val="00042D50"/>
    <w:rsid w:val="000431AC"/>
    <w:rsid w:val="00043252"/>
    <w:rsid w:val="00043C51"/>
    <w:rsid w:val="00044728"/>
    <w:rsid w:val="00044836"/>
    <w:rsid w:val="00044B63"/>
    <w:rsid w:val="00044DE7"/>
    <w:rsid w:val="000455B9"/>
    <w:rsid w:val="000464E8"/>
    <w:rsid w:val="000466D2"/>
    <w:rsid w:val="000470B0"/>
    <w:rsid w:val="00047F6B"/>
    <w:rsid w:val="00047F71"/>
    <w:rsid w:val="00047F87"/>
    <w:rsid w:val="00050C31"/>
    <w:rsid w:val="0005148B"/>
    <w:rsid w:val="00051E9D"/>
    <w:rsid w:val="00052365"/>
    <w:rsid w:val="00052882"/>
    <w:rsid w:val="0005295E"/>
    <w:rsid w:val="000543B5"/>
    <w:rsid w:val="000546BD"/>
    <w:rsid w:val="00054712"/>
    <w:rsid w:val="00055235"/>
    <w:rsid w:val="000561CC"/>
    <w:rsid w:val="00056C0B"/>
    <w:rsid w:val="000571AD"/>
    <w:rsid w:val="00057346"/>
    <w:rsid w:val="000578C9"/>
    <w:rsid w:val="000601F5"/>
    <w:rsid w:val="0006040C"/>
    <w:rsid w:val="000605C5"/>
    <w:rsid w:val="0006084B"/>
    <w:rsid w:val="000608EF"/>
    <w:rsid w:val="00060B51"/>
    <w:rsid w:val="00061466"/>
    <w:rsid w:val="00061D90"/>
    <w:rsid w:val="00061E86"/>
    <w:rsid w:val="0006318B"/>
    <w:rsid w:val="000633CF"/>
    <w:rsid w:val="00063554"/>
    <w:rsid w:val="00063DE1"/>
    <w:rsid w:val="00064868"/>
    <w:rsid w:val="000659E9"/>
    <w:rsid w:val="000662A8"/>
    <w:rsid w:val="00066BB9"/>
    <w:rsid w:val="00066D29"/>
    <w:rsid w:val="00066F20"/>
    <w:rsid w:val="00067A88"/>
    <w:rsid w:val="000704EE"/>
    <w:rsid w:val="0007051B"/>
    <w:rsid w:val="000714BF"/>
    <w:rsid w:val="0007170B"/>
    <w:rsid w:val="00072213"/>
    <w:rsid w:val="00072356"/>
    <w:rsid w:val="00072F31"/>
    <w:rsid w:val="00072FE6"/>
    <w:rsid w:val="00073729"/>
    <w:rsid w:val="000738C7"/>
    <w:rsid w:val="00073C31"/>
    <w:rsid w:val="00073FA6"/>
    <w:rsid w:val="000749D7"/>
    <w:rsid w:val="00074A01"/>
    <w:rsid w:val="0007511C"/>
    <w:rsid w:val="0007559C"/>
    <w:rsid w:val="00075D27"/>
    <w:rsid w:val="00077944"/>
    <w:rsid w:val="00077D24"/>
    <w:rsid w:val="00080396"/>
    <w:rsid w:val="00080F53"/>
    <w:rsid w:val="00081C2C"/>
    <w:rsid w:val="00081FF6"/>
    <w:rsid w:val="0008241E"/>
    <w:rsid w:val="00082EA1"/>
    <w:rsid w:val="00082F6A"/>
    <w:rsid w:val="0008378B"/>
    <w:rsid w:val="00083A5E"/>
    <w:rsid w:val="00084742"/>
    <w:rsid w:val="00085478"/>
    <w:rsid w:val="000855FF"/>
    <w:rsid w:val="00085609"/>
    <w:rsid w:val="000857A6"/>
    <w:rsid w:val="000859C8"/>
    <w:rsid w:val="0008617B"/>
    <w:rsid w:val="00086992"/>
    <w:rsid w:val="00086A87"/>
    <w:rsid w:val="00086D57"/>
    <w:rsid w:val="00086E82"/>
    <w:rsid w:val="00087043"/>
    <w:rsid w:val="0008734F"/>
    <w:rsid w:val="00087EFE"/>
    <w:rsid w:val="000903D5"/>
    <w:rsid w:val="000904B3"/>
    <w:rsid w:val="000917F2"/>
    <w:rsid w:val="00091F01"/>
    <w:rsid w:val="00092401"/>
    <w:rsid w:val="000930F0"/>
    <w:rsid w:val="000936F3"/>
    <w:rsid w:val="000941BB"/>
    <w:rsid w:val="000945B2"/>
    <w:rsid w:val="00095328"/>
    <w:rsid w:val="000953EF"/>
    <w:rsid w:val="00095786"/>
    <w:rsid w:val="0009579A"/>
    <w:rsid w:val="00095834"/>
    <w:rsid w:val="000959FC"/>
    <w:rsid w:val="0009724E"/>
    <w:rsid w:val="00097B80"/>
    <w:rsid w:val="000A0DFE"/>
    <w:rsid w:val="000A0F5D"/>
    <w:rsid w:val="000A1743"/>
    <w:rsid w:val="000A1B88"/>
    <w:rsid w:val="000A1E34"/>
    <w:rsid w:val="000A2CBA"/>
    <w:rsid w:val="000A2E1F"/>
    <w:rsid w:val="000A2F8B"/>
    <w:rsid w:val="000A3108"/>
    <w:rsid w:val="000A3A5E"/>
    <w:rsid w:val="000A519E"/>
    <w:rsid w:val="000A5738"/>
    <w:rsid w:val="000A5FB1"/>
    <w:rsid w:val="000A7BF8"/>
    <w:rsid w:val="000B040C"/>
    <w:rsid w:val="000B0BE3"/>
    <w:rsid w:val="000B0CED"/>
    <w:rsid w:val="000B1277"/>
    <w:rsid w:val="000B1465"/>
    <w:rsid w:val="000B1DB2"/>
    <w:rsid w:val="000B220A"/>
    <w:rsid w:val="000B2278"/>
    <w:rsid w:val="000B24B0"/>
    <w:rsid w:val="000B297F"/>
    <w:rsid w:val="000B3B74"/>
    <w:rsid w:val="000B3E44"/>
    <w:rsid w:val="000B499D"/>
    <w:rsid w:val="000B4E6D"/>
    <w:rsid w:val="000B5C8F"/>
    <w:rsid w:val="000B6976"/>
    <w:rsid w:val="000B6A31"/>
    <w:rsid w:val="000B7223"/>
    <w:rsid w:val="000C006A"/>
    <w:rsid w:val="000C017C"/>
    <w:rsid w:val="000C02F3"/>
    <w:rsid w:val="000C12E1"/>
    <w:rsid w:val="000C1AE5"/>
    <w:rsid w:val="000C1F59"/>
    <w:rsid w:val="000C2217"/>
    <w:rsid w:val="000C25AE"/>
    <w:rsid w:val="000C29CF"/>
    <w:rsid w:val="000C341E"/>
    <w:rsid w:val="000C3AF4"/>
    <w:rsid w:val="000C3F71"/>
    <w:rsid w:val="000C48D2"/>
    <w:rsid w:val="000C4DF9"/>
    <w:rsid w:val="000C5CD0"/>
    <w:rsid w:val="000C5D95"/>
    <w:rsid w:val="000C6068"/>
    <w:rsid w:val="000C6099"/>
    <w:rsid w:val="000C625C"/>
    <w:rsid w:val="000C6571"/>
    <w:rsid w:val="000D0B55"/>
    <w:rsid w:val="000D0F08"/>
    <w:rsid w:val="000D13D6"/>
    <w:rsid w:val="000D18E9"/>
    <w:rsid w:val="000D26D8"/>
    <w:rsid w:val="000D412D"/>
    <w:rsid w:val="000D4406"/>
    <w:rsid w:val="000D4837"/>
    <w:rsid w:val="000D4B9C"/>
    <w:rsid w:val="000D4E2B"/>
    <w:rsid w:val="000D5039"/>
    <w:rsid w:val="000D5C58"/>
    <w:rsid w:val="000D5D35"/>
    <w:rsid w:val="000D638A"/>
    <w:rsid w:val="000D64BA"/>
    <w:rsid w:val="000E083B"/>
    <w:rsid w:val="000E09F4"/>
    <w:rsid w:val="000E0EAE"/>
    <w:rsid w:val="000E1743"/>
    <w:rsid w:val="000E196A"/>
    <w:rsid w:val="000E2212"/>
    <w:rsid w:val="000E266E"/>
    <w:rsid w:val="000E2FD9"/>
    <w:rsid w:val="000E31D4"/>
    <w:rsid w:val="000E3448"/>
    <w:rsid w:val="000E3661"/>
    <w:rsid w:val="000E37BD"/>
    <w:rsid w:val="000E430C"/>
    <w:rsid w:val="000E464A"/>
    <w:rsid w:val="000E4D68"/>
    <w:rsid w:val="000E4F2E"/>
    <w:rsid w:val="000E5999"/>
    <w:rsid w:val="000E5E5B"/>
    <w:rsid w:val="000E6130"/>
    <w:rsid w:val="000E6657"/>
    <w:rsid w:val="000E681E"/>
    <w:rsid w:val="000E7154"/>
    <w:rsid w:val="000E71F1"/>
    <w:rsid w:val="000E763D"/>
    <w:rsid w:val="000F01E1"/>
    <w:rsid w:val="000F0291"/>
    <w:rsid w:val="000F1287"/>
    <w:rsid w:val="000F1465"/>
    <w:rsid w:val="000F1809"/>
    <w:rsid w:val="000F1C8C"/>
    <w:rsid w:val="000F2282"/>
    <w:rsid w:val="000F28A5"/>
    <w:rsid w:val="000F32EB"/>
    <w:rsid w:val="000F3378"/>
    <w:rsid w:val="000F3E21"/>
    <w:rsid w:val="000F45C1"/>
    <w:rsid w:val="000F46E5"/>
    <w:rsid w:val="000F4AA3"/>
    <w:rsid w:val="000F4EEA"/>
    <w:rsid w:val="000F513D"/>
    <w:rsid w:val="000F6EDF"/>
    <w:rsid w:val="000F7102"/>
    <w:rsid w:val="00100B38"/>
    <w:rsid w:val="001010F7"/>
    <w:rsid w:val="00101313"/>
    <w:rsid w:val="0010148D"/>
    <w:rsid w:val="00101C48"/>
    <w:rsid w:val="0010270D"/>
    <w:rsid w:val="00103049"/>
    <w:rsid w:val="00103712"/>
    <w:rsid w:val="00103CEC"/>
    <w:rsid w:val="001045C0"/>
    <w:rsid w:val="00104D23"/>
    <w:rsid w:val="00105DAD"/>
    <w:rsid w:val="00106384"/>
    <w:rsid w:val="00106A6C"/>
    <w:rsid w:val="001072BE"/>
    <w:rsid w:val="00107A04"/>
    <w:rsid w:val="00107DDA"/>
    <w:rsid w:val="001104BB"/>
    <w:rsid w:val="00110582"/>
    <w:rsid w:val="001107EA"/>
    <w:rsid w:val="00110C38"/>
    <w:rsid w:val="001110F6"/>
    <w:rsid w:val="0011128B"/>
    <w:rsid w:val="0011199A"/>
    <w:rsid w:val="001126FB"/>
    <w:rsid w:val="0011280B"/>
    <w:rsid w:val="001128FB"/>
    <w:rsid w:val="00112F92"/>
    <w:rsid w:val="0011320C"/>
    <w:rsid w:val="0011344C"/>
    <w:rsid w:val="00113B07"/>
    <w:rsid w:val="00114768"/>
    <w:rsid w:val="001156D7"/>
    <w:rsid w:val="00115BB9"/>
    <w:rsid w:val="00115E0F"/>
    <w:rsid w:val="00115F6C"/>
    <w:rsid w:val="00116B9B"/>
    <w:rsid w:val="0011798C"/>
    <w:rsid w:val="00117D8E"/>
    <w:rsid w:val="00120382"/>
    <w:rsid w:val="001207D3"/>
    <w:rsid w:val="00120F58"/>
    <w:rsid w:val="00121982"/>
    <w:rsid w:val="00121CD5"/>
    <w:rsid w:val="001220AD"/>
    <w:rsid w:val="0012267C"/>
    <w:rsid w:val="00122E1C"/>
    <w:rsid w:val="00123597"/>
    <w:rsid w:val="00123A4C"/>
    <w:rsid w:val="00123C99"/>
    <w:rsid w:val="00124338"/>
    <w:rsid w:val="00124345"/>
    <w:rsid w:val="001244DF"/>
    <w:rsid w:val="00124FB1"/>
    <w:rsid w:val="00125082"/>
    <w:rsid w:val="001250AF"/>
    <w:rsid w:val="001256F0"/>
    <w:rsid w:val="00125D4A"/>
    <w:rsid w:val="001261F6"/>
    <w:rsid w:val="0012726D"/>
    <w:rsid w:val="001275FB"/>
    <w:rsid w:val="00127E4E"/>
    <w:rsid w:val="0013010B"/>
    <w:rsid w:val="00130857"/>
    <w:rsid w:val="001311B7"/>
    <w:rsid w:val="0013140B"/>
    <w:rsid w:val="0013224D"/>
    <w:rsid w:val="001328EB"/>
    <w:rsid w:val="001329A7"/>
    <w:rsid w:val="0013353A"/>
    <w:rsid w:val="00133C40"/>
    <w:rsid w:val="00133D2F"/>
    <w:rsid w:val="00134825"/>
    <w:rsid w:val="001351A4"/>
    <w:rsid w:val="00135C67"/>
    <w:rsid w:val="00135CF0"/>
    <w:rsid w:val="00135EEE"/>
    <w:rsid w:val="001365CA"/>
    <w:rsid w:val="0013703C"/>
    <w:rsid w:val="001373B1"/>
    <w:rsid w:val="001378C2"/>
    <w:rsid w:val="001404CC"/>
    <w:rsid w:val="00140D50"/>
    <w:rsid w:val="00141C23"/>
    <w:rsid w:val="00141E82"/>
    <w:rsid w:val="00142352"/>
    <w:rsid w:val="001424F3"/>
    <w:rsid w:val="0014359C"/>
    <w:rsid w:val="00143940"/>
    <w:rsid w:val="00143F3F"/>
    <w:rsid w:val="0014414A"/>
    <w:rsid w:val="00144968"/>
    <w:rsid w:val="00144D16"/>
    <w:rsid w:val="0014541E"/>
    <w:rsid w:val="00146095"/>
    <w:rsid w:val="00146BC9"/>
    <w:rsid w:val="001471AA"/>
    <w:rsid w:val="001472A9"/>
    <w:rsid w:val="00147397"/>
    <w:rsid w:val="00147A63"/>
    <w:rsid w:val="00147A8C"/>
    <w:rsid w:val="00150260"/>
    <w:rsid w:val="00150492"/>
    <w:rsid w:val="0015057D"/>
    <w:rsid w:val="0015095D"/>
    <w:rsid w:val="00150A8B"/>
    <w:rsid w:val="00151FE3"/>
    <w:rsid w:val="00152291"/>
    <w:rsid w:val="00152306"/>
    <w:rsid w:val="0015376E"/>
    <w:rsid w:val="001538C5"/>
    <w:rsid w:val="00153D1C"/>
    <w:rsid w:val="00154772"/>
    <w:rsid w:val="00154AF3"/>
    <w:rsid w:val="001551B6"/>
    <w:rsid w:val="00156AC9"/>
    <w:rsid w:val="001575B3"/>
    <w:rsid w:val="001607EC"/>
    <w:rsid w:val="00164443"/>
    <w:rsid w:val="001647BD"/>
    <w:rsid w:val="00164862"/>
    <w:rsid w:val="0016665C"/>
    <w:rsid w:val="001666D5"/>
    <w:rsid w:val="00166B5C"/>
    <w:rsid w:val="00167555"/>
    <w:rsid w:val="00167A29"/>
    <w:rsid w:val="00167B99"/>
    <w:rsid w:val="00167E09"/>
    <w:rsid w:val="001703F2"/>
    <w:rsid w:val="0017121B"/>
    <w:rsid w:val="00171C73"/>
    <w:rsid w:val="00171FE7"/>
    <w:rsid w:val="001720E5"/>
    <w:rsid w:val="00172702"/>
    <w:rsid w:val="00172A5C"/>
    <w:rsid w:val="00172D53"/>
    <w:rsid w:val="00173319"/>
    <w:rsid w:val="00173478"/>
    <w:rsid w:val="001735A4"/>
    <w:rsid w:val="00173ACB"/>
    <w:rsid w:val="00173E9D"/>
    <w:rsid w:val="00173FBA"/>
    <w:rsid w:val="00174611"/>
    <w:rsid w:val="00174EE0"/>
    <w:rsid w:val="0017533E"/>
    <w:rsid w:val="0017538E"/>
    <w:rsid w:val="0017542F"/>
    <w:rsid w:val="00175C5F"/>
    <w:rsid w:val="00176594"/>
    <w:rsid w:val="00176FD3"/>
    <w:rsid w:val="001774A9"/>
    <w:rsid w:val="001776BA"/>
    <w:rsid w:val="00177AFE"/>
    <w:rsid w:val="001801B7"/>
    <w:rsid w:val="00180340"/>
    <w:rsid w:val="00180466"/>
    <w:rsid w:val="00181168"/>
    <w:rsid w:val="00181511"/>
    <w:rsid w:val="001816D6"/>
    <w:rsid w:val="0018174B"/>
    <w:rsid w:val="00182E25"/>
    <w:rsid w:val="0018344A"/>
    <w:rsid w:val="00184101"/>
    <w:rsid w:val="00184D39"/>
    <w:rsid w:val="00184EC8"/>
    <w:rsid w:val="00185454"/>
    <w:rsid w:val="001856AB"/>
    <w:rsid w:val="00185997"/>
    <w:rsid w:val="00185BC4"/>
    <w:rsid w:val="0018611C"/>
    <w:rsid w:val="001864DB"/>
    <w:rsid w:val="0018733D"/>
    <w:rsid w:val="00187CBC"/>
    <w:rsid w:val="001904E1"/>
    <w:rsid w:val="001912E2"/>
    <w:rsid w:val="0019130D"/>
    <w:rsid w:val="001917F9"/>
    <w:rsid w:val="00191CEF"/>
    <w:rsid w:val="001920B3"/>
    <w:rsid w:val="001926B1"/>
    <w:rsid w:val="00192830"/>
    <w:rsid w:val="00192B6B"/>
    <w:rsid w:val="00192ED3"/>
    <w:rsid w:val="00193833"/>
    <w:rsid w:val="00193AE0"/>
    <w:rsid w:val="00193BA8"/>
    <w:rsid w:val="00193D61"/>
    <w:rsid w:val="00194439"/>
    <w:rsid w:val="00194544"/>
    <w:rsid w:val="00194723"/>
    <w:rsid w:val="00194983"/>
    <w:rsid w:val="001954F1"/>
    <w:rsid w:val="0019597B"/>
    <w:rsid w:val="00195BD8"/>
    <w:rsid w:val="00195C8A"/>
    <w:rsid w:val="00195E1B"/>
    <w:rsid w:val="0019623B"/>
    <w:rsid w:val="00197287"/>
    <w:rsid w:val="0019749C"/>
    <w:rsid w:val="00197943"/>
    <w:rsid w:val="00197EDC"/>
    <w:rsid w:val="00197EF6"/>
    <w:rsid w:val="001A03F0"/>
    <w:rsid w:val="001A0811"/>
    <w:rsid w:val="001A0DF2"/>
    <w:rsid w:val="001A1062"/>
    <w:rsid w:val="001A1301"/>
    <w:rsid w:val="001A18C1"/>
    <w:rsid w:val="001A1C15"/>
    <w:rsid w:val="001A1CDE"/>
    <w:rsid w:val="001A1DD2"/>
    <w:rsid w:val="001A225E"/>
    <w:rsid w:val="001A2587"/>
    <w:rsid w:val="001A2892"/>
    <w:rsid w:val="001A2E70"/>
    <w:rsid w:val="001A3DA0"/>
    <w:rsid w:val="001A4191"/>
    <w:rsid w:val="001A5289"/>
    <w:rsid w:val="001A5408"/>
    <w:rsid w:val="001A5FBA"/>
    <w:rsid w:val="001A6029"/>
    <w:rsid w:val="001A653E"/>
    <w:rsid w:val="001A67B2"/>
    <w:rsid w:val="001A6F91"/>
    <w:rsid w:val="001A77FB"/>
    <w:rsid w:val="001A7B3D"/>
    <w:rsid w:val="001B0043"/>
    <w:rsid w:val="001B0E28"/>
    <w:rsid w:val="001B0E43"/>
    <w:rsid w:val="001B13F2"/>
    <w:rsid w:val="001B1575"/>
    <w:rsid w:val="001B180A"/>
    <w:rsid w:val="001B182C"/>
    <w:rsid w:val="001B1CD4"/>
    <w:rsid w:val="001B1D94"/>
    <w:rsid w:val="001B2226"/>
    <w:rsid w:val="001B30C1"/>
    <w:rsid w:val="001B370C"/>
    <w:rsid w:val="001B3B9B"/>
    <w:rsid w:val="001B3BCE"/>
    <w:rsid w:val="001B3C7D"/>
    <w:rsid w:val="001B50F3"/>
    <w:rsid w:val="001B5CAB"/>
    <w:rsid w:val="001B7035"/>
    <w:rsid w:val="001B7220"/>
    <w:rsid w:val="001C0B7B"/>
    <w:rsid w:val="001C11A7"/>
    <w:rsid w:val="001C1AD0"/>
    <w:rsid w:val="001C1CC5"/>
    <w:rsid w:val="001C1D32"/>
    <w:rsid w:val="001C24BC"/>
    <w:rsid w:val="001C256F"/>
    <w:rsid w:val="001C25C7"/>
    <w:rsid w:val="001C2EE8"/>
    <w:rsid w:val="001C305A"/>
    <w:rsid w:val="001C38ED"/>
    <w:rsid w:val="001C3A07"/>
    <w:rsid w:val="001C45A5"/>
    <w:rsid w:val="001C468D"/>
    <w:rsid w:val="001C49AE"/>
    <w:rsid w:val="001C4F12"/>
    <w:rsid w:val="001C503B"/>
    <w:rsid w:val="001C5459"/>
    <w:rsid w:val="001C5D56"/>
    <w:rsid w:val="001C635E"/>
    <w:rsid w:val="001C6757"/>
    <w:rsid w:val="001C6989"/>
    <w:rsid w:val="001C75E8"/>
    <w:rsid w:val="001C7F48"/>
    <w:rsid w:val="001D0B73"/>
    <w:rsid w:val="001D12D9"/>
    <w:rsid w:val="001D1657"/>
    <w:rsid w:val="001D2E06"/>
    <w:rsid w:val="001D34D3"/>
    <w:rsid w:val="001D4D41"/>
    <w:rsid w:val="001D4E49"/>
    <w:rsid w:val="001D567F"/>
    <w:rsid w:val="001D5C0C"/>
    <w:rsid w:val="001D5DDC"/>
    <w:rsid w:val="001D5E1B"/>
    <w:rsid w:val="001D604E"/>
    <w:rsid w:val="001D6188"/>
    <w:rsid w:val="001D6323"/>
    <w:rsid w:val="001D65F8"/>
    <w:rsid w:val="001D7492"/>
    <w:rsid w:val="001E0107"/>
    <w:rsid w:val="001E0191"/>
    <w:rsid w:val="001E03FB"/>
    <w:rsid w:val="001E0707"/>
    <w:rsid w:val="001E08A5"/>
    <w:rsid w:val="001E0EBD"/>
    <w:rsid w:val="001E250F"/>
    <w:rsid w:val="001E2BC5"/>
    <w:rsid w:val="001E2D34"/>
    <w:rsid w:val="001E3D75"/>
    <w:rsid w:val="001E4D4B"/>
    <w:rsid w:val="001E52C0"/>
    <w:rsid w:val="001E58BA"/>
    <w:rsid w:val="001E695A"/>
    <w:rsid w:val="001E6A12"/>
    <w:rsid w:val="001E763B"/>
    <w:rsid w:val="001E76C7"/>
    <w:rsid w:val="001E7E24"/>
    <w:rsid w:val="001F04C1"/>
    <w:rsid w:val="001F11E6"/>
    <w:rsid w:val="001F1643"/>
    <w:rsid w:val="001F1A18"/>
    <w:rsid w:val="001F1D6C"/>
    <w:rsid w:val="001F1FB1"/>
    <w:rsid w:val="001F2905"/>
    <w:rsid w:val="001F2E11"/>
    <w:rsid w:val="001F2EB6"/>
    <w:rsid w:val="001F3174"/>
    <w:rsid w:val="001F4EE3"/>
    <w:rsid w:val="001F5180"/>
    <w:rsid w:val="001F55D6"/>
    <w:rsid w:val="001F568A"/>
    <w:rsid w:val="001F5BA5"/>
    <w:rsid w:val="001F6551"/>
    <w:rsid w:val="001F691B"/>
    <w:rsid w:val="001F70BC"/>
    <w:rsid w:val="001F74B8"/>
    <w:rsid w:val="001F78B9"/>
    <w:rsid w:val="001F790E"/>
    <w:rsid w:val="001F7C60"/>
    <w:rsid w:val="00200101"/>
    <w:rsid w:val="00200212"/>
    <w:rsid w:val="0020060D"/>
    <w:rsid w:val="00200937"/>
    <w:rsid w:val="00200B25"/>
    <w:rsid w:val="00200B47"/>
    <w:rsid w:val="00200D6E"/>
    <w:rsid w:val="00200F5D"/>
    <w:rsid w:val="002010B2"/>
    <w:rsid w:val="002013A4"/>
    <w:rsid w:val="00201DC4"/>
    <w:rsid w:val="00202139"/>
    <w:rsid w:val="0020230F"/>
    <w:rsid w:val="00202A46"/>
    <w:rsid w:val="00203725"/>
    <w:rsid w:val="002037C0"/>
    <w:rsid w:val="002044E1"/>
    <w:rsid w:val="00204F4D"/>
    <w:rsid w:val="002052BF"/>
    <w:rsid w:val="002058A4"/>
    <w:rsid w:val="00206179"/>
    <w:rsid w:val="00206F2A"/>
    <w:rsid w:val="0020706E"/>
    <w:rsid w:val="0020778A"/>
    <w:rsid w:val="0020796D"/>
    <w:rsid w:val="00207E02"/>
    <w:rsid w:val="00207FAC"/>
    <w:rsid w:val="00210DD6"/>
    <w:rsid w:val="00211709"/>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0D22"/>
    <w:rsid w:val="002211A8"/>
    <w:rsid w:val="00221235"/>
    <w:rsid w:val="00221CC0"/>
    <w:rsid w:val="00221D04"/>
    <w:rsid w:val="00221FA3"/>
    <w:rsid w:val="00222418"/>
    <w:rsid w:val="002226D8"/>
    <w:rsid w:val="0022276C"/>
    <w:rsid w:val="00223247"/>
    <w:rsid w:val="00223614"/>
    <w:rsid w:val="002256CF"/>
    <w:rsid w:val="0022576A"/>
    <w:rsid w:val="00225BEF"/>
    <w:rsid w:val="00225C8F"/>
    <w:rsid w:val="002260DA"/>
    <w:rsid w:val="002267CC"/>
    <w:rsid w:val="002267DE"/>
    <w:rsid w:val="00226A33"/>
    <w:rsid w:val="00226EE7"/>
    <w:rsid w:val="00226F8B"/>
    <w:rsid w:val="00227910"/>
    <w:rsid w:val="002279BC"/>
    <w:rsid w:val="00231166"/>
    <w:rsid w:val="002311AC"/>
    <w:rsid w:val="00233169"/>
    <w:rsid w:val="00233260"/>
    <w:rsid w:val="00233695"/>
    <w:rsid w:val="00233C17"/>
    <w:rsid w:val="00234717"/>
    <w:rsid w:val="00234920"/>
    <w:rsid w:val="0023505D"/>
    <w:rsid w:val="00235284"/>
    <w:rsid w:val="00235EAB"/>
    <w:rsid w:val="002374F8"/>
    <w:rsid w:val="00237EA0"/>
    <w:rsid w:val="00237EB4"/>
    <w:rsid w:val="002409B7"/>
    <w:rsid w:val="002415C7"/>
    <w:rsid w:val="0024180E"/>
    <w:rsid w:val="002418CE"/>
    <w:rsid w:val="0024200F"/>
    <w:rsid w:val="00242250"/>
    <w:rsid w:val="002428AC"/>
    <w:rsid w:val="00242987"/>
    <w:rsid w:val="002430AE"/>
    <w:rsid w:val="00243470"/>
    <w:rsid w:val="00243F64"/>
    <w:rsid w:val="00244688"/>
    <w:rsid w:val="00244994"/>
    <w:rsid w:val="002450F7"/>
    <w:rsid w:val="00245421"/>
    <w:rsid w:val="00245C47"/>
    <w:rsid w:val="00245DEF"/>
    <w:rsid w:val="00246347"/>
    <w:rsid w:val="002463FC"/>
    <w:rsid w:val="00246F96"/>
    <w:rsid w:val="002476D5"/>
    <w:rsid w:val="00247DAB"/>
    <w:rsid w:val="0025061E"/>
    <w:rsid w:val="002507C2"/>
    <w:rsid w:val="002510C4"/>
    <w:rsid w:val="00251157"/>
    <w:rsid w:val="00251356"/>
    <w:rsid w:val="00251635"/>
    <w:rsid w:val="00251D4A"/>
    <w:rsid w:val="002529EC"/>
    <w:rsid w:val="00252B1E"/>
    <w:rsid w:val="00252C77"/>
    <w:rsid w:val="00253090"/>
    <w:rsid w:val="00253D60"/>
    <w:rsid w:val="00253D8B"/>
    <w:rsid w:val="0025409C"/>
    <w:rsid w:val="00254390"/>
    <w:rsid w:val="00254815"/>
    <w:rsid w:val="00254895"/>
    <w:rsid w:val="002550C7"/>
    <w:rsid w:val="00255225"/>
    <w:rsid w:val="002552E9"/>
    <w:rsid w:val="00255C04"/>
    <w:rsid w:val="00256A57"/>
    <w:rsid w:val="00257685"/>
    <w:rsid w:val="002601F1"/>
    <w:rsid w:val="002603C7"/>
    <w:rsid w:val="00260CEE"/>
    <w:rsid w:val="00260E03"/>
    <w:rsid w:val="0026154D"/>
    <w:rsid w:val="002616A9"/>
    <w:rsid w:val="002617A4"/>
    <w:rsid w:val="002620D1"/>
    <w:rsid w:val="00262386"/>
    <w:rsid w:val="00262D3D"/>
    <w:rsid w:val="00263E7F"/>
    <w:rsid w:val="0026424A"/>
    <w:rsid w:val="002649B3"/>
    <w:rsid w:val="00264AAE"/>
    <w:rsid w:val="00264B89"/>
    <w:rsid w:val="00264DE7"/>
    <w:rsid w:val="00265ABC"/>
    <w:rsid w:val="00266187"/>
    <w:rsid w:val="00266A07"/>
    <w:rsid w:val="00267751"/>
    <w:rsid w:val="00267E9A"/>
    <w:rsid w:val="00270CE4"/>
    <w:rsid w:val="00270DBC"/>
    <w:rsid w:val="00270EFE"/>
    <w:rsid w:val="00271411"/>
    <w:rsid w:val="00271E3F"/>
    <w:rsid w:val="00272488"/>
    <w:rsid w:val="00273116"/>
    <w:rsid w:val="00273518"/>
    <w:rsid w:val="00273F59"/>
    <w:rsid w:val="002741D2"/>
    <w:rsid w:val="00274B64"/>
    <w:rsid w:val="00274C8A"/>
    <w:rsid w:val="0027575B"/>
    <w:rsid w:val="00275B72"/>
    <w:rsid w:val="00276A15"/>
    <w:rsid w:val="00277655"/>
    <w:rsid w:val="00280265"/>
    <w:rsid w:val="00280793"/>
    <w:rsid w:val="00280AF0"/>
    <w:rsid w:val="00281309"/>
    <w:rsid w:val="00281735"/>
    <w:rsid w:val="00281E66"/>
    <w:rsid w:val="00281E8C"/>
    <w:rsid w:val="002827A2"/>
    <w:rsid w:val="00282C67"/>
    <w:rsid w:val="00282F9F"/>
    <w:rsid w:val="00283391"/>
    <w:rsid w:val="00283C6E"/>
    <w:rsid w:val="00283D6A"/>
    <w:rsid w:val="00284221"/>
    <w:rsid w:val="00284325"/>
    <w:rsid w:val="00284427"/>
    <w:rsid w:val="002847F1"/>
    <w:rsid w:val="00285583"/>
    <w:rsid w:val="00285B02"/>
    <w:rsid w:val="00285E5E"/>
    <w:rsid w:val="002866F6"/>
    <w:rsid w:val="00286B61"/>
    <w:rsid w:val="002902C1"/>
    <w:rsid w:val="00290FFC"/>
    <w:rsid w:val="002917EB"/>
    <w:rsid w:val="00291C92"/>
    <w:rsid w:val="00291DCB"/>
    <w:rsid w:val="00291EAC"/>
    <w:rsid w:val="00292169"/>
    <w:rsid w:val="0029216D"/>
    <w:rsid w:val="002926A1"/>
    <w:rsid w:val="002942FB"/>
    <w:rsid w:val="00294BE3"/>
    <w:rsid w:val="00294CF8"/>
    <w:rsid w:val="002963B3"/>
    <w:rsid w:val="002963EC"/>
    <w:rsid w:val="002970CF"/>
    <w:rsid w:val="00297490"/>
    <w:rsid w:val="002974D4"/>
    <w:rsid w:val="002A00F7"/>
    <w:rsid w:val="002A1EB6"/>
    <w:rsid w:val="002A1F15"/>
    <w:rsid w:val="002A2A1D"/>
    <w:rsid w:val="002A3AF0"/>
    <w:rsid w:val="002A3B3E"/>
    <w:rsid w:val="002A3C89"/>
    <w:rsid w:val="002A4470"/>
    <w:rsid w:val="002A4AC9"/>
    <w:rsid w:val="002A523D"/>
    <w:rsid w:val="002A55FA"/>
    <w:rsid w:val="002A58C9"/>
    <w:rsid w:val="002A58F0"/>
    <w:rsid w:val="002A62B6"/>
    <w:rsid w:val="002A6658"/>
    <w:rsid w:val="002A6F19"/>
    <w:rsid w:val="002A70E6"/>
    <w:rsid w:val="002A71A4"/>
    <w:rsid w:val="002A71C8"/>
    <w:rsid w:val="002A7A35"/>
    <w:rsid w:val="002A7E47"/>
    <w:rsid w:val="002B062F"/>
    <w:rsid w:val="002B06B9"/>
    <w:rsid w:val="002B144C"/>
    <w:rsid w:val="002B189A"/>
    <w:rsid w:val="002B198E"/>
    <w:rsid w:val="002B19CD"/>
    <w:rsid w:val="002B1F67"/>
    <w:rsid w:val="002B23C5"/>
    <w:rsid w:val="002B33D7"/>
    <w:rsid w:val="002B3F04"/>
    <w:rsid w:val="002B42DA"/>
    <w:rsid w:val="002B45C5"/>
    <w:rsid w:val="002B6B09"/>
    <w:rsid w:val="002B6B9E"/>
    <w:rsid w:val="002B7D13"/>
    <w:rsid w:val="002C14FC"/>
    <w:rsid w:val="002C2936"/>
    <w:rsid w:val="002C29E9"/>
    <w:rsid w:val="002C2DD1"/>
    <w:rsid w:val="002C350D"/>
    <w:rsid w:val="002C362D"/>
    <w:rsid w:val="002C3BEA"/>
    <w:rsid w:val="002C3C04"/>
    <w:rsid w:val="002C4050"/>
    <w:rsid w:val="002C41AA"/>
    <w:rsid w:val="002C4A0A"/>
    <w:rsid w:val="002C4AE8"/>
    <w:rsid w:val="002C4B0F"/>
    <w:rsid w:val="002C50AE"/>
    <w:rsid w:val="002C5249"/>
    <w:rsid w:val="002C53E8"/>
    <w:rsid w:val="002C648F"/>
    <w:rsid w:val="002D1083"/>
    <w:rsid w:val="002D19A5"/>
    <w:rsid w:val="002D1C99"/>
    <w:rsid w:val="002D1EFA"/>
    <w:rsid w:val="002D2083"/>
    <w:rsid w:val="002D236C"/>
    <w:rsid w:val="002D28EF"/>
    <w:rsid w:val="002D2EC0"/>
    <w:rsid w:val="002D3701"/>
    <w:rsid w:val="002D3712"/>
    <w:rsid w:val="002D48BB"/>
    <w:rsid w:val="002D4A0D"/>
    <w:rsid w:val="002D51D8"/>
    <w:rsid w:val="002D5379"/>
    <w:rsid w:val="002D5ABC"/>
    <w:rsid w:val="002D5F64"/>
    <w:rsid w:val="002D6348"/>
    <w:rsid w:val="002D636A"/>
    <w:rsid w:val="002D6E52"/>
    <w:rsid w:val="002D7F06"/>
    <w:rsid w:val="002E00F1"/>
    <w:rsid w:val="002E0C29"/>
    <w:rsid w:val="002E1129"/>
    <w:rsid w:val="002E115D"/>
    <w:rsid w:val="002E11AF"/>
    <w:rsid w:val="002E2125"/>
    <w:rsid w:val="002E259F"/>
    <w:rsid w:val="002E2B93"/>
    <w:rsid w:val="002E2CD8"/>
    <w:rsid w:val="002E3C32"/>
    <w:rsid w:val="002E3DCA"/>
    <w:rsid w:val="002E417E"/>
    <w:rsid w:val="002E4679"/>
    <w:rsid w:val="002E4A0C"/>
    <w:rsid w:val="002E5389"/>
    <w:rsid w:val="002E5EA9"/>
    <w:rsid w:val="002E6BB6"/>
    <w:rsid w:val="002F042E"/>
    <w:rsid w:val="002F05C1"/>
    <w:rsid w:val="002F0663"/>
    <w:rsid w:val="002F0FBA"/>
    <w:rsid w:val="002F1276"/>
    <w:rsid w:val="002F12E7"/>
    <w:rsid w:val="002F148F"/>
    <w:rsid w:val="002F186A"/>
    <w:rsid w:val="002F1CB8"/>
    <w:rsid w:val="002F1CD9"/>
    <w:rsid w:val="002F2C80"/>
    <w:rsid w:val="002F2E04"/>
    <w:rsid w:val="002F3773"/>
    <w:rsid w:val="002F396F"/>
    <w:rsid w:val="002F4387"/>
    <w:rsid w:val="002F44C0"/>
    <w:rsid w:val="002F536E"/>
    <w:rsid w:val="002F5EE2"/>
    <w:rsid w:val="002F5F47"/>
    <w:rsid w:val="002F5F62"/>
    <w:rsid w:val="002F67FD"/>
    <w:rsid w:val="002F680D"/>
    <w:rsid w:val="002F7D23"/>
    <w:rsid w:val="00300091"/>
    <w:rsid w:val="00300A60"/>
    <w:rsid w:val="00300FEF"/>
    <w:rsid w:val="00301185"/>
    <w:rsid w:val="00301EFC"/>
    <w:rsid w:val="0030230E"/>
    <w:rsid w:val="003025C8"/>
    <w:rsid w:val="00303154"/>
    <w:rsid w:val="003041E1"/>
    <w:rsid w:val="003049FC"/>
    <w:rsid w:val="00304E45"/>
    <w:rsid w:val="003054B5"/>
    <w:rsid w:val="00305876"/>
    <w:rsid w:val="003059B1"/>
    <w:rsid w:val="003061D0"/>
    <w:rsid w:val="00306254"/>
    <w:rsid w:val="00306D9F"/>
    <w:rsid w:val="00306F87"/>
    <w:rsid w:val="003074B9"/>
    <w:rsid w:val="003074D1"/>
    <w:rsid w:val="0031000F"/>
    <w:rsid w:val="003101E1"/>
    <w:rsid w:val="00310A39"/>
    <w:rsid w:val="00310C04"/>
    <w:rsid w:val="00310DEF"/>
    <w:rsid w:val="0031109D"/>
    <w:rsid w:val="0031284C"/>
    <w:rsid w:val="00312D59"/>
    <w:rsid w:val="00313C60"/>
    <w:rsid w:val="0031420A"/>
    <w:rsid w:val="003155D3"/>
    <w:rsid w:val="00315E40"/>
    <w:rsid w:val="003167A5"/>
    <w:rsid w:val="00316B85"/>
    <w:rsid w:val="00316D64"/>
    <w:rsid w:val="0031757A"/>
    <w:rsid w:val="00317AC3"/>
    <w:rsid w:val="00320137"/>
    <w:rsid w:val="0032046A"/>
    <w:rsid w:val="00320539"/>
    <w:rsid w:val="00320B5A"/>
    <w:rsid w:val="003215F8"/>
    <w:rsid w:val="00321A79"/>
    <w:rsid w:val="00321B1F"/>
    <w:rsid w:val="0032266C"/>
    <w:rsid w:val="00322788"/>
    <w:rsid w:val="003230AA"/>
    <w:rsid w:val="003232C3"/>
    <w:rsid w:val="00323AE2"/>
    <w:rsid w:val="00324073"/>
    <w:rsid w:val="003241B0"/>
    <w:rsid w:val="003241B4"/>
    <w:rsid w:val="003254BF"/>
    <w:rsid w:val="00325A84"/>
    <w:rsid w:val="00326357"/>
    <w:rsid w:val="00326C90"/>
    <w:rsid w:val="00326CB7"/>
    <w:rsid w:val="00326F19"/>
    <w:rsid w:val="00326F9E"/>
    <w:rsid w:val="00327435"/>
    <w:rsid w:val="003275D9"/>
    <w:rsid w:val="003300F2"/>
    <w:rsid w:val="00330332"/>
    <w:rsid w:val="00331673"/>
    <w:rsid w:val="00331ED1"/>
    <w:rsid w:val="003321B2"/>
    <w:rsid w:val="0033276B"/>
    <w:rsid w:val="003328D9"/>
    <w:rsid w:val="00333B0F"/>
    <w:rsid w:val="00333BFA"/>
    <w:rsid w:val="00334249"/>
    <w:rsid w:val="00334EB8"/>
    <w:rsid w:val="00335310"/>
    <w:rsid w:val="0033575F"/>
    <w:rsid w:val="00335A01"/>
    <w:rsid w:val="00335DA5"/>
    <w:rsid w:val="00336B1D"/>
    <w:rsid w:val="00336F94"/>
    <w:rsid w:val="00337CEF"/>
    <w:rsid w:val="003406FD"/>
    <w:rsid w:val="00340882"/>
    <w:rsid w:val="00340F7A"/>
    <w:rsid w:val="00341929"/>
    <w:rsid w:val="00341D9A"/>
    <w:rsid w:val="00342130"/>
    <w:rsid w:val="00342631"/>
    <w:rsid w:val="00342F0D"/>
    <w:rsid w:val="00342F6E"/>
    <w:rsid w:val="00343188"/>
    <w:rsid w:val="003432FC"/>
    <w:rsid w:val="003433BB"/>
    <w:rsid w:val="00343407"/>
    <w:rsid w:val="00343586"/>
    <w:rsid w:val="003436A3"/>
    <w:rsid w:val="003436A8"/>
    <w:rsid w:val="0034379E"/>
    <w:rsid w:val="003437E7"/>
    <w:rsid w:val="00343AFE"/>
    <w:rsid w:val="00343C91"/>
    <w:rsid w:val="00344344"/>
    <w:rsid w:val="0034460F"/>
    <w:rsid w:val="003446E6"/>
    <w:rsid w:val="00344CAA"/>
    <w:rsid w:val="00345141"/>
    <w:rsid w:val="00345151"/>
    <w:rsid w:val="00345689"/>
    <w:rsid w:val="003458A9"/>
    <w:rsid w:val="00345D84"/>
    <w:rsid w:val="003460B7"/>
    <w:rsid w:val="00346410"/>
    <w:rsid w:val="0034644F"/>
    <w:rsid w:val="003466A6"/>
    <w:rsid w:val="00346840"/>
    <w:rsid w:val="003468EC"/>
    <w:rsid w:val="003477AB"/>
    <w:rsid w:val="00347ABB"/>
    <w:rsid w:val="00347D83"/>
    <w:rsid w:val="0035041E"/>
    <w:rsid w:val="003507F4"/>
    <w:rsid w:val="0035091B"/>
    <w:rsid w:val="003514F0"/>
    <w:rsid w:val="003518C0"/>
    <w:rsid w:val="0035241D"/>
    <w:rsid w:val="00352626"/>
    <w:rsid w:val="00352C40"/>
    <w:rsid w:val="00352E4C"/>
    <w:rsid w:val="0035320F"/>
    <w:rsid w:val="0035366A"/>
    <w:rsid w:val="003536CF"/>
    <w:rsid w:val="00354E5A"/>
    <w:rsid w:val="00355743"/>
    <w:rsid w:val="00355846"/>
    <w:rsid w:val="00355D42"/>
    <w:rsid w:val="00356CE0"/>
    <w:rsid w:val="00357B9E"/>
    <w:rsid w:val="00357BB8"/>
    <w:rsid w:val="003600F2"/>
    <w:rsid w:val="00360333"/>
    <w:rsid w:val="00360A21"/>
    <w:rsid w:val="00360DB9"/>
    <w:rsid w:val="003617F1"/>
    <w:rsid w:val="00362719"/>
    <w:rsid w:val="00362AA1"/>
    <w:rsid w:val="00362D05"/>
    <w:rsid w:val="00362DF0"/>
    <w:rsid w:val="00362F51"/>
    <w:rsid w:val="003630A0"/>
    <w:rsid w:val="00363127"/>
    <w:rsid w:val="00363134"/>
    <w:rsid w:val="00364DDF"/>
    <w:rsid w:val="00365384"/>
    <w:rsid w:val="003660B8"/>
    <w:rsid w:val="003662B7"/>
    <w:rsid w:val="003671C3"/>
    <w:rsid w:val="00367D97"/>
    <w:rsid w:val="003701DA"/>
    <w:rsid w:val="0037038D"/>
    <w:rsid w:val="00370489"/>
    <w:rsid w:val="00370E62"/>
    <w:rsid w:val="00371433"/>
    <w:rsid w:val="003716F1"/>
    <w:rsid w:val="00372CDB"/>
    <w:rsid w:val="003741B0"/>
    <w:rsid w:val="00374650"/>
    <w:rsid w:val="00374A04"/>
    <w:rsid w:val="00374F82"/>
    <w:rsid w:val="00375417"/>
    <w:rsid w:val="003754D9"/>
    <w:rsid w:val="00375895"/>
    <w:rsid w:val="00375E4E"/>
    <w:rsid w:val="00376426"/>
    <w:rsid w:val="00376628"/>
    <w:rsid w:val="00376FFC"/>
    <w:rsid w:val="003771ED"/>
    <w:rsid w:val="00377497"/>
    <w:rsid w:val="00377925"/>
    <w:rsid w:val="00377C16"/>
    <w:rsid w:val="00377C96"/>
    <w:rsid w:val="0038039F"/>
    <w:rsid w:val="00380747"/>
    <w:rsid w:val="00380DF6"/>
    <w:rsid w:val="003816BA"/>
    <w:rsid w:val="003819C8"/>
    <w:rsid w:val="00382455"/>
    <w:rsid w:val="0038289A"/>
    <w:rsid w:val="00382939"/>
    <w:rsid w:val="00382B76"/>
    <w:rsid w:val="00383139"/>
    <w:rsid w:val="003849A9"/>
    <w:rsid w:val="00384DED"/>
    <w:rsid w:val="00384F5A"/>
    <w:rsid w:val="0038593A"/>
    <w:rsid w:val="0038694A"/>
    <w:rsid w:val="00386A7C"/>
    <w:rsid w:val="00387292"/>
    <w:rsid w:val="003878F0"/>
    <w:rsid w:val="003903FB"/>
    <w:rsid w:val="0039114B"/>
    <w:rsid w:val="0039126C"/>
    <w:rsid w:val="003918AE"/>
    <w:rsid w:val="00392458"/>
    <w:rsid w:val="0039299B"/>
    <w:rsid w:val="003936DB"/>
    <w:rsid w:val="003943EC"/>
    <w:rsid w:val="00394B3D"/>
    <w:rsid w:val="00394C27"/>
    <w:rsid w:val="003966BC"/>
    <w:rsid w:val="00397706"/>
    <w:rsid w:val="00397E1C"/>
    <w:rsid w:val="00397EA9"/>
    <w:rsid w:val="003A050E"/>
    <w:rsid w:val="003A050F"/>
    <w:rsid w:val="003A114A"/>
    <w:rsid w:val="003A1229"/>
    <w:rsid w:val="003A15A3"/>
    <w:rsid w:val="003A1EAA"/>
    <w:rsid w:val="003A20CF"/>
    <w:rsid w:val="003A2E47"/>
    <w:rsid w:val="003A2EC2"/>
    <w:rsid w:val="003A2F4F"/>
    <w:rsid w:val="003A30C5"/>
    <w:rsid w:val="003A3745"/>
    <w:rsid w:val="003A3C99"/>
    <w:rsid w:val="003A422E"/>
    <w:rsid w:val="003A441C"/>
    <w:rsid w:val="003A45D2"/>
    <w:rsid w:val="003A4993"/>
    <w:rsid w:val="003A4F7E"/>
    <w:rsid w:val="003A65F9"/>
    <w:rsid w:val="003A6756"/>
    <w:rsid w:val="003A6BC4"/>
    <w:rsid w:val="003B0093"/>
    <w:rsid w:val="003B03D1"/>
    <w:rsid w:val="003B0BBB"/>
    <w:rsid w:val="003B12DE"/>
    <w:rsid w:val="003B1771"/>
    <w:rsid w:val="003B1A1B"/>
    <w:rsid w:val="003B23B4"/>
    <w:rsid w:val="003B2617"/>
    <w:rsid w:val="003B26CD"/>
    <w:rsid w:val="003B2B14"/>
    <w:rsid w:val="003B39F9"/>
    <w:rsid w:val="003B3A04"/>
    <w:rsid w:val="003B3A78"/>
    <w:rsid w:val="003B3D2C"/>
    <w:rsid w:val="003B3D81"/>
    <w:rsid w:val="003B5568"/>
    <w:rsid w:val="003B6389"/>
    <w:rsid w:val="003B6924"/>
    <w:rsid w:val="003B7004"/>
    <w:rsid w:val="003B7634"/>
    <w:rsid w:val="003B770F"/>
    <w:rsid w:val="003B7E7E"/>
    <w:rsid w:val="003C018A"/>
    <w:rsid w:val="003C09C7"/>
    <w:rsid w:val="003C0AF8"/>
    <w:rsid w:val="003C0F82"/>
    <w:rsid w:val="003C11AA"/>
    <w:rsid w:val="003C126F"/>
    <w:rsid w:val="003C138F"/>
    <w:rsid w:val="003C15A9"/>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F9"/>
    <w:rsid w:val="003D03D9"/>
    <w:rsid w:val="003D0797"/>
    <w:rsid w:val="003D0AB2"/>
    <w:rsid w:val="003D11CB"/>
    <w:rsid w:val="003D12EA"/>
    <w:rsid w:val="003D1383"/>
    <w:rsid w:val="003D1CD5"/>
    <w:rsid w:val="003D1D97"/>
    <w:rsid w:val="003D35C4"/>
    <w:rsid w:val="003D3902"/>
    <w:rsid w:val="003D3CE2"/>
    <w:rsid w:val="003D3D6B"/>
    <w:rsid w:val="003D3DF5"/>
    <w:rsid w:val="003D3F5F"/>
    <w:rsid w:val="003D4EAA"/>
    <w:rsid w:val="003D5A05"/>
    <w:rsid w:val="003D5EC9"/>
    <w:rsid w:val="003D6258"/>
    <w:rsid w:val="003D639D"/>
    <w:rsid w:val="003D6501"/>
    <w:rsid w:val="003D68F4"/>
    <w:rsid w:val="003D73C2"/>
    <w:rsid w:val="003D7634"/>
    <w:rsid w:val="003E0731"/>
    <w:rsid w:val="003E0A00"/>
    <w:rsid w:val="003E0A08"/>
    <w:rsid w:val="003E0D7E"/>
    <w:rsid w:val="003E0FEA"/>
    <w:rsid w:val="003E1026"/>
    <w:rsid w:val="003E1160"/>
    <w:rsid w:val="003E1264"/>
    <w:rsid w:val="003E1371"/>
    <w:rsid w:val="003E2296"/>
    <w:rsid w:val="003E23F7"/>
    <w:rsid w:val="003E2CE5"/>
    <w:rsid w:val="003E3871"/>
    <w:rsid w:val="003E436D"/>
    <w:rsid w:val="003E4C10"/>
    <w:rsid w:val="003E4DB9"/>
    <w:rsid w:val="003E4E8A"/>
    <w:rsid w:val="003E51C1"/>
    <w:rsid w:val="003E5E94"/>
    <w:rsid w:val="003E6A7C"/>
    <w:rsid w:val="003E6FE5"/>
    <w:rsid w:val="003E713F"/>
    <w:rsid w:val="003F092C"/>
    <w:rsid w:val="003F0DA7"/>
    <w:rsid w:val="003F139A"/>
    <w:rsid w:val="003F1531"/>
    <w:rsid w:val="003F18FD"/>
    <w:rsid w:val="003F246A"/>
    <w:rsid w:val="003F2587"/>
    <w:rsid w:val="003F25CB"/>
    <w:rsid w:val="003F2E3E"/>
    <w:rsid w:val="003F3617"/>
    <w:rsid w:val="003F3EFE"/>
    <w:rsid w:val="003F3F2E"/>
    <w:rsid w:val="003F3FC9"/>
    <w:rsid w:val="003F5489"/>
    <w:rsid w:val="003F54D8"/>
    <w:rsid w:val="003F5D40"/>
    <w:rsid w:val="003F634F"/>
    <w:rsid w:val="003F63B4"/>
    <w:rsid w:val="003F6CD8"/>
    <w:rsid w:val="003F740A"/>
    <w:rsid w:val="004003B4"/>
    <w:rsid w:val="00401CAD"/>
    <w:rsid w:val="0040231E"/>
    <w:rsid w:val="00402E25"/>
    <w:rsid w:val="004030B6"/>
    <w:rsid w:val="00403C4D"/>
    <w:rsid w:val="00403F90"/>
    <w:rsid w:val="00403FE5"/>
    <w:rsid w:val="00404031"/>
    <w:rsid w:val="00404533"/>
    <w:rsid w:val="0040472C"/>
    <w:rsid w:val="004047D7"/>
    <w:rsid w:val="00405855"/>
    <w:rsid w:val="00405B76"/>
    <w:rsid w:val="00405D65"/>
    <w:rsid w:val="004060D2"/>
    <w:rsid w:val="0040657F"/>
    <w:rsid w:val="00407820"/>
    <w:rsid w:val="00407939"/>
    <w:rsid w:val="00410339"/>
    <w:rsid w:val="004104EE"/>
    <w:rsid w:val="00410CE7"/>
    <w:rsid w:val="00411BD7"/>
    <w:rsid w:val="00411BE1"/>
    <w:rsid w:val="0041208A"/>
    <w:rsid w:val="004126C2"/>
    <w:rsid w:val="0041359A"/>
    <w:rsid w:val="00413D2E"/>
    <w:rsid w:val="004147BD"/>
    <w:rsid w:val="004149C5"/>
    <w:rsid w:val="004152FD"/>
    <w:rsid w:val="004156A6"/>
    <w:rsid w:val="004157B6"/>
    <w:rsid w:val="004159FF"/>
    <w:rsid w:val="00415A37"/>
    <w:rsid w:val="0041685F"/>
    <w:rsid w:val="00416D08"/>
    <w:rsid w:val="00417604"/>
    <w:rsid w:val="00417EB9"/>
    <w:rsid w:val="00421315"/>
    <w:rsid w:val="004224E7"/>
    <w:rsid w:val="00423D25"/>
    <w:rsid w:val="004240CE"/>
    <w:rsid w:val="004245F6"/>
    <w:rsid w:val="00424C4C"/>
    <w:rsid w:val="00425026"/>
    <w:rsid w:val="004252AF"/>
    <w:rsid w:val="00425D46"/>
    <w:rsid w:val="00426E64"/>
    <w:rsid w:val="00427174"/>
    <w:rsid w:val="00427210"/>
    <w:rsid w:val="00430DB7"/>
    <w:rsid w:val="00431391"/>
    <w:rsid w:val="00431414"/>
    <w:rsid w:val="004316B2"/>
    <w:rsid w:val="004321B5"/>
    <w:rsid w:val="0043230B"/>
    <w:rsid w:val="00432574"/>
    <w:rsid w:val="0043288C"/>
    <w:rsid w:val="00432C60"/>
    <w:rsid w:val="004332F2"/>
    <w:rsid w:val="00433339"/>
    <w:rsid w:val="0043335A"/>
    <w:rsid w:val="00433700"/>
    <w:rsid w:val="0043413F"/>
    <w:rsid w:val="00434B6A"/>
    <w:rsid w:val="00435098"/>
    <w:rsid w:val="00435186"/>
    <w:rsid w:val="00435437"/>
    <w:rsid w:val="004356A8"/>
    <w:rsid w:val="0043589B"/>
    <w:rsid w:val="00435D59"/>
    <w:rsid w:val="00436201"/>
    <w:rsid w:val="00436C5B"/>
    <w:rsid w:val="00440394"/>
    <w:rsid w:val="00440809"/>
    <w:rsid w:val="004408B5"/>
    <w:rsid w:val="00440E78"/>
    <w:rsid w:val="00441581"/>
    <w:rsid w:val="004419AE"/>
    <w:rsid w:val="00441A29"/>
    <w:rsid w:val="00441ACD"/>
    <w:rsid w:val="00441FE8"/>
    <w:rsid w:val="004424F4"/>
    <w:rsid w:val="00443DE5"/>
    <w:rsid w:val="00443FA8"/>
    <w:rsid w:val="00443FEB"/>
    <w:rsid w:val="004441ED"/>
    <w:rsid w:val="00444D3F"/>
    <w:rsid w:val="00444DC8"/>
    <w:rsid w:val="0044540D"/>
    <w:rsid w:val="00446059"/>
    <w:rsid w:val="00446883"/>
    <w:rsid w:val="00446913"/>
    <w:rsid w:val="00446C3F"/>
    <w:rsid w:val="00447B36"/>
    <w:rsid w:val="00447D54"/>
    <w:rsid w:val="0045005A"/>
    <w:rsid w:val="004503DD"/>
    <w:rsid w:val="00450767"/>
    <w:rsid w:val="00450E09"/>
    <w:rsid w:val="004511A8"/>
    <w:rsid w:val="004512A8"/>
    <w:rsid w:val="00451E77"/>
    <w:rsid w:val="004525F0"/>
    <w:rsid w:val="0045276F"/>
    <w:rsid w:val="00452C1D"/>
    <w:rsid w:val="00453770"/>
    <w:rsid w:val="00454340"/>
    <w:rsid w:val="00454597"/>
    <w:rsid w:val="00455810"/>
    <w:rsid w:val="00455AA9"/>
    <w:rsid w:val="00455F06"/>
    <w:rsid w:val="004569F9"/>
    <w:rsid w:val="0045740E"/>
    <w:rsid w:val="004575AA"/>
    <w:rsid w:val="0045773D"/>
    <w:rsid w:val="00457C45"/>
    <w:rsid w:val="00457F5A"/>
    <w:rsid w:val="00460650"/>
    <w:rsid w:val="00461904"/>
    <w:rsid w:val="0046198C"/>
    <w:rsid w:val="00461CE4"/>
    <w:rsid w:val="004624F4"/>
    <w:rsid w:val="00462587"/>
    <w:rsid w:val="004635E0"/>
    <w:rsid w:val="004637C5"/>
    <w:rsid w:val="00463897"/>
    <w:rsid w:val="00463A2E"/>
    <w:rsid w:val="004642FA"/>
    <w:rsid w:val="0046472C"/>
    <w:rsid w:val="00464AC8"/>
    <w:rsid w:val="00464D07"/>
    <w:rsid w:val="004658BF"/>
    <w:rsid w:val="00466B8D"/>
    <w:rsid w:val="00467515"/>
    <w:rsid w:val="00467B1D"/>
    <w:rsid w:val="004708BF"/>
    <w:rsid w:val="00471043"/>
    <w:rsid w:val="004713B5"/>
    <w:rsid w:val="00472EF8"/>
    <w:rsid w:val="00472F7A"/>
    <w:rsid w:val="00472F8C"/>
    <w:rsid w:val="004730BE"/>
    <w:rsid w:val="00475078"/>
    <w:rsid w:val="0047509D"/>
    <w:rsid w:val="0047554A"/>
    <w:rsid w:val="004758C1"/>
    <w:rsid w:val="00475F9B"/>
    <w:rsid w:val="0047687E"/>
    <w:rsid w:val="00477068"/>
    <w:rsid w:val="00477E28"/>
    <w:rsid w:val="004804AE"/>
    <w:rsid w:val="004809F6"/>
    <w:rsid w:val="0048172E"/>
    <w:rsid w:val="00482A1E"/>
    <w:rsid w:val="00482AD4"/>
    <w:rsid w:val="00482BC0"/>
    <w:rsid w:val="00483462"/>
    <w:rsid w:val="00483B9F"/>
    <w:rsid w:val="00483DEC"/>
    <w:rsid w:val="00483E10"/>
    <w:rsid w:val="004847DE"/>
    <w:rsid w:val="00485E23"/>
    <w:rsid w:val="0048654D"/>
    <w:rsid w:val="004867B9"/>
    <w:rsid w:val="00486B0D"/>
    <w:rsid w:val="00491516"/>
    <w:rsid w:val="0049204E"/>
    <w:rsid w:val="00492469"/>
    <w:rsid w:val="00492862"/>
    <w:rsid w:val="00492B5B"/>
    <w:rsid w:val="00492B8B"/>
    <w:rsid w:val="00492CBC"/>
    <w:rsid w:val="00492DCC"/>
    <w:rsid w:val="004940CB"/>
    <w:rsid w:val="00494B5D"/>
    <w:rsid w:val="0049538A"/>
    <w:rsid w:val="00495F15"/>
    <w:rsid w:val="00495F71"/>
    <w:rsid w:val="004962BC"/>
    <w:rsid w:val="004963DC"/>
    <w:rsid w:val="00496EFB"/>
    <w:rsid w:val="00496F9B"/>
    <w:rsid w:val="00497DF3"/>
    <w:rsid w:val="004A01F5"/>
    <w:rsid w:val="004A0305"/>
    <w:rsid w:val="004A0401"/>
    <w:rsid w:val="004A0E0D"/>
    <w:rsid w:val="004A0E10"/>
    <w:rsid w:val="004A0F71"/>
    <w:rsid w:val="004A1343"/>
    <w:rsid w:val="004A13CE"/>
    <w:rsid w:val="004A1BB5"/>
    <w:rsid w:val="004A299F"/>
    <w:rsid w:val="004A3A62"/>
    <w:rsid w:val="004A3C50"/>
    <w:rsid w:val="004A3F9F"/>
    <w:rsid w:val="004A415C"/>
    <w:rsid w:val="004A4444"/>
    <w:rsid w:val="004A4761"/>
    <w:rsid w:val="004A485C"/>
    <w:rsid w:val="004A48CA"/>
    <w:rsid w:val="004A4C80"/>
    <w:rsid w:val="004A51B9"/>
    <w:rsid w:val="004A5A9A"/>
    <w:rsid w:val="004A6248"/>
    <w:rsid w:val="004A7485"/>
    <w:rsid w:val="004A7F0E"/>
    <w:rsid w:val="004B01D9"/>
    <w:rsid w:val="004B0E0C"/>
    <w:rsid w:val="004B1C98"/>
    <w:rsid w:val="004B219C"/>
    <w:rsid w:val="004B2B8B"/>
    <w:rsid w:val="004B2DE4"/>
    <w:rsid w:val="004B319F"/>
    <w:rsid w:val="004B57E8"/>
    <w:rsid w:val="004B61CA"/>
    <w:rsid w:val="004B6882"/>
    <w:rsid w:val="004B6BCA"/>
    <w:rsid w:val="004B6FBD"/>
    <w:rsid w:val="004B7455"/>
    <w:rsid w:val="004B7579"/>
    <w:rsid w:val="004B75AF"/>
    <w:rsid w:val="004B7BE1"/>
    <w:rsid w:val="004C03F1"/>
    <w:rsid w:val="004C076A"/>
    <w:rsid w:val="004C0A0F"/>
    <w:rsid w:val="004C0C4F"/>
    <w:rsid w:val="004C11AA"/>
    <w:rsid w:val="004C1976"/>
    <w:rsid w:val="004C29F1"/>
    <w:rsid w:val="004C34F4"/>
    <w:rsid w:val="004C3894"/>
    <w:rsid w:val="004C40E5"/>
    <w:rsid w:val="004C42C8"/>
    <w:rsid w:val="004C4413"/>
    <w:rsid w:val="004C514B"/>
    <w:rsid w:val="004C53DA"/>
    <w:rsid w:val="004C5638"/>
    <w:rsid w:val="004C5EE7"/>
    <w:rsid w:val="004C5F1F"/>
    <w:rsid w:val="004C6641"/>
    <w:rsid w:val="004C7DC4"/>
    <w:rsid w:val="004C7E0B"/>
    <w:rsid w:val="004C7E53"/>
    <w:rsid w:val="004D017C"/>
    <w:rsid w:val="004D0866"/>
    <w:rsid w:val="004D1010"/>
    <w:rsid w:val="004D1673"/>
    <w:rsid w:val="004D1C9D"/>
    <w:rsid w:val="004D2137"/>
    <w:rsid w:val="004D248A"/>
    <w:rsid w:val="004D2AE4"/>
    <w:rsid w:val="004D2FB8"/>
    <w:rsid w:val="004D4150"/>
    <w:rsid w:val="004D459D"/>
    <w:rsid w:val="004D46AB"/>
    <w:rsid w:val="004D49FC"/>
    <w:rsid w:val="004D4AFE"/>
    <w:rsid w:val="004D4D7C"/>
    <w:rsid w:val="004D4F85"/>
    <w:rsid w:val="004D59EA"/>
    <w:rsid w:val="004D5AF5"/>
    <w:rsid w:val="004D7883"/>
    <w:rsid w:val="004D7B52"/>
    <w:rsid w:val="004D7DFA"/>
    <w:rsid w:val="004E00CC"/>
    <w:rsid w:val="004E05A2"/>
    <w:rsid w:val="004E07B2"/>
    <w:rsid w:val="004E07D4"/>
    <w:rsid w:val="004E0A28"/>
    <w:rsid w:val="004E0D09"/>
    <w:rsid w:val="004E13EA"/>
    <w:rsid w:val="004E1FB0"/>
    <w:rsid w:val="004E2105"/>
    <w:rsid w:val="004E2171"/>
    <w:rsid w:val="004E2550"/>
    <w:rsid w:val="004E2D97"/>
    <w:rsid w:val="004E3415"/>
    <w:rsid w:val="004E4023"/>
    <w:rsid w:val="004E442B"/>
    <w:rsid w:val="004E4612"/>
    <w:rsid w:val="004E47F9"/>
    <w:rsid w:val="004E4C8F"/>
    <w:rsid w:val="004E6424"/>
    <w:rsid w:val="004E6952"/>
    <w:rsid w:val="004E6AD3"/>
    <w:rsid w:val="004E6DDD"/>
    <w:rsid w:val="004E6F7E"/>
    <w:rsid w:val="004E71CB"/>
    <w:rsid w:val="004E773A"/>
    <w:rsid w:val="004E7957"/>
    <w:rsid w:val="004E7FB6"/>
    <w:rsid w:val="004E7FED"/>
    <w:rsid w:val="004F0C1D"/>
    <w:rsid w:val="004F1448"/>
    <w:rsid w:val="004F1A11"/>
    <w:rsid w:val="004F1C97"/>
    <w:rsid w:val="004F1E4F"/>
    <w:rsid w:val="004F2637"/>
    <w:rsid w:val="004F30E1"/>
    <w:rsid w:val="004F33F0"/>
    <w:rsid w:val="004F38EB"/>
    <w:rsid w:val="004F54D7"/>
    <w:rsid w:val="004F57E9"/>
    <w:rsid w:val="004F6423"/>
    <w:rsid w:val="004F6DFE"/>
    <w:rsid w:val="004F6FEF"/>
    <w:rsid w:val="004F7943"/>
    <w:rsid w:val="005002B8"/>
    <w:rsid w:val="0050060D"/>
    <w:rsid w:val="00500818"/>
    <w:rsid w:val="00500FED"/>
    <w:rsid w:val="00501200"/>
    <w:rsid w:val="00501DEE"/>
    <w:rsid w:val="005020EF"/>
    <w:rsid w:val="0050218B"/>
    <w:rsid w:val="0050224F"/>
    <w:rsid w:val="00502341"/>
    <w:rsid w:val="005032DE"/>
    <w:rsid w:val="005033DA"/>
    <w:rsid w:val="005035B0"/>
    <w:rsid w:val="005035C3"/>
    <w:rsid w:val="00503A5B"/>
    <w:rsid w:val="00503E5F"/>
    <w:rsid w:val="005046D3"/>
    <w:rsid w:val="005047B8"/>
    <w:rsid w:val="00504AD9"/>
    <w:rsid w:val="0050534C"/>
    <w:rsid w:val="00506996"/>
    <w:rsid w:val="005070CC"/>
    <w:rsid w:val="005070F4"/>
    <w:rsid w:val="005107DF"/>
    <w:rsid w:val="005110A6"/>
    <w:rsid w:val="0051113D"/>
    <w:rsid w:val="005111C5"/>
    <w:rsid w:val="005111C9"/>
    <w:rsid w:val="005122FE"/>
    <w:rsid w:val="0051270F"/>
    <w:rsid w:val="00512760"/>
    <w:rsid w:val="00512770"/>
    <w:rsid w:val="00512E53"/>
    <w:rsid w:val="0051329C"/>
    <w:rsid w:val="00513358"/>
    <w:rsid w:val="0051416C"/>
    <w:rsid w:val="00514B6E"/>
    <w:rsid w:val="0051508F"/>
    <w:rsid w:val="00515C55"/>
    <w:rsid w:val="00515ED0"/>
    <w:rsid w:val="0051611C"/>
    <w:rsid w:val="00516E42"/>
    <w:rsid w:val="00517008"/>
    <w:rsid w:val="00517D3A"/>
    <w:rsid w:val="0052003F"/>
    <w:rsid w:val="005209A8"/>
    <w:rsid w:val="00520CD2"/>
    <w:rsid w:val="005211CB"/>
    <w:rsid w:val="005217F4"/>
    <w:rsid w:val="00521A8B"/>
    <w:rsid w:val="00521B73"/>
    <w:rsid w:val="00522200"/>
    <w:rsid w:val="00522526"/>
    <w:rsid w:val="00522732"/>
    <w:rsid w:val="00523654"/>
    <w:rsid w:val="0052470F"/>
    <w:rsid w:val="00525A62"/>
    <w:rsid w:val="00525B54"/>
    <w:rsid w:val="00525C0A"/>
    <w:rsid w:val="00525FD6"/>
    <w:rsid w:val="005260FE"/>
    <w:rsid w:val="005261FD"/>
    <w:rsid w:val="005265F8"/>
    <w:rsid w:val="005272CA"/>
    <w:rsid w:val="005273B1"/>
    <w:rsid w:val="00527E46"/>
    <w:rsid w:val="005306BF"/>
    <w:rsid w:val="00530BB3"/>
    <w:rsid w:val="00530C3E"/>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B4"/>
    <w:rsid w:val="00540094"/>
    <w:rsid w:val="005401BB"/>
    <w:rsid w:val="00540C9A"/>
    <w:rsid w:val="0054132A"/>
    <w:rsid w:val="0054178B"/>
    <w:rsid w:val="00541A24"/>
    <w:rsid w:val="00541D2F"/>
    <w:rsid w:val="005420ED"/>
    <w:rsid w:val="0054231A"/>
    <w:rsid w:val="00542A74"/>
    <w:rsid w:val="00542EA6"/>
    <w:rsid w:val="0054332C"/>
    <w:rsid w:val="00543400"/>
    <w:rsid w:val="005448A6"/>
    <w:rsid w:val="00544F70"/>
    <w:rsid w:val="005450B5"/>
    <w:rsid w:val="005464F0"/>
    <w:rsid w:val="00547265"/>
    <w:rsid w:val="00547443"/>
    <w:rsid w:val="00547A4C"/>
    <w:rsid w:val="00547F32"/>
    <w:rsid w:val="005505A6"/>
    <w:rsid w:val="005505BF"/>
    <w:rsid w:val="00550710"/>
    <w:rsid w:val="00550751"/>
    <w:rsid w:val="00550C47"/>
    <w:rsid w:val="005510DA"/>
    <w:rsid w:val="00551B0D"/>
    <w:rsid w:val="00552832"/>
    <w:rsid w:val="0055321A"/>
    <w:rsid w:val="00553286"/>
    <w:rsid w:val="00553E2C"/>
    <w:rsid w:val="0055476C"/>
    <w:rsid w:val="00554797"/>
    <w:rsid w:val="00555EC9"/>
    <w:rsid w:val="00556B3D"/>
    <w:rsid w:val="005576C1"/>
    <w:rsid w:val="00557977"/>
    <w:rsid w:val="00557CBD"/>
    <w:rsid w:val="005605D0"/>
    <w:rsid w:val="00560AD2"/>
    <w:rsid w:val="00561265"/>
    <w:rsid w:val="00561332"/>
    <w:rsid w:val="00561DBA"/>
    <w:rsid w:val="005620C6"/>
    <w:rsid w:val="0056238F"/>
    <w:rsid w:val="0056283E"/>
    <w:rsid w:val="00562B41"/>
    <w:rsid w:val="00562C4E"/>
    <w:rsid w:val="0056365F"/>
    <w:rsid w:val="0056375F"/>
    <w:rsid w:val="00563B8D"/>
    <w:rsid w:val="00563DE6"/>
    <w:rsid w:val="00563F46"/>
    <w:rsid w:val="0056412E"/>
    <w:rsid w:val="00564379"/>
    <w:rsid w:val="0056444E"/>
    <w:rsid w:val="0056493F"/>
    <w:rsid w:val="00564AD2"/>
    <w:rsid w:val="00564ED0"/>
    <w:rsid w:val="00565036"/>
    <w:rsid w:val="005651C4"/>
    <w:rsid w:val="00565819"/>
    <w:rsid w:val="00565E49"/>
    <w:rsid w:val="00565F1C"/>
    <w:rsid w:val="00566884"/>
    <w:rsid w:val="00567348"/>
    <w:rsid w:val="00567497"/>
    <w:rsid w:val="00567800"/>
    <w:rsid w:val="00567A52"/>
    <w:rsid w:val="00567B26"/>
    <w:rsid w:val="0057014B"/>
    <w:rsid w:val="00570722"/>
    <w:rsid w:val="00570AF6"/>
    <w:rsid w:val="005717E5"/>
    <w:rsid w:val="005717E7"/>
    <w:rsid w:val="0057188A"/>
    <w:rsid w:val="00571D6C"/>
    <w:rsid w:val="00572BCF"/>
    <w:rsid w:val="0057328C"/>
    <w:rsid w:val="005737EC"/>
    <w:rsid w:val="005739E0"/>
    <w:rsid w:val="00573C33"/>
    <w:rsid w:val="0057479E"/>
    <w:rsid w:val="00574A0F"/>
    <w:rsid w:val="005753B6"/>
    <w:rsid w:val="005769FF"/>
    <w:rsid w:val="005771DB"/>
    <w:rsid w:val="00577A7E"/>
    <w:rsid w:val="00580423"/>
    <w:rsid w:val="005806D2"/>
    <w:rsid w:val="005806D5"/>
    <w:rsid w:val="00580DA2"/>
    <w:rsid w:val="0058102F"/>
    <w:rsid w:val="00581B14"/>
    <w:rsid w:val="00582A71"/>
    <w:rsid w:val="00583135"/>
    <w:rsid w:val="00583195"/>
    <w:rsid w:val="00583823"/>
    <w:rsid w:val="00583B84"/>
    <w:rsid w:val="0058461F"/>
    <w:rsid w:val="005846F8"/>
    <w:rsid w:val="0058525D"/>
    <w:rsid w:val="00585C84"/>
    <w:rsid w:val="00585D21"/>
    <w:rsid w:val="00585E6F"/>
    <w:rsid w:val="00586F6C"/>
    <w:rsid w:val="005875E3"/>
    <w:rsid w:val="00587919"/>
    <w:rsid w:val="00587BAC"/>
    <w:rsid w:val="00587E05"/>
    <w:rsid w:val="00590005"/>
    <w:rsid w:val="00591FAF"/>
    <w:rsid w:val="00592624"/>
    <w:rsid w:val="00592AE4"/>
    <w:rsid w:val="00592F81"/>
    <w:rsid w:val="00593111"/>
    <w:rsid w:val="0059364B"/>
    <w:rsid w:val="00593816"/>
    <w:rsid w:val="00593D46"/>
    <w:rsid w:val="00593D67"/>
    <w:rsid w:val="00593EEC"/>
    <w:rsid w:val="005941BF"/>
    <w:rsid w:val="00594FA6"/>
    <w:rsid w:val="00595F1A"/>
    <w:rsid w:val="00595F8E"/>
    <w:rsid w:val="005962F0"/>
    <w:rsid w:val="005964CC"/>
    <w:rsid w:val="00596895"/>
    <w:rsid w:val="00596BDA"/>
    <w:rsid w:val="00597972"/>
    <w:rsid w:val="00597B03"/>
    <w:rsid w:val="005A07D8"/>
    <w:rsid w:val="005A0C5B"/>
    <w:rsid w:val="005A1441"/>
    <w:rsid w:val="005A1524"/>
    <w:rsid w:val="005A1578"/>
    <w:rsid w:val="005A4255"/>
    <w:rsid w:val="005A4588"/>
    <w:rsid w:val="005A4A2D"/>
    <w:rsid w:val="005A5204"/>
    <w:rsid w:val="005A52E6"/>
    <w:rsid w:val="005A5610"/>
    <w:rsid w:val="005A621B"/>
    <w:rsid w:val="005A71A8"/>
    <w:rsid w:val="005A7E70"/>
    <w:rsid w:val="005B0749"/>
    <w:rsid w:val="005B0C67"/>
    <w:rsid w:val="005B16F4"/>
    <w:rsid w:val="005B19E4"/>
    <w:rsid w:val="005B1D8D"/>
    <w:rsid w:val="005B1E0A"/>
    <w:rsid w:val="005B2163"/>
    <w:rsid w:val="005B24C3"/>
    <w:rsid w:val="005B2628"/>
    <w:rsid w:val="005B2A1D"/>
    <w:rsid w:val="005B2C82"/>
    <w:rsid w:val="005B2D90"/>
    <w:rsid w:val="005B2D9B"/>
    <w:rsid w:val="005B2FD0"/>
    <w:rsid w:val="005B34A6"/>
    <w:rsid w:val="005B383F"/>
    <w:rsid w:val="005B46C1"/>
    <w:rsid w:val="005B4FC8"/>
    <w:rsid w:val="005B57A2"/>
    <w:rsid w:val="005B5B2E"/>
    <w:rsid w:val="005B683C"/>
    <w:rsid w:val="005C0258"/>
    <w:rsid w:val="005C0B37"/>
    <w:rsid w:val="005C17C2"/>
    <w:rsid w:val="005C1B4C"/>
    <w:rsid w:val="005C3941"/>
    <w:rsid w:val="005C3F18"/>
    <w:rsid w:val="005C4923"/>
    <w:rsid w:val="005C4D74"/>
    <w:rsid w:val="005C5150"/>
    <w:rsid w:val="005C5BD5"/>
    <w:rsid w:val="005C6905"/>
    <w:rsid w:val="005C6C2A"/>
    <w:rsid w:val="005C6D8F"/>
    <w:rsid w:val="005C7B7A"/>
    <w:rsid w:val="005D080D"/>
    <w:rsid w:val="005D08AD"/>
    <w:rsid w:val="005D0BAB"/>
    <w:rsid w:val="005D0CCC"/>
    <w:rsid w:val="005D1EC0"/>
    <w:rsid w:val="005D280D"/>
    <w:rsid w:val="005D30B4"/>
    <w:rsid w:val="005D311A"/>
    <w:rsid w:val="005D37DB"/>
    <w:rsid w:val="005D393D"/>
    <w:rsid w:val="005D441D"/>
    <w:rsid w:val="005D46A9"/>
    <w:rsid w:val="005D4AB8"/>
    <w:rsid w:val="005D511B"/>
    <w:rsid w:val="005D5949"/>
    <w:rsid w:val="005D5FBB"/>
    <w:rsid w:val="005D6204"/>
    <w:rsid w:val="005D6210"/>
    <w:rsid w:val="005D7383"/>
    <w:rsid w:val="005D74E3"/>
    <w:rsid w:val="005D7A6B"/>
    <w:rsid w:val="005D7A77"/>
    <w:rsid w:val="005D7D8C"/>
    <w:rsid w:val="005D7E8D"/>
    <w:rsid w:val="005E0667"/>
    <w:rsid w:val="005E25A4"/>
    <w:rsid w:val="005E2700"/>
    <w:rsid w:val="005E29E3"/>
    <w:rsid w:val="005E2C03"/>
    <w:rsid w:val="005E2FF2"/>
    <w:rsid w:val="005E3594"/>
    <w:rsid w:val="005E36FB"/>
    <w:rsid w:val="005E3B81"/>
    <w:rsid w:val="005E3BF0"/>
    <w:rsid w:val="005E4667"/>
    <w:rsid w:val="005E4FA3"/>
    <w:rsid w:val="005E5976"/>
    <w:rsid w:val="005E5CB1"/>
    <w:rsid w:val="005E5FE0"/>
    <w:rsid w:val="005E624A"/>
    <w:rsid w:val="005E655D"/>
    <w:rsid w:val="005E7B2F"/>
    <w:rsid w:val="005F0E6E"/>
    <w:rsid w:val="005F13F0"/>
    <w:rsid w:val="005F1501"/>
    <w:rsid w:val="005F272A"/>
    <w:rsid w:val="005F28E9"/>
    <w:rsid w:val="005F2D7B"/>
    <w:rsid w:val="005F348F"/>
    <w:rsid w:val="005F35B9"/>
    <w:rsid w:val="005F377E"/>
    <w:rsid w:val="005F3DEF"/>
    <w:rsid w:val="005F3FEB"/>
    <w:rsid w:val="005F4419"/>
    <w:rsid w:val="005F4815"/>
    <w:rsid w:val="005F4A5E"/>
    <w:rsid w:val="005F4C14"/>
    <w:rsid w:val="005F5077"/>
    <w:rsid w:val="005F53C7"/>
    <w:rsid w:val="005F54E1"/>
    <w:rsid w:val="005F55FD"/>
    <w:rsid w:val="005F5F2C"/>
    <w:rsid w:val="005F68D4"/>
    <w:rsid w:val="005F6991"/>
    <w:rsid w:val="005F6D66"/>
    <w:rsid w:val="005F70E4"/>
    <w:rsid w:val="005F7EBF"/>
    <w:rsid w:val="006003F8"/>
    <w:rsid w:val="006005CA"/>
    <w:rsid w:val="006006A4"/>
    <w:rsid w:val="006015A1"/>
    <w:rsid w:val="006015E1"/>
    <w:rsid w:val="00601B91"/>
    <w:rsid w:val="00601DD0"/>
    <w:rsid w:val="0060200D"/>
    <w:rsid w:val="00603E31"/>
    <w:rsid w:val="006041B7"/>
    <w:rsid w:val="0060466F"/>
    <w:rsid w:val="006047BD"/>
    <w:rsid w:val="006049A1"/>
    <w:rsid w:val="0060518C"/>
    <w:rsid w:val="00605D03"/>
    <w:rsid w:val="006065C3"/>
    <w:rsid w:val="00606CBD"/>
    <w:rsid w:val="00607BE6"/>
    <w:rsid w:val="00607C46"/>
    <w:rsid w:val="00611D54"/>
    <w:rsid w:val="00612434"/>
    <w:rsid w:val="00612488"/>
    <w:rsid w:val="00612CE6"/>
    <w:rsid w:val="00612EDD"/>
    <w:rsid w:val="006141D7"/>
    <w:rsid w:val="00614A7B"/>
    <w:rsid w:val="0061536C"/>
    <w:rsid w:val="006158E4"/>
    <w:rsid w:val="006158FB"/>
    <w:rsid w:val="00615C08"/>
    <w:rsid w:val="00615F94"/>
    <w:rsid w:val="00615FF2"/>
    <w:rsid w:val="0061733E"/>
    <w:rsid w:val="0061741C"/>
    <w:rsid w:val="006178D9"/>
    <w:rsid w:val="006178F4"/>
    <w:rsid w:val="006207BC"/>
    <w:rsid w:val="006208AC"/>
    <w:rsid w:val="00621335"/>
    <w:rsid w:val="0062144C"/>
    <w:rsid w:val="0062150E"/>
    <w:rsid w:val="00623F37"/>
    <w:rsid w:val="00623F56"/>
    <w:rsid w:val="006242E9"/>
    <w:rsid w:val="00624348"/>
    <w:rsid w:val="00624915"/>
    <w:rsid w:val="00624D5F"/>
    <w:rsid w:val="006250F6"/>
    <w:rsid w:val="006258F1"/>
    <w:rsid w:val="0062610E"/>
    <w:rsid w:val="006262C2"/>
    <w:rsid w:val="00626341"/>
    <w:rsid w:val="00626844"/>
    <w:rsid w:val="00626BBC"/>
    <w:rsid w:val="0062735B"/>
    <w:rsid w:val="006274B9"/>
    <w:rsid w:val="00627808"/>
    <w:rsid w:val="0062788C"/>
    <w:rsid w:val="00627CD4"/>
    <w:rsid w:val="00627E88"/>
    <w:rsid w:val="00630BA9"/>
    <w:rsid w:val="00630DE9"/>
    <w:rsid w:val="00630F03"/>
    <w:rsid w:val="00631E78"/>
    <w:rsid w:val="006329C9"/>
    <w:rsid w:val="00632B0E"/>
    <w:rsid w:val="00633526"/>
    <w:rsid w:val="00633DAA"/>
    <w:rsid w:val="00634165"/>
    <w:rsid w:val="0063491E"/>
    <w:rsid w:val="006349FB"/>
    <w:rsid w:val="00634E47"/>
    <w:rsid w:val="00635013"/>
    <w:rsid w:val="006352B6"/>
    <w:rsid w:val="0063557A"/>
    <w:rsid w:val="00635AF4"/>
    <w:rsid w:val="00635E49"/>
    <w:rsid w:val="00636208"/>
    <w:rsid w:val="006363E1"/>
    <w:rsid w:val="006366F2"/>
    <w:rsid w:val="00636906"/>
    <w:rsid w:val="00636C9E"/>
    <w:rsid w:val="00637037"/>
    <w:rsid w:val="00640399"/>
    <w:rsid w:val="006406E7"/>
    <w:rsid w:val="00640DBD"/>
    <w:rsid w:val="00641C8C"/>
    <w:rsid w:val="006423D2"/>
    <w:rsid w:val="00642683"/>
    <w:rsid w:val="0064351F"/>
    <w:rsid w:val="00643713"/>
    <w:rsid w:val="00643C6F"/>
    <w:rsid w:val="00643C90"/>
    <w:rsid w:val="006440AA"/>
    <w:rsid w:val="00645DF8"/>
    <w:rsid w:val="006460FF"/>
    <w:rsid w:val="00646974"/>
    <w:rsid w:val="00646E45"/>
    <w:rsid w:val="006507DC"/>
    <w:rsid w:val="00650C8E"/>
    <w:rsid w:val="006512AF"/>
    <w:rsid w:val="00651301"/>
    <w:rsid w:val="00651664"/>
    <w:rsid w:val="00651E2B"/>
    <w:rsid w:val="0065202A"/>
    <w:rsid w:val="00652A65"/>
    <w:rsid w:val="00653069"/>
    <w:rsid w:val="00653A37"/>
    <w:rsid w:val="006541EB"/>
    <w:rsid w:val="0065426C"/>
    <w:rsid w:val="00654406"/>
    <w:rsid w:val="006545F9"/>
    <w:rsid w:val="006553EF"/>
    <w:rsid w:val="00655E5D"/>
    <w:rsid w:val="00656CB0"/>
    <w:rsid w:val="00656E18"/>
    <w:rsid w:val="00656F8A"/>
    <w:rsid w:val="00657222"/>
    <w:rsid w:val="00657D51"/>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4F39"/>
    <w:rsid w:val="00664F63"/>
    <w:rsid w:val="0066500F"/>
    <w:rsid w:val="00665B16"/>
    <w:rsid w:val="00665D82"/>
    <w:rsid w:val="006666F6"/>
    <w:rsid w:val="00667780"/>
    <w:rsid w:val="00667BD8"/>
    <w:rsid w:val="0067026D"/>
    <w:rsid w:val="00670373"/>
    <w:rsid w:val="00670606"/>
    <w:rsid w:val="00671B2B"/>
    <w:rsid w:val="00671D4E"/>
    <w:rsid w:val="00671DB5"/>
    <w:rsid w:val="00671E8F"/>
    <w:rsid w:val="006727BF"/>
    <w:rsid w:val="0067281B"/>
    <w:rsid w:val="00673131"/>
    <w:rsid w:val="00673538"/>
    <w:rsid w:val="0067547A"/>
    <w:rsid w:val="006758E0"/>
    <w:rsid w:val="006759A4"/>
    <w:rsid w:val="006772F0"/>
    <w:rsid w:val="0067776E"/>
    <w:rsid w:val="00677B00"/>
    <w:rsid w:val="00677F40"/>
    <w:rsid w:val="00680281"/>
    <w:rsid w:val="00680B88"/>
    <w:rsid w:val="00680D41"/>
    <w:rsid w:val="00681CDE"/>
    <w:rsid w:val="006824FC"/>
    <w:rsid w:val="00682AD5"/>
    <w:rsid w:val="00683343"/>
    <w:rsid w:val="0068448B"/>
    <w:rsid w:val="00685C49"/>
    <w:rsid w:val="006870EC"/>
    <w:rsid w:val="0068713D"/>
    <w:rsid w:val="00687436"/>
    <w:rsid w:val="00687997"/>
    <w:rsid w:val="00687E47"/>
    <w:rsid w:val="0069058D"/>
    <w:rsid w:val="00690C50"/>
    <w:rsid w:val="006912EA"/>
    <w:rsid w:val="00691399"/>
    <w:rsid w:val="00692635"/>
    <w:rsid w:val="00692DD1"/>
    <w:rsid w:val="00693C7B"/>
    <w:rsid w:val="00693C93"/>
    <w:rsid w:val="00694911"/>
    <w:rsid w:val="00696276"/>
    <w:rsid w:val="006966D7"/>
    <w:rsid w:val="00696EED"/>
    <w:rsid w:val="006975CA"/>
    <w:rsid w:val="006A00F6"/>
    <w:rsid w:val="006A02C4"/>
    <w:rsid w:val="006A02F3"/>
    <w:rsid w:val="006A0320"/>
    <w:rsid w:val="006A0559"/>
    <w:rsid w:val="006A0908"/>
    <w:rsid w:val="006A19E0"/>
    <w:rsid w:val="006A1A30"/>
    <w:rsid w:val="006A1BAB"/>
    <w:rsid w:val="006A24E5"/>
    <w:rsid w:val="006A2889"/>
    <w:rsid w:val="006A2DF5"/>
    <w:rsid w:val="006A3415"/>
    <w:rsid w:val="006A34C6"/>
    <w:rsid w:val="006A39B7"/>
    <w:rsid w:val="006A3DBB"/>
    <w:rsid w:val="006A4AAF"/>
    <w:rsid w:val="006A4AF7"/>
    <w:rsid w:val="006A539D"/>
    <w:rsid w:val="006A58FD"/>
    <w:rsid w:val="006A614E"/>
    <w:rsid w:val="006A61B1"/>
    <w:rsid w:val="006A61FA"/>
    <w:rsid w:val="006A6750"/>
    <w:rsid w:val="006A675A"/>
    <w:rsid w:val="006A6A5B"/>
    <w:rsid w:val="006A7476"/>
    <w:rsid w:val="006B0550"/>
    <w:rsid w:val="006B1131"/>
    <w:rsid w:val="006B1A30"/>
    <w:rsid w:val="006B257C"/>
    <w:rsid w:val="006B2B30"/>
    <w:rsid w:val="006B3201"/>
    <w:rsid w:val="006B3563"/>
    <w:rsid w:val="006B3FBF"/>
    <w:rsid w:val="006B4237"/>
    <w:rsid w:val="006B4773"/>
    <w:rsid w:val="006B4B0E"/>
    <w:rsid w:val="006B4D7E"/>
    <w:rsid w:val="006B510E"/>
    <w:rsid w:val="006B5492"/>
    <w:rsid w:val="006B5692"/>
    <w:rsid w:val="006B56D9"/>
    <w:rsid w:val="006B56F2"/>
    <w:rsid w:val="006B769D"/>
    <w:rsid w:val="006B7EDE"/>
    <w:rsid w:val="006C0152"/>
    <w:rsid w:val="006C09C2"/>
    <w:rsid w:val="006C176F"/>
    <w:rsid w:val="006C1CEA"/>
    <w:rsid w:val="006C2290"/>
    <w:rsid w:val="006C29FF"/>
    <w:rsid w:val="006C2ED7"/>
    <w:rsid w:val="006C49DB"/>
    <w:rsid w:val="006C4A69"/>
    <w:rsid w:val="006C5352"/>
    <w:rsid w:val="006C5438"/>
    <w:rsid w:val="006C5AD9"/>
    <w:rsid w:val="006C5FDC"/>
    <w:rsid w:val="006C613D"/>
    <w:rsid w:val="006C6272"/>
    <w:rsid w:val="006C63B5"/>
    <w:rsid w:val="006C7DED"/>
    <w:rsid w:val="006D0830"/>
    <w:rsid w:val="006D0977"/>
    <w:rsid w:val="006D1390"/>
    <w:rsid w:val="006D1BC0"/>
    <w:rsid w:val="006D2363"/>
    <w:rsid w:val="006D3202"/>
    <w:rsid w:val="006D3C8B"/>
    <w:rsid w:val="006D3FB5"/>
    <w:rsid w:val="006D463E"/>
    <w:rsid w:val="006D57E8"/>
    <w:rsid w:val="006D60E5"/>
    <w:rsid w:val="006D6694"/>
    <w:rsid w:val="006D67EE"/>
    <w:rsid w:val="006D785E"/>
    <w:rsid w:val="006E040E"/>
    <w:rsid w:val="006E04DD"/>
    <w:rsid w:val="006E05DF"/>
    <w:rsid w:val="006E0E52"/>
    <w:rsid w:val="006E17D9"/>
    <w:rsid w:val="006E2477"/>
    <w:rsid w:val="006E26B1"/>
    <w:rsid w:val="006E28D7"/>
    <w:rsid w:val="006E2957"/>
    <w:rsid w:val="006E2B14"/>
    <w:rsid w:val="006E3405"/>
    <w:rsid w:val="006E35DC"/>
    <w:rsid w:val="006E3C17"/>
    <w:rsid w:val="006E42EC"/>
    <w:rsid w:val="006E533D"/>
    <w:rsid w:val="006E599C"/>
    <w:rsid w:val="006E5CB0"/>
    <w:rsid w:val="006E6528"/>
    <w:rsid w:val="006E6726"/>
    <w:rsid w:val="006E6883"/>
    <w:rsid w:val="006E6D20"/>
    <w:rsid w:val="006E75C7"/>
    <w:rsid w:val="006E7679"/>
    <w:rsid w:val="006F0BEB"/>
    <w:rsid w:val="006F1F4B"/>
    <w:rsid w:val="006F227C"/>
    <w:rsid w:val="006F24CB"/>
    <w:rsid w:val="006F2F71"/>
    <w:rsid w:val="006F4432"/>
    <w:rsid w:val="006F4638"/>
    <w:rsid w:val="006F46A2"/>
    <w:rsid w:val="006F486C"/>
    <w:rsid w:val="006F631C"/>
    <w:rsid w:val="006F6DAA"/>
    <w:rsid w:val="006F7115"/>
    <w:rsid w:val="006F7332"/>
    <w:rsid w:val="006F73A9"/>
    <w:rsid w:val="00700FD7"/>
    <w:rsid w:val="00701959"/>
    <w:rsid w:val="007022FB"/>
    <w:rsid w:val="0070256E"/>
    <w:rsid w:val="00702588"/>
    <w:rsid w:val="00702B7B"/>
    <w:rsid w:val="00702C2C"/>
    <w:rsid w:val="00702EEA"/>
    <w:rsid w:val="00702FDC"/>
    <w:rsid w:val="00703132"/>
    <w:rsid w:val="00703430"/>
    <w:rsid w:val="00703486"/>
    <w:rsid w:val="007034D1"/>
    <w:rsid w:val="007037F7"/>
    <w:rsid w:val="00703983"/>
    <w:rsid w:val="0070455D"/>
    <w:rsid w:val="00704B1E"/>
    <w:rsid w:val="007050DE"/>
    <w:rsid w:val="007057D6"/>
    <w:rsid w:val="0070656D"/>
    <w:rsid w:val="00706BD5"/>
    <w:rsid w:val="00706DAC"/>
    <w:rsid w:val="00706F4D"/>
    <w:rsid w:val="0071041E"/>
    <w:rsid w:val="00710621"/>
    <w:rsid w:val="0071065A"/>
    <w:rsid w:val="0071097E"/>
    <w:rsid w:val="00710F05"/>
    <w:rsid w:val="007111D1"/>
    <w:rsid w:val="00711F97"/>
    <w:rsid w:val="007128D8"/>
    <w:rsid w:val="007128DA"/>
    <w:rsid w:val="00713645"/>
    <w:rsid w:val="00714305"/>
    <w:rsid w:val="00715222"/>
    <w:rsid w:val="0071526A"/>
    <w:rsid w:val="0071539A"/>
    <w:rsid w:val="007154B7"/>
    <w:rsid w:val="007160DA"/>
    <w:rsid w:val="0071650A"/>
    <w:rsid w:val="00716770"/>
    <w:rsid w:val="00716F5E"/>
    <w:rsid w:val="00717339"/>
    <w:rsid w:val="00717909"/>
    <w:rsid w:val="00717D94"/>
    <w:rsid w:val="00720331"/>
    <w:rsid w:val="007204EC"/>
    <w:rsid w:val="00720E2A"/>
    <w:rsid w:val="00720FEE"/>
    <w:rsid w:val="0072163C"/>
    <w:rsid w:val="0072168C"/>
    <w:rsid w:val="00721A8D"/>
    <w:rsid w:val="00721C5B"/>
    <w:rsid w:val="00721E06"/>
    <w:rsid w:val="00722B34"/>
    <w:rsid w:val="00723C3F"/>
    <w:rsid w:val="007243EB"/>
    <w:rsid w:val="00724719"/>
    <w:rsid w:val="00724B68"/>
    <w:rsid w:val="00725136"/>
    <w:rsid w:val="00725AB6"/>
    <w:rsid w:val="00725D1E"/>
    <w:rsid w:val="00726D3A"/>
    <w:rsid w:val="00726E63"/>
    <w:rsid w:val="0073011D"/>
    <w:rsid w:val="007303C9"/>
    <w:rsid w:val="007306D3"/>
    <w:rsid w:val="007317B5"/>
    <w:rsid w:val="00731D1E"/>
    <w:rsid w:val="0073210C"/>
    <w:rsid w:val="0073238A"/>
    <w:rsid w:val="00732B26"/>
    <w:rsid w:val="00732CB6"/>
    <w:rsid w:val="007334EA"/>
    <w:rsid w:val="0073352B"/>
    <w:rsid w:val="007336A2"/>
    <w:rsid w:val="00733758"/>
    <w:rsid w:val="00733B32"/>
    <w:rsid w:val="00733BA6"/>
    <w:rsid w:val="00734BBA"/>
    <w:rsid w:val="007352E0"/>
    <w:rsid w:val="00735BCF"/>
    <w:rsid w:val="00735C0D"/>
    <w:rsid w:val="00735D89"/>
    <w:rsid w:val="00735E40"/>
    <w:rsid w:val="0073602A"/>
    <w:rsid w:val="00736E69"/>
    <w:rsid w:val="00736EA4"/>
    <w:rsid w:val="00736ECE"/>
    <w:rsid w:val="0073711D"/>
    <w:rsid w:val="007376BD"/>
    <w:rsid w:val="0073778F"/>
    <w:rsid w:val="00740C4A"/>
    <w:rsid w:val="007411A4"/>
    <w:rsid w:val="00741376"/>
    <w:rsid w:val="007419CD"/>
    <w:rsid w:val="00741C24"/>
    <w:rsid w:val="00741D26"/>
    <w:rsid w:val="007420F8"/>
    <w:rsid w:val="007422EF"/>
    <w:rsid w:val="00742F8F"/>
    <w:rsid w:val="00743205"/>
    <w:rsid w:val="007432D0"/>
    <w:rsid w:val="0074401D"/>
    <w:rsid w:val="0074429A"/>
    <w:rsid w:val="007445D0"/>
    <w:rsid w:val="00744D22"/>
    <w:rsid w:val="00745110"/>
    <w:rsid w:val="00745317"/>
    <w:rsid w:val="0074590D"/>
    <w:rsid w:val="00746011"/>
    <w:rsid w:val="00746BAF"/>
    <w:rsid w:val="00747175"/>
    <w:rsid w:val="00747338"/>
    <w:rsid w:val="0074743B"/>
    <w:rsid w:val="00747663"/>
    <w:rsid w:val="0074791F"/>
    <w:rsid w:val="00747A97"/>
    <w:rsid w:val="0075005A"/>
    <w:rsid w:val="007500D1"/>
    <w:rsid w:val="0075014C"/>
    <w:rsid w:val="00750B74"/>
    <w:rsid w:val="007510CD"/>
    <w:rsid w:val="00751116"/>
    <w:rsid w:val="00751799"/>
    <w:rsid w:val="0075196E"/>
    <w:rsid w:val="0075224D"/>
    <w:rsid w:val="0075257E"/>
    <w:rsid w:val="00753151"/>
    <w:rsid w:val="007538D2"/>
    <w:rsid w:val="00753948"/>
    <w:rsid w:val="0075422C"/>
    <w:rsid w:val="00754305"/>
    <w:rsid w:val="00754F0F"/>
    <w:rsid w:val="007552F1"/>
    <w:rsid w:val="007553E4"/>
    <w:rsid w:val="00755E52"/>
    <w:rsid w:val="00755F3B"/>
    <w:rsid w:val="007560A1"/>
    <w:rsid w:val="007566CB"/>
    <w:rsid w:val="00757947"/>
    <w:rsid w:val="00757D11"/>
    <w:rsid w:val="0076000B"/>
    <w:rsid w:val="007611E9"/>
    <w:rsid w:val="00761429"/>
    <w:rsid w:val="00761ADA"/>
    <w:rsid w:val="007621B1"/>
    <w:rsid w:val="0076284D"/>
    <w:rsid w:val="007639E2"/>
    <w:rsid w:val="00764FD6"/>
    <w:rsid w:val="007650BB"/>
    <w:rsid w:val="007654C6"/>
    <w:rsid w:val="00765F24"/>
    <w:rsid w:val="00766211"/>
    <w:rsid w:val="00766335"/>
    <w:rsid w:val="007676B0"/>
    <w:rsid w:val="00771A27"/>
    <w:rsid w:val="00771BF8"/>
    <w:rsid w:val="00771EC8"/>
    <w:rsid w:val="007720C2"/>
    <w:rsid w:val="007724D3"/>
    <w:rsid w:val="007731F0"/>
    <w:rsid w:val="007740AD"/>
    <w:rsid w:val="00774FA3"/>
    <w:rsid w:val="0077554C"/>
    <w:rsid w:val="0077625E"/>
    <w:rsid w:val="007763E1"/>
    <w:rsid w:val="0077662F"/>
    <w:rsid w:val="00777670"/>
    <w:rsid w:val="0078053B"/>
    <w:rsid w:val="00780D82"/>
    <w:rsid w:val="0078187D"/>
    <w:rsid w:val="007818FF"/>
    <w:rsid w:val="00781C07"/>
    <w:rsid w:val="00781D5B"/>
    <w:rsid w:val="0078239B"/>
    <w:rsid w:val="00782BF8"/>
    <w:rsid w:val="007834AA"/>
    <w:rsid w:val="00783536"/>
    <w:rsid w:val="00783C19"/>
    <w:rsid w:val="00783F32"/>
    <w:rsid w:val="00785172"/>
    <w:rsid w:val="00785F17"/>
    <w:rsid w:val="007860B6"/>
    <w:rsid w:val="007863E6"/>
    <w:rsid w:val="00786563"/>
    <w:rsid w:val="00786DEE"/>
    <w:rsid w:val="00787014"/>
    <w:rsid w:val="007872CE"/>
    <w:rsid w:val="00787729"/>
    <w:rsid w:val="00787DC2"/>
    <w:rsid w:val="0079007C"/>
    <w:rsid w:val="0079043C"/>
    <w:rsid w:val="00790777"/>
    <w:rsid w:val="007909D9"/>
    <w:rsid w:val="00790A5E"/>
    <w:rsid w:val="00790D67"/>
    <w:rsid w:val="00790EF0"/>
    <w:rsid w:val="00790FAD"/>
    <w:rsid w:val="007912DE"/>
    <w:rsid w:val="00791498"/>
    <w:rsid w:val="007914B2"/>
    <w:rsid w:val="00791E5B"/>
    <w:rsid w:val="00791FC9"/>
    <w:rsid w:val="007922D0"/>
    <w:rsid w:val="0079488E"/>
    <w:rsid w:val="007948D0"/>
    <w:rsid w:val="00797526"/>
    <w:rsid w:val="007976F5"/>
    <w:rsid w:val="00797AE7"/>
    <w:rsid w:val="007A059A"/>
    <w:rsid w:val="007A0981"/>
    <w:rsid w:val="007A0F1C"/>
    <w:rsid w:val="007A130B"/>
    <w:rsid w:val="007A2762"/>
    <w:rsid w:val="007A2ACB"/>
    <w:rsid w:val="007A2F8D"/>
    <w:rsid w:val="007A365A"/>
    <w:rsid w:val="007A50A9"/>
    <w:rsid w:val="007A5BDA"/>
    <w:rsid w:val="007A5D65"/>
    <w:rsid w:val="007A6C19"/>
    <w:rsid w:val="007A6EAB"/>
    <w:rsid w:val="007A769D"/>
    <w:rsid w:val="007A7D55"/>
    <w:rsid w:val="007A7E8A"/>
    <w:rsid w:val="007B0CE3"/>
    <w:rsid w:val="007B12FF"/>
    <w:rsid w:val="007B185F"/>
    <w:rsid w:val="007B1B4A"/>
    <w:rsid w:val="007B2A01"/>
    <w:rsid w:val="007B2E75"/>
    <w:rsid w:val="007B39E1"/>
    <w:rsid w:val="007B4D49"/>
    <w:rsid w:val="007B4DFE"/>
    <w:rsid w:val="007B51D1"/>
    <w:rsid w:val="007B564F"/>
    <w:rsid w:val="007B56E3"/>
    <w:rsid w:val="007B6039"/>
    <w:rsid w:val="007B6219"/>
    <w:rsid w:val="007B6AEC"/>
    <w:rsid w:val="007B7157"/>
    <w:rsid w:val="007B7758"/>
    <w:rsid w:val="007C0612"/>
    <w:rsid w:val="007C0697"/>
    <w:rsid w:val="007C19E6"/>
    <w:rsid w:val="007C1FE3"/>
    <w:rsid w:val="007C348D"/>
    <w:rsid w:val="007C35AB"/>
    <w:rsid w:val="007C35E7"/>
    <w:rsid w:val="007C3B9B"/>
    <w:rsid w:val="007C427A"/>
    <w:rsid w:val="007C483C"/>
    <w:rsid w:val="007C484E"/>
    <w:rsid w:val="007C4972"/>
    <w:rsid w:val="007C4FA1"/>
    <w:rsid w:val="007C53E8"/>
    <w:rsid w:val="007C7480"/>
    <w:rsid w:val="007C7A8A"/>
    <w:rsid w:val="007C7D60"/>
    <w:rsid w:val="007D015E"/>
    <w:rsid w:val="007D0225"/>
    <w:rsid w:val="007D06C0"/>
    <w:rsid w:val="007D0F6B"/>
    <w:rsid w:val="007D10E7"/>
    <w:rsid w:val="007D1221"/>
    <w:rsid w:val="007D1253"/>
    <w:rsid w:val="007D1BAE"/>
    <w:rsid w:val="007D205B"/>
    <w:rsid w:val="007D31B5"/>
    <w:rsid w:val="007D41C0"/>
    <w:rsid w:val="007D4537"/>
    <w:rsid w:val="007D583F"/>
    <w:rsid w:val="007D5985"/>
    <w:rsid w:val="007D5C61"/>
    <w:rsid w:val="007D62F2"/>
    <w:rsid w:val="007D644F"/>
    <w:rsid w:val="007D6465"/>
    <w:rsid w:val="007D6542"/>
    <w:rsid w:val="007D6D1C"/>
    <w:rsid w:val="007D755A"/>
    <w:rsid w:val="007D7719"/>
    <w:rsid w:val="007D7BC5"/>
    <w:rsid w:val="007E05CD"/>
    <w:rsid w:val="007E0A52"/>
    <w:rsid w:val="007E14A8"/>
    <w:rsid w:val="007E1624"/>
    <w:rsid w:val="007E1893"/>
    <w:rsid w:val="007E2CF6"/>
    <w:rsid w:val="007E2D6B"/>
    <w:rsid w:val="007E2E3B"/>
    <w:rsid w:val="007E3D46"/>
    <w:rsid w:val="007E3D62"/>
    <w:rsid w:val="007E4378"/>
    <w:rsid w:val="007E43CB"/>
    <w:rsid w:val="007E625C"/>
    <w:rsid w:val="007E6C65"/>
    <w:rsid w:val="007E7010"/>
    <w:rsid w:val="007E7233"/>
    <w:rsid w:val="007E79C1"/>
    <w:rsid w:val="007F0164"/>
    <w:rsid w:val="007F1A0D"/>
    <w:rsid w:val="007F1B2E"/>
    <w:rsid w:val="007F1B84"/>
    <w:rsid w:val="007F2173"/>
    <w:rsid w:val="007F2B22"/>
    <w:rsid w:val="007F3812"/>
    <w:rsid w:val="007F3D95"/>
    <w:rsid w:val="007F405A"/>
    <w:rsid w:val="007F4226"/>
    <w:rsid w:val="007F47E7"/>
    <w:rsid w:val="007F4DAD"/>
    <w:rsid w:val="007F4F75"/>
    <w:rsid w:val="007F5196"/>
    <w:rsid w:val="007F6402"/>
    <w:rsid w:val="007F65C2"/>
    <w:rsid w:val="007F6F26"/>
    <w:rsid w:val="007F70E2"/>
    <w:rsid w:val="007F7397"/>
    <w:rsid w:val="008000C4"/>
    <w:rsid w:val="0080046E"/>
    <w:rsid w:val="00801057"/>
    <w:rsid w:val="00801351"/>
    <w:rsid w:val="00801424"/>
    <w:rsid w:val="00801B6B"/>
    <w:rsid w:val="0080212C"/>
    <w:rsid w:val="008022E7"/>
    <w:rsid w:val="0080269D"/>
    <w:rsid w:val="008040CB"/>
    <w:rsid w:val="008043C9"/>
    <w:rsid w:val="00804B1F"/>
    <w:rsid w:val="00805177"/>
    <w:rsid w:val="00806044"/>
    <w:rsid w:val="00807185"/>
    <w:rsid w:val="00807B75"/>
    <w:rsid w:val="008101D9"/>
    <w:rsid w:val="00810237"/>
    <w:rsid w:val="0081042C"/>
    <w:rsid w:val="00810AF3"/>
    <w:rsid w:val="00811AD0"/>
    <w:rsid w:val="00811BBA"/>
    <w:rsid w:val="00813105"/>
    <w:rsid w:val="008131F9"/>
    <w:rsid w:val="008136A8"/>
    <w:rsid w:val="00813B3B"/>
    <w:rsid w:val="00814153"/>
    <w:rsid w:val="0081425E"/>
    <w:rsid w:val="008142E7"/>
    <w:rsid w:val="00814560"/>
    <w:rsid w:val="00814A84"/>
    <w:rsid w:val="00814F72"/>
    <w:rsid w:val="008150F0"/>
    <w:rsid w:val="00816837"/>
    <w:rsid w:val="008176D9"/>
    <w:rsid w:val="008177F4"/>
    <w:rsid w:val="00817871"/>
    <w:rsid w:val="00817AB9"/>
    <w:rsid w:val="00817B8F"/>
    <w:rsid w:val="00820787"/>
    <w:rsid w:val="0082094F"/>
    <w:rsid w:val="00821527"/>
    <w:rsid w:val="00821BB1"/>
    <w:rsid w:val="008221D5"/>
    <w:rsid w:val="008233DF"/>
    <w:rsid w:val="00823BF2"/>
    <w:rsid w:val="0082469B"/>
    <w:rsid w:val="0082502F"/>
    <w:rsid w:val="008250CB"/>
    <w:rsid w:val="008253EC"/>
    <w:rsid w:val="008256DD"/>
    <w:rsid w:val="00825AEA"/>
    <w:rsid w:val="00825FEE"/>
    <w:rsid w:val="0082692A"/>
    <w:rsid w:val="00826934"/>
    <w:rsid w:val="00826A7E"/>
    <w:rsid w:val="008272CE"/>
    <w:rsid w:val="0082733A"/>
    <w:rsid w:val="00827846"/>
    <w:rsid w:val="00827AF2"/>
    <w:rsid w:val="008309EE"/>
    <w:rsid w:val="00831133"/>
    <w:rsid w:val="0083270B"/>
    <w:rsid w:val="008335C6"/>
    <w:rsid w:val="008339CC"/>
    <w:rsid w:val="00833AB8"/>
    <w:rsid w:val="00833C48"/>
    <w:rsid w:val="00834036"/>
    <w:rsid w:val="008344ED"/>
    <w:rsid w:val="008349ED"/>
    <w:rsid w:val="00834A70"/>
    <w:rsid w:val="00834AEF"/>
    <w:rsid w:val="00834CBF"/>
    <w:rsid w:val="00834D3E"/>
    <w:rsid w:val="00834EEC"/>
    <w:rsid w:val="0083529E"/>
    <w:rsid w:val="00835378"/>
    <w:rsid w:val="00836406"/>
    <w:rsid w:val="00836757"/>
    <w:rsid w:val="00836C8F"/>
    <w:rsid w:val="00837056"/>
    <w:rsid w:val="00837104"/>
    <w:rsid w:val="008371EE"/>
    <w:rsid w:val="008409D4"/>
    <w:rsid w:val="00840BEE"/>
    <w:rsid w:val="008413E4"/>
    <w:rsid w:val="00841603"/>
    <w:rsid w:val="0084174D"/>
    <w:rsid w:val="008417FF"/>
    <w:rsid w:val="00841A95"/>
    <w:rsid w:val="00841D69"/>
    <w:rsid w:val="00841F51"/>
    <w:rsid w:val="00841F69"/>
    <w:rsid w:val="008427C4"/>
    <w:rsid w:val="008429BA"/>
    <w:rsid w:val="0084332C"/>
    <w:rsid w:val="0084401A"/>
    <w:rsid w:val="00844238"/>
    <w:rsid w:val="00844674"/>
    <w:rsid w:val="008447D0"/>
    <w:rsid w:val="00844A64"/>
    <w:rsid w:val="008454E2"/>
    <w:rsid w:val="00845AD5"/>
    <w:rsid w:val="00846788"/>
    <w:rsid w:val="008475C6"/>
    <w:rsid w:val="00847BD0"/>
    <w:rsid w:val="00847E0C"/>
    <w:rsid w:val="00850984"/>
    <w:rsid w:val="00851498"/>
    <w:rsid w:val="00851768"/>
    <w:rsid w:val="00851A48"/>
    <w:rsid w:val="00852F58"/>
    <w:rsid w:val="0085360B"/>
    <w:rsid w:val="008536DF"/>
    <w:rsid w:val="008537D3"/>
    <w:rsid w:val="00854EFE"/>
    <w:rsid w:val="00855BA8"/>
    <w:rsid w:val="00855C90"/>
    <w:rsid w:val="008563C3"/>
    <w:rsid w:val="00856DBF"/>
    <w:rsid w:val="008576A8"/>
    <w:rsid w:val="00857DE3"/>
    <w:rsid w:val="00860F5E"/>
    <w:rsid w:val="00860F76"/>
    <w:rsid w:val="00861205"/>
    <w:rsid w:val="00861C17"/>
    <w:rsid w:val="00861F49"/>
    <w:rsid w:val="0086202D"/>
    <w:rsid w:val="008623BA"/>
    <w:rsid w:val="008629A8"/>
    <w:rsid w:val="00862ABA"/>
    <w:rsid w:val="00862FA2"/>
    <w:rsid w:val="00863604"/>
    <w:rsid w:val="008638DF"/>
    <w:rsid w:val="008640B1"/>
    <w:rsid w:val="00864390"/>
    <w:rsid w:val="008643DD"/>
    <w:rsid w:val="00864712"/>
    <w:rsid w:val="00864FF4"/>
    <w:rsid w:val="00865055"/>
    <w:rsid w:val="008656E1"/>
    <w:rsid w:val="008662C3"/>
    <w:rsid w:val="00866474"/>
    <w:rsid w:val="00866E87"/>
    <w:rsid w:val="0086727C"/>
    <w:rsid w:val="00867806"/>
    <w:rsid w:val="008678E4"/>
    <w:rsid w:val="0087058B"/>
    <w:rsid w:val="008713BC"/>
    <w:rsid w:val="008715AB"/>
    <w:rsid w:val="0087164F"/>
    <w:rsid w:val="00871A88"/>
    <w:rsid w:val="00872143"/>
    <w:rsid w:val="0087218A"/>
    <w:rsid w:val="00872F21"/>
    <w:rsid w:val="0087372C"/>
    <w:rsid w:val="008737DE"/>
    <w:rsid w:val="00873D68"/>
    <w:rsid w:val="00874282"/>
    <w:rsid w:val="00874383"/>
    <w:rsid w:val="00874691"/>
    <w:rsid w:val="00874F92"/>
    <w:rsid w:val="008753A8"/>
    <w:rsid w:val="00875609"/>
    <w:rsid w:val="0087590F"/>
    <w:rsid w:val="00876329"/>
    <w:rsid w:val="00876B6A"/>
    <w:rsid w:val="00876F48"/>
    <w:rsid w:val="00877A5D"/>
    <w:rsid w:val="00877CCE"/>
    <w:rsid w:val="008802B8"/>
    <w:rsid w:val="00881064"/>
    <w:rsid w:val="0088228F"/>
    <w:rsid w:val="008829B2"/>
    <w:rsid w:val="00882C1D"/>
    <w:rsid w:val="0088336F"/>
    <w:rsid w:val="008835A9"/>
    <w:rsid w:val="008842B8"/>
    <w:rsid w:val="00884AFB"/>
    <w:rsid w:val="00884B13"/>
    <w:rsid w:val="0088657A"/>
    <w:rsid w:val="00886C5B"/>
    <w:rsid w:val="008871AD"/>
    <w:rsid w:val="00887B5D"/>
    <w:rsid w:val="008901DC"/>
    <w:rsid w:val="008903B1"/>
    <w:rsid w:val="008910AC"/>
    <w:rsid w:val="0089307B"/>
    <w:rsid w:val="008930CD"/>
    <w:rsid w:val="008931B4"/>
    <w:rsid w:val="00893253"/>
    <w:rsid w:val="0089331B"/>
    <w:rsid w:val="008933BC"/>
    <w:rsid w:val="00893A4D"/>
    <w:rsid w:val="00893B29"/>
    <w:rsid w:val="00893C2B"/>
    <w:rsid w:val="00894FEF"/>
    <w:rsid w:val="00895FDB"/>
    <w:rsid w:val="00896327"/>
    <w:rsid w:val="008969D4"/>
    <w:rsid w:val="008974CC"/>
    <w:rsid w:val="008A0157"/>
    <w:rsid w:val="008A0C81"/>
    <w:rsid w:val="008A0E79"/>
    <w:rsid w:val="008A11F1"/>
    <w:rsid w:val="008A1D5F"/>
    <w:rsid w:val="008A216D"/>
    <w:rsid w:val="008A2970"/>
    <w:rsid w:val="008A2EF8"/>
    <w:rsid w:val="008A3657"/>
    <w:rsid w:val="008A37DA"/>
    <w:rsid w:val="008A3A6F"/>
    <w:rsid w:val="008A3C76"/>
    <w:rsid w:val="008A3E99"/>
    <w:rsid w:val="008A4EA2"/>
    <w:rsid w:val="008A51A5"/>
    <w:rsid w:val="008A52F4"/>
    <w:rsid w:val="008A5873"/>
    <w:rsid w:val="008A5D2E"/>
    <w:rsid w:val="008A6002"/>
    <w:rsid w:val="008A6474"/>
    <w:rsid w:val="008A6B05"/>
    <w:rsid w:val="008A6B3A"/>
    <w:rsid w:val="008A71C4"/>
    <w:rsid w:val="008A71F6"/>
    <w:rsid w:val="008A7A0D"/>
    <w:rsid w:val="008A7E15"/>
    <w:rsid w:val="008B12C0"/>
    <w:rsid w:val="008B1C9A"/>
    <w:rsid w:val="008B1FB2"/>
    <w:rsid w:val="008B25B8"/>
    <w:rsid w:val="008B2E27"/>
    <w:rsid w:val="008B31B9"/>
    <w:rsid w:val="008B34B1"/>
    <w:rsid w:val="008B3C3F"/>
    <w:rsid w:val="008B4851"/>
    <w:rsid w:val="008B4856"/>
    <w:rsid w:val="008B4D4C"/>
    <w:rsid w:val="008B5087"/>
    <w:rsid w:val="008B5444"/>
    <w:rsid w:val="008B6309"/>
    <w:rsid w:val="008B6B87"/>
    <w:rsid w:val="008B6C07"/>
    <w:rsid w:val="008B7024"/>
    <w:rsid w:val="008B7CF5"/>
    <w:rsid w:val="008C0807"/>
    <w:rsid w:val="008C11D7"/>
    <w:rsid w:val="008C142E"/>
    <w:rsid w:val="008C1D31"/>
    <w:rsid w:val="008C1E31"/>
    <w:rsid w:val="008C27A0"/>
    <w:rsid w:val="008C2984"/>
    <w:rsid w:val="008C319C"/>
    <w:rsid w:val="008C3328"/>
    <w:rsid w:val="008C3D60"/>
    <w:rsid w:val="008C3FB4"/>
    <w:rsid w:val="008C4071"/>
    <w:rsid w:val="008C514A"/>
    <w:rsid w:val="008C520A"/>
    <w:rsid w:val="008C5210"/>
    <w:rsid w:val="008C5433"/>
    <w:rsid w:val="008C5658"/>
    <w:rsid w:val="008C61FA"/>
    <w:rsid w:val="008C6767"/>
    <w:rsid w:val="008C6D60"/>
    <w:rsid w:val="008C6DE2"/>
    <w:rsid w:val="008C7B15"/>
    <w:rsid w:val="008C7CA2"/>
    <w:rsid w:val="008D0054"/>
    <w:rsid w:val="008D00BD"/>
    <w:rsid w:val="008D07EC"/>
    <w:rsid w:val="008D1798"/>
    <w:rsid w:val="008D1937"/>
    <w:rsid w:val="008D1E86"/>
    <w:rsid w:val="008D277C"/>
    <w:rsid w:val="008D2D3D"/>
    <w:rsid w:val="008D3AE8"/>
    <w:rsid w:val="008D40E6"/>
    <w:rsid w:val="008D45FD"/>
    <w:rsid w:val="008D4637"/>
    <w:rsid w:val="008D4EAD"/>
    <w:rsid w:val="008D66D7"/>
    <w:rsid w:val="008D6C20"/>
    <w:rsid w:val="008D6ECD"/>
    <w:rsid w:val="008D6F67"/>
    <w:rsid w:val="008D704D"/>
    <w:rsid w:val="008D7157"/>
    <w:rsid w:val="008D7A4D"/>
    <w:rsid w:val="008E01DA"/>
    <w:rsid w:val="008E0897"/>
    <w:rsid w:val="008E0F69"/>
    <w:rsid w:val="008E2035"/>
    <w:rsid w:val="008E3081"/>
    <w:rsid w:val="008E31B9"/>
    <w:rsid w:val="008E4879"/>
    <w:rsid w:val="008E4A3C"/>
    <w:rsid w:val="008E50AC"/>
    <w:rsid w:val="008E50CC"/>
    <w:rsid w:val="008E526F"/>
    <w:rsid w:val="008E643B"/>
    <w:rsid w:val="008E64A7"/>
    <w:rsid w:val="008E656A"/>
    <w:rsid w:val="008E6655"/>
    <w:rsid w:val="008E6D07"/>
    <w:rsid w:val="008E7623"/>
    <w:rsid w:val="008E76B7"/>
    <w:rsid w:val="008E798B"/>
    <w:rsid w:val="008E7D27"/>
    <w:rsid w:val="008E7D87"/>
    <w:rsid w:val="008E7DB3"/>
    <w:rsid w:val="008E7DFF"/>
    <w:rsid w:val="008E7EB2"/>
    <w:rsid w:val="008F02EA"/>
    <w:rsid w:val="008F040F"/>
    <w:rsid w:val="008F0B38"/>
    <w:rsid w:val="008F0BB0"/>
    <w:rsid w:val="008F1C0B"/>
    <w:rsid w:val="008F2477"/>
    <w:rsid w:val="008F2D15"/>
    <w:rsid w:val="008F3219"/>
    <w:rsid w:val="008F32D0"/>
    <w:rsid w:val="008F34D6"/>
    <w:rsid w:val="008F35AA"/>
    <w:rsid w:val="008F38C8"/>
    <w:rsid w:val="008F3AED"/>
    <w:rsid w:val="008F3D28"/>
    <w:rsid w:val="008F4D52"/>
    <w:rsid w:val="008F52B3"/>
    <w:rsid w:val="008F5556"/>
    <w:rsid w:val="008F5D7E"/>
    <w:rsid w:val="008F677F"/>
    <w:rsid w:val="008F69D4"/>
    <w:rsid w:val="008F6A15"/>
    <w:rsid w:val="008F6D6B"/>
    <w:rsid w:val="008F7226"/>
    <w:rsid w:val="008F7BC1"/>
    <w:rsid w:val="008F7CC2"/>
    <w:rsid w:val="009003B1"/>
    <w:rsid w:val="00900F3D"/>
    <w:rsid w:val="00901552"/>
    <w:rsid w:val="00901FB3"/>
    <w:rsid w:val="00902DD7"/>
    <w:rsid w:val="009030AA"/>
    <w:rsid w:val="009032BE"/>
    <w:rsid w:val="00903303"/>
    <w:rsid w:val="0090339F"/>
    <w:rsid w:val="0090375F"/>
    <w:rsid w:val="00903F2F"/>
    <w:rsid w:val="00904692"/>
    <w:rsid w:val="00904BC4"/>
    <w:rsid w:val="0090544A"/>
    <w:rsid w:val="0090570A"/>
    <w:rsid w:val="00905F9E"/>
    <w:rsid w:val="00907076"/>
    <w:rsid w:val="00907153"/>
    <w:rsid w:val="00907DA9"/>
    <w:rsid w:val="00910B84"/>
    <w:rsid w:val="00910F5A"/>
    <w:rsid w:val="009111CF"/>
    <w:rsid w:val="00912030"/>
    <w:rsid w:val="009122A7"/>
    <w:rsid w:val="00912795"/>
    <w:rsid w:val="00913576"/>
    <w:rsid w:val="00913BB9"/>
    <w:rsid w:val="00913EE3"/>
    <w:rsid w:val="00914D3F"/>
    <w:rsid w:val="0091557F"/>
    <w:rsid w:val="00915718"/>
    <w:rsid w:val="00915A51"/>
    <w:rsid w:val="00915EBC"/>
    <w:rsid w:val="00916078"/>
    <w:rsid w:val="0091615C"/>
    <w:rsid w:val="0091687A"/>
    <w:rsid w:val="00916CA4"/>
    <w:rsid w:val="00916DDB"/>
    <w:rsid w:val="00916E2F"/>
    <w:rsid w:val="00917759"/>
    <w:rsid w:val="00917931"/>
    <w:rsid w:val="0091DCB7"/>
    <w:rsid w:val="0092026D"/>
    <w:rsid w:val="00920619"/>
    <w:rsid w:val="009207CE"/>
    <w:rsid w:val="00920A13"/>
    <w:rsid w:val="00920DF2"/>
    <w:rsid w:val="009217AA"/>
    <w:rsid w:val="00921DC2"/>
    <w:rsid w:val="009220E2"/>
    <w:rsid w:val="00922778"/>
    <w:rsid w:val="00923440"/>
    <w:rsid w:val="00923A02"/>
    <w:rsid w:val="00924B58"/>
    <w:rsid w:val="00925348"/>
    <w:rsid w:val="009265B6"/>
    <w:rsid w:val="00927D63"/>
    <w:rsid w:val="00927FB2"/>
    <w:rsid w:val="00927FFC"/>
    <w:rsid w:val="009302A6"/>
    <w:rsid w:val="0093049E"/>
    <w:rsid w:val="00930733"/>
    <w:rsid w:val="0093093E"/>
    <w:rsid w:val="009314BA"/>
    <w:rsid w:val="00931CA2"/>
    <w:rsid w:val="00931E5B"/>
    <w:rsid w:val="0093234E"/>
    <w:rsid w:val="0093252D"/>
    <w:rsid w:val="00932B9F"/>
    <w:rsid w:val="00933845"/>
    <w:rsid w:val="0093414C"/>
    <w:rsid w:val="0093416B"/>
    <w:rsid w:val="00934E53"/>
    <w:rsid w:val="00935371"/>
    <w:rsid w:val="00937444"/>
    <w:rsid w:val="0093767A"/>
    <w:rsid w:val="00937EE0"/>
    <w:rsid w:val="00941625"/>
    <w:rsid w:val="00941F8F"/>
    <w:rsid w:val="00941FAA"/>
    <w:rsid w:val="00942020"/>
    <w:rsid w:val="0094210F"/>
    <w:rsid w:val="009425A7"/>
    <w:rsid w:val="00942B80"/>
    <w:rsid w:val="00942BCA"/>
    <w:rsid w:val="00943334"/>
    <w:rsid w:val="00943343"/>
    <w:rsid w:val="009438E2"/>
    <w:rsid w:val="00943F32"/>
    <w:rsid w:val="00945C8A"/>
    <w:rsid w:val="0094662C"/>
    <w:rsid w:val="00946722"/>
    <w:rsid w:val="0094708F"/>
    <w:rsid w:val="009502F5"/>
    <w:rsid w:val="009513A5"/>
    <w:rsid w:val="00951507"/>
    <w:rsid w:val="0095251F"/>
    <w:rsid w:val="00952A6D"/>
    <w:rsid w:val="00954A8F"/>
    <w:rsid w:val="00955876"/>
    <w:rsid w:val="00955C87"/>
    <w:rsid w:val="00955F2F"/>
    <w:rsid w:val="0095653E"/>
    <w:rsid w:val="00956A4E"/>
    <w:rsid w:val="00956AB5"/>
    <w:rsid w:val="00956DE7"/>
    <w:rsid w:val="0095735A"/>
    <w:rsid w:val="00957893"/>
    <w:rsid w:val="00957B32"/>
    <w:rsid w:val="00960A92"/>
    <w:rsid w:val="00961502"/>
    <w:rsid w:val="009617B6"/>
    <w:rsid w:val="00961943"/>
    <w:rsid w:val="00961DB7"/>
    <w:rsid w:val="0096248C"/>
    <w:rsid w:val="00963009"/>
    <w:rsid w:val="0096353F"/>
    <w:rsid w:val="009639C8"/>
    <w:rsid w:val="00963D8D"/>
    <w:rsid w:val="00963E07"/>
    <w:rsid w:val="00964531"/>
    <w:rsid w:val="00964AE5"/>
    <w:rsid w:val="009657AE"/>
    <w:rsid w:val="00965894"/>
    <w:rsid w:val="0096598D"/>
    <w:rsid w:val="009666D7"/>
    <w:rsid w:val="00966703"/>
    <w:rsid w:val="009670AC"/>
    <w:rsid w:val="0096764F"/>
    <w:rsid w:val="009700A8"/>
    <w:rsid w:val="00970BA8"/>
    <w:rsid w:val="00971170"/>
    <w:rsid w:val="009716FC"/>
    <w:rsid w:val="00971D98"/>
    <w:rsid w:val="00973E16"/>
    <w:rsid w:val="0097609B"/>
    <w:rsid w:val="009761D3"/>
    <w:rsid w:val="00976255"/>
    <w:rsid w:val="0097687E"/>
    <w:rsid w:val="009773F1"/>
    <w:rsid w:val="00980466"/>
    <w:rsid w:val="00980CB2"/>
    <w:rsid w:val="00980D68"/>
    <w:rsid w:val="009816E0"/>
    <w:rsid w:val="009823C1"/>
    <w:rsid w:val="00983178"/>
    <w:rsid w:val="00983A43"/>
    <w:rsid w:val="009841CD"/>
    <w:rsid w:val="00984F6B"/>
    <w:rsid w:val="009855D4"/>
    <w:rsid w:val="00985603"/>
    <w:rsid w:val="00985A84"/>
    <w:rsid w:val="00985BB8"/>
    <w:rsid w:val="00985F55"/>
    <w:rsid w:val="009861F7"/>
    <w:rsid w:val="009863D1"/>
    <w:rsid w:val="00986CE1"/>
    <w:rsid w:val="00986FE3"/>
    <w:rsid w:val="00987609"/>
    <w:rsid w:val="00987DE7"/>
    <w:rsid w:val="009905AD"/>
    <w:rsid w:val="009907C1"/>
    <w:rsid w:val="00990A2D"/>
    <w:rsid w:val="00990DC2"/>
    <w:rsid w:val="009910A4"/>
    <w:rsid w:val="00991456"/>
    <w:rsid w:val="00991631"/>
    <w:rsid w:val="0099179F"/>
    <w:rsid w:val="009921F1"/>
    <w:rsid w:val="009922E3"/>
    <w:rsid w:val="0099297C"/>
    <w:rsid w:val="0099299E"/>
    <w:rsid w:val="00992E10"/>
    <w:rsid w:val="00992F47"/>
    <w:rsid w:val="00993238"/>
    <w:rsid w:val="009932F0"/>
    <w:rsid w:val="00993376"/>
    <w:rsid w:val="009933D6"/>
    <w:rsid w:val="00993CDB"/>
    <w:rsid w:val="00993EC5"/>
    <w:rsid w:val="00995FEE"/>
    <w:rsid w:val="00996076"/>
    <w:rsid w:val="00996251"/>
    <w:rsid w:val="00996FBB"/>
    <w:rsid w:val="009971D6"/>
    <w:rsid w:val="009975BF"/>
    <w:rsid w:val="009978CF"/>
    <w:rsid w:val="009A0886"/>
    <w:rsid w:val="009A180D"/>
    <w:rsid w:val="009A2A2B"/>
    <w:rsid w:val="009A2E1A"/>
    <w:rsid w:val="009A2F47"/>
    <w:rsid w:val="009A3790"/>
    <w:rsid w:val="009A43BF"/>
    <w:rsid w:val="009A6B2F"/>
    <w:rsid w:val="009A6B3A"/>
    <w:rsid w:val="009A704F"/>
    <w:rsid w:val="009A7D11"/>
    <w:rsid w:val="009B3266"/>
    <w:rsid w:val="009B338B"/>
    <w:rsid w:val="009B3A36"/>
    <w:rsid w:val="009B3F3E"/>
    <w:rsid w:val="009B3FDD"/>
    <w:rsid w:val="009B4090"/>
    <w:rsid w:val="009B4FB1"/>
    <w:rsid w:val="009B520E"/>
    <w:rsid w:val="009B62AA"/>
    <w:rsid w:val="009B654D"/>
    <w:rsid w:val="009B6595"/>
    <w:rsid w:val="009B66AB"/>
    <w:rsid w:val="009B686F"/>
    <w:rsid w:val="009B6E32"/>
    <w:rsid w:val="009B6F95"/>
    <w:rsid w:val="009B7102"/>
    <w:rsid w:val="009B711D"/>
    <w:rsid w:val="009B78BC"/>
    <w:rsid w:val="009C0AD2"/>
    <w:rsid w:val="009C0B44"/>
    <w:rsid w:val="009C1796"/>
    <w:rsid w:val="009C19E0"/>
    <w:rsid w:val="009C1A76"/>
    <w:rsid w:val="009C1B9B"/>
    <w:rsid w:val="009C1D19"/>
    <w:rsid w:val="009C2357"/>
    <w:rsid w:val="009C2518"/>
    <w:rsid w:val="009C2E5C"/>
    <w:rsid w:val="009C30B3"/>
    <w:rsid w:val="009C3882"/>
    <w:rsid w:val="009C415C"/>
    <w:rsid w:val="009C436F"/>
    <w:rsid w:val="009C4717"/>
    <w:rsid w:val="009C4A6D"/>
    <w:rsid w:val="009C4B4E"/>
    <w:rsid w:val="009C4D92"/>
    <w:rsid w:val="009C4F73"/>
    <w:rsid w:val="009C56ED"/>
    <w:rsid w:val="009C5AA9"/>
    <w:rsid w:val="009C6219"/>
    <w:rsid w:val="009C621B"/>
    <w:rsid w:val="009C622E"/>
    <w:rsid w:val="009C644B"/>
    <w:rsid w:val="009C658D"/>
    <w:rsid w:val="009C66EF"/>
    <w:rsid w:val="009C69A4"/>
    <w:rsid w:val="009C6A63"/>
    <w:rsid w:val="009C6C1E"/>
    <w:rsid w:val="009C6F3E"/>
    <w:rsid w:val="009C7404"/>
    <w:rsid w:val="009C74E3"/>
    <w:rsid w:val="009C7A2D"/>
    <w:rsid w:val="009C7C4B"/>
    <w:rsid w:val="009C7D51"/>
    <w:rsid w:val="009C7E66"/>
    <w:rsid w:val="009D02CC"/>
    <w:rsid w:val="009D08A3"/>
    <w:rsid w:val="009D0DC5"/>
    <w:rsid w:val="009D1038"/>
    <w:rsid w:val="009D184C"/>
    <w:rsid w:val="009D2624"/>
    <w:rsid w:val="009D2CA8"/>
    <w:rsid w:val="009D2E13"/>
    <w:rsid w:val="009D2F4F"/>
    <w:rsid w:val="009D35B0"/>
    <w:rsid w:val="009D3EDF"/>
    <w:rsid w:val="009D41AE"/>
    <w:rsid w:val="009D57A5"/>
    <w:rsid w:val="009D58AB"/>
    <w:rsid w:val="009D7222"/>
    <w:rsid w:val="009D7294"/>
    <w:rsid w:val="009D7770"/>
    <w:rsid w:val="009D779F"/>
    <w:rsid w:val="009D7B5D"/>
    <w:rsid w:val="009D7C69"/>
    <w:rsid w:val="009E091A"/>
    <w:rsid w:val="009E1FFB"/>
    <w:rsid w:val="009E20B7"/>
    <w:rsid w:val="009E2403"/>
    <w:rsid w:val="009E2800"/>
    <w:rsid w:val="009E2820"/>
    <w:rsid w:val="009E2B82"/>
    <w:rsid w:val="009E3A5C"/>
    <w:rsid w:val="009E3D03"/>
    <w:rsid w:val="009E43D5"/>
    <w:rsid w:val="009E46BC"/>
    <w:rsid w:val="009E4CDE"/>
    <w:rsid w:val="009E6D62"/>
    <w:rsid w:val="009E754A"/>
    <w:rsid w:val="009E7B60"/>
    <w:rsid w:val="009F29E7"/>
    <w:rsid w:val="009F3DC0"/>
    <w:rsid w:val="009F474E"/>
    <w:rsid w:val="009F4E56"/>
    <w:rsid w:val="009F52D7"/>
    <w:rsid w:val="009F5986"/>
    <w:rsid w:val="009F5AAD"/>
    <w:rsid w:val="009F639D"/>
    <w:rsid w:val="009F644C"/>
    <w:rsid w:val="009F644F"/>
    <w:rsid w:val="009F7690"/>
    <w:rsid w:val="009F783D"/>
    <w:rsid w:val="009F7959"/>
    <w:rsid w:val="009F7B28"/>
    <w:rsid w:val="009F7C63"/>
    <w:rsid w:val="009F7D62"/>
    <w:rsid w:val="009F7F79"/>
    <w:rsid w:val="00A000F5"/>
    <w:rsid w:val="00A00765"/>
    <w:rsid w:val="00A0136C"/>
    <w:rsid w:val="00A01B3A"/>
    <w:rsid w:val="00A02524"/>
    <w:rsid w:val="00A033EB"/>
    <w:rsid w:val="00A0346A"/>
    <w:rsid w:val="00A034DD"/>
    <w:rsid w:val="00A03872"/>
    <w:rsid w:val="00A0397E"/>
    <w:rsid w:val="00A040B5"/>
    <w:rsid w:val="00A0430F"/>
    <w:rsid w:val="00A04ACA"/>
    <w:rsid w:val="00A05CCF"/>
    <w:rsid w:val="00A065A2"/>
    <w:rsid w:val="00A100C8"/>
    <w:rsid w:val="00A10489"/>
    <w:rsid w:val="00A10DB9"/>
    <w:rsid w:val="00A10FCA"/>
    <w:rsid w:val="00A113C1"/>
    <w:rsid w:val="00A11848"/>
    <w:rsid w:val="00A11E57"/>
    <w:rsid w:val="00A12346"/>
    <w:rsid w:val="00A1297F"/>
    <w:rsid w:val="00A12B2B"/>
    <w:rsid w:val="00A130D3"/>
    <w:rsid w:val="00A1389C"/>
    <w:rsid w:val="00A13EAF"/>
    <w:rsid w:val="00A144B6"/>
    <w:rsid w:val="00A147C9"/>
    <w:rsid w:val="00A14833"/>
    <w:rsid w:val="00A1776F"/>
    <w:rsid w:val="00A20552"/>
    <w:rsid w:val="00A206A6"/>
    <w:rsid w:val="00A20A8D"/>
    <w:rsid w:val="00A215B6"/>
    <w:rsid w:val="00A21C19"/>
    <w:rsid w:val="00A23B71"/>
    <w:rsid w:val="00A240AE"/>
    <w:rsid w:val="00A24379"/>
    <w:rsid w:val="00A24A76"/>
    <w:rsid w:val="00A24FC3"/>
    <w:rsid w:val="00A25751"/>
    <w:rsid w:val="00A26396"/>
    <w:rsid w:val="00A263CC"/>
    <w:rsid w:val="00A26601"/>
    <w:rsid w:val="00A26794"/>
    <w:rsid w:val="00A26D56"/>
    <w:rsid w:val="00A26F11"/>
    <w:rsid w:val="00A2707D"/>
    <w:rsid w:val="00A27446"/>
    <w:rsid w:val="00A27846"/>
    <w:rsid w:val="00A3001E"/>
    <w:rsid w:val="00A31102"/>
    <w:rsid w:val="00A32840"/>
    <w:rsid w:val="00A32BE9"/>
    <w:rsid w:val="00A32FBD"/>
    <w:rsid w:val="00A33366"/>
    <w:rsid w:val="00A33684"/>
    <w:rsid w:val="00A33CEB"/>
    <w:rsid w:val="00A3479F"/>
    <w:rsid w:val="00A35ED7"/>
    <w:rsid w:val="00A363BD"/>
    <w:rsid w:val="00A36650"/>
    <w:rsid w:val="00A3699B"/>
    <w:rsid w:val="00A36CC9"/>
    <w:rsid w:val="00A36D58"/>
    <w:rsid w:val="00A37373"/>
    <w:rsid w:val="00A37CCD"/>
    <w:rsid w:val="00A37E4C"/>
    <w:rsid w:val="00A407BC"/>
    <w:rsid w:val="00A41AC1"/>
    <w:rsid w:val="00A41ADD"/>
    <w:rsid w:val="00A41CA4"/>
    <w:rsid w:val="00A42B33"/>
    <w:rsid w:val="00A42FE7"/>
    <w:rsid w:val="00A43140"/>
    <w:rsid w:val="00A432E9"/>
    <w:rsid w:val="00A436C9"/>
    <w:rsid w:val="00A43835"/>
    <w:rsid w:val="00A4394E"/>
    <w:rsid w:val="00A43C02"/>
    <w:rsid w:val="00A43E68"/>
    <w:rsid w:val="00A44AE6"/>
    <w:rsid w:val="00A44B13"/>
    <w:rsid w:val="00A45433"/>
    <w:rsid w:val="00A4599F"/>
    <w:rsid w:val="00A466F1"/>
    <w:rsid w:val="00A47CF5"/>
    <w:rsid w:val="00A50702"/>
    <w:rsid w:val="00A50B73"/>
    <w:rsid w:val="00A510B9"/>
    <w:rsid w:val="00A51DAC"/>
    <w:rsid w:val="00A5203D"/>
    <w:rsid w:val="00A5253F"/>
    <w:rsid w:val="00A529EF"/>
    <w:rsid w:val="00A52B08"/>
    <w:rsid w:val="00A52BA0"/>
    <w:rsid w:val="00A54975"/>
    <w:rsid w:val="00A54EAE"/>
    <w:rsid w:val="00A551FC"/>
    <w:rsid w:val="00A55508"/>
    <w:rsid w:val="00A55596"/>
    <w:rsid w:val="00A55891"/>
    <w:rsid w:val="00A55AA5"/>
    <w:rsid w:val="00A560A2"/>
    <w:rsid w:val="00A56279"/>
    <w:rsid w:val="00A56E33"/>
    <w:rsid w:val="00A571AB"/>
    <w:rsid w:val="00A5751B"/>
    <w:rsid w:val="00A57C65"/>
    <w:rsid w:val="00A60616"/>
    <w:rsid w:val="00A60845"/>
    <w:rsid w:val="00A609AD"/>
    <w:rsid w:val="00A61613"/>
    <w:rsid w:val="00A6180D"/>
    <w:rsid w:val="00A62079"/>
    <w:rsid w:val="00A636F3"/>
    <w:rsid w:val="00A6371A"/>
    <w:rsid w:val="00A637A9"/>
    <w:rsid w:val="00A63C9A"/>
    <w:rsid w:val="00A64641"/>
    <w:rsid w:val="00A646E1"/>
    <w:rsid w:val="00A64BEF"/>
    <w:rsid w:val="00A651E9"/>
    <w:rsid w:val="00A65208"/>
    <w:rsid w:val="00A652B1"/>
    <w:rsid w:val="00A65A55"/>
    <w:rsid w:val="00A65B5C"/>
    <w:rsid w:val="00A65CD9"/>
    <w:rsid w:val="00A65D23"/>
    <w:rsid w:val="00A663F7"/>
    <w:rsid w:val="00A6702D"/>
    <w:rsid w:val="00A6728D"/>
    <w:rsid w:val="00A678F2"/>
    <w:rsid w:val="00A71150"/>
    <w:rsid w:val="00A71BA0"/>
    <w:rsid w:val="00A727A7"/>
    <w:rsid w:val="00A728AD"/>
    <w:rsid w:val="00A72965"/>
    <w:rsid w:val="00A72E4B"/>
    <w:rsid w:val="00A73BF7"/>
    <w:rsid w:val="00A744AD"/>
    <w:rsid w:val="00A747AC"/>
    <w:rsid w:val="00A74B22"/>
    <w:rsid w:val="00A75554"/>
    <w:rsid w:val="00A757B4"/>
    <w:rsid w:val="00A75E04"/>
    <w:rsid w:val="00A76EAF"/>
    <w:rsid w:val="00A76F66"/>
    <w:rsid w:val="00A77900"/>
    <w:rsid w:val="00A77F98"/>
    <w:rsid w:val="00A80545"/>
    <w:rsid w:val="00A8071F"/>
    <w:rsid w:val="00A80C02"/>
    <w:rsid w:val="00A80F0A"/>
    <w:rsid w:val="00A81851"/>
    <w:rsid w:val="00A81AA2"/>
    <w:rsid w:val="00A81FB7"/>
    <w:rsid w:val="00A829C4"/>
    <w:rsid w:val="00A83F3F"/>
    <w:rsid w:val="00A84437"/>
    <w:rsid w:val="00A84786"/>
    <w:rsid w:val="00A85128"/>
    <w:rsid w:val="00A857C4"/>
    <w:rsid w:val="00A85DE1"/>
    <w:rsid w:val="00A865DA"/>
    <w:rsid w:val="00A90309"/>
    <w:rsid w:val="00A90821"/>
    <w:rsid w:val="00A90C03"/>
    <w:rsid w:val="00A91483"/>
    <w:rsid w:val="00A91F41"/>
    <w:rsid w:val="00A92611"/>
    <w:rsid w:val="00A92B07"/>
    <w:rsid w:val="00A934E0"/>
    <w:rsid w:val="00A94866"/>
    <w:rsid w:val="00A95388"/>
    <w:rsid w:val="00A95620"/>
    <w:rsid w:val="00A96630"/>
    <w:rsid w:val="00A9680F"/>
    <w:rsid w:val="00A96910"/>
    <w:rsid w:val="00A96D3C"/>
    <w:rsid w:val="00A97192"/>
    <w:rsid w:val="00A97EF0"/>
    <w:rsid w:val="00AA034D"/>
    <w:rsid w:val="00AA05AD"/>
    <w:rsid w:val="00AA1198"/>
    <w:rsid w:val="00AA21D1"/>
    <w:rsid w:val="00AA22BF"/>
    <w:rsid w:val="00AA22D1"/>
    <w:rsid w:val="00AA2718"/>
    <w:rsid w:val="00AA29DF"/>
    <w:rsid w:val="00AA362E"/>
    <w:rsid w:val="00AA4446"/>
    <w:rsid w:val="00AA4ADC"/>
    <w:rsid w:val="00AA4C18"/>
    <w:rsid w:val="00AA4D39"/>
    <w:rsid w:val="00AA4DA6"/>
    <w:rsid w:val="00AA5121"/>
    <w:rsid w:val="00AA52E1"/>
    <w:rsid w:val="00AA53F1"/>
    <w:rsid w:val="00AA5A9C"/>
    <w:rsid w:val="00AA5F07"/>
    <w:rsid w:val="00AA62D6"/>
    <w:rsid w:val="00AA66DF"/>
    <w:rsid w:val="00AA6796"/>
    <w:rsid w:val="00AA78B2"/>
    <w:rsid w:val="00AA7ABB"/>
    <w:rsid w:val="00AA7C0D"/>
    <w:rsid w:val="00AA7DD1"/>
    <w:rsid w:val="00AB0036"/>
    <w:rsid w:val="00AB0C4B"/>
    <w:rsid w:val="00AB1243"/>
    <w:rsid w:val="00AB16DF"/>
    <w:rsid w:val="00AB1754"/>
    <w:rsid w:val="00AB19EA"/>
    <w:rsid w:val="00AB1F22"/>
    <w:rsid w:val="00AB2DB9"/>
    <w:rsid w:val="00AB2E78"/>
    <w:rsid w:val="00AB32E6"/>
    <w:rsid w:val="00AB3B35"/>
    <w:rsid w:val="00AB3D27"/>
    <w:rsid w:val="00AB4335"/>
    <w:rsid w:val="00AB47AB"/>
    <w:rsid w:val="00AB4A7D"/>
    <w:rsid w:val="00AB4E5F"/>
    <w:rsid w:val="00AB5541"/>
    <w:rsid w:val="00AB5657"/>
    <w:rsid w:val="00AB653B"/>
    <w:rsid w:val="00AB7170"/>
    <w:rsid w:val="00AB7367"/>
    <w:rsid w:val="00AB7432"/>
    <w:rsid w:val="00AB76FA"/>
    <w:rsid w:val="00AB7730"/>
    <w:rsid w:val="00AC0300"/>
    <w:rsid w:val="00AC0420"/>
    <w:rsid w:val="00AC086D"/>
    <w:rsid w:val="00AC0F90"/>
    <w:rsid w:val="00AC1757"/>
    <w:rsid w:val="00AC2788"/>
    <w:rsid w:val="00AC2A50"/>
    <w:rsid w:val="00AC32A3"/>
    <w:rsid w:val="00AC4D16"/>
    <w:rsid w:val="00AC59AF"/>
    <w:rsid w:val="00AC699E"/>
    <w:rsid w:val="00AC6CCC"/>
    <w:rsid w:val="00AC6F14"/>
    <w:rsid w:val="00AC7575"/>
    <w:rsid w:val="00AC7C29"/>
    <w:rsid w:val="00AD0911"/>
    <w:rsid w:val="00AD0F22"/>
    <w:rsid w:val="00AD109D"/>
    <w:rsid w:val="00AD15A2"/>
    <w:rsid w:val="00AD16FA"/>
    <w:rsid w:val="00AD1B88"/>
    <w:rsid w:val="00AD2137"/>
    <w:rsid w:val="00AD254D"/>
    <w:rsid w:val="00AD3631"/>
    <w:rsid w:val="00AD3648"/>
    <w:rsid w:val="00AD3951"/>
    <w:rsid w:val="00AD3DCD"/>
    <w:rsid w:val="00AD4055"/>
    <w:rsid w:val="00AD4BED"/>
    <w:rsid w:val="00AD4F1A"/>
    <w:rsid w:val="00AD5069"/>
    <w:rsid w:val="00AD51F7"/>
    <w:rsid w:val="00AD53C9"/>
    <w:rsid w:val="00AD56F4"/>
    <w:rsid w:val="00AD5DD1"/>
    <w:rsid w:val="00AD7D83"/>
    <w:rsid w:val="00AE0354"/>
    <w:rsid w:val="00AE0609"/>
    <w:rsid w:val="00AE1244"/>
    <w:rsid w:val="00AE1A0D"/>
    <w:rsid w:val="00AE1C5F"/>
    <w:rsid w:val="00AE2AAD"/>
    <w:rsid w:val="00AE2AEF"/>
    <w:rsid w:val="00AE2B70"/>
    <w:rsid w:val="00AE2FC6"/>
    <w:rsid w:val="00AE3439"/>
    <w:rsid w:val="00AE34E5"/>
    <w:rsid w:val="00AE422D"/>
    <w:rsid w:val="00AE49CD"/>
    <w:rsid w:val="00AE5294"/>
    <w:rsid w:val="00AE55E5"/>
    <w:rsid w:val="00AE60D1"/>
    <w:rsid w:val="00AE7102"/>
    <w:rsid w:val="00AF0AB7"/>
    <w:rsid w:val="00AF0B5D"/>
    <w:rsid w:val="00AF1844"/>
    <w:rsid w:val="00AF1D22"/>
    <w:rsid w:val="00AF2399"/>
    <w:rsid w:val="00AF2695"/>
    <w:rsid w:val="00AF2C02"/>
    <w:rsid w:val="00AF3747"/>
    <w:rsid w:val="00AF40AF"/>
    <w:rsid w:val="00AF42F9"/>
    <w:rsid w:val="00AF59E7"/>
    <w:rsid w:val="00AF5CF4"/>
    <w:rsid w:val="00AF6074"/>
    <w:rsid w:val="00AF62E6"/>
    <w:rsid w:val="00AF6844"/>
    <w:rsid w:val="00AF76C1"/>
    <w:rsid w:val="00AF7FB3"/>
    <w:rsid w:val="00B004F2"/>
    <w:rsid w:val="00B00C12"/>
    <w:rsid w:val="00B00E6F"/>
    <w:rsid w:val="00B012CF"/>
    <w:rsid w:val="00B01C30"/>
    <w:rsid w:val="00B04677"/>
    <w:rsid w:val="00B05A03"/>
    <w:rsid w:val="00B06374"/>
    <w:rsid w:val="00B07609"/>
    <w:rsid w:val="00B07665"/>
    <w:rsid w:val="00B076FD"/>
    <w:rsid w:val="00B07D65"/>
    <w:rsid w:val="00B101EA"/>
    <w:rsid w:val="00B104BD"/>
    <w:rsid w:val="00B1096B"/>
    <w:rsid w:val="00B10B58"/>
    <w:rsid w:val="00B1123C"/>
    <w:rsid w:val="00B1192A"/>
    <w:rsid w:val="00B11DA6"/>
    <w:rsid w:val="00B12512"/>
    <w:rsid w:val="00B1290F"/>
    <w:rsid w:val="00B13A0C"/>
    <w:rsid w:val="00B14544"/>
    <w:rsid w:val="00B1471A"/>
    <w:rsid w:val="00B14EE5"/>
    <w:rsid w:val="00B15291"/>
    <w:rsid w:val="00B15CDC"/>
    <w:rsid w:val="00B16439"/>
    <w:rsid w:val="00B16562"/>
    <w:rsid w:val="00B16733"/>
    <w:rsid w:val="00B168C3"/>
    <w:rsid w:val="00B17310"/>
    <w:rsid w:val="00B176FD"/>
    <w:rsid w:val="00B17BD9"/>
    <w:rsid w:val="00B17DBA"/>
    <w:rsid w:val="00B17EBF"/>
    <w:rsid w:val="00B210DB"/>
    <w:rsid w:val="00B216AA"/>
    <w:rsid w:val="00B21AC5"/>
    <w:rsid w:val="00B21EFA"/>
    <w:rsid w:val="00B221FB"/>
    <w:rsid w:val="00B23192"/>
    <w:rsid w:val="00B24214"/>
    <w:rsid w:val="00B2459A"/>
    <w:rsid w:val="00B2469D"/>
    <w:rsid w:val="00B24A32"/>
    <w:rsid w:val="00B24A96"/>
    <w:rsid w:val="00B24ECD"/>
    <w:rsid w:val="00B252D4"/>
    <w:rsid w:val="00B25747"/>
    <w:rsid w:val="00B2670D"/>
    <w:rsid w:val="00B2694E"/>
    <w:rsid w:val="00B26D34"/>
    <w:rsid w:val="00B272EE"/>
    <w:rsid w:val="00B27D89"/>
    <w:rsid w:val="00B3055F"/>
    <w:rsid w:val="00B30561"/>
    <w:rsid w:val="00B3068F"/>
    <w:rsid w:val="00B309AC"/>
    <w:rsid w:val="00B30AC8"/>
    <w:rsid w:val="00B30E86"/>
    <w:rsid w:val="00B310B0"/>
    <w:rsid w:val="00B312C4"/>
    <w:rsid w:val="00B315BC"/>
    <w:rsid w:val="00B3226C"/>
    <w:rsid w:val="00B3287D"/>
    <w:rsid w:val="00B33394"/>
    <w:rsid w:val="00B33E5B"/>
    <w:rsid w:val="00B33EAC"/>
    <w:rsid w:val="00B340EA"/>
    <w:rsid w:val="00B349C5"/>
    <w:rsid w:val="00B34FE6"/>
    <w:rsid w:val="00B35317"/>
    <w:rsid w:val="00B3551C"/>
    <w:rsid w:val="00B357C9"/>
    <w:rsid w:val="00B359A7"/>
    <w:rsid w:val="00B35B28"/>
    <w:rsid w:val="00B35FC1"/>
    <w:rsid w:val="00B36625"/>
    <w:rsid w:val="00B3691F"/>
    <w:rsid w:val="00B3699E"/>
    <w:rsid w:val="00B37893"/>
    <w:rsid w:val="00B40819"/>
    <w:rsid w:val="00B411DB"/>
    <w:rsid w:val="00B4126E"/>
    <w:rsid w:val="00B413C6"/>
    <w:rsid w:val="00B428E2"/>
    <w:rsid w:val="00B436D7"/>
    <w:rsid w:val="00B4460C"/>
    <w:rsid w:val="00B45175"/>
    <w:rsid w:val="00B45E90"/>
    <w:rsid w:val="00B4694C"/>
    <w:rsid w:val="00B4698A"/>
    <w:rsid w:val="00B4722C"/>
    <w:rsid w:val="00B479F1"/>
    <w:rsid w:val="00B47C05"/>
    <w:rsid w:val="00B47EC3"/>
    <w:rsid w:val="00B50760"/>
    <w:rsid w:val="00B50A49"/>
    <w:rsid w:val="00B50E50"/>
    <w:rsid w:val="00B51840"/>
    <w:rsid w:val="00B5218F"/>
    <w:rsid w:val="00B521EA"/>
    <w:rsid w:val="00B5221E"/>
    <w:rsid w:val="00B522AC"/>
    <w:rsid w:val="00B52705"/>
    <w:rsid w:val="00B53D25"/>
    <w:rsid w:val="00B5429E"/>
    <w:rsid w:val="00B5493F"/>
    <w:rsid w:val="00B54B0C"/>
    <w:rsid w:val="00B54C37"/>
    <w:rsid w:val="00B5521E"/>
    <w:rsid w:val="00B55A65"/>
    <w:rsid w:val="00B56D81"/>
    <w:rsid w:val="00B56E1C"/>
    <w:rsid w:val="00B57090"/>
    <w:rsid w:val="00B573C4"/>
    <w:rsid w:val="00B5795C"/>
    <w:rsid w:val="00B600AE"/>
    <w:rsid w:val="00B606C9"/>
    <w:rsid w:val="00B60890"/>
    <w:rsid w:val="00B609E5"/>
    <w:rsid w:val="00B60CB8"/>
    <w:rsid w:val="00B610A6"/>
    <w:rsid w:val="00B62973"/>
    <w:rsid w:val="00B62D48"/>
    <w:rsid w:val="00B6316B"/>
    <w:rsid w:val="00B635B2"/>
    <w:rsid w:val="00B63ADC"/>
    <w:rsid w:val="00B64536"/>
    <w:rsid w:val="00B6522C"/>
    <w:rsid w:val="00B672BA"/>
    <w:rsid w:val="00B6737C"/>
    <w:rsid w:val="00B67899"/>
    <w:rsid w:val="00B67D92"/>
    <w:rsid w:val="00B712C7"/>
    <w:rsid w:val="00B71531"/>
    <w:rsid w:val="00B71986"/>
    <w:rsid w:val="00B71B06"/>
    <w:rsid w:val="00B7290D"/>
    <w:rsid w:val="00B72BAC"/>
    <w:rsid w:val="00B73BF6"/>
    <w:rsid w:val="00B741D0"/>
    <w:rsid w:val="00B74438"/>
    <w:rsid w:val="00B744D7"/>
    <w:rsid w:val="00B7494D"/>
    <w:rsid w:val="00B754D0"/>
    <w:rsid w:val="00B7560A"/>
    <w:rsid w:val="00B75AF1"/>
    <w:rsid w:val="00B7632D"/>
    <w:rsid w:val="00B76501"/>
    <w:rsid w:val="00B76FA2"/>
    <w:rsid w:val="00B7716A"/>
    <w:rsid w:val="00B771EA"/>
    <w:rsid w:val="00B772DE"/>
    <w:rsid w:val="00B774A7"/>
    <w:rsid w:val="00B777E9"/>
    <w:rsid w:val="00B80039"/>
    <w:rsid w:val="00B80833"/>
    <w:rsid w:val="00B812B3"/>
    <w:rsid w:val="00B81621"/>
    <w:rsid w:val="00B81E4A"/>
    <w:rsid w:val="00B81F00"/>
    <w:rsid w:val="00B82E9C"/>
    <w:rsid w:val="00B83109"/>
    <w:rsid w:val="00B8311D"/>
    <w:rsid w:val="00B831AF"/>
    <w:rsid w:val="00B834BF"/>
    <w:rsid w:val="00B83AF3"/>
    <w:rsid w:val="00B841A7"/>
    <w:rsid w:val="00B859EB"/>
    <w:rsid w:val="00B8671F"/>
    <w:rsid w:val="00B86B1F"/>
    <w:rsid w:val="00B86FD9"/>
    <w:rsid w:val="00B87B17"/>
    <w:rsid w:val="00B87FE9"/>
    <w:rsid w:val="00B9060D"/>
    <w:rsid w:val="00B90763"/>
    <w:rsid w:val="00B912E5"/>
    <w:rsid w:val="00B9137D"/>
    <w:rsid w:val="00B917A8"/>
    <w:rsid w:val="00B91FB8"/>
    <w:rsid w:val="00B9241A"/>
    <w:rsid w:val="00B9278A"/>
    <w:rsid w:val="00B937E7"/>
    <w:rsid w:val="00B93A46"/>
    <w:rsid w:val="00B944C8"/>
    <w:rsid w:val="00B946B2"/>
    <w:rsid w:val="00B953A1"/>
    <w:rsid w:val="00B95A24"/>
    <w:rsid w:val="00B9652B"/>
    <w:rsid w:val="00B967A9"/>
    <w:rsid w:val="00B96ED5"/>
    <w:rsid w:val="00B970B0"/>
    <w:rsid w:val="00B97135"/>
    <w:rsid w:val="00B9748F"/>
    <w:rsid w:val="00B97D87"/>
    <w:rsid w:val="00B97F5F"/>
    <w:rsid w:val="00BA010F"/>
    <w:rsid w:val="00BA080B"/>
    <w:rsid w:val="00BA0A4F"/>
    <w:rsid w:val="00BA0F66"/>
    <w:rsid w:val="00BA0FFA"/>
    <w:rsid w:val="00BA1D8F"/>
    <w:rsid w:val="00BA31F7"/>
    <w:rsid w:val="00BA341F"/>
    <w:rsid w:val="00BA3452"/>
    <w:rsid w:val="00BA348F"/>
    <w:rsid w:val="00BA3D88"/>
    <w:rsid w:val="00BA4247"/>
    <w:rsid w:val="00BA4294"/>
    <w:rsid w:val="00BA4ACB"/>
    <w:rsid w:val="00BA4D96"/>
    <w:rsid w:val="00BA5488"/>
    <w:rsid w:val="00BA5539"/>
    <w:rsid w:val="00BA5935"/>
    <w:rsid w:val="00BA5C6D"/>
    <w:rsid w:val="00BA74D7"/>
    <w:rsid w:val="00BA77A6"/>
    <w:rsid w:val="00BA77C2"/>
    <w:rsid w:val="00BB174C"/>
    <w:rsid w:val="00BB2F46"/>
    <w:rsid w:val="00BB2F5D"/>
    <w:rsid w:val="00BB3775"/>
    <w:rsid w:val="00BB3A68"/>
    <w:rsid w:val="00BB3B0E"/>
    <w:rsid w:val="00BB3D38"/>
    <w:rsid w:val="00BB3FAC"/>
    <w:rsid w:val="00BB45B4"/>
    <w:rsid w:val="00BB45DF"/>
    <w:rsid w:val="00BB48C5"/>
    <w:rsid w:val="00BB4A57"/>
    <w:rsid w:val="00BB5270"/>
    <w:rsid w:val="00BB54DC"/>
    <w:rsid w:val="00BB54F0"/>
    <w:rsid w:val="00BB6533"/>
    <w:rsid w:val="00BB6B79"/>
    <w:rsid w:val="00BC04CA"/>
    <w:rsid w:val="00BC0B62"/>
    <w:rsid w:val="00BC0EC9"/>
    <w:rsid w:val="00BC1CD4"/>
    <w:rsid w:val="00BC1E6C"/>
    <w:rsid w:val="00BC22D8"/>
    <w:rsid w:val="00BC22EF"/>
    <w:rsid w:val="00BC2E44"/>
    <w:rsid w:val="00BC330C"/>
    <w:rsid w:val="00BC3440"/>
    <w:rsid w:val="00BC3DF9"/>
    <w:rsid w:val="00BC3EEA"/>
    <w:rsid w:val="00BC403A"/>
    <w:rsid w:val="00BC486B"/>
    <w:rsid w:val="00BC7052"/>
    <w:rsid w:val="00BC74E7"/>
    <w:rsid w:val="00BC7571"/>
    <w:rsid w:val="00BC759E"/>
    <w:rsid w:val="00BC7964"/>
    <w:rsid w:val="00BD00CF"/>
    <w:rsid w:val="00BD07A4"/>
    <w:rsid w:val="00BD1918"/>
    <w:rsid w:val="00BD269C"/>
    <w:rsid w:val="00BD290E"/>
    <w:rsid w:val="00BD2E81"/>
    <w:rsid w:val="00BD329F"/>
    <w:rsid w:val="00BD3D5D"/>
    <w:rsid w:val="00BD416E"/>
    <w:rsid w:val="00BD7BB6"/>
    <w:rsid w:val="00BE058B"/>
    <w:rsid w:val="00BE0621"/>
    <w:rsid w:val="00BE13D5"/>
    <w:rsid w:val="00BE1520"/>
    <w:rsid w:val="00BE1858"/>
    <w:rsid w:val="00BE192C"/>
    <w:rsid w:val="00BE24FC"/>
    <w:rsid w:val="00BE2F9B"/>
    <w:rsid w:val="00BE3A0C"/>
    <w:rsid w:val="00BE3B73"/>
    <w:rsid w:val="00BE3C0E"/>
    <w:rsid w:val="00BE3EEA"/>
    <w:rsid w:val="00BE43A9"/>
    <w:rsid w:val="00BE4401"/>
    <w:rsid w:val="00BE5087"/>
    <w:rsid w:val="00BE5267"/>
    <w:rsid w:val="00BE598F"/>
    <w:rsid w:val="00BE7049"/>
    <w:rsid w:val="00BE7123"/>
    <w:rsid w:val="00BE7C72"/>
    <w:rsid w:val="00BE7D6A"/>
    <w:rsid w:val="00BF0668"/>
    <w:rsid w:val="00BF1959"/>
    <w:rsid w:val="00BF1D05"/>
    <w:rsid w:val="00BF22F5"/>
    <w:rsid w:val="00BF29D7"/>
    <w:rsid w:val="00BF3638"/>
    <w:rsid w:val="00BF3F58"/>
    <w:rsid w:val="00BF4594"/>
    <w:rsid w:val="00BF45F7"/>
    <w:rsid w:val="00BF5046"/>
    <w:rsid w:val="00BF5912"/>
    <w:rsid w:val="00BF5AEB"/>
    <w:rsid w:val="00BF5EA3"/>
    <w:rsid w:val="00BF5F45"/>
    <w:rsid w:val="00BF615F"/>
    <w:rsid w:val="00BF64AF"/>
    <w:rsid w:val="00BF6822"/>
    <w:rsid w:val="00BF6BED"/>
    <w:rsid w:val="00BF6C92"/>
    <w:rsid w:val="00BF6CBB"/>
    <w:rsid w:val="00BF7343"/>
    <w:rsid w:val="00BF780E"/>
    <w:rsid w:val="00C00323"/>
    <w:rsid w:val="00C006CB"/>
    <w:rsid w:val="00C00B70"/>
    <w:rsid w:val="00C00F86"/>
    <w:rsid w:val="00C013F9"/>
    <w:rsid w:val="00C01740"/>
    <w:rsid w:val="00C01F66"/>
    <w:rsid w:val="00C02B55"/>
    <w:rsid w:val="00C04FFE"/>
    <w:rsid w:val="00C0578E"/>
    <w:rsid w:val="00C06192"/>
    <w:rsid w:val="00C06A41"/>
    <w:rsid w:val="00C06CA3"/>
    <w:rsid w:val="00C075EF"/>
    <w:rsid w:val="00C07702"/>
    <w:rsid w:val="00C07985"/>
    <w:rsid w:val="00C07A70"/>
    <w:rsid w:val="00C07B07"/>
    <w:rsid w:val="00C07FA5"/>
    <w:rsid w:val="00C10ED4"/>
    <w:rsid w:val="00C11375"/>
    <w:rsid w:val="00C114E1"/>
    <w:rsid w:val="00C11848"/>
    <w:rsid w:val="00C11B4C"/>
    <w:rsid w:val="00C11B9E"/>
    <w:rsid w:val="00C11DD1"/>
    <w:rsid w:val="00C122CF"/>
    <w:rsid w:val="00C1268D"/>
    <w:rsid w:val="00C12C1C"/>
    <w:rsid w:val="00C13065"/>
    <w:rsid w:val="00C1309B"/>
    <w:rsid w:val="00C137BA"/>
    <w:rsid w:val="00C13AA7"/>
    <w:rsid w:val="00C13D69"/>
    <w:rsid w:val="00C1441F"/>
    <w:rsid w:val="00C1458E"/>
    <w:rsid w:val="00C147E1"/>
    <w:rsid w:val="00C149A0"/>
    <w:rsid w:val="00C14D52"/>
    <w:rsid w:val="00C158E9"/>
    <w:rsid w:val="00C160A1"/>
    <w:rsid w:val="00C16987"/>
    <w:rsid w:val="00C169D8"/>
    <w:rsid w:val="00C16D04"/>
    <w:rsid w:val="00C17276"/>
    <w:rsid w:val="00C17335"/>
    <w:rsid w:val="00C179C4"/>
    <w:rsid w:val="00C17D3C"/>
    <w:rsid w:val="00C20393"/>
    <w:rsid w:val="00C20670"/>
    <w:rsid w:val="00C20857"/>
    <w:rsid w:val="00C20A77"/>
    <w:rsid w:val="00C20C40"/>
    <w:rsid w:val="00C20E68"/>
    <w:rsid w:val="00C21A30"/>
    <w:rsid w:val="00C22E7B"/>
    <w:rsid w:val="00C234CD"/>
    <w:rsid w:val="00C23DFD"/>
    <w:rsid w:val="00C24C1B"/>
    <w:rsid w:val="00C24F7D"/>
    <w:rsid w:val="00C25060"/>
    <w:rsid w:val="00C25FC8"/>
    <w:rsid w:val="00C26588"/>
    <w:rsid w:val="00C265EA"/>
    <w:rsid w:val="00C275A1"/>
    <w:rsid w:val="00C275E8"/>
    <w:rsid w:val="00C27BDC"/>
    <w:rsid w:val="00C3061F"/>
    <w:rsid w:val="00C30BBB"/>
    <w:rsid w:val="00C31457"/>
    <w:rsid w:val="00C314B2"/>
    <w:rsid w:val="00C31EC9"/>
    <w:rsid w:val="00C32030"/>
    <w:rsid w:val="00C32101"/>
    <w:rsid w:val="00C32778"/>
    <w:rsid w:val="00C327B5"/>
    <w:rsid w:val="00C327DC"/>
    <w:rsid w:val="00C32E53"/>
    <w:rsid w:val="00C338F5"/>
    <w:rsid w:val="00C35066"/>
    <w:rsid w:val="00C35127"/>
    <w:rsid w:val="00C357D8"/>
    <w:rsid w:val="00C3734E"/>
    <w:rsid w:val="00C373EA"/>
    <w:rsid w:val="00C37D6A"/>
    <w:rsid w:val="00C37E50"/>
    <w:rsid w:val="00C40D55"/>
    <w:rsid w:val="00C416C4"/>
    <w:rsid w:val="00C42315"/>
    <w:rsid w:val="00C425AD"/>
    <w:rsid w:val="00C42A0E"/>
    <w:rsid w:val="00C42BE8"/>
    <w:rsid w:val="00C4326C"/>
    <w:rsid w:val="00C43873"/>
    <w:rsid w:val="00C44E96"/>
    <w:rsid w:val="00C458E8"/>
    <w:rsid w:val="00C468E9"/>
    <w:rsid w:val="00C47281"/>
    <w:rsid w:val="00C476D8"/>
    <w:rsid w:val="00C4773E"/>
    <w:rsid w:val="00C47CE7"/>
    <w:rsid w:val="00C47F10"/>
    <w:rsid w:val="00C50514"/>
    <w:rsid w:val="00C515B6"/>
    <w:rsid w:val="00C517BE"/>
    <w:rsid w:val="00C51CF2"/>
    <w:rsid w:val="00C52086"/>
    <w:rsid w:val="00C5256A"/>
    <w:rsid w:val="00C52FE4"/>
    <w:rsid w:val="00C530C1"/>
    <w:rsid w:val="00C54334"/>
    <w:rsid w:val="00C544C8"/>
    <w:rsid w:val="00C54B23"/>
    <w:rsid w:val="00C54D5A"/>
    <w:rsid w:val="00C54E72"/>
    <w:rsid w:val="00C55829"/>
    <w:rsid w:val="00C56765"/>
    <w:rsid w:val="00C56AE2"/>
    <w:rsid w:val="00C5761A"/>
    <w:rsid w:val="00C57816"/>
    <w:rsid w:val="00C57DBB"/>
    <w:rsid w:val="00C60621"/>
    <w:rsid w:val="00C6104F"/>
    <w:rsid w:val="00C61071"/>
    <w:rsid w:val="00C6170E"/>
    <w:rsid w:val="00C61989"/>
    <w:rsid w:val="00C619A2"/>
    <w:rsid w:val="00C62047"/>
    <w:rsid w:val="00C62355"/>
    <w:rsid w:val="00C62A41"/>
    <w:rsid w:val="00C6399F"/>
    <w:rsid w:val="00C63A88"/>
    <w:rsid w:val="00C64032"/>
    <w:rsid w:val="00C641C4"/>
    <w:rsid w:val="00C643C7"/>
    <w:rsid w:val="00C64A65"/>
    <w:rsid w:val="00C64F87"/>
    <w:rsid w:val="00C65488"/>
    <w:rsid w:val="00C654DD"/>
    <w:rsid w:val="00C662E0"/>
    <w:rsid w:val="00C664DB"/>
    <w:rsid w:val="00C66548"/>
    <w:rsid w:val="00C665FD"/>
    <w:rsid w:val="00C66E3C"/>
    <w:rsid w:val="00C671FD"/>
    <w:rsid w:val="00C67553"/>
    <w:rsid w:val="00C67DBA"/>
    <w:rsid w:val="00C67E20"/>
    <w:rsid w:val="00C67E65"/>
    <w:rsid w:val="00C70C67"/>
    <w:rsid w:val="00C70E3A"/>
    <w:rsid w:val="00C70F76"/>
    <w:rsid w:val="00C71157"/>
    <w:rsid w:val="00C714A2"/>
    <w:rsid w:val="00C71C6F"/>
    <w:rsid w:val="00C71DD7"/>
    <w:rsid w:val="00C725E4"/>
    <w:rsid w:val="00C74421"/>
    <w:rsid w:val="00C748B1"/>
    <w:rsid w:val="00C74B05"/>
    <w:rsid w:val="00C757EB"/>
    <w:rsid w:val="00C7590B"/>
    <w:rsid w:val="00C75E83"/>
    <w:rsid w:val="00C7706C"/>
    <w:rsid w:val="00C77938"/>
    <w:rsid w:val="00C779A4"/>
    <w:rsid w:val="00C80132"/>
    <w:rsid w:val="00C80519"/>
    <w:rsid w:val="00C8106D"/>
    <w:rsid w:val="00C81100"/>
    <w:rsid w:val="00C814A2"/>
    <w:rsid w:val="00C81F75"/>
    <w:rsid w:val="00C82CD8"/>
    <w:rsid w:val="00C83859"/>
    <w:rsid w:val="00C83A19"/>
    <w:rsid w:val="00C83FC9"/>
    <w:rsid w:val="00C83FE2"/>
    <w:rsid w:val="00C84434"/>
    <w:rsid w:val="00C8502B"/>
    <w:rsid w:val="00C85179"/>
    <w:rsid w:val="00C85777"/>
    <w:rsid w:val="00C86519"/>
    <w:rsid w:val="00C86B3C"/>
    <w:rsid w:val="00C87E49"/>
    <w:rsid w:val="00C8D941"/>
    <w:rsid w:val="00C904AC"/>
    <w:rsid w:val="00C906F5"/>
    <w:rsid w:val="00C9077C"/>
    <w:rsid w:val="00C90917"/>
    <w:rsid w:val="00C90E94"/>
    <w:rsid w:val="00C912D9"/>
    <w:rsid w:val="00C91381"/>
    <w:rsid w:val="00C9146C"/>
    <w:rsid w:val="00C91D8B"/>
    <w:rsid w:val="00C922F1"/>
    <w:rsid w:val="00C93190"/>
    <w:rsid w:val="00C93240"/>
    <w:rsid w:val="00C94445"/>
    <w:rsid w:val="00C948BF"/>
    <w:rsid w:val="00C94A83"/>
    <w:rsid w:val="00C94B32"/>
    <w:rsid w:val="00C94B9F"/>
    <w:rsid w:val="00C955E6"/>
    <w:rsid w:val="00C95B05"/>
    <w:rsid w:val="00C95F80"/>
    <w:rsid w:val="00C96406"/>
    <w:rsid w:val="00C970BE"/>
    <w:rsid w:val="00C970C8"/>
    <w:rsid w:val="00CA02E5"/>
    <w:rsid w:val="00CA0764"/>
    <w:rsid w:val="00CA0CC5"/>
    <w:rsid w:val="00CA1A1C"/>
    <w:rsid w:val="00CA1CDF"/>
    <w:rsid w:val="00CA23C1"/>
    <w:rsid w:val="00CA2459"/>
    <w:rsid w:val="00CA2715"/>
    <w:rsid w:val="00CA2B04"/>
    <w:rsid w:val="00CA347D"/>
    <w:rsid w:val="00CA3A0F"/>
    <w:rsid w:val="00CA3A72"/>
    <w:rsid w:val="00CA3FAE"/>
    <w:rsid w:val="00CA47CB"/>
    <w:rsid w:val="00CA5166"/>
    <w:rsid w:val="00CA61AD"/>
    <w:rsid w:val="00CA6329"/>
    <w:rsid w:val="00CA65C6"/>
    <w:rsid w:val="00CA7193"/>
    <w:rsid w:val="00CA7267"/>
    <w:rsid w:val="00CB1A16"/>
    <w:rsid w:val="00CB1BFC"/>
    <w:rsid w:val="00CB1C73"/>
    <w:rsid w:val="00CB21ED"/>
    <w:rsid w:val="00CB237B"/>
    <w:rsid w:val="00CB3E24"/>
    <w:rsid w:val="00CB46BF"/>
    <w:rsid w:val="00CB52C8"/>
    <w:rsid w:val="00CB5907"/>
    <w:rsid w:val="00CB5C1D"/>
    <w:rsid w:val="00CB5C94"/>
    <w:rsid w:val="00CB5CA0"/>
    <w:rsid w:val="00CB5FF7"/>
    <w:rsid w:val="00CB607B"/>
    <w:rsid w:val="00CB6101"/>
    <w:rsid w:val="00CB67D9"/>
    <w:rsid w:val="00CB6B3C"/>
    <w:rsid w:val="00CB70A1"/>
    <w:rsid w:val="00CB748D"/>
    <w:rsid w:val="00CB7F9E"/>
    <w:rsid w:val="00CC045F"/>
    <w:rsid w:val="00CC062F"/>
    <w:rsid w:val="00CC077F"/>
    <w:rsid w:val="00CC0C98"/>
    <w:rsid w:val="00CC0E46"/>
    <w:rsid w:val="00CC1E27"/>
    <w:rsid w:val="00CC3925"/>
    <w:rsid w:val="00CC408A"/>
    <w:rsid w:val="00CC41D0"/>
    <w:rsid w:val="00CC443F"/>
    <w:rsid w:val="00CC45EE"/>
    <w:rsid w:val="00CC4AB1"/>
    <w:rsid w:val="00CC4E78"/>
    <w:rsid w:val="00CC4EEC"/>
    <w:rsid w:val="00CC60FF"/>
    <w:rsid w:val="00CC654F"/>
    <w:rsid w:val="00CC6C5E"/>
    <w:rsid w:val="00CC7C6B"/>
    <w:rsid w:val="00CC7E67"/>
    <w:rsid w:val="00CD0287"/>
    <w:rsid w:val="00CD03A8"/>
    <w:rsid w:val="00CD03AD"/>
    <w:rsid w:val="00CD0435"/>
    <w:rsid w:val="00CD0D09"/>
    <w:rsid w:val="00CD1C50"/>
    <w:rsid w:val="00CD2536"/>
    <w:rsid w:val="00CD2678"/>
    <w:rsid w:val="00CD26EB"/>
    <w:rsid w:val="00CD2CC2"/>
    <w:rsid w:val="00CD2FF0"/>
    <w:rsid w:val="00CD38A0"/>
    <w:rsid w:val="00CD457C"/>
    <w:rsid w:val="00CD46EA"/>
    <w:rsid w:val="00CD4A66"/>
    <w:rsid w:val="00CD4B76"/>
    <w:rsid w:val="00CD580D"/>
    <w:rsid w:val="00CD59E8"/>
    <w:rsid w:val="00CD5F1C"/>
    <w:rsid w:val="00CD684F"/>
    <w:rsid w:val="00CD6974"/>
    <w:rsid w:val="00CD6F81"/>
    <w:rsid w:val="00CD73FF"/>
    <w:rsid w:val="00CD78B9"/>
    <w:rsid w:val="00CE0A3E"/>
    <w:rsid w:val="00CE10A8"/>
    <w:rsid w:val="00CE1414"/>
    <w:rsid w:val="00CE1C56"/>
    <w:rsid w:val="00CE25B7"/>
    <w:rsid w:val="00CE275A"/>
    <w:rsid w:val="00CE2A25"/>
    <w:rsid w:val="00CE3247"/>
    <w:rsid w:val="00CE362C"/>
    <w:rsid w:val="00CE3793"/>
    <w:rsid w:val="00CE45C3"/>
    <w:rsid w:val="00CE498D"/>
    <w:rsid w:val="00CE4AB1"/>
    <w:rsid w:val="00CE5A18"/>
    <w:rsid w:val="00CE6713"/>
    <w:rsid w:val="00CE6AE6"/>
    <w:rsid w:val="00CE7939"/>
    <w:rsid w:val="00CF03F6"/>
    <w:rsid w:val="00CF0529"/>
    <w:rsid w:val="00CF06D5"/>
    <w:rsid w:val="00CF13A9"/>
    <w:rsid w:val="00CF176C"/>
    <w:rsid w:val="00CF1B69"/>
    <w:rsid w:val="00CF1D58"/>
    <w:rsid w:val="00CF2677"/>
    <w:rsid w:val="00CF2CB6"/>
    <w:rsid w:val="00CF2D56"/>
    <w:rsid w:val="00CF4B8C"/>
    <w:rsid w:val="00CF63E5"/>
    <w:rsid w:val="00CF66FF"/>
    <w:rsid w:val="00CF6F7F"/>
    <w:rsid w:val="00CF705D"/>
    <w:rsid w:val="00CF7B33"/>
    <w:rsid w:val="00D0044C"/>
    <w:rsid w:val="00D004A2"/>
    <w:rsid w:val="00D01038"/>
    <w:rsid w:val="00D010DB"/>
    <w:rsid w:val="00D02127"/>
    <w:rsid w:val="00D021AA"/>
    <w:rsid w:val="00D0232C"/>
    <w:rsid w:val="00D0274C"/>
    <w:rsid w:val="00D029A4"/>
    <w:rsid w:val="00D03CCF"/>
    <w:rsid w:val="00D0410A"/>
    <w:rsid w:val="00D04336"/>
    <w:rsid w:val="00D04356"/>
    <w:rsid w:val="00D04642"/>
    <w:rsid w:val="00D050F2"/>
    <w:rsid w:val="00D050FA"/>
    <w:rsid w:val="00D05205"/>
    <w:rsid w:val="00D0537B"/>
    <w:rsid w:val="00D05666"/>
    <w:rsid w:val="00D06939"/>
    <w:rsid w:val="00D07232"/>
    <w:rsid w:val="00D10723"/>
    <w:rsid w:val="00D10B89"/>
    <w:rsid w:val="00D10FA6"/>
    <w:rsid w:val="00D1108A"/>
    <w:rsid w:val="00D11291"/>
    <w:rsid w:val="00D11917"/>
    <w:rsid w:val="00D11920"/>
    <w:rsid w:val="00D120E5"/>
    <w:rsid w:val="00D14F47"/>
    <w:rsid w:val="00D1581F"/>
    <w:rsid w:val="00D159D2"/>
    <w:rsid w:val="00D15B3B"/>
    <w:rsid w:val="00D1609F"/>
    <w:rsid w:val="00D16599"/>
    <w:rsid w:val="00D168EE"/>
    <w:rsid w:val="00D16DF2"/>
    <w:rsid w:val="00D17439"/>
    <w:rsid w:val="00D20613"/>
    <w:rsid w:val="00D20B5F"/>
    <w:rsid w:val="00D20C61"/>
    <w:rsid w:val="00D22226"/>
    <w:rsid w:val="00D22DD8"/>
    <w:rsid w:val="00D2324F"/>
    <w:rsid w:val="00D232F1"/>
    <w:rsid w:val="00D2348B"/>
    <w:rsid w:val="00D2467F"/>
    <w:rsid w:val="00D25782"/>
    <w:rsid w:val="00D25A08"/>
    <w:rsid w:val="00D26316"/>
    <w:rsid w:val="00D26F9A"/>
    <w:rsid w:val="00D278FA"/>
    <w:rsid w:val="00D3069A"/>
    <w:rsid w:val="00D30F01"/>
    <w:rsid w:val="00D31F8C"/>
    <w:rsid w:val="00D31FE9"/>
    <w:rsid w:val="00D324CF"/>
    <w:rsid w:val="00D325C1"/>
    <w:rsid w:val="00D325D4"/>
    <w:rsid w:val="00D32E7F"/>
    <w:rsid w:val="00D331C2"/>
    <w:rsid w:val="00D33A93"/>
    <w:rsid w:val="00D341BE"/>
    <w:rsid w:val="00D353A5"/>
    <w:rsid w:val="00D354EB"/>
    <w:rsid w:val="00D35F9A"/>
    <w:rsid w:val="00D363E3"/>
    <w:rsid w:val="00D36F40"/>
    <w:rsid w:val="00D373CC"/>
    <w:rsid w:val="00D37664"/>
    <w:rsid w:val="00D406BD"/>
    <w:rsid w:val="00D4094C"/>
    <w:rsid w:val="00D40E29"/>
    <w:rsid w:val="00D40FF4"/>
    <w:rsid w:val="00D41091"/>
    <w:rsid w:val="00D41416"/>
    <w:rsid w:val="00D41480"/>
    <w:rsid w:val="00D41BC8"/>
    <w:rsid w:val="00D41D77"/>
    <w:rsid w:val="00D41DB1"/>
    <w:rsid w:val="00D42637"/>
    <w:rsid w:val="00D43195"/>
    <w:rsid w:val="00D434C3"/>
    <w:rsid w:val="00D434F9"/>
    <w:rsid w:val="00D44212"/>
    <w:rsid w:val="00D4490B"/>
    <w:rsid w:val="00D44F40"/>
    <w:rsid w:val="00D4532E"/>
    <w:rsid w:val="00D45631"/>
    <w:rsid w:val="00D456B0"/>
    <w:rsid w:val="00D459E3"/>
    <w:rsid w:val="00D4630D"/>
    <w:rsid w:val="00D4699A"/>
    <w:rsid w:val="00D46BF8"/>
    <w:rsid w:val="00D47657"/>
    <w:rsid w:val="00D4785E"/>
    <w:rsid w:val="00D5020B"/>
    <w:rsid w:val="00D50C54"/>
    <w:rsid w:val="00D51ED1"/>
    <w:rsid w:val="00D526C8"/>
    <w:rsid w:val="00D53BF4"/>
    <w:rsid w:val="00D54149"/>
    <w:rsid w:val="00D542AB"/>
    <w:rsid w:val="00D5456D"/>
    <w:rsid w:val="00D551E2"/>
    <w:rsid w:val="00D5520A"/>
    <w:rsid w:val="00D55ACC"/>
    <w:rsid w:val="00D55E0F"/>
    <w:rsid w:val="00D56A56"/>
    <w:rsid w:val="00D56B13"/>
    <w:rsid w:val="00D57588"/>
    <w:rsid w:val="00D5779B"/>
    <w:rsid w:val="00D57C8A"/>
    <w:rsid w:val="00D57D01"/>
    <w:rsid w:val="00D60217"/>
    <w:rsid w:val="00D60271"/>
    <w:rsid w:val="00D60410"/>
    <w:rsid w:val="00D60623"/>
    <w:rsid w:val="00D60E01"/>
    <w:rsid w:val="00D60E84"/>
    <w:rsid w:val="00D611AB"/>
    <w:rsid w:val="00D6124A"/>
    <w:rsid w:val="00D614D6"/>
    <w:rsid w:val="00D61DED"/>
    <w:rsid w:val="00D62793"/>
    <w:rsid w:val="00D62ACE"/>
    <w:rsid w:val="00D63110"/>
    <w:rsid w:val="00D65762"/>
    <w:rsid w:val="00D65DC5"/>
    <w:rsid w:val="00D6652F"/>
    <w:rsid w:val="00D66697"/>
    <w:rsid w:val="00D66A43"/>
    <w:rsid w:val="00D66F4C"/>
    <w:rsid w:val="00D67710"/>
    <w:rsid w:val="00D67851"/>
    <w:rsid w:val="00D70555"/>
    <w:rsid w:val="00D7136F"/>
    <w:rsid w:val="00D7155A"/>
    <w:rsid w:val="00D720E9"/>
    <w:rsid w:val="00D722C8"/>
    <w:rsid w:val="00D73174"/>
    <w:rsid w:val="00D734C0"/>
    <w:rsid w:val="00D734C6"/>
    <w:rsid w:val="00D73763"/>
    <w:rsid w:val="00D73765"/>
    <w:rsid w:val="00D7377C"/>
    <w:rsid w:val="00D73869"/>
    <w:rsid w:val="00D73984"/>
    <w:rsid w:val="00D73F7B"/>
    <w:rsid w:val="00D74236"/>
    <w:rsid w:val="00D75062"/>
    <w:rsid w:val="00D75609"/>
    <w:rsid w:val="00D75995"/>
    <w:rsid w:val="00D77C78"/>
    <w:rsid w:val="00D8067A"/>
    <w:rsid w:val="00D8089F"/>
    <w:rsid w:val="00D80CDF"/>
    <w:rsid w:val="00D8100D"/>
    <w:rsid w:val="00D8178E"/>
    <w:rsid w:val="00D81E9E"/>
    <w:rsid w:val="00D82717"/>
    <w:rsid w:val="00D82AD2"/>
    <w:rsid w:val="00D82C6D"/>
    <w:rsid w:val="00D83177"/>
    <w:rsid w:val="00D8349A"/>
    <w:rsid w:val="00D8368E"/>
    <w:rsid w:val="00D8377C"/>
    <w:rsid w:val="00D83945"/>
    <w:rsid w:val="00D83C57"/>
    <w:rsid w:val="00D83F39"/>
    <w:rsid w:val="00D84542"/>
    <w:rsid w:val="00D84556"/>
    <w:rsid w:val="00D848C3"/>
    <w:rsid w:val="00D85943"/>
    <w:rsid w:val="00D8621D"/>
    <w:rsid w:val="00D8625D"/>
    <w:rsid w:val="00D86A7B"/>
    <w:rsid w:val="00D86CCF"/>
    <w:rsid w:val="00D904F9"/>
    <w:rsid w:val="00D90C01"/>
    <w:rsid w:val="00D91242"/>
    <w:rsid w:val="00D91250"/>
    <w:rsid w:val="00D91789"/>
    <w:rsid w:val="00D91CBB"/>
    <w:rsid w:val="00D93AC0"/>
    <w:rsid w:val="00D93CAA"/>
    <w:rsid w:val="00D945F8"/>
    <w:rsid w:val="00D94650"/>
    <w:rsid w:val="00D94720"/>
    <w:rsid w:val="00D94A6A"/>
    <w:rsid w:val="00D94B66"/>
    <w:rsid w:val="00D95547"/>
    <w:rsid w:val="00D96083"/>
    <w:rsid w:val="00D9669E"/>
    <w:rsid w:val="00D973E8"/>
    <w:rsid w:val="00D9748B"/>
    <w:rsid w:val="00D977CC"/>
    <w:rsid w:val="00DA05AB"/>
    <w:rsid w:val="00DA0BE3"/>
    <w:rsid w:val="00DA0E65"/>
    <w:rsid w:val="00DA0F89"/>
    <w:rsid w:val="00DA1942"/>
    <w:rsid w:val="00DA1969"/>
    <w:rsid w:val="00DA22F0"/>
    <w:rsid w:val="00DA3198"/>
    <w:rsid w:val="00DA3A07"/>
    <w:rsid w:val="00DA4A05"/>
    <w:rsid w:val="00DA4A0C"/>
    <w:rsid w:val="00DA4AC1"/>
    <w:rsid w:val="00DA4DC6"/>
    <w:rsid w:val="00DA5ED0"/>
    <w:rsid w:val="00DA62B5"/>
    <w:rsid w:val="00DA6483"/>
    <w:rsid w:val="00DA6889"/>
    <w:rsid w:val="00DA758B"/>
    <w:rsid w:val="00DA789F"/>
    <w:rsid w:val="00DB0683"/>
    <w:rsid w:val="00DB0BDF"/>
    <w:rsid w:val="00DB2296"/>
    <w:rsid w:val="00DB2857"/>
    <w:rsid w:val="00DB35AF"/>
    <w:rsid w:val="00DB36C5"/>
    <w:rsid w:val="00DB374C"/>
    <w:rsid w:val="00DB3CE2"/>
    <w:rsid w:val="00DB4B5C"/>
    <w:rsid w:val="00DB4BD9"/>
    <w:rsid w:val="00DB4C16"/>
    <w:rsid w:val="00DB4CE3"/>
    <w:rsid w:val="00DB5A8F"/>
    <w:rsid w:val="00DB5CA5"/>
    <w:rsid w:val="00DB6D53"/>
    <w:rsid w:val="00DB7AB5"/>
    <w:rsid w:val="00DB7E29"/>
    <w:rsid w:val="00DB7F59"/>
    <w:rsid w:val="00DB7F65"/>
    <w:rsid w:val="00DB7F9E"/>
    <w:rsid w:val="00DC0229"/>
    <w:rsid w:val="00DC1269"/>
    <w:rsid w:val="00DC16AD"/>
    <w:rsid w:val="00DC18B0"/>
    <w:rsid w:val="00DC1AF4"/>
    <w:rsid w:val="00DC1E93"/>
    <w:rsid w:val="00DC22D9"/>
    <w:rsid w:val="00DC230B"/>
    <w:rsid w:val="00DC262D"/>
    <w:rsid w:val="00DC2956"/>
    <w:rsid w:val="00DC2CF2"/>
    <w:rsid w:val="00DC3044"/>
    <w:rsid w:val="00DC3291"/>
    <w:rsid w:val="00DC35BA"/>
    <w:rsid w:val="00DC386E"/>
    <w:rsid w:val="00DC3961"/>
    <w:rsid w:val="00DC3A1D"/>
    <w:rsid w:val="00DC3D76"/>
    <w:rsid w:val="00DC3F3B"/>
    <w:rsid w:val="00DC4BE0"/>
    <w:rsid w:val="00DC6585"/>
    <w:rsid w:val="00DC673E"/>
    <w:rsid w:val="00DC700C"/>
    <w:rsid w:val="00DC74CF"/>
    <w:rsid w:val="00DC7576"/>
    <w:rsid w:val="00DD0085"/>
    <w:rsid w:val="00DD008C"/>
    <w:rsid w:val="00DD0202"/>
    <w:rsid w:val="00DD0324"/>
    <w:rsid w:val="00DD078D"/>
    <w:rsid w:val="00DD1047"/>
    <w:rsid w:val="00DD10C2"/>
    <w:rsid w:val="00DD1593"/>
    <w:rsid w:val="00DD1C8E"/>
    <w:rsid w:val="00DD21DA"/>
    <w:rsid w:val="00DD2736"/>
    <w:rsid w:val="00DD2A10"/>
    <w:rsid w:val="00DD344C"/>
    <w:rsid w:val="00DD3836"/>
    <w:rsid w:val="00DD39A8"/>
    <w:rsid w:val="00DD3F69"/>
    <w:rsid w:val="00DD4B29"/>
    <w:rsid w:val="00DD4DF8"/>
    <w:rsid w:val="00DD4F0E"/>
    <w:rsid w:val="00DD53C5"/>
    <w:rsid w:val="00DD6064"/>
    <w:rsid w:val="00DD6138"/>
    <w:rsid w:val="00DD6240"/>
    <w:rsid w:val="00DD649E"/>
    <w:rsid w:val="00DE012A"/>
    <w:rsid w:val="00DE051B"/>
    <w:rsid w:val="00DE0779"/>
    <w:rsid w:val="00DE0954"/>
    <w:rsid w:val="00DE0A53"/>
    <w:rsid w:val="00DE0B49"/>
    <w:rsid w:val="00DE15FB"/>
    <w:rsid w:val="00DE18FF"/>
    <w:rsid w:val="00DE23CA"/>
    <w:rsid w:val="00DE2844"/>
    <w:rsid w:val="00DE290C"/>
    <w:rsid w:val="00DE293C"/>
    <w:rsid w:val="00DE2E9E"/>
    <w:rsid w:val="00DE3558"/>
    <w:rsid w:val="00DE37BE"/>
    <w:rsid w:val="00DE3D84"/>
    <w:rsid w:val="00DE3E57"/>
    <w:rsid w:val="00DE44F4"/>
    <w:rsid w:val="00DE4696"/>
    <w:rsid w:val="00DE4BE1"/>
    <w:rsid w:val="00DE515C"/>
    <w:rsid w:val="00DE5711"/>
    <w:rsid w:val="00DE6E2B"/>
    <w:rsid w:val="00DF0690"/>
    <w:rsid w:val="00DF0C27"/>
    <w:rsid w:val="00DF10DD"/>
    <w:rsid w:val="00DF11DD"/>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61C"/>
    <w:rsid w:val="00DF7D38"/>
    <w:rsid w:val="00DF7D95"/>
    <w:rsid w:val="00DF7FC3"/>
    <w:rsid w:val="00E00053"/>
    <w:rsid w:val="00E00224"/>
    <w:rsid w:val="00E0152E"/>
    <w:rsid w:val="00E01599"/>
    <w:rsid w:val="00E0186A"/>
    <w:rsid w:val="00E01A4E"/>
    <w:rsid w:val="00E02035"/>
    <w:rsid w:val="00E02425"/>
    <w:rsid w:val="00E0288C"/>
    <w:rsid w:val="00E03B45"/>
    <w:rsid w:val="00E03C19"/>
    <w:rsid w:val="00E0425D"/>
    <w:rsid w:val="00E04919"/>
    <w:rsid w:val="00E0493C"/>
    <w:rsid w:val="00E05615"/>
    <w:rsid w:val="00E05D2E"/>
    <w:rsid w:val="00E05D37"/>
    <w:rsid w:val="00E05E2D"/>
    <w:rsid w:val="00E0606E"/>
    <w:rsid w:val="00E076BB"/>
    <w:rsid w:val="00E078A0"/>
    <w:rsid w:val="00E10068"/>
    <w:rsid w:val="00E10741"/>
    <w:rsid w:val="00E10E5E"/>
    <w:rsid w:val="00E110DE"/>
    <w:rsid w:val="00E11EE6"/>
    <w:rsid w:val="00E1204F"/>
    <w:rsid w:val="00E121DF"/>
    <w:rsid w:val="00E12502"/>
    <w:rsid w:val="00E1329C"/>
    <w:rsid w:val="00E13339"/>
    <w:rsid w:val="00E13E63"/>
    <w:rsid w:val="00E146F6"/>
    <w:rsid w:val="00E14A86"/>
    <w:rsid w:val="00E14EAE"/>
    <w:rsid w:val="00E1535F"/>
    <w:rsid w:val="00E15479"/>
    <w:rsid w:val="00E15A57"/>
    <w:rsid w:val="00E15DC1"/>
    <w:rsid w:val="00E16072"/>
    <w:rsid w:val="00E16088"/>
    <w:rsid w:val="00E160F5"/>
    <w:rsid w:val="00E17027"/>
    <w:rsid w:val="00E17455"/>
    <w:rsid w:val="00E17E92"/>
    <w:rsid w:val="00E201D8"/>
    <w:rsid w:val="00E206D1"/>
    <w:rsid w:val="00E20CC7"/>
    <w:rsid w:val="00E21768"/>
    <w:rsid w:val="00E217CA"/>
    <w:rsid w:val="00E218C6"/>
    <w:rsid w:val="00E21B66"/>
    <w:rsid w:val="00E2216E"/>
    <w:rsid w:val="00E2272C"/>
    <w:rsid w:val="00E23C78"/>
    <w:rsid w:val="00E24930"/>
    <w:rsid w:val="00E24B22"/>
    <w:rsid w:val="00E24B5E"/>
    <w:rsid w:val="00E250DF"/>
    <w:rsid w:val="00E2520F"/>
    <w:rsid w:val="00E2534F"/>
    <w:rsid w:val="00E2551C"/>
    <w:rsid w:val="00E25A55"/>
    <w:rsid w:val="00E25CFD"/>
    <w:rsid w:val="00E25D98"/>
    <w:rsid w:val="00E267BA"/>
    <w:rsid w:val="00E26874"/>
    <w:rsid w:val="00E2694C"/>
    <w:rsid w:val="00E26CF5"/>
    <w:rsid w:val="00E270AB"/>
    <w:rsid w:val="00E312C2"/>
    <w:rsid w:val="00E319D5"/>
    <w:rsid w:val="00E32664"/>
    <w:rsid w:val="00E32EE3"/>
    <w:rsid w:val="00E32FC6"/>
    <w:rsid w:val="00E33261"/>
    <w:rsid w:val="00E345D2"/>
    <w:rsid w:val="00E34974"/>
    <w:rsid w:val="00E34B6D"/>
    <w:rsid w:val="00E36D55"/>
    <w:rsid w:val="00E37585"/>
    <w:rsid w:val="00E375BF"/>
    <w:rsid w:val="00E3782C"/>
    <w:rsid w:val="00E37BB8"/>
    <w:rsid w:val="00E37D44"/>
    <w:rsid w:val="00E405E7"/>
    <w:rsid w:val="00E407FC"/>
    <w:rsid w:val="00E40CE7"/>
    <w:rsid w:val="00E41860"/>
    <w:rsid w:val="00E42587"/>
    <w:rsid w:val="00E4266A"/>
    <w:rsid w:val="00E42A6B"/>
    <w:rsid w:val="00E42B7C"/>
    <w:rsid w:val="00E432C4"/>
    <w:rsid w:val="00E438D9"/>
    <w:rsid w:val="00E43D2E"/>
    <w:rsid w:val="00E43E61"/>
    <w:rsid w:val="00E448B7"/>
    <w:rsid w:val="00E44DA2"/>
    <w:rsid w:val="00E4584D"/>
    <w:rsid w:val="00E46640"/>
    <w:rsid w:val="00E469CB"/>
    <w:rsid w:val="00E46A71"/>
    <w:rsid w:val="00E46B73"/>
    <w:rsid w:val="00E47BB5"/>
    <w:rsid w:val="00E508D6"/>
    <w:rsid w:val="00E50B1B"/>
    <w:rsid w:val="00E50D81"/>
    <w:rsid w:val="00E50F51"/>
    <w:rsid w:val="00E50F94"/>
    <w:rsid w:val="00E51234"/>
    <w:rsid w:val="00E5143D"/>
    <w:rsid w:val="00E51974"/>
    <w:rsid w:val="00E52B67"/>
    <w:rsid w:val="00E532E9"/>
    <w:rsid w:val="00E54665"/>
    <w:rsid w:val="00E54B61"/>
    <w:rsid w:val="00E54BE2"/>
    <w:rsid w:val="00E55E1A"/>
    <w:rsid w:val="00E55E31"/>
    <w:rsid w:val="00E560D2"/>
    <w:rsid w:val="00E56BA8"/>
    <w:rsid w:val="00E57BC3"/>
    <w:rsid w:val="00E6008D"/>
    <w:rsid w:val="00E60242"/>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449F"/>
    <w:rsid w:val="00E65478"/>
    <w:rsid w:val="00E655C9"/>
    <w:rsid w:val="00E655D1"/>
    <w:rsid w:val="00E65C12"/>
    <w:rsid w:val="00E65E3A"/>
    <w:rsid w:val="00E65FA9"/>
    <w:rsid w:val="00E660CD"/>
    <w:rsid w:val="00E668C5"/>
    <w:rsid w:val="00E66BAA"/>
    <w:rsid w:val="00E67808"/>
    <w:rsid w:val="00E706A7"/>
    <w:rsid w:val="00E70F60"/>
    <w:rsid w:val="00E719D6"/>
    <w:rsid w:val="00E71E41"/>
    <w:rsid w:val="00E7230D"/>
    <w:rsid w:val="00E729B9"/>
    <w:rsid w:val="00E72AC2"/>
    <w:rsid w:val="00E73CF3"/>
    <w:rsid w:val="00E74774"/>
    <w:rsid w:val="00E74A93"/>
    <w:rsid w:val="00E7520F"/>
    <w:rsid w:val="00E75227"/>
    <w:rsid w:val="00E7533A"/>
    <w:rsid w:val="00E76292"/>
    <w:rsid w:val="00E762C4"/>
    <w:rsid w:val="00E76434"/>
    <w:rsid w:val="00E7643E"/>
    <w:rsid w:val="00E76E1F"/>
    <w:rsid w:val="00E77582"/>
    <w:rsid w:val="00E77D11"/>
    <w:rsid w:val="00E77D75"/>
    <w:rsid w:val="00E8025F"/>
    <w:rsid w:val="00E80C46"/>
    <w:rsid w:val="00E81834"/>
    <w:rsid w:val="00E81BC0"/>
    <w:rsid w:val="00E81CD8"/>
    <w:rsid w:val="00E82B60"/>
    <w:rsid w:val="00E82ECF"/>
    <w:rsid w:val="00E83154"/>
    <w:rsid w:val="00E83222"/>
    <w:rsid w:val="00E83D2E"/>
    <w:rsid w:val="00E840A0"/>
    <w:rsid w:val="00E8432A"/>
    <w:rsid w:val="00E84F2C"/>
    <w:rsid w:val="00E85882"/>
    <w:rsid w:val="00E85E8B"/>
    <w:rsid w:val="00E85FDD"/>
    <w:rsid w:val="00E86027"/>
    <w:rsid w:val="00E861F5"/>
    <w:rsid w:val="00E865C4"/>
    <w:rsid w:val="00E865CE"/>
    <w:rsid w:val="00E86BCE"/>
    <w:rsid w:val="00E871A9"/>
    <w:rsid w:val="00E871B4"/>
    <w:rsid w:val="00E87556"/>
    <w:rsid w:val="00E909CE"/>
    <w:rsid w:val="00E90D60"/>
    <w:rsid w:val="00E91223"/>
    <w:rsid w:val="00E915FB"/>
    <w:rsid w:val="00E9219A"/>
    <w:rsid w:val="00E93148"/>
    <w:rsid w:val="00E934C8"/>
    <w:rsid w:val="00E93534"/>
    <w:rsid w:val="00E93F67"/>
    <w:rsid w:val="00E9431B"/>
    <w:rsid w:val="00E9470E"/>
    <w:rsid w:val="00E94E29"/>
    <w:rsid w:val="00E94FF0"/>
    <w:rsid w:val="00E96E22"/>
    <w:rsid w:val="00E97129"/>
    <w:rsid w:val="00E97C7F"/>
    <w:rsid w:val="00EA001C"/>
    <w:rsid w:val="00EA0CD1"/>
    <w:rsid w:val="00EA100E"/>
    <w:rsid w:val="00EA141A"/>
    <w:rsid w:val="00EA15ED"/>
    <w:rsid w:val="00EA1A02"/>
    <w:rsid w:val="00EA2280"/>
    <w:rsid w:val="00EA256A"/>
    <w:rsid w:val="00EA2B27"/>
    <w:rsid w:val="00EA2CAF"/>
    <w:rsid w:val="00EA36C4"/>
    <w:rsid w:val="00EA3AF9"/>
    <w:rsid w:val="00EA4970"/>
    <w:rsid w:val="00EA4DE2"/>
    <w:rsid w:val="00EA5B8E"/>
    <w:rsid w:val="00EA5F77"/>
    <w:rsid w:val="00EA6573"/>
    <w:rsid w:val="00EA6D7F"/>
    <w:rsid w:val="00EA6E8F"/>
    <w:rsid w:val="00EA7388"/>
    <w:rsid w:val="00EA7C85"/>
    <w:rsid w:val="00EA7F81"/>
    <w:rsid w:val="00EB0E73"/>
    <w:rsid w:val="00EB15AF"/>
    <w:rsid w:val="00EB1C0F"/>
    <w:rsid w:val="00EB35C1"/>
    <w:rsid w:val="00EB3686"/>
    <w:rsid w:val="00EB3779"/>
    <w:rsid w:val="00EB381D"/>
    <w:rsid w:val="00EB3E05"/>
    <w:rsid w:val="00EB428E"/>
    <w:rsid w:val="00EB58C7"/>
    <w:rsid w:val="00EB5DC1"/>
    <w:rsid w:val="00EB64B1"/>
    <w:rsid w:val="00EB6D85"/>
    <w:rsid w:val="00EB7508"/>
    <w:rsid w:val="00EB7FCE"/>
    <w:rsid w:val="00EC0139"/>
    <w:rsid w:val="00EC03C0"/>
    <w:rsid w:val="00EC0799"/>
    <w:rsid w:val="00EC0E06"/>
    <w:rsid w:val="00EC121F"/>
    <w:rsid w:val="00EC1554"/>
    <w:rsid w:val="00EC24AD"/>
    <w:rsid w:val="00EC3339"/>
    <w:rsid w:val="00EC381A"/>
    <w:rsid w:val="00EC3BB3"/>
    <w:rsid w:val="00EC40C2"/>
    <w:rsid w:val="00EC42F8"/>
    <w:rsid w:val="00EC4A1B"/>
    <w:rsid w:val="00EC52EA"/>
    <w:rsid w:val="00EC5EE8"/>
    <w:rsid w:val="00EC6361"/>
    <w:rsid w:val="00EC6C73"/>
    <w:rsid w:val="00EC702A"/>
    <w:rsid w:val="00EC790E"/>
    <w:rsid w:val="00EC7944"/>
    <w:rsid w:val="00ED0135"/>
    <w:rsid w:val="00ED0C16"/>
    <w:rsid w:val="00ED0DC7"/>
    <w:rsid w:val="00ED11B7"/>
    <w:rsid w:val="00ED1268"/>
    <w:rsid w:val="00ED199D"/>
    <w:rsid w:val="00ED1C85"/>
    <w:rsid w:val="00ED1D2F"/>
    <w:rsid w:val="00ED1FCD"/>
    <w:rsid w:val="00ED2787"/>
    <w:rsid w:val="00ED27AF"/>
    <w:rsid w:val="00ED2CE2"/>
    <w:rsid w:val="00ED2EAE"/>
    <w:rsid w:val="00ED315B"/>
    <w:rsid w:val="00ED384E"/>
    <w:rsid w:val="00ED3C5E"/>
    <w:rsid w:val="00ED40A4"/>
    <w:rsid w:val="00ED4A3A"/>
    <w:rsid w:val="00ED4CED"/>
    <w:rsid w:val="00ED5129"/>
    <w:rsid w:val="00ED51C8"/>
    <w:rsid w:val="00ED5775"/>
    <w:rsid w:val="00ED582C"/>
    <w:rsid w:val="00ED5EFF"/>
    <w:rsid w:val="00ED67BF"/>
    <w:rsid w:val="00ED67E6"/>
    <w:rsid w:val="00ED697D"/>
    <w:rsid w:val="00ED6CEC"/>
    <w:rsid w:val="00ED735B"/>
    <w:rsid w:val="00ED73B9"/>
    <w:rsid w:val="00ED73EC"/>
    <w:rsid w:val="00ED7430"/>
    <w:rsid w:val="00EE0136"/>
    <w:rsid w:val="00EE07BC"/>
    <w:rsid w:val="00EE16DB"/>
    <w:rsid w:val="00EE19B0"/>
    <w:rsid w:val="00EE19FD"/>
    <w:rsid w:val="00EE1B56"/>
    <w:rsid w:val="00EE1C85"/>
    <w:rsid w:val="00EE1F5D"/>
    <w:rsid w:val="00EE20E7"/>
    <w:rsid w:val="00EE227D"/>
    <w:rsid w:val="00EE25AB"/>
    <w:rsid w:val="00EE25BF"/>
    <w:rsid w:val="00EE2725"/>
    <w:rsid w:val="00EE2914"/>
    <w:rsid w:val="00EE2C15"/>
    <w:rsid w:val="00EE2FC5"/>
    <w:rsid w:val="00EE2FEA"/>
    <w:rsid w:val="00EE33F3"/>
    <w:rsid w:val="00EE3D6B"/>
    <w:rsid w:val="00EE433A"/>
    <w:rsid w:val="00EE4477"/>
    <w:rsid w:val="00EE4B07"/>
    <w:rsid w:val="00EE523A"/>
    <w:rsid w:val="00EE5258"/>
    <w:rsid w:val="00EE54B9"/>
    <w:rsid w:val="00EE600F"/>
    <w:rsid w:val="00EE6193"/>
    <w:rsid w:val="00EE68F7"/>
    <w:rsid w:val="00EE6920"/>
    <w:rsid w:val="00EE6C77"/>
    <w:rsid w:val="00EE6CEE"/>
    <w:rsid w:val="00EE6E84"/>
    <w:rsid w:val="00EE73F9"/>
    <w:rsid w:val="00EE7654"/>
    <w:rsid w:val="00EE7AE4"/>
    <w:rsid w:val="00EE7D60"/>
    <w:rsid w:val="00EE7F42"/>
    <w:rsid w:val="00EF01FE"/>
    <w:rsid w:val="00EF13E9"/>
    <w:rsid w:val="00EF3105"/>
    <w:rsid w:val="00EF32CF"/>
    <w:rsid w:val="00EF336D"/>
    <w:rsid w:val="00EF393F"/>
    <w:rsid w:val="00EF4018"/>
    <w:rsid w:val="00EF4095"/>
    <w:rsid w:val="00EF4230"/>
    <w:rsid w:val="00EF46FA"/>
    <w:rsid w:val="00EF5D4E"/>
    <w:rsid w:val="00EF6136"/>
    <w:rsid w:val="00EF634C"/>
    <w:rsid w:val="00EF67DA"/>
    <w:rsid w:val="00EF7124"/>
    <w:rsid w:val="00EF7384"/>
    <w:rsid w:val="00EF77FC"/>
    <w:rsid w:val="00F00EAA"/>
    <w:rsid w:val="00F00F4C"/>
    <w:rsid w:val="00F01880"/>
    <w:rsid w:val="00F01B51"/>
    <w:rsid w:val="00F01DAE"/>
    <w:rsid w:val="00F02091"/>
    <w:rsid w:val="00F023A5"/>
    <w:rsid w:val="00F0256F"/>
    <w:rsid w:val="00F02806"/>
    <w:rsid w:val="00F02C2E"/>
    <w:rsid w:val="00F034C5"/>
    <w:rsid w:val="00F03F27"/>
    <w:rsid w:val="00F04241"/>
    <w:rsid w:val="00F0480A"/>
    <w:rsid w:val="00F04A03"/>
    <w:rsid w:val="00F0515F"/>
    <w:rsid w:val="00F05F84"/>
    <w:rsid w:val="00F10C90"/>
    <w:rsid w:val="00F10CF1"/>
    <w:rsid w:val="00F10EB1"/>
    <w:rsid w:val="00F1174E"/>
    <w:rsid w:val="00F11796"/>
    <w:rsid w:val="00F126A8"/>
    <w:rsid w:val="00F12BDB"/>
    <w:rsid w:val="00F13570"/>
    <w:rsid w:val="00F13FC9"/>
    <w:rsid w:val="00F158C7"/>
    <w:rsid w:val="00F1622A"/>
    <w:rsid w:val="00F166A2"/>
    <w:rsid w:val="00F16A80"/>
    <w:rsid w:val="00F16BEB"/>
    <w:rsid w:val="00F16C05"/>
    <w:rsid w:val="00F16E8C"/>
    <w:rsid w:val="00F170D1"/>
    <w:rsid w:val="00F17EDA"/>
    <w:rsid w:val="00F20241"/>
    <w:rsid w:val="00F2052D"/>
    <w:rsid w:val="00F20A26"/>
    <w:rsid w:val="00F20FBA"/>
    <w:rsid w:val="00F211FE"/>
    <w:rsid w:val="00F21662"/>
    <w:rsid w:val="00F229DE"/>
    <w:rsid w:val="00F23BED"/>
    <w:rsid w:val="00F23F7C"/>
    <w:rsid w:val="00F2421D"/>
    <w:rsid w:val="00F24584"/>
    <w:rsid w:val="00F24A9F"/>
    <w:rsid w:val="00F25241"/>
    <w:rsid w:val="00F266A0"/>
    <w:rsid w:val="00F269FD"/>
    <w:rsid w:val="00F26BAE"/>
    <w:rsid w:val="00F270E8"/>
    <w:rsid w:val="00F277ED"/>
    <w:rsid w:val="00F27C3C"/>
    <w:rsid w:val="00F304E2"/>
    <w:rsid w:val="00F30D92"/>
    <w:rsid w:val="00F31B00"/>
    <w:rsid w:val="00F31B72"/>
    <w:rsid w:val="00F325DB"/>
    <w:rsid w:val="00F33516"/>
    <w:rsid w:val="00F33852"/>
    <w:rsid w:val="00F3399F"/>
    <w:rsid w:val="00F339D2"/>
    <w:rsid w:val="00F342E4"/>
    <w:rsid w:val="00F34532"/>
    <w:rsid w:val="00F346E3"/>
    <w:rsid w:val="00F34721"/>
    <w:rsid w:val="00F34725"/>
    <w:rsid w:val="00F3565B"/>
    <w:rsid w:val="00F36224"/>
    <w:rsid w:val="00F368F7"/>
    <w:rsid w:val="00F36BDE"/>
    <w:rsid w:val="00F37882"/>
    <w:rsid w:val="00F37F1A"/>
    <w:rsid w:val="00F40874"/>
    <w:rsid w:val="00F40BD7"/>
    <w:rsid w:val="00F40E95"/>
    <w:rsid w:val="00F41AE5"/>
    <w:rsid w:val="00F41BF7"/>
    <w:rsid w:val="00F42098"/>
    <w:rsid w:val="00F42776"/>
    <w:rsid w:val="00F429B7"/>
    <w:rsid w:val="00F42CE8"/>
    <w:rsid w:val="00F42EC8"/>
    <w:rsid w:val="00F42FB8"/>
    <w:rsid w:val="00F431D1"/>
    <w:rsid w:val="00F431D3"/>
    <w:rsid w:val="00F43C74"/>
    <w:rsid w:val="00F44527"/>
    <w:rsid w:val="00F447A9"/>
    <w:rsid w:val="00F44CC7"/>
    <w:rsid w:val="00F44F39"/>
    <w:rsid w:val="00F45EB2"/>
    <w:rsid w:val="00F46192"/>
    <w:rsid w:val="00F46195"/>
    <w:rsid w:val="00F46943"/>
    <w:rsid w:val="00F46984"/>
    <w:rsid w:val="00F47E00"/>
    <w:rsid w:val="00F500F9"/>
    <w:rsid w:val="00F50491"/>
    <w:rsid w:val="00F510FD"/>
    <w:rsid w:val="00F511B0"/>
    <w:rsid w:val="00F51433"/>
    <w:rsid w:val="00F51796"/>
    <w:rsid w:val="00F51A87"/>
    <w:rsid w:val="00F51B46"/>
    <w:rsid w:val="00F527B1"/>
    <w:rsid w:val="00F5284C"/>
    <w:rsid w:val="00F52939"/>
    <w:rsid w:val="00F52B84"/>
    <w:rsid w:val="00F52FFB"/>
    <w:rsid w:val="00F53470"/>
    <w:rsid w:val="00F5388C"/>
    <w:rsid w:val="00F5411E"/>
    <w:rsid w:val="00F54219"/>
    <w:rsid w:val="00F54A21"/>
    <w:rsid w:val="00F54F61"/>
    <w:rsid w:val="00F55531"/>
    <w:rsid w:val="00F55F2B"/>
    <w:rsid w:val="00F560B4"/>
    <w:rsid w:val="00F56281"/>
    <w:rsid w:val="00F5635F"/>
    <w:rsid w:val="00F56579"/>
    <w:rsid w:val="00F56594"/>
    <w:rsid w:val="00F56AF5"/>
    <w:rsid w:val="00F56E27"/>
    <w:rsid w:val="00F56E7D"/>
    <w:rsid w:val="00F5729B"/>
    <w:rsid w:val="00F57665"/>
    <w:rsid w:val="00F57868"/>
    <w:rsid w:val="00F60294"/>
    <w:rsid w:val="00F6063A"/>
    <w:rsid w:val="00F612BD"/>
    <w:rsid w:val="00F61A15"/>
    <w:rsid w:val="00F630EB"/>
    <w:rsid w:val="00F6347F"/>
    <w:rsid w:val="00F638A8"/>
    <w:rsid w:val="00F644F1"/>
    <w:rsid w:val="00F64883"/>
    <w:rsid w:val="00F64D31"/>
    <w:rsid w:val="00F64DFB"/>
    <w:rsid w:val="00F65227"/>
    <w:rsid w:val="00F65252"/>
    <w:rsid w:val="00F65FF2"/>
    <w:rsid w:val="00F6692D"/>
    <w:rsid w:val="00F66974"/>
    <w:rsid w:val="00F6698E"/>
    <w:rsid w:val="00F66E96"/>
    <w:rsid w:val="00F67417"/>
    <w:rsid w:val="00F6746E"/>
    <w:rsid w:val="00F67F4E"/>
    <w:rsid w:val="00F70558"/>
    <w:rsid w:val="00F70AB9"/>
    <w:rsid w:val="00F7131D"/>
    <w:rsid w:val="00F7215F"/>
    <w:rsid w:val="00F72260"/>
    <w:rsid w:val="00F724EC"/>
    <w:rsid w:val="00F72559"/>
    <w:rsid w:val="00F7290D"/>
    <w:rsid w:val="00F72F1B"/>
    <w:rsid w:val="00F732E6"/>
    <w:rsid w:val="00F7364E"/>
    <w:rsid w:val="00F75592"/>
    <w:rsid w:val="00F7599F"/>
    <w:rsid w:val="00F75CF7"/>
    <w:rsid w:val="00F7680D"/>
    <w:rsid w:val="00F768B8"/>
    <w:rsid w:val="00F76B1E"/>
    <w:rsid w:val="00F76C7B"/>
    <w:rsid w:val="00F77250"/>
    <w:rsid w:val="00F7725C"/>
    <w:rsid w:val="00F777D4"/>
    <w:rsid w:val="00F77A5D"/>
    <w:rsid w:val="00F77B99"/>
    <w:rsid w:val="00F80501"/>
    <w:rsid w:val="00F80768"/>
    <w:rsid w:val="00F818EB"/>
    <w:rsid w:val="00F81F56"/>
    <w:rsid w:val="00F8218F"/>
    <w:rsid w:val="00F82C3C"/>
    <w:rsid w:val="00F83243"/>
    <w:rsid w:val="00F83398"/>
    <w:rsid w:val="00F84093"/>
    <w:rsid w:val="00F848E7"/>
    <w:rsid w:val="00F84C15"/>
    <w:rsid w:val="00F85285"/>
    <w:rsid w:val="00F85490"/>
    <w:rsid w:val="00F85F5F"/>
    <w:rsid w:val="00F869FF"/>
    <w:rsid w:val="00F86D50"/>
    <w:rsid w:val="00F86F43"/>
    <w:rsid w:val="00F87079"/>
    <w:rsid w:val="00F87DF1"/>
    <w:rsid w:val="00F90071"/>
    <w:rsid w:val="00F9050A"/>
    <w:rsid w:val="00F91643"/>
    <w:rsid w:val="00F929B7"/>
    <w:rsid w:val="00F9327D"/>
    <w:rsid w:val="00F9415C"/>
    <w:rsid w:val="00F941FF"/>
    <w:rsid w:val="00F94A0A"/>
    <w:rsid w:val="00F94D71"/>
    <w:rsid w:val="00F95039"/>
    <w:rsid w:val="00F952BE"/>
    <w:rsid w:val="00F953B3"/>
    <w:rsid w:val="00F95576"/>
    <w:rsid w:val="00F9566B"/>
    <w:rsid w:val="00F9576C"/>
    <w:rsid w:val="00F96594"/>
    <w:rsid w:val="00F96714"/>
    <w:rsid w:val="00FA0CF7"/>
    <w:rsid w:val="00FA144D"/>
    <w:rsid w:val="00FA1BEE"/>
    <w:rsid w:val="00FA2925"/>
    <w:rsid w:val="00FA36EB"/>
    <w:rsid w:val="00FA378B"/>
    <w:rsid w:val="00FA4B39"/>
    <w:rsid w:val="00FA56CE"/>
    <w:rsid w:val="00FA63F0"/>
    <w:rsid w:val="00FA659D"/>
    <w:rsid w:val="00FA675B"/>
    <w:rsid w:val="00FA6AB3"/>
    <w:rsid w:val="00FA7142"/>
    <w:rsid w:val="00FB00BA"/>
    <w:rsid w:val="00FB02E4"/>
    <w:rsid w:val="00FB0339"/>
    <w:rsid w:val="00FB0D6F"/>
    <w:rsid w:val="00FB10F0"/>
    <w:rsid w:val="00FB1631"/>
    <w:rsid w:val="00FB1C6B"/>
    <w:rsid w:val="00FB1FBE"/>
    <w:rsid w:val="00FB275B"/>
    <w:rsid w:val="00FB29AE"/>
    <w:rsid w:val="00FB2E37"/>
    <w:rsid w:val="00FB2EAD"/>
    <w:rsid w:val="00FB2EFD"/>
    <w:rsid w:val="00FB31A7"/>
    <w:rsid w:val="00FB3981"/>
    <w:rsid w:val="00FB3C75"/>
    <w:rsid w:val="00FB3D71"/>
    <w:rsid w:val="00FB3D84"/>
    <w:rsid w:val="00FB3F5B"/>
    <w:rsid w:val="00FB458B"/>
    <w:rsid w:val="00FB4B5E"/>
    <w:rsid w:val="00FB4C99"/>
    <w:rsid w:val="00FB579C"/>
    <w:rsid w:val="00FB5D95"/>
    <w:rsid w:val="00FB5EF4"/>
    <w:rsid w:val="00FB6265"/>
    <w:rsid w:val="00FB66D2"/>
    <w:rsid w:val="00FB6905"/>
    <w:rsid w:val="00FB69D5"/>
    <w:rsid w:val="00FB6A2E"/>
    <w:rsid w:val="00FB76DC"/>
    <w:rsid w:val="00FB7BCA"/>
    <w:rsid w:val="00FB7BEE"/>
    <w:rsid w:val="00FC0048"/>
    <w:rsid w:val="00FC1528"/>
    <w:rsid w:val="00FC2458"/>
    <w:rsid w:val="00FC2466"/>
    <w:rsid w:val="00FC2982"/>
    <w:rsid w:val="00FC30FB"/>
    <w:rsid w:val="00FC37CC"/>
    <w:rsid w:val="00FC3EFB"/>
    <w:rsid w:val="00FC4058"/>
    <w:rsid w:val="00FC46D9"/>
    <w:rsid w:val="00FC4C61"/>
    <w:rsid w:val="00FC513E"/>
    <w:rsid w:val="00FC5449"/>
    <w:rsid w:val="00FC57F0"/>
    <w:rsid w:val="00FC5CAE"/>
    <w:rsid w:val="00FC5EA5"/>
    <w:rsid w:val="00FC674E"/>
    <w:rsid w:val="00FD003B"/>
    <w:rsid w:val="00FD036E"/>
    <w:rsid w:val="00FD0613"/>
    <w:rsid w:val="00FD0F2E"/>
    <w:rsid w:val="00FD18A1"/>
    <w:rsid w:val="00FD1A28"/>
    <w:rsid w:val="00FD1BA9"/>
    <w:rsid w:val="00FD1E9A"/>
    <w:rsid w:val="00FD2A30"/>
    <w:rsid w:val="00FD34DC"/>
    <w:rsid w:val="00FD442C"/>
    <w:rsid w:val="00FD5736"/>
    <w:rsid w:val="00FD6F55"/>
    <w:rsid w:val="00FD6FC4"/>
    <w:rsid w:val="00FD75A0"/>
    <w:rsid w:val="00FE0385"/>
    <w:rsid w:val="00FE0C48"/>
    <w:rsid w:val="00FE0FAB"/>
    <w:rsid w:val="00FE1B67"/>
    <w:rsid w:val="00FE247A"/>
    <w:rsid w:val="00FE252E"/>
    <w:rsid w:val="00FE3D1F"/>
    <w:rsid w:val="00FE3D7C"/>
    <w:rsid w:val="00FE4654"/>
    <w:rsid w:val="00FE4885"/>
    <w:rsid w:val="00FE5036"/>
    <w:rsid w:val="00FE5735"/>
    <w:rsid w:val="00FE5D02"/>
    <w:rsid w:val="00FE6998"/>
    <w:rsid w:val="00FE6B95"/>
    <w:rsid w:val="00FE763F"/>
    <w:rsid w:val="00FE7908"/>
    <w:rsid w:val="00FF0550"/>
    <w:rsid w:val="00FF0594"/>
    <w:rsid w:val="00FF05F7"/>
    <w:rsid w:val="00FF116E"/>
    <w:rsid w:val="00FF1C47"/>
    <w:rsid w:val="00FF203A"/>
    <w:rsid w:val="00FF28BD"/>
    <w:rsid w:val="00FF3486"/>
    <w:rsid w:val="00FF3518"/>
    <w:rsid w:val="00FF47CA"/>
    <w:rsid w:val="00FF5672"/>
    <w:rsid w:val="00FF5BD4"/>
    <w:rsid w:val="00FF5D0B"/>
    <w:rsid w:val="00FF6252"/>
    <w:rsid w:val="00FF67ED"/>
    <w:rsid w:val="00FF685E"/>
    <w:rsid w:val="00FF6DA7"/>
    <w:rsid w:val="00FF6E62"/>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5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qFormat/>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link w:val="Stilius1Diagrama"/>
    <w:autoRedefine/>
    <w:qFormat/>
    <w:rsid w:val="007D015E"/>
    <w:pPr>
      <w:framePr w:hSpace="180" w:wrap="around" w:vAnchor="text" w:hAnchor="text" w:y="1"/>
      <w:spacing w:before="240" w:after="240"/>
      <w:suppressOverlap/>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table" w:customStyle="1" w:styleId="Lentelstinklelis1">
    <w:name w:val="Lentelės tinklelis1"/>
    <w:basedOn w:val="prastojilentel"/>
    <w:next w:val="Lentelstinklelis"/>
    <w:uiPriority w:val="59"/>
    <w:rsid w:val="00072356"/>
    <w:pPr>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E438D9"/>
    <w:rPr>
      <w:rFonts w:ascii="Times New Roman" w:hAnsi="Times New Roman" w:cs="Times New Roman"/>
      <w:spacing w:val="-20"/>
      <w:sz w:val="36"/>
      <w:szCs w:val="36"/>
    </w:rPr>
  </w:style>
  <w:style w:type="character" w:customStyle="1" w:styleId="FontStyle28">
    <w:name w:val="Font Style28"/>
    <w:uiPriority w:val="99"/>
    <w:qFormat/>
    <w:rsid w:val="00E438D9"/>
    <w:rPr>
      <w:rFonts w:ascii="Times New Roman" w:hAnsi="Times New Roman" w:cs="Times New Roman"/>
      <w:sz w:val="20"/>
      <w:szCs w:val="20"/>
    </w:rPr>
  </w:style>
  <w:style w:type="character" w:customStyle="1" w:styleId="FontStyle32">
    <w:name w:val="Font Style32"/>
    <w:uiPriority w:val="99"/>
    <w:qFormat/>
    <w:rsid w:val="00E438D9"/>
    <w:rPr>
      <w:rFonts w:ascii="Times New Roman" w:hAnsi="Times New Roman" w:cs="Times New Roman"/>
      <w:b/>
      <w:bCs/>
      <w:sz w:val="20"/>
      <w:szCs w:val="20"/>
    </w:rPr>
  </w:style>
  <w:style w:type="character" w:customStyle="1" w:styleId="InternetLink0">
    <w:name w:val="Internet Link"/>
    <w:uiPriority w:val="99"/>
    <w:rsid w:val="00E438D9"/>
    <w:rPr>
      <w:rFonts w:cs="Times New Roman"/>
      <w:color w:val="0066CC"/>
      <w:u w:val="single"/>
    </w:rPr>
  </w:style>
  <w:style w:type="character" w:customStyle="1" w:styleId="FontStyle20">
    <w:name w:val="Font Style20"/>
    <w:uiPriority w:val="99"/>
    <w:qFormat/>
    <w:rsid w:val="00E438D9"/>
    <w:rPr>
      <w:rFonts w:ascii="Times New Roman" w:hAnsi="Times New Roman"/>
      <w:sz w:val="22"/>
    </w:rPr>
  </w:style>
  <w:style w:type="character" w:customStyle="1" w:styleId="WW8Num5z0">
    <w:name w:val="WW8Num5z0"/>
    <w:qFormat/>
    <w:rsid w:val="00E438D9"/>
    <w:rPr>
      <w:b/>
    </w:rPr>
  </w:style>
  <w:style w:type="character" w:customStyle="1" w:styleId="FontStyle13">
    <w:name w:val="Font Style13"/>
    <w:uiPriority w:val="99"/>
    <w:qFormat/>
    <w:rsid w:val="00E438D9"/>
    <w:rPr>
      <w:rFonts w:ascii="Times New Roman" w:hAnsi="Times New Roman" w:cs="Times New Roman"/>
      <w:sz w:val="22"/>
      <w:szCs w:val="22"/>
    </w:rPr>
  </w:style>
  <w:style w:type="character" w:customStyle="1" w:styleId="ListLabel1">
    <w:name w:val="ListLabel 1"/>
    <w:qFormat/>
    <w:rsid w:val="00E438D9"/>
    <w:rPr>
      <w:b/>
      <w:i w:val="0"/>
      <w:sz w:val="24"/>
    </w:rPr>
  </w:style>
  <w:style w:type="character" w:customStyle="1" w:styleId="ListLabel2">
    <w:name w:val="ListLabel 2"/>
    <w:qFormat/>
    <w:rsid w:val="00E438D9"/>
    <w:rPr>
      <w:b/>
      <w:i w:val="0"/>
    </w:rPr>
  </w:style>
  <w:style w:type="character" w:customStyle="1" w:styleId="ListLabel3">
    <w:name w:val="ListLabel 3"/>
    <w:qFormat/>
    <w:rsid w:val="00E438D9"/>
    <w:rPr>
      <w:rFonts w:eastAsia="Lucida Sans Unicode"/>
    </w:rPr>
  </w:style>
  <w:style w:type="character" w:customStyle="1" w:styleId="ListLabel4">
    <w:name w:val="ListLabel 4"/>
    <w:qFormat/>
    <w:rsid w:val="00E438D9"/>
    <w:rPr>
      <w:rFonts w:cs="Courier New"/>
    </w:rPr>
  </w:style>
  <w:style w:type="character" w:customStyle="1" w:styleId="ListLabel5">
    <w:name w:val="ListLabel 5"/>
    <w:qFormat/>
    <w:rsid w:val="00E438D9"/>
    <w:rPr>
      <w:rFonts w:cs="Courier New"/>
    </w:rPr>
  </w:style>
  <w:style w:type="character" w:customStyle="1" w:styleId="ListLabel6">
    <w:name w:val="ListLabel 6"/>
    <w:qFormat/>
    <w:rsid w:val="00E438D9"/>
    <w:rPr>
      <w:rFonts w:cs="Courier New"/>
    </w:rPr>
  </w:style>
  <w:style w:type="character" w:customStyle="1" w:styleId="ListLabel7">
    <w:name w:val="ListLabel 7"/>
    <w:qFormat/>
    <w:rsid w:val="00E438D9"/>
    <w:rPr>
      <w:rFonts w:cs="Times New Roman"/>
    </w:rPr>
  </w:style>
  <w:style w:type="character" w:customStyle="1" w:styleId="ListLabel8">
    <w:name w:val="ListLabel 8"/>
    <w:qFormat/>
    <w:rsid w:val="00E438D9"/>
    <w:rPr>
      <w:rFonts w:cs="Times New Roman"/>
    </w:rPr>
  </w:style>
  <w:style w:type="character" w:customStyle="1" w:styleId="ListLabel9">
    <w:name w:val="ListLabel 9"/>
    <w:qFormat/>
    <w:rsid w:val="00E438D9"/>
    <w:rPr>
      <w:rFonts w:cs="Times New Roman"/>
    </w:rPr>
  </w:style>
  <w:style w:type="character" w:customStyle="1" w:styleId="ListLabel10">
    <w:name w:val="ListLabel 10"/>
    <w:qFormat/>
    <w:rsid w:val="00E438D9"/>
    <w:rPr>
      <w:rFonts w:cs="Times New Roman"/>
      <w:color w:val="000000"/>
    </w:rPr>
  </w:style>
  <w:style w:type="character" w:customStyle="1" w:styleId="ListLabel11">
    <w:name w:val="ListLabel 11"/>
    <w:qFormat/>
    <w:rsid w:val="00E438D9"/>
    <w:rPr>
      <w:rFonts w:cs="Times New Roman"/>
    </w:rPr>
  </w:style>
  <w:style w:type="character" w:customStyle="1" w:styleId="ListLabel12">
    <w:name w:val="ListLabel 12"/>
    <w:qFormat/>
    <w:rsid w:val="00E438D9"/>
    <w:rPr>
      <w:rFonts w:cs="Times New Roman"/>
    </w:rPr>
  </w:style>
  <w:style w:type="character" w:customStyle="1" w:styleId="ListLabel13">
    <w:name w:val="ListLabel 13"/>
    <w:qFormat/>
    <w:rsid w:val="00E438D9"/>
    <w:rPr>
      <w:rFonts w:cs="Times New Roman"/>
    </w:rPr>
  </w:style>
  <w:style w:type="character" w:customStyle="1" w:styleId="ListLabel14">
    <w:name w:val="ListLabel 14"/>
    <w:qFormat/>
    <w:rsid w:val="00E438D9"/>
    <w:rPr>
      <w:rFonts w:cs="Times New Roman"/>
    </w:rPr>
  </w:style>
  <w:style w:type="character" w:customStyle="1" w:styleId="ListLabel15">
    <w:name w:val="ListLabel 15"/>
    <w:qFormat/>
    <w:rsid w:val="00E438D9"/>
    <w:rPr>
      <w:rFonts w:cs="Times New Roman"/>
    </w:rPr>
  </w:style>
  <w:style w:type="character" w:customStyle="1" w:styleId="ListLabel16">
    <w:name w:val="ListLabel 16"/>
    <w:qFormat/>
    <w:rsid w:val="00E438D9"/>
    <w:rPr>
      <w:rFonts w:eastAsia="Lucida Sans Unicode" w:cs="Tahoma"/>
      <w:color w:val="00000A"/>
      <w:szCs w:val="24"/>
    </w:rPr>
  </w:style>
  <w:style w:type="character" w:customStyle="1" w:styleId="ListLabel17">
    <w:name w:val="ListLabel 17"/>
    <w:qFormat/>
    <w:rsid w:val="00E438D9"/>
    <w:rPr>
      <w:lang w:eastAsia="en-US"/>
    </w:rPr>
  </w:style>
  <w:style w:type="character" w:customStyle="1" w:styleId="ListLabel18">
    <w:name w:val="ListLabel 18"/>
    <w:qFormat/>
    <w:rsid w:val="00E438D9"/>
    <w:rPr>
      <w:lang w:val="en-US" w:eastAsia="en-US"/>
    </w:rPr>
  </w:style>
  <w:style w:type="paragraph" w:styleId="Sraas">
    <w:name w:val="List"/>
    <w:basedOn w:val="Pagrindinistekstas"/>
    <w:uiPriority w:val="99"/>
    <w:rsid w:val="00E438D9"/>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E438D9"/>
    <w:pPr>
      <w:widowControl w:val="0"/>
      <w:suppressLineNumbers/>
      <w:jc w:val="left"/>
    </w:pPr>
    <w:rPr>
      <w:rFonts w:ascii="Times New Roman" w:eastAsia="Times New Roman" w:hAnsi="Times New Roman" w:cs="Lohit Devanagari"/>
      <w:sz w:val="24"/>
      <w:szCs w:val="24"/>
    </w:rPr>
  </w:style>
  <w:style w:type="paragraph" w:customStyle="1" w:styleId="Hyperlink1">
    <w:name w:val="Hyperlink1"/>
    <w:basedOn w:val="prastasis"/>
    <w:qFormat/>
    <w:rsid w:val="00E438D9"/>
    <w:pPr>
      <w:spacing w:line="295" w:lineRule="auto"/>
      <w:ind w:firstLine="312"/>
    </w:pPr>
    <w:rPr>
      <w:rFonts w:ascii="Times New Roman" w:eastAsia="Times New Roman" w:hAnsi="Times New Roman" w:cs="Times New Roman"/>
      <w:color w:val="000000"/>
      <w:sz w:val="20"/>
      <w:szCs w:val="20"/>
    </w:rPr>
  </w:style>
  <w:style w:type="paragraph" w:customStyle="1" w:styleId="prastasistinklapis">
    <w:name w:val="Įprastasis (tinklapis)"/>
    <w:basedOn w:val="prastasis"/>
    <w:uiPriority w:val="99"/>
    <w:semiHidden/>
    <w:unhideWhenUsed/>
    <w:qFormat/>
    <w:rsid w:val="00E438D9"/>
    <w:pPr>
      <w:spacing w:beforeAutospacing="1" w:after="240"/>
      <w:jc w:val="left"/>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unhideWhenUsed/>
    <w:rsid w:val="00E438D9"/>
    <w:pPr>
      <w:widowControl w:val="0"/>
      <w:spacing w:after="120" w:line="480" w:lineRule="auto"/>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E438D9"/>
    <w:rPr>
      <w:rFonts w:ascii="Times New Roman" w:eastAsia="Times New Roman" w:hAnsi="Times New Roman" w:cs="Times New Roman"/>
      <w:sz w:val="24"/>
      <w:szCs w:val="24"/>
    </w:rPr>
  </w:style>
  <w:style w:type="character" w:customStyle="1" w:styleId="Neapdorotaspaminjimas1">
    <w:name w:val="Neapdorotas paminėjimas1"/>
    <w:uiPriority w:val="99"/>
    <w:semiHidden/>
    <w:unhideWhenUsed/>
    <w:rsid w:val="00E438D9"/>
    <w:rPr>
      <w:color w:val="605E5C"/>
      <w:shd w:val="clear" w:color="auto" w:fill="E1DFDD"/>
    </w:rPr>
  </w:style>
  <w:style w:type="character" w:customStyle="1" w:styleId="t352">
    <w:name w:val="t352"/>
    <w:basedOn w:val="Numatytasispastraiposriftas"/>
    <w:rsid w:val="00C149A0"/>
  </w:style>
  <w:style w:type="character" w:customStyle="1" w:styleId="t356">
    <w:name w:val="t356"/>
    <w:basedOn w:val="Numatytasispastraiposriftas"/>
    <w:rsid w:val="00C149A0"/>
  </w:style>
  <w:style w:type="paragraph" w:customStyle="1" w:styleId="xmsonormal">
    <w:name w:val="x_msonormal"/>
    <w:basedOn w:val="prastasis"/>
    <w:rsid w:val="00DD1C8E"/>
    <w:pPr>
      <w:spacing w:before="100" w:beforeAutospacing="1" w:after="100" w:afterAutospacing="1"/>
      <w:jc w:val="left"/>
    </w:pPr>
    <w:rPr>
      <w:rFonts w:ascii="Times New Roman" w:eastAsia="Times New Roman" w:hAnsi="Times New Roman" w:cs="Times New Roman"/>
      <w:sz w:val="24"/>
      <w:szCs w:val="24"/>
      <w:lang w:val="en-US" w:eastAsia="en-US"/>
    </w:rPr>
  </w:style>
  <w:style w:type="paragraph" w:styleId="Turinys3">
    <w:name w:val="toc 3"/>
    <w:basedOn w:val="prastasis"/>
    <w:next w:val="prastasis"/>
    <w:autoRedefine/>
    <w:uiPriority w:val="39"/>
    <w:unhideWhenUsed/>
    <w:rsid w:val="00362F51"/>
    <w:pPr>
      <w:spacing w:after="100"/>
      <w:ind w:left="420"/>
    </w:pPr>
  </w:style>
  <w:style w:type="character" w:customStyle="1" w:styleId="Numatytasispastraiposriftas1">
    <w:name w:val="Numatytasis pastraipos šriftas1"/>
    <w:rsid w:val="001A653E"/>
  </w:style>
  <w:style w:type="paragraph" w:customStyle="1" w:styleId="prastasis1">
    <w:name w:val="Įprastasis1"/>
    <w:rsid w:val="001A653E"/>
    <w:pPr>
      <w:suppressAutoHyphens/>
      <w:autoSpaceDN w:val="0"/>
      <w:spacing w:after="200" w:line="276" w:lineRule="auto"/>
      <w:jc w:val="left"/>
      <w:textAlignment w:val="baseline"/>
    </w:pPr>
    <w:rPr>
      <w:rFonts w:ascii="Calibri" w:eastAsia="Times New Roman" w:hAnsi="Calibri" w:cs="Times New Roman"/>
      <w:sz w:val="22"/>
      <w:szCs w:val="22"/>
      <w:lang w:eastAsia="zh-CN"/>
    </w:rPr>
  </w:style>
  <w:style w:type="paragraph" w:customStyle="1" w:styleId="Sraopastraipa1">
    <w:name w:val="Sąrašo pastraipa1"/>
    <w:basedOn w:val="prastasis"/>
    <w:qFormat/>
    <w:rsid w:val="00FB6A2E"/>
    <w:pPr>
      <w:spacing w:after="200" w:line="276" w:lineRule="auto"/>
      <w:ind w:left="720"/>
      <w:contextualSpacing/>
      <w:jc w:val="left"/>
    </w:pPr>
    <w:rPr>
      <w:rFonts w:ascii="Calibri" w:eastAsia="Times New Roman" w:hAnsi="Calibri" w:cs="Times New Roman"/>
      <w:sz w:val="22"/>
      <w:szCs w:val="22"/>
      <w:lang w:eastAsia="en-US"/>
    </w:rPr>
  </w:style>
  <w:style w:type="paragraph" w:customStyle="1" w:styleId="bodytext">
    <w:name w:val="bodytext"/>
    <w:basedOn w:val="prastasis"/>
    <w:rsid w:val="00FB6A2E"/>
    <w:pPr>
      <w:spacing w:before="100" w:beforeAutospacing="1" w:after="100" w:afterAutospacing="1" w:line="276" w:lineRule="auto"/>
      <w:jc w:val="left"/>
    </w:pPr>
    <w:rPr>
      <w:rFonts w:ascii="Calibri" w:eastAsia="Times New Roman" w:hAnsi="Calibri" w:cs="Times New Roman"/>
      <w:sz w:val="22"/>
      <w:szCs w:val="22"/>
    </w:rPr>
  </w:style>
  <w:style w:type="character" w:customStyle="1" w:styleId="Stilius1Diagrama">
    <w:name w:val="Stilius1 Diagrama"/>
    <w:link w:val="Stilius1"/>
    <w:locked/>
    <w:rsid w:val="007D015E"/>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FB6A2E"/>
    <w:pPr>
      <w:spacing w:after="200" w:line="276" w:lineRule="auto"/>
      <w:jc w:val="left"/>
    </w:pPr>
    <w:rPr>
      <w:rFonts w:ascii="Calibri" w:eastAsia="Times New Roman" w:hAnsi="Calibri" w:cs="Times New Roman"/>
      <w:sz w:val="22"/>
      <w:szCs w:val="22"/>
      <w:lang w:eastAsia="en-US"/>
    </w:rPr>
  </w:style>
  <w:style w:type="character" w:customStyle="1" w:styleId="Stilius2Diagrama">
    <w:name w:val="Stilius2 Diagrama"/>
    <w:link w:val="Stilius2"/>
    <w:locked/>
    <w:rsid w:val="00FB6A2E"/>
    <w:rPr>
      <w:rFonts w:ascii="Calibri" w:eastAsia="Times New Roman" w:hAnsi="Calibri" w:cs="Times New Roman"/>
      <w:sz w:val="22"/>
      <w:szCs w:val="22"/>
      <w:lang w:eastAsia="en-US"/>
    </w:rPr>
  </w:style>
  <w:style w:type="paragraph" w:customStyle="1" w:styleId="Stilius4">
    <w:name w:val="Stilius4"/>
    <w:basedOn w:val="prastasis"/>
    <w:link w:val="Stilius4Diagrama"/>
    <w:rsid w:val="00FB6A2E"/>
    <w:pPr>
      <w:numPr>
        <w:numId w:val="11"/>
      </w:numPr>
      <w:spacing w:before="200" w:line="276" w:lineRule="auto"/>
      <w:ind w:hanging="578"/>
      <w:jc w:val="left"/>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FB6A2E"/>
    <w:pPr>
      <w:jc w:val="center"/>
    </w:pPr>
    <w:rPr>
      <w:rFonts w:ascii="Times New Roman" w:hAnsi="Times New Roman"/>
      <w:b/>
      <w:sz w:val="28"/>
      <w:szCs w:val="28"/>
    </w:rPr>
  </w:style>
  <w:style w:type="character" w:customStyle="1" w:styleId="Stilius4Diagrama">
    <w:name w:val="Stilius4 Diagrama"/>
    <w:link w:val="Stilius4"/>
    <w:locked/>
    <w:rsid w:val="00FB6A2E"/>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FB6A2E"/>
    <w:rPr>
      <w:rFonts w:ascii="Times New Roman" w:eastAsia="Times New Roman" w:hAnsi="Times New Roman" w:cs="Times New Roman"/>
      <w:b/>
      <w:sz w:val="28"/>
      <w:szCs w:val="28"/>
      <w:lang w:eastAsia="en-US"/>
    </w:rPr>
  </w:style>
  <w:style w:type="paragraph" w:customStyle="1" w:styleId="Bodytxt">
    <w:name w:val="Bodytxt"/>
    <w:basedOn w:val="prastasis"/>
    <w:rsid w:val="00FB6A2E"/>
    <w:pPr>
      <w:keepNext/>
    </w:pPr>
    <w:rPr>
      <w:rFonts w:ascii="Times New Roman" w:eastAsia="Times New Roman" w:hAnsi="Times New Roman" w:cs="Times New Roman"/>
      <w:sz w:val="22"/>
      <w:szCs w:val="22"/>
      <w:lang w:eastAsia="fi-FI"/>
    </w:rPr>
  </w:style>
  <w:style w:type="paragraph" w:customStyle="1" w:styleId="Head21">
    <w:name w:val="Head 2.1"/>
    <w:basedOn w:val="prastasis"/>
    <w:rsid w:val="00FB6A2E"/>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FB6A2E"/>
    <w:pPr>
      <w:spacing w:after="160" w:line="240" w:lineRule="exact"/>
      <w:jc w:val="lef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uiPriority w:val="99"/>
    <w:semiHidden/>
    <w:rsid w:val="00FB6A2E"/>
    <w:pPr>
      <w:shd w:val="clear" w:color="auto" w:fill="000080"/>
      <w:spacing w:after="200" w:line="276" w:lineRule="auto"/>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FB6A2E"/>
    <w:rPr>
      <w:rFonts w:ascii="Tahoma" w:eastAsia="Times New Roman" w:hAnsi="Tahoma" w:cs="Tahoma"/>
      <w:sz w:val="20"/>
      <w:szCs w:val="20"/>
      <w:shd w:val="clear" w:color="auto" w:fill="000080"/>
      <w:lang w:eastAsia="en-US"/>
    </w:rPr>
  </w:style>
  <w:style w:type="paragraph" w:styleId="Pagrindiniotekstotrauka">
    <w:name w:val="Body Text Indent"/>
    <w:basedOn w:val="prastasis"/>
    <w:link w:val="PagrindiniotekstotraukaDiagrama"/>
    <w:uiPriority w:val="99"/>
    <w:semiHidden/>
    <w:unhideWhenUsed/>
    <w:rsid w:val="00FB6A2E"/>
    <w:pPr>
      <w:spacing w:after="120" w:line="276" w:lineRule="auto"/>
      <w:ind w:left="283"/>
      <w:jc w:val="left"/>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uiPriority w:val="99"/>
    <w:semiHidden/>
    <w:rsid w:val="00FB6A2E"/>
    <w:rPr>
      <w:rFonts w:ascii="Calibri" w:eastAsia="Times New Roman" w:hAnsi="Calibri" w:cs="Times New Roman"/>
      <w:sz w:val="22"/>
      <w:szCs w:val="22"/>
      <w:lang w:eastAsia="en-US"/>
    </w:rPr>
  </w:style>
  <w:style w:type="character" w:customStyle="1" w:styleId="CommentTextChar1">
    <w:name w:val="Comment Text Char1"/>
    <w:semiHidden/>
    <w:rsid w:val="00FB6A2E"/>
    <w:rPr>
      <w:lang w:val="lt-LT" w:eastAsia="en-US" w:bidi="ar-SA"/>
    </w:rPr>
  </w:style>
  <w:style w:type="paragraph" w:customStyle="1" w:styleId="Default">
    <w:name w:val="Default"/>
    <w:qFormat/>
    <w:rsid w:val="00FB6A2E"/>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form-control">
    <w:name w:val="form-control"/>
    <w:rsid w:val="00FB6A2E"/>
  </w:style>
  <w:style w:type="table" w:customStyle="1" w:styleId="TableGrid31">
    <w:name w:val="Table Grid31"/>
    <w:basedOn w:val="prastojilentel"/>
    <w:next w:val="Lentelstinklelis"/>
    <w:uiPriority w:val="39"/>
    <w:rsid w:val="00513358"/>
    <w:pPr>
      <w:ind w:firstLine="697"/>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59"/>
    <w:rsid w:val="006E599C"/>
    <w:pPr>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B63ADC"/>
    <w:pPr>
      <w:spacing w:before="100" w:beforeAutospacing="1" w:after="100" w:afterAutospacing="1"/>
      <w:jc w:val="left"/>
    </w:pPr>
    <w:rPr>
      <w:rFonts w:ascii="Times New Roman" w:eastAsia="Times New Roman" w:hAnsi="Times New Roman" w:cs="Times New Roman"/>
      <w:sz w:val="24"/>
      <w:szCs w:val="24"/>
    </w:rPr>
  </w:style>
  <w:style w:type="numbering" w:customStyle="1" w:styleId="Sraonra1">
    <w:name w:val="Sąrašo nėra1"/>
    <w:next w:val="Sraonra"/>
    <w:uiPriority w:val="99"/>
    <w:semiHidden/>
    <w:unhideWhenUsed/>
    <w:rsid w:val="00780D82"/>
  </w:style>
  <w:style w:type="table" w:customStyle="1" w:styleId="Lentelstinklelis4">
    <w:name w:val="Lentelės tinklelis4"/>
    <w:basedOn w:val="prastojilentel"/>
    <w:next w:val="Lentelstinklelis"/>
    <w:uiPriority w:val="39"/>
    <w:rsid w:val="00780D82"/>
    <w:pPr>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uiPriority w:val="39"/>
    <w:rsid w:val="00B13A0C"/>
    <w:pPr>
      <w:jc w:val="left"/>
    </w:pPr>
    <w:rPr>
      <w:rFonts w:eastAsia="Aptos"/>
      <w:kern w:val="2"/>
      <w:sz w:val="24"/>
      <w:szCs w:val="24"/>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1">
    <w:name w:val="Komentaro tekstas Diagrama1"/>
    <w:basedOn w:val="Numatytasispastraiposriftas"/>
    <w:uiPriority w:val="99"/>
    <w:semiHidden/>
    <w:rsid w:val="00D55ACC"/>
    <w:rPr>
      <w:kern w:val="0"/>
      <w:sz w:val="20"/>
      <w:szCs w:val="20"/>
      <w:lang w:val="lt-LT"/>
      <w14:ligatures w14:val="none"/>
    </w:rPr>
  </w:style>
  <w:style w:type="character" w:customStyle="1" w:styleId="PuslapioinaostekstasDiagrama1">
    <w:name w:val="Puslapio išnašos tekstas Diagrama1"/>
    <w:basedOn w:val="Numatytasispastraiposriftas"/>
    <w:uiPriority w:val="99"/>
    <w:semiHidden/>
    <w:rsid w:val="00D55ACC"/>
    <w:rPr>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53821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1113638">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460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134337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69932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09231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116772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info@utena.lt"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footer" Target="footer1.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117F"/>
    <w:rsid w:val="000041FD"/>
    <w:rsid w:val="000129B6"/>
    <w:rsid w:val="0001431D"/>
    <w:rsid w:val="0002178D"/>
    <w:rsid w:val="0007170B"/>
    <w:rsid w:val="000855FF"/>
    <w:rsid w:val="000B040C"/>
    <w:rsid w:val="000C48D2"/>
    <w:rsid w:val="000E3661"/>
    <w:rsid w:val="000E3D5E"/>
    <w:rsid w:val="000E62D1"/>
    <w:rsid w:val="00123A4C"/>
    <w:rsid w:val="00124AFF"/>
    <w:rsid w:val="001251FC"/>
    <w:rsid w:val="0012600F"/>
    <w:rsid w:val="00127A9E"/>
    <w:rsid w:val="00131923"/>
    <w:rsid w:val="00135CF0"/>
    <w:rsid w:val="00146FED"/>
    <w:rsid w:val="00151DDB"/>
    <w:rsid w:val="0017121B"/>
    <w:rsid w:val="001802DF"/>
    <w:rsid w:val="00197EDC"/>
    <w:rsid w:val="001A6EE0"/>
    <w:rsid w:val="001C503B"/>
    <w:rsid w:val="001D5695"/>
    <w:rsid w:val="001D604E"/>
    <w:rsid w:val="001E3B26"/>
    <w:rsid w:val="00222393"/>
    <w:rsid w:val="00225C8F"/>
    <w:rsid w:val="00233C17"/>
    <w:rsid w:val="00242250"/>
    <w:rsid w:val="00251157"/>
    <w:rsid w:val="00256A57"/>
    <w:rsid w:val="0025714B"/>
    <w:rsid w:val="00270DBC"/>
    <w:rsid w:val="00280793"/>
    <w:rsid w:val="002810F6"/>
    <w:rsid w:val="00295EF8"/>
    <w:rsid w:val="002A1F15"/>
    <w:rsid w:val="002A5EC7"/>
    <w:rsid w:val="002C1509"/>
    <w:rsid w:val="002E0C29"/>
    <w:rsid w:val="00322788"/>
    <w:rsid w:val="00333516"/>
    <w:rsid w:val="0034111B"/>
    <w:rsid w:val="00344344"/>
    <w:rsid w:val="00345689"/>
    <w:rsid w:val="00346840"/>
    <w:rsid w:val="003661A6"/>
    <w:rsid w:val="00367491"/>
    <w:rsid w:val="00375E4E"/>
    <w:rsid w:val="003816BA"/>
    <w:rsid w:val="00385192"/>
    <w:rsid w:val="0039126C"/>
    <w:rsid w:val="00393AEA"/>
    <w:rsid w:val="003A1EAA"/>
    <w:rsid w:val="003B3A78"/>
    <w:rsid w:val="003C26A1"/>
    <w:rsid w:val="003E5E94"/>
    <w:rsid w:val="003E6A7C"/>
    <w:rsid w:val="00403FE5"/>
    <w:rsid w:val="004161F4"/>
    <w:rsid w:val="00424EBA"/>
    <w:rsid w:val="00430113"/>
    <w:rsid w:val="004408B5"/>
    <w:rsid w:val="00444437"/>
    <w:rsid w:val="00454597"/>
    <w:rsid w:val="00460C76"/>
    <w:rsid w:val="0046126A"/>
    <w:rsid w:val="004708BF"/>
    <w:rsid w:val="004B4482"/>
    <w:rsid w:val="004C214A"/>
    <w:rsid w:val="004C222F"/>
    <w:rsid w:val="004D2AE4"/>
    <w:rsid w:val="004D38E9"/>
    <w:rsid w:val="004E7FED"/>
    <w:rsid w:val="004F3B0B"/>
    <w:rsid w:val="00504F93"/>
    <w:rsid w:val="00525C0A"/>
    <w:rsid w:val="00531C29"/>
    <w:rsid w:val="00542EA6"/>
    <w:rsid w:val="00555EC9"/>
    <w:rsid w:val="00565819"/>
    <w:rsid w:val="00566F20"/>
    <w:rsid w:val="0058461F"/>
    <w:rsid w:val="005A1578"/>
    <w:rsid w:val="005A71A8"/>
    <w:rsid w:val="005D55BE"/>
    <w:rsid w:val="005D73DC"/>
    <w:rsid w:val="005E3BF0"/>
    <w:rsid w:val="005E4FA3"/>
    <w:rsid w:val="005F6D66"/>
    <w:rsid w:val="006138DE"/>
    <w:rsid w:val="00616417"/>
    <w:rsid w:val="00622960"/>
    <w:rsid w:val="006262C2"/>
    <w:rsid w:val="00627E88"/>
    <w:rsid w:val="00636906"/>
    <w:rsid w:val="00647DC7"/>
    <w:rsid w:val="006507DC"/>
    <w:rsid w:val="00652F79"/>
    <w:rsid w:val="00654406"/>
    <w:rsid w:val="00686266"/>
    <w:rsid w:val="006A3DBB"/>
    <w:rsid w:val="006A4AAF"/>
    <w:rsid w:val="006B7EDE"/>
    <w:rsid w:val="006C386F"/>
    <w:rsid w:val="006D77F5"/>
    <w:rsid w:val="0071526A"/>
    <w:rsid w:val="00716770"/>
    <w:rsid w:val="007260B3"/>
    <w:rsid w:val="00731487"/>
    <w:rsid w:val="00737C4C"/>
    <w:rsid w:val="0076000B"/>
    <w:rsid w:val="007650BB"/>
    <w:rsid w:val="0077662F"/>
    <w:rsid w:val="00777AE3"/>
    <w:rsid w:val="0078514A"/>
    <w:rsid w:val="00797AE7"/>
    <w:rsid w:val="007A2885"/>
    <w:rsid w:val="007A365A"/>
    <w:rsid w:val="007B56E3"/>
    <w:rsid w:val="007B6039"/>
    <w:rsid w:val="007C7D73"/>
    <w:rsid w:val="007E6C22"/>
    <w:rsid w:val="007F25D7"/>
    <w:rsid w:val="00810A25"/>
    <w:rsid w:val="008243C3"/>
    <w:rsid w:val="00842D00"/>
    <w:rsid w:val="00847BD0"/>
    <w:rsid w:val="00877CCE"/>
    <w:rsid w:val="00881536"/>
    <w:rsid w:val="008A0E79"/>
    <w:rsid w:val="008A4EA2"/>
    <w:rsid w:val="008B3C3F"/>
    <w:rsid w:val="008D0054"/>
    <w:rsid w:val="008D6E2A"/>
    <w:rsid w:val="008F6C28"/>
    <w:rsid w:val="009041F1"/>
    <w:rsid w:val="00906FC8"/>
    <w:rsid w:val="00910F5A"/>
    <w:rsid w:val="00915DD0"/>
    <w:rsid w:val="00926BF1"/>
    <w:rsid w:val="00932EE6"/>
    <w:rsid w:val="009520DA"/>
    <w:rsid w:val="0095735A"/>
    <w:rsid w:val="00975C18"/>
    <w:rsid w:val="00976255"/>
    <w:rsid w:val="0097687E"/>
    <w:rsid w:val="009A704F"/>
    <w:rsid w:val="009B686F"/>
    <w:rsid w:val="009C5E39"/>
    <w:rsid w:val="009E091A"/>
    <w:rsid w:val="009E6FBD"/>
    <w:rsid w:val="00A02E8E"/>
    <w:rsid w:val="00A03CB8"/>
    <w:rsid w:val="00A425FE"/>
    <w:rsid w:val="00A447B7"/>
    <w:rsid w:val="00A45532"/>
    <w:rsid w:val="00A55596"/>
    <w:rsid w:val="00A56207"/>
    <w:rsid w:val="00A61613"/>
    <w:rsid w:val="00A75554"/>
    <w:rsid w:val="00A83C6E"/>
    <w:rsid w:val="00A87851"/>
    <w:rsid w:val="00A92B07"/>
    <w:rsid w:val="00AB3D27"/>
    <w:rsid w:val="00AB7170"/>
    <w:rsid w:val="00AC07D5"/>
    <w:rsid w:val="00AD09B5"/>
    <w:rsid w:val="00AD33B3"/>
    <w:rsid w:val="00AF1D22"/>
    <w:rsid w:val="00B02DFF"/>
    <w:rsid w:val="00B031BD"/>
    <w:rsid w:val="00B2469D"/>
    <w:rsid w:val="00B4126E"/>
    <w:rsid w:val="00B604DE"/>
    <w:rsid w:val="00B70DD9"/>
    <w:rsid w:val="00B73BF6"/>
    <w:rsid w:val="00B80833"/>
    <w:rsid w:val="00B82C5D"/>
    <w:rsid w:val="00BB54DC"/>
    <w:rsid w:val="00C0578E"/>
    <w:rsid w:val="00C05803"/>
    <w:rsid w:val="00C4387F"/>
    <w:rsid w:val="00C64F5A"/>
    <w:rsid w:val="00C81D06"/>
    <w:rsid w:val="00CA2715"/>
    <w:rsid w:val="00CC4AB1"/>
    <w:rsid w:val="00CD27B6"/>
    <w:rsid w:val="00CE6AE6"/>
    <w:rsid w:val="00CF4CEB"/>
    <w:rsid w:val="00D1288B"/>
    <w:rsid w:val="00D31F8C"/>
    <w:rsid w:val="00D325D4"/>
    <w:rsid w:val="00D65DC5"/>
    <w:rsid w:val="00D741B3"/>
    <w:rsid w:val="00D821F2"/>
    <w:rsid w:val="00D8701E"/>
    <w:rsid w:val="00DB359A"/>
    <w:rsid w:val="00DC2CF2"/>
    <w:rsid w:val="00DE23D8"/>
    <w:rsid w:val="00DE6F37"/>
    <w:rsid w:val="00DF5A2A"/>
    <w:rsid w:val="00E17027"/>
    <w:rsid w:val="00E32EC1"/>
    <w:rsid w:val="00E41F10"/>
    <w:rsid w:val="00E464CE"/>
    <w:rsid w:val="00E529C7"/>
    <w:rsid w:val="00E54665"/>
    <w:rsid w:val="00E706A7"/>
    <w:rsid w:val="00E719D6"/>
    <w:rsid w:val="00E8130E"/>
    <w:rsid w:val="00E81BC0"/>
    <w:rsid w:val="00E82ECF"/>
    <w:rsid w:val="00E912F8"/>
    <w:rsid w:val="00EB383B"/>
    <w:rsid w:val="00EF51CA"/>
    <w:rsid w:val="00EF6792"/>
    <w:rsid w:val="00F02B82"/>
    <w:rsid w:val="00F0738D"/>
    <w:rsid w:val="00F24584"/>
    <w:rsid w:val="00F26BAE"/>
    <w:rsid w:val="00F447A9"/>
    <w:rsid w:val="00F53470"/>
    <w:rsid w:val="00F54A21"/>
    <w:rsid w:val="00F67F39"/>
    <w:rsid w:val="00F81DB5"/>
    <w:rsid w:val="00F95576"/>
    <w:rsid w:val="00FB1C6B"/>
    <w:rsid w:val="00FB62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13598</Words>
  <Characters>77515</Characters>
  <Application>Microsoft Office Word</Application>
  <DocSecurity>0</DocSecurity>
  <Lines>645</Lines>
  <Paragraphs>181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90932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2</cp:revision>
  <dcterms:created xsi:type="dcterms:W3CDTF">2026-03-13T12:33:00Z</dcterms:created>
  <dcterms:modified xsi:type="dcterms:W3CDTF">2026-03-13T12:33:00Z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