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EE1F" w14:textId="6161AAB0" w:rsidR="00AC3918" w:rsidRPr="00AC3918" w:rsidRDefault="00AC3918" w:rsidP="00AC3918">
      <w:pPr>
        <w:jc w:val="right"/>
        <w:rPr>
          <w:rFonts w:ascii="Times New Roman" w:hAnsi="Times New Roman" w:cs="Times New Roman"/>
          <w:b/>
          <w:bCs/>
        </w:rPr>
      </w:pPr>
      <w:r w:rsidRPr="00AC3918">
        <w:rPr>
          <w:rFonts w:ascii="Times New Roman" w:hAnsi="Times New Roman" w:cs="Times New Roman"/>
          <w:b/>
          <w:bCs/>
        </w:rPr>
        <w:t>1 priedas</w:t>
      </w:r>
    </w:p>
    <w:tbl>
      <w:tblPr>
        <w:tblStyle w:val="Lentelstinklelis"/>
        <w:tblW w:w="13203" w:type="dxa"/>
        <w:tblLook w:val="04A0" w:firstRow="1" w:lastRow="0" w:firstColumn="1" w:lastColumn="0" w:noHBand="0" w:noVBand="1"/>
      </w:tblPr>
      <w:tblGrid>
        <w:gridCol w:w="696"/>
        <w:gridCol w:w="2043"/>
        <w:gridCol w:w="7587"/>
        <w:gridCol w:w="1272"/>
        <w:gridCol w:w="1725"/>
      </w:tblGrid>
      <w:tr w:rsidR="00AC3918" w:rsidRPr="00AC3918" w14:paraId="21B58E38" w14:textId="77777777" w:rsidTr="00AC3918">
        <w:trPr>
          <w:trHeight w:val="315"/>
        </w:trPr>
        <w:tc>
          <w:tcPr>
            <w:tcW w:w="132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5B7B7" w14:textId="4749C429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C3918">
              <w:rPr>
                <w:rFonts w:ascii="Times New Roman" w:hAnsi="Times New Roman" w:cs="Times New Roman"/>
                <w:b/>
                <w:bCs/>
              </w:rPr>
              <w:t xml:space="preserve">TECHNINĖ SPECIFIKACIJA </w:t>
            </w:r>
          </w:p>
        </w:tc>
      </w:tr>
      <w:tr w:rsidR="00AC3918" w:rsidRPr="00AC3918" w14:paraId="0BDAC6D4" w14:textId="77777777" w:rsidTr="00AC3918">
        <w:trPr>
          <w:trHeight w:val="315"/>
        </w:trPr>
        <w:tc>
          <w:tcPr>
            <w:tcW w:w="132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9968E" w14:textId="77777777" w:rsidR="00AC3918" w:rsidRDefault="00AC3918" w:rsidP="00AC39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918">
              <w:rPr>
                <w:rFonts w:ascii="Times New Roman" w:hAnsi="Times New Roman" w:cs="Times New Roman"/>
                <w:b/>
                <w:bCs/>
              </w:rPr>
              <w:t>STERILIZACIJOS KONTROLĖS PRIEMONĖS</w:t>
            </w:r>
          </w:p>
          <w:p w14:paraId="4D1DD0A9" w14:textId="73F73D98" w:rsidR="0050187B" w:rsidRPr="00AC3918" w:rsidRDefault="0050187B" w:rsidP="00AC39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3918" w:rsidRPr="00AC3918" w14:paraId="387C56E0" w14:textId="77777777" w:rsidTr="00AC3918">
        <w:trPr>
          <w:trHeight w:val="669"/>
        </w:trPr>
        <w:tc>
          <w:tcPr>
            <w:tcW w:w="10206" w:type="dxa"/>
            <w:gridSpan w:val="3"/>
            <w:hideMark/>
          </w:tcPr>
          <w:p w14:paraId="46434B1E" w14:textId="77777777" w:rsidR="00AC3918" w:rsidRDefault="00AC3918" w:rsidP="00AC39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E5E7B9" w14:textId="64164ADF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918">
              <w:rPr>
                <w:rFonts w:ascii="Times New Roman" w:hAnsi="Times New Roman" w:cs="Times New Roman"/>
                <w:b/>
                <w:bCs/>
              </w:rPr>
              <w:t>Pirkimo objekto dalis/ Pirkimo objekto dalies pavadinimas/Pirkimo objekto aprašymas</w:t>
            </w:r>
          </w:p>
        </w:tc>
        <w:tc>
          <w:tcPr>
            <w:tcW w:w="1272" w:type="dxa"/>
            <w:hideMark/>
          </w:tcPr>
          <w:p w14:paraId="05F79FEB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918">
              <w:rPr>
                <w:rFonts w:ascii="Times New Roman" w:hAnsi="Times New Roman" w:cs="Times New Roman"/>
                <w:b/>
                <w:bCs/>
              </w:rPr>
              <w:t>Mato vienetas</w:t>
            </w:r>
          </w:p>
        </w:tc>
        <w:tc>
          <w:tcPr>
            <w:tcW w:w="1725" w:type="dxa"/>
            <w:hideMark/>
          </w:tcPr>
          <w:p w14:paraId="07BEA994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918">
              <w:rPr>
                <w:rFonts w:ascii="Times New Roman" w:hAnsi="Times New Roman" w:cs="Times New Roman"/>
                <w:b/>
                <w:bCs/>
              </w:rPr>
              <w:t>Preliminarus kiekis 12 mėn.</w:t>
            </w:r>
          </w:p>
        </w:tc>
      </w:tr>
      <w:tr w:rsidR="00AC3918" w:rsidRPr="00AC3918" w14:paraId="30C297D4" w14:textId="77777777" w:rsidTr="00AC3918">
        <w:trPr>
          <w:trHeight w:val="474"/>
        </w:trPr>
        <w:tc>
          <w:tcPr>
            <w:tcW w:w="13203" w:type="dxa"/>
            <w:gridSpan w:val="5"/>
            <w:noWrap/>
            <w:hideMark/>
          </w:tcPr>
          <w:p w14:paraId="2E954D48" w14:textId="776BE7A1" w:rsidR="00AC3918" w:rsidRPr="00AC3918" w:rsidRDefault="00AC3918" w:rsidP="00AC391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AC3918">
              <w:rPr>
                <w:rFonts w:ascii="Times New Roman" w:hAnsi="Times New Roman" w:cs="Times New Roman"/>
                <w:b/>
                <w:bCs/>
              </w:rPr>
              <w:t>STERILIZACIJOS JUOSTA POPIERIAUS PLASTIKO (UŽLYDOMA):</w:t>
            </w:r>
          </w:p>
        </w:tc>
      </w:tr>
      <w:tr w:rsidR="00AC3918" w:rsidRPr="00AC3918" w14:paraId="2646C291" w14:textId="77777777" w:rsidTr="00AC3918">
        <w:trPr>
          <w:trHeight w:val="480"/>
        </w:trPr>
        <w:tc>
          <w:tcPr>
            <w:tcW w:w="576" w:type="dxa"/>
            <w:noWrap/>
            <w:hideMark/>
          </w:tcPr>
          <w:p w14:paraId="34475D3C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043" w:type="dxa"/>
            <w:noWrap/>
            <w:hideMark/>
          </w:tcPr>
          <w:p w14:paraId="30D089A2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75 mm x 200 m</w:t>
            </w:r>
          </w:p>
        </w:tc>
        <w:tc>
          <w:tcPr>
            <w:tcW w:w="7587" w:type="dxa"/>
            <w:vMerge w:val="restart"/>
            <w:hideMark/>
          </w:tcPr>
          <w:p w14:paraId="6AD00734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Turi atitikti LST EN ISO 11607 standarto 1, 2 reikalavimus (arba lygiaverčių) (pateikti kopijas).</w:t>
            </w:r>
          </w:p>
          <w:p w14:paraId="3362CDED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Turi turėti CE ženklą (MDD 93/42 EEB) (arba lygiaverčio) (pateikti kopijas).</w:t>
            </w:r>
          </w:p>
          <w:p w14:paraId="5A668425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Turi tikti sterilizacijai sočiaisiais vandens garais ir FO.</w:t>
            </w:r>
          </w:p>
          <w:p w14:paraId="5BB78073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 xml:space="preserve">Turi būti pagaminta iš krepinio popieriaus ir skaidraus plastiko. Juostos popierinė dalis turi būti stipri, popieriaus svoris ne mažiau 70 </w:t>
            </w:r>
            <w:proofErr w:type="spellStart"/>
            <w:r w:rsidRPr="00AC3918">
              <w:rPr>
                <w:rFonts w:ascii="Times New Roman" w:hAnsi="Times New Roman" w:cs="Times New Roman"/>
              </w:rPr>
              <w:t>gr</w:t>
            </w:r>
            <w:proofErr w:type="spellEnd"/>
            <w:r w:rsidRPr="00AC3918">
              <w:rPr>
                <w:rFonts w:ascii="Times New Roman" w:hAnsi="Times New Roman" w:cs="Times New Roman"/>
              </w:rPr>
              <w:t>/m2.</w:t>
            </w:r>
          </w:p>
          <w:p w14:paraId="4B2FD11F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 xml:space="preserve">Šonuose turi būti 3 užlydymo juostos. </w:t>
            </w:r>
          </w:p>
          <w:p w14:paraId="111A7430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 xml:space="preserve">Turi būti ženklas, nurodantis juostos atidarymo kryptį. </w:t>
            </w:r>
          </w:p>
          <w:p w14:paraId="1F259205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Ant juostos popierinės pusės neturi būti jokių gamintojo užrašų, ženklų ir kt.</w:t>
            </w:r>
          </w:p>
          <w:p w14:paraId="40CDEFD5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Po sterilizacijos paketas turi atsidaryti per siūles (pateikti pavyzdžius, ne mažiau 1 m).</w:t>
            </w:r>
          </w:p>
          <w:p w14:paraId="14479F8C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Juostos šonuose turi būti 1 klasės proceso poveikio indikatoriai, matomi iš plastikinės pusės (tarpas tarp indikatorių turi būti ne mažiau kaip kas 10 cm).</w:t>
            </w:r>
          </w:p>
          <w:p w14:paraId="52D2C3DF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Visa informacija: atitiktis standartui ISO 11607 (arba lygiaverčio), 1 klasės proceso poveikio indikatoriai ir spalvos pasikeitimo aprašymai, maišelio atidarymo kryptis, rulono ilgis ir plotis, gamybinės partijos Nr. Gaminio identifikacinis Nr.</w:t>
            </w:r>
          </w:p>
          <w:p w14:paraId="7BED2668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Juostos plotis nurodomas tarp vidinių siūlių kraštų.</w:t>
            </w:r>
          </w:p>
          <w:p w14:paraId="4B3CE697" w14:textId="7801E64E" w:rsidR="00AC3918" w:rsidRPr="00AC391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Būtina pateikti gamintojo rekomendacijas dėl užlydymo temperatūros, greičio, slėgio.</w:t>
            </w:r>
          </w:p>
        </w:tc>
        <w:tc>
          <w:tcPr>
            <w:tcW w:w="1272" w:type="dxa"/>
            <w:noWrap/>
            <w:hideMark/>
          </w:tcPr>
          <w:p w14:paraId="7A67076B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pakuotė</w:t>
            </w:r>
          </w:p>
        </w:tc>
        <w:tc>
          <w:tcPr>
            <w:tcW w:w="1725" w:type="dxa"/>
            <w:noWrap/>
            <w:hideMark/>
          </w:tcPr>
          <w:p w14:paraId="5D948888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50</w:t>
            </w:r>
          </w:p>
        </w:tc>
      </w:tr>
      <w:tr w:rsidR="00AC3918" w:rsidRPr="00AC3918" w14:paraId="48F8E9F6" w14:textId="77777777" w:rsidTr="00AC3918">
        <w:trPr>
          <w:trHeight w:val="480"/>
        </w:trPr>
        <w:tc>
          <w:tcPr>
            <w:tcW w:w="576" w:type="dxa"/>
            <w:noWrap/>
            <w:hideMark/>
          </w:tcPr>
          <w:p w14:paraId="03A30381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043" w:type="dxa"/>
            <w:noWrap/>
            <w:hideMark/>
          </w:tcPr>
          <w:p w14:paraId="1FCA22A3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100 mm x 200 m</w:t>
            </w:r>
          </w:p>
        </w:tc>
        <w:tc>
          <w:tcPr>
            <w:tcW w:w="7587" w:type="dxa"/>
            <w:vMerge/>
            <w:hideMark/>
          </w:tcPr>
          <w:p w14:paraId="289F9897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0DAD9660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pakuotė</w:t>
            </w:r>
          </w:p>
        </w:tc>
        <w:tc>
          <w:tcPr>
            <w:tcW w:w="1725" w:type="dxa"/>
            <w:noWrap/>
            <w:hideMark/>
          </w:tcPr>
          <w:p w14:paraId="576E9938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60</w:t>
            </w:r>
          </w:p>
        </w:tc>
      </w:tr>
      <w:tr w:rsidR="00AC3918" w:rsidRPr="00AC3918" w14:paraId="4BC506CA" w14:textId="77777777" w:rsidTr="00AC3918">
        <w:trPr>
          <w:trHeight w:val="480"/>
        </w:trPr>
        <w:tc>
          <w:tcPr>
            <w:tcW w:w="576" w:type="dxa"/>
            <w:noWrap/>
            <w:hideMark/>
          </w:tcPr>
          <w:p w14:paraId="10345C6F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043" w:type="dxa"/>
            <w:noWrap/>
            <w:hideMark/>
          </w:tcPr>
          <w:p w14:paraId="43CACE8A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150 mm x 200 m</w:t>
            </w:r>
          </w:p>
        </w:tc>
        <w:tc>
          <w:tcPr>
            <w:tcW w:w="7587" w:type="dxa"/>
            <w:vMerge/>
            <w:hideMark/>
          </w:tcPr>
          <w:p w14:paraId="56625128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14D0613F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pakuotė</w:t>
            </w:r>
          </w:p>
        </w:tc>
        <w:tc>
          <w:tcPr>
            <w:tcW w:w="1725" w:type="dxa"/>
            <w:noWrap/>
            <w:hideMark/>
          </w:tcPr>
          <w:p w14:paraId="192F6F14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90</w:t>
            </w:r>
          </w:p>
        </w:tc>
      </w:tr>
      <w:tr w:rsidR="00AC3918" w:rsidRPr="00AC3918" w14:paraId="459379F6" w14:textId="77777777" w:rsidTr="00AC3918">
        <w:trPr>
          <w:trHeight w:val="480"/>
        </w:trPr>
        <w:tc>
          <w:tcPr>
            <w:tcW w:w="576" w:type="dxa"/>
            <w:noWrap/>
            <w:hideMark/>
          </w:tcPr>
          <w:p w14:paraId="60A259E2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043" w:type="dxa"/>
            <w:noWrap/>
            <w:hideMark/>
          </w:tcPr>
          <w:p w14:paraId="4F5F1F86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200 mm x 200 m</w:t>
            </w:r>
          </w:p>
        </w:tc>
        <w:tc>
          <w:tcPr>
            <w:tcW w:w="7587" w:type="dxa"/>
            <w:vMerge/>
            <w:hideMark/>
          </w:tcPr>
          <w:p w14:paraId="0F492B27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050937FC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pakuotė</w:t>
            </w:r>
          </w:p>
        </w:tc>
        <w:tc>
          <w:tcPr>
            <w:tcW w:w="1725" w:type="dxa"/>
            <w:noWrap/>
            <w:hideMark/>
          </w:tcPr>
          <w:p w14:paraId="4DB57698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90</w:t>
            </w:r>
          </w:p>
        </w:tc>
      </w:tr>
      <w:tr w:rsidR="00AC3918" w:rsidRPr="00AC3918" w14:paraId="13C17615" w14:textId="77777777" w:rsidTr="00AC3918">
        <w:trPr>
          <w:trHeight w:val="480"/>
        </w:trPr>
        <w:tc>
          <w:tcPr>
            <w:tcW w:w="576" w:type="dxa"/>
            <w:noWrap/>
            <w:hideMark/>
          </w:tcPr>
          <w:p w14:paraId="45BABCEA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043" w:type="dxa"/>
            <w:noWrap/>
            <w:hideMark/>
          </w:tcPr>
          <w:p w14:paraId="27EE4216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250 mm x 200 m</w:t>
            </w:r>
          </w:p>
        </w:tc>
        <w:tc>
          <w:tcPr>
            <w:tcW w:w="7587" w:type="dxa"/>
            <w:vMerge/>
            <w:hideMark/>
          </w:tcPr>
          <w:p w14:paraId="7A6A211A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5484DDDA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pakuotė</w:t>
            </w:r>
          </w:p>
        </w:tc>
        <w:tc>
          <w:tcPr>
            <w:tcW w:w="1725" w:type="dxa"/>
            <w:noWrap/>
            <w:hideMark/>
          </w:tcPr>
          <w:p w14:paraId="083FD455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50</w:t>
            </w:r>
          </w:p>
        </w:tc>
      </w:tr>
      <w:tr w:rsidR="00AC3918" w:rsidRPr="00AC3918" w14:paraId="4E6598C2" w14:textId="77777777" w:rsidTr="00AC3918">
        <w:trPr>
          <w:trHeight w:val="480"/>
        </w:trPr>
        <w:tc>
          <w:tcPr>
            <w:tcW w:w="576" w:type="dxa"/>
            <w:noWrap/>
            <w:hideMark/>
          </w:tcPr>
          <w:p w14:paraId="7FDBB5C1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2043" w:type="dxa"/>
            <w:noWrap/>
            <w:hideMark/>
          </w:tcPr>
          <w:p w14:paraId="2AD89ACF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300 mm x 200 m</w:t>
            </w:r>
          </w:p>
        </w:tc>
        <w:tc>
          <w:tcPr>
            <w:tcW w:w="7587" w:type="dxa"/>
            <w:vMerge/>
            <w:hideMark/>
          </w:tcPr>
          <w:p w14:paraId="52B7CE0A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7068437A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pakuotė</w:t>
            </w:r>
          </w:p>
        </w:tc>
        <w:tc>
          <w:tcPr>
            <w:tcW w:w="1725" w:type="dxa"/>
            <w:noWrap/>
            <w:hideMark/>
          </w:tcPr>
          <w:p w14:paraId="6AF18419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15</w:t>
            </w:r>
          </w:p>
        </w:tc>
      </w:tr>
      <w:tr w:rsidR="00AC3918" w:rsidRPr="00AC3918" w14:paraId="5C0E669A" w14:textId="77777777" w:rsidTr="00AC3918">
        <w:trPr>
          <w:trHeight w:val="480"/>
        </w:trPr>
        <w:tc>
          <w:tcPr>
            <w:tcW w:w="576" w:type="dxa"/>
            <w:noWrap/>
            <w:hideMark/>
          </w:tcPr>
          <w:p w14:paraId="2AA2370D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2043" w:type="dxa"/>
            <w:noWrap/>
            <w:hideMark/>
          </w:tcPr>
          <w:p w14:paraId="2C26A8C5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380 mm x 200 m</w:t>
            </w:r>
          </w:p>
        </w:tc>
        <w:tc>
          <w:tcPr>
            <w:tcW w:w="7587" w:type="dxa"/>
            <w:vMerge/>
            <w:hideMark/>
          </w:tcPr>
          <w:p w14:paraId="62254623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4B008BE0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pakuotė</w:t>
            </w:r>
          </w:p>
        </w:tc>
        <w:tc>
          <w:tcPr>
            <w:tcW w:w="1725" w:type="dxa"/>
            <w:noWrap/>
            <w:hideMark/>
          </w:tcPr>
          <w:p w14:paraId="6F02DE13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12</w:t>
            </w:r>
          </w:p>
        </w:tc>
      </w:tr>
      <w:tr w:rsidR="00AC3918" w:rsidRPr="00AC3918" w14:paraId="00D9FE99" w14:textId="77777777" w:rsidTr="00AC3918">
        <w:trPr>
          <w:trHeight w:val="465"/>
        </w:trPr>
        <w:tc>
          <w:tcPr>
            <w:tcW w:w="13203" w:type="dxa"/>
            <w:gridSpan w:val="5"/>
            <w:noWrap/>
            <w:hideMark/>
          </w:tcPr>
          <w:p w14:paraId="1EBAD715" w14:textId="2E8DF193" w:rsidR="00AC3918" w:rsidRPr="00AC3918" w:rsidRDefault="00AC3918" w:rsidP="00AC391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AC3918">
              <w:rPr>
                <w:rFonts w:ascii="Times New Roman" w:hAnsi="Times New Roman" w:cs="Times New Roman"/>
                <w:b/>
                <w:bCs/>
              </w:rPr>
              <w:t>APSAUGOS AŠTRIEMS INSTRUMENTAMS:</w:t>
            </w:r>
          </w:p>
        </w:tc>
      </w:tr>
      <w:tr w:rsidR="00AC3918" w:rsidRPr="00AC3918" w14:paraId="756DD387" w14:textId="77777777" w:rsidTr="00AC3918">
        <w:trPr>
          <w:trHeight w:val="702"/>
        </w:trPr>
        <w:tc>
          <w:tcPr>
            <w:tcW w:w="576" w:type="dxa"/>
            <w:noWrap/>
            <w:hideMark/>
          </w:tcPr>
          <w:p w14:paraId="4608EF60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043" w:type="dxa"/>
            <w:noWrap/>
            <w:hideMark/>
          </w:tcPr>
          <w:p w14:paraId="5FD40DC4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10 mm</w:t>
            </w:r>
          </w:p>
        </w:tc>
        <w:tc>
          <w:tcPr>
            <w:tcW w:w="7587" w:type="dxa"/>
            <w:vMerge w:val="restart"/>
            <w:hideMark/>
          </w:tcPr>
          <w:p w14:paraId="1B8E12C3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Daugkartinės, mažos, skirtos pakuotei apsaugoti nuo pažeidimų.</w:t>
            </w:r>
          </w:p>
          <w:p w14:paraId="6A3CEE01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Apsaugos dedamos ant instrumentų, jų rinkinių.</w:t>
            </w:r>
          </w:p>
          <w:p w14:paraId="1A3E0B51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lastRenderedPageBreak/>
              <w:t xml:space="preserve">Turi būti pagamintos iš dezinfekcinei medžiagai ir plovikliams atsparaus plastiko. </w:t>
            </w:r>
          </w:p>
          <w:p w14:paraId="31296742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Skirtos sterilizacijai sočiaisiais vandens garais.</w:t>
            </w:r>
          </w:p>
          <w:p w14:paraId="190141ED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Neturi trukdyti sterilizacijos agentui prasiskverbti prie instrumentų dengiamų dalių.</w:t>
            </w:r>
          </w:p>
          <w:p w14:paraId="713E7201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Turi būti pagamintos iš skaidraus plastiko (abi pusės skaidrios).</w:t>
            </w:r>
          </w:p>
          <w:p w14:paraId="0E88D802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Uždėjus ant instrumento, apsauga neturi trukdyti sterilizuojančio agento prasiskverbimo.</w:t>
            </w:r>
          </w:p>
          <w:p w14:paraId="6520FFFA" w14:textId="73408DB2" w:rsidR="00AC3918" w:rsidRPr="00AC391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Ženklintos CE (pagal MDD 93/42 EEB) (arba lygiaverčio).</w:t>
            </w:r>
          </w:p>
        </w:tc>
        <w:tc>
          <w:tcPr>
            <w:tcW w:w="1272" w:type="dxa"/>
            <w:noWrap/>
            <w:hideMark/>
          </w:tcPr>
          <w:p w14:paraId="3E09099D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lastRenderedPageBreak/>
              <w:t>vnt.</w:t>
            </w:r>
          </w:p>
        </w:tc>
        <w:tc>
          <w:tcPr>
            <w:tcW w:w="1725" w:type="dxa"/>
            <w:noWrap/>
            <w:hideMark/>
          </w:tcPr>
          <w:p w14:paraId="7BC2A62C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2000</w:t>
            </w:r>
          </w:p>
        </w:tc>
      </w:tr>
      <w:tr w:rsidR="00AC3918" w:rsidRPr="00AC3918" w14:paraId="25C3F9A8" w14:textId="77777777" w:rsidTr="00AC3918">
        <w:trPr>
          <w:trHeight w:val="702"/>
        </w:trPr>
        <w:tc>
          <w:tcPr>
            <w:tcW w:w="576" w:type="dxa"/>
            <w:noWrap/>
            <w:hideMark/>
          </w:tcPr>
          <w:p w14:paraId="1158D177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2043" w:type="dxa"/>
            <w:noWrap/>
            <w:hideMark/>
          </w:tcPr>
          <w:p w14:paraId="1768799B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25 mm</w:t>
            </w:r>
          </w:p>
        </w:tc>
        <w:tc>
          <w:tcPr>
            <w:tcW w:w="7587" w:type="dxa"/>
            <w:vMerge/>
            <w:hideMark/>
          </w:tcPr>
          <w:p w14:paraId="1E0DEBB4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17181B4E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725" w:type="dxa"/>
            <w:noWrap/>
            <w:hideMark/>
          </w:tcPr>
          <w:p w14:paraId="12DC3AAF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1000</w:t>
            </w:r>
          </w:p>
        </w:tc>
      </w:tr>
      <w:tr w:rsidR="00AC3918" w:rsidRPr="00AC3918" w14:paraId="5B1C7565" w14:textId="77777777" w:rsidTr="00AC3918">
        <w:trPr>
          <w:trHeight w:val="702"/>
        </w:trPr>
        <w:tc>
          <w:tcPr>
            <w:tcW w:w="576" w:type="dxa"/>
            <w:noWrap/>
            <w:hideMark/>
          </w:tcPr>
          <w:p w14:paraId="6A4D70B4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043" w:type="dxa"/>
            <w:noWrap/>
            <w:hideMark/>
          </w:tcPr>
          <w:p w14:paraId="37E99EF4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50 mm</w:t>
            </w:r>
          </w:p>
        </w:tc>
        <w:tc>
          <w:tcPr>
            <w:tcW w:w="7587" w:type="dxa"/>
            <w:vMerge/>
            <w:hideMark/>
          </w:tcPr>
          <w:p w14:paraId="1883D042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noWrap/>
            <w:hideMark/>
          </w:tcPr>
          <w:p w14:paraId="13D930BF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725" w:type="dxa"/>
            <w:noWrap/>
            <w:hideMark/>
          </w:tcPr>
          <w:p w14:paraId="0E2FCEC8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750</w:t>
            </w:r>
          </w:p>
        </w:tc>
      </w:tr>
      <w:tr w:rsidR="00AC3918" w:rsidRPr="00AC3918" w14:paraId="631EBC6B" w14:textId="77777777" w:rsidTr="00AC3918">
        <w:trPr>
          <w:trHeight w:val="483"/>
        </w:trPr>
        <w:tc>
          <w:tcPr>
            <w:tcW w:w="13203" w:type="dxa"/>
            <w:gridSpan w:val="5"/>
            <w:noWrap/>
          </w:tcPr>
          <w:p w14:paraId="70936F38" w14:textId="4B1CB32F" w:rsidR="00AC3918" w:rsidRPr="00AC3918" w:rsidRDefault="00AC3918" w:rsidP="00AC3918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AC3918">
              <w:rPr>
                <w:rFonts w:ascii="Times New Roman" w:hAnsi="Times New Roman" w:cs="Times New Roman"/>
                <w:b/>
                <w:bCs/>
              </w:rPr>
              <w:t>LIPNI JUOSTA BE CHEMINIO INDIKATORIAUS, SKIRTA GARŲ STERILIZACIJAI</w:t>
            </w:r>
          </w:p>
        </w:tc>
      </w:tr>
      <w:tr w:rsidR="00AC3918" w:rsidRPr="00AC3918" w14:paraId="45EDCC74" w14:textId="77777777" w:rsidTr="00AC3918">
        <w:trPr>
          <w:trHeight w:val="1620"/>
        </w:trPr>
        <w:tc>
          <w:tcPr>
            <w:tcW w:w="576" w:type="dxa"/>
            <w:noWrap/>
            <w:hideMark/>
          </w:tcPr>
          <w:p w14:paraId="0CBF13DF" w14:textId="6F606DD0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2043" w:type="dxa"/>
            <w:hideMark/>
          </w:tcPr>
          <w:p w14:paraId="196A15AD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Lipni juosta be cheminio indikatoriaus, skirta garų sterilizacijai</w:t>
            </w:r>
          </w:p>
        </w:tc>
        <w:tc>
          <w:tcPr>
            <w:tcW w:w="7587" w:type="dxa"/>
            <w:hideMark/>
          </w:tcPr>
          <w:p w14:paraId="08C8C897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Juosta skirta sterilizuojamų paketų sutvirtinimui.</w:t>
            </w:r>
          </w:p>
          <w:p w14:paraId="47A175DF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Neturi atsiklijuoti po garinės sterilizacijos proceso.</w:t>
            </w:r>
          </w:p>
          <w:p w14:paraId="0EF7583D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Juostos turi būti ypač stiprios fiksacijos.</w:t>
            </w:r>
          </w:p>
          <w:p w14:paraId="4F3BE3D4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Juosta turi būti pagaminta iš impregnuoto krepinio popieriaus.</w:t>
            </w:r>
          </w:p>
          <w:p w14:paraId="49E35CA1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Juostos plotis – ne mažiau 19 mm.</w:t>
            </w:r>
          </w:p>
          <w:p w14:paraId="15CE4227" w14:textId="65BAC9FA" w:rsidR="00AC3918" w:rsidRPr="00AC391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Juostos ilgis – ne mažiau 50 m.</w:t>
            </w:r>
          </w:p>
        </w:tc>
        <w:tc>
          <w:tcPr>
            <w:tcW w:w="1272" w:type="dxa"/>
            <w:noWrap/>
            <w:hideMark/>
          </w:tcPr>
          <w:p w14:paraId="24CC7D67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725" w:type="dxa"/>
            <w:noWrap/>
            <w:hideMark/>
          </w:tcPr>
          <w:p w14:paraId="53F3AAD7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580</w:t>
            </w:r>
          </w:p>
        </w:tc>
      </w:tr>
      <w:tr w:rsidR="00AC3918" w:rsidRPr="00AC3918" w14:paraId="7EA95D72" w14:textId="77777777" w:rsidTr="00AC3918">
        <w:trPr>
          <w:trHeight w:val="415"/>
        </w:trPr>
        <w:tc>
          <w:tcPr>
            <w:tcW w:w="13203" w:type="dxa"/>
            <w:gridSpan w:val="5"/>
            <w:noWrap/>
          </w:tcPr>
          <w:p w14:paraId="2325DD59" w14:textId="6C9A769F" w:rsidR="00AC3918" w:rsidRPr="00AC3918" w:rsidRDefault="00AC3918" w:rsidP="00AC3918">
            <w:pPr>
              <w:rPr>
                <w:rFonts w:ascii="Times New Roman" w:hAnsi="Times New Roman" w:cs="Times New Roman"/>
                <w:b/>
                <w:bCs/>
              </w:rPr>
            </w:pPr>
            <w:r w:rsidRPr="00AC3918">
              <w:rPr>
                <w:rFonts w:ascii="Times New Roman" w:hAnsi="Times New Roman" w:cs="Times New Roman"/>
                <w:b/>
                <w:bCs/>
              </w:rPr>
              <w:t>4.</w:t>
            </w:r>
            <w:r w:rsidRPr="00AC3918">
              <w:rPr>
                <w:rFonts w:ascii="Times New Roman" w:hAnsi="Times New Roman" w:cs="Times New Roman"/>
                <w:b/>
                <w:bCs/>
              </w:rPr>
              <w:tab/>
              <w:t>UŽLYDYMO KOKYBĖS TESTAS</w:t>
            </w:r>
          </w:p>
        </w:tc>
      </w:tr>
      <w:tr w:rsidR="00AC3918" w:rsidRPr="00AC3918" w14:paraId="1CE04B96" w14:textId="77777777" w:rsidTr="00AC3918">
        <w:trPr>
          <w:trHeight w:val="840"/>
        </w:trPr>
        <w:tc>
          <w:tcPr>
            <w:tcW w:w="576" w:type="dxa"/>
            <w:noWrap/>
            <w:hideMark/>
          </w:tcPr>
          <w:p w14:paraId="4EC94985" w14:textId="4C54E918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043" w:type="dxa"/>
            <w:hideMark/>
          </w:tcPr>
          <w:p w14:paraId="1B1642D1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Užlydymo kokybės testas</w:t>
            </w:r>
          </w:p>
        </w:tc>
        <w:tc>
          <w:tcPr>
            <w:tcW w:w="7587" w:type="dxa"/>
            <w:hideMark/>
          </w:tcPr>
          <w:p w14:paraId="3FC2AC4F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Skirtas užlydymo įrenginio atliekamų funkcijų kokybei nustatyti.</w:t>
            </w:r>
          </w:p>
          <w:p w14:paraId="46D7B402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Ant testo turi būti vietos įrašams atlikti.</w:t>
            </w:r>
          </w:p>
          <w:p w14:paraId="400E1B0D" w14:textId="3ACC3345" w:rsidR="00AC3918" w:rsidRPr="00AC391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Testai turi būti tinkami dokumentavimui</w:t>
            </w:r>
          </w:p>
        </w:tc>
        <w:tc>
          <w:tcPr>
            <w:tcW w:w="1272" w:type="dxa"/>
            <w:noWrap/>
            <w:hideMark/>
          </w:tcPr>
          <w:p w14:paraId="7830945E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725" w:type="dxa"/>
            <w:noWrap/>
            <w:hideMark/>
          </w:tcPr>
          <w:p w14:paraId="7AB8C165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600</w:t>
            </w:r>
          </w:p>
        </w:tc>
      </w:tr>
      <w:tr w:rsidR="00AC3918" w:rsidRPr="00AC3918" w14:paraId="0BE50D6D" w14:textId="77777777" w:rsidTr="00AC3918">
        <w:trPr>
          <w:trHeight w:val="419"/>
        </w:trPr>
        <w:tc>
          <w:tcPr>
            <w:tcW w:w="13203" w:type="dxa"/>
            <w:gridSpan w:val="5"/>
            <w:noWrap/>
          </w:tcPr>
          <w:p w14:paraId="05F46576" w14:textId="180D074B" w:rsidR="00AC3918" w:rsidRPr="00AC3918" w:rsidRDefault="00AC3918" w:rsidP="00AC3918">
            <w:pPr>
              <w:rPr>
                <w:rFonts w:ascii="Times New Roman" w:hAnsi="Times New Roman" w:cs="Times New Roman"/>
                <w:b/>
                <w:bCs/>
              </w:rPr>
            </w:pPr>
            <w:r w:rsidRPr="00AC3918">
              <w:rPr>
                <w:rFonts w:ascii="Times New Roman" w:hAnsi="Times New Roman" w:cs="Times New Roman"/>
                <w:b/>
                <w:bCs/>
              </w:rPr>
              <w:t>5.</w:t>
            </w:r>
            <w:r w:rsidRPr="00AC3918">
              <w:rPr>
                <w:rFonts w:ascii="Times New Roman" w:hAnsi="Times New Roman" w:cs="Times New Roman"/>
                <w:b/>
                <w:bCs/>
              </w:rPr>
              <w:tab/>
              <w:t>CHEMINIS 1 KLASĖS INDIKATORIUS SOČIŲJŲ VANDENS GARŲ  STERILIZATORIAMS</w:t>
            </w:r>
          </w:p>
        </w:tc>
      </w:tr>
      <w:tr w:rsidR="00AC3918" w:rsidRPr="00AC3918" w14:paraId="28A7B09D" w14:textId="77777777" w:rsidTr="00AC3918">
        <w:trPr>
          <w:trHeight w:val="3585"/>
        </w:trPr>
        <w:tc>
          <w:tcPr>
            <w:tcW w:w="576" w:type="dxa"/>
            <w:noWrap/>
            <w:hideMark/>
          </w:tcPr>
          <w:p w14:paraId="63C071C3" w14:textId="68803818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043" w:type="dxa"/>
            <w:hideMark/>
          </w:tcPr>
          <w:p w14:paraId="68D92F7D" w14:textId="3AB24694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Cheminis 1 klasės indikatorius sočiųjų vandens garų sterilizatoriams</w:t>
            </w:r>
          </w:p>
        </w:tc>
        <w:tc>
          <w:tcPr>
            <w:tcW w:w="7587" w:type="dxa"/>
            <w:hideMark/>
          </w:tcPr>
          <w:p w14:paraId="6EFFAC98" w14:textId="132F7593" w:rsidR="00AC3918" w:rsidRPr="00AC391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Indikatoriai skirti visų tipų paketų žymėjimui.</w:t>
            </w:r>
            <w:r w:rsidRPr="00AC3918">
              <w:rPr>
                <w:rFonts w:ascii="Times New Roman" w:hAnsi="Times New Roman" w:cs="Times New Roman"/>
              </w:rPr>
              <w:br w:type="page"/>
              <w:t>Indikatoriaus pavidalas – dviguba lipi etiketė.</w:t>
            </w:r>
            <w:r w:rsidRPr="00AC3918">
              <w:rPr>
                <w:rFonts w:ascii="Times New Roman" w:hAnsi="Times New Roman" w:cs="Times New Roman"/>
              </w:rPr>
              <w:br w:type="page"/>
              <w:t>Indikatorius klijuojamas ant paketų paviršių.</w:t>
            </w:r>
            <w:r w:rsidR="00854688">
              <w:rPr>
                <w:rFonts w:ascii="Times New Roman" w:hAnsi="Times New Roman" w:cs="Times New Roman"/>
              </w:rPr>
              <w:t xml:space="preserve"> </w:t>
            </w:r>
            <w:r w:rsidRPr="00AC3918">
              <w:rPr>
                <w:rFonts w:ascii="Times New Roman" w:hAnsi="Times New Roman" w:cs="Times New Roman"/>
              </w:rPr>
              <w:br w:type="page"/>
              <w:t>Neturi nukristi nuo paketo po sterilizacijos.</w:t>
            </w:r>
            <w:r w:rsidRPr="00AC3918">
              <w:rPr>
                <w:rFonts w:ascii="Times New Roman" w:hAnsi="Times New Roman" w:cs="Times New Roman"/>
              </w:rPr>
              <w:br w:type="page"/>
              <w:t>Indikatoriaus spalva turi išlikti stabili ne trumpiau kaip 3 metai po sterilizacijos.</w:t>
            </w:r>
            <w:r w:rsidRPr="00AC3918">
              <w:rPr>
                <w:rFonts w:ascii="Times New Roman" w:hAnsi="Times New Roman" w:cs="Times New Roman"/>
              </w:rPr>
              <w:br w:type="page"/>
              <w:t>Indikatorius turi tikti naudoti kartu su įstaigos turimais spausdintuvais (pateikti tai patvirtinančius dokumentus).</w:t>
            </w:r>
            <w:r w:rsidRPr="00AC3918">
              <w:rPr>
                <w:rFonts w:ascii="Times New Roman" w:hAnsi="Times New Roman" w:cs="Times New Roman"/>
              </w:rPr>
              <w:br w:type="page"/>
              <w:t xml:space="preserve">Indikatoriai turi būti susukti į ritinius (po 750 </w:t>
            </w:r>
            <w:proofErr w:type="spellStart"/>
            <w:r w:rsidRPr="00AC3918">
              <w:rPr>
                <w:rFonts w:ascii="Times New Roman" w:hAnsi="Times New Roman" w:cs="Times New Roman"/>
              </w:rPr>
              <w:t>vnt</w:t>
            </w:r>
            <w:proofErr w:type="spellEnd"/>
            <w:r w:rsidRPr="00AC3918">
              <w:rPr>
                <w:rFonts w:ascii="Times New Roman" w:hAnsi="Times New Roman" w:cs="Times New Roman"/>
              </w:rPr>
              <w:t>).</w:t>
            </w:r>
            <w:r w:rsidR="00854688">
              <w:rPr>
                <w:rFonts w:ascii="Times New Roman" w:hAnsi="Times New Roman" w:cs="Times New Roman"/>
              </w:rPr>
              <w:t xml:space="preserve"> </w:t>
            </w:r>
            <w:r w:rsidRPr="00AC3918">
              <w:rPr>
                <w:rFonts w:ascii="Times New Roman" w:hAnsi="Times New Roman" w:cs="Times New Roman"/>
              </w:rPr>
              <w:br w:type="page"/>
              <w:t>Kartu su indikatoriais neatlygintinai turi būti suteikiamos rašalo kasetės spausdintuvui (ne mažiau 50 vnt.)</w:t>
            </w:r>
            <w:r w:rsidRPr="00AC3918">
              <w:rPr>
                <w:rFonts w:ascii="Times New Roman" w:hAnsi="Times New Roman" w:cs="Times New Roman"/>
              </w:rPr>
              <w:br w:type="page"/>
              <w:t>Ant cheminio indikatoriaus turi būti vieta reikiamai informacijai įrašyti ne mažiau kaip 3 eilėmis (vienoje eilėje ne mažiau kaip 12 simbolių).</w:t>
            </w:r>
            <w:r w:rsidRPr="00AC3918">
              <w:rPr>
                <w:rFonts w:ascii="Times New Roman" w:hAnsi="Times New Roman" w:cs="Times New Roman"/>
              </w:rPr>
              <w:br w:type="page"/>
            </w:r>
            <w:r w:rsidR="00854688">
              <w:rPr>
                <w:rFonts w:ascii="Times New Roman" w:hAnsi="Times New Roman" w:cs="Times New Roman"/>
              </w:rPr>
              <w:t xml:space="preserve"> </w:t>
            </w:r>
            <w:r w:rsidRPr="00AC3918">
              <w:rPr>
                <w:rFonts w:ascii="Times New Roman" w:hAnsi="Times New Roman" w:cs="Times New Roman"/>
              </w:rPr>
              <w:t xml:space="preserve">Ant indikatoriaus turi būti nurodytas indikatoriaus spalvos pasikeitimas žodžiais. </w:t>
            </w:r>
            <w:r w:rsidRPr="00AC3918">
              <w:rPr>
                <w:rFonts w:ascii="Times New Roman" w:hAnsi="Times New Roman" w:cs="Times New Roman"/>
              </w:rPr>
              <w:br w:type="page"/>
              <w:t xml:space="preserve">Indikatorius turi būti pritaikytas įklijuoti į dokumentus (įstaigoje naudojamus patvirtintus krovinio registracijos kortelių žurnalus  ir į paciento bei kt. dokumentus) po sterilizacijos proceso nenaudojant klijų. </w:t>
            </w:r>
            <w:r w:rsidRPr="00AC3918">
              <w:rPr>
                <w:rFonts w:ascii="Times New Roman" w:hAnsi="Times New Roman" w:cs="Times New Roman"/>
              </w:rPr>
              <w:br w:type="page"/>
              <w:t>Indikatoriaus išmatavimai- ne mažiau  2,8cm x</w:t>
            </w:r>
            <w:r w:rsidR="00854688">
              <w:rPr>
                <w:rFonts w:ascii="Times New Roman" w:hAnsi="Times New Roman" w:cs="Times New Roman"/>
              </w:rPr>
              <w:t xml:space="preserve"> </w:t>
            </w:r>
            <w:r w:rsidRPr="00AC3918">
              <w:rPr>
                <w:rFonts w:ascii="Times New Roman" w:hAnsi="Times New Roman" w:cs="Times New Roman"/>
              </w:rPr>
              <w:t>2,2 cm.</w:t>
            </w:r>
            <w:r w:rsidRPr="00AC3918">
              <w:rPr>
                <w:rFonts w:ascii="Times New Roman" w:hAnsi="Times New Roman" w:cs="Times New Roman"/>
              </w:rPr>
              <w:br w:type="page"/>
              <w:t>Indikatorius turi būti 1 klasės ir atitikti LST EN ISO 11140-1 reikalavimus (arba lygiaverčio).</w:t>
            </w:r>
          </w:p>
        </w:tc>
        <w:tc>
          <w:tcPr>
            <w:tcW w:w="1272" w:type="dxa"/>
            <w:noWrap/>
            <w:hideMark/>
          </w:tcPr>
          <w:p w14:paraId="618D296B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ritinėlis</w:t>
            </w:r>
          </w:p>
        </w:tc>
        <w:tc>
          <w:tcPr>
            <w:tcW w:w="1725" w:type="dxa"/>
            <w:noWrap/>
            <w:hideMark/>
          </w:tcPr>
          <w:p w14:paraId="7F7AE4C7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900</w:t>
            </w:r>
          </w:p>
        </w:tc>
      </w:tr>
      <w:tr w:rsidR="00AC3918" w:rsidRPr="00AC3918" w14:paraId="7AAEA083" w14:textId="77777777" w:rsidTr="00AC3918">
        <w:trPr>
          <w:trHeight w:val="513"/>
        </w:trPr>
        <w:tc>
          <w:tcPr>
            <w:tcW w:w="13203" w:type="dxa"/>
            <w:gridSpan w:val="5"/>
            <w:noWrap/>
          </w:tcPr>
          <w:p w14:paraId="406841BC" w14:textId="3A6AF237" w:rsidR="00AC3918" w:rsidRPr="00AC3918" w:rsidRDefault="00AC3918" w:rsidP="00AC3918">
            <w:pPr>
              <w:rPr>
                <w:rFonts w:ascii="Times New Roman" w:hAnsi="Times New Roman" w:cs="Times New Roman"/>
                <w:b/>
                <w:bCs/>
              </w:rPr>
            </w:pPr>
            <w:r w:rsidRPr="00AC3918">
              <w:rPr>
                <w:rFonts w:ascii="Times New Roman" w:hAnsi="Times New Roman" w:cs="Times New Roman"/>
                <w:b/>
                <w:bCs/>
              </w:rPr>
              <w:t>6.</w:t>
            </w:r>
            <w:r w:rsidRPr="00AC3918">
              <w:rPr>
                <w:rFonts w:ascii="Times New Roman" w:hAnsi="Times New Roman" w:cs="Times New Roman"/>
                <w:b/>
                <w:bCs/>
              </w:rPr>
              <w:tab/>
              <w:t>VIDINIS 4 KLASĖS CHEMINIS INDIKATORIUS SOČIŲJŲ VANDENS GARŲ STERILILIZATORIAMS</w:t>
            </w:r>
          </w:p>
        </w:tc>
      </w:tr>
      <w:tr w:rsidR="00AC3918" w:rsidRPr="00AC3918" w14:paraId="08325551" w14:textId="77777777" w:rsidTr="00AC3918">
        <w:trPr>
          <w:trHeight w:val="1770"/>
        </w:trPr>
        <w:tc>
          <w:tcPr>
            <w:tcW w:w="576" w:type="dxa"/>
            <w:noWrap/>
            <w:hideMark/>
          </w:tcPr>
          <w:p w14:paraId="442F3680" w14:textId="1CB86650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043" w:type="dxa"/>
            <w:hideMark/>
          </w:tcPr>
          <w:p w14:paraId="624AA091" w14:textId="758DDE92" w:rsidR="00AC3918" w:rsidRPr="00AC3918" w:rsidRDefault="00AC3918" w:rsidP="0085468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 xml:space="preserve">Vidinis 4 klasės cheminis indikatorius sočiųjų vandens garų </w:t>
            </w:r>
            <w:proofErr w:type="spellStart"/>
            <w:r w:rsidRPr="00AC3918">
              <w:rPr>
                <w:rFonts w:ascii="Times New Roman" w:hAnsi="Times New Roman" w:cs="Times New Roman"/>
              </w:rPr>
              <w:t>sterililizatoriams</w:t>
            </w:r>
            <w:proofErr w:type="spellEnd"/>
          </w:p>
        </w:tc>
        <w:tc>
          <w:tcPr>
            <w:tcW w:w="7587" w:type="dxa"/>
            <w:hideMark/>
          </w:tcPr>
          <w:p w14:paraId="63FED33C" w14:textId="77777777" w:rsidR="00AC3918" w:rsidRPr="00AC391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Rezultatai vertinami atidarius paketą. Sterilizacijos kokybę vertinti pagal etaloną. Indikatorius dedamas į paketo vidų. Indikatoriaus spalva turi išlikti stabili ne trumpiau kaip 3 metai po sterilizacijos. Lipus. Indikatorius turi būti 4 klasės ir atitikti LST EN ISO 11140-1 reikalavimus (arba lygiaverčio).</w:t>
            </w:r>
          </w:p>
        </w:tc>
        <w:tc>
          <w:tcPr>
            <w:tcW w:w="1272" w:type="dxa"/>
            <w:noWrap/>
            <w:hideMark/>
          </w:tcPr>
          <w:p w14:paraId="41FA889A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725" w:type="dxa"/>
            <w:noWrap/>
            <w:hideMark/>
          </w:tcPr>
          <w:p w14:paraId="435753B0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2000</w:t>
            </w:r>
          </w:p>
        </w:tc>
      </w:tr>
      <w:tr w:rsidR="00AC3918" w:rsidRPr="00AC3918" w14:paraId="05FF4963" w14:textId="77777777" w:rsidTr="00AC3918">
        <w:trPr>
          <w:trHeight w:val="70"/>
        </w:trPr>
        <w:tc>
          <w:tcPr>
            <w:tcW w:w="13203" w:type="dxa"/>
            <w:gridSpan w:val="5"/>
            <w:noWrap/>
          </w:tcPr>
          <w:p w14:paraId="4DC126EE" w14:textId="6BE3F5E4" w:rsidR="00AC3918" w:rsidRPr="00AC3918" w:rsidRDefault="00AC3918" w:rsidP="00AC391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C3918">
              <w:rPr>
                <w:rFonts w:ascii="Times New Roman" w:hAnsi="Times New Roman" w:cs="Times New Roman"/>
                <w:b/>
                <w:bCs/>
              </w:rPr>
              <w:t>7.</w:t>
            </w:r>
            <w:r w:rsidRPr="00AC3918">
              <w:rPr>
                <w:rFonts w:ascii="Times New Roman" w:hAnsi="Times New Roman" w:cs="Times New Roman"/>
                <w:b/>
                <w:bCs/>
              </w:rPr>
              <w:tab/>
              <w:t>SPECIALIAM KROVINIUI (ĮKROVAI) PRITAIKYTAS 2 KLASĖS SPECIALIŲJŲ TYRIMŲ  CHEMINIS INDIKATORIUS</w:t>
            </w:r>
          </w:p>
        </w:tc>
      </w:tr>
      <w:tr w:rsidR="00AC3918" w:rsidRPr="00AC3918" w14:paraId="336213CA" w14:textId="77777777" w:rsidTr="00AC3918">
        <w:trPr>
          <w:trHeight w:val="3900"/>
        </w:trPr>
        <w:tc>
          <w:tcPr>
            <w:tcW w:w="576" w:type="dxa"/>
            <w:noWrap/>
            <w:hideMark/>
          </w:tcPr>
          <w:p w14:paraId="0DFFB7C1" w14:textId="69E9571B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2043" w:type="dxa"/>
            <w:hideMark/>
          </w:tcPr>
          <w:p w14:paraId="26392ADA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Specialiam kroviniui (įkrovai) pritaikytas 2 klasės specialiųjų tyrimų  cheminis indikatorius</w:t>
            </w:r>
          </w:p>
        </w:tc>
        <w:tc>
          <w:tcPr>
            <w:tcW w:w="7587" w:type="dxa"/>
            <w:hideMark/>
          </w:tcPr>
          <w:p w14:paraId="50A250FB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Rezultatai įvertinami, iš karto pasibaigus sterilizacijos procesui.</w:t>
            </w:r>
            <w:r w:rsidRPr="00AC3918">
              <w:rPr>
                <w:rFonts w:ascii="Times New Roman" w:hAnsi="Times New Roman" w:cs="Times New Roman"/>
              </w:rPr>
              <w:br/>
              <w:t xml:space="preserve">Turi tikti naudoti ir sudaryti sistemą su įstaigos turimais kroviniams (įkrovoms) pritaikytais  sterilizacijos proceso išbandymo prietaisais (BMS tipo),  imituojančiais sunkiausias sterilizavimo sąlygas darbo kameroje. Turi atitikti EN 867-5 (arba lygiavertį). </w:t>
            </w:r>
          </w:p>
          <w:p w14:paraId="214EF677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Indikatorius turi būti 2 klasės ir atitikti LST EN ISO 11140-1 reikalavimus (arba lygiaverčio).</w:t>
            </w:r>
          </w:p>
          <w:p w14:paraId="43CDBBD8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 xml:space="preserve">Turi užtikrinti chirurginių metalinių, akytų ir tuščiavidurių (ypač sudėtingų: virš 5 m), kompleksinių, </w:t>
            </w:r>
            <w:proofErr w:type="spellStart"/>
            <w:r w:rsidRPr="00AC3918">
              <w:rPr>
                <w:rFonts w:ascii="Times New Roman" w:hAnsi="Times New Roman" w:cs="Times New Roman"/>
              </w:rPr>
              <w:t>mikroinvazinių</w:t>
            </w:r>
            <w:proofErr w:type="spellEnd"/>
            <w:r w:rsidRPr="00AC3918">
              <w:rPr>
                <w:rFonts w:ascii="Times New Roman" w:hAnsi="Times New Roman" w:cs="Times New Roman"/>
              </w:rPr>
              <w:t xml:space="preserve"> instrumentų sterilizacijos efektyvumo kokybės kontrolę.</w:t>
            </w:r>
          </w:p>
          <w:p w14:paraId="255D7268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Indikatorius turi būti padengtas laminuota plėvele,  po sterilizacijos pasikeitusi dažų spalva turi neblankti ilgiau kaip 5-rius metus).</w:t>
            </w:r>
          </w:p>
          <w:p w14:paraId="7FC751B2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 xml:space="preserve">Skirtas sterilizacijos kokybės kontrolei gravitaciniuose, </w:t>
            </w:r>
            <w:proofErr w:type="spellStart"/>
            <w:r w:rsidRPr="00AC3918">
              <w:rPr>
                <w:rFonts w:ascii="Times New Roman" w:hAnsi="Times New Roman" w:cs="Times New Roman"/>
              </w:rPr>
              <w:t>frakcionuoto</w:t>
            </w:r>
            <w:proofErr w:type="spellEnd"/>
            <w:r w:rsidRPr="00AC3918">
              <w:rPr>
                <w:rFonts w:ascii="Times New Roman" w:hAnsi="Times New Roman" w:cs="Times New Roman"/>
              </w:rPr>
              <w:t xml:space="preserve"> vakuumo sterilizatoriuose. </w:t>
            </w:r>
          </w:p>
          <w:p w14:paraId="5CDCACF7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Sterilizacijos procesams skirtas sočiųjų vandens garų sterilizacijos kontrolei.</w:t>
            </w:r>
            <w:r w:rsidRPr="00AC3918">
              <w:rPr>
                <w:rFonts w:ascii="Times New Roman" w:hAnsi="Times New Roman" w:cs="Times New Roman"/>
              </w:rPr>
              <w:br/>
              <w:t>Indikatoriaus pavidalas: lipni etiketė, pritaikytas klijuoti į dokumentus, įstaigoje naudojamus patvirtintus krovinio registracijos kortelių žurnalus nenaudojant klijų.</w:t>
            </w:r>
          </w:p>
          <w:p w14:paraId="323FACBE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Patikrinti visam sterilizuojamų gaminių kroviniui turi pakakti vieno indikatoriaus.</w:t>
            </w:r>
          </w:p>
          <w:p w14:paraId="165DEF6F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 xml:space="preserve">Turi būti pateiktas spalvos pasikeitimo etalonas su nesėkmingo </w:t>
            </w:r>
            <w:proofErr w:type="spellStart"/>
            <w:r w:rsidRPr="00AC3918">
              <w:rPr>
                <w:rFonts w:ascii="Times New Roman" w:hAnsi="Times New Roman" w:cs="Times New Roman"/>
              </w:rPr>
              <w:t>proces</w:t>
            </w:r>
            <w:proofErr w:type="spellEnd"/>
            <w:r w:rsidRPr="00AC3918">
              <w:rPr>
                <w:rFonts w:ascii="Times New Roman" w:hAnsi="Times New Roman" w:cs="Times New Roman"/>
              </w:rPr>
              <w:t xml:space="preserve"> identifikaciniais paaiškinimais. </w:t>
            </w:r>
          </w:p>
          <w:p w14:paraId="6D9B3003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Tas pats indikatorius turi būti tinkamas 121 C ir 134 C sterilizacijos režimams kontroliuoti.</w:t>
            </w:r>
          </w:p>
          <w:p w14:paraId="7A2DA876" w14:textId="08B39D03" w:rsidR="00AC3918" w:rsidRPr="00AC391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Minimali pakuotė 15 vnt., ant jos turi būti nurodyta indikatorių pavadinimas,  klasė ir atitikimas standartui.</w:t>
            </w:r>
          </w:p>
        </w:tc>
        <w:tc>
          <w:tcPr>
            <w:tcW w:w="1272" w:type="dxa"/>
            <w:noWrap/>
            <w:hideMark/>
          </w:tcPr>
          <w:p w14:paraId="44A4AAB5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725" w:type="dxa"/>
            <w:noWrap/>
            <w:hideMark/>
          </w:tcPr>
          <w:p w14:paraId="7C35B4B2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5000</w:t>
            </w:r>
          </w:p>
        </w:tc>
      </w:tr>
      <w:tr w:rsidR="00AC3918" w:rsidRPr="00AC3918" w14:paraId="73D2CB54" w14:textId="77777777" w:rsidTr="00AC3918">
        <w:trPr>
          <w:trHeight w:val="416"/>
        </w:trPr>
        <w:tc>
          <w:tcPr>
            <w:tcW w:w="13203" w:type="dxa"/>
            <w:gridSpan w:val="5"/>
            <w:noWrap/>
          </w:tcPr>
          <w:p w14:paraId="3A0F30E0" w14:textId="08E0F008" w:rsidR="00AC3918" w:rsidRPr="00AC3918" w:rsidRDefault="00AC3918" w:rsidP="00AC3918">
            <w:pPr>
              <w:rPr>
                <w:rFonts w:ascii="Times New Roman" w:hAnsi="Times New Roman" w:cs="Times New Roman"/>
                <w:b/>
                <w:bCs/>
              </w:rPr>
            </w:pPr>
            <w:r w:rsidRPr="00AC3918">
              <w:rPr>
                <w:rFonts w:ascii="Times New Roman" w:hAnsi="Times New Roman" w:cs="Times New Roman"/>
                <w:b/>
                <w:bCs/>
              </w:rPr>
              <w:t>8.</w:t>
            </w:r>
            <w:r w:rsidRPr="00AC3918">
              <w:rPr>
                <w:rFonts w:ascii="Times New Roman" w:hAnsi="Times New Roman" w:cs="Times New Roman"/>
                <w:b/>
                <w:bCs/>
              </w:rPr>
              <w:tab/>
              <w:t>CHEMO – D – BDS PRIETAISO CHEMINIS INDIKATORIUS</w:t>
            </w:r>
          </w:p>
        </w:tc>
      </w:tr>
      <w:tr w:rsidR="00AC3918" w:rsidRPr="00AC3918" w14:paraId="5A66D9D6" w14:textId="77777777" w:rsidTr="00AC3918">
        <w:trPr>
          <w:trHeight w:val="2355"/>
        </w:trPr>
        <w:tc>
          <w:tcPr>
            <w:tcW w:w="576" w:type="dxa"/>
            <w:noWrap/>
            <w:hideMark/>
          </w:tcPr>
          <w:p w14:paraId="549E016D" w14:textId="4EC76C24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2043" w:type="dxa"/>
            <w:hideMark/>
          </w:tcPr>
          <w:p w14:paraId="4CA992A8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proofErr w:type="spellStart"/>
            <w:r w:rsidRPr="00AC3918">
              <w:rPr>
                <w:rFonts w:ascii="Times New Roman" w:hAnsi="Times New Roman" w:cs="Times New Roman"/>
              </w:rPr>
              <w:t>Chemo</w:t>
            </w:r>
            <w:proofErr w:type="spellEnd"/>
            <w:r w:rsidRPr="00AC3918">
              <w:rPr>
                <w:rFonts w:ascii="Times New Roman" w:hAnsi="Times New Roman" w:cs="Times New Roman"/>
              </w:rPr>
              <w:t xml:space="preserve"> – D – BDS prietaiso cheminis indikatorius</w:t>
            </w:r>
          </w:p>
        </w:tc>
        <w:tc>
          <w:tcPr>
            <w:tcW w:w="7587" w:type="dxa"/>
            <w:hideMark/>
          </w:tcPr>
          <w:p w14:paraId="6A4B1547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Turi tikti naudoti kartu su įstaigos turimais prietaisais (</w:t>
            </w:r>
            <w:proofErr w:type="spellStart"/>
            <w:r w:rsidRPr="00AC3918">
              <w:rPr>
                <w:rFonts w:ascii="Times New Roman" w:hAnsi="Times New Roman" w:cs="Times New Roman"/>
              </w:rPr>
              <w:t>Compact</w:t>
            </w:r>
            <w:proofErr w:type="spellEnd"/>
            <w:r w:rsidRPr="00AC3918">
              <w:rPr>
                <w:rFonts w:ascii="Times New Roman" w:hAnsi="Times New Roman" w:cs="Times New Roman"/>
              </w:rPr>
              <w:t xml:space="preserve"> / B&amp;D) imituojančiais B&amp;D kontrolinį paketą.</w:t>
            </w:r>
          </w:p>
          <w:p w14:paraId="1B93BD31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Turi tikti dokumentuoti įstaigos turimose krovinio registracijos kortelėse.</w:t>
            </w:r>
            <w:r w:rsidRPr="00AC3918">
              <w:rPr>
                <w:rFonts w:ascii="Times New Roman" w:hAnsi="Times New Roman" w:cs="Times New Roman"/>
              </w:rPr>
              <w:br/>
              <w:t>Indikatorius turi būti 2 klasės ir atitikti LST EN ISO 11140-1 ir 4 reikalavimus (arba lygiaverčio).</w:t>
            </w:r>
          </w:p>
          <w:p w14:paraId="42BE359D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Skirtas oro pašalinimo iš sterilizatoriaus darbo kameros ir garų prasiskverbimo kontrolei.</w:t>
            </w:r>
          </w:p>
          <w:p w14:paraId="058BD29E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Indikatorius turi būti padengtas laminato plėvele (nedrėksta, “neišplaunama” dažų spalva, neblanksta 5-rius metus).</w:t>
            </w:r>
          </w:p>
          <w:p w14:paraId="5C9C5214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Indikatoriaus pavidalas: lipni etiketė, pritaikytas klijuoti į dokumentus (įstaigoje naudojama krovinio registracijos kortelė) nenaudojant klijų.</w:t>
            </w:r>
            <w:r w:rsidRPr="00AC3918">
              <w:rPr>
                <w:rFonts w:ascii="Times New Roman" w:hAnsi="Times New Roman" w:cs="Times New Roman"/>
              </w:rPr>
              <w:br/>
              <w:t>Turi būti pateiktas spalvos pasikeitimo etalonas su nesėkmingo proceso identifikaciniais paaiškinimais.</w:t>
            </w:r>
          </w:p>
          <w:p w14:paraId="6D1397AC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Pakuotėje turi būti ne daugiau kaip 30 indikatorių.</w:t>
            </w:r>
          </w:p>
          <w:p w14:paraId="206C0BA1" w14:textId="23AE818B" w:rsidR="00AC3918" w:rsidRPr="00AC391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Ant pakuotės turi būti nurodyta indikatorių pavadinimas, klasė ir atitikimas standartui.</w:t>
            </w:r>
          </w:p>
        </w:tc>
        <w:tc>
          <w:tcPr>
            <w:tcW w:w="1272" w:type="dxa"/>
            <w:noWrap/>
            <w:hideMark/>
          </w:tcPr>
          <w:p w14:paraId="6C06D5BC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725" w:type="dxa"/>
            <w:noWrap/>
            <w:hideMark/>
          </w:tcPr>
          <w:p w14:paraId="5D427A9E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900</w:t>
            </w:r>
          </w:p>
        </w:tc>
      </w:tr>
      <w:tr w:rsidR="00AC3918" w:rsidRPr="00AC3918" w14:paraId="6A754C29" w14:textId="77777777" w:rsidTr="00AC3918">
        <w:trPr>
          <w:trHeight w:val="397"/>
        </w:trPr>
        <w:tc>
          <w:tcPr>
            <w:tcW w:w="13203" w:type="dxa"/>
            <w:gridSpan w:val="5"/>
            <w:noWrap/>
          </w:tcPr>
          <w:p w14:paraId="4774E4AB" w14:textId="10A1A667" w:rsidR="00AC3918" w:rsidRPr="00AC3918" w:rsidRDefault="00AC3918" w:rsidP="00AC3918">
            <w:pPr>
              <w:rPr>
                <w:rFonts w:ascii="Times New Roman" w:hAnsi="Times New Roman" w:cs="Times New Roman"/>
                <w:b/>
                <w:bCs/>
              </w:rPr>
            </w:pPr>
            <w:r w:rsidRPr="00AC3918">
              <w:rPr>
                <w:rFonts w:ascii="Times New Roman" w:hAnsi="Times New Roman" w:cs="Times New Roman"/>
                <w:b/>
                <w:bCs/>
              </w:rPr>
              <w:t>9.</w:t>
            </w:r>
            <w:r w:rsidRPr="00AC3918">
              <w:rPr>
                <w:rFonts w:ascii="Times New Roman" w:hAnsi="Times New Roman" w:cs="Times New Roman"/>
                <w:b/>
                <w:bCs/>
              </w:rPr>
              <w:tab/>
              <w:t>MEDICINOS PRIETAISŲ VALYMO KOKYBĖS KONTROLĖS TESTAI/INDIKATORIAI</w:t>
            </w:r>
          </w:p>
        </w:tc>
      </w:tr>
      <w:tr w:rsidR="00AC3918" w:rsidRPr="00AC3918" w14:paraId="61B9B04F" w14:textId="77777777" w:rsidTr="00AC3918">
        <w:trPr>
          <w:trHeight w:val="1845"/>
        </w:trPr>
        <w:tc>
          <w:tcPr>
            <w:tcW w:w="576" w:type="dxa"/>
            <w:noWrap/>
            <w:hideMark/>
          </w:tcPr>
          <w:p w14:paraId="36BFC9CC" w14:textId="65A572C5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2043" w:type="dxa"/>
            <w:hideMark/>
          </w:tcPr>
          <w:p w14:paraId="76AD75E4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Medicinos prietaisų valymo kokybės kontrolės testai/indikatoriai</w:t>
            </w:r>
          </w:p>
        </w:tc>
        <w:tc>
          <w:tcPr>
            <w:tcW w:w="7587" w:type="dxa"/>
            <w:hideMark/>
          </w:tcPr>
          <w:p w14:paraId="1C5DC3DB" w14:textId="77777777" w:rsidR="0085468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Skirti:</w:t>
            </w:r>
          </w:p>
          <w:p w14:paraId="38691140" w14:textId="77777777" w:rsidR="0085468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br w:type="page"/>
              <w:t xml:space="preserve">- automatinių </w:t>
            </w:r>
            <w:proofErr w:type="spellStart"/>
            <w:r w:rsidRPr="00AC3918">
              <w:rPr>
                <w:rFonts w:ascii="Times New Roman" w:hAnsi="Times New Roman" w:cs="Times New Roman"/>
              </w:rPr>
              <w:t>plautuvų</w:t>
            </w:r>
            <w:proofErr w:type="spellEnd"/>
            <w:r w:rsidRPr="00AC3918">
              <w:rPr>
                <w:rFonts w:ascii="Times New Roman" w:hAnsi="Times New Roman" w:cs="Times New Roman"/>
              </w:rPr>
              <w:t xml:space="preserve"> procesų efektyvumui kontroliuoti;</w:t>
            </w:r>
            <w:r w:rsidRPr="00AC3918">
              <w:rPr>
                <w:rFonts w:ascii="Times New Roman" w:hAnsi="Times New Roman" w:cs="Times New Roman"/>
              </w:rPr>
              <w:br w:type="page"/>
            </w:r>
          </w:p>
          <w:p w14:paraId="7790A369" w14:textId="542F5F55" w:rsidR="00AC3918" w:rsidRPr="00AC391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- vienalyčių ir tuščiavidurių medicinos prietaisų valymo kontrolei.</w:t>
            </w:r>
            <w:r w:rsidRPr="00AC3918">
              <w:rPr>
                <w:rFonts w:ascii="Times New Roman" w:hAnsi="Times New Roman" w:cs="Times New Roman"/>
              </w:rPr>
              <w:br w:type="page"/>
              <w:t>Tuščiavidurių prietaisų kontrolei būtina pateikti kontrolinį prietaisą (nemokamai).</w:t>
            </w:r>
            <w:r w:rsidRPr="00AC3918">
              <w:rPr>
                <w:rFonts w:ascii="Times New Roman" w:hAnsi="Times New Roman" w:cs="Times New Roman"/>
              </w:rPr>
              <w:br w:type="page"/>
              <w:t>Indikatoriaus teršalo sudėtyje neturi būti organinės kilmės komponentų. Indikatorius turi būti lipus, pritaikytas dokumentavimui.</w:t>
            </w:r>
            <w:r w:rsidRPr="00AC3918">
              <w:rPr>
                <w:rFonts w:ascii="Times New Roman" w:hAnsi="Times New Roman" w:cs="Times New Roman"/>
              </w:rPr>
              <w:br w:type="page"/>
              <w:t xml:space="preserve">Indikatorius turi būti </w:t>
            </w:r>
            <w:proofErr w:type="spellStart"/>
            <w:r w:rsidRPr="00AC3918">
              <w:rPr>
                <w:rFonts w:ascii="Times New Roman" w:hAnsi="Times New Roman" w:cs="Times New Roman"/>
              </w:rPr>
              <w:t>multiparametrinis</w:t>
            </w:r>
            <w:proofErr w:type="spellEnd"/>
            <w:r w:rsidRPr="00AC3918">
              <w:rPr>
                <w:rFonts w:ascii="Times New Roman" w:hAnsi="Times New Roman" w:cs="Times New Roman"/>
              </w:rPr>
              <w:t>, ne mažiau 4 skirtingų rūšių teršalų segmentų  ant vieno indikatoriaus.</w:t>
            </w:r>
            <w:r w:rsidRPr="00AC3918">
              <w:rPr>
                <w:rFonts w:ascii="Times New Roman" w:hAnsi="Times New Roman" w:cs="Times New Roman"/>
              </w:rPr>
              <w:br w:type="page"/>
              <w:t>Turi atitikti EN 15883 (priedas A, C, G, Q) arba lygiavertį.</w:t>
            </w:r>
          </w:p>
        </w:tc>
        <w:tc>
          <w:tcPr>
            <w:tcW w:w="1272" w:type="dxa"/>
            <w:noWrap/>
            <w:hideMark/>
          </w:tcPr>
          <w:p w14:paraId="02D9EF74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725" w:type="dxa"/>
            <w:noWrap/>
            <w:hideMark/>
          </w:tcPr>
          <w:p w14:paraId="7DC3F5CD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300</w:t>
            </w:r>
          </w:p>
        </w:tc>
      </w:tr>
      <w:tr w:rsidR="00AC3918" w:rsidRPr="00AC3918" w14:paraId="5571FE39" w14:textId="77777777" w:rsidTr="00AC3918">
        <w:trPr>
          <w:trHeight w:val="445"/>
        </w:trPr>
        <w:tc>
          <w:tcPr>
            <w:tcW w:w="13203" w:type="dxa"/>
            <w:gridSpan w:val="5"/>
            <w:noWrap/>
          </w:tcPr>
          <w:p w14:paraId="012A7909" w14:textId="58746F4A" w:rsidR="00AC3918" w:rsidRPr="00AC3918" w:rsidRDefault="00AC3918" w:rsidP="00AC3918">
            <w:pPr>
              <w:rPr>
                <w:rFonts w:ascii="Times New Roman" w:hAnsi="Times New Roman" w:cs="Times New Roman"/>
                <w:b/>
                <w:bCs/>
              </w:rPr>
            </w:pPr>
            <w:r w:rsidRPr="00AC3918">
              <w:rPr>
                <w:rFonts w:ascii="Times New Roman" w:hAnsi="Times New Roman" w:cs="Times New Roman"/>
                <w:b/>
                <w:bCs/>
              </w:rPr>
              <w:t>10.</w:t>
            </w:r>
            <w:r w:rsidRPr="00AC3918">
              <w:rPr>
                <w:rFonts w:ascii="Times New Roman" w:hAnsi="Times New Roman" w:cs="Times New Roman"/>
                <w:b/>
                <w:bCs/>
              </w:rPr>
              <w:tab/>
              <w:t>KROVINIO REGISTRACIJOS KORTELIŲ ŽURNALAS</w:t>
            </w:r>
          </w:p>
        </w:tc>
      </w:tr>
      <w:tr w:rsidR="00AC3918" w:rsidRPr="00AC3918" w14:paraId="729A6604" w14:textId="77777777" w:rsidTr="00AC3918">
        <w:trPr>
          <w:trHeight w:val="885"/>
        </w:trPr>
        <w:tc>
          <w:tcPr>
            <w:tcW w:w="576" w:type="dxa"/>
            <w:noWrap/>
            <w:hideMark/>
          </w:tcPr>
          <w:p w14:paraId="2BADBAC4" w14:textId="3CD01EB2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10.1.</w:t>
            </w:r>
          </w:p>
        </w:tc>
        <w:tc>
          <w:tcPr>
            <w:tcW w:w="2043" w:type="dxa"/>
            <w:hideMark/>
          </w:tcPr>
          <w:p w14:paraId="42E2B28A" w14:textId="77777777" w:rsidR="00AC3918" w:rsidRPr="00AC3918" w:rsidRDefault="00AC3918" w:rsidP="00AC3918">
            <w:pPr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 xml:space="preserve">Krovinio registracijos kortelių žurnalas </w:t>
            </w:r>
          </w:p>
        </w:tc>
        <w:tc>
          <w:tcPr>
            <w:tcW w:w="7587" w:type="dxa"/>
            <w:noWrap/>
            <w:hideMark/>
          </w:tcPr>
          <w:p w14:paraId="0DE840F6" w14:textId="77777777" w:rsidR="00AC3918" w:rsidRPr="00AC3918" w:rsidRDefault="00AC3918" w:rsidP="00854688">
            <w:pPr>
              <w:jc w:val="both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Turi tikti 2 klasės specialiųjų tyrimų  cheminiams indikatoriams suklijuoti, A4 formato, ne mažiau 60 lapų.</w:t>
            </w:r>
          </w:p>
        </w:tc>
        <w:tc>
          <w:tcPr>
            <w:tcW w:w="1272" w:type="dxa"/>
            <w:noWrap/>
            <w:hideMark/>
          </w:tcPr>
          <w:p w14:paraId="2210D544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725" w:type="dxa"/>
            <w:noWrap/>
            <w:hideMark/>
          </w:tcPr>
          <w:p w14:paraId="7AD25882" w14:textId="77777777" w:rsidR="00AC3918" w:rsidRPr="00AC3918" w:rsidRDefault="00AC3918" w:rsidP="00AC3918">
            <w:pPr>
              <w:jc w:val="center"/>
              <w:rPr>
                <w:rFonts w:ascii="Times New Roman" w:hAnsi="Times New Roman" w:cs="Times New Roman"/>
              </w:rPr>
            </w:pPr>
            <w:r w:rsidRPr="00AC3918">
              <w:rPr>
                <w:rFonts w:ascii="Times New Roman" w:hAnsi="Times New Roman" w:cs="Times New Roman"/>
              </w:rPr>
              <w:t>16</w:t>
            </w:r>
          </w:p>
        </w:tc>
      </w:tr>
    </w:tbl>
    <w:p w14:paraId="1A076149" w14:textId="77777777" w:rsidR="00141226" w:rsidRDefault="00141226"/>
    <w:sectPr w:rsidR="00141226" w:rsidSect="00AC3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1E54" w14:textId="77777777" w:rsidR="007A18E4" w:rsidRDefault="007A18E4" w:rsidP="0050187B">
      <w:pPr>
        <w:spacing w:after="0" w:line="240" w:lineRule="auto"/>
      </w:pPr>
      <w:r>
        <w:separator/>
      </w:r>
    </w:p>
  </w:endnote>
  <w:endnote w:type="continuationSeparator" w:id="0">
    <w:p w14:paraId="2F35DB07" w14:textId="77777777" w:rsidR="007A18E4" w:rsidRDefault="007A18E4" w:rsidP="0050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327D" w14:textId="77777777" w:rsidR="0050187B" w:rsidRDefault="0050187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3090" w14:textId="77777777" w:rsidR="0050187B" w:rsidRDefault="0050187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F94F" w14:textId="77777777" w:rsidR="0050187B" w:rsidRDefault="0050187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4283" w14:textId="77777777" w:rsidR="007A18E4" w:rsidRDefault="007A18E4" w:rsidP="0050187B">
      <w:pPr>
        <w:spacing w:after="0" w:line="240" w:lineRule="auto"/>
      </w:pPr>
      <w:r>
        <w:separator/>
      </w:r>
    </w:p>
  </w:footnote>
  <w:footnote w:type="continuationSeparator" w:id="0">
    <w:p w14:paraId="24F2713D" w14:textId="77777777" w:rsidR="007A18E4" w:rsidRDefault="007A18E4" w:rsidP="0050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7D15" w14:textId="77777777" w:rsidR="0050187B" w:rsidRDefault="0050187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6109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5061CE20" w14:textId="3F99A2A8" w:rsidR="0050187B" w:rsidRPr="0050187B" w:rsidRDefault="0050187B">
        <w:pPr>
          <w:pStyle w:val="Antrats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50187B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50187B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50187B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50187B">
          <w:rPr>
            <w:rFonts w:ascii="Times New Roman" w:hAnsi="Times New Roman" w:cs="Times New Roman"/>
            <w:sz w:val="22"/>
            <w:szCs w:val="22"/>
          </w:rPr>
          <w:t>2</w:t>
        </w:r>
        <w:r w:rsidRPr="0050187B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78F36AEB" w14:textId="77777777" w:rsidR="0050187B" w:rsidRDefault="0050187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C4EB" w14:textId="77777777" w:rsidR="0050187B" w:rsidRDefault="005018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D5F"/>
    <w:multiLevelType w:val="hybridMultilevel"/>
    <w:tmpl w:val="F4E20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918"/>
    <w:rsid w:val="00141226"/>
    <w:rsid w:val="002044D4"/>
    <w:rsid w:val="00407298"/>
    <w:rsid w:val="004C71B8"/>
    <w:rsid w:val="0050187B"/>
    <w:rsid w:val="00541EA0"/>
    <w:rsid w:val="007A18E4"/>
    <w:rsid w:val="00854688"/>
    <w:rsid w:val="00885745"/>
    <w:rsid w:val="00A83600"/>
    <w:rsid w:val="00AC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5FB6F"/>
  <w15:chartTrackingRefBased/>
  <w15:docId w15:val="{0132B97C-107D-45DE-9DC4-35375E69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C3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C3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C3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C3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C3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C3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C3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C3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C3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C391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C391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C3918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C3918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C3918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C3918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C3918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C3918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C3918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C3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C3918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C3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C3918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C3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C3918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AC39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C391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C3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C3918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AC391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C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0187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187B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0187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187B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Budienė</dc:creator>
  <cp:keywords/>
  <dc:description/>
  <cp:lastModifiedBy>Oksana Budienė</cp:lastModifiedBy>
  <cp:revision>2</cp:revision>
  <dcterms:created xsi:type="dcterms:W3CDTF">2026-03-13T12:32:00Z</dcterms:created>
  <dcterms:modified xsi:type="dcterms:W3CDTF">2026-03-16T07:00:00Z</dcterms:modified>
</cp:coreProperties>
</file>