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jc w:val="right"/>
        <w:rPr>
          <w:sz w:val="24"/>
          <w:szCs w:val="24"/>
        </w:rPr>
      </w:pPr>
      <w:r w:rsidRPr="00CE6195">
        <w:rPr>
          <w:sz w:val="24"/>
          <w:szCs w:val="24"/>
        </w:rPr>
        <w:t>Pirkimo sąlygų 4 priedas</w:t>
      </w:r>
    </w:p>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4"/>
          <w:szCs w:val="24"/>
        </w:rPr>
      </w:pPr>
      <w:r w:rsidRPr="00CE6195">
        <w:rPr>
          <w:b/>
          <w:sz w:val="24"/>
          <w:szCs w:val="24"/>
        </w:rPr>
        <w:t>KVALIFIKACIJOS REIKALAVIMAI</w:t>
      </w:r>
    </w:p>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4"/>
          <w:szCs w:val="24"/>
        </w:rPr>
      </w:pPr>
    </w:p>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rPr>
          <w:sz w:val="24"/>
          <w:szCs w:val="24"/>
        </w:rPr>
      </w:pPr>
      <w:r w:rsidRPr="00CE6195">
        <w:rPr>
          <w:b/>
          <w:sz w:val="24"/>
          <w:szCs w:val="24"/>
        </w:rPr>
        <w:t>Tiekėjas, dalyvaujantis pirkime, turi atitikti šiuos kvalifikacinius reikalavimus:</w:t>
      </w:r>
    </w:p>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rPr>
          <w:color w:val="auto"/>
          <w:sz w:val="24"/>
          <w:szCs w:val="24"/>
        </w:rPr>
      </w:pPr>
      <w:r w:rsidRPr="00CE6195">
        <w:rPr>
          <w:b/>
          <w:i/>
          <w:color w:val="auto"/>
          <w:sz w:val="24"/>
          <w:szCs w:val="24"/>
        </w:rPr>
        <w:t>Kvalifikaciją patvirtinančius dokumentus prieš pasiūlymų eilės sudarymą (</w:t>
      </w:r>
      <w:r w:rsidRPr="00CE6195">
        <w:rPr>
          <w:i/>
          <w:color w:val="auto"/>
          <w:sz w:val="24"/>
          <w:szCs w:val="24"/>
        </w:rPr>
        <w:t xml:space="preserve">po vokų atplėšimo procedūros), </w:t>
      </w:r>
      <w:r w:rsidRPr="00CE6195">
        <w:rPr>
          <w:b/>
          <w:i/>
          <w:color w:val="auto"/>
          <w:sz w:val="24"/>
          <w:szCs w:val="24"/>
        </w:rPr>
        <w:t xml:space="preserve">bus prašoma pateikti </w:t>
      </w:r>
      <w:r w:rsidRPr="00CE6195">
        <w:rPr>
          <w:b/>
          <w:i/>
          <w:color w:val="auto"/>
          <w:sz w:val="24"/>
          <w:szCs w:val="24"/>
          <w:u w:val="single"/>
        </w:rPr>
        <w:t>tik to tiekėjo, kurio pasiūlymas pagal vertinimo rezultatus gali būti pripažintas laimėjusiu.</w:t>
      </w:r>
      <w:r w:rsidRPr="00CE6195">
        <w:rPr>
          <w:i/>
          <w:color w:val="auto"/>
          <w:sz w:val="24"/>
          <w:szCs w:val="24"/>
          <w:u w:val="single"/>
        </w:rPr>
        <w:t xml:space="preserve">  </w:t>
      </w:r>
      <w:r w:rsidRPr="00CE6195">
        <w:rPr>
          <w:color w:val="auto"/>
          <w:sz w:val="24"/>
          <w:szCs w:val="24"/>
        </w:rPr>
        <w:t>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720777" w:rsidRPr="00CE6195" w:rsidRDefault="00720777" w:rsidP="00720777">
      <w:pPr>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688"/>
        <w:gridCol w:w="3260"/>
        <w:gridCol w:w="3402"/>
      </w:tblGrid>
      <w:tr w:rsidR="00B06571" w:rsidRPr="00CE6195" w:rsidTr="00B06571">
        <w:tc>
          <w:tcPr>
            <w:tcW w:w="568" w:type="dxa"/>
            <w:tcBorders>
              <w:top w:val="single" w:sz="4" w:space="0" w:color="auto"/>
              <w:left w:val="single" w:sz="4" w:space="0" w:color="auto"/>
              <w:bottom w:val="single" w:sz="4" w:space="0" w:color="000000"/>
              <w:right w:val="single" w:sz="4" w:space="0" w:color="000000"/>
            </w:tcBorders>
            <w:hideMark/>
          </w:tcPr>
          <w:p w:rsidR="00B06571" w:rsidRPr="00CE6195" w:rsidRDefault="00B06571" w:rsidP="0069348C">
            <w:pPr>
              <w:contextualSpacing/>
              <w:rPr>
                <w:rFonts w:ascii="Times New Roman" w:hAnsi="Times New Roman" w:cs="Times New Roman"/>
                <w:color w:val="000000"/>
                <w:sz w:val="24"/>
                <w:szCs w:val="24"/>
              </w:rPr>
            </w:pPr>
            <w:r w:rsidRPr="00CE6195">
              <w:rPr>
                <w:rFonts w:ascii="Times New Roman" w:hAnsi="Times New Roman" w:cs="Times New Roman"/>
                <w:color w:val="000000"/>
                <w:sz w:val="24"/>
                <w:szCs w:val="24"/>
              </w:rPr>
              <w:t>Eil. Nr.</w:t>
            </w:r>
          </w:p>
        </w:tc>
        <w:tc>
          <w:tcPr>
            <w:tcW w:w="2688" w:type="dxa"/>
            <w:tcBorders>
              <w:top w:val="single" w:sz="4" w:space="0" w:color="auto"/>
              <w:left w:val="single" w:sz="4" w:space="0" w:color="000000"/>
              <w:bottom w:val="single" w:sz="4" w:space="0" w:color="000000"/>
              <w:right w:val="single" w:sz="4" w:space="0" w:color="000000"/>
            </w:tcBorders>
            <w:hideMark/>
          </w:tcPr>
          <w:p w:rsidR="00B06571" w:rsidRPr="00CE6195" w:rsidRDefault="00B06571" w:rsidP="0069348C">
            <w:pPr>
              <w:contextualSpacing/>
              <w:rPr>
                <w:rFonts w:ascii="Times New Roman" w:hAnsi="Times New Roman" w:cs="Times New Roman"/>
                <w:color w:val="000000"/>
                <w:sz w:val="24"/>
                <w:szCs w:val="24"/>
              </w:rPr>
            </w:pPr>
            <w:r w:rsidRPr="00CE6195">
              <w:rPr>
                <w:rFonts w:ascii="Times New Roman" w:hAnsi="Times New Roman" w:cs="Times New Roman"/>
                <w:color w:val="000000"/>
                <w:sz w:val="24"/>
                <w:szCs w:val="24"/>
              </w:rPr>
              <w:t>Kvalifikacijos reikalavimas</w:t>
            </w:r>
          </w:p>
        </w:tc>
        <w:tc>
          <w:tcPr>
            <w:tcW w:w="3260" w:type="dxa"/>
            <w:tcBorders>
              <w:top w:val="single" w:sz="4" w:space="0" w:color="auto"/>
              <w:left w:val="single" w:sz="4" w:space="0" w:color="000000"/>
              <w:bottom w:val="single" w:sz="4" w:space="0" w:color="000000"/>
              <w:right w:val="single" w:sz="4" w:space="0" w:color="auto"/>
            </w:tcBorders>
            <w:hideMark/>
          </w:tcPr>
          <w:p w:rsidR="00B06571" w:rsidRPr="00CE6195" w:rsidRDefault="00B06571" w:rsidP="0069348C">
            <w:pPr>
              <w:contextualSpacing/>
              <w:rPr>
                <w:rFonts w:ascii="Times New Roman" w:hAnsi="Times New Roman" w:cs="Times New Roman"/>
                <w:color w:val="000000"/>
                <w:sz w:val="24"/>
                <w:szCs w:val="24"/>
              </w:rPr>
            </w:pPr>
            <w:r w:rsidRPr="00CE6195">
              <w:rPr>
                <w:rFonts w:ascii="Times New Roman" w:hAnsi="Times New Roman" w:cs="Times New Roman"/>
                <w:color w:val="000000"/>
                <w:sz w:val="24"/>
                <w:szCs w:val="24"/>
              </w:rPr>
              <w:t>Kvalifikacijos reikalavimą įrodantis dokumentas</w:t>
            </w:r>
          </w:p>
        </w:tc>
        <w:tc>
          <w:tcPr>
            <w:tcW w:w="3402" w:type="dxa"/>
            <w:tcBorders>
              <w:top w:val="single" w:sz="4" w:space="0" w:color="auto"/>
              <w:left w:val="single" w:sz="4" w:space="0" w:color="000000"/>
              <w:bottom w:val="single" w:sz="4" w:space="0" w:color="000000"/>
              <w:right w:val="single" w:sz="4" w:space="0" w:color="auto"/>
            </w:tcBorders>
          </w:tcPr>
          <w:p w:rsidR="00B06571" w:rsidRPr="00CE6195" w:rsidRDefault="00B06571" w:rsidP="0069348C">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Kam taikomas reikalavimas</w:t>
            </w:r>
          </w:p>
        </w:tc>
      </w:tr>
      <w:tr w:rsidR="00B06571" w:rsidRPr="00CE6195" w:rsidTr="00B06571">
        <w:tc>
          <w:tcPr>
            <w:tcW w:w="6516" w:type="dxa"/>
            <w:gridSpan w:val="3"/>
            <w:tcBorders>
              <w:top w:val="single" w:sz="4" w:space="0" w:color="auto"/>
              <w:left w:val="single" w:sz="4" w:space="0" w:color="auto"/>
              <w:bottom w:val="single" w:sz="4" w:space="0" w:color="auto"/>
            </w:tcBorders>
          </w:tcPr>
          <w:p w:rsidR="00B06571" w:rsidRPr="00CE6195" w:rsidRDefault="00B06571" w:rsidP="0069348C">
            <w:pPr>
              <w:rPr>
                <w:rFonts w:ascii="Times New Roman" w:eastAsia="Calibri" w:hAnsi="Times New Roman" w:cs="Times New Roman"/>
                <w:b/>
                <w:sz w:val="24"/>
                <w:szCs w:val="24"/>
              </w:rPr>
            </w:pPr>
            <w:r w:rsidRPr="00CE6195">
              <w:rPr>
                <w:rFonts w:ascii="Times New Roman" w:eastAsia="Calibri" w:hAnsi="Times New Roman" w:cs="Times New Roman"/>
                <w:b/>
                <w:sz w:val="24"/>
                <w:szCs w:val="24"/>
              </w:rPr>
              <w:t>Techninis ir profesinis pajėgumas</w:t>
            </w:r>
          </w:p>
        </w:tc>
        <w:tc>
          <w:tcPr>
            <w:tcW w:w="3402" w:type="dxa"/>
            <w:tcBorders>
              <w:top w:val="single" w:sz="4" w:space="0" w:color="auto"/>
              <w:left w:val="single" w:sz="4" w:space="0" w:color="auto"/>
              <w:bottom w:val="single" w:sz="4" w:space="0" w:color="auto"/>
            </w:tcBorders>
          </w:tcPr>
          <w:p w:rsidR="00B06571" w:rsidRPr="00CE6195" w:rsidRDefault="00B06571" w:rsidP="0069348C">
            <w:pPr>
              <w:rPr>
                <w:rFonts w:ascii="Times New Roman" w:eastAsia="Calibri" w:hAnsi="Times New Roman" w:cs="Times New Roman"/>
                <w:b/>
                <w:sz w:val="24"/>
                <w:szCs w:val="24"/>
              </w:rPr>
            </w:pPr>
          </w:p>
        </w:tc>
      </w:tr>
      <w:tr w:rsidR="00B06571" w:rsidRPr="00CE6195" w:rsidTr="00B06571">
        <w:tc>
          <w:tcPr>
            <w:tcW w:w="568" w:type="dxa"/>
            <w:tcBorders>
              <w:top w:val="single" w:sz="4" w:space="0" w:color="auto"/>
              <w:left w:val="single" w:sz="4" w:space="0" w:color="auto"/>
              <w:bottom w:val="single" w:sz="4" w:space="0" w:color="auto"/>
              <w:right w:val="single" w:sz="4" w:space="0" w:color="000000"/>
            </w:tcBorders>
          </w:tcPr>
          <w:p w:rsidR="00B06571" w:rsidRPr="00CE6195" w:rsidRDefault="00B06571" w:rsidP="0069348C">
            <w:pPr>
              <w:contextualSpacing/>
              <w:rPr>
                <w:rFonts w:ascii="Times New Roman" w:hAnsi="Times New Roman" w:cs="Times New Roman"/>
                <w:color w:val="000000"/>
                <w:sz w:val="24"/>
                <w:szCs w:val="24"/>
              </w:rPr>
            </w:pPr>
            <w:r w:rsidRPr="00CE6195">
              <w:rPr>
                <w:rFonts w:ascii="Times New Roman" w:hAnsi="Times New Roman" w:cs="Times New Roman"/>
                <w:color w:val="000000"/>
                <w:sz w:val="24"/>
                <w:szCs w:val="24"/>
              </w:rPr>
              <w:t>1.</w:t>
            </w:r>
          </w:p>
        </w:tc>
        <w:tc>
          <w:tcPr>
            <w:tcW w:w="2688" w:type="dxa"/>
            <w:shd w:val="clear" w:color="auto" w:fill="auto"/>
          </w:tcPr>
          <w:p w:rsidR="00B06571" w:rsidRPr="0070603F" w:rsidRDefault="00B06571" w:rsidP="0069348C">
            <w:pPr>
              <w:contextualSpacing/>
              <w:rPr>
                <w:rFonts w:ascii="Times New Roman" w:eastAsia="Calibri" w:hAnsi="Times New Roman" w:cs="Times New Roman"/>
                <w:sz w:val="24"/>
                <w:szCs w:val="24"/>
              </w:rPr>
            </w:pPr>
            <w:r w:rsidRPr="00773B2D">
              <w:rPr>
                <w:rFonts w:ascii="Times New Roman" w:eastAsia="Calibri" w:hAnsi="Times New Roman" w:cs="Times New Roman"/>
                <w:sz w:val="24"/>
                <w:szCs w:val="24"/>
              </w:rPr>
              <w:t xml:space="preserve">Tiekėjas turi pasiūlyti statinio projekto vadovą, turintį teisę rengti ypatingo statinio projektą. </w:t>
            </w:r>
          </w:p>
        </w:tc>
        <w:tc>
          <w:tcPr>
            <w:tcW w:w="3260" w:type="dxa"/>
            <w:shd w:val="clear" w:color="auto" w:fill="auto"/>
          </w:tcPr>
          <w:p w:rsidR="00B06571" w:rsidRPr="00CE6195" w:rsidRDefault="00B06571"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1) </w:t>
            </w:r>
            <w:r w:rsidRPr="00025638">
              <w:rPr>
                <w:rFonts w:ascii="Times New Roman" w:eastAsia="Calibri" w:hAnsi="Times New Roman" w:cs="Times New Roman"/>
                <w:sz w:val="24"/>
                <w:szCs w:val="24"/>
              </w:rPr>
              <w:t>Už sutarties vykdymą atsakingų specialistų sąrašas su priskirta darbo funkcija sutarties įgyvendinimo laikotarpiu;</w:t>
            </w:r>
          </w:p>
          <w:p w:rsidR="00B06571" w:rsidRPr="00CE6195" w:rsidRDefault="00B06571"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2) </w:t>
            </w:r>
            <w:r w:rsidRPr="00CE6195">
              <w:rPr>
                <w:rFonts w:ascii="Times New Roman" w:eastAsia="Calibri" w:hAnsi="Times New Roman" w:cs="Times New Roman"/>
                <w:iCs/>
                <w:sz w:val="24"/>
                <w:szCs w:val="24"/>
              </w:rPr>
              <w:t>Kvalifikacijos atestato išdavusios įstaigos pavadinimas, atestato Nr.</w:t>
            </w:r>
            <w:r w:rsidRPr="000216E8">
              <w:rPr>
                <w:rFonts w:ascii="Times New Roman" w:eastAsia="Calibri" w:hAnsi="Times New Roman" w:cs="Times New Roman"/>
                <w:i/>
                <w:sz w:val="24"/>
                <w:szCs w:val="24"/>
              </w:rPr>
              <w:t xml:space="preserve"> </w:t>
            </w:r>
          </w:p>
        </w:tc>
        <w:tc>
          <w:tcPr>
            <w:tcW w:w="3402" w:type="dxa"/>
          </w:tcPr>
          <w:p w:rsidR="00B06571" w:rsidRDefault="00B06571" w:rsidP="00235D16">
            <w:pPr>
              <w:rPr>
                <w:rFonts w:ascii="Times New Roman" w:eastAsia="Calibri" w:hAnsi="Times New Roman" w:cs="Times New Roman"/>
                <w:sz w:val="24"/>
                <w:szCs w:val="24"/>
              </w:rPr>
            </w:pPr>
            <w:r>
              <w:rPr>
                <w:rFonts w:ascii="Times New Roman" w:eastAsia="Calibri" w:hAnsi="Times New Roman" w:cs="Times New Roman"/>
                <w:sz w:val="24"/>
                <w:szCs w:val="24"/>
              </w:rPr>
              <w:t>Tiekėjui, subtiekėjui, ūkio subjektui.</w:t>
            </w:r>
          </w:p>
          <w:p w:rsidR="00B06571" w:rsidRPr="00CE6195" w:rsidRDefault="00B06571" w:rsidP="00235D16">
            <w:pPr>
              <w:rPr>
                <w:rFonts w:ascii="Times New Roman" w:eastAsia="Calibri" w:hAnsi="Times New Roman" w:cs="Times New Roman"/>
                <w:sz w:val="24"/>
                <w:szCs w:val="24"/>
              </w:rPr>
            </w:pPr>
            <w:r>
              <w:rPr>
                <w:rFonts w:ascii="Times New Roman" w:eastAsia="Calibri" w:hAnsi="Times New Roman" w:cs="Times New Roman"/>
                <w:sz w:val="24"/>
                <w:szCs w:val="24"/>
              </w:rPr>
              <w:t>Jeigu specialistas nėra Tiekėjo darbuotojas, teikiamas ketinimo protokolas ar kita dokumentas, patvirtinantis, kad specialisto pajėgumai bus prieinami visą sutarties laikotarpį.</w:t>
            </w:r>
          </w:p>
        </w:tc>
      </w:tr>
      <w:tr w:rsidR="00B06571" w:rsidRPr="00CE6195" w:rsidTr="00B06571">
        <w:tc>
          <w:tcPr>
            <w:tcW w:w="568" w:type="dxa"/>
            <w:tcBorders>
              <w:top w:val="single" w:sz="4" w:space="0" w:color="auto"/>
              <w:left w:val="single" w:sz="4" w:space="0" w:color="auto"/>
              <w:bottom w:val="single" w:sz="4" w:space="0" w:color="auto"/>
              <w:right w:val="single" w:sz="4" w:space="0" w:color="000000"/>
            </w:tcBorders>
          </w:tcPr>
          <w:p w:rsidR="00B06571" w:rsidRPr="00CE6195" w:rsidRDefault="00B06571" w:rsidP="00235D1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88" w:type="dxa"/>
            <w:shd w:val="clear" w:color="auto" w:fill="auto"/>
          </w:tcPr>
          <w:p w:rsidR="00B06571" w:rsidRPr="0070603F" w:rsidRDefault="00B06571" w:rsidP="00235D16">
            <w:pPr>
              <w:contextualSpacing/>
              <w:rPr>
                <w:rFonts w:ascii="Times New Roman" w:eastAsia="Calibri" w:hAnsi="Times New Roman" w:cs="Times New Roman"/>
                <w:sz w:val="24"/>
                <w:szCs w:val="24"/>
              </w:rPr>
            </w:pPr>
            <w:r w:rsidRPr="00773B2D">
              <w:rPr>
                <w:rFonts w:ascii="Times New Roman" w:eastAsia="Calibri" w:hAnsi="Times New Roman" w:cs="Times New Roman"/>
                <w:sz w:val="24"/>
                <w:szCs w:val="24"/>
              </w:rPr>
              <w:t>Tiekėjas turi pasiūlyti statybos darbų vadovą, turintį teisę eiti ypatingo statinio statybos darbų vadovo pareigas (bendrieji statybos darbai</w:t>
            </w:r>
            <w:r>
              <w:rPr>
                <w:rFonts w:ascii="Times New Roman" w:eastAsia="Calibri" w:hAnsi="Times New Roman" w:cs="Times New Roman"/>
                <w:sz w:val="24"/>
                <w:szCs w:val="24"/>
              </w:rPr>
              <w:t>)</w:t>
            </w:r>
          </w:p>
        </w:tc>
        <w:tc>
          <w:tcPr>
            <w:tcW w:w="3260" w:type="dxa"/>
            <w:shd w:val="clear" w:color="auto" w:fill="auto"/>
          </w:tcPr>
          <w:p w:rsidR="00B06571" w:rsidRPr="00CE6195" w:rsidRDefault="00B06571"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1) </w:t>
            </w:r>
            <w:r w:rsidRPr="00025638">
              <w:rPr>
                <w:rFonts w:ascii="Times New Roman" w:eastAsia="Calibri" w:hAnsi="Times New Roman" w:cs="Times New Roman"/>
                <w:sz w:val="24"/>
                <w:szCs w:val="24"/>
              </w:rPr>
              <w:t>Už sutarties vykdymą atsakingų specialistų sąrašas su priskirta darbo funkcija sutarties įgyvendinimo laikotarpiu;</w:t>
            </w:r>
            <w:r w:rsidRPr="00C41058">
              <w:rPr>
                <w:rFonts w:ascii="Times New Roman" w:eastAsia="Calibri" w:hAnsi="Times New Roman" w:cs="Times New Roman"/>
                <w:sz w:val="24"/>
                <w:szCs w:val="24"/>
              </w:rPr>
              <w:t>;</w:t>
            </w:r>
          </w:p>
          <w:p w:rsidR="00B06571" w:rsidRPr="00CE6195" w:rsidRDefault="00B06571"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2) </w:t>
            </w:r>
            <w:r w:rsidRPr="00CE6195">
              <w:rPr>
                <w:rFonts w:ascii="Times New Roman" w:eastAsia="Calibri" w:hAnsi="Times New Roman" w:cs="Times New Roman"/>
                <w:iCs/>
                <w:sz w:val="24"/>
                <w:szCs w:val="24"/>
              </w:rPr>
              <w:t>Kvalifikacijos atestato išdavusios įstaigos pavadinimas, atestato Nr.</w:t>
            </w:r>
          </w:p>
        </w:tc>
        <w:tc>
          <w:tcPr>
            <w:tcW w:w="3402" w:type="dxa"/>
          </w:tcPr>
          <w:p w:rsidR="00B06571" w:rsidRDefault="00B06571" w:rsidP="00B06571">
            <w:pPr>
              <w:rPr>
                <w:rFonts w:ascii="Times New Roman" w:eastAsia="Calibri" w:hAnsi="Times New Roman" w:cs="Times New Roman"/>
                <w:sz w:val="24"/>
                <w:szCs w:val="24"/>
              </w:rPr>
            </w:pPr>
            <w:r>
              <w:rPr>
                <w:rFonts w:ascii="Times New Roman" w:eastAsia="Calibri" w:hAnsi="Times New Roman" w:cs="Times New Roman"/>
                <w:sz w:val="24"/>
                <w:szCs w:val="24"/>
              </w:rPr>
              <w:t>Tiekėjui, subtiekėjui, ūkio subjektui.</w:t>
            </w:r>
          </w:p>
          <w:p w:rsidR="00B06571" w:rsidRPr="00CE6195" w:rsidRDefault="00B06571" w:rsidP="00B06571">
            <w:pPr>
              <w:rPr>
                <w:rFonts w:ascii="Times New Roman" w:eastAsia="Calibri" w:hAnsi="Times New Roman" w:cs="Times New Roman"/>
                <w:sz w:val="24"/>
                <w:szCs w:val="24"/>
              </w:rPr>
            </w:pPr>
            <w:r>
              <w:rPr>
                <w:rFonts w:ascii="Times New Roman" w:eastAsia="Calibri" w:hAnsi="Times New Roman" w:cs="Times New Roman"/>
                <w:sz w:val="24"/>
                <w:szCs w:val="24"/>
              </w:rPr>
              <w:t>Jeigu specialistas nėra Tiekėjo darbuotojas, pateikiamas ketinimo protokolas</w:t>
            </w:r>
            <w:r>
              <w:rPr>
                <w:rFonts w:ascii="Times New Roman" w:eastAsia="Calibri" w:hAnsi="Times New Roman" w:cs="Times New Roman"/>
                <w:sz w:val="24"/>
                <w:szCs w:val="24"/>
              </w:rPr>
              <w:t>. Specialistas turi būti įdarbintas pas Tiekėją laimėjimo atveju.</w:t>
            </w:r>
            <w:bookmarkStart w:id="0" w:name="_GoBack"/>
            <w:bookmarkEnd w:id="0"/>
          </w:p>
        </w:tc>
      </w:tr>
    </w:tbl>
    <w:p w:rsidR="00C60AEB" w:rsidRDefault="00C60AEB" w:rsidP="00C60AEB">
      <w:pPr>
        <w:tabs>
          <w:tab w:val="left" w:pos="851"/>
          <w:tab w:val="left" w:pos="1134"/>
          <w:tab w:val="left" w:pos="1843"/>
        </w:tabs>
        <w:jc w:val="both"/>
        <w:rPr>
          <w:rFonts w:ascii="Times New Roman" w:hAnsi="Times New Roman" w:cs="Times New Roman"/>
          <w:i/>
          <w:iCs/>
          <w:sz w:val="24"/>
          <w:szCs w:val="24"/>
        </w:rPr>
      </w:pPr>
    </w:p>
    <w:p w:rsidR="00C60AEB" w:rsidRPr="00CE6195" w:rsidRDefault="00C60AEB" w:rsidP="00C60AEB">
      <w:pPr>
        <w:tabs>
          <w:tab w:val="left" w:pos="851"/>
          <w:tab w:val="left" w:pos="1134"/>
          <w:tab w:val="left" w:pos="1843"/>
        </w:tabs>
        <w:jc w:val="both"/>
        <w:rPr>
          <w:rFonts w:ascii="Times New Roman" w:eastAsia="Calibri" w:hAnsi="Times New Roman" w:cs="Times New Roman"/>
          <w:sz w:val="24"/>
          <w:szCs w:val="24"/>
        </w:rPr>
      </w:pPr>
      <w:r w:rsidRPr="00CE6195">
        <w:rPr>
          <w:rFonts w:ascii="Times New Roman" w:eastAsia="Calibri" w:hAnsi="Times New Roman" w:cs="Times New Roman"/>
          <w:sz w:val="24"/>
          <w:szCs w:val="24"/>
        </w:rPr>
        <w:t>Tiekėjas pateikdamas pasiūlymą pasirašo saugiu elektroniniu parašu, kuriuo deklaruoja, kad kopijos yra tikros. Perkančioji organizacija pasilieka teisę prašyti tiekėjo pateikti pažymų ar kitų su pasiūlymu teikiamų dokumentų originalus. Perkančioji organizacija, norėdama įsitikinti tiekėjo pajėgumu įvykdyti sutartį ir (arba) patikslinti pateiktą informaciją, pasilieka sau teisę be išankstinio įspėjimo susisiekti su tiekėjo nurodytu užsakovo atstovu ir/ar kreiptis į kompetentingas institucijas ar asmenis.</w:t>
      </w:r>
    </w:p>
    <w:p w:rsidR="00C60AEB" w:rsidRPr="00CE6195" w:rsidRDefault="00C60AEB" w:rsidP="00C60AEB">
      <w:pPr>
        <w:tabs>
          <w:tab w:val="left" w:pos="851"/>
          <w:tab w:val="left" w:pos="1134"/>
          <w:tab w:val="left" w:pos="1843"/>
        </w:tabs>
        <w:jc w:val="both"/>
        <w:rPr>
          <w:rFonts w:ascii="Times New Roman" w:eastAsia="Calibri" w:hAnsi="Times New Roman" w:cs="Times New Roman"/>
          <w:sz w:val="24"/>
          <w:szCs w:val="24"/>
        </w:rPr>
      </w:pPr>
      <w:r w:rsidRPr="00CE6195">
        <w:rPr>
          <w:rFonts w:ascii="Times New Roman" w:eastAsia="Calibri"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Šie dokumentai turės būti pateikti iki pirkimo sutarties pasirašymo momento.</w:t>
      </w:r>
    </w:p>
    <w:p w:rsidR="00C60AEB" w:rsidRPr="00B06571" w:rsidRDefault="00C60AEB" w:rsidP="00C60AEB">
      <w:pPr>
        <w:jc w:val="both"/>
        <w:rPr>
          <w:rFonts w:ascii="Times New Roman" w:hAnsi="Times New Roman" w:cs="Times New Roman"/>
          <w:iCs/>
          <w:sz w:val="24"/>
          <w:szCs w:val="24"/>
        </w:rPr>
      </w:pPr>
      <w:r w:rsidRPr="00B06571">
        <w:rPr>
          <w:rFonts w:ascii="Times New Roman" w:hAnsi="Times New Roman" w:cs="Times New Roman"/>
          <w:sz w:val="24"/>
          <w:szCs w:val="24"/>
        </w:rPr>
        <w:t>J</w:t>
      </w:r>
      <w:r w:rsidRPr="00B06571">
        <w:rPr>
          <w:rFonts w:ascii="Times New Roman" w:hAnsi="Times New Roman" w:cs="Times New Roman"/>
          <w:iCs/>
          <w:sz w:val="24"/>
          <w:szCs w:val="24"/>
        </w:rPr>
        <w:t>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w:t>
      </w:r>
      <w:r w:rsidRPr="00B06571">
        <w:t xml:space="preserve"> </w:t>
      </w:r>
    </w:p>
    <w:sectPr w:rsidR="00C60AEB" w:rsidRPr="00B06571" w:rsidSect="0028128D">
      <w:pgSz w:w="11906" w:h="16838"/>
      <w:pgMar w:top="680" w:right="567" w:bottom="680"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C92" w:rsidRDefault="004A5C92" w:rsidP="00720777">
      <w:pPr>
        <w:spacing w:after="0" w:line="240" w:lineRule="auto"/>
      </w:pPr>
      <w:r>
        <w:separator/>
      </w:r>
    </w:p>
  </w:endnote>
  <w:endnote w:type="continuationSeparator" w:id="0">
    <w:p w:rsidR="004A5C92" w:rsidRDefault="004A5C92" w:rsidP="0072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C92" w:rsidRDefault="004A5C92" w:rsidP="00720777">
      <w:pPr>
        <w:spacing w:after="0" w:line="240" w:lineRule="auto"/>
      </w:pPr>
      <w:r>
        <w:separator/>
      </w:r>
    </w:p>
  </w:footnote>
  <w:footnote w:type="continuationSeparator" w:id="0">
    <w:p w:rsidR="004A5C92" w:rsidRDefault="004A5C92" w:rsidP="00720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77"/>
    <w:rsid w:val="00025638"/>
    <w:rsid w:val="000B0178"/>
    <w:rsid w:val="00111C69"/>
    <w:rsid w:val="00147150"/>
    <w:rsid w:val="00190CBB"/>
    <w:rsid w:val="00235D16"/>
    <w:rsid w:val="0028078B"/>
    <w:rsid w:val="0028128D"/>
    <w:rsid w:val="004A5C92"/>
    <w:rsid w:val="006C6383"/>
    <w:rsid w:val="0070603F"/>
    <w:rsid w:val="00720777"/>
    <w:rsid w:val="00773B2D"/>
    <w:rsid w:val="00A453BD"/>
    <w:rsid w:val="00AA0D58"/>
    <w:rsid w:val="00B06571"/>
    <w:rsid w:val="00B254C3"/>
    <w:rsid w:val="00C22823"/>
    <w:rsid w:val="00C41058"/>
    <w:rsid w:val="00C60AEB"/>
    <w:rsid w:val="00E33D50"/>
    <w:rsid w:val="00EB04CB"/>
    <w:rsid w:val="00F16996"/>
    <w:rsid w:val="00F77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F1C9"/>
  <w15:chartTrackingRefBased/>
  <w15:docId w15:val="{766767CD-1A4F-43AB-94BC-F30B7F38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207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72077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720777"/>
    <w:rPr>
      <w:rFonts w:ascii="Times New Roman" w:eastAsia="Times New Roman" w:hAnsi="Times New Roman" w:cs="Times New Roman"/>
      <w:sz w:val="20"/>
      <w:szCs w:val="20"/>
      <w:lang w:val="en-US"/>
    </w:rPr>
  </w:style>
  <w:style w:type="character" w:styleId="Puslapioinaosnuoroda">
    <w:name w:val="footnote reference"/>
    <w:uiPriority w:val="99"/>
    <w:rsid w:val="00720777"/>
    <w:rPr>
      <w:vertAlign w:val="superscript"/>
    </w:rPr>
  </w:style>
  <w:style w:type="paragraph" w:customStyle="1" w:styleId="Body2">
    <w:name w:val="Body 2"/>
    <w:rsid w:val="0072077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 w:type="paragraph" w:styleId="Sraopastraipa">
    <w:name w:val="List Paragraph"/>
    <w:aliases w:val="Medium Grid 1 - Accent 21,Bullet,Lentel,Numbering,ERP-List Paragraph,List Paragraph11,Bullet EY,List Paragraph2"/>
    <w:basedOn w:val="prastasis"/>
    <w:link w:val="SraopastraipaDiagrama"/>
    <w:uiPriority w:val="34"/>
    <w:qFormat/>
    <w:rsid w:val="00720777"/>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SraopastraipaDiagrama">
    <w:name w:val="Sąrašo pastraipa Diagrama"/>
    <w:aliases w:val="Medium Grid 1 - Accent 21 Diagrama,Bullet Diagrama,Lentel Diagrama,Numbering Diagrama,ERP-List Paragraph Diagrama,List Paragraph11 Diagrama,Bullet EY Diagrama,List Paragraph2 Diagrama"/>
    <w:link w:val="Sraopastraipa"/>
    <w:uiPriority w:val="34"/>
    <w:qFormat/>
    <w:locked/>
    <w:rsid w:val="00720777"/>
    <w:rPr>
      <w:rFonts w:ascii="Times New Roman" w:eastAsia="Times New Roman" w:hAnsi="Times New Roman" w:cs="Times New Roman"/>
      <w:sz w:val="20"/>
      <w:szCs w:val="20"/>
      <w:lang w:val="en-US"/>
    </w:rPr>
  </w:style>
  <w:style w:type="character" w:styleId="Grietas">
    <w:name w:val="Strong"/>
    <w:basedOn w:val="Numatytasispastraiposriftas"/>
    <w:uiPriority w:val="22"/>
    <w:qFormat/>
    <w:rsid w:val="00706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2015</Words>
  <Characters>1150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16</cp:revision>
  <dcterms:created xsi:type="dcterms:W3CDTF">2025-04-22T08:42:00Z</dcterms:created>
  <dcterms:modified xsi:type="dcterms:W3CDTF">2026-03-13T12:38:00Z</dcterms:modified>
</cp:coreProperties>
</file>