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02FF15D9"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Pirkimo sąlygų 6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0FA18900"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425534">
        <w:rPr>
          <w:rFonts w:ascii="Times New Roman" w:hAnsi="Times New Roman" w:cs="Times New Roman"/>
          <w:sz w:val="24"/>
          <w:szCs w:val="24"/>
        </w:rPr>
        <w:t>STT 2026 m. sausio 15 d. įsakymo Nr. TS-5 „</w:t>
      </w:r>
      <w:r w:rsidRPr="00425534">
        <w:rPr>
          <w:rFonts w:ascii="Times New Roman" w:hAnsi="Times New Roman" w:cs="Times New Roman"/>
          <w:sz w:val="24"/>
          <w:szCs w:val="24"/>
          <w:shd w:val="clear" w:color="auto" w:fill="FBFCFE"/>
        </w:rPr>
        <w:t>Dėl STT 2026 metų išlaidų plano patvirtinimo“</w:t>
      </w:r>
      <w:r w:rsidRPr="00425534">
        <w:rPr>
          <w:rFonts w:ascii="Times New Roman" w:hAnsi="Times New Roman" w:cs="Times New Roman"/>
          <w:sz w:val="24"/>
          <w:szCs w:val="24"/>
        </w:rPr>
        <w:t xml:space="preserve"> ekonominės klasifikacijos 3.1.1.3.1.2 „Mašinos ir įrenginiai“ 3.2-1 eilutėje „Mobiliojo ryšio telefonų/vaizdo garso įrenginių  įsigijimas“ ir STT direktoriaus 2026 m. sausio 12 d. patvirtinto pirkimų plano 936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68AAD9E0" w:rsidR="00C557F3" w:rsidRPr="00425534"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7731ED" w:rsidRPr="00425534">
        <w:rPr>
          <w:rFonts w:ascii="Times New Roman" w:hAnsi="Times New Roman" w:cs="Times New Roman"/>
          <w:sz w:val="24"/>
          <w:szCs w:val="24"/>
        </w:rPr>
        <w:t xml:space="preserve">apklausų kabineto automatinę vaizdo ir garso fiksavimo sistemą, kurią sudaro specializuota techninė (vaizdo ir garso įrašymo įrenginys, vaizdo stebėjimo kamera – 2 vnt., mikrofonas – 1 vnt.) ir programinė (serverinė ir </w:t>
      </w:r>
      <w:proofErr w:type="spellStart"/>
      <w:r w:rsidR="007731ED" w:rsidRPr="00425534">
        <w:rPr>
          <w:rFonts w:ascii="Times New Roman" w:hAnsi="Times New Roman" w:cs="Times New Roman"/>
          <w:sz w:val="24"/>
          <w:szCs w:val="24"/>
        </w:rPr>
        <w:t>klientinė</w:t>
      </w:r>
      <w:proofErr w:type="spellEnd"/>
      <w:r w:rsidR="007731ED" w:rsidRPr="00425534">
        <w:rPr>
          <w:rFonts w:ascii="Times New Roman" w:hAnsi="Times New Roman" w:cs="Times New Roman"/>
          <w:sz w:val="24"/>
          <w:szCs w:val="24"/>
        </w:rPr>
        <w:t>) įranga</w:t>
      </w:r>
      <w:r w:rsidR="007731ED" w:rsidRPr="00425534">
        <w:rPr>
          <w:rFonts w:ascii="Times New Roman" w:eastAsia="Calibri" w:hAnsi="Times New Roman" w:cs="Times New Roman"/>
          <w:sz w:val="24"/>
          <w:szCs w:val="24"/>
        </w:rPr>
        <w:t xml:space="preserve"> </w:t>
      </w:r>
      <w:r w:rsidR="00E92417" w:rsidRPr="00425534">
        <w:rPr>
          <w:rFonts w:ascii="Times New Roman" w:eastAsia="Calibri" w:hAnsi="Times New Roman" w:cs="Times New Roman"/>
          <w:sz w:val="24"/>
          <w:szCs w:val="24"/>
        </w:rPr>
        <w:t>(toliau – Prekės)</w:t>
      </w:r>
      <w:r w:rsidR="00B66768"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xml:space="preserve"> o Perkančioji organizacija įsipareigoja priimti kokybiškas </w:t>
      </w:r>
      <w:r w:rsidR="0071546C" w:rsidRPr="00425534">
        <w:rPr>
          <w:rFonts w:ascii="Times New Roman" w:eastAsia="Calibri" w:hAnsi="Times New Roman" w:cs="Times New Roman"/>
          <w:sz w:val="24"/>
          <w:szCs w:val="24"/>
        </w:rPr>
        <w:t xml:space="preserve">ir laiku pristatytas </w:t>
      </w:r>
      <w:r w:rsidRPr="00425534">
        <w:rPr>
          <w:rFonts w:ascii="Times New Roman" w:eastAsia="Calibri" w:hAnsi="Times New Roman" w:cs="Times New Roman"/>
          <w:sz w:val="24"/>
          <w:szCs w:val="24"/>
        </w:rPr>
        <w:t xml:space="preserve">Prekes </w:t>
      </w:r>
      <w:r w:rsidR="0071546C" w:rsidRPr="00425534">
        <w:rPr>
          <w:rFonts w:ascii="Times New Roman" w:eastAsia="Calibri" w:hAnsi="Times New Roman" w:cs="Times New Roman"/>
          <w:sz w:val="24"/>
          <w:szCs w:val="24"/>
        </w:rPr>
        <w:t>bei</w:t>
      </w:r>
      <w:r w:rsidRPr="00425534">
        <w:rPr>
          <w:rFonts w:ascii="Times New Roman" w:eastAsia="Calibri" w:hAnsi="Times New Roman" w:cs="Times New Roman"/>
          <w:sz w:val="24"/>
          <w:szCs w:val="24"/>
        </w:rPr>
        <w:t xml:space="preserve"> </w:t>
      </w:r>
      <w:r w:rsidR="0071546C" w:rsidRPr="00425534">
        <w:rPr>
          <w:rFonts w:ascii="Times New Roman" w:eastAsia="Calibri" w:hAnsi="Times New Roman" w:cs="Times New Roman"/>
          <w:sz w:val="24"/>
          <w:szCs w:val="24"/>
        </w:rPr>
        <w:t xml:space="preserve">sumokėti </w:t>
      </w:r>
      <w:r w:rsidRPr="00425534">
        <w:rPr>
          <w:rFonts w:ascii="Times New Roman" w:eastAsia="Calibri" w:hAnsi="Times New Roman" w:cs="Times New Roman"/>
          <w:sz w:val="24"/>
          <w:szCs w:val="24"/>
        </w:rPr>
        <w:t xml:space="preserve">Pardavėjui </w:t>
      </w:r>
      <w:r w:rsidR="0071546C" w:rsidRPr="00425534">
        <w:rPr>
          <w:rFonts w:ascii="Times New Roman" w:eastAsia="Calibri" w:hAnsi="Times New Roman" w:cs="Times New Roman"/>
          <w:sz w:val="24"/>
          <w:szCs w:val="24"/>
        </w:rPr>
        <w:t xml:space="preserve">Sutartyje nustatyta tvarka ir terminais. </w:t>
      </w:r>
    </w:p>
    <w:p w14:paraId="07C6917D" w14:textId="04D7EA6F" w:rsidR="00C557F3" w:rsidRPr="00425534" w:rsidRDefault="00E92417"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Prekių techninė specifikacija</w:t>
      </w:r>
      <w:r w:rsidR="00607D9C" w:rsidRPr="00425534">
        <w:rPr>
          <w:rFonts w:ascii="Times New Roman" w:eastAsia="Calibri" w:hAnsi="Times New Roman" w:cs="Times New Roman"/>
          <w:sz w:val="24"/>
          <w:szCs w:val="24"/>
        </w:rPr>
        <w:t>,</w:t>
      </w:r>
      <w:r w:rsidR="009436E2" w:rsidRPr="00425534">
        <w:rPr>
          <w:rFonts w:ascii="Times New Roman" w:eastAsia="Calibri" w:hAnsi="Times New Roman" w:cs="Times New Roman"/>
          <w:sz w:val="24"/>
          <w:szCs w:val="24"/>
        </w:rPr>
        <w:t xml:space="preserve"> </w:t>
      </w:r>
      <w:r w:rsidRPr="00425534">
        <w:rPr>
          <w:rFonts w:ascii="Times New Roman" w:eastAsia="Calibri" w:hAnsi="Times New Roman" w:cs="Times New Roman"/>
          <w:sz w:val="24"/>
          <w:szCs w:val="24"/>
        </w:rPr>
        <w:t>pateikta Sutarties priede</w:t>
      </w:r>
      <w:r w:rsidR="00222FAC" w:rsidRPr="00425534">
        <w:rPr>
          <w:rFonts w:ascii="Times New Roman" w:eastAsia="Calibri" w:hAnsi="Times New Roman" w:cs="Times New Roman"/>
          <w:sz w:val="24"/>
          <w:szCs w:val="24"/>
        </w:rPr>
        <w:t xml:space="preserve"> (-</w:t>
      </w:r>
      <w:proofErr w:type="spellStart"/>
      <w:r w:rsidR="00222FAC" w:rsidRPr="00425534">
        <w:rPr>
          <w:rFonts w:ascii="Times New Roman" w:eastAsia="Calibri" w:hAnsi="Times New Roman" w:cs="Times New Roman"/>
          <w:sz w:val="24"/>
          <w:szCs w:val="24"/>
        </w:rPr>
        <w:t>uose</w:t>
      </w:r>
      <w:proofErr w:type="spellEnd"/>
      <w:r w:rsidR="00222FAC"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yra</w:t>
      </w:r>
      <w:r w:rsidR="00C557F3" w:rsidRPr="00425534">
        <w:rPr>
          <w:rFonts w:ascii="Times New Roman" w:eastAsia="Calibri" w:hAnsi="Times New Roman" w:cs="Times New Roman"/>
          <w:sz w:val="24"/>
          <w:szCs w:val="24"/>
        </w:rPr>
        <w:t xml:space="preserve"> neatskiriama </w:t>
      </w:r>
      <w:r w:rsidRPr="00425534">
        <w:rPr>
          <w:rFonts w:ascii="Times New Roman" w:eastAsia="Calibri" w:hAnsi="Times New Roman" w:cs="Times New Roman"/>
          <w:sz w:val="24"/>
          <w:szCs w:val="24"/>
        </w:rPr>
        <w:t>šios Sutarties dalis.</w:t>
      </w:r>
    </w:p>
    <w:p w14:paraId="5BE733A4" w14:textId="1485EB39" w:rsidR="00BA79C1" w:rsidRPr="00425534"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w:t>
      </w:r>
    </w:p>
    <w:p w14:paraId="49B1953C" w14:textId="77777777" w:rsidR="00FB534C" w:rsidRPr="00425534" w:rsidRDefault="00FB534C" w:rsidP="00FB534C">
      <w:pPr>
        <w:pStyle w:val="Sraopastraipa"/>
        <w:ind w:left="1271"/>
        <w:rPr>
          <w:rFonts w:ascii="Times New Roman" w:eastAsia="Calibri" w:hAnsi="Times New Roman" w:cs="Times New Roman"/>
          <w:sz w:val="24"/>
          <w:szCs w:val="24"/>
        </w:rPr>
      </w:pPr>
    </w:p>
    <w:p w14:paraId="02D8D72F" w14:textId="397E8595" w:rsidR="001312BF" w:rsidRPr="00425534"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KAINA</w:t>
      </w:r>
    </w:p>
    <w:p w14:paraId="45D766D7" w14:textId="77777777" w:rsidR="0015288D" w:rsidRPr="00425534" w:rsidRDefault="0015288D" w:rsidP="0015288D">
      <w:pPr>
        <w:pStyle w:val="Sraopastraipa"/>
        <w:spacing w:after="0" w:line="276" w:lineRule="auto"/>
        <w:ind w:left="1140"/>
        <w:rPr>
          <w:rFonts w:ascii="Times New Roman" w:eastAsia="Calibri" w:hAnsi="Times New Roman" w:cs="Times New Roman"/>
          <w:b/>
          <w:sz w:val="24"/>
          <w:szCs w:val="24"/>
        </w:rPr>
      </w:pPr>
    </w:p>
    <w:p w14:paraId="46123FCE" w14:textId="5C820402" w:rsidR="00E92417" w:rsidRPr="00425534" w:rsidRDefault="00C557F3" w:rsidP="00A078E5">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Bendra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 xml:space="preserve">e nurodytų Prekių kaina yra _________ Eur </w:t>
      </w:r>
      <w:r w:rsidRPr="00425534">
        <w:rPr>
          <w:rFonts w:ascii="Times New Roman" w:eastAsia="Calibri" w:hAnsi="Times New Roman" w:cs="Times New Roman"/>
          <w:bCs/>
          <w:spacing w:val="3"/>
          <w:sz w:val="24"/>
          <w:szCs w:val="24"/>
        </w:rPr>
        <w:t>(</w:t>
      </w:r>
      <w:r w:rsidRPr="00425534">
        <w:rPr>
          <w:rFonts w:ascii="Times New Roman" w:eastAsia="Calibri" w:hAnsi="Times New Roman" w:cs="Times New Roman"/>
          <w:sz w:val="24"/>
          <w:szCs w:val="24"/>
        </w:rPr>
        <w:t>_________</w:t>
      </w:r>
      <w:r w:rsidR="00485DDF" w:rsidRPr="00425534">
        <w:rPr>
          <w:rFonts w:ascii="Times New Roman" w:eastAsia="Calibri" w:hAnsi="Times New Roman" w:cs="Times New Roman"/>
          <w:bCs/>
          <w:spacing w:val="3"/>
          <w:sz w:val="24"/>
          <w:szCs w:val="24"/>
        </w:rPr>
        <w:t xml:space="preserve"> eurų</w:t>
      </w:r>
      <w:r w:rsidRPr="00425534">
        <w:rPr>
          <w:rFonts w:ascii="Times New Roman" w:eastAsia="Calibri" w:hAnsi="Times New Roman" w:cs="Times New Roman"/>
          <w:bCs/>
          <w:spacing w:val="3"/>
          <w:sz w:val="24"/>
          <w:szCs w:val="24"/>
        </w:rPr>
        <w:t xml:space="preserve"> </w:t>
      </w:r>
      <w:r w:rsidRPr="00425534">
        <w:rPr>
          <w:rFonts w:ascii="Times New Roman" w:eastAsia="Calibri" w:hAnsi="Times New Roman" w:cs="Times New Roman"/>
          <w:sz w:val="24"/>
          <w:szCs w:val="24"/>
        </w:rPr>
        <w:t>_________</w:t>
      </w:r>
      <w:r w:rsidRPr="00425534">
        <w:rPr>
          <w:rFonts w:ascii="Times New Roman" w:eastAsia="Calibri" w:hAnsi="Times New Roman" w:cs="Times New Roman"/>
          <w:bCs/>
          <w:spacing w:val="3"/>
          <w:sz w:val="24"/>
          <w:szCs w:val="24"/>
        </w:rPr>
        <w:t xml:space="preserve"> centų)</w:t>
      </w:r>
      <w:r w:rsidRPr="00425534">
        <w:rPr>
          <w:rFonts w:ascii="Times New Roman" w:eastAsia="Calibri" w:hAnsi="Times New Roman" w:cs="Times New Roman"/>
          <w:sz w:val="24"/>
          <w:szCs w:val="24"/>
        </w:rPr>
        <w:t xml:space="preserve"> be pridėtinės vertės mokesčio (toliau – PVM) ir _________ Eur </w:t>
      </w:r>
      <w:r w:rsidRPr="00425534">
        <w:rPr>
          <w:rFonts w:ascii="Times New Roman" w:eastAsia="Calibri" w:hAnsi="Times New Roman" w:cs="Times New Roman"/>
          <w:bCs/>
          <w:spacing w:val="3"/>
          <w:sz w:val="24"/>
          <w:szCs w:val="24"/>
        </w:rPr>
        <w:t>(</w:t>
      </w:r>
      <w:r w:rsidRPr="00425534">
        <w:rPr>
          <w:rFonts w:ascii="Times New Roman" w:eastAsia="Calibri" w:hAnsi="Times New Roman" w:cs="Times New Roman"/>
          <w:sz w:val="24"/>
          <w:szCs w:val="24"/>
        </w:rPr>
        <w:t>_________</w:t>
      </w:r>
      <w:r w:rsidR="00485DDF" w:rsidRPr="00425534">
        <w:rPr>
          <w:rFonts w:ascii="Times New Roman" w:eastAsia="Calibri" w:hAnsi="Times New Roman" w:cs="Times New Roman"/>
          <w:bCs/>
          <w:spacing w:val="3"/>
          <w:sz w:val="24"/>
          <w:szCs w:val="24"/>
        </w:rPr>
        <w:t xml:space="preserve"> eurų</w:t>
      </w:r>
      <w:r w:rsidRPr="00425534">
        <w:rPr>
          <w:rFonts w:ascii="Times New Roman" w:eastAsia="Calibri" w:hAnsi="Times New Roman" w:cs="Times New Roman"/>
          <w:bCs/>
          <w:spacing w:val="3"/>
          <w:sz w:val="24"/>
          <w:szCs w:val="24"/>
        </w:rPr>
        <w:t xml:space="preserve"> </w:t>
      </w:r>
      <w:r w:rsidRPr="00425534">
        <w:rPr>
          <w:rFonts w:ascii="Times New Roman" w:eastAsia="Calibri" w:hAnsi="Times New Roman" w:cs="Times New Roman"/>
          <w:sz w:val="24"/>
          <w:szCs w:val="24"/>
        </w:rPr>
        <w:t>_________</w:t>
      </w:r>
      <w:r w:rsidRPr="00425534">
        <w:rPr>
          <w:rFonts w:ascii="Times New Roman" w:eastAsia="Calibri" w:hAnsi="Times New Roman" w:cs="Times New Roman"/>
          <w:bCs/>
          <w:spacing w:val="3"/>
          <w:sz w:val="24"/>
          <w:szCs w:val="24"/>
        </w:rPr>
        <w:t xml:space="preserve"> centų) s</w:t>
      </w:r>
      <w:r w:rsidRPr="00425534">
        <w:rPr>
          <w:rFonts w:ascii="Times New Roman" w:eastAsia="Calibri" w:hAnsi="Times New Roman" w:cs="Times New Roman"/>
          <w:sz w:val="24"/>
          <w:szCs w:val="24"/>
        </w:rPr>
        <w:t>u PVM.</w:t>
      </w:r>
    </w:p>
    <w:p w14:paraId="4526A651" w14:textId="36E1BF15" w:rsidR="00E92417" w:rsidRPr="00425534" w:rsidRDefault="00C557F3"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Į šios Sutarties </w:t>
      </w:r>
      <w:r w:rsidR="003226D4" w:rsidRPr="00425534">
        <w:rPr>
          <w:rFonts w:ascii="Times New Roman" w:eastAsia="Calibri" w:hAnsi="Times New Roman" w:cs="Times New Roman"/>
          <w:sz w:val="24"/>
          <w:szCs w:val="24"/>
        </w:rPr>
        <w:t>2.1</w:t>
      </w:r>
      <w:r w:rsidRPr="00425534">
        <w:rPr>
          <w:rFonts w:ascii="Times New Roman" w:eastAsia="Calibri" w:hAnsi="Times New Roman" w:cs="Times New Roman"/>
          <w:sz w:val="24"/>
          <w:szCs w:val="24"/>
        </w:rPr>
        <w:t xml:space="preserve">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 nurodytą bendrą Sutarties kainą įskaičiu</w:t>
      </w:r>
      <w:r w:rsidR="00485DDF" w:rsidRPr="00425534">
        <w:rPr>
          <w:rFonts w:ascii="Times New Roman" w:eastAsia="Calibri" w:hAnsi="Times New Roman" w:cs="Times New Roman"/>
          <w:sz w:val="24"/>
          <w:szCs w:val="24"/>
        </w:rPr>
        <w:t>otas pristatymas į STT, adres</w:t>
      </w:r>
      <w:r w:rsidR="007731ED" w:rsidRPr="00425534">
        <w:rPr>
          <w:rFonts w:ascii="Times New Roman" w:eastAsia="Calibri" w:hAnsi="Times New Roman" w:cs="Times New Roman"/>
          <w:sz w:val="24"/>
          <w:szCs w:val="24"/>
        </w:rPr>
        <w:t>ais</w:t>
      </w:r>
      <w:r w:rsidR="00485DDF" w:rsidRPr="00425534">
        <w:rPr>
          <w:rFonts w:ascii="Times New Roman" w:eastAsia="Calibri" w:hAnsi="Times New Roman" w:cs="Times New Roman"/>
          <w:sz w:val="24"/>
          <w:szCs w:val="24"/>
        </w:rPr>
        <w:t xml:space="preserve">: </w:t>
      </w:r>
      <w:r w:rsidR="007731ED" w:rsidRPr="00425534">
        <w:rPr>
          <w:rFonts w:ascii="Times New Roman" w:eastAsia="Calibri" w:hAnsi="Times New Roman" w:cs="Times New Roman"/>
          <w:sz w:val="24"/>
          <w:szCs w:val="24"/>
        </w:rPr>
        <w:t>A</w:t>
      </w:r>
      <w:r w:rsidR="007731ED" w:rsidRPr="00425534">
        <w:rPr>
          <w:rFonts w:ascii="Times New Roman" w:hAnsi="Times New Roman" w:cs="Times New Roman"/>
          <w:sz w:val="24"/>
          <w:szCs w:val="24"/>
        </w:rPr>
        <w:t>. Jakšto g. 6, Vilnius ir S. Daukanto g. 4, Kaunas</w:t>
      </w:r>
      <w:r w:rsidRPr="00425534">
        <w:rPr>
          <w:rFonts w:ascii="Times New Roman" w:eastAsia="Calibri" w:hAnsi="Times New Roman" w:cs="Times New Roman"/>
          <w:sz w:val="24"/>
          <w:szCs w:val="24"/>
        </w:rPr>
        <w:t xml:space="preserve">, </w:t>
      </w:r>
      <w:r w:rsidR="007731ED" w:rsidRPr="00425534">
        <w:rPr>
          <w:rFonts w:ascii="Times New Roman" w:eastAsia="Calibri" w:hAnsi="Times New Roman" w:cs="Times New Roman"/>
          <w:sz w:val="24"/>
          <w:szCs w:val="24"/>
        </w:rPr>
        <w:t xml:space="preserve">prekių sumontavimas, konfigūravimas, personalo mokymas naudotis sistema, </w:t>
      </w:r>
      <w:r w:rsidRPr="00425534">
        <w:rPr>
          <w:rFonts w:ascii="Times New Roman" w:eastAsia="Calibri" w:hAnsi="Times New Roman" w:cs="Times New Roman"/>
          <w:sz w:val="24"/>
          <w:szCs w:val="24"/>
        </w:rPr>
        <w:t xml:space="preserve">kitos Pardavėjo patirtos ar galimos patirti išlaidos ir mokesčiai, susiję su Prekių </w:t>
      </w:r>
      <w:r w:rsidR="006C2F68" w:rsidRPr="00425534">
        <w:rPr>
          <w:rFonts w:ascii="Times New Roman" w:eastAsia="Calibri" w:hAnsi="Times New Roman" w:cs="Times New Roman"/>
          <w:sz w:val="24"/>
          <w:szCs w:val="24"/>
        </w:rPr>
        <w:t>pristatymu</w:t>
      </w:r>
      <w:r w:rsidRPr="00425534">
        <w:rPr>
          <w:rFonts w:ascii="Times New Roman" w:eastAsia="Calibri" w:hAnsi="Times New Roman" w:cs="Times New Roman"/>
          <w:sz w:val="24"/>
          <w:szCs w:val="24"/>
        </w:rPr>
        <w:t xml:space="preserve">. </w:t>
      </w:r>
    </w:p>
    <w:p w14:paraId="137252AF" w14:textId="36AAAA85" w:rsidR="00115774" w:rsidRPr="00425534"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425534">
        <w:rPr>
          <w:rFonts w:ascii="Times New Roman" w:eastAsia="Calibri" w:hAnsi="Times New Roman" w:cs="Times New Roman"/>
          <w:sz w:val="24"/>
          <w:szCs w:val="24"/>
        </w:rPr>
        <w:lastRenderedPageBreak/>
        <w:t xml:space="preserve"> Sutarčiai taikomas kainos apskaičiavimo būdas – Fiksuotos kainos kainodara</w:t>
      </w:r>
      <w:r w:rsidR="007731ED" w:rsidRPr="00425534">
        <w:rPr>
          <w:rFonts w:ascii="Times New Roman" w:eastAsia="Calibri" w:hAnsi="Times New Roman" w:cs="Times New Roman"/>
          <w:sz w:val="24"/>
          <w:szCs w:val="24"/>
        </w:rPr>
        <w:t>.</w:t>
      </w:r>
    </w:p>
    <w:bookmarkEnd w:id="0"/>
    <w:p w14:paraId="0004D2B3" w14:textId="4C5C8D60"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2.5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r w:rsidR="00C77A9A" w:rsidRPr="00425534">
        <w:rPr>
          <w:rFonts w:ascii="Times New Roman" w:eastAsia="Calibri" w:hAnsi="Times New Roman" w:cs="Times New Roman"/>
          <w:sz w:val="24"/>
          <w:szCs w:val="24"/>
        </w:rPr>
        <w:t xml:space="preserve"> </w:t>
      </w:r>
      <w:r w:rsidR="00C77A9A" w:rsidRPr="00425534">
        <w:rPr>
          <w:rFonts w:ascii="Times New Roman" w:eastAsia="Calibri" w:hAnsi="Times New Roman" w:cs="Times New Roman"/>
          <w:color w:val="2E74B5" w:themeColor="accent1" w:themeShade="BF"/>
          <w:sz w:val="24"/>
          <w:szCs w:val="24"/>
        </w:rPr>
        <w:t>(</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784BC3C0" w:rsidR="000D0B0B" w:rsidRPr="00425534" w:rsidRDefault="00D05606" w:rsidP="000861C7">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425534">
        <w:rPr>
          <w:rFonts w:ascii="Times New Roman" w:hAnsi="Times New Roman" w:cs="Times New Roman"/>
          <w:sz w:val="24"/>
          <w:szCs w:val="24"/>
        </w:rPr>
        <w:t>Perkančioji organizacija turi teisę įsigyti Sutarties priede nenurodytų, tačiau su pirkimo objektu susijusių Prekių, neviršijant 10 (dešimt) procentų Sutarties vertės</w:t>
      </w:r>
      <w:r w:rsidR="00C77A9A" w:rsidRPr="00425534">
        <w:rPr>
          <w:rFonts w:ascii="Times New Roman" w:hAnsi="Times New Roman" w:cs="Times New Roman"/>
          <w:sz w:val="24"/>
          <w:szCs w:val="24"/>
        </w:rPr>
        <w:t>, nurodytos Sutarties 2.1 p</w:t>
      </w:r>
      <w:r w:rsidR="009A368F" w:rsidRPr="00425534">
        <w:rPr>
          <w:rFonts w:ascii="Times New Roman" w:hAnsi="Times New Roman" w:cs="Times New Roman"/>
          <w:sz w:val="24"/>
          <w:szCs w:val="24"/>
        </w:rPr>
        <w:t>ap</w:t>
      </w:r>
      <w:r w:rsidR="00C77A9A" w:rsidRPr="00425534">
        <w:rPr>
          <w:rFonts w:ascii="Times New Roman" w:hAnsi="Times New Roman" w:cs="Times New Roman"/>
          <w:sz w:val="24"/>
          <w:szCs w:val="24"/>
        </w:rPr>
        <w:t>unkt</w:t>
      </w:r>
      <w:r w:rsidR="009A368F" w:rsidRPr="00425534">
        <w:rPr>
          <w:rFonts w:ascii="Times New Roman" w:hAnsi="Times New Roman" w:cs="Times New Roman"/>
          <w:sz w:val="24"/>
          <w:szCs w:val="24"/>
        </w:rPr>
        <w:t>yj</w:t>
      </w:r>
      <w:r w:rsidR="00C77A9A" w:rsidRPr="00425534">
        <w:rPr>
          <w:rFonts w:ascii="Times New Roman" w:hAnsi="Times New Roman" w:cs="Times New Roman"/>
          <w:sz w:val="24"/>
          <w:szCs w:val="24"/>
        </w:rPr>
        <w:t>e</w:t>
      </w:r>
      <w:r w:rsidRPr="00425534">
        <w:rPr>
          <w:rFonts w:ascii="Times New Roman" w:hAnsi="Times New Roman" w:cs="Times New Roman"/>
          <w:sz w:val="24"/>
          <w:szCs w:val="24"/>
        </w:rPr>
        <w:t>.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w:t>
      </w:r>
      <w:r w:rsidR="000D0B0B" w:rsidRPr="00425534">
        <w:rPr>
          <w:rFonts w:ascii="Times New Roman" w:hAnsi="Times New Roman" w:cs="Times New Roman"/>
          <w:sz w:val="24"/>
          <w:szCs w:val="24"/>
        </w:rPr>
        <w:t xml:space="preserve"> </w:t>
      </w:r>
      <w:bookmarkStart w:id="3" w:name="_Hlk209174132"/>
      <w:r w:rsidR="000D0B0B" w:rsidRPr="00425534">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3"/>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38490120" w:rsidR="00C557F3" w:rsidRPr="00425534"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 xml:space="preserve">Perkančioji organizacija elektronines sąskaitas faktūras priima ir apdoroja naudodamasi informacinės sistemos „E. sąskaita“ priemonėmis. </w:t>
      </w:r>
    </w:p>
    <w:p w14:paraId="67128FE6" w14:textId="737D29E9"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425534">
        <w:rPr>
          <w:rFonts w:ascii="Times New Roman" w:eastAsia="Calibri" w:hAnsi="Times New Roman" w:cs="Times New Roman"/>
          <w:sz w:val="24"/>
          <w:szCs w:val="24"/>
        </w:rPr>
        <w:t>nuo</w:t>
      </w:r>
      <w:r w:rsidRPr="00425534">
        <w:rPr>
          <w:rFonts w:ascii="Times New Roman" w:eastAsia="Calibri" w:hAnsi="Times New Roman" w:cs="Times New Roman"/>
          <w:sz w:val="24"/>
          <w:szCs w:val="24"/>
        </w:rPr>
        <w:t xml:space="preserve"> sąskaitos faktūros </w:t>
      </w:r>
      <w:r w:rsidR="003F2EAD" w:rsidRPr="00425534">
        <w:rPr>
          <w:rFonts w:ascii="Times New Roman" w:eastAsia="Calibri" w:hAnsi="Times New Roman" w:cs="Times New Roman"/>
          <w:sz w:val="24"/>
          <w:szCs w:val="24"/>
        </w:rPr>
        <w:t>gavimo</w:t>
      </w:r>
      <w:r w:rsidRPr="00425534">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4607DE3" w14:textId="77777777" w:rsidR="00C557F3" w:rsidRPr="00425534" w:rsidRDefault="00C557F3" w:rsidP="00097D3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p>
    <w:p w14:paraId="75232C7F" w14:textId="7725AD97" w:rsidR="009C78DD" w:rsidRPr="00425534" w:rsidRDefault="00C557F3" w:rsidP="009C78DD">
      <w:pPr>
        <w:spacing w:after="0" w:line="240" w:lineRule="auto"/>
        <w:jc w:val="both"/>
        <w:rPr>
          <w:rFonts w:ascii="Times New Roman" w:eastAsia="Times New Roman" w:hAnsi="Times New Roman" w:cs="Times New Roman"/>
          <w:sz w:val="24"/>
          <w:szCs w:val="24"/>
        </w:rPr>
      </w:pPr>
      <w:r w:rsidRPr="00425534">
        <w:rPr>
          <w:rFonts w:ascii="Times New Roman" w:eastAsia="Calibri" w:hAnsi="Times New Roman" w:cs="Times New Roman"/>
          <w:sz w:val="24"/>
          <w:szCs w:val="24"/>
        </w:rPr>
        <w:t>Perkančioji organizacija nuosavybės teisę į Prekes įgyja nuo Prekių perdavimo Perk</w:t>
      </w:r>
      <w:r w:rsidR="00097D3A" w:rsidRPr="00425534">
        <w:rPr>
          <w:rFonts w:ascii="Times New Roman" w:eastAsia="Calibri" w:hAnsi="Times New Roman" w:cs="Times New Roman"/>
          <w:sz w:val="24"/>
          <w:szCs w:val="24"/>
        </w:rPr>
        <w:t>ančiajai organizacijai momento</w:t>
      </w:r>
      <w:r w:rsidR="009C78DD" w:rsidRPr="00425534">
        <w:rPr>
          <w:rFonts w:ascii="Times New Roman" w:eastAsia="Calibri" w:hAnsi="Times New Roman" w:cs="Times New Roman"/>
          <w:sz w:val="24"/>
          <w:szCs w:val="24"/>
        </w:rPr>
        <w:t>.</w:t>
      </w:r>
      <w:r w:rsidR="00097D3A" w:rsidRPr="00425534">
        <w:rPr>
          <w:rFonts w:ascii="Times New Roman" w:eastAsia="Calibri" w:hAnsi="Times New Roman" w:cs="Times New Roman"/>
          <w:sz w:val="24"/>
          <w:szCs w:val="24"/>
        </w:rPr>
        <w:t xml:space="preserve"> </w:t>
      </w:r>
    </w:p>
    <w:p w14:paraId="2E5F8C00" w14:textId="77777777"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353DC" w:rsidRPr="00425534">
        <w:rPr>
          <w:rFonts w:ascii="Times New Roman" w:eastAsia="Times New Roman" w:hAnsi="Times New Roman" w:cs="Times New Roman"/>
          <w:bCs/>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w:t>
      </w:r>
      <w:r w:rsidR="007731ED" w:rsidRPr="00425534">
        <w:rPr>
          <w:rFonts w:ascii="Times New Roman" w:eastAsia="Times New Roman" w:hAnsi="Times New Roman" w:cs="Times New Roman"/>
          <w:bCs/>
          <w:sz w:val="24"/>
          <w:szCs w:val="24"/>
        </w:rPr>
        <w:t>.</w:t>
      </w:r>
    </w:p>
    <w:p w14:paraId="386E82EC" w14:textId="41B741AE"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7F93275D"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425534">
        <w:rPr>
          <w:rFonts w:ascii="Times New Roman" w:eastAsia="Times New Roman" w:hAnsi="Times New Roman" w:cs="Times New Roman"/>
          <w:bCs/>
          <w:sz w:val="24"/>
          <w:szCs w:val="24"/>
        </w:rPr>
        <w:t xml:space="preserve"> (kai jis sudaromas)</w:t>
      </w:r>
      <w:r w:rsidR="00A353DC" w:rsidRPr="00425534">
        <w:rPr>
          <w:rFonts w:ascii="Times New Roman" w:eastAsia="Times New Roman" w:hAnsi="Times New Roman" w:cs="Times New Roman"/>
          <w:bCs/>
          <w:sz w:val="24"/>
          <w:szCs w:val="24"/>
        </w:rPr>
        <w:t>; arba</w:t>
      </w:r>
    </w:p>
    <w:p w14:paraId="0386C8FF" w14:textId="77E501D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784168B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3.7</w:t>
      </w:r>
      <w:r w:rsidR="00A353DC" w:rsidRPr="00425534">
        <w:rPr>
          <w:rFonts w:ascii="Times New Roman" w:eastAsia="Times New Roman" w:hAnsi="Times New Roman" w:cs="Times New Roman"/>
          <w:bCs/>
          <w:sz w:val="24"/>
          <w:szCs w:val="24"/>
        </w:rPr>
        <w:t xml:space="preserve">.4. Prekių perdavimo–priėmimo akte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3582F709"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Prekių perdavimo–priėmimo akto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3FD76BCE"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425534"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Pardavėjas įsipareigoja:</w:t>
      </w:r>
    </w:p>
    <w:p w14:paraId="6DF3B591" w14:textId="6C4AD247"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4.1.1.</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ristatyti</w:t>
      </w:r>
      <w:r w:rsidR="007731ED" w:rsidRPr="00425534">
        <w:rPr>
          <w:rFonts w:ascii="Times New Roman" w:eastAsia="Times New Roman" w:hAnsi="Times New Roman" w:cs="Times New Roman"/>
          <w:sz w:val="24"/>
          <w:szCs w:val="24"/>
        </w:rPr>
        <w:t xml:space="preserve">, sumontuoti ir sukonfigūruoti </w:t>
      </w:r>
      <w:r w:rsidR="00C557F3" w:rsidRPr="00425534">
        <w:rPr>
          <w:rFonts w:ascii="Times New Roman" w:eastAsia="Times New Roman" w:hAnsi="Times New Roman" w:cs="Times New Roman"/>
          <w:sz w:val="24"/>
          <w:szCs w:val="24"/>
        </w:rPr>
        <w:t xml:space="preserve"> šios Sutarties 1.1 p</w:t>
      </w:r>
      <w:r w:rsidR="009A368F" w:rsidRPr="00425534">
        <w:rPr>
          <w:rFonts w:ascii="Times New Roman" w:eastAsia="Times New Roman" w:hAnsi="Times New Roman" w:cs="Times New Roman"/>
          <w:sz w:val="24"/>
          <w:szCs w:val="24"/>
        </w:rPr>
        <w:t>ap</w:t>
      </w:r>
      <w:r w:rsidR="00C557F3" w:rsidRPr="00425534">
        <w:rPr>
          <w:rFonts w:ascii="Times New Roman" w:eastAsia="Times New Roman" w:hAnsi="Times New Roman" w:cs="Times New Roman"/>
          <w:sz w:val="24"/>
          <w:szCs w:val="24"/>
        </w:rPr>
        <w:t>unkt</w:t>
      </w:r>
      <w:r w:rsidR="009A368F" w:rsidRPr="00425534">
        <w:rPr>
          <w:rFonts w:ascii="Times New Roman" w:eastAsia="Times New Roman" w:hAnsi="Times New Roman" w:cs="Times New Roman"/>
          <w:sz w:val="24"/>
          <w:szCs w:val="24"/>
        </w:rPr>
        <w:t>yj</w:t>
      </w:r>
      <w:r w:rsidR="00C557F3" w:rsidRPr="00425534">
        <w:rPr>
          <w:rFonts w:ascii="Times New Roman" w:eastAsia="Times New Roman" w:hAnsi="Times New Roman" w:cs="Times New Roman"/>
          <w:sz w:val="24"/>
          <w:szCs w:val="24"/>
        </w:rPr>
        <w:t xml:space="preserve">e nurodytas Prekes </w:t>
      </w:r>
      <w:r w:rsidR="00222FAC" w:rsidRPr="00425534">
        <w:rPr>
          <w:rFonts w:ascii="Times New Roman" w:eastAsia="Times New Roman" w:hAnsi="Times New Roman" w:cs="Times New Roman"/>
          <w:sz w:val="24"/>
          <w:szCs w:val="24"/>
        </w:rPr>
        <w:t>per</w:t>
      </w:r>
      <w:r w:rsidR="00C557F3" w:rsidRPr="00425534">
        <w:rPr>
          <w:rFonts w:ascii="Times New Roman" w:eastAsia="Times New Roman" w:hAnsi="Times New Roman" w:cs="Times New Roman"/>
          <w:sz w:val="24"/>
          <w:szCs w:val="24"/>
        </w:rPr>
        <w:t xml:space="preserve"> </w:t>
      </w:r>
      <w:r w:rsidR="007731ED" w:rsidRPr="00425534">
        <w:rPr>
          <w:rFonts w:ascii="Times New Roman" w:eastAsia="Times New Roman" w:hAnsi="Times New Roman" w:cs="Times New Roman"/>
          <w:sz w:val="24"/>
          <w:szCs w:val="24"/>
        </w:rPr>
        <w:t>60 (šešiasdešimt) kalendorinių dienų nuo Sutarties įsigaliojimo dienos</w:t>
      </w:r>
      <w:r w:rsidR="00C557F3" w:rsidRPr="00425534">
        <w:rPr>
          <w:rFonts w:ascii="Times New Roman" w:eastAsia="Times New Roman" w:hAnsi="Times New Roman" w:cs="Times New Roman"/>
          <w:sz w:val="24"/>
          <w:szCs w:val="24"/>
        </w:rPr>
        <w:t>. Prekių pristatymo vie</w:t>
      </w:r>
      <w:r w:rsidR="007731ED" w:rsidRPr="00425534">
        <w:rPr>
          <w:rFonts w:ascii="Times New Roman" w:eastAsia="Times New Roman" w:hAnsi="Times New Roman" w:cs="Times New Roman"/>
          <w:sz w:val="24"/>
          <w:szCs w:val="24"/>
        </w:rPr>
        <w:t>tos:</w:t>
      </w:r>
      <w:r w:rsidR="00C557F3" w:rsidRPr="00425534">
        <w:rPr>
          <w:rFonts w:ascii="Times New Roman" w:eastAsia="Times New Roman" w:hAnsi="Times New Roman" w:cs="Times New Roman"/>
          <w:sz w:val="24"/>
          <w:szCs w:val="24"/>
        </w:rPr>
        <w:t xml:space="preserve"> –</w:t>
      </w:r>
      <w:r w:rsidR="007731ED" w:rsidRPr="00425534">
        <w:rPr>
          <w:rFonts w:ascii="Times New Roman" w:eastAsia="Times New Roman" w:hAnsi="Times New Roman" w:cs="Times New Roman"/>
          <w:sz w:val="24"/>
          <w:szCs w:val="24"/>
        </w:rPr>
        <w:t xml:space="preserve"> A</w:t>
      </w:r>
      <w:r w:rsidR="007731ED" w:rsidRPr="00425534">
        <w:rPr>
          <w:rFonts w:ascii="Times New Roman" w:hAnsi="Times New Roman" w:cs="Times New Roman"/>
          <w:sz w:val="24"/>
          <w:szCs w:val="24"/>
        </w:rPr>
        <w:t>. Jakšto g. 6, Vilnius ir S. Daukanto g. 4, Kaunas.</w:t>
      </w:r>
    </w:p>
    <w:p w14:paraId="39896481" w14:textId="6525A020"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4.1.2.</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425534">
        <w:rPr>
          <w:rFonts w:ascii="Times New Roman" w:eastAsia="Times New Roman" w:hAnsi="Times New Roman" w:cs="Times New Roman"/>
          <w:sz w:val="24"/>
          <w:szCs w:val="24"/>
        </w:rPr>
        <w:t>;</w:t>
      </w:r>
    </w:p>
    <w:p w14:paraId="66E16C5F" w14:textId="6F7CD2A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71076B99" w14:textId="22AA2125"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4.1.4.</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73C63F3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4.1.5.</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1773F25B"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4.1.6.</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56254AB9"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4.1.7.</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63B522DA" w:rsidR="00C557F3"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4.1.8.</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0E5CD3C3" w14:textId="6FB087DA" w:rsidR="00C557F3" w:rsidRPr="00425534"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.1.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riimti Šalių sutartu laiku ir vietoje pristatytas Preke</w:t>
      </w:r>
      <w:r w:rsidR="004F397F" w:rsidRPr="00425534">
        <w:rPr>
          <w:rFonts w:ascii="Times New Roman" w:eastAsia="Times New Roman" w:hAnsi="Times New Roman" w:cs="Times New Roman"/>
          <w:sz w:val="24"/>
          <w:szCs w:val="24"/>
        </w:rPr>
        <w:t>s</w:t>
      </w:r>
      <w:r w:rsidR="00551874" w:rsidRPr="00425534">
        <w:rPr>
          <w:rFonts w:ascii="Times New Roman" w:eastAsia="Times New Roman" w:hAnsi="Times New Roman" w:cs="Times New Roman"/>
          <w:sz w:val="24"/>
          <w:szCs w:val="24"/>
        </w:rPr>
        <w:t xml:space="preserve"> Sutartyje nurodytomis sąlygomis</w:t>
      </w:r>
      <w:r w:rsidR="006341F8" w:rsidRPr="00425534">
        <w:rPr>
          <w:rFonts w:ascii="Times New Roman" w:eastAsia="Times New Roman" w:hAnsi="Times New Roman" w:cs="Times New Roman"/>
          <w:sz w:val="24"/>
          <w:szCs w:val="24"/>
        </w:rPr>
        <w:t>;</w:t>
      </w:r>
    </w:p>
    <w:p w14:paraId="1A34909F" w14:textId="62589E92"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.2.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309836D4" w:rsidR="0006281D"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.3.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52A3399E" w:rsidR="00F82CC6" w:rsidRPr="00425534"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47FBF5A9" w14:textId="4EA51B32" w:rsidR="00C557F3" w:rsidRPr="00425534" w:rsidRDefault="003F0D11"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w:t>
      </w:r>
      <w:r w:rsidR="00400FF5"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Prekėms turi būti </w:t>
      </w:r>
      <w:r w:rsidR="00C571DE" w:rsidRPr="00425534">
        <w:rPr>
          <w:rFonts w:ascii="Times New Roman" w:eastAsia="Times New Roman" w:hAnsi="Times New Roman" w:cs="Times New Roman"/>
          <w:sz w:val="24"/>
          <w:szCs w:val="24"/>
        </w:rPr>
        <w:t xml:space="preserve">suteikiama </w:t>
      </w:r>
      <w:r w:rsidR="00031723" w:rsidRPr="00425534">
        <w:rPr>
          <w:rFonts w:ascii="Times New Roman" w:eastAsia="Times New Roman" w:hAnsi="Times New Roman" w:cs="Times New Roman"/>
          <w:sz w:val="24"/>
          <w:szCs w:val="24"/>
        </w:rPr>
        <w:t>36 (trisdešimt šešių)</w:t>
      </w:r>
      <w:r w:rsidR="00C571DE" w:rsidRPr="00425534">
        <w:rPr>
          <w:rFonts w:ascii="Times New Roman" w:eastAsia="Times New Roman" w:hAnsi="Times New Roman" w:cs="Times New Roman"/>
          <w:sz w:val="24"/>
          <w:szCs w:val="24"/>
        </w:rPr>
        <w:t xml:space="preserve"> mėnesių</w:t>
      </w:r>
      <w:r w:rsidR="00C557F3" w:rsidRPr="00425534">
        <w:rPr>
          <w:rFonts w:ascii="Times New Roman" w:eastAsia="Times New Roman" w:hAnsi="Times New Roman" w:cs="Times New Roman"/>
          <w:sz w:val="24"/>
          <w:szCs w:val="24"/>
        </w:rPr>
        <w:t xml:space="preserve"> garantija. </w:t>
      </w:r>
      <w:r w:rsidR="00637F9B" w:rsidRPr="00425534">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425534">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w:t>
      </w:r>
      <w:r w:rsidR="00800EAA" w:rsidRPr="00425534">
        <w:rPr>
          <w:rFonts w:ascii="Times New Roman" w:eastAsia="Times New Roman" w:hAnsi="Times New Roman" w:cs="Times New Roman"/>
          <w:sz w:val="24"/>
          <w:szCs w:val="24"/>
        </w:rPr>
        <w:lastRenderedPageBreak/>
        <w:t>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4" w:name="_Hlk5707322"/>
      <w:bookmarkStart w:id="5"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4"/>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5"/>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4234D2F4"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C557F3" w:rsidRPr="00425534">
        <w:rPr>
          <w:rFonts w:ascii="Times New Roman" w:eastAsia="Times New Roman" w:hAnsi="Times New Roman" w:cs="Times New Roman"/>
          <w:sz w:val="24"/>
          <w:szCs w:val="24"/>
        </w:rPr>
        <w:t xml:space="preserve"> </w:t>
      </w:r>
      <w:r w:rsidR="00031723" w:rsidRPr="00425534">
        <w:rPr>
          <w:rFonts w:ascii="Times New Roman" w:eastAsia="Calibri" w:hAnsi="Times New Roman" w:cs="Times New Roman"/>
          <w:sz w:val="24"/>
          <w:szCs w:val="24"/>
        </w:rPr>
        <w:t>iki visiško prievolių įvykdymo pagal Sutartį</w:t>
      </w:r>
      <w:r w:rsidR="009774BF" w:rsidRPr="00425534">
        <w:rPr>
          <w:rFonts w:ascii="Times New Roman" w:eastAsia="Times New Roman" w:hAnsi="Times New Roman" w:cs="Times New Roman"/>
          <w:sz w:val="24"/>
          <w:szCs w:val="24"/>
        </w:rPr>
        <w:t xml:space="preserve"> </w:t>
      </w:r>
      <w:r w:rsidR="006D0B71" w:rsidRPr="00425534">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Pr="00425534" w:rsidRDefault="00637F9B" w:rsidP="00C27E1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8.3. Šalių abipusiu rašytiniu Susitarimu Sutartis tomis pačiomis sąlygomis gali būti pratęsta pagal poreikį  neviršijant bendro 36 mėnesių laikotarpio, jeigu yra išlikęs poreikis ir esant šiai (šioms) aplinkybėms:</w:t>
      </w:r>
    </w:p>
    <w:p w14:paraId="7F763BBA" w14:textId="5307067C" w:rsidR="00C27E1A" w:rsidRPr="00425534" w:rsidRDefault="00637F9B"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 xml:space="preserve">8.3.1. </w:t>
      </w:r>
      <w:r w:rsidR="00C27E1A" w:rsidRPr="00425534">
        <w:rPr>
          <w:rFonts w:ascii="Times New Roman" w:eastAsia="Times New Roman" w:hAnsi="Times New Roman" w:cs="Times New Roman"/>
          <w:sz w:val="24"/>
          <w:szCs w:val="24"/>
        </w:rPr>
        <w:t>Perkančioji organizacija neišpirko Prekių pagal Sutartį ir nėra išnaudota Sutarties kaina;</w:t>
      </w:r>
    </w:p>
    <w:p w14:paraId="7C8591EC" w14:textId="058A6D5B" w:rsidR="00340285" w:rsidRPr="00425534" w:rsidRDefault="00C27E1A" w:rsidP="006F066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8.3.2. </w:t>
      </w:r>
      <w:r w:rsidR="00B45202" w:rsidRPr="00425534">
        <w:rPr>
          <w:rFonts w:ascii="Times New Roman" w:eastAsia="Times New Roman" w:hAnsi="Times New Roman" w:cs="Times New Roman"/>
          <w:sz w:val="24"/>
          <w:szCs w:val="24"/>
        </w:rPr>
        <w:t>Esant 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Pr="00425534" w:rsidRDefault="004215C6"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.5</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8.7.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8F68B0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8.8.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8.9.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lastRenderedPageBreak/>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6" w:name="_Hlk209172294"/>
      <w:r w:rsidRPr="00425534">
        <w:rPr>
          <w:rFonts w:ascii="Times New Roman" w:eastAsia="Calibri" w:hAnsi="Times New Roman" w:cs="Times New Roman"/>
          <w:iCs/>
          <w:sz w:val="24"/>
          <w:szCs w:val="24"/>
        </w:rPr>
        <w:t>9.2.</w:t>
      </w:r>
      <w:bookmarkEnd w:id="6"/>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4C2F816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9.7.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04B0BAD8"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9.8.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00BE58CD" w:rsidRPr="00425534">
        <w:rPr>
          <w:rFonts w:ascii="Times New Roman" w:eastAsia="Calibri" w:hAnsi="Times New Roman" w:cs="Times New Roman"/>
          <w:iCs/>
          <w:sz w:val="24"/>
          <w:szCs w:val="24"/>
        </w:rPr>
        <w:lastRenderedPageBreak/>
        <w:t>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6"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62197BB2"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682AA2" w:rsidRPr="00425534">
        <w:rPr>
          <w:rFonts w:ascii="Times New Roman" w:eastAsia="Times New Roman" w:hAnsi="Times New Roman" w:cs="Times New Roman"/>
          <w:sz w:val="24"/>
          <w:szCs w:val="24"/>
        </w:rPr>
        <w:t>Techninė specifikacija</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7"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425534" w:rsidRDefault="00570B9E" w:rsidP="00570B9E">
      <w:pPr>
        <w:spacing w:after="0" w:line="240" w:lineRule="auto"/>
        <w:ind w:right="-284"/>
        <w:jc w:val="center"/>
        <w:rPr>
          <w:rFonts w:ascii="Times New Roman" w:eastAsia="Times New Roman" w:hAnsi="Times New Roman" w:cs="Times New Roman"/>
          <w:color w:val="C00000"/>
          <w:sz w:val="24"/>
          <w:szCs w:val="24"/>
        </w:rPr>
      </w:pPr>
      <w:r w:rsidRPr="00425534">
        <w:rPr>
          <w:rFonts w:ascii="Times New Roman" w:eastAsia="Times New Roman" w:hAnsi="Times New Roman" w:cs="Times New Roman"/>
          <w:color w:val="C00000"/>
          <w:sz w:val="24"/>
          <w:szCs w:val="24"/>
        </w:rPr>
        <w:t xml:space="preserve">                                                   </w:t>
      </w:r>
    </w:p>
    <w:p w14:paraId="25B8A0AD"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425534" w:rsidRDefault="006607E5" w:rsidP="004419CC">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4D7CB529" w14:textId="443EB63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425534" w:rsidRDefault="000861C7" w:rsidP="004419CC">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01AE9322" w14:textId="77777777"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40809158" w14:textId="1824B737" w:rsidR="00C557F3" w:rsidRPr="00425534" w:rsidRDefault="006607E5"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38348E6B" w14:textId="77777777" w:rsidR="00C557F3" w:rsidRPr="00425534" w:rsidRDefault="00C557F3" w:rsidP="00C557F3">
      <w:pPr>
        <w:tabs>
          <w:tab w:val="left" w:pos="851"/>
        </w:tabs>
        <w:spacing w:after="0" w:line="240" w:lineRule="auto"/>
        <w:jc w:val="both"/>
        <w:rPr>
          <w:rFonts w:ascii="Times New Roman" w:eastAsia="Times New Roman" w:hAnsi="Times New Roman" w:cs="Times New Roman"/>
          <w:b/>
          <w:bCs/>
          <w:sz w:val="24"/>
          <w:szCs w:val="24"/>
          <w:lang w:val="en-GB"/>
        </w:rPr>
      </w:pPr>
    </w:p>
    <w:p w14:paraId="534877CF" w14:textId="0BFA4C0E" w:rsidR="00C557F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r w:rsidRPr="00425534">
        <w:rPr>
          <w:rFonts w:ascii="Times New Roman" w:eastAsia="Times New Roman" w:hAnsi="Times New Roman" w:cs="Times New Roman"/>
          <w:b/>
          <w:bCs/>
          <w:sz w:val="24"/>
          <w:szCs w:val="24"/>
        </w:rPr>
        <w:t>TECHNINĖ SPECIFIKACIJA</w:t>
      </w: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lastRenderedPageBreak/>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0B408D">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386B"/>
    <w:rsid w:val="0006281D"/>
    <w:rsid w:val="00083A4B"/>
    <w:rsid w:val="000861C7"/>
    <w:rsid w:val="00097D3A"/>
    <w:rsid w:val="000B3678"/>
    <w:rsid w:val="000B408D"/>
    <w:rsid w:val="000B7F42"/>
    <w:rsid w:val="000D0B0B"/>
    <w:rsid w:val="000D45F1"/>
    <w:rsid w:val="00115774"/>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215C6"/>
    <w:rsid w:val="004246F2"/>
    <w:rsid w:val="00425534"/>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62ED"/>
    <w:rsid w:val="006A730F"/>
    <w:rsid w:val="006C0FF3"/>
    <w:rsid w:val="006C2F68"/>
    <w:rsid w:val="006D0B71"/>
    <w:rsid w:val="006F066F"/>
    <w:rsid w:val="0070456A"/>
    <w:rsid w:val="0071546C"/>
    <w:rsid w:val="00717990"/>
    <w:rsid w:val="00740B82"/>
    <w:rsid w:val="00742BB3"/>
    <w:rsid w:val="0074510F"/>
    <w:rsid w:val="007731ED"/>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C2270"/>
    <w:rsid w:val="00DD5DF5"/>
    <w:rsid w:val="00DE2F70"/>
    <w:rsid w:val="00E03EE7"/>
    <w:rsid w:val="00E26EAD"/>
    <w:rsid w:val="00E525CF"/>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19363</Words>
  <Characters>11038</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2</cp:revision>
  <cp:lastPrinted>2021-11-26T07:38:00Z</cp:lastPrinted>
  <dcterms:created xsi:type="dcterms:W3CDTF">2026-03-16T10:45:00Z</dcterms:created>
  <dcterms:modified xsi:type="dcterms:W3CDTF">2026-03-16T10:45:00Z</dcterms:modified>
</cp:coreProperties>
</file>