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35173192"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37719497"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AD26FD">
            <w:rPr>
              <w:rFonts w:ascii="Times New Roman" w:eastAsia="Times New Roman" w:hAnsi="Times New Roman" w:cs="Times New Roman"/>
              <w:b/>
              <w:bCs/>
              <w:sz w:val="24"/>
              <w:szCs w:val="22"/>
              <w:lang w:eastAsia="en-US"/>
            </w:rPr>
            <w:t>BE</w:t>
          </w:r>
          <w:r w:rsidR="001609D1">
            <w:rPr>
              <w:rFonts w:ascii="Times New Roman" w:eastAsia="Times New Roman" w:hAnsi="Times New Roman" w:cs="Times New Roman"/>
              <w:b/>
              <w:bCs/>
              <w:sz w:val="24"/>
              <w:szCs w:val="22"/>
              <w:lang w:eastAsia="en-US"/>
            </w:rPr>
            <w:t>KONTAKČIŲ INTELEKTINIŲ NUOTOLINIO VEIKIMO ELEKTRONINIŲ KORTELIŲ</w:t>
          </w:r>
          <w:r w:rsidR="009275DC">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62C80CD8"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69E2316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13EB59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71B573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21677DA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661AEA5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619865A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CF76B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5F40B9C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78C2EBC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426ED6F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6CB533E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12</w:t>
                </w:r>
                <w:r w:rsidRPr="00A97C6A">
                  <w:rPr>
                    <w:rFonts w:ascii="Times New Roman" w:hAnsi="Times New Roman" w:cs="Times New Roman"/>
                    <w:noProof/>
                    <w:webHidden/>
                    <w:sz w:val="22"/>
                    <w:szCs w:val="22"/>
                  </w:rPr>
                  <w:fldChar w:fldCharType="end"/>
                </w:r>
              </w:hyperlink>
            </w:p>
            <w:p w14:paraId="59731940" w14:textId="2EA613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14</w:t>
                </w:r>
                <w:r w:rsidRPr="00A97C6A">
                  <w:rPr>
                    <w:rFonts w:ascii="Times New Roman" w:hAnsi="Times New Roman" w:cs="Times New Roman"/>
                    <w:noProof/>
                    <w:webHidden/>
                    <w:sz w:val="22"/>
                    <w:szCs w:val="22"/>
                  </w:rPr>
                  <w:fldChar w:fldCharType="end"/>
                </w:r>
              </w:hyperlink>
            </w:p>
            <w:p w14:paraId="23694B2D" w14:textId="5D2676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4EBD9F08" w14:textId="291A9B69"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17</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91292E"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2CAB6A30"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0283D" w:rsidRPr="00FF6130">
        <w:rPr>
          <w:rFonts w:ascii="Times New Roman" w:hAnsi="Times New Roman" w:cs="Times New Roman"/>
          <w:sz w:val="22"/>
          <w:szCs w:val="22"/>
          <w:lang w:eastAsia="en-US"/>
        </w:rPr>
        <w:t>prekių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79BD395C"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Pr="00C964BD">
        <w:rPr>
          <w:rFonts w:ascii="Times New Roman" w:hAnsi="Times New Roman" w:cs="Times New Roman"/>
          <w:sz w:val="22"/>
          <w:szCs w:val="22"/>
        </w:rPr>
        <w:t xml:space="preserve">Atliekamas žaliasis pirkimas. Pirkimas vykdomas vadovaujantis </w:t>
      </w:r>
      <w:hyperlink r:id="rId14" w:history="1">
        <w:r w:rsidRPr="00C964BD">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C964BD">
          <w:rPr>
            <w:rStyle w:val="Hipersaitas"/>
            <w:rFonts w:ascii="Times New Roman" w:hAnsi="Times New Roman" w:cs="Times New Roman"/>
            <w:sz w:val="22"/>
            <w:szCs w:val="22"/>
          </w:rPr>
          <w:t xml:space="preserve"> </w:t>
        </w:r>
        <w:r w:rsidRPr="00C964BD">
          <w:rPr>
            <w:rStyle w:val="Hipersaitas"/>
            <w:rFonts w:ascii="Times New Roman" w:hAnsi="Times New Roman" w:cs="Times New Roman"/>
            <w:sz w:val="22"/>
            <w:szCs w:val="22"/>
          </w:rPr>
          <w:t>aprašo patvirtinimo“</w:t>
        </w:r>
      </w:hyperlink>
      <w:r w:rsidRPr="00C964BD">
        <w:rPr>
          <w:rFonts w:ascii="Times New Roman" w:hAnsi="Times New Roman" w:cs="Times New Roman"/>
          <w:color w:val="00B050"/>
          <w:sz w:val="22"/>
          <w:szCs w:val="22"/>
        </w:rPr>
        <w:t xml:space="preserve"> </w:t>
      </w:r>
      <w:r w:rsidRPr="00C964BD">
        <w:rPr>
          <w:rFonts w:ascii="Times New Roman" w:hAnsi="Times New Roman" w:cs="Times New Roman"/>
          <w:sz w:val="22"/>
          <w:szCs w:val="22"/>
        </w:rPr>
        <w:t xml:space="preserve">4 punkto </w:t>
      </w:r>
      <w:r w:rsidR="001867BE" w:rsidRPr="00C964BD">
        <w:rPr>
          <w:rFonts w:ascii="Times New Roman" w:hAnsi="Times New Roman" w:cs="Times New Roman"/>
          <w:sz w:val="22"/>
          <w:szCs w:val="22"/>
        </w:rPr>
        <w:t>4.</w:t>
      </w:r>
      <w:r w:rsidR="00176FFA" w:rsidRPr="00C964BD">
        <w:rPr>
          <w:rFonts w:ascii="Times New Roman" w:hAnsi="Times New Roman" w:cs="Times New Roman"/>
          <w:sz w:val="22"/>
          <w:szCs w:val="22"/>
        </w:rPr>
        <w:t>1</w:t>
      </w:r>
      <w:r w:rsidRPr="00C964BD">
        <w:rPr>
          <w:rFonts w:ascii="Times New Roman" w:hAnsi="Times New Roman" w:cs="Times New Roman"/>
          <w:i/>
          <w:sz w:val="22"/>
          <w:szCs w:val="22"/>
        </w:rPr>
        <w:t xml:space="preserve"> </w:t>
      </w:r>
      <w:r w:rsidRPr="00C964BD">
        <w:rPr>
          <w:rFonts w:ascii="Times New Roman" w:hAnsi="Times New Roman" w:cs="Times New Roman"/>
          <w:sz w:val="22"/>
          <w:szCs w:val="22"/>
        </w:rPr>
        <w:t>papunkčiu</w:t>
      </w:r>
      <w:r w:rsidR="001867BE" w:rsidRPr="00C964BD">
        <w:rPr>
          <w:rFonts w:ascii="Times New Roman" w:hAnsi="Times New Roman" w:cs="Times New Roman"/>
          <w:sz w:val="22"/>
          <w:szCs w:val="22"/>
        </w:rPr>
        <w:t xml:space="preserve">. </w:t>
      </w:r>
      <w:r w:rsidRPr="00C964BD">
        <w:rPr>
          <w:rFonts w:ascii="Times New Roman" w:hAnsi="Times New Roman" w:cs="Times New Roman"/>
          <w:sz w:val="22"/>
          <w:szCs w:val="22"/>
        </w:rPr>
        <w:t xml:space="preserve">Aplinkos apaugos kriterijai nustatyti </w:t>
      </w:r>
      <w:r w:rsidR="00734DF3" w:rsidRPr="00C964BD">
        <w:rPr>
          <w:rFonts w:ascii="Times New Roman" w:hAnsi="Times New Roman" w:cs="Times New Roman"/>
          <w:sz w:val="22"/>
          <w:szCs w:val="22"/>
        </w:rPr>
        <w:t>s</w:t>
      </w:r>
      <w:r w:rsidR="00A67A8E" w:rsidRPr="00C964BD">
        <w:rPr>
          <w:rFonts w:ascii="Times New Roman" w:hAnsi="Times New Roman" w:cs="Times New Roman"/>
          <w:sz w:val="22"/>
          <w:szCs w:val="22"/>
        </w:rPr>
        <w:t xml:space="preserve">pecialiųjų </w:t>
      </w:r>
      <w:r w:rsidR="000F70AA" w:rsidRPr="00C964BD">
        <w:rPr>
          <w:rFonts w:ascii="Times New Roman" w:hAnsi="Times New Roman" w:cs="Times New Roman"/>
          <w:sz w:val="22"/>
          <w:szCs w:val="22"/>
        </w:rPr>
        <w:t>skelbiamos apklausos</w:t>
      </w:r>
      <w:r w:rsidR="00A67A8E" w:rsidRPr="00C964BD">
        <w:rPr>
          <w:rFonts w:ascii="Times New Roman" w:hAnsi="Times New Roman" w:cs="Times New Roman"/>
          <w:sz w:val="22"/>
          <w:szCs w:val="22"/>
        </w:rPr>
        <w:t xml:space="preserve"> sąlygų </w:t>
      </w:r>
      <w:r w:rsidR="0016398C" w:rsidRPr="00C964BD">
        <w:rPr>
          <w:rFonts w:ascii="Times New Roman" w:hAnsi="Times New Roman" w:cs="Times New Roman"/>
          <w:sz w:val="22"/>
          <w:szCs w:val="22"/>
        </w:rPr>
        <w:t>3</w:t>
      </w:r>
      <w:r w:rsidR="007B6A6B" w:rsidRPr="00C964BD">
        <w:rPr>
          <w:rFonts w:ascii="Times New Roman" w:hAnsi="Times New Roman" w:cs="Times New Roman"/>
          <w:sz w:val="22"/>
          <w:szCs w:val="22"/>
        </w:rPr>
        <w:t xml:space="preserve"> priede</w:t>
      </w:r>
      <w:r w:rsidR="000F70AA" w:rsidRPr="00C964BD">
        <w:rPr>
          <w:rFonts w:ascii="Times New Roman" w:hAnsi="Times New Roman" w:cs="Times New Roman"/>
          <w:sz w:val="22"/>
          <w:szCs w:val="22"/>
        </w:rPr>
        <w:t xml:space="preserve"> „T</w:t>
      </w:r>
      <w:r w:rsidR="0016398C" w:rsidRPr="00C964BD">
        <w:rPr>
          <w:rFonts w:ascii="Times New Roman" w:hAnsi="Times New Roman" w:cs="Times New Roman"/>
          <w:sz w:val="22"/>
          <w:szCs w:val="22"/>
        </w:rPr>
        <w:t>echninė specifikacija“.</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0E207986"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bekontaktes intelektines nuotolinio veikimo</w:t>
      </w:r>
      <w:r w:rsidRPr="00FF6130">
        <w:rPr>
          <w:rFonts w:ascii="Times New Roman" w:hAnsi="Times New Roman" w:cs="Times New Roman"/>
          <w:sz w:val="22"/>
          <w:szCs w:val="22"/>
        </w:rPr>
        <w:t xml:space="preserve"> </w:t>
      </w:r>
      <w:r w:rsidR="00365B76">
        <w:rPr>
          <w:rFonts w:ascii="Times New Roman" w:hAnsi="Times New Roman" w:cs="Times New Roman"/>
          <w:sz w:val="22"/>
          <w:szCs w:val="22"/>
        </w:rPr>
        <w:t xml:space="preserve">elektronines korteles (toliau – Prekės). </w:t>
      </w:r>
      <w:r w:rsidRPr="00FF6130">
        <w:rPr>
          <w:rFonts w:ascii="Times New Roman" w:hAnsi="Times New Roman" w:cs="Times New Roman"/>
          <w:sz w:val="22"/>
          <w:szCs w:val="22"/>
        </w:rPr>
        <w:t xml:space="preserve"> 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6592251E" w14:textId="74728B62"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3841124A" w14:textId="77777777" w:rsidR="008A65C2" w:rsidRDefault="008A65C2" w:rsidP="004B74A7">
      <w:pPr>
        <w:spacing w:line="240" w:lineRule="auto"/>
        <w:ind w:firstLine="0"/>
        <w:rPr>
          <w:rFonts w:ascii="Times New Roman" w:hAnsi="Times New Roman" w:cs="Times New Roman"/>
          <w:sz w:val="20"/>
          <w:szCs w:val="20"/>
        </w:rPr>
      </w:pPr>
    </w:p>
    <w:p w14:paraId="76D108A6" w14:textId="77777777" w:rsidR="008A65C2" w:rsidRDefault="008A65C2" w:rsidP="004B74A7">
      <w:pPr>
        <w:spacing w:line="240" w:lineRule="auto"/>
        <w:ind w:firstLine="0"/>
        <w:rPr>
          <w:rFonts w:ascii="Times New Roman" w:hAnsi="Times New Roman" w:cs="Times New Roman"/>
          <w:sz w:val="20"/>
          <w:szCs w:val="20"/>
        </w:rPr>
      </w:pPr>
    </w:p>
    <w:p w14:paraId="2B2180DF" w14:textId="77777777" w:rsidR="008A65C2" w:rsidRDefault="008A65C2" w:rsidP="004B74A7">
      <w:pPr>
        <w:spacing w:line="240" w:lineRule="auto"/>
        <w:ind w:firstLine="0"/>
        <w:rPr>
          <w:rFonts w:ascii="Times New Roman" w:hAnsi="Times New Roman" w:cs="Times New Roman"/>
          <w:sz w:val="20"/>
          <w:szCs w:val="20"/>
        </w:rPr>
      </w:pPr>
    </w:p>
    <w:p w14:paraId="722F4D5F" w14:textId="77777777" w:rsidR="008A65C2" w:rsidRDefault="008A65C2" w:rsidP="004B74A7">
      <w:pPr>
        <w:spacing w:line="240" w:lineRule="auto"/>
        <w:ind w:firstLine="0"/>
        <w:rPr>
          <w:rFonts w:ascii="Times New Roman" w:hAnsi="Times New Roman" w:cs="Times New Roman"/>
          <w:sz w:val="20"/>
          <w:szCs w:val="20"/>
        </w:rPr>
      </w:pPr>
    </w:p>
    <w:p w14:paraId="0572D956" w14:textId="77777777" w:rsidR="008A65C2" w:rsidRDefault="008A65C2" w:rsidP="004B74A7">
      <w:pPr>
        <w:spacing w:line="240" w:lineRule="auto"/>
        <w:ind w:firstLine="0"/>
        <w:rPr>
          <w:rFonts w:ascii="Times New Roman" w:hAnsi="Times New Roman" w:cs="Times New Roman"/>
          <w:sz w:val="20"/>
          <w:szCs w:val="20"/>
        </w:rPr>
      </w:pPr>
    </w:p>
    <w:p w14:paraId="38FC594D" w14:textId="77777777" w:rsidR="008A65C2" w:rsidRDefault="008A65C2"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196306776"/>
      <w:r w:rsidRPr="000448D4">
        <w:rPr>
          <w:rFonts w:ascii="Times New Roman" w:hAnsi="Times New Roman" w:cs="Times New Roman"/>
          <w:sz w:val="20"/>
          <w:szCs w:val="20"/>
        </w:rPr>
        <w:lastRenderedPageBreak/>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r w:rsidRPr="000448D4">
        <w:rPr>
          <w:rFonts w:ascii="Times New Roman" w:hAnsi="Times New Roman" w:cs="Times New Roman"/>
          <w:sz w:val="20"/>
          <w:szCs w:val="20"/>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4" w:name="_Toc196306778"/>
      <w:r w:rsidRPr="00762EDE">
        <w:rPr>
          <w:rFonts w:ascii="Times New Roman" w:hAnsi="Times New Roman" w:cs="Times New Roman"/>
          <w:sz w:val="20"/>
          <w:szCs w:val="20"/>
        </w:rPr>
        <w:lastRenderedPageBreak/>
        <w:t>Pirkimo sąlygų 2 priedas</w:t>
      </w:r>
      <w:bookmarkEnd w:id="24"/>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5" w:name="_Toc196306779"/>
      <w:bookmarkStart w:id="26" w:name="_Toc19276518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5"/>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7" w:name="_Toc196306780"/>
      <w:r w:rsidRPr="00762EDE">
        <w:rPr>
          <w:rFonts w:ascii="Times New Roman" w:hAnsi="Times New Roman" w:cs="Times New Roman"/>
          <w:sz w:val="20"/>
          <w:szCs w:val="20"/>
        </w:rPr>
        <w:t>kokybės vadybos sistemos ir (arba) aplinkos apsaugos vadybos</w:t>
      </w:r>
      <w:bookmarkEnd w:id="27"/>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8" w:name="_Toc196306781"/>
      <w:r w:rsidRPr="00762EDE">
        <w:rPr>
          <w:rFonts w:ascii="Times New Roman" w:hAnsi="Times New Roman" w:cs="Times New Roman"/>
          <w:sz w:val="20"/>
          <w:szCs w:val="20"/>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2"/>
      <w:bookmarkEnd w:id="33"/>
      <w:bookmarkEnd w:id="34"/>
      <w:bookmarkEnd w:id="35"/>
      <w:bookmarkEnd w:id="36"/>
      <w:bookmarkEnd w:id="37"/>
      <w:bookmarkEnd w:id="38"/>
      <w:bookmarkEnd w:id="39"/>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0" w:name="_Toc192765183"/>
      <w:bookmarkStart w:id="41" w:name="_Toc196306783"/>
      <w:r w:rsidRPr="00762EDE">
        <w:rPr>
          <w:rFonts w:ascii="Times New Roman" w:hAnsi="Times New Roman" w:cs="Times New Roman"/>
          <w:sz w:val="20"/>
          <w:szCs w:val="20"/>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762EDE" w:rsidRDefault="00672C83" w:rsidP="00762EDE">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11589B25" w14:textId="4DBE6077" w:rsidR="003B55EC" w:rsidRPr="003B55EC" w:rsidRDefault="003B55EC" w:rsidP="003B55EC">
      <w:pPr>
        <w:ind w:left="397" w:firstLine="0"/>
        <w:rPr>
          <w:rFonts w:ascii="Times New Roman" w:hAnsi="Times New Roman" w:cs="Times New Roman"/>
          <w:b/>
          <w:bCs/>
          <w:color w:val="000000"/>
          <w:sz w:val="22"/>
          <w:szCs w:val="22"/>
        </w:rPr>
      </w:pPr>
      <w:r w:rsidRPr="003B55EC">
        <w:rPr>
          <w:rFonts w:ascii="Times New Roman" w:hAnsi="Times New Roman" w:cs="Times New Roman"/>
          <w:b/>
          <w:bCs/>
          <w:color w:val="000000"/>
          <w:sz w:val="22"/>
          <w:szCs w:val="22"/>
        </w:rPr>
        <w:t>1. Bendra informacija:</w:t>
      </w:r>
    </w:p>
    <w:p w14:paraId="6D00522F" w14:textId="3B9C6ACC" w:rsidR="003B55EC" w:rsidRDefault="003B55EC" w:rsidP="003B55EC">
      <w:pPr>
        <w:ind w:left="397" w:firstLine="0"/>
        <w:rPr>
          <w:rFonts w:ascii="Times New Roman" w:hAnsi="Times New Roman" w:cs="Times New Roman"/>
          <w:color w:val="000000"/>
          <w:sz w:val="22"/>
          <w:szCs w:val="22"/>
        </w:rPr>
      </w:pPr>
      <w:r w:rsidRPr="003B55EC">
        <w:rPr>
          <w:rFonts w:ascii="Times New Roman" w:hAnsi="Times New Roman" w:cs="Times New Roman"/>
          <w:color w:val="000000"/>
          <w:sz w:val="22"/>
          <w:szCs w:val="22"/>
        </w:rPr>
        <w:t>1.</w:t>
      </w:r>
      <w:r>
        <w:rPr>
          <w:rFonts w:ascii="Times New Roman" w:hAnsi="Times New Roman" w:cs="Times New Roman"/>
          <w:color w:val="000000"/>
          <w:sz w:val="22"/>
          <w:szCs w:val="22"/>
        </w:rPr>
        <w:t xml:space="preserve">1. </w:t>
      </w:r>
      <w:r w:rsidR="00C964BD" w:rsidRPr="00C964BD">
        <w:rPr>
          <w:rFonts w:ascii="Times New Roman" w:hAnsi="Times New Roman" w:cs="Times New Roman"/>
          <w:color w:val="000000"/>
          <w:sz w:val="22"/>
          <w:szCs w:val="22"/>
        </w:rPr>
        <w:t>Pirkimo objektas - bekontaktės intelektinės nuotolinio veikimo elektroninės kortelės, kartu su informaciniais lapeliais (instrukcija) ir individualiais įpakavimais (toliau - kortelės). Kortelės reikalingos atsiskaitymui už viešojo transporto paslaugas.</w:t>
      </w:r>
    </w:p>
    <w:p w14:paraId="1F657A49" w14:textId="59070081"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1.2. </w:t>
      </w:r>
      <w:r w:rsidR="00C964BD" w:rsidRPr="00C964BD">
        <w:rPr>
          <w:rFonts w:ascii="Times New Roman" w:hAnsi="Times New Roman" w:cs="Times New Roman"/>
          <w:color w:val="000000"/>
          <w:sz w:val="22"/>
          <w:szCs w:val="22"/>
        </w:rPr>
        <w:t xml:space="preserve">Preliminarus perkamų kortelių kiekis – 13 000 vnt. </w:t>
      </w:r>
      <w:r w:rsidR="00B6318E">
        <w:rPr>
          <w:rFonts w:ascii="Times New Roman" w:hAnsi="Times New Roman" w:cs="Times New Roman"/>
          <w:color w:val="000000"/>
          <w:sz w:val="22"/>
          <w:szCs w:val="22"/>
        </w:rPr>
        <w:t xml:space="preserve">Perkantysis subjektas </w:t>
      </w:r>
      <w:r w:rsidR="00C964BD" w:rsidRPr="00C964BD">
        <w:rPr>
          <w:rFonts w:ascii="Times New Roman" w:hAnsi="Times New Roman" w:cs="Times New Roman"/>
          <w:color w:val="000000"/>
          <w:sz w:val="22"/>
          <w:szCs w:val="22"/>
        </w:rPr>
        <w:t>neįsipareigoja išpirkti viso nurodyto kiekio.</w:t>
      </w:r>
    </w:p>
    <w:p w14:paraId="20E8927D" w14:textId="5DD66DB6"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1.3. </w:t>
      </w:r>
      <w:r w:rsidR="00C964BD" w:rsidRPr="00C964BD">
        <w:rPr>
          <w:rFonts w:ascii="Times New Roman" w:hAnsi="Times New Roman" w:cs="Times New Roman"/>
          <w:color w:val="000000"/>
          <w:sz w:val="22"/>
          <w:szCs w:val="22"/>
        </w:rPr>
        <w:t xml:space="preserve">Kortelės bus užsakomos elektroniniu paštu pagal </w:t>
      </w:r>
      <w:r w:rsidR="00B6318E">
        <w:rPr>
          <w:rFonts w:ascii="Times New Roman" w:hAnsi="Times New Roman" w:cs="Times New Roman"/>
          <w:color w:val="000000"/>
          <w:sz w:val="22"/>
          <w:szCs w:val="22"/>
        </w:rPr>
        <w:t xml:space="preserve">Perkančiojo subjekto </w:t>
      </w:r>
      <w:r w:rsidR="00C964BD" w:rsidRPr="00C964BD">
        <w:rPr>
          <w:rFonts w:ascii="Times New Roman" w:hAnsi="Times New Roman" w:cs="Times New Roman"/>
          <w:color w:val="000000"/>
          <w:sz w:val="22"/>
          <w:szCs w:val="22"/>
        </w:rPr>
        <w:t>poreikį, atskirais užsakymais. Minimalus vienu užsakymu užsakomų kortelių kiekis – 1 000 vnt.</w:t>
      </w:r>
    </w:p>
    <w:p w14:paraId="3F581293" w14:textId="02165081"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1.4. </w:t>
      </w:r>
      <w:r w:rsidR="00C964BD" w:rsidRPr="00C964BD">
        <w:rPr>
          <w:rFonts w:ascii="Times New Roman" w:hAnsi="Times New Roman" w:cs="Times New Roman"/>
          <w:color w:val="000000"/>
          <w:sz w:val="22"/>
          <w:szCs w:val="22"/>
        </w:rPr>
        <w:t xml:space="preserve">Kortelių tiekimo terminas – 30 kalendorinių dienų nuo užsakymo dienos. </w:t>
      </w:r>
    </w:p>
    <w:p w14:paraId="1D957156" w14:textId="03F48E1C" w:rsidR="003B55EC" w:rsidRP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1.5. </w:t>
      </w:r>
      <w:r w:rsidR="00C964BD" w:rsidRPr="00C964BD">
        <w:rPr>
          <w:rFonts w:ascii="Times New Roman" w:hAnsi="Times New Roman" w:cs="Times New Roman"/>
          <w:color w:val="000000"/>
          <w:sz w:val="22"/>
          <w:szCs w:val="22"/>
        </w:rPr>
        <w:t xml:space="preserve">Bekontaktė intelektinė nuotolinio veikimo elektroninė kortelė MIFARE </w:t>
      </w:r>
      <w:proofErr w:type="spellStart"/>
      <w:r w:rsidR="00C964BD" w:rsidRPr="00C964BD">
        <w:rPr>
          <w:rFonts w:ascii="Times New Roman" w:hAnsi="Times New Roman" w:cs="Times New Roman"/>
          <w:color w:val="000000"/>
          <w:sz w:val="22"/>
          <w:szCs w:val="22"/>
        </w:rPr>
        <w:t>Plus</w:t>
      </w:r>
      <w:proofErr w:type="spellEnd"/>
      <w:r w:rsidR="00C964BD" w:rsidRPr="00C964BD">
        <w:rPr>
          <w:rFonts w:ascii="Times New Roman" w:hAnsi="Times New Roman" w:cs="Times New Roman"/>
          <w:color w:val="000000"/>
          <w:sz w:val="22"/>
          <w:szCs w:val="22"/>
        </w:rPr>
        <w:t xml:space="preserve"> S 2K tipo (arba lygiavertė, analogiška).</w:t>
      </w:r>
    </w:p>
    <w:p w14:paraId="5AD4FE2A" w14:textId="0DCCADB6" w:rsidR="003B55EC" w:rsidRPr="003B55EC" w:rsidRDefault="003B55EC" w:rsidP="003B55EC">
      <w:pPr>
        <w:ind w:left="360" w:firstLine="0"/>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2. </w:t>
      </w:r>
      <w:r w:rsidR="00C964BD" w:rsidRPr="003B55EC">
        <w:rPr>
          <w:rFonts w:ascii="Times New Roman" w:hAnsi="Times New Roman" w:cs="Times New Roman"/>
          <w:b/>
          <w:bCs/>
          <w:color w:val="000000"/>
          <w:sz w:val="22"/>
          <w:szCs w:val="22"/>
        </w:rPr>
        <w:t>Reikalavimai pirkimo objektui</w:t>
      </w:r>
      <w:r w:rsidR="00C964BD" w:rsidRPr="003B55EC">
        <w:rPr>
          <w:rFonts w:ascii="Times New Roman" w:hAnsi="Times New Roman" w:cs="Times New Roman"/>
          <w:color w:val="000000"/>
          <w:sz w:val="22"/>
          <w:szCs w:val="22"/>
        </w:rPr>
        <w:t>:</w:t>
      </w:r>
    </w:p>
    <w:p w14:paraId="6BD75749" w14:textId="77777777" w:rsidR="00BF0BDC" w:rsidRDefault="00BF0BDC"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2</w:t>
      </w:r>
      <w:r w:rsidR="003B55EC">
        <w:rPr>
          <w:rFonts w:ascii="Times New Roman" w:hAnsi="Times New Roman" w:cs="Times New Roman"/>
          <w:color w:val="000000"/>
          <w:sz w:val="22"/>
          <w:szCs w:val="22"/>
        </w:rPr>
        <w:t xml:space="preserve">.1. </w:t>
      </w:r>
      <w:r w:rsidR="00C964BD" w:rsidRPr="003B55EC">
        <w:rPr>
          <w:rFonts w:ascii="Times New Roman" w:hAnsi="Times New Roman" w:cs="Times New Roman"/>
          <w:color w:val="000000"/>
          <w:sz w:val="22"/>
          <w:szCs w:val="22"/>
        </w:rPr>
        <w:t xml:space="preserve">Kortelė turi atitikti ISO/IEC 14443 </w:t>
      </w:r>
      <w:proofErr w:type="spellStart"/>
      <w:r w:rsidR="00C964BD" w:rsidRPr="003B55EC">
        <w:rPr>
          <w:rFonts w:ascii="Times New Roman" w:hAnsi="Times New Roman" w:cs="Times New Roman"/>
          <w:color w:val="000000"/>
          <w:sz w:val="22"/>
          <w:szCs w:val="22"/>
        </w:rPr>
        <w:t>Part</w:t>
      </w:r>
      <w:proofErr w:type="spellEnd"/>
      <w:r w:rsidR="00C964BD" w:rsidRPr="003B55EC">
        <w:rPr>
          <w:rFonts w:ascii="Times New Roman" w:hAnsi="Times New Roman" w:cs="Times New Roman"/>
          <w:color w:val="000000"/>
          <w:sz w:val="22"/>
          <w:szCs w:val="22"/>
        </w:rPr>
        <w:t xml:space="preserve"> 1-4, A tipo arba lygiavertes specifikacijas.</w:t>
      </w:r>
    </w:p>
    <w:p w14:paraId="12DC84FB" w14:textId="77777777" w:rsidR="00BF0BDC" w:rsidRDefault="00BF0BDC"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 </w:t>
      </w:r>
      <w:r w:rsidR="00C964BD" w:rsidRPr="00C964BD">
        <w:rPr>
          <w:rFonts w:ascii="Times New Roman" w:hAnsi="Times New Roman" w:cs="Times New Roman"/>
          <w:color w:val="000000"/>
          <w:sz w:val="22"/>
          <w:szCs w:val="22"/>
        </w:rPr>
        <w:t xml:space="preserve">Kortelėje esantis lustas turi atitikti ISO/IEC 14443 A tipo bei MIFARE </w:t>
      </w:r>
      <w:proofErr w:type="spellStart"/>
      <w:r w:rsidR="00C964BD" w:rsidRPr="00C964BD">
        <w:rPr>
          <w:rFonts w:ascii="Times New Roman" w:hAnsi="Times New Roman" w:cs="Times New Roman"/>
          <w:color w:val="000000"/>
          <w:sz w:val="22"/>
          <w:szCs w:val="22"/>
        </w:rPr>
        <w:t>Plus</w:t>
      </w:r>
      <w:proofErr w:type="spellEnd"/>
      <w:r w:rsidR="00C964BD" w:rsidRPr="00C964BD">
        <w:rPr>
          <w:rFonts w:ascii="Times New Roman" w:hAnsi="Times New Roman" w:cs="Times New Roman"/>
          <w:color w:val="000000"/>
          <w:sz w:val="22"/>
          <w:szCs w:val="22"/>
        </w:rPr>
        <w:t xml:space="preserve"> S 2K arba lygiavertes specifikacijas (2KB kortelei).</w:t>
      </w:r>
    </w:p>
    <w:p w14:paraId="2326AC71" w14:textId="1125D771" w:rsidR="00BF0BDC" w:rsidRDefault="00987361"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2.3. </w:t>
      </w:r>
      <w:r w:rsidR="00C964BD" w:rsidRPr="00C964BD">
        <w:rPr>
          <w:rFonts w:ascii="Times New Roman" w:hAnsi="Times New Roman" w:cs="Times New Roman"/>
          <w:color w:val="000000"/>
          <w:sz w:val="22"/>
          <w:szCs w:val="22"/>
        </w:rPr>
        <w:t>Duomenų mainai ir kortelės maitinimas vykdomi bekontakčiu būdu per nuskaitymo įrenginį (kortelė neturi savo maitinimo šaltinio).</w:t>
      </w:r>
    </w:p>
    <w:p w14:paraId="6C6EF657" w14:textId="10714EDA" w:rsidR="00BF0BDC" w:rsidRDefault="00987361"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2.4. </w:t>
      </w:r>
      <w:r w:rsidR="00C964BD" w:rsidRPr="00C964BD">
        <w:rPr>
          <w:rFonts w:ascii="Times New Roman" w:hAnsi="Times New Roman" w:cs="Times New Roman"/>
          <w:color w:val="000000"/>
          <w:sz w:val="22"/>
          <w:szCs w:val="22"/>
        </w:rPr>
        <w:t>Bekontaktė sąsaja turi atitikti normas pagal ISO/IEC 14443 A tipo arba lygiavertes specifikacijas.</w:t>
      </w:r>
    </w:p>
    <w:p w14:paraId="05B3114C" w14:textId="46C51637"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2.5. </w:t>
      </w:r>
      <w:r w:rsidR="00C964BD" w:rsidRPr="00C964BD">
        <w:rPr>
          <w:rFonts w:ascii="Times New Roman" w:hAnsi="Times New Roman" w:cs="Times New Roman"/>
          <w:color w:val="000000"/>
          <w:sz w:val="22"/>
          <w:szCs w:val="22"/>
        </w:rPr>
        <w:t xml:space="preserve">Veikimo dažnis: 13,56 </w:t>
      </w:r>
      <w:proofErr w:type="spellStart"/>
      <w:r w:rsidR="00C964BD" w:rsidRPr="00C964BD">
        <w:rPr>
          <w:rFonts w:ascii="Times New Roman" w:hAnsi="Times New Roman" w:cs="Times New Roman"/>
          <w:color w:val="000000"/>
          <w:sz w:val="22"/>
          <w:szCs w:val="22"/>
        </w:rPr>
        <w:t>Mhz</w:t>
      </w:r>
      <w:proofErr w:type="spellEnd"/>
      <w:r w:rsidR="00C964BD" w:rsidRPr="00C964BD">
        <w:rPr>
          <w:rFonts w:ascii="Times New Roman" w:hAnsi="Times New Roman" w:cs="Times New Roman"/>
          <w:color w:val="000000"/>
          <w:sz w:val="22"/>
          <w:szCs w:val="22"/>
        </w:rPr>
        <w:t>.</w:t>
      </w:r>
    </w:p>
    <w:p w14:paraId="580FDB91" w14:textId="2E131E86"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2.6. </w:t>
      </w:r>
      <w:r w:rsidR="00C964BD" w:rsidRPr="00C964BD">
        <w:rPr>
          <w:rFonts w:ascii="Times New Roman" w:hAnsi="Times New Roman" w:cs="Times New Roman"/>
          <w:color w:val="000000"/>
          <w:sz w:val="22"/>
          <w:szCs w:val="22"/>
        </w:rPr>
        <w:t xml:space="preserve">Informacijos perdavimo greitis: ne mažiau kaip 106 </w:t>
      </w:r>
      <w:proofErr w:type="spellStart"/>
      <w:r w:rsidR="00C964BD" w:rsidRPr="00C964BD">
        <w:rPr>
          <w:rFonts w:ascii="Times New Roman" w:hAnsi="Times New Roman" w:cs="Times New Roman"/>
          <w:color w:val="000000"/>
          <w:sz w:val="22"/>
          <w:szCs w:val="22"/>
        </w:rPr>
        <w:t>Kbit</w:t>
      </w:r>
      <w:proofErr w:type="spellEnd"/>
      <w:r w:rsidR="00C964BD" w:rsidRPr="00C964BD">
        <w:rPr>
          <w:rFonts w:ascii="Times New Roman" w:hAnsi="Times New Roman" w:cs="Times New Roman"/>
          <w:color w:val="000000"/>
          <w:sz w:val="22"/>
          <w:szCs w:val="22"/>
        </w:rPr>
        <w:t>/</w:t>
      </w:r>
      <w:proofErr w:type="spellStart"/>
      <w:r w:rsidR="00C964BD" w:rsidRPr="00C964BD">
        <w:rPr>
          <w:rFonts w:ascii="Times New Roman" w:hAnsi="Times New Roman" w:cs="Times New Roman"/>
          <w:color w:val="000000"/>
          <w:sz w:val="22"/>
          <w:szCs w:val="22"/>
        </w:rPr>
        <w:t>s.</w:t>
      </w:r>
      <w:proofErr w:type="spellEnd"/>
    </w:p>
    <w:p w14:paraId="7DC9AFFD" w14:textId="596B5FD3"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2.7. </w:t>
      </w:r>
      <w:r w:rsidR="00C964BD" w:rsidRPr="00C964BD">
        <w:rPr>
          <w:rFonts w:ascii="Times New Roman" w:hAnsi="Times New Roman" w:cs="Times New Roman"/>
          <w:color w:val="000000"/>
          <w:sz w:val="22"/>
          <w:szCs w:val="22"/>
        </w:rPr>
        <w:t>Veikimo atstumas: iki 10 cm.</w:t>
      </w:r>
    </w:p>
    <w:p w14:paraId="25EA9408" w14:textId="49539C20"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2.8. </w:t>
      </w:r>
      <w:r w:rsidR="00C964BD" w:rsidRPr="00C964BD">
        <w:rPr>
          <w:rFonts w:ascii="Times New Roman" w:hAnsi="Times New Roman" w:cs="Times New Roman"/>
          <w:color w:val="000000"/>
          <w:sz w:val="22"/>
          <w:szCs w:val="22"/>
        </w:rPr>
        <w:t>Kortelės apsauga turi atitikti ISO/IEC 14443 A tipo arba lygiavertes specifikacijas.</w:t>
      </w:r>
    </w:p>
    <w:p w14:paraId="2676197E" w14:textId="562BAE1B"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2.9. </w:t>
      </w:r>
      <w:r w:rsidR="00C964BD" w:rsidRPr="00C964BD">
        <w:rPr>
          <w:rFonts w:ascii="Times New Roman" w:hAnsi="Times New Roman" w:cs="Times New Roman"/>
          <w:color w:val="000000"/>
          <w:sz w:val="22"/>
          <w:szCs w:val="22"/>
        </w:rPr>
        <w:t>Kiekviena kortelė turi turėti unikalų ir nekeičiamą gamintojo įrašomą MIFARE lustų (</w:t>
      </w:r>
      <w:proofErr w:type="spellStart"/>
      <w:r w:rsidR="00C964BD" w:rsidRPr="00C964BD">
        <w:rPr>
          <w:rFonts w:ascii="Times New Roman" w:hAnsi="Times New Roman" w:cs="Times New Roman"/>
          <w:color w:val="000000"/>
          <w:sz w:val="22"/>
          <w:szCs w:val="22"/>
        </w:rPr>
        <w:t>integrinių</w:t>
      </w:r>
      <w:proofErr w:type="spellEnd"/>
      <w:r w:rsidR="00C964BD" w:rsidRPr="00C964BD">
        <w:rPr>
          <w:rFonts w:ascii="Times New Roman" w:hAnsi="Times New Roman" w:cs="Times New Roman"/>
          <w:color w:val="000000"/>
          <w:sz w:val="22"/>
          <w:szCs w:val="22"/>
        </w:rPr>
        <w:t xml:space="preserve"> schemų) serijinį numerį (UID). Kortelės UID turi būti sudarytas iš 7 baitų.</w:t>
      </w:r>
    </w:p>
    <w:p w14:paraId="0E2FBD6B" w14:textId="20F42C27"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2.10. </w:t>
      </w:r>
      <w:r w:rsidR="00C964BD" w:rsidRPr="00C964BD">
        <w:rPr>
          <w:rFonts w:ascii="Times New Roman" w:hAnsi="Times New Roman" w:cs="Times New Roman"/>
          <w:color w:val="000000"/>
          <w:sz w:val="22"/>
          <w:szCs w:val="22"/>
        </w:rPr>
        <w:t>Kortelė turi būti identifikuojama nuskaitymo įrenginio pagal ISO/IEC DIS 9798-2 arba lygiavertes specifikacijas.</w:t>
      </w:r>
    </w:p>
    <w:p w14:paraId="050FD362" w14:textId="11763DC4" w:rsidR="00BF0BDC" w:rsidRDefault="00CF5C7A"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2.11. </w:t>
      </w:r>
      <w:r w:rsidR="00C964BD" w:rsidRPr="00C964BD">
        <w:rPr>
          <w:rFonts w:ascii="Times New Roman" w:hAnsi="Times New Roman" w:cs="Times New Roman"/>
          <w:color w:val="000000"/>
          <w:sz w:val="22"/>
          <w:szCs w:val="22"/>
        </w:rPr>
        <w:t>Kortelė turi palaikyti saugią abipusę autentifikaciją ir duomenų šifravimą tarp kortelės ir nuskaitymo įrenginio, naudojant šiuolaikinius kriptografinius algoritmus (pvz., AES), arba lygiavertį sprendimą.</w:t>
      </w:r>
    </w:p>
    <w:p w14:paraId="532A0346" w14:textId="29FBFF3C" w:rsidR="00BF0BDC" w:rsidRDefault="00CF5C7A"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2.12. </w:t>
      </w:r>
      <w:r w:rsidR="00C964BD" w:rsidRPr="00C964BD">
        <w:rPr>
          <w:rFonts w:ascii="Times New Roman" w:hAnsi="Times New Roman" w:cs="Times New Roman"/>
          <w:color w:val="000000"/>
          <w:sz w:val="22"/>
          <w:szCs w:val="22"/>
        </w:rPr>
        <w:t>Priėjimas prie kortelės atminties sričių turi būti apsaugotas autentifikacija ir raktų valdymu, leidžiančiu atskirai valdyti prieigos teises skirtingoms atminties sritims (pvz., pagal failus/sritis/segmentus), arba lygiaverčiu mechanizmu.</w:t>
      </w:r>
    </w:p>
    <w:p w14:paraId="436B9B46" w14:textId="60F82FD4" w:rsidR="00BF0BDC" w:rsidRDefault="00181857"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2.13. </w:t>
      </w:r>
      <w:r w:rsidR="00C964BD" w:rsidRPr="00C964BD">
        <w:rPr>
          <w:rFonts w:ascii="Times New Roman" w:hAnsi="Times New Roman" w:cs="Times New Roman"/>
          <w:color w:val="000000"/>
          <w:sz w:val="22"/>
          <w:szCs w:val="22"/>
        </w:rPr>
        <w:t>Kortelė turi turėti 16 bitų apsaugotą skaitliuką bei naudoti saugumo protokolą, suderintą su CRC (</w:t>
      </w:r>
      <w:proofErr w:type="spellStart"/>
      <w:r w:rsidR="00C964BD" w:rsidRPr="00C964BD">
        <w:rPr>
          <w:rFonts w:ascii="Times New Roman" w:hAnsi="Times New Roman" w:cs="Times New Roman"/>
          <w:color w:val="000000"/>
          <w:sz w:val="22"/>
          <w:szCs w:val="22"/>
        </w:rPr>
        <w:t>cyclic</w:t>
      </w:r>
      <w:proofErr w:type="spellEnd"/>
      <w:r w:rsidR="00C964BD" w:rsidRPr="00C964BD">
        <w:rPr>
          <w:rFonts w:ascii="Times New Roman" w:hAnsi="Times New Roman" w:cs="Times New Roman"/>
          <w:color w:val="000000"/>
          <w:sz w:val="22"/>
          <w:szCs w:val="22"/>
        </w:rPr>
        <w:t xml:space="preserve"> </w:t>
      </w:r>
      <w:proofErr w:type="spellStart"/>
      <w:r w:rsidR="00C964BD" w:rsidRPr="00C964BD">
        <w:rPr>
          <w:rFonts w:ascii="Times New Roman" w:hAnsi="Times New Roman" w:cs="Times New Roman"/>
          <w:color w:val="000000"/>
          <w:sz w:val="22"/>
          <w:szCs w:val="22"/>
        </w:rPr>
        <w:t>redundancy</w:t>
      </w:r>
      <w:proofErr w:type="spellEnd"/>
      <w:r w:rsidR="00C964BD" w:rsidRPr="00C964BD">
        <w:rPr>
          <w:rFonts w:ascii="Times New Roman" w:hAnsi="Times New Roman" w:cs="Times New Roman"/>
          <w:color w:val="000000"/>
          <w:sz w:val="22"/>
          <w:szCs w:val="22"/>
        </w:rPr>
        <w:t xml:space="preserve"> </w:t>
      </w:r>
      <w:proofErr w:type="spellStart"/>
      <w:r w:rsidR="00C964BD" w:rsidRPr="00C964BD">
        <w:rPr>
          <w:rFonts w:ascii="Times New Roman" w:hAnsi="Times New Roman" w:cs="Times New Roman"/>
          <w:color w:val="000000"/>
          <w:sz w:val="22"/>
          <w:szCs w:val="22"/>
        </w:rPr>
        <w:t>check</w:t>
      </w:r>
      <w:proofErr w:type="spellEnd"/>
      <w:r w:rsidR="00C964BD" w:rsidRPr="00C964BD">
        <w:rPr>
          <w:rFonts w:ascii="Times New Roman" w:hAnsi="Times New Roman" w:cs="Times New Roman"/>
          <w:color w:val="000000"/>
          <w:sz w:val="22"/>
          <w:szCs w:val="22"/>
        </w:rPr>
        <w:t>).</w:t>
      </w:r>
      <w:bookmarkStart w:id="43" w:name="bookmark5"/>
    </w:p>
    <w:p w14:paraId="34105C56" w14:textId="0A6C58F5" w:rsidR="00A57219" w:rsidRDefault="00C8354B"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2.1</w:t>
      </w:r>
      <w:r w:rsidR="00181857">
        <w:rPr>
          <w:rFonts w:ascii="Times New Roman" w:hAnsi="Times New Roman" w:cs="Times New Roman"/>
          <w:color w:val="000000"/>
          <w:sz w:val="22"/>
          <w:szCs w:val="22"/>
        </w:rPr>
        <w:t>4</w:t>
      </w:r>
      <w:r>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Atmintis</w:t>
      </w:r>
      <w:bookmarkEnd w:id="43"/>
      <w:r w:rsidR="00C964BD" w:rsidRPr="00C964BD">
        <w:rPr>
          <w:rFonts w:ascii="Times New Roman" w:hAnsi="Times New Roman" w:cs="Times New Roman"/>
          <w:color w:val="000000"/>
          <w:sz w:val="22"/>
          <w:szCs w:val="22"/>
        </w:rPr>
        <w:t>: Technologija: CMOS EEPROM arba lygiavertė. Dydis: 2 KB (kilobaitai).</w:t>
      </w:r>
      <w:r w:rsidR="00A57219">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Įrašų ciklų kiekis: ne mažiau kaip 100 000. Įrašų skaitymo ciklų kiekis: neribojamas.</w:t>
      </w:r>
    </w:p>
    <w:p w14:paraId="5770369E" w14:textId="23D83161" w:rsidR="00A57219" w:rsidRDefault="00181857"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2.15. </w:t>
      </w:r>
      <w:r w:rsidR="00C964BD" w:rsidRPr="00C964BD">
        <w:rPr>
          <w:rFonts w:ascii="Times New Roman" w:hAnsi="Times New Roman" w:cs="Times New Roman"/>
          <w:color w:val="000000"/>
          <w:sz w:val="22"/>
          <w:szCs w:val="22"/>
        </w:rPr>
        <w:t>Duomenų saugojimo periodas: ne trumpesnis nei 10 metų.</w:t>
      </w:r>
    </w:p>
    <w:p w14:paraId="0405C7D8" w14:textId="0454C01E"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2.16. </w:t>
      </w:r>
      <w:r w:rsidR="00C964BD" w:rsidRPr="00C964BD">
        <w:rPr>
          <w:rFonts w:ascii="Times New Roman" w:hAnsi="Times New Roman" w:cs="Times New Roman"/>
          <w:color w:val="000000"/>
          <w:sz w:val="22"/>
          <w:szCs w:val="22"/>
        </w:rPr>
        <w:t>Atsparumas: Darbo aplinkos temperatūra -  ne žemesnė kaip -20 °C ne aukštesnė kaip +50 °C, nekintant veikimo savybėms, estetinei išvaizdai bei cheminei sandarai, taip pat mechaninis atsparumas pagal ISO 10373 normas.</w:t>
      </w:r>
    </w:p>
    <w:p w14:paraId="5B3624AE" w14:textId="6EDEDE0A"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2.17. </w:t>
      </w:r>
      <w:r w:rsidR="00C964BD" w:rsidRPr="00C964BD">
        <w:rPr>
          <w:rFonts w:ascii="Times New Roman" w:hAnsi="Times New Roman" w:cs="Times New Roman"/>
          <w:color w:val="000000"/>
          <w:sz w:val="22"/>
          <w:szCs w:val="22"/>
        </w:rPr>
        <w:t>Naudojimo trukmė: ne trumpesnė nei 10 metų.</w:t>
      </w:r>
    </w:p>
    <w:p w14:paraId="588A4E1E" w14:textId="3BE1C677"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2.18. </w:t>
      </w:r>
      <w:r w:rsidR="00C964BD" w:rsidRPr="00C964BD">
        <w:rPr>
          <w:rFonts w:ascii="Times New Roman" w:hAnsi="Times New Roman" w:cs="Times New Roman"/>
          <w:color w:val="000000"/>
          <w:sz w:val="22"/>
          <w:szCs w:val="22"/>
        </w:rPr>
        <w:t>Darbo aplinkos santykinis drėgnumas - ne didesnis kaip 90 %.</w:t>
      </w:r>
    </w:p>
    <w:p w14:paraId="16F842D0" w14:textId="5C8997B1"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2.19. </w:t>
      </w:r>
      <w:r w:rsidR="00C964BD" w:rsidRPr="00C964BD">
        <w:rPr>
          <w:rFonts w:ascii="Times New Roman" w:hAnsi="Times New Roman" w:cs="Times New Roman"/>
          <w:color w:val="000000"/>
          <w:sz w:val="22"/>
          <w:szCs w:val="22"/>
        </w:rPr>
        <w:t>Dydis: CR-80/ID-1 „kredito kortelės“ formatas 85,8 x 54 x 0,76 mm (pagal ISO 7810 normas). Kortelės kampai turi būti apvalinti.</w:t>
      </w:r>
    </w:p>
    <w:p w14:paraId="4BE52D9C" w14:textId="3CD1071F"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2.20. </w:t>
      </w:r>
      <w:r w:rsidR="00C964BD" w:rsidRPr="00C964BD">
        <w:rPr>
          <w:rFonts w:ascii="Times New Roman" w:hAnsi="Times New Roman" w:cs="Times New Roman"/>
          <w:color w:val="000000"/>
          <w:sz w:val="22"/>
          <w:szCs w:val="22"/>
        </w:rPr>
        <w:t>Medžiaga be toksinių priedų, atitinkanti Europos Sąjungos gamtosauginius reikalavimus.</w:t>
      </w:r>
    </w:p>
    <w:p w14:paraId="3F147961" w14:textId="5F3D5673"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2.21. </w:t>
      </w:r>
      <w:r w:rsidR="00C964BD" w:rsidRPr="00C964BD">
        <w:rPr>
          <w:rFonts w:ascii="Times New Roman" w:hAnsi="Times New Roman" w:cs="Times New Roman"/>
          <w:color w:val="000000"/>
          <w:sz w:val="22"/>
          <w:szCs w:val="22"/>
        </w:rPr>
        <w:t>Spalva: Vienoje pusėje balta, kortelės antroje pusėje spausdinamas spalvotas, Užsakovo pateiktas, kortelės logotipas, ir brūkšninis kodas Code-128 su išoriniu kortelės numeriu.</w:t>
      </w:r>
    </w:p>
    <w:p w14:paraId="3F6F577F" w14:textId="44ADCB27"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2.22. </w:t>
      </w:r>
      <w:r w:rsidR="00C964BD" w:rsidRPr="00C964BD">
        <w:rPr>
          <w:rFonts w:ascii="Times New Roman" w:hAnsi="Times New Roman" w:cs="Times New Roman"/>
          <w:color w:val="000000"/>
          <w:sz w:val="22"/>
          <w:szCs w:val="22"/>
        </w:rPr>
        <w:t>Išorinis kortelės numeris turi būti sudarytas iš 11 (vienuolikos) skaitmenų, kuriame pirmi 10 (dešimt) skaitmenų yra nuoseklūs (</w:t>
      </w:r>
      <w:proofErr w:type="spellStart"/>
      <w:r w:rsidR="00C964BD" w:rsidRPr="00C964BD">
        <w:rPr>
          <w:rFonts w:ascii="Times New Roman" w:hAnsi="Times New Roman" w:cs="Times New Roman"/>
          <w:color w:val="000000"/>
          <w:sz w:val="22"/>
          <w:szCs w:val="22"/>
        </w:rPr>
        <w:t>sekvenciniai</w:t>
      </w:r>
      <w:proofErr w:type="spellEnd"/>
      <w:r w:rsidR="00C964BD" w:rsidRPr="00C964BD">
        <w:rPr>
          <w:rFonts w:ascii="Times New Roman" w:hAnsi="Times New Roman" w:cs="Times New Roman"/>
          <w:color w:val="000000"/>
          <w:sz w:val="22"/>
          <w:szCs w:val="22"/>
        </w:rPr>
        <w:t xml:space="preserve">) ir pateikiami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o paskutinis skaitmuo (kontrolinis) apskaičiuojamas Tiekėjo naudojant kontrolinio skaitmens algoritmą pagal nematomą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pateikiamą 8 skaitmenų prefiksą ir šiuos 10 skaitmenų. Algoritmas Tiekėjui pateikiamas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po sutarties pasirašymo.</w:t>
      </w:r>
    </w:p>
    <w:p w14:paraId="40F851C3" w14:textId="0319B09A"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2.23. </w:t>
      </w:r>
      <w:r w:rsidR="00C964BD" w:rsidRPr="00C964BD">
        <w:rPr>
          <w:rFonts w:ascii="Times New Roman" w:hAnsi="Times New Roman" w:cs="Times New Roman"/>
          <w:color w:val="000000"/>
          <w:sz w:val="22"/>
          <w:szCs w:val="22"/>
        </w:rPr>
        <w:t>Išorinis kortelės numeris turi būti atspausdintas skaitmeniniu formatu ir brūkšniniu kodu Code-128.</w:t>
      </w:r>
    </w:p>
    <w:p w14:paraId="28F9FEAF" w14:textId="563B1E0A"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2.24. </w:t>
      </w:r>
      <w:r w:rsidR="00C964BD" w:rsidRPr="00C964BD">
        <w:rPr>
          <w:rFonts w:ascii="Times New Roman" w:hAnsi="Times New Roman" w:cs="Times New Roman"/>
          <w:color w:val="000000"/>
          <w:sz w:val="22"/>
          <w:szCs w:val="22"/>
        </w:rPr>
        <w:t>Spalvota spauda atspausdinta kortelės pusė turi būti užlaminuota apsaugine plėvele.</w:t>
      </w:r>
    </w:p>
    <w:p w14:paraId="4CE512B1" w14:textId="66548B3F"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2.25. </w:t>
      </w:r>
      <w:r w:rsidR="00C964BD" w:rsidRPr="00C964BD">
        <w:rPr>
          <w:rFonts w:ascii="Times New Roman" w:hAnsi="Times New Roman" w:cs="Times New Roman"/>
          <w:color w:val="000000"/>
          <w:sz w:val="22"/>
          <w:szCs w:val="22"/>
        </w:rPr>
        <w:t>Kortelės sluoksniai kokybiškai sujungti, be atsilaupymo požymių.</w:t>
      </w:r>
    </w:p>
    <w:p w14:paraId="069EA862" w14:textId="77777777" w:rsidR="00EA08CF" w:rsidRDefault="00A57219" w:rsidP="00EA08CF">
      <w:pPr>
        <w:ind w:left="360" w:firstLine="0"/>
        <w:rPr>
          <w:rFonts w:ascii="Times New Roman" w:hAnsi="Times New Roman" w:cs="Times New Roman"/>
          <w:color w:val="000000"/>
          <w:sz w:val="22"/>
          <w:szCs w:val="22"/>
        </w:rPr>
      </w:pPr>
      <w:r w:rsidRPr="00A57219">
        <w:rPr>
          <w:rFonts w:ascii="Times New Roman" w:hAnsi="Times New Roman" w:cs="Times New Roman"/>
          <w:b/>
          <w:bCs/>
          <w:color w:val="000000"/>
          <w:sz w:val="22"/>
          <w:szCs w:val="22"/>
        </w:rPr>
        <w:t>3.</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Kortelės aktyvavimas:</w:t>
      </w:r>
    </w:p>
    <w:p w14:paraId="67FCF0EA"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3.1. </w:t>
      </w:r>
      <w:r w:rsidR="00C964BD" w:rsidRPr="00C964BD">
        <w:rPr>
          <w:rFonts w:ascii="Times New Roman" w:hAnsi="Times New Roman" w:cs="Times New Roman"/>
          <w:color w:val="000000"/>
          <w:sz w:val="22"/>
          <w:szCs w:val="22"/>
        </w:rPr>
        <w:t>Korteles aktyvuoti turi tiekėjas.</w:t>
      </w:r>
    </w:p>
    <w:p w14:paraId="38E519BF" w14:textId="74244892"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3.2. </w:t>
      </w:r>
      <w:r w:rsidR="00C964BD" w:rsidRPr="00C964BD">
        <w:rPr>
          <w:rFonts w:ascii="Times New Roman" w:hAnsi="Times New Roman" w:cs="Times New Roman"/>
          <w:color w:val="000000"/>
          <w:sz w:val="22"/>
          <w:szCs w:val="22"/>
        </w:rPr>
        <w:t xml:space="preserve">Kortelės aktyvavimo priemones pateikia </w:t>
      </w:r>
      <w:r w:rsidR="00793652">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Tiekėjui kartu su priėmimo</w:t>
      </w:r>
      <w:r w:rsidR="00D47A6D">
        <w:rPr>
          <w:rFonts w:ascii="Times New Roman" w:hAnsi="Times New Roman" w:cs="Times New Roman"/>
          <w:color w:val="000000"/>
          <w:sz w:val="22"/>
          <w:szCs w:val="22"/>
        </w:rPr>
        <w:t>-</w:t>
      </w:r>
      <w:r w:rsidR="00C964BD" w:rsidRPr="00C964BD">
        <w:rPr>
          <w:rFonts w:ascii="Times New Roman" w:hAnsi="Times New Roman" w:cs="Times New Roman"/>
          <w:color w:val="000000"/>
          <w:sz w:val="22"/>
          <w:szCs w:val="22"/>
        </w:rPr>
        <w:t>perdavimo aktu ne vėliau kaip per 10 dienų nuo sutarties įsigaliojimo dienos.</w:t>
      </w:r>
    </w:p>
    <w:p w14:paraId="1079B04E"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3.3. </w:t>
      </w:r>
      <w:r w:rsidR="00C964BD" w:rsidRPr="00C964BD">
        <w:rPr>
          <w:rFonts w:ascii="Times New Roman" w:hAnsi="Times New Roman" w:cs="Times New Roman"/>
          <w:color w:val="000000"/>
          <w:sz w:val="22"/>
          <w:szCs w:val="22"/>
        </w:rPr>
        <w:t>Tiekėjas privalo užtikrinti saugų ir konfidencialų kortelės aktyvavimą, šiai funkcijai taikydamas šias minimalias saugos priemones: saugi patalpa su patekimo į patalpą kontrole, patvirtinta ir įdiegta įmonės vidinė tvarka darbui su konfidencialia informacija.</w:t>
      </w:r>
    </w:p>
    <w:p w14:paraId="445D192A"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4.</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Pristatymas:</w:t>
      </w:r>
    </w:p>
    <w:p w14:paraId="51BC47F6"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4.1. </w:t>
      </w:r>
      <w:r w:rsidR="00C964BD" w:rsidRPr="00C964BD">
        <w:rPr>
          <w:rFonts w:ascii="Times New Roman" w:hAnsi="Times New Roman" w:cs="Times New Roman"/>
          <w:color w:val="000000"/>
          <w:sz w:val="22"/>
          <w:szCs w:val="22"/>
        </w:rPr>
        <w:t>Pristatymo adresas: UAB „Busturas“, Šarūno  g. 2, Šiauliai.</w:t>
      </w:r>
    </w:p>
    <w:p w14:paraId="0726288C" w14:textId="2000C996"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4.2. </w:t>
      </w:r>
      <w:r w:rsidR="00C964BD" w:rsidRPr="00C964BD">
        <w:rPr>
          <w:rFonts w:ascii="Times New Roman" w:hAnsi="Times New Roman" w:cs="Times New Roman"/>
          <w:color w:val="000000"/>
          <w:sz w:val="22"/>
          <w:szCs w:val="22"/>
        </w:rPr>
        <w:t>Pristatymo laikas nuo užsakymo pateikimo - ne ilgiau kaip per 30  (trisdešimt) kalendorinių dienų.</w:t>
      </w:r>
    </w:p>
    <w:p w14:paraId="771227C0" w14:textId="0C6BCB99"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4.3. </w:t>
      </w:r>
      <w:r w:rsidR="00C964BD" w:rsidRPr="00C964BD">
        <w:rPr>
          <w:rFonts w:ascii="Times New Roman" w:hAnsi="Times New Roman" w:cs="Times New Roman"/>
          <w:color w:val="000000"/>
          <w:sz w:val="22"/>
          <w:szCs w:val="22"/>
        </w:rPr>
        <w:t>Kortelės turi būti supakuotos po 100 vnt. atskirose pakuotėse. Kiekviena kortelė su informaciniu lapeliu supakuota į skaidrią, pakartotinai nebeuždaromą pakuotę.</w:t>
      </w:r>
    </w:p>
    <w:p w14:paraId="39A08E25" w14:textId="62AA0D79"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4.4. </w:t>
      </w:r>
      <w:r w:rsidR="00C964BD" w:rsidRPr="00C964BD">
        <w:rPr>
          <w:rFonts w:ascii="Times New Roman" w:hAnsi="Times New Roman" w:cs="Times New Roman"/>
          <w:color w:val="000000"/>
          <w:sz w:val="22"/>
          <w:szCs w:val="22"/>
        </w:rPr>
        <w:t>Pristatant korteles, visuomet kartu pateikiamas elektroninis kortelių aktyvavimo protokolas (žr. „Kortelės aktyvavimas“).</w:t>
      </w:r>
    </w:p>
    <w:p w14:paraId="34FA73F7" w14:textId="73F13710"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4.5. </w:t>
      </w:r>
      <w:r w:rsidR="00C964BD" w:rsidRPr="00C964BD">
        <w:rPr>
          <w:rFonts w:ascii="Times New Roman" w:hAnsi="Times New Roman" w:cs="Times New Roman"/>
          <w:color w:val="000000"/>
          <w:sz w:val="22"/>
          <w:szCs w:val="22"/>
        </w:rPr>
        <w:t>Kartu su kortelių pristatymu Tiekėjas privalo pateikti elektroninį duomenų failą (CSV, JSON arba XLSX formatu), kuriame turi būti pateikta ši informacija: kortelės išorinis numeris, kortelės UID (lustų serijinis numeris), kortelei priskirtas PIN kodas. Tiekėjas turi užtikrinti, kad duomenų faile pateikti duomenys tiksliai atitiktų ant kortelių atspausdintus numerius ir informaciniuose lapeliuose pateiktus PIN kodus.</w:t>
      </w:r>
    </w:p>
    <w:p w14:paraId="3C5C5ADB" w14:textId="0F752834"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00C964BD" w:rsidRPr="00C964BD">
        <w:rPr>
          <w:rFonts w:ascii="Times New Roman" w:hAnsi="Times New Roman" w:cs="Times New Roman"/>
          <w:color w:val="000000"/>
          <w:sz w:val="22"/>
          <w:szCs w:val="22"/>
        </w:rPr>
        <w:t xml:space="preserve">Jeigu po kortelių pristatymo  </w:t>
      </w:r>
      <w:r w:rsidR="00D47A6D">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nenustato jokių trūkumų, pasirašomas kortelių priėmimo-perdavimo aktas, kurio pagrindu išrašoma sąskaita faktūra. Jeigu nustatomi trūkumai (nekokybiškoms kortelėms), Tiekėjas juos turi pašalinti (pristatyti naujas korteles) per 30 kalendorinių dienų nuo pranešimo apie nustatytus trūkumus gavimo dienos.</w:t>
      </w:r>
      <w:r w:rsidR="007B1DEB">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Brokuotų kortelių dalis nuo kiekvieno užsakymo kortelių skaičiaus: ne daugiau kaip 0,1 %. Jei užsakytų kortelių pardavimo metu pastebima, kad brokuotų kortelių kiekis viršija nustatytą broko normą, brokuotų kortelių kiekis, viršijantis nustatytą broko normą turi būti pakeistos veikiančiomis tiekėjo sąskaita.</w:t>
      </w:r>
      <w:bookmarkStart w:id="44" w:name="bookmark7"/>
    </w:p>
    <w:p w14:paraId="0E195ACE"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5.</w:t>
      </w:r>
      <w:r>
        <w:rPr>
          <w:rFonts w:ascii="Times New Roman" w:hAnsi="Times New Roman" w:cs="Times New Roman"/>
          <w:b/>
          <w:bCs/>
          <w:color w:val="000000"/>
          <w:sz w:val="22"/>
          <w:szCs w:val="22"/>
        </w:rPr>
        <w:t xml:space="preserve"> </w:t>
      </w:r>
      <w:r w:rsidR="00C964BD" w:rsidRPr="00EA08CF">
        <w:rPr>
          <w:rFonts w:ascii="Times New Roman" w:hAnsi="Times New Roman" w:cs="Times New Roman"/>
          <w:b/>
          <w:bCs/>
          <w:color w:val="000000"/>
          <w:sz w:val="22"/>
          <w:szCs w:val="22"/>
        </w:rPr>
        <w:t>Spausdinimas</w:t>
      </w:r>
      <w:bookmarkEnd w:id="44"/>
      <w:r w:rsidR="00C964BD" w:rsidRPr="00EA08CF">
        <w:rPr>
          <w:rFonts w:ascii="Times New Roman" w:hAnsi="Times New Roman" w:cs="Times New Roman"/>
          <w:b/>
          <w:bCs/>
          <w:color w:val="000000"/>
          <w:sz w:val="22"/>
          <w:szCs w:val="22"/>
        </w:rPr>
        <w:t>:</w:t>
      </w:r>
    </w:p>
    <w:p w14:paraId="0C31142E" w14:textId="217A34E8"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5.1. </w:t>
      </w:r>
      <w:r w:rsidR="00C964BD" w:rsidRPr="00C964BD">
        <w:rPr>
          <w:rFonts w:ascii="Times New Roman" w:hAnsi="Times New Roman" w:cs="Times New Roman"/>
          <w:color w:val="000000"/>
          <w:sz w:val="22"/>
          <w:szCs w:val="22"/>
        </w:rPr>
        <w:t xml:space="preserve">Vienpusė spalvota (4+0) spauda ant kiekvienos kortelės pagal </w:t>
      </w:r>
      <w:r w:rsidR="00F53FD1">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pateiktą dizainą. Papildomas dizaino elementas - išorinis kortelės  numeris brūkšninio kodo ir sveikų skaičių pavidalu, kuris bus apskaičiuojamas pagal kontrolinio skaitmens algoritmą. </w:t>
      </w:r>
      <w:r w:rsidR="00F53FD1">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pateikia dizainą elektroniniu paštu per 10 d. d nuo sutarties pasirašymo.</w:t>
      </w:r>
    </w:p>
    <w:p w14:paraId="5EE915FF" w14:textId="17033328"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5.2. </w:t>
      </w:r>
      <w:r w:rsidR="00C964BD" w:rsidRPr="00C964BD">
        <w:rPr>
          <w:rFonts w:ascii="Times New Roman" w:hAnsi="Times New Roman" w:cs="Times New Roman"/>
          <w:color w:val="000000"/>
          <w:sz w:val="22"/>
          <w:szCs w:val="22"/>
        </w:rPr>
        <w:t xml:space="preserve">Informacinis lapelis turi būti spausdinamas ant dvipusio kreidavimo kartono, kurio storis gali būti nuo 250g/m2 iki 300g/m2, Informacinis lapelis turi būti sudarytas iš trijų dalių ir talpinamas prekės pakuotėje kartu su kortele. Lygiomis dalimis du kartus perlenkto lapelio dydis turi atitikti kortelės dydį. </w:t>
      </w:r>
    </w:p>
    <w:p w14:paraId="2BE1E39A" w14:textId="5B939159"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5.3. </w:t>
      </w:r>
      <w:r w:rsidR="004222A8">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Tiekėjui pateikia kiekvienam kortelės numeriui priskirtą PIN kodą. Tiekėjas privalo užtikrinti, kad kiekvienas PIN kodas būtų atspausdintas ant informacinio lapelio ir susietas su konkrečiu kortelės numeriu.</w:t>
      </w:r>
    </w:p>
    <w:p w14:paraId="17364376" w14:textId="20D9F832"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5.4. </w:t>
      </w:r>
      <w:r w:rsidR="00C964BD" w:rsidRPr="00C964BD">
        <w:rPr>
          <w:rFonts w:ascii="Times New Roman" w:hAnsi="Times New Roman" w:cs="Times New Roman"/>
          <w:color w:val="000000"/>
          <w:sz w:val="22"/>
          <w:szCs w:val="22"/>
        </w:rPr>
        <w:t xml:space="preserve">Informacinio lapelio apipavidalinimas prieš pradedant užsakymo vykdymą privalo būti suderintas su </w:t>
      </w:r>
      <w:r w:rsidR="004222A8">
        <w:rPr>
          <w:rFonts w:ascii="Times New Roman" w:hAnsi="Times New Roman" w:cs="Times New Roman"/>
          <w:color w:val="000000"/>
          <w:sz w:val="22"/>
          <w:szCs w:val="22"/>
        </w:rPr>
        <w:t>Perkančiuoju subjektu.</w:t>
      </w:r>
    </w:p>
    <w:p w14:paraId="15B1482B" w14:textId="19A9D8A4" w:rsidR="00EA08CF" w:rsidRDefault="00AF41A9"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5.5. </w:t>
      </w:r>
      <w:r w:rsidR="00C964BD" w:rsidRPr="00C964BD">
        <w:rPr>
          <w:rFonts w:ascii="Times New Roman" w:hAnsi="Times New Roman" w:cs="Times New Roman"/>
          <w:color w:val="000000"/>
          <w:sz w:val="22"/>
          <w:szCs w:val="22"/>
        </w:rPr>
        <w:t>Informacinio lapelio vieta, kurioje atspausdintas kortelės PIN kodas turi būti padengta lengvai nutrinama neskaidria plėvele taip, kad PIN kodą galima būtų sužinoti tik nutrynus šią plėvelę.</w:t>
      </w:r>
    </w:p>
    <w:p w14:paraId="5D4BF74A" w14:textId="6ACCAACE" w:rsidR="00EA08CF" w:rsidRDefault="00AF41A9"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5.6. </w:t>
      </w:r>
      <w:r w:rsidR="00C964BD" w:rsidRPr="00C964BD">
        <w:rPr>
          <w:rFonts w:ascii="Times New Roman" w:hAnsi="Times New Roman" w:cs="Times New Roman"/>
          <w:color w:val="000000"/>
          <w:sz w:val="22"/>
          <w:szCs w:val="22"/>
        </w:rPr>
        <w:t>Kortelės ir bukleto spaudos kokybė turi atitikti etaloninį atspaudą.</w:t>
      </w:r>
    </w:p>
    <w:p w14:paraId="13BFB15D"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6.</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Minimalūs aplinkos apsaugos reikalavimai kortelės bukletui:</w:t>
      </w:r>
    </w:p>
    <w:p w14:paraId="5D72FE0C" w14:textId="77777777" w:rsidR="00EA08CF" w:rsidRPr="00987361"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6.1. </w:t>
      </w:r>
      <w:r w:rsidR="00C964BD" w:rsidRPr="00C964BD">
        <w:rPr>
          <w:rFonts w:ascii="Times New Roman" w:hAnsi="Times New Roman" w:cs="Times New Roman"/>
          <w:color w:val="000000"/>
          <w:sz w:val="22"/>
          <w:szCs w:val="22"/>
        </w:rPr>
        <w:t xml:space="preserve">gaminys (popierius, naudojamas kortelės bukletui spausdinti) turi būti pagamintas iš 100 proc. perdirbto popieriaus (naudoto popieriaus ir (ar) gamybos atliekų) plaušų arba ne mažiau kaip 30 proc. pirminės medienos plaušų, gautų iš miškų, sertifikuotų naudojant </w:t>
      </w:r>
      <w:proofErr w:type="spellStart"/>
      <w:r w:rsidR="00C964BD" w:rsidRPr="00C964BD">
        <w:rPr>
          <w:rFonts w:ascii="Times New Roman" w:hAnsi="Times New Roman" w:cs="Times New Roman"/>
          <w:i/>
          <w:iCs/>
          <w:color w:val="000000"/>
          <w:sz w:val="22"/>
          <w:szCs w:val="22"/>
        </w:rPr>
        <w:t>Forest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Stewardship</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Council</w:t>
      </w:r>
      <w:proofErr w:type="spellEnd"/>
      <w:r w:rsidR="00C964BD" w:rsidRPr="00C964BD">
        <w:rPr>
          <w:rFonts w:ascii="Times New Roman" w:hAnsi="Times New Roman" w:cs="Times New Roman"/>
          <w:color w:val="000000"/>
          <w:sz w:val="22"/>
          <w:szCs w:val="22"/>
        </w:rPr>
        <w:t xml:space="preserve"> (toliau – FSC) ar Miškų sertifikavimo sistemų pripažinimo programą (angl. </w:t>
      </w:r>
      <w:proofErr w:type="spellStart"/>
      <w:r w:rsidR="00C964BD" w:rsidRPr="00C964BD">
        <w:rPr>
          <w:rFonts w:ascii="Times New Roman" w:hAnsi="Times New Roman" w:cs="Times New Roman"/>
          <w:i/>
          <w:iCs/>
          <w:color w:val="000000"/>
          <w:sz w:val="22"/>
          <w:szCs w:val="22"/>
        </w:rPr>
        <w:t>Programme</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for</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the</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Endorsement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of</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Forest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Certification</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schemes</w:t>
      </w:r>
      <w:proofErr w:type="spellEnd"/>
      <w:r w:rsidR="00C964BD" w:rsidRPr="00C964BD">
        <w:rPr>
          <w:rFonts w:ascii="Times New Roman" w:hAnsi="Times New Roman" w:cs="Times New Roman"/>
          <w:i/>
          <w:iCs/>
          <w:color w:val="000000"/>
          <w:sz w:val="22"/>
          <w:szCs w:val="22"/>
        </w:rPr>
        <w:t xml:space="preserve"> </w:t>
      </w:r>
      <w:r w:rsidR="00C964BD" w:rsidRPr="00C964BD">
        <w:rPr>
          <w:rFonts w:ascii="Times New Roman" w:hAnsi="Times New Roman" w:cs="Times New Roman"/>
          <w:color w:val="000000"/>
          <w:sz w:val="22"/>
          <w:szCs w:val="22"/>
        </w:rPr>
        <w:t>(toliau – PEFC) arba lygiavertes miškų sertifikavimo sistemas, kita dalis – iš perdirbto popieriaus plaušų;</w:t>
      </w:r>
    </w:p>
    <w:p w14:paraId="115DDB5C" w14:textId="77777777" w:rsidR="00987361" w:rsidRPr="00987361" w:rsidRDefault="00EA08CF" w:rsidP="00987361">
      <w:pPr>
        <w:ind w:left="360" w:firstLine="0"/>
        <w:rPr>
          <w:rFonts w:ascii="Times New Roman" w:hAnsi="Times New Roman" w:cs="Times New Roman"/>
          <w:color w:val="000000"/>
          <w:sz w:val="22"/>
          <w:szCs w:val="22"/>
        </w:rPr>
      </w:pPr>
      <w:r w:rsidRPr="00987361">
        <w:rPr>
          <w:rFonts w:ascii="Times New Roman" w:hAnsi="Times New Roman" w:cs="Times New Roman"/>
          <w:color w:val="000000"/>
          <w:sz w:val="22"/>
          <w:szCs w:val="22"/>
        </w:rPr>
        <w:t xml:space="preserve">6.2. </w:t>
      </w:r>
      <w:r w:rsidR="00C964BD" w:rsidRPr="00C964BD">
        <w:rPr>
          <w:rFonts w:ascii="Times New Roman" w:hAnsi="Times New Roman" w:cs="Times New Roman"/>
          <w:color w:val="000000"/>
          <w:sz w:val="22"/>
          <w:szCs w:val="22"/>
        </w:rPr>
        <w:t>gaminys (popierius, naudojamas kortelės bukletui spausdinti) turi būti nebalintas arba balintas nenaudojant chloro dujų</w:t>
      </w:r>
      <w:r w:rsidR="00987361" w:rsidRPr="00987361">
        <w:rPr>
          <w:rFonts w:ascii="Times New Roman" w:hAnsi="Times New Roman" w:cs="Times New Roman"/>
          <w:color w:val="000000"/>
          <w:sz w:val="22"/>
          <w:szCs w:val="22"/>
        </w:rPr>
        <w:t>.</w:t>
      </w:r>
    </w:p>
    <w:p w14:paraId="17291280" w14:textId="1AB04D02" w:rsidR="00B73737" w:rsidRPr="00987361" w:rsidRDefault="00987361" w:rsidP="00987361">
      <w:pPr>
        <w:ind w:left="360" w:firstLine="0"/>
        <w:rPr>
          <w:rFonts w:ascii="Times New Roman" w:hAnsi="Times New Roman" w:cs="Times New Roman"/>
          <w:color w:val="000000"/>
          <w:sz w:val="22"/>
          <w:szCs w:val="22"/>
        </w:rPr>
      </w:pPr>
      <w:r w:rsidRPr="00987361">
        <w:rPr>
          <w:rFonts w:ascii="Times New Roman" w:hAnsi="Times New Roman" w:cs="Times New Roman"/>
          <w:color w:val="000000"/>
          <w:sz w:val="22"/>
          <w:szCs w:val="22"/>
        </w:rPr>
        <w:t xml:space="preserve">6.3. </w:t>
      </w:r>
      <w:r w:rsidR="00C964BD" w:rsidRPr="00987361">
        <w:rPr>
          <w:rFonts w:ascii="Times New Roman" w:hAnsi="Times New Roman" w:cs="Times New Roman"/>
          <w:color w:val="000000"/>
          <w:sz w:val="22"/>
          <w:szCs w:val="22"/>
        </w:rPr>
        <w:t xml:space="preserve">Siekiant prisidėti prie „žaliųjų pirkimų“, susijusių su aplinkosaugos problemų sprendimu darančių kuo mažesnį neigiamą poveikį aplinkai, t. y. tvaraus išteklių naudojimo, mažesnio poveikio klimatui, skatinant ekologines inovacijas, įgyvendinimo, Šalys susitaria ir Tiekėjas sutinka, kad </w:t>
      </w:r>
      <w:r w:rsidR="00681834">
        <w:rPr>
          <w:rFonts w:ascii="Times New Roman" w:hAnsi="Times New Roman" w:cs="Times New Roman"/>
          <w:color w:val="000000"/>
          <w:sz w:val="22"/>
          <w:szCs w:val="22"/>
        </w:rPr>
        <w:t>Perkantysis subjektas</w:t>
      </w:r>
      <w:r w:rsidR="00C964BD" w:rsidRPr="00987361">
        <w:rPr>
          <w:rFonts w:ascii="Times New Roman" w:hAnsi="Times New Roman" w:cs="Times New Roman"/>
          <w:color w:val="000000"/>
          <w:sz w:val="22"/>
          <w:szCs w:val="22"/>
        </w:rPr>
        <w:t xml:space="preserve"> pasilieka teisę Sutarties vykdymo metu patikrinti Tiekėjo atitiktį </w:t>
      </w:r>
      <w:r w:rsidR="00681834">
        <w:rPr>
          <w:rFonts w:ascii="Times New Roman" w:hAnsi="Times New Roman" w:cs="Times New Roman"/>
          <w:color w:val="000000"/>
          <w:sz w:val="22"/>
          <w:szCs w:val="22"/>
        </w:rPr>
        <w:t>6</w:t>
      </w:r>
      <w:r w:rsidR="00C964BD" w:rsidRPr="00987361">
        <w:rPr>
          <w:rFonts w:ascii="Times New Roman" w:hAnsi="Times New Roman" w:cs="Times New Roman"/>
          <w:color w:val="000000"/>
          <w:sz w:val="22"/>
          <w:szCs w:val="22"/>
        </w:rPr>
        <w:t>.1-</w:t>
      </w:r>
      <w:r w:rsidR="00681834">
        <w:rPr>
          <w:rFonts w:ascii="Times New Roman" w:hAnsi="Times New Roman" w:cs="Times New Roman"/>
          <w:color w:val="000000"/>
          <w:sz w:val="22"/>
          <w:szCs w:val="22"/>
        </w:rPr>
        <w:t>6</w:t>
      </w:r>
      <w:r w:rsidR="00C964BD" w:rsidRPr="00987361">
        <w:rPr>
          <w:rFonts w:ascii="Times New Roman" w:hAnsi="Times New Roman" w:cs="Times New Roman"/>
          <w:color w:val="000000"/>
          <w:sz w:val="22"/>
          <w:szCs w:val="22"/>
        </w:rPr>
        <w:t xml:space="preserve">.2. punktams. </w:t>
      </w:r>
      <w:r w:rsidR="00681834">
        <w:rPr>
          <w:rFonts w:ascii="Times New Roman" w:hAnsi="Times New Roman" w:cs="Times New Roman"/>
          <w:color w:val="000000"/>
          <w:sz w:val="22"/>
          <w:szCs w:val="22"/>
        </w:rPr>
        <w:t>Perkančiajam subjektui</w:t>
      </w:r>
      <w:r w:rsidR="00C964BD" w:rsidRPr="00987361">
        <w:rPr>
          <w:rFonts w:ascii="Times New Roman" w:hAnsi="Times New Roman" w:cs="Times New Roman"/>
          <w:color w:val="000000"/>
          <w:sz w:val="22"/>
          <w:szCs w:val="22"/>
        </w:rPr>
        <w:t xml:space="preserve"> pareikalavus, Tiekėjas privalo pateikti minėto punkto įgyvendinimą pagrindžiančius įrodymus.</w:t>
      </w:r>
    </w:p>
    <w:p w14:paraId="21A0343E" w14:textId="77777777" w:rsidR="00CF0152" w:rsidRPr="00762EDE" w:rsidRDefault="00CF0152" w:rsidP="00762EDE">
      <w:pPr>
        <w:ind w:left="567" w:firstLine="0"/>
        <w:rPr>
          <w:rFonts w:ascii="Times New Roman" w:hAnsi="Times New Roman" w:cs="Times New Roman"/>
          <w:sz w:val="22"/>
          <w:szCs w:val="22"/>
          <w:u w:val="single"/>
        </w:rPr>
      </w:pP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1F1A0950" w14:textId="77777777" w:rsidR="00F34544" w:rsidRDefault="00F34544" w:rsidP="0006268D">
      <w:pPr>
        <w:ind w:firstLine="0"/>
      </w:pPr>
    </w:p>
    <w:p w14:paraId="6A319D88" w14:textId="77777777" w:rsidR="005A333F" w:rsidRDefault="005A333F" w:rsidP="0006268D">
      <w:pPr>
        <w:ind w:firstLine="0"/>
      </w:pPr>
    </w:p>
    <w:p w14:paraId="028909A1" w14:textId="77777777" w:rsidR="005A333F" w:rsidRDefault="005A333F" w:rsidP="0006268D">
      <w:pPr>
        <w:ind w:firstLine="0"/>
      </w:pPr>
    </w:p>
    <w:p w14:paraId="461CE95D" w14:textId="77777777" w:rsidR="009D0EB0" w:rsidRDefault="009D0EB0" w:rsidP="0006268D">
      <w:pPr>
        <w:ind w:firstLine="0"/>
      </w:pPr>
    </w:p>
    <w:p w14:paraId="480B0E9E" w14:textId="77777777" w:rsidR="00987361" w:rsidRDefault="00987361" w:rsidP="0006268D">
      <w:pPr>
        <w:ind w:firstLine="0"/>
      </w:pPr>
    </w:p>
    <w:p w14:paraId="0FA55C1F" w14:textId="77777777" w:rsidR="00987361" w:rsidRDefault="00987361" w:rsidP="0006268D">
      <w:pPr>
        <w:ind w:firstLine="0"/>
      </w:pPr>
    </w:p>
    <w:p w14:paraId="76D03041" w14:textId="77777777" w:rsidR="00987361" w:rsidRDefault="00987361" w:rsidP="0006268D">
      <w:pPr>
        <w:ind w:firstLine="0"/>
      </w:pPr>
    </w:p>
    <w:p w14:paraId="45890A65" w14:textId="77777777" w:rsidR="00987361" w:rsidRDefault="00987361" w:rsidP="0006268D">
      <w:pPr>
        <w:ind w:firstLine="0"/>
      </w:pPr>
    </w:p>
    <w:p w14:paraId="4341437C" w14:textId="77777777" w:rsidR="00987361" w:rsidRDefault="00987361" w:rsidP="0006268D">
      <w:pPr>
        <w:ind w:firstLine="0"/>
      </w:pPr>
    </w:p>
    <w:p w14:paraId="2406E814" w14:textId="77777777" w:rsidR="00987361" w:rsidRDefault="00987361" w:rsidP="0006268D">
      <w:pPr>
        <w:ind w:firstLine="0"/>
      </w:pPr>
    </w:p>
    <w:p w14:paraId="31EB35A9" w14:textId="77777777" w:rsidR="00987361" w:rsidRDefault="00987361" w:rsidP="0006268D">
      <w:pPr>
        <w:ind w:firstLine="0"/>
      </w:pPr>
    </w:p>
    <w:p w14:paraId="0B52C6F1" w14:textId="77777777" w:rsidR="00987361" w:rsidRDefault="00987361" w:rsidP="0006268D">
      <w:pPr>
        <w:ind w:firstLine="0"/>
      </w:pPr>
    </w:p>
    <w:p w14:paraId="29214CBF" w14:textId="77777777" w:rsidR="00987361" w:rsidRDefault="00987361" w:rsidP="0006268D">
      <w:pPr>
        <w:ind w:firstLine="0"/>
      </w:pPr>
    </w:p>
    <w:p w14:paraId="3A40F85F" w14:textId="77777777" w:rsidR="00987361" w:rsidRPr="00445E83" w:rsidRDefault="00987361"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45" w:name="_Toc196306784"/>
      <w:r w:rsidRPr="00642EC6">
        <w:rPr>
          <w:rFonts w:ascii="Times New Roman" w:hAnsi="Times New Roman" w:cs="Times New Roman"/>
          <w:sz w:val="20"/>
          <w:szCs w:val="20"/>
        </w:rPr>
        <w:lastRenderedPageBreak/>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45"/>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6" w:name="_Toc192765185"/>
      <w:bookmarkStart w:id="47" w:name="_Toc196306785"/>
      <w:r w:rsidRPr="00642EC6">
        <w:rPr>
          <w:rFonts w:ascii="Times New Roman" w:hAnsi="Times New Roman" w:cs="Times New Roman"/>
          <w:sz w:val="20"/>
          <w:szCs w:val="20"/>
        </w:rPr>
        <w:t>„Pasiūlymo forma“</w:t>
      </w:r>
      <w:bookmarkEnd w:id="46"/>
      <w:bookmarkEnd w:id="47"/>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6D30DBF9"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964332" w:rsidRPr="00964332">
        <w:rPr>
          <w:rFonts w:ascii="Times New Roman" w:eastAsia="Times New Roman" w:hAnsi="Times New Roman" w:cs="Times New Roman"/>
          <w:b/>
          <w:bCs/>
          <w:sz w:val="22"/>
          <w:szCs w:val="22"/>
          <w:lang w:eastAsia="en-US"/>
        </w:rPr>
        <w:t>BEKONTAKČIŲ INTELEKTINIŲ NUOTOLINIO VEIKIMO ELEKTRONINIŲ KORTELIŲ</w:t>
      </w:r>
      <w:r w:rsidR="00964332" w:rsidRPr="0006268D">
        <w:rPr>
          <w:rFonts w:ascii="Times New Roman" w:eastAsia="Times New Roman" w:hAnsi="Times New Roman" w:cs="Times New Roman"/>
          <w:b/>
          <w:sz w:val="22"/>
          <w:szCs w:val="22"/>
        </w:rPr>
        <w:t xml:space="preserve"> </w:t>
      </w:r>
      <w:r w:rsidRPr="0006268D">
        <w:rPr>
          <w:rFonts w:ascii="Times New Roman" w:eastAsia="Times New Roman" w:hAnsi="Times New Roman" w:cs="Times New Roman"/>
          <w:b/>
          <w:sz w:val="22"/>
          <w:szCs w:val="22"/>
        </w:rPr>
        <w:t>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3327891D" w14:textId="541E19A4" w:rsidR="00D76C33" w:rsidRPr="00D76C33" w:rsidRDefault="00D76C33" w:rsidP="00D76C33">
      <w:pPr>
        <w:spacing w:line="240" w:lineRule="auto"/>
        <w:ind w:left="567" w:firstLine="0"/>
        <w:jc w:val="center"/>
        <w:rPr>
          <w:rFonts w:ascii="Times New Roman" w:hAnsi="Times New Roman" w:cs="Times New Roman"/>
          <w:sz w:val="22"/>
          <w:szCs w:val="22"/>
        </w:rPr>
      </w:pPr>
      <w:r w:rsidRPr="00D76C33">
        <w:rPr>
          <w:rFonts w:ascii="Times New Roman" w:hAnsi="Times New Roman" w:cs="Times New Roman"/>
          <w:sz w:val="22"/>
          <w:szCs w:val="22"/>
        </w:rPr>
        <w:t>____________</w:t>
      </w:r>
      <w:r w:rsidRPr="00D76C33">
        <w:rPr>
          <w:rFonts w:ascii="Times New Roman" w:hAnsi="Times New Roman" w:cs="Times New Roman"/>
          <w:b/>
          <w:bCs/>
          <w:sz w:val="22"/>
          <w:szCs w:val="22"/>
        </w:rPr>
        <w:t xml:space="preserve"> </w:t>
      </w:r>
    </w:p>
    <w:p w14:paraId="0EC3E65E" w14:textId="21CA9CF2" w:rsidR="00D76C33" w:rsidRPr="00D76C33" w:rsidRDefault="00D76C33" w:rsidP="00F34544">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(Data)</w:t>
      </w:r>
    </w:p>
    <w:p w14:paraId="0C696CE8"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rPr>
      </w:pPr>
      <w:r w:rsidRPr="00D76C33">
        <w:rPr>
          <w:rFonts w:ascii="Times New Roman" w:hAnsi="Times New Roman" w:cs="Times New Roman"/>
          <w:bCs/>
        </w:rPr>
        <w:t>_____________</w:t>
      </w:r>
    </w:p>
    <w:p w14:paraId="4383C212"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(Sudarymo vieta)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CC0317">
        <w:trPr>
          <w:trHeight w:val="524"/>
        </w:trPr>
        <w:tc>
          <w:tcPr>
            <w:tcW w:w="5103"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CC0317">
        <w:trPr>
          <w:trHeight w:val="422"/>
        </w:trPr>
        <w:tc>
          <w:tcPr>
            <w:tcW w:w="5103"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CC0317">
        <w:trPr>
          <w:trHeight w:val="410"/>
        </w:trPr>
        <w:tc>
          <w:tcPr>
            <w:tcW w:w="5103"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CC0317">
        <w:trPr>
          <w:trHeight w:val="346"/>
        </w:trPr>
        <w:tc>
          <w:tcPr>
            <w:tcW w:w="5103"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5103"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CC0317">
        <w:trPr>
          <w:trHeight w:val="404"/>
        </w:trPr>
        <w:tc>
          <w:tcPr>
            <w:tcW w:w="5103"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5103"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850"/>
        <w:gridCol w:w="1701"/>
        <w:gridCol w:w="1843"/>
        <w:gridCol w:w="2126"/>
      </w:tblGrid>
      <w:tr w:rsidR="00C03989" w:rsidRPr="00CC0317" w14:paraId="72BB632A" w14:textId="77777777" w:rsidTr="00B2283B">
        <w:tc>
          <w:tcPr>
            <w:tcW w:w="567" w:type="dxa"/>
            <w:vMerge w:val="restart"/>
            <w:vAlign w:val="center"/>
          </w:tcPr>
          <w:p w14:paraId="742C4EAD" w14:textId="447B5325" w:rsidR="00C03989" w:rsidRPr="00CC0317" w:rsidRDefault="00C03989" w:rsidP="00C03989">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Eil. Nr.</w:t>
            </w:r>
          </w:p>
        </w:tc>
        <w:tc>
          <w:tcPr>
            <w:tcW w:w="3119" w:type="dxa"/>
            <w:vAlign w:val="center"/>
          </w:tcPr>
          <w:p w14:paraId="62D326F3" w14:textId="49A91208"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Prekė</w:t>
            </w:r>
            <w:r>
              <w:rPr>
                <w:rFonts w:ascii="Times New Roman" w:hAnsi="Times New Roman" w:cs="Times New Roman"/>
                <w:b/>
                <w:sz w:val="22"/>
                <w:szCs w:val="22"/>
              </w:rPr>
              <w:t>s</w:t>
            </w:r>
          </w:p>
        </w:tc>
        <w:tc>
          <w:tcPr>
            <w:tcW w:w="850" w:type="dxa"/>
            <w:vAlign w:val="center"/>
          </w:tcPr>
          <w:p w14:paraId="598A2BE4"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Mato</w:t>
            </w:r>
          </w:p>
          <w:p w14:paraId="24C2AE16"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vnt.</w:t>
            </w:r>
          </w:p>
        </w:tc>
        <w:tc>
          <w:tcPr>
            <w:tcW w:w="1701" w:type="dxa"/>
            <w:vAlign w:val="center"/>
          </w:tcPr>
          <w:p w14:paraId="5B9D36D1" w14:textId="57515EBE" w:rsidR="00C03989" w:rsidRPr="00CC0317" w:rsidRDefault="00C16332"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Preliminarus k</w:t>
            </w:r>
            <w:r w:rsidR="00C03989" w:rsidRPr="00CC0317">
              <w:rPr>
                <w:rFonts w:ascii="Times New Roman" w:hAnsi="Times New Roman" w:cs="Times New Roman"/>
                <w:b/>
                <w:sz w:val="22"/>
                <w:szCs w:val="22"/>
              </w:rPr>
              <w:t>iekis</w:t>
            </w:r>
          </w:p>
        </w:tc>
        <w:tc>
          <w:tcPr>
            <w:tcW w:w="1843" w:type="dxa"/>
            <w:vAlign w:val="center"/>
          </w:tcPr>
          <w:p w14:paraId="394CCBF0" w14:textId="78CC24EB" w:rsidR="00C03989" w:rsidRPr="00CC0317" w:rsidRDefault="00C03989"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Vieneto įkainis</w:t>
            </w:r>
          </w:p>
          <w:p w14:paraId="52389220" w14:textId="099A99BD"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E</w:t>
            </w:r>
            <w:r>
              <w:rPr>
                <w:rFonts w:ascii="Times New Roman" w:hAnsi="Times New Roman" w:cs="Times New Roman"/>
                <w:b/>
                <w:sz w:val="22"/>
                <w:szCs w:val="22"/>
              </w:rPr>
              <w:t>ur</w:t>
            </w:r>
          </w:p>
          <w:p w14:paraId="5F4AAA98"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be PVM</w:t>
            </w:r>
          </w:p>
        </w:tc>
        <w:tc>
          <w:tcPr>
            <w:tcW w:w="2126" w:type="dxa"/>
            <w:vAlign w:val="center"/>
          </w:tcPr>
          <w:p w14:paraId="0646CD42" w14:textId="36E5F593"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 xml:space="preserve">Viso </w:t>
            </w:r>
            <w:r w:rsidR="009C5B1A">
              <w:rPr>
                <w:rFonts w:ascii="Times New Roman" w:hAnsi="Times New Roman" w:cs="Times New Roman"/>
                <w:b/>
                <w:sz w:val="22"/>
                <w:szCs w:val="22"/>
              </w:rPr>
              <w:t xml:space="preserve">preliminaraus </w:t>
            </w:r>
            <w:r w:rsidRPr="00CC0317">
              <w:rPr>
                <w:rFonts w:ascii="Times New Roman" w:hAnsi="Times New Roman" w:cs="Times New Roman"/>
                <w:b/>
                <w:sz w:val="22"/>
                <w:szCs w:val="22"/>
              </w:rPr>
              <w:t>kiekio kaina</w:t>
            </w:r>
            <w:r>
              <w:rPr>
                <w:rFonts w:ascii="Times New Roman" w:hAnsi="Times New Roman" w:cs="Times New Roman"/>
                <w:b/>
                <w:sz w:val="22"/>
                <w:szCs w:val="22"/>
              </w:rPr>
              <w:t>,</w:t>
            </w:r>
            <w:r w:rsidRPr="00CC0317">
              <w:rPr>
                <w:rFonts w:ascii="Times New Roman" w:hAnsi="Times New Roman" w:cs="Times New Roman"/>
                <w:b/>
                <w:sz w:val="22"/>
                <w:szCs w:val="22"/>
              </w:rPr>
              <w:t xml:space="preserve"> E</w:t>
            </w:r>
            <w:r>
              <w:rPr>
                <w:rFonts w:ascii="Times New Roman" w:hAnsi="Times New Roman" w:cs="Times New Roman"/>
                <w:b/>
                <w:sz w:val="22"/>
                <w:szCs w:val="22"/>
              </w:rPr>
              <w:t>ur</w:t>
            </w:r>
          </w:p>
          <w:p w14:paraId="653D10D3" w14:textId="5D5B4AA5" w:rsidR="00C03989" w:rsidRPr="00CC0317" w:rsidRDefault="009C5B1A"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be</w:t>
            </w:r>
            <w:r w:rsidR="00C03989" w:rsidRPr="00CC0317">
              <w:rPr>
                <w:rFonts w:ascii="Times New Roman" w:hAnsi="Times New Roman" w:cs="Times New Roman"/>
                <w:b/>
                <w:sz w:val="22"/>
                <w:szCs w:val="22"/>
              </w:rPr>
              <w:t xml:space="preserve"> PVM</w:t>
            </w:r>
          </w:p>
        </w:tc>
      </w:tr>
      <w:tr w:rsidR="00C03989" w:rsidRPr="00CC0317" w14:paraId="644D3D5D" w14:textId="77777777" w:rsidTr="00B2283B">
        <w:tc>
          <w:tcPr>
            <w:tcW w:w="567" w:type="dxa"/>
            <w:vMerge/>
            <w:vAlign w:val="center"/>
          </w:tcPr>
          <w:p w14:paraId="19D82D68" w14:textId="4222EC68" w:rsidR="00C03989" w:rsidRPr="00CC0317" w:rsidRDefault="00C03989" w:rsidP="006C1FB8">
            <w:pPr>
              <w:spacing w:line="240" w:lineRule="auto"/>
              <w:ind w:firstLine="0"/>
              <w:jc w:val="center"/>
              <w:rPr>
                <w:rFonts w:ascii="Times New Roman" w:hAnsi="Times New Roman" w:cs="Times New Roman"/>
                <w:i/>
                <w:iCs/>
                <w:sz w:val="22"/>
                <w:szCs w:val="22"/>
              </w:rPr>
            </w:pPr>
          </w:p>
        </w:tc>
        <w:tc>
          <w:tcPr>
            <w:tcW w:w="3119" w:type="dxa"/>
            <w:vAlign w:val="center"/>
          </w:tcPr>
          <w:p w14:paraId="1552BF08" w14:textId="6858896A"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1</w:t>
            </w:r>
          </w:p>
        </w:tc>
        <w:tc>
          <w:tcPr>
            <w:tcW w:w="850" w:type="dxa"/>
            <w:vAlign w:val="center"/>
          </w:tcPr>
          <w:p w14:paraId="22775DFD" w14:textId="3D8A9D6E"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2</w:t>
            </w:r>
          </w:p>
        </w:tc>
        <w:tc>
          <w:tcPr>
            <w:tcW w:w="1701" w:type="dxa"/>
            <w:vAlign w:val="center"/>
          </w:tcPr>
          <w:p w14:paraId="585D82B5" w14:textId="1ADC2863"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3</w:t>
            </w:r>
          </w:p>
        </w:tc>
        <w:tc>
          <w:tcPr>
            <w:tcW w:w="1843" w:type="dxa"/>
            <w:vAlign w:val="center"/>
          </w:tcPr>
          <w:p w14:paraId="166C44C1" w14:textId="05F709C6"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4</w:t>
            </w:r>
          </w:p>
        </w:tc>
        <w:tc>
          <w:tcPr>
            <w:tcW w:w="2126" w:type="dxa"/>
            <w:vAlign w:val="center"/>
          </w:tcPr>
          <w:p w14:paraId="6824BC00" w14:textId="4EB5BD12"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5 = 2 x 4</w:t>
            </w:r>
          </w:p>
        </w:tc>
      </w:tr>
      <w:tr w:rsidR="00375781" w:rsidRPr="00CC0317" w14:paraId="29FD9CA1" w14:textId="77777777" w:rsidTr="00B2283B">
        <w:trPr>
          <w:trHeight w:val="684"/>
        </w:trPr>
        <w:tc>
          <w:tcPr>
            <w:tcW w:w="567" w:type="dxa"/>
            <w:vAlign w:val="center"/>
          </w:tcPr>
          <w:p w14:paraId="0238122C" w14:textId="77777777" w:rsidR="00375781" w:rsidRPr="00CC0317" w:rsidRDefault="00375781" w:rsidP="006C1FB8">
            <w:pPr>
              <w:spacing w:line="240" w:lineRule="auto"/>
              <w:ind w:firstLine="0"/>
              <w:jc w:val="center"/>
              <w:rPr>
                <w:rFonts w:ascii="Times New Roman" w:hAnsi="Times New Roman" w:cs="Times New Roman"/>
                <w:sz w:val="22"/>
                <w:szCs w:val="22"/>
              </w:rPr>
            </w:pPr>
            <w:r w:rsidRPr="00CC0317">
              <w:rPr>
                <w:rFonts w:ascii="Times New Roman" w:hAnsi="Times New Roman" w:cs="Times New Roman"/>
                <w:sz w:val="22"/>
                <w:szCs w:val="22"/>
              </w:rPr>
              <w:t>1.</w:t>
            </w:r>
          </w:p>
        </w:tc>
        <w:tc>
          <w:tcPr>
            <w:tcW w:w="3119" w:type="dxa"/>
            <w:vAlign w:val="center"/>
          </w:tcPr>
          <w:p w14:paraId="3C1DDF5A" w14:textId="0DFCC92B" w:rsidR="00375781" w:rsidRPr="00B2283B" w:rsidRDefault="00964332" w:rsidP="00C03989">
            <w:pPr>
              <w:spacing w:line="240" w:lineRule="auto"/>
              <w:ind w:firstLine="0"/>
              <w:jc w:val="left"/>
              <w:rPr>
                <w:rFonts w:ascii="Times New Roman" w:hAnsi="Times New Roman" w:cs="Times New Roman"/>
                <w:sz w:val="22"/>
                <w:szCs w:val="22"/>
              </w:rPr>
            </w:pPr>
            <w:r w:rsidRPr="00B2283B">
              <w:rPr>
                <w:rFonts w:ascii="Times New Roman" w:eastAsia="Times New Roman" w:hAnsi="Times New Roman" w:cs="Times New Roman"/>
                <w:sz w:val="22"/>
                <w:szCs w:val="22"/>
                <w:lang w:eastAsia="en-US"/>
              </w:rPr>
              <w:t>Bekontaktės</w:t>
            </w:r>
            <w:r w:rsidR="00F33EB2" w:rsidRPr="00B2283B">
              <w:rPr>
                <w:rFonts w:ascii="Times New Roman" w:eastAsia="Times New Roman" w:hAnsi="Times New Roman" w:cs="Times New Roman"/>
                <w:sz w:val="22"/>
                <w:szCs w:val="22"/>
                <w:lang w:eastAsia="en-US"/>
              </w:rPr>
              <w:t xml:space="preserve"> intelektinės nuotolinio veikimo elektroninės kortelės</w:t>
            </w:r>
          </w:p>
        </w:tc>
        <w:tc>
          <w:tcPr>
            <w:tcW w:w="850" w:type="dxa"/>
            <w:vAlign w:val="center"/>
          </w:tcPr>
          <w:p w14:paraId="610E5078" w14:textId="7EFFCFCD" w:rsidR="00375781" w:rsidRPr="00CC0317" w:rsidRDefault="00375781" w:rsidP="006C1FB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v</w:t>
            </w:r>
            <w:r w:rsidRPr="00CC0317">
              <w:rPr>
                <w:rFonts w:ascii="Times New Roman" w:hAnsi="Times New Roman" w:cs="Times New Roman"/>
                <w:sz w:val="22"/>
                <w:szCs w:val="22"/>
              </w:rPr>
              <w:t>nt.</w:t>
            </w:r>
          </w:p>
        </w:tc>
        <w:tc>
          <w:tcPr>
            <w:tcW w:w="1701" w:type="dxa"/>
            <w:vAlign w:val="center"/>
          </w:tcPr>
          <w:p w14:paraId="7D31F517" w14:textId="7B2ED64D" w:rsidR="00375781" w:rsidRPr="00536C13" w:rsidRDefault="00C35017" w:rsidP="0071251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13 000</w:t>
            </w:r>
          </w:p>
        </w:tc>
        <w:tc>
          <w:tcPr>
            <w:tcW w:w="1843" w:type="dxa"/>
            <w:vAlign w:val="center"/>
          </w:tcPr>
          <w:p w14:paraId="009469F9" w14:textId="77777777" w:rsidR="00375781" w:rsidRPr="00CC0317" w:rsidRDefault="00375781" w:rsidP="00712518">
            <w:pPr>
              <w:spacing w:line="240" w:lineRule="auto"/>
              <w:ind w:firstLine="0"/>
              <w:jc w:val="center"/>
              <w:rPr>
                <w:rFonts w:ascii="Times New Roman" w:hAnsi="Times New Roman" w:cs="Times New Roman"/>
                <w:sz w:val="22"/>
                <w:szCs w:val="22"/>
              </w:rPr>
            </w:pPr>
          </w:p>
        </w:tc>
        <w:tc>
          <w:tcPr>
            <w:tcW w:w="2126" w:type="dxa"/>
            <w:vAlign w:val="center"/>
          </w:tcPr>
          <w:p w14:paraId="0E5690CC" w14:textId="77777777" w:rsidR="00375781" w:rsidRPr="00CC0317" w:rsidRDefault="00375781" w:rsidP="00712518">
            <w:pPr>
              <w:spacing w:line="240" w:lineRule="auto"/>
              <w:ind w:firstLine="0"/>
              <w:jc w:val="center"/>
              <w:rPr>
                <w:rFonts w:ascii="Times New Roman" w:hAnsi="Times New Roman" w:cs="Times New Roman"/>
                <w:b/>
                <w:sz w:val="22"/>
                <w:szCs w:val="22"/>
              </w:rPr>
            </w:pPr>
          </w:p>
        </w:tc>
      </w:tr>
      <w:tr w:rsidR="00CC0317" w:rsidRPr="00CC0317" w14:paraId="5E9C2C64" w14:textId="77777777" w:rsidTr="009C5B1A">
        <w:trPr>
          <w:trHeight w:val="460"/>
        </w:trPr>
        <w:tc>
          <w:tcPr>
            <w:tcW w:w="8080" w:type="dxa"/>
            <w:gridSpan w:val="5"/>
            <w:vAlign w:val="center"/>
          </w:tcPr>
          <w:p w14:paraId="2BB20F1A" w14:textId="0EA73130" w:rsidR="00CC0317" w:rsidRPr="00CC0317" w:rsidRDefault="009C5B1A" w:rsidP="006C1FB8">
            <w:pPr>
              <w:spacing w:line="240" w:lineRule="auto"/>
              <w:jc w:val="right"/>
              <w:rPr>
                <w:rFonts w:ascii="Times New Roman" w:hAnsi="Times New Roman" w:cs="Times New Roman"/>
                <w:b/>
                <w:sz w:val="22"/>
                <w:szCs w:val="22"/>
              </w:rPr>
            </w:pPr>
            <w:r>
              <w:rPr>
                <w:rFonts w:ascii="Times New Roman" w:hAnsi="Times New Roman" w:cs="Times New Roman"/>
                <w:b/>
                <w:sz w:val="22"/>
                <w:szCs w:val="22"/>
              </w:rPr>
              <w:t>B</w:t>
            </w:r>
            <w:r w:rsidR="00CC0317" w:rsidRPr="00CC0317">
              <w:rPr>
                <w:rFonts w:ascii="Times New Roman" w:hAnsi="Times New Roman" w:cs="Times New Roman"/>
                <w:b/>
                <w:sz w:val="22"/>
                <w:szCs w:val="22"/>
              </w:rPr>
              <w:t>endra kaina</w:t>
            </w:r>
            <w:r w:rsidR="00712518">
              <w:rPr>
                <w:rFonts w:ascii="Times New Roman" w:hAnsi="Times New Roman" w:cs="Times New Roman"/>
                <w:b/>
                <w:sz w:val="22"/>
                <w:szCs w:val="22"/>
              </w:rPr>
              <w:t xml:space="preserve">, </w:t>
            </w:r>
            <w:r w:rsidR="00CC0317" w:rsidRPr="00CC0317">
              <w:rPr>
                <w:rFonts w:ascii="Times New Roman" w:hAnsi="Times New Roman" w:cs="Times New Roman"/>
                <w:b/>
                <w:sz w:val="22"/>
                <w:szCs w:val="22"/>
              </w:rPr>
              <w:t>Eur be PVM</w:t>
            </w:r>
          </w:p>
        </w:tc>
        <w:tc>
          <w:tcPr>
            <w:tcW w:w="2126" w:type="dxa"/>
            <w:vAlign w:val="center"/>
          </w:tcPr>
          <w:p w14:paraId="68FA1FA0"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r w:rsidR="00CC0317" w:rsidRPr="00CC0317" w14:paraId="5201406A" w14:textId="77777777" w:rsidTr="009C5B1A">
        <w:trPr>
          <w:trHeight w:val="410"/>
        </w:trPr>
        <w:tc>
          <w:tcPr>
            <w:tcW w:w="8080" w:type="dxa"/>
            <w:gridSpan w:val="5"/>
            <w:vAlign w:val="center"/>
          </w:tcPr>
          <w:p w14:paraId="285FEE6B" w14:textId="77777777" w:rsidR="00CC0317" w:rsidRPr="00CC0317" w:rsidRDefault="00CC0317" w:rsidP="006C1FB8">
            <w:pPr>
              <w:spacing w:line="240" w:lineRule="auto"/>
              <w:jc w:val="right"/>
              <w:rPr>
                <w:rFonts w:ascii="Times New Roman" w:hAnsi="Times New Roman" w:cs="Times New Roman"/>
                <w:b/>
                <w:sz w:val="22"/>
                <w:szCs w:val="22"/>
              </w:rPr>
            </w:pPr>
            <w:r w:rsidRPr="00CC0317">
              <w:rPr>
                <w:rFonts w:ascii="Times New Roman" w:hAnsi="Times New Roman" w:cs="Times New Roman"/>
                <w:b/>
                <w:sz w:val="22"/>
                <w:szCs w:val="22"/>
              </w:rPr>
              <w:t>21 proc. PVM</w:t>
            </w:r>
          </w:p>
        </w:tc>
        <w:tc>
          <w:tcPr>
            <w:tcW w:w="2126" w:type="dxa"/>
            <w:vAlign w:val="center"/>
          </w:tcPr>
          <w:p w14:paraId="034A3C8B"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r w:rsidR="00CC0317" w:rsidRPr="00CC0317" w14:paraId="02AE1AD8" w14:textId="77777777" w:rsidTr="009C5B1A">
        <w:trPr>
          <w:trHeight w:val="416"/>
        </w:trPr>
        <w:tc>
          <w:tcPr>
            <w:tcW w:w="8080" w:type="dxa"/>
            <w:gridSpan w:val="5"/>
            <w:vAlign w:val="center"/>
          </w:tcPr>
          <w:p w14:paraId="15110AE3" w14:textId="72BC3323" w:rsidR="00CC0317" w:rsidRPr="00CC0317" w:rsidRDefault="00A73CA8" w:rsidP="006C1FB8">
            <w:pPr>
              <w:spacing w:line="240" w:lineRule="auto"/>
              <w:jc w:val="right"/>
              <w:rPr>
                <w:rFonts w:ascii="Times New Roman" w:hAnsi="Times New Roman" w:cs="Times New Roman"/>
                <w:b/>
                <w:sz w:val="22"/>
                <w:szCs w:val="22"/>
              </w:rPr>
            </w:pPr>
            <w:r>
              <w:rPr>
                <w:rFonts w:ascii="Times New Roman" w:hAnsi="Times New Roman" w:cs="Times New Roman"/>
                <w:b/>
                <w:sz w:val="22"/>
                <w:szCs w:val="22"/>
              </w:rPr>
              <w:t>B</w:t>
            </w:r>
            <w:r w:rsidR="00CC0317" w:rsidRPr="00CC0317">
              <w:rPr>
                <w:rFonts w:ascii="Times New Roman" w:hAnsi="Times New Roman" w:cs="Times New Roman"/>
                <w:b/>
                <w:sz w:val="22"/>
                <w:szCs w:val="22"/>
              </w:rPr>
              <w:t>endra kaina</w:t>
            </w:r>
            <w:r w:rsidR="00A3644A">
              <w:rPr>
                <w:rFonts w:ascii="Times New Roman" w:hAnsi="Times New Roman" w:cs="Times New Roman"/>
                <w:b/>
                <w:sz w:val="22"/>
                <w:szCs w:val="22"/>
              </w:rPr>
              <w:t>,</w:t>
            </w:r>
            <w:r w:rsidR="00CC0317" w:rsidRPr="00CC0317">
              <w:rPr>
                <w:rFonts w:ascii="Times New Roman" w:hAnsi="Times New Roman" w:cs="Times New Roman"/>
                <w:b/>
                <w:sz w:val="22"/>
                <w:szCs w:val="22"/>
              </w:rPr>
              <w:t xml:space="preserve"> Eur su PVM                  </w:t>
            </w:r>
          </w:p>
        </w:tc>
        <w:tc>
          <w:tcPr>
            <w:tcW w:w="2126" w:type="dxa"/>
            <w:vAlign w:val="center"/>
          </w:tcPr>
          <w:p w14:paraId="49DB71EB"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bl>
    <w:p w14:paraId="6FA50803" w14:textId="77777777" w:rsidR="00824038" w:rsidRDefault="00824038" w:rsidP="00824038">
      <w:pPr>
        <w:keepNext/>
        <w:spacing w:line="240" w:lineRule="auto"/>
        <w:ind w:firstLine="0"/>
        <w:rPr>
          <w:rFonts w:ascii="Times New Roman" w:hAnsi="Times New Roman" w:cs="Times New Roman"/>
          <w:sz w:val="22"/>
          <w:szCs w:val="22"/>
        </w:rPr>
      </w:pPr>
    </w:p>
    <w:p w14:paraId="6C249BBA" w14:textId="476ABCFB" w:rsidR="00824038" w:rsidRDefault="00824038" w:rsidP="00A73CA8">
      <w:pPr>
        <w:keepNext/>
        <w:spacing w:line="276" w:lineRule="auto"/>
        <w:ind w:left="567" w:firstLine="0"/>
        <w:rPr>
          <w:rFonts w:ascii="Times New Roman" w:hAnsi="Times New Roman" w:cs="Times New Roman"/>
          <w:sz w:val="22"/>
          <w:szCs w:val="22"/>
        </w:rPr>
      </w:pPr>
      <w:r w:rsidRPr="00824038">
        <w:rPr>
          <w:rFonts w:ascii="Times New Roman" w:hAnsi="Times New Roman" w:cs="Times New Roman"/>
          <w:sz w:val="22"/>
          <w:szCs w:val="22"/>
        </w:rPr>
        <w:t xml:space="preserve">Jei suma skaičiais neatitinka sumos žodžiais, teisinga laikoma suma žodžiais. </w:t>
      </w:r>
    </w:p>
    <w:p w14:paraId="2C551F25" w14:textId="77777777" w:rsidR="00824038" w:rsidRPr="00824038" w:rsidRDefault="00824038" w:rsidP="00A73CA8">
      <w:pPr>
        <w:keepNext/>
        <w:spacing w:line="276" w:lineRule="auto"/>
        <w:ind w:firstLine="0"/>
        <w:rPr>
          <w:rFonts w:ascii="Times New Roman" w:hAnsi="Times New Roman" w:cs="Times New Roman"/>
          <w:sz w:val="22"/>
          <w:szCs w:val="22"/>
        </w:rPr>
      </w:pPr>
    </w:p>
    <w:p w14:paraId="0F2CD48C" w14:textId="77777777" w:rsidR="00D67351" w:rsidRPr="00D67351" w:rsidRDefault="00D67351" w:rsidP="00A73CA8">
      <w:pPr>
        <w:spacing w:line="276" w:lineRule="auto"/>
        <w:ind w:left="567" w:firstLine="0"/>
        <w:rPr>
          <w:rFonts w:ascii="Times New Roman" w:eastAsia="Times New Roman" w:hAnsi="Times New Roman" w:cs="Times New Roman"/>
          <w:sz w:val="22"/>
          <w:szCs w:val="22"/>
        </w:rPr>
      </w:pPr>
      <w:r w:rsidRPr="00D67351">
        <w:rPr>
          <w:rFonts w:ascii="Times New Roman" w:eastAsia="Times New Roman" w:hAnsi="Times New Roman" w:cs="Times New Roman"/>
          <w:sz w:val="22"/>
          <w:szCs w:val="22"/>
        </w:rPr>
        <w:t xml:space="preserve">Galutinė pasiūlymo kaina be PVM </w:t>
      </w:r>
      <w:r w:rsidRPr="00D67351">
        <w:rPr>
          <w:rFonts w:ascii="Times New Roman" w:eastAsia="Times New Roman" w:hAnsi="Times New Roman" w:cs="Times New Roman"/>
          <w:sz w:val="22"/>
          <w:szCs w:val="22"/>
          <w:u w:val="single"/>
        </w:rPr>
        <w:t xml:space="preserve">         (žodžiais)      </w:t>
      </w:r>
      <w:r w:rsidRPr="00D67351">
        <w:rPr>
          <w:rFonts w:ascii="Times New Roman" w:eastAsia="Times New Roman" w:hAnsi="Times New Roman" w:cs="Times New Roman"/>
          <w:sz w:val="22"/>
          <w:szCs w:val="22"/>
        </w:rPr>
        <w:t xml:space="preserve"> Eurų. </w:t>
      </w:r>
    </w:p>
    <w:p w14:paraId="45E2B2C9" w14:textId="77777777" w:rsidR="00D67351" w:rsidRPr="00D67351" w:rsidRDefault="00D67351" w:rsidP="00A73CA8">
      <w:pPr>
        <w:spacing w:line="276" w:lineRule="auto"/>
        <w:ind w:left="567" w:firstLine="0"/>
        <w:rPr>
          <w:rFonts w:ascii="Times New Roman" w:eastAsia="Times New Roman" w:hAnsi="Times New Roman" w:cs="Times New Roman"/>
          <w:sz w:val="22"/>
          <w:szCs w:val="22"/>
        </w:rPr>
      </w:pPr>
      <w:r w:rsidRPr="00D67351">
        <w:rPr>
          <w:rFonts w:ascii="Times New Roman" w:eastAsia="Times New Roman" w:hAnsi="Times New Roman" w:cs="Times New Roman"/>
          <w:sz w:val="22"/>
          <w:szCs w:val="22"/>
        </w:rPr>
        <w:t xml:space="preserve">Galutinė pasiūlymo kaina su PVM </w:t>
      </w:r>
      <w:r w:rsidRPr="00D67351">
        <w:rPr>
          <w:rFonts w:ascii="Times New Roman" w:eastAsia="Times New Roman" w:hAnsi="Times New Roman" w:cs="Times New Roman"/>
          <w:sz w:val="22"/>
          <w:szCs w:val="22"/>
          <w:u w:val="single"/>
        </w:rPr>
        <w:t xml:space="preserve">        (žodžiais)       </w:t>
      </w:r>
      <w:r w:rsidRPr="00D67351">
        <w:rPr>
          <w:rFonts w:ascii="Times New Roman" w:eastAsia="Times New Roman" w:hAnsi="Times New Roman" w:cs="Times New Roman"/>
          <w:sz w:val="22"/>
          <w:szCs w:val="22"/>
        </w:rPr>
        <w:t xml:space="preserve"> Eurų.</w:t>
      </w:r>
    </w:p>
    <w:p w14:paraId="6F1806B0" w14:textId="77777777" w:rsidR="00D67351" w:rsidRDefault="00D67351" w:rsidP="00A73CA8">
      <w:pPr>
        <w:spacing w:line="276" w:lineRule="auto"/>
        <w:ind w:firstLine="0"/>
        <w:rPr>
          <w:rFonts w:ascii="Times New Roman" w:eastAsia="Times New Roman" w:hAnsi="Times New Roman" w:cs="Times New Roman"/>
          <w:iCs/>
          <w:sz w:val="22"/>
          <w:szCs w:val="22"/>
        </w:rPr>
      </w:pPr>
    </w:p>
    <w:p w14:paraId="66CB0440" w14:textId="666C9835" w:rsidR="0006268D" w:rsidRPr="0006268D" w:rsidRDefault="0006268D" w:rsidP="00A73CA8">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56F0097" w14:textId="71F3F990" w:rsidR="0006268D" w:rsidRPr="0006268D" w:rsidRDefault="0006268D" w:rsidP="00A73CA8">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Tais atvejais, kai pagal galiojančius teisės aktus tiekėjui nereikia mokėti PVM, jis lentelės atitinkamos skilties nepildo ir nurodo priežastis, dėl kurių PVM nemokamas:__________________.</w:t>
      </w:r>
    </w:p>
    <w:p w14:paraId="5E766590" w14:textId="77777777" w:rsidR="0006268D" w:rsidRPr="0006268D" w:rsidRDefault="0006268D" w:rsidP="00A73CA8">
      <w:pPr>
        <w:spacing w:line="276" w:lineRule="auto"/>
        <w:ind w:left="567" w:firstLine="0"/>
        <w:rPr>
          <w:rFonts w:ascii="Times New Roman" w:eastAsia="Times New Roman" w:hAnsi="Times New Roman" w:cs="Times New Roman"/>
          <w:iCs/>
          <w:sz w:val="22"/>
          <w:szCs w:val="22"/>
        </w:rPr>
      </w:pPr>
    </w:p>
    <w:p w14:paraId="7C81B9D4" w14:textId="2B248D3E" w:rsidR="0006268D" w:rsidRDefault="00B2283B" w:rsidP="009B2EF4">
      <w:pPr>
        <w:spacing w:line="240" w:lineRule="auto"/>
        <w:ind w:left="567" w:firstLine="0"/>
        <w:rPr>
          <w:rFonts w:ascii="Times New Roman" w:eastAsia="Calibri" w:hAnsi="Times New Roman" w:cs="Times New Roman"/>
          <w:sz w:val="22"/>
          <w:szCs w:val="22"/>
          <w:lang w:eastAsia="en-US"/>
        </w:rPr>
      </w:pPr>
      <w:r w:rsidRPr="00B2283B">
        <w:rPr>
          <w:rFonts w:ascii="Times New Roman" w:eastAsia="Calibri" w:hAnsi="Times New Roman" w:cs="Times New Roman"/>
          <w:sz w:val="22"/>
          <w:szCs w:val="22"/>
          <w:lang w:eastAsia="en-US"/>
        </w:rPr>
        <w:t>Apskaičiuojant pasiūlymo kainą atsižvelgta į perkamas prekes ir jų kiekius, į pirkimo sąlygų techninės specifikacijos reikalavimus, į sutarties projekte numatytą atsiskaitymo terminą, į visus kitus šio viešojo pirkimo dokumentų reikalavimus. Į pasiūlymo kainą įskaičiuotos visos išlaidos, įskaitant prekių pristatymo, paėmimo bei kitos išlaidos, mokesčiai, kiti sutartyje nurodyti kaštai ir visa galima rizika, susijusi su rinkos kainų svyravimais, ir visos kitos tiekėjo išlaidos, apimančios ir išlaidas E. sąskaitoms teikti, bei viską, ko reikia visiškam ir tinkamam sutarties įvykdymui bei visi mokesčiai, įskaitant PVM.</w:t>
      </w:r>
    </w:p>
    <w:p w14:paraId="1080AFDB" w14:textId="77777777" w:rsidR="00B2283B" w:rsidRPr="0006268D" w:rsidRDefault="00B2283B" w:rsidP="009B2EF4">
      <w:pPr>
        <w:spacing w:line="240"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A73CA8">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7"/>
        <w:gridCol w:w="5246"/>
      </w:tblGrid>
      <w:tr w:rsidR="00341D97" w:rsidRPr="0006268D" w14:paraId="644DA82D" w14:textId="77777777" w:rsidTr="003B75A6">
        <w:trPr>
          <w:trHeight w:val="416"/>
        </w:trPr>
        <w:tc>
          <w:tcPr>
            <w:tcW w:w="2464"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536"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5A7FBA50" w14:textId="77777777" w:rsidTr="003B75A6">
        <w:trPr>
          <w:trHeight w:val="423"/>
        </w:trPr>
        <w:tc>
          <w:tcPr>
            <w:tcW w:w="2464"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536"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3FF10F04" w14:textId="77777777" w:rsidTr="003B75A6">
        <w:trPr>
          <w:trHeight w:val="840"/>
        </w:trPr>
        <w:tc>
          <w:tcPr>
            <w:tcW w:w="2464"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536"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4C395780" w14:textId="77777777" w:rsidTr="003B75A6">
        <w:trPr>
          <w:trHeight w:val="839"/>
        </w:trPr>
        <w:tc>
          <w:tcPr>
            <w:tcW w:w="2464"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341D97">
            <w:pPr>
              <w:spacing w:line="240"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536"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7366EEF9" w:rsidR="0006268D" w:rsidRPr="0006268D" w:rsidRDefault="0006268D" w:rsidP="00A73CA8">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D76C33">
        <w:rPr>
          <w:rFonts w:ascii="Times New Roman" w:eastAsia="Times New Roman" w:hAnsi="Times New Roman" w:cs="Times New Roman"/>
          <w:sz w:val="22"/>
          <w:szCs w:val="22"/>
        </w:rPr>
        <w:t>prekės</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605"/>
        <w:gridCol w:w="6555"/>
        <w:gridCol w:w="3084"/>
      </w:tblGrid>
      <w:tr w:rsidR="0006268D" w:rsidRPr="0006268D" w14:paraId="0FCCC03C" w14:textId="77777777" w:rsidTr="003B75A6">
        <w:trPr>
          <w:trHeight w:val="729"/>
        </w:trPr>
        <w:tc>
          <w:tcPr>
            <w:tcW w:w="6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3B75A6"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Eil. Nr.</w:t>
            </w:r>
          </w:p>
        </w:tc>
        <w:tc>
          <w:tcPr>
            <w:tcW w:w="6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3B75A6"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3B75A6"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Dokumento puslapių skaičius</w:t>
            </w:r>
          </w:p>
        </w:tc>
      </w:tr>
      <w:tr w:rsidR="0006268D" w:rsidRPr="0006268D" w14:paraId="131E1AE0" w14:textId="77777777" w:rsidTr="003B75A6">
        <w:trPr>
          <w:trHeight w:val="1"/>
        </w:trPr>
        <w:tc>
          <w:tcPr>
            <w:tcW w:w="605"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06268D">
            <w:pPr>
              <w:autoSpaceDE w:val="0"/>
              <w:autoSpaceDN w:val="0"/>
              <w:adjustRightInd w:val="0"/>
              <w:spacing w:line="240" w:lineRule="auto"/>
              <w:ind w:firstLine="0"/>
              <w:jc w:val="left"/>
              <w:rPr>
                <w:rFonts w:ascii="Times New Roman" w:eastAsia="Times New Roman" w:hAnsi="Times New Roman" w:cs="Times New Roman"/>
                <w:sz w:val="22"/>
                <w:szCs w:val="22"/>
              </w:rPr>
            </w:pPr>
          </w:p>
        </w:tc>
        <w:tc>
          <w:tcPr>
            <w:tcW w:w="6555"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06268D">
            <w:pPr>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55"/>
        <w:gridCol w:w="3067"/>
      </w:tblGrid>
      <w:tr w:rsidR="0006268D" w:rsidRPr="0006268D" w14:paraId="4E7254D9" w14:textId="77777777" w:rsidTr="003B75A6">
        <w:trPr>
          <w:trHeight w:val="382"/>
        </w:trPr>
        <w:tc>
          <w:tcPr>
            <w:tcW w:w="27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Eil. Nr.</w:t>
            </w:r>
          </w:p>
        </w:tc>
        <w:tc>
          <w:tcPr>
            <w:tcW w:w="321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Dokumento lapų skaičius</w:t>
            </w:r>
          </w:p>
        </w:tc>
      </w:tr>
      <w:tr w:rsidR="0006268D" w:rsidRPr="0006268D" w14:paraId="7C31C1A8" w14:textId="77777777" w:rsidTr="003B75A6">
        <w:tc>
          <w:tcPr>
            <w:tcW w:w="27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21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7A613517" w14:textId="77777777" w:rsidR="0006268D" w:rsidRPr="0006268D" w:rsidRDefault="0006268D" w:rsidP="003B75A6">
      <w:pPr>
        <w:spacing w:line="240" w:lineRule="auto"/>
        <w:ind w:firstLine="0"/>
        <w:rPr>
          <w:rFonts w:ascii="Times New Roman" w:eastAsia="Times New Roman" w:hAnsi="Times New Roman" w:cs="Times New Roman"/>
          <w:sz w:val="22"/>
          <w:szCs w:val="22"/>
        </w:rPr>
      </w:pPr>
    </w:p>
    <w:p w14:paraId="7E3EB3C7" w14:textId="77777777" w:rsid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Pasiūlymas galioja iki termino, nustatyto pirkimo dokumentuose.</w:t>
      </w:r>
    </w:p>
    <w:p w14:paraId="0DC6FEE3" w14:textId="77777777" w:rsidR="003B75A6" w:rsidRPr="0006268D" w:rsidRDefault="003B75A6" w:rsidP="00CF5848">
      <w:pPr>
        <w:spacing w:line="240" w:lineRule="auto"/>
        <w:ind w:left="567" w:firstLine="0"/>
        <w:jc w:val="center"/>
        <w:rPr>
          <w:rFonts w:ascii="Times New Roman" w:eastAsia="Times New Roman" w:hAnsi="Times New Roman" w:cs="Times New Roman"/>
          <w:sz w:val="22"/>
          <w:szCs w:val="22"/>
        </w:rPr>
      </w:pP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3D577714" w14:textId="77777777" w:rsidR="00445E83" w:rsidRPr="00445E83" w:rsidRDefault="00445E83" w:rsidP="00CF5848">
      <w:pPr>
        <w:ind w:firstLine="0"/>
      </w:pPr>
    </w:p>
    <w:p w14:paraId="7BDFBFE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bookmarkStart w:id="48" w:name="_Toc196306786"/>
    </w:p>
    <w:p w14:paraId="695D7E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FDF9B1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5A4CB4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DF92BB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D14E49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50220F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261BF1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4C55D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819858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B37E1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B772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D37F90E"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9BDCB4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48481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080F8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5665504"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76DC1A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7A8B630"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A00F6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8334510"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114DAB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F93B5B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F57C834"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ACCEC0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1F5CD7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88BF3A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BED254D"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C29392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469EE2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2EF5FE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7C5DBB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A39729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14A2FF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066B00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DEACDE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27E579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FFE2B2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F086DB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EA492F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053C25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0A1C7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DFC429B"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95AA68" w14:textId="77777777" w:rsidR="006B7CC8" w:rsidRDefault="006B7CC8" w:rsidP="006B7CC8"/>
    <w:p w14:paraId="4FF0862C"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C17E6C9" w14:textId="77777777" w:rsidR="006B7CC8" w:rsidRPr="006B7CC8" w:rsidRDefault="006B7CC8" w:rsidP="006B7CC8"/>
    <w:p w14:paraId="2813ED6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3037E2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r w:rsidRPr="00642EC6">
        <w:rPr>
          <w:rFonts w:ascii="Times New Roman" w:hAnsi="Times New Roman" w:cs="Times New Roman"/>
          <w:sz w:val="20"/>
          <w:szCs w:val="20"/>
        </w:rPr>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48"/>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9" w:name="_Toc192765187"/>
      <w:bookmarkStart w:id="50" w:name="_Toc196306787"/>
      <w:r w:rsidRPr="00642EC6">
        <w:rPr>
          <w:rFonts w:ascii="Times New Roman" w:hAnsi="Times New Roman" w:cs="Times New Roman"/>
          <w:sz w:val="20"/>
          <w:szCs w:val="20"/>
        </w:rPr>
        <w:t>„Pasiūlymų vertinimo kriterijai ir sąlygos“</w:t>
      </w:r>
      <w:bookmarkEnd w:id="49"/>
      <w:bookmarkEnd w:id="50"/>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7A627BAA" w14:textId="77777777" w:rsidR="00C16332" w:rsidRDefault="00C16332"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51" w:name="_Toc196306788"/>
      <w:r w:rsidRPr="00CD6A25">
        <w:rPr>
          <w:rFonts w:ascii="Times New Roman" w:hAnsi="Times New Roman" w:cs="Times New Roman"/>
          <w:sz w:val="20"/>
          <w:szCs w:val="20"/>
        </w:rPr>
        <w:lastRenderedPageBreak/>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51"/>
    </w:p>
    <w:p w14:paraId="40C046A8" w14:textId="0221A07C" w:rsidR="00902B24" w:rsidRPr="00CD6A25"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52" w:name="_Toc192765189"/>
      <w:bookmarkStart w:id="53" w:name="_Toc196306789"/>
      <w:r w:rsidRPr="00CD6A25">
        <w:rPr>
          <w:rFonts w:ascii="Times New Roman" w:hAnsi="Times New Roman" w:cs="Times New Roman"/>
          <w:sz w:val="20"/>
          <w:szCs w:val="20"/>
        </w:rPr>
        <w:t>„Pirkimo sutarties projektas“</w:t>
      </w:r>
      <w:bookmarkEnd w:id="52"/>
      <w:bookmarkEnd w:id="53"/>
    </w:p>
    <w:p w14:paraId="0E42769A" w14:textId="77777777" w:rsidR="004347A0" w:rsidRPr="00AE24FB" w:rsidRDefault="004347A0" w:rsidP="001167DA">
      <w:pPr>
        <w:widowControl w:val="0"/>
        <w:spacing w:line="264" w:lineRule="auto"/>
        <w:ind w:left="567" w:firstLine="0"/>
        <w:rPr>
          <w:rFonts w:ascii="Times New Roman" w:eastAsia="Times New Roman" w:hAnsi="Times New Roman" w:cs="Times New Roman"/>
          <w:b/>
          <w:sz w:val="22"/>
          <w:szCs w:val="22"/>
        </w:rPr>
      </w:pPr>
    </w:p>
    <w:p w14:paraId="195C546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DB0D8D" w14:textId="77777777" w:rsidR="008A5D80" w:rsidRPr="008A5D80" w:rsidRDefault="00051A74" w:rsidP="008A5D80">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sidRPr="008A5D80">
        <w:rPr>
          <w:rFonts w:ascii="Times New Roman" w:eastAsia="Times New Roman" w:hAnsi="Times New Roman" w:cs="Times New Roman"/>
          <w:b/>
          <w:sz w:val="22"/>
          <w:szCs w:val="22"/>
          <w:lang w:eastAsia="en-US"/>
        </w:rPr>
        <w:t>BEKONTAKČIŲ</w:t>
      </w:r>
      <w:r w:rsidR="008A5D80" w:rsidRPr="008A5D80">
        <w:rPr>
          <w:rFonts w:ascii="Times New Roman" w:eastAsia="Times New Roman" w:hAnsi="Times New Roman" w:cs="Times New Roman"/>
          <w:b/>
          <w:sz w:val="22"/>
          <w:szCs w:val="22"/>
          <w:lang w:eastAsia="en-US"/>
        </w:rPr>
        <w:t xml:space="preserve"> INTELEKTINIŲ NUOTOLINIO VEIKIMO ELEKTRONINIŲ KORTELIŲ </w:t>
      </w:r>
    </w:p>
    <w:p w14:paraId="758FE23A" w14:textId="2E5C6D54" w:rsidR="00051A74" w:rsidRPr="00051A74" w:rsidRDefault="00051A74" w:rsidP="008A5D80">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sidRPr="00051A74">
        <w:rPr>
          <w:rFonts w:ascii="Times New Roman" w:eastAsia="Times New Roman" w:hAnsi="Times New Roman" w:cs="Times New Roman"/>
          <w:b/>
          <w:sz w:val="22"/>
          <w:szCs w:val="22"/>
          <w:lang w:eastAsia="en-US"/>
        </w:rPr>
        <w:t xml:space="preserve">PIRKIMO – PARDAVIMO </w:t>
      </w:r>
      <w:r w:rsidRPr="00051A74">
        <w:rPr>
          <w:rFonts w:ascii="Times New Roman" w:eastAsia="Times New Roman" w:hAnsi="Times New Roman" w:cs="Times New Roman"/>
          <w:b/>
          <w:sz w:val="22"/>
          <w:szCs w:val="22"/>
          <w:lang w:eastAsia="ar-SA"/>
        </w:rPr>
        <w:t>SUTARTIS</w:t>
      </w:r>
      <w:r w:rsidRPr="00051A74">
        <w:rPr>
          <w:rFonts w:ascii="Times New Roman" w:eastAsia="Times New Roman" w:hAnsi="Times New Roman" w:cs="Times New Roman"/>
          <w:b/>
          <w:sz w:val="22"/>
          <w:szCs w:val="22"/>
          <w:lang w:eastAsia="en-US"/>
        </w:rPr>
        <w:t xml:space="preserve"> </w:t>
      </w:r>
      <w:r w:rsidRPr="00051A74">
        <w:rPr>
          <w:rFonts w:ascii="Times New Roman" w:eastAsia="Times New Roman" w:hAnsi="Times New Roman" w:cs="Times New Roman"/>
          <w:b/>
          <w:sz w:val="22"/>
          <w:szCs w:val="22"/>
          <w:lang w:eastAsia="ar-SA"/>
        </w:rPr>
        <w:t>N</w:t>
      </w:r>
      <w:r w:rsidRPr="008A5D80">
        <w:rPr>
          <w:rFonts w:ascii="Times New Roman" w:eastAsia="Times New Roman" w:hAnsi="Times New Roman" w:cs="Times New Roman"/>
          <w:b/>
          <w:sz w:val="22"/>
          <w:szCs w:val="22"/>
          <w:lang w:eastAsia="ar-SA"/>
        </w:rPr>
        <w:t xml:space="preserve">R. </w:t>
      </w:r>
    </w:p>
    <w:p w14:paraId="2BE6C68E" w14:textId="13033E34" w:rsidR="00051A74" w:rsidRPr="00051A74" w:rsidRDefault="00051A74" w:rsidP="00051A74">
      <w:pPr>
        <w:widowControl w:val="0"/>
        <w:spacing w:before="120" w:line="264" w:lineRule="auto"/>
        <w:ind w:left="567" w:firstLine="0"/>
        <w:jc w:val="center"/>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202</w:t>
      </w:r>
      <w:r w:rsidR="008A5D80">
        <w:rPr>
          <w:rFonts w:ascii="Times New Roman" w:eastAsia="Times New Roman" w:hAnsi="Times New Roman" w:cs="Times New Roman"/>
          <w:sz w:val="22"/>
          <w:szCs w:val="22"/>
          <w:lang w:eastAsia="ar-SA"/>
        </w:rPr>
        <w:t>6</w:t>
      </w:r>
      <w:r w:rsidRPr="00051A74">
        <w:rPr>
          <w:rFonts w:ascii="Times New Roman" w:eastAsia="Times New Roman" w:hAnsi="Times New Roman" w:cs="Times New Roman"/>
          <w:sz w:val="22"/>
          <w:szCs w:val="22"/>
          <w:lang w:eastAsia="ar-SA"/>
        </w:rPr>
        <w:t xml:space="preserve"> m. </w:t>
      </w:r>
      <w:r w:rsidRPr="00051A74">
        <w:rPr>
          <w:rFonts w:ascii="Times New Roman" w:eastAsia="Times New Roman" w:hAnsi="Times New Roman" w:cs="Times New Roman"/>
          <w:sz w:val="22"/>
          <w:szCs w:val="22"/>
        </w:rPr>
        <w:t>______________ mėn.</w:t>
      </w:r>
      <w:r w:rsidRPr="00051A74">
        <w:rPr>
          <w:rFonts w:ascii="Times New Roman" w:eastAsia="Times New Roman" w:hAnsi="Times New Roman" w:cs="Times New Roman"/>
          <w:sz w:val="22"/>
          <w:szCs w:val="22"/>
          <w:lang w:eastAsia="ar-SA"/>
        </w:rPr>
        <w:t xml:space="preserve"> __ d.</w:t>
      </w:r>
    </w:p>
    <w:p w14:paraId="4F5BF640" w14:textId="77777777" w:rsidR="00051A74" w:rsidRPr="00051A74" w:rsidRDefault="00051A74" w:rsidP="00051A74">
      <w:pPr>
        <w:widowControl w:val="0"/>
        <w:tabs>
          <w:tab w:val="left" w:pos="1843"/>
          <w:tab w:val="left" w:pos="8010"/>
        </w:tabs>
        <w:spacing w:line="264" w:lineRule="auto"/>
        <w:ind w:left="567" w:firstLine="0"/>
        <w:jc w:val="center"/>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Šiauliai</w:t>
      </w:r>
    </w:p>
    <w:p w14:paraId="1602C5BA" w14:textId="77777777" w:rsidR="00051A74" w:rsidRPr="00051A74" w:rsidRDefault="00051A74" w:rsidP="00051A74">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3682732"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b/>
          <w:sz w:val="22"/>
          <w:szCs w:val="22"/>
          <w:lang w:eastAsia="ar-SA"/>
        </w:rPr>
        <w:t>Uždaroji akcinė bendrovė „Busturas“</w:t>
      </w:r>
      <w:r w:rsidRPr="00051A74">
        <w:rPr>
          <w:rFonts w:ascii="Times New Roman" w:eastAsia="Times New Roman" w:hAnsi="Times New Roman" w:cs="Times New Roman"/>
          <w:sz w:val="22"/>
          <w:szCs w:val="22"/>
          <w:lang w:eastAsia="ar-SA"/>
        </w:rPr>
        <w:t>, pagal Lietuvos Respublikos įstatymus įsteigta ir veikianti įmonė, juridinio asmens kodas 144127993, kurios registruota buveinė yra Šarūno g. 2, LT-</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 xml:space="preserve">76161 Šiauliai, duomenys apie įmonę kaupiami ir saugomi Lietuvos Respublikos Juridinių asmenų registre, atstovaujama </w:t>
      </w:r>
      <w:r w:rsidRPr="00051A74">
        <w:rPr>
          <w:rFonts w:ascii="Times New Roman" w:eastAsia="Times New Roman" w:hAnsi="Times New Roman" w:cs="Times New Roman"/>
          <w:sz w:val="22"/>
          <w:szCs w:val="22"/>
        </w:rPr>
        <w:t xml:space="preserve">Vaido </w:t>
      </w:r>
      <w:proofErr w:type="spellStart"/>
      <w:r w:rsidRPr="00051A74">
        <w:rPr>
          <w:rFonts w:ascii="Times New Roman" w:eastAsia="Times New Roman" w:hAnsi="Times New Roman" w:cs="Times New Roman"/>
          <w:sz w:val="22"/>
          <w:szCs w:val="22"/>
        </w:rPr>
        <w:t>Seiracko</w:t>
      </w:r>
      <w:proofErr w:type="spellEnd"/>
      <w:r w:rsidRPr="00051A74">
        <w:rPr>
          <w:rFonts w:ascii="Times New Roman" w:eastAsia="Times New Roman" w:hAnsi="Times New Roman" w:cs="Times New Roman"/>
          <w:sz w:val="22"/>
          <w:szCs w:val="22"/>
          <w:lang w:eastAsia="ar-SA"/>
        </w:rPr>
        <w:t>, veikiančio pagal bendrovės įstatus (toliau – Pirkėjas),</w:t>
      </w:r>
    </w:p>
    <w:p w14:paraId="4DB46C99"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ir</w:t>
      </w:r>
    </w:p>
    <w:p w14:paraId="1DB715B5"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juridinio asmens kodas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kurios registruota buveinė yra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atstovaujama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veikiančio pagal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(toliau – Tiekėjas), </w:t>
      </w:r>
    </w:p>
    <w:p w14:paraId="13C8785B"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toliau kartu vadinamos Šalimis, o kiekvienas atskirai – Šalimi,</w:t>
      </w:r>
    </w:p>
    <w:p w14:paraId="0CBDE5FF" w14:textId="2F2E4780"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 xml:space="preserve">vadovaudamosi mažos vertės pirkimo skelbiamos apklausos būdu dėl </w:t>
      </w:r>
      <w:r w:rsidR="00B82E62">
        <w:rPr>
          <w:rFonts w:ascii="Times New Roman" w:eastAsia="Times New Roman" w:hAnsi="Times New Roman" w:cs="Times New Roman"/>
          <w:sz w:val="22"/>
          <w:szCs w:val="22"/>
          <w:lang w:eastAsia="ar-SA"/>
        </w:rPr>
        <w:t xml:space="preserve">bekontakčių intelektinių nuotolinio veikimo elektroninių kortelių </w:t>
      </w:r>
      <w:r w:rsidRPr="00051A74">
        <w:rPr>
          <w:rFonts w:ascii="Times New Roman" w:eastAsia="Times New Roman" w:hAnsi="Times New Roman" w:cs="Times New Roman"/>
          <w:sz w:val="22"/>
          <w:szCs w:val="22"/>
        </w:rPr>
        <w:t>(toliau – Prekė</w:t>
      </w:r>
      <w:r w:rsidRPr="00051A74">
        <w:rPr>
          <w:rFonts w:ascii="Times New Roman" w:eastAsia="Times New Roman" w:hAnsi="Times New Roman" w:cs="Times New Roman"/>
          <w:i/>
          <w:iCs/>
          <w:sz w:val="22"/>
          <w:szCs w:val="22"/>
        </w:rPr>
        <w:t>)</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pirkimo (BVPŽ kodas: 30160000-8 „</w:t>
      </w:r>
      <w:r w:rsidR="00B82E62">
        <w:rPr>
          <w:rFonts w:ascii="Times New Roman" w:eastAsia="Times New Roman" w:hAnsi="Times New Roman" w:cs="Times New Roman"/>
          <w:sz w:val="22"/>
          <w:szCs w:val="22"/>
          <w:lang w:eastAsia="ar-SA"/>
        </w:rPr>
        <w:t>M</w:t>
      </w:r>
      <w:r w:rsidRPr="00051A74">
        <w:rPr>
          <w:rFonts w:ascii="Times New Roman" w:eastAsia="Times New Roman" w:hAnsi="Times New Roman" w:cs="Times New Roman"/>
          <w:sz w:val="22"/>
          <w:szCs w:val="22"/>
          <w:lang w:eastAsia="ar-SA"/>
        </w:rPr>
        <w:t>agnetinės kortelės“),</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 xml:space="preserve"> (toliau – Pirkimas),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paskelbto CVP IS pirkimo Nr.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kurio laimėtoja pripažinta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rezultatais,</w:t>
      </w:r>
    </w:p>
    <w:p w14:paraId="6C2D1E2F" w14:textId="77777777" w:rsidR="00051A74" w:rsidRPr="00051A74" w:rsidRDefault="00051A74" w:rsidP="007E4192">
      <w:pPr>
        <w:widowControl w:val="0"/>
        <w:tabs>
          <w:tab w:val="left" w:pos="567"/>
          <w:tab w:val="left" w:pos="8010"/>
        </w:tabs>
        <w:spacing w:after="20" w:line="276" w:lineRule="auto"/>
        <w:ind w:left="567" w:firstLine="567"/>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19EBD3E8" w14:textId="77777777" w:rsidR="00051A74" w:rsidRPr="00051A74" w:rsidRDefault="00051A74" w:rsidP="00051A74">
      <w:pPr>
        <w:widowControl w:val="0"/>
        <w:tabs>
          <w:tab w:val="left" w:pos="360"/>
        </w:tabs>
        <w:spacing w:line="240" w:lineRule="auto"/>
        <w:ind w:left="270" w:hanging="270"/>
        <w:rPr>
          <w:rFonts w:ascii="Times New Roman" w:eastAsia="Calibri" w:hAnsi="Times New Roman" w:cs="Times New Roman"/>
          <w:bCs/>
          <w:sz w:val="22"/>
          <w:szCs w:val="22"/>
          <w:u w:val="single"/>
          <w:lang w:eastAsia="ar-SA"/>
        </w:rPr>
      </w:pPr>
    </w:p>
    <w:p w14:paraId="072D353D" w14:textId="77777777" w:rsidR="00051A74" w:rsidRPr="00051A74" w:rsidRDefault="00051A74" w:rsidP="007E4192">
      <w:pPr>
        <w:widowControl w:val="0"/>
        <w:numPr>
          <w:ilvl w:val="0"/>
          <w:numId w:val="18"/>
        </w:numPr>
        <w:spacing w:line="276" w:lineRule="auto"/>
        <w:jc w:val="center"/>
        <w:rPr>
          <w:rFonts w:ascii="Times New Roman" w:eastAsia="Calibri" w:hAnsi="Times New Roman" w:cs="Times New Roman"/>
          <w:b/>
          <w:sz w:val="22"/>
          <w:szCs w:val="22"/>
          <w:lang w:eastAsia="ar-SA"/>
        </w:rPr>
      </w:pPr>
      <w:r w:rsidRPr="00051A74">
        <w:rPr>
          <w:rFonts w:ascii="Times New Roman" w:eastAsia="Calibri" w:hAnsi="Times New Roman" w:cs="Times New Roman"/>
          <w:b/>
          <w:sz w:val="22"/>
          <w:szCs w:val="22"/>
          <w:lang w:eastAsia="ar-SA"/>
        </w:rPr>
        <w:t>SUTARTIES DALYKAS</w:t>
      </w:r>
    </w:p>
    <w:p w14:paraId="6C602359" w14:textId="77777777"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4"/>
          <w:szCs w:val="24"/>
        </w:rPr>
      </w:pPr>
      <w:r w:rsidRPr="00051A74">
        <w:rPr>
          <w:rFonts w:ascii="Times New Roman" w:eastAsia="Calibri" w:hAnsi="Times New Roman" w:cs="Times New Roman"/>
          <w:color w:val="000000"/>
          <w:sz w:val="22"/>
          <w:szCs w:val="22"/>
        </w:rPr>
        <w:t xml:space="preserve">1.1. Sutarties galiojimo laikotarpiu Tiekėjas įsipareigoja </w:t>
      </w:r>
      <w:r w:rsidRPr="00051A74">
        <w:rPr>
          <w:rFonts w:ascii="Times New Roman" w:eastAsia="Times New Roman" w:hAnsi="Times New Roman" w:cs="Times New Roman"/>
          <w:sz w:val="22"/>
          <w:szCs w:val="22"/>
        </w:rPr>
        <w:t xml:space="preserve">Sutartyje nustatyta tvarka ir terminais tiekti Pirkėjui Prekių užsakymo laikotarpiu Pirkėjo užsakytas </w:t>
      </w:r>
      <w:r w:rsidRPr="00051A74">
        <w:rPr>
          <w:rFonts w:ascii="Times New Roman" w:eastAsia="Calibri" w:hAnsi="Times New Roman" w:cs="Times New Roman"/>
          <w:color w:val="000000"/>
          <w:sz w:val="22"/>
          <w:szCs w:val="22"/>
        </w:rPr>
        <w:t>Sutarties 1 priede „</w:t>
      </w:r>
      <w:r w:rsidRPr="00051A74">
        <w:rPr>
          <w:rFonts w:ascii="Times New Roman" w:eastAsia="Times New Roman" w:hAnsi="Times New Roman" w:cs="Times New Roman"/>
          <w:sz w:val="22"/>
          <w:szCs w:val="22"/>
        </w:rPr>
        <w:t>Techninė</w:t>
      </w:r>
      <w:r w:rsidRPr="00051A74">
        <w:rPr>
          <w:rFonts w:ascii="Times New Roman" w:eastAsia="Calibri" w:hAnsi="Times New Roman" w:cs="Times New Roman"/>
          <w:color w:val="000000"/>
          <w:sz w:val="22"/>
          <w:szCs w:val="22"/>
        </w:rPr>
        <w:t xml:space="preserve"> specifikacija“ (toliau – Specifikacija) nurodytas prekes (toliau – Prekės), o Pirkėjas įsipareigoja priimti tinkamai Tiekėjo pristatytas kokybiškas Prekes ir už jas Tiekėjui sumokėti Specifikacijoje nurodytais Prekių įkainiais Sutartyje nustatyta tvarka ir sąlygomis.</w:t>
      </w:r>
      <w:r w:rsidRPr="00051A74">
        <w:rPr>
          <w:rFonts w:ascii="Times New Roman" w:eastAsia="Times New Roman" w:hAnsi="Times New Roman" w:cs="Times New Roman"/>
          <w:sz w:val="24"/>
          <w:szCs w:val="24"/>
        </w:rPr>
        <w:t xml:space="preserve"> </w:t>
      </w:r>
    </w:p>
    <w:p w14:paraId="3F390465" w14:textId="3E2B7770"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noProof/>
          <w:sz w:val="22"/>
          <w:szCs w:val="22"/>
        </w:rPr>
      </w:pPr>
      <w:r w:rsidRPr="00051A74">
        <w:rPr>
          <w:rFonts w:ascii="Times New Roman" w:eastAsia="Calibri" w:hAnsi="Times New Roman" w:cs="Times New Roman"/>
          <w:color w:val="000000"/>
          <w:sz w:val="22"/>
          <w:szCs w:val="22"/>
        </w:rPr>
        <w:t xml:space="preserve">1.2. </w:t>
      </w:r>
      <w:r w:rsidRPr="00051A74">
        <w:rPr>
          <w:rFonts w:ascii="Times New Roman" w:eastAsia="Times New Roman" w:hAnsi="Times New Roman" w:cs="Times New Roman"/>
          <w:noProof/>
          <w:sz w:val="22"/>
          <w:szCs w:val="22"/>
        </w:rPr>
        <w:t>Pagal Sutartį perkamų Prekių savybės nurodytos Specifikacijoje.</w:t>
      </w:r>
      <w:r w:rsidRPr="00051A74">
        <w:rPr>
          <w:rFonts w:ascii="Times New Roman" w:eastAsia="Times New Roman" w:hAnsi="Times New Roman" w:cs="Times New Roman"/>
          <w:sz w:val="22"/>
          <w:szCs w:val="22"/>
        </w:rPr>
        <w:t xml:space="preserve"> </w:t>
      </w:r>
      <w:r w:rsidRPr="00051A74">
        <w:rPr>
          <w:rFonts w:ascii="Times New Roman" w:eastAsia="Times New Roman" w:hAnsi="Times New Roman" w:cs="Times New Roman"/>
          <w:noProof/>
          <w:sz w:val="22"/>
          <w:szCs w:val="22"/>
        </w:rPr>
        <w:t>Perkantysis subjektas prekes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Šis kitimas nelaikomas Sutarties sąlygų keitimu. Oreintacinis prekių kiekis – 1</w:t>
      </w:r>
      <w:r w:rsidR="007E4192">
        <w:rPr>
          <w:rFonts w:ascii="Times New Roman" w:eastAsia="Times New Roman" w:hAnsi="Times New Roman" w:cs="Times New Roman"/>
          <w:noProof/>
          <w:sz w:val="22"/>
          <w:szCs w:val="22"/>
        </w:rPr>
        <w:t>3</w:t>
      </w:r>
      <w:r w:rsidRPr="00051A74">
        <w:rPr>
          <w:rFonts w:ascii="Times New Roman" w:eastAsia="Times New Roman" w:hAnsi="Times New Roman" w:cs="Times New Roman"/>
          <w:noProof/>
          <w:sz w:val="22"/>
          <w:szCs w:val="22"/>
        </w:rPr>
        <w:t> 000 (</w:t>
      </w:r>
      <w:r w:rsidR="007E4192">
        <w:rPr>
          <w:rFonts w:ascii="Times New Roman" w:eastAsia="Times New Roman" w:hAnsi="Times New Roman" w:cs="Times New Roman"/>
          <w:noProof/>
          <w:sz w:val="22"/>
          <w:szCs w:val="22"/>
        </w:rPr>
        <w:t>trylika</w:t>
      </w:r>
      <w:r w:rsidRPr="00051A74">
        <w:rPr>
          <w:rFonts w:ascii="Times New Roman" w:eastAsia="Times New Roman" w:hAnsi="Times New Roman" w:cs="Times New Roman"/>
          <w:noProof/>
          <w:sz w:val="22"/>
          <w:szCs w:val="22"/>
        </w:rPr>
        <w:t xml:space="preserve"> tūkstančių) vienetų.</w:t>
      </w:r>
    </w:p>
    <w:p w14:paraId="096A624C" w14:textId="5FFFD318"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1.3. Prekių užsakymo laikotarpis – 12 mėnesių nuo Sutarties įsigaliojimo dienos. </w:t>
      </w:r>
    </w:p>
    <w:p w14:paraId="5149BBA6" w14:textId="74523B6C"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4"/>
          <w:szCs w:val="24"/>
        </w:rPr>
      </w:pPr>
      <w:r w:rsidRPr="00051A74">
        <w:rPr>
          <w:rFonts w:ascii="Times New Roman" w:eastAsia="Times New Roman" w:hAnsi="Times New Roman" w:cs="Times New Roman"/>
          <w:sz w:val="22"/>
          <w:szCs w:val="22"/>
        </w:rPr>
        <w:t xml:space="preserve">1.4. Prekių kokybė ir komplektacija turi atitikti </w:t>
      </w:r>
      <w:r w:rsidRPr="00051A74">
        <w:rPr>
          <w:rFonts w:ascii="Times New Roman" w:eastAsia="Calibri" w:hAnsi="Times New Roman" w:cs="Times New Roman"/>
          <w:color w:val="000000"/>
          <w:sz w:val="22"/>
          <w:szCs w:val="22"/>
        </w:rPr>
        <w:t xml:space="preserve">Specifikacijoje </w:t>
      </w:r>
      <w:r w:rsidRPr="00051A74">
        <w:rPr>
          <w:rFonts w:ascii="Times New Roman" w:eastAsia="Times New Roman" w:hAnsi="Times New Roman" w:cs="Times New Roman"/>
          <w:sz w:val="22"/>
          <w:szCs w:val="22"/>
        </w:rPr>
        <w:t xml:space="preserve">nustatytus reikalavimus. </w:t>
      </w:r>
    </w:p>
    <w:p w14:paraId="14B0B86F" w14:textId="77777777" w:rsidR="00051A74" w:rsidRPr="00051A74" w:rsidRDefault="00051A74" w:rsidP="00051A74">
      <w:pPr>
        <w:widowControl w:val="0"/>
        <w:tabs>
          <w:tab w:val="left" w:pos="720"/>
          <w:tab w:val="left" w:pos="8010"/>
        </w:tabs>
        <w:spacing w:line="240" w:lineRule="auto"/>
        <w:ind w:firstLine="0"/>
        <w:rPr>
          <w:rFonts w:ascii="Times New Roman" w:eastAsia="Times New Roman" w:hAnsi="Times New Roman" w:cs="Times New Roman"/>
          <w:sz w:val="22"/>
          <w:szCs w:val="22"/>
          <w:lang w:eastAsia="en-US"/>
        </w:rPr>
      </w:pPr>
    </w:p>
    <w:p w14:paraId="5AA027BB" w14:textId="77777777" w:rsidR="00051A74" w:rsidRPr="00051A74" w:rsidRDefault="00051A74" w:rsidP="008C3FE3">
      <w:pPr>
        <w:widowControl w:val="0"/>
        <w:spacing w:line="276" w:lineRule="auto"/>
        <w:ind w:hanging="142"/>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2. Sutarties kaina ir mokėjimo sąlygos</w:t>
      </w:r>
    </w:p>
    <w:p w14:paraId="4D210D9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2.1. Pradinės Sutarties vertė:</w:t>
      </w:r>
    </w:p>
    <w:p w14:paraId="08145AB1"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 xml:space="preserve">2.1.1. pradinės Sutarties vertė: eurais be PVM – ............,... EUR (.............. eurų ir ....... ct); </w:t>
      </w:r>
    </w:p>
    <w:p w14:paraId="0FE7E82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2.1.2. pradinės Sutarties vertės 21 proc. PVM: eurais – ............,... EUR (.............. eurų ir ....... ct);</w:t>
      </w:r>
    </w:p>
    <w:p w14:paraId="4EC3092C"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2.1.3. pradinės Sutarties vertė: eurais su 21 proc. PVM – ............,... EUR (.............. eurų ir ....... ct).</w:t>
      </w:r>
    </w:p>
    <w:p w14:paraId="2B43BC5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2.2.. 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609E44C1"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 xml:space="preserve">2.3. Jei Prekių užsakymo laikotarpiu Lietuvos Respublikos teisės aktų nustatyta tvarka pasikeistų Prekėms taikomas PVM dydis, Šalys sutaria, nuo Lietuvos Respublikos teisės aktų dėl PVM pasikeitimo įsigaliojimo dienos, likusiai </w:t>
      </w:r>
      <w:r w:rsidRPr="00051A74">
        <w:rPr>
          <w:rFonts w:ascii="Times New Roman" w:eastAsia="Times New Roman" w:hAnsi="Times New Roman" w:cs="Times New Roman"/>
          <w:sz w:val="22"/>
          <w:szCs w:val="22"/>
        </w:rPr>
        <w:lastRenderedPageBreak/>
        <w:t>(neišpirktai)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Šiame ir 2.2 punktuose nurodyti Šalių sutarimai papildomai nebus fiksuojami ir Šalys jokių papildomų susitarimų dėl to nepasirašys.</w:t>
      </w:r>
    </w:p>
    <w:p w14:paraId="32C07B74"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2.4. Pirkėjas už Prekes Tiekėjui mokės pagal jo pateikto pasiūlymo kainas: t. y. už Prekes, išvardintas Sutarties priede „Techninė specifikacija“, mokės Sutarties priede „Pasiūlymas su kainomis“ nurodytą fiksuoto dydžio įkainį.</w:t>
      </w:r>
    </w:p>
    <w:p w14:paraId="1D4CD4BA"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2.5.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2789B744" w14:textId="4CCFC9FC"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2.6. Atsižvelgiant į Sutarties pobūdį ir ypatumus, Šalys susitaria, kad už pristatytas Prekes Pirkėjas atsiskaitys per 60 (šešiasdešimt) kalendorinių dienų nuo sąskaitos faktūros informacinės sistemos „</w:t>
      </w:r>
      <w:r w:rsidR="00184291">
        <w:rPr>
          <w:rFonts w:ascii="Times New Roman" w:eastAsia="Times New Roman" w:hAnsi="Times New Roman" w:cs="Times New Roman"/>
          <w:sz w:val="22"/>
          <w:szCs w:val="22"/>
        </w:rPr>
        <w:t>SABIS</w:t>
      </w:r>
      <w:r w:rsidRPr="00051A74">
        <w:rPr>
          <w:rFonts w:ascii="Times New Roman" w:eastAsia="Times New Roman" w:hAnsi="Times New Roman" w:cs="Times New Roman"/>
          <w:sz w:val="22"/>
          <w:szCs w:val="22"/>
        </w:rPr>
        <w:t xml:space="preserve">“ priemonėmis pateikimo dienos. </w:t>
      </w:r>
      <w:r w:rsidRPr="00051A74">
        <w:rPr>
          <w:rFonts w:ascii="Times New Roman" w:eastAsia="Times New Roman" w:hAnsi="Times New Roman" w:cs="Times New Roman"/>
          <w:b/>
          <w:sz w:val="22"/>
          <w:szCs w:val="22"/>
        </w:rPr>
        <w:t>PVM sąskaitos faktūros privalo būti teikiamos tik informacinės sistemos „</w:t>
      </w:r>
      <w:r w:rsidR="00184291">
        <w:rPr>
          <w:rFonts w:ascii="Times New Roman" w:eastAsia="Times New Roman" w:hAnsi="Times New Roman" w:cs="Times New Roman"/>
          <w:b/>
          <w:sz w:val="22"/>
          <w:szCs w:val="22"/>
        </w:rPr>
        <w:t>SABIS</w:t>
      </w:r>
      <w:r w:rsidRPr="00051A74">
        <w:rPr>
          <w:rFonts w:ascii="Times New Roman" w:eastAsia="Times New Roman" w:hAnsi="Times New Roman" w:cs="Times New Roman"/>
          <w:b/>
          <w:sz w:val="22"/>
          <w:szCs w:val="22"/>
        </w:rPr>
        <w:t>“ priemonėmis.</w:t>
      </w:r>
    </w:p>
    <w:p w14:paraId="6948816B" w14:textId="0D4CD029"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bCs/>
          <w:sz w:val="22"/>
          <w:szCs w:val="24"/>
        </w:rPr>
        <w:t xml:space="preserve">2.7. </w:t>
      </w:r>
      <w:r w:rsidRPr="00051A74">
        <w:rPr>
          <w:rFonts w:ascii="Times New Roman" w:eastAsia="Times New Roman" w:hAnsi="Times New Roman" w:cs="Times New Roman"/>
          <w:sz w:val="22"/>
          <w:szCs w:val="22"/>
        </w:rPr>
        <w:t>Tiekėjas, pateikdamas Pirkėjui PVM sąskaitą faktūrą informacinės sistemos „</w:t>
      </w:r>
      <w:r w:rsidR="00184291">
        <w:rPr>
          <w:rFonts w:ascii="Times New Roman" w:eastAsia="Times New Roman" w:hAnsi="Times New Roman" w:cs="Times New Roman"/>
          <w:sz w:val="22"/>
          <w:szCs w:val="22"/>
        </w:rPr>
        <w:t>SABIS</w:t>
      </w:r>
      <w:r w:rsidRPr="00051A74">
        <w:rPr>
          <w:rFonts w:ascii="Times New Roman" w:eastAsia="Times New Roman" w:hAnsi="Times New Roman" w:cs="Times New Roman"/>
          <w:sz w:val="22"/>
          <w:szCs w:val="22"/>
        </w:rPr>
        <w:t>“ priemonėmis, joje privalo įrašyti perkamų Prekės pavadinimą, skirtą Prekės identifikavimui, elektroninio bilieto kortelių sekos numerių intervalą. Priešingu atveju Pirkėjas gali nepriimti Prekių, grąžinti arba atmesti pateiktą PVM sąskaitą faktūrą ir įpareigoti Tiekėją pateikti PVM sąskaitą faktūrą su tinkamai identifikuotomis Prekėmis.</w:t>
      </w:r>
    </w:p>
    <w:p w14:paraId="1D99DE49"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 xml:space="preserve">2.8. </w:t>
      </w:r>
      <w:r w:rsidRPr="00051A74">
        <w:rPr>
          <w:rFonts w:ascii="Times New Roman" w:eastAsia="Times New Roman" w:hAnsi="Times New Roman" w:cs="Times New Roman"/>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2F14606"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bCs/>
          <w:sz w:val="22"/>
          <w:szCs w:val="22"/>
        </w:rPr>
        <w:t>2.9. Pirkėjas</w:t>
      </w:r>
      <w:r w:rsidRPr="00051A74">
        <w:rPr>
          <w:rFonts w:ascii="Times New Roman" w:eastAsia="Times New Roman" w:hAnsi="Times New Roman" w:cs="Times New Roman"/>
          <w:color w:val="000000"/>
          <w:sz w:val="22"/>
          <w:szCs w:val="22"/>
        </w:rPr>
        <w:t xml:space="preserve"> su Tiekėju atsiskaitys mokėjimo pavedimais į Tiekėjo nurodytą sąskaitą banke:</w:t>
      </w:r>
    </w:p>
    <w:p w14:paraId="6D183429" w14:textId="77777777" w:rsidR="00051A74" w:rsidRPr="00051A74" w:rsidRDefault="00051A74" w:rsidP="008C3FE3">
      <w:pPr>
        <w:keepNext/>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sz w:val="22"/>
          <w:szCs w:val="22"/>
        </w:rPr>
      </w:pPr>
      <w:r w:rsidRPr="00051A74">
        <w:rPr>
          <w:rFonts w:ascii="Times New Roman" w:eastAsia="Times New Roman" w:hAnsi="Times New Roman" w:cs="Times New Roman"/>
          <w:bCs/>
          <w:sz w:val="22"/>
          <w:szCs w:val="22"/>
        </w:rPr>
        <w:t xml:space="preserve">Sąskaitos Nr. </w:t>
      </w:r>
      <w:r w:rsidRPr="00051A74">
        <w:rPr>
          <w:rFonts w:ascii="Times New Roman" w:eastAsia="Times New Roman" w:hAnsi="Times New Roman" w:cs="Times New Roman"/>
          <w:sz w:val="22"/>
          <w:szCs w:val="22"/>
        </w:rPr>
        <w:t>____________________</w:t>
      </w:r>
    </w:p>
    <w:p w14:paraId="5495FCE2" w14:textId="77777777" w:rsidR="00051A74" w:rsidRPr="00051A74" w:rsidRDefault="00051A74" w:rsidP="008C3FE3">
      <w:pPr>
        <w:keepNext/>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bCs/>
          <w:sz w:val="22"/>
          <w:szCs w:val="22"/>
        </w:rPr>
      </w:pPr>
      <w:r w:rsidRPr="00051A74">
        <w:rPr>
          <w:rFonts w:ascii="Times New Roman" w:eastAsia="Times New Roman" w:hAnsi="Times New Roman" w:cs="Times New Roman"/>
          <w:bCs/>
          <w:sz w:val="22"/>
          <w:szCs w:val="22"/>
        </w:rPr>
        <w:t xml:space="preserve">Bankas: </w:t>
      </w:r>
      <w:r w:rsidRPr="00051A74">
        <w:rPr>
          <w:rFonts w:ascii="Times New Roman" w:eastAsia="Times New Roman" w:hAnsi="Times New Roman" w:cs="Times New Roman"/>
          <w:sz w:val="22"/>
          <w:szCs w:val="22"/>
        </w:rPr>
        <w:t>_____________________</w:t>
      </w:r>
    </w:p>
    <w:p w14:paraId="19134AD6" w14:textId="77777777" w:rsidR="00051A74" w:rsidRPr="00051A74" w:rsidRDefault="00051A74" w:rsidP="008C3FE3">
      <w:pPr>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bCs/>
          <w:sz w:val="22"/>
          <w:szCs w:val="22"/>
        </w:rPr>
      </w:pPr>
      <w:r w:rsidRPr="00051A74">
        <w:rPr>
          <w:rFonts w:ascii="Times New Roman" w:eastAsia="Times New Roman" w:hAnsi="Times New Roman" w:cs="Times New Roman"/>
          <w:bCs/>
          <w:sz w:val="22"/>
          <w:szCs w:val="22"/>
        </w:rPr>
        <w:t xml:space="preserve">Banko kodas: </w:t>
      </w:r>
      <w:r w:rsidRPr="00051A74">
        <w:rPr>
          <w:rFonts w:ascii="Times New Roman" w:eastAsia="Times New Roman" w:hAnsi="Times New Roman" w:cs="Times New Roman"/>
          <w:sz w:val="22"/>
          <w:szCs w:val="22"/>
        </w:rPr>
        <w:t>_____________________</w:t>
      </w:r>
    </w:p>
    <w:p w14:paraId="142ABA54" w14:textId="77777777" w:rsidR="00051A74" w:rsidRPr="00051A74" w:rsidRDefault="00051A74" w:rsidP="00051A74">
      <w:pPr>
        <w:keepNext/>
        <w:keepLines/>
        <w:spacing w:before="120" w:line="240" w:lineRule="auto"/>
        <w:ind w:firstLine="0"/>
        <w:jc w:val="center"/>
        <w:outlineLvl w:val="0"/>
        <w:rPr>
          <w:rFonts w:ascii="Times New Roman" w:eastAsia="Times New Roman" w:hAnsi="Times New Roman" w:cs="Times New Roman"/>
          <w:sz w:val="22"/>
          <w:szCs w:val="22"/>
          <w:u w:val="single"/>
          <w:lang w:eastAsia="en-US"/>
        </w:rPr>
      </w:pPr>
    </w:p>
    <w:p w14:paraId="463AE00A" w14:textId="77777777" w:rsidR="00051A74" w:rsidRPr="00051A74" w:rsidRDefault="00051A74" w:rsidP="00150BEE">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3. Prekių tiekimas</w:t>
      </w:r>
    </w:p>
    <w:p w14:paraId="5BB1A9F6"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3.1. Prekės perkamos dalimis, pagal Pirkėjo poreikius, pateikiant atskirus užsakymus Tiekėjui.</w:t>
      </w:r>
    </w:p>
    <w:p w14:paraId="49D22366" w14:textId="70A1C24C"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3.2.</w:t>
      </w:r>
      <w:r w:rsidRPr="00051A74">
        <w:rPr>
          <w:rFonts w:ascii="Times New Roman" w:eastAsia="Times New Roman" w:hAnsi="Times New Roman" w:cs="Times New Roman"/>
          <w:i/>
          <w:sz w:val="22"/>
          <w:szCs w:val="22"/>
        </w:rPr>
        <w:t xml:space="preserve"> </w:t>
      </w:r>
      <w:r w:rsidRPr="00051A74">
        <w:rPr>
          <w:rFonts w:ascii="Times New Roman" w:eastAsia="Times New Roman" w:hAnsi="Times New Roman" w:cs="Times New Roman"/>
          <w:sz w:val="22"/>
          <w:szCs w:val="22"/>
        </w:rPr>
        <w:t xml:space="preserve">Pagal Sutartį užsakytas Prekes, Tiekėjas Pirkėjui, į Prekių pateikimo-perdavimo vietas, privalo pristatyti ne vėliau nei per </w:t>
      </w:r>
      <w:r w:rsidR="008C3FE3">
        <w:rPr>
          <w:rFonts w:ascii="Times New Roman" w:eastAsia="Times New Roman" w:hAnsi="Times New Roman" w:cs="Times New Roman"/>
          <w:sz w:val="22"/>
          <w:szCs w:val="22"/>
        </w:rPr>
        <w:t xml:space="preserve">30 </w:t>
      </w:r>
      <w:r w:rsidRPr="00051A74">
        <w:rPr>
          <w:rFonts w:ascii="Times New Roman" w:eastAsia="Times New Roman" w:hAnsi="Times New Roman" w:cs="Times New Roman"/>
          <w:sz w:val="22"/>
          <w:szCs w:val="22"/>
        </w:rPr>
        <w:t>(</w:t>
      </w:r>
      <w:r w:rsidR="0023102E">
        <w:rPr>
          <w:rFonts w:ascii="Times New Roman" w:eastAsia="Times New Roman" w:hAnsi="Times New Roman" w:cs="Times New Roman"/>
          <w:sz w:val="22"/>
          <w:szCs w:val="22"/>
        </w:rPr>
        <w:t>trisdešimt</w:t>
      </w:r>
      <w:r w:rsidRPr="00051A74">
        <w:rPr>
          <w:rFonts w:ascii="Times New Roman" w:eastAsia="Times New Roman" w:hAnsi="Times New Roman" w:cs="Times New Roman"/>
          <w:sz w:val="22"/>
          <w:szCs w:val="22"/>
        </w:rPr>
        <w:t>) kalendorin</w:t>
      </w:r>
      <w:r w:rsidR="0023102E">
        <w:rPr>
          <w:rFonts w:ascii="Times New Roman" w:eastAsia="Times New Roman" w:hAnsi="Times New Roman" w:cs="Times New Roman"/>
          <w:sz w:val="22"/>
          <w:szCs w:val="22"/>
        </w:rPr>
        <w:t>ių</w:t>
      </w:r>
      <w:r w:rsidRPr="00051A74">
        <w:rPr>
          <w:rFonts w:ascii="Times New Roman" w:eastAsia="Times New Roman" w:hAnsi="Times New Roman" w:cs="Times New Roman"/>
          <w:sz w:val="22"/>
          <w:szCs w:val="22"/>
        </w:rPr>
        <w:t xml:space="preserve"> dien</w:t>
      </w:r>
      <w:r w:rsidR="0023102E">
        <w:rPr>
          <w:rFonts w:ascii="Times New Roman" w:eastAsia="Times New Roman" w:hAnsi="Times New Roman" w:cs="Times New Roman"/>
          <w:sz w:val="22"/>
          <w:szCs w:val="22"/>
        </w:rPr>
        <w:t>ų</w:t>
      </w:r>
      <w:r w:rsidRPr="00051A74">
        <w:rPr>
          <w:rFonts w:ascii="Times New Roman" w:eastAsia="Times New Roman" w:hAnsi="Times New Roman" w:cs="Times New Roman"/>
          <w:sz w:val="22"/>
          <w:szCs w:val="22"/>
        </w:rPr>
        <w:t xml:space="preserve"> po Pirkėjo užsakymo Tiekėjui pateikimo dienos neskaičiuojant.</w:t>
      </w:r>
    </w:p>
    <w:p w14:paraId="1DA4E283"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3.3. Prekės Pirkėjui pristatomos ir perduodamos adresu Šarūno g. 2 Šiauliai, Lietuva.</w:t>
      </w:r>
    </w:p>
    <w:p w14:paraId="599288FD" w14:textId="08A7CB75"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3.4.  Prekių užsakymus Pirkėjas Tiekėjui pateikia el. paštu (el. paštas .....@....) </w:t>
      </w:r>
      <w:r w:rsidRPr="00051A74">
        <w:rPr>
          <w:rFonts w:ascii="Times New Roman" w:eastAsia="Times New Roman" w:hAnsi="Times New Roman" w:cs="Times New Roman"/>
          <w:i/>
          <w:sz w:val="22"/>
          <w:szCs w:val="22"/>
        </w:rPr>
        <w:t xml:space="preserve"> arba</w:t>
      </w:r>
      <w:r w:rsidRPr="00051A74">
        <w:rPr>
          <w:rFonts w:ascii="Times New Roman" w:eastAsia="Times New Roman" w:hAnsi="Times New Roman" w:cs="Times New Roman"/>
          <w:sz w:val="22"/>
          <w:szCs w:val="22"/>
        </w:rPr>
        <w:t xml:space="preserve"> ........ </w:t>
      </w:r>
      <w:r w:rsidRPr="00051A74">
        <w:rPr>
          <w:rFonts w:ascii="Times New Roman" w:eastAsia="Times New Roman" w:hAnsi="Times New Roman" w:cs="Times New Roman"/>
          <w:i/>
          <w:sz w:val="22"/>
          <w:szCs w:val="22"/>
        </w:rPr>
        <w:t>(elektronine tiekėjo užsakymų sistema ar panašiai)</w:t>
      </w:r>
      <w:r w:rsidRPr="00051A74">
        <w:rPr>
          <w:rFonts w:ascii="Times New Roman" w:eastAsia="Times New Roman" w:hAnsi="Times New Roman" w:cs="Times New Roman"/>
          <w:sz w:val="22"/>
          <w:szCs w:val="22"/>
        </w:rPr>
        <w:t>.</w:t>
      </w:r>
    </w:p>
    <w:p w14:paraId="659E4419"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3.5. Prekių trūkumo ar praradimo bei dokumentuose nustatytos Prekių kokybės netekimo rizika iki Pirkėjas priims pateiktas Prekes ir pasirašys Tiekėjo pateiktus Prekių perdavimo-priėmimo dokumentus tenka Tiekėjui. Nuosavybės teisė į Prekes Pirkėjui pereina nuo PVM sąskaitos faktūros pasirašymo momento. Pirkėjas priima Prekes ir pasirašo dokumentus, jei Prekės atitinka Sutartyje nustatytus reikalavimus, yra tinkamai pateiktos bei įvykdyti kiti Sutartyje nustatyti Tiekėjo įsipareigojimai.</w:t>
      </w:r>
    </w:p>
    <w:p w14:paraId="03A76C65"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3.6. Minimalus užsakomų Prekių kiekis – mažiausias Specifikacijoje nurodytas Prekių pakavimo vienetas.</w:t>
      </w:r>
    </w:p>
    <w:p w14:paraId="48F61517"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3.7. Tiekėjas pateiktuose</w:t>
      </w:r>
      <w:r w:rsidRPr="00051A74">
        <w:rPr>
          <w:rFonts w:ascii="Times New Roman" w:eastAsia="Times New Roman" w:hAnsi="Times New Roman" w:cs="Times New Roman"/>
          <w:sz w:val="22"/>
          <w:szCs w:val="22"/>
        </w:rPr>
        <w:t xml:space="preserve"> </w:t>
      </w:r>
      <w:r w:rsidRPr="00051A74">
        <w:rPr>
          <w:rFonts w:ascii="Times New Roman" w:eastAsia="Times New Roman" w:hAnsi="Times New Roman" w:cs="Times New Roman"/>
          <w:color w:val="000000"/>
          <w:sz w:val="22"/>
          <w:szCs w:val="22"/>
        </w:rPr>
        <w:t>Prekių perdavimo priėmimo dokumentuose ir sąskaitoje faktūroje privalo įrašyti sutarties Nr., perkamų Prekių pavadinimus ir identifikavimo numerius, duomenis (jeigu tokie yra), skirtus Prekių identifikavimui t. y. elektroninio bilieto kortelių sekos numeriai (intervalas nuo kokio Nr. iki kokio Nr.), kokie jie nurodyti.</w:t>
      </w:r>
    </w:p>
    <w:p w14:paraId="2393E840"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lastRenderedPageBreak/>
        <w:t>3.8.</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color w:val="000000"/>
          <w:sz w:val="22"/>
          <w:szCs w:val="22"/>
        </w:rPr>
        <w:t>Pirkėjo užsakytos Prekės (vieno užsakymo prekių krepšelis) turi būti pristatytos visos kartu. Tiekėjas negali Pirkėjo užsakytų Prekių (vieno užsakymo prekių krepšelio) pristatyti dalimis.</w:t>
      </w:r>
    </w:p>
    <w:p w14:paraId="7C41B15E" w14:textId="77777777" w:rsidR="00051A74" w:rsidRPr="00051A74" w:rsidRDefault="00051A74" w:rsidP="00051A74">
      <w:pPr>
        <w:suppressLineNumbers/>
        <w:suppressAutoHyphens/>
        <w:spacing w:line="264" w:lineRule="auto"/>
        <w:ind w:firstLine="567"/>
        <w:rPr>
          <w:rFonts w:ascii="Times New Roman" w:eastAsia="Times New Roman" w:hAnsi="Times New Roman" w:cs="Times New Roman"/>
          <w:color w:val="000000"/>
          <w:sz w:val="23"/>
          <w:szCs w:val="23"/>
        </w:rPr>
      </w:pPr>
    </w:p>
    <w:p w14:paraId="7F3E6658" w14:textId="77777777" w:rsidR="00051A74" w:rsidRPr="00051A74" w:rsidRDefault="00051A74" w:rsidP="00AD3C59">
      <w:pPr>
        <w:widowControl w:val="0"/>
        <w:autoSpaceDE w:val="0"/>
        <w:autoSpaceDN w:val="0"/>
        <w:adjustRightInd w:val="0"/>
        <w:spacing w:line="276" w:lineRule="auto"/>
        <w:ind w:firstLine="0"/>
        <w:jc w:val="center"/>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4. Šalių įsipareigojimai</w:t>
      </w:r>
    </w:p>
    <w:p w14:paraId="17E94046"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Times New Roman" w:hAnsi="Times New Roman" w:cs="Times New Roman"/>
          <w:color w:val="000000"/>
          <w:sz w:val="22"/>
          <w:szCs w:val="22"/>
        </w:rPr>
        <w:t>4.1. Tiekėjas įsipareigoja:</w:t>
      </w:r>
    </w:p>
    <w:p w14:paraId="6A536C1C"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 nuosekliai vykdyti Sutartį, nustatytais terminais ir sąlygomis pristatyti Pirkėjo užsakytas Prekes ir vykdyti kitus įsipareigojimus, numatytus Sutartyje bei konsultuoti Pirkėją kitais Prekių klausimais;</w:t>
      </w:r>
    </w:p>
    <w:p w14:paraId="1D674E3B"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4.1.2. suteikti Prekėms ne trumpesnę nei gamintojo nustatytą garantiją. Garantijos terminas skaičiuojamas nuo Prekių perdavimo  Pirkėjui dienos;</w:t>
      </w:r>
    </w:p>
    <w:p w14:paraId="1F310208"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4.1.3. pristatyti Prekes ne ilgiau nei per Sutarties 3.2. punkte nurodytą terminą;</w:t>
      </w:r>
    </w:p>
    <w:p w14:paraId="3627A328"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4.1.4. Pirkėjui pateikti Prekių gamintojų išduotus Prekių atitikties sertifikatus, ar kitus dokumentus, įrodančius Prekių atitiktį Specifikacijoje nurodytiems reikalavimams ir (ar) standartams</w:t>
      </w:r>
      <w:r w:rsidRPr="00051A74">
        <w:rPr>
          <w:rFonts w:ascii="Times New Roman" w:eastAsia="Times New Roman" w:hAnsi="Times New Roman" w:cs="Times New Roman"/>
          <w:sz w:val="24"/>
          <w:szCs w:val="24"/>
        </w:rPr>
        <w:t xml:space="preserve"> </w:t>
      </w:r>
      <w:r w:rsidRPr="00051A74">
        <w:rPr>
          <w:rFonts w:ascii="Times New Roman" w:eastAsia="Calibri" w:hAnsi="Times New Roman" w:cs="Times New Roman"/>
          <w:color w:val="000000"/>
          <w:sz w:val="22"/>
          <w:szCs w:val="22"/>
        </w:rPr>
        <w:t>įskaitant, bet neapsiribojant saugos lapais ir/ar Prekių dokumentacija, susijusi su Prekių eksploatavimu ir priežiūra. Instrukcijas ar saugos lapus, Tiekėjas pateikia Lietuvių kalba;</w:t>
      </w:r>
    </w:p>
    <w:p w14:paraId="29AAFC7D"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1FA521C7"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4.1.6. tinkamai vykdyti kitus įsipareigojimus, numatytus Sutartyje ir galiojančiuose Lietuvos Respublikos teisės aktuose.</w:t>
      </w:r>
    </w:p>
    <w:p w14:paraId="1D0D8505"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2AB4CD5C"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75371344"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4.1.9. nustačius Prekių trūkumą ar Prekės kiekio trūkumą, arba Prekės neatitikimą Specifikacijoje nustatytiems reikalavimams (Tiekėjui pristačius nekokybišką Prekę), Tiekėjas per įmanomai trumpiausią terminą, bet ne ilgiau nei per 2 (dvi) darbo dienas, privalo pristatyti trūkstamas Prekes ar trūkstamą Prekės kiekį, arba pakeisti netinkamą prekę kita, kokybiška ir reikalavimus atitinkančia Preke;</w:t>
      </w:r>
    </w:p>
    <w:p w14:paraId="5CEB1788" w14:textId="101F9FE8"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sz w:val="22"/>
          <w:szCs w:val="22"/>
        </w:rPr>
      </w:pPr>
      <w:r w:rsidRPr="00051A74">
        <w:rPr>
          <w:rFonts w:ascii="Times New Roman" w:eastAsia="Calibri" w:hAnsi="Times New Roman" w:cs="Times New Roman"/>
          <w:color w:val="000000"/>
          <w:sz w:val="22"/>
          <w:szCs w:val="22"/>
        </w:rPr>
        <w:t xml:space="preserve">4.1.10. </w:t>
      </w:r>
      <w:r w:rsidR="00817E53" w:rsidRPr="00817E53">
        <w:rPr>
          <w:rFonts w:ascii="Times New Roman" w:eastAsia="Times New Roman" w:hAnsi="Times New Roman" w:cs="Times New Roman"/>
          <w:sz w:val="22"/>
          <w:szCs w:val="22"/>
        </w:rPr>
        <w:t>Jei užsakytų kortelių pardavimo metu pastebima, kad brokuotų kortelių kiekis viršija nustatytą broko normą, brokuotų kortelių kiekis, viršijantis nustatytą broko normą turi būti pakeistos veikiančiomis tiekėjo sąskaita.</w:t>
      </w:r>
    </w:p>
    <w:p w14:paraId="41F291C0"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4.1.11. Tiekėjas patvirtina, kad turi licencijas ir leidimus parduoti ir gabenti prekes bei, kad Prekės yra sertifikuotos ir licencijuotos teisės aktų nustatyta tvarka. Taip pat patvirtina, kad Prekės jam priklauso nuosavybės teise, nėra įkeistos ar kitaip apsunkintos bei tretieji asmenys Sutarties pasirašymo dieną neturi jokių teisių ar pretenzijų į Prekes.</w:t>
      </w:r>
    </w:p>
    <w:p w14:paraId="11CE4852"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4.1.12.</w:t>
      </w:r>
      <w:r w:rsidRPr="00051A74">
        <w:rPr>
          <w:rFonts w:ascii="Times New Roman" w:eastAsia="Times New Roman" w:hAnsi="Times New Roman" w:cs="Times New Roman"/>
          <w:sz w:val="22"/>
          <w:szCs w:val="22"/>
          <w:lang w:eastAsia="en-US"/>
        </w:rPr>
        <w:t xml:space="preserve"> Prieš vykdydamas Pirkėjo užsakymą, Tiekėjas privalo raštu suderinti su Pirkėju:</w:t>
      </w:r>
    </w:p>
    <w:p w14:paraId="31B935E6"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Calibri" w:hAnsi="Times New Roman" w:cs="Times New Roman"/>
          <w:color w:val="000000"/>
          <w:sz w:val="22"/>
          <w:szCs w:val="22"/>
        </w:rPr>
        <w:t xml:space="preserve">4.1.12.1. </w:t>
      </w:r>
      <w:r w:rsidRPr="00051A74">
        <w:rPr>
          <w:rFonts w:ascii="Times New Roman" w:eastAsia="Times New Roman" w:hAnsi="Times New Roman" w:cs="Times New Roman"/>
          <w:sz w:val="22"/>
          <w:szCs w:val="22"/>
          <w:lang w:eastAsia="en-US"/>
        </w:rPr>
        <w:t>ant kortelių spausdinamo logotipo pavyzdį;</w:t>
      </w:r>
    </w:p>
    <w:p w14:paraId="295596AB"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4.1.12.2. elektroninio bilieto kortelių matomų numerių seką;</w:t>
      </w:r>
    </w:p>
    <w:p w14:paraId="5381D6FE"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4.1.12.3. tekstų pateikiamų pakuotėse/instrukcijose turinį.</w:t>
      </w:r>
    </w:p>
    <w:p w14:paraId="3721A2F1"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Calibri" w:hAnsi="Times New Roman" w:cs="Times New Roman"/>
          <w:color w:val="000000"/>
          <w:sz w:val="22"/>
          <w:szCs w:val="22"/>
        </w:rPr>
        <w:t>4.2. Pirkėjas įsipareigoja:</w:t>
      </w:r>
    </w:p>
    <w:p w14:paraId="2074DB22"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4.2.1. Šalių sutartu laiku priimti Tiekėjo pristatytas Prekes, jeigu jos atitinka pirkimo dokumentų, Tiekėjo pasiūlymo ir Sutarties reikalavimus bei kitus Prekėms taikomus privalomus kokybės reikalavimus;</w:t>
      </w:r>
    </w:p>
    <w:p w14:paraId="3E076A30"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4.2.2. Prekių paėmimo metu patikrinti pateiktų Prekių kiekį ir jų vizualinę kokybę bei po patikrinimo pasirašyti Prekių perdavimo priėmimo dokumentus;</w:t>
      </w:r>
    </w:p>
    <w:p w14:paraId="3D818E2D"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4.3.3. įvertinti pristatytų Prekių atitiktį Specifikacijoje nustatytiems reikalavimams ir, nustačius neatitikimą,  informuoti Tiekėją apie nustatytus neatitikimus;</w:t>
      </w:r>
    </w:p>
    <w:p w14:paraId="2E382CEA"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4.3.4. sumokėti Tiekėjui už Tiekėjo tinkamai pristatytas kokybiškas Prekes Sutartyje nustatyta tvarka ir terminais;</w:t>
      </w:r>
    </w:p>
    <w:p w14:paraId="3C1FDB4F"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lastRenderedPageBreak/>
        <w:t>4.3.5. tinkamai vykdyti kitus įsipareigojimus, numatytus Sutartyje.</w:t>
      </w:r>
    </w:p>
    <w:p w14:paraId="2D2D386C"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Calibri" w:hAnsi="Times New Roman" w:cs="Times New Roman"/>
          <w:color w:val="000000"/>
          <w:sz w:val="22"/>
          <w:szCs w:val="22"/>
        </w:rPr>
        <w:t xml:space="preserve">4.4. </w:t>
      </w:r>
      <w:r w:rsidRPr="00051A74">
        <w:rPr>
          <w:rFonts w:ascii="Times New Roman" w:eastAsia="Times New Roman" w:hAnsi="Times New Roman" w:cs="Times New Roman"/>
          <w:color w:val="000000"/>
          <w:sz w:val="22"/>
          <w:szCs w:val="22"/>
        </w:rPr>
        <w:t>Šalys privalo užtikrinti, kad būtų laikomasi Lietuvos Respublikos teisės aktų, reglamentuojančių valstybės, tarnybos ar komercines paslaptis bei duomenų apsaugą.</w:t>
      </w:r>
    </w:p>
    <w:p w14:paraId="3ADA4F17"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color w:val="000000"/>
          <w:sz w:val="22"/>
          <w:szCs w:val="22"/>
        </w:rPr>
        <w:t>4.5. Pirkėjas ir Tiekėjas įsipareigoja nedelsiant pranešti kitai Šaliai apie aplinkybes, galinčias turėti esminės įtakos Sutarties vykdymui.</w:t>
      </w:r>
    </w:p>
    <w:p w14:paraId="6419069C"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bCs/>
          <w:color w:val="000000"/>
          <w:sz w:val="22"/>
          <w:szCs w:val="22"/>
        </w:rPr>
        <w:t xml:space="preserve">4.6. </w:t>
      </w:r>
      <w:r w:rsidRPr="00051A74">
        <w:rPr>
          <w:rFonts w:ascii="Times New Roman" w:eastAsia="Times New Roman" w:hAnsi="Times New Roman" w:cs="Times New Roman"/>
          <w:color w:val="000000"/>
          <w:sz w:val="22"/>
          <w:szCs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2F1F8609"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color w:val="000000"/>
          <w:sz w:val="22"/>
          <w:szCs w:val="22"/>
        </w:rPr>
        <w:t xml:space="preserve">4.7. Pastebėjus </w:t>
      </w:r>
      <w:r w:rsidRPr="00051A74">
        <w:rPr>
          <w:rFonts w:ascii="Times New Roman" w:eastAsia="Times New Roman" w:hAnsi="Times New Roman" w:cs="Times New Roman"/>
          <w:color w:val="000000"/>
          <w:sz w:val="22"/>
          <w:szCs w:val="22"/>
          <w:lang w:eastAsia="en-US"/>
        </w:rPr>
        <w:t>Prekių trūkumus, neatitikimus ir nukrypimus nuo Specifikacijoje nurodytų reikalavimų užfiksuoti atskirame akte, kurį privaloma pateikti Tiekėjui.</w:t>
      </w:r>
    </w:p>
    <w:p w14:paraId="6765C84E" w14:textId="77777777" w:rsidR="00051A74" w:rsidRPr="00051A74" w:rsidRDefault="00051A74" w:rsidP="00051A74">
      <w:pPr>
        <w:spacing w:line="264" w:lineRule="auto"/>
        <w:ind w:firstLine="0"/>
        <w:rPr>
          <w:rFonts w:ascii="Times New Roman" w:eastAsia="Times New Roman" w:hAnsi="Times New Roman" w:cs="Times New Roman"/>
          <w:bCs/>
          <w:color w:val="000000"/>
          <w:sz w:val="22"/>
          <w:szCs w:val="22"/>
        </w:rPr>
      </w:pPr>
    </w:p>
    <w:p w14:paraId="46C24BA7" w14:textId="77777777" w:rsidR="00051A74" w:rsidRPr="00051A74" w:rsidRDefault="00051A74" w:rsidP="00AD3C59">
      <w:pPr>
        <w:widowControl w:val="0"/>
        <w:spacing w:line="276" w:lineRule="auto"/>
        <w:ind w:firstLine="567"/>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5. Šalių atsakomybė</w:t>
      </w:r>
    </w:p>
    <w:p w14:paraId="26DD0E0D"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970CE09"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2 (dvi) darbo dienas nuo Pirkėjo pretenzijos gavimo dienos.</w:t>
      </w:r>
    </w:p>
    <w:p w14:paraId="479CE36B"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68CD69E4"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5.4. Tiekėjui 5 ar daugiau kartų ilgiau nei 5 darbo dienas vėluojant pristatyti Prekes Sutarties 3.2 punkte nurodytais terminais arba pakeisti nekokybiškas Prekes kitomis, kokybiškomis ir reikalavimus atitinkančiomis Prekėmis Sutarties 4.1.9 punkte nurodytais terminais, bus laikoma, kad Tiekėjas padarė esminį sutarties pažeidimą. Tokiu atveju Pirkėjas turi teisę vienašališkai nutraukti Sutartį ir skirti Tiekėjui 100,00 eurų baudą už Sutarties įsipareigojimų nevykdymą, kuri gali būti išskaičiuota iš Pirkėjo Tiekėjui už pristatytas Prekes (Prekių kiekius) mokėtinos sumos.</w:t>
      </w:r>
    </w:p>
    <w:p w14:paraId="2B6450DB"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 xml:space="preserve">5.5. </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Tuo atveju, jei Pirkėjas jau būna sumokėjęs už nekokybišką Prekę ir Tiekėjas jos nepakeičia kita per Sutartyje nurodytą terminą, Tiekėjas privalo per 3 darbo dienas grąžinti Pirkėjui už nekokybišką Prekę sumokėtą pinigų sumą, neatsižvelgiant į tai, ar Pirkėjas pasinaudojo galimybe nutraukti Sutartį ar taikyti netesybas, ar skirti Tiekėjui baudą.</w:t>
      </w:r>
    </w:p>
    <w:p w14:paraId="427EB328"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5.6.</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Tiekėjas neturi teisės vienašališkai keisti Prekių kainos, išskyrus Sutarties 2.2 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5 (penkių) %  dydžio baudą nuo Sutarties vertės.</w:t>
      </w:r>
    </w:p>
    <w:p w14:paraId="11ABD7F5"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5.7.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08887DFE"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5.8. Delspinigių, baudų ar netesybų sumokėjimas neatleidžia Sutarties Šalių nuo pareigos vykdyti Sutartyje prisiimtus įsipareigojimus, jei Sutartis nenutraukta.</w:t>
      </w:r>
    </w:p>
    <w:p w14:paraId="77561E49"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5.9.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3DD4CC62" w14:textId="77777777" w:rsidR="00051A74" w:rsidRPr="00051A74" w:rsidRDefault="00051A74" w:rsidP="00051A74">
      <w:pPr>
        <w:spacing w:line="264" w:lineRule="auto"/>
        <w:ind w:firstLine="567"/>
        <w:outlineLvl w:val="0"/>
        <w:rPr>
          <w:rFonts w:ascii="Times New Roman" w:eastAsia="Times New Roman" w:hAnsi="Times New Roman" w:cs="Times New Roman"/>
          <w:iCs/>
          <w:sz w:val="22"/>
          <w:szCs w:val="22"/>
        </w:rPr>
      </w:pPr>
    </w:p>
    <w:p w14:paraId="27B19ACD" w14:textId="77777777" w:rsidR="00051A74" w:rsidRPr="00051A74" w:rsidRDefault="00051A74" w:rsidP="00A1720A">
      <w:pPr>
        <w:keepNext/>
        <w:keepLines/>
        <w:spacing w:line="276" w:lineRule="auto"/>
        <w:ind w:firstLine="0"/>
        <w:jc w:val="center"/>
        <w:outlineLvl w:val="0"/>
        <w:rPr>
          <w:rFonts w:ascii="Times New Roman" w:eastAsia="Times New Roman" w:hAnsi="Times New Roman" w:cs="Times New Roman"/>
          <w:b/>
          <w:i/>
          <w:iCs/>
          <w:sz w:val="22"/>
          <w:szCs w:val="22"/>
        </w:rPr>
      </w:pPr>
      <w:r w:rsidRPr="00051A74">
        <w:rPr>
          <w:rFonts w:ascii="Times New Roman" w:eastAsia="Times New Roman" w:hAnsi="Times New Roman" w:cs="Times New Roman"/>
          <w:b/>
          <w:sz w:val="22"/>
          <w:szCs w:val="22"/>
        </w:rPr>
        <w:lastRenderedPageBreak/>
        <w:t xml:space="preserve">6. </w:t>
      </w:r>
      <w:r w:rsidRPr="00051A74">
        <w:rPr>
          <w:rFonts w:ascii="Times New Roman" w:eastAsia="Times New Roman" w:hAnsi="Times New Roman" w:cs="Times New Roman"/>
          <w:b/>
          <w:caps/>
          <w:sz w:val="22"/>
          <w:szCs w:val="22"/>
        </w:rPr>
        <w:t xml:space="preserve">Nenugalimos jėgos aplinkybės </w:t>
      </w:r>
      <w:r w:rsidRPr="00051A74">
        <w:rPr>
          <w:rFonts w:ascii="Times New Roman" w:eastAsia="Times New Roman" w:hAnsi="Times New Roman" w:cs="Times New Roman"/>
          <w:b/>
          <w:i/>
          <w:iCs/>
          <w:caps/>
          <w:sz w:val="22"/>
          <w:szCs w:val="22"/>
        </w:rPr>
        <w:t>(force majeure)</w:t>
      </w:r>
    </w:p>
    <w:p w14:paraId="52A79AA4" w14:textId="77777777" w:rsidR="00A1720A" w:rsidRPr="00D55A16"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6.1. </w:t>
      </w:r>
      <w:r w:rsidRPr="00D55A16">
        <w:rPr>
          <w:rFonts w:ascii="Times New Roman" w:eastAsia="Times New Roman" w:hAnsi="Times New Roman" w:cs="Times New Roman"/>
          <w:bCs/>
          <w:sz w:val="22"/>
          <w:szCs w:val="22"/>
          <w:lang w:eastAsia="en-US"/>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E45E99" w14:textId="77777777" w:rsidR="00A1720A" w:rsidRPr="00D55A16"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sidRPr="00D55A16">
        <w:rPr>
          <w:rFonts w:ascii="Times New Roman" w:eastAsia="Times New Roman" w:hAnsi="Times New Roman" w:cs="Times New Roman"/>
          <w:bCs/>
          <w:sz w:val="22"/>
          <w:szCs w:val="22"/>
          <w:lang w:eastAsia="en-US"/>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0DBEF8" w14:textId="77777777" w:rsidR="00A1720A"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sidRPr="00D55A16">
        <w:rPr>
          <w:rFonts w:ascii="Times New Roman" w:eastAsia="Times New Roman" w:hAnsi="Times New Roman" w:cs="Times New Roman"/>
          <w:bCs/>
          <w:sz w:val="22"/>
          <w:szCs w:val="22"/>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BFE419"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7. Sutarties galiojimas</w:t>
      </w:r>
    </w:p>
    <w:p w14:paraId="049E7E2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4F5A8DA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7.2. Prekių užsakymo laikotarpis – 12 mėnesių. Per šį laikotarpį Pirkėjas galės užsakyti Prekes, o Prekių pristatymas Sutartyje nustatytais terminais ir sąlygomis gali vykti pasibaigus Prekių užsakymo laikotarpiui iki pilno Pirkėjo užsakymų įvykdymo. </w:t>
      </w:r>
    </w:p>
    <w:p w14:paraId="7F71CAD8" w14:textId="77777777" w:rsidR="00051A74" w:rsidRPr="00051A74" w:rsidRDefault="00051A74" w:rsidP="00C876FB">
      <w:pPr>
        <w:widowControl w:val="0"/>
        <w:autoSpaceDE w:val="0"/>
        <w:autoSpaceDN w:val="0"/>
        <w:adjustRightInd w:val="0"/>
        <w:spacing w:line="276" w:lineRule="auto"/>
        <w:ind w:firstLine="567"/>
        <w:rPr>
          <w:rFonts w:ascii="Times New Roman" w:eastAsia="Times New Roman" w:hAnsi="Times New Roman" w:cs="Times New Roman"/>
          <w:sz w:val="22"/>
          <w:szCs w:val="22"/>
        </w:rPr>
      </w:pPr>
    </w:p>
    <w:p w14:paraId="4B7FAE3D" w14:textId="77777777" w:rsidR="00051A74" w:rsidRPr="00051A74" w:rsidRDefault="00051A74" w:rsidP="00C876FB">
      <w:pPr>
        <w:keepNext/>
        <w:keepLines/>
        <w:tabs>
          <w:tab w:val="left" w:pos="720"/>
          <w:tab w:val="left" w:pos="8010"/>
        </w:tabs>
        <w:spacing w:line="276" w:lineRule="auto"/>
        <w:ind w:firstLine="0"/>
        <w:contextualSpacing/>
        <w:jc w:val="center"/>
        <w:rPr>
          <w:rFonts w:ascii="Times New Roman" w:eastAsia="Times New Roman" w:hAnsi="Times New Roman" w:cs="Times New Roman"/>
          <w:b/>
          <w:caps/>
          <w:sz w:val="22"/>
          <w:szCs w:val="22"/>
          <w:lang w:eastAsia="en-US"/>
        </w:rPr>
      </w:pPr>
      <w:r w:rsidRPr="00051A74">
        <w:rPr>
          <w:rFonts w:ascii="Times New Roman" w:eastAsia="Times New Roman" w:hAnsi="Times New Roman" w:cs="Times New Roman"/>
          <w:b/>
          <w:caps/>
          <w:sz w:val="22"/>
          <w:szCs w:val="22"/>
          <w:lang w:eastAsia="en-US"/>
        </w:rPr>
        <w:t>8. Tiekėjo subtiekėjų keitimo pagrindai ir tvarka</w:t>
      </w:r>
    </w:p>
    <w:p w14:paraId="7C4C380B"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8.1. Sutarčiai vykdyti pasitelkiami šie subtiekėjai: </w:t>
      </w:r>
      <w:r w:rsidRPr="00051A74">
        <w:rPr>
          <w:rFonts w:ascii="Times New Roman" w:eastAsia="Times New Roman" w:hAnsi="Times New Roman" w:cs="Times New Roman"/>
          <w:i/>
          <w:iCs/>
          <w:sz w:val="22"/>
          <w:szCs w:val="22"/>
        </w:rPr>
        <w:t>[surašyti pasiūlyme nurodytus subtiekėjus, jeigu tokių nėra parašyti žodį „nėra“]</w:t>
      </w:r>
      <w:r w:rsidRPr="00051A74">
        <w:rPr>
          <w:rFonts w:ascii="Times New Roman" w:eastAsia="Times New Roman" w:hAnsi="Times New Roman" w:cs="Times New Roman"/>
          <w:sz w:val="22"/>
          <w:szCs w:val="22"/>
        </w:rPr>
        <w:t>.</w:t>
      </w:r>
    </w:p>
    <w:p w14:paraId="130EEEB1"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3EE7B6F8"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A632A8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96430A0"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8.5. Sutarties galiojimo metu papildomų subtiekėjų pasitelkimas arba Sutartyje numatytų subtiekėjų atsisakymas galimas tik gavus Pirkėjo sutikimą ir esant vienai iš šių priežasčių:</w:t>
      </w:r>
    </w:p>
    <w:p w14:paraId="03AA35F5"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8.5.1. Sutartyje numatytas subtiekėjas yra likviduojamas, bankrutavęs arba jam yra iškelta bankroto byla;</w:t>
      </w:r>
    </w:p>
    <w:p w14:paraId="33E4A496"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8.5.2. subtiekėjas Tiekėjui atsisako atlikti jam Sutartyje numatytą įsipareigojimų dalį.</w:t>
      </w:r>
    </w:p>
    <w:p w14:paraId="658AEB40"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1D6FF182"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A90DA58"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 Atsižvelgiant į sutarties pobūdį, galimas Pirkėjo tiesioginis atsiskaitymas su subtiekėjais šiomis sąlygomis:</w:t>
      </w:r>
    </w:p>
    <w:p w14:paraId="5215652B"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8.8.1. Pirkėjas ne vėliau nei per 3 darbo dienas nuo informacijos apie tuo metu Tiekėjui žinomų subtiekėjų pavadinimus, kontaktinius duomenis ir jų atstovus gavimo, raštu informuoja subtiekėjus apie tiesioginio atsiskaitymo galimybę;</w:t>
      </w:r>
    </w:p>
    <w:p w14:paraId="19D6FE7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8.8.2. subtiekėjas, norėdamas pasinaudoti tiesioginio atsiskaitymo galimybe, turi pateikti raštišką prašymą Pirkėjui;</w:t>
      </w:r>
    </w:p>
    <w:p w14:paraId="67EDA90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051A74">
        <w:rPr>
          <w:rFonts w:ascii="Times New Roman" w:eastAsia="Times New Roman" w:hAnsi="Times New Roman" w:cs="Times New Roman"/>
          <w:sz w:val="22"/>
          <w:szCs w:val="22"/>
        </w:rPr>
        <w:t>subtiekimo</w:t>
      </w:r>
      <w:proofErr w:type="spellEnd"/>
      <w:r w:rsidRPr="00051A74">
        <w:rPr>
          <w:rFonts w:ascii="Times New Roman" w:eastAsia="Times New Roman" w:hAnsi="Times New Roman" w:cs="Times New Roman"/>
          <w:sz w:val="22"/>
          <w:szCs w:val="22"/>
        </w:rPr>
        <w:t xml:space="preserve"> sutartyje nustatytus reikalavimus;</w:t>
      </w:r>
    </w:p>
    <w:p w14:paraId="237B0E92"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8.8.4. PVM sąskaitų faktūrų teikimas, atsiskaitymas su subtiekėju bei kiti veiksmai atliekami vadovaujantis šios Sutarties 2 straipsnyje nurodyta tvarka;</w:t>
      </w:r>
    </w:p>
    <w:p w14:paraId="42EACF61"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8.8.5. Tiekėjas turi teisę prieštarauti nepagrįstiems mokėjimams.</w:t>
      </w:r>
    </w:p>
    <w:p w14:paraId="45229BFF" w14:textId="77777777" w:rsidR="00051A74" w:rsidRPr="00051A74" w:rsidRDefault="00051A74" w:rsidP="00051A74">
      <w:pPr>
        <w:widowControl w:val="0"/>
        <w:spacing w:line="240" w:lineRule="auto"/>
        <w:ind w:firstLine="0"/>
        <w:outlineLvl w:val="0"/>
        <w:rPr>
          <w:rFonts w:ascii="Times New Roman" w:eastAsia="Times New Roman" w:hAnsi="Times New Roman" w:cs="Times New Roman"/>
          <w:sz w:val="22"/>
          <w:szCs w:val="22"/>
          <w:lang w:eastAsia="en-US"/>
        </w:rPr>
      </w:pPr>
    </w:p>
    <w:p w14:paraId="5BC764B8" w14:textId="77777777" w:rsidR="00051A74" w:rsidRPr="00051A74" w:rsidRDefault="00051A74" w:rsidP="00C876FB">
      <w:pPr>
        <w:widowControl w:val="0"/>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9. Sutarties pakeitimai</w:t>
      </w:r>
    </w:p>
    <w:p w14:paraId="0B6FD3F1" w14:textId="77777777" w:rsidR="00051A74" w:rsidRPr="00051A74" w:rsidRDefault="00051A74" w:rsidP="00C876FB">
      <w:pPr>
        <w:suppressLineNumbers/>
        <w:tabs>
          <w:tab w:val="left" w:pos="426"/>
          <w:tab w:val="left" w:pos="851"/>
        </w:tabs>
        <w:suppressAutoHyphen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5C228A02"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p>
    <w:p w14:paraId="3415572D"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10. Sutarties pažeidimas</w:t>
      </w:r>
    </w:p>
    <w:p w14:paraId="31BE3B21"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10.1. Jei kuri nors Sutarties Šalis nevykdo arba netinkamai vykdo kokius nors savo įsipareigojimus pagal Sutartį, ji pažeidžia Sutartį.</w:t>
      </w:r>
    </w:p>
    <w:p w14:paraId="69EF3C6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 Vienai Sutarties Šaliai pažeidus Sutartį, nukentėjusioji Šalis turi teisę:</w:t>
      </w:r>
    </w:p>
    <w:p w14:paraId="19ED05F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10.2.1. reikalauti kitos Šalies vykdyti sutartinius įsipareigojimus;</w:t>
      </w:r>
    </w:p>
    <w:p w14:paraId="350AF108"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10.2.2. reikalauti atlyginti nuostolius, atsiradusius dėl Sutarties nevykdymo ar netinkamo vykdymo;</w:t>
      </w:r>
    </w:p>
    <w:p w14:paraId="7FCD95FF"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10.2.3. nutraukti Sutartį;</w:t>
      </w:r>
    </w:p>
    <w:p w14:paraId="0D004C87"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10.2.4. taikyti kitus Lietuvos Respublikos teisės aktų nustatytus teisių gynimo būdus.</w:t>
      </w:r>
    </w:p>
    <w:p w14:paraId="5F84984E"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  Esminiai Tiekėjui taikomi Sutarties pažeidimai:</w:t>
      </w:r>
    </w:p>
    <w:p w14:paraId="7CD3CA30"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10.3.1 Tiekėjas 3 (tris) ar daugiau kartų ilgiau nei 5 darbo dienas vėluoja pristatyti Prekes Sutarties 3.2 punkte nurodytais terminais arba pakeisti nekokybiškas Prekes kitomis, kokybiškomis ir reikalavimus atitinkančiomis Prekėmis Sutarties 4.1.9 punkte nurodytais terminais;</w:t>
      </w:r>
    </w:p>
    <w:p w14:paraId="64009C2E"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10.3.2. Tiekėjas Prekių užsakymo laikotarpiu 2 (du) kartus ilgiau nei 2 (dvi) darbo dienas nuo Pirkėjo pretenzijos gavimo dienos neištaiso Pirkėjo pretenzijoje nurodytų pažeidimų ar trūkumų;</w:t>
      </w:r>
    </w:p>
    <w:p w14:paraId="06747D9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3E02940C"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10.3.4.</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Vienašališkai pakeitęs Prekių kainas, išskyrus Sutarties 2.2 punkte numatytais atvejais.</w:t>
      </w:r>
    </w:p>
    <w:p w14:paraId="03F65ED0"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10.4. Esminiai Pirkėjui taikomi Sutarties pažeidimai:</w:t>
      </w:r>
    </w:p>
    <w:p w14:paraId="1DA00BDC"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10.4.1. Pirkėjas, pagal Tiekėjo pateiktą PVM sąskaitą faktūrą ir šios Sutarties nuostatas, vėluoja atsiskaityti daugiau nei 30 kalendorinių dienų;</w:t>
      </w:r>
    </w:p>
    <w:p w14:paraId="1FF3B68A"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3AE87C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10.5. Sutarties nuostatų nesilaikymas neatleidžia Šalių nuo tinkamo ir savalaikio Sutarties sąlygų vykdymo.</w:t>
      </w:r>
    </w:p>
    <w:p w14:paraId="399BA73F" w14:textId="77777777" w:rsidR="00051A74" w:rsidRPr="00051A74" w:rsidRDefault="00051A74" w:rsidP="00051A74">
      <w:pPr>
        <w:autoSpaceDE w:val="0"/>
        <w:autoSpaceDN w:val="0"/>
        <w:adjustRightInd w:val="0"/>
        <w:spacing w:line="264" w:lineRule="auto"/>
        <w:ind w:firstLine="0"/>
        <w:rPr>
          <w:rFonts w:ascii="Times New Roman" w:eastAsia="Times New Roman" w:hAnsi="Times New Roman" w:cs="Times New Roman"/>
          <w:sz w:val="22"/>
          <w:szCs w:val="22"/>
        </w:rPr>
      </w:pPr>
    </w:p>
    <w:p w14:paraId="236C0071" w14:textId="77777777" w:rsidR="00051A74" w:rsidRPr="00051A74" w:rsidRDefault="00051A74" w:rsidP="00833FE0">
      <w:pPr>
        <w:widowControl w:val="0"/>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11. Sutarties nutraukimas</w:t>
      </w:r>
    </w:p>
    <w:p w14:paraId="0159BFC1"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11.1. Sutartis gali būti visiškai nutraukta vienos iš Šalių pageidavimu (reikalavimu), praėjus 90 (devyniasdešimt) kalendorinių dienų nuo rašytinio pranešimo (arba kito Šalių sutarto termino), būtinai nurodant nutraukimo priežastį.</w:t>
      </w:r>
    </w:p>
    <w:p w14:paraId="6B1DF447"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11.2. Tiekėjas turi teisę vienašališkai nutraukti Sutartį nepriklausomai nuo Sutarties nutraukimo priežasties, išskyrus nurodytas 11.4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7731253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 Pirkėjas turi teisę vienašališkai (nesilaikant 11.1 punkte nurodyto termino) nutraukti šią Sutartį prieš terminą šiais atvejais:</w:t>
      </w:r>
    </w:p>
    <w:p w14:paraId="336E1AEE"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11.3.1. kai Tiekėjas bankrutuoja, yra likviduojamas, sustabdo ūkinę veiklą arba įstatymuose ir kituose teisės aktuose numatyta tvarka susidaro analogiška situacija;</w:t>
      </w:r>
    </w:p>
    <w:p w14:paraId="220BF5D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11.3.2. kai keičiasi Tiekėjo organizacinė struktūra – juridinis statusas, pobūdis ar valdymo struktūra ir tai gali turėti įtakos tinkamam Sutarties įvykdymui;</w:t>
      </w:r>
    </w:p>
    <w:p w14:paraId="3FE37A6C"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11.3.3. kai Tiekėjas įsiteisėjusiu kompetentingos institucijos ar teismo sprendimu yra pripažintas kaltu dėl profesinio pažeidimo;</w:t>
      </w:r>
    </w:p>
    <w:p w14:paraId="14DC4CFD"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11.3.4. kai Tiekėjas įsiteisėjusiu teismo sprendimu pripažintas kaltu dėl sukčiavimo, korupcijos, pinigų plovimo, dalyvavimo nusikalstamoje organizacijoje;</w:t>
      </w:r>
    </w:p>
    <w:p w14:paraId="628251E3"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11.3.5. kai Tiekėjas sudaro </w:t>
      </w:r>
      <w:proofErr w:type="spellStart"/>
      <w:r w:rsidRPr="00051A74">
        <w:rPr>
          <w:rFonts w:ascii="Times New Roman" w:eastAsia="Times New Roman" w:hAnsi="Times New Roman" w:cs="Times New Roman"/>
          <w:sz w:val="22"/>
          <w:szCs w:val="22"/>
        </w:rPr>
        <w:t>subtiekimo</w:t>
      </w:r>
      <w:proofErr w:type="spellEnd"/>
      <w:r w:rsidRPr="00051A74">
        <w:rPr>
          <w:rFonts w:ascii="Times New Roman" w:eastAsia="Times New Roman" w:hAnsi="Times New Roman" w:cs="Times New Roman"/>
          <w:sz w:val="22"/>
          <w:szCs w:val="22"/>
        </w:rPr>
        <w:t xml:space="preserve"> sutartį be Pirkėjo sutikimo;</w:t>
      </w:r>
    </w:p>
    <w:p w14:paraId="3C8C5259"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11.3.6. dėl kitokio pobūdžio neveiksnumo, trukdančio vykdyti Sutartį;</w:t>
      </w:r>
    </w:p>
    <w:p w14:paraId="6E3FF4D9"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11.3.7. kai Tiekėjas Sutarties nevykdo, vykdo ją netinkamai, darydamas esminius Sutarties pažeidimus, nurodytus 10.3 punkte;</w:t>
      </w:r>
    </w:p>
    <w:p w14:paraId="26A124D7"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11.3.8. kai Pirkėjas, dėl objektyvių priežasčių, netenka poreikio pirkti Prekių;</w:t>
      </w:r>
    </w:p>
    <w:p w14:paraId="0F0F1743"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50FC1FEF"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 Tiekėjas turi teisę vienašališkai (nesilaikant 11.1 ir 11.2 punktuose nurodytų terminų) nutraukti šią Sutartį prieš terminą šiais atvejais:</w:t>
      </w:r>
    </w:p>
    <w:p w14:paraId="7361EF4F"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11.4.1. kai Pirkėjas nevykdo ar netinkamai vykdo savo sutartinius įsipareigojimus, darydamas esminius Sutarties pažeidimus, nurodytus 10.4 punkte;</w:t>
      </w:r>
    </w:p>
    <w:p w14:paraId="0F26A196"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11.4.2. kai Pirkėjas bankrutuoja arba yra likviduojamas, sustabdo ūkinę veiklą arba įstatymuose ir kituose teisės aktuose numatyta tvarka susidaro analogiška situacija.</w:t>
      </w:r>
    </w:p>
    <w:p w14:paraId="5811C2F2"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įspėjimo termino pasibaigimo dienos.</w:t>
      </w:r>
    </w:p>
    <w:p w14:paraId="3C709462"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 xml:space="preserve">11.6. Sutartis gali būti nutraukta ir Šalims sutarus, neatsižvelgiant į kitas šiame straipsnyje nurodytas sąlygas arba kitais Lietuvos Respublikos civiliniame kodekse numatytais pagrindais. </w:t>
      </w:r>
    </w:p>
    <w:p w14:paraId="45F93E9B" w14:textId="77777777" w:rsidR="00051A74" w:rsidRPr="00051A74" w:rsidRDefault="00051A74" w:rsidP="00051A74">
      <w:pPr>
        <w:widowControl w:val="0"/>
        <w:autoSpaceDE w:val="0"/>
        <w:autoSpaceDN w:val="0"/>
        <w:adjustRightInd w:val="0"/>
        <w:spacing w:line="240" w:lineRule="auto"/>
        <w:ind w:firstLine="567"/>
        <w:rPr>
          <w:rFonts w:ascii="Times New Roman" w:eastAsia="Times New Roman" w:hAnsi="Times New Roman" w:cs="Times New Roman"/>
          <w:sz w:val="22"/>
          <w:szCs w:val="22"/>
        </w:rPr>
      </w:pPr>
    </w:p>
    <w:p w14:paraId="05E39355" w14:textId="77777777" w:rsidR="00051A74" w:rsidRPr="00051A74" w:rsidRDefault="00051A74" w:rsidP="00833FE0">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12. Ginčų nagrinėjimo tvarka</w:t>
      </w:r>
    </w:p>
    <w:p w14:paraId="0697E140"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0BA8FEA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D3E6BE3" w14:textId="77777777" w:rsidR="00051A74" w:rsidRPr="00051A74" w:rsidRDefault="00051A74" w:rsidP="00833FE0">
      <w:pPr>
        <w:spacing w:line="276" w:lineRule="auto"/>
        <w:ind w:firstLine="0"/>
        <w:jc w:val="center"/>
        <w:rPr>
          <w:rFonts w:ascii="Times New Roman" w:eastAsia="Times New Roman" w:hAnsi="Times New Roman" w:cs="Times New Roman"/>
          <w:b/>
          <w:bCs/>
          <w:caps/>
          <w:color w:val="000000"/>
          <w:sz w:val="22"/>
          <w:szCs w:val="22"/>
        </w:rPr>
      </w:pPr>
    </w:p>
    <w:p w14:paraId="0EBDE325" w14:textId="77777777" w:rsidR="00051A74" w:rsidRPr="00051A74" w:rsidRDefault="00051A74" w:rsidP="00833FE0">
      <w:pPr>
        <w:spacing w:line="276" w:lineRule="auto"/>
        <w:ind w:firstLine="0"/>
        <w:jc w:val="center"/>
        <w:rPr>
          <w:rFonts w:ascii="Times New Roman" w:eastAsia="Times New Roman" w:hAnsi="Times New Roman" w:cs="Times New Roman"/>
          <w:caps/>
          <w:sz w:val="22"/>
          <w:szCs w:val="22"/>
        </w:rPr>
      </w:pPr>
      <w:r w:rsidRPr="00051A74">
        <w:rPr>
          <w:rFonts w:ascii="Times New Roman" w:eastAsia="Times New Roman" w:hAnsi="Times New Roman" w:cs="Times New Roman"/>
          <w:b/>
          <w:bCs/>
          <w:caps/>
          <w:color w:val="000000"/>
          <w:sz w:val="22"/>
          <w:szCs w:val="22"/>
        </w:rPr>
        <w:t>13. Asmens duomenų tvarkymas</w:t>
      </w:r>
    </w:p>
    <w:p w14:paraId="25BFC9B3"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A9A7E7"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0C9B1486"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46F16B9"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4C779F8"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39EF2DE"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3D7E4F8"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C77F263"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09A6FD8" w14:textId="77777777" w:rsidR="00051A74" w:rsidRPr="00051A74" w:rsidRDefault="00051A74" w:rsidP="00051A74">
      <w:pPr>
        <w:widowControl w:val="0"/>
        <w:tabs>
          <w:tab w:val="left" w:pos="720"/>
          <w:tab w:val="left" w:pos="900"/>
          <w:tab w:val="left" w:pos="8010"/>
        </w:tabs>
        <w:spacing w:line="240" w:lineRule="auto"/>
        <w:ind w:firstLine="567"/>
        <w:rPr>
          <w:rFonts w:ascii="Times New Roman" w:eastAsia="Times New Roman" w:hAnsi="Times New Roman" w:cs="Times New Roman"/>
          <w:sz w:val="22"/>
          <w:szCs w:val="22"/>
          <w:lang w:eastAsia="en-US"/>
        </w:rPr>
      </w:pPr>
    </w:p>
    <w:p w14:paraId="7FC18DED" w14:textId="77777777" w:rsidR="00051A74" w:rsidRPr="00051A74" w:rsidRDefault="00051A74" w:rsidP="000A4FC9">
      <w:pPr>
        <w:keepNext/>
        <w:keepLines/>
        <w:autoSpaceDE w:val="0"/>
        <w:autoSpaceDN w:val="0"/>
        <w:adjustRightInd w:val="0"/>
        <w:spacing w:line="276" w:lineRule="auto"/>
        <w:ind w:firstLine="0"/>
        <w:jc w:val="center"/>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14. Baigiamosios nuostatos</w:t>
      </w:r>
    </w:p>
    <w:p w14:paraId="3F6EC2D8"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1735BB27"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14.2. Ši Sutartis negali pakeisti pirkimo dokumentuose ir Tiekėjo pasiūlyme numatytų pirkimo sąlygų, Prekių įkainių. </w:t>
      </w:r>
      <w:r w:rsidRPr="00051A74">
        <w:rPr>
          <w:rFonts w:ascii="Times New Roman" w:eastAsia="Times New Roman" w:hAnsi="Times New Roman" w:cs="Times New Roman"/>
          <w:sz w:val="22"/>
          <w:szCs w:val="22"/>
          <w:lang w:eastAsia="en-US"/>
        </w:rPr>
        <w:lastRenderedPageBreak/>
        <w:t>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0359831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C07AF00"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6DD1671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156BEFB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68D8E32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14.7. Šalių paskiriami asmenys, atsakingi už Sutarties vykdymą:</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686"/>
        <w:gridCol w:w="3685"/>
      </w:tblGrid>
      <w:tr w:rsidR="00051A74" w:rsidRPr="00051A74" w14:paraId="6ECB64B7" w14:textId="77777777" w:rsidTr="000A4FC9">
        <w:trPr>
          <w:trHeight w:val="264"/>
        </w:trPr>
        <w:tc>
          <w:tcPr>
            <w:tcW w:w="2835" w:type="dxa"/>
          </w:tcPr>
          <w:p w14:paraId="6390140E"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6" w:type="dxa"/>
            <w:vAlign w:val="center"/>
          </w:tcPr>
          <w:p w14:paraId="295E4DB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Pirkėjas</w:t>
            </w:r>
          </w:p>
        </w:tc>
        <w:tc>
          <w:tcPr>
            <w:tcW w:w="3685" w:type="dxa"/>
            <w:vAlign w:val="center"/>
          </w:tcPr>
          <w:p w14:paraId="21D7CC7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Tiekėjas</w:t>
            </w:r>
          </w:p>
        </w:tc>
      </w:tr>
      <w:tr w:rsidR="00051A74" w:rsidRPr="00051A74" w14:paraId="506C2458" w14:textId="77777777" w:rsidTr="000A4FC9">
        <w:tc>
          <w:tcPr>
            <w:tcW w:w="2835" w:type="dxa"/>
            <w:vAlign w:val="center"/>
          </w:tcPr>
          <w:p w14:paraId="0BE3B3E0"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Vardas, pavardė</w:t>
            </w:r>
          </w:p>
        </w:tc>
        <w:tc>
          <w:tcPr>
            <w:tcW w:w="3686" w:type="dxa"/>
            <w:vAlign w:val="center"/>
          </w:tcPr>
          <w:p w14:paraId="3978415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5704DF9"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571C7AE9" w14:textId="77777777" w:rsidTr="000A4FC9">
        <w:tc>
          <w:tcPr>
            <w:tcW w:w="2835" w:type="dxa"/>
            <w:vAlign w:val="center"/>
          </w:tcPr>
          <w:p w14:paraId="5FBB2A78"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Pareigos</w:t>
            </w:r>
          </w:p>
        </w:tc>
        <w:tc>
          <w:tcPr>
            <w:tcW w:w="3686" w:type="dxa"/>
            <w:vAlign w:val="center"/>
          </w:tcPr>
          <w:p w14:paraId="2A592A0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39ADAEE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0E588844" w14:textId="77777777" w:rsidTr="000A4FC9">
        <w:tc>
          <w:tcPr>
            <w:tcW w:w="2835" w:type="dxa"/>
            <w:vAlign w:val="center"/>
          </w:tcPr>
          <w:p w14:paraId="7AA41B0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Adresas</w:t>
            </w:r>
          </w:p>
        </w:tc>
        <w:tc>
          <w:tcPr>
            <w:tcW w:w="3686" w:type="dxa"/>
            <w:vAlign w:val="center"/>
          </w:tcPr>
          <w:p w14:paraId="04AEBCD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3E8EFBA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5178C0DE" w14:textId="77777777" w:rsidTr="000A4FC9">
        <w:tc>
          <w:tcPr>
            <w:tcW w:w="2835" w:type="dxa"/>
            <w:vAlign w:val="center"/>
          </w:tcPr>
          <w:p w14:paraId="7570495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Telefono Nr.</w:t>
            </w:r>
          </w:p>
        </w:tc>
        <w:tc>
          <w:tcPr>
            <w:tcW w:w="3686" w:type="dxa"/>
            <w:vAlign w:val="center"/>
          </w:tcPr>
          <w:p w14:paraId="6FBA174B"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11C9B2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7AF5CB78" w14:textId="77777777" w:rsidTr="000A4FC9">
        <w:tc>
          <w:tcPr>
            <w:tcW w:w="2835" w:type="dxa"/>
            <w:vAlign w:val="center"/>
          </w:tcPr>
          <w:p w14:paraId="208BEA1B"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El. pašto adresas</w:t>
            </w:r>
          </w:p>
        </w:tc>
        <w:tc>
          <w:tcPr>
            <w:tcW w:w="3686" w:type="dxa"/>
            <w:vAlign w:val="center"/>
          </w:tcPr>
          <w:p w14:paraId="32A0BF0A"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BCDA312"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bl>
    <w:p w14:paraId="428BA3F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021D3D6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14.9.</w:t>
      </w:r>
      <w:r w:rsidRPr="00051A74">
        <w:rPr>
          <w:rFonts w:ascii="Times New Roman" w:eastAsia="Times New Roman" w:hAnsi="Times New Roman" w:cs="Times New Roman"/>
          <w:sz w:val="24"/>
          <w:szCs w:val="20"/>
          <w:lang w:eastAsia="en-US"/>
        </w:rPr>
        <w:t xml:space="preserve"> </w:t>
      </w:r>
      <w:r w:rsidRPr="00051A74">
        <w:rPr>
          <w:rFonts w:ascii="Times New Roman" w:eastAsia="Times New Roman" w:hAnsi="Times New Roman" w:cs="Times New Roman"/>
          <w:sz w:val="22"/>
          <w:szCs w:val="22"/>
          <w:lang w:eastAsia="en-US"/>
        </w:rPr>
        <w:t>Sutarties 14.7 punkte nurodyti asmenys atitinkamai Tiekėjo ir Pirkėjo yra įgalioti kontroliuoti, kad Sutartis būtų tinkamai vykdoma, priimti pateiktas Prekes, pasirašyti PVM sąskaitas faktūras, priimti visus sprendimus, susijusius su šios Sutarties vykdymu, išskyrus sprendimus dėl pačios Sutarties pakeitimo, papildymo ar nutraukimo.</w:t>
      </w:r>
    </w:p>
    <w:p w14:paraId="36C86A23" w14:textId="77777777" w:rsidR="00051A74" w:rsidRPr="00051A74" w:rsidRDefault="00051A74" w:rsidP="00051A74">
      <w:pPr>
        <w:widowControl w:val="0"/>
        <w:tabs>
          <w:tab w:val="left" w:pos="720"/>
          <w:tab w:val="left" w:pos="900"/>
          <w:tab w:val="left" w:pos="8010"/>
        </w:tabs>
        <w:spacing w:line="240" w:lineRule="auto"/>
        <w:ind w:left="567" w:firstLine="0"/>
        <w:rPr>
          <w:rFonts w:ascii="Times New Roman" w:eastAsia="Times New Roman" w:hAnsi="Times New Roman" w:cs="Times New Roman"/>
          <w:sz w:val="22"/>
          <w:szCs w:val="22"/>
          <w:lang w:eastAsia="en-US"/>
        </w:rPr>
      </w:pPr>
    </w:p>
    <w:p w14:paraId="419C8786" w14:textId="77777777" w:rsidR="00051A74" w:rsidRPr="00051A74" w:rsidRDefault="00051A74" w:rsidP="00051A74">
      <w:pPr>
        <w:widowControl w:val="0"/>
        <w:tabs>
          <w:tab w:val="left" w:pos="0"/>
        </w:tabs>
        <w:spacing w:after="120" w:line="240" w:lineRule="auto"/>
        <w:ind w:firstLine="0"/>
        <w:jc w:val="center"/>
        <w:rPr>
          <w:rFonts w:ascii="Times New Roman" w:eastAsia="Calibri" w:hAnsi="Times New Roman" w:cs="Times New Roman"/>
          <w:b/>
          <w:caps/>
          <w:sz w:val="22"/>
          <w:szCs w:val="22"/>
          <w:lang w:eastAsia="ar-SA"/>
        </w:rPr>
      </w:pPr>
      <w:r w:rsidRPr="00051A74">
        <w:rPr>
          <w:rFonts w:ascii="Times New Roman" w:eastAsia="Calibri" w:hAnsi="Times New Roman" w:cs="Times New Roman"/>
          <w:b/>
          <w:caps/>
          <w:sz w:val="22"/>
          <w:szCs w:val="22"/>
          <w:lang w:eastAsia="ar-SA"/>
        </w:rPr>
        <w:t>15. Sutarties priedai</w:t>
      </w:r>
    </w:p>
    <w:p w14:paraId="2D08031C" w14:textId="49BFBF96" w:rsidR="00051A74" w:rsidRDefault="00051A74" w:rsidP="00051A74">
      <w:pPr>
        <w:widowControl w:val="0"/>
        <w:spacing w:line="240" w:lineRule="auto"/>
        <w:ind w:left="567" w:firstLine="0"/>
        <w:rPr>
          <w:rFonts w:ascii="Times New Roman" w:eastAsia="Calibri" w:hAnsi="Times New Roman" w:cs="Times New Roman"/>
          <w:sz w:val="22"/>
          <w:szCs w:val="22"/>
          <w:lang w:eastAsia="ar-SA"/>
        </w:rPr>
      </w:pPr>
      <w:r w:rsidRPr="00051A74">
        <w:rPr>
          <w:rFonts w:ascii="Times New Roman" w:eastAsia="Calibri" w:hAnsi="Times New Roman" w:cs="Times New Roman"/>
          <w:sz w:val="22"/>
          <w:szCs w:val="22"/>
          <w:lang w:eastAsia="ar-SA"/>
        </w:rPr>
        <w:t xml:space="preserve">15.1. </w:t>
      </w:r>
      <w:r w:rsidRPr="00051A74">
        <w:rPr>
          <w:rFonts w:ascii="Times New Roman" w:eastAsia="Calibri" w:hAnsi="Times New Roman" w:cs="Times New Roman"/>
          <w:iCs/>
          <w:sz w:val="22"/>
          <w:szCs w:val="22"/>
          <w:lang w:eastAsia="ar-SA"/>
        </w:rPr>
        <w:t xml:space="preserve">Techninė </w:t>
      </w:r>
      <w:r w:rsidRPr="00051A74">
        <w:rPr>
          <w:rFonts w:ascii="Times New Roman" w:eastAsia="Calibri" w:hAnsi="Times New Roman" w:cs="Times New Roman"/>
          <w:sz w:val="22"/>
          <w:szCs w:val="22"/>
          <w:lang w:eastAsia="ar-SA"/>
        </w:rPr>
        <w:t>specifikacija (Sutarties 1 priedas)</w:t>
      </w:r>
      <w:r w:rsidR="000A4FC9">
        <w:rPr>
          <w:rFonts w:ascii="Times New Roman" w:eastAsia="Calibri" w:hAnsi="Times New Roman" w:cs="Times New Roman"/>
          <w:sz w:val="22"/>
          <w:szCs w:val="22"/>
          <w:lang w:eastAsia="ar-SA"/>
        </w:rPr>
        <w:t>;</w:t>
      </w:r>
    </w:p>
    <w:p w14:paraId="302A7034" w14:textId="29A96974" w:rsidR="000A4FC9" w:rsidRPr="00051A74" w:rsidRDefault="000A4FC9" w:rsidP="00051A74">
      <w:pPr>
        <w:widowControl w:val="0"/>
        <w:spacing w:line="240" w:lineRule="auto"/>
        <w:ind w:left="567" w:firstLine="0"/>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15.2. Prekių įkainių lentelė (Sutarties 2 priedas).</w:t>
      </w:r>
    </w:p>
    <w:p w14:paraId="276C2470" w14:textId="77777777" w:rsidR="00051A74" w:rsidRPr="00051A74" w:rsidRDefault="00051A74" w:rsidP="00051A74">
      <w:pPr>
        <w:widowControl w:val="0"/>
        <w:tabs>
          <w:tab w:val="left" w:pos="0"/>
        </w:tabs>
        <w:spacing w:after="120" w:line="240" w:lineRule="auto"/>
        <w:ind w:firstLine="0"/>
        <w:rPr>
          <w:rFonts w:ascii="Times New Roman" w:eastAsia="Calibri" w:hAnsi="Times New Roman" w:cs="Times New Roman"/>
          <w:b/>
          <w:caps/>
          <w:sz w:val="22"/>
          <w:szCs w:val="22"/>
          <w:lang w:eastAsia="ar-SA"/>
        </w:rPr>
      </w:pPr>
    </w:p>
    <w:p w14:paraId="7ABE994D" w14:textId="77777777" w:rsidR="00051A74" w:rsidRPr="00051A74" w:rsidRDefault="00051A74" w:rsidP="00051A74">
      <w:pPr>
        <w:widowControl w:val="0"/>
        <w:tabs>
          <w:tab w:val="left" w:pos="0"/>
        </w:tabs>
        <w:spacing w:after="120" w:line="240" w:lineRule="auto"/>
        <w:ind w:firstLine="0"/>
        <w:jc w:val="center"/>
        <w:rPr>
          <w:rFonts w:ascii="Times New Roman" w:eastAsia="Calibri" w:hAnsi="Times New Roman" w:cs="Times New Roman"/>
          <w:b/>
          <w:caps/>
          <w:sz w:val="22"/>
          <w:szCs w:val="22"/>
          <w:lang w:eastAsia="ar-SA"/>
        </w:rPr>
      </w:pPr>
      <w:r w:rsidRPr="00051A74">
        <w:rPr>
          <w:rFonts w:ascii="Times New Roman" w:eastAsia="Calibri" w:hAnsi="Times New Roman" w:cs="Times New Roman"/>
          <w:b/>
          <w:caps/>
          <w:sz w:val="22"/>
          <w:szCs w:val="22"/>
          <w:lang w:eastAsia="ar-SA"/>
        </w:rPr>
        <w:t>16. Šalių rekvizitai</w:t>
      </w: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51A74" w:rsidRPr="00051A74" w14:paraId="7983153B" w14:textId="77777777" w:rsidTr="000E6BA7">
        <w:trPr>
          <w:trHeight w:hRule="exact" w:val="284"/>
        </w:trPr>
        <w:tc>
          <w:tcPr>
            <w:tcW w:w="5528" w:type="dxa"/>
            <w:vAlign w:val="center"/>
          </w:tcPr>
          <w:p w14:paraId="7D0C1D26"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54C73683"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51A74" w:rsidRPr="00051A74" w14:paraId="0698DF24" w14:textId="77777777" w:rsidTr="000E6BA7">
        <w:trPr>
          <w:trHeight w:hRule="exact" w:val="284"/>
        </w:trPr>
        <w:tc>
          <w:tcPr>
            <w:tcW w:w="5528" w:type="dxa"/>
            <w:vAlign w:val="center"/>
          </w:tcPr>
          <w:p w14:paraId="34D269E0" w14:textId="77777777" w:rsidR="00051A74" w:rsidRPr="00051A74" w:rsidRDefault="00051A74" w:rsidP="00051A74">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07349084"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p>
        </w:tc>
      </w:tr>
      <w:tr w:rsidR="00051A74" w:rsidRPr="00051A74" w14:paraId="0D278A14" w14:textId="77777777" w:rsidTr="000E6BA7">
        <w:trPr>
          <w:trHeight w:hRule="exact" w:val="284"/>
        </w:trPr>
        <w:tc>
          <w:tcPr>
            <w:tcW w:w="5528" w:type="dxa"/>
            <w:vAlign w:val="center"/>
          </w:tcPr>
          <w:p w14:paraId="31B50A9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0965457D"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07FAE9C" w14:textId="77777777" w:rsidTr="000E6BA7">
        <w:trPr>
          <w:trHeight w:hRule="exact" w:val="284"/>
        </w:trPr>
        <w:tc>
          <w:tcPr>
            <w:tcW w:w="5528" w:type="dxa"/>
            <w:vAlign w:val="center"/>
          </w:tcPr>
          <w:p w14:paraId="40E8E78C"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4207CE3C"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48C0A92" w14:textId="77777777" w:rsidTr="000E6BA7">
        <w:trPr>
          <w:trHeight w:hRule="exact" w:val="284"/>
        </w:trPr>
        <w:tc>
          <w:tcPr>
            <w:tcW w:w="5528" w:type="dxa"/>
            <w:vAlign w:val="center"/>
          </w:tcPr>
          <w:p w14:paraId="7D5A763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12759970"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15B4CF94" w14:textId="77777777" w:rsidTr="000E6BA7">
        <w:trPr>
          <w:trHeight w:hRule="exact" w:val="284"/>
        </w:trPr>
        <w:tc>
          <w:tcPr>
            <w:tcW w:w="5528" w:type="dxa"/>
            <w:vAlign w:val="center"/>
          </w:tcPr>
          <w:p w14:paraId="4B7E554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489BA279"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3F22C7C1" w14:textId="77777777" w:rsidTr="000E6BA7">
        <w:trPr>
          <w:trHeight w:hRule="exact" w:val="284"/>
        </w:trPr>
        <w:tc>
          <w:tcPr>
            <w:tcW w:w="5528" w:type="dxa"/>
            <w:vAlign w:val="center"/>
          </w:tcPr>
          <w:p w14:paraId="548C2F84" w14:textId="22ABF544"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sidR="000A4FC9">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2107B11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2BAA9A86" w14:textId="77777777" w:rsidTr="000E6BA7">
        <w:trPr>
          <w:trHeight w:hRule="exact" w:val="284"/>
        </w:trPr>
        <w:tc>
          <w:tcPr>
            <w:tcW w:w="5528" w:type="dxa"/>
            <w:vAlign w:val="center"/>
          </w:tcPr>
          <w:p w14:paraId="34561A9E" w14:textId="77777777" w:rsidR="00051A74" w:rsidRPr="00051A74" w:rsidRDefault="00051A74" w:rsidP="00051A74">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5"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664801A1"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73735C58"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68802DE3" w14:textId="77777777" w:rsidTr="000E6BA7">
        <w:trPr>
          <w:trHeight w:hRule="exact" w:val="284"/>
        </w:trPr>
        <w:tc>
          <w:tcPr>
            <w:tcW w:w="5528" w:type="dxa"/>
            <w:vAlign w:val="center"/>
          </w:tcPr>
          <w:p w14:paraId="4AF6D893"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7ADF6DB2"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642031F1" w14:textId="77777777" w:rsidTr="000E6BA7">
        <w:trPr>
          <w:trHeight w:hRule="exact" w:val="284"/>
        </w:trPr>
        <w:tc>
          <w:tcPr>
            <w:tcW w:w="5528" w:type="dxa"/>
            <w:vAlign w:val="center"/>
          </w:tcPr>
          <w:p w14:paraId="186D50C8" w14:textId="720A3556"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sidR="000A4FC9">
              <w:rPr>
                <w:rFonts w:ascii="Times New Roman" w:eastAsia="Times New Roman" w:hAnsi="Times New Roman" w:cs="Times New Roman"/>
                <w:sz w:val="22"/>
                <w:szCs w:val="22"/>
              </w:rPr>
              <w:t>Artea</w:t>
            </w:r>
            <w:proofErr w:type="spellEnd"/>
          </w:p>
        </w:tc>
        <w:tc>
          <w:tcPr>
            <w:tcW w:w="3686" w:type="dxa"/>
            <w:vAlign w:val="center"/>
          </w:tcPr>
          <w:p w14:paraId="34C0D10A"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p>
        </w:tc>
      </w:tr>
      <w:tr w:rsidR="00051A74" w:rsidRPr="00051A74" w14:paraId="3BEA4C68" w14:textId="77777777" w:rsidTr="000E6BA7">
        <w:trPr>
          <w:trHeight w:hRule="exact" w:val="284"/>
        </w:trPr>
        <w:tc>
          <w:tcPr>
            <w:tcW w:w="5528" w:type="dxa"/>
            <w:vAlign w:val="center"/>
          </w:tcPr>
          <w:p w14:paraId="4228C510" w14:textId="77777777" w:rsidR="00051A74" w:rsidRPr="00051A74" w:rsidRDefault="00051A74" w:rsidP="00051A74">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311CE0D6"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78E38FBD" w14:textId="77777777" w:rsidTr="000E6BA7">
        <w:trPr>
          <w:trHeight w:hRule="exact" w:val="284"/>
        </w:trPr>
        <w:tc>
          <w:tcPr>
            <w:tcW w:w="5528" w:type="dxa"/>
            <w:vAlign w:val="center"/>
          </w:tcPr>
          <w:p w14:paraId="26820361" w14:textId="77777777" w:rsidR="00051A74" w:rsidRPr="00051A74" w:rsidRDefault="00051A74" w:rsidP="00051A74">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64C872A8"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4"/>
              </w:rPr>
            </w:pPr>
          </w:p>
        </w:tc>
      </w:tr>
      <w:tr w:rsidR="00051A74" w:rsidRPr="00051A74" w14:paraId="2D707B3D" w14:textId="77777777" w:rsidTr="000E6BA7">
        <w:trPr>
          <w:trHeight w:hRule="exact" w:val="284"/>
        </w:trPr>
        <w:tc>
          <w:tcPr>
            <w:tcW w:w="5528" w:type="dxa"/>
            <w:vAlign w:val="center"/>
          </w:tcPr>
          <w:p w14:paraId="4D0E3767" w14:textId="77777777" w:rsidR="00051A74" w:rsidRPr="00051A74" w:rsidRDefault="00051A74" w:rsidP="00051A74">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35703A11"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0402C66" w14:textId="77777777" w:rsidTr="000E6BA7">
        <w:trPr>
          <w:trHeight w:hRule="exact" w:val="284"/>
        </w:trPr>
        <w:tc>
          <w:tcPr>
            <w:tcW w:w="5528" w:type="dxa"/>
            <w:vAlign w:val="center"/>
          </w:tcPr>
          <w:p w14:paraId="4F349D90"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308D8550"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4"/>
              </w:rPr>
            </w:pPr>
          </w:p>
        </w:tc>
      </w:tr>
      <w:tr w:rsidR="00051A74" w:rsidRPr="00051A74" w14:paraId="33E2475B" w14:textId="77777777" w:rsidTr="000E6BA7">
        <w:trPr>
          <w:trHeight w:hRule="exact" w:val="284"/>
        </w:trPr>
        <w:tc>
          <w:tcPr>
            <w:tcW w:w="5528" w:type="dxa"/>
            <w:vAlign w:val="center"/>
          </w:tcPr>
          <w:p w14:paraId="78F412D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46833DA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51A74" w:rsidRPr="00051A74" w14:paraId="3DAEF746" w14:textId="77777777" w:rsidTr="000E6BA7">
        <w:trPr>
          <w:trHeight w:hRule="exact" w:val="284"/>
        </w:trPr>
        <w:tc>
          <w:tcPr>
            <w:tcW w:w="5528" w:type="dxa"/>
            <w:vAlign w:val="center"/>
          </w:tcPr>
          <w:p w14:paraId="0AD82D4D"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224EA22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6265D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7ABA8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433F0C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7CB3C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49C0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FD4AF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632F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DCE3F3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651C05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398713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97E0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7FAFB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D7DED8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5C2E52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FF6F4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A31CE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1159BD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B0E3D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30A5A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222E9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11DEE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40397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59BAC9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E0AD4B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80B508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EA32FA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F7C5B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04658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06329F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786A9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83A57F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8CF24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9E06C9" w14:textId="5B27E006"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Sutarties 1 priedas</w:t>
      </w:r>
    </w:p>
    <w:p w14:paraId="1D32665E" w14:textId="7777777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DE5B523" w14:textId="484F404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6FD2526C"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7CEA05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A4FC9" w:rsidRPr="00051A74" w14:paraId="523B13C3" w14:textId="77777777" w:rsidTr="000E6BA7">
        <w:trPr>
          <w:trHeight w:hRule="exact" w:val="284"/>
        </w:trPr>
        <w:tc>
          <w:tcPr>
            <w:tcW w:w="5528" w:type="dxa"/>
            <w:vAlign w:val="center"/>
          </w:tcPr>
          <w:p w14:paraId="330672E4"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19725532"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A4FC9" w:rsidRPr="00051A74" w14:paraId="56896BD8" w14:textId="77777777" w:rsidTr="000E6BA7">
        <w:trPr>
          <w:trHeight w:hRule="exact" w:val="284"/>
        </w:trPr>
        <w:tc>
          <w:tcPr>
            <w:tcW w:w="5528" w:type="dxa"/>
            <w:vAlign w:val="center"/>
          </w:tcPr>
          <w:p w14:paraId="3F720D4F" w14:textId="77777777" w:rsidR="000A4FC9" w:rsidRPr="00051A74" w:rsidRDefault="000A4FC9" w:rsidP="000E6BA7">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15757801"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p>
        </w:tc>
      </w:tr>
      <w:tr w:rsidR="000A4FC9" w:rsidRPr="00051A74" w14:paraId="48285CA7" w14:textId="77777777" w:rsidTr="000E6BA7">
        <w:trPr>
          <w:trHeight w:hRule="exact" w:val="284"/>
        </w:trPr>
        <w:tc>
          <w:tcPr>
            <w:tcW w:w="5528" w:type="dxa"/>
            <w:vAlign w:val="center"/>
          </w:tcPr>
          <w:p w14:paraId="70FB211F"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6D32926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F8783FB" w14:textId="77777777" w:rsidTr="000E6BA7">
        <w:trPr>
          <w:trHeight w:hRule="exact" w:val="284"/>
        </w:trPr>
        <w:tc>
          <w:tcPr>
            <w:tcW w:w="5528" w:type="dxa"/>
            <w:vAlign w:val="center"/>
          </w:tcPr>
          <w:p w14:paraId="4F7752A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2FAA9E4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E1AAFAF" w14:textId="77777777" w:rsidTr="000E6BA7">
        <w:trPr>
          <w:trHeight w:hRule="exact" w:val="284"/>
        </w:trPr>
        <w:tc>
          <w:tcPr>
            <w:tcW w:w="5528" w:type="dxa"/>
            <w:vAlign w:val="center"/>
          </w:tcPr>
          <w:p w14:paraId="4CDEFAC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21470F1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5932D9B" w14:textId="77777777" w:rsidTr="000E6BA7">
        <w:trPr>
          <w:trHeight w:hRule="exact" w:val="284"/>
        </w:trPr>
        <w:tc>
          <w:tcPr>
            <w:tcW w:w="5528" w:type="dxa"/>
            <w:vAlign w:val="center"/>
          </w:tcPr>
          <w:p w14:paraId="20D2AD9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4D5AF5C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EFAF428" w14:textId="77777777" w:rsidTr="000E6BA7">
        <w:trPr>
          <w:trHeight w:hRule="exact" w:val="284"/>
        </w:trPr>
        <w:tc>
          <w:tcPr>
            <w:tcW w:w="5528" w:type="dxa"/>
            <w:vAlign w:val="center"/>
          </w:tcPr>
          <w:p w14:paraId="6A495F22"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1BD394AA"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A433413" w14:textId="77777777" w:rsidTr="000E6BA7">
        <w:trPr>
          <w:trHeight w:hRule="exact" w:val="284"/>
        </w:trPr>
        <w:tc>
          <w:tcPr>
            <w:tcW w:w="5528" w:type="dxa"/>
            <w:vAlign w:val="center"/>
          </w:tcPr>
          <w:p w14:paraId="1C75776D" w14:textId="77777777" w:rsidR="000A4FC9" w:rsidRPr="00051A74" w:rsidRDefault="000A4FC9" w:rsidP="000E6BA7">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6"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617362B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229F09AF"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E5AD353" w14:textId="77777777" w:rsidTr="000E6BA7">
        <w:trPr>
          <w:trHeight w:hRule="exact" w:val="284"/>
        </w:trPr>
        <w:tc>
          <w:tcPr>
            <w:tcW w:w="5528" w:type="dxa"/>
            <w:vAlign w:val="center"/>
          </w:tcPr>
          <w:p w14:paraId="0F318AE8"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7AAA9D2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B480985" w14:textId="77777777" w:rsidTr="000E6BA7">
        <w:trPr>
          <w:trHeight w:hRule="exact" w:val="284"/>
        </w:trPr>
        <w:tc>
          <w:tcPr>
            <w:tcW w:w="5528" w:type="dxa"/>
            <w:vAlign w:val="center"/>
          </w:tcPr>
          <w:p w14:paraId="7D6A1D58"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Pr>
                <w:rFonts w:ascii="Times New Roman" w:eastAsia="Times New Roman" w:hAnsi="Times New Roman" w:cs="Times New Roman"/>
                <w:sz w:val="22"/>
                <w:szCs w:val="22"/>
              </w:rPr>
              <w:t>Artea</w:t>
            </w:r>
            <w:proofErr w:type="spellEnd"/>
          </w:p>
        </w:tc>
        <w:tc>
          <w:tcPr>
            <w:tcW w:w="3686" w:type="dxa"/>
            <w:vAlign w:val="center"/>
          </w:tcPr>
          <w:p w14:paraId="6AF4C5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r>
      <w:tr w:rsidR="000A4FC9" w:rsidRPr="00051A74" w14:paraId="74BCE23A" w14:textId="77777777" w:rsidTr="000E6BA7">
        <w:trPr>
          <w:trHeight w:hRule="exact" w:val="284"/>
        </w:trPr>
        <w:tc>
          <w:tcPr>
            <w:tcW w:w="5528" w:type="dxa"/>
            <w:vAlign w:val="center"/>
          </w:tcPr>
          <w:p w14:paraId="25A22270" w14:textId="77777777" w:rsidR="000A4FC9" w:rsidRPr="00051A74" w:rsidRDefault="000A4FC9" w:rsidP="000E6BA7">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580FE47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0ADBC78" w14:textId="77777777" w:rsidTr="000E6BA7">
        <w:trPr>
          <w:trHeight w:hRule="exact" w:val="284"/>
        </w:trPr>
        <w:tc>
          <w:tcPr>
            <w:tcW w:w="5528" w:type="dxa"/>
            <w:vAlign w:val="center"/>
          </w:tcPr>
          <w:p w14:paraId="0D3FB6F8"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605B112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4605B92A" w14:textId="77777777" w:rsidTr="000E6BA7">
        <w:trPr>
          <w:trHeight w:hRule="exact" w:val="284"/>
        </w:trPr>
        <w:tc>
          <w:tcPr>
            <w:tcW w:w="5528" w:type="dxa"/>
            <w:vAlign w:val="center"/>
          </w:tcPr>
          <w:p w14:paraId="4423FD05"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33AE6FD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1AB683C" w14:textId="77777777" w:rsidTr="000E6BA7">
        <w:trPr>
          <w:trHeight w:hRule="exact" w:val="284"/>
        </w:trPr>
        <w:tc>
          <w:tcPr>
            <w:tcW w:w="5528" w:type="dxa"/>
            <w:vAlign w:val="center"/>
          </w:tcPr>
          <w:p w14:paraId="649D5839"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034E65FE"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18A6A9CA" w14:textId="77777777" w:rsidTr="000E6BA7">
        <w:trPr>
          <w:trHeight w:hRule="exact" w:val="284"/>
        </w:trPr>
        <w:tc>
          <w:tcPr>
            <w:tcW w:w="5528" w:type="dxa"/>
            <w:vAlign w:val="center"/>
          </w:tcPr>
          <w:p w14:paraId="57CAB10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15F5FAE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A4FC9" w:rsidRPr="00051A74" w14:paraId="64865B7B" w14:textId="77777777" w:rsidTr="000E6BA7">
        <w:trPr>
          <w:trHeight w:hRule="exact" w:val="284"/>
        </w:trPr>
        <w:tc>
          <w:tcPr>
            <w:tcW w:w="5528" w:type="dxa"/>
            <w:vAlign w:val="center"/>
          </w:tcPr>
          <w:p w14:paraId="4CCC5D42"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572293A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11706F47" w14:textId="77777777" w:rsidR="000A4FC9" w:rsidRDefault="000A4FC9" w:rsidP="000A4FC9">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57151B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45CA9E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E487CB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7C9E45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B6D05A6"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3170BD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0696060"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A66CE9E"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D906A1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776A4B3"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80A5C79"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6E2841E"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6ECF12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076BD4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C3830D4"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D6D58D8"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BBF6E5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329A2AC"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B8A440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B21AFF6"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6B20A6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96C3BD4"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39B8905"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401C55A"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890C3D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A7BA827"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7203C5A"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EB284C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0330A00" w14:textId="3B5E842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sidRPr="000A4FC9">
        <w:rPr>
          <w:rFonts w:ascii="Times New Roman" w:eastAsia="Times New Roman" w:hAnsi="Times New Roman" w:cs="Times New Roman"/>
          <w:bCs/>
          <w:sz w:val="20"/>
          <w:szCs w:val="20"/>
          <w:lang w:eastAsia="en-US"/>
        </w:rPr>
        <w:lastRenderedPageBreak/>
        <w:t>Sutarties 2 priedas</w:t>
      </w:r>
    </w:p>
    <w:p w14:paraId="1674DD58" w14:textId="7777777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77AFF14" w14:textId="6275AE45"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PREKIŲ ĮKAINIŲ LENTELĖ</w:t>
      </w:r>
    </w:p>
    <w:p w14:paraId="67C26AFE" w14:textId="77777777" w:rsidR="000A4FC9" w:rsidRP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95926B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DF4A8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A4FC9" w:rsidRPr="00051A74" w14:paraId="3A19FCDA" w14:textId="77777777" w:rsidTr="000E6BA7">
        <w:trPr>
          <w:trHeight w:hRule="exact" w:val="284"/>
        </w:trPr>
        <w:tc>
          <w:tcPr>
            <w:tcW w:w="5528" w:type="dxa"/>
            <w:vAlign w:val="center"/>
          </w:tcPr>
          <w:p w14:paraId="53461C95"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43C36582"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A4FC9" w:rsidRPr="00051A74" w14:paraId="03C518FF" w14:textId="77777777" w:rsidTr="000E6BA7">
        <w:trPr>
          <w:trHeight w:hRule="exact" w:val="284"/>
        </w:trPr>
        <w:tc>
          <w:tcPr>
            <w:tcW w:w="5528" w:type="dxa"/>
            <w:vAlign w:val="center"/>
          </w:tcPr>
          <w:p w14:paraId="1205FBC2" w14:textId="77777777" w:rsidR="000A4FC9" w:rsidRPr="00051A74" w:rsidRDefault="000A4FC9" w:rsidP="000E6BA7">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0A97FCAC"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p>
        </w:tc>
      </w:tr>
      <w:tr w:rsidR="000A4FC9" w:rsidRPr="00051A74" w14:paraId="0D281CE9" w14:textId="77777777" w:rsidTr="000E6BA7">
        <w:trPr>
          <w:trHeight w:hRule="exact" w:val="284"/>
        </w:trPr>
        <w:tc>
          <w:tcPr>
            <w:tcW w:w="5528" w:type="dxa"/>
            <w:vAlign w:val="center"/>
          </w:tcPr>
          <w:p w14:paraId="3B5C9F3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6B53E94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AD9F848" w14:textId="77777777" w:rsidTr="000E6BA7">
        <w:trPr>
          <w:trHeight w:hRule="exact" w:val="284"/>
        </w:trPr>
        <w:tc>
          <w:tcPr>
            <w:tcW w:w="5528" w:type="dxa"/>
            <w:vAlign w:val="center"/>
          </w:tcPr>
          <w:p w14:paraId="56E9D66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63D343B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5CFB45D" w14:textId="77777777" w:rsidTr="000E6BA7">
        <w:trPr>
          <w:trHeight w:hRule="exact" w:val="284"/>
        </w:trPr>
        <w:tc>
          <w:tcPr>
            <w:tcW w:w="5528" w:type="dxa"/>
            <w:vAlign w:val="center"/>
          </w:tcPr>
          <w:p w14:paraId="5716C7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1FEEC386"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AE740C3" w14:textId="77777777" w:rsidTr="000E6BA7">
        <w:trPr>
          <w:trHeight w:hRule="exact" w:val="284"/>
        </w:trPr>
        <w:tc>
          <w:tcPr>
            <w:tcW w:w="5528" w:type="dxa"/>
            <w:vAlign w:val="center"/>
          </w:tcPr>
          <w:p w14:paraId="2C470E9B"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3D081A5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E283E9B" w14:textId="77777777" w:rsidTr="000E6BA7">
        <w:trPr>
          <w:trHeight w:hRule="exact" w:val="284"/>
        </w:trPr>
        <w:tc>
          <w:tcPr>
            <w:tcW w:w="5528" w:type="dxa"/>
            <w:vAlign w:val="center"/>
          </w:tcPr>
          <w:p w14:paraId="14AC6BC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35AFA3B6"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12E74CB" w14:textId="77777777" w:rsidTr="000E6BA7">
        <w:trPr>
          <w:trHeight w:hRule="exact" w:val="284"/>
        </w:trPr>
        <w:tc>
          <w:tcPr>
            <w:tcW w:w="5528" w:type="dxa"/>
            <w:vAlign w:val="center"/>
          </w:tcPr>
          <w:p w14:paraId="58F690B5" w14:textId="77777777" w:rsidR="000A4FC9" w:rsidRPr="00051A74" w:rsidRDefault="000A4FC9" w:rsidP="000E6BA7">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7"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061A45C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38F3847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02B1425F" w14:textId="77777777" w:rsidTr="000E6BA7">
        <w:trPr>
          <w:trHeight w:hRule="exact" w:val="284"/>
        </w:trPr>
        <w:tc>
          <w:tcPr>
            <w:tcW w:w="5528" w:type="dxa"/>
            <w:vAlign w:val="center"/>
          </w:tcPr>
          <w:p w14:paraId="1E43713B"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1C5BA40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CA273B4" w14:textId="77777777" w:rsidTr="000E6BA7">
        <w:trPr>
          <w:trHeight w:hRule="exact" w:val="284"/>
        </w:trPr>
        <w:tc>
          <w:tcPr>
            <w:tcW w:w="5528" w:type="dxa"/>
            <w:vAlign w:val="center"/>
          </w:tcPr>
          <w:p w14:paraId="654BDA1A"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Pr>
                <w:rFonts w:ascii="Times New Roman" w:eastAsia="Times New Roman" w:hAnsi="Times New Roman" w:cs="Times New Roman"/>
                <w:sz w:val="22"/>
                <w:szCs w:val="22"/>
              </w:rPr>
              <w:t>Artea</w:t>
            </w:r>
            <w:proofErr w:type="spellEnd"/>
          </w:p>
        </w:tc>
        <w:tc>
          <w:tcPr>
            <w:tcW w:w="3686" w:type="dxa"/>
            <w:vAlign w:val="center"/>
          </w:tcPr>
          <w:p w14:paraId="29FAFC0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r>
      <w:tr w:rsidR="000A4FC9" w:rsidRPr="00051A74" w14:paraId="2B442650" w14:textId="77777777" w:rsidTr="000E6BA7">
        <w:trPr>
          <w:trHeight w:hRule="exact" w:val="284"/>
        </w:trPr>
        <w:tc>
          <w:tcPr>
            <w:tcW w:w="5528" w:type="dxa"/>
            <w:vAlign w:val="center"/>
          </w:tcPr>
          <w:p w14:paraId="1F3D82DB" w14:textId="77777777" w:rsidR="000A4FC9" w:rsidRPr="00051A74" w:rsidRDefault="000A4FC9" w:rsidP="000E6BA7">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15D1C3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91F86E5" w14:textId="77777777" w:rsidTr="000E6BA7">
        <w:trPr>
          <w:trHeight w:hRule="exact" w:val="284"/>
        </w:trPr>
        <w:tc>
          <w:tcPr>
            <w:tcW w:w="5528" w:type="dxa"/>
            <w:vAlign w:val="center"/>
          </w:tcPr>
          <w:p w14:paraId="707E977D"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43867ABD"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2381CAD0" w14:textId="77777777" w:rsidTr="000E6BA7">
        <w:trPr>
          <w:trHeight w:hRule="exact" w:val="284"/>
        </w:trPr>
        <w:tc>
          <w:tcPr>
            <w:tcW w:w="5528" w:type="dxa"/>
            <w:vAlign w:val="center"/>
          </w:tcPr>
          <w:p w14:paraId="6986B7AF"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7041B32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842740B" w14:textId="77777777" w:rsidTr="000E6BA7">
        <w:trPr>
          <w:trHeight w:hRule="exact" w:val="284"/>
        </w:trPr>
        <w:tc>
          <w:tcPr>
            <w:tcW w:w="5528" w:type="dxa"/>
            <w:vAlign w:val="center"/>
          </w:tcPr>
          <w:p w14:paraId="454E4E8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6827570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25448E6C" w14:textId="77777777" w:rsidTr="000E6BA7">
        <w:trPr>
          <w:trHeight w:hRule="exact" w:val="284"/>
        </w:trPr>
        <w:tc>
          <w:tcPr>
            <w:tcW w:w="5528" w:type="dxa"/>
            <w:vAlign w:val="center"/>
          </w:tcPr>
          <w:p w14:paraId="386AB54B"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70B9DC4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A4FC9" w:rsidRPr="00051A74" w14:paraId="5B7A831A" w14:textId="77777777" w:rsidTr="000E6BA7">
        <w:trPr>
          <w:trHeight w:hRule="exact" w:val="284"/>
        </w:trPr>
        <w:tc>
          <w:tcPr>
            <w:tcW w:w="5528" w:type="dxa"/>
            <w:vAlign w:val="center"/>
          </w:tcPr>
          <w:p w14:paraId="52189E2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1578EF2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06046C8B" w14:textId="77777777" w:rsidR="000A4FC9" w:rsidRDefault="000A4FC9" w:rsidP="000A4FC9">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BB494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D99663"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5ED9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948971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FE7B68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52664F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BD15E5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B0563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883CD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75478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839BA7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12B053"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07FD9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3354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6DE66D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19B62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D302E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DF713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8484A2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F345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51F2B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AC94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82621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3C45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82BFA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A261E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7A62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9CE2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54" w:name="_Toc196306790"/>
      <w:bookmarkStart w:id="55" w:name="_Toc147739116"/>
      <w:r w:rsidRPr="00010CFD">
        <w:rPr>
          <w:rFonts w:ascii="Times New Roman" w:hAnsi="Times New Roman" w:cs="Times New Roman"/>
          <w:sz w:val="20"/>
          <w:szCs w:val="20"/>
        </w:rPr>
        <w:lastRenderedPageBreak/>
        <w:t xml:space="preserve">Pirkimo sąlygų </w:t>
      </w:r>
      <w:r w:rsidR="002A5777" w:rsidRPr="00010CFD">
        <w:rPr>
          <w:rFonts w:ascii="Times New Roman" w:hAnsi="Times New Roman" w:cs="Times New Roman"/>
          <w:sz w:val="20"/>
          <w:szCs w:val="20"/>
        </w:rPr>
        <w:t>7</w:t>
      </w:r>
      <w:r w:rsidRPr="00010CFD">
        <w:rPr>
          <w:rFonts w:ascii="Times New Roman" w:hAnsi="Times New Roman" w:cs="Times New Roman"/>
          <w:sz w:val="20"/>
          <w:szCs w:val="20"/>
        </w:rPr>
        <w:t xml:space="preserve"> priedas</w:t>
      </w:r>
      <w:bookmarkEnd w:id="54"/>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56" w:name="_Toc192765191"/>
      <w:bookmarkStart w:id="57" w:name="_Toc196306791"/>
      <w:r w:rsidRPr="00010CFD">
        <w:rPr>
          <w:rFonts w:ascii="Times New Roman" w:hAnsi="Times New Roman" w:cs="Times New Roman"/>
          <w:sz w:val="20"/>
          <w:szCs w:val="20"/>
        </w:rPr>
        <w:t>„Terminai“</w:t>
      </w:r>
      <w:bookmarkEnd w:id="56"/>
      <w:bookmarkEnd w:id="57"/>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5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EB7E" w14:textId="77777777" w:rsidR="0091292E" w:rsidRDefault="0091292E" w:rsidP="00D05666">
      <w:r>
        <w:separator/>
      </w:r>
    </w:p>
  </w:endnote>
  <w:endnote w:type="continuationSeparator" w:id="0">
    <w:p w14:paraId="40D7E6A4" w14:textId="77777777" w:rsidR="0091292E" w:rsidRDefault="0091292E" w:rsidP="00D05666">
      <w:r>
        <w:continuationSeparator/>
      </w:r>
    </w:p>
  </w:endnote>
  <w:endnote w:type="continuationNotice" w:id="1">
    <w:p w14:paraId="6F4EBCDE" w14:textId="77777777" w:rsidR="0091292E" w:rsidRDefault="00912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3A9C" w14:textId="77777777" w:rsidR="0091292E" w:rsidRDefault="0091292E" w:rsidP="00D05666">
      <w:r>
        <w:separator/>
      </w:r>
    </w:p>
  </w:footnote>
  <w:footnote w:type="continuationSeparator" w:id="0">
    <w:p w14:paraId="39178A71" w14:textId="77777777" w:rsidR="0091292E" w:rsidRDefault="0091292E" w:rsidP="00D05666">
      <w:r>
        <w:continuationSeparator/>
      </w:r>
    </w:p>
  </w:footnote>
  <w:footnote w:type="continuationNotice" w:id="1">
    <w:p w14:paraId="0725AB82" w14:textId="77777777" w:rsidR="0091292E" w:rsidRDefault="00912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2F1"/>
    <w:multiLevelType w:val="multilevel"/>
    <w:tmpl w:val="37366BA8"/>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647253"/>
    <w:multiLevelType w:val="hybridMultilevel"/>
    <w:tmpl w:val="89FC2B7E"/>
    <w:lvl w:ilvl="0" w:tplc="B904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FF1460"/>
    <w:multiLevelType w:val="hybridMultilevel"/>
    <w:tmpl w:val="8B5A6CDE"/>
    <w:lvl w:ilvl="0" w:tplc="0058AD30">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5414E"/>
    <w:multiLevelType w:val="hybridMultilevel"/>
    <w:tmpl w:val="779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245B2"/>
    <w:multiLevelType w:val="hybridMultilevel"/>
    <w:tmpl w:val="A7B085F0"/>
    <w:lvl w:ilvl="0" w:tplc="C73856C8">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B2D1B"/>
    <w:multiLevelType w:val="hybridMultilevel"/>
    <w:tmpl w:val="4268DB7A"/>
    <w:lvl w:ilvl="0" w:tplc="66B83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6D54C6F"/>
    <w:multiLevelType w:val="multilevel"/>
    <w:tmpl w:val="218419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105D69"/>
    <w:multiLevelType w:val="hybridMultilevel"/>
    <w:tmpl w:val="D368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8"/>
  </w:num>
  <w:num w:numId="4" w16cid:durableId="219707255">
    <w:abstractNumId w:val="16"/>
  </w:num>
  <w:num w:numId="5" w16cid:durableId="398675521">
    <w:abstractNumId w:val="10"/>
  </w:num>
  <w:num w:numId="6" w16cid:durableId="167334651">
    <w:abstractNumId w:val="9"/>
  </w:num>
  <w:num w:numId="7" w16cid:durableId="1415660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386633">
    <w:abstractNumId w:val="13"/>
  </w:num>
  <w:num w:numId="11" w16cid:durableId="988939318">
    <w:abstractNumId w:val="11"/>
  </w:num>
  <w:num w:numId="12" w16cid:durableId="1671374210">
    <w:abstractNumId w:val="13"/>
  </w:num>
  <w:num w:numId="13" w16cid:durableId="106656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026697">
    <w:abstractNumId w:val="1"/>
  </w:num>
  <w:num w:numId="15" w16cid:durableId="1069426071">
    <w:abstractNumId w:val="5"/>
  </w:num>
  <w:num w:numId="16" w16cid:durableId="739794883">
    <w:abstractNumId w:val="4"/>
  </w:num>
  <w:num w:numId="17" w16cid:durableId="1267083400">
    <w:abstractNumId w:val="12"/>
  </w:num>
  <w:num w:numId="18" w16cid:durableId="65136974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4FC9"/>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ACD"/>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6AC9"/>
    <w:rsid w:val="00156CDB"/>
    <w:rsid w:val="001607EC"/>
    <w:rsid w:val="001609D1"/>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635E"/>
    <w:rsid w:val="001C6757"/>
    <w:rsid w:val="001C6CAF"/>
    <w:rsid w:val="001C75E8"/>
    <w:rsid w:val="001C7F48"/>
    <w:rsid w:val="001D2E8A"/>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78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22A8"/>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A5"/>
    <w:rsid w:val="0046472C"/>
    <w:rsid w:val="00464D07"/>
    <w:rsid w:val="004658BF"/>
    <w:rsid w:val="00465AD3"/>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1834"/>
    <w:rsid w:val="00681CDE"/>
    <w:rsid w:val="006824FC"/>
    <w:rsid w:val="00682AD5"/>
    <w:rsid w:val="00682C51"/>
    <w:rsid w:val="0068448B"/>
    <w:rsid w:val="00685C49"/>
    <w:rsid w:val="006864ED"/>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17E53"/>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EE3"/>
    <w:rsid w:val="00914D3F"/>
    <w:rsid w:val="0091557F"/>
    <w:rsid w:val="00915E4A"/>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5DC"/>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722"/>
    <w:rsid w:val="0094708F"/>
    <w:rsid w:val="009502F5"/>
    <w:rsid w:val="0095251F"/>
    <w:rsid w:val="00952A6D"/>
    <w:rsid w:val="00953EF5"/>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059"/>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219"/>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90E"/>
    <w:rsid w:val="00B60CB8"/>
    <w:rsid w:val="00B610A6"/>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CCC"/>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5C7A"/>
    <w:rsid w:val="00CF5F26"/>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00E"/>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153"/>
    <w:rsid w:val="00E0152E"/>
    <w:rsid w:val="00E01599"/>
    <w:rsid w:val="00E02035"/>
    <w:rsid w:val="00E02425"/>
    <w:rsid w:val="00E0288C"/>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1E47"/>
    <w:rsid w:val="00F33516"/>
    <w:rsid w:val="00F3385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9771</Words>
  <Characters>55697</Characters>
  <Application>Microsoft Office Word</Application>
  <DocSecurity>0</DocSecurity>
  <Lines>464</Lines>
  <Paragraphs>130</Paragraphs>
  <ScaleCrop>false</ScaleCrop>
  <Company/>
  <LinksUpToDate>false</LinksUpToDate>
  <CharactersWithSpaces>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936</cp:revision>
  <cp:lastPrinted>2021-11-03T05:49:00Z</cp:lastPrinted>
  <dcterms:created xsi:type="dcterms:W3CDTF">2024-07-02T11:47:00Z</dcterms:created>
  <dcterms:modified xsi:type="dcterms:W3CDTF">2026-03-16T11:32:00Z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