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150D" w14:textId="1C44CA38" w:rsidR="00F34F97" w:rsidRDefault="0032268D" w:rsidP="00F4299D">
      <w:pPr>
        <w:tabs>
          <w:tab w:val="left" w:pos="720"/>
        </w:tabs>
        <w:jc w:val="right"/>
        <w:rPr>
          <w:rFonts w:eastAsia="Times New Roman" w:cs="Times New Roman"/>
          <w:szCs w:val="24"/>
        </w:rPr>
      </w:pPr>
      <w:r>
        <w:rPr>
          <w:rFonts w:eastAsia="Times New Roman" w:cs="Times New Roman"/>
          <w:szCs w:val="24"/>
        </w:rPr>
        <w:t>Pirkimo</w:t>
      </w:r>
      <w:r w:rsidR="00C833DF">
        <w:rPr>
          <w:rFonts w:eastAsia="Times New Roman" w:cs="Times New Roman"/>
          <w:szCs w:val="24"/>
        </w:rPr>
        <w:t xml:space="preserve"> </w:t>
      </w:r>
      <w:r w:rsidR="00F4299D">
        <w:rPr>
          <w:rFonts w:eastAsia="Times New Roman" w:cs="Times New Roman"/>
          <w:szCs w:val="24"/>
        </w:rPr>
        <w:t>sąlygų</w:t>
      </w:r>
      <w:r>
        <w:rPr>
          <w:rFonts w:eastAsia="Times New Roman" w:cs="Times New Roman"/>
          <w:szCs w:val="24"/>
        </w:rPr>
        <w:t xml:space="preserve"> </w:t>
      </w:r>
      <w:r w:rsidRPr="0032268D">
        <w:rPr>
          <w:rFonts w:eastAsia="Times New Roman" w:cs="Times New Roman"/>
          <w:color w:val="EE0000"/>
          <w:szCs w:val="24"/>
        </w:rPr>
        <w:t>6</w:t>
      </w:r>
      <w:r>
        <w:rPr>
          <w:rFonts w:eastAsia="Times New Roman" w:cs="Times New Roman"/>
          <w:szCs w:val="24"/>
        </w:rPr>
        <w:t xml:space="preserve"> priedas</w:t>
      </w:r>
    </w:p>
    <w:p w14:paraId="5EDCA90E" w14:textId="033D1EB1" w:rsidR="00295720" w:rsidRPr="008E169B" w:rsidRDefault="00295720" w:rsidP="00F4299D">
      <w:pPr>
        <w:tabs>
          <w:tab w:val="left" w:pos="720"/>
        </w:tabs>
        <w:jc w:val="both"/>
        <w:rPr>
          <w:rFonts w:eastAsia="Times New Roman" w:cs="Times New Roman"/>
          <w:color w:val="EE0000"/>
          <w:szCs w:val="24"/>
        </w:rPr>
      </w:pPr>
      <w:r w:rsidRPr="008E169B">
        <w:rPr>
          <w:rFonts w:eastAsia="Times New Roman" w:cs="Times New Roman"/>
          <w:color w:val="EE0000"/>
          <w:szCs w:val="24"/>
        </w:rPr>
        <w:tab/>
      </w:r>
    </w:p>
    <w:p w14:paraId="57FA1BD8" w14:textId="77777777" w:rsidR="00157E53" w:rsidRDefault="00157E53" w:rsidP="00F4299D">
      <w:pPr>
        <w:tabs>
          <w:tab w:val="left" w:pos="720"/>
        </w:tabs>
        <w:jc w:val="both"/>
        <w:rPr>
          <w:rFonts w:eastAsia="Times New Roman" w:cs="Times New Roman"/>
          <w:szCs w:val="24"/>
        </w:rPr>
      </w:pP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1DE1186C" w:rsidR="00295720" w:rsidRDefault="00295720" w:rsidP="003B3EEB">
      <w:pPr>
        <w:jc w:val="center"/>
        <w:rPr>
          <w:b/>
          <w:bCs/>
          <w:color w:val="000000"/>
          <w:szCs w:val="24"/>
        </w:rPr>
      </w:pPr>
      <w:r>
        <w:rPr>
          <w:b/>
          <w:bCs/>
          <w:color w:val="000000"/>
          <w:szCs w:val="24"/>
        </w:rPr>
        <w:t xml:space="preserve">DĖL </w:t>
      </w:r>
      <w:r w:rsidR="008578E6">
        <w:rPr>
          <w:b/>
          <w:bCs/>
          <w:color w:val="000000"/>
          <w:szCs w:val="24"/>
        </w:rPr>
        <w:t>DIAGNOSTINIŲ REAGENTŲ IR PAPILDOMŲ PRIEMONIŲ</w:t>
      </w:r>
    </w:p>
    <w:p w14:paraId="46A0454F" w14:textId="5BCC18DE" w:rsidR="007737D5" w:rsidRDefault="001B1F39" w:rsidP="007737D5">
      <w:pPr>
        <w:jc w:val="center"/>
        <w:rPr>
          <w:b/>
          <w:bCs/>
          <w:color w:val="000000"/>
          <w:szCs w:val="24"/>
        </w:rPr>
      </w:pPr>
      <w:r>
        <w:rPr>
          <w:b/>
          <w:bCs/>
          <w:color w:val="000000"/>
          <w:szCs w:val="24"/>
        </w:rPr>
        <w:t>PIRKIMO</w:t>
      </w:r>
    </w:p>
    <w:p w14:paraId="6B827C0D" w14:textId="77777777" w:rsidR="001B1F39" w:rsidRDefault="001B1F39"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A828C39" w14:textId="0B87FFA4" w:rsidR="00066862" w:rsidRPr="00902A57" w:rsidRDefault="00066862" w:rsidP="00066862">
      <w:pPr>
        <w:ind w:firstLine="709"/>
        <w:jc w:val="both"/>
        <w:rPr>
          <w:rFonts w:cs="Times New Roman"/>
          <w:szCs w:val="24"/>
        </w:rPr>
      </w:pPr>
      <w:r w:rsidRPr="00902A57">
        <w:rPr>
          <w:rFonts w:cs="Times New Roman"/>
          <w:szCs w:val="24"/>
          <w:lang w:eastAsia="hi-IN"/>
        </w:rPr>
        <w:t>Šiuo pasiūlymu pažymime, kad sutinkame su visomis pirkimo sąlygomis, nustatytomis:</w:t>
      </w:r>
    </w:p>
    <w:p w14:paraId="2D4A4F4F" w14:textId="62A86CB2" w:rsidR="00066862" w:rsidRPr="00902A57" w:rsidRDefault="00066862" w:rsidP="00066862">
      <w:pPr>
        <w:ind w:firstLine="709"/>
        <w:jc w:val="both"/>
        <w:rPr>
          <w:rFonts w:cs="Times New Roman"/>
          <w:szCs w:val="24"/>
        </w:rPr>
      </w:pPr>
      <w:r w:rsidRPr="00902A57">
        <w:rPr>
          <w:rFonts w:cs="Times New Roman"/>
          <w:szCs w:val="24"/>
          <w:lang w:eastAsia="hi-IN"/>
        </w:rPr>
        <w:t xml:space="preserve">1) paskelbus Europos Sąjungos oficialiojo leidinio priede </w:t>
      </w:r>
      <w:hyperlink r:id="rId5" w:history="1">
        <w:r w:rsidRPr="00902A57">
          <w:rPr>
            <w:rFonts w:cs="Times New Roman"/>
            <w:szCs w:val="24"/>
            <w:lang w:eastAsia="hi-IN"/>
          </w:rPr>
          <w:t>http://ted.europa.eu</w:t>
        </w:r>
      </w:hyperlink>
      <w:r w:rsidRPr="00902A57">
        <w:rPr>
          <w:rFonts w:cs="Times New Roman"/>
          <w:szCs w:val="24"/>
          <w:lang w:eastAsia="hi-IN"/>
        </w:rPr>
        <w:t xml:space="preserve">, Centrinėje viešųjų pirkimų informacinėje sistemoje (CVP IS) adresu </w:t>
      </w:r>
      <w:hyperlink r:id="rId6" w:history="1">
        <w:r w:rsidR="008E169B" w:rsidRPr="004C3D73">
          <w:rPr>
            <w:rStyle w:val="Hyperlink"/>
            <w:szCs w:val="24"/>
            <w:lang w:eastAsia="hi-IN"/>
          </w:rPr>
          <w:t>https://viesiejipirkimai.lt/</w:t>
        </w:r>
      </w:hyperlink>
      <w:r w:rsidRPr="00902A57">
        <w:rPr>
          <w:rFonts w:cs="Times New Roman"/>
          <w:szCs w:val="24"/>
          <w:lang w:eastAsia="hi-IN"/>
        </w:rPr>
        <w:t>;</w:t>
      </w:r>
    </w:p>
    <w:p w14:paraId="16D1530F" w14:textId="77777777" w:rsidR="00066862" w:rsidRDefault="00066862" w:rsidP="00066862">
      <w:pPr>
        <w:spacing w:line="200" w:lineRule="atLeast"/>
        <w:ind w:firstLine="709"/>
        <w:jc w:val="both"/>
        <w:rPr>
          <w:rFonts w:cs="Times New Roman"/>
          <w:szCs w:val="24"/>
          <w:lang w:eastAsia="hi-IN"/>
        </w:rPr>
      </w:pPr>
      <w:r w:rsidRPr="00902A57">
        <w:rPr>
          <w:rFonts w:cs="Times New Roman"/>
          <w:szCs w:val="24"/>
          <w:lang w:eastAsia="hi-IN"/>
        </w:rPr>
        <w:t>2) kituose pirkimo dokumentuose (jų paaiškinimuose, papildymuose).</w:t>
      </w:r>
    </w:p>
    <w:p w14:paraId="4286E5FB" w14:textId="776C1341" w:rsidR="00295720" w:rsidRDefault="00295720" w:rsidP="0006686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6958E10F" w14:textId="671127DE" w:rsidR="00D25AAD" w:rsidRPr="00953863" w:rsidRDefault="00295720" w:rsidP="00DC0779">
      <w:pPr>
        <w:jc w:val="both"/>
        <w:rPr>
          <w:rFonts w:cs="Tahoma"/>
          <w:b/>
          <w:szCs w:val="24"/>
        </w:rPr>
      </w:pPr>
      <w:r>
        <w:rPr>
          <w:rFonts w:cs="Tahoma"/>
          <w:b/>
          <w:szCs w:val="24"/>
        </w:rPr>
        <w:t>Mes siūlome</w:t>
      </w:r>
      <w:r w:rsidR="00D25AAD">
        <w:rPr>
          <w:rFonts w:cs="Tahoma"/>
          <w:b/>
          <w:szCs w:val="24"/>
        </w:rPr>
        <w:t xml:space="preserve"> šias prekes: pirkimo dalys </w:t>
      </w:r>
      <w:r w:rsidR="009C3665">
        <w:rPr>
          <w:rFonts w:cs="Tahoma"/>
          <w:b/>
          <w:szCs w:val="24"/>
        </w:rPr>
        <w:t>________________________</w:t>
      </w:r>
      <w:r w:rsidR="00D25AAD">
        <w:rPr>
          <w:rFonts w:cs="Tahoma"/>
          <w:b/>
          <w:szCs w:val="24"/>
        </w:rPr>
        <w:t xml:space="preserve">(įrašomos pirkimo dalys </w:t>
      </w:r>
      <w:r w:rsidR="00D25AAD" w:rsidRPr="00B04379">
        <w:rPr>
          <w:rFonts w:cs="Tahoma"/>
          <w:b/>
          <w:szCs w:val="24"/>
        </w:rPr>
        <w:t>skaičiais)</w:t>
      </w:r>
      <w:r w:rsidR="00DC0779" w:rsidRPr="00B04379">
        <w:rPr>
          <w:rFonts w:cs="Tahoma"/>
          <w:b/>
          <w:szCs w:val="24"/>
        </w:rPr>
        <w:t xml:space="preserve">. </w:t>
      </w:r>
      <w:r w:rsidR="00D25AAD" w:rsidRPr="00B04379">
        <w:rPr>
          <w:rFonts w:cs="Tahoma"/>
          <w:b/>
          <w:szCs w:val="24"/>
        </w:rPr>
        <w:t>Su šiuo pasiūlymu teikiam</w:t>
      </w:r>
      <w:r w:rsidR="00213EC4">
        <w:rPr>
          <w:rFonts w:cs="Tahoma"/>
          <w:b/>
          <w:szCs w:val="24"/>
        </w:rPr>
        <w:t>e</w:t>
      </w:r>
      <w:r w:rsidR="00D25AAD" w:rsidRPr="00B04379">
        <w:rPr>
          <w:rFonts w:cs="Tahoma"/>
          <w:b/>
          <w:szCs w:val="24"/>
        </w:rPr>
        <w:t xml:space="preserve"> užpildyt</w:t>
      </w:r>
      <w:r w:rsidR="00213EC4">
        <w:rPr>
          <w:rFonts w:cs="Tahoma"/>
          <w:b/>
          <w:szCs w:val="24"/>
        </w:rPr>
        <w:t>ą</w:t>
      </w:r>
      <w:r w:rsidR="00D25AAD" w:rsidRPr="00B04379">
        <w:rPr>
          <w:rFonts w:cs="Tahoma"/>
          <w:b/>
          <w:szCs w:val="24"/>
        </w:rPr>
        <w:t xml:space="preserve"> konkurso </w:t>
      </w:r>
      <w:r w:rsidR="00D25AAD" w:rsidRPr="00953863">
        <w:rPr>
          <w:rFonts w:cs="Tahoma"/>
          <w:b/>
          <w:szCs w:val="24"/>
        </w:rPr>
        <w:t xml:space="preserve">sąlygų </w:t>
      </w:r>
      <w:r w:rsidR="00E65560" w:rsidRPr="00953863">
        <w:rPr>
          <w:rFonts w:cs="Tahoma"/>
          <w:b/>
          <w:szCs w:val="24"/>
        </w:rPr>
        <w:t>2</w:t>
      </w:r>
      <w:r w:rsidR="00D25AAD" w:rsidRPr="00953863">
        <w:rPr>
          <w:rFonts w:cs="Tahoma"/>
          <w:b/>
          <w:szCs w:val="24"/>
        </w:rPr>
        <w:t xml:space="preserve"> pried</w:t>
      </w:r>
      <w:r w:rsidR="00213EC4" w:rsidRPr="00953863">
        <w:rPr>
          <w:rFonts w:cs="Tahoma"/>
          <w:b/>
          <w:szCs w:val="24"/>
        </w:rPr>
        <w:t>ą</w:t>
      </w:r>
      <w:r w:rsidR="00D25AAD" w:rsidRPr="00953863">
        <w:rPr>
          <w:rFonts w:cs="Tahoma"/>
          <w:b/>
          <w:szCs w:val="24"/>
        </w:rPr>
        <w:t xml:space="preserve"> ,,</w:t>
      </w:r>
      <w:r w:rsidR="008D3C67" w:rsidRPr="00953863">
        <w:rPr>
          <w:rFonts w:cs="Tahoma"/>
          <w:b/>
          <w:szCs w:val="24"/>
        </w:rPr>
        <w:t xml:space="preserve">Kainų lentelė. </w:t>
      </w:r>
      <w:r w:rsidR="0048205E" w:rsidRPr="00953863">
        <w:rPr>
          <w:rFonts w:cs="Tahoma"/>
          <w:b/>
          <w:szCs w:val="24"/>
        </w:rPr>
        <w:t>Techninė specifikacija</w:t>
      </w:r>
      <w:r w:rsidR="00B04379" w:rsidRPr="00953863">
        <w:rPr>
          <w:rFonts w:cs="Tahoma"/>
          <w:b/>
          <w:szCs w:val="24"/>
        </w:rPr>
        <w:t>“</w:t>
      </w:r>
      <w:r w:rsidR="00D25AAD" w:rsidRPr="00953863">
        <w:rPr>
          <w:rFonts w:cs="Tahoma"/>
          <w:b/>
          <w:szCs w:val="24"/>
        </w:rPr>
        <w:t>, kur nurodom</w:t>
      </w:r>
      <w:r w:rsidR="00213EC4" w:rsidRPr="00953863">
        <w:rPr>
          <w:rFonts w:cs="Tahoma"/>
          <w:b/>
          <w:szCs w:val="24"/>
        </w:rPr>
        <w:t>e</w:t>
      </w:r>
      <w:r w:rsidR="00D25AAD" w:rsidRPr="00953863">
        <w:rPr>
          <w:rFonts w:cs="Tahoma"/>
          <w:b/>
          <w:szCs w:val="24"/>
        </w:rPr>
        <w:t xml:space="preserve"> kiekvienos pirkimo dalies</w:t>
      </w:r>
      <w:r w:rsidR="001C1470" w:rsidRPr="00953863">
        <w:rPr>
          <w:rFonts w:cs="Tahoma"/>
          <w:b/>
          <w:szCs w:val="24"/>
        </w:rPr>
        <w:t xml:space="preserve">, dėl kurios teikiame pasiūlymą, </w:t>
      </w:r>
      <w:r w:rsidR="00D25AAD" w:rsidRPr="00953863">
        <w:rPr>
          <w:rFonts w:cs="Tahoma"/>
          <w:b/>
          <w:szCs w:val="24"/>
        </w:rPr>
        <w:t>objekto kain</w:t>
      </w:r>
      <w:r w:rsidR="00995FB4" w:rsidRPr="00953863">
        <w:rPr>
          <w:rFonts w:cs="Tahoma"/>
          <w:b/>
          <w:szCs w:val="24"/>
        </w:rPr>
        <w:t>ą</w:t>
      </w:r>
      <w:r w:rsidR="00D25AAD" w:rsidRPr="00953863">
        <w:rPr>
          <w:rFonts w:cs="Tahoma"/>
          <w:b/>
          <w:szCs w:val="24"/>
        </w:rPr>
        <w:t>.</w:t>
      </w:r>
    </w:p>
    <w:p w14:paraId="2CE2660F"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PASTABOS:</w:t>
      </w:r>
    </w:p>
    <w:p w14:paraId="2927F154"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Tokiu atveju bendra pasiūlymo kaina yra bendra pasiūlymo kaina be PVM.</w:t>
      </w:r>
    </w:p>
    <w:p w14:paraId="153EC2DF" w14:textId="039F8630" w:rsidR="00295720" w:rsidRPr="009C3665" w:rsidRDefault="000C44D5" w:rsidP="000C44D5">
      <w:pPr>
        <w:jc w:val="both"/>
        <w:rPr>
          <w:rFonts w:cs="Times New Roman"/>
          <w:b/>
          <w:bCs/>
          <w:szCs w:val="24"/>
        </w:rPr>
      </w:pPr>
      <w:r w:rsidRPr="00953863">
        <w:rPr>
          <w:rFonts w:cs="Tahoma"/>
          <w:b/>
          <w:bCs/>
          <w:szCs w:val="24"/>
        </w:rPr>
        <w:t xml:space="preserve">2. </w:t>
      </w:r>
      <w:r w:rsidR="00295720" w:rsidRPr="00953863">
        <w:rPr>
          <w:rFonts w:cs="Tahoma"/>
          <w:b/>
          <w:bCs/>
          <w:szCs w:val="24"/>
        </w:rPr>
        <w:t>Siūlom</w:t>
      </w:r>
      <w:r w:rsidR="00E9368C" w:rsidRPr="00953863">
        <w:rPr>
          <w:rFonts w:cs="Tahoma"/>
          <w:b/>
          <w:bCs/>
          <w:szCs w:val="24"/>
        </w:rPr>
        <w:t>os</w:t>
      </w:r>
      <w:r w:rsidR="00295720" w:rsidRPr="00953863">
        <w:rPr>
          <w:rFonts w:cs="Tahoma"/>
          <w:b/>
          <w:bCs/>
          <w:szCs w:val="24"/>
        </w:rPr>
        <w:t xml:space="preserve"> prekė</w:t>
      </w:r>
      <w:r w:rsidR="00E9368C" w:rsidRPr="00953863">
        <w:rPr>
          <w:rFonts w:cs="Tahoma"/>
          <w:b/>
          <w:bCs/>
          <w:szCs w:val="24"/>
        </w:rPr>
        <w:t>s</w:t>
      </w:r>
      <w:r w:rsidR="00295720" w:rsidRPr="00953863">
        <w:rPr>
          <w:rFonts w:cs="Tahoma"/>
          <w:b/>
          <w:bCs/>
          <w:szCs w:val="24"/>
        </w:rPr>
        <w:t xml:space="preserve"> visiškai atitinka pirkimo dokumentuose</w:t>
      </w:r>
      <w:r w:rsidR="00141A98" w:rsidRPr="00953863">
        <w:rPr>
          <w:rFonts w:cs="Tahoma"/>
          <w:b/>
          <w:bCs/>
          <w:szCs w:val="24"/>
        </w:rPr>
        <w:t xml:space="preserve"> </w:t>
      </w:r>
      <w:r w:rsidR="00295720" w:rsidRPr="00953863">
        <w:rPr>
          <w:rFonts w:cs="Tahoma"/>
          <w:b/>
          <w:bCs/>
          <w:szCs w:val="24"/>
        </w:rPr>
        <w:t>nurodytus reikalavimus</w:t>
      </w:r>
      <w:r w:rsidR="00D25AAD" w:rsidRPr="00953863">
        <w:rPr>
          <w:rFonts w:cs="Tahoma"/>
          <w:b/>
          <w:bCs/>
          <w:szCs w:val="24"/>
        </w:rPr>
        <w:t xml:space="preserve"> ir jų savybės tokios: pateikiam</w:t>
      </w:r>
      <w:r w:rsidR="009C3665" w:rsidRPr="00953863">
        <w:rPr>
          <w:rFonts w:cs="Tahoma"/>
          <w:b/>
          <w:bCs/>
          <w:szCs w:val="24"/>
        </w:rPr>
        <w:t>o</w:t>
      </w:r>
      <w:r w:rsidR="00D25AAD" w:rsidRPr="00953863">
        <w:rPr>
          <w:rFonts w:cs="Tahoma"/>
          <w:b/>
          <w:bCs/>
          <w:szCs w:val="24"/>
        </w:rPr>
        <w:t xml:space="preserve">s </w:t>
      </w:r>
      <w:r w:rsidR="009C3665" w:rsidRPr="00953863">
        <w:rPr>
          <w:rFonts w:cs="Tahoma"/>
          <w:b/>
          <w:bCs/>
          <w:szCs w:val="24"/>
        </w:rPr>
        <w:t xml:space="preserve">užpildytos techninių specifikacijų lentelės (konkurso sąlygų </w:t>
      </w:r>
      <w:r w:rsidR="00E65560" w:rsidRPr="00953863">
        <w:rPr>
          <w:rFonts w:cs="Tahoma"/>
          <w:b/>
          <w:bCs/>
          <w:szCs w:val="24"/>
        </w:rPr>
        <w:t>2</w:t>
      </w:r>
      <w:r w:rsidR="009C3665" w:rsidRPr="00953863">
        <w:rPr>
          <w:rFonts w:cs="Tahoma"/>
          <w:b/>
          <w:bCs/>
          <w:szCs w:val="24"/>
        </w:rPr>
        <w:t xml:space="preserve"> </w:t>
      </w:r>
      <w:r w:rsidR="009C3665" w:rsidRPr="00B04379">
        <w:rPr>
          <w:rFonts w:cs="Tahoma"/>
          <w:b/>
          <w:bCs/>
          <w:szCs w:val="24"/>
        </w:rPr>
        <w:t xml:space="preserve">priedas </w:t>
      </w:r>
      <w:r w:rsidR="002B792C" w:rsidRPr="00B04379">
        <w:rPr>
          <w:rFonts w:cs="Tahoma"/>
          <w:b/>
          <w:szCs w:val="24"/>
        </w:rPr>
        <w:t>,,</w:t>
      </w:r>
      <w:r w:rsidR="008D3C67" w:rsidRPr="008D3C67">
        <w:rPr>
          <w:rFonts w:cs="Tahoma"/>
          <w:b/>
          <w:szCs w:val="24"/>
        </w:rPr>
        <w:t>Kainų lentelė</w:t>
      </w:r>
      <w:r w:rsidR="008D3C67">
        <w:rPr>
          <w:rFonts w:cs="Tahoma"/>
          <w:b/>
          <w:szCs w:val="24"/>
        </w:rPr>
        <w:t>.</w:t>
      </w:r>
      <w:r w:rsidR="008D3C67" w:rsidRPr="008D3C67">
        <w:rPr>
          <w:rFonts w:cs="Tahoma"/>
          <w:b/>
          <w:szCs w:val="24"/>
        </w:rPr>
        <w:t xml:space="preserve"> </w:t>
      </w:r>
      <w:r w:rsidR="00B04379" w:rsidRPr="00B04379">
        <w:rPr>
          <w:rFonts w:cs="Tahoma"/>
          <w:b/>
          <w:szCs w:val="24"/>
        </w:rPr>
        <w:t>Techninė specifikacija</w:t>
      </w:r>
      <w:r w:rsidR="0048205E">
        <w:rPr>
          <w:rFonts w:cs="Tahoma"/>
          <w:b/>
          <w:szCs w:val="24"/>
        </w:rPr>
        <w:t>“)</w:t>
      </w:r>
    </w:p>
    <w:p w14:paraId="23C6AF6B" w14:textId="4982EBDD" w:rsidR="00295720" w:rsidRDefault="000C44D5" w:rsidP="00295720">
      <w:pPr>
        <w:jc w:val="both"/>
        <w:rPr>
          <w:rFonts w:cs="Times New Roman"/>
          <w:szCs w:val="24"/>
        </w:rPr>
      </w:pPr>
      <w:r>
        <w:rPr>
          <w:rFonts w:cs="Times New Roman"/>
          <w:szCs w:val="24"/>
        </w:rPr>
        <w:t xml:space="preserve">3. </w:t>
      </w:r>
      <w:r w:rsidR="00295720">
        <w:rPr>
          <w:rFonts w:cs="Times New Roman"/>
          <w:szCs w:val="24"/>
        </w:rPr>
        <w:t>Kartu su pasiūlymu pateikiami šie dokumentai:</w:t>
      </w:r>
    </w:p>
    <w:p w14:paraId="18445D83" w14:textId="4AF1C523" w:rsidR="00295720" w:rsidRDefault="000E3B50" w:rsidP="00295720">
      <w:pPr>
        <w:jc w:val="both"/>
        <w:rPr>
          <w:rFonts w:cs="Times New Roman"/>
          <w:b/>
          <w:i/>
          <w:szCs w:val="24"/>
        </w:rPr>
      </w:pPr>
      <w:r>
        <w:rPr>
          <w:rFonts w:cs="Times New Roman"/>
          <w:b/>
          <w:i/>
          <w:szCs w:val="24"/>
        </w:rPr>
        <w:t>3</w:t>
      </w:r>
      <w:r w:rsidR="00295720">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27F0EC92" w14:textId="77777777" w:rsidR="00642D18" w:rsidRDefault="00642D18" w:rsidP="00295720">
            <w:pPr>
              <w:snapToGrid w:val="0"/>
              <w:ind w:right="-108"/>
              <w:jc w:val="both"/>
              <w:rPr>
                <w:rFonts w:cs="Times New Roman"/>
                <w:b/>
                <w:i/>
                <w:szCs w:val="24"/>
              </w:rPr>
            </w:pPr>
          </w:p>
          <w:p w14:paraId="6B073BD7" w14:textId="77777777" w:rsidR="00642D18" w:rsidRDefault="00642D18" w:rsidP="00295720">
            <w:pPr>
              <w:snapToGrid w:val="0"/>
              <w:ind w:right="-108"/>
              <w:jc w:val="both"/>
              <w:rPr>
                <w:rFonts w:cs="Times New Roman"/>
                <w:b/>
                <w:i/>
                <w:szCs w:val="24"/>
              </w:rPr>
            </w:pPr>
          </w:p>
          <w:p w14:paraId="14D8D609" w14:textId="77777777" w:rsidR="00642D18" w:rsidRDefault="00642D18" w:rsidP="00295720">
            <w:pPr>
              <w:snapToGrid w:val="0"/>
              <w:ind w:right="-108"/>
              <w:jc w:val="both"/>
              <w:rPr>
                <w:rFonts w:cs="Times New Roman"/>
                <w:b/>
                <w:i/>
                <w:szCs w:val="24"/>
              </w:rPr>
            </w:pPr>
          </w:p>
          <w:p w14:paraId="42BF3AC2" w14:textId="77777777" w:rsidR="00B04379" w:rsidRDefault="00B04379" w:rsidP="00295720">
            <w:pPr>
              <w:snapToGrid w:val="0"/>
              <w:ind w:right="-108"/>
              <w:jc w:val="both"/>
              <w:rPr>
                <w:rFonts w:cs="Times New Roman"/>
                <w:b/>
                <w:i/>
                <w:szCs w:val="24"/>
              </w:rPr>
            </w:pPr>
          </w:p>
          <w:p w14:paraId="0DFBFEFB" w14:textId="77777777" w:rsidR="00B04379" w:rsidRDefault="00B04379" w:rsidP="00295720">
            <w:pPr>
              <w:snapToGrid w:val="0"/>
              <w:ind w:right="-108"/>
              <w:jc w:val="both"/>
              <w:rPr>
                <w:rFonts w:cs="Times New Roman"/>
                <w:b/>
                <w:i/>
                <w:szCs w:val="24"/>
              </w:rPr>
            </w:pPr>
          </w:p>
          <w:p w14:paraId="7CE41519" w14:textId="77777777" w:rsidR="00B04379" w:rsidRDefault="00B04379" w:rsidP="00295720">
            <w:pPr>
              <w:snapToGrid w:val="0"/>
              <w:ind w:right="-108"/>
              <w:jc w:val="both"/>
              <w:rPr>
                <w:rFonts w:cs="Times New Roman"/>
                <w:b/>
                <w:i/>
                <w:szCs w:val="24"/>
              </w:rPr>
            </w:pPr>
          </w:p>
          <w:p w14:paraId="06960AE1" w14:textId="77777777" w:rsidR="00B04379" w:rsidRDefault="00B04379" w:rsidP="00295720">
            <w:pPr>
              <w:snapToGrid w:val="0"/>
              <w:ind w:right="-108"/>
              <w:jc w:val="both"/>
              <w:rPr>
                <w:rFonts w:cs="Times New Roman"/>
                <w:b/>
                <w:i/>
                <w:szCs w:val="24"/>
              </w:rPr>
            </w:pPr>
          </w:p>
          <w:p w14:paraId="45712F3F" w14:textId="77777777" w:rsidR="00B04379" w:rsidRDefault="00B04379" w:rsidP="00295720">
            <w:pPr>
              <w:snapToGrid w:val="0"/>
              <w:ind w:right="-108"/>
              <w:jc w:val="both"/>
              <w:rPr>
                <w:rFonts w:cs="Times New Roman"/>
                <w:b/>
                <w:i/>
                <w:szCs w:val="24"/>
              </w:rPr>
            </w:pPr>
          </w:p>
          <w:p w14:paraId="52389B9F" w14:textId="77777777" w:rsidR="00730AAB" w:rsidRDefault="00730AAB" w:rsidP="00295720">
            <w:pPr>
              <w:snapToGrid w:val="0"/>
              <w:ind w:right="-108"/>
              <w:jc w:val="both"/>
              <w:rPr>
                <w:rFonts w:cs="Times New Roman"/>
                <w:b/>
                <w:i/>
                <w:szCs w:val="24"/>
              </w:rPr>
            </w:pPr>
          </w:p>
          <w:p w14:paraId="5FB9F3A8" w14:textId="6FA3B41C" w:rsidR="00295720" w:rsidRDefault="000E3B50" w:rsidP="00295720">
            <w:pPr>
              <w:snapToGrid w:val="0"/>
              <w:ind w:right="-108"/>
              <w:jc w:val="both"/>
              <w:rPr>
                <w:rFonts w:cs="Times New Roman"/>
                <w:b/>
                <w:i/>
                <w:szCs w:val="24"/>
              </w:rPr>
            </w:pPr>
            <w:r>
              <w:rPr>
                <w:rFonts w:cs="Times New Roman"/>
                <w:b/>
                <w:i/>
                <w:szCs w:val="24"/>
              </w:rPr>
              <w:lastRenderedPageBreak/>
              <w:t>4</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26523DA2" w14:textId="77777777" w:rsidR="00642D18" w:rsidRDefault="00642D18" w:rsidP="00295720">
            <w:pPr>
              <w:snapToGrid w:val="0"/>
              <w:ind w:right="-1"/>
              <w:rPr>
                <w:rFonts w:cs="Times New Roman"/>
                <w:szCs w:val="24"/>
              </w:rPr>
            </w:pPr>
          </w:p>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890E1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7F4B"/>
    <w:multiLevelType w:val="hybridMultilevel"/>
    <w:tmpl w:val="F3D26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46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6EC8"/>
    <w:rsid w:val="00066862"/>
    <w:rsid w:val="000B1FD8"/>
    <w:rsid w:val="000C44D5"/>
    <w:rsid w:val="000E3B50"/>
    <w:rsid w:val="00141A98"/>
    <w:rsid w:val="00157E53"/>
    <w:rsid w:val="00160CAE"/>
    <w:rsid w:val="001648B0"/>
    <w:rsid w:val="001B1F39"/>
    <w:rsid w:val="001C1470"/>
    <w:rsid w:val="00213EC4"/>
    <w:rsid w:val="00295720"/>
    <w:rsid w:val="002B1D2A"/>
    <w:rsid w:val="002B792C"/>
    <w:rsid w:val="0032268D"/>
    <w:rsid w:val="00353BD6"/>
    <w:rsid w:val="003619FC"/>
    <w:rsid w:val="003B3EEB"/>
    <w:rsid w:val="00472383"/>
    <w:rsid w:val="0048205E"/>
    <w:rsid w:val="00504037"/>
    <w:rsid w:val="00572E37"/>
    <w:rsid w:val="005B6817"/>
    <w:rsid w:val="00642D18"/>
    <w:rsid w:val="006A58C3"/>
    <w:rsid w:val="00713D86"/>
    <w:rsid w:val="00730AAB"/>
    <w:rsid w:val="007737D5"/>
    <w:rsid w:val="007833BF"/>
    <w:rsid w:val="007F5A5F"/>
    <w:rsid w:val="00813CB5"/>
    <w:rsid w:val="008152D9"/>
    <w:rsid w:val="008442C0"/>
    <w:rsid w:val="008517DE"/>
    <w:rsid w:val="00851AEB"/>
    <w:rsid w:val="008521A8"/>
    <w:rsid w:val="008578E6"/>
    <w:rsid w:val="00880271"/>
    <w:rsid w:val="00884EFE"/>
    <w:rsid w:val="00890E1E"/>
    <w:rsid w:val="008D3C67"/>
    <w:rsid w:val="008E169B"/>
    <w:rsid w:val="008F2D9C"/>
    <w:rsid w:val="00904548"/>
    <w:rsid w:val="0091170B"/>
    <w:rsid w:val="0093283F"/>
    <w:rsid w:val="00953863"/>
    <w:rsid w:val="00964F79"/>
    <w:rsid w:val="00995FB4"/>
    <w:rsid w:val="009C3665"/>
    <w:rsid w:val="00A01FD0"/>
    <w:rsid w:val="00A16148"/>
    <w:rsid w:val="00AD73D5"/>
    <w:rsid w:val="00B04379"/>
    <w:rsid w:val="00BF3E8E"/>
    <w:rsid w:val="00C833DF"/>
    <w:rsid w:val="00CB53F3"/>
    <w:rsid w:val="00CC4006"/>
    <w:rsid w:val="00D10289"/>
    <w:rsid w:val="00D25AAD"/>
    <w:rsid w:val="00D43C69"/>
    <w:rsid w:val="00D45CED"/>
    <w:rsid w:val="00DC0779"/>
    <w:rsid w:val="00E65560"/>
    <w:rsid w:val="00E75C35"/>
    <w:rsid w:val="00E84BF8"/>
    <w:rsid w:val="00E9368C"/>
    <w:rsid w:val="00E97BE1"/>
    <w:rsid w:val="00F205F2"/>
    <w:rsid w:val="00F34F97"/>
    <w:rsid w:val="00F4299D"/>
    <w:rsid w:val="00F52C74"/>
    <w:rsid w:val="00F86EE1"/>
    <w:rsid w:val="00FC08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ListParagraph">
    <w:name w:val="List Paragraph"/>
    <w:basedOn w:val="Normal"/>
    <w:uiPriority w:val="34"/>
    <w:qFormat/>
    <w:rsid w:val="0015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34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652</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9</cp:revision>
  <cp:lastPrinted>2023-12-01T09:20:00Z</cp:lastPrinted>
  <dcterms:created xsi:type="dcterms:W3CDTF">2026-03-05T06:28:00Z</dcterms:created>
  <dcterms:modified xsi:type="dcterms:W3CDTF">2026-03-13T07:47:00Z</dcterms:modified>
</cp:coreProperties>
</file>