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47D472" w14:textId="7E227950" w:rsidR="7E7E6FDF" w:rsidRDefault="7E7E6FDF" w:rsidP="7E7E6FDF">
      <w:pPr>
        <w:spacing w:after="0" w:line="240" w:lineRule="auto"/>
        <w:ind w:left="5387" w:right="51"/>
        <w:rPr>
          <w:rFonts w:ascii="Times New Roman" w:eastAsia="Times New Roman" w:hAnsi="Times New Roman" w:cs="Times New Roman"/>
          <w:sz w:val="24"/>
          <w:szCs w:val="24"/>
        </w:rPr>
      </w:pPr>
    </w:p>
    <w:p w14:paraId="1DC783D0" w14:textId="77777777" w:rsidR="007E54AC" w:rsidRPr="00F4545E" w:rsidRDefault="007E54AC" w:rsidP="007E54AC">
      <w:pPr>
        <w:autoSpaceDE w:val="0"/>
        <w:autoSpaceDN w:val="0"/>
        <w:adjustRightInd w:val="0"/>
        <w:spacing w:after="0" w:line="240" w:lineRule="auto"/>
        <w:ind w:left="5387" w:right="51"/>
        <w:rPr>
          <w:rFonts w:ascii="Times New Roman" w:eastAsia="Times New Roman" w:hAnsi="Times New Roman" w:cs="Times New Roman"/>
          <w:bCs/>
          <w:iCs/>
          <w:sz w:val="24"/>
          <w:szCs w:val="24"/>
        </w:rPr>
      </w:pPr>
      <w:r w:rsidRPr="00F4545E">
        <w:rPr>
          <w:rFonts w:ascii="Times New Roman" w:eastAsia="Times New Roman" w:hAnsi="Times New Roman" w:cs="Times New Roman"/>
          <w:bCs/>
          <w:iCs/>
          <w:sz w:val="24"/>
          <w:szCs w:val="24"/>
        </w:rPr>
        <w:t>Draudimo paslaugų pirkimo sutarties Nr.___, sudarytos 202_ m. ______ d.</w:t>
      </w:r>
    </w:p>
    <w:p w14:paraId="0A1893B7" w14:textId="77777777" w:rsidR="007E54AC" w:rsidRPr="00F4545E" w:rsidRDefault="007E54AC" w:rsidP="007E54AC">
      <w:pPr>
        <w:autoSpaceDE w:val="0"/>
        <w:autoSpaceDN w:val="0"/>
        <w:adjustRightInd w:val="0"/>
        <w:spacing w:after="0" w:line="240" w:lineRule="auto"/>
        <w:ind w:left="5387" w:right="51"/>
        <w:rPr>
          <w:rFonts w:ascii="Times New Roman" w:eastAsia="Times New Roman" w:hAnsi="Times New Roman" w:cs="Times New Roman"/>
          <w:bCs/>
          <w:iCs/>
          <w:sz w:val="24"/>
          <w:szCs w:val="24"/>
        </w:rPr>
      </w:pPr>
      <w:r w:rsidRPr="00F4545E">
        <w:rPr>
          <w:rFonts w:ascii="Times New Roman" w:eastAsia="Times New Roman" w:hAnsi="Times New Roman" w:cs="Times New Roman"/>
          <w:bCs/>
          <w:iCs/>
          <w:sz w:val="24"/>
          <w:szCs w:val="24"/>
        </w:rPr>
        <w:t>Priedas Nr. 2</w:t>
      </w:r>
    </w:p>
    <w:p w14:paraId="6A1409C4" w14:textId="77777777" w:rsidR="007E54AC" w:rsidRPr="002D0037" w:rsidRDefault="007E54AC" w:rsidP="008658E8">
      <w:pPr>
        <w:tabs>
          <w:tab w:val="left" w:pos="851"/>
        </w:tabs>
        <w:spacing w:after="0" w:line="240" w:lineRule="auto"/>
        <w:jc w:val="center"/>
        <w:rPr>
          <w:rFonts w:ascii="Times New Roman" w:hAnsi="Times New Roman" w:cs="Times New Roman"/>
          <w:b/>
          <w:sz w:val="24"/>
          <w:szCs w:val="24"/>
        </w:rPr>
      </w:pPr>
    </w:p>
    <w:p w14:paraId="1F430331" w14:textId="60405186" w:rsidR="008658E8" w:rsidRPr="00F4545E" w:rsidRDefault="008658E8" w:rsidP="008658E8">
      <w:pPr>
        <w:tabs>
          <w:tab w:val="left" w:pos="851"/>
        </w:tabs>
        <w:spacing w:after="0" w:line="240" w:lineRule="auto"/>
        <w:jc w:val="center"/>
        <w:rPr>
          <w:rFonts w:ascii="Times New Roman" w:hAnsi="Times New Roman" w:cs="Times New Roman"/>
          <w:b/>
          <w:sz w:val="24"/>
          <w:szCs w:val="24"/>
        </w:rPr>
      </w:pPr>
      <w:r w:rsidRPr="00F4545E">
        <w:rPr>
          <w:rFonts w:ascii="Times New Roman" w:hAnsi="Times New Roman" w:cs="Times New Roman"/>
          <w:b/>
          <w:sz w:val="24"/>
          <w:szCs w:val="24"/>
        </w:rPr>
        <w:t>PASIŪLYMAS</w:t>
      </w:r>
    </w:p>
    <w:p w14:paraId="1F430332" w14:textId="7EB2E818" w:rsidR="008658E8" w:rsidRDefault="008658E8" w:rsidP="008658E8">
      <w:pPr>
        <w:widowControl w:val="0"/>
        <w:tabs>
          <w:tab w:val="left" w:pos="1276"/>
        </w:tabs>
        <w:spacing w:after="0" w:line="240" w:lineRule="auto"/>
        <w:jc w:val="center"/>
        <w:rPr>
          <w:rFonts w:ascii="Times New Roman" w:hAnsi="Times New Roman" w:cs="Times New Roman"/>
          <w:b/>
          <w:sz w:val="24"/>
          <w:szCs w:val="24"/>
        </w:rPr>
      </w:pPr>
      <w:r w:rsidRPr="00F4545E">
        <w:rPr>
          <w:rFonts w:ascii="Times New Roman" w:hAnsi="Times New Roman" w:cs="Times New Roman"/>
          <w:b/>
          <w:sz w:val="24"/>
          <w:szCs w:val="24"/>
        </w:rPr>
        <w:t xml:space="preserve">DĖL </w:t>
      </w:r>
      <w:r w:rsidR="00D45B71" w:rsidRPr="00F4545E">
        <w:rPr>
          <w:rFonts w:ascii="Times New Roman" w:eastAsia="LiberationSerif-Bold" w:hAnsi="Times New Roman" w:cs="Times New Roman"/>
          <w:b/>
          <w:bCs/>
          <w:sz w:val="24"/>
          <w:szCs w:val="24"/>
        </w:rPr>
        <w:t>DRAUDIMO</w:t>
      </w:r>
      <w:r w:rsidR="00CE10D2" w:rsidRPr="00F4545E">
        <w:rPr>
          <w:rFonts w:ascii="Times New Roman" w:eastAsia="LiberationSerif-Bold" w:hAnsi="Times New Roman" w:cs="Times New Roman"/>
          <w:b/>
          <w:bCs/>
          <w:sz w:val="24"/>
          <w:szCs w:val="24"/>
        </w:rPr>
        <w:t xml:space="preserve"> </w:t>
      </w:r>
      <w:r w:rsidR="00D477C0" w:rsidRPr="00F4545E">
        <w:rPr>
          <w:rFonts w:ascii="Times New Roman" w:hAnsi="Times New Roman" w:cs="Times New Roman"/>
          <w:b/>
          <w:sz w:val="24"/>
          <w:szCs w:val="24"/>
        </w:rPr>
        <w:t xml:space="preserve">PASLAUGŲ </w:t>
      </w:r>
      <w:r w:rsidR="008C6728" w:rsidRPr="00F4545E">
        <w:rPr>
          <w:rFonts w:ascii="Times New Roman" w:hAnsi="Times New Roman" w:cs="Times New Roman"/>
          <w:b/>
          <w:sz w:val="24"/>
          <w:szCs w:val="24"/>
        </w:rPr>
        <w:t>PIRKIMO</w:t>
      </w:r>
      <w:r w:rsidR="006E32E9" w:rsidRPr="00F4545E">
        <w:rPr>
          <w:rFonts w:ascii="Times New Roman" w:hAnsi="Times New Roman" w:cs="Times New Roman"/>
          <w:b/>
          <w:sz w:val="24"/>
          <w:szCs w:val="24"/>
        </w:rPr>
        <w:t xml:space="preserve"> </w:t>
      </w:r>
    </w:p>
    <w:p w14:paraId="2FA14D89" w14:textId="77777777" w:rsidR="002D0037" w:rsidRPr="00F4545E" w:rsidRDefault="002D0037" w:rsidP="008658E8">
      <w:pPr>
        <w:widowControl w:val="0"/>
        <w:tabs>
          <w:tab w:val="left" w:pos="1276"/>
        </w:tabs>
        <w:spacing w:after="0" w:line="240" w:lineRule="auto"/>
        <w:jc w:val="center"/>
        <w:rPr>
          <w:rFonts w:ascii="Times New Roman" w:hAnsi="Times New Roman" w:cs="Times New Roman"/>
          <w:b/>
          <w:sz w:val="24"/>
          <w:szCs w:val="24"/>
        </w:rPr>
      </w:pPr>
    </w:p>
    <w:p w14:paraId="1F430334" w14:textId="77777777" w:rsidR="008658E8" w:rsidRPr="00F4545E" w:rsidRDefault="008658E8" w:rsidP="008658E8">
      <w:pPr>
        <w:tabs>
          <w:tab w:val="left" w:pos="851"/>
          <w:tab w:val="center" w:pos="4789"/>
          <w:tab w:val="left" w:pos="6746"/>
        </w:tabs>
        <w:spacing w:after="0" w:line="240" w:lineRule="auto"/>
        <w:jc w:val="center"/>
        <w:rPr>
          <w:rFonts w:ascii="Times New Roman" w:hAnsi="Times New Roman" w:cs="Times New Roman"/>
          <w:sz w:val="24"/>
          <w:szCs w:val="24"/>
        </w:rPr>
      </w:pPr>
      <w:r w:rsidRPr="00F4545E">
        <w:rPr>
          <w:rFonts w:ascii="Times New Roman" w:hAnsi="Times New Roman" w:cs="Times New Roman"/>
          <w:sz w:val="24"/>
          <w:szCs w:val="24"/>
        </w:rPr>
        <w:t>____________________</w:t>
      </w:r>
    </w:p>
    <w:p w14:paraId="1F430335" w14:textId="55B4963F" w:rsidR="008658E8" w:rsidRPr="00F4545E" w:rsidRDefault="008658E8" w:rsidP="008658E8">
      <w:pPr>
        <w:tabs>
          <w:tab w:val="left" w:pos="851"/>
        </w:tabs>
        <w:spacing w:after="0" w:line="240" w:lineRule="auto"/>
        <w:jc w:val="center"/>
        <w:rPr>
          <w:rFonts w:ascii="Times New Roman" w:hAnsi="Times New Roman" w:cs="Times New Roman"/>
          <w:sz w:val="24"/>
          <w:szCs w:val="24"/>
        </w:rPr>
      </w:pPr>
      <w:r w:rsidRPr="00F4545E">
        <w:rPr>
          <w:rFonts w:ascii="Times New Roman" w:hAnsi="Times New Roman" w:cs="Times New Roman"/>
          <w:sz w:val="24"/>
          <w:szCs w:val="24"/>
        </w:rPr>
        <w:t>(Data)</w:t>
      </w:r>
    </w:p>
    <w:p w14:paraId="0BF4C761" w14:textId="77777777" w:rsidR="008A2FA0" w:rsidRPr="00F4545E" w:rsidRDefault="008A2FA0" w:rsidP="008658E8">
      <w:pPr>
        <w:tabs>
          <w:tab w:val="left" w:pos="851"/>
        </w:tabs>
        <w:spacing w:after="0" w:line="240" w:lineRule="auto"/>
        <w:jc w:val="center"/>
        <w:rPr>
          <w:rFonts w:ascii="Times New Roman" w:hAnsi="Times New Roman" w:cs="Times New Roman"/>
          <w:sz w:val="24"/>
          <w:szCs w:val="24"/>
        </w:rPr>
      </w:pP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962"/>
        <w:gridCol w:w="4677"/>
      </w:tblGrid>
      <w:tr w:rsidR="00837990" w:rsidRPr="00F4545E" w14:paraId="27A81008" w14:textId="77777777" w:rsidTr="00997E63">
        <w:trPr>
          <w:trHeight w:val="510"/>
        </w:trPr>
        <w:tc>
          <w:tcPr>
            <w:tcW w:w="4962" w:type="dxa"/>
            <w:shd w:val="clear" w:color="auto" w:fill="DEEAF6" w:themeFill="accent5" w:themeFillTint="33"/>
          </w:tcPr>
          <w:p w14:paraId="4E3BBCCD" w14:textId="705D88EF" w:rsidR="00837990" w:rsidRPr="00F4545E" w:rsidRDefault="00837990" w:rsidP="00837990">
            <w:pPr>
              <w:tabs>
                <w:tab w:val="left" w:pos="851"/>
              </w:tabs>
              <w:spacing w:after="0" w:line="240" w:lineRule="auto"/>
              <w:jc w:val="both"/>
              <w:rPr>
                <w:rFonts w:ascii="Times New Roman" w:hAnsi="Times New Roman" w:cs="Times New Roman"/>
                <w:b/>
                <w:bCs/>
                <w:color w:val="000000"/>
                <w:sz w:val="24"/>
                <w:szCs w:val="24"/>
              </w:rPr>
            </w:pPr>
            <w:r w:rsidRPr="00F4545E">
              <w:rPr>
                <w:rFonts w:ascii="Times New Roman" w:hAnsi="Times New Roman" w:cs="Times New Roman"/>
                <w:b/>
                <w:bCs/>
                <w:color w:val="000000"/>
                <w:sz w:val="24"/>
                <w:szCs w:val="24"/>
              </w:rPr>
              <w:t xml:space="preserve">Tiekėjo pavadinimas </w:t>
            </w:r>
            <w:r w:rsidRPr="00F4545E">
              <w:rPr>
                <w:rFonts w:ascii="Times New Roman" w:hAnsi="Times New Roman" w:cs="Times New Roman"/>
                <w:color w:val="000000"/>
                <w:sz w:val="24"/>
                <w:szCs w:val="24"/>
              </w:rPr>
              <w:t>(jeigu dalyvauja ūkio subjektų grupė, surašomi vis</w:t>
            </w:r>
            <w:r w:rsidR="00575214" w:rsidRPr="00F4545E">
              <w:rPr>
                <w:rFonts w:ascii="Times New Roman" w:hAnsi="Times New Roman" w:cs="Times New Roman"/>
                <w:color w:val="000000"/>
                <w:sz w:val="24"/>
                <w:szCs w:val="24"/>
              </w:rPr>
              <w:t>ų</w:t>
            </w:r>
            <w:r w:rsidRPr="00F4545E">
              <w:rPr>
                <w:rFonts w:ascii="Times New Roman" w:hAnsi="Times New Roman" w:cs="Times New Roman"/>
                <w:color w:val="000000"/>
                <w:sz w:val="24"/>
                <w:szCs w:val="24"/>
              </w:rPr>
              <w:t xml:space="preserve"> dalyvių pavadinimai)</w:t>
            </w:r>
          </w:p>
        </w:tc>
        <w:tc>
          <w:tcPr>
            <w:tcW w:w="4677" w:type="dxa"/>
          </w:tcPr>
          <w:p w14:paraId="2B8065E0" w14:textId="77777777" w:rsidR="00837990" w:rsidRPr="00F4545E" w:rsidRDefault="00837990" w:rsidP="00837990">
            <w:pPr>
              <w:tabs>
                <w:tab w:val="left" w:pos="851"/>
              </w:tabs>
              <w:spacing w:after="0" w:line="240" w:lineRule="auto"/>
              <w:jc w:val="both"/>
              <w:rPr>
                <w:rFonts w:ascii="Times New Roman" w:hAnsi="Times New Roman" w:cs="Times New Roman"/>
                <w:sz w:val="24"/>
                <w:szCs w:val="24"/>
              </w:rPr>
            </w:pPr>
          </w:p>
          <w:p w14:paraId="77D0FDDD" w14:textId="77777777" w:rsidR="00837990" w:rsidRPr="00F4545E" w:rsidRDefault="00837990" w:rsidP="00837990">
            <w:pPr>
              <w:tabs>
                <w:tab w:val="left" w:pos="851"/>
              </w:tabs>
              <w:spacing w:after="0" w:line="240" w:lineRule="auto"/>
              <w:jc w:val="both"/>
              <w:rPr>
                <w:rFonts w:ascii="Times New Roman" w:hAnsi="Times New Roman" w:cs="Times New Roman"/>
                <w:sz w:val="24"/>
                <w:szCs w:val="24"/>
              </w:rPr>
            </w:pPr>
          </w:p>
        </w:tc>
      </w:tr>
      <w:tr w:rsidR="00837990" w:rsidRPr="00F4545E" w14:paraId="118B526F" w14:textId="77777777" w:rsidTr="00997E63">
        <w:trPr>
          <w:trHeight w:val="510"/>
        </w:trPr>
        <w:tc>
          <w:tcPr>
            <w:tcW w:w="4962" w:type="dxa"/>
            <w:shd w:val="clear" w:color="auto" w:fill="DEEAF6" w:themeFill="accent5" w:themeFillTint="33"/>
          </w:tcPr>
          <w:p w14:paraId="3B59FF99" w14:textId="4A932D7D" w:rsidR="00837990" w:rsidRPr="00F4545E" w:rsidRDefault="00837990" w:rsidP="00837990">
            <w:pPr>
              <w:pStyle w:val="normaltableau"/>
              <w:tabs>
                <w:tab w:val="left" w:pos="851"/>
              </w:tabs>
              <w:spacing w:before="0" w:after="0"/>
              <w:rPr>
                <w:rFonts w:ascii="Times New Roman" w:eastAsiaTheme="minorEastAsia" w:hAnsi="Times New Roman"/>
                <w:b/>
                <w:bCs/>
                <w:color w:val="000000"/>
                <w:sz w:val="24"/>
                <w:lang w:val="lt-LT" w:eastAsia="lt-LT"/>
              </w:rPr>
            </w:pPr>
            <w:r w:rsidRPr="00F4545E">
              <w:rPr>
                <w:rFonts w:ascii="Times New Roman" w:eastAsiaTheme="minorEastAsia" w:hAnsi="Times New Roman"/>
                <w:b/>
                <w:bCs/>
                <w:color w:val="000000"/>
                <w:sz w:val="24"/>
                <w:lang w:val="lt-LT" w:eastAsia="lt-LT"/>
              </w:rPr>
              <w:t xml:space="preserve">Tiekėjo adresas </w:t>
            </w:r>
            <w:r w:rsidRPr="00F4545E">
              <w:rPr>
                <w:rFonts w:ascii="Times New Roman" w:eastAsiaTheme="minorEastAsia" w:hAnsi="Times New Roman"/>
                <w:color w:val="000000"/>
                <w:sz w:val="24"/>
                <w:lang w:val="lt-LT" w:eastAsia="lt-LT"/>
              </w:rPr>
              <w:t>(jeigu dalyvauja ūkio subjektų grupė, surašomi vis</w:t>
            </w:r>
            <w:r w:rsidR="00575214" w:rsidRPr="00F4545E">
              <w:rPr>
                <w:rFonts w:ascii="Times New Roman" w:eastAsiaTheme="minorEastAsia" w:hAnsi="Times New Roman"/>
                <w:color w:val="000000"/>
                <w:sz w:val="24"/>
                <w:lang w:val="lt-LT" w:eastAsia="lt-LT"/>
              </w:rPr>
              <w:t>ų</w:t>
            </w:r>
            <w:r w:rsidRPr="00F4545E">
              <w:rPr>
                <w:rFonts w:ascii="Times New Roman" w:eastAsiaTheme="minorEastAsia" w:hAnsi="Times New Roman"/>
                <w:color w:val="000000"/>
                <w:sz w:val="24"/>
                <w:lang w:val="lt-LT" w:eastAsia="lt-LT"/>
              </w:rPr>
              <w:t xml:space="preserve"> dalyvių adresai)</w:t>
            </w:r>
          </w:p>
        </w:tc>
        <w:tc>
          <w:tcPr>
            <w:tcW w:w="4677" w:type="dxa"/>
          </w:tcPr>
          <w:p w14:paraId="50982A0C" w14:textId="77777777" w:rsidR="00837990" w:rsidRPr="00F4545E" w:rsidRDefault="00837990" w:rsidP="00837990">
            <w:pPr>
              <w:tabs>
                <w:tab w:val="left" w:pos="851"/>
              </w:tabs>
              <w:spacing w:after="0" w:line="240" w:lineRule="auto"/>
              <w:jc w:val="both"/>
              <w:rPr>
                <w:rFonts w:ascii="Times New Roman" w:hAnsi="Times New Roman" w:cs="Times New Roman"/>
                <w:sz w:val="24"/>
                <w:szCs w:val="24"/>
              </w:rPr>
            </w:pPr>
          </w:p>
          <w:p w14:paraId="7891EF04" w14:textId="77777777" w:rsidR="00837990" w:rsidRPr="00F4545E" w:rsidRDefault="00837990" w:rsidP="00837990">
            <w:pPr>
              <w:tabs>
                <w:tab w:val="left" w:pos="851"/>
              </w:tabs>
              <w:spacing w:after="0" w:line="240" w:lineRule="auto"/>
              <w:jc w:val="both"/>
              <w:rPr>
                <w:rFonts w:ascii="Times New Roman" w:hAnsi="Times New Roman" w:cs="Times New Roman"/>
                <w:sz w:val="24"/>
                <w:szCs w:val="24"/>
              </w:rPr>
            </w:pPr>
          </w:p>
        </w:tc>
      </w:tr>
      <w:tr w:rsidR="00837990" w:rsidRPr="00F4545E" w14:paraId="284578E9" w14:textId="77777777" w:rsidTr="00997E63">
        <w:trPr>
          <w:trHeight w:val="510"/>
        </w:trPr>
        <w:tc>
          <w:tcPr>
            <w:tcW w:w="4962" w:type="dxa"/>
            <w:shd w:val="clear" w:color="auto" w:fill="DEEAF6" w:themeFill="accent5" w:themeFillTint="33"/>
          </w:tcPr>
          <w:p w14:paraId="12A3C222" w14:textId="40195299" w:rsidR="00837990" w:rsidRPr="00F4545E" w:rsidRDefault="00837990" w:rsidP="00837990">
            <w:pPr>
              <w:tabs>
                <w:tab w:val="left" w:pos="851"/>
              </w:tabs>
              <w:spacing w:after="0" w:line="240" w:lineRule="auto"/>
              <w:jc w:val="both"/>
              <w:rPr>
                <w:rFonts w:ascii="Times New Roman" w:hAnsi="Times New Roman" w:cs="Times New Roman"/>
                <w:b/>
                <w:bCs/>
                <w:color w:val="000000"/>
                <w:sz w:val="24"/>
                <w:szCs w:val="24"/>
              </w:rPr>
            </w:pPr>
            <w:r w:rsidRPr="00F4545E">
              <w:rPr>
                <w:rFonts w:ascii="Times New Roman" w:hAnsi="Times New Roman" w:cs="Times New Roman"/>
                <w:b/>
                <w:bCs/>
                <w:color w:val="000000"/>
                <w:sz w:val="24"/>
                <w:szCs w:val="24"/>
              </w:rPr>
              <w:t xml:space="preserve">Tiekėjo juridinio asmens kodas </w:t>
            </w:r>
            <w:r w:rsidRPr="00F4545E">
              <w:rPr>
                <w:rFonts w:ascii="Times New Roman" w:hAnsi="Times New Roman" w:cs="Times New Roman"/>
                <w:color w:val="000000"/>
                <w:sz w:val="24"/>
                <w:szCs w:val="24"/>
              </w:rPr>
              <w:t>(jeigu dalyvauja ūkio subjektų grupė, surašomi vis</w:t>
            </w:r>
            <w:r w:rsidR="00575214" w:rsidRPr="00F4545E">
              <w:rPr>
                <w:rFonts w:ascii="Times New Roman" w:hAnsi="Times New Roman" w:cs="Times New Roman"/>
                <w:color w:val="000000"/>
                <w:sz w:val="24"/>
                <w:szCs w:val="24"/>
              </w:rPr>
              <w:t xml:space="preserve">ų </w:t>
            </w:r>
            <w:r w:rsidRPr="00F4545E">
              <w:rPr>
                <w:rFonts w:ascii="Times New Roman" w:hAnsi="Times New Roman" w:cs="Times New Roman"/>
                <w:color w:val="000000"/>
                <w:sz w:val="24"/>
                <w:szCs w:val="24"/>
              </w:rPr>
              <w:t>dalyvių kodai)</w:t>
            </w:r>
          </w:p>
        </w:tc>
        <w:tc>
          <w:tcPr>
            <w:tcW w:w="4677" w:type="dxa"/>
          </w:tcPr>
          <w:p w14:paraId="75325DCD" w14:textId="77777777" w:rsidR="00837990" w:rsidRPr="00F4545E" w:rsidRDefault="00837990" w:rsidP="00837990">
            <w:pPr>
              <w:tabs>
                <w:tab w:val="left" w:pos="851"/>
              </w:tabs>
              <w:spacing w:after="0" w:line="240" w:lineRule="auto"/>
              <w:jc w:val="both"/>
              <w:rPr>
                <w:rFonts w:ascii="Times New Roman" w:hAnsi="Times New Roman" w:cs="Times New Roman"/>
                <w:sz w:val="24"/>
                <w:szCs w:val="24"/>
              </w:rPr>
            </w:pPr>
          </w:p>
        </w:tc>
      </w:tr>
      <w:tr w:rsidR="008B1A88" w:rsidRPr="00F4545E" w14:paraId="451B1809" w14:textId="77777777" w:rsidTr="00F74268">
        <w:trPr>
          <w:trHeight w:val="299"/>
        </w:trPr>
        <w:tc>
          <w:tcPr>
            <w:tcW w:w="4962" w:type="dxa"/>
            <w:shd w:val="clear" w:color="auto" w:fill="DEEAF6" w:themeFill="accent5" w:themeFillTint="33"/>
          </w:tcPr>
          <w:p w14:paraId="5D8C90ED" w14:textId="200D62BC" w:rsidR="008B1A88" w:rsidRPr="00F4545E" w:rsidRDefault="008B1A88" w:rsidP="008B1A88">
            <w:pPr>
              <w:tabs>
                <w:tab w:val="left" w:pos="851"/>
              </w:tabs>
              <w:spacing w:after="0" w:line="240" w:lineRule="auto"/>
              <w:jc w:val="both"/>
              <w:rPr>
                <w:rFonts w:ascii="Times New Roman" w:hAnsi="Times New Roman" w:cs="Times New Roman"/>
                <w:b/>
                <w:sz w:val="24"/>
                <w:szCs w:val="24"/>
              </w:rPr>
            </w:pPr>
            <w:r w:rsidRPr="00F4545E">
              <w:rPr>
                <w:rFonts w:ascii="Times New Roman" w:eastAsiaTheme="minorHAnsi" w:hAnsi="Times New Roman" w:cs="Times New Roman"/>
                <w:b/>
                <w:bCs/>
                <w:sz w:val="24"/>
                <w:szCs w:val="24"/>
                <w:lang w:eastAsia="en-US"/>
              </w:rPr>
              <w:t xml:space="preserve">Tiekėjo PVM mokėtojo kodas </w:t>
            </w:r>
            <w:r w:rsidR="00575214" w:rsidRPr="00F4545E">
              <w:rPr>
                <w:rFonts w:ascii="Times New Roman" w:hAnsi="Times New Roman" w:cs="Times New Roman"/>
                <w:color w:val="000000"/>
                <w:sz w:val="24"/>
                <w:szCs w:val="24"/>
              </w:rPr>
              <w:t>(jeigu dalyvauja ūkio subjektų grupė, surašomi visų dalyvių kodai)</w:t>
            </w:r>
          </w:p>
        </w:tc>
        <w:tc>
          <w:tcPr>
            <w:tcW w:w="4677" w:type="dxa"/>
          </w:tcPr>
          <w:p w14:paraId="000E713E" w14:textId="77777777" w:rsidR="008B1A88" w:rsidRPr="00F4545E" w:rsidRDefault="008B1A88" w:rsidP="008B1A88">
            <w:pPr>
              <w:tabs>
                <w:tab w:val="left" w:pos="851"/>
              </w:tabs>
              <w:spacing w:after="0" w:line="240" w:lineRule="auto"/>
              <w:jc w:val="both"/>
              <w:rPr>
                <w:rFonts w:ascii="Times New Roman" w:hAnsi="Times New Roman" w:cs="Times New Roman"/>
                <w:sz w:val="24"/>
                <w:szCs w:val="24"/>
              </w:rPr>
            </w:pPr>
          </w:p>
        </w:tc>
      </w:tr>
      <w:tr w:rsidR="008B1A88" w:rsidRPr="00F4545E" w14:paraId="3991BF13" w14:textId="77777777" w:rsidTr="00997E63">
        <w:trPr>
          <w:trHeight w:val="510"/>
        </w:trPr>
        <w:tc>
          <w:tcPr>
            <w:tcW w:w="4962" w:type="dxa"/>
            <w:shd w:val="clear" w:color="auto" w:fill="DEEAF6" w:themeFill="accent5" w:themeFillTint="33"/>
          </w:tcPr>
          <w:p w14:paraId="7C70A33E" w14:textId="2CC62FA5" w:rsidR="008B1A88" w:rsidRPr="00F4545E" w:rsidRDefault="008B1A88" w:rsidP="008B1A88">
            <w:pPr>
              <w:tabs>
                <w:tab w:val="left" w:pos="851"/>
              </w:tabs>
              <w:spacing w:after="0" w:line="240" w:lineRule="auto"/>
              <w:jc w:val="both"/>
              <w:rPr>
                <w:rFonts w:ascii="Times New Roman" w:hAnsi="Times New Roman" w:cs="Times New Roman"/>
                <w:b/>
                <w:sz w:val="24"/>
                <w:szCs w:val="24"/>
              </w:rPr>
            </w:pPr>
            <w:r w:rsidRPr="00F4545E">
              <w:rPr>
                <w:rFonts w:ascii="Times New Roman" w:hAnsi="Times New Roman" w:cs="Times New Roman"/>
                <w:b/>
                <w:bCs/>
                <w:sz w:val="24"/>
                <w:szCs w:val="24"/>
              </w:rPr>
              <w:t xml:space="preserve">Tiekėjo </w:t>
            </w:r>
            <w:r w:rsidR="00FC6DE3" w:rsidRPr="00F4545E">
              <w:rPr>
                <w:rFonts w:ascii="Times New Roman" w:hAnsi="Times New Roman" w:cs="Times New Roman"/>
                <w:sz w:val="24"/>
                <w:szCs w:val="24"/>
              </w:rPr>
              <w:t>(ū</w:t>
            </w:r>
            <w:r w:rsidRPr="00F4545E">
              <w:rPr>
                <w:rFonts w:ascii="Times New Roman" w:hAnsi="Times New Roman" w:cs="Times New Roman"/>
                <w:sz w:val="24"/>
                <w:szCs w:val="24"/>
              </w:rPr>
              <w:t>kio subjektų grupės atsakingo partnerio</w:t>
            </w:r>
            <w:r w:rsidR="00FC6DE3" w:rsidRPr="00F4545E">
              <w:rPr>
                <w:rFonts w:ascii="Times New Roman" w:hAnsi="Times New Roman" w:cs="Times New Roman"/>
                <w:sz w:val="24"/>
                <w:szCs w:val="24"/>
              </w:rPr>
              <w:t>)</w:t>
            </w:r>
            <w:r w:rsidRPr="00F4545E">
              <w:rPr>
                <w:rFonts w:ascii="Times New Roman" w:hAnsi="Times New Roman" w:cs="Times New Roman"/>
                <w:b/>
                <w:bCs/>
                <w:sz w:val="24"/>
                <w:szCs w:val="24"/>
              </w:rPr>
              <w:t xml:space="preserve"> sąskaitos numeris, banko pavadinimas ir banko kodas (-ai)</w:t>
            </w:r>
          </w:p>
        </w:tc>
        <w:tc>
          <w:tcPr>
            <w:tcW w:w="4677" w:type="dxa"/>
          </w:tcPr>
          <w:p w14:paraId="08337810" w14:textId="77777777" w:rsidR="008B1A88" w:rsidRPr="00F4545E" w:rsidRDefault="008B1A88" w:rsidP="008B1A88">
            <w:pPr>
              <w:tabs>
                <w:tab w:val="left" w:pos="851"/>
              </w:tabs>
              <w:spacing w:after="0" w:line="240" w:lineRule="auto"/>
              <w:jc w:val="both"/>
              <w:rPr>
                <w:rFonts w:ascii="Times New Roman" w:hAnsi="Times New Roman" w:cs="Times New Roman"/>
                <w:sz w:val="24"/>
                <w:szCs w:val="24"/>
              </w:rPr>
            </w:pPr>
          </w:p>
        </w:tc>
      </w:tr>
      <w:tr w:rsidR="008B1A88" w:rsidRPr="00F4545E" w14:paraId="621AE74E" w14:textId="77777777" w:rsidTr="00997E63">
        <w:trPr>
          <w:trHeight w:val="510"/>
        </w:trPr>
        <w:tc>
          <w:tcPr>
            <w:tcW w:w="4962" w:type="dxa"/>
            <w:shd w:val="clear" w:color="auto" w:fill="DEEAF6" w:themeFill="accent5" w:themeFillTint="33"/>
          </w:tcPr>
          <w:p w14:paraId="1FBAD793" w14:textId="2BC3BEA3" w:rsidR="008B1A88" w:rsidRPr="00F4545E" w:rsidRDefault="008B1A88" w:rsidP="008B1A88">
            <w:pPr>
              <w:tabs>
                <w:tab w:val="left" w:pos="851"/>
              </w:tabs>
              <w:spacing w:after="0" w:line="240" w:lineRule="auto"/>
              <w:jc w:val="both"/>
              <w:rPr>
                <w:rFonts w:ascii="Times New Roman" w:hAnsi="Times New Roman" w:cs="Times New Roman"/>
                <w:b/>
                <w:sz w:val="24"/>
                <w:szCs w:val="24"/>
              </w:rPr>
            </w:pPr>
            <w:r w:rsidRPr="00F4545E">
              <w:rPr>
                <w:rFonts w:ascii="Times New Roman" w:hAnsi="Times New Roman" w:cs="Times New Roman"/>
                <w:b/>
                <w:bCs/>
                <w:color w:val="000000"/>
                <w:sz w:val="24"/>
                <w:szCs w:val="24"/>
              </w:rPr>
              <w:t>Už pasiūlymą atsakingo asmens vardas, pavardė, telefono numeris, el. pašto adresas</w:t>
            </w:r>
          </w:p>
        </w:tc>
        <w:tc>
          <w:tcPr>
            <w:tcW w:w="4677" w:type="dxa"/>
          </w:tcPr>
          <w:p w14:paraId="5DECD7AD" w14:textId="77777777" w:rsidR="008B1A88" w:rsidRPr="00F4545E" w:rsidRDefault="008B1A88" w:rsidP="008B1A88">
            <w:pPr>
              <w:tabs>
                <w:tab w:val="left" w:pos="851"/>
              </w:tabs>
              <w:spacing w:after="0" w:line="240" w:lineRule="auto"/>
              <w:jc w:val="both"/>
              <w:rPr>
                <w:rFonts w:ascii="Times New Roman" w:hAnsi="Times New Roman" w:cs="Times New Roman"/>
                <w:sz w:val="24"/>
                <w:szCs w:val="24"/>
              </w:rPr>
            </w:pPr>
          </w:p>
        </w:tc>
      </w:tr>
      <w:tr w:rsidR="008B1A88" w:rsidRPr="00F4545E" w14:paraId="54FB0114" w14:textId="77777777" w:rsidTr="00997E63">
        <w:trPr>
          <w:trHeight w:val="510"/>
        </w:trPr>
        <w:tc>
          <w:tcPr>
            <w:tcW w:w="4962" w:type="dxa"/>
            <w:shd w:val="clear" w:color="auto" w:fill="DEEAF6" w:themeFill="accent5" w:themeFillTint="33"/>
          </w:tcPr>
          <w:p w14:paraId="373E0C96" w14:textId="6BBD81EA" w:rsidR="008B1A88" w:rsidRPr="00F4545E" w:rsidRDefault="008B1A88" w:rsidP="008B1A88">
            <w:pPr>
              <w:tabs>
                <w:tab w:val="left" w:pos="851"/>
              </w:tabs>
              <w:spacing w:after="0" w:line="240" w:lineRule="auto"/>
              <w:jc w:val="both"/>
              <w:rPr>
                <w:rFonts w:ascii="Times New Roman" w:hAnsi="Times New Roman" w:cs="Times New Roman"/>
                <w:b/>
                <w:sz w:val="24"/>
                <w:szCs w:val="24"/>
              </w:rPr>
            </w:pPr>
            <w:r w:rsidRPr="00F4545E">
              <w:rPr>
                <w:rFonts w:ascii="Times New Roman" w:hAnsi="Times New Roman" w:cs="Times New Roman"/>
                <w:b/>
                <w:bCs/>
                <w:sz w:val="24"/>
                <w:szCs w:val="24"/>
              </w:rPr>
              <w:t xml:space="preserve">Tiekėjo </w:t>
            </w:r>
            <w:r w:rsidR="00FC6DE3" w:rsidRPr="00F4545E">
              <w:rPr>
                <w:rFonts w:ascii="Times New Roman" w:hAnsi="Times New Roman" w:cs="Times New Roman"/>
                <w:sz w:val="24"/>
                <w:szCs w:val="24"/>
              </w:rPr>
              <w:t>(ū</w:t>
            </w:r>
            <w:r w:rsidRPr="00F4545E">
              <w:rPr>
                <w:rFonts w:ascii="Times New Roman" w:hAnsi="Times New Roman" w:cs="Times New Roman"/>
                <w:sz w:val="24"/>
                <w:szCs w:val="24"/>
              </w:rPr>
              <w:t>kio subjektų grupės</w:t>
            </w:r>
            <w:r w:rsidR="00FC6DE3" w:rsidRPr="00F4545E">
              <w:rPr>
                <w:rFonts w:ascii="Times New Roman" w:hAnsi="Times New Roman" w:cs="Times New Roman"/>
                <w:sz w:val="24"/>
                <w:szCs w:val="24"/>
              </w:rPr>
              <w:t>)</w:t>
            </w:r>
            <w:r w:rsidRPr="00F4545E">
              <w:rPr>
                <w:rFonts w:ascii="Times New Roman" w:hAnsi="Times New Roman" w:cs="Times New Roman"/>
                <w:b/>
                <w:bCs/>
                <w:sz w:val="24"/>
                <w:szCs w:val="24"/>
              </w:rPr>
              <w:t>, laimėjimo atveju, pasirašančio sutartį asmens vardas, pavardė, pareigos</w:t>
            </w:r>
          </w:p>
        </w:tc>
        <w:tc>
          <w:tcPr>
            <w:tcW w:w="4677" w:type="dxa"/>
          </w:tcPr>
          <w:p w14:paraId="62759C53" w14:textId="77777777" w:rsidR="008B1A88" w:rsidRPr="00F4545E" w:rsidRDefault="008B1A88" w:rsidP="008B1A88">
            <w:pPr>
              <w:tabs>
                <w:tab w:val="left" w:pos="851"/>
              </w:tabs>
              <w:spacing w:after="0" w:line="240" w:lineRule="auto"/>
              <w:jc w:val="both"/>
              <w:rPr>
                <w:rFonts w:ascii="Times New Roman" w:hAnsi="Times New Roman" w:cs="Times New Roman"/>
                <w:sz w:val="24"/>
                <w:szCs w:val="24"/>
              </w:rPr>
            </w:pPr>
          </w:p>
        </w:tc>
      </w:tr>
      <w:tr w:rsidR="008B1A88" w:rsidRPr="00F4545E" w14:paraId="5DF823EE" w14:textId="77777777" w:rsidTr="00997E63">
        <w:trPr>
          <w:trHeight w:val="510"/>
        </w:trPr>
        <w:tc>
          <w:tcPr>
            <w:tcW w:w="4962" w:type="dxa"/>
            <w:shd w:val="clear" w:color="auto" w:fill="DEEAF6" w:themeFill="accent5" w:themeFillTint="33"/>
          </w:tcPr>
          <w:p w14:paraId="141B0E3C" w14:textId="7453BD3D" w:rsidR="008B1A88" w:rsidRPr="00F4545E" w:rsidRDefault="008B1A88" w:rsidP="008B1A88">
            <w:pPr>
              <w:tabs>
                <w:tab w:val="left" w:pos="851"/>
              </w:tabs>
              <w:spacing w:after="0" w:line="240" w:lineRule="auto"/>
              <w:jc w:val="both"/>
              <w:rPr>
                <w:rFonts w:ascii="Times New Roman" w:hAnsi="Times New Roman" w:cs="Times New Roman"/>
                <w:b/>
                <w:sz w:val="24"/>
                <w:szCs w:val="24"/>
              </w:rPr>
            </w:pPr>
            <w:r w:rsidRPr="00F4545E">
              <w:rPr>
                <w:rFonts w:ascii="Times New Roman" w:hAnsi="Times New Roman" w:cs="Times New Roman"/>
                <w:b/>
                <w:bCs/>
                <w:sz w:val="24"/>
                <w:szCs w:val="24"/>
              </w:rPr>
              <w:t xml:space="preserve">Tiekėjo </w:t>
            </w:r>
            <w:r w:rsidR="00FC6DE3" w:rsidRPr="00F4545E">
              <w:rPr>
                <w:rFonts w:ascii="Times New Roman" w:hAnsi="Times New Roman" w:cs="Times New Roman"/>
                <w:sz w:val="24"/>
                <w:szCs w:val="24"/>
              </w:rPr>
              <w:t>(ū</w:t>
            </w:r>
            <w:r w:rsidRPr="00F4545E">
              <w:rPr>
                <w:rFonts w:ascii="Times New Roman" w:hAnsi="Times New Roman" w:cs="Times New Roman"/>
                <w:sz w:val="24"/>
                <w:szCs w:val="24"/>
              </w:rPr>
              <w:t>kio subjektų grupės</w:t>
            </w:r>
            <w:r w:rsidR="00FC6DE3" w:rsidRPr="00F4545E">
              <w:rPr>
                <w:rFonts w:ascii="Times New Roman" w:hAnsi="Times New Roman" w:cs="Times New Roman"/>
                <w:sz w:val="24"/>
                <w:szCs w:val="24"/>
              </w:rPr>
              <w:t>)</w:t>
            </w:r>
            <w:r w:rsidRPr="00F4545E">
              <w:rPr>
                <w:rFonts w:ascii="Times New Roman" w:hAnsi="Times New Roman" w:cs="Times New Roman"/>
                <w:b/>
                <w:bCs/>
                <w:sz w:val="24"/>
                <w:szCs w:val="24"/>
              </w:rPr>
              <w:t>, laimėjimo atveju, už sutarties vykdymą atsakingo asmens vardas, pavardė, telefono numeris, el. pašto adresas</w:t>
            </w:r>
          </w:p>
        </w:tc>
        <w:tc>
          <w:tcPr>
            <w:tcW w:w="4677" w:type="dxa"/>
          </w:tcPr>
          <w:p w14:paraId="6CFDC193" w14:textId="77777777" w:rsidR="008B1A88" w:rsidRPr="00F4545E" w:rsidRDefault="008B1A88" w:rsidP="008B1A88">
            <w:pPr>
              <w:tabs>
                <w:tab w:val="left" w:pos="851"/>
              </w:tabs>
              <w:spacing w:after="0" w:line="240" w:lineRule="auto"/>
              <w:jc w:val="both"/>
              <w:rPr>
                <w:rFonts w:ascii="Times New Roman" w:hAnsi="Times New Roman" w:cs="Times New Roman"/>
                <w:sz w:val="24"/>
                <w:szCs w:val="24"/>
              </w:rPr>
            </w:pPr>
          </w:p>
        </w:tc>
      </w:tr>
    </w:tbl>
    <w:p w14:paraId="0814FFD5" w14:textId="77777777" w:rsidR="00E55567" w:rsidRPr="00F04454" w:rsidRDefault="00E55567" w:rsidP="00E55567">
      <w:pPr>
        <w:spacing w:after="0" w:line="240" w:lineRule="auto"/>
        <w:rPr>
          <w:rFonts w:ascii="Times New Roman" w:hAnsi="Times New Roman" w:cs="Times New Roman"/>
          <w:b/>
          <w:iCs/>
          <w:sz w:val="4"/>
          <w:szCs w:val="4"/>
        </w:rPr>
      </w:pPr>
    </w:p>
    <w:p w14:paraId="69EE860F" w14:textId="77777777" w:rsidR="002D0037" w:rsidRDefault="002D0037" w:rsidP="00F4545E">
      <w:pPr>
        <w:pStyle w:val="BodyTextIndent2"/>
        <w:tabs>
          <w:tab w:val="left" w:pos="284"/>
        </w:tabs>
        <w:spacing w:after="0" w:line="276" w:lineRule="auto"/>
        <w:ind w:left="0" w:firstLine="851"/>
        <w:jc w:val="both"/>
        <w:rPr>
          <w:rFonts w:ascii="Times New Roman" w:hAnsi="Times New Roman" w:cs="Times New Roman"/>
          <w:sz w:val="24"/>
          <w:szCs w:val="24"/>
        </w:rPr>
      </w:pPr>
    </w:p>
    <w:p w14:paraId="286FD4D3" w14:textId="236B642B" w:rsidR="005C2489" w:rsidRPr="00F4545E" w:rsidRDefault="005C2489" w:rsidP="00F4545E">
      <w:pPr>
        <w:pStyle w:val="BodyTextIndent2"/>
        <w:tabs>
          <w:tab w:val="left" w:pos="284"/>
        </w:tabs>
        <w:spacing w:after="0" w:line="276" w:lineRule="auto"/>
        <w:ind w:left="0" w:firstLine="851"/>
        <w:jc w:val="both"/>
        <w:rPr>
          <w:rFonts w:ascii="Times New Roman" w:hAnsi="Times New Roman" w:cs="Times New Roman"/>
          <w:sz w:val="24"/>
          <w:szCs w:val="24"/>
        </w:rPr>
      </w:pPr>
      <w:r w:rsidRPr="00F4545E">
        <w:rPr>
          <w:rFonts w:ascii="Times New Roman" w:hAnsi="Times New Roman" w:cs="Times New Roman"/>
          <w:sz w:val="24"/>
          <w:szCs w:val="24"/>
        </w:rPr>
        <w:t>Šiuo pasiūlymu pažymime, kad sutinkame su visomis Pirkimo sąlygomis</w:t>
      </w:r>
      <w:r w:rsidR="001037FA" w:rsidRPr="00F4545E">
        <w:rPr>
          <w:rFonts w:ascii="Times New Roman" w:hAnsi="Times New Roman" w:cs="Times New Roman"/>
          <w:sz w:val="24"/>
          <w:szCs w:val="24"/>
        </w:rPr>
        <w:t>,</w:t>
      </w:r>
      <w:r w:rsidRPr="00F4545E">
        <w:rPr>
          <w:rFonts w:ascii="Times New Roman" w:hAnsi="Times New Roman" w:cs="Times New Roman"/>
          <w:sz w:val="24"/>
          <w:szCs w:val="24"/>
        </w:rPr>
        <w:t xml:space="preserve"> ir patvirtiname, kad mūsų siūlomos Paslaugos atitinka visus Pirkimo sąlygose nurodytus keliamus reikalavimus.</w:t>
      </w:r>
    </w:p>
    <w:p w14:paraId="65447CCA" w14:textId="77777777" w:rsidR="005C2489" w:rsidRPr="00F4545E" w:rsidRDefault="005C2489" w:rsidP="00F4545E">
      <w:pPr>
        <w:tabs>
          <w:tab w:val="left" w:pos="284"/>
        </w:tabs>
        <w:spacing w:after="0" w:line="276" w:lineRule="auto"/>
        <w:ind w:firstLine="851"/>
        <w:jc w:val="both"/>
        <w:rPr>
          <w:rFonts w:ascii="Times New Roman" w:hAnsi="Times New Roman" w:cs="Times New Roman"/>
          <w:sz w:val="24"/>
          <w:szCs w:val="24"/>
        </w:rPr>
      </w:pPr>
      <w:r w:rsidRPr="00F4545E">
        <w:rPr>
          <w:rFonts w:ascii="Times New Roman" w:hAnsi="Times New Roman" w:cs="Times New Roman"/>
          <w:sz w:val="24"/>
          <w:szCs w:val="24"/>
        </w:rPr>
        <w:t>CVP IS elektroninėmis priemonėmis pateikdami pasiūlymą, patvirtiname, kad dokumentų skaitmeninės kopijos ir CVP IS elektroninėmis priemonėmis pateikti duomenys yra tikri.</w:t>
      </w:r>
    </w:p>
    <w:p w14:paraId="5B465BA6" w14:textId="2EE59CAF" w:rsidR="00234FF6" w:rsidRPr="00F4545E" w:rsidRDefault="005C2489" w:rsidP="00F4545E">
      <w:pPr>
        <w:tabs>
          <w:tab w:val="left" w:pos="284"/>
        </w:tabs>
        <w:spacing w:after="0" w:line="276" w:lineRule="auto"/>
        <w:ind w:firstLine="851"/>
        <w:jc w:val="both"/>
        <w:rPr>
          <w:rFonts w:ascii="Times New Roman" w:hAnsi="Times New Roman" w:cs="Times New Roman"/>
          <w:sz w:val="24"/>
          <w:szCs w:val="24"/>
        </w:rPr>
      </w:pPr>
      <w:r w:rsidRPr="00F4545E">
        <w:rPr>
          <w:rFonts w:ascii="Times New Roman" w:hAnsi="Times New Roman" w:cs="Times New Roman"/>
          <w:sz w:val="24"/>
          <w:szCs w:val="24"/>
        </w:rPr>
        <w:t>Patvirtiname, kad jei pasiūlyme nenurodyti valdymo</w:t>
      </w:r>
      <w:r w:rsidR="006D2DA7" w:rsidRPr="00F4545E">
        <w:rPr>
          <w:rFonts w:ascii="Times New Roman" w:hAnsi="Times New Roman" w:cs="Times New Roman"/>
          <w:sz w:val="24"/>
          <w:szCs w:val="24"/>
        </w:rPr>
        <w:t xml:space="preserve"> </w:t>
      </w:r>
      <w:r w:rsidRPr="00F4545E">
        <w:rPr>
          <w:rFonts w:ascii="Times New Roman" w:hAnsi="Times New Roman" w:cs="Times New Roman"/>
          <w:sz w:val="24"/>
          <w:szCs w:val="24"/>
        </w:rPr>
        <w:t>/</w:t>
      </w:r>
      <w:r w:rsidR="006D2DA7" w:rsidRPr="00F4545E">
        <w:rPr>
          <w:rFonts w:ascii="Times New Roman" w:hAnsi="Times New Roman" w:cs="Times New Roman"/>
          <w:sz w:val="24"/>
          <w:szCs w:val="24"/>
        </w:rPr>
        <w:t xml:space="preserve"> </w:t>
      </w:r>
      <w:r w:rsidRPr="00F4545E">
        <w:rPr>
          <w:rFonts w:ascii="Times New Roman" w:hAnsi="Times New Roman" w:cs="Times New Roman"/>
          <w:sz w:val="24"/>
          <w:szCs w:val="24"/>
        </w:rPr>
        <w:t>priežiūros organų nariai, šie organai juridiniuose asmenyse nėra sudaryti</w:t>
      </w:r>
      <w:r w:rsidR="00DE2CE2" w:rsidRPr="00F4545E">
        <w:rPr>
          <w:rFonts w:ascii="Times New Roman" w:hAnsi="Times New Roman" w:cs="Times New Roman"/>
          <w:sz w:val="24"/>
          <w:szCs w:val="24"/>
        </w:rPr>
        <w:t>.</w:t>
      </w:r>
    </w:p>
    <w:p w14:paraId="5FCA4B3D" w14:textId="77777777" w:rsidR="009B02A9" w:rsidRDefault="009B02A9" w:rsidP="00F4545E">
      <w:pPr>
        <w:tabs>
          <w:tab w:val="left" w:pos="284"/>
        </w:tabs>
        <w:spacing w:after="0" w:line="240" w:lineRule="auto"/>
        <w:ind w:firstLine="851"/>
        <w:jc w:val="both"/>
        <w:rPr>
          <w:rFonts w:ascii="Times New Roman" w:hAnsi="Times New Roman" w:cs="Times New Roman"/>
          <w:sz w:val="24"/>
          <w:szCs w:val="24"/>
        </w:rPr>
      </w:pPr>
      <w:r w:rsidRPr="00F4545E">
        <w:rPr>
          <w:rFonts w:ascii="Times New Roman" w:hAnsi="Times New Roman" w:cs="Times New Roman"/>
          <w:sz w:val="24"/>
          <w:szCs w:val="24"/>
        </w:rPr>
        <w:t>Patvirtiname, kad atidžiai perskaitėme visus Pirkimo sąlygų, taip pat Techninės specifikacijos reikalavimus, mūsų Pasiūlymas juos visiškai atitinka ir įsipareigojame jų laikytis vykdydami Sutartį.</w:t>
      </w:r>
    </w:p>
    <w:p w14:paraId="7698199A" w14:textId="77777777" w:rsidR="002D0037" w:rsidRDefault="002D0037" w:rsidP="00F4545E">
      <w:pPr>
        <w:tabs>
          <w:tab w:val="left" w:pos="284"/>
        </w:tabs>
        <w:spacing w:after="0" w:line="240" w:lineRule="auto"/>
        <w:ind w:firstLine="851"/>
        <w:jc w:val="both"/>
        <w:rPr>
          <w:rFonts w:ascii="Times New Roman" w:hAnsi="Times New Roman" w:cs="Times New Roman"/>
          <w:sz w:val="24"/>
          <w:szCs w:val="24"/>
        </w:rPr>
      </w:pPr>
    </w:p>
    <w:p w14:paraId="5D7451AD" w14:textId="77777777" w:rsidR="002D0037" w:rsidRDefault="002D0037" w:rsidP="00F4545E">
      <w:pPr>
        <w:tabs>
          <w:tab w:val="left" w:pos="284"/>
        </w:tabs>
        <w:spacing w:after="0" w:line="240" w:lineRule="auto"/>
        <w:ind w:firstLine="851"/>
        <w:jc w:val="both"/>
        <w:rPr>
          <w:rFonts w:ascii="Times New Roman" w:hAnsi="Times New Roman" w:cs="Times New Roman"/>
          <w:sz w:val="24"/>
          <w:szCs w:val="24"/>
        </w:rPr>
      </w:pPr>
    </w:p>
    <w:p w14:paraId="6AA782C0" w14:textId="77777777" w:rsidR="002D0037" w:rsidRDefault="002D0037" w:rsidP="00F4545E">
      <w:pPr>
        <w:tabs>
          <w:tab w:val="left" w:pos="284"/>
        </w:tabs>
        <w:spacing w:after="0" w:line="240" w:lineRule="auto"/>
        <w:ind w:firstLine="851"/>
        <w:jc w:val="both"/>
        <w:rPr>
          <w:rFonts w:ascii="Times New Roman" w:hAnsi="Times New Roman" w:cs="Times New Roman"/>
          <w:sz w:val="24"/>
          <w:szCs w:val="24"/>
        </w:rPr>
      </w:pPr>
    </w:p>
    <w:p w14:paraId="1226B04F" w14:textId="77777777" w:rsidR="002D0037" w:rsidRDefault="002D0037" w:rsidP="00F4545E">
      <w:pPr>
        <w:tabs>
          <w:tab w:val="left" w:pos="284"/>
        </w:tabs>
        <w:spacing w:after="0" w:line="240" w:lineRule="auto"/>
        <w:ind w:firstLine="851"/>
        <w:jc w:val="both"/>
        <w:rPr>
          <w:rFonts w:ascii="Times New Roman" w:hAnsi="Times New Roman" w:cs="Times New Roman"/>
          <w:sz w:val="24"/>
          <w:szCs w:val="24"/>
        </w:rPr>
      </w:pPr>
    </w:p>
    <w:p w14:paraId="38793A22" w14:textId="77777777" w:rsidR="002D0037" w:rsidRDefault="002D0037" w:rsidP="00F4545E">
      <w:pPr>
        <w:tabs>
          <w:tab w:val="left" w:pos="284"/>
        </w:tabs>
        <w:spacing w:after="0" w:line="240" w:lineRule="auto"/>
        <w:ind w:firstLine="851"/>
        <w:jc w:val="both"/>
        <w:rPr>
          <w:rFonts w:ascii="Times New Roman" w:hAnsi="Times New Roman" w:cs="Times New Roman"/>
          <w:sz w:val="24"/>
          <w:szCs w:val="24"/>
        </w:rPr>
      </w:pPr>
    </w:p>
    <w:p w14:paraId="3449C2B8" w14:textId="77777777" w:rsidR="002D0037" w:rsidRDefault="002D0037" w:rsidP="00F4545E">
      <w:pPr>
        <w:tabs>
          <w:tab w:val="left" w:pos="284"/>
        </w:tabs>
        <w:spacing w:after="0" w:line="240" w:lineRule="auto"/>
        <w:ind w:firstLine="851"/>
        <w:jc w:val="both"/>
        <w:rPr>
          <w:rFonts w:ascii="Times New Roman" w:hAnsi="Times New Roman" w:cs="Times New Roman"/>
          <w:sz w:val="24"/>
          <w:szCs w:val="24"/>
        </w:rPr>
      </w:pPr>
    </w:p>
    <w:p w14:paraId="38945E29" w14:textId="77777777" w:rsidR="002D0037" w:rsidRDefault="002D0037" w:rsidP="00F4545E">
      <w:pPr>
        <w:tabs>
          <w:tab w:val="left" w:pos="284"/>
        </w:tabs>
        <w:spacing w:after="0" w:line="240" w:lineRule="auto"/>
        <w:ind w:firstLine="851"/>
        <w:jc w:val="both"/>
        <w:rPr>
          <w:rFonts w:ascii="Times New Roman" w:hAnsi="Times New Roman" w:cs="Times New Roman"/>
          <w:sz w:val="24"/>
          <w:szCs w:val="24"/>
        </w:rPr>
      </w:pPr>
    </w:p>
    <w:p w14:paraId="5B0E8D50" w14:textId="77777777" w:rsidR="002D0037" w:rsidRDefault="002D0037" w:rsidP="00F4545E">
      <w:pPr>
        <w:tabs>
          <w:tab w:val="left" w:pos="284"/>
        </w:tabs>
        <w:spacing w:after="0" w:line="240" w:lineRule="auto"/>
        <w:ind w:firstLine="851"/>
        <w:jc w:val="both"/>
        <w:rPr>
          <w:rFonts w:ascii="Times New Roman" w:hAnsi="Times New Roman" w:cs="Times New Roman"/>
          <w:sz w:val="24"/>
          <w:szCs w:val="24"/>
        </w:rPr>
      </w:pPr>
    </w:p>
    <w:p w14:paraId="13311A93" w14:textId="77777777" w:rsidR="002D0037" w:rsidRDefault="002D0037" w:rsidP="00F4545E">
      <w:pPr>
        <w:tabs>
          <w:tab w:val="left" w:pos="284"/>
        </w:tabs>
        <w:spacing w:after="0" w:line="240" w:lineRule="auto"/>
        <w:ind w:firstLine="851"/>
        <w:jc w:val="both"/>
        <w:rPr>
          <w:rFonts w:ascii="Times New Roman" w:hAnsi="Times New Roman" w:cs="Times New Roman"/>
          <w:sz w:val="24"/>
          <w:szCs w:val="24"/>
        </w:rPr>
      </w:pPr>
    </w:p>
    <w:p w14:paraId="113CC8B6" w14:textId="77777777" w:rsidR="00234FF6" w:rsidRPr="00F04454" w:rsidRDefault="00234FF6" w:rsidP="00E55567">
      <w:pPr>
        <w:spacing w:after="0" w:line="240" w:lineRule="auto"/>
        <w:jc w:val="center"/>
        <w:rPr>
          <w:rFonts w:ascii="Times New Roman" w:hAnsi="Times New Roman" w:cs="Times New Roman"/>
          <w:b/>
          <w:iCs/>
          <w:sz w:val="4"/>
          <w:szCs w:val="4"/>
        </w:rPr>
      </w:pPr>
    </w:p>
    <w:p w14:paraId="7703A7DD" w14:textId="77777777" w:rsidR="00E55490" w:rsidRPr="00E55490" w:rsidRDefault="00E55490" w:rsidP="00E55490">
      <w:pPr>
        <w:spacing w:after="0" w:line="240" w:lineRule="auto"/>
        <w:jc w:val="both"/>
        <w:rPr>
          <w:rFonts w:ascii="Times New Roman" w:hAnsi="Times New Roman" w:cs="Times New Roman"/>
          <w:bCs/>
          <w:i/>
          <w:sz w:val="24"/>
          <w:szCs w:val="24"/>
        </w:rPr>
      </w:pPr>
      <w:r w:rsidRPr="00E55490">
        <w:rPr>
          <w:rFonts w:ascii="Times New Roman" w:hAnsi="Times New Roman" w:cs="Times New Roman"/>
          <w:b/>
          <w:bCs/>
          <w:sz w:val="24"/>
          <w:szCs w:val="24"/>
        </w:rPr>
        <w:t>1 lentelė.</w:t>
      </w:r>
      <w:r w:rsidRPr="00E55490">
        <w:rPr>
          <w:rFonts w:ascii="Times New Roman" w:hAnsi="Times New Roman" w:cs="Times New Roman"/>
          <w:b/>
          <w:sz w:val="24"/>
          <w:szCs w:val="24"/>
        </w:rPr>
        <w:t xml:space="preserve"> Kainos pasiūlymas </w:t>
      </w:r>
      <w:r w:rsidRPr="00E55490">
        <w:rPr>
          <w:rFonts w:ascii="Times New Roman" w:hAnsi="Times New Roman" w:cs="Times New Roman"/>
          <w:bCs/>
          <w:i/>
          <w:sz w:val="24"/>
          <w:szCs w:val="24"/>
        </w:rPr>
        <w:t>(įskaitant visus Lietuvoje galiojančius mokesčius) (fiksuota kaina)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70"/>
        <w:gridCol w:w="4361"/>
        <w:gridCol w:w="1017"/>
        <w:gridCol w:w="1523"/>
        <w:gridCol w:w="1873"/>
      </w:tblGrid>
      <w:tr w:rsidR="00E55490" w:rsidRPr="00E55490" w14:paraId="08096B53" w14:textId="77777777" w:rsidTr="00F04454">
        <w:trPr>
          <w:trHeight w:val="288"/>
          <w:tblHeader/>
        </w:trPr>
        <w:tc>
          <w:tcPr>
            <w:tcW w:w="305" w:type="pct"/>
            <w:shd w:val="clear" w:color="auto" w:fill="DEEAF6" w:themeFill="accent5" w:themeFillTint="33"/>
            <w:tcMar>
              <w:top w:w="0" w:type="dxa"/>
              <w:left w:w="108" w:type="dxa"/>
              <w:bottom w:w="0" w:type="dxa"/>
              <w:right w:w="108" w:type="dxa"/>
            </w:tcMar>
            <w:vAlign w:val="center"/>
            <w:hideMark/>
          </w:tcPr>
          <w:p w14:paraId="0E612A79" w14:textId="77777777" w:rsidR="00E55490" w:rsidRPr="00E55490" w:rsidRDefault="00E55490" w:rsidP="006E27D9">
            <w:pPr>
              <w:spacing w:after="60"/>
              <w:jc w:val="center"/>
              <w:rPr>
                <w:rFonts w:ascii="Times New Roman" w:hAnsi="Times New Roman" w:cs="Times New Roman"/>
                <w:b/>
                <w:bCs/>
                <w:i/>
                <w:iCs/>
                <w:sz w:val="24"/>
                <w:szCs w:val="24"/>
              </w:rPr>
            </w:pPr>
            <w:r w:rsidRPr="00E55490">
              <w:rPr>
                <w:rFonts w:ascii="Times New Roman" w:hAnsi="Times New Roman" w:cs="Times New Roman"/>
                <w:b/>
                <w:bCs/>
                <w:i/>
                <w:iCs/>
                <w:sz w:val="24"/>
                <w:szCs w:val="24"/>
              </w:rPr>
              <w:t>Eil. Nr.</w:t>
            </w:r>
          </w:p>
        </w:tc>
        <w:tc>
          <w:tcPr>
            <w:tcW w:w="2334" w:type="pct"/>
            <w:shd w:val="clear" w:color="auto" w:fill="DEEAF6" w:themeFill="accent5" w:themeFillTint="33"/>
            <w:tcMar>
              <w:top w:w="0" w:type="dxa"/>
              <w:left w:w="108" w:type="dxa"/>
              <w:bottom w:w="0" w:type="dxa"/>
              <w:right w:w="108" w:type="dxa"/>
            </w:tcMar>
            <w:vAlign w:val="center"/>
            <w:hideMark/>
          </w:tcPr>
          <w:p w14:paraId="40A72572" w14:textId="77777777" w:rsidR="00E55490" w:rsidRPr="00E55490" w:rsidRDefault="00E55490" w:rsidP="006E27D9">
            <w:pPr>
              <w:spacing w:after="60"/>
              <w:jc w:val="center"/>
              <w:rPr>
                <w:rFonts w:ascii="Times New Roman" w:hAnsi="Times New Roman" w:cs="Times New Roman"/>
                <w:b/>
                <w:bCs/>
                <w:i/>
                <w:iCs/>
                <w:sz w:val="24"/>
                <w:szCs w:val="24"/>
              </w:rPr>
            </w:pPr>
            <w:r w:rsidRPr="00E55490">
              <w:rPr>
                <w:rFonts w:ascii="Times New Roman" w:hAnsi="Times New Roman" w:cs="Times New Roman"/>
                <w:b/>
                <w:bCs/>
                <w:i/>
                <w:iCs/>
                <w:sz w:val="24"/>
                <w:szCs w:val="24"/>
              </w:rPr>
              <w:t>Pirkimo objektas</w:t>
            </w:r>
          </w:p>
        </w:tc>
        <w:tc>
          <w:tcPr>
            <w:tcW w:w="544" w:type="pct"/>
            <w:shd w:val="clear" w:color="auto" w:fill="DEEAF6" w:themeFill="accent5" w:themeFillTint="33"/>
            <w:tcMar>
              <w:top w:w="0" w:type="dxa"/>
              <w:left w:w="108" w:type="dxa"/>
              <w:bottom w:w="0" w:type="dxa"/>
              <w:right w:w="108" w:type="dxa"/>
            </w:tcMar>
            <w:vAlign w:val="center"/>
            <w:hideMark/>
          </w:tcPr>
          <w:p w14:paraId="675456CF" w14:textId="77777777" w:rsidR="00E55490" w:rsidRPr="00E55490" w:rsidRDefault="00E55490" w:rsidP="006E27D9">
            <w:pPr>
              <w:spacing w:after="60"/>
              <w:jc w:val="center"/>
              <w:rPr>
                <w:rFonts w:ascii="Times New Roman" w:hAnsi="Times New Roman" w:cs="Times New Roman"/>
                <w:b/>
                <w:bCs/>
                <w:i/>
                <w:iCs/>
                <w:sz w:val="24"/>
                <w:szCs w:val="24"/>
              </w:rPr>
            </w:pPr>
            <w:r w:rsidRPr="00E55490">
              <w:rPr>
                <w:rFonts w:ascii="Times New Roman" w:hAnsi="Times New Roman" w:cs="Times New Roman"/>
                <w:b/>
                <w:bCs/>
                <w:i/>
                <w:iCs/>
                <w:sz w:val="24"/>
                <w:szCs w:val="24"/>
              </w:rPr>
              <w:t>Mato vienetas</w:t>
            </w:r>
          </w:p>
        </w:tc>
        <w:tc>
          <w:tcPr>
            <w:tcW w:w="815" w:type="pct"/>
            <w:shd w:val="clear" w:color="auto" w:fill="DEEAF6" w:themeFill="accent5" w:themeFillTint="33"/>
            <w:tcMar>
              <w:top w:w="0" w:type="dxa"/>
              <w:left w:w="108" w:type="dxa"/>
              <w:bottom w:w="0" w:type="dxa"/>
              <w:right w:w="108" w:type="dxa"/>
            </w:tcMar>
            <w:vAlign w:val="center"/>
            <w:hideMark/>
          </w:tcPr>
          <w:p w14:paraId="29933F95" w14:textId="77777777" w:rsidR="00E55490" w:rsidRPr="00E55490" w:rsidRDefault="00E55490" w:rsidP="006E27D9">
            <w:pPr>
              <w:pStyle w:val="NoSpacing"/>
              <w:jc w:val="center"/>
              <w:rPr>
                <w:b/>
                <w:bCs/>
                <w:i/>
                <w:iCs/>
                <w:szCs w:val="24"/>
              </w:rPr>
            </w:pPr>
            <w:r w:rsidRPr="00E55490">
              <w:rPr>
                <w:b/>
                <w:bCs/>
                <w:i/>
                <w:iCs/>
                <w:szCs w:val="24"/>
              </w:rPr>
              <w:t xml:space="preserve">Kiekis </w:t>
            </w:r>
          </w:p>
        </w:tc>
        <w:tc>
          <w:tcPr>
            <w:tcW w:w="1002" w:type="pct"/>
            <w:shd w:val="clear" w:color="auto" w:fill="DEEAF6" w:themeFill="accent5" w:themeFillTint="33"/>
          </w:tcPr>
          <w:p w14:paraId="10FAFEB0" w14:textId="77777777" w:rsidR="00E55490" w:rsidRPr="00E55490" w:rsidRDefault="00E55490" w:rsidP="006E27D9">
            <w:pPr>
              <w:pStyle w:val="NoSpacing"/>
              <w:jc w:val="center"/>
              <w:rPr>
                <w:b/>
                <w:bCs/>
                <w:i/>
                <w:iCs/>
                <w:szCs w:val="24"/>
              </w:rPr>
            </w:pPr>
            <w:r w:rsidRPr="00E55490">
              <w:rPr>
                <w:b/>
                <w:bCs/>
                <w:i/>
                <w:iCs/>
                <w:color w:val="000000"/>
                <w:szCs w:val="24"/>
              </w:rPr>
              <w:t>Kaina, Eur be PVM</w:t>
            </w:r>
            <w:r w:rsidRPr="00E55490">
              <w:rPr>
                <w:b/>
                <w:bCs/>
                <w:i/>
                <w:iCs/>
                <w:szCs w:val="24"/>
              </w:rPr>
              <w:t xml:space="preserve"> </w:t>
            </w:r>
          </w:p>
        </w:tc>
      </w:tr>
      <w:tr w:rsidR="00E55490" w:rsidRPr="00E55490" w14:paraId="61D44896" w14:textId="77777777" w:rsidTr="00F04454">
        <w:trPr>
          <w:trHeight w:val="213"/>
          <w:tblHeader/>
        </w:trPr>
        <w:tc>
          <w:tcPr>
            <w:tcW w:w="305" w:type="pct"/>
            <w:shd w:val="clear" w:color="auto" w:fill="DEEAF6" w:themeFill="accent5" w:themeFillTint="33"/>
            <w:tcMar>
              <w:top w:w="0" w:type="dxa"/>
              <w:left w:w="108" w:type="dxa"/>
              <w:bottom w:w="0" w:type="dxa"/>
              <w:right w:w="108" w:type="dxa"/>
            </w:tcMar>
            <w:vAlign w:val="center"/>
            <w:hideMark/>
          </w:tcPr>
          <w:p w14:paraId="6C670A45" w14:textId="77777777" w:rsidR="00E55490" w:rsidRPr="00E55490" w:rsidRDefault="00E55490" w:rsidP="006E27D9">
            <w:pPr>
              <w:spacing w:after="60"/>
              <w:jc w:val="center"/>
              <w:rPr>
                <w:rFonts w:ascii="Times New Roman" w:hAnsi="Times New Roman" w:cs="Times New Roman"/>
                <w:bCs/>
                <w:i/>
                <w:iCs/>
                <w:sz w:val="24"/>
                <w:szCs w:val="24"/>
              </w:rPr>
            </w:pPr>
            <w:r w:rsidRPr="00E55490">
              <w:rPr>
                <w:rFonts w:ascii="Times New Roman" w:hAnsi="Times New Roman" w:cs="Times New Roman"/>
                <w:bCs/>
                <w:i/>
                <w:iCs/>
                <w:sz w:val="24"/>
                <w:szCs w:val="24"/>
              </w:rPr>
              <w:t>1</w:t>
            </w:r>
          </w:p>
        </w:tc>
        <w:tc>
          <w:tcPr>
            <w:tcW w:w="2334" w:type="pct"/>
            <w:shd w:val="clear" w:color="auto" w:fill="DEEAF6" w:themeFill="accent5" w:themeFillTint="33"/>
            <w:tcMar>
              <w:top w:w="0" w:type="dxa"/>
              <w:left w:w="108" w:type="dxa"/>
              <w:bottom w:w="0" w:type="dxa"/>
              <w:right w:w="108" w:type="dxa"/>
            </w:tcMar>
            <w:vAlign w:val="center"/>
            <w:hideMark/>
          </w:tcPr>
          <w:p w14:paraId="4801DEF8" w14:textId="77777777" w:rsidR="00E55490" w:rsidRPr="00E55490" w:rsidRDefault="00E55490" w:rsidP="006E27D9">
            <w:pPr>
              <w:spacing w:after="60"/>
              <w:jc w:val="center"/>
              <w:rPr>
                <w:rFonts w:ascii="Times New Roman" w:hAnsi="Times New Roman" w:cs="Times New Roman"/>
                <w:bCs/>
                <w:i/>
                <w:iCs/>
                <w:sz w:val="24"/>
                <w:szCs w:val="24"/>
              </w:rPr>
            </w:pPr>
            <w:r w:rsidRPr="00E55490">
              <w:rPr>
                <w:rFonts w:ascii="Times New Roman" w:hAnsi="Times New Roman" w:cs="Times New Roman"/>
                <w:bCs/>
                <w:i/>
                <w:iCs/>
                <w:sz w:val="24"/>
                <w:szCs w:val="24"/>
              </w:rPr>
              <w:t>2</w:t>
            </w:r>
          </w:p>
        </w:tc>
        <w:tc>
          <w:tcPr>
            <w:tcW w:w="544" w:type="pct"/>
            <w:shd w:val="clear" w:color="auto" w:fill="DEEAF6" w:themeFill="accent5" w:themeFillTint="33"/>
            <w:tcMar>
              <w:top w:w="0" w:type="dxa"/>
              <w:left w:w="108" w:type="dxa"/>
              <w:bottom w:w="0" w:type="dxa"/>
              <w:right w:w="108" w:type="dxa"/>
            </w:tcMar>
            <w:vAlign w:val="center"/>
            <w:hideMark/>
          </w:tcPr>
          <w:p w14:paraId="0AD3AB23" w14:textId="77777777" w:rsidR="00E55490" w:rsidRPr="00E55490" w:rsidRDefault="00E55490" w:rsidP="006E27D9">
            <w:pPr>
              <w:spacing w:after="60"/>
              <w:jc w:val="center"/>
              <w:rPr>
                <w:rFonts w:ascii="Times New Roman" w:hAnsi="Times New Roman" w:cs="Times New Roman"/>
                <w:bCs/>
                <w:i/>
                <w:iCs/>
                <w:sz w:val="24"/>
                <w:szCs w:val="24"/>
              </w:rPr>
            </w:pPr>
            <w:r w:rsidRPr="00E55490">
              <w:rPr>
                <w:rFonts w:ascii="Times New Roman" w:hAnsi="Times New Roman" w:cs="Times New Roman"/>
                <w:bCs/>
                <w:i/>
                <w:iCs/>
                <w:sz w:val="24"/>
                <w:szCs w:val="24"/>
              </w:rPr>
              <w:t>3</w:t>
            </w:r>
          </w:p>
        </w:tc>
        <w:tc>
          <w:tcPr>
            <w:tcW w:w="815" w:type="pct"/>
            <w:shd w:val="clear" w:color="auto" w:fill="DEEAF6" w:themeFill="accent5" w:themeFillTint="33"/>
            <w:tcMar>
              <w:top w:w="0" w:type="dxa"/>
              <w:left w:w="108" w:type="dxa"/>
              <w:bottom w:w="0" w:type="dxa"/>
              <w:right w:w="108" w:type="dxa"/>
            </w:tcMar>
            <w:vAlign w:val="center"/>
            <w:hideMark/>
          </w:tcPr>
          <w:p w14:paraId="7559056D" w14:textId="77777777" w:rsidR="00E55490" w:rsidRPr="00E55490" w:rsidRDefault="00E55490" w:rsidP="006E27D9">
            <w:pPr>
              <w:spacing w:after="60"/>
              <w:jc w:val="center"/>
              <w:rPr>
                <w:rFonts w:ascii="Times New Roman" w:hAnsi="Times New Roman" w:cs="Times New Roman"/>
                <w:bCs/>
                <w:i/>
                <w:iCs/>
                <w:sz w:val="24"/>
                <w:szCs w:val="24"/>
              </w:rPr>
            </w:pPr>
            <w:r w:rsidRPr="00E55490">
              <w:rPr>
                <w:rFonts w:ascii="Times New Roman" w:hAnsi="Times New Roman" w:cs="Times New Roman"/>
                <w:bCs/>
                <w:i/>
                <w:iCs/>
                <w:sz w:val="24"/>
                <w:szCs w:val="24"/>
              </w:rPr>
              <w:t>4</w:t>
            </w:r>
          </w:p>
        </w:tc>
        <w:tc>
          <w:tcPr>
            <w:tcW w:w="1002" w:type="pct"/>
            <w:shd w:val="clear" w:color="auto" w:fill="DEEAF6" w:themeFill="accent5" w:themeFillTint="33"/>
          </w:tcPr>
          <w:p w14:paraId="73320AC6" w14:textId="77777777" w:rsidR="00E55490" w:rsidRPr="00E55490" w:rsidRDefault="00E55490" w:rsidP="006E27D9">
            <w:pPr>
              <w:spacing w:after="60"/>
              <w:jc w:val="center"/>
              <w:rPr>
                <w:rFonts w:ascii="Times New Roman" w:hAnsi="Times New Roman" w:cs="Times New Roman"/>
                <w:bCs/>
                <w:i/>
                <w:iCs/>
                <w:sz w:val="24"/>
                <w:szCs w:val="24"/>
              </w:rPr>
            </w:pPr>
            <w:r w:rsidRPr="00E55490">
              <w:rPr>
                <w:rFonts w:ascii="Times New Roman" w:hAnsi="Times New Roman" w:cs="Times New Roman"/>
                <w:bCs/>
                <w:i/>
                <w:iCs/>
                <w:sz w:val="24"/>
                <w:szCs w:val="24"/>
              </w:rPr>
              <w:t>5</w:t>
            </w:r>
          </w:p>
        </w:tc>
      </w:tr>
      <w:tr w:rsidR="00E55490" w:rsidRPr="00E55490" w14:paraId="0B5CB8CE" w14:textId="77777777" w:rsidTr="00F04454">
        <w:trPr>
          <w:cantSplit/>
          <w:trHeight w:hRule="exact" w:val="2249"/>
        </w:trPr>
        <w:tc>
          <w:tcPr>
            <w:tcW w:w="305" w:type="pct"/>
            <w:tcMar>
              <w:top w:w="0" w:type="dxa"/>
              <w:left w:w="108" w:type="dxa"/>
              <w:bottom w:w="0" w:type="dxa"/>
              <w:right w:w="108" w:type="dxa"/>
            </w:tcMar>
            <w:hideMark/>
          </w:tcPr>
          <w:p w14:paraId="27F189AC" w14:textId="77777777" w:rsidR="00E55490" w:rsidRPr="00E55490" w:rsidRDefault="00E55490" w:rsidP="006E27D9">
            <w:pPr>
              <w:spacing w:after="0"/>
              <w:jc w:val="center"/>
              <w:rPr>
                <w:rFonts w:ascii="Times New Roman" w:hAnsi="Times New Roman" w:cs="Times New Roman"/>
                <w:bCs/>
                <w:sz w:val="24"/>
                <w:szCs w:val="24"/>
              </w:rPr>
            </w:pPr>
            <w:r w:rsidRPr="00E55490">
              <w:rPr>
                <w:rFonts w:ascii="Times New Roman" w:hAnsi="Times New Roman" w:cs="Times New Roman"/>
                <w:bCs/>
                <w:sz w:val="24"/>
                <w:szCs w:val="24"/>
              </w:rPr>
              <w:t>1.</w:t>
            </w:r>
          </w:p>
        </w:tc>
        <w:tc>
          <w:tcPr>
            <w:tcW w:w="2334" w:type="pct"/>
            <w:tcMar>
              <w:top w:w="0" w:type="dxa"/>
              <w:left w:w="108" w:type="dxa"/>
              <w:bottom w:w="0" w:type="dxa"/>
              <w:right w:w="108" w:type="dxa"/>
            </w:tcMar>
          </w:tcPr>
          <w:p w14:paraId="783B4387" w14:textId="77777777" w:rsidR="00E55490" w:rsidRPr="00E55490" w:rsidRDefault="00E55490" w:rsidP="006E27D9">
            <w:pPr>
              <w:pStyle w:val="NoSpacing"/>
              <w:rPr>
                <w:szCs w:val="24"/>
                <w:lang w:val="lt"/>
              </w:rPr>
            </w:pPr>
            <w:r w:rsidRPr="00E55490">
              <w:rPr>
                <w:szCs w:val="24"/>
                <w:lang w:val="lt"/>
              </w:rPr>
              <w:t>Draudimo paslaugos, apimančios:</w:t>
            </w:r>
          </w:p>
          <w:p w14:paraId="149A8D27" w14:textId="77777777" w:rsidR="00E55490" w:rsidRPr="00E55490" w:rsidRDefault="00E55490" w:rsidP="006E27D9">
            <w:pPr>
              <w:pStyle w:val="NoSpacing"/>
              <w:rPr>
                <w:szCs w:val="24"/>
                <w:lang w:val="lt"/>
              </w:rPr>
            </w:pPr>
            <w:r w:rsidRPr="00E55490">
              <w:rPr>
                <w:szCs w:val="24"/>
                <w:lang w:val="lt"/>
              </w:rPr>
              <w:t>1) Valstybės tarnautojų ir darbuotojų, dirbančių pagal darbo sutartis, atsakomybės draudimą;</w:t>
            </w:r>
          </w:p>
          <w:p w14:paraId="0825D56E" w14:textId="77777777" w:rsidR="00E55490" w:rsidRPr="00E55490" w:rsidRDefault="00E55490" w:rsidP="006E27D9">
            <w:pPr>
              <w:pStyle w:val="NoSpacing"/>
              <w:rPr>
                <w:szCs w:val="24"/>
                <w:lang w:val="lt"/>
              </w:rPr>
            </w:pPr>
            <w:r w:rsidRPr="00E55490">
              <w:rPr>
                <w:szCs w:val="24"/>
              </w:rPr>
              <w:t xml:space="preserve">2) </w:t>
            </w:r>
            <w:r w:rsidRPr="00E55490">
              <w:rPr>
                <w:szCs w:val="24"/>
                <w:lang w:val="lt"/>
              </w:rPr>
              <w:t>Atsakomybės dėl darbo ir / ar valstybės tarnybos santykių draudimą;</w:t>
            </w:r>
          </w:p>
          <w:p w14:paraId="2E79A2A5" w14:textId="77777777" w:rsidR="00E55490" w:rsidRPr="00E55490" w:rsidRDefault="00E55490" w:rsidP="006E27D9">
            <w:pPr>
              <w:pStyle w:val="NoSpacing"/>
              <w:rPr>
                <w:szCs w:val="24"/>
              </w:rPr>
            </w:pPr>
            <w:r w:rsidRPr="00E55490">
              <w:rPr>
                <w:szCs w:val="24"/>
              </w:rPr>
              <w:t xml:space="preserve">3) </w:t>
            </w:r>
            <w:r w:rsidRPr="00E55490">
              <w:rPr>
                <w:szCs w:val="24"/>
                <w:lang w:val="lt"/>
              </w:rPr>
              <w:t>Bendrosios ir profesinės civilinės atsakomybės draudimą</w:t>
            </w:r>
          </w:p>
        </w:tc>
        <w:tc>
          <w:tcPr>
            <w:tcW w:w="544" w:type="pct"/>
            <w:tcMar>
              <w:top w:w="0" w:type="dxa"/>
              <w:left w:w="108" w:type="dxa"/>
              <w:bottom w:w="0" w:type="dxa"/>
              <w:right w:w="108" w:type="dxa"/>
            </w:tcMar>
            <w:hideMark/>
          </w:tcPr>
          <w:p w14:paraId="0B616AF0" w14:textId="77777777" w:rsidR="00E55490" w:rsidRPr="00E55490" w:rsidRDefault="00E55490" w:rsidP="006E27D9">
            <w:pPr>
              <w:spacing w:after="0"/>
              <w:jc w:val="center"/>
              <w:rPr>
                <w:rFonts w:ascii="Times New Roman" w:hAnsi="Times New Roman" w:cs="Times New Roman"/>
                <w:bCs/>
                <w:sz w:val="24"/>
                <w:szCs w:val="24"/>
              </w:rPr>
            </w:pPr>
            <w:r w:rsidRPr="00E55490">
              <w:rPr>
                <w:rFonts w:ascii="Times New Roman" w:hAnsi="Times New Roman" w:cs="Times New Roman"/>
                <w:bCs/>
                <w:sz w:val="24"/>
                <w:szCs w:val="24"/>
              </w:rPr>
              <w:t>k</w:t>
            </w:r>
            <w:r w:rsidRPr="00E55490">
              <w:rPr>
                <w:rFonts w:ascii="Times New Roman" w:hAnsi="Times New Roman" w:cs="Times New Roman"/>
                <w:sz w:val="24"/>
                <w:szCs w:val="24"/>
              </w:rPr>
              <w:t>ompl</w:t>
            </w:r>
            <w:r w:rsidRPr="00E55490">
              <w:rPr>
                <w:rFonts w:ascii="Times New Roman" w:hAnsi="Times New Roman" w:cs="Times New Roman"/>
                <w:bCs/>
                <w:sz w:val="24"/>
                <w:szCs w:val="24"/>
              </w:rPr>
              <w:t>.</w:t>
            </w:r>
          </w:p>
        </w:tc>
        <w:tc>
          <w:tcPr>
            <w:tcW w:w="815" w:type="pct"/>
            <w:tcMar>
              <w:top w:w="0" w:type="dxa"/>
              <w:left w:w="108" w:type="dxa"/>
              <w:bottom w:w="0" w:type="dxa"/>
              <w:right w:w="108" w:type="dxa"/>
            </w:tcMar>
            <w:hideMark/>
          </w:tcPr>
          <w:p w14:paraId="3350283E" w14:textId="77777777" w:rsidR="00E55490" w:rsidRPr="00E55490" w:rsidRDefault="00E55490" w:rsidP="006E27D9">
            <w:pPr>
              <w:spacing w:after="0"/>
              <w:jc w:val="center"/>
              <w:rPr>
                <w:rFonts w:ascii="Times New Roman" w:hAnsi="Times New Roman" w:cs="Times New Roman"/>
                <w:bCs/>
                <w:sz w:val="24"/>
                <w:szCs w:val="24"/>
              </w:rPr>
            </w:pPr>
            <w:r w:rsidRPr="00E55490">
              <w:rPr>
                <w:rFonts w:ascii="Times New Roman" w:hAnsi="Times New Roman" w:cs="Times New Roman"/>
                <w:bCs/>
                <w:sz w:val="24"/>
                <w:szCs w:val="24"/>
              </w:rPr>
              <w:t>1</w:t>
            </w:r>
          </w:p>
        </w:tc>
        <w:tc>
          <w:tcPr>
            <w:tcW w:w="1002" w:type="pct"/>
          </w:tcPr>
          <w:p w14:paraId="2524AF10" w14:textId="77777777" w:rsidR="00E55490" w:rsidRPr="00E55490" w:rsidRDefault="00E55490" w:rsidP="006E27D9">
            <w:pPr>
              <w:spacing w:after="0"/>
              <w:jc w:val="center"/>
              <w:rPr>
                <w:rFonts w:ascii="Times New Roman" w:hAnsi="Times New Roman" w:cs="Times New Roman"/>
                <w:bCs/>
                <w:sz w:val="24"/>
                <w:szCs w:val="24"/>
              </w:rPr>
            </w:pPr>
          </w:p>
        </w:tc>
      </w:tr>
      <w:tr w:rsidR="00E55490" w:rsidRPr="00E55490" w14:paraId="155CBAE9" w14:textId="77777777" w:rsidTr="00F04454">
        <w:trPr>
          <w:trHeight w:val="227"/>
        </w:trPr>
        <w:tc>
          <w:tcPr>
            <w:tcW w:w="3998" w:type="pct"/>
            <w:gridSpan w:val="4"/>
            <w:tcBorders>
              <w:right w:val="single" w:sz="4" w:space="0" w:color="auto"/>
            </w:tcBorders>
            <w:shd w:val="clear" w:color="auto" w:fill="DEEAF6" w:themeFill="accent5" w:themeFillTint="33"/>
            <w:tcMar>
              <w:top w:w="0" w:type="dxa"/>
              <w:left w:w="108" w:type="dxa"/>
              <w:bottom w:w="0" w:type="dxa"/>
              <w:right w:w="108" w:type="dxa"/>
            </w:tcMar>
            <w:vAlign w:val="center"/>
            <w:hideMark/>
          </w:tcPr>
          <w:p w14:paraId="7F2A6EF4" w14:textId="77777777" w:rsidR="00E55490" w:rsidRPr="00E55490" w:rsidRDefault="00E55490" w:rsidP="006E27D9">
            <w:pPr>
              <w:spacing w:after="120"/>
              <w:jc w:val="right"/>
              <w:rPr>
                <w:rFonts w:ascii="Times New Roman" w:hAnsi="Times New Roman" w:cs="Times New Roman"/>
                <w:bCs/>
                <w:sz w:val="24"/>
                <w:szCs w:val="24"/>
              </w:rPr>
            </w:pPr>
            <w:r w:rsidRPr="00E55490">
              <w:rPr>
                <w:rFonts w:ascii="Times New Roman" w:hAnsi="Times New Roman" w:cs="Times New Roman"/>
                <w:b/>
                <w:bCs/>
                <w:i/>
                <w:iCs/>
                <w:sz w:val="24"/>
                <w:szCs w:val="24"/>
              </w:rPr>
              <w:t>Bendra pasiūlymo kaina, Eur (be PVM</w:t>
            </w:r>
            <w:r w:rsidRPr="00E55490">
              <w:rPr>
                <w:rStyle w:val="FootnoteReference"/>
                <w:rFonts w:ascii="Times New Roman" w:hAnsi="Times New Roman" w:cs="Times New Roman"/>
                <w:b/>
                <w:bCs/>
                <w:i/>
                <w:iCs/>
                <w:sz w:val="24"/>
                <w:szCs w:val="24"/>
              </w:rPr>
              <w:footnoteReference w:id="1"/>
            </w:r>
            <w:r w:rsidRPr="00E55490">
              <w:rPr>
                <w:rFonts w:ascii="Times New Roman" w:hAnsi="Times New Roman" w:cs="Times New Roman"/>
                <w:b/>
                <w:bCs/>
                <w:i/>
                <w:iCs/>
                <w:sz w:val="24"/>
                <w:szCs w:val="24"/>
              </w:rPr>
              <w:t>):</w:t>
            </w:r>
          </w:p>
        </w:tc>
        <w:tc>
          <w:tcPr>
            <w:tcW w:w="1002" w:type="pct"/>
            <w:tcBorders>
              <w:top w:val="single" w:sz="4" w:space="0" w:color="auto"/>
              <w:left w:val="single" w:sz="4" w:space="0" w:color="auto"/>
              <w:bottom w:val="single" w:sz="4" w:space="0" w:color="auto"/>
              <w:right w:val="single" w:sz="4" w:space="0" w:color="auto"/>
            </w:tcBorders>
            <w:shd w:val="clear" w:color="auto" w:fill="DEEAF6" w:themeFill="accent5" w:themeFillTint="33"/>
            <w:tcMar>
              <w:top w:w="0" w:type="dxa"/>
              <w:left w:w="108" w:type="dxa"/>
              <w:bottom w:w="0" w:type="dxa"/>
              <w:right w:w="108" w:type="dxa"/>
            </w:tcMar>
            <w:vAlign w:val="center"/>
          </w:tcPr>
          <w:p w14:paraId="19EF88B8" w14:textId="77777777" w:rsidR="00E55490" w:rsidRPr="00E55490" w:rsidRDefault="00E55490" w:rsidP="006E27D9">
            <w:pPr>
              <w:spacing w:after="120"/>
              <w:jc w:val="center"/>
              <w:rPr>
                <w:rFonts w:ascii="Times New Roman" w:hAnsi="Times New Roman" w:cs="Times New Roman"/>
                <w:bCs/>
                <w:sz w:val="24"/>
                <w:szCs w:val="24"/>
              </w:rPr>
            </w:pPr>
          </w:p>
        </w:tc>
      </w:tr>
    </w:tbl>
    <w:p w14:paraId="7B40B0E0" w14:textId="77777777" w:rsidR="00F4545E" w:rsidRDefault="00F4545E" w:rsidP="00E55567">
      <w:pPr>
        <w:spacing w:after="0" w:line="240" w:lineRule="auto"/>
        <w:jc w:val="center"/>
        <w:rPr>
          <w:rFonts w:ascii="Times New Roman" w:hAnsi="Times New Roman" w:cs="Times New Roman"/>
          <w:b/>
          <w:iCs/>
          <w:sz w:val="24"/>
          <w:szCs w:val="24"/>
        </w:rPr>
      </w:pPr>
    </w:p>
    <w:p w14:paraId="6F11D9A8" w14:textId="3C7AC3B4" w:rsidR="005553A6" w:rsidRPr="00F4545E" w:rsidRDefault="005553A6" w:rsidP="007E54AC">
      <w:pPr>
        <w:spacing w:after="0" w:line="240" w:lineRule="auto"/>
        <w:ind w:firstLine="851"/>
        <w:jc w:val="both"/>
        <w:rPr>
          <w:rFonts w:ascii="Times New Roman" w:eastAsia="Times New Roman" w:hAnsi="Times New Roman" w:cs="Times New Roman"/>
          <w:i/>
          <w:iCs/>
          <w:sz w:val="24"/>
          <w:szCs w:val="24"/>
        </w:rPr>
      </w:pPr>
      <w:r w:rsidRPr="00F4545E">
        <w:rPr>
          <w:rFonts w:ascii="Times New Roman" w:hAnsi="Times New Roman" w:cs="Times New Roman"/>
          <w:sz w:val="24"/>
          <w:szCs w:val="24"/>
        </w:rPr>
        <w:t>Teikdami šį pasiūlymą patvirtiname, kad į siūlomą Paslaugų kainą yra įskaičiuoti visi mokesčiai ir visos pirkimo sutarties vykdymo išlaidos ir kad prisiimame riziką už visas išlaidas, kurias, teikdami pasiūlymą</w:t>
      </w:r>
      <w:r w:rsidR="006D2DA7" w:rsidRPr="00F4545E">
        <w:rPr>
          <w:rFonts w:ascii="Times New Roman" w:hAnsi="Times New Roman" w:cs="Times New Roman"/>
          <w:sz w:val="24"/>
          <w:szCs w:val="24"/>
        </w:rPr>
        <w:t>,</w:t>
      </w:r>
      <w:r w:rsidRPr="00F4545E">
        <w:rPr>
          <w:rFonts w:ascii="Times New Roman" w:hAnsi="Times New Roman" w:cs="Times New Roman"/>
          <w:sz w:val="24"/>
          <w:szCs w:val="24"/>
        </w:rPr>
        <w:t xml:space="preserve"> privalėjome įskaičiuoti į siūlomą Paslaugų kainą.</w:t>
      </w:r>
    </w:p>
    <w:p w14:paraId="6802A08A" w14:textId="77777777" w:rsidR="005553A6" w:rsidRPr="00F4545E" w:rsidRDefault="005553A6" w:rsidP="00A227B6">
      <w:pPr>
        <w:spacing w:after="0" w:line="240" w:lineRule="auto"/>
        <w:jc w:val="both"/>
        <w:rPr>
          <w:rFonts w:ascii="Times New Roman" w:hAnsi="Times New Roman" w:cs="Times New Roman"/>
          <w:sz w:val="24"/>
          <w:szCs w:val="24"/>
        </w:rPr>
      </w:pPr>
    </w:p>
    <w:p w14:paraId="77FFD58C" w14:textId="77777777" w:rsidR="00283385" w:rsidRPr="00137C3E" w:rsidRDefault="00283385" w:rsidP="00283385">
      <w:pPr>
        <w:spacing w:after="0" w:line="240" w:lineRule="auto"/>
        <w:ind w:firstLine="851"/>
        <w:jc w:val="both"/>
        <w:rPr>
          <w:rFonts w:ascii="Times New Roman" w:hAnsi="Times New Roman" w:cs="Times New Roman"/>
          <w:bCs/>
          <w:i/>
          <w:sz w:val="24"/>
          <w:szCs w:val="24"/>
        </w:rPr>
      </w:pPr>
      <w:r w:rsidRPr="00137C3E">
        <w:rPr>
          <w:rFonts w:ascii="Times New Roman" w:hAnsi="Times New Roman" w:cs="Times New Roman"/>
          <w:bCs/>
          <w:i/>
          <w:sz w:val="24"/>
          <w:szCs w:val="24"/>
        </w:rPr>
        <w:t>Visos pasiūlyme nurodytos kainos (ir jų sudėtinės dalys) turi būti nurodomos dviejų skaičių po kablelio tikslumu. Jei trečias skaičius po kablelio yra nuo 0 iki 4, antrasis skaičius po kablelio paliekamas koks yra, jei trečias skaičius po kablelio yra nuo 5 iki 9, antrąjį skaičių po kablelio padidiname vienu vienetu, pvz., 3,14159 suapvalinus iki šimtųjų bus 3,14. Suapvalinus 3,1153 iki šimtųjų bus 3,12.</w:t>
      </w:r>
    </w:p>
    <w:p w14:paraId="2CB04489" w14:textId="77777777" w:rsidR="00283385" w:rsidRPr="00283385" w:rsidRDefault="00283385" w:rsidP="00283385">
      <w:pPr>
        <w:spacing w:after="0" w:line="240" w:lineRule="auto"/>
        <w:ind w:firstLine="851"/>
        <w:jc w:val="both"/>
        <w:rPr>
          <w:rFonts w:ascii="Times New Roman" w:hAnsi="Times New Roman" w:cs="Times New Roman"/>
          <w:b/>
          <w:i/>
          <w:sz w:val="24"/>
          <w:szCs w:val="24"/>
        </w:rPr>
      </w:pPr>
    </w:p>
    <w:p w14:paraId="48317EDD" w14:textId="77777777" w:rsidR="00283385" w:rsidRPr="00F4545E" w:rsidRDefault="00283385" w:rsidP="007E54AC">
      <w:pPr>
        <w:spacing w:after="0" w:line="240" w:lineRule="auto"/>
        <w:ind w:firstLine="851"/>
        <w:jc w:val="both"/>
        <w:rPr>
          <w:rFonts w:ascii="Times New Roman" w:hAnsi="Times New Roman" w:cs="Times New Roman"/>
          <w:b/>
          <w:i/>
          <w:sz w:val="24"/>
          <w:szCs w:val="24"/>
        </w:rPr>
      </w:pPr>
    </w:p>
    <w:p w14:paraId="0E342BF2" w14:textId="77777777" w:rsidR="001348EB" w:rsidRPr="00F4545E" w:rsidRDefault="001348EB" w:rsidP="00A227B6">
      <w:pPr>
        <w:spacing w:after="0" w:line="240" w:lineRule="auto"/>
        <w:jc w:val="both"/>
        <w:rPr>
          <w:rFonts w:ascii="Times New Roman" w:hAnsi="Times New Roman" w:cs="Times New Roman"/>
          <w:b/>
          <w:i/>
          <w:sz w:val="24"/>
          <w:szCs w:val="24"/>
        </w:rPr>
      </w:pPr>
    </w:p>
    <w:p w14:paraId="14C0DADC" w14:textId="77777777" w:rsidR="00F773FF" w:rsidRPr="00F4545E" w:rsidRDefault="00F773FF" w:rsidP="00A227B6">
      <w:pPr>
        <w:spacing w:after="0" w:line="240" w:lineRule="auto"/>
        <w:jc w:val="both"/>
        <w:rPr>
          <w:rFonts w:ascii="Times New Roman" w:hAnsi="Times New Roman" w:cs="Times New Roman"/>
          <w:b/>
          <w:i/>
          <w:sz w:val="24"/>
          <w:szCs w:val="24"/>
        </w:rPr>
      </w:pPr>
    </w:p>
    <w:p w14:paraId="17EEFCC7" w14:textId="4DB70D93" w:rsidR="008A2FA0" w:rsidRPr="00F4545E" w:rsidRDefault="006D0F23" w:rsidP="008658E8">
      <w:pPr>
        <w:spacing w:after="0" w:line="240" w:lineRule="auto"/>
        <w:jc w:val="both"/>
        <w:rPr>
          <w:rFonts w:ascii="Times New Roman" w:hAnsi="Times New Roman" w:cs="Times New Roman"/>
          <w:b/>
          <w:sz w:val="24"/>
          <w:szCs w:val="24"/>
        </w:rPr>
      </w:pPr>
      <w:r w:rsidRPr="00F4545E">
        <w:rPr>
          <w:rFonts w:ascii="Times New Roman" w:hAnsi="Times New Roman" w:cs="Times New Roman"/>
          <w:b/>
          <w:sz w:val="24"/>
          <w:szCs w:val="24"/>
        </w:rPr>
        <w:t>2</w:t>
      </w:r>
      <w:r w:rsidR="00A81CB9" w:rsidRPr="00F4545E">
        <w:rPr>
          <w:rFonts w:ascii="Times New Roman" w:hAnsi="Times New Roman" w:cs="Times New Roman"/>
          <w:b/>
          <w:sz w:val="24"/>
          <w:szCs w:val="24"/>
        </w:rPr>
        <w:t xml:space="preserve"> lentelė. </w:t>
      </w:r>
      <w:r w:rsidR="008658E8" w:rsidRPr="00F4545E">
        <w:rPr>
          <w:rFonts w:ascii="Times New Roman" w:hAnsi="Times New Roman" w:cs="Times New Roman"/>
          <w:b/>
          <w:sz w:val="24"/>
          <w:szCs w:val="24"/>
        </w:rPr>
        <w:t xml:space="preserve">Reikalaujami </w:t>
      </w:r>
      <w:r w:rsidR="003439F1" w:rsidRPr="00F4545E">
        <w:rPr>
          <w:rFonts w:ascii="Times New Roman" w:hAnsi="Times New Roman" w:cs="Times New Roman"/>
          <w:b/>
          <w:sz w:val="24"/>
          <w:szCs w:val="24"/>
        </w:rPr>
        <w:t xml:space="preserve">kartu su pasiūlymu pateikiami </w:t>
      </w:r>
      <w:r w:rsidR="008658E8" w:rsidRPr="00F4545E">
        <w:rPr>
          <w:rFonts w:ascii="Times New Roman" w:hAnsi="Times New Roman" w:cs="Times New Roman"/>
          <w:b/>
          <w:sz w:val="24"/>
          <w:szCs w:val="24"/>
        </w:rPr>
        <w:t>dokumentai</w:t>
      </w:r>
    </w:p>
    <w:p w14:paraId="0577E705" w14:textId="77777777" w:rsidR="006B0774" w:rsidRPr="00F4545E" w:rsidRDefault="006B0774" w:rsidP="008658E8">
      <w:pPr>
        <w:spacing w:after="0" w:line="240" w:lineRule="auto"/>
        <w:jc w:val="both"/>
        <w:rPr>
          <w:rFonts w:ascii="Times New Roman" w:hAnsi="Times New Roman" w:cs="Times New Roman"/>
          <w:b/>
          <w:sz w:val="24"/>
          <w:szCs w:val="24"/>
        </w:rPr>
      </w:pP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80"/>
        <w:gridCol w:w="7117"/>
        <w:gridCol w:w="1842"/>
      </w:tblGrid>
      <w:tr w:rsidR="008A2FA0" w:rsidRPr="00F4545E" w14:paraId="75E8BC00" w14:textId="77777777" w:rsidTr="7E7E6FDF">
        <w:tc>
          <w:tcPr>
            <w:tcW w:w="680"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24429D8A" w14:textId="77777777" w:rsidR="008A2FA0" w:rsidRPr="00F4545E" w:rsidRDefault="008A2FA0" w:rsidP="008A2FA0">
            <w:pPr>
              <w:spacing w:after="0" w:line="240" w:lineRule="auto"/>
              <w:jc w:val="center"/>
              <w:rPr>
                <w:rFonts w:ascii="Times New Roman" w:hAnsi="Times New Roman" w:cs="Times New Roman"/>
                <w:b/>
                <w:sz w:val="24"/>
                <w:szCs w:val="24"/>
              </w:rPr>
            </w:pPr>
            <w:r w:rsidRPr="00F4545E">
              <w:rPr>
                <w:rFonts w:ascii="Times New Roman" w:hAnsi="Times New Roman" w:cs="Times New Roman"/>
                <w:b/>
                <w:sz w:val="24"/>
                <w:szCs w:val="24"/>
              </w:rPr>
              <w:t>Eil.</w:t>
            </w:r>
          </w:p>
          <w:p w14:paraId="2AA26ECE" w14:textId="77777777" w:rsidR="008A2FA0" w:rsidRPr="00F4545E" w:rsidRDefault="008A2FA0" w:rsidP="008A2FA0">
            <w:pPr>
              <w:spacing w:after="0" w:line="240" w:lineRule="auto"/>
              <w:jc w:val="center"/>
              <w:rPr>
                <w:rFonts w:ascii="Times New Roman" w:hAnsi="Times New Roman" w:cs="Times New Roman"/>
                <w:b/>
                <w:sz w:val="24"/>
                <w:szCs w:val="24"/>
              </w:rPr>
            </w:pPr>
            <w:r w:rsidRPr="00F4545E">
              <w:rPr>
                <w:rFonts w:ascii="Times New Roman" w:hAnsi="Times New Roman" w:cs="Times New Roman"/>
                <w:b/>
                <w:sz w:val="24"/>
                <w:szCs w:val="24"/>
              </w:rPr>
              <w:t>Nr.</w:t>
            </w:r>
          </w:p>
        </w:tc>
        <w:tc>
          <w:tcPr>
            <w:tcW w:w="7117"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3481AD1A" w14:textId="77777777" w:rsidR="008A2FA0" w:rsidRPr="00F4545E" w:rsidRDefault="008A2FA0" w:rsidP="008A2FA0">
            <w:pPr>
              <w:spacing w:after="0" w:line="240" w:lineRule="auto"/>
              <w:jc w:val="center"/>
              <w:rPr>
                <w:rFonts w:ascii="Times New Roman" w:hAnsi="Times New Roman" w:cs="Times New Roman"/>
                <w:b/>
                <w:sz w:val="24"/>
                <w:szCs w:val="24"/>
              </w:rPr>
            </w:pPr>
            <w:r w:rsidRPr="00F4545E">
              <w:rPr>
                <w:rFonts w:ascii="Times New Roman" w:hAnsi="Times New Roman" w:cs="Times New Roman"/>
                <w:b/>
                <w:sz w:val="24"/>
                <w:szCs w:val="24"/>
              </w:rPr>
              <w:t>Pateiktų dokumentų pavadinimas</w:t>
            </w:r>
          </w:p>
        </w:tc>
        <w:tc>
          <w:tcPr>
            <w:tcW w:w="1842"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6DDA973C" w14:textId="77777777" w:rsidR="008A2FA0" w:rsidRPr="00F4545E" w:rsidRDefault="008A2FA0" w:rsidP="008A2FA0">
            <w:pPr>
              <w:spacing w:after="0" w:line="240" w:lineRule="auto"/>
              <w:jc w:val="center"/>
              <w:rPr>
                <w:rFonts w:ascii="Times New Roman" w:hAnsi="Times New Roman" w:cs="Times New Roman"/>
                <w:b/>
                <w:sz w:val="24"/>
                <w:szCs w:val="24"/>
              </w:rPr>
            </w:pPr>
            <w:r w:rsidRPr="00F4545E">
              <w:rPr>
                <w:rFonts w:ascii="Times New Roman" w:hAnsi="Times New Roman" w:cs="Times New Roman"/>
                <w:b/>
                <w:sz w:val="24"/>
                <w:szCs w:val="24"/>
              </w:rPr>
              <w:t>Dokumento puslapių skaičius</w:t>
            </w:r>
          </w:p>
        </w:tc>
      </w:tr>
      <w:tr w:rsidR="008A2FA0" w:rsidRPr="00F4545E" w14:paraId="1BE02DA9" w14:textId="77777777" w:rsidTr="7E7E6FDF">
        <w:tc>
          <w:tcPr>
            <w:tcW w:w="680" w:type="dxa"/>
            <w:tcBorders>
              <w:top w:val="single" w:sz="4" w:space="0" w:color="auto"/>
              <w:left w:val="single" w:sz="4" w:space="0" w:color="auto"/>
              <w:bottom w:val="single" w:sz="4" w:space="0" w:color="auto"/>
              <w:right w:val="single" w:sz="4" w:space="0" w:color="auto"/>
            </w:tcBorders>
          </w:tcPr>
          <w:p w14:paraId="7C8138B8" w14:textId="77777777" w:rsidR="008A2FA0" w:rsidRPr="00F4545E" w:rsidRDefault="008A2FA0" w:rsidP="008A2FA0">
            <w:pPr>
              <w:spacing w:after="0" w:line="240" w:lineRule="auto"/>
              <w:jc w:val="center"/>
              <w:rPr>
                <w:rFonts w:ascii="Times New Roman" w:hAnsi="Times New Roman" w:cs="Times New Roman"/>
                <w:sz w:val="24"/>
                <w:szCs w:val="24"/>
              </w:rPr>
            </w:pPr>
            <w:r w:rsidRPr="00F4545E">
              <w:rPr>
                <w:rFonts w:ascii="Times New Roman" w:hAnsi="Times New Roman" w:cs="Times New Roman"/>
                <w:sz w:val="24"/>
                <w:szCs w:val="24"/>
              </w:rPr>
              <w:t>1.</w:t>
            </w:r>
          </w:p>
        </w:tc>
        <w:tc>
          <w:tcPr>
            <w:tcW w:w="7117" w:type="dxa"/>
            <w:tcBorders>
              <w:top w:val="single" w:sz="4" w:space="0" w:color="auto"/>
              <w:left w:val="single" w:sz="4" w:space="0" w:color="auto"/>
              <w:bottom w:val="single" w:sz="4" w:space="0" w:color="auto"/>
              <w:right w:val="single" w:sz="4" w:space="0" w:color="auto"/>
            </w:tcBorders>
          </w:tcPr>
          <w:p w14:paraId="0469DA44" w14:textId="185DDA90" w:rsidR="008A2FA0" w:rsidRPr="00F4545E" w:rsidRDefault="00A2644D" w:rsidP="008A2FA0">
            <w:pPr>
              <w:spacing w:after="0" w:line="240" w:lineRule="auto"/>
              <w:jc w:val="both"/>
              <w:rPr>
                <w:rFonts w:ascii="Times New Roman" w:hAnsi="Times New Roman" w:cs="Times New Roman"/>
                <w:sz w:val="24"/>
                <w:szCs w:val="24"/>
              </w:rPr>
            </w:pPr>
            <w:r w:rsidRPr="00F4545E">
              <w:rPr>
                <w:rFonts w:ascii="Times New Roman" w:hAnsi="Times New Roman" w:cs="Times New Roman"/>
                <w:sz w:val="24"/>
                <w:szCs w:val="24"/>
              </w:rPr>
              <w:t>Pasirašyta j</w:t>
            </w:r>
            <w:r w:rsidR="008A2FA0" w:rsidRPr="00F4545E">
              <w:rPr>
                <w:rFonts w:ascii="Times New Roman" w:hAnsi="Times New Roman" w:cs="Times New Roman"/>
                <w:sz w:val="24"/>
                <w:szCs w:val="24"/>
              </w:rPr>
              <w:t xml:space="preserve">ungtinės veiklos sutarties skaitmeninė kopija (jeigu pasiūlymą teikia ūkio subjektų grupė). </w:t>
            </w:r>
          </w:p>
        </w:tc>
        <w:tc>
          <w:tcPr>
            <w:tcW w:w="1842" w:type="dxa"/>
            <w:tcBorders>
              <w:top w:val="single" w:sz="4" w:space="0" w:color="auto"/>
              <w:left w:val="single" w:sz="4" w:space="0" w:color="auto"/>
              <w:bottom w:val="single" w:sz="4" w:space="0" w:color="auto"/>
              <w:right w:val="single" w:sz="4" w:space="0" w:color="auto"/>
            </w:tcBorders>
          </w:tcPr>
          <w:p w14:paraId="6BE71A13" w14:textId="77777777" w:rsidR="008A2FA0" w:rsidRPr="00F4545E" w:rsidRDefault="008A2FA0" w:rsidP="008A2FA0">
            <w:pPr>
              <w:spacing w:after="0" w:line="240" w:lineRule="auto"/>
              <w:jc w:val="both"/>
              <w:rPr>
                <w:rFonts w:ascii="Times New Roman" w:hAnsi="Times New Roman" w:cs="Times New Roman"/>
                <w:sz w:val="24"/>
                <w:szCs w:val="24"/>
              </w:rPr>
            </w:pPr>
          </w:p>
        </w:tc>
      </w:tr>
    </w:tbl>
    <w:p w14:paraId="57C9F540" w14:textId="7D375DA6" w:rsidR="008A2FA0" w:rsidRPr="00F4545E" w:rsidRDefault="008A2FA0" w:rsidP="008658E8">
      <w:pPr>
        <w:spacing w:after="0" w:line="240" w:lineRule="auto"/>
        <w:jc w:val="both"/>
        <w:rPr>
          <w:rFonts w:ascii="Times New Roman" w:hAnsi="Times New Roman" w:cs="Times New Roman"/>
          <w:b/>
          <w:sz w:val="24"/>
          <w:szCs w:val="24"/>
        </w:rPr>
      </w:pPr>
    </w:p>
    <w:p w14:paraId="2346B37F" w14:textId="23E09D2E" w:rsidR="002C024E" w:rsidRPr="00F4545E" w:rsidRDefault="006D0F23" w:rsidP="002C024E">
      <w:pPr>
        <w:spacing w:after="0" w:line="240" w:lineRule="auto"/>
        <w:ind w:right="8"/>
        <w:jc w:val="both"/>
        <w:rPr>
          <w:rFonts w:ascii="Times New Roman" w:eastAsia="Times New Roman" w:hAnsi="Times New Roman" w:cs="Times New Roman"/>
          <w:b/>
          <w:sz w:val="24"/>
          <w:szCs w:val="24"/>
          <w:lang w:eastAsia="en-US"/>
        </w:rPr>
      </w:pPr>
      <w:r w:rsidRPr="00F4545E">
        <w:rPr>
          <w:rFonts w:ascii="Times New Roman" w:eastAsia="Times New Roman" w:hAnsi="Times New Roman" w:cs="Times New Roman"/>
          <w:b/>
          <w:sz w:val="24"/>
          <w:szCs w:val="24"/>
          <w:lang w:eastAsia="en-US"/>
        </w:rPr>
        <w:t>3</w:t>
      </w:r>
      <w:r w:rsidR="002C024E" w:rsidRPr="00F4545E">
        <w:rPr>
          <w:rFonts w:ascii="Times New Roman" w:eastAsia="Times New Roman" w:hAnsi="Times New Roman" w:cs="Times New Roman"/>
          <w:b/>
          <w:sz w:val="24"/>
          <w:szCs w:val="24"/>
          <w:lang w:eastAsia="en-US"/>
        </w:rPr>
        <w:t xml:space="preserve"> lentelė. Subtiekėjams / subteikėjams / subrangovams numatomos perduoti veiklos (privaloma nurodyti) ir šių ūkio subjektų pavadinimai (jei žinomi)</w:t>
      </w:r>
    </w:p>
    <w:p w14:paraId="5420A0A5" w14:textId="77777777" w:rsidR="00FE4358" w:rsidRPr="00F4545E" w:rsidRDefault="00FE4358" w:rsidP="002C024E">
      <w:pPr>
        <w:spacing w:after="0" w:line="240" w:lineRule="auto"/>
        <w:ind w:right="8"/>
        <w:jc w:val="both"/>
        <w:rPr>
          <w:rFonts w:ascii="Times New Roman" w:eastAsia="Times New Roman" w:hAnsi="Times New Roman" w:cs="Times New Roman"/>
          <w:b/>
          <w:sz w:val="24"/>
          <w:szCs w:val="24"/>
          <w:lang w:eastAsia="en-U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4"/>
        <w:gridCol w:w="2409"/>
        <w:gridCol w:w="1882"/>
        <w:gridCol w:w="2151"/>
        <w:gridCol w:w="2258"/>
      </w:tblGrid>
      <w:tr w:rsidR="002C024E" w:rsidRPr="00F4545E" w14:paraId="21B8B7DA" w14:textId="77777777" w:rsidTr="00FE4358">
        <w:tc>
          <w:tcPr>
            <w:tcW w:w="345" w:type="pct"/>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hideMark/>
          </w:tcPr>
          <w:p w14:paraId="6A60E0E2" w14:textId="77777777" w:rsidR="002C024E" w:rsidRPr="00F4545E" w:rsidRDefault="002C024E" w:rsidP="00005A3F">
            <w:pPr>
              <w:spacing w:after="0" w:line="240" w:lineRule="auto"/>
              <w:jc w:val="center"/>
              <w:rPr>
                <w:rFonts w:ascii="Times New Roman" w:eastAsia="Times New Roman" w:hAnsi="Times New Roman" w:cs="Times New Roman"/>
                <w:b/>
                <w:sz w:val="24"/>
                <w:szCs w:val="24"/>
                <w:lang w:eastAsia="en-US"/>
              </w:rPr>
            </w:pPr>
            <w:r w:rsidRPr="00F4545E">
              <w:rPr>
                <w:rFonts w:ascii="Times New Roman" w:eastAsia="Times New Roman" w:hAnsi="Times New Roman" w:cs="Times New Roman"/>
                <w:b/>
                <w:sz w:val="24"/>
                <w:szCs w:val="24"/>
                <w:lang w:eastAsia="en-US"/>
              </w:rPr>
              <w:t>Eil.</w:t>
            </w:r>
          </w:p>
          <w:p w14:paraId="21A01E76" w14:textId="77777777" w:rsidR="002C024E" w:rsidRPr="00F4545E" w:rsidRDefault="002C024E" w:rsidP="00005A3F">
            <w:pPr>
              <w:spacing w:after="0" w:line="240" w:lineRule="auto"/>
              <w:jc w:val="center"/>
              <w:rPr>
                <w:rFonts w:ascii="Times New Roman" w:eastAsia="Times New Roman" w:hAnsi="Times New Roman" w:cs="Times New Roman"/>
                <w:b/>
                <w:sz w:val="24"/>
                <w:szCs w:val="24"/>
                <w:lang w:eastAsia="en-US"/>
              </w:rPr>
            </w:pPr>
            <w:r w:rsidRPr="00F4545E">
              <w:rPr>
                <w:rFonts w:ascii="Times New Roman" w:eastAsia="Times New Roman" w:hAnsi="Times New Roman" w:cs="Times New Roman"/>
                <w:b/>
                <w:sz w:val="24"/>
                <w:szCs w:val="24"/>
                <w:lang w:eastAsia="en-US"/>
              </w:rPr>
              <w:t>Nr.</w:t>
            </w:r>
          </w:p>
        </w:tc>
        <w:tc>
          <w:tcPr>
            <w:tcW w:w="1289" w:type="pct"/>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hideMark/>
          </w:tcPr>
          <w:p w14:paraId="16BD5EF9" w14:textId="77777777" w:rsidR="002C024E" w:rsidRPr="00F4545E" w:rsidRDefault="002C024E" w:rsidP="00005A3F">
            <w:pPr>
              <w:spacing w:after="0" w:line="240" w:lineRule="auto"/>
              <w:jc w:val="center"/>
              <w:rPr>
                <w:rFonts w:ascii="Times New Roman" w:eastAsia="Times New Roman" w:hAnsi="Times New Roman" w:cs="Times New Roman"/>
                <w:b/>
                <w:sz w:val="24"/>
                <w:szCs w:val="24"/>
                <w:lang w:eastAsia="en-US"/>
              </w:rPr>
            </w:pPr>
            <w:r w:rsidRPr="00F4545E">
              <w:rPr>
                <w:rFonts w:ascii="Times New Roman" w:eastAsia="Times New Roman" w:hAnsi="Times New Roman" w:cs="Times New Roman"/>
                <w:b/>
                <w:sz w:val="24"/>
                <w:szCs w:val="24"/>
                <w:lang w:eastAsia="en-US"/>
              </w:rPr>
              <w:t>Subtiekėjai (nurodomi subtiekėjai, kurių pajėgumais nesiremiama kvalifikacijai atitikti)</w:t>
            </w:r>
            <w:r w:rsidRPr="00F4545E">
              <w:rPr>
                <w:rFonts w:ascii="Times New Roman" w:hAnsi="Times New Roman" w:cs="Times New Roman"/>
                <w:sz w:val="24"/>
                <w:szCs w:val="24"/>
              </w:rPr>
              <w:t xml:space="preserve"> </w:t>
            </w:r>
            <w:r w:rsidRPr="00F4545E">
              <w:rPr>
                <w:rFonts w:ascii="Times New Roman" w:hAnsi="Times New Roman" w:cs="Times New Roman"/>
                <w:b/>
                <w:bCs/>
                <w:sz w:val="24"/>
                <w:szCs w:val="24"/>
              </w:rPr>
              <w:t>p</w:t>
            </w:r>
            <w:r w:rsidRPr="00F4545E">
              <w:rPr>
                <w:rFonts w:ascii="Times New Roman" w:eastAsia="Times New Roman" w:hAnsi="Times New Roman" w:cs="Times New Roman"/>
                <w:b/>
                <w:sz w:val="24"/>
                <w:szCs w:val="24"/>
                <w:lang w:eastAsia="en-US"/>
              </w:rPr>
              <w:t>avadinimas, kodas</w:t>
            </w:r>
          </w:p>
        </w:tc>
        <w:tc>
          <w:tcPr>
            <w:tcW w:w="1007" w:type="pct"/>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79F14295" w14:textId="77777777" w:rsidR="002C024E" w:rsidRPr="00F4545E" w:rsidRDefault="002C024E" w:rsidP="00005A3F">
            <w:pPr>
              <w:spacing w:after="0" w:line="240" w:lineRule="auto"/>
              <w:jc w:val="center"/>
              <w:rPr>
                <w:rFonts w:ascii="Times New Roman" w:eastAsia="Times New Roman" w:hAnsi="Times New Roman" w:cs="Times New Roman"/>
                <w:b/>
                <w:sz w:val="24"/>
                <w:szCs w:val="24"/>
                <w:lang w:eastAsia="en-US"/>
              </w:rPr>
            </w:pPr>
            <w:r w:rsidRPr="00F4545E">
              <w:rPr>
                <w:rFonts w:ascii="Times New Roman" w:eastAsia="Times New Roman" w:hAnsi="Times New Roman" w:cs="Times New Roman"/>
                <w:b/>
                <w:sz w:val="24"/>
                <w:szCs w:val="24"/>
                <w:lang w:eastAsia="en-US"/>
              </w:rPr>
              <w:t>Adresas</w:t>
            </w:r>
          </w:p>
        </w:tc>
        <w:tc>
          <w:tcPr>
            <w:tcW w:w="1151" w:type="pct"/>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hideMark/>
          </w:tcPr>
          <w:p w14:paraId="37943CF3" w14:textId="77777777" w:rsidR="002C024E" w:rsidRPr="00F4545E" w:rsidRDefault="002C024E" w:rsidP="00005A3F">
            <w:pPr>
              <w:spacing w:after="0" w:line="240" w:lineRule="auto"/>
              <w:jc w:val="center"/>
              <w:rPr>
                <w:rFonts w:ascii="Times New Roman" w:eastAsia="Times New Roman" w:hAnsi="Times New Roman" w:cs="Times New Roman"/>
                <w:b/>
                <w:sz w:val="24"/>
                <w:szCs w:val="24"/>
                <w:lang w:eastAsia="en-US"/>
              </w:rPr>
            </w:pPr>
            <w:r w:rsidRPr="00F4545E">
              <w:rPr>
                <w:rFonts w:ascii="Times New Roman" w:eastAsia="Times New Roman" w:hAnsi="Times New Roman" w:cs="Times New Roman"/>
                <w:b/>
                <w:sz w:val="24"/>
                <w:szCs w:val="24"/>
                <w:lang w:eastAsia="en-US"/>
              </w:rPr>
              <w:t>Perduodama veikla</w:t>
            </w:r>
          </w:p>
        </w:tc>
        <w:tc>
          <w:tcPr>
            <w:tcW w:w="1208" w:type="pct"/>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hideMark/>
          </w:tcPr>
          <w:p w14:paraId="4CF302A1" w14:textId="77777777" w:rsidR="002C024E" w:rsidRPr="00F4545E" w:rsidRDefault="002C024E" w:rsidP="00005A3F">
            <w:pPr>
              <w:spacing w:after="0" w:line="240" w:lineRule="auto"/>
              <w:jc w:val="center"/>
              <w:rPr>
                <w:rFonts w:ascii="Times New Roman" w:eastAsia="Times New Roman" w:hAnsi="Times New Roman" w:cs="Times New Roman"/>
                <w:b/>
                <w:sz w:val="24"/>
                <w:szCs w:val="24"/>
                <w:lang w:eastAsia="en-US"/>
              </w:rPr>
            </w:pPr>
            <w:r w:rsidRPr="00F4545E">
              <w:rPr>
                <w:rFonts w:ascii="Times New Roman" w:eastAsia="Times New Roman" w:hAnsi="Times New Roman" w:cs="Times New Roman"/>
                <w:b/>
                <w:sz w:val="24"/>
                <w:szCs w:val="24"/>
                <w:lang w:eastAsia="en-US"/>
              </w:rPr>
              <w:t>Perduodamų įsipareigojimų (veiklos) dalis nuo visos pirkimo sutarties (Eur arba %)</w:t>
            </w:r>
          </w:p>
        </w:tc>
      </w:tr>
      <w:tr w:rsidR="002C024E" w:rsidRPr="00F4545E" w14:paraId="41D9EB73" w14:textId="77777777" w:rsidTr="00005A3F">
        <w:tc>
          <w:tcPr>
            <w:tcW w:w="345" w:type="pct"/>
            <w:tcBorders>
              <w:top w:val="single" w:sz="4" w:space="0" w:color="auto"/>
              <w:left w:val="single" w:sz="4" w:space="0" w:color="auto"/>
              <w:bottom w:val="single" w:sz="4" w:space="0" w:color="auto"/>
              <w:right w:val="single" w:sz="4" w:space="0" w:color="auto"/>
            </w:tcBorders>
            <w:hideMark/>
          </w:tcPr>
          <w:p w14:paraId="4671E61C" w14:textId="77777777" w:rsidR="002C024E" w:rsidRPr="00F4545E" w:rsidRDefault="002C024E" w:rsidP="00005A3F">
            <w:pPr>
              <w:spacing w:after="0" w:line="254" w:lineRule="auto"/>
              <w:jc w:val="both"/>
              <w:rPr>
                <w:rFonts w:ascii="Times New Roman" w:eastAsia="Times New Roman" w:hAnsi="Times New Roman" w:cs="Times New Roman"/>
                <w:sz w:val="24"/>
                <w:szCs w:val="24"/>
                <w:lang w:eastAsia="en-US"/>
              </w:rPr>
            </w:pPr>
            <w:r w:rsidRPr="00F4545E">
              <w:rPr>
                <w:rFonts w:ascii="Times New Roman" w:eastAsia="Times New Roman" w:hAnsi="Times New Roman" w:cs="Times New Roman"/>
                <w:sz w:val="24"/>
                <w:szCs w:val="24"/>
                <w:lang w:eastAsia="en-US"/>
              </w:rPr>
              <w:t>1.</w:t>
            </w:r>
          </w:p>
        </w:tc>
        <w:tc>
          <w:tcPr>
            <w:tcW w:w="1289" w:type="pct"/>
            <w:tcBorders>
              <w:top w:val="single" w:sz="4" w:space="0" w:color="auto"/>
              <w:left w:val="single" w:sz="4" w:space="0" w:color="auto"/>
              <w:bottom w:val="single" w:sz="4" w:space="0" w:color="auto"/>
              <w:right w:val="single" w:sz="4" w:space="0" w:color="auto"/>
            </w:tcBorders>
          </w:tcPr>
          <w:p w14:paraId="1A9597B1" w14:textId="77777777" w:rsidR="002C024E" w:rsidRPr="00F4545E" w:rsidRDefault="002C024E" w:rsidP="00005A3F">
            <w:pPr>
              <w:spacing w:after="0" w:line="254" w:lineRule="auto"/>
              <w:jc w:val="both"/>
              <w:rPr>
                <w:rFonts w:ascii="Times New Roman" w:eastAsia="Times New Roman" w:hAnsi="Times New Roman" w:cs="Times New Roman"/>
                <w:bCs/>
                <w:sz w:val="24"/>
                <w:szCs w:val="24"/>
                <w:lang w:eastAsia="en-US"/>
              </w:rPr>
            </w:pPr>
          </w:p>
        </w:tc>
        <w:tc>
          <w:tcPr>
            <w:tcW w:w="1007" w:type="pct"/>
            <w:tcBorders>
              <w:top w:val="single" w:sz="4" w:space="0" w:color="auto"/>
              <w:left w:val="single" w:sz="4" w:space="0" w:color="auto"/>
              <w:bottom w:val="single" w:sz="4" w:space="0" w:color="auto"/>
              <w:right w:val="single" w:sz="4" w:space="0" w:color="auto"/>
            </w:tcBorders>
          </w:tcPr>
          <w:p w14:paraId="77E91AC5" w14:textId="77777777" w:rsidR="002C024E" w:rsidRPr="00F4545E" w:rsidRDefault="002C024E" w:rsidP="00005A3F">
            <w:pPr>
              <w:spacing w:after="0" w:line="254" w:lineRule="auto"/>
              <w:jc w:val="both"/>
              <w:rPr>
                <w:rFonts w:ascii="Times New Roman" w:eastAsia="Times New Roman" w:hAnsi="Times New Roman" w:cs="Times New Roman"/>
                <w:i/>
                <w:iCs/>
                <w:sz w:val="24"/>
                <w:szCs w:val="24"/>
                <w:lang w:eastAsia="en-US"/>
              </w:rPr>
            </w:pPr>
          </w:p>
        </w:tc>
        <w:tc>
          <w:tcPr>
            <w:tcW w:w="1151" w:type="pct"/>
            <w:tcBorders>
              <w:top w:val="single" w:sz="4" w:space="0" w:color="auto"/>
              <w:left w:val="single" w:sz="4" w:space="0" w:color="auto"/>
              <w:bottom w:val="single" w:sz="4" w:space="0" w:color="auto"/>
              <w:right w:val="single" w:sz="4" w:space="0" w:color="auto"/>
            </w:tcBorders>
          </w:tcPr>
          <w:p w14:paraId="44B4DD9E" w14:textId="77777777" w:rsidR="002C024E" w:rsidRPr="00F4545E" w:rsidRDefault="002C024E" w:rsidP="00005A3F">
            <w:pPr>
              <w:spacing w:after="0" w:line="254" w:lineRule="auto"/>
              <w:jc w:val="both"/>
              <w:rPr>
                <w:rFonts w:ascii="Times New Roman" w:eastAsia="Times New Roman" w:hAnsi="Times New Roman" w:cs="Times New Roman"/>
                <w:i/>
                <w:iCs/>
                <w:sz w:val="24"/>
                <w:szCs w:val="24"/>
                <w:lang w:eastAsia="en-US"/>
              </w:rPr>
            </w:pPr>
          </w:p>
        </w:tc>
        <w:tc>
          <w:tcPr>
            <w:tcW w:w="1208" w:type="pct"/>
            <w:tcBorders>
              <w:top w:val="single" w:sz="4" w:space="0" w:color="auto"/>
              <w:left w:val="single" w:sz="4" w:space="0" w:color="auto"/>
              <w:bottom w:val="single" w:sz="4" w:space="0" w:color="auto"/>
              <w:right w:val="single" w:sz="4" w:space="0" w:color="auto"/>
            </w:tcBorders>
          </w:tcPr>
          <w:p w14:paraId="69A6DF85" w14:textId="77777777" w:rsidR="002C024E" w:rsidRPr="00F4545E" w:rsidRDefault="002C024E" w:rsidP="00005A3F">
            <w:pPr>
              <w:spacing w:after="0" w:line="254" w:lineRule="auto"/>
              <w:jc w:val="both"/>
              <w:rPr>
                <w:rFonts w:ascii="Times New Roman" w:eastAsia="Times New Roman" w:hAnsi="Times New Roman" w:cs="Times New Roman"/>
                <w:sz w:val="24"/>
                <w:szCs w:val="24"/>
                <w:lang w:eastAsia="en-US"/>
              </w:rPr>
            </w:pPr>
          </w:p>
        </w:tc>
      </w:tr>
      <w:tr w:rsidR="002C024E" w:rsidRPr="00F4545E" w14:paraId="32DFE1B9" w14:textId="77777777" w:rsidTr="00005A3F">
        <w:tc>
          <w:tcPr>
            <w:tcW w:w="345" w:type="pct"/>
            <w:tcBorders>
              <w:top w:val="single" w:sz="4" w:space="0" w:color="auto"/>
              <w:left w:val="single" w:sz="4" w:space="0" w:color="auto"/>
              <w:bottom w:val="single" w:sz="4" w:space="0" w:color="auto"/>
              <w:right w:val="single" w:sz="4" w:space="0" w:color="auto"/>
            </w:tcBorders>
            <w:hideMark/>
          </w:tcPr>
          <w:p w14:paraId="602A7776" w14:textId="77777777" w:rsidR="002C024E" w:rsidRPr="00F4545E" w:rsidRDefault="002C024E" w:rsidP="00005A3F">
            <w:pPr>
              <w:spacing w:after="0" w:line="254" w:lineRule="auto"/>
              <w:jc w:val="both"/>
              <w:rPr>
                <w:rFonts w:ascii="Times New Roman" w:eastAsia="Times New Roman" w:hAnsi="Times New Roman" w:cs="Times New Roman"/>
                <w:sz w:val="24"/>
                <w:szCs w:val="24"/>
                <w:lang w:eastAsia="en-US"/>
              </w:rPr>
            </w:pPr>
            <w:r w:rsidRPr="00F4545E">
              <w:rPr>
                <w:rFonts w:ascii="Times New Roman" w:eastAsia="Times New Roman" w:hAnsi="Times New Roman" w:cs="Times New Roman"/>
                <w:sz w:val="24"/>
                <w:szCs w:val="24"/>
                <w:lang w:eastAsia="en-US"/>
              </w:rPr>
              <w:lastRenderedPageBreak/>
              <w:t>2.</w:t>
            </w:r>
          </w:p>
        </w:tc>
        <w:tc>
          <w:tcPr>
            <w:tcW w:w="1289" w:type="pct"/>
            <w:tcBorders>
              <w:top w:val="single" w:sz="4" w:space="0" w:color="auto"/>
              <w:left w:val="single" w:sz="4" w:space="0" w:color="auto"/>
              <w:bottom w:val="single" w:sz="4" w:space="0" w:color="auto"/>
              <w:right w:val="single" w:sz="4" w:space="0" w:color="auto"/>
            </w:tcBorders>
            <w:hideMark/>
          </w:tcPr>
          <w:p w14:paraId="5835DE28" w14:textId="77777777" w:rsidR="002C024E" w:rsidRPr="00F4545E" w:rsidRDefault="002C024E" w:rsidP="00005A3F">
            <w:pPr>
              <w:rPr>
                <w:rFonts w:ascii="Times New Roman" w:eastAsia="Times New Roman" w:hAnsi="Times New Roman" w:cs="Times New Roman"/>
                <w:sz w:val="24"/>
                <w:szCs w:val="24"/>
                <w:lang w:eastAsia="en-US"/>
              </w:rPr>
            </w:pPr>
          </w:p>
        </w:tc>
        <w:tc>
          <w:tcPr>
            <w:tcW w:w="1007" w:type="pct"/>
            <w:tcBorders>
              <w:top w:val="single" w:sz="4" w:space="0" w:color="auto"/>
              <w:left w:val="single" w:sz="4" w:space="0" w:color="auto"/>
              <w:bottom w:val="single" w:sz="4" w:space="0" w:color="auto"/>
              <w:right w:val="single" w:sz="4" w:space="0" w:color="auto"/>
            </w:tcBorders>
          </w:tcPr>
          <w:p w14:paraId="25987AC7" w14:textId="77777777" w:rsidR="002C024E" w:rsidRPr="00F4545E" w:rsidRDefault="002C024E" w:rsidP="00005A3F">
            <w:pPr>
              <w:spacing w:after="0" w:line="254" w:lineRule="auto"/>
              <w:jc w:val="both"/>
              <w:rPr>
                <w:rFonts w:ascii="Times New Roman" w:eastAsia="Times New Roman" w:hAnsi="Times New Roman" w:cs="Times New Roman"/>
                <w:sz w:val="24"/>
                <w:szCs w:val="24"/>
                <w:lang w:eastAsia="en-US"/>
              </w:rPr>
            </w:pPr>
          </w:p>
        </w:tc>
        <w:tc>
          <w:tcPr>
            <w:tcW w:w="1151" w:type="pct"/>
            <w:tcBorders>
              <w:top w:val="single" w:sz="4" w:space="0" w:color="auto"/>
              <w:left w:val="single" w:sz="4" w:space="0" w:color="auto"/>
              <w:bottom w:val="single" w:sz="4" w:space="0" w:color="auto"/>
              <w:right w:val="single" w:sz="4" w:space="0" w:color="auto"/>
            </w:tcBorders>
            <w:hideMark/>
          </w:tcPr>
          <w:p w14:paraId="65AADA64" w14:textId="77777777" w:rsidR="002C024E" w:rsidRPr="00F4545E" w:rsidRDefault="002C024E" w:rsidP="00005A3F">
            <w:pPr>
              <w:rPr>
                <w:rFonts w:ascii="Times New Roman" w:eastAsia="Times New Roman" w:hAnsi="Times New Roman" w:cs="Times New Roman"/>
                <w:sz w:val="24"/>
                <w:szCs w:val="24"/>
                <w:lang w:eastAsia="en-US"/>
              </w:rPr>
            </w:pPr>
          </w:p>
        </w:tc>
        <w:tc>
          <w:tcPr>
            <w:tcW w:w="1208" w:type="pct"/>
            <w:tcBorders>
              <w:top w:val="single" w:sz="4" w:space="0" w:color="auto"/>
              <w:left w:val="single" w:sz="4" w:space="0" w:color="auto"/>
              <w:bottom w:val="single" w:sz="4" w:space="0" w:color="auto"/>
              <w:right w:val="single" w:sz="4" w:space="0" w:color="auto"/>
            </w:tcBorders>
          </w:tcPr>
          <w:p w14:paraId="66890DB6" w14:textId="77777777" w:rsidR="002C024E" w:rsidRPr="00F4545E" w:rsidRDefault="002C024E" w:rsidP="00005A3F">
            <w:pPr>
              <w:spacing w:after="0" w:line="254" w:lineRule="auto"/>
              <w:jc w:val="both"/>
              <w:rPr>
                <w:rFonts w:ascii="Times New Roman" w:eastAsia="Times New Roman" w:hAnsi="Times New Roman" w:cs="Times New Roman"/>
                <w:sz w:val="24"/>
                <w:szCs w:val="24"/>
                <w:lang w:eastAsia="en-US"/>
              </w:rPr>
            </w:pPr>
          </w:p>
        </w:tc>
      </w:tr>
    </w:tbl>
    <w:p w14:paraId="18BC2B73" w14:textId="00FD1DF4" w:rsidR="002C024E" w:rsidRPr="00F4545E" w:rsidRDefault="006D0F23" w:rsidP="002C024E">
      <w:pPr>
        <w:spacing w:after="0" w:line="240" w:lineRule="auto"/>
        <w:jc w:val="both"/>
        <w:rPr>
          <w:rFonts w:ascii="Times New Roman" w:hAnsi="Times New Roman" w:cs="Times New Roman"/>
          <w:b/>
          <w:sz w:val="24"/>
          <w:szCs w:val="24"/>
        </w:rPr>
      </w:pPr>
      <w:r w:rsidRPr="00F4545E">
        <w:rPr>
          <w:rFonts w:ascii="Times New Roman" w:hAnsi="Times New Roman" w:cs="Times New Roman"/>
          <w:b/>
          <w:sz w:val="24"/>
          <w:szCs w:val="24"/>
        </w:rPr>
        <w:t>4</w:t>
      </w:r>
      <w:r w:rsidR="002C024E" w:rsidRPr="00F4545E">
        <w:rPr>
          <w:rFonts w:ascii="Times New Roman" w:hAnsi="Times New Roman" w:cs="Times New Roman"/>
          <w:b/>
          <w:sz w:val="24"/>
          <w:szCs w:val="24"/>
        </w:rPr>
        <w:t xml:space="preserve"> lentelė. Konfidenciali informacija</w:t>
      </w:r>
      <w:r w:rsidR="002C024E" w:rsidRPr="00F4545E">
        <w:rPr>
          <w:rStyle w:val="FootnoteReference"/>
          <w:rFonts w:ascii="Times New Roman" w:hAnsi="Times New Roman" w:cs="Times New Roman"/>
          <w:b/>
          <w:sz w:val="24"/>
          <w:szCs w:val="24"/>
        </w:rPr>
        <w:footnoteReference w:id="2"/>
      </w:r>
      <w:r w:rsidR="002C024E" w:rsidRPr="00F4545E">
        <w:rPr>
          <w:rFonts w:ascii="Times New Roman" w:hAnsi="Times New Roman" w:cs="Times New Roman"/>
          <w:b/>
          <w:sz w:val="24"/>
          <w:szCs w:val="24"/>
        </w:rPr>
        <w:t xml:space="preserve"> </w:t>
      </w:r>
    </w:p>
    <w:p w14:paraId="11A9C70D" w14:textId="77777777" w:rsidR="00FE4358" w:rsidRPr="00F4545E" w:rsidRDefault="00FE4358" w:rsidP="002C024E">
      <w:pPr>
        <w:spacing w:after="0" w:line="240" w:lineRule="auto"/>
        <w:jc w:val="both"/>
        <w:rPr>
          <w:rFonts w:ascii="Times New Roman" w:hAnsi="Times New Roman" w:cs="Times New Roman"/>
          <w:b/>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4"/>
        <w:gridCol w:w="3582"/>
        <w:gridCol w:w="5078"/>
      </w:tblGrid>
      <w:tr w:rsidR="002C024E" w:rsidRPr="00F4545E" w14:paraId="37BB1A3E" w14:textId="77777777" w:rsidTr="00FE4358">
        <w:tc>
          <w:tcPr>
            <w:tcW w:w="366" w:type="pct"/>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05DB881D" w14:textId="77777777" w:rsidR="002C024E" w:rsidRPr="00F4545E" w:rsidRDefault="002C024E" w:rsidP="00005A3F">
            <w:pPr>
              <w:jc w:val="center"/>
              <w:rPr>
                <w:rFonts w:ascii="Times New Roman" w:hAnsi="Times New Roman" w:cs="Times New Roman"/>
                <w:b/>
                <w:sz w:val="24"/>
                <w:szCs w:val="24"/>
              </w:rPr>
            </w:pPr>
            <w:r w:rsidRPr="00F4545E">
              <w:rPr>
                <w:rFonts w:ascii="Times New Roman" w:hAnsi="Times New Roman" w:cs="Times New Roman"/>
                <w:b/>
                <w:sz w:val="24"/>
                <w:szCs w:val="24"/>
              </w:rPr>
              <w:t>Eil. Nr.</w:t>
            </w:r>
          </w:p>
        </w:tc>
        <w:tc>
          <w:tcPr>
            <w:tcW w:w="1917" w:type="pct"/>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52016FE4" w14:textId="77777777" w:rsidR="002C024E" w:rsidRPr="00F4545E" w:rsidRDefault="002C024E" w:rsidP="00005A3F">
            <w:pPr>
              <w:jc w:val="center"/>
              <w:rPr>
                <w:rFonts w:ascii="Times New Roman" w:hAnsi="Times New Roman" w:cs="Times New Roman"/>
                <w:b/>
                <w:sz w:val="24"/>
                <w:szCs w:val="24"/>
              </w:rPr>
            </w:pPr>
            <w:r w:rsidRPr="00F4545E">
              <w:rPr>
                <w:rFonts w:ascii="Times New Roman" w:hAnsi="Times New Roman" w:cs="Times New Roman"/>
                <w:b/>
                <w:sz w:val="24"/>
                <w:szCs w:val="24"/>
              </w:rPr>
              <w:t>Pateikto dokumento pavadinimas</w:t>
            </w:r>
          </w:p>
        </w:tc>
        <w:tc>
          <w:tcPr>
            <w:tcW w:w="2717" w:type="pct"/>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1C2E4FE1" w14:textId="77777777" w:rsidR="002C024E" w:rsidRPr="00F4545E" w:rsidRDefault="002C024E" w:rsidP="00005A3F">
            <w:pPr>
              <w:jc w:val="center"/>
              <w:rPr>
                <w:rFonts w:ascii="Times New Roman" w:hAnsi="Times New Roman" w:cs="Times New Roman"/>
                <w:b/>
                <w:sz w:val="24"/>
                <w:szCs w:val="24"/>
              </w:rPr>
            </w:pPr>
            <w:r w:rsidRPr="00F4545E">
              <w:rPr>
                <w:rFonts w:ascii="Times New Roman" w:hAnsi="Times New Roman" w:cs="Times New Roman"/>
                <w:b/>
                <w:sz w:val="24"/>
                <w:szCs w:val="24"/>
              </w:rPr>
              <w:t>Paaiškinimai, įrodantys, kad šios lentelės 2 stulpelyje nurodyta informacija yra konfidenciali</w:t>
            </w:r>
          </w:p>
        </w:tc>
      </w:tr>
      <w:tr w:rsidR="002C024E" w:rsidRPr="00F4545E" w14:paraId="1453840C" w14:textId="77777777" w:rsidTr="00FE4358">
        <w:tc>
          <w:tcPr>
            <w:tcW w:w="366" w:type="pct"/>
            <w:tcBorders>
              <w:top w:val="single" w:sz="4" w:space="0" w:color="auto"/>
              <w:left w:val="single" w:sz="4" w:space="0" w:color="auto"/>
              <w:bottom w:val="single" w:sz="4" w:space="0" w:color="auto"/>
              <w:right w:val="single" w:sz="4" w:space="0" w:color="auto"/>
            </w:tcBorders>
          </w:tcPr>
          <w:p w14:paraId="1FEA9C82" w14:textId="77777777" w:rsidR="002C024E" w:rsidRPr="00F4545E" w:rsidRDefault="002C024E" w:rsidP="00005A3F">
            <w:pPr>
              <w:spacing w:after="0"/>
              <w:jc w:val="both"/>
              <w:rPr>
                <w:rFonts w:ascii="Times New Roman" w:hAnsi="Times New Roman" w:cs="Times New Roman"/>
                <w:sz w:val="24"/>
                <w:szCs w:val="24"/>
              </w:rPr>
            </w:pPr>
            <w:r w:rsidRPr="00F4545E">
              <w:rPr>
                <w:rFonts w:ascii="Times New Roman" w:hAnsi="Times New Roman" w:cs="Times New Roman"/>
                <w:sz w:val="24"/>
                <w:szCs w:val="24"/>
              </w:rPr>
              <w:t>1.</w:t>
            </w:r>
          </w:p>
        </w:tc>
        <w:tc>
          <w:tcPr>
            <w:tcW w:w="1917" w:type="pct"/>
            <w:tcBorders>
              <w:top w:val="single" w:sz="4" w:space="0" w:color="auto"/>
              <w:left w:val="single" w:sz="4" w:space="0" w:color="auto"/>
              <w:bottom w:val="single" w:sz="4" w:space="0" w:color="auto"/>
              <w:right w:val="single" w:sz="4" w:space="0" w:color="auto"/>
            </w:tcBorders>
          </w:tcPr>
          <w:p w14:paraId="0682F4DB" w14:textId="77777777" w:rsidR="002C024E" w:rsidRPr="00F4545E" w:rsidRDefault="002C024E" w:rsidP="00005A3F">
            <w:pPr>
              <w:spacing w:after="0"/>
              <w:jc w:val="both"/>
              <w:rPr>
                <w:rFonts w:ascii="Times New Roman" w:hAnsi="Times New Roman" w:cs="Times New Roman"/>
                <w:sz w:val="24"/>
                <w:szCs w:val="24"/>
              </w:rPr>
            </w:pPr>
          </w:p>
        </w:tc>
        <w:tc>
          <w:tcPr>
            <w:tcW w:w="2717" w:type="pct"/>
            <w:tcBorders>
              <w:top w:val="single" w:sz="4" w:space="0" w:color="auto"/>
              <w:left w:val="single" w:sz="4" w:space="0" w:color="auto"/>
              <w:right w:val="single" w:sz="4" w:space="0" w:color="auto"/>
            </w:tcBorders>
          </w:tcPr>
          <w:p w14:paraId="68F82FED" w14:textId="77777777" w:rsidR="002C024E" w:rsidRPr="00F4545E" w:rsidRDefault="002C024E" w:rsidP="00005A3F">
            <w:pPr>
              <w:spacing w:after="0"/>
              <w:jc w:val="both"/>
              <w:rPr>
                <w:rFonts w:ascii="Times New Roman" w:hAnsi="Times New Roman" w:cs="Times New Roman"/>
                <w:sz w:val="24"/>
                <w:szCs w:val="24"/>
              </w:rPr>
            </w:pPr>
          </w:p>
        </w:tc>
      </w:tr>
      <w:tr w:rsidR="002C024E" w:rsidRPr="00F4545E" w14:paraId="7B1A99BA" w14:textId="77777777" w:rsidTr="00005A3F">
        <w:tc>
          <w:tcPr>
            <w:tcW w:w="366" w:type="pct"/>
            <w:tcBorders>
              <w:top w:val="single" w:sz="4" w:space="0" w:color="auto"/>
              <w:left w:val="single" w:sz="4" w:space="0" w:color="auto"/>
              <w:bottom w:val="single" w:sz="4" w:space="0" w:color="auto"/>
              <w:right w:val="single" w:sz="4" w:space="0" w:color="auto"/>
            </w:tcBorders>
          </w:tcPr>
          <w:p w14:paraId="62FD77E1" w14:textId="77777777" w:rsidR="002C024E" w:rsidRPr="00F4545E" w:rsidRDefault="002C024E" w:rsidP="00005A3F">
            <w:pPr>
              <w:spacing w:after="0"/>
              <w:jc w:val="both"/>
              <w:rPr>
                <w:rFonts w:ascii="Times New Roman" w:hAnsi="Times New Roman" w:cs="Times New Roman"/>
                <w:sz w:val="24"/>
                <w:szCs w:val="24"/>
              </w:rPr>
            </w:pPr>
            <w:r w:rsidRPr="00F4545E">
              <w:rPr>
                <w:rFonts w:ascii="Times New Roman" w:hAnsi="Times New Roman" w:cs="Times New Roman"/>
                <w:sz w:val="24"/>
                <w:szCs w:val="24"/>
              </w:rPr>
              <w:t>2.</w:t>
            </w:r>
          </w:p>
        </w:tc>
        <w:tc>
          <w:tcPr>
            <w:tcW w:w="1917" w:type="pct"/>
            <w:tcBorders>
              <w:top w:val="single" w:sz="4" w:space="0" w:color="auto"/>
              <w:left w:val="single" w:sz="4" w:space="0" w:color="auto"/>
              <w:bottom w:val="single" w:sz="4" w:space="0" w:color="auto"/>
              <w:right w:val="single" w:sz="4" w:space="0" w:color="auto"/>
            </w:tcBorders>
          </w:tcPr>
          <w:p w14:paraId="30ECE36F" w14:textId="77777777" w:rsidR="002C024E" w:rsidRPr="00F4545E" w:rsidRDefault="002C024E" w:rsidP="00005A3F">
            <w:pPr>
              <w:pStyle w:val="Header"/>
              <w:tabs>
                <w:tab w:val="left" w:pos="1296"/>
              </w:tabs>
              <w:rPr>
                <w:rFonts w:ascii="Times New Roman" w:hAnsi="Times New Roman" w:cs="Times New Roman"/>
                <w:sz w:val="24"/>
                <w:szCs w:val="24"/>
              </w:rPr>
            </w:pPr>
          </w:p>
        </w:tc>
        <w:tc>
          <w:tcPr>
            <w:tcW w:w="2717" w:type="pct"/>
            <w:tcBorders>
              <w:left w:val="single" w:sz="4" w:space="0" w:color="auto"/>
              <w:right w:val="single" w:sz="4" w:space="0" w:color="auto"/>
            </w:tcBorders>
          </w:tcPr>
          <w:p w14:paraId="0ADDD3FF" w14:textId="77777777" w:rsidR="002C024E" w:rsidRPr="00F4545E" w:rsidRDefault="002C024E" w:rsidP="00005A3F">
            <w:pPr>
              <w:spacing w:after="0"/>
              <w:jc w:val="both"/>
              <w:rPr>
                <w:rFonts w:ascii="Times New Roman" w:hAnsi="Times New Roman" w:cs="Times New Roman"/>
                <w:sz w:val="24"/>
                <w:szCs w:val="24"/>
              </w:rPr>
            </w:pPr>
          </w:p>
        </w:tc>
      </w:tr>
    </w:tbl>
    <w:p w14:paraId="46886856" w14:textId="7D7B8821" w:rsidR="002C024E" w:rsidRPr="00F4545E" w:rsidRDefault="002C024E" w:rsidP="002C024E">
      <w:pPr>
        <w:spacing w:after="0" w:line="240" w:lineRule="auto"/>
        <w:jc w:val="both"/>
        <w:rPr>
          <w:rFonts w:ascii="Times New Roman" w:hAnsi="Times New Roman" w:cs="Times New Roman"/>
          <w:i/>
          <w:sz w:val="24"/>
          <w:szCs w:val="24"/>
        </w:rPr>
      </w:pPr>
      <w:r w:rsidRPr="00F4545E">
        <w:rPr>
          <w:rFonts w:ascii="Times New Roman" w:hAnsi="Times New Roman" w:cs="Times New Roman"/>
          <w:bCs/>
          <w:i/>
          <w:sz w:val="24"/>
          <w:szCs w:val="24"/>
        </w:rPr>
        <w:t xml:space="preserve">Vadovaujantis Viešųjų pirkimo įstatymo 86 straipsnio 9 dalimi, </w:t>
      </w:r>
      <w:r w:rsidR="006D2DA7" w:rsidRPr="00F4545E">
        <w:rPr>
          <w:rFonts w:ascii="Times New Roman" w:hAnsi="Times New Roman" w:cs="Times New Roman"/>
          <w:i/>
          <w:sz w:val="24"/>
          <w:szCs w:val="24"/>
        </w:rPr>
        <w:t>p</w:t>
      </w:r>
      <w:r w:rsidRPr="00F4545E">
        <w:rPr>
          <w:rFonts w:ascii="Times New Roman" w:hAnsi="Times New Roman" w:cs="Times New Roman"/>
          <w:i/>
          <w:sz w:val="24"/>
          <w:szCs w:val="24"/>
        </w:rPr>
        <w:t xml:space="preserve">erkančioji organizacija laimėjusio </w:t>
      </w:r>
      <w:r w:rsidR="006D2DA7" w:rsidRPr="00F4545E">
        <w:rPr>
          <w:rFonts w:ascii="Times New Roman" w:hAnsi="Times New Roman" w:cs="Times New Roman"/>
          <w:i/>
          <w:sz w:val="24"/>
          <w:szCs w:val="24"/>
        </w:rPr>
        <w:t>t</w:t>
      </w:r>
      <w:r w:rsidRPr="00F4545E">
        <w:rPr>
          <w:rFonts w:ascii="Times New Roman" w:hAnsi="Times New Roman" w:cs="Times New Roman"/>
          <w:i/>
          <w:sz w:val="24"/>
          <w:szCs w:val="24"/>
        </w:rPr>
        <w:t>iekėjo pasiūlymą, išskyrus informaciją, kurios atskleidimas prieštarautų informacijos ir duomenų apsaugą reguliuojantiems teisės aktams arba visuomenės interesams, pažeistų teisėtus konkretaus tiekėjo komercinius interesus arba turėtų neigiamą poveikį tiekėjų konkurencijai, paskelbs CVP IS.</w:t>
      </w:r>
    </w:p>
    <w:p w14:paraId="7A177724" w14:textId="77777777" w:rsidR="002C024E" w:rsidRPr="00F4545E" w:rsidRDefault="002C024E" w:rsidP="002C024E">
      <w:pPr>
        <w:jc w:val="both"/>
        <w:rPr>
          <w:rFonts w:ascii="Times New Roman" w:hAnsi="Times New Roman" w:cs="Times New Roman"/>
          <w:b/>
          <w:bCs/>
          <w:sz w:val="24"/>
          <w:szCs w:val="24"/>
        </w:rPr>
      </w:pPr>
    </w:p>
    <w:p w14:paraId="7142A05A" w14:textId="77777777" w:rsidR="002C024E" w:rsidRDefault="002C024E" w:rsidP="002C024E">
      <w:pPr>
        <w:jc w:val="both"/>
        <w:rPr>
          <w:rFonts w:ascii="Times New Roman" w:hAnsi="Times New Roman" w:cs="Times New Roman"/>
          <w:b/>
          <w:bCs/>
          <w:sz w:val="24"/>
          <w:szCs w:val="24"/>
        </w:rPr>
      </w:pPr>
      <w:r w:rsidRPr="00F4545E">
        <w:rPr>
          <w:rFonts w:ascii="Times New Roman" w:hAnsi="Times New Roman" w:cs="Times New Roman"/>
          <w:b/>
          <w:bCs/>
          <w:sz w:val="24"/>
          <w:szCs w:val="24"/>
        </w:rPr>
        <w:t>Pasiūlymas galioja</w:t>
      </w:r>
      <w:r w:rsidRPr="00F4545E">
        <w:rPr>
          <w:rFonts w:ascii="Times New Roman" w:hAnsi="Times New Roman" w:cs="Times New Roman"/>
          <w:sz w:val="24"/>
          <w:szCs w:val="24"/>
        </w:rPr>
        <w:t xml:space="preserve"> </w:t>
      </w:r>
      <w:r w:rsidRPr="00F4545E">
        <w:rPr>
          <w:rFonts w:ascii="Times New Roman" w:hAnsi="Times New Roman" w:cs="Times New Roman"/>
          <w:b/>
          <w:bCs/>
          <w:sz w:val="24"/>
          <w:szCs w:val="24"/>
        </w:rPr>
        <w:t>3 (tris) mėnesius nuo pasiūlymų pateikimo termino pabaigos.</w:t>
      </w:r>
    </w:p>
    <w:p w14:paraId="5CBD1A9A" w14:textId="22002DDF" w:rsidR="00BF28CD" w:rsidRDefault="00BF28CD" w:rsidP="002C024E">
      <w:pPr>
        <w:jc w:val="both"/>
        <w:rPr>
          <w:rFonts w:ascii="Times New Roman" w:hAnsi="Times New Roman" w:cs="Times New Roman"/>
          <w:sz w:val="24"/>
          <w:szCs w:val="24"/>
        </w:rPr>
      </w:pPr>
      <w:r w:rsidRPr="00BF28CD">
        <w:rPr>
          <w:rFonts w:ascii="Times New Roman" w:hAnsi="Times New Roman" w:cs="Times New Roman"/>
          <w:sz w:val="24"/>
          <w:szCs w:val="24"/>
        </w:rPr>
        <w:t>Pasiūlymas turi būti pasirašytus elektroniniu arba fiziniu parašu.</w:t>
      </w:r>
    </w:p>
    <w:p w14:paraId="77FF54B4" w14:textId="77777777" w:rsidR="00752413" w:rsidRDefault="00752413" w:rsidP="002C024E">
      <w:pPr>
        <w:jc w:val="both"/>
        <w:rPr>
          <w:rFonts w:ascii="Times New Roman" w:hAnsi="Times New Roman" w:cs="Times New Roman"/>
          <w:sz w:val="24"/>
          <w:szCs w:val="24"/>
        </w:rPr>
      </w:pPr>
    </w:p>
    <w:p w14:paraId="4109EE06" w14:textId="77777777" w:rsidR="00752413" w:rsidRPr="00752413" w:rsidRDefault="00752413" w:rsidP="00752413">
      <w:pPr>
        <w:ind w:left="720"/>
        <w:contextualSpacing/>
        <w:rPr>
          <w:rFonts w:ascii="Times New Roman" w:eastAsiaTheme="minorHAnsi" w:hAnsi="Times New Roman" w:cs="Times New Roman"/>
          <w:kern w:val="2"/>
          <w:sz w:val="24"/>
          <w:szCs w:val="24"/>
          <w:lang w:eastAsia="en-US"/>
          <w14:ligatures w14:val="standardContextual"/>
        </w:rPr>
      </w:pPr>
    </w:p>
    <w:p w14:paraId="34FD22FD" w14:textId="77777777" w:rsidR="00752413" w:rsidRPr="00752413" w:rsidRDefault="00752413" w:rsidP="00752413">
      <w:pPr>
        <w:ind w:left="720"/>
        <w:contextualSpacing/>
        <w:rPr>
          <w:rFonts w:ascii="Times New Roman" w:eastAsiaTheme="minorHAnsi" w:hAnsi="Times New Roman" w:cs="Times New Roman"/>
          <w:kern w:val="2"/>
          <w:sz w:val="24"/>
          <w:szCs w:val="24"/>
          <w:lang w:eastAsia="en-US"/>
          <w14:ligatures w14:val="standardContextual"/>
        </w:rPr>
      </w:pPr>
      <w:r w:rsidRPr="00752413">
        <w:rPr>
          <w:rFonts w:ascii="Times New Roman" w:eastAsiaTheme="minorHAnsi" w:hAnsi="Times New Roman" w:cs="Times New Roman"/>
          <w:kern w:val="2"/>
          <w:sz w:val="24"/>
          <w:szCs w:val="24"/>
          <w:lang w:eastAsia="en-US"/>
          <w14:ligatures w14:val="standardContextual"/>
        </w:rPr>
        <w:t>____________________                ________________            ______________________</w:t>
      </w:r>
    </w:p>
    <w:p w14:paraId="6E341056" w14:textId="77777777" w:rsidR="00752413" w:rsidRPr="00752413" w:rsidRDefault="00752413" w:rsidP="00752413">
      <w:pPr>
        <w:rPr>
          <w:rFonts w:ascii="Times New Roman" w:eastAsiaTheme="minorHAnsi" w:hAnsi="Times New Roman" w:cs="Times New Roman"/>
          <w:i/>
          <w:iCs/>
          <w:kern w:val="2"/>
          <w:sz w:val="24"/>
          <w:szCs w:val="24"/>
          <w:vertAlign w:val="superscript"/>
          <w:lang w:eastAsia="en-US"/>
          <w14:ligatures w14:val="standardContextual"/>
        </w:rPr>
      </w:pPr>
      <w:r w:rsidRPr="00752413">
        <w:rPr>
          <w:rFonts w:ascii="Times New Roman" w:eastAsiaTheme="minorHAnsi" w:hAnsi="Times New Roman" w:cs="Times New Roman"/>
          <w:i/>
          <w:iCs/>
          <w:kern w:val="2"/>
          <w:sz w:val="24"/>
          <w:szCs w:val="24"/>
          <w:vertAlign w:val="superscript"/>
          <w:lang w:eastAsia="en-US"/>
          <w14:ligatures w14:val="standardContextual"/>
        </w:rPr>
        <w:t xml:space="preserve">  (Tiekėjo ar jo įgalioto asmens pareigų pavadinimas)                                  (Parašas)                                                  (Vardas ir Pavardė)</w:t>
      </w:r>
    </w:p>
    <w:p w14:paraId="47426FF4" w14:textId="77777777" w:rsidR="00752413" w:rsidRPr="00F4545E" w:rsidRDefault="00752413" w:rsidP="002C024E">
      <w:pPr>
        <w:jc w:val="both"/>
        <w:rPr>
          <w:rFonts w:ascii="Times New Roman" w:hAnsi="Times New Roman" w:cs="Times New Roman"/>
          <w:sz w:val="24"/>
          <w:szCs w:val="24"/>
        </w:rPr>
      </w:pPr>
    </w:p>
    <w:p w14:paraId="77158ADF" w14:textId="77777777" w:rsidR="002C024E" w:rsidRPr="00F4545E" w:rsidRDefault="002C024E" w:rsidP="008658E8">
      <w:pPr>
        <w:spacing w:after="0" w:line="240" w:lineRule="auto"/>
        <w:jc w:val="both"/>
        <w:rPr>
          <w:rFonts w:ascii="Times New Roman" w:hAnsi="Times New Roman" w:cs="Times New Roman"/>
          <w:b/>
          <w:sz w:val="24"/>
          <w:szCs w:val="24"/>
        </w:rPr>
      </w:pPr>
    </w:p>
    <w:sectPr w:rsidR="002C024E" w:rsidRPr="00F4545E" w:rsidSect="007E54AC">
      <w:headerReference w:type="default" r:id="rId11"/>
      <w:footerReference w:type="default" r:id="rId12"/>
      <w:pgSz w:w="11906" w:h="16838"/>
      <w:pgMar w:top="1134" w:right="851"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E8D9F8" w14:textId="77777777" w:rsidR="001C6229" w:rsidRDefault="001C6229" w:rsidP="008658E8">
      <w:pPr>
        <w:spacing w:after="0" w:line="240" w:lineRule="auto"/>
      </w:pPr>
      <w:r>
        <w:separator/>
      </w:r>
    </w:p>
  </w:endnote>
  <w:endnote w:type="continuationSeparator" w:id="0">
    <w:p w14:paraId="4F082A34" w14:textId="77777777" w:rsidR="001C6229" w:rsidRDefault="001C6229" w:rsidP="008658E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Optima">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Helvetica Neue">
    <w:altName w:val="Sylfaen"/>
    <w:charset w:val="00"/>
    <w:family w:val="auto"/>
    <w:pitch w:val="variable"/>
    <w:sig w:usb0="E50002FF" w:usb1="500079DB" w:usb2="00000010" w:usb3="00000000" w:csb0="00000001"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LiberationSerif-Bold">
    <w:altName w:val="Yu Gothic"/>
    <w:panose1 w:val="00000000000000000000"/>
    <w:charset w:val="80"/>
    <w:family w:val="auto"/>
    <w:notTrueType/>
    <w:pitch w:val="default"/>
    <w:sig w:usb0="00000001" w:usb1="08070000" w:usb2="00000010" w:usb3="00000000" w:csb0="0002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430405" w14:textId="77777777" w:rsidR="0089771E" w:rsidRDefault="0089771E">
    <w:pPr>
      <w:pStyle w:val="Footer"/>
      <w:jc w:val="center"/>
    </w:pPr>
  </w:p>
  <w:p w14:paraId="1F430406" w14:textId="77777777" w:rsidR="0089771E" w:rsidRDefault="0089771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E99C5B" w14:textId="77777777" w:rsidR="001C6229" w:rsidRDefault="001C6229" w:rsidP="008658E8">
      <w:pPr>
        <w:spacing w:after="0" w:line="240" w:lineRule="auto"/>
      </w:pPr>
      <w:r>
        <w:separator/>
      </w:r>
    </w:p>
  </w:footnote>
  <w:footnote w:type="continuationSeparator" w:id="0">
    <w:p w14:paraId="11D1E1AC" w14:textId="77777777" w:rsidR="001C6229" w:rsidRDefault="001C6229" w:rsidP="008658E8">
      <w:pPr>
        <w:spacing w:after="0" w:line="240" w:lineRule="auto"/>
      </w:pPr>
      <w:r>
        <w:continuationSeparator/>
      </w:r>
    </w:p>
  </w:footnote>
  <w:footnote w:id="1">
    <w:p w14:paraId="217B3BBD" w14:textId="77777777" w:rsidR="00E55490" w:rsidRDefault="00E55490" w:rsidP="00E55490">
      <w:pPr>
        <w:pStyle w:val="FootnoteText"/>
        <w:jc w:val="both"/>
      </w:pPr>
      <w:r>
        <w:rPr>
          <w:rStyle w:val="FootnoteReference"/>
        </w:rPr>
        <w:footnoteRef/>
      </w:r>
      <w:r>
        <w:t xml:space="preserve"> </w:t>
      </w:r>
      <w:r w:rsidRPr="002A64C5">
        <w:rPr>
          <w:sz w:val="22"/>
          <w:szCs w:val="28"/>
        </w:rPr>
        <w:t>Nurodoma suma Eur be PVM, kadangi vadovaujantis Lietuvos Respublikos pridėtinės vertės mokesčio įstatymo 27 str., PVM neapmokestinamos visų rūšių draudimo ir perdraudimo paslaugos.</w:t>
      </w:r>
      <w:r w:rsidRPr="002A64C5">
        <w:tab/>
      </w:r>
    </w:p>
  </w:footnote>
  <w:footnote w:id="2">
    <w:p w14:paraId="240E9BB3" w14:textId="4924DB6A" w:rsidR="002C024E" w:rsidRDefault="002C024E" w:rsidP="002C024E">
      <w:pPr>
        <w:spacing w:after="0" w:line="240" w:lineRule="auto"/>
        <w:jc w:val="both"/>
      </w:pPr>
      <w:r>
        <w:rPr>
          <w:rStyle w:val="FootnoteReference"/>
        </w:rPr>
        <w:footnoteRef/>
      </w:r>
      <w:r>
        <w:t xml:space="preserve"> </w:t>
      </w:r>
      <w:r w:rsidRPr="00654B70">
        <w:rPr>
          <w:rFonts w:ascii="Times New Roman" w:hAnsi="Times New Roman" w:cs="Times New Roman"/>
          <w:iCs/>
          <w:sz w:val="20"/>
          <w:szCs w:val="20"/>
        </w:rPr>
        <w:t xml:space="preserve">Pildyti tuomet, jei bus pateikta konfidenciali informacija. Tiekėjas negali nurodyti, kad konfidenciali yra </w:t>
      </w:r>
      <w:r w:rsidRPr="00654B70">
        <w:rPr>
          <w:rFonts w:ascii="Times New Roman" w:hAnsi="Times New Roman" w:cs="Times New Roman"/>
          <w:bCs/>
          <w:iCs/>
          <w:sz w:val="20"/>
          <w:szCs w:val="20"/>
        </w:rPr>
        <w:t xml:space="preserve">informacija nurodyta Viešųjų pirkimų įstatymo 20 straipsnio 2 punkte. Jei </w:t>
      </w:r>
      <w:r w:rsidR="007B5A87">
        <w:rPr>
          <w:rFonts w:ascii="Times New Roman" w:hAnsi="Times New Roman" w:cs="Times New Roman"/>
          <w:bCs/>
          <w:iCs/>
          <w:sz w:val="20"/>
          <w:szCs w:val="20"/>
        </w:rPr>
        <w:t>t</w:t>
      </w:r>
      <w:r w:rsidRPr="00654B70">
        <w:rPr>
          <w:rFonts w:ascii="Times New Roman" w:hAnsi="Times New Roman" w:cs="Times New Roman"/>
          <w:bCs/>
          <w:iCs/>
          <w:sz w:val="20"/>
          <w:szCs w:val="20"/>
        </w:rPr>
        <w:t>iekėjas</w:t>
      </w:r>
      <w:r w:rsidRPr="00654B70">
        <w:rPr>
          <w:rFonts w:ascii="Times New Roman" w:hAnsi="Times New Roman" w:cs="Times New Roman"/>
          <w:iCs/>
          <w:sz w:val="20"/>
          <w:szCs w:val="20"/>
        </w:rPr>
        <w:t xml:space="preserve"> nenurodo konfidencialios informacijos, laikoma, kad tokios </w:t>
      </w:r>
      <w:r w:rsidR="007B5A87">
        <w:rPr>
          <w:rFonts w:ascii="Times New Roman" w:hAnsi="Times New Roman" w:cs="Times New Roman"/>
          <w:bCs/>
          <w:iCs/>
          <w:sz w:val="20"/>
          <w:szCs w:val="20"/>
        </w:rPr>
        <w:t>t</w:t>
      </w:r>
      <w:r w:rsidRPr="00654B70">
        <w:rPr>
          <w:rFonts w:ascii="Times New Roman" w:hAnsi="Times New Roman" w:cs="Times New Roman"/>
          <w:bCs/>
          <w:iCs/>
          <w:sz w:val="20"/>
          <w:szCs w:val="20"/>
        </w:rPr>
        <w:t>iekėjo</w:t>
      </w:r>
      <w:r w:rsidRPr="00654B70">
        <w:rPr>
          <w:rFonts w:ascii="Times New Roman" w:hAnsi="Times New Roman" w:cs="Times New Roman"/>
          <w:iCs/>
          <w:sz w:val="20"/>
          <w:szCs w:val="20"/>
        </w:rPr>
        <w:t xml:space="preserve"> pasiūlyme nėra.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430404" w14:textId="496674E2" w:rsidR="0089771E" w:rsidRDefault="00F4545E" w:rsidP="00F4545E">
    <w:pPr>
      <w:pStyle w:val="Header"/>
      <w:jc w:val="center"/>
      <w:rPr>
        <w:rFonts w:ascii="Times New Roman" w:hAnsi="Times New Roman" w:cs="Times New Roman"/>
        <w:sz w:val="24"/>
        <w:szCs w:val="24"/>
      </w:rPr>
    </w:pPr>
    <w:r>
      <w:rPr>
        <w:rFonts w:ascii="Times New Roman" w:hAnsi="Times New Roman" w:cs="Times New Roman"/>
        <w:sz w:val="24"/>
        <w:szCs w:val="24"/>
      </w:rPr>
      <w:t>2</w:t>
    </w:r>
  </w:p>
  <w:p w14:paraId="4085003A" w14:textId="77777777" w:rsidR="00F4545E" w:rsidRDefault="00F4545E" w:rsidP="00F4545E">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6C3D86"/>
    <w:multiLevelType w:val="multilevel"/>
    <w:tmpl w:val="C7409212"/>
    <w:lvl w:ilvl="0">
      <w:start w:val="1"/>
      <w:numFmt w:val="none"/>
      <w:pStyle w:val="Heading1"/>
      <w:suff w:val="space"/>
      <w:lvlText w:val="9."/>
      <w:lvlJc w:val="left"/>
      <w:pPr>
        <w:ind w:left="1512" w:hanging="432"/>
      </w:pPr>
      <w:rPr>
        <w:b/>
      </w:rPr>
    </w:lvl>
    <w:lvl w:ilvl="1">
      <w:start w:val="1"/>
      <w:numFmt w:val="decimal"/>
      <w:pStyle w:val="Heading2"/>
      <w:suff w:val="space"/>
      <w:lvlText w:val="9.%2."/>
      <w:lvlJc w:val="left"/>
      <w:pPr>
        <w:ind w:left="0" w:firstLine="720"/>
      </w:pPr>
      <w:rPr>
        <w:b w:val="0"/>
        <w:i w:val="0"/>
      </w:rPr>
    </w:lvl>
    <w:lvl w:ilvl="2">
      <w:start w:val="1"/>
      <w:numFmt w:val="decimal"/>
      <w:pStyle w:val="Heading3"/>
      <w:suff w:val="space"/>
      <w:lvlText w:val="9.%2.%3."/>
      <w:lvlJc w:val="left"/>
      <w:pPr>
        <w:ind w:left="360" w:firstLine="720"/>
      </w:pPr>
      <w:rPr>
        <w:b w:val="0"/>
        <w:color w:val="auto"/>
      </w:rPr>
    </w:lvl>
    <w:lvl w:ilvl="3">
      <w:start w:val="1"/>
      <w:numFmt w:val="decimal"/>
      <w:pStyle w:val="Heading4"/>
      <w:lvlText w:val="%1.%2.%3.%4"/>
      <w:lvlJc w:val="left"/>
      <w:pPr>
        <w:tabs>
          <w:tab w:val="num" w:pos="1584"/>
        </w:tabs>
        <w:ind w:left="1584" w:hanging="864"/>
      </w:pPr>
    </w:lvl>
    <w:lvl w:ilvl="4">
      <w:start w:val="1"/>
      <w:numFmt w:val="decimal"/>
      <w:pStyle w:val="Heading5"/>
      <w:lvlText w:val="%1.%2.%3.%4.%5"/>
      <w:lvlJc w:val="left"/>
      <w:pPr>
        <w:tabs>
          <w:tab w:val="num" w:pos="1728"/>
        </w:tabs>
        <w:ind w:left="1728" w:hanging="1008"/>
      </w:pPr>
    </w:lvl>
    <w:lvl w:ilvl="5">
      <w:start w:val="1"/>
      <w:numFmt w:val="decimal"/>
      <w:pStyle w:val="Heading6"/>
      <w:lvlText w:val="%1.%2.%3.%4.%5.%6"/>
      <w:lvlJc w:val="left"/>
      <w:pPr>
        <w:tabs>
          <w:tab w:val="num" w:pos="1872"/>
        </w:tabs>
        <w:ind w:left="1872" w:hanging="1152"/>
      </w:pPr>
    </w:lvl>
    <w:lvl w:ilvl="6">
      <w:start w:val="1"/>
      <w:numFmt w:val="decimal"/>
      <w:pStyle w:val="Heading7"/>
      <w:lvlText w:val="%1.%2.%3.%4.%5.%6.%7"/>
      <w:lvlJc w:val="left"/>
      <w:pPr>
        <w:tabs>
          <w:tab w:val="num" w:pos="2016"/>
        </w:tabs>
        <w:ind w:left="2016" w:hanging="1296"/>
      </w:pPr>
    </w:lvl>
    <w:lvl w:ilvl="7">
      <w:start w:val="1"/>
      <w:numFmt w:val="decimal"/>
      <w:pStyle w:val="Heading8"/>
      <w:lvlText w:val="%1.%2.%3.%4.%5.%6.%7.%8"/>
      <w:lvlJc w:val="left"/>
      <w:pPr>
        <w:tabs>
          <w:tab w:val="num" w:pos="2160"/>
        </w:tabs>
        <w:ind w:left="2160" w:hanging="1440"/>
      </w:pPr>
    </w:lvl>
    <w:lvl w:ilvl="8">
      <w:start w:val="1"/>
      <w:numFmt w:val="decimal"/>
      <w:pStyle w:val="Heading9"/>
      <w:lvlText w:val="%1.%2.%3.%4.%5.%6.%7.%8.%9"/>
      <w:lvlJc w:val="left"/>
      <w:pPr>
        <w:tabs>
          <w:tab w:val="num" w:pos="2304"/>
        </w:tabs>
        <w:ind w:left="2304" w:hanging="1584"/>
      </w:pPr>
    </w:lvl>
  </w:abstractNum>
  <w:abstractNum w:abstractNumId="1" w15:restartNumberingAfterBreak="0">
    <w:nsid w:val="280C7C9C"/>
    <w:multiLevelType w:val="hybridMultilevel"/>
    <w:tmpl w:val="37B69272"/>
    <w:lvl w:ilvl="0" w:tplc="965E0B70">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83B6E61"/>
    <w:multiLevelType w:val="hybridMultilevel"/>
    <w:tmpl w:val="E61A22E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7D33689D"/>
    <w:multiLevelType w:val="multilevel"/>
    <w:tmpl w:val="BC046364"/>
    <w:lvl w:ilvl="0">
      <w:start w:val="1"/>
      <w:numFmt w:val="decimal"/>
      <w:lvlText w:val="%1."/>
      <w:lvlJc w:val="left"/>
      <w:pPr>
        <w:ind w:left="360" w:hanging="360"/>
      </w:pPr>
      <w:rPr>
        <w:rFonts w:hint="default"/>
      </w:rPr>
    </w:lvl>
    <w:lvl w:ilvl="1">
      <w:start w:val="1"/>
      <w:numFmt w:val="decimal"/>
      <w:lvlText w:val="%1.%2."/>
      <w:lvlJc w:val="left"/>
      <w:pPr>
        <w:ind w:left="360" w:hanging="360"/>
      </w:pPr>
      <w:rPr>
        <w:rFonts w:ascii="Times New Roman" w:hAnsi="Times New Roman" w:cs="Times New Roman"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16cid:durableId="1120997030">
    <w:abstractNumId w:val="0"/>
  </w:num>
  <w:num w:numId="2" w16cid:durableId="9911744">
    <w:abstractNumId w:val="3"/>
  </w:num>
  <w:num w:numId="3" w16cid:durableId="22060607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280382215">
    <w:abstractNumId w:val="2"/>
  </w:num>
  <w:num w:numId="5" w16cid:durableId="158171749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trackRevisions/>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58E8"/>
    <w:rsid w:val="00003C72"/>
    <w:rsid w:val="0001295E"/>
    <w:rsid w:val="00016BCA"/>
    <w:rsid w:val="00021C32"/>
    <w:rsid w:val="000237BB"/>
    <w:rsid w:val="00032EEA"/>
    <w:rsid w:val="000451E0"/>
    <w:rsid w:val="000560E9"/>
    <w:rsid w:val="00057DD9"/>
    <w:rsid w:val="00062E6C"/>
    <w:rsid w:val="000701DD"/>
    <w:rsid w:val="00071A88"/>
    <w:rsid w:val="000724BC"/>
    <w:rsid w:val="00084A2B"/>
    <w:rsid w:val="00090767"/>
    <w:rsid w:val="00096CEE"/>
    <w:rsid w:val="000A288C"/>
    <w:rsid w:val="000A6FE2"/>
    <w:rsid w:val="000B4C8F"/>
    <w:rsid w:val="000B58C0"/>
    <w:rsid w:val="000C0B1E"/>
    <w:rsid w:val="000C1C14"/>
    <w:rsid w:val="000C27EE"/>
    <w:rsid w:val="000C3D1A"/>
    <w:rsid w:val="000C5701"/>
    <w:rsid w:val="000E7BCA"/>
    <w:rsid w:val="000E7F85"/>
    <w:rsid w:val="000F3AE2"/>
    <w:rsid w:val="001037FA"/>
    <w:rsid w:val="00103B59"/>
    <w:rsid w:val="00105C1E"/>
    <w:rsid w:val="00106347"/>
    <w:rsid w:val="001063BB"/>
    <w:rsid w:val="00111574"/>
    <w:rsid w:val="00130C32"/>
    <w:rsid w:val="00132AE8"/>
    <w:rsid w:val="00132FC7"/>
    <w:rsid w:val="0013380A"/>
    <w:rsid w:val="00133DC7"/>
    <w:rsid w:val="001341D5"/>
    <w:rsid w:val="001348EB"/>
    <w:rsid w:val="00137C3E"/>
    <w:rsid w:val="00150B17"/>
    <w:rsid w:val="00153788"/>
    <w:rsid w:val="00155AAA"/>
    <w:rsid w:val="00160B2B"/>
    <w:rsid w:val="00163315"/>
    <w:rsid w:val="0016580C"/>
    <w:rsid w:val="00167E81"/>
    <w:rsid w:val="00171A5E"/>
    <w:rsid w:val="00171BDD"/>
    <w:rsid w:val="00173F62"/>
    <w:rsid w:val="00176CBF"/>
    <w:rsid w:val="001857D7"/>
    <w:rsid w:val="00192984"/>
    <w:rsid w:val="001A224E"/>
    <w:rsid w:val="001A35B6"/>
    <w:rsid w:val="001B40C4"/>
    <w:rsid w:val="001B44E6"/>
    <w:rsid w:val="001C1477"/>
    <w:rsid w:val="001C180F"/>
    <w:rsid w:val="001C20E6"/>
    <w:rsid w:val="001C53EF"/>
    <w:rsid w:val="001C5811"/>
    <w:rsid w:val="001C5F36"/>
    <w:rsid w:val="001C6229"/>
    <w:rsid w:val="001D2E0E"/>
    <w:rsid w:val="001D47B5"/>
    <w:rsid w:val="001D5BCE"/>
    <w:rsid w:val="001D7D3B"/>
    <w:rsid w:val="001E01D7"/>
    <w:rsid w:val="001E0E52"/>
    <w:rsid w:val="001F02CA"/>
    <w:rsid w:val="001F387C"/>
    <w:rsid w:val="001F3AF0"/>
    <w:rsid w:val="001F3C7F"/>
    <w:rsid w:val="001F5305"/>
    <w:rsid w:val="00200ADD"/>
    <w:rsid w:val="002012C3"/>
    <w:rsid w:val="002037B0"/>
    <w:rsid w:val="00204C77"/>
    <w:rsid w:val="002113BD"/>
    <w:rsid w:val="0021200B"/>
    <w:rsid w:val="002223C0"/>
    <w:rsid w:val="00226CAC"/>
    <w:rsid w:val="00233A56"/>
    <w:rsid w:val="0023447A"/>
    <w:rsid w:val="00234A0A"/>
    <w:rsid w:val="00234FF6"/>
    <w:rsid w:val="002468AB"/>
    <w:rsid w:val="00252D89"/>
    <w:rsid w:val="002726AF"/>
    <w:rsid w:val="00273EEE"/>
    <w:rsid w:val="00280B04"/>
    <w:rsid w:val="00283385"/>
    <w:rsid w:val="002A1762"/>
    <w:rsid w:val="002A17BC"/>
    <w:rsid w:val="002A29D9"/>
    <w:rsid w:val="002A64C5"/>
    <w:rsid w:val="002B0122"/>
    <w:rsid w:val="002B41D6"/>
    <w:rsid w:val="002C024E"/>
    <w:rsid w:val="002C0B85"/>
    <w:rsid w:val="002C0C31"/>
    <w:rsid w:val="002C46A0"/>
    <w:rsid w:val="002C737F"/>
    <w:rsid w:val="002D0037"/>
    <w:rsid w:val="002D5FD7"/>
    <w:rsid w:val="002E486B"/>
    <w:rsid w:val="002E7576"/>
    <w:rsid w:val="002F1941"/>
    <w:rsid w:val="002F2AB0"/>
    <w:rsid w:val="002F5F85"/>
    <w:rsid w:val="00301387"/>
    <w:rsid w:val="0030457E"/>
    <w:rsid w:val="00312F80"/>
    <w:rsid w:val="003153AE"/>
    <w:rsid w:val="0032204E"/>
    <w:rsid w:val="00323A14"/>
    <w:rsid w:val="003246C3"/>
    <w:rsid w:val="00327F46"/>
    <w:rsid w:val="00340625"/>
    <w:rsid w:val="00340C04"/>
    <w:rsid w:val="003412DD"/>
    <w:rsid w:val="003439F1"/>
    <w:rsid w:val="00344247"/>
    <w:rsid w:val="0034582B"/>
    <w:rsid w:val="00346011"/>
    <w:rsid w:val="00350A93"/>
    <w:rsid w:val="00352539"/>
    <w:rsid w:val="00356DE0"/>
    <w:rsid w:val="00356ED0"/>
    <w:rsid w:val="00357ACB"/>
    <w:rsid w:val="00360A8B"/>
    <w:rsid w:val="00373214"/>
    <w:rsid w:val="00374C68"/>
    <w:rsid w:val="003813F7"/>
    <w:rsid w:val="00382E07"/>
    <w:rsid w:val="003842B7"/>
    <w:rsid w:val="0038439A"/>
    <w:rsid w:val="00386559"/>
    <w:rsid w:val="003866AE"/>
    <w:rsid w:val="00386766"/>
    <w:rsid w:val="00390D80"/>
    <w:rsid w:val="00392A8A"/>
    <w:rsid w:val="00393AA0"/>
    <w:rsid w:val="0039435F"/>
    <w:rsid w:val="0039576D"/>
    <w:rsid w:val="00396B9D"/>
    <w:rsid w:val="003A1C75"/>
    <w:rsid w:val="003A308C"/>
    <w:rsid w:val="003C5DFF"/>
    <w:rsid w:val="003C6583"/>
    <w:rsid w:val="003D0E7D"/>
    <w:rsid w:val="003D1A0B"/>
    <w:rsid w:val="003D7DE4"/>
    <w:rsid w:val="003E0219"/>
    <w:rsid w:val="003E1E34"/>
    <w:rsid w:val="003E2372"/>
    <w:rsid w:val="003E26AD"/>
    <w:rsid w:val="003E4895"/>
    <w:rsid w:val="003E5B18"/>
    <w:rsid w:val="003E5F89"/>
    <w:rsid w:val="003E68BB"/>
    <w:rsid w:val="003F2F3A"/>
    <w:rsid w:val="003F523B"/>
    <w:rsid w:val="004020B0"/>
    <w:rsid w:val="00406E75"/>
    <w:rsid w:val="00407D1C"/>
    <w:rsid w:val="004102C7"/>
    <w:rsid w:val="00416387"/>
    <w:rsid w:val="00420D2B"/>
    <w:rsid w:val="00421A5C"/>
    <w:rsid w:val="0042398C"/>
    <w:rsid w:val="00426228"/>
    <w:rsid w:val="00431BB1"/>
    <w:rsid w:val="00441D04"/>
    <w:rsid w:val="004455EC"/>
    <w:rsid w:val="00445D1F"/>
    <w:rsid w:val="004463D5"/>
    <w:rsid w:val="00447765"/>
    <w:rsid w:val="00450F86"/>
    <w:rsid w:val="00451F91"/>
    <w:rsid w:val="00464F3A"/>
    <w:rsid w:val="0046589A"/>
    <w:rsid w:val="00471FE9"/>
    <w:rsid w:val="00487FD2"/>
    <w:rsid w:val="004934F3"/>
    <w:rsid w:val="00494809"/>
    <w:rsid w:val="004A1FBF"/>
    <w:rsid w:val="004A2B77"/>
    <w:rsid w:val="004B001D"/>
    <w:rsid w:val="004C2D5D"/>
    <w:rsid w:val="004C5580"/>
    <w:rsid w:val="004C64B7"/>
    <w:rsid w:val="004D6736"/>
    <w:rsid w:val="004E5DEB"/>
    <w:rsid w:val="004F04B8"/>
    <w:rsid w:val="005056FC"/>
    <w:rsid w:val="00513897"/>
    <w:rsid w:val="00520504"/>
    <w:rsid w:val="00523B70"/>
    <w:rsid w:val="00526437"/>
    <w:rsid w:val="00537EA1"/>
    <w:rsid w:val="00540F12"/>
    <w:rsid w:val="00544D87"/>
    <w:rsid w:val="005479EC"/>
    <w:rsid w:val="00551545"/>
    <w:rsid w:val="00554B5D"/>
    <w:rsid w:val="005553A6"/>
    <w:rsid w:val="005624A2"/>
    <w:rsid w:val="00572FD4"/>
    <w:rsid w:val="00575214"/>
    <w:rsid w:val="0057644A"/>
    <w:rsid w:val="00576BA4"/>
    <w:rsid w:val="00576C97"/>
    <w:rsid w:val="00576F08"/>
    <w:rsid w:val="00596B5F"/>
    <w:rsid w:val="00596F82"/>
    <w:rsid w:val="005A2A61"/>
    <w:rsid w:val="005A3796"/>
    <w:rsid w:val="005A7A7E"/>
    <w:rsid w:val="005A7C00"/>
    <w:rsid w:val="005B143F"/>
    <w:rsid w:val="005B1499"/>
    <w:rsid w:val="005B1A18"/>
    <w:rsid w:val="005B1ACA"/>
    <w:rsid w:val="005B2F5F"/>
    <w:rsid w:val="005B7056"/>
    <w:rsid w:val="005C2489"/>
    <w:rsid w:val="005C3909"/>
    <w:rsid w:val="005D2757"/>
    <w:rsid w:val="005D2C45"/>
    <w:rsid w:val="005D3518"/>
    <w:rsid w:val="005E0CFC"/>
    <w:rsid w:val="00602D79"/>
    <w:rsid w:val="006061A9"/>
    <w:rsid w:val="00607507"/>
    <w:rsid w:val="00607EBF"/>
    <w:rsid w:val="0061065E"/>
    <w:rsid w:val="006163E9"/>
    <w:rsid w:val="006179E1"/>
    <w:rsid w:val="00625CD4"/>
    <w:rsid w:val="00625EF7"/>
    <w:rsid w:val="00626BBD"/>
    <w:rsid w:val="00630F23"/>
    <w:rsid w:val="00654B70"/>
    <w:rsid w:val="006671A1"/>
    <w:rsid w:val="006675D0"/>
    <w:rsid w:val="006744FD"/>
    <w:rsid w:val="00674601"/>
    <w:rsid w:val="0068261F"/>
    <w:rsid w:val="00695336"/>
    <w:rsid w:val="00697D48"/>
    <w:rsid w:val="006A18B4"/>
    <w:rsid w:val="006A254B"/>
    <w:rsid w:val="006B0774"/>
    <w:rsid w:val="006C2B95"/>
    <w:rsid w:val="006C35D3"/>
    <w:rsid w:val="006C4D1C"/>
    <w:rsid w:val="006D0F23"/>
    <w:rsid w:val="006D2DA7"/>
    <w:rsid w:val="006D4764"/>
    <w:rsid w:val="006E32E9"/>
    <w:rsid w:val="006F30C0"/>
    <w:rsid w:val="007030C5"/>
    <w:rsid w:val="007039F2"/>
    <w:rsid w:val="0071313D"/>
    <w:rsid w:val="007137F6"/>
    <w:rsid w:val="007148D0"/>
    <w:rsid w:val="007168FF"/>
    <w:rsid w:val="00721406"/>
    <w:rsid w:val="00734A42"/>
    <w:rsid w:val="0074604C"/>
    <w:rsid w:val="00746F16"/>
    <w:rsid w:val="00752413"/>
    <w:rsid w:val="00757C62"/>
    <w:rsid w:val="00761C18"/>
    <w:rsid w:val="007620B0"/>
    <w:rsid w:val="007623D4"/>
    <w:rsid w:val="0076450D"/>
    <w:rsid w:val="00765615"/>
    <w:rsid w:val="007660E3"/>
    <w:rsid w:val="00784494"/>
    <w:rsid w:val="00786834"/>
    <w:rsid w:val="0079309A"/>
    <w:rsid w:val="0079727F"/>
    <w:rsid w:val="007A1D7D"/>
    <w:rsid w:val="007A2A81"/>
    <w:rsid w:val="007A38F0"/>
    <w:rsid w:val="007B0E17"/>
    <w:rsid w:val="007B5A87"/>
    <w:rsid w:val="007B62AD"/>
    <w:rsid w:val="007C6103"/>
    <w:rsid w:val="007D59E2"/>
    <w:rsid w:val="007E1216"/>
    <w:rsid w:val="007E54AC"/>
    <w:rsid w:val="007F1754"/>
    <w:rsid w:val="00806E5A"/>
    <w:rsid w:val="00814CC4"/>
    <w:rsid w:val="00817335"/>
    <w:rsid w:val="00820CD7"/>
    <w:rsid w:val="00821E5B"/>
    <w:rsid w:val="00822171"/>
    <w:rsid w:val="00823291"/>
    <w:rsid w:val="008314DD"/>
    <w:rsid w:val="00834F28"/>
    <w:rsid w:val="00834FD8"/>
    <w:rsid w:val="008353DF"/>
    <w:rsid w:val="00837990"/>
    <w:rsid w:val="0084724E"/>
    <w:rsid w:val="008528D6"/>
    <w:rsid w:val="00856D21"/>
    <w:rsid w:val="00860C84"/>
    <w:rsid w:val="008658E8"/>
    <w:rsid w:val="00867E8E"/>
    <w:rsid w:val="0087230F"/>
    <w:rsid w:val="008730F4"/>
    <w:rsid w:val="008808AA"/>
    <w:rsid w:val="00881593"/>
    <w:rsid w:val="00882886"/>
    <w:rsid w:val="0089771E"/>
    <w:rsid w:val="008A1742"/>
    <w:rsid w:val="008A2FA0"/>
    <w:rsid w:val="008A6397"/>
    <w:rsid w:val="008B0286"/>
    <w:rsid w:val="008B1A88"/>
    <w:rsid w:val="008B67EC"/>
    <w:rsid w:val="008B6815"/>
    <w:rsid w:val="008C27B3"/>
    <w:rsid w:val="008C6728"/>
    <w:rsid w:val="008C7B9C"/>
    <w:rsid w:val="008D7E28"/>
    <w:rsid w:val="008E322C"/>
    <w:rsid w:val="008E5BDE"/>
    <w:rsid w:val="008E77AF"/>
    <w:rsid w:val="008F4E3B"/>
    <w:rsid w:val="008F5E52"/>
    <w:rsid w:val="009000CF"/>
    <w:rsid w:val="00904FEE"/>
    <w:rsid w:val="00907487"/>
    <w:rsid w:val="00907A12"/>
    <w:rsid w:val="00913C4E"/>
    <w:rsid w:val="009161A9"/>
    <w:rsid w:val="009164CA"/>
    <w:rsid w:val="00920AAD"/>
    <w:rsid w:val="0093308A"/>
    <w:rsid w:val="00940EB3"/>
    <w:rsid w:val="009470DA"/>
    <w:rsid w:val="00957B0B"/>
    <w:rsid w:val="00967A23"/>
    <w:rsid w:val="009810BD"/>
    <w:rsid w:val="00984192"/>
    <w:rsid w:val="00987243"/>
    <w:rsid w:val="00995A04"/>
    <w:rsid w:val="00995B60"/>
    <w:rsid w:val="00997E63"/>
    <w:rsid w:val="009A222C"/>
    <w:rsid w:val="009A4DF8"/>
    <w:rsid w:val="009A6674"/>
    <w:rsid w:val="009B02A9"/>
    <w:rsid w:val="009B1A62"/>
    <w:rsid w:val="009C09EE"/>
    <w:rsid w:val="009C4631"/>
    <w:rsid w:val="009D2DC2"/>
    <w:rsid w:val="009E164A"/>
    <w:rsid w:val="009E4CC8"/>
    <w:rsid w:val="009E5DC7"/>
    <w:rsid w:val="009F218F"/>
    <w:rsid w:val="00A03210"/>
    <w:rsid w:val="00A10C75"/>
    <w:rsid w:val="00A16B66"/>
    <w:rsid w:val="00A227B6"/>
    <w:rsid w:val="00A22D87"/>
    <w:rsid w:val="00A24A7E"/>
    <w:rsid w:val="00A2644D"/>
    <w:rsid w:val="00A31295"/>
    <w:rsid w:val="00A36545"/>
    <w:rsid w:val="00A36642"/>
    <w:rsid w:val="00A4114F"/>
    <w:rsid w:val="00A4392C"/>
    <w:rsid w:val="00A453D9"/>
    <w:rsid w:val="00A51DA7"/>
    <w:rsid w:val="00A57D75"/>
    <w:rsid w:val="00A70EC9"/>
    <w:rsid w:val="00A776D4"/>
    <w:rsid w:val="00A77B3C"/>
    <w:rsid w:val="00A80BC4"/>
    <w:rsid w:val="00A81CB9"/>
    <w:rsid w:val="00A91930"/>
    <w:rsid w:val="00AA14CF"/>
    <w:rsid w:val="00AA7365"/>
    <w:rsid w:val="00AB4E5C"/>
    <w:rsid w:val="00AB7784"/>
    <w:rsid w:val="00AC0BA7"/>
    <w:rsid w:val="00AC7F15"/>
    <w:rsid w:val="00AD00C4"/>
    <w:rsid w:val="00AE1728"/>
    <w:rsid w:val="00AE66E7"/>
    <w:rsid w:val="00AF2C03"/>
    <w:rsid w:val="00AF3CCA"/>
    <w:rsid w:val="00AF3F2D"/>
    <w:rsid w:val="00AF4535"/>
    <w:rsid w:val="00AF5041"/>
    <w:rsid w:val="00AF68DE"/>
    <w:rsid w:val="00AF796D"/>
    <w:rsid w:val="00B023C0"/>
    <w:rsid w:val="00B025AF"/>
    <w:rsid w:val="00B03494"/>
    <w:rsid w:val="00B044D0"/>
    <w:rsid w:val="00B059A5"/>
    <w:rsid w:val="00B05E57"/>
    <w:rsid w:val="00B10B1D"/>
    <w:rsid w:val="00B11AF3"/>
    <w:rsid w:val="00B148D2"/>
    <w:rsid w:val="00B202FD"/>
    <w:rsid w:val="00B34F5D"/>
    <w:rsid w:val="00B414BE"/>
    <w:rsid w:val="00B43DEA"/>
    <w:rsid w:val="00B52ADF"/>
    <w:rsid w:val="00B623C2"/>
    <w:rsid w:val="00B62A87"/>
    <w:rsid w:val="00B709CA"/>
    <w:rsid w:val="00B711B3"/>
    <w:rsid w:val="00B7220B"/>
    <w:rsid w:val="00B72FB3"/>
    <w:rsid w:val="00B91174"/>
    <w:rsid w:val="00B93468"/>
    <w:rsid w:val="00BA077D"/>
    <w:rsid w:val="00BA1447"/>
    <w:rsid w:val="00BB7E6A"/>
    <w:rsid w:val="00BC0030"/>
    <w:rsid w:val="00BC57D8"/>
    <w:rsid w:val="00BC7178"/>
    <w:rsid w:val="00BD5F1A"/>
    <w:rsid w:val="00BD6998"/>
    <w:rsid w:val="00BD74A8"/>
    <w:rsid w:val="00BE3559"/>
    <w:rsid w:val="00BE38C1"/>
    <w:rsid w:val="00BF1B28"/>
    <w:rsid w:val="00BF20FD"/>
    <w:rsid w:val="00BF28CD"/>
    <w:rsid w:val="00BF4CA2"/>
    <w:rsid w:val="00C00F57"/>
    <w:rsid w:val="00C03AAB"/>
    <w:rsid w:val="00C05279"/>
    <w:rsid w:val="00C16DE4"/>
    <w:rsid w:val="00C24BD2"/>
    <w:rsid w:val="00C2752A"/>
    <w:rsid w:val="00C31B53"/>
    <w:rsid w:val="00C31C08"/>
    <w:rsid w:val="00C31E36"/>
    <w:rsid w:val="00C33DD5"/>
    <w:rsid w:val="00C36F54"/>
    <w:rsid w:val="00C45CD9"/>
    <w:rsid w:val="00C46B14"/>
    <w:rsid w:val="00C472EA"/>
    <w:rsid w:val="00C51754"/>
    <w:rsid w:val="00C51EAB"/>
    <w:rsid w:val="00C5377E"/>
    <w:rsid w:val="00C5516E"/>
    <w:rsid w:val="00C56425"/>
    <w:rsid w:val="00C66601"/>
    <w:rsid w:val="00C70038"/>
    <w:rsid w:val="00C82148"/>
    <w:rsid w:val="00C901F5"/>
    <w:rsid w:val="00C90995"/>
    <w:rsid w:val="00C937FB"/>
    <w:rsid w:val="00C94A34"/>
    <w:rsid w:val="00C959FA"/>
    <w:rsid w:val="00CB0FC9"/>
    <w:rsid w:val="00CB27E0"/>
    <w:rsid w:val="00CB3A34"/>
    <w:rsid w:val="00CC0F41"/>
    <w:rsid w:val="00CC3B3C"/>
    <w:rsid w:val="00CC3F3E"/>
    <w:rsid w:val="00CE10D2"/>
    <w:rsid w:val="00CF04B5"/>
    <w:rsid w:val="00CF04F0"/>
    <w:rsid w:val="00D17FD2"/>
    <w:rsid w:val="00D23B21"/>
    <w:rsid w:val="00D24914"/>
    <w:rsid w:val="00D260EA"/>
    <w:rsid w:val="00D314D8"/>
    <w:rsid w:val="00D35E89"/>
    <w:rsid w:val="00D45B71"/>
    <w:rsid w:val="00D477C0"/>
    <w:rsid w:val="00D50C30"/>
    <w:rsid w:val="00D50D9C"/>
    <w:rsid w:val="00D57DB6"/>
    <w:rsid w:val="00D604C3"/>
    <w:rsid w:val="00D64386"/>
    <w:rsid w:val="00D660CB"/>
    <w:rsid w:val="00D67AC3"/>
    <w:rsid w:val="00D74DA9"/>
    <w:rsid w:val="00DB263C"/>
    <w:rsid w:val="00DB3161"/>
    <w:rsid w:val="00DB406A"/>
    <w:rsid w:val="00DB4EC8"/>
    <w:rsid w:val="00DC0FF7"/>
    <w:rsid w:val="00DC1166"/>
    <w:rsid w:val="00DC1725"/>
    <w:rsid w:val="00DC5D69"/>
    <w:rsid w:val="00DD2088"/>
    <w:rsid w:val="00DD2331"/>
    <w:rsid w:val="00DD4D6F"/>
    <w:rsid w:val="00DE2CE2"/>
    <w:rsid w:val="00DE49D7"/>
    <w:rsid w:val="00DE6271"/>
    <w:rsid w:val="00DE7989"/>
    <w:rsid w:val="00DF2E4B"/>
    <w:rsid w:val="00DF45A7"/>
    <w:rsid w:val="00DF6571"/>
    <w:rsid w:val="00E046CF"/>
    <w:rsid w:val="00E1048F"/>
    <w:rsid w:val="00E12D79"/>
    <w:rsid w:val="00E150BF"/>
    <w:rsid w:val="00E1555B"/>
    <w:rsid w:val="00E178D3"/>
    <w:rsid w:val="00E27D2D"/>
    <w:rsid w:val="00E3074F"/>
    <w:rsid w:val="00E373BF"/>
    <w:rsid w:val="00E41E94"/>
    <w:rsid w:val="00E55490"/>
    <w:rsid w:val="00E55567"/>
    <w:rsid w:val="00E62176"/>
    <w:rsid w:val="00E65828"/>
    <w:rsid w:val="00E65CDC"/>
    <w:rsid w:val="00E81FC1"/>
    <w:rsid w:val="00E8340F"/>
    <w:rsid w:val="00E83584"/>
    <w:rsid w:val="00E84982"/>
    <w:rsid w:val="00E8508B"/>
    <w:rsid w:val="00E94A55"/>
    <w:rsid w:val="00E9615A"/>
    <w:rsid w:val="00E97C78"/>
    <w:rsid w:val="00EA3E31"/>
    <w:rsid w:val="00EA4A35"/>
    <w:rsid w:val="00EB378B"/>
    <w:rsid w:val="00EC00A1"/>
    <w:rsid w:val="00EC4E4A"/>
    <w:rsid w:val="00ED4285"/>
    <w:rsid w:val="00ED6E4A"/>
    <w:rsid w:val="00EE04E8"/>
    <w:rsid w:val="00EF2B4C"/>
    <w:rsid w:val="00EF2DFE"/>
    <w:rsid w:val="00EF35EF"/>
    <w:rsid w:val="00F031B3"/>
    <w:rsid w:val="00F04454"/>
    <w:rsid w:val="00F10169"/>
    <w:rsid w:val="00F17FEE"/>
    <w:rsid w:val="00F22990"/>
    <w:rsid w:val="00F24992"/>
    <w:rsid w:val="00F40A1E"/>
    <w:rsid w:val="00F41B65"/>
    <w:rsid w:val="00F4545E"/>
    <w:rsid w:val="00F46801"/>
    <w:rsid w:val="00F474E7"/>
    <w:rsid w:val="00F620E6"/>
    <w:rsid w:val="00F74268"/>
    <w:rsid w:val="00F77357"/>
    <w:rsid w:val="00F773FF"/>
    <w:rsid w:val="00F84080"/>
    <w:rsid w:val="00F87363"/>
    <w:rsid w:val="00F91F5A"/>
    <w:rsid w:val="00F97303"/>
    <w:rsid w:val="00FB4128"/>
    <w:rsid w:val="00FB6721"/>
    <w:rsid w:val="00FB76B6"/>
    <w:rsid w:val="00FC6011"/>
    <w:rsid w:val="00FC6DE3"/>
    <w:rsid w:val="00FD02CF"/>
    <w:rsid w:val="00FE32BD"/>
    <w:rsid w:val="00FE4358"/>
    <w:rsid w:val="00FF4B3F"/>
    <w:rsid w:val="00FF4C3C"/>
    <w:rsid w:val="02A682F1"/>
    <w:rsid w:val="0AF89B70"/>
    <w:rsid w:val="0B22F673"/>
    <w:rsid w:val="0DED0C26"/>
    <w:rsid w:val="11A828DD"/>
    <w:rsid w:val="18E9A724"/>
    <w:rsid w:val="19237E86"/>
    <w:rsid w:val="1F130DB7"/>
    <w:rsid w:val="1F8A14EA"/>
    <w:rsid w:val="2465497F"/>
    <w:rsid w:val="3B75DE52"/>
    <w:rsid w:val="3C47E9ED"/>
    <w:rsid w:val="4656951A"/>
    <w:rsid w:val="486FF7C1"/>
    <w:rsid w:val="4DA4436E"/>
    <w:rsid w:val="556B7C6B"/>
    <w:rsid w:val="55F3B526"/>
    <w:rsid w:val="5A5695A3"/>
    <w:rsid w:val="5B99D359"/>
    <w:rsid w:val="5BA71511"/>
    <w:rsid w:val="5D2D7C54"/>
    <w:rsid w:val="5E68694F"/>
    <w:rsid w:val="5ED1741B"/>
    <w:rsid w:val="5F64FF80"/>
    <w:rsid w:val="60E52FB8"/>
    <w:rsid w:val="71E963CF"/>
    <w:rsid w:val="7B4E76C5"/>
    <w:rsid w:val="7C7E27A6"/>
    <w:rsid w:val="7E7E6FD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F43032E"/>
  <w15:chartTrackingRefBased/>
  <w15:docId w15:val="{171C5315-9851-49B1-BBD1-8D0EAFDEEF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658E8"/>
    <w:rPr>
      <w:rFonts w:eastAsiaTheme="minorEastAsia"/>
      <w:lang w:eastAsia="lt-LT"/>
    </w:rPr>
  </w:style>
  <w:style w:type="paragraph" w:styleId="Heading1">
    <w:name w:val="heading 1"/>
    <w:basedOn w:val="Normal"/>
    <w:next w:val="Normal"/>
    <w:link w:val="Heading1Char"/>
    <w:qFormat/>
    <w:rsid w:val="008658E8"/>
    <w:pPr>
      <w:keepNext/>
      <w:numPr>
        <w:numId w:val="1"/>
      </w:numPr>
      <w:spacing w:before="360" w:after="360" w:line="240" w:lineRule="auto"/>
      <w:jc w:val="center"/>
      <w:outlineLvl w:val="0"/>
    </w:pPr>
    <w:rPr>
      <w:rFonts w:ascii="Times New Roman" w:eastAsia="Times New Roman" w:hAnsi="Times New Roman" w:cs="Times New Roman"/>
      <w:sz w:val="28"/>
      <w:szCs w:val="24"/>
    </w:rPr>
  </w:style>
  <w:style w:type="paragraph" w:styleId="Heading2">
    <w:name w:val="heading 2"/>
    <w:aliases w:val="Title Header2"/>
    <w:basedOn w:val="Normal"/>
    <w:next w:val="Normal"/>
    <w:link w:val="Heading2Char"/>
    <w:qFormat/>
    <w:rsid w:val="008658E8"/>
    <w:pPr>
      <w:numPr>
        <w:ilvl w:val="1"/>
        <w:numId w:val="1"/>
      </w:numPr>
      <w:spacing w:after="0" w:line="240" w:lineRule="auto"/>
      <w:jc w:val="both"/>
      <w:outlineLvl w:val="1"/>
    </w:pPr>
    <w:rPr>
      <w:rFonts w:ascii="Times New Roman" w:eastAsia="Times New Roman" w:hAnsi="Times New Roman" w:cs="Times New Roman"/>
      <w:sz w:val="24"/>
      <w:szCs w:val="24"/>
    </w:rPr>
  </w:style>
  <w:style w:type="paragraph" w:styleId="Heading3">
    <w:name w:val="heading 3"/>
    <w:aliases w:val="Section Header3,Sub-Clause Paragraph"/>
    <w:basedOn w:val="Normal"/>
    <w:next w:val="Normal"/>
    <w:link w:val="Heading3Char"/>
    <w:qFormat/>
    <w:rsid w:val="008658E8"/>
    <w:pPr>
      <w:keepNext/>
      <w:numPr>
        <w:ilvl w:val="2"/>
        <w:numId w:val="1"/>
      </w:numPr>
      <w:spacing w:after="0" w:line="240" w:lineRule="auto"/>
      <w:jc w:val="both"/>
      <w:outlineLvl w:val="2"/>
    </w:pPr>
    <w:rPr>
      <w:rFonts w:ascii="Times New Roman" w:eastAsia="Times New Roman" w:hAnsi="Times New Roman" w:cs="Times New Roman"/>
      <w:sz w:val="24"/>
      <w:szCs w:val="24"/>
    </w:rPr>
  </w:style>
  <w:style w:type="paragraph" w:styleId="Heading4">
    <w:name w:val="heading 4"/>
    <w:aliases w:val=" Sub-Clause Sub-paragraph,Sub-Clause Sub-paragraph,Heading 4 Char Char Char Char"/>
    <w:basedOn w:val="Normal"/>
    <w:next w:val="Normal"/>
    <w:link w:val="Heading4Char"/>
    <w:qFormat/>
    <w:rsid w:val="008658E8"/>
    <w:pPr>
      <w:keepNext/>
      <w:numPr>
        <w:ilvl w:val="3"/>
        <w:numId w:val="1"/>
      </w:numPr>
      <w:spacing w:after="0" w:line="240" w:lineRule="auto"/>
      <w:outlineLvl w:val="3"/>
    </w:pPr>
    <w:rPr>
      <w:rFonts w:ascii="Times New Roman" w:eastAsia="Times New Roman" w:hAnsi="Times New Roman" w:cs="Times New Roman"/>
      <w:b/>
      <w:sz w:val="44"/>
      <w:szCs w:val="24"/>
    </w:rPr>
  </w:style>
  <w:style w:type="paragraph" w:styleId="Heading5">
    <w:name w:val="heading 5"/>
    <w:aliases w:val=" Diagrama,Diagrama"/>
    <w:basedOn w:val="Normal"/>
    <w:next w:val="Normal"/>
    <w:link w:val="Heading5Char"/>
    <w:qFormat/>
    <w:rsid w:val="008658E8"/>
    <w:pPr>
      <w:keepNext/>
      <w:numPr>
        <w:ilvl w:val="4"/>
        <w:numId w:val="1"/>
      </w:numPr>
      <w:spacing w:after="0" w:line="240" w:lineRule="auto"/>
      <w:outlineLvl w:val="4"/>
    </w:pPr>
    <w:rPr>
      <w:rFonts w:ascii="Times New Roman" w:eastAsia="Times New Roman" w:hAnsi="Times New Roman" w:cs="Times New Roman"/>
      <w:b/>
      <w:sz w:val="40"/>
      <w:szCs w:val="24"/>
    </w:rPr>
  </w:style>
  <w:style w:type="paragraph" w:styleId="Heading6">
    <w:name w:val="heading 6"/>
    <w:basedOn w:val="Normal"/>
    <w:next w:val="Normal"/>
    <w:link w:val="Heading6Char"/>
    <w:qFormat/>
    <w:rsid w:val="008658E8"/>
    <w:pPr>
      <w:keepNext/>
      <w:numPr>
        <w:ilvl w:val="5"/>
        <w:numId w:val="1"/>
      </w:numPr>
      <w:spacing w:after="0" w:line="240" w:lineRule="auto"/>
      <w:outlineLvl w:val="5"/>
    </w:pPr>
    <w:rPr>
      <w:rFonts w:ascii="Times New Roman" w:eastAsia="Times New Roman" w:hAnsi="Times New Roman" w:cs="Times New Roman"/>
      <w:b/>
      <w:sz w:val="36"/>
      <w:szCs w:val="24"/>
    </w:rPr>
  </w:style>
  <w:style w:type="paragraph" w:styleId="Heading7">
    <w:name w:val="heading 7"/>
    <w:basedOn w:val="Normal"/>
    <w:next w:val="Normal"/>
    <w:link w:val="Heading7Char"/>
    <w:qFormat/>
    <w:rsid w:val="008658E8"/>
    <w:pPr>
      <w:keepNext/>
      <w:numPr>
        <w:ilvl w:val="6"/>
        <w:numId w:val="1"/>
      </w:numPr>
      <w:spacing w:after="0" w:line="240" w:lineRule="auto"/>
      <w:outlineLvl w:val="6"/>
    </w:pPr>
    <w:rPr>
      <w:rFonts w:ascii="Times New Roman" w:eastAsia="Times New Roman" w:hAnsi="Times New Roman" w:cs="Times New Roman"/>
      <w:sz w:val="48"/>
      <w:szCs w:val="24"/>
    </w:rPr>
  </w:style>
  <w:style w:type="paragraph" w:styleId="Heading8">
    <w:name w:val="heading 8"/>
    <w:basedOn w:val="Normal"/>
    <w:next w:val="Normal"/>
    <w:link w:val="Heading8Char"/>
    <w:qFormat/>
    <w:rsid w:val="008658E8"/>
    <w:pPr>
      <w:keepNext/>
      <w:numPr>
        <w:ilvl w:val="7"/>
        <w:numId w:val="1"/>
      </w:numPr>
      <w:spacing w:after="0" w:line="240" w:lineRule="auto"/>
      <w:outlineLvl w:val="7"/>
    </w:pPr>
    <w:rPr>
      <w:rFonts w:ascii="Times New Roman" w:eastAsia="Times New Roman" w:hAnsi="Times New Roman" w:cs="Times New Roman"/>
      <w:b/>
      <w:sz w:val="18"/>
      <w:szCs w:val="24"/>
    </w:rPr>
  </w:style>
  <w:style w:type="paragraph" w:styleId="Heading9">
    <w:name w:val="heading 9"/>
    <w:basedOn w:val="Normal"/>
    <w:next w:val="Normal"/>
    <w:link w:val="Heading9Char"/>
    <w:qFormat/>
    <w:rsid w:val="008658E8"/>
    <w:pPr>
      <w:keepNext/>
      <w:numPr>
        <w:ilvl w:val="8"/>
        <w:numId w:val="1"/>
      </w:numPr>
      <w:spacing w:after="0" w:line="240" w:lineRule="auto"/>
      <w:outlineLvl w:val="8"/>
    </w:pPr>
    <w:rPr>
      <w:rFonts w:ascii="Times New Roman" w:eastAsia="Times New Roman" w:hAnsi="Times New Roman" w:cs="Times New Roman"/>
      <w:sz w:val="40"/>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658E8"/>
    <w:rPr>
      <w:rFonts w:ascii="Times New Roman" w:eastAsia="Times New Roman" w:hAnsi="Times New Roman" w:cs="Times New Roman"/>
      <w:sz w:val="28"/>
      <w:szCs w:val="24"/>
      <w:lang w:eastAsia="lt-LT"/>
    </w:rPr>
  </w:style>
  <w:style w:type="character" w:customStyle="1" w:styleId="Heading2Char">
    <w:name w:val="Heading 2 Char"/>
    <w:aliases w:val="Title Header2 Char"/>
    <w:basedOn w:val="DefaultParagraphFont"/>
    <w:link w:val="Heading2"/>
    <w:rsid w:val="008658E8"/>
    <w:rPr>
      <w:rFonts w:ascii="Times New Roman" w:eastAsia="Times New Roman" w:hAnsi="Times New Roman" w:cs="Times New Roman"/>
      <w:sz w:val="24"/>
      <w:szCs w:val="24"/>
      <w:lang w:eastAsia="lt-LT"/>
    </w:rPr>
  </w:style>
  <w:style w:type="character" w:customStyle="1" w:styleId="Heading3Char">
    <w:name w:val="Heading 3 Char"/>
    <w:aliases w:val="Section Header3 Char,Sub-Clause Paragraph Char"/>
    <w:basedOn w:val="DefaultParagraphFont"/>
    <w:link w:val="Heading3"/>
    <w:rsid w:val="008658E8"/>
    <w:rPr>
      <w:rFonts w:ascii="Times New Roman" w:eastAsia="Times New Roman" w:hAnsi="Times New Roman" w:cs="Times New Roman"/>
      <w:sz w:val="24"/>
      <w:szCs w:val="24"/>
      <w:lang w:eastAsia="lt-LT"/>
    </w:rPr>
  </w:style>
  <w:style w:type="character" w:customStyle="1" w:styleId="Heading4Char">
    <w:name w:val="Heading 4 Char"/>
    <w:aliases w:val=" Sub-Clause Sub-paragraph Char,Sub-Clause Sub-paragraph Char,Heading 4 Char Char Char Char Char"/>
    <w:basedOn w:val="DefaultParagraphFont"/>
    <w:link w:val="Heading4"/>
    <w:rsid w:val="008658E8"/>
    <w:rPr>
      <w:rFonts w:ascii="Times New Roman" w:eastAsia="Times New Roman" w:hAnsi="Times New Roman" w:cs="Times New Roman"/>
      <w:b/>
      <w:sz w:val="44"/>
      <w:szCs w:val="24"/>
      <w:lang w:eastAsia="lt-LT"/>
    </w:rPr>
  </w:style>
  <w:style w:type="character" w:customStyle="1" w:styleId="Heading5Char">
    <w:name w:val="Heading 5 Char"/>
    <w:aliases w:val=" Diagrama Char,Diagrama Char"/>
    <w:basedOn w:val="DefaultParagraphFont"/>
    <w:link w:val="Heading5"/>
    <w:rsid w:val="008658E8"/>
    <w:rPr>
      <w:rFonts w:ascii="Times New Roman" w:eastAsia="Times New Roman" w:hAnsi="Times New Roman" w:cs="Times New Roman"/>
      <w:b/>
      <w:sz w:val="40"/>
      <w:szCs w:val="24"/>
      <w:lang w:eastAsia="lt-LT"/>
    </w:rPr>
  </w:style>
  <w:style w:type="character" w:customStyle="1" w:styleId="Heading6Char">
    <w:name w:val="Heading 6 Char"/>
    <w:basedOn w:val="DefaultParagraphFont"/>
    <w:link w:val="Heading6"/>
    <w:rsid w:val="008658E8"/>
    <w:rPr>
      <w:rFonts w:ascii="Times New Roman" w:eastAsia="Times New Roman" w:hAnsi="Times New Roman" w:cs="Times New Roman"/>
      <w:b/>
      <w:sz w:val="36"/>
      <w:szCs w:val="24"/>
      <w:lang w:eastAsia="lt-LT"/>
    </w:rPr>
  </w:style>
  <w:style w:type="character" w:customStyle="1" w:styleId="Heading7Char">
    <w:name w:val="Heading 7 Char"/>
    <w:basedOn w:val="DefaultParagraphFont"/>
    <w:link w:val="Heading7"/>
    <w:rsid w:val="008658E8"/>
    <w:rPr>
      <w:rFonts w:ascii="Times New Roman" w:eastAsia="Times New Roman" w:hAnsi="Times New Roman" w:cs="Times New Roman"/>
      <w:sz w:val="48"/>
      <w:szCs w:val="24"/>
      <w:lang w:eastAsia="lt-LT"/>
    </w:rPr>
  </w:style>
  <w:style w:type="character" w:customStyle="1" w:styleId="Heading8Char">
    <w:name w:val="Heading 8 Char"/>
    <w:basedOn w:val="DefaultParagraphFont"/>
    <w:link w:val="Heading8"/>
    <w:rsid w:val="008658E8"/>
    <w:rPr>
      <w:rFonts w:ascii="Times New Roman" w:eastAsia="Times New Roman" w:hAnsi="Times New Roman" w:cs="Times New Roman"/>
      <w:b/>
      <w:sz w:val="18"/>
      <w:szCs w:val="24"/>
      <w:lang w:eastAsia="lt-LT"/>
    </w:rPr>
  </w:style>
  <w:style w:type="character" w:customStyle="1" w:styleId="Heading9Char">
    <w:name w:val="Heading 9 Char"/>
    <w:basedOn w:val="DefaultParagraphFont"/>
    <w:link w:val="Heading9"/>
    <w:rsid w:val="008658E8"/>
    <w:rPr>
      <w:rFonts w:ascii="Times New Roman" w:eastAsia="Times New Roman" w:hAnsi="Times New Roman" w:cs="Times New Roman"/>
      <w:sz w:val="40"/>
      <w:szCs w:val="24"/>
      <w:lang w:eastAsia="lt-LT"/>
    </w:rPr>
  </w:style>
  <w:style w:type="paragraph" w:styleId="Header">
    <w:name w:val="header"/>
    <w:aliases w:val="Viršutinis kolontitulas Diagrama1,Viršutinis kolontitulas Diagrama Diagrama1,Char Diagrama Diagrama1,Viršutinis kolontitulas Diagrama Diagrama Diagrama,Char Diagrama Diagrama Diagrama,Char Diagrama1,Char Diagrama,Char"/>
    <w:basedOn w:val="Normal"/>
    <w:link w:val="HeaderChar"/>
    <w:uiPriority w:val="99"/>
    <w:unhideWhenUsed/>
    <w:rsid w:val="008658E8"/>
    <w:pPr>
      <w:tabs>
        <w:tab w:val="center" w:pos="4819"/>
        <w:tab w:val="right" w:pos="9638"/>
      </w:tabs>
      <w:spacing w:after="0" w:line="240" w:lineRule="auto"/>
    </w:pPr>
  </w:style>
  <w:style w:type="character" w:customStyle="1" w:styleId="HeaderChar">
    <w:name w:val="Header Char"/>
    <w:aliases w:val="Viršutinis kolontitulas Diagrama1 Char,Viršutinis kolontitulas Diagrama Diagrama1 Char,Char Diagrama Diagrama1 Char,Viršutinis kolontitulas Diagrama Diagrama Diagrama Char,Char Diagrama Diagrama Diagrama Char,Char Diagrama1 Char,Char Char"/>
    <w:basedOn w:val="DefaultParagraphFont"/>
    <w:link w:val="Header"/>
    <w:uiPriority w:val="99"/>
    <w:rsid w:val="008658E8"/>
    <w:rPr>
      <w:rFonts w:eastAsiaTheme="minorEastAsia"/>
      <w:lang w:eastAsia="lt-LT"/>
    </w:rPr>
  </w:style>
  <w:style w:type="paragraph" w:styleId="Footer">
    <w:name w:val="footer"/>
    <w:basedOn w:val="Normal"/>
    <w:link w:val="FooterChar"/>
    <w:uiPriority w:val="99"/>
    <w:unhideWhenUsed/>
    <w:rsid w:val="008658E8"/>
    <w:pPr>
      <w:tabs>
        <w:tab w:val="center" w:pos="4819"/>
        <w:tab w:val="right" w:pos="9638"/>
      </w:tabs>
      <w:spacing w:after="0" w:line="240" w:lineRule="auto"/>
    </w:pPr>
  </w:style>
  <w:style w:type="character" w:customStyle="1" w:styleId="FooterChar">
    <w:name w:val="Footer Char"/>
    <w:basedOn w:val="DefaultParagraphFont"/>
    <w:link w:val="Footer"/>
    <w:uiPriority w:val="99"/>
    <w:rsid w:val="008658E8"/>
    <w:rPr>
      <w:rFonts w:eastAsiaTheme="minorEastAsia"/>
      <w:lang w:eastAsia="lt-LT"/>
    </w:rPr>
  </w:style>
  <w:style w:type="paragraph" w:styleId="CommentText">
    <w:name w:val="annotation text"/>
    <w:aliases w:val=" Diagrama Diagrama Diagrama, Diagrama Diagrama,Diagrama Diagrama Diagrama,Diagrama Diagrama, Diagrama Diagrama Diagrama Diagrama, Diagrama Diagrama Char Char, Diagrama2 Diagrama Diagrama Diagrama,Diagrama Diagrama Char Char"/>
    <w:basedOn w:val="Normal"/>
    <w:link w:val="CommentTextChar"/>
    <w:uiPriority w:val="99"/>
    <w:unhideWhenUsed/>
    <w:rsid w:val="008658E8"/>
    <w:pPr>
      <w:spacing w:line="240" w:lineRule="auto"/>
    </w:pPr>
    <w:rPr>
      <w:rFonts w:eastAsiaTheme="minorHAnsi"/>
      <w:sz w:val="20"/>
      <w:szCs w:val="20"/>
      <w:lang w:eastAsia="en-US"/>
    </w:rPr>
  </w:style>
  <w:style w:type="character" w:customStyle="1" w:styleId="CommentTextChar">
    <w:name w:val="Comment Text Char"/>
    <w:aliases w:val=" Diagrama Diagrama Diagrama Char, Diagrama Diagrama Char,Diagrama Diagrama Diagrama Char,Diagrama Diagrama Char, Diagrama Diagrama Diagrama Diagrama Char, Diagrama Diagrama Char Char Char, Diagrama2 Diagrama Diagrama Diagrama Char"/>
    <w:basedOn w:val="DefaultParagraphFont"/>
    <w:link w:val="CommentText"/>
    <w:uiPriority w:val="99"/>
    <w:rsid w:val="008658E8"/>
    <w:rPr>
      <w:sz w:val="20"/>
      <w:szCs w:val="20"/>
    </w:rPr>
  </w:style>
  <w:style w:type="paragraph" w:styleId="BodyTextIndent3">
    <w:name w:val="Body Text Indent 3"/>
    <w:basedOn w:val="Normal"/>
    <w:link w:val="BodyTextIndent3Char"/>
    <w:uiPriority w:val="99"/>
    <w:semiHidden/>
    <w:unhideWhenUsed/>
    <w:rsid w:val="008658E8"/>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8658E8"/>
    <w:rPr>
      <w:rFonts w:eastAsiaTheme="minorEastAsia"/>
      <w:sz w:val="16"/>
      <w:szCs w:val="16"/>
      <w:lang w:eastAsia="lt-LT"/>
    </w:rPr>
  </w:style>
  <w:style w:type="paragraph" w:styleId="BodyTextIndent2">
    <w:name w:val="Body Text Indent 2"/>
    <w:basedOn w:val="Normal"/>
    <w:link w:val="BodyTextIndent2Char"/>
    <w:uiPriority w:val="99"/>
    <w:semiHidden/>
    <w:unhideWhenUsed/>
    <w:rsid w:val="008658E8"/>
    <w:pPr>
      <w:spacing w:after="120" w:line="480" w:lineRule="auto"/>
      <w:ind w:left="360"/>
    </w:pPr>
  </w:style>
  <w:style w:type="character" w:customStyle="1" w:styleId="BodyTextIndent2Char">
    <w:name w:val="Body Text Indent 2 Char"/>
    <w:basedOn w:val="DefaultParagraphFont"/>
    <w:link w:val="BodyTextIndent2"/>
    <w:uiPriority w:val="99"/>
    <w:semiHidden/>
    <w:rsid w:val="008658E8"/>
    <w:rPr>
      <w:rFonts w:eastAsiaTheme="minorEastAsia"/>
      <w:lang w:eastAsia="lt-LT"/>
    </w:rPr>
  </w:style>
  <w:style w:type="paragraph" w:customStyle="1" w:styleId="normaltableau">
    <w:name w:val="normal_tableau"/>
    <w:basedOn w:val="Normal"/>
    <w:rsid w:val="008658E8"/>
    <w:pPr>
      <w:spacing w:before="120" w:after="120" w:line="240" w:lineRule="auto"/>
      <w:jc w:val="both"/>
    </w:pPr>
    <w:rPr>
      <w:rFonts w:ascii="Optima" w:eastAsia="Times New Roman" w:hAnsi="Optima" w:cs="Times New Roman"/>
      <w:szCs w:val="24"/>
      <w:lang w:val="en-GB" w:eastAsia="en-US"/>
    </w:rPr>
  </w:style>
  <w:style w:type="paragraph" w:styleId="FootnoteText">
    <w:name w:val="footnote text"/>
    <w:aliases w:val="Footnote,Footnote Text Char Char,Fußnotentextf"/>
    <w:basedOn w:val="Normal"/>
    <w:link w:val="FootnoteTextChar"/>
    <w:rsid w:val="008658E8"/>
    <w:pPr>
      <w:spacing w:after="0" w:line="240" w:lineRule="auto"/>
    </w:pPr>
    <w:rPr>
      <w:rFonts w:ascii="Times New Roman" w:eastAsia="Times New Roman" w:hAnsi="Times New Roman" w:cs="Times New Roman"/>
      <w:sz w:val="20"/>
      <w:szCs w:val="24"/>
      <w:lang w:eastAsia="en-US"/>
    </w:rPr>
  </w:style>
  <w:style w:type="character" w:customStyle="1" w:styleId="FootnoteTextChar">
    <w:name w:val="Footnote Text Char"/>
    <w:aliases w:val="Footnote Char,Footnote Text Char Char Char,Fußnotentextf Char"/>
    <w:basedOn w:val="DefaultParagraphFont"/>
    <w:link w:val="FootnoteText"/>
    <w:rsid w:val="008658E8"/>
    <w:rPr>
      <w:rFonts w:ascii="Times New Roman" w:eastAsia="Times New Roman" w:hAnsi="Times New Roman" w:cs="Times New Roman"/>
      <w:sz w:val="20"/>
      <w:szCs w:val="24"/>
    </w:rPr>
  </w:style>
  <w:style w:type="character" w:styleId="FootnoteReference">
    <w:name w:val="footnote reference"/>
    <w:uiPriority w:val="99"/>
    <w:rsid w:val="008658E8"/>
    <w:rPr>
      <w:vertAlign w:val="superscript"/>
    </w:rPr>
  </w:style>
  <w:style w:type="table" w:styleId="TableGrid">
    <w:name w:val="Table Grid"/>
    <w:basedOn w:val="TableNormal"/>
    <w:rsid w:val="008658E8"/>
    <w:pPr>
      <w:spacing w:after="0" w:line="240" w:lineRule="auto"/>
    </w:pPr>
    <w:rPr>
      <w:rFonts w:ascii="Times New Roman" w:eastAsia="Times New Roman" w:hAnsi="Times New Roman" w:cs="Times New Roman"/>
      <w:sz w:val="20"/>
      <w:szCs w:val="20"/>
      <w:lang w:val="en-US"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8E5BDE"/>
    <w:rPr>
      <w:sz w:val="16"/>
      <w:szCs w:val="16"/>
    </w:rPr>
  </w:style>
  <w:style w:type="paragraph" w:styleId="CommentSubject">
    <w:name w:val="annotation subject"/>
    <w:basedOn w:val="CommentText"/>
    <w:next w:val="CommentText"/>
    <w:link w:val="CommentSubjectChar"/>
    <w:uiPriority w:val="99"/>
    <w:semiHidden/>
    <w:unhideWhenUsed/>
    <w:rsid w:val="008E5BDE"/>
    <w:rPr>
      <w:rFonts w:eastAsiaTheme="minorEastAsia"/>
      <w:b/>
      <w:bCs/>
      <w:lang w:eastAsia="lt-LT"/>
    </w:rPr>
  </w:style>
  <w:style w:type="character" w:customStyle="1" w:styleId="CommentSubjectChar">
    <w:name w:val="Comment Subject Char"/>
    <w:basedOn w:val="CommentTextChar"/>
    <w:link w:val="CommentSubject"/>
    <w:uiPriority w:val="99"/>
    <w:semiHidden/>
    <w:rsid w:val="008E5BDE"/>
    <w:rPr>
      <w:rFonts w:eastAsiaTheme="minorEastAsia"/>
      <w:b/>
      <w:bCs/>
      <w:sz w:val="20"/>
      <w:szCs w:val="20"/>
      <w:lang w:eastAsia="lt-LT"/>
    </w:rPr>
  </w:style>
  <w:style w:type="paragraph" w:styleId="Revision">
    <w:name w:val="Revision"/>
    <w:hidden/>
    <w:uiPriority w:val="99"/>
    <w:semiHidden/>
    <w:rsid w:val="00421A5C"/>
    <w:pPr>
      <w:spacing w:after="0" w:line="240" w:lineRule="auto"/>
    </w:pPr>
    <w:rPr>
      <w:rFonts w:eastAsiaTheme="minorEastAsia"/>
      <w:lang w:eastAsia="lt-LT"/>
    </w:rPr>
  </w:style>
  <w:style w:type="paragraph" w:styleId="ListParagraph">
    <w:name w:val="List Paragraph"/>
    <w:aliases w:val="List Paragraph Red,Numbering,ERP-List Paragraph,List Paragraph1,List Paragraph11,Bullet EY,List Paragraph2,List Paragraph21,Lentele,lp1,Bullet 1,Use Case List Paragraph,Normal1,NRD_Numbering,NRD_antraste_2,Bullet points,Buletai,punktai"/>
    <w:basedOn w:val="Normal"/>
    <w:link w:val="ListParagraphChar"/>
    <w:uiPriority w:val="34"/>
    <w:qFormat/>
    <w:rsid w:val="00DC1725"/>
    <w:pPr>
      <w:ind w:left="720"/>
      <w:contextualSpacing/>
    </w:pPr>
  </w:style>
  <w:style w:type="character" w:styleId="Hyperlink">
    <w:name w:val="Hyperlink"/>
    <w:aliases w:val="Alna"/>
    <w:uiPriority w:val="99"/>
    <w:rsid w:val="008A2FA0"/>
    <w:rPr>
      <w:color w:val="0000FF"/>
      <w:u w:val="single"/>
    </w:rPr>
  </w:style>
  <w:style w:type="table" w:customStyle="1" w:styleId="TableGrid3">
    <w:name w:val="Table Grid3"/>
    <w:basedOn w:val="TableNormal"/>
    <w:next w:val="TableGrid"/>
    <w:uiPriority w:val="39"/>
    <w:rsid w:val="00E55567"/>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ListParagraphChar">
    <w:name w:val="List Paragraph Char"/>
    <w:aliases w:val="List Paragraph Red Char,Numbering Char,ERP-List Paragraph Char,List Paragraph1 Char,List Paragraph11 Char,Bullet EY Char,List Paragraph2 Char,List Paragraph21 Char,Lentele Char,lp1 Char,Bullet 1 Char,Use Case List Paragraph Char"/>
    <w:link w:val="ListParagraph"/>
    <w:uiPriority w:val="34"/>
    <w:qFormat/>
    <w:locked/>
    <w:rsid w:val="00674601"/>
    <w:rPr>
      <w:rFonts w:eastAsiaTheme="minorEastAsia"/>
      <w:lang w:eastAsia="lt-LT"/>
    </w:rPr>
  </w:style>
  <w:style w:type="character" w:customStyle="1" w:styleId="cf01">
    <w:name w:val="cf01"/>
    <w:basedOn w:val="DefaultParagraphFont"/>
    <w:rsid w:val="00B7220B"/>
    <w:rPr>
      <w:rFonts w:ascii="Segoe UI" w:hAnsi="Segoe UI" w:cs="Segoe UI" w:hint="default"/>
      <w:sz w:val="18"/>
      <w:szCs w:val="18"/>
    </w:rPr>
  </w:style>
  <w:style w:type="paragraph" w:styleId="HTMLPreformatted">
    <w:name w:val="HTML Preformatted"/>
    <w:basedOn w:val="Normal"/>
    <w:link w:val="HTMLPreformattedChar"/>
    <w:uiPriority w:val="99"/>
    <w:unhideWhenUsed/>
    <w:rsid w:val="00150B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US" w:eastAsia="en-US"/>
    </w:rPr>
  </w:style>
  <w:style w:type="character" w:customStyle="1" w:styleId="HTMLPreformattedChar">
    <w:name w:val="HTML Preformatted Char"/>
    <w:basedOn w:val="DefaultParagraphFont"/>
    <w:link w:val="HTMLPreformatted"/>
    <w:uiPriority w:val="99"/>
    <w:rsid w:val="00150B17"/>
    <w:rPr>
      <w:rFonts w:ascii="Courier New" w:eastAsia="Times New Roman" w:hAnsi="Courier New" w:cs="Courier New"/>
      <w:sz w:val="20"/>
      <w:szCs w:val="20"/>
      <w:lang w:val="en-US"/>
    </w:rPr>
  </w:style>
  <w:style w:type="paragraph" w:customStyle="1" w:styleId="FreeForm">
    <w:name w:val="Free Form"/>
    <w:rsid w:val="003E0219"/>
    <w:pPr>
      <w:pBdr>
        <w:top w:val="nil"/>
        <w:left w:val="nil"/>
        <w:bottom w:val="nil"/>
        <w:right w:val="nil"/>
        <w:between w:val="nil"/>
        <w:bar w:val="nil"/>
      </w:pBdr>
      <w:spacing w:after="0" w:line="240" w:lineRule="auto"/>
    </w:pPr>
    <w:rPr>
      <w:rFonts w:ascii="Helvetica Neue" w:eastAsia="Arial Unicode MS" w:hAnsi="Helvetica Neue" w:cs="Arial Unicode MS"/>
      <w:color w:val="413F3C"/>
      <w:sz w:val="16"/>
      <w:szCs w:val="16"/>
      <w:bdr w:val="nil"/>
      <w:lang w:val="en-US"/>
    </w:rPr>
  </w:style>
  <w:style w:type="paragraph" w:styleId="NoSpacing">
    <w:name w:val="No Spacing"/>
    <w:uiPriority w:val="1"/>
    <w:qFormat/>
    <w:rsid w:val="000C3D1A"/>
    <w:pPr>
      <w:spacing w:after="0" w:line="240" w:lineRule="auto"/>
    </w:pPr>
    <w:rPr>
      <w:rFonts w:ascii="Times New Roman" w:eastAsia="Times New Roman" w:hAnsi="Times New Roman" w:cs="Times New Roman"/>
      <w:sz w:val="24"/>
      <w:szCs w:val="20"/>
    </w:rPr>
  </w:style>
  <w:style w:type="paragraph" w:customStyle="1" w:styleId="Pagrindiniotekstotrauka31">
    <w:name w:val="Pagrindinio teksto įtrauka 31"/>
    <w:basedOn w:val="Normal"/>
    <w:rsid w:val="000C3D1A"/>
    <w:pPr>
      <w:suppressAutoHyphens/>
      <w:autoSpaceDN w:val="0"/>
      <w:spacing w:after="120" w:line="256" w:lineRule="auto"/>
      <w:ind w:left="360"/>
      <w:textAlignment w:val="baseline"/>
    </w:pPr>
    <w:rPr>
      <w:rFonts w:ascii="Calibri" w:eastAsia="Calibri" w:hAnsi="Calibri" w:cs="Times New Roman"/>
      <w:sz w:val="16"/>
      <w:szCs w:val="16"/>
      <w:lang w:eastAsia="en-US"/>
    </w:rPr>
  </w:style>
  <w:style w:type="paragraph" w:customStyle="1" w:styleId="Lenpavadarial">
    <w:name w:val="Len_pavad_arial"/>
    <w:basedOn w:val="Normal"/>
    <w:link w:val="LenpavadarialChar"/>
    <w:qFormat/>
    <w:rsid w:val="00171A5E"/>
    <w:pPr>
      <w:keepNext/>
      <w:spacing w:before="240" w:after="0" w:line="276" w:lineRule="auto"/>
    </w:pPr>
    <w:rPr>
      <w:rFonts w:ascii="Times New Roman" w:eastAsia="Times New Roman" w:hAnsi="Times New Roman" w:cs="Arial"/>
      <w:color w:val="000000" w:themeColor="text1"/>
      <w:sz w:val="24"/>
      <w:szCs w:val="20"/>
    </w:rPr>
  </w:style>
  <w:style w:type="character" w:customStyle="1" w:styleId="LenpavadarialChar">
    <w:name w:val="Len_pavad_arial Char"/>
    <w:basedOn w:val="DefaultParagraphFont"/>
    <w:link w:val="Lenpavadarial"/>
    <w:rsid w:val="00171A5E"/>
    <w:rPr>
      <w:rFonts w:ascii="Times New Roman" w:eastAsia="Times New Roman" w:hAnsi="Times New Roman" w:cs="Arial"/>
      <w:color w:val="000000" w:themeColor="text1"/>
      <w:sz w:val="24"/>
      <w:szCs w:val="20"/>
      <w:lang w:eastAsia="lt-LT"/>
    </w:rPr>
  </w:style>
  <w:style w:type="character" w:styleId="FollowedHyperlink">
    <w:name w:val="FollowedHyperlink"/>
    <w:basedOn w:val="DefaultParagraphFont"/>
    <w:uiPriority w:val="99"/>
    <w:semiHidden/>
    <w:unhideWhenUsed/>
    <w:rsid w:val="00A4392C"/>
    <w:rPr>
      <w:color w:val="954F72" w:themeColor="followedHyperlink"/>
      <w:u w:val="single"/>
    </w:rPr>
  </w:style>
  <w:style w:type="character" w:customStyle="1" w:styleId="normaltextrun">
    <w:name w:val="normaltextrun"/>
    <w:basedOn w:val="DefaultParagraphFont"/>
    <w:rsid w:val="007039F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26171351">
      <w:bodyDiv w:val="1"/>
      <w:marLeft w:val="0"/>
      <w:marRight w:val="0"/>
      <w:marTop w:val="0"/>
      <w:marBottom w:val="0"/>
      <w:divBdr>
        <w:top w:val="none" w:sz="0" w:space="0" w:color="auto"/>
        <w:left w:val="none" w:sz="0" w:space="0" w:color="auto"/>
        <w:bottom w:val="none" w:sz="0" w:space="0" w:color="auto"/>
        <w:right w:val="none" w:sz="0" w:space="0" w:color="auto"/>
      </w:divBdr>
    </w:div>
    <w:div w:id="1389108709">
      <w:bodyDiv w:val="1"/>
      <w:marLeft w:val="0"/>
      <w:marRight w:val="0"/>
      <w:marTop w:val="0"/>
      <w:marBottom w:val="0"/>
      <w:divBdr>
        <w:top w:val="none" w:sz="0" w:space="0" w:color="auto"/>
        <w:left w:val="none" w:sz="0" w:space="0" w:color="auto"/>
        <w:bottom w:val="none" w:sz="0" w:space="0" w:color="auto"/>
        <w:right w:val="none" w:sz="0" w:space="0" w:color="auto"/>
      </w:divBdr>
    </w:div>
    <w:div w:id="16746482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fb3a74a2195bc4a38f6251591ed2d939">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eff6d0825de051dd2b542537ca33eaeb"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313C1BB-C2DA-4C98-BF55-DEB1913EC204}">
  <ds:schemaRefs>
    <ds:schemaRef ds:uri="http://schemas.openxmlformats.org/package/2006/metadata/core-properties"/>
    <ds:schemaRef ds:uri="e58d86aa-8fe5-4539-8203-03c44674af5d"/>
    <ds:schemaRef ds:uri="http://purl.org/dc/elements/1.1/"/>
    <ds:schemaRef ds:uri="http://www.w3.org/XML/1998/namespace"/>
    <ds:schemaRef ds:uri="http://schemas.microsoft.com/office/infopath/2007/PartnerControls"/>
    <ds:schemaRef ds:uri="http://schemas.microsoft.com/office/2006/documentManagement/types"/>
    <ds:schemaRef ds:uri="http://purl.org/dc/dcmitype/"/>
    <ds:schemaRef ds:uri="9f7bfde5-fec1-41b1-af96-d0ead4fdf1a4"/>
    <ds:schemaRef ds:uri="http://schemas.microsoft.com/office/2006/metadata/properties"/>
    <ds:schemaRef ds:uri="http://purl.org/dc/terms/"/>
  </ds:schemaRefs>
</ds:datastoreItem>
</file>

<file path=customXml/itemProps2.xml><?xml version="1.0" encoding="utf-8"?>
<ds:datastoreItem xmlns:ds="http://schemas.openxmlformats.org/officeDocument/2006/customXml" ds:itemID="{C53D591D-3826-4A3D-86C3-3A8664F8AB15}">
  <ds:schemaRefs>
    <ds:schemaRef ds:uri="http://schemas.microsoft.com/sharepoint/v3/contenttype/forms"/>
  </ds:schemaRefs>
</ds:datastoreItem>
</file>

<file path=customXml/itemProps3.xml><?xml version="1.0" encoding="utf-8"?>
<ds:datastoreItem xmlns:ds="http://schemas.openxmlformats.org/officeDocument/2006/customXml" ds:itemID="{3F6EE379-050C-480A-B88A-EBCA3541AF6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B731673-6238-4F59-A863-EE006044EC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68</TotalTime>
  <Pages>3</Pages>
  <Words>2838</Words>
  <Characters>1618</Characters>
  <Application>Microsoft Office Word</Application>
  <DocSecurity>4</DocSecurity>
  <Lines>13</Lines>
  <Paragraphs>8</Paragraphs>
  <ScaleCrop>false</ScaleCrop>
  <Company/>
  <LinksUpToDate>false</LinksUpToDate>
  <CharactersWithSpaces>4448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SPECIALIŲJŲ SĄLYGŲ 3 PRIEDAS</dc:title>
  <dc:creator>Rasa Klimavičienė</dc:creator>
  <cp:lastModifiedBy>Rasa Klimavičienė</cp:lastModifiedBy>
  <cp:revision>2</cp:revision>
  <dcterms:created xsi:type="dcterms:W3CDTF">2026-03-16T11:21:00Z</dcterms:created>
  <dcterms:modified xsi:type="dcterms:W3CDTF">2026-03-16T11:21:00Z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axCatchAll">
    <vt:lpwstr>4344;#Skaitmeninių sprendimų projektų skyrius|78470913-a55f-4d57-8683-90e0e7ae2c9d;#3465;#Pirkimų ir pažeidimų prevencijos skyrius|910dd03e-a0db-46f4-af07-603a3c0d6728</vt:lpwstr>
  </property>
  <property fmtid="{D5CDD505-2E9C-101B-9397-08002B2CF9AE}" pid="3" name="DmsPermissionsFlags">
    <vt:lpwstr>,SECTRUE,</vt:lpwstr>
  </property>
  <property fmtid="{D5CDD505-2E9C-101B-9397-08002B2CF9AE}" pid="4" name="DmsPermissionsDivisions">
    <vt:lpwstr>3465;#Pirkimų ir pažeidimų prevencijos skyrius|910dd03e-a0db-46f4-af07-603a3c0d6728;#4344;#Skaitmeninių sprendimų projektų skyrius|78470913-a55f-4d57-8683-90e0e7ae2c9d</vt:lpwstr>
  </property>
  <property fmtid="{D5CDD505-2E9C-101B-9397-08002B2CF9AE}" pid="5" name="ContentTypeId">
    <vt:lpwstr>0x0101009C5534981E23D24AB7E6D88561170541</vt:lpwstr>
  </property>
  <property fmtid="{D5CDD505-2E9C-101B-9397-08002B2CF9AE}" pid="6" name="DmsPermissionsUsers">
    <vt:lpwstr>1073741823;#Sistemos abonementas;#864;#Renata Narmontienė;#790;#Lina Jucytė;#1332;#Raimonda Butkevičienė</vt:lpwstr>
  </property>
  <property fmtid="{D5CDD505-2E9C-101B-9397-08002B2CF9AE}" pid="7" name="DmsPermissionsConfid">
    <vt:bool>false</vt:bool>
  </property>
  <property fmtid="{D5CDD505-2E9C-101B-9397-08002B2CF9AE}" pid="8" name="DmsDocPrepDocSendRegReal">
    <vt:bool>false</vt:bool>
  </property>
  <property fmtid="{D5CDD505-2E9C-101B-9397-08002B2CF9AE}" pid="9" name="DmsWaitingForSign">
    <vt:bool>false</vt:bool>
  </property>
  <property fmtid="{D5CDD505-2E9C-101B-9397-08002B2CF9AE}" pid="10" name="DmsSendingDocType">
    <vt:lpwstr/>
  </property>
  <property fmtid="{D5CDD505-2E9C-101B-9397-08002B2CF9AE}" pid="11" name="DmsCPVADocSubtype">
    <vt:lpwstr/>
  </property>
  <property fmtid="{D5CDD505-2E9C-101B-9397-08002B2CF9AE}" pid="12" name="DmsCPVADocProgram">
    <vt:lpwstr/>
  </property>
  <property fmtid="{D5CDD505-2E9C-101B-9397-08002B2CF9AE}" pid="13" name="DmsVisers">
    <vt:lpwstr/>
  </property>
  <property fmtid="{D5CDD505-2E9C-101B-9397-08002B2CF9AE}" pid="14" name="DmsOrganizer">
    <vt:lpwstr/>
  </property>
  <property fmtid="{D5CDD505-2E9C-101B-9397-08002B2CF9AE}" pid="15" name="DmsCPVAOtherResponsiblePersons">
    <vt:lpwstr/>
  </property>
  <property fmtid="{D5CDD505-2E9C-101B-9397-08002B2CF9AE}" pid="16" name="DmsRegState">
    <vt:lpwstr>Naujas</vt:lpwstr>
  </property>
  <property fmtid="{D5CDD505-2E9C-101B-9397-08002B2CF9AE}" pid="17" name="DmsApprovers">
    <vt:lpwstr/>
  </property>
  <property fmtid="{D5CDD505-2E9C-101B-9397-08002B2CF9AE}" pid="18" name="DmsSendingType">
    <vt:lpwstr>8</vt:lpwstr>
  </property>
  <property fmtid="{D5CDD505-2E9C-101B-9397-08002B2CF9AE}" pid="19" name="DmsResponsiblePerson">
    <vt:lpwstr/>
  </property>
  <property fmtid="{D5CDD505-2E9C-101B-9397-08002B2CF9AE}" pid="20" name="DmsDocPrepAdocType">
    <vt:lpwstr>-</vt:lpwstr>
  </property>
  <property fmtid="{D5CDD505-2E9C-101B-9397-08002B2CF9AE}" pid="21" name="DmsSigners">
    <vt:lpwstr/>
  </property>
  <property fmtid="{D5CDD505-2E9C-101B-9397-08002B2CF9AE}" pid="22" name="DmsRegPerson">
    <vt:lpwstr/>
  </property>
  <property fmtid="{D5CDD505-2E9C-101B-9397-08002B2CF9AE}" pid="23" name="DmsCoordinators">
    <vt:lpwstr/>
  </property>
  <property fmtid="{D5CDD505-2E9C-101B-9397-08002B2CF9AE}" pid="24" name="OLD_DMSPERMISSIONSCONFID_VALUE">
    <vt:lpwstr>False_</vt:lpwstr>
  </property>
  <property fmtid="{D5CDD505-2E9C-101B-9397-08002B2CF9AE}" pid="25" name="DmsRegister">
    <vt:lpwstr>110453</vt:lpwstr>
  </property>
  <property fmtid="{D5CDD505-2E9C-101B-9397-08002B2CF9AE}" pid="26" name="e60ee4271ca74d28a1640aed29de29ee">
    <vt:lpwstr/>
  </property>
  <property fmtid="{D5CDD505-2E9C-101B-9397-08002B2CF9AE}" pid="27" name="h5d7dfff98a247c1954587ec9b17d55b">
    <vt:lpwstr/>
  </property>
  <property fmtid="{D5CDD505-2E9C-101B-9397-08002B2CF9AE}" pid="28" name="bef85333021544dbbbb8b847b70284cc">
    <vt:lpwstr/>
  </property>
  <property fmtid="{D5CDD505-2E9C-101B-9397-08002B2CF9AE}" pid="29" name="DmsCase">
    <vt:lpwstr>110227</vt:lpwstr>
  </property>
  <property fmtid="{D5CDD505-2E9C-101B-9397-08002B2CF9AE}" pid="30" name="o3cb2451d6904553a72e202c291dd6d8">
    <vt:lpwstr/>
  </property>
  <property fmtid="{D5CDD505-2E9C-101B-9397-08002B2CF9AE}" pid="31" name="b1f23dead1274c488d632b6cb8d4aba0">
    <vt:lpwstr/>
  </property>
  <property fmtid="{D5CDD505-2E9C-101B-9397-08002B2CF9AE}" pid="32" name="MediaServiceImageTags">
    <vt:lpwstr/>
  </property>
</Properties>
</file>