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BC05022" w:rsidR="00B767F3" w:rsidRDefault="00C82592" w:rsidP="004246F1">
            <w:pPr>
              <w:rPr>
                <w:kern w:val="2"/>
                <w:szCs w:val="24"/>
              </w:rPr>
            </w:pPr>
            <w:r w:rsidRPr="00C82592">
              <w:rPr>
                <w:kern w:val="2"/>
                <w:szCs w:val="24"/>
              </w:rPr>
              <w:t>Vilniaus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5D11C70" w:rsidR="00B767F3" w:rsidRDefault="004246F1" w:rsidP="004246F1">
            <w:pPr>
              <w:rPr>
                <w:kern w:val="2"/>
                <w:szCs w:val="24"/>
              </w:rPr>
            </w:pPr>
            <w:r w:rsidRPr="004246F1">
              <w:rPr>
                <w:kern w:val="2"/>
                <w:szCs w:val="24"/>
              </w:rPr>
              <w:t>188708224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9775FAA" w:rsidR="00B767F3" w:rsidRDefault="005F65A2" w:rsidP="005F65A2">
            <w:pPr>
              <w:rPr>
                <w:kern w:val="2"/>
                <w:szCs w:val="24"/>
              </w:rPr>
            </w:pPr>
            <w:r w:rsidRPr="005F65A2">
              <w:rPr>
                <w:kern w:val="2"/>
                <w:szCs w:val="24"/>
              </w:rPr>
              <w:t>Rinktinės g. 50, LT-09318 Vilnius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1F00D95" w:rsidR="00B767F3" w:rsidRDefault="00E572D2" w:rsidP="004246F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881BBF1" w:rsidR="00B767F3" w:rsidRDefault="008E2AEB" w:rsidP="004246F1">
            <w:pPr>
              <w:rPr>
                <w:kern w:val="2"/>
                <w:szCs w:val="24"/>
              </w:rPr>
            </w:pPr>
            <w:r w:rsidRPr="008E2AEB">
              <w:rPr>
                <w:kern w:val="2"/>
                <w:szCs w:val="24"/>
              </w:rPr>
              <w:t>LT 96 4010 0510 0180 5099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9A75868" w:rsidR="00B767F3" w:rsidRDefault="00271E69" w:rsidP="004246F1">
            <w:pPr>
              <w:rPr>
                <w:kern w:val="2"/>
                <w:szCs w:val="24"/>
              </w:rPr>
            </w:pPr>
            <w:proofErr w:type="spellStart"/>
            <w:r w:rsidRPr="00271E69">
              <w:rPr>
                <w:kern w:val="2"/>
                <w:szCs w:val="24"/>
              </w:rPr>
              <w:t>Luminor</w:t>
            </w:r>
            <w:proofErr w:type="spellEnd"/>
            <w:r w:rsidRPr="00271E69">
              <w:rPr>
                <w:kern w:val="2"/>
                <w:szCs w:val="24"/>
              </w:rPr>
              <w:t xml:space="preserve"> Bank AS Lietuvos filial</w:t>
            </w:r>
            <w:r>
              <w:rPr>
                <w:kern w:val="2"/>
                <w:szCs w:val="24"/>
              </w:rPr>
              <w:t xml:space="preserve">as, </w:t>
            </w:r>
            <w:r w:rsidR="008E2AEB">
              <w:rPr>
                <w:kern w:val="2"/>
                <w:szCs w:val="24"/>
              </w:rPr>
              <w:t>banko kodas: 40100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5EFBA04" w:rsidR="00B767F3" w:rsidRDefault="00C63E3B" w:rsidP="004246F1">
            <w:pPr>
              <w:rPr>
                <w:kern w:val="2"/>
                <w:szCs w:val="24"/>
              </w:rPr>
            </w:pPr>
            <w:r w:rsidRPr="00C63E3B">
              <w:rPr>
                <w:kern w:val="2"/>
                <w:szCs w:val="24"/>
              </w:rPr>
              <w:t>+370 5 275 1990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3FFF9B8" w:rsidR="00B767F3" w:rsidRDefault="00C90E60" w:rsidP="00C90E60">
            <w:pPr>
              <w:rPr>
                <w:kern w:val="2"/>
                <w:szCs w:val="24"/>
              </w:rPr>
            </w:pPr>
            <w:hyperlink r:id="rId11" w:history="1">
              <w:r w:rsidRPr="00C90E60">
                <w:rPr>
                  <w:rStyle w:val="Hipersaitas"/>
                  <w:kern w:val="2"/>
                  <w:szCs w:val="24"/>
                  <w:lang w:val="en-US"/>
                </w:rPr>
                <w:t>vrsa@vrsa.lt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6973816B" w:rsidR="00B767F3" w:rsidRDefault="00335640" w:rsidP="004246F1">
            <w:pPr>
              <w:rPr>
                <w:kern w:val="2"/>
                <w:szCs w:val="24"/>
              </w:rPr>
            </w:pPr>
            <w:r w:rsidRPr="00335640">
              <w:rPr>
                <w:kern w:val="2"/>
                <w:szCs w:val="24"/>
              </w:rPr>
              <w:t>Administracijos direktorius</w:t>
            </w:r>
            <w:r w:rsidR="00922072">
              <w:rPr>
                <w:kern w:val="2"/>
                <w:szCs w:val="24"/>
              </w:rPr>
              <w:t xml:space="preserve"> </w:t>
            </w:r>
            <w:r w:rsidR="00922072" w:rsidRPr="00FA19B8">
              <w:rPr>
                <w:kern w:val="2"/>
                <w:szCs w:val="24"/>
              </w:rPr>
              <w:t>Vytautas Vansavičius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D820CB3" w:rsidR="00B767F3" w:rsidRDefault="001E7453" w:rsidP="004246F1">
            <w:pPr>
              <w:rPr>
                <w:kern w:val="2"/>
                <w:szCs w:val="24"/>
              </w:rPr>
            </w:pPr>
            <w:r w:rsidRPr="001E7453">
              <w:rPr>
                <w:kern w:val="2"/>
                <w:szCs w:val="24"/>
              </w:rPr>
              <w:t>Lietuvos Respublikos vietos savivaldos įstatymo 34 str</w:t>
            </w:r>
            <w:r w:rsidR="00431CD4">
              <w:rPr>
                <w:kern w:val="2"/>
                <w:szCs w:val="24"/>
              </w:rPr>
              <w:t>.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900" w14:textId="309474DB" w:rsidR="00A70091" w:rsidRPr="009C7D77" w:rsidRDefault="00FA720B" w:rsidP="00A70091">
            <w:pPr>
              <w:rPr>
                <w:kern w:val="2"/>
                <w:szCs w:val="24"/>
              </w:rPr>
            </w:pPr>
            <w:r w:rsidRPr="009C7D77">
              <w:rPr>
                <w:kern w:val="2"/>
                <w:szCs w:val="24"/>
              </w:rPr>
              <w:t>Aprūpinimo ir priežiūros skyriaus</w:t>
            </w:r>
            <w:r w:rsidR="00A70091" w:rsidRPr="009C7D77">
              <w:rPr>
                <w:kern w:val="2"/>
                <w:szCs w:val="24"/>
              </w:rPr>
              <w:t xml:space="preserve"> vedėjas Konrad Blaževič</w:t>
            </w:r>
          </w:p>
          <w:p w14:paraId="1F9F1DB6" w14:textId="77777777" w:rsidR="00A70091" w:rsidRPr="009C7D77" w:rsidRDefault="00A70091" w:rsidP="00A70091">
            <w:pPr>
              <w:rPr>
                <w:kern w:val="2"/>
                <w:szCs w:val="24"/>
              </w:rPr>
            </w:pPr>
            <w:r w:rsidRPr="009C7D77">
              <w:rPr>
                <w:kern w:val="2"/>
                <w:szCs w:val="24"/>
              </w:rPr>
              <w:t>Tel.: +370 5 275 0064</w:t>
            </w:r>
          </w:p>
          <w:p w14:paraId="61F9B250" w14:textId="0E02B533" w:rsidR="00B767F3" w:rsidRPr="009C7D77" w:rsidRDefault="00A70091" w:rsidP="00A70091">
            <w:pPr>
              <w:rPr>
                <w:kern w:val="2"/>
                <w:szCs w:val="24"/>
              </w:rPr>
            </w:pPr>
            <w:r w:rsidRPr="009C7D77">
              <w:rPr>
                <w:kern w:val="2"/>
                <w:szCs w:val="24"/>
              </w:rPr>
              <w:t>El. paštas: Konrad.Blazevic@vrsa.lt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56AC666F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7C1A0E">
              <w:rPr>
                <w:kern w:val="2"/>
                <w:szCs w:val="24"/>
              </w:rPr>
              <w:t xml:space="preserve"> </w:t>
            </w:r>
            <w:r w:rsidR="00724A37">
              <w:rPr>
                <w:kern w:val="2"/>
                <w:szCs w:val="24"/>
              </w:rPr>
              <w:t>–</w:t>
            </w:r>
            <w:r w:rsidR="007C1A0E">
              <w:rPr>
                <w:kern w:val="2"/>
                <w:szCs w:val="24"/>
              </w:rPr>
              <w:t xml:space="preserve"> </w:t>
            </w:r>
            <w:r w:rsidR="008C4EC4">
              <w:rPr>
                <w:kern w:val="2"/>
                <w:szCs w:val="24"/>
              </w:rPr>
              <w:t>8</w:t>
            </w:r>
            <w:r w:rsidR="00513554">
              <w:rPr>
                <w:kern w:val="2"/>
                <w:szCs w:val="24"/>
              </w:rPr>
              <w:t xml:space="preserve"> (</w:t>
            </w:r>
            <w:r w:rsidR="008C4EC4">
              <w:rPr>
                <w:kern w:val="2"/>
                <w:szCs w:val="24"/>
              </w:rPr>
              <w:t>aštuon</w:t>
            </w:r>
            <w:r w:rsidR="00605221">
              <w:rPr>
                <w:kern w:val="2"/>
                <w:szCs w:val="24"/>
              </w:rPr>
              <w:t>is</w:t>
            </w:r>
            <w:r w:rsidR="00513554">
              <w:rPr>
                <w:kern w:val="2"/>
                <w:szCs w:val="24"/>
              </w:rPr>
              <w:t xml:space="preserve">) </w:t>
            </w:r>
            <w:r w:rsidR="00177E60" w:rsidRPr="00177E60">
              <w:rPr>
                <w:kern w:val="2"/>
                <w:szCs w:val="24"/>
              </w:rPr>
              <w:t xml:space="preserve">naujus, neeksploatuotus lengvuosius </w:t>
            </w:r>
            <w:r w:rsidR="000577A4">
              <w:rPr>
                <w:kern w:val="2"/>
                <w:szCs w:val="24"/>
              </w:rPr>
              <w:t>elek</w:t>
            </w:r>
            <w:r w:rsidR="00177E60" w:rsidRPr="00177E60">
              <w:rPr>
                <w:kern w:val="2"/>
                <w:szCs w:val="24"/>
              </w:rPr>
              <w:t>t</w:t>
            </w:r>
            <w:r w:rsidR="00C91FE6">
              <w:rPr>
                <w:kern w:val="2"/>
                <w:szCs w:val="24"/>
              </w:rPr>
              <w:t>r</w:t>
            </w:r>
            <w:r w:rsidR="00177E60" w:rsidRPr="00177E60">
              <w:rPr>
                <w:kern w:val="2"/>
                <w:szCs w:val="24"/>
              </w:rPr>
              <w:t>omobilius (toliau – Prekės)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6E34D9AF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8B37C3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8B37C3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7509CFD" w:rsidR="00B767F3" w:rsidRDefault="004A39E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Naujų M1 kategorijos lengvųjų elektromobilių pirkimas, pirkimo Nr.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5983D1D5" w:rsidR="00B767F3" w:rsidRDefault="00DD7479" w:rsidP="00C841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0159EF32" w:rsidR="00B767F3" w:rsidRDefault="00DD7479" w:rsidP="00F72C3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7B629DA2" w:rsidR="007C5848" w:rsidRDefault="00DD7479" w:rsidP="007C5848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1B0329">
              <w:rPr>
                <w:b/>
                <w:bCs/>
                <w:kern w:val="2"/>
                <w:szCs w:val="24"/>
              </w:rPr>
              <w:t xml:space="preserve"> </w:t>
            </w:r>
            <w:r w:rsidR="009C08CA">
              <w:rPr>
                <w:b/>
                <w:bCs/>
                <w:kern w:val="2"/>
                <w:szCs w:val="24"/>
              </w:rPr>
              <w:t>2</w:t>
            </w:r>
            <w:r w:rsidR="001B0329">
              <w:rPr>
                <w:b/>
                <w:bCs/>
                <w:kern w:val="2"/>
                <w:szCs w:val="24"/>
              </w:rPr>
              <w:t xml:space="preserve"> mėnesius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</w:t>
            </w:r>
            <w:r w:rsidR="007C5848">
              <w:rPr>
                <w:color w:val="000000"/>
                <w:kern w:val="2"/>
                <w:szCs w:val="24"/>
              </w:rPr>
              <w:t>pasirašymo</w:t>
            </w:r>
            <w:r>
              <w:rPr>
                <w:color w:val="000000"/>
                <w:kern w:val="2"/>
                <w:szCs w:val="24"/>
              </w:rPr>
              <w:t xml:space="preserve"> dienos šiuo adresu:</w:t>
            </w:r>
            <w:r w:rsidR="00B85A4F">
              <w:rPr>
                <w:color w:val="000000"/>
                <w:kern w:val="2"/>
                <w:szCs w:val="24"/>
              </w:rPr>
              <w:t xml:space="preserve"> </w:t>
            </w:r>
            <w:r w:rsidR="00B85A4F" w:rsidRPr="00B85A4F">
              <w:rPr>
                <w:color w:val="000000"/>
                <w:kern w:val="2"/>
                <w:szCs w:val="24"/>
              </w:rPr>
              <w:t>Rinktinės g. 50, LT-09318 Vilnius</w:t>
            </w:r>
            <w:r w:rsidR="007C5848">
              <w:rPr>
                <w:color w:val="000000"/>
                <w:kern w:val="2"/>
                <w:szCs w:val="24"/>
              </w:rPr>
              <w:t>.</w:t>
            </w:r>
          </w:p>
          <w:p w14:paraId="692B09C4" w14:textId="35F318E1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5EC30BB8" w:rsidR="00B767F3" w:rsidRDefault="00E572D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832" w14:textId="137BA24C" w:rsidR="00B767F3" w:rsidRPr="006273B7" w:rsidRDefault="00DD7479" w:rsidP="006273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2A360AB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8E7549B" w:rsidR="00B767F3" w:rsidRPr="00537C59" w:rsidRDefault="00B767F3" w:rsidP="00537C59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3F7733FA" w:rsidR="00B767F3" w:rsidRDefault="00DD7479" w:rsidP="00854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10C8F242" w:rsidR="00B767F3" w:rsidRDefault="00DD7479" w:rsidP="005B74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837935" w:rsidRPr="00837935">
              <w:rPr>
                <w:kern w:val="2"/>
                <w:szCs w:val="24"/>
              </w:rPr>
              <w:t>Prekių perdavimo–priėmimo aktas, transporto priemonę lydintys dokumentai – transporto priemonės registracijos liudijimas, civilinės atsakomybės draudimo liudijimas ir galiojanti techninės apžiūros kortelė</w:t>
            </w:r>
            <w:r w:rsidR="00F11B64">
              <w:rPr>
                <w:kern w:val="2"/>
                <w:szCs w:val="24"/>
              </w:rPr>
              <w:t>, d</w:t>
            </w:r>
            <w:r w:rsidR="00F11B64" w:rsidRPr="00F11B64">
              <w:rPr>
                <w:kern w:val="2"/>
                <w:szCs w:val="24"/>
              </w:rPr>
              <w:t xml:space="preserve">okumentai, patvirtinantys, kad įsigytose </w:t>
            </w:r>
            <w:r w:rsidR="00E67B3E">
              <w:rPr>
                <w:kern w:val="2"/>
                <w:szCs w:val="24"/>
              </w:rPr>
              <w:t xml:space="preserve">Prekėse </w:t>
            </w:r>
            <w:r w:rsidR="00F11B64" w:rsidRPr="00F11B64">
              <w:rPr>
                <w:kern w:val="2"/>
                <w:szCs w:val="24"/>
              </w:rPr>
              <w:t xml:space="preserve">nėra švino, gyvsidabrio, </w:t>
            </w:r>
            <w:proofErr w:type="spellStart"/>
            <w:r w:rsidR="00F11B64" w:rsidRPr="00F11B64">
              <w:rPr>
                <w:kern w:val="2"/>
                <w:szCs w:val="24"/>
              </w:rPr>
              <w:t>šešiavalenčio</w:t>
            </w:r>
            <w:proofErr w:type="spellEnd"/>
            <w:r w:rsidR="00F11B64" w:rsidRPr="00F11B64">
              <w:rPr>
                <w:kern w:val="2"/>
                <w:szCs w:val="24"/>
              </w:rPr>
              <w:t xml:space="preserve"> chromo ir kadmio.</w:t>
            </w:r>
            <w:r w:rsidR="00F8107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Tiekėjui nepateikus </w:t>
            </w:r>
            <w:r>
              <w:rPr>
                <w:kern w:val="2"/>
                <w:szCs w:val="24"/>
              </w:rPr>
              <w:lastRenderedPageBreak/>
              <w:t>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76DFBA0E" w:rsidR="00B767F3" w:rsidRPr="00571E29" w:rsidRDefault="00DD7479" w:rsidP="00571E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06405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4486DD8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687B1D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1F2303D8" w14:textId="25ED2DBC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40770C">
              <w:rPr>
                <w:kern w:val="2"/>
                <w:szCs w:val="24"/>
              </w:rPr>
              <w:t>.</w:t>
            </w:r>
          </w:p>
          <w:p w14:paraId="7CE73E9A" w14:textId="57A52166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389E828B" w:rsidR="00B767F3" w:rsidRPr="00D22B19" w:rsidRDefault="00DD7479" w:rsidP="00D22B19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</w:t>
            </w:r>
            <w:r w:rsidR="000D4A29">
              <w:rPr>
                <w:kern w:val="2"/>
              </w:rPr>
              <w:t xml:space="preserve"> (5</w:t>
            </w:r>
            <w:r w:rsidR="006057F1">
              <w:rPr>
                <w:kern w:val="2"/>
              </w:rPr>
              <w:t xml:space="preserve"> – penkias darbo dienas</w:t>
            </w:r>
            <w:r w:rsidR="000D4A29">
              <w:rPr>
                <w:kern w:val="2"/>
              </w:rPr>
              <w:t>)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430D981C" w:rsidR="00B767F3" w:rsidRPr="00DD63E7" w:rsidRDefault="00DD7479" w:rsidP="00DD63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0B4C0413" w:rsidR="00B767F3" w:rsidRDefault="00DD7479" w:rsidP="00DD63E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20431925" w:rsidR="00B767F3" w:rsidRPr="00DD63E7" w:rsidRDefault="00DD7479" w:rsidP="00DD63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FF0000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9AB" w14:textId="1D61F369" w:rsidR="00B767F3" w:rsidRDefault="00DD7479" w:rsidP="00DD63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7C4E55C1" w:rsidR="00B767F3" w:rsidRPr="006128AF" w:rsidRDefault="00DD7479" w:rsidP="006128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721" w14:textId="4690E3D0" w:rsidR="00B767F3" w:rsidRDefault="00DD7479" w:rsidP="00322C3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CD208B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4C22127" w14:textId="79158649" w:rsidR="00B767F3" w:rsidRPr="006422FF" w:rsidRDefault="00DD7479" w:rsidP="006422F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6422FF">
              <w:rPr>
                <w:color w:val="000000"/>
                <w:kern w:val="2"/>
                <w:szCs w:val="24"/>
                <w:shd w:val="clear" w:color="auto" w:fill="FFFFFF"/>
              </w:rPr>
              <w:t xml:space="preserve">: </w:t>
            </w:r>
            <w:r w:rsidRPr="006422FF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6422FF" w:rsidRPr="006422FF">
              <w:rPr>
                <w:kern w:val="2"/>
                <w:szCs w:val="24"/>
                <w:shd w:val="clear" w:color="auto" w:fill="FFFFFF"/>
              </w:rPr>
              <w:t>.</w:t>
            </w:r>
            <w:r w:rsidRPr="006422FF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45EAABF" w:rsidR="00B767F3" w:rsidRPr="00530925" w:rsidRDefault="00DD7479" w:rsidP="005309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08BB6A3C" w:rsidR="00B767F3" w:rsidRDefault="00DD7479" w:rsidP="005309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EB8" w14:textId="28D9A4D4" w:rsidR="00454F49" w:rsidRDefault="00E54C06" w:rsidP="0051134A">
            <w:pPr>
              <w:rPr>
                <w:kern w:val="2"/>
                <w:szCs w:val="24"/>
              </w:rPr>
            </w:pPr>
            <w:r w:rsidRPr="00E54C06">
              <w:rPr>
                <w:kern w:val="2"/>
                <w:szCs w:val="24"/>
              </w:rPr>
              <w:t xml:space="preserve">Prekėms taikomas Tiekėjo pasiūlytas arba Prekių gamintojo nustatytas garantinis terminas kuris </w:t>
            </w:r>
            <w:r w:rsidR="00454F49">
              <w:rPr>
                <w:kern w:val="2"/>
                <w:szCs w:val="24"/>
              </w:rPr>
              <w:t>turi</w:t>
            </w:r>
            <w:r w:rsidRPr="00E54C06">
              <w:rPr>
                <w:kern w:val="2"/>
                <w:szCs w:val="24"/>
              </w:rPr>
              <w:t xml:space="preserve"> būti</w:t>
            </w:r>
            <w:r w:rsidR="00454F49">
              <w:rPr>
                <w:kern w:val="2"/>
                <w:szCs w:val="24"/>
              </w:rPr>
              <w:t>:</w:t>
            </w:r>
            <w:r w:rsidRPr="00E54C06">
              <w:rPr>
                <w:kern w:val="2"/>
                <w:szCs w:val="24"/>
              </w:rPr>
              <w:t xml:space="preserve"> </w:t>
            </w:r>
          </w:p>
          <w:p w14:paraId="0BBFF59B" w14:textId="19CDC28C" w:rsidR="00454F49" w:rsidRPr="00454F49" w:rsidRDefault="00454F49" w:rsidP="00454F49">
            <w:pPr>
              <w:pStyle w:val="Sraopastraipa"/>
              <w:numPr>
                <w:ilvl w:val="0"/>
                <w:numId w:val="1"/>
              </w:numPr>
              <w:ind w:left="441"/>
              <w:rPr>
                <w:rFonts w:asciiTheme="majorBidi" w:hAnsiTheme="majorBidi" w:cstheme="majorBidi"/>
                <w:szCs w:val="24"/>
                <w:lang w:eastAsia="ar-SA"/>
              </w:rPr>
            </w:pP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ne mažiau kaip 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>5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 m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>et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>ų arba ne mažiau kaip 150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 xml:space="preserve"> 000 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>k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>m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 ridos;</w:t>
            </w:r>
          </w:p>
          <w:p w14:paraId="771E1EB9" w14:textId="59142168" w:rsidR="00454F49" w:rsidRPr="00454F49" w:rsidRDefault="00454F49" w:rsidP="00454F49">
            <w:pPr>
              <w:pStyle w:val="Sraopastraipa"/>
              <w:numPr>
                <w:ilvl w:val="0"/>
                <w:numId w:val="1"/>
              </w:numPr>
              <w:ind w:left="441"/>
              <w:rPr>
                <w:kern w:val="2"/>
                <w:szCs w:val="24"/>
              </w:rPr>
            </w:pP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ne mažiau kaip 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>8 metų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 arba ne mažiau kaip 150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 xml:space="preserve"> 000 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>k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>m</w:t>
            </w: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 ridos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 xml:space="preserve"> baterijos garantija;</w:t>
            </w:r>
          </w:p>
          <w:p w14:paraId="314310A2" w14:textId="77777777" w:rsidR="00454F49" w:rsidRDefault="00454F49" w:rsidP="00454F49">
            <w:pPr>
              <w:pStyle w:val="Sraopastraipa"/>
              <w:numPr>
                <w:ilvl w:val="0"/>
                <w:numId w:val="1"/>
              </w:numPr>
              <w:ind w:left="441"/>
              <w:rPr>
                <w:kern w:val="2"/>
                <w:szCs w:val="24"/>
              </w:rPr>
            </w:pPr>
            <w:r w:rsidRPr="00454F49">
              <w:rPr>
                <w:rFonts w:asciiTheme="majorBidi" w:hAnsiTheme="majorBidi" w:cstheme="majorBidi"/>
                <w:szCs w:val="24"/>
                <w:lang w:eastAsia="ar-SA"/>
              </w:rPr>
              <w:t xml:space="preserve">ne mažiau kaip </w:t>
            </w:r>
            <w:r>
              <w:rPr>
                <w:rFonts w:asciiTheme="majorBidi" w:hAnsiTheme="majorBidi" w:cstheme="majorBidi"/>
                <w:szCs w:val="24"/>
                <w:lang w:eastAsia="ar-SA"/>
              </w:rPr>
              <w:t>5 metų garantija kėbului nuo korozijos</w:t>
            </w:r>
            <w:r w:rsidR="00E54C06" w:rsidRPr="00454F49">
              <w:rPr>
                <w:kern w:val="2"/>
                <w:szCs w:val="24"/>
              </w:rPr>
              <w:t>.</w:t>
            </w:r>
          </w:p>
          <w:p w14:paraId="5290D4C5" w14:textId="39B00881" w:rsidR="00B767F3" w:rsidRPr="00454F49" w:rsidRDefault="00DD7479" w:rsidP="00454F49">
            <w:pPr>
              <w:ind w:left="81"/>
              <w:rPr>
                <w:kern w:val="2"/>
                <w:szCs w:val="24"/>
              </w:rPr>
            </w:pPr>
            <w:r w:rsidRPr="00454F49">
              <w:rPr>
                <w:kern w:val="2"/>
                <w:szCs w:val="24"/>
              </w:rPr>
              <w:t xml:space="preserve">Garantinis terminas, skaičiuojamas nuo Prekių perdavimo–priėmimo akto </w:t>
            </w:r>
            <w:r w:rsidR="00A6770C" w:rsidRPr="00454F49">
              <w:rPr>
                <w:kern w:val="2"/>
                <w:szCs w:val="24"/>
              </w:rPr>
              <w:t>pasirašymo dienos</w:t>
            </w:r>
            <w:r w:rsidRPr="00454F49">
              <w:rPr>
                <w:kern w:val="2"/>
                <w:szCs w:val="24"/>
              </w:rPr>
              <w:t>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26CC3FD5" w:rsidR="00B767F3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D857C8">
              <w:rPr>
                <w:b/>
                <w:bCs/>
              </w:rPr>
              <w:t>per</w:t>
            </w:r>
            <w:r w:rsidR="003C67F6" w:rsidRPr="00D857C8">
              <w:rPr>
                <w:b/>
                <w:bCs/>
              </w:rPr>
              <w:t xml:space="preserve"> 5 darbo dienas</w:t>
            </w:r>
            <w:r>
              <w:t xml:space="preserve"> nuo rašytinės pretenzijos gavimo dienos pašalinti Prekių trūkumus.</w:t>
            </w:r>
          </w:p>
          <w:p w14:paraId="19A8D037" w14:textId="2604A86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C113847" w:rsidR="00495A79" w:rsidRDefault="00DD7479" w:rsidP="00495A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580A95" w14:textId="66A58B8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63A" w14:textId="77777777" w:rsidR="00AE289E" w:rsidRPr="00AE289E" w:rsidRDefault="00AE289E" w:rsidP="00AE289E">
            <w:pPr>
              <w:rPr>
                <w:kern w:val="2"/>
                <w:szCs w:val="24"/>
              </w:rPr>
            </w:pPr>
            <w:r w:rsidRPr="00AE289E">
              <w:rPr>
                <w:kern w:val="2"/>
                <w:szCs w:val="24"/>
              </w:rPr>
              <w:t>Sutarties vykdymui subtiekėjai ir (ar) specialistai nepasitelkiami.</w:t>
            </w:r>
          </w:p>
          <w:p w14:paraId="5334A248" w14:textId="77777777" w:rsidR="00AE289E" w:rsidRPr="00AE289E" w:rsidRDefault="00AE289E" w:rsidP="00AE289E">
            <w:pPr>
              <w:rPr>
                <w:kern w:val="2"/>
                <w:szCs w:val="24"/>
              </w:rPr>
            </w:pPr>
          </w:p>
          <w:p w14:paraId="25427B60" w14:textId="77777777" w:rsidR="00AE289E" w:rsidRPr="00AE289E" w:rsidRDefault="00AE289E" w:rsidP="00AE289E">
            <w:pPr>
              <w:rPr>
                <w:kern w:val="2"/>
                <w:szCs w:val="24"/>
              </w:rPr>
            </w:pPr>
            <w:r w:rsidRPr="00AE289E">
              <w:rPr>
                <w:kern w:val="2"/>
                <w:szCs w:val="24"/>
              </w:rPr>
              <w:t>Arba</w:t>
            </w:r>
          </w:p>
          <w:p w14:paraId="0283D5D7" w14:textId="77777777" w:rsidR="00AE289E" w:rsidRPr="00AE289E" w:rsidRDefault="00AE289E" w:rsidP="00AE289E">
            <w:pPr>
              <w:rPr>
                <w:kern w:val="2"/>
                <w:szCs w:val="24"/>
              </w:rPr>
            </w:pPr>
          </w:p>
          <w:p w14:paraId="5CFEABC6" w14:textId="16AF42EB" w:rsidR="00B767F3" w:rsidRPr="00E76A9A" w:rsidRDefault="00AE289E" w:rsidP="00AE289E">
            <w:pPr>
              <w:rPr>
                <w:kern w:val="2"/>
                <w:szCs w:val="24"/>
              </w:rPr>
            </w:pPr>
            <w:r w:rsidRPr="00AE289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5254D6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94657C">
              <w:rPr>
                <w:kern w:val="2"/>
                <w:szCs w:val="24"/>
              </w:rPr>
              <w:t>:</w:t>
            </w:r>
          </w:p>
          <w:p w14:paraId="544E68EF" w14:textId="4C1A0FCC" w:rsidR="00B767F3" w:rsidRPr="009D0EE6" w:rsidRDefault="00DD7479" w:rsidP="0094657C">
            <w:pPr>
              <w:rPr>
                <w:kern w:val="2"/>
                <w:szCs w:val="24"/>
                <w:lang w:val="pl-PL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94657C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57B417F6" w:rsidR="00B767F3" w:rsidRDefault="00DD7479" w:rsidP="009D0E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2D47258A" w:rsidR="00B767F3" w:rsidRDefault="00DD7479" w:rsidP="00245B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FD37F1B" w:rsidR="00B767F3" w:rsidRPr="00C444AD" w:rsidRDefault="00DD7479" w:rsidP="00C444AD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</w:t>
            </w:r>
            <w:r w:rsidRPr="00C55D3A">
              <w:rPr>
                <w:kern w:val="2"/>
                <w:szCs w:val="24"/>
              </w:rPr>
              <w:t>terminą, Tiekėjas nuo kitos nei nustatytas terminas dienos skaičiuoja Pirkėjui 0,0</w:t>
            </w:r>
            <w:r w:rsidR="009C7AE8">
              <w:rPr>
                <w:kern w:val="2"/>
                <w:szCs w:val="24"/>
              </w:rPr>
              <w:t>5</w:t>
            </w:r>
            <w:r w:rsidRPr="00C55D3A">
              <w:rPr>
                <w:kern w:val="2"/>
                <w:szCs w:val="24"/>
              </w:rPr>
              <w:t xml:space="preserve"> (</w:t>
            </w:r>
            <w:r w:rsidR="009C7AE8">
              <w:rPr>
                <w:kern w:val="2"/>
                <w:szCs w:val="24"/>
              </w:rPr>
              <w:t>penkios</w:t>
            </w:r>
            <w:r w:rsidRPr="00C55D3A">
              <w:rPr>
                <w:kern w:val="2"/>
                <w:szCs w:val="24"/>
              </w:rPr>
              <w:t xml:space="preserve"> šimtosios) procento</w:t>
            </w:r>
            <w:r w:rsidR="00C444AD" w:rsidRPr="00C55D3A">
              <w:rPr>
                <w:kern w:val="2"/>
                <w:szCs w:val="24"/>
              </w:rPr>
              <w:t xml:space="preserve"> </w:t>
            </w:r>
            <w:r w:rsidRPr="00C55D3A">
              <w:rPr>
                <w:kern w:val="2"/>
                <w:szCs w:val="24"/>
              </w:rPr>
              <w:t>dydžio delspinigius nuo neapmokėtos sumos be PVM už kiekvieną vėlavimo dieną. 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85A11D2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</w:t>
            </w:r>
            <w:r w:rsidRPr="005A03A5">
              <w:rPr>
                <w:kern w:val="2"/>
              </w:rPr>
              <w:t>Pirkėjas nuo kitos nei nustatytas terminas dienos Tiekėjui skaičiuoja 0,0</w:t>
            </w:r>
            <w:r w:rsidR="00AE289E">
              <w:rPr>
                <w:kern w:val="2"/>
              </w:rPr>
              <w:t>5</w:t>
            </w:r>
            <w:r w:rsidRPr="005A03A5">
              <w:rPr>
                <w:kern w:val="2"/>
              </w:rPr>
              <w:t> (</w:t>
            </w:r>
            <w:r w:rsidR="00AE289E">
              <w:rPr>
                <w:kern w:val="2"/>
              </w:rPr>
              <w:t>penkios</w:t>
            </w:r>
            <w:r w:rsidRPr="005A03A5">
              <w:rPr>
                <w:kern w:val="2"/>
              </w:rPr>
              <w:t xml:space="preserve"> šimtosios) procento dydžio delspinigius už kiekvieną uždelstą dieną nuo laiku neperduotų Prekių ar Prekių, turinčių trūkumų, kainos be PVM. </w:t>
            </w:r>
          </w:p>
          <w:p w14:paraId="610DA498" w14:textId="27B9096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9C7AE8" w:rsidRPr="00C55D3A">
              <w:rPr>
                <w:kern w:val="2"/>
                <w:szCs w:val="24"/>
              </w:rPr>
              <w:t>0,0</w:t>
            </w:r>
            <w:r w:rsidR="009C7AE8">
              <w:rPr>
                <w:kern w:val="2"/>
                <w:szCs w:val="24"/>
              </w:rPr>
              <w:t>5</w:t>
            </w:r>
            <w:r w:rsidR="009C7AE8" w:rsidRPr="00C55D3A">
              <w:rPr>
                <w:kern w:val="2"/>
                <w:szCs w:val="24"/>
              </w:rPr>
              <w:t xml:space="preserve"> (</w:t>
            </w:r>
            <w:r w:rsidR="009C7AE8">
              <w:rPr>
                <w:kern w:val="2"/>
                <w:szCs w:val="24"/>
              </w:rPr>
              <w:t>penkios</w:t>
            </w:r>
            <w:r w:rsidR="009C7AE8" w:rsidRPr="00C55D3A">
              <w:rPr>
                <w:kern w:val="2"/>
                <w:szCs w:val="24"/>
              </w:rPr>
              <w:t xml:space="preserve"> šimtosios) </w:t>
            </w:r>
            <w:r w:rsidRPr="00EE1CD5">
              <w:rPr>
                <w:szCs w:val="24"/>
                <w:lang w:val="lt"/>
              </w:rPr>
              <w:t xml:space="preserve"> procento</w:t>
            </w:r>
            <w:r>
              <w:rPr>
                <w:color w:val="4472C4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EE1CD5">
              <w:rPr>
                <w:szCs w:val="24"/>
                <w:lang w:val="lt"/>
              </w:rPr>
              <w:t>dieną</w:t>
            </w:r>
            <w:r w:rsidR="00EE1CD5"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28A2C87F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</w:t>
            </w:r>
            <w:r w:rsidRPr="00E86E76">
              <w:rPr>
                <w:color w:val="000000"/>
                <w:kern w:val="2"/>
              </w:rPr>
              <w:t>per</w:t>
            </w:r>
            <w:r w:rsidR="002B49EA" w:rsidRPr="00E86E76">
              <w:rPr>
                <w:color w:val="000000"/>
                <w:kern w:val="2"/>
              </w:rPr>
              <w:t xml:space="preserve"> 10 </w:t>
            </w:r>
            <w:r w:rsidR="001E74F6" w:rsidRPr="00E86E76">
              <w:rPr>
                <w:color w:val="000000"/>
                <w:kern w:val="2"/>
              </w:rPr>
              <w:t xml:space="preserve">(dešimt) kalendorinių </w:t>
            </w:r>
            <w:r w:rsidRPr="00E86E76">
              <w:rPr>
                <w:color w:val="000000"/>
                <w:kern w:val="2"/>
              </w:rPr>
              <w:t xml:space="preserve">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6AE" w14:textId="56734AE9" w:rsidR="00B767F3" w:rsidRPr="004A33A9" w:rsidRDefault="00DD7479" w:rsidP="00E148A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</w:t>
            </w:r>
            <w:r w:rsidR="00096BC3" w:rsidRPr="00096BC3">
              <w:rPr>
                <w:kern w:val="2"/>
                <w:szCs w:val="24"/>
              </w:rPr>
              <w:t>Šalis, pažeidusi Sutartį,</w:t>
            </w:r>
            <w:r w:rsidR="00096BC3">
              <w:rPr>
                <w:kern w:val="2"/>
                <w:szCs w:val="24"/>
              </w:rPr>
              <w:t xml:space="preserve"> su</w:t>
            </w:r>
            <w:r>
              <w:rPr>
                <w:kern w:val="2"/>
                <w:szCs w:val="24"/>
              </w:rPr>
              <w:t>moka</w:t>
            </w:r>
            <w:r w:rsidR="00E148A0">
              <w:rPr>
                <w:kern w:val="2"/>
                <w:szCs w:val="24"/>
              </w:rPr>
              <w:t xml:space="preserve"> </w:t>
            </w:r>
            <w:r w:rsidR="00E148A0" w:rsidRPr="00E148A0">
              <w:rPr>
                <w:kern w:val="2"/>
                <w:szCs w:val="24"/>
              </w:rPr>
              <w:t xml:space="preserve">10 </w:t>
            </w:r>
            <w:r w:rsidR="00E148A0">
              <w:rPr>
                <w:kern w:val="2"/>
                <w:szCs w:val="24"/>
              </w:rPr>
              <w:t xml:space="preserve">(dešimt) </w:t>
            </w:r>
            <w:r w:rsidR="00E148A0" w:rsidRPr="00E148A0">
              <w:rPr>
                <w:kern w:val="2"/>
                <w:szCs w:val="24"/>
              </w:rPr>
              <w:t>proc. nuo pradinės sutarties vertės</w:t>
            </w:r>
            <w:r w:rsidR="00E148A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baud</w:t>
            </w:r>
            <w:r w:rsidR="004A33A9">
              <w:rPr>
                <w:kern w:val="2"/>
                <w:szCs w:val="24"/>
              </w:rPr>
              <w:t>ą</w:t>
            </w:r>
            <w:r>
              <w:rPr>
                <w:kern w:val="2"/>
                <w:szCs w:val="24"/>
              </w:rPr>
              <w:t>.</w:t>
            </w:r>
          </w:p>
          <w:p w14:paraId="34C24389" w14:textId="6C1729B0" w:rsidR="00C44611" w:rsidRPr="004A33A9" w:rsidRDefault="00DD7479" w:rsidP="00C4461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</w:t>
            </w:r>
            <w:r w:rsidR="00C44611" w:rsidRPr="00096BC3">
              <w:rPr>
                <w:kern w:val="2"/>
                <w:szCs w:val="24"/>
              </w:rPr>
              <w:t xml:space="preserve">Šalis, </w:t>
            </w:r>
            <w:r w:rsidR="00C44611">
              <w:rPr>
                <w:kern w:val="2"/>
                <w:szCs w:val="24"/>
              </w:rPr>
              <w:t>nutraukus</w:t>
            </w:r>
            <w:r w:rsidR="00153528">
              <w:rPr>
                <w:kern w:val="2"/>
                <w:szCs w:val="24"/>
              </w:rPr>
              <w:t>i</w:t>
            </w:r>
            <w:r w:rsidR="00C44611" w:rsidRPr="00096BC3">
              <w:rPr>
                <w:kern w:val="2"/>
                <w:szCs w:val="24"/>
              </w:rPr>
              <w:t xml:space="preserve"> Sutartį,</w:t>
            </w:r>
            <w:r w:rsidR="00C44611">
              <w:rPr>
                <w:kern w:val="2"/>
                <w:szCs w:val="24"/>
              </w:rPr>
              <w:t xml:space="preserve"> sumoka </w:t>
            </w:r>
            <w:r w:rsidR="00A13066" w:rsidRPr="00A13066">
              <w:rPr>
                <w:kern w:val="2"/>
                <w:szCs w:val="24"/>
              </w:rPr>
              <w:t>10 (dešimt) proc. nuo pradinės sutarties vertės</w:t>
            </w:r>
            <w:r w:rsidR="00A13066" w:rsidRPr="00A13066" w:rsidDel="00A13066">
              <w:rPr>
                <w:kern w:val="2"/>
                <w:szCs w:val="24"/>
              </w:rPr>
              <w:t xml:space="preserve"> </w:t>
            </w:r>
            <w:r w:rsidR="00C44611">
              <w:rPr>
                <w:kern w:val="2"/>
                <w:szCs w:val="24"/>
              </w:rPr>
              <w:t>baudą.</w:t>
            </w:r>
          </w:p>
          <w:p w14:paraId="48292084" w14:textId="1BA59B9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480A19F2" w:rsidR="00B767F3" w:rsidRPr="00A81CF5" w:rsidRDefault="00DD7479" w:rsidP="00A81CF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5B1" w14:textId="1209DB0D" w:rsidR="00CD11D4" w:rsidRPr="00CD11D4" w:rsidRDefault="00CD11D4" w:rsidP="00CD11D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9.5.1. </w:t>
            </w:r>
            <w:r w:rsidRPr="00CD11D4">
              <w:rPr>
                <w:color w:val="000000"/>
                <w:kern w:val="2"/>
                <w:szCs w:val="24"/>
              </w:rPr>
              <w:t xml:space="preserve">Jeigu Tiekėjas </w:t>
            </w:r>
            <w:r>
              <w:rPr>
                <w:color w:val="000000"/>
                <w:kern w:val="2"/>
                <w:szCs w:val="24"/>
              </w:rPr>
              <w:t xml:space="preserve">pažeidžia </w:t>
            </w:r>
            <w:r w:rsidRPr="00CD11D4">
              <w:rPr>
                <w:color w:val="000000"/>
                <w:kern w:val="2"/>
                <w:szCs w:val="24"/>
              </w:rPr>
              <w:t xml:space="preserve">13.1. </w:t>
            </w:r>
            <w:r>
              <w:rPr>
                <w:color w:val="000000"/>
                <w:kern w:val="2"/>
                <w:szCs w:val="24"/>
              </w:rPr>
              <w:t xml:space="preserve">punkto reikalavimus, </w:t>
            </w:r>
            <w:r w:rsidRPr="00CD11D4">
              <w:rPr>
                <w:color w:val="000000"/>
                <w:kern w:val="2"/>
                <w:szCs w:val="24"/>
              </w:rPr>
              <w:t>sumoka 10 (dešimt) proc. nuo pradinės sutarties vertės baudą už kiekvieną transporto priemonę, neatitinkančią reikalavimų.</w:t>
            </w:r>
          </w:p>
          <w:p w14:paraId="69B3C483" w14:textId="1A6EFDD1" w:rsidR="00B767F3" w:rsidRPr="00E85B92" w:rsidRDefault="00B767F3" w:rsidP="00E85B92">
            <w:pPr>
              <w:rPr>
                <w:color w:val="000000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9.6. Tiekėjui / Pirkėjui taikoma bauda dėl konfidencialumo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7D0BB882" w:rsidR="00B767F3" w:rsidRPr="00E85B92" w:rsidRDefault="00DD7479" w:rsidP="00E85B9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44EB88E0" w:rsidR="00B767F3" w:rsidRDefault="00D34D42" w:rsidP="00C439BF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rStyle w:val="Komentaronuoroda"/>
              </w:rPr>
              <w:t xml:space="preserve"> 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59B737A5" w:rsidR="00B767F3" w:rsidRPr="009F71B9" w:rsidRDefault="00DD7479" w:rsidP="009F71B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E9D" w14:textId="74271B67" w:rsidR="00B767F3" w:rsidRPr="00F72B0E" w:rsidRDefault="00DD7479" w:rsidP="00F72B0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410" w14:textId="6990167D" w:rsidR="00F72B0E" w:rsidRPr="00F72B0E" w:rsidRDefault="00F72B0E" w:rsidP="00F72B0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687D29C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FAC94BE" w14:textId="73DC63A2" w:rsidR="00DE0607" w:rsidRPr="00DE0607" w:rsidRDefault="00DE0607" w:rsidP="00DE0607">
            <w:pPr>
              <w:rPr>
                <w:kern w:val="2"/>
                <w:szCs w:val="24"/>
              </w:rPr>
            </w:pPr>
            <w:r w:rsidRPr="00DE0607">
              <w:rPr>
                <w:kern w:val="2"/>
                <w:szCs w:val="24"/>
              </w:rPr>
              <w:t>10.1.1. Prekės kaina;</w:t>
            </w:r>
          </w:p>
          <w:p w14:paraId="1AD33FA0" w14:textId="77777777" w:rsidR="00DE0607" w:rsidRPr="00DE0607" w:rsidRDefault="00DE0607" w:rsidP="00DE0607">
            <w:pPr>
              <w:rPr>
                <w:kern w:val="2"/>
                <w:szCs w:val="24"/>
              </w:rPr>
            </w:pPr>
            <w:r w:rsidRPr="00DE0607">
              <w:rPr>
                <w:kern w:val="2"/>
                <w:szCs w:val="24"/>
              </w:rPr>
              <w:t>10.1.2. Prekės pristatymo terminas;</w:t>
            </w:r>
          </w:p>
          <w:p w14:paraId="353CA7AE" w14:textId="77777777" w:rsidR="00DE0607" w:rsidRPr="00DE0607" w:rsidRDefault="00DE0607" w:rsidP="00DE0607">
            <w:pPr>
              <w:rPr>
                <w:kern w:val="2"/>
                <w:szCs w:val="24"/>
              </w:rPr>
            </w:pPr>
            <w:r w:rsidRPr="00DE0607">
              <w:rPr>
                <w:kern w:val="2"/>
                <w:szCs w:val="24"/>
              </w:rPr>
              <w:t>10.1.3. Prekės atitiktis techninės specifikacijos reikalavimams.</w:t>
            </w:r>
          </w:p>
          <w:p w14:paraId="3B8BBBF9" w14:textId="72F98DC8" w:rsidR="00B767F3" w:rsidRDefault="00B767F3">
            <w:pPr>
              <w:rPr>
                <w:kern w:val="2"/>
                <w:szCs w:val="24"/>
              </w:rPr>
            </w:pPr>
          </w:p>
          <w:p w14:paraId="3657475F" w14:textId="7627E948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3E5C2E4" w14:textId="1397298F" w:rsidR="00AC237F" w:rsidRPr="00AC237F" w:rsidRDefault="00AC237F" w:rsidP="00AC237F">
            <w:pPr>
              <w:rPr>
                <w:kern w:val="2"/>
                <w:szCs w:val="24"/>
              </w:rPr>
            </w:pPr>
            <w:r w:rsidRPr="00AC237F">
              <w:rPr>
                <w:kern w:val="2"/>
                <w:szCs w:val="24"/>
              </w:rPr>
              <w:t xml:space="preserve">10.2.1. Vėlavimas pristatyti prekę ilgiau nei </w:t>
            </w:r>
            <w:r w:rsidR="00F80361">
              <w:rPr>
                <w:kern w:val="2"/>
                <w:szCs w:val="24"/>
              </w:rPr>
              <w:t>1</w:t>
            </w:r>
            <w:r w:rsidRPr="00AC237F">
              <w:rPr>
                <w:kern w:val="2"/>
                <w:szCs w:val="24"/>
              </w:rPr>
              <w:t>0 (dešimt) dienų;</w:t>
            </w:r>
          </w:p>
          <w:p w14:paraId="307296A5" w14:textId="541B3AEC" w:rsidR="00AC237F" w:rsidRPr="00AC237F" w:rsidRDefault="00AC237F" w:rsidP="00AC237F">
            <w:pPr>
              <w:rPr>
                <w:kern w:val="2"/>
                <w:szCs w:val="24"/>
              </w:rPr>
            </w:pPr>
            <w:r w:rsidRPr="00AC237F">
              <w:rPr>
                <w:kern w:val="2"/>
                <w:szCs w:val="24"/>
              </w:rPr>
              <w:t xml:space="preserve">10.2.2. Vėlavimas ištaisyti nustatytus prekės trūkumus ilgiau nei </w:t>
            </w:r>
            <w:r w:rsidR="00801FEE">
              <w:rPr>
                <w:kern w:val="2"/>
                <w:szCs w:val="24"/>
              </w:rPr>
              <w:t>2</w:t>
            </w:r>
            <w:r w:rsidR="00801FEE" w:rsidRPr="00AC237F">
              <w:rPr>
                <w:kern w:val="2"/>
                <w:szCs w:val="24"/>
              </w:rPr>
              <w:t xml:space="preserve"> </w:t>
            </w:r>
            <w:r w:rsidRPr="00AC237F">
              <w:rPr>
                <w:kern w:val="2"/>
                <w:szCs w:val="24"/>
              </w:rPr>
              <w:t>(</w:t>
            </w:r>
            <w:r w:rsidR="00801FEE">
              <w:rPr>
                <w:kern w:val="2"/>
                <w:szCs w:val="24"/>
              </w:rPr>
              <w:t>dvi</w:t>
            </w:r>
            <w:r w:rsidRPr="00AC237F">
              <w:rPr>
                <w:kern w:val="2"/>
                <w:szCs w:val="24"/>
              </w:rPr>
              <w:t xml:space="preserve">) </w:t>
            </w:r>
            <w:r w:rsidR="00801FEE">
              <w:rPr>
                <w:kern w:val="2"/>
                <w:szCs w:val="24"/>
              </w:rPr>
              <w:t xml:space="preserve">darbo </w:t>
            </w:r>
            <w:r w:rsidRPr="00AC237F">
              <w:rPr>
                <w:kern w:val="2"/>
                <w:szCs w:val="24"/>
              </w:rPr>
              <w:t>dien</w:t>
            </w:r>
            <w:r w:rsidR="00801FEE">
              <w:rPr>
                <w:kern w:val="2"/>
                <w:szCs w:val="24"/>
              </w:rPr>
              <w:t>os</w:t>
            </w:r>
            <w:r w:rsidR="001F1355">
              <w:rPr>
                <w:kern w:val="2"/>
                <w:szCs w:val="24"/>
              </w:rPr>
              <w:t>.</w:t>
            </w:r>
          </w:p>
          <w:p w14:paraId="062AF25D" w14:textId="370A0E69" w:rsidR="00B767F3" w:rsidRDefault="00B767F3" w:rsidP="00923A31">
            <w:pPr>
              <w:rPr>
                <w:kern w:val="2"/>
                <w:szCs w:val="24"/>
              </w:rPr>
            </w:pPr>
          </w:p>
          <w:p w14:paraId="38A07F2D" w14:textId="77777777" w:rsidR="00B767F3" w:rsidRDefault="00B767F3">
            <w:pPr>
              <w:rPr>
                <w:kern w:val="2"/>
                <w:szCs w:val="24"/>
              </w:rPr>
            </w:pPr>
          </w:p>
          <w:p w14:paraId="27FF7C68" w14:textId="04D58C8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4388278" w:rsidR="00B767F3" w:rsidRDefault="0046175F" w:rsidP="00BD5029">
            <w:pPr>
              <w:rPr>
                <w:color w:val="4472C4"/>
                <w:kern w:val="2"/>
                <w:szCs w:val="24"/>
              </w:rPr>
            </w:pPr>
            <w:r w:rsidRPr="0046175F">
              <w:rPr>
                <w:color w:val="000000"/>
                <w:kern w:val="2"/>
                <w:szCs w:val="24"/>
              </w:rPr>
              <w:t xml:space="preserve">Sutartis galioja iki visiško Sutarties šalių prievolių įvykdymo, tačiau jos trukmė negali viršyti </w:t>
            </w:r>
            <w:r w:rsidR="000D6B38">
              <w:rPr>
                <w:color w:val="000000"/>
                <w:kern w:val="2"/>
                <w:szCs w:val="24"/>
              </w:rPr>
              <w:t>3</w:t>
            </w:r>
            <w:r w:rsidRPr="0046175F">
              <w:rPr>
                <w:color w:val="000000"/>
                <w:kern w:val="2"/>
                <w:szCs w:val="24"/>
              </w:rPr>
              <w:t xml:space="preserve"> mėnesių: maksimalus Prekių pristatymo terminas – </w:t>
            </w:r>
            <w:r w:rsidR="00617F89">
              <w:rPr>
                <w:color w:val="000000"/>
                <w:kern w:val="2"/>
                <w:szCs w:val="24"/>
              </w:rPr>
              <w:t>2</w:t>
            </w:r>
            <w:r w:rsidRPr="0046175F">
              <w:rPr>
                <w:color w:val="000000"/>
                <w:kern w:val="2"/>
                <w:szCs w:val="24"/>
              </w:rPr>
              <w:t xml:space="preserve"> mėnesiai, o atsiskaitymo terminas – 1 mėnuo.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4166CF2D" w:rsidR="00B767F3" w:rsidRDefault="00DD7479" w:rsidP="003A0C2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C38FE7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6FAE0A4C" w14:textId="7062783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0C855DD" w14:textId="7B361144" w:rsidR="00B767F3" w:rsidRPr="005807F2" w:rsidRDefault="00DD7479" w:rsidP="005C5C74">
            <w:pPr>
              <w:rPr>
                <w:kern w:val="2"/>
                <w:szCs w:val="24"/>
              </w:rPr>
            </w:pPr>
            <w:r w:rsidRPr="002F66CD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A2B38BE" w14:textId="622F9521" w:rsidR="001828E8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1A1A">
              <w:rPr>
                <w:rFonts w:eastAsia="Arial"/>
                <w:kern w:val="2"/>
                <w:szCs w:val="24"/>
              </w:rPr>
              <w:t>12.2.</w:t>
            </w:r>
            <w:r w:rsidR="005C5C74">
              <w:rPr>
                <w:rFonts w:eastAsia="Arial"/>
                <w:kern w:val="2"/>
                <w:szCs w:val="24"/>
              </w:rPr>
              <w:t>2</w:t>
            </w:r>
            <w:r w:rsidRPr="00A81A1A">
              <w:rPr>
                <w:rFonts w:eastAsia="Arial"/>
                <w:kern w:val="2"/>
                <w:szCs w:val="24"/>
              </w:rPr>
              <w:t>. </w:t>
            </w:r>
            <w:r w:rsidR="001828E8" w:rsidRPr="001828E8">
              <w:rPr>
                <w:rFonts w:eastAsia="Arial"/>
                <w:kern w:val="2"/>
                <w:szCs w:val="24"/>
              </w:rPr>
              <w:t xml:space="preserve">jeigu Tiekėjas vėluoja pristatyti Prekes daugiau nei </w:t>
            </w:r>
            <w:r w:rsidR="006562CD">
              <w:rPr>
                <w:rFonts w:eastAsia="Arial"/>
                <w:kern w:val="2"/>
                <w:szCs w:val="24"/>
              </w:rPr>
              <w:t>20</w:t>
            </w:r>
            <w:r w:rsidR="001828E8" w:rsidRPr="001828E8">
              <w:rPr>
                <w:rFonts w:eastAsia="Arial"/>
                <w:kern w:val="2"/>
                <w:szCs w:val="24"/>
              </w:rPr>
              <w:t xml:space="preserve"> (</w:t>
            </w:r>
            <w:r w:rsidR="006562CD">
              <w:rPr>
                <w:rFonts w:eastAsia="Arial"/>
                <w:kern w:val="2"/>
                <w:szCs w:val="24"/>
              </w:rPr>
              <w:t>dvidešimt</w:t>
            </w:r>
            <w:r w:rsidR="001828E8" w:rsidRPr="001828E8">
              <w:rPr>
                <w:rFonts w:eastAsia="Arial"/>
                <w:kern w:val="2"/>
                <w:szCs w:val="24"/>
              </w:rPr>
              <w:t>) dien</w:t>
            </w:r>
            <w:r w:rsidR="006562CD">
              <w:rPr>
                <w:rFonts w:eastAsia="Arial"/>
                <w:kern w:val="2"/>
                <w:szCs w:val="24"/>
              </w:rPr>
              <w:t>ų</w:t>
            </w:r>
            <w:r w:rsidR="001828E8" w:rsidRPr="001828E8">
              <w:rPr>
                <w:rFonts w:eastAsia="Arial"/>
                <w:kern w:val="2"/>
                <w:szCs w:val="24"/>
              </w:rPr>
              <w:t>;</w:t>
            </w:r>
          </w:p>
          <w:p w14:paraId="49957558" w14:textId="02493688" w:rsidR="00B767F3" w:rsidRPr="00A81A1A" w:rsidRDefault="001828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12.2.3. </w:t>
            </w:r>
            <w:r w:rsidR="00DD7479" w:rsidRPr="00A81A1A">
              <w:rPr>
                <w:rFonts w:eastAsia="Arial"/>
                <w:kern w:val="2"/>
                <w:szCs w:val="24"/>
              </w:rPr>
              <w:t>jeigu Tiekėjas pažeidžia Prekių pristatymo terminus ir priskaičiuotų netesybų už vėlavimą suma viršija 20 (dvidešimt) proc. Pradinės sutarties vertės;</w:t>
            </w:r>
          </w:p>
          <w:p w14:paraId="1EF98117" w14:textId="719C2162" w:rsidR="00DC6D09" w:rsidRDefault="00DD7479" w:rsidP="00981A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1A1A">
              <w:rPr>
                <w:rFonts w:eastAsia="Arial"/>
                <w:kern w:val="2"/>
                <w:szCs w:val="24"/>
              </w:rPr>
              <w:t>12.2.</w:t>
            </w:r>
            <w:r w:rsidR="00DC6D09">
              <w:rPr>
                <w:rFonts w:eastAsia="Arial"/>
                <w:kern w:val="2"/>
                <w:szCs w:val="24"/>
              </w:rPr>
              <w:t>4</w:t>
            </w:r>
            <w:r w:rsidRPr="00A81A1A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</w:t>
            </w:r>
            <w:r w:rsidR="00DC6D09">
              <w:rPr>
                <w:rFonts w:eastAsia="Arial"/>
                <w:kern w:val="2"/>
                <w:szCs w:val="24"/>
              </w:rPr>
              <w:t>;</w:t>
            </w:r>
          </w:p>
          <w:p w14:paraId="03DDA9E3" w14:textId="4B0A1224" w:rsidR="00B767F3" w:rsidRPr="00981A79" w:rsidRDefault="00DC6D09" w:rsidP="00981A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DC6D09">
              <w:rPr>
                <w:rFonts w:eastAsia="Arial"/>
                <w:kern w:val="2"/>
                <w:szCs w:val="24"/>
              </w:rPr>
              <w:t>12.2.5. Tiekėjas 2 (du) kartus pristato Prekes, kurios neatitinka Sutartyje ir (ar) Įstatymuose nustatytų reikalavimų Prekėms</w:t>
            </w:r>
            <w:r w:rsidR="00981A79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33E16B1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 APLINKOSAUGINIAI IR SOCIALINIAI KRITERIJAI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6F91A64B" w:rsidR="00B767F3" w:rsidRPr="00A0123E" w:rsidRDefault="00DD7479" w:rsidP="00A0123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D94E3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4A39EE">
              <w:rPr>
                <w:color w:val="000000"/>
                <w:kern w:val="2"/>
                <w:szCs w:val="24"/>
                <w:shd w:val="clear" w:color="auto" w:fill="FFFFFF"/>
              </w:rPr>
              <w:t>4.1</w:t>
            </w:r>
            <w:r w:rsidR="00D94E3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834229A" w14:textId="681E7E8F" w:rsidR="00B767F3" w:rsidRPr="002B6CB1" w:rsidRDefault="00DD7479" w:rsidP="002B6CB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38423D9F" w:rsidR="00B767F3" w:rsidRPr="00BF18E3" w:rsidRDefault="00BF18E3" w:rsidP="00BF18E3">
            <w:pPr>
              <w:rPr>
                <w:color w:val="4472C4"/>
                <w:kern w:val="2"/>
                <w:szCs w:val="24"/>
              </w:rPr>
            </w:pPr>
            <w:r w:rsidRPr="00BF18E3">
              <w:rPr>
                <w:kern w:val="2"/>
                <w:szCs w:val="24"/>
              </w:rPr>
              <w:t>Šalys susitaria papildyti Sutarties Bendrąsias sąlygas nurodytu punktu, tačiau kitų punktų numeracijos nekeisti: „17.8. Atsižvelgdamos į Šalių teisėtus lūkesčius, kad Sutartis bus tinkamai vykdoma, į Šalių įsipareigojimus tretiesiems asmenims, šių įsipareigojimų galimo nesilaikymo pasekmes, į Sutarties ypatingą svarbą Pirkėjo atliekamoms savivaldybės funkcijoms, jos nuostatų tinkamo vykdymo įtaką normaliai Šalių veiklai bei jų įvaizdžiui ir dalykinei reputacijai, į proporcingumo, sąžiningumo ir teisingumo principus, Sutartyje numatytas netesybas Šalys pripažįsta protingo dydžio ir sutinka, kad tai minimalūs bei neįrodinėtini nukentėjusios Šalies nuostoliai, patirti dėl to, kad Sutartis buvo pažeista ar nutraukta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564E6A3" w:rsidR="00B767F3" w:rsidRDefault="00591654" w:rsidP="0059165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0A8373C" w:rsidR="00B767F3" w:rsidRDefault="00686540" w:rsidP="00686540">
            <w:pPr>
              <w:rPr>
                <w:b/>
                <w:bCs/>
                <w:kern w:val="2"/>
                <w:szCs w:val="24"/>
              </w:rPr>
            </w:pPr>
            <w:r w:rsidRPr="00686540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6A4" w14:textId="77777777" w:rsidR="00835736" w:rsidRDefault="00835736">
            <w:pPr>
              <w:jc w:val="center"/>
              <w:rPr>
                <w:kern w:val="2"/>
                <w:szCs w:val="24"/>
              </w:rPr>
            </w:pPr>
            <w:r w:rsidRPr="00335640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</w:t>
            </w:r>
          </w:p>
          <w:p w14:paraId="79278680" w14:textId="7CAE8D5B" w:rsidR="00B767F3" w:rsidRDefault="00835736">
            <w:pPr>
              <w:jc w:val="center"/>
              <w:rPr>
                <w:color w:val="4472C4"/>
                <w:kern w:val="2"/>
                <w:szCs w:val="24"/>
              </w:rPr>
            </w:pPr>
            <w:r w:rsidRPr="00FA19B8">
              <w:rPr>
                <w:kern w:val="2"/>
                <w:szCs w:val="24"/>
              </w:rPr>
              <w:t>Vytautas Vansavičius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57F6837A" w14:textId="4578162E" w:rsidR="00B767F3" w:rsidRPr="0015686B" w:rsidRDefault="00B767F3" w:rsidP="0015686B">
      <w:pPr>
        <w:rPr>
          <w:szCs w:val="24"/>
        </w:rPr>
      </w:pPr>
    </w:p>
    <w:sectPr w:rsidR="00B767F3" w:rsidRPr="001568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6FAC" w14:textId="77777777" w:rsidR="00C26BF0" w:rsidRDefault="00C26BF0">
      <w:r>
        <w:separator/>
      </w:r>
    </w:p>
  </w:endnote>
  <w:endnote w:type="continuationSeparator" w:id="0">
    <w:p w14:paraId="05479C7C" w14:textId="77777777" w:rsidR="00C26BF0" w:rsidRDefault="00C2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CF65" w14:textId="77777777" w:rsidR="00C26BF0" w:rsidRDefault="00C26BF0">
      <w:r>
        <w:separator/>
      </w:r>
    </w:p>
  </w:footnote>
  <w:footnote w:type="continuationSeparator" w:id="0">
    <w:p w14:paraId="11B5EACF" w14:textId="77777777" w:rsidR="00C26BF0" w:rsidRDefault="00C2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ACB"/>
    <w:multiLevelType w:val="hybridMultilevel"/>
    <w:tmpl w:val="4724BDB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6B69"/>
    <w:rsid w:val="00027830"/>
    <w:rsid w:val="000577A4"/>
    <w:rsid w:val="00064051"/>
    <w:rsid w:val="00096BC3"/>
    <w:rsid w:val="000A4A65"/>
    <w:rsid w:val="000D4A29"/>
    <w:rsid w:val="000D6B38"/>
    <w:rsid w:val="000E335F"/>
    <w:rsid w:val="00113267"/>
    <w:rsid w:val="00114659"/>
    <w:rsid w:val="00153528"/>
    <w:rsid w:val="0015686B"/>
    <w:rsid w:val="00166027"/>
    <w:rsid w:val="00177E60"/>
    <w:rsid w:val="001828E8"/>
    <w:rsid w:val="001967F1"/>
    <w:rsid w:val="001B0329"/>
    <w:rsid w:val="001B0A7F"/>
    <w:rsid w:val="001B2EB7"/>
    <w:rsid w:val="001B3182"/>
    <w:rsid w:val="001D0F21"/>
    <w:rsid w:val="001E7453"/>
    <w:rsid w:val="001E74F6"/>
    <w:rsid w:val="001F107E"/>
    <w:rsid w:val="001F1355"/>
    <w:rsid w:val="00201517"/>
    <w:rsid w:val="00202E5E"/>
    <w:rsid w:val="00213709"/>
    <w:rsid w:val="0022074C"/>
    <w:rsid w:val="00245B5D"/>
    <w:rsid w:val="00257DA6"/>
    <w:rsid w:val="00271E69"/>
    <w:rsid w:val="002B49EA"/>
    <w:rsid w:val="002B6CB1"/>
    <w:rsid w:val="002F0B5F"/>
    <w:rsid w:val="002F66CD"/>
    <w:rsid w:val="003213A6"/>
    <w:rsid w:val="00322C38"/>
    <w:rsid w:val="00325885"/>
    <w:rsid w:val="00335640"/>
    <w:rsid w:val="0038296C"/>
    <w:rsid w:val="003836D7"/>
    <w:rsid w:val="003872E8"/>
    <w:rsid w:val="003A0C24"/>
    <w:rsid w:val="003B2818"/>
    <w:rsid w:val="003C67F6"/>
    <w:rsid w:val="003E5D1D"/>
    <w:rsid w:val="003F0B9E"/>
    <w:rsid w:val="0040770C"/>
    <w:rsid w:val="004231BB"/>
    <w:rsid w:val="004246F1"/>
    <w:rsid w:val="00431CD4"/>
    <w:rsid w:val="00454F49"/>
    <w:rsid w:val="0046175F"/>
    <w:rsid w:val="00495A79"/>
    <w:rsid w:val="004A33A9"/>
    <w:rsid w:val="004A39EE"/>
    <w:rsid w:val="004C42FF"/>
    <w:rsid w:val="004E47BB"/>
    <w:rsid w:val="004E67F8"/>
    <w:rsid w:val="00500093"/>
    <w:rsid w:val="0051134A"/>
    <w:rsid w:val="005125A5"/>
    <w:rsid w:val="00513554"/>
    <w:rsid w:val="00530925"/>
    <w:rsid w:val="00537C59"/>
    <w:rsid w:val="00561096"/>
    <w:rsid w:val="005653E3"/>
    <w:rsid w:val="005670D1"/>
    <w:rsid w:val="00567A5B"/>
    <w:rsid w:val="00571E29"/>
    <w:rsid w:val="0057654D"/>
    <w:rsid w:val="005807F2"/>
    <w:rsid w:val="005828DD"/>
    <w:rsid w:val="00587E3C"/>
    <w:rsid w:val="00591654"/>
    <w:rsid w:val="005A03A5"/>
    <w:rsid w:val="005A71B0"/>
    <w:rsid w:val="005B7448"/>
    <w:rsid w:val="005C5C74"/>
    <w:rsid w:val="005F65A2"/>
    <w:rsid w:val="00605221"/>
    <w:rsid w:val="006057F1"/>
    <w:rsid w:val="006128AF"/>
    <w:rsid w:val="00617F89"/>
    <w:rsid w:val="00623253"/>
    <w:rsid w:val="006273B7"/>
    <w:rsid w:val="006422FF"/>
    <w:rsid w:val="0064252E"/>
    <w:rsid w:val="00650DD6"/>
    <w:rsid w:val="006562CD"/>
    <w:rsid w:val="006824F4"/>
    <w:rsid w:val="00683B9A"/>
    <w:rsid w:val="00686540"/>
    <w:rsid w:val="00687B1D"/>
    <w:rsid w:val="00693FF5"/>
    <w:rsid w:val="006A625B"/>
    <w:rsid w:val="006B4A99"/>
    <w:rsid w:val="006C7039"/>
    <w:rsid w:val="006E0A85"/>
    <w:rsid w:val="00724A37"/>
    <w:rsid w:val="00742A97"/>
    <w:rsid w:val="00756C69"/>
    <w:rsid w:val="00766897"/>
    <w:rsid w:val="00773491"/>
    <w:rsid w:val="00791618"/>
    <w:rsid w:val="007919E1"/>
    <w:rsid w:val="007B1FF2"/>
    <w:rsid w:val="007C1A0E"/>
    <w:rsid w:val="007C5848"/>
    <w:rsid w:val="007C74FB"/>
    <w:rsid w:val="007F0B10"/>
    <w:rsid w:val="00800D82"/>
    <w:rsid w:val="00801FEE"/>
    <w:rsid w:val="00827C94"/>
    <w:rsid w:val="00835736"/>
    <w:rsid w:val="00837935"/>
    <w:rsid w:val="00854CAA"/>
    <w:rsid w:val="00857AD6"/>
    <w:rsid w:val="008703A1"/>
    <w:rsid w:val="00872F3B"/>
    <w:rsid w:val="00884483"/>
    <w:rsid w:val="008B2911"/>
    <w:rsid w:val="008B37C3"/>
    <w:rsid w:val="008C4EC4"/>
    <w:rsid w:val="008C7E55"/>
    <w:rsid w:val="008D13B4"/>
    <w:rsid w:val="008E17DD"/>
    <w:rsid w:val="008E2AEB"/>
    <w:rsid w:val="008F2283"/>
    <w:rsid w:val="008F4113"/>
    <w:rsid w:val="0090311C"/>
    <w:rsid w:val="00905E3A"/>
    <w:rsid w:val="00922072"/>
    <w:rsid w:val="00923A31"/>
    <w:rsid w:val="0094657C"/>
    <w:rsid w:val="00981A79"/>
    <w:rsid w:val="00987A0E"/>
    <w:rsid w:val="00993A56"/>
    <w:rsid w:val="009C08CA"/>
    <w:rsid w:val="009C7AE8"/>
    <w:rsid w:val="009C7D77"/>
    <w:rsid w:val="009D0EE6"/>
    <w:rsid w:val="009D2EB0"/>
    <w:rsid w:val="009F71B9"/>
    <w:rsid w:val="00A0123E"/>
    <w:rsid w:val="00A04C5B"/>
    <w:rsid w:val="00A13066"/>
    <w:rsid w:val="00A316AB"/>
    <w:rsid w:val="00A35B3E"/>
    <w:rsid w:val="00A6770C"/>
    <w:rsid w:val="00A70091"/>
    <w:rsid w:val="00A81A1A"/>
    <w:rsid w:val="00A81CF5"/>
    <w:rsid w:val="00AC237F"/>
    <w:rsid w:val="00AD1746"/>
    <w:rsid w:val="00AE289E"/>
    <w:rsid w:val="00B13F86"/>
    <w:rsid w:val="00B72869"/>
    <w:rsid w:val="00B767F3"/>
    <w:rsid w:val="00B777D2"/>
    <w:rsid w:val="00B85A4F"/>
    <w:rsid w:val="00BD5029"/>
    <w:rsid w:val="00BE60CD"/>
    <w:rsid w:val="00BF18E3"/>
    <w:rsid w:val="00C26BF0"/>
    <w:rsid w:val="00C439BF"/>
    <w:rsid w:val="00C444AD"/>
    <w:rsid w:val="00C44611"/>
    <w:rsid w:val="00C55D3A"/>
    <w:rsid w:val="00C617D5"/>
    <w:rsid w:val="00C63E3B"/>
    <w:rsid w:val="00C82592"/>
    <w:rsid w:val="00C841AB"/>
    <w:rsid w:val="00C90E60"/>
    <w:rsid w:val="00C91FE6"/>
    <w:rsid w:val="00CD11D4"/>
    <w:rsid w:val="00CD208B"/>
    <w:rsid w:val="00CD625A"/>
    <w:rsid w:val="00CF3439"/>
    <w:rsid w:val="00D22B19"/>
    <w:rsid w:val="00D25492"/>
    <w:rsid w:val="00D34D42"/>
    <w:rsid w:val="00D616A5"/>
    <w:rsid w:val="00D857C8"/>
    <w:rsid w:val="00D94E30"/>
    <w:rsid w:val="00DC6D09"/>
    <w:rsid w:val="00DD1CD1"/>
    <w:rsid w:val="00DD63E7"/>
    <w:rsid w:val="00DD7479"/>
    <w:rsid w:val="00DE0607"/>
    <w:rsid w:val="00DE0D69"/>
    <w:rsid w:val="00DE77C3"/>
    <w:rsid w:val="00E148A0"/>
    <w:rsid w:val="00E54C06"/>
    <w:rsid w:val="00E572D2"/>
    <w:rsid w:val="00E67B3E"/>
    <w:rsid w:val="00E76A9A"/>
    <w:rsid w:val="00E84D45"/>
    <w:rsid w:val="00E85B92"/>
    <w:rsid w:val="00E86E76"/>
    <w:rsid w:val="00ED5149"/>
    <w:rsid w:val="00EE1CD5"/>
    <w:rsid w:val="00F11B64"/>
    <w:rsid w:val="00F147BA"/>
    <w:rsid w:val="00F72B0E"/>
    <w:rsid w:val="00F72C31"/>
    <w:rsid w:val="00F73065"/>
    <w:rsid w:val="00F80361"/>
    <w:rsid w:val="00F8107D"/>
    <w:rsid w:val="00F93A25"/>
    <w:rsid w:val="00F94281"/>
    <w:rsid w:val="00FA19B8"/>
    <w:rsid w:val="00FA5639"/>
    <w:rsid w:val="00FA720B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81415CF-0DA8-4D7B-8DBD-9B9B84CE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C90E6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0E6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617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617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17D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617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617D5"/>
    <w:rPr>
      <w:b/>
      <w:bCs/>
      <w:sz w:val="20"/>
    </w:rPr>
  </w:style>
  <w:style w:type="paragraph" w:styleId="Sraopastraipa">
    <w:name w:val="List Paragraph"/>
    <w:basedOn w:val="prastasis"/>
    <w:rsid w:val="004A39EE"/>
    <w:pPr>
      <w:ind w:left="720"/>
      <w:contextualSpacing/>
    </w:pPr>
  </w:style>
  <w:style w:type="paragraph" w:styleId="Pataisymai">
    <w:name w:val="Revision"/>
    <w:hidden/>
    <w:semiHidden/>
    <w:rsid w:val="0016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sa@vrs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E9B84-93F2-4F5A-AB7F-1D0552F90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9117</Words>
  <Characters>5198</Characters>
  <Application>Microsoft Office Word</Application>
  <DocSecurity>4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Žakevič</dc:creator>
  <cp:lastModifiedBy>Anton Žakevič</cp:lastModifiedBy>
  <cp:revision>2</cp:revision>
  <dcterms:created xsi:type="dcterms:W3CDTF">2026-03-16T11:58:00Z</dcterms:created>
  <dcterms:modified xsi:type="dcterms:W3CDTF">2026-03-16T11:58:00Z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