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1D983139"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w:t>
          </w:r>
          <w:r w:rsidR="00825443">
            <w:rPr>
              <w:rFonts w:ascii="Times New Roman" w:hAnsi="Times New Roman" w:cs="Times New Roman"/>
              <w:color w:val="000000" w:themeColor="text1"/>
              <w:sz w:val="24"/>
              <w:szCs w:val="24"/>
            </w:rPr>
            <w:t>6</w:t>
          </w:r>
          <w:r w:rsidRPr="002E3B25">
            <w:rPr>
              <w:rFonts w:ascii="Times New Roman" w:hAnsi="Times New Roman" w:cs="Times New Roman"/>
              <w:color w:val="000000" w:themeColor="text1"/>
              <w:sz w:val="24"/>
              <w:szCs w:val="24"/>
            </w:rPr>
            <w:t>-0</w:t>
          </w:r>
          <w:r w:rsidR="003F6F51">
            <w:rPr>
              <w:rFonts w:ascii="Times New Roman" w:hAnsi="Times New Roman" w:cs="Times New Roman"/>
              <w:color w:val="000000" w:themeColor="text1"/>
              <w:sz w:val="24"/>
              <w:szCs w:val="24"/>
            </w:rPr>
            <w:t>3</w:t>
          </w:r>
          <w:r w:rsidRPr="002E3B25">
            <w:rPr>
              <w:rFonts w:ascii="Times New Roman" w:hAnsi="Times New Roman" w:cs="Times New Roman"/>
              <w:color w:val="000000" w:themeColor="text1"/>
              <w:sz w:val="24"/>
              <w:szCs w:val="24"/>
            </w:rPr>
            <w:t>-</w:t>
          </w:r>
          <w:r w:rsidR="00303DC8">
            <w:rPr>
              <w:rFonts w:ascii="Times New Roman" w:hAnsi="Times New Roman" w:cs="Times New Roman"/>
              <w:color w:val="000000" w:themeColor="text1"/>
              <w:sz w:val="24"/>
              <w:szCs w:val="24"/>
            </w:rPr>
            <w:t>17</w:t>
          </w:r>
        </w:p>
        <w:p w14:paraId="23192AEB" w14:textId="43F515DB"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303DC8">
            <w:rPr>
              <w:rFonts w:ascii="Times New Roman" w:hAnsi="Times New Roman" w:cs="Times New Roman"/>
              <w:color w:val="000000" w:themeColor="text1"/>
              <w:sz w:val="24"/>
              <w:szCs w:val="24"/>
            </w:rPr>
            <w:t>39</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26543F55" w14:textId="77777777" w:rsidR="002C3296" w:rsidRDefault="009D1F8A" w:rsidP="002C3296">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SUPAPRASTINTO VIEŠOJO PIRKIMO </w:t>
          </w:r>
        </w:p>
        <w:p w14:paraId="538BB7E3" w14:textId="15F4F79E" w:rsidR="00E3683E" w:rsidRPr="002C3296" w:rsidRDefault="002C3296" w:rsidP="003F6F51">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w:t>
          </w:r>
          <w:r w:rsidR="003F6F51" w:rsidRPr="003F6F51">
            <w:rPr>
              <w:rFonts w:ascii="Times New Roman" w:hAnsi="Times New Roman" w:cs="Times New Roman"/>
              <w:b/>
              <w:bCs/>
              <w:sz w:val="24"/>
              <w:szCs w:val="24"/>
            </w:rPr>
            <w:t>PROGRAMINĖ ĮRANGA</w:t>
          </w:r>
          <w:r w:rsidR="009D1F8A" w:rsidRPr="002E3B25">
            <w:rPr>
              <w:rFonts w:ascii="Times New Roman" w:hAnsi="Times New Roman" w:cs="Times New Roman"/>
              <w:b/>
              <w:sz w:val="24"/>
              <w:szCs w:val="24"/>
            </w:rPr>
            <w:t xml:space="preserve">“ </w:t>
          </w:r>
        </w:p>
        <w:p w14:paraId="56E8A50A" w14:textId="7262CE28" w:rsidR="009D1F8A" w:rsidRPr="002E3B25" w:rsidRDefault="009D1F8A" w:rsidP="000F0B1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1C54D6" w:rsidRDefault="001C24BC" w:rsidP="00662D4E">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1C54D6">
                  <w:rPr>
                    <w:rStyle w:val="Hipersaitas"/>
                    <w:rFonts w:ascii="Times New Roman" w:hAnsi="Times New Roman" w:cs="Times New Roman"/>
                    <w:noProof/>
                    <w:sz w:val="24"/>
                    <w:szCs w:val="24"/>
                  </w:rPr>
                  <w:t>1.</w:t>
                </w:r>
                <w:r w:rsidR="0074475B" w:rsidRPr="001C54D6">
                  <w:rPr>
                    <w:rFonts w:ascii="Times New Roman" w:hAnsi="Times New Roman" w:cs="Times New Roman"/>
                    <w:noProof/>
                    <w:sz w:val="24"/>
                    <w:szCs w:val="24"/>
                    <w:lang w:val="en-US" w:eastAsia="en-US"/>
                  </w:rPr>
                  <w:tab/>
                </w:r>
                <w:r w:rsidR="0074475B" w:rsidRPr="001C54D6">
                  <w:rPr>
                    <w:rStyle w:val="Hipersaitas"/>
                    <w:rFonts w:ascii="Times New Roman" w:hAnsi="Times New Roman" w:cs="Times New Roman"/>
                    <w:noProof/>
                    <w:sz w:val="24"/>
                    <w:szCs w:val="24"/>
                  </w:rPr>
                  <w:t>Bendra informacija</w:t>
                </w:r>
                <w:r w:rsidR="0074475B" w:rsidRPr="001C54D6">
                  <w:rPr>
                    <w:rFonts w:ascii="Times New Roman" w:hAnsi="Times New Roman" w:cs="Times New Roman"/>
                    <w:noProof/>
                    <w:webHidden/>
                    <w:sz w:val="24"/>
                    <w:szCs w:val="24"/>
                  </w:rPr>
                  <w:tab/>
                </w:r>
                <w:r w:rsidR="000058DA" w:rsidRPr="001C54D6">
                  <w:rPr>
                    <w:rFonts w:ascii="Times New Roman" w:hAnsi="Times New Roman" w:cs="Times New Roman"/>
                    <w:noProof/>
                    <w:webHidden/>
                    <w:sz w:val="24"/>
                    <w:szCs w:val="24"/>
                  </w:rPr>
                  <w:t>3</w:t>
                </w:r>
              </w:hyperlink>
            </w:p>
            <w:p w14:paraId="72F5B133" w14:textId="0CBBC342" w:rsidR="0074475B" w:rsidRPr="001C54D6" w:rsidRDefault="0074475B" w:rsidP="00662D4E">
              <w:pPr>
                <w:pStyle w:val="Turinys1"/>
                <w:rPr>
                  <w:rFonts w:ascii="Times New Roman" w:hAnsi="Times New Roman" w:cs="Times New Roman"/>
                  <w:noProof/>
                  <w:sz w:val="24"/>
                  <w:szCs w:val="24"/>
                  <w:lang w:val="en-US" w:eastAsia="en-US"/>
                </w:rPr>
              </w:pPr>
              <w:hyperlink w:anchor="_Toc126333929" w:history="1">
                <w:r w:rsidRPr="001C54D6">
                  <w:rPr>
                    <w:rStyle w:val="Hipersaitas"/>
                    <w:rFonts w:ascii="Times New Roman" w:hAnsi="Times New Roman" w:cs="Times New Roman"/>
                    <w:noProof/>
                    <w:sz w:val="24"/>
                    <w:szCs w:val="24"/>
                  </w:rPr>
                  <w:t xml:space="preserve">2. </w:t>
                </w:r>
                <w:r w:rsidR="007E0A9D" w:rsidRPr="001C54D6">
                  <w:rPr>
                    <w:rStyle w:val="Hipersaitas"/>
                    <w:rFonts w:ascii="Times New Roman" w:hAnsi="Times New Roman" w:cs="Times New Roman"/>
                    <w:noProof/>
                    <w:sz w:val="24"/>
                    <w:szCs w:val="24"/>
                  </w:rPr>
                  <w:t xml:space="preserve"> </w:t>
                </w:r>
                <w:r w:rsidRPr="001C54D6">
                  <w:rPr>
                    <w:rStyle w:val="Hipersaitas"/>
                    <w:rFonts w:ascii="Times New Roman" w:hAnsi="Times New Roman" w:cs="Times New Roman"/>
                    <w:noProof/>
                    <w:sz w:val="24"/>
                    <w:szCs w:val="24"/>
                  </w:rPr>
                  <w:t>Pirkimo objektas</w:t>
                </w:r>
                <w:r w:rsidRPr="001C54D6">
                  <w:rPr>
                    <w:rFonts w:ascii="Times New Roman" w:hAnsi="Times New Roman" w:cs="Times New Roman"/>
                    <w:noProof/>
                    <w:webHidden/>
                    <w:sz w:val="24"/>
                    <w:szCs w:val="24"/>
                  </w:rPr>
                  <w:tab/>
                </w:r>
                <w:r w:rsidR="000058DA" w:rsidRPr="001C54D6">
                  <w:rPr>
                    <w:rFonts w:ascii="Times New Roman" w:hAnsi="Times New Roman" w:cs="Times New Roman"/>
                    <w:noProof/>
                    <w:webHidden/>
                    <w:sz w:val="24"/>
                    <w:szCs w:val="24"/>
                  </w:rPr>
                  <w:t>3</w:t>
                </w:r>
              </w:hyperlink>
            </w:p>
            <w:p w14:paraId="569BF15B" w14:textId="140D4449" w:rsidR="0074475B" w:rsidRPr="001C54D6" w:rsidRDefault="0074475B" w:rsidP="00662D4E">
              <w:pPr>
                <w:pStyle w:val="Turinys1"/>
                <w:rPr>
                  <w:rFonts w:ascii="Times New Roman" w:hAnsi="Times New Roman" w:cs="Times New Roman"/>
                  <w:noProof/>
                  <w:sz w:val="24"/>
                  <w:szCs w:val="24"/>
                  <w:lang w:val="en-US" w:eastAsia="en-US"/>
                </w:rPr>
              </w:pPr>
              <w:hyperlink w:anchor="_Toc126333930" w:history="1">
                <w:r w:rsidRPr="001C54D6">
                  <w:rPr>
                    <w:rStyle w:val="Hipersaitas"/>
                    <w:rFonts w:ascii="Times New Roman" w:hAnsi="Times New Roman" w:cs="Times New Roman"/>
                    <w:noProof/>
                    <w:sz w:val="24"/>
                    <w:szCs w:val="24"/>
                  </w:rPr>
                  <w:t xml:space="preserve">3. </w:t>
                </w:r>
                <w:r w:rsidR="007E0A9D" w:rsidRPr="001C54D6">
                  <w:rPr>
                    <w:rStyle w:val="Hipersaitas"/>
                    <w:rFonts w:ascii="Times New Roman" w:hAnsi="Times New Roman" w:cs="Times New Roman"/>
                    <w:noProof/>
                    <w:sz w:val="24"/>
                    <w:szCs w:val="24"/>
                  </w:rPr>
                  <w:t xml:space="preserve"> </w:t>
                </w:r>
                <w:r w:rsidRPr="001C54D6">
                  <w:rPr>
                    <w:rStyle w:val="Hipersaitas"/>
                    <w:rFonts w:ascii="Times New Roman" w:hAnsi="Times New Roman" w:cs="Times New Roman"/>
                    <w:noProof/>
                    <w:sz w:val="24"/>
                    <w:szCs w:val="24"/>
                  </w:rPr>
                  <w:t>Susitikimai su tiekėjais ir objekto apžiūra</w:t>
                </w:r>
                <w:r w:rsidRPr="001C54D6">
                  <w:rPr>
                    <w:rFonts w:ascii="Times New Roman" w:hAnsi="Times New Roman" w:cs="Times New Roman"/>
                    <w:noProof/>
                    <w:webHidden/>
                    <w:sz w:val="24"/>
                    <w:szCs w:val="24"/>
                  </w:rPr>
                  <w:tab/>
                </w:r>
                <w:r w:rsidR="0076390D" w:rsidRPr="001C54D6">
                  <w:rPr>
                    <w:rFonts w:ascii="Times New Roman" w:hAnsi="Times New Roman" w:cs="Times New Roman"/>
                    <w:noProof/>
                    <w:webHidden/>
                    <w:sz w:val="24"/>
                    <w:szCs w:val="24"/>
                  </w:rPr>
                  <w:t>3</w:t>
                </w:r>
              </w:hyperlink>
            </w:p>
            <w:p w14:paraId="37870567" w14:textId="2E014938" w:rsidR="0074475B" w:rsidRPr="001C54D6" w:rsidRDefault="0074475B" w:rsidP="00662D4E">
              <w:pPr>
                <w:pStyle w:val="Turinys1"/>
                <w:rPr>
                  <w:rFonts w:ascii="Times New Roman" w:hAnsi="Times New Roman" w:cs="Times New Roman"/>
                  <w:noProof/>
                  <w:sz w:val="24"/>
                  <w:szCs w:val="24"/>
                  <w:lang w:val="en-US" w:eastAsia="en-US"/>
                </w:rPr>
              </w:pPr>
              <w:hyperlink w:anchor="_Toc126333931" w:history="1">
                <w:r w:rsidRPr="001C54D6">
                  <w:rPr>
                    <w:rStyle w:val="Hipersaitas"/>
                    <w:rFonts w:ascii="Times New Roman" w:hAnsi="Times New Roman" w:cs="Times New Roman"/>
                    <w:noProof/>
                    <w:sz w:val="24"/>
                    <w:szCs w:val="24"/>
                  </w:rPr>
                  <w:t xml:space="preserve">4. </w:t>
                </w:r>
                <w:r w:rsidR="007E0A9D" w:rsidRPr="001C54D6">
                  <w:rPr>
                    <w:rStyle w:val="Hipersaitas"/>
                    <w:rFonts w:ascii="Times New Roman" w:hAnsi="Times New Roman" w:cs="Times New Roman"/>
                    <w:noProof/>
                    <w:sz w:val="24"/>
                    <w:szCs w:val="24"/>
                  </w:rPr>
                  <w:t xml:space="preserve"> </w:t>
                </w:r>
                <w:r w:rsidRPr="001C54D6">
                  <w:rPr>
                    <w:rStyle w:val="Hipersaitas"/>
                    <w:rFonts w:ascii="Times New Roman" w:hAnsi="Times New Roman" w:cs="Times New Roman"/>
                    <w:noProof/>
                    <w:sz w:val="24"/>
                    <w:szCs w:val="24"/>
                  </w:rPr>
                  <w:t>Tiekėjų pašalinimo pagrindai ir kvalifikacijos reikalavimai</w:t>
                </w:r>
                <w:r w:rsidRPr="001C54D6">
                  <w:rPr>
                    <w:rFonts w:ascii="Times New Roman" w:hAnsi="Times New Roman" w:cs="Times New Roman"/>
                    <w:noProof/>
                    <w:webHidden/>
                    <w:sz w:val="24"/>
                    <w:szCs w:val="24"/>
                  </w:rPr>
                  <w:tab/>
                </w:r>
              </w:hyperlink>
              <w:r w:rsidR="00E22999" w:rsidRPr="001C54D6">
                <w:rPr>
                  <w:rFonts w:ascii="Times New Roman" w:hAnsi="Times New Roman" w:cs="Times New Roman"/>
                  <w:noProof/>
                  <w:sz w:val="24"/>
                  <w:szCs w:val="24"/>
                </w:rPr>
                <w:t>3</w:t>
              </w:r>
            </w:p>
            <w:p w14:paraId="51E715FC" w14:textId="656C1765" w:rsidR="0074475B" w:rsidRPr="001C54D6" w:rsidRDefault="0074475B" w:rsidP="00662D4E">
              <w:pPr>
                <w:pStyle w:val="Turinys1"/>
                <w:rPr>
                  <w:rFonts w:ascii="Times New Roman" w:hAnsi="Times New Roman" w:cs="Times New Roman"/>
                  <w:noProof/>
                  <w:sz w:val="24"/>
                  <w:szCs w:val="24"/>
                  <w:lang w:val="en-US" w:eastAsia="en-US"/>
                </w:rPr>
              </w:pPr>
              <w:hyperlink w:anchor="_Toc126333932" w:history="1">
                <w:r w:rsidRPr="001C54D6">
                  <w:rPr>
                    <w:rStyle w:val="Hipersaitas"/>
                    <w:rFonts w:ascii="Times New Roman" w:hAnsi="Times New Roman" w:cs="Times New Roman"/>
                    <w:noProof/>
                    <w:sz w:val="24"/>
                    <w:szCs w:val="24"/>
                  </w:rPr>
                  <w:t>5.  Reikalavimai, susiję su nacionaliniu saugumu</w:t>
                </w:r>
                <w:r w:rsidRPr="001C54D6">
                  <w:rPr>
                    <w:rFonts w:ascii="Times New Roman" w:hAnsi="Times New Roman" w:cs="Times New Roman"/>
                    <w:noProof/>
                    <w:webHidden/>
                    <w:sz w:val="24"/>
                    <w:szCs w:val="24"/>
                  </w:rPr>
                  <w:tab/>
                </w:r>
                <w:r w:rsidR="000058DA" w:rsidRPr="001C54D6">
                  <w:rPr>
                    <w:rFonts w:ascii="Times New Roman" w:hAnsi="Times New Roman" w:cs="Times New Roman"/>
                    <w:noProof/>
                    <w:webHidden/>
                    <w:sz w:val="24"/>
                    <w:szCs w:val="24"/>
                  </w:rPr>
                  <w:t>4</w:t>
                </w:r>
              </w:hyperlink>
            </w:p>
            <w:p w14:paraId="29434F06" w14:textId="369DA1C7" w:rsidR="0074475B" w:rsidRPr="001C54D6" w:rsidRDefault="0074475B" w:rsidP="00662D4E">
              <w:pPr>
                <w:pStyle w:val="Turinys1"/>
                <w:rPr>
                  <w:rFonts w:ascii="Times New Roman" w:hAnsi="Times New Roman" w:cs="Times New Roman"/>
                  <w:noProof/>
                  <w:sz w:val="24"/>
                  <w:szCs w:val="24"/>
                  <w:lang w:val="en-US" w:eastAsia="en-US"/>
                </w:rPr>
              </w:pPr>
              <w:hyperlink w:anchor="_Toc126333933" w:history="1">
                <w:r w:rsidRPr="001C54D6">
                  <w:rPr>
                    <w:rStyle w:val="Hipersaitas"/>
                    <w:rFonts w:ascii="Times New Roman" w:hAnsi="Times New Roman" w:cs="Times New Roman"/>
                    <w:noProof/>
                    <w:sz w:val="24"/>
                    <w:szCs w:val="24"/>
                  </w:rPr>
                  <w:t>6.  Specialieji reikalavimai pasiūlymų rengimui ir pateikimui</w:t>
                </w:r>
                <w:r w:rsidRPr="001C54D6">
                  <w:rPr>
                    <w:rFonts w:ascii="Times New Roman" w:hAnsi="Times New Roman" w:cs="Times New Roman"/>
                    <w:noProof/>
                    <w:webHidden/>
                    <w:sz w:val="24"/>
                    <w:szCs w:val="24"/>
                  </w:rPr>
                  <w:tab/>
                </w:r>
                <w:r w:rsidR="000058DA" w:rsidRPr="001C54D6">
                  <w:rPr>
                    <w:rFonts w:ascii="Times New Roman" w:hAnsi="Times New Roman" w:cs="Times New Roman"/>
                    <w:noProof/>
                    <w:webHidden/>
                    <w:sz w:val="24"/>
                    <w:szCs w:val="24"/>
                  </w:rPr>
                  <w:t>4</w:t>
                </w:r>
              </w:hyperlink>
            </w:p>
            <w:p w14:paraId="163B50EE" w14:textId="73C44C84" w:rsidR="0074475B" w:rsidRPr="001C54D6" w:rsidRDefault="0074475B" w:rsidP="00662D4E">
              <w:pPr>
                <w:pStyle w:val="Turinys1"/>
                <w:rPr>
                  <w:rFonts w:ascii="Times New Roman" w:hAnsi="Times New Roman" w:cs="Times New Roman"/>
                  <w:noProof/>
                  <w:sz w:val="24"/>
                  <w:szCs w:val="24"/>
                  <w:lang w:val="en-US" w:eastAsia="en-US"/>
                </w:rPr>
              </w:pPr>
              <w:hyperlink w:anchor="_Toc126333934" w:history="1">
                <w:r w:rsidRPr="001C54D6">
                  <w:rPr>
                    <w:rStyle w:val="Hipersaitas"/>
                    <w:rFonts w:ascii="Times New Roman" w:eastAsia="Calibri" w:hAnsi="Times New Roman" w:cs="Times New Roman"/>
                    <w:noProof/>
                    <w:sz w:val="24"/>
                    <w:szCs w:val="24"/>
                  </w:rPr>
                  <w:t>7.</w:t>
                </w:r>
                <w:r w:rsidRPr="001C54D6">
                  <w:rPr>
                    <w:rFonts w:ascii="Times New Roman" w:hAnsi="Times New Roman" w:cs="Times New Roman"/>
                    <w:noProof/>
                    <w:sz w:val="24"/>
                    <w:szCs w:val="24"/>
                    <w:lang w:val="en-US" w:eastAsia="en-US"/>
                  </w:rPr>
                  <w:tab/>
                </w:r>
                <w:r w:rsidRPr="001C54D6">
                  <w:rPr>
                    <w:rStyle w:val="Hipersaitas"/>
                    <w:rFonts w:ascii="Times New Roman" w:hAnsi="Times New Roman" w:cs="Times New Roman"/>
                    <w:noProof/>
                    <w:sz w:val="24"/>
                    <w:szCs w:val="24"/>
                  </w:rPr>
                  <w:t>Pasiūlymo galiojimo užtikrinimas</w:t>
                </w:r>
                <w:r w:rsidRPr="001C54D6">
                  <w:rPr>
                    <w:rFonts w:ascii="Times New Roman" w:hAnsi="Times New Roman" w:cs="Times New Roman"/>
                    <w:noProof/>
                    <w:webHidden/>
                    <w:sz w:val="24"/>
                    <w:szCs w:val="24"/>
                  </w:rPr>
                  <w:tab/>
                </w:r>
                <w:r w:rsidR="00EF3F47" w:rsidRPr="001C54D6">
                  <w:rPr>
                    <w:rFonts w:ascii="Times New Roman" w:hAnsi="Times New Roman" w:cs="Times New Roman"/>
                    <w:noProof/>
                    <w:webHidden/>
                    <w:sz w:val="24"/>
                    <w:szCs w:val="24"/>
                  </w:rPr>
                  <w:t>5</w:t>
                </w:r>
              </w:hyperlink>
            </w:p>
            <w:p w14:paraId="7C9C7354" w14:textId="6DFB321E" w:rsidR="0074475B" w:rsidRPr="001C54D6" w:rsidRDefault="0074475B" w:rsidP="00662D4E">
              <w:pPr>
                <w:pStyle w:val="Turinys1"/>
                <w:rPr>
                  <w:rFonts w:ascii="Times New Roman" w:hAnsi="Times New Roman" w:cs="Times New Roman"/>
                  <w:noProof/>
                  <w:sz w:val="24"/>
                  <w:szCs w:val="24"/>
                  <w:lang w:val="en-US" w:eastAsia="en-US"/>
                </w:rPr>
              </w:pPr>
              <w:hyperlink w:anchor="_Toc126333935" w:history="1">
                <w:r w:rsidRPr="001C54D6">
                  <w:rPr>
                    <w:rStyle w:val="Hipersaitas"/>
                    <w:rFonts w:ascii="Times New Roman" w:eastAsia="Calibri" w:hAnsi="Times New Roman" w:cs="Times New Roman"/>
                    <w:noProof/>
                    <w:sz w:val="24"/>
                    <w:szCs w:val="24"/>
                  </w:rPr>
                  <w:t>8.</w:t>
                </w:r>
                <w:r w:rsidRPr="001C54D6">
                  <w:rPr>
                    <w:rFonts w:ascii="Times New Roman" w:hAnsi="Times New Roman" w:cs="Times New Roman"/>
                    <w:noProof/>
                    <w:sz w:val="24"/>
                    <w:szCs w:val="24"/>
                    <w:lang w:val="en-US" w:eastAsia="en-US"/>
                  </w:rPr>
                  <w:tab/>
                </w:r>
                <w:r w:rsidRPr="001C54D6">
                  <w:rPr>
                    <w:rStyle w:val="Hipersaitas"/>
                    <w:rFonts w:ascii="Times New Roman" w:hAnsi="Times New Roman" w:cs="Times New Roman"/>
                    <w:noProof/>
                    <w:sz w:val="24"/>
                    <w:szCs w:val="24"/>
                  </w:rPr>
                  <w:t>Elektroninis aukcionas</w:t>
                </w:r>
                <w:r w:rsidRPr="001C54D6">
                  <w:rPr>
                    <w:rFonts w:ascii="Times New Roman" w:hAnsi="Times New Roman" w:cs="Times New Roman"/>
                    <w:noProof/>
                    <w:webHidden/>
                    <w:sz w:val="24"/>
                    <w:szCs w:val="24"/>
                  </w:rPr>
                  <w:tab/>
                </w:r>
              </w:hyperlink>
              <w:r w:rsidR="00E22999" w:rsidRPr="001C54D6">
                <w:rPr>
                  <w:rFonts w:ascii="Times New Roman" w:hAnsi="Times New Roman" w:cs="Times New Roman"/>
                  <w:noProof/>
                  <w:sz w:val="24"/>
                  <w:szCs w:val="24"/>
                </w:rPr>
                <w:t>5</w:t>
              </w:r>
            </w:p>
            <w:p w14:paraId="1901588D" w14:textId="5B337983" w:rsidR="0074475B" w:rsidRPr="001C54D6" w:rsidRDefault="0074475B" w:rsidP="00662D4E">
              <w:pPr>
                <w:pStyle w:val="Turinys1"/>
                <w:rPr>
                  <w:rFonts w:ascii="Times New Roman" w:hAnsi="Times New Roman" w:cs="Times New Roman"/>
                  <w:noProof/>
                  <w:sz w:val="24"/>
                  <w:szCs w:val="24"/>
                  <w:lang w:val="en-US" w:eastAsia="en-US"/>
                </w:rPr>
              </w:pPr>
              <w:hyperlink w:anchor="_Toc126333936" w:history="1">
                <w:r w:rsidRPr="001C54D6">
                  <w:rPr>
                    <w:rStyle w:val="Hipersaitas"/>
                    <w:rFonts w:ascii="Times New Roman" w:eastAsia="Calibri" w:hAnsi="Times New Roman" w:cs="Times New Roman"/>
                    <w:noProof/>
                    <w:sz w:val="24"/>
                    <w:szCs w:val="24"/>
                  </w:rPr>
                  <w:t>9.</w:t>
                </w:r>
                <w:r w:rsidRPr="001C54D6">
                  <w:rPr>
                    <w:rFonts w:ascii="Times New Roman" w:hAnsi="Times New Roman" w:cs="Times New Roman"/>
                    <w:noProof/>
                    <w:sz w:val="24"/>
                    <w:szCs w:val="24"/>
                    <w:lang w:val="en-US" w:eastAsia="en-US"/>
                  </w:rPr>
                  <w:tab/>
                </w:r>
                <w:r w:rsidRPr="001C54D6">
                  <w:rPr>
                    <w:rStyle w:val="Hipersaitas"/>
                    <w:rFonts w:ascii="Times New Roman" w:hAnsi="Times New Roman" w:cs="Times New Roman"/>
                    <w:noProof/>
                    <w:sz w:val="24"/>
                    <w:szCs w:val="24"/>
                  </w:rPr>
                  <w:t>Pasiūlymų vertinimas</w:t>
                </w:r>
                <w:r w:rsidRPr="001C54D6">
                  <w:rPr>
                    <w:rFonts w:ascii="Times New Roman" w:hAnsi="Times New Roman" w:cs="Times New Roman"/>
                    <w:noProof/>
                    <w:webHidden/>
                    <w:sz w:val="24"/>
                    <w:szCs w:val="24"/>
                  </w:rPr>
                  <w:tab/>
                </w:r>
              </w:hyperlink>
              <w:r w:rsidR="00E22999" w:rsidRPr="001C54D6">
                <w:rPr>
                  <w:rFonts w:ascii="Times New Roman" w:hAnsi="Times New Roman" w:cs="Times New Roman"/>
                  <w:noProof/>
                  <w:sz w:val="24"/>
                  <w:szCs w:val="24"/>
                </w:rPr>
                <w:t>5</w:t>
              </w:r>
            </w:p>
            <w:p w14:paraId="63AED696" w14:textId="53B7E113" w:rsidR="0074475B" w:rsidRPr="001C54D6" w:rsidRDefault="0074475B" w:rsidP="00662D4E">
              <w:pPr>
                <w:pStyle w:val="Turinys1"/>
                <w:rPr>
                  <w:rFonts w:ascii="Times New Roman" w:hAnsi="Times New Roman" w:cs="Times New Roman"/>
                  <w:noProof/>
                  <w:sz w:val="24"/>
                  <w:szCs w:val="24"/>
                  <w:lang w:val="en-US" w:eastAsia="en-US"/>
                </w:rPr>
              </w:pPr>
              <w:hyperlink w:anchor="_Toc126333937" w:history="1">
                <w:r w:rsidRPr="001C54D6">
                  <w:rPr>
                    <w:rStyle w:val="Hipersaitas"/>
                    <w:rFonts w:ascii="Times New Roman" w:eastAsia="Calibri" w:hAnsi="Times New Roman" w:cs="Times New Roman"/>
                    <w:noProof/>
                    <w:sz w:val="24"/>
                    <w:szCs w:val="24"/>
                  </w:rPr>
                  <w:t>10.</w:t>
                </w:r>
                <w:r w:rsidR="00315AC4" w:rsidRPr="001C54D6">
                  <w:rPr>
                    <w:rFonts w:ascii="Times New Roman" w:hAnsi="Times New Roman" w:cs="Times New Roman"/>
                    <w:noProof/>
                    <w:sz w:val="24"/>
                    <w:szCs w:val="24"/>
                    <w:lang w:val="en-US" w:eastAsia="en-US"/>
                  </w:rPr>
                  <w:t xml:space="preserve"> </w:t>
                </w:r>
                <w:r w:rsidRPr="001C54D6">
                  <w:rPr>
                    <w:rStyle w:val="Hipersaitas"/>
                    <w:rFonts w:ascii="Times New Roman" w:hAnsi="Times New Roman" w:cs="Times New Roman"/>
                    <w:noProof/>
                    <w:sz w:val="24"/>
                    <w:szCs w:val="24"/>
                  </w:rPr>
                  <w:t>Sutarties sudarymas</w:t>
                </w:r>
                <w:r w:rsidRPr="001C54D6">
                  <w:rPr>
                    <w:rFonts w:ascii="Times New Roman" w:hAnsi="Times New Roman" w:cs="Times New Roman"/>
                    <w:noProof/>
                    <w:webHidden/>
                    <w:sz w:val="24"/>
                    <w:szCs w:val="24"/>
                  </w:rPr>
                  <w:tab/>
                </w:r>
              </w:hyperlink>
              <w:r w:rsidR="00E22999" w:rsidRPr="001C54D6">
                <w:rPr>
                  <w:rFonts w:ascii="Times New Roman" w:hAnsi="Times New Roman" w:cs="Times New Roman"/>
                  <w:noProof/>
                  <w:sz w:val="24"/>
                  <w:szCs w:val="24"/>
                </w:rPr>
                <w:t>5</w:t>
              </w:r>
            </w:p>
            <w:p w14:paraId="02430DDE" w14:textId="28B93341" w:rsidR="0023357F" w:rsidRPr="001C54D6" w:rsidRDefault="00662D4E" w:rsidP="00662D4E">
              <w:pPr>
                <w:spacing w:after="0" w:line="240" w:lineRule="auto"/>
                <w:ind w:left="426" w:hanging="284"/>
                <w:rPr>
                  <w:rFonts w:ascii="Times New Roman" w:hAnsi="Times New Roman" w:cs="Times New Roman"/>
                  <w:sz w:val="24"/>
                  <w:szCs w:val="24"/>
                </w:rPr>
              </w:pPr>
              <w:r w:rsidRPr="001C54D6">
                <w:rPr>
                  <w:rFonts w:ascii="Times New Roman" w:hAnsi="Times New Roman" w:cs="Times New Roman"/>
                  <w:sz w:val="24"/>
                  <w:szCs w:val="24"/>
                </w:rPr>
                <w:t xml:space="preserve"> </w:t>
              </w:r>
              <w:r w:rsidR="0023357F" w:rsidRPr="001C54D6">
                <w:rPr>
                  <w:rFonts w:ascii="Times New Roman" w:hAnsi="Times New Roman" w:cs="Times New Roman"/>
                  <w:sz w:val="24"/>
                  <w:szCs w:val="24"/>
                </w:rPr>
                <w:t>Priedai:</w:t>
              </w:r>
            </w:p>
            <w:p w14:paraId="4D3928BD" w14:textId="369B71F8" w:rsidR="001F0DA9" w:rsidRPr="001C54D6" w:rsidRDefault="0074475B" w:rsidP="004469AA">
              <w:pPr>
                <w:pStyle w:val="Turinys1"/>
                <w:tabs>
                  <w:tab w:val="clear" w:pos="142"/>
                  <w:tab w:val="left" w:pos="284"/>
                </w:tabs>
                <w:spacing w:line="240" w:lineRule="auto"/>
                <w:rPr>
                  <w:rFonts w:ascii="Times New Roman" w:hAnsi="Times New Roman" w:cs="Times New Roman"/>
                  <w:webHidden/>
                  <w:sz w:val="24"/>
                  <w:szCs w:val="24"/>
                </w:rPr>
              </w:pPr>
              <w:hyperlink w:anchor="_Toc126333939" w:history="1">
                <w:r w:rsidRPr="001C54D6">
                  <w:rPr>
                    <w:rStyle w:val="Hipersaitas"/>
                    <w:rFonts w:ascii="Times New Roman" w:hAnsi="Times New Roman" w:cs="Times New Roman"/>
                    <w:noProof/>
                    <w:sz w:val="24"/>
                    <w:szCs w:val="24"/>
                  </w:rPr>
                  <w:t>Pirkimo sąlygų 1 priedas „Terminai“</w:t>
                </w:r>
              </w:hyperlink>
              <w:r w:rsidR="00515F44" w:rsidRPr="001C54D6">
                <w:rPr>
                  <w:rFonts w:ascii="Times New Roman" w:hAnsi="Times New Roman" w:cs="Times New Roman"/>
                  <w:webHidden/>
                  <w:sz w:val="24"/>
                  <w:szCs w:val="24"/>
                </w:rPr>
                <w:t xml:space="preserve"> </w:t>
              </w:r>
            </w:p>
            <w:p w14:paraId="68D66786" w14:textId="015F18D8" w:rsidR="004469AA" w:rsidRPr="001C54D6" w:rsidRDefault="004469AA" w:rsidP="004469AA">
              <w:pPr>
                <w:spacing w:after="0" w:line="240" w:lineRule="auto"/>
                <w:rPr>
                  <w:rFonts w:ascii="Times New Roman" w:hAnsi="Times New Roman" w:cs="Times New Roman"/>
                  <w:sz w:val="24"/>
                  <w:szCs w:val="24"/>
                </w:rPr>
              </w:pPr>
              <w:r w:rsidRPr="001C54D6">
                <w:rPr>
                  <w:rFonts w:ascii="Times New Roman" w:hAnsi="Times New Roman" w:cs="Times New Roman"/>
                  <w:sz w:val="24"/>
                  <w:szCs w:val="24"/>
                </w:rPr>
                <w:t xml:space="preserve">   </w:t>
              </w:r>
              <w:hyperlink w:anchor="_Toc126333940" w:history="1">
                <w:r w:rsidRPr="001C54D6">
                  <w:rPr>
                    <w:rStyle w:val="Hipersaitas"/>
                    <w:rFonts w:ascii="Times New Roman" w:eastAsia="Calibri" w:hAnsi="Times New Roman" w:cs="Times New Roman"/>
                    <w:noProof/>
                    <w:sz w:val="24"/>
                    <w:szCs w:val="24"/>
                  </w:rPr>
                  <w:t>Pirkimo sąlygų 2 priedas „Technin</w:t>
                </w:r>
                <w:r w:rsidR="00BF0689" w:rsidRPr="001C54D6">
                  <w:rPr>
                    <w:rStyle w:val="Hipersaitas"/>
                    <w:rFonts w:ascii="Times New Roman" w:eastAsia="Calibri" w:hAnsi="Times New Roman" w:cs="Times New Roman"/>
                    <w:noProof/>
                    <w:sz w:val="24"/>
                    <w:szCs w:val="24"/>
                  </w:rPr>
                  <w:t>ė specifikacija</w:t>
                </w:r>
                <w:r w:rsidRPr="001C54D6">
                  <w:rPr>
                    <w:rStyle w:val="Hipersaitas"/>
                    <w:rFonts w:ascii="Times New Roman" w:eastAsia="Calibri" w:hAnsi="Times New Roman" w:cs="Times New Roman"/>
                    <w:noProof/>
                    <w:sz w:val="24"/>
                    <w:szCs w:val="24"/>
                  </w:rPr>
                  <w:t>“</w:t>
                </w:r>
              </w:hyperlink>
              <w:r w:rsidRPr="001C54D6">
                <w:rPr>
                  <w:rFonts w:ascii="Times New Roman" w:hAnsi="Times New Roman" w:cs="Times New Roman"/>
                  <w:noProof/>
                  <w:sz w:val="24"/>
                  <w:szCs w:val="24"/>
                  <w:lang w:val="en-US" w:eastAsia="en-US"/>
                </w:rPr>
                <w:t xml:space="preserve"> </w:t>
              </w:r>
              <w:r w:rsidRPr="001C54D6">
                <w:rPr>
                  <w:rFonts w:ascii="Times New Roman" w:hAnsi="Times New Roman" w:cs="Times New Roman"/>
                  <w:i/>
                  <w:iCs/>
                  <w:noProof/>
                  <w:sz w:val="24"/>
                  <w:szCs w:val="24"/>
                  <w:lang w:val="en-US" w:eastAsia="en-US"/>
                </w:rPr>
                <w:t>(pridedama atskiru dokumentu</w:t>
              </w:r>
            </w:p>
            <w:p w14:paraId="79347E8A" w14:textId="06CD6A28" w:rsidR="0074475B" w:rsidRPr="001C54D6" w:rsidRDefault="00B522C7" w:rsidP="00B522C7">
              <w:pPr>
                <w:pStyle w:val="Turinys2"/>
                <w:rPr>
                  <w:noProof/>
                  <w:lang w:val="en-US" w:eastAsia="en-US"/>
                </w:rPr>
              </w:pPr>
              <w:r w:rsidRPr="001C54D6">
                <w:t xml:space="preserve">  </w:t>
              </w:r>
              <w:hyperlink w:anchor="_Toc126333941" w:history="1">
                <w:r w:rsidR="0074475B" w:rsidRPr="001C54D6">
                  <w:rPr>
                    <w:rStyle w:val="Hipersaitas"/>
                    <w:rFonts w:eastAsia="Calibri"/>
                    <w:noProof/>
                  </w:rPr>
                  <w:t xml:space="preserve">Pirkimo sąlygų </w:t>
                </w:r>
                <w:r w:rsidR="004469AA" w:rsidRPr="001C54D6">
                  <w:rPr>
                    <w:rStyle w:val="Hipersaitas"/>
                    <w:rFonts w:eastAsia="Calibri"/>
                    <w:noProof/>
                  </w:rPr>
                  <w:t>3</w:t>
                </w:r>
                <w:r w:rsidR="0074475B" w:rsidRPr="001C54D6">
                  <w:rPr>
                    <w:rStyle w:val="Hipersaitas"/>
                    <w:rFonts w:eastAsia="Calibri"/>
                    <w:noProof/>
                  </w:rPr>
                  <w:t xml:space="preserve"> priedas „Tiekėjų pašalinimo pagrindai“</w:t>
                </w:r>
                <w:r w:rsidR="001F0DA9" w:rsidRPr="001C54D6">
                  <w:rPr>
                    <w:i/>
                    <w:iCs/>
                    <w:noProof/>
                    <w:lang w:val="pt-BR" w:eastAsia="en-US"/>
                  </w:rPr>
                  <w:t xml:space="preserve"> (pridedama atskiru dokumentu)</w:t>
                </w:r>
              </w:hyperlink>
            </w:p>
            <w:p w14:paraId="61E88A43" w14:textId="2846EDAB" w:rsidR="0074475B" w:rsidRPr="001C54D6" w:rsidRDefault="00662D4E" w:rsidP="00B522C7">
              <w:pPr>
                <w:pStyle w:val="Turinys2"/>
                <w:rPr>
                  <w:rStyle w:val="Hipersaitas"/>
                  <w:rFonts w:eastAsia="Calibri"/>
                  <w:i/>
                  <w:iCs/>
                  <w:noProof/>
                </w:rPr>
              </w:pPr>
              <w:r w:rsidRPr="001C54D6">
                <w:t xml:space="preserve"> </w:t>
              </w:r>
              <w:r w:rsidR="004469AA" w:rsidRPr="001C54D6">
                <w:t xml:space="preserve"> </w:t>
              </w:r>
              <w:hyperlink w:anchor="_Toc126333943" w:history="1">
                <w:r w:rsidR="0074475B" w:rsidRPr="001C54D6">
                  <w:rPr>
                    <w:rStyle w:val="Hipersaitas"/>
                    <w:rFonts w:eastAsia="Calibri"/>
                    <w:noProof/>
                  </w:rPr>
                  <w:t xml:space="preserve">Pirkimo sąlygų </w:t>
                </w:r>
                <w:r w:rsidR="004469AA" w:rsidRPr="001C54D6">
                  <w:rPr>
                    <w:rStyle w:val="Hipersaitas"/>
                    <w:rFonts w:eastAsia="Calibri"/>
                    <w:noProof/>
                  </w:rPr>
                  <w:t>4</w:t>
                </w:r>
                <w:r w:rsidR="0074475B" w:rsidRPr="001C54D6">
                  <w:rPr>
                    <w:rStyle w:val="Hipersaitas"/>
                    <w:rFonts w:eastAsia="Calibri"/>
                    <w:noProof/>
                  </w:rPr>
                  <w:t xml:space="preserve"> priedas „</w:t>
                </w:r>
                <w:r w:rsidR="004469AA" w:rsidRPr="001C54D6">
                  <w:rPr>
                    <w:rStyle w:val="Hipersaitas"/>
                    <w:rFonts w:eastAsia="Calibri"/>
                    <w:noProof/>
                  </w:rPr>
                  <w:t>Kvalifikacijos reikalavimai ir reikalaujami kokybės bei aplinkos apsaugos vadybos sistemų standartai</w:t>
                </w:r>
                <w:r w:rsidR="0074475B" w:rsidRPr="001C54D6">
                  <w:rPr>
                    <w:rStyle w:val="Hipersaitas"/>
                    <w:rFonts w:eastAsia="Calibri"/>
                    <w:noProof/>
                  </w:rPr>
                  <w:t xml:space="preserve">“ </w:t>
                </w:r>
              </w:hyperlink>
            </w:p>
            <w:p w14:paraId="7315CA08" w14:textId="502D18DE" w:rsidR="00662D4E" w:rsidRPr="001C54D6" w:rsidRDefault="00662D4E" w:rsidP="004469AA">
              <w:pPr>
                <w:tabs>
                  <w:tab w:val="left" w:pos="284"/>
                </w:tabs>
                <w:spacing w:after="0" w:line="240" w:lineRule="auto"/>
                <w:ind w:left="142"/>
                <w:rPr>
                  <w:rFonts w:ascii="Times New Roman" w:hAnsi="Times New Roman" w:cs="Times New Roman"/>
                  <w:sz w:val="24"/>
                  <w:szCs w:val="24"/>
                </w:rPr>
              </w:pPr>
              <w:hyperlink w:anchor="_Toc126333942" w:history="1">
                <w:r w:rsidRPr="001C54D6">
                  <w:rPr>
                    <w:rStyle w:val="Hipersaitas"/>
                    <w:rFonts w:ascii="Times New Roman" w:eastAsia="Calibri" w:hAnsi="Times New Roman" w:cs="Times New Roman"/>
                    <w:sz w:val="24"/>
                    <w:szCs w:val="24"/>
                  </w:rPr>
                  <w:t xml:space="preserve">Pirkimo sąlygų </w:t>
                </w:r>
                <w:r w:rsidR="004469AA" w:rsidRPr="001C54D6">
                  <w:rPr>
                    <w:rStyle w:val="Hipersaitas"/>
                    <w:rFonts w:ascii="Times New Roman" w:eastAsia="Calibri" w:hAnsi="Times New Roman" w:cs="Times New Roman"/>
                    <w:sz w:val="24"/>
                    <w:szCs w:val="24"/>
                  </w:rPr>
                  <w:t>5</w:t>
                </w:r>
                <w:r w:rsidRPr="001C54D6">
                  <w:rPr>
                    <w:rStyle w:val="Hipersaitas"/>
                    <w:rFonts w:ascii="Times New Roman" w:eastAsia="Calibri" w:hAnsi="Times New Roman" w:cs="Times New Roman"/>
                    <w:sz w:val="24"/>
                    <w:szCs w:val="24"/>
                  </w:rPr>
                  <w:t xml:space="preserve"> priedas </w:t>
                </w:r>
                <w:hyperlink w:anchor="_Toc126333943" w:history="1">
                  <w:r w:rsidR="004469AA" w:rsidRPr="001C54D6">
                    <w:rPr>
                      <w:rStyle w:val="Hipersaitas"/>
                      <w:rFonts w:ascii="Times New Roman" w:eastAsia="Calibri" w:hAnsi="Times New Roman" w:cs="Times New Roman"/>
                      <w:noProof/>
                      <w:sz w:val="24"/>
                      <w:szCs w:val="24"/>
                    </w:rPr>
                    <w:t xml:space="preserve">„EBVPD“ </w:t>
                  </w:r>
                  <w:r w:rsidR="004469AA" w:rsidRPr="001C54D6">
                    <w:rPr>
                      <w:rStyle w:val="Hipersaitas"/>
                      <w:rFonts w:ascii="Times New Roman" w:hAnsi="Times New Roman" w:cs="Times New Roman"/>
                      <w:noProof/>
                      <w:sz w:val="24"/>
                      <w:szCs w:val="24"/>
                    </w:rPr>
                    <w:t>(abiem formatais)</w:t>
                  </w:r>
                </w:hyperlink>
                <w:r w:rsidR="004469AA" w:rsidRPr="001C54D6">
                  <w:rPr>
                    <w:rFonts w:ascii="Times New Roman" w:hAnsi="Times New Roman" w:cs="Times New Roman"/>
                    <w:noProof/>
                    <w:sz w:val="24"/>
                    <w:szCs w:val="24"/>
                    <w:lang w:val="en-US" w:eastAsia="en-US"/>
                  </w:rPr>
                  <w:t xml:space="preserve"> </w:t>
                </w:r>
                <w:r w:rsidR="004469AA" w:rsidRPr="001C54D6">
                  <w:rPr>
                    <w:rFonts w:ascii="Times New Roman" w:hAnsi="Times New Roman" w:cs="Times New Roman"/>
                    <w:i/>
                    <w:iCs/>
                    <w:noProof/>
                    <w:sz w:val="24"/>
                    <w:szCs w:val="24"/>
                    <w:lang w:val="en-US" w:eastAsia="en-US"/>
                  </w:rPr>
                  <w:t>(pridedama atskiru dokumentu</w:t>
                </w:r>
                <w:r w:rsidR="004469AA" w:rsidRPr="001C54D6">
                  <w:rPr>
                    <w:rFonts w:ascii="Times New Roman" w:hAnsi="Times New Roman" w:cs="Times New Roman"/>
                    <w:sz w:val="24"/>
                    <w:szCs w:val="24"/>
                  </w:rPr>
                  <w:t xml:space="preserve"> </w:t>
                </w:r>
              </w:hyperlink>
            </w:p>
            <w:p w14:paraId="61CD514C" w14:textId="6A5E619F" w:rsidR="00EB328B" w:rsidRPr="001C54D6" w:rsidRDefault="00B522C7" w:rsidP="00B522C7">
              <w:pPr>
                <w:pStyle w:val="Turinys2"/>
                <w:rPr>
                  <w:rStyle w:val="Hipersaitas"/>
                  <w:rFonts w:eastAsia="Calibri"/>
                  <w:i/>
                  <w:iCs/>
                  <w:noProof/>
                </w:rPr>
              </w:pPr>
              <w:r w:rsidRPr="001C54D6">
                <w:t xml:space="preserve">  </w:t>
              </w:r>
              <w:hyperlink w:anchor="_Toc126333944" w:history="1">
                <w:r w:rsidR="0074475B" w:rsidRPr="001C54D6">
                  <w:rPr>
                    <w:rStyle w:val="Hipersaitas"/>
                    <w:rFonts w:eastAsia="Calibri"/>
                    <w:noProof/>
                  </w:rPr>
                  <w:t xml:space="preserve">Pirkimo sąlygų </w:t>
                </w:r>
                <w:r w:rsidR="004469AA" w:rsidRPr="001C54D6">
                  <w:rPr>
                    <w:rStyle w:val="Hipersaitas"/>
                    <w:rFonts w:eastAsia="Calibri"/>
                    <w:noProof/>
                  </w:rPr>
                  <w:t>6</w:t>
                </w:r>
                <w:r w:rsidR="0074475B" w:rsidRPr="001C54D6">
                  <w:rPr>
                    <w:rStyle w:val="Hipersaitas"/>
                    <w:rFonts w:eastAsia="Calibri"/>
                    <w:noProof/>
                  </w:rPr>
                  <w:t xml:space="preserve"> priedas „Pasiūlymo forma“</w:t>
                </w:r>
              </w:hyperlink>
              <w:r w:rsidR="00FF3457" w:rsidRPr="001C54D6">
                <w:rPr>
                  <w:noProof/>
                  <w:lang w:val="pt-BR" w:eastAsia="en-US"/>
                </w:rPr>
                <w:t xml:space="preserve"> </w:t>
              </w:r>
              <w:r w:rsidR="00606F01" w:rsidRPr="001C54D6">
                <w:rPr>
                  <w:rStyle w:val="Hipersaitas"/>
                  <w:rFonts w:eastAsia="Calibri"/>
                  <w:i/>
                  <w:iCs/>
                  <w:noProof/>
                </w:rPr>
                <w:t>(pridedama atskiru dokumentu)</w:t>
              </w:r>
            </w:p>
            <w:p w14:paraId="28329EFE" w14:textId="5682DF81" w:rsidR="00671DAD" w:rsidRPr="001C54D6" w:rsidRDefault="004469AA" w:rsidP="00B522C7">
              <w:pPr>
                <w:pStyle w:val="Turinys2"/>
                <w:rPr>
                  <w:lang w:eastAsia="en-US"/>
                </w:rPr>
              </w:pPr>
              <w:r w:rsidRPr="001C54D6">
                <w:t xml:space="preserve">   </w:t>
              </w:r>
              <w:hyperlink w:anchor="_Toc126333947" w:history="1">
                <w:r w:rsidR="00671DAD" w:rsidRPr="001C54D6">
                  <w:rPr>
                    <w:rStyle w:val="Hipersaitas"/>
                  </w:rPr>
                  <w:t>Pirkimo sąlygų 7 priedas „</w:t>
                </w:r>
                <w:r w:rsidR="00BF0689" w:rsidRPr="001C54D6">
                  <w:rPr>
                    <w:rStyle w:val="Hipersaitas"/>
                  </w:rPr>
                  <w:t>S</w:t>
                </w:r>
                <w:r w:rsidR="00E21DFF" w:rsidRPr="001C54D6">
                  <w:rPr>
                    <w:rStyle w:val="Hipersaitas"/>
                  </w:rPr>
                  <w:t>utarties projektas</w:t>
                </w:r>
                <w:r w:rsidR="00671DAD" w:rsidRPr="001C54D6">
                  <w:rPr>
                    <w:rStyle w:val="Hipersaitas"/>
                  </w:rPr>
                  <w:t>“</w:t>
                </w:r>
              </w:hyperlink>
              <w:r w:rsidR="00671DAD" w:rsidRPr="001C54D6">
                <w:rPr>
                  <w:lang w:eastAsia="en-US"/>
                </w:rPr>
                <w:t xml:space="preserve"> </w:t>
              </w:r>
              <w:r w:rsidR="00671DAD" w:rsidRPr="001C54D6">
                <w:rPr>
                  <w:i/>
                  <w:iCs/>
                  <w:lang w:eastAsia="en-US"/>
                </w:rPr>
                <w:t>(pridedama atskiru dokumentu)</w:t>
              </w:r>
            </w:p>
            <w:p w14:paraId="5F61B9F6" w14:textId="521CCABE" w:rsidR="0074475B" w:rsidRPr="001C54D6" w:rsidRDefault="00B522C7" w:rsidP="00B522C7">
              <w:pPr>
                <w:pStyle w:val="Turinys2"/>
                <w:rPr>
                  <w:rStyle w:val="Hipersaitas"/>
                  <w:rFonts w:eastAsia="Calibri"/>
                  <w:i/>
                  <w:iCs/>
                  <w:noProof/>
                </w:rPr>
              </w:pPr>
              <w:r w:rsidRPr="001C54D6">
                <w:t xml:space="preserve">  </w:t>
              </w:r>
              <w:r w:rsidR="001C54D6" w:rsidRPr="001C54D6">
                <w:t xml:space="preserve"> </w:t>
              </w:r>
              <w:hyperlink w:anchor="_Toc126333945" w:history="1">
                <w:r w:rsidR="0074475B" w:rsidRPr="001C54D6">
                  <w:rPr>
                    <w:rStyle w:val="Hipersaitas"/>
                    <w:rFonts w:eastAsia="Calibri"/>
                    <w:noProof/>
                  </w:rPr>
                  <w:t xml:space="preserve">Pirkimo sąlygų </w:t>
                </w:r>
                <w:r w:rsidR="00671DAD" w:rsidRPr="001C54D6">
                  <w:rPr>
                    <w:rStyle w:val="Hipersaitas"/>
                    <w:rFonts w:eastAsia="Calibri"/>
                    <w:noProof/>
                  </w:rPr>
                  <w:t>8</w:t>
                </w:r>
                <w:r w:rsidR="0074475B" w:rsidRPr="001C54D6">
                  <w:rPr>
                    <w:rStyle w:val="Hipersaitas"/>
                    <w:rFonts w:eastAsia="Calibri"/>
                    <w:noProof/>
                  </w:rPr>
                  <w:t xml:space="preserve"> priedas </w:t>
                </w:r>
                <w:r w:rsidR="00E32373" w:rsidRPr="001C54D6">
                  <w:rPr>
                    <w:rStyle w:val="Hipersaitas"/>
                    <w:rFonts w:eastAsia="Calibri"/>
                    <w:noProof/>
                  </w:rPr>
                  <w:t>„</w:t>
                </w:r>
                <w:r w:rsidR="00E21DFF" w:rsidRPr="001C54D6">
                  <w:rPr>
                    <w:rStyle w:val="Hipersaitas"/>
                    <w:rFonts w:eastAsia="Calibri"/>
                    <w:noProof/>
                  </w:rPr>
                  <w:t>Siūlomų specialistų sąrašo forma</w:t>
                </w:r>
                <w:r w:rsidR="00E32373" w:rsidRPr="001C54D6">
                  <w:rPr>
                    <w:rStyle w:val="Hipersaitas"/>
                    <w:rFonts w:eastAsia="Calibri"/>
                    <w:noProof/>
                  </w:rPr>
                  <w:t>“</w:t>
                </w:r>
              </w:hyperlink>
              <w:r w:rsidR="00606F01" w:rsidRPr="001C54D6">
                <w:rPr>
                  <w:rStyle w:val="Hipersaitas"/>
                  <w:rFonts w:eastAsia="Calibri"/>
                  <w:noProof/>
                </w:rPr>
                <w:t xml:space="preserve"> </w:t>
              </w:r>
              <w:r w:rsidR="00606F01" w:rsidRPr="001C54D6">
                <w:rPr>
                  <w:rStyle w:val="Hipersaitas"/>
                  <w:rFonts w:eastAsia="Calibri"/>
                  <w:i/>
                  <w:iCs/>
                  <w:noProof/>
                </w:rPr>
                <w:t>(pridedama atskiru dokumentu)</w:t>
              </w:r>
            </w:p>
            <w:p w14:paraId="41B45A3A" w14:textId="1CC912F6" w:rsidR="001C54D6" w:rsidRPr="001C54D6" w:rsidRDefault="001C54D6" w:rsidP="001C54D6">
              <w:pPr>
                <w:pStyle w:val="Turinys2"/>
                <w:rPr>
                  <w:lang w:eastAsia="en-US"/>
                </w:rPr>
              </w:pPr>
              <w:r w:rsidRPr="001C54D6">
                <w:t xml:space="preserve">   </w:t>
              </w:r>
              <w:hyperlink w:anchor="_Toc126333947" w:history="1">
                <w:r w:rsidRPr="001C54D6">
                  <w:rPr>
                    <w:rStyle w:val="Hipersaitas"/>
                  </w:rPr>
                  <w:t>Pirkimo sąlygų 9 priedas „Tiekėjo/subtiekėjo deklaracija“</w:t>
                </w:r>
              </w:hyperlink>
              <w:r w:rsidRPr="001C54D6">
                <w:rPr>
                  <w:lang w:eastAsia="en-US"/>
                </w:rPr>
                <w:t xml:space="preserve"> </w:t>
              </w:r>
              <w:r w:rsidRPr="001C54D6">
                <w:rPr>
                  <w:i/>
                  <w:iCs/>
                  <w:lang w:eastAsia="en-US"/>
                </w:rPr>
                <w:t>(pridedama atskiru dokumentu)</w:t>
              </w:r>
            </w:p>
            <w:p w14:paraId="7CFD5722" w14:textId="698389DC" w:rsidR="00662D4E" w:rsidRPr="001C54D6" w:rsidRDefault="001C54D6" w:rsidP="001C54D6">
              <w:pPr>
                <w:tabs>
                  <w:tab w:val="left" w:pos="284"/>
                </w:tabs>
                <w:spacing w:after="0" w:line="240" w:lineRule="auto"/>
                <w:rPr>
                  <w:rFonts w:ascii="Times New Roman" w:hAnsi="Times New Roman" w:cs="Times New Roman"/>
                  <w:sz w:val="24"/>
                  <w:szCs w:val="24"/>
                </w:rPr>
              </w:pPr>
              <w:r w:rsidRPr="001C54D6">
                <w:rPr>
                  <w:rFonts w:ascii="Times New Roman" w:hAnsi="Times New Roman" w:cs="Times New Roman"/>
                  <w:sz w:val="24"/>
                  <w:szCs w:val="24"/>
                </w:rPr>
                <w:t xml:space="preserve">   </w:t>
              </w:r>
              <w:hyperlink w:anchor="_Toc126333945" w:history="1">
                <w:r w:rsidRPr="001C54D6">
                  <w:rPr>
                    <w:rStyle w:val="Hipersaitas"/>
                    <w:rFonts w:ascii="Times New Roman" w:eastAsia="Calibri" w:hAnsi="Times New Roman" w:cs="Times New Roman"/>
                    <w:noProof/>
                    <w:sz w:val="24"/>
                    <w:szCs w:val="24"/>
                  </w:rPr>
                  <w:t>Pirkimo sąlygų 10 priedas „Nacionalinio saugumo  reikalavimų atitikties deklaracija“</w:t>
                </w:r>
              </w:hyperlink>
              <w:r w:rsidRPr="001C54D6">
                <w:rPr>
                  <w:rStyle w:val="Hipersaitas"/>
                  <w:rFonts w:ascii="Times New Roman" w:eastAsia="Calibri" w:hAnsi="Times New Roman" w:cs="Times New Roman"/>
                  <w:noProof/>
                  <w:sz w:val="24"/>
                  <w:szCs w:val="24"/>
                </w:rPr>
                <w:t xml:space="preserve"> </w:t>
              </w:r>
              <w:r w:rsidRPr="001C54D6">
                <w:rPr>
                  <w:rStyle w:val="Hipersaitas"/>
                  <w:rFonts w:ascii="Times New Roman" w:eastAsia="Calibri" w:hAnsi="Times New Roman" w:cs="Times New Roman"/>
                  <w:i/>
                  <w:iCs/>
                  <w:noProof/>
                  <w:sz w:val="24"/>
                  <w:szCs w:val="24"/>
                </w:rPr>
                <w:t>(pridedama atskiru dokumentu)</w:t>
              </w:r>
            </w:p>
            <w:p w14:paraId="3E6BFBA2" w14:textId="4133978D" w:rsidR="00370D88" w:rsidRPr="00315AC4" w:rsidRDefault="00662D4E" w:rsidP="00662D4E">
              <w:pPr>
                <w:tabs>
                  <w:tab w:val="left" w:pos="284"/>
                </w:tabs>
                <w:spacing w:after="0" w:line="240" w:lineRule="auto"/>
                <w:ind w:hanging="142"/>
                <w:rPr>
                  <w:rFonts w:ascii="Times New Roman" w:hAnsi="Times New Roman" w:cs="Times New Roman"/>
                  <w:sz w:val="24"/>
                  <w:szCs w:val="24"/>
                </w:rPr>
              </w:pPr>
              <w:r>
                <w:rPr>
                  <w:rFonts w:ascii="Times New Roman" w:hAnsi="Times New Roman" w:cs="Times New Roman"/>
                  <w:sz w:val="24"/>
                  <w:szCs w:val="24"/>
                </w:rPr>
                <w:t xml:space="preserve"> </w:t>
              </w:r>
            </w:p>
            <w:p w14:paraId="6D1ECB19" w14:textId="77777777" w:rsidR="00370D88" w:rsidRPr="00315AC4" w:rsidRDefault="00370D88" w:rsidP="00662D4E">
              <w:pPr>
                <w:spacing w:after="0" w:line="240" w:lineRule="auto"/>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E3683E"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w:t>
      </w:r>
      <w:r w:rsidR="00FC228F" w:rsidRPr="00E3683E">
        <w:rPr>
          <w:rFonts w:ascii="Times New Roman" w:eastAsia="Calibri" w:hAnsi="Times New Roman" w:cs="Times New Roman"/>
          <w:sz w:val="24"/>
          <w:szCs w:val="24"/>
        </w:rPr>
        <w:t xml:space="preserve">kodas </w:t>
      </w:r>
      <w:r w:rsidR="00FC228F" w:rsidRPr="00E3683E">
        <w:rPr>
          <w:rFonts w:ascii="Times New Roman" w:hAnsi="Times New Roman" w:cs="Times New Roman"/>
          <w:sz w:val="24"/>
          <w:szCs w:val="24"/>
        </w:rPr>
        <w:t>188772248</w:t>
      </w:r>
      <w:r w:rsidR="00FC228F" w:rsidRPr="00E3683E">
        <w:rPr>
          <w:rFonts w:ascii="Times New Roman" w:eastAsia="Calibri" w:hAnsi="Times New Roman" w:cs="Times New Roman"/>
          <w:sz w:val="24"/>
          <w:szCs w:val="24"/>
        </w:rPr>
        <w:t xml:space="preserve">, adresas </w:t>
      </w:r>
      <w:r w:rsidR="00FC228F" w:rsidRPr="00E3683E">
        <w:rPr>
          <w:rFonts w:ascii="Times New Roman" w:hAnsi="Times New Roman" w:cs="Times New Roman"/>
          <w:sz w:val="24"/>
          <w:szCs w:val="24"/>
        </w:rPr>
        <w:t>Sąjūdžio a. 1, LT-42136 Rokiškis</w:t>
      </w:r>
      <w:r w:rsidR="00FC228F" w:rsidRPr="00E3683E">
        <w:rPr>
          <w:rFonts w:ascii="Times New Roman" w:eastAsia="Calibri" w:hAnsi="Times New Roman" w:cs="Times New Roman"/>
          <w:sz w:val="24"/>
          <w:szCs w:val="24"/>
        </w:rPr>
        <w:t xml:space="preserve">, </w:t>
      </w:r>
      <w:r w:rsidR="00C518EF" w:rsidRPr="00E3683E">
        <w:rPr>
          <w:rFonts w:ascii="Times New Roman" w:eastAsia="Calibri" w:hAnsi="Times New Roman" w:cs="Times New Roman"/>
          <w:sz w:val="24"/>
          <w:szCs w:val="24"/>
        </w:rPr>
        <w:t xml:space="preserve">darbo laikas pirmadienį, trečiadienį: </w:t>
      </w:r>
      <w:r w:rsidR="00FF3457" w:rsidRPr="00E3683E">
        <w:rPr>
          <w:rFonts w:ascii="Times New Roman" w:eastAsia="Calibri" w:hAnsi="Times New Roman" w:cs="Times New Roman"/>
          <w:sz w:val="24"/>
          <w:szCs w:val="24"/>
        </w:rPr>
        <w:t xml:space="preserve">8.00 – 17.00 (pietų pertrauka 12.00 </w:t>
      </w:r>
      <w:r w:rsidR="000058DA" w:rsidRPr="00E3683E">
        <w:rPr>
          <w:rFonts w:ascii="Times New Roman" w:eastAsia="Calibri" w:hAnsi="Times New Roman" w:cs="Times New Roman"/>
          <w:sz w:val="24"/>
          <w:szCs w:val="24"/>
        </w:rPr>
        <w:t xml:space="preserve">– </w:t>
      </w:r>
      <w:r w:rsidR="00221EDD" w:rsidRPr="00E3683E">
        <w:rPr>
          <w:rFonts w:ascii="Times New Roman" w:eastAsia="Calibri" w:hAnsi="Times New Roman" w:cs="Times New Roman"/>
          <w:sz w:val="24"/>
          <w:szCs w:val="24"/>
        </w:rPr>
        <w:t xml:space="preserve">12.45), antradienį, </w:t>
      </w:r>
      <w:r w:rsidR="00FF3457" w:rsidRPr="00E3683E">
        <w:rPr>
          <w:rFonts w:ascii="Times New Roman" w:eastAsia="Calibri" w:hAnsi="Times New Roman" w:cs="Times New Roman"/>
          <w:sz w:val="24"/>
          <w:szCs w:val="24"/>
        </w:rPr>
        <w:t xml:space="preserve">ketvirtadienį: 8.00 – 18.00 (pietų pertrauka 12.00 – 12.45), penktadienį: 8.00 – 13.00 (be pietų pertraukos). </w:t>
      </w:r>
      <w:r w:rsidR="00FC228F" w:rsidRPr="00E3683E">
        <w:rPr>
          <w:rFonts w:ascii="Times New Roman" w:eastAsiaTheme="minorHAnsi" w:hAnsi="Times New Roman" w:cs="Times New Roman"/>
          <w:sz w:val="24"/>
          <w:szCs w:val="24"/>
          <w:lang w:eastAsia="en-US"/>
        </w:rPr>
        <w:t>Perkančioji organizacija nėra PVM mokėtoja</w:t>
      </w:r>
      <w:r w:rsidR="00FC228F" w:rsidRPr="00E3683E">
        <w:rPr>
          <w:rFonts w:ascii="Times New Roman" w:eastAsia="Calibri" w:hAnsi="Times New Roman" w:cs="Times New Roman"/>
          <w:sz w:val="24"/>
          <w:szCs w:val="24"/>
        </w:rPr>
        <w:t>.</w:t>
      </w:r>
    </w:p>
    <w:p w14:paraId="38D57659" w14:textId="77777777" w:rsidR="0022549E" w:rsidRDefault="00B90BFA" w:rsidP="00F53EA6">
      <w:pPr>
        <w:spacing w:after="0" w:line="240" w:lineRule="auto"/>
        <w:ind w:firstLine="567"/>
        <w:jc w:val="both"/>
        <w:rPr>
          <w:rFonts w:ascii="Times New Roman" w:hAnsi="Times New Roman" w:cs="Times New Roman"/>
          <w:sz w:val="24"/>
          <w:szCs w:val="24"/>
        </w:rPr>
      </w:pPr>
      <w:r w:rsidRPr="00F53EA6">
        <w:rPr>
          <w:rFonts w:ascii="Times New Roman" w:hAnsi="Times New Roman" w:cs="Times New Roman"/>
          <w:sz w:val="24"/>
          <w:szCs w:val="24"/>
        </w:rPr>
        <w:t xml:space="preserve">1.2. </w:t>
      </w:r>
      <w:r w:rsidR="007D6857" w:rsidRPr="00F53EA6">
        <w:rPr>
          <w:rFonts w:ascii="Times New Roman" w:hAnsi="Times New Roman" w:cs="Times New Roman"/>
          <w:sz w:val="24"/>
          <w:szCs w:val="24"/>
        </w:rPr>
        <w:t>Pirkimas</w:t>
      </w:r>
      <w:r w:rsidR="00B37854" w:rsidRPr="00F53EA6">
        <w:rPr>
          <w:rFonts w:ascii="Times New Roman" w:hAnsi="Times New Roman" w:cs="Times New Roman"/>
          <w:sz w:val="24"/>
          <w:szCs w:val="24"/>
        </w:rPr>
        <w:t xml:space="preserve"> neatlieka</w:t>
      </w:r>
      <w:r w:rsidR="007D6857" w:rsidRPr="00F53EA6">
        <w:rPr>
          <w:rFonts w:ascii="Times New Roman" w:hAnsi="Times New Roman" w:cs="Times New Roman"/>
          <w:sz w:val="24"/>
          <w:szCs w:val="24"/>
        </w:rPr>
        <w:t>mas</w:t>
      </w:r>
      <w:r w:rsidR="00B37854" w:rsidRPr="00F53EA6">
        <w:rPr>
          <w:rFonts w:ascii="Times New Roman" w:hAnsi="Times New Roman" w:cs="Times New Roman"/>
          <w:sz w:val="24"/>
          <w:szCs w:val="24"/>
        </w:rPr>
        <w:t xml:space="preserve"> </w:t>
      </w:r>
      <w:r w:rsidR="002F5F8E" w:rsidRPr="00F53EA6">
        <w:rPr>
          <w:rFonts w:ascii="Times New Roman" w:hAnsi="Times New Roman" w:cs="Times New Roman"/>
          <w:sz w:val="24"/>
          <w:szCs w:val="24"/>
        </w:rPr>
        <w:t>naudojantis centralizuotų pirkimų katalogu</w:t>
      </w:r>
      <w:r w:rsidR="007D6857" w:rsidRPr="00F53EA6">
        <w:rPr>
          <w:rFonts w:ascii="Times New Roman" w:hAnsi="Times New Roman" w:cs="Times New Roman"/>
          <w:sz w:val="24"/>
          <w:szCs w:val="24"/>
        </w:rPr>
        <w:t xml:space="preserve">, </w:t>
      </w:r>
      <w:r w:rsidR="00F60261" w:rsidRPr="00F53EA6">
        <w:rPr>
          <w:rFonts w:ascii="Times New Roman" w:hAnsi="Times New Roman" w:cs="Times New Roman"/>
          <w:sz w:val="24"/>
          <w:szCs w:val="24"/>
        </w:rPr>
        <w:t>nes</w:t>
      </w:r>
      <w:r w:rsidR="008D43B0" w:rsidRPr="00F53EA6">
        <w:rPr>
          <w:rFonts w:ascii="Times New Roman" w:hAnsi="Times New Roman" w:cs="Times New Roman"/>
          <w:sz w:val="24"/>
          <w:szCs w:val="24"/>
        </w:rPr>
        <w:t xml:space="preserve"> </w:t>
      </w:r>
      <w:r w:rsidR="0022549E" w:rsidRPr="0022549E">
        <w:rPr>
          <w:rFonts w:ascii="Times New Roman" w:hAnsi="Times New Roman" w:cs="Times New Roman"/>
          <w:sz w:val="24"/>
          <w:szCs w:val="24"/>
        </w:rPr>
        <w:t>pirkimo objekto centralizuotame pirkimų kataloge nėra.</w:t>
      </w:r>
    </w:p>
    <w:p w14:paraId="62DF64D0" w14:textId="4B989D40" w:rsidR="00AA23FB" w:rsidRPr="00E3683E" w:rsidRDefault="00CB15EC" w:rsidP="00F53EA6">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1.3. </w:t>
      </w:r>
      <w:r w:rsidR="00AA23FB" w:rsidRPr="00E3683E">
        <w:rPr>
          <w:rFonts w:ascii="Times New Roman" w:eastAsia="Times New Roman" w:hAnsi="Times New Roman" w:cs="Times New Roman"/>
          <w:sz w:val="24"/>
          <w:szCs w:val="24"/>
        </w:rPr>
        <w:t>Perkančioji organizacija nerezervuoja teisės dalyvauti pirkime.</w:t>
      </w:r>
    </w:p>
    <w:p w14:paraId="4203C0C2" w14:textId="77777777" w:rsidR="00CB15EC" w:rsidRPr="00E3683E" w:rsidRDefault="00C447D2"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1.</w:t>
      </w:r>
      <w:r w:rsidR="00CB15EC" w:rsidRPr="00E3683E">
        <w:rPr>
          <w:rFonts w:ascii="Times New Roman" w:hAnsi="Times New Roman" w:cs="Times New Roman"/>
          <w:sz w:val="24"/>
          <w:szCs w:val="24"/>
        </w:rPr>
        <w:t>4</w:t>
      </w:r>
      <w:r w:rsidRPr="00E3683E">
        <w:rPr>
          <w:rFonts w:ascii="Times New Roman" w:hAnsi="Times New Roman" w:cs="Times New Roman"/>
          <w:sz w:val="24"/>
          <w:szCs w:val="24"/>
        </w:rPr>
        <w:t xml:space="preserve">. </w:t>
      </w:r>
      <w:r w:rsidR="00E32C8E" w:rsidRPr="00E3683E">
        <w:rPr>
          <w:rFonts w:ascii="Times New Roman" w:hAnsi="Times New Roman" w:cs="Times New Roman"/>
          <w:sz w:val="24"/>
          <w:szCs w:val="24"/>
        </w:rPr>
        <w:t xml:space="preserve">Stebėtojai dalyvauti </w:t>
      </w:r>
      <w:r w:rsidR="008A3C98" w:rsidRPr="00E3683E">
        <w:rPr>
          <w:rFonts w:ascii="Times New Roman" w:hAnsi="Times New Roman" w:cs="Times New Roman"/>
          <w:sz w:val="24"/>
          <w:szCs w:val="24"/>
        </w:rPr>
        <w:t>K</w:t>
      </w:r>
      <w:r w:rsidR="00E32C8E" w:rsidRPr="00E3683E">
        <w:rPr>
          <w:rFonts w:ascii="Times New Roman" w:hAnsi="Times New Roman" w:cs="Times New Roman"/>
          <w:sz w:val="24"/>
          <w:szCs w:val="24"/>
        </w:rPr>
        <w:t>omisijos posėdžiuose nėra kviečiami.</w:t>
      </w:r>
    </w:p>
    <w:p w14:paraId="36752A23" w14:textId="1613CE1D" w:rsidR="005A622C" w:rsidRPr="00E3683E" w:rsidRDefault="00CB15EC" w:rsidP="009B7C3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1.5 </w:t>
      </w:r>
      <w:r w:rsidR="003A502A" w:rsidRPr="00E3683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D6A4D">
          <w:rPr>
            <w:rStyle w:val="Hipersaitas"/>
            <w:rFonts w:ascii="Times New Roman" w:hAnsi="Times New Roman" w:cs="Times New Roman"/>
            <w:sz w:val="24"/>
            <w:szCs w:val="24"/>
          </w:rPr>
          <w:t>Dėl Aplinkos apsaugos kriterijų taikymo, vykdant žaliuosius pirkimus, tvarkos aprašo patvirtinimo</w:t>
        </w:r>
      </w:hyperlink>
      <w:r w:rsidR="003A502A" w:rsidRPr="00043BEB">
        <w:rPr>
          <w:rFonts w:ascii="Times New Roman" w:hAnsi="Times New Roman" w:cs="Times New Roman"/>
          <w:sz w:val="24"/>
          <w:szCs w:val="24"/>
        </w:rPr>
        <w:t xml:space="preserve">“ </w:t>
      </w:r>
      <w:r w:rsidR="00662D4E" w:rsidRPr="00043BEB">
        <w:rPr>
          <w:rFonts w:ascii="Times New Roman" w:hAnsi="Times New Roman" w:cs="Times New Roman"/>
          <w:color w:val="000000"/>
          <w:kern w:val="2"/>
          <w:sz w:val="24"/>
          <w:szCs w:val="24"/>
          <w:shd w:val="clear" w:color="auto" w:fill="FFFFFF"/>
        </w:rPr>
        <w:t>4</w:t>
      </w:r>
      <w:r w:rsidR="00043BEB" w:rsidRPr="00043BEB">
        <w:rPr>
          <w:rFonts w:ascii="Times New Roman" w:hAnsi="Times New Roman" w:cs="Times New Roman"/>
          <w:color w:val="000000"/>
          <w:kern w:val="2"/>
          <w:sz w:val="24"/>
          <w:szCs w:val="24"/>
          <w:shd w:val="clear" w:color="auto" w:fill="FFFFFF"/>
        </w:rPr>
        <w:t>.4</w:t>
      </w:r>
      <w:r w:rsidR="00662D4E" w:rsidRPr="00043BEB">
        <w:rPr>
          <w:rFonts w:ascii="Times New Roman" w:hAnsi="Times New Roman" w:cs="Times New Roman"/>
          <w:color w:val="000000"/>
          <w:kern w:val="2"/>
          <w:sz w:val="24"/>
          <w:szCs w:val="24"/>
          <w:shd w:val="clear" w:color="auto" w:fill="FFFFFF"/>
        </w:rPr>
        <w:t>.</w:t>
      </w:r>
      <w:r w:rsidR="004469AA" w:rsidRPr="00043BEB">
        <w:rPr>
          <w:rFonts w:ascii="Times New Roman" w:hAnsi="Times New Roman" w:cs="Times New Roman"/>
          <w:color w:val="000000"/>
          <w:kern w:val="2"/>
          <w:sz w:val="24"/>
          <w:szCs w:val="24"/>
          <w:shd w:val="clear" w:color="auto" w:fill="FFFFFF"/>
        </w:rPr>
        <w:t>3</w:t>
      </w:r>
      <w:r w:rsidR="00E062C5" w:rsidRPr="00043BEB">
        <w:rPr>
          <w:rFonts w:ascii="Times New Roman" w:hAnsi="Times New Roman" w:cs="Times New Roman"/>
          <w:color w:val="000000"/>
          <w:kern w:val="2"/>
          <w:sz w:val="24"/>
          <w:szCs w:val="24"/>
          <w:shd w:val="clear" w:color="auto" w:fill="FFFFFF"/>
        </w:rPr>
        <w:t xml:space="preserve"> </w:t>
      </w:r>
      <w:r w:rsidR="00043BEB" w:rsidRPr="00043BEB">
        <w:rPr>
          <w:rFonts w:ascii="Times New Roman" w:hAnsi="Times New Roman" w:cs="Times New Roman"/>
          <w:color w:val="000000"/>
          <w:kern w:val="2"/>
          <w:sz w:val="24"/>
          <w:szCs w:val="24"/>
          <w:shd w:val="clear" w:color="auto" w:fill="FFFFFF"/>
        </w:rPr>
        <w:t>pa</w:t>
      </w:r>
      <w:r w:rsidR="00662D4E" w:rsidRPr="00043BEB">
        <w:rPr>
          <w:rFonts w:ascii="Times New Roman" w:hAnsi="Times New Roman" w:cs="Times New Roman"/>
          <w:color w:val="000000"/>
          <w:kern w:val="2"/>
          <w:sz w:val="24"/>
          <w:szCs w:val="24"/>
          <w:shd w:val="clear" w:color="auto" w:fill="FFFFFF"/>
        </w:rPr>
        <w:t>punk</w:t>
      </w:r>
      <w:r w:rsidR="00043BEB" w:rsidRPr="00043BEB">
        <w:rPr>
          <w:rFonts w:ascii="Times New Roman" w:hAnsi="Times New Roman" w:cs="Times New Roman"/>
          <w:color w:val="000000"/>
          <w:kern w:val="2"/>
          <w:sz w:val="24"/>
          <w:szCs w:val="24"/>
          <w:shd w:val="clear" w:color="auto" w:fill="FFFFFF"/>
        </w:rPr>
        <w:t>čiu</w:t>
      </w:r>
      <w:r w:rsidR="00662D4E" w:rsidRPr="00043BEB">
        <w:rPr>
          <w:rFonts w:ascii="Times New Roman" w:hAnsi="Times New Roman" w:cs="Times New Roman"/>
          <w:color w:val="000000"/>
          <w:kern w:val="2"/>
          <w:sz w:val="24"/>
          <w:szCs w:val="24"/>
          <w:shd w:val="clear" w:color="auto" w:fill="FFFFFF"/>
        </w:rPr>
        <w:t xml:space="preserve">. Aplinkos apaugos kriterijai nustatyti specialiųjų pirkimo sąlygų </w:t>
      </w:r>
      <w:r w:rsidR="00043BEB" w:rsidRPr="00043BEB">
        <w:rPr>
          <w:rFonts w:ascii="Times New Roman" w:hAnsi="Times New Roman" w:cs="Times New Roman"/>
          <w:b/>
          <w:bCs/>
          <w:sz w:val="24"/>
          <w:szCs w:val="24"/>
        </w:rPr>
        <w:t>2</w:t>
      </w:r>
      <w:r w:rsidR="005A622C" w:rsidRPr="00043BEB">
        <w:rPr>
          <w:rFonts w:ascii="Times New Roman" w:hAnsi="Times New Roman" w:cs="Times New Roman"/>
          <w:sz w:val="24"/>
          <w:szCs w:val="24"/>
        </w:rPr>
        <w:t xml:space="preserve"> </w:t>
      </w:r>
      <w:r w:rsidR="005A622C" w:rsidRPr="00043BEB">
        <w:rPr>
          <w:rFonts w:ascii="Times New Roman" w:hAnsi="Times New Roman" w:cs="Times New Roman"/>
          <w:b/>
          <w:bCs/>
          <w:sz w:val="24"/>
          <w:szCs w:val="24"/>
        </w:rPr>
        <w:t>pried</w:t>
      </w:r>
      <w:r w:rsidR="00043BEB" w:rsidRPr="00043BEB">
        <w:rPr>
          <w:rFonts w:ascii="Times New Roman" w:hAnsi="Times New Roman" w:cs="Times New Roman"/>
          <w:b/>
          <w:bCs/>
          <w:sz w:val="24"/>
          <w:szCs w:val="24"/>
        </w:rPr>
        <w:t>e</w:t>
      </w:r>
      <w:r w:rsidR="005A622C" w:rsidRPr="00043BEB">
        <w:rPr>
          <w:rFonts w:ascii="Times New Roman" w:hAnsi="Times New Roman" w:cs="Times New Roman"/>
          <w:sz w:val="24"/>
          <w:szCs w:val="24"/>
        </w:rPr>
        <w:t>.</w:t>
      </w:r>
      <w:r w:rsidR="005A622C" w:rsidRPr="00E3683E">
        <w:rPr>
          <w:rFonts w:ascii="Times New Roman" w:hAnsi="Times New Roman" w:cs="Times New Roman"/>
          <w:sz w:val="24"/>
          <w:szCs w:val="24"/>
        </w:rPr>
        <w:t xml:space="preserve"> </w:t>
      </w:r>
    </w:p>
    <w:p w14:paraId="2413C02D" w14:textId="7A57B430" w:rsidR="00E32C8E" w:rsidRPr="00E3683E"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3683E">
        <w:rPr>
          <w:rFonts w:ascii="Times New Roman" w:eastAsia="Arial" w:hAnsi="Times New Roman" w:cs="Times New Roman"/>
          <w:sz w:val="24"/>
          <w:szCs w:val="24"/>
        </w:rPr>
        <w:t xml:space="preserve">Išankstinis skelbimas apie </w:t>
      </w:r>
      <w:r w:rsidR="007A68AD" w:rsidRPr="00E3683E">
        <w:rPr>
          <w:rFonts w:ascii="Times New Roman" w:eastAsia="Arial" w:hAnsi="Times New Roman" w:cs="Times New Roman"/>
          <w:sz w:val="24"/>
          <w:szCs w:val="24"/>
        </w:rPr>
        <w:t>p</w:t>
      </w:r>
      <w:r w:rsidRPr="00E3683E">
        <w:rPr>
          <w:rFonts w:ascii="Times New Roman" w:eastAsia="Arial" w:hAnsi="Times New Roman" w:cs="Times New Roman"/>
          <w:sz w:val="24"/>
          <w:szCs w:val="24"/>
        </w:rPr>
        <w:t>irkimą nebuvo paskelbtas</w:t>
      </w:r>
      <w:r w:rsidR="005C3DBF" w:rsidRPr="00E3683E">
        <w:rPr>
          <w:rFonts w:ascii="Times New Roman" w:eastAsia="Arial" w:hAnsi="Times New Roman" w:cs="Times New Roman"/>
          <w:sz w:val="24"/>
          <w:szCs w:val="24"/>
        </w:rPr>
        <w:t>.</w:t>
      </w:r>
    </w:p>
    <w:p w14:paraId="72EF28E7" w14:textId="3B462484" w:rsidR="00AF1430" w:rsidRPr="00E3683E"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lang w:eastAsia="en-US"/>
        </w:rPr>
        <w:t>P</w:t>
      </w:r>
      <w:r w:rsidR="00E32C8E" w:rsidRPr="00E3683E">
        <w:rPr>
          <w:rFonts w:ascii="Times New Roman" w:hAnsi="Times New Roman" w:cs="Times New Roman"/>
          <w:sz w:val="24"/>
          <w:szCs w:val="24"/>
          <w:lang w:eastAsia="en-US"/>
        </w:rPr>
        <w:t xml:space="preserve">irkime </w:t>
      </w:r>
      <w:r w:rsidR="007A68AD" w:rsidRPr="00E3683E">
        <w:rPr>
          <w:rFonts w:ascii="Times New Roman" w:hAnsi="Times New Roman" w:cs="Times New Roman"/>
          <w:sz w:val="24"/>
          <w:szCs w:val="24"/>
        </w:rPr>
        <w:t>perkančioji organizacija</w:t>
      </w:r>
      <w:r w:rsidR="00E32C8E" w:rsidRPr="00E3683E">
        <w:rPr>
          <w:rFonts w:ascii="Times New Roman" w:hAnsi="Times New Roman" w:cs="Times New Roman"/>
          <w:sz w:val="24"/>
          <w:szCs w:val="24"/>
          <w:lang w:eastAsia="en-US"/>
        </w:rPr>
        <w:t xml:space="preserve"> nenumato skelbti pranešimo dėl savanoriško </w:t>
      </w:r>
      <w:proofErr w:type="spellStart"/>
      <w:r w:rsidR="00E32C8E" w:rsidRPr="00E3683E">
        <w:rPr>
          <w:rFonts w:ascii="Times New Roman" w:hAnsi="Times New Roman" w:cs="Times New Roman"/>
          <w:i/>
          <w:iCs/>
          <w:sz w:val="24"/>
          <w:szCs w:val="24"/>
          <w:lang w:eastAsia="en-US"/>
        </w:rPr>
        <w:t>ex</w:t>
      </w:r>
      <w:proofErr w:type="spellEnd"/>
      <w:r w:rsidR="00E32C8E" w:rsidRPr="00E3683E">
        <w:rPr>
          <w:rFonts w:ascii="Times New Roman" w:hAnsi="Times New Roman" w:cs="Times New Roman"/>
          <w:i/>
          <w:iCs/>
          <w:sz w:val="24"/>
          <w:szCs w:val="24"/>
          <w:lang w:eastAsia="en-US"/>
        </w:rPr>
        <w:t xml:space="preserve"> ante</w:t>
      </w:r>
      <w:r w:rsidR="00E41345" w:rsidRPr="00E3683E">
        <w:rPr>
          <w:rFonts w:ascii="Times New Roman" w:hAnsi="Times New Roman" w:cs="Times New Roman"/>
          <w:sz w:val="24"/>
          <w:szCs w:val="24"/>
          <w:lang w:eastAsia="en-US"/>
        </w:rPr>
        <w:t xml:space="preserve"> </w:t>
      </w:r>
      <w:r w:rsidR="00E32C8E" w:rsidRPr="00E3683E">
        <w:rPr>
          <w:rFonts w:ascii="Times New Roman" w:hAnsi="Times New Roman" w:cs="Times New Roman"/>
          <w:sz w:val="24"/>
          <w:szCs w:val="24"/>
          <w:lang w:eastAsia="en-US"/>
        </w:rPr>
        <w:t>skaidrumo.</w:t>
      </w:r>
    </w:p>
    <w:p w14:paraId="5C7B37F0" w14:textId="77777777" w:rsidR="00EB2EE4" w:rsidRPr="00E3683E"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Pirkime neleidžia</w:t>
      </w:r>
      <w:r w:rsidR="00216820" w:rsidRPr="00E3683E">
        <w:rPr>
          <w:rFonts w:ascii="Times New Roman" w:hAnsi="Times New Roman" w:cs="Times New Roman"/>
          <w:sz w:val="24"/>
          <w:szCs w:val="24"/>
        </w:rPr>
        <w:t>ma</w:t>
      </w:r>
      <w:r w:rsidRPr="00E3683E">
        <w:rPr>
          <w:rFonts w:ascii="Times New Roman" w:hAnsi="Times New Roman" w:cs="Times New Roman"/>
          <w:sz w:val="24"/>
          <w:szCs w:val="24"/>
        </w:rPr>
        <w:t xml:space="preserve"> pateikti alternatyvių </w:t>
      </w:r>
      <w:r w:rsidR="00D27E76"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asiūlymų. </w:t>
      </w:r>
    </w:p>
    <w:p w14:paraId="6414DAE2" w14:textId="7CA24FE8" w:rsidR="00C8248C" w:rsidRPr="00E3683E"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 </w:t>
      </w:r>
      <w:r w:rsidR="00EB2EE4" w:rsidRPr="00E3683E">
        <w:rPr>
          <w:rFonts w:ascii="Times New Roman" w:hAnsi="Times New Roman" w:cs="Times New Roman"/>
          <w:sz w:val="24"/>
          <w:szCs w:val="24"/>
        </w:rPr>
        <w:t xml:space="preserve">Tiesioginį ryšį su tiekėjais įgalioti palaikyti: dėl pirkimo procedūrų – </w:t>
      </w:r>
      <w:r w:rsidR="003241B9" w:rsidRPr="00E3683E">
        <w:rPr>
          <w:rFonts w:ascii="Times New Roman" w:hAnsi="Times New Roman" w:cs="Times New Roman"/>
          <w:sz w:val="24"/>
          <w:szCs w:val="24"/>
        </w:rPr>
        <w:t>Dalia Bulovienė</w:t>
      </w:r>
      <w:r w:rsidR="00EB2EE4" w:rsidRPr="00E3683E">
        <w:rPr>
          <w:rFonts w:ascii="Times New Roman" w:hAnsi="Times New Roman" w:cs="Times New Roman"/>
          <w:sz w:val="24"/>
          <w:szCs w:val="24"/>
        </w:rPr>
        <w:t>, Viešųjų pirkimų skyriaus vyriausi</w:t>
      </w:r>
      <w:r w:rsidR="00EB328B" w:rsidRPr="00E3683E">
        <w:rPr>
          <w:rFonts w:ascii="Times New Roman" w:hAnsi="Times New Roman" w:cs="Times New Roman"/>
          <w:sz w:val="24"/>
          <w:szCs w:val="24"/>
        </w:rPr>
        <w:t>oji</w:t>
      </w:r>
      <w:r w:rsidR="00EB2EE4" w:rsidRPr="00E3683E">
        <w:rPr>
          <w:rFonts w:ascii="Times New Roman" w:hAnsi="Times New Roman" w:cs="Times New Roman"/>
          <w:sz w:val="24"/>
          <w:szCs w:val="24"/>
        </w:rPr>
        <w:t xml:space="preserve"> specialist</w:t>
      </w:r>
      <w:r w:rsidR="00EB328B" w:rsidRPr="00E3683E">
        <w:rPr>
          <w:rFonts w:ascii="Times New Roman" w:hAnsi="Times New Roman" w:cs="Times New Roman"/>
          <w:sz w:val="24"/>
          <w:szCs w:val="24"/>
        </w:rPr>
        <w:t>ė</w:t>
      </w:r>
      <w:r w:rsidR="003241B9" w:rsidRPr="00E3683E">
        <w:rPr>
          <w:rFonts w:ascii="Times New Roman" w:hAnsi="Times New Roman" w:cs="Times New Roman"/>
          <w:sz w:val="24"/>
          <w:szCs w:val="24"/>
        </w:rPr>
        <w:t xml:space="preserve"> viešiesiems pirkimams</w:t>
      </w:r>
      <w:r w:rsidR="00EB2EE4" w:rsidRPr="00E3683E">
        <w:rPr>
          <w:rFonts w:ascii="Times New Roman" w:hAnsi="Times New Roman" w:cs="Times New Roman"/>
          <w:sz w:val="24"/>
          <w:szCs w:val="24"/>
        </w:rPr>
        <w:t xml:space="preserve">, </w:t>
      </w:r>
      <w:r w:rsidR="00CD75D8" w:rsidRPr="00E3683E">
        <w:rPr>
          <w:rFonts w:ascii="Times New Roman" w:hAnsi="Times New Roman" w:cs="Times New Roman"/>
          <w:sz w:val="24"/>
          <w:szCs w:val="24"/>
        </w:rPr>
        <w:t xml:space="preserve">dėl techninės informacijos – </w:t>
      </w:r>
      <w:r w:rsidR="009D53C6">
        <w:rPr>
          <w:rFonts w:ascii="TimesNewRomanPSMT" w:hAnsi="TimesNewRomanPSMT" w:cs="TimesNewRomanPSMT"/>
          <w:sz w:val="24"/>
          <w:szCs w:val="24"/>
        </w:rPr>
        <w:t>Giedrė Kublickienė</w:t>
      </w:r>
      <w:r w:rsidR="009A4E0D" w:rsidRPr="00E3683E">
        <w:rPr>
          <w:rFonts w:ascii="TimesNewRomanPSMT" w:hAnsi="TimesNewRomanPSMT" w:cs="TimesNewRomanPSMT"/>
          <w:sz w:val="24"/>
          <w:szCs w:val="24"/>
        </w:rPr>
        <w:t xml:space="preserve">, </w:t>
      </w:r>
      <w:r w:rsidR="009D53C6">
        <w:rPr>
          <w:rFonts w:ascii="TimesNewRomanPSMT" w:hAnsi="TimesNewRomanPSMT" w:cs="TimesNewRomanPSMT"/>
          <w:sz w:val="24"/>
          <w:szCs w:val="24"/>
        </w:rPr>
        <w:t>Komunikacijos ir kultūros</w:t>
      </w:r>
      <w:r w:rsidR="00BF0689" w:rsidRPr="00BF0689">
        <w:rPr>
          <w:rFonts w:ascii="TimesNewRomanPSMT" w:hAnsi="TimesNewRomanPSMT" w:cs="TimesNewRomanPSMT"/>
          <w:sz w:val="24"/>
          <w:szCs w:val="24"/>
        </w:rPr>
        <w:t xml:space="preserve"> skyriaus vedėjo pavaduotoja</w:t>
      </w:r>
      <w:r w:rsidR="003241B9" w:rsidRPr="00E3683E">
        <w:rPr>
          <w:rFonts w:ascii="TimesNewRomanPSMT" w:hAnsi="TimesNewRomanPSMT" w:cs="TimesNewRomanPSMT"/>
          <w:sz w:val="24"/>
          <w:szCs w:val="24"/>
        </w:rPr>
        <w:t>.</w:t>
      </w:r>
    </w:p>
    <w:p w14:paraId="0C002F05" w14:textId="0F023E18" w:rsidR="00E32C8E" w:rsidRPr="00E3683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sidRPr="00E3683E">
        <w:rPr>
          <w:rFonts w:ascii="Times New Roman" w:hAnsi="Times New Roman" w:cs="Times New Roman"/>
          <w:sz w:val="24"/>
          <w:szCs w:val="24"/>
        </w:rPr>
        <w:t xml:space="preserve">1.10. </w:t>
      </w:r>
      <w:r w:rsidR="00E32C8E" w:rsidRPr="00E3683E">
        <w:rPr>
          <w:rFonts w:ascii="Times New Roman" w:eastAsia="Arial" w:hAnsi="Times New Roman" w:cs="Times New Roman"/>
          <w:sz w:val="24"/>
          <w:szCs w:val="24"/>
        </w:rPr>
        <w:t xml:space="preserve">Bendrosios </w:t>
      </w:r>
      <w:r w:rsidR="007E5F55" w:rsidRPr="00E3683E">
        <w:rPr>
          <w:rFonts w:ascii="Times New Roman" w:eastAsia="Arial" w:hAnsi="Times New Roman" w:cs="Times New Roman"/>
          <w:sz w:val="24"/>
          <w:szCs w:val="24"/>
        </w:rPr>
        <w:t xml:space="preserve">pirkimo </w:t>
      </w:r>
      <w:r w:rsidR="00E32C8E" w:rsidRPr="00E3683E">
        <w:rPr>
          <w:rFonts w:ascii="Times New Roman" w:eastAsia="Arial" w:hAnsi="Times New Roman" w:cs="Times New Roman"/>
          <w:sz w:val="24"/>
          <w:szCs w:val="24"/>
        </w:rPr>
        <w:t>sąlygos yra neatskiriama ši</w:t>
      </w:r>
      <w:r w:rsidR="00C07F25" w:rsidRPr="00E3683E">
        <w:rPr>
          <w:rFonts w:ascii="Times New Roman" w:eastAsia="Arial" w:hAnsi="Times New Roman" w:cs="Times New Roman"/>
          <w:sz w:val="24"/>
          <w:szCs w:val="24"/>
        </w:rPr>
        <w:t>ų</w:t>
      </w:r>
      <w:r w:rsidR="00E32C8E" w:rsidRPr="00E3683E">
        <w:rPr>
          <w:rFonts w:ascii="Times New Roman" w:eastAsia="Arial" w:hAnsi="Times New Roman" w:cs="Times New Roman"/>
          <w:sz w:val="24"/>
          <w:szCs w:val="24"/>
        </w:rPr>
        <w:t xml:space="preserve"> </w:t>
      </w:r>
      <w:r w:rsidR="00F4541C" w:rsidRPr="00E3683E">
        <w:rPr>
          <w:rFonts w:ascii="Times New Roman" w:eastAsia="Arial" w:hAnsi="Times New Roman" w:cs="Times New Roman"/>
          <w:sz w:val="24"/>
          <w:szCs w:val="24"/>
        </w:rPr>
        <w:t>p</w:t>
      </w:r>
      <w:r w:rsidR="00E32C8E" w:rsidRPr="00E3683E">
        <w:rPr>
          <w:rFonts w:ascii="Times New Roman" w:eastAsia="Arial" w:hAnsi="Times New Roman" w:cs="Times New Roman"/>
          <w:sz w:val="24"/>
          <w:szCs w:val="24"/>
        </w:rPr>
        <w:t>irkimo sąlygų dalis.</w:t>
      </w:r>
    </w:p>
    <w:p w14:paraId="7F3852D0" w14:textId="77777777" w:rsidR="0019029D" w:rsidRPr="00E3683E"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E3683E"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E3683E">
        <w:rPr>
          <w:rFonts w:ascii="Times New Roman" w:hAnsi="Times New Roman" w:cs="Times New Roman"/>
          <w:b/>
          <w:bCs/>
          <w:sz w:val="24"/>
          <w:szCs w:val="24"/>
        </w:rPr>
        <w:t xml:space="preserve">2. </w:t>
      </w:r>
      <w:r w:rsidR="00B41C66" w:rsidRPr="00E3683E">
        <w:rPr>
          <w:rFonts w:ascii="Times New Roman" w:hAnsi="Times New Roman" w:cs="Times New Roman"/>
          <w:b/>
          <w:bCs/>
          <w:sz w:val="24"/>
          <w:szCs w:val="24"/>
        </w:rPr>
        <w:t>Pirkimo objektas</w:t>
      </w:r>
      <w:bookmarkEnd w:id="4"/>
      <w:bookmarkEnd w:id="5"/>
      <w:bookmarkEnd w:id="6"/>
    </w:p>
    <w:p w14:paraId="7C485AD2" w14:textId="035D7AF5" w:rsidR="00215817" w:rsidRPr="00E3683E" w:rsidRDefault="00F22DB2" w:rsidP="002C3296">
      <w:pPr>
        <w:pStyle w:val="Betarp"/>
        <w:ind w:firstLine="567"/>
        <w:contextualSpacing/>
        <w:jc w:val="both"/>
        <w:rPr>
          <w:rFonts w:ascii="Times New Roman" w:eastAsia="Calibri" w:hAnsi="Times New Roman" w:cs="Times New Roman"/>
          <w:sz w:val="24"/>
          <w:szCs w:val="24"/>
        </w:rPr>
      </w:pPr>
      <w:r w:rsidRPr="00E3683E">
        <w:rPr>
          <w:rFonts w:ascii="Times New Roman" w:eastAsia="Calibri" w:hAnsi="Times New Roman" w:cs="Times New Roman"/>
          <w:sz w:val="24"/>
          <w:szCs w:val="24"/>
        </w:rPr>
        <w:t xml:space="preserve">2.1. </w:t>
      </w:r>
      <w:r w:rsidR="00B41C66" w:rsidRPr="00E3683E">
        <w:rPr>
          <w:rFonts w:ascii="Times New Roman" w:eastAsia="Calibri" w:hAnsi="Times New Roman" w:cs="Times New Roman"/>
          <w:sz w:val="24"/>
          <w:szCs w:val="24"/>
        </w:rPr>
        <w:t>Perkančioji organizacija numato įsigyti</w:t>
      </w:r>
      <w:r w:rsidR="002C3296">
        <w:rPr>
          <w:rFonts w:ascii="Times New Roman" w:eastAsia="Calibri" w:hAnsi="Times New Roman" w:cs="Times New Roman"/>
          <w:sz w:val="24"/>
          <w:szCs w:val="24"/>
        </w:rPr>
        <w:t xml:space="preserve"> </w:t>
      </w:r>
      <w:r w:rsidR="00E123C7" w:rsidRPr="00E123C7">
        <w:rPr>
          <w:rFonts w:ascii="Times New Roman" w:eastAsia="Calibri" w:hAnsi="Times New Roman" w:cs="Times New Roman"/>
          <w:sz w:val="24"/>
          <w:szCs w:val="24"/>
        </w:rPr>
        <w:t>programinės įrangos sukūrimo ir diegimo paslaug</w:t>
      </w:r>
      <w:r w:rsidR="00E123C7">
        <w:rPr>
          <w:rFonts w:ascii="Times New Roman" w:eastAsia="Calibri" w:hAnsi="Times New Roman" w:cs="Times New Roman"/>
          <w:sz w:val="24"/>
          <w:szCs w:val="24"/>
        </w:rPr>
        <w:t>a</w:t>
      </w:r>
      <w:r w:rsidR="00E123C7" w:rsidRPr="00E123C7">
        <w:rPr>
          <w:rFonts w:ascii="Times New Roman" w:eastAsia="Calibri" w:hAnsi="Times New Roman" w:cs="Times New Roman"/>
          <w:sz w:val="24"/>
          <w:szCs w:val="24"/>
        </w:rPr>
        <w:t xml:space="preserve">s Panevėžio regiono funkcinės zonos judumo paslaugų teikimo koordinavimo centrui </w:t>
      </w:r>
      <w:r w:rsidR="00D57D72" w:rsidRPr="00E3683E">
        <w:rPr>
          <w:rFonts w:ascii="Times New Roman" w:eastAsia="Calibri" w:hAnsi="Times New Roman" w:cs="Times New Roman"/>
          <w:sz w:val="24"/>
          <w:szCs w:val="24"/>
        </w:rPr>
        <w:t xml:space="preserve">(toliau – </w:t>
      </w:r>
      <w:r w:rsidR="00BF0689">
        <w:rPr>
          <w:rFonts w:ascii="Times New Roman" w:eastAsia="Calibri" w:hAnsi="Times New Roman" w:cs="Times New Roman"/>
          <w:sz w:val="24"/>
          <w:szCs w:val="24"/>
        </w:rPr>
        <w:t>prekė</w:t>
      </w:r>
      <w:r w:rsidR="00D57D72" w:rsidRPr="00E3683E">
        <w:rPr>
          <w:rFonts w:ascii="Times New Roman" w:eastAsia="Calibri" w:hAnsi="Times New Roman" w:cs="Times New Roman"/>
          <w:sz w:val="24"/>
          <w:szCs w:val="24"/>
        </w:rPr>
        <w:t xml:space="preserve">). </w:t>
      </w:r>
      <w:r w:rsidR="0007084D" w:rsidRPr="00E3683E">
        <w:rPr>
          <w:rFonts w:ascii="Times New Roman" w:hAnsi="Times New Roman" w:cs="Times New Roman"/>
          <w:sz w:val="24"/>
          <w:szCs w:val="24"/>
        </w:rPr>
        <w:t xml:space="preserve">Reikalavimai pirkimo objektui nustatyti specialiųjų pirkimo sąlygų </w:t>
      </w:r>
      <w:r w:rsidR="00C86751">
        <w:rPr>
          <w:rFonts w:ascii="Times New Roman" w:hAnsi="Times New Roman" w:cs="Times New Roman"/>
          <w:b/>
          <w:bCs/>
          <w:sz w:val="24"/>
          <w:szCs w:val="24"/>
        </w:rPr>
        <w:t>2</w:t>
      </w:r>
      <w:r w:rsidR="0007084D" w:rsidRPr="00E3683E">
        <w:rPr>
          <w:rFonts w:ascii="Times New Roman" w:hAnsi="Times New Roman" w:cs="Times New Roman"/>
          <w:sz w:val="24"/>
          <w:szCs w:val="24"/>
        </w:rPr>
        <w:t xml:space="preserve"> </w:t>
      </w:r>
      <w:r w:rsidR="0007084D" w:rsidRPr="00E3683E">
        <w:rPr>
          <w:rFonts w:ascii="Times New Roman" w:hAnsi="Times New Roman" w:cs="Times New Roman"/>
          <w:b/>
          <w:bCs/>
          <w:sz w:val="24"/>
          <w:szCs w:val="24"/>
        </w:rPr>
        <w:t>pried</w:t>
      </w:r>
      <w:r w:rsidR="00454B81" w:rsidRPr="00E3683E">
        <w:rPr>
          <w:rFonts w:ascii="Times New Roman" w:hAnsi="Times New Roman" w:cs="Times New Roman"/>
          <w:b/>
          <w:bCs/>
          <w:sz w:val="24"/>
          <w:szCs w:val="24"/>
        </w:rPr>
        <w:t>e</w:t>
      </w:r>
      <w:r w:rsidR="0007084D" w:rsidRPr="00E3683E">
        <w:rPr>
          <w:rFonts w:ascii="Times New Roman" w:hAnsi="Times New Roman" w:cs="Times New Roman"/>
          <w:sz w:val="24"/>
          <w:szCs w:val="24"/>
        </w:rPr>
        <w:t>.</w:t>
      </w:r>
      <w:r w:rsidR="002546AE" w:rsidRPr="00E3683E">
        <w:rPr>
          <w:rFonts w:ascii="Times New Roman" w:eastAsia="Calibri" w:hAnsi="Times New Roman" w:cs="Times New Roman"/>
          <w:sz w:val="24"/>
          <w:szCs w:val="24"/>
        </w:rPr>
        <w:t xml:space="preserve"> </w:t>
      </w:r>
    </w:p>
    <w:p w14:paraId="2F9EF6FB" w14:textId="24E62B5E" w:rsidR="002C3296" w:rsidRDefault="00507DC9" w:rsidP="002C3296">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2.2</w:t>
      </w:r>
      <w:r w:rsidR="00F16CEF" w:rsidRPr="00E3683E">
        <w:rPr>
          <w:rFonts w:ascii="Times New Roman" w:hAnsi="Times New Roman" w:cs="Times New Roman"/>
          <w:sz w:val="24"/>
          <w:szCs w:val="24"/>
        </w:rPr>
        <w:t>.</w:t>
      </w:r>
      <w:r w:rsidR="00823D06" w:rsidRPr="00E3683E">
        <w:rPr>
          <w:rFonts w:ascii="Times New Roman" w:hAnsi="Times New Roman" w:cs="Times New Roman"/>
          <w:sz w:val="24"/>
          <w:szCs w:val="24"/>
        </w:rPr>
        <w:t xml:space="preserve"> Pirkimo </w:t>
      </w:r>
      <w:r w:rsidR="00671DAD" w:rsidRPr="00E3683E">
        <w:rPr>
          <w:rFonts w:ascii="Times New Roman" w:hAnsi="Times New Roman" w:cs="Times New Roman"/>
          <w:sz w:val="24"/>
          <w:szCs w:val="24"/>
        </w:rPr>
        <w:t xml:space="preserve">objektas </w:t>
      </w:r>
      <w:r w:rsidR="002C3296">
        <w:rPr>
          <w:rFonts w:ascii="Times New Roman" w:hAnsi="Times New Roman" w:cs="Times New Roman"/>
          <w:sz w:val="24"/>
          <w:szCs w:val="24"/>
        </w:rPr>
        <w:t>į dalis ne</w:t>
      </w:r>
      <w:r w:rsidR="00671DAD" w:rsidRPr="00E3683E">
        <w:rPr>
          <w:rFonts w:ascii="Times New Roman" w:hAnsi="Times New Roman" w:cs="Times New Roman"/>
          <w:sz w:val="24"/>
          <w:szCs w:val="24"/>
        </w:rPr>
        <w:t>skaidomas</w:t>
      </w:r>
      <w:r w:rsidR="002C3296">
        <w:rPr>
          <w:rFonts w:ascii="Times New Roman" w:hAnsi="Times New Roman" w:cs="Times New Roman"/>
          <w:sz w:val="24"/>
          <w:szCs w:val="24"/>
        </w:rPr>
        <w:t>.</w:t>
      </w:r>
      <w:r w:rsidR="00671DAD" w:rsidRPr="00E3683E">
        <w:rPr>
          <w:rFonts w:ascii="Times New Roman" w:hAnsi="Times New Roman" w:cs="Times New Roman"/>
          <w:sz w:val="24"/>
          <w:szCs w:val="24"/>
        </w:rPr>
        <w:t xml:space="preserve"> </w:t>
      </w:r>
      <w:r w:rsidR="002C3296">
        <w:rPr>
          <w:rFonts w:ascii="Times New Roman" w:hAnsi="Times New Roman" w:cs="Times New Roman"/>
          <w:sz w:val="24"/>
          <w:szCs w:val="24"/>
        </w:rPr>
        <w:t>Pirkimo apimtys</w:t>
      </w:r>
      <w:r w:rsidR="00C86751">
        <w:rPr>
          <w:rFonts w:ascii="Times New Roman" w:hAnsi="Times New Roman" w:cs="Times New Roman"/>
          <w:sz w:val="24"/>
          <w:szCs w:val="24"/>
        </w:rPr>
        <w:t xml:space="preserve"> ir</w:t>
      </w:r>
      <w:r w:rsidR="00671DAD" w:rsidRPr="00E3683E">
        <w:rPr>
          <w:rFonts w:ascii="Times New Roman" w:hAnsi="Times New Roman" w:cs="Times New Roman"/>
          <w:sz w:val="24"/>
          <w:szCs w:val="24"/>
        </w:rPr>
        <w:t xml:space="preserve"> reikalavimai apibrėžti specialiųjų pirkimo sąlygų </w:t>
      </w:r>
      <w:r w:rsidR="00C86751">
        <w:rPr>
          <w:rFonts w:ascii="Times New Roman" w:hAnsi="Times New Roman" w:cs="Times New Roman"/>
          <w:b/>
          <w:bCs/>
          <w:sz w:val="24"/>
          <w:szCs w:val="24"/>
        </w:rPr>
        <w:t>2</w:t>
      </w:r>
      <w:r w:rsidR="00671DAD" w:rsidRPr="00E3683E">
        <w:rPr>
          <w:rFonts w:ascii="Times New Roman" w:hAnsi="Times New Roman" w:cs="Times New Roman"/>
          <w:b/>
          <w:bCs/>
          <w:sz w:val="24"/>
          <w:szCs w:val="24"/>
        </w:rPr>
        <w:t xml:space="preserve"> pried</w:t>
      </w:r>
      <w:r w:rsidR="00C86751">
        <w:rPr>
          <w:rFonts w:ascii="Times New Roman" w:hAnsi="Times New Roman" w:cs="Times New Roman"/>
          <w:b/>
          <w:bCs/>
          <w:sz w:val="24"/>
          <w:szCs w:val="24"/>
        </w:rPr>
        <w:t>e</w:t>
      </w:r>
      <w:r w:rsidR="00671DAD" w:rsidRPr="00E3683E">
        <w:rPr>
          <w:rFonts w:ascii="Times New Roman" w:hAnsi="Times New Roman" w:cs="Times New Roman"/>
          <w:sz w:val="24"/>
          <w:szCs w:val="24"/>
        </w:rPr>
        <w:t xml:space="preserve">. </w:t>
      </w:r>
    </w:p>
    <w:p w14:paraId="0CA81FB8" w14:textId="7F783031" w:rsidR="00325243" w:rsidRPr="00E3683E" w:rsidRDefault="00150249"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3</w:t>
      </w:r>
      <w:r w:rsidRPr="00E3683E">
        <w:rPr>
          <w:rFonts w:ascii="Times New Roman" w:hAnsi="Times New Roman" w:cs="Times New Roman"/>
          <w:sz w:val="24"/>
          <w:szCs w:val="24"/>
        </w:rPr>
        <w:t xml:space="preserve">. </w:t>
      </w:r>
      <w:r w:rsidR="008A29F8" w:rsidRPr="00E3683E">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E3683E">
        <w:rPr>
          <w:rFonts w:ascii="Times New Roman" w:hAnsi="Times New Roman" w:cs="Times New Roman"/>
          <w:sz w:val="24"/>
          <w:szCs w:val="24"/>
        </w:rPr>
        <w:t xml:space="preserve">. </w:t>
      </w:r>
    </w:p>
    <w:p w14:paraId="3031DC86" w14:textId="5D0994A9" w:rsidR="00004521" w:rsidRPr="00E3683E" w:rsidRDefault="00004521"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4</w:t>
      </w:r>
      <w:r w:rsidRPr="00E3683E">
        <w:rPr>
          <w:rFonts w:ascii="Times New Roman" w:hAnsi="Times New Roman" w:cs="Times New Roman"/>
          <w:sz w:val="24"/>
          <w:szCs w:val="24"/>
        </w:rPr>
        <w:t>. Jeigu apibūdinant pirkimo objektą techninėje specifikacijoje nurodytas standartas</w:t>
      </w:r>
      <w:r w:rsidR="00245655" w:rsidRPr="00E3683E">
        <w:rPr>
          <w:rFonts w:ascii="Times New Roman" w:hAnsi="Times New Roman" w:cs="Times New Roman"/>
          <w:sz w:val="24"/>
          <w:szCs w:val="24"/>
        </w:rPr>
        <w:t xml:space="preserve">, </w:t>
      </w:r>
      <w:r w:rsidR="00245655" w:rsidRPr="00E3683E">
        <w:rPr>
          <w:rFonts w:ascii="Times New Roman" w:hAnsi="Times New Roman" w:cs="Times New Roman"/>
          <w:color w:val="000000"/>
          <w:sz w:val="24"/>
          <w:szCs w:val="24"/>
        </w:rPr>
        <w:t>techninis liudijimas ar bendrosios techninės specifikacijos</w:t>
      </w:r>
      <w:r w:rsidR="00046522" w:rsidRPr="00E3683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3683E">
        <w:rPr>
          <w:rFonts w:ascii="Times New Roman" w:hAnsi="Times New Roman" w:cs="Times New Roman"/>
          <w:color w:val="000000"/>
          <w:sz w:val="24"/>
          <w:szCs w:val="24"/>
        </w:rPr>
        <w:t xml:space="preserve">, </w:t>
      </w:r>
      <w:r w:rsidR="00245655" w:rsidRPr="00E3683E">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E3683E"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3683E" w:rsidRDefault="00202323" w:rsidP="0019029D">
      <w:pPr>
        <w:pStyle w:val="Antrat1"/>
        <w:spacing w:before="0" w:after="0"/>
        <w:contextualSpacing/>
        <w:rPr>
          <w:rFonts w:ascii="Times New Roman" w:hAnsi="Times New Roman" w:cs="Times New Roman"/>
          <w:b/>
          <w:bCs/>
          <w:sz w:val="24"/>
          <w:szCs w:val="24"/>
        </w:rPr>
      </w:pPr>
      <w:bookmarkStart w:id="7" w:name="_Toc126333930"/>
      <w:r w:rsidRPr="00E3683E">
        <w:rPr>
          <w:rFonts w:ascii="Times New Roman" w:hAnsi="Times New Roman" w:cs="Times New Roman"/>
          <w:b/>
          <w:bCs/>
          <w:sz w:val="24"/>
          <w:szCs w:val="24"/>
        </w:rPr>
        <w:t>3.</w:t>
      </w:r>
      <w:r w:rsidR="00D24970" w:rsidRPr="00E3683E">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E3683E">
        <w:rPr>
          <w:rFonts w:ascii="Times New Roman" w:hAnsi="Times New Roman" w:cs="Times New Roman"/>
          <w:b/>
          <w:bCs/>
          <w:sz w:val="24"/>
          <w:szCs w:val="24"/>
        </w:rPr>
        <w:t>Susitikimai su tiekėjais</w:t>
      </w:r>
      <w:bookmarkEnd w:id="8"/>
      <w:bookmarkEnd w:id="9"/>
      <w:r w:rsidR="003B6924" w:rsidRPr="00E3683E">
        <w:rPr>
          <w:rFonts w:ascii="Times New Roman" w:hAnsi="Times New Roman" w:cs="Times New Roman"/>
          <w:b/>
          <w:bCs/>
          <w:sz w:val="24"/>
          <w:szCs w:val="24"/>
        </w:rPr>
        <w:t xml:space="preserve"> ir objekto apžiūra</w:t>
      </w:r>
      <w:bookmarkEnd w:id="7"/>
      <w:bookmarkEnd w:id="10"/>
    </w:p>
    <w:p w14:paraId="5376AA2C" w14:textId="77777777" w:rsidR="00873D30" w:rsidRPr="00E3683E" w:rsidRDefault="00862DB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iCs/>
          <w:sz w:val="24"/>
          <w:szCs w:val="24"/>
        </w:rPr>
        <w:t>3.1.</w:t>
      </w:r>
      <w:r w:rsidRPr="00E3683E">
        <w:rPr>
          <w:rFonts w:ascii="Times New Roman" w:hAnsi="Times New Roman" w:cs="Times New Roman"/>
          <w:i/>
          <w:color w:val="FF0000"/>
          <w:sz w:val="24"/>
          <w:szCs w:val="24"/>
        </w:rPr>
        <w:t xml:space="preserve"> </w:t>
      </w:r>
      <w:r w:rsidR="00B176FD" w:rsidRPr="00E3683E">
        <w:rPr>
          <w:rFonts w:ascii="Times New Roman" w:hAnsi="Times New Roman" w:cs="Times New Roman"/>
          <w:sz w:val="24"/>
          <w:szCs w:val="24"/>
        </w:rPr>
        <w:t xml:space="preserve">Perkančioji organizacija nerengs susitikimo su tiekėjais dėl pirkimo </w:t>
      </w:r>
      <w:r w:rsidR="004257A5" w:rsidRPr="00E3683E">
        <w:rPr>
          <w:rFonts w:ascii="Times New Roman" w:hAnsi="Times New Roman" w:cs="Times New Roman"/>
          <w:sz w:val="24"/>
          <w:szCs w:val="24"/>
        </w:rPr>
        <w:t>sąlyg</w:t>
      </w:r>
      <w:r w:rsidR="00B176FD" w:rsidRPr="00E3683E">
        <w:rPr>
          <w:rFonts w:ascii="Times New Roman" w:hAnsi="Times New Roman" w:cs="Times New Roman"/>
          <w:sz w:val="24"/>
          <w:szCs w:val="24"/>
        </w:rPr>
        <w:t>ų</w:t>
      </w:r>
      <w:r w:rsidR="00946722" w:rsidRPr="00E3683E">
        <w:rPr>
          <w:rFonts w:ascii="Times New Roman" w:hAnsi="Times New Roman" w:cs="Times New Roman"/>
          <w:sz w:val="24"/>
          <w:szCs w:val="24"/>
        </w:rPr>
        <w:t xml:space="preserve"> paaiškinimo</w:t>
      </w:r>
      <w:r w:rsidR="00B176FD" w:rsidRPr="00E3683E">
        <w:rPr>
          <w:rFonts w:ascii="Times New Roman" w:hAnsi="Times New Roman" w:cs="Times New Roman"/>
          <w:sz w:val="24"/>
          <w:szCs w:val="24"/>
        </w:rPr>
        <w:t>.</w:t>
      </w:r>
    </w:p>
    <w:p w14:paraId="24A7FE06" w14:textId="198C882F" w:rsidR="00BE0587" w:rsidRPr="00E3683E" w:rsidRDefault="00873D30"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3.2. </w:t>
      </w:r>
      <w:r w:rsidR="00BE0587" w:rsidRPr="00E3683E">
        <w:rPr>
          <w:rFonts w:ascii="Times New Roman" w:eastAsiaTheme="minorHAnsi" w:hAnsi="Times New Roman" w:cs="Times New Roman"/>
          <w:sz w:val="24"/>
          <w:szCs w:val="24"/>
          <w:lang w:eastAsia="en-US"/>
        </w:rPr>
        <w:t>P</w:t>
      </w:r>
      <w:r w:rsidR="00BE0587" w:rsidRPr="00E3683E">
        <w:rPr>
          <w:rFonts w:ascii="Times New Roman" w:hAnsi="Times New Roman" w:cs="Times New Roman"/>
          <w:sz w:val="24"/>
          <w:szCs w:val="24"/>
        </w:rPr>
        <w:t>erkančioji organizacija nerengs objekto apžiūros.</w:t>
      </w:r>
    </w:p>
    <w:p w14:paraId="7378DCCF" w14:textId="77777777" w:rsidR="0019029D" w:rsidRPr="00E3683E"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E3683E"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E3683E">
        <w:rPr>
          <w:rFonts w:ascii="Times New Roman" w:hAnsi="Times New Roman" w:cs="Times New Roman"/>
          <w:b/>
          <w:bCs/>
          <w:sz w:val="24"/>
          <w:szCs w:val="24"/>
        </w:rPr>
        <w:lastRenderedPageBreak/>
        <w:t xml:space="preserve">4. </w:t>
      </w:r>
      <w:r w:rsidR="00173ACB" w:rsidRPr="00E3683E">
        <w:rPr>
          <w:rFonts w:ascii="Times New Roman" w:hAnsi="Times New Roman" w:cs="Times New Roman"/>
          <w:b/>
          <w:bCs/>
          <w:sz w:val="24"/>
          <w:szCs w:val="24"/>
        </w:rPr>
        <w:t>Tiekėjų pašalinimo pagrindai</w:t>
      </w:r>
      <w:bookmarkEnd w:id="11"/>
      <w:bookmarkEnd w:id="12"/>
      <w:bookmarkEnd w:id="13"/>
      <w:r w:rsidR="00975F1F" w:rsidRPr="00E3683E">
        <w:rPr>
          <w:rFonts w:ascii="Times New Roman" w:hAnsi="Times New Roman" w:cs="Times New Roman"/>
          <w:b/>
          <w:bCs/>
          <w:sz w:val="24"/>
          <w:szCs w:val="24"/>
        </w:rPr>
        <w:t xml:space="preserve"> ir kvalifikacijos reikalavimai</w:t>
      </w:r>
      <w:bookmarkEnd w:id="14"/>
    </w:p>
    <w:p w14:paraId="6BEDC511" w14:textId="6E14BB47" w:rsidR="00504171" w:rsidRPr="00E3683E"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E3683E">
        <w:rPr>
          <w:rFonts w:ascii="Times New Roman" w:hAnsi="Times New Roman" w:cs="Times New Roman"/>
          <w:sz w:val="24"/>
          <w:szCs w:val="24"/>
        </w:rPr>
        <w:t>4.1. Reikalavimai dėl tiekėjo</w:t>
      </w:r>
      <w:bookmarkStart w:id="16" w:name="_Hlk41039660"/>
      <w:r w:rsidRPr="00E3683E">
        <w:rPr>
          <w:rFonts w:ascii="Times New Roman" w:hAnsi="Times New Roman" w:cs="Times New Roman"/>
          <w:sz w:val="24"/>
          <w:szCs w:val="24"/>
        </w:rPr>
        <w:t xml:space="preserve">, ūkio subjektų, kurių pajėgumais tiekėjas remiasi, </w:t>
      </w:r>
      <w:bookmarkEnd w:id="16"/>
      <w:r w:rsidRPr="00E3683E">
        <w:rPr>
          <w:rFonts w:ascii="Times New Roman" w:hAnsi="Times New Roman" w:cs="Times New Roman"/>
          <w:sz w:val="24"/>
          <w:szCs w:val="24"/>
        </w:rPr>
        <w:t xml:space="preserve">pašalinimo pagrindų nebuvimo bei jų nebuvimą patvirtinantys dokumentai nurodyti specialiųjų </w:t>
      </w:r>
      <w:r w:rsidRPr="00E3683E">
        <w:rPr>
          <w:rFonts w:ascii="Times New Roman" w:eastAsia="Calibri" w:hAnsi="Times New Roman" w:cs="Times New Roman"/>
          <w:sz w:val="24"/>
          <w:szCs w:val="24"/>
        </w:rPr>
        <w:t xml:space="preserve">pirkimo sąlygų </w:t>
      </w:r>
      <w:r w:rsidR="00DB12BC">
        <w:rPr>
          <w:rFonts w:ascii="Times New Roman" w:eastAsia="Calibri" w:hAnsi="Times New Roman" w:cs="Times New Roman"/>
          <w:sz w:val="24"/>
          <w:szCs w:val="24"/>
        </w:rPr>
        <w:t xml:space="preserve">          </w:t>
      </w:r>
      <w:r w:rsidR="00C86751">
        <w:rPr>
          <w:rFonts w:ascii="Times New Roman" w:hAnsi="Times New Roman" w:cs="Times New Roman"/>
          <w:b/>
          <w:bCs/>
          <w:sz w:val="24"/>
          <w:szCs w:val="24"/>
        </w:rPr>
        <w:t>3</w:t>
      </w:r>
      <w:r w:rsidR="006D1ACD" w:rsidRPr="00E3683E">
        <w:rPr>
          <w:rFonts w:ascii="Times New Roman" w:hAnsi="Times New Roman" w:cs="Times New Roman"/>
          <w:b/>
          <w:bCs/>
          <w:sz w:val="24"/>
          <w:szCs w:val="24"/>
        </w:rPr>
        <w:t xml:space="preserve"> </w:t>
      </w:r>
      <w:r w:rsidRPr="00E3683E">
        <w:rPr>
          <w:rFonts w:ascii="Times New Roman" w:eastAsia="Calibri" w:hAnsi="Times New Roman" w:cs="Times New Roman"/>
          <w:b/>
          <w:bCs/>
          <w:sz w:val="24"/>
          <w:szCs w:val="24"/>
        </w:rPr>
        <w:t>priede</w:t>
      </w:r>
      <w:r w:rsidRPr="00E3683E">
        <w:rPr>
          <w:rFonts w:ascii="Times New Roman" w:hAnsi="Times New Roman" w:cs="Times New Roman"/>
          <w:b/>
          <w:bCs/>
          <w:sz w:val="24"/>
          <w:szCs w:val="24"/>
        </w:rPr>
        <w:t xml:space="preserve">. </w:t>
      </w:r>
    </w:p>
    <w:p w14:paraId="1BADFB5D" w14:textId="5C52B18F" w:rsidR="00504171" w:rsidRPr="00E3683E"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4.2. Tiekėjams </w:t>
      </w:r>
      <w:r w:rsidR="00671DAD" w:rsidRPr="00E3683E">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671DAD" w:rsidRPr="00E3683E">
        <w:rPr>
          <w:rFonts w:ascii="Times New Roman" w:hAnsi="Times New Roman" w:cs="Times New Roman"/>
          <w:b/>
          <w:bCs/>
          <w:sz w:val="24"/>
          <w:szCs w:val="24"/>
        </w:rPr>
        <w:t>4 priede</w:t>
      </w:r>
      <w:r w:rsidR="00671DAD" w:rsidRPr="00E3683E">
        <w:rPr>
          <w:rFonts w:ascii="Times New Roman" w:hAnsi="Times New Roman" w:cs="Times New Roman"/>
          <w:sz w:val="24"/>
          <w:szCs w:val="24"/>
        </w:rPr>
        <w:t>.</w:t>
      </w:r>
      <w:r w:rsidRPr="00E3683E">
        <w:rPr>
          <w:rFonts w:ascii="Times New Roman" w:hAnsi="Times New Roman" w:cs="Times New Roman"/>
          <w:sz w:val="24"/>
          <w:szCs w:val="24"/>
        </w:rPr>
        <w:t xml:space="preserve"> </w:t>
      </w:r>
    </w:p>
    <w:p w14:paraId="7EBBE39C" w14:textId="77777777" w:rsidR="0019029D" w:rsidRPr="00E3683E"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E3683E"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E3683E">
        <w:rPr>
          <w:rFonts w:ascii="Times New Roman" w:hAnsi="Times New Roman" w:cs="Times New Roman"/>
          <w:b/>
          <w:bCs/>
          <w:sz w:val="24"/>
          <w:szCs w:val="24"/>
        </w:rPr>
        <w:t>5</w:t>
      </w:r>
      <w:r w:rsidR="001E3D5A" w:rsidRPr="00E3683E">
        <w:rPr>
          <w:rFonts w:ascii="Times New Roman" w:hAnsi="Times New Roman" w:cs="Times New Roman"/>
          <w:b/>
          <w:bCs/>
          <w:sz w:val="24"/>
          <w:szCs w:val="24"/>
        </w:rPr>
        <w:t>.</w:t>
      </w:r>
      <w:r w:rsidR="00942AD2" w:rsidRPr="00E3683E">
        <w:rPr>
          <w:rFonts w:ascii="Times New Roman" w:hAnsi="Times New Roman" w:cs="Times New Roman"/>
          <w:b/>
          <w:bCs/>
          <w:sz w:val="24"/>
          <w:szCs w:val="24"/>
        </w:rPr>
        <w:t xml:space="preserve"> </w:t>
      </w:r>
      <w:r w:rsidR="009743D3" w:rsidRPr="00E3683E">
        <w:rPr>
          <w:rFonts w:ascii="Times New Roman" w:hAnsi="Times New Roman" w:cs="Times New Roman"/>
          <w:b/>
          <w:bCs/>
          <w:sz w:val="24"/>
          <w:szCs w:val="24"/>
        </w:rPr>
        <w:t>Reikalavimai, susiję su nacionaliniu saugumu</w:t>
      </w:r>
      <w:bookmarkEnd w:id="15"/>
      <w:r w:rsidR="009743D3" w:rsidRPr="00E3683E">
        <w:rPr>
          <w:rFonts w:ascii="Times New Roman" w:hAnsi="Times New Roman" w:cs="Times New Roman"/>
          <w:b/>
          <w:bCs/>
          <w:sz w:val="24"/>
          <w:szCs w:val="24"/>
        </w:rPr>
        <w:t xml:space="preserve"> </w:t>
      </w:r>
    </w:p>
    <w:p w14:paraId="02AC2F82" w14:textId="334993C5" w:rsidR="001C54D6" w:rsidRPr="00EA11DE" w:rsidRDefault="00D24970" w:rsidP="001C54D6">
      <w:pPr>
        <w:spacing w:after="0" w:line="240" w:lineRule="auto"/>
        <w:ind w:firstLine="567"/>
        <w:jc w:val="both"/>
        <w:rPr>
          <w:rFonts w:ascii="Times New Roman" w:hAnsi="Times New Roman" w:cs="Times New Roman"/>
          <w:color w:val="000000" w:themeColor="text1"/>
          <w:sz w:val="24"/>
          <w:szCs w:val="24"/>
        </w:rPr>
      </w:pPr>
      <w:r w:rsidRPr="00E3683E">
        <w:rPr>
          <w:rFonts w:ascii="Times New Roman" w:hAnsi="Times New Roman" w:cs="Times New Roman"/>
          <w:sz w:val="24"/>
          <w:szCs w:val="24"/>
        </w:rPr>
        <w:t>5</w:t>
      </w:r>
      <w:r w:rsidR="0037632B" w:rsidRPr="00E3683E">
        <w:rPr>
          <w:rFonts w:ascii="Times New Roman" w:hAnsi="Times New Roman" w:cs="Times New Roman"/>
          <w:sz w:val="24"/>
          <w:szCs w:val="24"/>
        </w:rPr>
        <w:t>.1.</w:t>
      </w:r>
      <w:r w:rsidR="00B255EE" w:rsidRPr="00E3683E">
        <w:rPr>
          <w:rFonts w:ascii="Times New Roman" w:hAnsi="Times New Roman" w:cs="Times New Roman"/>
          <w:sz w:val="24"/>
          <w:szCs w:val="24"/>
        </w:rPr>
        <w:t xml:space="preserve"> </w:t>
      </w:r>
      <w:r w:rsidR="001C54D6">
        <w:rPr>
          <w:rFonts w:ascii="Times New Roman" w:hAnsi="Times New Roman" w:cs="Times New Roman"/>
          <w:iCs/>
          <w:sz w:val="24"/>
          <w:szCs w:val="24"/>
        </w:rPr>
        <w:t xml:space="preserve">Pirkimui </w:t>
      </w:r>
      <w:r w:rsidR="00B255EE" w:rsidRPr="00E3683E">
        <w:rPr>
          <w:rFonts w:ascii="Times New Roman" w:hAnsi="Times New Roman" w:cs="Times New Roman"/>
          <w:iCs/>
          <w:sz w:val="24"/>
          <w:szCs w:val="24"/>
        </w:rPr>
        <w:t xml:space="preserve"> </w:t>
      </w:r>
      <w:r w:rsidR="001C54D6" w:rsidRPr="00EA11DE">
        <w:rPr>
          <w:rFonts w:ascii="Times New Roman" w:hAnsi="Times New Roman" w:cs="Times New Roman"/>
          <w:sz w:val="24"/>
          <w:szCs w:val="24"/>
        </w:rPr>
        <w:t>taikomos Reglamento nuostatos. Kartu su pasiūlymu tiekėjas turi pateikti užpildytą deklaraciją dėl (ne)atitikties Reglamento nuostatoms, kuri pateikta specialiųjų pirkimo sąlygų</w:t>
      </w:r>
      <w:r w:rsidR="001C54D6" w:rsidRPr="00EA11DE">
        <w:rPr>
          <w:rFonts w:ascii="Times New Roman" w:hAnsi="Times New Roman" w:cs="Times New Roman"/>
          <w:b/>
          <w:bCs/>
          <w:sz w:val="24"/>
          <w:szCs w:val="24"/>
        </w:rPr>
        <w:t xml:space="preserve"> </w:t>
      </w:r>
      <w:r w:rsidR="001C54D6">
        <w:rPr>
          <w:rFonts w:ascii="Times New Roman" w:hAnsi="Times New Roman" w:cs="Times New Roman"/>
          <w:b/>
          <w:bCs/>
          <w:sz w:val="24"/>
          <w:szCs w:val="24"/>
        </w:rPr>
        <w:t>9</w:t>
      </w:r>
      <w:r w:rsidR="001C54D6" w:rsidRPr="00EA11DE">
        <w:rPr>
          <w:rFonts w:ascii="Times New Roman" w:hAnsi="Times New Roman" w:cs="Times New Roman"/>
          <w:b/>
          <w:bCs/>
          <w:sz w:val="24"/>
          <w:szCs w:val="24"/>
        </w:rPr>
        <w:t xml:space="preserve"> </w:t>
      </w:r>
      <w:r w:rsidR="001C54D6" w:rsidRPr="00EA11DE">
        <w:rPr>
          <w:rFonts w:ascii="Times New Roman" w:hAnsi="Times New Roman" w:cs="Times New Roman"/>
          <w:b/>
          <w:sz w:val="24"/>
          <w:szCs w:val="24"/>
        </w:rPr>
        <w:t>priede</w:t>
      </w:r>
      <w:r w:rsidR="001C54D6" w:rsidRPr="00EA11DE">
        <w:rPr>
          <w:rFonts w:ascii="Times New Roman" w:hAnsi="Times New Roman" w:cs="Times New Roman"/>
          <w:sz w:val="24"/>
          <w:szCs w:val="24"/>
        </w:rPr>
        <w:t>. Kilus abejonių dėl tiekėjo (ne)atitikties Reglamento nuostatoms, perkančioji organizacija iš galimo laimėtojo prašys</w:t>
      </w:r>
      <w:r w:rsidR="001C54D6" w:rsidRPr="00EA11DE">
        <w:rPr>
          <w:rFonts w:ascii="Times New Roman" w:hAnsi="Times New Roman" w:cs="Times New Roman"/>
          <w:sz w:val="22"/>
          <w:szCs w:val="22"/>
        </w:rPr>
        <w:t xml:space="preserve"> </w:t>
      </w:r>
      <w:r w:rsidR="001C54D6" w:rsidRPr="00EA11DE">
        <w:rPr>
          <w:rFonts w:ascii="Times New Roman" w:hAnsi="Times New Roman" w:cs="Times New Roman"/>
          <w:color w:val="000000" w:themeColor="text1"/>
          <w:sz w:val="24"/>
          <w:szCs w:val="24"/>
        </w:rPr>
        <w:t>pateikti dokumentus, įrodančius deklaracijoje pateiktų duomenų teisingumą (VPĮ 51 straipsnio 12 dalyje nurodytus duomenis).</w:t>
      </w:r>
    </w:p>
    <w:p w14:paraId="22A73D35" w14:textId="77777777" w:rsidR="001C54D6" w:rsidRPr="00EA11DE" w:rsidRDefault="001C54D6" w:rsidP="001C54D6">
      <w:pPr>
        <w:spacing w:after="0" w:line="240" w:lineRule="auto"/>
        <w:ind w:firstLine="567"/>
        <w:jc w:val="both"/>
        <w:rPr>
          <w:rFonts w:ascii="Times New Roman" w:hAnsi="Times New Roman" w:cs="Times New Roman"/>
          <w:sz w:val="24"/>
          <w:szCs w:val="24"/>
        </w:rPr>
      </w:pPr>
      <w:r w:rsidRPr="00EA11DE">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bei pagal 2014 m. liepos 31 d. Tarybos reglamentą (ES) Nr. 833/2014 </w:t>
      </w:r>
      <w:r w:rsidRPr="00EA11DE">
        <w:rPr>
          <w:rFonts w:ascii="Times New Roman" w:eastAsia="Times New Roman" w:hAnsi="Times New Roman" w:cs="Times New Roman"/>
          <w:color w:val="000000"/>
          <w:sz w:val="24"/>
          <w:szCs w:val="24"/>
        </w:rPr>
        <w:t>(</w:t>
      </w:r>
      <w:r w:rsidRPr="00EA11DE">
        <w:rPr>
          <w:rFonts w:ascii="Times New Roman" w:hAnsi="Times New Roman" w:cs="Times New Roman"/>
          <w:color w:val="000000" w:themeColor="text1"/>
          <w:sz w:val="24"/>
          <w:szCs w:val="24"/>
        </w:rPr>
        <w:t>su visais pakeitimais) nustatytus ribojimus, reikalaus tiekėjo juos pakeisti kitais, pirkimo sąlygų reikalavimus atitinkančiais, subjektais.</w:t>
      </w:r>
    </w:p>
    <w:p w14:paraId="04E3EFD4" w14:textId="14AF997E" w:rsidR="001C54D6" w:rsidRPr="00EA11DE" w:rsidRDefault="001C54D6" w:rsidP="001C54D6">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A11DE">
        <w:rPr>
          <w:rFonts w:ascii="Times New Roman" w:hAnsi="Times New Roman" w:cs="Times New Roman"/>
          <w:sz w:val="24"/>
          <w:szCs w:val="24"/>
        </w:rPr>
        <w:t xml:space="preserve">5.3. Perkančioji organizacija laiko, kad </w:t>
      </w:r>
      <w:r w:rsidRPr="00EA11DE">
        <w:rPr>
          <w:rFonts w:ascii="Times New Roman" w:hAnsi="Times New Roman" w:cs="Times New Roman"/>
          <w:sz w:val="24"/>
          <w:szCs w:val="24"/>
          <w:shd w:val="clear" w:color="auto" w:fill="FFFFFF"/>
        </w:rPr>
        <w:t>pirkimo objektas kelia grėsmę nacionaliniam saugumui</w:t>
      </w:r>
      <w:r w:rsidRPr="00EA11DE">
        <w:rPr>
          <w:rFonts w:ascii="Times New Roman" w:hAnsi="Times New Roman" w:cs="Times New Roman"/>
          <w:sz w:val="24"/>
          <w:szCs w:val="24"/>
        </w:rPr>
        <w:t xml:space="preserve">, jei jis atitinka VPĮ 37 straipsnio 9 dalies 1 ir (ar) 2 punkte numatytas sąlygas ir 47 straipsnio 9 dalį . </w:t>
      </w:r>
      <w:r w:rsidRPr="00EA11DE">
        <w:rPr>
          <w:rFonts w:ascii="Times New Roman" w:eastAsia="Times New Roman" w:hAnsi="Times New Roman" w:cs="Times New Roman"/>
          <w:sz w:val="24"/>
          <w:szCs w:val="24"/>
          <w:lang w:eastAsia="en-US"/>
        </w:rPr>
        <w:t>Tiekėjai kartu su pasiūlymu turi pateikti Viešųjų pirkimų tarnybos nustatytos formos atitikties deklaraciją</w:t>
      </w:r>
      <w:r>
        <w:rPr>
          <w:rFonts w:ascii="Times New Roman" w:eastAsia="Times New Roman" w:hAnsi="Times New Roman" w:cs="Times New Roman"/>
          <w:sz w:val="24"/>
          <w:szCs w:val="24"/>
          <w:lang w:eastAsia="en-US"/>
        </w:rPr>
        <w:t xml:space="preserve">, parengtą pagal </w:t>
      </w:r>
      <w:r w:rsidRPr="00EA11DE">
        <w:rPr>
          <w:rFonts w:ascii="Times New Roman" w:eastAsia="Times New Roman" w:hAnsi="Times New Roman" w:cs="Times New Roman"/>
          <w:sz w:val="24"/>
          <w:szCs w:val="24"/>
          <w:lang w:eastAsia="en-US"/>
        </w:rPr>
        <w:t xml:space="preserve">specialiųjų pirkimo sąlygų </w:t>
      </w:r>
      <w:r>
        <w:rPr>
          <w:rFonts w:ascii="Times New Roman" w:eastAsia="Times New Roman" w:hAnsi="Times New Roman" w:cs="Times New Roman"/>
          <w:b/>
          <w:bCs/>
          <w:sz w:val="24"/>
          <w:szCs w:val="24"/>
          <w:lang w:eastAsia="en-US"/>
        </w:rPr>
        <w:t>10</w:t>
      </w:r>
      <w:r w:rsidRPr="00EA11DE">
        <w:rPr>
          <w:rFonts w:ascii="Times New Roman" w:eastAsia="Times New Roman" w:hAnsi="Times New Roman" w:cs="Times New Roman"/>
          <w:b/>
          <w:bCs/>
          <w:sz w:val="24"/>
          <w:szCs w:val="24"/>
          <w:lang w:eastAsia="en-US"/>
        </w:rPr>
        <w:t xml:space="preserve"> </w:t>
      </w:r>
      <w:r w:rsidRPr="00EA11DE">
        <w:rPr>
          <w:rFonts w:ascii="Times New Roman" w:eastAsia="Times New Roman" w:hAnsi="Times New Roman" w:cs="Times New Roman"/>
          <w:b/>
          <w:sz w:val="24"/>
          <w:szCs w:val="24"/>
          <w:lang w:eastAsia="en-US"/>
        </w:rPr>
        <w:t>priedą</w:t>
      </w:r>
      <w:r w:rsidRPr="00EA11DE">
        <w:rPr>
          <w:rFonts w:ascii="Times New Roman" w:eastAsia="Times New Roman" w:hAnsi="Times New Roman" w:cs="Times New Roman"/>
          <w:sz w:val="24"/>
          <w:szCs w:val="24"/>
          <w:lang w:eastAsia="en-US"/>
        </w:rPr>
        <w:t xml:space="preserve">. </w:t>
      </w:r>
      <w:r w:rsidRPr="00EA11DE">
        <w:rPr>
          <w:rFonts w:ascii="Times New Roman" w:eastAsia="Times New Roman" w:hAnsi="Times New Roman" w:cs="Times New Roman"/>
          <w:color w:val="000000" w:themeColor="text1"/>
          <w:sz w:val="24"/>
          <w:szCs w:val="24"/>
          <w:lang w:eastAsia="en-US"/>
        </w:rPr>
        <w:t xml:space="preserve">Perkančioji organizacija iš ekonomiškai naudingiausią pasiūlymą pateikusio tiekėjo reikalaus pateikti vieną (esant poreikiui – kelis) VPĮ 39 straipsnio 3 dalyje ir </w:t>
      </w:r>
      <w:r w:rsidRPr="00EA11DE">
        <w:rPr>
          <w:rFonts w:ascii="Times New Roman" w:hAnsi="Times New Roman" w:cs="Times New Roman"/>
          <w:sz w:val="24"/>
          <w:szCs w:val="24"/>
        </w:rPr>
        <w:t>VPĮ 51 str. 12 dalyje</w:t>
      </w:r>
      <w:r w:rsidRPr="00EA11DE">
        <w:rPr>
          <w:rFonts w:ascii="Times New Roman" w:eastAsia="Times New Roman" w:hAnsi="Times New Roman" w:cs="Times New Roman"/>
          <w:color w:val="000000" w:themeColor="text1"/>
          <w:sz w:val="24"/>
          <w:szCs w:val="24"/>
          <w:lang w:eastAsia="en-US"/>
        </w:rPr>
        <w:t xml:space="preserve"> </w:t>
      </w:r>
      <w:r w:rsidRPr="00EA11DE">
        <w:rPr>
          <w:rFonts w:ascii="Times New Roman" w:hAnsi="Times New Roman" w:cs="Times New Roman"/>
          <w:sz w:val="24"/>
          <w:szCs w:val="24"/>
        </w:rPr>
        <w:t xml:space="preserve">nurodytus ar kitus perkančiajai organizacijai priimtinus dokumentus </w:t>
      </w:r>
      <w:r w:rsidRPr="00EA11DE">
        <w:rPr>
          <w:rFonts w:ascii="Times New Roman" w:hAnsi="Times New Roman" w:cs="Times New Roman"/>
          <w:color w:val="000000"/>
          <w:sz w:val="24"/>
          <w:szCs w:val="24"/>
        </w:rPr>
        <w:t>ir (ar) paaiškinimus</w:t>
      </w:r>
      <w:r w:rsidRPr="00EA11DE">
        <w:rPr>
          <w:rFonts w:ascii="Times New Roman" w:hAnsi="Times New Roman" w:cs="Times New Roman"/>
          <w:sz w:val="24"/>
          <w:szCs w:val="24"/>
        </w:rPr>
        <w:t xml:space="preserve">. Tokių dokumentų </w:t>
      </w:r>
      <w:r w:rsidRPr="00EA11DE">
        <w:rPr>
          <w:rFonts w:ascii="Times New Roman" w:hAnsi="Times New Roman" w:cs="Times New Roman"/>
          <w:color w:val="000000"/>
          <w:sz w:val="24"/>
          <w:szCs w:val="24"/>
        </w:rPr>
        <w:t>ir (ar) paaiškinimų</w:t>
      </w:r>
      <w:r w:rsidRPr="00EA11DE">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3568DEE8" w14:textId="40095C71" w:rsidR="00B255EE" w:rsidRPr="001C54D6" w:rsidRDefault="001C54D6" w:rsidP="001C54D6">
      <w:pPr>
        <w:spacing w:after="0" w:line="240" w:lineRule="auto"/>
        <w:ind w:firstLine="567"/>
        <w:jc w:val="both"/>
        <w:rPr>
          <w:rFonts w:ascii="Times New Roman" w:hAnsi="Times New Roman" w:cs="Times New Roman"/>
          <w:i/>
          <w:iCs/>
          <w:color w:val="7030A0"/>
          <w:sz w:val="24"/>
          <w:szCs w:val="24"/>
        </w:rPr>
      </w:pPr>
      <w:r w:rsidRPr="00EA11D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Lietuvos Respublikos nacionaliniam saugumui užtikrinti svarbių objektų apsaugos įstatyme, šiems subjektams nurodytas reikalavimas nėra taikomas</w:t>
      </w:r>
      <w:r w:rsidRPr="00EA11DE">
        <w:rPr>
          <w:rFonts w:ascii="Times New Roman" w:hAnsi="Times New Roman" w:cs="Times New Roman"/>
          <w:i/>
          <w:iCs/>
          <w:color w:val="7030A0"/>
          <w:sz w:val="24"/>
          <w:szCs w:val="24"/>
        </w:rPr>
        <w:t>.</w:t>
      </w:r>
    </w:p>
    <w:p w14:paraId="7FC60F10" w14:textId="77777777" w:rsidR="0019029D" w:rsidRPr="00E3683E"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E3683E"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E3683E">
        <w:rPr>
          <w:rFonts w:ascii="Times New Roman" w:hAnsi="Times New Roman" w:cs="Times New Roman"/>
          <w:b/>
          <w:bCs/>
          <w:sz w:val="24"/>
          <w:szCs w:val="24"/>
        </w:rPr>
        <w:t>6</w:t>
      </w:r>
      <w:r w:rsidR="0005396D" w:rsidRPr="00E3683E">
        <w:rPr>
          <w:rFonts w:ascii="Times New Roman" w:hAnsi="Times New Roman" w:cs="Times New Roman"/>
          <w:b/>
          <w:bCs/>
          <w:sz w:val="24"/>
          <w:szCs w:val="24"/>
        </w:rPr>
        <w:t xml:space="preserve">. </w:t>
      </w:r>
      <w:r w:rsidR="00220588" w:rsidRPr="00E3683E">
        <w:rPr>
          <w:rFonts w:ascii="Times New Roman" w:hAnsi="Times New Roman" w:cs="Times New Roman"/>
          <w:b/>
          <w:bCs/>
          <w:sz w:val="24"/>
          <w:szCs w:val="24"/>
        </w:rPr>
        <w:t>Specialieji r</w:t>
      </w:r>
      <w:r w:rsidR="00DF58E2" w:rsidRPr="00E3683E">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3683E" w:rsidRDefault="00192AF9" w:rsidP="0019029D">
      <w:pPr>
        <w:spacing w:after="0" w:line="240" w:lineRule="auto"/>
        <w:ind w:firstLine="567"/>
        <w:jc w:val="both"/>
        <w:rPr>
          <w:rFonts w:ascii="Times New Roman" w:hAnsi="Times New Roman" w:cs="Times New Roman"/>
          <w:i/>
          <w:iCs/>
          <w:color w:val="7030A0"/>
          <w:sz w:val="24"/>
          <w:szCs w:val="24"/>
        </w:rPr>
      </w:pPr>
      <w:r w:rsidRPr="00E3683E">
        <w:rPr>
          <w:rFonts w:ascii="Times New Roman" w:hAnsi="Times New Roman" w:cs="Times New Roman"/>
          <w:sz w:val="24"/>
          <w:szCs w:val="24"/>
        </w:rPr>
        <w:t xml:space="preserve">6.1. </w:t>
      </w:r>
      <w:r w:rsidR="00EF5623" w:rsidRPr="00E3683E">
        <w:rPr>
          <w:rFonts w:ascii="Times New Roman" w:hAnsi="Times New Roman" w:cs="Times New Roman"/>
          <w:sz w:val="24"/>
          <w:szCs w:val="24"/>
        </w:rPr>
        <w:t xml:space="preserve">Tiekėjo </w:t>
      </w:r>
      <w:r w:rsidR="0058726C" w:rsidRPr="00E3683E">
        <w:rPr>
          <w:rFonts w:ascii="Times New Roman" w:hAnsi="Times New Roman" w:cs="Times New Roman"/>
          <w:sz w:val="24"/>
          <w:szCs w:val="24"/>
        </w:rPr>
        <w:t>p</w:t>
      </w:r>
      <w:r w:rsidR="00EF5623" w:rsidRPr="00E3683E">
        <w:rPr>
          <w:rFonts w:ascii="Times New Roman" w:hAnsi="Times New Roman" w:cs="Times New Roman"/>
          <w:sz w:val="24"/>
          <w:szCs w:val="24"/>
        </w:rPr>
        <w:t>asiūlymą sudaro CVP IS pateikiamų ir žemiau nurodytų dokumentų visuma</w:t>
      </w:r>
      <w:r w:rsidR="00FD53CF" w:rsidRPr="00E3683E">
        <w:rPr>
          <w:rFonts w:ascii="Times New Roman" w:hAnsi="Times New Roman" w:cs="Times New Roman"/>
          <w:sz w:val="24"/>
          <w:szCs w:val="24"/>
        </w:rPr>
        <w:t>:</w:t>
      </w:r>
    </w:p>
    <w:p w14:paraId="0B17BEF7" w14:textId="36932F7C" w:rsidR="00FF12F1" w:rsidRPr="00C86751"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tiekėjo pasirašytas </w:t>
      </w:r>
      <w:r w:rsidR="005A195F"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asiūlymas, parengtas pagal </w:t>
      </w:r>
      <w:r w:rsidR="007C1C57" w:rsidRPr="00E3683E">
        <w:rPr>
          <w:rFonts w:ascii="Times New Roman" w:hAnsi="Times New Roman" w:cs="Times New Roman"/>
          <w:sz w:val="24"/>
          <w:szCs w:val="24"/>
        </w:rPr>
        <w:t>specialiųjų p</w:t>
      </w:r>
      <w:r w:rsidR="00551FA7" w:rsidRPr="00E3683E">
        <w:rPr>
          <w:rFonts w:ascii="Times New Roman" w:hAnsi="Times New Roman" w:cs="Times New Roman"/>
          <w:sz w:val="24"/>
          <w:szCs w:val="24"/>
        </w:rPr>
        <w:t xml:space="preserve">irkimo </w:t>
      </w:r>
      <w:r w:rsidR="00476F8C" w:rsidRPr="00E3683E">
        <w:rPr>
          <w:rFonts w:ascii="Times New Roman" w:hAnsi="Times New Roman" w:cs="Times New Roman"/>
          <w:sz w:val="24"/>
          <w:szCs w:val="24"/>
        </w:rPr>
        <w:t>sąlygų</w:t>
      </w:r>
      <w:r w:rsidR="00DE5F20" w:rsidRPr="00E3683E">
        <w:rPr>
          <w:rFonts w:ascii="Times New Roman" w:hAnsi="Times New Roman" w:cs="Times New Roman"/>
          <w:sz w:val="24"/>
          <w:szCs w:val="24"/>
        </w:rPr>
        <w:t xml:space="preserve"> </w:t>
      </w:r>
      <w:r w:rsidR="00C86751">
        <w:rPr>
          <w:rFonts w:ascii="Times New Roman" w:hAnsi="Times New Roman" w:cs="Times New Roman"/>
          <w:b/>
          <w:bCs/>
          <w:sz w:val="24"/>
          <w:szCs w:val="24"/>
          <w:shd w:val="clear" w:color="auto" w:fill="FFFFFF"/>
        </w:rPr>
        <w:t>6</w:t>
      </w:r>
      <w:r w:rsidR="00625D5D" w:rsidRPr="00E3683E">
        <w:rPr>
          <w:rFonts w:ascii="Times New Roman" w:hAnsi="Times New Roman" w:cs="Times New Roman"/>
          <w:sz w:val="24"/>
          <w:szCs w:val="24"/>
          <w:shd w:val="clear" w:color="auto" w:fill="FFFFFF"/>
        </w:rPr>
        <w:t xml:space="preserve"> </w:t>
      </w:r>
      <w:r w:rsidR="00476F8C" w:rsidRPr="00E3683E">
        <w:rPr>
          <w:rFonts w:ascii="Times New Roman" w:hAnsi="Times New Roman" w:cs="Times New Roman"/>
          <w:b/>
          <w:bCs/>
          <w:sz w:val="24"/>
          <w:szCs w:val="24"/>
        </w:rPr>
        <w:t>priede</w:t>
      </w:r>
      <w:r w:rsidR="00476F8C" w:rsidRPr="00E3683E">
        <w:rPr>
          <w:rFonts w:ascii="Times New Roman" w:hAnsi="Times New Roman" w:cs="Times New Roman"/>
          <w:sz w:val="24"/>
          <w:szCs w:val="24"/>
        </w:rPr>
        <w:t xml:space="preserve"> </w:t>
      </w:r>
      <w:r w:rsidRPr="00E3683E">
        <w:rPr>
          <w:rFonts w:ascii="Times New Roman" w:hAnsi="Times New Roman" w:cs="Times New Roman"/>
          <w:sz w:val="24"/>
          <w:szCs w:val="24"/>
        </w:rPr>
        <w:t xml:space="preserve">pateiktą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asiūlymo formą.</w:t>
      </w:r>
    </w:p>
    <w:p w14:paraId="3459FD0B" w14:textId="36460C8C" w:rsidR="009C1155" w:rsidRPr="00E3683E"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užpildytas </w:t>
      </w:r>
      <w:r w:rsidR="00A46DD5" w:rsidRPr="00E3683E">
        <w:rPr>
          <w:rFonts w:ascii="Times New Roman" w:hAnsi="Times New Roman" w:cs="Times New Roman"/>
          <w:sz w:val="24"/>
          <w:szCs w:val="24"/>
        </w:rPr>
        <w:t xml:space="preserve">ir pasirašytas </w:t>
      </w:r>
      <w:r w:rsidRPr="00E3683E">
        <w:rPr>
          <w:rFonts w:ascii="Times New Roman" w:hAnsi="Times New Roman" w:cs="Times New Roman"/>
          <w:sz w:val="24"/>
          <w:szCs w:val="24"/>
        </w:rPr>
        <w:t>EBVPD (specialiųjų pirkimo sąlygų</w:t>
      </w:r>
      <w:r w:rsidR="00D9797C" w:rsidRPr="00E3683E">
        <w:rPr>
          <w:rFonts w:ascii="Times New Roman" w:hAnsi="Times New Roman" w:cs="Times New Roman"/>
          <w:sz w:val="24"/>
          <w:szCs w:val="24"/>
        </w:rPr>
        <w:t xml:space="preserve"> </w:t>
      </w:r>
      <w:r w:rsidR="00C86751">
        <w:rPr>
          <w:rFonts w:ascii="Times New Roman" w:hAnsi="Times New Roman" w:cs="Times New Roman"/>
          <w:b/>
          <w:bCs/>
          <w:sz w:val="24"/>
          <w:szCs w:val="24"/>
        </w:rPr>
        <w:t>5</w:t>
      </w:r>
      <w:r w:rsidR="00D9797C" w:rsidRPr="00E3683E">
        <w:rPr>
          <w:rFonts w:ascii="Times New Roman" w:hAnsi="Times New Roman" w:cs="Times New Roman"/>
          <w:sz w:val="24"/>
          <w:szCs w:val="24"/>
        </w:rPr>
        <w:t xml:space="preserve"> </w:t>
      </w:r>
      <w:r w:rsidRPr="00E3683E">
        <w:rPr>
          <w:rFonts w:ascii="Times New Roman" w:hAnsi="Times New Roman" w:cs="Times New Roman"/>
          <w:b/>
          <w:bCs/>
          <w:sz w:val="24"/>
          <w:szCs w:val="24"/>
        </w:rPr>
        <w:t>priedas</w:t>
      </w:r>
      <w:r w:rsidRPr="00E3683E">
        <w:rPr>
          <w:rFonts w:ascii="Times New Roman" w:hAnsi="Times New Roman" w:cs="Times New Roman"/>
          <w:sz w:val="24"/>
          <w:szCs w:val="24"/>
        </w:rPr>
        <w:t xml:space="preserve">). Pasirašydamas </w:t>
      </w:r>
      <w:r w:rsidR="00093E79" w:rsidRPr="00E3683E">
        <w:rPr>
          <w:rFonts w:ascii="Times New Roman" w:hAnsi="Times New Roman" w:cs="Times New Roman"/>
          <w:sz w:val="24"/>
          <w:szCs w:val="24"/>
        </w:rPr>
        <w:t xml:space="preserve">visą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asiūlymą</w:t>
      </w:r>
      <w:r w:rsidR="000F38B2">
        <w:rPr>
          <w:rFonts w:ascii="Times New Roman" w:hAnsi="Times New Roman" w:cs="Times New Roman"/>
          <w:sz w:val="24"/>
          <w:szCs w:val="24"/>
        </w:rPr>
        <w:t xml:space="preserve"> elektroniniu parašu</w:t>
      </w:r>
      <w:r w:rsidRPr="00E3683E">
        <w:rPr>
          <w:rFonts w:ascii="Times New Roman" w:hAnsi="Times New Roman" w:cs="Times New Roman"/>
          <w:sz w:val="24"/>
          <w:szCs w:val="24"/>
        </w:rPr>
        <w:t>, tiekėjas patvirtina ir EBVPD tikrumą;</w:t>
      </w:r>
    </w:p>
    <w:p w14:paraId="021CA68F" w14:textId="346D8E49" w:rsidR="007C1C57" w:rsidRPr="00E3683E"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jungtinės veiklos sutarties kopija (jeigu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irkime dalyvauja ūkio subjektų grupė jungtinės veiklos sutarties pagrindu)</w:t>
      </w:r>
      <w:r w:rsidR="007C1C57" w:rsidRPr="00E3683E">
        <w:rPr>
          <w:rFonts w:ascii="Times New Roman" w:hAnsi="Times New Roman" w:cs="Times New Roman"/>
          <w:sz w:val="24"/>
          <w:szCs w:val="24"/>
        </w:rPr>
        <w:t>;</w:t>
      </w:r>
    </w:p>
    <w:p w14:paraId="68B91378" w14:textId="77777777" w:rsidR="00C86751" w:rsidRPr="00C86751" w:rsidRDefault="006D0EC0" w:rsidP="00C8675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dokumentas, patvirtinantis, kad asmuo, kuris pasirašė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asiūlymą (jei jis ne tiekėjo vadovas), turėjo teisę jį pasirašyti;</w:t>
      </w:r>
    </w:p>
    <w:p w14:paraId="53A8B5A3" w14:textId="109B0BB3"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2F1CE3F1" w:rsidR="00450415" w:rsidRPr="001C54D6"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irkime</w:t>
      </w:r>
      <w:r w:rsidR="001C54D6">
        <w:rPr>
          <w:rFonts w:ascii="Times New Roman" w:hAnsi="Times New Roman" w:cs="Times New Roman"/>
          <w:sz w:val="24"/>
          <w:szCs w:val="24"/>
        </w:rPr>
        <w:t>;</w:t>
      </w:r>
    </w:p>
    <w:p w14:paraId="38EBFCAA" w14:textId="796F8DFD" w:rsidR="001C54D6" w:rsidRPr="00EA11DE" w:rsidRDefault="001C54D6" w:rsidP="001C54D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A11DE">
        <w:rPr>
          <w:rFonts w:ascii="Times New Roman" w:hAnsi="Times New Roman" w:cs="Times New Roman"/>
          <w:sz w:val="24"/>
          <w:szCs w:val="24"/>
        </w:rPr>
        <w:t xml:space="preserve">užpildyta Tiekėjo/subtiekėjo deklaracija </w:t>
      </w:r>
      <w:r w:rsidRPr="001C54D6">
        <w:rPr>
          <w:rFonts w:ascii="Times New Roman" w:hAnsi="Times New Roman" w:cs="Times New Roman"/>
          <w:sz w:val="24"/>
          <w:szCs w:val="24"/>
        </w:rPr>
        <w:t xml:space="preserve">(specialiųjų pirkimo sąlygų </w:t>
      </w:r>
      <w:r w:rsidRPr="001C54D6">
        <w:rPr>
          <w:rFonts w:ascii="Times New Roman" w:hAnsi="Times New Roman" w:cs="Times New Roman"/>
          <w:b/>
          <w:bCs/>
          <w:sz w:val="24"/>
          <w:szCs w:val="24"/>
        </w:rPr>
        <w:t>9 priedas</w:t>
      </w:r>
      <w:r w:rsidRPr="001C54D6">
        <w:rPr>
          <w:rFonts w:ascii="Times New Roman" w:hAnsi="Times New Roman" w:cs="Times New Roman"/>
          <w:sz w:val="24"/>
          <w:szCs w:val="24"/>
        </w:rPr>
        <w:t>)</w:t>
      </w:r>
      <w:r w:rsidRPr="00EA11DE">
        <w:rPr>
          <w:rFonts w:ascii="Times New Roman" w:hAnsi="Times New Roman" w:cs="Times New Roman"/>
          <w:sz w:val="24"/>
          <w:szCs w:val="24"/>
        </w:rPr>
        <w:t>;</w:t>
      </w:r>
    </w:p>
    <w:p w14:paraId="6A28F9CC" w14:textId="6BE4DCD1" w:rsidR="001C54D6" w:rsidRPr="001C54D6" w:rsidRDefault="001C54D6" w:rsidP="001C54D6">
      <w:pPr>
        <w:pStyle w:val="Sraopastraipa"/>
        <w:numPr>
          <w:ilvl w:val="2"/>
          <w:numId w:val="8"/>
        </w:numPr>
        <w:tabs>
          <w:tab w:val="left" w:pos="709"/>
        </w:tabs>
        <w:spacing w:after="0" w:line="240" w:lineRule="auto"/>
        <w:ind w:left="0" w:firstLine="567"/>
        <w:jc w:val="both"/>
        <w:rPr>
          <w:rFonts w:ascii="Times New Roman" w:hAnsi="Times New Roman" w:cs="Times New Roman"/>
          <w:color w:val="00B050"/>
          <w:sz w:val="24"/>
          <w:szCs w:val="24"/>
        </w:rPr>
      </w:pPr>
      <w:r w:rsidRPr="00EA11DE">
        <w:rPr>
          <w:rFonts w:ascii="Times New Roman" w:eastAsia="Calibri" w:hAnsi="Times New Roman" w:cs="Times New Roman"/>
          <w:color w:val="000000" w:themeColor="text1"/>
          <w:sz w:val="24"/>
          <w:szCs w:val="24"/>
        </w:rPr>
        <w:t xml:space="preserve">Nacionalinio saugumo reikalavimų atitikties </w:t>
      </w:r>
      <w:r w:rsidRPr="00EA11DE">
        <w:rPr>
          <w:rFonts w:ascii="Times New Roman" w:eastAsia="Calibri" w:hAnsi="Times New Roman" w:cs="Times New Roman"/>
          <w:sz w:val="24"/>
          <w:szCs w:val="24"/>
        </w:rPr>
        <w:t>deklaracija (</w:t>
      </w:r>
      <w:r w:rsidRPr="00EA11DE">
        <w:rPr>
          <w:rFonts w:ascii="Times New Roman" w:eastAsia="Times New Roman" w:hAnsi="Times New Roman" w:cs="Times New Roman"/>
          <w:sz w:val="24"/>
          <w:szCs w:val="24"/>
          <w:lang w:eastAsia="en-US"/>
        </w:rPr>
        <w:t xml:space="preserve">specialiųjų pirkimo sąlygų              </w:t>
      </w:r>
      <w:r>
        <w:rPr>
          <w:rFonts w:ascii="Times New Roman" w:eastAsia="Times New Roman" w:hAnsi="Times New Roman" w:cs="Times New Roman"/>
          <w:b/>
          <w:bCs/>
          <w:sz w:val="24"/>
          <w:szCs w:val="24"/>
          <w:lang w:eastAsia="en-US"/>
        </w:rPr>
        <w:t>10</w:t>
      </w:r>
      <w:r w:rsidRPr="00EA11DE">
        <w:rPr>
          <w:rFonts w:ascii="Times New Roman" w:eastAsia="Times New Roman" w:hAnsi="Times New Roman" w:cs="Times New Roman"/>
          <w:b/>
          <w:bCs/>
          <w:sz w:val="24"/>
          <w:szCs w:val="24"/>
          <w:lang w:eastAsia="en-US"/>
        </w:rPr>
        <w:t xml:space="preserve"> </w:t>
      </w:r>
      <w:r w:rsidRPr="00EA11DE">
        <w:rPr>
          <w:rFonts w:ascii="Times New Roman" w:eastAsia="Times New Roman" w:hAnsi="Times New Roman" w:cs="Times New Roman"/>
          <w:b/>
          <w:sz w:val="24"/>
          <w:szCs w:val="24"/>
          <w:lang w:eastAsia="en-US"/>
        </w:rPr>
        <w:t>priedas</w:t>
      </w:r>
      <w:r w:rsidRPr="00EA11DE">
        <w:rPr>
          <w:rFonts w:ascii="Times New Roman" w:eastAsia="Times New Roman" w:hAnsi="Times New Roman" w:cs="Times New Roman"/>
          <w:sz w:val="24"/>
          <w:szCs w:val="24"/>
          <w:lang w:eastAsia="en-US"/>
        </w:rPr>
        <w:t>)</w:t>
      </w:r>
      <w:r w:rsidRPr="00EA11DE">
        <w:rPr>
          <w:rFonts w:ascii="Times New Roman" w:hAnsi="Times New Roman" w:cs="Times New Roman"/>
          <w:sz w:val="24"/>
          <w:szCs w:val="24"/>
        </w:rPr>
        <w:t xml:space="preserve">. </w:t>
      </w:r>
    </w:p>
    <w:p w14:paraId="479B3B42" w14:textId="47094BB2" w:rsidR="00FD03FA" w:rsidRPr="00E3683E" w:rsidRDefault="00C7179F" w:rsidP="0019029D">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lastRenderedPageBreak/>
        <w:t>6.2</w:t>
      </w:r>
      <w:r w:rsidR="00EE3480" w:rsidRPr="00E3683E">
        <w:rPr>
          <w:rFonts w:ascii="Times New Roman" w:hAnsi="Times New Roman" w:cs="Times New Roman"/>
          <w:sz w:val="24"/>
          <w:szCs w:val="24"/>
        </w:rPr>
        <w:t>.</w:t>
      </w:r>
      <w:r w:rsidR="009A5558" w:rsidRPr="00E3683E">
        <w:rPr>
          <w:rFonts w:ascii="Times New Roman" w:hAnsi="Times New Roman" w:cs="Times New Roman"/>
          <w:sz w:val="24"/>
          <w:szCs w:val="24"/>
        </w:rPr>
        <w:t xml:space="preserve"> </w:t>
      </w:r>
      <w:r w:rsidR="00BD41D7" w:rsidRPr="00E3683E">
        <w:rPr>
          <w:rFonts w:ascii="Times New Roman" w:eastAsia="Calibri" w:hAnsi="Times New Roman" w:cs="Times New Roman"/>
          <w:sz w:val="24"/>
          <w:szCs w:val="24"/>
        </w:rPr>
        <w:t>P</w:t>
      </w:r>
      <w:r w:rsidR="00FD03FA" w:rsidRPr="00E3683E">
        <w:rPr>
          <w:rFonts w:ascii="Times New Roman" w:eastAsia="Calibri" w:hAnsi="Times New Roman" w:cs="Times New Roman"/>
          <w:sz w:val="24"/>
          <w:szCs w:val="24"/>
        </w:rPr>
        <w:t xml:space="preserve">asiūlymas gali būti pasirašytas </w:t>
      </w:r>
      <w:r w:rsidR="00DD138F" w:rsidRPr="00E3683E">
        <w:rPr>
          <w:rFonts w:ascii="Times New Roman" w:eastAsia="Calibri" w:hAnsi="Times New Roman" w:cs="Times New Roman"/>
          <w:sz w:val="24"/>
          <w:szCs w:val="24"/>
        </w:rPr>
        <w:t xml:space="preserve">fiziniu parašu arba </w:t>
      </w:r>
      <w:r w:rsidR="00FD03FA" w:rsidRPr="00E3683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683E">
        <w:rPr>
          <w:rFonts w:ascii="Times New Roman" w:hAnsi="Times New Roman" w:cs="Times New Roman"/>
          <w:sz w:val="24"/>
          <w:szCs w:val="24"/>
        </w:rPr>
        <w:t>Perkančiajai organizacijai kilus abejonių dėl dokumentų tikrumo, ji turi teisę reikalauti pateikti dokumentų originalus.</w:t>
      </w:r>
      <w:r w:rsidR="00FD03FA" w:rsidRPr="00E3683E">
        <w:rPr>
          <w:rFonts w:ascii="Times New Roman" w:eastAsia="Calibri" w:hAnsi="Times New Roman" w:cs="Times New Roman"/>
          <w:sz w:val="24"/>
          <w:szCs w:val="24"/>
        </w:rPr>
        <w:t xml:space="preserve"> Gali būti:</w:t>
      </w:r>
    </w:p>
    <w:p w14:paraId="3F60DDFA" w14:textId="6461BE2B" w:rsidR="004C53BD" w:rsidRPr="00E3683E"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3683E">
        <w:rPr>
          <w:rFonts w:ascii="Times New Roman" w:eastAsia="Calibri" w:hAnsi="Times New Roman" w:cs="Times New Roman"/>
          <w:bCs/>
          <w:iCs/>
          <w:sz w:val="24"/>
          <w:szCs w:val="24"/>
        </w:rPr>
        <w:t>6</w:t>
      </w:r>
      <w:r w:rsidR="00390B20" w:rsidRPr="00E3683E">
        <w:rPr>
          <w:rFonts w:ascii="Times New Roman" w:eastAsia="Calibri" w:hAnsi="Times New Roman" w:cs="Times New Roman"/>
          <w:bCs/>
          <w:iCs/>
          <w:sz w:val="24"/>
          <w:szCs w:val="24"/>
        </w:rPr>
        <w:t>.</w:t>
      </w:r>
      <w:r w:rsidRPr="00E3683E">
        <w:rPr>
          <w:rFonts w:ascii="Times New Roman" w:eastAsia="Calibri" w:hAnsi="Times New Roman" w:cs="Times New Roman"/>
          <w:bCs/>
          <w:iCs/>
          <w:sz w:val="24"/>
          <w:szCs w:val="24"/>
        </w:rPr>
        <w:t>2</w:t>
      </w:r>
      <w:r w:rsidR="00390B20" w:rsidRPr="00E3683E">
        <w:rPr>
          <w:rFonts w:ascii="Times New Roman" w:eastAsia="Calibri" w:hAnsi="Times New Roman" w:cs="Times New Roman"/>
          <w:bCs/>
          <w:iCs/>
          <w:sz w:val="24"/>
          <w:szCs w:val="24"/>
        </w:rPr>
        <w:t>.</w:t>
      </w:r>
      <w:r w:rsidR="00EE3480" w:rsidRPr="00E3683E">
        <w:rPr>
          <w:rFonts w:ascii="Times New Roman" w:eastAsia="Calibri" w:hAnsi="Times New Roman" w:cs="Times New Roman"/>
          <w:bCs/>
          <w:iCs/>
          <w:sz w:val="24"/>
          <w:szCs w:val="24"/>
        </w:rPr>
        <w:t>1</w:t>
      </w:r>
      <w:r w:rsidR="004C53BD" w:rsidRPr="00E3683E">
        <w:rPr>
          <w:rFonts w:ascii="Times New Roman" w:eastAsia="Calibri" w:hAnsi="Times New Roman" w:cs="Times New Roman"/>
          <w:bCs/>
          <w:iCs/>
          <w:sz w:val="24"/>
          <w:szCs w:val="24"/>
        </w:rPr>
        <w:t>.</w:t>
      </w:r>
      <w:r w:rsidR="00FD03FA" w:rsidRPr="00E3683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3683E"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3683E">
        <w:rPr>
          <w:rFonts w:ascii="Times New Roman" w:eastAsia="Calibri" w:hAnsi="Times New Roman" w:cs="Times New Roman"/>
          <w:bCs/>
          <w:iCs/>
          <w:sz w:val="24"/>
          <w:szCs w:val="24"/>
        </w:rPr>
        <w:t xml:space="preserve">6.2.2. </w:t>
      </w:r>
      <w:r w:rsidR="00FD03FA" w:rsidRPr="00E3683E">
        <w:rPr>
          <w:rFonts w:ascii="Times New Roman" w:eastAsia="Calibri" w:hAnsi="Times New Roman" w:cs="Times New Roman"/>
          <w:bCs/>
          <w:iCs/>
          <w:sz w:val="24"/>
          <w:szCs w:val="24"/>
        </w:rPr>
        <w:t>skaitmeninės dokumentų kopijos (</w:t>
      </w:r>
      <w:r w:rsidR="00FD03FA" w:rsidRPr="00E3683E">
        <w:rPr>
          <w:rFonts w:ascii="Times New Roman" w:eastAsia="Calibri" w:hAnsi="Times New Roman" w:cs="Times New Roman"/>
          <w:iCs/>
          <w:sz w:val="24"/>
          <w:szCs w:val="24"/>
        </w:rPr>
        <w:t>fiziniu parašu tvirtinami dokumentai turi būti pateikiami pasirašyti ir nuskenuoti)</w:t>
      </w:r>
      <w:r w:rsidR="00FD03FA" w:rsidRPr="00E3683E">
        <w:rPr>
          <w:rFonts w:ascii="Times New Roman" w:eastAsia="Calibri" w:hAnsi="Times New Roman" w:cs="Times New Roman"/>
          <w:bCs/>
          <w:iCs/>
          <w:sz w:val="24"/>
          <w:szCs w:val="24"/>
        </w:rPr>
        <w:t>.</w:t>
      </w:r>
    </w:p>
    <w:p w14:paraId="621D2FE4" w14:textId="0D025990" w:rsidR="001B0C2A" w:rsidRPr="00E3683E" w:rsidRDefault="00C5789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6.3. </w:t>
      </w:r>
      <w:r w:rsidR="0099696F" w:rsidRPr="00E3683E">
        <w:rPr>
          <w:rFonts w:ascii="Times New Roman" w:hAnsi="Times New Roman" w:cs="Times New Roman"/>
          <w:sz w:val="24"/>
          <w:szCs w:val="24"/>
        </w:rPr>
        <w:t>P</w:t>
      </w:r>
      <w:r w:rsidR="0048587E" w:rsidRPr="00E3683E">
        <w:rPr>
          <w:rFonts w:ascii="Times New Roman" w:hAnsi="Times New Roman" w:cs="Times New Roman"/>
          <w:sz w:val="24"/>
          <w:szCs w:val="24"/>
        </w:rPr>
        <w:t>asiūlymas turi būti parengtas</w:t>
      </w:r>
      <w:r w:rsidRPr="00E3683E">
        <w:rPr>
          <w:rFonts w:ascii="Times New Roman" w:hAnsi="Times New Roman" w:cs="Times New Roman"/>
          <w:sz w:val="24"/>
          <w:szCs w:val="24"/>
        </w:rPr>
        <w:t xml:space="preserve"> </w:t>
      </w:r>
      <w:r w:rsidR="0048587E" w:rsidRPr="00E3683E">
        <w:rPr>
          <w:rFonts w:ascii="Times New Roman" w:hAnsi="Times New Roman" w:cs="Times New Roman"/>
          <w:sz w:val="24"/>
          <w:szCs w:val="24"/>
        </w:rPr>
        <w:t xml:space="preserve">lietuvių </w:t>
      </w:r>
      <w:r w:rsidR="006C4108" w:rsidRPr="00E3683E">
        <w:rPr>
          <w:rFonts w:ascii="Times New Roman" w:hAnsi="Times New Roman" w:cs="Times New Roman"/>
          <w:sz w:val="24"/>
          <w:szCs w:val="24"/>
        </w:rPr>
        <w:t xml:space="preserve">arba anglų </w:t>
      </w:r>
      <w:r w:rsidR="0048587E" w:rsidRPr="00E3683E">
        <w:rPr>
          <w:rFonts w:ascii="Times New Roman" w:hAnsi="Times New Roman" w:cs="Times New Roman"/>
          <w:sz w:val="24"/>
          <w:szCs w:val="24"/>
        </w:rPr>
        <w:t>kalb</w:t>
      </w:r>
      <w:r w:rsidR="00AB2149" w:rsidRPr="00E3683E">
        <w:rPr>
          <w:rFonts w:ascii="Times New Roman" w:hAnsi="Times New Roman" w:cs="Times New Roman"/>
          <w:sz w:val="24"/>
          <w:szCs w:val="24"/>
        </w:rPr>
        <w:t>a</w:t>
      </w:r>
      <w:r w:rsidRPr="00E3683E">
        <w:rPr>
          <w:rFonts w:ascii="Times New Roman" w:hAnsi="Times New Roman" w:cs="Times New Roman"/>
          <w:sz w:val="24"/>
          <w:szCs w:val="24"/>
        </w:rPr>
        <w:t xml:space="preserve">. </w:t>
      </w:r>
      <w:r w:rsidR="00F17A1F" w:rsidRPr="00E3683E">
        <w:rPr>
          <w:rFonts w:ascii="Times New Roman" w:eastAsia="Arial" w:hAnsi="Times New Roman" w:cs="Times New Roman"/>
          <w:sz w:val="24"/>
          <w:szCs w:val="24"/>
        </w:rPr>
        <w:t>Jei kurie nors su pasiūlymu teikiami dokumentai parengti ne</w:t>
      </w:r>
      <w:r w:rsidR="001427AB" w:rsidRPr="00E3683E">
        <w:rPr>
          <w:rFonts w:ascii="Times New Roman" w:eastAsia="Arial" w:hAnsi="Times New Roman" w:cs="Times New Roman"/>
          <w:sz w:val="24"/>
          <w:szCs w:val="24"/>
        </w:rPr>
        <w:t xml:space="preserve"> ta kalba, kuria</w:t>
      </w:r>
      <w:r w:rsidR="00F17A1F" w:rsidRPr="00E3683E">
        <w:rPr>
          <w:rFonts w:ascii="Times New Roman" w:eastAsia="Arial" w:hAnsi="Times New Roman" w:cs="Times New Roman"/>
          <w:sz w:val="24"/>
          <w:szCs w:val="24"/>
        </w:rPr>
        <w:t xml:space="preserve"> </w:t>
      </w:r>
      <w:r w:rsidR="0BCA4ED4" w:rsidRPr="00E3683E">
        <w:rPr>
          <w:rFonts w:ascii="Times New Roman" w:eastAsia="Arial" w:hAnsi="Times New Roman" w:cs="Times New Roman"/>
          <w:sz w:val="24"/>
          <w:szCs w:val="24"/>
        </w:rPr>
        <w:t>reikalaujama</w:t>
      </w:r>
      <w:r w:rsidR="001427AB" w:rsidRPr="00E3683E">
        <w:rPr>
          <w:rFonts w:ascii="Times New Roman" w:eastAsia="Arial" w:hAnsi="Times New Roman" w:cs="Times New Roman"/>
          <w:sz w:val="24"/>
          <w:szCs w:val="24"/>
        </w:rPr>
        <w:t xml:space="preserve">, </w:t>
      </w:r>
      <w:r w:rsidR="003F1D78" w:rsidRPr="00E3683E">
        <w:rPr>
          <w:rFonts w:ascii="Times New Roman" w:eastAsia="Arial" w:hAnsi="Times New Roman" w:cs="Times New Roman"/>
          <w:sz w:val="24"/>
          <w:szCs w:val="24"/>
        </w:rPr>
        <w:t xml:space="preserve">turi būti pateiktas tikslus vertimas į </w:t>
      </w:r>
      <w:r w:rsidR="40DC6EFC" w:rsidRPr="00E3683E">
        <w:rPr>
          <w:rFonts w:ascii="Times New Roman" w:eastAsia="Arial" w:hAnsi="Times New Roman" w:cs="Times New Roman"/>
          <w:sz w:val="24"/>
          <w:szCs w:val="24"/>
        </w:rPr>
        <w:t>reikalaujamą</w:t>
      </w:r>
      <w:r w:rsidR="001427AB" w:rsidRPr="00E3683E">
        <w:rPr>
          <w:rFonts w:ascii="Times New Roman" w:eastAsia="Arial" w:hAnsi="Times New Roman" w:cs="Times New Roman"/>
          <w:sz w:val="24"/>
          <w:szCs w:val="24"/>
        </w:rPr>
        <w:t xml:space="preserve"> </w:t>
      </w:r>
      <w:r w:rsidR="00141BF1" w:rsidRPr="00E3683E">
        <w:rPr>
          <w:rFonts w:ascii="Times New Roman" w:eastAsia="Arial" w:hAnsi="Times New Roman" w:cs="Times New Roman"/>
          <w:sz w:val="24"/>
          <w:szCs w:val="24"/>
        </w:rPr>
        <w:t>kalbą</w:t>
      </w:r>
      <w:r w:rsidR="00F17A1F" w:rsidRPr="00E3683E">
        <w:rPr>
          <w:rFonts w:ascii="Times New Roman" w:eastAsia="Arial" w:hAnsi="Times New Roman" w:cs="Times New Roman"/>
          <w:sz w:val="24"/>
          <w:szCs w:val="24"/>
        </w:rPr>
        <w:t>.</w:t>
      </w:r>
      <w:r w:rsidR="003241B9" w:rsidRPr="00E3683E">
        <w:t xml:space="preserve"> </w:t>
      </w:r>
      <w:r w:rsidR="003241B9" w:rsidRPr="00E3683E">
        <w:rPr>
          <w:rFonts w:ascii="Times New Roman" w:eastAsia="Arial" w:hAnsi="Times New Roman" w:cs="Times New Roman"/>
          <w:sz w:val="24"/>
          <w:szCs w:val="24"/>
        </w:rPr>
        <w:t>Perkančiajai organizacijai paprašius, tiekėjas privalo pateikti dokumentų anglų kalba vertimą į lietuvių kalbą.</w:t>
      </w:r>
      <w:r w:rsidR="00F17A1F" w:rsidRPr="00E3683E">
        <w:rPr>
          <w:rFonts w:ascii="Times New Roman" w:eastAsia="Arial" w:hAnsi="Times New Roman" w:cs="Times New Roman"/>
          <w:sz w:val="24"/>
          <w:szCs w:val="24"/>
        </w:rPr>
        <w:t xml:space="preserve"> </w:t>
      </w:r>
      <w:r w:rsidR="0085364E" w:rsidRPr="00E3683E">
        <w:rPr>
          <w:rFonts w:ascii="Times New Roman" w:hAnsi="Times New Roman" w:cs="Times New Roman"/>
          <w:sz w:val="24"/>
          <w:szCs w:val="24"/>
        </w:rPr>
        <w:t>Perkančiajai organizacijai turint įtarimų</w:t>
      </w:r>
      <w:r w:rsidR="0048587E" w:rsidRPr="00E3683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3683E">
        <w:rPr>
          <w:rFonts w:ascii="Times New Roman" w:hAnsi="Times New Roman" w:cs="Times New Roman"/>
          <w:sz w:val="24"/>
          <w:szCs w:val="24"/>
        </w:rPr>
        <w:t>.</w:t>
      </w:r>
    </w:p>
    <w:p w14:paraId="16C8B83C" w14:textId="2E32912D" w:rsidR="001B0C2A" w:rsidRPr="00E3683E" w:rsidRDefault="002D0E06"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6.4. </w:t>
      </w:r>
      <w:r w:rsidR="008D03B2" w:rsidRPr="00E3683E">
        <w:rPr>
          <w:rFonts w:ascii="Times New Roman" w:eastAsia="Arial" w:hAnsi="Times New Roman" w:cs="Times New Roman"/>
          <w:sz w:val="24"/>
          <w:szCs w:val="24"/>
        </w:rPr>
        <w:t xml:space="preserve">Bendra </w:t>
      </w:r>
      <w:r w:rsidR="00BA6AB3" w:rsidRPr="00E3683E">
        <w:rPr>
          <w:rFonts w:ascii="Times New Roman" w:eastAsia="Arial" w:hAnsi="Times New Roman" w:cs="Times New Roman"/>
          <w:sz w:val="24"/>
          <w:szCs w:val="24"/>
        </w:rPr>
        <w:t>p</w:t>
      </w:r>
      <w:r w:rsidR="008D03B2" w:rsidRPr="00E3683E">
        <w:rPr>
          <w:rFonts w:ascii="Times New Roman" w:eastAsia="Arial" w:hAnsi="Times New Roman" w:cs="Times New Roman"/>
          <w:sz w:val="24"/>
          <w:szCs w:val="24"/>
        </w:rPr>
        <w:t>asiūlymo kaina</w:t>
      </w:r>
      <w:r w:rsidR="00D247A7" w:rsidRPr="00E3683E">
        <w:rPr>
          <w:rFonts w:ascii="Times New Roman" w:eastAsia="Arial" w:hAnsi="Times New Roman" w:cs="Times New Roman"/>
          <w:sz w:val="24"/>
          <w:szCs w:val="24"/>
        </w:rPr>
        <w:t xml:space="preserve"> </w:t>
      </w:r>
      <w:r w:rsidR="008D3752" w:rsidRPr="00E3683E">
        <w:rPr>
          <w:rFonts w:ascii="Times New Roman" w:eastAsia="Arial" w:hAnsi="Times New Roman" w:cs="Times New Roman"/>
          <w:sz w:val="24"/>
          <w:szCs w:val="24"/>
        </w:rPr>
        <w:t xml:space="preserve">su PVM </w:t>
      </w:r>
      <w:r w:rsidR="000B049C" w:rsidRPr="00E3683E">
        <w:rPr>
          <w:rFonts w:ascii="Times New Roman" w:eastAsia="Arial" w:hAnsi="Times New Roman" w:cs="Times New Roman"/>
          <w:sz w:val="24"/>
          <w:szCs w:val="24"/>
        </w:rPr>
        <w:t xml:space="preserve"> turi būti nurodoma </w:t>
      </w:r>
      <w:r w:rsidR="00D247A7" w:rsidRPr="00E3683E">
        <w:rPr>
          <w:rFonts w:ascii="Times New Roman" w:eastAsia="Arial" w:hAnsi="Times New Roman" w:cs="Times New Roman"/>
          <w:sz w:val="24"/>
          <w:szCs w:val="24"/>
        </w:rPr>
        <w:t xml:space="preserve">dviejų skaičių po kablelio tikslumu. </w:t>
      </w:r>
      <w:r w:rsidR="000254BD" w:rsidRPr="00E3683E">
        <w:rPr>
          <w:rFonts w:ascii="Times New Roman" w:eastAsia="Arial" w:hAnsi="Times New Roman" w:cs="Times New Roman"/>
          <w:sz w:val="24"/>
          <w:szCs w:val="24"/>
        </w:rPr>
        <w:t>Šią kainą sudarančios kainos sudedamosios dalys ar įkainiai gali būti išreikštos neribojant skaičių po kablelio kiekio.</w:t>
      </w:r>
      <w:r w:rsidR="003241B9" w:rsidRPr="00E3683E">
        <w:rPr>
          <w:rFonts w:ascii="Times New Roman" w:eastAsia="Arial" w:hAnsi="Times New Roman" w:cs="Times New Roman"/>
          <w:sz w:val="24"/>
          <w:szCs w:val="24"/>
        </w:rPr>
        <w:t xml:space="preserve"> </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6.5. </w:t>
      </w:r>
      <w:r w:rsidR="003A0EC0" w:rsidRPr="00E3683E">
        <w:rPr>
          <w:rFonts w:ascii="Times New Roman" w:eastAsia="Arial" w:hAnsi="Times New Roman" w:cs="Times New Roman"/>
          <w:sz w:val="24"/>
          <w:szCs w:val="24"/>
        </w:rPr>
        <w:t xml:space="preserve">Tiekėjų </w:t>
      </w:r>
      <w:r w:rsidR="00A217B2" w:rsidRPr="00E3683E">
        <w:rPr>
          <w:rFonts w:ascii="Times New Roman" w:eastAsia="Arial" w:hAnsi="Times New Roman" w:cs="Times New Roman"/>
          <w:sz w:val="24"/>
          <w:szCs w:val="24"/>
        </w:rPr>
        <w:t>p</w:t>
      </w:r>
      <w:r w:rsidR="003A0EC0" w:rsidRPr="00E3683E">
        <w:rPr>
          <w:rFonts w:ascii="Times New Roman" w:eastAsia="Arial" w:hAnsi="Times New Roman" w:cs="Times New Roman"/>
          <w:sz w:val="24"/>
          <w:szCs w:val="24"/>
        </w:rPr>
        <w:t xml:space="preserve">asiūlymuose nurodytos kainos bus vertinamos </w:t>
      </w:r>
      <w:r w:rsidR="003A0EC0" w:rsidRPr="00E3683E">
        <w:rPr>
          <w:rFonts w:ascii="Times New Roman" w:hAnsi="Times New Roman" w:cs="Times New Roman"/>
          <w:sz w:val="24"/>
          <w:szCs w:val="24"/>
        </w:rPr>
        <w:t>ir lyginamos su visais mokesčiais, įskaitant PVM</w:t>
      </w:r>
      <w:r w:rsidR="006E3394" w:rsidRPr="00E3683E">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4D985666" w14:textId="56382F89" w:rsidR="00295471" w:rsidRDefault="00905BA8" w:rsidP="00BF0689">
      <w:pPr>
        <w:pStyle w:val="Sraopastraipa"/>
        <w:spacing w:after="0" w:line="240" w:lineRule="auto"/>
        <w:ind w:left="0" w:firstLine="709"/>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sidR="00BF0689">
        <w:rPr>
          <w:rFonts w:ascii="Times New Roman" w:hAnsi="Times New Roman" w:cs="Times New Roman"/>
          <w:sz w:val="24"/>
          <w:szCs w:val="24"/>
        </w:rPr>
        <w:t xml:space="preserve">Perkančioji </w:t>
      </w:r>
      <w:r w:rsidR="00295471" w:rsidRPr="00BC7258">
        <w:rPr>
          <w:rFonts w:ascii="Times New Roman" w:hAnsi="Times New Roman" w:cs="Times New Roman"/>
          <w:sz w:val="24"/>
          <w:szCs w:val="24"/>
        </w:rPr>
        <w:t xml:space="preserve"> </w:t>
      </w:r>
      <w:r w:rsidR="00BF0689" w:rsidRPr="00BF0689">
        <w:rPr>
          <w:rFonts w:ascii="Times New Roman" w:hAnsi="Times New Roman" w:cs="Times New Roman"/>
          <w:sz w:val="24"/>
          <w:szCs w:val="24"/>
        </w:rPr>
        <w:t>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BF0689">
        <w:rPr>
          <w:rFonts w:ascii="Times New Roman" w:hAnsi="Times New Roman" w:cs="Times New Roman"/>
          <w:sz w:val="24"/>
          <w:szCs w:val="24"/>
        </w:rPr>
        <w:t>.</w:t>
      </w:r>
    </w:p>
    <w:p w14:paraId="1E8B321D" w14:textId="77777777" w:rsidR="00595C5E" w:rsidRPr="00BC7258" w:rsidRDefault="00595C5E" w:rsidP="00295471">
      <w:pPr>
        <w:spacing w:after="0" w:line="240" w:lineRule="auto"/>
        <w:ind w:firstLine="709"/>
        <w:jc w:val="both"/>
        <w:rPr>
          <w:rFonts w:ascii="Times New Roman" w:hAnsi="Times New Roman" w:cs="Times New Roman"/>
          <w:sz w:val="24"/>
          <w:szCs w:val="24"/>
        </w:rPr>
      </w:pPr>
    </w:p>
    <w:bookmarkEnd w:id="28"/>
    <w:bookmarkEnd w:id="29"/>
    <w:bookmarkEnd w:id="30"/>
    <w:bookmarkEnd w:id="31"/>
    <w:bookmarkEnd w:id="32"/>
    <w:p w14:paraId="57964559" w14:textId="1BCF6776" w:rsidR="00C86751" w:rsidRPr="00E22999" w:rsidRDefault="00595C5E" w:rsidP="00C86751">
      <w:pPr>
        <w:pStyle w:val="Antrat1"/>
        <w:tabs>
          <w:tab w:val="left" w:pos="709"/>
        </w:tabs>
        <w:spacing w:before="0" w:after="0"/>
        <w:contextualSpacing/>
        <w:rPr>
          <w:rFonts w:ascii="Times New Roman" w:hAnsi="Times New Roman" w:cs="Times New Roman"/>
          <w:b/>
          <w:bCs/>
          <w:sz w:val="24"/>
          <w:szCs w:val="24"/>
        </w:rPr>
      </w:pPr>
      <w:r>
        <w:rPr>
          <w:rFonts w:ascii="Times New Roman" w:hAnsi="Times New Roman" w:cs="Times New Roman"/>
          <w:b/>
          <w:bCs/>
          <w:sz w:val="24"/>
          <w:szCs w:val="24"/>
        </w:rPr>
        <w:t>8</w:t>
      </w:r>
      <w:r w:rsidR="00C86751" w:rsidRPr="00E22999">
        <w:rPr>
          <w:rFonts w:ascii="Times New Roman" w:hAnsi="Times New Roman" w:cs="Times New Roman"/>
          <w:b/>
          <w:bCs/>
          <w:sz w:val="24"/>
          <w:szCs w:val="24"/>
        </w:rPr>
        <w:t xml:space="preserve">. </w:t>
      </w:r>
      <w:r>
        <w:rPr>
          <w:rFonts w:ascii="Times New Roman" w:hAnsi="Times New Roman" w:cs="Times New Roman"/>
          <w:b/>
          <w:bCs/>
          <w:sz w:val="24"/>
          <w:szCs w:val="24"/>
        </w:rPr>
        <w:t>Elektroninis aukcionas</w:t>
      </w:r>
    </w:p>
    <w:p w14:paraId="0BFDB7B0" w14:textId="3155653E" w:rsidR="00040C0F" w:rsidRPr="00E22999" w:rsidRDefault="00595C5E" w:rsidP="00C86751">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w:t>
      </w:r>
      <w:r w:rsidR="00C86751" w:rsidRPr="00E22999">
        <w:rPr>
          <w:rFonts w:ascii="Times New Roman" w:hAnsi="Times New Roman" w:cs="Times New Roman"/>
          <w:sz w:val="24"/>
          <w:szCs w:val="24"/>
        </w:rPr>
        <w:t xml:space="preserve">.1. </w:t>
      </w:r>
      <w:r w:rsidR="00C86751" w:rsidRPr="00E22999">
        <w:rPr>
          <w:rFonts w:ascii="Times New Roman" w:eastAsia="Calibri" w:hAnsi="Times New Roman" w:cs="Times New Roman"/>
          <w:sz w:val="24"/>
          <w:szCs w:val="24"/>
        </w:rPr>
        <w:t xml:space="preserve">Perkančioji organizacija </w:t>
      </w:r>
      <w:r w:rsidRPr="00595C5E">
        <w:rPr>
          <w:rFonts w:ascii="Times New Roman" w:eastAsia="Calibri" w:hAnsi="Times New Roman" w:cs="Times New Roman"/>
          <w:sz w:val="24"/>
          <w:szCs w:val="24"/>
        </w:rPr>
        <w:t>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5B2FC415" w:rsidR="003874EC" w:rsidRPr="00685211"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685211">
        <w:rPr>
          <w:rFonts w:ascii="Times New Roman" w:eastAsia="Calibri" w:hAnsi="Times New Roman" w:cs="Times New Roman"/>
          <w:sz w:val="24"/>
          <w:szCs w:val="24"/>
        </w:rPr>
        <w:t>p</w:t>
      </w:r>
      <w:r w:rsidR="00551FA7" w:rsidRPr="00685211">
        <w:rPr>
          <w:rFonts w:ascii="Times New Roman" w:eastAsia="Calibri" w:hAnsi="Times New Roman" w:cs="Times New Roman"/>
          <w:sz w:val="24"/>
          <w:szCs w:val="24"/>
        </w:rPr>
        <w:t xml:space="preserve">irkimo </w:t>
      </w:r>
      <w:r w:rsidR="00A176D5" w:rsidRPr="00685211">
        <w:rPr>
          <w:rFonts w:ascii="Times New Roman" w:eastAsia="Calibri" w:hAnsi="Times New Roman" w:cs="Times New Roman"/>
          <w:sz w:val="24"/>
          <w:szCs w:val="24"/>
        </w:rPr>
        <w:t xml:space="preserve">sąlygų </w:t>
      </w:r>
      <w:bookmarkEnd w:id="38"/>
      <w:r w:rsidR="00595C5E" w:rsidRPr="00685211">
        <w:rPr>
          <w:rFonts w:ascii="Times New Roman" w:hAnsi="Times New Roman" w:cs="Times New Roman"/>
          <w:b/>
          <w:bCs/>
          <w:sz w:val="24"/>
          <w:szCs w:val="24"/>
          <w:shd w:val="clear" w:color="auto" w:fill="FFFFFF"/>
        </w:rPr>
        <w:t>6</w:t>
      </w:r>
      <w:r w:rsidR="00E55461" w:rsidRPr="00685211">
        <w:rPr>
          <w:rFonts w:ascii="Times New Roman" w:hAnsi="Times New Roman" w:cs="Times New Roman"/>
          <w:sz w:val="24"/>
          <w:szCs w:val="24"/>
          <w:shd w:val="clear" w:color="auto" w:fill="FFFFFF"/>
        </w:rPr>
        <w:t xml:space="preserve"> </w:t>
      </w:r>
      <w:r w:rsidR="00090235" w:rsidRPr="00685211">
        <w:rPr>
          <w:rFonts w:ascii="Times New Roman" w:eastAsia="Calibri" w:hAnsi="Times New Roman" w:cs="Times New Roman"/>
          <w:b/>
          <w:bCs/>
          <w:sz w:val="24"/>
          <w:szCs w:val="24"/>
        </w:rPr>
        <w:t>priede</w:t>
      </w:r>
      <w:r w:rsidR="00090235" w:rsidRPr="00685211">
        <w:rPr>
          <w:rFonts w:ascii="Times New Roman" w:eastAsia="Calibri" w:hAnsi="Times New Roman" w:cs="Times New Roman"/>
          <w:sz w:val="24"/>
          <w:szCs w:val="24"/>
        </w:rPr>
        <w:t xml:space="preserve">. </w:t>
      </w:r>
    </w:p>
    <w:p w14:paraId="08F96CB2" w14:textId="6BC93B97" w:rsidR="0019029D" w:rsidRPr="00685211" w:rsidRDefault="0019029D" w:rsidP="0019029D">
      <w:pPr>
        <w:spacing w:after="0" w:line="20" w:lineRule="atLeast"/>
        <w:ind w:firstLine="710"/>
        <w:jc w:val="both"/>
        <w:rPr>
          <w:rFonts w:ascii="Times New Roman" w:hAnsi="Times New Roman" w:cs="Times New Roman"/>
          <w:sz w:val="24"/>
          <w:szCs w:val="24"/>
        </w:rPr>
      </w:pPr>
      <w:r w:rsidRPr="00685211">
        <w:rPr>
          <w:rFonts w:ascii="Times New Roman" w:hAnsi="Times New Roman" w:cs="Times New Roman"/>
          <w:sz w:val="24"/>
          <w:szCs w:val="24"/>
        </w:rPr>
        <w:t xml:space="preserve">9.2. Laimėjusiu </w:t>
      </w:r>
      <w:r w:rsidR="003C0608" w:rsidRPr="00685211">
        <w:rPr>
          <w:rFonts w:ascii="Times New Roman" w:hAnsi="Times New Roman" w:cs="Times New Roman"/>
          <w:sz w:val="24"/>
          <w:szCs w:val="24"/>
        </w:rPr>
        <w:t>pasiūlymu galės būti pripažint</w:t>
      </w:r>
      <w:r w:rsidR="002247D5" w:rsidRPr="00685211">
        <w:rPr>
          <w:rFonts w:ascii="Times New Roman" w:hAnsi="Times New Roman" w:cs="Times New Roman"/>
          <w:sz w:val="24"/>
          <w:szCs w:val="24"/>
        </w:rPr>
        <w:t>as</w:t>
      </w:r>
      <w:r w:rsidR="003C0608" w:rsidRPr="00685211">
        <w:rPr>
          <w:rFonts w:ascii="Times New Roman" w:hAnsi="Times New Roman" w:cs="Times New Roman"/>
          <w:sz w:val="24"/>
          <w:szCs w:val="24"/>
        </w:rPr>
        <w:t xml:space="preserve"> tik 1 (vienas) ekonomiškai naudingiausias pasiūlymas, esantis pasiūlymų eilės pirmojoje vietoje.</w:t>
      </w:r>
    </w:p>
    <w:p w14:paraId="1DAC19F9" w14:textId="77777777" w:rsidR="00685211" w:rsidRDefault="00685211" w:rsidP="0019029D">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p>
    <w:p w14:paraId="678C44CA" w14:textId="121A7FF8"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22AF941F" w14:textId="641C004B" w:rsidR="00D0276F"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D0276F" w:rsidRPr="00D0276F">
        <w:rPr>
          <w:rFonts w:ascii="Times New Roman" w:hAnsi="Times New Roman" w:cs="Times New Roman"/>
          <w:sz w:val="24"/>
          <w:szCs w:val="24"/>
        </w:rPr>
        <w:t xml:space="preserve">Ši </w:t>
      </w:r>
      <w:r w:rsidR="00685211" w:rsidRPr="00685211">
        <w:rPr>
          <w:rFonts w:ascii="Times New Roman" w:hAnsi="Times New Roman" w:cs="Times New Roman"/>
          <w:sz w:val="24"/>
          <w:szCs w:val="24"/>
        </w:rPr>
        <w:t xml:space="preserve">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85211" w:rsidRPr="00685211">
        <w:rPr>
          <w:rFonts w:ascii="Times New Roman" w:hAnsi="Times New Roman" w:cs="Times New Roman"/>
          <w:b/>
          <w:bCs/>
          <w:sz w:val="24"/>
          <w:szCs w:val="24"/>
        </w:rPr>
        <w:t>7 priede</w:t>
      </w:r>
      <w:r w:rsidR="00685211" w:rsidRPr="00685211">
        <w:rPr>
          <w:rFonts w:ascii="Times New Roman" w:hAnsi="Times New Roman" w:cs="Times New Roman"/>
          <w:sz w:val="24"/>
          <w:szCs w:val="24"/>
        </w:rPr>
        <w:t xml:space="preserve"> „Sutarties projektas“</w:t>
      </w:r>
      <w:r w:rsidR="00685211">
        <w:rPr>
          <w:rFonts w:ascii="Times New Roman" w:hAnsi="Times New Roman" w:cs="Times New Roman"/>
          <w:sz w:val="24"/>
          <w:szCs w:val="24"/>
        </w:rPr>
        <w:t>.</w:t>
      </w:r>
    </w:p>
    <w:p w14:paraId="2AFC8065" w14:textId="59678368" w:rsidR="00685211" w:rsidRPr="00293CF2" w:rsidRDefault="00685211" w:rsidP="00685211">
      <w:pPr>
        <w:pStyle w:val="Antrat1"/>
        <w:tabs>
          <w:tab w:val="left" w:pos="567"/>
        </w:tabs>
        <w:spacing w:line="20" w:lineRule="atLeast"/>
        <w:contextualSpacing/>
        <w:jc w:val="both"/>
        <w:rPr>
          <w:rFonts w:ascii="Times New Roman" w:hAnsi="Times New Roman" w:cs="Times New Roman"/>
          <w:b/>
          <w:bCs/>
          <w:sz w:val="24"/>
          <w:szCs w:val="24"/>
        </w:rPr>
      </w:pPr>
      <w:bookmarkStart w:id="42" w:name="_Toc126333938"/>
      <w:r>
        <w:rPr>
          <w:rFonts w:ascii="Times New Roman" w:hAnsi="Times New Roman" w:cs="Times New Roman"/>
          <w:b/>
          <w:bCs/>
          <w:sz w:val="24"/>
          <w:szCs w:val="24"/>
        </w:rPr>
        <w:t xml:space="preserve">11. </w:t>
      </w:r>
      <w:r w:rsidRPr="00293CF2">
        <w:rPr>
          <w:rFonts w:ascii="Times New Roman" w:hAnsi="Times New Roman" w:cs="Times New Roman"/>
          <w:b/>
          <w:bCs/>
          <w:sz w:val="24"/>
          <w:szCs w:val="24"/>
        </w:rPr>
        <w:t>Kitos sąlygos</w:t>
      </w:r>
      <w:bookmarkEnd w:id="42"/>
    </w:p>
    <w:p w14:paraId="33D65B90" w14:textId="77777777" w:rsidR="00685211" w:rsidRPr="00CF31E4" w:rsidRDefault="00685211" w:rsidP="00685211">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CF31E4">
        <w:rPr>
          <w:rFonts w:ascii="Times New Roman" w:eastAsia="Calibri" w:hAnsi="Times New Roman" w:cs="Times New Roman"/>
          <w:sz w:val="24"/>
          <w:szCs w:val="24"/>
        </w:rPr>
        <w:t xml:space="preserve">Perkančioji organizacija pirkime netaiko papildomų sąlygų. </w:t>
      </w:r>
    </w:p>
    <w:p w14:paraId="4A4659D5" w14:textId="77777777" w:rsidR="00867C2B" w:rsidRDefault="00867C2B" w:rsidP="00685211">
      <w:pPr>
        <w:spacing w:after="0" w:line="240" w:lineRule="auto"/>
        <w:jc w:val="both"/>
        <w:rPr>
          <w:rFonts w:ascii="Times New Roman" w:hAnsi="Times New Roman" w:cs="Times New Roman"/>
          <w:sz w:val="24"/>
          <w:szCs w:val="24"/>
        </w:rPr>
      </w:pPr>
    </w:p>
    <w:bookmarkEnd w:id="3"/>
    <w:p w14:paraId="7FC98413" w14:textId="074A1E3A" w:rsidR="00F935FC" w:rsidRDefault="00AA4796" w:rsidP="006E675C">
      <w:pPr>
        <w:jc w:val="center"/>
        <w:rPr>
          <w:rFonts w:ascii="Times New Roman" w:eastAsia="Calibri" w:hAnsi="Times New Roman" w:cs="Times New Roman"/>
        </w:rPr>
      </w:pPr>
      <w:r>
        <w:rPr>
          <w:rFonts w:ascii="Times New Roman" w:eastAsia="Calibri" w:hAnsi="Times New Roman" w:cs="Times New Roman"/>
        </w:rPr>
        <w:t>_________________</w:t>
      </w: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3" w:name="_Toc126333939"/>
      <w:r w:rsidRPr="002274B1">
        <w:rPr>
          <w:rFonts w:ascii="Times New Roman" w:hAnsi="Times New Roman" w:cs="Times New Roman"/>
          <w:color w:val="auto"/>
          <w:sz w:val="24"/>
          <w:szCs w:val="24"/>
        </w:rPr>
        <w:lastRenderedPageBreak/>
        <w:t>Pirkimo sąlygų 1 priedas „Terminai“</w:t>
      </w:r>
      <w:bookmarkEnd w:id="43"/>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655E1E3" w14:textId="77777777" w:rsidR="00595C5E" w:rsidRPr="00F111F0" w:rsidRDefault="00595C5E" w:rsidP="00595C5E">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t>3</w:t>
            </w:r>
            <w:r>
              <w:rPr>
                <w:rFonts w:ascii="Times New Roman" w:hAnsi="Times New Roman" w:cs="Times New Roman"/>
                <w:sz w:val="24"/>
                <w:szCs w:val="24"/>
              </w:rPr>
              <w:t xml:space="preserve"> (tris) darbo dienas nuo prašymo gavimo dienos</w:t>
            </w:r>
          </w:p>
          <w:p w14:paraId="28C8010A" w14:textId="44164B5C" w:rsidR="00B17C6F" w:rsidRPr="008225F5" w:rsidRDefault="002F6A1D" w:rsidP="00A1462B">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4B0CA175" w14:textId="45692B9A" w:rsidR="00595C5E" w:rsidRPr="00F111F0" w:rsidRDefault="00595C5E" w:rsidP="00595C5E">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lastRenderedPageBreak/>
              <w:t>5</w:t>
            </w:r>
            <w:r>
              <w:rPr>
                <w:rFonts w:ascii="Times New Roman" w:hAnsi="Times New Roman" w:cs="Times New Roman"/>
                <w:sz w:val="24"/>
                <w:szCs w:val="24"/>
              </w:rPr>
              <w:t xml:space="preserve"> (penkias) darbo dienas nuo prašymo gavimo dienos</w:t>
            </w:r>
          </w:p>
          <w:p w14:paraId="17AAE714" w14:textId="3F0C0445" w:rsidR="00B17C6F" w:rsidRPr="008225F5" w:rsidRDefault="002F6A1D"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lastRenderedPageBreak/>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Default="00EF3F47" w:rsidP="00A177AB">
      <w:pPr>
        <w:rPr>
          <w:rFonts w:ascii="Times New Roman" w:eastAsia="Calibri" w:hAnsi="Times New Roman" w:cs="Times New Roman"/>
          <w:sz w:val="24"/>
          <w:szCs w:val="24"/>
        </w:rPr>
      </w:pPr>
    </w:p>
    <w:p w14:paraId="7A17E919" w14:textId="77777777" w:rsidR="00265CFA" w:rsidRDefault="00265CFA" w:rsidP="00A177AB">
      <w:pPr>
        <w:rPr>
          <w:rFonts w:ascii="Times New Roman" w:eastAsia="Calibri" w:hAnsi="Times New Roman" w:cs="Times New Roman"/>
          <w:sz w:val="24"/>
          <w:szCs w:val="24"/>
        </w:rPr>
      </w:pPr>
    </w:p>
    <w:p w14:paraId="68F562EC" w14:textId="0FCC337C" w:rsidR="00265CFA" w:rsidRPr="00F53EA6" w:rsidRDefault="00265CFA" w:rsidP="001F3827">
      <w:pPr>
        <w:spacing w:after="0" w:line="240" w:lineRule="auto"/>
        <w:rPr>
          <w:rFonts w:ascii="Times New Roman" w:hAnsi="Times New Roman" w:cs="Times New Roman"/>
          <w:sz w:val="24"/>
          <w:szCs w:val="24"/>
        </w:rPr>
      </w:pPr>
      <w:r w:rsidRPr="00F53EA6">
        <w:rPr>
          <w:rFonts w:ascii="Times New Roman" w:hAnsi="Times New Roman" w:cs="Times New Roman"/>
          <w:sz w:val="24"/>
          <w:szCs w:val="24"/>
        </w:rPr>
        <w:lastRenderedPageBreak/>
        <w:t xml:space="preserve">                                                                            </w:t>
      </w:r>
      <w:r w:rsidR="00205C61">
        <w:rPr>
          <w:rFonts w:ascii="Times New Roman" w:hAnsi="Times New Roman" w:cs="Times New Roman"/>
          <w:sz w:val="24"/>
          <w:szCs w:val="24"/>
        </w:rPr>
        <w:t xml:space="preserve"> </w:t>
      </w:r>
      <w:r w:rsidRPr="00F53EA6">
        <w:rPr>
          <w:rFonts w:ascii="Times New Roman" w:hAnsi="Times New Roman" w:cs="Times New Roman"/>
          <w:sz w:val="24"/>
          <w:szCs w:val="24"/>
        </w:rPr>
        <w:t xml:space="preserve"> Pirkimo sąlygų </w:t>
      </w:r>
      <w:r w:rsidR="00764EB9" w:rsidRPr="00F53EA6">
        <w:rPr>
          <w:rFonts w:ascii="Times New Roman" w:hAnsi="Times New Roman" w:cs="Times New Roman"/>
          <w:sz w:val="24"/>
          <w:szCs w:val="24"/>
        </w:rPr>
        <w:t>4</w:t>
      </w:r>
      <w:r w:rsidRPr="00F53EA6">
        <w:rPr>
          <w:rFonts w:ascii="Times New Roman" w:hAnsi="Times New Roman" w:cs="Times New Roman"/>
          <w:sz w:val="24"/>
          <w:szCs w:val="24"/>
        </w:rPr>
        <w:t xml:space="preserve"> priedas „Tiekėjų kvalifikacijos </w:t>
      </w:r>
    </w:p>
    <w:p w14:paraId="28E0F76A" w14:textId="75F58CD0" w:rsidR="00265CFA" w:rsidRPr="00F53EA6" w:rsidRDefault="00265CFA" w:rsidP="001F3827">
      <w:pPr>
        <w:spacing w:after="0" w:line="240" w:lineRule="auto"/>
        <w:ind w:left="4678" w:hanging="4678"/>
        <w:rPr>
          <w:rFonts w:ascii="Times New Roman" w:eastAsia="Arial" w:hAnsi="Times New Roman" w:cs="Times New Roman"/>
          <w:sz w:val="24"/>
          <w:szCs w:val="24"/>
        </w:rPr>
      </w:pPr>
      <w:r w:rsidRPr="00F53EA6">
        <w:rPr>
          <w:rFonts w:ascii="Times New Roman" w:hAnsi="Times New Roman" w:cs="Times New Roman"/>
          <w:sz w:val="24"/>
          <w:szCs w:val="24"/>
        </w:rPr>
        <w:tab/>
        <w:t xml:space="preserve">reikalavimai ir reikalaujami kokybės bei </w:t>
      </w:r>
      <w:r w:rsidR="001F3827" w:rsidRPr="00F53EA6">
        <w:rPr>
          <w:rFonts w:ascii="Times New Roman" w:hAnsi="Times New Roman" w:cs="Times New Roman"/>
          <w:sz w:val="24"/>
          <w:szCs w:val="24"/>
        </w:rPr>
        <w:t xml:space="preserve"> </w:t>
      </w:r>
      <w:r w:rsidRPr="00F53EA6">
        <w:rPr>
          <w:rFonts w:ascii="Times New Roman" w:hAnsi="Times New Roman" w:cs="Times New Roman"/>
          <w:sz w:val="24"/>
          <w:szCs w:val="24"/>
        </w:rPr>
        <w:t xml:space="preserve">aplinkos </w:t>
      </w:r>
      <w:r w:rsidR="001F3827" w:rsidRPr="00F53EA6">
        <w:rPr>
          <w:rFonts w:ascii="Times New Roman" w:hAnsi="Times New Roman" w:cs="Times New Roman"/>
          <w:sz w:val="24"/>
          <w:szCs w:val="24"/>
        </w:rPr>
        <w:t xml:space="preserve">           </w:t>
      </w:r>
      <w:r w:rsidRPr="00F53EA6">
        <w:rPr>
          <w:rFonts w:ascii="Times New Roman" w:hAnsi="Times New Roman" w:cs="Times New Roman"/>
          <w:sz w:val="24"/>
          <w:szCs w:val="24"/>
        </w:rPr>
        <w:t>apsaugos vadybos sistemų standartai“</w:t>
      </w:r>
    </w:p>
    <w:p w14:paraId="598064C3" w14:textId="77777777" w:rsidR="00265CFA" w:rsidRPr="00F53EA6" w:rsidRDefault="00265CFA" w:rsidP="001F3827">
      <w:pPr>
        <w:spacing w:after="0" w:line="240" w:lineRule="auto"/>
        <w:rPr>
          <w:rFonts w:ascii="Times New Roman" w:hAnsi="Times New Roman" w:cs="Times New Roman"/>
          <w:smallCaps/>
          <w:color w:val="404040"/>
          <w:sz w:val="24"/>
          <w:szCs w:val="24"/>
        </w:rPr>
      </w:pPr>
    </w:p>
    <w:p w14:paraId="2DA68314" w14:textId="77777777" w:rsidR="00265CFA" w:rsidRPr="00F53EA6" w:rsidRDefault="00265CFA" w:rsidP="001F3827">
      <w:pPr>
        <w:spacing w:after="0" w:line="240" w:lineRule="auto"/>
        <w:jc w:val="center"/>
        <w:rPr>
          <w:rFonts w:ascii="Times New Roman" w:eastAsia="Arial" w:hAnsi="Times New Roman" w:cs="Times New Roman"/>
          <w:b/>
          <w:bCs/>
          <w:smallCaps/>
          <w:sz w:val="24"/>
          <w:szCs w:val="24"/>
        </w:rPr>
      </w:pPr>
      <w:r w:rsidRPr="00F53EA6">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7FF61DE" w14:textId="77777777" w:rsidR="00265CFA" w:rsidRPr="00F53EA6" w:rsidRDefault="00265CFA" w:rsidP="001F3827">
      <w:pPr>
        <w:spacing w:after="0" w:line="240" w:lineRule="auto"/>
        <w:jc w:val="center"/>
        <w:rPr>
          <w:rFonts w:ascii="Times New Roman" w:eastAsia="Arial" w:hAnsi="Times New Roman" w:cs="Times New Roman"/>
          <w:smallCaps/>
          <w:sz w:val="24"/>
          <w:szCs w:val="24"/>
        </w:rPr>
      </w:pPr>
    </w:p>
    <w:p w14:paraId="4B5A660D" w14:textId="77777777" w:rsidR="00265CFA" w:rsidRPr="00F53EA6" w:rsidRDefault="00265CFA" w:rsidP="001F3827">
      <w:pPr>
        <w:spacing w:after="0" w:line="240" w:lineRule="auto"/>
        <w:ind w:firstLine="567"/>
        <w:rPr>
          <w:rFonts w:ascii="Times New Roman" w:eastAsia="Arial" w:hAnsi="Times New Roman" w:cs="Times New Roman"/>
          <w:sz w:val="24"/>
          <w:szCs w:val="24"/>
        </w:rPr>
      </w:pPr>
      <w:r w:rsidRPr="00F53EA6">
        <w:rPr>
          <w:rFonts w:ascii="Times New Roman" w:hAnsi="Times New Roman" w:cs="Times New Roman"/>
          <w:sz w:val="24"/>
          <w:szCs w:val="24"/>
        </w:rPr>
        <w:t xml:space="preserve">1. </w:t>
      </w:r>
      <w:r w:rsidRPr="00F53EA6">
        <w:rPr>
          <w:rFonts w:ascii="Times New Roman" w:eastAsia="Arial" w:hAnsi="Times New Roman" w:cs="Times New Roman"/>
          <w:sz w:val="24"/>
          <w:szCs w:val="24"/>
        </w:rPr>
        <w:t xml:space="preserve">Tiekėjo kvalifikacija turi atitikti šiame priede nustatytus reikalavimus kvalifikacijai. </w:t>
      </w:r>
    </w:p>
    <w:p w14:paraId="6609E9D8" w14:textId="77777777" w:rsidR="00265CFA" w:rsidRPr="00F53EA6" w:rsidRDefault="00265CFA" w:rsidP="001F3827">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sidRPr="00F53EA6">
        <w:rPr>
          <w:rFonts w:ascii="Times New Roman" w:eastAsia="Arial" w:hAnsi="Times New Roman" w:cs="Times New Roman"/>
          <w:sz w:val="24"/>
          <w:szCs w:val="24"/>
        </w:rPr>
        <w:t>2. Jei pasiūlymas teikiamas tiekėjų grupės jungtinės veiklos sutarties pagrindu, bent vienas tiekėjų grupės narys arba visi tiekėjų grupės nariai kartu turi atitikti šiame priede nustatytus reikalavimus ir pateikti nurodytus dokumentus</w:t>
      </w:r>
      <w:r w:rsidRPr="00F53EA6">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2"/>
        <w:gridCol w:w="2977"/>
        <w:gridCol w:w="3402"/>
        <w:gridCol w:w="2977"/>
      </w:tblGrid>
      <w:tr w:rsidR="00265CFA" w:rsidRPr="00F53EA6" w14:paraId="05B77FD2" w14:textId="77777777" w:rsidTr="00595C5E">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5CFD9B" w14:textId="77777777" w:rsidR="00265CFA" w:rsidRPr="00F53EA6" w:rsidRDefault="00265CFA" w:rsidP="001F3827">
            <w:pPr>
              <w:ind w:right="-106"/>
              <w:rPr>
                <w:rFonts w:eastAsiaTheme="minorHAnsi"/>
                <w:b/>
                <w:bCs/>
                <w:sz w:val="24"/>
                <w:szCs w:val="24"/>
              </w:rPr>
            </w:pPr>
            <w:r w:rsidRPr="00F53EA6">
              <w:rPr>
                <w:rFonts w:eastAsiaTheme="minorHAnsi"/>
                <w:b/>
                <w:bCs/>
                <w:sz w:val="24"/>
                <w:szCs w:val="24"/>
              </w:rPr>
              <w:t xml:space="preserve">Eil. </w:t>
            </w:r>
          </w:p>
          <w:p w14:paraId="7B79D9A1" w14:textId="77777777" w:rsidR="00265CFA" w:rsidRPr="00F53EA6" w:rsidRDefault="00265CFA" w:rsidP="001F3827">
            <w:pPr>
              <w:rPr>
                <w:b/>
                <w:bCs/>
                <w:sz w:val="24"/>
                <w:szCs w:val="24"/>
              </w:rPr>
            </w:pPr>
            <w:r w:rsidRPr="00F53EA6">
              <w:rPr>
                <w:rFonts w:eastAsiaTheme="minorHAnsi"/>
                <w:b/>
                <w:bCs/>
                <w:sz w:val="24"/>
                <w:szCs w:val="24"/>
              </w:rPr>
              <w:t>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9EE9C8" w14:textId="77777777" w:rsidR="00265CFA" w:rsidRPr="00F53EA6" w:rsidRDefault="00265CFA" w:rsidP="001F3827">
            <w:pP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7B4D89" w14:textId="77777777" w:rsidR="00265CFA" w:rsidRPr="00F53EA6" w:rsidRDefault="00265CFA" w:rsidP="001F3827">
            <w:pPr>
              <w:autoSpaceDE w:val="0"/>
              <w:autoSpaceDN w:val="0"/>
              <w:adjustRightInd w:val="0"/>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5A5D3B" w14:textId="77777777" w:rsidR="00265CFA" w:rsidRPr="00F53EA6" w:rsidRDefault="00265CFA" w:rsidP="001F3827">
            <w:pPr>
              <w:autoSpaceDE w:val="0"/>
              <w:autoSpaceDN w:val="0"/>
              <w:adjustRightInd w:val="0"/>
              <w:rPr>
                <w:b/>
                <w:bCs/>
                <w:sz w:val="24"/>
                <w:szCs w:val="24"/>
              </w:rPr>
            </w:pPr>
            <w:r w:rsidRPr="00F53EA6">
              <w:rPr>
                <w:b/>
                <w:bCs/>
                <w:sz w:val="24"/>
                <w:szCs w:val="24"/>
              </w:rPr>
              <w:t>Subjektas, kuris turi atitikti reikalavimą</w:t>
            </w:r>
          </w:p>
        </w:tc>
      </w:tr>
      <w:tr w:rsidR="00265CFA" w:rsidRPr="00F53EA6" w14:paraId="4E0A7E0C" w14:textId="77777777" w:rsidTr="00B74E7E">
        <w:trPr>
          <w:trHeight w:val="241"/>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5787"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D7BE" w14:textId="77777777" w:rsidR="00265CFA" w:rsidRPr="00F53EA6" w:rsidRDefault="00265CFA" w:rsidP="001F3827">
            <w:pPr>
              <w:autoSpaceDE w:val="0"/>
              <w:autoSpaceDN w:val="0"/>
              <w:adjustRightInd w:val="0"/>
              <w:rPr>
                <w:b/>
                <w:bCs/>
                <w:sz w:val="24"/>
                <w:szCs w:val="24"/>
              </w:rPr>
            </w:pPr>
            <w:r w:rsidRPr="00F53EA6">
              <w:rPr>
                <w:b/>
                <w:bCs/>
                <w:sz w:val="24"/>
                <w:szCs w:val="24"/>
              </w:rPr>
              <w:t>Teisė verstis veikla</w:t>
            </w:r>
          </w:p>
        </w:tc>
      </w:tr>
      <w:tr w:rsidR="00B74E7E" w:rsidRPr="00F53EA6" w14:paraId="25306A65"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6D07" w14:textId="77777777" w:rsidR="00B74E7E" w:rsidRPr="00F53EA6" w:rsidRDefault="00B74E7E" w:rsidP="00B74E7E">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1C51CE2" w14:textId="77777777" w:rsidR="00B74E7E" w:rsidRDefault="00B74E7E" w:rsidP="00B74E7E">
            <w:pPr>
              <w:rPr>
                <w:sz w:val="24"/>
                <w:szCs w:val="24"/>
              </w:rPr>
            </w:pPr>
            <w:r w:rsidRPr="0081209F">
              <w:rPr>
                <w:sz w:val="24"/>
                <w:szCs w:val="24"/>
              </w:rPr>
              <w:t xml:space="preserve">Tiekėjas turi </w:t>
            </w:r>
            <w:r w:rsidRPr="00B74E7E">
              <w:rPr>
                <w:sz w:val="24"/>
                <w:szCs w:val="24"/>
              </w:rPr>
              <w:t xml:space="preserve">užtikrinti informacijos saugos valdymo atitiktį pagal </w:t>
            </w:r>
          </w:p>
          <w:p w14:paraId="236D50C7" w14:textId="72C59A80" w:rsidR="00B74E7E" w:rsidRPr="00F53EA6" w:rsidRDefault="00B74E7E" w:rsidP="00B74E7E">
            <w:pPr>
              <w:rPr>
                <w:sz w:val="24"/>
                <w:szCs w:val="24"/>
              </w:rPr>
            </w:pPr>
            <w:r w:rsidRPr="00B74E7E">
              <w:rPr>
                <w:sz w:val="24"/>
                <w:szCs w:val="24"/>
              </w:rPr>
              <w:t xml:space="preserve">ISO 27001 standartą arba lygiavertes informacijos saugos procedūras, užtikrinančias reikalaujamo saugumo lygį sistemos kūrimo ir eksploatavimo metu.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5BC130F5" w14:textId="647D6365" w:rsidR="00B74E7E" w:rsidRDefault="00B74E7E" w:rsidP="00B74E7E">
            <w:pPr>
              <w:autoSpaceDE w:val="0"/>
              <w:autoSpaceDN w:val="0"/>
              <w:adjustRightInd w:val="0"/>
              <w:rPr>
                <w:sz w:val="24"/>
                <w:szCs w:val="24"/>
              </w:rPr>
            </w:pPr>
            <w:r>
              <w:rPr>
                <w:sz w:val="24"/>
                <w:szCs w:val="24"/>
              </w:rPr>
              <w:t>N</w:t>
            </w:r>
            <w:r w:rsidRPr="00B74E7E">
              <w:rPr>
                <w:sz w:val="24"/>
                <w:szCs w:val="24"/>
              </w:rPr>
              <w:t>epriklausomos įstaigos išduot</w:t>
            </w:r>
            <w:r>
              <w:rPr>
                <w:sz w:val="24"/>
                <w:szCs w:val="24"/>
              </w:rPr>
              <w:t>i</w:t>
            </w:r>
            <w:r w:rsidRPr="00B74E7E">
              <w:rPr>
                <w:sz w:val="24"/>
                <w:szCs w:val="24"/>
              </w:rPr>
              <w:t xml:space="preserve"> sertifikat</w:t>
            </w:r>
            <w:r>
              <w:rPr>
                <w:sz w:val="24"/>
                <w:szCs w:val="24"/>
              </w:rPr>
              <w:t>ai</w:t>
            </w:r>
            <w:r w:rsidRPr="00B74E7E">
              <w:rPr>
                <w:sz w:val="24"/>
                <w:szCs w:val="24"/>
              </w:rPr>
              <w:t>, patvirtinan</w:t>
            </w:r>
            <w:r>
              <w:rPr>
                <w:sz w:val="24"/>
                <w:szCs w:val="24"/>
              </w:rPr>
              <w:t>tys</w:t>
            </w:r>
            <w:r w:rsidRPr="00B74E7E">
              <w:rPr>
                <w:sz w:val="24"/>
                <w:szCs w:val="24"/>
              </w:rPr>
              <w:t>, kad Tiekėjo informacijos saugumo valdymo sistema atitinka standartą ISO 27001, arba kitų tiekėjo taikomų lygiaverčių informacijos saugumo užtikrinimo priemonių įrodymai, patvirtinantys, kad Tiekėjo taikomos informacijos saugumo priemonės visiškai atitinka reikalaujamus informacijos saugumo užtikrinimo standartus.</w:t>
            </w:r>
          </w:p>
          <w:p w14:paraId="259194FC" w14:textId="77777777" w:rsidR="00B74E7E" w:rsidRPr="00F53EA6" w:rsidRDefault="00B74E7E" w:rsidP="00B74E7E">
            <w:pPr>
              <w:overflowPunct w:val="0"/>
              <w:autoSpaceDE w:val="0"/>
              <w:snapToGrid w:val="0"/>
              <w:textAlignment w:val="baseline"/>
              <w:rPr>
                <w:sz w:val="24"/>
                <w:szCs w:val="24"/>
              </w:rPr>
            </w:pPr>
            <w:r w:rsidRPr="00F53EA6">
              <w:rPr>
                <w:b/>
                <w:i/>
                <w:sz w:val="24"/>
                <w:szCs w:val="24"/>
              </w:rPr>
              <w:t>CVP IS priemonėmis pateikiamos skaitmeninės dokumentų kopijos.</w:t>
            </w:r>
          </w:p>
          <w:p w14:paraId="576479D3" w14:textId="77777777" w:rsidR="00B74E7E" w:rsidRDefault="00B74E7E" w:rsidP="00B74E7E">
            <w:pPr>
              <w:autoSpaceDE w:val="0"/>
              <w:autoSpaceDN w:val="0"/>
              <w:adjustRightInd w:val="0"/>
              <w:rPr>
                <w:sz w:val="24"/>
                <w:szCs w:val="24"/>
              </w:rPr>
            </w:pPr>
          </w:p>
          <w:p w14:paraId="33C0B4B7" w14:textId="20761909" w:rsidR="00B74E7E" w:rsidRPr="00F53EA6" w:rsidRDefault="00B74E7E" w:rsidP="00B74E7E">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4A737" w14:textId="77777777" w:rsidR="00B74E7E" w:rsidRPr="00F53EA6" w:rsidRDefault="00B74E7E" w:rsidP="00B74E7E">
            <w:pPr>
              <w:rPr>
                <w:i/>
                <w:iCs/>
                <w:sz w:val="24"/>
                <w:szCs w:val="24"/>
              </w:rPr>
            </w:pPr>
            <w:r w:rsidRPr="00F53EA6">
              <w:rPr>
                <w:i/>
                <w:iCs/>
                <w:sz w:val="24"/>
                <w:szCs w:val="24"/>
              </w:rPr>
              <w:t>- jeigu pasiūlymą teikia ūkio subjektų grupė – reikalavimą turi atitikti</w:t>
            </w:r>
            <w:r>
              <w:rPr>
                <w:i/>
                <w:iCs/>
                <w:sz w:val="24"/>
                <w:szCs w:val="24"/>
              </w:rPr>
              <w:t xml:space="preserve"> kiekvienas</w:t>
            </w:r>
            <w:r w:rsidRPr="00F53EA6">
              <w:rPr>
                <w:i/>
                <w:iCs/>
                <w:sz w:val="24"/>
                <w:szCs w:val="24"/>
              </w:rPr>
              <w:t xml:space="preserve"> ūkio subjektų grupės nar</w:t>
            </w:r>
            <w:r>
              <w:rPr>
                <w:i/>
                <w:iCs/>
                <w:sz w:val="24"/>
                <w:szCs w:val="24"/>
              </w:rPr>
              <w:t>ys</w:t>
            </w:r>
            <w:r w:rsidRPr="00F53EA6">
              <w:rPr>
                <w:i/>
                <w:iCs/>
                <w:sz w:val="24"/>
                <w:szCs w:val="24"/>
              </w:rPr>
              <w:t xml:space="preserve"> (-</w:t>
            </w:r>
            <w:proofErr w:type="spellStart"/>
            <w:r w:rsidRPr="00F53EA6">
              <w:rPr>
                <w:i/>
                <w:iCs/>
                <w:sz w:val="24"/>
                <w:szCs w:val="24"/>
              </w:rPr>
              <w:t>i</w:t>
            </w:r>
            <w:r>
              <w:rPr>
                <w:i/>
                <w:iCs/>
                <w:sz w:val="24"/>
                <w:szCs w:val="24"/>
              </w:rPr>
              <w:t>ai</w:t>
            </w:r>
            <w:proofErr w:type="spellEnd"/>
            <w:r w:rsidRPr="00F53EA6">
              <w:rPr>
                <w:i/>
                <w:iCs/>
                <w:sz w:val="24"/>
                <w:szCs w:val="24"/>
              </w:rPr>
              <w:t>)</w:t>
            </w:r>
            <w:r>
              <w:rPr>
                <w:i/>
                <w:iCs/>
                <w:sz w:val="24"/>
                <w:szCs w:val="24"/>
              </w:rPr>
              <w:t>,</w:t>
            </w:r>
            <w:r w:rsidRPr="00F53EA6">
              <w:rPr>
                <w:i/>
                <w:iCs/>
                <w:sz w:val="24"/>
                <w:szCs w:val="24"/>
              </w:rPr>
              <w:t xml:space="preserve"> </w:t>
            </w:r>
            <w:r>
              <w:rPr>
                <w:i/>
                <w:iCs/>
                <w:sz w:val="24"/>
                <w:szCs w:val="24"/>
              </w:rPr>
              <w:t xml:space="preserve">pagal </w:t>
            </w:r>
            <w:r w:rsidRPr="00F53EA6">
              <w:rPr>
                <w:i/>
                <w:iCs/>
                <w:sz w:val="24"/>
                <w:szCs w:val="24"/>
              </w:rPr>
              <w:t>jų prisiimamus įsipareigojimus pirkimo sutarčiai vykdyti;</w:t>
            </w:r>
          </w:p>
          <w:p w14:paraId="080FE404" w14:textId="77777777" w:rsidR="00B74E7E" w:rsidRPr="00BA14B7" w:rsidRDefault="00B74E7E" w:rsidP="00B74E7E">
            <w:pPr>
              <w:pBdr>
                <w:top w:val="nil"/>
                <w:left w:val="nil"/>
                <w:bottom w:val="nil"/>
                <w:right w:val="nil"/>
                <w:between w:val="nil"/>
                <w:bar w:val="nil"/>
              </w:pBdr>
              <w:rPr>
                <w:i/>
                <w:iCs/>
                <w:sz w:val="24"/>
                <w:szCs w:val="24"/>
              </w:rPr>
            </w:pPr>
            <w:r w:rsidRPr="00BA14B7">
              <w:rPr>
                <w:i/>
                <w:iCs/>
                <w:sz w:val="24"/>
                <w:szCs w:val="24"/>
              </w:rPr>
              <w:t xml:space="preserve">- ūkio subjektas, kurio pajėgumais remiasi tiekėjas, pagal jų prisiimamus įsipareigojimus pirkimo sutarčiai vykdyti.       </w:t>
            </w:r>
          </w:p>
          <w:p w14:paraId="02E1A2D5" w14:textId="64AB2AD1" w:rsidR="00B74E7E" w:rsidRPr="00F53EA6" w:rsidRDefault="00B74E7E" w:rsidP="00B74E7E">
            <w:pPr>
              <w:autoSpaceDE w:val="0"/>
              <w:autoSpaceDN w:val="0"/>
              <w:adjustRightInd w:val="0"/>
              <w:rPr>
                <w:sz w:val="24"/>
                <w:szCs w:val="24"/>
              </w:rPr>
            </w:pPr>
            <w:r w:rsidRPr="00BA14B7">
              <w:rPr>
                <w:i/>
                <w:iCs/>
                <w:sz w:val="24"/>
                <w:szCs w:val="24"/>
              </w:rPr>
              <w:t>Tiekėjas gali remtis kitų ūkio subjektų pajėgumais tik tuomet, kai tie subjektai, kurių pajėgumais buvo pasiremta, patys tieks prekes, teiks paslaugas ar atliks darbus, kuriems reikia jų pajėgumų. Subtiekėjai, kuriuos tiekėjas pasitelks pirkimo sutarties vykdymui (kurių pajėgumais tiekėjas nesiremia, kad atitiktų pirkimo dokumentuose nustatytus kvalifikacijos reikalavimus), privalo turėti teisę verstis ta veikla, kuriai jis pasitelkiamas. Tokių</w:t>
            </w:r>
            <w:r w:rsidRPr="00BA14B7">
              <w:rPr>
                <w:i/>
                <w:iCs/>
                <w:sz w:val="28"/>
                <w:szCs w:val="28"/>
              </w:rPr>
              <w:t xml:space="preserve"> </w:t>
            </w:r>
            <w:r w:rsidRPr="00BA14B7">
              <w:rPr>
                <w:i/>
                <w:iCs/>
                <w:sz w:val="24"/>
                <w:szCs w:val="24"/>
              </w:rPr>
              <w:t xml:space="preserve">subtiekėjų, kvalifikacija netikrinama pirkimo procedūrų metu, tačiau tiekėjas, teikdamas pasiūlymą, įsipareigoja, kad </w:t>
            </w:r>
            <w:r w:rsidRPr="00BA14B7">
              <w:rPr>
                <w:i/>
                <w:iCs/>
                <w:sz w:val="24"/>
                <w:szCs w:val="24"/>
              </w:rPr>
              <w:lastRenderedPageBreak/>
              <w:t>pirkimo sutartį vykdys tik tokią teisę turintys asmenys ir, sutarties vykdymo metu pareikalavus, tiekėjas turės pateikti dokumentus, įrodančius subtiekėjo teisę verstis atitinkama veikla, kuriai jis pasitelkiamas.</w:t>
            </w:r>
          </w:p>
        </w:tc>
      </w:tr>
      <w:tr w:rsidR="00B74E7E" w:rsidRPr="00F53EA6" w14:paraId="55F5B10A"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7431" w14:textId="77777777" w:rsidR="00B74E7E" w:rsidRPr="00F53EA6" w:rsidRDefault="00B74E7E" w:rsidP="00B74E7E">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61EE" w14:textId="77777777" w:rsidR="00B74E7E" w:rsidRPr="00F53EA6" w:rsidRDefault="00B74E7E" w:rsidP="00B74E7E">
            <w:pPr>
              <w:autoSpaceDE w:val="0"/>
              <w:autoSpaceDN w:val="0"/>
              <w:adjustRightInd w:val="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B74E7E" w:rsidRPr="00F53EA6" w14:paraId="7C7BD597"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B4B5" w14:textId="77777777" w:rsidR="00B74E7E" w:rsidRPr="00F53EA6" w:rsidRDefault="00B74E7E" w:rsidP="00B74E7E">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3426910" w14:textId="77777777" w:rsidR="00B74E7E" w:rsidRPr="00F53EA6" w:rsidRDefault="00B74E7E" w:rsidP="00B74E7E">
            <w:pPr>
              <w:autoSpaceDE w:val="0"/>
              <w:autoSpaceDN w:val="0"/>
              <w:adjustRightInd w:val="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25C52E1B" w14:textId="77777777" w:rsidR="00B74E7E" w:rsidRPr="00F53EA6" w:rsidRDefault="00B74E7E" w:rsidP="00B74E7E">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8A7E" w14:textId="77777777" w:rsidR="00B74E7E" w:rsidRPr="00F53EA6" w:rsidRDefault="00B74E7E" w:rsidP="00B74E7E">
            <w:pPr>
              <w:autoSpaceDE w:val="0"/>
              <w:autoSpaceDN w:val="0"/>
              <w:adjustRightInd w:val="0"/>
              <w:rPr>
                <w:sz w:val="24"/>
                <w:szCs w:val="24"/>
              </w:rPr>
            </w:pPr>
          </w:p>
        </w:tc>
      </w:tr>
      <w:tr w:rsidR="00B74E7E" w:rsidRPr="00F53EA6" w14:paraId="2D3F91D8"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0F8C" w14:textId="77777777" w:rsidR="00B74E7E" w:rsidRPr="00F53EA6" w:rsidRDefault="00B74E7E" w:rsidP="00B74E7E">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33EB" w14:textId="77777777" w:rsidR="00B74E7E" w:rsidRPr="00F53EA6" w:rsidRDefault="00B74E7E" w:rsidP="00B74E7E">
            <w:pPr>
              <w:autoSpaceDE w:val="0"/>
              <w:autoSpaceDN w:val="0"/>
              <w:adjustRightInd w:val="0"/>
              <w:rPr>
                <w:b/>
                <w:bCs/>
                <w:sz w:val="24"/>
                <w:szCs w:val="24"/>
              </w:rPr>
            </w:pPr>
            <w:r w:rsidRPr="00F53EA6">
              <w:rPr>
                <w:b/>
                <w:bCs/>
                <w:sz w:val="24"/>
                <w:szCs w:val="24"/>
              </w:rPr>
              <w:t>Techninis ir profesinis pajėgumas</w:t>
            </w:r>
          </w:p>
        </w:tc>
      </w:tr>
      <w:tr w:rsidR="00B74E7E" w:rsidRPr="00F53EA6" w14:paraId="55DBA001"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ACC47" w14:textId="77777777" w:rsidR="00B74E7E" w:rsidRPr="00F53EA6" w:rsidRDefault="00B74E7E" w:rsidP="00B74E7E">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60969591" w14:textId="0F3FFEBF" w:rsidR="00B74E7E" w:rsidRDefault="00B74E7E" w:rsidP="00B74E7E">
            <w:pPr>
              <w:rPr>
                <w:sz w:val="24"/>
                <w:szCs w:val="24"/>
              </w:rPr>
            </w:pPr>
            <w:r>
              <w:rPr>
                <w:sz w:val="24"/>
                <w:szCs w:val="24"/>
              </w:rPr>
              <w:t>Tiekėjas turi turėti:</w:t>
            </w:r>
          </w:p>
          <w:p w14:paraId="0BF4C6E7" w14:textId="53B6F840" w:rsidR="00B74E7E" w:rsidRPr="00B965DF" w:rsidRDefault="00B74E7E" w:rsidP="00B74E7E">
            <w:pPr>
              <w:rPr>
                <w:sz w:val="24"/>
                <w:szCs w:val="24"/>
              </w:rPr>
            </w:pPr>
            <w:r w:rsidRPr="00B965DF">
              <w:rPr>
                <w:sz w:val="24"/>
                <w:szCs w:val="24"/>
              </w:rPr>
              <w:t>1</w:t>
            </w:r>
            <w:r w:rsidR="00B965DF" w:rsidRPr="00B965DF">
              <w:rPr>
                <w:sz w:val="24"/>
                <w:szCs w:val="24"/>
              </w:rPr>
              <w:t>.</w:t>
            </w:r>
            <w:r w:rsidRPr="00B965DF">
              <w:rPr>
                <w:sz w:val="24"/>
                <w:szCs w:val="24"/>
              </w:rPr>
              <w:t xml:space="preserve"> </w:t>
            </w:r>
            <w:r w:rsidR="00B965DF" w:rsidRPr="00B965DF">
              <w:rPr>
                <w:sz w:val="24"/>
                <w:szCs w:val="24"/>
              </w:rPr>
              <w:t>b</w:t>
            </w:r>
            <w:r w:rsidRPr="00B965DF">
              <w:rPr>
                <w:sz w:val="24"/>
                <w:szCs w:val="24"/>
              </w:rPr>
              <w:t xml:space="preserve">ent </w:t>
            </w:r>
            <w:r w:rsidR="00FB24B8" w:rsidRPr="00B965DF">
              <w:rPr>
                <w:sz w:val="24"/>
                <w:szCs w:val="24"/>
              </w:rPr>
              <w:t>1 (</w:t>
            </w:r>
            <w:r w:rsidRPr="00B965DF">
              <w:rPr>
                <w:sz w:val="24"/>
                <w:szCs w:val="24"/>
              </w:rPr>
              <w:t>vieną</w:t>
            </w:r>
            <w:r w:rsidR="00FB24B8" w:rsidRPr="00B965DF">
              <w:rPr>
                <w:sz w:val="24"/>
                <w:szCs w:val="24"/>
              </w:rPr>
              <w:t>)</w:t>
            </w:r>
            <w:r w:rsidRPr="00B965DF">
              <w:rPr>
                <w:sz w:val="24"/>
                <w:szCs w:val="24"/>
              </w:rPr>
              <w:t xml:space="preserve"> projekto darbo grupės vadovą:</w:t>
            </w:r>
          </w:p>
          <w:p w14:paraId="487F3C9F" w14:textId="2D5E9D2C" w:rsidR="00B74E7E" w:rsidRPr="00B74E7E" w:rsidRDefault="00B74E7E" w:rsidP="00B74E7E">
            <w:pPr>
              <w:rPr>
                <w:sz w:val="24"/>
                <w:szCs w:val="24"/>
              </w:rPr>
            </w:pPr>
            <w:r>
              <w:rPr>
                <w:sz w:val="24"/>
                <w:szCs w:val="24"/>
              </w:rPr>
              <w:t>1.1</w:t>
            </w:r>
            <w:r w:rsidR="00B965DF">
              <w:rPr>
                <w:sz w:val="24"/>
                <w:szCs w:val="24"/>
              </w:rPr>
              <w:t>)</w:t>
            </w:r>
            <w:r>
              <w:rPr>
                <w:sz w:val="24"/>
                <w:szCs w:val="24"/>
              </w:rPr>
              <w:t xml:space="preserve"> </w:t>
            </w:r>
            <w:r w:rsidRPr="00B74E7E">
              <w:rPr>
                <w:sz w:val="24"/>
                <w:szCs w:val="24"/>
              </w:rPr>
              <w:t>turintį aukštąjį išsilavinimą;</w:t>
            </w:r>
          </w:p>
          <w:p w14:paraId="54457C26" w14:textId="21C0665F" w:rsidR="00B74E7E" w:rsidRPr="00B74E7E" w:rsidRDefault="00B74E7E" w:rsidP="00B74E7E">
            <w:pPr>
              <w:rPr>
                <w:sz w:val="24"/>
                <w:szCs w:val="24"/>
              </w:rPr>
            </w:pPr>
            <w:r>
              <w:rPr>
                <w:sz w:val="24"/>
                <w:szCs w:val="24"/>
              </w:rPr>
              <w:t>1.2</w:t>
            </w:r>
            <w:r w:rsidR="00B965DF">
              <w:rPr>
                <w:sz w:val="24"/>
                <w:szCs w:val="24"/>
              </w:rPr>
              <w:t>)</w:t>
            </w:r>
            <w:r>
              <w:rPr>
                <w:sz w:val="24"/>
                <w:szCs w:val="24"/>
              </w:rPr>
              <w:t xml:space="preserve"> </w:t>
            </w:r>
            <w:r w:rsidRPr="00B74E7E">
              <w:rPr>
                <w:sz w:val="24"/>
                <w:szCs w:val="24"/>
              </w:rPr>
              <w:t xml:space="preserve">turintį tarptautinę projektų vadovo kvalifikaciją - </w:t>
            </w:r>
            <w:r w:rsidRPr="00B74E7E">
              <w:rPr>
                <w:rFonts w:eastAsia="Calibri"/>
                <w:sz w:val="24"/>
                <w:szCs w:val="24"/>
              </w:rPr>
              <w:t xml:space="preserve">PMI Project Management Professional (PMP), Prince 2 </w:t>
            </w:r>
            <w:proofErr w:type="spellStart"/>
            <w:r w:rsidRPr="00B74E7E">
              <w:rPr>
                <w:rFonts w:eastAsia="Calibri"/>
                <w:sz w:val="24"/>
                <w:szCs w:val="24"/>
              </w:rPr>
              <w:t>Pracitioner</w:t>
            </w:r>
            <w:proofErr w:type="spellEnd"/>
            <w:r w:rsidRPr="00B74E7E">
              <w:rPr>
                <w:rFonts w:eastAsia="Calibri"/>
                <w:sz w:val="24"/>
                <w:szCs w:val="24"/>
              </w:rPr>
              <w:t xml:space="preserve"> arba „</w:t>
            </w:r>
            <w:proofErr w:type="spellStart"/>
            <w:r w:rsidRPr="00B74E7E">
              <w:rPr>
                <w:rFonts w:eastAsia="Calibri"/>
                <w:sz w:val="24"/>
                <w:szCs w:val="24"/>
              </w:rPr>
              <w:t>CompTIA</w:t>
            </w:r>
            <w:proofErr w:type="spellEnd"/>
            <w:r w:rsidRPr="00B74E7E">
              <w:rPr>
                <w:rFonts w:eastAsia="Calibri"/>
                <w:sz w:val="24"/>
                <w:szCs w:val="24"/>
              </w:rPr>
              <w:t xml:space="preserve"> Project+“ sertifikatą arba kitą lygiavertį dokumentą</w:t>
            </w:r>
            <w:r>
              <w:rPr>
                <w:rFonts w:eastAsia="Calibri"/>
                <w:sz w:val="24"/>
                <w:szCs w:val="24"/>
              </w:rPr>
              <w:t>;</w:t>
            </w:r>
          </w:p>
          <w:p w14:paraId="08B89639" w14:textId="6D2405A1" w:rsidR="00B74E7E" w:rsidRPr="00B74E7E" w:rsidRDefault="00B74E7E" w:rsidP="00B74E7E">
            <w:pPr>
              <w:rPr>
                <w:sz w:val="24"/>
                <w:szCs w:val="24"/>
              </w:rPr>
            </w:pPr>
            <w:r>
              <w:rPr>
                <w:sz w:val="24"/>
                <w:szCs w:val="24"/>
              </w:rPr>
              <w:t>1.3</w:t>
            </w:r>
            <w:r w:rsidR="00B965DF">
              <w:rPr>
                <w:sz w:val="24"/>
                <w:szCs w:val="24"/>
              </w:rPr>
              <w:t>)</w:t>
            </w:r>
            <w:r>
              <w:rPr>
                <w:sz w:val="24"/>
                <w:szCs w:val="24"/>
              </w:rPr>
              <w:t xml:space="preserve"> </w:t>
            </w:r>
            <w:r w:rsidRPr="00B74E7E">
              <w:rPr>
                <w:sz w:val="24"/>
                <w:szCs w:val="24"/>
              </w:rPr>
              <w:t>turi turėti ne trumpesnę kaip 3 metų vadovavimo informacinių technologijų projektams informacinių sistemų kūrimo srityje patirtį, atliekant paslaugų teikimo valdymą ir eigos kontrolę, projekto rizikos veiksnių valdymą, kokybiško paslaugų vykdymo kontrolę, vadovaujant specialistų, dalyvaujančių vykdant sutartį, komandai;</w:t>
            </w:r>
          </w:p>
          <w:p w14:paraId="50653B33" w14:textId="6C6BDF42" w:rsidR="00FB24B8" w:rsidRPr="00ED5F6C" w:rsidRDefault="00B74E7E" w:rsidP="00FB24B8">
            <w:pPr>
              <w:rPr>
                <w:sz w:val="24"/>
                <w:szCs w:val="24"/>
              </w:rPr>
            </w:pPr>
            <w:r>
              <w:rPr>
                <w:sz w:val="24"/>
                <w:szCs w:val="24"/>
              </w:rPr>
              <w:t>1.4</w:t>
            </w:r>
            <w:r w:rsidR="00B965DF">
              <w:rPr>
                <w:sz w:val="24"/>
                <w:szCs w:val="24"/>
              </w:rPr>
              <w:t>)</w:t>
            </w:r>
            <w:r>
              <w:rPr>
                <w:sz w:val="24"/>
                <w:szCs w:val="24"/>
              </w:rPr>
              <w:t xml:space="preserve"> </w:t>
            </w:r>
            <w:r w:rsidRPr="00B74E7E">
              <w:rPr>
                <w:sz w:val="24"/>
                <w:szCs w:val="24"/>
              </w:rPr>
              <w:t xml:space="preserve">būti vadovavęs bent vienam informacinės sistemos kūrimo projektui, kurio vertė ne mažesnė nei 50 000 Eur be PVM. </w:t>
            </w:r>
            <w:r w:rsidR="00FB24B8">
              <w:rPr>
                <w:sz w:val="24"/>
                <w:szCs w:val="24"/>
              </w:rPr>
              <w:t>P</w:t>
            </w:r>
            <w:r w:rsidRPr="00B74E7E">
              <w:rPr>
                <w:sz w:val="24"/>
                <w:szCs w:val="24"/>
              </w:rPr>
              <w:t xml:space="preserve">asiūlymo pateikimo dieną projektas turi būti pilnai įgyvendintas. </w:t>
            </w:r>
          </w:p>
          <w:p w14:paraId="24999281" w14:textId="501D4509" w:rsidR="00B74E7E" w:rsidRPr="00B965DF" w:rsidRDefault="00FB24B8" w:rsidP="00FB24B8">
            <w:pPr>
              <w:rPr>
                <w:sz w:val="24"/>
                <w:szCs w:val="24"/>
              </w:rPr>
            </w:pPr>
            <w:r w:rsidRPr="00B965DF">
              <w:rPr>
                <w:sz w:val="24"/>
                <w:szCs w:val="24"/>
              </w:rPr>
              <w:lastRenderedPageBreak/>
              <w:t>2</w:t>
            </w:r>
            <w:r w:rsidR="00B965DF" w:rsidRPr="00B965DF">
              <w:rPr>
                <w:sz w:val="24"/>
                <w:szCs w:val="24"/>
              </w:rPr>
              <w:t>.</w:t>
            </w:r>
            <w:r w:rsidRPr="00B965DF">
              <w:rPr>
                <w:sz w:val="24"/>
                <w:szCs w:val="24"/>
              </w:rPr>
              <w:t xml:space="preserve"> bent 1 (vieną) m</w:t>
            </w:r>
            <w:r w:rsidR="00B74E7E" w:rsidRPr="00B965DF">
              <w:rPr>
                <w:sz w:val="24"/>
                <w:szCs w:val="24"/>
              </w:rPr>
              <w:t>obilių aplikacijų programuotoj</w:t>
            </w:r>
            <w:r w:rsidRPr="00B965DF">
              <w:rPr>
                <w:sz w:val="24"/>
                <w:szCs w:val="24"/>
              </w:rPr>
              <w:t>ą, kuris</w:t>
            </w:r>
            <w:r w:rsidR="00B74E7E" w:rsidRPr="00B965DF">
              <w:rPr>
                <w:sz w:val="24"/>
                <w:szCs w:val="24"/>
              </w:rPr>
              <w:t>:</w:t>
            </w:r>
          </w:p>
          <w:p w14:paraId="329625F9" w14:textId="09F6C97E" w:rsidR="00B74E7E" w:rsidRPr="00FB24B8" w:rsidRDefault="00FB24B8" w:rsidP="00FB24B8">
            <w:pPr>
              <w:rPr>
                <w:sz w:val="24"/>
                <w:szCs w:val="24"/>
              </w:rPr>
            </w:pPr>
            <w:r>
              <w:rPr>
                <w:sz w:val="24"/>
                <w:szCs w:val="24"/>
              </w:rPr>
              <w:t>2.1</w:t>
            </w:r>
            <w:r w:rsidR="00B965DF">
              <w:rPr>
                <w:sz w:val="24"/>
                <w:szCs w:val="24"/>
              </w:rPr>
              <w:t>)</w:t>
            </w:r>
            <w:r>
              <w:rPr>
                <w:sz w:val="24"/>
                <w:szCs w:val="24"/>
              </w:rPr>
              <w:t xml:space="preserve"> </w:t>
            </w:r>
            <w:r w:rsidR="00B74E7E" w:rsidRPr="00FB24B8">
              <w:rPr>
                <w:sz w:val="24"/>
                <w:szCs w:val="24"/>
              </w:rPr>
              <w:t>tur</w:t>
            </w:r>
            <w:r>
              <w:rPr>
                <w:sz w:val="24"/>
                <w:szCs w:val="24"/>
              </w:rPr>
              <w:t>i</w:t>
            </w:r>
            <w:r w:rsidR="00B74E7E" w:rsidRPr="00FB24B8">
              <w:rPr>
                <w:sz w:val="24"/>
                <w:szCs w:val="24"/>
              </w:rPr>
              <w:t xml:space="preserve"> ne mažesnę nei 3 metų darbo patirtį su pirkimo objektu susijusios – mobiliosios aplikacijos – veiklos srityje;</w:t>
            </w:r>
          </w:p>
          <w:p w14:paraId="453B8365" w14:textId="223536A8" w:rsidR="00B74E7E" w:rsidRPr="00FB24B8" w:rsidRDefault="00FB24B8" w:rsidP="00FB24B8">
            <w:pPr>
              <w:rPr>
                <w:sz w:val="24"/>
                <w:szCs w:val="24"/>
              </w:rPr>
            </w:pPr>
            <w:r>
              <w:rPr>
                <w:sz w:val="24"/>
                <w:szCs w:val="24"/>
              </w:rPr>
              <w:t>2.2</w:t>
            </w:r>
            <w:r w:rsidR="00B965DF">
              <w:rPr>
                <w:sz w:val="24"/>
                <w:szCs w:val="24"/>
              </w:rPr>
              <w:t>)</w:t>
            </w:r>
            <w:r>
              <w:rPr>
                <w:sz w:val="24"/>
                <w:szCs w:val="24"/>
              </w:rPr>
              <w:t xml:space="preserve"> </w:t>
            </w:r>
            <w:r w:rsidR="00B74E7E" w:rsidRPr="00FB24B8">
              <w:rPr>
                <w:sz w:val="24"/>
                <w:szCs w:val="24"/>
              </w:rPr>
              <w:t xml:space="preserve">per paskutiniuosius 2 metus iki pasiūlymo pateikimo termino pabaigos turi būti dalyvavęs mobilių aplikacijų programuotojo rolėje bent 1 projekte, kurio vertė ne mažesnė nei 50 000  Eur be PVM. </w:t>
            </w:r>
            <w:r>
              <w:rPr>
                <w:sz w:val="24"/>
                <w:szCs w:val="24"/>
              </w:rPr>
              <w:t>P</w:t>
            </w:r>
            <w:r w:rsidR="00B74E7E" w:rsidRPr="00FB24B8">
              <w:rPr>
                <w:sz w:val="24"/>
                <w:szCs w:val="24"/>
              </w:rPr>
              <w:t xml:space="preserve">asiūlymo pateikimo dieną projektas turi būti pilnai įgyvendintas. </w:t>
            </w:r>
          </w:p>
          <w:p w14:paraId="3CDB6C4E" w14:textId="77777777" w:rsidR="00FB24B8" w:rsidRDefault="00FB24B8" w:rsidP="00FB24B8">
            <w:pPr>
              <w:rPr>
                <w:b/>
                <w:bCs/>
                <w:sz w:val="24"/>
                <w:szCs w:val="24"/>
              </w:rPr>
            </w:pPr>
          </w:p>
          <w:p w14:paraId="172C8D8A" w14:textId="551C83EC" w:rsidR="00B74E7E" w:rsidRPr="00FB24B8" w:rsidRDefault="00FB24B8" w:rsidP="00FB24B8">
            <w:pPr>
              <w:rPr>
                <w:sz w:val="24"/>
                <w:szCs w:val="24"/>
              </w:rPr>
            </w:pPr>
            <w:r w:rsidRPr="00B965DF">
              <w:rPr>
                <w:sz w:val="24"/>
                <w:szCs w:val="24"/>
              </w:rPr>
              <w:t>3</w:t>
            </w:r>
            <w:r w:rsidR="00B965DF" w:rsidRPr="00B965DF">
              <w:rPr>
                <w:sz w:val="24"/>
                <w:szCs w:val="24"/>
              </w:rPr>
              <w:t>.</w:t>
            </w:r>
            <w:r w:rsidRPr="00B965DF">
              <w:rPr>
                <w:sz w:val="24"/>
                <w:szCs w:val="24"/>
              </w:rPr>
              <w:t xml:space="preserve"> bent 1 (vieną) v</w:t>
            </w:r>
            <w:r w:rsidR="00B74E7E" w:rsidRPr="00B965DF">
              <w:rPr>
                <w:sz w:val="24"/>
                <w:szCs w:val="24"/>
              </w:rPr>
              <w:t xml:space="preserve">artotojo sąsajos ir </w:t>
            </w:r>
            <w:r w:rsidR="00B74E7E" w:rsidRPr="00D04B09">
              <w:rPr>
                <w:sz w:val="24"/>
                <w:szCs w:val="24"/>
              </w:rPr>
              <w:t>pati</w:t>
            </w:r>
            <w:r w:rsidR="003D75A2" w:rsidRPr="00D04B09">
              <w:rPr>
                <w:sz w:val="24"/>
                <w:szCs w:val="24"/>
              </w:rPr>
              <w:t>r</w:t>
            </w:r>
            <w:r w:rsidR="00B74E7E" w:rsidRPr="00D04B09">
              <w:rPr>
                <w:sz w:val="24"/>
                <w:szCs w:val="24"/>
              </w:rPr>
              <w:t>ties</w:t>
            </w:r>
            <w:r w:rsidR="00B74E7E" w:rsidRPr="00B965DF">
              <w:rPr>
                <w:sz w:val="24"/>
                <w:szCs w:val="24"/>
              </w:rPr>
              <w:t xml:space="preserve"> specialist</w:t>
            </w:r>
            <w:r w:rsidRPr="00B965DF">
              <w:rPr>
                <w:sz w:val="24"/>
                <w:szCs w:val="24"/>
              </w:rPr>
              <w:t>ą</w:t>
            </w:r>
            <w:r w:rsidR="00B74E7E" w:rsidRPr="00B965DF">
              <w:rPr>
                <w:sz w:val="24"/>
                <w:szCs w:val="24"/>
              </w:rPr>
              <w:t xml:space="preserve"> (UX/UI)</w:t>
            </w:r>
            <w:r w:rsidRPr="00B965DF">
              <w:rPr>
                <w:sz w:val="24"/>
                <w:szCs w:val="24"/>
              </w:rPr>
              <w:t>, kuris</w:t>
            </w:r>
            <w:r w:rsidR="00B74E7E" w:rsidRPr="00FB24B8">
              <w:rPr>
                <w:sz w:val="24"/>
                <w:szCs w:val="24"/>
              </w:rPr>
              <w:t>:</w:t>
            </w:r>
          </w:p>
          <w:p w14:paraId="233EA46D" w14:textId="1B4F420A" w:rsidR="00B74E7E" w:rsidRPr="00FB24B8" w:rsidRDefault="00FB24B8" w:rsidP="00FB24B8">
            <w:pPr>
              <w:rPr>
                <w:sz w:val="24"/>
                <w:szCs w:val="24"/>
              </w:rPr>
            </w:pPr>
            <w:r>
              <w:rPr>
                <w:sz w:val="24"/>
                <w:szCs w:val="24"/>
              </w:rPr>
              <w:t>3.1</w:t>
            </w:r>
            <w:r w:rsidR="00B965DF">
              <w:rPr>
                <w:sz w:val="24"/>
                <w:szCs w:val="24"/>
              </w:rPr>
              <w:t>)</w:t>
            </w:r>
            <w:r>
              <w:rPr>
                <w:sz w:val="24"/>
                <w:szCs w:val="24"/>
              </w:rPr>
              <w:t xml:space="preserve"> </w:t>
            </w:r>
            <w:r w:rsidR="00B74E7E" w:rsidRPr="00FB24B8">
              <w:rPr>
                <w:sz w:val="24"/>
                <w:szCs w:val="24"/>
              </w:rPr>
              <w:t>tur</w:t>
            </w:r>
            <w:r>
              <w:rPr>
                <w:sz w:val="24"/>
                <w:szCs w:val="24"/>
              </w:rPr>
              <w:t>i</w:t>
            </w:r>
            <w:r w:rsidR="00B74E7E" w:rsidRPr="00FB24B8">
              <w:rPr>
                <w:sz w:val="24"/>
                <w:szCs w:val="24"/>
              </w:rPr>
              <w:t xml:space="preserve"> ne mažesnę nei 3 metų patirtį skaitmeninio dizaino kūrimo srityje;</w:t>
            </w:r>
          </w:p>
          <w:p w14:paraId="3536B367" w14:textId="41B42F52" w:rsidR="00B74E7E" w:rsidRDefault="00FB24B8" w:rsidP="00FB24B8">
            <w:pPr>
              <w:rPr>
                <w:sz w:val="24"/>
                <w:szCs w:val="24"/>
              </w:rPr>
            </w:pPr>
            <w:r>
              <w:rPr>
                <w:sz w:val="24"/>
                <w:szCs w:val="24"/>
              </w:rPr>
              <w:t>3.2</w:t>
            </w:r>
            <w:r w:rsidR="00B965DF">
              <w:rPr>
                <w:sz w:val="24"/>
                <w:szCs w:val="24"/>
              </w:rPr>
              <w:t>)</w:t>
            </w:r>
            <w:r>
              <w:rPr>
                <w:sz w:val="24"/>
                <w:szCs w:val="24"/>
              </w:rPr>
              <w:t xml:space="preserve"> </w:t>
            </w:r>
            <w:r w:rsidR="00B74E7E" w:rsidRPr="00FB24B8">
              <w:rPr>
                <w:sz w:val="24"/>
                <w:szCs w:val="24"/>
              </w:rPr>
              <w:t xml:space="preserve"> per paskutinius 2 metus turi būti dalyvavęs, įgyvendinant bent vieną su pirkimo objektu susijusį projektą, kuriam kūrė dizainą. Projekto vertė ne mažesnė nei 50 000 Eur be PVM. </w:t>
            </w:r>
            <w:r>
              <w:rPr>
                <w:sz w:val="24"/>
                <w:szCs w:val="24"/>
              </w:rPr>
              <w:t>P</w:t>
            </w:r>
            <w:r w:rsidR="00B74E7E" w:rsidRPr="00FB24B8">
              <w:rPr>
                <w:sz w:val="24"/>
                <w:szCs w:val="24"/>
              </w:rPr>
              <w:t xml:space="preserve">asiūlymo pateikimo dieną projektas turi būti pilnai įgyvendintas. </w:t>
            </w:r>
          </w:p>
          <w:p w14:paraId="6D10C57F" w14:textId="77777777" w:rsidR="00FB24B8" w:rsidRPr="00FB24B8" w:rsidRDefault="00FB24B8" w:rsidP="00FB24B8">
            <w:pPr>
              <w:rPr>
                <w:sz w:val="24"/>
                <w:szCs w:val="24"/>
              </w:rPr>
            </w:pPr>
          </w:p>
          <w:p w14:paraId="20E7294E" w14:textId="77777777" w:rsidR="00B965DF" w:rsidRDefault="00FB24B8" w:rsidP="00B965DF">
            <w:pPr>
              <w:rPr>
                <w:sz w:val="24"/>
                <w:szCs w:val="24"/>
              </w:rPr>
            </w:pPr>
            <w:r w:rsidRPr="00B965DF">
              <w:rPr>
                <w:sz w:val="24"/>
                <w:szCs w:val="24"/>
              </w:rPr>
              <w:t>4</w:t>
            </w:r>
            <w:r w:rsidR="00B965DF" w:rsidRPr="00B965DF">
              <w:rPr>
                <w:sz w:val="24"/>
                <w:szCs w:val="24"/>
              </w:rPr>
              <w:t>.</w:t>
            </w:r>
            <w:r w:rsidRPr="00B965DF">
              <w:rPr>
                <w:sz w:val="24"/>
                <w:szCs w:val="24"/>
              </w:rPr>
              <w:t xml:space="preserve"> bent 1(vieną) t</w:t>
            </w:r>
            <w:r w:rsidR="00B74E7E" w:rsidRPr="00B965DF">
              <w:rPr>
                <w:sz w:val="24"/>
                <w:szCs w:val="24"/>
              </w:rPr>
              <w:t>estavimo specialist</w:t>
            </w:r>
            <w:r w:rsidRPr="00B965DF">
              <w:rPr>
                <w:sz w:val="24"/>
                <w:szCs w:val="24"/>
              </w:rPr>
              <w:t>ą, kuri</w:t>
            </w:r>
            <w:r w:rsidR="00B965DF" w:rsidRPr="00B965DF">
              <w:rPr>
                <w:sz w:val="24"/>
                <w:szCs w:val="24"/>
              </w:rPr>
              <w:t xml:space="preserve">s </w:t>
            </w:r>
            <w:r w:rsidR="00B74E7E" w:rsidRPr="00B965DF">
              <w:rPr>
                <w:sz w:val="24"/>
                <w:szCs w:val="24"/>
              </w:rPr>
              <w:t>tur</w:t>
            </w:r>
            <w:r w:rsidRPr="00B965DF">
              <w:rPr>
                <w:sz w:val="24"/>
                <w:szCs w:val="24"/>
              </w:rPr>
              <w:t>i</w:t>
            </w:r>
            <w:r w:rsidR="00B74E7E" w:rsidRPr="00B965DF">
              <w:rPr>
                <w:sz w:val="24"/>
                <w:szCs w:val="24"/>
              </w:rPr>
              <w:t xml:space="preserve"> ne trumpesnę kaip</w:t>
            </w:r>
            <w:r w:rsidR="00B74E7E">
              <w:rPr>
                <w:sz w:val="24"/>
                <w:szCs w:val="24"/>
              </w:rPr>
              <w:t xml:space="preserve"> 3 metų patirtį, atliekant </w:t>
            </w:r>
            <w:r w:rsidR="00B965DF">
              <w:rPr>
                <w:sz w:val="24"/>
                <w:szCs w:val="24"/>
              </w:rPr>
              <w:t xml:space="preserve"> </w:t>
            </w:r>
            <w:r w:rsidR="00B74E7E">
              <w:rPr>
                <w:sz w:val="24"/>
                <w:szCs w:val="24"/>
              </w:rPr>
              <w:t>informacinių sistemų testavimą, parengiant testavimo scenarijus, planus ir testavimo ataskaitas</w:t>
            </w:r>
            <w:r w:rsidR="00B965DF">
              <w:rPr>
                <w:sz w:val="24"/>
                <w:szCs w:val="24"/>
              </w:rPr>
              <w:t>.</w:t>
            </w:r>
          </w:p>
          <w:p w14:paraId="4B80C36B" w14:textId="11096582" w:rsidR="00231A6C" w:rsidRPr="00231A6C" w:rsidRDefault="00231A6C" w:rsidP="00ED5F6C">
            <w:pPr>
              <w:tabs>
                <w:tab w:val="left" w:pos="851"/>
                <w:tab w:val="left" w:pos="1418"/>
              </w:tabs>
              <w:contextualSpacing/>
              <w:rPr>
                <w:i/>
                <w:iCs/>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748BB4E0" w14:textId="79AEF0C0" w:rsidR="00B74E7E" w:rsidRPr="00ED5F6C" w:rsidRDefault="00B74E7E" w:rsidP="00B74E7E">
            <w:pPr>
              <w:rPr>
                <w:sz w:val="24"/>
                <w:szCs w:val="24"/>
              </w:rPr>
            </w:pPr>
            <w:r w:rsidRPr="00ED5F6C">
              <w:rPr>
                <w:sz w:val="24"/>
                <w:szCs w:val="24"/>
              </w:rPr>
              <w:lastRenderedPageBreak/>
              <w:t xml:space="preserve">1) Siūlomų specialistų sąrašas pagal </w:t>
            </w:r>
            <w:r w:rsidRPr="00ED5F6C">
              <w:rPr>
                <w:b/>
                <w:bCs/>
                <w:sz w:val="24"/>
                <w:szCs w:val="24"/>
              </w:rPr>
              <w:t>8 priede</w:t>
            </w:r>
            <w:r w:rsidRPr="00ED5F6C">
              <w:rPr>
                <w:sz w:val="24"/>
                <w:szCs w:val="24"/>
              </w:rPr>
              <w:t xml:space="preserve"> nurodytą formą (įrašomas bent</w:t>
            </w:r>
            <w:r w:rsidR="00B965DF" w:rsidRPr="00ED5F6C">
              <w:rPr>
                <w:sz w:val="24"/>
                <w:szCs w:val="24"/>
              </w:rPr>
              <w:t xml:space="preserve"> po</w:t>
            </w:r>
            <w:r w:rsidRPr="00ED5F6C">
              <w:rPr>
                <w:sz w:val="24"/>
                <w:szCs w:val="24"/>
              </w:rPr>
              <w:t xml:space="preserve"> 1 siūlom</w:t>
            </w:r>
            <w:r w:rsidR="00B965DF" w:rsidRPr="00ED5F6C">
              <w:rPr>
                <w:sz w:val="24"/>
                <w:szCs w:val="24"/>
              </w:rPr>
              <w:t>ą</w:t>
            </w:r>
            <w:r w:rsidRPr="00ED5F6C">
              <w:rPr>
                <w:sz w:val="24"/>
                <w:szCs w:val="24"/>
              </w:rPr>
              <w:t xml:space="preserve"> specialist</w:t>
            </w:r>
            <w:r w:rsidR="00B965DF" w:rsidRPr="00ED5F6C">
              <w:rPr>
                <w:sz w:val="24"/>
                <w:szCs w:val="24"/>
              </w:rPr>
              <w:t>ą</w:t>
            </w:r>
            <w:r w:rsidRPr="00ED5F6C">
              <w:rPr>
                <w:sz w:val="24"/>
                <w:szCs w:val="24"/>
              </w:rPr>
              <w:t>, jei atitinka 3.1 punkt</w:t>
            </w:r>
            <w:r w:rsidR="00ED5F6C" w:rsidRPr="00ED5F6C">
              <w:rPr>
                <w:sz w:val="24"/>
                <w:szCs w:val="24"/>
              </w:rPr>
              <w:t>e</w:t>
            </w:r>
            <w:r w:rsidR="00231A6C" w:rsidRPr="00ED5F6C">
              <w:rPr>
                <w:sz w:val="24"/>
                <w:szCs w:val="24"/>
              </w:rPr>
              <w:t xml:space="preserve"> </w:t>
            </w:r>
            <w:r w:rsidRPr="00ED5F6C">
              <w:rPr>
                <w:sz w:val="24"/>
                <w:szCs w:val="24"/>
              </w:rPr>
              <w:t>keliamus reikalavimus).</w:t>
            </w:r>
          </w:p>
          <w:p w14:paraId="2EA6DFA0" w14:textId="77777777" w:rsidR="00B74E7E" w:rsidRPr="00ED5F6C" w:rsidRDefault="00B74E7E" w:rsidP="00B74E7E">
            <w:pPr>
              <w:rPr>
                <w:i/>
                <w:sz w:val="24"/>
                <w:szCs w:val="24"/>
              </w:rPr>
            </w:pPr>
            <w:r w:rsidRPr="00ED5F6C">
              <w:rPr>
                <w:i/>
                <w:sz w:val="24"/>
                <w:szCs w:val="24"/>
              </w:rPr>
              <w:t xml:space="preserve">Pastaba. Jei pasitelkiami specialistai nėra tiekėjo ar tiekėjo pasitelkiamo subtiekėjo darbuotojai pasiūlymo pateikimo metu, turi būti pateikti </w:t>
            </w:r>
            <w:r w:rsidRPr="00ED5F6C">
              <w:rPr>
                <w:b/>
                <w:bCs/>
                <w:i/>
                <w:sz w:val="24"/>
                <w:szCs w:val="24"/>
                <w:u w:val="single"/>
              </w:rPr>
              <w:t>dvišaliai dokumentai</w:t>
            </w:r>
            <w:r w:rsidRPr="00ED5F6C">
              <w:rPr>
                <w:i/>
                <w:sz w:val="24"/>
                <w:szCs w:val="24"/>
              </w:rPr>
              <w:t>, įrodantys, kad laimėjimo atveju jie bus įdarbinti.</w:t>
            </w:r>
          </w:p>
          <w:p w14:paraId="52DDC67B" w14:textId="0CF65F65" w:rsidR="00B74E7E" w:rsidRPr="00ED5F6C" w:rsidRDefault="00B74E7E" w:rsidP="00B74E7E">
            <w:pPr>
              <w:overflowPunct w:val="0"/>
              <w:autoSpaceDE w:val="0"/>
              <w:snapToGrid w:val="0"/>
              <w:textAlignment w:val="baseline"/>
              <w:rPr>
                <w:sz w:val="24"/>
                <w:szCs w:val="24"/>
              </w:rPr>
            </w:pPr>
            <w:r w:rsidRPr="00ED5F6C">
              <w:rPr>
                <w:sz w:val="24"/>
                <w:szCs w:val="24"/>
              </w:rPr>
              <w:t xml:space="preserve">2) </w:t>
            </w:r>
            <w:r w:rsidR="00231A6C" w:rsidRPr="00ED5F6C">
              <w:rPr>
                <w:sz w:val="24"/>
                <w:szCs w:val="24"/>
              </w:rPr>
              <w:t>Diplomai</w:t>
            </w:r>
            <w:r w:rsidRPr="00ED5F6C">
              <w:rPr>
                <w:sz w:val="24"/>
                <w:szCs w:val="24"/>
              </w:rPr>
              <w:t xml:space="preserve"> </w:t>
            </w:r>
            <w:r w:rsidR="00231A6C" w:rsidRPr="00ED5F6C">
              <w:rPr>
                <w:sz w:val="24"/>
                <w:szCs w:val="24"/>
              </w:rPr>
              <w:t>ir/</w:t>
            </w:r>
            <w:r w:rsidRPr="00ED5F6C">
              <w:rPr>
                <w:sz w:val="24"/>
                <w:szCs w:val="24"/>
              </w:rPr>
              <w:t>ar kiti reikiamą kvalifikaciją įrodantys dokumentai.</w:t>
            </w:r>
          </w:p>
          <w:p w14:paraId="449BFFA0" w14:textId="77777777" w:rsidR="00231A6C" w:rsidRPr="00ED5F6C" w:rsidRDefault="00231A6C" w:rsidP="00231A6C">
            <w:pPr>
              <w:tabs>
                <w:tab w:val="left" w:pos="851"/>
                <w:tab w:val="left" w:pos="1418"/>
              </w:tabs>
              <w:contextualSpacing/>
              <w:jc w:val="both"/>
              <w:rPr>
                <w:b/>
                <w:i/>
                <w:sz w:val="24"/>
                <w:szCs w:val="24"/>
              </w:rPr>
            </w:pPr>
          </w:p>
          <w:p w14:paraId="26A28775" w14:textId="77777777" w:rsidR="00ED5F6C" w:rsidRDefault="00231A6C" w:rsidP="00231A6C">
            <w:pPr>
              <w:tabs>
                <w:tab w:val="left" w:pos="851"/>
                <w:tab w:val="left" w:pos="1418"/>
              </w:tabs>
              <w:contextualSpacing/>
              <w:rPr>
                <w:b/>
                <w:i/>
                <w:sz w:val="24"/>
                <w:szCs w:val="24"/>
              </w:rPr>
            </w:pPr>
            <w:r w:rsidRPr="00ED5F6C">
              <w:rPr>
                <w:b/>
                <w:i/>
                <w:sz w:val="24"/>
                <w:szCs w:val="24"/>
              </w:rPr>
              <w:t>Pastab</w:t>
            </w:r>
            <w:r w:rsidR="00ED5F6C">
              <w:rPr>
                <w:b/>
                <w:i/>
                <w:sz w:val="24"/>
                <w:szCs w:val="24"/>
              </w:rPr>
              <w:t>os:</w:t>
            </w:r>
          </w:p>
          <w:p w14:paraId="0144B9AF" w14:textId="4B38E8E1" w:rsidR="00ED5F6C" w:rsidRDefault="00ED5F6C" w:rsidP="00ED5F6C">
            <w:pPr>
              <w:tabs>
                <w:tab w:val="left" w:pos="851"/>
                <w:tab w:val="left" w:pos="1418"/>
              </w:tabs>
              <w:contextualSpacing/>
              <w:rPr>
                <w:b/>
                <w:i/>
                <w:sz w:val="24"/>
                <w:szCs w:val="24"/>
              </w:rPr>
            </w:pPr>
            <w:r>
              <w:rPr>
                <w:sz w:val="24"/>
                <w:szCs w:val="24"/>
              </w:rPr>
              <w:t xml:space="preserve">   -  </w:t>
            </w:r>
            <w:r w:rsidRPr="00231A6C">
              <w:rPr>
                <w:i/>
                <w:iCs/>
                <w:sz w:val="24"/>
                <w:szCs w:val="24"/>
              </w:rPr>
              <w:t xml:space="preserve">Tinkamam pirkimo sutarties vykdymui yra būtina užtikrinti, kad </w:t>
            </w:r>
            <w:r w:rsidRPr="00726485">
              <w:rPr>
                <w:i/>
                <w:iCs/>
                <w:sz w:val="24"/>
                <w:szCs w:val="24"/>
                <w:u w:val="single"/>
              </w:rPr>
              <w:t>tas pats asmuo</w:t>
            </w:r>
            <w:r w:rsidR="00726485" w:rsidRPr="00726485">
              <w:rPr>
                <w:i/>
                <w:iCs/>
                <w:sz w:val="24"/>
                <w:szCs w:val="24"/>
              </w:rPr>
              <w:t xml:space="preserve"> (</w:t>
            </w:r>
            <w:r w:rsidR="00726485" w:rsidRPr="00726485">
              <w:rPr>
                <w:i/>
                <w:iCs/>
                <w:sz w:val="24"/>
                <w:szCs w:val="24"/>
              </w:rPr>
              <w:t>išskyrus mobilių aplikacijų programuotojo pozicijai</w:t>
            </w:r>
            <w:r w:rsidR="00726485">
              <w:rPr>
                <w:i/>
                <w:iCs/>
                <w:sz w:val="24"/>
                <w:szCs w:val="24"/>
              </w:rPr>
              <w:t>)</w:t>
            </w:r>
            <w:r w:rsidRPr="00231A6C">
              <w:rPr>
                <w:i/>
                <w:iCs/>
                <w:sz w:val="24"/>
                <w:szCs w:val="24"/>
              </w:rPr>
              <w:t xml:space="preserve"> negalėtų atlikti</w:t>
            </w:r>
            <w:r w:rsidRPr="00231A6C">
              <w:rPr>
                <w:b/>
                <w:i/>
                <w:iCs/>
                <w:sz w:val="24"/>
                <w:szCs w:val="24"/>
              </w:rPr>
              <w:t xml:space="preserve"> </w:t>
            </w:r>
            <w:r w:rsidRPr="00231A6C">
              <w:rPr>
                <w:i/>
                <w:iCs/>
                <w:sz w:val="24"/>
                <w:szCs w:val="24"/>
              </w:rPr>
              <w:t>kelių pirkimo objekto veiklų ar kelių nurodytų specialistų pareigų</w:t>
            </w:r>
            <w:r>
              <w:rPr>
                <w:i/>
                <w:iCs/>
                <w:sz w:val="24"/>
                <w:szCs w:val="24"/>
              </w:rPr>
              <w:t>.</w:t>
            </w:r>
          </w:p>
          <w:p w14:paraId="0097EDA9" w14:textId="77777777" w:rsidR="00ED5F6C" w:rsidRDefault="00ED5F6C" w:rsidP="00231A6C">
            <w:pPr>
              <w:tabs>
                <w:tab w:val="left" w:pos="851"/>
                <w:tab w:val="left" w:pos="1418"/>
              </w:tabs>
              <w:contextualSpacing/>
              <w:rPr>
                <w:b/>
                <w:i/>
                <w:sz w:val="24"/>
                <w:szCs w:val="24"/>
              </w:rPr>
            </w:pPr>
          </w:p>
          <w:p w14:paraId="5CC11E5A" w14:textId="66E81674" w:rsidR="00231A6C" w:rsidRPr="00ED5F6C" w:rsidRDefault="00231A6C" w:rsidP="00231A6C">
            <w:pPr>
              <w:tabs>
                <w:tab w:val="left" w:pos="851"/>
                <w:tab w:val="left" w:pos="1418"/>
              </w:tabs>
              <w:contextualSpacing/>
              <w:rPr>
                <w:b/>
                <w:sz w:val="24"/>
                <w:szCs w:val="24"/>
              </w:rPr>
            </w:pPr>
            <w:r w:rsidRPr="00ED5F6C">
              <w:rPr>
                <w:bCs/>
                <w:i/>
                <w:sz w:val="24"/>
                <w:szCs w:val="24"/>
              </w:rPr>
              <w:t xml:space="preserve"> </w:t>
            </w:r>
            <w:r w:rsidR="00ED5F6C" w:rsidRPr="00ED5F6C">
              <w:rPr>
                <w:bCs/>
                <w:i/>
                <w:sz w:val="24"/>
                <w:szCs w:val="24"/>
              </w:rPr>
              <w:t xml:space="preserve">  -</w:t>
            </w:r>
            <w:r w:rsidR="00ED5F6C">
              <w:rPr>
                <w:b/>
                <w:i/>
                <w:sz w:val="24"/>
                <w:szCs w:val="24"/>
              </w:rPr>
              <w:t xml:space="preserve">  </w:t>
            </w:r>
            <w:r w:rsidRPr="00ED5F6C">
              <w:rPr>
                <w:i/>
                <w:iCs/>
                <w:sz w:val="24"/>
                <w:szCs w:val="24"/>
              </w:rPr>
              <w:t>Darbo patirtis skaičiuojama mėnesio tikslumu. Tuo pačiu laikotarpiu įgyta darbo patirties trukmė skirtinguose projektuose nėra sumuojama.</w:t>
            </w:r>
          </w:p>
          <w:p w14:paraId="58231DE1" w14:textId="77777777" w:rsidR="00B74E7E" w:rsidRDefault="00B74E7E" w:rsidP="00B74E7E">
            <w:pPr>
              <w:autoSpaceDE w:val="0"/>
              <w:autoSpaceDN w:val="0"/>
              <w:adjustRightInd w:val="0"/>
              <w:rPr>
                <w:sz w:val="24"/>
                <w:szCs w:val="24"/>
              </w:rPr>
            </w:pPr>
          </w:p>
          <w:p w14:paraId="27D36E56" w14:textId="77777777" w:rsidR="00D13633" w:rsidRDefault="00D13633" w:rsidP="00B74E7E">
            <w:pPr>
              <w:autoSpaceDE w:val="0"/>
              <w:autoSpaceDN w:val="0"/>
              <w:adjustRightInd w:val="0"/>
              <w:rPr>
                <w:sz w:val="24"/>
                <w:szCs w:val="24"/>
              </w:rPr>
            </w:pPr>
          </w:p>
          <w:p w14:paraId="314AE55C" w14:textId="77777777" w:rsidR="00D13633" w:rsidRDefault="00D13633" w:rsidP="00B74E7E">
            <w:pPr>
              <w:autoSpaceDE w:val="0"/>
              <w:autoSpaceDN w:val="0"/>
              <w:adjustRightInd w:val="0"/>
              <w:rPr>
                <w:sz w:val="24"/>
                <w:szCs w:val="24"/>
              </w:rPr>
            </w:pPr>
          </w:p>
          <w:p w14:paraId="214DBE62" w14:textId="77777777" w:rsidR="00D13633" w:rsidRPr="00ED5F6C" w:rsidRDefault="00D13633" w:rsidP="00D13633">
            <w:pPr>
              <w:overflowPunct w:val="0"/>
              <w:autoSpaceDE w:val="0"/>
              <w:snapToGrid w:val="0"/>
              <w:textAlignment w:val="baseline"/>
              <w:rPr>
                <w:sz w:val="24"/>
                <w:szCs w:val="24"/>
              </w:rPr>
            </w:pPr>
            <w:r w:rsidRPr="00ED5F6C">
              <w:rPr>
                <w:b/>
                <w:i/>
                <w:sz w:val="24"/>
                <w:szCs w:val="24"/>
              </w:rPr>
              <w:lastRenderedPageBreak/>
              <w:t>CVP IS priemonėmis pateikiamos skaitmeninės dokumentų kopijos.</w:t>
            </w:r>
          </w:p>
          <w:p w14:paraId="04EBE960" w14:textId="252416CE" w:rsidR="00D13633" w:rsidRPr="00ED5F6C" w:rsidRDefault="00D13633" w:rsidP="00B74E7E">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CB86A" w14:textId="77777777" w:rsidR="00B74E7E" w:rsidRPr="00ED5F6C" w:rsidRDefault="00B74E7E" w:rsidP="00B74E7E">
            <w:pPr>
              <w:rPr>
                <w:i/>
                <w:iCs/>
                <w:sz w:val="24"/>
                <w:szCs w:val="24"/>
              </w:rPr>
            </w:pPr>
            <w:r w:rsidRPr="00ED5F6C">
              <w:rPr>
                <w:i/>
                <w:iCs/>
                <w:sz w:val="24"/>
                <w:szCs w:val="24"/>
              </w:rPr>
              <w:lastRenderedPageBreak/>
              <w:t>- jeigu pasiūlymą teikia ūkio subjektų grupė – reikalavimą turi atitikti ūkio subjektų grupės nario (-</w:t>
            </w:r>
            <w:proofErr w:type="spellStart"/>
            <w:r w:rsidRPr="00ED5F6C">
              <w:rPr>
                <w:i/>
                <w:iCs/>
                <w:sz w:val="24"/>
                <w:szCs w:val="24"/>
              </w:rPr>
              <w:t>ių</w:t>
            </w:r>
            <w:proofErr w:type="spellEnd"/>
            <w:r w:rsidRPr="00ED5F6C">
              <w:rPr>
                <w:i/>
                <w:iCs/>
                <w:sz w:val="24"/>
                <w:szCs w:val="24"/>
              </w:rPr>
              <w:t>) specialistai, atsižvelgiant į jų prisiimamus įsipareigojimus pirkimo sutarčiai vykdyti;</w:t>
            </w:r>
          </w:p>
          <w:p w14:paraId="2F8B7195" w14:textId="77777777" w:rsidR="00B74E7E" w:rsidRPr="00ED5F6C" w:rsidRDefault="00B74E7E" w:rsidP="00B74E7E">
            <w:pPr>
              <w:rPr>
                <w:i/>
                <w:iCs/>
                <w:sz w:val="24"/>
                <w:szCs w:val="24"/>
              </w:rPr>
            </w:pPr>
            <w:r w:rsidRPr="00ED5F6C">
              <w:rPr>
                <w:i/>
                <w:iCs/>
                <w:sz w:val="24"/>
                <w:szCs w:val="24"/>
              </w:rPr>
              <w:t>- tiekėjas gali remtis kitų ūkio subjektų pajėgumais tik tuo atveju, jeigu tie subjektai (jų darbuotojai) patys vykdys tą pirkimo sutarties dalį, kuriai reikia jų turimų pajėgumų;</w:t>
            </w:r>
          </w:p>
          <w:p w14:paraId="64C432BE" w14:textId="1A05C2A6" w:rsidR="00B74E7E" w:rsidRPr="00ED5F6C" w:rsidRDefault="00B74E7E" w:rsidP="00B74E7E">
            <w:pPr>
              <w:rPr>
                <w:i/>
                <w:iCs/>
                <w:sz w:val="24"/>
                <w:szCs w:val="24"/>
              </w:rPr>
            </w:pPr>
            <w:r w:rsidRPr="00ED5F6C">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231A6C" w:rsidRPr="00ED5F6C">
              <w:rPr>
                <w:i/>
                <w:iCs/>
                <w:sz w:val="24"/>
                <w:szCs w:val="24"/>
              </w:rPr>
              <w:t>.</w:t>
            </w:r>
          </w:p>
        </w:tc>
      </w:tr>
    </w:tbl>
    <w:p w14:paraId="65961F4D" w14:textId="77777777" w:rsidR="00265CFA" w:rsidRPr="00F53EA6" w:rsidRDefault="00265CFA" w:rsidP="001F3827">
      <w:pPr>
        <w:tabs>
          <w:tab w:val="left" w:pos="568"/>
        </w:tabs>
        <w:spacing w:after="0" w:line="240" w:lineRule="auto"/>
        <w:rPr>
          <w:rFonts w:ascii="Times New Roman" w:hAnsi="Times New Roman" w:cs="Times New Roman"/>
          <w:b/>
          <w:bCs/>
          <w:sz w:val="24"/>
          <w:szCs w:val="24"/>
        </w:rPr>
      </w:pPr>
    </w:p>
    <w:p w14:paraId="4B3BBE1D" w14:textId="77777777" w:rsidR="00265CFA" w:rsidRPr="00F53EA6" w:rsidRDefault="00265CFA" w:rsidP="001F3827">
      <w:pPr>
        <w:spacing w:after="0" w:line="240" w:lineRule="auto"/>
        <w:rPr>
          <w:rFonts w:ascii="Times New Roman" w:eastAsiaTheme="minorHAnsi" w:hAnsi="Times New Roman" w:cs="Times New Roman"/>
          <w:b/>
          <w:bCs/>
          <w:sz w:val="24"/>
          <w:szCs w:val="24"/>
        </w:rPr>
        <w:sectPr w:rsidR="00265CFA" w:rsidRPr="00F53EA6" w:rsidSect="00501BE0">
          <w:headerReference w:type="first" r:id="rId14"/>
          <w:pgSz w:w="12240" w:h="15840"/>
          <w:pgMar w:top="1134" w:right="567" w:bottom="1134" w:left="1701" w:header="720" w:footer="720" w:gutter="0"/>
          <w:pgNumType w:start="0"/>
          <w:cols w:space="720"/>
          <w:titlePg/>
          <w:docGrid w:linePitch="360"/>
        </w:sectPr>
      </w:pPr>
    </w:p>
    <w:p w14:paraId="4DF94303" w14:textId="77777777" w:rsidR="00265CFA" w:rsidRPr="00F53EA6" w:rsidRDefault="00265CFA" w:rsidP="001F382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53EA6">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6E8CBA2E" w14:textId="77777777" w:rsidR="00265CFA" w:rsidRPr="00F53EA6" w:rsidRDefault="00265CFA" w:rsidP="001F3827">
      <w:pPr>
        <w:tabs>
          <w:tab w:val="left" w:pos="720"/>
        </w:tabs>
        <w:spacing w:after="0" w:line="240" w:lineRule="auto"/>
        <w:rPr>
          <w:rFonts w:ascii="Times New Roman" w:eastAsia="Calibri" w:hAnsi="Times New Roman" w:cs="Times New Roman"/>
          <w:i/>
          <w:iCs/>
          <w:sz w:val="24"/>
          <w:szCs w:val="24"/>
          <w:lang w:eastAsia="en-US"/>
        </w:rPr>
      </w:pPr>
      <w:bookmarkStart w:id="44" w:name="_heading=h.3rdcrjn" w:colFirst="0" w:colLast="0"/>
      <w:bookmarkEnd w:id="44"/>
    </w:p>
    <w:p w14:paraId="27CF6CBA" w14:textId="77777777" w:rsidR="00265CFA" w:rsidRPr="00F53EA6" w:rsidRDefault="00265CFA" w:rsidP="001F3827">
      <w:pPr>
        <w:spacing w:after="0" w:line="240" w:lineRule="auto"/>
        <w:ind w:left="567"/>
        <w:rPr>
          <w:rFonts w:ascii="Times New Roman" w:eastAsia="Arial" w:hAnsi="Times New Roman" w:cs="Times New Roman"/>
          <w:sz w:val="24"/>
          <w:szCs w:val="24"/>
        </w:rPr>
      </w:pPr>
      <w:r w:rsidRPr="00F53EA6">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5" w:tblpY="1"/>
        <w:tblOverlap w:val="never"/>
        <w:tblW w:w="4978" w:type="pct"/>
        <w:tblLook w:val="04A0" w:firstRow="1" w:lastRow="0" w:firstColumn="1" w:lastColumn="0" w:noHBand="0" w:noVBand="1"/>
      </w:tblPr>
      <w:tblGrid>
        <w:gridCol w:w="814"/>
        <w:gridCol w:w="3717"/>
        <w:gridCol w:w="3118"/>
        <w:gridCol w:w="2269"/>
      </w:tblGrid>
      <w:tr w:rsidR="00265CFA" w:rsidRPr="00F53EA6" w14:paraId="32EC5CE4" w14:textId="77777777" w:rsidTr="00933AF3">
        <w:trPr>
          <w:cantSplit/>
          <w:tblHeader/>
        </w:trPr>
        <w:tc>
          <w:tcPr>
            <w:tcW w:w="41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8AD257" w14:textId="77777777" w:rsidR="00265CFA" w:rsidRPr="00F53EA6" w:rsidRDefault="00265CFA" w:rsidP="00DB716D">
            <w:pPr>
              <w:tabs>
                <w:tab w:val="left" w:pos="795"/>
              </w:tabs>
              <w:ind w:right="244"/>
              <w:rPr>
                <w:rFonts w:eastAsiaTheme="minorHAnsi"/>
                <w:b/>
                <w:bCs/>
                <w:sz w:val="24"/>
                <w:szCs w:val="24"/>
              </w:rPr>
            </w:pPr>
            <w:r w:rsidRPr="00F53EA6">
              <w:rPr>
                <w:rFonts w:eastAsiaTheme="minorHAnsi"/>
                <w:b/>
                <w:bCs/>
                <w:sz w:val="24"/>
                <w:szCs w:val="24"/>
              </w:rPr>
              <w:t xml:space="preserve">Eil. </w:t>
            </w:r>
          </w:p>
          <w:p w14:paraId="77B44B56" w14:textId="77777777" w:rsidR="00265CFA" w:rsidRPr="00F53EA6" w:rsidRDefault="00265CFA" w:rsidP="00DB716D">
            <w:pPr>
              <w:tabs>
                <w:tab w:val="left" w:pos="795"/>
              </w:tabs>
              <w:rPr>
                <w:b/>
                <w:bCs/>
                <w:sz w:val="24"/>
                <w:szCs w:val="24"/>
              </w:rPr>
            </w:pPr>
            <w:r w:rsidRPr="00F53EA6">
              <w:rPr>
                <w:rFonts w:eastAsiaTheme="minorHAnsi"/>
                <w:b/>
                <w:bCs/>
                <w:sz w:val="24"/>
                <w:szCs w:val="24"/>
              </w:rPr>
              <w:t>Nr.</w:t>
            </w:r>
          </w:p>
        </w:tc>
        <w:tc>
          <w:tcPr>
            <w:tcW w:w="18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B2C7C" w14:textId="77777777" w:rsidR="00265CFA" w:rsidRPr="00F53EA6" w:rsidRDefault="00265CFA" w:rsidP="00DB716D">
            <w:pPr>
              <w:rPr>
                <w:rFonts w:eastAsiaTheme="minorHAnsi"/>
                <w:b/>
                <w:bCs/>
                <w:sz w:val="24"/>
                <w:szCs w:val="24"/>
              </w:rPr>
            </w:pPr>
            <w:r w:rsidRPr="00F53EA6">
              <w:rPr>
                <w:b/>
                <w:bCs/>
                <w:sz w:val="24"/>
                <w:szCs w:val="24"/>
              </w:rPr>
              <w:t xml:space="preserve">Reikalavimas </w:t>
            </w:r>
            <w:r w:rsidRPr="00F53EA6">
              <w:rPr>
                <w:rFonts w:eastAsiaTheme="minorHAnsi"/>
                <w:b/>
                <w:bCs/>
                <w:sz w:val="24"/>
                <w:szCs w:val="24"/>
                <w:lang w:eastAsia="en-US"/>
              </w:rPr>
              <w:t xml:space="preserve">dėl </w:t>
            </w:r>
            <w:r w:rsidRPr="00F53EA6">
              <w:rPr>
                <w:rFonts w:eastAsia="Calibri"/>
                <w:b/>
                <w:bCs/>
                <w:sz w:val="24"/>
                <w:szCs w:val="24"/>
                <w:lang w:eastAsia="en-US"/>
              </w:rPr>
              <w:t>k</w:t>
            </w:r>
            <w:r w:rsidRPr="00F53EA6">
              <w:rPr>
                <w:rFonts w:eastAsia="Calibri"/>
                <w:b/>
                <w:bCs/>
                <w:iCs/>
                <w:sz w:val="24"/>
                <w:szCs w:val="24"/>
                <w:lang w:eastAsia="en-US"/>
              </w:rPr>
              <w:t>okybės vadybos sistemos ir (arba) aplinkos apsaugos vadybos sistemos standartų</w:t>
            </w:r>
            <w:r w:rsidRPr="00F53EA6">
              <w:rPr>
                <w:rFonts w:eastAsiaTheme="minorHAnsi"/>
                <w:b/>
                <w:bCs/>
                <w:sz w:val="24"/>
                <w:szCs w:val="24"/>
                <w:lang w:eastAsia="en-US"/>
              </w:rPr>
              <w:t xml:space="preserve"> laikymosi.</w:t>
            </w:r>
          </w:p>
        </w:tc>
        <w:tc>
          <w:tcPr>
            <w:tcW w:w="157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A66FD4" w14:textId="77777777" w:rsidR="00265CFA" w:rsidRPr="00F53EA6" w:rsidRDefault="00265CFA" w:rsidP="00DB716D">
            <w:pPr>
              <w:autoSpaceDE w:val="0"/>
              <w:autoSpaceDN w:val="0"/>
              <w:adjustRightInd w:val="0"/>
              <w:rPr>
                <w:b/>
                <w:bCs/>
                <w:sz w:val="24"/>
                <w:szCs w:val="24"/>
              </w:rPr>
            </w:pPr>
            <w:r w:rsidRPr="00F53EA6">
              <w:rPr>
                <w:b/>
                <w:bCs/>
                <w:sz w:val="24"/>
                <w:szCs w:val="24"/>
              </w:rPr>
              <w:t>Atitiktį reikalavimui įrodantys dokumentai</w:t>
            </w:r>
          </w:p>
        </w:tc>
        <w:tc>
          <w:tcPr>
            <w:tcW w:w="114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1D0F99" w14:textId="77777777" w:rsidR="00265CFA" w:rsidRPr="00F53EA6" w:rsidRDefault="00265CFA" w:rsidP="00DB716D">
            <w:pPr>
              <w:autoSpaceDE w:val="0"/>
              <w:autoSpaceDN w:val="0"/>
              <w:adjustRightInd w:val="0"/>
              <w:rPr>
                <w:b/>
                <w:bCs/>
                <w:sz w:val="24"/>
                <w:szCs w:val="24"/>
              </w:rPr>
            </w:pPr>
            <w:r w:rsidRPr="00F53EA6">
              <w:rPr>
                <w:b/>
                <w:bCs/>
                <w:sz w:val="24"/>
                <w:szCs w:val="24"/>
              </w:rPr>
              <w:t>Subjektas, kuris turi atitikti reikalavimą</w:t>
            </w:r>
          </w:p>
        </w:tc>
      </w:tr>
      <w:tr w:rsidR="00265CFA" w:rsidRPr="00F53EA6" w14:paraId="0692DCFC" w14:textId="77777777" w:rsidTr="009C0BF3">
        <w:tc>
          <w:tcPr>
            <w:tcW w:w="410" w:type="pct"/>
            <w:tcBorders>
              <w:top w:val="single" w:sz="4" w:space="0" w:color="000000"/>
              <w:left w:val="single" w:sz="4" w:space="0" w:color="000000"/>
              <w:bottom w:val="single" w:sz="4" w:space="0" w:color="000000"/>
              <w:right w:val="single" w:sz="4" w:space="0" w:color="000000"/>
            </w:tcBorders>
          </w:tcPr>
          <w:p w14:paraId="30B4576B" w14:textId="77777777" w:rsidR="00265CFA" w:rsidRPr="00F53EA6" w:rsidRDefault="00265CFA" w:rsidP="00DB716D">
            <w:pPr>
              <w:tabs>
                <w:tab w:val="left" w:pos="795"/>
              </w:tabs>
              <w:jc w:val="center"/>
              <w:rPr>
                <w:rFonts w:eastAsiaTheme="minorHAnsi"/>
                <w:b/>
                <w:bCs/>
                <w:sz w:val="24"/>
                <w:szCs w:val="24"/>
              </w:rPr>
            </w:pPr>
            <w:r w:rsidRPr="00F53EA6">
              <w:rPr>
                <w:rFonts w:eastAsiaTheme="minorHAnsi"/>
                <w:b/>
                <w:bCs/>
                <w:sz w:val="24"/>
                <w:szCs w:val="24"/>
              </w:rPr>
              <w:t>1.</w:t>
            </w:r>
          </w:p>
        </w:tc>
        <w:tc>
          <w:tcPr>
            <w:tcW w:w="4590" w:type="pct"/>
            <w:gridSpan w:val="3"/>
            <w:tcBorders>
              <w:top w:val="single" w:sz="4" w:space="0" w:color="000000"/>
              <w:left w:val="single" w:sz="4" w:space="0" w:color="000000"/>
              <w:bottom w:val="single" w:sz="4" w:space="0" w:color="000000"/>
              <w:right w:val="single" w:sz="4" w:space="0" w:color="000000"/>
            </w:tcBorders>
          </w:tcPr>
          <w:p w14:paraId="118A6D61" w14:textId="77777777" w:rsidR="00265CFA" w:rsidRPr="00F53EA6" w:rsidRDefault="00265CFA" w:rsidP="00DB716D">
            <w:pPr>
              <w:autoSpaceDE w:val="0"/>
              <w:autoSpaceDN w:val="0"/>
              <w:adjustRightInd w:val="0"/>
              <w:rPr>
                <w:b/>
                <w:bCs/>
                <w:sz w:val="24"/>
                <w:szCs w:val="24"/>
              </w:rPr>
            </w:pPr>
            <w:r w:rsidRPr="00F53EA6">
              <w:rPr>
                <w:b/>
                <w:bCs/>
                <w:sz w:val="24"/>
                <w:szCs w:val="24"/>
              </w:rPr>
              <w:t>Kokybės vadybos sistemos taikymas</w:t>
            </w:r>
          </w:p>
        </w:tc>
      </w:tr>
      <w:tr w:rsidR="00265CFA" w:rsidRPr="00F53EA6" w14:paraId="705F8D58" w14:textId="77777777" w:rsidTr="00933AF3">
        <w:tc>
          <w:tcPr>
            <w:tcW w:w="410" w:type="pct"/>
            <w:tcBorders>
              <w:top w:val="single" w:sz="4" w:space="0" w:color="000000"/>
              <w:left w:val="single" w:sz="4" w:space="0" w:color="000000"/>
              <w:bottom w:val="single" w:sz="4" w:space="0" w:color="000000"/>
              <w:right w:val="single" w:sz="4" w:space="0" w:color="000000"/>
            </w:tcBorders>
          </w:tcPr>
          <w:p w14:paraId="4B34729B" w14:textId="77777777" w:rsidR="00265CFA" w:rsidRPr="00F53EA6" w:rsidRDefault="00265CFA" w:rsidP="00DB716D">
            <w:pPr>
              <w:tabs>
                <w:tab w:val="left" w:pos="795"/>
              </w:tabs>
              <w:jc w:val="center"/>
              <w:rPr>
                <w:rFonts w:eastAsiaTheme="minorHAnsi"/>
                <w:sz w:val="24"/>
                <w:szCs w:val="24"/>
              </w:rPr>
            </w:pPr>
            <w:r w:rsidRPr="00F53EA6">
              <w:rPr>
                <w:rFonts w:eastAsiaTheme="minorHAnsi"/>
                <w:sz w:val="24"/>
                <w:szCs w:val="24"/>
              </w:rPr>
              <w:t>1.1.</w:t>
            </w:r>
          </w:p>
        </w:tc>
        <w:tc>
          <w:tcPr>
            <w:tcW w:w="1874" w:type="pct"/>
            <w:tcBorders>
              <w:top w:val="single" w:sz="4" w:space="0" w:color="000000"/>
              <w:left w:val="single" w:sz="4" w:space="0" w:color="000000"/>
              <w:bottom w:val="single" w:sz="4" w:space="0" w:color="000000"/>
              <w:right w:val="single" w:sz="4" w:space="0" w:color="000000"/>
            </w:tcBorders>
          </w:tcPr>
          <w:p w14:paraId="361D93F4" w14:textId="77777777" w:rsidR="00265CFA" w:rsidRPr="00F53EA6" w:rsidRDefault="00265CFA" w:rsidP="00DB716D">
            <w:pPr>
              <w:autoSpaceDE w:val="0"/>
              <w:autoSpaceDN w:val="0"/>
              <w:adjustRightInd w:val="0"/>
              <w:rPr>
                <w:sz w:val="24"/>
                <w:szCs w:val="24"/>
              </w:rPr>
            </w:pPr>
            <w:r w:rsidRPr="00F53EA6">
              <w:rPr>
                <w:sz w:val="24"/>
                <w:szCs w:val="24"/>
              </w:rPr>
              <w:t>NETAIKOMA</w:t>
            </w:r>
          </w:p>
        </w:tc>
        <w:tc>
          <w:tcPr>
            <w:tcW w:w="1572" w:type="pct"/>
            <w:tcBorders>
              <w:top w:val="single" w:sz="4" w:space="0" w:color="000000"/>
              <w:left w:val="single" w:sz="4" w:space="0" w:color="000000"/>
              <w:bottom w:val="single" w:sz="4" w:space="0" w:color="000000"/>
              <w:right w:val="single" w:sz="4" w:space="0" w:color="000000"/>
            </w:tcBorders>
          </w:tcPr>
          <w:p w14:paraId="27C1C3D8" w14:textId="77777777" w:rsidR="00265CFA" w:rsidRPr="00F53EA6" w:rsidRDefault="00265CFA" w:rsidP="00DB716D">
            <w:pPr>
              <w:autoSpaceDE w:val="0"/>
              <w:autoSpaceDN w:val="0"/>
              <w:adjustRightInd w:val="0"/>
              <w:rPr>
                <w:sz w:val="24"/>
                <w:szCs w:val="24"/>
              </w:rPr>
            </w:pPr>
          </w:p>
        </w:tc>
        <w:tc>
          <w:tcPr>
            <w:tcW w:w="1143" w:type="pct"/>
            <w:tcBorders>
              <w:top w:val="single" w:sz="4" w:space="0" w:color="000000"/>
              <w:left w:val="single" w:sz="4" w:space="0" w:color="000000"/>
              <w:bottom w:val="single" w:sz="4" w:space="0" w:color="000000"/>
              <w:right w:val="single" w:sz="4" w:space="0" w:color="000000"/>
            </w:tcBorders>
          </w:tcPr>
          <w:p w14:paraId="4F8304E4" w14:textId="77777777" w:rsidR="00265CFA" w:rsidRPr="00F53EA6" w:rsidRDefault="00265CFA" w:rsidP="00DB716D">
            <w:pPr>
              <w:autoSpaceDE w:val="0"/>
              <w:autoSpaceDN w:val="0"/>
              <w:adjustRightInd w:val="0"/>
              <w:rPr>
                <w:sz w:val="24"/>
                <w:szCs w:val="24"/>
              </w:rPr>
            </w:pPr>
          </w:p>
        </w:tc>
      </w:tr>
      <w:tr w:rsidR="00265CFA" w:rsidRPr="00F53EA6" w14:paraId="258D66A6" w14:textId="77777777" w:rsidTr="009C0BF3">
        <w:tc>
          <w:tcPr>
            <w:tcW w:w="410" w:type="pct"/>
            <w:tcBorders>
              <w:top w:val="single" w:sz="4" w:space="0" w:color="000000"/>
              <w:left w:val="single" w:sz="4" w:space="0" w:color="000000"/>
              <w:bottom w:val="single" w:sz="4" w:space="0" w:color="000000"/>
              <w:right w:val="single" w:sz="4" w:space="0" w:color="000000"/>
            </w:tcBorders>
          </w:tcPr>
          <w:p w14:paraId="1CBE661A" w14:textId="77777777" w:rsidR="00265CFA" w:rsidRPr="00F53EA6" w:rsidRDefault="00265CFA" w:rsidP="00DB716D">
            <w:pPr>
              <w:tabs>
                <w:tab w:val="left" w:pos="795"/>
              </w:tabs>
              <w:jc w:val="center"/>
              <w:rPr>
                <w:rFonts w:eastAsiaTheme="minorHAnsi"/>
                <w:b/>
                <w:bCs/>
                <w:sz w:val="24"/>
                <w:szCs w:val="24"/>
              </w:rPr>
            </w:pPr>
            <w:r w:rsidRPr="00F53EA6">
              <w:rPr>
                <w:rFonts w:eastAsiaTheme="minorHAnsi"/>
                <w:b/>
                <w:bCs/>
                <w:sz w:val="24"/>
                <w:szCs w:val="24"/>
              </w:rPr>
              <w:t>2.</w:t>
            </w:r>
          </w:p>
        </w:tc>
        <w:tc>
          <w:tcPr>
            <w:tcW w:w="4590" w:type="pct"/>
            <w:gridSpan w:val="3"/>
            <w:tcBorders>
              <w:top w:val="single" w:sz="4" w:space="0" w:color="000000"/>
              <w:left w:val="single" w:sz="4" w:space="0" w:color="000000"/>
              <w:bottom w:val="single" w:sz="4" w:space="0" w:color="000000"/>
              <w:right w:val="single" w:sz="4" w:space="0" w:color="000000"/>
            </w:tcBorders>
          </w:tcPr>
          <w:p w14:paraId="4F5FB41C" w14:textId="77777777" w:rsidR="00265CFA" w:rsidRPr="00F53EA6" w:rsidRDefault="00265CFA" w:rsidP="00DB716D">
            <w:pPr>
              <w:autoSpaceDE w:val="0"/>
              <w:autoSpaceDN w:val="0"/>
              <w:adjustRightInd w:val="0"/>
              <w:rPr>
                <w:b/>
                <w:bCs/>
                <w:sz w:val="24"/>
                <w:szCs w:val="24"/>
              </w:rPr>
            </w:pPr>
            <w:r w:rsidRPr="00F53EA6">
              <w:rPr>
                <w:b/>
                <w:bCs/>
                <w:sz w:val="24"/>
                <w:szCs w:val="24"/>
              </w:rPr>
              <w:t>Aplinkos apsaugos vadybos sistemos taikymas</w:t>
            </w:r>
          </w:p>
        </w:tc>
      </w:tr>
      <w:tr w:rsidR="00265CFA" w:rsidRPr="00F53EA6" w14:paraId="0AAA30A1" w14:textId="77777777" w:rsidTr="00933AF3">
        <w:tc>
          <w:tcPr>
            <w:tcW w:w="410" w:type="pct"/>
            <w:tcBorders>
              <w:top w:val="single" w:sz="4" w:space="0" w:color="000000"/>
              <w:left w:val="single" w:sz="4" w:space="0" w:color="000000"/>
              <w:bottom w:val="single" w:sz="4" w:space="0" w:color="000000"/>
              <w:right w:val="single" w:sz="4" w:space="0" w:color="000000"/>
            </w:tcBorders>
          </w:tcPr>
          <w:p w14:paraId="3CA7A4EE" w14:textId="77777777" w:rsidR="00265CFA" w:rsidRPr="00F53EA6" w:rsidRDefault="00265CFA" w:rsidP="00DB716D">
            <w:pPr>
              <w:tabs>
                <w:tab w:val="left" w:pos="795"/>
              </w:tabs>
              <w:jc w:val="center"/>
              <w:rPr>
                <w:rFonts w:eastAsiaTheme="minorHAnsi"/>
                <w:sz w:val="24"/>
                <w:szCs w:val="24"/>
              </w:rPr>
            </w:pPr>
            <w:r w:rsidRPr="00F53EA6">
              <w:rPr>
                <w:rFonts w:eastAsiaTheme="minorHAnsi"/>
                <w:sz w:val="24"/>
                <w:szCs w:val="24"/>
              </w:rPr>
              <w:t>2.1.</w:t>
            </w:r>
          </w:p>
        </w:tc>
        <w:tc>
          <w:tcPr>
            <w:tcW w:w="1874" w:type="pct"/>
            <w:tcBorders>
              <w:top w:val="single" w:sz="4" w:space="0" w:color="000000"/>
              <w:left w:val="single" w:sz="4" w:space="0" w:color="000000"/>
              <w:bottom w:val="single" w:sz="4" w:space="0" w:color="000000"/>
              <w:right w:val="single" w:sz="4" w:space="0" w:color="000000"/>
            </w:tcBorders>
          </w:tcPr>
          <w:p w14:paraId="066F01E6" w14:textId="4E759CDA" w:rsidR="00265CFA" w:rsidRPr="00F53EA6" w:rsidRDefault="00ED5F6C" w:rsidP="00DB716D">
            <w:pPr>
              <w:autoSpaceDE w:val="0"/>
              <w:autoSpaceDN w:val="0"/>
              <w:adjustRightInd w:val="0"/>
              <w:rPr>
                <w:sz w:val="24"/>
                <w:szCs w:val="24"/>
              </w:rPr>
            </w:pPr>
            <w:r>
              <w:rPr>
                <w:sz w:val="24"/>
                <w:szCs w:val="24"/>
              </w:rPr>
              <w:t>NETAIKOMA</w:t>
            </w:r>
          </w:p>
        </w:tc>
        <w:tc>
          <w:tcPr>
            <w:tcW w:w="1572" w:type="pct"/>
            <w:tcBorders>
              <w:top w:val="single" w:sz="4" w:space="0" w:color="000000"/>
              <w:left w:val="single" w:sz="4" w:space="0" w:color="000000"/>
              <w:bottom w:val="single" w:sz="4" w:space="0" w:color="000000"/>
              <w:right w:val="single" w:sz="4" w:space="0" w:color="000000"/>
            </w:tcBorders>
          </w:tcPr>
          <w:p w14:paraId="6BA89A50" w14:textId="70B24EA8" w:rsidR="00265CFA" w:rsidRPr="00F53EA6" w:rsidRDefault="00265CFA" w:rsidP="00847CCE">
            <w:pPr>
              <w:autoSpaceDE w:val="0"/>
              <w:autoSpaceDN w:val="0"/>
              <w:adjustRightInd w:val="0"/>
              <w:rPr>
                <w:sz w:val="24"/>
                <w:szCs w:val="24"/>
              </w:rPr>
            </w:pPr>
          </w:p>
        </w:tc>
        <w:tc>
          <w:tcPr>
            <w:tcW w:w="1143" w:type="pct"/>
            <w:tcBorders>
              <w:top w:val="single" w:sz="4" w:space="0" w:color="000000"/>
              <w:left w:val="single" w:sz="4" w:space="0" w:color="000000"/>
              <w:bottom w:val="single" w:sz="4" w:space="0" w:color="000000"/>
              <w:right w:val="single" w:sz="4" w:space="0" w:color="000000"/>
            </w:tcBorders>
          </w:tcPr>
          <w:p w14:paraId="7721A80C" w14:textId="77777777" w:rsidR="00933AF3" w:rsidRPr="00F53EA6" w:rsidRDefault="00933AF3" w:rsidP="009C0BF3">
            <w:pPr>
              <w:autoSpaceDE w:val="0"/>
              <w:autoSpaceDN w:val="0"/>
              <w:adjustRightInd w:val="0"/>
              <w:rPr>
                <w:rFonts w:eastAsia="Calibri"/>
                <w:b/>
                <w:bCs/>
                <w:color w:val="000000"/>
                <w:sz w:val="24"/>
                <w:szCs w:val="24"/>
                <w:lang w:eastAsia="en-US"/>
              </w:rPr>
            </w:pPr>
          </w:p>
          <w:p w14:paraId="3E34CD06" w14:textId="5AF17B9E" w:rsidR="009C0BF3" w:rsidRPr="00F53EA6" w:rsidRDefault="009C0BF3" w:rsidP="00ED5F6C">
            <w:pPr>
              <w:autoSpaceDE w:val="0"/>
              <w:autoSpaceDN w:val="0"/>
              <w:adjustRightInd w:val="0"/>
              <w:rPr>
                <w:sz w:val="24"/>
                <w:szCs w:val="24"/>
              </w:rPr>
            </w:pPr>
          </w:p>
        </w:tc>
      </w:tr>
    </w:tbl>
    <w:p w14:paraId="3E1854F9" w14:textId="77777777" w:rsidR="00265CFA" w:rsidRPr="00F53EA6" w:rsidRDefault="00265CFA" w:rsidP="001F3827">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br w:type="textWrapping" w:clear="all"/>
      </w:r>
    </w:p>
    <w:p w14:paraId="4BFBF002" w14:textId="55191734" w:rsidR="003E17AC" w:rsidRPr="00F53EA6" w:rsidRDefault="00265CFA" w:rsidP="00DB716D">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t>__________</w:t>
      </w:r>
      <w:bookmarkStart w:id="45" w:name="_heading=h.26in1rg" w:colFirst="0" w:colLast="0"/>
      <w:bookmarkEnd w:id="45"/>
    </w:p>
    <w:p w14:paraId="2F96DDE2" w14:textId="77777777" w:rsidR="009957F7" w:rsidRPr="00F53EA6" w:rsidRDefault="009957F7" w:rsidP="001F3827">
      <w:pPr>
        <w:spacing w:after="0" w:line="240" w:lineRule="auto"/>
        <w:rPr>
          <w:rFonts w:ascii="Times New Roman" w:hAnsi="Times New Roman" w:cs="Times New Roman"/>
          <w:b/>
          <w:bCs/>
          <w:smallCaps/>
          <w:sz w:val="24"/>
          <w:szCs w:val="24"/>
        </w:rPr>
      </w:pPr>
    </w:p>
    <w:sectPr w:rsidR="009957F7" w:rsidRPr="00F53EA6" w:rsidSect="00C518EF">
      <w:footerReference w:type="default" r:id="rId15"/>
      <w:footerReference w:type="first" r:id="rId16"/>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BD07" w14:textId="77777777" w:rsidR="00A173B0" w:rsidRDefault="00A173B0" w:rsidP="00D05666">
      <w:r>
        <w:separator/>
      </w:r>
    </w:p>
  </w:endnote>
  <w:endnote w:type="continuationSeparator" w:id="0">
    <w:p w14:paraId="51F683D9" w14:textId="77777777" w:rsidR="00A173B0" w:rsidRDefault="00A173B0" w:rsidP="00D05666">
      <w:r>
        <w:continuationSeparator/>
      </w:r>
    </w:p>
  </w:endnote>
  <w:endnote w:type="continuationNotice" w:id="1">
    <w:p w14:paraId="4ED66244" w14:textId="77777777" w:rsidR="00A173B0" w:rsidRDefault="00A173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454C" w14:textId="77777777" w:rsidR="00A173B0" w:rsidRDefault="00A173B0" w:rsidP="00D05666">
      <w:r>
        <w:separator/>
      </w:r>
    </w:p>
  </w:footnote>
  <w:footnote w:type="continuationSeparator" w:id="0">
    <w:p w14:paraId="51A3B78D" w14:textId="77777777" w:rsidR="00A173B0" w:rsidRDefault="00A173B0" w:rsidP="00D05666">
      <w:r>
        <w:continuationSeparator/>
      </w:r>
    </w:p>
  </w:footnote>
  <w:footnote w:type="continuationNotice" w:id="1">
    <w:p w14:paraId="06068AAE" w14:textId="77777777" w:rsidR="00A173B0" w:rsidRDefault="00A173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986F" w14:textId="77777777" w:rsidR="00265CFA" w:rsidRDefault="00265C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5EC2628"/>
    <w:multiLevelType w:val="multilevel"/>
    <w:tmpl w:val="322896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6EE5A04"/>
    <w:multiLevelType w:val="hybridMultilevel"/>
    <w:tmpl w:val="6728EF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076094F"/>
    <w:multiLevelType w:val="multilevel"/>
    <w:tmpl w:val="A4224AA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3"/>
  </w:num>
  <w:num w:numId="4" w16cid:durableId="300817721">
    <w:abstractNumId w:val="15"/>
  </w:num>
  <w:num w:numId="5" w16cid:durableId="1941375398">
    <w:abstractNumId w:val="12"/>
  </w:num>
  <w:num w:numId="6" w16cid:durableId="1717658824">
    <w:abstractNumId w:val="20"/>
  </w:num>
  <w:num w:numId="7" w16cid:durableId="225918342">
    <w:abstractNumId w:val="18"/>
  </w:num>
  <w:num w:numId="8" w16cid:durableId="1924221287">
    <w:abstractNumId w:val="0"/>
  </w:num>
  <w:num w:numId="9" w16cid:durableId="1604607300">
    <w:abstractNumId w:val="19"/>
  </w:num>
  <w:num w:numId="10" w16cid:durableId="1506168851">
    <w:abstractNumId w:val="17"/>
  </w:num>
  <w:num w:numId="11" w16cid:durableId="1890413056">
    <w:abstractNumId w:val="14"/>
  </w:num>
  <w:num w:numId="12" w16cid:durableId="1219896645">
    <w:abstractNumId w:val="6"/>
  </w:num>
  <w:num w:numId="13" w16cid:durableId="1999579735">
    <w:abstractNumId w:val="10"/>
  </w:num>
  <w:num w:numId="14" w16cid:durableId="1503009486">
    <w:abstractNumId w:val="16"/>
  </w:num>
  <w:num w:numId="15" w16cid:durableId="1676683510">
    <w:abstractNumId w:val="2"/>
  </w:num>
  <w:num w:numId="16" w16cid:durableId="1328828506">
    <w:abstractNumId w:val="3"/>
  </w:num>
  <w:num w:numId="17" w16cid:durableId="2075618213">
    <w:abstractNumId w:val="9"/>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 w:numId="20" w16cid:durableId="1649045319">
    <w:abstractNumId w:val="8"/>
  </w:num>
  <w:num w:numId="21" w16cid:durableId="851072649">
    <w:abstractNumId w:val="11"/>
  </w:num>
  <w:num w:numId="22" w16cid:durableId="39813358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BEB"/>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A7C"/>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48F0"/>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56C"/>
    <w:rsid w:val="00093E79"/>
    <w:rsid w:val="00094604"/>
    <w:rsid w:val="00095834"/>
    <w:rsid w:val="00095A99"/>
    <w:rsid w:val="00095B59"/>
    <w:rsid w:val="0009724E"/>
    <w:rsid w:val="00097B80"/>
    <w:rsid w:val="000A003B"/>
    <w:rsid w:val="000A05FB"/>
    <w:rsid w:val="000A09BB"/>
    <w:rsid w:val="000A0DFE"/>
    <w:rsid w:val="000A0F5D"/>
    <w:rsid w:val="000A1777"/>
    <w:rsid w:val="000A1E34"/>
    <w:rsid w:val="000A1EE2"/>
    <w:rsid w:val="000A202B"/>
    <w:rsid w:val="000A2CBA"/>
    <w:rsid w:val="000A2D88"/>
    <w:rsid w:val="000A4142"/>
    <w:rsid w:val="000A53F3"/>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2EC1"/>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0B1A"/>
    <w:rsid w:val="000F1287"/>
    <w:rsid w:val="000F14C0"/>
    <w:rsid w:val="000F1B57"/>
    <w:rsid w:val="000F2282"/>
    <w:rsid w:val="000F2369"/>
    <w:rsid w:val="000F2438"/>
    <w:rsid w:val="000F2FF1"/>
    <w:rsid w:val="000F32FF"/>
    <w:rsid w:val="000F38B2"/>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675"/>
    <w:rsid w:val="00103779"/>
    <w:rsid w:val="001045A6"/>
    <w:rsid w:val="0010505E"/>
    <w:rsid w:val="001059AD"/>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C1B"/>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7C"/>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3E7"/>
    <w:rsid w:val="00156AC9"/>
    <w:rsid w:val="001578F5"/>
    <w:rsid w:val="00157949"/>
    <w:rsid w:val="00157BAA"/>
    <w:rsid w:val="001607EC"/>
    <w:rsid w:val="001609D9"/>
    <w:rsid w:val="00160A4A"/>
    <w:rsid w:val="00160DD7"/>
    <w:rsid w:val="00161774"/>
    <w:rsid w:val="001640AF"/>
    <w:rsid w:val="00164443"/>
    <w:rsid w:val="001644FE"/>
    <w:rsid w:val="001647BD"/>
    <w:rsid w:val="001652AC"/>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45A"/>
    <w:rsid w:val="00191CEF"/>
    <w:rsid w:val="001926B1"/>
    <w:rsid w:val="001929A7"/>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54D6"/>
    <w:rsid w:val="001C635E"/>
    <w:rsid w:val="001C6757"/>
    <w:rsid w:val="001C6A8E"/>
    <w:rsid w:val="001C762B"/>
    <w:rsid w:val="001C7F48"/>
    <w:rsid w:val="001D07C3"/>
    <w:rsid w:val="001D14E2"/>
    <w:rsid w:val="001D2623"/>
    <w:rsid w:val="001D2CB6"/>
    <w:rsid w:val="001D2E24"/>
    <w:rsid w:val="001D37D8"/>
    <w:rsid w:val="001D3ED4"/>
    <w:rsid w:val="001D414C"/>
    <w:rsid w:val="001D41F4"/>
    <w:rsid w:val="001D5222"/>
    <w:rsid w:val="001D5752"/>
    <w:rsid w:val="001D5B1D"/>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3827"/>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EB4"/>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C61"/>
    <w:rsid w:val="00206179"/>
    <w:rsid w:val="002078CF"/>
    <w:rsid w:val="0020796D"/>
    <w:rsid w:val="00207CC3"/>
    <w:rsid w:val="00207E02"/>
    <w:rsid w:val="00207E40"/>
    <w:rsid w:val="00207FAC"/>
    <w:rsid w:val="00210068"/>
    <w:rsid w:val="002101DC"/>
    <w:rsid w:val="00210594"/>
    <w:rsid w:val="00210870"/>
    <w:rsid w:val="00210D1E"/>
    <w:rsid w:val="0021126B"/>
    <w:rsid w:val="00211286"/>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7D5"/>
    <w:rsid w:val="00224F0F"/>
    <w:rsid w:val="00224F7F"/>
    <w:rsid w:val="0022549E"/>
    <w:rsid w:val="002256CF"/>
    <w:rsid w:val="002257D8"/>
    <w:rsid w:val="00225BEF"/>
    <w:rsid w:val="002267DE"/>
    <w:rsid w:val="00226AD0"/>
    <w:rsid w:val="002274B1"/>
    <w:rsid w:val="002279BC"/>
    <w:rsid w:val="002306AB"/>
    <w:rsid w:val="002310C2"/>
    <w:rsid w:val="00231166"/>
    <w:rsid w:val="00231A6C"/>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80A"/>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5CFA"/>
    <w:rsid w:val="0026649F"/>
    <w:rsid w:val="002670AA"/>
    <w:rsid w:val="00267262"/>
    <w:rsid w:val="00267751"/>
    <w:rsid w:val="0026799D"/>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33"/>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471"/>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584E"/>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296"/>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4AD"/>
    <w:rsid w:val="002D470F"/>
    <w:rsid w:val="002D48BB"/>
    <w:rsid w:val="002D51D8"/>
    <w:rsid w:val="002D54D5"/>
    <w:rsid w:val="002D56EF"/>
    <w:rsid w:val="002D5ABC"/>
    <w:rsid w:val="002D61AE"/>
    <w:rsid w:val="002D6348"/>
    <w:rsid w:val="002D6A4D"/>
    <w:rsid w:val="002D6D51"/>
    <w:rsid w:val="002D6E52"/>
    <w:rsid w:val="002D6F74"/>
    <w:rsid w:val="002D71B6"/>
    <w:rsid w:val="002D7F06"/>
    <w:rsid w:val="002E00F1"/>
    <w:rsid w:val="002E10F5"/>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3DC8"/>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7A9"/>
    <w:rsid w:val="00321802"/>
    <w:rsid w:val="00321A79"/>
    <w:rsid w:val="00321B1F"/>
    <w:rsid w:val="0032266C"/>
    <w:rsid w:val="00322733"/>
    <w:rsid w:val="003232C3"/>
    <w:rsid w:val="00324073"/>
    <w:rsid w:val="003241B0"/>
    <w:rsid w:val="003241B4"/>
    <w:rsid w:val="003241B9"/>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C12"/>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5CC3"/>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A82"/>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7E3"/>
    <w:rsid w:val="003A2F4F"/>
    <w:rsid w:val="003A30C5"/>
    <w:rsid w:val="003A37DC"/>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D2B"/>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608"/>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5A2"/>
    <w:rsid w:val="003D773D"/>
    <w:rsid w:val="003D7DD9"/>
    <w:rsid w:val="003E03BD"/>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6DD0"/>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F51"/>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8FD"/>
    <w:rsid w:val="00411B94"/>
    <w:rsid w:val="00411BD7"/>
    <w:rsid w:val="0041208A"/>
    <w:rsid w:val="004132EE"/>
    <w:rsid w:val="0041361C"/>
    <w:rsid w:val="00413650"/>
    <w:rsid w:val="00413D2E"/>
    <w:rsid w:val="00413FA7"/>
    <w:rsid w:val="004147BD"/>
    <w:rsid w:val="00415645"/>
    <w:rsid w:val="004157B6"/>
    <w:rsid w:val="0041685F"/>
    <w:rsid w:val="00416CD6"/>
    <w:rsid w:val="00416D08"/>
    <w:rsid w:val="00416F0D"/>
    <w:rsid w:val="004170BC"/>
    <w:rsid w:val="00417604"/>
    <w:rsid w:val="0042141F"/>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1FC4"/>
    <w:rsid w:val="00442E06"/>
    <w:rsid w:val="00442F8D"/>
    <w:rsid w:val="004432C7"/>
    <w:rsid w:val="00443DE5"/>
    <w:rsid w:val="00443FA8"/>
    <w:rsid w:val="00443FEB"/>
    <w:rsid w:val="00444241"/>
    <w:rsid w:val="00444CAF"/>
    <w:rsid w:val="00444DC8"/>
    <w:rsid w:val="00445041"/>
    <w:rsid w:val="00445162"/>
    <w:rsid w:val="00445179"/>
    <w:rsid w:val="004459F1"/>
    <w:rsid w:val="00446913"/>
    <w:rsid w:val="004469AA"/>
    <w:rsid w:val="00446D67"/>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276"/>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16"/>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94B"/>
    <w:rsid w:val="004D0A27"/>
    <w:rsid w:val="004D0F3B"/>
    <w:rsid w:val="004D1010"/>
    <w:rsid w:val="004D1033"/>
    <w:rsid w:val="004D248A"/>
    <w:rsid w:val="004D2C4B"/>
    <w:rsid w:val="004D3BE3"/>
    <w:rsid w:val="004D3D9A"/>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65E"/>
    <w:rsid w:val="004E776B"/>
    <w:rsid w:val="004E7D39"/>
    <w:rsid w:val="004F0107"/>
    <w:rsid w:val="004F0C1D"/>
    <w:rsid w:val="004F1077"/>
    <w:rsid w:val="004F1507"/>
    <w:rsid w:val="004F162C"/>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1BE0"/>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193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4CE"/>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0EFC"/>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2F9E"/>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C5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FC"/>
    <w:rsid w:val="005A5777"/>
    <w:rsid w:val="005A58E6"/>
    <w:rsid w:val="005A622C"/>
    <w:rsid w:val="005A65C8"/>
    <w:rsid w:val="005A6C2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4E9A"/>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C65"/>
    <w:rsid w:val="005E5FE0"/>
    <w:rsid w:val="005E62F0"/>
    <w:rsid w:val="005E6C99"/>
    <w:rsid w:val="005F0280"/>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0C4C"/>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96"/>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9D1"/>
    <w:rsid w:val="00643C6F"/>
    <w:rsid w:val="006440AA"/>
    <w:rsid w:val="006448B8"/>
    <w:rsid w:val="0064573F"/>
    <w:rsid w:val="00645981"/>
    <w:rsid w:val="00645BE0"/>
    <w:rsid w:val="00645D80"/>
    <w:rsid w:val="00645DF8"/>
    <w:rsid w:val="00645E83"/>
    <w:rsid w:val="006460FF"/>
    <w:rsid w:val="00646724"/>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2D4E"/>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AD"/>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211"/>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8AD"/>
    <w:rsid w:val="00690B5C"/>
    <w:rsid w:val="00691BDB"/>
    <w:rsid w:val="00692F9F"/>
    <w:rsid w:val="006932C2"/>
    <w:rsid w:val="00693481"/>
    <w:rsid w:val="006937F3"/>
    <w:rsid w:val="00693B29"/>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4EB7"/>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6FBD"/>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75C"/>
    <w:rsid w:val="006E6883"/>
    <w:rsid w:val="006E75C7"/>
    <w:rsid w:val="006E7679"/>
    <w:rsid w:val="006F1B5D"/>
    <w:rsid w:val="006F1EB4"/>
    <w:rsid w:val="006F2478"/>
    <w:rsid w:val="006F2F71"/>
    <w:rsid w:val="006F34FA"/>
    <w:rsid w:val="006F4380"/>
    <w:rsid w:val="006F506C"/>
    <w:rsid w:val="006F5B33"/>
    <w:rsid w:val="006F631C"/>
    <w:rsid w:val="006F6DAA"/>
    <w:rsid w:val="006F7115"/>
    <w:rsid w:val="006F71A8"/>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069"/>
    <w:rsid w:val="0072439F"/>
    <w:rsid w:val="007243EB"/>
    <w:rsid w:val="007245C1"/>
    <w:rsid w:val="00724B68"/>
    <w:rsid w:val="00725292"/>
    <w:rsid w:val="00725A44"/>
    <w:rsid w:val="00725AB6"/>
    <w:rsid w:val="00725D1E"/>
    <w:rsid w:val="00726485"/>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EB9"/>
    <w:rsid w:val="00764FD6"/>
    <w:rsid w:val="00765189"/>
    <w:rsid w:val="007654C6"/>
    <w:rsid w:val="00766211"/>
    <w:rsid w:val="0076664B"/>
    <w:rsid w:val="00767170"/>
    <w:rsid w:val="00767410"/>
    <w:rsid w:val="00767569"/>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33B"/>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438F"/>
    <w:rsid w:val="007A54E2"/>
    <w:rsid w:val="007A55C8"/>
    <w:rsid w:val="007A5905"/>
    <w:rsid w:val="007A5BDA"/>
    <w:rsid w:val="007A5D9C"/>
    <w:rsid w:val="007A68AD"/>
    <w:rsid w:val="007A714F"/>
    <w:rsid w:val="007A739D"/>
    <w:rsid w:val="007A7D55"/>
    <w:rsid w:val="007A7E8A"/>
    <w:rsid w:val="007B0DF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1F"/>
    <w:rsid w:val="007D0457"/>
    <w:rsid w:val="007D0F6B"/>
    <w:rsid w:val="007D1221"/>
    <w:rsid w:val="007D1BAE"/>
    <w:rsid w:val="007D355B"/>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443"/>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B5B"/>
    <w:rsid w:val="00847CCE"/>
    <w:rsid w:val="00847D3E"/>
    <w:rsid w:val="008505E9"/>
    <w:rsid w:val="00851498"/>
    <w:rsid w:val="00851585"/>
    <w:rsid w:val="00851768"/>
    <w:rsid w:val="008517B7"/>
    <w:rsid w:val="00852202"/>
    <w:rsid w:val="00852F58"/>
    <w:rsid w:val="0085364E"/>
    <w:rsid w:val="0085372A"/>
    <w:rsid w:val="00853C84"/>
    <w:rsid w:val="00853E98"/>
    <w:rsid w:val="008540C3"/>
    <w:rsid w:val="0085443F"/>
    <w:rsid w:val="00855F05"/>
    <w:rsid w:val="008563C3"/>
    <w:rsid w:val="0085681A"/>
    <w:rsid w:val="00856832"/>
    <w:rsid w:val="00856CFA"/>
    <w:rsid w:val="008576A8"/>
    <w:rsid w:val="00857DE3"/>
    <w:rsid w:val="0086006C"/>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1FB6"/>
    <w:rsid w:val="0087218A"/>
    <w:rsid w:val="008721F6"/>
    <w:rsid w:val="0087372C"/>
    <w:rsid w:val="00873D30"/>
    <w:rsid w:val="00873D68"/>
    <w:rsid w:val="00874383"/>
    <w:rsid w:val="008754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63D"/>
    <w:rsid w:val="008A5873"/>
    <w:rsid w:val="008A5D2E"/>
    <w:rsid w:val="008A6002"/>
    <w:rsid w:val="008A60BA"/>
    <w:rsid w:val="008A6B05"/>
    <w:rsid w:val="008A7E15"/>
    <w:rsid w:val="008B1FB2"/>
    <w:rsid w:val="008B24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FB"/>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3B0"/>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88F"/>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3AF3"/>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978FC"/>
    <w:rsid w:val="009A0886"/>
    <w:rsid w:val="009A180D"/>
    <w:rsid w:val="009A201E"/>
    <w:rsid w:val="009A3252"/>
    <w:rsid w:val="009A3A73"/>
    <w:rsid w:val="009A3F60"/>
    <w:rsid w:val="009A43BF"/>
    <w:rsid w:val="009A4408"/>
    <w:rsid w:val="009A4E0D"/>
    <w:rsid w:val="009A50B5"/>
    <w:rsid w:val="009A5558"/>
    <w:rsid w:val="009A61DC"/>
    <w:rsid w:val="009A63F2"/>
    <w:rsid w:val="009A6678"/>
    <w:rsid w:val="009A7D11"/>
    <w:rsid w:val="009B0C56"/>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BF3"/>
    <w:rsid w:val="009C0C34"/>
    <w:rsid w:val="009C0E5F"/>
    <w:rsid w:val="009C0EC5"/>
    <w:rsid w:val="009C1155"/>
    <w:rsid w:val="009C19E0"/>
    <w:rsid w:val="009C1B9B"/>
    <w:rsid w:val="009C2357"/>
    <w:rsid w:val="009C2518"/>
    <w:rsid w:val="009C30B3"/>
    <w:rsid w:val="009C3882"/>
    <w:rsid w:val="009C436F"/>
    <w:rsid w:val="009C43B4"/>
    <w:rsid w:val="009C4408"/>
    <w:rsid w:val="009C4A6D"/>
    <w:rsid w:val="009C4ECC"/>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3C6"/>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3B0"/>
    <w:rsid w:val="00A176D5"/>
    <w:rsid w:val="00A177AB"/>
    <w:rsid w:val="00A1780C"/>
    <w:rsid w:val="00A212BD"/>
    <w:rsid w:val="00A215B6"/>
    <w:rsid w:val="00A217B2"/>
    <w:rsid w:val="00A21DA4"/>
    <w:rsid w:val="00A21E0C"/>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5E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4A5"/>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6DE"/>
    <w:rsid w:val="00A70D62"/>
    <w:rsid w:val="00A70DAE"/>
    <w:rsid w:val="00A70DC3"/>
    <w:rsid w:val="00A70E68"/>
    <w:rsid w:val="00A71BA0"/>
    <w:rsid w:val="00A71EEA"/>
    <w:rsid w:val="00A728AD"/>
    <w:rsid w:val="00A7299D"/>
    <w:rsid w:val="00A72D11"/>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C58"/>
    <w:rsid w:val="00A934E0"/>
    <w:rsid w:val="00A93C5D"/>
    <w:rsid w:val="00A940CF"/>
    <w:rsid w:val="00A94866"/>
    <w:rsid w:val="00A9488B"/>
    <w:rsid w:val="00A94AAE"/>
    <w:rsid w:val="00A96518"/>
    <w:rsid w:val="00A96630"/>
    <w:rsid w:val="00A967FE"/>
    <w:rsid w:val="00A97192"/>
    <w:rsid w:val="00A97EDD"/>
    <w:rsid w:val="00A97EF0"/>
    <w:rsid w:val="00AA0A98"/>
    <w:rsid w:val="00AA0B51"/>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250"/>
    <w:rsid w:val="00AC2788"/>
    <w:rsid w:val="00AC2801"/>
    <w:rsid w:val="00AC2A50"/>
    <w:rsid w:val="00AC2A6E"/>
    <w:rsid w:val="00AC2AD3"/>
    <w:rsid w:val="00AC30BC"/>
    <w:rsid w:val="00AC32A3"/>
    <w:rsid w:val="00AC378C"/>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5392"/>
    <w:rsid w:val="00B05728"/>
    <w:rsid w:val="00B05A03"/>
    <w:rsid w:val="00B05AEF"/>
    <w:rsid w:val="00B06A47"/>
    <w:rsid w:val="00B06EA0"/>
    <w:rsid w:val="00B07215"/>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6E3C"/>
    <w:rsid w:val="00B17053"/>
    <w:rsid w:val="00B17690"/>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77C"/>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2C7"/>
    <w:rsid w:val="00B52729"/>
    <w:rsid w:val="00B52CC2"/>
    <w:rsid w:val="00B5429E"/>
    <w:rsid w:val="00B54910"/>
    <w:rsid w:val="00B54C37"/>
    <w:rsid w:val="00B54DAB"/>
    <w:rsid w:val="00B5512A"/>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467"/>
    <w:rsid w:val="00B67D76"/>
    <w:rsid w:val="00B70104"/>
    <w:rsid w:val="00B712C7"/>
    <w:rsid w:val="00B71986"/>
    <w:rsid w:val="00B71B06"/>
    <w:rsid w:val="00B72BAC"/>
    <w:rsid w:val="00B73A00"/>
    <w:rsid w:val="00B741D0"/>
    <w:rsid w:val="00B748FA"/>
    <w:rsid w:val="00B7494D"/>
    <w:rsid w:val="00B74E7E"/>
    <w:rsid w:val="00B7560A"/>
    <w:rsid w:val="00B75AF1"/>
    <w:rsid w:val="00B75F6D"/>
    <w:rsid w:val="00B7632D"/>
    <w:rsid w:val="00B76501"/>
    <w:rsid w:val="00B76FA2"/>
    <w:rsid w:val="00B772DE"/>
    <w:rsid w:val="00B777EA"/>
    <w:rsid w:val="00B77E7F"/>
    <w:rsid w:val="00B80303"/>
    <w:rsid w:val="00B80E8A"/>
    <w:rsid w:val="00B81936"/>
    <w:rsid w:val="00B81E4A"/>
    <w:rsid w:val="00B83109"/>
    <w:rsid w:val="00B8383C"/>
    <w:rsid w:val="00B83AF3"/>
    <w:rsid w:val="00B84316"/>
    <w:rsid w:val="00B847FF"/>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5DF"/>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5D5"/>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C1"/>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689"/>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AC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0582"/>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18C"/>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4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2C3"/>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751"/>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48D"/>
    <w:rsid w:val="00CC1B6E"/>
    <w:rsid w:val="00CC1BF5"/>
    <w:rsid w:val="00CC1E27"/>
    <w:rsid w:val="00CC3078"/>
    <w:rsid w:val="00CC362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43A"/>
    <w:rsid w:val="00CF66FF"/>
    <w:rsid w:val="00CF705D"/>
    <w:rsid w:val="00CF7B33"/>
    <w:rsid w:val="00D001B8"/>
    <w:rsid w:val="00D00392"/>
    <w:rsid w:val="00D00B14"/>
    <w:rsid w:val="00D01D6B"/>
    <w:rsid w:val="00D021AA"/>
    <w:rsid w:val="00D024B0"/>
    <w:rsid w:val="00D0274C"/>
    <w:rsid w:val="00D0276F"/>
    <w:rsid w:val="00D029A4"/>
    <w:rsid w:val="00D02B3D"/>
    <w:rsid w:val="00D037B0"/>
    <w:rsid w:val="00D03CCF"/>
    <w:rsid w:val="00D03F7E"/>
    <w:rsid w:val="00D04642"/>
    <w:rsid w:val="00D04B09"/>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633"/>
    <w:rsid w:val="00D137B6"/>
    <w:rsid w:val="00D14BB3"/>
    <w:rsid w:val="00D1501C"/>
    <w:rsid w:val="00D1581F"/>
    <w:rsid w:val="00D159D2"/>
    <w:rsid w:val="00D15DC2"/>
    <w:rsid w:val="00D1609F"/>
    <w:rsid w:val="00D17945"/>
    <w:rsid w:val="00D17972"/>
    <w:rsid w:val="00D202BA"/>
    <w:rsid w:val="00D20B5F"/>
    <w:rsid w:val="00D22226"/>
    <w:rsid w:val="00D22CDE"/>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9F2"/>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2CDE"/>
    <w:rsid w:val="00D62D8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56C"/>
    <w:rsid w:val="00D8178E"/>
    <w:rsid w:val="00D820FC"/>
    <w:rsid w:val="00D83945"/>
    <w:rsid w:val="00D83A0C"/>
    <w:rsid w:val="00D840DA"/>
    <w:rsid w:val="00D84542"/>
    <w:rsid w:val="00D85C11"/>
    <w:rsid w:val="00D8625D"/>
    <w:rsid w:val="00D86901"/>
    <w:rsid w:val="00D86A7B"/>
    <w:rsid w:val="00D86E08"/>
    <w:rsid w:val="00D8792F"/>
    <w:rsid w:val="00D8795A"/>
    <w:rsid w:val="00D905D7"/>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12BC"/>
    <w:rsid w:val="00DB23DE"/>
    <w:rsid w:val="00DB25E2"/>
    <w:rsid w:val="00DB27C4"/>
    <w:rsid w:val="00DB2857"/>
    <w:rsid w:val="00DB374C"/>
    <w:rsid w:val="00DB3DC2"/>
    <w:rsid w:val="00DB3ECF"/>
    <w:rsid w:val="00DB409C"/>
    <w:rsid w:val="00DB48B9"/>
    <w:rsid w:val="00DB4B5C"/>
    <w:rsid w:val="00DB4CE3"/>
    <w:rsid w:val="00DB58DD"/>
    <w:rsid w:val="00DB6839"/>
    <w:rsid w:val="00DB693A"/>
    <w:rsid w:val="00DB6BB0"/>
    <w:rsid w:val="00DB6D53"/>
    <w:rsid w:val="00DB716D"/>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6D25"/>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4DB"/>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2C5"/>
    <w:rsid w:val="00E06543"/>
    <w:rsid w:val="00E069E3"/>
    <w:rsid w:val="00E06A60"/>
    <w:rsid w:val="00E0707D"/>
    <w:rsid w:val="00E076BB"/>
    <w:rsid w:val="00E101B8"/>
    <w:rsid w:val="00E10741"/>
    <w:rsid w:val="00E110DE"/>
    <w:rsid w:val="00E113C6"/>
    <w:rsid w:val="00E1204F"/>
    <w:rsid w:val="00E12191"/>
    <w:rsid w:val="00E121DF"/>
    <w:rsid w:val="00E123C7"/>
    <w:rsid w:val="00E123CC"/>
    <w:rsid w:val="00E12FBA"/>
    <w:rsid w:val="00E1304E"/>
    <w:rsid w:val="00E1329C"/>
    <w:rsid w:val="00E13811"/>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DFF"/>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4DB"/>
    <w:rsid w:val="00E345D2"/>
    <w:rsid w:val="00E347D3"/>
    <w:rsid w:val="00E355F1"/>
    <w:rsid w:val="00E3566E"/>
    <w:rsid w:val="00E3567D"/>
    <w:rsid w:val="00E357B2"/>
    <w:rsid w:val="00E35E7C"/>
    <w:rsid w:val="00E35F01"/>
    <w:rsid w:val="00E365AF"/>
    <w:rsid w:val="00E3683E"/>
    <w:rsid w:val="00E375BF"/>
    <w:rsid w:val="00E3782C"/>
    <w:rsid w:val="00E37A98"/>
    <w:rsid w:val="00E41326"/>
    <w:rsid w:val="00E41345"/>
    <w:rsid w:val="00E41B4B"/>
    <w:rsid w:val="00E42587"/>
    <w:rsid w:val="00E42A1B"/>
    <w:rsid w:val="00E42A6B"/>
    <w:rsid w:val="00E42AB8"/>
    <w:rsid w:val="00E42B7C"/>
    <w:rsid w:val="00E43B03"/>
    <w:rsid w:val="00E43E42"/>
    <w:rsid w:val="00E43FBD"/>
    <w:rsid w:val="00E448B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04C2"/>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38"/>
    <w:rsid w:val="00E865C4"/>
    <w:rsid w:val="00E865CE"/>
    <w:rsid w:val="00E86BCE"/>
    <w:rsid w:val="00E871A9"/>
    <w:rsid w:val="00E9025B"/>
    <w:rsid w:val="00E909CE"/>
    <w:rsid w:val="00E90D60"/>
    <w:rsid w:val="00E91223"/>
    <w:rsid w:val="00E915FB"/>
    <w:rsid w:val="00E91635"/>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97F0D"/>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5F6C"/>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1F05"/>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A6D"/>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6E27"/>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02E"/>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3EA6"/>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3D5A"/>
    <w:rsid w:val="00F6434C"/>
    <w:rsid w:val="00F644F1"/>
    <w:rsid w:val="00F650C8"/>
    <w:rsid w:val="00F65227"/>
    <w:rsid w:val="00F65FF2"/>
    <w:rsid w:val="00F666A6"/>
    <w:rsid w:val="00F6698E"/>
    <w:rsid w:val="00F67417"/>
    <w:rsid w:val="00F678A1"/>
    <w:rsid w:val="00F679F1"/>
    <w:rsid w:val="00F701DB"/>
    <w:rsid w:val="00F71B90"/>
    <w:rsid w:val="00F7215F"/>
    <w:rsid w:val="00F73B04"/>
    <w:rsid w:val="00F74387"/>
    <w:rsid w:val="00F753B4"/>
    <w:rsid w:val="00F75592"/>
    <w:rsid w:val="00F7599F"/>
    <w:rsid w:val="00F75FB4"/>
    <w:rsid w:val="00F76444"/>
    <w:rsid w:val="00F7680D"/>
    <w:rsid w:val="00F76C42"/>
    <w:rsid w:val="00F7725C"/>
    <w:rsid w:val="00F7789D"/>
    <w:rsid w:val="00F80241"/>
    <w:rsid w:val="00F80965"/>
    <w:rsid w:val="00F80B9A"/>
    <w:rsid w:val="00F81E06"/>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19D5"/>
    <w:rsid w:val="00F921C8"/>
    <w:rsid w:val="00F929A5"/>
    <w:rsid w:val="00F929B7"/>
    <w:rsid w:val="00F9327D"/>
    <w:rsid w:val="00F934CA"/>
    <w:rsid w:val="00F935FC"/>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4B8"/>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4D4"/>
    <w:rsid w:val="00FE7908"/>
    <w:rsid w:val="00FF0550"/>
    <w:rsid w:val="00FF0594"/>
    <w:rsid w:val="00FF05F7"/>
    <w:rsid w:val="00FF0683"/>
    <w:rsid w:val="00FF074B"/>
    <w:rsid w:val="00FF0E01"/>
    <w:rsid w:val="00FF116E"/>
    <w:rsid w:val="00FF12F1"/>
    <w:rsid w:val="00FF1436"/>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B522C7"/>
    <w:pPr>
      <w:tabs>
        <w:tab w:val="left" w:pos="284"/>
        <w:tab w:val="right" w:leader="dot" w:pos="9962"/>
      </w:tabs>
      <w:spacing w:after="0" w:line="240" w:lineRule="auto"/>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847CCE"/>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294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91488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15209</Words>
  <Characters>8670</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5</cp:revision>
  <cp:lastPrinted>2025-07-21T12:57:00Z</cp:lastPrinted>
  <dcterms:created xsi:type="dcterms:W3CDTF">2026-02-26T11:52:00Z</dcterms:created>
  <dcterms:modified xsi:type="dcterms:W3CDTF">2026-03-16T12:47:00Z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