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16A833C1"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D50BD8">
        <w:rPr>
          <w:color w:val="000000" w:themeColor="text1"/>
          <w:sz w:val="22"/>
          <w:szCs w:val="22"/>
        </w:rPr>
        <w:t>4</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3D0D080D" w:rsidR="0005726A" w:rsidRDefault="003B0E8B"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DĖL</w:t>
      </w:r>
      <w:r>
        <w:rPr>
          <w:rFonts w:ascii="Times New Roman" w:eastAsia="Times New Roman" w:hAnsi="Times New Roman" w:cs="Times New Roman"/>
          <w:b/>
          <w:color w:val="auto"/>
          <w:sz w:val="22"/>
          <w:szCs w:val="22"/>
        </w:rPr>
        <w:t xml:space="preserve"> </w:t>
      </w:r>
      <w:bookmarkStart w:id="0" w:name="_Hlk181881269"/>
      <w:r w:rsidRPr="003B0E8B">
        <w:rPr>
          <w:rFonts w:ascii="Times New Roman" w:eastAsia="Times New Roman" w:hAnsi="Times New Roman" w:cs="Times New Roman"/>
          <w:b/>
          <w:color w:val="auto"/>
          <w:sz w:val="22"/>
          <w:szCs w:val="22"/>
        </w:rPr>
        <w:t>„</w:t>
      </w:r>
      <w:r w:rsidR="000C47F0" w:rsidRPr="000C47F0">
        <w:rPr>
          <w:rFonts w:ascii="Times New Roman" w:eastAsia="Times New Roman" w:hAnsi="Times New Roman" w:cs="Times New Roman"/>
          <w:b/>
          <w:color w:val="auto"/>
          <w:sz w:val="22"/>
          <w:szCs w:val="22"/>
        </w:rPr>
        <w:t>VANDENS DEJONIZAVIMO SISTEMŲ DALYS (12189)</w:t>
      </w:r>
      <w:r w:rsidR="000C47F0" w:rsidRPr="00D50BD8">
        <w:rPr>
          <w:rFonts w:ascii="Times New Roman" w:eastAsia="Times New Roman" w:hAnsi="Times New Roman" w:cs="Times New Roman"/>
          <w:b/>
          <w:color w:val="auto"/>
          <w:sz w:val="22"/>
          <w:szCs w:val="22"/>
        </w:rPr>
        <w:t>“</w:t>
      </w:r>
      <w:r w:rsidR="000C47F0">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b/>
          <w:color w:val="auto"/>
          <w:sz w:val="22"/>
          <w:szCs w:val="22"/>
        </w:rPr>
        <w:t xml:space="preserve">PIRKIMO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4680BE1D"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p w14:paraId="6B5A4764" w14:textId="54AEF6E1" w:rsidR="00D50BD8" w:rsidRDefault="00D50BD8" w:rsidP="0005726A">
      <w:pPr>
        <w:spacing w:line="276" w:lineRule="auto"/>
        <w:ind w:firstLine="720"/>
        <w:jc w:val="both"/>
        <w:rPr>
          <w:b/>
          <w:iCs/>
          <w:color w:val="000000" w:themeColor="text1"/>
          <w:sz w:val="22"/>
          <w:szCs w:val="22"/>
        </w:rPr>
      </w:pPr>
      <w:r>
        <w:rPr>
          <w:b/>
          <w:iCs/>
          <w:color w:val="000000" w:themeColor="text1"/>
          <w:sz w:val="22"/>
          <w:szCs w:val="22"/>
        </w:rPr>
        <w:t>1 pirkimo dalis:</w:t>
      </w:r>
    </w:p>
    <w:tbl>
      <w:tblPr>
        <w:tblW w:w="10537" w:type="dxa"/>
        <w:jc w:val="center"/>
        <w:tblLook w:val="04A0" w:firstRow="1" w:lastRow="0" w:firstColumn="1" w:lastColumn="0" w:noHBand="0" w:noVBand="1"/>
      </w:tblPr>
      <w:tblGrid>
        <w:gridCol w:w="925"/>
        <w:gridCol w:w="4740"/>
        <w:gridCol w:w="1850"/>
        <w:gridCol w:w="1018"/>
        <w:gridCol w:w="1013"/>
        <w:gridCol w:w="991"/>
      </w:tblGrid>
      <w:tr w:rsidR="004F10E1" w:rsidRPr="004F10E1" w14:paraId="4D984446" w14:textId="77777777" w:rsidTr="002002F4">
        <w:trPr>
          <w:trHeight w:val="133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60431FC5" w14:textId="577D4D4F" w:rsidR="004F10E1" w:rsidRPr="004F10E1" w:rsidRDefault="00615960">
            <w:pPr>
              <w:jc w:val="center"/>
              <w:rPr>
                <w:color w:val="000000"/>
                <w:sz w:val="22"/>
                <w:szCs w:val="22"/>
              </w:rPr>
            </w:pPr>
            <w:bookmarkStart w:id="1" w:name="_Hlk211242643"/>
            <w:r>
              <w:rPr>
                <w:color w:val="000000"/>
                <w:sz w:val="22"/>
                <w:szCs w:val="22"/>
              </w:rPr>
              <w:t>Pirkimo dalies</w:t>
            </w:r>
            <w:r w:rsidR="004F10E1" w:rsidRPr="004F10E1">
              <w:rPr>
                <w:color w:val="000000"/>
                <w:sz w:val="22"/>
                <w:szCs w:val="22"/>
              </w:rPr>
              <w:t xml:space="preserve"> Nr.</w:t>
            </w:r>
          </w:p>
        </w:tc>
        <w:tc>
          <w:tcPr>
            <w:tcW w:w="4740" w:type="dxa"/>
            <w:tcBorders>
              <w:top w:val="single" w:sz="4" w:space="0" w:color="auto"/>
              <w:left w:val="nil"/>
              <w:bottom w:val="single" w:sz="4" w:space="0" w:color="auto"/>
              <w:right w:val="single" w:sz="4" w:space="0" w:color="auto"/>
            </w:tcBorders>
            <w:vAlign w:val="center"/>
            <w:hideMark/>
          </w:tcPr>
          <w:p w14:paraId="0A26A269" w14:textId="35EFF748" w:rsidR="004F10E1" w:rsidRPr="004F10E1" w:rsidRDefault="004F10E1">
            <w:pPr>
              <w:jc w:val="center"/>
              <w:rPr>
                <w:color w:val="000000"/>
                <w:sz w:val="22"/>
                <w:szCs w:val="22"/>
              </w:rPr>
            </w:pPr>
            <w:r w:rsidRPr="004F10E1">
              <w:rPr>
                <w:color w:val="000000"/>
                <w:sz w:val="22"/>
                <w:szCs w:val="22"/>
              </w:rPr>
              <w:t>Pirkimo objekto pavadinimas</w:t>
            </w:r>
          </w:p>
        </w:tc>
        <w:tc>
          <w:tcPr>
            <w:tcW w:w="1850" w:type="dxa"/>
            <w:tcBorders>
              <w:top w:val="single" w:sz="4" w:space="0" w:color="auto"/>
              <w:left w:val="nil"/>
              <w:bottom w:val="single" w:sz="4" w:space="0" w:color="auto"/>
              <w:right w:val="single" w:sz="4" w:space="0" w:color="auto"/>
            </w:tcBorders>
            <w:vAlign w:val="center"/>
            <w:hideMark/>
          </w:tcPr>
          <w:p w14:paraId="329EF7C1" w14:textId="77777777" w:rsidR="004F10E1" w:rsidRPr="004F10E1" w:rsidRDefault="004F10E1">
            <w:pPr>
              <w:jc w:val="center"/>
              <w:rPr>
                <w:color w:val="000000"/>
                <w:sz w:val="22"/>
                <w:szCs w:val="22"/>
              </w:rPr>
            </w:pPr>
            <w:r w:rsidRPr="004F10E1">
              <w:rPr>
                <w:color w:val="000000"/>
                <w:sz w:val="22"/>
                <w:szCs w:val="22"/>
              </w:rPr>
              <w:t>Siūlomos prekės pavadinimas, gamintojas, prekės kodas (jei yra)</w:t>
            </w:r>
          </w:p>
          <w:p w14:paraId="07314175" w14:textId="2CDC384B" w:rsidR="004F10E1" w:rsidRPr="004F10E1" w:rsidRDefault="004F10E1">
            <w:pPr>
              <w:jc w:val="center"/>
              <w:rPr>
                <w:color w:val="000000"/>
                <w:sz w:val="22"/>
                <w:szCs w:val="22"/>
              </w:rPr>
            </w:pPr>
            <w:r w:rsidRPr="004F10E1">
              <w:rPr>
                <w:color w:val="000000"/>
                <w:sz w:val="22"/>
                <w:szCs w:val="22"/>
              </w:rPr>
              <w:t>(</w:t>
            </w:r>
            <w:r w:rsidRPr="004F10E1">
              <w:rPr>
                <w:color w:val="FF0000"/>
                <w:sz w:val="22"/>
                <w:szCs w:val="22"/>
              </w:rPr>
              <w:t>Pildo tiekėjas</w:t>
            </w:r>
            <w:r w:rsidRPr="004F10E1">
              <w:rPr>
                <w:color w:val="000000"/>
                <w:sz w:val="22"/>
                <w:szCs w:val="22"/>
              </w:rPr>
              <w:t>)</w:t>
            </w:r>
          </w:p>
        </w:tc>
        <w:tc>
          <w:tcPr>
            <w:tcW w:w="1018" w:type="dxa"/>
            <w:tcBorders>
              <w:top w:val="single" w:sz="4" w:space="0" w:color="auto"/>
              <w:left w:val="nil"/>
              <w:bottom w:val="single" w:sz="4" w:space="0" w:color="auto"/>
              <w:right w:val="single" w:sz="4" w:space="0" w:color="auto"/>
            </w:tcBorders>
            <w:vAlign w:val="center"/>
            <w:hideMark/>
          </w:tcPr>
          <w:p w14:paraId="7520F835" w14:textId="77777777" w:rsidR="004F10E1" w:rsidRPr="004F10E1" w:rsidRDefault="004F10E1">
            <w:pPr>
              <w:jc w:val="center"/>
              <w:rPr>
                <w:color w:val="000000"/>
                <w:sz w:val="22"/>
                <w:szCs w:val="22"/>
              </w:rPr>
            </w:pPr>
            <w:r w:rsidRPr="004F10E1">
              <w:rPr>
                <w:color w:val="000000"/>
                <w:sz w:val="22"/>
                <w:szCs w:val="22"/>
              </w:rPr>
              <w:t>Kiekis</w:t>
            </w:r>
            <w:r>
              <w:rPr>
                <w:color w:val="000000"/>
                <w:sz w:val="22"/>
                <w:szCs w:val="22"/>
              </w:rPr>
              <w:t xml:space="preserve">, mato vnt. </w:t>
            </w:r>
          </w:p>
          <w:p w14:paraId="7387A7A1" w14:textId="5B289062" w:rsidR="004F10E1" w:rsidRPr="004F10E1" w:rsidRDefault="004F10E1">
            <w:pPr>
              <w:jc w:val="center"/>
              <w:rPr>
                <w:sz w:val="22"/>
                <w:szCs w:val="22"/>
              </w:rPr>
            </w:pPr>
          </w:p>
        </w:tc>
        <w:tc>
          <w:tcPr>
            <w:tcW w:w="1013" w:type="dxa"/>
            <w:tcBorders>
              <w:top w:val="single" w:sz="4" w:space="0" w:color="auto"/>
              <w:left w:val="nil"/>
              <w:bottom w:val="single" w:sz="4" w:space="0" w:color="auto"/>
              <w:right w:val="single" w:sz="4" w:space="0" w:color="auto"/>
            </w:tcBorders>
            <w:vAlign w:val="center"/>
            <w:hideMark/>
          </w:tcPr>
          <w:p w14:paraId="3636BD9B" w14:textId="77777777" w:rsidR="004F10E1" w:rsidRPr="004F10E1" w:rsidRDefault="004F10E1">
            <w:pPr>
              <w:jc w:val="center"/>
              <w:rPr>
                <w:color w:val="000000"/>
                <w:sz w:val="22"/>
                <w:szCs w:val="22"/>
              </w:rPr>
            </w:pPr>
            <w:r w:rsidRPr="004F10E1">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6D14AF5C" w14:textId="47C7F0A2" w:rsidR="004F10E1" w:rsidRPr="004F10E1" w:rsidRDefault="004F10E1">
            <w:pPr>
              <w:jc w:val="center"/>
              <w:rPr>
                <w:color w:val="000000"/>
                <w:sz w:val="22"/>
                <w:szCs w:val="22"/>
              </w:rPr>
            </w:pPr>
            <w:r w:rsidRPr="004F10E1">
              <w:rPr>
                <w:color w:val="000000"/>
                <w:sz w:val="22"/>
                <w:szCs w:val="22"/>
              </w:rPr>
              <w:t>Suma Eur be PVM</w:t>
            </w:r>
          </w:p>
        </w:tc>
      </w:tr>
      <w:tr w:rsidR="00D50BD8" w:rsidRPr="004F10E1" w14:paraId="670F0C9B" w14:textId="77777777" w:rsidTr="00F37A29">
        <w:trPr>
          <w:trHeight w:val="309"/>
          <w:jc w:val="center"/>
        </w:trPr>
        <w:tc>
          <w:tcPr>
            <w:tcW w:w="925" w:type="dxa"/>
            <w:tcBorders>
              <w:top w:val="nil"/>
              <w:left w:val="single" w:sz="4" w:space="0" w:color="auto"/>
              <w:bottom w:val="single" w:sz="4" w:space="0" w:color="auto"/>
              <w:right w:val="single" w:sz="4" w:space="0" w:color="auto"/>
            </w:tcBorders>
          </w:tcPr>
          <w:p w14:paraId="658001FA" w14:textId="3662F2C3" w:rsidR="00D50BD8" w:rsidRPr="00D50BD8" w:rsidRDefault="00D50BD8" w:rsidP="00D50BD8">
            <w:pPr>
              <w:jc w:val="center"/>
              <w:rPr>
                <w:b/>
                <w:bCs/>
                <w:color w:val="000000"/>
                <w:sz w:val="22"/>
                <w:szCs w:val="22"/>
              </w:rPr>
            </w:pPr>
            <w:r w:rsidRPr="004F10E1">
              <w:rPr>
                <w:b/>
                <w:bCs/>
                <w:sz w:val="22"/>
                <w:szCs w:val="22"/>
              </w:rPr>
              <w:t>1.</w:t>
            </w:r>
          </w:p>
        </w:tc>
        <w:tc>
          <w:tcPr>
            <w:tcW w:w="9612" w:type="dxa"/>
            <w:gridSpan w:val="5"/>
            <w:tcBorders>
              <w:top w:val="single" w:sz="4" w:space="0" w:color="auto"/>
              <w:left w:val="nil"/>
              <w:bottom w:val="single" w:sz="4" w:space="0" w:color="auto"/>
              <w:right w:val="single" w:sz="4" w:space="0" w:color="auto"/>
            </w:tcBorders>
          </w:tcPr>
          <w:p w14:paraId="7AD8B7C5" w14:textId="777B30D4" w:rsidR="00D50BD8" w:rsidRPr="00D50BD8" w:rsidRDefault="005F5C89" w:rsidP="00D50BD8">
            <w:pPr>
              <w:rPr>
                <w:b/>
                <w:bCs/>
                <w:color w:val="000000"/>
                <w:sz w:val="22"/>
                <w:szCs w:val="22"/>
              </w:rPr>
            </w:pPr>
            <w:r w:rsidRPr="005F5C89">
              <w:rPr>
                <w:b/>
                <w:bCs/>
                <w:color w:val="000000"/>
                <w:sz w:val="22"/>
                <w:szCs w:val="22"/>
              </w:rPr>
              <w:t>Vandens dejonizavimo sistemos Milli-Q EQ 7000 dalys</w:t>
            </w:r>
            <w:r w:rsidR="00120BD1">
              <w:rPr>
                <w:b/>
                <w:bCs/>
                <w:color w:val="000000"/>
                <w:sz w:val="22"/>
                <w:szCs w:val="22"/>
              </w:rPr>
              <w:t>:</w:t>
            </w:r>
          </w:p>
        </w:tc>
      </w:tr>
      <w:tr w:rsidR="004F10E1" w:rsidRPr="004F10E1" w14:paraId="5B02F94C" w14:textId="77777777" w:rsidTr="002002F4">
        <w:trPr>
          <w:trHeight w:val="340"/>
          <w:jc w:val="center"/>
        </w:trPr>
        <w:tc>
          <w:tcPr>
            <w:tcW w:w="925" w:type="dxa"/>
            <w:tcBorders>
              <w:top w:val="nil"/>
              <w:left w:val="single" w:sz="4" w:space="0" w:color="auto"/>
              <w:bottom w:val="single" w:sz="4" w:space="0" w:color="auto"/>
              <w:right w:val="single" w:sz="4" w:space="0" w:color="auto"/>
            </w:tcBorders>
            <w:vAlign w:val="center"/>
          </w:tcPr>
          <w:p w14:paraId="476382E1" w14:textId="06950F77" w:rsidR="004F10E1" w:rsidRPr="00D50BD8" w:rsidRDefault="004F10E1" w:rsidP="00D50BD8">
            <w:pPr>
              <w:jc w:val="center"/>
              <w:rPr>
                <w:color w:val="000000"/>
                <w:sz w:val="22"/>
                <w:szCs w:val="22"/>
              </w:rPr>
            </w:pPr>
            <w:r w:rsidRPr="004F10E1">
              <w:rPr>
                <w:sz w:val="22"/>
                <w:szCs w:val="22"/>
              </w:rPr>
              <w:t>1.1.</w:t>
            </w:r>
          </w:p>
        </w:tc>
        <w:tc>
          <w:tcPr>
            <w:tcW w:w="4740" w:type="dxa"/>
            <w:tcBorders>
              <w:top w:val="nil"/>
              <w:left w:val="nil"/>
              <w:bottom w:val="single" w:sz="4" w:space="0" w:color="auto"/>
              <w:right w:val="single" w:sz="4" w:space="0" w:color="auto"/>
            </w:tcBorders>
            <w:noWrap/>
            <w:vAlign w:val="center"/>
          </w:tcPr>
          <w:p w14:paraId="4FA0D325" w14:textId="440B33EF" w:rsidR="004F10E1" w:rsidRPr="002002F4" w:rsidRDefault="00D034BE" w:rsidP="002002F4">
            <w:pPr>
              <w:jc w:val="both"/>
            </w:pPr>
            <w:r>
              <w:t xml:space="preserve"> </w:t>
            </w:r>
            <w:r w:rsidR="002002F4">
              <w:t>Millipak 0,22μm filtras, Kat.</w:t>
            </w:r>
            <w:r w:rsidR="002002F4">
              <w:t xml:space="preserve"> </w:t>
            </w:r>
            <w:r w:rsidR="002002F4">
              <w:t>Nr. MPGP002A1</w:t>
            </w:r>
          </w:p>
        </w:tc>
        <w:tc>
          <w:tcPr>
            <w:tcW w:w="1850" w:type="dxa"/>
            <w:tcBorders>
              <w:top w:val="nil"/>
              <w:left w:val="nil"/>
              <w:bottom w:val="single" w:sz="4" w:space="0" w:color="auto"/>
              <w:right w:val="single" w:sz="4" w:space="0" w:color="auto"/>
            </w:tcBorders>
            <w:noWrap/>
            <w:vAlign w:val="center"/>
          </w:tcPr>
          <w:p w14:paraId="67D11160" w14:textId="62DC10C2" w:rsidR="004F10E1" w:rsidRPr="00D50BD8" w:rsidRDefault="004F10E1" w:rsidP="00D50BD8">
            <w:pPr>
              <w:rPr>
                <w:color w:val="000000"/>
                <w:sz w:val="22"/>
                <w:szCs w:val="22"/>
              </w:rPr>
            </w:pPr>
          </w:p>
        </w:tc>
        <w:tc>
          <w:tcPr>
            <w:tcW w:w="1018" w:type="dxa"/>
            <w:tcBorders>
              <w:top w:val="nil"/>
              <w:left w:val="nil"/>
              <w:bottom w:val="single" w:sz="4" w:space="0" w:color="auto"/>
              <w:right w:val="single" w:sz="4" w:space="0" w:color="auto"/>
            </w:tcBorders>
            <w:vAlign w:val="center"/>
          </w:tcPr>
          <w:p w14:paraId="0B7479F9" w14:textId="6F4E4FBD" w:rsidR="004F10E1" w:rsidRPr="00D50BD8" w:rsidRDefault="004F10E1" w:rsidP="00D50BD8">
            <w:pPr>
              <w:jc w:val="center"/>
              <w:rPr>
                <w:color w:val="000000"/>
                <w:sz w:val="22"/>
                <w:szCs w:val="22"/>
              </w:rPr>
            </w:pPr>
            <w:r w:rsidRPr="00686313">
              <w:rPr>
                <w:sz w:val="22"/>
                <w:szCs w:val="22"/>
              </w:rPr>
              <w:t xml:space="preserve">1 </w:t>
            </w:r>
            <w:r w:rsidR="00F37A29">
              <w:rPr>
                <w:sz w:val="22"/>
                <w:szCs w:val="22"/>
              </w:rPr>
              <w:t>vnt</w:t>
            </w:r>
            <w:r w:rsidRPr="00686313">
              <w:rPr>
                <w:sz w:val="22"/>
                <w:szCs w:val="22"/>
              </w:rPr>
              <w:t>.</w:t>
            </w:r>
          </w:p>
        </w:tc>
        <w:tc>
          <w:tcPr>
            <w:tcW w:w="1013" w:type="dxa"/>
            <w:tcBorders>
              <w:top w:val="nil"/>
              <w:left w:val="nil"/>
              <w:bottom w:val="single" w:sz="4" w:space="0" w:color="auto"/>
              <w:right w:val="single" w:sz="4" w:space="0" w:color="auto"/>
            </w:tcBorders>
            <w:vAlign w:val="center"/>
            <w:hideMark/>
          </w:tcPr>
          <w:p w14:paraId="0E7806CC" w14:textId="77777777" w:rsidR="004F10E1" w:rsidRPr="00D50BD8" w:rsidRDefault="004F10E1" w:rsidP="00D50BD8">
            <w:pPr>
              <w:jc w:val="center"/>
              <w:rPr>
                <w:color w:val="000000"/>
                <w:sz w:val="22"/>
                <w:szCs w:val="22"/>
              </w:rPr>
            </w:pPr>
            <w:r w:rsidRPr="00D50BD8">
              <w:rPr>
                <w:color w:val="000000"/>
                <w:sz w:val="22"/>
                <w:szCs w:val="22"/>
              </w:rPr>
              <w:t> </w:t>
            </w:r>
          </w:p>
        </w:tc>
        <w:tc>
          <w:tcPr>
            <w:tcW w:w="991" w:type="dxa"/>
            <w:tcBorders>
              <w:top w:val="nil"/>
              <w:left w:val="nil"/>
              <w:bottom w:val="single" w:sz="4" w:space="0" w:color="auto"/>
              <w:right w:val="single" w:sz="4" w:space="0" w:color="auto"/>
            </w:tcBorders>
            <w:vAlign w:val="center"/>
            <w:hideMark/>
          </w:tcPr>
          <w:p w14:paraId="2DA98292" w14:textId="77777777" w:rsidR="004F10E1" w:rsidRPr="00D50BD8" w:rsidRDefault="004F10E1" w:rsidP="00D50BD8">
            <w:pPr>
              <w:jc w:val="center"/>
              <w:rPr>
                <w:color w:val="000000"/>
                <w:sz w:val="22"/>
                <w:szCs w:val="22"/>
              </w:rPr>
            </w:pPr>
            <w:r w:rsidRPr="00D50BD8">
              <w:rPr>
                <w:color w:val="000000"/>
                <w:sz w:val="22"/>
                <w:szCs w:val="22"/>
              </w:rPr>
              <w:t> </w:t>
            </w:r>
          </w:p>
        </w:tc>
      </w:tr>
      <w:tr w:rsidR="00D50BD8" w:rsidRPr="004F10E1" w14:paraId="4C590583"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336EE17F" w14:textId="574C5000" w:rsidR="00D50BD8" w:rsidRPr="004F10E1" w:rsidRDefault="00D50BD8" w:rsidP="00D50BD8">
            <w:pPr>
              <w:jc w:val="right"/>
              <w:rPr>
                <w:color w:val="000000"/>
                <w:sz w:val="22"/>
                <w:szCs w:val="22"/>
              </w:rPr>
            </w:pPr>
            <w:r w:rsidRPr="004F10E1">
              <w:rPr>
                <w:color w:val="000000"/>
                <w:sz w:val="22"/>
                <w:szCs w:val="22"/>
              </w:rPr>
              <w:t xml:space="preserve">Bendra pasiūlymo </w:t>
            </w:r>
            <w:r w:rsidR="00F37A29">
              <w:rPr>
                <w:color w:val="000000"/>
                <w:sz w:val="22"/>
                <w:szCs w:val="22"/>
              </w:rPr>
              <w:t xml:space="preserve">1 pirkimo daliai </w:t>
            </w:r>
            <w:r w:rsidRPr="004F10E1">
              <w:rPr>
                <w:color w:val="000000"/>
                <w:sz w:val="22"/>
                <w:szCs w:val="22"/>
              </w:rPr>
              <w:t>kaina be PVM, Eur</w:t>
            </w:r>
          </w:p>
        </w:tc>
        <w:tc>
          <w:tcPr>
            <w:tcW w:w="991" w:type="dxa"/>
            <w:tcBorders>
              <w:top w:val="nil"/>
              <w:left w:val="nil"/>
              <w:bottom w:val="single" w:sz="4" w:space="0" w:color="auto"/>
              <w:right w:val="single" w:sz="4" w:space="0" w:color="auto"/>
            </w:tcBorders>
            <w:vAlign w:val="center"/>
            <w:hideMark/>
          </w:tcPr>
          <w:p w14:paraId="3FCD91A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2293EF1F"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E3550A1" w14:textId="77777777" w:rsidR="00D50BD8" w:rsidRPr="004F10E1" w:rsidRDefault="00D50BD8" w:rsidP="00D50BD8">
            <w:pPr>
              <w:jc w:val="right"/>
              <w:rPr>
                <w:color w:val="000000"/>
                <w:sz w:val="22"/>
                <w:szCs w:val="22"/>
              </w:rPr>
            </w:pPr>
            <w:r w:rsidRPr="004F10E1">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hideMark/>
          </w:tcPr>
          <w:p w14:paraId="2E62E26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5FF7219A"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2049351B" w14:textId="362651B3" w:rsidR="00D50BD8" w:rsidRPr="004F10E1" w:rsidRDefault="00D50BD8" w:rsidP="00D50BD8">
            <w:pPr>
              <w:jc w:val="right"/>
              <w:rPr>
                <w:color w:val="000000"/>
                <w:sz w:val="22"/>
                <w:szCs w:val="22"/>
              </w:rPr>
            </w:pPr>
            <w:r w:rsidRPr="004F10E1">
              <w:rPr>
                <w:color w:val="000000"/>
                <w:sz w:val="22"/>
                <w:szCs w:val="22"/>
              </w:rPr>
              <w:t xml:space="preserve">Bendra pasiūlymo </w:t>
            </w:r>
            <w:r w:rsidR="00F37A29">
              <w:rPr>
                <w:color w:val="000000"/>
                <w:sz w:val="22"/>
                <w:szCs w:val="22"/>
              </w:rPr>
              <w:t xml:space="preserve">1 pirkimo daliai </w:t>
            </w:r>
            <w:r w:rsidRPr="004F10E1">
              <w:rPr>
                <w:color w:val="000000"/>
                <w:sz w:val="22"/>
                <w:szCs w:val="22"/>
              </w:rPr>
              <w:t>kaina su PVM, Eur</w:t>
            </w:r>
          </w:p>
        </w:tc>
        <w:tc>
          <w:tcPr>
            <w:tcW w:w="991" w:type="dxa"/>
            <w:tcBorders>
              <w:top w:val="nil"/>
              <w:left w:val="nil"/>
              <w:bottom w:val="single" w:sz="4" w:space="0" w:color="auto"/>
              <w:right w:val="single" w:sz="4" w:space="0" w:color="auto"/>
            </w:tcBorders>
            <w:noWrap/>
            <w:vAlign w:val="center"/>
            <w:hideMark/>
          </w:tcPr>
          <w:p w14:paraId="3387132B" w14:textId="77777777" w:rsidR="00D50BD8" w:rsidRPr="00D50BD8" w:rsidRDefault="00D50BD8" w:rsidP="00D50BD8">
            <w:pPr>
              <w:jc w:val="center"/>
              <w:rPr>
                <w:sz w:val="22"/>
                <w:szCs w:val="22"/>
              </w:rPr>
            </w:pPr>
            <w:r w:rsidRPr="00D50BD8">
              <w:rPr>
                <w:sz w:val="22"/>
                <w:szCs w:val="22"/>
              </w:rPr>
              <w:t> </w:t>
            </w:r>
          </w:p>
        </w:tc>
      </w:tr>
      <w:bookmarkEnd w:id="1"/>
    </w:tbl>
    <w:p w14:paraId="448911B4" w14:textId="7258DE72" w:rsidR="00615960" w:rsidRDefault="00615960" w:rsidP="00F37A29">
      <w:pPr>
        <w:spacing w:line="276" w:lineRule="auto"/>
        <w:jc w:val="both"/>
        <w:rPr>
          <w:b/>
          <w:iCs/>
          <w:color w:val="000000"/>
          <w:sz w:val="22"/>
          <w:szCs w:val="22"/>
        </w:rPr>
      </w:pPr>
    </w:p>
    <w:p w14:paraId="70C87A8F" w14:textId="77777777" w:rsidR="00120BD1" w:rsidRDefault="00120BD1" w:rsidP="00F37A29">
      <w:pPr>
        <w:spacing w:line="276" w:lineRule="auto"/>
        <w:jc w:val="both"/>
        <w:rPr>
          <w:b/>
          <w:iCs/>
          <w:color w:val="000000"/>
          <w:sz w:val="22"/>
          <w:szCs w:val="22"/>
        </w:rPr>
      </w:pPr>
    </w:p>
    <w:p w14:paraId="2568AC43" w14:textId="77777777" w:rsidR="00120BD1" w:rsidRDefault="00120BD1" w:rsidP="00F37A29">
      <w:pPr>
        <w:spacing w:line="276" w:lineRule="auto"/>
        <w:jc w:val="both"/>
        <w:rPr>
          <w:b/>
          <w:iCs/>
          <w:color w:val="000000"/>
          <w:sz w:val="22"/>
          <w:szCs w:val="22"/>
        </w:rPr>
      </w:pPr>
    </w:p>
    <w:p w14:paraId="515C4269" w14:textId="77777777" w:rsidR="00120BD1" w:rsidRDefault="00120BD1" w:rsidP="00F37A29">
      <w:pPr>
        <w:spacing w:line="276" w:lineRule="auto"/>
        <w:jc w:val="both"/>
        <w:rPr>
          <w:b/>
          <w:iCs/>
          <w:color w:val="000000"/>
          <w:sz w:val="22"/>
          <w:szCs w:val="22"/>
        </w:rPr>
      </w:pPr>
    </w:p>
    <w:p w14:paraId="6EBCE9A4" w14:textId="77777777" w:rsidR="00120BD1" w:rsidRDefault="00120BD1" w:rsidP="00F37A29">
      <w:pPr>
        <w:spacing w:line="276" w:lineRule="auto"/>
        <w:jc w:val="both"/>
        <w:rPr>
          <w:b/>
          <w:iCs/>
          <w:color w:val="000000"/>
          <w:sz w:val="22"/>
          <w:szCs w:val="22"/>
        </w:rPr>
      </w:pPr>
    </w:p>
    <w:p w14:paraId="48357971" w14:textId="77777777" w:rsidR="00120BD1" w:rsidRDefault="00120BD1" w:rsidP="00F37A29">
      <w:pPr>
        <w:spacing w:line="276" w:lineRule="auto"/>
        <w:jc w:val="both"/>
        <w:rPr>
          <w:b/>
          <w:iCs/>
          <w:color w:val="000000"/>
          <w:sz w:val="22"/>
          <w:szCs w:val="22"/>
        </w:rPr>
      </w:pPr>
    </w:p>
    <w:p w14:paraId="702E461B" w14:textId="723DB657" w:rsidR="004F10E1" w:rsidRDefault="004F10E1" w:rsidP="00344BD4">
      <w:pPr>
        <w:spacing w:line="276" w:lineRule="auto"/>
        <w:ind w:firstLine="720"/>
        <w:jc w:val="both"/>
        <w:rPr>
          <w:b/>
          <w:iCs/>
          <w:color w:val="000000"/>
          <w:sz w:val="22"/>
          <w:szCs w:val="22"/>
        </w:rPr>
      </w:pPr>
      <w:r>
        <w:rPr>
          <w:b/>
          <w:iCs/>
          <w:color w:val="000000"/>
          <w:sz w:val="22"/>
          <w:szCs w:val="22"/>
        </w:rPr>
        <w:lastRenderedPageBreak/>
        <w:t xml:space="preserve">2 pirkimo dalis: </w:t>
      </w:r>
    </w:p>
    <w:tbl>
      <w:tblPr>
        <w:tblW w:w="10537" w:type="dxa"/>
        <w:jc w:val="center"/>
        <w:tblLook w:val="04A0" w:firstRow="1" w:lastRow="0" w:firstColumn="1" w:lastColumn="0" w:noHBand="0" w:noVBand="1"/>
      </w:tblPr>
      <w:tblGrid>
        <w:gridCol w:w="925"/>
        <w:gridCol w:w="4740"/>
        <w:gridCol w:w="1850"/>
        <w:gridCol w:w="1018"/>
        <w:gridCol w:w="1013"/>
        <w:gridCol w:w="991"/>
      </w:tblGrid>
      <w:tr w:rsidR="00615960" w:rsidRPr="003F786C" w14:paraId="4FB025DF" w14:textId="77777777" w:rsidTr="00120BD1">
        <w:trPr>
          <w:trHeight w:val="146"/>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4C1CD26A" w14:textId="2653F892" w:rsidR="004F10E1" w:rsidRPr="003F786C" w:rsidRDefault="00615960" w:rsidP="00D86439">
            <w:pPr>
              <w:jc w:val="center"/>
              <w:rPr>
                <w:color w:val="000000"/>
                <w:sz w:val="22"/>
                <w:szCs w:val="22"/>
              </w:rPr>
            </w:pPr>
            <w:r w:rsidRPr="003F786C">
              <w:rPr>
                <w:color w:val="000000"/>
                <w:sz w:val="22"/>
                <w:szCs w:val="22"/>
              </w:rPr>
              <w:t>Pirkimo dalies</w:t>
            </w:r>
            <w:r w:rsidR="004F10E1" w:rsidRPr="003F786C">
              <w:rPr>
                <w:color w:val="000000"/>
                <w:sz w:val="22"/>
                <w:szCs w:val="22"/>
              </w:rPr>
              <w:t xml:space="preserve"> Nr.</w:t>
            </w:r>
          </w:p>
        </w:tc>
        <w:tc>
          <w:tcPr>
            <w:tcW w:w="4740" w:type="dxa"/>
            <w:tcBorders>
              <w:top w:val="single" w:sz="4" w:space="0" w:color="auto"/>
              <w:left w:val="nil"/>
              <w:bottom w:val="single" w:sz="4" w:space="0" w:color="auto"/>
              <w:right w:val="single" w:sz="4" w:space="0" w:color="auto"/>
            </w:tcBorders>
            <w:vAlign w:val="center"/>
            <w:hideMark/>
          </w:tcPr>
          <w:p w14:paraId="08C11124" w14:textId="77777777" w:rsidR="004F10E1" w:rsidRPr="003F786C" w:rsidRDefault="004F10E1" w:rsidP="00D86439">
            <w:pPr>
              <w:jc w:val="center"/>
              <w:rPr>
                <w:color w:val="000000"/>
                <w:sz w:val="22"/>
                <w:szCs w:val="22"/>
              </w:rPr>
            </w:pPr>
            <w:r w:rsidRPr="003F786C">
              <w:rPr>
                <w:color w:val="000000"/>
                <w:sz w:val="22"/>
                <w:szCs w:val="22"/>
              </w:rPr>
              <w:t>Pirkimo objekto pavadinimas</w:t>
            </w:r>
          </w:p>
        </w:tc>
        <w:tc>
          <w:tcPr>
            <w:tcW w:w="1850" w:type="dxa"/>
            <w:tcBorders>
              <w:top w:val="single" w:sz="4" w:space="0" w:color="auto"/>
              <w:left w:val="nil"/>
              <w:bottom w:val="single" w:sz="4" w:space="0" w:color="auto"/>
              <w:right w:val="single" w:sz="4" w:space="0" w:color="auto"/>
            </w:tcBorders>
            <w:vAlign w:val="center"/>
            <w:hideMark/>
          </w:tcPr>
          <w:p w14:paraId="71BB4361" w14:textId="77777777" w:rsidR="004F10E1" w:rsidRPr="003F786C" w:rsidRDefault="004F10E1" w:rsidP="00D86439">
            <w:pPr>
              <w:jc w:val="center"/>
              <w:rPr>
                <w:color w:val="000000"/>
                <w:sz w:val="22"/>
                <w:szCs w:val="22"/>
              </w:rPr>
            </w:pPr>
            <w:r w:rsidRPr="003F786C">
              <w:rPr>
                <w:color w:val="000000"/>
                <w:sz w:val="22"/>
                <w:szCs w:val="22"/>
              </w:rPr>
              <w:t>Siūlomos prekės pavadinimas, gamintojas, prekės kodas (jei yra)</w:t>
            </w:r>
          </w:p>
          <w:p w14:paraId="3814CE02" w14:textId="77777777" w:rsidR="004F10E1" w:rsidRPr="003F786C" w:rsidRDefault="004F10E1" w:rsidP="00D86439">
            <w:pPr>
              <w:jc w:val="center"/>
              <w:rPr>
                <w:color w:val="000000"/>
                <w:sz w:val="22"/>
                <w:szCs w:val="22"/>
              </w:rPr>
            </w:pPr>
            <w:r w:rsidRPr="003F786C">
              <w:rPr>
                <w:color w:val="000000"/>
                <w:sz w:val="22"/>
                <w:szCs w:val="22"/>
              </w:rPr>
              <w:t>(</w:t>
            </w:r>
            <w:r w:rsidRPr="003F786C">
              <w:rPr>
                <w:color w:val="FF0000"/>
                <w:sz w:val="22"/>
                <w:szCs w:val="22"/>
              </w:rPr>
              <w:t>Pildo tiekėjas</w:t>
            </w:r>
            <w:r w:rsidRPr="003F786C">
              <w:rPr>
                <w:color w:val="000000"/>
                <w:sz w:val="22"/>
                <w:szCs w:val="22"/>
              </w:rPr>
              <w:t>)</w:t>
            </w:r>
          </w:p>
        </w:tc>
        <w:tc>
          <w:tcPr>
            <w:tcW w:w="1018" w:type="dxa"/>
            <w:tcBorders>
              <w:top w:val="single" w:sz="4" w:space="0" w:color="auto"/>
              <w:left w:val="nil"/>
              <w:bottom w:val="single" w:sz="4" w:space="0" w:color="auto"/>
              <w:right w:val="single" w:sz="4" w:space="0" w:color="auto"/>
            </w:tcBorders>
            <w:vAlign w:val="center"/>
            <w:hideMark/>
          </w:tcPr>
          <w:p w14:paraId="1130009D" w14:textId="77777777" w:rsidR="004F10E1" w:rsidRPr="003F786C" w:rsidRDefault="004F10E1" w:rsidP="00D86439">
            <w:pPr>
              <w:jc w:val="center"/>
              <w:rPr>
                <w:color w:val="000000"/>
                <w:sz w:val="22"/>
                <w:szCs w:val="22"/>
              </w:rPr>
            </w:pPr>
            <w:r w:rsidRPr="003F786C">
              <w:rPr>
                <w:color w:val="000000"/>
                <w:sz w:val="22"/>
                <w:szCs w:val="22"/>
              </w:rPr>
              <w:t xml:space="preserve">Kiekis, mato vnt. </w:t>
            </w:r>
          </w:p>
          <w:p w14:paraId="7994515C" w14:textId="77777777" w:rsidR="004F10E1" w:rsidRPr="003F786C" w:rsidRDefault="004F10E1" w:rsidP="00D86439">
            <w:pPr>
              <w:jc w:val="center"/>
              <w:rPr>
                <w:sz w:val="22"/>
                <w:szCs w:val="22"/>
              </w:rPr>
            </w:pPr>
          </w:p>
        </w:tc>
        <w:tc>
          <w:tcPr>
            <w:tcW w:w="1013" w:type="dxa"/>
            <w:tcBorders>
              <w:top w:val="single" w:sz="4" w:space="0" w:color="auto"/>
              <w:left w:val="nil"/>
              <w:bottom w:val="single" w:sz="4" w:space="0" w:color="auto"/>
              <w:right w:val="single" w:sz="4" w:space="0" w:color="auto"/>
            </w:tcBorders>
            <w:vAlign w:val="center"/>
            <w:hideMark/>
          </w:tcPr>
          <w:p w14:paraId="4A023DD1" w14:textId="77777777" w:rsidR="004F10E1" w:rsidRPr="003F786C" w:rsidRDefault="004F10E1" w:rsidP="00D86439">
            <w:pPr>
              <w:jc w:val="center"/>
              <w:rPr>
                <w:color w:val="000000"/>
                <w:sz w:val="22"/>
                <w:szCs w:val="22"/>
              </w:rPr>
            </w:pPr>
            <w:r w:rsidRPr="003F786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530A5D75" w14:textId="77777777" w:rsidR="004F10E1" w:rsidRPr="003F786C" w:rsidRDefault="004F10E1" w:rsidP="00D86439">
            <w:pPr>
              <w:jc w:val="center"/>
              <w:rPr>
                <w:color w:val="000000"/>
                <w:sz w:val="22"/>
                <w:szCs w:val="22"/>
              </w:rPr>
            </w:pPr>
            <w:r w:rsidRPr="003F786C">
              <w:rPr>
                <w:color w:val="000000"/>
                <w:sz w:val="22"/>
                <w:szCs w:val="22"/>
              </w:rPr>
              <w:t>Suma Eur be PVM</w:t>
            </w:r>
          </w:p>
        </w:tc>
      </w:tr>
      <w:tr w:rsidR="00615960" w:rsidRPr="003F786C" w14:paraId="6F3FF584" w14:textId="77777777" w:rsidTr="002002F4">
        <w:trPr>
          <w:trHeight w:val="309"/>
          <w:jc w:val="center"/>
        </w:trPr>
        <w:tc>
          <w:tcPr>
            <w:tcW w:w="925" w:type="dxa"/>
            <w:tcBorders>
              <w:top w:val="nil"/>
              <w:left w:val="single" w:sz="4" w:space="0" w:color="auto"/>
              <w:bottom w:val="single" w:sz="4" w:space="0" w:color="auto"/>
              <w:right w:val="single" w:sz="4" w:space="0" w:color="auto"/>
            </w:tcBorders>
          </w:tcPr>
          <w:p w14:paraId="33A9CA15" w14:textId="2708542A" w:rsidR="004F10E1" w:rsidRPr="003F786C" w:rsidRDefault="004F10E1" w:rsidP="004F10E1">
            <w:pPr>
              <w:jc w:val="center"/>
              <w:rPr>
                <w:b/>
                <w:bCs/>
                <w:color w:val="000000"/>
                <w:sz w:val="22"/>
                <w:szCs w:val="22"/>
              </w:rPr>
            </w:pPr>
            <w:r w:rsidRPr="003F786C">
              <w:rPr>
                <w:b/>
                <w:bCs/>
                <w:sz w:val="22"/>
                <w:szCs w:val="22"/>
              </w:rPr>
              <w:t>2.</w:t>
            </w:r>
          </w:p>
        </w:tc>
        <w:tc>
          <w:tcPr>
            <w:tcW w:w="9612" w:type="dxa"/>
            <w:gridSpan w:val="5"/>
            <w:tcBorders>
              <w:top w:val="single" w:sz="4" w:space="0" w:color="auto"/>
              <w:left w:val="nil"/>
              <w:bottom w:val="single" w:sz="4" w:space="0" w:color="auto"/>
              <w:right w:val="single" w:sz="4" w:space="0" w:color="auto"/>
            </w:tcBorders>
          </w:tcPr>
          <w:p w14:paraId="13BA5AF4" w14:textId="4C0D1A3E" w:rsidR="004F10E1" w:rsidRPr="005F5C89" w:rsidRDefault="005F5C89" w:rsidP="004F10E1">
            <w:pPr>
              <w:rPr>
                <w:b/>
                <w:bCs/>
                <w:color w:val="000000"/>
                <w:sz w:val="22"/>
                <w:szCs w:val="22"/>
              </w:rPr>
            </w:pPr>
            <w:r w:rsidRPr="005F5C89">
              <w:rPr>
                <w:b/>
                <w:bCs/>
                <w:color w:val="000000"/>
                <w:sz w:val="22"/>
                <w:szCs w:val="22"/>
              </w:rPr>
              <w:t>Vandens dejonizavimo sistemos ELIX ESSENTIAL 15 UV+100 L dalys</w:t>
            </w:r>
            <w:r w:rsidR="00120BD1">
              <w:rPr>
                <w:b/>
                <w:bCs/>
                <w:color w:val="000000"/>
                <w:sz w:val="22"/>
                <w:szCs w:val="22"/>
              </w:rPr>
              <w:t>:</w:t>
            </w:r>
          </w:p>
        </w:tc>
      </w:tr>
      <w:tr w:rsidR="00615960" w:rsidRPr="003F786C" w14:paraId="4C71BE5F" w14:textId="77777777" w:rsidTr="002002F4">
        <w:trPr>
          <w:trHeight w:val="340"/>
          <w:jc w:val="center"/>
        </w:trPr>
        <w:tc>
          <w:tcPr>
            <w:tcW w:w="925" w:type="dxa"/>
            <w:tcBorders>
              <w:top w:val="nil"/>
              <w:left w:val="single" w:sz="4" w:space="0" w:color="auto"/>
              <w:bottom w:val="single" w:sz="4" w:space="0" w:color="auto"/>
              <w:right w:val="single" w:sz="4" w:space="0" w:color="auto"/>
            </w:tcBorders>
          </w:tcPr>
          <w:p w14:paraId="03BAAF9C" w14:textId="3CE0AD21" w:rsidR="004F10E1" w:rsidRPr="003F786C" w:rsidRDefault="004F10E1" w:rsidP="004F10E1">
            <w:pPr>
              <w:jc w:val="center"/>
              <w:rPr>
                <w:color w:val="000000"/>
                <w:sz w:val="22"/>
                <w:szCs w:val="22"/>
              </w:rPr>
            </w:pPr>
            <w:r w:rsidRPr="003F786C">
              <w:rPr>
                <w:sz w:val="22"/>
                <w:szCs w:val="22"/>
              </w:rPr>
              <w:t>2.1.</w:t>
            </w:r>
          </w:p>
        </w:tc>
        <w:tc>
          <w:tcPr>
            <w:tcW w:w="4740" w:type="dxa"/>
            <w:tcBorders>
              <w:top w:val="nil"/>
              <w:left w:val="nil"/>
              <w:bottom w:val="single" w:sz="4" w:space="0" w:color="auto"/>
              <w:right w:val="single" w:sz="4" w:space="0" w:color="auto"/>
            </w:tcBorders>
            <w:noWrap/>
          </w:tcPr>
          <w:p w14:paraId="2BEFA174" w14:textId="5B5444B3" w:rsidR="004F10E1" w:rsidRPr="003F786C" w:rsidRDefault="002002F4" w:rsidP="002002F4">
            <w:pPr>
              <w:spacing w:line="276" w:lineRule="auto"/>
              <w:jc w:val="both"/>
              <w:rPr>
                <w:color w:val="000000"/>
                <w:sz w:val="22"/>
                <w:szCs w:val="22"/>
              </w:rPr>
            </w:pPr>
            <w:r w:rsidRPr="002002F4">
              <w:rPr>
                <w:color w:val="000000"/>
                <w:sz w:val="22"/>
                <w:szCs w:val="22"/>
              </w:rPr>
              <w:t>Elix 15UV Essential S.Kit</w:t>
            </w:r>
            <w:r>
              <w:rPr>
                <w:color w:val="000000"/>
                <w:sz w:val="22"/>
                <w:szCs w:val="22"/>
              </w:rPr>
              <w:t xml:space="preserve"> </w:t>
            </w:r>
            <w:r w:rsidRPr="002002F4">
              <w:rPr>
                <w:color w:val="000000"/>
                <w:sz w:val="22"/>
                <w:szCs w:val="22"/>
              </w:rPr>
              <w:t>(prekės kodas</w:t>
            </w:r>
            <w:r>
              <w:rPr>
                <w:color w:val="000000"/>
                <w:sz w:val="22"/>
                <w:szCs w:val="22"/>
              </w:rPr>
              <w:t xml:space="preserve"> </w:t>
            </w:r>
            <w:r w:rsidRPr="002002F4">
              <w:rPr>
                <w:color w:val="000000"/>
                <w:sz w:val="22"/>
                <w:szCs w:val="22"/>
              </w:rPr>
              <w:t>ZLXEV150WW)</w:t>
            </w:r>
          </w:p>
        </w:tc>
        <w:tc>
          <w:tcPr>
            <w:tcW w:w="1850" w:type="dxa"/>
            <w:tcBorders>
              <w:top w:val="nil"/>
              <w:left w:val="nil"/>
              <w:bottom w:val="single" w:sz="4" w:space="0" w:color="auto"/>
              <w:right w:val="single" w:sz="4" w:space="0" w:color="auto"/>
            </w:tcBorders>
            <w:noWrap/>
          </w:tcPr>
          <w:p w14:paraId="2311B84F" w14:textId="68BBBF4E" w:rsidR="004F10E1" w:rsidRPr="003F786C" w:rsidRDefault="004F10E1" w:rsidP="004F10E1">
            <w:pPr>
              <w:rPr>
                <w:color w:val="000000"/>
                <w:sz w:val="22"/>
                <w:szCs w:val="22"/>
              </w:rPr>
            </w:pPr>
          </w:p>
        </w:tc>
        <w:tc>
          <w:tcPr>
            <w:tcW w:w="1018" w:type="dxa"/>
            <w:tcBorders>
              <w:top w:val="nil"/>
              <w:left w:val="nil"/>
              <w:bottom w:val="single" w:sz="4" w:space="0" w:color="auto"/>
              <w:right w:val="single" w:sz="4" w:space="0" w:color="auto"/>
            </w:tcBorders>
          </w:tcPr>
          <w:p w14:paraId="79D86804" w14:textId="108CF7E8" w:rsidR="004F10E1" w:rsidRPr="003F786C" w:rsidRDefault="00F37A29" w:rsidP="004F10E1">
            <w:pPr>
              <w:jc w:val="center"/>
              <w:rPr>
                <w:color w:val="000000"/>
                <w:sz w:val="22"/>
                <w:szCs w:val="22"/>
              </w:rPr>
            </w:pPr>
            <w:r>
              <w:rPr>
                <w:sz w:val="22"/>
                <w:szCs w:val="22"/>
              </w:rPr>
              <w:t xml:space="preserve">1 </w:t>
            </w:r>
            <w:r w:rsidR="004F10E1" w:rsidRPr="003F786C">
              <w:rPr>
                <w:sz w:val="22"/>
                <w:szCs w:val="22"/>
              </w:rPr>
              <w:t xml:space="preserve">vnt. </w:t>
            </w:r>
          </w:p>
        </w:tc>
        <w:tc>
          <w:tcPr>
            <w:tcW w:w="1013" w:type="dxa"/>
            <w:tcBorders>
              <w:top w:val="nil"/>
              <w:left w:val="nil"/>
              <w:bottom w:val="single" w:sz="4" w:space="0" w:color="auto"/>
              <w:right w:val="single" w:sz="4" w:space="0" w:color="auto"/>
            </w:tcBorders>
            <w:vAlign w:val="center"/>
          </w:tcPr>
          <w:p w14:paraId="7E1B5FEE" w14:textId="47A63C93" w:rsidR="004F10E1" w:rsidRPr="003F786C" w:rsidRDefault="004F10E1" w:rsidP="004F10E1">
            <w:pPr>
              <w:jc w:val="center"/>
              <w:rPr>
                <w:color w:val="000000"/>
                <w:sz w:val="22"/>
                <w:szCs w:val="22"/>
              </w:rPr>
            </w:pPr>
          </w:p>
        </w:tc>
        <w:tc>
          <w:tcPr>
            <w:tcW w:w="991" w:type="dxa"/>
            <w:tcBorders>
              <w:top w:val="nil"/>
              <w:left w:val="nil"/>
              <w:bottom w:val="single" w:sz="4" w:space="0" w:color="auto"/>
              <w:right w:val="single" w:sz="4" w:space="0" w:color="auto"/>
            </w:tcBorders>
            <w:vAlign w:val="center"/>
          </w:tcPr>
          <w:p w14:paraId="7B3C1EAD" w14:textId="0B39E8D7" w:rsidR="004F10E1" w:rsidRPr="003F786C" w:rsidRDefault="004F10E1" w:rsidP="004F10E1">
            <w:pPr>
              <w:jc w:val="center"/>
              <w:rPr>
                <w:color w:val="000000"/>
                <w:sz w:val="22"/>
                <w:szCs w:val="22"/>
              </w:rPr>
            </w:pPr>
          </w:p>
        </w:tc>
      </w:tr>
      <w:tr w:rsidR="004F10E1" w:rsidRPr="003F786C" w14:paraId="4478A95B"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5262411" w14:textId="282F43D1" w:rsidR="004F10E1" w:rsidRPr="003F786C" w:rsidRDefault="004F10E1" w:rsidP="004F10E1">
            <w:pPr>
              <w:jc w:val="right"/>
              <w:rPr>
                <w:color w:val="000000"/>
                <w:sz w:val="22"/>
                <w:szCs w:val="22"/>
              </w:rPr>
            </w:pPr>
            <w:r w:rsidRPr="003F786C">
              <w:rPr>
                <w:color w:val="000000"/>
                <w:sz w:val="22"/>
                <w:szCs w:val="22"/>
              </w:rPr>
              <w:t xml:space="preserve">Bendra pasiūlymo </w:t>
            </w:r>
            <w:r w:rsidR="00F37A29">
              <w:rPr>
                <w:color w:val="000000"/>
                <w:sz w:val="22"/>
                <w:szCs w:val="22"/>
              </w:rPr>
              <w:t xml:space="preserve">2 pirkimo daliai </w:t>
            </w:r>
            <w:r w:rsidRPr="003F786C">
              <w:rPr>
                <w:color w:val="000000"/>
                <w:sz w:val="22"/>
                <w:szCs w:val="22"/>
              </w:rPr>
              <w:t>kaina be PVM, Eur</w:t>
            </w:r>
          </w:p>
        </w:tc>
        <w:tc>
          <w:tcPr>
            <w:tcW w:w="991" w:type="dxa"/>
            <w:tcBorders>
              <w:top w:val="nil"/>
              <w:left w:val="nil"/>
              <w:bottom w:val="single" w:sz="4" w:space="0" w:color="auto"/>
              <w:right w:val="single" w:sz="4" w:space="0" w:color="auto"/>
            </w:tcBorders>
            <w:vAlign w:val="center"/>
          </w:tcPr>
          <w:p w14:paraId="23426064" w14:textId="4E78BDD1" w:rsidR="004F10E1" w:rsidRPr="003F786C" w:rsidRDefault="004F10E1" w:rsidP="004F10E1">
            <w:pPr>
              <w:jc w:val="center"/>
              <w:rPr>
                <w:color w:val="000000"/>
                <w:sz w:val="22"/>
                <w:szCs w:val="22"/>
              </w:rPr>
            </w:pPr>
          </w:p>
        </w:tc>
      </w:tr>
      <w:tr w:rsidR="004F10E1" w:rsidRPr="003F786C" w14:paraId="7051CFC4"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6405D768" w14:textId="77777777" w:rsidR="004F10E1" w:rsidRPr="003F786C" w:rsidRDefault="004F10E1" w:rsidP="004F10E1">
            <w:pPr>
              <w:jc w:val="right"/>
              <w:rPr>
                <w:color w:val="000000"/>
                <w:sz w:val="22"/>
                <w:szCs w:val="22"/>
              </w:rPr>
            </w:pPr>
            <w:r w:rsidRPr="003F786C">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tcPr>
          <w:p w14:paraId="4F259855" w14:textId="0916E94D" w:rsidR="004F10E1" w:rsidRPr="003F786C" w:rsidRDefault="004F10E1" w:rsidP="004F10E1">
            <w:pPr>
              <w:jc w:val="center"/>
              <w:rPr>
                <w:color w:val="000000"/>
                <w:sz w:val="22"/>
                <w:szCs w:val="22"/>
              </w:rPr>
            </w:pPr>
          </w:p>
        </w:tc>
      </w:tr>
      <w:tr w:rsidR="004F10E1" w:rsidRPr="003F786C" w14:paraId="211A6809"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D9C78B5" w14:textId="4758E7D7" w:rsidR="004F10E1" w:rsidRPr="003F786C" w:rsidRDefault="004F10E1" w:rsidP="004F10E1">
            <w:pPr>
              <w:jc w:val="right"/>
              <w:rPr>
                <w:color w:val="000000"/>
                <w:sz w:val="22"/>
                <w:szCs w:val="22"/>
              </w:rPr>
            </w:pPr>
            <w:r w:rsidRPr="003F786C">
              <w:rPr>
                <w:color w:val="000000"/>
                <w:sz w:val="22"/>
                <w:szCs w:val="22"/>
              </w:rPr>
              <w:t xml:space="preserve">Bendra pasiūlymo </w:t>
            </w:r>
            <w:r w:rsidR="00F37A29">
              <w:rPr>
                <w:color w:val="000000"/>
                <w:sz w:val="22"/>
                <w:szCs w:val="22"/>
              </w:rPr>
              <w:t xml:space="preserve">2 pirkimo daliai </w:t>
            </w:r>
            <w:r w:rsidRPr="003F786C">
              <w:rPr>
                <w:color w:val="000000"/>
                <w:sz w:val="22"/>
                <w:szCs w:val="22"/>
              </w:rPr>
              <w:t>kaina su PVM, Eur</w:t>
            </w:r>
          </w:p>
        </w:tc>
        <w:tc>
          <w:tcPr>
            <w:tcW w:w="991" w:type="dxa"/>
            <w:tcBorders>
              <w:top w:val="nil"/>
              <w:left w:val="nil"/>
              <w:bottom w:val="single" w:sz="4" w:space="0" w:color="auto"/>
              <w:right w:val="single" w:sz="4" w:space="0" w:color="auto"/>
            </w:tcBorders>
            <w:noWrap/>
            <w:vAlign w:val="center"/>
          </w:tcPr>
          <w:p w14:paraId="46CF7DD0" w14:textId="4F00D170" w:rsidR="004F10E1" w:rsidRPr="003F786C" w:rsidRDefault="004F10E1" w:rsidP="004F10E1">
            <w:pPr>
              <w:jc w:val="center"/>
              <w:rPr>
                <w:sz w:val="22"/>
                <w:szCs w:val="22"/>
              </w:rPr>
            </w:pPr>
          </w:p>
        </w:tc>
      </w:tr>
    </w:tbl>
    <w:p w14:paraId="2400A4D7" w14:textId="77777777" w:rsidR="0005726A" w:rsidRPr="00615960" w:rsidRDefault="0005726A" w:rsidP="00581729">
      <w:pPr>
        <w:ind w:firstLine="709"/>
        <w:jc w:val="both"/>
        <w:rPr>
          <w:b/>
          <w:bCs/>
          <w:sz w:val="22"/>
          <w:szCs w:val="22"/>
        </w:rPr>
      </w:pPr>
    </w:p>
    <w:p w14:paraId="3EF7D02B" w14:textId="77777777" w:rsidR="005D4F52" w:rsidRPr="006708C9" w:rsidRDefault="005D4F52" w:rsidP="005D4F52">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43F9C967" w14:textId="77777777" w:rsidR="005D4F52" w:rsidRDefault="005D4F52" w:rsidP="005D4F52">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60B04EB4" w14:textId="77777777" w:rsidR="005D4F52" w:rsidRDefault="005D4F52" w:rsidP="005D4F52">
      <w:pPr>
        <w:ind w:firstLine="709"/>
        <w:jc w:val="both"/>
        <w:rPr>
          <w:color w:val="000000" w:themeColor="text1"/>
          <w:sz w:val="22"/>
          <w:szCs w:val="22"/>
        </w:rPr>
      </w:pPr>
    </w:p>
    <w:p w14:paraId="66C84ADF" w14:textId="47B82D86" w:rsidR="005D4F52" w:rsidRPr="00A82555" w:rsidRDefault="005D4F52" w:rsidP="005D4F52">
      <w:pPr>
        <w:pStyle w:val="NormalWeb"/>
        <w:widowControl w:val="0"/>
        <w:tabs>
          <w:tab w:val="left" w:pos="1800"/>
        </w:tabs>
        <w:spacing w:before="0" w:after="0"/>
        <w:ind w:firstLine="720"/>
        <w:jc w:val="both"/>
        <w:rPr>
          <w:color w:val="000000"/>
          <w:sz w:val="22"/>
          <w:szCs w:val="22"/>
          <w:u w:val="single"/>
        </w:rPr>
      </w:pPr>
      <w:r w:rsidRPr="00A82555">
        <w:rPr>
          <w:b/>
          <w:color w:val="000000" w:themeColor="text1"/>
          <w:sz w:val="22"/>
          <w:szCs w:val="22"/>
          <w:u w:val="single"/>
        </w:rPr>
        <w:t>Siūlomos prekės visiškai atitinka pirkimo dokumentuose nurodytus reikalavimus.</w:t>
      </w:r>
      <w:r w:rsidRPr="00A82555">
        <w:rPr>
          <w:color w:val="000000"/>
          <w:sz w:val="22"/>
          <w:szCs w:val="22"/>
          <w:u w:val="single"/>
        </w:rPr>
        <w:t xml:space="preserve"> </w:t>
      </w:r>
      <w:r w:rsidRPr="00A82555">
        <w:rPr>
          <w:b/>
          <w:bCs/>
          <w:color w:val="000000"/>
          <w:sz w:val="22"/>
          <w:szCs w:val="22"/>
          <w:u w:val="single"/>
        </w:rPr>
        <w:t xml:space="preserve">Kartu su pasiūlymu pateikiame užpildytą </w:t>
      </w:r>
      <w:r w:rsidR="00E22CE7">
        <w:rPr>
          <w:b/>
          <w:bCs/>
          <w:color w:val="000000"/>
          <w:sz w:val="22"/>
          <w:szCs w:val="22"/>
          <w:u w:val="single"/>
        </w:rPr>
        <w:t xml:space="preserve">Specialiųjų pirkimo sąlygų (toliau – </w:t>
      </w:r>
      <w:r w:rsidRPr="00A82555">
        <w:rPr>
          <w:b/>
          <w:bCs/>
          <w:color w:val="000000"/>
          <w:sz w:val="22"/>
          <w:szCs w:val="22"/>
          <w:u w:val="single"/>
        </w:rPr>
        <w:t>SPS</w:t>
      </w:r>
      <w:r w:rsidR="00E22CE7">
        <w:rPr>
          <w:b/>
          <w:bCs/>
          <w:color w:val="000000"/>
          <w:sz w:val="22"/>
          <w:szCs w:val="22"/>
          <w:u w:val="single"/>
        </w:rPr>
        <w:t>)</w:t>
      </w:r>
      <w:r w:rsidRPr="00A82555">
        <w:rPr>
          <w:b/>
          <w:bCs/>
          <w:color w:val="000000"/>
          <w:sz w:val="22"/>
          <w:szCs w:val="22"/>
          <w:u w:val="single"/>
        </w:rPr>
        <w:t xml:space="preserve"> 1 priedą „Techninė specifikacija“ siūlomoms prekėms bei pridedame dokumentus, įrodančius siūlomų prekių atitikimą SPS 1 priedo „Techninė specifikacija“ nustatytiems reikalavimams (SPS 21 p.).</w:t>
      </w:r>
      <w:r w:rsidRPr="00A82555">
        <w:rPr>
          <w:color w:val="000000"/>
          <w:sz w:val="22"/>
          <w:szCs w:val="22"/>
          <w:u w:val="single"/>
        </w:rPr>
        <w:t xml:space="preserve">   </w:t>
      </w:r>
    </w:p>
    <w:p w14:paraId="2CED340A" w14:textId="77777777" w:rsidR="005D4F52" w:rsidRDefault="005D4F52" w:rsidP="005D4F52">
      <w:pPr>
        <w:ind w:firstLine="709"/>
        <w:jc w:val="both"/>
        <w:rPr>
          <w:color w:val="000000" w:themeColor="text1"/>
          <w:sz w:val="22"/>
          <w:szCs w:val="22"/>
        </w:rPr>
      </w:pPr>
    </w:p>
    <w:p w14:paraId="22F2341C" w14:textId="77777777" w:rsidR="005D4F52" w:rsidRPr="00E359D1" w:rsidRDefault="005D4F52" w:rsidP="005D4F52">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0C5CCCB" w14:textId="77777777" w:rsidR="005D4F52" w:rsidRPr="006A7904" w:rsidRDefault="005D4F52" w:rsidP="005D4F52">
      <w:pPr>
        <w:ind w:firstLine="709"/>
        <w:jc w:val="both"/>
        <w:rPr>
          <w:color w:val="000000" w:themeColor="text1"/>
          <w:sz w:val="10"/>
          <w:szCs w:val="10"/>
        </w:rPr>
      </w:pPr>
    </w:p>
    <w:p w14:paraId="7F4E718B" w14:textId="77777777" w:rsidR="005D4F52" w:rsidRPr="00865279" w:rsidRDefault="005D4F52" w:rsidP="005D4F52">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5D4F52" w:rsidRPr="008B2417" w14:paraId="76E3785D" w14:textId="77777777" w:rsidTr="00D86439">
        <w:tc>
          <w:tcPr>
            <w:tcW w:w="559" w:type="dxa"/>
            <w:tcBorders>
              <w:top w:val="single" w:sz="4" w:space="0" w:color="auto"/>
              <w:left w:val="single" w:sz="4" w:space="0" w:color="auto"/>
              <w:bottom w:val="single" w:sz="4" w:space="0" w:color="auto"/>
              <w:right w:val="single" w:sz="4" w:space="0" w:color="auto"/>
            </w:tcBorders>
            <w:vAlign w:val="center"/>
          </w:tcPr>
          <w:p w14:paraId="7F66CD9D"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5EB046F"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15EEAA"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 xml:space="preserve">Statusas </w:t>
            </w:r>
          </w:p>
          <w:p w14:paraId="1871CF85" w14:textId="77777777" w:rsidR="005D4F52" w:rsidRPr="00526535" w:rsidRDefault="005D4F52" w:rsidP="00D86439">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6132DA09" w14:textId="77777777" w:rsidR="005D4F52" w:rsidRPr="00526535" w:rsidRDefault="005D4F52" w:rsidP="00D86439">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5D4F52" w:rsidRPr="008B2417" w14:paraId="731E9B15" w14:textId="77777777" w:rsidTr="00D86439">
        <w:tc>
          <w:tcPr>
            <w:tcW w:w="559" w:type="dxa"/>
            <w:tcBorders>
              <w:top w:val="single" w:sz="4" w:space="0" w:color="auto"/>
              <w:left w:val="single" w:sz="4" w:space="0" w:color="auto"/>
              <w:bottom w:val="single" w:sz="4" w:space="0" w:color="auto"/>
              <w:right w:val="single" w:sz="4" w:space="0" w:color="auto"/>
            </w:tcBorders>
          </w:tcPr>
          <w:p w14:paraId="0F8D739C"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4098E9D5"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454F7921"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E6BE48" w14:textId="77777777" w:rsidR="005D4F52" w:rsidRPr="008B2417" w:rsidRDefault="005D4F52" w:rsidP="00D86439">
            <w:pPr>
              <w:tabs>
                <w:tab w:val="left" w:pos="1800"/>
              </w:tabs>
              <w:jc w:val="both"/>
              <w:rPr>
                <w:color w:val="000000" w:themeColor="text1"/>
                <w:sz w:val="22"/>
                <w:szCs w:val="22"/>
                <w:highlight w:val="yellow"/>
              </w:rPr>
            </w:pPr>
          </w:p>
        </w:tc>
      </w:tr>
      <w:tr w:rsidR="005D4F52" w:rsidRPr="008B2417" w14:paraId="6A0031A9" w14:textId="77777777" w:rsidTr="00D86439">
        <w:tc>
          <w:tcPr>
            <w:tcW w:w="559" w:type="dxa"/>
            <w:tcBorders>
              <w:top w:val="single" w:sz="4" w:space="0" w:color="auto"/>
              <w:left w:val="single" w:sz="4" w:space="0" w:color="auto"/>
              <w:bottom w:val="single" w:sz="4" w:space="0" w:color="auto"/>
              <w:right w:val="single" w:sz="4" w:space="0" w:color="auto"/>
            </w:tcBorders>
          </w:tcPr>
          <w:p w14:paraId="7830670B"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73EDF8EB"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0B734D2E"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1649049" w14:textId="77777777" w:rsidR="005D4F52" w:rsidRPr="008B2417" w:rsidRDefault="005D4F52" w:rsidP="00D86439">
            <w:pPr>
              <w:tabs>
                <w:tab w:val="left" w:pos="1800"/>
              </w:tabs>
              <w:jc w:val="both"/>
              <w:rPr>
                <w:color w:val="000000" w:themeColor="text1"/>
                <w:sz w:val="22"/>
                <w:szCs w:val="22"/>
                <w:highlight w:val="yellow"/>
              </w:rPr>
            </w:pPr>
          </w:p>
        </w:tc>
      </w:tr>
    </w:tbl>
    <w:p w14:paraId="247E04E0" w14:textId="77777777" w:rsidR="005D4F52" w:rsidRPr="002639D5" w:rsidRDefault="005D4F52" w:rsidP="005D4F52">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18DCF1C" w14:textId="77777777" w:rsidR="005D4F52" w:rsidRDefault="005D4F52" w:rsidP="005D4F52">
      <w:pPr>
        <w:jc w:val="both"/>
        <w:rPr>
          <w:color w:val="000000" w:themeColor="text1"/>
          <w:sz w:val="22"/>
          <w:szCs w:val="22"/>
        </w:rPr>
      </w:pPr>
    </w:p>
    <w:p w14:paraId="084F0E76" w14:textId="77777777" w:rsidR="005D4F52" w:rsidRPr="000512C6" w:rsidRDefault="005D4F52" w:rsidP="005D4F52">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5D4F52" w:rsidRPr="006B7C00" w14:paraId="15302369" w14:textId="77777777" w:rsidTr="00D86439">
        <w:trPr>
          <w:trHeight w:val="822"/>
        </w:trPr>
        <w:tc>
          <w:tcPr>
            <w:tcW w:w="856" w:type="dxa"/>
            <w:vAlign w:val="center"/>
          </w:tcPr>
          <w:p w14:paraId="5BEA7B90" w14:textId="77777777" w:rsidR="005D4F52" w:rsidRDefault="005D4F52" w:rsidP="00D86439">
            <w:pPr>
              <w:jc w:val="center"/>
              <w:rPr>
                <w:color w:val="000000" w:themeColor="text1"/>
                <w:sz w:val="21"/>
                <w:szCs w:val="21"/>
              </w:rPr>
            </w:pPr>
            <w:r w:rsidRPr="004B73D6">
              <w:rPr>
                <w:color w:val="000000" w:themeColor="text1"/>
                <w:sz w:val="21"/>
                <w:szCs w:val="21"/>
              </w:rPr>
              <w:t>Eil.</w:t>
            </w:r>
          </w:p>
          <w:p w14:paraId="4D933414" w14:textId="77777777" w:rsidR="005D4F52" w:rsidRPr="004B73D6" w:rsidRDefault="005D4F52" w:rsidP="00D86439">
            <w:pPr>
              <w:jc w:val="center"/>
              <w:rPr>
                <w:color w:val="000000" w:themeColor="text1"/>
                <w:sz w:val="21"/>
                <w:szCs w:val="21"/>
              </w:rPr>
            </w:pPr>
            <w:r w:rsidRPr="004B73D6">
              <w:rPr>
                <w:color w:val="000000" w:themeColor="text1"/>
                <w:sz w:val="21"/>
                <w:szCs w:val="21"/>
              </w:rPr>
              <w:t>Nr.</w:t>
            </w:r>
          </w:p>
        </w:tc>
        <w:tc>
          <w:tcPr>
            <w:tcW w:w="8048" w:type="dxa"/>
            <w:vAlign w:val="center"/>
          </w:tcPr>
          <w:p w14:paraId="2341CB45" w14:textId="77777777" w:rsidR="005D4F52" w:rsidRPr="004B73D6" w:rsidRDefault="005D4F52" w:rsidP="00D86439">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2E1FCE0A" w14:textId="77777777" w:rsidR="005D4F52" w:rsidRPr="004B73D6" w:rsidRDefault="005D4F52" w:rsidP="00D86439">
            <w:pPr>
              <w:ind w:left="-113" w:right="-105"/>
              <w:jc w:val="center"/>
              <w:rPr>
                <w:color w:val="000000" w:themeColor="text1"/>
                <w:sz w:val="21"/>
                <w:szCs w:val="21"/>
              </w:rPr>
            </w:pPr>
            <w:r w:rsidRPr="004B73D6">
              <w:rPr>
                <w:color w:val="000000" w:themeColor="text1"/>
                <w:sz w:val="21"/>
                <w:szCs w:val="21"/>
              </w:rPr>
              <w:t>Dokumento puslapių skaičius</w:t>
            </w:r>
          </w:p>
        </w:tc>
      </w:tr>
      <w:tr w:rsidR="005D4F52" w:rsidRPr="006B7C00" w14:paraId="283D4D27" w14:textId="77777777" w:rsidTr="00D86439">
        <w:trPr>
          <w:trHeight w:val="274"/>
        </w:trPr>
        <w:tc>
          <w:tcPr>
            <w:tcW w:w="856" w:type="dxa"/>
          </w:tcPr>
          <w:p w14:paraId="72CB3B73" w14:textId="77777777" w:rsidR="005D4F52" w:rsidRPr="00C32B11" w:rsidRDefault="005D4F52" w:rsidP="00D86439">
            <w:pPr>
              <w:jc w:val="center"/>
              <w:rPr>
                <w:color w:val="000000" w:themeColor="text1"/>
                <w:sz w:val="21"/>
                <w:szCs w:val="21"/>
              </w:rPr>
            </w:pPr>
          </w:p>
        </w:tc>
        <w:tc>
          <w:tcPr>
            <w:tcW w:w="8048" w:type="dxa"/>
          </w:tcPr>
          <w:p w14:paraId="79B48F7A" w14:textId="77777777" w:rsidR="005D4F52" w:rsidRPr="00C32B11" w:rsidRDefault="005D4F52" w:rsidP="00D86439">
            <w:pPr>
              <w:jc w:val="both"/>
              <w:rPr>
                <w:color w:val="000000" w:themeColor="text1"/>
                <w:sz w:val="21"/>
                <w:szCs w:val="21"/>
              </w:rPr>
            </w:pPr>
          </w:p>
        </w:tc>
        <w:tc>
          <w:tcPr>
            <w:tcW w:w="1369" w:type="dxa"/>
          </w:tcPr>
          <w:p w14:paraId="1EF14052" w14:textId="77777777" w:rsidR="005D4F52" w:rsidRPr="006B7C00" w:rsidRDefault="005D4F52" w:rsidP="00D86439">
            <w:pPr>
              <w:jc w:val="center"/>
              <w:rPr>
                <w:color w:val="000000" w:themeColor="text1"/>
                <w:sz w:val="22"/>
                <w:szCs w:val="22"/>
              </w:rPr>
            </w:pPr>
          </w:p>
        </w:tc>
      </w:tr>
      <w:tr w:rsidR="005D4F52" w:rsidRPr="006B7C00" w14:paraId="45AC0971" w14:textId="77777777" w:rsidTr="00D86439">
        <w:trPr>
          <w:trHeight w:val="274"/>
        </w:trPr>
        <w:tc>
          <w:tcPr>
            <w:tcW w:w="856" w:type="dxa"/>
          </w:tcPr>
          <w:p w14:paraId="52C58FF5" w14:textId="77777777" w:rsidR="005D4F52" w:rsidRPr="00C32B11" w:rsidRDefault="005D4F52" w:rsidP="00D86439">
            <w:pPr>
              <w:jc w:val="center"/>
              <w:rPr>
                <w:color w:val="000000" w:themeColor="text1"/>
                <w:sz w:val="21"/>
                <w:szCs w:val="21"/>
              </w:rPr>
            </w:pPr>
          </w:p>
        </w:tc>
        <w:tc>
          <w:tcPr>
            <w:tcW w:w="8048" w:type="dxa"/>
          </w:tcPr>
          <w:p w14:paraId="00308C17" w14:textId="77777777" w:rsidR="005D4F52" w:rsidRPr="00C32B11" w:rsidRDefault="005D4F52" w:rsidP="00D86439">
            <w:pPr>
              <w:jc w:val="both"/>
              <w:rPr>
                <w:color w:val="000000" w:themeColor="text1"/>
                <w:sz w:val="21"/>
                <w:szCs w:val="21"/>
              </w:rPr>
            </w:pPr>
          </w:p>
        </w:tc>
        <w:tc>
          <w:tcPr>
            <w:tcW w:w="1369" w:type="dxa"/>
          </w:tcPr>
          <w:p w14:paraId="617AF8EA" w14:textId="77777777" w:rsidR="005D4F52" w:rsidRPr="006B7C00" w:rsidRDefault="005D4F52" w:rsidP="00D86439">
            <w:pPr>
              <w:jc w:val="center"/>
              <w:rPr>
                <w:color w:val="000000" w:themeColor="text1"/>
                <w:sz w:val="22"/>
                <w:szCs w:val="22"/>
              </w:rPr>
            </w:pPr>
          </w:p>
        </w:tc>
      </w:tr>
    </w:tbl>
    <w:p w14:paraId="73F31382" w14:textId="77777777" w:rsidR="005D4F52"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p>
    <w:p w14:paraId="4F404BCD" w14:textId="77777777" w:rsidR="005D4F52" w:rsidRPr="00E42245"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5D4F52" w:rsidRPr="00E42245" w14:paraId="7701C677" w14:textId="77777777" w:rsidTr="00D86439">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70A8CEC3"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1711002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23EE468"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41CD2B45"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5D4F52" w:rsidRPr="00E42245" w14:paraId="5415FAE6" w14:textId="77777777" w:rsidTr="00D86439">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1A27B041"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7FA16C2D"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EBFEDE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r>
    </w:tbl>
    <w:p w14:paraId="6A4736DF"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91109BD" w14:textId="77777777" w:rsidR="005D4F52" w:rsidRDefault="005D4F52" w:rsidP="005D4F52">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2DAF73C0"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3EF8494B"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6209318" w14:textId="77777777" w:rsidR="005D4F52" w:rsidRPr="00AA3574"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lastRenderedPageBreak/>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3AB7D92F" w14:textId="77777777" w:rsidR="005D4F52" w:rsidRPr="00E61A4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3A13B545" w14:textId="77777777" w:rsidR="005D4F52" w:rsidRDefault="005D4F52" w:rsidP="005D4F52">
      <w:pPr>
        <w:ind w:firstLine="720"/>
        <w:jc w:val="both"/>
        <w:rPr>
          <w:color w:val="000000" w:themeColor="text1"/>
          <w:sz w:val="22"/>
          <w:szCs w:val="22"/>
        </w:rPr>
      </w:pPr>
    </w:p>
    <w:p w14:paraId="211DDFB3" w14:textId="77777777" w:rsidR="005D4F52" w:rsidRDefault="005D4F52" w:rsidP="005D4F52">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D4F52" w:rsidRPr="00F23D4C" w14:paraId="2CE24556" w14:textId="77777777" w:rsidTr="00D86439">
        <w:trPr>
          <w:trHeight w:val="285"/>
        </w:trPr>
        <w:tc>
          <w:tcPr>
            <w:tcW w:w="3284" w:type="dxa"/>
            <w:tcBorders>
              <w:top w:val="nil"/>
              <w:left w:val="nil"/>
              <w:bottom w:val="single" w:sz="4" w:space="0" w:color="auto"/>
              <w:right w:val="nil"/>
            </w:tcBorders>
          </w:tcPr>
          <w:p w14:paraId="121BA262" w14:textId="77777777" w:rsidR="005D4F52" w:rsidRPr="00F23D4C" w:rsidRDefault="005D4F52" w:rsidP="00D86439">
            <w:pPr>
              <w:ind w:right="-1"/>
              <w:rPr>
                <w:color w:val="000000" w:themeColor="text1"/>
              </w:rPr>
            </w:pPr>
          </w:p>
        </w:tc>
        <w:tc>
          <w:tcPr>
            <w:tcW w:w="604" w:type="dxa"/>
          </w:tcPr>
          <w:p w14:paraId="49314099" w14:textId="77777777" w:rsidR="005D4F52" w:rsidRPr="00F23D4C" w:rsidRDefault="005D4F52" w:rsidP="00D86439">
            <w:pPr>
              <w:ind w:right="-1"/>
              <w:jc w:val="center"/>
              <w:rPr>
                <w:color w:val="000000" w:themeColor="text1"/>
              </w:rPr>
            </w:pPr>
          </w:p>
        </w:tc>
        <w:tc>
          <w:tcPr>
            <w:tcW w:w="1980" w:type="dxa"/>
            <w:tcBorders>
              <w:top w:val="nil"/>
              <w:left w:val="nil"/>
              <w:bottom w:val="single" w:sz="4" w:space="0" w:color="auto"/>
              <w:right w:val="nil"/>
            </w:tcBorders>
          </w:tcPr>
          <w:p w14:paraId="018813DD" w14:textId="77777777" w:rsidR="005D4F52" w:rsidRPr="00F23D4C" w:rsidRDefault="005D4F52" w:rsidP="00D86439">
            <w:pPr>
              <w:ind w:right="-1"/>
              <w:jc w:val="center"/>
              <w:rPr>
                <w:color w:val="000000" w:themeColor="text1"/>
              </w:rPr>
            </w:pPr>
          </w:p>
        </w:tc>
        <w:tc>
          <w:tcPr>
            <w:tcW w:w="701" w:type="dxa"/>
          </w:tcPr>
          <w:p w14:paraId="5C6EB670" w14:textId="77777777" w:rsidR="005D4F52" w:rsidRPr="00F23D4C" w:rsidRDefault="005D4F52" w:rsidP="00D86439">
            <w:pPr>
              <w:ind w:right="-1"/>
              <w:jc w:val="center"/>
              <w:rPr>
                <w:color w:val="000000" w:themeColor="text1"/>
              </w:rPr>
            </w:pPr>
          </w:p>
        </w:tc>
        <w:tc>
          <w:tcPr>
            <w:tcW w:w="2611" w:type="dxa"/>
            <w:tcBorders>
              <w:top w:val="nil"/>
              <w:left w:val="nil"/>
              <w:bottom w:val="single" w:sz="4" w:space="0" w:color="auto"/>
              <w:right w:val="nil"/>
            </w:tcBorders>
          </w:tcPr>
          <w:p w14:paraId="1E59C686" w14:textId="77777777" w:rsidR="005D4F52" w:rsidRPr="00F23D4C" w:rsidRDefault="005D4F52" w:rsidP="00D86439">
            <w:pPr>
              <w:ind w:right="-1"/>
              <w:jc w:val="right"/>
              <w:rPr>
                <w:color w:val="000000" w:themeColor="text1"/>
              </w:rPr>
            </w:pPr>
          </w:p>
        </w:tc>
        <w:tc>
          <w:tcPr>
            <w:tcW w:w="648" w:type="dxa"/>
          </w:tcPr>
          <w:p w14:paraId="7521CDD4" w14:textId="77777777" w:rsidR="005D4F52" w:rsidRPr="00F23D4C" w:rsidRDefault="005D4F52" w:rsidP="00D86439">
            <w:pPr>
              <w:ind w:right="-1"/>
              <w:jc w:val="right"/>
              <w:rPr>
                <w:color w:val="000000" w:themeColor="text1"/>
              </w:rPr>
            </w:pPr>
          </w:p>
        </w:tc>
      </w:tr>
      <w:tr w:rsidR="005D4F52" w:rsidRPr="00F23D4C" w14:paraId="287E9E65" w14:textId="77777777" w:rsidTr="00D86439">
        <w:trPr>
          <w:trHeight w:val="186"/>
        </w:trPr>
        <w:tc>
          <w:tcPr>
            <w:tcW w:w="3284" w:type="dxa"/>
            <w:tcBorders>
              <w:top w:val="single" w:sz="4" w:space="0" w:color="auto"/>
              <w:left w:val="nil"/>
              <w:bottom w:val="nil"/>
              <w:right w:val="nil"/>
            </w:tcBorders>
          </w:tcPr>
          <w:p w14:paraId="7F8ACFE0" w14:textId="77777777" w:rsidR="005D4F52" w:rsidRPr="00706A60" w:rsidRDefault="005D4F52" w:rsidP="00D86439">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0B55CA33" w14:textId="77777777" w:rsidR="005D4F52" w:rsidRPr="00706A60" w:rsidRDefault="005D4F52" w:rsidP="00D86439">
            <w:pPr>
              <w:ind w:right="-1"/>
              <w:jc w:val="center"/>
              <w:rPr>
                <w:color w:val="000000" w:themeColor="text1"/>
                <w:sz w:val="20"/>
                <w:szCs w:val="20"/>
              </w:rPr>
            </w:pPr>
          </w:p>
        </w:tc>
        <w:tc>
          <w:tcPr>
            <w:tcW w:w="1980" w:type="dxa"/>
            <w:tcBorders>
              <w:top w:val="single" w:sz="4" w:space="0" w:color="auto"/>
              <w:left w:val="nil"/>
              <w:bottom w:val="nil"/>
              <w:right w:val="nil"/>
            </w:tcBorders>
          </w:tcPr>
          <w:p w14:paraId="753AC9E3"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6B5FEE9E" w14:textId="77777777" w:rsidR="005D4F52" w:rsidRPr="00706A60" w:rsidRDefault="005D4F52" w:rsidP="00D86439">
            <w:pPr>
              <w:ind w:right="-1"/>
              <w:jc w:val="center"/>
              <w:rPr>
                <w:color w:val="000000" w:themeColor="text1"/>
                <w:sz w:val="20"/>
                <w:szCs w:val="20"/>
              </w:rPr>
            </w:pPr>
          </w:p>
        </w:tc>
        <w:tc>
          <w:tcPr>
            <w:tcW w:w="2611" w:type="dxa"/>
            <w:tcBorders>
              <w:top w:val="single" w:sz="4" w:space="0" w:color="auto"/>
              <w:left w:val="nil"/>
              <w:bottom w:val="nil"/>
              <w:right w:val="nil"/>
            </w:tcBorders>
          </w:tcPr>
          <w:p w14:paraId="5A5205A1"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17AED06D" w14:textId="77777777" w:rsidR="005D4F52" w:rsidRPr="00F23D4C" w:rsidRDefault="005D4F52" w:rsidP="00D86439">
            <w:pPr>
              <w:ind w:right="-1"/>
              <w:jc w:val="center"/>
              <w:rPr>
                <w:color w:val="000000" w:themeColor="text1"/>
              </w:rPr>
            </w:pPr>
          </w:p>
        </w:tc>
      </w:tr>
    </w:tbl>
    <w:p w14:paraId="1C8F5665" w14:textId="77777777" w:rsidR="005D4F52" w:rsidRDefault="005D4F52" w:rsidP="005D4F52">
      <w:pPr>
        <w:ind w:right="-285"/>
        <w:rPr>
          <w:b/>
          <w:i/>
          <w:sz w:val="22"/>
          <w:szCs w:val="22"/>
          <w:lang w:eastAsia="lt-LT"/>
        </w:rPr>
      </w:pPr>
    </w:p>
    <w:p w14:paraId="41F22207" w14:textId="77777777" w:rsidR="005D4F52" w:rsidRDefault="005D4F52" w:rsidP="005D4F52"/>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B08C" w14:textId="77777777" w:rsidR="00FD41E3" w:rsidRDefault="00FD41E3">
      <w:r>
        <w:separator/>
      </w:r>
    </w:p>
  </w:endnote>
  <w:endnote w:type="continuationSeparator" w:id="0">
    <w:p w14:paraId="3A6F9116" w14:textId="77777777" w:rsidR="00FD41E3" w:rsidRDefault="00FD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433B" w14:textId="77777777" w:rsidR="00FD41E3" w:rsidRDefault="00FD41E3">
      <w:r>
        <w:separator/>
      </w:r>
    </w:p>
  </w:footnote>
  <w:footnote w:type="continuationSeparator" w:id="0">
    <w:p w14:paraId="0D122584" w14:textId="77777777" w:rsidR="00FD41E3" w:rsidRDefault="00FD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36E5"/>
    <w:rsid w:val="00005B90"/>
    <w:rsid w:val="00044218"/>
    <w:rsid w:val="00056548"/>
    <w:rsid w:val="0005726A"/>
    <w:rsid w:val="00076B8B"/>
    <w:rsid w:val="00081DE0"/>
    <w:rsid w:val="00085726"/>
    <w:rsid w:val="000859BB"/>
    <w:rsid w:val="0008774D"/>
    <w:rsid w:val="000927E3"/>
    <w:rsid w:val="000A5CCF"/>
    <w:rsid w:val="000B4CA7"/>
    <w:rsid w:val="000B685B"/>
    <w:rsid w:val="000C47F0"/>
    <w:rsid w:val="000C7E9E"/>
    <w:rsid w:val="000D09CB"/>
    <w:rsid w:val="000D1E94"/>
    <w:rsid w:val="000D68C6"/>
    <w:rsid w:val="000D7356"/>
    <w:rsid w:val="000E311B"/>
    <w:rsid w:val="000F1CB8"/>
    <w:rsid w:val="001075CD"/>
    <w:rsid w:val="00110636"/>
    <w:rsid w:val="001158FF"/>
    <w:rsid w:val="00120BD1"/>
    <w:rsid w:val="00144729"/>
    <w:rsid w:val="00170488"/>
    <w:rsid w:val="001744D6"/>
    <w:rsid w:val="001939B1"/>
    <w:rsid w:val="001D4695"/>
    <w:rsid w:val="001D4F0A"/>
    <w:rsid w:val="001E5D79"/>
    <w:rsid w:val="001F02EA"/>
    <w:rsid w:val="001F41AE"/>
    <w:rsid w:val="001F5E3D"/>
    <w:rsid w:val="001F7647"/>
    <w:rsid w:val="002002F4"/>
    <w:rsid w:val="00202E62"/>
    <w:rsid w:val="0022055F"/>
    <w:rsid w:val="0023400A"/>
    <w:rsid w:val="00243ABF"/>
    <w:rsid w:val="0025486D"/>
    <w:rsid w:val="002639D5"/>
    <w:rsid w:val="00290A1B"/>
    <w:rsid w:val="00293F14"/>
    <w:rsid w:val="002A5150"/>
    <w:rsid w:val="002B2D96"/>
    <w:rsid w:val="002C3F39"/>
    <w:rsid w:val="002D3193"/>
    <w:rsid w:val="002D3241"/>
    <w:rsid w:val="002E6FA9"/>
    <w:rsid w:val="002F3A58"/>
    <w:rsid w:val="0030256B"/>
    <w:rsid w:val="00306955"/>
    <w:rsid w:val="00310686"/>
    <w:rsid w:val="003223AE"/>
    <w:rsid w:val="00344BD4"/>
    <w:rsid w:val="003502FA"/>
    <w:rsid w:val="00353BA7"/>
    <w:rsid w:val="00361F86"/>
    <w:rsid w:val="0037580A"/>
    <w:rsid w:val="003A6471"/>
    <w:rsid w:val="003B0E8B"/>
    <w:rsid w:val="003C0039"/>
    <w:rsid w:val="003C0C47"/>
    <w:rsid w:val="003C4FFA"/>
    <w:rsid w:val="003D4DC3"/>
    <w:rsid w:val="003E634F"/>
    <w:rsid w:val="003F4606"/>
    <w:rsid w:val="003F786C"/>
    <w:rsid w:val="00420F7A"/>
    <w:rsid w:val="004213EA"/>
    <w:rsid w:val="0042462D"/>
    <w:rsid w:val="00431173"/>
    <w:rsid w:val="00443D4C"/>
    <w:rsid w:val="004518BE"/>
    <w:rsid w:val="00456C19"/>
    <w:rsid w:val="00464C3B"/>
    <w:rsid w:val="0046620C"/>
    <w:rsid w:val="0046744B"/>
    <w:rsid w:val="00493D63"/>
    <w:rsid w:val="004A629A"/>
    <w:rsid w:val="004C656C"/>
    <w:rsid w:val="004F10E1"/>
    <w:rsid w:val="004F335F"/>
    <w:rsid w:val="004F5105"/>
    <w:rsid w:val="00503731"/>
    <w:rsid w:val="005105B8"/>
    <w:rsid w:val="00532B7B"/>
    <w:rsid w:val="00541C1A"/>
    <w:rsid w:val="00550A58"/>
    <w:rsid w:val="0057484A"/>
    <w:rsid w:val="005769AE"/>
    <w:rsid w:val="00577D63"/>
    <w:rsid w:val="00581729"/>
    <w:rsid w:val="005C3161"/>
    <w:rsid w:val="005D4F52"/>
    <w:rsid w:val="005D6B3B"/>
    <w:rsid w:val="005E0544"/>
    <w:rsid w:val="005F033C"/>
    <w:rsid w:val="005F5C89"/>
    <w:rsid w:val="006059F4"/>
    <w:rsid w:val="00611820"/>
    <w:rsid w:val="0061596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81BCC"/>
    <w:rsid w:val="00885C65"/>
    <w:rsid w:val="008A2885"/>
    <w:rsid w:val="008A7291"/>
    <w:rsid w:val="008C28B7"/>
    <w:rsid w:val="008C687F"/>
    <w:rsid w:val="008F391F"/>
    <w:rsid w:val="008F7132"/>
    <w:rsid w:val="0090030A"/>
    <w:rsid w:val="00903732"/>
    <w:rsid w:val="00915993"/>
    <w:rsid w:val="00923885"/>
    <w:rsid w:val="00940222"/>
    <w:rsid w:val="00960E5F"/>
    <w:rsid w:val="00966E73"/>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63F6"/>
    <w:rsid w:val="00B11395"/>
    <w:rsid w:val="00B30E7F"/>
    <w:rsid w:val="00B37A68"/>
    <w:rsid w:val="00B41C0E"/>
    <w:rsid w:val="00B43650"/>
    <w:rsid w:val="00B51E12"/>
    <w:rsid w:val="00B850E6"/>
    <w:rsid w:val="00B916B3"/>
    <w:rsid w:val="00B96A12"/>
    <w:rsid w:val="00BA65C0"/>
    <w:rsid w:val="00BA6E6D"/>
    <w:rsid w:val="00BB0C8A"/>
    <w:rsid w:val="00BB12DC"/>
    <w:rsid w:val="00BC1698"/>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034BE"/>
    <w:rsid w:val="00D2023A"/>
    <w:rsid w:val="00D26E5B"/>
    <w:rsid w:val="00D34641"/>
    <w:rsid w:val="00D50BD8"/>
    <w:rsid w:val="00D76F44"/>
    <w:rsid w:val="00D84F3C"/>
    <w:rsid w:val="00D95DF3"/>
    <w:rsid w:val="00DA100C"/>
    <w:rsid w:val="00DE36EC"/>
    <w:rsid w:val="00DF7D17"/>
    <w:rsid w:val="00E0402F"/>
    <w:rsid w:val="00E052CE"/>
    <w:rsid w:val="00E05E5F"/>
    <w:rsid w:val="00E1542B"/>
    <w:rsid w:val="00E158AE"/>
    <w:rsid w:val="00E22BAF"/>
    <w:rsid w:val="00E22CE7"/>
    <w:rsid w:val="00E3036A"/>
    <w:rsid w:val="00E511EF"/>
    <w:rsid w:val="00E60295"/>
    <w:rsid w:val="00E713D2"/>
    <w:rsid w:val="00E7351A"/>
    <w:rsid w:val="00E75474"/>
    <w:rsid w:val="00E83A1D"/>
    <w:rsid w:val="00E84816"/>
    <w:rsid w:val="00E85562"/>
    <w:rsid w:val="00E938D5"/>
    <w:rsid w:val="00E9555E"/>
    <w:rsid w:val="00EC01BD"/>
    <w:rsid w:val="00ED37C9"/>
    <w:rsid w:val="00ED4772"/>
    <w:rsid w:val="00EE1402"/>
    <w:rsid w:val="00EF500B"/>
    <w:rsid w:val="00F007F3"/>
    <w:rsid w:val="00F06429"/>
    <w:rsid w:val="00F228F1"/>
    <w:rsid w:val="00F34BEB"/>
    <w:rsid w:val="00F37A29"/>
    <w:rsid w:val="00F402F6"/>
    <w:rsid w:val="00F54485"/>
    <w:rsid w:val="00F61C61"/>
    <w:rsid w:val="00F755CC"/>
    <w:rsid w:val="00F945A2"/>
    <w:rsid w:val="00FA3050"/>
    <w:rsid w:val="00FA406D"/>
    <w:rsid w:val="00FA4334"/>
    <w:rsid w:val="00FA59E5"/>
    <w:rsid w:val="00FB4CE4"/>
    <w:rsid w:val="00FB6466"/>
    <w:rsid w:val="00FD4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3424</Words>
  <Characters>1952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cp:revision>
  <dcterms:created xsi:type="dcterms:W3CDTF">2025-10-13T07:01:00Z</dcterms:created>
  <dcterms:modified xsi:type="dcterms:W3CDTF">2026-03-17T06:00:00Z</dcterms:modified>
</cp:coreProperties>
</file>