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9FF3" w14:textId="77777777" w:rsidR="00185590" w:rsidRPr="00185590" w:rsidRDefault="0010495D" w:rsidP="00185590">
      <w:r>
        <w:t xml:space="preserve">Dėl didelės apimties failo, į CVP IS sistemą nepavyksta įkelti techninio projekto. Techninį projektą galite pasiekti paspaudę šią nuorodą: </w:t>
      </w:r>
      <w:hyperlink r:id="rId8" w:history="1">
        <w:r w:rsidR="00185590" w:rsidRPr="00185590">
          <w:rPr>
            <w:rStyle w:val="Hipersaitas"/>
          </w:rPr>
          <w:t>Mamutų parkas</w:t>
        </w:r>
      </w:hyperlink>
    </w:p>
    <w:p w14:paraId="5BB5C32C" w14:textId="14A846D1" w:rsidR="00011479" w:rsidRDefault="00185590">
      <w:r>
        <w:t xml:space="preserve"> </w:t>
      </w:r>
    </w:p>
    <w:sectPr w:rsidR="000114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1F"/>
    <w:rsid w:val="00011479"/>
    <w:rsid w:val="000C061F"/>
    <w:rsid w:val="0010495D"/>
    <w:rsid w:val="00185590"/>
    <w:rsid w:val="00226FEC"/>
    <w:rsid w:val="003152A2"/>
    <w:rsid w:val="007A3D5F"/>
    <w:rsid w:val="00E258E8"/>
    <w:rsid w:val="00F65DB0"/>
    <w:rsid w:val="00F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371C"/>
  <w15:chartTrackingRefBased/>
  <w15:docId w15:val="{04677BC9-72FC-405D-9F0C-DD8E049B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C0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0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0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0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0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0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0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0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0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0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0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0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061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061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06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06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06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06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0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0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0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0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0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06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06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061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0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061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061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A3D5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A3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bvilniausvystymokompanija.sharepoint.com/:f:/s/Projektai_dokumentai/IgC3aLl3LDAVTo6Ox4W4RW0NASs6TKTCFE_T6OZgj3_KEo8?e=WWAnqj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d2f560ccacff5d87774449bb42d8fc9c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e5ee3fab60719bfa832fa3e384bfb0ca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02AEE-E4BA-4999-9E97-C0551FF7206F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8BB04965-9E1E-4BD2-8856-CD5AA65A3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56055-D648-43B6-9526-126AE9795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Jevaišaitė</dc:creator>
  <cp:keywords/>
  <dc:description/>
  <cp:lastModifiedBy>Vitalija Jevaišaitė</cp:lastModifiedBy>
  <cp:revision>6</cp:revision>
  <dcterms:created xsi:type="dcterms:W3CDTF">2026-02-12T14:07:00Z</dcterms:created>
  <dcterms:modified xsi:type="dcterms:W3CDTF">2026-03-17T12:17:00Z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