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1555"/>
        <w:gridCol w:w="4961"/>
        <w:gridCol w:w="1701"/>
        <w:gridCol w:w="1417"/>
      </w:tblGrid>
      <w:tr w:rsidR="004D4508" w:rsidRPr="00396FAE" w14:paraId="7F3BEB03" w14:textId="77777777" w:rsidTr="00926319">
        <w:trPr>
          <w:trHeight w:val="567"/>
        </w:trPr>
        <w:tc>
          <w:tcPr>
            <w:tcW w:w="155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4961" w:type="dxa"/>
            <w:vAlign w:val="center"/>
          </w:tcPr>
          <w:p w14:paraId="731A1BF5" w14:textId="1CC68998" w:rsidR="004D4508" w:rsidRPr="00396FAE" w:rsidRDefault="00811BFF" w:rsidP="006430FE">
            <w:pPr>
              <w:jc w:val="left"/>
              <w:rPr>
                <w:rFonts w:ascii="Arial Narrow" w:hAnsi="Arial Narrow"/>
                <w:bCs/>
                <w:caps/>
                <w:sz w:val="22"/>
                <w:szCs w:val="22"/>
              </w:rPr>
            </w:pPr>
            <w:r w:rsidRPr="00537CC5">
              <w:rPr>
                <w:rFonts w:ascii="Arial Narrow" w:hAnsi="Arial Narrow"/>
                <w:sz w:val="22"/>
                <w:szCs w:val="22"/>
              </w:rPr>
              <w:t xml:space="preserve">VALSTYBEI SVARBAUS PROJEKTO KLAIPĖDOS </w:t>
            </w:r>
            <w:r w:rsidRPr="00141174">
              <w:rPr>
                <w:rFonts w:ascii="Arial Narrow" w:hAnsi="Arial Narrow"/>
                <w:sz w:val="22"/>
                <w:szCs w:val="22"/>
              </w:rPr>
              <w:t>PIETINIO APLINKKELIO SUSISIEKIMO KOMUNIKACIJŲ INŽINERINĖS INFRASTRUKTŪROS VYSTYMO PLANO PARENGIMO PASLAUGOS</w:t>
            </w:r>
          </w:p>
        </w:tc>
        <w:tc>
          <w:tcPr>
            <w:tcW w:w="1701"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1417" w:type="dxa"/>
            <w:vAlign w:val="center"/>
          </w:tcPr>
          <w:p w14:paraId="28632980" w14:textId="7626E565" w:rsidR="004D4508" w:rsidRPr="00752CF1" w:rsidRDefault="00752CF1" w:rsidP="006430FE">
            <w:pPr>
              <w:jc w:val="left"/>
              <w:rPr>
                <w:rFonts w:ascii="Arial Narrow" w:hAnsi="Arial Narrow"/>
                <w:bCs/>
                <w:caps/>
                <w:sz w:val="22"/>
                <w:szCs w:val="22"/>
              </w:rPr>
            </w:pPr>
            <w:r w:rsidRPr="00A70CEB">
              <w:rPr>
                <w:rFonts w:ascii="Arial Narrow" w:hAnsi="Arial Narrow" w:cs="Arial"/>
                <w:bCs/>
                <w:caps/>
                <w:sz w:val="22"/>
                <w:szCs w:val="22"/>
              </w:rPr>
              <w:t>202</w:t>
            </w:r>
            <w:r w:rsidR="00A70CEB" w:rsidRPr="00A70CEB">
              <w:rPr>
                <w:rFonts w:ascii="Arial Narrow" w:hAnsi="Arial Narrow" w:cs="Arial"/>
                <w:bCs/>
                <w:caps/>
                <w:sz w:val="22"/>
                <w:szCs w:val="22"/>
              </w:rPr>
              <w:t>5</w:t>
            </w:r>
            <w:r w:rsidRPr="00A70CEB">
              <w:rPr>
                <w:rFonts w:ascii="Arial Narrow" w:hAnsi="Arial Narrow" w:cs="Arial"/>
                <w:bCs/>
                <w:caps/>
                <w:sz w:val="22"/>
                <w:szCs w:val="22"/>
              </w:rPr>
              <w:t>-</w:t>
            </w:r>
            <w:r w:rsidR="00A70CEB" w:rsidRPr="00A70CEB">
              <w:rPr>
                <w:rFonts w:ascii="Arial Narrow" w:hAnsi="Arial Narrow" w:cs="Arial"/>
                <w:bCs/>
                <w:caps/>
                <w:sz w:val="22"/>
                <w:szCs w:val="22"/>
              </w:rPr>
              <w:t>01</w:t>
            </w:r>
            <w:r w:rsidRPr="00A70CEB">
              <w:rPr>
                <w:rFonts w:ascii="Arial Narrow" w:hAnsi="Arial Narrow" w:cs="Arial"/>
                <w:bCs/>
                <w:caps/>
                <w:sz w:val="22"/>
                <w:szCs w:val="22"/>
              </w:rPr>
              <w:t>-</w:t>
            </w:r>
            <w:r w:rsidR="00A70CEB" w:rsidRPr="00A70CEB">
              <w:rPr>
                <w:rFonts w:ascii="Arial Narrow" w:hAnsi="Arial Narrow" w:cs="Arial"/>
                <w:bCs/>
                <w:caps/>
                <w:sz w:val="22"/>
                <w:szCs w:val="22"/>
              </w:rPr>
              <w:t>06</w:t>
            </w:r>
          </w:p>
        </w:tc>
      </w:tr>
    </w:tbl>
    <w:p w14:paraId="45915075" w14:textId="72C866CD" w:rsidR="004D4508" w:rsidRPr="00396FAE" w:rsidRDefault="004D4508" w:rsidP="0087086E">
      <w:pPr>
        <w:jc w:val="left"/>
        <w:rPr>
          <w:rFonts w:ascii="Arial Narrow" w:hAnsi="Arial Narrow"/>
          <w:b/>
          <w:caps/>
          <w:sz w:val="22"/>
          <w:szCs w:val="22"/>
        </w:rPr>
      </w:pPr>
    </w:p>
    <w:tbl>
      <w:tblPr>
        <w:tblStyle w:val="Lentelstinklelis"/>
        <w:tblW w:w="0" w:type="auto"/>
        <w:tblLook w:val="04A0" w:firstRow="1" w:lastRow="0" w:firstColumn="1" w:lastColumn="0" w:noHBand="0" w:noVBand="1"/>
      </w:tblPr>
      <w:tblGrid>
        <w:gridCol w:w="547"/>
        <w:gridCol w:w="4382"/>
        <w:gridCol w:w="4699"/>
      </w:tblGrid>
      <w:tr w:rsidR="00BB208D" w:rsidRPr="00396FAE" w14:paraId="5F5A4E33" w14:textId="77777777" w:rsidTr="00752CF1">
        <w:trPr>
          <w:trHeight w:val="567"/>
        </w:trPr>
        <w:tc>
          <w:tcPr>
            <w:tcW w:w="547"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2" w:type="dxa"/>
            <w:shd w:val="clear" w:color="auto" w:fill="005063"/>
            <w:vAlign w:val="center"/>
          </w:tcPr>
          <w:p w14:paraId="0679AE7D" w14:textId="37F7929B" w:rsidR="00726151" w:rsidRPr="00396FAE" w:rsidRDefault="002D2E11" w:rsidP="001173B7">
            <w:pPr>
              <w:jc w:val="center"/>
              <w:rPr>
                <w:rFonts w:ascii="Arial Narrow" w:hAnsi="Arial Narrow"/>
                <w:bCs/>
                <w:i/>
                <w:iCs/>
                <w:caps/>
                <w:color w:val="FFFFFF" w:themeColor="background1"/>
                <w:sz w:val="22"/>
                <w:szCs w:val="22"/>
              </w:rPr>
            </w:pPr>
            <w:r w:rsidRPr="00396FAE">
              <w:rPr>
                <w:rFonts w:ascii="Arial Narrow" w:hAnsi="Arial Narrow" w:cs="Calibri"/>
                <w:b/>
                <w:bCs/>
                <w:color w:val="FFFFFF" w:themeColor="background1"/>
                <w:sz w:val="22"/>
                <w:szCs w:val="22"/>
                <w:lang w:eastAsia="lt-LT"/>
              </w:rPr>
              <w:t>KVALIFIKACIJOS REIKALAVIMAI</w:t>
            </w:r>
          </w:p>
        </w:tc>
        <w:tc>
          <w:tcPr>
            <w:tcW w:w="4699"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444A6972" w14:textId="77777777" w:rsidTr="00D65C17">
        <w:trPr>
          <w:trHeight w:val="567"/>
        </w:trPr>
        <w:tc>
          <w:tcPr>
            <w:tcW w:w="9628" w:type="dxa"/>
            <w:gridSpan w:val="3"/>
            <w:shd w:val="clear" w:color="auto" w:fill="B7BEC4"/>
            <w:vAlign w:val="center"/>
          </w:tcPr>
          <w:p w14:paraId="071B7B00" w14:textId="297FB1E3" w:rsidR="00BB208D" w:rsidRPr="00396FAE" w:rsidRDefault="002D2E11" w:rsidP="00BB208D">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8F71E7" w:rsidRPr="00396FAE" w14:paraId="18AA3063" w14:textId="77777777" w:rsidTr="00814795">
        <w:trPr>
          <w:trHeight w:val="850"/>
        </w:trPr>
        <w:tc>
          <w:tcPr>
            <w:tcW w:w="547" w:type="dxa"/>
            <w:vAlign w:val="center"/>
          </w:tcPr>
          <w:p w14:paraId="4B6D2559" w14:textId="5B64583B" w:rsidR="008F71E7" w:rsidRPr="008F71E7" w:rsidRDefault="008F71E7" w:rsidP="008F71E7">
            <w:pPr>
              <w:jc w:val="left"/>
              <w:rPr>
                <w:rFonts w:ascii="Arial Narrow" w:hAnsi="Arial Narrow"/>
                <w:bCs/>
                <w:caps/>
                <w:sz w:val="22"/>
                <w:szCs w:val="22"/>
              </w:rPr>
            </w:pPr>
            <w:r w:rsidRPr="008F71E7">
              <w:rPr>
                <w:rFonts w:ascii="Arial Narrow" w:hAnsi="Arial Narrow" w:cs="Arial"/>
                <w:bCs/>
                <w:caps/>
                <w:sz w:val="22"/>
                <w:szCs w:val="22"/>
              </w:rPr>
              <w:t>1</w:t>
            </w:r>
          </w:p>
        </w:tc>
        <w:tc>
          <w:tcPr>
            <w:tcW w:w="4382" w:type="dxa"/>
          </w:tcPr>
          <w:p w14:paraId="3D4CE1FE" w14:textId="77777777" w:rsidR="008F71E7" w:rsidRPr="008F71E7" w:rsidRDefault="008F71E7" w:rsidP="008F71E7">
            <w:pPr>
              <w:rPr>
                <w:rFonts w:ascii="Arial Narrow" w:hAnsi="Arial Narrow" w:cs="Arial"/>
                <w:bCs/>
                <w:sz w:val="22"/>
                <w:szCs w:val="22"/>
              </w:rPr>
            </w:pPr>
            <w:r w:rsidRPr="008F71E7">
              <w:rPr>
                <w:rFonts w:ascii="Arial Narrow" w:hAnsi="Arial Narrow" w:cs="Arial"/>
                <w:sz w:val="22"/>
                <w:szCs w:val="22"/>
              </w:rPr>
              <w:t xml:space="preserve">Tiekėjas (ar jungtinės veiklos sutarties pagrindu veikianti tiekėjų grupė) per paskutinius 5 (penkis) metus iki pasiūlymų pateikimo termino pabaigos pagal vieną ar daugiau sutarčių yra </w:t>
            </w:r>
            <w:r w:rsidRPr="008F71E7">
              <w:rPr>
                <w:rFonts w:ascii="Arial Narrow" w:hAnsi="Arial Narrow" w:cs="Arial"/>
                <w:b/>
                <w:sz w:val="22"/>
                <w:szCs w:val="22"/>
              </w:rPr>
              <w:t>tinkamai parengęs:</w:t>
            </w:r>
          </w:p>
          <w:p w14:paraId="49868F83" w14:textId="77777777" w:rsidR="008F71E7" w:rsidRPr="008F71E7" w:rsidRDefault="008F71E7" w:rsidP="008F71E7">
            <w:pPr>
              <w:rPr>
                <w:rFonts w:ascii="Arial Narrow" w:hAnsi="Arial Narrow" w:cs="Arial"/>
                <w:sz w:val="22"/>
                <w:szCs w:val="22"/>
              </w:rPr>
            </w:pPr>
            <w:r w:rsidRPr="008F71E7">
              <w:rPr>
                <w:rFonts w:ascii="Arial Narrow" w:hAnsi="Arial Narrow" w:cs="Arial"/>
                <w:bCs/>
                <w:sz w:val="22"/>
                <w:szCs w:val="22"/>
              </w:rPr>
              <w:t xml:space="preserve">1.1. </w:t>
            </w:r>
            <w:r w:rsidRPr="008F71E7">
              <w:rPr>
                <w:rFonts w:ascii="Arial Narrow" w:hAnsi="Arial Narrow" w:cs="Arial"/>
                <w:sz w:val="22"/>
                <w:szCs w:val="22"/>
              </w:rPr>
              <w:t>specialiojo teritorijų planavimo dokumentą (-</w:t>
            </w:r>
            <w:proofErr w:type="spellStart"/>
            <w:r w:rsidRPr="008F71E7">
              <w:rPr>
                <w:rFonts w:ascii="Arial Narrow" w:hAnsi="Arial Narrow" w:cs="Arial"/>
                <w:sz w:val="22"/>
                <w:szCs w:val="22"/>
              </w:rPr>
              <w:t>us</w:t>
            </w:r>
            <w:proofErr w:type="spellEnd"/>
            <w:r w:rsidRPr="008F71E7">
              <w:rPr>
                <w:rFonts w:ascii="Arial Narrow" w:hAnsi="Arial Narrow" w:cs="Arial"/>
                <w:sz w:val="22"/>
                <w:szCs w:val="22"/>
              </w:rPr>
              <w:t>) (susisiekimo komunikacijų inžinerinės infrastruktūros vystymo planą (-</w:t>
            </w:r>
            <w:proofErr w:type="spellStart"/>
            <w:r w:rsidRPr="008F71E7">
              <w:rPr>
                <w:rFonts w:ascii="Arial Narrow" w:hAnsi="Arial Narrow" w:cs="Arial"/>
                <w:sz w:val="22"/>
                <w:szCs w:val="22"/>
              </w:rPr>
              <w:t>us</w:t>
            </w:r>
            <w:proofErr w:type="spellEnd"/>
            <w:r w:rsidRPr="008F71E7">
              <w:rPr>
                <w:rFonts w:ascii="Arial Narrow" w:hAnsi="Arial Narrow" w:cs="Arial"/>
                <w:sz w:val="22"/>
                <w:szCs w:val="22"/>
              </w:rPr>
              <w:t xml:space="preserve">) kartu su poveikio aplinkai vertinimu (PAV) ar be jo </w:t>
            </w:r>
            <w:r w:rsidRPr="008F71E7">
              <w:rPr>
                <w:rFonts w:ascii="Arial Narrow" w:hAnsi="Arial Narrow" w:cs="Arial"/>
                <w:b/>
                <w:bCs/>
                <w:sz w:val="22"/>
                <w:szCs w:val="22"/>
              </w:rPr>
              <w:t>ir (ar)</w:t>
            </w:r>
            <w:r w:rsidRPr="008F71E7">
              <w:rPr>
                <w:rFonts w:ascii="Arial Narrow" w:hAnsi="Arial Narrow" w:cs="Arial"/>
                <w:sz w:val="22"/>
                <w:szCs w:val="22"/>
              </w:rPr>
              <w:t xml:space="preserve"> </w:t>
            </w:r>
          </w:p>
          <w:p w14:paraId="4A3C5DF2" w14:textId="77777777" w:rsidR="008F71E7" w:rsidRPr="008F71E7" w:rsidRDefault="008F71E7" w:rsidP="008F71E7">
            <w:pPr>
              <w:rPr>
                <w:rFonts w:ascii="Arial Narrow" w:hAnsi="Arial Narrow" w:cs="Arial"/>
                <w:sz w:val="22"/>
                <w:szCs w:val="22"/>
              </w:rPr>
            </w:pPr>
            <w:r w:rsidRPr="008F71E7">
              <w:rPr>
                <w:rFonts w:ascii="Arial Narrow" w:hAnsi="Arial Narrow" w:cs="Arial"/>
                <w:bCs/>
                <w:sz w:val="22"/>
                <w:szCs w:val="22"/>
              </w:rPr>
              <w:t>1.2. rekonstravimo ar kapitalinio remonto, ar naujos statybos projektą (-</w:t>
            </w:r>
            <w:proofErr w:type="spellStart"/>
            <w:r w:rsidRPr="008F71E7">
              <w:rPr>
                <w:rFonts w:ascii="Arial Narrow" w:hAnsi="Arial Narrow" w:cs="Arial"/>
                <w:bCs/>
                <w:sz w:val="22"/>
                <w:szCs w:val="22"/>
              </w:rPr>
              <w:t>us</w:t>
            </w:r>
            <w:proofErr w:type="spellEnd"/>
            <w:r w:rsidRPr="008F71E7">
              <w:rPr>
                <w:rFonts w:ascii="Arial Narrow" w:hAnsi="Arial Narrow" w:cs="Arial"/>
                <w:bCs/>
                <w:sz w:val="22"/>
                <w:szCs w:val="22"/>
              </w:rPr>
              <w:t xml:space="preserve">), </w:t>
            </w:r>
            <w:r w:rsidRPr="008F71E7">
              <w:rPr>
                <w:rFonts w:ascii="Arial Narrow" w:hAnsi="Arial Narrow" w:cs="Arial"/>
                <w:sz w:val="22"/>
                <w:szCs w:val="22"/>
              </w:rPr>
              <w:t>plėtros planą (-</w:t>
            </w:r>
            <w:proofErr w:type="spellStart"/>
            <w:r w:rsidRPr="008F71E7">
              <w:rPr>
                <w:rFonts w:ascii="Arial Narrow" w:hAnsi="Arial Narrow" w:cs="Arial"/>
                <w:sz w:val="22"/>
                <w:szCs w:val="22"/>
              </w:rPr>
              <w:t>us</w:t>
            </w:r>
            <w:proofErr w:type="spellEnd"/>
            <w:r w:rsidRPr="008F71E7">
              <w:rPr>
                <w:rFonts w:ascii="Arial Narrow" w:hAnsi="Arial Narrow" w:cs="Arial"/>
                <w:sz w:val="22"/>
                <w:szCs w:val="22"/>
              </w:rPr>
              <w:t>) (galimybių studiją (-</w:t>
            </w:r>
            <w:proofErr w:type="spellStart"/>
            <w:r w:rsidRPr="008F71E7">
              <w:rPr>
                <w:rFonts w:ascii="Arial Narrow" w:hAnsi="Arial Narrow" w:cs="Arial"/>
                <w:sz w:val="22"/>
                <w:szCs w:val="22"/>
              </w:rPr>
              <w:t>as</w:t>
            </w:r>
            <w:proofErr w:type="spellEnd"/>
            <w:r w:rsidRPr="008F71E7">
              <w:rPr>
                <w:rFonts w:ascii="Arial Narrow" w:hAnsi="Arial Narrow" w:cs="Arial"/>
                <w:sz w:val="22"/>
                <w:szCs w:val="22"/>
              </w:rPr>
              <w:t xml:space="preserve">) </w:t>
            </w:r>
            <w:r w:rsidRPr="008F71E7">
              <w:rPr>
                <w:rFonts w:ascii="Arial Narrow" w:hAnsi="Arial Narrow" w:cs="Arial"/>
                <w:b/>
                <w:sz w:val="22"/>
                <w:szCs w:val="22"/>
              </w:rPr>
              <w:t>ypatingų statinių grupei priskiriamuose statiniuose</w:t>
            </w:r>
            <w:r w:rsidRPr="008F71E7">
              <w:rPr>
                <w:rFonts w:ascii="Arial Narrow" w:hAnsi="Arial Narrow" w:cs="Arial"/>
                <w:bCs/>
                <w:sz w:val="22"/>
                <w:szCs w:val="22"/>
              </w:rPr>
              <w:t xml:space="preserve"> (užsienio – lygiaverčiuose statiniuose) </w:t>
            </w:r>
            <w:r w:rsidRPr="008F71E7">
              <w:rPr>
                <w:rFonts w:ascii="Arial Narrow" w:hAnsi="Arial Narrow" w:cs="Arial"/>
                <w:sz w:val="22"/>
                <w:szCs w:val="22"/>
              </w:rPr>
              <w:t>valstybinės reikšmės keliuose</w:t>
            </w:r>
            <w:r w:rsidRPr="008F71E7">
              <w:rPr>
                <w:rFonts w:ascii="Arial Narrow" w:hAnsi="Arial Narrow" w:cs="Arial"/>
                <w:sz w:val="22"/>
                <w:szCs w:val="22"/>
                <w:vertAlign w:val="superscript"/>
              </w:rPr>
              <w:footnoteReference w:id="1"/>
            </w:r>
            <w:r w:rsidRPr="008F71E7">
              <w:rPr>
                <w:rFonts w:ascii="Arial Narrow" w:hAnsi="Arial Narrow" w:cs="Arial"/>
                <w:sz w:val="22"/>
                <w:szCs w:val="22"/>
              </w:rPr>
              <w:t>,</w:t>
            </w:r>
            <w:r w:rsidRPr="008F71E7">
              <w:rPr>
                <w:rFonts w:ascii="Arial Narrow" w:hAnsi="Arial Narrow" w:cs="Arial"/>
                <w:b/>
                <w:sz w:val="22"/>
                <w:szCs w:val="22"/>
              </w:rPr>
              <w:t xml:space="preserve"> </w:t>
            </w:r>
            <w:r w:rsidRPr="008F71E7">
              <w:rPr>
                <w:rFonts w:ascii="Arial Narrow" w:hAnsi="Arial Narrow" w:cs="Arial"/>
                <w:sz w:val="22"/>
                <w:szCs w:val="22"/>
              </w:rPr>
              <w:t xml:space="preserve">priklausomai nuo jų suskirstymo pagal reikšmę (magistraliniai ar (ir) krašto, ar (ir) rajoniniai keliai), </w:t>
            </w:r>
          </w:p>
          <w:p w14:paraId="08ECE017" w14:textId="77777777" w:rsidR="008F71E7" w:rsidRPr="008F71E7" w:rsidRDefault="008F71E7" w:rsidP="008F71E7">
            <w:pPr>
              <w:pStyle w:val="Sraopastraipa"/>
              <w:tabs>
                <w:tab w:val="left" w:pos="324"/>
              </w:tabs>
              <w:spacing w:before="60"/>
              <w:ind w:left="40"/>
              <w:jc w:val="both"/>
              <w:rPr>
                <w:rFonts w:cs="Arial"/>
                <w:sz w:val="22"/>
              </w:rPr>
            </w:pPr>
            <w:r w:rsidRPr="008F71E7">
              <w:rPr>
                <w:rFonts w:cs="Arial"/>
                <w:sz w:val="22"/>
              </w:rPr>
              <w:t>kurio (-</w:t>
            </w:r>
            <w:proofErr w:type="spellStart"/>
            <w:r w:rsidRPr="008F71E7">
              <w:rPr>
                <w:rFonts w:cs="Arial"/>
                <w:sz w:val="22"/>
              </w:rPr>
              <w:t>ių</w:t>
            </w:r>
            <w:proofErr w:type="spellEnd"/>
            <w:r w:rsidRPr="008F71E7">
              <w:rPr>
                <w:rFonts w:cs="Arial"/>
                <w:sz w:val="22"/>
              </w:rPr>
              <w:t xml:space="preserve">) vertė ne mažesnė kaip </w:t>
            </w:r>
          </w:p>
          <w:p w14:paraId="025D774D" w14:textId="77777777" w:rsidR="008F71E7" w:rsidRPr="008F71E7" w:rsidRDefault="008F71E7" w:rsidP="008F71E7">
            <w:pPr>
              <w:pStyle w:val="Sraopastraipa"/>
              <w:tabs>
                <w:tab w:val="left" w:pos="324"/>
              </w:tabs>
              <w:spacing w:before="60"/>
              <w:ind w:left="40"/>
              <w:jc w:val="both"/>
              <w:rPr>
                <w:rFonts w:cs="Arial"/>
                <w:sz w:val="22"/>
              </w:rPr>
            </w:pPr>
            <w:r w:rsidRPr="008F71E7">
              <w:rPr>
                <w:rFonts w:cs="Arial"/>
                <w:b/>
                <w:bCs/>
                <w:sz w:val="22"/>
              </w:rPr>
              <w:t>.................................................</w:t>
            </w:r>
            <w:r w:rsidRPr="008F71E7">
              <w:rPr>
                <w:rFonts w:cs="Arial"/>
                <w:b/>
                <w:sz w:val="22"/>
              </w:rPr>
              <w:t> Eur be PVM (pirkimo vykdymo metu bus nurodyta konkreti suma)</w:t>
            </w:r>
            <w:r w:rsidRPr="008F71E7">
              <w:rPr>
                <w:rFonts w:cs="Arial"/>
                <w:sz w:val="22"/>
              </w:rPr>
              <w:t>.</w:t>
            </w:r>
          </w:p>
          <w:p w14:paraId="56B66724" w14:textId="77777777" w:rsidR="008F71E7" w:rsidRPr="008F71E7" w:rsidRDefault="008F71E7" w:rsidP="008F71E7">
            <w:pPr>
              <w:pStyle w:val="Sraopastraipa"/>
              <w:tabs>
                <w:tab w:val="left" w:pos="324"/>
              </w:tabs>
              <w:spacing w:before="60"/>
              <w:ind w:left="40"/>
              <w:rPr>
                <w:rFonts w:eastAsia="Times New Roman" w:cs="Arial"/>
                <w:sz w:val="22"/>
              </w:rPr>
            </w:pPr>
          </w:p>
          <w:p w14:paraId="2E9FA354" w14:textId="77777777" w:rsidR="008F71E7" w:rsidRPr="008F71E7" w:rsidRDefault="008F71E7" w:rsidP="008F71E7">
            <w:pPr>
              <w:pStyle w:val="Sraopastraipa"/>
              <w:tabs>
                <w:tab w:val="left" w:pos="324"/>
              </w:tabs>
              <w:spacing w:before="60"/>
              <w:ind w:left="40"/>
              <w:rPr>
                <w:rFonts w:eastAsia="Times New Roman" w:cs="Arial"/>
                <w:sz w:val="22"/>
              </w:rPr>
            </w:pPr>
          </w:p>
          <w:p w14:paraId="3D49906D" w14:textId="77777777" w:rsidR="008F71E7" w:rsidRPr="008F71E7" w:rsidRDefault="008F71E7" w:rsidP="008F71E7">
            <w:pPr>
              <w:rPr>
                <w:rFonts w:ascii="Arial Narrow" w:hAnsi="Arial Narrow" w:cs="Arial"/>
                <w:b/>
                <w:bCs/>
                <w:i/>
                <w:sz w:val="22"/>
                <w:szCs w:val="22"/>
              </w:rPr>
            </w:pPr>
            <w:r w:rsidRPr="008F71E7">
              <w:rPr>
                <w:rFonts w:ascii="Arial Narrow" w:hAnsi="Arial Narrow" w:cs="Arial"/>
                <w:b/>
                <w:bCs/>
                <w:i/>
                <w:sz w:val="22"/>
                <w:szCs w:val="22"/>
              </w:rPr>
              <w:t>Pastabos:</w:t>
            </w:r>
          </w:p>
          <w:p w14:paraId="4A36874E" w14:textId="77777777" w:rsidR="008F71E7" w:rsidRPr="008F71E7" w:rsidRDefault="008F71E7" w:rsidP="008F71E7">
            <w:pPr>
              <w:ind w:firstLine="35"/>
              <w:rPr>
                <w:rFonts w:ascii="Arial Narrow" w:hAnsi="Arial Narrow" w:cs="Arial"/>
                <w:i/>
                <w:sz w:val="22"/>
                <w:szCs w:val="22"/>
              </w:rPr>
            </w:pPr>
            <w:r w:rsidRPr="008F71E7">
              <w:rPr>
                <w:rFonts w:ascii="Arial Narrow" w:hAnsi="Arial Narrow" w:cs="Arial"/>
                <w:i/>
                <w:sz w:val="22"/>
                <w:szCs w:val="22"/>
              </w:rPr>
              <w:t>1. Jeigu paslaugos pradėtos teikti anksčiau nei per paskutinius 5 metus iki pasiūlymų pateikimo termino pabaigos, tačiau pabaigtos teikti per paskutinius 5 metus iki pasiūlymų pateikimo termino pabaigos, bus vertinama tik ta savo jėgomis suteiktų paslaugų vertė, kuri buvo suteikta per paskutinius 5 metus iki pasiūlymų pateikimo termino pabaigos.</w:t>
            </w:r>
          </w:p>
          <w:p w14:paraId="28F18FC8" w14:textId="77777777" w:rsidR="008F71E7" w:rsidRPr="008F71E7" w:rsidRDefault="008F71E7" w:rsidP="008F71E7">
            <w:pPr>
              <w:pStyle w:val="Sraopastraipa"/>
              <w:ind w:left="0" w:firstLine="35"/>
              <w:jc w:val="both"/>
              <w:rPr>
                <w:rFonts w:cs="Arial"/>
                <w:i/>
                <w:strike/>
                <w:sz w:val="22"/>
              </w:rPr>
            </w:pPr>
            <w:r w:rsidRPr="008F71E7">
              <w:rPr>
                <w:rFonts w:cs="Arial"/>
                <w:i/>
                <w:sz w:val="22"/>
              </w:rPr>
              <w:t xml:space="preserve">2. </w:t>
            </w:r>
            <w:r w:rsidRPr="008F71E7">
              <w:rPr>
                <w:rFonts w:cs="Arial"/>
                <w:bCs/>
                <w:i/>
                <w:sz w:val="22"/>
              </w:rPr>
              <w:t>Jeigu pasiūlymą teikia ūkio subjektų grupė, šį reikalavimą turi atitikti visi ūkio subjektų grupės nariai kartu (ūkio subjektų grupės narių turima patirtis sumuojama).</w:t>
            </w:r>
          </w:p>
          <w:p w14:paraId="5625BA54" w14:textId="77777777" w:rsidR="008F71E7" w:rsidRPr="008F71E7" w:rsidRDefault="008F71E7" w:rsidP="008F71E7">
            <w:pPr>
              <w:pStyle w:val="Sraopastraipa"/>
              <w:ind w:left="0" w:firstLine="35"/>
              <w:jc w:val="both"/>
              <w:rPr>
                <w:rFonts w:cs="Arial"/>
                <w:bCs/>
                <w:i/>
                <w:sz w:val="22"/>
              </w:rPr>
            </w:pPr>
            <w:r w:rsidRPr="008F71E7">
              <w:rPr>
                <w:rFonts w:cs="Arial"/>
                <w:i/>
                <w:sz w:val="22"/>
              </w:rPr>
              <w:t>3. T</w:t>
            </w:r>
            <w:r w:rsidRPr="008F71E7">
              <w:rPr>
                <w:rFonts w:cs="Arial"/>
                <w:bCs/>
                <w:i/>
                <w:sz w:val="22"/>
              </w:rPr>
              <w:t>iekėjas gali remtis kitų ūkio subjektų pajėgumais tik tuo atveju, jeigu tie subjektai patys vykdys tą pirkimo sutarties dalį, kuriai reikia jų turimų pajėgumų.</w:t>
            </w:r>
          </w:p>
          <w:p w14:paraId="006A1E15" w14:textId="77777777" w:rsidR="008F71E7" w:rsidRPr="008F71E7" w:rsidRDefault="008F71E7" w:rsidP="008F71E7">
            <w:pPr>
              <w:pStyle w:val="Sraopastraipa"/>
              <w:ind w:left="0" w:firstLine="35"/>
              <w:jc w:val="both"/>
              <w:rPr>
                <w:rFonts w:cs="Arial"/>
                <w:bCs/>
                <w:i/>
                <w:sz w:val="22"/>
              </w:rPr>
            </w:pPr>
            <w:r w:rsidRPr="008F71E7">
              <w:rPr>
                <w:rFonts w:cs="Arial"/>
                <w:bCs/>
                <w:i/>
                <w:sz w:val="22"/>
              </w:rPr>
              <w:t xml:space="preserve">4. Tiekėjui nedraudžiama remtis sutartimi, kurią tiekėjas vykdė ne vienas, bet kartu su kitais ūkio subjektais. Tačiau tokiu atveju bus vertinamos būtent konkretaus tiekėjo, dalyvaujančio viešajame pirkime, </w:t>
            </w:r>
            <w:r w:rsidRPr="008F71E7">
              <w:rPr>
                <w:rFonts w:cs="Arial"/>
                <w:bCs/>
                <w:i/>
                <w:sz w:val="22"/>
              </w:rPr>
              <w:lastRenderedPageBreak/>
              <w:t>suteiktos paslaugos, jų apimtis, vertė, o ne visas vykdytos sutarties objektas.</w:t>
            </w:r>
          </w:p>
          <w:p w14:paraId="353E963C" w14:textId="77777777" w:rsidR="008F71E7" w:rsidRPr="008F71E7" w:rsidRDefault="008F71E7" w:rsidP="008F71E7">
            <w:pPr>
              <w:jc w:val="left"/>
              <w:rPr>
                <w:rFonts w:ascii="Arial Narrow" w:hAnsi="Arial Narrow"/>
                <w:bCs/>
                <w:caps/>
                <w:sz w:val="22"/>
                <w:szCs w:val="22"/>
              </w:rPr>
            </w:pPr>
          </w:p>
        </w:tc>
        <w:tc>
          <w:tcPr>
            <w:tcW w:w="4699" w:type="dxa"/>
          </w:tcPr>
          <w:p w14:paraId="5777A0DE" w14:textId="77777777" w:rsidR="008F71E7" w:rsidRPr="008F71E7" w:rsidRDefault="008F71E7" w:rsidP="008F71E7">
            <w:pPr>
              <w:ind w:firstLine="128"/>
              <w:rPr>
                <w:rFonts w:ascii="Arial Narrow" w:hAnsi="Arial Narrow" w:cs="Arial"/>
                <w:sz w:val="22"/>
                <w:szCs w:val="22"/>
              </w:rPr>
            </w:pPr>
            <w:r w:rsidRPr="008F71E7">
              <w:rPr>
                <w:rFonts w:ascii="Arial Narrow" w:hAnsi="Arial Narrow" w:cs="Arial"/>
                <w:sz w:val="22"/>
                <w:szCs w:val="22"/>
              </w:rPr>
              <w:lastRenderedPageBreak/>
              <w:t>1. Per</w:t>
            </w:r>
            <w:r w:rsidRPr="008F71E7">
              <w:rPr>
                <w:rStyle w:val="normaltextrun"/>
                <w:rFonts w:ascii="Arial Narrow" w:hAnsi="Arial Narrow" w:cs="Arial"/>
                <w:sz w:val="22"/>
                <w:szCs w:val="22"/>
                <w:shd w:val="clear" w:color="auto" w:fill="FFFFFF"/>
              </w:rPr>
              <w:t xml:space="preserve"> pastaruosius </w:t>
            </w:r>
            <w:r w:rsidRPr="008F71E7">
              <w:rPr>
                <w:rFonts w:ascii="Arial Narrow" w:hAnsi="Arial Narrow" w:cs="Arial"/>
                <w:sz w:val="22"/>
                <w:szCs w:val="22"/>
              </w:rPr>
              <w:t xml:space="preserve">5 (penkis) </w:t>
            </w:r>
            <w:r w:rsidRPr="008F71E7">
              <w:rPr>
                <w:rStyle w:val="normaltextrun"/>
                <w:rFonts w:ascii="Arial" w:hAnsi="Arial" w:cs="Arial"/>
                <w:sz w:val="22"/>
                <w:szCs w:val="22"/>
                <w:shd w:val="clear" w:color="auto" w:fill="FFFFFF"/>
              </w:rPr>
              <w:t> </w:t>
            </w:r>
            <w:r w:rsidRPr="008F71E7">
              <w:rPr>
                <w:rStyle w:val="normaltextrun"/>
                <w:rFonts w:ascii="Arial Narrow" w:hAnsi="Arial Narrow" w:cs="Arial"/>
                <w:sz w:val="22"/>
                <w:szCs w:val="22"/>
                <w:shd w:val="clear" w:color="auto" w:fill="FFFFFF"/>
              </w:rPr>
              <w:t>metus iki pasi</w:t>
            </w:r>
            <w:r w:rsidRPr="008F71E7">
              <w:rPr>
                <w:rStyle w:val="normaltextrun"/>
                <w:rFonts w:ascii="Arial Narrow" w:hAnsi="Arial Narrow" w:cs="Arial Narrow"/>
                <w:sz w:val="22"/>
                <w:szCs w:val="22"/>
                <w:shd w:val="clear" w:color="auto" w:fill="FFFFFF"/>
              </w:rPr>
              <w:t>ū</w:t>
            </w:r>
            <w:r w:rsidRPr="008F71E7">
              <w:rPr>
                <w:rStyle w:val="normaltextrun"/>
                <w:rFonts w:ascii="Arial Narrow" w:hAnsi="Arial Narrow" w:cs="Arial"/>
                <w:sz w:val="22"/>
                <w:szCs w:val="22"/>
                <w:shd w:val="clear" w:color="auto" w:fill="FFFFFF"/>
              </w:rPr>
              <w:t>lym</w:t>
            </w:r>
            <w:r w:rsidRPr="008F71E7">
              <w:rPr>
                <w:rStyle w:val="normaltextrun"/>
                <w:rFonts w:ascii="Arial Narrow" w:hAnsi="Arial Narrow" w:cs="Arial Narrow"/>
                <w:sz w:val="22"/>
                <w:szCs w:val="22"/>
                <w:shd w:val="clear" w:color="auto" w:fill="FFFFFF"/>
              </w:rPr>
              <w:t>ų</w:t>
            </w:r>
            <w:r w:rsidRPr="008F71E7">
              <w:rPr>
                <w:rStyle w:val="normaltextrun"/>
                <w:rFonts w:ascii="Arial Narrow" w:hAnsi="Arial Narrow" w:cs="Arial"/>
                <w:sz w:val="22"/>
                <w:szCs w:val="22"/>
                <w:shd w:val="clear" w:color="auto" w:fill="FFFFFF"/>
              </w:rPr>
              <w:t xml:space="preserve"> pateikimo termino pabaigos panašių sutarčių sąrašas (konkurso sąlygų </w:t>
            </w:r>
            <w:r w:rsidRPr="008F71E7">
              <w:rPr>
                <w:rStyle w:val="normaltextrun"/>
                <w:rFonts w:ascii="Arial Narrow" w:hAnsi="Arial Narrow" w:cs="Arial"/>
                <w:b/>
                <w:bCs/>
                <w:sz w:val="22"/>
                <w:szCs w:val="22"/>
                <w:shd w:val="clear" w:color="auto" w:fill="FFFFFF"/>
              </w:rPr>
              <w:t>...........</w:t>
            </w:r>
            <w:r w:rsidRPr="008F71E7">
              <w:rPr>
                <w:rStyle w:val="normaltextrun"/>
                <w:rFonts w:ascii="Arial" w:hAnsi="Arial" w:cs="Arial"/>
                <w:b/>
                <w:bCs/>
                <w:sz w:val="22"/>
                <w:szCs w:val="22"/>
                <w:shd w:val="clear" w:color="auto" w:fill="FFFFFF"/>
              </w:rPr>
              <w:t> </w:t>
            </w:r>
            <w:r w:rsidRPr="008F71E7">
              <w:rPr>
                <w:rStyle w:val="normaltextrun"/>
                <w:rFonts w:ascii="Arial Narrow" w:hAnsi="Arial Narrow" w:cs="Arial"/>
                <w:sz w:val="22"/>
                <w:szCs w:val="22"/>
                <w:shd w:val="clear" w:color="auto" w:fill="FFFFFF"/>
              </w:rPr>
              <w:t>priedas)</w:t>
            </w:r>
            <w:r w:rsidRPr="008F71E7">
              <w:rPr>
                <w:rFonts w:ascii="Arial Narrow" w:hAnsi="Arial Narrow" w:cs="Arial"/>
                <w:sz w:val="22"/>
                <w:szCs w:val="22"/>
              </w:rPr>
              <w:t>.</w:t>
            </w:r>
          </w:p>
          <w:p w14:paraId="236355E7" w14:textId="77777777" w:rsidR="008F71E7" w:rsidRPr="008F71E7" w:rsidRDefault="008F71E7" w:rsidP="008F71E7">
            <w:pPr>
              <w:ind w:firstLine="128"/>
              <w:rPr>
                <w:rFonts w:ascii="Arial Narrow" w:hAnsi="Arial Narrow" w:cs="Arial"/>
                <w:sz w:val="22"/>
                <w:szCs w:val="22"/>
              </w:rPr>
            </w:pPr>
            <w:r w:rsidRPr="008F71E7">
              <w:rPr>
                <w:rFonts w:ascii="Arial Narrow" w:hAnsi="Arial Narrow" w:cs="Arial"/>
                <w:sz w:val="22"/>
                <w:szCs w:val="22"/>
              </w:rPr>
              <w:t>2. Dokumentai, įrodantys, kad paslaugos buvo suteiktos tinkamai (užsakovo patvirtinta pažyma apie tai, kad paslaugos buvo suteiktos tinkamai).</w:t>
            </w:r>
          </w:p>
          <w:p w14:paraId="34E343B4" w14:textId="77777777" w:rsidR="008F71E7" w:rsidRPr="008F71E7" w:rsidRDefault="008F71E7" w:rsidP="008F71E7">
            <w:pPr>
              <w:ind w:firstLine="128"/>
              <w:rPr>
                <w:rFonts w:ascii="Arial Narrow" w:hAnsi="Arial Narrow" w:cs="Arial"/>
                <w:sz w:val="22"/>
                <w:szCs w:val="22"/>
              </w:rPr>
            </w:pPr>
            <w:r w:rsidRPr="008F71E7">
              <w:rPr>
                <w:rFonts w:ascii="Arial Narrow" w:hAnsi="Arial Narrow" w:cs="Arial"/>
                <w:sz w:val="22"/>
                <w:szCs w:val="22"/>
              </w:rPr>
              <w:t>3. 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0DA9207E" w14:textId="77777777" w:rsidR="008F71E7" w:rsidRPr="008F71E7" w:rsidRDefault="008F71E7" w:rsidP="008F71E7">
            <w:pPr>
              <w:rPr>
                <w:rFonts w:ascii="Arial Narrow" w:hAnsi="Arial Narrow" w:cs="Arial"/>
                <w:sz w:val="22"/>
                <w:szCs w:val="22"/>
              </w:rPr>
            </w:pPr>
            <w:r w:rsidRPr="008F71E7">
              <w:rPr>
                <w:rFonts w:ascii="Arial Narrow" w:hAnsi="Arial Narrow" w:cs="Arial"/>
                <w:sz w:val="22"/>
                <w:szCs w:val="22"/>
              </w:rPr>
              <w:t>4. Nurodant kaip patirtį parengus specialiojo teritorijų planavimo dokumentą (-</w:t>
            </w:r>
            <w:proofErr w:type="spellStart"/>
            <w:r w:rsidRPr="008F71E7">
              <w:rPr>
                <w:rFonts w:ascii="Arial Narrow" w:hAnsi="Arial Narrow" w:cs="Arial"/>
                <w:sz w:val="22"/>
                <w:szCs w:val="22"/>
              </w:rPr>
              <w:t>us</w:t>
            </w:r>
            <w:proofErr w:type="spellEnd"/>
            <w:r w:rsidRPr="008F71E7">
              <w:rPr>
                <w:rFonts w:ascii="Arial Narrow" w:hAnsi="Arial Narrow" w:cs="Arial"/>
                <w:sz w:val="22"/>
                <w:szCs w:val="22"/>
              </w:rPr>
              <w:t>) (susisiekimo komunikacijų inžinerinės infrastruktūros vystymo planą (-</w:t>
            </w:r>
            <w:proofErr w:type="spellStart"/>
            <w:r w:rsidRPr="008F71E7">
              <w:rPr>
                <w:rFonts w:ascii="Arial Narrow" w:hAnsi="Arial Narrow" w:cs="Arial"/>
                <w:sz w:val="22"/>
                <w:szCs w:val="22"/>
              </w:rPr>
              <w:t>us</w:t>
            </w:r>
            <w:proofErr w:type="spellEnd"/>
            <w:r w:rsidRPr="008F71E7">
              <w:rPr>
                <w:rFonts w:ascii="Arial Narrow" w:hAnsi="Arial Narrow" w:cs="Arial"/>
                <w:sz w:val="22"/>
                <w:szCs w:val="22"/>
              </w:rPr>
              <w:t>) ir (ar) plėtros planą (-</w:t>
            </w:r>
            <w:proofErr w:type="spellStart"/>
            <w:r w:rsidRPr="008F71E7">
              <w:rPr>
                <w:rFonts w:ascii="Arial Narrow" w:hAnsi="Arial Narrow" w:cs="Arial"/>
                <w:sz w:val="22"/>
                <w:szCs w:val="22"/>
              </w:rPr>
              <w:t>us</w:t>
            </w:r>
            <w:proofErr w:type="spellEnd"/>
            <w:r w:rsidRPr="008F71E7">
              <w:rPr>
                <w:rFonts w:ascii="Arial Narrow" w:hAnsi="Arial Narrow" w:cs="Arial"/>
                <w:sz w:val="22"/>
                <w:szCs w:val="22"/>
              </w:rPr>
              <w:t>) (galimybių studiją (-</w:t>
            </w:r>
            <w:proofErr w:type="spellStart"/>
            <w:r w:rsidRPr="008F71E7">
              <w:rPr>
                <w:rFonts w:ascii="Arial Narrow" w:hAnsi="Arial Narrow" w:cs="Arial"/>
                <w:sz w:val="22"/>
                <w:szCs w:val="22"/>
              </w:rPr>
              <w:t>as</w:t>
            </w:r>
            <w:proofErr w:type="spellEnd"/>
            <w:r w:rsidRPr="008F71E7">
              <w:rPr>
                <w:rFonts w:ascii="Arial Narrow" w:hAnsi="Arial Narrow" w:cs="Arial"/>
                <w:sz w:val="22"/>
                <w:szCs w:val="22"/>
              </w:rPr>
              <w:t>) valstybinės reikšmės keliuose,</w:t>
            </w:r>
            <w:r w:rsidRPr="008F71E7">
              <w:rPr>
                <w:rFonts w:ascii="Arial Narrow" w:hAnsi="Arial Narrow" w:cs="Arial"/>
                <w:b/>
                <w:sz w:val="22"/>
                <w:szCs w:val="22"/>
              </w:rPr>
              <w:t xml:space="preserve"> </w:t>
            </w:r>
            <w:r w:rsidRPr="008F71E7">
              <w:rPr>
                <w:rFonts w:ascii="Arial Narrow" w:hAnsi="Arial Narrow" w:cs="Arial"/>
                <w:sz w:val="22"/>
                <w:szCs w:val="22"/>
              </w:rPr>
              <w:t>priklausomai nuo jų suskirstymo pagal reikšmę (magistraliniai ar (ir) krašto, ar (ir) rajoniniai keliai) (užsienio lygiaverčiuose statiniuose), pateikti statinio savininko išduotas pažymas ar kitą dokumentą apie kelių priskyrimą šioms kategorijoms.</w:t>
            </w:r>
          </w:p>
          <w:p w14:paraId="2C503BEB" w14:textId="77777777" w:rsidR="008F71E7" w:rsidRPr="008F71E7" w:rsidRDefault="008F71E7" w:rsidP="008F71E7">
            <w:pPr>
              <w:rPr>
                <w:rFonts w:ascii="Arial Narrow" w:hAnsi="Arial Narrow" w:cs="Arial"/>
                <w:sz w:val="22"/>
                <w:szCs w:val="22"/>
              </w:rPr>
            </w:pPr>
          </w:p>
          <w:p w14:paraId="1D177E6A" w14:textId="77777777" w:rsidR="008F71E7" w:rsidRPr="008F71E7" w:rsidRDefault="008F71E7" w:rsidP="008F71E7">
            <w:pPr>
              <w:rPr>
                <w:rFonts w:ascii="Arial Narrow" w:hAnsi="Arial Narrow" w:cs="Arial"/>
                <w:b/>
                <w:bCs/>
                <w:i/>
                <w:sz w:val="22"/>
                <w:szCs w:val="22"/>
              </w:rPr>
            </w:pPr>
            <w:r w:rsidRPr="008F71E7">
              <w:rPr>
                <w:rFonts w:ascii="Arial Narrow" w:hAnsi="Arial Narrow" w:cs="Arial"/>
                <w:b/>
                <w:bCs/>
                <w:i/>
                <w:sz w:val="22"/>
                <w:szCs w:val="22"/>
              </w:rPr>
              <w:t>Pastabos:</w:t>
            </w:r>
          </w:p>
          <w:p w14:paraId="29596C65" w14:textId="77777777" w:rsidR="008F71E7" w:rsidRPr="008F71E7" w:rsidRDefault="008F71E7" w:rsidP="008F71E7">
            <w:pPr>
              <w:pStyle w:val="paragraph"/>
              <w:spacing w:before="0" w:beforeAutospacing="0" w:after="0" w:afterAutospacing="0"/>
              <w:jc w:val="both"/>
              <w:textAlignment w:val="baseline"/>
              <w:rPr>
                <w:rFonts w:ascii="Arial Narrow" w:hAnsi="Arial Narrow" w:cs="Arial"/>
                <w:i/>
                <w:iCs/>
                <w:sz w:val="22"/>
                <w:szCs w:val="22"/>
                <w:lang w:eastAsia="en-US"/>
              </w:rPr>
            </w:pPr>
            <w:r w:rsidRPr="008F71E7">
              <w:rPr>
                <w:rFonts w:ascii="Arial Narrow" w:hAnsi="Arial Narrow" w:cs="Arial"/>
                <w:i/>
                <w:iCs/>
                <w:sz w:val="22"/>
                <w:szCs w:val="22"/>
                <w:lang w:eastAsia="en-US"/>
              </w:rPr>
              <w:t>1. Jei sutartis (-</w:t>
            </w:r>
            <w:proofErr w:type="spellStart"/>
            <w:r w:rsidRPr="008F71E7">
              <w:rPr>
                <w:rFonts w:ascii="Arial Narrow" w:hAnsi="Arial Narrow" w:cs="Arial"/>
                <w:i/>
                <w:iCs/>
                <w:sz w:val="22"/>
                <w:szCs w:val="22"/>
                <w:lang w:eastAsia="en-US"/>
              </w:rPr>
              <w:t>ys</w:t>
            </w:r>
            <w:proofErr w:type="spellEnd"/>
            <w:r w:rsidRPr="008F71E7">
              <w:rPr>
                <w:rFonts w:ascii="Arial Narrow" w:hAnsi="Arial Narrow" w:cs="Arial"/>
                <w:i/>
                <w:iCs/>
                <w:sz w:val="22"/>
                <w:szCs w:val="22"/>
                <w:lang w:eastAsia="en-US"/>
              </w:rPr>
              <w:t>) įvykdyta (-</w:t>
            </w:r>
            <w:proofErr w:type="spellStart"/>
            <w:r w:rsidRPr="008F71E7">
              <w:rPr>
                <w:rFonts w:ascii="Arial Narrow" w:hAnsi="Arial Narrow" w:cs="Arial"/>
                <w:i/>
                <w:iCs/>
                <w:sz w:val="22"/>
                <w:szCs w:val="22"/>
                <w:lang w:eastAsia="en-US"/>
              </w:rPr>
              <w:t>os</w:t>
            </w:r>
            <w:proofErr w:type="spellEnd"/>
            <w:r w:rsidRPr="008F71E7">
              <w:rPr>
                <w:rFonts w:ascii="Arial Narrow" w:hAnsi="Arial Narrow" w:cs="Arial"/>
                <w:i/>
                <w:iCs/>
                <w:sz w:val="22"/>
                <w:szCs w:val="22"/>
                <w:lang w:eastAsia="en-US"/>
              </w:rPr>
              <w:t>), t. y. paslaugos suteiktos ne Lietuvoje, tačiau jos visiškai atitinka visus keliamus reikalavimus dėl profesinės patirties, tada tiekėjas dėl reikalaujamos pateikti informacijos, duomenų ir dokumentų pateikia atitinkamų užsienio šalies institucijų išduotus dokumentus. Užsienio šalyje parengtas specialiojo teritorijų planavimo dokumentas savo sudėtimi ir apimtimi turi būti lygiavertis Lietuvos Respublikos teritorijų planavimo įstatyme ir kituose teisės aktuose apibrėžtam specialiojo teritorijų planavimo dokumentui.</w:t>
            </w:r>
          </w:p>
          <w:p w14:paraId="66A027E5" w14:textId="77777777" w:rsidR="008F71E7" w:rsidRPr="008F71E7" w:rsidRDefault="008F71E7" w:rsidP="008F71E7">
            <w:pPr>
              <w:rPr>
                <w:rFonts w:ascii="Arial Narrow" w:hAnsi="Arial Narrow" w:cs="Arial"/>
                <w:sz w:val="22"/>
                <w:szCs w:val="22"/>
              </w:rPr>
            </w:pPr>
            <w:r w:rsidRPr="008F71E7">
              <w:rPr>
                <w:rFonts w:ascii="Arial Narrow" w:hAnsi="Arial Narrow" w:cs="Arial"/>
                <w:i/>
                <w:iCs/>
                <w:sz w:val="22"/>
                <w:szCs w:val="22"/>
              </w:rPr>
              <w:t xml:space="preserve">2. Viešųjų pirkimų komisija, vertindama tiekėjų pateiktą informaciją apie nurodytas sutartis ir tiekėjų suteiktų </w:t>
            </w:r>
            <w:r w:rsidRPr="008F71E7">
              <w:rPr>
                <w:rFonts w:ascii="Arial Narrow" w:hAnsi="Arial Narrow" w:cs="Arial"/>
                <w:i/>
                <w:iCs/>
                <w:sz w:val="22"/>
                <w:szCs w:val="22"/>
              </w:rPr>
              <w:lastRenderedPageBreak/>
              <w:t>paslaugų vertę savo jėgomis, gali paprašyti kitų dokumentų, įrodančių pateiktą informaciją</w:t>
            </w:r>
            <w:r w:rsidRPr="008F71E7">
              <w:rPr>
                <w:rFonts w:ascii="Arial Narrow" w:hAnsi="Arial Narrow" w:cs="Arial"/>
                <w:sz w:val="22"/>
                <w:szCs w:val="22"/>
              </w:rPr>
              <w:t>.</w:t>
            </w:r>
          </w:p>
          <w:p w14:paraId="292767CA" w14:textId="77777777" w:rsidR="008F71E7" w:rsidRPr="008F71E7" w:rsidRDefault="008F71E7" w:rsidP="008F71E7">
            <w:pPr>
              <w:rPr>
                <w:rFonts w:ascii="Arial Narrow" w:hAnsi="Arial Narrow" w:cs="Arial"/>
                <w:bCs/>
                <w:caps/>
                <w:sz w:val="22"/>
                <w:szCs w:val="22"/>
              </w:rPr>
            </w:pPr>
          </w:p>
          <w:p w14:paraId="67C583ED" w14:textId="77777777" w:rsidR="008F71E7" w:rsidRPr="008F71E7" w:rsidRDefault="008F71E7" w:rsidP="008F71E7">
            <w:pPr>
              <w:rPr>
                <w:rFonts w:ascii="Arial Narrow" w:hAnsi="Arial Narrow" w:cs="Arial"/>
                <w:bCs/>
                <w:caps/>
                <w:sz w:val="22"/>
                <w:szCs w:val="22"/>
              </w:rPr>
            </w:pPr>
          </w:p>
          <w:p w14:paraId="3D16398A" w14:textId="1F63093F" w:rsidR="008F71E7" w:rsidRPr="008F71E7" w:rsidRDefault="008F71E7" w:rsidP="008F71E7">
            <w:pPr>
              <w:jc w:val="left"/>
              <w:rPr>
                <w:rFonts w:ascii="Arial Narrow" w:hAnsi="Arial Narrow"/>
                <w:bCs/>
                <w:caps/>
                <w:sz w:val="22"/>
                <w:szCs w:val="22"/>
              </w:rPr>
            </w:pPr>
            <w:r w:rsidRPr="008F71E7">
              <w:rPr>
                <w:rFonts w:ascii="Arial Narrow" w:hAnsi="Arial Narrow" w:cs="Arial"/>
                <w:i/>
                <w:sz w:val="22"/>
                <w:szCs w:val="22"/>
              </w:rPr>
              <w:t>Pateikiamos skaitmeninės dokumentų kopijos CVP IS priemonėmis.</w:t>
            </w:r>
          </w:p>
        </w:tc>
      </w:tr>
      <w:tr w:rsidR="008F71E7" w:rsidRPr="00396FAE" w14:paraId="03EE89C1" w14:textId="77777777" w:rsidTr="00814795">
        <w:trPr>
          <w:trHeight w:val="850"/>
        </w:trPr>
        <w:tc>
          <w:tcPr>
            <w:tcW w:w="547" w:type="dxa"/>
            <w:vAlign w:val="center"/>
          </w:tcPr>
          <w:p w14:paraId="5BEAEEFE" w14:textId="356669D0" w:rsidR="008F71E7" w:rsidRPr="008F71E7" w:rsidRDefault="008F71E7" w:rsidP="008F71E7">
            <w:pPr>
              <w:jc w:val="left"/>
              <w:rPr>
                <w:rFonts w:ascii="Arial Narrow" w:hAnsi="Arial Narrow"/>
                <w:bCs/>
                <w:caps/>
                <w:sz w:val="22"/>
                <w:szCs w:val="22"/>
              </w:rPr>
            </w:pPr>
            <w:r w:rsidRPr="008F71E7">
              <w:rPr>
                <w:rFonts w:ascii="Arial Narrow" w:hAnsi="Arial Narrow" w:cs="Arial"/>
                <w:bCs/>
                <w:caps/>
                <w:sz w:val="22"/>
                <w:szCs w:val="22"/>
              </w:rPr>
              <w:lastRenderedPageBreak/>
              <w:t>2</w:t>
            </w:r>
          </w:p>
        </w:tc>
        <w:tc>
          <w:tcPr>
            <w:tcW w:w="4382" w:type="dxa"/>
          </w:tcPr>
          <w:p w14:paraId="34F625AF" w14:textId="77777777" w:rsidR="008F71E7" w:rsidRPr="008F71E7" w:rsidRDefault="008F71E7" w:rsidP="008F71E7">
            <w:pPr>
              <w:rPr>
                <w:rFonts w:ascii="Arial Narrow" w:hAnsi="Arial Narrow" w:cs="Arial"/>
                <w:sz w:val="22"/>
                <w:szCs w:val="22"/>
              </w:rPr>
            </w:pPr>
            <w:r w:rsidRPr="008F71E7">
              <w:rPr>
                <w:rFonts w:ascii="Arial Narrow" w:hAnsi="Arial Narrow" w:cs="Arial"/>
                <w:sz w:val="22"/>
                <w:szCs w:val="22"/>
              </w:rPr>
              <w:t>Pirkimo sutartį turi vykdyti kvalifikuoti specialistai:</w:t>
            </w:r>
          </w:p>
          <w:p w14:paraId="62106B3C" w14:textId="77777777" w:rsidR="008F71E7" w:rsidRPr="008F71E7" w:rsidRDefault="008F71E7" w:rsidP="008F71E7">
            <w:pPr>
              <w:spacing w:before="60"/>
              <w:rPr>
                <w:rFonts w:ascii="Arial Narrow" w:hAnsi="Arial Narrow" w:cs="Arial"/>
                <w:sz w:val="22"/>
                <w:szCs w:val="22"/>
              </w:rPr>
            </w:pPr>
            <w:r w:rsidRPr="008F71E7">
              <w:rPr>
                <w:rFonts w:ascii="Arial Narrow" w:hAnsi="Arial Narrow" w:cs="Arial"/>
                <w:b/>
                <w:bCs/>
                <w:sz w:val="22"/>
                <w:szCs w:val="22"/>
              </w:rPr>
              <w:t>2.1. n</w:t>
            </w:r>
            <w:r w:rsidRPr="008F71E7">
              <w:rPr>
                <w:rFonts w:ascii="Arial Narrow" w:hAnsi="Arial Narrow" w:cs="Arial"/>
                <w:b/>
                <w:sz w:val="22"/>
                <w:szCs w:val="22"/>
              </w:rPr>
              <w:t>e mažiau kaip 1 (vienas)</w:t>
            </w:r>
            <w:r w:rsidRPr="008F71E7">
              <w:rPr>
                <w:rFonts w:ascii="Arial Narrow" w:hAnsi="Arial Narrow" w:cs="Arial"/>
                <w:sz w:val="22"/>
                <w:szCs w:val="22"/>
              </w:rPr>
              <w:t xml:space="preserve"> specialistas, kuriam suteikta teisė eiti </w:t>
            </w:r>
            <w:r w:rsidRPr="008F71E7">
              <w:rPr>
                <w:rFonts w:ascii="Arial Narrow" w:hAnsi="Arial Narrow" w:cs="Arial"/>
                <w:sz w:val="22"/>
                <w:szCs w:val="22"/>
                <w:u w:val="single"/>
              </w:rPr>
              <w:t>teritorijų planavimo vadovo</w:t>
            </w:r>
            <w:r w:rsidRPr="008F71E7">
              <w:rPr>
                <w:rFonts w:ascii="Arial Narrow" w:hAnsi="Arial Narrow" w:cs="Arial"/>
                <w:sz w:val="22"/>
                <w:szCs w:val="22"/>
              </w:rPr>
              <w:t xml:space="preserve"> pareigas specialiojo teritorijų planavimo dokumentų rengimui (rūšis: valstybės lygmens inžinerinės infrastruktūros vystymo planai).</w:t>
            </w:r>
          </w:p>
          <w:p w14:paraId="2AEED3A2" w14:textId="77777777" w:rsidR="008F71E7" w:rsidRPr="008F71E7" w:rsidRDefault="008F71E7" w:rsidP="008F71E7">
            <w:pPr>
              <w:spacing w:before="60"/>
              <w:rPr>
                <w:rFonts w:ascii="Arial Narrow" w:hAnsi="Arial Narrow" w:cs="Arial"/>
                <w:sz w:val="22"/>
                <w:szCs w:val="22"/>
              </w:rPr>
            </w:pPr>
          </w:p>
          <w:p w14:paraId="2739CAD7" w14:textId="77777777" w:rsidR="008F71E7" w:rsidRPr="008F71E7" w:rsidRDefault="008F71E7" w:rsidP="008F71E7">
            <w:pPr>
              <w:rPr>
                <w:rFonts w:ascii="Arial Narrow" w:hAnsi="Arial Narrow" w:cs="Arial"/>
                <w:sz w:val="22"/>
                <w:szCs w:val="22"/>
              </w:rPr>
            </w:pPr>
            <w:r w:rsidRPr="008F71E7">
              <w:rPr>
                <w:rFonts w:ascii="Arial Narrow" w:hAnsi="Arial Narrow" w:cs="Arial"/>
                <w:b/>
                <w:sz w:val="22"/>
                <w:szCs w:val="22"/>
              </w:rPr>
              <w:t xml:space="preserve">2.2. </w:t>
            </w:r>
            <w:r w:rsidRPr="008F71E7">
              <w:rPr>
                <w:rFonts w:ascii="Arial Narrow" w:hAnsi="Arial Narrow" w:cs="Arial"/>
                <w:b/>
                <w:bCs/>
                <w:sz w:val="22"/>
                <w:szCs w:val="22"/>
              </w:rPr>
              <w:t>n</w:t>
            </w:r>
            <w:r w:rsidRPr="008F71E7">
              <w:rPr>
                <w:rFonts w:ascii="Arial Narrow" w:hAnsi="Arial Narrow" w:cs="Arial"/>
                <w:b/>
                <w:sz w:val="22"/>
                <w:szCs w:val="22"/>
              </w:rPr>
              <w:t>e mažiau kaip 1 (vienas)</w:t>
            </w:r>
            <w:r w:rsidRPr="008F71E7">
              <w:rPr>
                <w:rFonts w:ascii="Arial Narrow" w:hAnsi="Arial Narrow" w:cs="Arial"/>
                <w:sz w:val="22"/>
                <w:szCs w:val="22"/>
              </w:rPr>
              <w:t xml:space="preserve"> specialistas, kuriam suteikta teisė eiti ypatingojo statinio </w:t>
            </w:r>
            <w:r w:rsidRPr="008F71E7">
              <w:rPr>
                <w:rFonts w:ascii="Arial Narrow" w:hAnsi="Arial Narrow" w:cs="Arial"/>
                <w:sz w:val="22"/>
                <w:szCs w:val="22"/>
                <w:u w:val="single"/>
              </w:rPr>
              <w:t>projekto vadovo</w:t>
            </w:r>
            <w:r w:rsidRPr="008F71E7">
              <w:rPr>
                <w:rFonts w:ascii="Arial Narrow" w:hAnsi="Arial Narrow" w:cs="Arial"/>
                <w:sz w:val="22"/>
                <w:szCs w:val="22"/>
              </w:rPr>
              <w:t xml:space="preserve"> pareigas statinių grupėje „Susisiekimo komunikacijos“ pogrupyje „Keliai“, „Kiti transporto statiniai“.</w:t>
            </w:r>
          </w:p>
          <w:p w14:paraId="6F275D8A" w14:textId="77777777" w:rsidR="008F71E7" w:rsidRPr="008F71E7" w:rsidRDefault="008F71E7" w:rsidP="008F71E7">
            <w:pPr>
              <w:spacing w:before="60"/>
              <w:rPr>
                <w:rFonts w:ascii="Arial Narrow" w:hAnsi="Arial Narrow" w:cs="Arial"/>
                <w:sz w:val="22"/>
                <w:szCs w:val="22"/>
                <w:highlight w:val="cyan"/>
              </w:rPr>
            </w:pPr>
          </w:p>
          <w:p w14:paraId="543C6341" w14:textId="77777777" w:rsidR="008F71E7" w:rsidRPr="008F71E7" w:rsidRDefault="008F71E7" w:rsidP="008F71E7">
            <w:pPr>
              <w:spacing w:before="60"/>
              <w:rPr>
                <w:rFonts w:ascii="Arial Narrow" w:hAnsi="Arial Narrow" w:cs="Arial"/>
                <w:sz w:val="22"/>
                <w:szCs w:val="22"/>
                <w:highlight w:val="cyan"/>
              </w:rPr>
            </w:pPr>
          </w:p>
          <w:p w14:paraId="2BB892A6" w14:textId="77777777" w:rsidR="008F71E7" w:rsidRPr="008F71E7" w:rsidRDefault="008F71E7" w:rsidP="008F71E7">
            <w:pPr>
              <w:spacing w:before="60"/>
              <w:rPr>
                <w:rFonts w:ascii="Arial Narrow" w:hAnsi="Arial Narrow" w:cs="Arial"/>
                <w:sz w:val="22"/>
                <w:szCs w:val="22"/>
                <w:highlight w:val="cyan"/>
              </w:rPr>
            </w:pPr>
          </w:p>
          <w:p w14:paraId="62DEC292" w14:textId="77777777" w:rsidR="008F71E7" w:rsidRPr="008F71E7" w:rsidRDefault="008F71E7" w:rsidP="008F71E7">
            <w:pPr>
              <w:spacing w:before="60"/>
              <w:rPr>
                <w:rFonts w:ascii="Arial Narrow" w:hAnsi="Arial Narrow" w:cs="Arial"/>
                <w:sz w:val="22"/>
                <w:szCs w:val="22"/>
                <w:highlight w:val="cyan"/>
              </w:rPr>
            </w:pPr>
          </w:p>
          <w:p w14:paraId="16DB33D5" w14:textId="77777777" w:rsidR="008F71E7" w:rsidRPr="008F71E7" w:rsidRDefault="008F71E7" w:rsidP="008F71E7">
            <w:pPr>
              <w:rPr>
                <w:rFonts w:ascii="Arial Narrow" w:hAnsi="Arial Narrow" w:cs="Arial"/>
                <w:b/>
                <w:bCs/>
                <w:i/>
                <w:color w:val="000000"/>
                <w:sz w:val="22"/>
                <w:szCs w:val="22"/>
              </w:rPr>
            </w:pPr>
            <w:r w:rsidRPr="008F71E7">
              <w:rPr>
                <w:rFonts w:ascii="Arial Narrow" w:hAnsi="Arial Narrow" w:cs="Arial"/>
                <w:b/>
                <w:bCs/>
                <w:i/>
                <w:color w:val="000000"/>
                <w:sz w:val="22"/>
                <w:szCs w:val="22"/>
              </w:rPr>
              <w:t>Pastabos:</w:t>
            </w:r>
          </w:p>
          <w:p w14:paraId="72602F38" w14:textId="77777777" w:rsidR="008F71E7" w:rsidRPr="008F71E7" w:rsidRDefault="008F71E7" w:rsidP="008F71E7">
            <w:pPr>
              <w:rPr>
                <w:rFonts w:ascii="Arial Narrow" w:hAnsi="Arial Narrow" w:cs="Arial"/>
                <w:i/>
                <w:sz w:val="22"/>
                <w:szCs w:val="22"/>
              </w:rPr>
            </w:pPr>
            <w:r w:rsidRPr="008F71E7">
              <w:rPr>
                <w:rFonts w:ascii="Arial Narrow" w:hAnsi="Arial Narrow" w:cs="Arial"/>
                <w:i/>
                <w:color w:val="000000"/>
                <w:sz w:val="22"/>
                <w:szCs w:val="22"/>
              </w:rPr>
              <w:t xml:space="preserve">1. Šiame punkte nurodytus reikalavimus gali tenkinti tas pats specialistas, jeigu jo kvalifikacija atitinka minėtuose </w:t>
            </w:r>
            <w:r w:rsidRPr="008F71E7">
              <w:rPr>
                <w:rFonts w:ascii="Arial Narrow" w:hAnsi="Arial Narrow" w:cs="Arial"/>
                <w:i/>
                <w:sz w:val="22"/>
                <w:szCs w:val="22"/>
              </w:rPr>
              <w:t>punktuose nustatytus reikalavimus.</w:t>
            </w:r>
          </w:p>
          <w:p w14:paraId="6F006410" w14:textId="77777777" w:rsidR="008F71E7" w:rsidRPr="008F71E7" w:rsidRDefault="008F71E7" w:rsidP="008F71E7">
            <w:pPr>
              <w:rPr>
                <w:rFonts w:ascii="Arial Narrow" w:hAnsi="Arial Narrow" w:cs="Arial"/>
                <w:i/>
                <w:sz w:val="22"/>
                <w:szCs w:val="22"/>
              </w:rPr>
            </w:pPr>
            <w:r w:rsidRPr="008F71E7">
              <w:rPr>
                <w:rFonts w:ascii="Arial Narrow" w:hAnsi="Arial Narrow" w:cs="Arial"/>
                <w:i/>
                <w:sz w:val="22"/>
                <w:szCs w:val="22"/>
              </w:rPr>
              <w:t xml:space="preserve">2. Jeigu tiekėjas negali pasiūlyti specialisto, atitinkančio 2.2  papunktyje nurodyto kvalifikacijos reikalavimo visa apimtimi, jis gali siūlyti kelis specialistus, kurie atitinka šį reikalavimą kartu. </w:t>
            </w:r>
          </w:p>
          <w:p w14:paraId="5EDF5B3E" w14:textId="77777777" w:rsidR="008F71E7" w:rsidRPr="008F71E7" w:rsidRDefault="008F71E7" w:rsidP="008F71E7">
            <w:pPr>
              <w:jc w:val="left"/>
              <w:rPr>
                <w:rFonts w:ascii="Arial Narrow" w:hAnsi="Arial Narrow"/>
                <w:bCs/>
                <w:caps/>
                <w:sz w:val="22"/>
                <w:szCs w:val="22"/>
              </w:rPr>
            </w:pPr>
          </w:p>
        </w:tc>
        <w:tc>
          <w:tcPr>
            <w:tcW w:w="4699" w:type="dxa"/>
          </w:tcPr>
          <w:p w14:paraId="7D0BA93A" w14:textId="77777777" w:rsidR="008F71E7" w:rsidRPr="008F71E7" w:rsidRDefault="008F71E7" w:rsidP="008F71E7">
            <w:pPr>
              <w:rPr>
                <w:rFonts w:ascii="Arial Narrow" w:hAnsi="Arial Narrow" w:cs="Arial"/>
                <w:b/>
                <w:sz w:val="22"/>
                <w:szCs w:val="22"/>
              </w:rPr>
            </w:pPr>
            <w:r w:rsidRPr="008F71E7">
              <w:rPr>
                <w:rFonts w:ascii="Arial Narrow" w:hAnsi="Arial Narrow" w:cs="Arial"/>
                <w:color w:val="000000"/>
                <w:sz w:val="22"/>
                <w:szCs w:val="22"/>
              </w:rPr>
              <w:t xml:space="preserve">1. Siūlomų specialistų </w:t>
            </w:r>
            <w:r w:rsidRPr="008F71E7">
              <w:rPr>
                <w:rFonts w:ascii="Arial Narrow" w:hAnsi="Arial Narrow" w:cs="Arial"/>
                <w:sz w:val="22"/>
                <w:szCs w:val="22"/>
              </w:rPr>
              <w:t>sąrašas (tuo atveju, jei bus siūlomas ne vienas specialistas, nurodyti, kokiai projekto daliai jis pasitelkiamas) (konkurso sąlygų</w:t>
            </w:r>
            <w:r w:rsidRPr="008F71E7">
              <w:rPr>
                <w:rFonts w:ascii="Arial Narrow" w:hAnsi="Arial Narrow" w:cs="Arial"/>
                <w:b/>
                <w:sz w:val="22"/>
                <w:szCs w:val="22"/>
              </w:rPr>
              <w:t xml:space="preserve"> </w:t>
            </w:r>
            <w:r w:rsidRPr="008F71E7">
              <w:rPr>
                <w:rFonts w:ascii="Arial Narrow" w:hAnsi="Arial Narrow" w:cs="Arial"/>
                <w:sz w:val="22"/>
                <w:szCs w:val="22"/>
              </w:rPr>
              <w:t>...... priedas).</w:t>
            </w:r>
          </w:p>
          <w:p w14:paraId="43681A2B" w14:textId="77777777" w:rsidR="008F71E7" w:rsidRPr="008F71E7" w:rsidRDefault="008F71E7" w:rsidP="008F71E7">
            <w:pPr>
              <w:tabs>
                <w:tab w:val="left" w:pos="315"/>
              </w:tabs>
              <w:rPr>
                <w:rFonts w:ascii="Arial Narrow" w:hAnsi="Arial Narrow" w:cs="Arial"/>
                <w:sz w:val="22"/>
                <w:szCs w:val="22"/>
              </w:rPr>
            </w:pPr>
            <w:r w:rsidRPr="008F71E7">
              <w:rPr>
                <w:rFonts w:ascii="Arial Narrow" w:hAnsi="Arial Narrow" w:cs="Arial"/>
                <w:sz w:val="22"/>
                <w:szCs w:val="22"/>
              </w:rPr>
              <w:t>2. Perkančioj i organizacija, naudodamasi viešosios įstaigos Statybos sektoriaus vystymo agentūros (</w:t>
            </w:r>
            <w:hyperlink r:id="rId11" w:history="1">
              <w:r w:rsidRPr="008F71E7">
                <w:rPr>
                  <w:rStyle w:val="Hipersaitas"/>
                  <w:rFonts w:ascii="Arial Narrow" w:hAnsi="Arial Narrow" w:cs="Arial"/>
                  <w:color w:val="auto"/>
                  <w:sz w:val="22"/>
                  <w:szCs w:val="22"/>
                </w:rPr>
                <w:t>https://www.ssva.lt</w:t>
              </w:r>
            </w:hyperlink>
            <w:r w:rsidRPr="008F71E7">
              <w:rPr>
                <w:rFonts w:ascii="Arial Narrow" w:hAnsi="Arial Narrow" w:cs="Arial"/>
                <w:sz w:val="22"/>
                <w:szCs w:val="22"/>
              </w:rPr>
              <w:t>) ir kitais duomenų registrais, patikrins atitiktį nustatytam reikalavimui. Jei Viešųjų pirkimų komisijai nepavyksta rasti šios informacijos, tada tiekėjas turi pateikti kvalifikaciją įrodantį atestatą (dokumentą).</w:t>
            </w:r>
          </w:p>
          <w:p w14:paraId="0BC0C674" w14:textId="77777777" w:rsidR="008F71E7" w:rsidRPr="008F71E7" w:rsidRDefault="008F71E7" w:rsidP="008F71E7">
            <w:pPr>
              <w:rPr>
                <w:rFonts w:ascii="Arial Narrow" w:eastAsia="Calibri" w:hAnsi="Arial Narrow" w:cs="Arial"/>
                <w:sz w:val="22"/>
                <w:szCs w:val="22"/>
              </w:rPr>
            </w:pPr>
            <w:r w:rsidRPr="008F71E7">
              <w:rPr>
                <w:rFonts w:ascii="Arial Narrow" w:eastAsia="Calibri" w:hAnsi="Arial Narrow" w:cs="Arial"/>
                <w:sz w:val="22"/>
                <w:szCs w:val="22"/>
              </w:rPr>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7D8A1A04" w14:textId="77777777" w:rsidR="008F71E7" w:rsidRPr="008F71E7" w:rsidRDefault="008F71E7" w:rsidP="008F71E7">
            <w:pPr>
              <w:rPr>
                <w:rFonts w:ascii="Arial Narrow" w:eastAsia="Calibri" w:hAnsi="Arial Narrow" w:cs="Arial"/>
                <w:sz w:val="22"/>
                <w:szCs w:val="22"/>
              </w:rPr>
            </w:pPr>
            <w:r w:rsidRPr="008F71E7">
              <w:rPr>
                <w:rFonts w:ascii="Arial Narrow" w:eastAsia="Calibri" w:hAnsi="Arial Narrow" w:cs="Arial"/>
                <w:sz w:val="22"/>
                <w:szCs w:val="22"/>
              </w:rPr>
              <w:t>4. Jeigu dėl specialisto, kuris yra kitos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sutarties pasirašymo. To nepadarius, bus laikoma, kad tiekėjas atsisakė sudaryti sutartį (taikoma 2.2 papunkčiui).</w:t>
            </w:r>
          </w:p>
          <w:p w14:paraId="36150F67" w14:textId="77777777" w:rsidR="008F71E7" w:rsidRPr="008F71E7" w:rsidRDefault="008F71E7" w:rsidP="008F71E7">
            <w:pPr>
              <w:rPr>
                <w:rFonts w:ascii="Arial Narrow" w:hAnsi="Arial Narrow" w:cs="Arial"/>
                <w:i/>
                <w:sz w:val="22"/>
                <w:szCs w:val="22"/>
              </w:rPr>
            </w:pPr>
            <w:r w:rsidRPr="008F71E7">
              <w:rPr>
                <w:rFonts w:ascii="Arial Narrow" w:eastAsia="Calibri" w:hAnsi="Arial Narrow" w:cs="Arial"/>
                <w:sz w:val="22"/>
                <w:szCs w:val="22"/>
              </w:rPr>
              <w:t>5. Jeigu siūlomas specialistas turi</w:t>
            </w:r>
            <w:r w:rsidRPr="008F71E7">
              <w:rPr>
                <w:rFonts w:ascii="Arial Narrow" w:hAnsi="Arial Narrow" w:cs="Arial"/>
                <w:sz w:val="22"/>
                <w:szCs w:val="22"/>
                <w:lang w:eastAsia="en-GB"/>
              </w:rPr>
              <w:t xml:space="preserve"> kitos Europos Sąjungos </w:t>
            </w:r>
            <w:r w:rsidRPr="008F71E7">
              <w:rPr>
                <w:rFonts w:ascii="Arial Narrow" w:eastAsia="Calibri" w:hAnsi="Arial Narrow" w:cs="Arial"/>
                <w:sz w:val="22"/>
                <w:szCs w:val="22"/>
              </w:rPr>
              <w:t>valstybės narės, Šveicarijos Konfederacijos arba valstybės, pasirašiusios Europos ekonominės erdvės sutartį, pilietis turi pateikti kompetentingos institucijos išduotą atestatą arba kitą dokumentą, įrodantį, kad jie kilmės valstybėje turi teisę užsiimti specialiojo teritorijų planavimo dokumentų rengimą atitinkančia veikla (taikoma 2.1 papunkčiui).</w:t>
            </w:r>
          </w:p>
          <w:p w14:paraId="60FCB74F" w14:textId="77777777" w:rsidR="008F71E7" w:rsidRPr="008F71E7" w:rsidRDefault="008F71E7" w:rsidP="008F71E7">
            <w:pPr>
              <w:rPr>
                <w:rFonts w:ascii="Arial Narrow" w:eastAsia="Calibri" w:hAnsi="Arial Narrow" w:cs="Arial"/>
                <w:sz w:val="22"/>
                <w:szCs w:val="22"/>
              </w:rPr>
            </w:pPr>
            <w:r w:rsidRPr="008F71E7">
              <w:rPr>
                <w:rFonts w:ascii="Arial Narrow" w:eastAsia="Calibri" w:hAnsi="Arial Narrow" w:cs="Arial"/>
                <w:sz w:val="22"/>
                <w:szCs w:val="22"/>
              </w:rPr>
              <w:t>6. Jei pasitelkiamas specialistas (</w:t>
            </w:r>
            <w:proofErr w:type="spellStart"/>
            <w:r w:rsidRPr="008F71E7">
              <w:rPr>
                <w:rFonts w:ascii="Arial Narrow" w:eastAsia="Calibri" w:hAnsi="Arial Narrow" w:cs="Arial"/>
                <w:sz w:val="22"/>
                <w:szCs w:val="22"/>
              </w:rPr>
              <w:t>kvazisubtiekėjas</w:t>
            </w:r>
            <w:proofErr w:type="spellEnd"/>
            <w:r w:rsidRPr="008F71E7">
              <w:rPr>
                <w:rFonts w:ascii="Arial Narrow" w:eastAsia="Calibri" w:hAnsi="Arial Narrow" w:cs="Arial"/>
                <w:sz w:val="22"/>
                <w:szCs w:val="22"/>
              </w:rPr>
              <w:t xml:space="preserve">) nėra tiekėjo ar ūkio subjekto, kurio pajėgumais tiekėjas remiasi, darbuotojas, tačiau jį ketinama įdarbinti, jei pasiūlymas bus pripažintas laimėjusiu, </w:t>
            </w:r>
            <w:r w:rsidRPr="008F71E7">
              <w:rPr>
                <w:rFonts w:ascii="Arial Narrow" w:hAnsi="Arial Narrow" w:cs="Arial"/>
                <w:sz w:val="22"/>
                <w:szCs w:val="22"/>
              </w:rPr>
              <w:t>turi būti pateikti dokumentai, įrodantys, kad laimėjimo atveju jis bus įdarbintas.</w:t>
            </w:r>
          </w:p>
          <w:p w14:paraId="5A114A2F" w14:textId="77777777" w:rsidR="008F71E7" w:rsidRPr="008F71E7" w:rsidRDefault="008F71E7" w:rsidP="008F71E7">
            <w:pPr>
              <w:rPr>
                <w:rFonts w:ascii="Arial Narrow" w:hAnsi="Arial Narrow" w:cs="Arial"/>
                <w:i/>
                <w:sz w:val="22"/>
                <w:szCs w:val="22"/>
              </w:rPr>
            </w:pPr>
          </w:p>
          <w:p w14:paraId="39BC329D" w14:textId="6457C9E9" w:rsidR="008F71E7" w:rsidRPr="008F71E7" w:rsidRDefault="008F71E7" w:rsidP="008F71E7">
            <w:pPr>
              <w:jc w:val="left"/>
              <w:rPr>
                <w:rFonts w:ascii="Arial Narrow" w:hAnsi="Arial Narrow"/>
                <w:bCs/>
                <w:caps/>
                <w:sz w:val="22"/>
                <w:szCs w:val="22"/>
              </w:rPr>
            </w:pPr>
            <w:r w:rsidRPr="008F71E7">
              <w:rPr>
                <w:rFonts w:ascii="Arial Narrow" w:hAnsi="Arial Narrow" w:cs="Arial"/>
                <w:i/>
                <w:sz w:val="22"/>
                <w:szCs w:val="22"/>
              </w:rPr>
              <w:t>Pateikiamos skaitmeninės dokumentų kopijos CVP IS priemonėmis.</w:t>
            </w:r>
          </w:p>
        </w:tc>
      </w:tr>
    </w:tbl>
    <w:p w14:paraId="2A506909" w14:textId="77777777" w:rsidR="00D428D4" w:rsidRPr="00396FAE" w:rsidRDefault="00D428D4" w:rsidP="00227C1B">
      <w:pPr>
        <w:jc w:val="left"/>
        <w:rPr>
          <w:rFonts w:ascii="Arial Narrow" w:hAnsi="Arial Narrow"/>
          <w:sz w:val="22"/>
          <w:szCs w:val="22"/>
        </w:rPr>
      </w:pPr>
    </w:p>
    <w:sectPr w:rsidR="00D428D4" w:rsidRPr="00396FAE" w:rsidSect="00B90124">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586F0" w14:textId="77777777" w:rsidR="00EF6859" w:rsidRDefault="00EF6859" w:rsidP="00EC4D0B">
      <w:r>
        <w:separator/>
      </w:r>
    </w:p>
  </w:endnote>
  <w:endnote w:type="continuationSeparator" w:id="0">
    <w:p w14:paraId="119C7552" w14:textId="77777777" w:rsidR="00EF6859" w:rsidRDefault="00EF6859"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8EC98" w14:textId="77777777" w:rsidR="00EF6859" w:rsidRDefault="00EF6859" w:rsidP="00EC4D0B">
      <w:r>
        <w:separator/>
      </w:r>
    </w:p>
  </w:footnote>
  <w:footnote w:type="continuationSeparator" w:id="0">
    <w:p w14:paraId="358E800E" w14:textId="77777777" w:rsidR="00EF6859" w:rsidRDefault="00EF6859" w:rsidP="00EC4D0B">
      <w:r>
        <w:continuationSeparator/>
      </w:r>
    </w:p>
  </w:footnote>
  <w:footnote w:id="1">
    <w:p w14:paraId="0210BEE2" w14:textId="77777777" w:rsidR="008F71E7" w:rsidRPr="00217CFF" w:rsidRDefault="008F71E7" w:rsidP="004F1156">
      <w:pPr>
        <w:ind w:right="-1"/>
        <w:rPr>
          <w:spacing w:val="-4"/>
          <w:sz w:val="20"/>
        </w:rPr>
      </w:pPr>
      <w:r w:rsidRPr="00217CFF">
        <w:rPr>
          <w:rStyle w:val="Puslapioinaosnuoroda"/>
          <w:sz w:val="20"/>
        </w:rPr>
        <w:footnoteRef/>
      </w:r>
      <w:r w:rsidRPr="00217CFF">
        <w:rPr>
          <w:sz w:val="20"/>
        </w:rPr>
        <w:t xml:space="preserve"> </w:t>
      </w:r>
      <w:r w:rsidRPr="00217CFF">
        <w:rPr>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830"/>
      <w:gridCol w:w="4962"/>
      <w:gridCol w:w="1836"/>
    </w:tblGrid>
    <w:tr w:rsidR="00F20C9B" w14:paraId="6C6DAD52" w14:textId="77777777" w:rsidTr="00907288">
      <w:tc>
        <w:tcPr>
          <w:tcW w:w="2830" w:type="dxa"/>
          <w:vMerge w:val="restart"/>
          <w:vAlign w:val="center"/>
        </w:tcPr>
        <w:p w14:paraId="12CEC5CA" w14:textId="06EB031B" w:rsidR="00F20C9B" w:rsidRDefault="00787A8E"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2" w:type="dxa"/>
          <w:vMerge w:val="restart"/>
          <w:shd w:val="clear" w:color="auto" w:fill="auto"/>
          <w:vAlign w:val="center"/>
        </w:tcPr>
        <w:p w14:paraId="21868285" w14:textId="002D2AEE" w:rsidR="00F20C9B" w:rsidRPr="00EE4D34" w:rsidRDefault="006D6B07" w:rsidP="00066341">
          <w:pPr>
            <w:pStyle w:val="Antrats"/>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836" w:type="dxa"/>
          <w:vAlign w:val="center"/>
        </w:tcPr>
        <w:p w14:paraId="4049DB45" w14:textId="5155C6C4" w:rsidR="00F20C9B" w:rsidRPr="00FD42B8" w:rsidRDefault="00907288" w:rsidP="005F5463">
          <w:pPr>
            <w:pStyle w:val="Antrats"/>
            <w:rPr>
              <w:rFonts w:cs="Calibri"/>
              <w:color w:val="000000"/>
              <w:szCs w:val="20"/>
            </w:rPr>
          </w:pPr>
          <w:r w:rsidRPr="00907288">
            <w:rPr>
              <w:rFonts w:cs="Calibri"/>
              <w:color w:val="000000"/>
              <w:szCs w:val="20"/>
            </w:rPr>
            <w:t>SPS-PLP1.02.01</w:t>
          </w:r>
        </w:p>
      </w:tc>
    </w:tr>
    <w:tr w:rsidR="00F20C9B" w14:paraId="6FE0835F" w14:textId="77777777" w:rsidTr="00907288">
      <w:tc>
        <w:tcPr>
          <w:tcW w:w="2830" w:type="dxa"/>
          <w:vMerge/>
        </w:tcPr>
        <w:p w14:paraId="469F1907" w14:textId="77777777" w:rsidR="00F20C9B" w:rsidRDefault="00F20C9B" w:rsidP="005F5463">
          <w:pPr>
            <w:pStyle w:val="Antrats"/>
          </w:pPr>
        </w:p>
      </w:tc>
      <w:tc>
        <w:tcPr>
          <w:tcW w:w="4962" w:type="dxa"/>
          <w:vMerge/>
          <w:shd w:val="clear" w:color="auto" w:fill="auto"/>
        </w:tcPr>
        <w:p w14:paraId="608FED4B" w14:textId="77777777" w:rsidR="00F20C9B" w:rsidRDefault="00F20C9B" w:rsidP="005F5463">
          <w:pPr>
            <w:pStyle w:val="Antrats"/>
          </w:pPr>
        </w:p>
      </w:tc>
      <w:tc>
        <w:tcPr>
          <w:tcW w:w="1836"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907288">
      <w:tc>
        <w:tcPr>
          <w:tcW w:w="2830" w:type="dxa"/>
          <w:vMerge/>
        </w:tcPr>
        <w:p w14:paraId="131CCE66" w14:textId="77777777" w:rsidR="00F20C9B" w:rsidRDefault="00F20C9B" w:rsidP="005F5463">
          <w:pPr>
            <w:pStyle w:val="Antrats"/>
          </w:pPr>
        </w:p>
      </w:tc>
      <w:tc>
        <w:tcPr>
          <w:tcW w:w="4962" w:type="dxa"/>
          <w:vMerge/>
          <w:shd w:val="clear" w:color="auto" w:fill="auto"/>
        </w:tcPr>
        <w:p w14:paraId="5326CE55" w14:textId="77777777" w:rsidR="00F20C9B" w:rsidRDefault="00F20C9B" w:rsidP="005F5463">
          <w:pPr>
            <w:pStyle w:val="Antrats"/>
          </w:pPr>
        </w:p>
      </w:tc>
      <w:tc>
        <w:tcPr>
          <w:tcW w:w="1836"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5"/>
  </w:num>
  <w:num w:numId="2" w16cid:durableId="580063238">
    <w:abstractNumId w:val="2"/>
  </w:num>
  <w:num w:numId="3" w16cid:durableId="12340920">
    <w:abstractNumId w:val="3"/>
  </w:num>
  <w:num w:numId="4" w16cid:durableId="385296337">
    <w:abstractNumId w:val="4"/>
  </w:num>
  <w:num w:numId="5" w16cid:durableId="1807887581">
    <w:abstractNumId w:val="0"/>
  </w:num>
  <w:num w:numId="6" w16cid:durableId="515194604">
    <w:abstractNumId w:val="6"/>
  </w:num>
  <w:num w:numId="7" w16cid:durableId="15875733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6341"/>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10CCB"/>
    <w:rsid w:val="001173B7"/>
    <w:rsid w:val="0012301A"/>
    <w:rsid w:val="00132400"/>
    <w:rsid w:val="0013656E"/>
    <w:rsid w:val="001376E6"/>
    <w:rsid w:val="0014342E"/>
    <w:rsid w:val="0014684C"/>
    <w:rsid w:val="0015165C"/>
    <w:rsid w:val="0016409E"/>
    <w:rsid w:val="0016744B"/>
    <w:rsid w:val="001725FF"/>
    <w:rsid w:val="0017645B"/>
    <w:rsid w:val="00193C31"/>
    <w:rsid w:val="001940D3"/>
    <w:rsid w:val="00194D5E"/>
    <w:rsid w:val="001A3260"/>
    <w:rsid w:val="001A7BF0"/>
    <w:rsid w:val="001B18E5"/>
    <w:rsid w:val="001B2B60"/>
    <w:rsid w:val="001B4624"/>
    <w:rsid w:val="001C3CD7"/>
    <w:rsid w:val="001D7D4A"/>
    <w:rsid w:val="001E05FB"/>
    <w:rsid w:val="001E2B8D"/>
    <w:rsid w:val="001F1E64"/>
    <w:rsid w:val="00200A98"/>
    <w:rsid w:val="00202C04"/>
    <w:rsid w:val="00204DB7"/>
    <w:rsid w:val="00205822"/>
    <w:rsid w:val="00214BC1"/>
    <w:rsid w:val="00227A77"/>
    <w:rsid w:val="00227C1B"/>
    <w:rsid w:val="00232369"/>
    <w:rsid w:val="00235691"/>
    <w:rsid w:val="002369C6"/>
    <w:rsid w:val="0025076B"/>
    <w:rsid w:val="002566B7"/>
    <w:rsid w:val="0026400F"/>
    <w:rsid w:val="00265EC4"/>
    <w:rsid w:val="002722F2"/>
    <w:rsid w:val="00273AB4"/>
    <w:rsid w:val="002836FE"/>
    <w:rsid w:val="00291AAC"/>
    <w:rsid w:val="00293A51"/>
    <w:rsid w:val="002A0C50"/>
    <w:rsid w:val="002A60BD"/>
    <w:rsid w:val="002A676B"/>
    <w:rsid w:val="002C1672"/>
    <w:rsid w:val="002C72B9"/>
    <w:rsid w:val="002D04DD"/>
    <w:rsid w:val="002D2E11"/>
    <w:rsid w:val="002D4C57"/>
    <w:rsid w:val="002E0940"/>
    <w:rsid w:val="002F04F9"/>
    <w:rsid w:val="002F4D7E"/>
    <w:rsid w:val="002F65FC"/>
    <w:rsid w:val="00315165"/>
    <w:rsid w:val="00317268"/>
    <w:rsid w:val="0032145C"/>
    <w:rsid w:val="00327BC6"/>
    <w:rsid w:val="003343AE"/>
    <w:rsid w:val="0033443A"/>
    <w:rsid w:val="00340D90"/>
    <w:rsid w:val="003431BD"/>
    <w:rsid w:val="00346096"/>
    <w:rsid w:val="00346944"/>
    <w:rsid w:val="00346B2C"/>
    <w:rsid w:val="0035225B"/>
    <w:rsid w:val="00363C92"/>
    <w:rsid w:val="003670F6"/>
    <w:rsid w:val="0037261E"/>
    <w:rsid w:val="00372E1A"/>
    <w:rsid w:val="00384823"/>
    <w:rsid w:val="00391772"/>
    <w:rsid w:val="003922F5"/>
    <w:rsid w:val="0039376C"/>
    <w:rsid w:val="00396FAE"/>
    <w:rsid w:val="003972F1"/>
    <w:rsid w:val="003977F5"/>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7F4F"/>
    <w:rsid w:val="0040125A"/>
    <w:rsid w:val="0041442A"/>
    <w:rsid w:val="004213A7"/>
    <w:rsid w:val="004251CB"/>
    <w:rsid w:val="004366DB"/>
    <w:rsid w:val="00436ABF"/>
    <w:rsid w:val="00447707"/>
    <w:rsid w:val="00453D20"/>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14334"/>
    <w:rsid w:val="00515AAC"/>
    <w:rsid w:val="00516061"/>
    <w:rsid w:val="005222B7"/>
    <w:rsid w:val="00522A41"/>
    <w:rsid w:val="00522BB7"/>
    <w:rsid w:val="00533F71"/>
    <w:rsid w:val="00534EF1"/>
    <w:rsid w:val="0053600D"/>
    <w:rsid w:val="0054552B"/>
    <w:rsid w:val="005649D3"/>
    <w:rsid w:val="0056744B"/>
    <w:rsid w:val="00570CC3"/>
    <w:rsid w:val="0057565E"/>
    <w:rsid w:val="00584B80"/>
    <w:rsid w:val="005A0F32"/>
    <w:rsid w:val="005A23E4"/>
    <w:rsid w:val="005A7973"/>
    <w:rsid w:val="005C6C58"/>
    <w:rsid w:val="005D4E25"/>
    <w:rsid w:val="005D631A"/>
    <w:rsid w:val="005D6F1F"/>
    <w:rsid w:val="005E59A1"/>
    <w:rsid w:val="005F194E"/>
    <w:rsid w:val="005F5463"/>
    <w:rsid w:val="005F5795"/>
    <w:rsid w:val="005F6FF3"/>
    <w:rsid w:val="00603F4D"/>
    <w:rsid w:val="006040C3"/>
    <w:rsid w:val="00615887"/>
    <w:rsid w:val="0061791A"/>
    <w:rsid w:val="006264C3"/>
    <w:rsid w:val="006278CD"/>
    <w:rsid w:val="006345AF"/>
    <w:rsid w:val="00635657"/>
    <w:rsid w:val="00640615"/>
    <w:rsid w:val="00641F35"/>
    <w:rsid w:val="00643854"/>
    <w:rsid w:val="006470D4"/>
    <w:rsid w:val="00651873"/>
    <w:rsid w:val="006609F8"/>
    <w:rsid w:val="00680EA0"/>
    <w:rsid w:val="00683FAC"/>
    <w:rsid w:val="006902A7"/>
    <w:rsid w:val="00690CC3"/>
    <w:rsid w:val="0069136D"/>
    <w:rsid w:val="0069268A"/>
    <w:rsid w:val="00693D2E"/>
    <w:rsid w:val="00696A4E"/>
    <w:rsid w:val="006A0584"/>
    <w:rsid w:val="006A3084"/>
    <w:rsid w:val="006A40C9"/>
    <w:rsid w:val="006A79C3"/>
    <w:rsid w:val="006B5668"/>
    <w:rsid w:val="006C35E5"/>
    <w:rsid w:val="006D2FF2"/>
    <w:rsid w:val="006D6B07"/>
    <w:rsid w:val="006F3B16"/>
    <w:rsid w:val="00705C9B"/>
    <w:rsid w:val="00716421"/>
    <w:rsid w:val="0072566E"/>
    <w:rsid w:val="00726151"/>
    <w:rsid w:val="00752CF1"/>
    <w:rsid w:val="00756EB2"/>
    <w:rsid w:val="00765DA1"/>
    <w:rsid w:val="00766F6B"/>
    <w:rsid w:val="00770625"/>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35E8"/>
    <w:rsid w:val="00806038"/>
    <w:rsid w:val="00807326"/>
    <w:rsid w:val="00811BFF"/>
    <w:rsid w:val="00814AD6"/>
    <w:rsid w:val="00820C06"/>
    <w:rsid w:val="00825735"/>
    <w:rsid w:val="00835728"/>
    <w:rsid w:val="00835BA1"/>
    <w:rsid w:val="00835EE5"/>
    <w:rsid w:val="0084382C"/>
    <w:rsid w:val="008504B4"/>
    <w:rsid w:val="00856801"/>
    <w:rsid w:val="00867969"/>
    <w:rsid w:val="0087086E"/>
    <w:rsid w:val="0087202B"/>
    <w:rsid w:val="00876CE1"/>
    <w:rsid w:val="00893D82"/>
    <w:rsid w:val="008A1EC5"/>
    <w:rsid w:val="008A30EA"/>
    <w:rsid w:val="008A3157"/>
    <w:rsid w:val="008C3DF6"/>
    <w:rsid w:val="008C653D"/>
    <w:rsid w:val="008E397B"/>
    <w:rsid w:val="008E4684"/>
    <w:rsid w:val="008F5908"/>
    <w:rsid w:val="008F71E7"/>
    <w:rsid w:val="00904A80"/>
    <w:rsid w:val="0090587F"/>
    <w:rsid w:val="00907288"/>
    <w:rsid w:val="00926319"/>
    <w:rsid w:val="00946A9F"/>
    <w:rsid w:val="00953B0D"/>
    <w:rsid w:val="009575EA"/>
    <w:rsid w:val="009824C0"/>
    <w:rsid w:val="00983AB1"/>
    <w:rsid w:val="0098755D"/>
    <w:rsid w:val="0099292F"/>
    <w:rsid w:val="009A4489"/>
    <w:rsid w:val="009A53B3"/>
    <w:rsid w:val="009B5C4E"/>
    <w:rsid w:val="009B78E7"/>
    <w:rsid w:val="009C1459"/>
    <w:rsid w:val="009C27B5"/>
    <w:rsid w:val="009C4EC8"/>
    <w:rsid w:val="009D0128"/>
    <w:rsid w:val="009D0F8F"/>
    <w:rsid w:val="009D1EE4"/>
    <w:rsid w:val="009D289A"/>
    <w:rsid w:val="009E01B2"/>
    <w:rsid w:val="009E14DD"/>
    <w:rsid w:val="009E2A62"/>
    <w:rsid w:val="009F49C3"/>
    <w:rsid w:val="00A03585"/>
    <w:rsid w:val="00A0361A"/>
    <w:rsid w:val="00A149A5"/>
    <w:rsid w:val="00A21236"/>
    <w:rsid w:val="00A31CF2"/>
    <w:rsid w:val="00A40BEA"/>
    <w:rsid w:val="00A44067"/>
    <w:rsid w:val="00A455CA"/>
    <w:rsid w:val="00A5705A"/>
    <w:rsid w:val="00A6087C"/>
    <w:rsid w:val="00A61256"/>
    <w:rsid w:val="00A6507C"/>
    <w:rsid w:val="00A67084"/>
    <w:rsid w:val="00A70CEB"/>
    <w:rsid w:val="00A725FC"/>
    <w:rsid w:val="00A7507A"/>
    <w:rsid w:val="00A81A00"/>
    <w:rsid w:val="00A84B07"/>
    <w:rsid w:val="00A87DCE"/>
    <w:rsid w:val="00A93D3D"/>
    <w:rsid w:val="00A97EA5"/>
    <w:rsid w:val="00AA13A8"/>
    <w:rsid w:val="00AA200B"/>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42C55"/>
    <w:rsid w:val="00B4322F"/>
    <w:rsid w:val="00B47E45"/>
    <w:rsid w:val="00B56571"/>
    <w:rsid w:val="00B62ED9"/>
    <w:rsid w:val="00B64A39"/>
    <w:rsid w:val="00B703B9"/>
    <w:rsid w:val="00B841A7"/>
    <w:rsid w:val="00B8713B"/>
    <w:rsid w:val="00B90124"/>
    <w:rsid w:val="00B93799"/>
    <w:rsid w:val="00BB088C"/>
    <w:rsid w:val="00BB1A18"/>
    <w:rsid w:val="00BB208D"/>
    <w:rsid w:val="00BC32F7"/>
    <w:rsid w:val="00BD5AD4"/>
    <w:rsid w:val="00BD6417"/>
    <w:rsid w:val="00BE01C7"/>
    <w:rsid w:val="00C021D5"/>
    <w:rsid w:val="00C02327"/>
    <w:rsid w:val="00C139F4"/>
    <w:rsid w:val="00C22A3B"/>
    <w:rsid w:val="00C234E3"/>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D05BF5"/>
    <w:rsid w:val="00D20263"/>
    <w:rsid w:val="00D2274A"/>
    <w:rsid w:val="00D34FA8"/>
    <w:rsid w:val="00D354EC"/>
    <w:rsid w:val="00D37C55"/>
    <w:rsid w:val="00D428D4"/>
    <w:rsid w:val="00D50DA7"/>
    <w:rsid w:val="00D5555B"/>
    <w:rsid w:val="00D64765"/>
    <w:rsid w:val="00D64ACB"/>
    <w:rsid w:val="00D65AD3"/>
    <w:rsid w:val="00D65C17"/>
    <w:rsid w:val="00D71CE0"/>
    <w:rsid w:val="00D73C5B"/>
    <w:rsid w:val="00D81537"/>
    <w:rsid w:val="00D82E6C"/>
    <w:rsid w:val="00D94BDE"/>
    <w:rsid w:val="00DB4FE8"/>
    <w:rsid w:val="00DC2BDE"/>
    <w:rsid w:val="00DC336E"/>
    <w:rsid w:val="00DD2F72"/>
    <w:rsid w:val="00DD550A"/>
    <w:rsid w:val="00DE208B"/>
    <w:rsid w:val="00DF1D10"/>
    <w:rsid w:val="00E12DAC"/>
    <w:rsid w:val="00E161E6"/>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3105"/>
    <w:rsid w:val="00EC4D0B"/>
    <w:rsid w:val="00EC4E2D"/>
    <w:rsid w:val="00ED16CB"/>
    <w:rsid w:val="00EE4D34"/>
    <w:rsid w:val="00EF0BC8"/>
    <w:rsid w:val="00EF1A7B"/>
    <w:rsid w:val="00EF632B"/>
    <w:rsid w:val="00EF6859"/>
    <w:rsid w:val="00EF7DB0"/>
    <w:rsid w:val="00F042EF"/>
    <w:rsid w:val="00F04F33"/>
    <w:rsid w:val="00F06766"/>
    <w:rsid w:val="00F11E75"/>
    <w:rsid w:val="00F17F6F"/>
    <w:rsid w:val="00F20C9B"/>
    <w:rsid w:val="00F223DE"/>
    <w:rsid w:val="00F31705"/>
    <w:rsid w:val="00F533D5"/>
    <w:rsid w:val="00F54573"/>
    <w:rsid w:val="00F63133"/>
    <w:rsid w:val="00F70034"/>
    <w:rsid w:val="00F75A12"/>
    <w:rsid w:val="00F91E73"/>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styleId="Puslapioinaosnuoroda">
    <w:name w:val="footnote reference"/>
    <w:basedOn w:val="Numatytasispastraiposriftas"/>
    <w:uiPriority w:val="99"/>
    <w:unhideWhenUsed/>
    <w:rsid w:val="008F71E7"/>
    <w:rPr>
      <w:rFonts w:ascii="Times New Roman" w:hAnsi="Times New Roman" w:cs="Times New Roman" w:hint="default"/>
      <w:vertAlign w:val="superscript"/>
    </w:rPr>
  </w:style>
  <w:style w:type="character" w:customStyle="1" w:styleId="normaltextrun">
    <w:name w:val="normaltextrun"/>
    <w:basedOn w:val="Numatytasispastraiposriftas"/>
    <w:rsid w:val="008F71E7"/>
  </w:style>
  <w:style w:type="paragraph" w:customStyle="1" w:styleId="paragraph">
    <w:name w:val="paragraph"/>
    <w:basedOn w:val="prastasis"/>
    <w:rsid w:val="008F71E7"/>
    <w:pPr>
      <w:spacing w:before="100" w:beforeAutospacing="1" w:after="100" w:afterAutospacing="1"/>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C3FB4151-03CA-4228-B064-BDF74E640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2350C067-A1F5-476C-840C-A909B339A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1680</TotalTime>
  <Pages>2</Pages>
  <Words>4968</Words>
  <Characters>2833</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Inga Morkūnaitė</cp:lastModifiedBy>
  <cp:revision>338</cp:revision>
  <dcterms:created xsi:type="dcterms:W3CDTF">2021-01-19T12:51:00Z</dcterms:created>
  <dcterms:modified xsi:type="dcterms:W3CDTF">2025-01-06T07:42:00Z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