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7F19" w14:textId="77777777" w:rsidR="00224B3B" w:rsidRPr="00066740" w:rsidRDefault="00CB42DC" w:rsidP="00066740">
      <w:pPr>
        <w:ind w:firstLine="720"/>
        <w:jc w:val="both"/>
        <w:rPr>
          <w:rFonts w:ascii="Arial" w:hAnsi="Arial" w:cs="Arial"/>
          <w:lang w:val="lt-LT"/>
        </w:rPr>
      </w:pPr>
      <w:r w:rsidRPr="00066740">
        <w:rPr>
          <w:rFonts w:ascii="Arial" w:hAnsi="Arial" w:cs="Arial"/>
          <w:lang w:val="lt-LT"/>
        </w:rPr>
        <w:t>Tiekėjas yra įregistruotas įstatymų nustatyta tvarka, turi atitikti Lietuvos Respublikos Mokėjimų įstatymo reikalavimus ir turi turėti teisę verstis įmokų grynaisiais/negrynaisiais pinigais surinkimo veikla.</w:t>
      </w:r>
    </w:p>
    <w:p w14:paraId="5FA0B89F" w14:textId="77777777" w:rsidR="00CB42DC" w:rsidRPr="00066740" w:rsidRDefault="00CB42DC" w:rsidP="00066740">
      <w:pPr>
        <w:ind w:firstLine="720"/>
        <w:jc w:val="both"/>
        <w:rPr>
          <w:rFonts w:ascii="Arial" w:hAnsi="Arial" w:cs="Arial"/>
          <w:lang w:val="lt-LT"/>
        </w:rPr>
      </w:pPr>
      <w:r w:rsidRPr="00066740">
        <w:rPr>
          <w:rFonts w:ascii="Arial" w:hAnsi="Arial" w:cs="Arial"/>
          <w:lang w:val="lt-LT"/>
        </w:rPr>
        <w:t>Pateikiama: Lietuvos Respublikos juridinių asmenų registro išplėstinio išrašo ar kito dokumento, patvirtinančio tiekėjo teisę verstis veikla, kuri reikalinga pirkimo sutarčiai įvykdyti, arba atitinkamos užsienio šalies institucijos (profesinių ar veiklos tvarkytojų, valstybės įgaliotų institucijų pažymos, kaip yra nustatyta toje valstybėje, kurioje tiekėjas registruotas) išduoto dokumento ar priesaikos deklaracijos, liudijančios tiekėjo teisę vestis veikla, kuri reikalinga pirkimo sutarčiai įvykdyti, skaitmeninės kopijos.</w:t>
      </w:r>
    </w:p>
    <w:sectPr w:rsidR="00CB42DC" w:rsidRPr="0006674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DC"/>
    <w:rsid w:val="00014BEF"/>
    <w:rsid w:val="00023DD4"/>
    <w:rsid w:val="00066740"/>
    <w:rsid w:val="000D6445"/>
    <w:rsid w:val="00193404"/>
    <w:rsid w:val="00224B3B"/>
    <w:rsid w:val="0099733B"/>
    <w:rsid w:val="00CB42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F21FB"/>
  <w15:chartTrackingRefBased/>
  <w15:docId w15:val="{D933762C-18EA-4008-A969-7937CF0D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654</Characters>
  <Application>Microsoft Office Word</Application>
  <DocSecurity>0</DocSecurity>
  <Lines>5</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Riaubienė</dc:creator>
  <cp:keywords/>
  <dc:description/>
  <cp:lastModifiedBy>Indrė Kuzienė</cp:lastModifiedBy>
  <cp:revision>3</cp:revision>
  <dcterms:created xsi:type="dcterms:W3CDTF">2026-03-17T11:12:00Z</dcterms:created>
  <dcterms:modified xsi:type="dcterms:W3CDTF">2026-03-18T08:22:00Z</dcterms:modified>
</cp:coreProperties>
</file>