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541EC20C" w:rsidR="00960963" w:rsidRDefault="00962C24" w:rsidP="00EA37B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w:t>
      </w:r>
      <w:proofErr w:type="spellStart"/>
      <w:r>
        <w:rPr>
          <w:color w:val="000000"/>
          <w:szCs w:val="24"/>
        </w:rPr>
        <w:t>VPĮ</w:t>
      </w:r>
      <w:proofErr w:type="spellEnd"/>
      <w:r>
        <w:rPr>
          <w:color w:val="000000"/>
          <w:szCs w:val="24"/>
        </w:rPr>
        <w:t xml:space="preserve">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proofErr w:type="spellStart"/>
      <w:r>
        <w:rPr>
          <w:b/>
          <w:bCs/>
          <w:color w:val="000000"/>
          <w:szCs w:val="24"/>
        </w:rPr>
        <w:t>VPĮ</w:t>
      </w:r>
      <w:proofErr w:type="spellEnd"/>
      <w:r>
        <w:rPr>
          <w:b/>
          <w:bCs/>
          <w:color w:val="000000"/>
          <w:szCs w:val="24"/>
        </w:rPr>
        <w:t>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 xml:space="preserve">1.1.1.18. Sutartyje neapibrėžtos sąvokos suprantamos ir aiškinamos taip, kaip jas apibrėžia </w:t>
      </w:r>
      <w:proofErr w:type="spellStart"/>
      <w:r>
        <w:rPr>
          <w:color w:val="000000"/>
          <w:szCs w:val="24"/>
        </w:rPr>
        <w:t>VPĮ</w:t>
      </w:r>
      <w:proofErr w:type="spellEnd"/>
      <w:r>
        <w:rPr>
          <w:color w:val="000000"/>
          <w:szCs w:val="24"/>
        </w:rPr>
        <w:t xml:space="preserve">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 xml:space="preserve">1.2.2. Jei Bendrosios sąlygos ir (ar) Specialiosios sąlygos prieštarauja </w:t>
      </w:r>
      <w:proofErr w:type="spellStart"/>
      <w:r>
        <w:rPr>
          <w:color w:val="000000"/>
          <w:szCs w:val="24"/>
        </w:rPr>
        <w:t>VPĮ</w:t>
      </w:r>
      <w:proofErr w:type="spellEnd"/>
      <w:r>
        <w:rPr>
          <w:color w:val="000000"/>
          <w:szCs w:val="24"/>
        </w:rPr>
        <w:t xml:space="preserve"> ir kitų teisės aktų reikalavimams, taikomos </w:t>
      </w:r>
      <w:proofErr w:type="spellStart"/>
      <w:r>
        <w:rPr>
          <w:color w:val="000000"/>
          <w:szCs w:val="24"/>
        </w:rPr>
        <w:t>VPĮ</w:t>
      </w:r>
      <w:proofErr w:type="spellEnd"/>
      <w:r>
        <w:rPr>
          <w:color w:val="000000"/>
          <w:szCs w:val="24"/>
        </w:rPr>
        <w:t xml:space="preserve">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pajėgumais, Prekių apimtis, peržiūra suprantami taip, kaip nustatyta </w:t>
      </w:r>
      <w:proofErr w:type="spellStart"/>
      <w:r>
        <w:rPr>
          <w:color w:val="000000"/>
          <w:szCs w:val="24"/>
        </w:rPr>
        <w:t>VPĮ</w:t>
      </w:r>
      <w:proofErr w:type="spellEnd"/>
      <w:r>
        <w:rPr>
          <w:color w:val="000000"/>
          <w:szCs w:val="24"/>
        </w:rPr>
        <w:t xml:space="preserve">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Pr>
          <w:color w:val="000000"/>
          <w:szCs w:val="24"/>
          <w:shd w:val="clear" w:color="auto" w:fill="FFFFFF"/>
        </w:rPr>
        <w:t>VPĮ</w:t>
      </w:r>
      <w:proofErr w:type="spellEnd"/>
      <w:r>
        <w:rPr>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 xml:space="preserve">perima kitas Partneris. Toks Partnerio pakeitimas negali lemti kitų esminių Sutarties pakeitimų ir taip negali būti siekiama išvengti </w:t>
      </w:r>
      <w:proofErr w:type="spellStart"/>
      <w:r>
        <w:rPr>
          <w:color w:val="000000"/>
          <w:szCs w:val="24"/>
          <w:shd w:val="clear" w:color="auto" w:fill="FFFFFF"/>
        </w:rPr>
        <w:t>VPĮ</w:t>
      </w:r>
      <w:proofErr w:type="spellEnd"/>
      <w:r>
        <w:rPr>
          <w:color w:val="000000"/>
          <w:szCs w:val="24"/>
          <w:shd w:val="clear" w:color="auto" w:fill="FFFFFF"/>
        </w:rPr>
        <w:t xml:space="preserve">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xml:space="preserve">, jeigu tai neprieštarauja </w:t>
      </w:r>
      <w:proofErr w:type="spellStart"/>
      <w:r>
        <w:rPr>
          <w:kern w:val="2"/>
          <w:szCs w:val="24"/>
        </w:rPr>
        <w:t>VPĮ</w:t>
      </w:r>
      <w:proofErr w:type="spellEnd"/>
      <w:r>
        <w:rPr>
          <w:kern w:val="2"/>
          <w:szCs w:val="24"/>
        </w:rPr>
        <w:t xml:space="preserve">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 xml:space="preserve">10.3. Jei Tiekėjas nepateikia Pirkėjui Sutartyje nustatytos vertės Sutarties įvykdymo užtikrinimo per Sutartyje nustatytą terminą, laikoma, kad Tiekėjas atsisakė sudaryti Sutartį ir Pirkėjas turi teisę </w:t>
      </w:r>
      <w:proofErr w:type="spellStart"/>
      <w:r>
        <w:rPr>
          <w:color w:val="000000"/>
          <w:szCs w:val="24"/>
        </w:rPr>
        <w:t>VPĮ</w:t>
      </w:r>
      <w:proofErr w:type="spellEnd"/>
      <w:r>
        <w:rPr>
          <w:color w:val="000000"/>
          <w:szCs w:val="24"/>
        </w:rPr>
        <w:t xml:space="preserve">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rFonts w:eastAsia="Calibri"/>
          <w:kern w:val="2"/>
          <w:szCs w:val="24"/>
          <w:lang w:eastAsia="lt-LT"/>
        </w:rPr>
        <w:t>VPĮ</w:t>
      </w:r>
      <w:proofErr w:type="spellEnd"/>
      <w:r>
        <w:rPr>
          <w:rFonts w:eastAsia="Calibri"/>
          <w:kern w:val="2"/>
          <w:szCs w:val="24"/>
          <w:lang w:eastAsia="lt-LT"/>
        </w:rPr>
        <w:t xml:space="preserve">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Pr>
          <w:color w:val="000000"/>
          <w:szCs w:val="24"/>
        </w:rPr>
        <w:t>VPĮ</w:t>
      </w:r>
      <w:proofErr w:type="spellEnd"/>
      <w:r>
        <w:rPr>
          <w:color w:val="000000"/>
          <w:szCs w:val="24"/>
        </w:rPr>
        <w:t>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 xml:space="preserve">20.1. Sutarties sąlygos Sutarties galiojimo laikotarpiu negali būti keičiamos, išskyrus tokias Sutarties sąlygas, kurių keitimas numatytas Sutartyje ir (ar) galimas vadovaujantis </w:t>
      </w:r>
      <w:proofErr w:type="spellStart"/>
      <w:r>
        <w:rPr>
          <w:szCs w:val="24"/>
        </w:rPr>
        <w:t>VPĮ</w:t>
      </w:r>
      <w:proofErr w:type="spellEnd"/>
      <w:r>
        <w:rPr>
          <w:szCs w:val="24"/>
        </w:rPr>
        <w:t xml:space="preserve">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 xml:space="preserve">20.4. Susitarimai įsigalioja nuo jų sudarymo, jei Susitarime nenurodyta kitaip. Susitarimą Pirkėjas privalo paviešinti </w:t>
      </w:r>
      <w:proofErr w:type="spellStart"/>
      <w:r>
        <w:rPr>
          <w:color w:val="000000"/>
          <w:szCs w:val="24"/>
        </w:rPr>
        <w:t>VPĮ</w:t>
      </w:r>
      <w:proofErr w:type="spellEnd"/>
      <w:r>
        <w:rPr>
          <w:color w:val="000000"/>
          <w:szCs w:val="24"/>
        </w:rPr>
        <w:t>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proofErr w:type="spellStart"/>
      <w:r>
        <w:rPr>
          <w:color w:val="000000"/>
          <w:szCs w:val="24"/>
        </w:rPr>
        <w:t>VPĮ</w:t>
      </w:r>
      <w:proofErr w:type="spellEnd"/>
      <w:r>
        <w:rPr>
          <w:color w:val="000000"/>
          <w:szCs w:val="24"/>
        </w:rPr>
        <w:t xml:space="preserve">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 xml:space="preserve">Sutartis gali būti nutraukiama </w:t>
      </w:r>
      <w:proofErr w:type="spellStart"/>
      <w:r>
        <w:rPr>
          <w:color w:val="000000"/>
          <w:szCs w:val="24"/>
        </w:rPr>
        <w:t>VPĮ</w:t>
      </w:r>
      <w:proofErr w:type="spellEnd"/>
      <w:r>
        <w:rPr>
          <w:color w:val="000000"/>
          <w:szCs w:val="24"/>
        </w:rPr>
        <w:t xml:space="preserve">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 xml:space="preserve">22.2.2.14. paaiškėja </w:t>
      </w:r>
      <w:proofErr w:type="spellStart"/>
      <w:r>
        <w:rPr>
          <w:rFonts w:eastAsia="Calibri"/>
          <w:kern w:val="2"/>
          <w:szCs w:val="24"/>
        </w:rPr>
        <w:t>VPĮ</w:t>
      </w:r>
      <w:proofErr w:type="spellEnd"/>
      <w:r>
        <w:rPr>
          <w:rFonts w:eastAsia="Calibri"/>
          <w:kern w:val="2"/>
          <w:szCs w:val="24"/>
        </w:rPr>
        <w:t xml:space="preserve">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 xml:space="preserve">tiekimas prieštarauja Lietuvos Respublikoje įgyvendinamoms privalomoms tarptautinėms sankcijoms, kaip tai apibrėžta Sankcijų įstatyme ir (ar) Prekės, jų sudedamosios dalys ar (ir) gamintojas neatitinka </w:t>
      </w:r>
      <w:proofErr w:type="spellStart"/>
      <w:r>
        <w:rPr>
          <w:szCs w:val="24"/>
        </w:rPr>
        <w:t>VPĮ</w:t>
      </w:r>
      <w:proofErr w:type="spellEnd"/>
      <w:r>
        <w:rPr>
          <w:szCs w:val="24"/>
        </w:rPr>
        <w:t>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57C414B5" w14:textId="1E2F3D91" w:rsidR="003B6C20" w:rsidRPr="003B6C20" w:rsidRDefault="003B6C20" w:rsidP="003B6C20">
            <w:pPr>
              <w:jc w:val="both"/>
              <w:rPr>
                <w:b/>
                <w:bCs/>
                <w:szCs w:val="24"/>
              </w:rPr>
            </w:pPr>
            <w:r w:rsidRPr="003B6C20">
              <w:rPr>
                <w:szCs w:val="24"/>
              </w:rPr>
              <w:t xml:space="preserve">Ant žemės įrengiama elektromobilių įkrovimo stotelė su prieiga 4 vnt. su projekto parengimu. </w:t>
            </w:r>
          </w:p>
          <w:p w14:paraId="1693DC36" w14:textId="0DF0539B" w:rsidR="001E68E7" w:rsidRDefault="001E68E7" w:rsidP="002A5806">
            <w:pPr>
              <w:jc w:val="both"/>
              <w:rPr>
                <w:kern w:val="2"/>
                <w:szCs w:val="24"/>
              </w:rPr>
            </w:pP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3145F041" w:rsidR="001E68E7" w:rsidRDefault="003B6C20" w:rsidP="002A5806">
            <w:pPr>
              <w:jc w:val="both"/>
              <w:rPr>
                <w:kern w:val="2"/>
                <w:szCs w:val="24"/>
              </w:rPr>
            </w:pPr>
            <w:r>
              <w:rPr>
                <w:kern w:val="2"/>
                <w:szCs w:val="24"/>
              </w:rPr>
              <w:t>2026-03</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proofErr w:type="spellStart"/>
            <w:r>
              <w:rPr>
                <w:kern w:val="2"/>
                <w:szCs w:val="24"/>
              </w:rPr>
              <w:t>SUT</w:t>
            </w:r>
            <w:proofErr w:type="spellEnd"/>
            <w:r>
              <w:rPr>
                <w:kern w:val="2"/>
                <w:szCs w:val="24"/>
              </w:rPr>
              <w: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proofErr w:type="spellStart"/>
            <w:r>
              <w:rPr>
                <w:kern w:val="2"/>
                <w:szCs w:val="24"/>
              </w:rPr>
              <w:t>LT23730001085442399</w:t>
            </w:r>
            <w:proofErr w:type="spellEnd"/>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10"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1"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w:t>
            </w:r>
            <w:proofErr w:type="spellStart"/>
            <w:r w:rsidRPr="00BA0E63">
              <w:rPr>
                <w:color w:val="000000" w:themeColor="text1"/>
                <w:kern w:val="2"/>
                <w:szCs w:val="24"/>
              </w:rPr>
              <w:t>SABIS</w:t>
            </w:r>
            <w:proofErr w:type="spellEnd"/>
            <w:r w:rsidRPr="00BA0E63">
              <w:rPr>
                <w:color w:val="000000" w:themeColor="text1"/>
                <w:kern w:val="2"/>
                <w:szCs w:val="24"/>
              </w:rPr>
              <w:t xml:space="preserve"> priėmimą – Teisės, civilinės metrikacijos ir vidaus administravimo skyriaus vyresn. specialistė Aušrinė Daugirdienė, tel. +370 315 69 019, el. p. </w:t>
            </w:r>
            <w:hyperlink r:id="rId12"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2770742C" w:rsidR="001E68E7" w:rsidRPr="0045594D" w:rsidRDefault="00BA0E63" w:rsidP="00BA0E63">
            <w:pPr>
              <w:jc w:val="both"/>
            </w:pPr>
            <w:r w:rsidRPr="00BA0E63">
              <w:rPr>
                <w:color w:val="000000" w:themeColor="text1"/>
                <w:kern w:val="2"/>
                <w:szCs w:val="24"/>
              </w:rPr>
              <w:t xml:space="preserve">Už sutarties ir pakeitimų paskelbimą – </w:t>
            </w:r>
            <w:r w:rsidR="0045594D" w:rsidRPr="005F2500">
              <w:t xml:space="preserve">viešųjų pirkimų skyriaus vyr. specialistė Liveta Daugininkė, tel. + 370 315 75 345, el. paštas </w:t>
            </w:r>
            <w:hyperlink r:id="rId13" w:history="1">
              <w:r w:rsidR="0045594D" w:rsidRPr="005F2500">
                <w:rPr>
                  <w:rStyle w:val="Hipersaitas"/>
                </w:rPr>
                <w:t>liveta.daugininke@arsa.lt</w:t>
              </w:r>
            </w:hyperlink>
            <w:r w:rsidR="0045594D">
              <w:t>.</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163B0607" w:rsidR="001E68E7" w:rsidRPr="001E68E7" w:rsidRDefault="001E68E7" w:rsidP="00A9227C">
            <w:pPr>
              <w:jc w:val="both"/>
              <w:textAlignment w:val="center"/>
              <w:rPr>
                <w:b/>
                <w:bCs/>
                <w:szCs w:val="24"/>
              </w:rPr>
            </w:pPr>
            <w:r>
              <w:rPr>
                <w:kern w:val="2"/>
                <w:szCs w:val="24"/>
              </w:rPr>
              <w:t xml:space="preserve">Tiekėjas įsipareigoja Sutartyje numatytomis sąlygomis perduoti </w:t>
            </w:r>
            <w:r w:rsidR="00A3353A">
              <w:rPr>
                <w:kern w:val="2"/>
                <w:szCs w:val="24"/>
              </w:rPr>
              <w:t xml:space="preserve">Pirkėjui </w:t>
            </w:r>
            <w:r w:rsidR="00D2546A" w:rsidRPr="003B6C20">
              <w:rPr>
                <w:szCs w:val="24"/>
              </w:rPr>
              <w:t>elektromobilių įkrovimo stotel</w:t>
            </w:r>
            <w:r w:rsidR="00D2546A">
              <w:rPr>
                <w:szCs w:val="24"/>
              </w:rPr>
              <w:t>ių</w:t>
            </w:r>
            <w:r w:rsidR="00D2546A" w:rsidRPr="003B6C20">
              <w:rPr>
                <w:szCs w:val="24"/>
              </w:rPr>
              <w:t xml:space="preserve"> </w:t>
            </w:r>
            <w:r w:rsidR="00EE550A">
              <w:t>įrangą ir ją sumontuoti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2DFB6BB0" w:rsidR="001E68E7" w:rsidRPr="00E066F0" w:rsidRDefault="00E066F0" w:rsidP="00735136">
            <w:pPr>
              <w:jc w:val="both"/>
              <w:rPr>
                <w:b/>
                <w:bCs/>
                <w:szCs w:val="24"/>
              </w:rPr>
            </w:pPr>
            <w:r w:rsidRPr="003B6C20">
              <w:rPr>
                <w:szCs w:val="24"/>
              </w:rPr>
              <w:t>Ant žemės įrengiam</w:t>
            </w:r>
            <w:r w:rsidR="00A527F3">
              <w:rPr>
                <w:szCs w:val="24"/>
              </w:rPr>
              <w:t>os</w:t>
            </w:r>
            <w:r w:rsidRPr="003B6C20">
              <w:rPr>
                <w:szCs w:val="24"/>
              </w:rPr>
              <w:t xml:space="preserve"> elektromobilių įkrovimo stotelė</w:t>
            </w:r>
            <w:r w:rsidR="00A527F3">
              <w:rPr>
                <w:szCs w:val="24"/>
              </w:rPr>
              <w:t>s</w:t>
            </w:r>
            <w:r w:rsidRPr="003B6C20">
              <w:rPr>
                <w:szCs w:val="24"/>
              </w:rPr>
              <w:t xml:space="preserve"> su prieiga (22 kW galios) 4 vnt. </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74B251FB" w:rsidR="001E68E7" w:rsidRDefault="00D77E46" w:rsidP="00735136">
            <w:pPr>
              <w:jc w:val="both"/>
              <w:rPr>
                <w:kern w:val="2"/>
                <w:szCs w:val="24"/>
              </w:rPr>
            </w:pPr>
            <w:r w:rsidRPr="00D77E46">
              <w:rPr>
                <w:kern w:val="2"/>
                <w:szCs w:val="24"/>
              </w:rPr>
              <w:t>Pirkimas vykdomas įgyvendinant</w:t>
            </w:r>
            <w:r w:rsidR="00E066F0">
              <w:rPr>
                <w:kern w:val="2"/>
                <w:szCs w:val="24"/>
              </w:rPr>
              <w:t xml:space="preserve"> jungtinį</w:t>
            </w:r>
            <w:r w:rsidRPr="00D77E46">
              <w:rPr>
                <w:kern w:val="2"/>
                <w:szCs w:val="24"/>
              </w:rPr>
              <w:t xml:space="preserve"> projektą </w:t>
            </w:r>
            <w:r w:rsidR="008A0E50" w:rsidRPr="008A0E50">
              <w:rPr>
                <w:kern w:val="2"/>
                <w:szCs w:val="24"/>
              </w:rPr>
              <w:t>„Privačių elektromobilių įkrovimo prieigų įrengimas“ Nr. 03-002-J-0001-</w:t>
            </w:r>
            <w:proofErr w:type="spellStart"/>
            <w:r w:rsidR="008A0E50" w:rsidRPr="008A0E50">
              <w:rPr>
                <w:kern w:val="2"/>
                <w:szCs w:val="24"/>
              </w:rPr>
              <w:t>J13</w:t>
            </w:r>
            <w:proofErr w:type="spellEnd"/>
            <w:r w:rsidR="008A0E50" w:rsidRPr="008A0E50">
              <w:rPr>
                <w:kern w:val="2"/>
                <w:szCs w:val="24"/>
              </w:rPr>
              <w:t>-01590</w:t>
            </w:r>
            <w:r w:rsidR="0013740C">
              <w:rPr>
                <w:kern w:val="2"/>
                <w:szCs w:val="24"/>
              </w:rPr>
              <w:t xml:space="preserve">. </w:t>
            </w:r>
            <w:r w:rsidR="0013740C" w:rsidRPr="0013740C">
              <w:rPr>
                <w:kern w:val="2"/>
                <w:szCs w:val="24"/>
              </w:rPr>
              <w:t>Jungtinis projektas įgyvendinamas pagal ekonomikos gaivinimo ir atsparumo didinimo planą „Naujos kartos Lietuva“, finansuojamą Europos Sąjungos ekonomikos gaivinimo ir atsparumo didinimo priemonės „</w:t>
            </w:r>
            <w:proofErr w:type="spellStart"/>
            <w:r w:rsidR="0013740C" w:rsidRPr="0013740C">
              <w:rPr>
                <w:kern w:val="2"/>
                <w:szCs w:val="24"/>
              </w:rPr>
              <w:t>NextGenerationEU</w:t>
            </w:r>
            <w:proofErr w:type="spellEnd"/>
            <w:r w:rsidR="0013740C" w:rsidRPr="0013740C">
              <w:rPr>
                <w:kern w:val="2"/>
                <w:szCs w:val="24"/>
              </w:rPr>
              <w:t>“ lėšomis.</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65DA56B1" w14:textId="4817C572" w:rsidR="001E68E7" w:rsidRPr="00C7365A" w:rsidRDefault="00C7365A" w:rsidP="00A527F3">
            <w:pPr>
              <w:rPr>
                <w:kern w:val="2"/>
                <w:szCs w:val="24"/>
              </w:rPr>
            </w:pPr>
            <w:r w:rsidRPr="00C7365A">
              <w:rPr>
                <w:kern w:val="2"/>
                <w:szCs w:val="24"/>
              </w:rPr>
              <w:t>Tiekėjas Prekes (visą Prekių kiekį) įsipareigoja pristatyti ir sumontuoti ne vėliau kaip iki 202</w:t>
            </w:r>
            <w:r w:rsidR="0013740C">
              <w:rPr>
                <w:kern w:val="2"/>
                <w:szCs w:val="24"/>
              </w:rPr>
              <w:t>6</w:t>
            </w:r>
            <w:r w:rsidRPr="00C7365A">
              <w:rPr>
                <w:kern w:val="2"/>
                <w:szCs w:val="24"/>
              </w:rPr>
              <w:t xml:space="preserve"> m. </w:t>
            </w:r>
            <w:r w:rsidR="0013740C">
              <w:rPr>
                <w:kern w:val="2"/>
                <w:szCs w:val="24"/>
              </w:rPr>
              <w:t>balandžio</w:t>
            </w:r>
            <w:r w:rsidRPr="00C7365A">
              <w:rPr>
                <w:kern w:val="2"/>
                <w:szCs w:val="24"/>
              </w:rPr>
              <w:t xml:space="preserve"> </w:t>
            </w:r>
            <w:r w:rsidR="00F8744B">
              <w:rPr>
                <w:kern w:val="2"/>
                <w:szCs w:val="24"/>
              </w:rPr>
              <w:t>2</w:t>
            </w:r>
            <w:r w:rsidR="00D95A2F">
              <w:rPr>
                <w:kern w:val="2"/>
                <w:szCs w:val="24"/>
              </w:rPr>
              <w:t>7</w:t>
            </w:r>
            <w:r w:rsidRPr="00C7365A">
              <w:rPr>
                <w:kern w:val="2"/>
                <w:szCs w:val="24"/>
              </w:rPr>
              <w:t xml:space="preserve"> d</w:t>
            </w:r>
            <w:r w:rsidR="00F8744B">
              <w:rPr>
                <w:kern w:val="2"/>
                <w:szCs w:val="24"/>
              </w:rPr>
              <w:t>. adresu Pulko g. 21, Alytu</w:t>
            </w:r>
            <w:r w:rsidR="009B719F">
              <w:rPr>
                <w:kern w:val="2"/>
                <w:szCs w:val="24"/>
              </w:rPr>
              <w:t xml:space="preserve">s, </w:t>
            </w:r>
            <w:r w:rsidR="009B719F" w:rsidRPr="009B719F">
              <w:rPr>
                <w:kern w:val="2"/>
                <w:szCs w:val="24"/>
              </w:rPr>
              <w:t> LT-62141</w:t>
            </w:r>
            <w:r w:rsidR="009B719F">
              <w:rPr>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274A57D0" w:rsidR="001E68E7" w:rsidRDefault="009B719F" w:rsidP="002A5806">
            <w:pPr>
              <w:rPr>
                <w:kern w:val="2"/>
                <w:szCs w:val="24"/>
              </w:rPr>
            </w:pPr>
            <w:r>
              <w:rPr>
                <w:kern w:val="2"/>
                <w:szCs w:val="24"/>
              </w:rPr>
              <w:t>Netaikoma</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77777777" w:rsidR="0020340B" w:rsidRPr="0020340B" w:rsidRDefault="0020340B" w:rsidP="00735136">
            <w:pPr>
              <w:jc w:val="both"/>
              <w:rPr>
                <w:kern w:val="2"/>
                <w:szCs w:val="24"/>
              </w:rPr>
            </w:pPr>
            <w:r w:rsidRPr="0020340B">
              <w:rPr>
                <w:kern w:val="2"/>
                <w:szCs w:val="24"/>
              </w:rPr>
              <w:t xml:space="preserve">4.5.1. Sąskaitą per </w:t>
            </w:r>
            <w:proofErr w:type="spellStart"/>
            <w:r w:rsidRPr="0020340B">
              <w:rPr>
                <w:kern w:val="2"/>
                <w:szCs w:val="24"/>
              </w:rPr>
              <w:t>SABIS</w:t>
            </w:r>
            <w:proofErr w:type="spellEnd"/>
            <w:r w:rsidRPr="0020340B">
              <w:rPr>
                <w:kern w:val="2"/>
                <w:szCs w:val="24"/>
              </w:rPr>
              <w:t>;</w:t>
            </w:r>
          </w:p>
          <w:p w14:paraId="5CA40479" w14:textId="77777777" w:rsidR="0020340B" w:rsidRPr="0020340B" w:rsidRDefault="0020340B" w:rsidP="00735136">
            <w:pPr>
              <w:jc w:val="both"/>
              <w:rPr>
                <w:kern w:val="2"/>
                <w:szCs w:val="24"/>
              </w:rPr>
            </w:pPr>
            <w:r w:rsidRPr="0020340B">
              <w:rPr>
                <w:kern w:val="2"/>
                <w:szCs w:val="24"/>
              </w:rPr>
              <w:t>4.5.2. perdavimo-priėmimo aktą;</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64923D9B" w:rsidR="00DC0B58" w:rsidRPr="00DC0B58" w:rsidRDefault="00DC0B58" w:rsidP="00DC0B58">
            <w:pPr>
              <w:jc w:val="both"/>
              <w:rPr>
                <w:kern w:val="2"/>
                <w:szCs w:val="24"/>
              </w:rPr>
            </w:pPr>
            <w:r w:rsidRPr="00DC0B58">
              <w:rPr>
                <w:kern w:val="2"/>
                <w:szCs w:val="24"/>
              </w:rPr>
              <w:t xml:space="preserve">Garantinio termino laikotarpiu Tiekėjas, gavęs pranešimą apie Prekės trūkumus, privalo pašalinti trūkumus ne vėliau kaip per </w:t>
            </w:r>
            <w:r w:rsidR="003324B3">
              <w:rPr>
                <w:kern w:val="2"/>
                <w:szCs w:val="24"/>
              </w:rPr>
              <w:t>2 darbo dienas</w:t>
            </w:r>
            <w:r w:rsidRPr="00DC0B58">
              <w:rPr>
                <w:kern w:val="2"/>
                <w:szCs w:val="24"/>
              </w:rPr>
              <w:t xml:space="preserve">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6B9862A1" w:rsidR="001E68E7" w:rsidRDefault="004D286F" w:rsidP="005E401E">
            <w:pPr>
              <w:spacing w:line="259" w:lineRule="auto"/>
              <w:jc w:val="both"/>
              <w:rPr>
                <w:color w:val="000000"/>
                <w:kern w:val="2"/>
                <w:szCs w:val="24"/>
              </w:rPr>
            </w:pPr>
            <w:r>
              <w:rPr>
                <w:color w:val="000000"/>
                <w:kern w:val="2"/>
                <w:szCs w:val="24"/>
              </w:rPr>
              <w:t>Jei Pirkėjas, gavęs tinkamai pateiktą ir užpildytą Sąskaitą, uždelsia atsiskaityti už tinkamai Tiekėjo perduotas kokybiškas</w:t>
            </w:r>
            <w:r w:rsidR="00961346">
              <w:rPr>
                <w:color w:val="000000"/>
                <w:kern w:val="2"/>
                <w:szCs w:val="24"/>
              </w:rPr>
              <w:t xml:space="preserve"> </w:t>
            </w:r>
            <w:r>
              <w:rPr>
                <w:color w:val="000000"/>
                <w:kern w:val="2"/>
                <w:szCs w:val="24"/>
              </w:rPr>
              <w:t xml:space="preserve">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38ADC728"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 xml:space="preserve">Jeigu Tiekėjas vėluoja vykdyti užsakymą, tiekti Prekes ar ištaisyti jų trūkumus arba nevykdo kitų sutartinių įsipareigojimų, Pirkėjas nuo kitos nei nustatytas terminas dienos Tiekėjui skaičiuoja </w:t>
            </w:r>
            <w:r w:rsidR="00E339E2">
              <w:rPr>
                <w:kern w:val="2"/>
                <w:szCs w:val="24"/>
              </w:rPr>
              <w:t>500,00 Eur</w:t>
            </w:r>
            <w:r w:rsidRPr="00A1604C">
              <w:rPr>
                <w:kern w:val="2"/>
                <w:szCs w:val="24"/>
              </w:rPr>
              <w:t xml:space="preserve">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Default="004D286F" w:rsidP="005E401E">
            <w:pPr>
              <w:jc w:val="both"/>
              <w:rPr>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15BAAF2B" w14:textId="2C3828C9" w:rsidR="001E68E7" w:rsidRDefault="004D286F" w:rsidP="002A5806">
            <w:pPr>
              <w:rPr>
                <w:color w:val="4472C4"/>
                <w:kern w:val="2"/>
                <w:szCs w:val="24"/>
              </w:rPr>
            </w:pPr>
            <w:r w:rsidRPr="00B84900">
              <w:rPr>
                <w:color w:val="000000"/>
                <w:kern w:val="2"/>
                <w:szCs w:val="24"/>
              </w:rPr>
              <w:lastRenderedPageBreak/>
              <w:t>500,00 Eur (penki šimtai eurų 00 ct)</w:t>
            </w:r>
            <w:r>
              <w:rPr>
                <w:color w:val="000000"/>
                <w:kern w:val="2"/>
                <w:szCs w:val="24"/>
              </w:rPr>
              <w:t xml:space="preserve">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Default="004D286F" w:rsidP="002A5806">
            <w:pPr>
              <w:rPr>
                <w:color w:val="4472C4"/>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47BC715C"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sidR="006D25A0">
              <w:rPr>
                <w:kern w:val="2"/>
                <w:szCs w:val="24"/>
              </w:rPr>
              <w:t xml:space="preserve">iki </w:t>
            </w:r>
            <w:r w:rsidR="006D25A0" w:rsidRPr="006D25A0">
              <w:rPr>
                <w:kern w:val="2"/>
                <w:szCs w:val="24"/>
              </w:rPr>
              <w:t>2026-0</w:t>
            </w:r>
            <w:r w:rsidR="006D25A0" w:rsidRPr="006D25A0">
              <w:rPr>
                <w:kern w:val="2"/>
                <w:szCs w:val="24"/>
              </w:rPr>
              <w:t>5</w:t>
            </w:r>
            <w:r w:rsidR="006D25A0" w:rsidRPr="006D25A0">
              <w:rPr>
                <w:kern w:val="2"/>
                <w:szCs w:val="24"/>
              </w:rPr>
              <w:t>-2</w:t>
            </w:r>
            <w:r w:rsidR="006D25A0" w:rsidRPr="006D25A0">
              <w:rPr>
                <w:kern w:val="2"/>
                <w:szCs w:val="24"/>
              </w:rPr>
              <w:t>6</w:t>
            </w:r>
            <w:r w:rsidRPr="006D25A0">
              <w:rPr>
                <w:kern w:val="2"/>
                <w:szCs w:val="24"/>
              </w:rPr>
              <w:t>).</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2A5806">
        <w:trPr>
          <w:trHeight w:val="300"/>
        </w:trPr>
        <w:tc>
          <w:tcPr>
            <w:tcW w:w="2532" w:type="dxa"/>
          </w:tcPr>
          <w:p w14:paraId="5600E263" w14:textId="77777777" w:rsidR="001E68E7" w:rsidRDefault="001E68E7" w:rsidP="002A5806">
            <w:pPr>
              <w:rPr>
                <w:b/>
                <w:bCs/>
                <w:kern w:val="2"/>
                <w:szCs w:val="24"/>
              </w:rPr>
            </w:pPr>
            <w:r>
              <w:rPr>
                <w:b/>
                <w:bCs/>
                <w:kern w:val="2"/>
                <w:szCs w:val="24"/>
              </w:rPr>
              <w:t>11.1. Sutarties nutraukimo pagrindai</w:t>
            </w:r>
          </w:p>
        </w:tc>
        <w:tc>
          <w:tcPr>
            <w:tcW w:w="7003"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2A5806">
        <w:trPr>
          <w:trHeight w:val="300"/>
        </w:trPr>
        <w:tc>
          <w:tcPr>
            <w:tcW w:w="2532"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7003"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6B96231A"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w:t>
            </w:r>
            <w:r w:rsidR="0074611F">
              <w:rPr>
                <w:rFonts w:eastAsia="Arial"/>
                <w:kern w:val="2"/>
                <w:szCs w:val="24"/>
              </w:rPr>
              <w:t xml:space="preserve"> ir sumontuoti</w:t>
            </w:r>
            <w:r w:rsidRPr="00B84900">
              <w:rPr>
                <w:rFonts w:eastAsia="Arial"/>
                <w:kern w:val="2"/>
                <w:szCs w:val="24"/>
              </w:rPr>
              <w:t xml:space="preserve"> </w:t>
            </w:r>
            <w:r w:rsidR="0074611F" w:rsidRPr="00B84900">
              <w:rPr>
                <w:rFonts w:eastAsia="Arial"/>
                <w:kern w:val="2"/>
                <w:szCs w:val="24"/>
              </w:rPr>
              <w:t xml:space="preserve">Prekes </w:t>
            </w:r>
            <w:r w:rsidRPr="00B84900">
              <w:rPr>
                <w:rFonts w:eastAsia="Arial"/>
                <w:kern w:val="2"/>
                <w:szCs w:val="24"/>
              </w:rPr>
              <w:t xml:space="preserve">daugiau nei 1 mėn. Sutartyje nustatytas Prekių pristatymo </w:t>
            </w:r>
            <w:r w:rsidR="0074611F">
              <w:rPr>
                <w:rFonts w:eastAsia="Arial"/>
                <w:kern w:val="2"/>
                <w:szCs w:val="24"/>
              </w:rPr>
              <w:t xml:space="preserve">ir sumontavimo </w:t>
            </w:r>
            <w:r w:rsidRPr="00B84900">
              <w:rPr>
                <w:rFonts w:eastAsia="Arial"/>
                <w:kern w:val="2"/>
                <w:szCs w:val="24"/>
              </w:rPr>
              <w:t>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2A5806">
        <w:trPr>
          <w:trHeight w:val="300"/>
        </w:trPr>
        <w:tc>
          <w:tcPr>
            <w:tcW w:w="2532"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7003" w:type="dxa"/>
            <w:gridSpan w:val="3"/>
          </w:tcPr>
          <w:p w14:paraId="19CCA6CC" w14:textId="19903309" w:rsidR="001E68E7" w:rsidRDefault="005A0B3B" w:rsidP="00654301">
            <w:pPr>
              <w:jc w:val="both"/>
              <w:rPr>
                <w:b/>
                <w:bCs/>
                <w:kern w:val="2"/>
                <w:szCs w:val="24"/>
              </w:rPr>
            </w:pPr>
            <w:r w:rsidRPr="002D2E31">
              <w:rPr>
                <w:szCs w:val="24"/>
              </w:rPr>
              <w:t>Aplinkos apsaugos kriterijai,</w:t>
            </w:r>
            <w:r w:rsidRPr="002E4423">
              <w:rPr>
                <w:color w:val="000000"/>
                <w:szCs w:val="24"/>
                <w:shd w:val="clear" w:color="auto" w:fill="FFFFFF"/>
              </w:rPr>
              <w:t xml:space="preserve"> nustatomi vadovaujantis Aplinkos apsaugos kriterijų taikymo, vykdant žaliuosius pirkimus, tvarkos aprašo, patvirtinto 2011 m. birželio 28 d. įsakymu </w:t>
            </w:r>
            <w:proofErr w:type="spellStart"/>
            <w:r w:rsidRPr="002E4423">
              <w:rPr>
                <w:color w:val="000000"/>
                <w:szCs w:val="24"/>
                <w:shd w:val="clear" w:color="auto" w:fill="FFFFFF"/>
              </w:rPr>
              <w:t>D1</w:t>
            </w:r>
            <w:proofErr w:type="spellEnd"/>
            <w:r w:rsidRPr="002E4423">
              <w:rPr>
                <w:color w:val="000000"/>
                <w:szCs w:val="24"/>
                <w:shd w:val="clear" w:color="auto" w:fill="FFFFFF"/>
              </w:rPr>
              <w:t xml:space="preserve">-508 „Dėl Aplinkos apsaugos kriterijų taikymo, vykdant žaliuosius pirkimus, tvarkos aprašo patvirtinimo“ (toliau – Tvarkos aprašas)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w:t>
            </w:r>
            <w:r w:rsidRPr="002E4423">
              <w:rPr>
                <w:color w:val="000000"/>
                <w:szCs w:val="24"/>
                <w:shd w:val="clear" w:color="auto" w:fill="FFFFFF"/>
              </w:rPr>
              <w:lastRenderedPageBreak/>
              <w:t>teikimo sąlygų, struktūros ir periodiškumo pagal Europos Parlamento ir Tarybos reglamentą (ES) Nr. 691/2011 dėl Europos aplinkos ekonominių sąskaitų - Elektrinės ir efektyviau išteklius naudojančios transporto priemonės ir įranga</w:t>
            </w:r>
            <w:r>
              <w:rPr>
                <w:color w:val="000000"/>
                <w:szCs w:val="24"/>
                <w:shd w:val="clear" w:color="auto" w:fill="FFFFFF"/>
              </w:rPr>
              <w:t>.</w:t>
            </w:r>
          </w:p>
        </w:tc>
      </w:tr>
      <w:tr w:rsidR="001E68E7" w14:paraId="068AEC40" w14:textId="77777777" w:rsidTr="002A5806">
        <w:trPr>
          <w:trHeight w:val="300"/>
        </w:trPr>
        <w:tc>
          <w:tcPr>
            <w:tcW w:w="2532"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2A5806">
        <w:trPr>
          <w:trHeight w:val="300"/>
        </w:trPr>
        <w:tc>
          <w:tcPr>
            <w:tcW w:w="2532"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2A5806">
        <w:trPr>
          <w:trHeight w:val="300"/>
        </w:trPr>
        <w:tc>
          <w:tcPr>
            <w:tcW w:w="2532"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2A5806">
        <w:trPr>
          <w:trHeight w:val="300"/>
        </w:trPr>
        <w:tc>
          <w:tcPr>
            <w:tcW w:w="2532"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7003"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2A5806">
        <w:trPr>
          <w:trHeight w:val="300"/>
        </w:trPr>
        <w:tc>
          <w:tcPr>
            <w:tcW w:w="2532"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7003" w:type="dxa"/>
            <w:gridSpan w:val="3"/>
          </w:tcPr>
          <w:p w14:paraId="2DC03A9A" w14:textId="54CC49B3" w:rsidR="001E68E7" w:rsidRDefault="004D286F" w:rsidP="004D286F">
            <w:pPr>
              <w:rPr>
                <w:b/>
                <w:bCs/>
                <w:kern w:val="2"/>
                <w:szCs w:val="24"/>
              </w:rPr>
            </w:pPr>
            <w:r>
              <w:rPr>
                <w:b/>
                <w:bCs/>
                <w:kern w:val="2"/>
                <w:szCs w:val="24"/>
              </w:rPr>
              <w:t>Techninė specifikacija</w:t>
            </w:r>
            <w:r w:rsidR="00290AAE">
              <w:rPr>
                <w:b/>
                <w:bCs/>
                <w:kern w:val="2"/>
                <w:szCs w:val="24"/>
              </w:rPr>
              <w:t xml:space="preserve"> ir jos priedai</w:t>
            </w:r>
            <w:r w:rsidR="00AB69DD">
              <w:rPr>
                <w:b/>
                <w:bCs/>
                <w:kern w:val="2"/>
                <w:szCs w:val="24"/>
              </w:rPr>
              <w:t>, 16 lapų.</w:t>
            </w:r>
          </w:p>
        </w:tc>
      </w:tr>
      <w:tr w:rsidR="001E68E7" w14:paraId="177D5794" w14:textId="77777777" w:rsidTr="002A5806">
        <w:trPr>
          <w:trHeight w:val="300"/>
        </w:trPr>
        <w:tc>
          <w:tcPr>
            <w:tcW w:w="2532"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7003"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9102" w14:textId="77777777" w:rsidR="00B322EC" w:rsidRDefault="00B322EC">
      <w:pPr>
        <w:rPr>
          <w:kern w:val="2"/>
          <w:sz w:val="22"/>
          <w:szCs w:val="22"/>
          <w:lang w:val="en-US"/>
        </w:rPr>
      </w:pPr>
      <w:r>
        <w:rPr>
          <w:kern w:val="2"/>
          <w:sz w:val="22"/>
          <w:szCs w:val="22"/>
          <w:lang w:val="en-US"/>
        </w:rPr>
        <w:separator/>
      </w:r>
    </w:p>
  </w:endnote>
  <w:endnote w:type="continuationSeparator" w:id="0">
    <w:p w14:paraId="2B968A50" w14:textId="77777777" w:rsidR="00B322EC" w:rsidRDefault="00B322EC">
      <w:pPr>
        <w:rPr>
          <w:kern w:val="2"/>
          <w:sz w:val="22"/>
          <w:szCs w:val="22"/>
          <w:lang w:val="en-US"/>
        </w:rPr>
      </w:pPr>
      <w:r>
        <w:rPr>
          <w:kern w:val="2"/>
          <w:sz w:val="22"/>
          <w:szCs w:val="22"/>
          <w:lang w:val="en-US"/>
        </w:rPr>
        <w:continuationSeparator/>
      </w:r>
    </w:p>
  </w:endnote>
  <w:endnote w:type="continuationNotice" w:id="1">
    <w:p w14:paraId="75B74B77" w14:textId="77777777" w:rsidR="00B322EC" w:rsidRDefault="00B322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2474" w14:textId="77777777" w:rsidR="00B322EC" w:rsidRDefault="00B322EC">
      <w:pPr>
        <w:rPr>
          <w:kern w:val="2"/>
          <w:sz w:val="22"/>
          <w:szCs w:val="22"/>
          <w:lang w:val="en-US"/>
        </w:rPr>
      </w:pPr>
      <w:r>
        <w:rPr>
          <w:kern w:val="2"/>
          <w:sz w:val="22"/>
          <w:szCs w:val="22"/>
          <w:lang w:val="en-US"/>
        </w:rPr>
        <w:separator/>
      </w:r>
    </w:p>
  </w:footnote>
  <w:footnote w:type="continuationSeparator" w:id="0">
    <w:p w14:paraId="26372210" w14:textId="77777777" w:rsidR="00B322EC" w:rsidRDefault="00B322EC">
      <w:pPr>
        <w:rPr>
          <w:kern w:val="2"/>
          <w:sz w:val="22"/>
          <w:szCs w:val="22"/>
          <w:lang w:val="en-US"/>
        </w:rPr>
      </w:pPr>
      <w:r>
        <w:rPr>
          <w:kern w:val="2"/>
          <w:sz w:val="22"/>
          <w:szCs w:val="22"/>
          <w:lang w:val="en-US"/>
        </w:rPr>
        <w:continuationSeparator/>
      </w:r>
    </w:p>
  </w:footnote>
  <w:footnote w:type="continuationNotice" w:id="1">
    <w:p w14:paraId="4562195E" w14:textId="77777777" w:rsidR="00B322EC" w:rsidRDefault="00B322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20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815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5237"/>
    <w:rsid w:val="000617B3"/>
    <w:rsid w:val="000A3EDF"/>
    <w:rsid w:val="0013740C"/>
    <w:rsid w:val="00164809"/>
    <w:rsid w:val="00184967"/>
    <w:rsid w:val="00196A78"/>
    <w:rsid w:val="001B2EB7"/>
    <w:rsid w:val="001E68E7"/>
    <w:rsid w:val="0020340B"/>
    <w:rsid w:val="00204635"/>
    <w:rsid w:val="00267365"/>
    <w:rsid w:val="00290AAE"/>
    <w:rsid w:val="002A03FF"/>
    <w:rsid w:val="003146DC"/>
    <w:rsid w:val="003324B3"/>
    <w:rsid w:val="00372185"/>
    <w:rsid w:val="003B6C20"/>
    <w:rsid w:val="003D040D"/>
    <w:rsid w:val="003E2B26"/>
    <w:rsid w:val="003F2011"/>
    <w:rsid w:val="003F5078"/>
    <w:rsid w:val="003F5E10"/>
    <w:rsid w:val="00407295"/>
    <w:rsid w:val="00433D6F"/>
    <w:rsid w:val="0045594D"/>
    <w:rsid w:val="004A67D9"/>
    <w:rsid w:val="004D286F"/>
    <w:rsid w:val="005A0B3B"/>
    <w:rsid w:val="005E401E"/>
    <w:rsid w:val="0060776F"/>
    <w:rsid w:val="00632407"/>
    <w:rsid w:val="00633D57"/>
    <w:rsid w:val="00651F5A"/>
    <w:rsid w:val="00654301"/>
    <w:rsid w:val="006570DA"/>
    <w:rsid w:val="00675223"/>
    <w:rsid w:val="0068634D"/>
    <w:rsid w:val="006D25A0"/>
    <w:rsid w:val="006D59D1"/>
    <w:rsid w:val="006E7E88"/>
    <w:rsid w:val="00704CA1"/>
    <w:rsid w:val="007232D2"/>
    <w:rsid w:val="007250E3"/>
    <w:rsid w:val="00726855"/>
    <w:rsid w:val="00735136"/>
    <w:rsid w:val="0074611F"/>
    <w:rsid w:val="007D0D83"/>
    <w:rsid w:val="00820094"/>
    <w:rsid w:val="00872E9C"/>
    <w:rsid w:val="00876BBA"/>
    <w:rsid w:val="008A0E50"/>
    <w:rsid w:val="008C2E57"/>
    <w:rsid w:val="008C736A"/>
    <w:rsid w:val="00960963"/>
    <w:rsid w:val="00961346"/>
    <w:rsid w:val="00962C24"/>
    <w:rsid w:val="00987E62"/>
    <w:rsid w:val="009B719F"/>
    <w:rsid w:val="009C5CBE"/>
    <w:rsid w:val="009E50F9"/>
    <w:rsid w:val="00A06D3A"/>
    <w:rsid w:val="00A17D1C"/>
    <w:rsid w:val="00A3353A"/>
    <w:rsid w:val="00A527F3"/>
    <w:rsid w:val="00A52997"/>
    <w:rsid w:val="00A81AE4"/>
    <w:rsid w:val="00A9227C"/>
    <w:rsid w:val="00AB418A"/>
    <w:rsid w:val="00AB69DD"/>
    <w:rsid w:val="00B322EC"/>
    <w:rsid w:val="00BA0CB9"/>
    <w:rsid w:val="00BA0E63"/>
    <w:rsid w:val="00BA4514"/>
    <w:rsid w:val="00BD0BB1"/>
    <w:rsid w:val="00BF61FD"/>
    <w:rsid w:val="00C7365A"/>
    <w:rsid w:val="00C867DB"/>
    <w:rsid w:val="00CA719C"/>
    <w:rsid w:val="00CF244C"/>
    <w:rsid w:val="00D10491"/>
    <w:rsid w:val="00D2546A"/>
    <w:rsid w:val="00D64C04"/>
    <w:rsid w:val="00D77E46"/>
    <w:rsid w:val="00D95A2F"/>
    <w:rsid w:val="00DC0B58"/>
    <w:rsid w:val="00DC1C44"/>
    <w:rsid w:val="00E066F0"/>
    <w:rsid w:val="00E339E2"/>
    <w:rsid w:val="00E86BB8"/>
    <w:rsid w:val="00EA37BE"/>
    <w:rsid w:val="00EB224C"/>
    <w:rsid w:val="00EE4CC0"/>
    <w:rsid w:val="00EE550A"/>
    <w:rsid w:val="00EF6FB9"/>
    <w:rsid w:val="00F00F02"/>
    <w:rsid w:val="00F756AB"/>
    <w:rsid w:val="00F87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veta.daugininke@ar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usrine.daugirdiene@a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ne.grygaliene@ars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ars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61268</Words>
  <Characters>34923</Characters>
  <Application>Microsoft Office Word</Application>
  <DocSecurity>0</DocSecurity>
  <Lines>291</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52</cp:revision>
  <dcterms:created xsi:type="dcterms:W3CDTF">2025-06-02T12:17:00Z</dcterms:created>
  <dcterms:modified xsi:type="dcterms:W3CDTF">2026-03-18T11:32:00Z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