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901D" w14:textId="2DE5ED44" w:rsidR="00DA0DFF" w:rsidRDefault="00C32092" w:rsidP="00C25C2B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</w:t>
      </w:r>
      <w:r w:rsidR="00C25C2B" w:rsidRPr="00C25C2B">
        <w:rPr>
          <w:rFonts w:ascii="Times New Roman" w:hAnsi="Times New Roman" w:cs="Times New Roman"/>
          <w:color w:val="000000" w:themeColor="text1"/>
          <w:sz w:val="24"/>
        </w:rPr>
        <w:t>riedas</w:t>
      </w:r>
    </w:p>
    <w:p w14:paraId="053FB33E" w14:textId="17903DFB" w:rsidR="00C25C2B" w:rsidRDefault="00C25C2B" w:rsidP="00C25C2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C25C2B">
        <w:rPr>
          <w:rFonts w:ascii="Times New Roman" w:hAnsi="Times New Roman" w:cs="Times New Roman"/>
          <w:b/>
          <w:bCs/>
          <w:color w:val="000000" w:themeColor="text1"/>
          <w:sz w:val="24"/>
        </w:rPr>
        <w:t>TECHNINĖ SPECIFIKACIJA</w:t>
      </w:r>
    </w:p>
    <w:p w14:paraId="779F5E25" w14:textId="0FEB8BF1" w:rsidR="00C32092" w:rsidRPr="00C25C2B" w:rsidRDefault="00C32092" w:rsidP="00C25C2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DĖL MEDICINOS ĮRANGOS PIRKIMO</w:t>
      </w:r>
    </w:p>
    <w:tbl>
      <w:tblPr>
        <w:tblStyle w:val="TableGrid"/>
        <w:tblW w:w="14549" w:type="dxa"/>
        <w:tblInd w:w="-601" w:type="dxa"/>
        <w:tblLook w:val="04A0" w:firstRow="1" w:lastRow="0" w:firstColumn="1" w:lastColumn="0" w:noHBand="0" w:noVBand="1"/>
      </w:tblPr>
      <w:tblGrid>
        <w:gridCol w:w="656"/>
        <w:gridCol w:w="2609"/>
        <w:gridCol w:w="5828"/>
        <w:gridCol w:w="5456"/>
      </w:tblGrid>
      <w:tr w:rsidR="00865960" w:rsidRPr="00B81D59" w14:paraId="3D8D288D" w14:textId="6810857F" w:rsidTr="00865960">
        <w:tc>
          <w:tcPr>
            <w:tcW w:w="656" w:type="dxa"/>
            <w:vAlign w:val="center"/>
          </w:tcPr>
          <w:p w14:paraId="31539016" w14:textId="77777777" w:rsidR="00865960" w:rsidRPr="00B81D59" w:rsidRDefault="00865960" w:rsidP="0090096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2609" w:type="dxa"/>
            <w:vAlign w:val="center"/>
          </w:tcPr>
          <w:p w14:paraId="6DCB76E1" w14:textId="77777777" w:rsidR="00865960" w:rsidRPr="00B81D59" w:rsidRDefault="00865960" w:rsidP="00DA0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>Parametras</w:t>
            </w:r>
          </w:p>
        </w:tc>
        <w:tc>
          <w:tcPr>
            <w:tcW w:w="5828" w:type="dxa"/>
            <w:vAlign w:val="center"/>
          </w:tcPr>
          <w:p w14:paraId="1F547EB6" w14:textId="77777777" w:rsidR="00865960" w:rsidRPr="00B81D59" w:rsidRDefault="00865960" w:rsidP="00DA0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>Reikalaujama parametro reikšmė</w:t>
            </w:r>
          </w:p>
          <w:p w14:paraId="7F931795" w14:textId="669FE657" w:rsidR="00865960" w:rsidRPr="00B81D59" w:rsidRDefault="00865960" w:rsidP="002A3C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7F0539A" w14:textId="656439F7" w:rsidR="00865960" w:rsidRPr="00B81D59" w:rsidRDefault="00865960" w:rsidP="00C320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456" w:type="dxa"/>
          </w:tcPr>
          <w:p w14:paraId="5CDE518C" w14:textId="29764522" w:rsidR="00865960" w:rsidRPr="00B81D59" w:rsidRDefault="000E5AF8" w:rsidP="00DA0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5AF8">
              <w:rPr>
                <w:rFonts w:ascii="Times New Roman" w:hAnsi="Times New Roman" w:cs="Times New Roman"/>
                <w:b/>
                <w:color w:val="000000" w:themeColor="text1"/>
              </w:rPr>
              <w:t>Ar nurodytos techninės specifikacijos sąlygos yra aiškios ir suprantamos bei atitinka rinkos dalyvių galimybes ir yra įgyvendinamos? Jeigu ne, prašome detalizuoti.</w:t>
            </w:r>
          </w:p>
        </w:tc>
      </w:tr>
      <w:tr w:rsidR="00865960" w:rsidRPr="00B81D59" w14:paraId="111875ED" w14:textId="3C055D36" w:rsidTr="00865960">
        <w:tc>
          <w:tcPr>
            <w:tcW w:w="656" w:type="dxa"/>
          </w:tcPr>
          <w:p w14:paraId="6B598455" w14:textId="77777777" w:rsidR="00865960" w:rsidRPr="00B81D59" w:rsidRDefault="00865960" w:rsidP="0090096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8437" w:type="dxa"/>
            <w:gridSpan w:val="2"/>
            <w:vAlign w:val="center"/>
          </w:tcPr>
          <w:p w14:paraId="6436AC49" w14:textId="2F1DF0E5" w:rsidR="00865960" w:rsidRPr="00B81D59" w:rsidRDefault="00865960" w:rsidP="002A3C6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 xml:space="preserve">Paciento monitorius (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 xml:space="preserve"> vnt.)</w:t>
            </w:r>
          </w:p>
        </w:tc>
        <w:tc>
          <w:tcPr>
            <w:tcW w:w="5456" w:type="dxa"/>
          </w:tcPr>
          <w:p w14:paraId="34D5C15A" w14:textId="77777777" w:rsidR="00865960" w:rsidRPr="00B81D59" w:rsidRDefault="00865960" w:rsidP="002A3C6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65960" w:rsidRPr="00B81D59" w14:paraId="69938F1A" w14:textId="31E11A8A" w:rsidTr="00865960">
        <w:tc>
          <w:tcPr>
            <w:tcW w:w="656" w:type="dxa"/>
          </w:tcPr>
          <w:p w14:paraId="7270CC6D" w14:textId="77777777" w:rsidR="00865960" w:rsidRPr="009A705E" w:rsidRDefault="00865960" w:rsidP="0090096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705E">
              <w:rPr>
                <w:rFonts w:ascii="Times New Roman" w:hAnsi="Times New Roman" w:cs="Times New Roman"/>
                <w:bCs/>
                <w:color w:val="000000" w:themeColor="text1"/>
              </w:rPr>
              <w:t>1.1.</w:t>
            </w:r>
          </w:p>
        </w:tc>
        <w:tc>
          <w:tcPr>
            <w:tcW w:w="2609" w:type="dxa"/>
          </w:tcPr>
          <w:p w14:paraId="6C5F6ECD" w14:textId="77777777" w:rsidR="00865960" w:rsidRPr="00B81D59" w:rsidRDefault="00865960" w:rsidP="00B532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Sistemos paskirtis: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5828" w:type="dxa"/>
          </w:tcPr>
          <w:p w14:paraId="11BE9427" w14:textId="1CA09D45" w:rsidR="00865960" w:rsidRPr="00B771E1" w:rsidRDefault="00865960" w:rsidP="00DA0D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Modulinis paciento gyvybinių funkcijų monitorius su galimybe praplėsti matavimų spektrą ateityje, tinkamas įvairaus amžiaus grupėms.</w:t>
            </w:r>
          </w:p>
        </w:tc>
        <w:tc>
          <w:tcPr>
            <w:tcW w:w="5456" w:type="dxa"/>
          </w:tcPr>
          <w:p w14:paraId="23C4012B" w14:textId="4E642036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60D08174" w14:textId="1524B8EF" w:rsidTr="00865960">
        <w:tc>
          <w:tcPr>
            <w:tcW w:w="656" w:type="dxa"/>
          </w:tcPr>
          <w:p w14:paraId="5CE5C95C" w14:textId="77777777" w:rsidR="00865960" w:rsidRPr="009A705E" w:rsidRDefault="00865960" w:rsidP="0090096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705E">
              <w:rPr>
                <w:rFonts w:ascii="Times New Roman" w:hAnsi="Times New Roman" w:cs="Times New Roman"/>
                <w:bCs/>
                <w:color w:val="000000" w:themeColor="text1"/>
              </w:rPr>
              <w:t>1.2.</w:t>
            </w:r>
          </w:p>
        </w:tc>
        <w:tc>
          <w:tcPr>
            <w:tcW w:w="2609" w:type="dxa"/>
          </w:tcPr>
          <w:p w14:paraId="766AC45B" w14:textId="77777777" w:rsidR="00865960" w:rsidRPr="00B81D59" w:rsidRDefault="00865960" w:rsidP="00FB24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Monitoriaus konstrukcija: 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5828" w:type="dxa"/>
          </w:tcPr>
          <w:p w14:paraId="74C9D443" w14:textId="77777777" w:rsidR="00865960" w:rsidRPr="00B81D59" w:rsidRDefault="00865960" w:rsidP="00FB2455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81D59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 Medicininės paskirties monitorius;</w:t>
            </w:r>
          </w:p>
          <w:p w14:paraId="7DE0FDFB" w14:textId="77777777" w:rsidR="00865960" w:rsidRPr="00B81D59" w:rsidRDefault="00865960" w:rsidP="00FB2455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81D59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2. Monitoriaus aušinimui nenaudojami ventiliatoriai;</w:t>
            </w:r>
          </w:p>
          <w:p w14:paraId="3B7C78E6" w14:textId="77777777" w:rsidR="00865960" w:rsidRPr="00B81D59" w:rsidRDefault="00865960" w:rsidP="00FB2455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81D59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 Standartinė USB jungtis ≥ 1 vnt.;</w:t>
            </w:r>
          </w:p>
          <w:p w14:paraId="7B929753" w14:textId="3136ECFE" w:rsidR="00865960" w:rsidRPr="00B81D59" w:rsidRDefault="00865960" w:rsidP="00FB2455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81D59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 Integruota standartinė tinklo jungtis RJ45 arba lygiavertė ≥ 1 vnt.</w:t>
            </w:r>
          </w:p>
        </w:tc>
        <w:tc>
          <w:tcPr>
            <w:tcW w:w="5456" w:type="dxa"/>
          </w:tcPr>
          <w:p w14:paraId="3CD75568" w14:textId="1D65CA66" w:rsidR="00865960" w:rsidRPr="00160ABB" w:rsidRDefault="00C66EAA" w:rsidP="00160AB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160ABB">
              <w:rPr>
                <w:rFonts w:ascii="Times New Roman" w:eastAsia="Times New Roman" w:hAnsi="Times New Roman" w:cs="Times New Roman"/>
                <w:color w:val="FF0000"/>
                <w:szCs w:val="20"/>
              </w:rPr>
              <w:t>[pildo dalyvis]</w:t>
            </w:r>
          </w:p>
        </w:tc>
      </w:tr>
      <w:tr w:rsidR="00865960" w:rsidRPr="00B81D59" w14:paraId="5E483CAE" w14:textId="46885E73" w:rsidTr="00865960">
        <w:tc>
          <w:tcPr>
            <w:tcW w:w="656" w:type="dxa"/>
          </w:tcPr>
          <w:p w14:paraId="3A0322A5" w14:textId="77777777" w:rsidR="00865960" w:rsidRPr="009A705E" w:rsidRDefault="00865960" w:rsidP="0090096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705E">
              <w:rPr>
                <w:rFonts w:ascii="Times New Roman" w:hAnsi="Times New Roman" w:cs="Times New Roman"/>
                <w:bCs/>
                <w:color w:val="000000" w:themeColor="text1"/>
              </w:rPr>
              <w:t>1.3.</w:t>
            </w:r>
          </w:p>
        </w:tc>
        <w:tc>
          <w:tcPr>
            <w:tcW w:w="2609" w:type="dxa"/>
          </w:tcPr>
          <w:p w14:paraId="2554F62D" w14:textId="77777777" w:rsidR="00865960" w:rsidRPr="00B81D59" w:rsidRDefault="00865960" w:rsidP="00B532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Ekranas: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5828" w:type="dxa"/>
          </w:tcPr>
          <w:p w14:paraId="68163AA8" w14:textId="23BCC163" w:rsidR="00865960" w:rsidRPr="00B81D59" w:rsidRDefault="00865960" w:rsidP="00FA3D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1. Spalvotas, skystųjų kristalų (LCD arba lygiavertis), lietimui jautrus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2. Ekrano įstrižainė ≥ 15 colių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3. Raiška ≥ (1024 x 768) taškų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4. Galimas skirtingų parametrų kreivių skaičius ekrane vienu metu ≥ 6 </w:t>
            </w:r>
          </w:p>
        </w:tc>
        <w:tc>
          <w:tcPr>
            <w:tcW w:w="5456" w:type="dxa"/>
          </w:tcPr>
          <w:p w14:paraId="789C3E9C" w14:textId="2571B5C5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127F5E1B" w14:textId="4EFA1D8A" w:rsidTr="00865960">
        <w:tc>
          <w:tcPr>
            <w:tcW w:w="656" w:type="dxa"/>
          </w:tcPr>
          <w:p w14:paraId="144CD214" w14:textId="77777777" w:rsidR="00865960" w:rsidRPr="009A705E" w:rsidRDefault="00865960" w:rsidP="0090096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705E">
              <w:rPr>
                <w:rFonts w:ascii="Times New Roman" w:hAnsi="Times New Roman" w:cs="Times New Roman"/>
                <w:bCs/>
                <w:color w:val="000000" w:themeColor="text1"/>
              </w:rPr>
              <w:t>1.4.</w:t>
            </w:r>
          </w:p>
        </w:tc>
        <w:tc>
          <w:tcPr>
            <w:tcW w:w="2609" w:type="dxa"/>
          </w:tcPr>
          <w:p w14:paraId="62240E33" w14:textId="0F7428F5" w:rsidR="00865960" w:rsidRPr="00B81D59" w:rsidRDefault="00865960" w:rsidP="00B532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Elektros maitinimo šaltiniai: </w:t>
            </w:r>
          </w:p>
        </w:tc>
        <w:tc>
          <w:tcPr>
            <w:tcW w:w="5828" w:type="dxa"/>
          </w:tcPr>
          <w:p w14:paraId="1B86A495" w14:textId="2F6995C1" w:rsidR="00865960" w:rsidRPr="00B81D59" w:rsidRDefault="00865960" w:rsidP="00FA3D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~220V±10%, 50Hz elektros tinklas </w:t>
            </w:r>
          </w:p>
        </w:tc>
        <w:tc>
          <w:tcPr>
            <w:tcW w:w="5456" w:type="dxa"/>
          </w:tcPr>
          <w:p w14:paraId="6C4C073B" w14:textId="1FF48A08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3733CDDF" w14:textId="5D665E1A" w:rsidTr="00865960">
        <w:tc>
          <w:tcPr>
            <w:tcW w:w="656" w:type="dxa"/>
          </w:tcPr>
          <w:p w14:paraId="5D3B9AC1" w14:textId="19E0949F" w:rsidR="00865960" w:rsidRPr="009A705E" w:rsidRDefault="00865960" w:rsidP="0090096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705E">
              <w:rPr>
                <w:rFonts w:ascii="Times New Roman" w:hAnsi="Times New Roman" w:cs="Times New Roman"/>
                <w:bCs/>
                <w:color w:val="000000" w:themeColor="text1"/>
              </w:rPr>
              <w:t>1.5.</w:t>
            </w:r>
          </w:p>
        </w:tc>
        <w:tc>
          <w:tcPr>
            <w:tcW w:w="2609" w:type="dxa"/>
          </w:tcPr>
          <w:p w14:paraId="52ACD3E6" w14:textId="7653F446" w:rsidR="00865960" w:rsidRPr="00B81D59" w:rsidRDefault="00865960" w:rsidP="00B532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Monitoriaus matuojamų parametrų atmintis: </w:t>
            </w:r>
          </w:p>
        </w:tc>
        <w:tc>
          <w:tcPr>
            <w:tcW w:w="5828" w:type="dxa"/>
          </w:tcPr>
          <w:p w14:paraId="72E468AB" w14:textId="09CCC889" w:rsidR="00865960" w:rsidRPr="00B81D59" w:rsidRDefault="00865960" w:rsidP="002E14E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Atminties trukmė ≥ 48 val. grafinės ir skaitmeninės informacijos</w:t>
            </w:r>
          </w:p>
        </w:tc>
        <w:tc>
          <w:tcPr>
            <w:tcW w:w="5456" w:type="dxa"/>
          </w:tcPr>
          <w:p w14:paraId="3B34FB04" w14:textId="69B8F847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75DCC95B" w14:textId="74F498E6" w:rsidTr="00865960">
        <w:tc>
          <w:tcPr>
            <w:tcW w:w="656" w:type="dxa"/>
          </w:tcPr>
          <w:p w14:paraId="596DA293" w14:textId="77777777" w:rsidR="00865960" w:rsidRPr="00B81D59" w:rsidRDefault="00865960" w:rsidP="0067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8437" w:type="dxa"/>
            <w:gridSpan w:val="2"/>
          </w:tcPr>
          <w:p w14:paraId="5E02D4F1" w14:textId="21F9ADF6" w:rsidR="00865960" w:rsidRPr="00B81D59" w:rsidRDefault="00865960" w:rsidP="0067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 xml:space="preserve">Transportinis multiparametrų modulis (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 xml:space="preserve"> vnt.)</w:t>
            </w:r>
          </w:p>
        </w:tc>
        <w:tc>
          <w:tcPr>
            <w:tcW w:w="5456" w:type="dxa"/>
          </w:tcPr>
          <w:p w14:paraId="669AB72C" w14:textId="77777777" w:rsidR="00865960" w:rsidRPr="00B81D59" w:rsidRDefault="00865960" w:rsidP="0067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65960" w:rsidRPr="00B81D59" w14:paraId="719721D5" w14:textId="4878123F" w:rsidTr="00865960">
        <w:tc>
          <w:tcPr>
            <w:tcW w:w="656" w:type="dxa"/>
          </w:tcPr>
          <w:p w14:paraId="6634D171" w14:textId="317EF6D6" w:rsidR="00865960" w:rsidRPr="009A705E" w:rsidRDefault="00865960" w:rsidP="006720E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705E">
              <w:rPr>
                <w:rFonts w:ascii="Times New Roman" w:hAnsi="Times New Roman" w:cs="Times New Roman"/>
                <w:bCs/>
                <w:color w:val="000000" w:themeColor="text1"/>
              </w:rPr>
              <w:t>2.1.</w:t>
            </w:r>
          </w:p>
        </w:tc>
        <w:tc>
          <w:tcPr>
            <w:tcW w:w="2609" w:type="dxa"/>
          </w:tcPr>
          <w:p w14:paraId="1353CB3F" w14:textId="0F3B3A5F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Transportinio multiparametrų modulio ekranas: 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5828" w:type="dxa"/>
          </w:tcPr>
          <w:p w14:paraId="4856F788" w14:textId="238C3D72" w:rsidR="00865960" w:rsidRPr="00B81D59" w:rsidRDefault="00865960" w:rsidP="00076A9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1. Spalvotas, skystųjų kristalų (LCD arba lygiavertis), lietimui jautrus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2. Ekrano įstrižainė ≥ </w:t>
            </w:r>
            <w:r>
              <w:rPr>
                <w:rFonts w:ascii="Times New Roman" w:hAnsi="Times New Roman" w:cs="Times New Roman"/>
                <w:color w:val="000000" w:themeColor="text1"/>
              </w:rPr>
              <w:t>5.5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3.  Ekrano raiška ≥ 640 x 240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4. Vienu metu ekrane gali būti vaizduojamos  ≥ 3 kreivės </w:t>
            </w:r>
          </w:p>
        </w:tc>
        <w:tc>
          <w:tcPr>
            <w:tcW w:w="5456" w:type="dxa"/>
          </w:tcPr>
          <w:p w14:paraId="4160C404" w14:textId="4EB92C4D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51656710" w14:textId="7116D603" w:rsidTr="00865960">
        <w:tc>
          <w:tcPr>
            <w:tcW w:w="656" w:type="dxa"/>
          </w:tcPr>
          <w:p w14:paraId="4DF9E9B4" w14:textId="0B3528AC" w:rsidR="00865960" w:rsidRPr="009A705E" w:rsidRDefault="00865960" w:rsidP="006720E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A705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2.2.</w:t>
            </w:r>
          </w:p>
        </w:tc>
        <w:tc>
          <w:tcPr>
            <w:tcW w:w="2609" w:type="dxa"/>
          </w:tcPr>
          <w:p w14:paraId="07878C04" w14:textId="0DCF2741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Transportinio multiparametrų modulio maitinimo šaltiniai: </w:t>
            </w:r>
          </w:p>
        </w:tc>
        <w:tc>
          <w:tcPr>
            <w:tcW w:w="5828" w:type="dxa"/>
          </w:tcPr>
          <w:p w14:paraId="1514625C" w14:textId="5DED79EC" w:rsidR="00865960" w:rsidRPr="00B81D59" w:rsidRDefault="00865960" w:rsidP="00076A9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Vidinis maitinimo šaltinis (akumuliatorius); modulio veikimo laikas, maitinant iš šio vieno akumuliatoriaus ≥ 240 min. </w:t>
            </w:r>
          </w:p>
        </w:tc>
        <w:tc>
          <w:tcPr>
            <w:tcW w:w="5456" w:type="dxa"/>
          </w:tcPr>
          <w:p w14:paraId="141D3557" w14:textId="1C11903B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25C3ED9C" w14:textId="4E721EE8" w:rsidTr="00865960">
        <w:tc>
          <w:tcPr>
            <w:tcW w:w="656" w:type="dxa"/>
          </w:tcPr>
          <w:p w14:paraId="3A2FAF26" w14:textId="0FA5A038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525F1294" w14:textId="050713D8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Transportinio multiparametrų modulio registruojami parametrai: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5828" w:type="dxa"/>
          </w:tcPr>
          <w:p w14:paraId="0100BDBD" w14:textId="7777777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1. EKG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>2. Širdies susitraukimų dažnis (ŠSD)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3. Kvėpavimas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4. SpO2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5. Temperatūra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>6. Neinvazinis kraujospūdis</w:t>
            </w:r>
          </w:p>
          <w:p w14:paraId="19494413" w14:textId="147B9A02" w:rsidR="00865960" w:rsidRPr="00B81D59" w:rsidRDefault="00865960" w:rsidP="0067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7. Invazinis kraujospūdis (2 kanalai)</w:t>
            </w:r>
          </w:p>
        </w:tc>
        <w:tc>
          <w:tcPr>
            <w:tcW w:w="5456" w:type="dxa"/>
          </w:tcPr>
          <w:p w14:paraId="0B18780F" w14:textId="731A0304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7B3BD7B2" w14:textId="7B6E978F" w:rsidTr="00865960">
        <w:tc>
          <w:tcPr>
            <w:tcW w:w="656" w:type="dxa"/>
          </w:tcPr>
          <w:p w14:paraId="687F41AD" w14:textId="01F495C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437" w:type="dxa"/>
            <w:gridSpan w:val="2"/>
            <w:vAlign w:val="bottom"/>
          </w:tcPr>
          <w:p w14:paraId="7507790A" w14:textId="77777777" w:rsidR="00865960" w:rsidRPr="00B81D59" w:rsidRDefault="00865960" w:rsidP="0067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Reikalavimai EKG/kvėpavimo kanalui:</w:t>
            </w:r>
          </w:p>
        </w:tc>
        <w:tc>
          <w:tcPr>
            <w:tcW w:w="5456" w:type="dxa"/>
          </w:tcPr>
          <w:p w14:paraId="5CB932AC" w14:textId="6339F138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5960" w:rsidRPr="00B81D59" w14:paraId="65B87D7A" w14:textId="16EF8E6D" w:rsidTr="00865960">
        <w:tc>
          <w:tcPr>
            <w:tcW w:w="656" w:type="dxa"/>
          </w:tcPr>
          <w:p w14:paraId="41CEAF71" w14:textId="0F1FA859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312D4B8F" w14:textId="7777777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EKG derivacijų kanalai: </w:t>
            </w:r>
          </w:p>
        </w:tc>
        <w:tc>
          <w:tcPr>
            <w:tcW w:w="5828" w:type="dxa"/>
          </w:tcPr>
          <w:p w14:paraId="0A6EDABA" w14:textId="4991F279" w:rsidR="00865960" w:rsidRPr="00B81D59" w:rsidRDefault="00865960" w:rsidP="006720E1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I, II, III</w:t>
            </w:r>
          </w:p>
        </w:tc>
        <w:tc>
          <w:tcPr>
            <w:tcW w:w="5456" w:type="dxa"/>
          </w:tcPr>
          <w:p w14:paraId="7F37A60A" w14:textId="654B4D7E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00D482B7" w14:textId="79EF31B2" w:rsidTr="00865960">
        <w:tc>
          <w:tcPr>
            <w:tcW w:w="656" w:type="dxa"/>
          </w:tcPr>
          <w:p w14:paraId="71B29FD6" w14:textId="68CE58E0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6CAAD1DF" w14:textId="7777777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ŠSD matavimo ribos: </w:t>
            </w:r>
          </w:p>
        </w:tc>
        <w:tc>
          <w:tcPr>
            <w:tcW w:w="5828" w:type="dxa"/>
          </w:tcPr>
          <w:p w14:paraId="3879332E" w14:textId="1634DC59" w:rsidR="00865960" w:rsidRPr="00B81D59" w:rsidRDefault="00865960" w:rsidP="006720E1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Ne siauriau 20-300 k/min</w:t>
            </w:r>
          </w:p>
        </w:tc>
        <w:tc>
          <w:tcPr>
            <w:tcW w:w="5456" w:type="dxa"/>
          </w:tcPr>
          <w:p w14:paraId="6852796A" w14:textId="3FE36CA0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2F475994" w14:textId="0375959D" w:rsidTr="00865960">
        <w:tc>
          <w:tcPr>
            <w:tcW w:w="656" w:type="dxa"/>
          </w:tcPr>
          <w:p w14:paraId="73A75AED" w14:textId="2CBCEDE1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76583BFE" w14:textId="7777777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ST segmento matavimas:  </w:t>
            </w:r>
          </w:p>
        </w:tc>
        <w:tc>
          <w:tcPr>
            <w:tcW w:w="5828" w:type="dxa"/>
          </w:tcPr>
          <w:p w14:paraId="2446040D" w14:textId="5253C21C" w:rsidR="00865960" w:rsidRPr="00B81D59" w:rsidRDefault="00865960" w:rsidP="006720E1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Būtinas</w:t>
            </w:r>
          </w:p>
        </w:tc>
        <w:tc>
          <w:tcPr>
            <w:tcW w:w="5456" w:type="dxa"/>
          </w:tcPr>
          <w:p w14:paraId="50F962EE" w14:textId="328FC11B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10A05FDC" w14:textId="1206613C" w:rsidTr="00865960">
        <w:tc>
          <w:tcPr>
            <w:tcW w:w="656" w:type="dxa"/>
          </w:tcPr>
          <w:p w14:paraId="5F444B5F" w14:textId="51E8ACB0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5A0C55B9" w14:textId="7777777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Kvėpavimo dažnio matavimo ribos:  </w:t>
            </w:r>
          </w:p>
        </w:tc>
        <w:tc>
          <w:tcPr>
            <w:tcW w:w="5828" w:type="dxa"/>
          </w:tcPr>
          <w:p w14:paraId="3C0D13FE" w14:textId="3E8728FF" w:rsidR="00865960" w:rsidRPr="00B81D59" w:rsidRDefault="00865960" w:rsidP="0067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Ne siauriau 0-155 k/min</w:t>
            </w:r>
          </w:p>
        </w:tc>
        <w:tc>
          <w:tcPr>
            <w:tcW w:w="5456" w:type="dxa"/>
          </w:tcPr>
          <w:p w14:paraId="19CD0341" w14:textId="0391A3A4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6E63A966" w14:textId="387E4BBE" w:rsidTr="00865960">
        <w:tc>
          <w:tcPr>
            <w:tcW w:w="656" w:type="dxa"/>
          </w:tcPr>
          <w:p w14:paraId="738A3ECE" w14:textId="68B5EC6C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19985468" w14:textId="7777777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Apnėjos aptikimas: </w:t>
            </w:r>
          </w:p>
        </w:tc>
        <w:tc>
          <w:tcPr>
            <w:tcW w:w="5828" w:type="dxa"/>
          </w:tcPr>
          <w:p w14:paraId="647D4FDE" w14:textId="79B960E9" w:rsidR="00865960" w:rsidRPr="00B81D59" w:rsidRDefault="00865960" w:rsidP="0067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Būtinas, su galimybe koreguoti detekcijai skiriamą laiko intervalą</w:t>
            </w:r>
          </w:p>
        </w:tc>
        <w:tc>
          <w:tcPr>
            <w:tcW w:w="5456" w:type="dxa"/>
          </w:tcPr>
          <w:p w14:paraId="602C8F2A" w14:textId="0B785D03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4F79BE38" w14:textId="276C759E" w:rsidTr="00865960">
        <w:tc>
          <w:tcPr>
            <w:tcW w:w="656" w:type="dxa"/>
          </w:tcPr>
          <w:p w14:paraId="0066A6D8" w14:textId="6020A342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437" w:type="dxa"/>
            <w:gridSpan w:val="2"/>
            <w:vAlign w:val="bottom"/>
          </w:tcPr>
          <w:p w14:paraId="7D1B5873" w14:textId="77777777" w:rsidR="00865960" w:rsidRPr="00B81D59" w:rsidRDefault="00865960" w:rsidP="0067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Reikalavimai SpO2 kanalui:</w:t>
            </w:r>
          </w:p>
        </w:tc>
        <w:tc>
          <w:tcPr>
            <w:tcW w:w="5456" w:type="dxa"/>
          </w:tcPr>
          <w:p w14:paraId="06E905D8" w14:textId="7777777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5960" w:rsidRPr="00B81D59" w14:paraId="66E02BF0" w14:textId="43E7064E" w:rsidTr="00865960">
        <w:tc>
          <w:tcPr>
            <w:tcW w:w="656" w:type="dxa"/>
          </w:tcPr>
          <w:p w14:paraId="0C834B62" w14:textId="0602D318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23EF9B56" w14:textId="7777777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SpO2 matavimo diapazonas: </w:t>
            </w:r>
          </w:p>
        </w:tc>
        <w:tc>
          <w:tcPr>
            <w:tcW w:w="5828" w:type="dxa"/>
          </w:tcPr>
          <w:p w14:paraId="03CE586C" w14:textId="2E7EC912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Ne siauresnis nei 1 - 100 %</w:t>
            </w:r>
          </w:p>
        </w:tc>
        <w:tc>
          <w:tcPr>
            <w:tcW w:w="5456" w:type="dxa"/>
          </w:tcPr>
          <w:p w14:paraId="10E9A7B2" w14:textId="5A21EF2B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0477E755" w14:textId="56230FF2" w:rsidTr="00865960">
        <w:tc>
          <w:tcPr>
            <w:tcW w:w="656" w:type="dxa"/>
          </w:tcPr>
          <w:p w14:paraId="41028E4C" w14:textId="186E7E02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1A19D9F8" w14:textId="77777777" w:rsidR="00865960" w:rsidRPr="00B81D59" w:rsidRDefault="00865960" w:rsidP="0067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SpO2 matavimo paklaida su komplektuojamu davikliu:</w:t>
            </w:r>
          </w:p>
        </w:tc>
        <w:tc>
          <w:tcPr>
            <w:tcW w:w="5828" w:type="dxa"/>
          </w:tcPr>
          <w:p w14:paraId="60F275A7" w14:textId="284BEBFF" w:rsidR="00865960" w:rsidRPr="00B81D59" w:rsidRDefault="00865960" w:rsidP="0067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≤ ± 2% SpO2 (diapazone 70% - 100%)</w:t>
            </w:r>
          </w:p>
        </w:tc>
        <w:tc>
          <w:tcPr>
            <w:tcW w:w="5456" w:type="dxa"/>
          </w:tcPr>
          <w:p w14:paraId="1A279121" w14:textId="186416AB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7EE8C644" w14:textId="2D9A6889" w:rsidTr="00865960">
        <w:tc>
          <w:tcPr>
            <w:tcW w:w="656" w:type="dxa"/>
          </w:tcPr>
          <w:p w14:paraId="06F26BEB" w14:textId="22AB3283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1D22C727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Pulso matavimo ribos: </w:t>
            </w:r>
          </w:p>
        </w:tc>
        <w:tc>
          <w:tcPr>
            <w:tcW w:w="5828" w:type="dxa"/>
          </w:tcPr>
          <w:p w14:paraId="392A5931" w14:textId="46F66F28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Ne siauriau nei 30 – 230 k./min</w:t>
            </w:r>
          </w:p>
        </w:tc>
        <w:tc>
          <w:tcPr>
            <w:tcW w:w="5456" w:type="dxa"/>
          </w:tcPr>
          <w:p w14:paraId="17A917DB" w14:textId="293FCF74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028F0C9A" w14:textId="222329C6" w:rsidTr="00865960">
        <w:tc>
          <w:tcPr>
            <w:tcW w:w="656" w:type="dxa"/>
          </w:tcPr>
          <w:p w14:paraId="430B0907" w14:textId="2CCC0055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196621CB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Perfuzijos indekso matavimas:  </w:t>
            </w:r>
          </w:p>
        </w:tc>
        <w:tc>
          <w:tcPr>
            <w:tcW w:w="5828" w:type="dxa"/>
          </w:tcPr>
          <w:p w14:paraId="59FD04D0" w14:textId="47C253D7" w:rsidR="00865960" w:rsidRPr="00B81D59" w:rsidRDefault="00865960" w:rsidP="006602FD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Būtinas</w:t>
            </w:r>
          </w:p>
        </w:tc>
        <w:tc>
          <w:tcPr>
            <w:tcW w:w="5456" w:type="dxa"/>
          </w:tcPr>
          <w:p w14:paraId="3A064FCC" w14:textId="3689B813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095E1BFA" w14:textId="14C57074" w:rsidTr="00865960">
        <w:tc>
          <w:tcPr>
            <w:tcW w:w="656" w:type="dxa"/>
          </w:tcPr>
          <w:p w14:paraId="44E32153" w14:textId="055A3FBF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437" w:type="dxa"/>
            <w:gridSpan w:val="2"/>
            <w:vAlign w:val="bottom"/>
          </w:tcPr>
          <w:p w14:paraId="58823B87" w14:textId="77777777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Reikalavimai temperatūros kanalui:</w:t>
            </w:r>
          </w:p>
        </w:tc>
        <w:tc>
          <w:tcPr>
            <w:tcW w:w="5456" w:type="dxa"/>
          </w:tcPr>
          <w:p w14:paraId="7577DFB0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5960" w:rsidRPr="00B81D59" w14:paraId="1F2B8708" w14:textId="78E44DFD" w:rsidTr="00865960">
        <w:tc>
          <w:tcPr>
            <w:tcW w:w="656" w:type="dxa"/>
          </w:tcPr>
          <w:p w14:paraId="7A63ECDB" w14:textId="72421F5E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66827FBF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Temperatūros matavimo diapazonas: </w:t>
            </w:r>
          </w:p>
        </w:tc>
        <w:tc>
          <w:tcPr>
            <w:tcW w:w="5828" w:type="dxa"/>
          </w:tcPr>
          <w:p w14:paraId="3B0C786D" w14:textId="55757CAF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Ne siauriau 0 - 45°C</w:t>
            </w:r>
          </w:p>
        </w:tc>
        <w:tc>
          <w:tcPr>
            <w:tcW w:w="5456" w:type="dxa"/>
          </w:tcPr>
          <w:p w14:paraId="6990CF08" w14:textId="324062B3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5CB37EFC" w14:textId="1EB9C6DE" w:rsidTr="00865960">
        <w:tc>
          <w:tcPr>
            <w:tcW w:w="656" w:type="dxa"/>
          </w:tcPr>
          <w:p w14:paraId="63E7F367" w14:textId="1D764C50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5471AAC8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Temperatūros matavimo paklaida: </w:t>
            </w:r>
          </w:p>
        </w:tc>
        <w:tc>
          <w:tcPr>
            <w:tcW w:w="5828" w:type="dxa"/>
          </w:tcPr>
          <w:p w14:paraId="631BF7FD" w14:textId="60994294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Ne daugiau 0,1 °C</w:t>
            </w:r>
          </w:p>
        </w:tc>
        <w:tc>
          <w:tcPr>
            <w:tcW w:w="5456" w:type="dxa"/>
          </w:tcPr>
          <w:p w14:paraId="580EFD6D" w14:textId="6596757D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31E403DD" w14:textId="60562949" w:rsidTr="00865960">
        <w:tc>
          <w:tcPr>
            <w:tcW w:w="656" w:type="dxa"/>
          </w:tcPr>
          <w:p w14:paraId="6D1B755E" w14:textId="49E3940B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437" w:type="dxa"/>
            <w:gridSpan w:val="2"/>
            <w:vAlign w:val="bottom"/>
          </w:tcPr>
          <w:p w14:paraId="51727F99" w14:textId="77777777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Reikalavimai neinvazinio kraujospūdžio matavimo kanalui:</w:t>
            </w:r>
          </w:p>
        </w:tc>
        <w:tc>
          <w:tcPr>
            <w:tcW w:w="5456" w:type="dxa"/>
          </w:tcPr>
          <w:p w14:paraId="647AB294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5960" w:rsidRPr="00B81D59" w14:paraId="7AE02EC0" w14:textId="0C38011F" w:rsidTr="00865960">
        <w:tc>
          <w:tcPr>
            <w:tcW w:w="656" w:type="dxa"/>
          </w:tcPr>
          <w:p w14:paraId="1375059D" w14:textId="0EEDD72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0B6500BA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Neinvazinio kraujo spaudimo matavimo metodas: </w:t>
            </w:r>
          </w:p>
        </w:tc>
        <w:tc>
          <w:tcPr>
            <w:tcW w:w="5828" w:type="dxa"/>
          </w:tcPr>
          <w:p w14:paraId="7FCBBD78" w14:textId="2E30D581" w:rsidR="00865960" w:rsidRPr="00B81D59" w:rsidRDefault="00865960" w:rsidP="006602FD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Oscilometrinis arba lygiavertis</w:t>
            </w:r>
          </w:p>
        </w:tc>
        <w:tc>
          <w:tcPr>
            <w:tcW w:w="5456" w:type="dxa"/>
          </w:tcPr>
          <w:p w14:paraId="5B8FA9BF" w14:textId="28C6E0FB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16D03208" w14:textId="7D0C4FD8" w:rsidTr="00865960">
        <w:tc>
          <w:tcPr>
            <w:tcW w:w="656" w:type="dxa"/>
          </w:tcPr>
          <w:p w14:paraId="056E81CD" w14:textId="6BA3921C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7B76474C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Neinvazinio kraujo spaudimo matavimo diapazonas: </w:t>
            </w:r>
          </w:p>
        </w:tc>
        <w:tc>
          <w:tcPr>
            <w:tcW w:w="5828" w:type="dxa"/>
          </w:tcPr>
          <w:p w14:paraId="4BCF2112" w14:textId="1BCE8A71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15 – 250 mmHg</w:t>
            </w:r>
          </w:p>
        </w:tc>
        <w:tc>
          <w:tcPr>
            <w:tcW w:w="5456" w:type="dxa"/>
          </w:tcPr>
          <w:p w14:paraId="5C601DF5" w14:textId="75E664D2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72A09ABE" w14:textId="5DC9BF41" w:rsidTr="00865960">
        <w:tc>
          <w:tcPr>
            <w:tcW w:w="656" w:type="dxa"/>
          </w:tcPr>
          <w:p w14:paraId="4C1C1494" w14:textId="309990A9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6C4E4A07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Darbo režimai:  </w:t>
            </w:r>
          </w:p>
        </w:tc>
        <w:tc>
          <w:tcPr>
            <w:tcW w:w="5828" w:type="dxa"/>
          </w:tcPr>
          <w:p w14:paraId="10FDA8F2" w14:textId="269726E5" w:rsidR="00865960" w:rsidRPr="00B81D59" w:rsidRDefault="00865960" w:rsidP="006602FD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Rankinis, periodinis, STAT</w:t>
            </w:r>
          </w:p>
        </w:tc>
        <w:tc>
          <w:tcPr>
            <w:tcW w:w="5456" w:type="dxa"/>
          </w:tcPr>
          <w:p w14:paraId="1FBAF8A8" w14:textId="694A4533" w:rsidR="00865960" w:rsidRPr="00160ABB" w:rsidRDefault="00C66EAA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7BB1EA63" w14:textId="16F33B01" w:rsidTr="00865960">
        <w:tc>
          <w:tcPr>
            <w:tcW w:w="656" w:type="dxa"/>
          </w:tcPr>
          <w:p w14:paraId="165D4E62" w14:textId="1798DA19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437" w:type="dxa"/>
            <w:gridSpan w:val="2"/>
            <w:vAlign w:val="bottom"/>
          </w:tcPr>
          <w:p w14:paraId="1494B3AF" w14:textId="77777777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Reikalavimai invazinio kraujospūdžio matavimo kanalui:</w:t>
            </w:r>
          </w:p>
        </w:tc>
        <w:tc>
          <w:tcPr>
            <w:tcW w:w="5456" w:type="dxa"/>
          </w:tcPr>
          <w:p w14:paraId="0C2B428C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5960" w:rsidRPr="00B81D59" w14:paraId="4E56F586" w14:textId="6C184ED7" w:rsidTr="00865960">
        <w:tc>
          <w:tcPr>
            <w:tcW w:w="656" w:type="dxa"/>
          </w:tcPr>
          <w:p w14:paraId="7379E175" w14:textId="6684190D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25CB2B55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Invazinio kraujo spaudimo matavimo diapazonas:</w:t>
            </w:r>
          </w:p>
        </w:tc>
        <w:tc>
          <w:tcPr>
            <w:tcW w:w="5828" w:type="dxa"/>
          </w:tcPr>
          <w:p w14:paraId="7F212F57" w14:textId="179AC067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Ne siauresnis nei -40 - +340 mmHg</w:t>
            </w:r>
          </w:p>
        </w:tc>
        <w:tc>
          <w:tcPr>
            <w:tcW w:w="5456" w:type="dxa"/>
          </w:tcPr>
          <w:p w14:paraId="7B957C19" w14:textId="5988E099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1715F974" w14:textId="74F679BD" w:rsidTr="00865960">
        <w:tc>
          <w:tcPr>
            <w:tcW w:w="656" w:type="dxa"/>
          </w:tcPr>
          <w:p w14:paraId="7915FDC0" w14:textId="4FD701E0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5BB4BA6A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Invazinio kraujo spaudimo matavimo paklaida:</w:t>
            </w:r>
          </w:p>
        </w:tc>
        <w:tc>
          <w:tcPr>
            <w:tcW w:w="5828" w:type="dxa"/>
          </w:tcPr>
          <w:p w14:paraId="6FFD57B9" w14:textId="76CD4E77" w:rsidR="00865960" w:rsidRPr="00B81D59" w:rsidRDefault="00865960" w:rsidP="006602FD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Ne daugiau ±4</w:t>
            </w:r>
            <w:r w:rsidRPr="00B81D5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% arba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±4 mmHg</w:t>
            </w:r>
          </w:p>
        </w:tc>
        <w:tc>
          <w:tcPr>
            <w:tcW w:w="5456" w:type="dxa"/>
          </w:tcPr>
          <w:p w14:paraId="2EA9416C" w14:textId="5520D2DB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31759B03" w14:textId="696AC35E" w:rsidTr="00865960">
        <w:tc>
          <w:tcPr>
            <w:tcW w:w="656" w:type="dxa"/>
          </w:tcPr>
          <w:p w14:paraId="410F9F99" w14:textId="0C351711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437" w:type="dxa"/>
            <w:gridSpan w:val="2"/>
            <w:vAlign w:val="bottom"/>
          </w:tcPr>
          <w:p w14:paraId="0F6A7CDD" w14:textId="426F7285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Bendri reikalavimai transportiniams multiparametrų moduliams:</w:t>
            </w:r>
          </w:p>
        </w:tc>
        <w:tc>
          <w:tcPr>
            <w:tcW w:w="5456" w:type="dxa"/>
          </w:tcPr>
          <w:p w14:paraId="3FD5DB98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5960" w:rsidRPr="00B81D59" w14:paraId="283C7BBB" w14:textId="0250EE4E" w:rsidTr="00865960">
        <w:tc>
          <w:tcPr>
            <w:tcW w:w="656" w:type="dxa"/>
          </w:tcPr>
          <w:p w14:paraId="07C89614" w14:textId="233B0FC6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  <w:vAlign w:val="bottom"/>
          </w:tcPr>
          <w:p w14:paraId="3532393F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Transportinio monitoriaus svoris:  </w:t>
            </w:r>
          </w:p>
        </w:tc>
        <w:tc>
          <w:tcPr>
            <w:tcW w:w="5828" w:type="dxa"/>
          </w:tcPr>
          <w:p w14:paraId="20330AA5" w14:textId="78B4AD5B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≤ 2 kg</w:t>
            </w:r>
          </w:p>
        </w:tc>
        <w:tc>
          <w:tcPr>
            <w:tcW w:w="5456" w:type="dxa"/>
          </w:tcPr>
          <w:p w14:paraId="75D2E8B8" w14:textId="4A9AD149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2664C494" w14:textId="37AACD50" w:rsidTr="00865960">
        <w:tc>
          <w:tcPr>
            <w:tcW w:w="656" w:type="dxa"/>
          </w:tcPr>
          <w:p w14:paraId="33638495" w14:textId="3AEC9059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0BE22531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Monitoriaus LED (arba lygiaverčiai) indikatoriai: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5828" w:type="dxa"/>
          </w:tcPr>
          <w:p w14:paraId="535119E4" w14:textId="4E5F2D8F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1. Maitinimo indikatorius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 xml:space="preserve">2. Skirtingų spalvų aliarmų indikatorius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>3. Baterijos krovimo indikatorius</w:t>
            </w:r>
          </w:p>
        </w:tc>
        <w:tc>
          <w:tcPr>
            <w:tcW w:w="5456" w:type="dxa"/>
          </w:tcPr>
          <w:p w14:paraId="2E933860" w14:textId="199F55EB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03C4D03A" w14:textId="7944E371" w:rsidTr="00865960">
        <w:tc>
          <w:tcPr>
            <w:tcW w:w="656" w:type="dxa"/>
          </w:tcPr>
          <w:p w14:paraId="02D6201C" w14:textId="2DD2CB8B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6B9A8A71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Prijungimas prie centrinės monitoravimo stoties: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5828" w:type="dxa"/>
          </w:tcPr>
          <w:p w14:paraId="6D479A4A" w14:textId="55284DD1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Monitorius turi jungtis prie komplektuojamos </w:t>
            </w:r>
            <w:r w:rsidRPr="00C32092">
              <w:rPr>
                <w:rFonts w:ascii="Times New Roman" w:hAnsi="Times New Roman" w:cs="Times New Roman"/>
              </w:rPr>
              <w:t>centrinės stebėjimo stoties laidiniu būdu (būtina standartinė RJ45 jungtis arba lygiavertė) ir perduoti į ją visus monitoruojamus paciento gyvybinių funkcijų parametrus arba turi būti siūloma monitoriaus stotelė su standartine RJ45 arba lygiaverte jungtimi duomenų perdavimui į monitoravimo stotį</w:t>
            </w:r>
          </w:p>
        </w:tc>
        <w:tc>
          <w:tcPr>
            <w:tcW w:w="5456" w:type="dxa"/>
          </w:tcPr>
          <w:p w14:paraId="62D6516C" w14:textId="285EBC94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1571AAF5" w14:textId="713A5463" w:rsidTr="00865960">
        <w:tc>
          <w:tcPr>
            <w:tcW w:w="656" w:type="dxa"/>
          </w:tcPr>
          <w:p w14:paraId="3074FCDD" w14:textId="47547441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437" w:type="dxa"/>
            <w:gridSpan w:val="2"/>
            <w:vAlign w:val="bottom"/>
          </w:tcPr>
          <w:p w14:paraId="1315822E" w14:textId="34ADE0F8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Papildomi moduliai ir priedai transportiniams multiparametrų moduliams:</w:t>
            </w:r>
          </w:p>
        </w:tc>
        <w:tc>
          <w:tcPr>
            <w:tcW w:w="5456" w:type="dxa"/>
          </w:tcPr>
          <w:p w14:paraId="65C46062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5960" w:rsidRPr="00B81D59" w14:paraId="74A9D1CD" w14:textId="7D306B0C" w:rsidTr="00865960">
        <w:tc>
          <w:tcPr>
            <w:tcW w:w="656" w:type="dxa"/>
          </w:tcPr>
          <w:p w14:paraId="44B82D3B" w14:textId="31E71760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68ABFB0F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EKG kabelis:</w:t>
            </w:r>
          </w:p>
        </w:tc>
        <w:tc>
          <w:tcPr>
            <w:tcW w:w="5828" w:type="dxa"/>
          </w:tcPr>
          <w:p w14:paraId="1EE25408" w14:textId="6DB85536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Būtina, 3 elektrodų</w:t>
            </w:r>
          </w:p>
        </w:tc>
        <w:tc>
          <w:tcPr>
            <w:tcW w:w="5456" w:type="dxa"/>
          </w:tcPr>
          <w:p w14:paraId="4587ACD6" w14:textId="11C4CE13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5C035257" w14:textId="0F9D68DD" w:rsidTr="00865960">
        <w:tc>
          <w:tcPr>
            <w:tcW w:w="656" w:type="dxa"/>
          </w:tcPr>
          <w:p w14:paraId="31E289BA" w14:textId="72C5B4A0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5ACA7FE8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SpO2 daviklis:</w:t>
            </w:r>
          </w:p>
        </w:tc>
        <w:tc>
          <w:tcPr>
            <w:tcW w:w="5828" w:type="dxa"/>
          </w:tcPr>
          <w:p w14:paraId="18FC9822" w14:textId="441F3B7A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Daugkartinio naudojimo SpO2 matavimo daviklis, dedamas ant piršto, pateikiamas komplekte su jungiamuoju kabeliu</w:t>
            </w:r>
          </w:p>
        </w:tc>
        <w:tc>
          <w:tcPr>
            <w:tcW w:w="5456" w:type="dxa"/>
          </w:tcPr>
          <w:p w14:paraId="24CCA800" w14:textId="1E951692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3826F8FA" w14:textId="38A91AEF" w:rsidTr="00865960">
        <w:tc>
          <w:tcPr>
            <w:tcW w:w="656" w:type="dxa"/>
          </w:tcPr>
          <w:p w14:paraId="067AB398" w14:textId="4F532145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2C48757C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Manžetės:</w:t>
            </w:r>
          </w:p>
        </w:tc>
        <w:tc>
          <w:tcPr>
            <w:tcW w:w="5828" w:type="dxa"/>
          </w:tcPr>
          <w:p w14:paraId="297B5F75" w14:textId="13B523E1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Dviejų skirtingų dydžių neinvazinio kraujo spaudimo matavimo manžetės, skirtos daugkartiniam naudojimui, pateikiamos komplekte su jungiamąja žarnele</w:t>
            </w:r>
          </w:p>
        </w:tc>
        <w:tc>
          <w:tcPr>
            <w:tcW w:w="5456" w:type="dxa"/>
          </w:tcPr>
          <w:p w14:paraId="4A7B2402" w14:textId="2E575621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429771DC" w14:textId="544E4EDE" w:rsidTr="00865960">
        <w:tc>
          <w:tcPr>
            <w:tcW w:w="656" w:type="dxa"/>
          </w:tcPr>
          <w:p w14:paraId="4A2A59AC" w14:textId="2CC7F326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55BF06EE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Stemplinis/rektalinis temperatūros daviklis:</w:t>
            </w:r>
          </w:p>
        </w:tc>
        <w:tc>
          <w:tcPr>
            <w:tcW w:w="5828" w:type="dxa"/>
          </w:tcPr>
          <w:p w14:paraId="0671A65A" w14:textId="33C0027F" w:rsidR="00865960" w:rsidRPr="00B81D59" w:rsidRDefault="00865960" w:rsidP="006602FD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Būtina, daugkartinio naudojimo</w:t>
            </w:r>
          </w:p>
        </w:tc>
        <w:tc>
          <w:tcPr>
            <w:tcW w:w="5456" w:type="dxa"/>
          </w:tcPr>
          <w:p w14:paraId="5B346D85" w14:textId="418A5D52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7B25DE41" w14:textId="4583072F" w:rsidTr="00865960">
        <w:tc>
          <w:tcPr>
            <w:tcW w:w="656" w:type="dxa"/>
          </w:tcPr>
          <w:p w14:paraId="46F7D1A6" w14:textId="454ABCBA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2C32A725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Kabelis invazinio kraujospūdžio matavimo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daviklio prijungimui prie monitoriaus: </w:t>
            </w:r>
          </w:p>
        </w:tc>
        <w:tc>
          <w:tcPr>
            <w:tcW w:w="5828" w:type="dxa"/>
          </w:tcPr>
          <w:p w14:paraId="5C9B19EC" w14:textId="1B54CA14" w:rsidR="00865960" w:rsidRPr="00B81D59" w:rsidRDefault="00865960" w:rsidP="006602FD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lastRenderedPageBreak/>
              <w:t>Būtina, daugkartinio naudojimo</w:t>
            </w:r>
          </w:p>
        </w:tc>
        <w:tc>
          <w:tcPr>
            <w:tcW w:w="5456" w:type="dxa"/>
          </w:tcPr>
          <w:p w14:paraId="4EB77682" w14:textId="3A52904F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09E3DDE3" w14:textId="074ACD18" w:rsidTr="00865960">
        <w:tc>
          <w:tcPr>
            <w:tcW w:w="656" w:type="dxa"/>
          </w:tcPr>
          <w:p w14:paraId="16680EFF" w14:textId="5C3F05AB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09" w:type="dxa"/>
          </w:tcPr>
          <w:p w14:paraId="311418EA" w14:textId="08D577BD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Minutinio širdies tūrio matavimo modulis</w:t>
            </w:r>
          </w:p>
        </w:tc>
        <w:tc>
          <w:tcPr>
            <w:tcW w:w="5828" w:type="dxa"/>
          </w:tcPr>
          <w:p w14:paraId="5E4BF674" w14:textId="7145DD7B" w:rsidR="00865960" w:rsidRPr="00171C83" w:rsidRDefault="00865960" w:rsidP="006602F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2092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5456" w:type="dxa"/>
          </w:tcPr>
          <w:p w14:paraId="5BAABB14" w14:textId="6C3FC9C5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349CB21B" w14:textId="2D89DA34" w:rsidTr="00865960">
        <w:tc>
          <w:tcPr>
            <w:tcW w:w="656" w:type="dxa"/>
          </w:tcPr>
          <w:p w14:paraId="76CC6ADB" w14:textId="77777777" w:rsidR="00865960" w:rsidRPr="009A705E" w:rsidRDefault="00865960" w:rsidP="006602F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70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8437" w:type="dxa"/>
            <w:gridSpan w:val="2"/>
          </w:tcPr>
          <w:p w14:paraId="1B2C4E85" w14:textId="77777777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>Centrinė monitoravimo stotis</w:t>
            </w:r>
          </w:p>
        </w:tc>
        <w:tc>
          <w:tcPr>
            <w:tcW w:w="5456" w:type="dxa"/>
          </w:tcPr>
          <w:p w14:paraId="1C84D7B5" w14:textId="77777777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65960" w:rsidRPr="00B81D59" w14:paraId="288E0C3C" w14:textId="178897E4" w:rsidTr="00865960">
        <w:tc>
          <w:tcPr>
            <w:tcW w:w="656" w:type="dxa"/>
          </w:tcPr>
          <w:p w14:paraId="7A699244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3.1.</w:t>
            </w:r>
          </w:p>
        </w:tc>
        <w:tc>
          <w:tcPr>
            <w:tcW w:w="2609" w:type="dxa"/>
          </w:tcPr>
          <w:p w14:paraId="3F1D4073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Stoties paskirtis: </w:t>
            </w:r>
          </w:p>
        </w:tc>
        <w:tc>
          <w:tcPr>
            <w:tcW w:w="5828" w:type="dxa"/>
          </w:tcPr>
          <w:p w14:paraId="53BA90CF" w14:textId="5695E8B1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Centrinė monitoravimo stotis turi sujungti gyvybinių funkcijų monitorius į informacinį tinklą</w:t>
            </w:r>
          </w:p>
        </w:tc>
        <w:tc>
          <w:tcPr>
            <w:tcW w:w="5456" w:type="dxa"/>
          </w:tcPr>
          <w:p w14:paraId="6E37CA29" w14:textId="49BC5E1A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756707D2" w14:textId="4F6827B1" w:rsidTr="00865960">
        <w:tc>
          <w:tcPr>
            <w:tcW w:w="656" w:type="dxa"/>
          </w:tcPr>
          <w:p w14:paraId="6C78173C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3.2.</w:t>
            </w:r>
          </w:p>
        </w:tc>
        <w:tc>
          <w:tcPr>
            <w:tcW w:w="2609" w:type="dxa"/>
          </w:tcPr>
          <w:p w14:paraId="562056E6" w14:textId="3866B908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Centrinės monitoravimo stoties monitoriuose realiame laike rodomos paciento monitorių fiksuojamų parametrų skaitinės reikšmės ir kreivės: </w:t>
            </w:r>
          </w:p>
        </w:tc>
        <w:tc>
          <w:tcPr>
            <w:tcW w:w="5828" w:type="dxa"/>
          </w:tcPr>
          <w:p w14:paraId="37449CD0" w14:textId="69929B8F" w:rsidR="00865960" w:rsidRPr="00B81D59" w:rsidRDefault="00865960" w:rsidP="00076A9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1. Galimybė prijungti </w:t>
            </w:r>
            <w:r w:rsidRPr="00C32092">
              <w:rPr>
                <w:rFonts w:ascii="Times New Roman" w:hAnsi="Times New Roman" w:cs="Times New Roman"/>
              </w:rPr>
              <w:t>ne mažiau 2 nepriklausomų ekranų (viename ekrane rodoma ne mažiau 16 pacientų monitorių informacija)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>2. Galimybė pasirinkti imtinai ne mažiau 4 kreivių vienam ligoniui</w:t>
            </w:r>
          </w:p>
        </w:tc>
        <w:tc>
          <w:tcPr>
            <w:tcW w:w="5456" w:type="dxa"/>
          </w:tcPr>
          <w:p w14:paraId="69C78D29" w14:textId="2020E598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66F8B3A8" w14:textId="037F88C8" w:rsidTr="00865960">
        <w:tc>
          <w:tcPr>
            <w:tcW w:w="656" w:type="dxa"/>
          </w:tcPr>
          <w:p w14:paraId="0CA405D1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3.3.</w:t>
            </w:r>
          </w:p>
        </w:tc>
        <w:tc>
          <w:tcPr>
            <w:tcW w:w="2609" w:type="dxa"/>
          </w:tcPr>
          <w:p w14:paraId="0B7FE697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Bazinė centrinės monitoravimo stoties komplektacija: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5828" w:type="dxa"/>
          </w:tcPr>
          <w:p w14:paraId="22DEA4AB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Kompiuteris su ekranu, kurio įstrižainė ≥ 23.5 colio, skiriamoji geba ≥ (1920x1080) taškų;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>Klaviatūra, pelė ir papildomas ekranas (gali būti lietimui jautrus) – 1 kompl.</w:t>
            </w: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 xml:space="preserve"> 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br/>
              <w:t>Lazerinis spausdintumas – 1 vnt.</w:t>
            </w:r>
          </w:p>
          <w:p w14:paraId="330B817E" w14:textId="525FED11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Pakabinamas TV </w:t>
            </w:r>
            <w:r w:rsidRPr="00B81D59">
              <w:rPr>
                <w:rFonts w:ascii="Times New Roman" w:hAnsi="Times New Roman" w:cs="Times New Roman"/>
                <w:color w:val="000000" w:themeColor="text1"/>
                <w:u w:val="single"/>
              </w:rPr>
              <w:t>&gt;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 55“ – 1 vnt.</w:t>
            </w:r>
          </w:p>
        </w:tc>
        <w:tc>
          <w:tcPr>
            <w:tcW w:w="5456" w:type="dxa"/>
          </w:tcPr>
          <w:p w14:paraId="4EAF1A0D" w14:textId="085F5BA3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3A192ACF" w14:textId="5BE5F048" w:rsidTr="00865960">
        <w:tc>
          <w:tcPr>
            <w:tcW w:w="656" w:type="dxa"/>
          </w:tcPr>
          <w:p w14:paraId="6E111968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3.4.</w:t>
            </w:r>
          </w:p>
        </w:tc>
        <w:tc>
          <w:tcPr>
            <w:tcW w:w="2609" w:type="dxa"/>
          </w:tcPr>
          <w:p w14:paraId="2108A1C5" w14:textId="5F21ABF9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Matavimo kreivių ir įvykių įvairiuose stebimuose kanaluose išsaugojimas vidinėje atmintyje:  </w:t>
            </w:r>
          </w:p>
        </w:tc>
        <w:tc>
          <w:tcPr>
            <w:tcW w:w="5828" w:type="dxa"/>
          </w:tcPr>
          <w:p w14:paraId="2E0DF82F" w14:textId="3B0B2B0D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Būtina. Ne mažiau kaip 96 val. monitoravimo duomenų.</w:t>
            </w:r>
          </w:p>
        </w:tc>
        <w:tc>
          <w:tcPr>
            <w:tcW w:w="5456" w:type="dxa"/>
          </w:tcPr>
          <w:p w14:paraId="1F3FE29C" w14:textId="1FEE5CB9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1F906785" w14:textId="0259AF20" w:rsidTr="00865960">
        <w:tc>
          <w:tcPr>
            <w:tcW w:w="656" w:type="dxa"/>
          </w:tcPr>
          <w:p w14:paraId="728C27DB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3.5.</w:t>
            </w:r>
          </w:p>
        </w:tc>
        <w:tc>
          <w:tcPr>
            <w:tcW w:w="2609" w:type="dxa"/>
          </w:tcPr>
          <w:p w14:paraId="05E1E28A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Aliarmų sistema: </w:t>
            </w:r>
          </w:p>
        </w:tc>
        <w:tc>
          <w:tcPr>
            <w:tcW w:w="5828" w:type="dxa"/>
          </w:tcPr>
          <w:p w14:paraId="6C1B131E" w14:textId="70F9F878" w:rsidR="00865960" w:rsidRPr="00B81D59" w:rsidRDefault="00865960" w:rsidP="006602FD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Vaizdiniai ir garsiniai perspėjimo signalai</w:t>
            </w:r>
          </w:p>
        </w:tc>
        <w:tc>
          <w:tcPr>
            <w:tcW w:w="5456" w:type="dxa"/>
          </w:tcPr>
          <w:p w14:paraId="45A007D6" w14:textId="3B19009E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57B909D8" w14:textId="237B72A1" w:rsidTr="00865960">
        <w:tc>
          <w:tcPr>
            <w:tcW w:w="656" w:type="dxa"/>
          </w:tcPr>
          <w:p w14:paraId="01E01E08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3.6.</w:t>
            </w:r>
          </w:p>
        </w:tc>
        <w:tc>
          <w:tcPr>
            <w:tcW w:w="2609" w:type="dxa"/>
          </w:tcPr>
          <w:p w14:paraId="0DECBBAD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Ataskaitų spausdinimas komplektuojamu prie centrinės monitoravimo stoties prijungtu spausdintuvu: </w:t>
            </w:r>
          </w:p>
        </w:tc>
        <w:tc>
          <w:tcPr>
            <w:tcW w:w="5828" w:type="dxa"/>
          </w:tcPr>
          <w:p w14:paraId="6F6D3934" w14:textId="1150D9A9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Būtina</w:t>
            </w:r>
          </w:p>
        </w:tc>
        <w:tc>
          <w:tcPr>
            <w:tcW w:w="5456" w:type="dxa"/>
          </w:tcPr>
          <w:p w14:paraId="51E946CE" w14:textId="3B32EC5C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74B0FDEB" w14:textId="53E6616D" w:rsidTr="00865960">
        <w:tc>
          <w:tcPr>
            <w:tcW w:w="656" w:type="dxa"/>
          </w:tcPr>
          <w:p w14:paraId="70BB81A7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3.7.</w:t>
            </w:r>
          </w:p>
        </w:tc>
        <w:tc>
          <w:tcPr>
            <w:tcW w:w="2609" w:type="dxa"/>
          </w:tcPr>
          <w:p w14:paraId="6469C9DE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Vienu metu rodomų įrenginių skaičius ekrane:</w:t>
            </w:r>
          </w:p>
        </w:tc>
        <w:tc>
          <w:tcPr>
            <w:tcW w:w="5828" w:type="dxa"/>
          </w:tcPr>
          <w:p w14:paraId="3F2391E7" w14:textId="428A3854" w:rsidR="00865960" w:rsidRPr="00B81D59" w:rsidRDefault="00865960" w:rsidP="006602FD">
            <w:pPr>
              <w:rPr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≥ 16 įrenginių</w:t>
            </w:r>
          </w:p>
        </w:tc>
        <w:tc>
          <w:tcPr>
            <w:tcW w:w="5456" w:type="dxa"/>
          </w:tcPr>
          <w:p w14:paraId="48346BC3" w14:textId="550D4065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28C56994" w14:textId="368C07F7" w:rsidTr="00865960">
        <w:tc>
          <w:tcPr>
            <w:tcW w:w="656" w:type="dxa"/>
          </w:tcPr>
          <w:p w14:paraId="450A036D" w14:textId="77777777" w:rsidR="00865960" w:rsidRPr="009A705E" w:rsidRDefault="00865960" w:rsidP="006602F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70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</w:t>
            </w:r>
          </w:p>
        </w:tc>
        <w:tc>
          <w:tcPr>
            <w:tcW w:w="8437" w:type="dxa"/>
            <w:gridSpan w:val="2"/>
          </w:tcPr>
          <w:p w14:paraId="2C324B89" w14:textId="5BAB7B10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b/>
                <w:color w:val="000000" w:themeColor="text1"/>
              </w:rPr>
              <w:t>Bendrieji reikalavimai 1, 2, 3 punktuose nurodytai įrangai:</w:t>
            </w:r>
          </w:p>
        </w:tc>
        <w:tc>
          <w:tcPr>
            <w:tcW w:w="5456" w:type="dxa"/>
          </w:tcPr>
          <w:p w14:paraId="351A53E4" w14:textId="77777777" w:rsidR="00865960" w:rsidRPr="00B81D59" w:rsidRDefault="00865960" w:rsidP="006602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65960" w:rsidRPr="00B81D59" w14:paraId="062F0600" w14:textId="7B72DE7C" w:rsidTr="00865960">
        <w:tc>
          <w:tcPr>
            <w:tcW w:w="656" w:type="dxa"/>
          </w:tcPr>
          <w:p w14:paraId="3870153A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4.1.</w:t>
            </w:r>
          </w:p>
        </w:tc>
        <w:tc>
          <w:tcPr>
            <w:tcW w:w="2609" w:type="dxa"/>
          </w:tcPr>
          <w:p w14:paraId="3EEB3055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Suteikiama garantija: </w:t>
            </w:r>
          </w:p>
        </w:tc>
        <w:tc>
          <w:tcPr>
            <w:tcW w:w="5828" w:type="dxa"/>
          </w:tcPr>
          <w:p w14:paraId="6F39ADE0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1.  ≥ 24 mėn. garantija įrangai </w:t>
            </w:r>
          </w:p>
          <w:p w14:paraId="6DAF89B0" w14:textId="12D067E2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 ≥ 6 mėn. garantija įrangos priedams</w:t>
            </w:r>
          </w:p>
        </w:tc>
        <w:tc>
          <w:tcPr>
            <w:tcW w:w="5456" w:type="dxa"/>
          </w:tcPr>
          <w:p w14:paraId="00CE3A0F" w14:textId="5612235E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2FB08866" w14:textId="57EA688A" w:rsidTr="00865960">
        <w:tc>
          <w:tcPr>
            <w:tcW w:w="656" w:type="dxa"/>
          </w:tcPr>
          <w:p w14:paraId="5505CFA4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lastRenderedPageBreak/>
              <w:t>4.2.</w:t>
            </w:r>
          </w:p>
        </w:tc>
        <w:tc>
          <w:tcPr>
            <w:tcW w:w="2609" w:type="dxa"/>
          </w:tcPr>
          <w:p w14:paraId="5AFBB5C5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Įrangos žymėjimas CE ženklu:  </w:t>
            </w:r>
          </w:p>
        </w:tc>
        <w:tc>
          <w:tcPr>
            <w:tcW w:w="5828" w:type="dxa"/>
          </w:tcPr>
          <w:p w14:paraId="160D62BA" w14:textId="21FA63A0" w:rsidR="00865960" w:rsidRPr="00B81D59" w:rsidRDefault="00865960" w:rsidP="006602F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Būtinas (kartu</w:t>
            </w:r>
            <w:r w:rsidRPr="00B81D5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B81D59">
              <w:rPr>
                <w:rFonts w:ascii="Times New Roman" w:hAnsi="Times New Roman" w:cs="Times New Roman"/>
                <w:color w:val="000000" w:themeColor="text1"/>
              </w:rPr>
              <w:t>su įranga privaloma pateikti CE sertifikato arba EB atitikties deklaracijos kopiją)</w:t>
            </w:r>
          </w:p>
        </w:tc>
        <w:tc>
          <w:tcPr>
            <w:tcW w:w="5456" w:type="dxa"/>
          </w:tcPr>
          <w:p w14:paraId="56B94B7A" w14:textId="18EBF4D6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6AF5840C" w14:textId="1E9E874D" w:rsidTr="00865960">
        <w:tc>
          <w:tcPr>
            <w:tcW w:w="656" w:type="dxa"/>
          </w:tcPr>
          <w:p w14:paraId="226D8EB8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4.3.</w:t>
            </w:r>
          </w:p>
        </w:tc>
        <w:tc>
          <w:tcPr>
            <w:tcW w:w="2609" w:type="dxa"/>
          </w:tcPr>
          <w:p w14:paraId="6008DE44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Kartu su įranga pateikiama dokumentacija: </w:t>
            </w:r>
          </w:p>
        </w:tc>
        <w:tc>
          <w:tcPr>
            <w:tcW w:w="5828" w:type="dxa"/>
          </w:tcPr>
          <w:p w14:paraId="7748C782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1. Vartotojo instrukcija lietuvių kalba </w:t>
            </w:r>
          </w:p>
          <w:p w14:paraId="67CFBE79" w14:textId="3E1AC6F4" w:rsidR="00865960" w:rsidRPr="00B81D59" w:rsidRDefault="00865960" w:rsidP="006602F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2. Serviso dokumentacija lietuvių arba anglų kalba.</w:t>
            </w:r>
          </w:p>
        </w:tc>
        <w:tc>
          <w:tcPr>
            <w:tcW w:w="5456" w:type="dxa"/>
          </w:tcPr>
          <w:p w14:paraId="42B94DD8" w14:textId="207AF05D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865960" w:rsidRPr="00B81D59" w14:paraId="6DB2CE52" w14:textId="6CA50C71" w:rsidTr="00865960">
        <w:tc>
          <w:tcPr>
            <w:tcW w:w="656" w:type="dxa"/>
          </w:tcPr>
          <w:p w14:paraId="67D7BE89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4.4.</w:t>
            </w:r>
          </w:p>
        </w:tc>
        <w:tc>
          <w:tcPr>
            <w:tcW w:w="2609" w:type="dxa"/>
          </w:tcPr>
          <w:p w14:paraId="5AB5897A" w14:textId="77777777" w:rsidR="00865960" w:rsidRPr="00B81D59" w:rsidRDefault="00865960" w:rsidP="006602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 xml:space="preserve">Gamintojo (ar jo įgalioto atstovo) įgaliojimas parduoti siūlomą įrangą, vykdyti instaliacijos ir įrangos montavimo darbus, teikti techninę priežiūrą garantiniu laikotarpiu. </w:t>
            </w:r>
          </w:p>
        </w:tc>
        <w:tc>
          <w:tcPr>
            <w:tcW w:w="5828" w:type="dxa"/>
          </w:tcPr>
          <w:p w14:paraId="097808F1" w14:textId="69F8EB4F" w:rsidR="00865960" w:rsidRPr="00B81D59" w:rsidRDefault="00865960" w:rsidP="006602FD">
            <w:pPr>
              <w:rPr>
                <w:bCs/>
                <w:color w:val="000000" w:themeColor="text1"/>
              </w:rPr>
            </w:pPr>
            <w:r w:rsidRPr="00B81D59">
              <w:rPr>
                <w:rFonts w:ascii="Times New Roman" w:hAnsi="Times New Roman" w:cs="Times New Roman"/>
                <w:color w:val="000000" w:themeColor="text1"/>
              </w:rPr>
              <w:t>Būtina. Pateikti kopiją kartu su pasiūlymu</w:t>
            </w:r>
          </w:p>
        </w:tc>
        <w:tc>
          <w:tcPr>
            <w:tcW w:w="5456" w:type="dxa"/>
          </w:tcPr>
          <w:p w14:paraId="12DB4C28" w14:textId="227CC2CF" w:rsidR="00865960" w:rsidRPr="00160ABB" w:rsidRDefault="00160ABB" w:rsidP="00160A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</w:tbl>
    <w:p w14:paraId="08DD6E98" w14:textId="11EDC6C2" w:rsidR="00C25C2B" w:rsidRDefault="00C25C2B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31E87557" w14:textId="10F7166D" w:rsidR="00E43DFC" w:rsidRDefault="00C32092" w:rsidP="002364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C32092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TECHNINIŲ PRANAŠUMŲ VERTINIMO KRITERIJAI</w:t>
      </w:r>
    </w:p>
    <w:p w14:paraId="6E9E767B" w14:textId="77777777" w:rsidR="00C32092" w:rsidRDefault="00C32092" w:rsidP="002364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tbl>
      <w:tblPr>
        <w:tblW w:w="5298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  <w:gridCol w:w="2698"/>
        <w:gridCol w:w="2437"/>
      </w:tblGrid>
      <w:tr w:rsidR="00C32092" w:rsidRPr="00C32092" w14:paraId="33665AC7" w14:textId="77777777" w:rsidTr="00E1035A">
        <w:trPr>
          <w:cantSplit/>
          <w:tblHeader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B65F" w14:textId="77777777" w:rsidR="00C32092" w:rsidRPr="00C32092" w:rsidRDefault="00C32092" w:rsidP="00C3209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lang w:eastAsia="zh-CN"/>
              </w:rPr>
              <w:t>Vertinimo kriterijai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6A1D93" w14:textId="77777777" w:rsidR="00C32092" w:rsidRPr="00C32092" w:rsidRDefault="00C32092" w:rsidP="00C3209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lang w:eastAsia="zh-CN"/>
              </w:rPr>
              <w:t>Vertinimo tipas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59AF" w14:textId="6861D53E" w:rsidR="00C32092" w:rsidRPr="00C32092" w:rsidRDefault="00E1035A" w:rsidP="00C32092">
            <w:pPr>
              <w:spacing w:after="160" w:line="254" w:lineRule="auto"/>
              <w:ind w:hanging="7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lang w:eastAsia="zh-CN"/>
              </w:rPr>
            </w:pPr>
            <w:r w:rsidRPr="000E5AF8">
              <w:rPr>
                <w:rFonts w:ascii="Times New Roman" w:hAnsi="Times New Roman" w:cs="Times New Roman"/>
                <w:b/>
                <w:color w:val="000000" w:themeColor="text1"/>
              </w:rPr>
              <w:t xml:space="preserve">Ar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vertinimo kriterijai</w:t>
            </w:r>
            <w:r w:rsidRPr="000E5AF8">
              <w:rPr>
                <w:rFonts w:ascii="Times New Roman" w:hAnsi="Times New Roman" w:cs="Times New Roman"/>
                <w:b/>
                <w:color w:val="000000" w:themeColor="text1"/>
              </w:rPr>
              <w:t xml:space="preserve"> yra aišk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ū</w:t>
            </w:r>
            <w:r w:rsidRPr="000E5AF8">
              <w:rPr>
                <w:rFonts w:ascii="Times New Roman" w:hAnsi="Times New Roman" w:cs="Times New Roman"/>
                <w:b/>
                <w:color w:val="000000" w:themeColor="text1"/>
              </w:rPr>
              <w:t>s ir suprantam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Pr="000E5AF8">
              <w:rPr>
                <w:rFonts w:ascii="Times New Roman" w:hAnsi="Times New Roman" w:cs="Times New Roman"/>
                <w:b/>
                <w:color w:val="000000" w:themeColor="text1"/>
              </w:rPr>
              <w:t xml:space="preserve"> bei atitinka rinkos dalyvių galimybes ir yra įgyvendinam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Pr="000E5AF8">
              <w:rPr>
                <w:rFonts w:ascii="Times New Roman" w:hAnsi="Times New Roman" w:cs="Times New Roman"/>
                <w:b/>
                <w:color w:val="000000" w:themeColor="text1"/>
              </w:rPr>
              <w:t>? Jeigu ne, prašome detalizuoti.</w:t>
            </w:r>
          </w:p>
        </w:tc>
      </w:tr>
      <w:tr w:rsidR="00C32092" w:rsidRPr="00C32092" w14:paraId="46DBF5F3" w14:textId="77777777" w:rsidTr="00E1035A">
        <w:trPr>
          <w:cantSplit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53B7" w14:textId="77777777" w:rsidR="00C32092" w:rsidRPr="00C32092" w:rsidRDefault="00C32092" w:rsidP="00C32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lang w:eastAsia="zh-CN"/>
              </w:rPr>
              <w:t>Pirmas kriterijus: Kaina (P)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8200" w14:textId="77777777" w:rsidR="00C32092" w:rsidRPr="00C32092" w:rsidRDefault="00C32092" w:rsidP="00C32092">
            <w:pPr>
              <w:spacing w:after="160" w:line="254" w:lineRule="auto"/>
              <w:ind w:firstLine="34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10D8" w14:textId="07793014" w:rsidR="00C32092" w:rsidRPr="00C32092" w:rsidRDefault="00C32092" w:rsidP="00C3209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</w:p>
        </w:tc>
      </w:tr>
      <w:tr w:rsidR="00C32092" w:rsidRPr="00C32092" w14:paraId="42C0C2CA" w14:textId="77777777" w:rsidTr="00E1035A">
        <w:trPr>
          <w:cantSplit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7500D" w14:textId="77777777" w:rsidR="00C32092" w:rsidRPr="00C32092" w:rsidRDefault="00C32092" w:rsidP="00C32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Antras kriterijus: Techniniai pranašumai</w:t>
            </w:r>
            <w:r w:rsidRPr="00C32092">
              <w:rPr>
                <w:rFonts w:ascii="Times New Roman" w:eastAsia="Calibri" w:hAnsi="Times New Roman" w:cs="Times New Roman"/>
                <w:b/>
                <w:bCs/>
                <w:iCs/>
                <w:noProof w:val="0"/>
                <w:sz w:val="24"/>
                <w:szCs w:val="24"/>
              </w:rPr>
              <w:t xml:space="preserve"> (T)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0EB1" w14:textId="77777777" w:rsidR="00C32092" w:rsidRPr="00C32092" w:rsidRDefault="00C32092" w:rsidP="00C32092">
            <w:pPr>
              <w:spacing w:after="160" w:line="254" w:lineRule="auto"/>
              <w:ind w:firstLine="34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5B78" w14:textId="4F363446" w:rsidR="00C32092" w:rsidRPr="00C32092" w:rsidRDefault="00C32092" w:rsidP="00C3209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</w:p>
        </w:tc>
      </w:tr>
      <w:tr w:rsidR="00C32092" w:rsidRPr="00C32092" w14:paraId="2C8981BC" w14:textId="77777777" w:rsidTr="00E1035A">
        <w:trPr>
          <w:cantSplit/>
          <w:trHeight w:val="737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A20F" w14:textId="77777777" w:rsidR="00C32092" w:rsidRPr="00C32092" w:rsidRDefault="00C32092" w:rsidP="00C32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Pirmas parametras 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(T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vertAlign w:val="subscript"/>
              </w:rPr>
              <w:t>1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 xml:space="preserve">) </w:t>
            </w:r>
          </w:p>
          <w:p w14:paraId="583F221E" w14:textId="77777777" w:rsidR="00C32092" w:rsidRPr="00C32092" w:rsidRDefault="00C32092" w:rsidP="00C32092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>ST analizė: ST segmento grafinis vaizdavimas žemėlapio pavidalu priekinėje ir horizontalioje plokštumose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BEBB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t>Statinis:</w:t>
            </w:r>
          </w:p>
          <w:p w14:paraId="48FDB9A4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t>(yra/nėra)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9AC6" w14:textId="21B7B874" w:rsidR="00C32092" w:rsidRPr="00C32092" w:rsidRDefault="003F3CA1" w:rsidP="00C3209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C32092" w:rsidRPr="00C32092" w14:paraId="5DB09F06" w14:textId="77777777" w:rsidTr="00E1035A">
        <w:trPr>
          <w:trHeight w:val="820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E10A" w14:textId="77777777" w:rsidR="00C32092" w:rsidRPr="00C32092" w:rsidRDefault="00C32092" w:rsidP="00C32092">
            <w:pPr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Antras parametras (T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vertAlign w:val="subscript"/>
              </w:rPr>
              <w:t>2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)</w:t>
            </w:r>
          </w:p>
          <w:p w14:paraId="4AC00B02" w14:textId="77777777" w:rsidR="00C32092" w:rsidRPr="00C32092" w:rsidRDefault="00C32092" w:rsidP="00C32092">
            <w:pPr>
              <w:spacing w:after="160" w:line="256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>Transportinio modulio vaizdo orientacija automatiškai keičiasi, priklausomai nuo monitoriaus orientacijos, horizontalia ir vertikalia kryptimis</w:t>
            </w:r>
            <w:r w:rsidRPr="00C32092">
              <w:rPr>
                <w:rFonts w:ascii="Times New Roman" w:eastAsia="Calibri" w:hAnsi="Times New Roman" w:cs="Times New Roman"/>
                <w:noProof w:val="0"/>
              </w:rPr>
              <w:t>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256A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t>Statinis:</w:t>
            </w:r>
          </w:p>
          <w:p w14:paraId="106F3D9C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t>(yra/nėra)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44F1" w14:textId="2CEFF211" w:rsidR="00C32092" w:rsidRPr="00C32092" w:rsidRDefault="003F3CA1" w:rsidP="00C3209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C32092" w:rsidRPr="00C32092" w14:paraId="43E92B9A" w14:textId="77777777" w:rsidTr="00E1035A">
        <w:trPr>
          <w:trHeight w:val="649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1A256" w14:textId="77777777" w:rsidR="00C32092" w:rsidRPr="00C32092" w:rsidRDefault="00C32092" w:rsidP="00C32092">
            <w:pPr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Trečias parametras (T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vertAlign w:val="subscript"/>
              </w:rPr>
              <w:t>3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 xml:space="preserve">) </w:t>
            </w:r>
          </w:p>
          <w:p w14:paraId="144DB26F" w14:textId="77777777" w:rsidR="00C32092" w:rsidRPr="00C32092" w:rsidRDefault="00C32092" w:rsidP="00C32092">
            <w:pPr>
              <w:spacing w:after="160" w:line="256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 xml:space="preserve">12 EKG </w:t>
            </w:r>
            <w:proofErr w:type="spellStart"/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>derivacijų</w:t>
            </w:r>
            <w:proofErr w:type="spellEnd"/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 xml:space="preserve"> registravimas, naudojant 5</w:t>
            </w:r>
            <w:r w:rsidRPr="00C32092">
              <w:rPr>
                <w:rFonts w:ascii="Times New Roman" w:eastAsia="Calibri" w:hAnsi="Times New Roman" w:cs="Times New Roman"/>
                <w:noProof w:val="0"/>
              </w:rPr>
              <w:t xml:space="preserve"> elektrodų </w:t>
            </w:r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>kabelių komplektą.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031A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t>Statinis:</w:t>
            </w:r>
          </w:p>
          <w:p w14:paraId="6B5AA774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t>(yra/nėra)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F106" w14:textId="48059CF1" w:rsidR="00C32092" w:rsidRPr="00C32092" w:rsidRDefault="003F3CA1" w:rsidP="00C3209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C32092" w:rsidRPr="00C32092" w14:paraId="6DA1D8D8" w14:textId="77777777" w:rsidTr="00E1035A">
        <w:trPr>
          <w:trHeight w:val="890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842A" w14:textId="77777777" w:rsidR="00C32092" w:rsidRPr="00C32092" w:rsidRDefault="00C32092" w:rsidP="00C32092">
            <w:pPr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Ketvirtas parametras (T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vertAlign w:val="subscript"/>
              </w:rPr>
              <w:t>4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 xml:space="preserve">) </w:t>
            </w:r>
          </w:p>
          <w:p w14:paraId="56ED3B90" w14:textId="77777777" w:rsidR="00C32092" w:rsidRPr="00C32092" w:rsidRDefault="00C32092" w:rsidP="00C32092">
            <w:pPr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 xml:space="preserve">Transportinio </w:t>
            </w:r>
            <w:proofErr w:type="spellStart"/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>multiparametrų</w:t>
            </w:r>
            <w:proofErr w:type="spellEnd"/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 xml:space="preserve"> modulio raiška ≥ 1024 x 480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EA43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t>Statinis:</w:t>
            </w:r>
          </w:p>
          <w:p w14:paraId="7EB1FC34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t>(yra/nėra)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5E5D" w14:textId="2DFB71FB" w:rsidR="00C32092" w:rsidRPr="00C32092" w:rsidRDefault="003F3CA1" w:rsidP="00C3209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  <w:lang w:val="en-US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  <w:tr w:rsidR="00C32092" w:rsidRPr="00C32092" w14:paraId="39478A4B" w14:textId="77777777" w:rsidTr="00E1035A">
        <w:trPr>
          <w:trHeight w:val="890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8C61C" w14:textId="77777777" w:rsidR="00C32092" w:rsidRPr="00C32092" w:rsidRDefault="00C32092" w:rsidP="00C32092">
            <w:pPr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Ketvirtas parametras (T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vertAlign w:val="subscript"/>
              </w:rPr>
              <w:t>5</w:t>
            </w:r>
            <w:r w:rsidRPr="00C32092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 xml:space="preserve">) </w:t>
            </w:r>
          </w:p>
          <w:p w14:paraId="6CA512E2" w14:textId="77777777" w:rsidR="00C32092" w:rsidRPr="00C32092" w:rsidRDefault="00C32092" w:rsidP="00C32092">
            <w:pPr>
              <w:spacing w:after="160" w:line="256" w:lineRule="auto"/>
              <w:rPr>
                <w:rFonts w:ascii="Times New Roman" w:eastAsia="Calibri" w:hAnsi="Times New Roman" w:cs="Times New Roman"/>
                <w:noProof w:val="0"/>
                <w:color w:val="000000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>Galimybė rodyti piktogramą su paciento būkle realiuoju laiku.</w:t>
            </w:r>
          </w:p>
          <w:p w14:paraId="13D26BE7" w14:textId="77777777" w:rsidR="00C32092" w:rsidRPr="00C32092" w:rsidRDefault="00C32092" w:rsidP="00C32092">
            <w:pPr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t xml:space="preserve">Paciento piktogramą galima nustatyti taip, kad ji automatiškai keistųsi priklausomai nuo šių parametrų kitimo realiuoju laiku: etCO2, kvėpavimo dažnio, širdies susitraukimų dažnio, kraujospūdžio, temperatūros, </w:t>
            </w:r>
            <w:r w:rsidRPr="00C32092">
              <w:rPr>
                <w:rFonts w:ascii="Times New Roman" w:eastAsia="Calibri" w:hAnsi="Times New Roman" w:cs="Times New Roman"/>
                <w:noProof w:val="0"/>
                <w:color w:val="000000"/>
              </w:rPr>
              <w:lastRenderedPageBreak/>
              <w:t>invazinio slėgio, smegenų veiklos, deguonies prisotinimo, širdies veiklos, kvėpavimo takų slėgio, kvėpavimo tūrio, FiO2, pulso dažnio, ST segmento, nervų ir raumenų reakcijos.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43E1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lastRenderedPageBreak/>
              <w:t>Statinis:</w:t>
            </w:r>
          </w:p>
          <w:p w14:paraId="4272C2BD" w14:textId="77777777" w:rsidR="00C32092" w:rsidRPr="00C32092" w:rsidRDefault="00C32092" w:rsidP="00C3209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C32092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zh-CN"/>
              </w:rPr>
              <w:t>(yra/nėra)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A8BF" w14:textId="72381BBC" w:rsidR="00C32092" w:rsidRPr="00C32092" w:rsidRDefault="003F3CA1" w:rsidP="00C32092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</w:pPr>
            <w:r w:rsidRPr="00160ABB">
              <w:rPr>
                <w:rFonts w:ascii="Times New Roman" w:hAnsi="Times New Roman" w:cs="Times New Roman"/>
                <w:color w:val="FF0000"/>
              </w:rPr>
              <w:t>[pildo dalyvis]</w:t>
            </w:r>
          </w:p>
        </w:tc>
      </w:tr>
    </w:tbl>
    <w:p w14:paraId="7E5FF5B3" w14:textId="77777777" w:rsidR="00C32092" w:rsidRPr="00C32092" w:rsidRDefault="00C32092" w:rsidP="002364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sectPr w:rsidR="00C32092" w:rsidRPr="00C32092" w:rsidSect="00B5324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5EC"/>
    <w:multiLevelType w:val="hybridMultilevel"/>
    <w:tmpl w:val="66347A4E"/>
    <w:lvl w:ilvl="0" w:tplc="6A9083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15AE"/>
    <w:multiLevelType w:val="hybridMultilevel"/>
    <w:tmpl w:val="01AEB9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D7EE9"/>
    <w:multiLevelType w:val="hybridMultilevel"/>
    <w:tmpl w:val="66347A4E"/>
    <w:lvl w:ilvl="0" w:tplc="6A9083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14649"/>
    <w:multiLevelType w:val="hybridMultilevel"/>
    <w:tmpl w:val="0E344094"/>
    <w:lvl w:ilvl="0" w:tplc="EF7873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7237F"/>
    <w:multiLevelType w:val="hybridMultilevel"/>
    <w:tmpl w:val="0E344094"/>
    <w:lvl w:ilvl="0" w:tplc="EF7873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BC5693"/>
    <w:multiLevelType w:val="hybridMultilevel"/>
    <w:tmpl w:val="0E344094"/>
    <w:lvl w:ilvl="0" w:tplc="EF7873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224BCD"/>
    <w:multiLevelType w:val="hybridMultilevel"/>
    <w:tmpl w:val="01AEB9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C4C03"/>
    <w:multiLevelType w:val="hybridMultilevel"/>
    <w:tmpl w:val="01AEB9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1B6B06"/>
    <w:multiLevelType w:val="hybridMultilevel"/>
    <w:tmpl w:val="01AEB9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9C7034"/>
    <w:multiLevelType w:val="hybridMultilevel"/>
    <w:tmpl w:val="DF5452B8"/>
    <w:lvl w:ilvl="0" w:tplc="B99AE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C2651"/>
    <w:multiLevelType w:val="hybridMultilevel"/>
    <w:tmpl w:val="66347A4E"/>
    <w:lvl w:ilvl="0" w:tplc="6A9083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5203A5"/>
    <w:multiLevelType w:val="hybridMultilevel"/>
    <w:tmpl w:val="DF5452B8"/>
    <w:lvl w:ilvl="0" w:tplc="B99AE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E02C03"/>
    <w:multiLevelType w:val="hybridMultilevel"/>
    <w:tmpl w:val="DF5452B8"/>
    <w:lvl w:ilvl="0" w:tplc="B99AE8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90857">
    <w:abstractNumId w:val="4"/>
  </w:num>
  <w:num w:numId="2" w16cid:durableId="1901282441">
    <w:abstractNumId w:val="3"/>
  </w:num>
  <w:num w:numId="3" w16cid:durableId="51394509">
    <w:abstractNumId w:val="5"/>
  </w:num>
  <w:num w:numId="4" w16cid:durableId="474955654">
    <w:abstractNumId w:val="10"/>
  </w:num>
  <w:num w:numId="5" w16cid:durableId="55665772">
    <w:abstractNumId w:val="0"/>
  </w:num>
  <w:num w:numId="6" w16cid:durableId="1538815377">
    <w:abstractNumId w:val="2"/>
  </w:num>
  <w:num w:numId="7" w16cid:durableId="399331593">
    <w:abstractNumId w:val="9"/>
  </w:num>
  <w:num w:numId="8" w16cid:durableId="1350833619">
    <w:abstractNumId w:val="12"/>
  </w:num>
  <w:num w:numId="9" w16cid:durableId="1701659848">
    <w:abstractNumId w:val="11"/>
  </w:num>
  <w:num w:numId="10" w16cid:durableId="17082196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1943975">
    <w:abstractNumId w:val="1"/>
  </w:num>
  <w:num w:numId="12" w16cid:durableId="1341617616">
    <w:abstractNumId w:val="8"/>
  </w:num>
  <w:num w:numId="13" w16cid:durableId="1215967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05"/>
    <w:rsid w:val="00015A5D"/>
    <w:rsid w:val="00022A87"/>
    <w:rsid w:val="000231C3"/>
    <w:rsid w:val="00026633"/>
    <w:rsid w:val="000378E2"/>
    <w:rsid w:val="00054E8D"/>
    <w:rsid w:val="00055F9B"/>
    <w:rsid w:val="00056D80"/>
    <w:rsid w:val="000700E4"/>
    <w:rsid w:val="00076A9A"/>
    <w:rsid w:val="00080703"/>
    <w:rsid w:val="0009348B"/>
    <w:rsid w:val="000A2A4B"/>
    <w:rsid w:val="000D13D4"/>
    <w:rsid w:val="000E5AF8"/>
    <w:rsid w:val="00104C20"/>
    <w:rsid w:val="00134D5F"/>
    <w:rsid w:val="00160ABB"/>
    <w:rsid w:val="001642B3"/>
    <w:rsid w:val="001678E4"/>
    <w:rsid w:val="00171C83"/>
    <w:rsid w:val="001914BE"/>
    <w:rsid w:val="00192C38"/>
    <w:rsid w:val="00194271"/>
    <w:rsid w:val="00196E59"/>
    <w:rsid w:val="001C17B5"/>
    <w:rsid w:val="001C2276"/>
    <w:rsid w:val="001C65F3"/>
    <w:rsid w:val="001E6576"/>
    <w:rsid w:val="002003E1"/>
    <w:rsid w:val="00203CD7"/>
    <w:rsid w:val="00206181"/>
    <w:rsid w:val="00206666"/>
    <w:rsid w:val="00230A3F"/>
    <w:rsid w:val="00236490"/>
    <w:rsid w:val="00257708"/>
    <w:rsid w:val="00274EAF"/>
    <w:rsid w:val="0028295F"/>
    <w:rsid w:val="002A3C61"/>
    <w:rsid w:val="002A7CEE"/>
    <w:rsid w:val="002D59D6"/>
    <w:rsid w:val="002E14E8"/>
    <w:rsid w:val="00302AB0"/>
    <w:rsid w:val="00307953"/>
    <w:rsid w:val="00312973"/>
    <w:rsid w:val="00341230"/>
    <w:rsid w:val="00352EC0"/>
    <w:rsid w:val="003D17FB"/>
    <w:rsid w:val="003E20F0"/>
    <w:rsid w:val="003F0BA7"/>
    <w:rsid w:val="003F3CA1"/>
    <w:rsid w:val="00414578"/>
    <w:rsid w:val="00415029"/>
    <w:rsid w:val="00441CB0"/>
    <w:rsid w:val="0045291B"/>
    <w:rsid w:val="0046711D"/>
    <w:rsid w:val="0047141C"/>
    <w:rsid w:val="004A6A7C"/>
    <w:rsid w:val="004B3B9A"/>
    <w:rsid w:val="004C1816"/>
    <w:rsid w:val="004C4726"/>
    <w:rsid w:val="004C7C62"/>
    <w:rsid w:val="005112BF"/>
    <w:rsid w:val="0052270D"/>
    <w:rsid w:val="00532580"/>
    <w:rsid w:val="00562FF8"/>
    <w:rsid w:val="0056304D"/>
    <w:rsid w:val="00563B07"/>
    <w:rsid w:val="00584895"/>
    <w:rsid w:val="005B6A7E"/>
    <w:rsid w:val="005C55C5"/>
    <w:rsid w:val="005E2763"/>
    <w:rsid w:val="005F2C38"/>
    <w:rsid w:val="005F33C3"/>
    <w:rsid w:val="0062248E"/>
    <w:rsid w:val="00632B81"/>
    <w:rsid w:val="00643EB7"/>
    <w:rsid w:val="00656A9B"/>
    <w:rsid w:val="00657EAE"/>
    <w:rsid w:val="006602FD"/>
    <w:rsid w:val="0066635E"/>
    <w:rsid w:val="00667E3D"/>
    <w:rsid w:val="006720E1"/>
    <w:rsid w:val="00682022"/>
    <w:rsid w:val="006852AA"/>
    <w:rsid w:val="00690611"/>
    <w:rsid w:val="006D3CF7"/>
    <w:rsid w:val="006F2379"/>
    <w:rsid w:val="00703CF3"/>
    <w:rsid w:val="00704A7C"/>
    <w:rsid w:val="007060EB"/>
    <w:rsid w:val="007063F2"/>
    <w:rsid w:val="00717799"/>
    <w:rsid w:val="00794BDA"/>
    <w:rsid w:val="007A074A"/>
    <w:rsid w:val="007D2B79"/>
    <w:rsid w:val="007D4088"/>
    <w:rsid w:val="00865960"/>
    <w:rsid w:val="0086787E"/>
    <w:rsid w:val="00870FCC"/>
    <w:rsid w:val="008A2F22"/>
    <w:rsid w:val="00900967"/>
    <w:rsid w:val="00903217"/>
    <w:rsid w:val="00911253"/>
    <w:rsid w:val="00932017"/>
    <w:rsid w:val="00935636"/>
    <w:rsid w:val="009372EE"/>
    <w:rsid w:val="00955F9D"/>
    <w:rsid w:val="00962427"/>
    <w:rsid w:val="00986999"/>
    <w:rsid w:val="009A19EA"/>
    <w:rsid w:val="009A63B3"/>
    <w:rsid w:val="009A705E"/>
    <w:rsid w:val="009D7E8C"/>
    <w:rsid w:val="009E08BE"/>
    <w:rsid w:val="009E648E"/>
    <w:rsid w:val="009E7E3A"/>
    <w:rsid w:val="009F64F1"/>
    <w:rsid w:val="00A07952"/>
    <w:rsid w:val="00A26DF1"/>
    <w:rsid w:val="00A4172D"/>
    <w:rsid w:val="00A452E2"/>
    <w:rsid w:val="00A554AC"/>
    <w:rsid w:val="00A5701E"/>
    <w:rsid w:val="00A77F8D"/>
    <w:rsid w:val="00AA55B1"/>
    <w:rsid w:val="00AA56D7"/>
    <w:rsid w:val="00AD31A9"/>
    <w:rsid w:val="00AD5DC6"/>
    <w:rsid w:val="00AE05ED"/>
    <w:rsid w:val="00AE4BFC"/>
    <w:rsid w:val="00B2764F"/>
    <w:rsid w:val="00B27A06"/>
    <w:rsid w:val="00B27B07"/>
    <w:rsid w:val="00B37457"/>
    <w:rsid w:val="00B46CC1"/>
    <w:rsid w:val="00B516E0"/>
    <w:rsid w:val="00B5324B"/>
    <w:rsid w:val="00B6189C"/>
    <w:rsid w:val="00B771E1"/>
    <w:rsid w:val="00B81D59"/>
    <w:rsid w:val="00BA4A09"/>
    <w:rsid w:val="00BD573E"/>
    <w:rsid w:val="00BF2334"/>
    <w:rsid w:val="00BF3E23"/>
    <w:rsid w:val="00C25C2B"/>
    <w:rsid w:val="00C32092"/>
    <w:rsid w:val="00C43866"/>
    <w:rsid w:val="00C46CB0"/>
    <w:rsid w:val="00C47C05"/>
    <w:rsid w:val="00C567A1"/>
    <w:rsid w:val="00C66EAA"/>
    <w:rsid w:val="00C72C7D"/>
    <w:rsid w:val="00C81891"/>
    <w:rsid w:val="00CB7D69"/>
    <w:rsid w:val="00CC5775"/>
    <w:rsid w:val="00CC6FE1"/>
    <w:rsid w:val="00CD19BD"/>
    <w:rsid w:val="00CD4A61"/>
    <w:rsid w:val="00CE791E"/>
    <w:rsid w:val="00CF063C"/>
    <w:rsid w:val="00CF2F20"/>
    <w:rsid w:val="00D00A2F"/>
    <w:rsid w:val="00D16F94"/>
    <w:rsid w:val="00D53226"/>
    <w:rsid w:val="00D624D6"/>
    <w:rsid w:val="00D761FD"/>
    <w:rsid w:val="00DA0DFF"/>
    <w:rsid w:val="00DA4611"/>
    <w:rsid w:val="00DA63CA"/>
    <w:rsid w:val="00DB3FA8"/>
    <w:rsid w:val="00DB4B53"/>
    <w:rsid w:val="00DE4600"/>
    <w:rsid w:val="00DF34ED"/>
    <w:rsid w:val="00E1035A"/>
    <w:rsid w:val="00E40942"/>
    <w:rsid w:val="00E43DFC"/>
    <w:rsid w:val="00E5238F"/>
    <w:rsid w:val="00E85B44"/>
    <w:rsid w:val="00E93E59"/>
    <w:rsid w:val="00EA45E8"/>
    <w:rsid w:val="00EB7FA8"/>
    <w:rsid w:val="00F033EB"/>
    <w:rsid w:val="00F044A7"/>
    <w:rsid w:val="00F12A16"/>
    <w:rsid w:val="00F139CF"/>
    <w:rsid w:val="00F23CEB"/>
    <w:rsid w:val="00F40063"/>
    <w:rsid w:val="00F41CA8"/>
    <w:rsid w:val="00F5346A"/>
    <w:rsid w:val="00F660E3"/>
    <w:rsid w:val="00FA1A8E"/>
    <w:rsid w:val="00FA3DEB"/>
    <w:rsid w:val="00FC39E1"/>
    <w:rsid w:val="00FE4DF0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F650"/>
  <w15:docId w15:val="{8C1C1AC4-E1DE-4352-89CC-27303C25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02E0-C177-4A28-B5F5-A5C26649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1266</Words>
  <Characters>7222</Characters>
  <Application>Microsoft Office Word</Application>
  <DocSecurity>0</DocSecurity>
  <Lines>60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Jurga Kuzmaitė</cp:lastModifiedBy>
  <cp:revision>8</cp:revision>
  <cp:lastPrinted>2025-11-05T13:05:00Z</cp:lastPrinted>
  <dcterms:created xsi:type="dcterms:W3CDTF">2026-03-18T12:47:00Z</dcterms:created>
  <dcterms:modified xsi:type="dcterms:W3CDTF">2026-03-18T13:00:00Z</dcterms:modified>
</cp:coreProperties>
</file>