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577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6801FB">
        <w:rPr>
          <w:rFonts w:ascii="Times New Roman" w:eastAsia="Times New Roman" w:hAnsi="Times New Roman" w:cs="Times New Roman"/>
          <w:b/>
          <w:sz w:val="22"/>
          <w:szCs w:val="22"/>
          <w:lang w:eastAsia="ar-SA"/>
        </w:rPr>
        <w:t>GRIOVIMO DARBŲ RANGOS SUTARTIS</w:t>
      </w:r>
    </w:p>
    <w:p w14:paraId="5AF25D6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p>
    <w:p w14:paraId="1EF72AF1" w14:textId="1FFB0EC5"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202</w:t>
      </w:r>
      <w:r w:rsidR="00D80666">
        <w:rPr>
          <w:rFonts w:ascii="Times New Roman" w:eastAsia="Times New Roman" w:hAnsi="Times New Roman" w:cs="Times New Roman"/>
          <w:sz w:val="22"/>
          <w:szCs w:val="22"/>
          <w:lang w:eastAsia="ar-SA"/>
        </w:rPr>
        <w:t>6</w:t>
      </w:r>
      <w:r w:rsidRPr="002745B9">
        <w:rPr>
          <w:rFonts w:ascii="Times New Roman" w:eastAsia="Times New Roman" w:hAnsi="Times New Roman" w:cs="Times New Roman"/>
          <w:sz w:val="22"/>
          <w:szCs w:val="22"/>
          <w:lang w:eastAsia="ar-SA"/>
        </w:rPr>
        <w:t xml:space="preserve"> m.                      d. Nr. </w:t>
      </w:r>
    </w:p>
    <w:p w14:paraId="0B371B3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Vilnius</w:t>
      </w:r>
    </w:p>
    <w:p w14:paraId="5C1B171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1652BE7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Cs/>
          <w:sz w:val="22"/>
          <w:szCs w:val="22"/>
          <w:lang w:eastAsia="ar-SA"/>
        </w:rPr>
        <w:t>Valstybinė teritorijų planavimo ir statybos inspekcija prie Aplinkos ministerijos</w:t>
      </w:r>
      <w:r w:rsidRPr="002745B9">
        <w:rPr>
          <w:rFonts w:ascii="Times New Roman" w:eastAsia="Times New Roman" w:hAnsi="Times New Roman" w:cs="Times New Roman"/>
          <w:sz w:val="22"/>
          <w:szCs w:val="22"/>
          <w:lang w:eastAsia="ar-SA"/>
        </w:rPr>
        <w:t xml:space="preserve">, </w:t>
      </w:r>
      <w:r w:rsidRPr="002745B9">
        <w:rPr>
          <w:rFonts w:ascii="Times New Roman" w:eastAsia="Times New Roman" w:hAnsi="Times New Roman" w:cs="Times New Roman"/>
          <w:sz w:val="22"/>
          <w:szCs w:val="22"/>
          <w:lang w:eastAsia="en-US"/>
        </w:rPr>
        <w:t xml:space="preserve">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en-US"/>
        </w:rPr>
        <w:t xml:space="preserve">, veikiančio pagal </w:t>
      </w:r>
      <w:r w:rsidRPr="002745B9">
        <w:rPr>
          <w:rFonts w:ascii="Times New Roman" w:eastAsia="Calibri" w:hAnsi="Times New Roman" w:cs="Times New Roman"/>
          <w:sz w:val="22"/>
          <w:szCs w:val="22"/>
          <w:lang w:eastAsia="en-US"/>
        </w:rPr>
        <w:t xml:space="preserve">Valstybinės teritorijų planavimo ir statybos inspekcijos prie Aplinkos ministerijos nuostatus, </w:t>
      </w:r>
      <w:r w:rsidRPr="002745B9">
        <w:rPr>
          <w:rFonts w:ascii="Times New Roman" w:eastAsia="Times New Roman" w:hAnsi="Times New Roman" w:cs="Times New Roman"/>
          <w:sz w:val="22"/>
          <w:szCs w:val="22"/>
          <w:lang w:eastAsia="ar-SA"/>
        </w:rPr>
        <w:t xml:space="preserve">(toliau – Užsakovas), ir </w:t>
      </w:r>
    </w:p>
    <w:p w14:paraId="7F6138D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
          <w:i/>
          <w:iCs/>
          <w:sz w:val="22"/>
          <w:szCs w:val="22"/>
          <w:lang w:eastAsia="ar-SA"/>
        </w:rPr>
        <w:t>[Rangovo pavadinimas]</w:t>
      </w:r>
      <w:r w:rsidRPr="002745B9">
        <w:rPr>
          <w:rFonts w:ascii="Times New Roman" w:eastAsia="Times New Roman" w:hAnsi="Times New Roman" w:cs="Times New Roman"/>
          <w:sz w:val="22"/>
          <w:szCs w:val="22"/>
          <w:lang w:eastAsia="ar-SA"/>
        </w:rPr>
        <w:t xml:space="preserve">, atstovaujama </w:t>
      </w:r>
      <w:r w:rsidRPr="002745B9">
        <w:rPr>
          <w:rFonts w:ascii="Times New Roman" w:eastAsia="Times New Roman" w:hAnsi="Times New Roman" w:cs="Times New Roman"/>
          <w:i/>
          <w:iCs/>
          <w:sz w:val="22"/>
          <w:szCs w:val="22"/>
          <w:lang w:eastAsia="ar-SA"/>
        </w:rPr>
        <w:t>[pareigos, vardas, pavardė]</w:t>
      </w:r>
      <w:r w:rsidRPr="002745B9">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veikiančio pagal bendrovės įstatus,</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(toliau – Rangovas), toliau kartu šioje sutartyje vadinamos Šalimis, o kiekviena atskirai – Šalimi, sudarė šią griovimo darbų rangos sutartį (toliau – Sutartis) ir susitarė dėl toliau išvardintų sąlygų.</w:t>
      </w:r>
    </w:p>
    <w:p w14:paraId="4FCE5B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9E33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 SUTARTIES PAGRINDAS</w:t>
      </w:r>
    </w:p>
    <w:p w14:paraId="622264C3"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C808699" w14:textId="13837574"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sz w:val="22"/>
          <w:szCs w:val="22"/>
          <w:lang w:eastAsia="ar-SA"/>
        </w:rPr>
        <w:t>1</w:t>
      </w:r>
      <w:r w:rsidRPr="001F4272">
        <w:rPr>
          <w:rFonts w:ascii="Times New Roman" w:eastAsia="Times New Roman" w:hAnsi="Times New Roman" w:cs="Times New Roman"/>
          <w:sz w:val="22"/>
          <w:szCs w:val="22"/>
          <w:lang w:eastAsia="ar-SA"/>
        </w:rPr>
        <w:t xml:space="preserve">. Sutartis yra sudaryta vadovaujantis </w:t>
      </w:r>
      <w:r w:rsidR="00FF288F">
        <w:rPr>
          <w:rFonts w:ascii="Times New Roman" w:eastAsia="Times New Roman" w:hAnsi="Times New Roman" w:cs="Times New Roman"/>
          <w:sz w:val="22"/>
          <w:szCs w:val="22"/>
          <w:lang w:eastAsia="ar-SA"/>
        </w:rPr>
        <w:t>Vilniau</w:t>
      </w:r>
      <w:r w:rsidR="00B84DF2">
        <w:rPr>
          <w:rFonts w:ascii="Times New Roman" w:eastAsia="Times New Roman" w:hAnsi="Times New Roman" w:cs="Times New Roman"/>
          <w:sz w:val="22"/>
          <w:szCs w:val="22"/>
          <w:lang w:eastAsia="ar-SA"/>
        </w:rPr>
        <w:t>s</w:t>
      </w:r>
      <w:r>
        <w:rPr>
          <w:rFonts w:ascii="Times New Roman" w:eastAsia="Times New Roman" w:hAnsi="Times New Roman" w:cs="Times New Roman"/>
          <w:sz w:val="22"/>
          <w:szCs w:val="22"/>
          <w:lang w:eastAsia="ar-SA"/>
        </w:rPr>
        <w:t xml:space="preserve"> </w:t>
      </w:r>
      <w:r w:rsidR="002A5A89">
        <w:rPr>
          <w:rFonts w:ascii="Times New Roman" w:eastAsia="Times New Roman" w:hAnsi="Times New Roman" w:cs="Times New Roman"/>
          <w:sz w:val="22"/>
          <w:szCs w:val="22"/>
          <w:lang w:eastAsia="ar-SA"/>
        </w:rPr>
        <w:t xml:space="preserve">miesto </w:t>
      </w:r>
      <w:r>
        <w:rPr>
          <w:rFonts w:ascii="Times New Roman" w:eastAsia="Times New Roman" w:hAnsi="Times New Roman" w:cs="Times New Roman"/>
          <w:sz w:val="22"/>
          <w:szCs w:val="22"/>
          <w:lang w:eastAsia="ar-SA"/>
        </w:rPr>
        <w:t>apy</w:t>
      </w:r>
      <w:r w:rsidR="00131C52">
        <w:rPr>
          <w:rFonts w:ascii="Times New Roman" w:eastAsia="Times New Roman" w:hAnsi="Times New Roman" w:cs="Times New Roman"/>
          <w:sz w:val="22"/>
          <w:szCs w:val="22"/>
          <w:lang w:eastAsia="ar-SA"/>
        </w:rPr>
        <w:t>linkė</w:t>
      </w:r>
      <w:r w:rsidR="002C006C">
        <w:rPr>
          <w:rFonts w:ascii="Times New Roman" w:eastAsia="Times New Roman" w:hAnsi="Times New Roman" w:cs="Times New Roman"/>
          <w:sz w:val="22"/>
          <w:szCs w:val="22"/>
          <w:lang w:eastAsia="ar-SA"/>
        </w:rPr>
        <w:t>s</w:t>
      </w:r>
      <w:r>
        <w:rPr>
          <w:rFonts w:ascii="Times New Roman" w:eastAsia="Times New Roman" w:hAnsi="Times New Roman" w:cs="Times New Roman"/>
          <w:sz w:val="22"/>
          <w:szCs w:val="22"/>
          <w:lang w:eastAsia="ar-SA"/>
        </w:rPr>
        <w:t xml:space="preserve"> teismo </w:t>
      </w:r>
      <w:r w:rsidRPr="001F4272">
        <w:rPr>
          <w:rFonts w:ascii="Times New Roman" w:eastAsia="Times New Roman" w:hAnsi="Times New Roman" w:cs="Times New Roman"/>
          <w:sz w:val="22"/>
          <w:szCs w:val="22"/>
          <w:lang w:eastAsia="ar-SA"/>
        </w:rPr>
        <w:t>20</w:t>
      </w:r>
      <w:r w:rsidR="00131C52">
        <w:rPr>
          <w:rFonts w:ascii="Times New Roman" w:eastAsia="Times New Roman" w:hAnsi="Times New Roman" w:cs="Times New Roman"/>
          <w:sz w:val="22"/>
          <w:szCs w:val="22"/>
          <w:lang w:eastAsia="ar-SA"/>
        </w:rPr>
        <w:t>14</w:t>
      </w:r>
      <w:r w:rsidRPr="001F4272">
        <w:rPr>
          <w:rFonts w:ascii="Times New Roman" w:eastAsia="Times New Roman" w:hAnsi="Times New Roman" w:cs="Times New Roman"/>
          <w:sz w:val="22"/>
          <w:szCs w:val="22"/>
          <w:lang w:eastAsia="ar-SA"/>
        </w:rPr>
        <w:t xml:space="preserve"> m. </w:t>
      </w:r>
      <w:r w:rsidR="00131C52">
        <w:rPr>
          <w:rFonts w:ascii="Times New Roman" w:eastAsia="Times New Roman" w:hAnsi="Times New Roman" w:cs="Times New Roman"/>
          <w:sz w:val="22"/>
          <w:szCs w:val="22"/>
          <w:lang w:eastAsia="ar-SA"/>
        </w:rPr>
        <w:t>vasari</w:t>
      </w:r>
      <w:r>
        <w:rPr>
          <w:rFonts w:ascii="Times New Roman" w:eastAsia="Times New Roman" w:hAnsi="Times New Roman" w:cs="Times New Roman"/>
          <w:sz w:val="22"/>
          <w:szCs w:val="22"/>
          <w:lang w:eastAsia="ar-SA"/>
        </w:rPr>
        <w:t>o</w:t>
      </w:r>
      <w:r w:rsidRPr="001F4272">
        <w:rPr>
          <w:rFonts w:ascii="Times New Roman" w:eastAsia="Times New Roman" w:hAnsi="Times New Roman" w:cs="Times New Roman"/>
          <w:sz w:val="22"/>
          <w:szCs w:val="22"/>
          <w:lang w:eastAsia="ar-SA"/>
        </w:rPr>
        <w:t xml:space="preserve"> </w:t>
      </w:r>
      <w:r w:rsidR="00131C52">
        <w:rPr>
          <w:rFonts w:ascii="Times New Roman" w:eastAsia="Times New Roman" w:hAnsi="Times New Roman" w:cs="Times New Roman"/>
          <w:sz w:val="22"/>
          <w:szCs w:val="22"/>
          <w:lang w:eastAsia="ar-SA"/>
        </w:rPr>
        <w:t>1</w:t>
      </w:r>
      <w:r w:rsidR="005468FC">
        <w:rPr>
          <w:rFonts w:ascii="Times New Roman" w:eastAsia="Times New Roman" w:hAnsi="Times New Roman" w:cs="Times New Roman"/>
          <w:sz w:val="22"/>
          <w:szCs w:val="22"/>
          <w:lang w:eastAsia="ar-SA"/>
        </w:rPr>
        <w:t>7</w:t>
      </w:r>
      <w:r w:rsidRPr="001F4272">
        <w:rPr>
          <w:rFonts w:ascii="Times New Roman" w:eastAsia="Times New Roman" w:hAnsi="Times New Roman" w:cs="Times New Roman"/>
          <w:sz w:val="22"/>
          <w:szCs w:val="22"/>
          <w:lang w:eastAsia="ar-SA"/>
        </w:rPr>
        <w:t xml:space="preserve"> d. </w:t>
      </w:r>
      <w:r w:rsidR="005468FC">
        <w:rPr>
          <w:rFonts w:ascii="Times New Roman" w:eastAsia="Times New Roman" w:hAnsi="Times New Roman" w:cs="Times New Roman"/>
          <w:sz w:val="22"/>
          <w:szCs w:val="22"/>
          <w:lang w:eastAsia="ar-SA"/>
        </w:rPr>
        <w:t>sprendimu</w:t>
      </w:r>
      <w:r w:rsidRPr="001F4272">
        <w:rPr>
          <w:rFonts w:ascii="Times New Roman" w:eastAsia="Times New Roman" w:hAnsi="Times New Roman" w:cs="Times New Roman"/>
          <w:sz w:val="22"/>
          <w:szCs w:val="22"/>
          <w:lang w:eastAsia="ar-SA"/>
        </w:rPr>
        <w:t xml:space="preserve"> civilinėje byloje 2-</w:t>
      </w:r>
      <w:r w:rsidR="002B3320">
        <w:rPr>
          <w:rFonts w:ascii="Times New Roman" w:eastAsia="Times New Roman" w:hAnsi="Times New Roman" w:cs="Times New Roman"/>
          <w:sz w:val="22"/>
          <w:szCs w:val="22"/>
          <w:lang w:eastAsia="ar-SA"/>
        </w:rPr>
        <w:t>3272</w:t>
      </w:r>
      <w:r w:rsidRPr="001F4272">
        <w:rPr>
          <w:rFonts w:ascii="Times New Roman" w:eastAsia="Times New Roman" w:hAnsi="Times New Roman" w:cs="Times New Roman"/>
          <w:sz w:val="22"/>
          <w:szCs w:val="22"/>
          <w:lang w:eastAsia="ar-SA"/>
        </w:rPr>
        <w:t>-</w:t>
      </w:r>
      <w:r w:rsidR="002B3320">
        <w:rPr>
          <w:rFonts w:ascii="Times New Roman" w:eastAsia="Times New Roman" w:hAnsi="Times New Roman" w:cs="Times New Roman"/>
          <w:sz w:val="22"/>
          <w:szCs w:val="22"/>
          <w:lang w:eastAsia="ar-SA"/>
        </w:rPr>
        <w:t>60</w:t>
      </w:r>
      <w:r w:rsidR="00047EA5">
        <w:rPr>
          <w:rFonts w:ascii="Times New Roman" w:eastAsia="Times New Roman" w:hAnsi="Times New Roman" w:cs="Times New Roman"/>
          <w:sz w:val="22"/>
          <w:szCs w:val="22"/>
          <w:lang w:eastAsia="ar-SA"/>
        </w:rPr>
        <w:t>0</w:t>
      </w:r>
      <w:r w:rsidRPr="001F4272">
        <w:rPr>
          <w:rFonts w:ascii="Times New Roman" w:eastAsia="Times New Roman" w:hAnsi="Times New Roman" w:cs="Times New Roman"/>
          <w:sz w:val="22"/>
          <w:szCs w:val="22"/>
          <w:lang w:eastAsia="ar-SA"/>
        </w:rPr>
        <w:t>/20</w:t>
      </w:r>
      <w:r w:rsidR="002B3320">
        <w:rPr>
          <w:rFonts w:ascii="Times New Roman" w:eastAsia="Times New Roman" w:hAnsi="Times New Roman" w:cs="Times New Roman"/>
          <w:sz w:val="22"/>
          <w:szCs w:val="22"/>
          <w:lang w:eastAsia="ar-SA"/>
        </w:rPr>
        <w:t>14</w:t>
      </w:r>
      <w:r w:rsidR="00047EA5">
        <w:rPr>
          <w:rFonts w:ascii="Times New Roman" w:eastAsia="Times New Roman" w:hAnsi="Times New Roman" w:cs="Times New Roman"/>
          <w:sz w:val="22"/>
          <w:szCs w:val="22"/>
          <w:lang w:eastAsia="ar-SA"/>
        </w:rPr>
        <w:t xml:space="preserve"> </w:t>
      </w:r>
      <w:r w:rsidR="00D27703">
        <w:rPr>
          <w:rFonts w:ascii="Times New Roman" w:eastAsia="Times New Roman" w:hAnsi="Times New Roman" w:cs="Times New Roman"/>
          <w:sz w:val="22"/>
          <w:szCs w:val="22"/>
          <w:lang w:eastAsia="ar-SA"/>
        </w:rPr>
        <w:t>(</w:t>
      </w:r>
      <w:r w:rsidR="00FF0951">
        <w:rPr>
          <w:rFonts w:ascii="Times New Roman" w:eastAsia="Times New Roman" w:hAnsi="Times New Roman" w:cs="Times New Roman"/>
          <w:sz w:val="22"/>
          <w:szCs w:val="22"/>
          <w:lang w:eastAsia="ar-SA"/>
        </w:rPr>
        <w:t xml:space="preserve">Vilniaus </w:t>
      </w:r>
      <w:r w:rsidR="002A5A89">
        <w:rPr>
          <w:rFonts w:ascii="Times New Roman" w:eastAsia="Times New Roman" w:hAnsi="Times New Roman" w:cs="Times New Roman"/>
          <w:sz w:val="22"/>
          <w:szCs w:val="22"/>
          <w:lang w:eastAsia="ar-SA"/>
        </w:rPr>
        <w:t xml:space="preserve">miesto </w:t>
      </w:r>
      <w:r w:rsidR="00FF0951">
        <w:rPr>
          <w:rFonts w:ascii="Times New Roman" w:eastAsia="Times New Roman" w:hAnsi="Times New Roman" w:cs="Times New Roman"/>
          <w:sz w:val="22"/>
          <w:szCs w:val="22"/>
          <w:lang w:eastAsia="ar-SA"/>
        </w:rPr>
        <w:t xml:space="preserve">apylinkės teismo </w:t>
      </w:r>
      <w:r w:rsidR="00FA19D0" w:rsidRPr="00FA19D0">
        <w:rPr>
          <w:rFonts w:ascii="Times New Roman" w:hAnsi="Times New Roman" w:cs="Times New Roman"/>
          <w:color w:val="000000"/>
          <w:sz w:val="22"/>
          <w:szCs w:val="22"/>
          <w:shd w:val="clear" w:color="auto" w:fill="FFFFFF"/>
        </w:rPr>
        <w:t>201</w:t>
      </w:r>
      <w:r w:rsidR="002A5A89">
        <w:rPr>
          <w:rFonts w:ascii="Times New Roman" w:hAnsi="Times New Roman" w:cs="Times New Roman"/>
          <w:color w:val="000000"/>
          <w:sz w:val="22"/>
          <w:szCs w:val="22"/>
          <w:shd w:val="clear" w:color="auto" w:fill="FFFFFF"/>
        </w:rPr>
        <w:t>5</w:t>
      </w:r>
      <w:r w:rsidR="00FA19D0">
        <w:rPr>
          <w:rFonts w:ascii="Times New Roman" w:hAnsi="Times New Roman" w:cs="Times New Roman"/>
          <w:color w:val="000000"/>
          <w:sz w:val="22"/>
          <w:szCs w:val="22"/>
          <w:shd w:val="clear" w:color="auto" w:fill="FFFFFF"/>
        </w:rPr>
        <w:t xml:space="preserve"> m. </w:t>
      </w:r>
      <w:r w:rsidR="003D4A93">
        <w:rPr>
          <w:rFonts w:ascii="Times New Roman" w:hAnsi="Times New Roman" w:cs="Times New Roman"/>
          <w:color w:val="000000"/>
          <w:sz w:val="22"/>
          <w:szCs w:val="22"/>
          <w:shd w:val="clear" w:color="auto" w:fill="FFFFFF"/>
        </w:rPr>
        <w:t>liepo</w:t>
      </w:r>
      <w:r w:rsidR="00B039AF">
        <w:rPr>
          <w:rFonts w:ascii="Times New Roman" w:hAnsi="Times New Roman" w:cs="Times New Roman"/>
          <w:color w:val="000000"/>
          <w:sz w:val="22"/>
          <w:szCs w:val="22"/>
          <w:shd w:val="clear" w:color="auto" w:fill="FFFFFF"/>
        </w:rPr>
        <w:t xml:space="preserve">s </w:t>
      </w:r>
      <w:r w:rsidR="003D4A93">
        <w:rPr>
          <w:rFonts w:ascii="Times New Roman" w:hAnsi="Times New Roman" w:cs="Times New Roman"/>
          <w:color w:val="000000"/>
          <w:sz w:val="22"/>
          <w:szCs w:val="22"/>
          <w:shd w:val="clear" w:color="auto" w:fill="FFFFFF"/>
        </w:rPr>
        <w:t>14</w:t>
      </w:r>
      <w:r w:rsidR="00B039AF">
        <w:rPr>
          <w:rFonts w:ascii="Times New Roman" w:hAnsi="Times New Roman" w:cs="Times New Roman"/>
          <w:color w:val="000000"/>
          <w:sz w:val="22"/>
          <w:szCs w:val="22"/>
          <w:shd w:val="clear" w:color="auto" w:fill="FFFFFF"/>
        </w:rPr>
        <w:t xml:space="preserve"> d.</w:t>
      </w:r>
      <w:r w:rsidR="00FA19D0" w:rsidRPr="00FA19D0">
        <w:rPr>
          <w:rFonts w:ascii="Times New Roman" w:hAnsi="Times New Roman" w:cs="Times New Roman"/>
          <w:color w:val="000000"/>
          <w:sz w:val="22"/>
          <w:szCs w:val="22"/>
          <w:shd w:val="clear" w:color="auto" w:fill="FFFFFF"/>
        </w:rPr>
        <w:t xml:space="preserve"> nutarti</w:t>
      </w:r>
      <w:r w:rsidR="00BE42C6">
        <w:rPr>
          <w:rFonts w:ascii="Times New Roman" w:hAnsi="Times New Roman" w:cs="Times New Roman"/>
          <w:color w:val="000000"/>
          <w:sz w:val="22"/>
          <w:szCs w:val="22"/>
          <w:shd w:val="clear" w:color="auto" w:fill="FFFFFF"/>
        </w:rPr>
        <w:t>s</w:t>
      </w:r>
      <w:r w:rsidR="00FA19D0" w:rsidRPr="00FA19D0">
        <w:rPr>
          <w:rFonts w:ascii="Times New Roman" w:hAnsi="Times New Roman" w:cs="Times New Roman"/>
          <w:color w:val="000000"/>
          <w:sz w:val="22"/>
          <w:szCs w:val="22"/>
          <w:shd w:val="clear" w:color="auto" w:fill="FFFFFF"/>
        </w:rPr>
        <w:t xml:space="preserve"> civilinėje byloje Nr. 2-</w:t>
      </w:r>
      <w:r w:rsidR="003A63C6">
        <w:rPr>
          <w:rFonts w:ascii="Times New Roman" w:hAnsi="Times New Roman" w:cs="Times New Roman"/>
          <w:color w:val="000000"/>
          <w:sz w:val="22"/>
          <w:szCs w:val="22"/>
          <w:shd w:val="clear" w:color="auto" w:fill="FFFFFF"/>
        </w:rPr>
        <w:t>3</w:t>
      </w:r>
      <w:r w:rsidR="00FA19D0" w:rsidRPr="00FA19D0">
        <w:rPr>
          <w:rFonts w:ascii="Times New Roman" w:hAnsi="Times New Roman" w:cs="Times New Roman"/>
          <w:color w:val="000000"/>
          <w:sz w:val="22"/>
          <w:szCs w:val="22"/>
          <w:shd w:val="clear" w:color="auto" w:fill="FFFFFF"/>
        </w:rPr>
        <w:t>27</w:t>
      </w:r>
      <w:r w:rsidR="003A63C6">
        <w:rPr>
          <w:rFonts w:ascii="Times New Roman" w:hAnsi="Times New Roman" w:cs="Times New Roman"/>
          <w:color w:val="000000"/>
          <w:sz w:val="22"/>
          <w:szCs w:val="22"/>
          <w:shd w:val="clear" w:color="auto" w:fill="FFFFFF"/>
        </w:rPr>
        <w:t>2</w:t>
      </w:r>
      <w:r w:rsidR="00FA19D0" w:rsidRPr="00FA19D0">
        <w:rPr>
          <w:rFonts w:ascii="Times New Roman" w:hAnsi="Times New Roman" w:cs="Times New Roman"/>
          <w:color w:val="000000"/>
          <w:sz w:val="22"/>
          <w:szCs w:val="22"/>
          <w:shd w:val="clear" w:color="auto" w:fill="FFFFFF"/>
        </w:rPr>
        <w:t>-</w:t>
      </w:r>
      <w:r w:rsidR="00D27703">
        <w:rPr>
          <w:rFonts w:ascii="Times New Roman" w:hAnsi="Times New Roman" w:cs="Times New Roman"/>
          <w:color w:val="000000"/>
          <w:sz w:val="22"/>
          <w:szCs w:val="22"/>
          <w:shd w:val="clear" w:color="auto" w:fill="FFFFFF"/>
        </w:rPr>
        <w:t>600</w:t>
      </w:r>
      <w:r w:rsidR="00FA19D0" w:rsidRPr="00FA19D0">
        <w:rPr>
          <w:rFonts w:ascii="Times New Roman" w:hAnsi="Times New Roman" w:cs="Times New Roman"/>
          <w:color w:val="000000"/>
          <w:sz w:val="22"/>
          <w:szCs w:val="22"/>
          <w:shd w:val="clear" w:color="auto" w:fill="FFFFFF"/>
        </w:rPr>
        <w:t>/201</w:t>
      </w:r>
      <w:r w:rsidR="00D27703">
        <w:rPr>
          <w:rFonts w:ascii="Times New Roman" w:hAnsi="Times New Roman" w:cs="Times New Roman"/>
          <w:color w:val="000000"/>
          <w:sz w:val="22"/>
          <w:szCs w:val="22"/>
          <w:shd w:val="clear" w:color="auto" w:fill="FFFFFF"/>
        </w:rPr>
        <w:t>4</w:t>
      </w:r>
      <w:r w:rsidR="00934012">
        <w:rPr>
          <w:rFonts w:ascii="Times New Roman" w:hAnsi="Times New Roman" w:cs="Times New Roman"/>
          <w:color w:val="000000"/>
          <w:sz w:val="22"/>
          <w:szCs w:val="22"/>
          <w:shd w:val="clear" w:color="auto" w:fill="FFFFFF"/>
        </w:rPr>
        <w:t xml:space="preserve"> </w:t>
      </w:r>
      <w:r w:rsidR="00934012" w:rsidRPr="00934012">
        <w:rPr>
          <w:rFonts w:ascii="Times New Roman" w:hAnsi="Times New Roman" w:cs="Times New Roman"/>
          <w:bCs/>
          <w:sz w:val="22"/>
          <w:szCs w:val="22"/>
        </w:rPr>
        <w:t>neatskiriama šio sprendimo dalis</w:t>
      </w:r>
      <w:r w:rsidR="00934012" w:rsidRPr="00934012">
        <w:rPr>
          <w:rFonts w:ascii="Times New Roman" w:eastAsia="Andale Sans UI" w:hAnsi="Times New Roman" w:cs="Times New Roman"/>
          <w:sz w:val="22"/>
          <w:szCs w:val="22"/>
          <w:lang w:bidi="en-US"/>
        </w:rPr>
        <w:t>)</w:t>
      </w:r>
      <w:r w:rsidR="00B039AF">
        <w:rPr>
          <w:rFonts w:ascii="Times New Roman" w:hAnsi="Times New Roman" w:cs="Times New Roman"/>
          <w:color w:val="000000"/>
          <w:sz w:val="22"/>
          <w:szCs w:val="22"/>
          <w:shd w:val="clear" w:color="auto" w:fill="FFFFFF"/>
        </w:rPr>
        <w:t xml:space="preserve">, </w:t>
      </w:r>
      <w:r w:rsidR="00434A09">
        <w:rPr>
          <w:rFonts w:ascii="Times New Roman" w:hAnsi="Times New Roman" w:cs="Times New Roman"/>
          <w:color w:val="000000"/>
          <w:sz w:val="22"/>
          <w:szCs w:val="22"/>
          <w:shd w:val="clear" w:color="auto" w:fill="FFFFFF"/>
        </w:rPr>
        <w:t>Vilniaus miesto</w:t>
      </w:r>
      <w:r w:rsidR="000E2267" w:rsidRPr="000E2267">
        <w:rPr>
          <w:rFonts w:ascii="Times New Roman" w:hAnsi="Times New Roman" w:cs="Times New Roman"/>
          <w:sz w:val="22"/>
          <w:szCs w:val="22"/>
        </w:rPr>
        <w:t xml:space="preserve"> apylinkės teismo 20</w:t>
      </w:r>
      <w:r w:rsidR="00E26E02">
        <w:rPr>
          <w:rFonts w:ascii="Times New Roman" w:hAnsi="Times New Roman" w:cs="Times New Roman"/>
          <w:sz w:val="22"/>
          <w:szCs w:val="22"/>
        </w:rPr>
        <w:t>15</w:t>
      </w:r>
      <w:r w:rsidR="000E2267">
        <w:rPr>
          <w:rFonts w:ascii="Times New Roman" w:hAnsi="Times New Roman" w:cs="Times New Roman"/>
          <w:sz w:val="22"/>
          <w:szCs w:val="22"/>
        </w:rPr>
        <w:t xml:space="preserve"> m. </w:t>
      </w:r>
      <w:r w:rsidR="00E26E02">
        <w:rPr>
          <w:rFonts w:ascii="Times New Roman" w:hAnsi="Times New Roman" w:cs="Times New Roman"/>
          <w:sz w:val="22"/>
          <w:szCs w:val="22"/>
        </w:rPr>
        <w:t>spal</w:t>
      </w:r>
      <w:r w:rsidR="000E2267">
        <w:rPr>
          <w:rFonts w:ascii="Times New Roman" w:hAnsi="Times New Roman" w:cs="Times New Roman"/>
          <w:sz w:val="22"/>
          <w:szCs w:val="22"/>
        </w:rPr>
        <w:t xml:space="preserve">io </w:t>
      </w:r>
      <w:r w:rsidR="000E2267" w:rsidRPr="000E2267">
        <w:rPr>
          <w:rFonts w:ascii="Times New Roman" w:hAnsi="Times New Roman" w:cs="Times New Roman"/>
          <w:sz w:val="22"/>
          <w:szCs w:val="22"/>
        </w:rPr>
        <w:t>3</w:t>
      </w:r>
      <w:r w:rsidR="00703664">
        <w:rPr>
          <w:rFonts w:ascii="Times New Roman" w:hAnsi="Times New Roman" w:cs="Times New Roman"/>
          <w:sz w:val="22"/>
          <w:szCs w:val="22"/>
        </w:rPr>
        <w:t>0</w:t>
      </w:r>
      <w:r w:rsidR="000E2267">
        <w:rPr>
          <w:rFonts w:ascii="Times New Roman" w:hAnsi="Times New Roman" w:cs="Times New Roman"/>
          <w:sz w:val="22"/>
          <w:szCs w:val="22"/>
        </w:rPr>
        <w:t xml:space="preserve"> d.</w:t>
      </w:r>
      <w:r w:rsidR="000E2267" w:rsidRPr="000E2267">
        <w:rPr>
          <w:rFonts w:ascii="Times New Roman" w:hAnsi="Times New Roman" w:cs="Times New Roman"/>
          <w:sz w:val="22"/>
          <w:szCs w:val="22"/>
        </w:rPr>
        <w:t xml:space="preserve"> nutartimi civilinėje byloje Nr. 2-</w:t>
      </w:r>
      <w:r w:rsidR="00703664">
        <w:rPr>
          <w:rFonts w:ascii="Times New Roman" w:hAnsi="Times New Roman" w:cs="Times New Roman"/>
          <w:sz w:val="22"/>
          <w:szCs w:val="22"/>
        </w:rPr>
        <w:t>39</w:t>
      </w:r>
      <w:r w:rsidR="00094946">
        <w:rPr>
          <w:rFonts w:ascii="Times New Roman" w:hAnsi="Times New Roman" w:cs="Times New Roman"/>
          <w:sz w:val="22"/>
          <w:szCs w:val="22"/>
        </w:rPr>
        <w:t>556</w:t>
      </w:r>
      <w:r w:rsidR="000E2267" w:rsidRPr="000E2267">
        <w:rPr>
          <w:rFonts w:ascii="Times New Roman" w:hAnsi="Times New Roman" w:cs="Times New Roman"/>
          <w:sz w:val="22"/>
          <w:szCs w:val="22"/>
        </w:rPr>
        <w:t>-9</w:t>
      </w:r>
      <w:r w:rsidR="00094946">
        <w:rPr>
          <w:rFonts w:ascii="Times New Roman" w:hAnsi="Times New Roman" w:cs="Times New Roman"/>
          <w:sz w:val="22"/>
          <w:szCs w:val="22"/>
        </w:rPr>
        <w:t>34</w:t>
      </w:r>
      <w:r w:rsidR="000E2267" w:rsidRPr="000E2267">
        <w:rPr>
          <w:rFonts w:ascii="Times New Roman" w:hAnsi="Times New Roman" w:cs="Times New Roman"/>
          <w:sz w:val="22"/>
          <w:szCs w:val="22"/>
        </w:rPr>
        <w:t>/20</w:t>
      </w:r>
      <w:r w:rsidR="00094946">
        <w:rPr>
          <w:rFonts w:ascii="Times New Roman" w:hAnsi="Times New Roman" w:cs="Times New Roman"/>
          <w:sz w:val="22"/>
          <w:szCs w:val="22"/>
        </w:rPr>
        <w:t>15</w:t>
      </w:r>
      <w:r w:rsidR="000E2267">
        <w:rPr>
          <w:rFonts w:ascii="Times New Roman" w:hAnsi="Times New Roman" w:cs="Times New Roman"/>
          <w:sz w:val="22"/>
          <w:szCs w:val="22"/>
        </w:rPr>
        <w:t>,</w:t>
      </w:r>
      <w:r w:rsidR="000E2267" w:rsidRPr="008E4D1C">
        <w:t xml:space="preserve"> </w:t>
      </w:r>
      <w:r w:rsidRPr="00FA19D0">
        <w:rPr>
          <w:rFonts w:ascii="Times New Roman" w:eastAsia="Times New Roman" w:hAnsi="Times New Roman" w:cs="Times New Roman"/>
          <w:sz w:val="22"/>
          <w:szCs w:val="22"/>
          <w:lang w:eastAsia="ar-SA"/>
        </w:rPr>
        <w:t xml:space="preserve"> </w:t>
      </w:r>
      <w:r w:rsidRPr="001F4272">
        <w:rPr>
          <w:rFonts w:ascii="Times New Roman" w:eastAsia="Times New Roman" w:hAnsi="Times New Roman" w:cs="Times New Roman"/>
          <w:sz w:val="22"/>
          <w:szCs w:val="22"/>
          <w:lang w:eastAsia="ar-SA"/>
        </w:rPr>
        <w:t xml:space="preserve">bei Užsakovui įvykdžius griovimo darbų </w:t>
      </w:r>
      <w:r w:rsidRPr="001F4272">
        <w:rPr>
          <w:rFonts w:ascii="Times New Roman" w:eastAsia="Times New Roman" w:hAnsi="Times New Roman" w:cs="Times New Roman"/>
          <w:bCs/>
          <w:sz w:val="22"/>
          <w:szCs w:val="22"/>
          <w:lang w:eastAsia="ar-SA"/>
        </w:rPr>
        <w:t>mažos vertės pirkimą skelbiamos apklausos būdu (toliau – Pirkimas).</w:t>
      </w:r>
    </w:p>
    <w:p w14:paraId="49B87BCA"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p>
    <w:p w14:paraId="4571D6E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 SUTARTIES OBJEKTAS IR APIMTIS</w:t>
      </w:r>
    </w:p>
    <w:p w14:paraId="3B4EA361" w14:textId="77777777" w:rsidR="00705EA4" w:rsidRPr="00277FA8" w:rsidRDefault="00705EA4" w:rsidP="00705EA4">
      <w:pPr>
        <w:suppressAutoHyphens/>
        <w:spacing w:line="240" w:lineRule="auto"/>
        <w:ind w:firstLine="708"/>
        <w:jc w:val="center"/>
        <w:rPr>
          <w:rFonts w:ascii="Times New Roman" w:eastAsia="Times New Roman" w:hAnsi="Times New Roman" w:cs="Times New Roman"/>
          <w:bCs/>
          <w:sz w:val="22"/>
          <w:szCs w:val="22"/>
          <w:lang w:eastAsia="ar-SA"/>
        </w:rPr>
      </w:pPr>
    </w:p>
    <w:p w14:paraId="52DE87F2" w14:textId="33B962F1" w:rsidR="00705EA4" w:rsidRPr="00277FA8" w:rsidRDefault="00705EA4" w:rsidP="00277FA8">
      <w:pPr>
        <w:suppressAutoHyphens/>
        <w:spacing w:line="240" w:lineRule="auto"/>
        <w:ind w:firstLine="0"/>
        <w:rPr>
          <w:rFonts w:ascii="Times New Roman" w:eastAsia="Times New Roman" w:hAnsi="Times New Roman" w:cs="Times New Roman"/>
          <w:bCs/>
          <w:sz w:val="22"/>
          <w:szCs w:val="22"/>
          <w:lang w:eastAsia="en-US"/>
        </w:rPr>
      </w:pPr>
      <w:r w:rsidRPr="00277FA8">
        <w:rPr>
          <w:rFonts w:ascii="Times New Roman" w:eastAsia="Times New Roman" w:hAnsi="Times New Roman" w:cs="Times New Roman"/>
          <w:sz w:val="22"/>
          <w:szCs w:val="22"/>
          <w:lang w:eastAsia="ar-SA"/>
        </w:rPr>
        <w:t>2.1. Rangovas šia Sutartimi įsipareigoja atlikti</w:t>
      </w:r>
      <w:r w:rsidR="00A563D9" w:rsidRPr="00277FA8">
        <w:rPr>
          <w:rFonts w:ascii="Times New Roman" w:eastAsia="Times New Roman" w:hAnsi="Times New Roman" w:cs="Times New Roman"/>
          <w:sz w:val="22"/>
          <w:szCs w:val="22"/>
          <w:lang w:eastAsia="ar-SA"/>
        </w:rPr>
        <w:t xml:space="preserve"> </w:t>
      </w:r>
      <w:r w:rsidR="007F36AF">
        <w:rPr>
          <w:rFonts w:ascii="Times New Roman" w:hAnsi="Times New Roman" w:cs="Times New Roman"/>
          <w:sz w:val="22"/>
          <w:szCs w:val="22"/>
        </w:rPr>
        <w:t>s</w:t>
      </w:r>
      <w:r w:rsidR="007F36AF" w:rsidRPr="007F36AF">
        <w:rPr>
          <w:rFonts w:ascii="Times New Roman" w:hAnsi="Times New Roman" w:cs="Times New Roman"/>
          <w:sz w:val="22"/>
          <w:szCs w:val="22"/>
        </w:rPr>
        <w:t>avavališkai pastatyto 2 boksų garažo, esančio žemės sklype, unikalus 0101-0016-0137,  J. Juzeliūno g. 27, Vilnius (buvęs adresas Fabijoniškių g. 66, Vilniaus m. sav.) griovimo ir statybvietės sutvarkymo darb</w:t>
      </w:r>
      <w:r w:rsidR="00C83C6F">
        <w:rPr>
          <w:rFonts w:ascii="Times New Roman" w:hAnsi="Times New Roman" w:cs="Times New Roman"/>
          <w:sz w:val="22"/>
          <w:szCs w:val="22"/>
        </w:rPr>
        <w:t>us</w:t>
      </w:r>
      <w:r w:rsidR="007F36AF">
        <w:t xml:space="preserve"> </w:t>
      </w:r>
      <w:r w:rsidRPr="00277FA8">
        <w:rPr>
          <w:rFonts w:ascii="Times New Roman" w:eastAsia="Times New Roman" w:hAnsi="Times New Roman" w:cs="Times New Roman"/>
          <w:sz w:val="22"/>
          <w:szCs w:val="22"/>
          <w:lang w:eastAsia="ar-SA"/>
        </w:rPr>
        <w:t>(toliau – Darbai)</w:t>
      </w:r>
      <w:r w:rsidRPr="00277FA8">
        <w:rPr>
          <w:rFonts w:ascii="Times New Roman" w:eastAsia="Times New Roman" w:hAnsi="Times New Roman" w:cs="Times New Roman"/>
          <w:bCs/>
          <w:sz w:val="22"/>
          <w:szCs w:val="22"/>
          <w:lang w:eastAsia="en-US"/>
        </w:rPr>
        <w:t xml:space="preserve">. </w:t>
      </w:r>
    </w:p>
    <w:p w14:paraId="3E1222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2.2. Darbų aprašymas, apimtys, savybės, techniniai reikalavimai ir preliminarūs kiekiai nustatyti Darbų techninėje specifikacijoje </w:t>
      </w:r>
      <w:r w:rsidRPr="00FC2D0D">
        <w:rPr>
          <w:rFonts w:ascii="Times New Roman" w:eastAsia="Times New Roman" w:hAnsi="Times New Roman" w:cs="Times New Roman"/>
          <w:sz w:val="22"/>
          <w:szCs w:val="22"/>
          <w:lang w:eastAsia="ar-SA"/>
        </w:rPr>
        <w:t>(Sutarties 1 priedas)</w:t>
      </w:r>
      <w:r w:rsidRPr="002745B9">
        <w:rPr>
          <w:rFonts w:ascii="Times New Roman" w:eastAsia="Times New Roman" w:hAnsi="Times New Roman" w:cs="Times New Roman"/>
          <w:sz w:val="22"/>
          <w:szCs w:val="22"/>
          <w:lang w:eastAsia="ar-SA"/>
        </w:rPr>
        <w:t xml:space="preserve"> ir Darbų kiekių žiniaraštyje </w:t>
      </w:r>
      <w:r w:rsidRPr="00FC2D0D">
        <w:rPr>
          <w:rFonts w:ascii="Times New Roman" w:eastAsia="Times New Roman" w:hAnsi="Times New Roman" w:cs="Times New Roman"/>
          <w:sz w:val="22"/>
          <w:szCs w:val="22"/>
          <w:lang w:eastAsia="ar-SA"/>
        </w:rPr>
        <w:t>(Sutarties 2 priedas).</w:t>
      </w:r>
    </w:p>
    <w:p w14:paraId="58B83109" w14:textId="65C596BA"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2.3. Darbų pradėjimo ir atlikimo terminas – datos ir laikai bus nurodomi antstolio patvarkyme ar kitame procesiniame dokumente. Šis terminas tarp Šalių susiderinamas pagal Sutarties 5.2-5.3 p.</w:t>
      </w:r>
    </w:p>
    <w:p w14:paraId="2D3E0CE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0828DB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III. DARBŲ KAINA IR ATSISKAITYMO TVARKA</w:t>
      </w:r>
    </w:p>
    <w:p w14:paraId="6B840A2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4386AED2" w14:textId="1D1234EC"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bCs/>
          <w:iCs/>
          <w:sz w:val="22"/>
          <w:szCs w:val="22"/>
          <w:lang w:eastAsia="ar-SA"/>
        </w:rPr>
        <w:t xml:space="preserve">3.1. </w:t>
      </w:r>
      <w:r w:rsidRPr="002745B9">
        <w:rPr>
          <w:rFonts w:ascii="Times New Roman" w:eastAsia="Times New Roman" w:hAnsi="Times New Roman" w:cs="Times New Roman"/>
          <w:sz w:val="22"/>
          <w:szCs w:val="22"/>
          <w:lang w:eastAsia="en-US"/>
        </w:rPr>
        <w:t>Pradinės Sutarties vertė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suma žodžiais</w:t>
      </w:r>
      <w:r w:rsidRPr="002745B9">
        <w:rPr>
          <w:rFonts w:ascii="Times New Roman" w:eastAsia="Times New Roman" w:hAnsi="Times New Roman" w:cs="Times New Roman"/>
          <w:sz w:val="22"/>
          <w:szCs w:val="22"/>
          <w:lang w:eastAsia="en-US"/>
        </w:rPr>
        <w:t>) be pridėtinės vertės mokesčio (toliau – PVM). PVM sudaro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nurodyti sumą žodžiais</w:t>
      </w:r>
      <w:r w:rsidRPr="002745B9">
        <w:rPr>
          <w:rFonts w:ascii="Times New Roman" w:eastAsia="Times New Roman" w:hAnsi="Times New Roman" w:cs="Times New Roman"/>
          <w:sz w:val="22"/>
          <w:szCs w:val="22"/>
          <w:lang w:eastAsia="en-US"/>
        </w:rPr>
        <w:t>). Sutarties kaina yra [</w:t>
      </w:r>
      <w:r w:rsidRPr="002745B9">
        <w:rPr>
          <w:rFonts w:ascii="Times New Roman" w:eastAsia="Times New Roman" w:hAnsi="Times New Roman" w:cs="Times New Roman"/>
          <w:i/>
          <w:iCs/>
          <w:sz w:val="22"/>
          <w:szCs w:val="22"/>
          <w:lang w:eastAsia="en-US"/>
        </w:rPr>
        <w:t>nurodyti sumą skaičiais</w:t>
      </w:r>
      <w:r w:rsidRPr="002745B9">
        <w:rPr>
          <w:rFonts w:ascii="Times New Roman" w:eastAsia="Times New Roman" w:hAnsi="Times New Roman" w:cs="Times New Roman"/>
          <w:sz w:val="22"/>
          <w:szCs w:val="22"/>
          <w:lang w:eastAsia="en-US"/>
        </w:rPr>
        <w:t>] Eur, (</w:t>
      </w:r>
      <w:r w:rsidRPr="002745B9">
        <w:rPr>
          <w:rFonts w:ascii="Times New Roman" w:eastAsia="Times New Roman" w:hAnsi="Times New Roman" w:cs="Times New Roman"/>
          <w:i/>
          <w:iCs/>
          <w:sz w:val="22"/>
          <w:szCs w:val="22"/>
          <w:lang w:eastAsia="en-US"/>
        </w:rPr>
        <w:t>nurodyti sumą žodžiais</w:t>
      </w:r>
      <w:r w:rsidRPr="002745B9">
        <w:rPr>
          <w:rFonts w:ascii="Times New Roman" w:eastAsia="Times New Roman" w:hAnsi="Times New Roman" w:cs="Times New Roman"/>
          <w:sz w:val="22"/>
          <w:szCs w:val="22"/>
          <w:lang w:eastAsia="en-US"/>
        </w:rPr>
        <w:t>) su PVM.</w:t>
      </w:r>
    </w:p>
    <w:p w14:paraId="20ED85BC" w14:textId="77777777" w:rsidR="00705EA4" w:rsidRPr="002745B9" w:rsidRDefault="00705EA4" w:rsidP="00705EA4">
      <w:pPr>
        <w:suppressAutoHyphens/>
        <w:spacing w:line="240" w:lineRule="auto"/>
        <w:ind w:firstLine="0"/>
        <w:rPr>
          <w:rFonts w:ascii="Times New Roman" w:eastAsia="Times New Roman" w:hAnsi="Times New Roman" w:cs="Times New Roman"/>
          <w:iCs/>
          <w:strike/>
          <w:sz w:val="22"/>
          <w:szCs w:val="22"/>
          <w:lang w:eastAsia="ar-SA"/>
        </w:rPr>
      </w:pPr>
      <w:r w:rsidRPr="002745B9">
        <w:rPr>
          <w:rFonts w:ascii="Times New Roman" w:eastAsia="Times New Roman" w:hAnsi="Times New Roman" w:cs="Times New Roman"/>
          <w:iCs/>
          <w:sz w:val="22"/>
          <w:szCs w:val="22"/>
          <w:lang w:eastAsia="ar-SA"/>
        </w:rPr>
        <w:t xml:space="preserve">3.2. </w:t>
      </w:r>
      <w:r w:rsidRPr="002745B9">
        <w:rPr>
          <w:rFonts w:ascii="Times New Roman" w:eastAsia="Times New Roman" w:hAnsi="Times New Roman" w:cs="Times New Roman"/>
          <w:bCs/>
          <w:sz w:val="22"/>
          <w:szCs w:val="22"/>
          <w:lang w:eastAsia="en-US"/>
        </w:rPr>
        <w:t>Sutarčiai taikomas kainos apskaičiavimo būdas – fiksuotas įkainis.</w:t>
      </w:r>
    </w:p>
    <w:p w14:paraId="53302FCC" w14:textId="276BA21F"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en-US"/>
        </w:rPr>
      </w:pPr>
      <w:r w:rsidRPr="002745B9">
        <w:rPr>
          <w:rFonts w:ascii="Times New Roman" w:eastAsia="Times New Roman" w:hAnsi="Times New Roman" w:cs="Times New Roman"/>
          <w:bCs/>
          <w:iCs/>
          <w:sz w:val="22"/>
          <w:szCs w:val="22"/>
          <w:lang w:eastAsia="ar-SA"/>
        </w:rPr>
        <w:t xml:space="preserve">3.3. Už Sutartyje numatytus Darbus Užsakovas atsiskaito su Rangovu pagal darbų įkainius, nurodytus Sutarties </w:t>
      </w:r>
      <w:r>
        <w:rPr>
          <w:rFonts w:ascii="Times New Roman" w:eastAsia="Times New Roman" w:hAnsi="Times New Roman" w:cs="Times New Roman"/>
          <w:bCs/>
          <w:iCs/>
          <w:sz w:val="22"/>
          <w:szCs w:val="22"/>
          <w:lang w:eastAsia="ar-SA"/>
        </w:rPr>
        <w:t>2</w:t>
      </w:r>
      <w:r w:rsidRPr="00FC2D0D">
        <w:rPr>
          <w:rFonts w:ascii="Times New Roman" w:eastAsia="Times New Roman" w:hAnsi="Times New Roman" w:cs="Times New Roman"/>
          <w:bCs/>
          <w:iCs/>
          <w:sz w:val="22"/>
          <w:szCs w:val="22"/>
          <w:lang w:eastAsia="ar-SA"/>
        </w:rPr>
        <w:t xml:space="preserve"> priede</w:t>
      </w:r>
      <w:r w:rsidRPr="002745B9">
        <w:rPr>
          <w:rFonts w:ascii="Times New Roman" w:eastAsia="Times New Roman" w:hAnsi="Times New Roman" w:cs="Times New Roman"/>
          <w:bCs/>
          <w:iCs/>
          <w:sz w:val="22"/>
          <w:szCs w:val="22"/>
          <w:lang w:eastAsia="ar-SA"/>
        </w:rPr>
        <w:t>, už realius (faktinius) griovimo darbų kiekius,</w:t>
      </w:r>
      <w:r w:rsidRPr="002745B9">
        <w:rPr>
          <w:rFonts w:ascii="Times New Roman" w:eastAsia="Times New Roman" w:hAnsi="Times New Roman" w:cs="Times New Roman"/>
          <w:sz w:val="22"/>
          <w:szCs w:val="22"/>
        </w:rPr>
        <w:t xml:space="preserve"> </w:t>
      </w:r>
      <w:r w:rsidRPr="002745B9">
        <w:rPr>
          <w:rFonts w:ascii="Times New Roman" w:eastAsia="Times New Roman" w:hAnsi="Times New Roman" w:cs="Times New Roman"/>
          <w:bCs/>
          <w:iCs/>
          <w:sz w:val="22"/>
          <w:szCs w:val="22"/>
          <w:lang w:eastAsia="ar-SA"/>
        </w:rPr>
        <w:t>neviršijant pradinės Sutarties vertės (Sutarties 3.1 p</w:t>
      </w:r>
      <w:r w:rsidR="00AF6410">
        <w:rPr>
          <w:rFonts w:ascii="Times New Roman" w:eastAsia="Times New Roman" w:hAnsi="Times New Roman" w:cs="Times New Roman"/>
          <w:bCs/>
          <w:iCs/>
          <w:sz w:val="22"/>
          <w:szCs w:val="22"/>
          <w:lang w:eastAsia="ar-SA"/>
        </w:rPr>
        <w:t>.</w:t>
      </w:r>
      <w:r w:rsidRPr="002745B9">
        <w:rPr>
          <w:rFonts w:ascii="Times New Roman" w:eastAsia="Times New Roman" w:hAnsi="Times New Roman" w:cs="Times New Roman"/>
          <w:bCs/>
          <w:iCs/>
          <w:sz w:val="22"/>
          <w:szCs w:val="22"/>
          <w:lang w:eastAsia="ar-SA"/>
        </w:rPr>
        <w:t xml:space="preserve">).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w:t>
      </w:r>
      <w:r w:rsidRPr="002B7B6A">
        <w:rPr>
          <w:rFonts w:ascii="Times New Roman" w:eastAsia="Times New Roman" w:hAnsi="Times New Roman" w:cs="Times New Roman"/>
          <w:bCs/>
          <w:iCs/>
          <w:sz w:val="22"/>
          <w:szCs w:val="22"/>
          <w:lang w:eastAsia="ar-SA"/>
        </w:rPr>
        <w:t>Sutarties 2 priedą),</w:t>
      </w:r>
      <w:r w:rsidRPr="002745B9">
        <w:rPr>
          <w:rFonts w:ascii="Times New Roman" w:eastAsia="Times New Roman" w:hAnsi="Times New Roman" w:cs="Times New Roman"/>
          <w:bCs/>
          <w:iCs/>
          <w:sz w:val="22"/>
          <w:szCs w:val="22"/>
          <w:lang w:eastAsia="ar-SA"/>
        </w:rPr>
        <w:t xml:space="preserve"> kaina ir bendra kaina. </w:t>
      </w:r>
    </w:p>
    <w:p w14:paraId="7AA68F48" w14:textId="77777777" w:rsidR="00705EA4" w:rsidRPr="002745B9" w:rsidRDefault="00705EA4" w:rsidP="00705EA4">
      <w:pPr>
        <w:suppressAutoHyphens/>
        <w:spacing w:line="240" w:lineRule="auto"/>
        <w:ind w:firstLine="0"/>
        <w:rPr>
          <w:rFonts w:ascii="Times New Roman" w:eastAsia="Times New Roman" w:hAnsi="Times New Roman" w:cs="Times New Roman"/>
          <w:bCs/>
          <w:iCs/>
          <w:sz w:val="22"/>
          <w:szCs w:val="22"/>
          <w:lang w:eastAsia="ar-SA"/>
        </w:rPr>
      </w:pPr>
      <w:r w:rsidRPr="002745B9">
        <w:rPr>
          <w:rFonts w:ascii="Times New Roman" w:eastAsia="Times New Roman" w:hAnsi="Times New Roman" w:cs="Times New Roman"/>
          <w:bCs/>
          <w:sz w:val="22"/>
          <w:szCs w:val="22"/>
          <w:lang w:eastAsia="en-US"/>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62D3A5C1" w14:textId="50C6D31A" w:rsidR="00705EA4" w:rsidRPr="002745B9" w:rsidRDefault="00705EA4" w:rsidP="00705EA4">
      <w:pPr>
        <w:suppressAutoHyphens/>
        <w:spacing w:line="240" w:lineRule="auto"/>
        <w:ind w:firstLine="0"/>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bCs/>
          <w:iCs/>
          <w:sz w:val="22"/>
          <w:szCs w:val="22"/>
          <w:lang w:eastAsia="ar-SA"/>
        </w:rPr>
        <w:t xml:space="preserve">3.5. </w:t>
      </w:r>
      <w:r w:rsidRPr="002745B9">
        <w:rPr>
          <w:rFonts w:ascii="Times New Roman" w:eastAsia="Times New Roman" w:hAnsi="Times New Roman" w:cs="Times New Roman"/>
          <w:color w:val="000000"/>
          <w:sz w:val="22"/>
          <w:szCs w:val="22"/>
          <w:lang w:eastAsia="ar-SA"/>
        </w:rPr>
        <w:t xml:space="preserve">Už tinkamai ir laiku atliktus Darbus Užsakovas atsiskaito mokėjimo pavedimu, pinigus pervesdamas į Rangovo </w:t>
      </w:r>
      <w:r w:rsidR="00AF6410">
        <w:rPr>
          <w:rFonts w:ascii="Times New Roman" w:eastAsia="Times New Roman" w:hAnsi="Times New Roman" w:cs="Times New Roman"/>
          <w:color w:val="000000"/>
          <w:sz w:val="22"/>
          <w:szCs w:val="22"/>
          <w:lang w:eastAsia="ar-SA"/>
        </w:rPr>
        <w:t>S</w:t>
      </w:r>
      <w:r w:rsidRPr="002745B9">
        <w:rPr>
          <w:rFonts w:ascii="Times New Roman" w:eastAsia="Times New Roman" w:hAnsi="Times New Roman" w:cs="Times New Roman"/>
          <w:color w:val="000000"/>
          <w:sz w:val="22"/>
          <w:szCs w:val="22"/>
          <w:lang w:eastAsia="ar-SA"/>
        </w:rPr>
        <w:t>utartyje nurodytą banko sąskaitą ne vėliau kaip per 30 kalendorinių dienų nuo elektroniniu būdu pateiktos priimtinos PVM sąskaitos faktūros pateikimo Užsakovui dienos.</w:t>
      </w:r>
    </w:p>
    <w:p w14:paraId="6C8ACCD4" w14:textId="77777777" w:rsidR="00705EA4" w:rsidRPr="002745B9" w:rsidRDefault="00705EA4" w:rsidP="00705EA4">
      <w:pPr>
        <w:widowControl w:val="0"/>
        <w:suppressAutoHyphens/>
        <w:spacing w:line="240" w:lineRule="auto"/>
        <w:ind w:firstLine="0"/>
        <w:contextualSpacing/>
        <w:rPr>
          <w:rFonts w:ascii="Times New Roman" w:eastAsia="Times New Roman" w:hAnsi="Times New Roman" w:cs="Times New Roman"/>
          <w:color w:val="000000"/>
          <w:sz w:val="22"/>
          <w:szCs w:val="22"/>
          <w:lang w:eastAsia="ar-SA"/>
        </w:rPr>
      </w:pPr>
      <w:r w:rsidRPr="002745B9">
        <w:rPr>
          <w:rFonts w:ascii="Times New Roman" w:eastAsia="Times New Roman" w:hAnsi="Times New Roman" w:cs="Times New Roman"/>
          <w:color w:val="000000"/>
          <w:sz w:val="22"/>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2745B9">
        <w:rPr>
          <w:rFonts w:ascii="Times New Roman" w:eastAsia="Times New Roman" w:hAnsi="Times New Roman" w:cs="Times New Roman"/>
          <w:color w:val="000000"/>
          <w:sz w:val="22"/>
          <w:szCs w:val="22"/>
          <w:vertAlign w:val="superscript"/>
          <w:lang w:eastAsia="ar-SA"/>
        </w:rPr>
        <w:t>1</w:t>
      </w:r>
      <w:r w:rsidRPr="002745B9">
        <w:rPr>
          <w:rFonts w:ascii="Times New Roman" w:eastAsia="Times New Roman" w:hAnsi="Times New Roman" w:cs="Times New Roman"/>
          <w:color w:val="000000"/>
          <w:sz w:val="22"/>
          <w:szCs w:val="22"/>
          <w:lang w:eastAsia="ar-SA"/>
        </w:rPr>
        <w:t xml:space="preserve"> d.), teikiamos </w:t>
      </w:r>
      <w:r>
        <w:rPr>
          <w:rFonts w:ascii="Times New Roman" w:eastAsia="Times New Roman" w:hAnsi="Times New Roman" w:cs="Times New Roman"/>
          <w:color w:val="000000"/>
          <w:sz w:val="22"/>
          <w:szCs w:val="22"/>
          <w:lang w:eastAsia="ar-SA"/>
        </w:rPr>
        <w:t>RANGOV</w:t>
      </w:r>
      <w:r w:rsidRPr="002745B9">
        <w:rPr>
          <w:rFonts w:ascii="Times New Roman" w:eastAsia="Times New Roman" w:hAnsi="Times New Roman" w:cs="Times New Roman"/>
          <w:color w:val="000000"/>
          <w:sz w:val="22"/>
          <w:szCs w:val="22"/>
          <w:lang w:eastAsia="ar-SA"/>
        </w:rPr>
        <w:t xml:space="preserve">O pasirinktomis priemonėmis. Europos elektroninių sąskaitų faktūrų standarto neatitinkančios elektroninės sąskaitos faktūros gali būti teikiamos tik naudojantis informacinės sistemos </w:t>
      </w:r>
      <w:r>
        <w:rPr>
          <w:rFonts w:ascii="Times New Roman" w:eastAsia="Times New Roman" w:hAnsi="Times New Roman" w:cs="Times New Roman"/>
          <w:color w:val="000000"/>
          <w:sz w:val="22"/>
          <w:szCs w:val="22"/>
          <w:lang w:eastAsia="ar-SA"/>
        </w:rPr>
        <w:t>SABIS</w:t>
      </w:r>
      <w:r w:rsidRPr="002745B9">
        <w:rPr>
          <w:rFonts w:ascii="Times New Roman" w:eastAsia="Times New Roman" w:hAnsi="Times New Roman" w:cs="Times New Roman"/>
          <w:color w:val="000000"/>
          <w:sz w:val="22"/>
          <w:szCs w:val="22"/>
          <w:lang w:eastAsia="ar-SA"/>
        </w:rPr>
        <w:t xml:space="preserve"> priemonėmis. Elektroninė sąskaita faktūra suprantama kaip sąskaita faktūra, išrašyta, perduota ir gauta tokiu elektroniniu formatu, kuris sudaro galimybę ją apdoroti </w:t>
      </w:r>
      <w:r w:rsidRPr="002745B9">
        <w:rPr>
          <w:rFonts w:ascii="Times New Roman" w:eastAsia="Times New Roman" w:hAnsi="Times New Roman" w:cs="Times New Roman"/>
          <w:color w:val="000000"/>
          <w:sz w:val="22"/>
          <w:szCs w:val="22"/>
          <w:lang w:eastAsia="ar-SA"/>
        </w:rPr>
        <w:lastRenderedPageBreak/>
        <w:t xml:space="preserve">automatiniu ir elektroniniu būdu. </w:t>
      </w:r>
    </w:p>
    <w:p w14:paraId="23E0DA8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 Darbų įkainiai nekeičiami per visą Sutarties galiojimo laikotarpį, išskyrus Sutartyje numatytus Darbų įkainių peržiūros atvejus: </w:t>
      </w:r>
    </w:p>
    <w:p w14:paraId="042D1EA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51FEA950"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2745B9">
        <w:rPr>
          <w:rFonts w:ascii="Times New Roman" w:eastAsia="Times New Roman" w:hAnsi="Times New Roman" w:cs="Times New Roman"/>
          <w:i/>
          <w:iCs/>
          <w:sz w:val="22"/>
          <w:szCs w:val="22"/>
          <w:lang w:eastAsia="ar-SA"/>
        </w:rPr>
        <w:t>„</w:t>
      </w:r>
      <w:r w:rsidRPr="00692988">
        <w:rPr>
          <w:rFonts w:ascii="Times New Roman" w:eastAsia="Times New Roman" w:hAnsi="Times New Roman" w:cs="Times New Roman"/>
          <w:i/>
          <w:iCs/>
          <w:sz w:val="22"/>
          <w:szCs w:val="22"/>
          <w:lang w:eastAsia="ar-SA"/>
        </w:rPr>
        <w:t>Mašinų ir mechanizmų darbas</w:t>
      </w:r>
      <w:r w:rsidRPr="002745B9">
        <w:rPr>
          <w:rFonts w:ascii="Times New Roman" w:eastAsia="Times New Roman" w:hAnsi="Times New Roman" w:cs="Times New Roman"/>
          <w:i/>
          <w:iCs/>
          <w:sz w:val="22"/>
          <w:szCs w:val="22"/>
          <w:lang w:eastAsia="ar-SA"/>
        </w:rPr>
        <w:t>“</w:t>
      </w:r>
      <w:r w:rsidRPr="002745B9">
        <w:rPr>
          <w:rFonts w:ascii="Times New Roman" w:eastAsia="Times New Roman" w:hAnsi="Times New Roman" w:cs="Times New Roman"/>
          <w:sz w:val="22"/>
          <w:szCs w:val="22"/>
          <w:lang w:eastAsia="ar-SA"/>
        </w:rPr>
        <w:t xml:space="preserve"> (toliau – Indeksas) pokyčio, jei šis Indeksas pakinta daugiau kaip 5 (penkiais) procentais. Darbų įkainiai perskaičiuojami nustatyta tvarka: </w:t>
      </w:r>
    </w:p>
    <w:p w14:paraId="31B2536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3.7.2.1. Peržiūros momentas yra Šalies prašymo kitai Šaliai peržiūrėti Darbų įkainius gavimo diena. </w:t>
      </w:r>
    </w:p>
    <w:p w14:paraId="213775F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67B601E9" w14:textId="5160146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4C743EC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2995128" w14:textId="77777777" w:rsidR="00705EA4" w:rsidRPr="002745B9" w:rsidRDefault="00705EA4" w:rsidP="00705EA4">
      <w:pPr>
        <w:suppressAutoHyphens/>
        <w:spacing w:after="120"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3.7.2.5. Darbų įkainiai perskaičiuojami pagal Sutartį Užsakovui neperduotų Darbų įkainius be PVM padauginant iš Indekso pokyčio koeficiento, kuris apskaičiuojamas pagal formulę:  </w:t>
      </w:r>
    </w:p>
    <w:p w14:paraId="6ECB1E7B"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 </w:t>
      </w:r>
      <w:r w:rsidRPr="002745B9">
        <w:rPr>
          <w:rFonts w:ascii="Times New Roman" w:eastAsia="Times New Roman" w:hAnsi="Times New Roman" w:cs="Times New Roman"/>
          <w:noProof/>
          <w:sz w:val="22"/>
          <w:szCs w:val="22"/>
          <w:lang w:eastAsia="ar-SA"/>
        </w:rPr>
        <w:t>pb / I pr</w:t>
      </w:r>
      <w:r w:rsidRPr="002745B9">
        <w:rPr>
          <w:rFonts w:ascii="Times New Roman" w:eastAsia="Times New Roman" w:hAnsi="Times New Roman" w:cs="Times New Roman"/>
          <w:sz w:val="22"/>
          <w:szCs w:val="22"/>
          <w:lang w:eastAsia="ar-SA"/>
        </w:rPr>
        <w:t xml:space="preserve"> </w:t>
      </w:r>
    </w:p>
    <w:p w14:paraId="015D424F" w14:textId="77777777" w:rsidR="00705EA4" w:rsidRPr="002745B9" w:rsidRDefault="00705EA4" w:rsidP="00705EA4">
      <w:pPr>
        <w:suppressAutoHyphens/>
        <w:spacing w:before="120"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Kur:         </w:t>
      </w:r>
    </w:p>
    <w:p w14:paraId="71C57A48"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K – Indekso pokyčio koeficientas; </w:t>
      </w:r>
    </w:p>
    <w:p w14:paraId="3FF1151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pb</w:t>
      </w:r>
      <w:r w:rsidRPr="002745B9">
        <w:rPr>
          <w:rFonts w:ascii="Times New Roman" w:eastAsia="Times New Roman" w:hAnsi="Times New Roman" w:cs="Times New Roman"/>
          <w:sz w:val="22"/>
          <w:szCs w:val="22"/>
          <w:lang w:eastAsia="ar-SA"/>
        </w:rPr>
        <w:t xml:space="preserve"> – Indekso reikšmė peržiūros laikotarpio pabaigoje (prašymo peržiūrėti Darbų įkainius pateikimo kitai Šaliai dienos mėnesį); </w:t>
      </w:r>
    </w:p>
    <w:p w14:paraId="1EC2FF2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I </w:t>
      </w:r>
      <w:r w:rsidRPr="002745B9">
        <w:rPr>
          <w:rFonts w:ascii="Times New Roman" w:eastAsia="Times New Roman" w:hAnsi="Times New Roman" w:cs="Times New Roman"/>
          <w:noProof/>
          <w:sz w:val="22"/>
          <w:szCs w:val="22"/>
          <w:lang w:eastAsia="ar-SA"/>
        </w:rPr>
        <w:t>pr</w:t>
      </w:r>
      <w:r w:rsidRPr="002745B9">
        <w:rPr>
          <w:rFonts w:ascii="Times New Roman" w:eastAsia="Times New Roman" w:hAnsi="Times New Roman" w:cs="Times New Roman"/>
          <w:sz w:val="22"/>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39C449C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3A4FF8E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90C1E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50F0FB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w:t>
      </w:r>
      <w:r w:rsidRPr="002745B9">
        <w:rPr>
          <w:rFonts w:ascii="Times New Roman" w:eastAsia="Times New Roman" w:hAnsi="Times New Roman" w:cs="Times New Roman"/>
          <w:sz w:val="22"/>
          <w:szCs w:val="22"/>
          <w:lang w:eastAsia="ar-SA"/>
        </w:rPr>
        <w:lastRenderedPageBreak/>
        <w:t xml:space="preserve">iniciatyva dėl kainų lygio kilimo, tačiau privalo būti peržiūrėti, jei Darbų įkainių peržiūrą inicijuoja Užsakovas dėl kainų lygio kritimo. </w:t>
      </w:r>
    </w:p>
    <w:p w14:paraId="47DCFDD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3.8. Darbų įkainiai, Sutarties kaina ir pradinė Sutarties vertė keičiami dvišaliu rašytiniu Šalių susitarimu</w:t>
      </w:r>
      <w:r>
        <w:rPr>
          <w:rFonts w:ascii="Times New Roman" w:eastAsia="Times New Roman" w:hAnsi="Times New Roman" w:cs="Times New Roman"/>
          <w:sz w:val="22"/>
          <w:szCs w:val="22"/>
          <w:lang w:eastAsia="ar-SA"/>
        </w:rPr>
        <w:t xml:space="preserve"> ir yra neatskiriama šios Sutarties dalis.</w:t>
      </w:r>
    </w:p>
    <w:p w14:paraId="0402F73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00D22E0E" w14:textId="4E4261D2"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w:t>
      </w:r>
      <w:r w:rsidR="008405FE">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1A3D90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6D7883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IV. DARBŲ PERDAVIMO IR PRIĖMIMO TVARKA</w:t>
      </w:r>
    </w:p>
    <w:p w14:paraId="5590875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24A429E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48E8904F" w14:textId="5DFA2741"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60084E">
        <w:rPr>
          <w:rFonts w:ascii="Times New Roman" w:eastAsia="Times New Roman" w:hAnsi="Times New Roman" w:cs="Times New Roman"/>
          <w:sz w:val="22"/>
          <w:szCs w:val="22"/>
          <w:lang w:eastAsia="ar-SA"/>
        </w:rPr>
        <w:t xml:space="preserve">4.2. Užsakovas pateikia Rangovui Statinio nugriovimo aktą per </w:t>
      </w:r>
      <w:r w:rsidR="00261282">
        <w:rPr>
          <w:rFonts w:ascii="Times New Roman" w:eastAsia="Times New Roman" w:hAnsi="Times New Roman" w:cs="Times New Roman"/>
          <w:sz w:val="22"/>
          <w:szCs w:val="22"/>
          <w:lang w:eastAsia="ar-SA"/>
        </w:rPr>
        <w:t>5</w:t>
      </w:r>
      <w:r w:rsidRPr="0060084E">
        <w:rPr>
          <w:rFonts w:ascii="Times New Roman" w:eastAsia="Times New Roman" w:hAnsi="Times New Roman" w:cs="Times New Roman"/>
          <w:sz w:val="22"/>
          <w:szCs w:val="22"/>
          <w:lang w:eastAsia="ar-SA"/>
        </w:rPr>
        <w:t xml:space="preserve"> darbo dien</w:t>
      </w:r>
      <w:r w:rsidR="00F14684">
        <w:rPr>
          <w:rFonts w:ascii="Times New Roman" w:eastAsia="Times New Roman" w:hAnsi="Times New Roman" w:cs="Times New Roman"/>
          <w:sz w:val="22"/>
          <w:szCs w:val="22"/>
          <w:lang w:eastAsia="ar-SA"/>
        </w:rPr>
        <w:t>as</w:t>
      </w:r>
      <w:r w:rsidRPr="0060084E">
        <w:rPr>
          <w:rFonts w:ascii="Times New Roman" w:eastAsia="Times New Roman" w:hAnsi="Times New Roman" w:cs="Times New Roman"/>
          <w:sz w:val="22"/>
          <w:szCs w:val="22"/>
          <w:lang w:eastAsia="ar-SA"/>
        </w:rPr>
        <w:t xml:space="preserve"> nuo Darbų pagal Sutartį pabaigos.</w:t>
      </w:r>
      <w:r w:rsidRPr="002745B9">
        <w:rPr>
          <w:rFonts w:ascii="Times New Roman" w:eastAsia="Times New Roman" w:hAnsi="Times New Roman" w:cs="Times New Roman"/>
          <w:sz w:val="22"/>
          <w:szCs w:val="22"/>
          <w:lang w:eastAsia="ar-SA"/>
        </w:rPr>
        <w:t xml:space="preserve"> </w:t>
      </w:r>
    </w:p>
    <w:p w14:paraId="1CF4F72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7CBB2FF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42C26E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V. RANGOVO ĮSIPAREIGOJIMAI</w:t>
      </w:r>
    </w:p>
    <w:p w14:paraId="1CDCE4F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1481C3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 Rangovas įsipareigoja:</w:t>
      </w:r>
    </w:p>
    <w:p w14:paraId="2670217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5.1. </w:t>
      </w:r>
      <w:r w:rsidRPr="002745B9">
        <w:rPr>
          <w:rFonts w:ascii="Times New Roman" w:eastAsia="Times New Roman" w:hAnsi="Times New Roman" w:cs="Times New Roman"/>
          <w:sz w:val="22"/>
          <w:szCs w:val="22"/>
          <w:lang w:eastAsia="en-US"/>
        </w:rPr>
        <w:t>kad Sutartį vykdys tik tokią teisę turintys asmenys, net jeigu pirkimo metu Rangovo kvalifikacija dėl teisės verstis atitinkama veikla nebuvo tikrinama arba buvo tikrinama ne visa apimtimi</w:t>
      </w:r>
      <w:r>
        <w:rPr>
          <w:rFonts w:ascii="Times New Roman" w:eastAsia="Times New Roman" w:hAnsi="Times New Roman" w:cs="Times New Roman"/>
          <w:sz w:val="22"/>
          <w:szCs w:val="22"/>
          <w:lang w:eastAsia="en-US"/>
        </w:rPr>
        <w:t>.</w:t>
      </w:r>
      <w:r w:rsidRPr="00363695">
        <w:rPr>
          <w:rFonts w:ascii="Times New Roman" w:eastAsia="Times New Roman" w:hAnsi="Times New Roman" w:cs="Times New Roman"/>
          <w:noProof/>
          <w:sz w:val="22"/>
          <w:szCs w:val="22"/>
          <w:lang w:eastAsia="en-US"/>
        </w:rPr>
        <w:t xml:space="preserve"> Rangovas, Užsakovui paprašius,  turės pateikti atitinkamus dokumentus, įrodančius, kad pirkimo sutartį vykdys tik tokią teisę turintys asmenys iki pirkimo sutarties sudarymo;</w:t>
      </w:r>
    </w:p>
    <w:p w14:paraId="36C0626A" w14:textId="172CCC29"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sz w:val="22"/>
          <w:szCs w:val="22"/>
          <w:lang w:eastAsia="ar-SA"/>
        </w:rPr>
        <w:t xml:space="preserve">(antstolis patvarkyme ar kitame procesiniame dokumente gali nurodyti dar vėlesnę Darbų pradėjimo datą). Darbų </w:t>
      </w:r>
      <w:r w:rsidRPr="00E954D2">
        <w:rPr>
          <w:rFonts w:ascii="Times New Roman" w:eastAsia="Times New Roman" w:hAnsi="Times New Roman" w:cs="Times New Roman"/>
          <w:sz w:val="22"/>
          <w:szCs w:val="22"/>
          <w:lang w:eastAsia="ar-SA"/>
        </w:rPr>
        <w:t xml:space="preserve">atlikimo terminas negali būti </w:t>
      </w:r>
      <w:r w:rsidRPr="00C6146B">
        <w:rPr>
          <w:rFonts w:ascii="Times New Roman" w:eastAsia="Times New Roman" w:hAnsi="Times New Roman" w:cs="Times New Roman"/>
          <w:sz w:val="22"/>
          <w:szCs w:val="22"/>
          <w:lang w:eastAsia="ar-SA"/>
        </w:rPr>
        <w:t xml:space="preserve">ilgesnis kaip </w:t>
      </w:r>
      <w:r w:rsidR="005F47B0">
        <w:rPr>
          <w:rFonts w:ascii="Times New Roman" w:eastAsia="Times New Roman" w:hAnsi="Times New Roman" w:cs="Times New Roman"/>
          <w:sz w:val="22"/>
          <w:szCs w:val="22"/>
          <w:lang w:eastAsia="ar-SA"/>
        </w:rPr>
        <w:t>3</w:t>
      </w:r>
      <w:r w:rsidRPr="00C6146B">
        <w:rPr>
          <w:rFonts w:ascii="Times New Roman" w:eastAsia="Times New Roman" w:hAnsi="Times New Roman" w:cs="Times New Roman"/>
          <w:sz w:val="22"/>
          <w:szCs w:val="22"/>
          <w:lang w:eastAsia="ar-SA"/>
        </w:rPr>
        <w:t>0 kalendorinių dienų nuo Darbų pradėjimo datos;</w:t>
      </w:r>
    </w:p>
    <w:p w14:paraId="0D8C5F57"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5D32567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5.4. </w:t>
      </w:r>
      <w:r w:rsidRPr="002745B9">
        <w:rPr>
          <w:rFonts w:ascii="Times New Roman" w:eastAsia="Times New Roman" w:hAnsi="Times New Roman" w:cs="Times New Roman"/>
          <w:iCs/>
          <w:sz w:val="22"/>
          <w:szCs w:val="22"/>
          <w:lang w:eastAsia="ar-SA"/>
        </w:rPr>
        <w:t>Lietuvos Respublikos įstatymų ir kitų teisės aktų nustatyta tvarka griautinam statiniui griauti paskirti (pasamdyti) statinio statybos vadovą;</w:t>
      </w:r>
    </w:p>
    <w:p w14:paraId="6F2CB0A1"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5.5.</w:t>
      </w:r>
      <w:r w:rsidRPr="002745B9">
        <w:rPr>
          <w:rFonts w:ascii="Times New Roman" w:eastAsia="Times New Roman" w:hAnsi="Times New Roman" w:cs="Times New Roman"/>
          <w:iCs/>
          <w:color w:val="00B050"/>
          <w:sz w:val="22"/>
          <w:szCs w:val="22"/>
          <w:lang w:eastAsia="ar-SA"/>
        </w:rPr>
        <w:t xml:space="preserve"> </w:t>
      </w:r>
      <w:r w:rsidRPr="002745B9">
        <w:rPr>
          <w:rFonts w:ascii="Times New Roman" w:eastAsia="Times New Roman" w:hAnsi="Times New Roman" w:cs="Times New Roman"/>
          <w:iCs/>
          <w:sz w:val="22"/>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20810BAC"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5.6. Derinti su gretimais žemės sklypų savininkais ir (ar) nuomotojais ir kitais suinteresuotais asmenimis atliekamus Darbus, jei šie Darbai yra susiję su jų interesais;</w:t>
      </w:r>
    </w:p>
    <w:p w14:paraId="11A990A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lastRenderedPageBreak/>
        <w:t>5.7. atsakyti už vykdant Darbus padarytus kitų (ne griautinų) pastatų ir komunikacijų pažeidimus, ir, juos pažeidus, atstatyti savo lėšomis, taip pat atlyginti kitą dėl Rangovo kaltės atsiradusią žalą;</w:t>
      </w:r>
    </w:p>
    <w:p w14:paraId="311E9E2C" w14:textId="77777777" w:rsidR="00705EA4" w:rsidRPr="002745B9" w:rsidRDefault="00705EA4" w:rsidP="00705EA4">
      <w:pPr>
        <w:suppressAutoHyphens/>
        <w:spacing w:line="240" w:lineRule="auto"/>
        <w:ind w:firstLine="0"/>
        <w:rPr>
          <w:rFonts w:ascii="Times New Roman" w:eastAsia="Times New Roman" w:hAnsi="Times New Roman" w:cs="Times New Roman"/>
          <w:iCs/>
          <w:color w:val="00B050"/>
          <w:sz w:val="22"/>
          <w:szCs w:val="22"/>
          <w:lang w:eastAsia="ar-SA"/>
        </w:rPr>
      </w:pPr>
      <w:r w:rsidRPr="002745B9">
        <w:rPr>
          <w:rFonts w:ascii="Times New Roman" w:eastAsia="Times New Roman" w:hAnsi="Times New Roman" w:cs="Times New Roman"/>
          <w:iCs/>
          <w:sz w:val="22"/>
          <w:szCs w:val="22"/>
          <w:lang w:eastAsia="ar-SA"/>
        </w:rPr>
        <w:t xml:space="preserve">5.8. vadovaudamasis Pirkimo dokumentuose nurodytais ir Darbų techninės specifikacijos </w:t>
      </w:r>
      <w:r w:rsidRPr="00933CFA">
        <w:rPr>
          <w:rFonts w:ascii="Times New Roman" w:eastAsia="Times New Roman" w:hAnsi="Times New Roman" w:cs="Times New Roman"/>
          <w:iCs/>
          <w:sz w:val="22"/>
          <w:szCs w:val="22"/>
          <w:lang w:eastAsia="ar-SA"/>
        </w:rPr>
        <w:t>(Sutarties 1 priedas)</w:t>
      </w:r>
      <w:r w:rsidRPr="002745B9">
        <w:rPr>
          <w:rFonts w:ascii="Times New Roman" w:eastAsia="Times New Roman" w:hAnsi="Times New Roman" w:cs="Times New Roman"/>
          <w:iCs/>
          <w:sz w:val="22"/>
          <w:szCs w:val="22"/>
          <w:lang w:eastAsia="ar-SA"/>
        </w:rPr>
        <w:t xml:space="preserve"> reikalavimais atlikti Užsakovo nurodytų statinių griovimo ir statybvietės sutvarkymo Darbus pagal šią Sutartį</w:t>
      </w:r>
      <w:r w:rsidRPr="002745B9">
        <w:rPr>
          <w:rFonts w:ascii="Times New Roman" w:eastAsia="Times New Roman" w:hAnsi="Times New Roman" w:cs="Times New Roman"/>
          <w:sz w:val="22"/>
          <w:szCs w:val="20"/>
          <w:lang w:eastAsia="en-US"/>
        </w:rPr>
        <w:t xml:space="preserve">. </w:t>
      </w:r>
      <w:r w:rsidRPr="002745B9">
        <w:rPr>
          <w:rFonts w:ascii="Times New Roman" w:eastAsia="Times New Roman" w:hAnsi="Times New Roman" w:cs="Times New Roman"/>
          <w:color w:val="000000"/>
          <w:sz w:val="22"/>
          <w:szCs w:val="20"/>
          <w:lang w:eastAsia="en-US"/>
        </w:rPr>
        <w:t xml:space="preserve">Pasikeitus </w:t>
      </w:r>
      <w:r w:rsidRPr="002745B9">
        <w:rPr>
          <w:rFonts w:ascii="Times New Roman" w:eastAsia="Times New Roman" w:hAnsi="Times New Roman" w:cs="Times New Roman"/>
          <w:iCs/>
          <w:color w:val="000000"/>
          <w:sz w:val="22"/>
          <w:szCs w:val="22"/>
          <w:lang w:eastAsia="en-US"/>
        </w:rPr>
        <w:t xml:space="preserve">Sutartyje numatytų Darbų apimčiai ir kiekiams </w:t>
      </w:r>
      <w:r w:rsidRPr="002745B9">
        <w:rPr>
          <w:rFonts w:ascii="Times New Roman" w:eastAsia="Times New Roman" w:hAnsi="Times New Roman" w:cs="Times New Roman"/>
          <w:color w:val="000000"/>
          <w:sz w:val="22"/>
          <w:szCs w:val="20"/>
          <w:lang w:eastAsia="en-US"/>
        </w:rPr>
        <w:t>p</w:t>
      </w:r>
      <w:r w:rsidRPr="002745B9">
        <w:rPr>
          <w:rFonts w:ascii="Times New Roman" w:eastAsia="Times New Roman" w:hAnsi="Times New Roman" w:cs="Times New Roman"/>
          <w:iCs/>
          <w:color w:val="000000"/>
          <w:sz w:val="22"/>
          <w:szCs w:val="22"/>
          <w:lang w:eastAsia="en-US"/>
        </w:rPr>
        <w:t xml:space="preserve">agal Sutarties 7.1 p., atlikti statinių griovimo ir statybvietės sutvarkymo Darbus, jeigu statinio savininkas (skolininkas) pats nevisiškai įvykdė teismo (-ų) sprendimą </w:t>
      </w:r>
      <w:r w:rsidRPr="002745B9">
        <w:rPr>
          <w:rFonts w:ascii="Times New Roman" w:eastAsia="Times New Roman" w:hAnsi="Times New Roman" w:cs="Times New Roman"/>
          <w:iCs/>
          <w:noProof/>
          <w:color w:val="000000"/>
          <w:sz w:val="22"/>
          <w:szCs w:val="22"/>
          <w:lang w:eastAsia="en-US"/>
        </w:rPr>
        <w:t>(-us)</w:t>
      </w:r>
      <w:r w:rsidRPr="002745B9">
        <w:rPr>
          <w:rFonts w:ascii="Times New Roman" w:eastAsia="Times New Roman" w:hAnsi="Times New Roman" w:cs="Times New Roman"/>
          <w:iCs/>
          <w:color w:val="000000"/>
          <w:sz w:val="22"/>
          <w:szCs w:val="22"/>
          <w:lang w:eastAsia="en-US"/>
        </w:rPr>
        <w:t xml:space="preserve"> ar privalomąjį nurodymą (nepaisant to, kiek procentų sumažėjo Darbų apimtis ir kiekiai atsižvelgiant </w:t>
      </w:r>
      <w:r w:rsidRPr="00933CFA">
        <w:rPr>
          <w:rFonts w:ascii="Times New Roman" w:eastAsia="Times New Roman" w:hAnsi="Times New Roman" w:cs="Times New Roman"/>
          <w:iCs/>
          <w:color w:val="000000"/>
          <w:sz w:val="22"/>
          <w:szCs w:val="22"/>
          <w:lang w:eastAsia="en-US"/>
        </w:rPr>
        <w:t>į Sutarties 1 priedą)</w:t>
      </w:r>
      <w:r w:rsidRPr="00933CFA">
        <w:rPr>
          <w:rFonts w:ascii="Times New Roman" w:eastAsia="Times New Roman" w:hAnsi="Times New Roman" w:cs="Times New Roman"/>
          <w:iCs/>
          <w:color w:val="000000"/>
          <w:sz w:val="22"/>
          <w:szCs w:val="22"/>
          <w:lang w:eastAsia="ar-SA"/>
        </w:rPr>
        <w:t>;</w:t>
      </w:r>
      <w:r w:rsidRPr="002745B9">
        <w:rPr>
          <w:rFonts w:ascii="Times New Roman" w:eastAsia="Times New Roman" w:hAnsi="Times New Roman" w:cs="Times New Roman"/>
          <w:iCs/>
          <w:color w:val="00B050"/>
          <w:sz w:val="22"/>
          <w:szCs w:val="22"/>
          <w:lang w:eastAsia="ar-SA"/>
        </w:rPr>
        <w:t xml:space="preserve"> </w:t>
      </w:r>
    </w:p>
    <w:p w14:paraId="7EA6D978"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5.9. nedelsdamas raštu informuoti Užsakovą apie bet kurias aplinkybes, kurios trukdo ar gali sutrukdyti Rangovui atlikti Darbus;</w:t>
      </w:r>
    </w:p>
    <w:p w14:paraId="61F1C87A"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5.10. surašyti </w:t>
      </w:r>
      <w:r w:rsidRPr="002745B9">
        <w:rPr>
          <w:rFonts w:ascii="Times New Roman" w:eastAsia="Times New Roman" w:hAnsi="Times New Roman" w:cs="Times New Roman"/>
          <w:sz w:val="22"/>
          <w:szCs w:val="22"/>
          <w:lang w:eastAsia="ar-SA"/>
        </w:rPr>
        <w:t>atliktų Darbų perdavimo ir priėmimo aktus</w:t>
      </w:r>
      <w:r w:rsidRPr="002745B9">
        <w:rPr>
          <w:rFonts w:ascii="Times New Roman" w:eastAsia="Times New Roman" w:hAnsi="Times New Roman" w:cs="Times New Roman"/>
          <w:iCs/>
          <w:sz w:val="22"/>
          <w:szCs w:val="22"/>
          <w:lang w:eastAsia="ar-SA"/>
        </w:rPr>
        <w:t>;</w:t>
      </w:r>
    </w:p>
    <w:p w14:paraId="13A4E224"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5.11. pataisyti nekokybiškai atliktus Darbus pagal Užsakovo rašytines pastabas be papildomo užmokesčio;</w:t>
      </w:r>
    </w:p>
    <w:p w14:paraId="37842F2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5.12. užtikrinti, kad Rangovo transporto priemonės ir mechanizmai, įvažiuojantys į griaunamo objekto statybos teritoriją, būtų techniškai tvarkingi, nekeltų pavojaus nei aplinkai, nei statybos teritorijoje dirbančių darbuotojų sveikatai;</w:t>
      </w:r>
    </w:p>
    <w:p w14:paraId="2184774A" w14:textId="316024F6"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5.13. gavus Užsakovo prašymą nedelsiant informuoti Užsakovą apie Darbų eigą;</w:t>
      </w:r>
    </w:p>
    <w:p w14:paraId="71E10F3F" w14:textId="74427142"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D90723">
        <w:rPr>
          <w:rFonts w:ascii="Times New Roman" w:eastAsia="Times New Roman" w:hAnsi="Times New Roman" w:cs="Times New Roman"/>
          <w:iCs/>
          <w:sz w:val="22"/>
          <w:szCs w:val="22"/>
          <w:lang w:eastAsia="ar-SA"/>
        </w:rPr>
        <w:t>4</w:t>
      </w:r>
      <w:r w:rsidRPr="002745B9">
        <w:rPr>
          <w:rFonts w:ascii="Times New Roman" w:eastAsia="Times New Roman" w:hAnsi="Times New Roman" w:cs="Times New Roman"/>
          <w:iCs/>
          <w:sz w:val="22"/>
          <w:szCs w:val="22"/>
          <w:lang w:eastAsia="ar-SA"/>
        </w:rPr>
        <w:t>. užtikrinti, kad:</w:t>
      </w:r>
    </w:p>
    <w:p w14:paraId="6212DB05" w14:textId="78D4F17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Times New Roman" w:hAnsi="Times New Roman" w:cs="Times New Roman"/>
          <w:sz w:val="22"/>
          <w:szCs w:val="20"/>
          <w:lang w:eastAsia="en-US"/>
        </w:rPr>
        <w:t>5</w:t>
      </w:r>
      <w:r w:rsidRPr="002745B9">
        <w:rPr>
          <w:rFonts w:ascii="Times New Roman" w:eastAsia="Times New Roman" w:hAnsi="Times New Roman" w:cs="Times New Roman"/>
          <w:sz w:val="22"/>
          <w:szCs w:val="22"/>
          <w:lang w:eastAsia="en-US"/>
        </w:rPr>
        <w:t>.1</w:t>
      </w:r>
      <w:r w:rsidR="00D90723">
        <w:rPr>
          <w:rFonts w:ascii="Times New Roman" w:eastAsia="Times New Roman" w:hAnsi="Times New Roman" w:cs="Times New Roman"/>
          <w:sz w:val="22"/>
          <w:szCs w:val="22"/>
          <w:lang w:eastAsia="en-US"/>
        </w:rPr>
        <w:t>4</w:t>
      </w:r>
      <w:r w:rsidRPr="002745B9">
        <w:rPr>
          <w:rFonts w:ascii="Times New Roman" w:eastAsia="Times New Roman" w:hAnsi="Times New Roman" w:cs="Times New Roman"/>
          <w:sz w:val="22"/>
          <w:szCs w:val="22"/>
          <w:lang w:eastAsia="en-US"/>
        </w:rPr>
        <w:t xml:space="preserve">.1. griovimo ir statybvietės sutvarkymo darbai būtų vykdomi taikant </w:t>
      </w:r>
      <w:r w:rsidRPr="002745B9">
        <w:rPr>
          <w:rFonts w:ascii="Times New Roman" w:eastAsia="Times New Roman" w:hAnsi="Times New Roman" w:cs="Times New Roman"/>
          <w:iCs/>
          <w:sz w:val="22"/>
          <w:szCs w:val="22"/>
          <w:lang w:eastAsia="ar-SA"/>
        </w:rPr>
        <w:t xml:space="preserve">aplinkos apsaugos vadybos sistemos reikalavimus </w:t>
      </w:r>
      <w:r w:rsidRPr="002745B9">
        <w:rPr>
          <w:rFonts w:ascii="Times New Roman" w:eastAsia="Times New Roman" w:hAnsi="Times New Roman" w:cs="Times New Roman"/>
          <w:b/>
          <w:bCs/>
          <w:iCs/>
          <w:sz w:val="22"/>
          <w:szCs w:val="22"/>
          <w:lang w:eastAsia="ar-SA"/>
        </w:rPr>
        <w:t xml:space="preserve">visa apimtimi </w:t>
      </w:r>
      <w:r w:rsidRPr="002745B9">
        <w:rPr>
          <w:rFonts w:ascii="Times New Roman" w:eastAsia="Times New Roman" w:hAnsi="Times New Roman" w:cs="Times New Roman"/>
          <w:iCs/>
          <w:sz w:val="22"/>
          <w:szCs w:val="22"/>
          <w:lang w:eastAsia="ar-SA"/>
        </w:rPr>
        <w:t>pagal aplinkos apsaugos sistemą EMAS</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arba kitą</w:t>
      </w:r>
      <w:r w:rsidRPr="002745B9">
        <w:rPr>
          <w:rFonts w:ascii="Times New Roman" w:eastAsia="Times New Roman" w:hAnsi="Times New Roman" w:cs="Times New Roman"/>
          <w:b/>
          <w:bCs/>
          <w:iCs/>
          <w:sz w:val="22"/>
          <w:szCs w:val="22"/>
          <w:lang w:eastAsia="ar-SA"/>
        </w:rPr>
        <w:t xml:space="preserve"> </w:t>
      </w:r>
      <w:r w:rsidRPr="002745B9">
        <w:rPr>
          <w:rFonts w:ascii="Times New Roman" w:eastAsia="Times New Roman" w:hAnsi="Times New Roman" w:cs="Times New Roman"/>
          <w:iCs/>
          <w:sz w:val="22"/>
          <w:szCs w:val="22"/>
          <w:lang w:eastAsia="ar-SA"/>
        </w:rPr>
        <w:t>aplinkos apsaugos vadybos sistemą, įdiegtą pagal standartą LST EN ISO 14001 ar kitus aplinkos apsaugos vadybos standartus,</w:t>
      </w:r>
      <w:r w:rsidRPr="002745B9">
        <w:rPr>
          <w:rFonts w:ascii="Times New Roman" w:eastAsia="Times New Roman" w:hAnsi="Times New Roman" w:cs="Times New Roman"/>
          <w:sz w:val="22"/>
          <w:szCs w:val="22"/>
          <w:lang w:eastAsia="ar-SA"/>
        </w:rPr>
        <w:t xml:space="preserve"> pagrįstus atitinkamais Europos arba tarptautiniais standartais, kuriuos yra patvirtinusios sertifikavimo įstaigos, </w:t>
      </w:r>
      <w:r w:rsidRPr="002745B9">
        <w:rPr>
          <w:rFonts w:ascii="Times New Roman" w:eastAsia="Calibri" w:hAnsi="Times New Roman" w:cs="Times New Roman"/>
          <w:sz w:val="22"/>
          <w:szCs w:val="22"/>
          <w:lang w:eastAsia="en-US"/>
        </w:rPr>
        <w:t>atitinkančios Europos Sąjungos teisės aktus arba atitinkamus Europos ar tarptautinius sertifikavimo standartus, arba taikant kitas lygiavertes aplinkos apsaugos vadybos užtikrinimo priemones;</w:t>
      </w:r>
    </w:p>
    <w:p w14:paraId="086947D4" w14:textId="17A9C35B"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D90723">
        <w:rPr>
          <w:rFonts w:ascii="Times New Roman" w:eastAsia="Calibri" w:hAnsi="Times New Roman" w:cs="Times New Roman"/>
          <w:sz w:val="22"/>
          <w:szCs w:val="22"/>
          <w:lang w:eastAsia="en-US"/>
        </w:rPr>
        <w:t>4</w:t>
      </w:r>
      <w:r w:rsidRPr="002745B9">
        <w:rPr>
          <w:rFonts w:ascii="Times New Roman" w:eastAsia="Calibri" w:hAnsi="Times New Roman" w:cs="Times New Roman"/>
          <w:sz w:val="22"/>
          <w:szCs w:val="22"/>
          <w:lang w:eastAsia="en-US"/>
        </w:rPr>
        <w:t>.2. kiekvienas pasitelktas kitas ūkio subjektas/subtiekėjas laikysis reikalaujamų aplinkos apsaugos vadybos sistemos standartų/priemonių atsižvelgiant į jų prisiimamus įsipareigojimus pirkimo Sutarčiai vykdyti.</w:t>
      </w:r>
    </w:p>
    <w:p w14:paraId="49F550E7" w14:textId="0EBFD1CF" w:rsidR="00705EA4" w:rsidRPr="002745B9"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5</w:t>
      </w:r>
      <w:r w:rsidRPr="002745B9">
        <w:rPr>
          <w:rFonts w:ascii="Times New Roman" w:eastAsia="Calibri" w:hAnsi="Times New Roman" w:cs="Times New Roman"/>
          <w:sz w:val="22"/>
          <w:szCs w:val="22"/>
          <w:lang w:eastAsia="en-US"/>
        </w:rPr>
        <w:t>. užtikrinti, kad Rangovo ar Rangovo subrangovų darbuotojai ir (arba) tretieji asmenys, vykdantys Darbus, Darbų atlikimo metu nebūtų apsvaigę nuo alkoholio, narkotinių, toksinių ir (arba) psichotropinių medžiagų;</w:t>
      </w:r>
    </w:p>
    <w:p w14:paraId="632D934B" w14:textId="17F8D2C1" w:rsidR="00705EA4"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66789B3B" w14:textId="5E25AAC7" w:rsidR="00705EA4" w:rsidRPr="005C3A97" w:rsidRDefault="00705EA4" w:rsidP="00705EA4">
      <w:pPr>
        <w:suppressAutoHyphens/>
        <w:autoSpaceDN w:val="0"/>
        <w:spacing w:line="240" w:lineRule="auto"/>
        <w:ind w:firstLine="0"/>
        <w:rPr>
          <w:rFonts w:ascii="Times New Roman" w:eastAsia="Calibri" w:hAnsi="Times New Roman" w:cs="Times New Roman"/>
          <w:sz w:val="22"/>
          <w:szCs w:val="22"/>
          <w:lang w:eastAsia="en-US"/>
        </w:rPr>
      </w:pPr>
      <w:r w:rsidRPr="007F2BA2">
        <w:rPr>
          <w:rFonts w:ascii="Times New Roman" w:eastAsia="Calibri" w:hAnsi="Times New Roman" w:cs="Times New Roman"/>
          <w:sz w:val="22"/>
          <w:szCs w:val="22"/>
          <w:lang w:eastAsia="en-US"/>
        </w:rPr>
        <w:t>5.1</w:t>
      </w:r>
      <w:r w:rsidR="00342F78">
        <w:rPr>
          <w:rFonts w:ascii="Times New Roman" w:eastAsia="Calibri" w:hAnsi="Times New Roman" w:cs="Times New Roman"/>
          <w:sz w:val="22"/>
          <w:szCs w:val="22"/>
          <w:lang w:eastAsia="en-US"/>
        </w:rPr>
        <w:t>7</w:t>
      </w:r>
      <w:r w:rsidRPr="007F2BA2">
        <w:rPr>
          <w:rFonts w:ascii="Times New Roman" w:eastAsia="Calibri" w:hAnsi="Times New Roman" w:cs="Times New Roman"/>
          <w:sz w:val="22"/>
          <w:szCs w:val="22"/>
          <w:lang w:eastAsia="en-US"/>
        </w:rPr>
        <w:t>. Lietuvos Respublikos statybos įstatymo (toliau – Statybos įstatymas)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 nustatyta tvarka (</w:t>
      </w:r>
      <w:hyperlink r:id="rId6" w:history="1">
        <w:r w:rsidRPr="007F2BA2">
          <w:rPr>
            <w:rStyle w:val="Hyperlink"/>
            <w:rFonts w:ascii="Times New Roman" w:eastAsia="Calibri" w:hAnsi="Times New Roman" w:cs="Times New Roman"/>
            <w:sz w:val="22"/>
            <w:szCs w:val="22"/>
            <w:lang w:eastAsia="en-US"/>
          </w:rPr>
          <w:t>https://e-seimas.lrs.lt/portal/legalAct/lt/TAD/TAIS.26250/asr/</w:t>
        </w:r>
      </w:hyperlink>
      <w:r w:rsidRPr="007F2BA2">
        <w:rPr>
          <w:rFonts w:ascii="Times New Roman" w:eastAsia="Calibri" w:hAnsi="Times New Roman" w:cs="Times New Roman"/>
          <w:sz w:val="22"/>
          <w:szCs w:val="22"/>
          <w:lang w:eastAsia="en-US"/>
        </w:rPr>
        <w:t>)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7F2BA2">
        <w:rPr>
          <w:rFonts w:ascii="Times New Roman" w:eastAsia="Calibri" w:hAnsi="Times New Roman" w:cs="Times New Roman"/>
          <w:sz w:val="22"/>
          <w:szCs w:val="22"/>
          <w:vertAlign w:val="superscript"/>
          <w:lang w:eastAsia="en-US"/>
        </w:rPr>
        <w:t>1</w:t>
      </w:r>
      <w:r w:rsidRPr="007F2BA2">
        <w:rPr>
          <w:rFonts w:ascii="Times New Roman" w:eastAsia="Calibri" w:hAnsi="Times New Roman" w:cs="Times New Roman"/>
          <w:sz w:val="22"/>
          <w:szCs w:val="22"/>
          <w:lang w:eastAsia="en-US"/>
        </w:rPr>
        <w:t xml:space="preserve"> str.;</w:t>
      </w:r>
    </w:p>
    <w:p w14:paraId="3BE8115B" w14:textId="63E629B4"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5.1</w:t>
      </w:r>
      <w:r w:rsidR="00342F78">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iCs/>
          <w:sz w:val="22"/>
          <w:szCs w:val="22"/>
          <w:lang w:eastAsia="ar-SA"/>
        </w:rPr>
        <w:t>. tinkamai ir laiku vykdyti kitus įsipareigojimus, numatytus Sutartyje ir galiojančiuose Lietuvos Respublikos teisės aktuose.</w:t>
      </w:r>
    </w:p>
    <w:p w14:paraId="50EEB19D"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7020C0E7"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 UŽSAKOVO ĮSIPAREIGOJIMAI</w:t>
      </w:r>
    </w:p>
    <w:p w14:paraId="33955B3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03D881F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 Užsakovas įsipareigoja:</w:t>
      </w:r>
    </w:p>
    <w:p w14:paraId="23FF34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6.1.1. gavęs antstolio patvarkymą ar kitą procesinį dokumentą dėl teismo sprendimo ar privalomojo nurodymo  vykdymo datos paskyrimo, apie tai nedelsiant informuoti Rangovą; </w:t>
      </w:r>
    </w:p>
    <w:p w14:paraId="108D124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6.1.2. ne vėliau kaip per 10 darbo dienų nuo Sutarties pasirašymo perduoti Rangovui dokumentus, leidžiančius vykdyti Darbus;</w:t>
      </w:r>
    </w:p>
    <w:p w14:paraId="0F03CF9E"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6.1.3. kontroliuoti atliekamų Darbų apimtis, terminus ir kokybę. Pastebėjus defektus, nedelsiant pranešti Rangovui;</w:t>
      </w:r>
    </w:p>
    <w:p w14:paraId="2040AA5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6.1.4. priimti tinkamai ir laiku atliktus Darbus ir sumokėti Rangovui Sutartyje nustatytą kainą;</w:t>
      </w:r>
    </w:p>
    <w:p w14:paraId="6BD4233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6.1.5. suteikti Rangovui visą turimą informaciją ir duomenis, reikalingus Darbams atlikti;</w:t>
      </w:r>
    </w:p>
    <w:p w14:paraId="44591EF3" w14:textId="7F6C27A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6.1.6. užbaigus Darbus ir sutvarkius statybvietę, parengti ir pasirašyti Statinio nugriovimo aktą.</w:t>
      </w:r>
    </w:p>
    <w:p w14:paraId="2A051BE2"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Calibri" w:hAnsi="Times New Roman" w:cs="Times New Roman"/>
          <w:sz w:val="22"/>
          <w:szCs w:val="22"/>
          <w:lang w:eastAsia="en-US"/>
        </w:rPr>
        <w:t xml:space="preserve">6.2. Užsakovas turi teisę visą Sutarties vykdymo laikotarpį bet kada patikrinti ar Rangovas ir (ar) kiekvienas jo pasitelktas kitas ūkio subjektas/subtiekėjas (jei jie pasitelkiami) vykdydamas Sutartį Darbams taiko aplinkos apsaugos vadybos sistemos reikalavimus pagal standartą LST EN ISO 14001 arba Europos Sąjungos </w:t>
      </w:r>
      <w:r w:rsidRPr="002745B9">
        <w:rPr>
          <w:rFonts w:ascii="Times New Roman" w:eastAsia="Calibri" w:hAnsi="Times New Roman" w:cs="Times New Roman"/>
          <w:sz w:val="22"/>
          <w:szCs w:val="22"/>
          <w:lang w:eastAsia="en-US"/>
        </w:rPr>
        <w:lastRenderedPageBreak/>
        <w:t>aplinkosaugos vadybos ir audito sistemą (EMAS), arba kitus aplinkos apsaugos vadybos standartus, pagrįstus atitinkamais Europos arba tarptautiniais standartais (kuriuos yra patvirtinusios sertifikavimo įstaigos, atitinkančios Europos Sąjungos teisės aktus arba tarptautinius sertifikavimo standartus), arba kitas lygiavertes aplinkos apsaugos vadybos užtikrinimo priemones.</w:t>
      </w:r>
    </w:p>
    <w:p w14:paraId="210B6B25"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4E1A2D3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 UŽSAKOVO TEISĖS</w:t>
      </w:r>
    </w:p>
    <w:p w14:paraId="5D44F7A9" w14:textId="77777777" w:rsidR="00705EA4" w:rsidRPr="002745B9" w:rsidRDefault="00705EA4" w:rsidP="00705EA4">
      <w:pPr>
        <w:suppressAutoHyphens/>
        <w:spacing w:line="240" w:lineRule="auto"/>
        <w:ind w:firstLine="720"/>
        <w:jc w:val="center"/>
        <w:rPr>
          <w:rFonts w:ascii="Times New Roman" w:eastAsia="Times New Roman" w:hAnsi="Times New Roman" w:cs="Times New Roman"/>
          <w:iCs/>
          <w:sz w:val="22"/>
          <w:szCs w:val="22"/>
          <w:lang w:eastAsia="ar-SA"/>
        </w:rPr>
      </w:pPr>
    </w:p>
    <w:p w14:paraId="39DDEB15" w14:textId="0123C343"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w:t>
      </w:r>
      <w:r w:rsidR="00AA1BCF">
        <w:rPr>
          <w:rFonts w:ascii="Times New Roman" w:eastAsia="Times New Roman" w:hAnsi="Times New Roman" w:cs="Times New Roman"/>
          <w:iCs/>
          <w:sz w:val="22"/>
          <w:szCs w:val="22"/>
          <w:lang w:eastAsia="ar-SA"/>
        </w:rPr>
        <w:t>nutartis</w:t>
      </w:r>
      <w:r w:rsidRPr="002745B9">
        <w:rPr>
          <w:rFonts w:ascii="Times New Roman" w:eastAsia="Times New Roman" w:hAnsi="Times New Roman" w:cs="Times New Roman"/>
          <w:iCs/>
          <w:sz w:val="22"/>
          <w:szCs w:val="22"/>
          <w:lang w:eastAsia="ar-SA"/>
        </w:rPr>
        <w:t xml:space="preserve"> dėl teismo sprendimo, kuriuo įpareigojama nugriauti statinį, vykdymo sustabdymo, ar yra kitokių nuo Užsakovo nepriklausančių kliūčių (šiuo atveju neatlyginama jokia dėl tokių veiksmų atsiradusi Rangovui žala</w:t>
      </w:r>
      <w:r>
        <w:rPr>
          <w:rFonts w:ascii="Times New Roman" w:eastAsia="Times New Roman" w:hAnsi="Times New Roman" w:cs="Times New Roman"/>
          <w:iCs/>
          <w:sz w:val="22"/>
          <w:szCs w:val="22"/>
          <w:lang w:eastAsia="ar-SA"/>
        </w:rPr>
        <w:t>, negautos pajamos ar pan.</w:t>
      </w:r>
      <w:r w:rsidRPr="002745B9">
        <w:rPr>
          <w:rFonts w:ascii="Times New Roman" w:eastAsia="Times New Roman" w:hAnsi="Times New Roman" w:cs="Times New Roman"/>
          <w:iCs/>
          <w:sz w:val="22"/>
          <w:szCs w:val="22"/>
          <w:lang w:eastAsia="ar-SA"/>
        </w:rPr>
        <w:t>).</w:t>
      </w:r>
    </w:p>
    <w:p w14:paraId="1190528F"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7.2.</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68BBE7D4" w14:textId="74D7A941"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7.3. Užsakovas, raštu nurodydamas priežastį, taip pat turi teisę nurodyti Rangovui sustabdyti visų Darbų arba jų dalies vykdymą (pvz., Sutarties 7.2 p</w:t>
      </w:r>
      <w:r w:rsidR="0003145E">
        <w:rPr>
          <w:rFonts w:ascii="Times New Roman" w:eastAsia="Times New Roman" w:hAnsi="Times New Roman" w:cs="Times New Roman"/>
          <w:iCs/>
          <w:sz w:val="22"/>
          <w:szCs w:val="22"/>
          <w:lang w:eastAsia="ar-SA"/>
        </w:rPr>
        <w:t>.</w:t>
      </w:r>
      <w:r w:rsidRPr="002745B9">
        <w:rPr>
          <w:rFonts w:ascii="Times New Roman" w:eastAsia="Times New Roman" w:hAnsi="Times New Roman" w:cs="Times New Roman"/>
          <w:iCs/>
          <w:sz w:val="22"/>
          <w:szCs w:val="22"/>
          <w:lang w:eastAsia="ar-SA"/>
        </w:rPr>
        <w:t xml:space="preserve">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0BB98C7B"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7.4. Užsakovas, informavęs Rangovą, turi teisę pakoreguoti pasirašytą Darbų perdavimo ir priėmimo aktą, jeigu vėliau paaiškėja, kad Darbai atlikti nepilnai arba nekokybiškai.</w:t>
      </w:r>
    </w:p>
    <w:p w14:paraId="684F03B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3A4DF2FF"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VIII. SUBRANGOVAI</w:t>
      </w:r>
    </w:p>
    <w:p w14:paraId="5B6FFBF9"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p>
    <w:p w14:paraId="72226967"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iCs/>
          <w:sz w:val="22"/>
          <w:szCs w:val="22"/>
          <w:lang w:eastAsia="ar-SA"/>
        </w:rPr>
        <w:t>8.</w:t>
      </w:r>
      <w:r w:rsidRPr="002745B9">
        <w:rPr>
          <w:rFonts w:ascii="Times New Roman" w:eastAsia="Times New Roman" w:hAnsi="Times New Roman" w:cs="Times New Roman"/>
          <w:sz w:val="22"/>
          <w:szCs w:val="22"/>
          <w:lang w:eastAsia="ar-SA"/>
        </w:rPr>
        <w:t xml:space="preserve">1. </w:t>
      </w:r>
      <w:r w:rsidRPr="002745B9">
        <w:rPr>
          <w:rFonts w:ascii="Times New Roman" w:eastAsia="Times New Roman" w:hAnsi="Times New Roman" w:cs="Times New Roman"/>
          <w:sz w:val="22"/>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2D328E7A"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8.2. ________________________________________________________________</w:t>
      </w:r>
      <w:r>
        <w:rPr>
          <w:rFonts w:ascii="Times New Roman" w:eastAsia="Times New Roman" w:hAnsi="Times New Roman" w:cs="Times New Roman"/>
          <w:sz w:val="22"/>
          <w:szCs w:val="22"/>
          <w:lang w:eastAsia="zh-CN"/>
        </w:rPr>
        <w:t>_________</w:t>
      </w:r>
      <w:r w:rsidRPr="002745B9">
        <w:rPr>
          <w:rFonts w:ascii="Times New Roman" w:eastAsia="Times New Roman" w:hAnsi="Times New Roman" w:cs="Times New Roman"/>
          <w:sz w:val="22"/>
          <w:szCs w:val="22"/>
          <w:lang w:eastAsia="zh-CN"/>
        </w:rPr>
        <w:t>_________</w:t>
      </w:r>
    </w:p>
    <w:p w14:paraId="0790B41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18"/>
          <w:szCs w:val="18"/>
          <w:lang w:eastAsia="zh-CN"/>
        </w:rPr>
      </w:pPr>
      <w:r w:rsidRPr="002745B9">
        <w:rPr>
          <w:rFonts w:ascii="Times New Roman" w:eastAsia="Times New Roman" w:hAnsi="Times New Roman" w:cs="Times New Roman"/>
          <w:sz w:val="18"/>
          <w:szCs w:val="18"/>
          <w:lang w:eastAsia="zh-CN"/>
        </w:rPr>
        <w:t>(Rangovo pasitelkti Darbų subrangovai (jų pavadinimai) ir pasitelktų subrangovų funkcijų aprašymas vykdant Sutartį ar jos dalį).</w:t>
      </w:r>
    </w:p>
    <w:p w14:paraId="555A958D"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en-US"/>
        </w:rPr>
        <w:t xml:space="preserve">8.3. </w:t>
      </w:r>
      <w:r w:rsidRPr="002745B9">
        <w:rPr>
          <w:rFonts w:ascii="Times New Roman" w:eastAsia="Times New Roman" w:hAnsi="Times New Roman" w:cs="Times New Roman"/>
          <w:bCs/>
          <w:sz w:val="22"/>
          <w:szCs w:val="22"/>
          <w:lang w:eastAsia="zh-CN"/>
        </w:rPr>
        <w:t>Sutartyje nurodytus subrangovus galima keisti dėl objektyvių priežasčių raštu informavus apie tai Užsakovą ir gavus jo raštišką sutikimą</w:t>
      </w:r>
      <w:r w:rsidRPr="002745B9">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zh-CN"/>
        </w:rPr>
        <w:t>Rangovas, siekdamas pakeisti subrangovą ar pasitelkti naują subrangovą, turi raštu informuoti Užsakovą prieš 3 darbo dienas.</w:t>
      </w:r>
    </w:p>
    <w:p w14:paraId="0F2813F9"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Cs/>
          <w:sz w:val="22"/>
          <w:szCs w:val="22"/>
          <w:lang w:eastAsia="zh-CN"/>
        </w:rPr>
      </w:pPr>
      <w:r w:rsidRPr="002745B9">
        <w:rPr>
          <w:rFonts w:ascii="Times New Roman" w:eastAsia="Times New Roman" w:hAnsi="Times New Roman" w:cs="Times New Roman"/>
          <w:sz w:val="22"/>
          <w:szCs w:val="22"/>
          <w:lang w:eastAsia="zh-CN"/>
        </w:rPr>
        <w:t xml:space="preserve">8.4. </w:t>
      </w:r>
      <w:r w:rsidRPr="002745B9">
        <w:rPr>
          <w:rFonts w:ascii="Times New Roman" w:eastAsia="Times New Roman" w:hAnsi="Times New Roman" w:cs="Times New Roman"/>
          <w:bCs/>
          <w:sz w:val="22"/>
          <w:szCs w:val="22"/>
          <w:lang w:eastAsia="zh-CN"/>
        </w:rPr>
        <w:t xml:space="preserve">Užsakovas patikrins, ar keičiami ar (ir) naujai pasitelkiami subrangovai, </w:t>
      </w:r>
      <w:r w:rsidRPr="002745B9">
        <w:rPr>
          <w:rFonts w:ascii="Times New Roman" w:eastAsia="Times New Roman" w:hAnsi="Times New Roman" w:cs="Times New Roman"/>
          <w:bCs/>
          <w:sz w:val="22"/>
          <w:szCs w:val="22"/>
          <w:lang w:eastAsia="en-US"/>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0F92F174"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val="en-US" w:eastAsia="zh-CN"/>
        </w:rPr>
      </w:pPr>
      <w:r w:rsidRPr="002745B9">
        <w:rPr>
          <w:rFonts w:ascii="Times New Roman" w:eastAsia="Times New Roman" w:hAnsi="Times New Roman" w:cs="Times New Roman"/>
          <w:bCs/>
          <w:sz w:val="22"/>
          <w:szCs w:val="22"/>
          <w:lang w:eastAsia="zh-CN"/>
        </w:rPr>
        <w:t xml:space="preserve">8.5. </w:t>
      </w:r>
      <w:r w:rsidRPr="002745B9">
        <w:rPr>
          <w:rFonts w:ascii="Times New Roman" w:eastAsia="Times New Roman" w:hAnsi="Times New Roman" w:cs="Times New Roman"/>
          <w:sz w:val="22"/>
          <w:szCs w:val="22"/>
          <w:lang w:eastAsia="zh-CN"/>
        </w:rPr>
        <w:t>Šalys dėl keičiamų ar (ir) naujų subrangovų pasitelkimo turi pasirašyti papildomą susitarimą prie Sutarties. Šis susitarimas yra neatskiriama Sutarties dalis.</w:t>
      </w:r>
    </w:p>
    <w:p w14:paraId="1345B93F"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val="en-US" w:eastAsia="zh-CN"/>
        </w:rPr>
        <w:t xml:space="preserve">8.6. </w:t>
      </w:r>
      <w:r w:rsidRPr="002745B9">
        <w:rPr>
          <w:rFonts w:ascii="Times New Roman" w:eastAsia="Times New Roman" w:hAnsi="Times New Roman" w:cs="Times New Roman"/>
          <w:sz w:val="22"/>
          <w:szCs w:val="22"/>
          <w:lang w:eastAsia="zh-CN"/>
        </w:rPr>
        <w:t>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74E07203" w14:textId="166062D4"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8.7</w:t>
      </w:r>
      <w:r w:rsidRPr="002745B9">
        <w:rPr>
          <w:rFonts w:ascii="Times New Roman" w:eastAsia="Times New Roman" w:hAnsi="Times New Roman" w:cs="Times New Roman"/>
          <w:bCs/>
          <w:sz w:val="22"/>
          <w:szCs w:val="22"/>
          <w:lang w:eastAsia="zh-CN"/>
        </w:rPr>
        <w:t xml:space="preserve">. </w:t>
      </w:r>
      <w:r w:rsidRPr="002745B9">
        <w:rPr>
          <w:rFonts w:ascii="Times New Roman" w:eastAsia="Times New Roman" w:hAnsi="Times New Roman" w:cs="Times New Roman"/>
          <w:sz w:val="22"/>
          <w:szCs w:val="22"/>
          <w:lang w:eastAsia="zh-CN"/>
        </w:rPr>
        <w:t xml:space="preserve">Jeigu Užsakovas turi pagrįstų įtarimų, kad subrangovas </w:t>
      </w:r>
      <w:r w:rsidRPr="002745B9">
        <w:rPr>
          <w:rFonts w:ascii="Times New Roman" w:eastAsia="Times New Roman" w:hAnsi="Times New Roman" w:cs="Times New Roman"/>
          <w:bCs/>
          <w:sz w:val="22"/>
          <w:szCs w:val="22"/>
          <w:lang w:eastAsia="zh-CN"/>
        </w:rPr>
        <w:t>atitinka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nurodytus subrangovo pašalinimo pagrindus (jei tokie Pirkimo dokumentuose buvo keliami), ar (ir) jo kvalifikacija (jei tokia Pirkimo </w:t>
      </w:r>
      <w:r w:rsidRPr="002745B9">
        <w:rPr>
          <w:rFonts w:ascii="Times New Roman" w:eastAsia="Times New Roman" w:hAnsi="Times New Roman" w:cs="Times New Roman"/>
          <w:bCs/>
          <w:sz w:val="22"/>
          <w:szCs w:val="22"/>
          <w:lang w:eastAsia="zh-CN"/>
        </w:rPr>
        <w:lastRenderedPageBreak/>
        <w:t>dokumentuose buvo keliama) neatitinka Pirkimo dokumentuose nurodytus reikalavimus,</w:t>
      </w:r>
      <w:r w:rsidRPr="002745B9">
        <w:rPr>
          <w:rFonts w:ascii="Times New Roman" w:eastAsia="Times New Roman" w:hAnsi="Times New Roman" w:cs="Times New Roman"/>
          <w:sz w:val="22"/>
          <w:szCs w:val="22"/>
          <w:lang w:eastAsia="zh-CN"/>
        </w:rPr>
        <w:t xml:space="preserve"> ar (ir) jis pats ar jo personalas yra nekompetentingas vykdyti nustatytas pareigas, Užsakovas gali reikalauti iš Rangovo surasti kitą subrangovą, kuris </w:t>
      </w:r>
      <w:r w:rsidRPr="002745B9">
        <w:rPr>
          <w:rFonts w:ascii="Times New Roman" w:eastAsia="Times New Roman" w:hAnsi="Times New Roman" w:cs="Times New Roman"/>
          <w:bCs/>
          <w:sz w:val="22"/>
          <w:szCs w:val="22"/>
          <w:lang w:eastAsia="zh-CN"/>
        </w:rPr>
        <w:t>neturėtų VPĮ 46 str</w:t>
      </w:r>
      <w:r w:rsidR="007E3EEF">
        <w:rPr>
          <w:rFonts w:ascii="Times New Roman" w:eastAsia="Times New Roman" w:hAnsi="Times New Roman" w:cs="Times New Roman"/>
          <w:bCs/>
          <w:sz w:val="22"/>
          <w:szCs w:val="22"/>
          <w:lang w:eastAsia="zh-CN"/>
        </w:rPr>
        <w:t>.</w:t>
      </w:r>
      <w:r w:rsidRPr="002745B9">
        <w:rPr>
          <w:rFonts w:ascii="Times New Roman" w:eastAsia="Times New Roman" w:hAnsi="Times New Roman" w:cs="Times New Roman"/>
          <w:bCs/>
          <w:sz w:val="22"/>
          <w:szCs w:val="22"/>
          <w:lang w:eastAsia="zh-CN"/>
        </w:rPr>
        <w:t xml:space="preserve"> nurodytų subrangovo pašalinimo pagrindų</w:t>
      </w:r>
      <w:r w:rsidRPr="002745B9">
        <w:rPr>
          <w:rFonts w:ascii="Times New Roman" w:eastAsia="Times New Roman" w:hAnsi="Times New Roman" w:cs="Times New Roman"/>
          <w:sz w:val="22"/>
          <w:szCs w:val="22"/>
          <w:lang w:eastAsia="zh-CN"/>
        </w:rPr>
        <w:t>, turėtų tinkamą ir Užsakovui priimtiną kvalifikaciją bei patirtį.</w:t>
      </w:r>
    </w:p>
    <w:p w14:paraId="6182CBE8" w14:textId="4BE54316" w:rsidR="00705EA4" w:rsidRPr="002745B9" w:rsidRDefault="00705EA4" w:rsidP="00705EA4">
      <w:pPr>
        <w:widowControl w:val="0"/>
        <w:suppressAutoHyphens/>
        <w:spacing w:line="240" w:lineRule="auto"/>
        <w:ind w:firstLine="0"/>
        <w:rPr>
          <w:rFonts w:ascii="Times New Roman" w:eastAsia="Times New Roman" w:hAnsi="Times New Roman" w:cs="Times New Roman"/>
          <w:sz w:val="22"/>
          <w:szCs w:val="22"/>
          <w:lang w:eastAsia="zh-CN"/>
        </w:rPr>
      </w:pPr>
      <w:r w:rsidRPr="002745B9">
        <w:rPr>
          <w:rFonts w:ascii="Times New Roman" w:eastAsia="Times New Roman" w:hAnsi="Times New Roman" w:cs="Times New Roman"/>
          <w:sz w:val="22"/>
          <w:szCs w:val="22"/>
          <w:lang w:eastAsia="zh-CN"/>
        </w:rPr>
        <w:t>8.8. Jei Rangovas nevykdo sutarties 8.7 p</w:t>
      </w:r>
      <w:r w:rsidR="00362561">
        <w:rPr>
          <w:rFonts w:ascii="Times New Roman" w:eastAsia="Times New Roman" w:hAnsi="Times New Roman" w:cs="Times New Roman"/>
          <w:sz w:val="22"/>
          <w:szCs w:val="22"/>
          <w:lang w:eastAsia="zh-CN"/>
        </w:rPr>
        <w:t>.</w:t>
      </w:r>
      <w:r w:rsidRPr="002745B9">
        <w:rPr>
          <w:rFonts w:ascii="Times New Roman" w:eastAsia="Times New Roman" w:hAnsi="Times New Roman" w:cs="Times New Roman"/>
          <w:sz w:val="22"/>
          <w:szCs w:val="22"/>
          <w:lang w:eastAsia="zh-CN"/>
        </w:rPr>
        <w:t xml:space="preserve"> numatytos pareigos arba atsisako ją vykdyti, Užsakovas turi teisę nutraukti Sutartį.</w:t>
      </w:r>
    </w:p>
    <w:p w14:paraId="71D575FE" w14:textId="77777777" w:rsidR="00705EA4" w:rsidRPr="002745B9" w:rsidRDefault="00705EA4" w:rsidP="00705EA4">
      <w:pPr>
        <w:widowControl w:val="0"/>
        <w:suppressAutoHyphens/>
        <w:spacing w:line="240" w:lineRule="auto"/>
        <w:ind w:firstLine="0"/>
        <w:rPr>
          <w:rFonts w:ascii="Times New Roman" w:eastAsia="Times New Roman" w:hAnsi="Times New Roman" w:cs="Times New Roman"/>
          <w:b/>
          <w:color w:val="00000A"/>
          <w:sz w:val="22"/>
          <w:szCs w:val="22"/>
          <w:lang w:val="en-US" w:eastAsia="ar-SA"/>
        </w:rPr>
      </w:pPr>
      <w:r w:rsidRPr="002745B9">
        <w:rPr>
          <w:rFonts w:ascii="Times New Roman" w:eastAsia="Times New Roman" w:hAnsi="Times New Roman" w:cs="Times New Roman"/>
          <w:sz w:val="22"/>
          <w:szCs w:val="22"/>
          <w:lang w:eastAsia="zh-CN"/>
        </w:rPr>
        <w:t>8.9. Įsipareigojimams, numatytiems šioje Sutartyje, įvykdyti parinkti subrangovai neturi teisės subrangos sutartimi prisiimtų įsipareigojimų daliai vykdyti pasitelkti dar kitus asmenis.</w:t>
      </w:r>
    </w:p>
    <w:p w14:paraId="251C9500"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548CE11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IX. ŠALIŲ ATSAKOMYBĖ</w:t>
      </w:r>
    </w:p>
    <w:p w14:paraId="3BA30844"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7880F04B"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9.1. Rangovas, Sutarties galiojimo laikotarpiu Sutartyje nurodytais terminais nepradėjęs arba savavališkai nutraukęs/sustabdęs Sutartyje numatytus Darbus, privalo Užsakovui sumokėti </w:t>
      </w:r>
      <w:r>
        <w:rPr>
          <w:rFonts w:ascii="Times New Roman" w:eastAsia="Times New Roman" w:hAnsi="Times New Roman" w:cs="Times New Roman"/>
          <w:sz w:val="22"/>
          <w:szCs w:val="22"/>
          <w:lang w:eastAsia="ar-SA"/>
        </w:rPr>
        <w:t>3</w:t>
      </w:r>
      <w:r w:rsidRPr="002745B9">
        <w:rPr>
          <w:rFonts w:ascii="Times New Roman" w:eastAsia="Times New Roman" w:hAnsi="Times New Roman" w:cs="Times New Roman"/>
          <w:sz w:val="22"/>
          <w:szCs w:val="22"/>
          <w:lang w:eastAsia="ar-SA"/>
        </w:rPr>
        <w:t>00 Eur baudą.</w:t>
      </w:r>
    </w:p>
    <w:p w14:paraId="058F540D"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9.2. </w:t>
      </w:r>
      <w:r w:rsidRPr="002745B9">
        <w:rPr>
          <w:rFonts w:ascii="Times New Roman" w:eastAsia="Times New Roman" w:hAnsi="Times New Roman" w:cs="Times New Roman"/>
          <w:iCs/>
          <w:sz w:val="22"/>
          <w:szCs w:val="22"/>
          <w:lang w:eastAsia="ar-SA"/>
        </w:rPr>
        <w:t>Jeigu Rangovas vėluos pradėti Darbus Sutartyje nurodytais terminais, Užsakovas, be oficialaus išankstinio įspėjimo ir neprarasdamas teisės į kitas savo teisių gynimo priemones, pareikalaus Rangovo mokėti 50 Eur baudą už kiekvieną uždelstą kalendorinę dieną. Bauda gali būti išskaičiuojama iš Rangovui mokėtinos sumos.</w:t>
      </w:r>
    </w:p>
    <w:p w14:paraId="6698324A" w14:textId="6F1215B5"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iCs/>
          <w:sz w:val="22"/>
          <w:szCs w:val="22"/>
          <w:lang w:eastAsia="ar-SA"/>
        </w:rPr>
        <w:t xml:space="preserve">9.3. </w:t>
      </w:r>
      <w:r w:rsidRPr="00135852">
        <w:rPr>
          <w:rFonts w:ascii="Times New Roman" w:eastAsia="Times New Roman" w:hAnsi="Times New Roman" w:cs="Times New Roman"/>
          <w:iCs/>
          <w:sz w:val="22"/>
          <w:szCs w:val="22"/>
          <w:lang w:eastAsia="ar-SA"/>
        </w:rPr>
        <w:t xml:space="preserve">Rangovas, dėl savo kaltės neužbaigęs Darbų per Darbų atlikimo terminą, nustatytą </w:t>
      </w:r>
      <w:r w:rsidRPr="00135852">
        <w:rPr>
          <w:rFonts w:ascii="Times New Roman" w:eastAsia="Times New Roman" w:hAnsi="Times New Roman" w:cs="Times New Roman"/>
          <w:i/>
          <w:sz w:val="22"/>
          <w:szCs w:val="22"/>
          <w:lang w:eastAsia="ar-SA"/>
        </w:rPr>
        <w:t>Sutarties 5.2 p</w:t>
      </w:r>
      <w:r w:rsidR="00A50240">
        <w:rPr>
          <w:rFonts w:ascii="Times New Roman" w:eastAsia="Times New Roman" w:hAnsi="Times New Roman" w:cs="Times New Roman"/>
          <w:i/>
          <w:sz w:val="22"/>
          <w:szCs w:val="22"/>
          <w:lang w:eastAsia="ar-SA"/>
        </w:rPr>
        <w:t>.</w:t>
      </w:r>
      <w:r w:rsidRPr="00135852">
        <w:rPr>
          <w:rFonts w:ascii="Times New Roman" w:eastAsia="Times New Roman" w:hAnsi="Times New Roman" w:cs="Times New Roman"/>
          <w:i/>
          <w:sz w:val="22"/>
          <w:szCs w:val="22"/>
          <w:lang w:eastAsia="ar-SA"/>
        </w:rPr>
        <w:t xml:space="preserve">, </w:t>
      </w:r>
      <w:r w:rsidRPr="00135852">
        <w:rPr>
          <w:rFonts w:ascii="Times New Roman" w:eastAsia="Times New Roman" w:hAnsi="Times New Roman" w:cs="Times New Roman"/>
          <w:sz w:val="22"/>
          <w:szCs w:val="20"/>
          <w:lang w:eastAsia="en-US"/>
        </w:rPr>
        <w:t xml:space="preserve">arba atlikęs Darbus ilgiau negu nurodyta </w:t>
      </w:r>
      <w:r w:rsidRPr="00135852">
        <w:rPr>
          <w:rFonts w:ascii="Times New Roman" w:eastAsia="Times New Roman" w:hAnsi="Times New Roman" w:cs="Times New Roman"/>
          <w:iCs/>
          <w:sz w:val="22"/>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77CE2A3B" w14:textId="77777777" w:rsidR="00705EA4" w:rsidRPr="00135852"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135852">
        <w:rPr>
          <w:rFonts w:ascii="Times New Roman" w:eastAsia="Times New Roman" w:hAnsi="Times New Roman" w:cs="Times New Roman"/>
          <w:iCs/>
          <w:sz w:val="22"/>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3B37021C" w14:textId="77777777"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858BC92" w14:textId="3C1765CA" w:rsidR="00705EA4" w:rsidRPr="002745B9" w:rsidRDefault="00705EA4" w:rsidP="00705EA4">
      <w:pPr>
        <w:suppressAutoHyphens/>
        <w:spacing w:line="240" w:lineRule="auto"/>
        <w:ind w:firstLine="0"/>
        <w:rPr>
          <w:rFonts w:ascii="Times New Roman" w:eastAsia="Calibri" w:hAnsi="Times New Roman" w:cs="Times New Roman"/>
          <w:sz w:val="22"/>
          <w:szCs w:val="22"/>
          <w:lang w:eastAsia="en-US"/>
        </w:rPr>
      </w:pPr>
      <w:r w:rsidRPr="002745B9">
        <w:rPr>
          <w:rFonts w:ascii="Times New Roman" w:eastAsia="Calibri" w:hAnsi="Times New Roman" w:cs="Times New Roman"/>
          <w:sz w:val="22"/>
          <w:szCs w:val="22"/>
          <w:lang w:eastAsia="en-US"/>
        </w:rPr>
        <w:t xml:space="preserve">9.6. Jei Rangovas pažeidžia Sutarties </w:t>
      </w:r>
      <w:r w:rsidRPr="00376B04">
        <w:rPr>
          <w:rFonts w:ascii="Times New Roman" w:eastAsia="Calibri" w:hAnsi="Times New Roman" w:cs="Times New Roman"/>
          <w:sz w:val="22"/>
          <w:szCs w:val="22"/>
          <w:lang w:eastAsia="en-US"/>
        </w:rPr>
        <w:t>5.5, 5.1</w:t>
      </w:r>
      <w:r w:rsidR="00E55154" w:rsidRPr="00376B04">
        <w:rPr>
          <w:rFonts w:ascii="Times New Roman" w:eastAsia="Calibri" w:hAnsi="Times New Roman" w:cs="Times New Roman"/>
          <w:sz w:val="22"/>
          <w:szCs w:val="22"/>
          <w:lang w:eastAsia="en-US"/>
        </w:rPr>
        <w:t>4</w:t>
      </w:r>
      <w:r w:rsidRPr="00376B04">
        <w:rPr>
          <w:rFonts w:ascii="Times New Roman" w:eastAsia="Calibri" w:hAnsi="Times New Roman" w:cs="Times New Roman"/>
          <w:sz w:val="22"/>
          <w:szCs w:val="22"/>
          <w:lang w:eastAsia="en-US"/>
        </w:rPr>
        <w:t xml:space="preserve"> p. ir 5.1</w:t>
      </w:r>
      <w:r w:rsidR="00E55154" w:rsidRPr="00376B04">
        <w:rPr>
          <w:rFonts w:ascii="Times New Roman" w:eastAsia="Calibri" w:hAnsi="Times New Roman" w:cs="Times New Roman"/>
          <w:sz w:val="22"/>
          <w:szCs w:val="22"/>
          <w:lang w:eastAsia="en-US"/>
        </w:rPr>
        <w:t>6</w:t>
      </w:r>
      <w:r w:rsidRPr="00376B04">
        <w:rPr>
          <w:rFonts w:ascii="Times New Roman" w:eastAsia="Calibri" w:hAnsi="Times New Roman" w:cs="Times New Roman"/>
          <w:sz w:val="22"/>
          <w:szCs w:val="22"/>
          <w:lang w:eastAsia="en-US"/>
        </w:rPr>
        <w:t xml:space="preserve"> p. nustatytą</w:t>
      </w:r>
      <w:r w:rsidRPr="002745B9">
        <w:rPr>
          <w:rFonts w:ascii="Times New Roman" w:eastAsia="Calibri" w:hAnsi="Times New Roman" w:cs="Times New Roman"/>
          <w:sz w:val="22"/>
          <w:szCs w:val="22"/>
          <w:lang w:eastAsia="en-US"/>
        </w:rPr>
        <w:t xml:space="preserve"> prievolę laikytis aplinkos apsaugos vadybos sistemos reikalavimų, aplinkos apsaugos reikalavimų, Rangovas moka Užsakovui </w:t>
      </w:r>
      <w:r>
        <w:rPr>
          <w:rFonts w:ascii="Times New Roman" w:eastAsia="Calibri" w:hAnsi="Times New Roman" w:cs="Times New Roman"/>
          <w:sz w:val="22"/>
          <w:szCs w:val="22"/>
          <w:lang w:eastAsia="en-US"/>
        </w:rPr>
        <w:t>1</w:t>
      </w:r>
      <w:r w:rsidRPr="002745B9">
        <w:rPr>
          <w:rFonts w:ascii="Times New Roman" w:eastAsia="Calibri" w:hAnsi="Times New Roman" w:cs="Times New Roman"/>
          <w:sz w:val="22"/>
          <w:szCs w:val="22"/>
          <w:lang w:eastAsia="en-US"/>
        </w:rPr>
        <w:t>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sidR="00DD3DD4">
        <w:rPr>
          <w:rFonts w:ascii="Times New Roman" w:eastAsia="Calibri" w:hAnsi="Times New Roman" w:cs="Times New Roman"/>
          <w:sz w:val="22"/>
          <w:szCs w:val="22"/>
          <w:lang w:eastAsia="en-US"/>
        </w:rPr>
        <w:t>6</w:t>
      </w:r>
      <w:r w:rsidRPr="002745B9">
        <w:rPr>
          <w:rFonts w:ascii="Times New Roman" w:eastAsia="Calibri" w:hAnsi="Times New Roman" w:cs="Times New Roman"/>
          <w:sz w:val="22"/>
          <w:szCs w:val="22"/>
          <w:lang w:eastAsia="en-US"/>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47030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9.7. Šioje Sutartyje numatytų sankcijų sumokėjimas neatleidžia Šalių nuo įsipareigojimų vykdymo arba pažeidimų pašalinimo.</w:t>
      </w:r>
    </w:p>
    <w:p w14:paraId="324D1E0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5384F81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 PRETENZIJOS IR SUTARTIES NUTRAUKIMAS</w:t>
      </w:r>
    </w:p>
    <w:p w14:paraId="2F2F2BA8"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FAA8B9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0CB93B1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391C3C57"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lastRenderedPageBreak/>
        <w:t>10.1.2. Rangovas nesilaiko Sutarties sąlygų dėl Darbų kokybės, nepaiso Užsakovo pagrįstų rašytinių nurodymų pašalinti trūkumus per nustatytus terminus;</w:t>
      </w:r>
    </w:p>
    <w:p w14:paraId="0B43B9C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10.1.3. Rangovas bankrutuoja arba yra restruktūrizuojamas, likviduojamas, kai sustabdo ūkinę veiklą, arba kai įstatymuose ir kituose teisės aktuose numatyta tvarka susidaro analogiška situacija</w:t>
      </w:r>
      <w:r w:rsidRPr="002745B9">
        <w:rPr>
          <w:rFonts w:ascii="Times New Roman" w:eastAsia="Times New Roman" w:hAnsi="Times New Roman" w:cs="Times New Roman"/>
          <w:sz w:val="22"/>
          <w:szCs w:val="22"/>
          <w:lang w:eastAsia="en-US"/>
        </w:rPr>
        <w:t xml:space="preserve"> </w:t>
      </w:r>
      <w:r w:rsidRPr="002745B9">
        <w:rPr>
          <w:rFonts w:ascii="Times New Roman" w:eastAsia="Times New Roman" w:hAnsi="Times New Roman" w:cs="Times New Roman"/>
          <w:sz w:val="22"/>
          <w:szCs w:val="22"/>
          <w:lang w:eastAsia="ar-SA"/>
        </w:rPr>
        <w:t>ir Užsakovo reikalavimu Rangovas nepateikia patikimų įrodymų dėl įmanomo šių įsipareigojimų įvykdymo sutartu laiku, išskyrus atvejus, kai dėl šių pasikeitimų keičiama Sutartis;</w:t>
      </w:r>
    </w:p>
    <w:p w14:paraId="403B283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38838C4B" w14:textId="3783BC8F"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10.1.5. Sutarties 3.10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 Rangovui atsisakant sudaryti trišalę sutartį;</w:t>
      </w:r>
    </w:p>
    <w:p w14:paraId="29A9F4CF" w14:textId="3778C78C"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10.1.6. Sutarties 8.8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782181B0" w14:textId="529B770B"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10.1.7. Sutarties 14.3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numatytu atveju;</w:t>
      </w:r>
    </w:p>
    <w:p w14:paraId="38792AA2"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10.1.8. kitais atvejais, kai Rangovas iš esmės pažeidžia Sutartį (pvz., nepradeda ar (ir) neatlieka Darbų Sutartyje numatytais terminais).</w:t>
      </w:r>
    </w:p>
    <w:p w14:paraId="1B655FB2" w14:textId="69B22BE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10.2. Nutraukus Sutartį 10.1.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nurodytais pagrindais, Užsakovas taiko netesybas – baudą, kurios dydis lygus 10 proc. nuo Sutarties 3.1 p</w:t>
      </w:r>
      <w:r w:rsidR="002955B4">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numatytos kainos, bei Rangovas atlygina Užsakovui dėl Sutarties nutraukimo padidėjusias pagal Sutartį pradėtų Darbų užbaigimo išlaidas ir kitus su Sutarties nutraukimu susijusius visus nuostolius, kiek jų nepadengia minėta bauda.</w:t>
      </w:r>
    </w:p>
    <w:p w14:paraId="1B14F726"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10.3. </w:t>
      </w:r>
      <w:r w:rsidRPr="002745B9">
        <w:rPr>
          <w:rFonts w:ascii="Times New Roman" w:eastAsia="Times New Roman" w:hAnsi="Times New Roman" w:cs="Times New Roman"/>
          <w:iCs/>
          <w:sz w:val="22"/>
          <w:szCs w:val="22"/>
          <w:lang w:eastAsia="ar-SA"/>
        </w:rPr>
        <w:t>Užsakovas taip pat gali Sutartį nutraukti vienašališkai raštu įspėjęs apie tai Rangovą ne vėliau nei likus 30 kalendorinių dienų iki numatomo Sutarties nutraukimo, jeigu</w:t>
      </w:r>
      <w:r w:rsidRPr="002745B9">
        <w:rPr>
          <w:rFonts w:ascii="Garamond" w:eastAsia="Times New Roman" w:hAnsi="Garamond" w:cs="Times New Roman"/>
          <w:sz w:val="22"/>
          <w:szCs w:val="20"/>
          <w:lang w:eastAsia="en-US"/>
        </w:rPr>
        <w:t xml:space="preserve"> </w:t>
      </w:r>
      <w:r w:rsidRPr="002745B9">
        <w:rPr>
          <w:rFonts w:ascii="Times New Roman" w:eastAsia="Times New Roman" w:hAnsi="Times New Roman" w:cs="Times New Roman"/>
          <w:iCs/>
          <w:sz w:val="22"/>
          <w:szCs w:val="22"/>
          <w:lang w:eastAsia="ar-SA"/>
        </w:rPr>
        <w:t xml:space="preserve">statinio savininkas (skolininkas) pats visiškai įvykdo teismų sprendimus. Tokiu atveju atsiskaitoma su Rangovu už </w:t>
      </w:r>
      <w:r w:rsidRPr="002745B9">
        <w:rPr>
          <w:rFonts w:ascii="Times New Roman" w:eastAsia="Times New Roman" w:hAnsi="Times New Roman" w:cs="Times New Roman"/>
          <w:sz w:val="22"/>
          <w:szCs w:val="22"/>
          <w:lang w:eastAsia="ar-SA"/>
        </w:rPr>
        <w:t>iki Sutarties nutraukimo</w:t>
      </w:r>
      <w:r w:rsidRPr="002745B9">
        <w:rPr>
          <w:rFonts w:ascii="Times New Roman" w:eastAsia="Times New Roman" w:hAnsi="Times New Roman" w:cs="Times New Roman"/>
          <w:iCs/>
          <w:sz w:val="22"/>
          <w:szCs w:val="22"/>
          <w:lang w:eastAsia="ar-SA"/>
        </w:rPr>
        <w:t xml:space="preserve"> dienos pagal Rangovo faktiškai tinkamai atliktus Darbus. </w:t>
      </w:r>
      <w:r w:rsidRPr="002745B9">
        <w:rPr>
          <w:rFonts w:ascii="Times New Roman" w:eastAsia="Times New Roman" w:hAnsi="Times New Roman" w:cs="Times New Roman"/>
          <w:sz w:val="22"/>
          <w:szCs w:val="22"/>
          <w:lang w:eastAsia="ar-SA"/>
        </w:rPr>
        <w:t>Užsakovas neatlygina dėl tokio Sutarties nutraukimo atsiradusių Rangovo nuostolių</w:t>
      </w:r>
      <w:r w:rsidRPr="002745B9">
        <w:rPr>
          <w:rFonts w:ascii="Times New Roman" w:eastAsia="Times New Roman" w:hAnsi="Times New Roman" w:cs="Times New Roman"/>
          <w:iCs/>
          <w:sz w:val="22"/>
          <w:szCs w:val="22"/>
          <w:lang w:eastAsia="ar-SA"/>
        </w:rPr>
        <w:t>.</w:t>
      </w:r>
    </w:p>
    <w:p w14:paraId="0E5A2B39"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p>
    <w:p w14:paraId="3438E8F3"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 SUTARTIES GALIOJIMAS</w:t>
      </w:r>
    </w:p>
    <w:p w14:paraId="064D7172"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6405DA9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4FA0755A"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59C2E000" w14:textId="77777777" w:rsidR="00705EA4" w:rsidRPr="002745B9"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2745B9">
        <w:rPr>
          <w:rFonts w:ascii="Times New Roman" w:eastAsia="Times New Roman" w:hAnsi="Times New Roman" w:cs="Times New Roman"/>
          <w:sz w:val="22"/>
          <w:szCs w:val="22"/>
          <w:lang w:eastAsia="ar-SA"/>
        </w:rPr>
        <w:t xml:space="preserve">11.3. </w:t>
      </w:r>
      <w:r w:rsidRPr="002745B9">
        <w:rPr>
          <w:rFonts w:ascii="Times New Roman" w:eastAsia="Times New Roman" w:hAnsi="Times New Roman" w:cs="Times New Roman"/>
          <w:iCs/>
          <w:sz w:val="22"/>
          <w:szCs w:val="22"/>
          <w:lang w:eastAsia="en-US"/>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2745B9">
        <w:rPr>
          <w:rFonts w:ascii="Times New Roman" w:eastAsia="Times New Roman" w:hAnsi="Times New Roman" w:cs="Times New Roman"/>
          <w:sz w:val="22"/>
          <w:szCs w:val="22"/>
          <w:lang w:eastAsia="en-US"/>
        </w:rPr>
        <w:t>.</w:t>
      </w:r>
    </w:p>
    <w:p w14:paraId="241845D4" w14:textId="77777777" w:rsidR="00705EA4" w:rsidRPr="002745B9" w:rsidRDefault="00705EA4" w:rsidP="00705EA4">
      <w:pPr>
        <w:suppressAutoHyphens/>
        <w:spacing w:line="240" w:lineRule="auto"/>
        <w:ind w:firstLine="0"/>
        <w:jc w:val="left"/>
        <w:rPr>
          <w:rFonts w:ascii="Times New Roman" w:eastAsia="Times New Roman" w:hAnsi="Times New Roman" w:cs="Times New Roman"/>
          <w:iCs/>
          <w:sz w:val="22"/>
          <w:szCs w:val="22"/>
          <w:lang w:eastAsia="ar-SA"/>
        </w:rPr>
      </w:pPr>
    </w:p>
    <w:p w14:paraId="523BAA16"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iCs/>
          <w:sz w:val="22"/>
          <w:szCs w:val="22"/>
          <w:lang w:eastAsia="ar-SA"/>
        </w:rPr>
      </w:pPr>
      <w:r w:rsidRPr="002745B9">
        <w:rPr>
          <w:rFonts w:ascii="Times New Roman" w:eastAsia="Times New Roman" w:hAnsi="Times New Roman" w:cs="Times New Roman"/>
          <w:b/>
          <w:iCs/>
          <w:sz w:val="22"/>
          <w:szCs w:val="22"/>
          <w:lang w:eastAsia="ar-SA"/>
        </w:rPr>
        <w:t>XII. NENUGALIMA JĖGA</w:t>
      </w:r>
    </w:p>
    <w:p w14:paraId="55F8E030"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iCs/>
          <w:sz w:val="22"/>
          <w:szCs w:val="22"/>
          <w:lang w:eastAsia="ar-SA"/>
        </w:rPr>
      </w:pPr>
    </w:p>
    <w:p w14:paraId="47BD753E"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iCs/>
          <w:sz w:val="22"/>
          <w:szCs w:val="22"/>
          <w:lang w:eastAsia="ar-SA"/>
        </w:rPr>
        <w:t xml:space="preserve">12.1. </w:t>
      </w:r>
      <w:r w:rsidRPr="002745B9">
        <w:rPr>
          <w:rFonts w:ascii="Times New Roman" w:eastAsia="Times New Roman" w:hAnsi="Times New Roman" w:cs="Times New Roman"/>
          <w:sz w:val="22"/>
          <w:szCs w:val="22"/>
          <w:lang w:eastAsia="ar-SA"/>
        </w:rPr>
        <w:t>Nenugalimos jėgos aplinkybės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(Lietuvos Respublikos Vyriausybės 1996-07-15 nutarimas Nr. 840).</w:t>
      </w:r>
    </w:p>
    <w:p w14:paraId="4A47A34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12.2. Įsipareigojimų pagal šią Sutartį nevykdymas ar netinkamas vykdymas nelaikomas šios Sutarties pažeidimu, jei jo priežastis yra nenugalimos jėgos aplinkybės. </w:t>
      </w:r>
    </w:p>
    <w:p w14:paraId="394F3614"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12.3. Šalis, kuri dėl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2745B9">
        <w:rPr>
          <w:rFonts w:ascii="Times New Roman" w:eastAsia="Times New Roman" w:hAnsi="Times New Roman" w:cs="Times New Roman"/>
          <w:i/>
          <w:sz w:val="22"/>
          <w:szCs w:val="22"/>
          <w:lang w:eastAsia="ar-SA"/>
        </w:rPr>
        <w:t>force majeure</w:t>
      </w:r>
      <w:r w:rsidRPr="002745B9">
        <w:rPr>
          <w:rFonts w:ascii="Times New Roman" w:eastAsia="Times New Roman" w:hAnsi="Times New Roman" w:cs="Times New Roman"/>
          <w:sz w:val="22"/>
          <w:szCs w:val="22"/>
          <w:lang w:eastAsia="ar-SA"/>
        </w:rPr>
        <w:t xml:space="preserve"> aplinkybės.</w:t>
      </w:r>
    </w:p>
    <w:p w14:paraId="2EDA76F5"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E1258B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XIII. SUTARTIES ŠALIŲ GINČŲ SPRENDIMO TVARKA</w:t>
      </w:r>
    </w:p>
    <w:p w14:paraId="70E32C4A"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562706B9" w14:textId="77777777" w:rsidR="00705EA4" w:rsidRPr="00F75D88" w:rsidRDefault="00705EA4" w:rsidP="00705EA4">
      <w:pPr>
        <w:suppressAutoHyphens/>
        <w:spacing w:line="240" w:lineRule="auto"/>
        <w:ind w:firstLine="0"/>
        <w:rPr>
          <w:rFonts w:ascii="Times New Roman" w:eastAsia="Times New Roman" w:hAnsi="Times New Roman" w:cs="Times New Roman"/>
          <w:iCs/>
          <w:sz w:val="22"/>
          <w:szCs w:val="22"/>
          <w:lang w:eastAsia="ar-SA"/>
        </w:rPr>
      </w:pPr>
      <w:r w:rsidRPr="00F75D88">
        <w:rPr>
          <w:rFonts w:ascii="Times New Roman" w:eastAsia="Times New Roman" w:hAnsi="Times New Roman" w:cs="Times New Roman"/>
          <w:sz w:val="22"/>
          <w:szCs w:val="22"/>
          <w:lang w:eastAsia="ar-SA"/>
        </w:rPr>
        <w:t xml:space="preserve">13.1. </w:t>
      </w:r>
      <w:r w:rsidRPr="00F75D88">
        <w:rPr>
          <w:rFonts w:ascii="Times New Roman" w:eastAsia="Times New Roman" w:hAnsi="Times New Roman" w:cs="Times New Roman"/>
          <w:iCs/>
          <w:sz w:val="22"/>
          <w:szCs w:val="22"/>
          <w:lang w:eastAsia="ar-SA"/>
        </w:rPr>
        <w:t>Dėl Sutarties kylantys ginčai tarp Šalių bus sprendžiami derybomis.</w:t>
      </w:r>
    </w:p>
    <w:p w14:paraId="3239BA27" w14:textId="77777777" w:rsidR="00705EA4" w:rsidRPr="00F75D88"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F75D88">
        <w:rPr>
          <w:rFonts w:ascii="Times New Roman" w:eastAsia="Times New Roman" w:hAnsi="Times New Roman" w:cs="Times New Roman"/>
          <w:sz w:val="22"/>
          <w:szCs w:val="22"/>
          <w:lang w:eastAsia="ar-SA"/>
        </w:rPr>
        <w:t>13.2. Ginčus, kurių derybomis nepavyksta išspręsti</w:t>
      </w:r>
      <w:r w:rsidRPr="00F75D88">
        <w:rPr>
          <w:rFonts w:ascii="Times New Roman" w:eastAsia="Calibri" w:hAnsi="Times New Roman" w:cs="Times New Roman"/>
          <w:sz w:val="22"/>
          <w:szCs w:val="22"/>
          <w:lang w:eastAsia="zh-CN"/>
        </w:rPr>
        <w:t xml:space="preserve"> per 30 kalendorinių dienų nuo raštiško pranešimo apie ginčus pateikimo</w:t>
      </w:r>
      <w:r w:rsidRPr="00F75D88">
        <w:rPr>
          <w:rFonts w:ascii="Times New Roman" w:eastAsia="Times New Roman" w:hAnsi="Times New Roman" w:cs="Times New Roman"/>
          <w:sz w:val="22"/>
          <w:szCs w:val="22"/>
          <w:lang w:eastAsia="ar-SA"/>
        </w:rPr>
        <w:t>, sprendžia teismas Lietuvos Respublikos įstatymų nustatyta tvarka pagal Užsakovo registruotos buveinės vietą.</w:t>
      </w:r>
    </w:p>
    <w:p w14:paraId="6BA746ED"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0B58ED5C"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bCs/>
          <w:sz w:val="22"/>
          <w:szCs w:val="22"/>
          <w:lang w:eastAsia="ar-SA"/>
        </w:rPr>
      </w:pPr>
      <w:r w:rsidRPr="002745B9">
        <w:rPr>
          <w:rFonts w:ascii="Times New Roman" w:eastAsia="Times New Roman" w:hAnsi="Times New Roman" w:cs="Times New Roman"/>
          <w:b/>
          <w:bCs/>
          <w:sz w:val="22"/>
          <w:szCs w:val="22"/>
          <w:lang w:eastAsia="ar-SA"/>
        </w:rPr>
        <w:t>XIV. KITOS SĄLYGOS</w:t>
      </w:r>
    </w:p>
    <w:p w14:paraId="6D968E41"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Cs/>
          <w:sz w:val="22"/>
          <w:szCs w:val="22"/>
          <w:lang w:eastAsia="ar-SA"/>
        </w:rPr>
      </w:pPr>
    </w:p>
    <w:p w14:paraId="43DC376B" w14:textId="77777777" w:rsidR="00705EA4" w:rsidRPr="002745B9" w:rsidRDefault="00705EA4" w:rsidP="00705EA4">
      <w:pPr>
        <w:suppressAutoHyphens/>
        <w:spacing w:line="240" w:lineRule="auto"/>
        <w:ind w:firstLine="0"/>
        <w:rPr>
          <w:rFonts w:ascii="Times New Roman" w:eastAsia="Times New Roman" w:hAnsi="Times New Roman" w:cs="Times New Roman"/>
          <w:bCs/>
          <w:sz w:val="22"/>
          <w:szCs w:val="22"/>
          <w:lang w:eastAsia="ar-SA"/>
        </w:rPr>
      </w:pPr>
      <w:r w:rsidRPr="002745B9">
        <w:rPr>
          <w:rFonts w:ascii="Times New Roman" w:eastAsia="Times New Roman" w:hAnsi="Times New Roman" w:cs="Times New Roman"/>
          <w:bCs/>
          <w:sz w:val="22"/>
          <w:szCs w:val="22"/>
          <w:lang w:eastAsia="ar-SA"/>
        </w:rPr>
        <w:lastRenderedPageBreak/>
        <w:t xml:space="preserve">14.1. Užsakovas ir Rangovas paskiria pagal šią Sutartį įgaliotus asmenis (už Sutarties vykdymą atsakingus asmenis), </w:t>
      </w:r>
      <w:r w:rsidRPr="00010776">
        <w:rPr>
          <w:rFonts w:ascii="Times New Roman" w:eastAsia="Times New Roman" w:hAnsi="Times New Roman" w:cs="Times New Roman"/>
          <w:bCs/>
          <w:sz w:val="22"/>
          <w:szCs w:val="22"/>
          <w:lang w:eastAsia="ar-SA"/>
        </w:rPr>
        <w:t>kuriems siunčiami raštiški pranešimai, susiję su Sutarties vykdymu,</w:t>
      </w:r>
      <w:r w:rsidRPr="002745B9">
        <w:rPr>
          <w:rFonts w:ascii="Times New Roman" w:eastAsia="Times New Roman" w:hAnsi="Times New Roman" w:cs="Times New Roman"/>
          <w:bCs/>
          <w:sz w:val="22"/>
          <w:szCs w:val="22"/>
          <w:lang w:eastAsia="ar-SA"/>
        </w:rPr>
        <w:t xml:space="preserve"> šiais adresais paštu</w:t>
      </w:r>
      <w:r>
        <w:rPr>
          <w:rFonts w:ascii="Times New Roman" w:eastAsia="Times New Roman" w:hAnsi="Times New Roman" w:cs="Times New Roman"/>
          <w:bCs/>
          <w:sz w:val="22"/>
          <w:szCs w:val="22"/>
          <w:lang w:eastAsia="ar-SA"/>
        </w:rPr>
        <w:t xml:space="preserve"> ar</w:t>
      </w:r>
      <w:r w:rsidRPr="002745B9">
        <w:rPr>
          <w:rFonts w:ascii="Times New Roman" w:eastAsia="Times New Roman" w:hAnsi="Times New Roman" w:cs="Times New Roman"/>
          <w:bCs/>
          <w:sz w:val="22"/>
          <w:szCs w:val="22"/>
          <w:lang w:eastAsia="ar-SA"/>
        </w:rPr>
        <w:t xml:space="preserve"> el. paštu:</w:t>
      </w:r>
    </w:p>
    <w:p w14:paraId="7246DB9C"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eastAsia="zh-CN"/>
        </w:rPr>
      </w:pPr>
      <w:r w:rsidRPr="000302FC">
        <w:rPr>
          <w:rFonts w:ascii="Times New Roman" w:eastAsia="Times New Roman" w:hAnsi="Times New Roman" w:cs="Times New Roman"/>
          <w:bCs/>
          <w:sz w:val="22"/>
          <w:szCs w:val="22"/>
          <w:lang w:eastAsia="ar-SA"/>
        </w:rPr>
        <w:t xml:space="preserve">14.1.1. </w:t>
      </w:r>
      <w:r w:rsidRPr="000302FC">
        <w:rPr>
          <w:rFonts w:ascii="Times New Roman" w:eastAsia="Times New Roman" w:hAnsi="Times New Roman" w:cs="Times New Roman"/>
          <w:noProof/>
          <w:sz w:val="22"/>
          <w:szCs w:val="22"/>
          <w:lang w:eastAsia="zh-CN"/>
        </w:rPr>
        <w:t xml:space="preserve">Užsakovo atstovas, atsakingas už sutarties vykdymą – ______________________________________; </w:t>
      </w:r>
    </w:p>
    <w:p w14:paraId="2363E46A" w14:textId="77777777" w:rsidR="00705EA4" w:rsidRPr="000302FC" w:rsidRDefault="00705EA4" w:rsidP="00705EA4">
      <w:pPr>
        <w:suppressAutoHyphens/>
        <w:spacing w:line="240" w:lineRule="auto"/>
        <w:ind w:firstLine="0"/>
        <w:rPr>
          <w:rFonts w:ascii="Times New Roman" w:eastAsia="Times New Roman" w:hAnsi="Times New Roman" w:cs="Times New Roman"/>
          <w:noProof/>
          <w:sz w:val="22"/>
          <w:szCs w:val="22"/>
          <w:lang w:val="en-US" w:eastAsia="zh-CN"/>
        </w:rPr>
      </w:pPr>
      <w:r w:rsidRPr="000302FC">
        <w:rPr>
          <w:rFonts w:ascii="Times New Roman" w:eastAsia="Times New Roman" w:hAnsi="Times New Roman" w:cs="Times New Roman"/>
          <w:noProof/>
          <w:sz w:val="22"/>
          <w:szCs w:val="22"/>
          <w:lang w:eastAsia="zh-CN"/>
        </w:rPr>
        <w:t xml:space="preserve">14.1.2. </w:t>
      </w:r>
      <w:r w:rsidRPr="000302FC">
        <w:rPr>
          <w:rFonts w:ascii="Times New Roman" w:eastAsia="Times New Roman" w:hAnsi="Times New Roman" w:cs="Times New Roman"/>
          <w:bCs/>
          <w:sz w:val="22"/>
          <w:szCs w:val="22"/>
          <w:lang w:eastAsia="ar-SA"/>
        </w:rPr>
        <w:t>už kontaktavimą su antstoliu ir (ar) bylos eigos klausimais atsakinga</w:t>
      </w:r>
      <w:r>
        <w:rPr>
          <w:rFonts w:ascii="Times New Roman" w:eastAsia="Times New Roman" w:hAnsi="Times New Roman" w:cs="Times New Roman"/>
          <w:bCs/>
          <w:sz w:val="22"/>
          <w:szCs w:val="22"/>
          <w:lang w:eastAsia="ar-SA"/>
        </w:rPr>
        <w:t>s</w:t>
      </w:r>
      <w:r w:rsidRPr="000302FC">
        <w:rPr>
          <w:rFonts w:ascii="Times New Roman" w:eastAsia="Times New Roman" w:hAnsi="Times New Roman" w:cs="Times New Roman"/>
          <w:bCs/>
          <w:sz w:val="22"/>
          <w:szCs w:val="22"/>
          <w:lang w:eastAsia="ar-SA"/>
        </w:rPr>
        <w:t xml:space="preserve"> Užsakovo darbuotojas __</w:t>
      </w:r>
      <w:r>
        <w:rPr>
          <w:rFonts w:ascii="Times New Roman" w:eastAsia="Times New Roman" w:hAnsi="Times New Roman" w:cs="Times New Roman"/>
          <w:bCs/>
          <w:sz w:val="22"/>
          <w:szCs w:val="22"/>
          <w:lang w:eastAsia="ar-SA"/>
        </w:rPr>
        <w:t>__</w:t>
      </w:r>
      <w:r w:rsidRPr="000302FC">
        <w:rPr>
          <w:rFonts w:ascii="Times New Roman" w:eastAsia="Times New Roman" w:hAnsi="Times New Roman" w:cs="Times New Roman"/>
          <w:bCs/>
          <w:sz w:val="22"/>
          <w:szCs w:val="22"/>
          <w:lang w:eastAsia="ar-SA"/>
        </w:rPr>
        <w:t>___</w:t>
      </w:r>
      <w:r w:rsidRPr="000302FC">
        <w:rPr>
          <w:rFonts w:ascii="Times New Roman" w:eastAsia="Times New Roman" w:hAnsi="Times New Roman" w:cs="Times New Roman"/>
          <w:bCs/>
          <w:sz w:val="22"/>
          <w:szCs w:val="22"/>
          <w:lang w:val="en-US" w:eastAsia="ar-SA"/>
        </w:rPr>
        <w:t>;</w:t>
      </w:r>
    </w:p>
    <w:p w14:paraId="4A3E69FC" w14:textId="3BE2A858" w:rsidR="00705EA4" w:rsidRPr="000302FC" w:rsidRDefault="00705EA4" w:rsidP="00705EA4">
      <w:pPr>
        <w:suppressAutoHyphens/>
        <w:spacing w:line="240" w:lineRule="auto"/>
        <w:ind w:firstLine="0"/>
        <w:rPr>
          <w:rFonts w:ascii="Times New Roman" w:eastAsia="Times New Roman" w:hAnsi="Times New Roman" w:cs="Times New Roman"/>
          <w:sz w:val="22"/>
          <w:szCs w:val="22"/>
          <w:lang w:eastAsia="zh-CN"/>
        </w:rPr>
      </w:pPr>
      <w:r w:rsidRPr="000302FC">
        <w:rPr>
          <w:rFonts w:ascii="Times New Roman" w:eastAsia="Times New Roman" w:hAnsi="Times New Roman" w:cs="Times New Roman"/>
          <w:noProof/>
          <w:sz w:val="22"/>
          <w:szCs w:val="22"/>
          <w:lang w:eastAsia="zh-CN"/>
        </w:rPr>
        <w:t>14.1.3. Rangovo atstovas, atsakingas už sutarties vykdymą – _____________________________________ .</w:t>
      </w:r>
    </w:p>
    <w:p w14:paraId="5774BA38" w14:textId="46526B70"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bCs/>
          <w:sz w:val="22"/>
          <w:szCs w:val="22"/>
          <w:lang w:eastAsia="ar-SA"/>
        </w:rPr>
        <w:t xml:space="preserve">14.2. </w:t>
      </w:r>
      <w:r w:rsidRPr="002745B9">
        <w:rPr>
          <w:rFonts w:ascii="Times New Roman" w:eastAsia="Times New Roman" w:hAnsi="Times New Roman" w:cs="Times New Roman"/>
          <w:sz w:val="22"/>
          <w:szCs w:val="22"/>
          <w:lang w:eastAsia="ar-SA"/>
        </w:rPr>
        <w:t>Už Sutarties ir jos pakeitimų paskelbimą pagal VPĮ 86 str</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9 d</w:t>
      </w:r>
      <w:r w:rsidR="001C59BD">
        <w:rPr>
          <w:rFonts w:ascii="Times New Roman" w:eastAsia="Times New Roman" w:hAnsi="Times New Roman" w:cs="Times New Roman"/>
          <w:sz w:val="22"/>
          <w:szCs w:val="22"/>
          <w:lang w:eastAsia="ar-SA"/>
        </w:rPr>
        <w:t>.</w:t>
      </w:r>
      <w:r w:rsidRPr="002745B9">
        <w:rPr>
          <w:rFonts w:ascii="Times New Roman" w:eastAsia="Times New Roman" w:hAnsi="Times New Roman" w:cs="Times New Roman"/>
          <w:sz w:val="22"/>
          <w:szCs w:val="22"/>
          <w:lang w:eastAsia="ar-SA"/>
        </w:rPr>
        <w:t xml:space="preserve"> nuostatas yra atsakingas Užsakovo darbuotojas, kuriam tokios funkcijos ir pareigos yra numatytos pagal Užsakovo vidinius teisės aktus.</w:t>
      </w:r>
    </w:p>
    <w:p w14:paraId="3418CFB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val="en-US" w:eastAsia="ar-SA"/>
        </w:rPr>
      </w:pPr>
      <w:r w:rsidRPr="002745B9">
        <w:rPr>
          <w:rFonts w:ascii="Times New Roman" w:eastAsia="Times New Roman" w:hAnsi="Times New Roman" w:cs="Times New Roman"/>
          <w:sz w:val="22"/>
          <w:szCs w:val="22"/>
          <w:lang w:eastAsia="ar-SA"/>
        </w:rPr>
        <w:t>14.3. Šalys negali perduoti savo teisių ir pareigų dėl visos ar dalies šios Sutarties trečiosioms šalims be raštiško kitos Šalies sutikimo.</w:t>
      </w:r>
    </w:p>
    <w:p w14:paraId="36E62D86"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76D39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441234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14.6. Užsakovo ir </w:t>
      </w:r>
      <w:r>
        <w:rPr>
          <w:rFonts w:ascii="Times New Roman" w:eastAsia="Times New Roman" w:hAnsi="Times New Roman" w:cs="Times New Roman"/>
          <w:sz w:val="22"/>
          <w:szCs w:val="22"/>
          <w:lang w:eastAsia="ar-SA"/>
        </w:rPr>
        <w:t>Rangov</w:t>
      </w:r>
      <w:r w:rsidRPr="002745B9">
        <w:rPr>
          <w:rFonts w:ascii="Times New Roman" w:eastAsia="Times New Roman" w:hAnsi="Times New Roman" w:cs="Times New Roman"/>
          <w:sz w:val="22"/>
          <w:szCs w:val="22"/>
          <w:lang w:eastAsia="ar-SA"/>
        </w:rPr>
        <w:t>o vienas kitam siunčiami pranešimai turi būti siunčiami Sutartyje nurodytais pašto adresais, elektroninio pašto adresais arba įteikiami asmeniškai kontaktiniam asmeniui.</w:t>
      </w:r>
    </w:p>
    <w:p w14:paraId="01F421DC"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 xml:space="preserve">14.7. Sutarties vykdymo metu susirašinėjimai tarp Šalių ir visi su Sutarties vykdymu susiję dokumentai teikiami elektroniniu būdu, o teikiami dokumentai pasirašomi elektroniniu parašu. </w:t>
      </w:r>
      <w:r w:rsidRPr="002745B9">
        <w:rPr>
          <w:rFonts w:ascii="Times New Roman" w:eastAsia="Times New Roman" w:hAnsi="Times New Roman" w:cs="Times New Roman"/>
          <w:sz w:val="22"/>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2745B9">
        <w:rPr>
          <w:rFonts w:ascii="Garamond" w:eastAsia="Times New Roman" w:hAnsi="Garamond" w:cs="Times New Roman"/>
          <w:sz w:val="22"/>
          <w:szCs w:val="22"/>
          <w:lang w:eastAsia="zh-CN"/>
        </w:rPr>
        <w:t xml:space="preserve"> </w:t>
      </w:r>
      <w:r w:rsidRPr="002745B9">
        <w:rPr>
          <w:rFonts w:ascii="Times New Roman" w:eastAsia="Times New Roman" w:hAnsi="Times New Roman" w:cs="Times New Roman"/>
          <w:sz w:val="22"/>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0DC3A328"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14.8. Sutartis sudaryta lietuvių kalba dviem egzemplioriais, turinčiais vienodą teisinę galią, po vieną kiekvienai Šaliai (nebent pasirašyta elektroniniais parašais, tokiu atveju – vienas egzempliorius).</w:t>
      </w:r>
    </w:p>
    <w:p w14:paraId="2556EBC9"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2 ir 3 priedai. Pirkimo dokumentai ir Rangovo visas pateiktas Pirkimo pasiūlymas yra neatskiriamos sutarties dalys.</w:t>
      </w:r>
    </w:p>
    <w:p w14:paraId="12A0359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14.10. Visi Sutarties priedai, Šalių pasirašyti susitarimai dėl Sutarties pakeitimo ir (ar) papildymo yra neatskiriamos Sutarties dalys.</w:t>
      </w:r>
    </w:p>
    <w:p w14:paraId="2735BFB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14.11. Visi Pirkimo dokumentai ir jų priedai, sudėtinės dalys aiškinami sistemiškai, atsižvelgiant į tikruosius Pirkimo dokumentų nuostatų tikslus.</w:t>
      </w:r>
    </w:p>
    <w:p w14:paraId="5407EC93"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p>
    <w:p w14:paraId="4F0BA63B"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 SUTARTIES PRIEDAI</w:t>
      </w:r>
    </w:p>
    <w:p w14:paraId="0CF515AE"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sz w:val="22"/>
          <w:szCs w:val="22"/>
          <w:lang w:eastAsia="ar-SA"/>
        </w:rPr>
      </w:pPr>
    </w:p>
    <w:p w14:paraId="314D6B6F" w14:textId="77777777" w:rsidR="00705EA4" w:rsidRPr="002745B9"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2745B9">
        <w:rPr>
          <w:rFonts w:ascii="Times New Roman" w:eastAsia="Times New Roman" w:hAnsi="Times New Roman" w:cs="Times New Roman"/>
          <w:sz w:val="22"/>
          <w:szCs w:val="22"/>
          <w:lang w:eastAsia="ar-SA"/>
        </w:rPr>
        <w:t>15. Šios Sutarties priedais ir neatskiriama Sutarties dalimi yra:</w:t>
      </w:r>
    </w:p>
    <w:p w14:paraId="021F5626"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w:t>
      </w:r>
      <w:r w:rsidRPr="002745B9">
        <w:rPr>
          <w:rFonts w:ascii="Times New Roman" w:eastAsia="Times New Roman" w:hAnsi="Times New Roman" w:cs="Times New Roman"/>
          <w:sz w:val="22"/>
          <w:szCs w:val="22"/>
          <w:lang w:eastAsia="ar-SA"/>
        </w:rPr>
        <w:t xml:space="preserve"> priedas. </w:t>
      </w:r>
      <w:r w:rsidRPr="004C4745">
        <w:rPr>
          <w:rFonts w:ascii="Times New Roman" w:eastAsia="Times New Roman" w:hAnsi="Times New Roman" w:cs="Times New Roman"/>
          <w:sz w:val="22"/>
          <w:szCs w:val="22"/>
          <w:lang w:eastAsia="ar-SA"/>
        </w:rPr>
        <w:t>Darbų techninė specifikacija</w:t>
      </w:r>
      <w:r>
        <w:rPr>
          <w:rFonts w:ascii="Times New Roman" w:eastAsia="Times New Roman" w:hAnsi="Times New Roman" w:cs="Times New Roman"/>
          <w:sz w:val="22"/>
          <w:szCs w:val="22"/>
          <w:lang w:eastAsia="ar-SA"/>
        </w:rPr>
        <w:t>.</w:t>
      </w:r>
      <w:r w:rsidRPr="004C4745">
        <w:rPr>
          <w:rFonts w:ascii="Times New Roman" w:eastAsia="Times New Roman" w:hAnsi="Times New Roman" w:cs="Times New Roman"/>
          <w:sz w:val="22"/>
          <w:szCs w:val="22"/>
          <w:lang w:eastAsia="ar-SA"/>
        </w:rPr>
        <w:t xml:space="preserve"> </w:t>
      </w:r>
    </w:p>
    <w:p w14:paraId="07389499" w14:textId="77777777" w:rsidR="00705EA4" w:rsidRPr="004C4745" w:rsidRDefault="00705EA4" w:rsidP="00705EA4">
      <w:pPr>
        <w:suppressAutoHyphens/>
        <w:spacing w:line="240" w:lineRule="auto"/>
        <w:ind w:firstLine="0"/>
        <w:rPr>
          <w:rFonts w:ascii="Times New Roman" w:eastAsia="Times New Roman" w:hAnsi="Times New Roman" w:cs="Times New Roman"/>
          <w:sz w:val="22"/>
          <w:szCs w:val="22"/>
          <w:lang w:eastAsia="ar-SA"/>
        </w:rPr>
      </w:pPr>
      <w:r w:rsidRPr="004C4745">
        <w:rPr>
          <w:rFonts w:ascii="Times New Roman" w:eastAsia="Times New Roman" w:hAnsi="Times New Roman" w:cs="Times New Roman"/>
          <w:sz w:val="22"/>
          <w:szCs w:val="22"/>
          <w:lang w:eastAsia="ar-SA"/>
        </w:rPr>
        <w:t>2 priedas. Darbų kiekių žiniaraštis.</w:t>
      </w:r>
    </w:p>
    <w:p w14:paraId="20A96C2E" w14:textId="77777777" w:rsidR="00705EA4" w:rsidRPr="002745B9" w:rsidRDefault="00705EA4" w:rsidP="00705EA4">
      <w:pPr>
        <w:suppressAutoHyphens/>
        <w:spacing w:line="240" w:lineRule="auto"/>
        <w:ind w:firstLine="0"/>
        <w:jc w:val="left"/>
        <w:rPr>
          <w:rFonts w:ascii="Times New Roman" w:eastAsia="Times New Roman" w:hAnsi="Times New Roman" w:cs="Times New Roman"/>
          <w:sz w:val="22"/>
          <w:szCs w:val="22"/>
          <w:lang w:eastAsia="ar-SA"/>
        </w:rPr>
      </w:pPr>
    </w:p>
    <w:p w14:paraId="1EA7ECD5" w14:textId="77777777" w:rsidR="00705EA4" w:rsidRPr="002745B9" w:rsidRDefault="00705EA4" w:rsidP="00705EA4">
      <w:pPr>
        <w:suppressAutoHyphens/>
        <w:spacing w:line="240" w:lineRule="auto"/>
        <w:ind w:firstLine="0"/>
        <w:jc w:val="center"/>
        <w:rPr>
          <w:rFonts w:ascii="Times New Roman" w:eastAsia="Times New Roman" w:hAnsi="Times New Roman" w:cs="Times New Roman"/>
          <w:b/>
          <w:sz w:val="22"/>
          <w:szCs w:val="22"/>
          <w:lang w:eastAsia="ar-SA"/>
        </w:rPr>
      </w:pPr>
      <w:r w:rsidRPr="002745B9">
        <w:rPr>
          <w:rFonts w:ascii="Times New Roman" w:eastAsia="Times New Roman" w:hAnsi="Times New Roman" w:cs="Times New Roman"/>
          <w:b/>
          <w:sz w:val="22"/>
          <w:szCs w:val="22"/>
          <w:lang w:eastAsia="ar-SA"/>
        </w:rPr>
        <w:t>XVI. ŠALIŲ ADRESAI, REKVIZITAI, PARAŠAI</w:t>
      </w:r>
    </w:p>
    <w:p w14:paraId="2B356097" w14:textId="77777777" w:rsidR="00705EA4" w:rsidRPr="002745B9" w:rsidRDefault="00705EA4" w:rsidP="00705EA4">
      <w:pPr>
        <w:suppressAutoHyphens/>
        <w:spacing w:line="240" w:lineRule="auto"/>
        <w:ind w:firstLine="708"/>
        <w:jc w:val="center"/>
        <w:rPr>
          <w:rFonts w:ascii="Times New Roman" w:eastAsia="Times New Roman" w:hAnsi="Times New Roman" w:cs="Times New Roman"/>
          <w:sz w:val="22"/>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705EA4" w:rsidRPr="002745B9" w14:paraId="549E017F" w14:textId="77777777" w:rsidTr="008235A4">
        <w:trPr>
          <w:cantSplit/>
          <w:tblHeader/>
        </w:trPr>
        <w:tc>
          <w:tcPr>
            <w:tcW w:w="4677" w:type="dxa"/>
            <w:shd w:val="clear" w:color="auto" w:fill="FFFFFF"/>
            <w:tcMar>
              <w:top w:w="0" w:type="dxa"/>
              <w:left w:w="108" w:type="dxa"/>
              <w:bottom w:w="0" w:type="dxa"/>
              <w:right w:w="108" w:type="dxa"/>
            </w:tcMar>
          </w:tcPr>
          <w:p w14:paraId="39C73B5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lastRenderedPageBreak/>
              <w:t>UŽSAKOVAS:</w:t>
            </w:r>
          </w:p>
          <w:p w14:paraId="2B3C3676"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Valstybinė teritorijų planavimo ir statybos inspekcija prie Aplinkos ministerijos</w:t>
            </w:r>
          </w:p>
          <w:p w14:paraId="4002115A" w14:textId="77777777" w:rsidR="00705EA4" w:rsidRPr="002745B9" w:rsidRDefault="00705EA4" w:rsidP="008235A4">
            <w:pPr>
              <w:spacing w:line="276"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Juridinio asmens kodas 288600210</w:t>
            </w:r>
          </w:p>
          <w:p w14:paraId="2A608449" w14:textId="05E5575B" w:rsidR="00705EA4" w:rsidRPr="002745B9" w:rsidRDefault="009A2F7A"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Kalvarijų</w:t>
            </w:r>
            <w:r w:rsidR="00705EA4" w:rsidRPr="002745B9">
              <w:rPr>
                <w:rFonts w:ascii="Times New Roman" w:eastAsia="Times New Roman" w:hAnsi="Times New Roman" w:cs="Times New Roman"/>
                <w:sz w:val="22"/>
                <w:szCs w:val="22"/>
                <w:lang w:eastAsia="en-US"/>
              </w:rPr>
              <w:t xml:space="preserve"> g. </w:t>
            </w:r>
            <w:r>
              <w:rPr>
                <w:rFonts w:ascii="Times New Roman" w:eastAsia="Times New Roman" w:hAnsi="Times New Roman" w:cs="Times New Roman"/>
                <w:sz w:val="22"/>
                <w:szCs w:val="22"/>
                <w:lang w:eastAsia="en-US"/>
              </w:rPr>
              <w:t>147</w:t>
            </w:r>
            <w:r w:rsidR="00705EA4" w:rsidRPr="002745B9">
              <w:rPr>
                <w:rFonts w:ascii="Times New Roman" w:eastAsia="Times New Roman" w:hAnsi="Times New Roman" w:cs="Times New Roman"/>
                <w:sz w:val="22"/>
                <w:szCs w:val="22"/>
                <w:lang w:eastAsia="en-US"/>
              </w:rPr>
              <w:t>, Vilnius</w:t>
            </w:r>
          </w:p>
          <w:p w14:paraId="53BFAF26"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Ne PVM mokėtoja</w:t>
            </w:r>
          </w:p>
          <w:p w14:paraId="7BAF1B58"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p>
          <w:p w14:paraId="07B8F74F"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Mokėjimų paslaugų teikėjas: Lietuvos</w:t>
            </w:r>
          </w:p>
          <w:p w14:paraId="5DF43A62"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Respublikos finansų ministerija</w:t>
            </w:r>
          </w:p>
          <w:p w14:paraId="7D70B3A4"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 xml:space="preserve">Finansų įstaigos kodas 40400 </w:t>
            </w:r>
          </w:p>
          <w:p w14:paraId="67A885F3"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A. s. Nr.: LT17 4040 0636 1000 0433</w:t>
            </w:r>
          </w:p>
          <w:p w14:paraId="4727A05B" w14:textId="77777777" w:rsidR="00705EA4" w:rsidRPr="002745B9" w:rsidRDefault="00705EA4" w:rsidP="008235A4">
            <w:pPr>
              <w:spacing w:line="240" w:lineRule="auto"/>
              <w:ind w:firstLine="0"/>
              <w:jc w:val="left"/>
              <w:rPr>
                <w:rFonts w:ascii="Times New Roman" w:eastAsia="Times New Roman" w:hAnsi="Times New Roman" w:cs="Times New Roman"/>
                <w:color w:val="000000"/>
                <w:sz w:val="22"/>
                <w:szCs w:val="22"/>
                <w:lang w:eastAsia="en-US"/>
              </w:rPr>
            </w:pPr>
            <w:r w:rsidRPr="002745B9">
              <w:rPr>
                <w:rFonts w:ascii="Times New Roman" w:eastAsia="Times New Roman" w:hAnsi="Times New Roman" w:cs="Times New Roman"/>
                <w:color w:val="000000"/>
                <w:sz w:val="22"/>
                <w:szCs w:val="22"/>
                <w:lang w:eastAsia="en-US"/>
              </w:rPr>
              <w:t>Pašto adresas: Lukiškių g. 2, 01512</w:t>
            </w:r>
          </w:p>
          <w:p w14:paraId="563F9E2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1A3D30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+370 </w:t>
            </w:r>
            <w:r>
              <w:rPr>
                <w:rFonts w:ascii="Times New Roman" w:eastAsia="Times New Roman" w:hAnsi="Times New Roman" w:cs="Times New Roman"/>
                <w:sz w:val="22"/>
                <w:szCs w:val="22"/>
                <w:lang w:eastAsia="en-US"/>
              </w:rPr>
              <w:t>607</w:t>
            </w:r>
            <w:r w:rsidRPr="002745B9">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73878</w:t>
            </w:r>
          </w:p>
          <w:p w14:paraId="64E3939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el. p.: info@vtpsi.lt</w:t>
            </w:r>
          </w:p>
          <w:p w14:paraId="09A24F8B" w14:textId="77777777" w:rsidR="00705EA4" w:rsidRDefault="00705EA4" w:rsidP="008235A4">
            <w:pPr>
              <w:spacing w:line="240" w:lineRule="auto"/>
              <w:ind w:firstLine="0"/>
              <w:jc w:val="left"/>
              <w:rPr>
                <w:rFonts w:ascii="Times New Roman" w:eastAsia="Times New Roman" w:hAnsi="Times New Roman" w:cs="Times New Roman"/>
                <w:sz w:val="22"/>
                <w:szCs w:val="22"/>
                <w:lang w:eastAsia="en-US"/>
              </w:rPr>
            </w:pPr>
          </w:p>
          <w:p w14:paraId="33BC0F96" w14:textId="20C6A8D2" w:rsidR="00AE5DCB"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0F86742" w14:textId="4A5EEB44" w:rsidR="005F5EB7" w:rsidRPr="002745B9" w:rsidRDefault="005F5EB7" w:rsidP="008235A4">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32D23DBF"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46978F58"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______________________</w:t>
            </w:r>
          </w:p>
          <w:p w14:paraId="3F62FD5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539D81F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5C8FC3A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4585" w:type="dxa"/>
            <w:shd w:val="clear" w:color="auto" w:fill="FFFFFF"/>
            <w:tcMar>
              <w:top w:w="0" w:type="dxa"/>
              <w:left w:w="108" w:type="dxa"/>
              <w:bottom w:w="0" w:type="dxa"/>
              <w:right w:w="108" w:type="dxa"/>
            </w:tcMar>
          </w:tcPr>
          <w:p w14:paraId="12511511"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b/>
                <w:sz w:val="22"/>
                <w:szCs w:val="22"/>
                <w:lang w:eastAsia="en-US"/>
              </w:rPr>
              <w:t>RANGOVAS:</w:t>
            </w:r>
          </w:p>
          <w:p w14:paraId="4BA1E047" w14:textId="77777777" w:rsidR="00705EA4" w:rsidRPr="002745B9" w:rsidRDefault="00705EA4" w:rsidP="008235A4">
            <w:pPr>
              <w:spacing w:line="240" w:lineRule="auto"/>
              <w:ind w:firstLine="0"/>
              <w:jc w:val="left"/>
              <w:rPr>
                <w:rFonts w:ascii="Times New Roman" w:eastAsia="Times New Roman" w:hAnsi="Times New Roman" w:cs="Times New Roman"/>
                <w:b/>
                <w:bCs/>
                <w:sz w:val="22"/>
                <w:szCs w:val="22"/>
                <w:lang w:eastAsia="en-US"/>
              </w:rPr>
            </w:pPr>
            <w:r w:rsidRPr="002745B9">
              <w:rPr>
                <w:rFonts w:ascii="Times New Roman" w:eastAsia="Times New Roman" w:hAnsi="Times New Roman" w:cs="Times New Roman"/>
                <w:b/>
                <w:bCs/>
                <w:sz w:val="22"/>
                <w:szCs w:val="22"/>
                <w:lang w:eastAsia="en-US"/>
              </w:rPr>
              <w:t xml:space="preserve">Pavadinimas: </w:t>
            </w:r>
          </w:p>
          <w:p w14:paraId="1C25D8F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7302298A"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Įmonės kodas: </w:t>
            </w:r>
          </w:p>
          <w:p w14:paraId="350085D9"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Adresas: </w:t>
            </w:r>
          </w:p>
          <w:p w14:paraId="701BB34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PVM mokėtojo kodas: </w:t>
            </w:r>
          </w:p>
          <w:p w14:paraId="71B924F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66CB51D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Sąskaitos Nr.: </w:t>
            </w:r>
          </w:p>
          <w:p w14:paraId="210ED38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Bankas: </w:t>
            </w:r>
          </w:p>
          <w:p w14:paraId="50D5037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F37D0C"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610F666"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23C97402"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0274391D"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tel.: </w:t>
            </w:r>
          </w:p>
          <w:p w14:paraId="3FBFAC7B"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el. p.: </w:t>
            </w:r>
          </w:p>
          <w:p w14:paraId="3748C533"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 xml:space="preserve"> </w:t>
            </w:r>
          </w:p>
          <w:p w14:paraId="663E7BA5" w14:textId="77777777" w:rsidR="005F5EB7"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pareigos</w:t>
            </w:r>
            <w:r>
              <w:rPr>
                <w:rFonts w:ascii="Times New Roman" w:eastAsia="Times New Roman" w:hAnsi="Times New Roman" w:cs="Times New Roman"/>
                <w:sz w:val="22"/>
                <w:szCs w:val="22"/>
                <w:lang w:eastAsia="en-US"/>
              </w:rPr>
              <w:t>)</w:t>
            </w:r>
          </w:p>
          <w:p w14:paraId="061A5A76" w14:textId="77777777" w:rsidR="005F5EB7" w:rsidRPr="002745B9" w:rsidRDefault="005F5EB7" w:rsidP="005F5EB7">
            <w:pPr>
              <w:spacing w:line="240" w:lineRule="auto"/>
              <w:ind w:firstLine="0"/>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Pr="005F5EB7">
              <w:rPr>
                <w:rFonts w:ascii="Times New Roman" w:eastAsia="Times New Roman" w:hAnsi="Times New Roman" w:cs="Times New Roman"/>
                <w:i/>
                <w:iCs/>
                <w:sz w:val="22"/>
                <w:szCs w:val="22"/>
                <w:lang w:eastAsia="en-US"/>
              </w:rPr>
              <w:t>vardas, pavardė</w:t>
            </w:r>
            <w:r>
              <w:rPr>
                <w:rFonts w:ascii="Times New Roman" w:eastAsia="Times New Roman" w:hAnsi="Times New Roman" w:cs="Times New Roman"/>
                <w:sz w:val="22"/>
                <w:szCs w:val="22"/>
                <w:lang w:eastAsia="en-US"/>
              </w:rPr>
              <w:t>)</w:t>
            </w:r>
          </w:p>
          <w:p w14:paraId="7DC21030"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p w14:paraId="18F3F967"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_____________________</w:t>
            </w:r>
          </w:p>
          <w:p w14:paraId="62B3908D"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(parašas ir data)</w:t>
            </w:r>
          </w:p>
          <w:p w14:paraId="1DBD4A8A" w14:textId="77777777" w:rsidR="00705EA4" w:rsidRPr="002745B9" w:rsidRDefault="00705EA4" w:rsidP="008235A4">
            <w:pPr>
              <w:autoSpaceDE w:val="0"/>
              <w:spacing w:line="240" w:lineRule="auto"/>
              <w:ind w:firstLine="0"/>
              <w:jc w:val="left"/>
              <w:rPr>
                <w:rFonts w:ascii="Times New Roman" w:eastAsia="Times New Roman" w:hAnsi="Times New Roman" w:cs="Times New Roman"/>
                <w:sz w:val="22"/>
                <w:szCs w:val="22"/>
                <w:lang w:eastAsia="en-US"/>
              </w:rPr>
            </w:pPr>
            <w:r w:rsidRPr="002745B9">
              <w:rPr>
                <w:rFonts w:ascii="Times New Roman" w:eastAsia="Times New Roman" w:hAnsi="Times New Roman" w:cs="Times New Roman"/>
                <w:sz w:val="22"/>
                <w:szCs w:val="22"/>
                <w:lang w:eastAsia="en-US"/>
              </w:rPr>
              <w:t>A. V.</w:t>
            </w:r>
          </w:p>
          <w:p w14:paraId="01E15765"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c>
          <w:tcPr>
            <w:tcW w:w="222" w:type="dxa"/>
            <w:shd w:val="clear" w:color="auto" w:fill="FFFFFF"/>
            <w:tcMar>
              <w:top w:w="0" w:type="dxa"/>
              <w:left w:w="108" w:type="dxa"/>
              <w:bottom w:w="0" w:type="dxa"/>
              <w:right w:w="108" w:type="dxa"/>
            </w:tcMar>
          </w:tcPr>
          <w:p w14:paraId="3CE26734" w14:textId="77777777" w:rsidR="00705EA4" w:rsidRPr="002745B9" w:rsidRDefault="00705EA4" w:rsidP="008235A4">
            <w:pPr>
              <w:spacing w:line="240" w:lineRule="auto"/>
              <w:ind w:firstLine="0"/>
              <w:jc w:val="left"/>
              <w:rPr>
                <w:rFonts w:ascii="Times New Roman" w:eastAsia="Times New Roman" w:hAnsi="Times New Roman" w:cs="Times New Roman"/>
                <w:sz w:val="22"/>
                <w:szCs w:val="22"/>
                <w:lang w:eastAsia="en-US"/>
              </w:rPr>
            </w:pPr>
          </w:p>
        </w:tc>
      </w:tr>
    </w:tbl>
    <w:p w14:paraId="39266B90" w14:textId="77777777" w:rsidR="006152B4" w:rsidRPr="00FA4D61" w:rsidRDefault="006152B4">
      <w:pPr>
        <w:rPr>
          <w:rFonts w:ascii="Times New Roman" w:hAnsi="Times New Roman" w:cs="Times New Roman"/>
        </w:rPr>
      </w:pPr>
    </w:p>
    <w:sectPr w:rsidR="006152B4" w:rsidRPr="00FA4D61" w:rsidSect="00EC07BA">
      <w:foot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DDFD" w14:textId="77777777" w:rsidR="00024135" w:rsidRDefault="00024135" w:rsidP="00B72A54">
      <w:pPr>
        <w:spacing w:line="240" w:lineRule="auto"/>
      </w:pPr>
      <w:r>
        <w:separator/>
      </w:r>
    </w:p>
  </w:endnote>
  <w:endnote w:type="continuationSeparator" w:id="0">
    <w:p w14:paraId="168F8385" w14:textId="77777777" w:rsidR="00024135" w:rsidRDefault="00024135" w:rsidP="00B72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BA"/>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40610"/>
      <w:docPartObj>
        <w:docPartGallery w:val="Page Numbers (Bottom of Page)"/>
        <w:docPartUnique/>
      </w:docPartObj>
    </w:sdtPr>
    <w:sdtContent>
      <w:p w14:paraId="41DF7544" w14:textId="583B02E9" w:rsidR="00B72A54" w:rsidRDefault="00B72A54">
        <w:pPr>
          <w:pStyle w:val="Footer"/>
          <w:jc w:val="right"/>
        </w:pPr>
        <w:r>
          <w:fldChar w:fldCharType="begin"/>
        </w:r>
        <w:r>
          <w:instrText>PAGE   \* MERGEFORMAT</w:instrText>
        </w:r>
        <w:r>
          <w:fldChar w:fldCharType="separate"/>
        </w:r>
        <w:r>
          <w:t>2</w:t>
        </w:r>
        <w:r>
          <w:fldChar w:fldCharType="end"/>
        </w:r>
      </w:p>
    </w:sdtContent>
  </w:sdt>
  <w:p w14:paraId="2D02F15E" w14:textId="77777777" w:rsidR="00B72A54" w:rsidRDefault="00B7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D601" w14:textId="77777777" w:rsidR="00024135" w:rsidRDefault="00024135" w:rsidP="00B72A54">
      <w:pPr>
        <w:spacing w:line="240" w:lineRule="auto"/>
      </w:pPr>
      <w:r>
        <w:separator/>
      </w:r>
    </w:p>
  </w:footnote>
  <w:footnote w:type="continuationSeparator" w:id="0">
    <w:p w14:paraId="77A1B11A" w14:textId="77777777" w:rsidR="00024135" w:rsidRDefault="00024135" w:rsidP="00B72A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53"/>
    <w:rsid w:val="00010776"/>
    <w:rsid w:val="00024135"/>
    <w:rsid w:val="0003145E"/>
    <w:rsid w:val="00047EA5"/>
    <w:rsid w:val="00094946"/>
    <w:rsid w:val="000B6EA7"/>
    <w:rsid w:val="000E2267"/>
    <w:rsid w:val="000E4FE1"/>
    <w:rsid w:val="00131C52"/>
    <w:rsid w:val="001C59BD"/>
    <w:rsid w:val="001E7EDC"/>
    <w:rsid w:val="00210AD9"/>
    <w:rsid w:val="00244662"/>
    <w:rsid w:val="00261282"/>
    <w:rsid w:val="00261939"/>
    <w:rsid w:val="0027214D"/>
    <w:rsid w:val="00277FA8"/>
    <w:rsid w:val="002955B4"/>
    <w:rsid w:val="002A4B71"/>
    <w:rsid w:val="002A5A89"/>
    <w:rsid w:val="002B3320"/>
    <w:rsid w:val="002B70B3"/>
    <w:rsid w:val="002C006C"/>
    <w:rsid w:val="002D0151"/>
    <w:rsid w:val="00342F78"/>
    <w:rsid w:val="00362561"/>
    <w:rsid w:val="00376B04"/>
    <w:rsid w:val="00391458"/>
    <w:rsid w:val="003A63C6"/>
    <w:rsid w:val="003D4A93"/>
    <w:rsid w:val="004314BD"/>
    <w:rsid w:val="00434A09"/>
    <w:rsid w:val="00442A25"/>
    <w:rsid w:val="004441AA"/>
    <w:rsid w:val="00527266"/>
    <w:rsid w:val="005468FC"/>
    <w:rsid w:val="0058288B"/>
    <w:rsid w:val="005F47B0"/>
    <w:rsid w:val="005F5EB7"/>
    <w:rsid w:val="00603834"/>
    <w:rsid w:val="006152B4"/>
    <w:rsid w:val="0063238F"/>
    <w:rsid w:val="006801FB"/>
    <w:rsid w:val="00703664"/>
    <w:rsid w:val="00705D80"/>
    <w:rsid w:val="00705EA4"/>
    <w:rsid w:val="00763DF1"/>
    <w:rsid w:val="007E3EEF"/>
    <w:rsid w:val="007F36AF"/>
    <w:rsid w:val="00833ABA"/>
    <w:rsid w:val="008405FE"/>
    <w:rsid w:val="008A5B74"/>
    <w:rsid w:val="00934012"/>
    <w:rsid w:val="009A2F7A"/>
    <w:rsid w:val="009C510A"/>
    <w:rsid w:val="00A50240"/>
    <w:rsid w:val="00A5284B"/>
    <w:rsid w:val="00A563D9"/>
    <w:rsid w:val="00A74927"/>
    <w:rsid w:val="00A76B90"/>
    <w:rsid w:val="00AA1BCF"/>
    <w:rsid w:val="00AE5DCB"/>
    <w:rsid w:val="00AF6410"/>
    <w:rsid w:val="00B039AF"/>
    <w:rsid w:val="00B72A54"/>
    <w:rsid w:val="00B84DF2"/>
    <w:rsid w:val="00BE42C6"/>
    <w:rsid w:val="00BF1380"/>
    <w:rsid w:val="00BF48E3"/>
    <w:rsid w:val="00C6146B"/>
    <w:rsid w:val="00C83C6F"/>
    <w:rsid w:val="00CB2365"/>
    <w:rsid w:val="00D27703"/>
    <w:rsid w:val="00D33DB1"/>
    <w:rsid w:val="00D80666"/>
    <w:rsid w:val="00D90723"/>
    <w:rsid w:val="00DD3DD4"/>
    <w:rsid w:val="00DD5A14"/>
    <w:rsid w:val="00E23AF3"/>
    <w:rsid w:val="00E26E02"/>
    <w:rsid w:val="00E33E0D"/>
    <w:rsid w:val="00E3619F"/>
    <w:rsid w:val="00E55154"/>
    <w:rsid w:val="00E62B8F"/>
    <w:rsid w:val="00EC07BA"/>
    <w:rsid w:val="00EF7928"/>
    <w:rsid w:val="00F14684"/>
    <w:rsid w:val="00F44610"/>
    <w:rsid w:val="00F44B1B"/>
    <w:rsid w:val="00F5125B"/>
    <w:rsid w:val="00F92153"/>
    <w:rsid w:val="00FA19D0"/>
    <w:rsid w:val="00FA4D61"/>
    <w:rsid w:val="00FC341F"/>
    <w:rsid w:val="00FD66D9"/>
    <w:rsid w:val="00FF0951"/>
    <w:rsid w:val="00FF2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B681"/>
  <w15:chartTrackingRefBased/>
  <w15:docId w15:val="{D5F73BE1-03E1-4B38-B331-10CEDF7C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A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9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53"/>
    <w:rPr>
      <w:rFonts w:eastAsiaTheme="majorEastAsia" w:cstheme="majorBidi"/>
      <w:color w:val="272727" w:themeColor="text1" w:themeTint="D8"/>
    </w:rPr>
  </w:style>
  <w:style w:type="paragraph" w:styleId="Title">
    <w:name w:val="Title"/>
    <w:basedOn w:val="Normal"/>
    <w:next w:val="Normal"/>
    <w:link w:val="TitleChar"/>
    <w:uiPriority w:val="10"/>
    <w:qFormat/>
    <w:rsid w:val="00F9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53"/>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53"/>
    <w:pPr>
      <w:spacing w:before="160"/>
      <w:jc w:val="center"/>
    </w:pPr>
    <w:rPr>
      <w:i/>
      <w:iCs/>
      <w:color w:val="404040" w:themeColor="text1" w:themeTint="BF"/>
    </w:rPr>
  </w:style>
  <w:style w:type="character" w:customStyle="1" w:styleId="QuoteChar">
    <w:name w:val="Quote Char"/>
    <w:basedOn w:val="DefaultParagraphFont"/>
    <w:link w:val="Quote"/>
    <w:uiPriority w:val="29"/>
    <w:rsid w:val="00F92153"/>
    <w:rPr>
      <w:i/>
      <w:iCs/>
      <w:color w:val="404040" w:themeColor="text1" w:themeTint="BF"/>
    </w:rPr>
  </w:style>
  <w:style w:type="paragraph" w:styleId="ListParagraph">
    <w:name w:val="List Paragraph"/>
    <w:basedOn w:val="Normal"/>
    <w:uiPriority w:val="34"/>
    <w:qFormat/>
    <w:rsid w:val="00F92153"/>
    <w:pPr>
      <w:ind w:left="720"/>
      <w:contextualSpacing/>
    </w:pPr>
  </w:style>
  <w:style w:type="character" w:styleId="IntenseEmphasis">
    <w:name w:val="Intense Emphasis"/>
    <w:basedOn w:val="DefaultParagraphFont"/>
    <w:uiPriority w:val="21"/>
    <w:qFormat/>
    <w:rsid w:val="00F92153"/>
    <w:rPr>
      <w:i/>
      <w:iCs/>
      <w:color w:val="0F4761" w:themeColor="accent1" w:themeShade="BF"/>
    </w:rPr>
  </w:style>
  <w:style w:type="paragraph" w:styleId="IntenseQuote">
    <w:name w:val="Intense Quote"/>
    <w:basedOn w:val="Normal"/>
    <w:next w:val="Normal"/>
    <w:link w:val="IntenseQuoteChar"/>
    <w:uiPriority w:val="30"/>
    <w:qFormat/>
    <w:rsid w:val="00F9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53"/>
    <w:rPr>
      <w:i/>
      <w:iCs/>
      <w:color w:val="0F4761" w:themeColor="accent1" w:themeShade="BF"/>
    </w:rPr>
  </w:style>
  <w:style w:type="character" w:styleId="IntenseReference">
    <w:name w:val="Intense Reference"/>
    <w:basedOn w:val="DefaultParagraphFont"/>
    <w:uiPriority w:val="32"/>
    <w:qFormat/>
    <w:rsid w:val="00F92153"/>
    <w:rPr>
      <w:b/>
      <w:bCs/>
      <w:smallCaps/>
      <w:color w:val="0F4761" w:themeColor="accent1" w:themeShade="BF"/>
      <w:spacing w:val="5"/>
    </w:rPr>
  </w:style>
  <w:style w:type="character" w:styleId="Hyperlink">
    <w:name w:val="Hyperlink"/>
    <w:basedOn w:val="DefaultParagraphFont"/>
    <w:uiPriority w:val="99"/>
    <w:unhideWhenUsed/>
    <w:rsid w:val="00705EA4"/>
    <w:rPr>
      <w:strike w:val="0"/>
      <w:dstrike w:val="0"/>
      <w:color w:val="auto"/>
      <w:u w:val="none"/>
      <w:effect w:val="none"/>
    </w:rPr>
  </w:style>
  <w:style w:type="paragraph" w:styleId="Header">
    <w:name w:val="header"/>
    <w:basedOn w:val="Normal"/>
    <w:link w:val="HeaderChar"/>
    <w:uiPriority w:val="99"/>
    <w:unhideWhenUsed/>
    <w:rsid w:val="00B72A54"/>
    <w:pPr>
      <w:tabs>
        <w:tab w:val="center" w:pos="4513"/>
        <w:tab w:val="right" w:pos="9026"/>
      </w:tabs>
      <w:spacing w:line="240" w:lineRule="auto"/>
    </w:pPr>
  </w:style>
  <w:style w:type="character" w:customStyle="1" w:styleId="HeaderChar">
    <w:name w:val="Header Char"/>
    <w:basedOn w:val="DefaultParagraphFont"/>
    <w:link w:val="Header"/>
    <w:uiPriority w:val="99"/>
    <w:rsid w:val="00B72A54"/>
    <w:rPr>
      <w:rFonts w:eastAsiaTheme="minorEastAsia"/>
      <w:kern w:val="0"/>
      <w:sz w:val="21"/>
      <w:szCs w:val="21"/>
      <w:lang w:eastAsia="lt-LT"/>
      <w14:ligatures w14:val="none"/>
    </w:rPr>
  </w:style>
  <w:style w:type="paragraph" w:styleId="Footer">
    <w:name w:val="footer"/>
    <w:basedOn w:val="Normal"/>
    <w:link w:val="FooterChar"/>
    <w:uiPriority w:val="99"/>
    <w:unhideWhenUsed/>
    <w:rsid w:val="00B72A54"/>
    <w:pPr>
      <w:tabs>
        <w:tab w:val="center" w:pos="4513"/>
        <w:tab w:val="right" w:pos="9026"/>
      </w:tabs>
      <w:spacing w:line="240" w:lineRule="auto"/>
    </w:pPr>
  </w:style>
  <w:style w:type="character" w:customStyle="1" w:styleId="FooterChar">
    <w:name w:val="Footer Char"/>
    <w:basedOn w:val="DefaultParagraphFont"/>
    <w:link w:val="Footer"/>
    <w:uiPriority w:val="99"/>
    <w:rsid w:val="00B72A5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26250/a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24097</Words>
  <Characters>13736</Characters>
  <Application>Microsoft Office Word</Application>
  <DocSecurity>0</DocSecurity>
  <Lines>114</Lines>
  <Paragraphs>75</Paragraphs>
  <ScaleCrop>false</ScaleCrop>
  <Company/>
  <LinksUpToDate>false</LinksUpToDate>
  <CharactersWithSpaces>37758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90</cp:revision>
  <dcterms:created xsi:type="dcterms:W3CDTF">2025-05-20T08:19:00Z</dcterms:created>
  <dcterms:modified xsi:type="dcterms:W3CDTF">2026-03-18T15:41:00Z</dcterms:modified>
</cp:coreProperties>
</file>