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3A63FC" w14:textId="675B8818" w:rsidR="003D589B" w:rsidRPr="004A53E6" w:rsidRDefault="003D589B" w:rsidP="00FD75FC">
      <w:pPr>
        <w:tabs>
          <w:tab w:val="right" w:leader="underscore" w:pos="8505"/>
        </w:tabs>
        <w:jc w:val="center"/>
        <w:rPr>
          <w:rFonts w:ascii="Times New Roman" w:hAnsi="Times New Roman"/>
          <w:b/>
        </w:rPr>
      </w:pPr>
      <w:bookmarkStart w:id="0" w:name="_Hlk56072812"/>
      <w:r w:rsidRPr="004A53E6">
        <w:rPr>
          <w:rFonts w:ascii="Times New Roman" w:hAnsi="Times New Roman"/>
          <w:b/>
          <w:caps/>
        </w:rPr>
        <w:t xml:space="preserve">Darbo sąlygų darbo vietose nuolatinės stebėsenos informacinės sistemos programinės įrangos priežiūros ir MODIFIKAVIMO </w:t>
      </w:r>
      <w:r w:rsidRPr="004A53E6">
        <w:rPr>
          <w:rFonts w:ascii="Times New Roman" w:hAnsi="Times New Roman"/>
          <w:b/>
        </w:rPr>
        <w:t xml:space="preserve">PASLAUGŲ </w:t>
      </w:r>
      <w:bookmarkEnd w:id="0"/>
      <w:r w:rsidRPr="004A53E6">
        <w:rPr>
          <w:rFonts w:ascii="Times New Roman" w:hAnsi="Times New Roman"/>
          <w:b/>
        </w:rPr>
        <w:t>TEIKIMO SUTARTIS</w:t>
      </w:r>
      <w:r w:rsidR="008B5C3D" w:rsidRPr="004A53E6">
        <w:rPr>
          <w:rFonts w:ascii="Times New Roman" w:hAnsi="Times New Roman"/>
          <w:b/>
        </w:rPr>
        <w:t xml:space="preserve">  </w:t>
      </w:r>
    </w:p>
    <w:p w14:paraId="056AFB5C" w14:textId="1AD684C2" w:rsidR="00ED6433" w:rsidRPr="004A53E6" w:rsidRDefault="00BE32BF" w:rsidP="00FF6A2C">
      <w:pPr>
        <w:jc w:val="center"/>
        <w:rPr>
          <w:rFonts w:ascii="Times New Roman" w:hAnsi="Times New Roman"/>
        </w:rPr>
      </w:pPr>
      <w:r w:rsidRPr="004A53E6">
        <w:rPr>
          <w:rFonts w:ascii="Times New Roman" w:hAnsi="Times New Roman"/>
        </w:rPr>
        <w:t>Nr. ____</w:t>
      </w:r>
      <w:r w:rsidR="00292A50" w:rsidRPr="004A53E6">
        <w:rPr>
          <w:rFonts w:ascii="Times New Roman" w:hAnsi="Times New Roman"/>
        </w:rPr>
        <w:t>_</w:t>
      </w:r>
    </w:p>
    <w:p w14:paraId="6081B461" w14:textId="77777777" w:rsidR="003D589B" w:rsidRPr="004A53E6" w:rsidRDefault="003D589B" w:rsidP="00FF6A2C">
      <w:pPr>
        <w:jc w:val="center"/>
        <w:rPr>
          <w:rFonts w:ascii="Times New Roman" w:hAnsi="Times New Roman"/>
        </w:rPr>
      </w:pPr>
    </w:p>
    <w:p w14:paraId="3DDD69BC" w14:textId="4063DFA6" w:rsidR="00FF6A2C" w:rsidRPr="004A53E6" w:rsidRDefault="00E12560" w:rsidP="00FF6A2C">
      <w:pPr>
        <w:jc w:val="center"/>
        <w:rPr>
          <w:rFonts w:ascii="Times New Roman" w:hAnsi="Times New Roman"/>
          <w:shd w:val="clear" w:color="auto" w:fill="FFFF00"/>
        </w:rPr>
      </w:pPr>
      <w:r w:rsidRPr="004A53E6">
        <w:rPr>
          <w:rFonts w:ascii="Times New Roman" w:hAnsi="Times New Roman"/>
        </w:rPr>
        <w:t>202</w:t>
      </w:r>
      <w:r w:rsidR="000C283D">
        <w:rPr>
          <w:rFonts w:ascii="Times New Roman" w:hAnsi="Times New Roman"/>
        </w:rPr>
        <w:t>5</w:t>
      </w:r>
      <w:r w:rsidR="00E75457" w:rsidRPr="004A53E6">
        <w:rPr>
          <w:rFonts w:ascii="Times New Roman" w:hAnsi="Times New Roman"/>
        </w:rPr>
        <w:t xml:space="preserve"> m.                </w:t>
      </w:r>
      <w:r w:rsidRPr="004A53E6">
        <w:rPr>
          <w:rFonts w:ascii="Times New Roman" w:hAnsi="Times New Roman"/>
        </w:rPr>
        <w:t xml:space="preserve"> </w:t>
      </w:r>
      <w:proofErr w:type="spellStart"/>
      <w:r w:rsidRPr="004A53E6">
        <w:rPr>
          <w:rFonts w:ascii="Times New Roman" w:hAnsi="Times New Roman"/>
        </w:rPr>
        <w:t>mėn</w:t>
      </w:r>
      <w:proofErr w:type="spellEnd"/>
      <w:r w:rsidRPr="004A53E6">
        <w:rPr>
          <w:rFonts w:ascii="Times New Roman" w:hAnsi="Times New Roman"/>
        </w:rPr>
        <w:t xml:space="preserve">. </w:t>
      </w:r>
      <w:r w:rsidR="00E75457" w:rsidRPr="004A53E6">
        <w:rPr>
          <w:rFonts w:ascii="Times New Roman" w:hAnsi="Times New Roman"/>
        </w:rPr>
        <w:t xml:space="preserve">      </w:t>
      </w:r>
      <w:r w:rsidRPr="004A53E6">
        <w:rPr>
          <w:rFonts w:ascii="Times New Roman" w:hAnsi="Times New Roman"/>
        </w:rPr>
        <w:t xml:space="preserve"> </w:t>
      </w:r>
      <w:r w:rsidR="00FF6A2C" w:rsidRPr="004A53E6">
        <w:rPr>
          <w:rFonts w:ascii="Times New Roman" w:hAnsi="Times New Roman"/>
        </w:rPr>
        <w:t>d.</w:t>
      </w:r>
    </w:p>
    <w:p w14:paraId="722E30C1" w14:textId="5A69CE02" w:rsidR="00FF6A2C" w:rsidRPr="004A53E6" w:rsidRDefault="00FF6A2C" w:rsidP="00FF6A2C">
      <w:pPr>
        <w:jc w:val="center"/>
        <w:rPr>
          <w:rFonts w:ascii="Times New Roman" w:hAnsi="Times New Roman"/>
        </w:rPr>
      </w:pPr>
      <w:r w:rsidRPr="004A53E6">
        <w:rPr>
          <w:rFonts w:ascii="Times New Roman" w:hAnsi="Times New Roman"/>
        </w:rPr>
        <w:t>Vilnius</w:t>
      </w:r>
    </w:p>
    <w:p w14:paraId="6B084A6D" w14:textId="2303AE1E" w:rsidR="00267F0A" w:rsidRPr="004A53E6" w:rsidRDefault="00267F0A" w:rsidP="00267F0A">
      <w:pPr>
        <w:rPr>
          <w:rFonts w:ascii="Times New Roman" w:hAnsi="Times New Roman"/>
          <w:lang w:val="lt-LT"/>
        </w:rPr>
      </w:pPr>
    </w:p>
    <w:p w14:paraId="7953A40A" w14:textId="4403633C" w:rsidR="00110501" w:rsidRPr="004A53E6" w:rsidRDefault="00AA79E9" w:rsidP="00110501">
      <w:pPr>
        <w:pStyle w:val="paragrafas"/>
      </w:pPr>
      <w:r w:rsidRPr="004A53E6">
        <w:t xml:space="preserve">_____________________ </w:t>
      </w:r>
      <w:r w:rsidR="00682C78" w:rsidRPr="004A53E6">
        <w:t xml:space="preserve"> </w:t>
      </w:r>
      <w:r w:rsidR="00110501" w:rsidRPr="004A53E6">
        <w:t xml:space="preserve">(toliau – </w:t>
      </w:r>
      <w:r w:rsidR="00110501" w:rsidRPr="004A53E6">
        <w:rPr>
          <w:b/>
        </w:rPr>
        <w:t>Paslaugų teikėjas</w:t>
      </w:r>
      <w:r w:rsidR="00110501" w:rsidRPr="004A53E6">
        <w:t>), įregistruota Lietuvos Respublikos įs</w:t>
      </w:r>
      <w:r w:rsidR="0095380E" w:rsidRPr="004A53E6">
        <w:t xml:space="preserve">tatymų nustatyta tvarka, </w:t>
      </w:r>
      <w:r w:rsidR="00110501" w:rsidRPr="004A53E6">
        <w:t xml:space="preserve">kodas </w:t>
      </w:r>
      <w:r w:rsidRPr="004A53E6">
        <w:t>_________,</w:t>
      </w:r>
      <w:r w:rsidR="00FC04C3" w:rsidRPr="004A53E6">
        <w:t xml:space="preserve"> </w:t>
      </w:r>
      <w:r w:rsidR="00110501" w:rsidRPr="004A53E6">
        <w:t>buveinės adresas</w:t>
      </w:r>
      <w:r w:rsidRPr="004A53E6">
        <w:t>_____________</w:t>
      </w:r>
      <w:r w:rsidR="00FC04C3" w:rsidRPr="004A53E6">
        <w:rPr>
          <w:lang w:val="en-US"/>
        </w:rPr>
        <w:t xml:space="preserve">, </w:t>
      </w:r>
      <w:r w:rsidR="00110501" w:rsidRPr="004A53E6">
        <w:t>atstovaujama</w:t>
      </w:r>
      <w:r w:rsidRPr="004A53E6">
        <w:t>___________________</w:t>
      </w:r>
      <w:r w:rsidR="00752D2F" w:rsidRPr="004A53E6">
        <w:t xml:space="preserve">, </w:t>
      </w:r>
      <w:r w:rsidR="00110501" w:rsidRPr="004A53E6">
        <w:t>veikiančio</w:t>
      </w:r>
      <w:r w:rsidRPr="004A53E6">
        <w:t xml:space="preserve"> (-</w:t>
      </w:r>
      <w:proofErr w:type="spellStart"/>
      <w:r w:rsidRPr="004A53E6">
        <w:t>os</w:t>
      </w:r>
      <w:proofErr w:type="spellEnd"/>
      <w:r w:rsidRPr="004A53E6">
        <w:t>)</w:t>
      </w:r>
      <w:r w:rsidR="00110501" w:rsidRPr="004A53E6">
        <w:t xml:space="preserve"> pagal </w:t>
      </w:r>
      <w:r w:rsidR="007A3B25" w:rsidRPr="004A53E6">
        <w:t>įmonės įstatus</w:t>
      </w:r>
      <w:r w:rsidR="00752D2F" w:rsidRPr="004A53E6">
        <w:t xml:space="preserve">, </w:t>
      </w:r>
      <w:r w:rsidR="00110501" w:rsidRPr="004A53E6">
        <w:t xml:space="preserve">viena šalis, </w:t>
      </w:r>
    </w:p>
    <w:p w14:paraId="2CFD2C26" w14:textId="75DA8806" w:rsidR="00267F0A" w:rsidRPr="004A53E6" w:rsidRDefault="00267F0A" w:rsidP="00267F0A">
      <w:pPr>
        <w:pStyle w:val="paragrafas"/>
      </w:pPr>
      <w:r w:rsidRPr="004A53E6">
        <w:t xml:space="preserve">ir </w:t>
      </w:r>
    </w:p>
    <w:p w14:paraId="0793895F" w14:textId="130C0F80" w:rsidR="00267F0A" w:rsidRPr="004A53E6" w:rsidRDefault="00267F0A" w:rsidP="00267F0A">
      <w:pPr>
        <w:pStyle w:val="paragrafas"/>
      </w:pPr>
      <w:r w:rsidRPr="004A53E6">
        <w:rPr>
          <w:b/>
        </w:rPr>
        <w:t xml:space="preserve">Lietuvos Respublikos valstybinė darbo inspekcija prie Socialinės apsaugos ir darbo ministerijos </w:t>
      </w:r>
      <w:r w:rsidRPr="004A53E6">
        <w:t xml:space="preserve">(toliau – </w:t>
      </w:r>
      <w:r w:rsidRPr="004A53E6">
        <w:rPr>
          <w:b/>
        </w:rPr>
        <w:t>Užsakovas</w:t>
      </w:r>
      <w:r w:rsidR="005D3314" w:rsidRPr="004A53E6">
        <w:rPr>
          <w:b/>
        </w:rPr>
        <w:t xml:space="preserve"> </w:t>
      </w:r>
      <w:r w:rsidR="005D3314" w:rsidRPr="004A53E6">
        <w:rPr>
          <w:bCs/>
        </w:rPr>
        <w:t>arba</w:t>
      </w:r>
      <w:r w:rsidR="005D3314" w:rsidRPr="004A53E6">
        <w:rPr>
          <w:b/>
        </w:rPr>
        <w:t xml:space="preserve"> VDI</w:t>
      </w:r>
      <w:r w:rsidRPr="004A53E6">
        <w:t>),</w:t>
      </w:r>
      <w:r w:rsidR="00F636C0" w:rsidRPr="004A53E6">
        <w:t xml:space="preserve"> </w:t>
      </w:r>
      <w:r w:rsidR="004E0B6A" w:rsidRPr="004A53E6">
        <w:t>atstovaujama kanclerio</w:t>
      </w:r>
      <w:r w:rsidR="008B5C3D" w:rsidRPr="004A53E6">
        <w:t xml:space="preserve"> _______________</w:t>
      </w:r>
      <w:r w:rsidR="004E0B6A" w:rsidRPr="004A53E6">
        <w:t xml:space="preserve">, veikiančio </w:t>
      </w:r>
      <w:r w:rsidR="004E0B6A" w:rsidRPr="004A53E6">
        <w:rPr>
          <w:lang w:val="pt-BR"/>
        </w:rPr>
        <w:t>vadovaujantis Lietuvos Respublikos valstybinės darbo inspekcijos prie Socialinės apsaugos ir darbo ministerijos dokumentų valdymo tvarkos aprašo, patvirtinto Lietuvos Respublikos vyriausiojo valstybinio darbo inspektoriaus 2015 m. birželio 18 d. įsakymu Nr. V-211 „Dėl Lietuvos Respublikos valstybinės darbo inspekcijos prie socialinės apsaugos ir darbo ministerijos dokumentų valdymo tvarkos aprašo patvirtinimo”, 78.1 p</w:t>
      </w:r>
      <w:r w:rsidR="00A72C2F" w:rsidRPr="004A53E6">
        <w:rPr>
          <w:lang w:val="pt-BR"/>
        </w:rPr>
        <w:t>apunkčiu</w:t>
      </w:r>
      <w:r w:rsidR="00BB42ED" w:rsidRPr="004A53E6">
        <w:rPr>
          <w:rFonts w:eastAsia="MS Mincho"/>
          <w:lang w:eastAsia="zh-CN"/>
        </w:rPr>
        <w:t xml:space="preserve">, </w:t>
      </w:r>
      <w:r w:rsidR="002F5993" w:rsidRPr="004A53E6">
        <w:t>ki</w:t>
      </w:r>
      <w:r w:rsidRPr="004A53E6">
        <w:t xml:space="preserve">ta šalis, </w:t>
      </w:r>
    </w:p>
    <w:p w14:paraId="4209B3A4" w14:textId="145A57BC" w:rsidR="00267F0A" w:rsidRPr="004A53E6" w:rsidRDefault="00267F0A" w:rsidP="00267F0A">
      <w:pPr>
        <w:pStyle w:val="paragrafas"/>
      </w:pPr>
      <w:r w:rsidRPr="004A53E6">
        <w:t xml:space="preserve">abi kartu toliau vadinamos </w:t>
      </w:r>
      <w:r w:rsidRPr="004A53E6">
        <w:rPr>
          <w:b/>
          <w:bCs/>
        </w:rPr>
        <w:t>„Šalimis“</w:t>
      </w:r>
      <w:r w:rsidRPr="004A53E6">
        <w:t xml:space="preserve">, kiekviena atskirai </w:t>
      </w:r>
      <w:r w:rsidRPr="004A53E6">
        <w:rPr>
          <w:b/>
        </w:rPr>
        <w:t>-</w:t>
      </w:r>
      <w:r w:rsidR="002F5993" w:rsidRPr="004A53E6">
        <w:t xml:space="preserve"> </w:t>
      </w:r>
      <w:r w:rsidR="002F5993" w:rsidRPr="004A53E6">
        <w:rPr>
          <w:b/>
          <w:bCs/>
        </w:rPr>
        <w:t>„Šalimi“</w:t>
      </w:r>
      <w:r w:rsidR="002F5993" w:rsidRPr="004A53E6">
        <w:t xml:space="preserve">, sudarėme šią </w:t>
      </w:r>
      <w:r w:rsidR="0013394D" w:rsidRPr="004A53E6">
        <w:t xml:space="preserve">Darbo sąlygų darbo vietose nuolatinės stebėsenos informacinės sistemos programinės įrangos priežiūros ir modifikavimo paslaugų </w:t>
      </w:r>
      <w:r w:rsidR="00583535" w:rsidRPr="004A53E6">
        <w:rPr>
          <w:bCs/>
        </w:rPr>
        <w:t>teikimo sutartį</w:t>
      </w:r>
      <w:r w:rsidR="00583535" w:rsidRPr="004A53E6">
        <w:rPr>
          <w:b/>
        </w:rPr>
        <w:t xml:space="preserve"> </w:t>
      </w:r>
      <w:r w:rsidRPr="004A53E6">
        <w:t xml:space="preserve">(toliau – </w:t>
      </w:r>
      <w:r w:rsidRPr="004A53E6">
        <w:rPr>
          <w:b/>
        </w:rPr>
        <w:t>Sutartis</w:t>
      </w:r>
      <w:r w:rsidRPr="004A53E6">
        <w:t>):</w:t>
      </w:r>
    </w:p>
    <w:p w14:paraId="72156634" w14:textId="77777777" w:rsidR="00ED6433" w:rsidRPr="004A53E6" w:rsidRDefault="00ED6433" w:rsidP="00267F0A">
      <w:pPr>
        <w:pStyle w:val="paragrafas"/>
      </w:pPr>
    </w:p>
    <w:p w14:paraId="093D61EA" w14:textId="77777777" w:rsidR="00267F0A" w:rsidRPr="004A53E6" w:rsidRDefault="00267F0A" w:rsidP="00267F0A">
      <w:pPr>
        <w:pStyle w:val="sutertiespunktai"/>
        <w:spacing w:before="120" w:after="120"/>
        <w:jc w:val="left"/>
        <w:rPr>
          <w:b/>
          <w:color w:val="000080"/>
          <w:szCs w:val="24"/>
        </w:rPr>
      </w:pPr>
      <w:r w:rsidRPr="004A53E6">
        <w:rPr>
          <w:b/>
          <w:szCs w:val="24"/>
        </w:rPr>
        <w:t>SĄVOKOS</w:t>
      </w:r>
    </w:p>
    <w:p w14:paraId="12E1FE7D" w14:textId="1D85D47C" w:rsidR="00267F0A" w:rsidRPr="004A53E6" w:rsidRDefault="00267F0A" w:rsidP="007B281D">
      <w:pPr>
        <w:pStyle w:val="paragrafas"/>
        <w:spacing w:before="0"/>
      </w:pPr>
      <w:r w:rsidRPr="004A53E6">
        <w:t>Šioje Sutartyje toliau nurodytos sąvokos, parašytos iš didžiosios raidės, turi tokias reikšmes (išskyrus atvejus, kada kontekstas reikalauja kitos reikšmės):</w:t>
      </w:r>
    </w:p>
    <w:p w14:paraId="3235512B" w14:textId="4277BA55" w:rsidR="007B281D" w:rsidRPr="004A53E6" w:rsidRDefault="007B281D" w:rsidP="007B281D">
      <w:pPr>
        <w:pStyle w:val="paragrafas"/>
        <w:spacing w:before="0"/>
      </w:pPr>
    </w:p>
    <w:p w14:paraId="0634354F" w14:textId="6E401C5A" w:rsidR="007B281D" w:rsidRPr="004A53E6" w:rsidRDefault="007B281D" w:rsidP="007B281D">
      <w:pPr>
        <w:pStyle w:val="paragrafas"/>
        <w:spacing w:before="0"/>
        <w:ind w:left="3888" w:hanging="3888"/>
      </w:pPr>
      <w:r w:rsidRPr="004A53E6">
        <w:rPr>
          <w:b/>
          <w:bCs/>
        </w:rPr>
        <w:t>„Sutartis“</w:t>
      </w:r>
      <w:r w:rsidRPr="004A53E6">
        <w:t xml:space="preserve"> </w:t>
      </w:r>
      <w:r w:rsidRPr="004A53E6">
        <w:tab/>
      </w:r>
      <w:r w:rsidRPr="004A53E6">
        <w:tab/>
        <w:t>Reiškia šią Sutartį tarp Paslaugų teikėjo ir Užsakovo su visais jos priedais, pakeitimais, papildymais ir pataisomis.</w:t>
      </w:r>
    </w:p>
    <w:p w14:paraId="57E46E8F" w14:textId="77777777" w:rsidR="009940C8" w:rsidRPr="004A53E6" w:rsidRDefault="009940C8" w:rsidP="007B281D">
      <w:pPr>
        <w:pStyle w:val="paragrafas"/>
        <w:spacing w:before="0"/>
        <w:ind w:left="3888" w:hanging="3888"/>
        <w:rPr>
          <w:b/>
        </w:rPr>
      </w:pPr>
    </w:p>
    <w:p w14:paraId="03039F7B" w14:textId="5B6AF3A5" w:rsidR="007B281D" w:rsidRPr="004A53E6" w:rsidRDefault="009940C8" w:rsidP="007B281D">
      <w:pPr>
        <w:pStyle w:val="paragrafas"/>
        <w:spacing w:before="0"/>
        <w:ind w:left="3888" w:hanging="3888"/>
      </w:pPr>
      <w:r w:rsidRPr="004A53E6">
        <w:rPr>
          <w:b/>
        </w:rPr>
        <w:t>„Sistema“</w:t>
      </w:r>
      <w:r w:rsidRPr="004A53E6">
        <w:t xml:space="preserve"> </w:t>
      </w:r>
      <w:r w:rsidRPr="004A53E6">
        <w:tab/>
        <w:t xml:space="preserve">Reiškia </w:t>
      </w:r>
      <w:r w:rsidR="003E3D25" w:rsidRPr="004A53E6">
        <w:t>Darbo sąlygų darbo vietose nuolatinės stebėsenos informacinės sistemos programinę įrangą.</w:t>
      </w:r>
    </w:p>
    <w:p w14:paraId="45B0CBF4" w14:textId="77777777" w:rsidR="009940C8" w:rsidRPr="004A53E6" w:rsidRDefault="009940C8" w:rsidP="007B281D">
      <w:pPr>
        <w:pStyle w:val="paragrafas"/>
        <w:spacing w:before="0"/>
        <w:ind w:left="3888" w:hanging="3888"/>
        <w:rPr>
          <w:b/>
        </w:rPr>
      </w:pPr>
    </w:p>
    <w:p w14:paraId="10C4AE05" w14:textId="717236E4" w:rsidR="009940C8" w:rsidRPr="004A53E6" w:rsidRDefault="009940C8" w:rsidP="007B281D">
      <w:pPr>
        <w:pStyle w:val="paragrafas"/>
        <w:spacing w:before="0"/>
        <w:ind w:left="3888" w:hanging="3888"/>
      </w:pPr>
      <w:r w:rsidRPr="004A53E6">
        <w:rPr>
          <w:b/>
        </w:rPr>
        <w:t>„Paslaugos“</w:t>
      </w:r>
      <w:r w:rsidRPr="004A53E6">
        <w:t xml:space="preserve"> </w:t>
      </w:r>
      <w:r w:rsidRPr="004A53E6">
        <w:tab/>
        <w:t>Reiškia Sistemos programinės įrangos priežiūros ir modifikavimo paslaugas, kurios apima:</w:t>
      </w:r>
    </w:p>
    <w:p w14:paraId="4DC5A3B6" w14:textId="6307106B" w:rsidR="00573DE0" w:rsidRPr="004A53E6" w:rsidRDefault="00573DE0" w:rsidP="007B281D">
      <w:pPr>
        <w:pStyle w:val="paragrafas"/>
        <w:spacing w:before="0"/>
      </w:pPr>
    </w:p>
    <w:p w14:paraId="210DB39D" w14:textId="2330E3E5" w:rsidR="009940C8" w:rsidRPr="004A53E6" w:rsidRDefault="009940C8" w:rsidP="009940C8">
      <w:pPr>
        <w:pStyle w:val="paragrafas"/>
        <w:spacing w:before="0"/>
        <w:ind w:left="3888" w:hanging="3888"/>
        <w:rPr>
          <w:b/>
        </w:rPr>
      </w:pPr>
      <w:r w:rsidRPr="004A53E6">
        <w:rPr>
          <w:b/>
        </w:rPr>
        <w:t>„Priežiūros paslaugos“</w:t>
      </w:r>
      <w:r w:rsidRPr="004A53E6">
        <w:rPr>
          <w:b/>
        </w:rPr>
        <w:tab/>
      </w:r>
      <w:r w:rsidRPr="004A53E6">
        <w:rPr>
          <w:b/>
        </w:rPr>
        <w:tab/>
      </w:r>
      <w:r w:rsidRPr="004A53E6">
        <w:t>VDI eksploatuojamos Sistemos priežiūros paslaugas: incidentų analizė, trikdžių šalinimas, Sistemos veikimo atstatymas, jei jis buvo sutrikdytas dėl Užsakovo ar trečiųjų šalių kaltės, Užsakovo specialistų konsultavimas taikomosios programinės įrangos funkcionavimo sutrikimo klausimais telefonu ir elektroniniu paštu (darbo dienomis nuo 8.00 iki 17.00 Lietuvos laiku);</w:t>
      </w:r>
    </w:p>
    <w:p w14:paraId="68CE7197" w14:textId="52E88B84" w:rsidR="009940C8" w:rsidRPr="004A53E6" w:rsidRDefault="009940C8" w:rsidP="009940C8">
      <w:pPr>
        <w:pStyle w:val="paragrafas"/>
        <w:spacing w:before="0"/>
        <w:ind w:left="3888" w:hanging="3888"/>
        <w:rPr>
          <w:b/>
        </w:rPr>
      </w:pPr>
    </w:p>
    <w:p w14:paraId="3E3D22BE" w14:textId="12D4CFD0" w:rsidR="009940C8" w:rsidRPr="004A53E6" w:rsidRDefault="009940C8" w:rsidP="009940C8">
      <w:pPr>
        <w:pStyle w:val="paragrafas"/>
        <w:spacing w:before="0"/>
        <w:ind w:left="3888" w:hanging="3888"/>
        <w:rPr>
          <w:b/>
        </w:rPr>
      </w:pPr>
      <w:r w:rsidRPr="004A53E6">
        <w:rPr>
          <w:b/>
        </w:rPr>
        <w:t>„Modifikavimo paslaugos“</w:t>
      </w:r>
      <w:r w:rsidRPr="004A53E6">
        <w:rPr>
          <w:rFonts w:eastAsia="Calibri"/>
        </w:rPr>
        <w:t xml:space="preserve"> </w:t>
      </w:r>
      <w:r w:rsidRPr="004A53E6">
        <w:rPr>
          <w:rFonts w:eastAsia="Calibri"/>
        </w:rPr>
        <w:tab/>
        <w:t xml:space="preserve">VDI eksploatuojamos Sistemos modifikavimo paslaugas: programinės įrangos kūrimas, programavimas, naujų funkcijų automatizavimas, esamų funkcijų keitimas ar patobulinimas ir pan., taip pat kitas Sistemos modifikavimo </w:t>
      </w:r>
      <w:r w:rsidRPr="004A53E6">
        <w:rPr>
          <w:rFonts w:eastAsia="Calibri"/>
        </w:rPr>
        <w:lastRenderedPageBreak/>
        <w:t xml:space="preserve">paslaugas pagal Užsakovo poreikius, užsakomas pagal atskirai teikiamas Paraiškas </w:t>
      </w:r>
      <w:r w:rsidRPr="004A53E6">
        <w:t xml:space="preserve">(žr. Paraiškos paslaugos formą, Sutarties priedas Nr. 2) (toliau – </w:t>
      </w:r>
      <w:r w:rsidRPr="004A53E6">
        <w:rPr>
          <w:b/>
        </w:rPr>
        <w:t>Užsakymas</w:t>
      </w:r>
      <w:r w:rsidRPr="004A53E6">
        <w:t>).</w:t>
      </w:r>
    </w:p>
    <w:p w14:paraId="76A4EC6A" w14:textId="1F296184" w:rsidR="009940C8" w:rsidRPr="004A53E6" w:rsidRDefault="009940C8" w:rsidP="009940C8">
      <w:pPr>
        <w:pStyle w:val="paragrafas"/>
        <w:spacing w:before="0"/>
        <w:ind w:left="3888" w:hanging="3888"/>
        <w:rPr>
          <w:b/>
        </w:rPr>
      </w:pPr>
    </w:p>
    <w:p w14:paraId="26B9CE58" w14:textId="3B7FE3F9" w:rsidR="009B7D58" w:rsidRPr="004A53E6" w:rsidRDefault="00267F0A" w:rsidP="003733F9">
      <w:pPr>
        <w:pStyle w:val="sutertiespunktai"/>
        <w:spacing w:before="0" w:after="120"/>
        <w:ind w:left="0" w:firstLine="284"/>
        <w:rPr>
          <w:b/>
          <w:bCs/>
          <w:szCs w:val="24"/>
        </w:rPr>
      </w:pPr>
      <w:r w:rsidRPr="004A53E6">
        <w:rPr>
          <w:b/>
          <w:bCs/>
          <w:szCs w:val="24"/>
        </w:rPr>
        <w:t>SUTARTIES OBJEKTAS IR DALYKAS</w:t>
      </w:r>
    </w:p>
    <w:p w14:paraId="27768E89" w14:textId="052BB30E" w:rsidR="00267F0A" w:rsidRPr="004A53E6" w:rsidRDefault="00267F0A" w:rsidP="003733F9">
      <w:pPr>
        <w:pStyle w:val="sutertiespunktai"/>
        <w:keepNext w:val="0"/>
        <w:numPr>
          <w:ilvl w:val="1"/>
          <w:numId w:val="59"/>
        </w:numPr>
        <w:spacing w:before="0" w:after="120"/>
        <w:rPr>
          <w:szCs w:val="24"/>
        </w:rPr>
      </w:pPr>
      <w:r w:rsidRPr="004A53E6">
        <w:rPr>
          <w:szCs w:val="24"/>
        </w:rPr>
        <w:t xml:space="preserve">Sutarties objektas – </w:t>
      </w:r>
      <w:r w:rsidR="00DF1CA9" w:rsidRPr="004A53E6">
        <w:rPr>
          <w:b/>
          <w:bCs/>
          <w:szCs w:val="24"/>
          <w:lang w:eastAsia="en-US"/>
        </w:rPr>
        <w:t>Darbo sąlygų darbo vietose nuolatinės stebėsenos informacinės sistemos programinės įrangos priežiūros ir modifikavimo paslaugos</w:t>
      </w:r>
      <w:r w:rsidR="00E05DDE" w:rsidRPr="004A53E6">
        <w:rPr>
          <w:b/>
          <w:bCs/>
          <w:szCs w:val="24"/>
          <w:lang w:eastAsia="en-US"/>
        </w:rPr>
        <w:t xml:space="preserve"> </w:t>
      </w:r>
      <w:r w:rsidR="00E05DDE" w:rsidRPr="004A53E6">
        <w:rPr>
          <w:szCs w:val="24"/>
          <w:lang w:eastAsia="en-US"/>
        </w:rPr>
        <w:t>(toliau –</w:t>
      </w:r>
      <w:r w:rsidR="00E05DDE" w:rsidRPr="004A53E6">
        <w:rPr>
          <w:b/>
          <w:bCs/>
          <w:szCs w:val="24"/>
          <w:lang w:eastAsia="en-US"/>
        </w:rPr>
        <w:t xml:space="preserve"> Paslaugos</w:t>
      </w:r>
      <w:r w:rsidR="00E05DDE" w:rsidRPr="004A53E6">
        <w:rPr>
          <w:szCs w:val="24"/>
          <w:lang w:eastAsia="en-US"/>
        </w:rPr>
        <w:t>)</w:t>
      </w:r>
      <w:r w:rsidR="00DF1CA9" w:rsidRPr="004A53E6">
        <w:rPr>
          <w:szCs w:val="24"/>
        </w:rPr>
        <w:t xml:space="preserve">. </w:t>
      </w:r>
      <w:r w:rsidR="00B445CE" w:rsidRPr="004A53E6">
        <w:rPr>
          <w:rFonts w:eastAsia="Calibri"/>
          <w:bCs/>
          <w:szCs w:val="24"/>
        </w:rPr>
        <w:t>Pirkimo objekto kodas pagal Bendrąjį viešųjų pirkimų žodyną (</w:t>
      </w:r>
      <w:r w:rsidR="00B445CE" w:rsidRPr="004A53E6">
        <w:rPr>
          <w:rFonts w:eastAsia="Calibri"/>
          <w:szCs w:val="24"/>
        </w:rPr>
        <w:t xml:space="preserve">BVPŽ) – </w:t>
      </w:r>
      <w:r w:rsidR="00B445CE" w:rsidRPr="004A53E6">
        <w:rPr>
          <w:szCs w:val="24"/>
        </w:rPr>
        <w:t>72</w:t>
      </w:r>
      <w:r w:rsidR="0080312D" w:rsidRPr="004A53E6">
        <w:rPr>
          <w:szCs w:val="24"/>
        </w:rPr>
        <w:t>211000-7 (Programavimo paslaugos, susijusios su sistemomis ir vartotojo programine įranga)</w:t>
      </w:r>
      <w:r w:rsidR="00B445CE" w:rsidRPr="004A53E6">
        <w:rPr>
          <w:szCs w:val="24"/>
        </w:rPr>
        <w:t>.</w:t>
      </w:r>
      <w:r w:rsidR="008C4903" w:rsidRPr="004A53E6">
        <w:rPr>
          <w:szCs w:val="24"/>
        </w:rPr>
        <w:t xml:space="preserve"> </w:t>
      </w:r>
    </w:p>
    <w:p w14:paraId="0A46ECF9" w14:textId="5F6DAD91" w:rsidR="00267F0A" w:rsidRPr="004A53E6" w:rsidRDefault="00267F0A" w:rsidP="003733F9">
      <w:pPr>
        <w:pStyle w:val="sutertiespunktai"/>
        <w:keepNext w:val="0"/>
        <w:numPr>
          <w:ilvl w:val="1"/>
          <w:numId w:val="59"/>
        </w:numPr>
        <w:spacing w:before="0" w:after="120"/>
        <w:rPr>
          <w:szCs w:val="24"/>
        </w:rPr>
      </w:pPr>
      <w:r w:rsidRPr="004A53E6">
        <w:rPr>
          <w:szCs w:val="24"/>
        </w:rPr>
        <w:t xml:space="preserve">Šia Sutartimi Paslaugų teikėjas įsipareigoja teikti Paslaugas </w:t>
      </w:r>
      <w:r w:rsidR="00B82AE3" w:rsidRPr="004A53E6">
        <w:rPr>
          <w:szCs w:val="24"/>
        </w:rPr>
        <w:t xml:space="preserve">Užsakovui </w:t>
      </w:r>
      <w:r w:rsidRPr="004A53E6">
        <w:rPr>
          <w:szCs w:val="24"/>
        </w:rPr>
        <w:t xml:space="preserve">Šalių suderintais terminais ir, esant </w:t>
      </w:r>
      <w:r w:rsidR="00B82AE3" w:rsidRPr="004A53E6">
        <w:rPr>
          <w:szCs w:val="24"/>
        </w:rPr>
        <w:t>Modifikavimo</w:t>
      </w:r>
      <w:r w:rsidRPr="004A53E6">
        <w:rPr>
          <w:szCs w:val="24"/>
        </w:rPr>
        <w:t xml:space="preserve"> </w:t>
      </w:r>
      <w:r w:rsidR="00B82AE3" w:rsidRPr="004A53E6">
        <w:rPr>
          <w:szCs w:val="24"/>
        </w:rPr>
        <w:t>p</w:t>
      </w:r>
      <w:r w:rsidRPr="004A53E6">
        <w:rPr>
          <w:szCs w:val="24"/>
        </w:rPr>
        <w:t xml:space="preserve">aslaugoms, su Užsakovu raštu suderintomis darbo laiko Užsakymui vykdyti sąnaudomis (nurodant užsakymo numerį, datą, užsakomų </w:t>
      </w:r>
      <w:r w:rsidR="00B82AE3" w:rsidRPr="004A53E6">
        <w:rPr>
          <w:szCs w:val="24"/>
        </w:rPr>
        <w:t>P</w:t>
      </w:r>
      <w:r w:rsidRPr="004A53E6">
        <w:rPr>
          <w:szCs w:val="24"/>
        </w:rPr>
        <w:t>aslaugų aprašymą, galutines suderintas darbų apimtis, kainą, galutinį sprendimą dėl vykdymo, užsakymo patvirtinimą), o Užsakovas įsipareigoja sumokėti už tinkamai, faktiškai, kokybiškai ir laiku suteiktas Paslaugas Sutartyje numatytomis sąlygomis ir tvarka.</w:t>
      </w:r>
    </w:p>
    <w:p w14:paraId="5DFDBFB5" w14:textId="7579DD15" w:rsidR="00267F0A" w:rsidRPr="004A53E6" w:rsidRDefault="00267F0A" w:rsidP="003733F9">
      <w:pPr>
        <w:pStyle w:val="sutertiespunktai"/>
        <w:keepNext w:val="0"/>
        <w:numPr>
          <w:ilvl w:val="1"/>
          <w:numId w:val="59"/>
        </w:numPr>
        <w:spacing w:before="0" w:after="120"/>
        <w:rPr>
          <w:szCs w:val="24"/>
        </w:rPr>
      </w:pPr>
      <w:r w:rsidRPr="004A53E6">
        <w:rPr>
          <w:szCs w:val="24"/>
        </w:rPr>
        <w:t>Teikiamų Paslaugų savybės nustatytos techninėje specifi</w:t>
      </w:r>
      <w:r w:rsidR="0081154A" w:rsidRPr="004A53E6">
        <w:rPr>
          <w:szCs w:val="24"/>
        </w:rPr>
        <w:t>kacijoje</w:t>
      </w:r>
      <w:r w:rsidR="0028240B" w:rsidRPr="004A53E6">
        <w:rPr>
          <w:szCs w:val="24"/>
        </w:rPr>
        <w:t xml:space="preserve"> - </w:t>
      </w:r>
      <w:r w:rsidR="0081154A" w:rsidRPr="004A53E6">
        <w:rPr>
          <w:szCs w:val="24"/>
        </w:rPr>
        <w:t>Sutarties priedas Nr. </w:t>
      </w:r>
      <w:r w:rsidRPr="004A53E6">
        <w:rPr>
          <w:szCs w:val="24"/>
        </w:rPr>
        <w:t>1</w:t>
      </w:r>
      <w:r w:rsidR="00557C30" w:rsidRPr="004A53E6">
        <w:rPr>
          <w:szCs w:val="24"/>
        </w:rPr>
        <w:t xml:space="preserve"> (toliau – </w:t>
      </w:r>
      <w:r w:rsidR="00557C30" w:rsidRPr="004A53E6">
        <w:rPr>
          <w:b/>
          <w:bCs/>
          <w:szCs w:val="24"/>
        </w:rPr>
        <w:t>Techninė specifikacija</w:t>
      </w:r>
      <w:r w:rsidR="00557C30" w:rsidRPr="004A53E6">
        <w:rPr>
          <w:szCs w:val="24"/>
        </w:rPr>
        <w:t>)</w:t>
      </w:r>
      <w:r w:rsidRPr="004A53E6">
        <w:rPr>
          <w:szCs w:val="24"/>
        </w:rPr>
        <w:t>.</w:t>
      </w:r>
    </w:p>
    <w:p w14:paraId="223D98DF" w14:textId="6C1C5F2C" w:rsidR="009C7870" w:rsidRPr="004A53E6" w:rsidRDefault="00267F0A" w:rsidP="003733F9">
      <w:pPr>
        <w:pStyle w:val="sutertiespunktai"/>
        <w:keepNext w:val="0"/>
        <w:numPr>
          <w:ilvl w:val="1"/>
          <w:numId w:val="59"/>
        </w:numPr>
        <w:spacing w:before="0" w:after="120"/>
        <w:rPr>
          <w:szCs w:val="24"/>
        </w:rPr>
      </w:pPr>
      <w:r w:rsidRPr="004A53E6">
        <w:rPr>
          <w:szCs w:val="24"/>
        </w:rPr>
        <w:t xml:space="preserve">Paraiškos </w:t>
      </w:r>
      <w:r w:rsidR="00117863" w:rsidRPr="004A53E6">
        <w:rPr>
          <w:szCs w:val="24"/>
        </w:rPr>
        <w:t xml:space="preserve">Sistemos Modifikavimo paslaugoms </w:t>
      </w:r>
      <w:r w:rsidRPr="004A53E6">
        <w:rPr>
          <w:szCs w:val="24"/>
        </w:rPr>
        <w:t>forma</w:t>
      </w:r>
      <w:r w:rsidR="0028240B" w:rsidRPr="004A53E6">
        <w:rPr>
          <w:szCs w:val="24"/>
        </w:rPr>
        <w:t xml:space="preserve"> - </w:t>
      </w:r>
      <w:r w:rsidRPr="004A53E6">
        <w:rPr>
          <w:szCs w:val="24"/>
        </w:rPr>
        <w:t>Sutarties priedas Nr. 2.</w:t>
      </w:r>
    </w:p>
    <w:p w14:paraId="1E1CE895" w14:textId="7C911D42" w:rsidR="009C7870" w:rsidRPr="004A53E6" w:rsidRDefault="009C7870" w:rsidP="003733F9">
      <w:pPr>
        <w:pStyle w:val="sutertiespunktai"/>
        <w:keepNext w:val="0"/>
        <w:numPr>
          <w:ilvl w:val="1"/>
          <w:numId w:val="59"/>
        </w:numPr>
        <w:spacing w:before="0" w:after="120"/>
        <w:rPr>
          <w:szCs w:val="24"/>
        </w:rPr>
      </w:pPr>
      <w:r w:rsidRPr="004A53E6">
        <w:rPr>
          <w:rFonts w:eastAsia="Calibri"/>
          <w:szCs w:val="24"/>
        </w:rPr>
        <w:t xml:space="preserve">Vadovaudamasis Aplinkos apsaugos kriterijų taikymo, vykdant žaliuosius pirkimus, tvarkos aprašo, patvirtinto Lietuvos Respublikos aplinkos ministro 2011 m. birželio 28 d. įsakymu Nr. D1-508 </w:t>
      </w:r>
      <w:r w:rsidRPr="004A53E6">
        <w:rPr>
          <w:szCs w:val="24"/>
          <w:lang w:eastAsia="lt-LT"/>
        </w:rPr>
        <w:t>(Lietuvos Respublikos aplinkos ministro</w:t>
      </w:r>
      <w:r w:rsidRPr="004A53E6">
        <w:rPr>
          <w:szCs w:val="24"/>
        </w:rPr>
        <w:t xml:space="preserve"> </w:t>
      </w:r>
      <w:r w:rsidRPr="004A53E6">
        <w:rPr>
          <w:szCs w:val="24"/>
          <w:lang w:eastAsia="lt-LT"/>
        </w:rPr>
        <w:t xml:space="preserve">2022 m. gruodžio 13 d. įsakymo Nr. D1-401 redakcija) </w:t>
      </w:r>
      <w:r w:rsidRPr="004A53E6">
        <w:rPr>
          <w:rFonts w:eastAsia="Calibri"/>
          <w:szCs w:val="24"/>
        </w:rPr>
        <w:t>„Dėl aplinkos apsaugos kriterijų taikymo, vykdant žaliuosius pirkimus, tvarkos aprašo patvirtinimo“ 4.4.3 papunkčiu, Užsakovas vykdo „žaliąjį“ pirkimą.</w:t>
      </w:r>
    </w:p>
    <w:p w14:paraId="341ED6A3" w14:textId="77777777" w:rsidR="009C7870" w:rsidRPr="004A53E6" w:rsidRDefault="009C7870" w:rsidP="003733F9">
      <w:pPr>
        <w:pStyle w:val="sutertiespunktai"/>
        <w:keepNext w:val="0"/>
        <w:numPr>
          <w:ilvl w:val="0"/>
          <w:numId w:val="0"/>
        </w:numPr>
        <w:spacing w:before="0" w:after="120"/>
        <w:ind w:firstLine="284"/>
        <w:rPr>
          <w:szCs w:val="24"/>
        </w:rPr>
      </w:pPr>
    </w:p>
    <w:p w14:paraId="0C4174DC" w14:textId="77777777" w:rsidR="00267F0A" w:rsidRPr="004A53E6" w:rsidRDefault="00267F0A" w:rsidP="00E371D9">
      <w:pPr>
        <w:pStyle w:val="sutertiespunktai"/>
        <w:keepNext w:val="0"/>
        <w:spacing w:before="120" w:after="120"/>
        <w:rPr>
          <w:b/>
          <w:szCs w:val="24"/>
        </w:rPr>
      </w:pPr>
      <w:r w:rsidRPr="004A53E6">
        <w:rPr>
          <w:b/>
          <w:szCs w:val="24"/>
        </w:rPr>
        <w:t>SUTARTIES VYKDYMO TVARKA</w:t>
      </w:r>
    </w:p>
    <w:p w14:paraId="462CC2A9" w14:textId="2CA88043" w:rsidR="00267F0A" w:rsidRPr="004A53E6" w:rsidRDefault="00267F0A" w:rsidP="00E371D9">
      <w:pPr>
        <w:pStyle w:val="sutertiespunktai"/>
        <w:keepNext w:val="0"/>
        <w:numPr>
          <w:ilvl w:val="1"/>
          <w:numId w:val="59"/>
        </w:numPr>
        <w:spacing w:before="0" w:after="120"/>
        <w:rPr>
          <w:szCs w:val="24"/>
        </w:rPr>
      </w:pPr>
      <w:r w:rsidRPr="004A53E6">
        <w:rPr>
          <w:szCs w:val="24"/>
        </w:rPr>
        <w:t>Paslaugų teikėjas, laikydamasis Sutartyje nustatytų sąlygų ir tvarkos,</w:t>
      </w:r>
      <w:r w:rsidR="002B43FC" w:rsidRPr="004A53E6">
        <w:rPr>
          <w:szCs w:val="24"/>
        </w:rPr>
        <w:t xml:space="preserve"> </w:t>
      </w:r>
      <w:r w:rsidRPr="004A53E6">
        <w:rPr>
          <w:szCs w:val="24"/>
        </w:rPr>
        <w:t xml:space="preserve">teikia </w:t>
      </w:r>
      <w:r w:rsidR="002B43FC" w:rsidRPr="004A53E6">
        <w:rPr>
          <w:szCs w:val="24"/>
        </w:rPr>
        <w:t>Užsakovui P</w:t>
      </w:r>
      <w:r w:rsidRPr="004A53E6">
        <w:rPr>
          <w:szCs w:val="24"/>
        </w:rPr>
        <w:t>riežiūros paslaugas Sutartyje numatytais terminais, o</w:t>
      </w:r>
      <w:r w:rsidR="002B43FC" w:rsidRPr="004A53E6">
        <w:rPr>
          <w:szCs w:val="24"/>
        </w:rPr>
        <w:t xml:space="preserve"> Modifikavimo</w:t>
      </w:r>
      <w:r w:rsidRPr="004A53E6">
        <w:rPr>
          <w:szCs w:val="24"/>
        </w:rPr>
        <w:t xml:space="preserve"> paslaugas -  Užsakymuose raštu su Užsakovu suderintais terminais. </w:t>
      </w:r>
    </w:p>
    <w:p w14:paraId="3E34A3B6" w14:textId="77777777" w:rsidR="00267F0A" w:rsidRPr="004A53E6" w:rsidRDefault="00267F0A" w:rsidP="00E371D9">
      <w:pPr>
        <w:pStyle w:val="sutertiespunktai"/>
        <w:keepNext w:val="0"/>
        <w:numPr>
          <w:ilvl w:val="1"/>
          <w:numId w:val="59"/>
        </w:numPr>
        <w:spacing w:before="0" w:after="120"/>
        <w:rPr>
          <w:szCs w:val="24"/>
        </w:rPr>
      </w:pPr>
      <w:r w:rsidRPr="004A53E6">
        <w:rPr>
          <w:szCs w:val="24"/>
        </w:rPr>
        <w:t>Suteikęs Paslaugas, Paslaugų teikėjas apie tai raštu informuoja Užsakovą, kartu pateikdamas ir tai patvirtinančius dokumentus (jų kopijas).</w:t>
      </w:r>
    </w:p>
    <w:p w14:paraId="0479608D" w14:textId="77777777" w:rsidR="00267F0A" w:rsidRPr="004A53E6" w:rsidRDefault="00267F0A" w:rsidP="00267F0A">
      <w:pPr>
        <w:pStyle w:val="sutertiespunktai"/>
        <w:keepNext w:val="0"/>
        <w:numPr>
          <w:ilvl w:val="1"/>
          <w:numId w:val="59"/>
        </w:numPr>
        <w:spacing w:before="0" w:after="120"/>
        <w:rPr>
          <w:szCs w:val="24"/>
        </w:rPr>
      </w:pPr>
      <w:r w:rsidRPr="004A53E6">
        <w:rPr>
          <w:szCs w:val="24"/>
        </w:rPr>
        <w:t xml:space="preserve">Paslaugų derinimas ir/ar tvirtinimas tarp Užsakovo ir Paslaugų teikėjo galimas ir elektroniniu paštu, kiek tai atitinka Lietuvos Respublikos teisės aktų reikalavimus ir šios Sutarties sąlygas. </w:t>
      </w:r>
    </w:p>
    <w:p w14:paraId="3F79B61F" w14:textId="4939383E" w:rsidR="00267F0A" w:rsidRPr="004A53E6" w:rsidRDefault="00267F0A" w:rsidP="00267F0A">
      <w:pPr>
        <w:pStyle w:val="sutertiespunktai"/>
        <w:keepNext w:val="0"/>
        <w:numPr>
          <w:ilvl w:val="1"/>
          <w:numId w:val="59"/>
        </w:numPr>
        <w:spacing w:before="0" w:after="120"/>
        <w:rPr>
          <w:szCs w:val="24"/>
        </w:rPr>
      </w:pPr>
      <w:r w:rsidRPr="004A53E6">
        <w:rPr>
          <w:szCs w:val="24"/>
        </w:rPr>
        <w:t xml:space="preserve">Tinkamai, faktiškai, kokybiškai ir laiku suteiktų </w:t>
      </w:r>
      <w:r w:rsidR="00DE627A" w:rsidRPr="004A53E6">
        <w:rPr>
          <w:szCs w:val="24"/>
        </w:rPr>
        <w:t>Modifikavimo</w:t>
      </w:r>
      <w:r w:rsidRPr="004A53E6">
        <w:rPr>
          <w:szCs w:val="24"/>
        </w:rPr>
        <w:t xml:space="preserve"> paslaugų suteikimo užbaigimas įforminamas dvišaliu Paslaugų priėmimo</w:t>
      </w:r>
      <w:r w:rsidR="00DE627A" w:rsidRPr="004A53E6">
        <w:rPr>
          <w:szCs w:val="24"/>
        </w:rPr>
        <w:t xml:space="preserve"> </w:t>
      </w:r>
      <w:r w:rsidRPr="004A53E6">
        <w:rPr>
          <w:b/>
          <w:szCs w:val="24"/>
        </w:rPr>
        <w:t>-</w:t>
      </w:r>
      <w:r w:rsidR="00DE627A" w:rsidRPr="004A53E6">
        <w:rPr>
          <w:b/>
          <w:szCs w:val="24"/>
        </w:rPr>
        <w:t xml:space="preserve"> </w:t>
      </w:r>
      <w:r w:rsidRPr="004A53E6">
        <w:rPr>
          <w:szCs w:val="24"/>
        </w:rPr>
        <w:t xml:space="preserve">perdavimo aktu. Abiem Šalims pasirašius </w:t>
      </w:r>
      <w:r w:rsidR="00DE627A" w:rsidRPr="004A53E6">
        <w:rPr>
          <w:szCs w:val="24"/>
        </w:rPr>
        <w:t xml:space="preserve">Modifikavimo </w:t>
      </w:r>
      <w:r w:rsidRPr="004A53E6">
        <w:rPr>
          <w:szCs w:val="24"/>
        </w:rPr>
        <w:t>paslaugų priėmimo</w:t>
      </w:r>
      <w:r w:rsidR="00DE627A" w:rsidRPr="004A53E6">
        <w:rPr>
          <w:szCs w:val="24"/>
        </w:rPr>
        <w:t xml:space="preserve"> </w:t>
      </w:r>
      <w:r w:rsidRPr="004A53E6">
        <w:rPr>
          <w:b/>
          <w:szCs w:val="24"/>
        </w:rPr>
        <w:t>-</w:t>
      </w:r>
      <w:r w:rsidR="00DE627A" w:rsidRPr="004A53E6">
        <w:rPr>
          <w:b/>
          <w:szCs w:val="24"/>
        </w:rPr>
        <w:t xml:space="preserve"> </w:t>
      </w:r>
      <w:r w:rsidRPr="004A53E6">
        <w:rPr>
          <w:szCs w:val="24"/>
        </w:rPr>
        <w:t xml:space="preserve">perdavimo aktą, jame nurodytos </w:t>
      </w:r>
      <w:r w:rsidR="00DE627A" w:rsidRPr="004A53E6">
        <w:rPr>
          <w:szCs w:val="24"/>
        </w:rPr>
        <w:t>Modifikavimo</w:t>
      </w:r>
      <w:r w:rsidRPr="004A53E6">
        <w:rPr>
          <w:szCs w:val="24"/>
        </w:rPr>
        <w:t xml:space="preserve"> paslaugos (jų dalis) laikomos tinkamai suteikto</w:t>
      </w:r>
      <w:r w:rsidR="00DE627A" w:rsidRPr="004A53E6">
        <w:rPr>
          <w:szCs w:val="24"/>
        </w:rPr>
        <w:t>mis</w:t>
      </w:r>
      <w:r w:rsidRPr="004A53E6">
        <w:rPr>
          <w:szCs w:val="24"/>
        </w:rPr>
        <w:t xml:space="preserve">, jei jame nėra nurodyta kitaip, ir Paslaugų teikėjas įgyja teisę į atlyginimą už jas (jų dalį). </w:t>
      </w:r>
    </w:p>
    <w:p w14:paraId="3B4CA63E" w14:textId="36A25117" w:rsidR="00267F0A" w:rsidRPr="004A53E6" w:rsidRDefault="00267F0A" w:rsidP="00267F0A">
      <w:pPr>
        <w:pStyle w:val="sutertiespunktai"/>
        <w:keepNext w:val="0"/>
        <w:numPr>
          <w:ilvl w:val="1"/>
          <w:numId w:val="59"/>
        </w:numPr>
        <w:spacing w:before="0" w:after="120"/>
        <w:rPr>
          <w:szCs w:val="24"/>
        </w:rPr>
      </w:pPr>
      <w:r w:rsidRPr="004A53E6">
        <w:rPr>
          <w:color w:val="000000"/>
          <w:szCs w:val="24"/>
        </w:rPr>
        <w:t xml:space="preserve">Užsakovui atsisakius priimti suteiktas </w:t>
      </w:r>
      <w:r w:rsidR="0082684F" w:rsidRPr="004A53E6">
        <w:rPr>
          <w:color w:val="000000"/>
          <w:szCs w:val="24"/>
        </w:rPr>
        <w:t>Modifikavimo</w:t>
      </w:r>
      <w:r w:rsidRPr="004A53E6">
        <w:rPr>
          <w:color w:val="000000"/>
          <w:szCs w:val="24"/>
        </w:rPr>
        <w:t xml:space="preserve"> paslaugas (jų dalį), pateikiami rašytiniai tokio atsisakymo motyvai ir Šalys kartu nagrinėja tokio atsisakymo pagrįstumą, Užsakovas raštu nurodo Paslaugų teikėjui trūkumų ištaisymo terminus. Paslaugų trūkumai ištaisomi Paslaugų teikėjo sąskaita (lėšomis) neatlygintinai.</w:t>
      </w:r>
      <w:r w:rsidRPr="004A53E6">
        <w:rPr>
          <w:szCs w:val="24"/>
        </w:rPr>
        <w:t xml:space="preserve"> </w:t>
      </w:r>
      <w:r w:rsidRPr="004A53E6">
        <w:rPr>
          <w:color w:val="000000"/>
          <w:szCs w:val="24"/>
        </w:rPr>
        <w:t xml:space="preserve">Paslaugų teikėjui tinkamai ištaisius </w:t>
      </w:r>
      <w:r w:rsidR="0082684F" w:rsidRPr="004A53E6">
        <w:rPr>
          <w:color w:val="000000"/>
          <w:szCs w:val="24"/>
        </w:rPr>
        <w:t>Modifikavimo</w:t>
      </w:r>
      <w:r w:rsidRPr="004A53E6">
        <w:rPr>
          <w:color w:val="000000"/>
          <w:szCs w:val="24"/>
        </w:rPr>
        <w:t xml:space="preserve"> paslaugų trūkumus, </w:t>
      </w:r>
      <w:r w:rsidR="0082684F" w:rsidRPr="004A53E6">
        <w:rPr>
          <w:color w:val="000000"/>
          <w:szCs w:val="24"/>
        </w:rPr>
        <w:t>Modifikavimo</w:t>
      </w:r>
      <w:r w:rsidRPr="004A53E6">
        <w:rPr>
          <w:color w:val="000000"/>
          <w:szCs w:val="24"/>
        </w:rPr>
        <w:t xml:space="preserve"> paslaugų suteikimo užbaigimas įforminamas Sutarties 3.4 punkte numatytu Paslaugų priėmimo</w:t>
      </w:r>
      <w:r w:rsidR="0082684F" w:rsidRPr="004A53E6">
        <w:rPr>
          <w:color w:val="000000"/>
          <w:szCs w:val="24"/>
        </w:rPr>
        <w:t xml:space="preserve"> </w:t>
      </w:r>
      <w:r w:rsidRPr="004A53E6">
        <w:rPr>
          <w:color w:val="000000"/>
          <w:szCs w:val="24"/>
        </w:rPr>
        <w:t>-</w:t>
      </w:r>
      <w:r w:rsidR="0082684F" w:rsidRPr="004A53E6">
        <w:rPr>
          <w:color w:val="000000"/>
          <w:szCs w:val="24"/>
        </w:rPr>
        <w:t xml:space="preserve"> </w:t>
      </w:r>
      <w:r w:rsidRPr="004A53E6">
        <w:rPr>
          <w:color w:val="000000"/>
          <w:szCs w:val="24"/>
        </w:rPr>
        <w:t xml:space="preserve">perdavimo aktu.  </w:t>
      </w:r>
      <w:r w:rsidR="0082684F" w:rsidRPr="004A53E6">
        <w:rPr>
          <w:color w:val="000000"/>
          <w:szCs w:val="24"/>
        </w:rPr>
        <w:t xml:space="preserve">  </w:t>
      </w:r>
    </w:p>
    <w:p w14:paraId="06927058" w14:textId="3160982F" w:rsidR="00267F0A" w:rsidRPr="004A53E6" w:rsidRDefault="00267F0A" w:rsidP="00267F0A">
      <w:pPr>
        <w:pStyle w:val="sutertiespunktai"/>
        <w:keepNext w:val="0"/>
        <w:numPr>
          <w:ilvl w:val="1"/>
          <w:numId w:val="59"/>
        </w:numPr>
        <w:spacing w:before="0" w:after="120"/>
        <w:rPr>
          <w:color w:val="000000"/>
          <w:szCs w:val="24"/>
        </w:rPr>
      </w:pPr>
      <w:r w:rsidRPr="004A53E6">
        <w:rPr>
          <w:color w:val="000000"/>
          <w:szCs w:val="24"/>
        </w:rPr>
        <w:lastRenderedPageBreak/>
        <w:t>Bet kokie nuokrypiai nuo planuotų</w:t>
      </w:r>
      <w:r w:rsidR="00AC4425" w:rsidRPr="004A53E6">
        <w:rPr>
          <w:color w:val="000000"/>
          <w:szCs w:val="24"/>
        </w:rPr>
        <w:t xml:space="preserve"> Modifikavimo</w:t>
      </w:r>
      <w:r w:rsidRPr="004A53E6">
        <w:rPr>
          <w:color w:val="000000"/>
          <w:szCs w:val="24"/>
        </w:rPr>
        <w:t xml:space="preserve"> paslaugų, keičiantys jų apimtį, išlaidas, terminus ir/ar kitaip keičiantys</w:t>
      </w:r>
      <w:r w:rsidR="00AC4425" w:rsidRPr="004A53E6">
        <w:rPr>
          <w:color w:val="000000"/>
          <w:szCs w:val="24"/>
        </w:rPr>
        <w:t xml:space="preserve"> Modifikavimo</w:t>
      </w:r>
      <w:r w:rsidRPr="004A53E6">
        <w:rPr>
          <w:color w:val="000000"/>
          <w:szCs w:val="24"/>
        </w:rPr>
        <w:t xml:space="preserve"> paslaugas ir/ar </w:t>
      </w:r>
      <w:r w:rsidR="00AC4425" w:rsidRPr="004A53E6">
        <w:rPr>
          <w:color w:val="000000"/>
          <w:szCs w:val="24"/>
        </w:rPr>
        <w:t>P</w:t>
      </w:r>
      <w:r w:rsidRPr="004A53E6">
        <w:rPr>
          <w:color w:val="000000"/>
          <w:szCs w:val="24"/>
        </w:rPr>
        <w:t>aslaugų teikėjo įsipareigojimus pagal Sutartį, privalo būti iš anksto raštu suderinti su Užsakovu.</w:t>
      </w:r>
    </w:p>
    <w:p w14:paraId="3AEC8EF3" w14:textId="77777777" w:rsidR="00267F0A" w:rsidRPr="004A53E6" w:rsidRDefault="00267F0A" w:rsidP="00267F0A">
      <w:pPr>
        <w:pStyle w:val="sutertiespunktai"/>
        <w:spacing w:after="120"/>
        <w:ind w:left="641" w:hanging="357"/>
        <w:rPr>
          <w:b/>
          <w:szCs w:val="24"/>
        </w:rPr>
      </w:pPr>
      <w:r w:rsidRPr="004A53E6">
        <w:rPr>
          <w:b/>
          <w:szCs w:val="24"/>
        </w:rPr>
        <w:t xml:space="preserve">ŠALIŲ ĮSIPAREIGOJIMAI </w:t>
      </w:r>
    </w:p>
    <w:p w14:paraId="2034D5D9" w14:textId="77777777" w:rsidR="00267F0A" w:rsidRPr="004A53E6" w:rsidRDefault="00267F0A" w:rsidP="00267F0A">
      <w:pPr>
        <w:pStyle w:val="sutertiespunktai"/>
        <w:keepNext w:val="0"/>
        <w:numPr>
          <w:ilvl w:val="1"/>
          <w:numId w:val="59"/>
        </w:numPr>
        <w:spacing w:before="0" w:after="120"/>
        <w:rPr>
          <w:szCs w:val="24"/>
        </w:rPr>
      </w:pPr>
      <w:r w:rsidRPr="004A53E6">
        <w:rPr>
          <w:szCs w:val="24"/>
        </w:rPr>
        <w:t>Paslaugų teikėjas įsipareigoja:</w:t>
      </w:r>
    </w:p>
    <w:p w14:paraId="25FCA9F2" w14:textId="77777777" w:rsidR="00267F0A" w:rsidRPr="004A53E6" w:rsidRDefault="00267F0A" w:rsidP="00267F0A">
      <w:pPr>
        <w:pStyle w:val="sutertiespunktai"/>
        <w:keepNext w:val="0"/>
        <w:numPr>
          <w:ilvl w:val="2"/>
          <w:numId w:val="59"/>
        </w:numPr>
        <w:spacing w:before="0" w:after="120"/>
        <w:rPr>
          <w:color w:val="000000"/>
          <w:szCs w:val="24"/>
        </w:rPr>
      </w:pPr>
      <w:r w:rsidRPr="004A53E6">
        <w:rPr>
          <w:color w:val="000000"/>
          <w:szCs w:val="24"/>
        </w:rPr>
        <w:t>teikti Paslaugas Užsakovui pagal Sutartį, tinkamai, faktiškai, kokybiškai ir laiku;</w:t>
      </w:r>
    </w:p>
    <w:p w14:paraId="691060A9" w14:textId="2D78F497" w:rsidR="00267F0A" w:rsidRPr="004A53E6" w:rsidRDefault="00267F0A" w:rsidP="00267F0A">
      <w:pPr>
        <w:pStyle w:val="sutertiespunktai"/>
        <w:keepNext w:val="0"/>
        <w:numPr>
          <w:ilvl w:val="2"/>
          <w:numId w:val="59"/>
        </w:numPr>
        <w:spacing w:before="0" w:after="120"/>
        <w:rPr>
          <w:color w:val="000000"/>
          <w:szCs w:val="24"/>
        </w:rPr>
      </w:pPr>
      <w:r w:rsidRPr="004A53E6">
        <w:rPr>
          <w:color w:val="000000"/>
          <w:szCs w:val="24"/>
        </w:rPr>
        <w:t xml:space="preserve">užtikrinti, kad </w:t>
      </w:r>
      <w:r w:rsidRPr="004A53E6">
        <w:rPr>
          <w:iCs/>
          <w:szCs w:val="24"/>
        </w:rPr>
        <w:t xml:space="preserve">teikiamos Paslaugos atitiktų </w:t>
      </w:r>
      <w:r w:rsidR="00722521" w:rsidRPr="004A53E6">
        <w:rPr>
          <w:iCs/>
          <w:szCs w:val="24"/>
        </w:rPr>
        <w:t>T</w:t>
      </w:r>
      <w:r w:rsidRPr="004A53E6">
        <w:rPr>
          <w:iCs/>
          <w:szCs w:val="24"/>
        </w:rPr>
        <w:t>echninėje specifikacijoje nurodytus reikalavimus;</w:t>
      </w:r>
    </w:p>
    <w:p w14:paraId="345912A1" w14:textId="77777777" w:rsidR="00267F0A" w:rsidRPr="004A53E6" w:rsidRDefault="00267F0A" w:rsidP="00267F0A">
      <w:pPr>
        <w:pStyle w:val="sutertiespunktai"/>
        <w:keepNext w:val="0"/>
        <w:numPr>
          <w:ilvl w:val="2"/>
          <w:numId w:val="59"/>
        </w:numPr>
        <w:spacing w:before="0" w:after="120"/>
        <w:rPr>
          <w:szCs w:val="24"/>
        </w:rPr>
      </w:pPr>
      <w:r w:rsidRPr="004A53E6">
        <w:rPr>
          <w:szCs w:val="24"/>
        </w:rPr>
        <w:t xml:space="preserve">nedelsiant raštu informuoti Užsakovą apie bet kokias aplinkybes, kurios trukdo ir/ar gali sutrukdyti Paslaugų teikėjui suteikti Paslaugas Sutartyje ar Užsakymuose nustatytais terminais ir/ar tvarka (ištaisyti jų trūkumus) pagal šios Sutarties sąlygas; </w:t>
      </w:r>
    </w:p>
    <w:p w14:paraId="582C7F28" w14:textId="77777777" w:rsidR="00267F0A" w:rsidRPr="004A53E6" w:rsidRDefault="00267F0A" w:rsidP="00267F0A">
      <w:pPr>
        <w:pStyle w:val="sutertiespunktai"/>
        <w:keepNext w:val="0"/>
        <w:numPr>
          <w:ilvl w:val="2"/>
          <w:numId w:val="59"/>
        </w:numPr>
        <w:spacing w:before="0" w:after="120"/>
        <w:rPr>
          <w:color w:val="000000"/>
          <w:szCs w:val="24"/>
        </w:rPr>
      </w:pPr>
      <w:r w:rsidRPr="004A53E6">
        <w:rPr>
          <w:color w:val="000000"/>
          <w:szCs w:val="24"/>
        </w:rPr>
        <w:t>užtikrinti, kad Sutarties sudarymo momentu ir visą jos galiojimo laikotarpį Paslaugas teiktų tik tokią teisę turintys asmenys ir kad jie turėtų reikiamą kvalifikaciją, patirtį, žinias teikti Paslaugas, taip pat, kad jų veikla, susijusi su Paslaugų teikimu, atitiktų visus Lietuvos Respublikoje galiojančių teisės aktų reikalavimus;</w:t>
      </w:r>
    </w:p>
    <w:p w14:paraId="3E17051D" w14:textId="177E7944" w:rsidR="00267F0A" w:rsidRPr="004A53E6" w:rsidRDefault="00267F0A" w:rsidP="00267F0A">
      <w:pPr>
        <w:pStyle w:val="sutertiespunktai"/>
        <w:keepNext w:val="0"/>
        <w:numPr>
          <w:ilvl w:val="2"/>
          <w:numId w:val="59"/>
        </w:numPr>
        <w:spacing w:before="0" w:after="120"/>
        <w:rPr>
          <w:color w:val="000000"/>
          <w:szCs w:val="24"/>
        </w:rPr>
      </w:pPr>
      <w:r w:rsidRPr="004A53E6">
        <w:rPr>
          <w:szCs w:val="24"/>
          <w:lang w:eastAsia="lt-LT"/>
        </w:rPr>
        <w:t>bendradarbiauti su Užsakovu, laiku teikti jam informaciją, leisti ir sudaryti sąlygas tikrinti teikiamas ir/ar jau suteiktas Paslaugas (įskaitant, bet neapsiribojant, jų trūkumų taisymą), pateikti dokumentus, susijusius su Paslaugomis, jų teikimu ir/ar jų apskaita;</w:t>
      </w:r>
    </w:p>
    <w:p w14:paraId="142BEC60" w14:textId="77777777" w:rsidR="00267F0A" w:rsidRPr="004A53E6" w:rsidRDefault="00267F0A" w:rsidP="00267F0A">
      <w:pPr>
        <w:pStyle w:val="sutertiespunktai"/>
        <w:keepNext w:val="0"/>
        <w:numPr>
          <w:ilvl w:val="2"/>
          <w:numId w:val="59"/>
        </w:numPr>
        <w:spacing w:before="0" w:after="120"/>
        <w:rPr>
          <w:color w:val="000000"/>
          <w:szCs w:val="24"/>
        </w:rPr>
      </w:pPr>
      <w:r w:rsidRPr="004A53E6">
        <w:rPr>
          <w:szCs w:val="24"/>
          <w:lang w:eastAsia="lt-LT"/>
        </w:rPr>
        <w:t>kaip galima greičiau, bet ne vėliau kaip per 2 (dvi) darbo dienas nuo sužinojimo apie jas, raštu informuoti Užsakovą apie visas svarbias aplinkybes, susijusius su Paslaugų teikimu ir/ar Sutarties vykdymu, jei reikia, inicijuoti Sutarties pakeitimą vadovaujantis Sutartyje nustatyta tvarka;</w:t>
      </w:r>
    </w:p>
    <w:p w14:paraId="79F359CA" w14:textId="77777777" w:rsidR="00741E5E" w:rsidRPr="004A53E6" w:rsidRDefault="00267F0A" w:rsidP="00741E5E">
      <w:pPr>
        <w:pStyle w:val="sutertiespunktai"/>
        <w:keepNext w:val="0"/>
        <w:numPr>
          <w:ilvl w:val="2"/>
          <w:numId w:val="59"/>
        </w:numPr>
        <w:spacing w:before="0" w:after="120"/>
        <w:rPr>
          <w:color w:val="000000"/>
          <w:szCs w:val="24"/>
        </w:rPr>
      </w:pPr>
      <w:r w:rsidRPr="004A53E6">
        <w:rPr>
          <w:color w:val="000000"/>
          <w:szCs w:val="24"/>
        </w:rPr>
        <w:t>užtikrinti Užsakovo pateiktos informacijos apsaugą ir konfidencialumą pagal Lietuvos Respublikos teisės aktų reikalavimus;</w:t>
      </w:r>
    </w:p>
    <w:p w14:paraId="70F2ACF3" w14:textId="554CAF71" w:rsidR="00741E5E" w:rsidRPr="004A53E6" w:rsidRDefault="00741E5E" w:rsidP="00741E5E">
      <w:pPr>
        <w:pStyle w:val="sutertiespunktai"/>
        <w:keepNext w:val="0"/>
        <w:numPr>
          <w:ilvl w:val="2"/>
          <w:numId w:val="59"/>
        </w:numPr>
        <w:spacing w:before="0" w:after="120"/>
        <w:rPr>
          <w:color w:val="000000"/>
          <w:szCs w:val="24"/>
        </w:rPr>
      </w:pPr>
      <w:r w:rsidRPr="004A53E6">
        <w:rPr>
          <w:szCs w:val="24"/>
        </w:rPr>
        <w:t>teikiant Paslaugas užtikrinti asmens duomenų apsaugos reikalavimų įgyvendinimą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ir kitais teisės aktais, reglamentuojančiais asmens duomenų apsaugą;</w:t>
      </w:r>
    </w:p>
    <w:p w14:paraId="511016D1" w14:textId="69FED4AE" w:rsidR="00267F0A" w:rsidRPr="004A53E6" w:rsidRDefault="00267F0A" w:rsidP="00267F0A">
      <w:pPr>
        <w:pStyle w:val="sutertiespunktai"/>
        <w:keepNext w:val="0"/>
        <w:numPr>
          <w:ilvl w:val="2"/>
          <w:numId w:val="59"/>
        </w:numPr>
        <w:spacing w:before="0" w:after="120"/>
        <w:rPr>
          <w:color w:val="000000"/>
          <w:szCs w:val="24"/>
        </w:rPr>
      </w:pPr>
      <w:r w:rsidRPr="004A53E6">
        <w:rPr>
          <w:szCs w:val="24"/>
        </w:rPr>
        <w:t xml:space="preserve">visiškai padengti </w:t>
      </w:r>
      <w:r w:rsidR="00841CD1" w:rsidRPr="004A53E6">
        <w:rPr>
          <w:szCs w:val="24"/>
        </w:rPr>
        <w:t>tiesioginius</w:t>
      </w:r>
      <w:r w:rsidRPr="004A53E6">
        <w:rPr>
          <w:szCs w:val="24"/>
        </w:rPr>
        <w:t xml:space="preserve"> nuostolius, atsiradusius dėl netinkamai teikiamų ir/ar suteiktų Paslaugų ne vėliau kaip </w:t>
      </w:r>
      <w:r w:rsidRPr="004A53E6">
        <w:rPr>
          <w:color w:val="000000"/>
          <w:szCs w:val="24"/>
        </w:rPr>
        <w:t>per 5 (penkias)</w:t>
      </w:r>
      <w:r w:rsidR="00C13A2E" w:rsidRPr="004A53E6">
        <w:rPr>
          <w:color w:val="000000"/>
          <w:szCs w:val="24"/>
        </w:rPr>
        <w:t xml:space="preserve"> </w:t>
      </w:r>
      <w:r w:rsidRPr="004A53E6">
        <w:rPr>
          <w:color w:val="000000"/>
          <w:szCs w:val="24"/>
        </w:rPr>
        <w:t>dienas nuo jų paaiškėjimo dienos</w:t>
      </w:r>
      <w:r w:rsidRPr="004A53E6">
        <w:rPr>
          <w:szCs w:val="24"/>
        </w:rPr>
        <w:t xml:space="preserve">; </w:t>
      </w:r>
    </w:p>
    <w:p w14:paraId="71481E5F" w14:textId="77777777" w:rsidR="00267F0A" w:rsidRPr="004A53E6" w:rsidRDefault="00267F0A" w:rsidP="00267F0A">
      <w:pPr>
        <w:pStyle w:val="sutertiespunktai"/>
        <w:keepNext w:val="0"/>
        <w:numPr>
          <w:ilvl w:val="2"/>
          <w:numId w:val="59"/>
        </w:numPr>
        <w:spacing w:before="0" w:after="120"/>
        <w:rPr>
          <w:color w:val="000000"/>
          <w:szCs w:val="24"/>
        </w:rPr>
      </w:pPr>
      <w:r w:rsidRPr="004A53E6">
        <w:rPr>
          <w:szCs w:val="24"/>
        </w:rPr>
        <w:t>teikdamas Paslaugas, veikti sąžiningai ir protingai, prisiimti atsakomybę už teikiamų Paslaugų kokybę ir tikrinti, ar jos atitinka Lietuvos Respublikos teisės aktų reikalavimus;</w:t>
      </w:r>
    </w:p>
    <w:p w14:paraId="76C22988" w14:textId="299B4C0C" w:rsidR="00267F0A" w:rsidRPr="004A53E6" w:rsidRDefault="00267F0A" w:rsidP="00267F0A">
      <w:pPr>
        <w:pStyle w:val="sutertiespunktai"/>
        <w:keepNext w:val="0"/>
        <w:numPr>
          <w:ilvl w:val="2"/>
          <w:numId w:val="59"/>
        </w:numPr>
        <w:spacing w:before="0" w:after="120"/>
        <w:rPr>
          <w:color w:val="000000"/>
          <w:szCs w:val="24"/>
        </w:rPr>
      </w:pPr>
      <w:r w:rsidRPr="004A53E6">
        <w:rPr>
          <w:color w:val="000000"/>
          <w:szCs w:val="24"/>
        </w:rPr>
        <w:t>tinkamai vykdyti kitus įsipareigojimus, numatytus Sutartyje ir galiojančiuose teisės aktuose.</w:t>
      </w:r>
    </w:p>
    <w:p w14:paraId="11C02C89" w14:textId="77777777" w:rsidR="00267F0A" w:rsidRPr="004A53E6" w:rsidRDefault="00267F0A" w:rsidP="00267F0A">
      <w:pPr>
        <w:pStyle w:val="sutertiespunktai"/>
        <w:keepNext w:val="0"/>
        <w:numPr>
          <w:ilvl w:val="1"/>
          <w:numId w:val="59"/>
        </w:numPr>
        <w:spacing w:before="0" w:after="120"/>
        <w:rPr>
          <w:color w:val="000000"/>
          <w:szCs w:val="24"/>
        </w:rPr>
      </w:pPr>
      <w:r w:rsidRPr="004A53E6">
        <w:rPr>
          <w:color w:val="000000"/>
          <w:szCs w:val="24"/>
        </w:rPr>
        <w:t>Užsakovas įsipareigoja:</w:t>
      </w:r>
    </w:p>
    <w:p w14:paraId="14794D6D" w14:textId="4FC0B1E7" w:rsidR="00267F0A" w:rsidRPr="004A53E6" w:rsidRDefault="00267F0A" w:rsidP="00267F0A">
      <w:pPr>
        <w:pStyle w:val="sutertiespunktai"/>
        <w:keepNext w:val="0"/>
        <w:numPr>
          <w:ilvl w:val="2"/>
          <w:numId w:val="59"/>
        </w:numPr>
        <w:spacing w:before="0" w:after="120"/>
        <w:rPr>
          <w:color w:val="000000"/>
          <w:szCs w:val="24"/>
        </w:rPr>
      </w:pPr>
      <w:r w:rsidRPr="004A53E6">
        <w:rPr>
          <w:szCs w:val="24"/>
        </w:rPr>
        <w:t>suteikti Paslaugų teikėjui informaciją, reikalingą Paslaugoms</w:t>
      </w:r>
      <w:r w:rsidR="00756F4B" w:rsidRPr="004A53E6">
        <w:rPr>
          <w:szCs w:val="24"/>
        </w:rPr>
        <w:t xml:space="preserve"> </w:t>
      </w:r>
      <w:r w:rsidRPr="004A53E6">
        <w:rPr>
          <w:szCs w:val="24"/>
        </w:rPr>
        <w:t>teikti;</w:t>
      </w:r>
    </w:p>
    <w:p w14:paraId="0C9C1748" w14:textId="77777777" w:rsidR="00267F0A" w:rsidRPr="004A53E6" w:rsidRDefault="00267F0A" w:rsidP="00267F0A">
      <w:pPr>
        <w:pStyle w:val="sutertiespunktai"/>
        <w:keepNext w:val="0"/>
        <w:numPr>
          <w:ilvl w:val="2"/>
          <w:numId w:val="59"/>
        </w:numPr>
        <w:spacing w:before="0" w:after="120"/>
        <w:rPr>
          <w:color w:val="000000"/>
          <w:szCs w:val="24"/>
        </w:rPr>
      </w:pPr>
      <w:r w:rsidRPr="004A53E6">
        <w:rPr>
          <w:color w:val="000000"/>
          <w:szCs w:val="24"/>
        </w:rPr>
        <w:t>priimti tinkamai, faktiškai, kokybiškai ir laiku suteiktas Paslaugas;</w:t>
      </w:r>
    </w:p>
    <w:p w14:paraId="5B35DFF9" w14:textId="77777777" w:rsidR="00267F0A" w:rsidRPr="004A53E6" w:rsidRDefault="00267F0A" w:rsidP="00267F0A">
      <w:pPr>
        <w:pStyle w:val="sutertiespunktai"/>
        <w:keepNext w:val="0"/>
        <w:numPr>
          <w:ilvl w:val="2"/>
          <w:numId w:val="59"/>
        </w:numPr>
        <w:spacing w:before="0" w:after="120"/>
        <w:rPr>
          <w:color w:val="000000"/>
          <w:szCs w:val="24"/>
        </w:rPr>
      </w:pPr>
      <w:r w:rsidRPr="004A53E6">
        <w:rPr>
          <w:szCs w:val="24"/>
        </w:rPr>
        <w:t>atsiskaityti su Paslaugų teikėjų Sutartyje nustatytomis sąlygomis ir tvarka</w:t>
      </w:r>
      <w:r w:rsidRPr="004A53E6">
        <w:rPr>
          <w:color w:val="000000"/>
          <w:szCs w:val="24"/>
        </w:rPr>
        <w:t>;</w:t>
      </w:r>
    </w:p>
    <w:p w14:paraId="3CDE43DA" w14:textId="77777777" w:rsidR="00267F0A" w:rsidRPr="004A53E6" w:rsidRDefault="00267F0A" w:rsidP="00267F0A">
      <w:pPr>
        <w:pStyle w:val="sutertiespunktai"/>
        <w:keepNext w:val="0"/>
        <w:numPr>
          <w:ilvl w:val="2"/>
          <w:numId w:val="59"/>
        </w:numPr>
        <w:spacing w:before="0" w:after="120"/>
        <w:rPr>
          <w:color w:val="000000"/>
          <w:szCs w:val="24"/>
        </w:rPr>
      </w:pPr>
      <w:r w:rsidRPr="004A53E6">
        <w:rPr>
          <w:szCs w:val="24"/>
        </w:rPr>
        <w:t xml:space="preserve">pretenzijas dėl teikiamų Paslaugų ir/ar jų trūkumų taisymo teikti nedelsiant joms paaiškėjus; </w:t>
      </w:r>
    </w:p>
    <w:p w14:paraId="35DDC75B" w14:textId="5BA6D08B" w:rsidR="00267F0A" w:rsidRPr="004A53E6" w:rsidRDefault="00267F0A" w:rsidP="00267F0A">
      <w:pPr>
        <w:pStyle w:val="sutertiespunktai"/>
        <w:keepNext w:val="0"/>
        <w:numPr>
          <w:ilvl w:val="2"/>
          <w:numId w:val="59"/>
        </w:numPr>
        <w:spacing w:before="0" w:after="120"/>
        <w:rPr>
          <w:color w:val="000000"/>
          <w:szCs w:val="24"/>
        </w:rPr>
      </w:pPr>
      <w:r w:rsidRPr="004A53E6">
        <w:rPr>
          <w:color w:val="000000"/>
          <w:szCs w:val="24"/>
        </w:rPr>
        <w:lastRenderedPageBreak/>
        <w:t xml:space="preserve">tinkamai vykdyti kitus įsipareigojimus, </w:t>
      </w:r>
      <w:r w:rsidR="00756F4B" w:rsidRPr="004A53E6">
        <w:rPr>
          <w:color w:val="000000"/>
          <w:szCs w:val="24"/>
        </w:rPr>
        <w:t xml:space="preserve">numatytus Sutartyje ir galiojančiuose </w:t>
      </w:r>
      <w:r w:rsidRPr="004A53E6">
        <w:rPr>
          <w:color w:val="000000"/>
          <w:szCs w:val="24"/>
        </w:rPr>
        <w:t>teisės akt</w:t>
      </w:r>
      <w:r w:rsidR="00756F4B" w:rsidRPr="004A53E6">
        <w:rPr>
          <w:color w:val="000000"/>
          <w:szCs w:val="24"/>
        </w:rPr>
        <w:t>uose.</w:t>
      </w:r>
      <w:r w:rsidRPr="004A53E6">
        <w:rPr>
          <w:color w:val="000000"/>
          <w:szCs w:val="24"/>
        </w:rPr>
        <w:t xml:space="preserve"> </w:t>
      </w:r>
    </w:p>
    <w:p w14:paraId="1835BAA3" w14:textId="5FDDCFC2" w:rsidR="00267F0A" w:rsidRPr="004A53E6" w:rsidRDefault="00267F0A" w:rsidP="00267F0A">
      <w:pPr>
        <w:pStyle w:val="sutertiespunktai"/>
        <w:keepNext w:val="0"/>
        <w:spacing w:after="120"/>
        <w:ind w:left="641" w:hanging="357"/>
        <w:rPr>
          <w:b/>
          <w:szCs w:val="24"/>
        </w:rPr>
      </w:pPr>
      <w:r w:rsidRPr="004A53E6">
        <w:rPr>
          <w:b/>
          <w:szCs w:val="24"/>
        </w:rPr>
        <w:t>SUTARTIES KAINA IR A</w:t>
      </w:r>
      <w:r w:rsidR="000A4F71" w:rsidRPr="004A53E6">
        <w:rPr>
          <w:b/>
          <w:szCs w:val="24"/>
        </w:rPr>
        <w:t>TSISKAITYMO</w:t>
      </w:r>
      <w:r w:rsidRPr="004A53E6">
        <w:rPr>
          <w:b/>
          <w:szCs w:val="24"/>
        </w:rPr>
        <w:t xml:space="preserve"> SĄLYGOS</w:t>
      </w:r>
    </w:p>
    <w:p w14:paraId="4AC70AFA" w14:textId="604F84ED" w:rsidR="003D6CE1" w:rsidRPr="00A70B17" w:rsidRDefault="005E6307" w:rsidP="003D6CE1">
      <w:pPr>
        <w:pStyle w:val="sutertiespunktai"/>
        <w:numPr>
          <w:ilvl w:val="1"/>
          <w:numId w:val="59"/>
        </w:numPr>
        <w:spacing w:before="0" w:after="120"/>
        <w:rPr>
          <w:szCs w:val="24"/>
        </w:rPr>
      </w:pPr>
      <w:r w:rsidRPr="00A70B17">
        <w:rPr>
          <w:szCs w:val="24"/>
        </w:rPr>
        <w:t>Sutarčiai taikoma fiksuoto įkainio kainodara.</w:t>
      </w:r>
    </w:p>
    <w:p w14:paraId="1E8D4CF5" w14:textId="0505419B" w:rsidR="006557FA" w:rsidRPr="00A70B17" w:rsidRDefault="003E1BA4" w:rsidP="003D6CE1">
      <w:pPr>
        <w:pStyle w:val="sutertiespunktai"/>
        <w:numPr>
          <w:ilvl w:val="1"/>
          <w:numId w:val="59"/>
        </w:numPr>
        <w:spacing w:before="0" w:after="120"/>
        <w:rPr>
          <w:szCs w:val="24"/>
        </w:rPr>
      </w:pPr>
      <w:r w:rsidRPr="00A70B17">
        <w:rPr>
          <w:szCs w:val="24"/>
        </w:rPr>
        <w:t>Sutartimi nustatom</w:t>
      </w:r>
      <w:r w:rsidR="006B4E5F" w:rsidRPr="00A70B17">
        <w:rPr>
          <w:szCs w:val="24"/>
        </w:rPr>
        <w:t>a</w:t>
      </w:r>
      <w:r w:rsidRPr="00A70B17">
        <w:rPr>
          <w:szCs w:val="24"/>
        </w:rPr>
        <w:t xml:space="preserve"> </w:t>
      </w:r>
      <w:r w:rsidR="006557FA" w:rsidRPr="00A70B17">
        <w:rPr>
          <w:b/>
          <w:bCs/>
          <w:szCs w:val="24"/>
        </w:rPr>
        <w:t>P</w:t>
      </w:r>
      <w:r w:rsidR="006B4E5F" w:rsidRPr="00A70B17">
        <w:rPr>
          <w:b/>
          <w:bCs/>
          <w:szCs w:val="24"/>
        </w:rPr>
        <w:t xml:space="preserve">riežiūros paslaugų </w:t>
      </w:r>
      <w:r w:rsidR="00764CDB" w:rsidRPr="00A70B17">
        <w:rPr>
          <w:b/>
          <w:bCs/>
          <w:szCs w:val="24"/>
        </w:rPr>
        <w:t>1</w:t>
      </w:r>
      <w:r w:rsidR="006557FA" w:rsidRPr="00A70B17">
        <w:rPr>
          <w:b/>
          <w:bCs/>
          <w:szCs w:val="24"/>
        </w:rPr>
        <w:t xml:space="preserve"> mėn. </w:t>
      </w:r>
      <w:r w:rsidR="005C1EFE" w:rsidRPr="00A70B17">
        <w:rPr>
          <w:b/>
          <w:bCs/>
          <w:szCs w:val="24"/>
        </w:rPr>
        <w:t>fiksuota</w:t>
      </w:r>
      <w:r w:rsidR="00764CDB" w:rsidRPr="00A70B17">
        <w:rPr>
          <w:b/>
          <w:bCs/>
          <w:szCs w:val="24"/>
        </w:rPr>
        <w:t>s įk</w:t>
      </w:r>
      <w:r w:rsidR="006B4E5F" w:rsidRPr="00A70B17">
        <w:rPr>
          <w:b/>
          <w:bCs/>
          <w:szCs w:val="24"/>
        </w:rPr>
        <w:t>ain</w:t>
      </w:r>
      <w:r w:rsidR="00764CDB" w:rsidRPr="00A70B17">
        <w:rPr>
          <w:b/>
          <w:bCs/>
          <w:szCs w:val="24"/>
        </w:rPr>
        <w:t>is</w:t>
      </w:r>
      <w:r w:rsidR="006B4E5F" w:rsidRPr="00A70B17">
        <w:rPr>
          <w:b/>
          <w:bCs/>
          <w:szCs w:val="24"/>
        </w:rPr>
        <w:t xml:space="preserve">: ______ Eur be PVM, 21 </w:t>
      </w:r>
      <w:proofErr w:type="spellStart"/>
      <w:r w:rsidR="006B4E5F" w:rsidRPr="00A70B17">
        <w:rPr>
          <w:b/>
          <w:bCs/>
          <w:szCs w:val="24"/>
        </w:rPr>
        <w:t>proc</w:t>
      </w:r>
      <w:proofErr w:type="spellEnd"/>
      <w:r w:rsidR="006B4E5F" w:rsidRPr="00A70B17">
        <w:rPr>
          <w:b/>
          <w:bCs/>
          <w:szCs w:val="24"/>
        </w:rPr>
        <w:t xml:space="preserve"> PVM </w:t>
      </w:r>
      <w:r w:rsidR="006B4E5F" w:rsidRPr="00A70B17">
        <w:rPr>
          <w:szCs w:val="24"/>
        </w:rPr>
        <w:t>(toliau –</w:t>
      </w:r>
      <w:r w:rsidR="006B4E5F" w:rsidRPr="00A70B17">
        <w:rPr>
          <w:b/>
          <w:bCs/>
          <w:szCs w:val="24"/>
        </w:rPr>
        <w:t xml:space="preserve"> PVM</w:t>
      </w:r>
      <w:r w:rsidR="006B4E5F" w:rsidRPr="00A70B17">
        <w:rPr>
          <w:szCs w:val="24"/>
        </w:rPr>
        <w:t>)</w:t>
      </w:r>
      <w:r w:rsidR="006B4E5F" w:rsidRPr="00A70B17">
        <w:rPr>
          <w:b/>
          <w:bCs/>
          <w:szCs w:val="24"/>
        </w:rPr>
        <w:t xml:space="preserve"> - ______ Eur,  viso su PVM - _____ Eur</w:t>
      </w:r>
      <w:r w:rsidR="00972211" w:rsidRPr="00A70B17">
        <w:rPr>
          <w:b/>
          <w:bCs/>
          <w:szCs w:val="24"/>
        </w:rPr>
        <w:t xml:space="preserve"> </w:t>
      </w:r>
      <w:r w:rsidR="00972211" w:rsidRPr="00A70B17">
        <w:rPr>
          <w:szCs w:val="24"/>
        </w:rPr>
        <w:t>(toliau –</w:t>
      </w:r>
      <w:r w:rsidR="00972211" w:rsidRPr="00A70B17">
        <w:rPr>
          <w:b/>
          <w:bCs/>
          <w:szCs w:val="24"/>
        </w:rPr>
        <w:t xml:space="preserve"> Priežiūros paslaugų fiksuot</w:t>
      </w:r>
      <w:r w:rsidR="00764CDB" w:rsidRPr="00A70B17">
        <w:rPr>
          <w:b/>
          <w:bCs/>
          <w:szCs w:val="24"/>
        </w:rPr>
        <w:t>as įkainis</w:t>
      </w:r>
      <w:r w:rsidR="00972211" w:rsidRPr="00A70B17">
        <w:rPr>
          <w:szCs w:val="24"/>
        </w:rPr>
        <w:t>)</w:t>
      </w:r>
      <w:r w:rsidR="006B4E5F" w:rsidRPr="00A70B17">
        <w:rPr>
          <w:szCs w:val="24"/>
        </w:rPr>
        <w:t xml:space="preserve">. </w:t>
      </w:r>
      <w:r w:rsidRPr="00A70B17">
        <w:rPr>
          <w:szCs w:val="24"/>
        </w:rPr>
        <w:t xml:space="preserve"> </w:t>
      </w:r>
      <w:r w:rsidR="006557FA" w:rsidRPr="00A70B17">
        <w:rPr>
          <w:szCs w:val="24"/>
          <w:lang w:eastAsia="lt-LT"/>
        </w:rPr>
        <w:t xml:space="preserve">Į šią  sumą įskaičiuoti visi mokesčiai ir visos su Priežiūros paslaugų teikimu susijusios išlaidos. Paslaugų teikėjas neturi teisės reikalauti padengti jokių išlaidų, viršijančių šiame Sutarties punkte nurodytą Priežiūros paslaugų fiksuotą </w:t>
      </w:r>
      <w:r w:rsidR="00764CDB" w:rsidRPr="00A70B17">
        <w:rPr>
          <w:szCs w:val="24"/>
          <w:lang w:eastAsia="lt-LT"/>
        </w:rPr>
        <w:t>įkainį</w:t>
      </w:r>
      <w:r w:rsidR="006557FA" w:rsidRPr="00A70B17">
        <w:rPr>
          <w:szCs w:val="24"/>
          <w:lang w:eastAsia="lt-LT"/>
        </w:rPr>
        <w:t xml:space="preserve">. </w:t>
      </w:r>
    </w:p>
    <w:p w14:paraId="299DCE9F" w14:textId="6C45A5E7" w:rsidR="00F544C4" w:rsidRPr="00A70B17" w:rsidRDefault="006F7528" w:rsidP="005857D2">
      <w:pPr>
        <w:pStyle w:val="sutertiespunktai"/>
        <w:numPr>
          <w:ilvl w:val="0"/>
          <w:numId w:val="0"/>
        </w:numPr>
        <w:spacing w:before="0" w:after="120"/>
        <w:ind w:firstLine="284"/>
        <w:rPr>
          <w:szCs w:val="24"/>
          <w:lang w:eastAsia="lt-LT"/>
        </w:rPr>
      </w:pPr>
      <w:r w:rsidRPr="00A70B17">
        <w:rPr>
          <w:szCs w:val="24"/>
          <w:lang w:eastAsia="lt-LT"/>
        </w:rPr>
        <w:t>5.3</w:t>
      </w:r>
      <w:r w:rsidR="00F544C4" w:rsidRPr="00A70B17">
        <w:rPr>
          <w:szCs w:val="24"/>
          <w:lang w:eastAsia="lt-LT"/>
        </w:rPr>
        <w:t>.</w:t>
      </w:r>
      <w:r w:rsidR="00F544C4" w:rsidRPr="00A70B17">
        <w:rPr>
          <w:szCs w:val="24"/>
          <w:lang w:eastAsia="lt-LT"/>
        </w:rPr>
        <w:tab/>
        <w:t>Sutarti</w:t>
      </w:r>
      <w:r w:rsidR="006B4E5F" w:rsidRPr="00A70B17">
        <w:rPr>
          <w:szCs w:val="24"/>
          <w:lang w:eastAsia="lt-LT"/>
        </w:rPr>
        <w:t xml:space="preserve">mi nustatomas </w:t>
      </w:r>
      <w:r w:rsidR="005C1EFE" w:rsidRPr="00A70B17">
        <w:rPr>
          <w:b/>
          <w:bCs/>
          <w:szCs w:val="24"/>
          <w:lang w:eastAsia="lt-LT"/>
        </w:rPr>
        <w:t>M</w:t>
      </w:r>
      <w:r w:rsidR="006B4E5F" w:rsidRPr="00A70B17">
        <w:rPr>
          <w:b/>
          <w:bCs/>
          <w:szCs w:val="24"/>
        </w:rPr>
        <w:t>odifikavimo paslaugų</w:t>
      </w:r>
      <w:r w:rsidR="00F544C4" w:rsidRPr="00A70B17">
        <w:rPr>
          <w:b/>
          <w:bCs/>
          <w:szCs w:val="24"/>
          <w:lang w:eastAsia="lt-LT"/>
        </w:rPr>
        <w:t xml:space="preserve"> 1 val. </w:t>
      </w:r>
      <w:r w:rsidR="005C1EFE" w:rsidRPr="00A70B17">
        <w:rPr>
          <w:b/>
          <w:bCs/>
          <w:szCs w:val="24"/>
          <w:lang w:eastAsia="lt-LT"/>
        </w:rPr>
        <w:t xml:space="preserve">fiksuotas </w:t>
      </w:r>
      <w:r w:rsidR="00F544C4" w:rsidRPr="00A70B17">
        <w:rPr>
          <w:b/>
          <w:bCs/>
          <w:szCs w:val="24"/>
          <w:lang w:eastAsia="lt-LT"/>
        </w:rPr>
        <w:t>įkainis</w:t>
      </w:r>
      <w:r w:rsidR="006B4E5F" w:rsidRPr="00A70B17">
        <w:rPr>
          <w:b/>
          <w:bCs/>
          <w:szCs w:val="24"/>
          <w:lang w:eastAsia="lt-LT"/>
        </w:rPr>
        <w:t>:</w:t>
      </w:r>
      <w:r w:rsidR="00F544C4" w:rsidRPr="00A70B17">
        <w:rPr>
          <w:b/>
          <w:bCs/>
          <w:szCs w:val="24"/>
          <w:lang w:eastAsia="lt-LT"/>
        </w:rPr>
        <w:t xml:space="preserve"> </w:t>
      </w:r>
      <w:r w:rsidR="00CA3493" w:rsidRPr="00A70B17">
        <w:rPr>
          <w:b/>
          <w:bCs/>
          <w:szCs w:val="24"/>
          <w:lang w:eastAsia="lt-LT"/>
        </w:rPr>
        <w:t>_____</w:t>
      </w:r>
      <w:r w:rsidR="00F544C4" w:rsidRPr="00A70B17">
        <w:rPr>
          <w:b/>
          <w:bCs/>
          <w:szCs w:val="24"/>
          <w:lang w:eastAsia="lt-LT"/>
        </w:rPr>
        <w:t xml:space="preserve"> </w:t>
      </w:r>
      <w:r w:rsidR="0073486E" w:rsidRPr="00A70B17">
        <w:rPr>
          <w:b/>
          <w:bCs/>
          <w:szCs w:val="24"/>
        </w:rPr>
        <w:t xml:space="preserve">Eur </w:t>
      </w:r>
      <w:r w:rsidR="0073486E" w:rsidRPr="00A70B17">
        <w:rPr>
          <w:b/>
          <w:bCs/>
          <w:szCs w:val="24"/>
          <w:lang w:eastAsia="lt-LT"/>
        </w:rPr>
        <w:t>be PVM</w:t>
      </w:r>
      <w:r w:rsidR="003A46F9" w:rsidRPr="00A70B17">
        <w:rPr>
          <w:b/>
          <w:bCs/>
          <w:szCs w:val="24"/>
          <w:lang w:eastAsia="lt-LT"/>
        </w:rPr>
        <w:t xml:space="preserve">, PVM – </w:t>
      </w:r>
      <w:r w:rsidR="00CA3493" w:rsidRPr="00A70B17">
        <w:rPr>
          <w:b/>
          <w:bCs/>
          <w:szCs w:val="24"/>
          <w:lang w:eastAsia="lt-LT"/>
        </w:rPr>
        <w:t>____</w:t>
      </w:r>
      <w:r w:rsidR="003A46F9" w:rsidRPr="00A70B17">
        <w:rPr>
          <w:b/>
          <w:bCs/>
          <w:szCs w:val="24"/>
          <w:lang w:eastAsia="lt-LT"/>
        </w:rPr>
        <w:t xml:space="preserve"> Eur, viso </w:t>
      </w:r>
      <w:r w:rsidR="006B4E5F" w:rsidRPr="00A70B17">
        <w:rPr>
          <w:b/>
          <w:bCs/>
          <w:szCs w:val="24"/>
          <w:lang w:eastAsia="lt-LT"/>
        </w:rPr>
        <w:t xml:space="preserve"> su PVM </w:t>
      </w:r>
      <w:r w:rsidR="003A46F9" w:rsidRPr="00A70B17">
        <w:rPr>
          <w:b/>
          <w:bCs/>
          <w:szCs w:val="24"/>
          <w:lang w:eastAsia="lt-LT"/>
        </w:rPr>
        <w:t xml:space="preserve">-  </w:t>
      </w:r>
      <w:r w:rsidR="00CA3493" w:rsidRPr="00A70B17">
        <w:rPr>
          <w:b/>
          <w:bCs/>
          <w:szCs w:val="24"/>
          <w:lang w:eastAsia="lt-LT"/>
        </w:rPr>
        <w:t>_____</w:t>
      </w:r>
      <w:r w:rsidR="003A46F9" w:rsidRPr="00A70B17">
        <w:rPr>
          <w:b/>
          <w:bCs/>
          <w:szCs w:val="24"/>
          <w:lang w:eastAsia="lt-LT"/>
        </w:rPr>
        <w:t xml:space="preserve"> Eur</w:t>
      </w:r>
      <w:r w:rsidR="006648EB" w:rsidRPr="00A70B17">
        <w:rPr>
          <w:b/>
          <w:bCs/>
          <w:szCs w:val="24"/>
          <w:lang w:eastAsia="lt-LT"/>
        </w:rPr>
        <w:t xml:space="preserve"> </w:t>
      </w:r>
      <w:r w:rsidR="006648EB" w:rsidRPr="00A70B17">
        <w:rPr>
          <w:szCs w:val="24"/>
          <w:lang w:eastAsia="lt-LT"/>
        </w:rPr>
        <w:t>(toliau –</w:t>
      </w:r>
      <w:r w:rsidR="006648EB" w:rsidRPr="00A70B17">
        <w:rPr>
          <w:b/>
          <w:bCs/>
          <w:szCs w:val="24"/>
          <w:lang w:eastAsia="lt-LT"/>
        </w:rPr>
        <w:t xml:space="preserve"> Modifikavimo paslaugų fiksuotas įkainis</w:t>
      </w:r>
      <w:r w:rsidR="006648EB" w:rsidRPr="00A70B17">
        <w:rPr>
          <w:szCs w:val="24"/>
          <w:lang w:eastAsia="lt-LT"/>
        </w:rPr>
        <w:t>)</w:t>
      </w:r>
      <w:r w:rsidR="003A46F9" w:rsidRPr="00A70B17">
        <w:rPr>
          <w:szCs w:val="24"/>
          <w:lang w:eastAsia="lt-LT"/>
        </w:rPr>
        <w:t xml:space="preserve">. </w:t>
      </w:r>
      <w:r w:rsidR="00F544C4" w:rsidRPr="00A70B17">
        <w:rPr>
          <w:szCs w:val="24"/>
          <w:lang w:eastAsia="lt-LT"/>
        </w:rPr>
        <w:t xml:space="preserve">Į šią  sumą įskaičiuoti visi mokesčiai ir visos su </w:t>
      </w:r>
      <w:r w:rsidR="00FB3029" w:rsidRPr="00A70B17">
        <w:rPr>
          <w:szCs w:val="24"/>
          <w:lang w:eastAsia="lt-LT"/>
        </w:rPr>
        <w:t>Modifikavimo</w:t>
      </w:r>
      <w:r w:rsidR="00F544C4" w:rsidRPr="00A70B17">
        <w:rPr>
          <w:szCs w:val="24"/>
          <w:lang w:eastAsia="lt-LT"/>
        </w:rPr>
        <w:t xml:space="preserve"> paslaugų teikimu susijusios išlaidos. Paslaugų teikėjas neturi teisės reikalauti padengti jokių išlaidų, viršijančių šiame Sutarties punkte nurodyt</w:t>
      </w:r>
      <w:r w:rsidR="005C1EFE" w:rsidRPr="00A70B17">
        <w:rPr>
          <w:szCs w:val="24"/>
          <w:lang w:eastAsia="lt-LT"/>
        </w:rPr>
        <w:t>ą</w:t>
      </w:r>
      <w:r w:rsidR="00F544C4" w:rsidRPr="00A70B17">
        <w:rPr>
          <w:szCs w:val="24"/>
          <w:lang w:eastAsia="lt-LT"/>
        </w:rPr>
        <w:t xml:space="preserve"> </w:t>
      </w:r>
      <w:r w:rsidR="00FB3029" w:rsidRPr="00A70B17">
        <w:rPr>
          <w:szCs w:val="24"/>
          <w:lang w:eastAsia="lt-LT"/>
        </w:rPr>
        <w:t>Modifikavimo</w:t>
      </w:r>
      <w:r w:rsidR="00F544C4" w:rsidRPr="00A70B17">
        <w:rPr>
          <w:szCs w:val="24"/>
          <w:lang w:eastAsia="lt-LT"/>
        </w:rPr>
        <w:t xml:space="preserve"> paslaugų </w:t>
      </w:r>
      <w:r w:rsidR="005C1EFE" w:rsidRPr="00A70B17">
        <w:rPr>
          <w:szCs w:val="24"/>
          <w:lang w:eastAsia="lt-LT"/>
        </w:rPr>
        <w:t xml:space="preserve">fiksuotą </w:t>
      </w:r>
      <w:r w:rsidR="00F544C4" w:rsidRPr="00A70B17">
        <w:rPr>
          <w:szCs w:val="24"/>
          <w:lang w:eastAsia="lt-LT"/>
        </w:rPr>
        <w:t>įkain</w:t>
      </w:r>
      <w:r w:rsidR="005C1EFE" w:rsidRPr="00A70B17">
        <w:rPr>
          <w:szCs w:val="24"/>
          <w:lang w:eastAsia="lt-LT"/>
        </w:rPr>
        <w:t>į</w:t>
      </w:r>
      <w:r w:rsidR="00F544C4" w:rsidRPr="00A70B17">
        <w:rPr>
          <w:szCs w:val="24"/>
          <w:lang w:eastAsia="lt-LT"/>
        </w:rPr>
        <w:t>.</w:t>
      </w:r>
    </w:p>
    <w:p w14:paraId="26035525" w14:textId="77777777" w:rsidR="00B14358" w:rsidRPr="00A70B17" w:rsidRDefault="006D2E89" w:rsidP="00B14358">
      <w:pPr>
        <w:pStyle w:val="sutertiespunktai"/>
        <w:numPr>
          <w:ilvl w:val="0"/>
          <w:numId w:val="0"/>
        </w:numPr>
        <w:spacing w:before="0" w:after="120"/>
        <w:ind w:firstLine="284"/>
        <w:rPr>
          <w:szCs w:val="24"/>
          <w:lang w:eastAsia="lt-LT"/>
        </w:rPr>
      </w:pPr>
      <w:r w:rsidRPr="00A70B17">
        <w:rPr>
          <w:szCs w:val="24"/>
          <w:lang w:eastAsia="lt-LT"/>
        </w:rPr>
        <w:t>5.4</w:t>
      </w:r>
      <w:r w:rsidR="00F544C4" w:rsidRPr="00A70B17">
        <w:rPr>
          <w:szCs w:val="24"/>
          <w:lang w:eastAsia="lt-LT"/>
        </w:rPr>
        <w:t>.</w:t>
      </w:r>
      <w:r w:rsidR="00F544C4" w:rsidRPr="00A70B17">
        <w:rPr>
          <w:szCs w:val="24"/>
          <w:lang w:eastAsia="lt-LT"/>
        </w:rPr>
        <w:tab/>
      </w:r>
      <w:r w:rsidR="00F544C4" w:rsidRPr="00A70B17">
        <w:rPr>
          <w:b/>
          <w:bCs/>
          <w:szCs w:val="24"/>
          <w:lang w:eastAsia="lt-LT"/>
        </w:rPr>
        <w:t xml:space="preserve">Pradinė Sutarties vertė yra </w:t>
      </w:r>
      <w:r w:rsidR="00F237E8" w:rsidRPr="00A70B17">
        <w:rPr>
          <w:b/>
          <w:bCs/>
          <w:szCs w:val="24"/>
          <w:lang w:eastAsia="lt-LT"/>
        </w:rPr>
        <w:t>_______</w:t>
      </w:r>
      <w:r w:rsidR="00F71B5E" w:rsidRPr="00A70B17">
        <w:rPr>
          <w:b/>
          <w:bCs/>
          <w:szCs w:val="24"/>
          <w:lang w:eastAsia="lt-LT"/>
        </w:rPr>
        <w:t xml:space="preserve"> </w:t>
      </w:r>
      <w:r w:rsidR="0073486E" w:rsidRPr="00A70B17">
        <w:rPr>
          <w:b/>
          <w:bCs/>
          <w:szCs w:val="24"/>
        </w:rPr>
        <w:t xml:space="preserve">Eur </w:t>
      </w:r>
      <w:r w:rsidR="0073486E" w:rsidRPr="00A70B17">
        <w:rPr>
          <w:b/>
          <w:bCs/>
          <w:szCs w:val="24"/>
          <w:lang w:eastAsia="lt-LT"/>
        </w:rPr>
        <w:t>be PVM</w:t>
      </w:r>
      <w:r w:rsidR="00F71B5E" w:rsidRPr="00A70B17">
        <w:rPr>
          <w:b/>
          <w:bCs/>
          <w:szCs w:val="24"/>
          <w:lang w:eastAsia="lt-LT"/>
        </w:rPr>
        <w:t xml:space="preserve">, PVM – </w:t>
      </w:r>
      <w:r w:rsidR="00F237E8" w:rsidRPr="00A70B17">
        <w:rPr>
          <w:b/>
          <w:bCs/>
          <w:szCs w:val="24"/>
          <w:lang w:eastAsia="lt-LT"/>
        </w:rPr>
        <w:t>_____ Eur</w:t>
      </w:r>
      <w:r w:rsidR="00F71B5E" w:rsidRPr="00A70B17">
        <w:rPr>
          <w:b/>
          <w:bCs/>
          <w:szCs w:val="24"/>
          <w:lang w:eastAsia="lt-LT"/>
        </w:rPr>
        <w:t xml:space="preserve">, viso – </w:t>
      </w:r>
      <w:r w:rsidR="00F237E8" w:rsidRPr="00A70B17">
        <w:rPr>
          <w:b/>
          <w:bCs/>
          <w:szCs w:val="24"/>
          <w:lang w:eastAsia="lt-LT"/>
        </w:rPr>
        <w:t xml:space="preserve">______ </w:t>
      </w:r>
      <w:r w:rsidR="00F71B5E" w:rsidRPr="00A70B17">
        <w:rPr>
          <w:b/>
          <w:bCs/>
          <w:szCs w:val="24"/>
          <w:lang w:eastAsia="lt-LT"/>
        </w:rPr>
        <w:t>Eur</w:t>
      </w:r>
      <w:r w:rsidR="00A44FCB" w:rsidRPr="00A70B17">
        <w:rPr>
          <w:b/>
          <w:bCs/>
          <w:szCs w:val="24"/>
          <w:lang w:eastAsia="lt-LT"/>
        </w:rPr>
        <w:t xml:space="preserve"> </w:t>
      </w:r>
      <w:r w:rsidR="00A44FCB" w:rsidRPr="00A70B17">
        <w:rPr>
          <w:szCs w:val="24"/>
          <w:lang w:eastAsia="lt-LT"/>
        </w:rPr>
        <w:t>(toliau –</w:t>
      </w:r>
      <w:r w:rsidR="00A44FCB" w:rsidRPr="00A70B17">
        <w:rPr>
          <w:b/>
          <w:bCs/>
          <w:szCs w:val="24"/>
          <w:lang w:eastAsia="lt-LT"/>
        </w:rPr>
        <w:t xml:space="preserve"> Pradinė Sutarties vertė</w:t>
      </w:r>
      <w:r w:rsidR="00A44FCB" w:rsidRPr="00A70B17">
        <w:rPr>
          <w:szCs w:val="24"/>
          <w:lang w:eastAsia="lt-LT"/>
        </w:rPr>
        <w:t>)</w:t>
      </w:r>
      <w:r w:rsidR="00F71B5E" w:rsidRPr="00A70B17">
        <w:rPr>
          <w:szCs w:val="24"/>
          <w:lang w:eastAsia="lt-LT"/>
        </w:rPr>
        <w:t>.</w:t>
      </w:r>
      <w:r w:rsidR="0073486E" w:rsidRPr="00A70B17">
        <w:rPr>
          <w:szCs w:val="24"/>
          <w:lang w:eastAsia="lt-LT"/>
        </w:rPr>
        <w:t xml:space="preserve"> </w:t>
      </w:r>
      <w:r w:rsidR="0073486E" w:rsidRPr="00A70B17">
        <w:rPr>
          <w:szCs w:val="24"/>
        </w:rPr>
        <w:t xml:space="preserve">Galutinė Sutarties kaina nustatoma pagal faktinį Užsakovo </w:t>
      </w:r>
      <w:r w:rsidR="004E262A" w:rsidRPr="00A70B17">
        <w:rPr>
          <w:szCs w:val="24"/>
        </w:rPr>
        <w:t xml:space="preserve">Modifikavimo </w:t>
      </w:r>
      <w:r w:rsidR="0073486E" w:rsidRPr="00A70B17">
        <w:rPr>
          <w:szCs w:val="24"/>
        </w:rPr>
        <w:t>paslaugų poreikį</w:t>
      </w:r>
      <w:r w:rsidRPr="00A70B17">
        <w:rPr>
          <w:szCs w:val="24"/>
        </w:rPr>
        <w:t>.</w:t>
      </w:r>
      <w:r w:rsidRPr="00A70B17">
        <w:rPr>
          <w:szCs w:val="24"/>
          <w:lang w:eastAsia="lt-LT"/>
        </w:rPr>
        <w:t xml:space="preserve"> </w:t>
      </w:r>
    </w:p>
    <w:p w14:paraId="23B5BDB1" w14:textId="6CBBA08C" w:rsidR="00F544C4" w:rsidRPr="004A53E6" w:rsidRDefault="00B14358" w:rsidP="00B14358">
      <w:pPr>
        <w:pStyle w:val="sutertiespunktai"/>
        <w:numPr>
          <w:ilvl w:val="0"/>
          <w:numId w:val="0"/>
        </w:numPr>
        <w:spacing w:before="0" w:after="120"/>
        <w:ind w:firstLine="284"/>
        <w:rPr>
          <w:color w:val="000000"/>
          <w:szCs w:val="24"/>
          <w:lang w:eastAsia="lt-LT"/>
        </w:rPr>
      </w:pPr>
      <w:r w:rsidRPr="000C5096">
        <w:rPr>
          <w:color w:val="000000"/>
          <w:szCs w:val="24"/>
          <w:lang w:eastAsia="lt-LT"/>
        </w:rPr>
        <w:t xml:space="preserve">5.5.          </w:t>
      </w:r>
      <w:r w:rsidR="00F544C4" w:rsidRPr="004A53E6">
        <w:rPr>
          <w:rFonts w:eastAsia="Calibri"/>
          <w:szCs w:val="24"/>
        </w:rPr>
        <w:t xml:space="preserve">Pasikeitus PVM dydžiui </w:t>
      </w:r>
      <w:r w:rsidR="00DB533F" w:rsidRPr="004A53E6">
        <w:rPr>
          <w:rFonts w:eastAsia="Calibri"/>
          <w:szCs w:val="24"/>
        </w:rPr>
        <w:t>Priežiūros p</w:t>
      </w:r>
      <w:r w:rsidR="00F544C4" w:rsidRPr="004A53E6">
        <w:rPr>
          <w:rFonts w:eastAsia="Calibri"/>
          <w:szCs w:val="24"/>
        </w:rPr>
        <w:t xml:space="preserve">aslaugų </w:t>
      </w:r>
      <w:r w:rsidR="0063498E" w:rsidRPr="004A53E6">
        <w:rPr>
          <w:rFonts w:eastAsia="Calibri"/>
          <w:szCs w:val="24"/>
        </w:rPr>
        <w:t>fiksuot</w:t>
      </w:r>
      <w:r w:rsidR="00764CDB">
        <w:rPr>
          <w:rFonts w:eastAsia="Calibri"/>
          <w:szCs w:val="24"/>
        </w:rPr>
        <w:t>as į</w:t>
      </w:r>
      <w:r w:rsidR="00DB533F" w:rsidRPr="004A53E6">
        <w:rPr>
          <w:rFonts w:eastAsia="Calibri"/>
          <w:szCs w:val="24"/>
        </w:rPr>
        <w:t>kain</w:t>
      </w:r>
      <w:r w:rsidR="00764CDB">
        <w:rPr>
          <w:rFonts w:eastAsia="Calibri"/>
          <w:szCs w:val="24"/>
        </w:rPr>
        <w:t>is</w:t>
      </w:r>
      <w:r w:rsidR="00DB533F" w:rsidRPr="004A53E6">
        <w:rPr>
          <w:rFonts w:eastAsia="Calibri"/>
          <w:szCs w:val="24"/>
        </w:rPr>
        <w:t xml:space="preserve"> ir Modifikavimo paslaugų </w:t>
      </w:r>
      <w:r w:rsidR="0063498E" w:rsidRPr="004A53E6">
        <w:rPr>
          <w:rFonts w:eastAsia="Calibri"/>
          <w:szCs w:val="24"/>
        </w:rPr>
        <w:t xml:space="preserve">fiksuotas </w:t>
      </w:r>
      <w:r w:rsidR="00DB533F" w:rsidRPr="004A53E6">
        <w:rPr>
          <w:rFonts w:eastAsia="Calibri"/>
          <w:szCs w:val="24"/>
        </w:rPr>
        <w:t xml:space="preserve">įkainis </w:t>
      </w:r>
      <w:r w:rsidR="00F544C4" w:rsidRPr="004A53E6">
        <w:rPr>
          <w:rFonts w:eastAsia="Calibri"/>
          <w:szCs w:val="24"/>
        </w:rPr>
        <w:t xml:space="preserve">bus keičiami proporcingai PVM pasikeitimo dydžiui. </w:t>
      </w:r>
      <w:r w:rsidR="0063498E" w:rsidRPr="004A53E6">
        <w:rPr>
          <w:rFonts w:eastAsia="Calibri"/>
          <w:szCs w:val="24"/>
        </w:rPr>
        <w:t>Priežiūros p</w:t>
      </w:r>
      <w:r w:rsidR="00F544C4" w:rsidRPr="004A53E6">
        <w:rPr>
          <w:rFonts w:eastAsia="Calibri"/>
          <w:szCs w:val="24"/>
        </w:rPr>
        <w:t xml:space="preserve">aslaugų </w:t>
      </w:r>
      <w:r w:rsidR="0063498E" w:rsidRPr="004A53E6">
        <w:rPr>
          <w:rFonts w:eastAsia="Calibri"/>
          <w:szCs w:val="24"/>
        </w:rPr>
        <w:t>fiksuot</w:t>
      </w:r>
      <w:r w:rsidR="00764CDB">
        <w:rPr>
          <w:rFonts w:eastAsia="Calibri"/>
          <w:szCs w:val="24"/>
        </w:rPr>
        <w:t>as</w:t>
      </w:r>
      <w:r w:rsidR="0063498E" w:rsidRPr="004A53E6">
        <w:rPr>
          <w:rFonts w:eastAsia="Calibri"/>
          <w:szCs w:val="24"/>
        </w:rPr>
        <w:t xml:space="preserve"> </w:t>
      </w:r>
      <w:r w:rsidR="00764CDB">
        <w:rPr>
          <w:rFonts w:eastAsia="Calibri"/>
          <w:szCs w:val="24"/>
        </w:rPr>
        <w:t>įkainis</w:t>
      </w:r>
      <w:r w:rsidR="0063498E" w:rsidRPr="004A53E6">
        <w:rPr>
          <w:rFonts w:eastAsia="Calibri"/>
          <w:szCs w:val="24"/>
        </w:rPr>
        <w:t xml:space="preserve"> ir Modifikavimo paslaugų fiksuotas </w:t>
      </w:r>
      <w:r w:rsidR="00F544C4" w:rsidRPr="004A53E6">
        <w:rPr>
          <w:rFonts w:eastAsia="Calibri"/>
          <w:szCs w:val="24"/>
        </w:rPr>
        <w:t>įkaini</w:t>
      </w:r>
      <w:r w:rsidR="0063498E" w:rsidRPr="004A53E6">
        <w:rPr>
          <w:rFonts w:eastAsia="Calibri"/>
          <w:szCs w:val="24"/>
        </w:rPr>
        <w:t>s</w:t>
      </w:r>
      <w:r w:rsidR="00F544C4" w:rsidRPr="004A53E6">
        <w:rPr>
          <w:rFonts w:eastAsia="Calibri"/>
          <w:szCs w:val="24"/>
        </w:rPr>
        <w:t xml:space="preserve"> perskaičiuojami per 1 </w:t>
      </w:r>
      <w:r w:rsidR="004E262A" w:rsidRPr="004A53E6">
        <w:rPr>
          <w:rFonts w:eastAsia="Calibri"/>
          <w:szCs w:val="24"/>
        </w:rPr>
        <w:t xml:space="preserve">(vieną) </w:t>
      </w:r>
      <w:r w:rsidR="00F544C4" w:rsidRPr="004A53E6">
        <w:rPr>
          <w:rFonts w:eastAsia="Calibri"/>
          <w:szCs w:val="24"/>
        </w:rPr>
        <w:t xml:space="preserve">darbo dieną po Lietuvos Respublikos pridėtinės vertės mokesčio įstatymo įsigaliojimo dienos. </w:t>
      </w:r>
      <w:r w:rsidR="0063498E" w:rsidRPr="004A53E6">
        <w:rPr>
          <w:rFonts w:eastAsia="Calibri"/>
          <w:szCs w:val="24"/>
        </w:rPr>
        <w:t>Priežiūros p</w:t>
      </w:r>
      <w:r w:rsidR="00F544C4" w:rsidRPr="004A53E6">
        <w:rPr>
          <w:rFonts w:eastAsia="Calibri"/>
          <w:szCs w:val="24"/>
        </w:rPr>
        <w:t xml:space="preserve">aslaugų </w:t>
      </w:r>
      <w:r w:rsidR="0063498E" w:rsidRPr="004A53E6">
        <w:rPr>
          <w:rFonts w:eastAsia="Calibri"/>
          <w:szCs w:val="24"/>
        </w:rPr>
        <w:t xml:space="preserve">fiksuoto </w:t>
      </w:r>
      <w:r w:rsidR="00764CDB">
        <w:rPr>
          <w:rFonts w:eastAsia="Calibri"/>
          <w:szCs w:val="24"/>
        </w:rPr>
        <w:t>į</w:t>
      </w:r>
      <w:r w:rsidR="0063498E" w:rsidRPr="004A53E6">
        <w:rPr>
          <w:rFonts w:eastAsia="Calibri"/>
          <w:szCs w:val="24"/>
        </w:rPr>
        <w:t>kain</w:t>
      </w:r>
      <w:r w:rsidR="00764CDB">
        <w:rPr>
          <w:rFonts w:eastAsia="Calibri"/>
          <w:szCs w:val="24"/>
        </w:rPr>
        <w:t>io</w:t>
      </w:r>
      <w:r w:rsidR="0063498E" w:rsidRPr="004A53E6">
        <w:rPr>
          <w:rFonts w:eastAsia="Calibri"/>
          <w:szCs w:val="24"/>
        </w:rPr>
        <w:t xml:space="preserve"> ir Modifikavimo paslaugų fiksuoto </w:t>
      </w:r>
      <w:r w:rsidR="00F544C4" w:rsidRPr="004A53E6">
        <w:rPr>
          <w:rFonts w:eastAsia="Calibri"/>
          <w:szCs w:val="24"/>
        </w:rPr>
        <w:t>įkaini</w:t>
      </w:r>
      <w:r w:rsidR="0063498E" w:rsidRPr="004A53E6">
        <w:rPr>
          <w:rFonts w:eastAsia="Calibri"/>
          <w:szCs w:val="24"/>
        </w:rPr>
        <w:t>o</w:t>
      </w:r>
      <w:r w:rsidR="00F544C4" w:rsidRPr="004A53E6">
        <w:rPr>
          <w:rFonts w:eastAsia="Calibri"/>
          <w:szCs w:val="24"/>
        </w:rPr>
        <w:t xml:space="preserve"> perskaičiavimas įforminamas atskiru rašytiniu Šalių susitarimu, kuris tampa neatskiriama Sutartis dalimi ir tik toms </w:t>
      </w:r>
      <w:r w:rsidR="004E262A" w:rsidRPr="004A53E6">
        <w:rPr>
          <w:rFonts w:eastAsia="Calibri"/>
          <w:szCs w:val="24"/>
        </w:rPr>
        <w:t>P</w:t>
      </w:r>
      <w:r w:rsidR="00F544C4" w:rsidRPr="004A53E6">
        <w:rPr>
          <w:rFonts w:eastAsia="Calibri"/>
          <w:szCs w:val="24"/>
        </w:rPr>
        <w:t xml:space="preserve">aslaugoms, ir tiems kiekiams, kurie dar nebuvo suteikti pagal šią Sutartį. Pasikeitus kitiems mokesčiams </w:t>
      </w:r>
      <w:r w:rsidR="00DD75D5" w:rsidRPr="004A53E6">
        <w:rPr>
          <w:rFonts w:eastAsia="Calibri"/>
          <w:szCs w:val="24"/>
        </w:rPr>
        <w:t>Priežiūros p</w:t>
      </w:r>
      <w:r w:rsidR="00F544C4" w:rsidRPr="004A53E6">
        <w:rPr>
          <w:rFonts w:eastAsia="Calibri"/>
          <w:szCs w:val="24"/>
        </w:rPr>
        <w:t>aslaug</w:t>
      </w:r>
      <w:r w:rsidR="004E262A" w:rsidRPr="004A53E6">
        <w:rPr>
          <w:rFonts w:eastAsia="Calibri"/>
          <w:szCs w:val="24"/>
        </w:rPr>
        <w:t>ų</w:t>
      </w:r>
      <w:r w:rsidR="00F544C4" w:rsidRPr="004A53E6">
        <w:rPr>
          <w:rFonts w:eastAsia="Calibri"/>
          <w:szCs w:val="24"/>
        </w:rPr>
        <w:t xml:space="preserve"> </w:t>
      </w:r>
      <w:r w:rsidR="00DD75D5" w:rsidRPr="004A53E6">
        <w:rPr>
          <w:rFonts w:eastAsia="Calibri"/>
          <w:szCs w:val="24"/>
        </w:rPr>
        <w:t>fiksuot</w:t>
      </w:r>
      <w:r w:rsidR="00764CDB">
        <w:rPr>
          <w:rFonts w:eastAsia="Calibri"/>
          <w:szCs w:val="24"/>
        </w:rPr>
        <w:t>as įkainis</w:t>
      </w:r>
      <w:r w:rsidR="00DD75D5" w:rsidRPr="004A53E6">
        <w:rPr>
          <w:rFonts w:eastAsia="Calibri"/>
          <w:szCs w:val="24"/>
        </w:rPr>
        <w:t xml:space="preserve"> ir Modifikavimo paslaugų fiksuotas </w:t>
      </w:r>
      <w:r w:rsidR="00F544C4" w:rsidRPr="004A53E6">
        <w:rPr>
          <w:rFonts w:eastAsia="Calibri"/>
          <w:szCs w:val="24"/>
        </w:rPr>
        <w:t>įkaini</w:t>
      </w:r>
      <w:r w:rsidR="00DD75D5" w:rsidRPr="004A53E6">
        <w:rPr>
          <w:rFonts w:eastAsia="Calibri"/>
          <w:szCs w:val="24"/>
        </w:rPr>
        <w:t>s</w:t>
      </w:r>
      <w:r w:rsidR="00F544C4" w:rsidRPr="004A53E6">
        <w:rPr>
          <w:rFonts w:eastAsia="Calibri"/>
          <w:szCs w:val="24"/>
        </w:rPr>
        <w:t xml:space="preserve"> negali būti keičiami ir perskaičiuojami.</w:t>
      </w:r>
    </w:p>
    <w:p w14:paraId="16345F35" w14:textId="251CDFE8" w:rsidR="00267F0A" w:rsidRPr="004A53E6" w:rsidRDefault="00267F0A" w:rsidP="007757E0">
      <w:pPr>
        <w:pStyle w:val="sutertiespunktai"/>
        <w:keepNext w:val="0"/>
        <w:numPr>
          <w:ilvl w:val="1"/>
          <w:numId w:val="66"/>
        </w:numPr>
        <w:spacing w:before="0" w:after="120"/>
        <w:rPr>
          <w:szCs w:val="24"/>
        </w:rPr>
      </w:pPr>
      <w:r w:rsidRPr="004A53E6">
        <w:rPr>
          <w:szCs w:val="24"/>
        </w:rPr>
        <w:t>Užsakovas už tinkamai, faktiškai</w:t>
      </w:r>
      <w:r w:rsidR="00225A10" w:rsidRPr="004A53E6">
        <w:rPr>
          <w:szCs w:val="24"/>
        </w:rPr>
        <w:t xml:space="preserve">, </w:t>
      </w:r>
      <w:r w:rsidRPr="004A53E6">
        <w:rPr>
          <w:szCs w:val="24"/>
        </w:rPr>
        <w:t xml:space="preserve">kokybiškai </w:t>
      </w:r>
      <w:r w:rsidR="00225A10" w:rsidRPr="004A53E6">
        <w:rPr>
          <w:szCs w:val="24"/>
        </w:rPr>
        <w:t xml:space="preserve">ir laiku </w:t>
      </w:r>
      <w:r w:rsidRPr="004A53E6">
        <w:rPr>
          <w:szCs w:val="24"/>
        </w:rPr>
        <w:t xml:space="preserve">suteiktas </w:t>
      </w:r>
      <w:r w:rsidR="00225A10" w:rsidRPr="004A53E6">
        <w:rPr>
          <w:szCs w:val="24"/>
        </w:rPr>
        <w:t>P</w:t>
      </w:r>
      <w:r w:rsidRPr="004A53E6">
        <w:rPr>
          <w:szCs w:val="24"/>
        </w:rPr>
        <w:t xml:space="preserve">riežiūros paslaugas apmoka Paslaugų teikėjui </w:t>
      </w:r>
      <w:r w:rsidR="00E04518" w:rsidRPr="004A53E6">
        <w:rPr>
          <w:szCs w:val="24"/>
        </w:rPr>
        <w:t xml:space="preserve">kiekvieną mėnesį </w:t>
      </w:r>
      <w:r w:rsidRPr="004A53E6">
        <w:rPr>
          <w:szCs w:val="24"/>
        </w:rPr>
        <w:t xml:space="preserve">per 30 (trisdešimt) dienų nuo PVM sąskaitos faktūros gavimo dienos. </w:t>
      </w:r>
      <w:r w:rsidRPr="004A53E6">
        <w:rPr>
          <w:szCs w:val="24"/>
          <w:lang w:eastAsia="lt-LT"/>
        </w:rPr>
        <w:t xml:space="preserve">Tinkamomis apmokėti </w:t>
      </w:r>
      <w:r w:rsidR="00225A10" w:rsidRPr="004A53E6">
        <w:rPr>
          <w:szCs w:val="24"/>
          <w:lang w:eastAsia="lt-LT"/>
        </w:rPr>
        <w:t>Priežiūros p</w:t>
      </w:r>
      <w:r w:rsidRPr="004A53E6">
        <w:rPr>
          <w:szCs w:val="24"/>
          <w:lang w:eastAsia="lt-LT"/>
        </w:rPr>
        <w:t xml:space="preserve">aslaugomis gali būti pripažintos tik tokios suteiktos </w:t>
      </w:r>
      <w:r w:rsidR="00225A10" w:rsidRPr="004A53E6">
        <w:rPr>
          <w:szCs w:val="24"/>
          <w:lang w:eastAsia="lt-LT"/>
        </w:rPr>
        <w:t>Priežiūros p</w:t>
      </w:r>
      <w:r w:rsidRPr="004A53E6">
        <w:rPr>
          <w:szCs w:val="24"/>
          <w:lang w:eastAsia="lt-LT"/>
        </w:rPr>
        <w:t>aslaugos, kurios atitinka Sutarties sąlygas.</w:t>
      </w:r>
      <w:r w:rsidR="004627DD" w:rsidRPr="004A53E6">
        <w:rPr>
          <w:szCs w:val="24"/>
        </w:rPr>
        <w:t xml:space="preserve"> </w:t>
      </w:r>
    </w:p>
    <w:p w14:paraId="6FE4144C" w14:textId="2F4646B3" w:rsidR="00D15018" w:rsidRPr="00A70B17" w:rsidRDefault="00267F0A" w:rsidP="005857D2">
      <w:pPr>
        <w:pStyle w:val="sutertiespunktai"/>
        <w:keepNext w:val="0"/>
        <w:numPr>
          <w:ilvl w:val="1"/>
          <w:numId w:val="59"/>
        </w:numPr>
        <w:spacing w:before="0" w:after="120"/>
        <w:rPr>
          <w:szCs w:val="24"/>
        </w:rPr>
      </w:pPr>
      <w:r w:rsidRPr="004A53E6">
        <w:rPr>
          <w:szCs w:val="24"/>
        </w:rPr>
        <w:t>Užsakovas už tinkamai, faktiškai</w:t>
      </w:r>
      <w:r w:rsidR="00191956" w:rsidRPr="004A53E6">
        <w:rPr>
          <w:szCs w:val="24"/>
        </w:rPr>
        <w:t xml:space="preserve">, </w:t>
      </w:r>
      <w:r w:rsidRPr="004A53E6">
        <w:rPr>
          <w:szCs w:val="24"/>
        </w:rPr>
        <w:t xml:space="preserve">kokybiškai </w:t>
      </w:r>
      <w:r w:rsidR="00191956" w:rsidRPr="004A53E6">
        <w:rPr>
          <w:szCs w:val="24"/>
        </w:rPr>
        <w:t xml:space="preserve">ir laiku </w:t>
      </w:r>
      <w:r w:rsidRPr="004A53E6">
        <w:rPr>
          <w:szCs w:val="24"/>
        </w:rPr>
        <w:t xml:space="preserve">suteiktas </w:t>
      </w:r>
      <w:r w:rsidR="00191956" w:rsidRPr="004A53E6">
        <w:rPr>
          <w:szCs w:val="24"/>
        </w:rPr>
        <w:t>Modifikavimo</w:t>
      </w:r>
      <w:r w:rsidRPr="004A53E6">
        <w:rPr>
          <w:szCs w:val="24"/>
        </w:rPr>
        <w:t xml:space="preserve"> </w:t>
      </w:r>
      <w:r w:rsidR="00191956" w:rsidRPr="004A53E6">
        <w:rPr>
          <w:szCs w:val="24"/>
        </w:rPr>
        <w:t>p</w:t>
      </w:r>
      <w:r w:rsidRPr="004A53E6">
        <w:rPr>
          <w:szCs w:val="24"/>
        </w:rPr>
        <w:t xml:space="preserve">aslaugas </w:t>
      </w:r>
      <w:r w:rsidRPr="00A70B17">
        <w:rPr>
          <w:szCs w:val="24"/>
        </w:rPr>
        <w:t xml:space="preserve">apmoka Paslaugų teikėjui </w:t>
      </w:r>
      <w:r w:rsidR="00C040FD" w:rsidRPr="00A70B17">
        <w:rPr>
          <w:szCs w:val="24"/>
        </w:rPr>
        <w:t xml:space="preserve">kiekvieną mėnesį </w:t>
      </w:r>
      <w:r w:rsidRPr="00A70B17">
        <w:rPr>
          <w:szCs w:val="24"/>
        </w:rPr>
        <w:t xml:space="preserve">per 30 (trisdešimt) dienų nuo PVM sąskaitos faktūros gavimo dienos, kuri išrašoma Paslaugų teikėjo pagal abiejų Šalių pasirašytą </w:t>
      </w:r>
      <w:r w:rsidR="00690C62" w:rsidRPr="00A70B17">
        <w:rPr>
          <w:szCs w:val="24"/>
        </w:rPr>
        <w:t>Modifikavimo p</w:t>
      </w:r>
      <w:r w:rsidRPr="00A70B17">
        <w:rPr>
          <w:szCs w:val="24"/>
        </w:rPr>
        <w:t>aslaugų priėmimo</w:t>
      </w:r>
      <w:r w:rsidR="00690C62" w:rsidRPr="00A70B17">
        <w:rPr>
          <w:szCs w:val="24"/>
        </w:rPr>
        <w:t xml:space="preserve"> </w:t>
      </w:r>
      <w:r w:rsidRPr="00A70B17">
        <w:rPr>
          <w:szCs w:val="24"/>
        </w:rPr>
        <w:t>-</w:t>
      </w:r>
      <w:r w:rsidR="00690C62" w:rsidRPr="00A70B17">
        <w:rPr>
          <w:szCs w:val="24"/>
        </w:rPr>
        <w:t xml:space="preserve"> </w:t>
      </w:r>
      <w:r w:rsidRPr="00A70B17">
        <w:rPr>
          <w:szCs w:val="24"/>
        </w:rPr>
        <w:t>perdavimo aktą, numatytą Sutarties 3.4</w:t>
      </w:r>
      <w:r w:rsidR="00690C62" w:rsidRPr="00A70B17">
        <w:rPr>
          <w:szCs w:val="24"/>
        </w:rPr>
        <w:t xml:space="preserve"> </w:t>
      </w:r>
      <w:r w:rsidRPr="00A70B17">
        <w:rPr>
          <w:szCs w:val="24"/>
        </w:rPr>
        <w:t>punkt</w:t>
      </w:r>
      <w:r w:rsidR="00690C62" w:rsidRPr="00A70B17">
        <w:rPr>
          <w:szCs w:val="24"/>
        </w:rPr>
        <w:t>e</w:t>
      </w:r>
      <w:r w:rsidRPr="00A70B17">
        <w:rPr>
          <w:szCs w:val="24"/>
        </w:rPr>
        <w:t xml:space="preserve">. </w:t>
      </w:r>
      <w:r w:rsidRPr="00A70B17">
        <w:rPr>
          <w:szCs w:val="24"/>
          <w:lang w:eastAsia="lt-LT"/>
        </w:rPr>
        <w:t xml:space="preserve">Tinkamomis apmokėti </w:t>
      </w:r>
      <w:r w:rsidR="004308D3" w:rsidRPr="00A70B17">
        <w:rPr>
          <w:szCs w:val="24"/>
          <w:lang w:eastAsia="lt-LT"/>
        </w:rPr>
        <w:t>Modifikavimo p</w:t>
      </w:r>
      <w:r w:rsidRPr="00A70B17">
        <w:rPr>
          <w:szCs w:val="24"/>
          <w:lang w:eastAsia="lt-LT"/>
        </w:rPr>
        <w:t xml:space="preserve">aslaugomis gali būti pripažintos tik tokios suteiktos </w:t>
      </w:r>
      <w:r w:rsidR="004308D3" w:rsidRPr="00A70B17">
        <w:rPr>
          <w:szCs w:val="24"/>
          <w:lang w:eastAsia="lt-LT"/>
        </w:rPr>
        <w:t>Modifikavimo p</w:t>
      </w:r>
      <w:r w:rsidRPr="00A70B17">
        <w:rPr>
          <w:szCs w:val="24"/>
          <w:lang w:eastAsia="lt-LT"/>
        </w:rPr>
        <w:t>aslaugos, kurios atitinka Sutarties sąlygas.</w:t>
      </w:r>
    </w:p>
    <w:p w14:paraId="36130CC8" w14:textId="06DE6A66" w:rsidR="00DB533F" w:rsidRPr="00A70B17" w:rsidRDefault="007757E0" w:rsidP="005857D2">
      <w:pPr>
        <w:pStyle w:val="sutertiespunktai"/>
        <w:keepNext w:val="0"/>
        <w:numPr>
          <w:ilvl w:val="1"/>
          <w:numId w:val="59"/>
        </w:numPr>
        <w:spacing w:before="0" w:after="120"/>
        <w:rPr>
          <w:szCs w:val="24"/>
        </w:rPr>
      </w:pPr>
      <w:r w:rsidRPr="00A70B17">
        <w:rPr>
          <w:szCs w:val="24"/>
        </w:rPr>
        <w:t xml:space="preserve">Atsiskaitymo dokumentai (sąskaita faktūra) teikiami naudojantis informacinės sistemos </w:t>
      </w:r>
      <w:r w:rsidR="00275424" w:rsidRPr="00A70B17">
        <w:rPr>
          <w:szCs w:val="24"/>
        </w:rPr>
        <w:t>SABIS p</w:t>
      </w:r>
      <w:r w:rsidRPr="00A70B17">
        <w:rPr>
          <w:szCs w:val="24"/>
        </w:rPr>
        <w:t xml:space="preserve">riemonėmis. Sąskaitos faktūros pateikimo per </w:t>
      </w:r>
      <w:r w:rsidR="00275424" w:rsidRPr="00A70B17">
        <w:rPr>
          <w:szCs w:val="24"/>
        </w:rPr>
        <w:t>SABIS</w:t>
      </w:r>
      <w:r w:rsidRPr="00A70B17">
        <w:rPr>
          <w:szCs w:val="24"/>
        </w:rPr>
        <w:t xml:space="preserve">  išlaidas apmoka Paslaugų teikėjas.</w:t>
      </w:r>
    </w:p>
    <w:p w14:paraId="2C875658" w14:textId="2A3B1CE7" w:rsidR="00B75A79" w:rsidRPr="004A53E6" w:rsidRDefault="00D15018" w:rsidP="005857D2">
      <w:pPr>
        <w:pStyle w:val="sutertiespunktai"/>
        <w:keepNext w:val="0"/>
        <w:numPr>
          <w:ilvl w:val="1"/>
          <w:numId w:val="59"/>
        </w:numPr>
        <w:spacing w:before="0" w:after="120"/>
        <w:rPr>
          <w:szCs w:val="24"/>
        </w:rPr>
      </w:pPr>
      <w:r w:rsidRPr="004A53E6">
        <w:rPr>
          <w:szCs w:val="24"/>
        </w:rPr>
        <w:t xml:space="preserve">Bet kuri Šalis turi teisę inicijuoti </w:t>
      </w:r>
      <w:r w:rsidR="0091457D" w:rsidRPr="004A53E6">
        <w:rPr>
          <w:szCs w:val="24"/>
        </w:rPr>
        <w:t>Priežiūros p</w:t>
      </w:r>
      <w:r w:rsidRPr="004A53E6">
        <w:rPr>
          <w:szCs w:val="24"/>
        </w:rPr>
        <w:t xml:space="preserve">aslaugų </w:t>
      </w:r>
      <w:r w:rsidR="0091457D" w:rsidRPr="004A53E6">
        <w:rPr>
          <w:szCs w:val="24"/>
        </w:rPr>
        <w:t>fiksuot</w:t>
      </w:r>
      <w:r w:rsidR="00764CDB">
        <w:rPr>
          <w:szCs w:val="24"/>
        </w:rPr>
        <w:t>o įkainio</w:t>
      </w:r>
      <w:r w:rsidR="0091457D" w:rsidRPr="004A53E6">
        <w:rPr>
          <w:szCs w:val="24"/>
        </w:rPr>
        <w:t xml:space="preserve"> ir Modifikavimo paslaugų fiksuoto </w:t>
      </w:r>
      <w:r w:rsidRPr="004A53E6">
        <w:rPr>
          <w:szCs w:val="24"/>
        </w:rPr>
        <w:t xml:space="preserve">įkainio perskaičiavimą (keitimą) po </w:t>
      </w:r>
      <w:r w:rsidR="00D26689" w:rsidRPr="004A53E6">
        <w:rPr>
          <w:szCs w:val="24"/>
        </w:rPr>
        <w:t>6</w:t>
      </w:r>
      <w:r w:rsidR="005F1289" w:rsidRPr="004A53E6">
        <w:rPr>
          <w:szCs w:val="24"/>
        </w:rPr>
        <w:t xml:space="preserve"> (</w:t>
      </w:r>
      <w:r w:rsidR="00D26689" w:rsidRPr="004A53E6">
        <w:rPr>
          <w:szCs w:val="24"/>
        </w:rPr>
        <w:t>šešių</w:t>
      </w:r>
      <w:r w:rsidR="005F1289" w:rsidRPr="004A53E6">
        <w:rPr>
          <w:szCs w:val="24"/>
        </w:rPr>
        <w:t>)</w:t>
      </w:r>
      <w:r w:rsidRPr="004A53E6">
        <w:rPr>
          <w:szCs w:val="24"/>
        </w:rPr>
        <w:t xml:space="preserve"> mėnesių nuo Sutarties įsigaliojimo dienos (jeigu perskaičiavimas jau buvo atliktas – nuo paskutinio perskaičiavimo pagal šį punktą dienos), jeigu Ūkio subjektams suteiktų paslaugų kainų pokytis (k), apskaičiuotas kaip nustatyta Sutarties </w:t>
      </w:r>
      <w:r w:rsidR="005F1289" w:rsidRPr="000C5096">
        <w:rPr>
          <w:szCs w:val="24"/>
        </w:rPr>
        <w:t>5.</w:t>
      </w:r>
      <w:r w:rsidR="00302E03" w:rsidRPr="000C5096">
        <w:rPr>
          <w:szCs w:val="24"/>
        </w:rPr>
        <w:t>10</w:t>
      </w:r>
      <w:r w:rsidRPr="004A53E6">
        <w:rPr>
          <w:szCs w:val="24"/>
        </w:rPr>
        <w:t xml:space="preserve"> papunktyje, yra arba viršija 7 proc.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247A474D" w14:textId="16C1D222" w:rsidR="00B75A79" w:rsidRPr="004A53E6" w:rsidRDefault="00D15018" w:rsidP="005857D2">
      <w:pPr>
        <w:pStyle w:val="sutertiespunktai"/>
        <w:keepNext w:val="0"/>
        <w:numPr>
          <w:ilvl w:val="1"/>
          <w:numId w:val="59"/>
        </w:numPr>
        <w:spacing w:before="0" w:after="120"/>
        <w:rPr>
          <w:szCs w:val="24"/>
        </w:rPr>
      </w:pPr>
      <w:r w:rsidRPr="004A53E6">
        <w:rPr>
          <w:szCs w:val="24"/>
        </w:rPr>
        <w:lastRenderedPageBreak/>
        <w:t xml:space="preserve">Sudarant susitarimą dėl </w:t>
      </w:r>
      <w:r w:rsidR="004F2705" w:rsidRPr="004A53E6">
        <w:rPr>
          <w:szCs w:val="24"/>
        </w:rPr>
        <w:t>Priežiūros p</w:t>
      </w:r>
      <w:r w:rsidRPr="004A53E6">
        <w:rPr>
          <w:szCs w:val="24"/>
        </w:rPr>
        <w:t>aslaugų</w:t>
      </w:r>
      <w:r w:rsidR="004F2705" w:rsidRPr="004A53E6">
        <w:rPr>
          <w:szCs w:val="24"/>
        </w:rPr>
        <w:t xml:space="preserve"> fiksuot</w:t>
      </w:r>
      <w:r w:rsidR="00764CDB">
        <w:rPr>
          <w:szCs w:val="24"/>
        </w:rPr>
        <w:t>o įkainio</w:t>
      </w:r>
      <w:r w:rsidRPr="004A53E6">
        <w:rPr>
          <w:szCs w:val="24"/>
        </w:rPr>
        <w:t xml:space="preserve"> </w:t>
      </w:r>
      <w:r w:rsidR="004F2705" w:rsidRPr="004A53E6">
        <w:rPr>
          <w:szCs w:val="24"/>
        </w:rPr>
        <w:t xml:space="preserve">ir Modifikavimo paslaugų fiksuoto įkainio </w:t>
      </w:r>
      <w:r w:rsidRPr="004A53E6">
        <w:rPr>
          <w:szCs w:val="24"/>
        </w:rPr>
        <w:t xml:space="preserve">perskaičiavimo Šalys nurodo indekso reikšmę laikotarpio pradžioje ir jos nustatymo datą, indekso reikšmę laikotarpio pabaigoje ir jos nustatymo datą, kainų pokytį (k), perskaičiuotą </w:t>
      </w:r>
      <w:r w:rsidR="004F2705" w:rsidRPr="004A53E6">
        <w:rPr>
          <w:szCs w:val="24"/>
        </w:rPr>
        <w:t xml:space="preserve">Priežiūros paslaugų fiksuotą </w:t>
      </w:r>
      <w:r w:rsidR="00764CDB">
        <w:rPr>
          <w:szCs w:val="24"/>
        </w:rPr>
        <w:t>įkainį</w:t>
      </w:r>
      <w:r w:rsidR="004F2705" w:rsidRPr="004A53E6">
        <w:rPr>
          <w:szCs w:val="24"/>
        </w:rPr>
        <w:t xml:space="preserve"> ir Modifikavimo p</w:t>
      </w:r>
      <w:r w:rsidRPr="004A53E6">
        <w:rPr>
          <w:szCs w:val="24"/>
        </w:rPr>
        <w:t xml:space="preserve">aslaugų </w:t>
      </w:r>
      <w:r w:rsidR="004F2705" w:rsidRPr="004A53E6">
        <w:rPr>
          <w:szCs w:val="24"/>
        </w:rPr>
        <w:t xml:space="preserve">fiksuotą </w:t>
      </w:r>
      <w:r w:rsidRPr="004A53E6">
        <w:rPr>
          <w:szCs w:val="24"/>
        </w:rPr>
        <w:t xml:space="preserve">įkainį, perskaičiuotą </w:t>
      </w:r>
      <w:r w:rsidR="004F2705" w:rsidRPr="004A53E6">
        <w:rPr>
          <w:szCs w:val="24"/>
        </w:rPr>
        <w:t>P</w:t>
      </w:r>
      <w:r w:rsidRPr="004A53E6">
        <w:rPr>
          <w:szCs w:val="24"/>
        </w:rPr>
        <w:t>radin</w:t>
      </w:r>
      <w:r w:rsidR="004F2705" w:rsidRPr="004A53E6">
        <w:rPr>
          <w:szCs w:val="24"/>
        </w:rPr>
        <w:t>ę</w:t>
      </w:r>
      <w:r w:rsidRPr="004A53E6">
        <w:rPr>
          <w:szCs w:val="24"/>
        </w:rPr>
        <w:t xml:space="preserve"> Sutarties vertę.</w:t>
      </w:r>
    </w:p>
    <w:p w14:paraId="04F0E4D7" w14:textId="0CF4EDF7" w:rsidR="00B75A79" w:rsidRPr="004A53E6" w:rsidRDefault="006913C4" w:rsidP="00B7341C">
      <w:pPr>
        <w:pStyle w:val="sutertiespunktai"/>
        <w:keepNext w:val="0"/>
        <w:numPr>
          <w:ilvl w:val="0"/>
          <w:numId w:val="0"/>
        </w:numPr>
        <w:spacing w:before="0" w:after="120"/>
        <w:rPr>
          <w:szCs w:val="24"/>
        </w:rPr>
      </w:pPr>
      <w:r w:rsidRPr="004A53E6">
        <w:rPr>
          <w:szCs w:val="24"/>
        </w:rPr>
        <w:t>Priežiūros paslaugų fiksuot</w:t>
      </w:r>
      <w:r w:rsidR="00764CDB">
        <w:rPr>
          <w:szCs w:val="24"/>
        </w:rPr>
        <w:t>as įkainis</w:t>
      </w:r>
      <w:r w:rsidRPr="004A53E6">
        <w:rPr>
          <w:szCs w:val="24"/>
        </w:rPr>
        <w:t xml:space="preserve"> ir Modifikavimo p</w:t>
      </w:r>
      <w:r w:rsidR="00D15018" w:rsidRPr="004A53E6">
        <w:rPr>
          <w:szCs w:val="24"/>
        </w:rPr>
        <w:t xml:space="preserve">aslaugų </w:t>
      </w:r>
      <w:r w:rsidRPr="004A53E6">
        <w:rPr>
          <w:szCs w:val="24"/>
        </w:rPr>
        <w:t xml:space="preserve">fiksuotas </w:t>
      </w:r>
      <w:r w:rsidR="00D15018" w:rsidRPr="004A53E6">
        <w:rPr>
          <w:szCs w:val="24"/>
        </w:rPr>
        <w:t>įkaini</w:t>
      </w:r>
      <w:r w:rsidRPr="004A53E6">
        <w:rPr>
          <w:szCs w:val="24"/>
        </w:rPr>
        <w:t>s</w:t>
      </w:r>
      <w:r w:rsidR="00D15018" w:rsidRPr="004A53E6">
        <w:rPr>
          <w:szCs w:val="24"/>
        </w:rPr>
        <w:t xml:space="preserve"> taikomi Paslaugoms, suteiktoms po to, kai Šalys sudaro rašytinį susitarimą dėl įkainių perskaičiavimo. </w:t>
      </w:r>
    </w:p>
    <w:p w14:paraId="11C8F754" w14:textId="166FC130" w:rsidR="005E1BC3" w:rsidRPr="004A53E6" w:rsidRDefault="00D15018" w:rsidP="005E1BC3">
      <w:pPr>
        <w:pStyle w:val="sutertiespunktai"/>
        <w:keepNext w:val="0"/>
        <w:numPr>
          <w:ilvl w:val="0"/>
          <w:numId w:val="0"/>
        </w:numPr>
        <w:spacing w:before="0" w:after="120"/>
        <w:rPr>
          <w:szCs w:val="24"/>
        </w:rPr>
      </w:pPr>
      <w:r w:rsidRPr="004A53E6">
        <w:rPr>
          <w:szCs w:val="24"/>
        </w:rPr>
        <w:t>Nauj</w:t>
      </w:r>
      <w:r w:rsidR="00764CDB">
        <w:rPr>
          <w:szCs w:val="24"/>
        </w:rPr>
        <w:t>as</w:t>
      </w:r>
      <w:r w:rsidR="00E95B73" w:rsidRPr="004A53E6">
        <w:rPr>
          <w:szCs w:val="24"/>
        </w:rPr>
        <w:t xml:space="preserve"> Priežiūros paslaugų fiksuot</w:t>
      </w:r>
      <w:r w:rsidR="00764CDB">
        <w:rPr>
          <w:szCs w:val="24"/>
        </w:rPr>
        <w:t>as įkainis</w:t>
      </w:r>
      <w:r w:rsidRPr="004A53E6">
        <w:rPr>
          <w:szCs w:val="24"/>
        </w:rPr>
        <w:t xml:space="preserve"> </w:t>
      </w:r>
      <w:r w:rsidR="00E95B73" w:rsidRPr="004A53E6">
        <w:rPr>
          <w:szCs w:val="24"/>
        </w:rPr>
        <w:t>ir naujas Modifikavimo p</w:t>
      </w:r>
      <w:r w:rsidRPr="004A53E6">
        <w:rPr>
          <w:szCs w:val="24"/>
        </w:rPr>
        <w:t xml:space="preserve">aslaugų </w:t>
      </w:r>
      <w:r w:rsidR="00E95B73" w:rsidRPr="004A53E6">
        <w:rPr>
          <w:szCs w:val="24"/>
        </w:rPr>
        <w:t xml:space="preserve">fiksuotas </w:t>
      </w:r>
      <w:r w:rsidRPr="004A53E6">
        <w:rPr>
          <w:szCs w:val="24"/>
        </w:rPr>
        <w:t>įkainis apskaičiuojam</w:t>
      </w:r>
      <w:r w:rsidR="00E95B73" w:rsidRPr="004A53E6">
        <w:rPr>
          <w:szCs w:val="24"/>
        </w:rPr>
        <w:t>i</w:t>
      </w:r>
      <w:r w:rsidRPr="004A53E6">
        <w:rPr>
          <w:szCs w:val="24"/>
        </w:rPr>
        <w:t xml:space="preserve"> pagal formulę:</w:t>
      </w:r>
    </w:p>
    <w:p w14:paraId="6DCD335E" w14:textId="6050AB50" w:rsidR="00D15018" w:rsidRPr="004A53E6" w:rsidRDefault="00000000" w:rsidP="005E1BC3">
      <w:pPr>
        <w:pStyle w:val="sutertiespunktai"/>
        <w:keepNext w:val="0"/>
        <w:numPr>
          <w:ilvl w:val="0"/>
          <w:numId w:val="0"/>
        </w:numPr>
        <w:spacing w:before="0" w:after="120"/>
        <w:rPr>
          <w:bCs/>
          <w:szCs w:val="24"/>
        </w:rPr>
      </w:pPr>
      <m:oMath>
        <m:sSub>
          <m:sSubPr>
            <m:ctrlPr>
              <w:rPr>
                <w:rFonts w:ascii="Cambria Math" w:hAnsi="Cambria Math"/>
                <w:bCs/>
                <w:szCs w:val="24"/>
              </w:rPr>
            </m:ctrlPr>
          </m:sSubPr>
          <m:e>
            <m: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w:rPr>
            <w:rFonts w:ascii="Cambria Math" w:eastAsiaTheme="minorEastAsia" w:hAnsi="Cambria Math"/>
            <w:szCs w:val="24"/>
          </w:rPr>
          <m:t>a</m:t>
        </m:r>
        <m:r>
          <m:rPr>
            <m:sty m:val="p"/>
          </m:rPr>
          <w:rPr>
            <w:rFonts w:ascii="Cambria Math" w:eastAsiaTheme="minorEastAsia" w:hAnsi="Cambria Math"/>
            <w:szCs w:val="24"/>
          </w:rPr>
          <m:t>+</m:t>
        </m:r>
        <m:d>
          <m:dPr>
            <m:ctrlPr>
              <w:rPr>
                <w:rFonts w:ascii="Cambria Math" w:eastAsiaTheme="minorEastAsia" w:hAnsi="Cambria Math"/>
                <w:bCs/>
                <w:szCs w:val="24"/>
              </w:rPr>
            </m:ctrlPr>
          </m:dPr>
          <m:e>
            <m:f>
              <m:fPr>
                <m:ctrlPr>
                  <w:rPr>
                    <w:rFonts w:ascii="Cambria Math" w:eastAsiaTheme="minorEastAsia" w:hAnsi="Cambria Math"/>
                    <w:bCs/>
                    <w:szCs w:val="24"/>
                  </w:rPr>
                </m:ctrlPr>
              </m:fPr>
              <m:num>
                <m: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m:t>
            </m:r>
            <m:r>
              <w:rPr>
                <w:rFonts w:ascii="Cambria Math" w:eastAsiaTheme="minorEastAsia" w:hAnsi="Cambria Math"/>
                <w:szCs w:val="24"/>
              </w:rPr>
              <m:t>a</m:t>
            </m:r>
          </m:e>
        </m:d>
      </m:oMath>
      <w:r w:rsidR="00D15018" w:rsidRPr="004A53E6">
        <w:rPr>
          <w:rFonts w:eastAsiaTheme="minorEastAsia"/>
          <w:bCs/>
          <w:szCs w:val="24"/>
        </w:rPr>
        <w:t xml:space="preserve">, </w:t>
      </w:r>
      <w:r w:rsidR="00D15018" w:rsidRPr="004A53E6">
        <w:rPr>
          <w:rFonts w:eastAsiaTheme="minorEastAsia"/>
          <w:bCs/>
          <w:iCs/>
          <w:szCs w:val="24"/>
        </w:rPr>
        <w:t>kur</w:t>
      </w:r>
    </w:p>
    <w:p w14:paraId="5827EB00" w14:textId="387E0C37" w:rsidR="00D15018" w:rsidRPr="004A53E6" w:rsidRDefault="00D15018" w:rsidP="00383E7D">
      <w:pPr>
        <w:pStyle w:val="sutertiespunktai"/>
        <w:numPr>
          <w:ilvl w:val="0"/>
          <w:numId w:val="0"/>
        </w:numPr>
        <w:rPr>
          <w:b/>
          <w:szCs w:val="24"/>
        </w:rPr>
      </w:pPr>
      <w:r w:rsidRPr="004A53E6">
        <w:rPr>
          <w:szCs w:val="24"/>
        </w:rPr>
        <w:t xml:space="preserve">a – </w:t>
      </w:r>
      <w:bookmarkStart w:id="1" w:name="_Hlk128751846"/>
      <w:r w:rsidR="00744C4F" w:rsidRPr="004A53E6">
        <w:rPr>
          <w:szCs w:val="24"/>
        </w:rPr>
        <w:t>Priežiūros paslaugų / Modifikavimo paslaugų fiksuotas</w:t>
      </w:r>
      <w:r w:rsidRPr="004A53E6">
        <w:rPr>
          <w:szCs w:val="24"/>
        </w:rPr>
        <w:t xml:space="preserve"> įkainis </w:t>
      </w:r>
      <w:bookmarkEnd w:id="1"/>
      <w:r w:rsidRPr="004A53E6">
        <w:rPr>
          <w:szCs w:val="24"/>
        </w:rPr>
        <w:t>(Eur be PVM) (jei buvo perskaičiuota, tai po perskaičiavimo);</w:t>
      </w:r>
    </w:p>
    <w:p w14:paraId="6F4574F6" w14:textId="390295C3" w:rsidR="005E1BC3" w:rsidRPr="004A53E6" w:rsidRDefault="00D15018" w:rsidP="005E1BC3">
      <w:pPr>
        <w:pStyle w:val="sutertiespunktai"/>
        <w:numPr>
          <w:ilvl w:val="0"/>
          <w:numId w:val="0"/>
        </w:numPr>
        <w:rPr>
          <w:szCs w:val="24"/>
        </w:rPr>
      </w:pPr>
      <w:r w:rsidRPr="004A53E6">
        <w:rPr>
          <w:szCs w:val="24"/>
        </w:rPr>
        <w:t>a</w:t>
      </w:r>
      <w:r w:rsidRPr="004A53E6">
        <w:rPr>
          <w:szCs w:val="24"/>
          <w:vertAlign w:val="subscript"/>
        </w:rPr>
        <w:t>1</w:t>
      </w:r>
      <w:r w:rsidRPr="004A53E6">
        <w:rPr>
          <w:szCs w:val="24"/>
        </w:rPr>
        <w:t xml:space="preserve"> – perskaičiuota</w:t>
      </w:r>
      <w:r w:rsidR="002E7199" w:rsidRPr="004A53E6">
        <w:rPr>
          <w:szCs w:val="24"/>
        </w:rPr>
        <w:t xml:space="preserve"> (-</w:t>
      </w:r>
      <w:proofErr w:type="spellStart"/>
      <w:r w:rsidR="002E7199" w:rsidRPr="004A53E6">
        <w:rPr>
          <w:szCs w:val="24"/>
        </w:rPr>
        <w:t>as</w:t>
      </w:r>
      <w:proofErr w:type="spellEnd"/>
      <w:r w:rsidR="002E7199" w:rsidRPr="004A53E6">
        <w:rPr>
          <w:szCs w:val="24"/>
        </w:rPr>
        <w:t>)</w:t>
      </w:r>
      <w:r w:rsidRPr="004A53E6">
        <w:rPr>
          <w:szCs w:val="24"/>
        </w:rPr>
        <w:t xml:space="preserve"> (pakeista</w:t>
      </w:r>
      <w:r w:rsidR="002E7199" w:rsidRPr="004A53E6">
        <w:rPr>
          <w:szCs w:val="24"/>
        </w:rPr>
        <w:t xml:space="preserve"> (-</w:t>
      </w:r>
      <w:proofErr w:type="spellStart"/>
      <w:r w:rsidR="002E7199" w:rsidRPr="004A53E6">
        <w:rPr>
          <w:szCs w:val="24"/>
        </w:rPr>
        <w:t>as</w:t>
      </w:r>
      <w:proofErr w:type="spellEnd"/>
      <w:r w:rsidRPr="004A53E6">
        <w:rPr>
          <w:szCs w:val="24"/>
        </w:rPr>
        <w:t xml:space="preserve">) </w:t>
      </w:r>
      <w:r w:rsidR="002E7199" w:rsidRPr="004A53E6">
        <w:rPr>
          <w:szCs w:val="24"/>
        </w:rPr>
        <w:t xml:space="preserve">Priežiūros paslaugų / Modifikavimo paslaugų fiksuotas įkainis </w:t>
      </w:r>
      <w:r w:rsidRPr="004A53E6">
        <w:rPr>
          <w:szCs w:val="24"/>
        </w:rPr>
        <w:t>(Eur be PVM);</w:t>
      </w:r>
    </w:p>
    <w:p w14:paraId="27D1BE7B" w14:textId="77777777" w:rsidR="005E1BC3" w:rsidRPr="004A53E6" w:rsidRDefault="00D15018" w:rsidP="005E1BC3">
      <w:pPr>
        <w:pStyle w:val="sutertiespunktai"/>
        <w:numPr>
          <w:ilvl w:val="0"/>
          <w:numId w:val="0"/>
        </w:numPr>
        <w:rPr>
          <w:szCs w:val="24"/>
        </w:rPr>
      </w:pPr>
      <w:r w:rsidRPr="004A53E6">
        <w:rPr>
          <w:szCs w:val="24"/>
        </w:rPr>
        <w:t xml:space="preserve">k – pagal Ūkio subjektams suteiktų paslaugų kainų indeksą (J62 Kompiuterių programavimo, konsultacinė ir susijusi veikla) apskaičiuotas Ūkio subjektams suteiktų paslaugų kainų pokytis (padidėjimas arba sumažėjimas) (%). „k“ reikšmė skaičiuojama pagal formulę: </w:t>
      </w:r>
    </w:p>
    <w:p w14:paraId="52FE6A3D" w14:textId="77777777" w:rsidR="005E1BC3" w:rsidRPr="004A53E6" w:rsidRDefault="00D15018" w:rsidP="005E1BC3">
      <w:pPr>
        <w:pStyle w:val="sutertiespunktai"/>
        <w:numPr>
          <w:ilvl w:val="0"/>
          <w:numId w:val="0"/>
        </w:numPr>
        <w:rPr>
          <w:rFonts w:eastAsiaTheme="minorEastAsia"/>
          <w:bCs/>
          <w:szCs w:val="24"/>
        </w:rPr>
      </w:pPr>
      <w:r w:rsidRPr="004A53E6">
        <w:rPr>
          <w:bCs/>
          <w:szCs w:val="24"/>
        </w:rPr>
        <w:t xml:space="preserve"> </w:t>
      </w:r>
      <m:oMath>
        <m:r>
          <w:rPr>
            <w:rFonts w:ascii="Cambria Math" w:hAnsi="Cambria Math"/>
            <w:szCs w:val="24"/>
          </w:rPr>
          <m:t>k</m:t>
        </m:r>
        <m:r>
          <m:rPr>
            <m:sty m:val="p"/>
          </m:rPr>
          <w:rPr>
            <w:rFonts w:ascii="Cambria Math" w:hAnsi="Cambria Math"/>
            <w:szCs w:val="24"/>
          </w:rPr>
          <m:t xml:space="preserve"> =</m:t>
        </m:r>
        <m:f>
          <m:fPr>
            <m:ctrlPr>
              <w:rPr>
                <w:rFonts w:ascii="Cambria Math" w:eastAsiaTheme="minorEastAsia" w:hAnsi="Cambria Math"/>
                <w:bCs/>
                <w:szCs w:val="24"/>
              </w:rPr>
            </m:ctrlPr>
          </m:fPr>
          <m:num>
            <m:sSub>
              <m:sSubPr>
                <m:ctrlPr>
                  <w:rPr>
                    <w:rFonts w:ascii="Cambria Math" w:eastAsiaTheme="minorEastAsia" w:hAnsi="Cambria Math"/>
                    <w:bCs/>
                    <w:szCs w:val="24"/>
                  </w:rPr>
                </m:ctrlPr>
              </m:sSubPr>
              <m:e>
                <m:r>
                  <w:rPr>
                    <w:rFonts w:ascii="Cambria Math" w:eastAsiaTheme="minorEastAsia" w:hAnsi="Cambria Math"/>
                    <w:szCs w:val="24"/>
                  </w:rPr>
                  <m:t>Ind</m:t>
                </m:r>
              </m:e>
              <m:sub>
                <m:r>
                  <w:rPr>
                    <w:rFonts w:ascii="Cambria Math" w:eastAsiaTheme="minorEastAsia" w:hAnsi="Cambria Math"/>
                    <w:szCs w:val="24"/>
                  </w:rPr>
                  <m:t>naujausias</m:t>
                </m:r>
              </m:sub>
            </m:sSub>
          </m:num>
          <m:den>
            <m:sSub>
              <m:sSubPr>
                <m:ctrlPr>
                  <w:rPr>
                    <w:rFonts w:ascii="Cambria Math" w:eastAsiaTheme="minorEastAsia" w:hAnsi="Cambria Math"/>
                    <w:bCs/>
                    <w:szCs w:val="24"/>
                  </w:rPr>
                </m:ctrlPr>
              </m:sSubPr>
              <m:e>
                <m:r>
                  <w:rPr>
                    <w:rFonts w:ascii="Cambria Math" w:eastAsiaTheme="minorEastAsia" w:hAnsi="Cambria Math"/>
                    <w:szCs w:val="24"/>
                  </w:rPr>
                  <m:t>Ind</m:t>
                </m:r>
              </m:e>
              <m:sub>
                <m:r>
                  <w:rPr>
                    <w:rFonts w:ascii="Cambria Math" w:eastAsiaTheme="minorEastAsia" w:hAnsi="Cambria Math"/>
                    <w:szCs w:val="24"/>
                  </w:rPr>
                  <m:t>prad</m:t>
                </m:r>
                <m:r>
                  <m:rPr>
                    <m:sty m:val="p"/>
                  </m:rPr>
                  <w:rPr>
                    <w:rFonts w:ascii="Cambria Math" w:eastAsiaTheme="minorEastAsia" w:hAnsi="Cambria Math"/>
                    <w:szCs w:val="24"/>
                  </w:rPr>
                  <m:t>ž</m:t>
                </m:r>
                <m:r>
                  <w:rPr>
                    <w:rFonts w:ascii="Cambria Math" w:eastAsiaTheme="minorEastAsia" w:hAnsi="Cambria Math"/>
                    <w:szCs w:val="24"/>
                  </w:rPr>
                  <m:t>ia</m:t>
                </m:r>
              </m:sub>
            </m:sSub>
          </m:den>
        </m:f>
        <m:r>
          <m:rPr>
            <m:sty m:val="p"/>
          </m:rPr>
          <w:rPr>
            <w:rFonts w:ascii="Cambria Math" w:eastAsiaTheme="minorEastAsia" w:hAnsi="Cambria Math"/>
            <w:szCs w:val="24"/>
          </w:rPr>
          <m:t>×100-100</m:t>
        </m:r>
      </m:oMath>
      <w:r w:rsidRPr="004A53E6">
        <w:rPr>
          <w:rFonts w:eastAsiaTheme="minorEastAsia"/>
          <w:bCs/>
          <w:szCs w:val="24"/>
        </w:rPr>
        <w:t xml:space="preserve"> (proc.), kur</w:t>
      </w:r>
    </w:p>
    <w:p w14:paraId="769C8A81" w14:textId="4C19E318" w:rsidR="005E1BC3" w:rsidRPr="004A53E6" w:rsidRDefault="00D15018" w:rsidP="005E1BC3">
      <w:pPr>
        <w:pStyle w:val="sutertiespunktai"/>
        <w:numPr>
          <w:ilvl w:val="0"/>
          <w:numId w:val="0"/>
        </w:numPr>
        <w:rPr>
          <w:szCs w:val="24"/>
        </w:rPr>
      </w:pPr>
      <w:proofErr w:type="spellStart"/>
      <w:r w:rsidRPr="004A53E6">
        <w:rPr>
          <w:szCs w:val="24"/>
        </w:rPr>
        <w:t>Ind</w:t>
      </w:r>
      <w:r w:rsidRPr="004A53E6">
        <w:rPr>
          <w:szCs w:val="24"/>
          <w:vertAlign w:val="subscript"/>
        </w:rPr>
        <w:t>naujausias</w:t>
      </w:r>
      <w:proofErr w:type="spellEnd"/>
      <w:r w:rsidRPr="004A53E6">
        <w:rPr>
          <w:szCs w:val="24"/>
        </w:rPr>
        <w:t xml:space="preserve"> – kreipimosi dėl </w:t>
      </w:r>
      <w:r w:rsidR="00415D65" w:rsidRPr="004A53E6">
        <w:rPr>
          <w:szCs w:val="24"/>
        </w:rPr>
        <w:t xml:space="preserve">Priežiūros paslaugų/ Modifikavimo paslaugų fiksuoto įkainio </w:t>
      </w:r>
      <w:r w:rsidRPr="004A53E6">
        <w:rPr>
          <w:szCs w:val="24"/>
        </w:rPr>
        <w:t>perskaičiavimo išsiuntimo kitai Šaliai datą naujausias paskelbtas Ūkio subjektams suteiktų paslaugų kainų indeksas (J62 Kompiuterių programavimo, konsultacinė ir susijusi veikla);</w:t>
      </w:r>
    </w:p>
    <w:p w14:paraId="21545D5D" w14:textId="24AE340F" w:rsidR="005E1BC3" w:rsidRPr="004A53E6" w:rsidRDefault="00D15018" w:rsidP="005E1BC3">
      <w:pPr>
        <w:pStyle w:val="sutertiespunktai"/>
        <w:numPr>
          <w:ilvl w:val="0"/>
          <w:numId w:val="0"/>
        </w:numPr>
        <w:rPr>
          <w:szCs w:val="24"/>
        </w:rPr>
      </w:pPr>
      <w:proofErr w:type="spellStart"/>
      <w:r w:rsidRPr="004A53E6">
        <w:rPr>
          <w:szCs w:val="24"/>
        </w:rPr>
        <w:t>Ind</w:t>
      </w:r>
      <w:r w:rsidRPr="004A53E6">
        <w:rPr>
          <w:szCs w:val="24"/>
          <w:vertAlign w:val="subscript"/>
        </w:rPr>
        <w:t>pradžia</w:t>
      </w:r>
      <w:proofErr w:type="spellEnd"/>
      <w:r w:rsidRPr="004A53E6">
        <w:rPr>
          <w:szCs w:val="24"/>
        </w:rPr>
        <w:t xml:space="preserve"> – laikotarpio pradžios datos (mėnesio) Ūkio subjektams suteiktų paslaugų kainų indeksas (J62 Kompiuterių programavimo, konsultacinė ir susijusi veikla). Pirmojo perskaičiavimo atveju laikotarpio pradžia (mėnuo) yra Sutarties įsigaliojimo dienos mėnuo. Antrojo ir vėlesnių</w:t>
      </w:r>
      <w:r w:rsidR="00FD75FC" w:rsidRPr="004A53E6">
        <w:rPr>
          <w:szCs w:val="24"/>
        </w:rPr>
        <w:t xml:space="preserve"> </w:t>
      </w:r>
      <w:r w:rsidRPr="004A53E6">
        <w:rPr>
          <w:szCs w:val="24"/>
        </w:rPr>
        <w:t xml:space="preserve">perskaičiavimų atveju laikotarpio pradžia (mėnuo) yra paskutinio perskaičiavimo metu naudotos paskelbto atitinkamo indekso reikšmės mėnuo. </w:t>
      </w:r>
    </w:p>
    <w:p w14:paraId="769C62A9" w14:textId="77777777" w:rsidR="005E1BC3" w:rsidRPr="004A53E6" w:rsidRDefault="00D15018" w:rsidP="005E1BC3">
      <w:pPr>
        <w:pStyle w:val="sutertiespunktai"/>
        <w:numPr>
          <w:ilvl w:val="0"/>
          <w:numId w:val="0"/>
        </w:numPr>
        <w:rPr>
          <w:szCs w:val="24"/>
        </w:rPr>
      </w:pPr>
      <w:r w:rsidRPr="004A53E6">
        <w:rPr>
          <w:szCs w:val="24"/>
        </w:rPr>
        <w:t xml:space="preserve">Skaičiavimams indeksų reikšmės imamos keturių skaitmenų po kablelio tikslumu. Apskaičiuotas pokytis (k) tolesniems skaičiavimams naudojamas suapvalinus iki vieno skaitmens po kablelio, o apskaičiuotas įkainis „a“ suapvalinamas iki dviejų skaitmenų po kablelio. </w:t>
      </w:r>
    </w:p>
    <w:p w14:paraId="351BC354" w14:textId="42209261" w:rsidR="00862D67" w:rsidRPr="004A53E6" w:rsidRDefault="00D15018" w:rsidP="005E1BC3">
      <w:pPr>
        <w:pStyle w:val="sutertiespunktai"/>
        <w:numPr>
          <w:ilvl w:val="0"/>
          <w:numId w:val="0"/>
        </w:numPr>
        <w:rPr>
          <w:szCs w:val="24"/>
        </w:rPr>
      </w:pPr>
      <w:r w:rsidRPr="004A53E6">
        <w:rPr>
          <w:szCs w:val="24"/>
        </w:rPr>
        <w:t>Vėlesnis Paslaugų įkainio perskaičiavimas negali apimti laikotarpio, už kurį jau buvo atliktas perskaičiavimas.</w:t>
      </w:r>
    </w:p>
    <w:p w14:paraId="3B7F44E4" w14:textId="77777777" w:rsidR="003776BD" w:rsidRPr="004A53E6" w:rsidRDefault="003776BD" w:rsidP="00862D67">
      <w:pPr>
        <w:pStyle w:val="sutertiespunktai"/>
        <w:numPr>
          <w:ilvl w:val="0"/>
          <w:numId w:val="0"/>
        </w:numPr>
        <w:ind w:left="644"/>
        <w:rPr>
          <w:szCs w:val="24"/>
        </w:rPr>
      </w:pPr>
    </w:p>
    <w:p w14:paraId="369F4AEA" w14:textId="0B0F594E" w:rsidR="00862D67" w:rsidRPr="004A53E6" w:rsidRDefault="00862D67" w:rsidP="003776BD">
      <w:pPr>
        <w:pStyle w:val="sutertiespunktai"/>
        <w:spacing w:before="0" w:after="120"/>
        <w:ind w:left="0" w:firstLine="284"/>
        <w:rPr>
          <w:b/>
          <w:bCs/>
          <w:szCs w:val="24"/>
        </w:rPr>
      </w:pPr>
      <w:r w:rsidRPr="004A53E6">
        <w:rPr>
          <w:b/>
          <w:bCs/>
          <w:szCs w:val="24"/>
        </w:rPr>
        <w:t>ATSAKOMYBĖ</w:t>
      </w:r>
    </w:p>
    <w:p w14:paraId="7B958A5D" w14:textId="407C7770" w:rsidR="00267F0A" w:rsidRPr="004A53E6" w:rsidRDefault="00267F0A" w:rsidP="003776BD">
      <w:pPr>
        <w:pStyle w:val="Pagrindiniotekstotrauka"/>
        <w:numPr>
          <w:ilvl w:val="1"/>
          <w:numId w:val="59"/>
        </w:numPr>
        <w:tabs>
          <w:tab w:val="left" w:pos="-142"/>
          <w:tab w:val="left" w:pos="1134"/>
        </w:tabs>
        <w:jc w:val="both"/>
        <w:outlineLvl w:val="0"/>
        <w:rPr>
          <w:rFonts w:ascii="Times New Roman" w:hAnsi="Times New Roman"/>
          <w:color w:val="000000"/>
          <w:sz w:val="24"/>
          <w:szCs w:val="24"/>
          <w:lang w:val="lt-LT"/>
        </w:rPr>
      </w:pPr>
      <w:r w:rsidRPr="004A53E6">
        <w:rPr>
          <w:rFonts w:ascii="Times New Roman" w:hAnsi="Times New Roman"/>
          <w:sz w:val="24"/>
          <w:szCs w:val="24"/>
          <w:lang w:val="lt-LT"/>
        </w:rPr>
        <w:t>Jeigu Užsakovas dėl savo kaltės neatlieka apmokėjimo per Sutartyje numatytą terminą, Paslaugų teikėjui raštu pareikalavus, Užsakovas moka Paslaugų teikėjui 0,0</w:t>
      </w:r>
      <w:r w:rsidR="004F4A03" w:rsidRPr="004F4A03">
        <w:rPr>
          <w:rFonts w:ascii="Times New Roman" w:hAnsi="Times New Roman"/>
          <w:sz w:val="24"/>
          <w:szCs w:val="24"/>
          <w:lang w:val="lt-LT"/>
        </w:rPr>
        <w:t>5</w:t>
      </w:r>
      <w:r w:rsidRPr="004A53E6">
        <w:rPr>
          <w:rFonts w:ascii="Times New Roman" w:hAnsi="Times New Roman"/>
          <w:sz w:val="24"/>
          <w:szCs w:val="24"/>
          <w:lang w:val="lt-LT"/>
        </w:rPr>
        <w:t>% (</w:t>
      </w:r>
      <w:r w:rsidR="004F4A03">
        <w:rPr>
          <w:rFonts w:ascii="Times New Roman" w:hAnsi="Times New Roman"/>
          <w:sz w:val="24"/>
          <w:szCs w:val="24"/>
          <w:lang w:val="lt-LT"/>
        </w:rPr>
        <w:t>penkių</w:t>
      </w:r>
      <w:r w:rsidRPr="004A53E6">
        <w:rPr>
          <w:rFonts w:ascii="Times New Roman" w:hAnsi="Times New Roman"/>
          <w:sz w:val="24"/>
          <w:szCs w:val="24"/>
          <w:lang w:val="lt-LT"/>
        </w:rPr>
        <w:t xml:space="preserve"> šimtųjų proc.) dydžio delspinigius nuo neapmokėtos sumos už kiekvieną uždelstą dieną. Delspinigiai skaičiuojami iki apmokėjimo dienos.</w:t>
      </w:r>
    </w:p>
    <w:p w14:paraId="32E9FC69" w14:textId="2A9EDDD6" w:rsidR="00267F0A" w:rsidRPr="004A53E6" w:rsidRDefault="00267F0A" w:rsidP="00267F0A">
      <w:pPr>
        <w:pStyle w:val="Pagrindiniotekstotrauka"/>
        <w:numPr>
          <w:ilvl w:val="1"/>
          <w:numId w:val="59"/>
        </w:numPr>
        <w:tabs>
          <w:tab w:val="left" w:pos="-142"/>
          <w:tab w:val="left" w:pos="1134"/>
        </w:tabs>
        <w:jc w:val="both"/>
        <w:rPr>
          <w:rFonts w:ascii="Times New Roman" w:hAnsi="Times New Roman"/>
          <w:color w:val="000000"/>
          <w:sz w:val="24"/>
          <w:szCs w:val="24"/>
          <w:lang w:val="lt-LT"/>
        </w:rPr>
      </w:pPr>
      <w:r w:rsidRPr="004A53E6">
        <w:rPr>
          <w:rFonts w:ascii="Times New Roman" w:hAnsi="Times New Roman"/>
          <w:color w:val="000000"/>
          <w:sz w:val="24"/>
          <w:szCs w:val="24"/>
          <w:lang w:val="lt-LT"/>
        </w:rPr>
        <w:t xml:space="preserve">Jeigu Paslaugų teikėjas nesuteikia ir/ar netinkamai suteikia Paslaugas pagal Sutartį (įskaitant, bet neapsiribojant Paslaugų trūkumų ištaisymą) ir/ar nevykdo kitų Sutartyje numatytų savo </w:t>
      </w:r>
      <w:r w:rsidRPr="004A53E6">
        <w:rPr>
          <w:rFonts w:ascii="Times New Roman" w:hAnsi="Times New Roman"/>
          <w:color w:val="000000"/>
          <w:sz w:val="24"/>
          <w:szCs w:val="24"/>
          <w:lang w:val="lt-LT"/>
        </w:rPr>
        <w:lastRenderedPageBreak/>
        <w:t xml:space="preserve">įsipareigojimų, </w:t>
      </w:r>
      <w:r w:rsidRPr="004A53E6">
        <w:rPr>
          <w:rFonts w:ascii="Times New Roman" w:hAnsi="Times New Roman"/>
          <w:sz w:val="24"/>
          <w:szCs w:val="24"/>
          <w:lang w:val="lt-LT"/>
        </w:rPr>
        <w:t>Užsakovas</w:t>
      </w:r>
      <w:r w:rsidRPr="004A53E6">
        <w:rPr>
          <w:rFonts w:ascii="Times New Roman" w:hAnsi="Times New Roman"/>
          <w:color w:val="000000"/>
          <w:sz w:val="24"/>
          <w:szCs w:val="24"/>
          <w:lang w:val="lt-LT"/>
        </w:rPr>
        <w:t xml:space="preserve"> turi teisę be </w:t>
      </w:r>
      <w:r w:rsidR="003E018E" w:rsidRPr="004A53E6">
        <w:rPr>
          <w:rFonts w:ascii="Times New Roman" w:hAnsi="Times New Roman"/>
          <w:color w:val="000000"/>
          <w:sz w:val="24"/>
          <w:szCs w:val="24"/>
          <w:lang w:val="lt-LT"/>
        </w:rPr>
        <w:t xml:space="preserve">atskiro </w:t>
      </w:r>
      <w:r w:rsidRPr="004A53E6">
        <w:rPr>
          <w:rFonts w:ascii="Times New Roman" w:hAnsi="Times New Roman"/>
          <w:color w:val="000000"/>
          <w:sz w:val="24"/>
          <w:szCs w:val="24"/>
          <w:lang w:val="lt-LT"/>
        </w:rPr>
        <w:t>įspėjimo ir nesumažindamas kitų savo teisių gynimo būdų pradėti skaičiuoti 0,0</w:t>
      </w:r>
      <w:r w:rsidR="004A53E6" w:rsidRPr="000C5096">
        <w:rPr>
          <w:rFonts w:ascii="Times New Roman" w:hAnsi="Times New Roman"/>
          <w:color w:val="000000"/>
          <w:sz w:val="24"/>
          <w:szCs w:val="24"/>
          <w:lang w:val="lt-LT"/>
        </w:rPr>
        <w:t>5</w:t>
      </w:r>
      <w:r w:rsidRPr="004A53E6">
        <w:rPr>
          <w:rFonts w:ascii="Times New Roman" w:hAnsi="Times New Roman"/>
          <w:color w:val="000000"/>
          <w:sz w:val="24"/>
          <w:szCs w:val="24"/>
          <w:lang w:val="lt-LT"/>
        </w:rPr>
        <w:t xml:space="preserve">% </w:t>
      </w:r>
      <w:r w:rsidRPr="004A53E6">
        <w:rPr>
          <w:rFonts w:ascii="Times New Roman" w:hAnsi="Times New Roman"/>
          <w:sz w:val="24"/>
          <w:szCs w:val="24"/>
          <w:lang w:val="lt-LT"/>
        </w:rPr>
        <w:t>(</w:t>
      </w:r>
      <w:r w:rsidR="004A53E6">
        <w:rPr>
          <w:rFonts w:ascii="Times New Roman" w:hAnsi="Times New Roman"/>
          <w:sz w:val="24"/>
          <w:szCs w:val="24"/>
          <w:lang w:val="lt-LT"/>
        </w:rPr>
        <w:t>penkių</w:t>
      </w:r>
      <w:r w:rsidRPr="004A53E6">
        <w:rPr>
          <w:rFonts w:ascii="Times New Roman" w:hAnsi="Times New Roman"/>
          <w:sz w:val="24"/>
          <w:szCs w:val="24"/>
          <w:lang w:val="lt-LT"/>
        </w:rPr>
        <w:t xml:space="preserve"> šimtųjų proc.) </w:t>
      </w:r>
      <w:r w:rsidRPr="004A53E6">
        <w:rPr>
          <w:rFonts w:ascii="Times New Roman" w:hAnsi="Times New Roman"/>
          <w:color w:val="000000"/>
          <w:sz w:val="24"/>
          <w:szCs w:val="24"/>
          <w:lang w:val="lt-LT"/>
        </w:rPr>
        <w:t xml:space="preserve">dydžio delspinigius nuo nesuteiktų ir/ar netinkamai suteiktų Paslaugų kainos už kiekvieną Sutartyje numatytų įsipareigojimų nevykdymo dieną </w:t>
      </w:r>
      <w:r w:rsidRPr="004A53E6">
        <w:rPr>
          <w:rFonts w:ascii="Times New Roman" w:hAnsi="Times New Roman"/>
          <w:sz w:val="24"/>
          <w:szCs w:val="24"/>
          <w:lang w:val="lt-LT"/>
        </w:rPr>
        <w:t>iki jų įvykdymo dienos</w:t>
      </w:r>
      <w:r w:rsidRPr="004A53E6">
        <w:rPr>
          <w:rFonts w:ascii="Times New Roman" w:hAnsi="Times New Roman"/>
          <w:color w:val="000000"/>
          <w:sz w:val="24"/>
          <w:szCs w:val="24"/>
          <w:lang w:val="lt-LT"/>
        </w:rPr>
        <w:t xml:space="preserve">. </w:t>
      </w:r>
    </w:p>
    <w:p w14:paraId="1AC06D0A" w14:textId="0853583C" w:rsidR="00267F0A" w:rsidRPr="004A53E6" w:rsidRDefault="00267F0A" w:rsidP="00267F0A">
      <w:pPr>
        <w:pStyle w:val="Pagrindiniotekstotrauka"/>
        <w:numPr>
          <w:ilvl w:val="1"/>
          <w:numId w:val="59"/>
        </w:numPr>
        <w:tabs>
          <w:tab w:val="left" w:pos="-142"/>
          <w:tab w:val="left" w:pos="1134"/>
        </w:tabs>
        <w:jc w:val="both"/>
        <w:rPr>
          <w:rFonts w:ascii="Times New Roman" w:hAnsi="Times New Roman"/>
          <w:color w:val="000000"/>
          <w:sz w:val="24"/>
          <w:szCs w:val="24"/>
          <w:lang w:val="lt-LT"/>
        </w:rPr>
      </w:pPr>
      <w:r w:rsidRPr="004A53E6">
        <w:rPr>
          <w:rFonts w:ascii="Times New Roman" w:hAnsi="Times New Roman"/>
          <w:sz w:val="24"/>
          <w:szCs w:val="24"/>
          <w:lang w:val="lt-LT"/>
        </w:rPr>
        <w:t xml:space="preserve">Jeigu Sutartis nutraukiama dėl Paslaugų teikėjo kaltės, Paslaugų teikėjas privalo sumokėti Užsakovui </w:t>
      </w:r>
      <w:r w:rsidR="00087377" w:rsidRPr="004A53E6">
        <w:rPr>
          <w:rFonts w:ascii="Times New Roman" w:hAnsi="Times New Roman"/>
          <w:sz w:val="24"/>
          <w:szCs w:val="24"/>
          <w:lang w:val="lt-LT"/>
        </w:rPr>
        <w:t xml:space="preserve">10 (dešimt) proc. </w:t>
      </w:r>
      <w:r w:rsidR="00C04BE1" w:rsidRPr="004A53E6">
        <w:rPr>
          <w:rFonts w:ascii="Times New Roman" w:hAnsi="Times New Roman"/>
          <w:sz w:val="24"/>
          <w:szCs w:val="24"/>
          <w:lang w:val="lt-LT"/>
        </w:rPr>
        <w:t xml:space="preserve">Pradinės </w:t>
      </w:r>
      <w:r w:rsidR="00087377" w:rsidRPr="004A53E6">
        <w:rPr>
          <w:rFonts w:ascii="Times New Roman" w:hAnsi="Times New Roman"/>
          <w:sz w:val="24"/>
          <w:szCs w:val="24"/>
          <w:lang w:val="lt-LT"/>
        </w:rPr>
        <w:t xml:space="preserve">Sutarties vertės dydžio baudą, </w:t>
      </w:r>
      <w:r w:rsidRPr="004A53E6">
        <w:rPr>
          <w:rFonts w:ascii="Times New Roman" w:hAnsi="Times New Roman"/>
          <w:sz w:val="24"/>
          <w:szCs w:val="24"/>
          <w:lang w:val="lt-LT"/>
        </w:rPr>
        <w:t>kuri laikoma minimaliais Užsakovo nuostoliais</w:t>
      </w:r>
      <w:r w:rsidR="0086204C" w:rsidRPr="004A53E6">
        <w:rPr>
          <w:rFonts w:ascii="Times New Roman" w:hAnsi="Times New Roman"/>
          <w:sz w:val="24"/>
          <w:szCs w:val="24"/>
          <w:lang w:val="lt-LT"/>
        </w:rPr>
        <w:t>, susijusiais</w:t>
      </w:r>
      <w:r w:rsidRPr="004A53E6">
        <w:rPr>
          <w:rFonts w:ascii="Times New Roman" w:hAnsi="Times New Roman"/>
          <w:sz w:val="24"/>
          <w:szCs w:val="24"/>
          <w:lang w:val="lt-LT"/>
        </w:rPr>
        <w:t xml:space="preserve"> </w:t>
      </w:r>
      <w:r w:rsidR="0086204C" w:rsidRPr="004A53E6">
        <w:rPr>
          <w:rFonts w:ascii="Times New Roman" w:hAnsi="Times New Roman"/>
          <w:sz w:val="24"/>
          <w:szCs w:val="24"/>
          <w:lang w:val="lt-LT"/>
        </w:rPr>
        <w:t>su</w:t>
      </w:r>
      <w:r w:rsidRPr="004A53E6">
        <w:rPr>
          <w:rFonts w:ascii="Times New Roman" w:hAnsi="Times New Roman"/>
          <w:sz w:val="24"/>
          <w:szCs w:val="24"/>
          <w:lang w:val="lt-LT"/>
        </w:rPr>
        <w:t xml:space="preserve"> nauj</w:t>
      </w:r>
      <w:r w:rsidR="00A07FD3" w:rsidRPr="004A53E6">
        <w:rPr>
          <w:rFonts w:ascii="Times New Roman" w:hAnsi="Times New Roman"/>
          <w:sz w:val="24"/>
          <w:szCs w:val="24"/>
          <w:lang w:val="lt-LT"/>
        </w:rPr>
        <w:t>o</w:t>
      </w:r>
      <w:r w:rsidRPr="004A53E6">
        <w:rPr>
          <w:rFonts w:ascii="Times New Roman" w:hAnsi="Times New Roman"/>
          <w:sz w:val="24"/>
          <w:szCs w:val="24"/>
          <w:lang w:val="lt-LT"/>
        </w:rPr>
        <w:t xml:space="preserve"> </w:t>
      </w:r>
      <w:r w:rsidR="0086204C" w:rsidRPr="004A53E6">
        <w:rPr>
          <w:rFonts w:ascii="Times New Roman" w:hAnsi="Times New Roman"/>
          <w:sz w:val="24"/>
          <w:szCs w:val="24"/>
          <w:lang w:val="lt-LT"/>
        </w:rPr>
        <w:t>P</w:t>
      </w:r>
      <w:r w:rsidRPr="004A53E6">
        <w:rPr>
          <w:rFonts w:ascii="Times New Roman" w:hAnsi="Times New Roman"/>
          <w:sz w:val="24"/>
          <w:szCs w:val="24"/>
          <w:lang w:val="lt-LT"/>
        </w:rPr>
        <w:t>aslaugų teikėjo parinkim</w:t>
      </w:r>
      <w:r w:rsidR="0086204C" w:rsidRPr="004A53E6">
        <w:rPr>
          <w:rFonts w:ascii="Times New Roman" w:hAnsi="Times New Roman"/>
          <w:sz w:val="24"/>
          <w:szCs w:val="24"/>
          <w:lang w:val="lt-LT"/>
        </w:rPr>
        <w:t>u</w:t>
      </w:r>
      <w:r w:rsidRPr="004A53E6">
        <w:rPr>
          <w:rFonts w:ascii="Times New Roman" w:hAnsi="Times New Roman"/>
          <w:sz w:val="24"/>
          <w:szCs w:val="24"/>
          <w:lang w:val="lt-LT"/>
        </w:rPr>
        <w:t>.</w:t>
      </w:r>
    </w:p>
    <w:p w14:paraId="2B5DD957" w14:textId="4E1E7841" w:rsidR="00DC3204" w:rsidRPr="004A53E6" w:rsidRDefault="00267F0A" w:rsidP="00DC3204">
      <w:pPr>
        <w:pStyle w:val="Pagrindiniotekstotrauka"/>
        <w:numPr>
          <w:ilvl w:val="1"/>
          <w:numId w:val="59"/>
        </w:numPr>
        <w:tabs>
          <w:tab w:val="left" w:pos="-142"/>
          <w:tab w:val="left" w:pos="1134"/>
        </w:tabs>
        <w:jc w:val="both"/>
        <w:rPr>
          <w:rFonts w:ascii="Times New Roman" w:hAnsi="Times New Roman"/>
          <w:color w:val="000000"/>
          <w:sz w:val="24"/>
          <w:szCs w:val="24"/>
          <w:lang w:val="lt-LT"/>
        </w:rPr>
      </w:pPr>
      <w:r w:rsidRPr="004A53E6">
        <w:rPr>
          <w:rFonts w:ascii="Times New Roman" w:hAnsi="Times New Roman"/>
          <w:sz w:val="24"/>
          <w:szCs w:val="24"/>
          <w:lang w:val="lt-LT"/>
        </w:rPr>
        <w:t xml:space="preserve">Sutartyje numatytos baudos, delspinigiai ir/ar kiti mokėjimai turi būti sumokėti Paslaugų teikėjo Užsakovui ne vėliau kaip per 5 </w:t>
      </w:r>
      <w:r w:rsidR="00DC3204" w:rsidRPr="004A53E6">
        <w:rPr>
          <w:rFonts w:ascii="Times New Roman" w:hAnsi="Times New Roman"/>
          <w:sz w:val="24"/>
          <w:szCs w:val="24"/>
          <w:lang w:val="lt-LT"/>
        </w:rPr>
        <w:t>(</w:t>
      </w:r>
      <w:proofErr w:type="spellStart"/>
      <w:r w:rsidR="00DC3204" w:rsidRPr="004A53E6">
        <w:rPr>
          <w:rFonts w:ascii="Times New Roman" w:hAnsi="Times New Roman"/>
          <w:sz w:val="24"/>
          <w:szCs w:val="24"/>
          <w:lang w:val="lt-LT"/>
        </w:rPr>
        <w:t>penkas</w:t>
      </w:r>
      <w:proofErr w:type="spellEnd"/>
      <w:r w:rsidR="00DC3204" w:rsidRPr="004A53E6">
        <w:rPr>
          <w:rFonts w:ascii="Times New Roman" w:hAnsi="Times New Roman"/>
          <w:sz w:val="24"/>
          <w:szCs w:val="24"/>
          <w:lang w:val="lt-LT"/>
        </w:rPr>
        <w:t xml:space="preserve">) </w:t>
      </w:r>
      <w:r w:rsidRPr="004A53E6">
        <w:rPr>
          <w:rFonts w:ascii="Times New Roman" w:hAnsi="Times New Roman"/>
          <w:sz w:val="24"/>
          <w:szCs w:val="24"/>
          <w:lang w:val="lt-LT"/>
        </w:rPr>
        <w:t>darbo dienas nuo tokio pareikalavimo gavimo dienos. Užsakovas</w:t>
      </w:r>
      <w:r w:rsidRPr="004A53E6">
        <w:rPr>
          <w:rFonts w:ascii="Times New Roman" w:hAnsi="Times New Roman"/>
          <w:color w:val="000000"/>
          <w:sz w:val="24"/>
          <w:szCs w:val="24"/>
          <w:lang w:val="lt-LT"/>
        </w:rPr>
        <w:t xml:space="preserve"> turi teisę juos išskaičiuoti iš Paslaugų teikėjui mokėtinų sumų</w:t>
      </w:r>
      <w:r w:rsidR="00DC3204" w:rsidRPr="004A53E6">
        <w:rPr>
          <w:rFonts w:ascii="Times New Roman" w:hAnsi="Times New Roman"/>
          <w:color w:val="000000"/>
          <w:sz w:val="24"/>
          <w:szCs w:val="24"/>
          <w:lang w:val="lt-LT"/>
        </w:rPr>
        <w:t>.</w:t>
      </w:r>
      <w:r w:rsidRPr="004A53E6">
        <w:rPr>
          <w:rFonts w:ascii="Times New Roman" w:hAnsi="Times New Roman"/>
          <w:color w:val="000000"/>
          <w:sz w:val="24"/>
          <w:szCs w:val="24"/>
          <w:lang w:val="lt-LT"/>
        </w:rPr>
        <w:t xml:space="preserve"> </w:t>
      </w:r>
    </w:p>
    <w:p w14:paraId="6FD2DA69" w14:textId="2D3E4B53" w:rsidR="00267F0A" w:rsidRPr="004A53E6" w:rsidRDefault="00267F0A" w:rsidP="00267F0A">
      <w:pPr>
        <w:pStyle w:val="Pagrindiniotekstotrauka"/>
        <w:numPr>
          <w:ilvl w:val="1"/>
          <w:numId w:val="59"/>
        </w:numPr>
        <w:tabs>
          <w:tab w:val="left" w:pos="-142"/>
          <w:tab w:val="left" w:pos="1134"/>
        </w:tabs>
        <w:jc w:val="both"/>
        <w:rPr>
          <w:rFonts w:ascii="Times New Roman" w:hAnsi="Times New Roman"/>
          <w:color w:val="000000"/>
          <w:sz w:val="24"/>
          <w:szCs w:val="24"/>
          <w:lang w:val="lt-LT"/>
        </w:rPr>
      </w:pPr>
      <w:r w:rsidRPr="004A53E6">
        <w:rPr>
          <w:rFonts w:ascii="Times New Roman" w:hAnsi="Times New Roman"/>
          <w:sz w:val="24"/>
          <w:szCs w:val="24"/>
          <w:lang w:val="lt-LT"/>
        </w:rPr>
        <w:t xml:space="preserve">Jeigu Paslaugų teikėjas, teikdamas Paslaugas, nesilaiko(-ė) Sutarties sąlygų ir/ar pažeidžia(-ė) Lietuvos Respublikos ir/ar Europos Sąjungos teisės aktus, Užsakovas turi teisę vienašaliu sprendimu sumažinti, sustabdyti arba nutraukti atsiskaitymą už Paslaugas ir/ar nutraukti Sutartį ir/ar pareikalauti Paslaugų teikėjo grąžinti sumokėtas sumas ar </w:t>
      </w:r>
      <w:r w:rsidR="001A395E" w:rsidRPr="004A53E6">
        <w:rPr>
          <w:rFonts w:ascii="Times New Roman" w:hAnsi="Times New Roman"/>
          <w:sz w:val="24"/>
          <w:szCs w:val="24"/>
          <w:lang w:val="lt-LT"/>
        </w:rPr>
        <w:t xml:space="preserve">bet kurią </w:t>
      </w:r>
      <w:r w:rsidRPr="004A53E6">
        <w:rPr>
          <w:rFonts w:ascii="Times New Roman" w:hAnsi="Times New Roman"/>
          <w:sz w:val="24"/>
          <w:szCs w:val="24"/>
          <w:lang w:val="lt-LT"/>
        </w:rPr>
        <w:t>jų dalį.</w:t>
      </w:r>
    </w:p>
    <w:p w14:paraId="0711DA45" w14:textId="5223DAC9" w:rsidR="00267F0A" w:rsidRDefault="00267F0A" w:rsidP="00D663D6">
      <w:pPr>
        <w:pStyle w:val="Pagrindiniotekstotrauka"/>
        <w:numPr>
          <w:ilvl w:val="1"/>
          <w:numId w:val="59"/>
        </w:numPr>
        <w:tabs>
          <w:tab w:val="left" w:pos="-142"/>
          <w:tab w:val="left" w:pos="1134"/>
        </w:tabs>
        <w:jc w:val="both"/>
        <w:rPr>
          <w:rFonts w:ascii="Times New Roman" w:hAnsi="Times New Roman"/>
          <w:color w:val="000000"/>
          <w:sz w:val="24"/>
          <w:szCs w:val="24"/>
          <w:lang w:val="lt-LT"/>
        </w:rPr>
      </w:pPr>
      <w:r w:rsidRPr="004A53E6">
        <w:rPr>
          <w:rFonts w:ascii="Times New Roman" w:hAnsi="Times New Roman"/>
          <w:sz w:val="24"/>
          <w:szCs w:val="24"/>
          <w:lang w:val="lt-LT"/>
        </w:rPr>
        <w:t xml:space="preserve">Paslaugų teikėjas, gavęs Užsakovo sprendimą dėl atsiskaitymo už Paslaugas sumažinimo, sustabdymo arba nutraukimo ir/ar Sutarties nutraukimo ir/ar reikalavimo grąžinti sumokėtas sumas ar jų dalį ir/ar kitą sprendimą, privalo per sprendime nustatytą terminą įvykdyti sprendime </w:t>
      </w:r>
      <w:r w:rsidR="006606F4" w:rsidRPr="004A53E6">
        <w:rPr>
          <w:rFonts w:ascii="Times New Roman" w:hAnsi="Times New Roman"/>
          <w:sz w:val="24"/>
          <w:szCs w:val="24"/>
          <w:lang w:val="lt-LT"/>
        </w:rPr>
        <w:t>nurodytus</w:t>
      </w:r>
      <w:r w:rsidRPr="004A53E6">
        <w:rPr>
          <w:rFonts w:ascii="Times New Roman" w:hAnsi="Times New Roman"/>
          <w:sz w:val="24"/>
          <w:szCs w:val="24"/>
          <w:lang w:val="lt-LT"/>
        </w:rPr>
        <w:t xml:space="preserve"> reikalavimus ir apie tai informuoti Užsakovą</w:t>
      </w:r>
      <w:r w:rsidRPr="004A53E6">
        <w:rPr>
          <w:rFonts w:ascii="Times New Roman" w:hAnsi="Times New Roman"/>
          <w:color w:val="000000"/>
          <w:sz w:val="24"/>
          <w:szCs w:val="24"/>
          <w:lang w:val="lt-LT"/>
        </w:rPr>
        <w:t>.</w:t>
      </w:r>
    </w:p>
    <w:p w14:paraId="02162FEE" w14:textId="77777777" w:rsidR="001C05F5" w:rsidRPr="004A53E6" w:rsidRDefault="001C05F5" w:rsidP="001C05F5">
      <w:pPr>
        <w:pStyle w:val="Pagrindiniotekstotrauka"/>
        <w:tabs>
          <w:tab w:val="left" w:pos="-142"/>
          <w:tab w:val="left" w:pos="1134"/>
        </w:tabs>
        <w:ind w:left="284"/>
        <w:jc w:val="both"/>
        <w:rPr>
          <w:rFonts w:ascii="Times New Roman" w:hAnsi="Times New Roman"/>
          <w:color w:val="000000"/>
          <w:sz w:val="24"/>
          <w:szCs w:val="24"/>
          <w:lang w:val="lt-LT"/>
        </w:rPr>
      </w:pPr>
    </w:p>
    <w:p w14:paraId="3F936AED" w14:textId="3C4381F9" w:rsidR="00004AA6" w:rsidRPr="004A53E6" w:rsidRDefault="00267F0A" w:rsidP="00EF6BAF">
      <w:pPr>
        <w:pStyle w:val="sutertiespunktai"/>
        <w:rPr>
          <w:b/>
          <w:bCs/>
          <w:szCs w:val="24"/>
        </w:rPr>
      </w:pPr>
      <w:r w:rsidRPr="004A53E6">
        <w:rPr>
          <w:b/>
          <w:bCs/>
          <w:szCs w:val="24"/>
        </w:rPr>
        <w:t>ŠALIŲ TEISĖS IR ATSAKOMYBĖS</w:t>
      </w:r>
    </w:p>
    <w:p w14:paraId="1579DEE4" w14:textId="77777777" w:rsidR="00267F0A" w:rsidRPr="004A53E6" w:rsidRDefault="00267F0A" w:rsidP="00EF6BAF">
      <w:pPr>
        <w:pStyle w:val="sutertiespunktai"/>
        <w:numPr>
          <w:ilvl w:val="1"/>
          <w:numId w:val="59"/>
        </w:numPr>
        <w:spacing w:before="0" w:after="120"/>
        <w:outlineLvl w:val="9"/>
        <w:rPr>
          <w:szCs w:val="24"/>
        </w:rPr>
      </w:pPr>
      <w:r w:rsidRPr="004A53E6">
        <w:rPr>
          <w:szCs w:val="24"/>
        </w:rPr>
        <w:t>Sutarties Šalys atsako už Sutartimi prisiimtų įsipareigojimų vykdymą tinkamai, kokybiškai ir laiku.</w:t>
      </w:r>
    </w:p>
    <w:p w14:paraId="7F688DAB" w14:textId="0652E934" w:rsidR="00267F0A" w:rsidRPr="004A53E6" w:rsidRDefault="00267F0A" w:rsidP="00EF6BAF">
      <w:pPr>
        <w:pStyle w:val="sutertiespunktai"/>
        <w:numPr>
          <w:ilvl w:val="1"/>
          <w:numId w:val="59"/>
        </w:numPr>
        <w:spacing w:before="0" w:after="120"/>
        <w:outlineLvl w:val="9"/>
        <w:rPr>
          <w:szCs w:val="24"/>
        </w:rPr>
      </w:pPr>
      <w:r w:rsidRPr="004A53E6">
        <w:rPr>
          <w:szCs w:val="24"/>
        </w:rPr>
        <w:t xml:space="preserve">Šalis, neįvykdžiusi Sutartimi prisiimtų įsipareigojimų arba įvykdžiusi juos netinkamai, privalo atlyginti kitai Šaliai dėl to patirtus </w:t>
      </w:r>
      <w:r w:rsidR="00746CBA" w:rsidRPr="004A53E6">
        <w:rPr>
          <w:szCs w:val="24"/>
        </w:rPr>
        <w:t xml:space="preserve">tiesioginius </w:t>
      </w:r>
      <w:r w:rsidRPr="004A53E6">
        <w:rPr>
          <w:szCs w:val="24"/>
        </w:rPr>
        <w:t xml:space="preserve">nuostolius. </w:t>
      </w:r>
    </w:p>
    <w:p w14:paraId="690FC5D7" w14:textId="77777777" w:rsidR="00267F0A" w:rsidRPr="004A53E6" w:rsidRDefault="00267F0A" w:rsidP="00EF6BAF">
      <w:pPr>
        <w:pStyle w:val="sutertiespunktai"/>
        <w:numPr>
          <w:ilvl w:val="1"/>
          <w:numId w:val="59"/>
        </w:numPr>
        <w:spacing w:before="0" w:after="120"/>
        <w:outlineLvl w:val="9"/>
        <w:rPr>
          <w:szCs w:val="24"/>
        </w:rPr>
      </w:pPr>
      <w:r w:rsidRPr="004A53E6">
        <w:rPr>
          <w:szCs w:val="24"/>
        </w:rPr>
        <w:t>Paslaugų teikėjas:</w:t>
      </w:r>
    </w:p>
    <w:p w14:paraId="1D25B887" w14:textId="7F817AB0" w:rsidR="00267F0A" w:rsidRPr="004A53E6" w:rsidRDefault="00267F0A" w:rsidP="00EF6BAF">
      <w:pPr>
        <w:pStyle w:val="sutertiespunktai"/>
        <w:numPr>
          <w:ilvl w:val="2"/>
          <w:numId w:val="59"/>
        </w:numPr>
        <w:spacing w:before="0" w:after="120"/>
        <w:outlineLvl w:val="9"/>
        <w:rPr>
          <w:szCs w:val="24"/>
        </w:rPr>
      </w:pPr>
      <w:r w:rsidRPr="004A53E6">
        <w:rPr>
          <w:szCs w:val="24"/>
        </w:rPr>
        <w:t>atsako už Sutartimi prisiimtų įsipareigojimų vykdymą tinkamai, faktiškai,</w:t>
      </w:r>
      <w:r w:rsidR="00746CBA" w:rsidRPr="004A53E6">
        <w:rPr>
          <w:szCs w:val="24"/>
        </w:rPr>
        <w:t xml:space="preserve"> </w:t>
      </w:r>
      <w:r w:rsidRPr="004A53E6">
        <w:rPr>
          <w:szCs w:val="24"/>
        </w:rPr>
        <w:t xml:space="preserve">kokybiškai ir laiku; </w:t>
      </w:r>
    </w:p>
    <w:p w14:paraId="4B24CA57" w14:textId="1222700B" w:rsidR="00267F0A" w:rsidRPr="004A53E6" w:rsidRDefault="00267F0A" w:rsidP="00232A7D">
      <w:pPr>
        <w:pStyle w:val="sutertiespunktai"/>
        <w:numPr>
          <w:ilvl w:val="2"/>
          <w:numId w:val="59"/>
        </w:numPr>
        <w:spacing w:before="0" w:after="120"/>
        <w:outlineLvl w:val="9"/>
        <w:rPr>
          <w:szCs w:val="24"/>
        </w:rPr>
      </w:pPr>
      <w:r w:rsidRPr="004A53E6">
        <w:rPr>
          <w:szCs w:val="24"/>
        </w:rPr>
        <w:t xml:space="preserve">suteikia Paslaugoms 12 </w:t>
      </w:r>
      <w:r w:rsidR="00727C68" w:rsidRPr="004A53E6">
        <w:rPr>
          <w:szCs w:val="24"/>
        </w:rPr>
        <w:t xml:space="preserve">(dvylikos) </w:t>
      </w:r>
      <w:r w:rsidRPr="004A53E6">
        <w:rPr>
          <w:szCs w:val="24"/>
        </w:rPr>
        <w:t>mėnesių garantiją</w:t>
      </w:r>
      <w:r w:rsidR="00727C68" w:rsidRPr="004A53E6">
        <w:rPr>
          <w:szCs w:val="24"/>
        </w:rPr>
        <w:t>, numatytą Techninėje specifikacijoje</w:t>
      </w:r>
      <w:r w:rsidRPr="004A53E6">
        <w:rPr>
          <w:szCs w:val="24"/>
        </w:rPr>
        <w:t>;</w:t>
      </w:r>
    </w:p>
    <w:p w14:paraId="5D734764" w14:textId="61104D63" w:rsidR="00267F0A" w:rsidRPr="004A53E6" w:rsidRDefault="00267F0A" w:rsidP="00232A7D">
      <w:pPr>
        <w:pStyle w:val="sutertiespunktai"/>
        <w:numPr>
          <w:ilvl w:val="2"/>
          <w:numId w:val="59"/>
        </w:numPr>
        <w:spacing w:before="0" w:after="120"/>
        <w:outlineLvl w:val="9"/>
        <w:rPr>
          <w:szCs w:val="24"/>
        </w:rPr>
      </w:pPr>
      <w:r w:rsidRPr="004A53E6">
        <w:rPr>
          <w:szCs w:val="24"/>
        </w:rPr>
        <w:t>už nekokybiškai suteiktas Paslaugas, kitų sutartinių įsipareigojimų nevykdymą ir/ar netinkamą vykdymą Paslaugų teikėjas, Užsakovui pareikalavus, moka Užsakovui baudas ir kitus mokėjimus, numatytus Sutartyje</w:t>
      </w:r>
      <w:r w:rsidR="00503A9E" w:rsidRPr="004A53E6">
        <w:rPr>
          <w:szCs w:val="24"/>
        </w:rPr>
        <w:t>.</w:t>
      </w:r>
    </w:p>
    <w:p w14:paraId="2A86B4BA" w14:textId="6AB97F83" w:rsidR="00267F0A" w:rsidRPr="004A53E6" w:rsidRDefault="00267F0A" w:rsidP="00267F0A">
      <w:pPr>
        <w:pStyle w:val="sutertiespunktai"/>
        <w:numPr>
          <w:ilvl w:val="2"/>
          <w:numId w:val="59"/>
        </w:numPr>
        <w:spacing w:before="120"/>
        <w:rPr>
          <w:szCs w:val="24"/>
        </w:rPr>
      </w:pPr>
      <w:r w:rsidRPr="004A53E6">
        <w:rPr>
          <w:szCs w:val="24"/>
        </w:rPr>
        <w:t>gali Sutarties vykdymo metu pasitelki ir/ar pakeisti subt</w:t>
      </w:r>
      <w:r w:rsidR="00B7653D" w:rsidRPr="004A53E6">
        <w:rPr>
          <w:szCs w:val="24"/>
        </w:rPr>
        <w:t>ei</w:t>
      </w:r>
      <w:r w:rsidRPr="004A53E6">
        <w:rPr>
          <w:szCs w:val="24"/>
        </w:rPr>
        <w:t xml:space="preserve">kėjus (Užsakovui pareikalavus – privalo pakeisti arba pasitelkti naujus). Apie tai Paslaugų teikėjas turi raštu informuoti Užsakovą, nurodydamas subteikėjo pakeitimo ar pasitelkimo priežastis. Pakeisti ar nauji subteikėjai privalo pateikti subteikėjo pašalinimo pagrindų nebuvimą patvirtinančius dokumentus, </w:t>
      </w:r>
      <w:r w:rsidR="00F724FA" w:rsidRPr="004A53E6">
        <w:rPr>
          <w:szCs w:val="24"/>
        </w:rPr>
        <w:t>S</w:t>
      </w:r>
      <w:r w:rsidRPr="004A53E6">
        <w:rPr>
          <w:szCs w:val="24"/>
        </w:rPr>
        <w:t xml:space="preserve">utarčiai vykdyti privalomus (jei tokių yra) atestatus, licencijas ir pan. Gavęs tokį pranešimą, Užsakovas, jei nėra subteikėjo pašalinimo pagrindų, kartu su Paslaugų teikėju sudaro susitarimą dėl subteikėjų pakeitimo ar pasitelkimo. Jį pasirašo abi Sutarties šalys. Šis susitarimas yra laikomas neatskiriama Sutarties dalimi. Paslaugų teikėjas negali vienašališkai keisti ar pasitelkti naujų subteikėjų, apie tai raštu neinformavęs Užsakovo ir tokio pakeitimo neįforminęs abiejų Šalių rašytiniu susitarimu dėl Sutarties pakeitimo. Jei pakeisto ar pasitelkto naujo subteikėjo padėtis atitinka bent vieną pagal </w:t>
      </w:r>
      <w:r w:rsidR="00F724FA" w:rsidRPr="004A53E6">
        <w:rPr>
          <w:szCs w:val="24"/>
        </w:rPr>
        <w:t>L</w:t>
      </w:r>
      <w:r w:rsidR="009E3965" w:rsidRPr="004A53E6">
        <w:rPr>
          <w:szCs w:val="24"/>
        </w:rPr>
        <w:t xml:space="preserve">ietuvos </w:t>
      </w:r>
      <w:r w:rsidR="00F724FA" w:rsidRPr="004A53E6">
        <w:rPr>
          <w:szCs w:val="24"/>
        </w:rPr>
        <w:t>R</w:t>
      </w:r>
      <w:r w:rsidR="009E3965" w:rsidRPr="004A53E6">
        <w:rPr>
          <w:szCs w:val="24"/>
        </w:rPr>
        <w:t>espublikos</w:t>
      </w:r>
      <w:r w:rsidR="00F724FA" w:rsidRPr="004A53E6">
        <w:rPr>
          <w:szCs w:val="24"/>
        </w:rPr>
        <w:t xml:space="preserve"> </w:t>
      </w:r>
      <w:r w:rsidR="009E3965" w:rsidRPr="004A53E6">
        <w:rPr>
          <w:szCs w:val="24"/>
        </w:rPr>
        <w:t>v</w:t>
      </w:r>
      <w:r w:rsidRPr="004A53E6">
        <w:rPr>
          <w:szCs w:val="24"/>
        </w:rPr>
        <w:t xml:space="preserve">iešųjų pirkimų įstatymo </w:t>
      </w:r>
      <w:r w:rsidR="009E3965" w:rsidRPr="004A53E6">
        <w:rPr>
          <w:szCs w:val="24"/>
        </w:rPr>
        <w:t xml:space="preserve">(toliau – LR Viešųjų pirkimų įstatymas) </w:t>
      </w:r>
      <w:r w:rsidRPr="004A53E6">
        <w:rPr>
          <w:szCs w:val="24"/>
        </w:rPr>
        <w:t xml:space="preserve">46 straipsnį </w:t>
      </w:r>
      <w:r w:rsidRPr="004A53E6">
        <w:rPr>
          <w:szCs w:val="24"/>
        </w:rPr>
        <w:lastRenderedPageBreak/>
        <w:t>nustatytą pašalinimo pagrindą, Užsakovas reikalauja, kad Paslaugų teikėjas per Užsakovo nustatytą terminą pakeistų minėtą subteikėją reikalavimus atitinkančiu subteikėju;</w:t>
      </w:r>
    </w:p>
    <w:p w14:paraId="6A5C0C7A" w14:textId="77777777" w:rsidR="00E3263E" w:rsidRPr="004A53E6" w:rsidRDefault="00267F0A" w:rsidP="00E3263E">
      <w:pPr>
        <w:pStyle w:val="sutertiespunktai"/>
        <w:numPr>
          <w:ilvl w:val="2"/>
          <w:numId w:val="59"/>
        </w:numPr>
        <w:spacing w:before="0" w:after="120"/>
        <w:ind w:firstLine="0"/>
        <w:outlineLvl w:val="9"/>
        <w:rPr>
          <w:szCs w:val="24"/>
        </w:rPr>
      </w:pPr>
      <w:r w:rsidRPr="004A53E6">
        <w:rPr>
          <w:szCs w:val="24"/>
        </w:rPr>
        <w:t>atsako už subteikėjų (jeigu tokie yra pasitelkiami) prievolių vykdymą ir/ar netinkamą vykdymą;</w:t>
      </w:r>
    </w:p>
    <w:p w14:paraId="04C2A0B1" w14:textId="4FE5ED2A" w:rsidR="00E3263E" w:rsidRPr="004A53E6" w:rsidRDefault="00267F0A" w:rsidP="00247209">
      <w:pPr>
        <w:pStyle w:val="sutertiespunktai"/>
        <w:numPr>
          <w:ilvl w:val="2"/>
          <w:numId w:val="59"/>
        </w:numPr>
        <w:spacing w:before="0" w:after="120"/>
        <w:ind w:firstLine="0"/>
        <w:outlineLvl w:val="9"/>
        <w:rPr>
          <w:szCs w:val="24"/>
        </w:rPr>
      </w:pPr>
      <w:r w:rsidRPr="004A53E6">
        <w:rPr>
          <w:color w:val="000000"/>
          <w:szCs w:val="24"/>
        </w:rPr>
        <w:t>turi teisę reikalauti, kad Užsakovas priimtų tinkamai, faktiškai, kokybiškai ir laiku suteiktas Paslaugas ir sumokėtų šioje Sutartyje nustatytą kainą už jas;</w:t>
      </w:r>
    </w:p>
    <w:p w14:paraId="0FF6BE5E" w14:textId="6EE19ADE" w:rsidR="00267F0A" w:rsidRPr="004A53E6" w:rsidRDefault="00267F0A" w:rsidP="00247209">
      <w:pPr>
        <w:pStyle w:val="sutertiespunktai"/>
        <w:keepNext w:val="0"/>
        <w:numPr>
          <w:ilvl w:val="2"/>
          <w:numId w:val="59"/>
        </w:numPr>
        <w:spacing w:before="0" w:after="120"/>
        <w:ind w:firstLine="0"/>
        <w:outlineLvl w:val="9"/>
        <w:rPr>
          <w:color w:val="000000"/>
          <w:szCs w:val="24"/>
        </w:rPr>
      </w:pPr>
      <w:r w:rsidRPr="004A53E6">
        <w:rPr>
          <w:szCs w:val="24"/>
        </w:rPr>
        <w:t>turi teisę reikalauti netesybų, numatytų Sutart</w:t>
      </w:r>
      <w:r w:rsidR="00461D82" w:rsidRPr="004A53E6">
        <w:rPr>
          <w:szCs w:val="24"/>
        </w:rPr>
        <w:t>yje.</w:t>
      </w:r>
      <w:r w:rsidRPr="004A53E6">
        <w:rPr>
          <w:szCs w:val="24"/>
        </w:rPr>
        <w:t xml:space="preserve"> </w:t>
      </w:r>
    </w:p>
    <w:p w14:paraId="07F1C31D" w14:textId="77777777" w:rsidR="00267F0A" w:rsidRPr="004A53E6" w:rsidRDefault="00267F0A" w:rsidP="00247209">
      <w:pPr>
        <w:pStyle w:val="sutertiespunktai"/>
        <w:numPr>
          <w:ilvl w:val="1"/>
          <w:numId w:val="59"/>
        </w:numPr>
        <w:spacing w:before="0" w:after="120"/>
        <w:ind w:firstLine="0"/>
        <w:outlineLvl w:val="9"/>
        <w:rPr>
          <w:szCs w:val="24"/>
        </w:rPr>
      </w:pPr>
      <w:r w:rsidRPr="004A53E6">
        <w:rPr>
          <w:szCs w:val="24"/>
        </w:rPr>
        <w:t>Užsakovas:</w:t>
      </w:r>
    </w:p>
    <w:p w14:paraId="60D6F465" w14:textId="77777777" w:rsidR="00267F0A" w:rsidRPr="004A53E6" w:rsidRDefault="00267F0A" w:rsidP="00247209">
      <w:pPr>
        <w:pStyle w:val="sutertiespunktai"/>
        <w:keepNext w:val="0"/>
        <w:numPr>
          <w:ilvl w:val="2"/>
          <w:numId w:val="59"/>
        </w:numPr>
        <w:spacing w:before="0" w:after="120"/>
        <w:ind w:firstLine="0"/>
        <w:outlineLvl w:val="9"/>
        <w:rPr>
          <w:color w:val="000000"/>
          <w:szCs w:val="24"/>
        </w:rPr>
      </w:pPr>
      <w:r w:rsidRPr="004A53E6">
        <w:rPr>
          <w:szCs w:val="24"/>
        </w:rPr>
        <w:t>atsako už atsiskaitymą su Paslaugų teikėju Sutartyje numatyta tvarka ir terminais;</w:t>
      </w:r>
    </w:p>
    <w:p w14:paraId="316A9DC2" w14:textId="77777777" w:rsidR="00267F0A" w:rsidRPr="004A53E6" w:rsidRDefault="00267F0A" w:rsidP="00247209">
      <w:pPr>
        <w:pStyle w:val="sutertiespunktai"/>
        <w:keepNext w:val="0"/>
        <w:numPr>
          <w:ilvl w:val="2"/>
          <w:numId w:val="59"/>
        </w:numPr>
        <w:spacing w:before="0" w:after="120"/>
        <w:outlineLvl w:val="9"/>
        <w:rPr>
          <w:color w:val="000000"/>
          <w:szCs w:val="24"/>
        </w:rPr>
      </w:pPr>
      <w:r w:rsidRPr="004A53E6">
        <w:rPr>
          <w:szCs w:val="24"/>
        </w:rPr>
        <w:t>turi teisę bet kuriuo metu tikrinti Paslaugų teikimo (įskaitant, bet neapsiribojant, trūkumų šalinimo) eigą ir kokybę;</w:t>
      </w:r>
    </w:p>
    <w:p w14:paraId="6232F7DD" w14:textId="25F85D49" w:rsidR="00267F0A" w:rsidRPr="004A53E6" w:rsidRDefault="00267F0A" w:rsidP="00247209">
      <w:pPr>
        <w:pStyle w:val="sutertiespunktai"/>
        <w:keepNext w:val="0"/>
        <w:numPr>
          <w:ilvl w:val="2"/>
          <w:numId w:val="59"/>
        </w:numPr>
        <w:spacing w:before="0" w:after="120"/>
        <w:outlineLvl w:val="9"/>
        <w:rPr>
          <w:color w:val="000000"/>
          <w:szCs w:val="24"/>
        </w:rPr>
      </w:pPr>
      <w:r w:rsidRPr="004A53E6">
        <w:rPr>
          <w:szCs w:val="24"/>
        </w:rPr>
        <w:t>turi teisę sustabdyti Paslaugų teikimą, jeigu Paslaugų teikėjas nukrypsta nuo teisės aktuose nustatytų normų, teisės aktų reikalavimų ir/ar Sutarties sąlygų, bei pareikalauti Paslaugų teikėjo pašalinti teikiamų ir/ar suteiktų Paslaugų trūkumus Sutartyje nu</w:t>
      </w:r>
      <w:r w:rsidR="00461D82" w:rsidRPr="004A53E6">
        <w:rPr>
          <w:szCs w:val="24"/>
        </w:rPr>
        <w:t>st</w:t>
      </w:r>
      <w:r w:rsidRPr="004A53E6">
        <w:rPr>
          <w:szCs w:val="24"/>
        </w:rPr>
        <w:t>atyta tvarka ir terminais;</w:t>
      </w:r>
    </w:p>
    <w:p w14:paraId="585BB1B3" w14:textId="77777777" w:rsidR="00267F0A" w:rsidRPr="004A53E6" w:rsidRDefault="00267F0A" w:rsidP="00247209">
      <w:pPr>
        <w:pStyle w:val="sutertiespunktai"/>
        <w:keepNext w:val="0"/>
        <w:numPr>
          <w:ilvl w:val="2"/>
          <w:numId w:val="59"/>
        </w:numPr>
        <w:spacing w:before="0" w:after="120"/>
        <w:outlineLvl w:val="9"/>
        <w:rPr>
          <w:color w:val="000000"/>
          <w:szCs w:val="24"/>
        </w:rPr>
      </w:pPr>
      <w:r w:rsidRPr="004A53E6">
        <w:rPr>
          <w:szCs w:val="24"/>
        </w:rPr>
        <w:t>turi teisę reikalauti Paslaugų teikėjo sumokėti Sutartyje numatytas baudas, delspinigius ir kitus mokėjimus;</w:t>
      </w:r>
    </w:p>
    <w:p w14:paraId="50BD06C1" w14:textId="77777777" w:rsidR="00267F0A" w:rsidRPr="004A53E6" w:rsidRDefault="00267F0A" w:rsidP="00247209">
      <w:pPr>
        <w:pStyle w:val="sutertiespunktai"/>
        <w:keepNext w:val="0"/>
        <w:numPr>
          <w:ilvl w:val="2"/>
          <w:numId w:val="59"/>
        </w:numPr>
        <w:spacing w:before="0" w:after="120"/>
        <w:outlineLvl w:val="9"/>
        <w:rPr>
          <w:color w:val="000000"/>
          <w:szCs w:val="24"/>
        </w:rPr>
      </w:pPr>
      <w:r w:rsidRPr="004A53E6">
        <w:rPr>
          <w:szCs w:val="24"/>
        </w:rPr>
        <w:t>turi teisę nepasirašyti Paslaugų priėmimo-perdavimo aktų ir nemokėti už netinkamai suteiktas Paslaugas, kol nebus pašalinti nustatyti Paslaugų trūkumai ir/ar ištaisytos klaidos;</w:t>
      </w:r>
    </w:p>
    <w:p w14:paraId="7EB8F513" w14:textId="77777777" w:rsidR="00267F0A" w:rsidRPr="004A53E6" w:rsidRDefault="00267F0A" w:rsidP="00247209">
      <w:pPr>
        <w:pStyle w:val="sutertiespunktai"/>
        <w:keepNext w:val="0"/>
        <w:numPr>
          <w:ilvl w:val="2"/>
          <w:numId w:val="59"/>
        </w:numPr>
        <w:spacing w:before="0" w:after="120"/>
        <w:outlineLvl w:val="9"/>
        <w:rPr>
          <w:color w:val="000000"/>
          <w:szCs w:val="24"/>
        </w:rPr>
      </w:pPr>
      <w:r w:rsidRPr="004A53E6">
        <w:rPr>
          <w:szCs w:val="24"/>
        </w:rPr>
        <w:t>turi teisę Sutarties vykdymo metu inicijuoti specialistų, kurie netinkamai atlieka Sutartyje nustatytas pareigas, pakeitimą, nurodydamas pakeitimo motyvus;</w:t>
      </w:r>
    </w:p>
    <w:p w14:paraId="189EC760" w14:textId="77777777" w:rsidR="00267F0A" w:rsidRPr="004A53E6" w:rsidRDefault="00267F0A" w:rsidP="00247209">
      <w:pPr>
        <w:pStyle w:val="sutertiespunktai"/>
        <w:keepNext w:val="0"/>
        <w:numPr>
          <w:ilvl w:val="2"/>
          <w:numId w:val="59"/>
        </w:numPr>
        <w:spacing w:before="0" w:after="120"/>
        <w:outlineLvl w:val="9"/>
        <w:rPr>
          <w:color w:val="000000"/>
          <w:szCs w:val="24"/>
        </w:rPr>
      </w:pPr>
      <w:r w:rsidRPr="004A53E6">
        <w:rPr>
          <w:szCs w:val="24"/>
        </w:rPr>
        <w:t>turi teisę nemokėti už nesuteiktas ir/ar netinkamai suteiktas Paslaugas, kol trūkumai nebus pašalinti;</w:t>
      </w:r>
    </w:p>
    <w:p w14:paraId="1E536FE4" w14:textId="2FBC6082" w:rsidR="00267F0A" w:rsidRPr="004A53E6" w:rsidRDefault="00267F0A" w:rsidP="00247209">
      <w:pPr>
        <w:pStyle w:val="sutertiespunktai"/>
        <w:keepNext w:val="0"/>
        <w:numPr>
          <w:ilvl w:val="2"/>
          <w:numId w:val="59"/>
        </w:numPr>
        <w:spacing w:before="0" w:after="120"/>
        <w:outlineLvl w:val="9"/>
        <w:rPr>
          <w:color w:val="000000"/>
          <w:szCs w:val="24"/>
        </w:rPr>
      </w:pPr>
      <w:r w:rsidRPr="004A53E6">
        <w:rPr>
          <w:szCs w:val="24"/>
        </w:rPr>
        <w:t>turi teisę reikalauti perduoti jam suteiktas Paslaugas ir/ar ištaisyti Pas</w:t>
      </w:r>
      <w:r w:rsidR="00631683" w:rsidRPr="004A53E6">
        <w:rPr>
          <w:szCs w:val="24"/>
        </w:rPr>
        <w:t>l</w:t>
      </w:r>
      <w:r w:rsidRPr="004A53E6">
        <w:rPr>
          <w:szCs w:val="24"/>
        </w:rPr>
        <w:t>augų trūkumus;</w:t>
      </w:r>
    </w:p>
    <w:p w14:paraId="01F83248" w14:textId="77777777" w:rsidR="00267F0A" w:rsidRPr="004A53E6" w:rsidRDefault="00267F0A" w:rsidP="00247209">
      <w:pPr>
        <w:pStyle w:val="sutertiespunktai"/>
        <w:keepNext w:val="0"/>
        <w:numPr>
          <w:ilvl w:val="2"/>
          <w:numId w:val="59"/>
        </w:numPr>
        <w:spacing w:before="0" w:after="120"/>
        <w:outlineLvl w:val="9"/>
        <w:rPr>
          <w:szCs w:val="24"/>
        </w:rPr>
      </w:pPr>
      <w:r w:rsidRPr="004A53E6">
        <w:rPr>
          <w:szCs w:val="24"/>
        </w:rPr>
        <w:t xml:space="preserve">turi teisę tikrinti </w:t>
      </w:r>
      <w:r w:rsidRPr="004A53E6">
        <w:rPr>
          <w:szCs w:val="24"/>
          <w:lang w:eastAsia="lt-LT"/>
        </w:rPr>
        <w:t>bet kokią informaciją ir/ar dokumentus, susijusius su Paslaugomis ir/ar jų teikimu, taip pat reikalauti, kad būtų sudarytos tinkamos sąlygos jų tikrinimui;</w:t>
      </w:r>
    </w:p>
    <w:p w14:paraId="29ADAD54" w14:textId="77777777" w:rsidR="00267F0A" w:rsidRPr="004A53E6" w:rsidRDefault="00267F0A" w:rsidP="00247209">
      <w:pPr>
        <w:pStyle w:val="sutertiespunktai"/>
        <w:numPr>
          <w:ilvl w:val="2"/>
          <w:numId w:val="59"/>
        </w:numPr>
        <w:spacing w:before="0" w:after="120"/>
        <w:outlineLvl w:val="9"/>
        <w:rPr>
          <w:szCs w:val="24"/>
        </w:rPr>
      </w:pPr>
      <w:r w:rsidRPr="004A53E6">
        <w:rPr>
          <w:szCs w:val="24"/>
        </w:rPr>
        <w:t>turi teisę vienašališkai nutraukti Sutartį, jeigu:</w:t>
      </w:r>
    </w:p>
    <w:p w14:paraId="06DF39B3" w14:textId="77777777" w:rsidR="00267F0A" w:rsidRPr="004A53E6" w:rsidRDefault="00267F0A" w:rsidP="00247209">
      <w:pPr>
        <w:pStyle w:val="sutertiespunktai"/>
        <w:numPr>
          <w:ilvl w:val="4"/>
          <w:numId w:val="59"/>
        </w:numPr>
        <w:spacing w:before="0" w:after="120"/>
        <w:outlineLvl w:val="9"/>
        <w:rPr>
          <w:szCs w:val="24"/>
        </w:rPr>
      </w:pPr>
      <w:r w:rsidRPr="004A53E6">
        <w:rPr>
          <w:szCs w:val="24"/>
        </w:rPr>
        <w:t>Paslaugų teikėjas nepradeda laiku vykdyti Sutarties;</w:t>
      </w:r>
    </w:p>
    <w:p w14:paraId="3CB54BC3" w14:textId="77777777" w:rsidR="00267F0A" w:rsidRPr="004A53E6" w:rsidRDefault="00267F0A" w:rsidP="00247209">
      <w:pPr>
        <w:pStyle w:val="sutertiespunktai"/>
        <w:numPr>
          <w:ilvl w:val="3"/>
          <w:numId w:val="59"/>
        </w:numPr>
        <w:spacing w:before="0" w:after="120"/>
        <w:ind w:left="0" w:firstLine="284"/>
        <w:outlineLvl w:val="9"/>
        <w:rPr>
          <w:szCs w:val="24"/>
        </w:rPr>
      </w:pPr>
      <w:r w:rsidRPr="004A53E6">
        <w:rPr>
          <w:szCs w:val="24"/>
        </w:rPr>
        <w:t>Paslaugų teikėjas laiku neįvykdo Sutartimi prisiimtų įsipareigojimų ir/ar juos įvykdo netinkamai;</w:t>
      </w:r>
    </w:p>
    <w:p w14:paraId="12285979" w14:textId="77777777" w:rsidR="00267F0A" w:rsidRPr="004A53E6" w:rsidRDefault="00267F0A" w:rsidP="00247209">
      <w:pPr>
        <w:pStyle w:val="sutertiespunktai"/>
        <w:keepNext w:val="0"/>
        <w:numPr>
          <w:ilvl w:val="2"/>
          <w:numId w:val="59"/>
        </w:numPr>
        <w:spacing w:before="0" w:after="120"/>
        <w:outlineLvl w:val="9"/>
        <w:rPr>
          <w:szCs w:val="24"/>
        </w:rPr>
      </w:pPr>
      <w:r w:rsidRPr="004A53E6">
        <w:rPr>
          <w:szCs w:val="24"/>
        </w:rPr>
        <w:t>turi teisę reikalauti netesybų, numatytų Sutartyje.</w:t>
      </w:r>
    </w:p>
    <w:p w14:paraId="233E61E8" w14:textId="77777777" w:rsidR="007878D0" w:rsidRPr="004A53E6" w:rsidRDefault="00267F0A" w:rsidP="00247209">
      <w:pPr>
        <w:pStyle w:val="sutertiespunktai"/>
        <w:keepNext w:val="0"/>
        <w:numPr>
          <w:ilvl w:val="1"/>
          <w:numId w:val="59"/>
        </w:numPr>
        <w:spacing w:before="0" w:after="120"/>
        <w:outlineLvl w:val="9"/>
        <w:rPr>
          <w:szCs w:val="24"/>
        </w:rPr>
      </w:pPr>
      <w:r w:rsidRPr="004A53E6">
        <w:rPr>
          <w:szCs w:val="24"/>
        </w:rPr>
        <w:t xml:space="preserve">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Šalis turi nedelsdama, t. y. ne vėliau kaip per 3 (tris) darbo dienas nuo jų paaiškėjimo dienos, pranešti kitai Šaliai raštu apie paaiškėjusias nenugalimos jėgos aplinkybes, dėl kurių Sutarties ar jos dalies įvykdymas gali tapti neįmanomas ar iš esmės pasunkėti. Jeigu nenugalimos jėgos aplinkybės tęsiasi ilgiau kaip 3 (tris) mėnesius nuo pranešimo apie jas gavimo dienos, Šalys rašytiniu tarpusavio susitarimu gali nutraukti Sutartį. Nė viena iš Šalių neturi teisės reikalauti iš kitos Šalies atlyginti dėl to patirtus nuostolius. </w:t>
      </w:r>
    </w:p>
    <w:p w14:paraId="535BFE11" w14:textId="4EDB4064" w:rsidR="007878D0" w:rsidRPr="004A53E6" w:rsidRDefault="007878D0" w:rsidP="00247209">
      <w:pPr>
        <w:pStyle w:val="sutertiespunktai"/>
        <w:keepNext w:val="0"/>
        <w:numPr>
          <w:ilvl w:val="1"/>
          <w:numId w:val="59"/>
        </w:numPr>
        <w:spacing w:before="0" w:after="120"/>
        <w:outlineLvl w:val="9"/>
        <w:rPr>
          <w:i/>
          <w:iCs/>
          <w:szCs w:val="24"/>
        </w:rPr>
      </w:pPr>
      <w:bookmarkStart w:id="2" w:name="_Hlk57038328"/>
      <w:r w:rsidRPr="004A53E6">
        <w:rPr>
          <w:szCs w:val="24"/>
        </w:rPr>
        <w:t>Paslaugų teikėjas patvirtina, kad Sutarties vykdymui subtiekėjo (-ų) nepasitelks</w:t>
      </w:r>
      <w:r w:rsidR="00284C35" w:rsidRPr="004A53E6">
        <w:rPr>
          <w:szCs w:val="24"/>
        </w:rPr>
        <w:t xml:space="preserve">/ </w:t>
      </w:r>
      <w:r w:rsidR="00930EBB" w:rsidRPr="004A53E6">
        <w:rPr>
          <w:szCs w:val="24"/>
        </w:rPr>
        <w:t xml:space="preserve">pasitelks </w:t>
      </w:r>
      <w:r w:rsidR="00284C35" w:rsidRPr="004A53E6">
        <w:rPr>
          <w:i/>
          <w:iCs/>
          <w:szCs w:val="24"/>
        </w:rPr>
        <w:t>[</w:t>
      </w:r>
      <w:r w:rsidR="00340BCE" w:rsidRPr="004A53E6">
        <w:rPr>
          <w:i/>
          <w:iCs/>
          <w:szCs w:val="24"/>
        </w:rPr>
        <w:t>nurodyti</w:t>
      </w:r>
      <w:r w:rsidR="00284C35" w:rsidRPr="004A53E6">
        <w:rPr>
          <w:i/>
          <w:iCs/>
          <w:szCs w:val="24"/>
        </w:rPr>
        <w:t>]</w:t>
      </w:r>
      <w:r w:rsidR="00752D2F" w:rsidRPr="004A53E6">
        <w:rPr>
          <w:i/>
          <w:iCs/>
          <w:szCs w:val="24"/>
        </w:rPr>
        <w:t xml:space="preserve">. </w:t>
      </w:r>
    </w:p>
    <w:p w14:paraId="2AD4906F" w14:textId="77777777" w:rsidR="00ED6433" w:rsidRPr="004A53E6" w:rsidRDefault="00ED6433" w:rsidP="00E3263E">
      <w:pPr>
        <w:pStyle w:val="sutertiespunktai"/>
        <w:keepNext w:val="0"/>
        <w:numPr>
          <w:ilvl w:val="0"/>
          <w:numId w:val="0"/>
        </w:numPr>
        <w:spacing w:before="0" w:after="120"/>
        <w:outlineLvl w:val="9"/>
        <w:rPr>
          <w:szCs w:val="24"/>
        </w:rPr>
      </w:pPr>
    </w:p>
    <w:bookmarkEnd w:id="2"/>
    <w:p w14:paraId="7F37291E" w14:textId="2034BA9C" w:rsidR="00267F0A" w:rsidRPr="004A53E6" w:rsidRDefault="00267F0A" w:rsidP="00267F0A">
      <w:pPr>
        <w:pStyle w:val="sutertiespunktai"/>
        <w:keepNext w:val="0"/>
        <w:spacing w:after="120"/>
        <w:ind w:left="641" w:hanging="357"/>
        <w:rPr>
          <w:b/>
          <w:szCs w:val="24"/>
        </w:rPr>
      </w:pPr>
      <w:r w:rsidRPr="004A53E6">
        <w:rPr>
          <w:b/>
          <w:szCs w:val="24"/>
        </w:rPr>
        <w:lastRenderedPageBreak/>
        <w:t>SUTARTIES GALIOJIMA</w:t>
      </w:r>
      <w:r w:rsidR="001938F4" w:rsidRPr="004A53E6">
        <w:rPr>
          <w:b/>
          <w:szCs w:val="24"/>
        </w:rPr>
        <w:t xml:space="preserve">S, </w:t>
      </w:r>
      <w:r w:rsidRPr="004A53E6">
        <w:rPr>
          <w:b/>
          <w:szCs w:val="24"/>
        </w:rPr>
        <w:t>KEITIMAS</w:t>
      </w:r>
      <w:r w:rsidR="001938F4" w:rsidRPr="004A53E6">
        <w:rPr>
          <w:b/>
          <w:szCs w:val="24"/>
        </w:rPr>
        <w:t>, NUTRAUKIMAS</w:t>
      </w:r>
    </w:p>
    <w:p w14:paraId="4ED26F30" w14:textId="08C9D0F8" w:rsidR="00414F49" w:rsidRPr="004A53E6" w:rsidRDefault="00267F0A" w:rsidP="00414F49">
      <w:pPr>
        <w:pStyle w:val="sutertiespunktai"/>
        <w:keepNext w:val="0"/>
        <w:numPr>
          <w:ilvl w:val="1"/>
          <w:numId w:val="59"/>
        </w:numPr>
        <w:spacing w:before="0" w:after="120"/>
        <w:rPr>
          <w:szCs w:val="24"/>
        </w:rPr>
      </w:pPr>
      <w:r w:rsidRPr="004A53E6">
        <w:rPr>
          <w:szCs w:val="24"/>
        </w:rPr>
        <w:t>Sutartis įsigalioja nuo tos dienos, kai ją pasirašo abi Šalys.</w:t>
      </w:r>
    </w:p>
    <w:p w14:paraId="3A337E21" w14:textId="7E20441C" w:rsidR="00267F0A" w:rsidRPr="004A53E6" w:rsidRDefault="00267F0A" w:rsidP="00414F49">
      <w:pPr>
        <w:pStyle w:val="sutertiespunktai"/>
        <w:keepNext w:val="0"/>
        <w:numPr>
          <w:ilvl w:val="1"/>
          <w:numId w:val="59"/>
        </w:numPr>
        <w:spacing w:before="0" w:after="120"/>
        <w:rPr>
          <w:szCs w:val="24"/>
        </w:rPr>
      </w:pPr>
      <w:r w:rsidRPr="004A53E6">
        <w:rPr>
          <w:szCs w:val="24"/>
        </w:rPr>
        <w:t xml:space="preserve">Įsigaliojusi Sutartis galioja </w:t>
      </w:r>
      <w:r w:rsidR="00656190" w:rsidRPr="000C5096">
        <w:rPr>
          <w:szCs w:val="24"/>
        </w:rPr>
        <w:t>1</w:t>
      </w:r>
      <w:r w:rsidR="00A70B17">
        <w:rPr>
          <w:szCs w:val="24"/>
        </w:rPr>
        <w:t>3</w:t>
      </w:r>
      <w:r w:rsidRPr="004A53E6">
        <w:rPr>
          <w:szCs w:val="24"/>
        </w:rPr>
        <w:t xml:space="preserve"> </w:t>
      </w:r>
      <w:r w:rsidR="00CA6A3C" w:rsidRPr="004A53E6">
        <w:rPr>
          <w:szCs w:val="24"/>
        </w:rPr>
        <w:t>(</w:t>
      </w:r>
      <w:r w:rsidR="00A70B17">
        <w:rPr>
          <w:szCs w:val="24"/>
        </w:rPr>
        <w:t>trylika</w:t>
      </w:r>
      <w:r w:rsidR="00CA6A3C" w:rsidRPr="004A53E6">
        <w:rPr>
          <w:szCs w:val="24"/>
        </w:rPr>
        <w:t xml:space="preserve">) </w:t>
      </w:r>
      <w:r w:rsidRPr="004A53E6">
        <w:rPr>
          <w:szCs w:val="24"/>
        </w:rPr>
        <w:t>mėnesi</w:t>
      </w:r>
      <w:r w:rsidR="00656190" w:rsidRPr="004A53E6">
        <w:rPr>
          <w:szCs w:val="24"/>
        </w:rPr>
        <w:t>ų</w:t>
      </w:r>
      <w:r w:rsidR="00A70B17">
        <w:rPr>
          <w:szCs w:val="24"/>
        </w:rPr>
        <w:t>, įskaitant  atsiskaitymą už paslaugas</w:t>
      </w:r>
      <w:r w:rsidR="0026682B" w:rsidRPr="004A53E6">
        <w:rPr>
          <w:szCs w:val="24"/>
        </w:rPr>
        <w:t xml:space="preserve"> </w:t>
      </w:r>
      <w:r w:rsidR="00414F49" w:rsidRPr="004A53E6">
        <w:rPr>
          <w:rFonts w:eastAsia="Calibri"/>
          <w:szCs w:val="24"/>
        </w:rPr>
        <w:t>arba iki bus išnaudota</w:t>
      </w:r>
      <w:r w:rsidR="0026682B" w:rsidRPr="004A53E6">
        <w:rPr>
          <w:rFonts w:eastAsia="Calibri"/>
          <w:szCs w:val="24"/>
        </w:rPr>
        <w:t xml:space="preserve"> </w:t>
      </w:r>
      <w:r w:rsidR="007C1D5D" w:rsidRPr="004A53E6">
        <w:rPr>
          <w:rFonts w:eastAsia="Calibri"/>
          <w:szCs w:val="24"/>
        </w:rPr>
        <w:t>Pradinė</w:t>
      </w:r>
      <w:r w:rsidR="00414F49" w:rsidRPr="004A53E6">
        <w:rPr>
          <w:rFonts w:eastAsia="Calibri"/>
          <w:szCs w:val="24"/>
        </w:rPr>
        <w:t xml:space="preserve"> Sutarties vertė, priklausomai nuo to, kas įvyks anksčiau.</w:t>
      </w:r>
      <w:r w:rsidR="008B3FE8">
        <w:rPr>
          <w:rFonts w:eastAsia="Calibri"/>
          <w:szCs w:val="24"/>
        </w:rPr>
        <w:t xml:space="preserve"> </w:t>
      </w:r>
    </w:p>
    <w:p w14:paraId="647A895C" w14:textId="179DA5E0" w:rsidR="00267F0A" w:rsidRPr="004A53E6" w:rsidRDefault="00267F0A" w:rsidP="00267F0A">
      <w:pPr>
        <w:pStyle w:val="sutertiespunktai"/>
        <w:keepNext w:val="0"/>
        <w:numPr>
          <w:ilvl w:val="1"/>
          <w:numId w:val="59"/>
        </w:numPr>
        <w:spacing w:before="0" w:after="120"/>
        <w:rPr>
          <w:szCs w:val="24"/>
        </w:rPr>
      </w:pPr>
      <w:r w:rsidRPr="004A53E6">
        <w:rPr>
          <w:szCs w:val="24"/>
        </w:rPr>
        <w:t>Sutarties sąlygos Sutarties galiojimo laikotarpiu gali būti keičiamos abiejų Šalių rašytiniu susitarimu</w:t>
      </w:r>
      <w:r w:rsidR="00847485" w:rsidRPr="004A53E6">
        <w:rPr>
          <w:szCs w:val="24"/>
        </w:rPr>
        <w:t xml:space="preserve"> </w:t>
      </w:r>
      <w:r w:rsidR="00CA6A3C" w:rsidRPr="004A53E6">
        <w:rPr>
          <w:szCs w:val="24"/>
        </w:rPr>
        <w:t>LR Viešųjų pirkimų įstatym</w:t>
      </w:r>
      <w:r w:rsidR="00847485" w:rsidRPr="004A53E6">
        <w:rPr>
          <w:szCs w:val="24"/>
        </w:rPr>
        <w:t>e numatytais atvejais ir tvarka</w:t>
      </w:r>
      <w:r w:rsidR="00CA6A3C" w:rsidRPr="004A53E6">
        <w:rPr>
          <w:szCs w:val="24"/>
        </w:rPr>
        <w:t xml:space="preserve">. </w:t>
      </w:r>
    </w:p>
    <w:p w14:paraId="4BF4894E" w14:textId="62F9AE58" w:rsidR="00267F0A" w:rsidRPr="004A53E6" w:rsidRDefault="00267F0A" w:rsidP="00267F0A">
      <w:pPr>
        <w:pStyle w:val="sutertiespunktai"/>
        <w:keepNext w:val="0"/>
        <w:numPr>
          <w:ilvl w:val="1"/>
          <w:numId w:val="59"/>
        </w:numPr>
        <w:spacing w:before="0" w:after="120"/>
        <w:rPr>
          <w:szCs w:val="24"/>
        </w:rPr>
      </w:pPr>
      <w:r w:rsidRPr="004A53E6">
        <w:rPr>
          <w:szCs w:val="24"/>
        </w:rPr>
        <w:t xml:space="preserve">Sutarties galiojimo laikotarpiu Šalis, inicijuojanti Sutarties sąlygų pakeitimą, pateikia kitai Šaliai rašytinį prašymą keisti Sutarties sąlygas ir dokumentų, pagrindžiančių prašyme nurodytas aplinkybes, argumentus ir paaiškinimus, kopijas. Į pateiktą prašymą nesutinkanti pakeisti atitinkamą Sutarties sąlygą </w:t>
      </w:r>
      <w:r w:rsidR="00A07FD3" w:rsidRPr="004A53E6">
        <w:rPr>
          <w:szCs w:val="24"/>
        </w:rPr>
        <w:t>Š</w:t>
      </w:r>
      <w:r w:rsidRPr="004A53E6">
        <w:rPr>
          <w:szCs w:val="24"/>
        </w:rPr>
        <w:t xml:space="preserve">alis motyvuotai atsako per 10 </w:t>
      </w:r>
      <w:r w:rsidR="00EB7A59" w:rsidRPr="004A53E6">
        <w:rPr>
          <w:szCs w:val="24"/>
        </w:rPr>
        <w:t xml:space="preserve">(dešimt) </w:t>
      </w:r>
      <w:r w:rsidRPr="004A53E6">
        <w:rPr>
          <w:szCs w:val="24"/>
        </w:rPr>
        <w:t>darbo dienų nuo prašymo pateikimo dienos. Kitu atveju, Šalims tarpusavyje susitarus dėl Sutarties sąlygų keitimo, šie keitimai įforminami rašytiniu abiejų Šalių susitarimu, kuris tampa neatskiriama Sutarties dalimi.</w:t>
      </w:r>
    </w:p>
    <w:p w14:paraId="7F444AFA" w14:textId="3D9B9BE3" w:rsidR="00267F0A" w:rsidRPr="004A53E6" w:rsidRDefault="00267F0A" w:rsidP="00267F0A">
      <w:pPr>
        <w:pStyle w:val="sutertiespunktai"/>
        <w:keepNext w:val="0"/>
        <w:numPr>
          <w:ilvl w:val="1"/>
          <w:numId w:val="59"/>
        </w:numPr>
        <w:spacing w:before="0" w:after="120"/>
        <w:rPr>
          <w:szCs w:val="24"/>
        </w:rPr>
      </w:pPr>
      <w:r w:rsidRPr="004A53E6">
        <w:rPr>
          <w:szCs w:val="24"/>
        </w:rPr>
        <w:t xml:space="preserve">Sutartis gali būti nutraukta prieš terminą </w:t>
      </w:r>
      <w:r w:rsidR="00A4344A" w:rsidRPr="004A53E6">
        <w:rPr>
          <w:szCs w:val="24"/>
        </w:rPr>
        <w:t xml:space="preserve">Sutartyje numatytais atvejais, </w:t>
      </w:r>
      <w:r w:rsidRPr="004A53E6">
        <w:rPr>
          <w:szCs w:val="24"/>
        </w:rPr>
        <w:t xml:space="preserve">abiejų Šalių susitarimu ir Lietuvos Respublikos civiliniame kodekse </w:t>
      </w:r>
      <w:r w:rsidR="00704764" w:rsidRPr="004A53E6">
        <w:rPr>
          <w:szCs w:val="24"/>
        </w:rPr>
        <w:t xml:space="preserve">bei LR Viešųjų pirkimų nustatytais atvejais ir </w:t>
      </w:r>
      <w:r w:rsidRPr="004A53E6">
        <w:rPr>
          <w:szCs w:val="24"/>
        </w:rPr>
        <w:t>tvarka.</w:t>
      </w:r>
    </w:p>
    <w:p w14:paraId="6D099924" w14:textId="0A4004A0" w:rsidR="00704764" w:rsidRPr="004A53E6" w:rsidRDefault="00267F0A" w:rsidP="00704764">
      <w:pPr>
        <w:pStyle w:val="sutertiespunktai"/>
        <w:keepNext w:val="0"/>
        <w:numPr>
          <w:ilvl w:val="1"/>
          <w:numId w:val="59"/>
        </w:numPr>
        <w:spacing w:before="0" w:after="120"/>
        <w:rPr>
          <w:szCs w:val="24"/>
        </w:rPr>
      </w:pPr>
      <w:r w:rsidRPr="004A53E6">
        <w:rPr>
          <w:szCs w:val="24"/>
        </w:rPr>
        <w:t>Kiekviena iš Šalių gali vienašališkai nutraukti Sutartį, raštu įspėjusi kitą Šalį apie Sutarties nutraukimą prieš 14 </w:t>
      </w:r>
      <w:r w:rsidR="00A4344A" w:rsidRPr="004A53E6">
        <w:rPr>
          <w:szCs w:val="24"/>
        </w:rPr>
        <w:t xml:space="preserve">(keturiolika) </w:t>
      </w:r>
      <w:r w:rsidRPr="004A53E6">
        <w:rPr>
          <w:szCs w:val="24"/>
        </w:rPr>
        <w:t xml:space="preserve">dienų, jeigu kita Šalis nevykdo Sutartyje numatytų įsipareigojimų ir/ar </w:t>
      </w:r>
      <w:r w:rsidR="00A4344A" w:rsidRPr="004A53E6">
        <w:rPr>
          <w:szCs w:val="24"/>
        </w:rPr>
        <w:t xml:space="preserve">juos vykdo </w:t>
      </w:r>
      <w:r w:rsidRPr="004A53E6">
        <w:rPr>
          <w:szCs w:val="24"/>
        </w:rPr>
        <w:t>netinkamai</w:t>
      </w:r>
      <w:r w:rsidR="00A4344A" w:rsidRPr="004A53E6">
        <w:rPr>
          <w:szCs w:val="24"/>
        </w:rPr>
        <w:t xml:space="preserve"> ir tai yra esminis Sutarties</w:t>
      </w:r>
      <w:r w:rsidRPr="004A53E6">
        <w:rPr>
          <w:szCs w:val="24"/>
        </w:rPr>
        <w:t xml:space="preserve"> </w:t>
      </w:r>
      <w:r w:rsidR="00A4344A" w:rsidRPr="004A53E6">
        <w:rPr>
          <w:szCs w:val="24"/>
        </w:rPr>
        <w:t xml:space="preserve">pažeidimas. </w:t>
      </w:r>
      <w:r w:rsidRPr="004A53E6">
        <w:rPr>
          <w:szCs w:val="24"/>
        </w:rPr>
        <w:t xml:space="preserve">Vienašališkai nutraukus Sutartį, kaltoji Šalis atlygina kitai Šaliai su Sutarties nutraukimu susijusius </w:t>
      </w:r>
      <w:r w:rsidR="00A4344A" w:rsidRPr="004A53E6">
        <w:rPr>
          <w:szCs w:val="24"/>
        </w:rPr>
        <w:t xml:space="preserve">tiesioginius </w:t>
      </w:r>
      <w:r w:rsidRPr="004A53E6">
        <w:rPr>
          <w:szCs w:val="24"/>
        </w:rPr>
        <w:t>nuostolius.</w:t>
      </w:r>
    </w:p>
    <w:p w14:paraId="324DDA49" w14:textId="77777777" w:rsidR="00813DFF" w:rsidRPr="000C5096" w:rsidRDefault="00813DFF" w:rsidP="00813DFF">
      <w:pPr>
        <w:widowControl w:val="0"/>
        <w:numPr>
          <w:ilvl w:val="1"/>
          <w:numId w:val="59"/>
        </w:numPr>
        <w:tabs>
          <w:tab w:val="left" w:pos="1362"/>
          <w:tab w:val="left" w:pos="1701"/>
        </w:tabs>
        <w:jc w:val="both"/>
        <w:rPr>
          <w:rFonts w:ascii="Times New Roman" w:hAnsi="Times New Roman"/>
          <w:lang w:val="lt-LT" w:bidi="lt-LT"/>
        </w:rPr>
      </w:pPr>
      <w:r w:rsidRPr="000C5096">
        <w:rPr>
          <w:rFonts w:ascii="Times New Roman" w:hAnsi="Times New Roman"/>
          <w:lang w:val="lt-LT"/>
        </w:rPr>
        <w:t xml:space="preserve">Sutartis gali būti nutraukta, </w:t>
      </w:r>
      <w:r w:rsidRPr="000C5096">
        <w:rPr>
          <w:rFonts w:ascii="Times New Roman" w:hAnsi="Times New Roman"/>
          <w:color w:val="000000"/>
          <w:lang w:val="lt-LT"/>
        </w:rPr>
        <w:t xml:space="preserve">kai Lietuvos Respublikos Vyriausybė Nacionaliniam saugumui užtikrinti svarbių objektų apsaugos įstatymo nustatyta tvarka priima sprendimą, patvirtinantį, kad Sutartis neatitinka nacionalinio saugumo interesų. </w:t>
      </w:r>
    </w:p>
    <w:p w14:paraId="591BF79D" w14:textId="77777777" w:rsidR="009C63BB" w:rsidRPr="004A53E6" w:rsidRDefault="009C63BB" w:rsidP="00813DFF">
      <w:pPr>
        <w:pStyle w:val="sutertiespunktai"/>
        <w:keepNext w:val="0"/>
        <w:numPr>
          <w:ilvl w:val="0"/>
          <w:numId w:val="0"/>
        </w:numPr>
        <w:spacing w:before="0" w:after="120"/>
        <w:rPr>
          <w:szCs w:val="24"/>
        </w:rPr>
      </w:pPr>
    </w:p>
    <w:p w14:paraId="55C923F0" w14:textId="5DEF4F06" w:rsidR="00267F0A" w:rsidRPr="004A53E6" w:rsidRDefault="002B61D8" w:rsidP="00267F0A">
      <w:pPr>
        <w:pStyle w:val="sutertiespunktai"/>
        <w:keepNext w:val="0"/>
        <w:spacing w:after="120"/>
        <w:ind w:left="0" w:firstLine="720"/>
        <w:rPr>
          <w:b/>
          <w:szCs w:val="24"/>
        </w:rPr>
      </w:pPr>
      <w:r w:rsidRPr="004A53E6">
        <w:rPr>
          <w:b/>
          <w:szCs w:val="24"/>
        </w:rPr>
        <w:t>BENDROSIOS</w:t>
      </w:r>
      <w:r w:rsidR="00267F0A" w:rsidRPr="004A53E6">
        <w:rPr>
          <w:b/>
          <w:szCs w:val="24"/>
        </w:rPr>
        <w:t xml:space="preserve"> NUOSTATOS </w:t>
      </w:r>
    </w:p>
    <w:p w14:paraId="2074A46D" w14:textId="6FD780F5" w:rsidR="00267F0A" w:rsidRPr="004A53E6" w:rsidRDefault="00267F0A" w:rsidP="00267F0A">
      <w:pPr>
        <w:pStyle w:val="sutertiespunktai"/>
        <w:keepNext w:val="0"/>
        <w:numPr>
          <w:ilvl w:val="1"/>
          <w:numId w:val="59"/>
        </w:numPr>
        <w:spacing w:before="0" w:after="120"/>
        <w:rPr>
          <w:szCs w:val="24"/>
        </w:rPr>
      </w:pPr>
      <w:r w:rsidRPr="004A53E6">
        <w:rPr>
          <w:szCs w:val="24"/>
        </w:rPr>
        <w:t>Vykdydamos Sutartį, Šalys vadovaujasi Lietuvos Respublikos įstatymais</w:t>
      </w:r>
      <w:r w:rsidR="00A556C8" w:rsidRPr="004A53E6">
        <w:rPr>
          <w:szCs w:val="24"/>
        </w:rPr>
        <w:t xml:space="preserve"> ir </w:t>
      </w:r>
      <w:r w:rsidRPr="004A53E6">
        <w:rPr>
          <w:szCs w:val="24"/>
        </w:rPr>
        <w:t xml:space="preserve">kitais teisės aktais. </w:t>
      </w:r>
    </w:p>
    <w:p w14:paraId="35D4B534" w14:textId="406E9C69" w:rsidR="00267F0A" w:rsidRPr="004A53E6" w:rsidRDefault="00267F0A" w:rsidP="00267F0A">
      <w:pPr>
        <w:pStyle w:val="sutertiespunktai"/>
        <w:keepNext w:val="0"/>
        <w:numPr>
          <w:ilvl w:val="1"/>
          <w:numId w:val="59"/>
        </w:numPr>
        <w:spacing w:before="0" w:after="120"/>
        <w:rPr>
          <w:szCs w:val="24"/>
        </w:rPr>
      </w:pPr>
      <w:r w:rsidRPr="004A53E6">
        <w:rPr>
          <w:szCs w:val="24"/>
        </w:rPr>
        <w:t>Iškilusius nesutarimus Šalys sprendžia gera valia ir tarpusavio susitarimu, o nepavykus susitarti bet koks ginčas sprendžiamas Lietuvos Respublikos teism</w:t>
      </w:r>
      <w:r w:rsidR="00F76E2E" w:rsidRPr="004A53E6">
        <w:rPr>
          <w:szCs w:val="24"/>
        </w:rPr>
        <w:t>e.</w:t>
      </w:r>
      <w:r w:rsidRPr="004A53E6">
        <w:rPr>
          <w:szCs w:val="24"/>
        </w:rPr>
        <w:t xml:space="preserve"> </w:t>
      </w:r>
    </w:p>
    <w:p w14:paraId="3C3849EF" w14:textId="4CEB1E32" w:rsidR="00267F0A" w:rsidRPr="004A53E6" w:rsidRDefault="00267F0A" w:rsidP="00267F0A">
      <w:pPr>
        <w:pStyle w:val="sutertiespunktai"/>
        <w:keepNext w:val="0"/>
        <w:numPr>
          <w:ilvl w:val="1"/>
          <w:numId w:val="59"/>
        </w:numPr>
        <w:spacing w:before="0" w:after="120"/>
        <w:rPr>
          <w:szCs w:val="24"/>
        </w:rPr>
      </w:pPr>
      <w:r w:rsidRPr="004A53E6">
        <w:rPr>
          <w:szCs w:val="24"/>
        </w:rPr>
        <w:t xml:space="preserve">Visi rašytiniai pranešimai, vienos iš Šalių skirti kitai Šaliai, laikomi </w:t>
      </w:r>
      <w:r w:rsidR="001B475A" w:rsidRPr="004A53E6">
        <w:rPr>
          <w:szCs w:val="24"/>
        </w:rPr>
        <w:t xml:space="preserve">įteiktais </w:t>
      </w:r>
      <w:r w:rsidRPr="004A53E6">
        <w:rPr>
          <w:szCs w:val="24"/>
        </w:rPr>
        <w:t>tinkam</w:t>
      </w:r>
      <w:r w:rsidR="001B475A" w:rsidRPr="004A53E6">
        <w:rPr>
          <w:szCs w:val="24"/>
        </w:rPr>
        <w:t>ai,</w:t>
      </w:r>
      <w:r w:rsidRPr="004A53E6">
        <w:rPr>
          <w:szCs w:val="24"/>
        </w:rPr>
        <w:t xml:space="preserve">  jei</w:t>
      </w:r>
      <w:r w:rsidR="001B475A" w:rsidRPr="004A53E6">
        <w:rPr>
          <w:szCs w:val="24"/>
        </w:rPr>
        <w:t>gu</w:t>
      </w:r>
      <w:r w:rsidRPr="004A53E6">
        <w:rPr>
          <w:szCs w:val="24"/>
        </w:rPr>
        <w:t xml:space="preserve"> buvo adresuoti šioje Sutartyje nurodytais </w:t>
      </w:r>
      <w:r w:rsidR="001B475A" w:rsidRPr="004A53E6">
        <w:rPr>
          <w:szCs w:val="24"/>
        </w:rPr>
        <w:t xml:space="preserve">Šalių </w:t>
      </w:r>
      <w:r w:rsidRPr="004A53E6">
        <w:rPr>
          <w:szCs w:val="24"/>
        </w:rPr>
        <w:t xml:space="preserve">adresais. </w:t>
      </w:r>
    </w:p>
    <w:p w14:paraId="56791896" w14:textId="492B0B2F" w:rsidR="00267F0A" w:rsidRPr="004A53E6" w:rsidRDefault="00267F0A" w:rsidP="00267F0A">
      <w:pPr>
        <w:pStyle w:val="sutertiespunktai"/>
        <w:keepNext w:val="0"/>
        <w:numPr>
          <w:ilvl w:val="1"/>
          <w:numId w:val="59"/>
        </w:numPr>
        <w:spacing w:before="0" w:after="120"/>
        <w:rPr>
          <w:szCs w:val="24"/>
        </w:rPr>
      </w:pPr>
      <w:r w:rsidRPr="004A53E6">
        <w:rPr>
          <w:szCs w:val="24"/>
        </w:rPr>
        <w:t xml:space="preserve">Apie adreso, rekvizitų, kitų duomenų pasikeitimą Šalys turi pranešti viena kitai per 3 </w:t>
      </w:r>
      <w:r w:rsidR="00E33006" w:rsidRPr="004A53E6">
        <w:rPr>
          <w:szCs w:val="24"/>
        </w:rPr>
        <w:t xml:space="preserve">(tris) </w:t>
      </w:r>
      <w:r w:rsidRPr="004A53E6">
        <w:rPr>
          <w:szCs w:val="24"/>
        </w:rPr>
        <w:t>darbo dienas nuo jų pasikeitimo dienos. Šalis, nevykdanti šio įsipareigojimo, negali reikšti pretenzijų, jog negavo pranešimų, siųstų paskutiniu jos nurodytu adresu.</w:t>
      </w:r>
    </w:p>
    <w:p w14:paraId="54D1BA89" w14:textId="77777777" w:rsidR="000D6770" w:rsidRDefault="00267F0A" w:rsidP="000D6770">
      <w:pPr>
        <w:pStyle w:val="sutertiespunktai"/>
        <w:keepNext w:val="0"/>
        <w:numPr>
          <w:ilvl w:val="1"/>
          <w:numId w:val="59"/>
        </w:numPr>
        <w:spacing w:before="0" w:after="120"/>
        <w:rPr>
          <w:szCs w:val="24"/>
        </w:rPr>
      </w:pPr>
      <w:r w:rsidRPr="004A53E6">
        <w:rPr>
          <w:szCs w:val="24"/>
        </w:rPr>
        <w:t>Nė viena iš Sutarties Šalių neturi teisės perduoti kitam asmeniui teisių ir įsipareigojimų pagal</w:t>
      </w:r>
      <w:r w:rsidR="00E33006" w:rsidRPr="004A53E6">
        <w:rPr>
          <w:szCs w:val="24"/>
        </w:rPr>
        <w:t xml:space="preserve"> </w:t>
      </w:r>
      <w:r w:rsidRPr="004A53E6">
        <w:rPr>
          <w:szCs w:val="24"/>
        </w:rPr>
        <w:t>Sutartį be raštiško kitos Šalies sutikimo.</w:t>
      </w:r>
    </w:p>
    <w:p w14:paraId="684A1506" w14:textId="3A1D4612" w:rsidR="00267F0A" w:rsidRPr="000D6770" w:rsidRDefault="00267F0A" w:rsidP="000D6770">
      <w:pPr>
        <w:pStyle w:val="sutertiespunktai"/>
        <w:keepNext w:val="0"/>
        <w:numPr>
          <w:ilvl w:val="1"/>
          <w:numId w:val="59"/>
        </w:numPr>
        <w:spacing w:before="0" w:after="120"/>
        <w:rPr>
          <w:szCs w:val="24"/>
        </w:rPr>
      </w:pPr>
      <w:r w:rsidRPr="000D6770">
        <w:t xml:space="preserve">Sutartis sudaryta </w:t>
      </w:r>
      <w:r w:rsidR="007B5689" w:rsidRPr="000C5096">
        <w:t>2 (</w:t>
      </w:r>
      <w:r w:rsidRPr="000D6770">
        <w:t>dviem</w:t>
      </w:r>
      <w:r w:rsidR="007B5689">
        <w:t xml:space="preserve">) </w:t>
      </w:r>
      <w:r w:rsidRPr="000D6770">
        <w:t xml:space="preserve">vienodą teisinę galią turinčiais egzemplioriais </w:t>
      </w:r>
      <w:r w:rsidRPr="000D6770">
        <w:rPr>
          <w:b/>
        </w:rPr>
        <w:t xml:space="preserve">– </w:t>
      </w:r>
      <w:r w:rsidRPr="000D6770">
        <w:t xml:space="preserve">po </w:t>
      </w:r>
      <w:r w:rsidR="000D6770">
        <w:t>1 (</w:t>
      </w:r>
      <w:r w:rsidRPr="000D6770">
        <w:t>vieną</w:t>
      </w:r>
      <w:r w:rsidR="000D6770">
        <w:t>)</w:t>
      </w:r>
      <w:r w:rsidRPr="000D6770">
        <w:t xml:space="preserve"> kiekvienai Šaliai.</w:t>
      </w:r>
      <w:r w:rsidR="000D6770" w:rsidRPr="000D6770">
        <w:t xml:space="preserve"> </w:t>
      </w:r>
      <w:r w:rsidR="000D6770" w:rsidRPr="00A90A58">
        <w:t>Sutartis gali būti sudaryta 1 (vienu) egzemplioriumi elektroniniu būdu, Šalių atstovams pasirašant kvalifikuotu elektroniniu parašu.</w:t>
      </w:r>
    </w:p>
    <w:p w14:paraId="69722D25" w14:textId="6887D3DA" w:rsidR="00C87E6E" w:rsidRPr="004A53E6" w:rsidRDefault="00267F0A" w:rsidP="00C87E6E">
      <w:pPr>
        <w:pStyle w:val="sutertiespunktai"/>
        <w:keepNext w:val="0"/>
        <w:numPr>
          <w:ilvl w:val="1"/>
          <w:numId w:val="59"/>
        </w:numPr>
        <w:spacing w:before="0" w:after="120"/>
        <w:rPr>
          <w:szCs w:val="24"/>
        </w:rPr>
      </w:pPr>
      <w:r w:rsidRPr="004A53E6">
        <w:rPr>
          <w:szCs w:val="24"/>
        </w:rPr>
        <w:t>Visi šios Sutarties priedai ir pa</w:t>
      </w:r>
      <w:r w:rsidR="008140E2" w:rsidRPr="004A53E6">
        <w:rPr>
          <w:szCs w:val="24"/>
        </w:rPr>
        <w:t>keitimai</w:t>
      </w:r>
      <w:r w:rsidRPr="004A53E6">
        <w:rPr>
          <w:szCs w:val="24"/>
        </w:rPr>
        <w:t xml:space="preserve"> </w:t>
      </w:r>
      <w:r w:rsidR="008140E2" w:rsidRPr="004A53E6">
        <w:rPr>
          <w:szCs w:val="24"/>
        </w:rPr>
        <w:t xml:space="preserve">sudaro </w:t>
      </w:r>
      <w:r w:rsidRPr="004A53E6">
        <w:rPr>
          <w:szCs w:val="24"/>
        </w:rPr>
        <w:t>neatskiriam</w:t>
      </w:r>
      <w:r w:rsidR="008140E2" w:rsidRPr="004A53E6">
        <w:rPr>
          <w:szCs w:val="24"/>
        </w:rPr>
        <w:t>ą</w:t>
      </w:r>
      <w:r w:rsidRPr="004A53E6">
        <w:rPr>
          <w:szCs w:val="24"/>
        </w:rPr>
        <w:t xml:space="preserve"> Sutarties dal</w:t>
      </w:r>
      <w:r w:rsidR="008140E2" w:rsidRPr="004A53E6">
        <w:rPr>
          <w:szCs w:val="24"/>
        </w:rPr>
        <w:t xml:space="preserve">į. </w:t>
      </w:r>
    </w:p>
    <w:p w14:paraId="4BE3FD61" w14:textId="017733CA" w:rsidR="00C87E6E" w:rsidRPr="004A53E6" w:rsidRDefault="00C87E6E" w:rsidP="00C87E6E">
      <w:pPr>
        <w:pStyle w:val="sutertiespunktai"/>
        <w:keepNext w:val="0"/>
        <w:numPr>
          <w:ilvl w:val="1"/>
          <w:numId w:val="59"/>
        </w:numPr>
        <w:spacing w:before="0" w:after="120"/>
        <w:rPr>
          <w:szCs w:val="24"/>
        </w:rPr>
      </w:pPr>
      <w:r w:rsidRPr="004A53E6">
        <w:rPr>
          <w:szCs w:val="24"/>
          <w:lang w:bidi="lt-LT"/>
        </w:rPr>
        <w:t xml:space="preserve">Už Sutarties vykdymo priežiūrą atsakingas </w:t>
      </w:r>
      <w:r w:rsidRPr="004A53E6">
        <w:rPr>
          <w:color w:val="000000"/>
          <w:szCs w:val="24"/>
        </w:rPr>
        <w:t xml:space="preserve">iš Užsakovo pusės: </w:t>
      </w:r>
      <w:r w:rsidR="00D47C0C" w:rsidRPr="004A53E6">
        <w:rPr>
          <w:color w:val="000000"/>
          <w:szCs w:val="24"/>
        </w:rPr>
        <w:t>Informacinių technologijų ir dokumentų valdymo skyriaus vedėjas</w:t>
      </w:r>
      <w:r w:rsidR="0058264F" w:rsidRPr="004A53E6">
        <w:rPr>
          <w:color w:val="000000"/>
          <w:szCs w:val="24"/>
        </w:rPr>
        <w:t xml:space="preserve"> _________________</w:t>
      </w:r>
      <w:r w:rsidR="00FE6B06" w:rsidRPr="004A53E6">
        <w:rPr>
          <w:color w:val="000000"/>
          <w:szCs w:val="24"/>
        </w:rPr>
        <w:t xml:space="preserve">, </w:t>
      </w:r>
      <w:r w:rsidR="00364D77" w:rsidRPr="004A53E6">
        <w:rPr>
          <w:color w:val="000000"/>
          <w:szCs w:val="24"/>
        </w:rPr>
        <w:t>tel.</w:t>
      </w:r>
      <w:r w:rsidR="0058264F" w:rsidRPr="004A53E6">
        <w:rPr>
          <w:color w:val="000000"/>
          <w:szCs w:val="24"/>
        </w:rPr>
        <w:t xml:space="preserve"> </w:t>
      </w:r>
      <w:r w:rsidR="0058264F" w:rsidRPr="004A53E6">
        <w:rPr>
          <w:color w:val="000000"/>
          <w:szCs w:val="24"/>
        </w:rPr>
        <w:lastRenderedPageBreak/>
        <w:t>__________________</w:t>
      </w:r>
      <w:r w:rsidR="00FE6B06" w:rsidRPr="004A53E6">
        <w:rPr>
          <w:color w:val="000000"/>
          <w:szCs w:val="24"/>
        </w:rPr>
        <w:t>, el. p.</w:t>
      </w:r>
      <w:r w:rsidR="00752D2F" w:rsidRPr="004A53E6">
        <w:rPr>
          <w:color w:val="000000"/>
          <w:szCs w:val="24"/>
        </w:rPr>
        <w:t>:</w:t>
      </w:r>
      <w:r w:rsidR="0058264F" w:rsidRPr="004A53E6">
        <w:rPr>
          <w:color w:val="000000"/>
          <w:szCs w:val="24"/>
        </w:rPr>
        <w:t xml:space="preserve"> ______________________</w:t>
      </w:r>
      <w:r w:rsidR="008140E2" w:rsidRPr="004A53E6">
        <w:rPr>
          <w:color w:val="000000"/>
          <w:szCs w:val="24"/>
        </w:rPr>
        <w:t>;</w:t>
      </w:r>
      <w:r w:rsidR="00FE6B06" w:rsidRPr="004A53E6">
        <w:rPr>
          <w:color w:val="000000"/>
          <w:szCs w:val="24"/>
        </w:rPr>
        <w:t xml:space="preserve"> </w:t>
      </w:r>
      <w:r w:rsidRPr="004A53E6">
        <w:rPr>
          <w:szCs w:val="24"/>
          <w:lang w:bidi="lt-LT"/>
        </w:rPr>
        <w:t xml:space="preserve">iš Paslaugų teikėjo pusės: </w:t>
      </w:r>
      <w:r w:rsidR="00364D77" w:rsidRPr="004A53E6">
        <w:rPr>
          <w:szCs w:val="24"/>
          <w:lang w:bidi="lt-LT"/>
        </w:rPr>
        <w:t>___________________</w:t>
      </w:r>
      <w:r w:rsidR="00752D2F" w:rsidRPr="004A53E6">
        <w:rPr>
          <w:szCs w:val="24"/>
          <w:lang w:bidi="lt-LT"/>
        </w:rPr>
        <w:t xml:space="preserve">, tel. </w:t>
      </w:r>
      <w:r w:rsidR="00364D77" w:rsidRPr="004A53E6">
        <w:rPr>
          <w:szCs w:val="24"/>
          <w:lang w:bidi="lt-LT"/>
        </w:rPr>
        <w:t>____________</w:t>
      </w:r>
      <w:r w:rsidR="00752D2F" w:rsidRPr="004A53E6">
        <w:rPr>
          <w:szCs w:val="24"/>
          <w:lang w:bidi="lt-LT"/>
        </w:rPr>
        <w:t>, el. p.</w:t>
      </w:r>
      <w:r w:rsidR="00364D77" w:rsidRPr="004A53E6">
        <w:rPr>
          <w:szCs w:val="24"/>
          <w:lang w:bidi="lt-LT"/>
        </w:rPr>
        <w:t>____________</w:t>
      </w:r>
      <w:r w:rsidR="00752D2F" w:rsidRPr="004A53E6">
        <w:rPr>
          <w:szCs w:val="24"/>
          <w:lang w:bidi="lt-LT"/>
        </w:rPr>
        <w:t>.</w:t>
      </w:r>
    </w:p>
    <w:p w14:paraId="6809DBAE" w14:textId="77777777" w:rsidR="00ED6433" w:rsidRPr="004A53E6" w:rsidRDefault="00ED6433" w:rsidP="00ED6433">
      <w:pPr>
        <w:pStyle w:val="sutertiespunktai"/>
        <w:keepNext w:val="0"/>
        <w:numPr>
          <w:ilvl w:val="0"/>
          <w:numId w:val="0"/>
        </w:numPr>
        <w:spacing w:before="0" w:after="120"/>
        <w:ind w:left="284"/>
        <w:rPr>
          <w:szCs w:val="24"/>
        </w:rPr>
      </w:pPr>
    </w:p>
    <w:p w14:paraId="3C3160B5" w14:textId="77777777" w:rsidR="00267F0A" w:rsidRPr="004A53E6" w:rsidRDefault="00267F0A" w:rsidP="00267F0A">
      <w:pPr>
        <w:pStyle w:val="sutertiespunktai"/>
        <w:tabs>
          <w:tab w:val="clear" w:pos="0"/>
          <w:tab w:val="num" w:pos="709"/>
        </w:tabs>
        <w:spacing w:line="360" w:lineRule="auto"/>
        <w:ind w:left="646" w:firstLine="62"/>
        <w:rPr>
          <w:b/>
          <w:szCs w:val="24"/>
        </w:rPr>
      </w:pPr>
      <w:r w:rsidRPr="004A53E6">
        <w:rPr>
          <w:b/>
          <w:szCs w:val="24"/>
        </w:rPr>
        <w:t>SUTARTIES PRIEDAI</w:t>
      </w:r>
    </w:p>
    <w:p w14:paraId="4D57D818" w14:textId="303CF74C" w:rsidR="00267F0A" w:rsidRPr="004A53E6" w:rsidRDefault="008140E2" w:rsidP="00267F0A">
      <w:pPr>
        <w:pStyle w:val="sutertiespunktai"/>
        <w:keepNext w:val="0"/>
        <w:numPr>
          <w:ilvl w:val="1"/>
          <w:numId w:val="59"/>
        </w:numPr>
        <w:spacing w:before="0" w:line="360" w:lineRule="auto"/>
        <w:rPr>
          <w:szCs w:val="24"/>
        </w:rPr>
      </w:pPr>
      <w:r w:rsidRPr="004A53E6">
        <w:rPr>
          <w:szCs w:val="24"/>
        </w:rPr>
        <w:t>T</w:t>
      </w:r>
      <w:r w:rsidR="00267F0A" w:rsidRPr="004A53E6">
        <w:rPr>
          <w:szCs w:val="24"/>
        </w:rPr>
        <w:t>echninė specifikacija, Nr. 1.</w:t>
      </w:r>
    </w:p>
    <w:p w14:paraId="3E09F07A" w14:textId="600B3A26" w:rsidR="00267F0A" w:rsidRPr="004A53E6" w:rsidRDefault="00267F0A" w:rsidP="00267F0A">
      <w:pPr>
        <w:pStyle w:val="sutertiespunktai"/>
        <w:keepNext w:val="0"/>
        <w:numPr>
          <w:ilvl w:val="1"/>
          <w:numId w:val="59"/>
        </w:numPr>
        <w:spacing w:before="0" w:line="360" w:lineRule="auto"/>
        <w:rPr>
          <w:szCs w:val="24"/>
        </w:rPr>
      </w:pPr>
      <w:r w:rsidRPr="004A53E6">
        <w:rPr>
          <w:szCs w:val="24"/>
        </w:rPr>
        <w:t>Paraiškos forma, Nr. 2.</w:t>
      </w:r>
    </w:p>
    <w:p w14:paraId="29C2A6DD" w14:textId="62942193" w:rsidR="00774107" w:rsidRPr="004A53E6" w:rsidRDefault="00774107" w:rsidP="00267F0A">
      <w:pPr>
        <w:pStyle w:val="sutertiespunktai"/>
        <w:keepNext w:val="0"/>
        <w:numPr>
          <w:ilvl w:val="1"/>
          <w:numId w:val="59"/>
        </w:numPr>
        <w:spacing w:before="0" w:line="360" w:lineRule="auto"/>
        <w:rPr>
          <w:szCs w:val="24"/>
        </w:rPr>
      </w:pPr>
      <w:r w:rsidRPr="004A53E6">
        <w:rPr>
          <w:szCs w:val="24"/>
        </w:rPr>
        <w:t xml:space="preserve">Paslaugų teikėjo pasiūlymas, Nr. </w:t>
      </w:r>
      <w:r w:rsidRPr="004A53E6">
        <w:rPr>
          <w:szCs w:val="24"/>
          <w:lang w:val="en-US"/>
        </w:rPr>
        <w:t>3.</w:t>
      </w:r>
    </w:p>
    <w:p w14:paraId="67D8DCAA" w14:textId="77777777" w:rsidR="00ED6433" w:rsidRPr="004A53E6" w:rsidRDefault="00ED6433" w:rsidP="00ED6433">
      <w:pPr>
        <w:pStyle w:val="sutertiespunktai"/>
        <w:keepNext w:val="0"/>
        <w:numPr>
          <w:ilvl w:val="0"/>
          <w:numId w:val="0"/>
        </w:numPr>
        <w:spacing w:before="0" w:line="360" w:lineRule="auto"/>
        <w:ind w:left="284"/>
        <w:rPr>
          <w:szCs w:val="24"/>
        </w:rPr>
      </w:pPr>
    </w:p>
    <w:p w14:paraId="1E5B5768" w14:textId="77777777" w:rsidR="00267F0A" w:rsidRPr="004A53E6" w:rsidRDefault="00267F0A" w:rsidP="00267F0A">
      <w:pPr>
        <w:pStyle w:val="sutertiespunktai"/>
        <w:keepNext w:val="0"/>
        <w:spacing w:before="120" w:after="120"/>
        <w:ind w:left="0" w:firstLine="720"/>
        <w:rPr>
          <w:b/>
          <w:szCs w:val="24"/>
        </w:rPr>
      </w:pPr>
      <w:r w:rsidRPr="004A53E6">
        <w:rPr>
          <w:b/>
          <w:szCs w:val="24"/>
        </w:rPr>
        <w:t>JURIDINIAI ŠALIŲ ADRESAI IR PARAŠAI</w:t>
      </w:r>
    </w:p>
    <w:tbl>
      <w:tblPr>
        <w:tblW w:w="9181" w:type="dxa"/>
        <w:tblInd w:w="108" w:type="dxa"/>
        <w:tblLayout w:type="fixed"/>
        <w:tblLook w:val="0000" w:firstRow="0" w:lastRow="0" w:firstColumn="0" w:lastColumn="0" w:noHBand="0" w:noVBand="0"/>
      </w:tblPr>
      <w:tblGrid>
        <w:gridCol w:w="4842"/>
        <w:gridCol w:w="4339"/>
      </w:tblGrid>
      <w:tr w:rsidR="00BD04B9" w:rsidRPr="000C5096" w14:paraId="0F52540D" w14:textId="77777777" w:rsidTr="00BD04B9">
        <w:trPr>
          <w:trHeight w:val="1549"/>
        </w:trPr>
        <w:tc>
          <w:tcPr>
            <w:tcW w:w="4842" w:type="dxa"/>
          </w:tcPr>
          <w:p w14:paraId="31973936" w14:textId="77777777" w:rsidR="00BD04B9" w:rsidRPr="004A53E6" w:rsidRDefault="00BD04B9" w:rsidP="00BD04B9">
            <w:pPr>
              <w:jc w:val="both"/>
              <w:rPr>
                <w:rFonts w:ascii="Times New Roman" w:hAnsi="Times New Roman"/>
                <w:b/>
                <w:lang w:val="lt-LT"/>
              </w:rPr>
            </w:pPr>
          </w:p>
          <w:p w14:paraId="117A97C6" w14:textId="77777777" w:rsidR="00BD04B9" w:rsidRPr="004A53E6" w:rsidRDefault="00BD04B9" w:rsidP="00BD04B9">
            <w:pPr>
              <w:jc w:val="both"/>
              <w:rPr>
                <w:rFonts w:ascii="Times New Roman" w:hAnsi="Times New Roman"/>
                <w:b/>
                <w:lang w:val="lt-LT"/>
              </w:rPr>
            </w:pPr>
            <w:r w:rsidRPr="004A53E6">
              <w:rPr>
                <w:rFonts w:ascii="Times New Roman" w:hAnsi="Times New Roman"/>
                <w:b/>
                <w:lang w:val="lt-LT"/>
              </w:rPr>
              <w:t>PASLAUGŲ TEIKĖJAS:</w:t>
            </w:r>
          </w:p>
          <w:p w14:paraId="1241C20E" w14:textId="77777777" w:rsidR="00353E5C" w:rsidRPr="004A53E6" w:rsidRDefault="00353E5C" w:rsidP="00BD04B9">
            <w:pPr>
              <w:jc w:val="both"/>
              <w:rPr>
                <w:rFonts w:ascii="Times New Roman" w:hAnsi="Times New Roman"/>
                <w:b/>
                <w:lang w:val="lt-LT"/>
              </w:rPr>
            </w:pPr>
          </w:p>
          <w:p w14:paraId="28678D2B" w14:textId="6FF4ECF1" w:rsidR="00BD04B9" w:rsidRPr="004A53E6" w:rsidRDefault="00BD04B9" w:rsidP="00BD04B9">
            <w:pPr>
              <w:jc w:val="both"/>
              <w:rPr>
                <w:rFonts w:ascii="Times New Roman" w:hAnsi="Times New Roman"/>
                <w:b/>
                <w:lang w:val="lt-LT"/>
              </w:rPr>
            </w:pPr>
          </w:p>
          <w:p w14:paraId="48C71863" w14:textId="77777777" w:rsidR="00353E5C" w:rsidRPr="004A53E6" w:rsidRDefault="00353E5C" w:rsidP="00BD04B9">
            <w:pPr>
              <w:jc w:val="both"/>
              <w:rPr>
                <w:rFonts w:ascii="Times New Roman" w:hAnsi="Times New Roman"/>
                <w:b/>
                <w:lang w:val="lt-LT"/>
              </w:rPr>
            </w:pPr>
          </w:p>
          <w:p w14:paraId="1AFBA777" w14:textId="77777777" w:rsidR="00353E5C" w:rsidRPr="004A53E6" w:rsidRDefault="00353E5C" w:rsidP="00BD04B9">
            <w:pPr>
              <w:jc w:val="both"/>
              <w:rPr>
                <w:rFonts w:ascii="Times New Roman" w:hAnsi="Times New Roman"/>
                <w:b/>
                <w:lang w:val="lt-LT"/>
              </w:rPr>
            </w:pPr>
          </w:p>
          <w:p w14:paraId="5D94A1A6" w14:textId="4113DD5A" w:rsidR="00353E5C" w:rsidRPr="004A53E6" w:rsidRDefault="00353E5C" w:rsidP="00BD04B9">
            <w:pPr>
              <w:jc w:val="both"/>
              <w:rPr>
                <w:rFonts w:ascii="Times New Roman" w:hAnsi="Times New Roman"/>
              </w:rPr>
            </w:pPr>
          </w:p>
          <w:p w14:paraId="2C6A62E5" w14:textId="4D50B4FF" w:rsidR="00BD04B9" w:rsidRPr="004A53E6" w:rsidRDefault="00BD04B9" w:rsidP="00BD04B9">
            <w:pPr>
              <w:jc w:val="both"/>
              <w:rPr>
                <w:rFonts w:ascii="Times New Roman" w:hAnsi="Times New Roman"/>
                <w:lang w:val="lt-LT"/>
              </w:rPr>
            </w:pPr>
          </w:p>
          <w:p w14:paraId="0860C1AA" w14:textId="308ABDF2" w:rsidR="00BD04B9" w:rsidRPr="004A53E6" w:rsidRDefault="00BD04B9" w:rsidP="00752D2F">
            <w:pPr>
              <w:rPr>
                <w:rFonts w:ascii="Times New Roman" w:hAnsi="Times New Roman"/>
                <w:highlight w:val="yellow"/>
                <w:lang w:val="lt-LT"/>
              </w:rPr>
            </w:pPr>
          </w:p>
          <w:p w14:paraId="61EC68D5" w14:textId="7B377C18" w:rsidR="001C0AE1" w:rsidRPr="004A53E6" w:rsidRDefault="001C0AE1" w:rsidP="00752D2F">
            <w:pPr>
              <w:rPr>
                <w:rFonts w:ascii="Times New Roman" w:hAnsi="Times New Roman"/>
                <w:color w:val="000000" w:themeColor="text1"/>
                <w:lang w:val="lt-LT"/>
              </w:rPr>
            </w:pPr>
          </w:p>
          <w:p w14:paraId="5EBDFF82" w14:textId="61B228F4" w:rsidR="00353E5C" w:rsidRPr="004A53E6" w:rsidRDefault="00DB4E7F" w:rsidP="00752D2F">
            <w:pPr>
              <w:rPr>
                <w:rFonts w:ascii="Times New Roman" w:hAnsi="Times New Roman"/>
                <w:color w:val="000000" w:themeColor="text1"/>
                <w:lang w:val="lt-LT"/>
              </w:rPr>
            </w:pPr>
            <w:r w:rsidRPr="004A53E6">
              <w:rPr>
                <w:rFonts w:ascii="Times New Roman" w:hAnsi="Times New Roman"/>
                <w:color w:val="000000" w:themeColor="text1"/>
                <w:lang w:val="lt-LT"/>
              </w:rPr>
              <w:t xml:space="preserve"> </w:t>
            </w:r>
          </w:p>
          <w:p w14:paraId="21559DA1" w14:textId="2A095DF8" w:rsidR="00BD04B9" w:rsidRPr="004A53E6" w:rsidRDefault="00BD04B9" w:rsidP="00752D2F">
            <w:pPr>
              <w:rPr>
                <w:rFonts w:ascii="Times New Roman" w:hAnsi="Times New Roman"/>
                <w:color w:val="000000" w:themeColor="text1"/>
                <w:lang w:val="lt-LT"/>
              </w:rPr>
            </w:pPr>
          </w:p>
          <w:p w14:paraId="7CA99697" w14:textId="5A49CDA4" w:rsidR="00BD04B9" w:rsidRPr="004A53E6" w:rsidRDefault="00BD04B9" w:rsidP="00752D2F">
            <w:pPr>
              <w:rPr>
                <w:rFonts w:ascii="Times New Roman" w:hAnsi="Times New Roman"/>
                <w:color w:val="000000" w:themeColor="text1"/>
                <w:lang w:val="lt-LT"/>
              </w:rPr>
            </w:pPr>
          </w:p>
          <w:p w14:paraId="6C8CF2EA" w14:textId="4D3EC8C9" w:rsidR="00752D2F" w:rsidRPr="004A53E6" w:rsidRDefault="00752D2F" w:rsidP="00752D2F">
            <w:pPr>
              <w:rPr>
                <w:rFonts w:ascii="Times New Roman" w:hAnsi="Times New Roman"/>
                <w:b/>
                <w:lang w:val="lt-LT"/>
              </w:rPr>
            </w:pPr>
          </w:p>
        </w:tc>
        <w:tc>
          <w:tcPr>
            <w:tcW w:w="4339" w:type="dxa"/>
          </w:tcPr>
          <w:p w14:paraId="764FFB82" w14:textId="77777777" w:rsidR="00BD04B9" w:rsidRPr="004A53E6" w:rsidRDefault="00BD04B9" w:rsidP="00F97573">
            <w:pPr>
              <w:snapToGrid w:val="0"/>
              <w:rPr>
                <w:rFonts w:ascii="Times New Roman" w:hAnsi="Times New Roman"/>
                <w:b/>
                <w:lang w:val="lt-LT"/>
              </w:rPr>
            </w:pPr>
          </w:p>
          <w:p w14:paraId="757097D8" w14:textId="77777777" w:rsidR="00BD04B9" w:rsidRPr="004A53E6" w:rsidRDefault="00BD04B9" w:rsidP="00F97573">
            <w:pPr>
              <w:snapToGrid w:val="0"/>
              <w:rPr>
                <w:rFonts w:ascii="Times New Roman" w:hAnsi="Times New Roman"/>
                <w:b/>
                <w:lang w:val="lt-LT"/>
              </w:rPr>
            </w:pPr>
            <w:r w:rsidRPr="004A53E6">
              <w:rPr>
                <w:rFonts w:ascii="Times New Roman" w:hAnsi="Times New Roman"/>
                <w:b/>
                <w:lang w:val="lt-LT"/>
              </w:rPr>
              <w:t>UŽSAKOVAS:</w:t>
            </w:r>
          </w:p>
          <w:p w14:paraId="43F8D937" w14:textId="77777777" w:rsidR="00353E5C" w:rsidRPr="004A53E6" w:rsidRDefault="00353E5C" w:rsidP="00BD04B9">
            <w:pPr>
              <w:snapToGrid w:val="0"/>
              <w:rPr>
                <w:rFonts w:ascii="Times New Roman" w:hAnsi="Times New Roman"/>
                <w:b/>
                <w:lang w:val="lt-LT"/>
              </w:rPr>
            </w:pPr>
          </w:p>
          <w:p w14:paraId="32FBDE4E" w14:textId="7FBE5611" w:rsidR="00BD04B9" w:rsidRPr="004A53E6" w:rsidRDefault="00BD04B9" w:rsidP="00BD04B9">
            <w:pPr>
              <w:snapToGrid w:val="0"/>
              <w:rPr>
                <w:rFonts w:ascii="Times New Roman" w:hAnsi="Times New Roman"/>
                <w:b/>
                <w:lang w:val="lt-LT"/>
              </w:rPr>
            </w:pPr>
            <w:r w:rsidRPr="004A53E6">
              <w:rPr>
                <w:rFonts w:ascii="Times New Roman" w:hAnsi="Times New Roman"/>
                <w:b/>
                <w:lang w:val="lt-LT"/>
              </w:rPr>
              <w:t>Lietuvos Respublikos valstybinė darbo inspekcija prie Socialinės apsaugos ir darbo ministerijos</w:t>
            </w:r>
          </w:p>
          <w:p w14:paraId="0F6CD642" w14:textId="77777777" w:rsidR="00353E5C" w:rsidRPr="004A53E6" w:rsidRDefault="00353E5C" w:rsidP="00BD04B9">
            <w:pPr>
              <w:snapToGrid w:val="0"/>
              <w:rPr>
                <w:rFonts w:ascii="Times New Roman" w:hAnsi="Times New Roman"/>
                <w:lang w:val="lt-LT"/>
              </w:rPr>
            </w:pPr>
          </w:p>
          <w:p w14:paraId="038C174E" w14:textId="3CB1E361" w:rsidR="00BD04B9" w:rsidRPr="004A53E6" w:rsidRDefault="00BD04B9" w:rsidP="00BD04B9">
            <w:pPr>
              <w:snapToGrid w:val="0"/>
              <w:rPr>
                <w:rFonts w:ascii="Times New Roman" w:hAnsi="Times New Roman"/>
                <w:lang w:val="lt-LT"/>
              </w:rPr>
            </w:pPr>
            <w:r w:rsidRPr="004A53E6">
              <w:rPr>
                <w:rFonts w:ascii="Times New Roman" w:hAnsi="Times New Roman"/>
                <w:lang w:val="lt-LT"/>
              </w:rPr>
              <w:t>Algirdo g. 19, 03607 Vilnius</w:t>
            </w:r>
          </w:p>
          <w:p w14:paraId="3066AAF5" w14:textId="77777777" w:rsidR="00BD04B9" w:rsidRPr="004A53E6" w:rsidRDefault="00BD04B9" w:rsidP="00BD04B9">
            <w:pPr>
              <w:snapToGrid w:val="0"/>
              <w:rPr>
                <w:rFonts w:ascii="Times New Roman" w:hAnsi="Times New Roman"/>
                <w:lang w:val="lt-LT"/>
              </w:rPr>
            </w:pPr>
            <w:r w:rsidRPr="004A53E6">
              <w:rPr>
                <w:rFonts w:ascii="Times New Roman" w:hAnsi="Times New Roman"/>
                <w:lang w:val="lt-LT"/>
              </w:rPr>
              <w:t>Kodas: 188711163</w:t>
            </w:r>
          </w:p>
          <w:p w14:paraId="0713F3DD" w14:textId="4D487D92" w:rsidR="00353E5C" w:rsidRPr="004A53E6" w:rsidRDefault="00353E5C" w:rsidP="001C1D2B">
            <w:pPr>
              <w:snapToGrid w:val="0"/>
              <w:rPr>
                <w:rFonts w:ascii="Times New Roman" w:hAnsi="Times New Roman"/>
                <w:lang w:val="lt-LT"/>
              </w:rPr>
            </w:pPr>
            <w:r w:rsidRPr="004A53E6">
              <w:rPr>
                <w:rFonts w:ascii="Times New Roman" w:hAnsi="Times New Roman"/>
                <w:lang w:val="lt-LT"/>
              </w:rPr>
              <w:t>Ne PVM mokėtojas</w:t>
            </w:r>
          </w:p>
          <w:p w14:paraId="607CD5CD" w14:textId="67A157BE" w:rsidR="00BD04B9" w:rsidRPr="004A53E6" w:rsidRDefault="00BD04B9" w:rsidP="00BD04B9">
            <w:pPr>
              <w:snapToGrid w:val="0"/>
              <w:rPr>
                <w:rFonts w:ascii="Times New Roman" w:hAnsi="Times New Roman"/>
                <w:lang w:val="lt-LT"/>
              </w:rPr>
            </w:pPr>
            <w:r w:rsidRPr="004A53E6">
              <w:rPr>
                <w:rFonts w:ascii="Times New Roman" w:hAnsi="Times New Roman"/>
                <w:lang w:val="lt-LT"/>
              </w:rPr>
              <w:t>Tel. (85) 2650193</w:t>
            </w:r>
          </w:p>
          <w:p w14:paraId="3022F93B" w14:textId="6556F0A9" w:rsidR="00BD04B9" w:rsidRPr="004A53E6" w:rsidRDefault="00BD04B9" w:rsidP="00BD04B9">
            <w:pPr>
              <w:snapToGrid w:val="0"/>
              <w:rPr>
                <w:rStyle w:val="Hipersaitas"/>
                <w:rFonts w:ascii="Times New Roman" w:hAnsi="Times New Roman"/>
                <w:lang w:val="lt-LT"/>
              </w:rPr>
            </w:pPr>
            <w:proofErr w:type="spellStart"/>
            <w:r w:rsidRPr="004A53E6">
              <w:rPr>
                <w:rFonts w:ascii="Times New Roman" w:hAnsi="Times New Roman"/>
                <w:lang w:val="lt-LT"/>
              </w:rPr>
              <w:t>El.paštas</w:t>
            </w:r>
            <w:proofErr w:type="spellEnd"/>
            <w:r w:rsidRPr="004A53E6">
              <w:rPr>
                <w:rFonts w:ascii="Times New Roman" w:hAnsi="Times New Roman"/>
                <w:lang w:val="lt-LT"/>
              </w:rPr>
              <w:t xml:space="preserve">: </w:t>
            </w:r>
            <w:hyperlink r:id="rId8" w:history="1">
              <w:r w:rsidR="00364D77" w:rsidRPr="004A53E6">
                <w:rPr>
                  <w:rStyle w:val="Hipersaitas"/>
                  <w:rFonts w:ascii="Times New Roman" w:hAnsi="Times New Roman"/>
                  <w:lang w:val="lt-LT"/>
                </w:rPr>
                <w:t>info@vdi.lt</w:t>
              </w:r>
            </w:hyperlink>
          </w:p>
          <w:p w14:paraId="3720039A" w14:textId="0A382A44" w:rsidR="001E1D77" w:rsidRPr="000C5096" w:rsidRDefault="001E1D77" w:rsidP="001E1D77">
            <w:pPr>
              <w:jc w:val="both"/>
              <w:rPr>
                <w:rFonts w:ascii="Times New Roman" w:hAnsi="Times New Roman"/>
                <w:lang w:val="fi-FI" w:eastAsia="lt-LT"/>
              </w:rPr>
            </w:pPr>
            <w:r w:rsidRPr="000C5096">
              <w:rPr>
                <w:rFonts w:ascii="Times New Roman" w:hAnsi="Times New Roman"/>
                <w:lang w:val="fi-FI" w:eastAsia="lt-LT"/>
              </w:rPr>
              <w:t xml:space="preserve">A. s. Nr. LT714040063610000237 </w:t>
            </w:r>
          </w:p>
          <w:p w14:paraId="704CEC64" w14:textId="77777777" w:rsidR="001E1D77" w:rsidRPr="000C5096" w:rsidRDefault="001E1D77" w:rsidP="001E1D77">
            <w:pPr>
              <w:jc w:val="both"/>
              <w:rPr>
                <w:rFonts w:ascii="Times New Roman" w:hAnsi="Times New Roman"/>
                <w:lang w:val="fi-FI" w:eastAsia="lt-LT"/>
              </w:rPr>
            </w:pPr>
            <w:r w:rsidRPr="000C5096">
              <w:rPr>
                <w:rFonts w:ascii="Times New Roman" w:hAnsi="Times New Roman"/>
                <w:lang w:val="fi-FI" w:eastAsia="lt-LT"/>
              </w:rPr>
              <w:t>LR finansų ministerija, kodas 40400</w:t>
            </w:r>
          </w:p>
          <w:p w14:paraId="07B44940" w14:textId="77777777" w:rsidR="001E1D77" w:rsidRPr="004A53E6" w:rsidRDefault="001E1D77" w:rsidP="00BD04B9">
            <w:pPr>
              <w:snapToGrid w:val="0"/>
              <w:rPr>
                <w:rFonts w:ascii="Times New Roman" w:hAnsi="Times New Roman"/>
                <w:lang w:val="lt-LT"/>
              </w:rPr>
            </w:pPr>
          </w:p>
          <w:p w14:paraId="48C02B84" w14:textId="77777777" w:rsidR="00BD04B9" w:rsidRPr="004A53E6" w:rsidRDefault="00BD04B9" w:rsidP="00BD04B9">
            <w:pPr>
              <w:snapToGrid w:val="0"/>
              <w:rPr>
                <w:rFonts w:ascii="Times New Roman" w:hAnsi="Times New Roman"/>
                <w:b/>
                <w:lang w:val="lt-LT"/>
              </w:rPr>
            </w:pPr>
          </w:p>
        </w:tc>
      </w:tr>
      <w:tr w:rsidR="00267F0A" w:rsidRPr="004A53E6" w14:paraId="1C3AA7B8" w14:textId="77777777" w:rsidTr="00F97573">
        <w:trPr>
          <w:trHeight w:val="1549"/>
        </w:trPr>
        <w:tc>
          <w:tcPr>
            <w:tcW w:w="4842" w:type="dxa"/>
          </w:tcPr>
          <w:p w14:paraId="316E9E21" w14:textId="77777777" w:rsidR="00752D2F" w:rsidRPr="004A53E6" w:rsidRDefault="00267F0A" w:rsidP="00F97573">
            <w:pPr>
              <w:jc w:val="both"/>
              <w:rPr>
                <w:rFonts w:ascii="Times New Roman" w:hAnsi="Times New Roman"/>
                <w:b/>
                <w:lang w:val="lt-LT"/>
              </w:rPr>
            </w:pPr>
            <w:r w:rsidRPr="004A53E6">
              <w:rPr>
                <w:rFonts w:ascii="Times New Roman" w:hAnsi="Times New Roman"/>
                <w:b/>
                <w:lang w:val="lt-LT"/>
              </w:rPr>
              <w:t xml:space="preserve">Paslaugų teikėjo vardu: </w:t>
            </w:r>
          </w:p>
          <w:p w14:paraId="50AA75D4" w14:textId="13A6E189" w:rsidR="00752D2F" w:rsidRPr="004A53E6" w:rsidRDefault="00752D2F" w:rsidP="00F97573">
            <w:pPr>
              <w:jc w:val="both"/>
              <w:rPr>
                <w:rFonts w:ascii="Times New Roman" w:hAnsi="Times New Roman"/>
                <w:lang w:val="lt-LT"/>
              </w:rPr>
            </w:pPr>
          </w:p>
          <w:p w14:paraId="0426FBD9" w14:textId="1819CA3F" w:rsidR="003B6B3B" w:rsidRPr="004A53E6" w:rsidRDefault="003B6B3B" w:rsidP="00F97573">
            <w:pPr>
              <w:jc w:val="both"/>
              <w:rPr>
                <w:rFonts w:ascii="Times New Roman" w:hAnsi="Times New Roman"/>
                <w:lang w:val="lt-LT"/>
              </w:rPr>
            </w:pPr>
          </w:p>
          <w:p w14:paraId="307088C3" w14:textId="77777777" w:rsidR="003B6B3B" w:rsidRPr="004A53E6" w:rsidRDefault="003B6B3B" w:rsidP="00F97573">
            <w:pPr>
              <w:jc w:val="both"/>
              <w:rPr>
                <w:rFonts w:ascii="Times New Roman" w:hAnsi="Times New Roman"/>
                <w:lang w:val="lt-LT"/>
              </w:rPr>
            </w:pPr>
          </w:p>
          <w:p w14:paraId="1BDD7725" w14:textId="1E0A0F2E" w:rsidR="00752D2F" w:rsidRPr="004A53E6" w:rsidRDefault="00752D2F" w:rsidP="00F97573">
            <w:pPr>
              <w:jc w:val="both"/>
              <w:rPr>
                <w:rFonts w:ascii="Times New Roman" w:hAnsi="Times New Roman"/>
                <w:lang w:val="lt-LT"/>
              </w:rPr>
            </w:pPr>
            <w:r w:rsidRPr="004A53E6">
              <w:rPr>
                <w:rFonts w:ascii="Times New Roman" w:hAnsi="Times New Roman"/>
                <w:lang w:val="lt-LT"/>
              </w:rPr>
              <w:t>____________________________________</w:t>
            </w:r>
          </w:p>
          <w:p w14:paraId="0A6149B7" w14:textId="48F677E0" w:rsidR="00267F0A" w:rsidRPr="004A53E6" w:rsidRDefault="00717FEA" w:rsidP="00F97573">
            <w:pPr>
              <w:jc w:val="both"/>
              <w:rPr>
                <w:rFonts w:ascii="Times New Roman" w:hAnsi="Times New Roman"/>
                <w:lang w:val="lt-LT"/>
              </w:rPr>
            </w:pPr>
            <w:r w:rsidRPr="004A53E6">
              <w:rPr>
                <w:rFonts w:ascii="Times New Roman" w:hAnsi="Times New Roman"/>
                <w:lang w:val="lt-LT"/>
              </w:rPr>
              <w:t>__________________________</w:t>
            </w:r>
            <w:r w:rsidR="00286E95" w:rsidRPr="004A53E6">
              <w:rPr>
                <w:rFonts w:ascii="Times New Roman" w:hAnsi="Times New Roman"/>
                <w:lang w:val="lt-LT"/>
              </w:rPr>
              <w:t>_____</w:t>
            </w:r>
          </w:p>
          <w:p w14:paraId="3CC5E2D5" w14:textId="77777777" w:rsidR="00AB55BA" w:rsidRPr="004A53E6" w:rsidRDefault="00AB55BA" w:rsidP="00F97573">
            <w:pPr>
              <w:jc w:val="center"/>
              <w:rPr>
                <w:rFonts w:ascii="Times New Roman" w:hAnsi="Times New Roman"/>
                <w:lang w:val="lt-LT"/>
              </w:rPr>
            </w:pPr>
          </w:p>
          <w:p w14:paraId="53412298" w14:textId="77777777" w:rsidR="00AB55BA" w:rsidRPr="004A53E6" w:rsidRDefault="00AB55BA" w:rsidP="00F97573">
            <w:pPr>
              <w:jc w:val="center"/>
              <w:rPr>
                <w:rFonts w:ascii="Times New Roman" w:hAnsi="Times New Roman"/>
                <w:lang w:val="lt-LT"/>
              </w:rPr>
            </w:pPr>
          </w:p>
          <w:p w14:paraId="509AD17C" w14:textId="5563CBA2" w:rsidR="00267F0A" w:rsidRPr="004A53E6" w:rsidRDefault="00053FF9" w:rsidP="00F97573">
            <w:pPr>
              <w:jc w:val="center"/>
              <w:rPr>
                <w:rFonts w:ascii="Times New Roman" w:hAnsi="Times New Roman"/>
                <w:lang w:val="lt-LT"/>
              </w:rPr>
            </w:pPr>
            <w:r w:rsidRPr="004A53E6">
              <w:rPr>
                <w:rFonts w:ascii="Times New Roman" w:hAnsi="Times New Roman"/>
                <w:lang w:val="lt-LT"/>
              </w:rPr>
              <w:t xml:space="preserve">                                                               </w:t>
            </w:r>
          </w:p>
        </w:tc>
        <w:tc>
          <w:tcPr>
            <w:tcW w:w="4339" w:type="dxa"/>
          </w:tcPr>
          <w:p w14:paraId="73366292" w14:textId="77777777" w:rsidR="00752D2F" w:rsidRPr="004A53E6" w:rsidRDefault="00267F0A" w:rsidP="00F97573">
            <w:pPr>
              <w:snapToGrid w:val="0"/>
              <w:rPr>
                <w:rFonts w:ascii="Times New Roman" w:hAnsi="Times New Roman"/>
                <w:b/>
                <w:lang w:val="lt-LT"/>
              </w:rPr>
            </w:pPr>
            <w:r w:rsidRPr="004A53E6">
              <w:rPr>
                <w:rFonts w:ascii="Times New Roman" w:hAnsi="Times New Roman"/>
                <w:b/>
                <w:lang w:val="lt-LT"/>
              </w:rPr>
              <w:t xml:space="preserve">Užsakovo vardu: </w:t>
            </w:r>
          </w:p>
          <w:p w14:paraId="418B9DCE" w14:textId="07547EB2" w:rsidR="00752D2F" w:rsidRPr="004A53E6" w:rsidRDefault="00752D2F" w:rsidP="00F97573">
            <w:pPr>
              <w:snapToGrid w:val="0"/>
              <w:rPr>
                <w:rFonts w:ascii="Times New Roman" w:hAnsi="Times New Roman"/>
                <w:lang w:val="lt-LT"/>
              </w:rPr>
            </w:pPr>
          </w:p>
          <w:p w14:paraId="4F8D21B8" w14:textId="1B07E983" w:rsidR="003B6B3B" w:rsidRPr="004A53E6" w:rsidRDefault="003B6B3B" w:rsidP="00F97573">
            <w:pPr>
              <w:snapToGrid w:val="0"/>
              <w:rPr>
                <w:rFonts w:ascii="Times New Roman" w:hAnsi="Times New Roman"/>
                <w:lang w:val="lt-LT"/>
              </w:rPr>
            </w:pPr>
          </w:p>
          <w:p w14:paraId="19960BFA" w14:textId="77777777" w:rsidR="003B6B3B" w:rsidRPr="004A53E6" w:rsidRDefault="003B6B3B" w:rsidP="00F97573">
            <w:pPr>
              <w:snapToGrid w:val="0"/>
              <w:rPr>
                <w:rFonts w:ascii="Times New Roman" w:hAnsi="Times New Roman"/>
                <w:lang w:val="lt-LT"/>
              </w:rPr>
            </w:pPr>
          </w:p>
          <w:p w14:paraId="2F81ACFF" w14:textId="7C289F43" w:rsidR="00752D2F" w:rsidRPr="004A53E6" w:rsidRDefault="00752D2F" w:rsidP="00F97573">
            <w:pPr>
              <w:snapToGrid w:val="0"/>
              <w:rPr>
                <w:rFonts w:ascii="Times New Roman" w:hAnsi="Times New Roman"/>
                <w:lang w:val="lt-LT"/>
              </w:rPr>
            </w:pPr>
            <w:r w:rsidRPr="004A53E6">
              <w:rPr>
                <w:rFonts w:ascii="Times New Roman" w:hAnsi="Times New Roman"/>
                <w:lang w:val="lt-LT"/>
              </w:rPr>
              <w:t>__________________________________</w:t>
            </w:r>
          </w:p>
          <w:p w14:paraId="235EB56F" w14:textId="705A7343" w:rsidR="00267F0A" w:rsidRPr="004A53E6" w:rsidRDefault="004D4ACD" w:rsidP="00F97573">
            <w:pPr>
              <w:snapToGrid w:val="0"/>
              <w:rPr>
                <w:rFonts w:ascii="Times New Roman" w:hAnsi="Times New Roman"/>
                <w:lang w:val="lt-LT"/>
              </w:rPr>
            </w:pPr>
            <w:r w:rsidRPr="004A53E6">
              <w:rPr>
                <w:rFonts w:ascii="Times New Roman" w:hAnsi="Times New Roman"/>
                <w:lang w:val="lt-LT"/>
              </w:rPr>
              <w:t xml:space="preserve">Kancleris </w:t>
            </w:r>
            <w:r w:rsidR="00286E95" w:rsidRPr="004A53E6">
              <w:rPr>
                <w:rFonts w:ascii="Times New Roman" w:hAnsi="Times New Roman"/>
                <w:lang w:val="lt-LT"/>
              </w:rPr>
              <w:t>_______________________</w:t>
            </w:r>
          </w:p>
          <w:p w14:paraId="2AE7DDF4" w14:textId="19791E05" w:rsidR="00267F0A" w:rsidRPr="004A53E6" w:rsidRDefault="00053FF9" w:rsidP="004D4ACD">
            <w:pPr>
              <w:rPr>
                <w:rFonts w:ascii="Times New Roman" w:hAnsi="Times New Roman"/>
                <w:lang w:val="lt-LT"/>
              </w:rPr>
            </w:pPr>
            <w:r w:rsidRPr="004A53E6">
              <w:rPr>
                <w:rFonts w:ascii="Times New Roman" w:hAnsi="Times New Roman"/>
                <w:lang w:val="lt-LT"/>
              </w:rPr>
              <w:t xml:space="preserve">                                                                   </w:t>
            </w:r>
          </w:p>
        </w:tc>
      </w:tr>
    </w:tbl>
    <w:p w14:paraId="7049BDD2" w14:textId="12E484E4" w:rsidR="00B07F01" w:rsidRPr="004A53E6" w:rsidRDefault="00B07F01" w:rsidP="00B07F01">
      <w:pPr>
        <w:spacing w:line="360" w:lineRule="auto"/>
        <w:jc w:val="both"/>
        <w:rPr>
          <w:rFonts w:ascii="Times New Roman" w:hAnsi="Times New Roman"/>
          <w:lang w:val="lt-LT"/>
        </w:rPr>
      </w:pPr>
    </w:p>
    <w:p w14:paraId="221F245D" w14:textId="77777777" w:rsidR="00ED6433" w:rsidRPr="004A53E6" w:rsidRDefault="00ED6433" w:rsidP="00A64FF6">
      <w:pPr>
        <w:ind w:left="5040"/>
        <w:rPr>
          <w:rFonts w:ascii="Times New Roman" w:hAnsi="Times New Roman"/>
        </w:rPr>
      </w:pPr>
    </w:p>
    <w:p w14:paraId="66542A69" w14:textId="77777777" w:rsidR="00ED6433" w:rsidRPr="004A53E6" w:rsidRDefault="00ED6433" w:rsidP="00A64FF6">
      <w:pPr>
        <w:ind w:left="5040"/>
        <w:rPr>
          <w:rFonts w:ascii="Times New Roman" w:hAnsi="Times New Roman"/>
        </w:rPr>
      </w:pPr>
    </w:p>
    <w:p w14:paraId="23F415DD" w14:textId="708F3D0D" w:rsidR="00A64FF6" w:rsidRPr="004A53E6" w:rsidRDefault="00A64FF6" w:rsidP="00A64FF6">
      <w:pPr>
        <w:ind w:left="5040"/>
        <w:rPr>
          <w:rFonts w:ascii="Times New Roman" w:hAnsi="Times New Roman"/>
        </w:rPr>
      </w:pPr>
      <w:proofErr w:type="spellStart"/>
      <w:r w:rsidRPr="004A53E6">
        <w:rPr>
          <w:rFonts w:ascii="Times New Roman" w:hAnsi="Times New Roman"/>
        </w:rPr>
        <w:t>Priedas</w:t>
      </w:r>
      <w:proofErr w:type="spellEnd"/>
      <w:r w:rsidRPr="004A53E6">
        <w:rPr>
          <w:rFonts w:ascii="Times New Roman" w:hAnsi="Times New Roman"/>
        </w:rPr>
        <w:t xml:space="preserve"> Nr. 1 </w:t>
      </w:r>
    </w:p>
    <w:p w14:paraId="57761A03" w14:textId="6C9434AC" w:rsidR="0002415F" w:rsidRPr="004A53E6" w:rsidRDefault="00A64FF6" w:rsidP="0002415F">
      <w:pPr>
        <w:rPr>
          <w:rFonts w:ascii="Times New Roman" w:hAnsi="Times New Roman"/>
        </w:rPr>
      </w:pPr>
      <w:r w:rsidRPr="004A53E6">
        <w:rPr>
          <w:rFonts w:ascii="Times New Roman" w:hAnsi="Times New Roman"/>
        </w:rPr>
        <w:t xml:space="preserve">                                                                                    </w:t>
      </w:r>
      <w:proofErr w:type="spellStart"/>
      <w:r w:rsidRPr="004A53E6">
        <w:rPr>
          <w:rFonts w:ascii="Times New Roman" w:hAnsi="Times New Roman"/>
        </w:rPr>
        <w:t>prie</w:t>
      </w:r>
      <w:proofErr w:type="spellEnd"/>
      <w:r w:rsidRPr="004A53E6">
        <w:rPr>
          <w:rFonts w:ascii="Times New Roman" w:hAnsi="Times New Roman"/>
        </w:rPr>
        <w:t xml:space="preserve"> 202</w:t>
      </w:r>
      <w:r w:rsidR="00F32427" w:rsidRPr="004A53E6">
        <w:rPr>
          <w:rFonts w:ascii="Times New Roman" w:hAnsi="Times New Roman"/>
        </w:rPr>
        <w:t>4</w:t>
      </w:r>
      <w:r w:rsidRPr="004A53E6">
        <w:rPr>
          <w:rFonts w:ascii="Times New Roman" w:hAnsi="Times New Roman"/>
        </w:rPr>
        <w:t xml:space="preserve"> m.         </w:t>
      </w:r>
      <w:proofErr w:type="spellStart"/>
      <w:r w:rsidRPr="004A53E6">
        <w:rPr>
          <w:rFonts w:ascii="Times New Roman" w:hAnsi="Times New Roman"/>
        </w:rPr>
        <w:t>mėn</w:t>
      </w:r>
      <w:proofErr w:type="spellEnd"/>
      <w:r w:rsidRPr="004A53E6">
        <w:rPr>
          <w:rFonts w:ascii="Times New Roman" w:hAnsi="Times New Roman"/>
        </w:rPr>
        <w:t xml:space="preserve">.     d. </w:t>
      </w:r>
      <w:proofErr w:type="spellStart"/>
      <w:r w:rsidRPr="004A53E6">
        <w:rPr>
          <w:rFonts w:ascii="Times New Roman" w:hAnsi="Times New Roman"/>
        </w:rPr>
        <w:t>sutarties</w:t>
      </w:r>
      <w:proofErr w:type="spellEnd"/>
      <w:r w:rsidRPr="004A53E6">
        <w:rPr>
          <w:rFonts w:ascii="Times New Roman" w:hAnsi="Times New Roman"/>
        </w:rPr>
        <w:t xml:space="preserve"> Nr.</w:t>
      </w:r>
    </w:p>
    <w:p w14:paraId="2C1F77CA" w14:textId="77777777" w:rsidR="0002415F" w:rsidRPr="004A53E6" w:rsidRDefault="0002415F" w:rsidP="0002415F">
      <w:pPr>
        <w:rPr>
          <w:rFonts w:ascii="Times New Roman" w:hAnsi="Times New Roman"/>
        </w:rPr>
      </w:pPr>
    </w:p>
    <w:p w14:paraId="739F838C" w14:textId="4E4342FE" w:rsidR="00A64FF6" w:rsidRPr="004A53E6" w:rsidRDefault="0002415F" w:rsidP="0002415F">
      <w:pPr>
        <w:jc w:val="center"/>
        <w:rPr>
          <w:rFonts w:ascii="Times New Roman" w:hAnsi="Times New Roman"/>
          <w:b/>
        </w:rPr>
      </w:pPr>
      <w:r w:rsidRPr="004A53E6">
        <w:rPr>
          <w:rFonts w:ascii="Times New Roman" w:hAnsi="Times New Roman"/>
          <w:b/>
        </w:rPr>
        <w:t>TECHNINĖ SPECIFIKACIJA</w:t>
      </w:r>
    </w:p>
    <w:p w14:paraId="4C75FE2D" w14:textId="77777777" w:rsidR="0002415F" w:rsidRPr="004A53E6" w:rsidRDefault="0002415F" w:rsidP="0002415F">
      <w:pPr>
        <w:ind w:left="5040"/>
        <w:jc w:val="center"/>
        <w:rPr>
          <w:rFonts w:ascii="Times New Roman" w:hAnsi="Times New Roman"/>
        </w:rPr>
      </w:pPr>
    </w:p>
    <w:p w14:paraId="15B6A7D7" w14:textId="089BF6C0" w:rsidR="00A64FF6" w:rsidRPr="004A53E6" w:rsidRDefault="00A64FF6" w:rsidP="0002415F">
      <w:pPr>
        <w:ind w:left="5040"/>
        <w:jc w:val="center"/>
        <w:rPr>
          <w:rFonts w:ascii="Times New Roman" w:hAnsi="Times New Roman"/>
        </w:rPr>
      </w:pPr>
    </w:p>
    <w:p w14:paraId="6255E3D0" w14:textId="14118805" w:rsidR="001B1234" w:rsidRPr="004A53E6" w:rsidRDefault="001B1234" w:rsidP="0002415F">
      <w:pPr>
        <w:ind w:left="5040"/>
        <w:jc w:val="center"/>
        <w:rPr>
          <w:rFonts w:ascii="Times New Roman" w:hAnsi="Times New Roman"/>
        </w:rPr>
      </w:pPr>
    </w:p>
    <w:p w14:paraId="7F9BD90A" w14:textId="18E261CD" w:rsidR="001B1234" w:rsidRPr="004A53E6" w:rsidRDefault="001B1234" w:rsidP="0002415F">
      <w:pPr>
        <w:ind w:left="5040"/>
        <w:jc w:val="center"/>
        <w:rPr>
          <w:rFonts w:ascii="Times New Roman" w:hAnsi="Times New Roman"/>
        </w:rPr>
      </w:pPr>
    </w:p>
    <w:p w14:paraId="3FCEB10A" w14:textId="39D71ED4" w:rsidR="001B1234" w:rsidRPr="004A53E6" w:rsidRDefault="001B1234" w:rsidP="0002415F">
      <w:pPr>
        <w:ind w:left="5040"/>
        <w:jc w:val="center"/>
        <w:rPr>
          <w:rFonts w:ascii="Times New Roman" w:hAnsi="Times New Roman"/>
        </w:rPr>
      </w:pPr>
    </w:p>
    <w:p w14:paraId="0CC67918" w14:textId="35204B89" w:rsidR="001B1234" w:rsidRPr="004A53E6" w:rsidRDefault="001B1234" w:rsidP="0002415F">
      <w:pPr>
        <w:ind w:left="5040"/>
        <w:jc w:val="center"/>
        <w:rPr>
          <w:rFonts w:ascii="Times New Roman" w:hAnsi="Times New Roman"/>
        </w:rPr>
      </w:pPr>
    </w:p>
    <w:p w14:paraId="32FE9AFD" w14:textId="6C8CBC0A" w:rsidR="001B1234" w:rsidRPr="004A53E6" w:rsidRDefault="001B1234" w:rsidP="0002415F">
      <w:pPr>
        <w:ind w:left="5040"/>
        <w:jc w:val="center"/>
        <w:rPr>
          <w:rFonts w:ascii="Times New Roman" w:hAnsi="Times New Roman"/>
        </w:rPr>
      </w:pPr>
    </w:p>
    <w:p w14:paraId="6E16CD8E" w14:textId="7BD8BF96" w:rsidR="001B1234" w:rsidRPr="004A53E6" w:rsidRDefault="001B1234" w:rsidP="0002415F">
      <w:pPr>
        <w:ind w:left="5040"/>
        <w:jc w:val="center"/>
        <w:rPr>
          <w:rFonts w:ascii="Times New Roman" w:hAnsi="Times New Roman"/>
        </w:rPr>
      </w:pPr>
    </w:p>
    <w:p w14:paraId="453AD933" w14:textId="7DAB4F2B" w:rsidR="001B1234" w:rsidRPr="004A53E6" w:rsidRDefault="001B1234" w:rsidP="0002415F">
      <w:pPr>
        <w:ind w:left="5040"/>
        <w:jc w:val="center"/>
        <w:rPr>
          <w:rFonts w:ascii="Times New Roman" w:hAnsi="Times New Roman"/>
        </w:rPr>
      </w:pPr>
    </w:p>
    <w:p w14:paraId="30091610" w14:textId="67A03DF3" w:rsidR="001B1234" w:rsidRPr="004A53E6" w:rsidRDefault="001B1234" w:rsidP="0002415F">
      <w:pPr>
        <w:ind w:left="5040"/>
        <w:jc w:val="center"/>
        <w:rPr>
          <w:rFonts w:ascii="Times New Roman" w:hAnsi="Times New Roman"/>
        </w:rPr>
      </w:pPr>
    </w:p>
    <w:p w14:paraId="097580D3" w14:textId="7BDBE78E" w:rsidR="001B1234" w:rsidRPr="004A53E6" w:rsidRDefault="001B1234" w:rsidP="0002415F">
      <w:pPr>
        <w:ind w:left="5040"/>
        <w:jc w:val="center"/>
        <w:rPr>
          <w:rFonts w:ascii="Times New Roman" w:hAnsi="Times New Roman"/>
        </w:rPr>
      </w:pPr>
    </w:p>
    <w:p w14:paraId="3E4F28AC" w14:textId="7DD83283" w:rsidR="001B1234" w:rsidRPr="004A53E6" w:rsidRDefault="001B1234" w:rsidP="0002415F">
      <w:pPr>
        <w:ind w:left="5040"/>
        <w:jc w:val="center"/>
        <w:rPr>
          <w:rFonts w:ascii="Times New Roman" w:hAnsi="Times New Roman"/>
        </w:rPr>
      </w:pPr>
    </w:p>
    <w:p w14:paraId="6A16B83C" w14:textId="04A6BE53" w:rsidR="001B1234" w:rsidRPr="004A53E6" w:rsidRDefault="001B1234" w:rsidP="0002415F">
      <w:pPr>
        <w:ind w:left="5040"/>
        <w:jc w:val="center"/>
        <w:rPr>
          <w:rFonts w:ascii="Times New Roman" w:hAnsi="Times New Roman"/>
        </w:rPr>
      </w:pPr>
    </w:p>
    <w:p w14:paraId="0BE0388B" w14:textId="33E5DD6D" w:rsidR="001B1234" w:rsidRPr="004A53E6" w:rsidRDefault="001B1234" w:rsidP="0002415F">
      <w:pPr>
        <w:ind w:left="5040"/>
        <w:jc w:val="center"/>
        <w:rPr>
          <w:rFonts w:ascii="Times New Roman" w:hAnsi="Times New Roman"/>
        </w:rPr>
      </w:pPr>
    </w:p>
    <w:p w14:paraId="146C6987" w14:textId="1E192C19" w:rsidR="001B1234" w:rsidRPr="004A53E6" w:rsidRDefault="001B1234" w:rsidP="0002415F">
      <w:pPr>
        <w:ind w:left="5040"/>
        <w:jc w:val="center"/>
        <w:rPr>
          <w:rFonts w:ascii="Times New Roman" w:hAnsi="Times New Roman"/>
        </w:rPr>
      </w:pPr>
    </w:p>
    <w:p w14:paraId="46BD7C92" w14:textId="6E60BD6F" w:rsidR="001B1234" w:rsidRPr="004A53E6" w:rsidRDefault="001B1234" w:rsidP="0002415F">
      <w:pPr>
        <w:ind w:left="5040"/>
        <w:jc w:val="center"/>
        <w:rPr>
          <w:rFonts w:ascii="Times New Roman" w:hAnsi="Times New Roman"/>
        </w:rPr>
      </w:pPr>
    </w:p>
    <w:p w14:paraId="105047B5" w14:textId="72DBB24F" w:rsidR="001B1234" w:rsidRPr="004A53E6" w:rsidRDefault="001B1234" w:rsidP="0002415F">
      <w:pPr>
        <w:ind w:left="5040"/>
        <w:jc w:val="center"/>
        <w:rPr>
          <w:rFonts w:ascii="Times New Roman" w:hAnsi="Times New Roman"/>
        </w:rPr>
      </w:pPr>
    </w:p>
    <w:p w14:paraId="71546C72" w14:textId="4ED1330C" w:rsidR="001B1234" w:rsidRPr="004A53E6" w:rsidRDefault="001B1234" w:rsidP="0002415F">
      <w:pPr>
        <w:ind w:left="5040"/>
        <w:jc w:val="center"/>
        <w:rPr>
          <w:rFonts w:ascii="Times New Roman" w:hAnsi="Times New Roman"/>
        </w:rPr>
      </w:pPr>
    </w:p>
    <w:p w14:paraId="4AA020E9" w14:textId="7C1B6468" w:rsidR="001B1234" w:rsidRPr="004A53E6" w:rsidRDefault="001B1234" w:rsidP="0002415F">
      <w:pPr>
        <w:ind w:left="5040"/>
        <w:jc w:val="center"/>
        <w:rPr>
          <w:rFonts w:ascii="Times New Roman" w:hAnsi="Times New Roman"/>
        </w:rPr>
      </w:pPr>
    </w:p>
    <w:p w14:paraId="41E7DAD9" w14:textId="76C3946A" w:rsidR="001B1234" w:rsidRPr="004A53E6" w:rsidRDefault="001B1234" w:rsidP="0002415F">
      <w:pPr>
        <w:ind w:left="5040"/>
        <w:jc w:val="center"/>
        <w:rPr>
          <w:rFonts w:ascii="Times New Roman" w:hAnsi="Times New Roman"/>
        </w:rPr>
      </w:pPr>
    </w:p>
    <w:p w14:paraId="4821A1B1" w14:textId="4D44CE74" w:rsidR="001B1234" w:rsidRPr="004A53E6" w:rsidRDefault="001B1234" w:rsidP="0002415F">
      <w:pPr>
        <w:ind w:left="5040"/>
        <w:jc w:val="center"/>
        <w:rPr>
          <w:rFonts w:ascii="Times New Roman" w:hAnsi="Times New Roman"/>
        </w:rPr>
      </w:pPr>
    </w:p>
    <w:p w14:paraId="63B11919" w14:textId="1C1CAF92" w:rsidR="001B1234" w:rsidRPr="004A53E6" w:rsidRDefault="001B1234" w:rsidP="0002415F">
      <w:pPr>
        <w:ind w:left="5040"/>
        <w:jc w:val="center"/>
        <w:rPr>
          <w:rFonts w:ascii="Times New Roman" w:hAnsi="Times New Roman"/>
        </w:rPr>
      </w:pPr>
    </w:p>
    <w:p w14:paraId="13884590" w14:textId="6DE170C3" w:rsidR="001B1234" w:rsidRPr="004A53E6" w:rsidRDefault="001B1234" w:rsidP="0002415F">
      <w:pPr>
        <w:ind w:left="5040"/>
        <w:jc w:val="center"/>
        <w:rPr>
          <w:rFonts w:ascii="Times New Roman" w:hAnsi="Times New Roman"/>
        </w:rPr>
      </w:pPr>
    </w:p>
    <w:p w14:paraId="7CAFE5AB" w14:textId="030AC2A4" w:rsidR="001B1234" w:rsidRPr="004A53E6" w:rsidRDefault="001B1234" w:rsidP="0002415F">
      <w:pPr>
        <w:ind w:left="5040"/>
        <w:jc w:val="center"/>
        <w:rPr>
          <w:rFonts w:ascii="Times New Roman" w:hAnsi="Times New Roman"/>
        </w:rPr>
      </w:pPr>
    </w:p>
    <w:p w14:paraId="4ED9C83F" w14:textId="13E3FB59" w:rsidR="001B1234" w:rsidRPr="004A53E6" w:rsidRDefault="001B1234" w:rsidP="0002415F">
      <w:pPr>
        <w:ind w:left="5040"/>
        <w:jc w:val="center"/>
        <w:rPr>
          <w:rFonts w:ascii="Times New Roman" w:hAnsi="Times New Roman"/>
        </w:rPr>
      </w:pPr>
    </w:p>
    <w:p w14:paraId="2C2E4360" w14:textId="05DB7CA4" w:rsidR="001B1234" w:rsidRPr="004A53E6" w:rsidRDefault="001B1234" w:rsidP="0002415F">
      <w:pPr>
        <w:ind w:left="5040"/>
        <w:jc w:val="center"/>
        <w:rPr>
          <w:rFonts w:ascii="Times New Roman" w:hAnsi="Times New Roman"/>
        </w:rPr>
      </w:pPr>
    </w:p>
    <w:p w14:paraId="50494CFC" w14:textId="271B3C3C" w:rsidR="001B1234" w:rsidRPr="004A53E6" w:rsidRDefault="001B1234" w:rsidP="0002415F">
      <w:pPr>
        <w:ind w:left="5040"/>
        <w:jc w:val="center"/>
        <w:rPr>
          <w:rFonts w:ascii="Times New Roman" w:hAnsi="Times New Roman"/>
        </w:rPr>
      </w:pPr>
    </w:p>
    <w:p w14:paraId="5AE297B9" w14:textId="41E36A73" w:rsidR="001B1234" w:rsidRPr="004A53E6" w:rsidRDefault="001B1234" w:rsidP="0002415F">
      <w:pPr>
        <w:ind w:left="5040"/>
        <w:jc w:val="center"/>
        <w:rPr>
          <w:rFonts w:ascii="Times New Roman" w:hAnsi="Times New Roman"/>
        </w:rPr>
      </w:pPr>
    </w:p>
    <w:p w14:paraId="4C779A3D" w14:textId="2364F58C" w:rsidR="001B1234" w:rsidRPr="004A53E6" w:rsidRDefault="001B1234" w:rsidP="0002415F">
      <w:pPr>
        <w:ind w:left="5040"/>
        <w:jc w:val="center"/>
        <w:rPr>
          <w:rFonts w:ascii="Times New Roman" w:hAnsi="Times New Roman"/>
        </w:rPr>
      </w:pPr>
    </w:p>
    <w:p w14:paraId="732CB819" w14:textId="159F98C9" w:rsidR="001B1234" w:rsidRPr="004A53E6" w:rsidRDefault="001B1234" w:rsidP="0002415F">
      <w:pPr>
        <w:ind w:left="5040"/>
        <w:jc w:val="center"/>
        <w:rPr>
          <w:rFonts w:ascii="Times New Roman" w:hAnsi="Times New Roman"/>
        </w:rPr>
      </w:pPr>
    </w:p>
    <w:p w14:paraId="26B51AAF" w14:textId="0CCD5FE1" w:rsidR="001B1234" w:rsidRPr="004A53E6" w:rsidRDefault="001B1234" w:rsidP="0002415F">
      <w:pPr>
        <w:ind w:left="5040"/>
        <w:jc w:val="center"/>
        <w:rPr>
          <w:rFonts w:ascii="Times New Roman" w:hAnsi="Times New Roman"/>
        </w:rPr>
      </w:pPr>
    </w:p>
    <w:p w14:paraId="3DE3E5F9" w14:textId="6AFA53E0" w:rsidR="001B1234" w:rsidRPr="004A53E6" w:rsidRDefault="001B1234" w:rsidP="0002415F">
      <w:pPr>
        <w:ind w:left="5040"/>
        <w:jc w:val="center"/>
        <w:rPr>
          <w:rFonts w:ascii="Times New Roman" w:hAnsi="Times New Roman"/>
        </w:rPr>
      </w:pPr>
    </w:p>
    <w:p w14:paraId="2070B116" w14:textId="1E466473" w:rsidR="001B1234" w:rsidRPr="004A53E6" w:rsidRDefault="001B1234" w:rsidP="0002415F">
      <w:pPr>
        <w:ind w:left="5040"/>
        <w:jc w:val="center"/>
        <w:rPr>
          <w:rFonts w:ascii="Times New Roman" w:hAnsi="Times New Roman"/>
        </w:rPr>
      </w:pPr>
    </w:p>
    <w:p w14:paraId="0D883FE2" w14:textId="3F078C1B" w:rsidR="001B1234" w:rsidRPr="004A53E6" w:rsidRDefault="001B1234" w:rsidP="0002415F">
      <w:pPr>
        <w:ind w:left="5040"/>
        <w:jc w:val="center"/>
        <w:rPr>
          <w:rFonts w:ascii="Times New Roman" w:hAnsi="Times New Roman"/>
        </w:rPr>
      </w:pPr>
    </w:p>
    <w:p w14:paraId="1F96BAD5" w14:textId="748A3ABE" w:rsidR="001B1234" w:rsidRPr="004A53E6" w:rsidRDefault="001B1234" w:rsidP="0002415F">
      <w:pPr>
        <w:ind w:left="5040"/>
        <w:jc w:val="center"/>
        <w:rPr>
          <w:rFonts w:ascii="Times New Roman" w:hAnsi="Times New Roman"/>
        </w:rPr>
      </w:pPr>
    </w:p>
    <w:p w14:paraId="75FC8228" w14:textId="731A318A" w:rsidR="001B1234" w:rsidRPr="004A53E6" w:rsidRDefault="001B1234" w:rsidP="0002415F">
      <w:pPr>
        <w:ind w:left="5040"/>
        <w:jc w:val="center"/>
        <w:rPr>
          <w:rFonts w:ascii="Times New Roman" w:hAnsi="Times New Roman"/>
        </w:rPr>
      </w:pPr>
    </w:p>
    <w:p w14:paraId="4EEB6275" w14:textId="372D0EED" w:rsidR="001B1234" w:rsidRPr="004A53E6" w:rsidRDefault="001B1234" w:rsidP="0002415F">
      <w:pPr>
        <w:ind w:left="5040"/>
        <w:jc w:val="center"/>
        <w:rPr>
          <w:rFonts w:ascii="Times New Roman" w:hAnsi="Times New Roman"/>
        </w:rPr>
      </w:pPr>
    </w:p>
    <w:p w14:paraId="56A26D91" w14:textId="30523ADA" w:rsidR="001B1234" w:rsidRPr="004A53E6" w:rsidRDefault="001B1234" w:rsidP="0002415F">
      <w:pPr>
        <w:ind w:left="5040"/>
        <w:jc w:val="center"/>
        <w:rPr>
          <w:rFonts w:ascii="Times New Roman" w:hAnsi="Times New Roman"/>
        </w:rPr>
      </w:pPr>
    </w:p>
    <w:p w14:paraId="5DA89B9A" w14:textId="28665E0E" w:rsidR="001B1234" w:rsidRPr="004A53E6" w:rsidRDefault="001B1234" w:rsidP="0002415F">
      <w:pPr>
        <w:ind w:left="5040"/>
        <w:jc w:val="center"/>
        <w:rPr>
          <w:rFonts w:ascii="Times New Roman" w:hAnsi="Times New Roman"/>
        </w:rPr>
      </w:pPr>
    </w:p>
    <w:p w14:paraId="7A330344" w14:textId="12115326" w:rsidR="001B1234" w:rsidRPr="004A53E6" w:rsidRDefault="001B1234" w:rsidP="0002415F">
      <w:pPr>
        <w:ind w:left="5040"/>
        <w:jc w:val="center"/>
        <w:rPr>
          <w:rFonts w:ascii="Times New Roman" w:hAnsi="Times New Roman"/>
        </w:rPr>
      </w:pPr>
    </w:p>
    <w:p w14:paraId="3DAF8DA1" w14:textId="12D93581" w:rsidR="001B1234" w:rsidRPr="004A53E6" w:rsidRDefault="001B1234" w:rsidP="0002415F">
      <w:pPr>
        <w:ind w:left="5040"/>
        <w:jc w:val="center"/>
        <w:rPr>
          <w:rFonts w:ascii="Times New Roman" w:hAnsi="Times New Roman"/>
        </w:rPr>
      </w:pPr>
    </w:p>
    <w:p w14:paraId="31E64B70" w14:textId="6AE8DCA7" w:rsidR="001B1234" w:rsidRPr="004A53E6" w:rsidRDefault="001B1234" w:rsidP="0002415F">
      <w:pPr>
        <w:ind w:left="5040"/>
        <w:jc w:val="center"/>
        <w:rPr>
          <w:rFonts w:ascii="Times New Roman" w:hAnsi="Times New Roman"/>
        </w:rPr>
      </w:pPr>
    </w:p>
    <w:p w14:paraId="0265F220" w14:textId="1C06680E" w:rsidR="001B1234" w:rsidRPr="004A53E6" w:rsidRDefault="001B1234" w:rsidP="0002415F">
      <w:pPr>
        <w:ind w:left="5040"/>
        <w:jc w:val="center"/>
        <w:rPr>
          <w:rFonts w:ascii="Times New Roman" w:hAnsi="Times New Roman"/>
        </w:rPr>
      </w:pPr>
    </w:p>
    <w:p w14:paraId="3CD29DEE" w14:textId="77777777" w:rsidR="001B1234" w:rsidRPr="004A53E6" w:rsidRDefault="001B1234" w:rsidP="0002415F">
      <w:pPr>
        <w:ind w:left="5040"/>
        <w:jc w:val="center"/>
        <w:rPr>
          <w:rFonts w:ascii="Times New Roman" w:hAnsi="Times New Roman"/>
        </w:rPr>
      </w:pPr>
    </w:p>
    <w:p w14:paraId="53D446DC" w14:textId="77777777" w:rsidR="001B1234" w:rsidRPr="004A53E6" w:rsidRDefault="001B1234" w:rsidP="0002415F">
      <w:pPr>
        <w:ind w:left="5040"/>
        <w:jc w:val="center"/>
        <w:rPr>
          <w:rFonts w:ascii="Times New Roman" w:hAnsi="Times New Roman"/>
        </w:rPr>
      </w:pPr>
    </w:p>
    <w:p w14:paraId="7BB0D7DA" w14:textId="77777777" w:rsidR="00D9593C" w:rsidRPr="004A53E6" w:rsidRDefault="00D9593C" w:rsidP="005628CE">
      <w:pPr>
        <w:ind w:left="5040"/>
        <w:rPr>
          <w:rFonts w:ascii="Times New Roman" w:hAnsi="Times New Roman"/>
        </w:rPr>
      </w:pPr>
    </w:p>
    <w:p w14:paraId="526492CF" w14:textId="0EBCCA7D" w:rsidR="005628CE" w:rsidRPr="004A53E6" w:rsidRDefault="005628CE" w:rsidP="005628CE">
      <w:pPr>
        <w:ind w:left="5040"/>
        <w:rPr>
          <w:rFonts w:ascii="Times New Roman" w:hAnsi="Times New Roman"/>
        </w:rPr>
      </w:pPr>
      <w:proofErr w:type="spellStart"/>
      <w:r w:rsidRPr="004A53E6">
        <w:rPr>
          <w:rFonts w:ascii="Times New Roman" w:hAnsi="Times New Roman"/>
        </w:rPr>
        <w:t>Priedas</w:t>
      </w:r>
      <w:proofErr w:type="spellEnd"/>
      <w:r w:rsidRPr="004A53E6">
        <w:rPr>
          <w:rFonts w:ascii="Times New Roman" w:hAnsi="Times New Roman"/>
        </w:rPr>
        <w:t xml:space="preserve"> Nr. 2 </w:t>
      </w:r>
    </w:p>
    <w:p w14:paraId="7760FD57" w14:textId="2E624AB5" w:rsidR="005628CE" w:rsidRPr="004A53E6" w:rsidRDefault="005628CE" w:rsidP="005628CE">
      <w:pPr>
        <w:rPr>
          <w:rFonts w:ascii="Times New Roman" w:hAnsi="Times New Roman"/>
        </w:rPr>
      </w:pPr>
      <w:r w:rsidRPr="004A53E6">
        <w:rPr>
          <w:rFonts w:ascii="Times New Roman" w:hAnsi="Times New Roman"/>
        </w:rPr>
        <w:t xml:space="preserve">                                                             </w:t>
      </w:r>
      <w:r w:rsidR="006F5EBC" w:rsidRPr="004A53E6">
        <w:rPr>
          <w:rFonts w:ascii="Times New Roman" w:hAnsi="Times New Roman"/>
        </w:rPr>
        <w:t xml:space="preserve">                       </w:t>
      </w:r>
      <w:proofErr w:type="spellStart"/>
      <w:r w:rsidR="006F5EBC" w:rsidRPr="004A53E6">
        <w:rPr>
          <w:rFonts w:ascii="Times New Roman" w:hAnsi="Times New Roman"/>
        </w:rPr>
        <w:t>prie</w:t>
      </w:r>
      <w:proofErr w:type="spellEnd"/>
      <w:r w:rsidR="006F5EBC" w:rsidRPr="004A53E6">
        <w:rPr>
          <w:rFonts w:ascii="Times New Roman" w:hAnsi="Times New Roman"/>
        </w:rPr>
        <w:t xml:space="preserve"> 202</w:t>
      </w:r>
      <w:r w:rsidR="00F32427" w:rsidRPr="004A53E6">
        <w:rPr>
          <w:rFonts w:ascii="Times New Roman" w:hAnsi="Times New Roman"/>
        </w:rPr>
        <w:t>4</w:t>
      </w:r>
      <w:r w:rsidRPr="004A53E6">
        <w:rPr>
          <w:rFonts w:ascii="Times New Roman" w:hAnsi="Times New Roman"/>
        </w:rPr>
        <w:t xml:space="preserve"> m.         </w:t>
      </w:r>
      <w:proofErr w:type="spellStart"/>
      <w:r w:rsidRPr="004A53E6">
        <w:rPr>
          <w:rFonts w:ascii="Times New Roman" w:hAnsi="Times New Roman"/>
        </w:rPr>
        <w:t>mėn</w:t>
      </w:r>
      <w:proofErr w:type="spellEnd"/>
      <w:r w:rsidRPr="004A53E6">
        <w:rPr>
          <w:rFonts w:ascii="Times New Roman" w:hAnsi="Times New Roman"/>
        </w:rPr>
        <w:t xml:space="preserve">.     d. </w:t>
      </w:r>
      <w:proofErr w:type="spellStart"/>
      <w:r w:rsidRPr="004A53E6">
        <w:rPr>
          <w:rFonts w:ascii="Times New Roman" w:hAnsi="Times New Roman"/>
        </w:rPr>
        <w:t>sutarties</w:t>
      </w:r>
      <w:proofErr w:type="spellEnd"/>
      <w:r w:rsidRPr="004A53E6">
        <w:rPr>
          <w:rFonts w:ascii="Times New Roman" w:hAnsi="Times New Roman"/>
        </w:rPr>
        <w:t xml:space="preserve"> Nr.</w:t>
      </w:r>
    </w:p>
    <w:p w14:paraId="69F8002B" w14:textId="36B0463E" w:rsidR="005628CE" w:rsidRPr="004A53E6" w:rsidRDefault="005628CE" w:rsidP="00004AA6">
      <w:pPr>
        <w:ind w:firstLine="6521"/>
        <w:rPr>
          <w:rFonts w:ascii="Times New Roman" w:hAnsi="Times New Roman"/>
          <w:b/>
          <w:bCs/>
          <w:caps/>
          <w:kern w:val="28"/>
          <w:lang w:val="lt-LT"/>
        </w:rPr>
      </w:pPr>
      <w:r w:rsidRPr="004A53E6">
        <w:rPr>
          <w:rFonts w:ascii="Times New Roman" w:hAnsi="Times New Roman"/>
          <w:lang w:val="lt-LT"/>
        </w:rPr>
        <w:t xml:space="preserve">                                                                     </w:t>
      </w:r>
      <w:r w:rsidRPr="004A53E6">
        <w:rPr>
          <w:rFonts w:ascii="Times New Roman" w:hAnsi="Times New Roman"/>
          <w:lang w:val="lt-LT"/>
        </w:rPr>
        <w:tab/>
        <w:t xml:space="preserve">         </w:t>
      </w:r>
      <w:r w:rsidRPr="004A53E6">
        <w:rPr>
          <w:rFonts w:ascii="Times New Roman" w:hAnsi="Times New Roman"/>
          <w:b/>
          <w:bCs/>
          <w:kern w:val="28"/>
          <w:lang w:val="lt-LT"/>
        </w:rPr>
        <w:t xml:space="preserve">PARAIŠKA SISTEMOS </w:t>
      </w:r>
      <w:r w:rsidR="001B1234" w:rsidRPr="004A53E6">
        <w:rPr>
          <w:rFonts w:ascii="Times New Roman" w:hAnsi="Times New Roman"/>
          <w:b/>
          <w:bCs/>
          <w:kern w:val="28"/>
          <w:lang w:val="lt-LT"/>
        </w:rPr>
        <w:t>MODIFIKAVIMO</w:t>
      </w:r>
      <w:r w:rsidRPr="004A53E6">
        <w:rPr>
          <w:rFonts w:ascii="Times New Roman" w:hAnsi="Times New Roman"/>
          <w:b/>
          <w:bCs/>
          <w:kern w:val="28"/>
          <w:lang w:val="lt-LT"/>
        </w:rPr>
        <w:t xml:space="preserve"> PASLAUGOMS </w:t>
      </w:r>
    </w:p>
    <w:tbl>
      <w:tblPr>
        <w:tblW w:w="9497" w:type="dxa"/>
        <w:tblInd w:w="1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E6E6E6"/>
        <w:tblCellMar>
          <w:left w:w="0" w:type="dxa"/>
          <w:right w:w="0" w:type="dxa"/>
        </w:tblCellMar>
        <w:tblLook w:val="0000" w:firstRow="0" w:lastRow="0" w:firstColumn="0" w:lastColumn="0" w:noHBand="0" w:noVBand="0"/>
      </w:tblPr>
      <w:tblGrid>
        <w:gridCol w:w="2865"/>
        <w:gridCol w:w="2096"/>
        <w:gridCol w:w="2552"/>
        <w:gridCol w:w="1984"/>
      </w:tblGrid>
      <w:tr w:rsidR="005628CE" w:rsidRPr="004A53E6" w14:paraId="23902F1D" w14:textId="77777777" w:rsidTr="00993A19">
        <w:trPr>
          <w:trHeight w:val="50"/>
          <w:tblHeader/>
        </w:trPr>
        <w:tc>
          <w:tcPr>
            <w:tcW w:w="9497" w:type="dxa"/>
            <w:gridSpan w:val="4"/>
            <w:tcBorders>
              <w:top w:val="single" w:sz="12" w:space="0" w:color="auto"/>
              <w:bottom w:val="single" w:sz="4" w:space="0" w:color="auto"/>
            </w:tcBorders>
            <w:shd w:val="clear" w:color="auto" w:fill="F3F3F3"/>
          </w:tcPr>
          <w:p w14:paraId="1CFFFCC1" w14:textId="77777777" w:rsidR="005628CE" w:rsidRPr="004A53E6" w:rsidRDefault="005628CE" w:rsidP="005628CE">
            <w:pPr>
              <w:spacing w:before="40" w:after="40"/>
              <w:jc w:val="center"/>
              <w:rPr>
                <w:rFonts w:ascii="Times New Roman" w:eastAsia="Arial Unicode MS" w:hAnsi="Times New Roman"/>
                <w:b/>
                <w:lang w:val="lt-LT"/>
              </w:rPr>
            </w:pPr>
            <w:r w:rsidRPr="004A53E6">
              <w:rPr>
                <w:rFonts w:ascii="Times New Roman" w:eastAsia="Arial Unicode MS" w:hAnsi="Times New Roman"/>
                <w:lang w:val="lt-LT"/>
              </w:rPr>
              <w:br w:type="page"/>
            </w:r>
            <w:r w:rsidRPr="004A53E6">
              <w:rPr>
                <w:rFonts w:ascii="Times New Roman" w:eastAsia="Arial Unicode MS" w:hAnsi="Times New Roman"/>
                <w:b/>
                <w:lang w:val="lt-LT"/>
              </w:rPr>
              <w:t>Paraiška paslaugoms</w:t>
            </w:r>
          </w:p>
        </w:tc>
      </w:tr>
      <w:tr w:rsidR="005628CE" w:rsidRPr="004A53E6" w14:paraId="0498192F" w14:textId="77777777" w:rsidTr="00993A19">
        <w:tblPrEx>
          <w:shd w:val="clear" w:color="auto" w:fill="auto"/>
          <w:tblCellMar>
            <w:left w:w="96" w:type="dxa"/>
            <w:right w:w="96" w:type="dxa"/>
          </w:tblCellMar>
        </w:tblPrEx>
        <w:trPr>
          <w:trHeight w:val="70"/>
          <w:tblHeader/>
        </w:trPr>
        <w:tc>
          <w:tcPr>
            <w:tcW w:w="2865" w:type="dxa"/>
            <w:tcBorders>
              <w:top w:val="single" w:sz="4" w:space="0" w:color="auto"/>
            </w:tcBorders>
          </w:tcPr>
          <w:p w14:paraId="6D6C2B72" w14:textId="77777777" w:rsidR="005628CE" w:rsidRPr="004A53E6" w:rsidRDefault="005628CE" w:rsidP="005628CE">
            <w:pPr>
              <w:spacing w:before="40" w:after="40"/>
              <w:rPr>
                <w:rFonts w:ascii="Times New Roman" w:eastAsia="Arial Unicode MS" w:hAnsi="Times New Roman"/>
                <w:b/>
                <w:lang w:val="lt-LT"/>
              </w:rPr>
            </w:pPr>
            <w:r w:rsidRPr="004A53E6">
              <w:rPr>
                <w:rFonts w:ascii="Times New Roman" w:eastAsia="Arial Unicode MS" w:hAnsi="Times New Roman"/>
                <w:b/>
                <w:lang w:val="lt-LT"/>
              </w:rPr>
              <w:t>Registravimo numeris:</w:t>
            </w:r>
          </w:p>
          <w:p w14:paraId="69CBB24B" w14:textId="77777777" w:rsidR="005628CE" w:rsidRPr="004A53E6" w:rsidRDefault="005628CE" w:rsidP="005628CE">
            <w:pPr>
              <w:spacing w:before="40" w:after="40"/>
              <w:rPr>
                <w:rFonts w:ascii="Times New Roman" w:eastAsia="Arial Unicode MS" w:hAnsi="Times New Roman"/>
                <w:bCs/>
                <w:lang w:val="lt-LT"/>
              </w:rPr>
            </w:pPr>
            <w:r w:rsidRPr="004A53E6">
              <w:rPr>
                <w:rFonts w:ascii="Times New Roman" w:eastAsia="Arial Unicode MS" w:hAnsi="Times New Roman"/>
                <w:lang w:val="lt-LT"/>
              </w:rPr>
              <w:t>(pildo Paslaugų teikėjas)</w:t>
            </w:r>
          </w:p>
        </w:tc>
        <w:tc>
          <w:tcPr>
            <w:tcW w:w="2096" w:type="dxa"/>
            <w:tcBorders>
              <w:top w:val="single" w:sz="4" w:space="0" w:color="auto"/>
            </w:tcBorders>
          </w:tcPr>
          <w:p w14:paraId="4683C714" w14:textId="77777777" w:rsidR="005628CE" w:rsidRPr="004A53E6" w:rsidRDefault="005628CE" w:rsidP="005628CE">
            <w:pPr>
              <w:spacing w:before="40" w:after="40"/>
              <w:rPr>
                <w:rFonts w:ascii="Times New Roman" w:eastAsia="Arial Unicode MS" w:hAnsi="Times New Roman"/>
                <w:lang w:val="lt-LT"/>
              </w:rPr>
            </w:pPr>
          </w:p>
        </w:tc>
        <w:tc>
          <w:tcPr>
            <w:tcW w:w="2552" w:type="dxa"/>
            <w:tcBorders>
              <w:top w:val="single" w:sz="4" w:space="0" w:color="auto"/>
            </w:tcBorders>
          </w:tcPr>
          <w:p w14:paraId="48793051" w14:textId="77777777" w:rsidR="005628CE" w:rsidRPr="004A53E6" w:rsidRDefault="005628CE" w:rsidP="005628CE">
            <w:pPr>
              <w:spacing w:before="40" w:after="40"/>
              <w:rPr>
                <w:rFonts w:ascii="Times New Roman" w:eastAsia="Arial Unicode MS" w:hAnsi="Times New Roman"/>
                <w:b/>
                <w:lang w:val="lt-LT"/>
              </w:rPr>
            </w:pPr>
            <w:r w:rsidRPr="004A53E6">
              <w:rPr>
                <w:rFonts w:ascii="Times New Roman" w:eastAsia="Arial Unicode MS" w:hAnsi="Times New Roman"/>
                <w:b/>
                <w:lang w:val="lt-LT"/>
              </w:rPr>
              <w:t>Registravimo data:</w:t>
            </w:r>
          </w:p>
          <w:p w14:paraId="6C3F7C66" w14:textId="77777777" w:rsidR="005628CE" w:rsidRPr="004A53E6" w:rsidRDefault="005628CE" w:rsidP="005628CE">
            <w:pPr>
              <w:spacing w:before="40" w:after="40"/>
              <w:ind w:right="-173"/>
              <w:rPr>
                <w:rFonts w:ascii="Times New Roman" w:eastAsia="Arial Unicode MS" w:hAnsi="Times New Roman"/>
                <w:b/>
                <w:lang w:val="lt-LT"/>
              </w:rPr>
            </w:pPr>
            <w:r w:rsidRPr="004A53E6">
              <w:rPr>
                <w:rFonts w:ascii="Times New Roman" w:eastAsia="Arial Unicode MS" w:hAnsi="Times New Roman"/>
                <w:lang w:val="lt-LT"/>
              </w:rPr>
              <w:t>(pildo Paslaugų teikėjas)</w:t>
            </w:r>
          </w:p>
        </w:tc>
        <w:tc>
          <w:tcPr>
            <w:tcW w:w="1984" w:type="dxa"/>
            <w:tcBorders>
              <w:top w:val="single" w:sz="4" w:space="0" w:color="auto"/>
            </w:tcBorders>
          </w:tcPr>
          <w:p w14:paraId="5A944140" w14:textId="77777777" w:rsidR="005628CE" w:rsidRPr="004A53E6" w:rsidRDefault="005628CE" w:rsidP="005628CE">
            <w:pPr>
              <w:spacing w:before="40" w:after="40"/>
              <w:rPr>
                <w:rFonts w:ascii="Times New Roman" w:eastAsia="Arial Unicode MS" w:hAnsi="Times New Roman"/>
                <w:lang w:val="lt-LT"/>
              </w:rPr>
            </w:pPr>
          </w:p>
        </w:tc>
      </w:tr>
    </w:tbl>
    <w:p w14:paraId="5A0AC6E3" w14:textId="77777777" w:rsidR="005628CE" w:rsidRPr="004A53E6" w:rsidRDefault="005628CE" w:rsidP="005628CE">
      <w:pPr>
        <w:spacing w:before="40" w:after="40"/>
        <w:rPr>
          <w:rFonts w:ascii="Times New Roman" w:eastAsia="Arial Unicode MS" w:hAnsi="Times New Roman"/>
          <w:lang w:val="lt-LT"/>
        </w:rPr>
      </w:pPr>
    </w:p>
    <w:tbl>
      <w:tblPr>
        <w:tblW w:w="9516"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710"/>
        <w:gridCol w:w="932"/>
        <w:gridCol w:w="628"/>
        <w:gridCol w:w="283"/>
        <w:gridCol w:w="851"/>
        <w:gridCol w:w="1143"/>
        <w:gridCol w:w="132"/>
        <w:gridCol w:w="1454"/>
        <w:gridCol w:w="249"/>
        <w:gridCol w:w="140"/>
        <w:gridCol w:w="979"/>
        <w:gridCol w:w="15"/>
      </w:tblGrid>
      <w:tr w:rsidR="005628CE" w:rsidRPr="000C5096" w14:paraId="597F9316" w14:textId="77777777" w:rsidTr="00B613B6">
        <w:trPr>
          <w:gridAfter w:val="1"/>
          <w:wAfter w:w="15" w:type="dxa"/>
          <w:trHeight w:val="198"/>
        </w:trPr>
        <w:tc>
          <w:tcPr>
            <w:tcW w:w="9501" w:type="dxa"/>
            <w:gridSpan w:val="11"/>
            <w:tcBorders>
              <w:top w:val="single" w:sz="12" w:space="0" w:color="auto"/>
              <w:left w:val="single" w:sz="12" w:space="0" w:color="auto"/>
              <w:bottom w:val="single" w:sz="4" w:space="0" w:color="auto"/>
              <w:right w:val="single" w:sz="12" w:space="0" w:color="auto"/>
            </w:tcBorders>
            <w:shd w:val="clear" w:color="auto" w:fill="F3F3F3"/>
          </w:tcPr>
          <w:p w14:paraId="6A7CCFC0" w14:textId="77777777" w:rsidR="005628CE" w:rsidRPr="004A53E6" w:rsidRDefault="005628CE" w:rsidP="005628CE">
            <w:pPr>
              <w:spacing w:before="40" w:after="40"/>
              <w:rPr>
                <w:rFonts w:ascii="Times New Roman" w:eastAsia="Arial Unicode MS" w:hAnsi="Times New Roman"/>
                <w:b/>
                <w:lang w:val="lt-LT"/>
              </w:rPr>
            </w:pPr>
            <w:r w:rsidRPr="004A53E6">
              <w:rPr>
                <w:rFonts w:ascii="Times New Roman" w:eastAsia="Arial Unicode MS" w:hAnsi="Times New Roman"/>
                <w:b/>
                <w:lang w:val="lt-LT"/>
              </w:rPr>
              <w:t>Užsakomų paslaugų detalus aprašymas:</w:t>
            </w:r>
          </w:p>
          <w:p w14:paraId="513AD80F" w14:textId="77777777" w:rsidR="005628CE" w:rsidRPr="004A53E6" w:rsidRDefault="005628CE" w:rsidP="005628CE">
            <w:pPr>
              <w:spacing w:before="40" w:after="40"/>
              <w:rPr>
                <w:rFonts w:ascii="Times New Roman" w:eastAsia="Arial Unicode MS" w:hAnsi="Times New Roman"/>
                <w:lang w:val="lt-LT"/>
              </w:rPr>
            </w:pPr>
            <w:r w:rsidRPr="004A53E6">
              <w:rPr>
                <w:rFonts w:ascii="Times New Roman" w:eastAsia="Arial Unicode MS" w:hAnsi="Times New Roman"/>
                <w:lang w:val="lt-LT"/>
              </w:rPr>
              <w:t>(pildo Užsakovas)</w:t>
            </w:r>
          </w:p>
        </w:tc>
      </w:tr>
      <w:tr w:rsidR="005628CE" w:rsidRPr="000C5096" w14:paraId="465266E9" w14:textId="77777777" w:rsidTr="00B613B6">
        <w:trPr>
          <w:gridAfter w:val="1"/>
          <w:wAfter w:w="15" w:type="dxa"/>
          <w:trHeight w:val="423"/>
        </w:trPr>
        <w:tc>
          <w:tcPr>
            <w:tcW w:w="9501" w:type="dxa"/>
            <w:gridSpan w:val="11"/>
            <w:tcBorders>
              <w:top w:val="single" w:sz="4" w:space="0" w:color="auto"/>
              <w:left w:val="single" w:sz="12" w:space="0" w:color="auto"/>
              <w:bottom w:val="single" w:sz="2" w:space="0" w:color="auto"/>
              <w:right w:val="single" w:sz="12" w:space="0" w:color="auto"/>
            </w:tcBorders>
          </w:tcPr>
          <w:p w14:paraId="78112F59" w14:textId="77777777" w:rsidR="005628CE" w:rsidRPr="004A53E6" w:rsidRDefault="005628CE" w:rsidP="005628CE">
            <w:pPr>
              <w:rPr>
                <w:rFonts w:ascii="Times New Roman" w:hAnsi="Times New Roman"/>
                <w:lang w:val="lt-LT"/>
              </w:rPr>
            </w:pPr>
          </w:p>
        </w:tc>
      </w:tr>
      <w:tr w:rsidR="005628CE" w:rsidRPr="004A53E6" w14:paraId="2BF56138" w14:textId="77777777" w:rsidTr="00B613B6">
        <w:trPr>
          <w:gridAfter w:val="1"/>
          <w:wAfter w:w="15" w:type="dxa"/>
          <w:trHeight w:val="502"/>
        </w:trPr>
        <w:tc>
          <w:tcPr>
            <w:tcW w:w="3644" w:type="dxa"/>
            <w:gridSpan w:val="2"/>
            <w:tcBorders>
              <w:top w:val="single" w:sz="2" w:space="0" w:color="auto"/>
              <w:left w:val="single" w:sz="12" w:space="0" w:color="auto"/>
              <w:bottom w:val="single" w:sz="12" w:space="0" w:color="auto"/>
              <w:right w:val="single" w:sz="4" w:space="0" w:color="auto"/>
            </w:tcBorders>
          </w:tcPr>
          <w:p w14:paraId="6242E2F7" w14:textId="77777777" w:rsidR="005628CE" w:rsidRPr="004A53E6" w:rsidRDefault="005628CE" w:rsidP="005628CE">
            <w:pPr>
              <w:spacing w:before="40" w:after="40"/>
              <w:rPr>
                <w:rFonts w:ascii="Times New Roman" w:eastAsia="Arial Unicode MS" w:hAnsi="Times New Roman"/>
                <w:lang w:val="lt-LT"/>
              </w:rPr>
            </w:pPr>
            <w:r w:rsidRPr="004A53E6">
              <w:rPr>
                <w:rFonts w:ascii="Times New Roman" w:eastAsia="Arial Unicode MS" w:hAnsi="Times New Roman"/>
                <w:lang w:val="lt-LT"/>
              </w:rPr>
              <w:t>VDI IT skyrius</w:t>
            </w:r>
          </w:p>
        </w:tc>
        <w:tc>
          <w:tcPr>
            <w:tcW w:w="1762" w:type="dxa"/>
            <w:gridSpan w:val="3"/>
            <w:tcBorders>
              <w:top w:val="single" w:sz="2" w:space="0" w:color="auto"/>
              <w:left w:val="single" w:sz="4" w:space="0" w:color="auto"/>
              <w:bottom w:val="single" w:sz="12" w:space="0" w:color="auto"/>
              <w:right w:val="single" w:sz="4" w:space="0" w:color="auto"/>
            </w:tcBorders>
          </w:tcPr>
          <w:p w14:paraId="3B0A1445" w14:textId="77777777" w:rsidR="005628CE" w:rsidRPr="004A53E6" w:rsidRDefault="005628CE" w:rsidP="005628CE">
            <w:pPr>
              <w:spacing w:before="40" w:after="40"/>
              <w:rPr>
                <w:rFonts w:ascii="Times New Roman" w:eastAsia="Arial Unicode MS" w:hAnsi="Times New Roman"/>
                <w:lang w:val="lt-LT"/>
              </w:rPr>
            </w:pPr>
          </w:p>
        </w:tc>
        <w:tc>
          <w:tcPr>
            <w:tcW w:w="2729" w:type="dxa"/>
            <w:gridSpan w:val="3"/>
            <w:tcBorders>
              <w:top w:val="single" w:sz="2" w:space="0" w:color="auto"/>
              <w:left w:val="single" w:sz="4" w:space="0" w:color="auto"/>
              <w:bottom w:val="single" w:sz="12" w:space="0" w:color="auto"/>
              <w:right w:val="single" w:sz="4" w:space="0" w:color="auto"/>
            </w:tcBorders>
          </w:tcPr>
          <w:p w14:paraId="0CB85C2F" w14:textId="77777777" w:rsidR="005628CE" w:rsidRPr="004A53E6" w:rsidRDefault="005628CE" w:rsidP="005628CE">
            <w:pPr>
              <w:spacing w:before="40" w:after="40"/>
              <w:rPr>
                <w:rFonts w:ascii="Times New Roman" w:eastAsia="Arial Unicode MS" w:hAnsi="Times New Roman"/>
                <w:b/>
                <w:lang w:val="lt-LT"/>
              </w:rPr>
            </w:pPr>
            <w:r w:rsidRPr="004A53E6">
              <w:rPr>
                <w:rFonts w:ascii="Times New Roman" w:eastAsia="Arial Unicode MS" w:hAnsi="Times New Roman"/>
                <w:b/>
                <w:lang w:val="lt-LT"/>
              </w:rPr>
              <w:t>Data:</w:t>
            </w:r>
          </w:p>
          <w:p w14:paraId="17B524A2" w14:textId="77777777" w:rsidR="005628CE" w:rsidRPr="004A53E6" w:rsidRDefault="005628CE" w:rsidP="005628CE">
            <w:pPr>
              <w:spacing w:before="40" w:after="40"/>
              <w:rPr>
                <w:rFonts w:ascii="Times New Roman" w:eastAsia="Arial Unicode MS" w:hAnsi="Times New Roman"/>
                <w:b/>
                <w:lang w:val="lt-LT"/>
              </w:rPr>
            </w:pPr>
            <w:r w:rsidRPr="004A53E6">
              <w:rPr>
                <w:rFonts w:ascii="Times New Roman" w:eastAsia="Arial Unicode MS" w:hAnsi="Times New Roman"/>
                <w:lang w:val="lt-LT"/>
              </w:rPr>
              <w:t>(pildo Užsakovas)</w:t>
            </w:r>
          </w:p>
        </w:tc>
        <w:tc>
          <w:tcPr>
            <w:tcW w:w="1366" w:type="dxa"/>
            <w:gridSpan w:val="3"/>
            <w:tcBorders>
              <w:top w:val="single" w:sz="2" w:space="0" w:color="auto"/>
              <w:left w:val="single" w:sz="4" w:space="0" w:color="auto"/>
              <w:bottom w:val="single" w:sz="12" w:space="0" w:color="auto"/>
              <w:right w:val="single" w:sz="12" w:space="0" w:color="auto"/>
            </w:tcBorders>
          </w:tcPr>
          <w:p w14:paraId="1B4B1F1D" w14:textId="77777777" w:rsidR="005628CE" w:rsidRPr="004A53E6" w:rsidRDefault="005628CE" w:rsidP="005628CE">
            <w:pPr>
              <w:spacing w:before="40" w:after="40"/>
              <w:rPr>
                <w:rFonts w:ascii="Times New Roman" w:eastAsia="Arial Unicode MS" w:hAnsi="Times New Roman"/>
                <w:lang w:val="lt-LT"/>
              </w:rPr>
            </w:pPr>
          </w:p>
        </w:tc>
      </w:tr>
      <w:tr w:rsidR="005628CE" w:rsidRPr="004A53E6" w14:paraId="2AF073D1" w14:textId="77777777" w:rsidTr="00B613B6">
        <w:tblPrEx>
          <w:tblBorders>
            <w:insideH w:val="single" w:sz="4" w:space="0" w:color="auto"/>
            <w:insideV w:val="single" w:sz="4" w:space="0" w:color="auto"/>
          </w:tblBorders>
        </w:tblPrEx>
        <w:trPr>
          <w:trHeight w:val="50"/>
        </w:trPr>
        <w:tc>
          <w:tcPr>
            <w:tcW w:w="9516" w:type="dxa"/>
            <w:gridSpan w:val="12"/>
            <w:tcBorders>
              <w:top w:val="single" w:sz="12" w:space="0" w:color="auto"/>
              <w:bottom w:val="single" w:sz="4" w:space="0" w:color="auto"/>
            </w:tcBorders>
            <w:shd w:val="clear" w:color="auto" w:fill="F3F3F3"/>
          </w:tcPr>
          <w:p w14:paraId="23D850AA" w14:textId="77777777" w:rsidR="005628CE" w:rsidRPr="004A53E6" w:rsidRDefault="005628CE" w:rsidP="005628CE">
            <w:pPr>
              <w:spacing w:before="40" w:after="40"/>
              <w:rPr>
                <w:rFonts w:ascii="Times New Roman" w:eastAsia="Arial Unicode MS" w:hAnsi="Times New Roman"/>
                <w:b/>
                <w:lang w:val="lt-LT"/>
              </w:rPr>
            </w:pPr>
            <w:r w:rsidRPr="004A53E6">
              <w:rPr>
                <w:rFonts w:ascii="Times New Roman" w:eastAsia="Arial Unicode MS" w:hAnsi="Times New Roman"/>
                <w:b/>
                <w:lang w:val="lt-LT"/>
              </w:rPr>
              <w:t>Siūlomas sprendimas</w:t>
            </w:r>
          </w:p>
          <w:p w14:paraId="3C9B3FEE" w14:textId="77777777" w:rsidR="005628CE" w:rsidRPr="004A53E6" w:rsidRDefault="005628CE" w:rsidP="005628CE">
            <w:pPr>
              <w:spacing w:before="40" w:after="40"/>
              <w:rPr>
                <w:rFonts w:ascii="Times New Roman" w:eastAsia="Arial Unicode MS" w:hAnsi="Times New Roman"/>
                <w:lang w:val="lt-LT"/>
              </w:rPr>
            </w:pPr>
            <w:r w:rsidRPr="004A53E6">
              <w:rPr>
                <w:rFonts w:ascii="Times New Roman" w:eastAsia="Arial Unicode MS" w:hAnsi="Times New Roman"/>
                <w:lang w:val="lt-LT"/>
              </w:rPr>
              <w:t>(pildo Paslaugų teikėjas)</w:t>
            </w:r>
          </w:p>
        </w:tc>
      </w:tr>
      <w:tr w:rsidR="005628CE" w:rsidRPr="004A53E6" w14:paraId="64D2B9F7" w14:textId="77777777" w:rsidTr="00B613B6">
        <w:tblPrEx>
          <w:tblBorders>
            <w:insideH w:val="single" w:sz="4" w:space="0" w:color="auto"/>
            <w:insideV w:val="single" w:sz="4" w:space="0" w:color="auto"/>
          </w:tblBorders>
        </w:tblPrEx>
        <w:trPr>
          <w:trHeight w:val="492"/>
        </w:trPr>
        <w:tc>
          <w:tcPr>
            <w:tcW w:w="9516" w:type="dxa"/>
            <w:gridSpan w:val="12"/>
            <w:tcBorders>
              <w:top w:val="single" w:sz="4" w:space="0" w:color="auto"/>
              <w:bottom w:val="single" w:sz="4" w:space="0" w:color="auto"/>
            </w:tcBorders>
          </w:tcPr>
          <w:p w14:paraId="6597D10C" w14:textId="77777777" w:rsidR="005628CE" w:rsidRPr="004A53E6" w:rsidRDefault="005628CE" w:rsidP="005628CE">
            <w:pPr>
              <w:jc w:val="both"/>
              <w:rPr>
                <w:rFonts w:ascii="Times New Roman" w:hAnsi="Times New Roman"/>
                <w:b/>
                <w:lang w:val="lt-LT"/>
              </w:rPr>
            </w:pPr>
          </w:p>
          <w:p w14:paraId="0C3B9513" w14:textId="77777777" w:rsidR="005628CE" w:rsidRPr="004A53E6" w:rsidRDefault="005628CE" w:rsidP="005628CE">
            <w:pPr>
              <w:jc w:val="both"/>
              <w:rPr>
                <w:rFonts w:ascii="Times New Roman" w:hAnsi="Times New Roman"/>
                <w:lang w:val="lt-LT"/>
              </w:rPr>
            </w:pPr>
          </w:p>
        </w:tc>
      </w:tr>
      <w:tr w:rsidR="005628CE" w:rsidRPr="004A53E6" w14:paraId="02C60891" w14:textId="77777777" w:rsidTr="00B613B6">
        <w:tblPrEx>
          <w:tblBorders>
            <w:insideH w:val="single" w:sz="4" w:space="0" w:color="auto"/>
            <w:insideV w:val="single" w:sz="4" w:space="0" w:color="auto"/>
          </w:tblBorders>
        </w:tblPrEx>
        <w:trPr>
          <w:trHeight w:val="286"/>
        </w:trPr>
        <w:tc>
          <w:tcPr>
            <w:tcW w:w="9516" w:type="dxa"/>
            <w:gridSpan w:val="12"/>
            <w:tcBorders>
              <w:top w:val="single" w:sz="4" w:space="0" w:color="auto"/>
              <w:bottom w:val="single" w:sz="4" w:space="0" w:color="auto"/>
            </w:tcBorders>
            <w:shd w:val="clear" w:color="auto" w:fill="F3F3F3"/>
          </w:tcPr>
          <w:p w14:paraId="03351E30" w14:textId="77777777" w:rsidR="005628CE" w:rsidRPr="004A53E6" w:rsidRDefault="005628CE" w:rsidP="005628CE">
            <w:pPr>
              <w:spacing w:before="40" w:after="40"/>
              <w:rPr>
                <w:rFonts w:ascii="Times New Roman" w:eastAsia="Arial Unicode MS" w:hAnsi="Times New Roman"/>
                <w:b/>
                <w:lang w:val="lt-LT"/>
              </w:rPr>
            </w:pPr>
            <w:r w:rsidRPr="004A53E6">
              <w:rPr>
                <w:rFonts w:ascii="Times New Roman" w:eastAsia="Arial Unicode MS" w:hAnsi="Times New Roman"/>
                <w:b/>
                <w:lang w:val="lt-LT"/>
              </w:rPr>
              <w:t>Galutinės suderintos darbų apimtys:</w:t>
            </w:r>
          </w:p>
          <w:p w14:paraId="27D3C8AB" w14:textId="77777777" w:rsidR="005628CE" w:rsidRPr="004A53E6" w:rsidRDefault="005628CE" w:rsidP="005628CE">
            <w:pPr>
              <w:spacing w:before="40" w:after="40"/>
              <w:rPr>
                <w:rFonts w:ascii="Times New Roman" w:eastAsia="Arial Unicode MS" w:hAnsi="Times New Roman"/>
                <w:b/>
                <w:lang w:val="lt-LT"/>
              </w:rPr>
            </w:pPr>
            <w:r w:rsidRPr="004A53E6">
              <w:rPr>
                <w:rFonts w:ascii="Times New Roman" w:eastAsia="Arial Unicode MS" w:hAnsi="Times New Roman"/>
                <w:lang w:val="lt-LT"/>
              </w:rPr>
              <w:t>(pildo Paslaugų teikėjas)</w:t>
            </w:r>
          </w:p>
        </w:tc>
      </w:tr>
      <w:tr w:rsidR="005628CE" w:rsidRPr="004A53E6" w14:paraId="261A4926" w14:textId="77777777" w:rsidTr="00B613B6">
        <w:tblPrEx>
          <w:tblBorders>
            <w:insideH w:val="single" w:sz="4" w:space="0" w:color="auto"/>
            <w:insideV w:val="single" w:sz="4" w:space="0" w:color="auto"/>
          </w:tblBorders>
        </w:tblPrEx>
        <w:trPr>
          <w:trHeight w:val="286"/>
        </w:trPr>
        <w:tc>
          <w:tcPr>
            <w:tcW w:w="2712" w:type="dxa"/>
            <w:tcBorders>
              <w:top w:val="single" w:sz="4" w:space="0" w:color="auto"/>
              <w:bottom w:val="single" w:sz="4" w:space="0" w:color="auto"/>
              <w:right w:val="single" w:sz="4" w:space="0" w:color="auto"/>
            </w:tcBorders>
            <w:shd w:val="clear" w:color="auto" w:fill="auto"/>
          </w:tcPr>
          <w:p w14:paraId="02434EE3" w14:textId="77777777" w:rsidR="005628CE" w:rsidRPr="004A53E6" w:rsidRDefault="005628CE" w:rsidP="005628CE">
            <w:pPr>
              <w:spacing w:before="40" w:after="40"/>
              <w:rPr>
                <w:rFonts w:ascii="Times New Roman" w:eastAsia="Arial Unicode MS" w:hAnsi="Times New Roman"/>
                <w:b/>
                <w:lang w:val="lt-LT"/>
              </w:rPr>
            </w:pPr>
            <w:r w:rsidRPr="004A53E6">
              <w:rPr>
                <w:rFonts w:ascii="Times New Roman" w:eastAsia="Arial Unicode MS" w:hAnsi="Times New Roman"/>
                <w:b/>
                <w:lang w:val="lt-LT"/>
              </w:rPr>
              <w:t>Darbų tipas:</w:t>
            </w:r>
          </w:p>
          <w:p w14:paraId="6B361462" w14:textId="77777777" w:rsidR="005628CE" w:rsidRPr="004A53E6" w:rsidRDefault="005628CE" w:rsidP="005628CE">
            <w:pPr>
              <w:spacing w:before="40" w:after="40"/>
              <w:rPr>
                <w:rFonts w:ascii="Times New Roman" w:eastAsia="Arial Unicode MS" w:hAnsi="Times New Roman"/>
                <w:b/>
                <w:lang w:val="lt-LT"/>
              </w:rPr>
            </w:pPr>
            <w:r w:rsidRPr="004A53E6">
              <w:rPr>
                <w:rFonts w:ascii="Times New Roman" w:eastAsia="Arial Unicode MS" w:hAnsi="Times New Roman"/>
                <w:lang w:val="lt-LT"/>
              </w:rPr>
              <w:t>(pildo Paslaugų teikėjas)</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14:paraId="14B8F41A" w14:textId="77777777" w:rsidR="005628CE" w:rsidRPr="004A53E6" w:rsidRDefault="005628CE" w:rsidP="005628CE">
            <w:pPr>
              <w:spacing w:before="40" w:after="40"/>
              <w:rPr>
                <w:rFonts w:ascii="Times New Roman" w:eastAsia="Arial Unicode MS" w:hAnsi="Times New Roman"/>
                <w:lang w:val="lt-LT"/>
              </w:rPr>
            </w:pPr>
            <w:r w:rsidRPr="004A53E6">
              <w:rPr>
                <w:rFonts w:ascii="Times New Roman" w:eastAsia="Arial Unicode MS" w:hAnsi="Times New Roman"/>
                <w:lang w:val="lt-LT"/>
              </w:rPr>
              <w:t>Gamyba</w:t>
            </w:r>
          </w:p>
          <w:p w14:paraId="16794910" w14:textId="77777777" w:rsidR="005628CE" w:rsidRPr="004A53E6" w:rsidRDefault="005628CE" w:rsidP="005628CE">
            <w:pPr>
              <w:spacing w:before="40" w:after="40"/>
              <w:rPr>
                <w:rFonts w:ascii="Times New Roman" w:eastAsia="Arial Unicode MS" w:hAnsi="Times New Roman"/>
                <w:lang w:val="lt-LT"/>
              </w:rPr>
            </w:pP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14:paraId="45F4A675" w14:textId="77777777" w:rsidR="005628CE" w:rsidRPr="004A53E6" w:rsidRDefault="005628CE" w:rsidP="005628CE">
            <w:pPr>
              <w:spacing w:before="40" w:after="40"/>
              <w:rPr>
                <w:rFonts w:ascii="Times New Roman" w:eastAsia="Arial Unicode MS" w:hAnsi="Times New Roman"/>
                <w:b/>
                <w:lang w:val="lt-LT"/>
              </w:rPr>
            </w:pPr>
            <w:r w:rsidRPr="004A53E6">
              <w:rPr>
                <w:rFonts w:ascii="Times New Roman" w:eastAsia="Arial Unicode MS" w:hAnsi="Times New Roman"/>
                <w:b/>
                <w:lang w:val="lt-LT"/>
              </w:rPr>
              <w:t>Trukmė:</w:t>
            </w:r>
          </w:p>
          <w:p w14:paraId="55A2A075" w14:textId="77777777" w:rsidR="005628CE" w:rsidRPr="004A53E6" w:rsidRDefault="005628CE" w:rsidP="005628CE">
            <w:pPr>
              <w:spacing w:before="40" w:after="40"/>
              <w:rPr>
                <w:rFonts w:ascii="Times New Roman" w:eastAsia="Arial Unicode MS" w:hAnsi="Times New Roman"/>
                <w:b/>
                <w:lang w:val="lt-LT"/>
              </w:rPr>
            </w:pPr>
            <w:r w:rsidRPr="004A53E6">
              <w:rPr>
                <w:rFonts w:ascii="Times New Roman" w:eastAsia="Arial Unicode MS" w:hAnsi="Times New Roman"/>
                <w:lang w:val="lt-LT"/>
              </w:rPr>
              <w:t>(pildo Paslaugų teikėjas)</w:t>
            </w:r>
          </w:p>
        </w:tc>
        <w:tc>
          <w:tcPr>
            <w:tcW w:w="2835" w:type="dxa"/>
            <w:gridSpan w:val="5"/>
            <w:tcBorders>
              <w:top w:val="single" w:sz="4" w:space="0" w:color="auto"/>
              <w:left w:val="single" w:sz="4" w:space="0" w:color="auto"/>
              <w:bottom w:val="single" w:sz="4" w:space="0" w:color="auto"/>
            </w:tcBorders>
            <w:shd w:val="clear" w:color="auto" w:fill="auto"/>
          </w:tcPr>
          <w:p w14:paraId="5AF28D0E" w14:textId="77777777" w:rsidR="005628CE" w:rsidRPr="004A53E6" w:rsidRDefault="005628CE" w:rsidP="005628CE">
            <w:pPr>
              <w:spacing w:before="40" w:after="40"/>
              <w:rPr>
                <w:rFonts w:ascii="Times New Roman" w:eastAsia="Arial Unicode MS" w:hAnsi="Times New Roman"/>
                <w:lang w:val="lt-LT"/>
              </w:rPr>
            </w:pPr>
            <w:r w:rsidRPr="004A53E6">
              <w:rPr>
                <w:rFonts w:ascii="Times New Roman" w:eastAsia="Arial Unicode MS" w:hAnsi="Times New Roman"/>
                <w:lang w:val="lt-LT"/>
              </w:rPr>
              <w:t xml:space="preserve">    </w:t>
            </w:r>
          </w:p>
        </w:tc>
      </w:tr>
      <w:tr w:rsidR="005628CE" w:rsidRPr="004A53E6" w14:paraId="1CBD205E" w14:textId="77777777" w:rsidTr="00B613B6">
        <w:tblPrEx>
          <w:tblBorders>
            <w:insideH w:val="single" w:sz="4" w:space="0" w:color="auto"/>
            <w:insideV w:val="single" w:sz="4" w:space="0" w:color="auto"/>
          </w:tblBorders>
        </w:tblPrEx>
        <w:trPr>
          <w:trHeight w:val="70"/>
        </w:trPr>
        <w:tc>
          <w:tcPr>
            <w:tcW w:w="4272" w:type="dxa"/>
            <w:gridSpan w:val="3"/>
            <w:tcBorders>
              <w:right w:val="single" w:sz="4" w:space="0" w:color="auto"/>
            </w:tcBorders>
          </w:tcPr>
          <w:p w14:paraId="59750255" w14:textId="77777777" w:rsidR="005628CE" w:rsidRPr="004A53E6" w:rsidRDefault="005628CE" w:rsidP="005628CE">
            <w:pPr>
              <w:spacing w:before="40" w:after="40"/>
              <w:rPr>
                <w:rFonts w:ascii="Times New Roman" w:eastAsia="Arial Unicode MS" w:hAnsi="Times New Roman"/>
                <w:b/>
                <w:lang w:val="lt-LT"/>
              </w:rPr>
            </w:pPr>
            <w:r w:rsidRPr="004A53E6">
              <w:rPr>
                <w:rFonts w:ascii="Times New Roman" w:eastAsia="Arial Unicode MS" w:hAnsi="Times New Roman"/>
                <w:b/>
                <w:lang w:val="lt-LT"/>
              </w:rPr>
              <w:t>Vertinimą atliko:</w:t>
            </w:r>
          </w:p>
          <w:p w14:paraId="5D9A6E4E" w14:textId="5CDF49A5" w:rsidR="005628CE" w:rsidRPr="004A53E6" w:rsidRDefault="005628CE" w:rsidP="00B613B6">
            <w:pPr>
              <w:spacing w:before="40" w:after="40"/>
              <w:rPr>
                <w:rFonts w:ascii="Times New Roman" w:eastAsia="Arial Unicode MS" w:hAnsi="Times New Roman"/>
                <w:lang w:val="lt-LT"/>
              </w:rPr>
            </w:pPr>
            <w:r w:rsidRPr="004A53E6">
              <w:rPr>
                <w:rFonts w:ascii="Times New Roman" w:eastAsia="Arial Unicode MS" w:hAnsi="Times New Roman"/>
                <w:lang w:val="lt-LT"/>
              </w:rPr>
              <w:t>(pildo Paslaugų teikėjas: V. Pavardė, pareigos)</w:t>
            </w:r>
          </w:p>
        </w:tc>
        <w:tc>
          <w:tcPr>
            <w:tcW w:w="2409" w:type="dxa"/>
            <w:gridSpan w:val="4"/>
            <w:tcBorders>
              <w:top w:val="single" w:sz="4" w:space="0" w:color="auto"/>
              <w:left w:val="single" w:sz="4" w:space="0" w:color="auto"/>
              <w:bottom w:val="single" w:sz="4" w:space="0" w:color="auto"/>
            </w:tcBorders>
          </w:tcPr>
          <w:p w14:paraId="0886A03F" w14:textId="77777777" w:rsidR="005628CE" w:rsidRPr="004A53E6" w:rsidRDefault="005628CE" w:rsidP="005628CE">
            <w:pPr>
              <w:spacing w:before="40" w:after="40"/>
              <w:rPr>
                <w:rFonts w:ascii="Times New Roman" w:eastAsia="Arial Unicode MS" w:hAnsi="Times New Roman"/>
                <w:lang w:val="lt-LT"/>
              </w:rPr>
            </w:pPr>
          </w:p>
        </w:tc>
        <w:tc>
          <w:tcPr>
            <w:tcW w:w="1701" w:type="dxa"/>
            <w:gridSpan w:val="2"/>
            <w:tcBorders>
              <w:top w:val="single" w:sz="4" w:space="0" w:color="auto"/>
              <w:left w:val="single" w:sz="4" w:space="0" w:color="auto"/>
              <w:bottom w:val="single" w:sz="4" w:space="0" w:color="auto"/>
            </w:tcBorders>
          </w:tcPr>
          <w:p w14:paraId="2FBE58AB" w14:textId="77777777" w:rsidR="005628CE" w:rsidRPr="004A53E6" w:rsidRDefault="005628CE" w:rsidP="005628CE">
            <w:pPr>
              <w:spacing w:before="40" w:after="40"/>
              <w:rPr>
                <w:rFonts w:ascii="Times New Roman" w:eastAsia="Arial Unicode MS" w:hAnsi="Times New Roman"/>
                <w:b/>
                <w:lang w:val="lt-LT"/>
              </w:rPr>
            </w:pPr>
            <w:r w:rsidRPr="004A53E6">
              <w:rPr>
                <w:rFonts w:ascii="Times New Roman" w:eastAsia="Arial Unicode MS" w:hAnsi="Times New Roman"/>
                <w:b/>
                <w:lang w:val="lt-LT"/>
              </w:rPr>
              <w:t>Data:</w:t>
            </w:r>
          </w:p>
          <w:p w14:paraId="345C7269" w14:textId="77777777" w:rsidR="005628CE" w:rsidRPr="004A53E6" w:rsidRDefault="005628CE" w:rsidP="005628CE">
            <w:pPr>
              <w:spacing w:before="40" w:after="40"/>
              <w:rPr>
                <w:rFonts w:ascii="Times New Roman" w:eastAsia="Arial Unicode MS" w:hAnsi="Times New Roman"/>
                <w:lang w:val="lt-LT"/>
              </w:rPr>
            </w:pPr>
            <w:r w:rsidRPr="004A53E6">
              <w:rPr>
                <w:rFonts w:ascii="Times New Roman" w:eastAsia="Arial Unicode MS" w:hAnsi="Times New Roman"/>
                <w:lang w:val="lt-LT"/>
              </w:rPr>
              <w:t>(pildo Paslaugų teikėjas)</w:t>
            </w:r>
          </w:p>
        </w:tc>
        <w:tc>
          <w:tcPr>
            <w:tcW w:w="1134" w:type="dxa"/>
            <w:gridSpan w:val="3"/>
            <w:tcBorders>
              <w:top w:val="single" w:sz="4" w:space="0" w:color="auto"/>
              <w:left w:val="single" w:sz="4" w:space="0" w:color="auto"/>
              <w:bottom w:val="single" w:sz="4" w:space="0" w:color="auto"/>
            </w:tcBorders>
          </w:tcPr>
          <w:p w14:paraId="599DFB43" w14:textId="77777777" w:rsidR="005628CE" w:rsidRPr="004A53E6" w:rsidRDefault="005628CE" w:rsidP="005628CE">
            <w:pPr>
              <w:spacing w:before="40" w:after="40"/>
              <w:rPr>
                <w:rFonts w:ascii="Times New Roman" w:eastAsia="Arial Unicode MS" w:hAnsi="Times New Roman"/>
                <w:lang w:val="lt-LT"/>
              </w:rPr>
            </w:pPr>
          </w:p>
        </w:tc>
      </w:tr>
      <w:tr w:rsidR="005628CE" w:rsidRPr="004A53E6" w14:paraId="7A82CF05" w14:textId="77777777" w:rsidTr="00B613B6">
        <w:tblPrEx>
          <w:tblBorders>
            <w:insideH w:val="single" w:sz="4" w:space="0" w:color="auto"/>
            <w:insideV w:val="single" w:sz="4" w:space="0" w:color="auto"/>
          </w:tblBorders>
        </w:tblPrEx>
        <w:trPr>
          <w:trHeight w:val="70"/>
        </w:trPr>
        <w:tc>
          <w:tcPr>
            <w:tcW w:w="4272" w:type="dxa"/>
            <w:gridSpan w:val="3"/>
            <w:tcBorders>
              <w:right w:val="single" w:sz="4" w:space="0" w:color="auto"/>
            </w:tcBorders>
          </w:tcPr>
          <w:p w14:paraId="1E8F86A0" w14:textId="77777777" w:rsidR="005628CE" w:rsidRPr="004A53E6" w:rsidRDefault="005628CE" w:rsidP="005628CE">
            <w:pPr>
              <w:spacing w:before="40" w:after="40"/>
              <w:rPr>
                <w:rFonts w:ascii="Times New Roman" w:eastAsia="Arial Unicode MS" w:hAnsi="Times New Roman"/>
                <w:b/>
                <w:lang w:val="lt-LT"/>
              </w:rPr>
            </w:pPr>
            <w:r w:rsidRPr="004A53E6">
              <w:rPr>
                <w:rFonts w:ascii="Times New Roman" w:eastAsia="Arial Unicode MS" w:hAnsi="Times New Roman"/>
                <w:b/>
                <w:lang w:val="lt-LT"/>
              </w:rPr>
              <w:t>Vertinimą patvirtina:</w:t>
            </w:r>
          </w:p>
          <w:p w14:paraId="583BAF2F" w14:textId="7967B0F5" w:rsidR="005628CE" w:rsidRPr="004A53E6" w:rsidRDefault="005628CE" w:rsidP="00B613B6">
            <w:pPr>
              <w:spacing w:before="40" w:after="40"/>
              <w:rPr>
                <w:rFonts w:ascii="Times New Roman" w:eastAsia="Arial Unicode MS" w:hAnsi="Times New Roman"/>
                <w:lang w:val="lt-LT"/>
              </w:rPr>
            </w:pPr>
            <w:r w:rsidRPr="004A53E6">
              <w:rPr>
                <w:rFonts w:ascii="Times New Roman" w:eastAsia="Arial Unicode MS" w:hAnsi="Times New Roman"/>
                <w:lang w:val="lt-LT"/>
              </w:rPr>
              <w:t>(pildo Paslaugų teikėjas: V. Pavardė, pareigos)</w:t>
            </w:r>
          </w:p>
        </w:tc>
        <w:tc>
          <w:tcPr>
            <w:tcW w:w="2409" w:type="dxa"/>
            <w:gridSpan w:val="4"/>
            <w:tcBorders>
              <w:top w:val="single" w:sz="4" w:space="0" w:color="auto"/>
              <w:left w:val="single" w:sz="4" w:space="0" w:color="auto"/>
              <w:bottom w:val="single" w:sz="12" w:space="0" w:color="auto"/>
            </w:tcBorders>
          </w:tcPr>
          <w:p w14:paraId="04BC8A34" w14:textId="77777777" w:rsidR="005628CE" w:rsidRPr="004A53E6" w:rsidRDefault="005628CE" w:rsidP="005628CE">
            <w:pPr>
              <w:spacing w:before="40" w:after="40"/>
              <w:rPr>
                <w:rFonts w:ascii="Times New Roman" w:eastAsia="Arial Unicode MS" w:hAnsi="Times New Roman"/>
                <w:lang w:val="lt-LT"/>
              </w:rPr>
            </w:pPr>
          </w:p>
        </w:tc>
        <w:tc>
          <w:tcPr>
            <w:tcW w:w="1701" w:type="dxa"/>
            <w:gridSpan w:val="2"/>
            <w:tcBorders>
              <w:top w:val="single" w:sz="4" w:space="0" w:color="auto"/>
              <w:left w:val="single" w:sz="4" w:space="0" w:color="auto"/>
              <w:bottom w:val="single" w:sz="12" w:space="0" w:color="auto"/>
            </w:tcBorders>
          </w:tcPr>
          <w:p w14:paraId="500E9520" w14:textId="77777777" w:rsidR="005628CE" w:rsidRPr="004A53E6" w:rsidRDefault="005628CE" w:rsidP="005628CE">
            <w:pPr>
              <w:spacing w:before="40" w:after="40"/>
              <w:rPr>
                <w:rFonts w:ascii="Times New Roman" w:eastAsia="Arial Unicode MS" w:hAnsi="Times New Roman"/>
                <w:b/>
                <w:lang w:val="lt-LT"/>
              </w:rPr>
            </w:pPr>
            <w:r w:rsidRPr="004A53E6">
              <w:rPr>
                <w:rFonts w:ascii="Times New Roman" w:eastAsia="Arial Unicode MS" w:hAnsi="Times New Roman"/>
                <w:b/>
                <w:lang w:val="lt-LT"/>
              </w:rPr>
              <w:t>Data:</w:t>
            </w:r>
          </w:p>
          <w:p w14:paraId="5A7BDB38" w14:textId="77777777" w:rsidR="005628CE" w:rsidRPr="004A53E6" w:rsidRDefault="005628CE" w:rsidP="005628CE">
            <w:pPr>
              <w:spacing w:before="40" w:after="40"/>
              <w:rPr>
                <w:rFonts w:ascii="Times New Roman" w:eastAsia="Arial Unicode MS" w:hAnsi="Times New Roman"/>
                <w:lang w:val="lt-LT"/>
              </w:rPr>
            </w:pPr>
            <w:r w:rsidRPr="004A53E6">
              <w:rPr>
                <w:rFonts w:ascii="Times New Roman" w:eastAsia="Arial Unicode MS" w:hAnsi="Times New Roman"/>
                <w:lang w:val="lt-LT"/>
              </w:rPr>
              <w:t>(pildo Paslaugų teikėjas)</w:t>
            </w:r>
          </w:p>
        </w:tc>
        <w:tc>
          <w:tcPr>
            <w:tcW w:w="1134" w:type="dxa"/>
            <w:gridSpan w:val="3"/>
            <w:tcBorders>
              <w:top w:val="single" w:sz="4" w:space="0" w:color="auto"/>
              <w:left w:val="single" w:sz="4" w:space="0" w:color="auto"/>
              <w:bottom w:val="single" w:sz="12" w:space="0" w:color="auto"/>
            </w:tcBorders>
          </w:tcPr>
          <w:p w14:paraId="5C95D114" w14:textId="77777777" w:rsidR="005628CE" w:rsidRPr="004A53E6" w:rsidRDefault="005628CE" w:rsidP="005628CE">
            <w:pPr>
              <w:spacing w:before="40" w:after="40"/>
              <w:rPr>
                <w:rFonts w:ascii="Times New Roman" w:eastAsia="Arial Unicode MS" w:hAnsi="Times New Roman"/>
                <w:lang w:val="lt-LT"/>
              </w:rPr>
            </w:pPr>
          </w:p>
        </w:tc>
      </w:tr>
      <w:tr w:rsidR="005628CE" w:rsidRPr="004A53E6" w14:paraId="1EB76E8B" w14:textId="77777777" w:rsidTr="00B613B6">
        <w:tblPrEx>
          <w:tblBorders>
            <w:insideH w:val="single" w:sz="4" w:space="0" w:color="auto"/>
            <w:insideV w:val="single" w:sz="4" w:space="0" w:color="auto"/>
          </w:tblBorders>
        </w:tblPrEx>
        <w:trPr>
          <w:gridAfter w:val="1"/>
          <w:wAfter w:w="15" w:type="dxa"/>
          <w:trHeight w:val="50"/>
        </w:trPr>
        <w:tc>
          <w:tcPr>
            <w:tcW w:w="9501" w:type="dxa"/>
            <w:gridSpan w:val="11"/>
            <w:tcBorders>
              <w:top w:val="single" w:sz="12" w:space="0" w:color="auto"/>
              <w:bottom w:val="single" w:sz="4" w:space="0" w:color="auto"/>
            </w:tcBorders>
            <w:shd w:val="clear" w:color="auto" w:fill="F3F3F3"/>
          </w:tcPr>
          <w:p w14:paraId="2AA44023" w14:textId="77777777" w:rsidR="005628CE" w:rsidRPr="004A53E6" w:rsidRDefault="005628CE" w:rsidP="005628CE">
            <w:pPr>
              <w:spacing w:before="40" w:after="40"/>
              <w:rPr>
                <w:rFonts w:ascii="Times New Roman" w:eastAsia="Arial Unicode MS" w:hAnsi="Times New Roman"/>
                <w:b/>
                <w:lang w:val="lt-LT"/>
              </w:rPr>
            </w:pPr>
            <w:r w:rsidRPr="004A53E6">
              <w:rPr>
                <w:rFonts w:ascii="Times New Roman" w:eastAsia="Arial Unicode MS" w:hAnsi="Times New Roman"/>
                <w:b/>
                <w:lang w:val="lt-LT"/>
              </w:rPr>
              <w:t>Galutinis sprendimas dėl vykdymo</w:t>
            </w:r>
          </w:p>
          <w:p w14:paraId="7A3D5A20" w14:textId="77777777" w:rsidR="005628CE" w:rsidRPr="004A53E6" w:rsidRDefault="005628CE" w:rsidP="005628CE">
            <w:pPr>
              <w:spacing w:before="40" w:after="40"/>
              <w:rPr>
                <w:rFonts w:ascii="Times New Roman" w:eastAsia="Arial Unicode MS" w:hAnsi="Times New Roman"/>
                <w:lang w:val="lt-LT"/>
              </w:rPr>
            </w:pPr>
            <w:r w:rsidRPr="004A53E6">
              <w:rPr>
                <w:rFonts w:ascii="Times New Roman" w:eastAsia="Arial Unicode MS" w:hAnsi="Times New Roman"/>
                <w:lang w:val="lt-LT"/>
              </w:rPr>
              <w:t>(pildo Užsakovas)</w:t>
            </w:r>
          </w:p>
        </w:tc>
      </w:tr>
      <w:tr w:rsidR="005628CE" w:rsidRPr="004A53E6" w14:paraId="10DE5A81" w14:textId="77777777" w:rsidTr="00B613B6">
        <w:tblPrEx>
          <w:tblBorders>
            <w:insideH w:val="single" w:sz="4" w:space="0" w:color="auto"/>
            <w:insideV w:val="single" w:sz="4" w:space="0" w:color="auto"/>
          </w:tblBorders>
        </w:tblPrEx>
        <w:trPr>
          <w:gridAfter w:val="1"/>
          <w:wAfter w:w="15" w:type="dxa"/>
          <w:trHeight w:val="450"/>
        </w:trPr>
        <w:tc>
          <w:tcPr>
            <w:tcW w:w="9501" w:type="dxa"/>
            <w:gridSpan w:val="11"/>
            <w:tcBorders>
              <w:top w:val="single" w:sz="4" w:space="0" w:color="auto"/>
            </w:tcBorders>
          </w:tcPr>
          <w:p w14:paraId="7E189A24" w14:textId="77777777" w:rsidR="005628CE" w:rsidRPr="004A53E6" w:rsidRDefault="005628CE" w:rsidP="005628CE">
            <w:pPr>
              <w:spacing w:before="40" w:after="40"/>
              <w:rPr>
                <w:rFonts w:ascii="Times New Roman" w:eastAsia="Arial Unicode MS" w:hAnsi="Times New Roman"/>
                <w:lang w:val="lt-LT"/>
              </w:rPr>
            </w:pPr>
          </w:p>
        </w:tc>
      </w:tr>
      <w:tr w:rsidR="005628CE" w:rsidRPr="004A53E6" w14:paraId="16E81A51" w14:textId="77777777" w:rsidTr="00B613B6">
        <w:tblPrEx>
          <w:tblBorders>
            <w:insideH w:val="single" w:sz="4" w:space="0" w:color="auto"/>
            <w:insideV w:val="single" w:sz="4" w:space="0" w:color="auto"/>
          </w:tblBorders>
        </w:tblPrEx>
        <w:trPr>
          <w:gridAfter w:val="1"/>
          <w:wAfter w:w="15" w:type="dxa"/>
          <w:trHeight w:val="70"/>
        </w:trPr>
        <w:tc>
          <w:tcPr>
            <w:tcW w:w="4555" w:type="dxa"/>
            <w:gridSpan w:val="4"/>
          </w:tcPr>
          <w:p w14:paraId="3D42D16B" w14:textId="77777777" w:rsidR="005628CE" w:rsidRPr="004A53E6" w:rsidRDefault="005628CE" w:rsidP="005628CE">
            <w:pPr>
              <w:spacing w:before="40" w:after="40"/>
              <w:rPr>
                <w:rFonts w:ascii="Times New Roman" w:eastAsia="Arial Unicode MS" w:hAnsi="Times New Roman"/>
                <w:b/>
                <w:lang w:val="lt-LT"/>
              </w:rPr>
            </w:pPr>
            <w:r w:rsidRPr="004A53E6">
              <w:rPr>
                <w:rFonts w:ascii="Times New Roman" w:eastAsia="Arial Unicode MS" w:hAnsi="Times New Roman"/>
                <w:b/>
                <w:lang w:val="lt-LT"/>
              </w:rPr>
              <w:t>Užsakymą patvirtina:</w:t>
            </w:r>
          </w:p>
          <w:p w14:paraId="4768C572" w14:textId="77777777" w:rsidR="005628CE" w:rsidRPr="004A53E6" w:rsidRDefault="005628CE" w:rsidP="005628CE">
            <w:pPr>
              <w:spacing w:before="40" w:after="40"/>
              <w:rPr>
                <w:rFonts w:ascii="Times New Roman" w:eastAsia="Arial Unicode MS" w:hAnsi="Times New Roman"/>
                <w:lang w:val="lt-LT"/>
              </w:rPr>
            </w:pPr>
            <w:r w:rsidRPr="004A53E6">
              <w:rPr>
                <w:rFonts w:ascii="Times New Roman" w:eastAsia="Arial Unicode MS" w:hAnsi="Times New Roman"/>
                <w:lang w:val="lt-LT"/>
              </w:rPr>
              <w:t>(pildo Užsakovas: V. Pavardė, pareigos, parašas)</w:t>
            </w:r>
          </w:p>
        </w:tc>
        <w:tc>
          <w:tcPr>
            <w:tcW w:w="1992" w:type="dxa"/>
            <w:gridSpan w:val="2"/>
          </w:tcPr>
          <w:p w14:paraId="196B7C82" w14:textId="77777777" w:rsidR="005628CE" w:rsidRPr="004A53E6" w:rsidRDefault="005628CE" w:rsidP="005628CE">
            <w:pPr>
              <w:spacing w:before="40" w:after="40"/>
              <w:rPr>
                <w:rFonts w:ascii="Times New Roman" w:eastAsia="Arial Unicode MS" w:hAnsi="Times New Roman"/>
                <w:lang w:val="lt-LT"/>
              </w:rPr>
            </w:pPr>
          </w:p>
        </w:tc>
        <w:tc>
          <w:tcPr>
            <w:tcW w:w="1835" w:type="dxa"/>
            <w:gridSpan w:val="3"/>
          </w:tcPr>
          <w:p w14:paraId="4B9455C0" w14:textId="77777777" w:rsidR="005628CE" w:rsidRPr="004A53E6" w:rsidRDefault="005628CE" w:rsidP="005628CE">
            <w:pPr>
              <w:spacing w:before="40" w:after="40"/>
              <w:rPr>
                <w:rFonts w:ascii="Times New Roman" w:eastAsia="Arial Unicode MS" w:hAnsi="Times New Roman"/>
                <w:b/>
                <w:lang w:val="lt-LT"/>
              </w:rPr>
            </w:pPr>
            <w:r w:rsidRPr="004A53E6">
              <w:rPr>
                <w:rFonts w:ascii="Times New Roman" w:eastAsia="Arial Unicode MS" w:hAnsi="Times New Roman"/>
                <w:b/>
                <w:lang w:val="lt-LT"/>
              </w:rPr>
              <w:t>Data:</w:t>
            </w:r>
          </w:p>
          <w:p w14:paraId="14AA8E61" w14:textId="77777777" w:rsidR="005628CE" w:rsidRPr="004A53E6" w:rsidRDefault="005628CE" w:rsidP="005628CE">
            <w:pPr>
              <w:spacing w:before="40" w:after="40"/>
              <w:rPr>
                <w:rFonts w:ascii="Times New Roman" w:eastAsia="Arial Unicode MS" w:hAnsi="Times New Roman"/>
                <w:lang w:val="lt-LT"/>
              </w:rPr>
            </w:pPr>
            <w:r w:rsidRPr="004A53E6">
              <w:rPr>
                <w:rFonts w:ascii="Times New Roman" w:eastAsia="Arial Unicode MS" w:hAnsi="Times New Roman"/>
                <w:lang w:val="lt-LT"/>
              </w:rPr>
              <w:t>(pildo Užsakovas)</w:t>
            </w:r>
          </w:p>
        </w:tc>
        <w:tc>
          <w:tcPr>
            <w:tcW w:w="1119" w:type="dxa"/>
            <w:gridSpan w:val="2"/>
          </w:tcPr>
          <w:p w14:paraId="6E24DABB" w14:textId="77777777" w:rsidR="005628CE" w:rsidRPr="004A53E6" w:rsidRDefault="005628CE" w:rsidP="005628CE">
            <w:pPr>
              <w:spacing w:before="40" w:after="40"/>
              <w:rPr>
                <w:rFonts w:ascii="Times New Roman" w:eastAsia="Arial Unicode MS" w:hAnsi="Times New Roman"/>
                <w:lang w:val="lt-LT"/>
              </w:rPr>
            </w:pPr>
          </w:p>
        </w:tc>
      </w:tr>
      <w:tr w:rsidR="005628CE" w:rsidRPr="000C5096" w14:paraId="559DB39D" w14:textId="77777777" w:rsidTr="00B613B6">
        <w:tblPrEx>
          <w:tblBorders>
            <w:insideH w:val="single" w:sz="4" w:space="0" w:color="auto"/>
            <w:insideV w:val="single" w:sz="4" w:space="0" w:color="auto"/>
          </w:tblBorders>
        </w:tblPrEx>
        <w:trPr>
          <w:gridAfter w:val="1"/>
          <w:wAfter w:w="15" w:type="dxa"/>
          <w:trHeight w:val="50"/>
        </w:trPr>
        <w:tc>
          <w:tcPr>
            <w:tcW w:w="9501" w:type="dxa"/>
            <w:gridSpan w:val="11"/>
            <w:tcBorders>
              <w:top w:val="single" w:sz="12" w:space="0" w:color="auto"/>
              <w:bottom w:val="single" w:sz="4" w:space="0" w:color="auto"/>
            </w:tcBorders>
            <w:shd w:val="clear" w:color="auto" w:fill="F3F3F3"/>
          </w:tcPr>
          <w:p w14:paraId="6341B6BD" w14:textId="77777777" w:rsidR="005628CE" w:rsidRPr="004A53E6" w:rsidRDefault="005628CE" w:rsidP="005628CE">
            <w:pPr>
              <w:spacing w:before="40" w:after="40"/>
              <w:rPr>
                <w:rFonts w:ascii="Times New Roman" w:eastAsia="Arial Unicode MS" w:hAnsi="Times New Roman"/>
                <w:b/>
                <w:lang w:val="lt-LT"/>
              </w:rPr>
            </w:pPr>
            <w:r w:rsidRPr="004A53E6">
              <w:rPr>
                <w:rFonts w:ascii="Times New Roman" w:eastAsia="Arial Unicode MS" w:hAnsi="Times New Roman"/>
                <w:b/>
                <w:lang w:val="lt-LT"/>
              </w:rPr>
              <w:t>Paslaugos tinkamumo patvirtinimas</w:t>
            </w:r>
          </w:p>
          <w:p w14:paraId="6B0C6579" w14:textId="77777777" w:rsidR="005628CE" w:rsidRPr="004A53E6" w:rsidRDefault="005628CE" w:rsidP="005628CE">
            <w:pPr>
              <w:spacing w:before="40" w:after="40"/>
              <w:rPr>
                <w:rFonts w:ascii="Times New Roman" w:eastAsia="Arial Unicode MS" w:hAnsi="Times New Roman"/>
                <w:lang w:val="lt-LT"/>
              </w:rPr>
            </w:pPr>
            <w:r w:rsidRPr="004A53E6">
              <w:rPr>
                <w:rFonts w:ascii="Times New Roman" w:eastAsia="Arial Unicode MS" w:hAnsi="Times New Roman"/>
                <w:lang w:val="lt-LT"/>
              </w:rPr>
              <w:t>(pildo Užsakovas)</w:t>
            </w:r>
          </w:p>
        </w:tc>
      </w:tr>
      <w:tr w:rsidR="005628CE" w:rsidRPr="000C5096" w14:paraId="127538D7" w14:textId="77777777" w:rsidTr="00B613B6">
        <w:tblPrEx>
          <w:tblBorders>
            <w:insideH w:val="single" w:sz="4" w:space="0" w:color="auto"/>
            <w:insideV w:val="single" w:sz="4" w:space="0" w:color="auto"/>
          </w:tblBorders>
        </w:tblPrEx>
        <w:trPr>
          <w:gridAfter w:val="1"/>
          <w:wAfter w:w="15" w:type="dxa"/>
          <w:trHeight w:val="359"/>
        </w:trPr>
        <w:tc>
          <w:tcPr>
            <w:tcW w:w="9501" w:type="dxa"/>
            <w:gridSpan w:val="11"/>
            <w:tcBorders>
              <w:top w:val="single" w:sz="4" w:space="0" w:color="auto"/>
            </w:tcBorders>
          </w:tcPr>
          <w:p w14:paraId="1E00742A" w14:textId="77777777" w:rsidR="005628CE" w:rsidRPr="004A53E6" w:rsidRDefault="005628CE" w:rsidP="005628CE">
            <w:pPr>
              <w:spacing w:before="40" w:after="40"/>
              <w:rPr>
                <w:rFonts w:ascii="Times New Roman" w:eastAsia="Arial Unicode MS" w:hAnsi="Times New Roman"/>
                <w:lang w:val="lt-LT"/>
              </w:rPr>
            </w:pPr>
          </w:p>
        </w:tc>
      </w:tr>
      <w:tr w:rsidR="005628CE" w:rsidRPr="004A53E6" w14:paraId="6DE7093C" w14:textId="77777777" w:rsidTr="00B613B6">
        <w:tblPrEx>
          <w:tblBorders>
            <w:insideH w:val="single" w:sz="4" w:space="0" w:color="auto"/>
            <w:insideV w:val="single" w:sz="4" w:space="0" w:color="auto"/>
          </w:tblBorders>
        </w:tblPrEx>
        <w:trPr>
          <w:gridAfter w:val="1"/>
          <w:wAfter w:w="15" w:type="dxa"/>
          <w:trHeight w:val="70"/>
        </w:trPr>
        <w:tc>
          <w:tcPr>
            <w:tcW w:w="4555" w:type="dxa"/>
            <w:gridSpan w:val="4"/>
          </w:tcPr>
          <w:p w14:paraId="361251D2" w14:textId="77777777" w:rsidR="005628CE" w:rsidRPr="004A53E6" w:rsidRDefault="005628CE" w:rsidP="005628CE">
            <w:pPr>
              <w:spacing w:before="40" w:after="40"/>
              <w:rPr>
                <w:rFonts w:ascii="Times New Roman" w:eastAsia="Arial Unicode MS" w:hAnsi="Times New Roman"/>
                <w:b/>
                <w:lang w:val="lt-LT"/>
              </w:rPr>
            </w:pPr>
            <w:r w:rsidRPr="004A53E6">
              <w:rPr>
                <w:rFonts w:ascii="Times New Roman" w:eastAsia="Arial Unicode MS" w:hAnsi="Times New Roman"/>
                <w:b/>
                <w:lang w:val="lt-LT"/>
              </w:rPr>
              <w:t>Tinkamumą patvirtina:</w:t>
            </w:r>
          </w:p>
          <w:p w14:paraId="77D9A43A" w14:textId="77777777" w:rsidR="005628CE" w:rsidRPr="004A53E6" w:rsidRDefault="005628CE" w:rsidP="005628CE">
            <w:pPr>
              <w:spacing w:before="40" w:after="40"/>
              <w:rPr>
                <w:rFonts w:ascii="Times New Roman" w:eastAsia="Arial Unicode MS" w:hAnsi="Times New Roman"/>
                <w:lang w:val="lt-LT"/>
              </w:rPr>
            </w:pPr>
            <w:r w:rsidRPr="004A53E6">
              <w:rPr>
                <w:rFonts w:ascii="Times New Roman" w:eastAsia="Arial Unicode MS" w:hAnsi="Times New Roman"/>
                <w:lang w:val="lt-LT"/>
              </w:rPr>
              <w:t>(pildo Užsakovas: V. Pavardė, pareigos, parašas)</w:t>
            </w:r>
          </w:p>
        </w:tc>
        <w:tc>
          <w:tcPr>
            <w:tcW w:w="1994" w:type="dxa"/>
            <w:gridSpan w:val="2"/>
          </w:tcPr>
          <w:p w14:paraId="737E3516" w14:textId="77777777" w:rsidR="005628CE" w:rsidRPr="004A53E6" w:rsidRDefault="005628CE" w:rsidP="005628CE">
            <w:pPr>
              <w:spacing w:before="40" w:after="40"/>
              <w:rPr>
                <w:rFonts w:ascii="Times New Roman" w:eastAsia="Arial Unicode MS" w:hAnsi="Times New Roman"/>
                <w:lang w:val="lt-LT"/>
              </w:rPr>
            </w:pPr>
          </w:p>
        </w:tc>
        <w:tc>
          <w:tcPr>
            <w:tcW w:w="1975" w:type="dxa"/>
            <w:gridSpan w:val="4"/>
          </w:tcPr>
          <w:p w14:paraId="4BC77C1C" w14:textId="77777777" w:rsidR="005628CE" w:rsidRPr="004A53E6" w:rsidRDefault="005628CE" w:rsidP="005628CE">
            <w:pPr>
              <w:spacing w:before="40" w:after="40"/>
              <w:rPr>
                <w:rFonts w:ascii="Times New Roman" w:eastAsia="Arial Unicode MS" w:hAnsi="Times New Roman"/>
                <w:lang w:val="lt-LT"/>
              </w:rPr>
            </w:pPr>
            <w:r w:rsidRPr="004A53E6">
              <w:rPr>
                <w:rFonts w:ascii="Times New Roman" w:eastAsia="Arial Unicode MS" w:hAnsi="Times New Roman"/>
                <w:lang w:val="lt-LT"/>
              </w:rPr>
              <w:t>Data:</w:t>
            </w:r>
          </w:p>
          <w:p w14:paraId="3EF12666" w14:textId="77777777" w:rsidR="005628CE" w:rsidRPr="004A53E6" w:rsidRDefault="005628CE" w:rsidP="005628CE">
            <w:pPr>
              <w:spacing w:before="40" w:after="40"/>
              <w:rPr>
                <w:rFonts w:ascii="Times New Roman" w:eastAsia="Arial Unicode MS" w:hAnsi="Times New Roman"/>
                <w:lang w:val="lt-LT"/>
              </w:rPr>
            </w:pPr>
            <w:r w:rsidRPr="004A53E6">
              <w:rPr>
                <w:rFonts w:ascii="Times New Roman" w:eastAsia="Arial Unicode MS" w:hAnsi="Times New Roman"/>
                <w:lang w:val="lt-LT"/>
              </w:rPr>
              <w:t>(pildo Užsakovas):</w:t>
            </w:r>
          </w:p>
        </w:tc>
        <w:tc>
          <w:tcPr>
            <w:tcW w:w="977" w:type="dxa"/>
          </w:tcPr>
          <w:p w14:paraId="445AE3EE" w14:textId="77777777" w:rsidR="005628CE" w:rsidRPr="004A53E6" w:rsidRDefault="005628CE" w:rsidP="005628CE">
            <w:pPr>
              <w:spacing w:before="40" w:after="40"/>
              <w:rPr>
                <w:rFonts w:ascii="Times New Roman" w:eastAsia="Arial Unicode MS" w:hAnsi="Times New Roman"/>
                <w:lang w:val="lt-LT"/>
              </w:rPr>
            </w:pPr>
          </w:p>
        </w:tc>
      </w:tr>
    </w:tbl>
    <w:p w14:paraId="4653A4FF" w14:textId="77777777" w:rsidR="005628CE" w:rsidRPr="004A53E6" w:rsidRDefault="005628CE" w:rsidP="005628CE">
      <w:pPr>
        <w:keepNext/>
        <w:rPr>
          <w:rFonts w:ascii="Times New Roman" w:hAnsi="Times New Roman"/>
          <w:b/>
          <w:bCs/>
          <w:lang w:val="lt-LT"/>
        </w:rPr>
      </w:pPr>
    </w:p>
    <w:tbl>
      <w:tblPr>
        <w:tblpPr w:leftFromText="180" w:rightFromText="180" w:vertAnchor="text" w:tblpY="1"/>
        <w:tblOverlap w:val="never"/>
        <w:tblW w:w="9747" w:type="dxa"/>
        <w:tblLayout w:type="fixed"/>
        <w:tblLook w:val="0000" w:firstRow="0" w:lastRow="0" w:firstColumn="0" w:lastColumn="0" w:noHBand="0" w:noVBand="0"/>
      </w:tblPr>
      <w:tblGrid>
        <w:gridCol w:w="4503"/>
        <w:gridCol w:w="141"/>
        <w:gridCol w:w="5103"/>
      </w:tblGrid>
      <w:tr w:rsidR="005628CE" w:rsidRPr="004A53E6" w14:paraId="61FFEE31" w14:textId="77777777" w:rsidTr="00993A19">
        <w:trPr>
          <w:gridAfter w:val="2"/>
          <w:wAfter w:w="5244" w:type="dxa"/>
        </w:trPr>
        <w:tc>
          <w:tcPr>
            <w:tcW w:w="4503" w:type="dxa"/>
          </w:tcPr>
          <w:p w14:paraId="11ED91D2" w14:textId="760C321A" w:rsidR="005628CE" w:rsidRPr="004A53E6" w:rsidRDefault="005628CE" w:rsidP="005628CE">
            <w:pPr>
              <w:keepNext/>
              <w:spacing w:line="360" w:lineRule="auto"/>
              <w:rPr>
                <w:rFonts w:ascii="Times New Roman" w:hAnsi="Times New Roman"/>
                <w:b/>
                <w:lang w:val="lt-LT"/>
              </w:rPr>
            </w:pPr>
          </w:p>
        </w:tc>
      </w:tr>
      <w:tr w:rsidR="005628CE" w:rsidRPr="004A53E6" w14:paraId="75E41170" w14:textId="77777777" w:rsidTr="00993A19">
        <w:tc>
          <w:tcPr>
            <w:tcW w:w="4644" w:type="dxa"/>
            <w:gridSpan w:val="2"/>
          </w:tcPr>
          <w:p w14:paraId="6BA4BF7E" w14:textId="4CEAF92B" w:rsidR="005628CE" w:rsidRPr="004A53E6" w:rsidRDefault="005628CE" w:rsidP="00B613B6">
            <w:pPr>
              <w:keepNext/>
              <w:spacing w:line="360" w:lineRule="auto"/>
              <w:rPr>
                <w:rFonts w:ascii="Times New Roman" w:hAnsi="Times New Roman"/>
                <w:b/>
                <w:lang w:val="lt-LT"/>
              </w:rPr>
            </w:pPr>
            <w:r w:rsidRPr="004A53E6">
              <w:rPr>
                <w:rFonts w:ascii="Times New Roman" w:hAnsi="Times New Roman"/>
                <w:b/>
                <w:bCs/>
                <w:iCs/>
                <w:lang w:val="lt-LT"/>
              </w:rPr>
              <w:t>Paslaugų teikėjo</w:t>
            </w:r>
            <w:r w:rsidRPr="004A53E6">
              <w:rPr>
                <w:rFonts w:ascii="Times New Roman" w:hAnsi="Times New Roman"/>
                <w:b/>
                <w:lang w:val="lt-LT"/>
              </w:rPr>
              <w:t xml:space="preserve"> atstovas</w:t>
            </w:r>
          </w:p>
        </w:tc>
        <w:tc>
          <w:tcPr>
            <w:tcW w:w="5103" w:type="dxa"/>
          </w:tcPr>
          <w:p w14:paraId="549BBE65" w14:textId="6D65CBD9" w:rsidR="005628CE" w:rsidRPr="004A53E6" w:rsidRDefault="005628CE" w:rsidP="00B613B6">
            <w:pPr>
              <w:keepNext/>
              <w:spacing w:line="360" w:lineRule="auto"/>
              <w:rPr>
                <w:rFonts w:ascii="Times New Roman" w:hAnsi="Times New Roman"/>
                <w:b/>
                <w:lang w:val="lt-LT"/>
              </w:rPr>
            </w:pPr>
            <w:r w:rsidRPr="004A53E6">
              <w:rPr>
                <w:rFonts w:ascii="Times New Roman" w:hAnsi="Times New Roman"/>
                <w:b/>
                <w:bCs/>
                <w:iCs/>
                <w:lang w:val="lt-LT"/>
              </w:rPr>
              <w:t>Užsakovo atstovas</w:t>
            </w:r>
          </w:p>
        </w:tc>
      </w:tr>
      <w:tr w:rsidR="005628CE" w:rsidRPr="004A53E6" w14:paraId="4C08C07A" w14:textId="77777777" w:rsidTr="00993A19">
        <w:trPr>
          <w:trHeight w:val="181"/>
        </w:trPr>
        <w:tc>
          <w:tcPr>
            <w:tcW w:w="4644" w:type="dxa"/>
            <w:gridSpan w:val="2"/>
          </w:tcPr>
          <w:p w14:paraId="497DF358" w14:textId="02560450" w:rsidR="005628CE" w:rsidRPr="004A53E6" w:rsidRDefault="005628CE" w:rsidP="005628CE">
            <w:pPr>
              <w:spacing w:line="360" w:lineRule="auto"/>
              <w:rPr>
                <w:rFonts w:ascii="Times New Roman" w:hAnsi="Times New Roman"/>
                <w:b/>
                <w:lang w:val="lt-LT"/>
              </w:rPr>
            </w:pPr>
            <w:r w:rsidRPr="004A53E6">
              <w:rPr>
                <w:rFonts w:ascii="Times New Roman" w:hAnsi="Times New Roman"/>
                <w:b/>
                <w:lang w:val="lt-LT"/>
              </w:rPr>
              <w:t>__________________</w:t>
            </w:r>
            <w:r w:rsidR="00752D2F" w:rsidRPr="004A53E6">
              <w:rPr>
                <w:rFonts w:ascii="Times New Roman" w:hAnsi="Times New Roman"/>
                <w:b/>
                <w:lang w:val="lt-LT"/>
              </w:rPr>
              <w:t>_____</w:t>
            </w:r>
          </w:p>
        </w:tc>
        <w:tc>
          <w:tcPr>
            <w:tcW w:w="5103" w:type="dxa"/>
          </w:tcPr>
          <w:p w14:paraId="7FED41F8" w14:textId="0B6064A8" w:rsidR="005628CE" w:rsidRPr="004A53E6" w:rsidRDefault="00752D2F" w:rsidP="005628CE">
            <w:pPr>
              <w:spacing w:line="360" w:lineRule="auto"/>
              <w:jc w:val="both"/>
              <w:rPr>
                <w:rFonts w:ascii="Times New Roman" w:hAnsi="Times New Roman"/>
                <w:b/>
                <w:lang w:val="lt-LT"/>
              </w:rPr>
            </w:pPr>
            <w:r w:rsidRPr="004A53E6">
              <w:rPr>
                <w:rFonts w:ascii="Times New Roman" w:hAnsi="Times New Roman"/>
                <w:b/>
                <w:lang w:val="lt-LT"/>
              </w:rPr>
              <w:t>________________________</w:t>
            </w:r>
          </w:p>
        </w:tc>
      </w:tr>
      <w:tr w:rsidR="005628CE" w:rsidRPr="004A53E6" w14:paraId="558FFDA2" w14:textId="77777777" w:rsidTr="00993A19">
        <w:tc>
          <w:tcPr>
            <w:tcW w:w="4644" w:type="dxa"/>
            <w:gridSpan w:val="2"/>
          </w:tcPr>
          <w:p w14:paraId="06CCEC0E" w14:textId="3BB32482" w:rsidR="005628CE" w:rsidRPr="004A53E6" w:rsidRDefault="005628CE" w:rsidP="009F15B9">
            <w:pPr>
              <w:spacing w:line="360" w:lineRule="auto"/>
              <w:rPr>
                <w:rFonts w:ascii="Times New Roman" w:hAnsi="Times New Roman"/>
                <w:lang w:val="lt-LT"/>
              </w:rPr>
            </w:pPr>
            <w:r w:rsidRPr="004A53E6">
              <w:rPr>
                <w:rFonts w:ascii="Times New Roman" w:hAnsi="Times New Roman"/>
                <w:lang w:val="lt-LT"/>
              </w:rPr>
              <w:t>m.                      mėn.         d.</w:t>
            </w:r>
          </w:p>
        </w:tc>
        <w:tc>
          <w:tcPr>
            <w:tcW w:w="5103" w:type="dxa"/>
          </w:tcPr>
          <w:p w14:paraId="7E887F7E" w14:textId="7044F923" w:rsidR="005628CE" w:rsidRPr="004A53E6" w:rsidRDefault="005628CE" w:rsidP="005628CE">
            <w:pPr>
              <w:spacing w:line="360" w:lineRule="auto"/>
              <w:jc w:val="both"/>
              <w:rPr>
                <w:rFonts w:ascii="Times New Roman" w:hAnsi="Times New Roman"/>
                <w:lang w:val="lt-LT"/>
              </w:rPr>
            </w:pPr>
            <w:r w:rsidRPr="004A53E6">
              <w:rPr>
                <w:rFonts w:ascii="Times New Roman" w:hAnsi="Times New Roman"/>
                <w:lang w:val="lt-LT"/>
              </w:rPr>
              <w:t>m.                          mėn.         d.</w:t>
            </w:r>
          </w:p>
        </w:tc>
      </w:tr>
    </w:tbl>
    <w:p w14:paraId="4E9E43B2" w14:textId="77777777" w:rsidR="009F15B9" w:rsidRPr="004A53E6" w:rsidRDefault="009F15B9" w:rsidP="001E56AB">
      <w:pPr>
        <w:ind w:left="5040"/>
        <w:rPr>
          <w:rFonts w:ascii="Times New Roman" w:hAnsi="Times New Roman"/>
        </w:rPr>
      </w:pPr>
    </w:p>
    <w:p w14:paraId="55D19E03" w14:textId="77777777" w:rsidR="00D9593C" w:rsidRPr="004A53E6" w:rsidRDefault="00D9593C" w:rsidP="001E56AB">
      <w:pPr>
        <w:ind w:left="5040"/>
        <w:rPr>
          <w:rFonts w:ascii="Times New Roman" w:hAnsi="Times New Roman"/>
        </w:rPr>
      </w:pPr>
    </w:p>
    <w:p w14:paraId="6C4ED43A" w14:textId="77777777" w:rsidR="00D9593C" w:rsidRPr="004A53E6" w:rsidRDefault="00D9593C" w:rsidP="001E56AB">
      <w:pPr>
        <w:ind w:left="5040"/>
        <w:rPr>
          <w:rFonts w:ascii="Times New Roman" w:hAnsi="Times New Roman"/>
        </w:rPr>
      </w:pPr>
    </w:p>
    <w:p w14:paraId="10E98426" w14:textId="77777777" w:rsidR="00D9593C" w:rsidRPr="004A53E6" w:rsidRDefault="00D9593C" w:rsidP="001E56AB">
      <w:pPr>
        <w:ind w:left="5040"/>
        <w:rPr>
          <w:rFonts w:ascii="Times New Roman" w:hAnsi="Times New Roman"/>
        </w:rPr>
      </w:pPr>
    </w:p>
    <w:p w14:paraId="593CE68A" w14:textId="77777777" w:rsidR="00D9593C" w:rsidRPr="004A53E6" w:rsidRDefault="00D9593C" w:rsidP="001E56AB">
      <w:pPr>
        <w:ind w:left="5040"/>
        <w:rPr>
          <w:rFonts w:ascii="Times New Roman" w:hAnsi="Times New Roman"/>
        </w:rPr>
      </w:pPr>
    </w:p>
    <w:p w14:paraId="103CAC50" w14:textId="77777777" w:rsidR="00D9593C" w:rsidRPr="004A53E6" w:rsidRDefault="00D9593C" w:rsidP="001E56AB">
      <w:pPr>
        <w:ind w:left="5040"/>
        <w:rPr>
          <w:rFonts w:ascii="Times New Roman" w:hAnsi="Times New Roman"/>
        </w:rPr>
      </w:pPr>
    </w:p>
    <w:p w14:paraId="7F61F310" w14:textId="77777777" w:rsidR="00D9593C" w:rsidRPr="004A53E6" w:rsidRDefault="00D9593C" w:rsidP="001E56AB">
      <w:pPr>
        <w:ind w:left="5040"/>
        <w:rPr>
          <w:rFonts w:ascii="Times New Roman" w:hAnsi="Times New Roman"/>
        </w:rPr>
      </w:pPr>
    </w:p>
    <w:p w14:paraId="5AF5B13E" w14:textId="77777777" w:rsidR="00D9593C" w:rsidRPr="004A53E6" w:rsidRDefault="00D9593C" w:rsidP="001E56AB">
      <w:pPr>
        <w:ind w:left="5040"/>
        <w:rPr>
          <w:rFonts w:ascii="Times New Roman" w:hAnsi="Times New Roman"/>
        </w:rPr>
      </w:pPr>
    </w:p>
    <w:p w14:paraId="1CE4227D" w14:textId="77777777" w:rsidR="00D9593C" w:rsidRPr="004A53E6" w:rsidRDefault="00D9593C" w:rsidP="001E56AB">
      <w:pPr>
        <w:ind w:left="5040"/>
        <w:rPr>
          <w:rFonts w:ascii="Times New Roman" w:hAnsi="Times New Roman"/>
        </w:rPr>
      </w:pPr>
    </w:p>
    <w:p w14:paraId="1CD29F5C" w14:textId="77777777" w:rsidR="00D9593C" w:rsidRPr="004A53E6" w:rsidRDefault="00D9593C" w:rsidP="001E56AB">
      <w:pPr>
        <w:ind w:left="5040"/>
        <w:rPr>
          <w:rFonts w:ascii="Times New Roman" w:hAnsi="Times New Roman"/>
        </w:rPr>
      </w:pPr>
    </w:p>
    <w:p w14:paraId="2665104B" w14:textId="77777777" w:rsidR="00D9593C" w:rsidRPr="004A53E6" w:rsidRDefault="00D9593C" w:rsidP="001E56AB">
      <w:pPr>
        <w:ind w:left="5040"/>
        <w:rPr>
          <w:rFonts w:ascii="Times New Roman" w:hAnsi="Times New Roman"/>
        </w:rPr>
      </w:pPr>
    </w:p>
    <w:p w14:paraId="3727D6E4" w14:textId="77777777" w:rsidR="00D9593C" w:rsidRPr="004A53E6" w:rsidRDefault="00D9593C" w:rsidP="001E56AB">
      <w:pPr>
        <w:ind w:left="5040"/>
        <w:rPr>
          <w:rFonts w:ascii="Times New Roman" w:hAnsi="Times New Roman"/>
        </w:rPr>
      </w:pPr>
    </w:p>
    <w:p w14:paraId="55F878B9" w14:textId="77777777" w:rsidR="00D9593C" w:rsidRPr="004A53E6" w:rsidRDefault="00D9593C" w:rsidP="001E56AB">
      <w:pPr>
        <w:ind w:left="5040"/>
        <w:rPr>
          <w:rFonts w:ascii="Times New Roman" w:hAnsi="Times New Roman"/>
        </w:rPr>
      </w:pPr>
    </w:p>
    <w:p w14:paraId="7B7F4CA9" w14:textId="77777777" w:rsidR="00D9593C" w:rsidRPr="004A53E6" w:rsidRDefault="00D9593C" w:rsidP="001E56AB">
      <w:pPr>
        <w:ind w:left="5040"/>
        <w:rPr>
          <w:rFonts w:ascii="Times New Roman" w:hAnsi="Times New Roman"/>
        </w:rPr>
      </w:pPr>
    </w:p>
    <w:p w14:paraId="4D5C9EBE" w14:textId="77777777" w:rsidR="00D9593C" w:rsidRPr="004A53E6" w:rsidRDefault="00D9593C" w:rsidP="001E56AB">
      <w:pPr>
        <w:ind w:left="5040"/>
        <w:rPr>
          <w:rFonts w:ascii="Times New Roman" w:hAnsi="Times New Roman"/>
        </w:rPr>
      </w:pPr>
    </w:p>
    <w:p w14:paraId="1E80C804" w14:textId="77777777" w:rsidR="00D9593C" w:rsidRPr="004A53E6" w:rsidRDefault="00D9593C" w:rsidP="001E56AB">
      <w:pPr>
        <w:ind w:left="5040"/>
        <w:rPr>
          <w:rFonts w:ascii="Times New Roman" w:hAnsi="Times New Roman"/>
        </w:rPr>
      </w:pPr>
    </w:p>
    <w:p w14:paraId="29B2C1DF" w14:textId="77777777" w:rsidR="00D9593C" w:rsidRPr="004A53E6" w:rsidRDefault="00D9593C" w:rsidP="001E56AB">
      <w:pPr>
        <w:ind w:left="5040"/>
        <w:rPr>
          <w:rFonts w:ascii="Times New Roman" w:hAnsi="Times New Roman"/>
        </w:rPr>
      </w:pPr>
    </w:p>
    <w:p w14:paraId="0D1043B3" w14:textId="77777777" w:rsidR="00D9593C" w:rsidRPr="004A53E6" w:rsidRDefault="00D9593C" w:rsidP="001E56AB">
      <w:pPr>
        <w:ind w:left="5040"/>
        <w:rPr>
          <w:rFonts w:ascii="Times New Roman" w:hAnsi="Times New Roman"/>
        </w:rPr>
      </w:pPr>
    </w:p>
    <w:p w14:paraId="177BA573" w14:textId="77777777" w:rsidR="00D9593C" w:rsidRPr="004A53E6" w:rsidRDefault="00D9593C" w:rsidP="001E56AB">
      <w:pPr>
        <w:ind w:left="5040"/>
        <w:rPr>
          <w:rFonts w:ascii="Times New Roman" w:hAnsi="Times New Roman"/>
        </w:rPr>
      </w:pPr>
    </w:p>
    <w:p w14:paraId="3DD6C6F0" w14:textId="77777777" w:rsidR="00D9593C" w:rsidRPr="004A53E6" w:rsidRDefault="00D9593C" w:rsidP="001E56AB">
      <w:pPr>
        <w:ind w:left="5040"/>
        <w:rPr>
          <w:rFonts w:ascii="Times New Roman" w:hAnsi="Times New Roman"/>
        </w:rPr>
      </w:pPr>
    </w:p>
    <w:p w14:paraId="0F9CE3E1" w14:textId="77777777" w:rsidR="00D9593C" w:rsidRPr="004A53E6" w:rsidRDefault="00D9593C" w:rsidP="001E56AB">
      <w:pPr>
        <w:ind w:left="5040"/>
        <w:rPr>
          <w:rFonts w:ascii="Times New Roman" w:hAnsi="Times New Roman"/>
        </w:rPr>
      </w:pPr>
    </w:p>
    <w:p w14:paraId="50573823" w14:textId="77777777" w:rsidR="00D9593C" w:rsidRPr="004A53E6" w:rsidRDefault="00D9593C" w:rsidP="001E56AB">
      <w:pPr>
        <w:ind w:left="5040"/>
        <w:rPr>
          <w:rFonts w:ascii="Times New Roman" w:hAnsi="Times New Roman"/>
        </w:rPr>
      </w:pPr>
    </w:p>
    <w:p w14:paraId="613487F6" w14:textId="77777777" w:rsidR="00D9593C" w:rsidRPr="004A53E6" w:rsidRDefault="00D9593C" w:rsidP="001E56AB">
      <w:pPr>
        <w:ind w:left="5040"/>
        <w:rPr>
          <w:rFonts w:ascii="Times New Roman" w:hAnsi="Times New Roman"/>
        </w:rPr>
      </w:pPr>
    </w:p>
    <w:p w14:paraId="35788067" w14:textId="77777777" w:rsidR="00D9593C" w:rsidRPr="004A53E6" w:rsidRDefault="00D9593C" w:rsidP="001E56AB">
      <w:pPr>
        <w:ind w:left="5040"/>
        <w:rPr>
          <w:rFonts w:ascii="Times New Roman" w:hAnsi="Times New Roman"/>
        </w:rPr>
      </w:pPr>
    </w:p>
    <w:p w14:paraId="17AC0D88" w14:textId="77777777" w:rsidR="00D9593C" w:rsidRPr="004A53E6" w:rsidRDefault="00D9593C" w:rsidP="001E56AB">
      <w:pPr>
        <w:ind w:left="5040"/>
        <w:rPr>
          <w:rFonts w:ascii="Times New Roman" w:hAnsi="Times New Roman"/>
        </w:rPr>
      </w:pPr>
    </w:p>
    <w:p w14:paraId="31B6FC49" w14:textId="77777777" w:rsidR="00D9593C" w:rsidRPr="004A53E6" w:rsidRDefault="00D9593C" w:rsidP="001E56AB">
      <w:pPr>
        <w:ind w:left="5040"/>
        <w:rPr>
          <w:rFonts w:ascii="Times New Roman" w:hAnsi="Times New Roman"/>
        </w:rPr>
      </w:pPr>
    </w:p>
    <w:p w14:paraId="1FA696C5" w14:textId="77777777" w:rsidR="00D9593C" w:rsidRPr="004A53E6" w:rsidRDefault="00D9593C" w:rsidP="001E56AB">
      <w:pPr>
        <w:ind w:left="5040"/>
        <w:rPr>
          <w:rFonts w:ascii="Times New Roman" w:hAnsi="Times New Roman"/>
        </w:rPr>
      </w:pPr>
    </w:p>
    <w:p w14:paraId="7EB56F0B" w14:textId="77777777" w:rsidR="00D9593C" w:rsidRPr="004A53E6" w:rsidRDefault="00D9593C" w:rsidP="001E56AB">
      <w:pPr>
        <w:ind w:left="5040"/>
        <w:rPr>
          <w:rFonts w:ascii="Times New Roman" w:hAnsi="Times New Roman"/>
        </w:rPr>
      </w:pPr>
    </w:p>
    <w:p w14:paraId="5C552C91" w14:textId="77777777" w:rsidR="00D9593C" w:rsidRPr="004A53E6" w:rsidRDefault="00D9593C" w:rsidP="001E56AB">
      <w:pPr>
        <w:ind w:left="5040"/>
        <w:rPr>
          <w:rFonts w:ascii="Times New Roman" w:hAnsi="Times New Roman"/>
        </w:rPr>
      </w:pPr>
    </w:p>
    <w:p w14:paraId="4E6B3975" w14:textId="77777777" w:rsidR="00D9593C" w:rsidRPr="004A53E6" w:rsidRDefault="00D9593C" w:rsidP="001E56AB">
      <w:pPr>
        <w:ind w:left="5040"/>
        <w:rPr>
          <w:rFonts w:ascii="Times New Roman" w:hAnsi="Times New Roman"/>
        </w:rPr>
      </w:pPr>
    </w:p>
    <w:p w14:paraId="3D2D5786" w14:textId="77777777" w:rsidR="00D9593C" w:rsidRPr="004A53E6" w:rsidRDefault="00D9593C" w:rsidP="001E56AB">
      <w:pPr>
        <w:ind w:left="5040"/>
        <w:rPr>
          <w:rFonts w:ascii="Times New Roman" w:hAnsi="Times New Roman"/>
        </w:rPr>
      </w:pPr>
    </w:p>
    <w:p w14:paraId="45287184" w14:textId="77777777" w:rsidR="00D9593C" w:rsidRPr="004A53E6" w:rsidRDefault="00D9593C" w:rsidP="001E56AB">
      <w:pPr>
        <w:ind w:left="5040"/>
        <w:rPr>
          <w:rFonts w:ascii="Times New Roman" w:hAnsi="Times New Roman"/>
        </w:rPr>
      </w:pPr>
    </w:p>
    <w:p w14:paraId="4564300E" w14:textId="77777777" w:rsidR="00D9593C" w:rsidRPr="004A53E6" w:rsidRDefault="00D9593C" w:rsidP="001E56AB">
      <w:pPr>
        <w:ind w:left="5040"/>
        <w:rPr>
          <w:rFonts w:ascii="Times New Roman" w:hAnsi="Times New Roman"/>
        </w:rPr>
      </w:pPr>
    </w:p>
    <w:p w14:paraId="6BC362D6" w14:textId="77777777" w:rsidR="00D9593C" w:rsidRPr="004A53E6" w:rsidRDefault="00D9593C" w:rsidP="001E56AB">
      <w:pPr>
        <w:ind w:left="5040"/>
        <w:rPr>
          <w:rFonts w:ascii="Times New Roman" w:hAnsi="Times New Roman"/>
        </w:rPr>
      </w:pPr>
    </w:p>
    <w:p w14:paraId="2082A695" w14:textId="77777777" w:rsidR="00D9593C" w:rsidRPr="004A53E6" w:rsidRDefault="00D9593C" w:rsidP="001E56AB">
      <w:pPr>
        <w:ind w:left="5040"/>
        <w:rPr>
          <w:rFonts w:ascii="Times New Roman" w:hAnsi="Times New Roman"/>
        </w:rPr>
      </w:pPr>
    </w:p>
    <w:p w14:paraId="02B022F4" w14:textId="77777777" w:rsidR="00D9593C" w:rsidRPr="004A53E6" w:rsidRDefault="00D9593C" w:rsidP="001E56AB">
      <w:pPr>
        <w:ind w:left="5040"/>
        <w:rPr>
          <w:rFonts w:ascii="Times New Roman" w:hAnsi="Times New Roman"/>
        </w:rPr>
      </w:pPr>
    </w:p>
    <w:p w14:paraId="4FE3D187" w14:textId="77777777" w:rsidR="00D9593C" w:rsidRPr="004A53E6" w:rsidRDefault="00D9593C" w:rsidP="001E56AB">
      <w:pPr>
        <w:ind w:left="5040"/>
        <w:rPr>
          <w:rFonts w:ascii="Times New Roman" w:hAnsi="Times New Roman"/>
        </w:rPr>
      </w:pPr>
    </w:p>
    <w:p w14:paraId="3BA17264" w14:textId="77777777" w:rsidR="00D9593C" w:rsidRPr="004A53E6" w:rsidRDefault="00D9593C" w:rsidP="001E56AB">
      <w:pPr>
        <w:ind w:left="5040"/>
        <w:rPr>
          <w:rFonts w:ascii="Times New Roman" w:hAnsi="Times New Roman"/>
        </w:rPr>
      </w:pPr>
    </w:p>
    <w:p w14:paraId="27537E1F" w14:textId="77777777" w:rsidR="00D9593C" w:rsidRPr="004A53E6" w:rsidRDefault="00D9593C" w:rsidP="001E56AB">
      <w:pPr>
        <w:ind w:left="5040"/>
        <w:rPr>
          <w:rFonts w:ascii="Times New Roman" w:hAnsi="Times New Roman"/>
        </w:rPr>
      </w:pPr>
    </w:p>
    <w:p w14:paraId="0E139C8E" w14:textId="77777777" w:rsidR="00D9593C" w:rsidRPr="004A53E6" w:rsidRDefault="00D9593C" w:rsidP="001E56AB">
      <w:pPr>
        <w:ind w:left="5040"/>
        <w:rPr>
          <w:rFonts w:ascii="Times New Roman" w:hAnsi="Times New Roman"/>
        </w:rPr>
      </w:pPr>
    </w:p>
    <w:p w14:paraId="6D016512" w14:textId="77777777" w:rsidR="00D9593C" w:rsidRPr="004A53E6" w:rsidRDefault="00D9593C" w:rsidP="001E56AB">
      <w:pPr>
        <w:ind w:left="5040"/>
        <w:rPr>
          <w:rFonts w:ascii="Times New Roman" w:hAnsi="Times New Roman"/>
        </w:rPr>
      </w:pPr>
    </w:p>
    <w:p w14:paraId="37FBBAEF" w14:textId="77777777" w:rsidR="00D9593C" w:rsidRPr="004A53E6" w:rsidRDefault="00D9593C" w:rsidP="001E56AB">
      <w:pPr>
        <w:ind w:left="5040"/>
        <w:rPr>
          <w:rFonts w:ascii="Times New Roman" w:hAnsi="Times New Roman"/>
        </w:rPr>
      </w:pPr>
    </w:p>
    <w:p w14:paraId="33AC6A02" w14:textId="77777777" w:rsidR="000D6770" w:rsidRDefault="000D6770" w:rsidP="001E56AB">
      <w:pPr>
        <w:ind w:left="5040"/>
        <w:rPr>
          <w:rFonts w:ascii="Times New Roman" w:hAnsi="Times New Roman"/>
        </w:rPr>
      </w:pPr>
    </w:p>
    <w:p w14:paraId="561769DF" w14:textId="77777777" w:rsidR="000D6770" w:rsidRDefault="000D6770" w:rsidP="001E56AB">
      <w:pPr>
        <w:ind w:left="5040"/>
        <w:rPr>
          <w:rFonts w:ascii="Times New Roman" w:hAnsi="Times New Roman"/>
        </w:rPr>
      </w:pPr>
    </w:p>
    <w:p w14:paraId="3853DBD5" w14:textId="786BAEA2" w:rsidR="001E56AB" w:rsidRPr="004A53E6" w:rsidRDefault="001E56AB" w:rsidP="001E56AB">
      <w:pPr>
        <w:ind w:left="5040"/>
        <w:rPr>
          <w:rFonts w:ascii="Times New Roman" w:hAnsi="Times New Roman"/>
        </w:rPr>
      </w:pPr>
      <w:proofErr w:type="spellStart"/>
      <w:r w:rsidRPr="004A53E6">
        <w:rPr>
          <w:rFonts w:ascii="Times New Roman" w:hAnsi="Times New Roman"/>
        </w:rPr>
        <w:t>Priedas</w:t>
      </w:r>
      <w:proofErr w:type="spellEnd"/>
      <w:r w:rsidRPr="004A53E6">
        <w:rPr>
          <w:rFonts w:ascii="Times New Roman" w:hAnsi="Times New Roman"/>
        </w:rPr>
        <w:t xml:space="preserve"> Nr. 3</w:t>
      </w:r>
    </w:p>
    <w:p w14:paraId="042556EB" w14:textId="1559B6D7" w:rsidR="001E56AB" w:rsidRPr="004A53E6" w:rsidRDefault="001E56AB" w:rsidP="001E56AB">
      <w:pPr>
        <w:rPr>
          <w:rFonts w:ascii="Times New Roman" w:hAnsi="Times New Roman"/>
        </w:rPr>
      </w:pPr>
      <w:r w:rsidRPr="004A53E6">
        <w:rPr>
          <w:rFonts w:ascii="Times New Roman" w:hAnsi="Times New Roman"/>
        </w:rPr>
        <w:t xml:space="preserve">                                                                                    </w:t>
      </w:r>
      <w:proofErr w:type="spellStart"/>
      <w:r w:rsidRPr="004A53E6">
        <w:rPr>
          <w:rFonts w:ascii="Times New Roman" w:hAnsi="Times New Roman"/>
        </w:rPr>
        <w:t>prie</w:t>
      </w:r>
      <w:proofErr w:type="spellEnd"/>
      <w:r w:rsidRPr="004A53E6">
        <w:rPr>
          <w:rFonts w:ascii="Times New Roman" w:hAnsi="Times New Roman"/>
        </w:rPr>
        <w:t xml:space="preserve"> 202</w:t>
      </w:r>
      <w:r w:rsidR="00F32427" w:rsidRPr="004A53E6">
        <w:rPr>
          <w:rFonts w:ascii="Times New Roman" w:hAnsi="Times New Roman"/>
        </w:rPr>
        <w:t>4</w:t>
      </w:r>
      <w:r w:rsidRPr="004A53E6">
        <w:rPr>
          <w:rFonts w:ascii="Times New Roman" w:hAnsi="Times New Roman"/>
        </w:rPr>
        <w:t xml:space="preserve"> m.         </w:t>
      </w:r>
      <w:proofErr w:type="spellStart"/>
      <w:r w:rsidRPr="004A53E6">
        <w:rPr>
          <w:rFonts w:ascii="Times New Roman" w:hAnsi="Times New Roman"/>
        </w:rPr>
        <w:t>mėn</w:t>
      </w:r>
      <w:proofErr w:type="spellEnd"/>
      <w:r w:rsidRPr="004A53E6">
        <w:rPr>
          <w:rFonts w:ascii="Times New Roman" w:hAnsi="Times New Roman"/>
        </w:rPr>
        <w:t xml:space="preserve">.     d. </w:t>
      </w:r>
      <w:proofErr w:type="spellStart"/>
      <w:r w:rsidRPr="004A53E6">
        <w:rPr>
          <w:rFonts w:ascii="Times New Roman" w:hAnsi="Times New Roman"/>
        </w:rPr>
        <w:t>sutarties</w:t>
      </w:r>
      <w:proofErr w:type="spellEnd"/>
      <w:r w:rsidRPr="004A53E6">
        <w:rPr>
          <w:rFonts w:ascii="Times New Roman" w:hAnsi="Times New Roman"/>
        </w:rPr>
        <w:t xml:space="preserve"> Nr.</w:t>
      </w:r>
    </w:p>
    <w:p w14:paraId="29AA7523" w14:textId="0B5C8208" w:rsidR="001E56AB" w:rsidRPr="004A53E6" w:rsidRDefault="001E56AB" w:rsidP="001E56AB">
      <w:pPr>
        <w:rPr>
          <w:rFonts w:ascii="Times New Roman" w:hAnsi="Times New Roman"/>
        </w:rPr>
      </w:pPr>
    </w:p>
    <w:p w14:paraId="76F516DD" w14:textId="7B0FDC68" w:rsidR="001E56AB" w:rsidRPr="004A53E6" w:rsidRDefault="001E56AB" w:rsidP="001E56AB">
      <w:pPr>
        <w:jc w:val="center"/>
        <w:rPr>
          <w:rFonts w:ascii="Times New Roman" w:hAnsi="Times New Roman"/>
          <w:b/>
          <w:lang w:val="lt-LT"/>
        </w:rPr>
      </w:pPr>
      <w:r w:rsidRPr="004A53E6">
        <w:rPr>
          <w:rFonts w:ascii="Times New Roman" w:hAnsi="Times New Roman"/>
          <w:b/>
        </w:rPr>
        <w:t>PASLAUG</w:t>
      </w:r>
      <w:r w:rsidRPr="004A53E6">
        <w:rPr>
          <w:rFonts w:ascii="Times New Roman" w:hAnsi="Times New Roman"/>
          <w:b/>
          <w:lang w:val="lt-LT"/>
        </w:rPr>
        <w:t>Ų TEIKĖJO PASIŪLYMAS</w:t>
      </w:r>
      <w:r w:rsidR="00335CF7" w:rsidRPr="004A53E6">
        <w:rPr>
          <w:rFonts w:ascii="Times New Roman" w:hAnsi="Times New Roman"/>
          <w:b/>
          <w:lang w:val="lt-LT"/>
        </w:rPr>
        <w:t xml:space="preserve"> (</w:t>
      </w:r>
      <w:r w:rsidR="00335CF7" w:rsidRPr="004A53E6">
        <w:rPr>
          <w:rFonts w:ascii="Times New Roman" w:hAnsi="Times New Roman"/>
          <w:b/>
          <w:i/>
          <w:lang w:val="lt-LT"/>
        </w:rPr>
        <w:t>pridedama atskiru priedu</w:t>
      </w:r>
      <w:r w:rsidR="00335CF7" w:rsidRPr="004A53E6">
        <w:rPr>
          <w:rFonts w:ascii="Times New Roman" w:hAnsi="Times New Roman"/>
          <w:b/>
          <w:lang w:val="lt-LT"/>
        </w:rPr>
        <w:t>)</w:t>
      </w:r>
    </w:p>
    <w:p w14:paraId="0D634BF5" w14:textId="63225E58" w:rsidR="00267F0A" w:rsidRPr="004A53E6" w:rsidRDefault="00267F0A" w:rsidP="00B613B6">
      <w:pPr>
        <w:spacing w:line="360" w:lineRule="auto"/>
        <w:jc w:val="both"/>
        <w:rPr>
          <w:rFonts w:ascii="Times New Roman" w:hAnsi="Times New Roman"/>
          <w:b/>
          <w:lang w:val="lt-LT"/>
        </w:rPr>
      </w:pPr>
    </w:p>
    <w:sectPr w:rsidR="00267F0A" w:rsidRPr="004A53E6" w:rsidSect="00683FEF">
      <w:headerReference w:type="default" r:id="rId9"/>
      <w:footnotePr>
        <w:numFmt w:val="chicago"/>
      </w:footnotePr>
      <w:pgSz w:w="11906" w:h="16838"/>
      <w:pgMar w:top="851" w:right="566" w:bottom="170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2F04A2" w14:textId="77777777" w:rsidR="00395C8E" w:rsidRDefault="00395C8E" w:rsidP="00B11A48">
      <w:r>
        <w:separator/>
      </w:r>
    </w:p>
  </w:endnote>
  <w:endnote w:type="continuationSeparator" w:id="0">
    <w:p w14:paraId="5CF70850" w14:textId="77777777" w:rsidR="00395C8E" w:rsidRDefault="00395C8E" w:rsidP="00B11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Optima">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6520B0" w14:textId="77777777" w:rsidR="00395C8E" w:rsidRDefault="00395C8E" w:rsidP="00B11A48">
      <w:r>
        <w:separator/>
      </w:r>
    </w:p>
  </w:footnote>
  <w:footnote w:type="continuationSeparator" w:id="0">
    <w:p w14:paraId="0C40177D" w14:textId="77777777" w:rsidR="00395C8E" w:rsidRDefault="00395C8E" w:rsidP="00B11A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6943606"/>
      <w:docPartObj>
        <w:docPartGallery w:val="Page Numbers (Top of Page)"/>
        <w:docPartUnique/>
      </w:docPartObj>
    </w:sdtPr>
    <w:sdtContent>
      <w:p w14:paraId="1AFAD03F" w14:textId="5A7AE082" w:rsidR="00AB55BA" w:rsidRDefault="00AB55BA">
        <w:pPr>
          <w:pStyle w:val="Antrats"/>
          <w:jc w:val="center"/>
        </w:pPr>
        <w:r>
          <w:fldChar w:fldCharType="begin"/>
        </w:r>
        <w:r>
          <w:instrText>PAGE   \* MERGEFORMAT</w:instrText>
        </w:r>
        <w:r>
          <w:fldChar w:fldCharType="separate"/>
        </w:r>
        <w:r w:rsidR="00760146">
          <w:rPr>
            <w:noProof/>
          </w:rPr>
          <w:t>13</w:t>
        </w:r>
        <w:r>
          <w:fldChar w:fldCharType="end"/>
        </w:r>
      </w:p>
    </w:sdtContent>
  </w:sdt>
  <w:p w14:paraId="2313C992" w14:textId="77777777" w:rsidR="00AB55BA" w:rsidRDefault="00AB55B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439E5F1A"/>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4"/>
    <w:multiLevelType w:val="singleLevel"/>
    <w:tmpl w:val="4FDAC282"/>
    <w:name w:val="WW8Num2"/>
    <w:lvl w:ilvl="0">
      <w:start w:val="1"/>
      <w:numFmt w:val="decimal"/>
      <w:lvlText w:val="%1)"/>
      <w:lvlJc w:val="left"/>
      <w:pPr>
        <w:tabs>
          <w:tab w:val="num" w:pos="360"/>
        </w:tabs>
        <w:ind w:left="360"/>
      </w:pPr>
      <w:rPr>
        <w:rFonts w:ascii="Times New Roman" w:eastAsia="Times New Roman" w:hAnsi="Times New Roman" w:cs="Times New Roman"/>
        <w:b w:val="0"/>
        <w:i w:val="0"/>
        <w:strike w:val="0"/>
        <w:dstrike w:val="0"/>
        <w:color w:val="000000"/>
        <w:sz w:val="20"/>
        <w:u w:val="none"/>
      </w:rPr>
    </w:lvl>
  </w:abstractNum>
  <w:abstractNum w:abstractNumId="2" w15:restartNumberingAfterBreak="0">
    <w:nsid w:val="00CE150F"/>
    <w:multiLevelType w:val="hybridMultilevel"/>
    <w:tmpl w:val="24A42EDA"/>
    <w:lvl w:ilvl="0" w:tplc="BEEC16E4">
      <w:start w:val="1"/>
      <w:numFmt w:val="decimal"/>
      <w:lvlText w:val="11.%1."/>
      <w:lvlJc w:val="left"/>
      <w:pPr>
        <w:tabs>
          <w:tab w:val="num" w:pos="851"/>
        </w:tabs>
        <w:ind w:firstLine="624"/>
      </w:pPr>
      <w:rPr>
        <w:rFonts w:cs="Times New Roman"/>
        <w:b w:val="0"/>
        <w:i w:val="0"/>
        <w:color w:val="auto"/>
        <w:sz w:val="24"/>
        <w:szCs w:val="24"/>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3" w15:restartNumberingAfterBreak="0">
    <w:nsid w:val="02FD6560"/>
    <w:multiLevelType w:val="multilevel"/>
    <w:tmpl w:val="9FE8222E"/>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03784336"/>
    <w:multiLevelType w:val="singleLevel"/>
    <w:tmpl w:val="FDCE6544"/>
    <w:lvl w:ilvl="0">
      <w:start w:val="1"/>
      <w:numFmt w:val="decimal"/>
      <w:lvlText w:val="%1."/>
      <w:legacy w:legacy="1" w:legacySpace="0" w:legacyIndent="360"/>
      <w:lvlJc w:val="left"/>
      <w:pPr>
        <w:ind w:left="360" w:hanging="360"/>
      </w:pPr>
      <w:rPr>
        <w:b w:val="0"/>
      </w:rPr>
    </w:lvl>
  </w:abstractNum>
  <w:abstractNum w:abstractNumId="5" w15:restartNumberingAfterBreak="0">
    <w:nsid w:val="05832306"/>
    <w:multiLevelType w:val="multilevel"/>
    <w:tmpl w:val="A6E2C9F8"/>
    <w:lvl w:ilvl="0">
      <w:start w:val="10"/>
      <w:numFmt w:val="decimal"/>
      <w:lvlText w:val="%1."/>
      <w:lvlJc w:val="left"/>
      <w:pPr>
        <w:ind w:left="480" w:hanging="480"/>
      </w:pPr>
      <w:rPr>
        <w:rFonts w:hint="default"/>
      </w:rPr>
    </w:lvl>
    <w:lvl w:ilvl="1">
      <w:start w:val="2"/>
      <w:numFmt w:val="decimal"/>
      <w:lvlText w:val="%1.%2."/>
      <w:lvlJc w:val="left"/>
      <w:pPr>
        <w:ind w:left="976" w:hanging="48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 w15:restartNumberingAfterBreak="0">
    <w:nsid w:val="060E6BCD"/>
    <w:multiLevelType w:val="hybridMultilevel"/>
    <w:tmpl w:val="BFF47CA0"/>
    <w:lvl w:ilvl="0" w:tplc="04270003">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7A74243"/>
    <w:multiLevelType w:val="hybridMultilevel"/>
    <w:tmpl w:val="A79EEF90"/>
    <w:lvl w:ilvl="0" w:tplc="FDBA797C">
      <w:start w:val="1"/>
      <w:numFmt w:val="decimal"/>
      <w:lvlText w:val="%1."/>
      <w:lvlJc w:val="left"/>
      <w:pPr>
        <w:tabs>
          <w:tab w:val="num" w:pos="720"/>
        </w:tabs>
        <w:ind w:left="720" w:hanging="360"/>
      </w:pPr>
      <w:rPr>
        <w:rFonts w:cs="Times New Roman"/>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tentative="1">
      <w:start w:val="1"/>
      <w:numFmt w:val="decimal"/>
      <w:lvlText w:val="%4."/>
      <w:lvlJc w:val="left"/>
      <w:pPr>
        <w:tabs>
          <w:tab w:val="num" w:pos="2880"/>
        </w:tabs>
        <w:ind w:left="2880" w:hanging="360"/>
      </w:pPr>
      <w:rPr>
        <w:rFonts w:cs="Times New Roman"/>
      </w:rPr>
    </w:lvl>
    <w:lvl w:ilvl="4" w:tplc="04270003" w:tentative="1">
      <w:start w:val="1"/>
      <w:numFmt w:val="lowerLetter"/>
      <w:lvlText w:val="%5."/>
      <w:lvlJc w:val="left"/>
      <w:pPr>
        <w:tabs>
          <w:tab w:val="num" w:pos="3600"/>
        </w:tabs>
        <w:ind w:left="3600" w:hanging="360"/>
      </w:pPr>
      <w:rPr>
        <w:rFonts w:cs="Times New Roman"/>
      </w:rPr>
    </w:lvl>
    <w:lvl w:ilvl="5" w:tplc="04270005" w:tentative="1">
      <w:start w:val="1"/>
      <w:numFmt w:val="lowerRoman"/>
      <w:lvlText w:val="%6."/>
      <w:lvlJc w:val="right"/>
      <w:pPr>
        <w:tabs>
          <w:tab w:val="num" w:pos="4320"/>
        </w:tabs>
        <w:ind w:left="4320" w:hanging="180"/>
      </w:pPr>
      <w:rPr>
        <w:rFonts w:cs="Times New Roman"/>
      </w:rPr>
    </w:lvl>
    <w:lvl w:ilvl="6" w:tplc="04270001" w:tentative="1">
      <w:start w:val="1"/>
      <w:numFmt w:val="decimal"/>
      <w:lvlText w:val="%7."/>
      <w:lvlJc w:val="left"/>
      <w:pPr>
        <w:tabs>
          <w:tab w:val="num" w:pos="5040"/>
        </w:tabs>
        <w:ind w:left="5040" w:hanging="360"/>
      </w:pPr>
      <w:rPr>
        <w:rFonts w:cs="Times New Roman"/>
      </w:rPr>
    </w:lvl>
    <w:lvl w:ilvl="7" w:tplc="04270003" w:tentative="1">
      <w:start w:val="1"/>
      <w:numFmt w:val="lowerLetter"/>
      <w:lvlText w:val="%8."/>
      <w:lvlJc w:val="left"/>
      <w:pPr>
        <w:tabs>
          <w:tab w:val="num" w:pos="5760"/>
        </w:tabs>
        <w:ind w:left="5760" w:hanging="360"/>
      </w:pPr>
      <w:rPr>
        <w:rFonts w:cs="Times New Roman"/>
      </w:rPr>
    </w:lvl>
    <w:lvl w:ilvl="8" w:tplc="04270005" w:tentative="1">
      <w:start w:val="1"/>
      <w:numFmt w:val="lowerRoman"/>
      <w:lvlText w:val="%9."/>
      <w:lvlJc w:val="right"/>
      <w:pPr>
        <w:tabs>
          <w:tab w:val="num" w:pos="6480"/>
        </w:tabs>
        <w:ind w:left="6480" w:hanging="180"/>
      </w:pPr>
      <w:rPr>
        <w:rFonts w:cs="Times New Roman"/>
      </w:rPr>
    </w:lvl>
  </w:abstractNum>
  <w:abstractNum w:abstractNumId="8" w15:restartNumberingAfterBreak="0">
    <w:nsid w:val="087769C0"/>
    <w:multiLevelType w:val="hybridMultilevel"/>
    <w:tmpl w:val="33300E7A"/>
    <w:lvl w:ilvl="0" w:tplc="2AF8D626">
      <w:start w:val="1"/>
      <w:numFmt w:val="decimal"/>
      <w:lvlText w:val="9.5.%1."/>
      <w:lvlJc w:val="left"/>
      <w:pPr>
        <w:tabs>
          <w:tab w:val="num" w:pos="399"/>
        </w:tabs>
        <w:ind w:left="399" w:firstLine="567"/>
      </w:pPr>
      <w:rPr>
        <w:rFonts w:cs="Times New Roman" w:hint="default"/>
        <w:b w:val="0"/>
        <w:i w:val="0"/>
        <w:strike w:val="0"/>
        <w:dstrike w:val="0"/>
        <w:color w:val="auto"/>
        <w:sz w:val="24"/>
        <w:szCs w:val="24"/>
        <w:u w:val="none"/>
        <w:effect w:val="none"/>
      </w:rPr>
    </w:lvl>
    <w:lvl w:ilvl="1" w:tplc="CE622098">
      <w:start w:val="1"/>
      <w:numFmt w:val="none"/>
      <w:lvlText w:val="9.6."/>
      <w:lvlJc w:val="left"/>
      <w:pPr>
        <w:tabs>
          <w:tab w:val="num" w:pos="513"/>
        </w:tabs>
        <w:ind w:left="513" w:firstLine="567"/>
      </w:pPr>
      <w:rPr>
        <w:rFonts w:cs="Times New Roman" w:hint="default"/>
        <w:b w:val="0"/>
        <w:i w:val="0"/>
        <w:strike w:val="0"/>
        <w:dstrike w:val="0"/>
        <w:color w:val="auto"/>
        <w:sz w:val="24"/>
        <w:szCs w:val="24"/>
        <w:u w:val="none"/>
        <w:effect w:val="none"/>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15:restartNumberingAfterBreak="0">
    <w:nsid w:val="09C50C55"/>
    <w:multiLevelType w:val="hybridMultilevel"/>
    <w:tmpl w:val="9F1C7A5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0B1269E0"/>
    <w:multiLevelType w:val="hybridMultilevel"/>
    <w:tmpl w:val="441C4160"/>
    <w:lvl w:ilvl="0" w:tplc="7270ABFC">
      <w:start w:val="1"/>
      <w:numFmt w:val="decimal"/>
      <w:lvlText w:val="9.%1."/>
      <w:lvlJc w:val="left"/>
      <w:pPr>
        <w:tabs>
          <w:tab w:val="num" w:pos="456"/>
        </w:tabs>
        <w:ind w:left="456" w:firstLine="567"/>
      </w:pPr>
      <w:rPr>
        <w:rFonts w:cs="Times New Roman"/>
        <w:b w:val="0"/>
        <w:i w:val="0"/>
        <w:strike w:val="0"/>
        <w:dstrike w:val="0"/>
        <w:color w:val="auto"/>
        <w:sz w:val="24"/>
        <w:szCs w:val="24"/>
        <w:u w:val="none"/>
        <w:effect w:val="none"/>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 w15:restartNumberingAfterBreak="0">
    <w:nsid w:val="0B2F2AF8"/>
    <w:multiLevelType w:val="hybridMultilevel"/>
    <w:tmpl w:val="7FD22F46"/>
    <w:lvl w:ilvl="0" w:tplc="E3FCB94E">
      <w:start w:val="3"/>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0CC63E08"/>
    <w:multiLevelType w:val="hybridMultilevel"/>
    <w:tmpl w:val="D1867A44"/>
    <w:lvl w:ilvl="0" w:tplc="04270003">
      <w:start w:val="1"/>
      <w:numFmt w:val="bullet"/>
      <w:lvlText w:val=""/>
      <w:lvlJc w:val="left"/>
      <w:pPr>
        <w:ind w:left="720" w:hanging="360"/>
      </w:pPr>
      <w:rPr>
        <w:rFonts w:ascii="Wingdings" w:hAnsi="Wingdings" w:hint="default"/>
      </w:rPr>
    </w:lvl>
    <w:lvl w:ilvl="1" w:tplc="3A7E5EC0">
      <w:start w:val="512"/>
      <w:numFmt w:val="bullet"/>
      <w:lvlText w:val="-"/>
      <w:lvlJc w:val="left"/>
      <w:pPr>
        <w:ind w:left="1440" w:hanging="360"/>
      </w:pPr>
      <w:rPr>
        <w:rFonts w:ascii="Times New Roman" w:eastAsia="Times New Roman" w:hAnsi="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0E0A425E"/>
    <w:multiLevelType w:val="hybridMultilevel"/>
    <w:tmpl w:val="9378FB2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0F171B3C"/>
    <w:multiLevelType w:val="multilevel"/>
    <w:tmpl w:val="EB8AC79C"/>
    <w:lvl w:ilvl="0">
      <w:start w:val="10"/>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1192FBA"/>
    <w:multiLevelType w:val="multilevel"/>
    <w:tmpl w:val="7B5AA57A"/>
    <w:lvl w:ilvl="0">
      <w:start w:val="2"/>
      <w:numFmt w:val="decimal"/>
      <w:lvlText w:val="%1."/>
      <w:lvlJc w:val="left"/>
      <w:pPr>
        <w:tabs>
          <w:tab w:val="num" w:pos="570"/>
        </w:tabs>
        <w:ind w:left="570" w:hanging="570"/>
      </w:pPr>
      <w:rPr>
        <w:rFonts w:cs="Times New Roman" w:hint="default"/>
        <w:b/>
      </w:rPr>
    </w:lvl>
    <w:lvl w:ilvl="1">
      <w:start w:val="1"/>
      <w:numFmt w:val="decimal"/>
      <w:lvlText w:val="%1.%2."/>
      <w:lvlJc w:val="left"/>
      <w:pPr>
        <w:tabs>
          <w:tab w:val="num" w:pos="570"/>
        </w:tabs>
        <w:ind w:left="570" w:hanging="570"/>
      </w:pPr>
      <w:rPr>
        <w:rFonts w:cs="Times New Roman" w:hint="default"/>
        <w:b/>
        <w:i w:val="0"/>
      </w:rPr>
    </w:lvl>
    <w:lvl w:ilvl="2">
      <w:start w:val="1"/>
      <w:numFmt w:val="decimal"/>
      <w:pStyle w:val="Style3"/>
      <w:lvlText w:val="%1.%2.%3."/>
      <w:lvlJc w:val="left"/>
      <w:pPr>
        <w:tabs>
          <w:tab w:val="num" w:pos="960"/>
        </w:tabs>
        <w:ind w:left="960" w:hanging="720"/>
      </w:pPr>
      <w:rPr>
        <w:rFonts w:cs="Times New Roman" w:hint="default"/>
        <w:b w:val="0"/>
      </w:rPr>
    </w:lvl>
    <w:lvl w:ilvl="3">
      <w:start w:val="1"/>
      <w:numFmt w:val="decimal"/>
      <w:lvlText w:val="%1.%2.%3.%4."/>
      <w:lvlJc w:val="left"/>
      <w:pPr>
        <w:tabs>
          <w:tab w:val="num" w:pos="2160"/>
        </w:tabs>
        <w:ind w:left="2160" w:hanging="720"/>
      </w:pPr>
      <w:rPr>
        <w:rFonts w:cs="Times New Roman" w:hint="default"/>
        <w:b w:val="0"/>
        <w:i w:val="0"/>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6" w15:restartNumberingAfterBreak="0">
    <w:nsid w:val="11CC6E9F"/>
    <w:multiLevelType w:val="hybridMultilevel"/>
    <w:tmpl w:val="84E83CC0"/>
    <w:lvl w:ilvl="0" w:tplc="004CAD94">
      <w:start w:val="8"/>
      <w:numFmt w:val="decimal"/>
      <w:lvlText w:val="4.%1."/>
      <w:lvlJc w:val="left"/>
      <w:pPr>
        <w:ind w:left="984"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16CC5734"/>
    <w:multiLevelType w:val="hybridMultilevel"/>
    <w:tmpl w:val="4CB8AE5E"/>
    <w:lvl w:ilvl="0" w:tplc="667AB2EA">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77067B9"/>
    <w:multiLevelType w:val="multilevel"/>
    <w:tmpl w:val="A8D80034"/>
    <w:lvl w:ilvl="0">
      <w:start w:val="3"/>
      <w:numFmt w:val="decimal"/>
      <w:lvlText w:val="%1."/>
      <w:lvlJc w:val="left"/>
      <w:pPr>
        <w:ind w:left="360" w:hanging="360"/>
      </w:pPr>
      <w:rPr>
        <w:rFonts w:hint="default"/>
      </w:rPr>
    </w:lvl>
    <w:lvl w:ilvl="1">
      <w:start w:val="3"/>
      <w:numFmt w:val="decimal"/>
      <w:lvlText w:val="%1.%2."/>
      <w:lvlJc w:val="left"/>
      <w:pPr>
        <w:ind w:left="928"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9" w15:restartNumberingAfterBreak="0">
    <w:nsid w:val="17B54116"/>
    <w:multiLevelType w:val="hybridMultilevel"/>
    <w:tmpl w:val="BAF49C4C"/>
    <w:lvl w:ilvl="0" w:tplc="BAA6E5D4">
      <w:start w:val="1"/>
      <w:numFmt w:val="decimal"/>
      <w:lvlText w:val="8.%1."/>
      <w:lvlJc w:val="left"/>
      <w:pPr>
        <w:tabs>
          <w:tab w:val="num" w:pos="1079"/>
        </w:tabs>
        <w:ind w:firstLine="624"/>
      </w:pPr>
      <w:rPr>
        <w:rFonts w:cs="Times New Roman"/>
        <w:b w:val="0"/>
        <w:i w:val="0"/>
        <w:color w:val="auto"/>
        <w:sz w:val="24"/>
        <w:szCs w:val="24"/>
      </w:rPr>
    </w:lvl>
    <w:lvl w:ilvl="1" w:tplc="04270019">
      <w:start w:val="1"/>
      <w:numFmt w:val="decimal"/>
      <w:lvlText w:val="%2."/>
      <w:lvlJc w:val="left"/>
      <w:pPr>
        <w:tabs>
          <w:tab w:val="num" w:pos="1895"/>
        </w:tabs>
        <w:ind w:left="1895" w:hanging="360"/>
      </w:pPr>
      <w:rPr>
        <w:rFonts w:cs="Times New Roman"/>
      </w:rPr>
    </w:lvl>
    <w:lvl w:ilvl="2" w:tplc="0427001B">
      <w:start w:val="1"/>
      <w:numFmt w:val="decimal"/>
      <w:lvlText w:val="%3."/>
      <w:lvlJc w:val="left"/>
      <w:pPr>
        <w:tabs>
          <w:tab w:val="num" w:pos="2615"/>
        </w:tabs>
        <w:ind w:left="2615" w:hanging="360"/>
      </w:pPr>
      <w:rPr>
        <w:rFonts w:cs="Times New Roman"/>
      </w:rPr>
    </w:lvl>
    <w:lvl w:ilvl="3" w:tplc="0427000F">
      <w:start w:val="1"/>
      <w:numFmt w:val="decimal"/>
      <w:lvlText w:val="%4."/>
      <w:lvlJc w:val="left"/>
      <w:pPr>
        <w:tabs>
          <w:tab w:val="num" w:pos="3335"/>
        </w:tabs>
        <w:ind w:left="3335" w:hanging="360"/>
      </w:pPr>
      <w:rPr>
        <w:rFonts w:cs="Times New Roman"/>
      </w:rPr>
    </w:lvl>
    <w:lvl w:ilvl="4" w:tplc="04270019">
      <w:start w:val="1"/>
      <w:numFmt w:val="decimal"/>
      <w:lvlText w:val="%5."/>
      <w:lvlJc w:val="left"/>
      <w:pPr>
        <w:tabs>
          <w:tab w:val="num" w:pos="4055"/>
        </w:tabs>
        <w:ind w:left="4055" w:hanging="360"/>
      </w:pPr>
      <w:rPr>
        <w:rFonts w:cs="Times New Roman"/>
      </w:rPr>
    </w:lvl>
    <w:lvl w:ilvl="5" w:tplc="0427001B">
      <w:start w:val="1"/>
      <w:numFmt w:val="decimal"/>
      <w:lvlText w:val="%6."/>
      <w:lvlJc w:val="left"/>
      <w:pPr>
        <w:tabs>
          <w:tab w:val="num" w:pos="4775"/>
        </w:tabs>
        <w:ind w:left="4775" w:hanging="360"/>
      </w:pPr>
      <w:rPr>
        <w:rFonts w:cs="Times New Roman"/>
      </w:rPr>
    </w:lvl>
    <w:lvl w:ilvl="6" w:tplc="0427000F">
      <w:start w:val="1"/>
      <w:numFmt w:val="decimal"/>
      <w:lvlText w:val="%7."/>
      <w:lvlJc w:val="left"/>
      <w:pPr>
        <w:tabs>
          <w:tab w:val="num" w:pos="5495"/>
        </w:tabs>
        <w:ind w:left="5495" w:hanging="360"/>
      </w:pPr>
      <w:rPr>
        <w:rFonts w:cs="Times New Roman"/>
      </w:rPr>
    </w:lvl>
    <w:lvl w:ilvl="7" w:tplc="04270019">
      <w:start w:val="1"/>
      <w:numFmt w:val="decimal"/>
      <w:lvlText w:val="%8."/>
      <w:lvlJc w:val="left"/>
      <w:pPr>
        <w:tabs>
          <w:tab w:val="num" w:pos="6215"/>
        </w:tabs>
        <w:ind w:left="6215" w:hanging="360"/>
      </w:pPr>
      <w:rPr>
        <w:rFonts w:cs="Times New Roman"/>
      </w:rPr>
    </w:lvl>
    <w:lvl w:ilvl="8" w:tplc="0427001B">
      <w:start w:val="1"/>
      <w:numFmt w:val="decimal"/>
      <w:lvlText w:val="%9."/>
      <w:lvlJc w:val="left"/>
      <w:pPr>
        <w:tabs>
          <w:tab w:val="num" w:pos="6935"/>
        </w:tabs>
        <w:ind w:left="6935" w:hanging="360"/>
      </w:pPr>
      <w:rPr>
        <w:rFonts w:cs="Times New Roman"/>
      </w:rPr>
    </w:lvl>
  </w:abstractNum>
  <w:abstractNum w:abstractNumId="20" w15:restartNumberingAfterBreak="0">
    <w:nsid w:val="1A2A0240"/>
    <w:multiLevelType w:val="hybridMultilevel"/>
    <w:tmpl w:val="0142848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CBB7B06"/>
    <w:multiLevelType w:val="hybridMultilevel"/>
    <w:tmpl w:val="1258FCEA"/>
    <w:lvl w:ilvl="0" w:tplc="04270003">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878326E"/>
    <w:multiLevelType w:val="hybridMultilevel"/>
    <w:tmpl w:val="6C3466B4"/>
    <w:lvl w:ilvl="0" w:tplc="9A263EBE">
      <w:start w:val="1"/>
      <w:numFmt w:val="decimal"/>
      <w:lvlText w:val="4.7.%1."/>
      <w:lvlJc w:val="left"/>
      <w:pPr>
        <w:tabs>
          <w:tab w:val="num" w:pos="1134"/>
        </w:tabs>
        <w:ind w:firstLine="624"/>
      </w:pPr>
      <w:rPr>
        <w:rFonts w:cs="Times New Roman"/>
        <w:color w:val="auto"/>
      </w:rPr>
    </w:lvl>
    <w:lvl w:ilvl="1" w:tplc="7448817A">
      <w:start w:val="1"/>
      <w:numFmt w:val="decimal"/>
      <w:lvlText w:val="4.5.5.%2."/>
      <w:lvlJc w:val="left"/>
      <w:pPr>
        <w:tabs>
          <w:tab w:val="num" w:pos="1440"/>
        </w:tabs>
        <w:ind w:left="513" w:firstLine="567"/>
      </w:pPr>
      <w:rPr>
        <w:rFonts w:cs="Times New Roman"/>
        <w:color w:val="auto"/>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23" w15:restartNumberingAfterBreak="0">
    <w:nsid w:val="290B4FD2"/>
    <w:multiLevelType w:val="hybridMultilevel"/>
    <w:tmpl w:val="76C0328A"/>
    <w:lvl w:ilvl="0" w:tplc="2EC238AE">
      <w:start w:val="1"/>
      <w:numFmt w:val="decimal"/>
      <w:lvlText w:val="6.%1."/>
      <w:lvlJc w:val="left"/>
      <w:pPr>
        <w:tabs>
          <w:tab w:val="num" w:pos="8030"/>
        </w:tabs>
        <w:ind w:firstLine="567"/>
      </w:pPr>
      <w:rPr>
        <w:rFonts w:cs="Times New Roman"/>
        <w:b w:val="0"/>
        <w:i w:val="0"/>
        <w:color w:val="auto"/>
        <w:sz w:val="24"/>
        <w:szCs w:val="24"/>
      </w:rPr>
    </w:lvl>
    <w:lvl w:ilvl="1" w:tplc="04270019">
      <w:start w:val="1"/>
      <w:numFmt w:val="decimal"/>
      <w:lvlText w:val="%2."/>
      <w:lvlJc w:val="left"/>
      <w:pPr>
        <w:tabs>
          <w:tab w:val="num" w:pos="7820"/>
        </w:tabs>
        <w:ind w:left="7820" w:hanging="360"/>
      </w:pPr>
      <w:rPr>
        <w:rFonts w:cs="Times New Roman"/>
      </w:rPr>
    </w:lvl>
    <w:lvl w:ilvl="2" w:tplc="0427001B">
      <w:start w:val="1"/>
      <w:numFmt w:val="decimal"/>
      <w:lvlText w:val="%3."/>
      <w:lvlJc w:val="left"/>
      <w:pPr>
        <w:tabs>
          <w:tab w:val="num" w:pos="8540"/>
        </w:tabs>
        <w:ind w:left="8540" w:hanging="360"/>
      </w:pPr>
      <w:rPr>
        <w:rFonts w:cs="Times New Roman"/>
      </w:rPr>
    </w:lvl>
    <w:lvl w:ilvl="3" w:tplc="0427000F">
      <w:start w:val="1"/>
      <w:numFmt w:val="decimal"/>
      <w:lvlText w:val="%4."/>
      <w:lvlJc w:val="left"/>
      <w:pPr>
        <w:tabs>
          <w:tab w:val="num" w:pos="9260"/>
        </w:tabs>
        <w:ind w:left="9260" w:hanging="360"/>
      </w:pPr>
      <w:rPr>
        <w:rFonts w:cs="Times New Roman"/>
      </w:rPr>
    </w:lvl>
    <w:lvl w:ilvl="4" w:tplc="04270019">
      <w:start w:val="1"/>
      <w:numFmt w:val="decimal"/>
      <w:lvlText w:val="%5."/>
      <w:lvlJc w:val="left"/>
      <w:pPr>
        <w:tabs>
          <w:tab w:val="num" w:pos="9980"/>
        </w:tabs>
        <w:ind w:left="9980" w:hanging="360"/>
      </w:pPr>
      <w:rPr>
        <w:rFonts w:cs="Times New Roman"/>
      </w:rPr>
    </w:lvl>
    <w:lvl w:ilvl="5" w:tplc="0427001B">
      <w:start w:val="1"/>
      <w:numFmt w:val="decimal"/>
      <w:lvlText w:val="%6."/>
      <w:lvlJc w:val="left"/>
      <w:pPr>
        <w:tabs>
          <w:tab w:val="num" w:pos="10700"/>
        </w:tabs>
        <w:ind w:left="10700" w:hanging="360"/>
      </w:pPr>
      <w:rPr>
        <w:rFonts w:cs="Times New Roman"/>
      </w:rPr>
    </w:lvl>
    <w:lvl w:ilvl="6" w:tplc="0427000F">
      <w:start w:val="1"/>
      <w:numFmt w:val="decimal"/>
      <w:lvlText w:val="%7."/>
      <w:lvlJc w:val="left"/>
      <w:pPr>
        <w:tabs>
          <w:tab w:val="num" w:pos="11420"/>
        </w:tabs>
        <w:ind w:left="11420" w:hanging="360"/>
      </w:pPr>
      <w:rPr>
        <w:rFonts w:cs="Times New Roman"/>
      </w:rPr>
    </w:lvl>
    <w:lvl w:ilvl="7" w:tplc="04270019">
      <w:start w:val="1"/>
      <w:numFmt w:val="decimal"/>
      <w:lvlText w:val="%8."/>
      <w:lvlJc w:val="left"/>
      <w:pPr>
        <w:tabs>
          <w:tab w:val="num" w:pos="12140"/>
        </w:tabs>
        <w:ind w:left="12140" w:hanging="360"/>
      </w:pPr>
      <w:rPr>
        <w:rFonts w:cs="Times New Roman"/>
      </w:rPr>
    </w:lvl>
    <w:lvl w:ilvl="8" w:tplc="0427001B">
      <w:start w:val="1"/>
      <w:numFmt w:val="decimal"/>
      <w:lvlText w:val="%9."/>
      <w:lvlJc w:val="left"/>
      <w:pPr>
        <w:tabs>
          <w:tab w:val="num" w:pos="12860"/>
        </w:tabs>
        <w:ind w:left="12860" w:hanging="360"/>
      </w:pPr>
      <w:rPr>
        <w:rFonts w:cs="Times New Roman"/>
      </w:rPr>
    </w:lvl>
  </w:abstractNum>
  <w:abstractNum w:abstractNumId="24" w15:restartNumberingAfterBreak="0">
    <w:nsid w:val="2B0D525C"/>
    <w:multiLevelType w:val="hybridMultilevel"/>
    <w:tmpl w:val="C83A0B94"/>
    <w:lvl w:ilvl="0" w:tplc="37C61BA2">
      <w:start w:val="1"/>
      <w:numFmt w:val="decimal"/>
      <w:lvlText w:val="%1."/>
      <w:lvlJc w:val="left"/>
      <w:pPr>
        <w:tabs>
          <w:tab w:val="num" w:pos="1920"/>
        </w:tabs>
        <w:ind w:left="1920" w:hanging="360"/>
      </w:pPr>
      <w:rPr>
        <w:rFonts w:cs="Times New Roman" w:hint="default"/>
        <w:b/>
        <w:i w:val="0"/>
      </w:rPr>
    </w:lvl>
    <w:lvl w:ilvl="1" w:tplc="EBCEFCB4">
      <w:numFmt w:val="none"/>
      <w:lvlText w:val=""/>
      <w:lvlJc w:val="left"/>
      <w:pPr>
        <w:tabs>
          <w:tab w:val="num" w:pos="360"/>
        </w:tabs>
      </w:pPr>
      <w:rPr>
        <w:rFonts w:cs="Times New Roman"/>
      </w:rPr>
    </w:lvl>
    <w:lvl w:ilvl="2" w:tplc="39446944">
      <w:numFmt w:val="none"/>
      <w:lvlText w:val=""/>
      <w:lvlJc w:val="left"/>
      <w:pPr>
        <w:tabs>
          <w:tab w:val="num" w:pos="360"/>
        </w:tabs>
      </w:pPr>
      <w:rPr>
        <w:rFonts w:cs="Times New Roman"/>
      </w:rPr>
    </w:lvl>
    <w:lvl w:ilvl="3" w:tplc="DE0AA9EE">
      <w:numFmt w:val="none"/>
      <w:lvlText w:val=""/>
      <w:lvlJc w:val="left"/>
      <w:pPr>
        <w:tabs>
          <w:tab w:val="num" w:pos="360"/>
        </w:tabs>
      </w:pPr>
      <w:rPr>
        <w:rFonts w:cs="Times New Roman"/>
      </w:rPr>
    </w:lvl>
    <w:lvl w:ilvl="4" w:tplc="9DF0A0C2">
      <w:numFmt w:val="none"/>
      <w:lvlText w:val=""/>
      <w:lvlJc w:val="left"/>
      <w:pPr>
        <w:tabs>
          <w:tab w:val="num" w:pos="360"/>
        </w:tabs>
      </w:pPr>
      <w:rPr>
        <w:rFonts w:cs="Times New Roman"/>
      </w:rPr>
    </w:lvl>
    <w:lvl w:ilvl="5" w:tplc="DC5093C8">
      <w:numFmt w:val="none"/>
      <w:lvlText w:val=""/>
      <w:lvlJc w:val="left"/>
      <w:pPr>
        <w:tabs>
          <w:tab w:val="num" w:pos="360"/>
        </w:tabs>
      </w:pPr>
      <w:rPr>
        <w:rFonts w:cs="Times New Roman"/>
      </w:rPr>
    </w:lvl>
    <w:lvl w:ilvl="6" w:tplc="C3644540">
      <w:numFmt w:val="none"/>
      <w:lvlText w:val=""/>
      <w:lvlJc w:val="left"/>
      <w:pPr>
        <w:tabs>
          <w:tab w:val="num" w:pos="360"/>
        </w:tabs>
      </w:pPr>
      <w:rPr>
        <w:rFonts w:cs="Times New Roman"/>
      </w:rPr>
    </w:lvl>
    <w:lvl w:ilvl="7" w:tplc="163C8144">
      <w:numFmt w:val="none"/>
      <w:lvlText w:val=""/>
      <w:lvlJc w:val="left"/>
      <w:pPr>
        <w:tabs>
          <w:tab w:val="num" w:pos="360"/>
        </w:tabs>
      </w:pPr>
      <w:rPr>
        <w:rFonts w:cs="Times New Roman"/>
      </w:rPr>
    </w:lvl>
    <w:lvl w:ilvl="8" w:tplc="6CB00656">
      <w:numFmt w:val="none"/>
      <w:lvlText w:val=""/>
      <w:lvlJc w:val="left"/>
      <w:pPr>
        <w:tabs>
          <w:tab w:val="num" w:pos="360"/>
        </w:tabs>
      </w:pPr>
      <w:rPr>
        <w:rFonts w:cs="Times New Roman"/>
      </w:rPr>
    </w:lvl>
  </w:abstractNum>
  <w:abstractNum w:abstractNumId="25" w15:restartNumberingAfterBreak="0">
    <w:nsid w:val="2BC56987"/>
    <w:multiLevelType w:val="hybridMultilevel"/>
    <w:tmpl w:val="7EA4D9AA"/>
    <w:lvl w:ilvl="0" w:tplc="4D5AF684">
      <w:numFmt w:val="bullet"/>
      <w:lvlText w:val="•"/>
      <w:lvlJc w:val="left"/>
      <w:pPr>
        <w:ind w:left="1245" w:hanging="885"/>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2BC854FE"/>
    <w:multiLevelType w:val="multilevel"/>
    <w:tmpl w:val="CFDE25FC"/>
    <w:styleLink w:val="GCSraas"/>
    <w:lvl w:ilvl="0">
      <w:start w:val="1"/>
      <w:numFmt w:val="decimal"/>
      <w:lvlText w:val="%1."/>
      <w:lvlJc w:val="left"/>
      <w:pPr>
        <w:ind w:left="2520" w:hanging="360"/>
      </w:pPr>
      <w:rPr>
        <w:rFonts w:ascii="Calibri" w:hAnsi="Calibri" w:cs="Times New Roman"/>
        <w:color w:val="000000"/>
        <w:sz w:val="22"/>
      </w:rPr>
    </w:lvl>
    <w:lvl w:ilvl="1">
      <w:start w:val="1"/>
      <w:numFmt w:val="decimal"/>
      <w:lvlText w:val="%1.%2."/>
      <w:lvlJc w:val="left"/>
      <w:pPr>
        <w:ind w:left="3312" w:hanging="432"/>
      </w:pPr>
      <w:rPr>
        <w:rFonts w:ascii="Calibri" w:hAnsi="Calibri" w:cs="Times New Roman"/>
        <w:sz w:val="22"/>
      </w:rPr>
    </w:lvl>
    <w:lvl w:ilvl="2">
      <w:start w:val="1"/>
      <w:numFmt w:val="decimal"/>
      <w:lvlText w:val="%1.%2.%3."/>
      <w:lvlJc w:val="left"/>
      <w:pPr>
        <w:ind w:left="4104" w:hanging="504"/>
      </w:pPr>
      <w:rPr>
        <w:rFonts w:ascii="Calibri" w:hAnsi="Calibri" w:cs="Times New Roman"/>
        <w:sz w:val="22"/>
      </w:rPr>
    </w:lvl>
    <w:lvl w:ilvl="3">
      <w:start w:val="1"/>
      <w:numFmt w:val="bullet"/>
      <w:lvlText w:val=""/>
      <w:lvlJc w:val="left"/>
      <w:pPr>
        <w:ind w:left="4968" w:hanging="648"/>
      </w:pPr>
      <w:rPr>
        <w:rFonts w:ascii="Symbol" w:hAnsi="Symbol" w:hint="default"/>
        <w:color w:val="auto"/>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2C34127B"/>
    <w:multiLevelType w:val="multilevel"/>
    <w:tmpl w:val="6152109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rPr>
        <w:rFonts w:ascii="Times New Roman" w:hAnsi="Times New Roman" w:cs="Times New Roman" w:hint="default"/>
        <w:sz w:val="24"/>
        <w:szCs w:val="24"/>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15:restartNumberingAfterBreak="0">
    <w:nsid w:val="2C755274"/>
    <w:multiLevelType w:val="hybridMultilevel"/>
    <w:tmpl w:val="C89C8858"/>
    <w:lvl w:ilvl="0" w:tplc="04270001">
      <w:start w:val="1"/>
      <w:numFmt w:val="bullet"/>
      <w:lvlText w:val=""/>
      <w:lvlJc w:val="left"/>
      <w:pPr>
        <w:ind w:left="1117" w:hanging="360"/>
      </w:pPr>
      <w:rPr>
        <w:rFonts w:ascii="Symbol" w:hAnsi="Symbol" w:hint="default"/>
      </w:rPr>
    </w:lvl>
    <w:lvl w:ilvl="1" w:tplc="04270003" w:tentative="1">
      <w:start w:val="1"/>
      <w:numFmt w:val="bullet"/>
      <w:lvlText w:val="o"/>
      <w:lvlJc w:val="left"/>
      <w:pPr>
        <w:ind w:left="1837" w:hanging="360"/>
      </w:pPr>
      <w:rPr>
        <w:rFonts w:ascii="Courier New" w:hAnsi="Courier New" w:cs="Courier New" w:hint="default"/>
      </w:rPr>
    </w:lvl>
    <w:lvl w:ilvl="2" w:tplc="04270005" w:tentative="1">
      <w:start w:val="1"/>
      <w:numFmt w:val="bullet"/>
      <w:lvlText w:val=""/>
      <w:lvlJc w:val="left"/>
      <w:pPr>
        <w:ind w:left="2557" w:hanging="360"/>
      </w:pPr>
      <w:rPr>
        <w:rFonts w:ascii="Wingdings" w:hAnsi="Wingdings" w:hint="default"/>
      </w:rPr>
    </w:lvl>
    <w:lvl w:ilvl="3" w:tplc="04270001" w:tentative="1">
      <w:start w:val="1"/>
      <w:numFmt w:val="bullet"/>
      <w:lvlText w:val=""/>
      <w:lvlJc w:val="left"/>
      <w:pPr>
        <w:ind w:left="3277" w:hanging="360"/>
      </w:pPr>
      <w:rPr>
        <w:rFonts w:ascii="Symbol" w:hAnsi="Symbol" w:hint="default"/>
      </w:rPr>
    </w:lvl>
    <w:lvl w:ilvl="4" w:tplc="04270003" w:tentative="1">
      <w:start w:val="1"/>
      <w:numFmt w:val="bullet"/>
      <w:lvlText w:val="o"/>
      <w:lvlJc w:val="left"/>
      <w:pPr>
        <w:ind w:left="3997" w:hanging="360"/>
      </w:pPr>
      <w:rPr>
        <w:rFonts w:ascii="Courier New" w:hAnsi="Courier New" w:cs="Courier New" w:hint="default"/>
      </w:rPr>
    </w:lvl>
    <w:lvl w:ilvl="5" w:tplc="04270005" w:tentative="1">
      <w:start w:val="1"/>
      <w:numFmt w:val="bullet"/>
      <w:lvlText w:val=""/>
      <w:lvlJc w:val="left"/>
      <w:pPr>
        <w:ind w:left="4717" w:hanging="360"/>
      </w:pPr>
      <w:rPr>
        <w:rFonts w:ascii="Wingdings" w:hAnsi="Wingdings" w:hint="default"/>
      </w:rPr>
    </w:lvl>
    <w:lvl w:ilvl="6" w:tplc="04270001" w:tentative="1">
      <w:start w:val="1"/>
      <w:numFmt w:val="bullet"/>
      <w:lvlText w:val=""/>
      <w:lvlJc w:val="left"/>
      <w:pPr>
        <w:ind w:left="5437" w:hanging="360"/>
      </w:pPr>
      <w:rPr>
        <w:rFonts w:ascii="Symbol" w:hAnsi="Symbol" w:hint="default"/>
      </w:rPr>
    </w:lvl>
    <w:lvl w:ilvl="7" w:tplc="04270003" w:tentative="1">
      <w:start w:val="1"/>
      <w:numFmt w:val="bullet"/>
      <w:lvlText w:val="o"/>
      <w:lvlJc w:val="left"/>
      <w:pPr>
        <w:ind w:left="6157" w:hanging="360"/>
      </w:pPr>
      <w:rPr>
        <w:rFonts w:ascii="Courier New" w:hAnsi="Courier New" w:cs="Courier New" w:hint="default"/>
      </w:rPr>
    </w:lvl>
    <w:lvl w:ilvl="8" w:tplc="04270005" w:tentative="1">
      <w:start w:val="1"/>
      <w:numFmt w:val="bullet"/>
      <w:lvlText w:val=""/>
      <w:lvlJc w:val="left"/>
      <w:pPr>
        <w:ind w:left="6877" w:hanging="360"/>
      </w:pPr>
      <w:rPr>
        <w:rFonts w:ascii="Wingdings" w:hAnsi="Wingdings" w:hint="default"/>
      </w:rPr>
    </w:lvl>
  </w:abstractNum>
  <w:abstractNum w:abstractNumId="29" w15:restartNumberingAfterBreak="0">
    <w:nsid w:val="2C975709"/>
    <w:multiLevelType w:val="hybridMultilevel"/>
    <w:tmpl w:val="59B4EA54"/>
    <w:lvl w:ilvl="0" w:tplc="04270001">
      <w:start w:val="1"/>
      <w:numFmt w:val="bullet"/>
      <w:lvlText w:val=""/>
      <w:lvlJc w:val="left"/>
      <w:pPr>
        <w:ind w:left="1146" w:hanging="360"/>
      </w:pPr>
      <w:rPr>
        <w:rFonts w:ascii="Symbol" w:hAnsi="Symbol" w:hint="default"/>
      </w:rPr>
    </w:lvl>
    <w:lvl w:ilvl="1" w:tplc="04270003">
      <w:start w:val="1"/>
      <w:numFmt w:val="bullet"/>
      <w:lvlText w:val="o"/>
      <w:lvlJc w:val="left"/>
      <w:pPr>
        <w:ind w:left="1866" w:hanging="360"/>
      </w:pPr>
      <w:rPr>
        <w:rFonts w:ascii="Courier New" w:hAnsi="Courier New" w:hint="default"/>
      </w:rPr>
    </w:lvl>
    <w:lvl w:ilvl="2" w:tplc="04270005">
      <w:start w:val="1"/>
      <w:numFmt w:val="bullet"/>
      <w:lvlText w:val=""/>
      <w:lvlJc w:val="left"/>
      <w:pPr>
        <w:ind w:left="2586" w:hanging="360"/>
      </w:pPr>
      <w:rPr>
        <w:rFonts w:ascii="Wingdings" w:hAnsi="Wingdings" w:hint="default"/>
      </w:rPr>
    </w:lvl>
    <w:lvl w:ilvl="3" w:tplc="04270001">
      <w:start w:val="1"/>
      <w:numFmt w:val="bullet"/>
      <w:lvlText w:val=""/>
      <w:lvlJc w:val="left"/>
      <w:pPr>
        <w:ind w:left="3306" w:hanging="360"/>
      </w:pPr>
      <w:rPr>
        <w:rFonts w:ascii="Symbol" w:hAnsi="Symbol" w:hint="default"/>
      </w:rPr>
    </w:lvl>
    <w:lvl w:ilvl="4" w:tplc="04270003">
      <w:start w:val="1"/>
      <w:numFmt w:val="bullet"/>
      <w:lvlText w:val="o"/>
      <w:lvlJc w:val="left"/>
      <w:pPr>
        <w:ind w:left="4026" w:hanging="360"/>
      </w:pPr>
      <w:rPr>
        <w:rFonts w:ascii="Courier New" w:hAnsi="Courier New" w:hint="default"/>
      </w:rPr>
    </w:lvl>
    <w:lvl w:ilvl="5" w:tplc="04270005">
      <w:start w:val="1"/>
      <w:numFmt w:val="bullet"/>
      <w:lvlText w:val=""/>
      <w:lvlJc w:val="left"/>
      <w:pPr>
        <w:ind w:left="4746" w:hanging="360"/>
      </w:pPr>
      <w:rPr>
        <w:rFonts w:ascii="Wingdings" w:hAnsi="Wingdings" w:hint="default"/>
      </w:rPr>
    </w:lvl>
    <w:lvl w:ilvl="6" w:tplc="04270001">
      <w:start w:val="1"/>
      <w:numFmt w:val="bullet"/>
      <w:lvlText w:val=""/>
      <w:lvlJc w:val="left"/>
      <w:pPr>
        <w:ind w:left="5466" w:hanging="360"/>
      </w:pPr>
      <w:rPr>
        <w:rFonts w:ascii="Symbol" w:hAnsi="Symbol" w:hint="default"/>
      </w:rPr>
    </w:lvl>
    <w:lvl w:ilvl="7" w:tplc="04270003">
      <w:start w:val="1"/>
      <w:numFmt w:val="bullet"/>
      <w:lvlText w:val="o"/>
      <w:lvlJc w:val="left"/>
      <w:pPr>
        <w:ind w:left="6186" w:hanging="360"/>
      </w:pPr>
      <w:rPr>
        <w:rFonts w:ascii="Courier New" w:hAnsi="Courier New" w:hint="default"/>
      </w:rPr>
    </w:lvl>
    <w:lvl w:ilvl="8" w:tplc="04270005">
      <w:start w:val="1"/>
      <w:numFmt w:val="bullet"/>
      <w:lvlText w:val=""/>
      <w:lvlJc w:val="left"/>
      <w:pPr>
        <w:ind w:left="6906" w:hanging="360"/>
      </w:pPr>
      <w:rPr>
        <w:rFonts w:ascii="Wingdings" w:hAnsi="Wingdings" w:hint="default"/>
      </w:rPr>
    </w:lvl>
  </w:abstractNum>
  <w:abstractNum w:abstractNumId="30" w15:restartNumberingAfterBreak="0">
    <w:nsid w:val="2F4063AF"/>
    <w:multiLevelType w:val="hybridMultilevel"/>
    <w:tmpl w:val="D848C3B0"/>
    <w:lvl w:ilvl="0" w:tplc="04270001">
      <w:start w:val="1"/>
      <w:numFmt w:val="bullet"/>
      <w:lvlText w:val=""/>
      <w:lvlJc w:val="left"/>
      <w:pPr>
        <w:ind w:left="1117" w:hanging="360"/>
      </w:pPr>
      <w:rPr>
        <w:rFonts w:ascii="Symbol" w:hAnsi="Symbol" w:hint="default"/>
      </w:rPr>
    </w:lvl>
    <w:lvl w:ilvl="1" w:tplc="04270003" w:tentative="1">
      <w:start w:val="1"/>
      <w:numFmt w:val="bullet"/>
      <w:lvlText w:val="o"/>
      <w:lvlJc w:val="left"/>
      <w:pPr>
        <w:ind w:left="1837" w:hanging="360"/>
      </w:pPr>
      <w:rPr>
        <w:rFonts w:ascii="Courier New" w:hAnsi="Courier New" w:cs="Courier New" w:hint="default"/>
      </w:rPr>
    </w:lvl>
    <w:lvl w:ilvl="2" w:tplc="04270005" w:tentative="1">
      <w:start w:val="1"/>
      <w:numFmt w:val="bullet"/>
      <w:lvlText w:val=""/>
      <w:lvlJc w:val="left"/>
      <w:pPr>
        <w:ind w:left="2557" w:hanging="360"/>
      </w:pPr>
      <w:rPr>
        <w:rFonts w:ascii="Wingdings" w:hAnsi="Wingdings" w:hint="default"/>
      </w:rPr>
    </w:lvl>
    <w:lvl w:ilvl="3" w:tplc="04270001" w:tentative="1">
      <w:start w:val="1"/>
      <w:numFmt w:val="bullet"/>
      <w:lvlText w:val=""/>
      <w:lvlJc w:val="left"/>
      <w:pPr>
        <w:ind w:left="3277" w:hanging="360"/>
      </w:pPr>
      <w:rPr>
        <w:rFonts w:ascii="Symbol" w:hAnsi="Symbol" w:hint="default"/>
      </w:rPr>
    </w:lvl>
    <w:lvl w:ilvl="4" w:tplc="04270003" w:tentative="1">
      <w:start w:val="1"/>
      <w:numFmt w:val="bullet"/>
      <w:lvlText w:val="o"/>
      <w:lvlJc w:val="left"/>
      <w:pPr>
        <w:ind w:left="3997" w:hanging="360"/>
      </w:pPr>
      <w:rPr>
        <w:rFonts w:ascii="Courier New" w:hAnsi="Courier New" w:cs="Courier New" w:hint="default"/>
      </w:rPr>
    </w:lvl>
    <w:lvl w:ilvl="5" w:tplc="04270005" w:tentative="1">
      <w:start w:val="1"/>
      <w:numFmt w:val="bullet"/>
      <w:lvlText w:val=""/>
      <w:lvlJc w:val="left"/>
      <w:pPr>
        <w:ind w:left="4717" w:hanging="360"/>
      </w:pPr>
      <w:rPr>
        <w:rFonts w:ascii="Wingdings" w:hAnsi="Wingdings" w:hint="default"/>
      </w:rPr>
    </w:lvl>
    <w:lvl w:ilvl="6" w:tplc="04270001" w:tentative="1">
      <w:start w:val="1"/>
      <w:numFmt w:val="bullet"/>
      <w:lvlText w:val=""/>
      <w:lvlJc w:val="left"/>
      <w:pPr>
        <w:ind w:left="5437" w:hanging="360"/>
      </w:pPr>
      <w:rPr>
        <w:rFonts w:ascii="Symbol" w:hAnsi="Symbol" w:hint="default"/>
      </w:rPr>
    </w:lvl>
    <w:lvl w:ilvl="7" w:tplc="04270003" w:tentative="1">
      <w:start w:val="1"/>
      <w:numFmt w:val="bullet"/>
      <w:lvlText w:val="o"/>
      <w:lvlJc w:val="left"/>
      <w:pPr>
        <w:ind w:left="6157" w:hanging="360"/>
      </w:pPr>
      <w:rPr>
        <w:rFonts w:ascii="Courier New" w:hAnsi="Courier New" w:cs="Courier New" w:hint="default"/>
      </w:rPr>
    </w:lvl>
    <w:lvl w:ilvl="8" w:tplc="04270005" w:tentative="1">
      <w:start w:val="1"/>
      <w:numFmt w:val="bullet"/>
      <w:lvlText w:val=""/>
      <w:lvlJc w:val="left"/>
      <w:pPr>
        <w:ind w:left="6877" w:hanging="360"/>
      </w:pPr>
      <w:rPr>
        <w:rFonts w:ascii="Wingdings" w:hAnsi="Wingdings" w:hint="default"/>
      </w:rPr>
    </w:lvl>
  </w:abstractNum>
  <w:abstractNum w:abstractNumId="31" w15:restartNumberingAfterBreak="0">
    <w:nsid w:val="2FF93104"/>
    <w:multiLevelType w:val="hybridMultilevel"/>
    <w:tmpl w:val="6B9CBA12"/>
    <w:lvl w:ilvl="0" w:tplc="3B6649AE">
      <w:numFmt w:val="bullet"/>
      <w:lvlText w:val="-"/>
      <w:lvlJc w:val="left"/>
      <w:pPr>
        <w:ind w:left="885" w:hanging="885"/>
      </w:pPr>
      <w:rPr>
        <w:rFonts w:ascii="Times New Roman" w:eastAsia="Calibri"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2" w15:restartNumberingAfterBreak="0">
    <w:nsid w:val="374F193E"/>
    <w:multiLevelType w:val="hybridMultilevel"/>
    <w:tmpl w:val="7460E60A"/>
    <w:lvl w:ilvl="0" w:tplc="59EAD1DE">
      <w:start w:val="1"/>
      <w:numFmt w:val="decimal"/>
      <w:lvlText w:val="9.2.%1."/>
      <w:lvlJc w:val="left"/>
      <w:pPr>
        <w:tabs>
          <w:tab w:val="num" w:pos="567"/>
        </w:tabs>
        <w:ind w:firstLine="567"/>
      </w:pPr>
      <w:rPr>
        <w:rFonts w:cs="Times New Roman" w:hint="default"/>
        <w:b w:val="0"/>
        <w:i w:val="0"/>
        <w:color w:val="auto"/>
      </w:rPr>
    </w:lvl>
    <w:lvl w:ilvl="1" w:tplc="C7D84408">
      <w:start w:val="3"/>
      <w:numFmt w:val="decimal"/>
      <w:lvlText w:val="9.%2."/>
      <w:lvlJc w:val="left"/>
      <w:pPr>
        <w:tabs>
          <w:tab w:val="num" w:pos="1933"/>
        </w:tabs>
        <w:ind w:left="513" w:firstLine="567"/>
      </w:pPr>
      <w:rPr>
        <w:rFonts w:cs="Times New Roman" w:hint="default"/>
        <w:b w:val="0"/>
        <w:i w:val="0"/>
        <w:color w:val="auto"/>
        <w:sz w:val="24"/>
        <w:szCs w:val="24"/>
      </w:rPr>
    </w:lvl>
    <w:lvl w:ilvl="2" w:tplc="66E84174" w:tentative="1">
      <w:start w:val="1"/>
      <w:numFmt w:val="lowerRoman"/>
      <w:lvlText w:val="%3."/>
      <w:lvlJc w:val="right"/>
      <w:pPr>
        <w:tabs>
          <w:tab w:val="num" w:pos="2160"/>
        </w:tabs>
        <w:ind w:left="2160" w:hanging="180"/>
      </w:pPr>
      <w:rPr>
        <w:rFonts w:cs="Times New Roman"/>
      </w:rPr>
    </w:lvl>
    <w:lvl w:ilvl="3" w:tplc="70363872" w:tentative="1">
      <w:start w:val="1"/>
      <w:numFmt w:val="decimal"/>
      <w:lvlText w:val="%4."/>
      <w:lvlJc w:val="left"/>
      <w:pPr>
        <w:tabs>
          <w:tab w:val="num" w:pos="2880"/>
        </w:tabs>
        <w:ind w:left="2880" w:hanging="360"/>
      </w:pPr>
      <w:rPr>
        <w:rFonts w:cs="Times New Roman"/>
      </w:rPr>
    </w:lvl>
    <w:lvl w:ilvl="4" w:tplc="C8446384" w:tentative="1">
      <w:start w:val="1"/>
      <w:numFmt w:val="lowerLetter"/>
      <w:lvlText w:val="%5."/>
      <w:lvlJc w:val="left"/>
      <w:pPr>
        <w:tabs>
          <w:tab w:val="num" w:pos="3600"/>
        </w:tabs>
        <w:ind w:left="3600" w:hanging="360"/>
      </w:pPr>
      <w:rPr>
        <w:rFonts w:cs="Times New Roman"/>
      </w:rPr>
    </w:lvl>
    <w:lvl w:ilvl="5" w:tplc="5E8ED558" w:tentative="1">
      <w:start w:val="1"/>
      <w:numFmt w:val="lowerRoman"/>
      <w:lvlText w:val="%6."/>
      <w:lvlJc w:val="right"/>
      <w:pPr>
        <w:tabs>
          <w:tab w:val="num" w:pos="4320"/>
        </w:tabs>
        <w:ind w:left="4320" w:hanging="180"/>
      </w:pPr>
      <w:rPr>
        <w:rFonts w:cs="Times New Roman"/>
      </w:rPr>
    </w:lvl>
    <w:lvl w:ilvl="6" w:tplc="1FAEA4BA" w:tentative="1">
      <w:start w:val="1"/>
      <w:numFmt w:val="decimal"/>
      <w:lvlText w:val="%7."/>
      <w:lvlJc w:val="left"/>
      <w:pPr>
        <w:tabs>
          <w:tab w:val="num" w:pos="5040"/>
        </w:tabs>
        <w:ind w:left="5040" w:hanging="360"/>
      </w:pPr>
      <w:rPr>
        <w:rFonts w:cs="Times New Roman"/>
      </w:rPr>
    </w:lvl>
    <w:lvl w:ilvl="7" w:tplc="FC1C85E0" w:tentative="1">
      <w:start w:val="1"/>
      <w:numFmt w:val="lowerLetter"/>
      <w:lvlText w:val="%8."/>
      <w:lvlJc w:val="left"/>
      <w:pPr>
        <w:tabs>
          <w:tab w:val="num" w:pos="5760"/>
        </w:tabs>
        <w:ind w:left="5760" w:hanging="360"/>
      </w:pPr>
      <w:rPr>
        <w:rFonts w:cs="Times New Roman"/>
      </w:rPr>
    </w:lvl>
    <w:lvl w:ilvl="8" w:tplc="492EDABC" w:tentative="1">
      <w:start w:val="1"/>
      <w:numFmt w:val="lowerRoman"/>
      <w:lvlText w:val="%9."/>
      <w:lvlJc w:val="right"/>
      <w:pPr>
        <w:tabs>
          <w:tab w:val="num" w:pos="6480"/>
        </w:tabs>
        <w:ind w:left="6480" w:hanging="180"/>
      </w:pPr>
      <w:rPr>
        <w:rFonts w:cs="Times New Roman"/>
      </w:rPr>
    </w:lvl>
  </w:abstractNum>
  <w:abstractNum w:abstractNumId="33" w15:restartNumberingAfterBreak="0">
    <w:nsid w:val="37D076A4"/>
    <w:multiLevelType w:val="hybridMultilevel"/>
    <w:tmpl w:val="90405AB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34" w15:restartNumberingAfterBreak="0">
    <w:nsid w:val="3C16490C"/>
    <w:multiLevelType w:val="hybridMultilevel"/>
    <w:tmpl w:val="532AC1B8"/>
    <w:lvl w:ilvl="0" w:tplc="29948336">
      <w:start w:val="1"/>
      <w:numFmt w:val="decimal"/>
      <w:lvlText w:val="4.%1."/>
      <w:lvlJc w:val="left"/>
      <w:pPr>
        <w:tabs>
          <w:tab w:val="num" w:pos="1650"/>
        </w:tabs>
        <w:ind w:firstLine="567"/>
      </w:pPr>
      <w:rPr>
        <w:rFonts w:cs="Times New Roman"/>
        <w:b w:val="0"/>
        <w:i w:val="0"/>
        <w:color w:val="auto"/>
        <w:sz w:val="24"/>
        <w:szCs w:val="24"/>
      </w:rPr>
    </w:lvl>
    <w:lvl w:ilvl="1" w:tplc="B75827E0">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15:restartNumberingAfterBreak="0">
    <w:nsid w:val="3CDB598F"/>
    <w:multiLevelType w:val="multilevel"/>
    <w:tmpl w:val="A168A0A2"/>
    <w:lvl w:ilvl="0">
      <w:start w:val="1"/>
      <w:numFmt w:val="decimal"/>
      <w:pStyle w:val="sutertiespunktai"/>
      <w:lvlText w:val="%1."/>
      <w:lvlJc w:val="left"/>
      <w:pPr>
        <w:tabs>
          <w:tab w:val="num" w:pos="0"/>
        </w:tabs>
        <w:ind w:left="644" w:hanging="360"/>
      </w:pPr>
      <w:rPr>
        <w:rFonts w:hint="default"/>
        <w:color w:val="auto"/>
      </w:rPr>
    </w:lvl>
    <w:lvl w:ilvl="1">
      <w:start w:val="1"/>
      <w:numFmt w:val="decimal"/>
      <w:isLgl/>
      <w:lvlText w:val="%1.%2."/>
      <w:lvlJc w:val="left"/>
      <w:pPr>
        <w:tabs>
          <w:tab w:val="num" w:pos="0"/>
        </w:tabs>
        <w:ind w:left="0" w:firstLine="284"/>
      </w:pPr>
      <w:rPr>
        <w:rFonts w:hint="default"/>
        <w:i w:val="0"/>
        <w:iCs w:val="0"/>
        <w:sz w:val="24"/>
        <w:szCs w:val="24"/>
      </w:rPr>
    </w:lvl>
    <w:lvl w:ilvl="2">
      <w:start w:val="1"/>
      <w:numFmt w:val="decimal"/>
      <w:isLgl/>
      <w:lvlText w:val="%1.%2.%3."/>
      <w:lvlJc w:val="left"/>
      <w:pPr>
        <w:tabs>
          <w:tab w:val="num" w:pos="0"/>
        </w:tabs>
        <w:ind w:left="0" w:firstLine="284"/>
      </w:pPr>
      <w:rPr>
        <w:rFonts w:hint="default"/>
      </w:rPr>
    </w:lvl>
    <w:lvl w:ilvl="3">
      <w:start w:val="1"/>
      <w:numFmt w:val="decimal"/>
      <w:isLgl/>
      <w:lvlText w:val="%1.%2.%3.%4."/>
      <w:lvlJc w:val="left"/>
      <w:pPr>
        <w:tabs>
          <w:tab w:val="num" w:pos="0"/>
        </w:tabs>
        <w:ind w:left="1004" w:hanging="720"/>
      </w:pPr>
      <w:rPr>
        <w:rFonts w:hint="default"/>
      </w:rPr>
    </w:lvl>
    <w:lvl w:ilvl="4">
      <w:start w:val="1"/>
      <w:numFmt w:val="decimal"/>
      <w:isLgl/>
      <w:lvlText w:val="%1.%2.%3.%4.%5."/>
      <w:lvlJc w:val="left"/>
      <w:pPr>
        <w:tabs>
          <w:tab w:val="num" w:pos="0"/>
        </w:tabs>
        <w:ind w:left="1364" w:hanging="1080"/>
      </w:pPr>
      <w:rPr>
        <w:rFonts w:hint="default"/>
      </w:rPr>
    </w:lvl>
    <w:lvl w:ilvl="5">
      <w:start w:val="1"/>
      <w:numFmt w:val="decimal"/>
      <w:isLgl/>
      <w:lvlText w:val="%1.%2.%3.%4.%5.%6."/>
      <w:lvlJc w:val="left"/>
      <w:pPr>
        <w:tabs>
          <w:tab w:val="num" w:pos="0"/>
        </w:tabs>
        <w:ind w:left="1364" w:hanging="1080"/>
      </w:pPr>
      <w:rPr>
        <w:rFonts w:hint="default"/>
      </w:rPr>
    </w:lvl>
    <w:lvl w:ilvl="6">
      <w:start w:val="1"/>
      <w:numFmt w:val="decimal"/>
      <w:isLgl/>
      <w:lvlText w:val="%1.%2.%3.%4.%5.%6.%7."/>
      <w:lvlJc w:val="left"/>
      <w:pPr>
        <w:tabs>
          <w:tab w:val="num" w:pos="0"/>
        </w:tabs>
        <w:ind w:left="1724" w:hanging="1440"/>
      </w:pPr>
      <w:rPr>
        <w:rFonts w:hint="default"/>
      </w:rPr>
    </w:lvl>
    <w:lvl w:ilvl="7">
      <w:start w:val="1"/>
      <w:numFmt w:val="decimal"/>
      <w:isLgl/>
      <w:lvlText w:val="%1.%2.%3.%4.%5.%6.%7.%8."/>
      <w:lvlJc w:val="left"/>
      <w:pPr>
        <w:tabs>
          <w:tab w:val="num" w:pos="0"/>
        </w:tabs>
        <w:ind w:left="1724" w:hanging="1440"/>
      </w:pPr>
      <w:rPr>
        <w:rFonts w:hint="default"/>
      </w:rPr>
    </w:lvl>
    <w:lvl w:ilvl="8">
      <w:start w:val="1"/>
      <w:numFmt w:val="decimal"/>
      <w:isLgl/>
      <w:lvlText w:val="%1.%2.%3.%4.%5.%6.%7.%8.%9."/>
      <w:lvlJc w:val="left"/>
      <w:pPr>
        <w:tabs>
          <w:tab w:val="num" w:pos="0"/>
        </w:tabs>
        <w:ind w:left="2084" w:hanging="1800"/>
      </w:pPr>
      <w:rPr>
        <w:rFonts w:hint="default"/>
      </w:rPr>
    </w:lvl>
  </w:abstractNum>
  <w:abstractNum w:abstractNumId="36" w15:restartNumberingAfterBreak="0">
    <w:nsid w:val="3CDD24B2"/>
    <w:multiLevelType w:val="hybridMultilevel"/>
    <w:tmpl w:val="5558A12C"/>
    <w:lvl w:ilvl="0" w:tplc="7FEAD276">
      <w:start w:val="1"/>
      <w:numFmt w:val="decimal"/>
      <w:lvlText w:val="7.%1."/>
      <w:lvlJc w:val="left"/>
      <w:pPr>
        <w:tabs>
          <w:tab w:val="num" w:pos="851"/>
        </w:tabs>
        <w:ind w:left="57" w:firstLine="567"/>
      </w:pPr>
      <w:rPr>
        <w:rFonts w:cs="Times New Roman"/>
        <w:color w:val="auto"/>
        <w:sz w:val="24"/>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37" w15:restartNumberingAfterBreak="0">
    <w:nsid w:val="3FC771A4"/>
    <w:multiLevelType w:val="hybridMultilevel"/>
    <w:tmpl w:val="EC8AFE22"/>
    <w:lvl w:ilvl="0" w:tplc="F51E4BA8">
      <w:start w:val="1"/>
      <w:numFmt w:val="decimal"/>
      <w:lvlText w:val="9.9.%1."/>
      <w:lvlJc w:val="left"/>
      <w:pPr>
        <w:tabs>
          <w:tab w:val="num" w:pos="1070"/>
        </w:tabs>
        <w:ind w:left="1070" w:hanging="360"/>
      </w:pPr>
      <w:rPr>
        <w:rFonts w:cs="Times New Roman" w:hint="default"/>
        <w:b w:val="0"/>
        <w:i w:val="0"/>
        <w:color w:val="auto"/>
        <w:sz w:val="24"/>
        <w:szCs w:val="24"/>
      </w:rPr>
    </w:lvl>
    <w:lvl w:ilvl="1" w:tplc="04270003" w:tentative="1">
      <w:start w:val="1"/>
      <w:numFmt w:val="lowerLetter"/>
      <w:lvlText w:val="%2."/>
      <w:lvlJc w:val="left"/>
      <w:pPr>
        <w:tabs>
          <w:tab w:val="num" w:pos="1440"/>
        </w:tabs>
        <w:ind w:left="1440" w:hanging="360"/>
      </w:pPr>
      <w:rPr>
        <w:rFonts w:cs="Times New Roman"/>
      </w:rPr>
    </w:lvl>
    <w:lvl w:ilvl="2" w:tplc="04270005" w:tentative="1">
      <w:start w:val="1"/>
      <w:numFmt w:val="lowerRoman"/>
      <w:lvlText w:val="%3."/>
      <w:lvlJc w:val="right"/>
      <w:pPr>
        <w:tabs>
          <w:tab w:val="num" w:pos="2160"/>
        </w:tabs>
        <w:ind w:left="2160" w:hanging="180"/>
      </w:pPr>
      <w:rPr>
        <w:rFonts w:cs="Times New Roman"/>
      </w:rPr>
    </w:lvl>
    <w:lvl w:ilvl="3" w:tplc="04270001" w:tentative="1">
      <w:start w:val="1"/>
      <w:numFmt w:val="decimal"/>
      <w:lvlText w:val="%4."/>
      <w:lvlJc w:val="left"/>
      <w:pPr>
        <w:tabs>
          <w:tab w:val="num" w:pos="2880"/>
        </w:tabs>
        <w:ind w:left="2880" w:hanging="360"/>
      </w:pPr>
      <w:rPr>
        <w:rFonts w:cs="Times New Roman"/>
      </w:rPr>
    </w:lvl>
    <w:lvl w:ilvl="4" w:tplc="04270003" w:tentative="1">
      <w:start w:val="1"/>
      <w:numFmt w:val="lowerLetter"/>
      <w:lvlText w:val="%5."/>
      <w:lvlJc w:val="left"/>
      <w:pPr>
        <w:tabs>
          <w:tab w:val="num" w:pos="3600"/>
        </w:tabs>
        <w:ind w:left="3600" w:hanging="360"/>
      </w:pPr>
      <w:rPr>
        <w:rFonts w:cs="Times New Roman"/>
      </w:rPr>
    </w:lvl>
    <w:lvl w:ilvl="5" w:tplc="04270005" w:tentative="1">
      <w:start w:val="1"/>
      <w:numFmt w:val="lowerRoman"/>
      <w:lvlText w:val="%6."/>
      <w:lvlJc w:val="right"/>
      <w:pPr>
        <w:tabs>
          <w:tab w:val="num" w:pos="4320"/>
        </w:tabs>
        <w:ind w:left="4320" w:hanging="180"/>
      </w:pPr>
      <w:rPr>
        <w:rFonts w:cs="Times New Roman"/>
      </w:rPr>
    </w:lvl>
    <w:lvl w:ilvl="6" w:tplc="04270001" w:tentative="1">
      <w:start w:val="1"/>
      <w:numFmt w:val="decimal"/>
      <w:lvlText w:val="%7."/>
      <w:lvlJc w:val="left"/>
      <w:pPr>
        <w:tabs>
          <w:tab w:val="num" w:pos="5040"/>
        </w:tabs>
        <w:ind w:left="5040" w:hanging="360"/>
      </w:pPr>
      <w:rPr>
        <w:rFonts w:cs="Times New Roman"/>
      </w:rPr>
    </w:lvl>
    <w:lvl w:ilvl="7" w:tplc="04270003" w:tentative="1">
      <w:start w:val="1"/>
      <w:numFmt w:val="lowerLetter"/>
      <w:lvlText w:val="%8."/>
      <w:lvlJc w:val="left"/>
      <w:pPr>
        <w:tabs>
          <w:tab w:val="num" w:pos="5760"/>
        </w:tabs>
        <w:ind w:left="5760" w:hanging="360"/>
      </w:pPr>
      <w:rPr>
        <w:rFonts w:cs="Times New Roman"/>
      </w:rPr>
    </w:lvl>
    <w:lvl w:ilvl="8" w:tplc="04270005" w:tentative="1">
      <w:start w:val="1"/>
      <w:numFmt w:val="lowerRoman"/>
      <w:lvlText w:val="%9."/>
      <w:lvlJc w:val="right"/>
      <w:pPr>
        <w:tabs>
          <w:tab w:val="num" w:pos="6480"/>
        </w:tabs>
        <w:ind w:left="6480" w:hanging="180"/>
      </w:pPr>
      <w:rPr>
        <w:rFonts w:cs="Times New Roman"/>
      </w:rPr>
    </w:lvl>
  </w:abstractNum>
  <w:abstractNum w:abstractNumId="38" w15:restartNumberingAfterBreak="0">
    <w:nsid w:val="3FDB7066"/>
    <w:multiLevelType w:val="multilevel"/>
    <w:tmpl w:val="B2DC2D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3A147DE"/>
    <w:multiLevelType w:val="hybridMultilevel"/>
    <w:tmpl w:val="2F40326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40" w15:restartNumberingAfterBreak="0">
    <w:nsid w:val="44A24606"/>
    <w:multiLevelType w:val="multilevel"/>
    <w:tmpl w:val="7B4C7080"/>
    <w:lvl w:ilvl="0">
      <w:start w:val="1"/>
      <w:numFmt w:val="decimal"/>
      <w:pStyle w:val="GT2Antrat"/>
      <w:lvlText w:val="%1."/>
      <w:lvlJc w:val="left"/>
      <w:pPr>
        <w:ind w:left="720" w:hanging="360"/>
      </w:pPr>
      <w:rPr>
        <w:rFonts w:cs="Times New Roman" w:hint="default"/>
      </w:rPr>
    </w:lvl>
    <w:lvl w:ilvl="1">
      <w:start w:val="1"/>
      <w:numFmt w:val="decimal"/>
      <w:pStyle w:val="GT3Antrat"/>
      <w:lvlText w:val="%1.%2."/>
      <w:lvlJc w:val="left"/>
      <w:pPr>
        <w:ind w:left="1495" w:hanging="360"/>
      </w:pPr>
      <w:rPr>
        <w:rFonts w:cs="Times New Roman" w:hint="default"/>
      </w:rPr>
    </w:lvl>
    <w:lvl w:ilvl="2">
      <w:start w:val="1"/>
      <w:numFmt w:val="decimal"/>
      <w:pStyle w:val="GTNrprastasis"/>
      <w:lvlText w:val="%1.%2.%3."/>
      <w:lvlJc w:val="left"/>
      <w:pPr>
        <w:ind w:left="180" w:hanging="180"/>
      </w:pPr>
      <w:rPr>
        <w:rFonts w:cs="Times New Roman" w:hint="default"/>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1" w15:restartNumberingAfterBreak="0">
    <w:nsid w:val="450E71BE"/>
    <w:multiLevelType w:val="hybridMultilevel"/>
    <w:tmpl w:val="CF160F60"/>
    <w:lvl w:ilvl="0" w:tplc="04270001">
      <w:start w:val="1"/>
      <w:numFmt w:val="bullet"/>
      <w:lvlText w:val=""/>
      <w:lvlJc w:val="left"/>
      <w:pPr>
        <w:ind w:left="788" w:hanging="360"/>
      </w:pPr>
      <w:rPr>
        <w:rFonts w:ascii="Symbol" w:hAnsi="Symbol" w:hint="default"/>
      </w:rPr>
    </w:lvl>
    <w:lvl w:ilvl="1" w:tplc="04270003">
      <w:start w:val="1"/>
      <w:numFmt w:val="bullet"/>
      <w:lvlText w:val="o"/>
      <w:lvlJc w:val="left"/>
      <w:pPr>
        <w:ind w:left="1508" w:hanging="360"/>
      </w:pPr>
      <w:rPr>
        <w:rFonts w:ascii="Courier New" w:hAnsi="Courier New" w:hint="default"/>
      </w:rPr>
    </w:lvl>
    <w:lvl w:ilvl="2" w:tplc="04270005">
      <w:start w:val="1"/>
      <w:numFmt w:val="bullet"/>
      <w:lvlText w:val=""/>
      <w:lvlJc w:val="left"/>
      <w:pPr>
        <w:ind w:left="2228" w:hanging="360"/>
      </w:pPr>
      <w:rPr>
        <w:rFonts w:ascii="Wingdings" w:hAnsi="Wingdings" w:hint="default"/>
      </w:rPr>
    </w:lvl>
    <w:lvl w:ilvl="3" w:tplc="04270001">
      <w:start w:val="1"/>
      <w:numFmt w:val="bullet"/>
      <w:lvlText w:val=""/>
      <w:lvlJc w:val="left"/>
      <w:pPr>
        <w:ind w:left="2948" w:hanging="360"/>
      </w:pPr>
      <w:rPr>
        <w:rFonts w:ascii="Symbol" w:hAnsi="Symbol" w:hint="default"/>
      </w:rPr>
    </w:lvl>
    <w:lvl w:ilvl="4" w:tplc="04270003">
      <w:start w:val="1"/>
      <w:numFmt w:val="bullet"/>
      <w:lvlText w:val="o"/>
      <w:lvlJc w:val="left"/>
      <w:pPr>
        <w:ind w:left="3668" w:hanging="360"/>
      </w:pPr>
      <w:rPr>
        <w:rFonts w:ascii="Courier New" w:hAnsi="Courier New" w:hint="default"/>
      </w:rPr>
    </w:lvl>
    <w:lvl w:ilvl="5" w:tplc="04270005">
      <w:start w:val="1"/>
      <w:numFmt w:val="bullet"/>
      <w:lvlText w:val=""/>
      <w:lvlJc w:val="left"/>
      <w:pPr>
        <w:ind w:left="4388" w:hanging="360"/>
      </w:pPr>
      <w:rPr>
        <w:rFonts w:ascii="Wingdings" w:hAnsi="Wingdings" w:hint="default"/>
      </w:rPr>
    </w:lvl>
    <w:lvl w:ilvl="6" w:tplc="04270001">
      <w:start w:val="1"/>
      <w:numFmt w:val="bullet"/>
      <w:lvlText w:val=""/>
      <w:lvlJc w:val="left"/>
      <w:pPr>
        <w:ind w:left="5108" w:hanging="360"/>
      </w:pPr>
      <w:rPr>
        <w:rFonts w:ascii="Symbol" w:hAnsi="Symbol" w:hint="default"/>
      </w:rPr>
    </w:lvl>
    <w:lvl w:ilvl="7" w:tplc="04270003">
      <w:start w:val="1"/>
      <w:numFmt w:val="bullet"/>
      <w:lvlText w:val="o"/>
      <w:lvlJc w:val="left"/>
      <w:pPr>
        <w:ind w:left="5828" w:hanging="360"/>
      </w:pPr>
      <w:rPr>
        <w:rFonts w:ascii="Courier New" w:hAnsi="Courier New" w:hint="default"/>
      </w:rPr>
    </w:lvl>
    <w:lvl w:ilvl="8" w:tplc="04270005">
      <w:start w:val="1"/>
      <w:numFmt w:val="bullet"/>
      <w:lvlText w:val=""/>
      <w:lvlJc w:val="left"/>
      <w:pPr>
        <w:ind w:left="6548" w:hanging="360"/>
      </w:pPr>
      <w:rPr>
        <w:rFonts w:ascii="Wingdings" w:hAnsi="Wingdings" w:hint="default"/>
      </w:rPr>
    </w:lvl>
  </w:abstractNum>
  <w:abstractNum w:abstractNumId="42" w15:restartNumberingAfterBreak="0">
    <w:nsid w:val="47B236BC"/>
    <w:multiLevelType w:val="multilevel"/>
    <w:tmpl w:val="E1DE927C"/>
    <w:lvl w:ilvl="0">
      <w:start w:val="1"/>
      <w:numFmt w:val="upperRoman"/>
      <w:lvlText w:val="%1."/>
      <w:lvlJc w:val="left"/>
      <w:pPr>
        <w:ind w:left="1287" w:hanging="720"/>
      </w:pPr>
      <w:rPr>
        <w:rFonts w:cs="Times New Roman" w:hint="default"/>
        <w:b/>
      </w:rPr>
    </w:lvl>
    <w:lvl w:ilvl="1">
      <w:start w:val="1"/>
      <w:numFmt w:val="decimal"/>
      <w:isLgl/>
      <w:lvlText w:val="%1.%2."/>
      <w:lvlJc w:val="left"/>
      <w:pPr>
        <w:ind w:left="360" w:hanging="360"/>
      </w:pPr>
      <w:rPr>
        <w:rFonts w:cs="Times New Roman" w:hint="default"/>
        <w:b w:val="0"/>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43" w15:restartNumberingAfterBreak="0">
    <w:nsid w:val="4C9A0844"/>
    <w:multiLevelType w:val="hybridMultilevel"/>
    <w:tmpl w:val="8394340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4" w15:restartNumberingAfterBreak="0">
    <w:nsid w:val="4DE22A20"/>
    <w:multiLevelType w:val="multilevel"/>
    <w:tmpl w:val="4FC22406"/>
    <w:lvl w:ilvl="0">
      <w:start w:val="1"/>
      <w:numFmt w:val="decimal"/>
      <w:lvlText w:val="%1."/>
      <w:lvlJc w:val="left"/>
      <w:pPr>
        <w:ind w:left="720" w:hanging="360"/>
      </w:pPr>
      <w:rPr>
        <w:rFonts w:cs="Times New Roman" w:hint="default"/>
      </w:rPr>
    </w:lvl>
    <w:lvl w:ilvl="1">
      <w:start w:val="1"/>
      <w:numFmt w:val="decimal"/>
      <w:isLgl/>
      <w:lvlText w:val="%1.%2."/>
      <w:lvlJc w:val="left"/>
      <w:pPr>
        <w:ind w:left="3621" w:hanging="360"/>
      </w:pPr>
      <w:rPr>
        <w:rFonts w:cs="Times New Roman" w:hint="default"/>
      </w:rPr>
    </w:lvl>
    <w:lvl w:ilvl="2">
      <w:start w:val="1"/>
      <w:numFmt w:val="decimal"/>
      <w:isLgl/>
      <w:lvlText w:val="%1.%2.%3."/>
      <w:lvlJc w:val="left"/>
      <w:pPr>
        <w:ind w:left="1080" w:hanging="720"/>
      </w:pPr>
      <w:rPr>
        <w:rFonts w:cs="Times New Roman" w:hint="default"/>
        <w:b w:val="0"/>
        <w:color w:val="FF0000"/>
      </w:rPr>
    </w:lvl>
    <w:lvl w:ilvl="3">
      <w:start w:val="3"/>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5" w15:restartNumberingAfterBreak="0">
    <w:nsid w:val="4FD56020"/>
    <w:multiLevelType w:val="hybridMultilevel"/>
    <w:tmpl w:val="E6F6EF2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46" w15:restartNumberingAfterBreak="0">
    <w:nsid w:val="54C30D8F"/>
    <w:multiLevelType w:val="hybridMultilevel"/>
    <w:tmpl w:val="9712058E"/>
    <w:lvl w:ilvl="0" w:tplc="04270001">
      <w:start w:val="1"/>
      <w:numFmt w:val="bullet"/>
      <w:lvlText w:val=""/>
      <w:lvlJc w:val="left"/>
      <w:pPr>
        <w:ind w:left="783" w:hanging="360"/>
      </w:pPr>
      <w:rPr>
        <w:rFonts w:ascii="Symbol" w:hAnsi="Symbol" w:hint="default"/>
      </w:rPr>
    </w:lvl>
    <w:lvl w:ilvl="1" w:tplc="04270003">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47" w15:restartNumberingAfterBreak="0">
    <w:nsid w:val="56222AA3"/>
    <w:multiLevelType w:val="multilevel"/>
    <w:tmpl w:val="E4FE8558"/>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578D7270"/>
    <w:multiLevelType w:val="hybridMultilevel"/>
    <w:tmpl w:val="95BCBF90"/>
    <w:lvl w:ilvl="0" w:tplc="6864226A">
      <w:start w:val="1"/>
      <w:numFmt w:val="decimal"/>
      <w:lvlText w:val="5.6.%1."/>
      <w:lvlJc w:val="left"/>
      <w:pPr>
        <w:tabs>
          <w:tab w:val="num" w:pos="984"/>
        </w:tabs>
        <w:ind w:left="57" w:firstLine="567"/>
      </w:pPr>
      <w:rPr>
        <w:rFonts w:cs="Times New Roman"/>
        <w:color w:val="auto"/>
      </w:rPr>
    </w:lvl>
    <w:lvl w:ilvl="1" w:tplc="04270003">
      <w:start w:val="1"/>
      <w:numFmt w:val="lowerLetter"/>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49" w15:restartNumberingAfterBreak="0">
    <w:nsid w:val="58A02B7A"/>
    <w:multiLevelType w:val="multilevel"/>
    <w:tmpl w:val="B5622266"/>
    <w:lvl w:ilvl="0">
      <w:start w:val="3"/>
      <w:numFmt w:val="decimal"/>
      <w:lvlText w:val="%1"/>
      <w:lvlJc w:val="left"/>
      <w:pPr>
        <w:ind w:left="420" w:hanging="420"/>
      </w:pPr>
      <w:rPr>
        <w:rFonts w:hint="default"/>
      </w:rPr>
    </w:lvl>
    <w:lvl w:ilvl="1">
      <w:start w:val="10"/>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59D33109"/>
    <w:multiLevelType w:val="hybridMultilevel"/>
    <w:tmpl w:val="CC40443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1" w15:restartNumberingAfterBreak="0">
    <w:nsid w:val="5ACD2675"/>
    <w:multiLevelType w:val="hybridMultilevel"/>
    <w:tmpl w:val="25F6CC12"/>
    <w:lvl w:ilvl="0" w:tplc="5A6EABDA">
      <w:start w:val="1"/>
      <w:numFmt w:val="none"/>
      <w:lvlText w:val="9.4."/>
      <w:lvlJc w:val="left"/>
      <w:pPr>
        <w:tabs>
          <w:tab w:val="num" w:pos="1517"/>
        </w:tabs>
        <w:ind w:left="117" w:firstLine="567"/>
      </w:pPr>
      <w:rPr>
        <w:rFonts w:cs="Times New Roman" w:hint="default"/>
        <w:b w:val="0"/>
        <w:i w:val="0"/>
        <w:color w:val="auto"/>
        <w:sz w:val="24"/>
        <w:szCs w:val="24"/>
      </w:rPr>
    </w:lvl>
    <w:lvl w:ilvl="1" w:tplc="D1BCDAAE" w:tentative="1">
      <w:start w:val="1"/>
      <w:numFmt w:val="lowerLetter"/>
      <w:lvlText w:val="%2."/>
      <w:lvlJc w:val="left"/>
      <w:pPr>
        <w:tabs>
          <w:tab w:val="num" w:pos="1440"/>
        </w:tabs>
        <w:ind w:left="1440" w:hanging="360"/>
      </w:pPr>
      <w:rPr>
        <w:rFonts w:cs="Times New Roman"/>
      </w:rPr>
    </w:lvl>
    <w:lvl w:ilvl="2" w:tplc="D5D2682C" w:tentative="1">
      <w:start w:val="1"/>
      <w:numFmt w:val="lowerRoman"/>
      <w:lvlText w:val="%3."/>
      <w:lvlJc w:val="right"/>
      <w:pPr>
        <w:tabs>
          <w:tab w:val="num" w:pos="2160"/>
        </w:tabs>
        <w:ind w:left="2160" w:hanging="180"/>
      </w:pPr>
      <w:rPr>
        <w:rFonts w:cs="Times New Roman"/>
      </w:rPr>
    </w:lvl>
    <w:lvl w:ilvl="3" w:tplc="CC9053E0" w:tentative="1">
      <w:start w:val="1"/>
      <w:numFmt w:val="decimal"/>
      <w:lvlText w:val="%4."/>
      <w:lvlJc w:val="left"/>
      <w:pPr>
        <w:tabs>
          <w:tab w:val="num" w:pos="2880"/>
        </w:tabs>
        <w:ind w:left="2880" w:hanging="360"/>
      </w:pPr>
      <w:rPr>
        <w:rFonts w:cs="Times New Roman"/>
      </w:rPr>
    </w:lvl>
    <w:lvl w:ilvl="4" w:tplc="1788FD8A" w:tentative="1">
      <w:start w:val="1"/>
      <w:numFmt w:val="lowerLetter"/>
      <w:lvlText w:val="%5."/>
      <w:lvlJc w:val="left"/>
      <w:pPr>
        <w:tabs>
          <w:tab w:val="num" w:pos="3600"/>
        </w:tabs>
        <w:ind w:left="3600" w:hanging="360"/>
      </w:pPr>
      <w:rPr>
        <w:rFonts w:cs="Times New Roman"/>
      </w:rPr>
    </w:lvl>
    <w:lvl w:ilvl="5" w:tplc="54326604" w:tentative="1">
      <w:start w:val="1"/>
      <w:numFmt w:val="lowerRoman"/>
      <w:lvlText w:val="%6."/>
      <w:lvlJc w:val="right"/>
      <w:pPr>
        <w:tabs>
          <w:tab w:val="num" w:pos="4320"/>
        </w:tabs>
        <w:ind w:left="4320" w:hanging="180"/>
      </w:pPr>
      <w:rPr>
        <w:rFonts w:cs="Times New Roman"/>
      </w:rPr>
    </w:lvl>
    <w:lvl w:ilvl="6" w:tplc="3E96703E" w:tentative="1">
      <w:start w:val="1"/>
      <w:numFmt w:val="decimal"/>
      <w:lvlText w:val="%7."/>
      <w:lvlJc w:val="left"/>
      <w:pPr>
        <w:tabs>
          <w:tab w:val="num" w:pos="5040"/>
        </w:tabs>
        <w:ind w:left="5040" w:hanging="360"/>
      </w:pPr>
      <w:rPr>
        <w:rFonts w:cs="Times New Roman"/>
      </w:rPr>
    </w:lvl>
    <w:lvl w:ilvl="7" w:tplc="703C0F0C" w:tentative="1">
      <w:start w:val="1"/>
      <w:numFmt w:val="lowerLetter"/>
      <w:lvlText w:val="%8."/>
      <w:lvlJc w:val="left"/>
      <w:pPr>
        <w:tabs>
          <w:tab w:val="num" w:pos="5760"/>
        </w:tabs>
        <w:ind w:left="5760" w:hanging="360"/>
      </w:pPr>
      <w:rPr>
        <w:rFonts w:cs="Times New Roman"/>
      </w:rPr>
    </w:lvl>
    <w:lvl w:ilvl="8" w:tplc="AC2EE070" w:tentative="1">
      <w:start w:val="1"/>
      <w:numFmt w:val="lowerRoman"/>
      <w:lvlText w:val="%9."/>
      <w:lvlJc w:val="right"/>
      <w:pPr>
        <w:tabs>
          <w:tab w:val="num" w:pos="6480"/>
        </w:tabs>
        <w:ind w:left="6480" w:hanging="180"/>
      </w:pPr>
      <w:rPr>
        <w:rFonts w:cs="Times New Roman"/>
      </w:rPr>
    </w:lvl>
  </w:abstractNum>
  <w:abstractNum w:abstractNumId="52" w15:restartNumberingAfterBreak="0">
    <w:nsid w:val="60EA33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620D5E8B"/>
    <w:multiLevelType w:val="hybridMultilevel"/>
    <w:tmpl w:val="61E02A0E"/>
    <w:lvl w:ilvl="0" w:tplc="CA3E328E">
      <w:start w:val="1"/>
      <w:numFmt w:val="decimal"/>
      <w:lvlText w:val="9.3.%1."/>
      <w:lvlJc w:val="left"/>
      <w:pPr>
        <w:tabs>
          <w:tab w:val="num" w:pos="710"/>
        </w:tabs>
        <w:ind w:left="143" w:firstLine="567"/>
      </w:pPr>
      <w:rPr>
        <w:rFonts w:cs="Times New Roman" w:hint="default"/>
        <w:b w:val="0"/>
        <w:i w:val="0"/>
        <w:color w:val="auto"/>
      </w:rPr>
    </w:lvl>
    <w:lvl w:ilvl="1" w:tplc="04270019">
      <w:start w:val="4"/>
      <w:numFmt w:val="decimal"/>
      <w:lvlText w:val="9.%2."/>
      <w:lvlJc w:val="left"/>
      <w:pPr>
        <w:tabs>
          <w:tab w:val="num" w:pos="1506"/>
        </w:tabs>
        <w:ind w:left="86" w:firstLine="567"/>
      </w:pPr>
      <w:rPr>
        <w:rFonts w:cs="Times New Roman" w:hint="default"/>
        <w:b w:val="0"/>
        <w:i w:val="0"/>
        <w:color w:val="auto"/>
        <w:sz w:val="24"/>
        <w:szCs w:val="24"/>
      </w:rPr>
    </w:lvl>
    <w:lvl w:ilvl="2" w:tplc="0427001B" w:tentative="1">
      <w:start w:val="1"/>
      <w:numFmt w:val="lowerRoman"/>
      <w:lvlText w:val="%3."/>
      <w:lvlJc w:val="right"/>
      <w:pPr>
        <w:tabs>
          <w:tab w:val="num" w:pos="1733"/>
        </w:tabs>
        <w:ind w:left="1733" w:hanging="180"/>
      </w:pPr>
      <w:rPr>
        <w:rFonts w:cs="Times New Roman"/>
      </w:rPr>
    </w:lvl>
    <w:lvl w:ilvl="3" w:tplc="0427000F" w:tentative="1">
      <w:start w:val="1"/>
      <w:numFmt w:val="decimal"/>
      <w:lvlText w:val="%4."/>
      <w:lvlJc w:val="left"/>
      <w:pPr>
        <w:tabs>
          <w:tab w:val="num" w:pos="2453"/>
        </w:tabs>
        <w:ind w:left="2453" w:hanging="360"/>
      </w:pPr>
      <w:rPr>
        <w:rFonts w:cs="Times New Roman"/>
      </w:rPr>
    </w:lvl>
    <w:lvl w:ilvl="4" w:tplc="04270019" w:tentative="1">
      <w:start w:val="1"/>
      <w:numFmt w:val="lowerLetter"/>
      <w:lvlText w:val="%5."/>
      <w:lvlJc w:val="left"/>
      <w:pPr>
        <w:tabs>
          <w:tab w:val="num" w:pos="3173"/>
        </w:tabs>
        <w:ind w:left="3173" w:hanging="360"/>
      </w:pPr>
      <w:rPr>
        <w:rFonts w:cs="Times New Roman"/>
      </w:rPr>
    </w:lvl>
    <w:lvl w:ilvl="5" w:tplc="0427001B" w:tentative="1">
      <w:start w:val="1"/>
      <w:numFmt w:val="lowerRoman"/>
      <w:lvlText w:val="%6."/>
      <w:lvlJc w:val="right"/>
      <w:pPr>
        <w:tabs>
          <w:tab w:val="num" w:pos="3893"/>
        </w:tabs>
        <w:ind w:left="3893" w:hanging="180"/>
      </w:pPr>
      <w:rPr>
        <w:rFonts w:cs="Times New Roman"/>
      </w:rPr>
    </w:lvl>
    <w:lvl w:ilvl="6" w:tplc="0427000F" w:tentative="1">
      <w:start w:val="1"/>
      <w:numFmt w:val="decimal"/>
      <w:lvlText w:val="%7."/>
      <w:lvlJc w:val="left"/>
      <w:pPr>
        <w:tabs>
          <w:tab w:val="num" w:pos="4613"/>
        </w:tabs>
        <w:ind w:left="4613" w:hanging="360"/>
      </w:pPr>
      <w:rPr>
        <w:rFonts w:cs="Times New Roman"/>
      </w:rPr>
    </w:lvl>
    <w:lvl w:ilvl="7" w:tplc="04270019" w:tentative="1">
      <w:start w:val="1"/>
      <w:numFmt w:val="lowerLetter"/>
      <w:lvlText w:val="%8."/>
      <w:lvlJc w:val="left"/>
      <w:pPr>
        <w:tabs>
          <w:tab w:val="num" w:pos="5333"/>
        </w:tabs>
        <w:ind w:left="5333" w:hanging="360"/>
      </w:pPr>
      <w:rPr>
        <w:rFonts w:cs="Times New Roman"/>
      </w:rPr>
    </w:lvl>
    <w:lvl w:ilvl="8" w:tplc="0427001B" w:tentative="1">
      <w:start w:val="1"/>
      <w:numFmt w:val="lowerRoman"/>
      <w:lvlText w:val="%9."/>
      <w:lvlJc w:val="right"/>
      <w:pPr>
        <w:tabs>
          <w:tab w:val="num" w:pos="6053"/>
        </w:tabs>
        <w:ind w:left="6053" w:hanging="180"/>
      </w:pPr>
      <w:rPr>
        <w:rFonts w:cs="Times New Roman"/>
      </w:rPr>
    </w:lvl>
  </w:abstractNum>
  <w:abstractNum w:abstractNumId="54" w15:restartNumberingAfterBreak="0">
    <w:nsid w:val="65E42986"/>
    <w:multiLevelType w:val="hybridMultilevel"/>
    <w:tmpl w:val="AB6E3DC2"/>
    <w:lvl w:ilvl="0" w:tplc="ACA8231A">
      <w:start w:val="7"/>
      <w:numFmt w:val="decimal"/>
      <w:lvlText w:val="9.%1."/>
      <w:lvlJc w:val="left"/>
      <w:pPr>
        <w:ind w:left="928" w:hanging="360"/>
      </w:pPr>
      <w:rPr>
        <w:rFonts w:cs="Times New Roman" w:hint="default"/>
        <w:color w:val="auto"/>
        <w:sz w:val="24"/>
      </w:rPr>
    </w:lvl>
    <w:lvl w:ilvl="1" w:tplc="04270019" w:tentative="1">
      <w:start w:val="1"/>
      <w:numFmt w:val="lowerLetter"/>
      <w:lvlText w:val="%2."/>
      <w:lvlJc w:val="left"/>
      <w:pPr>
        <w:ind w:left="1441" w:hanging="360"/>
      </w:pPr>
      <w:rPr>
        <w:rFonts w:cs="Times New Roman"/>
      </w:rPr>
    </w:lvl>
    <w:lvl w:ilvl="2" w:tplc="0427001B">
      <w:start w:val="1"/>
      <w:numFmt w:val="lowerRoman"/>
      <w:lvlText w:val="%3."/>
      <w:lvlJc w:val="right"/>
      <w:pPr>
        <w:ind w:left="2161" w:hanging="180"/>
      </w:pPr>
      <w:rPr>
        <w:rFonts w:cs="Times New Roman"/>
      </w:rPr>
    </w:lvl>
    <w:lvl w:ilvl="3" w:tplc="0427000F" w:tentative="1">
      <w:start w:val="1"/>
      <w:numFmt w:val="decimal"/>
      <w:lvlText w:val="%4."/>
      <w:lvlJc w:val="left"/>
      <w:pPr>
        <w:ind w:left="2881" w:hanging="360"/>
      </w:pPr>
      <w:rPr>
        <w:rFonts w:cs="Times New Roman"/>
      </w:rPr>
    </w:lvl>
    <w:lvl w:ilvl="4" w:tplc="04270019" w:tentative="1">
      <w:start w:val="1"/>
      <w:numFmt w:val="lowerLetter"/>
      <w:lvlText w:val="%5."/>
      <w:lvlJc w:val="left"/>
      <w:pPr>
        <w:ind w:left="3601" w:hanging="360"/>
      </w:pPr>
      <w:rPr>
        <w:rFonts w:cs="Times New Roman"/>
      </w:rPr>
    </w:lvl>
    <w:lvl w:ilvl="5" w:tplc="0427001B" w:tentative="1">
      <w:start w:val="1"/>
      <w:numFmt w:val="lowerRoman"/>
      <w:lvlText w:val="%6."/>
      <w:lvlJc w:val="right"/>
      <w:pPr>
        <w:ind w:left="4321" w:hanging="180"/>
      </w:pPr>
      <w:rPr>
        <w:rFonts w:cs="Times New Roman"/>
      </w:rPr>
    </w:lvl>
    <w:lvl w:ilvl="6" w:tplc="0427000F" w:tentative="1">
      <w:start w:val="1"/>
      <w:numFmt w:val="decimal"/>
      <w:lvlText w:val="%7."/>
      <w:lvlJc w:val="left"/>
      <w:pPr>
        <w:ind w:left="5041" w:hanging="360"/>
      </w:pPr>
      <w:rPr>
        <w:rFonts w:cs="Times New Roman"/>
      </w:rPr>
    </w:lvl>
    <w:lvl w:ilvl="7" w:tplc="04270019" w:tentative="1">
      <w:start w:val="1"/>
      <w:numFmt w:val="lowerLetter"/>
      <w:lvlText w:val="%8."/>
      <w:lvlJc w:val="left"/>
      <w:pPr>
        <w:ind w:left="5761" w:hanging="360"/>
      </w:pPr>
      <w:rPr>
        <w:rFonts w:cs="Times New Roman"/>
      </w:rPr>
    </w:lvl>
    <w:lvl w:ilvl="8" w:tplc="0427001B" w:tentative="1">
      <w:start w:val="1"/>
      <w:numFmt w:val="lowerRoman"/>
      <w:lvlText w:val="%9."/>
      <w:lvlJc w:val="right"/>
      <w:pPr>
        <w:ind w:left="6481" w:hanging="180"/>
      </w:pPr>
      <w:rPr>
        <w:rFonts w:cs="Times New Roman"/>
      </w:rPr>
    </w:lvl>
  </w:abstractNum>
  <w:abstractNum w:abstractNumId="55" w15:restartNumberingAfterBreak="0">
    <w:nsid w:val="67AC6E96"/>
    <w:multiLevelType w:val="multilevel"/>
    <w:tmpl w:val="049E7F24"/>
    <w:lvl w:ilvl="0">
      <w:start w:val="9"/>
      <w:numFmt w:val="decimal"/>
      <w:lvlText w:val="%1."/>
      <w:lvlJc w:val="left"/>
      <w:pPr>
        <w:tabs>
          <w:tab w:val="num" w:pos="360"/>
        </w:tabs>
        <w:ind w:left="360" w:hanging="360"/>
      </w:pPr>
      <w:rPr>
        <w:rFonts w:cs="Times New Roman" w:hint="default"/>
        <w:b/>
      </w:rPr>
    </w:lvl>
    <w:lvl w:ilvl="1">
      <w:start w:val="6"/>
      <w:numFmt w:val="decimal"/>
      <w:lvlText w:val="%1.5."/>
      <w:lvlJc w:val="left"/>
      <w:pPr>
        <w:tabs>
          <w:tab w:val="num" w:pos="960"/>
        </w:tabs>
        <w:ind w:left="960" w:hanging="360"/>
      </w:pPr>
      <w:rPr>
        <w:rFonts w:cs="Times New Roman" w:hint="default"/>
        <w:b w:val="0"/>
      </w:rPr>
    </w:lvl>
    <w:lvl w:ilvl="2">
      <w:start w:val="1"/>
      <w:numFmt w:val="decimal"/>
      <w:lvlText w:val="%1.%2.%3."/>
      <w:lvlJc w:val="left"/>
      <w:pPr>
        <w:tabs>
          <w:tab w:val="num" w:pos="1920"/>
        </w:tabs>
        <w:ind w:left="1920" w:hanging="720"/>
      </w:pPr>
      <w:rPr>
        <w:rFonts w:cs="Times New Roman" w:hint="default"/>
        <w:b w:val="0"/>
      </w:rPr>
    </w:lvl>
    <w:lvl w:ilvl="3">
      <w:start w:val="1"/>
      <w:numFmt w:val="decimal"/>
      <w:lvlText w:val="%1.%2.%3.%4."/>
      <w:lvlJc w:val="left"/>
      <w:pPr>
        <w:tabs>
          <w:tab w:val="num" w:pos="2520"/>
        </w:tabs>
        <w:ind w:left="2520" w:hanging="720"/>
      </w:pPr>
      <w:rPr>
        <w:rFonts w:cs="Times New Roman" w:hint="default"/>
        <w:b w:val="0"/>
      </w:rPr>
    </w:lvl>
    <w:lvl w:ilvl="4">
      <w:start w:val="1"/>
      <w:numFmt w:val="decimal"/>
      <w:lvlText w:val="%1.%2.%3.%4.%5."/>
      <w:lvlJc w:val="left"/>
      <w:pPr>
        <w:tabs>
          <w:tab w:val="num" w:pos="3480"/>
        </w:tabs>
        <w:ind w:left="3480" w:hanging="1080"/>
      </w:pPr>
      <w:rPr>
        <w:rFonts w:cs="Times New Roman" w:hint="default"/>
        <w:b w:val="0"/>
      </w:rPr>
    </w:lvl>
    <w:lvl w:ilvl="5">
      <w:start w:val="1"/>
      <w:numFmt w:val="decimal"/>
      <w:lvlText w:val="%1.%2.%3.%4.%5.%6."/>
      <w:lvlJc w:val="left"/>
      <w:pPr>
        <w:tabs>
          <w:tab w:val="num" w:pos="4080"/>
        </w:tabs>
        <w:ind w:left="4080" w:hanging="1080"/>
      </w:pPr>
      <w:rPr>
        <w:rFonts w:cs="Times New Roman" w:hint="default"/>
        <w:b w:val="0"/>
      </w:rPr>
    </w:lvl>
    <w:lvl w:ilvl="6">
      <w:start w:val="1"/>
      <w:numFmt w:val="decimal"/>
      <w:lvlText w:val="%1.%2.%3.%4.%5.%6.%7."/>
      <w:lvlJc w:val="left"/>
      <w:pPr>
        <w:tabs>
          <w:tab w:val="num" w:pos="5040"/>
        </w:tabs>
        <w:ind w:left="5040" w:hanging="1440"/>
      </w:pPr>
      <w:rPr>
        <w:rFonts w:cs="Times New Roman" w:hint="default"/>
        <w:b w:val="0"/>
      </w:rPr>
    </w:lvl>
    <w:lvl w:ilvl="7">
      <w:start w:val="1"/>
      <w:numFmt w:val="decimal"/>
      <w:lvlText w:val="%1.%2.%3.%4.%5.%6.%7.%8."/>
      <w:lvlJc w:val="left"/>
      <w:pPr>
        <w:tabs>
          <w:tab w:val="num" w:pos="5640"/>
        </w:tabs>
        <w:ind w:left="5640" w:hanging="1440"/>
      </w:pPr>
      <w:rPr>
        <w:rFonts w:cs="Times New Roman" w:hint="default"/>
        <w:b w:val="0"/>
      </w:rPr>
    </w:lvl>
    <w:lvl w:ilvl="8">
      <w:start w:val="1"/>
      <w:numFmt w:val="decimal"/>
      <w:lvlText w:val="%1.%2.%3.%4.%5.%6.%7.%8.%9."/>
      <w:lvlJc w:val="left"/>
      <w:pPr>
        <w:tabs>
          <w:tab w:val="num" w:pos="6600"/>
        </w:tabs>
        <w:ind w:left="6600" w:hanging="1800"/>
      </w:pPr>
      <w:rPr>
        <w:rFonts w:cs="Times New Roman" w:hint="default"/>
        <w:b w:val="0"/>
      </w:rPr>
    </w:lvl>
  </w:abstractNum>
  <w:abstractNum w:abstractNumId="56" w15:restartNumberingAfterBreak="0">
    <w:nsid w:val="69FC3703"/>
    <w:multiLevelType w:val="multilevel"/>
    <w:tmpl w:val="37EE0752"/>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b w:val="0"/>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57" w15:restartNumberingAfterBreak="0">
    <w:nsid w:val="6AD82301"/>
    <w:multiLevelType w:val="multilevel"/>
    <w:tmpl w:val="D668D3FE"/>
    <w:lvl w:ilvl="0">
      <w:start w:val="1"/>
      <w:numFmt w:val="decimal"/>
      <w:lvlText w:val="%1."/>
      <w:lvlJc w:val="left"/>
      <w:pPr>
        <w:tabs>
          <w:tab w:val="num" w:pos="360"/>
        </w:tabs>
        <w:ind w:left="360" w:hanging="360"/>
      </w:pPr>
      <w:rPr>
        <w:rFonts w:cs="Times New Roman"/>
        <w:b/>
        <w:sz w:val="28"/>
        <w:szCs w:val="28"/>
      </w:rPr>
    </w:lvl>
    <w:lvl w:ilvl="1">
      <w:start w:val="1"/>
      <w:numFmt w:val="decimal"/>
      <w:pStyle w:val="a"/>
      <w:lvlText w:val="%1.%2."/>
      <w:lvlJc w:val="left"/>
      <w:pPr>
        <w:tabs>
          <w:tab w:val="num" w:pos="1418"/>
        </w:tabs>
        <w:ind w:left="1260" w:hanging="360"/>
      </w:pPr>
      <w:rPr>
        <w:rFonts w:cs="Times New Roman"/>
        <w:b/>
      </w:rPr>
    </w:lvl>
    <w:lvl w:ilvl="2">
      <w:start w:val="1"/>
      <w:numFmt w:val="decimal"/>
      <w:lvlText w:val="%1.%2.%3."/>
      <w:lvlJc w:val="left"/>
      <w:pPr>
        <w:tabs>
          <w:tab w:val="num" w:pos="2160"/>
        </w:tabs>
        <w:ind w:left="1944" w:hanging="504"/>
      </w:pPr>
      <w:rPr>
        <w:rFonts w:cs="Times New Roman"/>
        <w:b w:val="0"/>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35"/>
        </w:tabs>
        <w:ind w:left="2232" w:hanging="644"/>
      </w:pPr>
      <w:rPr>
        <w:rFonts w:cs="Times New Roman"/>
      </w:rPr>
    </w:lvl>
    <w:lvl w:ilvl="5">
      <w:start w:val="1"/>
      <w:numFmt w:val="decimal"/>
      <w:lvlText w:val="%1.%2.%3.%4.%5.%6."/>
      <w:lvlJc w:val="left"/>
      <w:pPr>
        <w:tabs>
          <w:tab w:val="num" w:pos="3960"/>
        </w:tabs>
        <w:ind w:left="381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8" w15:restartNumberingAfterBreak="0">
    <w:nsid w:val="6DD967B9"/>
    <w:multiLevelType w:val="multilevel"/>
    <w:tmpl w:val="F87C7978"/>
    <w:lvl w:ilvl="0">
      <w:start w:val="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9" w15:restartNumberingAfterBreak="0">
    <w:nsid w:val="703E569D"/>
    <w:multiLevelType w:val="hybridMultilevel"/>
    <w:tmpl w:val="BBB003A6"/>
    <w:lvl w:ilvl="0" w:tplc="54D27ECE">
      <w:start w:val="1"/>
      <w:numFmt w:val="decimal"/>
      <w:lvlText w:val="%1."/>
      <w:lvlJc w:val="left"/>
      <w:pPr>
        <w:tabs>
          <w:tab w:val="num" w:pos="840"/>
        </w:tabs>
        <w:ind w:left="840" w:hanging="360"/>
      </w:pPr>
      <w:rPr>
        <w:rFonts w:cs="Times New Roman" w:hint="default"/>
        <w:color w:val="auto"/>
      </w:rPr>
    </w:lvl>
    <w:lvl w:ilvl="1" w:tplc="04270019">
      <w:numFmt w:val="none"/>
      <w:lvlText w:val=""/>
      <w:lvlJc w:val="left"/>
      <w:pPr>
        <w:tabs>
          <w:tab w:val="num" w:pos="360"/>
        </w:tabs>
      </w:pPr>
      <w:rPr>
        <w:rFonts w:cs="Times New Roman"/>
      </w:rPr>
    </w:lvl>
    <w:lvl w:ilvl="2" w:tplc="0427001B">
      <w:numFmt w:val="none"/>
      <w:lvlText w:val=""/>
      <w:lvlJc w:val="left"/>
      <w:pPr>
        <w:tabs>
          <w:tab w:val="num" w:pos="360"/>
        </w:tabs>
      </w:pPr>
      <w:rPr>
        <w:rFonts w:cs="Times New Roman"/>
      </w:rPr>
    </w:lvl>
    <w:lvl w:ilvl="3" w:tplc="0427000F">
      <w:numFmt w:val="none"/>
      <w:lvlText w:val=""/>
      <w:lvlJc w:val="left"/>
      <w:pPr>
        <w:tabs>
          <w:tab w:val="num" w:pos="360"/>
        </w:tabs>
      </w:pPr>
      <w:rPr>
        <w:rFonts w:cs="Times New Roman"/>
      </w:rPr>
    </w:lvl>
    <w:lvl w:ilvl="4" w:tplc="04270019">
      <w:numFmt w:val="none"/>
      <w:lvlText w:val=""/>
      <w:lvlJc w:val="left"/>
      <w:pPr>
        <w:tabs>
          <w:tab w:val="num" w:pos="360"/>
        </w:tabs>
      </w:pPr>
      <w:rPr>
        <w:rFonts w:cs="Times New Roman"/>
      </w:rPr>
    </w:lvl>
    <w:lvl w:ilvl="5" w:tplc="0427001B">
      <w:numFmt w:val="none"/>
      <w:lvlText w:val=""/>
      <w:lvlJc w:val="left"/>
      <w:pPr>
        <w:tabs>
          <w:tab w:val="num" w:pos="360"/>
        </w:tabs>
      </w:pPr>
      <w:rPr>
        <w:rFonts w:cs="Times New Roman"/>
      </w:rPr>
    </w:lvl>
    <w:lvl w:ilvl="6" w:tplc="0427000F">
      <w:numFmt w:val="none"/>
      <w:lvlText w:val=""/>
      <w:lvlJc w:val="left"/>
      <w:pPr>
        <w:tabs>
          <w:tab w:val="num" w:pos="360"/>
        </w:tabs>
      </w:pPr>
      <w:rPr>
        <w:rFonts w:cs="Times New Roman"/>
      </w:rPr>
    </w:lvl>
    <w:lvl w:ilvl="7" w:tplc="04270019">
      <w:numFmt w:val="none"/>
      <w:lvlText w:val=""/>
      <w:lvlJc w:val="left"/>
      <w:pPr>
        <w:tabs>
          <w:tab w:val="num" w:pos="360"/>
        </w:tabs>
      </w:pPr>
      <w:rPr>
        <w:rFonts w:cs="Times New Roman"/>
      </w:rPr>
    </w:lvl>
    <w:lvl w:ilvl="8" w:tplc="0427001B">
      <w:numFmt w:val="none"/>
      <w:lvlText w:val=""/>
      <w:lvlJc w:val="left"/>
      <w:pPr>
        <w:tabs>
          <w:tab w:val="num" w:pos="360"/>
        </w:tabs>
      </w:pPr>
      <w:rPr>
        <w:rFonts w:cs="Times New Roman"/>
      </w:rPr>
    </w:lvl>
  </w:abstractNum>
  <w:abstractNum w:abstractNumId="60" w15:restartNumberingAfterBreak="0">
    <w:nsid w:val="71EE7696"/>
    <w:multiLevelType w:val="hybridMultilevel"/>
    <w:tmpl w:val="3E28F15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61" w15:restartNumberingAfterBreak="0">
    <w:nsid w:val="74470ABE"/>
    <w:multiLevelType w:val="hybridMultilevel"/>
    <w:tmpl w:val="6ED66538"/>
    <w:lvl w:ilvl="0" w:tplc="88908688">
      <w:start w:val="1"/>
      <w:numFmt w:val="decimal"/>
      <w:lvlText w:val="9.2.%1."/>
      <w:lvlJc w:val="left"/>
      <w:pPr>
        <w:tabs>
          <w:tab w:val="num" w:pos="456"/>
        </w:tabs>
        <w:ind w:left="456" w:firstLine="567"/>
      </w:pPr>
      <w:rPr>
        <w:rFonts w:cs="Times New Roman"/>
        <w:b w:val="0"/>
        <w:i w:val="0"/>
        <w:strike w:val="0"/>
        <w:dstrike w:val="0"/>
        <w:color w:val="auto"/>
        <w:sz w:val="24"/>
        <w:szCs w:val="24"/>
        <w:u w:val="none"/>
        <w:effect w:val="none"/>
      </w:rPr>
    </w:lvl>
    <w:lvl w:ilvl="1" w:tplc="9F04E122">
      <w:start w:val="3"/>
      <w:numFmt w:val="decimal"/>
      <w:lvlText w:val="9.%2."/>
      <w:lvlJc w:val="left"/>
      <w:pPr>
        <w:tabs>
          <w:tab w:val="num" w:pos="513"/>
        </w:tabs>
        <w:ind w:left="513" w:firstLine="567"/>
      </w:pPr>
      <w:rPr>
        <w:rFonts w:cs="Times New Roman"/>
        <w:b w:val="0"/>
        <w:i w:val="0"/>
        <w:strike w:val="0"/>
        <w:dstrike w:val="0"/>
        <w:color w:val="auto"/>
        <w:sz w:val="24"/>
        <w:szCs w:val="24"/>
        <w:u w:val="none"/>
        <w:effect w:val="none"/>
      </w:rPr>
    </w:lvl>
    <w:lvl w:ilvl="2" w:tplc="59AC9EDA">
      <w:start w:val="1"/>
      <w:numFmt w:val="decimal"/>
      <w:lvlText w:val="%3."/>
      <w:lvlJc w:val="left"/>
      <w:pPr>
        <w:tabs>
          <w:tab w:val="num" w:pos="2160"/>
        </w:tabs>
        <w:ind w:left="2160" w:hanging="360"/>
      </w:pPr>
      <w:rPr>
        <w:rFonts w:cs="Times New Roman"/>
      </w:rPr>
    </w:lvl>
    <w:lvl w:ilvl="3" w:tplc="9A808844">
      <w:start w:val="1"/>
      <w:numFmt w:val="decimal"/>
      <w:lvlText w:val="%4."/>
      <w:lvlJc w:val="left"/>
      <w:pPr>
        <w:tabs>
          <w:tab w:val="num" w:pos="2880"/>
        </w:tabs>
        <w:ind w:left="2880" w:hanging="360"/>
      </w:pPr>
      <w:rPr>
        <w:rFonts w:cs="Times New Roman"/>
      </w:rPr>
    </w:lvl>
    <w:lvl w:ilvl="4" w:tplc="304424EA">
      <w:start w:val="1"/>
      <w:numFmt w:val="decimal"/>
      <w:lvlText w:val="%5."/>
      <w:lvlJc w:val="left"/>
      <w:pPr>
        <w:tabs>
          <w:tab w:val="num" w:pos="3600"/>
        </w:tabs>
        <w:ind w:left="3600" w:hanging="360"/>
      </w:pPr>
      <w:rPr>
        <w:rFonts w:cs="Times New Roman"/>
      </w:rPr>
    </w:lvl>
    <w:lvl w:ilvl="5" w:tplc="7CCC15B6">
      <w:start w:val="1"/>
      <w:numFmt w:val="decimal"/>
      <w:lvlText w:val="%6."/>
      <w:lvlJc w:val="left"/>
      <w:pPr>
        <w:tabs>
          <w:tab w:val="num" w:pos="4320"/>
        </w:tabs>
        <w:ind w:left="4320" w:hanging="360"/>
      </w:pPr>
      <w:rPr>
        <w:rFonts w:cs="Times New Roman"/>
      </w:rPr>
    </w:lvl>
    <w:lvl w:ilvl="6" w:tplc="587CFF5A">
      <w:start w:val="1"/>
      <w:numFmt w:val="decimal"/>
      <w:lvlText w:val="%7."/>
      <w:lvlJc w:val="left"/>
      <w:pPr>
        <w:tabs>
          <w:tab w:val="num" w:pos="5040"/>
        </w:tabs>
        <w:ind w:left="5040" w:hanging="360"/>
      </w:pPr>
      <w:rPr>
        <w:rFonts w:cs="Times New Roman"/>
      </w:rPr>
    </w:lvl>
    <w:lvl w:ilvl="7" w:tplc="DABE35AE">
      <w:start w:val="1"/>
      <w:numFmt w:val="decimal"/>
      <w:lvlText w:val="%8."/>
      <w:lvlJc w:val="left"/>
      <w:pPr>
        <w:tabs>
          <w:tab w:val="num" w:pos="5760"/>
        </w:tabs>
        <w:ind w:left="5760" w:hanging="360"/>
      </w:pPr>
      <w:rPr>
        <w:rFonts w:cs="Times New Roman"/>
      </w:rPr>
    </w:lvl>
    <w:lvl w:ilvl="8" w:tplc="DCB259D0">
      <w:start w:val="1"/>
      <w:numFmt w:val="decimal"/>
      <w:lvlText w:val="%9."/>
      <w:lvlJc w:val="left"/>
      <w:pPr>
        <w:tabs>
          <w:tab w:val="num" w:pos="6480"/>
        </w:tabs>
        <w:ind w:left="6480" w:hanging="360"/>
      </w:pPr>
      <w:rPr>
        <w:rFonts w:cs="Times New Roman"/>
      </w:rPr>
    </w:lvl>
  </w:abstractNum>
  <w:abstractNum w:abstractNumId="62" w15:restartNumberingAfterBreak="0">
    <w:nsid w:val="7A4F0AD8"/>
    <w:multiLevelType w:val="hybridMultilevel"/>
    <w:tmpl w:val="0122D428"/>
    <w:lvl w:ilvl="0" w:tplc="78DAA7E8">
      <w:start w:val="1"/>
      <w:numFmt w:val="decimal"/>
      <w:lvlText w:val="9.7.%1."/>
      <w:lvlJc w:val="left"/>
      <w:pPr>
        <w:tabs>
          <w:tab w:val="num" w:pos="786"/>
        </w:tabs>
        <w:ind w:left="786" w:hanging="360"/>
      </w:pPr>
      <w:rPr>
        <w:rFonts w:cs="Times New Roman" w:hint="default"/>
        <w:b w:val="0"/>
        <w:i w:val="0"/>
        <w:color w:val="auto"/>
        <w:sz w:val="24"/>
        <w:szCs w:val="24"/>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63" w15:restartNumberingAfterBreak="0">
    <w:nsid w:val="7E3A4709"/>
    <w:multiLevelType w:val="hybridMultilevel"/>
    <w:tmpl w:val="A468BC22"/>
    <w:lvl w:ilvl="0" w:tplc="F8A46D04">
      <w:start w:val="1"/>
      <w:numFmt w:val="decimal"/>
      <w:lvlText w:val="5.%1."/>
      <w:lvlJc w:val="left"/>
      <w:pPr>
        <w:tabs>
          <w:tab w:val="num" w:pos="993"/>
        </w:tabs>
        <w:ind w:left="-141" w:firstLine="567"/>
      </w:pPr>
      <w:rPr>
        <w:rFonts w:cs="Times New Roman"/>
        <w:b w:val="0"/>
        <w:i w:val="0"/>
        <w:color w:val="auto"/>
        <w:sz w:val="24"/>
        <w:szCs w:val="24"/>
      </w:rPr>
    </w:lvl>
    <w:lvl w:ilvl="1" w:tplc="3D28B960">
      <w:start w:val="1"/>
      <w:numFmt w:val="decimal"/>
      <w:lvlText w:val="%2."/>
      <w:lvlJc w:val="left"/>
      <w:pPr>
        <w:tabs>
          <w:tab w:val="num" w:pos="1440"/>
        </w:tabs>
        <w:ind w:left="1440" w:hanging="360"/>
      </w:pPr>
      <w:rPr>
        <w:rFonts w:cs="Times New Roman"/>
      </w:rPr>
    </w:lvl>
    <w:lvl w:ilvl="2" w:tplc="4C607A82">
      <w:start w:val="1"/>
      <w:numFmt w:val="decimal"/>
      <w:lvlText w:val="%3."/>
      <w:lvlJc w:val="left"/>
      <w:pPr>
        <w:tabs>
          <w:tab w:val="num" w:pos="2160"/>
        </w:tabs>
        <w:ind w:left="2160" w:hanging="360"/>
      </w:pPr>
      <w:rPr>
        <w:rFonts w:cs="Times New Roman"/>
      </w:rPr>
    </w:lvl>
    <w:lvl w:ilvl="3" w:tplc="66B49ED8">
      <w:start w:val="1"/>
      <w:numFmt w:val="decimal"/>
      <w:lvlText w:val="%4."/>
      <w:lvlJc w:val="left"/>
      <w:pPr>
        <w:tabs>
          <w:tab w:val="num" w:pos="2880"/>
        </w:tabs>
        <w:ind w:left="2880" w:hanging="360"/>
      </w:pPr>
      <w:rPr>
        <w:rFonts w:cs="Times New Roman"/>
      </w:rPr>
    </w:lvl>
    <w:lvl w:ilvl="4" w:tplc="2B78149A">
      <w:start w:val="1"/>
      <w:numFmt w:val="decimal"/>
      <w:lvlText w:val="%5."/>
      <w:lvlJc w:val="left"/>
      <w:pPr>
        <w:tabs>
          <w:tab w:val="num" w:pos="3600"/>
        </w:tabs>
        <w:ind w:left="3600" w:hanging="360"/>
      </w:pPr>
      <w:rPr>
        <w:rFonts w:cs="Times New Roman"/>
      </w:rPr>
    </w:lvl>
    <w:lvl w:ilvl="5" w:tplc="C42C3EFE">
      <w:start w:val="1"/>
      <w:numFmt w:val="decimal"/>
      <w:lvlText w:val="%6."/>
      <w:lvlJc w:val="left"/>
      <w:pPr>
        <w:tabs>
          <w:tab w:val="num" w:pos="4320"/>
        </w:tabs>
        <w:ind w:left="4320" w:hanging="360"/>
      </w:pPr>
      <w:rPr>
        <w:rFonts w:cs="Times New Roman"/>
      </w:rPr>
    </w:lvl>
    <w:lvl w:ilvl="6" w:tplc="131ECEC6">
      <w:start w:val="1"/>
      <w:numFmt w:val="decimal"/>
      <w:lvlText w:val="%7."/>
      <w:lvlJc w:val="left"/>
      <w:pPr>
        <w:tabs>
          <w:tab w:val="num" w:pos="5040"/>
        </w:tabs>
        <w:ind w:left="5040" w:hanging="360"/>
      </w:pPr>
      <w:rPr>
        <w:rFonts w:cs="Times New Roman"/>
      </w:rPr>
    </w:lvl>
    <w:lvl w:ilvl="7" w:tplc="3B103E70">
      <w:start w:val="1"/>
      <w:numFmt w:val="decimal"/>
      <w:lvlText w:val="%8."/>
      <w:lvlJc w:val="left"/>
      <w:pPr>
        <w:tabs>
          <w:tab w:val="num" w:pos="5760"/>
        </w:tabs>
        <w:ind w:left="5760" w:hanging="360"/>
      </w:pPr>
      <w:rPr>
        <w:rFonts w:cs="Times New Roman"/>
      </w:rPr>
    </w:lvl>
    <w:lvl w:ilvl="8" w:tplc="CC8A5186">
      <w:start w:val="1"/>
      <w:numFmt w:val="decimal"/>
      <w:lvlText w:val="%9."/>
      <w:lvlJc w:val="left"/>
      <w:pPr>
        <w:tabs>
          <w:tab w:val="num" w:pos="6480"/>
        </w:tabs>
        <w:ind w:left="6480" w:hanging="360"/>
      </w:pPr>
      <w:rPr>
        <w:rFonts w:cs="Times New Roman"/>
      </w:rPr>
    </w:lvl>
  </w:abstractNum>
  <w:abstractNum w:abstractNumId="64" w15:restartNumberingAfterBreak="0">
    <w:nsid w:val="7E9C0DA4"/>
    <w:multiLevelType w:val="hybridMultilevel"/>
    <w:tmpl w:val="20FE2DBC"/>
    <w:lvl w:ilvl="0" w:tplc="04270001">
      <w:start w:val="1"/>
      <w:numFmt w:val="bullet"/>
      <w:lvlText w:val=""/>
      <w:lvlJc w:val="left"/>
      <w:pPr>
        <w:ind w:left="1117" w:hanging="360"/>
      </w:pPr>
      <w:rPr>
        <w:rFonts w:ascii="Symbol" w:hAnsi="Symbol" w:hint="default"/>
      </w:rPr>
    </w:lvl>
    <w:lvl w:ilvl="1" w:tplc="04270003" w:tentative="1">
      <w:start w:val="1"/>
      <w:numFmt w:val="bullet"/>
      <w:lvlText w:val="o"/>
      <w:lvlJc w:val="left"/>
      <w:pPr>
        <w:ind w:left="1837" w:hanging="360"/>
      </w:pPr>
      <w:rPr>
        <w:rFonts w:ascii="Courier New" w:hAnsi="Courier New" w:cs="Courier New" w:hint="default"/>
      </w:rPr>
    </w:lvl>
    <w:lvl w:ilvl="2" w:tplc="04270005" w:tentative="1">
      <w:start w:val="1"/>
      <w:numFmt w:val="bullet"/>
      <w:lvlText w:val=""/>
      <w:lvlJc w:val="left"/>
      <w:pPr>
        <w:ind w:left="2557" w:hanging="360"/>
      </w:pPr>
      <w:rPr>
        <w:rFonts w:ascii="Wingdings" w:hAnsi="Wingdings" w:hint="default"/>
      </w:rPr>
    </w:lvl>
    <w:lvl w:ilvl="3" w:tplc="04270001" w:tentative="1">
      <w:start w:val="1"/>
      <w:numFmt w:val="bullet"/>
      <w:lvlText w:val=""/>
      <w:lvlJc w:val="left"/>
      <w:pPr>
        <w:ind w:left="3277" w:hanging="360"/>
      </w:pPr>
      <w:rPr>
        <w:rFonts w:ascii="Symbol" w:hAnsi="Symbol" w:hint="default"/>
      </w:rPr>
    </w:lvl>
    <w:lvl w:ilvl="4" w:tplc="04270003" w:tentative="1">
      <w:start w:val="1"/>
      <w:numFmt w:val="bullet"/>
      <w:lvlText w:val="o"/>
      <w:lvlJc w:val="left"/>
      <w:pPr>
        <w:ind w:left="3997" w:hanging="360"/>
      </w:pPr>
      <w:rPr>
        <w:rFonts w:ascii="Courier New" w:hAnsi="Courier New" w:cs="Courier New" w:hint="default"/>
      </w:rPr>
    </w:lvl>
    <w:lvl w:ilvl="5" w:tplc="04270005" w:tentative="1">
      <w:start w:val="1"/>
      <w:numFmt w:val="bullet"/>
      <w:lvlText w:val=""/>
      <w:lvlJc w:val="left"/>
      <w:pPr>
        <w:ind w:left="4717" w:hanging="360"/>
      </w:pPr>
      <w:rPr>
        <w:rFonts w:ascii="Wingdings" w:hAnsi="Wingdings" w:hint="default"/>
      </w:rPr>
    </w:lvl>
    <w:lvl w:ilvl="6" w:tplc="04270001" w:tentative="1">
      <w:start w:val="1"/>
      <w:numFmt w:val="bullet"/>
      <w:lvlText w:val=""/>
      <w:lvlJc w:val="left"/>
      <w:pPr>
        <w:ind w:left="5437" w:hanging="360"/>
      </w:pPr>
      <w:rPr>
        <w:rFonts w:ascii="Symbol" w:hAnsi="Symbol" w:hint="default"/>
      </w:rPr>
    </w:lvl>
    <w:lvl w:ilvl="7" w:tplc="04270003" w:tentative="1">
      <w:start w:val="1"/>
      <w:numFmt w:val="bullet"/>
      <w:lvlText w:val="o"/>
      <w:lvlJc w:val="left"/>
      <w:pPr>
        <w:ind w:left="6157" w:hanging="360"/>
      </w:pPr>
      <w:rPr>
        <w:rFonts w:ascii="Courier New" w:hAnsi="Courier New" w:cs="Courier New" w:hint="default"/>
      </w:rPr>
    </w:lvl>
    <w:lvl w:ilvl="8" w:tplc="04270005" w:tentative="1">
      <w:start w:val="1"/>
      <w:numFmt w:val="bullet"/>
      <w:lvlText w:val=""/>
      <w:lvlJc w:val="left"/>
      <w:pPr>
        <w:ind w:left="6877" w:hanging="360"/>
      </w:pPr>
      <w:rPr>
        <w:rFonts w:ascii="Wingdings" w:hAnsi="Wingdings" w:hint="default"/>
      </w:rPr>
    </w:lvl>
  </w:abstractNum>
  <w:num w:numId="1" w16cid:durableId="1006518542">
    <w:abstractNumId w:val="24"/>
  </w:num>
  <w:num w:numId="2" w16cid:durableId="1163206375">
    <w:abstractNumId w:val="59"/>
    <w:lvlOverride w:ilvl="0">
      <w:startOverride w:val="1"/>
    </w:lvlOverride>
    <w:lvlOverride w:ilvl="1"/>
    <w:lvlOverride w:ilvl="2"/>
    <w:lvlOverride w:ilvl="3"/>
    <w:lvlOverride w:ilvl="4"/>
    <w:lvlOverride w:ilvl="5"/>
    <w:lvlOverride w:ilvl="6"/>
    <w:lvlOverride w:ilvl="7"/>
    <w:lvlOverride w:ilvl="8"/>
  </w:num>
  <w:num w:numId="3" w16cid:durableId="39763265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3796303">
    <w:abstractNumId w:val="22"/>
  </w:num>
  <w:num w:numId="5" w16cid:durableId="208090716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24361248">
    <w:abstractNumId w:val="48"/>
  </w:num>
  <w:num w:numId="7" w16cid:durableId="1224214673">
    <w:abstractNumId w:val="23"/>
  </w:num>
  <w:num w:numId="8" w16cid:durableId="4722537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744400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05097417">
    <w:abstractNumId w:val="6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19376898">
    <w:abstractNumId w:val="8"/>
  </w:num>
  <w:num w:numId="12" w16cid:durableId="1166282002">
    <w:abstractNumId w:val="32"/>
  </w:num>
  <w:num w:numId="13" w16cid:durableId="606012631">
    <w:abstractNumId w:val="53"/>
  </w:num>
  <w:num w:numId="14" w16cid:durableId="533663771">
    <w:abstractNumId w:val="55"/>
  </w:num>
  <w:num w:numId="15" w16cid:durableId="1071583222">
    <w:abstractNumId w:val="51"/>
  </w:num>
  <w:num w:numId="16" w16cid:durableId="637497880">
    <w:abstractNumId w:val="62"/>
  </w:num>
  <w:num w:numId="17" w16cid:durableId="1444232739">
    <w:abstractNumId w:val="37"/>
  </w:num>
  <w:num w:numId="18" w16cid:durableId="16435370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83835560">
    <w:abstractNumId w:val="54"/>
  </w:num>
  <w:num w:numId="20" w16cid:durableId="2026591996">
    <w:abstractNumId w:val="16"/>
  </w:num>
  <w:num w:numId="21" w16cid:durableId="180407597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91110919">
    <w:abstractNumId w:val="40"/>
  </w:num>
  <w:num w:numId="23" w16cid:durableId="478766418">
    <w:abstractNumId w:val="26"/>
  </w:num>
  <w:num w:numId="24" w16cid:durableId="2090498132">
    <w:abstractNumId w:val="15"/>
  </w:num>
  <w:num w:numId="25" w16cid:durableId="67534980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63157149">
    <w:abstractNumId w:val="7"/>
  </w:num>
  <w:num w:numId="27" w16cid:durableId="1721054038">
    <w:abstractNumId w:val="14"/>
  </w:num>
  <w:num w:numId="28" w16cid:durableId="1039746784">
    <w:abstractNumId w:val="11"/>
  </w:num>
  <w:num w:numId="29" w16cid:durableId="627128737">
    <w:abstractNumId w:val="4"/>
  </w:num>
  <w:num w:numId="30" w16cid:durableId="489953777">
    <w:abstractNumId w:val="42"/>
  </w:num>
  <w:num w:numId="31" w16cid:durableId="1847162080">
    <w:abstractNumId w:val="52"/>
  </w:num>
  <w:num w:numId="32" w16cid:durableId="1832671053">
    <w:abstractNumId w:val="31"/>
  </w:num>
  <w:num w:numId="33" w16cid:durableId="862474554">
    <w:abstractNumId w:val="25"/>
  </w:num>
  <w:num w:numId="34" w16cid:durableId="323438214">
    <w:abstractNumId w:val="49"/>
  </w:num>
  <w:num w:numId="35" w16cid:durableId="900752927">
    <w:abstractNumId w:val="27"/>
  </w:num>
  <w:num w:numId="36" w16cid:durableId="525871374">
    <w:abstractNumId w:val="47"/>
  </w:num>
  <w:num w:numId="37" w16cid:durableId="617184115">
    <w:abstractNumId w:val="0"/>
  </w:num>
  <w:num w:numId="38" w16cid:durableId="588347005">
    <w:abstractNumId w:val="45"/>
  </w:num>
  <w:num w:numId="39" w16cid:durableId="249045960">
    <w:abstractNumId w:val="21"/>
  </w:num>
  <w:num w:numId="40" w16cid:durableId="27536572">
    <w:abstractNumId w:val="12"/>
  </w:num>
  <w:num w:numId="41" w16cid:durableId="1276719175">
    <w:abstractNumId w:val="3"/>
  </w:num>
  <w:num w:numId="42" w16cid:durableId="1479422593">
    <w:abstractNumId w:val="44"/>
  </w:num>
  <w:num w:numId="43" w16cid:durableId="80614695">
    <w:abstractNumId w:val="6"/>
  </w:num>
  <w:num w:numId="44" w16cid:durableId="1783114994">
    <w:abstractNumId w:val="13"/>
  </w:num>
  <w:num w:numId="45" w16cid:durableId="609170099">
    <w:abstractNumId w:val="50"/>
  </w:num>
  <w:num w:numId="46" w16cid:durableId="53771842">
    <w:abstractNumId w:val="33"/>
  </w:num>
  <w:num w:numId="47" w16cid:durableId="1065295101">
    <w:abstractNumId w:val="41"/>
  </w:num>
  <w:num w:numId="48" w16cid:durableId="2021002494">
    <w:abstractNumId w:val="60"/>
  </w:num>
  <w:num w:numId="49" w16cid:durableId="128059402">
    <w:abstractNumId w:val="39"/>
  </w:num>
  <w:num w:numId="50" w16cid:durableId="451746666">
    <w:abstractNumId w:val="29"/>
  </w:num>
  <w:num w:numId="51" w16cid:durableId="820000553">
    <w:abstractNumId w:val="9"/>
  </w:num>
  <w:num w:numId="52" w16cid:durableId="1277716336">
    <w:abstractNumId w:val="30"/>
  </w:num>
  <w:num w:numId="53" w16cid:durableId="285937160">
    <w:abstractNumId w:val="43"/>
  </w:num>
  <w:num w:numId="54" w16cid:durableId="2135437446">
    <w:abstractNumId w:val="28"/>
  </w:num>
  <w:num w:numId="55" w16cid:durableId="1562131577">
    <w:abstractNumId w:val="64"/>
  </w:num>
  <w:num w:numId="56" w16cid:durableId="1292638770">
    <w:abstractNumId w:val="17"/>
  </w:num>
  <w:num w:numId="57" w16cid:durableId="204174350">
    <w:abstractNumId w:val="38"/>
  </w:num>
  <w:num w:numId="58" w16cid:durableId="1324695543">
    <w:abstractNumId w:val="58"/>
  </w:num>
  <w:num w:numId="59" w16cid:durableId="1018389954">
    <w:abstractNumId w:val="35"/>
  </w:num>
  <w:num w:numId="60" w16cid:durableId="1617173662">
    <w:abstractNumId w:val="46"/>
  </w:num>
  <w:num w:numId="61" w16cid:durableId="344600027">
    <w:abstractNumId w:val="56"/>
  </w:num>
  <w:num w:numId="62" w16cid:durableId="43529210">
    <w:abstractNumId w:val="20"/>
  </w:num>
  <w:num w:numId="63" w16cid:durableId="1037043067">
    <w:abstractNumId w:val="18"/>
  </w:num>
  <w:num w:numId="64" w16cid:durableId="1542210615">
    <w:abstractNumId w:val="35"/>
    <w:lvlOverride w:ilvl="0">
      <w:startOverride w:val="5"/>
    </w:lvlOverride>
    <w:lvlOverride w:ilvl="1">
      <w:startOverride w:val="5"/>
    </w:lvlOverride>
  </w:num>
  <w:num w:numId="65" w16cid:durableId="1570310888">
    <w:abstractNumId w:val="5"/>
  </w:num>
  <w:num w:numId="66" w16cid:durableId="852958991">
    <w:abstractNumId w:val="35"/>
    <w:lvlOverride w:ilvl="0">
      <w:startOverride w:val="5"/>
    </w:lvlOverride>
    <w:lvlOverride w:ilvl="1">
      <w:startOverride w:val="6"/>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defaultTabStop w:val="1296"/>
  <w:hyphenationZone w:val="396"/>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DB5"/>
    <w:rsid w:val="00004096"/>
    <w:rsid w:val="000043C5"/>
    <w:rsid w:val="00004AA6"/>
    <w:rsid w:val="0000551C"/>
    <w:rsid w:val="00012E77"/>
    <w:rsid w:val="00013930"/>
    <w:rsid w:val="0001461A"/>
    <w:rsid w:val="0001605F"/>
    <w:rsid w:val="0001617B"/>
    <w:rsid w:val="0001626D"/>
    <w:rsid w:val="0001694F"/>
    <w:rsid w:val="000202D5"/>
    <w:rsid w:val="000215D4"/>
    <w:rsid w:val="00022131"/>
    <w:rsid w:val="000226B9"/>
    <w:rsid w:val="000233EC"/>
    <w:rsid w:val="00023A58"/>
    <w:rsid w:val="0002415F"/>
    <w:rsid w:val="00024ADC"/>
    <w:rsid w:val="00024DBC"/>
    <w:rsid w:val="00025EB8"/>
    <w:rsid w:val="00026267"/>
    <w:rsid w:val="00026934"/>
    <w:rsid w:val="000328DE"/>
    <w:rsid w:val="00032D92"/>
    <w:rsid w:val="000338A0"/>
    <w:rsid w:val="00035413"/>
    <w:rsid w:val="00040007"/>
    <w:rsid w:val="0004046F"/>
    <w:rsid w:val="00040729"/>
    <w:rsid w:val="000414F4"/>
    <w:rsid w:val="00041BD2"/>
    <w:rsid w:val="000445C7"/>
    <w:rsid w:val="00047B6F"/>
    <w:rsid w:val="00050ED1"/>
    <w:rsid w:val="0005131A"/>
    <w:rsid w:val="0005157F"/>
    <w:rsid w:val="000515D8"/>
    <w:rsid w:val="00051B17"/>
    <w:rsid w:val="000528F4"/>
    <w:rsid w:val="00052BE5"/>
    <w:rsid w:val="0005333F"/>
    <w:rsid w:val="00053FF9"/>
    <w:rsid w:val="00054F5D"/>
    <w:rsid w:val="000648F2"/>
    <w:rsid w:val="00071C13"/>
    <w:rsid w:val="0007452F"/>
    <w:rsid w:val="00075500"/>
    <w:rsid w:val="000777D4"/>
    <w:rsid w:val="0008207C"/>
    <w:rsid w:val="00083CE2"/>
    <w:rsid w:val="000845DF"/>
    <w:rsid w:val="00086E26"/>
    <w:rsid w:val="00087377"/>
    <w:rsid w:val="000877A2"/>
    <w:rsid w:val="00091054"/>
    <w:rsid w:val="00091C22"/>
    <w:rsid w:val="00092222"/>
    <w:rsid w:val="00092BAA"/>
    <w:rsid w:val="0009477E"/>
    <w:rsid w:val="000947E1"/>
    <w:rsid w:val="000953C8"/>
    <w:rsid w:val="000959D7"/>
    <w:rsid w:val="000A0DC4"/>
    <w:rsid w:val="000A1945"/>
    <w:rsid w:val="000A1A64"/>
    <w:rsid w:val="000A4F71"/>
    <w:rsid w:val="000A5237"/>
    <w:rsid w:val="000A65E0"/>
    <w:rsid w:val="000A76E6"/>
    <w:rsid w:val="000B0B12"/>
    <w:rsid w:val="000B1636"/>
    <w:rsid w:val="000B1C9A"/>
    <w:rsid w:val="000B5168"/>
    <w:rsid w:val="000B59D9"/>
    <w:rsid w:val="000B5A5E"/>
    <w:rsid w:val="000B7240"/>
    <w:rsid w:val="000C0C81"/>
    <w:rsid w:val="000C10D9"/>
    <w:rsid w:val="000C22CC"/>
    <w:rsid w:val="000C283D"/>
    <w:rsid w:val="000C3028"/>
    <w:rsid w:val="000C46F9"/>
    <w:rsid w:val="000C4C86"/>
    <w:rsid w:val="000C5096"/>
    <w:rsid w:val="000D4BD3"/>
    <w:rsid w:val="000D56F9"/>
    <w:rsid w:val="000D6770"/>
    <w:rsid w:val="000D78AE"/>
    <w:rsid w:val="000D7C2F"/>
    <w:rsid w:val="000E0F83"/>
    <w:rsid w:val="000E1AEC"/>
    <w:rsid w:val="000E2D06"/>
    <w:rsid w:val="000E2DCF"/>
    <w:rsid w:val="000E3DF6"/>
    <w:rsid w:val="000E44EB"/>
    <w:rsid w:val="000E5640"/>
    <w:rsid w:val="000F5839"/>
    <w:rsid w:val="000F73B8"/>
    <w:rsid w:val="000F7CAF"/>
    <w:rsid w:val="001009A4"/>
    <w:rsid w:val="001021ED"/>
    <w:rsid w:val="00105FA3"/>
    <w:rsid w:val="00107223"/>
    <w:rsid w:val="00107458"/>
    <w:rsid w:val="00110501"/>
    <w:rsid w:val="001105F0"/>
    <w:rsid w:val="00111627"/>
    <w:rsid w:val="00114841"/>
    <w:rsid w:val="00115A54"/>
    <w:rsid w:val="00116387"/>
    <w:rsid w:val="001168B4"/>
    <w:rsid w:val="00116E63"/>
    <w:rsid w:val="00117863"/>
    <w:rsid w:val="00120554"/>
    <w:rsid w:val="00120FC5"/>
    <w:rsid w:val="0012144A"/>
    <w:rsid w:val="001245F6"/>
    <w:rsid w:val="0012478D"/>
    <w:rsid w:val="00124C64"/>
    <w:rsid w:val="00125619"/>
    <w:rsid w:val="00131A99"/>
    <w:rsid w:val="001325D9"/>
    <w:rsid w:val="001332F3"/>
    <w:rsid w:val="0013394D"/>
    <w:rsid w:val="0013474B"/>
    <w:rsid w:val="0013494F"/>
    <w:rsid w:val="001357B6"/>
    <w:rsid w:val="00135FC4"/>
    <w:rsid w:val="00136425"/>
    <w:rsid w:val="001403E8"/>
    <w:rsid w:val="0014060E"/>
    <w:rsid w:val="00140677"/>
    <w:rsid w:val="001415A0"/>
    <w:rsid w:val="001415AD"/>
    <w:rsid w:val="00142731"/>
    <w:rsid w:val="001445FD"/>
    <w:rsid w:val="001464A8"/>
    <w:rsid w:val="001502F4"/>
    <w:rsid w:val="0015102C"/>
    <w:rsid w:val="00151527"/>
    <w:rsid w:val="00151BDD"/>
    <w:rsid w:val="0015269C"/>
    <w:rsid w:val="00153DE3"/>
    <w:rsid w:val="00154918"/>
    <w:rsid w:val="001552FD"/>
    <w:rsid w:val="00160491"/>
    <w:rsid w:val="0016050D"/>
    <w:rsid w:val="00160663"/>
    <w:rsid w:val="00161C82"/>
    <w:rsid w:val="001628CE"/>
    <w:rsid w:val="00163243"/>
    <w:rsid w:val="00164743"/>
    <w:rsid w:val="001663A7"/>
    <w:rsid w:val="0017044E"/>
    <w:rsid w:val="00171525"/>
    <w:rsid w:val="00171811"/>
    <w:rsid w:val="00172120"/>
    <w:rsid w:val="00173024"/>
    <w:rsid w:val="001734CB"/>
    <w:rsid w:val="0017407F"/>
    <w:rsid w:val="001753D0"/>
    <w:rsid w:val="00175E23"/>
    <w:rsid w:val="00176443"/>
    <w:rsid w:val="001767B5"/>
    <w:rsid w:val="00177879"/>
    <w:rsid w:val="00182AFC"/>
    <w:rsid w:val="00184AF4"/>
    <w:rsid w:val="00185C4B"/>
    <w:rsid w:val="001871C0"/>
    <w:rsid w:val="001872A0"/>
    <w:rsid w:val="00190EC1"/>
    <w:rsid w:val="00191956"/>
    <w:rsid w:val="001938F4"/>
    <w:rsid w:val="001968C5"/>
    <w:rsid w:val="00196A2A"/>
    <w:rsid w:val="00196CB3"/>
    <w:rsid w:val="00197A36"/>
    <w:rsid w:val="001A09FA"/>
    <w:rsid w:val="001A118D"/>
    <w:rsid w:val="001A12A6"/>
    <w:rsid w:val="001A2089"/>
    <w:rsid w:val="001A395E"/>
    <w:rsid w:val="001A5518"/>
    <w:rsid w:val="001A632A"/>
    <w:rsid w:val="001A7E17"/>
    <w:rsid w:val="001B1234"/>
    <w:rsid w:val="001B2FB5"/>
    <w:rsid w:val="001B475A"/>
    <w:rsid w:val="001B6D91"/>
    <w:rsid w:val="001B6FD5"/>
    <w:rsid w:val="001B7496"/>
    <w:rsid w:val="001C05F5"/>
    <w:rsid w:val="001C0AE1"/>
    <w:rsid w:val="001C1D2B"/>
    <w:rsid w:val="001C30A4"/>
    <w:rsid w:val="001C43D5"/>
    <w:rsid w:val="001C600C"/>
    <w:rsid w:val="001D15B4"/>
    <w:rsid w:val="001D2236"/>
    <w:rsid w:val="001D325F"/>
    <w:rsid w:val="001D3406"/>
    <w:rsid w:val="001D4BB1"/>
    <w:rsid w:val="001D61D4"/>
    <w:rsid w:val="001D7211"/>
    <w:rsid w:val="001D7FCD"/>
    <w:rsid w:val="001E0F0D"/>
    <w:rsid w:val="001E1855"/>
    <w:rsid w:val="001E1D77"/>
    <w:rsid w:val="001E249E"/>
    <w:rsid w:val="001E35A1"/>
    <w:rsid w:val="001E384F"/>
    <w:rsid w:val="001E56AB"/>
    <w:rsid w:val="001E5849"/>
    <w:rsid w:val="001E667C"/>
    <w:rsid w:val="001E73A2"/>
    <w:rsid w:val="001F050F"/>
    <w:rsid w:val="001F269F"/>
    <w:rsid w:val="001F5092"/>
    <w:rsid w:val="001F591A"/>
    <w:rsid w:val="002002AB"/>
    <w:rsid w:val="002002CD"/>
    <w:rsid w:val="00201CD9"/>
    <w:rsid w:val="0020273A"/>
    <w:rsid w:val="00203404"/>
    <w:rsid w:val="00203591"/>
    <w:rsid w:val="0020393E"/>
    <w:rsid w:val="0020432C"/>
    <w:rsid w:val="00204AB2"/>
    <w:rsid w:val="002051CB"/>
    <w:rsid w:val="002056D0"/>
    <w:rsid w:val="0020597F"/>
    <w:rsid w:val="00210796"/>
    <w:rsid w:val="00213B2F"/>
    <w:rsid w:val="00214D71"/>
    <w:rsid w:val="002159FF"/>
    <w:rsid w:val="00220953"/>
    <w:rsid w:val="00220B74"/>
    <w:rsid w:val="00222B37"/>
    <w:rsid w:val="00222CEC"/>
    <w:rsid w:val="00222F5E"/>
    <w:rsid w:val="00223714"/>
    <w:rsid w:val="00223DB5"/>
    <w:rsid w:val="0022437B"/>
    <w:rsid w:val="002248A9"/>
    <w:rsid w:val="00225A10"/>
    <w:rsid w:val="002278E8"/>
    <w:rsid w:val="00227CDB"/>
    <w:rsid w:val="00230E5D"/>
    <w:rsid w:val="00232A7D"/>
    <w:rsid w:val="0023615F"/>
    <w:rsid w:val="00236986"/>
    <w:rsid w:val="00240855"/>
    <w:rsid w:val="00242440"/>
    <w:rsid w:val="00243FB1"/>
    <w:rsid w:val="00244C96"/>
    <w:rsid w:val="00244CCC"/>
    <w:rsid w:val="00245815"/>
    <w:rsid w:val="00247209"/>
    <w:rsid w:val="00251E2E"/>
    <w:rsid w:val="002528C4"/>
    <w:rsid w:val="00256F4B"/>
    <w:rsid w:val="002574D0"/>
    <w:rsid w:val="00257D69"/>
    <w:rsid w:val="00261BA0"/>
    <w:rsid w:val="00262AAB"/>
    <w:rsid w:val="00263254"/>
    <w:rsid w:val="00263CAB"/>
    <w:rsid w:val="00263FB1"/>
    <w:rsid w:val="002643D4"/>
    <w:rsid w:val="00264612"/>
    <w:rsid w:val="0026495A"/>
    <w:rsid w:val="00264F9F"/>
    <w:rsid w:val="00265A8A"/>
    <w:rsid w:val="002661BB"/>
    <w:rsid w:val="0026682B"/>
    <w:rsid w:val="002673E8"/>
    <w:rsid w:val="00267A2E"/>
    <w:rsid w:val="00267F0A"/>
    <w:rsid w:val="00270D22"/>
    <w:rsid w:val="00271864"/>
    <w:rsid w:val="00271D51"/>
    <w:rsid w:val="00275424"/>
    <w:rsid w:val="002758C4"/>
    <w:rsid w:val="00276800"/>
    <w:rsid w:val="002768B7"/>
    <w:rsid w:val="002815C7"/>
    <w:rsid w:val="0028240B"/>
    <w:rsid w:val="00284C35"/>
    <w:rsid w:val="002867F7"/>
    <w:rsid w:val="00286E95"/>
    <w:rsid w:val="002918F3"/>
    <w:rsid w:val="0029250E"/>
    <w:rsid w:val="00292A50"/>
    <w:rsid w:val="00292CC6"/>
    <w:rsid w:val="00294706"/>
    <w:rsid w:val="00294719"/>
    <w:rsid w:val="00294DA1"/>
    <w:rsid w:val="0029532E"/>
    <w:rsid w:val="002960CC"/>
    <w:rsid w:val="002964FE"/>
    <w:rsid w:val="002968C1"/>
    <w:rsid w:val="00297961"/>
    <w:rsid w:val="002A1DDF"/>
    <w:rsid w:val="002A27BC"/>
    <w:rsid w:val="002A302B"/>
    <w:rsid w:val="002A327D"/>
    <w:rsid w:val="002A61D6"/>
    <w:rsid w:val="002B25BD"/>
    <w:rsid w:val="002B2E50"/>
    <w:rsid w:val="002B3488"/>
    <w:rsid w:val="002B43FC"/>
    <w:rsid w:val="002B4699"/>
    <w:rsid w:val="002B4FAF"/>
    <w:rsid w:val="002B54B9"/>
    <w:rsid w:val="002B57D5"/>
    <w:rsid w:val="002B61D8"/>
    <w:rsid w:val="002B6FB7"/>
    <w:rsid w:val="002B7184"/>
    <w:rsid w:val="002C0C65"/>
    <w:rsid w:val="002C5E22"/>
    <w:rsid w:val="002C67CD"/>
    <w:rsid w:val="002C73B2"/>
    <w:rsid w:val="002D11BB"/>
    <w:rsid w:val="002D3D53"/>
    <w:rsid w:val="002D44DA"/>
    <w:rsid w:val="002D4B84"/>
    <w:rsid w:val="002E09CB"/>
    <w:rsid w:val="002E421D"/>
    <w:rsid w:val="002E5CFC"/>
    <w:rsid w:val="002E60EC"/>
    <w:rsid w:val="002E6555"/>
    <w:rsid w:val="002E6BD7"/>
    <w:rsid w:val="002E7199"/>
    <w:rsid w:val="002E77E0"/>
    <w:rsid w:val="002E781F"/>
    <w:rsid w:val="002F136E"/>
    <w:rsid w:val="002F2977"/>
    <w:rsid w:val="002F36D8"/>
    <w:rsid w:val="002F4379"/>
    <w:rsid w:val="002F459E"/>
    <w:rsid w:val="002F510C"/>
    <w:rsid w:val="002F5993"/>
    <w:rsid w:val="002F6439"/>
    <w:rsid w:val="002F79A7"/>
    <w:rsid w:val="00300000"/>
    <w:rsid w:val="00300A94"/>
    <w:rsid w:val="00302658"/>
    <w:rsid w:val="00302E03"/>
    <w:rsid w:val="0030362E"/>
    <w:rsid w:val="00304249"/>
    <w:rsid w:val="00304807"/>
    <w:rsid w:val="00304E1F"/>
    <w:rsid w:val="003057C7"/>
    <w:rsid w:val="00307DBB"/>
    <w:rsid w:val="0031097B"/>
    <w:rsid w:val="00314727"/>
    <w:rsid w:val="0031519B"/>
    <w:rsid w:val="00320CF0"/>
    <w:rsid w:val="003222A4"/>
    <w:rsid w:val="00323B9C"/>
    <w:rsid w:val="00323CAC"/>
    <w:rsid w:val="003244A5"/>
    <w:rsid w:val="00324BBB"/>
    <w:rsid w:val="00324EDC"/>
    <w:rsid w:val="00325A0A"/>
    <w:rsid w:val="00330800"/>
    <w:rsid w:val="003322DC"/>
    <w:rsid w:val="00334176"/>
    <w:rsid w:val="00334CFF"/>
    <w:rsid w:val="00335B6E"/>
    <w:rsid w:val="00335CF7"/>
    <w:rsid w:val="00337EC1"/>
    <w:rsid w:val="0034022C"/>
    <w:rsid w:val="00340BCE"/>
    <w:rsid w:val="00341501"/>
    <w:rsid w:val="0034242C"/>
    <w:rsid w:val="003429AC"/>
    <w:rsid w:val="00342C01"/>
    <w:rsid w:val="003439C7"/>
    <w:rsid w:val="0034405D"/>
    <w:rsid w:val="00344B83"/>
    <w:rsid w:val="00346A52"/>
    <w:rsid w:val="00346D3C"/>
    <w:rsid w:val="00346EA8"/>
    <w:rsid w:val="00346ECE"/>
    <w:rsid w:val="00347312"/>
    <w:rsid w:val="0034731D"/>
    <w:rsid w:val="003475D1"/>
    <w:rsid w:val="003479CC"/>
    <w:rsid w:val="00350003"/>
    <w:rsid w:val="00350427"/>
    <w:rsid w:val="00352B3A"/>
    <w:rsid w:val="00353E5C"/>
    <w:rsid w:val="003547F8"/>
    <w:rsid w:val="003552C3"/>
    <w:rsid w:val="00355D39"/>
    <w:rsid w:val="00360499"/>
    <w:rsid w:val="003607B7"/>
    <w:rsid w:val="0036206A"/>
    <w:rsid w:val="00362A54"/>
    <w:rsid w:val="00364D77"/>
    <w:rsid w:val="003650CB"/>
    <w:rsid w:val="003711DB"/>
    <w:rsid w:val="00371C33"/>
    <w:rsid w:val="00371FCB"/>
    <w:rsid w:val="003733F9"/>
    <w:rsid w:val="0037484C"/>
    <w:rsid w:val="00375168"/>
    <w:rsid w:val="00375E81"/>
    <w:rsid w:val="00375ECE"/>
    <w:rsid w:val="003776BD"/>
    <w:rsid w:val="003801BF"/>
    <w:rsid w:val="003805B4"/>
    <w:rsid w:val="0038154F"/>
    <w:rsid w:val="00381610"/>
    <w:rsid w:val="003818DB"/>
    <w:rsid w:val="00381B83"/>
    <w:rsid w:val="003835E7"/>
    <w:rsid w:val="00383E7D"/>
    <w:rsid w:val="003852BD"/>
    <w:rsid w:val="0038606B"/>
    <w:rsid w:val="003869D9"/>
    <w:rsid w:val="0039029C"/>
    <w:rsid w:val="0039175F"/>
    <w:rsid w:val="00391FCC"/>
    <w:rsid w:val="003937D4"/>
    <w:rsid w:val="003938BA"/>
    <w:rsid w:val="00394C2F"/>
    <w:rsid w:val="00395C8E"/>
    <w:rsid w:val="003965AF"/>
    <w:rsid w:val="0039781B"/>
    <w:rsid w:val="003A0B0B"/>
    <w:rsid w:val="003A201F"/>
    <w:rsid w:val="003A46F9"/>
    <w:rsid w:val="003A53BB"/>
    <w:rsid w:val="003A628A"/>
    <w:rsid w:val="003A69D5"/>
    <w:rsid w:val="003A6C74"/>
    <w:rsid w:val="003B10A4"/>
    <w:rsid w:val="003B2123"/>
    <w:rsid w:val="003B32D4"/>
    <w:rsid w:val="003B3AB1"/>
    <w:rsid w:val="003B4BF2"/>
    <w:rsid w:val="003B61D9"/>
    <w:rsid w:val="003B6305"/>
    <w:rsid w:val="003B6B3B"/>
    <w:rsid w:val="003C0221"/>
    <w:rsid w:val="003C07CD"/>
    <w:rsid w:val="003C0F73"/>
    <w:rsid w:val="003C18D0"/>
    <w:rsid w:val="003C3CF4"/>
    <w:rsid w:val="003C637D"/>
    <w:rsid w:val="003C65BA"/>
    <w:rsid w:val="003C6B8E"/>
    <w:rsid w:val="003C6ED0"/>
    <w:rsid w:val="003C781C"/>
    <w:rsid w:val="003D0CB5"/>
    <w:rsid w:val="003D0FC0"/>
    <w:rsid w:val="003D208A"/>
    <w:rsid w:val="003D2E3A"/>
    <w:rsid w:val="003D3FF4"/>
    <w:rsid w:val="003D43FD"/>
    <w:rsid w:val="003D4870"/>
    <w:rsid w:val="003D4897"/>
    <w:rsid w:val="003D589B"/>
    <w:rsid w:val="003D604B"/>
    <w:rsid w:val="003D6C0B"/>
    <w:rsid w:val="003D6CE1"/>
    <w:rsid w:val="003D7597"/>
    <w:rsid w:val="003E018E"/>
    <w:rsid w:val="003E0E9E"/>
    <w:rsid w:val="003E1BA4"/>
    <w:rsid w:val="003E2DF2"/>
    <w:rsid w:val="003E2E43"/>
    <w:rsid w:val="003E359E"/>
    <w:rsid w:val="003E3D25"/>
    <w:rsid w:val="003E5D66"/>
    <w:rsid w:val="003E6741"/>
    <w:rsid w:val="003E7F7E"/>
    <w:rsid w:val="003F0B45"/>
    <w:rsid w:val="003F0C8E"/>
    <w:rsid w:val="003F1383"/>
    <w:rsid w:val="003F2C81"/>
    <w:rsid w:val="003F35F5"/>
    <w:rsid w:val="003F5E28"/>
    <w:rsid w:val="003F6504"/>
    <w:rsid w:val="00402F3E"/>
    <w:rsid w:val="0040395E"/>
    <w:rsid w:val="00403C4E"/>
    <w:rsid w:val="00403E0B"/>
    <w:rsid w:val="004048B5"/>
    <w:rsid w:val="00404B24"/>
    <w:rsid w:val="00405345"/>
    <w:rsid w:val="00406600"/>
    <w:rsid w:val="00406898"/>
    <w:rsid w:val="004076A8"/>
    <w:rsid w:val="00407D32"/>
    <w:rsid w:val="00410477"/>
    <w:rsid w:val="004106D1"/>
    <w:rsid w:val="00410BAC"/>
    <w:rsid w:val="00411237"/>
    <w:rsid w:val="00412528"/>
    <w:rsid w:val="00413853"/>
    <w:rsid w:val="004143BC"/>
    <w:rsid w:val="004143EB"/>
    <w:rsid w:val="00414F49"/>
    <w:rsid w:val="00415D65"/>
    <w:rsid w:val="00415FD2"/>
    <w:rsid w:val="00416921"/>
    <w:rsid w:val="00422766"/>
    <w:rsid w:val="00423C5D"/>
    <w:rsid w:val="00423C9C"/>
    <w:rsid w:val="0042485F"/>
    <w:rsid w:val="00424BCF"/>
    <w:rsid w:val="0042507C"/>
    <w:rsid w:val="0042513E"/>
    <w:rsid w:val="00426A46"/>
    <w:rsid w:val="00427CBD"/>
    <w:rsid w:val="004308D3"/>
    <w:rsid w:val="0043148E"/>
    <w:rsid w:val="00431525"/>
    <w:rsid w:val="00431F60"/>
    <w:rsid w:val="004325DA"/>
    <w:rsid w:val="004360F4"/>
    <w:rsid w:val="004402E9"/>
    <w:rsid w:val="004403DC"/>
    <w:rsid w:val="00440CB6"/>
    <w:rsid w:val="00441671"/>
    <w:rsid w:val="00441EDA"/>
    <w:rsid w:val="00441EF2"/>
    <w:rsid w:val="00443D9E"/>
    <w:rsid w:val="00444DF1"/>
    <w:rsid w:val="00445F3C"/>
    <w:rsid w:val="00447220"/>
    <w:rsid w:val="004507FB"/>
    <w:rsid w:val="00451A3E"/>
    <w:rsid w:val="00451E5F"/>
    <w:rsid w:val="00454A43"/>
    <w:rsid w:val="0045521E"/>
    <w:rsid w:val="004561CB"/>
    <w:rsid w:val="00456A12"/>
    <w:rsid w:val="004603FA"/>
    <w:rsid w:val="00460BE0"/>
    <w:rsid w:val="00460EDC"/>
    <w:rsid w:val="00461D82"/>
    <w:rsid w:val="004627DD"/>
    <w:rsid w:val="00462F5A"/>
    <w:rsid w:val="004635D7"/>
    <w:rsid w:val="00463C4E"/>
    <w:rsid w:val="00466700"/>
    <w:rsid w:val="0046710A"/>
    <w:rsid w:val="004676B2"/>
    <w:rsid w:val="00467978"/>
    <w:rsid w:val="00467E38"/>
    <w:rsid w:val="00472BB2"/>
    <w:rsid w:val="00472E45"/>
    <w:rsid w:val="0047367F"/>
    <w:rsid w:val="004801C6"/>
    <w:rsid w:val="00483E7F"/>
    <w:rsid w:val="00484616"/>
    <w:rsid w:val="00484E22"/>
    <w:rsid w:val="00485AFE"/>
    <w:rsid w:val="00487520"/>
    <w:rsid w:val="004900AF"/>
    <w:rsid w:val="0049030D"/>
    <w:rsid w:val="0049181B"/>
    <w:rsid w:val="00492116"/>
    <w:rsid w:val="00495832"/>
    <w:rsid w:val="0049647B"/>
    <w:rsid w:val="00496DD9"/>
    <w:rsid w:val="0049748F"/>
    <w:rsid w:val="00497627"/>
    <w:rsid w:val="00497E93"/>
    <w:rsid w:val="004A1337"/>
    <w:rsid w:val="004A305C"/>
    <w:rsid w:val="004A4B7E"/>
    <w:rsid w:val="004A5046"/>
    <w:rsid w:val="004A5280"/>
    <w:rsid w:val="004A53E6"/>
    <w:rsid w:val="004A5D8F"/>
    <w:rsid w:val="004B0E83"/>
    <w:rsid w:val="004B1DEE"/>
    <w:rsid w:val="004B28A1"/>
    <w:rsid w:val="004B2E91"/>
    <w:rsid w:val="004B3A06"/>
    <w:rsid w:val="004B562F"/>
    <w:rsid w:val="004B5FC6"/>
    <w:rsid w:val="004C1F09"/>
    <w:rsid w:val="004C284A"/>
    <w:rsid w:val="004C34B3"/>
    <w:rsid w:val="004C542E"/>
    <w:rsid w:val="004C6C63"/>
    <w:rsid w:val="004D192E"/>
    <w:rsid w:val="004D351C"/>
    <w:rsid w:val="004D3699"/>
    <w:rsid w:val="004D4074"/>
    <w:rsid w:val="004D4ACD"/>
    <w:rsid w:val="004D7A9F"/>
    <w:rsid w:val="004E00FA"/>
    <w:rsid w:val="004E0B6A"/>
    <w:rsid w:val="004E13E2"/>
    <w:rsid w:val="004E1F6C"/>
    <w:rsid w:val="004E209D"/>
    <w:rsid w:val="004E22D0"/>
    <w:rsid w:val="004E262A"/>
    <w:rsid w:val="004E3C0E"/>
    <w:rsid w:val="004E45B8"/>
    <w:rsid w:val="004E5795"/>
    <w:rsid w:val="004E5DBE"/>
    <w:rsid w:val="004F023B"/>
    <w:rsid w:val="004F0DDA"/>
    <w:rsid w:val="004F1ACE"/>
    <w:rsid w:val="004F2705"/>
    <w:rsid w:val="004F32A1"/>
    <w:rsid w:val="004F3D52"/>
    <w:rsid w:val="004F3DFC"/>
    <w:rsid w:val="004F4529"/>
    <w:rsid w:val="004F4A03"/>
    <w:rsid w:val="004F65F7"/>
    <w:rsid w:val="004F6BF4"/>
    <w:rsid w:val="0050173D"/>
    <w:rsid w:val="00501A3D"/>
    <w:rsid w:val="00502B05"/>
    <w:rsid w:val="00503816"/>
    <w:rsid w:val="0050387C"/>
    <w:rsid w:val="00503A9E"/>
    <w:rsid w:val="00503FF5"/>
    <w:rsid w:val="0050481A"/>
    <w:rsid w:val="00505ADE"/>
    <w:rsid w:val="00506022"/>
    <w:rsid w:val="00506078"/>
    <w:rsid w:val="005074EB"/>
    <w:rsid w:val="00507F8B"/>
    <w:rsid w:val="005107A9"/>
    <w:rsid w:val="00511E6F"/>
    <w:rsid w:val="005123AB"/>
    <w:rsid w:val="00512E66"/>
    <w:rsid w:val="00514263"/>
    <w:rsid w:val="005146F9"/>
    <w:rsid w:val="00515031"/>
    <w:rsid w:val="005158B3"/>
    <w:rsid w:val="005213BF"/>
    <w:rsid w:val="005228E7"/>
    <w:rsid w:val="00522AA0"/>
    <w:rsid w:val="005271AD"/>
    <w:rsid w:val="005278EF"/>
    <w:rsid w:val="005313B3"/>
    <w:rsid w:val="00531934"/>
    <w:rsid w:val="005334A1"/>
    <w:rsid w:val="00535365"/>
    <w:rsid w:val="00536E51"/>
    <w:rsid w:val="00537DD2"/>
    <w:rsid w:val="00544732"/>
    <w:rsid w:val="005452B9"/>
    <w:rsid w:val="00545EF5"/>
    <w:rsid w:val="0054680F"/>
    <w:rsid w:val="00546B6E"/>
    <w:rsid w:val="00551051"/>
    <w:rsid w:val="005512D2"/>
    <w:rsid w:val="00551494"/>
    <w:rsid w:val="005515C7"/>
    <w:rsid w:val="00552EFE"/>
    <w:rsid w:val="005551E6"/>
    <w:rsid w:val="0055635F"/>
    <w:rsid w:val="005563F6"/>
    <w:rsid w:val="00557C30"/>
    <w:rsid w:val="005624F3"/>
    <w:rsid w:val="005628CE"/>
    <w:rsid w:val="00564214"/>
    <w:rsid w:val="00564599"/>
    <w:rsid w:val="00564E9F"/>
    <w:rsid w:val="00566B5E"/>
    <w:rsid w:val="00570132"/>
    <w:rsid w:val="005703A8"/>
    <w:rsid w:val="00571739"/>
    <w:rsid w:val="00573978"/>
    <w:rsid w:val="00573DE0"/>
    <w:rsid w:val="005745CA"/>
    <w:rsid w:val="00574802"/>
    <w:rsid w:val="00577E4A"/>
    <w:rsid w:val="00580757"/>
    <w:rsid w:val="00580D8E"/>
    <w:rsid w:val="0058264F"/>
    <w:rsid w:val="00583535"/>
    <w:rsid w:val="005835CF"/>
    <w:rsid w:val="005857D2"/>
    <w:rsid w:val="0059055C"/>
    <w:rsid w:val="00590C59"/>
    <w:rsid w:val="00591ED7"/>
    <w:rsid w:val="005925AD"/>
    <w:rsid w:val="005926DD"/>
    <w:rsid w:val="00593787"/>
    <w:rsid w:val="0059445E"/>
    <w:rsid w:val="005959F6"/>
    <w:rsid w:val="00595CC1"/>
    <w:rsid w:val="005965DA"/>
    <w:rsid w:val="00596792"/>
    <w:rsid w:val="005A2EDC"/>
    <w:rsid w:val="005A37C7"/>
    <w:rsid w:val="005A3803"/>
    <w:rsid w:val="005A6A75"/>
    <w:rsid w:val="005B09AB"/>
    <w:rsid w:val="005B0CF8"/>
    <w:rsid w:val="005B48E8"/>
    <w:rsid w:val="005B56A7"/>
    <w:rsid w:val="005B5C70"/>
    <w:rsid w:val="005B6FB7"/>
    <w:rsid w:val="005B7B28"/>
    <w:rsid w:val="005B7CDB"/>
    <w:rsid w:val="005C1CB6"/>
    <w:rsid w:val="005C1EFE"/>
    <w:rsid w:val="005C42B3"/>
    <w:rsid w:val="005C724A"/>
    <w:rsid w:val="005C7DD4"/>
    <w:rsid w:val="005D0B76"/>
    <w:rsid w:val="005D12AD"/>
    <w:rsid w:val="005D1F71"/>
    <w:rsid w:val="005D3314"/>
    <w:rsid w:val="005D4E47"/>
    <w:rsid w:val="005D4FC2"/>
    <w:rsid w:val="005D507E"/>
    <w:rsid w:val="005D5749"/>
    <w:rsid w:val="005D5AEE"/>
    <w:rsid w:val="005D6A61"/>
    <w:rsid w:val="005D75BB"/>
    <w:rsid w:val="005E141E"/>
    <w:rsid w:val="005E19EF"/>
    <w:rsid w:val="005E1BC3"/>
    <w:rsid w:val="005E1D6B"/>
    <w:rsid w:val="005E2501"/>
    <w:rsid w:val="005E3425"/>
    <w:rsid w:val="005E6111"/>
    <w:rsid w:val="005E613A"/>
    <w:rsid w:val="005E62F5"/>
    <w:rsid w:val="005E6307"/>
    <w:rsid w:val="005E7E4C"/>
    <w:rsid w:val="005F1289"/>
    <w:rsid w:val="005F1984"/>
    <w:rsid w:val="005F2054"/>
    <w:rsid w:val="005F3EDD"/>
    <w:rsid w:val="005F4796"/>
    <w:rsid w:val="005F5506"/>
    <w:rsid w:val="005F555D"/>
    <w:rsid w:val="005F57CA"/>
    <w:rsid w:val="005F5CFF"/>
    <w:rsid w:val="005F5E0A"/>
    <w:rsid w:val="005F62A0"/>
    <w:rsid w:val="005F7223"/>
    <w:rsid w:val="00601802"/>
    <w:rsid w:val="00602A07"/>
    <w:rsid w:val="0060325F"/>
    <w:rsid w:val="00606591"/>
    <w:rsid w:val="00606A9F"/>
    <w:rsid w:val="00610095"/>
    <w:rsid w:val="00610605"/>
    <w:rsid w:val="00611793"/>
    <w:rsid w:val="006125A1"/>
    <w:rsid w:val="006155CB"/>
    <w:rsid w:val="00616597"/>
    <w:rsid w:val="006179B4"/>
    <w:rsid w:val="006202B7"/>
    <w:rsid w:val="00621962"/>
    <w:rsid w:val="00621D05"/>
    <w:rsid w:val="00621ED4"/>
    <w:rsid w:val="0062204E"/>
    <w:rsid w:val="00622EFF"/>
    <w:rsid w:val="00624B0E"/>
    <w:rsid w:val="0062503F"/>
    <w:rsid w:val="006252E0"/>
    <w:rsid w:val="00631683"/>
    <w:rsid w:val="00631787"/>
    <w:rsid w:val="00631C64"/>
    <w:rsid w:val="00633945"/>
    <w:rsid w:val="0063498E"/>
    <w:rsid w:val="00634F27"/>
    <w:rsid w:val="006350B4"/>
    <w:rsid w:val="00635F60"/>
    <w:rsid w:val="006367A1"/>
    <w:rsid w:val="00640F6F"/>
    <w:rsid w:val="00641AC6"/>
    <w:rsid w:val="006425AC"/>
    <w:rsid w:val="00642FA1"/>
    <w:rsid w:val="006448CC"/>
    <w:rsid w:val="00644F7B"/>
    <w:rsid w:val="00645A8D"/>
    <w:rsid w:val="00652E57"/>
    <w:rsid w:val="006551DC"/>
    <w:rsid w:val="006557FA"/>
    <w:rsid w:val="00656190"/>
    <w:rsid w:val="006565F9"/>
    <w:rsid w:val="00656D49"/>
    <w:rsid w:val="00657998"/>
    <w:rsid w:val="00660395"/>
    <w:rsid w:val="006606F4"/>
    <w:rsid w:val="00660D3B"/>
    <w:rsid w:val="00660F25"/>
    <w:rsid w:val="00661B03"/>
    <w:rsid w:val="0066374B"/>
    <w:rsid w:val="00663BD3"/>
    <w:rsid w:val="00664175"/>
    <w:rsid w:val="006648EB"/>
    <w:rsid w:val="00664AB7"/>
    <w:rsid w:val="00664FB3"/>
    <w:rsid w:val="00665994"/>
    <w:rsid w:val="00667AA7"/>
    <w:rsid w:val="00667AFF"/>
    <w:rsid w:val="00670787"/>
    <w:rsid w:val="0067095D"/>
    <w:rsid w:val="00670F94"/>
    <w:rsid w:val="0067120D"/>
    <w:rsid w:val="006714FA"/>
    <w:rsid w:val="006731D5"/>
    <w:rsid w:val="00674409"/>
    <w:rsid w:val="006775BA"/>
    <w:rsid w:val="00680033"/>
    <w:rsid w:val="0068093B"/>
    <w:rsid w:val="00682C78"/>
    <w:rsid w:val="00683387"/>
    <w:rsid w:val="00683632"/>
    <w:rsid w:val="00683FEF"/>
    <w:rsid w:val="0068400F"/>
    <w:rsid w:val="00686B79"/>
    <w:rsid w:val="00690354"/>
    <w:rsid w:val="00690C62"/>
    <w:rsid w:val="006913C4"/>
    <w:rsid w:val="00692931"/>
    <w:rsid w:val="00692F88"/>
    <w:rsid w:val="006931D6"/>
    <w:rsid w:val="00694AF0"/>
    <w:rsid w:val="00694DE2"/>
    <w:rsid w:val="00694EC6"/>
    <w:rsid w:val="006A0500"/>
    <w:rsid w:val="006A1052"/>
    <w:rsid w:val="006A1415"/>
    <w:rsid w:val="006A1707"/>
    <w:rsid w:val="006A2380"/>
    <w:rsid w:val="006A2AC0"/>
    <w:rsid w:val="006A2C96"/>
    <w:rsid w:val="006A5D26"/>
    <w:rsid w:val="006A649B"/>
    <w:rsid w:val="006A6951"/>
    <w:rsid w:val="006A79AD"/>
    <w:rsid w:val="006B4E5F"/>
    <w:rsid w:val="006B7328"/>
    <w:rsid w:val="006B7530"/>
    <w:rsid w:val="006C005A"/>
    <w:rsid w:val="006C4284"/>
    <w:rsid w:val="006C7339"/>
    <w:rsid w:val="006C7E74"/>
    <w:rsid w:val="006D001D"/>
    <w:rsid w:val="006D0F21"/>
    <w:rsid w:val="006D22B9"/>
    <w:rsid w:val="006D2667"/>
    <w:rsid w:val="006D2E89"/>
    <w:rsid w:val="006D466B"/>
    <w:rsid w:val="006D6B54"/>
    <w:rsid w:val="006E0A4F"/>
    <w:rsid w:val="006E1456"/>
    <w:rsid w:val="006E3F6E"/>
    <w:rsid w:val="006E5241"/>
    <w:rsid w:val="006E53FA"/>
    <w:rsid w:val="006E5AB1"/>
    <w:rsid w:val="006E7F3B"/>
    <w:rsid w:val="006F01C5"/>
    <w:rsid w:val="006F2B31"/>
    <w:rsid w:val="006F3317"/>
    <w:rsid w:val="006F3E5B"/>
    <w:rsid w:val="006F4125"/>
    <w:rsid w:val="006F4F92"/>
    <w:rsid w:val="006F5EBC"/>
    <w:rsid w:val="006F7528"/>
    <w:rsid w:val="006F7E20"/>
    <w:rsid w:val="00700A47"/>
    <w:rsid w:val="00701634"/>
    <w:rsid w:val="007029CB"/>
    <w:rsid w:val="00704764"/>
    <w:rsid w:val="00705702"/>
    <w:rsid w:val="00705BB8"/>
    <w:rsid w:val="00706BA5"/>
    <w:rsid w:val="00706FF2"/>
    <w:rsid w:val="0071080A"/>
    <w:rsid w:val="00712FF7"/>
    <w:rsid w:val="0071413C"/>
    <w:rsid w:val="007152A4"/>
    <w:rsid w:val="0071650C"/>
    <w:rsid w:val="00716843"/>
    <w:rsid w:val="0071702C"/>
    <w:rsid w:val="007171EC"/>
    <w:rsid w:val="007176A8"/>
    <w:rsid w:val="00717BE3"/>
    <w:rsid w:val="00717FEA"/>
    <w:rsid w:val="00720DA2"/>
    <w:rsid w:val="007212FF"/>
    <w:rsid w:val="00721472"/>
    <w:rsid w:val="00722521"/>
    <w:rsid w:val="00722A32"/>
    <w:rsid w:val="00722D23"/>
    <w:rsid w:val="00724B3E"/>
    <w:rsid w:val="00724BC4"/>
    <w:rsid w:val="00725849"/>
    <w:rsid w:val="007258FD"/>
    <w:rsid w:val="0072644F"/>
    <w:rsid w:val="0072752F"/>
    <w:rsid w:val="00727C68"/>
    <w:rsid w:val="00731457"/>
    <w:rsid w:val="00733129"/>
    <w:rsid w:val="0073486E"/>
    <w:rsid w:val="00734944"/>
    <w:rsid w:val="00735566"/>
    <w:rsid w:val="00736547"/>
    <w:rsid w:val="00736BC6"/>
    <w:rsid w:val="00736E50"/>
    <w:rsid w:val="00740EE6"/>
    <w:rsid w:val="007411B1"/>
    <w:rsid w:val="00741E5E"/>
    <w:rsid w:val="00742BFD"/>
    <w:rsid w:val="00743DBF"/>
    <w:rsid w:val="00744C4F"/>
    <w:rsid w:val="00744E42"/>
    <w:rsid w:val="007464CA"/>
    <w:rsid w:val="00746A43"/>
    <w:rsid w:val="00746CBA"/>
    <w:rsid w:val="00747B3A"/>
    <w:rsid w:val="007507D8"/>
    <w:rsid w:val="00750EAD"/>
    <w:rsid w:val="00752699"/>
    <w:rsid w:val="00752D2F"/>
    <w:rsid w:val="00753B4B"/>
    <w:rsid w:val="00755088"/>
    <w:rsid w:val="007553C9"/>
    <w:rsid w:val="007557A2"/>
    <w:rsid w:val="00756F4B"/>
    <w:rsid w:val="007570DB"/>
    <w:rsid w:val="007575DF"/>
    <w:rsid w:val="00760146"/>
    <w:rsid w:val="0076078F"/>
    <w:rsid w:val="00764A41"/>
    <w:rsid w:val="00764CDB"/>
    <w:rsid w:val="00764D64"/>
    <w:rsid w:val="0076615C"/>
    <w:rsid w:val="00766E23"/>
    <w:rsid w:val="007674EC"/>
    <w:rsid w:val="007703F4"/>
    <w:rsid w:val="007722F3"/>
    <w:rsid w:val="00772573"/>
    <w:rsid w:val="007728F2"/>
    <w:rsid w:val="00773F82"/>
    <w:rsid w:val="00774107"/>
    <w:rsid w:val="007745F6"/>
    <w:rsid w:val="007757E0"/>
    <w:rsid w:val="0077656E"/>
    <w:rsid w:val="00780ADA"/>
    <w:rsid w:val="00780F58"/>
    <w:rsid w:val="0078116A"/>
    <w:rsid w:val="00784592"/>
    <w:rsid w:val="00784A8C"/>
    <w:rsid w:val="00786767"/>
    <w:rsid w:val="00787207"/>
    <w:rsid w:val="007878D0"/>
    <w:rsid w:val="0079238E"/>
    <w:rsid w:val="00793BA8"/>
    <w:rsid w:val="00794229"/>
    <w:rsid w:val="007949CE"/>
    <w:rsid w:val="00795C57"/>
    <w:rsid w:val="00796EFF"/>
    <w:rsid w:val="0079769E"/>
    <w:rsid w:val="0079776C"/>
    <w:rsid w:val="00797792"/>
    <w:rsid w:val="007A13A4"/>
    <w:rsid w:val="007A1780"/>
    <w:rsid w:val="007A3B25"/>
    <w:rsid w:val="007A3B52"/>
    <w:rsid w:val="007A7A32"/>
    <w:rsid w:val="007B065D"/>
    <w:rsid w:val="007B0F76"/>
    <w:rsid w:val="007B281D"/>
    <w:rsid w:val="007B3843"/>
    <w:rsid w:val="007B4B94"/>
    <w:rsid w:val="007B5689"/>
    <w:rsid w:val="007B5694"/>
    <w:rsid w:val="007B6046"/>
    <w:rsid w:val="007B6193"/>
    <w:rsid w:val="007B61E1"/>
    <w:rsid w:val="007B6997"/>
    <w:rsid w:val="007B725E"/>
    <w:rsid w:val="007B7883"/>
    <w:rsid w:val="007B7DE6"/>
    <w:rsid w:val="007C0454"/>
    <w:rsid w:val="007C0455"/>
    <w:rsid w:val="007C18FA"/>
    <w:rsid w:val="007C1C75"/>
    <w:rsid w:val="007C1D5D"/>
    <w:rsid w:val="007C2180"/>
    <w:rsid w:val="007C3F93"/>
    <w:rsid w:val="007C3FE4"/>
    <w:rsid w:val="007C4D0B"/>
    <w:rsid w:val="007C5147"/>
    <w:rsid w:val="007C5EB6"/>
    <w:rsid w:val="007C7883"/>
    <w:rsid w:val="007D03C3"/>
    <w:rsid w:val="007D0A7B"/>
    <w:rsid w:val="007D0AB2"/>
    <w:rsid w:val="007D0F69"/>
    <w:rsid w:val="007D1319"/>
    <w:rsid w:val="007D23F7"/>
    <w:rsid w:val="007D3578"/>
    <w:rsid w:val="007D44F2"/>
    <w:rsid w:val="007D46BC"/>
    <w:rsid w:val="007D68C1"/>
    <w:rsid w:val="007D69F9"/>
    <w:rsid w:val="007E21AF"/>
    <w:rsid w:val="007E246C"/>
    <w:rsid w:val="007E2D50"/>
    <w:rsid w:val="007E594B"/>
    <w:rsid w:val="007E7222"/>
    <w:rsid w:val="007F034B"/>
    <w:rsid w:val="007F31B1"/>
    <w:rsid w:val="007F36B5"/>
    <w:rsid w:val="007F399F"/>
    <w:rsid w:val="007F3A18"/>
    <w:rsid w:val="007F4356"/>
    <w:rsid w:val="007F5A2E"/>
    <w:rsid w:val="007F5F44"/>
    <w:rsid w:val="007F63C3"/>
    <w:rsid w:val="007F6CD7"/>
    <w:rsid w:val="0080312D"/>
    <w:rsid w:val="00803941"/>
    <w:rsid w:val="00804F25"/>
    <w:rsid w:val="00805565"/>
    <w:rsid w:val="00805A8F"/>
    <w:rsid w:val="00805FB7"/>
    <w:rsid w:val="0081074A"/>
    <w:rsid w:val="00810AB0"/>
    <w:rsid w:val="008111A1"/>
    <w:rsid w:val="0081154A"/>
    <w:rsid w:val="00813DFF"/>
    <w:rsid w:val="008140E2"/>
    <w:rsid w:val="00814C7D"/>
    <w:rsid w:val="00816D29"/>
    <w:rsid w:val="0082007B"/>
    <w:rsid w:val="00820264"/>
    <w:rsid w:val="00822080"/>
    <w:rsid w:val="0082304F"/>
    <w:rsid w:val="00823114"/>
    <w:rsid w:val="0082684F"/>
    <w:rsid w:val="008271DF"/>
    <w:rsid w:val="00830AE9"/>
    <w:rsid w:val="00830F21"/>
    <w:rsid w:val="00832B09"/>
    <w:rsid w:val="008356B3"/>
    <w:rsid w:val="00836109"/>
    <w:rsid w:val="00836A88"/>
    <w:rsid w:val="00836C14"/>
    <w:rsid w:val="00837340"/>
    <w:rsid w:val="00841CD1"/>
    <w:rsid w:val="00842397"/>
    <w:rsid w:val="00842553"/>
    <w:rsid w:val="00843851"/>
    <w:rsid w:val="0084391A"/>
    <w:rsid w:val="008463E8"/>
    <w:rsid w:val="00847485"/>
    <w:rsid w:val="00847864"/>
    <w:rsid w:val="0085038D"/>
    <w:rsid w:val="00850413"/>
    <w:rsid w:val="0085100A"/>
    <w:rsid w:val="008515D5"/>
    <w:rsid w:val="00852CDF"/>
    <w:rsid w:val="00854154"/>
    <w:rsid w:val="00854274"/>
    <w:rsid w:val="00854C0C"/>
    <w:rsid w:val="0085550F"/>
    <w:rsid w:val="00856C1E"/>
    <w:rsid w:val="0086204C"/>
    <w:rsid w:val="00862D67"/>
    <w:rsid w:val="008636C2"/>
    <w:rsid w:val="00864455"/>
    <w:rsid w:val="0086573D"/>
    <w:rsid w:val="00866859"/>
    <w:rsid w:val="00870DCC"/>
    <w:rsid w:val="00871841"/>
    <w:rsid w:val="008726FD"/>
    <w:rsid w:val="008737CF"/>
    <w:rsid w:val="008738D0"/>
    <w:rsid w:val="00873FB2"/>
    <w:rsid w:val="0087454C"/>
    <w:rsid w:val="00874789"/>
    <w:rsid w:val="00874E2A"/>
    <w:rsid w:val="00875BE1"/>
    <w:rsid w:val="00877A70"/>
    <w:rsid w:val="00881562"/>
    <w:rsid w:val="00881B73"/>
    <w:rsid w:val="00887647"/>
    <w:rsid w:val="008903E0"/>
    <w:rsid w:val="00890906"/>
    <w:rsid w:val="008909F0"/>
    <w:rsid w:val="0089118B"/>
    <w:rsid w:val="00891302"/>
    <w:rsid w:val="00894BB5"/>
    <w:rsid w:val="00895C8A"/>
    <w:rsid w:val="00895D7C"/>
    <w:rsid w:val="008961CB"/>
    <w:rsid w:val="00896CCD"/>
    <w:rsid w:val="00896F42"/>
    <w:rsid w:val="0089750E"/>
    <w:rsid w:val="008A02E8"/>
    <w:rsid w:val="008A04F4"/>
    <w:rsid w:val="008A298E"/>
    <w:rsid w:val="008A2AC9"/>
    <w:rsid w:val="008A3194"/>
    <w:rsid w:val="008A33F4"/>
    <w:rsid w:val="008A3F1B"/>
    <w:rsid w:val="008A4498"/>
    <w:rsid w:val="008A460F"/>
    <w:rsid w:val="008A46D7"/>
    <w:rsid w:val="008A4B3D"/>
    <w:rsid w:val="008A5DA4"/>
    <w:rsid w:val="008A6B6D"/>
    <w:rsid w:val="008B3FE8"/>
    <w:rsid w:val="008B424F"/>
    <w:rsid w:val="008B4BAE"/>
    <w:rsid w:val="008B4DC0"/>
    <w:rsid w:val="008B5C3D"/>
    <w:rsid w:val="008B5CD5"/>
    <w:rsid w:val="008B5F26"/>
    <w:rsid w:val="008B6977"/>
    <w:rsid w:val="008B7377"/>
    <w:rsid w:val="008C0A33"/>
    <w:rsid w:val="008C0D1E"/>
    <w:rsid w:val="008C27A9"/>
    <w:rsid w:val="008C28C2"/>
    <w:rsid w:val="008C2A51"/>
    <w:rsid w:val="008C4431"/>
    <w:rsid w:val="008C4903"/>
    <w:rsid w:val="008C4D1A"/>
    <w:rsid w:val="008D1C38"/>
    <w:rsid w:val="008D55FD"/>
    <w:rsid w:val="008D5BA7"/>
    <w:rsid w:val="008E06C4"/>
    <w:rsid w:val="008E29E3"/>
    <w:rsid w:val="008E3DED"/>
    <w:rsid w:val="008E44BE"/>
    <w:rsid w:val="008E51B4"/>
    <w:rsid w:val="008E7BFB"/>
    <w:rsid w:val="008E7E2F"/>
    <w:rsid w:val="008F0547"/>
    <w:rsid w:val="008F1350"/>
    <w:rsid w:val="008F1EC9"/>
    <w:rsid w:val="008F39CE"/>
    <w:rsid w:val="008F3AE2"/>
    <w:rsid w:val="008F47B4"/>
    <w:rsid w:val="008F52E7"/>
    <w:rsid w:val="008F5850"/>
    <w:rsid w:val="008F5DF8"/>
    <w:rsid w:val="008F68DC"/>
    <w:rsid w:val="008F6E06"/>
    <w:rsid w:val="00901403"/>
    <w:rsid w:val="00902295"/>
    <w:rsid w:val="00903886"/>
    <w:rsid w:val="00905F65"/>
    <w:rsid w:val="00905FF4"/>
    <w:rsid w:val="00907306"/>
    <w:rsid w:val="00907AE5"/>
    <w:rsid w:val="00907D0C"/>
    <w:rsid w:val="0091055C"/>
    <w:rsid w:val="00910B9D"/>
    <w:rsid w:val="00910E92"/>
    <w:rsid w:val="00912C78"/>
    <w:rsid w:val="009141BC"/>
    <w:rsid w:val="009143E6"/>
    <w:rsid w:val="0091457D"/>
    <w:rsid w:val="00914BC7"/>
    <w:rsid w:val="0091536A"/>
    <w:rsid w:val="00915967"/>
    <w:rsid w:val="00917024"/>
    <w:rsid w:val="0091787E"/>
    <w:rsid w:val="00920692"/>
    <w:rsid w:val="00920A80"/>
    <w:rsid w:val="00921743"/>
    <w:rsid w:val="00924407"/>
    <w:rsid w:val="009256D8"/>
    <w:rsid w:val="00926AB6"/>
    <w:rsid w:val="00927D86"/>
    <w:rsid w:val="0093053B"/>
    <w:rsid w:val="00930EBB"/>
    <w:rsid w:val="00931F61"/>
    <w:rsid w:val="00933091"/>
    <w:rsid w:val="009345B1"/>
    <w:rsid w:val="00937FD2"/>
    <w:rsid w:val="0094182C"/>
    <w:rsid w:val="00941921"/>
    <w:rsid w:val="00943616"/>
    <w:rsid w:val="00946A58"/>
    <w:rsid w:val="0094781C"/>
    <w:rsid w:val="00947D46"/>
    <w:rsid w:val="009502AA"/>
    <w:rsid w:val="009512CE"/>
    <w:rsid w:val="00951F57"/>
    <w:rsid w:val="0095256D"/>
    <w:rsid w:val="0095380E"/>
    <w:rsid w:val="0095713F"/>
    <w:rsid w:val="00957477"/>
    <w:rsid w:val="00957CF8"/>
    <w:rsid w:val="00957DE5"/>
    <w:rsid w:val="009603B1"/>
    <w:rsid w:val="00960615"/>
    <w:rsid w:val="009613D4"/>
    <w:rsid w:val="009627B3"/>
    <w:rsid w:val="00963971"/>
    <w:rsid w:val="009639DF"/>
    <w:rsid w:val="00964675"/>
    <w:rsid w:val="009704A2"/>
    <w:rsid w:val="00970D02"/>
    <w:rsid w:val="0097171F"/>
    <w:rsid w:val="00971E2F"/>
    <w:rsid w:val="00972211"/>
    <w:rsid w:val="00975CCE"/>
    <w:rsid w:val="0097697C"/>
    <w:rsid w:val="0097712F"/>
    <w:rsid w:val="009771B7"/>
    <w:rsid w:val="0097727E"/>
    <w:rsid w:val="00980D8A"/>
    <w:rsid w:val="009816FB"/>
    <w:rsid w:val="00983E5C"/>
    <w:rsid w:val="00984020"/>
    <w:rsid w:val="00984CB9"/>
    <w:rsid w:val="00984FB7"/>
    <w:rsid w:val="00990E7C"/>
    <w:rsid w:val="009913EA"/>
    <w:rsid w:val="0099269D"/>
    <w:rsid w:val="00993216"/>
    <w:rsid w:val="009936ED"/>
    <w:rsid w:val="00993A19"/>
    <w:rsid w:val="009940C8"/>
    <w:rsid w:val="009A1271"/>
    <w:rsid w:val="009A17B8"/>
    <w:rsid w:val="009A1A4F"/>
    <w:rsid w:val="009A277A"/>
    <w:rsid w:val="009A2B30"/>
    <w:rsid w:val="009A5C96"/>
    <w:rsid w:val="009A7A3D"/>
    <w:rsid w:val="009A7DA8"/>
    <w:rsid w:val="009B0621"/>
    <w:rsid w:val="009B2230"/>
    <w:rsid w:val="009B275C"/>
    <w:rsid w:val="009B320C"/>
    <w:rsid w:val="009B5F70"/>
    <w:rsid w:val="009B6CA8"/>
    <w:rsid w:val="009B6E0C"/>
    <w:rsid w:val="009B6ECF"/>
    <w:rsid w:val="009B7346"/>
    <w:rsid w:val="009B7D58"/>
    <w:rsid w:val="009C04C0"/>
    <w:rsid w:val="009C0876"/>
    <w:rsid w:val="009C0EF9"/>
    <w:rsid w:val="009C2041"/>
    <w:rsid w:val="009C2389"/>
    <w:rsid w:val="009C593B"/>
    <w:rsid w:val="009C638D"/>
    <w:rsid w:val="009C63BB"/>
    <w:rsid w:val="009C70E9"/>
    <w:rsid w:val="009C7870"/>
    <w:rsid w:val="009D0F2D"/>
    <w:rsid w:val="009D4D7E"/>
    <w:rsid w:val="009D68AC"/>
    <w:rsid w:val="009D6BC4"/>
    <w:rsid w:val="009D7153"/>
    <w:rsid w:val="009D720F"/>
    <w:rsid w:val="009D7682"/>
    <w:rsid w:val="009D7C72"/>
    <w:rsid w:val="009E128E"/>
    <w:rsid w:val="009E17F9"/>
    <w:rsid w:val="009E1C81"/>
    <w:rsid w:val="009E2CF0"/>
    <w:rsid w:val="009E3965"/>
    <w:rsid w:val="009E3AE3"/>
    <w:rsid w:val="009E6444"/>
    <w:rsid w:val="009E79D8"/>
    <w:rsid w:val="009F09F3"/>
    <w:rsid w:val="009F0A93"/>
    <w:rsid w:val="009F15B9"/>
    <w:rsid w:val="009F2634"/>
    <w:rsid w:val="009F32DE"/>
    <w:rsid w:val="009F47D9"/>
    <w:rsid w:val="009F4CA0"/>
    <w:rsid w:val="009F6E45"/>
    <w:rsid w:val="009F7D39"/>
    <w:rsid w:val="00A007BC"/>
    <w:rsid w:val="00A01ED7"/>
    <w:rsid w:val="00A02FA9"/>
    <w:rsid w:val="00A04784"/>
    <w:rsid w:val="00A07FD3"/>
    <w:rsid w:val="00A10DB7"/>
    <w:rsid w:val="00A12060"/>
    <w:rsid w:val="00A12B4C"/>
    <w:rsid w:val="00A132E7"/>
    <w:rsid w:val="00A13F55"/>
    <w:rsid w:val="00A20222"/>
    <w:rsid w:val="00A2119C"/>
    <w:rsid w:val="00A219E8"/>
    <w:rsid w:val="00A21AC9"/>
    <w:rsid w:val="00A22BB2"/>
    <w:rsid w:val="00A256B2"/>
    <w:rsid w:val="00A2593A"/>
    <w:rsid w:val="00A26DB3"/>
    <w:rsid w:val="00A27388"/>
    <w:rsid w:val="00A30A2C"/>
    <w:rsid w:val="00A31A33"/>
    <w:rsid w:val="00A31E65"/>
    <w:rsid w:val="00A33D97"/>
    <w:rsid w:val="00A3758D"/>
    <w:rsid w:val="00A408C6"/>
    <w:rsid w:val="00A41757"/>
    <w:rsid w:val="00A4274C"/>
    <w:rsid w:val="00A4344A"/>
    <w:rsid w:val="00A44FCB"/>
    <w:rsid w:val="00A46074"/>
    <w:rsid w:val="00A46230"/>
    <w:rsid w:val="00A475A1"/>
    <w:rsid w:val="00A50741"/>
    <w:rsid w:val="00A51153"/>
    <w:rsid w:val="00A51EE8"/>
    <w:rsid w:val="00A52185"/>
    <w:rsid w:val="00A5501D"/>
    <w:rsid w:val="00A556C8"/>
    <w:rsid w:val="00A55995"/>
    <w:rsid w:val="00A62009"/>
    <w:rsid w:val="00A62AE5"/>
    <w:rsid w:val="00A63B0A"/>
    <w:rsid w:val="00A63D5D"/>
    <w:rsid w:val="00A64551"/>
    <w:rsid w:val="00A64DC4"/>
    <w:rsid w:val="00A64FF6"/>
    <w:rsid w:val="00A653A5"/>
    <w:rsid w:val="00A66A9C"/>
    <w:rsid w:val="00A67F1B"/>
    <w:rsid w:val="00A70719"/>
    <w:rsid w:val="00A70B17"/>
    <w:rsid w:val="00A72C2F"/>
    <w:rsid w:val="00A740FD"/>
    <w:rsid w:val="00A74B4F"/>
    <w:rsid w:val="00A76240"/>
    <w:rsid w:val="00A776BE"/>
    <w:rsid w:val="00A77820"/>
    <w:rsid w:val="00A800E0"/>
    <w:rsid w:val="00A80885"/>
    <w:rsid w:val="00A8092B"/>
    <w:rsid w:val="00A8151A"/>
    <w:rsid w:val="00A8152A"/>
    <w:rsid w:val="00A81EDD"/>
    <w:rsid w:val="00A8212A"/>
    <w:rsid w:val="00A82558"/>
    <w:rsid w:val="00A83916"/>
    <w:rsid w:val="00A84C5B"/>
    <w:rsid w:val="00A879CB"/>
    <w:rsid w:val="00A87DC0"/>
    <w:rsid w:val="00A9083F"/>
    <w:rsid w:val="00A936D0"/>
    <w:rsid w:val="00A9372C"/>
    <w:rsid w:val="00A9509D"/>
    <w:rsid w:val="00AA4204"/>
    <w:rsid w:val="00AA5C16"/>
    <w:rsid w:val="00AA79E9"/>
    <w:rsid w:val="00AB0541"/>
    <w:rsid w:val="00AB10DD"/>
    <w:rsid w:val="00AB1B3A"/>
    <w:rsid w:val="00AB3D25"/>
    <w:rsid w:val="00AB452E"/>
    <w:rsid w:val="00AB4588"/>
    <w:rsid w:val="00AB556F"/>
    <w:rsid w:val="00AB55BA"/>
    <w:rsid w:val="00AB7198"/>
    <w:rsid w:val="00AC15B8"/>
    <w:rsid w:val="00AC228F"/>
    <w:rsid w:val="00AC3660"/>
    <w:rsid w:val="00AC437D"/>
    <w:rsid w:val="00AC4425"/>
    <w:rsid w:val="00AC449E"/>
    <w:rsid w:val="00AC5F15"/>
    <w:rsid w:val="00AD06C4"/>
    <w:rsid w:val="00AD40D8"/>
    <w:rsid w:val="00AD5ED9"/>
    <w:rsid w:val="00AD6BF7"/>
    <w:rsid w:val="00AE0147"/>
    <w:rsid w:val="00AE13E9"/>
    <w:rsid w:val="00AE1D94"/>
    <w:rsid w:val="00AE690F"/>
    <w:rsid w:val="00AE6FA1"/>
    <w:rsid w:val="00AE7AF3"/>
    <w:rsid w:val="00AF1108"/>
    <w:rsid w:val="00AF2AB2"/>
    <w:rsid w:val="00AF3498"/>
    <w:rsid w:val="00AF3C68"/>
    <w:rsid w:val="00AF4B21"/>
    <w:rsid w:val="00AF6531"/>
    <w:rsid w:val="00AF6BEB"/>
    <w:rsid w:val="00B00DA4"/>
    <w:rsid w:val="00B01608"/>
    <w:rsid w:val="00B01646"/>
    <w:rsid w:val="00B020F8"/>
    <w:rsid w:val="00B0257A"/>
    <w:rsid w:val="00B03D65"/>
    <w:rsid w:val="00B050E3"/>
    <w:rsid w:val="00B051E6"/>
    <w:rsid w:val="00B054F9"/>
    <w:rsid w:val="00B05E30"/>
    <w:rsid w:val="00B05F1C"/>
    <w:rsid w:val="00B07BDF"/>
    <w:rsid w:val="00B07F01"/>
    <w:rsid w:val="00B10050"/>
    <w:rsid w:val="00B10F84"/>
    <w:rsid w:val="00B11859"/>
    <w:rsid w:val="00B11A48"/>
    <w:rsid w:val="00B141F9"/>
    <w:rsid w:val="00B14358"/>
    <w:rsid w:val="00B144A9"/>
    <w:rsid w:val="00B15899"/>
    <w:rsid w:val="00B159D2"/>
    <w:rsid w:val="00B16078"/>
    <w:rsid w:val="00B17E34"/>
    <w:rsid w:val="00B20D5E"/>
    <w:rsid w:val="00B21912"/>
    <w:rsid w:val="00B22306"/>
    <w:rsid w:val="00B2234D"/>
    <w:rsid w:val="00B23CFE"/>
    <w:rsid w:val="00B243E9"/>
    <w:rsid w:val="00B24E1F"/>
    <w:rsid w:val="00B250A6"/>
    <w:rsid w:val="00B267F1"/>
    <w:rsid w:val="00B273EA"/>
    <w:rsid w:val="00B30E8A"/>
    <w:rsid w:val="00B320F8"/>
    <w:rsid w:val="00B32CFF"/>
    <w:rsid w:val="00B3388D"/>
    <w:rsid w:val="00B3775D"/>
    <w:rsid w:val="00B42A1F"/>
    <w:rsid w:val="00B43206"/>
    <w:rsid w:val="00B445CE"/>
    <w:rsid w:val="00B44B07"/>
    <w:rsid w:val="00B45C58"/>
    <w:rsid w:val="00B45C66"/>
    <w:rsid w:val="00B476A8"/>
    <w:rsid w:val="00B504AC"/>
    <w:rsid w:val="00B52E80"/>
    <w:rsid w:val="00B530EB"/>
    <w:rsid w:val="00B5568A"/>
    <w:rsid w:val="00B5703A"/>
    <w:rsid w:val="00B6066C"/>
    <w:rsid w:val="00B613B6"/>
    <w:rsid w:val="00B6209F"/>
    <w:rsid w:val="00B62924"/>
    <w:rsid w:val="00B62E7D"/>
    <w:rsid w:val="00B63D70"/>
    <w:rsid w:val="00B64CE1"/>
    <w:rsid w:val="00B64D3A"/>
    <w:rsid w:val="00B652F4"/>
    <w:rsid w:val="00B65528"/>
    <w:rsid w:val="00B657D2"/>
    <w:rsid w:val="00B65C66"/>
    <w:rsid w:val="00B66FDE"/>
    <w:rsid w:val="00B719F9"/>
    <w:rsid w:val="00B71B70"/>
    <w:rsid w:val="00B7341C"/>
    <w:rsid w:val="00B73AA1"/>
    <w:rsid w:val="00B742FE"/>
    <w:rsid w:val="00B7433F"/>
    <w:rsid w:val="00B75A79"/>
    <w:rsid w:val="00B75C90"/>
    <w:rsid w:val="00B75DAD"/>
    <w:rsid w:val="00B7653D"/>
    <w:rsid w:val="00B777C9"/>
    <w:rsid w:val="00B801C7"/>
    <w:rsid w:val="00B8082C"/>
    <w:rsid w:val="00B81191"/>
    <w:rsid w:val="00B8157F"/>
    <w:rsid w:val="00B8214E"/>
    <w:rsid w:val="00B82AE3"/>
    <w:rsid w:val="00B834CD"/>
    <w:rsid w:val="00B91C42"/>
    <w:rsid w:val="00B91CA9"/>
    <w:rsid w:val="00B93862"/>
    <w:rsid w:val="00B94E61"/>
    <w:rsid w:val="00B957AB"/>
    <w:rsid w:val="00B958B9"/>
    <w:rsid w:val="00BA16AA"/>
    <w:rsid w:val="00BA6063"/>
    <w:rsid w:val="00BA728E"/>
    <w:rsid w:val="00BB23F3"/>
    <w:rsid w:val="00BB3EDD"/>
    <w:rsid w:val="00BB42ED"/>
    <w:rsid w:val="00BB4D9C"/>
    <w:rsid w:val="00BB4E58"/>
    <w:rsid w:val="00BB7EEF"/>
    <w:rsid w:val="00BC0045"/>
    <w:rsid w:val="00BC1CDA"/>
    <w:rsid w:val="00BC1F59"/>
    <w:rsid w:val="00BC4181"/>
    <w:rsid w:val="00BC4486"/>
    <w:rsid w:val="00BC4BD8"/>
    <w:rsid w:val="00BC5678"/>
    <w:rsid w:val="00BC5A67"/>
    <w:rsid w:val="00BC788D"/>
    <w:rsid w:val="00BD04B9"/>
    <w:rsid w:val="00BD2A7C"/>
    <w:rsid w:val="00BD2C9D"/>
    <w:rsid w:val="00BD502E"/>
    <w:rsid w:val="00BD5B93"/>
    <w:rsid w:val="00BD6B33"/>
    <w:rsid w:val="00BD7B8B"/>
    <w:rsid w:val="00BE010E"/>
    <w:rsid w:val="00BE048B"/>
    <w:rsid w:val="00BE32BF"/>
    <w:rsid w:val="00BE4039"/>
    <w:rsid w:val="00BE42BF"/>
    <w:rsid w:val="00BE4559"/>
    <w:rsid w:val="00BF0CBA"/>
    <w:rsid w:val="00BF0CD6"/>
    <w:rsid w:val="00BF1D5F"/>
    <w:rsid w:val="00BF23B3"/>
    <w:rsid w:val="00BF3292"/>
    <w:rsid w:val="00BF40C6"/>
    <w:rsid w:val="00BF5856"/>
    <w:rsid w:val="00BF6616"/>
    <w:rsid w:val="00BF6CEB"/>
    <w:rsid w:val="00BF7890"/>
    <w:rsid w:val="00C0126B"/>
    <w:rsid w:val="00C02320"/>
    <w:rsid w:val="00C02352"/>
    <w:rsid w:val="00C040FD"/>
    <w:rsid w:val="00C0485A"/>
    <w:rsid w:val="00C04BE1"/>
    <w:rsid w:val="00C07DD9"/>
    <w:rsid w:val="00C103FF"/>
    <w:rsid w:val="00C11614"/>
    <w:rsid w:val="00C119FE"/>
    <w:rsid w:val="00C13359"/>
    <w:rsid w:val="00C13A2E"/>
    <w:rsid w:val="00C143F4"/>
    <w:rsid w:val="00C1570F"/>
    <w:rsid w:val="00C15D9D"/>
    <w:rsid w:val="00C16258"/>
    <w:rsid w:val="00C16F40"/>
    <w:rsid w:val="00C17CB1"/>
    <w:rsid w:val="00C204CF"/>
    <w:rsid w:val="00C2260B"/>
    <w:rsid w:val="00C229E3"/>
    <w:rsid w:val="00C22FA3"/>
    <w:rsid w:val="00C23656"/>
    <w:rsid w:val="00C24335"/>
    <w:rsid w:val="00C25A0D"/>
    <w:rsid w:val="00C260FD"/>
    <w:rsid w:val="00C26BC6"/>
    <w:rsid w:val="00C26C11"/>
    <w:rsid w:val="00C3034D"/>
    <w:rsid w:val="00C30E63"/>
    <w:rsid w:val="00C31512"/>
    <w:rsid w:val="00C31A3C"/>
    <w:rsid w:val="00C32A5A"/>
    <w:rsid w:val="00C33199"/>
    <w:rsid w:val="00C35F02"/>
    <w:rsid w:val="00C369DE"/>
    <w:rsid w:val="00C37BB8"/>
    <w:rsid w:val="00C4031A"/>
    <w:rsid w:val="00C41818"/>
    <w:rsid w:val="00C41F43"/>
    <w:rsid w:val="00C42581"/>
    <w:rsid w:val="00C428BB"/>
    <w:rsid w:val="00C4394A"/>
    <w:rsid w:val="00C43B8E"/>
    <w:rsid w:val="00C461D6"/>
    <w:rsid w:val="00C50679"/>
    <w:rsid w:val="00C50D2F"/>
    <w:rsid w:val="00C50DCC"/>
    <w:rsid w:val="00C50E01"/>
    <w:rsid w:val="00C50FD2"/>
    <w:rsid w:val="00C52883"/>
    <w:rsid w:val="00C5470F"/>
    <w:rsid w:val="00C55F43"/>
    <w:rsid w:val="00C60B14"/>
    <w:rsid w:val="00C6289B"/>
    <w:rsid w:val="00C6290C"/>
    <w:rsid w:val="00C6353F"/>
    <w:rsid w:val="00C63A3E"/>
    <w:rsid w:val="00C64752"/>
    <w:rsid w:val="00C655F9"/>
    <w:rsid w:val="00C70285"/>
    <w:rsid w:val="00C702BC"/>
    <w:rsid w:val="00C70596"/>
    <w:rsid w:val="00C72647"/>
    <w:rsid w:val="00C74FF0"/>
    <w:rsid w:val="00C75A4B"/>
    <w:rsid w:val="00C75F70"/>
    <w:rsid w:val="00C776AC"/>
    <w:rsid w:val="00C8050A"/>
    <w:rsid w:val="00C80B75"/>
    <w:rsid w:val="00C812A2"/>
    <w:rsid w:val="00C81B01"/>
    <w:rsid w:val="00C820F4"/>
    <w:rsid w:val="00C824CA"/>
    <w:rsid w:val="00C82B27"/>
    <w:rsid w:val="00C830D5"/>
    <w:rsid w:val="00C83B14"/>
    <w:rsid w:val="00C86075"/>
    <w:rsid w:val="00C87D38"/>
    <w:rsid w:val="00C87E6E"/>
    <w:rsid w:val="00C9150A"/>
    <w:rsid w:val="00C91F47"/>
    <w:rsid w:val="00C9395F"/>
    <w:rsid w:val="00C96B17"/>
    <w:rsid w:val="00C97479"/>
    <w:rsid w:val="00CA0D5B"/>
    <w:rsid w:val="00CA1BF6"/>
    <w:rsid w:val="00CA1F21"/>
    <w:rsid w:val="00CA21B3"/>
    <w:rsid w:val="00CA3224"/>
    <w:rsid w:val="00CA3493"/>
    <w:rsid w:val="00CA355F"/>
    <w:rsid w:val="00CA3646"/>
    <w:rsid w:val="00CA41C7"/>
    <w:rsid w:val="00CA4763"/>
    <w:rsid w:val="00CA5147"/>
    <w:rsid w:val="00CA5D6F"/>
    <w:rsid w:val="00CA6A3C"/>
    <w:rsid w:val="00CB0753"/>
    <w:rsid w:val="00CB2482"/>
    <w:rsid w:val="00CB39B5"/>
    <w:rsid w:val="00CB4040"/>
    <w:rsid w:val="00CB405C"/>
    <w:rsid w:val="00CB5BD7"/>
    <w:rsid w:val="00CB7950"/>
    <w:rsid w:val="00CC1755"/>
    <w:rsid w:val="00CC315B"/>
    <w:rsid w:val="00CC5E83"/>
    <w:rsid w:val="00CC66B4"/>
    <w:rsid w:val="00CC6E8E"/>
    <w:rsid w:val="00CD07AE"/>
    <w:rsid w:val="00CD2948"/>
    <w:rsid w:val="00CD3C00"/>
    <w:rsid w:val="00CD5FB3"/>
    <w:rsid w:val="00CD6678"/>
    <w:rsid w:val="00CE003A"/>
    <w:rsid w:val="00CE089B"/>
    <w:rsid w:val="00CE2F02"/>
    <w:rsid w:val="00CE386F"/>
    <w:rsid w:val="00CE41A5"/>
    <w:rsid w:val="00CE4633"/>
    <w:rsid w:val="00CF1A03"/>
    <w:rsid w:val="00CF2D0A"/>
    <w:rsid w:val="00CF4A32"/>
    <w:rsid w:val="00CF7311"/>
    <w:rsid w:val="00D00D79"/>
    <w:rsid w:val="00D011DC"/>
    <w:rsid w:val="00D01C6D"/>
    <w:rsid w:val="00D02108"/>
    <w:rsid w:val="00D04CA6"/>
    <w:rsid w:val="00D06569"/>
    <w:rsid w:val="00D06BB5"/>
    <w:rsid w:val="00D07410"/>
    <w:rsid w:val="00D10689"/>
    <w:rsid w:val="00D10904"/>
    <w:rsid w:val="00D15018"/>
    <w:rsid w:val="00D166E5"/>
    <w:rsid w:val="00D16E6C"/>
    <w:rsid w:val="00D250AF"/>
    <w:rsid w:val="00D25F85"/>
    <w:rsid w:val="00D26689"/>
    <w:rsid w:val="00D267FE"/>
    <w:rsid w:val="00D27AFD"/>
    <w:rsid w:val="00D30FAC"/>
    <w:rsid w:val="00D32E84"/>
    <w:rsid w:val="00D34CF2"/>
    <w:rsid w:val="00D37DCE"/>
    <w:rsid w:val="00D42ECC"/>
    <w:rsid w:val="00D451F0"/>
    <w:rsid w:val="00D45D3D"/>
    <w:rsid w:val="00D464CE"/>
    <w:rsid w:val="00D4766F"/>
    <w:rsid w:val="00D47C0C"/>
    <w:rsid w:val="00D50419"/>
    <w:rsid w:val="00D507AA"/>
    <w:rsid w:val="00D50DA2"/>
    <w:rsid w:val="00D516C0"/>
    <w:rsid w:val="00D51A45"/>
    <w:rsid w:val="00D53300"/>
    <w:rsid w:val="00D536AF"/>
    <w:rsid w:val="00D55447"/>
    <w:rsid w:val="00D55DDB"/>
    <w:rsid w:val="00D56DAD"/>
    <w:rsid w:val="00D572AE"/>
    <w:rsid w:val="00D57D4C"/>
    <w:rsid w:val="00D61FB0"/>
    <w:rsid w:val="00D62544"/>
    <w:rsid w:val="00D62F32"/>
    <w:rsid w:val="00D65D4B"/>
    <w:rsid w:val="00D663D6"/>
    <w:rsid w:val="00D70ACD"/>
    <w:rsid w:val="00D70BCF"/>
    <w:rsid w:val="00D730F7"/>
    <w:rsid w:val="00D7321B"/>
    <w:rsid w:val="00D742D6"/>
    <w:rsid w:val="00D74AB4"/>
    <w:rsid w:val="00D776BE"/>
    <w:rsid w:val="00D80142"/>
    <w:rsid w:val="00D85BC6"/>
    <w:rsid w:val="00D87DC6"/>
    <w:rsid w:val="00D914B4"/>
    <w:rsid w:val="00D929DF"/>
    <w:rsid w:val="00D92F66"/>
    <w:rsid w:val="00D9382E"/>
    <w:rsid w:val="00D93941"/>
    <w:rsid w:val="00D93CD9"/>
    <w:rsid w:val="00D9480D"/>
    <w:rsid w:val="00D9593C"/>
    <w:rsid w:val="00D95E4B"/>
    <w:rsid w:val="00D97201"/>
    <w:rsid w:val="00D97964"/>
    <w:rsid w:val="00D97FD7"/>
    <w:rsid w:val="00DA056B"/>
    <w:rsid w:val="00DA12E8"/>
    <w:rsid w:val="00DA4714"/>
    <w:rsid w:val="00DA479E"/>
    <w:rsid w:val="00DA7A79"/>
    <w:rsid w:val="00DB060B"/>
    <w:rsid w:val="00DB1246"/>
    <w:rsid w:val="00DB2D67"/>
    <w:rsid w:val="00DB34AE"/>
    <w:rsid w:val="00DB3AFA"/>
    <w:rsid w:val="00DB4681"/>
    <w:rsid w:val="00DB4B07"/>
    <w:rsid w:val="00DB4E7F"/>
    <w:rsid w:val="00DB533F"/>
    <w:rsid w:val="00DB67AF"/>
    <w:rsid w:val="00DB7AE0"/>
    <w:rsid w:val="00DC04E5"/>
    <w:rsid w:val="00DC1F3A"/>
    <w:rsid w:val="00DC3028"/>
    <w:rsid w:val="00DC3204"/>
    <w:rsid w:val="00DC34F9"/>
    <w:rsid w:val="00DC45AF"/>
    <w:rsid w:val="00DC4B8B"/>
    <w:rsid w:val="00DD2E24"/>
    <w:rsid w:val="00DD324E"/>
    <w:rsid w:val="00DD3AE1"/>
    <w:rsid w:val="00DD48DF"/>
    <w:rsid w:val="00DD67A6"/>
    <w:rsid w:val="00DD75D5"/>
    <w:rsid w:val="00DE2A25"/>
    <w:rsid w:val="00DE304D"/>
    <w:rsid w:val="00DE35B5"/>
    <w:rsid w:val="00DE37DF"/>
    <w:rsid w:val="00DE3E6D"/>
    <w:rsid w:val="00DE627A"/>
    <w:rsid w:val="00DF167D"/>
    <w:rsid w:val="00DF1CA9"/>
    <w:rsid w:val="00DF3642"/>
    <w:rsid w:val="00DF3D0D"/>
    <w:rsid w:val="00DF4919"/>
    <w:rsid w:val="00E014D8"/>
    <w:rsid w:val="00E016D1"/>
    <w:rsid w:val="00E0403C"/>
    <w:rsid w:val="00E04518"/>
    <w:rsid w:val="00E05DDE"/>
    <w:rsid w:val="00E06A97"/>
    <w:rsid w:val="00E073DE"/>
    <w:rsid w:val="00E10955"/>
    <w:rsid w:val="00E11FB7"/>
    <w:rsid w:val="00E12560"/>
    <w:rsid w:val="00E12A50"/>
    <w:rsid w:val="00E1323F"/>
    <w:rsid w:val="00E13D56"/>
    <w:rsid w:val="00E14B90"/>
    <w:rsid w:val="00E15F05"/>
    <w:rsid w:val="00E15FEF"/>
    <w:rsid w:val="00E165C9"/>
    <w:rsid w:val="00E166B6"/>
    <w:rsid w:val="00E16D2A"/>
    <w:rsid w:val="00E17F98"/>
    <w:rsid w:val="00E2072A"/>
    <w:rsid w:val="00E25B46"/>
    <w:rsid w:val="00E2615B"/>
    <w:rsid w:val="00E26695"/>
    <w:rsid w:val="00E30073"/>
    <w:rsid w:val="00E30114"/>
    <w:rsid w:val="00E32303"/>
    <w:rsid w:val="00E3263E"/>
    <w:rsid w:val="00E33006"/>
    <w:rsid w:val="00E3317D"/>
    <w:rsid w:val="00E33E1D"/>
    <w:rsid w:val="00E3681B"/>
    <w:rsid w:val="00E36BB4"/>
    <w:rsid w:val="00E36DB4"/>
    <w:rsid w:val="00E36F3A"/>
    <w:rsid w:val="00E371D9"/>
    <w:rsid w:val="00E4016A"/>
    <w:rsid w:val="00E45154"/>
    <w:rsid w:val="00E47136"/>
    <w:rsid w:val="00E50D9F"/>
    <w:rsid w:val="00E51442"/>
    <w:rsid w:val="00E52A82"/>
    <w:rsid w:val="00E55F6D"/>
    <w:rsid w:val="00E61B57"/>
    <w:rsid w:val="00E62035"/>
    <w:rsid w:val="00E63542"/>
    <w:rsid w:val="00E643A0"/>
    <w:rsid w:val="00E66D1E"/>
    <w:rsid w:val="00E67A9F"/>
    <w:rsid w:val="00E71229"/>
    <w:rsid w:val="00E71888"/>
    <w:rsid w:val="00E71A5A"/>
    <w:rsid w:val="00E71CE1"/>
    <w:rsid w:val="00E72883"/>
    <w:rsid w:val="00E74D75"/>
    <w:rsid w:val="00E74E40"/>
    <w:rsid w:val="00E7501F"/>
    <w:rsid w:val="00E75457"/>
    <w:rsid w:val="00E757ED"/>
    <w:rsid w:val="00E83076"/>
    <w:rsid w:val="00E84556"/>
    <w:rsid w:val="00E845D6"/>
    <w:rsid w:val="00E84E2F"/>
    <w:rsid w:val="00E84F8E"/>
    <w:rsid w:val="00E85EC6"/>
    <w:rsid w:val="00E8609C"/>
    <w:rsid w:val="00E90952"/>
    <w:rsid w:val="00E90AD8"/>
    <w:rsid w:val="00E90AE8"/>
    <w:rsid w:val="00E91123"/>
    <w:rsid w:val="00E916D8"/>
    <w:rsid w:val="00E92B2C"/>
    <w:rsid w:val="00E93589"/>
    <w:rsid w:val="00E95B73"/>
    <w:rsid w:val="00E95EE1"/>
    <w:rsid w:val="00E97228"/>
    <w:rsid w:val="00E97959"/>
    <w:rsid w:val="00EA0484"/>
    <w:rsid w:val="00EA3972"/>
    <w:rsid w:val="00EA7A47"/>
    <w:rsid w:val="00EB000C"/>
    <w:rsid w:val="00EB0F83"/>
    <w:rsid w:val="00EB152B"/>
    <w:rsid w:val="00EB190F"/>
    <w:rsid w:val="00EB2ACD"/>
    <w:rsid w:val="00EB3593"/>
    <w:rsid w:val="00EB4AFD"/>
    <w:rsid w:val="00EB62FC"/>
    <w:rsid w:val="00EB70A7"/>
    <w:rsid w:val="00EB7A59"/>
    <w:rsid w:val="00EC22B4"/>
    <w:rsid w:val="00EC3773"/>
    <w:rsid w:val="00EC479A"/>
    <w:rsid w:val="00EC6CD6"/>
    <w:rsid w:val="00EC71E9"/>
    <w:rsid w:val="00EC7C6A"/>
    <w:rsid w:val="00ED0D4C"/>
    <w:rsid w:val="00ED0D95"/>
    <w:rsid w:val="00ED0E24"/>
    <w:rsid w:val="00ED273F"/>
    <w:rsid w:val="00ED368C"/>
    <w:rsid w:val="00ED42FC"/>
    <w:rsid w:val="00ED436E"/>
    <w:rsid w:val="00ED4E0A"/>
    <w:rsid w:val="00ED62E9"/>
    <w:rsid w:val="00ED6433"/>
    <w:rsid w:val="00ED6579"/>
    <w:rsid w:val="00ED69F4"/>
    <w:rsid w:val="00ED6A08"/>
    <w:rsid w:val="00EE2AE6"/>
    <w:rsid w:val="00EE4B3E"/>
    <w:rsid w:val="00EE5275"/>
    <w:rsid w:val="00EE689D"/>
    <w:rsid w:val="00EF18E8"/>
    <w:rsid w:val="00EF18F6"/>
    <w:rsid w:val="00EF1BCE"/>
    <w:rsid w:val="00EF1D0F"/>
    <w:rsid w:val="00EF2595"/>
    <w:rsid w:val="00EF2EBC"/>
    <w:rsid w:val="00EF3EC6"/>
    <w:rsid w:val="00EF4596"/>
    <w:rsid w:val="00EF45B9"/>
    <w:rsid w:val="00EF521E"/>
    <w:rsid w:val="00EF54C8"/>
    <w:rsid w:val="00EF57D5"/>
    <w:rsid w:val="00EF6BAF"/>
    <w:rsid w:val="00EF7934"/>
    <w:rsid w:val="00F003CA"/>
    <w:rsid w:val="00F0296D"/>
    <w:rsid w:val="00F0532B"/>
    <w:rsid w:val="00F058CD"/>
    <w:rsid w:val="00F06671"/>
    <w:rsid w:val="00F06E5A"/>
    <w:rsid w:val="00F07083"/>
    <w:rsid w:val="00F0767D"/>
    <w:rsid w:val="00F07D97"/>
    <w:rsid w:val="00F110F3"/>
    <w:rsid w:val="00F11B74"/>
    <w:rsid w:val="00F141E3"/>
    <w:rsid w:val="00F14655"/>
    <w:rsid w:val="00F159F8"/>
    <w:rsid w:val="00F15C1A"/>
    <w:rsid w:val="00F169ED"/>
    <w:rsid w:val="00F17089"/>
    <w:rsid w:val="00F17291"/>
    <w:rsid w:val="00F17EE3"/>
    <w:rsid w:val="00F237E8"/>
    <w:rsid w:val="00F24D74"/>
    <w:rsid w:val="00F279C8"/>
    <w:rsid w:val="00F30128"/>
    <w:rsid w:val="00F311A2"/>
    <w:rsid w:val="00F32427"/>
    <w:rsid w:val="00F353C5"/>
    <w:rsid w:val="00F35B59"/>
    <w:rsid w:val="00F3697B"/>
    <w:rsid w:val="00F36FC3"/>
    <w:rsid w:val="00F40F95"/>
    <w:rsid w:val="00F439FC"/>
    <w:rsid w:val="00F4476C"/>
    <w:rsid w:val="00F45433"/>
    <w:rsid w:val="00F45BD3"/>
    <w:rsid w:val="00F46F87"/>
    <w:rsid w:val="00F50745"/>
    <w:rsid w:val="00F5303B"/>
    <w:rsid w:val="00F53747"/>
    <w:rsid w:val="00F53D92"/>
    <w:rsid w:val="00F5447B"/>
    <w:rsid w:val="00F544C4"/>
    <w:rsid w:val="00F553DF"/>
    <w:rsid w:val="00F57EF0"/>
    <w:rsid w:val="00F60305"/>
    <w:rsid w:val="00F612D2"/>
    <w:rsid w:val="00F622D2"/>
    <w:rsid w:val="00F62D1C"/>
    <w:rsid w:val="00F63019"/>
    <w:rsid w:val="00F636C0"/>
    <w:rsid w:val="00F63D54"/>
    <w:rsid w:val="00F6492D"/>
    <w:rsid w:val="00F65793"/>
    <w:rsid w:val="00F66817"/>
    <w:rsid w:val="00F66A07"/>
    <w:rsid w:val="00F7026F"/>
    <w:rsid w:val="00F71B5E"/>
    <w:rsid w:val="00F724FA"/>
    <w:rsid w:val="00F743B1"/>
    <w:rsid w:val="00F75E4F"/>
    <w:rsid w:val="00F76E2E"/>
    <w:rsid w:val="00F7710B"/>
    <w:rsid w:val="00F7743B"/>
    <w:rsid w:val="00F826CD"/>
    <w:rsid w:val="00F833C4"/>
    <w:rsid w:val="00F848BD"/>
    <w:rsid w:val="00F856ED"/>
    <w:rsid w:val="00F8695E"/>
    <w:rsid w:val="00F869D8"/>
    <w:rsid w:val="00F900A6"/>
    <w:rsid w:val="00F9185A"/>
    <w:rsid w:val="00F95714"/>
    <w:rsid w:val="00F95D0E"/>
    <w:rsid w:val="00F96F8F"/>
    <w:rsid w:val="00F97573"/>
    <w:rsid w:val="00F97AB4"/>
    <w:rsid w:val="00FA176D"/>
    <w:rsid w:val="00FA2183"/>
    <w:rsid w:val="00FA2857"/>
    <w:rsid w:val="00FA445F"/>
    <w:rsid w:val="00FA7F23"/>
    <w:rsid w:val="00FB2431"/>
    <w:rsid w:val="00FB298F"/>
    <w:rsid w:val="00FB3029"/>
    <w:rsid w:val="00FB4647"/>
    <w:rsid w:val="00FB63E2"/>
    <w:rsid w:val="00FB7A2E"/>
    <w:rsid w:val="00FC04C3"/>
    <w:rsid w:val="00FC29C2"/>
    <w:rsid w:val="00FC30E4"/>
    <w:rsid w:val="00FC37E0"/>
    <w:rsid w:val="00FC55B3"/>
    <w:rsid w:val="00FC6D3A"/>
    <w:rsid w:val="00FC776B"/>
    <w:rsid w:val="00FC77B9"/>
    <w:rsid w:val="00FD070B"/>
    <w:rsid w:val="00FD0CC5"/>
    <w:rsid w:val="00FD10BB"/>
    <w:rsid w:val="00FD1680"/>
    <w:rsid w:val="00FD34C0"/>
    <w:rsid w:val="00FD41C1"/>
    <w:rsid w:val="00FD4441"/>
    <w:rsid w:val="00FD71B1"/>
    <w:rsid w:val="00FD7435"/>
    <w:rsid w:val="00FD75FC"/>
    <w:rsid w:val="00FE5793"/>
    <w:rsid w:val="00FE58AB"/>
    <w:rsid w:val="00FE6B06"/>
    <w:rsid w:val="00FE6E5B"/>
    <w:rsid w:val="00FE7407"/>
    <w:rsid w:val="00FF0C1E"/>
    <w:rsid w:val="00FF0D7B"/>
    <w:rsid w:val="00FF3345"/>
    <w:rsid w:val="00FF4384"/>
    <w:rsid w:val="00FF449D"/>
    <w:rsid w:val="00FF473C"/>
    <w:rsid w:val="00FF6A2C"/>
    <w:rsid w:val="00FF735B"/>
    <w:rsid w:val="00FF755C"/>
    <w:rsid w:val="00FF7A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CC553E"/>
  <w15:docId w15:val="{9D7BF444-0634-4908-8F3F-6AA83A393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0551C"/>
    <w:rPr>
      <w:sz w:val="24"/>
      <w:szCs w:val="24"/>
      <w:lang w:val="en-US"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Cha"/>
    <w:basedOn w:val="prastasis"/>
    <w:next w:val="prastasis"/>
    <w:link w:val="Antrat1Diagrama"/>
    <w:uiPriority w:val="99"/>
    <w:qFormat/>
    <w:rsid w:val="00184AF4"/>
    <w:pPr>
      <w:keepNext/>
      <w:spacing w:before="240" w:after="60"/>
      <w:outlineLvl w:val="0"/>
    </w:pPr>
    <w:rPr>
      <w:rFonts w:ascii="Cambria" w:hAnsi="Cambria"/>
      <w:b/>
      <w:bCs/>
      <w:kern w:val="32"/>
      <w:sz w:val="32"/>
      <w:szCs w:val="32"/>
    </w:rPr>
  </w:style>
  <w:style w:type="paragraph" w:styleId="Antrat2">
    <w:name w:val="heading 2"/>
    <w:basedOn w:val="prastasis"/>
    <w:next w:val="prastasis"/>
    <w:link w:val="Antrat2Diagrama"/>
    <w:uiPriority w:val="99"/>
    <w:qFormat/>
    <w:rsid w:val="00184AF4"/>
    <w:pPr>
      <w:keepNext/>
      <w:spacing w:before="240" w:after="60"/>
      <w:outlineLvl w:val="1"/>
    </w:pPr>
    <w:rPr>
      <w:rFonts w:ascii="Cambria" w:hAnsi="Cambria"/>
      <w:b/>
      <w:bCs/>
      <w:i/>
      <w:iCs/>
      <w:sz w:val="28"/>
      <w:szCs w:val="28"/>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prastasis"/>
    <w:link w:val="Antrat3Diagrama"/>
    <w:uiPriority w:val="99"/>
    <w:qFormat/>
    <w:rsid w:val="00184AF4"/>
    <w:pPr>
      <w:keepNext/>
      <w:spacing w:before="240" w:after="60"/>
      <w:outlineLvl w:val="2"/>
    </w:pPr>
    <w:rPr>
      <w:rFonts w:ascii="Cambria" w:hAnsi="Cambria"/>
      <w:b/>
      <w:bCs/>
      <w:sz w:val="26"/>
      <w:szCs w:val="26"/>
    </w:rPr>
  </w:style>
  <w:style w:type="paragraph" w:styleId="Antrat4">
    <w:name w:val="heading 4"/>
    <w:basedOn w:val="prastasis"/>
    <w:next w:val="prastasis"/>
    <w:link w:val="Antrat4Diagrama"/>
    <w:uiPriority w:val="99"/>
    <w:qFormat/>
    <w:rsid w:val="00184AF4"/>
    <w:pPr>
      <w:keepNext/>
      <w:spacing w:before="240" w:after="60"/>
      <w:outlineLvl w:val="3"/>
    </w:pPr>
    <w:rPr>
      <w:b/>
      <w:bCs/>
      <w:sz w:val="28"/>
      <w:szCs w:val="28"/>
    </w:rPr>
  </w:style>
  <w:style w:type="paragraph" w:styleId="Antrat5">
    <w:name w:val="heading 5"/>
    <w:basedOn w:val="prastasis"/>
    <w:next w:val="prastasis"/>
    <w:link w:val="Antrat5Diagrama"/>
    <w:uiPriority w:val="99"/>
    <w:qFormat/>
    <w:rsid w:val="00184AF4"/>
    <w:pPr>
      <w:spacing w:before="240" w:after="60"/>
      <w:outlineLvl w:val="4"/>
    </w:pPr>
    <w:rPr>
      <w:b/>
      <w:bCs/>
      <w:i/>
      <w:iCs/>
      <w:sz w:val="26"/>
      <w:szCs w:val="26"/>
    </w:rPr>
  </w:style>
  <w:style w:type="paragraph" w:styleId="Antrat6">
    <w:name w:val="heading 6"/>
    <w:basedOn w:val="prastasis"/>
    <w:next w:val="prastasis"/>
    <w:link w:val="Antrat6Diagrama"/>
    <w:uiPriority w:val="99"/>
    <w:qFormat/>
    <w:rsid w:val="00184AF4"/>
    <w:pPr>
      <w:spacing w:before="240" w:after="60"/>
      <w:outlineLvl w:val="5"/>
    </w:pPr>
    <w:rPr>
      <w:b/>
      <w:bCs/>
      <w:sz w:val="22"/>
      <w:szCs w:val="22"/>
    </w:rPr>
  </w:style>
  <w:style w:type="paragraph" w:styleId="Antrat7">
    <w:name w:val="heading 7"/>
    <w:basedOn w:val="prastasis"/>
    <w:next w:val="prastasis"/>
    <w:link w:val="Antrat7Diagrama"/>
    <w:uiPriority w:val="99"/>
    <w:qFormat/>
    <w:rsid w:val="00184AF4"/>
    <w:pPr>
      <w:spacing w:before="240" w:after="60"/>
      <w:outlineLvl w:val="6"/>
    </w:pPr>
  </w:style>
  <w:style w:type="paragraph" w:styleId="Antrat8">
    <w:name w:val="heading 8"/>
    <w:basedOn w:val="prastasis"/>
    <w:next w:val="prastasis"/>
    <w:link w:val="Antrat8Diagrama"/>
    <w:uiPriority w:val="99"/>
    <w:qFormat/>
    <w:rsid w:val="00184AF4"/>
    <w:pPr>
      <w:spacing w:before="240" w:after="60"/>
      <w:outlineLvl w:val="7"/>
    </w:pPr>
    <w:rPr>
      <w:i/>
      <w:iCs/>
    </w:rPr>
  </w:style>
  <w:style w:type="paragraph" w:styleId="Antrat9">
    <w:name w:val="heading 9"/>
    <w:basedOn w:val="prastasis"/>
    <w:next w:val="prastasis"/>
    <w:link w:val="Antrat9Diagrama"/>
    <w:uiPriority w:val="99"/>
    <w:qFormat/>
    <w:rsid w:val="00184AF4"/>
    <w:pPr>
      <w:spacing w:before="240" w:after="60"/>
      <w:outlineLvl w:val="8"/>
    </w:pPr>
    <w:rPr>
      <w:rFonts w:ascii="Cambria" w:hAnsi="Cambria"/>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9"/>
    <w:locked/>
    <w:rsid w:val="00184AF4"/>
    <w:rPr>
      <w:rFonts w:ascii="Cambria" w:hAnsi="Cambria" w:cs="Times New Roman"/>
      <w:b/>
      <w:bCs/>
      <w:kern w:val="32"/>
      <w:sz w:val="32"/>
      <w:szCs w:val="32"/>
    </w:rPr>
  </w:style>
  <w:style w:type="character" w:customStyle="1" w:styleId="Antrat2Diagrama">
    <w:name w:val="Antraštė 2 Diagrama"/>
    <w:basedOn w:val="Numatytasispastraiposriftas"/>
    <w:link w:val="Antrat2"/>
    <w:uiPriority w:val="99"/>
    <w:locked/>
    <w:rsid w:val="00184AF4"/>
    <w:rPr>
      <w:rFonts w:ascii="Cambria" w:hAnsi="Cambria" w:cs="Times New Roman"/>
      <w:b/>
      <w:bCs/>
      <w:i/>
      <w:iCs/>
      <w:sz w:val="28"/>
      <w:szCs w:val="28"/>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locked/>
    <w:rsid w:val="00184AF4"/>
    <w:rPr>
      <w:rFonts w:ascii="Cambria" w:hAnsi="Cambria" w:cs="Times New Roman"/>
      <w:b/>
      <w:bCs/>
      <w:sz w:val="26"/>
      <w:szCs w:val="26"/>
    </w:rPr>
  </w:style>
  <w:style w:type="character" w:customStyle="1" w:styleId="Antrat4Diagrama">
    <w:name w:val="Antraštė 4 Diagrama"/>
    <w:basedOn w:val="Numatytasispastraiposriftas"/>
    <w:link w:val="Antrat4"/>
    <w:uiPriority w:val="99"/>
    <w:locked/>
    <w:rsid w:val="00184AF4"/>
    <w:rPr>
      <w:rFonts w:cs="Times New Roman"/>
      <w:b/>
      <w:bCs/>
      <w:sz w:val="28"/>
      <w:szCs w:val="28"/>
    </w:rPr>
  </w:style>
  <w:style w:type="character" w:customStyle="1" w:styleId="Antrat5Diagrama">
    <w:name w:val="Antraštė 5 Diagrama"/>
    <w:basedOn w:val="Numatytasispastraiposriftas"/>
    <w:link w:val="Antrat5"/>
    <w:uiPriority w:val="99"/>
    <w:locked/>
    <w:rsid w:val="00184AF4"/>
    <w:rPr>
      <w:rFonts w:cs="Times New Roman"/>
      <w:b/>
      <w:bCs/>
      <w:i/>
      <w:iCs/>
      <w:sz w:val="26"/>
      <w:szCs w:val="26"/>
    </w:rPr>
  </w:style>
  <w:style w:type="character" w:customStyle="1" w:styleId="Antrat6Diagrama">
    <w:name w:val="Antraštė 6 Diagrama"/>
    <w:basedOn w:val="Numatytasispastraiposriftas"/>
    <w:link w:val="Antrat6"/>
    <w:uiPriority w:val="99"/>
    <w:semiHidden/>
    <w:locked/>
    <w:rsid w:val="00184AF4"/>
    <w:rPr>
      <w:rFonts w:cs="Times New Roman"/>
      <w:b/>
      <w:bCs/>
    </w:rPr>
  </w:style>
  <w:style w:type="character" w:customStyle="1" w:styleId="Antrat7Diagrama">
    <w:name w:val="Antraštė 7 Diagrama"/>
    <w:basedOn w:val="Numatytasispastraiposriftas"/>
    <w:link w:val="Antrat7"/>
    <w:uiPriority w:val="99"/>
    <w:semiHidden/>
    <w:locked/>
    <w:rsid w:val="00184AF4"/>
    <w:rPr>
      <w:rFonts w:cs="Times New Roman"/>
      <w:sz w:val="24"/>
      <w:szCs w:val="24"/>
    </w:rPr>
  </w:style>
  <w:style w:type="character" w:customStyle="1" w:styleId="Antrat8Diagrama">
    <w:name w:val="Antraštė 8 Diagrama"/>
    <w:basedOn w:val="Numatytasispastraiposriftas"/>
    <w:link w:val="Antrat8"/>
    <w:uiPriority w:val="99"/>
    <w:locked/>
    <w:rsid w:val="00184AF4"/>
    <w:rPr>
      <w:rFonts w:cs="Times New Roman"/>
      <w:i/>
      <w:iCs/>
      <w:sz w:val="24"/>
      <w:szCs w:val="24"/>
    </w:rPr>
  </w:style>
  <w:style w:type="character" w:customStyle="1" w:styleId="Antrat9Diagrama">
    <w:name w:val="Antraštė 9 Diagrama"/>
    <w:basedOn w:val="Numatytasispastraiposriftas"/>
    <w:link w:val="Antrat9"/>
    <w:uiPriority w:val="99"/>
    <w:semiHidden/>
    <w:locked/>
    <w:rsid w:val="00184AF4"/>
    <w:rPr>
      <w:rFonts w:ascii="Cambria" w:hAnsi="Cambria" w:cs="Times New Roman"/>
    </w:rPr>
  </w:style>
  <w:style w:type="paragraph" w:styleId="Debesliotekstas">
    <w:name w:val="Balloon Text"/>
    <w:basedOn w:val="prastasis"/>
    <w:link w:val="DebesliotekstasDiagrama"/>
    <w:uiPriority w:val="99"/>
    <w:semiHidden/>
    <w:rsid w:val="00223DB5"/>
    <w:rPr>
      <w:rFonts w:ascii="Tahoma" w:hAnsi="Tahoma"/>
      <w:sz w:val="16"/>
      <w:szCs w:val="16"/>
      <w:lang w:val="en-GB" w:eastAsia="lt-LT"/>
    </w:rPr>
  </w:style>
  <w:style w:type="character" w:customStyle="1" w:styleId="DebesliotekstasDiagrama">
    <w:name w:val="Debesėlio tekstas Diagrama"/>
    <w:basedOn w:val="Numatytasispastraiposriftas"/>
    <w:link w:val="Debesliotekstas"/>
    <w:uiPriority w:val="99"/>
    <w:semiHidden/>
    <w:locked/>
    <w:rsid w:val="00223DB5"/>
    <w:rPr>
      <w:rFonts w:ascii="Tahoma" w:hAnsi="Tahoma" w:cs="Times New Roman"/>
      <w:sz w:val="16"/>
      <w:lang w:val="en-GB" w:eastAsia="lt-LT"/>
    </w:rPr>
  </w:style>
  <w:style w:type="paragraph" w:styleId="Pagrindinistekstas">
    <w:name w:val="Body Text"/>
    <w:aliases w:val="Header Char,En-tête-1 Char,En-tête-2 Char,hd Char,Header 2 Char,Char Char Char Char,body text,contents,bt,Corps de texte,body tesx,heading_txt,bodytxy2...,bodytxy2,Body Text - Level 2,??2,Head3NoNumber,?drad,ändrad,Body Text Ro"/>
    <w:basedOn w:val="prastasis"/>
    <w:link w:val="PagrindinistekstasDiagrama"/>
    <w:uiPriority w:val="99"/>
    <w:rsid w:val="00223DB5"/>
    <w:pPr>
      <w:spacing w:after="120"/>
    </w:pPr>
    <w:rPr>
      <w:lang w:val="en-GB" w:eastAsia="lt-LT"/>
    </w:rPr>
  </w:style>
  <w:style w:type="character" w:customStyle="1" w:styleId="PagrindinistekstasDiagrama">
    <w:name w:val="Pagrindinis tekstas Diagrama"/>
    <w:aliases w:val="Header Char Diagrama,En-tête-1 Char Diagrama,En-tête-2 Char Diagrama,hd Char Diagrama,Header 2 Char Diagrama,Char Char Char Char Diagrama,body text Diagrama,contents Diagrama,bt Diagrama,Corps de texte Diagrama,??2 Diagrama"/>
    <w:basedOn w:val="Numatytasispastraiposriftas"/>
    <w:link w:val="Pagrindinistekstas"/>
    <w:uiPriority w:val="99"/>
    <w:locked/>
    <w:rsid w:val="00223DB5"/>
    <w:rPr>
      <w:rFonts w:ascii="Times New Roman" w:hAnsi="Times New Roman" w:cs="Times New Roman"/>
      <w:sz w:val="24"/>
      <w:lang w:val="en-GB"/>
    </w:rPr>
  </w:style>
  <w:style w:type="paragraph" w:styleId="Pagrindiniotekstotrauka">
    <w:name w:val="Body Text Indent"/>
    <w:basedOn w:val="prastasis"/>
    <w:link w:val="PagrindiniotekstotraukaDiagrama"/>
    <w:uiPriority w:val="99"/>
    <w:rsid w:val="00223DB5"/>
    <w:pPr>
      <w:spacing w:after="120"/>
      <w:ind w:left="283"/>
    </w:pPr>
    <w:rPr>
      <w:sz w:val="20"/>
      <w:szCs w:val="20"/>
      <w:lang w:eastAsia="lt-LT"/>
    </w:rPr>
  </w:style>
  <w:style w:type="character" w:customStyle="1" w:styleId="BodyTextIndentChar">
    <w:name w:val="Body Text Indent Char"/>
    <w:basedOn w:val="Numatytasispastraiposriftas"/>
    <w:uiPriority w:val="99"/>
    <w:locked/>
    <w:rsid w:val="00223DB5"/>
    <w:rPr>
      <w:rFonts w:cs="Times New Roman"/>
      <w:sz w:val="24"/>
      <w:lang w:eastAsia="en-US"/>
    </w:rPr>
  </w:style>
  <w:style w:type="character" w:customStyle="1" w:styleId="PagrindiniotekstotraukaDiagrama">
    <w:name w:val="Pagrindinio teksto įtrauka Diagrama"/>
    <w:link w:val="Pagrindiniotekstotrauka"/>
    <w:uiPriority w:val="99"/>
    <w:locked/>
    <w:rsid w:val="00223DB5"/>
    <w:rPr>
      <w:rFonts w:ascii="Times New Roman" w:hAnsi="Times New Roman"/>
      <w:sz w:val="20"/>
      <w:lang w:val="en-US" w:eastAsia="lt-LT"/>
    </w:rPr>
  </w:style>
  <w:style w:type="character" w:styleId="Hipersaitas">
    <w:name w:val="Hyperlink"/>
    <w:aliases w:val="Alna"/>
    <w:basedOn w:val="Numatytasispastraiposriftas"/>
    <w:uiPriority w:val="99"/>
    <w:rsid w:val="00223DB5"/>
    <w:rPr>
      <w:rFonts w:cs="Times New Roman"/>
      <w:color w:val="0000FF"/>
      <w:u w:val="single"/>
    </w:rPr>
  </w:style>
  <w:style w:type="paragraph" w:styleId="Pagrindinistekstas3">
    <w:name w:val="Body Text 3"/>
    <w:basedOn w:val="prastasis"/>
    <w:link w:val="Pagrindinistekstas3Diagrama"/>
    <w:uiPriority w:val="99"/>
    <w:rsid w:val="00223DB5"/>
    <w:pPr>
      <w:spacing w:after="120"/>
    </w:pPr>
    <w:rPr>
      <w:sz w:val="16"/>
      <w:szCs w:val="16"/>
      <w:lang w:val="en-GB" w:eastAsia="lt-LT"/>
    </w:rPr>
  </w:style>
  <w:style w:type="character" w:customStyle="1" w:styleId="Pagrindinistekstas3Diagrama">
    <w:name w:val="Pagrindinis tekstas 3 Diagrama"/>
    <w:basedOn w:val="Numatytasispastraiposriftas"/>
    <w:link w:val="Pagrindinistekstas3"/>
    <w:uiPriority w:val="99"/>
    <w:locked/>
    <w:rsid w:val="00223DB5"/>
    <w:rPr>
      <w:rFonts w:ascii="Times New Roman" w:hAnsi="Times New Roman" w:cs="Times New Roman"/>
      <w:sz w:val="16"/>
      <w:lang w:val="en-GB" w:eastAsia="lt-LT"/>
    </w:rPr>
  </w:style>
  <w:style w:type="paragraph" w:customStyle="1" w:styleId="ListParagraph1">
    <w:name w:val="List Paragraph1"/>
    <w:basedOn w:val="prastasis"/>
    <w:uiPriority w:val="99"/>
    <w:rsid w:val="00223DB5"/>
    <w:pPr>
      <w:ind w:left="720"/>
      <w:contextualSpacing/>
    </w:pPr>
  </w:style>
  <w:style w:type="paragraph" w:styleId="Antrats">
    <w:name w:val="header"/>
    <w:aliases w:val="En-tête-1,En-tête-2,hd,Header 2,Char,Viršutinis kolontitulas Diagrama,Char Diagrama,Char Diagrama Diagrama Diagrama Diagrama Diagrama Diagrama Diagrama Diagrama Diagrama Diagrama Diagrama Diagrama Diagrama,Ch, Char,Char Diagrama Diagrama1"/>
    <w:basedOn w:val="prastasis"/>
    <w:link w:val="AntratsDiagrama"/>
    <w:uiPriority w:val="99"/>
    <w:rsid w:val="00223DB5"/>
    <w:pPr>
      <w:tabs>
        <w:tab w:val="center" w:pos="4819"/>
        <w:tab w:val="right" w:pos="9638"/>
      </w:tabs>
    </w:pPr>
    <w:rPr>
      <w:sz w:val="20"/>
      <w:szCs w:val="20"/>
      <w:lang w:val="en-GB" w:eastAsia="lt-LT"/>
    </w:rPr>
  </w:style>
  <w:style w:type="character" w:customStyle="1" w:styleId="HeaderChar1">
    <w:name w:val="Header Char1"/>
    <w:aliases w:val="En-tête-1 Char1,En-tête-2 Char1,hd Char1,Header 2 Char1,Char Char,Viršutinis kolontitulas Diagrama Char,Char Diagrama Char,Ch Char, Char Char"/>
    <w:basedOn w:val="Numatytasispastraiposriftas"/>
    <w:uiPriority w:val="99"/>
    <w:locked/>
    <w:rsid w:val="00223DB5"/>
    <w:rPr>
      <w:rFonts w:ascii="Times New Roman" w:hAnsi="Times New Roman" w:cs="Times New Roman"/>
      <w:sz w:val="24"/>
      <w:lang w:val="en-GB" w:eastAsia="en-US"/>
    </w:rPr>
  </w:style>
  <w:style w:type="character" w:customStyle="1" w:styleId="AntratsDiagrama">
    <w:name w:val="Antraštės Diagrama"/>
    <w:aliases w:val="En-tête-1 Diagrama,En-tête-2 Diagrama,hd Diagrama,Header 2 Diagrama,Char Diagrama1,Viršutinis kolontitulas Diagrama Diagrama,Char Diagrama Diagrama,Ch Diagrama, Char Diagrama,Char Diagrama Diagrama1 Diagrama"/>
    <w:link w:val="Antrats"/>
    <w:uiPriority w:val="99"/>
    <w:locked/>
    <w:rsid w:val="00223DB5"/>
    <w:rPr>
      <w:rFonts w:ascii="Times New Roman" w:hAnsi="Times New Roman"/>
      <w:sz w:val="20"/>
      <w:lang w:val="en-GB"/>
    </w:rPr>
  </w:style>
  <w:style w:type="character" w:customStyle="1" w:styleId="HeaderChar12">
    <w:name w:val="Header Char12"/>
    <w:aliases w:val="En-tête-1 Char12,En-tête-2 Char12,hd Char12,Header 2 Char12,Char Char3,Viršutinis kolontitulas Diagrama Char4,Char Diagrama Char4,Viršutinis kolontitulas Diagrama1 Char,Ch Char3"/>
    <w:uiPriority w:val="99"/>
    <w:semiHidden/>
    <w:locked/>
    <w:rsid w:val="00223DB5"/>
    <w:rPr>
      <w:rFonts w:ascii="Times New Roman" w:hAnsi="Times New Roman"/>
      <w:sz w:val="24"/>
      <w:lang w:val="en-GB" w:eastAsia="en-US"/>
    </w:rPr>
  </w:style>
  <w:style w:type="character" w:customStyle="1" w:styleId="HeaderChar11">
    <w:name w:val="Header Char11"/>
    <w:aliases w:val="En-tête-1 Char11,En-tête-2 Char11,hd Char11,Header 2 Char11,Char Char2,Viršutinis kolontitulas Diagrama Char3,Char Diagrama Char3,Viršutinis kolontitulas Diagrama1 Char3,Ch Char2,Char Diagrama Diagrama1 Char"/>
    <w:uiPriority w:val="99"/>
    <w:semiHidden/>
    <w:locked/>
    <w:rsid w:val="00223DB5"/>
    <w:rPr>
      <w:rFonts w:ascii="Times New Roman" w:hAnsi="Times New Roman"/>
      <w:sz w:val="24"/>
      <w:lang w:val="en-GB" w:eastAsia="en-US"/>
    </w:rPr>
  </w:style>
  <w:style w:type="paragraph" w:styleId="Porat">
    <w:name w:val="footer"/>
    <w:basedOn w:val="prastasis"/>
    <w:link w:val="PoratDiagrama"/>
    <w:uiPriority w:val="99"/>
    <w:rsid w:val="00223DB5"/>
    <w:pPr>
      <w:tabs>
        <w:tab w:val="center" w:pos="4819"/>
        <w:tab w:val="right" w:pos="9638"/>
      </w:tabs>
    </w:pPr>
    <w:rPr>
      <w:lang w:val="en-GB" w:eastAsia="lt-LT"/>
    </w:rPr>
  </w:style>
  <w:style w:type="character" w:customStyle="1" w:styleId="PoratDiagrama">
    <w:name w:val="Poraštė Diagrama"/>
    <w:basedOn w:val="Numatytasispastraiposriftas"/>
    <w:link w:val="Porat"/>
    <w:uiPriority w:val="99"/>
    <w:locked/>
    <w:rsid w:val="00223DB5"/>
    <w:rPr>
      <w:rFonts w:ascii="Times New Roman" w:hAnsi="Times New Roman" w:cs="Times New Roman"/>
      <w:sz w:val="24"/>
      <w:lang w:val="en-GB" w:eastAsia="lt-LT"/>
    </w:rPr>
  </w:style>
  <w:style w:type="paragraph" w:customStyle="1" w:styleId="Point1">
    <w:name w:val="Point 1"/>
    <w:basedOn w:val="prastasis"/>
    <w:uiPriority w:val="99"/>
    <w:rsid w:val="00223DB5"/>
    <w:pPr>
      <w:spacing w:before="120" w:after="120"/>
      <w:ind w:left="1418" w:hanging="567"/>
    </w:pPr>
    <w:rPr>
      <w:szCs w:val="20"/>
      <w:lang w:eastAsia="lt-LT"/>
    </w:rPr>
  </w:style>
  <w:style w:type="paragraph" w:customStyle="1" w:styleId="LIST--Simple1">
    <w:name w:val="LIST -- Simple 1"/>
    <w:basedOn w:val="prastasis"/>
    <w:autoRedefine/>
    <w:uiPriority w:val="99"/>
    <w:rsid w:val="00AC5F15"/>
    <w:pPr>
      <w:tabs>
        <w:tab w:val="left" w:pos="567"/>
        <w:tab w:val="left" w:pos="2520"/>
      </w:tabs>
      <w:snapToGrid w:val="0"/>
      <w:jc w:val="both"/>
    </w:pPr>
    <w:rPr>
      <w:rFonts w:ascii="Times New Roman" w:eastAsia="Arial Unicode MS" w:hAnsi="Times New Roman"/>
      <w:lang w:val="lt-LT"/>
    </w:rPr>
  </w:style>
  <w:style w:type="paragraph" w:customStyle="1" w:styleId="BodyText3">
    <w:name w:val="Body Text3"/>
    <w:uiPriority w:val="99"/>
    <w:rsid w:val="00223DB5"/>
    <w:pPr>
      <w:autoSpaceDE w:val="0"/>
      <w:autoSpaceDN w:val="0"/>
      <w:adjustRightInd w:val="0"/>
      <w:spacing w:after="200" w:line="276" w:lineRule="auto"/>
      <w:ind w:left="998" w:firstLine="312"/>
      <w:jc w:val="both"/>
    </w:pPr>
    <w:rPr>
      <w:rFonts w:ascii="TimesLT" w:hAnsi="TimesLT"/>
      <w:lang w:val="en-US" w:eastAsia="en-US"/>
    </w:rPr>
  </w:style>
  <w:style w:type="paragraph" w:customStyle="1" w:styleId="Betarp1">
    <w:name w:val="Be tarpų1"/>
    <w:uiPriority w:val="99"/>
    <w:rsid w:val="00223DB5"/>
    <w:pPr>
      <w:spacing w:after="200" w:line="276" w:lineRule="auto"/>
      <w:ind w:left="998" w:hanging="357"/>
      <w:jc w:val="both"/>
    </w:pPr>
    <w:rPr>
      <w:sz w:val="24"/>
      <w:lang w:eastAsia="en-US"/>
    </w:rPr>
  </w:style>
  <w:style w:type="paragraph" w:styleId="Pagrindiniotekstotrauka2">
    <w:name w:val="Body Text Indent 2"/>
    <w:basedOn w:val="prastasis"/>
    <w:link w:val="Pagrindiniotekstotrauka2Diagrama"/>
    <w:uiPriority w:val="99"/>
    <w:semiHidden/>
    <w:rsid w:val="00223DB5"/>
    <w:pPr>
      <w:spacing w:after="120" w:line="480" w:lineRule="auto"/>
      <w:ind w:left="283"/>
    </w:pPr>
    <w:rPr>
      <w:lang w:val="lt-LT" w:eastAsia="lt-LT"/>
    </w:rPr>
  </w:style>
  <w:style w:type="character" w:customStyle="1" w:styleId="Pagrindiniotekstotrauka2Diagrama">
    <w:name w:val="Pagrindinio teksto įtrauka 2 Diagrama"/>
    <w:basedOn w:val="Numatytasispastraiposriftas"/>
    <w:link w:val="Pagrindiniotekstotrauka2"/>
    <w:uiPriority w:val="99"/>
    <w:semiHidden/>
    <w:locked/>
    <w:rsid w:val="00223DB5"/>
    <w:rPr>
      <w:rFonts w:ascii="Times New Roman" w:hAnsi="Times New Roman" w:cs="Times New Roman"/>
      <w:sz w:val="24"/>
      <w:lang w:eastAsia="lt-LT"/>
    </w:rPr>
  </w:style>
  <w:style w:type="paragraph" w:styleId="Pagrindiniotekstotrauka3">
    <w:name w:val="Body Text Indent 3"/>
    <w:basedOn w:val="prastasis"/>
    <w:link w:val="Pagrindiniotekstotrauka3Diagrama"/>
    <w:uiPriority w:val="99"/>
    <w:semiHidden/>
    <w:rsid w:val="00223DB5"/>
    <w:pPr>
      <w:spacing w:after="120"/>
      <w:ind w:left="283"/>
    </w:pPr>
    <w:rPr>
      <w:sz w:val="16"/>
      <w:szCs w:val="16"/>
      <w:lang w:val="lt-LT" w:eastAsia="lt-LT"/>
    </w:rPr>
  </w:style>
  <w:style w:type="character" w:customStyle="1" w:styleId="Pagrindiniotekstotrauka3Diagrama">
    <w:name w:val="Pagrindinio teksto įtrauka 3 Diagrama"/>
    <w:basedOn w:val="Numatytasispastraiposriftas"/>
    <w:link w:val="Pagrindiniotekstotrauka3"/>
    <w:uiPriority w:val="99"/>
    <w:semiHidden/>
    <w:locked/>
    <w:rsid w:val="00223DB5"/>
    <w:rPr>
      <w:rFonts w:ascii="Times New Roman" w:hAnsi="Times New Roman" w:cs="Times New Roman"/>
      <w:sz w:val="16"/>
      <w:lang w:eastAsia="lt-LT"/>
    </w:rPr>
  </w:style>
  <w:style w:type="paragraph" w:customStyle="1" w:styleId="normaltableau">
    <w:name w:val="normal_tableau"/>
    <w:basedOn w:val="prastasis"/>
    <w:rsid w:val="00223DB5"/>
    <w:pPr>
      <w:spacing w:before="120" w:after="120"/>
    </w:pPr>
    <w:rPr>
      <w:rFonts w:ascii="Optima" w:hAnsi="Optima"/>
      <w:sz w:val="22"/>
      <w:szCs w:val="20"/>
    </w:rPr>
  </w:style>
  <w:style w:type="paragraph" w:styleId="HTMLiankstoformatuotas">
    <w:name w:val="HTML Preformatted"/>
    <w:basedOn w:val="prastasis"/>
    <w:link w:val="HTMLiankstoformatuotasDiagrama"/>
    <w:uiPriority w:val="99"/>
    <w:rsid w:val="0022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GB" w:eastAsia="lt-LT"/>
    </w:rPr>
  </w:style>
  <w:style w:type="character" w:customStyle="1" w:styleId="HTMLiankstoformatuotasDiagrama">
    <w:name w:val="HTML iš anksto formatuotas Diagrama"/>
    <w:basedOn w:val="Numatytasispastraiposriftas"/>
    <w:link w:val="HTMLiankstoformatuotas"/>
    <w:uiPriority w:val="99"/>
    <w:locked/>
    <w:rsid w:val="00223DB5"/>
    <w:rPr>
      <w:rFonts w:ascii="Courier New" w:hAnsi="Courier New" w:cs="Times New Roman"/>
      <w:sz w:val="20"/>
      <w:lang w:val="en-GB" w:eastAsia="lt-LT"/>
    </w:rPr>
  </w:style>
  <w:style w:type="paragraph" w:styleId="Pavadinimas">
    <w:name w:val="Title"/>
    <w:basedOn w:val="prastasis"/>
    <w:next w:val="prastasis"/>
    <w:link w:val="PavadinimasDiagrama"/>
    <w:qFormat/>
    <w:rsid w:val="00184AF4"/>
    <w:pPr>
      <w:spacing w:before="240" w:after="60"/>
      <w:jc w:val="center"/>
      <w:outlineLvl w:val="0"/>
    </w:pPr>
    <w:rPr>
      <w:rFonts w:ascii="Cambria" w:hAnsi="Cambria"/>
      <w:b/>
      <w:bCs/>
      <w:kern w:val="28"/>
      <w:sz w:val="32"/>
      <w:szCs w:val="32"/>
    </w:rPr>
  </w:style>
  <w:style w:type="character" w:customStyle="1" w:styleId="PavadinimasDiagrama">
    <w:name w:val="Pavadinimas Diagrama"/>
    <w:basedOn w:val="Numatytasispastraiposriftas"/>
    <w:link w:val="Pavadinimas"/>
    <w:locked/>
    <w:rsid w:val="00184AF4"/>
    <w:rPr>
      <w:rFonts w:ascii="Cambria" w:hAnsi="Cambria" w:cs="Times New Roman"/>
      <w:b/>
      <w:bCs/>
      <w:kern w:val="28"/>
      <w:sz w:val="32"/>
      <w:szCs w:val="32"/>
    </w:rPr>
  </w:style>
  <w:style w:type="paragraph" w:customStyle="1" w:styleId="centrboldm">
    <w:name w:val="centrboldm"/>
    <w:basedOn w:val="prastasis"/>
    <w:uiPriority w:val="99"/>
    <w:rsid w:val="00223DB5"/>
    <w:pPr>
      <w:autoSpaceDE w:val="0"/>
      <w:autoSpaceDN w:val="0"/>
      <w:jc w:val="center"/>
    </w:pPr>
    <w:rPr>
      <w:rFonts w:ascii="TimesLT" w:hAnsi="TimesLT"/>
      <w:b/>
      <w:bCs/>
      <w:sz w:val="20"/>
      <w:szCs w:val="20"/>
      <w:lang w:eastAsia="lt-LT"/>
    </w:rPr>
  </w:style>
  <w:style w:type="paragraph" w:customStyle="1" w:styleId="bodytext">
    <w:name w:val="bodytext"/>
    <w:basedOn w:val="prastasis"/>
    <w:uiPriority w:val="99"/>
    <w:rsid w:val="00223DB5"/>
    <w:pPr>
      <w:autoSpaceDE w:val="0"/>
      <w:autoSpaceDN w:val="0"/>
      <w:ind w:firstLine="312"/>
    </w:pPr>
    <w:rPr>
      <w:rFonts w:ascii="TimesLT" w:hAnsi="TimesLT"/>
      <w:sz w:val="20"/>
      <w:szCs w:val="20"/>
      <w:lang w:eastAsia="lt-LT"/>
    </w:rPr>
  </w:style>
  <w:style w:type="paragraph" w:customStyle="1" w:styleId="CentrBoldm0">
    <w:name w:val="CentrBoldm"/>
    <w:basedOn w:val="prastasis"/>
    <w:uiPriority w:val="99"/>
    <w:rsid w:val="00223DB5"/>
    <w:pPr>
      <w:autoSpaceDE w:val="0"/>
      <w:autoSpaceDN w:val="0"/>
      <w:adjustRightInd w:val="0"/>
      <w:jc w:val="center"/>
    </w:pPr>
    <w:rPr>
      <w:rFonts w:ascii="TimesLT" w:hAnsi="TimesLT"/>
      <w:b/>
      <w:bCs/>
      <w:sz w:val="20"/>
    </w:rPr>
  </w:style>
  <w:style w:type="paragraph" w:customStyle="1" w:styleId="MAZAS">
    <w:name w:val="MAZAS"/>
    <w:uiPriority w:val="99"/>
    <w:rsid w:val="00223DB5"/>
    <w:pPr>
      <w:autoSpaceDE w:val="0"/>
      <w:autoSpaceDN w:val="0"/>
      <w:adjustRightInd w:val="0"/>
      <w:spacing w:after="200" w:line="276" w:lineRule="auto"/>
      <w:ind w:left="998" w:firstLine="312"/>
      <w:jc w:val="both"/>
    </w:pPr>
    <w:rPr>
      <w:rFonts w:ascii="TimesLT" w:hAnsi="TimesLT"/>
      <w:color w:val="000000"/>
      <w:sz w:val="8"/>
      <w:szCs w:val="8"/>
      <w:lang w:val="en-US" w:eastAsia="en-US"/>
    </w:rPr>
  </w:style>
  <w:style w:type="paragraph" w:customStyle="1" w:styleId="Sraopastraipa1">
    <w:name w:val="Sąrao pastraipa1"/>
    <w:basedOn w:val="prastasis"/>
    <w:uiPriority w:val="99"/>
    <w:rsid w:val="00223DB5"/>
    <w:pPr>
      <w:ind w:left="1296" w:firstLine="709"/>
    </w:pPr>
  </w:style>
  <w:style w:type="character" w:styleId="Komentaronuoroda">
    <w:name w:val="annotation reference"/>
    <w:basedOn w:val="Numatytasispastraiposriftas"/>
    <w:uiPriority w:val="99"/>
    <w:rsid w:val="00223DB5"/>
    <w:rPr>
      <w:rFonts w:cs="Times New Roman"/>
      <w:sz w:val="16"/>
    </w:rPr>
  </w:style>
  <w:style w:type="paragraph" w:styleId="Komentarotekstas">
    <w:name w:val="annotation text"/>
    <w:aliases w:val=" Diagrama Diagrama Diagrama,Diagrama,Diagrama Diagrama Diagrama"/>
    <w:basedOn w:val="prastasis"/>
    <w:link w:val="KomentarotekstasDiagrama"/>
    <w:uiPriority w:val="99"/>
    <w:rsid w:val="00223DB5"/>
    <w:rPr>
      <w:sz w:val="20"/>
      <w:szCs w:val="20"/>
      <w:lang w:val="en-GB" w:eastAsia="lt-LT"/>
    </w:rPr>
  </w:style>
  <w:style w:type="character" w:customStyle="1" w:styleId="KomentarotekstasDiagrama">
    <w:name w:val="Komentaro tekstas Diagrama"/>
    <w:aliases w:val=" Diagrama Diagrama Diagrama Diagrama,Diagrama Diagrama,Diagrama Diagrama Diagrama Diagrama"/>
    <w:basedOn w:val="Numatytasispastraiposriftas"/>
    <w:link w:val="Komentarotekstas"/>
    <w:uiPriority w:val="99"/>
    <w:locked/>
    <w:rsid w:val="00223DB5"/>
    <w:rPr>
      <w:rFonts w:ascii="Times New Roman" w:hAnsi="Times New Roman" w:cs="Times New Roman"/>
      <w:sz w:val="20"/>
      <w:lang w:val="en-GB" w:eastAsia="lt-LT"/>
    </w:rPr>
  </w:style>
  <w:style w:type="paragraph" w:styleId="Komentarotema">
    <w:name w:val="annotation subject"/>
    <w:basedOn w:val="Komentarotekstas"/>
    <w:next w:val="Komentarotekstas"/>
    <w:link w:val="KomentarotemaDiagrama"/>
    <w:uiPriority w:val="99"/>
    <w:semiHidden/>
    <w:rsid w:val="00223DB5"/>
    <w:rPr>
      <w:b/>
      <w:bCs/>
    </w:rPr>
  </w:style>
  <w:style w:type="character" w:customStyle="1" w:styleId="KomentarotemaDiagrama">
    <w:name w:val="Komentaro tema Diagrama"/>
    <w:basedOn w:val="KomentarotekstasDiagrama"/>
    <w:link w:val="Komentarotema"/>
    <w:uiPriority w:val="99"/>
    <w:semiHidden/>
    <w:locked/>
    <w:rsid w:val="00223DB5"/>
    <w:rPr>
      <w:rFonts w:ascii="Times New Roman" w:hAnsi="Times New Roman" w:cs="Times New Roman"/>
      <w:b/>
      <w:sz w:val="20"/>
      <w:lang w:val="en-GB" w:eastAsia="lt-LT"/>
    </w:rPr>
  </w:style>
  <w:style w:type="character" w:customStyle="1" w:styleId="apple-style-span">
    <w:name w:val="apple-style-span"/>
    <w:uiPriority w:val="99"/>
    <w:rsid w:val="00223DB5"/>
  </w:style>
  <w:style w:type="character" w:customStyle="1" w:styleId="apple-converted-space">
    <w:name w:val="apple-converted-space"/>
    <w:uiPriority w:val="99"/>
    <w:rsid w:val="00223DB5"/>
  </w:style>
  <w:style w:type="character" w:customStyle="1" w:styleId="CharChar13">
    <w:name w:val="Char Char13"/>
    <w:uiPriority w:val="99"/>
    <w:locked/>
    <w:rsid w:val="00223DB5"/>
    <w:rPr>
      <w:rFonts w:ascii="Courier New" w:hAnsi="Courier New"/>
      <w:lang w:val="en-US"/>
    </w:rPr>
  </w:style>
  <w:style w:type="character" w:customStyle="1" w:styleId="VirutiniskolontitulasDiagramaChar1">
    <w:name w:val="Viršutinis kolontitulas Diagrama Char1"/>
    <w:aliases w:val="Char Diagrama Char1,Char Diagrama Diagrama Diagrama Diagrama Diagrama Diagrama Diagrama Diagrama Diagrama Diagrama Diagrama Diagrama Diagrama Char,Viršutinis kolontitulas Diagrama1 Char1"/>
    <w:uiPriority w:val="99"/>
    <w:locked/>
    <w:rsid w:val="00223DB5"/>
    <w:rPr>
      <w:rFonts w:ascii="Times New Roman" w:hAnsi="Times New Roman"/>
    </w:rPr>
  </w:style>
  <w:style w:type="paragraph" w:customStyle="1" w:styleId="Style1">
    <w:name w:val="Style1"/>
    <w:basedOn w:val="prastasis"/>
    <w:rsid w:val="00223DB5"/>
    <w:rPr>
      <w:lang w:eastAsia="lt-LT"/>
    </w:rPr>
  </w:style>
  <w:style w:type="character" w:customStyle="1" w:styleId="st">
    <w:name w:val="st"/>
    <w:uiPriority w:val="99"/>
    <w:rsid w:val="00223DB5"/>
  </w:style>
  <w:style w:type="character" w:styleId="Grietas">
    <w:name w:val="Strong"/>
    <w:basedOn w:val="Numatytasispastraiposriftas"/>
    <w:uiPriority w:val="99"/>
    <w:qFormat/>
    <w:rsid w:val="00184AF4"/>
    <w:rPr>
      <w:rFonts w:cs="Times New Roman"/>
      <w:b/>
      <w:bCs/>
    </w:rPr>
  </w:style>
  <w:style w:type="paragraph" w:styleId="prastasiniatinklio">
    <w:name w:val="Normal (Web)"/>
    <w:basedOn w:val="prastasis"/>
    <w:rsid w:val="00223DB5"/>
    <w:pPr>
      <w:suppressAutoHyphens/>
      <w:spacing w:before="280" w:after="280"/>
    </w:pPr>
    <w:rPr>
      <w:rFonts w:ascii="Arial Unicode MS" w:eastAsia="Arial Unicode MS" w:cs="Arial Unicode MS"/>
      <w:lang w:eastAsia="ar-SA"/>
    </w:rPr>
  </w:style>
  <w:style w:type="paragraph" w:styleId="Puslapioinaostekstas">
    <w:name w:val="footnote text"/>
    <w:aliases w:val="Footnote,Footnote Text Char Char,Fußnotentextf"/>
    <w:basedOn w:val="prastasis"/>
    <w:link w:val="PuslapioinaostekstasDiagrama"/>
    <w:rsid w:val="00223DB5"/>
    <w:rPr>
      <w:sz w:val="20"/>
      <w:szCs w:val="20"/>
      <w:lang w:val="en-GB" w:eastAsia="lt-LT"/>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locked/>
    <w:rsid w:val="00223DB5"/>
    <w:rPr>
      <w:rFonts w:ascii="Times New Roman" w:hAnsi="Times New Roman" w:cs="Times New Roman"/>
      <w:sz w:val="20"/>
      <w:lang w:val="en-GB"/>
    </w:rPr>
  </w:style>
  <w:style w:type="character" w:styleId="Puslapioinaosnuoroda">
    <w:name w:val="footnote reference"/>
    <w:basedOn w:val="Numatytasispastraiposriftas"/>
    <w:uiPriority w:val="99"/>
    <w:semiHidden/>
    <w:rsid w:val="00223DB5"/>
    <w:rPr>
      <w:rFonts w:cs="Times New Roman"/>
      <w:vertAlign w:val="superscript"/>
    </w:rPr>
  </w:style>
  <w:style w:type="paragraph" w:customStyle="1" w:styleId="ListParagraph11">
    <w:name w:val="List Paragraph11"/>
    <w:basedOn w:val="prastasis"/>
    <w:uiPriority w:val="99"/>
    <w:rsid w:val="00223DB5"/>
    <w:pPr>
      <w:spacing w:after="200" w:line="276" w:lineRule="auto"/>
      <w:ind w:left="720"/>
      <w:contextualSpacing/>
    </w:pPr>
    <w:rPr>
      <w:sz w:val="22"/>
      <w:szCs w:val="22"/>
    </w:rPr>
  </w:style>
  <w:style w:type="paragraph" w:customStyle="1" w:styleId="statja">
    <w:name w:val="statja"/>
    <w:basedOn w:val="prastasis"/>
    <w:uiPriority w:val="99"/>
    <w:rsid w:val="00223DB5"/>
    <w:pPr>
      <w:spacing w:before="100" w:beforeAutospacing="1" w:after="100" w:afterAutospacing="1"/>
    </w:pPr>
    <w:rPr>
      <w:lang w:eastAsia="lt-LT"/>
    </w:rPr>
  </w:style>
  <w:style w:type="paragraph" w:customStyle="1" w:styleId="Default">
    <w:name w:val="Default"/>
    <w:rsid w:val="00223DB5"/>
    <w:pPr>
      <w:autoSpaceDE w:val="0"/>
      <w:autoSpaceDN w:val="0"/>
      <w:adjustRightInd w:val="0"/>
      <w:spacing w:after="200" w:line="276" w:lineRule="auto"/>
      <w:ind w:left="998" w:hanging="357"/>
      <w:jc w:val="both"/>
    </w:pPr>
    <w:rPr>
      <w:color w:val="000000"/>
      <w:sz w:val="24"/>
      <w:szCs w:val="24"/>
      <w:lang w:eastAsia="en-US"/>
    </w:rPr>
  </w:style>
  <w:style w:type="table" w:styleId="Lentelstinklelis">
    <w:name w:val="Table Grid"/>
    <w:basedOn w:val="prastojilentel"/>
    <w:uiPriority w:val="99"/>
    <w:rsid w:val="00223DB5"/>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basedOn w:val="prastasis"/>
    <w:uiPriority w:val="99"/>
    <w:rsid w:val="00223DB5"/>
    <w:rPr>
      <w:sz w:val="20"/>
      <w:szCs w:val="20"/>
    </w:rPr>
  </w:style>
  <w:style w:type="character" w:customStyle="1" w:styleId="BetarpDiagrama">
    <w:name w:val="Be tarpų Diagrama"/>
    <w:basedOn w:val="Numatytasispastraiposriftas"/>
    <w:link w:val="Betarp"/>
    <w:uiPriority w:val="99"/>
    <w:locked/>
    <w:rsid w:val="006252E0"/>
    <w:rPr>
      <w:rFonts w:cs="Times New Roman"/>
      <w:sz w:val="32"/>
      <w:szCs w:val="32"/>
    </w:rPr>
  </w:style>
  <w:style w:type="character" w:customStyle="1" w:styleId="Numatytasispastraiposriftas1">
    <w:name w:val="Numatytasis pastraipos šriftas1"/>
    <w:uiPriority w:val="99"/>
    <w:rsid w:val="00223DB5"/>
  </w:style>
  <w:style w:type="paragraph" w:customStyle="1" w:styleId="Pagrindinistekstas1">
    <w:name w:val="Pagrindinis tekstas1"/>
    <w:uiPriority w:val="99"/>
    <w:rsid w:val="00223DB5"/>
    <w:pPr>
      <w:autoSpaceDE w:val="0"/>
      <w:autoSpaceDN w:val="0"/>
      <w:adjustRightInd w:val="0"/>
      <w:spacing w:after="200" w:line="276" w:lineRule="auto"/>
      <w:ind w:firstLine="312"/>
      <w:jc w:val="both"/>
    </w:pPr>
    <w:rPr>
      <w:rFonts w:ascii="TimesLT" w:hAnsi="TimesLT" w:cs="TimesLT"/>
      <w:lang w:val="en-US" w:eastAsia="en-US"/>
    </w:rPr>
  </w:style>
  <w:style w:type="paragraph" w:styleId="Sraopastraipa">
    <w:name w:val="List Paragraph"/>
    <w:aliases w:val="lp1,Bullet 1,Use Case List Paragraph,Numbering,ERP-List Paragraph,List Paragraph Red,Bullet EY,List Paragraph21,List Paragraph111,Buletai,List Paragraph2,Sąrašo pastraipa1,Paragraph"/>
    <w:basedOn w:val="prastasis"/>
    <w:link w:val="SraopastraipaDiagrama"/>
    <w:qFormat/>
    <w:rsid w:val="00184AF4"/>
    <w:pPr>
      <w:ind w:left="720"/>
      <w:contextualSpacing/>
    </w:pPr>
  </w:style>
  <w:style w:type="paragraph" w:customStyle="1" w:styleId="ListStyle">
    <w:name w:val="ListStyle"/>
    <w:uiPriority w:val="99"/>
    <w:rsid w:val="00223DB5"/>
    <w:pPr>
      <w:suppressAutoHyphens/>
      <w:spacing w:after="200" w:line="276" w:lineRule="auto"/>
    </w:pPr>
    <w:rPr>
      <w:kern w:val="1"/>
      <w:lang w:val="en-US" w:eastAsia="ar-SA"/>
    </w:rPr>
  </w:style>
  <w:style w:type="paragraph" w:customStyle="1" w:styleId="Komentarotema1">
    <w:name w:val="Komentaro tema1"/>
    <w:basedOn w:val="prastasis"/>
    <w:next w:val="prastasis"/>
    <w:uiPriority w:val="99"/>
    <w:rsid w:val="00223DB5"/>
    <w:pPr>
      <w:suppressAutoHyphens/>
    </w:pPr>
    <w:rPr>
      <w:rFonts w:cs="Calibri"/>
      <w:b/>
      <w:bCs/>
      <w:sz w:val="20"/>
      <w:szCs w:val="20"/>
      <w:lang w:eastAsia="ar-SA"/>
    </w:rPr>
  </w:style>
  <w:style w:type="character" w:styleId="Puslapionumeris">
    <w:name w:val="page number"/>
    <w:basedOn w:val="Numatytasispastraiposriftas"/>
    <w:uiPriority w:val="99"/>
    <w:rsid w:val="00223DB5"/>
    <w:rPr>
      <w:rFonts w:cs="Times New Roman"/>
    </w:rPr>
  </w:style>
  <w:style w:type="paragraph" w:customStyle="1" w:styleId="NumberedHeadingList2">
    <w:name w:val="Numbered Heading List 2"/>
    <w:basedOn w:val="prastasis"/>
    <w:uiPriority w:val="99"/>
    <w:rsid w:val="00223DB5"/>
    <w:pPr>
      <w:tabs>
        <w:tab w:val="num" w:pos="0"/>
        <w:tab w:val="left" w:pos="851"/>
      </w:tabs>
      <w:ind w:left="576" w:hanging="576"/>
    </w:pPr>
    <w:rPr>
      <w:b/>
      <w:sz w:val="22"/>
      <w:szCs w:val="20"/>
    </w:rPr>
  </w:style>
  <w:style w:type="paragraph" w:customStyle="1" w:styleId="NumberedHeadingList3">
    <w:name w:val="Numbered Heading List 3"/>
    <w:basedOn w:val="prastasis"/>
    <w:link w:val="NumberedHeadingList3Char"/>
    <w:uiPriority w:val="99"/>
    <w:rsid w:val="00223DB5"/>
    <w:pPr>
      <w:tabs>
        <w:tab w:val="num" w:pos="0"/>
        <w:tab w:val="left" w:pos="1276"/>
      </w:tabs>
      <w:ind w:left="720" w:hanging="720"/>
    </w:pPr>
    <w:rPr>
      <w:b/>
      <w:sz w:val="20"/>
      <w:szCs w:val="20"/>
      <w:lang w:eastAsia="lt-LT"/>
    </w:rPr>
  </w:style>
  <w:style w:type="paragraph" w:customStyle="1" w:styleId="NumberedHeadingList4">
    <w:name w:val="Numbered Heading List 4"/>
    <w:basedOn w:val="prastasis"/>
    <w:link w:val="NumberedHeadingList4Char"/>
    <w:uiPriority w:val="99"/>
    <w:rsid w:val="00223DB5"/>
    <w:pPr>
      <w:tabs>
        <w:tab w:val="num" w:pos="905"/>
        <w:tab w:val="left" w:pos="1985"/>
      </w:tabs>
      <w:ind w:left="2849" w:hanging="864"/>
    </w:pPr>
    <w:rPr>
      <w:sz w:val="20"/>
      <w:szCs w:val="20"/>
      <w:lang w:eastAsia="lt-LT"/>
    </w:rPr>
  </w:style>
  <w:style w:type="paragraph" w:customStyle="1" w:styleId="NumberedHeadingList5">
    <w:name w:val="Numbered Heading List 5"/>
    <w:basedOn w:val="prastasis"/>
    <w:uiPriority w:val="99"/>
    <w:rsid w:val="00223DB5"/>
    <w:pPr>
      <w:tabs>
        <w:tab w:val="num" w:pos="0"/>
        <w:tab w:val="left" w:pos="2552"/>
      </w:tabs>
      <w:ind w:left="1008" w:hanging="1008"/>
    </w:pPr>
    <w:rPr>
      <w:szCs w:val="20"/>
    </w:rPr>
  </w:style>
  <w:style w:type="paragraph" w:customStyle="1" w:styleId="NumberedHeadingList6">
    <w:name w:val="Numbered Heading List 6"/>
    <w:basedOn w:val="prastasis"/>
    <w:uiPriority w:val="99"/>
    <w:rsid w:val="00223DB5"/>
    <w:pPr>
      <w:tabs>
        <w:tab w:val="num" w:pos="0"/>
      </w:tabs>
      <w:ind w:left="1152" w:hanging="1152"/>
    </w:pPr>
    <w:rPr>
      <w:szCs w:val="20"/>
    </w:rPr>
  </w:style>
  <w:style w:type="character" w:customStyle="1" w:styleId="NumberedHeadingList3Char">
    <w:name w:val="Numbered Heading List 3 Char"/>
    <w:link w:val="NumberedHeadingList3"/>
    <w:uiPriority w:val="99"/>
    <w:locked/>
    <w:rsid w:val="00223DB5"/>
    <w:rPr>
      <w:rFonts w:ascii="Times New Roman" w:hAnsi="Times New Roman"/>
      <w:b/>
      <w:sz w:val="20"/>
      <w:lang w:val="en-US"/>
    </w:rPr>
  </w:style>
  <w:style w:type="character" w:customStyle="1" w:styleId="NumberedHeadingList4Char">
    <w:name w:val="Numbered Heading List 4 Char"/>
    <w:link w:val="NumberedHeadingList4"/>
    <w:uiPriority w:val="99"/>
    <w:locked/>
    <w:rsid w:val="00223DB5"/>
    <w:rPr>
      <w:rFonts w:ascii="Times New Roman" w:hAnsi="Times New Roman"/>
      <w:sz w:val="20"/>
      <w:lang w:val="en-US"/>
    </w:rPr>
  </w:style>
  <w:style w:type="paragraph" w:customStyle="1" w:styleId="TableHeader">
    <w:name w:val="Table Header"/>
    <w:basedOn w:val="prastasis"/>
    <w:link w:val="TableHeaderChar"/>
    <w:uiPriority w:val="99"/>
    <w:rsid w:val="00223DB5"/>
    <w:pPr>
      <w:jc w:val="center"/>
    </w:pPr>
    <w:rPr>
      <w:b/>
      <w:color w:val="000000"/>
      <w:sz w:val="20"/>
      <w:szCs w:val="20"/>
      <w:lang w:eastAsia="lt-LT"/>
    </w:rPr>
  </w:style>
  <w:style w:type="character" w:customStyle="1" w:styleId="TableHeaderChar">
    <w:name w:val="Table Header Char"/>
    <w:link w:val="TableHeader"/>
    <w:uiPriority w:val="99"/>
    <w:locked/>
    <w:rsid w:val="00223DB5"/>
    <w:rPr>
      <w:rFonts w:ascii="Times New Roman" w:hAnsi="Times New Roman"/>
      <w:b/>
      <w:color w:val="000000"/>
      <w:sz w:val="20"/>
      <w:lang w:val="en-US"/>
    </w:rPr>
  </w:style>
  <w:style w:type="paragraph" w:customStyle="1" w:styleId="Tablebody">
    <w:name w:val="Table_body"/>
    <w:basedOn w:val="prastasis"/>
    <w:link w:val="TablebodyChar"/>
    <w:uiPriority w:val="99"/>
    <w:rsid w:val="00223DB5"/>
    <w:pPr>
      <w:spacing w:before="120" w:after="120"/>
      <w:contextualSpacing/>
    </w:pPr>
    <w:rPr>
      <w:sz w:val="20"/>
      <w:szCs w:val="20"/>
      <w:lang w:eastAsia="lt-LT"/>
    </w:rPr>
  </w:style>
  <w:style w:type="character" w:customStyle="1" w:styleId="TablebodyChar">
    <w:name w:val="Table_body Char"/>
    <w:link w:val="Tablebody"/>
    <w:uiPriority w:val="99"/>
    <w:locked/>
    <w:rsid w:val="00223DB5"/>
    <w:rPr>
      <w:rFonts w:ascii="Times New Roman" w:hAnsi="Times New Roman"/>
      <w:sz w:val="20"/>
      <w:lang w:val="en-US" w:eastAsia="lt-LT"/>
    </w:rPr>
  </w:style>
  <w:style w:type="character" w:styleId="Emfaz">
    <w:name w:val="Emphasis"/>
    <w:basedOn w:val="Numatytasispastraiposriftas"/>
    <w:uiPriority w:val="99"/>
    <w:qFormat/>
    <w:rsid w:val="00184AF4"/>
    <w:rPr>
      <w:rFonts w:ascii="Calibri" w:hAnsi="Calibri" w:cs="Times New Roman"/>
      <w:b/>
      <w:i/>
      <w:iCs/>
    </w:rPr>
  </w:style>
  <w:style w:type="paragraph" w:customStyle="1" w:styleId="numberedheadinglist30">
    <w:name w:val="numberedheadinglist3"/>
    <w:basedOn w:val="prastasis"/>
    <w:uiPriority w:val="99"/>
    <w:rsid w:val="00223DB5"/>
    <w:pPr>
      <w:tabs>
        <w:tab w:val="num" w:pos="360"/>
      </w:tabs>
    </w:pPr>
    <w:rPr>
      <w:b/>
      <w:bCs/>
      <w:lang w:eastAsia="lt-LT"/>
    </w:rPr>
  </w:style>
  <w:style w:type="paragraph" w:customStyle="1" w:styleId="numberedheadinglist40">
    <w:name w:val="numberedheadinglist4"/>
    <w:basedOn w:val="prastasis"/>
    <w:uiPriority w:val="99"/>
    <w:rsid w:val="00223DB5"/>
    <w:pPr>
      <w:tabs>
        <w:tab w:val="num" w:pos="360"/>
      </w:tabs>
    </w:pPr>
    <w:rPr>
      <w:lang w:eastAsia="lt-LT"/>
    </w:rPr>
  </w:style>
  <w:style w:type="paragraph" w:customStyle="1" w:styleId="LentaCENTR">
    <w:name w:val="Lenta CENTR"/>
    <w:basedOn w:val="Pagrindinistekstas1"/>
    <w:uiPriority w:val="99"/>
    <w:rsid w:val="00223DB5"/>
    <w:pPr>
      <w:suppressAutoHyphens/>
      <w:spacing w:line="298" w:lineRule="auto"/>
      <w:ind w:firstLine="0"/>
      <w:jc w:val="center"/>
      <w:textAlignment w:val="center"/>
    </w:pPr>
    <w:rPr>
      <w:rFonts w:ascii="Calibri" w:hAnsi="Calibri" w:cs="Times New Roman"/>
      <w:color w:val="000000"/>
      <w:lang w:eastAsia="lt-LT"/>
    </w:rPr>
  </w:style>
  <w:style w:type="paragraph" w:customStyle="1" w:styleId="Patvirtinta">
    <w:name w:val="Patvirtinta"/>
    <w:uiPriority w:val="99"/>
    <w:rsid w:val="00AF2AB2"/>
    <w:pPr>
      <w:tabs>
        <w:tab w:val="left" w:pos="1304"/>
        <w:tab w:val="left" w:pos="1457"/>
        <w:tab w:val="left" w:pos="1604"/>
        <w:tab w:val="left" w:pos="1757"/>
      </w:tabs>
      <w:autoSpaceDE w:val="0"/>
      <w:autoSpaceDN w:val="0"/>
      <w:adjustRightInd w:val="0"/>
      <w:spacing w:after="200" w:line="276" w:lineRule="auto"/>
      <w:ind w:left="5953"/>
    </w:pPr>
    <w:rPr>
      <w:rFonts w:ascii="TimesLT" w:hAnsi="TimesLT"/>
      <w:lang w:val="en-US" w:eastAsia="en-US"/>
    </w:rPr>
  </w:style>
  <w:style w:type="paragraph" w:styleId="Turinys2">
    <w:name w:val="toc 2"/>
    <w:basedOn w:val="prastasis"/>
    <w:next w:val="prastasis"/>
    <w:autoRedefine/>
    <w:uiPriority w:val="99"/>
    <w:rsid w:val="007A3B52"/>
    <w:pPr>
      <w:spacing w:line="276" w:lineRule="auto"/>
      <w:ind w:left="220"/>
    </w:pPr>
    <w:rPr>
      <w:smallCaps/>
      <w:sz w:val="20"/>
      <w:szCs w:val="20"/>
    </w:rPr>
  </w:style>
  <w:style w:type="paragraph" w:styleId="Antrat">
    <w:name w:val="caption"/>
    <w:aliases w:val="Pieš"/>
    <w:basedOn w:val="prastasis"/>
    <w:next w:val="prastasis"/>
    <w:qFormat/>
    <w:rsid w:val="006252E0"/>
    <w:rPr>
      <w:b/>
      <w:bCs/>
      <w:sz w:val="18"/>
      <w:szCs w:val="18"/>
    </w:rPr>
  </w:style>
  <w:style w:type="paragraph" w:styleId="Turinys3">
    <w:name w:val="toc 3"/>
    <w:basedOn w:val="prastasis"/>
    <w:next w:val="prastasis"/>
    <w:autoRedefine/>
    <w:uiPriority w:val="99"/>
    <w:rsid w:val="007A3B52"/>
    <w:pPr>
      <w:tabs>
        <w:tab w:val="left" w:pos="880"/>
        <w:tab w:val="right" w:leader="dot" w:pos="9629"/>
      </w:tabs>
      <w:ind w:left="480"/>
    </w:pPr>
    <w:rPr>
      <w:rFonts w:ascii="Cambria" w:hAnsi="Cambria"/>
      <w:b/>
      <w:noProof/>
      <w:sz w:val="20"/>
      <w:szCs w:val="20"/>
    </w:rPr>
  </w:style>
  <w:style w:type="character" w:customStyle="1" w:styleId="DiagramaDiagramaDiagramaChar1">
    <w:name w:val="Diagrama Diagrama Diagrama Char1"/>
    <w:aliases w:val="Diagrama Diagrama Char"/>
    <w:uiPriority w:val="99"/>
    <w:rsid w:val="008111A1"/>
    <w:rPr>
      <w:sz w:val="24"/>
    </w:rPr>
  </w:style>
  <w:style w:type="paragraph" w:customStyle="1" w:styleId="BodyText1">
    <w:name w:val="Body Text1"/>
    <w:uiPriority w:val="99"/>
    <w:rsid w:val="006C7E74"/>
    <w:pPr>
      <w:snapToGrid w:val="0"/>
      <w:spacing w:after="200" w:line="276" w:lineRule="auto"/>
      <w:ind w:firstLine="312"/>
      <w:jc w:val="both"/>
    </w:pPr>
    <w:rPr>
      <w:rFonts w:ascii="TimesLT" w:hAnsi="TimesLT"/>
      <w:lang w:val="en-US" w:eastAsia="en-US"/>
    </w:rPr>
  </w:style>
  <w:style w:type="table" w:customStyle="1" w:styleId="Lentelstinklelis1">
    <w:name w:val="Lentelės tinklelis1"/>
    <w:uiPriority w:val="99"/>
    <w:rsid w:val="005158B3"/>
    <w:rPr>
      <w:sz w:val="20"/>
      <w:szCs w:val="20"/>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urinys1">
    <w:name w:val="toc 1"/>
    <w:basedOn w:val="prastasis"/>
    <w:next w:val="prastasis"/>
    <w:autoRedefine/>
    <w:uiPriority w:val="99"/>
    <w:rsid w:val="002B2E50"/>
  </w:style>
  <w:style w:type="paragraph" w:customStyle="1" w:styleId="GprastasisC">
    <w:name w:val="GĮprastasis C"/>
    <w:basedOn w:val="prastasis"/>
    <w:uiPriority w:val="99"/>
    <w:rsid w:val="002B2E50"/>
    <w:pPr>
      <w:keepLines/>
      <w:spacing w:before="60" w:after="60" w:line="276" w:lineRule="auto"/>
      <w:ind w:left="1701"/>
    </w:pPr>
    <w:rPr>
      <w:sz w:val="22"/>
      <w:szCs w:val="22"/>
    </w:rPr>
  </w:style>
  <w:style w:type="paragraph" w:customStyle="1" w:styleId="GCprastasis">
    <w:name w:val="GC Įprastasis"/>
    <w:basedOn w:val="prastasis"/>
    <w:autoRedefine/>
    <w:uiPriority w:val="99"/>
    <w:rsid w:val="002B2E50"/>
    <w:pPr>
      <w:keepLines/>
      <w:spacing w:before="60" w:after="60" w:line="276" w:lineRule="auto"/>
      <w:ind w:left="1701"/>
    </w:pPr>
    <w:rPr>
      <w:sz w:val="22"/>
      <w:szCs w:val="22"/>
    </w:rPr>
  </w:style>
  <w:style w:type="paragraph" w:customStyle="1" w:styleId="GC1Antrat">
    <w:name w:val="GC1 Antraštė"/>
    <w:basedOn w:val="Antrat1"/>
    <w:autoRedefine/>
    <w:uiPriority w:val="99"/>
    <w:rsid w:val="002B2E50"/>
    <w:pPr>
      <w:pageBreakBefore/>
      <w:spacing w:after="120" w:line="276" w:lineRule="auto"/>
    </w:pPr>
    <w:rPr>
      <w:caps/>
      <w:lang w:val="lt-LT"/>
    </w:rPr>
  </w:style>
  <w:style w:type="paragraph" w:customStyle="1" w:styleId="GC1Bar">
    <w:name w:val="GC1 Bar"/>
    <w:basedOn w:val="prastasis"/>
    <w:autoRedefine/>
    <w:uiPriority w:val="99"/>
    <w:rsid w:val="002B2E50"/>
    <w:pPr>
      <w:keepNext/>
      <w:keepLines/>
      <w:shd w:val="clear" w:color="auto" w:fill="365F91"/>
      <w:suppressAutoHyphens/>
      <w:spacing w:before="480"/>
      <w:ind w:right="7938"/>
    </w:pPr>
    <w:rPr>
      <w:sz w:val="12"/>
      <w:szCs w:val="16"/>
    </w:rPr>
  </w:style>
  <w:style w:type="paragraph" w:customStyle="1" w:styleId="GTprastasis">
    <w:name w:val="GT Įprastasis"/>
    <w:basedOn w:val="prastasis"/>
    <w:uiPriority w:val="99"/>
    <w:rsid w:val="002B2E50"/>
    <w:pPr>
      <w:spacing w:after="120" w:line="276" w:lineRule="auto"/>
      <w:ind w:firstLine="720"/>
    </w:pPr>
    <w:rPr>
      <w:sz w:val="22"/>
      <w:szCs w:val="22"/>
    </w:rPr>
  </w:style>
  <w:style w:type="paragraph" w:customStyle="1" w:styleId="GC2Antrat">
    <w:name w:val="GC2 Antraštė"/>
    <w:basedOn w:val="Antrat2"/>
    <w:autoRedefine/>
    <w:uiPriority w:val="99"/>
    <w:rsid w:val="002B2E50"/>
    <w:pPr>
      <w:keepLines/>
      <w:spacing w:before="60" w:after="480"/>
    </w:pPr>
    <w:rPr>
      <w:i w:val="0"/>
      <w:iCs w:val="0"/>
      <w:color w:val="4F81BD"/>
      <w:sz w:val="24"/>
      <w:szCs w:val="24"/>
      <w:lang w:val="lt-LT"/>
    </w:rPr>
  </w:style>
  <w:style w:type="paragraph" w:customStyle="1" w:styleId="GTNrprastasis">
    <w:name w:val="GT Nr Įprastasis"/>
    <w:basedOn w:val="GTprastasis"/>
    <w:uiPriority w:val="99"/>
    <w:rsid w:val="002B2E50"/>
    <w:pPr>
      <w:numPr>
        <w:ilvl w:val="2"/>
        <w:numId w:val="22"/>
      </w:numPr>
    </w:pPr>
  </w:style>
  <w:style w:type="paragraph" w:customStyle="1" w:styleId="GT1Antrat">
    <w:name w:val="GT1 Antraštė"/>
    <w:basedOn w:val="Antrat1"/>
    <w:uiPriority w:val="99"/>
    <w:rsid w:val="002B2E50"/>
    <w:pPr>
      <w:pageBreakBefore/>
      <w:suppressAutoHyphens/>
      <w:spacing w:after="480" w:line="276" w:lineRule="auto"/>
    </w:pPr>
    <w:rPr>
      <w:rFonts w:ascii="Calibri" w:hAnsi="Calibri"/>
      <w:caps/>
      <w:color w:val="000000"/>
      <w:lang w:val="lt-LT"/>
    </w:rPr>
  </w:style>
  <w:style w:type="paragraph" w:customStyle="1" w:styleId="GT2Antrat">
    <w:name w:val="GT2 Antraštė"/>
    <w:basedOn w:val="Antrat2"/>
    <w:uiPriority w:val="99"/>
    <w:rsid w:val="002B2E50"/>
    <w:pPr>
      <w:keepLines/>
      <w:numPr>
        <w:numId w:val="22"/>
      </w:numPr>
      <w:suppressAutoHyphens/>
      <w:spacing w:before="480" w:after="120" w:line="276" w:lineRule="auto"/>
      <w:contextualSpacing/>
    </w:pPr>
    <w:rPr>
      <w:rFonts w:ascii="Calibri" w:hAnsi="Calibri"/>
      <w:i w:val="0"/>
      <w:iCs w:val="0"/>
      <w:caps/>
      <w:sz w:val="24"/>
      <w:szCs w:val="26"/>
      <w:lang w:val="lt-LT"/>
    </w:rPr>
  </w:style>
  <w:style w:type="paragraph" w:customStyle="1" w:styleId="GT3Antrat">
    <w:name w:val="GT3 Antraštė"/>
    <w:basedOn w:val="Antrat3"/>
    <w:next w:val="GTprastasis"/>
    <w:uiPriority w:val="99"/>
    <w:rsid w:val="002B2E50"/>
    <w:pPr>
      <w:keepLines/>
      <w:numPr>
        <w:ilvl w:val="1"/>
        <w:numId w:val="22"/>
      </w:numPr>
      <w:tabs>
        <w:tab w:val="left" w:pos="567"/>
      </w:tabs>
      <w:suppressAutoHyphens/>
      <w:spacing w:before="480" w:after="120" w:line="276" w:lineRule="auto"/>
    </w:pPr>
    <w:rPr>
      <w:b w:val="0"/>
      <w:bCs w:val="0"/>
      <w:sz w:val="24"/>
      <w:lang w:val="lt-LT"/>
    </w:rPr>
  </w:style>
  <w:style w:type="paragraph" w:customStyle="1" w:styleId="GT4Antrat">
    <w:name w:val="GT4 Antraštė"/>
    <w:basedOn w:val="Antrat4"/>
    <w:next w:val="GTNrprastasis"/>
    <w:uiPriority w:val="99"/>
    <w:rsid w:val="002B2E50"/>
    <w:pPr>
      <w:tabs>
        <w:tab w:val="left" w:pos="142"/>
      </w:tabs>
      <w:spacing w:before="360" w:after="120" w:line="276" w:lineRule="auto"/>
      <w:ind w:left="142"/>
    </w:pPr>
    <w:rPr>
      <w:sz w:val="20"/>
      <w:szCs w:val="20"/>
      <w:lang w:val="lt-LT"/>
    </w:rPr>
  </w:style>
  <w:style w:type="paragraph" w:styleId="Turinys4">
    <w:name w:val="toc 4"/>
    <w:basedOn w:val="prastasis"/>
    <w:next w:val="prastasis"/>
    <w:autoRedefine/>
    <w:uiPriority w:val="99"/>
    <w:rsid w:val="002B2E50"/>
    <w:pPr>
      <w:tabs>
        <w:tab w:val="right" w:leader="dot" w:pos="9346"/>
      </w:tabs>
      <w:spacing w:line="276" w:lineRule="auto"/>
    </w:pPr>
    <w:rPr>
      <w:sz w:val="18"/>
      <w:szCs w:val="18"/>
      <w:lang w:val="en-GB"/>
    </w:rPr>
  </w:style>
  <w:style w:type="paragraph" w:customStyle="1" w:styleId="GTBuleted">
    <w:name w:val="GT Buleted"/>
    <w:basedOn w:val="GTprastasis"/>
    <w:uiPriority w:val="99"/>
    <w:rsid w:val="002B2E50"/>
  </w:style>
  <w:style w:type="paragraph" w:styleId="Dokumentostruktra">
    <w:name w:val="Document Map"/>
    <w:basedOn w:val="prastasis"/>
    <w:link w:val="DokumentostruktraDiagrama"/>
    <w:uiPriority w:val="99"/>
    <w:semiHidden/>
    <w:rsid w:val="002B2E50"/>
    <w:pPr>
      <w:spacing w:after="200" w:line="276" w:lineRule="auto"/>
    </w:pPr>
    <w:rPr>
      <w:rFonts w:ascii="Tahoma" w:hAnsi="Tahoma"/>
      <w:sz w:val="16"/>
      <w:szCs w:val="16"/>
      <w:lang w:val="en-GB" w:eastAsia="lt-LT"/>
    </w:rPr>
  </w:style>
  <w:style w:type="character" w:customStyle="1" w:styleId="DokumentostruktraDiagrama">
    <w:name w:val="Dokumento struktūra Diagrama"/>
    <w:basedOn w:val="Numatytasispastraiposriftas"/>
    <w:link w:val="Dokumentostruktra"/>
    <w:uiPriority w:val="99"/>
    <w:semiHidden/>
    <w:locked/>
    <w:rsid w:val="002B2E50"/>
    <w:rPr>
      <w:rFonts w:ascii="Tahoma" w:hAnsi="Tahoma" w:cs="Times New Roman"/>
      <w:sz w:val="16"/>
      <w:lang w:val="en-GB"/>
    </w:rPr>
  </w:style>
  <w:style w:type="paragraph" w:customStyle="1" w:styleId="H2">
    <w:name w:val="H2"/>
    <w:basedOn w:val="prastasis"/>
    <w:uiPriority w:val="99"/>
    <w:rsid w:val="002B2E50"/>
    <w:pPr>
      <w:shd w:val="clear" w:color="auto" w:fill="FFFFFF"/>
      <w:tabs>
        <w:tab w:val="num" w:pos="1992"/>
      </w:tabs>
      <w:spacing w:before="624" w:after="240" w:line="276" w:lineRule="auto"/>
      <w:ind w:left="1992" w:hanging="432"/>
    </w:pPr>
    <w:rPr>
      <w:rFonts w:ascii="Cambria" w:hAnsi="Cambria" w:cs="Arial"/>
      <w:b/>
      <w:iCs/>
      <w:color w:val="0000FF"/>
      <w:spacing w:val="-5"/>
      <w:sz w:val="28"/>
      <w:szCs w:val="28"/>
      <w:lang w:eastAsia="lt-LT"/>
    </w:rPr>
  </w:style>
  <w:style w:type="paragraph" w:customStyle="1" w:styleId="H6">
    <w:name w:val="H6"/>
    <w:basedOn w:val="prastasis"/>
    <w:uiPriority w:val="99"/>
    <w:rsid w:val="002B2E50"/>
    <w:pPr>
      <w:shd w:val="clear" w:color="auto" w:fill="FFFFFF"/>
      <w:tabs>
        <w:tab w:val="num" w:pos="1583"/>
      </w:tabs>
      <w:spacing w:before="624" w:after="240" w:line="276" w:lineRule="auto"/>
      <w:ind w:left="1583" w:hanging="648"/>
    </w:pPr>
    <w:rPr>
      <w:rFonts w:ascii="Cambria" w:hAnsi="Cambria" w:cs="Arial"/>
      <w:bCs/>
      <w:iCs/>
      <w:spacing w:val="-5"/>
      <w:sz w:val="22"/>
      <w:szCs w:val="22"/>
      <w:lang w:eastAsia="lt-LT"/>
    </w:rPr>
  </w:style>
  <w:style w:type="paragraph" w:customStyle="1" w:styleId="H7">
    <w:name w:val="H7"/>
    <w:basedOn w:val="prastasis"/>
    <w:uiPriority w:val="99"/>
    <w:rsid w:val="002B2E50"/>
    <w:pPr>
      <w:shd w:val="clear" w:color="auto" w:fill="FFFFFF"/>
      <w:tabs>
        <w:tab w:val="num" w:pos="1512"/>
      </w:tabs>
      <w:spacing w:before="240" w:after="240" w:line="276" w:lineRule="auto"/>
      <w:ind w:left="1512" w:hanging="792"/>
    </w:pPr>
    <w:rPr>
      <w:rFonts w:ascii="Cambria" w:hAnsi="Cambria" w:cs="Arial"/>
      <w:bCs/>
      <w:iCs/>
      <w:spacing w:val="-5"/>
      <w:sz w:val="22"/>
      <w:szCs w:val="22"/>
      <w:lang w:eastAsia="lt-LT"/>
    </w:rPr>
  </w:style>
  <w:style w:type="paragraph" w:customStyle="1" w:styleId="CM4">
    <w:name w:val="CM4"/>
    <w:basedOn w:val="Default"/>
    <w:next w:val="Default"/>
    <w:uiPriority w:val="99"/>
    <w:rsid w:val="002B2E50"/>
    <w:pPr>
      <w:spacing w:line="273" w:lineRule="atLeast"/>
      <w:ind w:left="0" w:firstLine="0"/>
      <w:jc w:val="left"/>
    </w:pPr>
    <w:rPr>
      <w:color w:val="auto"/>
      <w:lang w:val="en-US"/>
    </w:rPr>
  </w:style>
  <w:style w:type="paragraph" w:styleId="Paantrat">
    <w:name w:val="Subtitle"/>
    <w:basedOn w:val="prastasis"/>
    <w:next w:val="prastasis"/>
    <w:link w:val="PaantratDiagrama"/>
    <w:uiPriority w:val="99"/>
    <w:qFormat/>
    <w:rsid w:val="00184AF4"/>
    <w:pPr>
      <w:spacing w:after="60"/>
      <w:jc w:val="center"/>
      <w:outlineLvl w:val="1"/>
    </w:pPr>
    <w:rPr>
      <w:rFonts w:ascii="Cambria" w:hAnsi="Cambria"/>
    </w:rPr>
  </w:style>
  <w:style w:type="character" w:customStyle="1" w:styleId="PaantratDiagrama">
    <w:name w:val="Paantraštė Diagrama"/>
    <w:basedOn w:val="Numatytasispastraiposriftas"/>
    <w:link w:val="Paantrat"/>
    <w:uiPriority w:val="99"/>
    <w:locked/>
    <w:rsid w:val="00184AF4"/>
    <w:rPr>
      <w:rFonts w:ascii="Cambria" w:hAnsi="Cambria" w:cs="Times New Roman"/>
      <w:sz w:val="24"/>
      <w:szCs w:val="24"/>
    </w:rPr>
  </w:style>
  <w:style w:type="paragraph" w:styleId="Turinys5">
    <w:name w:val="toc 5"/>
    <w:basedOn w:val="prastasis"/>
    <w:next w:val="prastasis"/>
    <w:autoRedefine/>
    <w:uiPriority w:val="99"/>
    <w:rsid w:val="002B2E50"/>
    <w:pPr>
      <w:spacing w:line="276" w:lineRule="auto"/>
      <w:ind w:left="880"/>
    </w:pPr>
    <w:rPr>
      <w:sz w:val="18"/>
      <w:szCs w:val="18"/>
      <w:lang w:val="en-GB"/>
    </w:rPr>
  </w:style>
  <w:style w:type="paragraph" w:styleId="Turinys6">
    <w:name w:val="toc 6"/>
    <w:basedOn w:val="prastasis"/>
    <w:next w:val="prastasis"/>
    <w:autoRedefine/>
    <w:uiPriority w:val="99"/>
    <w:rsid w:val="002B2E50"/>
    <w:pPr>
      <w:spacing w:line="276" w:lineRule="auto"/>
      <w:ind w:left="1100"/>
    </w:pPr>
    <w:rPr>
      <w:sz w:val="18"/>
      <w:szCs w:val="18"/>
      <w:lang w:val="en-GB"/>
    </w:rPr>
  </w:style>
  <w:style w:type="paragraph" w:styleId="Turinys7">
    <w:name w:val="toc 7"/>
    <w:basedOn w:val="prastasis"/>
    <w:next w:val="prastasis"/>
    <w:autoRedefine/>
    <w:uiPriority w:val="99"/>
    <w:rsid w:val="002B2E50"/>
    <w:pPr>
      <w:spacing w:line="276" w:lineRule="auto"/>
      <w:ind w:left="1320"/>
    </w:pPr>
    <w:rPr>
      <w:sz w:val="18"/>
      <w:szCs w:val="18"/>
      <w:lang w:val="en-GB"/>
    </w:rPr>
  </w:style>
  <w:style w:type="paragraph" w:styleId="Turinys8">
    <w:name w:val="toc 8"/>
    <w:basedOn w:val="prastasis"/>
    <w:next w:val="prastasis"/>
    <w:autoRedefine/>
    <w:uiPriority w:val="99"/>
    <w:rsid w:val="002B2E50"/>
    <w:pPr>
      <w:spacing w:line="276" w:lineRule="auto"/>
      <w:ind w:left="1540"/>
    </w:pPr>
    <w:rPr>
      <w:sz w:val="18"/>
      <w:szCs w:val="18"/>
      <w:lang w:val="en-GB"/>
    </w:rPr>
  </w:style>
  <w:style w:type="paragraph" w:styleId="Turinys9">
    <w:name w:val="toc 9"/>
    <w:basedOn w:val="prastasis"/>
    <w:next w:val="prastasis"/>
    <w:autoRedefine/>
    <w:uiPriority w:val="99"/>
    <w:rsid w:val="002B2E50"/>
    <w:pPr>
      <w:spacing w:line="276" w:lineRule="auto"/>
      <w:ind w:left="1760"/>
    </w:pPr>
    <w:rPr>
      <w:sz w:val="18"/>
      <w:szCs w:val="18"/>
      <w:lang w:val="en-GB"/>
    </w:rPr>
  </w:style>
  <w:style w:type="paragraph" w:styleId="Paprastasistekstas">
    <w:name w:val="Plain Text"/>
    <w:basedOn w:val="prastasis"/>
    <w:link w:val="PaprastasistekstasDiagrama"/>
    <w:uiPriority w:val="99"/>
    <w:semiHidden/>
    <w:rsid w:val="002B2E50"/>
    <w:rPr>
      <w:sz w:val="22"/>
      <w:szCs w:val="21"/>
      <w:lang w:val="lt-LT"/>
    </w:rPr>
  </w:style>
  <w:style w:type="character" w:customStyle="1" w:styleId="PaprastasistekstasDiagrama">
    <w:name w:val="Paprastasis tekstas Diagrama"/>
    <w:basedOn w:val="Numatytasispastraiposriftas"/>
    <w:link w:val="Paprastasistekstas"/>
    <w:uiPriority w:val="99"/>
    <w:semiHidden/>
    <w:locked/>
    <w:rsid w:val="002B2E50"/>
    <w:rPr>
      <w:rFonts w:cs="Times New Roman"/>
      <w:sz w:val="21"/>
      <w:lang w:eastAsia="en-US"/>
    </w:rPr>
  </w:style>
  <w:style w:type="paragraph" w:customStyle="1" w:styleId="Style3">
    <w:name w:val="Style3"/>
    <w:basedOn w:val="prastasis"/>
    <w:uiPriority w:val="99"/>
    <w:rsid w:val="002B2E50"/>
    <w:pPr>
      <w:numPr>
        <w:ilvl w:val="2"/>
        <w:numId w:val="24"/>
      </w:numPr>
      <w:tabs>
        <w:tab w:val="left" w:pos="1260"/>
      </w:tabs>
      <w:spacing w:line="360" w:lineRule="auto"/>
    </w:pPr>
    <w:rPr>
      <w:szCs w:val="22"/>
    </w:rPr>
  </w:style>
  <w:style w:type="paragraph" w:styleId="Dokumentoinaostekstas">
    <w:name w:val="endnote text"/>
    <w:basedOn w:val="prastasis"/>
    <w:link w:val="DokumentoinaostekstasDiagrama"/>
    <w:uiPriority w:val="99"/>
    <w:semiHidden/>
    <w:rsid w:val="002B2E50"/>
    <w:pPr>
      <w:spacing w:after="200" w:line="276" w:lineRule="auto"/>
    </w:pPr>
    <w:rPr>
      <w:sz w:val="20"/>
      <w:szCs w:val="20"/>
      <w:lang w:val="en-GB"/>
    </w:rPr>
  </w:style>
  <w:style w:type="character" w:customStyle="1" w:styleId="DokumentoinaostekstasDiagrama">
    <w:name w:val="Dokumento išnašos tekstas Diagrama"/>
    <w:basedOn w:val="Numatytasispastraiposriftas"/>
    <w:link w:val="Dokumentoinaostekstas"/>
    <w:uiPriority w:val="99"/>
    <w:semiHidden/>
    <w:locked/>
    <w:rsid w:val="002B2E50"/>
    <w:rPr>
      <w:rFonts w:cs="Times New Roman"/>
      <w:lang w:val="en-GB" w:eastAsia="en-US"/>
    </w:rPr>
  </w:style>
  <w:style w:type="character" w:styleId="Dokumentoinaosnumeris">
    <w:name w:val="endnote reference"/>
    <w:basedOn w:val="Numatytasispastraiposriftas"/>
    <w:uiPriority w:val="99"/>
    <w:semiHidden/>
    <w:rsid w:val="002B2E50"/>
    <w:rPr>
      <w:rFonts w:cs="Times New Roman"/>
      <w:vertAlign w:val="superscript"/>
    </w:rPr>
  </w:style>
  <w:style w:type="paragraph" w:customStyle="1" w:styleId="a">
    <w:name w:val="!!!"/>
    <w:basedOn w:val="prastasis"/>
    <w:uiPriority w:val="99"/>
    <w:rsid w:val="00ED4E0A"/>
    <w:pPr>
      <w:numPr>
        <w:ilvl w:val="1"/>
        <w:numId w:val="25"/>
      </w:numPr>
    </w:pPr>
    <w:rPr>
      <w:b/>
      <w:lang w:eastAsia="lt-LT"/>
    </w:rPr>
  </w:style>
  <w:style w:type="paragraph" w:styleId="Betarp">
    <w:name w:val="No Spacing"/>
    <w:basedOn w:val="prastasis"/>
    <w:link w:val="BetarpDiagrama"/>
    <w:uiPriority w:val="1"/>
    <w:qFormat/>
    <w:rsid w:val="00184AF4"/>
    <w:rPr>
      <w:szCs w:val="32"/>
    </w:rPr>
  </w:style>
  <w:style w:type="paragraph" w:styleId="Citata">
    <w:name w:val="Quote"/>
    <w:basedOn w:val="prastasis"/>
    <w:next w:val="prastasis"/>
    <w:link w:val="CitataDiagrama"/>
    <w:uiPriority w:val="99"/>
    <w:qFormat/>
    <w:rsid w:val="00184AF4"/>
    <w:rPr>
      <w:i/>
    </w:rPr>
  </w:style>
  <w:style w:type="character" w:customStyle="1" w:styleId="CitataDiagrama">
    <w:name w:val="Citata Diagrama"/>
    <w:basedOn w:val="Numatytasispastraiposriftas"/>
    <w:link w:val="Citata"/>
    <w:uiPriority w:val="99"/>
    <w:locked/>
    <w:rsid w:val="00184AF4"/>
    <w:rPr>
      <w:rFonts w:cs="Times New Roman"/>
      <w:i/>
      <w:sz w:val="24"/>
      <w:szCs w:val="24"/>
    </w:rPr>
  </w:style>
  <w:style w:type="paragraph" w:styleId="Iskirtacitata">
    <w:name w:val="Intense Quote"/>
    <w:basedOn w:val="prastasis"/>
    <w:next w:val="prastasis"/>
    <w:link w:val="IskirtacitataDiagrama"/>
    <w:uiPriority w:val="99"/>
    <w:qFormat/>
    <w:rsid w:val="00184AF4"/>
    <w:pPr>
      <w:ind w:left="720" w:right="720"/>
    </w:pPr>
    <w:rPr>
      <w:b/>
      <w:i/>
      <w:szCs w:val="22"/>
    </w:rPr>
  </w:style>
  <w:style w:type="character" w:customStyle="1" w:styleId="IskirtacitataDiagrama">
    <w:name w:val="Išskirta citata Diagrama"/>
    <w:basedOn w:val="Numatytasispastraiposriftas"/>
    <w:link w:val="Iskirtacitata"/>
    <w:uiPriority w:val="99"/>
    <w:locked/>
    <w:rsid w:val="00184AF4"/>
    <w:rPr>
      <w:rFonts w:cs="Times New Roman"/>
      <w:b/>
      <w:i/>
      <w:sz w:val="24"/>
    </w:rPr>
  </w:style>
  <w:style w:type="character" w:styleId="Nerykuspabraukimas">
    <w:name w:val="Subtle Emphasis"/>
    <w:basedOn w:val="Numatytasispastraiposriftas"/>
    <w:uiPriority w:val="99"/>
    <w:qFormat/>
    <w:rsid w:val="00184AF4"/>
    <w:rPr>
      <w:rFonts w:cs="Times New Roman"/>
      <w:i/>
      <w:color w:val="5A5A5A"/>
    </w:rPr>
  </w:style>
  <w:style w:type="character" w:styleId="Rykuspabraukimas">
    <w:name w:val="Intense Emphasis"/>
    <w:basedOn w:val="Numatytasispastraiposriftas"/>
    <w:uiPriority w:val="99"/>
    <w:qFormat/>
    <w:rsid w:val="00184AF4"/>
    <w:rPr>
      <w:rFonts w:cs="Times New Roman"/>
      <w:b/>
      <w:i/>
      <w:sz w:val="24"/>
      <w:szCs w:val="24"/>
      <w:u w:val="single"/>
    </w:rPr>
  </w:style>
  <w:style w:type="character" w:styleId="Nerykinuoroda">
    <w:name w:val="Subtle Reference"/>
    <w:basedOn w:val="Numatytasispastraiposriftas"/>
    <w:uiPriority w:val="99"/>
    <w:qFormat/>
    <w:rsid w:val="00184AF4"/>
    <w:rPr>
      <w:rFonts w:cs="Times New Roman"/>
      <w:sz w:val="24"/>
      <w:szCs w:val="24"/>
      <w:u w:val="single"/>
    </w:rPr>
  </w:style>
  <w:style w:type="character" w:styleId="Rykinuoroda">
    <w:name w:val="Intense Reference"/>
    <w:basedOn w:val="Numatytasispastraiposriftas"/>
    <w:uiPriority w:val="99"/>
    <w:qFormat/>
    <w:rsid w:val="00184AF4"/>
    <w:rPr>
      <w:rFonts w:cs="Times New Roman"/>
      <w:b/>
      <w:sz w:val="24"/>
      <w:u w:val="single"/>
    </w:rPr>
  </w:style>
  <w:style w:type="character" w:styleId="Knygospavadinimas">
    <w:name w:val="Book Title"/>
    <w:basedOn w:val="Numatytasispastraiposriftas"/>
    <w:uiPriority w:val="99"/>
    <w:qFormat/>
    <w:rsid w:val="00184AF4"/>
    <w:rPr>
      <w:rFonts w:ascii="Cambria" w:hAnsi="Cambria" w:cs="Times New Roman"/>
      <w:b/>
      <w:i/>
      <w:sz w:val="24"/>
      <w:szCs w:val="24"/>
    </w:rPr>
  </w:style>
  <w:style w:type="paragraph" w:styleId="Turinioantrat">
    <w:name w:val="TOC Heading"/>
    <w:basedOn w:val="Antrat1"/>
    <w:next w:val="prastasis"/>
    <w:uiPriority w:val="99"/>
    <w:qFormat/>
    <w:rsid w:val="00184AF4"/>
    <w:pPr>
      <w:outlineLvl w:val="9"/>
    </w:pPr>
  </w:style>
  <w:style w:type="numbering" w:customStyle="1" w:styleId="GCSraas">
    <w:name w:val="GC Sąrašas"/>
    <w:rsid w:val="001077DA"/>
    <w:pPr>
      <w:numPr>
        <w:numId w:val="23"/>
      </w:numPr>
    </w:pPr>
  </w:style>
  <w:style w:type="character" w:customStyle="1" w:styleId="SraopastraipaDiagrama">
    <w:name w:val="Sąrašo pastraipa Diagrama"/>
    <w:aliases w:val="lp1 Diagrama,Bullet 1 Diagrama,Use Case List Paragraph Diagrama,Numbering Diagrama,ERP-List Paragraph Diagrama,List Paragraph Red Diagrama,Bullet EY Diagrama,List Paragraph21 Diagrama,List Paragraph111 Diagrama,Buletai Diagrama"/>
    <w:link w:val="Sraopastraipa"/>
    <w:locked/>
    <w:rsid w:val="00907AE5"/>
    <w:rPr>
      <w:sz w:val="24"/>
      <w:szCs w:val="24"/>
      <w:lang w:val="en-US" w:eastAsia="en-US"/>
    </w:rPr>
  </w:style>
  <w:style w:type="paragraph" w:customStyle="1" w:styleId="Punktas1">
    <w:name w:val="Punktas 1"/>
    <w:basedOn w:val="prastasis"/>
    <w:autoRedefine/>
    <w:uiPriority w:val="99"/>
    <w:rsid w:val="00C02352"/>
    <w:pPr>
      <w:spacing w:before="120"/>
      <w:jc w:val="both"/>
    </w:pPr>
    <w:rPr>
      <w:rFonts w:ascii="Times New Roman" w:hAnsi="Times New Roman"/>
      <w:bCs/>
      <w:lang w:val="lt-LT"/>
    </w:rPr>
  </w:style>
  <w:style w:type="paragraph" w:customStyle="1" w:styleId="textas">
    <w:name w:val="textas"/>
    <w:basedOn w:val="Antrat2"/>
    <w:link w:val="textasChar"/>
    <w:qFormat/>
    <w:rsid w:val="003D7597"/>
    <w:pPr>
      <w:keepNext w:val="0"/>
      <w:spacing w:before="120" w:after="0"/>
      <w:jc w:val="both"/>
    </w:pPr>
    <w:rPr>
      <w:rFonts w:ascii="Times New Roman" w:hAnsi="Times New Roman"/>
      <w:b w:val="0"/>
      <w:bCs w:val="0"/>
      <w:i w:val="0"/>
      <w:iCs w:val="0"/>
      <w:sz w:val="20"/>
      <w:szCs w:val="20"/>
      <w:lang w:val="lt-LT" w:eastAsia="lt-LT"/>
    </w:rPr>
  </w:style>
  <w:style w:type="character" w:customStyle="1" w:styleId="textasChar">
    <w:name w:val="textas Char"/>
    <w:link w:val="textas"/>
    <w:rsid w:val="003D7597"/>
    <w:rPr>
      <w:rFonts w:ascii="Times New Roman" w:hAnsi="Times New Roman"/>
      <w:sz w:val="20"/>
      <w:szCs w:val="20"/>
    </w:rPr>
  </w:style>
  <w:style w:type="paragraph" w:customStyle="1" w:styleId="antrinis">
    <w:name w:val="antrinis"/>
    <w:basedOn w:val="prastasis"/>
    <w:link w:val="antrinisChar"/>
    <w:qFormat/>
    <w:rsid w:val="003D7597"/>
    <w:pPr>
      <w:keepNext/>
      <w:tabs>
        <w:tab w:val="left" w:pos="567"/>
      </w:tabs>
      <w:spacing w:before="240" w:after="120" w:line="276" w:lineRule="auto"/>
      <w:ind w:left="912" w:hanging="525"/>
      <w:jc w:val="both"/>
    </w:pPr>
    <w:rPr>
      <w:rFonts w:ascii="Times New Roman" w:eastAsia="Calibri" w:hAnsi="Times New Roman"/>
      <w:b/>
      <w:caps/>
      <w:sz w:val="20"/>
      <w:szCs w:val="20"/>
      <w:lang w:val="x-none" w:eastAsia="x-none"/>
    </w:rPr>
  </w:style>
  <w:style w:type="character" w:customStyle="1" w:styleId="antrinisChar">
    <w:name w:val="antrinis Char"/>
    <w:link w:val="antrinis"/>
    <w:rsid w:val="003D7597"/>
    <w:rPr>
      <w:rFonts w:ascii="Times New Roman" w:eastAsia="Calibri" w:hAnsi="Times New Roman"/>
      <w:b/>
      <w:caps/>
      <w:sz w:val="20"/>
      <w:szCs w:val="20"/>
      <w:lang w:val="x-none" w:eastAsia="x-none"/>
    </w:rPr>
  </w:style>
  <w:style w:type="paragraph" w:customStyle="1" w:styleId="kazkoks">
    <w:name w:val="kazkoks"/>
    <w:basedOn w:val="Antrat2"/>
    <w:link w:val="kazkoksChar"/>
    <w:qFormat/>
    <w:rsid w:val="009A7A3D"/>
    <w:pPr>
      <w:keepNext w:val="0"/>
      <w:spacing w:before="120" w:after="0"/>
      <w:ind w:firstLine="360"/>
      <w:jc w:val="both"/>
    </w:pPr>
    <w:rPr>
      <w:rFonts w:ascii="Times New Roman" w:hAnsi="Times New Roman"/>
      <w:b w:val="0"/>
      <w:bCs w:val="0"/>
      <w:i w:val="0"/>
      <w:iCs w:val="0"/>
      <w:sz w:val="20"/>
      <w:szCs w:val="20"/>
      <w:lang w:val="lt-LT" w:eastAsia="lt-LT"/>
    </w:rPr>
  </w:style>
  <w:style w:type="character" w:customStyle="1" w:styleId="kazkoksChar">
    <w:name w:val="kazkoks Char"/>
    <w:link w:val="kazkoks"/>
    <w:rsid w:val="009A7A3D"/>
    <w:rPr>
      <w:rFonts w:ascii="Times New Roman" w:hAnsi="Times New Roman"/>
      <w:sz w:val="20"/>
      <w:szCs w:val="20"/>
    </w:rPr>
  </w:style>
  <w:style w:type="paragraph" w:styleId="Sraassuenkleliais">
    <w:name w:val="List Bullet"/>
    <w:basedOn w:val="prastasis"/>
    <w:locked/>
    <w:rsid w:val="004603FA"/>
    <w:pPr>
      <w:numPr>
        <w:numId w:val="37"/>
      </w:numPr>
      <w:tabs>
        <w:tab w:val="clear" w:pos="360"/>
        <w:tab w:val="left" w:pos="862"/>
      </w:tabs>
      <w:spacing w:after="120"/>
      <w:ind w:left="0" w:firstLine="0"/>
      <w:jc w:val="both"/>
    </w:pPr>
    <w:rPr>
      <w:rFonts w:ascii="Times New Roman" w:hAnsi="Times New Roman"/>
      <w:szCs w:val="20"/>
      <w:lang w:val="lt-LT"/>
    </w:rPr>
  </w:style>
  <w:style w:type="paragraph" w:customStyle="1" w:styleId="PrSpecText">
    <w:name w:val="PrSpecText"/>
    <w:basedOn w:val="prastasis"/>
    <w:uiPriority w:val="99"/>
    <w:rsid w:val="004603FA"/>
    <w:pPr>
      <w:spacing w:before="60"/>
      <w:ind w:firstLine="397"/>
      <w:jc w:val="both"/>
    </w:pPr>
    <w:rPr>
      <w:rFonts w:ascii="Times New Roman" w:hAnsi="Times New Roman"/>
      <w:szCs w:val="20"/>
      <w:lang w:val="lt-LT"/>
    </w:rPr>
  </w:style>
  <w:style w:type="paragraph" w:customStyle="1" w:styleId="paragrafas">
    <w:name w:val="paragrafas"/>
    <w:basedOn w:val="Pagrindinistekstas"/>
    <w:qFormat/>
    <w:rsid w:val="00E85EC6"/>
    <w:pPr>
      <w:suppressAutoHyphens/>
      <w:snapToGrid w:val="0"/>
      <w:spacing w:before="120" w:after="0"/>
      <w:jc w:val="both"/>
    </w:pPr>
    <w:rPr>
      <w:rFonts w:ascii="Times New Roman" w:hAnsi="Times New Roman"/>
      <w:lang w:val="lt-LT" w:eastAsia="ar-SA"/>
    </w:rPr>
  </w:style>
  <w:style w:type="paragraph" w:customStyle="1" w:styleId="sutertiespunktai">
    <w:name w:val="suterties punktai"/>
    <w:basedOn w:val="Antrat1"/>
    <w:qFormat/>
    <w:rsid w:val="00E85EC6"/>
    <w:pPr>
      <w:numPr>
        <w:numId w:val="59"/>
      </w:numPr>
      <w:suppressAutoHyphens/>
      <w:spacing w:after="0"/>
      <w:jc w:val="both"/>
    </w:pPr>
    <w:rPr>
      <w:rFonts w:ascii="Times New Roman" w:hAnsi="Times New Roman"/>
      <w:b w:val="0"/>
      <w:bCs w:val="0"/>
      <w:kern w:val="0"/>
      <w:sz w:val="24"/>
      <w:szCs w:val="20"/>
      <w:lang w:val="lt-LT" w:eastAsia="ar-SA"/>
    </w:rPr>
  </w:style>
  <w:style w:type="paragraph" w:customStyle="1" w:styleId="antraste">
    <w:name w:val="antraste"/>
    <w:basedOn w:val="Antrats"/>
    <w:autoRedefine/>
    <w:rsid w:val="00E85EC6"/>
    <w:pPr>
      <w:tabs>
        <w:tab w:val="clear" w:pos="4819"/>
        <w:tab w:val="clear" w:pos="9638"/>
      </w:tabs>
      <w:ind w:right="-3"/>
    </w:pPr>
    <w:rPr>
      <w:rFonts w:ascii="Times New Roman" w:hAnsi="Times New Roman"/>
      <w:b/>
      <w:sz w:val="16"/>
      <w:szCs w:val="16"/>
      <w:lang w:val="lt-LT" w:eastAsia="en-US"/>
    </w:rPr>
  </w:style>
  <w:style w:type="paragraph" w:customStyle="1" w:styleId="Lentel">
    <w:name w:val="_Lentelė"/>
    <w:basedOn w:val="prastasis"/>
    <w:rsid w:val="00E85EC6"/>
    <w:pPr>
      <w:keepNext/>
      <w:spacing w:before="40" w:after="40"/>
      <w:jc w:val="both"/>
    </w:pPr>
    <w:rPr>
      <w:rFonts w:ascii="Arial" w:hAnsi="Arial"/>
      <w:sz w:val="20"/>
      <w:szCs w:val="20"/>
      <w:lang w:val="lt-LT"/>
    </w:rPr>
  </w:style>
  <w:style w:type="paragraph" w:customStyle="1" w:styleId="Tekstas">
    <w:name w:val="_Tekstas"/>
    <w:rsid w:val="00E85EC6"/>
    <w:pPr>
      <w:spacing w:before="60" w:after="60"/>
      <w:ind w:firstLine="567"/>
      <w:jc w:val="both"/>
    </w:pPr>
    <w:rPr>
      <w:rFonts w:ascii="Arial" w:hAnsi="Arial"/>
      <w:sz w:val="20"/>
      <w:szCs w:val="20"/>
      <w:lang w:val="en-GB" w:eastAsia="en-US"/>
    </w:rPr>
  </w:style>
  <w:style w:type="paragraph" w:customStyle="1" w:styleId="Table">
    <w:name w:val="Table"/>
    <w:basedOn w:val="prastasis"/>
    <w:link w:val="TableChar"/>
    <w:rsid w:val="00E85EC6"/>
    <w:pPr>
      <w:spacing w:before="40" w:after="40"/>
    </w:pPr>
    <w:rPr>
      <w:rFonts w:ascii="Arial" w:eastAsia="Arial Unicode MS" w:hAnsi="Arial" w:cs="Arial"/>
      <w:sz w:val="20"/>
      <w:szCs w:val="20"/>
      <w:lang w:val="lt-LT"/>
    </w:rPr>
  </w:style>
  <w:style w:type="paragraph" w:customStyle="1" w:styleId="StyleRight">
    <w:name w:val="Style Right"/>
    <w:basedOn w:val="prastasis"/>
    <w:rsid w:val="00E85EC6"/>
    <w:pPr>
      <w:jc w:val="right"/>
    </w:pPr>
    <w:rPr>
      <w:rFonts w:ascii="Times New Roman" w:hAnsi="Times New Roman"/>
      <w:szCs w:val="20"/>
      <w:lang w:val="lt-LT"/>
    </w:rPr>
  </w:style>
  <w:style w:type="character" w:customStyle="1" w:styleId="TableChar">
    <w:name w:val="Table Char"/>
    <w:link w:val="Table"/>
    <w:rsid w:val="00E85EC6"/>
    <w:rPr>
      <w:rFonts w:ascii="Arial" w:eastAsia="Arial Unicode MS" w:hAnsi="Arial" w:cs="Arial"/>
      <w:sz w:val="20"/>
      <w:szCs w:val="20"/>
      <w:lang w:eastAsia="en-US"/>
    </w:rPr>
  </w:style>
  <w:style w:type="table" w:customStyle="1" w:styleId="Lentelstinklelis11">
    <w:name w:val="Lentelės tinklelis11"/>
    <w:uiPriority w:val="99"/>
    <w:rsid w:val="009F15B9"/>
    <w:rPr>
      <w:sz w:val="20"/>
      <w:szCs w:val="20"/>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eapdorotaspaminjimas1">
    <w:name w:val="Neapdorotas paminėjimas1"/>
    <w:basedOn w:val="Numatytasispastraiposriftas"/>
    <w:uiPriority w:val="99"/>
    <w:semiHidden/>
    <w:unhideWhenUsed/>
    <w:rsid w:val="00364D77"/>
    <w:rPr>
      <w:color w:val="605E5C"/>
      <w:shd w:val="clear" w:color="auto" w:fill="E1DFDD"/>
    </w:rPr>
  </w:style>
  <w:style w:type="paragraph" w:styleId="Pataisymai">
    <w:name w:val="Revision"/>
    <w:hidden/>
    <w:uiPriority w:val="99"/>
    <w:semiHidden/>
    <w:rsid w:val="008B5C3D"/>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d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D3BAD-86DD-4C20-9F9F-591228052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4124</Words>
  <Characters>23513</Characters>
  <Application>Microsoft Office Word</Application>
  <DocSecurity>0</DocSecurity>
  <Lines>195</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Daiva Mūrienė</dc:creator>
  <cp:lastModifiedBy>Daiva Mūrienė</cp:lastModifiedBy>
  <cp:revision>3</cp:revision>
  <dcterms:created xsi:type="dcterms:W3CDTF">2025-01-02T07:57:00Z</dcterms:created>
  <dcterms:modified xsi:type="dcterms:W3CDTF">2025-01-03T10:01:00Z</dcterms:modified>
</cp:coreProperties>
</file>