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5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6"/>
      </w:tblGrid>
      <w:tr w:rsidR="00670DA6" w:rsidRPr="00961C09" w14:paraId="2C42C3D0" w14:textId="77777777" w:rsidTr="00786897">
        <w:tc>
          <w:tcPr>
            <w:tcW w:w="4376" w:type="dxa"/>
            <w:tcBorders>
              <w:top w:val="nil"/>
              <w:left w:val="nil"/>
              <w:bottom w:val="nil"/>
              <w:right w:val="nil"/>
            </w:tcBorders>
          </w:tcPr>
          <w:p w14:paraId="167F49E6" w14:textId="777F3B6F" w:rsidR="00786897" w:rsidRPr="00961C09" w:rsidRDefault="00685E9E" w:rsidP="00685E9E">
            <w:pPr>
              <w:pStyle w:val="Heading40"/>
              <w:keepNext/>
              <w:keepLines/>
              <w:shd w:val="clear" w:color="auto" w:fill="auto"/>
              <w:spacing w:before="0" w:after="0" w:line="240" w:lineRule="auto"/>
              <w:ind w:firstLine="607"/>
              <w:jc w:val="left"/>
              <w:rPr>
                <w:rFonts w:ascii="Arial" w:eastAsia="Times New Roman" w:hAnsi="Arial" w:cs="Arial"/>
                <w:b w:val="0"/>
                <w:sz w:val="22"/>
                <w:szCs w:val="22"/>
              </w:rPr>
            </w:pPr>
            <w:r w:rsidRPr="00961C09">
              <w:rPr>
                <w:rFonts w:ascii="Arial" w:eastAsia="Calibri" w:hAnsi="Arial" w:cs="Arial"/>
                <w:b w:val="0"/>
                <w:sz w:val="22"/>
                <w:szCs w:val="22"/>
              </w:rPr>
              <w:t xml:space="preserve">Pirkimo Specialiųjų sąlygų </w:t>
            </w:r>
            <w:r w:rsidR="00786897" w:rsidRPr="00961C09">
              <w:rPr>
                <w:rFonts w:ascii="Arial" w:eastAsia="Times New Roman" w:hAnsi="Arial" w:cs="Arial"/>
                <w:b w:val="0"/>
                <w:sz w:val="22"/>
                <w:szCs w:val="22"/>
              </w:rPr>
              <w:t>1 priedas</w:t>
            </w:r>
          </w:p>
        </w:tc>
      </w:tr>
    </w:tbl>
    <w:p w14:paraId="4AD1284A" w14:textId="77777777" w:rsidR="005A7D43" w:rsidRDefault="005A7D43" w:rsidP="0063668F">
      <w:pPr>
        <w:rPr>
          <w:rFonts w:ascii="Arial" w:hAnsi="Arial" w:cs="Arial"/>
          <w:b/>
          <w:iCs/>
          <w:color w:val="auto"/>
          <w:sz w:val="22"/>
          <w:szCs w:val="22"/>
        </w:rPr>
      </w:pPr>
      <w:bookmarkStart w:id="0" w:name="_Hlk122605370"/>
      <w:bookmarkStart w:id="1" w:name="_Hlk122605382"/>
      <w:bookmarkStart w:id="2" w:name="_Hlk109302900"/>
    </w:p>
    <w:p w14:paraId="4C1F0E99" w14:textId="42C23381" w:rsidR="00C50B2F" w:rsidRPr="00D211E2" w:rsidRDefault="003C29BF" w:rsidP="009D2D68">
      <w:pPr>
        <w:ind w:firstLine="567"/>
        <w:jc w:val="center"/>
        <w:rPr>
          <w:rFonts w:ascii="Arial" w:hAnsi="Arial" w:cs="Arial"/>
          <w:b/>
          <w:iCs/>
          <w:color w:val="auto"/>
          <w:sz w:val="22"/>
          <w:szCs w:val="22"/>
        </w:rPr>
      </w:pPr>
      <w:r>
        <w:rPr>
          <w:rFonts w:ascii="Arial" w:hAnsi="Arial" w:cs="Arial"/>
          <w:b/>
          <w:iCs/>
          <w:color w:val="auto"/>
          <w:sz w:val="22"/>
          <w:szCs w:val="22"/>
        </w:rPr>
        <w:t xml:space="preserve">TRAKTORIŲ </w:t>
      </w:r>
      <w:r w:rsidR="00982DBA">
        <w:rPr>
          <w:rFonts w:ascii="Arial" w:hAnsi="Arial" w:cs="Arial"/>
          <w:b/>
          <w:iCs/>
          <w:color w:val="auto"/>
          <w:sz w:val="22"/>
          <w:szCs w:val="22"/>
        </w:rPr>
        <w:t>IR KIT</w:t>
      </w:r>
      <w:r w:rsidR="00933F61">
        <w:rPr>
          <w:rFonts w:ascii="Arial" w:hAnsi="Arial" w:cs="Arial"/>
          <w:b/>
          <w:iCs/>
          <w:color w:val="auto"/>
          <w:sz w:val="22"/>
          <w:szCs w:val="22"/>
        </w:rPr>
        <w:t>Ų</w:t>
      </w:r>
      <w:r w:rsidR="00982DBA">
        <w:rPr>
          <w:rFonts w:ascii="Arial" w:hAnsi="Arial" w:cs="Arial"/>
          <w:b/>
          <w:iCs/>
          <w:color w:val="auto"/>
          <w:sz w:val="22"/>
          <w:szCs w:val="22"/>
        </w:rPr>
        <w:t xml:space="preserve"> ŽŪT DALIŲ IR REMONTO </w:t>
      </w:r>
      <w:r w:rsidR="00A13C59" w:rsidRPr="00D211E2">
        <w:rPr>
          <w:rFonts w:ascii="Arial" w:hAnsi="Arial" w:cs="Arial"/>
          <w:b/>
          <w:iCs/>
          <w:color w:val="auto"/>
          <w:sz w:val="22"/>
          <w:szCs w:val="22"/>
        </w:rPr>
        <w:t>PASLAUGŲ</w:t>
      </w:r>
      <w:r w:rsidR="00C50B2F" w:rsidRPr="00D211E2">
        <w:rPr>
          <w:rFonts w:ascii="Arial" w:hAnsi="Arial" w:cs="Arial"/>
          <w:b/>
          <w:iCs/>
          <w:color w:val="auto"/>
          <w:sz w:val="22"/>
          <w:szCs w:val="22"/>
        </w:rPr>
        <w:t xml:space="preserve"> </w:t>
      </w:r>
      <w:r w:rsidR="00B52DCE">
        <w:rPr>
          <w:rFonts w:ascii="Arial" w:hAnsi="Arial" w:cs="Arial"/>
          <w:b/>
          <w:iCs/>
          <w:color w:val="auto"/>
          <w:sz w:val="22"/>
          <w:szCs w:val="22"/>
        </w:rPr>
        <w:t xml:space="preserve"> </w:t>
      </w:r>
    </w:p>
    <w:p w14:paraId="327756A5" w14:textId="65F46A20" w:rsidR="00786897" w:rsidRPr="00D211E2" w:rsidRDefault="00786897" w:rsidP="00786897">
      <w:pPr>
        <w:ind w:firstLine="567"/>
        <w:jc w:val="center"/>
        <w:rPr>
          <w:rFonts w:ascii="Arial" w:hAnsi="Arial" w:cs="Arial"/>
          <w:b/>
          <w:color w:val="auto"/>
          <w:sz w:val="22"/>
          <w:szCs w:val="22"/>
        </w:rPr>
      </w:pPr>
      <w:r w:rsidRPr="00D211E2">
        <w:rPr>
          <w:rFonts w:ascii="Arial" w:hAnsi="Arial" w:cs="Arial"/>
          <w:b/>
          <w:color w:val="auto"/>
          <w:sz w:val="22"/>
          <w:szCs w:val="22"/>
        </w:rPr>
        <w:t>PIRKIMO</w:t>
      </w:r>
      <w:bookmarkEnd w:id="0"/>
      <w:r w:rsidRPr="00D211E2">
        <w:rPr>
          <w:rFonts w:ascii="Arial" w:hAnsi="Arial" w:cs="Arial"/>
          <w:b/>
          <w:color w:val="auto"/>
          <w:sz w:val="22"/>
          <w:szCs w:val="22"/>
        </w:rPr>
        <w:t xml:space="preserve"> </w:t>
      </w:r>
      <w:bookmarkEnd w:id="1"/>
      <w:r w:rsidRPr="00D211E2">
        <w:rPr>
          <w:rFonts w:ascii="Arial" w:hAnsi="Arial" w:cs="Arial"/>
          <w:b/>
          <w:color w:val="auto"/>
          <w:sz w:val="22"/>
          <w:szCs w:val="22"/>
        </w:rPr>
        <w:t>TECHNINĖ SPECIFIKACIJA</w:t>
      </w:r>
      <w:bookmarkEnd w:id="2"/>
    </w:p>
    <w:p w14:paraId="6EEAE1CD" w14:textId="77777777" w:rsidR="00786897" w:rsidRPr="00D211E2" w:rsidRDefault="00786897" w:rsidP="0063668F">
      <w:pPr>
        <w:pStyle w:val="Heading40"/>
        <w:keepNext/>
        <w:keepLines/>
        <w:shd w:val="clear" w:color="auto" w:fill="auto"/>
        <w:spacing w:before="0" w:after="0" w:line="240" w:lineRule="auto"/>
        <w:ind w:right="55"/>
        <w:jc w:val="left"/>
        <w:rPr>
          <w:rFonts w:ascii="Arial" w:hAnsi="Arial" w:cs="Arial"/>
          <w:sz w:val="22"/>
          <w:szCs w:val="22"/>
        </w:rPr>
      </w:pPr>
    </w:p>
    <w:p w14:paraId="43E569C3" w14:textId="2E73FBFB" w:rsidR="00786897" w:rsidRPr="00D211E2" w:rsidRDefault="00786897" w:rsidP="00786897">
      <w:pPr>
        <w:pStyle w:val="Bodytext1"/>
        <w:shd w:val="clear" w:color="auto" w:fill="auto"/>
        <w:tabs>
          <w:tab w:val="left" w:pos="142"/>
        </w:tabs>
        <w:spacing w:before="0" w:after="0" w:line="240" w:lineRule="auto"/>
        <w:ind w:right="55" w:firstLine="0"/>
        <w:jc w:val="both"/>
        <w:rPr>
          <w:rFonts w:ascii="Arial" w:hAnsi="Arial" w:cs="Arial"/>
          <w:b/>
          <w:sz w:val="22"/>
          <w:szCs w:val="22"/>
        </w:rPr>
      </w:pPr>
      <w:r w:rsidRPr="00D211E2">
        <w:rPr>
          <w:rFonts w:ascii="Arial" w:hAnsi="Arial" w:cs="Arial"/>
          <w:b/>
          <w:sz w:val="22"/>
          <w:szCs w:val="22"/>
        </w:rPr>
        <w:t>1. PIRKIMO OBJEKTAS</w:t>
      </w:r>
    </w:p>
    <w:p w14:paraId="3296A952" w14:textId="77777777" w:rsidR="00B11FFB" w:rsidRPr="00D211E2" w:rsidRDefault="00B11FFB" w:rsidP="00786897">
      <w:pPr>
        <w:pStyle w:val="Bodytext1"/>
        <w:shd w:val="clear" w:color="auto" w:fill="auto"/>
        <w:tabs>
          <w:tab w:val="left" w:pos="142"/>
        </w:tabs>
        <w:spacing w:before="0" w:after="0" w:line="240" w:lineRule="auto"/>
        <w:ind w:right="55" w:firstLine="0"/>
        <w:jc w:val="both"/>
        <w:rPr>
          <w:rFonts w:ascii="Arial" w:hAnsi="Arial" w:cs="Arial"/>
          <w:b/>
          <w:sz w:val="22"/>
          <w:szCs w:val="22"/>
        </w:rPr>
      </w:pPr>
    </w:p>
    <w:p w14:paraId="505634C4" w14:textId="7F796EF5" w:rsidR="00C50B2F" w:rsidRPr="004A214D" w:rsidRDefault="00F02BA6" w:rsidP="00786897">
      <w:pPr>
        <w:pStyle w:val="Bodytext20"/>
        <w:shd w:val="clear" w:color="auto" w:fill="auto"/>
        <w:tabs>
          <w:tab w:val="left" w:pos="0"/>
        </w:tabs>
        <w:spacing w:line="240" w:lineRule="auto"/>
        <w:ind w:right="55" w:firstLine="0"/>
        <w:jc w:val="both"/>
        <w:rPr>
          <w:rFonts w:ascii="Arial" w:hAnsi="Arial" w:cs="Arial"/>
          <w:i w:val="0"/>
          <w:sz w:val="22"/>
          <w:szCs w:val="22"/>
        </w:rPr>
      </w:pPr>
      <w:r w:rsidRPr="004A214D">
        <w:rPr>
          <w:rFonts w:ascii="Arial" w:hAnsi="Arial" w:cs="Arial"/>
          <w:i w:val="0"/>
          <w:sz w:val="22"/>
          <w:szCs w:val="22"/>
        </w:rPr>
        <w:t xml:space="preserve">1.1. </w:t>
      </w:r>
      <w:r w:rsidR="00050B2D">
        <w:rPr>
          <w:rFonts w:ascii="Arial" w:hAnsi="Arial" w:cs="Arial"/>
          <w:i w:val="0"/>
          <w:sz w:val="22"/>
          <w:szCs w:val="22"/>
        </w:rPr>
        <w:t xml:space="preserve">Įvairių </w:t>
      </w:r>
      <w:r w:rsidR="003C29BF">
        <w:rPr>
          <w:rFonts w:ascii="Arial" w:hAnsi="Arial" w:cs="Arial"/>
          <w:i w:val="0"/>
          <w:sz w:val="22"/>
          <w:szCs w:val="22"/>
        </w:rPr>
        <w:t xml:space="preserve">traktorių </w:t>
      </w:r>
      <w:r w:rsidR="00050B2D">
        <w:rPr>
          <w:rFonts w:ascii="Arial" w:hAnsi="Arial" w:cs="Arial"/>
          <w:i w:val="0"/>
          <w:sz w:val="22"/>
          <w:szCs w:val="22"/>
        </w:rPr>
        <w:t xml:space="preserve">modelių </w:t>
      </w:r>
      <w:r w:rsidR="009D2D68">
        <w:rPr>
          <w:rFonts w:ascii="Arial" w:hAnsi="Arial" w:cs="Arial"/>
          <w:i w:val="0"/>
          <w:sz w:val="22"/>
          <w:szCs w:val="22"/>
        </w:rPr>
        <w:t xml:space="preserve">atsarginės dalys ir </w:t>
      </w:r>
      <w:r w:rsidR="00B6080E" w:rsidRPr="004A214D">
        <w:rPr>
          <w:rFonts w:ascii="Arial" w:hAnsi="Arial" w:cs="Arial"/>
          <w:i w:val="0"/>
          <w:sz w:val="22"/>
          <w:szCs w:val="22"/>
        </w:rPr>
        <w:t>remonto</w:t>
      </w:r>
      <w:r w:rsidR="00DF0F8D">
        <w:rPr>
          <w:rFonts w:ascii="Arial" w:hAnsi="Arial" w:cs="Arial"/>
          <w:i w:val="0"/>
          <w:sz w:val="22"/>
          <w:szCs w:val="22"/>
        </w:rPr>
        <w:t xml:space="preserve"> bei priežiūros</w:t>
      </w:r>
      <w:r w:rsidR="00B6080E" w:rsidRPr="004A214D">
        <w:rPr>
          <w:rFonts w:ascii="Arial" w:hAnsi="Arial" w:cs="Arial"/>
          <w:i w:val="0"/>
          <w:sz w:val="22"/>
          <w:szCs w:val="22"/>
        </w:rPr>
        <w:t xml:space="preserve"> paslaugos</w:t>
      </w:r>
      <w:r w:rsidR="00B52DCE" w:rsidRPr="004A214D">
        <w:rPr>
          <w:rFonts w:ascii="Arial" w:hAnsi="Arial" w:cs="Arial"/>
          <w:i w:val="0"/>
          <w:sz w:val="22"/>
          <w:szCs w:val="22"/>
        </w:rPr>
        <w:t xml:space="preserve"> </w:t>
      </w:r>
      <w:r w:rsidR="00786897" w:rsidRPr="004A214D">
        <w:rPr>
          <w:rFonts w:ascii="Arial" w:hAnsi="Arial" w:cs="Arial"/>
          <w:i w:val="0"/>
          <w:sz w:val="22"/>
          <w:szCs w:val="22"/>
        </w:rPr>
        <w:t>BVPŽ kodas</w:t>
      </w:r>
      <w:r w:rsidR="00C50B2F" w:rsidRPr="004A214D">
        <w:rPr>
          <w:rFonts w:ascii="Arial" w:hAnsi="Arial" w:cs="Arial"/>
          <w:i w:val="0"/>
          <w:sz w:val="22"/>
          <w:szCs w:val="22"/>
        </w:rPr>
        <w:t>:</w:t>
      </w:r>
      <w:r w:rsidR="00B6080E" w:rsidRPr="004A214D">
        <w:rPr>
          <w:rFonts w:ascii="Arial" w:eastAsia="Times New Roman" w:hAnsi="Arial" w:cs="Arial"/>
          <w:i w:val="0"/>
          <w:iCs w:val="0"/>
          <w:color w:val="000000"/>
          <w:sz w:val="22"/>
          <w:szCs w:val="22"/>
          <w:lang w:eastAsia="lt-LT"/>
        </w:rPr>
        <w:t xml:space="preserve"> </w:t>
      </w:r>
      <w:r w:rsidR="00982DBA">
        <w:rPr>
          <w:rFonts w:ascii="Arial" w:eastAsia="Times New Roman" w:hAnsi="Arial" w:cs="Arial"/>
          <w:i w:val="0"/>
          <w:iCs w:val="0"/>
          <w:color w:val="000000"/>
          <w:sz w:val="22"/>
          <w:szCs w:val="22"/>
          <w:lang w:eastAsia="lt-LT"/>
        </w:rPr>
        <w:t>16810000-6</w:t>
      </w:r>
      <w:r w:rsidR="004A214D" w:rsidRPr="004A214D">
        <w:rPr>
          <w:rFonts w:ascii="Arial" w:eastAsia="Times New Roman" w:hAnsi="Arial" w:cs="Arial"/>
          <w:i w:val="0"/>
          <w:iCs w:val="0"/>
          <w:color w:val="000000"/>
          <w:sz w:val="22"/>
          <w:szCs w:val="22"/>
          <w:lang w:eastAsia="lt-LT"/>
        </w:rPr>
        <w:t xml:space="preserve"> </w:t>
      </w:r>
      <w:r w:rsidR="00B6080E" w:rsidRPr="004A214D">
        <w:rPr>
          <w:rFonts w:ascii="Arial" w:hAnsi="Arial" w:cs="Arial"/>
          <w:i w:val="0"/>
          <w:sz w:val="22"/>
          <w:szCs w:val="22"/>
        </w:rPr>
        <w:t>(</w:t>
      </w:r>
      <w:r w:rsidR="00982DBA">
        <w:rPr>
          <w:rFonts w:ascii="Arial" w:hAnsi="Arial" w:cs="Arial"/>
          <w:i w:val="0"/>
          <w:sz w:val="22"/>
          <w:szCs w:val="22"/>
        </w:rPr>
        <w:t>Traktorių ir kitos ŽŪT dalys ir remonto paslaugos)</w:t>
      </w:r>
      <w:r w:rsidR="000D45B0" w:rsidRPr="004A214D">
        <w:rPr>
          <w:rFonts w:ascii="Arial" w:hAnsi="Arial" w:cs="Arial"/>
          <w:i w:val="0"/>
          <w:sz w:val="22"/>
          <w:szCs w:val="22"/>
        </w:rPr>
        <w:t>.</w:t>
      </w:r>
    </w:p>
    <w:p w14:paraId="3C35E617" w14:textId="31FBED07" w:rsidR="00786897" w:rsidRPr="004A214D" w:rsidRDefault="00F02BA6" w:rsidP="00786897">
      <w:pPr>
        <w:pStyle w:val="Bodytext20"/>
        <w:shd w:val="clear" w:color="auto" w:fill="auto"/>
        <w:tabs>
          <w:tab w:val="left" w:pos="0"/>
        </w:tabs>
        <w:spacing w:line="240" w:lineRule="auto"/>
        <w:ind w:right="55" w:firstLine="0"/>
        <w:jc w:val="both"/>
        <w:rPr>
          <w:rFonts w:ascii="Arial" w:hAnsi="Arial" w:cs="Arial"/>
          <w:i w:val="0"/>
          <w:sz w:val="22"/>
          <w:szCs w:val="22"/>
        </w:rPr>
      </w:pPr>
      <w:r w:rsidRPr="004A214D">
        <w:rPr>
          <w:rFonts w:ascii="Arial" w:hAnsi="Arial" w:cs="Arial"/>
          <w:i w:val="0"/>
          <w:sz w:val="22"/>
          <w:szCs w:val="22"/>
        </w:rPr>
        <w:t xml:space="preserve">1.2. </w:t>
      </w:r>
      <w:r w:rsidR="00C50B2F" w:rsidRPr="004A214D">
        <w:rPr>
          <w:rFonts w:ascii="Arial" w:hAnsi="Arial" w:cs="Arial"/>
          <w:i w:val="0"/>
          <w:sz w:val="22"/>
          <w:szCs w:val="22"/>
        </w:rPr>
        <w:t xml:space="preserve">Perkamų </w:t>
      </w:r>
      <w:bookmarkStart w:id="3" w:name="_Hlk106092127"/>
      <w:r w:rsidR="00A31F9D" w:rsidRPr="004A214D">
        <w:rPr>
          <w:rFonts w:ascii="Arial" w:hAnsi="Arial" w:cs="Arial"/>
          <w:i w:val="0"/>
          <w:sz w:val="22"/>
          <w:szCs w:val="22"/>
        </w:rPr>
        <w:t xml:space="preserve">Prekių </w:t>
      </w:r>
      <w:bookmarkEnd w:id="3"/>
      <w:r w:rsidR="00DF0F8D">
        <w:rPr>
          <w:rFonts w:ascii="Arial" w:hAnsi="Arial" w:cs="Arial"/>
          <w:i w:val="0"/>
          <w:sz w:val="22"/>
          <w:szCs w:val="22"/>
        </w:rPr>
        <w:t xml:space="preserve">ir </w:t>
      </w:r>
      <w:r w:rsidR="00DF0F8D" w:rsidRPr="004A214D">
        <w:rPr>
          <w:rFonts w:ascii="Arial" w:hAnsi="Arial" w:cs="Arial"/>
          <w:i w:val="0"/>
          <w:sz w:val="22"/>
          <w:szCs w:val="22"/>
        </w:rPr>
        <w:t xml:space="preserve">Paslaugų </w:t>
      </w:r>
      <w:r w:rsidR="00AA55B1" w:rsidRPr="00AA55B1">
        <w:rPr>
          <w:rFonts w:ascii="Arial" w:hAnsi="Arial" w:cs="Arial"/>
          <w:i w:val="0"/>
          <w:iCs w:val="0"/>
          <w:sz w:val="22"/>
          <w:szCs w:val="22"/>
        </w:rPr>
        <w:t>preliminarios</w:t>
      </w:r>
      <w:r w:rsidR="00AA55B1" w:rsidRPr="004A214D">
        <w:rPr>
          <w:rFonts w:ascii="Arial" w:hAnsi="Arial" w:cs="Arial"/>
          <w:i w:val="0"/>
          <w:sz w:val="22"/>
          <w:szCs w:val="22"/>
        </w:rPr>
        <w:t xml:space="preserve"> </w:t>
      </w:r>
      <w:r w:rsidR="00B6080E" w:rsidRPr="004A214D">
        <w:rPr>
          <w:rFonts w:ascii="Arial" w:hAnsi="Arial" w:cs="Arial"/>
          <w:i w:val="0"/>
          <w:sz w:val="22"/>
          <w:szCs w:val="22"/>
        </w:rPr>
        <w:t xml:space="preserve">apimtys, </w:t>
      </w:r>
      <w:r w:rsidR="00063D66" w:rsidRPr="004A214D">
        <w:rPr>
          <w:rFonts w:ascii="Arial" w:hAnsi="Arial" w:cs="Arial"/>
          <w:i w:val="0"/>
          <w:sz w:val="22"/>
          <w:szCs w:val="22"/>
        </w:rPr>
        <w:t xml:space="preserve">reikalavimai </w:t>
      </w:r>
      <w:r w:rsidR="00DF0F8D" w:rsidRPr="004A214D">
        <w:rPr>
          <w:rFonts w:ascii="Arial" w:hAnsi="Arial" w:cs="Arial"/>
          <w:i w:val="0"/>
          <w:sz w:val="22"/>
          <w:szCs w:val="22"/>
        </w:rPr>
        <w:t xml:space="preserve">Prekių </w:t>
      </w:r>
      <w:r w:rsidR="00DF0F8D">
        <w:rPr>
          <w:rFonts w:ascii="Arial" w:hAnsi="Arial" w:cs="Arial"/>
          <w:i w:val="0"/>
          <w:sz w:val="22"/>
          <w:szCs w:val="22"/>
        </w:rPr>
        <w:t xml:space="preserve">ir </w:t>
      </w:r>
      <w:r w:rsidR="00371BFA" w:rsidRPr="004A214D">
        <w:rPr>
          <w:rFonts w:ascii="Arial" w:hAnsi="Arial" w:cs="Arial"/>
          <w:i w:val="0"/>
          <w:sz w:val="22"/>
          <w:szCs w:val="22"/>
        </w:rPr>
        <w:t>P</w:t>
      </w:r>
      <w:r w:rsidR="0086350C" w:rsidRPr="004A214D">
        <w:rPr>
          <w:rFonts w:ascii="Arial" w:hAnsi="Arial" w:cs="Arial"/>
          <w:i w:val="0"/>
          <w:sz w:val="22"/>
          <w:szCs w:val="22"/>
        </w:rPr>
        <w:t>aslaugų</w:t>
      </w:r>
      <w:r w:rsidR="00A31F9D" w:rsidRPr="004A214D">
        <w:rPr>
          <w:rFonts w:ascii="Arial" w:eastAsia="Times New Roman" w:hAnsi="Arial" w:cs="Arial"/>
          <w:iCs w:val="0"/>
          <w:color w:val="000000"/>
          <w:sz w:val="22"/>
          <w:szCs w:val="22"/>
          <w:lang w:eastAsia="lt-LT"/>
        </w:rPr>
        <w:t xml:space="preserve"> </w:t>
      </w:r>
      <w:r w:rsidR="0086350C" w:rsidRPr="004A214D">
        <w:rPr>
          <w:rFonts w:ascii="Arial" w:hAnsi="Arial" w:cs="Arial"/>
          <w:i w:val="0"/>
          <w:sz w:val="22"/>
          <w:szCs w:val="22"/>
        </w:rPr>
        <w:t>t</w:t>
      </w:r>
      <w:r w:rsidR="009B2537" w:rsidRPr="004A214D">
        <w:rPr>
          <w:rFonts w:ascii="Arial" w:hAnsi="Arial" w:cs="Arial"/>
          <w:i w:val="0"/>
          <w:sz w:val="22"/>
          <w:szCs w:val="22"/>
        </w:rPr>
        <w:t>ie</w:t>
      </w:r>
      <w:r w:rsidR="0086350C" w:rsidRPr="004A214D">
        <w:rPr>
          <w:rFonts w:ascii="Arial" w:hAnsi="Arial" w:cs="Arial"/>
          <w:i w:val="0"/>
          <w:sz w:val="22"/>
          <w:szCs w:val="22"/>
        </w:rPr>
        <w:t xml:space="preserve">kimui ir </w:t>
      </w:r>
      <w:r w:rsidR="00A31F9D" w:rsidRPr="004A214D">
        <w:rPr>
          <w:rFonts w:ascii="Arial" w:hAnsi="Arial" w:cs="Arial"/>
          <w:i w:val="0"/>
          <w:sz w:val="22"/>
          <w:szCs w:val="22"/>
        </w:rPr>
        <w:t xml:space="preserve">Prekių </w:t>
      </w:r>
      <w:r w:rsidR="009B2537" w:rsidRPr="004A214D">
        <w:rPr>
          <w:rFonts w:ascii="Arial" w:hAnsi="Arial" w:cs="Arial"/>
          <w:i w:val="0"/>
          <w:sz w:val="22"/>
          <w:szCs w:val="22"/>
        </w:rPr>
        <w:t xml:space="preserve">pristatymo </w:t>
      </w:r>
      <w:r w:rsidR="00DF0F8D">
        <w:rPr>
          <w:rFonts w:ascii="Arial" w:hAnsi="Arial" w:cs="Arial"/>
          <w:i w:val="0"/>
          <w:sz w:val="22"/>
          <w:szCs w:val="22"/>
        </w:rPr>
        <w:t xml:space="preserve">bei </w:t>
      </w:r>
      <w:r w:rsidR="00DF0F8D" w:rsidRPr="004A214D">
        <w:rPr>
          <w:rFonts w:ascii="Arial" w:hAnsi="Arial" w:cs="Arial"/>
          <w:i w:val="0"/>
          <w:sz w:val="22"/>
          <w:szCs w:val="22"/>
        </w:rPr>
        <w:t xml:space="preserve">Paslaugų </w:t>
      </w:r>
      <w:r w:rsidR="00DF0F8D">
        <w:rPr>
          <w:rFonts w:ascii="Arial" w:hAnsi="Arial" w:cs="Arial"/>
          <w:i w:val="0"/>
          <w:sz w:val="22"/>
          <w:szCs w:val="22"/>
        </w:rPr>
        <w:t>suteikimo</w:t>
      </w:r>
      <w:r w:rsidR="00DF0F8D" w:rsidRPr="004A214D">
        <w:rPr>
          <w:rFonts w:ascii="Arial" w:hAnsi="Arial" w:cs="Arial"/>
          <w:i w:val="0"/>
          <w:sz w:val="22"/>
          <w:szCs w:val="22"/>
        </w:rPr>
        <w:t xml:space="preserve"> </w:t>
      </w:r>
      <w:r w:rsidR="00DF0F8D">
        <w:rPr>
          <w:rFonts w:ascii="Arial" w:hAnsi="Arial" w:cs="Arial"/>
          <w:i w:val="0"/>
          <w:sz w:val="22"/>
          <w:szCs w:val="22"/>
        </w:rPr>
        <w:t>adresas</w:t>
      </w:r>
      <w:r w:rsidR="0012678C">
        <w:rPr>
          <w:rFonts w:ascii="Arial" w:hAnsi="Arial" w:cs="Arial"/>
          <w:i w:val="0"/>
          <w:sz w:val="22"/>
          <w:szCs w:val="22"/>
        </w:rPr>
        <w:t xml:space="preserve">: </w:t>
      </w:r>
      <w:r w:rsidR="00DF0F8D">
        <w:rPr>
          <w:rFonts w:ascii="Arial" w:hAnsi="Arial" w:cs="Arial"/>
          <w:i w:val="0"/>
          <w:sz w:val="22"/>
          <w:szCs w:val="22"/>
        </w:rPr>
        <w:t xml:space="preserve">Tiekimo g. 8 B. Panevėžys. </w:t>
      </w:r>
      <w:r w:rsidR="00197C01" w:rsidRPr="004A214D">
        <w:rPr>
          <w:rFonts w:ascii="Arial" w:hAnsi="Arial" w:cs="Arial"/>
          <w:i w:val="0"/>
          <w:sz w:val="22"/>
          <w:szCs w:val="22"/>
        </w:rPr>
        <w:t xml:space="preserve"> </w:t>
      </w:r>
    </w:p>
    <w:p w14:paraId="155F8A1F" w14:textId="77777777" w:rsidR="00D86335" w:rsidRPr="006E62B1" w:rsidRDefault="00D86335" w:rsidP="00786897">
      <w:pPr>
        <w:pStyle w:val="Bodytext20"/>
        <w:shd w:val="clear" w:color="auto" w:fill="auto"/>
        <w:tabs>
          <w:tab w:val="left" w:pos="0"/>
        </w:tabs>
        <w:spacing w:line="240" w:lineRule="auto"/>
        <w:ind w:right="55" w:firstLine="0"/>
        <w:jc w:val="both"/>
        <w:rPr>
          <w:rFonts w:ascii="Arial" w:hAnsi="Arial" w:cs="Arial"/>
          <w:sz w:val="22"/>
          <w:szCs w:val="22"/>
          <w:highlight w:val="red"/>
        </w:rPr>
      </w:pPr>
    </w:p>
    <w:p w14:paraId="7AC8DFBC" w14:textId="082A518D" w:rsidR="00786897" w:rsidRPr="004A214D" w:rsidRDefault="00786897" w:rsidP="00786897">
      <w:pPr>
        <w:pStyle w:val="Bodytext20"/>
        <w:shd w:val="clear" w:color="auto" w:fill="auto"/>
        <w:tabs>
          <w:tab w:val="left" w:pos="0"/>
          <w:tab w:val="left" w:pos="9072"/>
        </w:tabs>
        <w:spacing w:line="240" w:lineRule="auto"/>
        <w:ind w:right="55" w:firstLine="0"/>
        <w:jc w:val="both"/>
        <w:rPr>
          <w:rStyle w:val="Bodytext2NotItalic2"/>
          <w:rFonts w:ascii="Arial" w:hAnsi="Arial" w:cs="Arial"/>
          <w:b/>
          <w:sz w:val="22"/>
          <w:szCs w:val="22"/>
        </w:rPr>
      </w:pPr>
      <w:r w:rsidRPr="004A214D">
        <w:rPr>
          <w:rStyle w:val="Bodytext2NotItalic2"/>
          <w:rFonts w:ascii="Arial" w:hAnsi="Arial" w:cs="Arial"/>
          <w:b/>
          <w:sz w:val="22"/>
          <w:szCs w:val="22"/>
        </w:rPr>
        <w:t>2. PIRKIMO OBJEKT</w:t>
      </w:r>
      <w:r w:rsidR="000C6B81">
        <w:rPr>
          <w:rStyle w:val="Bodytext2NotItalic2"/>
          <w:rFonts w:ascii="Arial" w:hAnsi="Arial" w:cs="Arial"/>
          <w:b/>
          <w:sz w:val="22"/>
          <w:szCs w:val="22"/>
        </w:rPr>
        <w:t>AS IR</w:t>
      </w:r>
      <w:r w:rsidRPr="004A214D">
        <w:rPr>
          <w:rStyle w:val="Bodytext2NotItalic2"/>
          <w:rFonts w:ascii="Arial" w:hAnsi="Arial" w:cs="Arial"/>
          <w:b/>
          <w:sz w:val="22"/>
          <w:szCs w:val="22"/>
        </w:rPr>
        <w:t xml:space="preserve"> PRITAIKYMO SRITIS </w:t>
      </w:r>
    </w:p>
    <w:p w14:paraId="6B304E38" w14:textId="77777777" w:rsidR="00B11FFB" w:rsidRPr="004A214D" w:rsidRDefault="00B11FFB" w:rsidP="00786897">
      <w:pPr>
        <w:pStyle w:val="Bodytext20"/>
        <w:shd w:val="clear" w:color="auto" w:fill="auto"/>
        <w:tabs>
          <w:tab w:val="left" w:pos="0"/>
          <w:tab w:val="left" w:pos="9072"/>
        </w:tabs>
        <w:spacing w:line="240" w:lineRule="auto"/>
        <w:ind w:right="55" w:firstLine="0"/>
        <w:jc w:val="both"/>
        <w:rPr>
          <w:rStyle w:val="Bodytext2NotItalic2"/>
          <w:rFonts w:ascii="Arial" w:hAnsi="Arial" w:cs="Arial"/>
          <w:b/>
          <w:i/>
          <w:iCs/>
          <w:sz w:val="22"/>
          <w:szCs w:val="22"/>
        </w:rPr>
      </w:pPr>
    </w:p>
    <w:p w14:paraId="6361B326" w14:textId="474CD767" w:rsidR="00F87E26" w:rsidRDefault="00F02BA6" w:rsidP="00786897">
      <w:pPr>
        <w:pStyle w:val="Bodytext20"/>
        <w:shd w:val="clear" w:color="auto" w:fill="auto"/>
        <w:tabs>
          <w:tab w:val="left" w:pos="0"/>
          <w:tab w:val="left" w:pos="9072"/>
        </w:tabs>
        <w:spacing w:line="240" w:lineRule="auto"/>
        <w:ind w:right="55" w:firstLine="0"/>
        <w:jc w:val="both"/>
        <w:rPr>
          <w:rFonts w:ascii="Arial" w:hAnsi="Arial" w:cs="Arial"/>
          <w:i w:val="0"/>
          <w:sz w:val="22"/>
          <w:szCs w:val="22"/>
        </w:rPr>
      </w:pPr>
      <w:r w:rsidRPr="004A214D">
        <w:rPr>
          <w:rFonts w:ascii="Arial" w:hAnsi="Arial" w:cs="Arial"/>
          <w:i w:val="0"/>
          <w:sz w:val="22"/>
          <w:szCs w:val="22"/>
        </w:rPr>
        <w:t xml:space="preserve">2.1. </w:t>
      </w:r>
      <w:r w:rsidR="0086350C" w:rsidRPr="004A214D">
        <w:rPr>
          <w:rFonts w:ascii="Arial" w:hAnsi="Arial" w:cs="Arial"/>
          <w:i w:val="0"/>
          <w:sz w:val="22"/>
          <w:szCs w:val="22"/>
        </w:rPr>
        <w:t>VĮ Valstybinių miškų urėdijos</w:t>
      </w:r>
      <w:r w:rsidR="00DF0F8D">
        <w:rPr>
          <w:rFonts w:ascii="Arial" w:hAnsi="Arial" w:cs="Arial"/>
          <w:i w:val="0"/>
          <w:sz w:val="22"/>
          <w:szCs w:val="22"/>
        </w:rPr>
        <w:t xml:space="preserve"> Panevėžio regioniniame padalinyje</w:t>
      </w:r>
      <w:r w:rsidR="00334B13" w:rsidRPr="004A214D">
        <w:rPr>
          <w:rFonts w:ascii="Arial" w:hAnsi="Arial" w:cs="Arial"/>
          <w:i w:val="0"/>
          <w:sz w:val="22"/>
          <w:szCs w:val="22"/>
        </w:rPr>
        <w:t xml:space="preserve"> </w:t>
      </w:r>
      <w:r w:rsidR="0086350C" w:rsidRPr="004A214D">
        <w:rPr>
          <w:rFonts w:ascii="Arial" w:hAnsi="Arial" w:cs="Arial"/>
          <w:i w:val="0"/>
          <w:sz w:val="22"/>
          <w:szCs w:val="22"/>
        </w:rPr>
        <w:t xml:space="preserve">(toliau – </w:t>
      </w:r>
      <w:bookmarkStart w:id="4" w:name="_Hlk105589254"/>
      <w:r w:rsidR="003E26FA" w:rsidRPr="004A214D">
        <w:rPr>
          <w:rFonts w:ascii="Arial" w:hAnsi="Arial" w:cs="Arial"/>
          <w:i w:val="0"/>
          <w:sz w:val="22"/>
          <w:szCs w:val="22"/>
        </w:rPr>
        <w:t>Užsakovas</w:t>
      </w:r>
      <w:bookmarkEnd w:id="4"/>
      <w:r w:rsidR="0086350C" w:rsidRPr="004A214D">
        <w:rPr>
          <w:rFonts w:ascii="Arial" w:hAnsi="Arial" w:cs="Arial"/>
          <w:i w:val="0"/>
          <w:sz w:val="22"/>
          <w:szCs w:val="22"/>
        </w:rPr>
        <w:t xml:space="preserve">) </w:t>
      </w:r>
      <w:r w:rsidR="00050B2D">
        <w:rPr>
          <w:rFonts w:ascii="Arial" w:hAnsi="Arial" w:cs="Arial"/>
          <w:i w:val="0"/>
          <w:sz w:val="22"/>
          <w:szCs w:val="22"/>
        </w:rPr>
        <w:t xml:space="preserve">įvairių </w:t>
      </w:r>
      <w:r w:rsidR="00DF0F8D">
        <w:rPr>
          <w:rFonts w:ascii="Arial" w:hAnsi="Arial" w:cs="Arial"/>
          <w:i w:val="0"/>
          <w:sz w:val="22"/>
          <w:szCs w:val="22"/>
        </w:rPr>
        <w:t xml:space="preserve"> </w:t>
      </w:r>
      <w:r w:rsidR="00FC5239">
        <w:rPr>
          <w:rFonts w:ascii="Arial" w:hAnsi="Arial" w:cs="Arial"/>
          <w:i w:val="0"/>
          <w:sz w:val="22"/>
          <w:szCs w:val="22"/>
        </w:rPr>
        <w:t xml:space="preserve">traktorių </w:t>
      </w:r>
      <w:r w:rsidR="00050B2D">
        <w:rPr>
          <w:rFonts w:ascii="Arial" w:hAnsi="Arial" w:cs="Arial"/>
          <w:i w:val="0"/>
          <w:sz w:val="22"/>
          <w:szCs w:val="22"/>
        </w:rPr>
        <w:t xml:space="preserve">modelių </w:t>
      </w:r>
      <w:r w:rsidR="00DF0F8D" w:rsidRPr="004A214D">
        <w:rPr>
          <w:rFonts w:ascii="Arial" w:hAnsi="Arial" w:cs="Arial"/>
          <w:i w:val="0"/>
          <w:sz w:val="22"/>
          <w:szCs w:val="22"/>
        </w:rPr>
        <w:t>atsarginių dalių įsigijimas (toliau – Prekės)</w:t>
      </w:r>
      <w:r w:rsidR="00DF0F8D">
        <w:rPr>
          <w:rFonts w:ascii="Arial" w:hAnsi="Arial" w:cs="Arial"/>
          <w:i w:val="0"/>
          <w:sz w:val="22"/>
          <w:szCs w:val="22"/>
        </w:rPr>
        <w:t xml:space="preserve"> ir šių </w:t>
      </w:r>
      <w:r w:rsidR="00F83710">
        <w:rPr>
          <w:rFonts w:ascii="Arial" w:hAnsi="Arial" w:cs="Arial"/>
          <w:i w:val="0"/>
          <w:sz w:val="22"/>
          <w:szCs w:val="22"/>
        </w:rPr>
        <w:t>traktorių</w:t>
      </w:r>
      <w:r w:rsidR="0086350C" w:rsidRPr="004A214D">
        <w:rPr>
          <w:rFonts w:ascii="Arial" w:hAnsi="Arial" w:cs="Arial"/>
          <w:i w:val="0"/>
          <w:sz w:val="22"/>
          <w:szCs w:val="22"/>
        </w:rPr>
        <w:t xml:space="preserve"> gedimų diagnostika, remontas ir </w:t>
      </w:r>
      <w:r w:rsidR="00EC0D1E">
        <w:rPr>
          <w:rFonts w:ascii="Arial" w:hAnsi="Arial" w:cs="Arial"/>
          <w:i w:val="0"/>
          <w:sz w:val="22"/>
          <w:szCs w:val="22"/>
        </w:rPr>
        <w:t>traktorių</w:t>
      </w:r>
      <w:r w:rsidR="0086350C" w:rsidRPr="004A214D">
        <w:rPr>
          <w:rFonts w:ascii="Arial" w:hAnsi="Arial" w:cs="Arial"/>
          <w:i w:val="0"/>
          <w:sz w:val="22"/>
          <w:szCs w:val="22"/>
        </w:rPr>
        <w:t xml:space="preserve"> techninis aptarnavimas bei eksploatacinių medžiagų, susidėvėjusių dalių keitimas (toliau – Paslaugos)</w:t>
      </w:r>
      <w:r w:rsidR="0012678C">
        <w:rPr>
          <w:rFonts w:ascii="Arial" w:hAnsi="Arial" w:cs="Arial"/>
          <w:i w:val="0"/>
          <w:sz w:val="22"/>
          <w:szCs w:val="22"/>
        </w:rPr>
        <w:t>.</w:t>
      </w:r>
      <w:r w:rsidR="00DC605A" w:rsidRPr="004A214D">
        <w:rPr>
          <w:rFonts w:ascii="Arial" w:hAnsi="Arial" w:cs="Arial"/>
          <w:i w:val="0"/>
          <w:sz w:val="22"/>
          <w:szCs w:val="22"/>
        </w:rPr>
        <w:t xml:space="preserve"> </w:t>
      </w:r>
    </w:p>
    <w:p w14:paraId="0600F04B" w14:textId="5CF4E903" w:rsidR="0012678C" w:rsidRDefault="00CA3214" w:rsidP="008B2424">
      <w:pPr>
        <w:pStyle w:val="Bodytext20"/>
        <w:shd w:val="clear" w:color="auto" w:fill="auto"/>
        <w:tabs>
          <w:tab w:val="left" w:pos="0"/>
          <w:tab w:val="left" w:pos="9072"/>
        </w:tabs>
        <w:spacing w:line="240" w:lineRule="auto"/>
        <w:ind w:right="55" w:firstLine="0"/>
        <w:jc w:val="both"/>
        <w:rPr>
          <w:rFonts w:ascii="Arial" w:hAnsi="Arial" w:cs="Arial"/>
          <w:i w:val="0"/>
          <w:sz w:val="22"/>
          <w:szCs w:val="22"/>
        </w:rPr>
      </w:pPr>
      <w:r>
        <w:rPr>
          <w:rFonts w:ascii="Arial" w:hAnsi="Arial" w:cs="Arial"/>
          <w:i w:val="0"/>
          <w:sz w:val="22"/>
          <w:szCs w:val="22"/>
        </w:rPr>
        <w:t xml:space="preserve">2.2. </w:t>
      </w:r>
      <w:r w:rsidRPr="00CA3214">
        <w:rPr>
          <w:rFonts w:ascii="Arial" w:hAnsi="Arial" w:cs="Arial"/>
          <w:i w:val="0"/>
          <w:sz w:val="22"/>
          <w:szCs w:val="22"/>
        </w:rPr>
        <w:t>Pirkimas yra skaid</w:t>
      </w:r>
      <w:r>
        <w:rPr>
          <w:rFonts w:ascii="Arial" w:hAnsi="Arial" w:cs="Arial"/>
          <w:i w:val="0"/>
          <w:sz w:val="22"/>
          <w:szCs w:val="22"/>
        </w:rPr>
        <w:t>omas</w:t>
      </w:r>
      <w:r w:rsidR="00DF0F8D">
        <w:rPr>
          <w:rFonts w:ascii="Arial" w:hAnsi="Arial" w:cs="Arial"/>
          <w:i w:val="0"/>
          <w:sz w:val="22"/>
          <w:szCs w:val="22"/>
        </w:rPr>
        <w:t xml:space="preserve"> į </w:t>
      </w:r>
      <w:r w:rsidR="00982DBA">
        <w:rPr>
          <w:rFonts w:ascii="Arial" w:hAnsi="Arial" w:cs="Arial"/>
          <w:i w:val="0"/>
          <w:sz w:val="22"/>
          <w:szCs w:val="22"/>
        </w:rPr>
        <w:t>3</w:t>
      </w:r>
      <w:r w:rsidRPr="00CA3214">
        <w:rPr>
          <w:rFonts w:ascii="Arial" w:hAnsi="Arial" w:cs="Arial"/>
          <w:i w:val="0"/>
          <w:sz w:val="22"/>
          <w:szCs w:val="22"/>
        </w:rPr>
        <w:t xml:space="preserve"> pirkimo objekto dalis</w:t>
      </w:r>
      <w:r>
        <w:rPr>
          <w:rFonts w:ascii="Arial" w:hAnsi="Arial" w:cs="Arial"/>
          <w:i w:val="0"/>
          <w:sz w:val="22"/>
          <w:szCs w:val="22"/>
        </w:rPr>
        <w:t>:</w:t>
      </w:r>
      <w:r w:rsidR="0012678C">
        <w:rPr>
          <w:rFonts w:ascii="Arial" w:hAnsi="Arial" w:cs="Arial"/>
          <w:i w:val="0"/>
          <w:sz w:val="22"/>
          <w:szCs w:val="22"/>
        </w:rPr>
        <w:t xml:space="preserve"> </w:t>
      </w:r>
    </w:p>
    <w:p w14:paraId="6C3AA51C" w14:textId="57C94950" w:rsidR="003C29BF" w:rsidRDefault="003C29BF" w:rsidP="00050B2D">
      <w:pPr>
        <w:ind w:firstLine="567"/>
        <w:jc w:val="both"/>
        <w:rPr>
          <w:rFonts w:ascii="Arial" w:eastAsiaTheme="minorHAnsi" w:hAnsi="Arial" w:cs="Arial"/>
          <w:iCs/>
          <w:color w:val="auto"/>
          <w:sz w:val="22"/>
          <w:szCs w:val="22"/>
          <w:lang w:eastAsia="en-US"/>
        </w:rPr>
      </w:pPr>
      <w:r>
        <w:rPr>
          <w:rFonts w:ascii="Arial" w:eastAsiaTheme="minorHAnsi" w:hAnsi="Arial" w:cs="Arial"/>
          <w:iCs/>
          <w:color w:val="auto"/>
          <w:sz w:val="22"/>
          <w:szCs w:val="22"/>
          <w:lang w:eastAsia="en-US"/>
        </w:rPr>
        <w:t xml:space="preserve">2.2.1. </w:t>
      </w:r>
      <w:r w:rsidR="0012678C" w:rsidRPr="003C29BF">
        <w:rPr>
          <w:rFonts w:ascii="Arial" w:eastAsiaTheme="minorHAnsi" w:hAnsi="Arial" w:cs="Arial"/>
          <w:iCs/>
          <w:color w:val="auto"/>
          <w:sz w:val="22"/>
          <w:szCs w:val="22"/>
          <w:lang w:eastAsia="en-US"/>
        </w:rPr>
        <w:t xml:space="preserve">1 p.o.d. – </w:t>
      </w:r>
      <w:r w:rsidR="00050B2D">
        <w:rPr>
          <w:rFonts w:ascii="Arial" w:eastAsiaTheme="minorHAnsi" w:hAnsi="Arial" w:cs="Arial"/>
          <w:iCs/>
          <w:color w:val="auto"/>
          <w:sz w:val="22"/>
          <w:szCs w:val="22"/>
          <w:lang w:eastAsia="en-US"/>
        </w:rPr>
        <w:t>Valtra valmet (6800, 8150-H, T130, T133H) traktorių Prekės ir Paslaugos įkainiai nurodyti šios techninės specifikacijos 1 priede „</w:t>
      </w:r>
      <w:r w:rsidR="00050B2D">
        <w:rPr>
          <w:rFonts w:ascii="Arial" w:hAnsi="Arial" w:cs="Arial"/>
          <w:iCs/>
          <w:color w:val="auto"/>
          <w:sz w:val="22"/>
          <w:szCs w:val="22"/>
        </w:rPr>
        <w:t xml:space="preserve">Traktorių ir kitos ŽŪT dalių ir remonto </w:t>
      </w:r>
      <w:r w:rsidR="001218B9">
        <w:rPr>
          <w:rFonts w:ascii="Arial" w:eastAsiaTheme="minorHAnsi" w:hAnsi="Arial" w:cs="Arial"/>
          <w:iCs/>
          <w:color w:val="auto"/>
          <w:sz w:val="22"/>
          <w:szCs w:val="22"/>
          <w:lang w:eastAsia="en-US"/>
        </w:rPr>
        <w:t>paslaugų įkainių lentelė 1 priedas</w:t>
      </w:r>
      <w:r w:rsidR="00050B2D">
        <w:rPr>
          <w:rFonts w:ascii="Arial" w:eastAsiaTheme="minorHAnsi" w:hAnsi="Arial" w:cs="Arial"/>
          <w:iCs/>
          <w:color w:val="auto"/>
          <w:sz w:val="22"/>
          <w:szCs w:val="22"/>
          <w:lang w:eastAsia="en-US"/>
        </w:rPr>
        <w:t xml:space="preserve">“ (toliau - TS 1 priedas), kurį Vykdytojas pateikia kartu su pasiūlymu. </w:t>
      </w:r>
    </w:p>
    <w:p w14:paraId="437F6EA1" w14:textId="078FE6C9" w:rsidR="00171E49" w:rsidRDefault="00050B2D" w:rsidP="00050B2D">
      <w:pPr>
        <w:tabs>
          <w:tab w:val="left" w:pos="587"/>
        </w:tabs>
        <w:ind w:firstLine="567"/>
        <w:jc w:val="both"/>
        <w:rPr>
          <w:rFonts w:ascii="Arial" w:eastAsiaTheme="minorHAnsi" w:hAnsi="Arial" w:cs="Arial"/>
          <w:iCs/>
          <w:color w:val="auto"/>
          <w:sz w:val="22"/>
          <w:szCs w:val="22"/>
          <w:lang w:eastAsia="en-US"/>
        </w:rPr>
      </w:pPr>
      <w:r>
        <w:rPr>
          <w:rFonts w:ascii="Arial" w:eastAsiaTheme="minorHAnsi" w:hAnsi="Arial" w:cs="Arial"/>
          <w:iCs/>
          <w:color w:val="auto"/>
          <w:sz w:val="22"/>
          <w:szCs w:val="22"/>
          <w:lang w:eastAsia="en-US"/>
        </w:rPr>
        <w:t>2.2.2. 2 p.o.d –</w:t>
      </w:r>
      <w:r w:rsidR="00171E49">
        <w:rPr>
          <w:rFonts w:ascii="Arial" w:eastAsiaTheme="minorHAnsi" w:hAnsi="Arial" w:cs="Arial"/>
          <w:iCs/>
          <w:color w:val="auto"/>
          <w:sz w:val="22"/>
          <w:szCs w:val="22"/>
          <w:lang w:eastAsia="en-US"/>
        </w:rPr>
        <w:t xml:space="preserve"> </w:t>
      </w:r>
      <w:r>
        <w:rPr>
          <w:rFonts w:ascii="Arial" w:eastAsiaTheme="minorHAnsi" w:hAnsi="Arial" w:cs="Arial"/>
          <w:iCs/>
          <w:color w:val="auto"/>
          <w:sz w:val="22"/>
          <w:szCs w:val="22"/>
          <w:lang w:eastAsia="en-US"/>
        </w:rPr>
        <w:t>John Deere (6120M, 6</w:t>
      </w:r>
      <w:r w:rsidR="00A33AE5">
        <w:rPr>
          <w:rFonts w:ascii="Arial" w:eastAsiaTheme="minorHAnsi" w:hAnsi="Arial" w:cs="Arial"/>
          <w:iCs/>
          <w:color w:val="auto"/>
          <w:sz w:val="22"/>
          <w:szCs w:val="22"/>
          <w:lang w:eastAsia="en-US"/>
        </w:rPr>
        <w:t>175R) traktorių, John Deere žolia</w:t>
      </w:r>
      <w:r>
        <w:rPr>
          <w:rFonts w:ascii="Arial" w:eastAsiaTheme="minorHAnsi" w:hAnsi="Arial" w:cs="Arial"/>
          <w:iCs/>
          <w:color w:val="auto"/>
          <w:sz w:val="22"/>
          <w:szCs w:val="22"/>
          <w:lang w:eastAsia="en-US"/>
        </w:rPr>
        <w:t>pjovės Z540R, Prekės ir Paslaugos įkainiai nurodyti šios techninės specifikacijos 1 priede „</w:t>
      </w:r>
      <w:r>
        <w:rPr>
          <w:rFonts w:ascii="Arial" w:hAnsi="Arial" w:cs="Arial"/>
          <w:iCs/>
          <w:color w:val="auto"/>
          <w:sz w:val="22"/>
          <w:szCs w:val="22"/>
        </w:rPr>
        <w:t xml:space="preserve">Traktorių ir kitos ŽŪT dalių ir remonto </w:t>
      </w:r>
      <w:r>
        <w:rPr>
          <w:rFonts w:ascii="Arial" w:eastAsiaTheme="minorHAnsi" w:hAnsi="Arial" w:cs="Arial"/>
          <w:iCs/>
          <w:color w:val="auto"/>
          <w:sz w:val="22"/>
          <w:szCs w:val="22"/>
          <w:lang w:eastAsia="en-US"/>
        </w:rPr>
        <w:t>paslaugų įkainių lentelė 2</w:t>
      </w:r>
      <w:r w:rsidR="001218B9">
        <w:rPr>
          <w:rFonts w:ascii="Arial" w:eastAsiaTheme="minorHAnsi" w:hAnsi="Arial" w:cs="Arial"/>
          <w:iCs/>
          <w:color w:val="auto"/>
          <w:sz w:val="22"/>
          <w:szCs w:val="22"/>
          <w:lang w:eastAsia="en-US"/>
        </w:rPr>
        <w:t xml:space="preserve"> priedas</w:t>
      </w:r>
      <w:r w:rsidR="002959F5">
        <w:rPr>
          <w:rFonts w:ascii="Arial" w:eastAsiaTheme="minorHAnsi" w:hAnsi="Arial" w:cs="Arial"/>
          <w:iCs/>
          <w:color w:val="auto"/>
          <w:sz w:val="22"/>
          <w:szCs w:val="22"/>
          <w:lang w:eastAsia="en-US"/>
        </w:rPr>
        <w:t>“ (toliau - TS 2</w:t>
      </w:r>
      <w:r>
        <w:rPr>
          <w:rFonts w:ascii="Arial" w:eastAsiaTheme="minorHAnsi" w:hAnsi="Arial" w:cs="Arial"/>
          <w:iCs/>
          <w:color w:val="auto"/>
          <w:sz w:val="22"/>
          <w:szCs w:val="22"/>
          <w:lang w:eastAsia="en-US"/>
        </w:rPr>
        <w:t xml:space="preserve"> priedas), kurį Vykdytojas pateikia kartu su pasiūlymu.</w:t>
      </w:r>
    </w:p>
    <w:p w14:paraId="2DF165C0" w14:textId="282FC0CD" w:rsidR="003B6C6D" w:rsidRDefault="002959F5" w:rsidP="003B6C6D">
      <w:pPr>
        <w:tabs>
          <w:tab w:val="left" w:pos="587"/>
        </w:tabs>
        <w:ind w:firstLine="567"/>
        <w:jc w:val="both"/>
        <w:rPr>
          <w:rFonts w:ascii="Arial" w:eastAsiaTheme="minorHAnsi" w:hAnsi="Arial" w:cs="Arial"/>
          <w:iCs/>
          <w:color w:val="auto"/>
          <w:sz w:val="22"/>
          <w:szCs w:val="22"/>
          <w:lang w:eastAsia="en-US"/>
        </w:rPr>
      </w:pPr>
      <w:r>
        <w:rPr>
          <w:rFonts w:ascii="Arial" w:eastAsiaTheme="minorHAnsi" w:hAnsi="Arial" w:cs="Arial"/>
          <w:iCs/>
          <w:color w:val="auto"/>
          <w:sz w:val="22"/>
          <w:szCs w:val="22"/>
          <w:lang w:eastAsia="en-US"/>
        </w:rPr>
        <w:t>2.2.2. 3 p.o.d – kitų traktorių (</w:t>
      </w:r>
      <w:r w:rsidRPr="002959F5">
        <w:rPr>
          <w:rFonts w:ascii="Arial" w:eastAsiaTheme="minorHAnsi" w:hAnsi="Arial" w:cs="Arial"/>
          <w:iCs/>
          <w:color w:val="auto"/>
          <w:sz w:val="22"/>
          <w:szCs w:val="22"/>
          <w:lang w:eastAsia="en-US"/>
        </w:rPr>
        <w:t>BRP, CAN-AM OUTLANDER MAX6X6 XU+1000</w:t>
      </w:r>
      <w:r>
        <w:rPr>
          <w:rFonts w:ascii="Arial" w:eastAsiaTheme="minorHAnsi" w:hAnsi="Arial" w:cs="Arial"/>
          <w:iCs/>
          <w:color w:val="auto"/>
          <w:sz w:val="22"/>
          <w:szCs w:val="22"/>
          <w:lang w:eastAsia="en-US"/>
        </w:rPr>
        <w:t xml:space="preserve">, </w:t>
      </w:r>
      <w:r w:rsidRPr="002959F5">
        <w:rPr>
          <w:rFonts w:ascii="Arial" w:eastAsiaTheme="minorHAnsi" w:hAnsi="Arial" w:cs="Arial"/>
          <w:iCs/>
          <w:color w:val="auto"/>
          <w:sz w:val="22"/>
          <w:szCs w:val="22"/>
          <w:lang w:eastAsia="en-US"/>
        </w:rPr>
        <w:t>DEUTZ FAHR AGROPLUS 420PL GSE3</w:t>
      </w:r>
      <w:r>
        <w:rPr>
          <w:rFonts w:ascii="Arial" w:eastAsiaTheme="minorHAnsi" w:hAnsi="Arial" w:cs="Arial"/>
          <w:iCs/>
          <w:color w:val="auto"/>
          <w:sz w:val="22"/>
          <w:szCs w:val="22"/>
          <w:lang w:eastAsia="en-US"/>
        </w:rPr>
        <w:t xml:space="preserve">, </w:t>
      </w:r>
      <w:r w:rsidRPr="002959F5">
        <w:rPr>
          <w:rFonts w:ascii="Arial" w:eastAsiaTheme="minorHAnsi" w:hAnsi="Arial" w:cs="Arial"/>
          <w:iCs/>
          <w:color w:val="auto"/>
          <w:sz w:val="22"/>
          <w:szCs w:val="22"/>
          <w:lang w:eastAsia="en-US"/>
        </w:rPr>
        <w:t>DEUTZ FAHR AGROKID 230</w:t>
      </w:r>
      <w:r>
        <w:rPr>
          <w:rFonts w:ascii="Arial" w:eastAsiaTheme="minorHAnsi" w:hAnsi="Arial" w:cs="Arial"/>
          <w:iCs/>
          <w:color w:val="auto"/>
          <w:sz w:val="22"/>
          <w:szCs w:val="22"/>
          <w:lang w:eastAsia="en-US"/>
        </w:rPr>
        <w:t xml:space="preserve">, </w:t>
      </w:r>
      <w:r w:rsidRPr="002959F5">
        <w:rPr>
          <w:rFonts w:ascii="Arial" w:eastAsiaTheme="minorHAnsi" w:hAnsi="Arial" w:cs="Arial"/>
          <w:iCs/>
          <w:color w:val="auto"/>
          <w:sz w:val="22"/>
          <w:szCs w:val="22"/>
          <w:lang w:eastAsia="en-US"/>
        </w:rPr>
        <w:t>KOMATSU WB93S-5</w:t>
      </w:r>
      <w:r>
        <w:rPr>
          <w:rFonts w:ascii="Arial" w:eastAsiaTheme="minorHAnsi" w:hAnsi="Arial" w:cs="Arial"/>
          <w:iCs/>
          <w:color w:val="auto"/>
          <w:sz w:val="22"/>
          <w:szCs w:val="22"/>
          <w:lang w:eastAsia="en-US"/>
        </w:rPr>
        <w:t xml:space="preserve"> ir kitos neįvardintos technikos dalys) Prekės ir Paslaugos įkainiai nurodyti šios techninės specifikacijos 1 priede „</w:t>
      </w:r>
      <w:r>
        <w:rPr>
          <w:rFonts w:ascii="Arial" w:hAnsi="Arial" w:cs="Arial"/>
          <w:iCs/>
          <w:color w:val="auto"/>
          <w:sz w:val="22"/>
          <w:szCs w:val="22"/>
        </w:rPr>
        <w:t xml:space="preserve">Traktorių ir kitos ŽŪT dalių ir remonto </w:t>
      </w:r>
      <w:r>
        <w:rPr>
          <w:rFonts w:ascii="Arial" w:eastAsiaTheme="minorHAnsi" w:hAnsi="Arial" w:cs="Arial"/>
          <w:iCs/>
          <w:color w:val="auto"/>
          <w:sz w:val="22"/>
          <w:szCs w:val="22"/>
          <w:lang w:eastAsia="en-US"/>
        </w:rPr>
        <w:t>paslaugų įkainių lentelė 3</w:t>
      </w:r>
      <w:r w:rsidR="001218B9">
        <w:rPr>
          <w:rFonts w:ascii="Arial" w:eastAsiaTheme="minorHAnsi" w:hAnsi="Arial" w:cs="Arial"/>
          <w:iCs/>
          <w:color w:val="auto"/>
          <w:sz w:val="22"/>
          <w:szCs w:val="22"/>
          <w:lang w:eastAsia="en-US"/>
        </w:rPr>
        <w:t xml:space="preserve"> priedas</w:t>
      </w:r>
      <w:r>
        <w:rPr>
          <w:rFonts w:ascii="Arial" w:eastAsiaTheme="minorHAnsi" w:hAnsi="Arial" w:cs="Arial"/>
          <w:iCs/>
          <w:color w:val="auto"/>
          <w:sz w:val="22"/>
          <w:szCs w:val="22"/>
          <w:lang w:eastAsia="en-US"/>
        </w:rPr>
        <w:t>“ (toliau - TS 3 priedas), kurį Vykdytojas pateikia kartu su pasiūlymu.</w:t>
      </w:r>
    </w:p>
    <w:p w14:paraId="1A7A48D7" w14:textId="08C52AB7" w:rsidR="000C6B81" w:rsidRPr="00F672AE" w:rsidRDefault="000C6B81" w:rsidP="00F672AE">
      <w:pPr>
        <w:tabs>
          <w:tab w:val="left" w:pos="587"/>
        </w:tabs>
        <w:ind w:firstLine="142"/>
        <w:jc w:val="both"/>
        <w:rPr>
          <w:rFonts w:ascii="Arial" w:eastAsiaTheme="minorHAnsi" w:hAnsi="Arial" w:cs="Arial"/>
          <w:iCs/>
          <w:color w:val="auto"/>
          <w:sz w:val="22"/>
          <w:szCs w:val="22"/>
          <w:lang w:eastAsia="en-US"/>
        </w:rPr>
      </w:pPr>
      <w:r>
        <w:rPr>
          <w:rFonts w:ascii="Arial" w:eastAsiaTheme="minorHAnsi" w:hAnsi="Arial" w:cs="Arial"/>
          <w:iCs/>
          <w:color w:val="auto"/>
          <w:sz w:val="22"/>
          <w:szCs w:val="22"/>
          <w:lang w:eastAsia="en-US"/>
        </w:rPr>
        <w:t xml:space="preserve">2.3. </w:t>
      </w:r>
      <w:r w:rsidRPr="00DD1119">
        <w:rPr>
          <w:rFonts w:ascii="Arial" w:hAnsi="Arial" w:cs="Arial"/>
          <w:sz w:val="22"/>
          <w:szCs w:val="22"/>
        </w:rPr>
        <w:t xml:space="preserve">Pirkimo objekto planuojamų įsigyti Prekių ir Paslaugų sąrašas pateikiamas </w:t>
      </w:r>
      <w:r>
        <w:rPr>
          <w:rFonts w:ascii="Arial" w:hAnsi="Arial" w:cs="Arial"/>
          <w:sz w:val="22"/>
          <w:szCs w:val="22"/>
        </w:rPr>
        <w:t xml:space="preserve">TS </w:t>
      </w:r>
      <w:r w:rsidR="000C135A">
        <w:rPr>
          <w:rFonts w:ascii="Arial" w:hAnsi="Arial" w:cs="Arial"/>
          <w:sz w:val="22"/>
          <w:szCs w:val="22"/>
        </w:rPr>
        <w:t>1, TS 2, TS 3 prieduose</w:t>
      </w:r>
      <w:r w:rsidRPr="00DD1119">
        <w:rPr>
          <w:rFonts w:ascii="Arial" w:hAnsi="Arial" w:cs="Arial"/>
          <w:sz w:val="22"/>
          <w:szCs w:val="22"/>
        </w:rPr>
        <w:t xml:space="preserve">, apimtys ir planuojamas įsigyti kiekis visą Sutarties galiojimo laikotarpį (įskaitant visus galimus jos pratęsimus) pagal poreikį gali kisti. </w:t>
      </w:r>
      <w:r w:rsidR="000C135A">
        <w:rPr>
          <w:rFonts w:ascii="Arial" w:hAnsi="Arial" w:cs="Arial"/>
          <w:sz w:val="22"/>
          <w:szCs w:val="22"/>
        </w:rPr>
        <w:t>TS 1, TS 2, TS 3 prieduose</w:t>
      </w:r>
      <w:r>
        <w:rPr>
          <w:rFonts w:ascii="Arial" w:hAnsi="Arial" w:cs="Arial"/>
          <w:sz w:val="22"/>
          <w:szCs w:val="22"/>
        </w:rPr>
        <w:t xml:space="preserve"> </w:t>
      </w:r>
      <w:r w:rsidRPr="00DD1119">
        <w:rPr>
          <w:rFonts w:ascii="Arial" w:hAnsi="Arial" w:cs="Arial"/>
          <w:sz w:val="22"/>
          <w:szCs w:val="22"/>
        </w:rPr>
        <w:t>pateiktų prekių kainų ir paslaugų įkainių bendra suma bus vertinama tik Tiekėjų pasiūlymų pirkimų eilės sudarymui, bet tai nebus Sutarties kaina.</w:t>
      </w:r>
    </w:p>
    <w:p w14:paraId="2EBD6AFB" w14:textId="77777777" w:rsidR="000C6B81" w:rsidRPr="00DD1119" w:rsidRDefault="000C6B81" w:rsidP="000C6B81">
      <w:pPr>
        <w:pStyle w:val="Bodytext20"/>
        <w:shd w:val="clear" w:color="auto" w:fill="auto"/>
        <w:tabs>
          <w:tab w:val="left" w:pos="0"/>
          <w:tab w:val="left" w:pos="709"/>
        </w:tabs>
        <w:spacing w:line="240" w:lineRule="auto"/>
        <w:ind w:right="55" w:firstLine="0"/>
        <w:jc w:val="both"/>
        <w:rPr>
          <w:rFonts w:ascii="Arial" w:hAnsi="Arial" w:cs="Arial"/>
          <w:i w:val="0"/>
          <w:sz w:val="22"/>
          <w:szCs w:val="22"/>
        </w:rPr>
      </w:pPr>
    </w:p>
    <w:p w14:paraId="6D1F4609" w14:textId="77777777" w:rsidR="002959F5" w:rsidRDefault="002959F5" w:rsidP="002959F5">
      <w:pPr>
        <w:tabs>
          <w:tab w:val="left" w:pos="587"/>
        </w:tabs>
        <w:ind w:firstLine="567"/>
        <w:jc w:val="both"/>
        <w:rPr>
          <w:rFonts w:ascii="Arial" w:eastAsiaTheme="minorHAnsi" w:hAnsi="Arial" w:cs="Arial"/>
          <w:iCs/>
          <w:color w:val="auto"/>
          <w:sz w:val="22"/>
          <w:szCs w:val="22"/>
          <w:lang w:eastAsia="en-US"/>
        </w:rPr>
      </w:pPr>
    </w:p>
    <w:p w14:paraId="27D6D0D3" w14:textId="30F2B1B8" w:rsidR="00786897" w:rsidRDefault="00786897" w:rsidP="00786897">
      <w:pPr>
        <w:pStyle w:val="Bodytext1"/>
        <w:shd w:val="clear" w:color="auto" w:fill="auto"/>
        <w:tabs>
          <w:tab w:val="left" w:pos="0"/>
        </w:tabs>
        <w:spacing w:before="0" w:after="0" w:line="240" w:lineRule="auto"/>
        <w:ind w:right="55" w:firstLine="0"/>
        <w:jc w:val="both"/>
        <w:rPr>
          <w:rFonts w:ascii="Arial" w:hAnsi="Arial" w:cs="Arial"/>
          <w:b/>
          <w:sz w:val="22"/>
          <w:szCs w:val="22"/>
        </w:rPr>
      </w:pPr>
      <w:r w:rsidRPr="001926CF">
        <w:rPr>
          <w:rFonts w:ascii="Arial" w:hAnsi="Arial" w:cs="Arial"/>
          <w:b/>
          <w:sz w:val="22"/>
          <w:szCs w:val="22"/>
        </w:rPr>
        <w:t>3. TECHNINIŲ REIKALAVIMŲ, KURIUOS TURI ATITIKTI PERKAMOS PREKĖS /  PASLAUGOS APRAŠYMO BŪDAI</w:t>
      </w:r>
    </w:p>
    <w:p w14:paraId="6998B08A" w14:textId="64185B47" w:rsidR="00982DBA" w:rsidRDefault="00982DBA" w:rsidP="00786897">
      <w:pPr>
        <w:pStyle w:val="Bodytext1"/>
        <w:shd w:val="clear" w:color="auto" w:fill="auto"/>
        <w:tabs>
          <w:tab w:val="left" w:pos="0"/>
        </w:tabs>
        <w:spacing w:before="0" w:after="0" w:line="240" w:lineRule="auto"/>
        <w:ind w:right="55" w:firstLine="0"/>
        <w:jc w:val="both"/>
        <w:rPr>
          <w:rFonts w:ascii="Arial" w:hAnsi="Arial" w:cs="Arial"/>
          <w:b/>
          <w:sz w:val="22"/>
          <w:szCs w:val="22"/>
        </w:rPr>
      </w:pPr>
    </w:p>
    <w:p w14:paraId="7716045E" w14:textId="1F997700" w:rsidR="00786897" w:rsidRPr="00D07A41" w:rsidRDefault="002959F5" w:rsidP="00D07A41">
      <w:pPr>
        <w:jc w:val="both"/>
        <w:rPr>
          <w:rFonts w:ascii="Arial" w:eastAsiaTheme="minorHAnsi" w:hAnsi="Arial" w:cs="Arial"/>
          <w:iCs/>
          <w:color w:val="auto"/>
          <w:sz w:val="22"/>
          <w:szCs w:val="22"/>
          <w:lang w:eastAsia="en-US"/>
        </w:rPr>
      </w:pPr>
      <w:r>
        <w:rPr>
          <w:rFonts w:ascii="Arial" w:eastAsiaTheme="minorHAnsi" w:hAnsi="Arial" w:cs="Arial"/>
          <w:iCs/>
          <w:color w:val="auto"/>
          <w:sz w:val="22"/>
          <w:szCs w:val="22"/>
          <w:lang w:eastAsia="en-US"/>
        </w:rPr>
        <w:t>3.1. Prekių teikėjas</w:t>
      </w:r>
      <w:r w:rsidR="005D6C11">
        <w:rPr>
          <w:rFonts w:ascii="Arial" w:eastAsiaTheme="minorHAnsi" w:hAnsi="Arial" w:cs="Arial"/>
          <w:iCs/>
          <w:color w:val="auto"/>
          <w:sz w:val="22"/>
          <w:szCs w:val="22"/>
          <w:lang w:eastAsia="en-US"/>
        </w:rPr>
        <w:t>, vykdytojas (toliau – Vykdytojas)</w:t>
      </w:r>
      <w:bookmarkStart w:id="5" w:name="_GoBack"/>
      <w:bookmarkEnd w:id="5"/>
      <w:r>
        <w:rPr>
          <w:rFonts w:ascii="Arial" w:eastAsiaTheme="minorHAnsi" w:hAnsi="Arial" w:cs="Arial"/>
          <w:iCs/>
          <w:color w:val="auto"/>
          <w:sz w:val="22"/>
          <w:szCs w:val="22"/>
          <w:lang w:eastAsia="en-US"/>
        </w:rPr>
        <w:t xml:space="preserve"> įsipareigoja teikiant Prekes laikytis šių aplinkosaugos reikalavimų: mažinti popieriaus sunaudojimą, atsisakyti nebūtino dokumentų kopijavimo ir spausdinimo, rengiama</w:t>
      </w:r>
      <w:r>
        <w:rPr>
          <w:rFonts w:ascii="Arial" w:eastAsiaTheme="minorHAnsi" w:hAnsi="Arial" w:cs="Arial"/>
          <w:iCs/>
          <w:color w:val="auto"/>
          <w:sz w:val="22"/>
          <w:szCs w:val="22"/>
          <w:lang w:eastAsia="en-US"/>
        </w:rPr>
        <w:br/>
        <w:t>dokumentacija, prekių perdavimo–priėmimo aktai Užsakovui turi būti pateikti tik elektroniniu</w:t>
      </w:r>
      <w:r>
        <w:rPr>
          <w:rFonts w:ascii="Arial" w:eastAsiaTheme="minorHAnsi" w:hAnsi="Arial" w:cs="Arial"/>
          <w:iCs/>
          <w:color w:val="auto"/>
          <w:sz w:val="22"/>
          <w:szCs w:val="22"/>
          <w:lang w:eastAsia="en-US"/>
        </w:rPr>
        <w:br/>
        <w:t>formatu, o dokumentacija, kuri turi būti pasirašoma ir prekių perdavimo–priėmimo aktai turi būti</w:t>
      </w:r>
      <w:r>
        <w:rPr>
          <w:rFonts w:ascii="Arial" w:eastAsiaTheme="minorHAnsi" w:hAnsi="Arial" w:cs="Arial"/>
          <w:iCs/>
          <w:color w:val="auto"/>
          <w:sz w:val="22"/>
          <w:szCs w:val="22"/>
          <w:lang w:eastAsia="en-US"/>
        </w:rPr>
        <w:br/>
        <w:t>pasirašomi elektroniniu parašu. Esant būtinybei spausdinti, naudojamas perdirbtas popierius, kuris</w:t>
      </w:r>
      <w:r>
        <w:rPr>
          <w:rFonts w:ascii="Arial" w:eastAsiaTheme="minorHAnsi" w:hAnsi="Arial" w:cs="Arial"/>
          <w:iCs/>
          <w:color w:val="auto"/>
          <w:sz w:val="22"/>
          <w:szCs w:val="22"/>
          <w:lang w:eastAsia="en-US"/>
        </w:rPr>
        <w:br/>
        <w:t>atitinka žaliojo pirkimo reikalavimus, patvirtintus Lietuvos Respublikos aplinkos ministro 2011 m.</w:t>
      </w:r>
      <w:r>
        <w:rPr>
          <w:rFonts w:ascii="Arial" w:eastAsiaTheme="minorHAnsi" w:hAnsi="Arial" w:cs="Arial"/>
          <w:iCs/>
          <w:color w:val="auto"/>
          <w:sz w:val="22"/>
          <w:szCs w:val="22"/>
          <w:lang w:eastAsia="en-US"/>
        </w:rPr>
        <w:br/>
        <w:t>birželio 28 d. įsakyme Nr. D1-508 „Dėl Produktų, kurių viešiesiems pirkimams taikytini aplinkos</w:t>
      </w:r>
      <w:r>
        <w:rPr>
          <w:rFonts w:ascii="Arial" w:eastAsiaTheme="minorHAnsi" w:hAnsi="Arial" w:cs="Arial"/>
          <w:iCs/>
          <w:color w:val="auto"/>
          <w:sz w:val="22"/>
          <w:szCs w:val="22"/>
          <w:lang w:eastAsia="en-US"/>
        </w:rPr>
        <w:br/>
        <w:t>apsaugos kriterijai, sąrašo, Aplinkos apsaugos kriterijų ir Aplinkos apsaugos kriterijų, kuriuos</w:t>
      </w:r>
      <w:r>
        <w:rPr>
          <w:rFonts w:ascii="Arial" w:eastAsiaTheme="minorHAnsi" w:hAnsi="Arial" w:cs="Arial"/>
          <w:iCs/>
          <w:color w:val="auto"/>
          <w:sz w:val="22"/>
          <w:szCs w:val="22"/>
          <w:lang w:eastAsia="en-US"/>
        </w:rPr>
        <w:br/>
        <w:t>perkančiosios organizacijos turi taikyti pirkdamos prekes, paslaugas ar darbus, taikymo tvarkos</w:t>
      </w:r>
      <w:r>
        <w:rPr>
          <w:rFonts w:ascii="Arial" w:eastAsiaTheme="minorHAnsi" w:hAnsi="Arial" w:cs="Arial"/>
          <w:iCs/>
          <w:color w:val="auto"/>
          <w:sz w:val="22"/>
          <w:szCs w:val="22"/>
          <w:lang w:eastAsia="en-US"/>
        </w:rPr>
        <w:br/>
        <w:t xml:space="preserve">aprašo patvirtinimo“. </w:t>
      </w:r>
    </w:p>
    <w:p w14:paraId="641C49ED" w14:textId="17316171" w:rsidR="002959F5" w:rsidRDefault="00D07A41" w:rsidP="002959F5">
      <w:pPr>
        <w:pStyle w:val="Bodytext1"/>
        <w:tabs>
          <w:tab w:val="left" w:pos="0"/>
        </w:tabs>
        <w:spacing w:before="0" w:after="0"/>
        <w:ind w:right="55"/>
        <w:jc w:val="both"/>
        <w:rPr>
          <w:rFonts w:ascii="Arial" w:hAnsi="Arial" w:cs="Arial"/>
          <w:sz w:val="22"/>
          <w:szCs w:val="22"/>
        </w:rPr>
      </w:pPr>
      <w:r>
        <w:rPr>
          <w:rFonts w:ascii="Arial" w:hAnsi="Arial" w:cs="Arial"/>
          <w:sz w:val="22"/>
          <w:szCs w:val="22"/>
        </w:rPr>
        <w:tab/>
        <w:t>3.2</w:t>
      </w:r>
      <w:r w:rsidR="006658E6" w:rsidRPr="005563DD">
        <w:rPr>
          <w:rFonts w:ascii="Arial" w:hAnsi="Arial" w:cs="Arial"/>
          <w:sz w:val="22"/>
          <w:szCs w:val="22"/>
        </w:rPr>
        <w:t>.</w:t>
      </w:r>
      <w:r w:rsidR="00EA02F7" w:rsidRPr="005563DD">
        <w:rPr>
          <w:rFonts w:ascii="Arial" w:hAnsi="Arial" w:cs="Arial"/>
          <w:sz w:val="22"/>
          <w:szCs w:val="22"/>
        </w:rPr>
        <w:t xml:space="preserve"> </w:t>
      </w:r>
      <w:r w:rsidR="00CE719E">
        <w:rPr>
          <w:rFonts w:ascii="Arial" w:hAnsi="Arial" w:cs="Arial"/>
          <w:sz w:val="22"/>
          <w:szCs w:val="22"/>
        </w:rPr>
        <w:t xml:space="preserve">Užsakovas </w:t>
      </w:r>
      <w:r w:rsidR="006658E6" w:rsidRPr="005563DD">
        <w:rPr>
          <w:rFonts w:ascii="Arial" w:hAnsi="Arial" w:cs="Arial"/>
          <w:sz w:val="22"/>
          <w:szCs w:val="22"/>
        </w:rPr>
        <w:t xml:space="preserve">perka </w:t>
      </w:r>
      <w:r w:rsidR="002959F5">
        <w:rPr>
          <w:rFonts w:ascii="Arial" w:hAnsi="Arial" w:cs="Arial"/>
          <w:sz w:val="22"/>
          <w:szCs w:val="22"/>
        </w:rPr>
        <w:t>TS 1,</w:t>
      </w:r>
      <w:r w:rsidR="00CE719E">
        <w:rPr>
          <w:rFonts w:ascii="Arial" w:hAnsi="Arial" w:cs="Arial"/>
          <w:sz w:val="22"/>
          <w:szCs w:val="22"/>
        </w:rPr>
        <w:t xml:space="preserve"> TS 2</w:t>
      </w:r>
      <w:r w:rsidR="002959F5">
        <w:rPr>
          <w:rFonts w:ascii="Arial" w:hAnsi="Arial" w:cs="Arial"/>
          <w:sz w:val="22"/>
          <w:szCs w:val="22"/>
        </w:rPr>
        <w:t xml:space="preserve"> ir TS 3 </w:t>
      </w:r>
      <w:r w:rsidR="00CE719E">
        <w:rPr>
          <w:rFonts w:ascii="Arial" w:hAnsi="Arial" w:cs="Arial"/>
          <w:sz w:val="22"/>
          <w:szCs w:val="22"/>
        </w:rPr>
        <w:t>prieduose</w:t>
      </w:r>
      <w:r w:rsidR="002959F5">
        <w:rPr>
          <w:rFonts w:ascii="Arial" w:hAnsi="Arial" w:cs="Arial"/>
          <w:sz w:val="22"/>
          <w:szCs w:val="22"/>
        </w:rPr>
        <w:t xml:space="preserve"> išvardintas</w:t>
      </w:r>
      <w:r w:rsidR="00D925D3">
        <w:rPr>
          <w:rFonts w:ascii="Arial" w:hAnsi="Arial" w:cs="Arial"/>
          <w:sz w:val="22"/>
          <w:szCs w:val="22"/>
        </w:rPr>
        <w:t xml:space="preserve"> traktor</w:t>
      </w:r>
      <w:r w:rsidR="00CE719E">
        <w:rPr>
          <w:rFonts w:ascii="Arial" w:hAnsi="Arial" w:cs="Arial"/>
          <w:sz w:val="22"/>
          <w:szCs w:val="22"/>
        </w:rPr>
        <w:t>ių</w:t>
      </w:r>
      <w:r w:rsidR="006A141F" w:rsidRPr="005563DD">
        <w:rPr>
          <w:rFonts w:ascii="Arial" w:hAnsi="Arial" w:cs="Arial"/>
          <w:sz w:val="22"/>
          <w:szCs w:val="22"/>
        </w:rPr>
        <w:t xml:space="preserve"> </w:t>
      </w:r>
      <w:r w:rsidR="00CC2AEC">
        <w:rPr>
          <w:rFonts w:ascii="Arial" w:hAnsi="Arial" w:cs="Arial"/>
          <w:sz w:val="22"/>
          <w:szCs w:val="22"/>
        </w:rPr>
        <w:t xml:space="preserve">atsargines dalis </w:t>
      </w:r>
      <w:r w:rsidR="00CE719E">
        <w:rPr>
          <w:rFonts w:ascii="Arial" w:hAnsi="Arial" w:cs="Arial"/>
          <w:sz w:val="22"/>
          <w:szCs w:val="22"/>
        </w:rPr>
        <w:t xml:space="preserve">ir su šių dalių </w:t>
      </w:r>
      <w:r w:rsidR="004B3290">
        <w:rPr>
          <w:rFonts w:ascii="Arial" w:hAnsi="Arial" w:cs="Arial"/>
          <w:sz w:val="22"/>
          <w:szCs w:val="22"/>
        </w:rPr>
        <w:t xml:space="preserve">teikimu reikalingomis </w:t>
      </w:r>
      <w:r w:rsidR="00127C1A" w:rsidRPr="005563DD">
        <w:rPr>
          <w:rFonts w:ascii="Arial" w:hAnsi="Arial" w:cs="Arial"/>
          <w:sz w:val="22"/>
          <w:szCs w:val="22"/>
        </w:rPr>
        <w:t xml:space="preserve">gedimų diagnostikos, </w:t>
      </w:r>
      <w:r w:rsidR="006A141F" w:rsidRPr="005563DD">
        <w:rPr>
          <w:rFonts w:ascii="Arial" w:hAnsi="Arial" w:cs="Arial"/>
          <w:sz w:val="22"/>
          <w:szCs w:val="22"/>
        </w:rPr>
        <w:t>remonto,</w:t>
      </w:r>
      <w:r w:rsidR="00127C1A" w:rsidRPr="005563DD">
        <w:rPr>
          <w:rFonts w:ascii="Arial" w:hAnsi="Arial" w:cs="Arial"/>
          <w:sz w:val="22"/>
          <w:szCs w:val="22"/>
        </w:rPr>
        <w:t xml:space="preserve"> </w:t>
      </w:r>
      <w:r w:rsidR="006A141F" w:rsidRPr="005563DD">
        <w:rPr>
          <w:rFonts w:ascii="Arial" w:hAnsi="Arial" w:cs="Arial"/>
          <w:sz w:val="22"/>
          <w:szCs w:val="22"/>
        </w:rPr>
        <w:t>techninio aptarnavimo</w:t>
      </w:r>
      <w:r w:rsidR="00F24177" w:rsidRPr="005563DD">
        <w:rPr>
          <w:rFonts w:ascii="Arial" w:hAnsi="Arial" w:cs="Arial"/>
          <w:sz w:val="22"/>
          <w:szCs w:val="22"/>
        </w:rPr>
        <w:t xml:space="preserve"> </w:t>
      </w:r>
      <w:r w:rsidR="006A141F" w:rsidRPr="005563DD">
        <w:rPr>
          <w:rFonts w:ascii="Arial" w:hAnsi="Arial" w:cs="Arial"/>
          <w:sz w:val="22"/>
          <w:szCs w:val="22"/>
        </w:rPr>
        <w:t xml:space="preserve">ir </w:t>
      </w:r>
      <w:r w:rsidR="006658E6" w:rsidRPr="005563DD">
        <w:rPr>
          <w:rFonts w:ascii="Arial" w:hAnsi="Arial" w:cs="Arial"/>
          <w:sz w:val="22"/>
          <w:szCs w:val="22"/>
        </w:rPr>
        <w:t>priežiūros</w:t>
      </w:r>
      <w:r w:rsidR="00CE719E">
        <w:rPr>
          <w:rFonts w:ascii="Arial" w:hAnsi="Arial" w:cs="Arial"/>
          <w:sz w:val="22"/>
          <w:szCs w:val="22"/>
        </w:rPr>
        <w:t xml:space="preserve"> p</w:t>
      </w:r>
      <w:r w:rsidR="004B3290">
        <w:rPr>
          <w:rFonts w:ascii="Arial" w:hAnsi="Arial" w:cs="Arial"/>
          <w:sz w:val="22"/>
          <w:szCs w:val="22"/>
        </w:rPr>
        <w:t>aslaugomis</w:t>
      </w:r>
      <w:r w:rsidR="00CE719E">
        <w:rPr>
          <w:rFonts w:ascii="Arial" w:hAnsi="Arial" w:cs="Arial"/>
          <w:sz w:val="22"/>
          <w:szCs w:val="22"/>
        </w:rPr>
        <w:t>.</w:t>
      </w:r>
    </w:p>
    <w:p w14:paraId="5C73E54B" w14:textId="394B30DA" w:rsidR="000C6B81" w:rsidRDefault="000C6B81" w:rsidP="002959F5">
      <w:pPr>
        <w:pStyle w:val="Bodytext1"/>
        <w:tabs>
          <w:tab w:val="left" w:pos="0"/>
        </w:tabs>
        <w:spacing w:before="0" w:after="0"/>
        <w:ind w:right="55"/>
        <w:jc w:val="both"/>
        <w:rPr>
          <w:rFonts w:ascii="Arial" w:hAnsi="Arial" w:cs="Arial"/>
          <w:sz w:val="22"/>
          <w:szCs w:val="22"/>
        </w:rPr>
      </w:pPr>
    </w:p>
    <w:p w14:paraId="149DE454" w14:textId="77777777" w:rsidR="000C6B81" w:rsidRPr="005563DD" w:rsidRDefault="000C6B81" w:rsidP="002959F5">
      <w:pPr>
        <w:pStyle w:val="Bodytext1"/>
        <w:tabs>
          <w:tab w:val="left" w:pos="0"/>
        </w:tabs>
        <w:spacing w:before="0" w:after="0"/>
        <w:ind w:right="55"/>
        <w:jc w:val="both"/>
        <w:rPr>
          <w:rFonts w:ascii="Arial" w:hAnsi="Arial" w:cs="Arial"/>
          <w:sz w:val="22"/>
          <w:szCs w:val="22"/>
        </w:rPr>
      </w:pPr>
    </w:p>
    <w:p w14:paraId="56458D64" w14:textId="41DD018C" w:rsidR="00671482" w:rsidRDefault="00EA02F7" w:rsidP="00EA02F7">
      <w:pPr>
        <w:pStyle w:val="Bodytext1"/>
        <w:tabs>
          <w:tab w:val="left" w:pos="0"/>
        </w:tabs>
        <w:spacing w:before="0" w:after="0"/>
        <w:ind w:right="55"/>
        <w:jc w:val="both"/>
        <w:rPr>
          <w:rFonts w:ascii="Arial" w:hAnsi="Arial" w:cs="Arial"/>
          <w:sz w:val="22"/>
          <w:szCs w:val="22"/>
        </w:rPr>
      </w:pPr>
      <w:r w:rsidRPr="005563DD">
        <w:rPr>
          <w:rFonts w:ascii="Arial" w:hAnsi="Arial" w:cs="Arial"/>
          <w:sz w:val="22"/>
          <w:szCs w:val="22"/>
        </w:rPr>
        <w:tab/>
      </w:r>
      <w:r w:rsidRPr="000C6B81">
        <w:rPr>
          <w:rFonts w:ascii="Arial" w:hAnsi="Arial" w:cs="Arial"/>
          <w:sz w:val="22"/>
          <w:szCs w:val="22"/>
        </w:rPr>
        <w:t>3.</w:t>
      </w:r>
      <w:r w:rsidR="00D07A41" w:rsidRPr="000C6B81">
        <w:rPr>
          <w:rFonts w:ascii="Arial" w:hAnsi="Arial" w:cs="Arial"/>
          <w:sz w:val="22"/>
          <w:szCs w:val="22"/>
        </w:rPr>
        <w:t>3</w:t>
      </w:r>
      <w:r w:rsidRPr="000C6B81">
        <w:rPr>
          <w:rFonts w:ascii="Arial" w:hAnsi="Arial" w:cs="Arial"/>
          <w:sz w:val="22"/>
          <w:szCs w:val="22"/>
        </w:rPr>
        <w:t xml:space="preserve">. </w:t>
      </w:r>
      <w:r w:rsidR="000C6B81" w:rsidRPr="000C6B81">
        <w:rPr>
          <w:rFonts w:ascii="Arial" w:hAnsi="Arial" w:cs="Arial"/>
          <w:sz w:val="22"/>
          <w:szCs w:val="22"/>
        </w:rPr>
        <w:t xml:space="preserve">Sutarties vykdymo metu Užsakovas gali įsigyti TS 1, TS 2 ir TS 3 prieduose nenumatytų prekių, paslaugų. </w:t>
      </w:r>
      <w:r w:rsidR="00051E5F" w:rsidRPr="00051E5F">
        <w:rPr>
          <w:rFonts w:ascii="Arial" w:hAnsi="Arial" w:cs="Arial"/>
          <w:sz w:val="22"/>
          <w:szCs w:val="22"/>
        </w:rPr>
        <w:t>Užsakovas turi teis</w:t>
      </w:r>
      <w:r w:rsidR="00051E5F" w:rsidRPr="00051E5F">
        <w:rPr>
          <w:rFonts w:ascii="Arial" w:hAnsi="Arial" w:cs="Arial" w:hint="eastAsia"/>
          <w:sz w:val="22"/>
          <w:szCs w:val="22"/>
        </w:rPr>
        <w:t>ę</w:t>
      </w:r>
      <w:r w:rsidR="00051E5F" w:rsidRPr="00051E5F">
        <w:rPr>
          <w:rFonts w:ascii="Arial" w:hAnsi="Arial" w:cs="Arial"/>
          <w:sz w:val="22"/>
          <w:szCs w:val="22"/>
        </w:rPr>
        <w:t xml:space="preserve"> </w:t>
      </w:r>
      <w:r w:rsidR="00051E5F" w:rsidRPr="00051E5F">
        <w:rPr>
          <w:rFonts w:ascii="Arial" w:hAnsi="Arial" w:cs="Arial" w:hint="eastAsia"/>
          <w:sz w:val="22"/>
          <w:szCs w:val="22"/>
        </w:rPr>
        <w:t>į</w:t>
      </w:r>
      <w:r w:rsidR="00051E5F" w:rsidRPr="00051E5F">
        <w:rPr>
          <w:rFonts w:ascii="Arial" w:hAnsi="Arial" w:cs="Arial"/>
          <w:sz w:val="22"/>
          <w:szCs w:val="22"/>
        </w:rPr>
        <w:t>sigyti ne daugiau nei</w:t>
      </w:r>
      <w:r w:rsidR="00396519">
        <w:rPr>
          <w:rFonts w:ascii="Arial" w:hAnsi="Arial" w:cs="Arial"/>
          <w:sz w:val="22"/>
          <w:szCs w:val="22"/>
        </w:rPr>
        <w:t xml:space="preserve"> 1</w:t>
      </w:r>
      <w:r w:rsidR="00051E5F" w:rsidRPr="00051E5F">
        <w:rPr>
          <w:rFonts w:ascii="Arial" w:hAnsi="Arial" w:cs="Arial"/>
          <w:sz w:val="22"/>
          <w:szCs w:val="22"/>
        </w:rPr>
        <w:t>0 (dešimt) procent</w:t>
      </w:r>
      <w:r w:rsidR="00051E5F" w:rsidRPr="00051E5F">
        <w:rPr>
          <w:rFonts w:ascii="Arial" w:hAnsi="Arial" w:cs="Arial" w:hint="eastAsia"/>
          <w:sz w:val="22"/>
          <w:szCs w:val="22"/>
        </w:rPr>
        <w:t>ų</w:t>
      </w:r>
      <w:r w:rsidR="00051E5F">
        <w:rPr>
          <w:rFonts w:ascii="Arial" w:hAnsi="Arial" w:cs="Arial"/>
          <w:sz w:val="22"/>
          <w:szCs w:val="22"/>
        </w:rPr>
        <w:t xml:space="preserve"> n</w:t>
      </w:r>
      <w:r w:rsidR="00051E5F" w:rsidRPr="00051E5F">
        <w:rPr>
          <w:rFonts w:ascii="Arial" w:hAnsi="Arial" w:cs="Arial"/>
          <w:sz w:val="22"/>
          <w:szCs w:val="22"/>
        </w:rPr>
        <w:t>enumatyt</w:t>
      </w:r>
      <w:r w:rsidR="00051E5F" w:rsidRPr="00051E5F">
        <w:rPr>
          <w:rFonts w:ascii="Arial" w:hAnsi="Arial" w:cs="Arial" w:hint="eastAsia"/>
          <w:sz w:val="22"/>
          <w:szCs w:val="22"/>
        </w:rPr>
        <w:t>ų</w:t>
      </w:r>
      <w:r w:rsidR="00051E5F" w:rsidRPr="00051E5F">
        <w:rPr>
          <w:rFonts w:ascii="Arial" w:hAnsi="Arial" w:cs="Arial"/>
          <w:sz w:val="22"/>
          <w:szCs w:val="22"/>
        </w:rPr>
        <w:t xml:space="preserve"> preki</w:t>
      </w:r>
      <w:r w:rsidR="00051E5F" w:rsidRPr="00051E5F">
        <w:rPr>
          <w:rFonts w:ascii="Arial" w:hAnsi="Arial" w:cs="Arial" w:hint="eastAsia"/>
          <w:sz w:val="22"/>
          <w:szCs w:val="22"/>
        </w:rPr>
        <w:t>ų</w:t>
      </w:r>
      <w:r w:rsidR="00051E5F" w:rsidRPr="00051E5F">
        <w:rPr>
          <w:rFonts w:ascii="Arial" w:hAnsi="Arial" w:cs="Arial"/>
          <w:sz w:val="22"/>
          <w:szCs w:val="22"/>
        </w:rPr>
        <w:t>/paslaug</w:t>
      </w:r>
      <w:r w:rsidR="00051E5F" w:rsidRPr="00051E5F">
        <w:rPr>
          <w:rFonts w:ascii="Arial" w:hAnsi="Arial" w:cs="Arial" w:hint="eastAsia"/>
          <w:sz w:val="22"/>
          <w:szCs w:val="22"/>
        </w:rPr>
        <w:t>ų</w:t>
      </w:r>
      <w:r w:rsidR="00051E5F" w:rsidRPr="00051E5F">
        <w:rPr>
          <w:rFonts w:ascii="Arial" w:hAnsi="Arial" w:cs="Arial"/>
          <w:sz w:val="22"/>
          <w:szCs w:val="22"/>
        </w:rPr>
        <w:t>, š</w:t>
      </w:r>
      <w:r w:rsidR="00051E5F" w:rsidRPr="00051E5F">
        <w:rPr>
          <w:rFonts w:ascii="Arial" w:hAnsi="Arial" w:cs="Arial" w:hint="eastAsia"/>
          <w:sz w:val="22"/>
          <w:szCs w:val="22"/>
        </w:rPr>
        <w:t>į</w:t>
      </w:r>
      <w:r w:rsidR="00051E5F" w:rsidRPr="00051E5F">
        <w:rPr>
          <w:rFonts w:ascii="Arial" w:hAnsi="Arial" w:cs="Arial"/>
          <w:sz w:val="22"/>
          <w:szCs w:val="22"/>
        </w:rPr>
        <w:t xml:space="preserve"> procent</w:t>
      </w:r>
      <w:r w:rsidR="00051E5F" w:rsidRPr="00051E5F">
        <w:rPr>
          <w:rFonts w:ascii="Arial" w:hAnsi="Arial" w:cs="Arial" w:hint="eastAsia"/>
          <w:sz w:val="22"/>
          <w:szCs w:val="22"/>
        </w:rPr>
        <w:t>ą</w:t>
      </w:r>
      <w:r w:rsidR="00051E5F" w:rsidRPr="00051E5F">
        <w:rPr>
          <w:rFonts w:ascii="Arial" w:hAnsi="Arial" w:cs="Arial"/>
          <w:sz w:val="22"/>
          <w:szCs w:val="22"/>
        </w:rPr>
        <w:t xml:space="preserve"> skai</w:t>
      </w:r>
      <w:r w:rsidR="00051E5F" w:rsidRPr="00051E5F">
        <w:rPr>
          <w:rFonts w:ascii="Arial" w:hAnsi="Arial" w:cs="Arial" w:hint="eastAsia"/>
          <w:sz w:val="22"/>
          <w:szCs w:val="22"/>
        </w:rPr>
        <w:t>č</w:t>
      </w:r>
      <w:r w:rsidR="00051E5F" w:rsidRPr="00051E5F">
        <w:rPr>
          <w:rFonts w:ascii="Arial" w:hAnsi="Arial" w:cs="Arial"/>
          <w:sz w:val="22"/>
          <w:szCs w:val="22"/>
        </w:rPr>
        <w:t>iuojant nuo Sutarties Speciali</w:t>
      </w:r>
      <w:r w:rsidR="00051E5F" w:rsidRPr="00051E5F">
        <w:rPr>
          <w:rFonts w:ascii="Arial" w:hAnsi="Arial" w:cs="Arial" w:hint="eastAsia"/>
          <w:sz w:val="22"/>
          <w:szCs w:val="22"/>
        </w:rPr>
        <w:t>ų</w:t>
      </w:r>
      <w:r w:rsidR="00051E5F" w:rsidRPr="00051E5F">
        <w:rPr>
          <w:rFonts w:ascii="Arial" w:hAnsi="Arial" w:cs="Arial"/>
          <w:sz w:val="22"/>
          <w:szCs w:val="22"/>
        </w:rPr>
        <w:t>j</w:t>
      </w:r>
      <w:r w:rsidR="00051E5F" w:rsidRPr="00051E5F">
        <w:rPr>
          <w:rFonts w:ascii="Arial" w:hAnsi="Arial" w:cs="Arial" w:hint="eastAsia"/>
          <w:sz w:val="22"/>
          <w:szCs w:val="22"/>
        </w:rPr>
        <w:t>ų</w:t>
      </w:r>
      <w:r w:rsidR="00051E5F" w:rsidRPr="00051E5F">
        <w:rPr>
          <w:rFonts w:ascii="Arial" w:hAnsi="Arial" w:cs="Arial"/>
          <w:sz w:val="22"/>
          <w:szCs w:val="22"/>
        </w:rPr>
        <w:t xml:space="preserve"> s</w:t>
      </w:r>
      <w:r w:rsidR="00051E5F" w:rsidRPr="00051E5F">
        <w:rPr>
          <w:rFonts w:ascii="Arial" w:hAnsi="Arial" w:cs="Arial" w:hint="eastAsia"/>
          <w:sz w:val="22"/>
          <w:szCs w:val="22"/>
        </w:rPr>
        <w:t>ą</w:t>
      </w:r>
      <w:r w:rsidR="00051E5F" w:rsidRPr="00051E5F">
        <w:rPr>
          <w:rFonts w:ascii="Arial" w:hAnsi="Arial" w:cs="Arial"/>
          <w:sz w:val="22"/>
          <w:szCs w:val="22"/>
        </w:rPr>
        <w:t>lyg</w:t>
      </w:r>
      <w:r w:rsidR="00051E5F" w:rsidRPr="00051E5F">
        <w:rPr>
          <w:rFonts w:ascii="Arial" w:hAnsi="Arial" w:cs="Arial" w:hint="eastAsia"/>
          <w:sz w:val="22"/>
          <w:szCs w:val="22"/>
        </w:rPr>
        <w:t>ų</w:t>
      </w:r>
      <w:r w:rsidR="00051E5F" w:rsidRPr="00051E5F">
        <w:rPr>
          <w:rFonts w:ascii="Arial" w:hAnsi="Arial" w:cs="Arial"/>
          <w:sz w:val="22"/>
          <w:szCs w:val="22"/>
        </w:rPr>
        <w:t xml:space="preserve"> 2.2 p. nurodytos kainos/, lygios atitinkamos P.o.d. (pagal atitinkam</w:t>
      </w:r>
      <w:r w:rsidR="00051E5F" w:rsidRPr="00051E5F">
        <w:rPr>
          <w:rFonts w:ascii="Arial" w:hAnsi="Arial" w:cs="Arial" w:hint="eastAsia"/>
          <w:sz w:val="22"/>
          <w:szCs w:val="22"/>
        </w:rPr>
        <w:t>ą</w:t>
      </w:r>
      <w:r w:rsidR="00051E5F" w:rsidRPr="00051E5F">
        <w:rPr>
          <w:rFonts w:ascii="Arial" w:hAnsi="Arial" w:cs="Arial"/>
          <w:sz w:val="22"/>
          <w:szCs w:val="22"/>
        </w:rPr>
        <w:t xml:space="preserve"> P.o.d.), be PVM kainai (jos nedidinant).</w:t>
      </w:r>
    </w:p>
    <w:p w14:paraId="37942234" w14:textId="697E0AFB" w:rsidR="000C6B81" w:rsidRPr="000C6B81" w:rsidRDefault="00671482" w:rsidP="00671482">
      <w:pPr>
        <w:pStyle w:val="Bodytext1"/>
        <w:tabs>
          <w:tab w:val="left" w:pos="0"/>
        </w:tabs>
        <w:spacing w:before="0" w:after="0"/>
        <w:ind w:right="55" w:firstLine="0"/>
        <w:jc w:val="both"/>
        <w:rPr>
          <w:rFonts w:ascii="Arial" w:hAnsi="Arial" w:cs="Arial"/>
          <w:sz w:val="22"/>
          <w:szCs w:val="22"/>
        </w:rPr>
      </w:pPr>
      <w:r>
        <w:rPr>
          <w:rFonts w:ascii="Arial" w:hAnsi="Arial" w:cs="Arial"/>
          <w:sz w:val="22"/>
          <w:szCs w:val="22"/>
        </w:rPr>
        <w:t xml:space="preserve"> 3.3.1. </w:t>
      </w:r>
      <w:r w:rsidR="000C6B81" w:rsidRPr="000C6B81">
        <w:rPr>
          <w:rFonts w:ascii="Arial" w:hAnsi="Arial" w:cs="Arial"/>
          <w:sz w:val="22"/>
          <w:szCs w:val="22"/>
        </w:rPr>
        <w:t xml:space="preserve">Atsiradus poreikiui nenumatytos </w:t>
      </w:r>
      <w:r w:rsidR="000C6B81" w:rsidRPr="000C6B81">
        <w:rPr>
          <w:rFonts w:ascii="Arial" w:eastAsia="Calibri" w:hAnsi="Arial" w:cs="Arial"/>
          <w:iCs/>
          <w:sz w:val="22"/>
          <w:szCs w:val="22"/>
        </w:rPr>
        <w:t xml:space="preserve">prekės/paslaugos bus perkamos tokiais įkainiais, kurie galios Užsakovo užsakymo pateikimo dieną Vykdytojo prekybos vietoje, oficialiame kainoraštyje, jei tokio nėra, tokiu atveju Vykdytojo kataloge ar interneto svetainėje nurodytomis galiojančiomis Nenumatytų prekių/paslaugų kainomis ir Vykdytojo pasiūlytos nuolaidos </w:t>
      </w:r>
      <w:r w:rsidR="000C6B81" w:rsidRPr="000C6B81">
        <w:rPr>
          <w:rFonts w:ascii="Arial" w:eastAsia="Calibri" w:hAnsi="Arial" w:cs="Arial"/>
          <w:bCs/>
          <w:sz w:val="22"/>
          <w:szCs w:val="22"/>
        </w:rPr>
        <w:t>nuo mažmeninės prekių kainos,</w:t>
      </w:r>
      <w:r w:rsidR="000C6B81" w:rsidRPr="000C6B81">
        <w:rPr>
          <w:rFonts w:ascii="Arial" w:eastAsia="Calibri" w:hAnsi="Arial" w:cs="Arial"/>
          <w:iCs/>
          <w:sz w:val="22"/>
          <w:szCs w:val="22"/>
        </w:rPr>
        <w:t xml:space="preserve"> </w:t>
      </w:r>
      <w:r w:rsidR="000C6B81" w:rsidRPr="000C6B81">
        <w:rPr>
          <w:rFonts w:ascii="Arial" w:eastAsia="Calibri" w:hAnsi="Arial" w:cs="Arial"/>
          <w:bCs/>
          <w:sz w:val="22"/>
          <w:szCs w:val="22"/>
        </w:rPr>
        <w:t>dalims ir medžiagoms, kurių nėra sąraše (Prekių ir Paslaugų įkainių  lentelė), suteikiant paslaugas.</w:t>
      </w:r>
    </w:p>
    <w:p w14:paraId="7A3B135A" w14:textId="42AFBCB3" w:rsidR="003B6C6D" w:rsidRPr="00403691" w:rsidRDefault="000C6B81" w:rsidP="00EA02F7">
      <w:pPr>
        <w:pStyle w:val="Bodytext1"/>
        <w:tabs>
          <w:tab w:val="left" w:pos="0"/>
        </w:tabs>
        <w:spacing w:before="0" w:after="0"/>
        <w:ind w:right="55"/>
        <w:jc w:val="both"/>
        <w:rPr>
          <w:rFonts w:ascii="Arial" w:hAnsi="Arial" w:cs="Arial"/>
          <w:sz w:val="22"/>
          <w:szCs w:val="22"/>
          <w:lang w:val="en-GB"/>
        </w:rPr>
      </w:pPr>
      <w:r>
        <w:rPr>
          <w:rFonts w:ascii="Arial" w:hAnsi="Arial" w:cs="Arial"/>
          <w:sz w:val="22"/>
          <w:szCs w:val="22"/>
        </w:rPr>
        <w:t xml:space="preserve">                 3.4. </w:t>
      </w:r>
      <w:r w:rsidR="003B6C6D">
        <w:rPr>
          <w:rFonts w:ascii="Arial" w:hAnsi="Arial" w:cs="Arial"/>
          <w:sz w:val="22"/>
          <w:szCs w:val="22"/>
        </w:rPr>
        <w:t xml:space="preserve">Vykdytojo atstovybė, atsarginių dalių pardavimo vieta, paslaugų atlikimo vieta neturi būti nutolusi </w:t>
      </w:r>
      <w:r w:rsidR="00403691">
        <w:rPr>
          <w:rFonts w:ascii="Arial" w:hAnsi="Arial" w:cs="Arial"/>
          <w:sz w:val="22"/>
          <w:szCs w:val="22"/>
        </w:rPr>
        <w:t xml:space="preserve">daugiau nei 15 km </w:t>
      </w:r>
      <w:r w:rsidR="003B6C6D">
        <w:rPr>
          <w:rFonts w:ascii="Arial" w:hAnsi="Arial" w:cs="Arial"/>
          <w:sz w:val="22"/>
          <w:szCs w:val="22"/>
        </w:rPr>
        <w:t>nuo VĮ Valstybinių</w:t>
      </w:r>
      <w:r w:rsidR="00403691">
        <w:rPr>
          <w:rFonts w:ascii="Arial" w:hAnsi="Arial" w:cs="Arial"/>
          <w:sz w:val="22"/>
          <w:szCs w:val="22"/>
          <w:lang w:val="en-GB"/>
        </w:rPr>
        <w:t xml:space="preserve"> miškų urėdijos Panevėžio regioninio padalinio administracijos buveinės, įsikūrusios Parko g. 32, 37188, Panevėžys.</w:t>
      </w:r>
    </w:p>
    <w:p w14:paraId="1EACEE1B" w14:textId="56771538" w:rsidR="00EA02F7" w:rsidRPr="005563DD" w:rsidRDefault="003B6C6D" w:rsidP="00EA02F7">
      <w:pPr>
        <w:pStyle w:val="Bodytext1"/>
        <w:tabs>
          <w:tab w:val="left" w:pos="0"/>
        </w:tabs>
        <w:spacing w:before="0" w:after="0"/>
        <w:ind w:right="55"/>
        <w:jc w:val="both"/>
        <w:rPr>
          <w:rFonts w:ascii="Arial" w:hAnsi="Arial" w:cs="Arial"/>
          <w:sz w:val="22"/>
          <w:szCs w:val="22"/>
        </w:rPr>
      </w:pPr>
      <w:r>
        <w:rPr>
          <w:rFonts w:ascii="Arial" w:hAnsi="Arial" w:cs="Arial"/>
          <w:sz w:val="22"/>
          <w:szCs w:val="22"/>
        </w:rPr>
        <w:t xml:space="preserve">                 3.5. </w:t>
      </w:r>
      <w:r w:rsidR="00CE719E">
        <w:rPr>
          <w:rFonts w:ascii="Arial" w:hAnsi="Arial" w:cs="Arial"/>
          <w:sz w:val="22"/>
          <w:szCs w:val="22"/>
        </w:rPr>
        <w:t>Vykdytojas</w:t>
      </w:r>
      <w:r w:rsidR="00127C1A" w:rsidRPr="005563DD">
        <w:rPr>
          <w:rFonts w:ascii="Arial" w:hAnsi="Arial" w:cs="Arial"/>
          <w:sz w:val="22"/>
          <w:szCs w:val="22"/>
        </w:rPr>
        <w:t xml:space="preserve"> </w:t>
      </w:r>
      <w:r w:rsidR="00EA02F7" w:rsidRPr="005563DD">
        <w:rPr>
          <w:rFonts w:ascii="Arial" w:hAnsi="Arial" w:cs="Arial"/>
          <w:sz w:val="22"/>
          <w:szCs w:val="22"/>
        </w:rPr>
        <w:t>diagnostikos ir remonto darbus (</w:t>
      </w:r>
      <w:r w:rsidR="002959F5">
        <w:rPr>
          <w:rFonts w:ascii="Arial" w:hAnsi="Arial" w:cs="Arial"/>
          <w:sz w:val="22"/>
          <w:szCs w:val="22"/>
        </w:rPr>
        <w:t>elektros dalies, važiuoklės, variklio ir kt.)</w:t>
      </w:r>
      <w:r w:rsidR="00EA02F7" w:rsidRPr="005563DD">
        <w:rPr>
          <w:rFonts w:ascii="Arial" w:hAnsi="Arial" w:cs="Arial"/>
          <w:sz w:val="22"/>
          <w:szCs w:val="22"/>
        </w:rPr>
        <w:t xml:space="preserve"> turi atlikti atsarginėmis dalimis ir medžiagomis pagal gamintojo nustatytą remonto operacijų eiliškumą, techninius reikalavimus, remiantis gamintojo darbų operacijų laiko normatyviniais dokumentais. </w:t>
      </w:r>
    </w:p>
    <w:p w14:paraId="28DAB986" w14:textId="7E10E471" w:rsidR="00CE719E" w:rsidRPr="00D12B4C" w:rsidRDefault="000C6B81" w:rsidP="00CE719E">
      <w:pPr>
        <w:pStyle w:val="Bodytext1"/>
        <w:tabs>
          <w:tab w:val="left" w:pos="0"/>
        </w:tabs>
        <w:spacing w:before="0" w:after="0"/>
        <w:ind w:right="55"/>
        <w:jc w:val="both"/>
        <w:rPr>
          <w:rFonts w:ascii="Arial" w:hAnsi="Arial" w:cs="Arial"/>
          <w:sz w:val="22"/>
          <w:szCs w:val="22"/>
        </w:rPr>
      </w:pPr>
      <w:r>
        <w:rPr>
          <w:rFonts w:ascii="Arial" w:hAnsi="Arial" w:cs="Arial"/>
          <w:sz w:val="22"/>
          <w:szCs w:val="22"/>
        </w:rPr>
        <w:tab/>
        <w:t>3</w:t>
      </w:r>
      <w:r w:rsidR="003B6C6D">
        <w:rPr>
          <w:rFonts w:ascii="Arial" w:hAnsi="Arial" w:cs="Arial"/>
          <w:sz w:val="22"/>
          <w:szCs w:val="22"/>
        </w:rPr>
        <w:t>.6</w:t>
      </w:r>
      <w:r w:rsidR="000B5A35" w:rsidRPr="005563DD">
        <w:rPr>
          <w:rFonts w:ascii="Arial" w:hAnsi="Arial" w:cs="Arial"/>
          <w:sz w:val="22"/>
          <w:szCs w:val="22"/>
        </w:rPr>
        <w:t xml:space="preserve">. </w:t>
      </w:r>
      <w:r w:rsidR="00CE719E">
        <w:rPr>
          <w:rFonts w:ascii="Arial" w:hAnsi="Arial" w:cs="Arial"/>
          <w:sz w:val="22"/>
          <w:szCs w:val="22"/>
        </w:rPr>
        <w:t>Užsakovas</w:t>
      </w:r>
      <w:r w:rsidR="00CE719E" w:rsidRPr="00D12B4C">
        <w:rPr>
          <w:rFonts w:ascii="Arial" w:hAnsi="Arial" w:cs="Arial"/>
          <w:sz w:val="22"/>
          <w:szCs w:val="22"/>
        </w:rPr>
        <w:t xml:space="preserve"> iš </w:t>
      </w:r>
      <w:r w:rsidR="00CE719E">
        <w:rPr>
          <w:rFonts w:ascii="Arial" w:hAnsi="Arial" w:cs="Arial"/>
          <w:sz w:val="22"/>
          <w:szCs w:val="22"/>
        </w:rPr>
        <w:t xml:space="preserve">Vykdytojo </w:t>
      </w:r>
      <w:r w:rsidR="00CE719E" w:rsidRPr="00D12B4C">
        <w:rPr>
          <w:rFonts w:ascii="Arial" w:hAnsi="Arial" w:cs="Arial"/>
          <w:sz w:val="22"/>
          <w:szCs w:val="22"/>
        </w:rPr>
        <w:t>gali pagal poreikį pirkti tik atsargines d</w:t>
      </w:r>
      <w:r w:rsidR="00CE719E">
        <w:rPr>
          <w:rFonts w:ascii="Arial" w:hAnsi="Arial" w:cs="Arial"/>
          <w:sz w:val="22"/>
          <w:szCs w:val="22"/>
        </w:rPr>
        <w:t xml:space="preserve">alis/Prekes </w:t>
      </w:r>
      <w:r w:rsidR="00CE719E" w:rsidRPr="00D12B4C">
        <w:rPr>
          <w:rFonts w:ascii="Arial" w:hAnsi="Arial" w:cs="Arial"/>
          <w:sz w:val="22"/>
          <w:szCs w:val="22"/>
        </w:rPr>
        <w:t xml:space="preserve">be remonto (priežiūros) </w:t>
      </w:r>
      <w:r w:rsidR="00CE719E">
        <w:rPr>
          <w:rFonts w:ascii="Arial" w:hAnsi="Arial" w:cs="Arial"/>
          <w:sz w:val="22"/>
          <w:szCs w:val="22"/>
        </w:rPr>
        <w:t>P</w:t>
      </w:r>
      <w:r w:rsidR="00CE719E" w:rsidRPr="00D12B4C">
        <w:rPr>
          <w:rFonts w:ascii="Arial" w:hAnsi="Arial" w:cs="Arial"/>
          <w:sz w:val="22"/>
          <w:szCs w:val="22"/>
        </w:rPr>
        <w:t>aslaugos arba tik remonto (priežiūros) paslaugą be atsarginių d</w:t>
      </w:r>
      <w:r w:rsidR="00CE719E">
        <w:rPr>
          <w:rFonts w:ascii="Arial" w:hAnsi="Arial" w:cs="Arial"/>
          <w:sz w:val="22"/>
          <w:szCs w:val="22"/>
        </w:rPr>
        <w:t>etalių/Prekių (šiuo atveju Užsakovas pats pateikia atsargines dalis/Prekes)</w:t>
      </w:r>
      <w:r w:rsidR="00CE719E" w:rsidRPr="00D12B4C">
        <w:rPr>
          <w:rFonts w:ascii="Arial" w:hAnsi="Arial" w:cs="Arial"/>
          <w:sz w:val="22"/>
          <w:szCs w:val="22"/>
        </w:rPr>
        <w:t>.</w:t>
      </w:r>
      <w:r w:rsidR="00CE719E">
        <w:rPr>
          <w:rFonts w:ascii="Arial" w:hAnsi="Arial" w:cs="Arial"/>
          <w:sz w:val="22"/>
          <w:szCs w:val="22"/>
        </w:rPr>
        <w:t xml:space="preserve"> Pagal Užsakovo poreikį atsarginės dalys/Prekės turi būti pristatomos </w:t>
      </w:r>
      <w:r w:rsidR="00CE719E" w:rsidRPr="00A56A4F">
        <w:rPr>
          <w:rFonts w:ascii="Arial" w:hAnsi="Arial" w:cs="Arial"/>
          <w:sz w:val="22"/>
          <w:szCs w:val="22"/>
        </w:rPr>
        <w:t xml:space="preserve">savo sąskaita </w:t>
      </w:r>
      <w:r w:rsidR="00CE719E">
        <w:rPr>
          <w:rFonts w:ascii="Arial" w:hAnsi="Arial" w:cs="Arial"/>
          <w:sz w:val="22"/>
          <w:szCs w:val="22"/>
        </w:rPr>
        <w:t xml:space="preserve">šios techninės specifikacijos </w:t>
      </w:r>
      <w:r w:rsidR="002959F5">
        <w:rPr>
          <w:rFonts w:ascii="Arial" w:hAnsi="Arial" w:cs="Arial"/>
          <w:sz w:val="22"/>
          <w:szCs w:val="22"/>
        </w:rPr>
        <w:t xml:space="preserve">1.2 </w:t>
      </w:r>
      <w:r w:rsidR="00CE719E">
        <w:rPr>
          <w:rFonts w:ascii="Arial" w:hAnsi="Arial" w:cs="Arial"/>
          <w:sz w:val="22"/>
          <w:szCs w:val="22"/>
          <w:lang w:val="en-US"/>
        </w:rPr>
        <w:t xml:space="preserve">punkte nurodytu adresu.  </w:t>
      </w:r>
    </w:p>
    <w:p w14:paraId="6A86645D" w14:textId="0ABD0605" w:rsidR="00024A74" w:rsidRPr="00C427BA" w:rsidRDefault="00EA02F7" w:rsidP="00E00D15">
      <w:pPr>
        <w:pStyle w:val="Bodytext1"/>
        <w:tabs>
          <w:tab w:val="left" w:pos="0"/>
        </w:tabs>
        <w:spacing w:before="0" w:after="0"/>
        <w:ind w:right="55"/>
        <w:jc w:val="both"/>
        <w:rPr>
          <w:rFonts w:ascii="Arial" w:hAnsi="Arial" w:cs="Arial"/>
          <w:sz w:val="22"/>
          <w:szCs w:val="22"/>
        </w:rPr>
      </w:pPr>
      <w:r w:rsidRPr="00C427BA">
        <w:rPr>
          <w:rFonts w:ascii="Arial" w:hAnsi="Arial" w:cs="Arial"/>
          <w:sz w:val="22"/>
          <w:szCs w:val="22"/>
        </w:rPr>
        <w:tab/>
        <w:t>3.</w:t>
      </w:r>
      <w:r w:rsidR="003B6C6D">
        <w:rPr>
          <w:rFonts w:ascii="Arial" w:hAnsi="Arial" w:cs="Arial"/>
          <w:sz w:val="22"/>
          <w:szCs w:val="22"/>
        </w:rPr>
        <w:t>7</w:t>
      </w:r>
      <w:r w:rsidRPr="00C427BA">
        <w:rPr>
          <w:rFonts w:ascii="Arial" w:hAnsi="Arial" w:cs="Arial"/>
          <w:sz w:val="22"/>
          <w:szCs w:val="22"/>
        </w:rPr>
        <w:t xml:space="preserve">.  Bus perkamos </w:t>
      </w:r>
      <w:r w:rsidR="002959F5">
        <w:rPr>
          <w:rFonts w:ascii="Arial" w:hAnsi="Arial" w:cs="Arial"/>
          <w:sz w:val="22"/>
          <w:szCs w:val="22"/>
        </w:rPr>
        <w:t>TS 1, TS 2 ir TS 3 prieduose išvardintos</w:t>
      </w:r>
      <w:r w:rsidR="00B86C01">
        <w:rPr>
          <w:rFonts w:ascii="Arial" w:hAnsi="Arial" w:cs="Arial"/>
          <w:sz w:val="22"/>
          <w:szCs w:val="22"/>
        </w:rPr>
        <w:t xml:space="preserve"> </w:t>
      </w:r>
      <w:r w:rsidRPr="00C427BA">
        <w:rPr>
          <w:rFonts w:ascii="Arial" w:hAnsi="Arial" w:cs="Arial"/>
          <w:sz w:val="22"/>
          <w:szCs w:val="22"/>
        </w:rPr>
        <w:t xml:space="preserve">naujos, originalios arba lygiavertės detalės ir </w:t>
      </w:r>
      <w:bookmarkStart w:id="6" w:name="_Hlk105598223"/>
      <w:r w:rsidRPr="00C427BA">
        <w:rPr>
          <w:rFonts w:ascii="Arial" w:hAnsi="Arial" w:cs="Arial"/>
          <w:sz w:val="22"/>
          <w:szCs w:val="22"/>
        </w:rPr>
        <w:t>remonto medžiagos</w:t>
      </w:r>
      <w:bookmarkEnd w:id="6"/>
      <w:r w:rsidRPr="00C427BA">
        <w:rPr>
          <w:rFonts w:ascii="Arial" w:hAnsi="Arial" w:cs="Arial"/>
          <w:sz w:val="22"/>
          <w:szCs w:val="22"/>
        </w:rPr>
        <w:t xml:space="preserve">, kurios gali būti keičiamos </w:t>
      </w:r>
      <w:r w:rsidR="00EC0D1E">
        <w:rPr>
          <w:rFonts w:ascii="Arial" w:hAnsi="Arial" w:cs="Arial"/>
          <w:sz w:val="22"/>
          <w:szCs w:val="22"/>
        </w:rPr>
        <w:t>traktorių</w:t>
      </w:r>
      <w:r w:rsidRPr="00C427BA">
        <w:rPr>
          <w:rFonts w:ascii="Arial" w:hAnsi="Arial" w:cs="Arial"/>
          <w:sz w:val="22"/>
          <w:szCs w:val="22"/>
        </w:rPr>
        <w:t xml:space="preserve"> gamintojo tam </w:t>
      </w:r>
      <w:r w:rsidR="00FC5239">
        <w:rPr>
          <w:rFonts w:ascii="Arial" w:hAnsi="Arial" w:cs="Arial"/>
          <w:sz w:val="22"/>
          <w:szCs w:val="22"/>
        </w:rPr>
        <w:t>traktoriaus</w:t>
      </w:r>
      <w:r w:rsidRPr="00C427BA">
        <w:rPr>
          <w:rFonts w:ascii="Arial" w:hAnsi="Arial" w:cs="Arial"/>
          <w:sz w:val="22"/>
          <w:szCs w:val="22"/>
        </w:rPr>
        <w:t xml:space="preserve"> modeliui rekomenduojamomis naudoti atsarginėmis dalimis, mazgais, </w:t>
      </w:r>
      <w:r w:rsidR="005563DD" w:rsidRPr="00C427BA">
        <w:rPr>
          <w:rFonts w:ascii="Arial" w:hAnsi="Arial" w:cs="Arial"/>
          <w:sz w:val="22"/>
          <w:szCs w:val="22"/>
        </w:rPr>
        <w:t xml:space="preserve">alyvomis, </w:t>
      </w:r>
      <w:r w:rsidRPr="00C427BA">
        <w:rPr>
          <w:rFonts w:ascii="Arial" w:hAnsi="Arial" w:cs="Arial"/>
          <w:sz w:val="22"/>
          <w:szCs w:val="22"/>
        </w:rPr>
        <w:t xml:space="preserve">eksploataciniais skysčiais arba pastariesiems lygiavertėmis dalimis ir/ar mazgais, įrenginiais, </w:t>
      </w:r>
      <w:r w:rsidR="00C427BA" w:rsidRPr="00C427BA">
        <w:rPr>
          <w:rFonts w:ascii="Arial" w:hAnsi="Arial" w:cs="Arial"/>
          <w:sz w:val="22"/>
          <w:szCs w:val="22"/>
        </w:rPr>
        <w:t xml:space="preserve">alyvomis, </w:t>
      </w:r>
      <w:r w:rsidRPr="00C427BA">
        <w:rPr>
          <w:rFonts w:ascii="Arial" w:hAnsi="Arial" w:cs="Arial"/>
          <w:sz w:val="22"/>
          <w:szCs w:val="22"/>
        </w:rPr>
        <w:t xml:space="preserve">eksploataciniais skysčiais, kurios panaudojamos </w:t>
      </w:r>
      <w:r w:rsidR="00CE719E">
        <w:rPr>
          <w:rFonts w:ascii="Arial" w:hAnsi="Arial" w:cs="Arial"/>
          <w:sz w:val="22"/>
          <w:szCs w:val="22"/>
        </w:rPr>
        <w:t>Vykdytojo</w:t>
      </w:r>
      <w:r w:rsidRPr="00C427BA">
        <w:rPr>
          <w:rFonts w:ascii="Arial" w:hAnsi="Arial" w:cs="Arial"/>
          <w:sz w:val="22"/>
          <w:szCs w:val="22"/>
        </w:rPr>
        <w:t xml:space="preserve"> servise remontuojant </w:t>
      </w:r>
      <w:r w:rsidR="00CE719E">
        <w:rPr>
          <w:rFonts w:ascii="Arial" w:hAnsi="Arial" w:cs="Arial"/>
          <w:sz w:val="22"/>
          <w:szCs w:val="22"/>
        </w:rPr>
        <w:t>Užsakovo</w:t>
      </w:r>
      <w:r w:rsidR="004C1C42">
        <w:rPr>
          <w:rFonts w:ascii="Arial" w:hAnsi="Arial" w:cs="Arial"/>
          <w:sz w:val="22"/>
          <w:szCs w:val="22"/>
        </w:rPr>
        <w:t xml:space="preserve"> techniką</w:t>
      </w:r>
      <w:r w:rsidR="00EC0D1E">
        <w:rPr>
          <w:rFonts w:ascii="Arial" w:hAnsi="Arial" w:cs="Arial"/>
          <w:sz w:val="22"/>
          <w:szCs w:val="22"/>
        </w:rPr>
        <w:t xml:space="preserve"> </w:t>
      </w:r>
      <w:r w:rsidR="004C1C42">
        <w:rPr>
          <w:rFonts w:ascii="Arial" w:hAnsi="Arial" w:cs="Arial"/>
          <w:sz w:val="22"/>
          <w:szCs w:val="22"/>
        </w:rPr>
        <w:t>ar atliekant technikos</w:t>
      </w:r>
      <w:r w:rsidRPr="00C427BA">
        <w:rPr>
          <w:rFonts w:ascii="Arial" w:hAnsi="Arial" w:cs="Arial"/>
          <w:sz w:val="22"/>
          <w:szCs w:val="22"/>
        </w:rPr>
        <w:t xml:space="preserve"> techninę priežiūrą. </w:t>
      </w:r>
      <w:bookmarkStart w:id="7" w:name="_Hlk105591668"/>
      <w:r w:rsidR="002959F5">
        <w:rPr>
          <w:rFonts w:ascii="Arial" w:hAnsi="Arial" w:cs="Arial"/>
          <w:sz w:val="22"/>
          <w:szCs w:val="22"/>
        </w:rPr>
        <w:t xml:space="preserve">TS 1, TS 2 ir TS 3 prieduose </w:t>
      </w:r>
      <w:r w:rsidR="00CE719E">
        <w:rPr>
          <w:rFonts w:ascii="Arial" w:hAnsi="Arial" w:cs="Arial"/>
          <w:sz w:val="22"/>
          <w:szCs w:val="22"/>
        </w:rPr>
        <w:t xml:space="preserve">pateiktos dažniausiai perkamos Prekės ir Paslaugos. </w:t>
      </w:r>
      <w:r w:rsidR="00B86C01">
        <w:rPr>
          <w:rFonts w:ascii="Arial" w:hAnsi="Arial" w:cs="Arial"/>
          <w:sz w:val="22"/>
          <w:szCs w:val="22"/>
        </w:rPr>
        <w:t xml:space="preserve"> </w:t>
      </w:r>
    </w:p>
    <w:bookmarkEnd w:id="7"/>
    <w:p w14:paraId="4DE72689" w14:textId="220FA90C" w:rsidR="00B54CD3" w:rsidRDefault="00182726" w:rsidP="00B54CD3">
      <w:pPr>
        <w:pStyle w:val="Bodytext1"/>
        <w:tabs>
          <w:tab w:val="left" w:pos="0"/>
        </w:tabs>
        <w:spacing w:before="0" w:after="0"/>
        <w:ind w:right="55"/>
        <w:jc w:val="both"/>
        <w:rPr>
          <w:rFonts w:ascii="Arial" w:hAnsi="Arial" w:cs="Arial"/>
          <w:sz w:val="22"/>
          <w:szCs w:val="22"/>
        </w:rPr>
      </w:pPr>
      <w:r w:rsidRPr="00C427BA">
        <w:rPr>
          <w:rFonts w:ascii="Arial" w:hAnsi="Arial" w:cs="Arial"/>
          <w:sz w:val="22"/>
          <w:szCs w:val="22"/>
        </w:rPr>
        <w:tab/>
        <w:t>3.</w:t>
      </w:r>
      <w:r w:rsidR="003B6C6D">
        <w:rPr>
          <w:rFonts w:ascii="Arial" w:hAnsi="Arial" w:cs="Arial"/>
          <w:sz w:val="22"/>
          <w:szCs w:val="22"/>
        </w:rPr>
        <w:t>8</w:t>
      </w:r>
      <w:r w:rsidRPr="00C427BA">
        <w:rPr>
          <w:rFonts w:ascii="Arial" w:hAnsi="Arial" w:cs="Arial"/>
          <w:sz w:val="22"/>
          <w:szCs w:val="22"/>
        </w:rPr>
        <w:t xml:space="preserve">. </w:t>
      </w:r>
      <w:r w:rsidR="00CE719E">
        <w:rPr>
          <w:rFonts w:ascii="Arial" w:hAnsi="Arial" w:cs="Arial"/>
          <w:sz w:val="22"/>
          <w:szCs w:val="22"/>
        </w:rPr>
        <w:t>Vykdytojas</w:t>
      </w:r>
      <w:r w:rsidR="00B54CD3" w:rsidRPr="00C427BA">
        <w:rPr>
          <w:rFonts w:ascii="Arial" w:hAnsi="Arial" w:cs="Arial"/>
          <w:sz w:val="22"/>
          <w:szCs w:val="22"/>
        </w:rPr>
        <w:t xml:space="preserve"> turi teikti </w:t>
      </w:r>
      <w:r w:rsidR="006F37BB" w:rsidRPr="00C427BA">
        <w:rPr>
          <w:rFonts w:ascii="Arial" w:hAnsi="Arial" w:cs="Arial"/>
          <w:sz w:val="22"/>
          <w:szCs w:val="22"/>
        </w:rPr>
        <w:t>Užsakovui</w:t>
      </w:r>
      <w:r w:rsidR="008B2599" w:rsidRPr="00C427BA">
        <w:rPr>
          <w:rFonts w:ascii="Arial" w:hAnsi="Arial" w:cs="Arial"/>
          <w:sz w:val="22"/>
          <w:szCs w:val="22"/>
        </w:rPr>
        <w:t xml:space="preserve"> </w:t>
      </w:r>
      <w:r w:rsidR="00B54CD3" w:rsidRPr="00C427BA">
        <w:rPr>
          <w:rFonts w:ascii="Arial" w:hAnsi="Arial" w:cs="Arial"/>
          <w:sz w:val="22"/>
          <w:szCs w:val="22"/>
        </w:rPr>
        <w:t>technin</w:t>
      </w:r>
      <w:r w:rsidR="00B54CD3" w:rsidRPr="00C427BA">
        <w:rPr>
          <w:rFonts w:ascii="Arial" w:hAnsi="Arial" w:cs="Arial" w:hint="eastAsia"/>
          <w:sz w:val="22"/>
          <w:szCs w:val="22"/>
        </w:rPr>
        <w:t>ę</w:t>
      </w:r>
      <w:r w:rsidR="00B54CD3" w:rsidRPr="00C427BA">
        <w:rPr>
          <w:rFonts w:ascii="Arial" w:hAnsi="Arial" w:cs="Arial"/>
          <w:sz w:val="22"/>
          <w:szCs w:val="22"/>
        </w:rPr>
        <w:t xml:space="preserve"> konsultacij</w:t>
      </w:r>
      <w:r w:rsidR="00B54CD3" w:rsidRPr="00C427BA">
        <w:rPr>
          <w:rFonts w:ascii="Arial" w:hAnsi="Arial" w:cs="Arial" w:hint="eastAsia"/>
          <w:sz w:val="22"/>
          <w:szCs w:val="22"/>
        </w:rPr>
        <w:t>ą</w:t>
      </w:r>
      <w:r w:rsidR="00B54CD3" w:rsidRPr="00C427BA">
        <w:rPr>
          <w:rFonts w:ascii="Arial" w:hAnsi="Arial" w:cs="Arial"/>
          <w:sz w:val="22"/>
          <w:szCs w:val="22"/>
        </w:rPr>
        <w:t xml:space="preserve"> telefonu arba elektroniniu paštu,  pirmadieniais – penktadieniais 8-17 val. </w:t>
      </w:r>
    </w:p>
    <w:p w14:paraId="46D3CD48" w14:textId="6E6A8576" w:rsidR="00D9101C" w:rsidRDefault="003B6C6D" w:rsidP="00D9101C">
      <w:pPr>
        <w:pStyle w:val="Bodytext1"/>
        <w:tabs>
          <w:tab w:val="left" w:pos="0"/>
        </w:tabs>
        <w:spacing w:before="0" w:after="0"/>
        <w:ind w:right="55" w:firstLine="0"/>
        <w:jc w:val="both"/>
        <w:rPr>
          <w:rFonts w:ascii="Arial" w:hAnsi="Arial" w:cs="Arial"/>
          <w:sz w:val="22"/>
          <w:szCs w:val="22"/>
        </w:rPr>
      </w:pPr>
      <w:r>
        <w:rPr>
          <w:rFonts w:ascii="Arial" w:hAnsi="Arial" w:cs="Arial"/>
          <w:sz w:val="22"/>
          <w:szCs w:val="22"/>
        </w:rPr>
        <w:t>3.9</w:t>
      </w:r>
      <w:r w:rsidR="00D9101C">
        <w:rPr>
          <w:rFonts w:ascii="Arial" w:hAnsi="Arial" w:cs="Arial"/>
          <w:sz w:val="22"/>
          <w:szCs w:val="22"/>
        </w:rPr>
        <w:t>. Vykdytojas</w:t>
      </w:r>
      <w:r w:rsidR="00D9101C" w:rsidRPr="008B2599">
        <w:rPr>
          <w:rFonts w:ascii="Arial" w:hAnsi="Arial" w:cs="Arial"/>
          <w:sz w:val="22"/>
          <w:szCs w:val="22"/>
        </w:rPr>
        <w:t xml:space="preserve"> privalo tur</w:t>
      </w:r>
      <w:r w:rsidR="00D9101C" w:rsidRPr="008B2599">
        <w:rPr>
          <w:rFonts w:ascii="Arial" w:hAnsi="Arial" w:cs="Arial" w:hint="eastAsia"/>
          <w:sz w:val="22"/>
          <w:szCs w:val="22"/>
        </w:rPr>
        <w:t>ė</w:t>
      </w:r>
      <w:r w:rsidR="00D9101C" w:rsidRPr="008B2599">
        <w:rPr>
          <w:rFonts w:ascii="Arial" w:hAnsi="Arial" w:cs="Arial"/>
          <w:sz w:val="22"/>
          <w:szCs w:val="22"/>
        </w:rPr>
        <w:t>ti technines galimybes, užtikrinan</w:t>
      </w:r>
      <w:r w:rsidR="00D9101C" w:rsidRPr="008B2599">
        <w:rPr>
          <w:rFonts w:ascii="Arial" w:hAnsi="Arial" w:cs="Arial" w:hint="eastAsia"/>
          <w:sz w:val="22"/>
          <w:szCs w:val="22"/>
        </w:rPr>
        <w:t>č</w:t>
      </w:r>
      <w:r w:rsidR="00D9101C" w:rsidRPr="008B2599">
        <w:rPr>
          <w:rFonts w:ascii="Arial" w:hAnsi="Arial" w:cs="Arial"/>
          <w:sz w:val="22"/>
          <w:szCs w:val="22"/>
        </w:rPr>
        <w:t>ias kokybišk</w:t>
      </w:r>
      <w:r w:rsidR="00D9101C" w:rsidRPr="008B2599">
        <w:rPr>
          <w:rFonts w:ascii="Arial" w:hAnsi="Arial" w:cs="Arial" w:hint="eastAsia"/>
          <w:sz w:val="22"/>
          <w:szCs w:val="22"/>
        </w:rPr>
        <w:t>ą</w:t>
      </w:r>
      <w:r w:rsidR="00D9101C" w:rsidRPr="008B2599">
        <w:rPr>
          <w:rFonts w:ascii="Arial" w:hAnsi="Arial" w:cs="Arial"/>
          <w:sz w:val="22"/>
          <w:szCs w:val="22"/>
        </w:rPr>
        <w:t xml:space="preserve"> technin</w:t>
      </w:r>
      <w:r w:rsidR="00D9101C" w:rsidRPr="008B2599">
        <w:rPr>
          <w:rFonts w:ascii="Arial" w:hAnsi="Arial" w:cs="Arial" w:hint="eastAsia"/>
          <w:sz w:val="22"/>
          <w:szCs w:val="22"/>
        </w:rPr>
        <w:t>ę</w:t>
      </w:r>
      <w:r w:rsidR="00D9101C" w:rsidRPr="008B2599">
        <w:rPr>
          <w:rFonts w:ascii="Arial" w:hAnsi="Arial" w:cs="Arial"/>
          <w:sz w:val="22"/>
          <w:szCs w:val="22"/>
        </w:rPr>
        <w:t xml:space="preserve"> prieži</w:t>
      </w:r>
      <w:r w:rsidR="00D9101C" w:rsidRPr="008B2599">
        <w:rPr>
          <w:rFonts w:ascii="Arial" w:hAnsi="Arial" w:cs="Arial" w:hint="eastAsia"/>
          <w:sz w:val="22"/>
          <w:szCs w:val="22"/>
        </w:rPr>
        <w:t>ū</w:t>
      </w:r>
      <w:r w:rsidR="00D9101C" w:rsidRPr="008B2599">
        <w:rPr>
          <w:rFonts w:ascii="Arial" w:hAnsi="Arial" w:cs="Arial"/>
          <w:sz w:val="22"/>
          <w:szCs w:val="22"/>
        </w:rPr>
        <w:t>r</w:t>
      </w:r>
      <w:r w:rsidR="00D9101C" w:rsidRPr="008B2599">
        <w:rPr>
          <w:rFonts w:ascii="Arial" w:hAnsi="Arial" w:cs="Arial" w:hint="eastAsia"/>
          <w:sz w:val="22"/>
          <w:szCs w:val="22"/>
        </w:rPr>
        <w:t>ą</w:t>
      </w:r>
      <w:r w:rsidR="00D9101C" w:rsidRPr="008B2599">
        <w:rPr>
          <w:rFonts w:ascii="Arial" w:hAnsi="Arial" w:cs="Arial"/>
          <w:sz w:val="22"/>
          <w:szCs w:val="22"/>
        </w:rPr>
        <w:t xml:space="preserve"> ir remont</w:t>
      </w:r>
      <w:r w:rsidR="00D9101C" w:rsidRPr="008B2599">
        <w:rPr>
          <w:rFonts w:ascii="Arial" w:hAnsi="Arial" w:cs="Arial" w:hint="eastAsia"/>
          <w:sz w:val="22"/>
          <w:szCs w:val="22"/>
        </w:rPr>
        <w:t>ą</w:t>
      </w:r>
      <w:r w:rsidR="00D9101C" w:rsidRPr="008B2599">
        <w:rPr>
          <w:rFonts w:ascii="Arial" w:hAnsi="Arial" w:cs="Arial"/>
          <w:sz w:val="22"/>
          <w:szCs w:val="22"/>
        </w:rPr>
        <w:t>, t. y. reikaling</w:t>
      </w:r>
      <w:r w:rsidR="00D9101C" w:rsidRPr="008B2599">
        <w:rPr>
          <w:rFonts w:ascii="Arial" w:hAnsi="Arial" w:cs="Arial" w:hint="eastAsia"/>
          <w:sz w:val="22"/>
          <w:szCs w:val="22"/>
        </w:rPr>
        <w:t>ą</w:t>
      </w:r>
      <w:r w:rsidR="00D9101C" w:rsidRPr="008B2599">
        <w:rPr>
          <w:rFonts w:ascii="Arial" w:hAnsi="Arial" w:cs="Arial"/>
          <w:sz w:val="22"/>
          <w:szCs w:val="22"/>
        </w:rPr>
        <w:t xml:space="preserve"> </w:t>
      </w:r>
      <w:r w:rsidR="00D9101C" w:rsidRPr="008B2599">
        <w:rPr>
          <w:rFonts w:ascii="Arial" w:hAnsi="Arial" w:cs="Arial" w:hint="eastAsia"/>
          <w:sz w:val="22"/>
          <w:szCs w:val="22"/>
        </w:rPr>
        <w:t>į</w:t>
      </w:r>
      <w:r w:rsidR="00D9101C" w:rsidRPr="008B2599">
        <w:rPr>
          <w:rFonts w:ascii="Arial" w:hAnsi="Arial" w:cs="Arial"/>
          <w:sz w:val="22"/>
          <w:szCs w:val="22"/>
        </w:rPr>
        <w:t>rang</w:t>
      </w:r>
      <w:r w:rsidR="00D9101C" w:rsidRPr="008B2599">
        <w:rPr>
          <w:rFonts w:ascii="Arial" w:hAnsi="Arial" w:cs="Arial" w:hint="eastAsia"/>
          <w:sz w:val="22"/>
          <w:szCs w:val="22"/>
        </w:rPr>
        <w:t>ą</w:t>
      </w:r>
      <w:r w:rsidR="00D9101C" w:rsidRPr="008B2599">
        <w:rPr>
          <w:rFonts w:ascii="Arial" w:hAnsi="Arial" w:cs="Arial"/>
          <w:sz w:val="22"/>
          <w:szCs w:val="22"/>
        </w:rPr>
        <w:t xml:space="preserve"> Paslaug</w:t>
      </w:r>
      <w:r w:rsidR="00D9101C" w:rsidRPr="008B2599">
        <w:rPr>
          <w:rFonts w:ascii="Arial" w:hAnsi="Arial" w:cs="Arial" w:hint="eastAsia"/>
          <w:sz w:val="22"/>
          <w:szCs w:val="22"/>
        </w:rPr>
        <w:t>ų</w:t>
      </w:r>
      <w:r w:rsidR="00D9101C" w:rsidRPr="008B2599">
        <w:rPr>
          <w:rFonts w:ascii="Arial" w:hAnsi="Arial" w:cs="Arial"/>
          <w:sz w:val="22"/>
          <w:szCs w:val="22"/>
        </w:rPr>
        <w:t xml:space="preserve"> teikimu</w:t>
      </w:r>
      <w:r w:rsidR="00D9101C">
        <w:rPr>
          <w:rFonts w:ascii="Arial" w:hAnsi="Arial" w:cs="Arial"/>
          <w:sz w:val="22"/>
          <w:szCs w:val="22"/>
        </w:rPr>
        <w:t>i.</w:t>
      </w:r>
    </w:p>
    <w:p w14:paraId="46771B59" w14:textId="3C2B46D8" w:rsidR="00D9101C" w:rsidRDefault="0046481A" w:rsidP="00D9101C">
      <w:pPr>
        <w:pStyle w:val="Bodytext1"/>
        <w:tabs>
          <w:tab w:val="left" w:pos="0"/>
        </w:tabs>
        <w:spacing w:before="0" w:after="0"/>
        <w:ind w:right="55"/>
        <w:jc w:val="both"/>
        <w:rPr>
          <w:rFonts w:ascii="Arial" w:hAnsi="Arial" w:cs="Arial"/>
          <w:sz w:val="22"/>
          <w:szCs w:val="22"/>
        </w:rPr>
      </w:pPr>
      <w:r>
        <w:rPr>
          <w:rFonts w:ascii="Arial" w:hAnsi="Arial" w:cs="Arial"/>
          <w:sz w:val="22"/>
          <w:szCs w:val="22"/>
        </w:rPr>
        <w:tab/>
        <w:t>3.9</w:t>
      </w:r>
      <w:r w:rsidR="00D9101C">
        <w:rPr>
          <w:rFonts w:ascii="Arial" w:hAnsi="Arial" w:cs="Arial"/>
          <w:sz w:val="22"/>
          <w:szCs w:val="22"/>
        </w:rPr>
        <w:t xml:space="preserve">. Vykdytojas Paslaugų teikimui gali pasitelkti subtiekėją. Tuo atveju </w:t>
      </w:r>
      <w:r w:rsidR="00D9101C" w:rsidRPr="001D4900">
        <w:rPr>
          <w:rFonts w:ascii="Arial" w:hAnsi="Arial" w:cs="Arial"/>
          <w:sz w:val="22"/>
          <w:szCs w:val="22"/>
        </w:rPr>
        <w:t xml:space="preserve">privalo </w:t>
      </w:r>
      <w:r w:rsidR="00D9101C">
        <w:rPr>
          <w:rFonts w:ascii="Arial" w:hAnsi="Arial" w:cs="Arial"/>
          <w:sz w:val="22"/>
          <w:szCs w:val="22"/>
        </w:rPr>
        <w:t>Užsakovui</w:t>
      </w:r>
      <w:r w:rsidR="00D9101C" w:rsidRPr="001D4900">
        <w:rPr>
          <w:rFonts w:ascii="Arial" w:hAnsi="Arial" w:cs="Arial"/>
          <w:sz w:val="22"/>
          <w:szCs w:val="22"/>
        </w:rPr>
        <w:t xml:space="preserve"> pateikti galiojan</w:t>
      </w:r>
      <w:r w:rsidR="00D9101C" w:rsidRPr="001D4900">
        <w:rPr>
          <w:rFonts w:ascii="Arial" w:hAnsi="Arial" w:cs="Arial" w:hint="eastAsia"/>
          <w:sz w:val="22"/>
          <w:szCs w:val="22"/>
        </w:rPr>
        <w:t>č</w:t>
      </w:r>
      <w:r w:rsidR="00D9101C" w:rsidRPr="001D4900">
        <w:rPr>
          <w:rFonts w:ascii="Arial" w:hAnsi="Arial" w:cs="Arial"/>
          <w:sz w:val="22"/>
          <w:szCs w:val="22"/>
        </w:rPr>
        <w:t>ias sutartis d</w:t>
      </w:r>
      <w:r w:rsidR="00D9101C" w:rsidRPr="001D4900">
        <w:rPr>
          <w:rFonts w:ascii="Arial" w:hAnsi="Arial" w:cs="Arial" w:hint="eastAsia"/>
          <w:sz w:val="22"/>
          <w:szCs w:val="22"/>
        </w:rPr>
        <w:t>ė</w:t>
      </w:r>
      <w:r w:rsidR="00D9101C" w:rsidRPr="001D4900">
        <w:rPr>
          <w:rFonts w:ascii="Arial" w:hAnsi="Arial" w:cs="Arial"/>
          <w:sz w:val="22"/>
          <w:szCs w:val="22"/>
        </w:rPr>
        <w:t>l</w:t>
      </w:r>
      <w:r w:rsidR="00D9101C">
        <w:rPr>
          <w:rFonts w:ascii="Arial" w:hAnsi="Arial" w:cs="Arial"/>
          <w:sz w:val="22"/>
          <w:szCs w:val="22"/>
        </w:rPr>
        <w:t xml:space="preserve"> </w:t>
      </w:r>
      <w:r w:rsidR="00D9101C" w:rsidRPr="001D4900">
        <w:rPr>
          <w:rFonts w:ascii="Arial" w:hAnsi="Arial" w:cs="Arial"/>
          <w:sz w:val="22"/>
          <w:szCs w:val="22"/>
        </w:rPr>
        <w:t>konkretaus profilio specialis</w:t>
      </w:r>
      <w:r w:rsidR="00D9101C">
        <w:rPr>
          <w:rFonts w:ascii="Arial" w:hAnsi="Arial" w:cs="Arial"/>
          <w:sz w:val="22"/>
          <w:szCs w:val="22"/>
        </w:rPr>
        <w:t>tų</w:t>
      </w:r>
      <w:r w:rsidR="00D9101C" w:rsidRPr="001D4900">
        <w:rPr>
          <w:rFonts w:ascii="Arial" w:hAnsi="Arial" w:cs="Arial"/>
          <w:sz w:val="22"/>
          <w:szCs w:val="22"/>
        </w:rPr>
        <w:t xml:space="preserve"> </w:t>
      </w:r>
      <w:r w:rsidR="00D9101C">
        <w:rPr>
          <w:rFonts w:ascii="Arial" w:hAnsi="Arial" w:cs="Arial"/>
          <w:sz w:val="22"/>
          <w:szCs w:val="22"/>
        </w:rPr>
        <w:t>P</w:t>
      </w:r>
      <w:r w:rsidR="00D9101C" w:rsidRPr="001D4900">
        <w:rPr>
          <w:rFonts w:ascii="Arial" w:hAnsi="Arial" w:cs="Arial"/>
          <w:sz w:val="22"/>
          <w:szCs w:val="22"/>
        </w:rPr>
        <w:t>aslaug</w:t>
      </w:r>
      <w:r w:rsidR="00D9101C" w:rsidRPr="001D4900">
        <w:rPr>
          <w:rFonts w:ascii="Arial" w:hAnsi="Arial" w:cs="Arial" w:hint="eastAsia"/>
          <w:sz w:val="22"/>
          <w:szCs w:val="22"/>
        </w:rPr>
        <w:t>ų</w:t>
      </w:r>
      <w:r w:rsidR="00D9101C" w:rsidRPr="001D4900">
        <w:rPr>
          <w:rFonts w:ascii="Arial" w:hAnsi="Arial" w:cs="Arial"/>
          <w:sz w:val="22"/>
          <w:szCs w:val="22"/>
        </w:rPr>
        <w:t xml:space="preserve"> suteikimo Paslaugos </w:t>
      </w:r>
      <w:r w:rsidR="00D9101C">
        <w:rPr>
          <w:rFonts w:ascii="Arial" w:hAnsi="Arial" w:cs="Arial"/>
          <w:sz w:val="22"/>
          <w:szCs w:val="22"/>
        </w:rPr>
        <w:t>t</w:t>
      </w:r>
      <w:r w:rsidR="00D9101C" w:rsidRPr="001D4900">
        <w:rPr>
          <w:rFonts w:ascii="Arial" w:hAnsi="Arial" w:cs="Arial"/>
          <w:sz w:val="22"/>
          <w:szCs w:val="22"/>
        </w:rPr>
        <w:t>iek</w:t>
      </w:r>
      <w:r w:rsidR="00D9101C" w:rsidRPr="001D4900">
        <w:rPr>
          <w:rFonts w:ascii="Arial" w:hAnsi="Arial" w:cs="Arial" w:hint="eastAsia"/>
          <w:sz w:val="22"/>
          <w:szCs w:val="22"/>
        </w:rPr>
        <w:t>ė</w:t>
      </w:r>
      <w:r w:rsidR="00D9101C" w:rsidRPr="001D4900">
        <w:rPr>
          <w:rFonts w:ascii="Arial" w:hAnsi="Arial" w:cs="Arial"/>
          <w:sz w:val="22"/>
          <w:szCs w:val="22"/>
        </w:rPr>
        <w:t>jui arba nurodyti konkre</w:t>
      </w:r>
      <w:r w:rsidR="00D9101C" w:rsidRPr="001D4900">
        <w:rPr>
          <w:rFonts w:ascii="Arial" w:hAnsi="Arial" w:cs="Arial" w:hint="eastAsia"/>
          <w:sz w:val="22"/>
          <w:szCs w:val="22"/>
        </w:rPr>
        <w:t>č</w:t>
      </w:r>
      <w:r w:rsidR="00D9101C" w:rsidRPr="001D4900">
        <w:rPr>
          <w:rFonts w:ascii="Arial" w:hAnsi="Arial" w:cs="Arial"/>
          <w:sz w:val="22"/>
          <w:szCs w:val="22"/>
        </w:rPr>
        <w:t>ias bendroves (subtiek</w:t>
      </w:r>
      <w:r w:rsidR="00D9101C" w:rsidRPr="001D4900">
        <w:rPr>
          <w:rFonts w:ascii="Arial" w:hAnsi="Arial" w:cs="Arial" w:hint="eastAsia"/>
          <w:sz w:val="22"/>
          <w:szCs w:val="22"/>
        </w:rPr>
        <w:t>ė</w:t>
      </w:r>
      <w:r w:rsidR="00D9101C" w:rsidRPr="001D4900">
        <w:rPr>
          <w:rFonts w:ascii="Arial" w:hAnsi="Arial" w:cs="Arial"/>
          <w:sz w:val="22"/>
          <w:szCs w:val="22"/>
        </w:rPr>
        <w:t>j</w:t>
      </w:r>
      <w:r w:rsidR="00D9101C" w:rsidRPr="001D4900">
        <w:rPr>
          <w:rFonts w:ascii="Arial" w:hAnsi="Arial" w:cs="Arial" w:hint="eastAsia"/>
          <w:sz w:val="22"/>
          <w:szCs w:val="22"/>
        </w:rPr>
        <w:t>ą</w:t>
      </w:r>
      <w:r w:rsidR="00D9101C" w:rsidRPr="001D4900">
        <w:rPr>
          <w:rFonts w:ascii="Arial" w:hAnsi="Arial" w:cs="Arial"/>
          <w:sz w:val="22"/>
          <w:szCs w:val="22"/>
        </w:rPr>
        <w:t>), iš kuri</w:t>
      </w:r>
      <w:r w:rsidR="00D9101C" w:rsidRPr="001D4900">
        <w:rPr>
          <w:rFonts w:ascii="Arial" w:hAnsi="Arial" w:cs="Arial" w:hint="eastAsia"/>
          <w:sz w:val="22"/>
          <w:szCs w:val="22"/>
        </w:rPr>
        <w:t>ų</w:t>
      </w:r>
      <w:r w:rsidR="00D9101C" w:rsidRPr="001D4900">
        <w:rPr>
          <w:rFonts w:ascii="Arial" w:hAnsi="Arial" w:cs="Arial"/>
          <w:sz w:val="22"/>
          <w:szCs w:val="22"/>
        </w:rPr>
        <w:t xml:space="preserve"> bus perkamos </w:t>
      </w:r>
      <w:r w:rsidR="00D9101C">
        <w:rPr>
          <w:rFonts w:ascii="Arial" w:hAnsi="Arial" w:cs="Arial"/>
          <w:sz w:val="22"/>
          <w:szCs w:val="22"/>
        </w:rPr>
        <w:t>Prekės/P</w:t>
      </w:r>
      <w:r w:rsidR="00D9101C" w:rsidRPr="001D4900">
        <w:rPr>
          <w:rFonts w:ascii="Arial" w:hAnsi="Arial" w:cs="Arial"/>
          <w:sz w:val="22"/>
          <w:szCs w:val="22"/>
        </w:rPr>
        <w:t>aslaugos.</w:t>
      </w:r>
    </w:p>
    <w:p w14:paraId="7661BA4A" w14:textId="3DC8D22E" w:rsidR="00D9101C" w:rsidRDefault="003B6C6D" w:rsidP="00D9101C">
      <w:pPr>
        <w:pStyle w:val="Bodytext1"/>
        <w:tabs>
          <w:tab w:val="left" w:pos="0"/>
        </w:tabs>
        <w:spacing w:before="0" w:after="0" w:line="240" w:lineRule="auto"/>
        <w:ind w:right="55" w:firstLine="0"/>
        <w:jc w:val="both"/>
        <w:rPr>
          <w:rFonts w:ascii="Arial" w:hAnsi="Arial" w:cs="Arial"/>
          <w:sz w:val="22"/>
          <w:szCs w:val="22"/>
        </w:rPr>
      </w:pPr>
      <w:r>
        <w:rPr>
          <w:rFonts w:ascii="Arial" w:hAnsi="Arial" w:cs="Arial"/>
          <w:sz w:val="22"/>
          <w:szCs w:val="22"/>
        </w:rPr>
        <w:t>3.11</w:t>
      </w:r>
      <w:r w:rsidR="00D9101C">
        <w:rPr>
          <w:rFonts w:ascii="Arial" w:hAnsi="Arial" w:cs="Arial"/>
          <w:sz w:val="22"/>
          <w:szCs w:val="22"/>
        </w:rPr>
        <w:t>. Vykdytojas</w:t>
      </w:r>
      <w:r w:rsidR="00D9101C" w:rsidRPr="00F2131C">
        <w:rPr>
          <w:rFonts w:ascii="Arial" w:hAnsi="Arial" w:cs="Arial"/>
          <w:sz w:val="22"/>
          <w:szCs w:val="22"/>
        </w:rPr>
        <w:t xml:space="preserve"> </w:t>
      </w:r>
      <w:r w:rsidR="00D9101C">
        <w:rPr>
          <w:rFonts w:ascii="Arial" w:hAnsi="Arial" w:cs="Arial"/>
          <w:sz w:val="22"/>
          <w:szCs w:val="22"/>
        </w:rPr>
        <w:t>Užsakovui</w:t>
      </w:r>
      <w:r w:rsidR="00D9101C" w:rsidRPr="00F2131C">
        <w:rPr>
          <w:rFonts w:ascii="Arial" w:hAnsi="Arial" w:cs="Arial"/>
          <w:sz w:val="22"/>
          <w:szCs w:val="22"/>
        </w:rPr>
        <w:t xml:space="preserve"> </w:t>
      </w:r>
      <w:r w:rsidR="00D9101C">
        <w:rPr>
          <w:rFonts w:ascii="Arial" w:hAnsi="Arial" w:cs="Arial"/>
          <w:sz w:val="22"/>
          <w:szCs w:val="22"/>
        </w:rPr>
        <w:t>Prekes</w:t>
      </w:r>
      <w:r w:rsidR="00D9101C" w:rsidRPr="00F2131C">
        <w:rPr>
          <w:rFonts w:ascii="Arial" w:hAnsi="Arial" w:cs="Arial"/>
          <w:sz w:val="22"/>
          <w:szCs w:val="22"/>
        </w:rPr>
        <w:t xml:space="preserve"> </w:t>
      </w:r>
      <w:r w:rsidR="00D9101C">
        <w:rPr>
          <w:rFonts w:ascii="Arial" w:hAnsi="Arial" w:cs="Arial"/>
          <w:sz w:val="22"/>
          <w:szCs w:val="22"/>
        </w:rPr>
        <w:t>/</w:t>
      </w:r>
      <w:r w:rsidR="00D9101C" w:rsidRPr="00F2131C">
        <w:rPr>
          <w:rFonts w:ascii="Arial" w:hAnsi="Arial" w:cs="Arial"/>
          <w:sz w:val="22"/>
          <w:szCs w:val="22"/>
        </w:rPr>
        <w:t xml:space="preserve"> Paslaugas turi </w:t>
      </w:r>
      <w:r w:rsidR="00D9101C">
        <w:rPr>
          <w:rFonts w:ascii="Arial" w:hAnsi="Arial" w:cs="Arial"/>
          <w:sz w:val="22"/>
          <w:szCs w:val="22"/>
        </w:rPr>
        <w:t>tiekti</w:t>
      </w:r>
      <w:r w:rsidR="00D9101C" w:rsidRPr="00F2131C">
        <w:rPr>
          <w:rFonts w:ascii="Arial" w:hAnsi="Arial" w:cs="Arial"/>
          <w:sz w:val="22"/>
          <w:szCs w:val="22"/>
        </w:rPr>
        <w:t xml:space="preserve"> </w:t>
      </w:r>
      <w:r w:rsidR="00D9101C">
        <w:rPr>
          <w:rFonts w:ascii="Arial" w:hAnsi="Arial" w:cs="Arial"/>
          <w:sz w:val="22"/>
          <w:szCs w:val="22"/>
        </w:rPr>
        <w:t>/</w:t>
      </w:r>
      <w:r w:rsidR="00D9101C" w:rsidRPr="00F2131C">
        <w:rPr>
          <w:rFonts w:ascii="Arial" w:hAnsi="Arial" w:cs="Arial"/>
          <w:sz w:val="22"/>
          <w:szCs w:val="22"/>
        </w:rPr>
        <w:t xml:space="preserve"> teikti </w:t>
      </w:r>
      <w:r w:rsidR="00C0212F">
        <w:rPr>
          <w:rFonts w:ascii="Arial" w:hAnsi="Arial" w:cs="Arial"/>
          <w:sz w:val="22"/>
          <w:szCs w:val="22"/>
        </w:rPr>
        <w:t xml:space="preserve">per 3 darbo dienas nuo pranešimo gavimo el. paštu arba telefonu. </w:t>
      </w:r>
    </w:p>
    <w:p w14:paraId="5EDDD127" w14:textId="5F5F8959" w:rsidR="00D9101C" w:rsidRDefault="008F7665" w:rsidP="00D9101C">
      <w:pPr>
        <w:pStyle w:val="Bodytext1"/>
        <w:tabs>
          <w:tab w:val="left" w:pos="0"/>
        </w:tabs>
        <w:spacing w:before="0" w:after="0"/>
        <w:ind w:right="55"/>
        <w:jc w:val="both"/>
        <w:rPr>
          <w:rFonts w:ascii="Arial" w:hAnsi="Arial" w:cs="Arial"/>
          <w:sz w:val="22"/>
          <w:szCs w:val="22"/>
        </w:rPr>
      </w:pPr>
      <w:r w:rsidRPr="00A3491E">
        <w:rPr>
          <w:rFonts w:ascii="Arial" w:hAnsi="Arial" w:cs="Arial"/>
          <w:sz w:val="22"/>
          <w:szCs w:val="22"/>
        </w:rPr>
        <w:tab/>
      </w:r>
      <w:bookmarkStart w:id="8" w:name="_Hlk109302761"/>
      <w:r w:rsidR="00D9101C">
        <w:rPr>
          <w:rFonts w:ascii="Arial" w:hAnsi="Arial" w:cs="Arial"/>
          <w:sz w:val="22"/>
          <w:szCs w:val="22"/>
        </w:rPr>
        <w:t>3.</w:t>
      </w:r>
      <w:bookmarkStart w:id="9" w:name="_Hlk105597527"/>
      <w:r w:rsidR="003B6C6D">
        <w:rPr>
          <w:rFonts w:ascii="Arial" w:hAnsi="Arial" w:cs="Arial"/>
          <w:sz w:val="22"/>
          <w:szCs w:val="22"/>
        </w:rPr>
        <w:t>12</w:t>
      </w:r>
      <w:r w:rsidR="00D9101C">
        <w:rPr>
          <w:rFonts w:ascii="Arial" w:hAnsi="Arial" w:cs="Arial"/>
          <w:sz w:val="22"/>
          <w:szCs w:val="22"/>
        </w:rPr>
        <w:t>. Prekių/</w:t>
      </w:r>
      <w:r w:rsidR="00D9101C" w:rsidRPr="00E338CB">
        <w:rPr>
          <w:rFonts w:ascii="Arial" w:hAnsi="Arial" w:cs="Arial"/>
          <w:sz w:val="22"/>
          <w:szCs w:val="22"/>
        </w:rPr>
        <w:t>Paslaug</w:t>
      </w:r>
      <w:r w:rsidR="00D9101C">
        <w:rPr>
          <w:rFonts w:ascii="Arial" w:hAnsi="Arial" w:cs="Arial"/>
          <w:sz w:val="22"/>
          <w:szCs w:val="22"/>
        </w:rPr>
        <w:t>ų</w:t>
      </w:r>
      <w:r w:rsidR="00D9101C" w:rsidRPr="00E338CB">
        <w:rPr>
          <w:rFonts w:ascii="Arial" w:hAnsi="Arial" w:cs="Arial"/>
          <w:sz w:val="22"/>
          <w:szCs w:val="22"/>
        </w:rPr>
        <w:t xml:space="preserve"> </w:t>
      </w:r>
      <w:r w:rsidR="00D9101C">
        <w:rPr>
          <w:rFonts w:ascii="Arial" w:hAnsi="Arial" w:cs="Arial"/>
          <w:sz w:val="22"/>
          <w:szCs w:val="22"/>
        </w:rPr>
        <w:t>tiekimo/suteikimo</w:t>
      </w:r>
      <w:r w:rsidR="00D9101C" w:rsidRPr="00E338CB">
        <w:rPr>
          <w:rFonts w:ascii="Arial" w:hAnsi="Arial" w:cs="Arial"/>
          <w:sz w:val="22"/>
          <w:szCs w:val="22"/>
        </w:rPr>
        <w:t xml:space="preserve"> tvarka</w:t>
      </w:r>
      <w:bookmarkEnd w:id="8"/>
      <w:r w:rsidR="00D9101C" w:rsidRPr="00E338CB">
        <w:rPr>
          <w:rFonts w:ascii="Arial" w:hAnsi="Arial" w:cs="Arial"/>
          <w:sz w:val="22"/>
          <w:szCs w:val="22"/>
        </w:rPr>
        <w:t>:</w:t>
      </w:r>
    </w:p>
    <w:bookmarkEnd w:id="9"/>
    <w:p w14:paraId="7EADB34F" w14:textId="668D6E37" w:rsidR="00D9101C" w:rsidRDefault="003B6C6D" w:rsidP="00D9101C">
      <w:pPr>
        <w:pStyle w:val="Bodytext1"/>
        <w:tabs>
          <w:tab w:val="left" w:pos="0"/>
        </w:tabs>
        <w:spacing w:before="0" w:after="0"/>
        <w:ind w:right="55"/>
        <w:jc w:val="both"/>
        <w:rPr>
          <w:rFonts w:ascii="Arial" w:hAnsi="Arial" w:cs="Arial"/>
          <w:sz w:val="22"/>
          <w:szCs w:val="22"/>
        </w:rPr>
      </w:pPr>
      <w:r>
        <w:rPr>
          <w:rFonts w:ascii="Arial" w:hAnsi="Arial" w:cs="Arial"/>
          <w:sz w:val="22"/>
          <w:szCs w:val="22"/>
        </w:rPr>
        <w:tab/>
        <w:t>3.12</w:t>
      </w:r>
      <w:r w:rsidR="00D07A41">
        <w:rPr>
          <w:rFonts w:ascii="Arial" w:hAnsi="Arial" w:cs="Arial"/>
          <w:sz w:val="22"/>
          <w:szCs w:val="22"/>
        </w:rPr>
        <w:t>.1</w:t>
      </w:r>
      <w:r w:rsidR="00D9101C">
        <w:rPr>
          <w:rFonts w:ascii="Arial" w:hAnsi="Arial" w:cs="Arial"/>
          <w:sz w:val="22"/>
          <w:szCs w:val="22"/>
        </w:rPr>
        <w:t>. Užsakovas</w:t>
      </w:r>
      <w:r w:rsidR="00D9101C" w:rsidRPr="00E338CB">
        <w:rPr>
          <w:rFonts w:ascii="Arial" w:hAnsi="Arial" w:cs="Arial"/>
          <w:sz w:val="22"/>
          <w:szCs w:val="22"/>
        </w:rPr>
        <w:t xml:space="preserve"> perduoda pirkimo objekto dalyje nurodytas </w:t>
      </w:r>
      <w:r w:rsidR="00D9101C">
        <w:rPr>
          <w:rFonts w:ascii="Arial" w:hAnsi="Arial" w:cs="Arial"/>
          <w:sz w:val="22"/>
          <w:szCs w:val="22"/>
        </w:rPr>
        <w:t>transporto priemones Vykdytojui</w:t>
      </w:r>
      <w:r w:rsidR="00D9101C" w:rsidRPr="00E338CB">
        <w:rPr>
          <w:rFonts w:ascii="Arial" w:hAnsi="Arial" w:cs="Arial"/>
          <w:sz w:val="22"/>
          <w:szCs w:val="22"/>
        </w:rPr>
        <w:t>, užpildydama</w:t>
      </w:r>
      <w:r w:rsidR="00D9101C">
        <w:rPr>
          <w:rFonts w:ascii="Arial" w:hAnsi="Arial" w:cs="Arial"/>
          <w:sz w:val="22"/>
          <w:szCs w:val="22"/>
        </w:rPr>
        <w:t>s</w:t>
      </w:r>
      <w:r w:rsidR="00D9101C" w:rsidRPr="00E338CB">
        <w:rPr>
          <w:rFonts w:ascii="Arial" w:hAnsi="Arial" w:cs="Arial"/>
          <w:sz w:val="22"/>
          <w:szCs w:val="22"/>
        </w:rPr>
        <w:t xml:space="preserve"> </w:t>
      </w:r>
      <w:r w:rsidR="00D9101C">
        <w:rPr>
          <w:rFonts w:ascii="Arial" w:hAnsi="Arial" w:cs="Arial"/>
          <w:sz w:val="22"/>
          <w:szCs w:val="22"/>
        </w:rPr>
        <w:t>Vykdytojo</w:t>
      </w:r>
      <w:r w:rsidR="00D9101C" w:rsidRPr="00E338CB">
        <w:rPr>
          <w:rFonts w:ascii="Arial" w:hAnsi="Arial" w:cs="Arial"/>
          <w:sz w:val="22"/>
          <w:szCs w:val="22"/>
        </w:rPr>
        <w:t xml:space="preserve"> šiai proced</w:t>
      </w:r>
      <w:r w:rsidR="00D9101C" w:rsidRPr="00E338CB">
        <w:rPr>
          <w:rFonts w:ascii="Arial" w:hAnsi="Arial" w:cs="Arial" w:hint="eastAsia"/>
          <w:sz w:val="22"/>
          <w:szCs w:val="22"/>
        </w:rPr>
        <w:t>ū</w:t>
      </w:r>
      <w:r w:rsidR="00D9101C" w:rsidRPr="00E338CB">
        <w:rPr>
          <w:rFonts w:ascii="Arial" w:hAnsi="Arial" w:cs="Arial"/>
          <w:sz w:val="22"/>
          <w:szCs w:val="22"/>
        </w:rPr>
        <w:t>rai nustatytas dokument</w:t>
      </w:r>
      <w:r w:rsidR="00D9101C" w:rsidRPr="00E338CB">
        <w:rPr>
          <w:rFonts w:ascii="Arial" w:hAnsi="Arial" w:cs="Arial" w:hint="eastAsia"/>
          <w:sz w:val="22"/>
          <w:szCs w:val="22"/>
        </w:rPr>
        <w:t>ų</w:t>
      </w:r>
      <w:r w:rsidR="00D9101C" w:rsidRPr="00E338CB">
        <w:rPr>
          <w:rFonts w:ascii="Arial" w:hAnsi="Arial" w:cs="Arial"/>
          <w:sz w:val="22"/>
          <w:szCs w:val="22"/>
        </w:rPr>
        <w:t xml:space="preserve"> formas</w:t>
      </w:r>
      <w:r w:rsidR="00D9101C">
        <w:rPr>
          <w:rFonts w:ascii="Arial" w:hAnsi="Arial" w:cs="Arial"/>
          <w:sz w:val="22"/>
          <w:szCs w:val="22"/>
        </w:rPr>
        <w:t>;</w:t>
      </w:r>
    </w:p>
    <w:p w14:paraId="68C4DE59" w14:textId="7BB2026E" w:rsidR="00D9101C" w:rsidRPr="00D51491" w:rsidRDefault="003B6C6D" w:rsidP="00D9101C">
      <w:pPr>
        <w:pStyle w:val="Bodytext1"/>
        <w:tabs>
          <w:tab w:val="left" w:pos="0"/>
        </w:tabs>
        <w:spacing w:before="0" w:after="0"/>
        <w:ind w:right="55"/>
        <w:jc w:val="both"/>
        <w:rPr>
          <w:rFonts w:ascii="Arial" w:hAnsi="Arial" w:cs="Arial"/>
          <w:sz w:val="22"/>
          <w:szCs w:val="22"/>
        </w:rPr>
      </w:pPr>
      <w:r>
        <w:rPr>
          <w:rFonts w:ascii="Arial" w:hAnsi="Arial" w:cs="Arial"/>
          <w:sz w:val="22"/>
          <w:szCs w:val="22"/>
        </w:rPr>
        <w:tab/>
        <w:t>3.12</w:t>
      </w:r>
      <w:r w:rsidR="00D9101C">
        <w:rPr>
          <w:rFonts w:ascii="Arial" w:hAnsi="Arial" w:cs="Arial"/>
          <w:sz w:val="22"/>
          <w:szCs w:val="22"/>
        </w:rPr>
        <w:t>.2. Vykdytojas</w:t>
      </w:r>
      <w:r w:rsidR="00D9101C" w:rsidRPr="002B17B0">
        <w:rPr>
          <w:rFonts w:ascii="Arial" w:hAnsi="Arial" w:cs="Arial"/>
          <w:sz w:val="22"/>
          <w:szCs w:val="22"/>
        </w:rPr>
        <w:t xml:space="preserve">, priėmęs </w:t>
      </w:r>
      <w:r w:rsidR="00D9101C">
        <w:rPr>
          <w:rFonts w:ascii="Arial" w:hAnsi="Arial" w:cs="Arial"/>
          <w:sz w:val="22"/>
          <w:szCs w:val="22"/>
        </w:rPr>
        <w:t>transporto priemones</w:t>
      </w:r>
      <w:r w:rsidR="00D9101C" w:rsidRPr="002B17B0">
        <w:rPr>
          <w:rFonts w:ascii="Arial" w:hAnsi="Arial" w:cs="Arial"/>
          <w:sz w:val="22"/>
          <w:szCs w:val="22"/>
        </w:rPr>
        <w:t xml:space="preserve">, numato reikalingų atlikti </w:t>
      </w:r>
      <w:r w:rsidR="00D9101C">
        <w:rPr>
          <w:rFonts w:ascii="Arial" w:hAnsi="Arial" w:cs="Arial"/>
          <w:sz w:val="22"/>
          <w:szCs w:val="22"/>
        </w:rPr>
        <w:t>P</w:t>
      </w:r>
      <w:r w:rsidR="00D9101C" w:rsidRPr="002B17B0">
        <w:rPr>
          <w:rFonts w:ascii="Arial" w:hAnsi="Arial" w:cs="Arial"/>
          <w:sz w:val="22"/>
          <w:szCs w:val="22"/>
        </w:rPr>
        <w:t xml:space="preserve">aslaugų ir </w:t>
      </w:r>
      <w:r w:rsidR="00D9101C">
        <w:rPr>
          <w:rFonts w:ascii="Arial" w:hAnsi="Arial" w:cs="Arial"/>
          <w:sz w:val="22"/>
          <w:szCs w:val="22"/>
        </w:rPr>
        <w:t>P</w:t>
      </w:r>
      <w:r w:rsidR="00D9101C" w:rsidRPr="002B17B0">
        <w:rPr>
          <w:rFonts w:ascii="Arial" w:hAnsi="Arial" w:cs="Arial"/>
          <w:sz w:val="22"/>
          <w:szCs w:val="22"/>
        </w:rPr>
        <w:t xml:space="preserve">rekių apimtis (jeigu reikia, atskirų papildomų </w:t>
      </w:r>
      <w:r w:rsidR="00D9101C">
        <w:rPr>
          <w:rFonts w:ascii="Arial" w:hAnsi="Arial" w:cs="Arial"/>
          <w:sz w:val="22"/>
          <w:szCs w:val="22"/>
        </w:rPr>
        <w:t>P</w:t>
      </w:r>
      <w:r w:rsidR="00D9101C" w:rsidRPr="002B17B0">
        <w:rPr>
          <w:rFonts w:ascii="Arial" w:hAnsi="Arial" w:cs="Arial"/>
          <w:sz w:val="22"/>
          <w:szCs w:val="22"/>
        </w:rPr>
        <w:t xml:space="preserve">aslaugų ir </w:t>
      </w:r>
      <w:r w:rsidR="00D9101C">
        <w:rPr>
          <w:rFonts w:ascii="Arial" w:hAnsi="Arial" w:cs="Arial"/>
          <w:sz w:val="22"/>
          <w:szCs w:val="22"/>
        </w:rPr>
        <w:t>P</w:t>
      </w:r>
      <w:r w:rsidR="00D9101C" w:rsidRPr="002B17B0">
        <w:rPr>
          <w:rFonts w:ascii="Arial" w:hAnsi="Arial" w:cs="Arial"/>
          <w:sz w:val="22"/>
          <w:szCs w:val="22"/>
        </w:rPr>
        <w:t xml:space="preserve">rekių apimtis su </w:t>
      </w:r>
      <w:r w:rsidR="00D9101C" w:rsidRPr="000F6023">
        <w:rPr>
          <w:rFonts w:ascii="Arial" w:hAnsi="Arial" w:cs="Arial"/>
          <w:sz w:val="22"/>
          <w:szCs w:val="22"/>
        </w:rPr>
        <w:t>jų įkainiais, atlikimo</w:t>
      </w:r>
      <w:r w:rsidR="00D9101C" w:rsidRPr="00D51491">
        <w:rPr>
          <w:rFonts w:ascii="Arial" w:hAnsi="Arial" w:cs="Arial"/>
          <w:sz w:val="22"/>
          <w:szCs w:val="22"/>
        </w:rPr>
        <w:t xml:space="preserve"> terminus, numatomą užsakymo kainą ir pateikia (defektinį aktą ar užsakymo paraišką) raštu</w:t>
      </w:r>
      <w:r w:rsidR="00D9101C">
        <w:rPr>
          <w:rFonts w:ascii="Arial" w:hAnsi="Arial" w:cs="Arial"/>
          <w:sz w:val="22"/>
          <w:szCs w:val="22"/>
        </w:rPr>
        <w:t xml:space="preserve"> / </w:t>
      </w:r>
      <w:r w:rsidR="00D9101C" w:rsidRPr="00D51491">
        <w:rPr>
          <w:rFonts w:ascii="Arial" w:hAnsi="Arial" w:cs="Arial"/>
          <w:sz w:val="22"/>
          <w:szCs w:val="22"/>
        </w:rPr>
        <w:t xml:space="preserve">el. paštu </w:t>
      </w:r>
      <w:r w:rsidR="00D9101C">
        <w:rPr>
          <w:rFonts w:ascii="Arial" w:hAnsi="Arial" w:cs="Arial"/>
          <w:sz w:val="22"/>
          <w:szCs w:val="22"/>
        </w:rPr>
        <w:t>Užsakovo</w:t>
      </w:r>
      <w:r w:rsidR="00D9101C" w:rsidRPr="00D51491">
        <w:rPr>
          <w:rFonts w:ascii="Arial" w:hAnsi="Arial" w:cs="Arial"/>
          <w:sz w:val="22"/>
          <w:szCs w:val="22"/>
        </w:rPr>
        <w:t xml:space="preserve"> atsakingam asmeniui derinimui;</w:t>
      </w:r>
    </w:p>
    <w:p w14:paraId="6392F7E3" w14:textId="18BAD099" w:rsidR="00D9101C" w:rsidRDefault="00D9101C" w:rsidP="00D9101C">
      <w:pPr>
        <w:pStyle w:val="Bodytext1"/>
        <w:tabs>
          <w:tab w:val="left" w:pos="0"/>
        </w:tabs>
        <w:spacing w:before="0" w:after="0" w:line="240" w:lineRule="auto"/>
        <w:ind w:right="55" w:firstLine="0"/>
        <w:jc w:val="both"/>
        <w:rPr>
          <w:rFonts w:ascii="Arial" w:hAnsi="Arial" w:cs="Arial"/>
          <w:sz w:val="22"/>
          <w:szCs w:val="22"/>
        </w:rPr>
      </w:pPr>
      <w:r w:rsidRPr="00D51491">
        <w:rPr>
          <w:rFonts w:ascii="Arial" w:hAnsi="Arial" w:cs="Arial"/>
          <w:sz w:val="22"/>
          <w:szCs w:val="22"/>
        </w:rPr>
        <w:t>3.</w:t>
      </w:r>
      <w:r w:rsidR="003B6C6D">
        <w:rPr>
          <w:rFonts w:ascii="Arial" w:hAnsi="Arial" w:cs="Arial"/>
          <w:sz w:val="22"/>
          <w:szCs w:val="22"/>
        </w:rPr>
        <w:t>12</w:t>
      </w:r>
      <w:r w:rsidRPr="00D51491">
        <w:rPr>
          <w:rFonts w:ascii="Arial" w:hAnsi="Arial" w:cs="Arial"/>
          <w:sz w:val="22"/>
          <w:szCs w:val="22"/>
        </w:rPr>
        <w:t>.3</w:t>
      </w:r>
      <w:r w:rsidRPr="00D12B4C">
        <w:rPr>
          <w:rFonts w:ascii="Arial" w:hAnsi="Arial" w:cs="Arial"/>
          <w:sz w:val="22"/>
          <w:szCs w:val="22"/>
        </w:rPr>
        <w:t xml:space="preserve">. </w:t>
      </w:r>
      <w:bookmarkStart w:id="10" w:name="_Hlk91758549"/>
      <w:r>
        <w:rPr>
          <w:rFonts w:ascii="Arial" w:hAnsi="Arial" w:cs="Arial"/>
          <w:sz w:val="22"/>
          <w:szCs w:val="22"/>
        </w:rPr>
        <w:t>Vykdytojas</w:t>
      </w:r>
      <w:r w:rsidRPr="00D51491">
        <w:rPr>
          <w:rFonts w:ascii="Arial" w:hAnsi="Arial" w:cs="Arial"/>
          <w:sz w:val="22"/>
          <w:szCs w:val="22"/>
        </w:rPr>
        <w:t xml:space="preserve"> </w:t>
      </w:r>
      <w:r w:rsidRPr="00D12B4C">
        <w:rPr>
          <w:rFonts w:ascii="Arial" w:hAnsi="Arial" w:cs="Arial"/>
          <w:sz w:val="22"/>
          <w:szCs w:val="22"/>
        </w:rPr>
        <w:t xml:space="preserve">pagal poreikį, suderinęs su </w:t>
      </w:r>
      <w:r>
        <w:rPr>
          <w:rFonts w:ascii="Arial" w:hAnsi="Arial" w:cs="Arial"/>
          <w:sz w:val="22"/>
          <w:szCs w:val="22"/>
        </w:rPr>
        <w:t>Užsakovu</w:t>
      </w:r>
      <w:r w:rsidRPr="00D12B4C">
        <w:rPr>
          <w:rFonts w:ascii="Arial" w:hAnsi="Arial" w:cs="Arial"/>
          <w:sz w:val="22"/>
          <w:szCs w:val="22"/>
        </w:rPr>
        <w:t xml:space="preserve">, gali atlikti </w:t>
      </w:r>
      <w:r>
        <w:rPr>
          <w:rFonts w:ascii="Arial" w:hAnsi="Arial" w:cs="Arial"/>
          <w:sz w:val="22"/>
          <w:szCs w:val="22"/>
        </w:rPr>
        <w:t>transporto priemonių</w:t>
      </w:r>
      <w:r w:rsidRPr="00D51491">
        <w:rPr>
          <w:rFonts w:ascii="Arial" w:hAnsi="Arial" w:cs="Arial"/>
          <w:sz w:val="22"/>
          <w:szCs w:val="22"/>
        </w:rPr>
        <w:t xml:space="preserve"> </w:t>
      </w:r>
      <w:r w:rsidRPr="00D12B4C">
        <w:rPr>
          <w:rFonts w:ascii="Arial" w:hAnsi="Arial" w:cs="Arial"/>
          <w:sz w:val="22"/>
          <w:szCs w:val="22"/>
        </w:rPr>
        <w:t xml:space="preserve">kontrolinius važiavimus ar vykti į bendrovę, teikiančią </w:t>
      </w:r>
      <w:r>
        <w:rPr>
          <w:rFonts w:ascii="Arial" w:hAnsi="Arial" w:cs="Arial"/>
          <w:sz w:val="22"/>
          <w:szCs w:val="22"/>
        </w:rPr>
        <w:t>Vykdytojui</w:t>
      </w:r>
      <w:r w:rsidRPr="00D12B4C">
        <w:rPr>
          <w:rFonts w:ascii="Arial" w:hAnsi="Arial" w:cs="Arial"/>
          <w:sz w:val="22"/>
          <w:szCs w:val="22"/>
        </w:rPr>
        <w:t xml:space="preserve"> </w:t>
      </w:r>
      <w:r>
        <w:rPr>
          <w:rFonts w:ascii="Arial" w:hAnsi="Arial" w:cs="Arial"/>
          <w:sz w:val="22"/>
          <w:szCs w:val="22"/>
        </w:rPr>
        <w:t>P</w:t>
      </w:r>
      <w:r w:rsidRPr="00D12B4C">
        <w:rPr>
          <w:rFonts w:ascii="Arial" w:hAnsi="Arial" w:cs="Arial"/>
          <w:sz w:val="22"/>
          <w:szCs w:val="22"/>
        </w:rPr>
        <w:t>aslaugas (arba pas subtiekėją).</w:t>
      </w:r>
      <w:bookmarkEnd w:id="10"/>
    </w:p>
    <w:p w14:paraId="183CAD76" w14:textId="55737622" w:rsidR="00D9101C" w:rsidRDefault="00D9101C" w:rsidP="00D9101C">
      <w:pPr>
        <w:pStyle w:val="Bodytext1"/>
        <w:tabs>
          <w:tab w:val="left" w:pos="0"/>
        </w:tabs>
        <w:spacing w:before="0" w:after="0" w:line="240" w:lineRule="auto"/>
        <w:ind w:right="55" w:firstLine="0"/>
        <w:jc w:val="both"/>
        <w:rPr>
          <w:rFonts w:ascii="Arial" w:hAnsi="Arial" w:cs="Arial"/>
          <w:sz w:val="22"/>
          <w:szCs w:val="22"/>
        </w:rPr>
      </w:pPr>
      <w:bookmarkStart w:id="11" w:name="_Hlk105592674"/>
      <w:r>
        <w:rPr>
          <w:rFonts w:ascii="Arial" w:hAnsi="Arial" w:cs="Arial"/>
          <w:sz w:val="22"/>
          <w:szCs w:val="22"/>
        </w:rPr>
        <w:t>3</w:t>
      </w:r>
      <w:r w:rsidR="003B6C6D">
        <w:rPr>
          <w:rFonts w:ascii="Arial" w:hAnsi="Arial" w:cs="Arial"/>
          <w:sz w:val="22"/>
          <w:szCs w:val="22"/>
        </w:rPr>
        <w:t>.12</w:t>
      </w:r>
      <w:r w:rsidRPr="000F6023">
        <w:rPr>
          <w:rFonts w:ascii="Arial" w:hAnsi="Arial" w:cs="Arial"/>
          <w:sz w:val="22"/>
          <w:szCs w:val="22"/>
        </w:rPr>
        <w:t>.4. Paslaug</w:t>
      </w:r>
      <w:r w:rsidRPr="000F6023">
        <w:rPr>
          <w:rFonts w:ascii="Arial" w:hAnsi="Arial" w:cs="Arial" w:hint="eastAsia"/>
          <w:sz w:val="22"/>
          <w:szCs w:val="22"/>
        </w:rPr>
        <w:t>ų</w:t>
      </w:r>
      <w:r w:rsidRPr="000F6023">
        <w:rPr>
          <w:rFonts w:ascii="Arial" w:hAnsi="Arial" w:cs="Arial"/>
          <w:sz w:val="22"/>
          <w:szCs w:val="22"/>
        </w:rPr>
        <w:t xml:space="preserve"> teikimas</w:t>
      </w:r>
      <w:r>
        <w:rPr>
          <w:rFonts w:ascii="Arial" w:hAnsi="Arial" w:cs="Arial"/>
          <w:sz w:val="22"/>
          <w:szCs w:val="22"/>
        </w:rPr>
        <w:t>/Prekių tiekimas</w:t>
      </w:r>
      <w:r w:rsidRPr="000F6023">
        <w:rPr>
          <w:rFonts w:ascii="Arial" w:hAnsi="Arial" w:cs="Arial"/>
          <w:sz w:val="22"/>
          <w:szCs w:val="22"/>
        </w:rPr>
        <w:t xml:space="preserve"> visais atvejais pradedamas vykdyti tik gavus </w:t>
      </w:r>
      <w:r>
        <w:rPr>
          <w:rFonts w:ascii="Arial" w:hAnsi="Arial" w:cs="Arial"/>
          <w:sz w:val="22"/>
          <w:szCs w:val="22"/>
        </w:rPr>
        <w:t>Užsakovo</w:t>
      </w:r>
      <w:r w:rsidRPr="000F6023">
        <w:rPr>
          <w:rFonts w:ascii="Arial" w:hAnsi="Arial" w:cs="Arial"/>
          <w:sz w:val="22"/>
          <w:szCs w:val="22"/>
        </w:rPr>
        <w:t xml:space="preserve"> suderinim</w:t>
      </w:r>
      <w:r w:rsidRPr="000F6023">
        <w:rPr>
          <w:rFonts w:ascii="Arial" w:hAnsi="Arial" w:cs="Arial" w:hint="eastAsia"/>
          <w:sz w:val="22"/>
          <w:szCs w:val="22"/>
        </w:rPr>
        <w:t>ą</w:t>
      </w:r>
      <w:r w:rsidRPr="000F6023">
        <w:rPr>
          <w:rFonts w:ascii="Arial" w:hAnsi="Arial" w:cs="Arial"/>
          <w:sz w:val="22"/>
          <w:szCs w:val="22"/>
        </w:rPr>
        <w:t xml:space="preserve"> raštu / el.</w:t>
      </w:r>
      <w:r>
        <w:rPr>
          <w:rFonts w:ascii="Arial" w:hAnsi="Arial" w:cs="Arial"/>
          <w:sz w:val="22"/>
          <w:szCs w:val="22"/>
        </w:rPr>
        <w:t xml:space="preserve"> </w:t>
      </w:r>
      <w:r w:rsidRPr="000F6023">
        <w:rPr>
          <w:rFonts w:ascii="Arial" w:hAnsi="Arial" w:cs="Arial"/>
          <w:sz w:val="22"/>
          <w:szCs w:val="22"/>
        </w:rPr>
        <w:t>paštu.</w:t>
      </w:r>
    </w:p>
    <w:bookmarkEnd w:id="11"/>
    <w:p w14:paraId="219B70D2" w14:textId="164FF67F" w:rsidR="00D9101C" w:rsidRPr="00D12B4C" w:rsidRDefault="003B6C6D" w:rsidP="00D9101C">
      <w:pPr>
        <w:pStyle w:val="Bodytext1"/>
        <w:tabs>
          <w:tab w:val="left" w:pos="0"/>
        </w:tabs>
        <w:spacing w:before="0" w:after="0"/>
        <w:ind w:right="55" w:firstLine="0"/>
        <w:jc w:val="both"/>
        <w:rPr>
          <w:rFonts w:ascii="Arial" w:hAnsi="Arial" w:cs="Arial"/>
          <w:sz w:val="22"/>
          <w:szCs w:val="22"/>
        </w:rPr>
      </w:pPr>
      <w:r>
        <w:rPr>
          <w:rFonts w:ascii="Arial" w:hAnsi="Arial" w:cs="Arial"/>
          <w:sz w:val="22"/>
          <w:szCs w:val="22"/>
        </w:rPr>
        <w:t>3.12</w:t>
      </w:r>
      <w:r w:rsidR="00C0212F">
        <w:rPr>
          <w:rFonts w:ascii="Arial" w:hAnsi="Arial" w:cs="Arial"/>
          <w:sz w:val="22"/>
          <w:szCs w:val="22"/>
        </w:rPr>
        <w:t>.5</w:t>
      </w:r>
      <w:r w:rsidR="00D9101C">
        <w:rPr>
          <w:rFonts w:ascii="Arial" w:hAnsi="Arial" w:cs="Arial"/>
          <w:sz w:val="22"/>
          <w:szCs w:val="22"/>
        </w:rPr>
        <w:t>.</w:t>
      </w:r>
      <w:r w:rsidR="00D9101C" w:rsidRPr="00D12B4C">
        <w:rPr>
          <w:rFonts w:ascii="Arial" w:hAnsi="Arial" w:cs="Arial"/>
          <w:sz w:val="22"/>
          <w:szCs w:val="22"/>
        </w:rPr>
        <w:t xml:space="preserve"> Svarbūs eismo saugumo atžvilgiu elementai – </w:t>
      </w:r>
      <w:r w:rsidR="00D9101C" w:rsidRPr="002959F5">
        <w:rPr>
          <w:rFonts w:ascii="Arial" w:hAnsi="Arial" w:cs="Arial"/>
          <w:color w:val="000000" w:themeColor="text1"/>
          <w:sz w:val="22"/>
          <w:szCs w:val="22"/>
        </w:rPr>
        <w:t xml:space="preserve">stabdžių, vairavimo sistemos, važiuoklės, sukabintuvų ir grąžulų apkrovas laikančios </w:t>
      </w:r>
      <w:r w:rsidR="00D9101C" w:rsidRPr="00D12B4C">
        <w:rPr>
          <w:rFonts w:ascii="Arial" w:hAnsi="Arial" w:cs="Arial"/>
          <w:sz w:val="22"/>
          <w:szCs w:val="22"/>
        </w:rPr>
        <w:t>detalės neturi būti remontuojamos mechaninio tiesinimo, suvirinimo ar kitais būdais, jei dėl to gali būti pažeista metalo struktūra, elementų atsparumas, standumas, pasikeisti tvirtinimo ir kitos gamintojo numatytos savybės.</w:t>
      </w:r>
    </w:p>
    <w:p w14:paraId="6343E760" w14:textId="08780E5E" w:rsidR="00D9101C" w:rsidRDefault="003B6C6D" w:rsidP="00D9101C">
      <w:pPr>
        <w:pStyle w:val="Bodytext1"/>
        <w:tabs>
          <w:tab w:val="left" w:pos="0"/>
        </w:tabs>
        <w:spacing w:before="0" w:after="0"/>
        <w:ind w:right="55" w:firstLine="0"/>
        <w:jc w:val="both"/>
        <w:rPr>
          <w:rFonts w:ascii="Arial" w:hAnsi="Arial" w:cs="Arial"/>
          <w:sz w:val="22"/>
          <w:szCs w:val="22"/>
        </w:rPr>
      </w:pPr>
      <w:r>
        <w:rPr>
          <w:rFonts w:ascii="Arial" w:hAnsi="Arial" w:cs="Arial"/>
          <w:sz w:val="22"/>
          <w:szCs w:val="22"/>
        </w:rPr>
        <w:lastRenderedPageBreak/>
        <w:t>3.12</w:t>
      </w:r>
      <w:r w:rsidR="00C0212F">
        <w:rPr>
          <w:rFonts w:ascii="Arial" w:hAnsi="Arial" w:cs="Arial"/>
          <w:sz w:val="22"/>
          <w:szCs w:val="22"/>
        </w:rPr>
        <w:t>.6</w:t>
      </w:r>
      <w:r w:rsidR="00D9101C">
        <w:rPr>
          <w:rFonts w:ascii="Arial" w:hAnsi="Arial" w:cs="Arial"/>
          <w:sz w:val="22"/>
          <w:szCs w:val="22"/>
        </w:rPr>
        <w:t xml:space="preserve">. </w:t>
      </w:r>
      <w:r w:rsidR="00D9101C" w:rsidRPr="00320D72">
        <w:rPr>
          <w:rFonts w:ascii="Arial" w:hAnsi="Arial" w:cs="Arial"/>
          <w:sz w:val="22"/>
          <w:szCs w:val="22"/>
        </w:rPr>
        <w:t>Paslaug</w:t>
      </w:r>
      <w:r w:rsidR="00D9101C" w:rsidRPr="00320D72">
        <w:rPr>
          <w:rFonts w:ascii="Arial" w:hAnsi="Arial" w:cs="Arial" w:hint="eastAsia"/>
          <w:sz w:val="22"/>
          <w:szCs w:val="22"/>
        </w:rPr>
        <w:t>ų</w:t>
      </w:r>
      <w:r w:rsidR="00D9101C" w:rsidRPr="00320D72">
        <w:rPr>
          <w:rFonts w:ascii="Arial" w:hAnsi="Arial" w:cs="Arial"/>
          <w:sz w:val="22"/>
          <w:szCs w:val="22"/>
        </w:rPr>
        <w:t xml:space="preserve"> teikimo metu už </w:t>
      </w:r>
      <w:r w:rsidR="00D9101C">
        <w:rPr>
          <w:rFonts w:ascii="Arial" w:hAnsi="Arial" w:cs="Arial"/>
          <w:sz w:val="22"/>
          <w:szCs w:val="22"/>
        </w:rPr>
        <w:t>Užsakovo</w:t>
      </w:r>
      <w:r w:rsidR="00D9101C" w:rsidRPr="00320D72">
        <w:rPr>
          <w:rFonts w:ascii="Arial" w:hAnsi="Arial" w:cs="Arial"/>
          <w:sz w:val="22"/>
          <w:szCs w:val="22"/>
        </w:rPr>
        <w:t xml:space="preserve"> </w:t>
      </w:r>
      <w:r w:rsidR="00D9101C">
        <w:rPr>
          <w:rFonts w:ascii="Arial" w:hAnsi="Arial" w:cs="Arial"/>
          <w:sz w:val="22"/>
          <w:szCs w:val="22"/>
        </w:rPr>
        <w:t xml:space="preserve">transporto priemonių </w:t>
      </w:r>
      <w:r w:rsidR="00D9101C" w:rsidRPr="00320D72">
        <w:rPr>
          <w:rFonts w:ascii="Arial" w:hAnsi="Arial" w:cs="Arial"/>
          <w:sz w:val="22"/>
          <w:szCs w:val="22"/>
        </w:rPr>
        <w:t>saugum</w:t>
      </w:r>
      <w:r w:rsidR="00D9101C" w:rsidRPr="00320D72">
        <w:rPr>
          <w:rFonts w:ascii="Arial" w:hAnsi="Arial" w:cs="Arial" w:hint="eastAsia"/>
          <w:sz w:val="22"/>
          <w:szCs w:val="22"/>
        </w:rPr>
        <w:t>ą</w:t>
      </w:r>
      <w:r w:rsidR="00D9101C" w:rsidRPr="00320D72">
        <w:rPr>
          <w:rFonts w:ascii="Arial" w:hAnsi="Arial" w:cs="Arial"/>
          <w:sz w:val="22"/>
          <w:szCs w:val="22"/>
        </w:rPr>
        <w:t xml:space="preserve"> atsako </w:t>
      </w:r>
      <w:r w:rsidR="00D9101C">
        <w:rPr>
          <w:rFonts w:ascii="Arial" w:hAnsi="Arial" w:cs="Arial"/>
          <w:sz w:val="22"/>
          <w:szCs w:val="22"/>
        </w:rPr>
        <w:t xml:space="preserve">Vykdytojas, </w:t>
      </w:r>
      <w:r w:rsidR="00D9101C" w:rsidRPr="00320D72">
        <w:rPr>
          <w:rFonts w:ascii="Arial" w:hAnsi="Arial" w:cs="Arial"/>
          <w:sz w:val="22"/>
          <w:szCs w:val="22"/>
        </w:rPr>
        <w:t>pri</w:t>
      </w:r>
      <w:r w:rsidR="00D9101C" w:rsidRPr="00320D72">
        <w:rPr>
          <w:rFonts w:ascii="Arial" w:hAnsi="Arial" w:cs="Arial" w:hint="eastAsia"/>
          <w:sz w:val="22"/>
          <w:szCs w:val="22"/>
        </w:rPr>
        <w:t>ė</w:t>
      </w:r>
      <w:r w:rsidR="00D9101C" w:rsidRPr="00320D72">
        <w:rPr>
          <w:rFonts w:ascii="Arial" w:hAnsi="Arial" w:cs="Arial"/>
          <w:sz w:val="22"/>
          <w:szCs w:val="22"/>
        </w:rPr>
        <w:t>m</w:t>
      </w:r>
      <w:r w:rsidR="00D9101C" w:rsidRPr="00320D72">
        <w:rPr>
          <w:rFonts w:ascii="Arial" w:hAnsi="Arial" w:cs="Arial" w:hint="eastAsia"/>
          <w:sz w:val="22"/>
          <w:szCs w:val="22"/>
        </w:rPr>
        <w:t>ę</w:t>
      </w:r>
      <w:r w:rsidR="00D9101C" w:rsidRPr="00320D72">
        <w:rPr>
          <w:rFonts w:ascii="Arial" w:hAnsi="Arial" w:cs="Arial"/>
          <w:sz w:val="22"/>
          <w:szCs w:val="22"/>
        </w:rPr>
        <w:t xml:space="preserve">s </w:t>
      </w:r>
      <w:r w:rsidR="00D9101C">
        <w:rPr>
          <w:rFonts w:ascii="Arial" w:hAnsi="Arial" w:cs="Arial"/>
          <w:sz w:val="22"/>
          <w:szCs w:val="22"/>
        </w:rPr>
        <w:t>t</w:t>
      </w:r>
      <w:r w:rsidR="00D9101C" w:rsidRPr="00320D72">
        <w:rPr>
          <w:rFonts w:ascii="Arial" w:hAnsi="Arial" w:cs="Arial"/>
          <w:sz w:val="22"/>
          <w:szCs w:val="22"/>
        </w:rPr>
        <w:t>ransporto priemon</w:t>
      </w:r>
      <w:r w:rsidR="00D9101C" w:rsidRPr="00320D72">
        <w:rPr>
          <w:rFonts w:ascii="Arial" w:hAnsi="Arial" w:cs="Arial" w:hint="eastAsia"/>
          <w:sz w:val="22"/>
          <w:szCs w:val="22"/>
        </w:rPr>
        <w:t>ę</w:t>
      </w:r>
      <w:r w:rsidR="00D9101C" w:rsidRPr="00320D72">
        <w:rPr>
          <w:rFonts w:ascii="Arial" w:hAnsi="Arial" w:cs="Arial"/>
          <w:sz w:val="22"/>
          <w:szCs w:val="22"/>
        </w:rPr>
        <w:t xml:space="preserve"> iš </w:t>
      </w:r>
      <w:r w:rsidR="00D9101C">
        <w:rPr>
          <w:rFonts w:ascii="Arial" w:hAnsi="Arial" w:cs="Arial"/>
          <w:sz w:val="22"/>
          <w:szCs w:val="22"/>
        </w:rPr>
        <w:t>Užsakovo. Vykdytojas</w:t>
      </w:r>
      <w:r w:rsidR="00D9101C" w:rsidRPr="00320D72">
        <w:rPr>
          <w:rFonts w:ascii="Arial" w:hAnsi="Arial" w:cs="Arial"/>
          <w:sz w:val="22"/>
          <w:szCs w:val="22"/>
        </w:rPr>
        <w:t xml:space="preserve"> j</w:t>
      </w:r>
      <w:r w:rsidR="00D9101C" w:rsidRPr="00320D72">
        <w:rPr>
          <w:rFonts w:ascii="Arial" w:hAnsi="Arial" w:cs="Arial" w:hint="eastAsia"/>
          <w:sz w:val="22"/>
          <w:szCs w:val="22"/>
        </w:rPr>
        <w:t>ą</w:t>
      </w:r>
      <w:r w:rsidR="00D9101C" w:rsidRPr="00320D72">
        <w:rPr>
          <w:rFonts w:ascii="Arial" w:hAnsi="Arial" w:cs="Arial"/>
          <w:sz w:val="22"/>
          <w:szCs w:val="22"/>
        </w:rPr>
        <w:t xml:space="preserve"> gali naudoti tik remonto tikslais ir atsako už jos saugum</w:t>
      </w:r>
      <w:r w:rsidR="00D9101C" w:rsidRPr="00320D72">
        <w:rPr>
          <w:rFonts w:ascii="Arial" w:hAnsi="Arial" w:cs="Arial" w:hint="eastAsia"/>
          <w:sz w:val="22"/>
          <w:szCs w:val="22"/>
        </w:rPr>
        <w:t>ą</w:t>
      </w:r>
      <w:r w:rsidR="00D9101C" w:rsidRPr="00320D72">
        <w:rPr>
          <w:rFonts w:ascii="Arial" w:hAnsi="Arial" w:cs="Arial"/>
          <w:sz w:val="22"/>
          <w:szCs w:val="22"/>
        </w:rPr>
        <w:t xml:space="preserve">. </w:t>
      </w:r>
      <w:r w:rsidR="00D9101C">
        <w:rPr>
          <w:rFonts w:ascii="Arial" w:hAnsi="Arial" w:cs="Arial"/>
          <w:sz w:val="22"/>
          <w:szCs w:val="22"/>
        </w:rPr>
        <w:t>Vykdytojas</w:t>
      </w:r>
      <w:r w:rsidR="00D9101C" w:rsidRPr="00320D72">
        <w:rPr>
          <w:rFonts w:ascii="Arial" w:hAnsi="Arial" w:cs="Arial"/>
          <w:sz w:val="22"/>
          <w:szCs w:val="22"/>
        </w:rPr>
        <w:t xml:space="preserve"> materialiai atsako už atsitiktinio sunaikinimo, sugadinimo, praradimo rizik</w:t>
      </w:r>
      <w:r w:rsidR="00D9101C" w:rsidRPr="00320D72">
        <w:rPr>
          <w:rFonts w:ascii="Arial" w:hAnsi="Arial" w:cs="Arial" w:hint="eastAsia"/>
          <w:sz w:val="22"/>
          <w:szCs w:val="22"/>
        </w:rPr>
        <w:t>ą</w:t>
      </w:r>
      <w:r w:rsidR="00D9101C" w:rsidRPr="00320D72">
        <w:rPr>
          <w:rFonts w:ascii="Arial" w:hAnsi="Arial" w:cs="Arial"/>
          <w:sz w:val="22"/>
          <w:szCs w:val="22"/>
        </w:rPr>
        <w:t xml:space="preserve"> iki pilno Paslaug</w:t>
      </w:r>
      <w:r w:rsidR="00D9101C" w:rsidRPr="00320D72">
        <w:rPr>
          <w:rFonts w:ascii="Arial" w:hAnsi="Arial" w:cs="Arial" w:hint="eastAsia"/>
          <w:sz w:val="22"/>
          <w:szCs w:val="22"/>
        </w:rPr>
        <w:t>ų</w:t>
      </w:r>
      <w:r w:rsidR="00D9101C" w:rsidRPr="00320D72">
        <w:rPr>
          <w:rFonts w:ascii="Arial" w:hAnsi="Arial" w:cs="Arial"/>
          <w:sz w:val="22"/>
          <w:szCs w:val="22"/>
        </w:rPr>
        <w:t xml:space="preserve"> suteikimo ir perdavimo-pri</w:t>
      </w:r>
      <w:r w:rsidR="00D9101C" w:rsidRPr="00320D72">
        <w:rPr>
          <w:rFonts w:ascii="Arial" w:hAnsi="Arial" w:cs="Arial" w:hint="eastAsia"/>
          <w:sz w:val="22"/>
          <w:szCs w:val="22"/>
        </w:rPr>
        <w:t>ė</w:t>
      </w:r>
      <w:r w:rsidR="00D9101C" w:rsidRPr="00320D72">
        <w:rPr>
          <w:rFonts w:ascii="Arial" w:hAnsi="Arial" w:cs="Arial"/>
          <w:sz w:val="22"/>
          <w:szCs w:val="22"/>
        </w:rPr>
        <w:t xml:space="preserve">mimo akto pasirašymo dienos. Bet kokius sugadinimus </w:t>
      </w:r>
      <w:r w:rsidR="00D9101C">
        <w:rPr>
          <w:rFonts w:ascii="Arial" w:hAnsi="Arial" w:cs="Arial"/>
          <w:sz w:val="22"/>
          <w:szCs w:val="22"/>
        </w:rPr>
        <w:t>Vykdytojas</w:t>
      </w:r>
      <w:r w:rsidR="00D9101C" w:rsidRPr="00320D72">
        <w:rPr>
          <w:rFonts w:ascii="Arial" w:hAnsi="Arial" w:cs="Arial"/>
          <w:sz w:val="22"/>
          <w:szCs w:val="22"/>
        </w:rPr>
        <w:t xml:space="preserve"> ištaiso savo j</w:t>
      </w:r>
      <w:r w:rsidR="00D9101C" w:rsidRPr="00320D72">
        <w:rPr>
          <w:rFonts w:ascii="Arial" w:hAnsi="Arial" w:cs="Arial" w:hint="eastAsia"/>
          <w:sz w:val="22"/>
          <w:szCs w:val="22"/>
        </w:rPr>
        <w:t>ė</w:t>
      </w:r>
      <w:r w:rsidR="00D9101C" w:rsidRPr="00320D72">
        <w:rPr>
          <w:rFonts w:ascii="Arial" w:hAnsi="Arial" w:cs="Arial"/>
          <w:sz w:val="22"/>
          <w:szCs w:val="22"/>
        </w:rPr>
        <w:t>gomis ir savo s</w:t>
      </w:r>
      <w:r w:rsidR="00D9101C" w:rsidRPr="00320D72">
        <w:rPr>
          <w:rFonts w:ascii="Arial" w:hAnsi="Arial" w:cs="Arial" w:hint="eastAsia"/>
          <w:sz w:val="22"/>
          <w:szCs w:val="22"/>
        </w:rPr>
        <w:t>ą</w:t>
      </w:r>
      <w:r w:rsidR="00D9101C" w:rsidRPr="00320D72">
        <w:rPr>
          <w:rFonts w:ascii="Arial" w:hAnsi="Arial" w:cs="Arial"/>
          <w:sz w:val="22"/>
          <w:szCs w:val="22"/>
        </w:rPr>
        <w:t>skaita bei kompensuoja Užsakovo d</w:t>
      </w:r>
      <w:r w:rsidR="00D9101C" w:rsidRPr="00320D72">
        <w:rPr>
          <w:rFonts w:ascii="Arial" w:hAnsi="Arial" w:cs="Arial" w:hint="eastAsia"/>
          <w:sz w:val="22"/>
          <w:szCs w:val="22"/>
        </w:rPr>
        <w:t>ė</w:t>
      </w:r>
      <w:r w:rsidR="00D9101C" w:rsidRPr="00320D72">
        <w:rPr>
          <w:rFonts w:ascii="Arial" w:hAnsi="Arial" w:cs="Arial"/>
          <w:sz w:val="22"/>
          <w:szCs w:val="22"/>
        </w:rPr>
        <w:t>l to patirtus nuostolius</w:t>
      </w:r>
    </w:p>
    <w:p w14:paraId="3F104BD4" w14:textId="0E76DDA8" w:rsidR="00D9101C" w:rsidRDefault="003B6C6D" w:rsidP="00D9101C">
      <w:pPr>
        <w:pStyle w:val="Bodytext1"/>
        <w:tabs>
          <w:tab w:val="left" w:pos="0"/>
        </w:tabs>
        <w:spacing w:before="0" w:after="0"/>
        <w:ind w:right="55" w:firstLine="0"/>
        <w:jc w:val="both"/>
        <w:rPr>
          <w:rFonts w:ascii="Arial" w:hAnsi="Arial" w:cs="Arial"/>
          <w:sz w:val="22"/>
          <w:szCs w:val="22"/>
        </w:rPr>
      </w:pPr>
      <w:r>
        <w:rPr>
          <w:rFonts w:ascii="Arial" w:hAnsi="Arial" w:cs="Arial"/>
          <w:sz w:val="22"/>
          <w:szCs w:val="22"/>
        </w:rPr>
        <w:t>3.12</w:t>
      </w:r>
      <w:r w:rsidR="00C0212F">
        <w:rPr>
          <w:rFonts w:ascii="Arial" w:hAnsi="Arial" w:cs="Arial"/>
          <w:sz w:val="22"/>
          <w:szCs w:val="22"/>
        </w:rPr>
        <w:t>.7</w:t>
      </w:r>
      <w:r w:rsidR="00D9101C">
        <w:rPr>
          <w:rFonts w:ascii="Arial" w:hAnsi="Arial" w:cs="Arial"/>
          <w:sz w:val="22"/>
          <w:szCs w:val="22"/>
        </w:rPr>
        <w:t xml:space="preserve">. Vykdytojas, Užsakovui paprašius, </w:t>
      </w:r>
      <w:r w:rsidR="00D9101C" w:rsidRPr="00320D72">
        <w:rPr>
          <w:rFonts w:ascii="Arial" w:hAnsi="Arial" w:cs="Arial"/>
          <w:sz w:val="22"/>
          <w:szCs w:val="22"/>
        </w:rPr>
        <w:t>privalo suteikti s</w:t>
      </w:r>
      <w:r w:rsidR="00D9101C" w:rsidRPr="00320D72">
        <w:rPr>
          <w:rFonts w:ascii="Arial" w:hAnsi="Arial" w:cs="Arial" w:hint="eastAsia"/>
          <w:sz w:val="22"/>
          <w:szCs w:val="22"/>
        </w:rPr>
        <w:t>ą</w:t>
      </w:r>
      <w:r w:rsidR="00D9101C" w:rsidRPr="00320D72">
        <w:rPr>
          <w:rFonts w:ascii="Arial" w:hAnsi="Arial" w:cs="Arial"/>
          <w:sz w:val="22"/>
          <w:szCs w:val="22"/>
        </w:rPr>
        <w:t xml:space="preserve">lygas </w:t>
      </w:r>
      <w:r w:rsidR="00D9101C">
        <w:rPr>
          <w:rFonts w:ascii="Arial" w:hAnsi="Arial" w:cs="Arial"/>
          <w:sz w:val="22"/>
          <w:szCs w:val="22"/>
        </w:rPr>
        <w:t xml:space="preserve">Užsakovo </w:t>
      </w:r>
      <w:r w:rsidR="00D9101C" w:rsidRPr="00320D72">
        <w:rPr>
          <w:rFonts w:ascii="Arial" w:hAnsi="Arial" w:cs="Arial"/>
          <w:sz w:val="22"/>
          <w:szCs w:val="22"/>
        </w:rPr>
        <w:t>atstovui steb</w:t>
      </w:r>
      <w:r w:rsidR="00D9101C" w:rsidRPr="00320D72">
        <w:rPr>
          <w:rFonts w:ascii="Arial" w:hAnsi="Arial" w:cs="Arial" w:hint="eastAsia"/>
          <w:sz w:val="22"/>
          <w:szCs w:val="22"/>
        </w:rPr>
        <w:t>ė</w:t>
      </w:r>
      <w:r w:rsidR="00D9101C" w:rsidRPr="00320D72">
        <w:rPr>
          <w:rFonts w:ascii="Arial" w:hAnsi="Arial" w:cs="Arial"/>
          <w:sz w:val="22"/>
          <w:szCs w:val="22"/>
        </w:rPr>
        <w:t>ti atliekamus darbus.</w:t>
      </w:r>
    </w:p>
    <w:p w14:paraId="6F39EAD1" w14:textId="4FD08B1F" w:rsidR="00D9101C" w:rsidRDefault="003B6C6D" w:rsidP="00D9101C">
      <w:pPr>
        <w:pStyle w:val="Bodytext1"/>
        <w:tabs>
          <w:tab w:val="left" w:pos="0"/>
        </w:tabs>
        <w:spacing w:before="0" w:after="0"/>
        <w:ind w:right="55" w:firstLine="0"/>
        <w:jc w:val="both"/>
        <w:rPr>
          <w:rFonts w:ascii="Arial" w:hAnsi="Arial" w:cs="Arial"/>
          <w:sz w:val="22"/>
          <w:szCs w:val="22"/>
        </w:rPr>
      </w:pPr>
      <w:r>
        <w:rPr>
          <w:rFonts w:ascii="Arial" w:hAnsi="Arial" w:cs="Arial"/>
          <w:sz w:val="22"/>
          <w:szCs w:val="22"/>
        </w:rPr>
        <w:t>3.13</w:t>
      </w:r>
      <w:r w:rsidR="00D9101C">
        <w:rPr>
          <w:rFonts w:ascii="Arial" w:hAnsi="Arial" w:cs="Arial"/>
          <w:sz w:val="22"/>
          <w:szCs w:val="22"/>
        </w:rPr>
        <w:t xml:space="preserve">. Užsakovui </w:t>
      </w:r>
      <w:r w:rsidR="00D9101C" w:rsidRPr="00906325">
        <w:rPr>
          <w:rFonts w:ascii="Arial" w:hAnsi="Arial" w:cs="Arial"/>
          <w:sz w:val="22"/>
          <w:szCs w:val="22"/>
        </w:rPr>
        <w:t xml:space="preserve">pareikalavus, </w:t>
      </w:r>
      <w:r w:rsidR="00D9101C">
        <w:rPr>
          <w:rFonts w:ascii="Arial" w:hAnsi="Arial" w:cs="Arial"/>
          <w:sz w:val="22"/>
          <w:szCs w:val="22"/>
        </w:rPr>
        <w:t>Vykdytojas</w:t>
      </w:r>
      <w:r w:rsidR="00D9101C" w:rsidRPr="00906325">
        <w:rPr>
          <w:rFonts w:ascii="Arial" w:hAnsi="Arial" w:cs="Arial"/>
          <w:sz w:val="22"/>
          <w:szCs w:val="22"/>
        </w:rPr>
        <w:t xml:space="preserve"> privalo perduoti Paslaug</w:t>
      </w:r>
      <w:r w:rsidR="00D9101C" w:rsidRPr="00906325">
        <w:rPr>
          <w:rFonts w:ascii="Arial" w:hAnsi="Arial" w:cs="Arial" w:hint="eastAsia"/>
          <w:sz w:val="22"/>
          <w:szCs w:val="22"/>
        </w:rPr>
        <w:t>ų</w:t>
      </w:r>
      <w:r w:rsidR="00D9101C" w:rsidRPr="00906325">
        <w:rPr>
          <w:rFonts w:ascii="Arial" w:hAnsi="Arial" w:cs="Arial"/>
          <w:sz w:val="22"/>
          <w:szCs w:val="22"/>
        </w:rPr>
        <w:t xml:space="preserve"> teikimo metu panaudot</w:t>
      </w:r>
      <w:r w:rsidR="00D9101C" w:rsidRPr="00906325">
        <w:rPr>
          <w:rFonts w:ascii="Arial" w:hAnsi="Arial" w:cs="Arial" w:hint="eastAsia"/>
          <w:sz w:val="22"/>
          <w:szCs w:val="22"/>
        </w:rPr>
        <w:t>ų</w:t>
      </w:r>
      <w:r w:rsidR="00D9101C" w:rsidRPr="00906325">
        <w:rPr>
          <w:rFonts w:ascii="Arial" w:hAnsi="Arial" w:cs="Arial"/>
          <w:sz w:val="22"/>
          <w:szCs w:val="22"/>
        </w:rPr>
        <w:t xml:space="preserve"> detali</w:t>
      </w:r>
      <w:r w:rsidR="00D9101C" w:rsidRPr="00906325">
        <w:rPr>
          <w:rFonts w:ascii="Arial" w:hAnsi="Arial" w:cs="Arial" w:hint="eastAsia"/>
          <w:sz w:val="22"/>
          <w:szCs w:val="22"/>
        </w:rPr>
        <w:t>ų</w:t>
      </w:r>
      <w:r w:rsidR="00D9101C" w:rsidRPr="00906325">
        <w:rPr>
          <w:rFonts w:ascii="Arial" w:hAnsi="Arial" w:cs="Arial"/>
          <w:sz w:val="22"/>
          <w:szCs w:val="22"/>
        </w:rPr>
        <w:t xml:space="preserve"> ar medžiag</w:t>
      </w:r>
      <w:r w:rsidR="00D9101C" w:rsidRPr="00906325">
        <w:rPr>
          <w:rFonts w:ascii="Arial" w:hAnsi="Arial" w:cs="Arial" w:hint="eastAsia"/>
          <w:sz w:val="22"/>
          <w:szCs w:val="22"/>
        </w:rPr>
        <w:t>ų</w:t>
      </w:r>
      <w:r w:rsidR="00D9101C" w:rsidRPr="00906325">
        <w:rPr>
          <w:rFonts w:ascii="Arial" w:hAnsi="Arial" w:cs="Arial"/>
          <w:sz w:val="22"/>
          <w:szCs w:val="22"/>
        </w:rPr>
        <w:t xml:space="preserve"> gamintojo sertifikatus.</w:t>
      </w:r>
    </w:p>
    <w:p w14:paraId="1BF235DC" w14:textId="0F37AD81" w:rsidR="00D9101C" w:rsidRPr="00D12B4C" w:rsidRDefault="00D9101C" w:rsidP="00D9101C">
      <w:pPr>
        <w:pStyle w:val="Bodytext1"/>
        <w:tabs>
          <w:tab w:val="left" w:pos="0"/>
        </w:tabs>
        <w:spacing w:before="0" w:after="0"/>
        <w:ind w:right="55" w:firstLine="0"/>
        <w:jc w:val="both"/>
        <w:rPr>
          <w:rFonts w:ascii="Arial" w:hAnsi="Arial" w:cs="Arial"/>
          <w:sz w:val="22"/>
          <w:szCs w:val="22"/>
        </w:rPr>
      </w:pPr>
      <w:r w:rsidRPr="0056175D">
        <w:rPr>
          <w:rFonts w:ascii="Arial" w:hAnsi="Arial" w:cs="Arial"/>
          <w:sz w:val="22"/>
          <w:szCs w:val="22"/>
        </w:rPr>
        <w:t>3.</w:t>
      </w:r>
      <w:r w:rsidR="003B6C6D">
        <w:rPr>
          <w:rFonts w:ascii="Arial" w:hAnsi="Arial" w:cs="Arial"/>
          <w:sz w:val="22"/>
          <w:szCs w:val="22"/>
        </w:rPr>
        <w:t>14</w:t>
      </w:r>
      <w:r w:rsidRPr="0056175D">
        <w:rPr>
          <w:rFonts w:ascii="Arial" w:hAnsi="Arial" w:cs="Arial"/>
          <w:sz w:val="22"/>
          <w:szCs w:val="22"/>
        </w:rPr>
        <w:t xml:space="preserve">. </w:t>
      </w:r>
      <w:r>
        <w:rPr>
          <w:rFonts w:ascii="Arial" w:hAnsi="Arial" w:cs="Arial"/>
          <w:sz w:val="22"/>
          <w:szCs w:val="22"/>
        </w:rPr>
        <w:t>Prekių/</w:t>
      </w:r>
      <w:r w:rsidRPr="0056175D">
        <w:rPr>
          <w:rFonts w:ascii="Arial" w:hAnsi="Arial" w:cs="Arial"/>
          <w:sz w:val="22"/>
          <w:szCs w:val="22"/>
        </w:rPr>
        <w:t>Paslaug</w:t>
      </w:r>
      <w:r>
        <w:rPr>
          <w:rFonts w:ascii="Arial" w:hAnsi="Arial" w:cs="Arial"/>
          <w:sz w:val="22"/>
          <w:szCs w:val="22"/>
        </w:rPr>
        <w:t>ų</w:t>
      </w:r>
      <w:r w:rsidRPr="0056175D">
        <w:rPr>
          <w:rFonts w:ascii="Arial" w:hAnsi="Arial" w:cs="Arial"/>
          <w:sz w:val="22"/>
          <w:szCs w:val="22"/>
        </w:rPr>
        <w:t xml:space="preserve"> priėmimo tvarka:</w:t>
      </w:r>
    </w:p>
    <w:p w14:paraId="3608FBFC" w14:textId="14BD43BD" w:rsidR="00D9101C" w:rsidRPr="00D12B4C" w:rsidRDefault="00D9101C" w:rsidP="00D9101C">
      <w:pPr>
        <w:pStyle w:val="Bodytext1"/>
        <w:tabs>
          <w:tab w:val="left" w:pos="0"/>
        </w:tabs>
        <w:spacing w:before="0" w:after="0" w:line="240" w:lineRule="auto"/>
        <w:ind w:right="55" w:firstLine="0"/>
        <w:jc w:val="both"/>
        <w:rPr>
          <w:rFonts w:ascii="Arial" w:hAnsi="Arial" w:cs="Arial"/>
          <w:sz w:val="22"/>
          <w:szCs w:val="22"/>
        </w:rPr>
      </w:pPr>
      <w:r w:rsidRPr="0056175D">
        <w:rPr>
          <w:rFonts w:ascii="Arial" w:hAnsi="Arial" w:cs="Arial"/>
          <w:sz w:val="22"/>
          <w:szCs w:val="22"/>
        </w:rPr>
        <w:t>3.</w:t>
      </w:r>
      <w:r w:rsidR="003B6C6D">
        <w:rPr>
          <w:rFonts w:ascii="Arial" w:hAnsi="Arial" w:cs="Arial"/>
          <w:sz w:val="22"/>
          <w:szCs w:val="22"/>
        </w:rPr>
        <w:t>14</w:t>
      </w:r>
      <w:r w:rsidRPr="0056175D">
        <w:rPr>
          <w:rFonts w:ascii="Arial" w:hAnsi="Arial" w:cs="Arial"/>
          <w:sz w:val="22"/>
          <w:szCs w:val="22"/>
        </w:rPr>
        <w:t xml:space="preserve">.1. </w:t>
      </w:r>
      <w:r>
        <w:rPr>
          <w:rFonts w:ascii="Arial" w:hAnsi="Arial" w:cs="Arial"/>
          <w:sz w:val="22"/>
          <w:szCs w:val="22"/>
        </w:rPr>
        <w:t>Vykdytojas</w:t>
      </w:r>
      <w:r w:rsidRPr="0056175D">
        <w:rPr>
          <w:rFonts w:ascii="Arial" w:hAnsi="Arial" w:cs="Arial"/>
          <w:sz w:val="22"/>
          <w:szCs w:val="22"/>
        </w:rPr>
        <w:t xml:space="preserve"> </w:t>
      </w:r>
      <w:r w:rsidRPr="00D12B4C">
        <w:rPr>
          <w:rFonts w:ascii="Arial" w:hAnsi="Arial" w:cs="Arial"/>
          <w:sz w:val="22"/>
          <w:szCs w:val="22"/>
        </w:rPr>
        <w:t xml:space="preserve">perduoda, o </w:t>
      </w:r>
      <w:r>
        <w:rPr>
          <w:rFonts w:ascii="Arial" w:hAnsi="Arial" w:cs="Arial"/>
          <w:sz w:val="22"/>
          <w:szCs w:val="22"/>
        </w:rPr>
        <w:t>Užsakovas</w:t>
      </w:r>
      <w:r w:rsidRPr="00D12B4C">
        <w:rPr>
          <w:rFonts w:ascii="Arial" w:hAnsi="Arial" w:cs="Arial"/>
          <w:sz w:val="22"/>
          <w:szCs w:val="22"/>
        </w:rPr>
        <w:t xml:space="preserve"> priima tinkamai ir la</w:t>
      </w:r>
      <w:r w:rsidRPr="0056175D">
        <w:rPr>
          <w:rFonts w:ascii="Arial" w:hAnsi="Arial" w:cs="Arial"/>
          <w:sz w:val="22"/>
          <w:szCs w:val="22"/>
        </w:rPr>
        <w:t>i</w:t>
      </w:r>
      <w:r w:rsidRPr="00D12B4C">
        <w:rPr>
          <w:rFonts w:ascii="Arial" w:hAnsi="Arial" w:cs="Arial"/>
          <w:sz w:val="22"/>
          <w:szCs w:val="22"/>
        </w:rPr>
        <w:t xml:space="preserve">ku suremontuotas </w:t>
      </w:r>
      <w:r w:rsidRPr="0056175D">
        <w:rPr>
          <w:rFonts w:ascii="Arial" w:hAnsi="Arial" w:cs="Arial"/>
          <w:sz w:val="22"/>
          <w:szCs w:val="22"/>
        </w:rPr>
        <w:t>transporto priemones</w:t>
      </w:r>
      <w:r w:rsidRPr="00D12B4C">
        <w:rPr>
          <w:rFonts w:ascii="Arial" w:hAnsi="Arial" w:cs="Arial"/>
          <w:sz w:val="22"/>
          <w:szCs w:val="22"/>
        </w:rPr>
        <w:t xml:space="preserve">, pagal </w:t>
      </w:r>
      <w:bookmarkStart w:id="12" w:name="_Hlk105598108"/>
      <w:r w:rsidRPr="0056175D">
        <w:rPr>
          <w:rFonts w:ascii="Arial" w:hAnsi="Arial" w:cs="Arial"/>
          <w:sz w:val="22"/>
          <w:szCs w:val="22"/>
        </w:rPr>
        <w:t xml:space="preserve">defektiniame akte ar užsakymo paraiškoje </w:t>
      </w:r>
      <w:bookmarkEnd w:id="12"/>
      <w:r w:rsidRPr="0056175D">
        <w:rPr>
          <w:rFonts w:ascii="Arial" w:hAnsi="Arial" w:cs="Arial"/>
          <w:sz w:val="22"/>
          <w:szCs w:val="22"/>
        </w:rPr>
        <w:t>a</w:t>
      </w:r>
      <w:r w:rsidRPr="00D12B4C">
        <w:rPr>
          <w:rFonts w:ascii="Arial" w:hAnsi="Arial" w:cs="Arial"/>
          <w:sz w:val="22"/>
          <w:szCs w:val="22"/>
        </w:rPr>
        <w:t>utomobilio remontui nurodytus darbus</w:t>
      </w:r>
      <w:r w:rsidRPr="0056175D">
        <w:rPr>
          <w:rFonts w:ascii="Arial" w:hAnsi="Arial" w:cs="Arial"/>
          <w:sz w:val="22"/>
          <w:szCs w:val="22"/>
        </w:rPr>
        <w:t xml:space="preserve"> ir </w:t>
      </w:r>
      <w:r>
        <w:rPr>
          <w:rFonts w:ascii="Arial" w:hAnsi="Arial" w:cs="Arial"/>
          <w:sz w:val="22"/>
          <w:szCs w:val="22"/>
        </w:rPr>
        <w:t>P</w:t>
      </w:r>
      <w:r w:rsidRPr="0056175D">
        <w:rPr>
          <w:rFonts w:ascii="Arial" w:hAnsi="Arial" w:cs="Arial"/>
          <w:sz w:val="22"/>
          <w:szCs w:val="22"/>
        </w:rPr>
        <w:t>aslaugas</w:t>
      </w:r>
      <w:r>
        <w:rPr>
          <w:rFonts w:ascii="Arial" w:hAnsi="Arial" w:cs="Arial"/>
          <w:sz w:val="22"/>
          <w:szCs w:val="22"/>
        </w:rPr>
        <w:t>;</w:t>
      </w:r>
    </w:p>
    <w:p w14:paraId="11B7BBD4" w14:textId="133512D4" w:rsidR="00D9101C" w:rsidRDefault="003B6C6D" w:rsidP="00D9101C">
      <w:pPr>
        <w:pStyle w:val="Bodytext1"/>
        <w:tabs>
          <w:tab w:val="left" w:pos="0"/>
        </w:tabs>
        <w:spacing w:before="0" w:after="0" w:line="240" w:lineRule="auto"/>
        <w:ind w:right="55" w:firstLine="0"/>
        <w:jc w:val="both"/>
        <w:rPr>
          <w:rFonts w:ascii="Arial" w:hAnsi="Arial" w:cs="Arial"/>
          <w:sz w:val="22"/>
          <w:szCs w:val="22"/>
        </w:rPr>
      </w:pPr>
      <w:r>
        <w:rPr>
          <w:rFonts w:ascii="Arial" w:hAnsi="Arial" w:cs="Arial"/>
          <w:sz w:val="22"/>
          <w:szCs w:val="22"/>
        </w:rPr>
        <w:t>3.14</w:t>
      </w:r>
      <w:r w:rsidR="00D9101C">
        <w:rPr>
          <w:rFonts w:ascii="Arial" w:hAnsi="Arial" w:cs="Arial"/>
          <w:sz w:val="22"/>
          <w:szCs w:val="22"/>
        </w:rPr>
        <w:t>.2</w:t>
      </w:r>
      <w:r w:rsidR="00D9101C" w:rsidRPr="00BA5898">
        <w:rPr>
          <w:rFonts w:ascii="Arial" w:hAnsi="Arial" w:cs="Arial"/>
          <w:sz w:val="22"/>
          <w:szCs w:val="22"/>
        </w:rPr>
        <w:t>.</w:t>
      </w:r>
      <w:r w:rsidR="00D9101C" w:rsidRPr="00D12B4C">
        <w:rPr>
          <w:rFonts w:ascii="Arial" w:hAnsi="Arial" w:cs="Arial"/>
          <w:sz w:val="22"/>
          <w:szCs w:val="22"/>
        </w:rPr>
        <w:t xml:space="preserve"> Priėmimo aktu laikoma PVM sąskaita</w:t>
      </w:r>
      <w:r w:rsidR="00D9101C">
        <w:rPr>
          <w:rFonts w:ascii="Arial" w:hAnsi="Arial" w:cs="Arial"/>
          <w:sz w:val="22"/>
          <w:szCs w:val="22"/>
        </w:rPr>
        <w:t xml:space="preserve"> </w:t>
      </w:r>
      <w:r w:rsidR="00D9101C" w:rsidRPr="00D12B4C">
        <w:rPr>
          <w:rFonts w:ascii="Arial" w:hAnsi="Arial" w:cs="Arial"/>
          <w:sz w:val="22"/>
          <w:szCs w:val="22"/>
        </w:rPr>
        <w:t>faktūra, kurioje išsamiai surašomos visos</w:t>
      </w:r>
      <w:r w:rsidR="00D9101C" w:rsidRPr="00BA5898">
        <w:rPr>
          <w:rFonts w:ascii="Arial" w:hAnsi="Arial" w:cs="Arial"/>
          <w:sz w:val="22"/>
          <w:szCs w:val="22"/>
        </w:rPr>
        <w:t xml:space="preserve"> </w:t>
      </w:r>
      <w:r w:rsidR="00D9101C" w:rsidRPr="00D12B4C">
        <w:rPr>
          <w:rFonts w:ascii="Arial" w:hAnsi="Arial" w:cs="Arial"/>
          <w:sz w:val="22"/>
          <w:szCs w:val="22"/>
        </w:rPr>
        <w:t xml:space="preserve"> </w:t>
      </w:r>
      <w:r w:rsidR="00D9101C" w:rsidRPr="00BA5898">
        <w:rPr>
          <w:rFonts w:ascii="Arial" w:hAnsi="Arial" w:cs="Arial"/>
          <w:sz w:val="22"/>
          <w:szCs w:val="22"/>
        </w:rPr>
        <w:t xml:space="preserve">defektiniame akte ar užsakymo paraiškoje </w:t>
      </w:r>
      <w:r w:rsidR="00D9101C" w:rsidRPr="00D12B4C">
        <w:rPr>
          <w:rFonts w:ascii="Arial" w:hAnsi="Arial" w:cs="Arial"/>
          <w:sz w:val="22"/>
          <w:szCs w:val="22"/>
        </w:rPr>
        <w:t xml:space="preserve">automobilio remontui nurodytos </w:t>
      </w:r>
      <w:r w:rsidR="00D9101C">
        <w:rPr>
          <w:rFonts w:ascii="Arial" w:hAnsi="Arial" w:cs="Arial"/>
          <w:sz w:val="22"/>
          <w:szCs w:val="22"/>
        </w:rPr>
        <w:t>Prekės/</w:t>
      </w:r>
      <w:r w:rsidR="00D9101C" w:rsidRPr="00D12B4C">
        <w:rPr>
          <w:rFonts w:ascii="Arial" w:hAnsi="Arial" w:cs="Arial"/>
          <w:sz w:val="22"/>
          <w:szCs w:val="22"/>
        </w:rPr>
        <w:t>Paslau</w:t>
      </w:r>
      <w:r w:rsidR="00D9101C">
        <w:rPr>
          <w:rFonts w:ascii="Arial" w:hAnsi="Arial" w:cs="Arial"/>
          <w:sz w:val="22"/>
          <w:szCs w:val="22"/>
        </w:rPr>
        <w:t>gos</w:t>
      </w:r>
      <w:r w:rsidR="00D9101C" w:rsidRPr="00D12B4C">
        <w:rPr>
          <w:rFonts w:ascii="Arial" w:hAnsi="Arial" w:cs="Arial"/>
          <w:sz w:val="22"/>
          <w:szCs w:val="22"/>
        </w:rPr>
        <w:t>, jų atlikimui</w:t>
      </w:r>
      <w:r w:rsidR="00D9101C" w:rsidRPr="00BA5898">
        <w:rPr>
          <w:rFonts w:ascii="Arial" w:hAnsi="Arial" w:cs="Arial"/>
          <w:sz w:val="22"/>
          <w:szCs w:val="22"/>
        </w:rPr>
        <w:t xml:space="preserve"> naudotos detalės, remonto medžiagos (detalių pavadinimai ir jų kodai)</w:t>
      </w:r>
      <w:bookmarkStart w:id="13" w:name="_Hlk91759057"/>
      <w:r w:rsidR="00D9101C">
        <w:rPr>
          <w:rFonts w:ascii="Arial" w:hAnsi="Arial" w:cs="Arial"/>
          <w:sz w:val="22"/>
          <w:szCs w:val="22"/>
        </w:rPr>
        <w:t>;</w:t>
      </w:r>
    </w:p>
    <w:p w14:paraId="50AD8038" w14:textId="35AD4FA0" w:rsidR="00D9101C" w:rsidRDefault="0046481A" w:rsidP="00D9101C">
      <w:pPr>
        <w:pStyle w:val="Bodytext1"/>
        <w:tabs>
          <w:tab w:val="left" w:pos="0"/>
        </w:tabs>
        <w:spacing w:before="0" w:after="0" w:line="240" w:lineRule="auto"/>
        <w:ind w:right="55" w:firstLine="0"/>
        <w:jc w:val="both"/>
        <w:rPr>
          <w:rFonts w:ascii="Arial" w:hAnsi="Arial" w:cs="Arial"/>
          <w:sz w:val="22"/>
          <w:szCs w:val="22"/>
        </w:rPr>
      </w:pPr>
      <w:r>
        <w:rPr>
          <w:rFonts w:ascii="Arial" w:hAnsi="Arial" w:cs="Arial"/>
          <w:sz w:val="22"/>
          <w:szCs w:val="22"/>
        </w:rPr>
        <w:t>3.13</w:t>
      </w:r>
      <w:r w:rsidR="00D9101C">
        <w:rPr>
          <w:rFonts w:ascii="Arial" w:hAnsi="Arial" w:cs="Arial"/>
          <w:sz w:val="22"/>
          <w:szCs w:val="22"/>
        </w:rPr>
        <w:t xml:space="preserve">.3. PVM sąskaitoje-faktūroje </w:t>
      </w:r>
      <w:r w:rsidR="00D21FC2">
        <w:rPr>
          <w:rFonts w:ascii="Arial" w:hAnsi="Arial" w:cs="Arial"/>
          <w:sz w:val="22"/>
          <w:szCs w:val="22"/>
        </w:rPr>
        <w:t>būtina nurodyti</w:t>
      </w:r>
      <w:r w:rsidR="00D9101C">
        <w:rPr>
          <w:rFonts w:ascii="Arial" w:hAnsi="Arial" w:cs="Arial"/>
          <w:sz w:val="22"/>
          <w:szCs w:val="22"/>
        </w:rPr>
        <w:t xml:space="preserve"> sutarties numer</w:t>
      </w:r>
      <w:r w:rsidR="00D21FC2">
        <w:rPr>
          <w:rFonts w:ascii="Arial" w:hAnsi="Arial" w:cs="Arial"/>
          <w:sz w:val="22"/>
          <w:szCs w:val="22"/>
        </w:rPr>
        <w:t>į</w:t>
      </w:r>
      <w:r w:rsidR="00D9101C">
        <w:rPr>
          <w:rFonts w:ascii="Arial" w:hAnsi="Arial" w:cs="Arial"/>
          <w:sz w:val="22"/>
          <w:szCs w:val="22"/>
        </w:rPr>
        <w:t>, Užsakovo regioninio padalinio pavadinim</w:t>
      </w:r>
      <w:r w:rsidR="00D21FC2">
        <w:rPr>
          <w:rFonts w:ascii="Arial" w:hAnsi="Arial" w:cs="Arial"/>
          <w:sz w:val="22"/>
          <w:szCs w:val="22"/>
        </w:rPr>
        <w:t>ą</w:t>
      </w:r>
      <w:r w:rsidR="00D9101C">
        <w:rPr>
          <w:rFonts w:ascii="Arial" w:hAnsi="Arial" w:cs="Arial"/>
          <w:sz w:val="22"/>
          <w:szCs w:val="22"/>
        </w:rPr>
        <w:t xml:space="preserve">, </w:t>
      </w:r>
      <w:r w:rsidR="00AE790D">
        <w:rPr>
          <w:rFonts w:ascii="Arial" w:hAnsi="Arial" w:cs="Arial"/>
          <w:sz w:val="22"/>
          <w:szCs w:val="22"/>
        </w:rPr>
        <w:t>traktori</w:t>
      </w:r>
      <w:r w:rsidR="00D07A41">
        <w:rPr>
          <w:rFonts w:ascii="Arial" w:hAnsi="Arial" w:cs="Arial"/>
          <w:sz w:val="22"/>
          <w:szCs w:val="22"/>
        </w:rPr>
        <w:t>aus</w:t>
      </w:r>
      <w:r w:rsidR="00D9101C">
        <w:rPr>
          <w:rFonts w:ascii="Arial" w:hAnsi="Arial" w:cs="Arial"/>
          <w:sz w:val="22"/>
          <w:szCs w:val="22"/>
        </w:rPr>
        <w:t xml:space="preserve"> mark</w:t>
      </w:r>
      <w:r w:rsidR="00D21FC2">
        <w:rPr>
          <w:rFonts w:ascii="Arial" w:hAnsi="Arial" w:cs="Arial"/>
          <w:sz w:val="22"/>
          <w:szCs w:val="22"/>
        </w:rPr>
        <w:t>ę</w:t>
      </w:r>
      <w:r w:rsidR="00D9101C">
        <w:rPr>
          <w:rFonts w:ascii="Arial" w:hAnsi="Arial" w:cs="Arial"/>
          <w:sz w:val="22"/>
          <w:szCs w:val="22"/>
        </w:rPr>
        <w:t>/model</w:t>
      </w:r>
      <w:r w:rsidR="00D21FC2">
        <w:rPr>
          <w:rFonts w:ascii="Arial" w:hAnsi="Arial" w:cs="Arial"/>
          <w:sz w:val="22"/>
          <w:szCs w:val="22"/>
        </w:rPr>
        <w:t>į</w:t>
      </w:r>
      <w:r w:rsidR="00D9101C">
        <w:rPr>
          <w:rFonts w:ascii="Arial" w:hAnsi="Arial" w:cs="Arial"/>
          <w:sz w:val="22"/>
          <w:szCs w:val="22"/>
        </w:rPr>
        <w:t>, valstybin</w:t>
      </w:r>
      <w:r w:rsidR="00D21FC2">
        <w:rPr>
          <w:rFonts w:ascii="Arial" w:hAnsi="Arial" w:cs="Arial"/>
          <w:sz w:val="22"/>
          <w:szCs w:val="22"/>
        </w:rPr>
        <w:t>į</w:t>
      </w:r>
      <w:r w:rsidR="00D9101C">
        <w:rPr>
          <w:rFonts w:ascii="Arial" w:hAnsi="Arial" w:cs="Arial"/>
          <w:sz w:val="22"/>
          <w:szCs w:val="22"/>
        </w:rPr>
        <w:t xml:space="preserve"> numer</w:t>
      </w:r>
      <w:r w:rsidR="00D21FC2">
        <w:rPr>
          <w:rFonts w:ascii="Arial" w:hAnsi="Arial" w:cs="Arial"/>
          <w:sz w:val="22"/>
          <w:szCs w:val="22"/>
        </w:rPr>
        <w:t>į</w:t>
      </w:r>
      <w:r w:rsidR="00D9101C">
        <w:rPr>
          <w:rFonts w:ascii="Arial" w:hAnsi="Arial" w:cs="Arial"/>
          <w:sz w:val="22"/>
          <w:szCs w:val="22"/>
        </w:rPr>
        <w:t xml:space="preserve"> </w:t>
      </w:r>
      <w:r w:rsidR="00D9101C" w:rsidRPr="002506E2">
        <w:rPr>
          <w:rFonts w:ascii="Arial" w:hAnsi="Arial" w:cs="Arial"/>
          <w:sz w:val="22"/>
          <w:szCs w:val="22"/>
        </w:rPr>
        <w:t>ir odometro rodmen</w:t>
      </w:r>
      <w:r w:rsidR="00D21FC2">
        <w:rPr>
          <w:rFonts w:ascii="Arial" w:hAnsi="Arial" w:cs="Arial"/>
          <w:sz w:val="22"/>
          <w:szCs w:val="22"/>
        </w:rPr>
        <w:t>is</w:t>
      </w:r>
      <w:r w:rsidR="00D9101C" w:rsidRPr="002506E2">
        <w:rPr>
          <w:rFonts w:ascii="Arial" w:hAnsi="Arial" w:cs="Arial"/>
          <w:sz w:val="22"/>
          <w:szCs w:val="22"/>
        </w:rPr>
        <w:t>.</w:t>
      </w:r>
    </w:p>
    <w:p w14:paraId="50A8A181" w14:textId="4F874AC7" w:rsidR="00D21FC2" w:rsidRDefault="003B6C6D" w:rsidP="00D9101C">
      <w:pPr>
        <w:pStyle w:val="Bodytext1"/>
        <w:tabs>
          <w:tab w:val="left" w:pos="0"/>
        </w:tabs>
        <w:spacing w:before="0" w:after="0" w:line="240" w:lineRule="auto"/>
        <w:ind w:right="55" w:firstLine="0"/>
        <w:jc w:val="both"/>
        <w:rPr>
          <w:rFonts w:ascii="Arial" w:hAnsi="Arial" w:cs="Arial"/>
          <w:sz w:val="22"/>
          <w:szCs w:val="22"/>
        </w:rPr>
      </w:pPr>
      <w:r>
        <w:rPr>
          <w:rFonts w:ascii="Arial" w:hAnsi="Arial" w:cs="Arial"/>
          <w:sz w:val="22"/>
          <w:szCs w:val="22"/>
        </w:rPr>
        <w:t>3.14</w:t>
      </w:r>
      <w:r w:rsidR="00D21FC2">
        <w:rPr>
          <w:rFonts w:ascii="Arial" w:hAnsi="Arial" w:cs="Arial"/>
          <w:sz w:val="22"/>
          <w:szCs w:val="22"/>
        </w:rPr>
        <w:t xml:space="preserve">.4. </w:t>
      </w:r>
      <w:r w:rsidR="00396519">
        <w:rPr>
          <w:rFonts w:ascii="Arial" w:hAnsi="Arial" w:cs="Arial"/>
          <w:sz w:val="22"/>
          <w:szCs w:val="22"/>
        </w:rPr>
        <w:t>Vykdant sutartį, sąskaitų faktūrų</w:t>
      </w:r>
      <w:r w:rsidR="00716B0B">
        <w:rPr>
          <w:rFonts w:ascii="Arial" w:hAnsi="Arial" w:cs="Arial"/>
          <w:sz w:val="22"/>
          <w:szCs w:val="22"/>
        </w:rPr>
        <w:t xml:space="preserve"> teikimas vyksta vadovaujantis Viešųjų pirkimų įstatymo </w:t>
      </w:r>
      <w:r w:rsidR="00396519">
        <w:rPr>
          <w:rFonts w:ascii="Arial" w:hAnsi="Arial" w:cs="Arial"/>
          <w:sz w:val="22"/>
          <w:szCs w:val="22"/>
        </w:rPr>
        <w:t>22 straipsnio 3 dalies nuostatomis.</w:t>
      </w:r>
    </w:p>
    <w:p w14:paraId="2B1CB3C5" w14:textId="657233D0" w:rsidR="00D9101C" w:rsidRDefault="003B6C6D" w:rsidP="00D9101C">
      <w:pPr>
        <w:pStyle w:val="Bodytext1"/>
        <w:tabs>
          <w:tab w:val="left" w:pos="0"/>
        </w:tabs>
        <w:spacing w:before="0" w:after="0" w:line="240" w:lineRule="auto"/>
        <w:ind w:right="55" w:firstLine="0"/>
        <w:jc w:val="both"/>
        <w:rPr>
          <w:rFonts w:ascii="Arial" w:hAnsi="Arial" w:cs="Arial"/>
          <w:sz w:val="22"/>
          <w:szCs w:val="22"/>
        </w:rPr>
      </w:pPr>
      <w:r>
        <w:rPr>
          <w:rFonts w:ascii="Arial" w:hAnsi="Arial" w:cs="Arial"/>
          <w:sz w:val="22"/>
          <w:szCs w:val="22"/>
        </w:rPr>
        <w:t>3.15</w:t>
      </w:r>
      <w:r w:rsidR="00D9101C">
        <w:rPr>
          <w:rFonts w:ascii="Arial" w:hAnsi="Arial" w:cs="Arial"/>
          <w:sz w:val="22"/>
          <w:szCs w:val="22"/>
        </w:rPr>
        <w:t>. Vykdytojas Paslaugoms ir Prekėms privalo suteikti šias garantijas:</w:t>
      </w:r>
    </w:p>
    <w:p w14:paraId="072954BA" w14:textId="021EB309" w:rsidR="00D9101C" w:rsidRDefault="003B6C6D" w:rsidP="00D9101C">
      <w:pPr>
        <w:pStyle w:val="Bodytext1"/>
        <w:tabs>
          <w:tab w:val="left" w:pos="0"/>
        </w:tabs>
        <w:spacing w:before="0" w:after="0" w:line="240" w:lineRule="auto"/>
        <w:ind w:right="55" w:firstLine="0"/>
        <w:jc w:val="both"/>
        <w:rPr>
          <w:rFonts w:ascii="Arial" w:hAnsi="Arial" w:cs="Arial"/>
          <w:sz w:val="22"/>
          <w:szCs w:val="22"/>
        </w:rPr>
      </w:pPr>
      <w:r>
        <w:rPr>
          <w:rFonts w:ascii="Arial" w:hAnsi="Arial" w:cs="Arial"/>
          <w:sz w:val="22"/>
          <w:szCs w:val="22"/>
        </w:rPr>
        <w:t>3.15</w:t>
      </w:r>
      <w:r w:rsidR="00D9101C">
        <w:rPr>
          <w:rFonts w:ascii="Arial" w:hAnsi="Arial" w:cs="Arial"/>
          <w:sz w:val="22"/>
          <w:szCs w:val="22"/>
        </w:rPr>
        <w:t xml:space="preserve">.1. </w:t>
      </w:r>
      <w:bookmarkStart w:id="14" w:name="_Hlk109311897"/>
      <w:r w:rsidR="00D9101C" w:rsidRPr="003275E2">
        <w:rPr>
          <w:rFonts w:ascii="Arial" w:hAnsi="Arial" w:cs="Arial"/>
          <w:sz w:val="22"/>
          <w:szCs w:val="22"/>
        </w:rPr>
        <w:t>Naujų atsarginių besidėvinčių sudėtinių dalių garantija turi būti: stabdžių trinkelių, sankabos mechanizmo ir jos sudėtinių dalių – ne mažiau kaip 6 (šeši) mėnesiai arba 10000 km</w:t>
      </w:r>
      <w:r w:rsidR="00D9101C">
        <w:rPr>
          <w:rFonts w:ascii="Arial" w:hAnsi="Arial" w:cs="Arial"/>
          <w:sz w:val="22"/>
          <w:szCs w:val="22"/>
        </w:rPr>
        <w:t>;</w:t>
      </w:r>
    </w:p>
    <w:bookmarkEnd w:id="13"/>
    <w:p w14:paraId="4C9F1E55" w14:textId="23230C6F" w:rsidR="00D9101C" w:rsidRDefault="00D9101C" w:rsidP="00D9101C">
      <w:pPr>
        <w:pStyle w:val="Bodytext1"/>
        <w:tabs>
          <w:tab w:val="left" w:pos="0"/>
        </w:tabs>
        <w:spacing w:before="0" w:after="0" w:line="240" w:lineRule="auto"/>
        <w:ind w:right="55" w:firstLine="0"/>
        <w:jc w:val="both"/>
        <w:rPr>
          <w:rFonts w:ascii="Arial" w:hAnsi="Arial" w:cs="Arial"/>
          <w:sz w:val="22"/>
          <w:szCs w:val="22"/>
        </w:rPr>
      </w:pPr>
      <w:r>
        <w:rPr>
          <w:rFonts w:ascii="Arial" w:hAnsi="Arial" w:cs="Arial"/>
          <w:sz w:val="22"/>
          <w:szCs w:val="22"/>
        </w:rPr>
        <w:t>3</w:t>
      </w:r>
      <w:r w:rsidRPr="00D12B4C">
        <w:rPr>
          <w:rFonts w:ascii="Arial" w:hAnsi="Arial" w:cs="Arial"/>
          <w:sz w:val="22"/>
          <w:szCs w:val="22"/>
        </w:rPr>
        <w:t>.1</w:t>
      </w:r>
      <w:r w:rsidR="003B6C6D">
        <w:rPr>
          <w:rFonts w:ascii="Arial" w:hAnsi="Arial" w:cs="Arial"/>
          <w:sz w:val="22"/>
          <w:szCs w:val="22"/>
        </w:rPr>
        <w:t>5</w:t>
      </w:r>
      <w:r w:rsidR="00AE790D">
        <w:rPr>
          <w:rFonts w:ascii="Arial" w:hAnsi="Arial" w:cs="Arial"/>
          <w:sz w:val="22"/>
          <w:szCs w:val="22"/>
        </w:rPr>
        <w:t>.2</w:t>
      </w:r>
      <w:r w:rsidRPr="00D12B4C">
        <w:rPr>
          <w:rFonts w:ascii="Arial" w:hAnsi="Arial" w:cs="Arial"/>
          <w:sz w:val="22"/>
          <w:szCs w:val="22"/>
        </w:rPr>
        <w:t xml:space="preserve">. </w:t>
      </w:r>
      <w:bookmarkStart w:id="15" w:name="_Hlk91759108"/>
      <w:r w:rsidRPr="00D12B4C">
        <w:rPr>
          <w:rFonts w:ascii="Arial" w:hAnsi="Arial" w:cs="Arial"/>
          <w:sz w:val="22"/>
          <w:szCs w:val="22"/>
        </w:rPr>
        <w:t xml:space="preserve">Visiems </w:t>
      </w:r>
      <w:r w:rsidRPr="0091033D">
        <w:rPr>
          <w:rFonts w:ascii="Arial" w:hAnsi="Arial" w:cs="Arial"/>
          <w:sz w:val="22"/>
          <w:szCs w:val="22"/>
        </w:rPr>
        <w:t xml:space="preserve"> kitiems </w:t>
      </w:r>
      <w:r w:rsidR="00AE790D">
        <w:rPr>
          <w:rFonts w:ascii="Arial" w:hAnsi="Arial" w:cs="Arial"/>
          <w:sz w:val="22"/>
          <w:szCs w:val="22"/>
        </w:rPr>
        <w:t>transporto priemonių</w:t>
      </w:r>
      <w:r w:rsidRPr="0091033D">
        <w:rPr>
          <w:rFonts w:ascii="Arial" w:hAnsi="Arial" w:cs="Arial"/>
          <w:sz w:val="22"/>
          <w:szCs w:val="22"/>
        </w:rPr>
        <w:t xml:space="preserve"> </w:t>
      </w:r>
      <w:r w:rsidRPr="00D12B4C">
        <w:rPr>
          <w:rFonts w:ascii="Arial" w:hAnsi="Arial" w:cs="Arial"/>
          <w:sz w:val="22"/>
          <w:szCs w:val="22"/>
        </w:rPr>
        <w:t xml:space="preserve">remonto darbams </w:t>
      </w:r>
      <w:r>
        <w:rPr>
          <w:rFonts w:ascii="Arial" w:hAnsi="Arial" w:cs="Arial"/>
          <w:sz w:val="22"/>
          <w:szCs w:val="22"/>
        </w:rPr>
        <w:t xml:space="preserve">turi būti suteikta ne mažesnė nei </w:t>
      </w:r>
      <w:r w:rsidRPr="00800F67">
        <w:rPr>
          <w:rFonts w:ascii="Arial" w:hAnsi="Arial" w:cs="Arial"/>
          <w:sz w:val="22"/>
          <w:szCs w:val="22"/>
        </w:rPr>
        <w:t>6 (šeši</w:t>
      </w:r>
      <w:r w:rsidRPr="00800F67">
        <w:rPr>
          <w:rFonts w:ascii="Arial" w:hAnsi="Arial" w:cs="Arial" w:hint="eastAsia"/>
          <w:sz w:val="22"/>
          <w:szCs w:val="22"/>
        </w:rPr>
        <w:t>ų</w:t>
      </w:r>
      <w:r w:rsidRPr="00800F67">
        <w:rPr>
          <w:rFonts w:ascii="Arial" w:hAnsi="Arial" w:cs="Arial"/>
          <w:sz w:val="22"/>
          <w:szCs w:val="22"/>
        </w:rPr>
        <w:t>) m</w:t>
      </w:r>
      <w:r w:rsidRPr="00800F67">
        <w:rPr>
          <w:rFonts w:ascii="Arial" w:hAnsi="Arial" w:cs="Arial" w:hint="eastAsia"/>
          <w:sz w:val="22"/>
          <w:szCs w:val="22"/>
        </w:rPr>
        <w:t>ė</w:t>
      </w:r>
      <w:r w:rsidRPr="00800F67">
        <w:rPr>
          <w:rFonts w:ascii="Arial" w:hAnsi="Arial" w:cs="Arial"/>
          <w:sz w:val="22"/>
          <w:szCs w:val="22"/>
        </w:rPr>
        <w:t>nesi</w:t>
      </w:r>
      <w:r w:rsidRPr="00800F67">
        <w:rPr>
          <w:rFonts w:ascii="Arial" w:hAnsi="Arial" w:cs="Arial" w:hint="eastAsia"/>
          <w:sz w:val="22"/>
          <w:szCs w:val="22"/>
        </w:rPr>
        <w:t>ų</w:t>
      </w:r>
      <w:r w:rsidRPr="00800F67">
        <w:rPr>
          <w:rFonts w:ascii="Arial" w:hAnsi="Arial" w:cs="Arial"/>
          <w:sz w:val="22"/>
          <w:szCs w:val="22"/>
        </w:rPr>
        <w:t xml:space="preserve"> kokyb</w:t>
      </w:r>
      <w:r w:rsidRPr="00800F67">
        <w:rPr>
          <w:rFonts w:ascii="Arial" w:hAnsi="Arial" w:cs="Arial" w:hint="eastAsia"/>
          <w:sz w:val="22"/>
          <w:szCs w:val="22"/>
        </w:rPr>
        <w:t>ė</w:t>
      </w:r>
      <w:r w:rsidRPr="00800F67">
        <w:rPr>
          <w:rFonts w:ascii="Arial" w:hAnsi="Arial" w:cs="Arial"/>
          <w:sz w:val="22"/>
          <w:szCs w:val="22"/>
        </w:rPr>
        <w:t>s garantij</w:t>
      </w:r>
      <w:r>
        <w:rPr>
          <w:rFonts w:ascii="Arial" w:hAnsi="Arial" w:cs="Arial"/>
          <w:sz w:val="22"/>
          <w:szCs w:val="22"/>
        </w:rPr>
        <w:t>a</w:t>
      </w:r>
      <w:r w:rsidRPr="00800F67">
        <w:rPr>
          <w:rFonts w:ascii="Arial" w:hAnsi="Arial" w:cs="Arial"/>
          <w:sz w:val="22"/>
          <w:szCs w:val="22"/>
        </w:rPr>
        <w:t xml:space="preserve"> ir ne mažesn</w:t>
      </w:r>
      <w:r>
        <w:rPr>
          <w:rFonts w:ascii="Arial" w:hAnsi="Arial" w:cs="Arial"/>
          <w:sz w:val="22"/>
          <w:szCs w:val="22"/>
        </w:rPr>
        <w:t>ė</w:t>
      </w:r>
      <w:r w:rsidRPr="00800F67">
        <w:rPr>
          <w:rFonts w:ascii="Arial" w:hAnsi="Arial" w:cs="Arial"/>
          <w:sz w:val="22"/>
          <w:szCs w:val="22"/>
        </w:rPr>
        <w:t xml:space="preserve"> nei </w:t>
      </w:r>
      <w:r w:rsidR="00C0212F">
        <w:rPr>
          <w:rFonts w:ascii="Arial" w:hAnsi="Arial" w:cs="Arial"/>
          <w:sz w:val="22"/>
          <w:szCs w:val="22"/>
        </w:rPr>
        <w:t>6</w:t>
      </w:r>
      <w:r w:rsidRPr="00800F67">
        <w:rPr>
          <w:rFonts w:ascii="Arial" w:hAnsi="Arial" w:cs="Arial"/>
          <w:sz w:val="22"/>
          <w:szCs w:val="22"/>
        </w:rPr>
        <w:t xml:space="preserve"> m</w:t>
      </w:r>
      <w:r w:rsidRPr="00800F67">
        <w:rPr>
          <w:rFonts w:ascii="Arial" w:hAnsi="Arial" w:cs="Arial" w:hint="eastAsia"/>
          <w:sz w:val="22"/>
          <w:szCs w:val="22"/>
        </w:rPr>
        <w:t>ė</w:t>
      </w:r>
      <w:r w:rsidRPr="00800F67">
        <w:rPr>
          <w:rFonts w:ascii="Arial" w:hAnsi="Arial" w:cs="Arial"/>
          <w:sz w:val="22"/>
          <w:szCs w:val="22"/>
        </w:rPr>
        <w:t>nesi</w:t>
      </w:r>
      <w:r w:rsidRPr="00800F67">
        <w:rPr>
          <w:rFonts w:ascii="Arial" w:hAnsi="Arial" w:cs="Arial" w:hint="eastAsia"/>
          <w:sz w:val="22"/>
          <w:szCs w:val="22"/>
        </w:rPr>
        <w:t>ų</w:t>
      </w:r>
      <w:r w:rsidRPr="00800F67">
        <w:rPr>
          <w:rFonts w:ascii="Arial" w:hAnsi="Arial" w:cs="Arial"/>
          <w:sz w:val="22"/>
          <w:szCs w:val="22"/>
        </w:rPr>
        <w:t xml:space="preserve"> garantij</w:t>
      </w:r>
      <w:r>
        <w:rPr>
          <w:rFonts w:ascii="Arial" w:hAnsi="Arial" w:cs="Arial"/>
          <w:sz w:val="22"/>
          <w:szCs w:val="22"/>
        </w:rPr>
        <w:t>a</w:t>
      </w:r>
      <w:r w:rsidRPr="00800F67">
        <w:rPr>
          <w:rFonts w:ascii="Arial" w:hAnsi="Arial" w:cs="Arial"/>
          <w:sz w:val="22"/>
          <w:szCs w:val="22"/>
        </w:rPr>
        <w:t xml:space="preserve"> visoms</w:t>
      </w:r>
      <w:r w:rsidRPr="00810332">
        <w:t xml:space="preserve"> </w:t>
      </w:r>
      <w:r w:rsidRPr="00810332">
        <w:rPr>
          <w:rFonts w:ascii="Arial" w:hAnsi="Arial" w:cs="Arial"/>
          <w:sz w:val="22"/>
          <w:szCs w:val="22"/>
        </w:rPr>
        <w:t>atsargin</w:t>
      </w:r>
      <w:r w:rsidRPr="00810332">
        <w:rPr>
          <w:rFonts w:ascii="Arial" w:hAnsi="Arial" w:cs="Arial" w:hint="eastAsia"/>
          <w:sz w:val="22"/>
          <w:szCs w:val="22"/>
        </w:rPr>
        <w:t>ė</w:t>
      </w:r>
      <w:r w:rsidRPr="00810332">
        <w:rPr>
          <w:rFonts w:ascii="Arial" w:hAnsi="Arial" w:cs="Arial"/>
          <w:sz w:val="22"/>
          <w:szCs w:val="22"/>
        </w:rPr>
        <w:t>ms dalims</w:t>
      </w:r>
      <w:r>
        <w:rPr>
          <w:rFonts w:ascii="Arial" w:hAnsi="Arial" w:cs="Arial"/>
          <w:sz w:val="22"/>
          <w:szCs w:val="22"/>
        </w:rPr>
        <w:t xml:space="preserve"> ir </w:t>
      </w:r>
      <w:r w:rsidRPr="00800F67">
        <w:rPr>
          <w:rFonts w:ascii="Arial" w:hAnsi="Arial" w:cs="Arial"/>
          <w:sz w:val="22"/>
          <w:szCs w:val="22"/>
        </w:rPr>
        <w:t xml:space="preserve"> detal</w:t>
      </w:r>
      <w:r w:rsidRPr="00800F67">
        <w:rPr>
          <w:rFonts w:ascii="Arial" w:hAnsi="Arial" w:cs="Arial" w:hint="eastAsia"/>
          <w:sz w:val="22"/>
          <w:szCs w:val="22"/>
        </w:rPr>
        <w:t>ė</w:t>
      </w:r>
      <w:r w:rsidRPr="00800F67">
        <w:rPr>
          <w:rFonts w:ascii="Arial" w:hAnsi="Arial" w:cs="Arial"/>
          <w:sz w:val="22"/>
          <w:szCs w:val="22"/>
        </w:rPr>
        <w:t>ms</w:t>
      </w:r>
      <w:r>
        <w:rPr>
          <w:rFonts w:ascii="Arial" w:hAnsi="Arial" w:cs="Arial"/>
          <w:sz w:val="22"/>
          <w:szCs w:val="22"/>
        </w:rPr>
        <w:t xml:space="preserve"> </w:t>
      </w:r>
      <w:r w:rsidRPr="00D12B4C">
        <w:rPr>
          <w:rFonts w:ascii="Arial" w:hAnsi="Arial" w:cs="Arial"/>
          <w:sz w:val="22"/>
          <w:szCs w:val="22"/>
        </w:rPr>
        <w:t>nuo remonto užbaigimo dieno</w:t>
      </w:r>
      <w:bookmarkEnd w:id="14"/>
      <w:r w:rsidRPr="00D12B4C">
        <w:rPr>
          <w:rFonts w:ascii="Arial" w:hAnsi="Arial" w:cs="Arial"/>
          <w:sz w:val="22"/>
          <w:szCs w:val="22"/>
        </w:rPr>
        <w:t>s</w:t>
      </w:r>
      <w:bookmarkEnd w:id="15"/>
      <w:r>
        <w:rPr>
          <w:rFonts w:ascii="Arial" w:hAnsi="Arial" w:cs="Arial"/>
          <w:sz w:val="22"/>
          <w:szCs w:val="22"/>
        </w:rPr>
        <w:t>;</w:t>
      </w:r>
    </w:p>
    <w:p w14:paraId="0F5B8BC8" w14:textId="37911882" w:rsidR="00D9101C" w:rsidRPr="0079391C" w:rsidRDefault="003B6C6D" w:rsidP="00D9101C">
      <w:pPr>
        <w:pStyle w:val="Bodytext1"/>
        <w:tabs>
          <w:tab w:val="left" w:pos="0"/>
        </w:tabs>
        <w:spacing w:before="0" w:after="0" w:line="240" w:lineRule="auto"/>
        <w:ind w:right="55" w:firstLine="0"/>
        <w:jc w:val="both"/>
        <w:rPr>
          <w:rFonts w:ascii="Arial" w:hAnsi="Arial" w:cs="Arial"/>
          <w:sz w:val="22"/>
          <w:szCs w:val="22"/>
        </w:rPr>
      </w:pPr>
      <w:r>
        <w:rPr>
          <w:rFonts w:ascii="Arial" w:hAnsi="Arial" w:cs="Arial"/>
          <w:sz w:val="22"/>
          <w:szCs w:val="22"/>
        </w:rPr>
        <w:t>3.15</w:t>
      </w:r>
      <w:r w:rsidR="00AE790D">
        <w:rPr>
          <w:rFonts w:ascii="Arial" w:hAnsi="Arial" w:cs="Arial"/>
          <w:sz w:val="22"/>
          <w:szCs w:val="22"/>
        </w:rPr>
        <w:t>.3</w:t>
      </w:r>
      <w:r w:rsidR="00D9101C">
        <w:rPr>
          <w:rFonts w:ascii="Arial" w:hAnsi="Arial" w:cs="Arial"/>
          <w:sz w:val="22"/>
          <w:szCs w:val="22"/>
        </w:rPr>
        <w:t xml:space="preserve">. </w:t>
      </w:r>
      <w:r w:rsidR="00D9101C" w:rsidRPr="006E57B8">
        <w:rPr>
          <w:rFonts w:ascii="Arial" w:hAnsi="Arial" w:cs="Arial"/>
          <w:sz w:val="22"/>
          <w:szCs w:val="22"/>
        </w:rPr>
        <w:t>Garantinio laikotarpio metu ne dėl Užsakovo kaltės atsiradusius gedimus</w:t>
      </w:r>
      <w:r w:rsidR="00D9101C">
        <w:rPr>
          <w:rFonts w:ascii="Arial" w:hAnsi="Arial" w:cs="Arial"/>
          <w:sz w:val="22"/>
          <w:szCs w:val="22"/>
        </w:rPr>
        <w:t xml:space="preserve"> (n</w:t>
      </w:r>
      <w:r w:rsidR="00D9101C" w:rsidRPr="0079391C">
        <w:rPr>
          <w:rFonts w:ascii="Arial" w:hAnsi="Arial" w:cs="Arial"/>
          <w:sz w:val="22"/>
          <w:szCs w:val="22"/>
        </w:rPr>
        <w:t xml:space="preserve">usidėvi /sugenda pakeista detalė ar nustatomi netinkamai atliktų darbų defektai/trūkumai), </w:t>
      </w:r>
      <w:r w:rsidR="00D9101C">
        <w:rPr>
          <w:rFonts w:ascii="Arial" w:hAnsi="Arial" w:cs="Arial"/>
          <w:sz w:val="22"/>
          <w:szCs w:val="22"/>
        </w:rPr>
        <w:t>Vykdytojas</w:t>
      </w:r>
      <w:r w:rsidR="00D9101C" w:rsidRPr="0079391C">
        <w:rPr>
          <w:rFonts w:ascii="Arial" w:hAnsi="Arial" w:cs="Arial"/>
          <w:sz w:val="22"/>
          <w:szCs w:val="22"/>
        </w:rPr>
        <w:t xml:space="preserve"> privalo savo sąskaita pašalinti defektus (pakeisti sugedusias detales, ištaisyti netinkamai atliktų darbų defektus/trūkumus) per 5 (penkias) darbo dienas nuo pranešimo apie nustatytus defektus pateikimo dienos. </w:t>
      </w:r>
      <w:r w:rsidR="00D9101C">
        <w:rPr>
          <w:rFonts w:ascii="Arial" w:hAnsi="Arial" w:cs="Arial"/>
          <w:sz w:val="22"/>
          <w:szCs w:val="22"/>
        </w:rPr>
        <w:t>Vykdytojui</w:t>
      </w:r>
      <w:r w:rsidR="00D9101C" w:rsidRPr="0079391C">
        <w:rPr>
          <w:rFonts w:ascii="Arial" w:hAnsi="Arial" w:cs="Arial"/>
          <w:sz w:val="22"/>
          <w:szCs w:val="22"/>
        </w:rPr>
        <w:t xml:space="preserve"> pateikus įrodymus, kad nustatyti defektai/trūkumai pagrįstai negali būti ištaisyti per 5 (penkias) darbo dienas nuo pranešimo apie nustatytus defektus pateikimo dienos ir </w:t>
      </w:r>
      <w:r w:rsidR="00D9101C">
        <w:rPr>
          <w:rFonts w:ascii="Arial" w:hAnsi="Arial" w:cs="Arial"/>
          <w:sz w:val="22"/>
          <w:szCs w:val="22"/>
        </w:rPr>
        <w:t>Užsakovui</w:t>
      </w:r>
      <w:r w:rsidR="00D9101C" w:rsidRPr="0079391C">
        <w:rPr>
          <w:rFonts w:ascii="Arial" w:hAnsi="Arial" w:cs="Arial"/>
          <w:sz w:val="22"/>
          <w:szCs w:val="22"/>
        </w:rPr>
        <w:t xml:space="preserve"> pritarus, defektai gali būti šalinami per kitą šalių suderintą terminą, kuris bet kokiu atveju negali būti ilgesnis nei 15 (penkiolika) kalendorinių dienų nuo pranešimo apie nustatytus defektus pateikimo dienos. Laikotarpis, per kurį šalinami defektai arba detalė keičiama nauja, į garantinį laikotarpį neįskaičiuojamas.</w:t>
      </w:r>
    </w:p>
    <w:p w14:paraId="460E3685" w14:textId="6633BEE4" w:rsidR="00D9101C" w:rsidRPr="00D211E2" w:rsidRDefault="00D9101C" w:rsidP="00D9101C">
      <w:pPr>
        <w:pStyle w:val="Bodytext1"/>
        <w:shd w:val="clear" w:color="auto" w:fill="auto"/>
        <w:tabs>
          <w:tab w:val="left" w:pos="0"/>
        </w:tabs>
        <w:spacing w:before="0" w:after="0" w:line="240" w:lineRule="auto"/>
        <w:ind w:right="55" w:firstLine="0"/>
        <w:jc w:val="both"/>
        <w:rPr>
          <w:rFonts w:ascii="Arial" w:hAnsi="Arial" w:cs="Arial"/>
          <w:sz w:val="22"/>
          <w:szCs w:val="22"/>
        </w:rPr>
      </w:pPr>
      <w:r>
        <w:rPr>
          <w:rFonts w:ascii="Arial" w:hAnsi="Arial" w:cs="Arial"/>
          <w:sz w:val="22"/>
          <w:szCs w:val="22"/>
        </w:rPr>
        <w:t>3</w:t>
      </w:r>
      <w:r w:rsidRPr="0079391C">
        <w:rPr>
          <w:rFonts w:ascii="Arial" w:hAnsi="Arial" w:cs="Arial"/>
          <w:sz w:val="22"/>
          <w:szCs w:val="22"/>
        </w:rPr>
        <w:t>.1</w:t>
      </w:r>
      <w:r w:rsidR="003B6C6D">
        <w:rPr>
          <w:rFonts w:ascii="Arial" w:hAnsi="Arial" w:cs="Arial"/>
          <w:sz w:val="22"/>
          <w:szCs w:val="22"/>
        </w:rPr>
        <w:t>6</w:t>
      </w:r>
      <w:r w:rsidRPr="0079391C">
        <w:rPr>
          <w:rFonts w:ascii="Arial" w:hAnsi="Arial" w:cs="Arial"/>
          <w:sz w:val="22"/>
          <w:szCs w:val="22"/>
        </w:rPr>
        <w:t xml:space="preserve">. </w:t>
      </w:r>
      <w:r>
        <w:rPr>
          <w:rFonts w:ascii="Arial" w:hAnsi="Arial" w:cs="Arial"/>
          <w:sz w:val="22"/>
          <w:szCs w:val="22"/>
        </w:rPr>
        <w:t>Vykdytojas</w:t>
      </w:r>
      <w:r w:rsidRPr="0079391C">
        <w:rPr>
          <w:rFonts w:ascii="Arial" w:hAnsi="Arial" w:cs="Arial"/>
          <w:sz w:val="22"/>
          <w:szCs w:val="22"/>
        </w:rPr>
        <w:t xml:space="preserve"> garantuoja </w:t>
      </w:r>
      <w:r>
        <w:rPr>
          <w:rFonts w:ascii="Arial" w:hAnsi="Arial" w:cs="Arial"/>
          <w:sz w:val="22"/>
          <w:szCs w:val="22"/>
        </w:rPr>
        <w:t>Prekių/</w:t>
      </w:r>
      <w:r w:rsidRPr="0079391C">
        <w:rPr>
          <w:rFonts w:ascii="Arial" w:hAnsi="Arial" w:cs="Arial"/>
          <w:sz w:val="22"/>
          <w:szCs w:val="22"/>
        </w:rPr>
        <w:t>Paslaugų kokybę bei paslėptų trūkumų nebuvimą.</w:t>
      </w:r>
    </w:p>
    <w:p w14:paraId="0461AAD9" w14:textId="4C0E624C" w:rsidR="00D04E11" w:rsidRPr="006E62B1" w:rsidRDefault="00D04E11" w:rsidP="00D9101C">
      <w:pPr>
        <w:pStyle w:val="Bodytext1"/>
        <w:tabs>
          <w:tab w:val="left" w:pos="0"/>
        </w:tabs>
        <w:spacing w:before="0" w:after="0"/>
        <w:ind w:right="55"/>
        <w:jc w:val="both"/>
        <w:rPr>
          <w:rFonts w:ascii="Arial" w:hAnsi="Arial" w:cs="Arial"/>
          <w:sz w:val="22"/>
          <w:szCs w:val="22"/>
          <w:highlight w:val="red"/>
        </w:rPr>
      </w:pPr>
    </w:p>
    <w:p w14:paraId="25AFE61F" w14:textId="29F5684A" w:rsidR="00A736CE" w:rsidRDefault="00C62431" w:rsidP="00D10489">
      <w:pPr>
        <w:pStyle w:val="Bodytext1"/>
        <w:shd w:val="clear" w:color="auto" w:fill="auto"/>
        <w:tabs>
          <w:tab w:val="left" w:pos="0"/>
        </w:tabs>
        <w:spacing w:before="0" w:after="0" w:line="240" w:lineRule="auto"/>
        <w:ind w:right="55" w:firstLine="0"/>
        <w:jc w:val="both"/>
        <w:rPr>
          <w:rFonts w:ascii="Arial" w:hAnsi="Arial" w:cs="Arial"/>
          <w:b/>
          <w:sz w:val="22"/>
          <w:szCs w:val="22"/>
        </w:rPr>
      </w:pPr>
      <w:r w:rsidRPr="00FB6C54">
        <w:rPr>
          <w:rFonts w:ascii="Arial" w:hAnsi="Arial" w:cs="Arial"/>
          <w:b/>
          <w:sz w:val="22"/>
          <w:szCs w:val="22"/>
        </w:rPr>
        <w:t>4. DOKUMENTAI, REIKALINGI PIRKIMO OBJEKTO TECHNINĖMS SAVYBĖMS IR KOKYBEI PATVIRTINTI</w:t>
      </w:r>
    </w:p>
    <w:p w14:paraId="46AEB965" w14:textId="1F44EC9D" w:rsidR="008B7CDE" w:rsidRDefault="008B7CDE" w:rsidP="00D10489">
      <w:pPr>
        <w:pStyle w:val="Bodytext1"/>
        <w:shd w:val="clear" w:color="auto" w:fill="auto"/>
        <w:tabs>
          <w:tab w:val="left" w:pos="0"/>
        </w:tabs>
        <w:spacing w:before="0" w:after="0" w:line="240" w:lineRule="auto"/>
        <w:ind w:right="55" w:firstLine="0"/>
        <w:jc w:val="both"/>
        <w:rPr>
          <w:rFonts w:ascii="Arial" w:hAnsi="Arial" w:cs="Arial"/>
          <w:b/>
          <w:sz w:val="22"/>
          <w:szCs w:val="22"/>
        </w:rPr>
      </w:pPr>
    </w:p>
    <w:p w14:paraId="2DC52102" w14:textId="77777777" w:rsidR="00AE790D" w:rsidRPr="00A736CE" w:rsidRDefault="00AE790D" w:rsidP="00AE790D">
      <w:pPr>
        <w:pStyle w:val="Bodytext1"/>
        <w:shd w:val="clear" w:color="auto" w:fill="auto"/>
        <w:tabs>
          <w:tab w:val="left" w:pos="0"/>
        </w:tabs>
        <w:spacing w:before="0" w:after="0" w:line="240" w:lineRule="auto"/>
        <w:ind w:right="55" w:firstLine="0"/>
        <w:jc w:val="both"/>
        <w:rPr>
          <w:rFonts w:ascii="Arial" w:hAnsi="Arial" w:cs="Arial"/>
          <w:bCs/>
          <w:sz w:val="22"/>
          <w:szCs w:val="22"/>
        </w:rPr>
      </w:pPr>
      <w:r w:rsidRPr="00A736CE">
        <w:rPr>
          <w:rFonts w:ascii="Arial" w:hAnsi="Arial" w:cs="Arial"/>
          <w:bCs/>
          <w:sz w:val="22"/>
          <w:szCs w:val="22"/>
        </w:rPr>
        <w:t xml:space="preserve">4.1. </w:t>
      </w:r>
      <w:r>
        <w:rPr>
          <w:rFonts w:ascii="Arial" w:hAnsi="Arial" w:cs="Arial"/>
          <w:bCs/>
          <w:sz w:val="22"/>
          <w:szCs w:val="22"/>
        </w:rPr>
        <w:t>Vykdytojas</w:t>
      </w:r>
      <w:r w:rsidRPr="00A736CE">
        <w:rPr>
          <w:rFonts w:ascii="Arial" w:hAnsi="Arial" w:cs="Arial"/>
          <w:bCs/>
          <w:sz w:val="22"/>
          <w:szCs w:val="22"/>
        </w:rPr>
        <w:t xml:space="preserve"> turi </w:t>
      </w:r>
      <w:r>
        <w:rPr>
          <w:rFonts w:ascii="Arial" w:hAnsi="Arial" w:cs="Arial"/>
          <w:bCs/>
          <w:sz w:val="22"/>
          <w:szCs w:val="22"/>
        </w:rPr>
        <w:t xml:space="preserve">turėti </w:t>
      </w:r>
      <w:r w:rsidRPr="00A736CE">
        <w:rPr>
          <w:rFonts w:ascii="Arial" w:hAnsi="Arial" w:cs="Arial"/>
          <w:bCs/>
          <w:sz w:val="22"/>
          <w:szCs w:val="22"/>
        </w:rPr>
        <w:t>teisę verstis automobilių techninio remonto ir aptarnavimo paslaugomis.</w:t>
      </w:r>
    </w:p>
    <w:p w14:paraId="76094D8B" w14:textId="77777777" w:rsidR="00AE790D" w:rsidRPr="0079391C" w:rsidRDefault="00AE790D" w:rsidP="00AE790D">
      <w:pPr>
        <w:tabs>
          <w:tab w:val="left" w:pos="587"/>
        </w:tabs>
        <w:jc w:val="both"/>
        <w:rPr>
          <w:rFonts w:ascii="Arial" w:hAnsi="Arial" w:cs="Arial"/>
          <w:sz w:val="22"/>
          <w:szCs w:val="22"/>
        </w:rPr>
      </w:pPr>
      <w:bookmarkStart w:id="16" w:name="_Hlk106105026"/>
      <w:r>
        <w:rPr>
          <w:rFonts w:ascii="Arial" w:hAnsi="Arial" w:cs="Arial"/>
          <w:sz w:val="22"/>
          <w:szCs w:val="22"/>
        </w:rPr>
        <w:t>4.2</w:t>
      </w:r>
      <w:r w:rsidRPr="00D211E2">
        <w:rPr>
          <w:rFonts w:ascii="Arial" w:hAnsi="Arial" w:cs="Arial"/>
          <w:sz w:val="22"/>
          <w:szCs w:val="22"/>
        </w:rPr>
        <w:t>.</w:t>
      </w:r>
      <w:r>
        <w:rPr>
          <w:rFonts w:ascii="Arial" w:hAnsi="Arial" w:cs="Arial"/>
          <w:sz w:val="22"/>
          <w:szCs w:val="22"/>
        </w:rPr>
        <w:t xml:space="preserve"> Vykdytojas</w:t>
      </w:r>
      <w:r w:rsidRPr="0079391C">
        <w:rPr>
          <w:rFonts w:ascii="Arial" w:hAnsi="Arial" w:cs="Arial"/>
          <w:sz w:val="22"/>
          <w:szCs w:val="22"/>
        </w:rPr>
        <w:t xml:space="preserve"> privalo vadovautis Transporto priemoni</w:t>
      </w:r>
      <w:r w:rsidRPr="0079391C">
        <w:rPr>
          <w:rFonts w:ascii="Arial" w:hAnsi="Arial" w:cs="Arial" w:hint="eastAsia"/>
          <w:sz w:val="22"/>
          <w:szCs w:val="22"/>
        </w:rPr>
        <w:t>ų</w:t>
      </w:r>
      <w:r w:rsidRPr="0079391C">
        <w:rPr>
          <w:rFonts w:ascii="Arial" w:hAnsi="Arial" w:cs="Arial"/>
          <w:sz w:val="22"/>
          <w:szCs w:val="22"/>
        </w:rPr>
        <w:t xml:space="preserve"> techninio aptarnavimo ir remonto paslaug</w:t>
      </w:r>
      <w:r w:rsidRPr="0079391C">
        <w:rPr>
          <w:rFonts w:ascii="Arial" w:hAnsi="Arial" w:cs="Arial" w:hint="eastAsia"/>
          <w:sz w:val="22"/>
          <w:szCs w:val="22"/>
        </w:rPr>
        <w:t>ų</w:t>
      </w:r>
      <w:r w:rsidRPr="0079391C">
        <w:rPr>
          <w:rFonts w:ascii="Arial" w:hAnsi="Arial" w:cs="Arial"/>
          <w:sz w:val="22"/>
          <w:szCs w:val="22"/>
        </w:rPr>
        <w:t xml:space="preserve"> teikimo tvarkos aprašu, patvirtintu Valstybin</w:t>
      </w:r>
      <w:r w:rsidRPr="0079391C">
        <w:rPr>
          <w:rFonts w:ascii="Arial" w:hAnsi="Arial" w:cs="Arial" w:hint="eastAsia"/>
          <w:sz w:val="22"/>
          <w:szCs w:val="22"/>
        </w:rPr>
        <w:t>ė</w:t>
      </w:r>
      <w:r w:rsidRPr="0079391C">
        <w:rPr>
          <w:rFonts w:ascii="Arial" w:hAnsi="Arial" w:cs="Arial"/>
          <w:sz w:val="22"/>
          <w:szCs w:val="22"/>
        </w:rPr>
        <w:t>s keli</w:t>
      </w:r>
      <w:r w:rsidRPr="0079391C">
        <w:rPr>
          <w:rFonts w:ascii="Arial" w:hAnsi="Arial" w:cs="Arial" w:hint="eastAsia"/>
          <w:sz w:val="22"/>
          <w:szCs w:val="22"/>
        </w:rPr>
        <w:t>ų</w:t>
      </w:r>
      <w:r w:rsidRPr="0079391C">
        <w:rPr>
          <w:rFonts w:ascii="Arial" w:hAnsi="Arial" w:cs="Arial"/>
          <w:sz w:val="22"/>
          <w:szCs w:val="22"/>
        </w:rPr>
        <w:t xml:space="preserve"> transporto inspekcijos prie Susisiekimo ministerijos viršininko 2016 m. vasario 1 d. </w:t>
      </w:r>
      <w:r w:rsidRPr="0079391C">
        <w:rPr>
          <w:rFonts w:ascii="Arial" w:hAnsi="Arial" w:cs="Arial" w:hint="eastAsia"/>
          <w:sz w:val="22"/>
          <w:szCs w:val="22"/>
        </w:rPr>
        <w:t>į</w:t>
      </w:r>
      <w:r w:rsidRPr="0079391C">
        <w:rPr>
          <w:rFonts w:ascii="Arial" w:hAnsi="Arial" w:cs="Arial"/>
          <w:sz w:val="22"/>
          <w:szCs w:val="22"/>
        </w:rPr>
        <w:t>sakymu Nr. 2BE-45 „D</w:t>
      </w:r>
      <w:r w:rsidRPr="0079391C">
        <w:rPr>
          <w:rFonts w:ascii="Arial" w:hAnsi="Arial" w:cs="Arial" w:hint="eastAsia"/>
          <w:sz w:val="22"/>
          <w:szCs w:val="22"/>
        </w:rPr>
        <w:t>ė</w:t>
      </w:r>
      <w:r w:rsidRPr="0079391C">
        <w:rPr>
          <w:rFonts w:ascii="Arial" w:hAnsi="Arial" w:cs="Arial"/>
          <w:sz w:val="22"/>
          <w:szCs w:val="22"/>
        </w:rPr>
        <w:t>l Transporto priemoni</w:t>
      </w:r>
      <w:r w:rsidRPr="0079391C">
        <w:rPr>
          <w:rFonts w:ascii="Arial" w:hAnsi="Arial" w:cs="Arial" w:hint="eastAsia"/>
          <w:sz w:val="22"/>
          <w:szCs w:val="22"/>
        </w:rPr>
        <w:t>ų</w:t>
      </w:r>
      <w:r w:rsidRPr="0079391C">
        <w:rPr>
          <w:rFonts w:ascii="Arial" w:hAnsi="Arial" w:cs="Arial"/>
          <w:sz w:val="22"/>
          <w:szCs w:val="22"/>
        </w:rPr>
        <w:t xml:space="preserve"> techninio aptarnavimo ir remonto paslaug</w:t>
      </w:r>
      <w:r w:rsidRPr="0079391C">
        <w:rPr>
          <w:rFonts w:ascii="Arial" w:hAnsi="Arial" w:cs="Arial" w:hint="eastAsia"/>
          <w:sz w:val="22"/>
          <w:szCs w:val="22"/>
        </w:rPr>
        <w:t>ų</w:t>
      </w:r>
      <w:r w:rsidRPr="0079391C">
        <w:rPr>
          <w:rFonts w:ascii="Arial" w:hAnsi="Arial" w:cs="Arial"/>
          <w:sz w:val="22"/>
          <w:szCs w:val="22"/>
        </w:rPr>
        <w:t xml:space="preserve"> teikimo tvarkos aprašo patvirtinimo“.</w:t>
      </w:r>
    </w:p>
    <w:p w14:paraId="5DF0B5A5" w14:textId="77777777" w:rsidR="00AE790D" w:rsidRPr="0079391C" w:rsidRDefault="00AE790D" w:rsidP="00AE790D">
      <w:pPr>
        <w:tabs>
          <w:tab w:val="left" w:pos="587"/>
        </w:tabs>
        <w:jc w:val="both"/>
        <w:rPr>
          <w:rFonts w:ascii="Arial" w:hAnsi="Arial" w:cs="Arial"/>
          <w:sz w:val="22"/>
          <w:szCs w:val="22"/>
        </w:rPr>
      </w:pPr>
      <w:r>
        <w:rPr>
          <w:rFonts w:ascii="Arial" w:hAnsi="Arial" w:cs="Arial"/>
          <w:sz w:val="22"/>
          <w:szCs w:val="22"/>
        </w:rPr>
        <w:t>4.3.</w:t>
      </w:r>
      <w:r w:rsidRPr="0079391C">
        <w:rPr>
          <w:rFonts w:ascii="Arial" w:hAnsi="Arial" w:cs="Arial"/>
          <w:sz w:val="22"/>
          <w:szCs w:val="22"/>
        </w:rPr>
        <w:t xml:space="preserve"> Paslaugas priklausomai nuo</w:t>
      </w:r>
      <w:r>
        <w:rPr>
          <w:rFonts w:ascii="Arial" w:hAnsi="Arial" w:cs="Arial"/>
          <w:sz w:val="22"/>
          <w:szCs w:val="22"/>
        </w:rPr>
        <w:t xml:space="preserve"> transporto priemonės</w:t>
      </w:r>
      <w:r w:rsidRPr="0079391C">
        <w:rPr>
          <w:rFonts w:ascii="Arial" w:hAnsi="Arial" w:cs="Arial"/>
          <w:sz w:val="22"/>
          <w:szCs w:val="22"/>
        </w:rPr>
        <w:t xml:space="preserve"> tipo, mark</w:t>
      </w:r>
      <w:r w:rsidRPr="0079391C">
        <w:rPr>
          <w:rFonts w:ascii="Arial" w:hAnsi="Arial" w:cs="Arial" w:hint="eastAsia"/>
          <w:sz w:val="22"/>
          <w:szCs w:val="22"/>
        </w:rPr>
        <w:t>ė</w:t>
      </w:r>
      <w:r w:rsidRPr="0079391C">
        <w:rPr>
          <w:rFonts w:ascii="Arial" w:hAnsi="Arial" w:cs="Arial"/>
          <w:sz w:val="22"/>
          <w:szCs w:val="22"/>
        </w:rPr>
        <w:t>s ir remonto pob</w:t>
      </w:r>
      <w:r w:rsidRPr="0079391C">
        <w:rPr>
          <w:rFonts w:ascii="Arial" w:hAnsi="Arial" w:cs="Arial" w:hint="eastAsia"/>
          <w:sz w:val="22"/>
          <w:szCs w:val="22"/>
        </w:rPr>
        <w:t>ū</w:t>
      </w:r>
      <w:r w:rsidRPr="0079391C">
        <w:rPr>
          <w:rFonts w:ascii="Arial" w:hAnsi="Arial" w:cs="Arial"/>
          <w:sz w:val="22"/>
          <w:szCs w:val="22"/>
        </w:rPr>
        <w:t xml:space="preserve">džio </w:t>
      </w:r>
      <w:r>
        <w:rPr>
          <w:rFonts w:ascii="Arial" w:hAnsi="Arial" w:cs="Arial"/>
          <w:sz w:val="22"/>
          <w:szCs w:val="22"/>
        </w:rPr>
        <w:t>Vykdytojas</w:t>
      </w:r>
      <w:r w:rsidRPr="0079391C">
        <w:rPr>
          <w:rFonts w:ascii="Arial" w:hAnsi="Arial" w:cs="Arial"/>
          <w:sz w:val="22"/>
          <w:szCs w:val="22"/>
        </w:rPr>
        <w:t xml:space="preserve"> privalo teikti vadovaudamasis standartu ,,LST 1438:2005 Automobiliai. Technin</w:t>
      </w:r>
      <w:r w:rsidRPr="0079391C">
        <w:rPr>
          <w:rFonts w:ascii="Arial" w:hAnsi="Arial" w:cs="Arial" w:hint="eastAsia"/>
          <w:sz w:val="22"/>
          <w:szCs w:val="22"/>
        </w:rPr>
        <w:t>ė</w:t>
      </w:r>
      <w:r w:rsidRPr="0079391C">
        <w:rPr>
          <w:rFonts w:ascii="Arial" w:hAnsi="Arial" w:cs="Arial"/>
          <w:sz w:val="22"/>
          <w:szCs w:val="22"/>
        </w:rPr>
        <w:t xml:space="preserve"> prieži</w:t>
      </w:r>
      <w:r w:rsidRPr="0079391C">
        <w:rPr>
          <w:rFonts w:ascii="Arial" w:hAnsi="Arial" w:cs="Arial" w:hint="eastAsia"/>
          <w:sz w:val="22"/>
          <w:szCs w:val="22"/>
        </w:rPr>
        <w:t>ū</w:t>
      </w:r>
      <w:r w:rsidRPr="0079391C">
        <w:rPr>
          <w:rFonts w:ascii="Arial" w:hAnsi="Arial" w:cs="Arial"/>
          <w:sz w:val="22"/>
          <w:szCs w:val="22"/>
        </w:rPr>
        <w:t>ra ir remontas“.</w:t>
      </w:r>
    </w:p>
    <w:p w14:paraId="7675675C" w14:textId="77777777" w:rsidR="00AE790D" w:rsidRDefault="00AE790D" w:rsidP="00AE790D">
      <w:pPr>
        <w:tabs>
          <w:tab w:val="left" w:pos="587"/>
        </w:tabs>
        <w:jc w:val="both"/>
        <w:rPr>
          <w:rFonts w:ascii="Arial" w:eastAsiaTheme="minorHAnsi" w:hAnsi="Arial" w:cs="Arial"/>
          <w:sz w:val="22"/>
          <w:szCs w:val="22"/>
        </w:rPr>
      </w:pPr>
      <w:r>
        <w:rPr>
          <w:rFonts w:ascii="Arial" w:eastAsiaTheme="minorHAnsi" w:hAnsi="Arial" w:cs="Arial"/>
          <w:sz w:val="22"/>
          <w:szCs w:val="22"/>
        </w:rPr>
        <w:t>4.4.</w:t>
      </w:r>
      <w:r w:rsidRPr="00B54CD3">
        <w:rPr>
          <w:rFonts w:ascii="Arial" w:eastAsiaTheme="minorHAnsi" w:hAnsi="Arial" w:cs="Arial"/>
          <w:sz w:val="22"/>
          <w:szCs w:val="22"/>
        </w:rPr>
        <w:t xml:space="preserve"> Perkamos </w:t>
      </w:r>
      <w:r w:rsidRPr="00B54CD3">
        <w:rPr>
          <w:rFonts w:ascii="Arial" w:eastAsiaTheme="minorHAnsi" w:hAnsi="Arial" w:cs="Arial" w:hint="eastAsia"/>
          <w:sz w:val="22"/>
          <w:szCs w:val="22"/>
        </w:rPr>
        <w:t>į</w:t>
      </w:r>
      <w:r w:rsidRPr="00B54CD3">
        <w:rPr>
          <w:rFonts w:ascii="Arial" w:eastAsiaTheme="minorHAnsi" w:hAnsi="Arial" w:cs="Arial"/>
          <w:sz w:val="22"/>
          <w:szCs w:val="22"/>
        </w:rPr>
        <w:t>vairi</w:t>
      </w:r>
      <w:r w:rsidRPr="00B54CD3">
        <w:rPr>
          <w:rFonts w:ascii="Arial" w:eastAsiaTheme="minorHAnsi" w:hAnsi="Arial" w:cs="Arial" w:hint="eastAsia"/>
          <w:sz w:val="22"/>
          <w:szCs w:val="22"/>
        </w:rPr>
        <w:t>ų</w:t>
      </w:r>
      <w:r w:rsidRPr="00B54CD3">
        <w:rPr>
          <w:rFonts w:ascii="Arial" w:eastAsiaTheme="minorHAnsi" w:hAnsi="Arial" w:cs="Arial"/>
          <w:sz w:val="22"/>
          <w:szCs w:val="22"/>
        </w:rPr>
        <w:t xml:space="preserve"> marki</w:t>
      </w:r>
      <w:r w:rsidRPr="00B54CD3">
        <w:rPr>
          <w:rFonts w:ascii="Arial" w:eastAsiaTheme="minorHAnsi" w:hAnsi="Arial" w:cs="Arial" w:hint="eastAsia"/>
          <w:sz w:val="22"/>
          <w:szCs w:val="22"/>
        </w:rPr>
        <w:t>ų</w:t>
      </w:r>
      <w:r w:rsidRPr="00B54CD3">
        <w:rPr>
          <w:rFonts w:ascii="Arial" w:eastAsiaTheme="minorHAnsi" w:hAnsi="Arial" w:cs="Arial"/>
          <w:sz w:val="22"/>
          <w:szCs w:val="22"/>
        </w:rPr>
        <w:t xml:space="preserve"> transporto priemoni</w:t>
      </w:r>
      <w:r w:rsidRPr="00B54CD3">
        <w:rPr>
          <w:rFonts w:ascii="Arial" w:eastAsiaTheme="minorHAnsi" w:hAnsi="Arial" w:cs="Arial" w:hint="eastAsia"/>
          <w:sz w:val="22"/>
          <w:szCs w:val="22"/>
        </w:rPr>
        <w:t>ų</w:t>
      </w:r>
      <w:r w:rsidRPr="00B54CD3">
        <w:rPr>
          <w:rFonts w:ascii="Arial" w:eastAsiaTheme="minorHAnsi" w:hAnsi="Arial" w:cs="Arial"/>
          <w:sz w:val="22"/>
          <w:szCs w:val="22"/>
        </w:rPr>
        <w:t xml:space="preserve"> </w:t>
      </w:r>
      <w:r>
        <w:rPr>
          <w:rFonts w:ascii="Arial" w:eastAsiaTheme="minorHAnsi" w:hAnsi="Arial" w:cs="Arial"/>
          <w:sz w:val="22"/>
          <w:szCs w:val="22"/>
        </w:rPr>
        <w:t xml:space="preserve">naujos </w:t>
      </w:r>
      <w:r w:rsidRPr="00B54CD3">
        <w:rPr>
          <w:rFonts w:ascii="Arial" w:eastAsiaTheme="minorHAnsi" w:hAnsi="Arial" w:cs="Arial"/>
          <w:sz w:val="22"/>
          <w:szCs w:val="22"/>
        </w:rPr>
        <w:t>atsargin</w:t>
      </w:r>
      <w:r w:rsidRPr="00B54CD3">
        <w:rPr>
          <w:rFonts w:ascii="Arial" w:eastAsiaTheme="minorHAnsi" w:hAnsi="Arial" w:cs="Arial" w:hint="eastAsia"/>
          <w:sz w:val="22"/>
          <w:szCs w:val="22"/>
        </w:rPr>
        <w:t>ė</w:t>
      </w:r>
      <w:r w:rsidRPr="00B54CD3">
        <w:rPr>
          <w:rFonts w:ascii="Arial" w:eastAsiaTheme="minorHAnsi" w:hAnsi="Arial" w:cs="Arial"/>
          <w:sz w:val="22"/>
          <w:szCs w:val="22"/>
        </w:rPr>
        <w:t>s dalys (si</w:t>
      </w:r>
      <w:r w:rsidRPr="00B54CD3">
        <w:rPr>
          <w:rFonts w:ascii="Arial" w:eastAsiaTheme="minorHAnsi" w:hAnsi="Arial" w:cs="Arial" w:hint="eastAsia"/>
          <w:sz w:val="22"/>
          <w:szCs w:val="22"/>
        </w:rPr>
        <w:t>ū</w:t>
      </w:r>
      <w:r w:rsidRPr="00B54CD3">
        <w:rPr>
          <w:rFonts w:ascii="Arial" w:eastAsiaTheme="minorHAnsi" w:hAnsi="Arial" w:cs="Arial"/>
          <w:sz w:val="22"/>
          <w:szCs w:val="22"/>
        </w:rPr>
        <w:t>lomos atsargin</w:t>
      </w:r>
      <w:r w:rsidRPr="00B54CD3">
        <w:rPr>
          <w:rFonts w:ascii="Arial" w:eastAsiaTheme="minorHAnsi" w:hAnsi="Arial" w:cs="Arial" w:hint="eastAsia"/>
          <w:sz w:val="22"/>
          <w:szCs w:val="22"/>
        </w:rPr>
        <w:t>ė</w:t>
      </w:r>
      <w:r w:rsidRPr="00B54CD3">
        <w:rPr>
          <w:rFonts w:ascii="Arial" w:eastAsiaTheme="minorHAnsi" w:hAnsi="Arial" w:cs="Arial"/>
          <w:sz w:val="22"/>
          <w:szCs w:val="22"/>
        </w:rPr>
        <w:t>s dalys</w:t>
      </w:r>
      <w:r>
        <w:rPr>
          <w:rFonts w:ascii="Arial" w:eastAsiaTheme="minorHAnsi" w:hAnsi="Arial" w:cs="Arial"/>
          <w:sz w:val="22"/>
          <w:szCs w:val="22"/>
        </w:rPr>
        <w:t>)</w:t>
      </w:r>
      <w:r w:rsidRPr="00B54CD3">
        <w:rPr>
          <w:rFonts w:ascii="Arial" w:eastAsiaTheme="minorHAnsi" w:hAnsi="Arial" w:cs="Arial"/>
          <w:sz w:val="22"/>
          <w:szCs w:val="22"/>
        </w:rPr>
        <w:t xml:space="preserve"> turi b</w:t>
      </w:r>
      <w:r w:rsidRPr="00B54CD3">
        <w:rPr>
          <w:rFonts w:ascii="Arial" w:eastAsiaTheme="minorHAnsi" w:hAnsi="Arial" w:cs="Arial" w:hint="eastAsia"/>
          <w:sz w:val="22"/>
          <w:szCs w:val="22"/>
        </w:rPr>
        <w:t>ū</w:t>
      </w:r>
      <w:r w:rsidRPr="00B54CD3">
        <w:rPr>
          <w:rFonts w:ascii="Arial" w:eastAsiaTheme="minorHAnsi" w:hAnsi="Arial" w:cs="Arial"/>
          <w:sz w:val="22"/>
          <w:szCs w:val="22"/>
        </w:rPr>
        <w:t>ti originalios arba original</w:t>
      </w:r>
      <w:r w:rsidRPr="00B54CD3">
        <w:rPr>
          <w:rFonts w:ascii="Arial" w:eastAsiaTheme="minorHAnsi" w:hAnsi="Arial" w:cs="Arial" w:hint="eastAsia"/>
          <w:sz w:val="22"/>
          <w:szCs w:val="22"/>
        </w:rPr>
        <w:t>ą</w:t>
      </w:r>
      <w:r w:rsidRPr="00B54CD3">
        <w:rPr>
          <w:rFonts w:ascii="Arial" w:eastAsiaTheme="minorHAnsi" w:hAnsi="Arial" w:cs="Arial"/>
          <w:sz w:val="22"/>
          <w:szCs w:val="22"/>
        </w:rPr>
        <w:t xml:space="preserve"> atitinkan</w:t>
      </w:r>
      <w:r w:rsidRPr="00B54CD3">
        <w:rPr>
          <w:rFonts w:ascii="Arial" w:eastAsiaTheme="minorHAnsi" w:hAnsi="Arial" w:cs="Arial" w:hint="eastAsia"/>
          <w:sz w:val="22"/>
          <w:szCs w:val="22"/>
        </w:rPr>
        <w:t>č</w:t>
      </w:r>
      <w:r w:rsidRPr="00B54CD3">
        <w:rPr>
          <w:rFonts w:ascii="Arial" w:eastAsiaTheme="minorHAnsi" w:hAnsi="Arial" w:cs="Arial"/>
          <w:sz w:val="22"/>
          <w:szCs w:val="22"/>
        </w:rPr>
        <w:t>ios naujos, kokybiškos, atitinkan</w:t>
      </w:r>
      <w:r w:rsidRPr="00B54CD3">
        <w:rPr>
          <w:rFonts w:ascii="Arial" w:eastAsiaTheme="minorHAnsi" w:hAnsi="Arial" w:cs="Arial" w:hint="eastAsia"/>
          <w:sz w:val="22"/>
          <w:szCs w:val="22"/>
        </w:rPr>
        <w:t>č</w:t>
      </w:r>
      <w:r w:rsidRPr="00B54CD3">
        <w:rPr>
          <w:rFonts w:ascii="Arial" w:eastAsiaTheme="minorHAnsi" w:hAnsi="Arial" w:cs="Arial"/>
          <w:sz w:val="22"/>
          <w:szCs w:val="22"/>
        </w:rPr>
        <w:t>ios transporto priemoni</w:t>
      </w:r>
      <w:r w:rsidRPr="00B54CD3">
        <w:rPr>
          <w:rFonts w:ascii="Arial" w:eastAsiaTheme="minorHAnsi" w:hAnsi="Arial" w:cs="Arial" w:hint="eastAsia"/>
          <w:sz w:val="22"/>
          <w:szCs w:val="22"/>
        </w:rPr>
        <w:t>ų</w:t>
      </w:r>
      <w:r w:rsidRPr="00B54CD3">
        <w:rPr>
          <w:rFonts w:ascii="Arial" w:eastAsiaTheme="minorHAnsi" w:hAnsi="Arial" w:cs="Arial"/>
          <w:sz w:val="22"/>
          <w:szCs w:val="22"/>
        </w:rPr>
        <w:t xml:space="preserve"> gamintoj</w:t>
      </w:r>
      <w:r w:rsidRPr="00B54CD3">
        <w:rPr>
          <w:rFonts w:ascii="Arial" w:eastAsiaTheme="minorHAnsi" w:hAnsi="Arial" w:cs="Arial" w:hint="eastAsia"/>
          <w:sz w:val="22"/>
          <w:szCs w:val="22"/>
        </w:rPr>
        <w:t>ų</w:t>
      </w:r>
      <w:r w:rsidRPr="00B54CD3">
        <w:rPr>
          <w:rFonts w:ascii="Arial" w:eastAsiaTheme="minorHAnsi" w:hAnsi="Arial" w:cs="Arial"/>
          <w:sz w:val="22"/>
          <w:szCs w:val="22"/>
        </w:rPr>
        <w:t xml:space="preserve"> technines ir konstrukcines s</w:t>
      </w:r>
      <w:r w:rsidRPr="00B54CD3">
        <w:rPr>
          <w:rFonts w:ascii="Arial" w:eastAsiaTheme="minorHAnsi" w:hAnsi="Arial" w:cs="Arial" w:hint="eastAsia"/>
          <w:sz w:val="22"/>
          <w:szCs w:val="22"/>
        </w:rPr>
        <w:t>ą</w:t>
      </w:r>
      <w:r w:rsidRPr="00B54CD3">
        <w:rPr>
          <w:rFonts w:ascii="Arial" w:eastAsiaTheme="minorHAnsi" w:hAnsi="Arial" w:cs="Arial"/>
          <w:sz w:val="22"/>
          <w:szCs w:val="22"/>
        </w:rPr>
        <w:t>lygas. Si</w:t>
      </w:r>
      <w:r w:rsidRPr="00B54CD3">
        <w:rPr>
          <w:rFonts w:ascii="Arial" w:eastAsiaTheme="minorHAnsi" w:hAnsi="Arial" w:cs="Arial" w:hint="eastAsia"/>
          <w:sz w:val="22"/>
          <w:szCs w:val="22"/>
        </w:rPr>
        <w:t>ū</w:t>
      </w:r>
      <w:r w:rsidRPr="00B54CD3">
        <w:rPr>
          <w:rFonts w:ascii="Arial" w:eastAsiaTheme="minorHAnsi" w:hAnsi="Arial" w:cs="Arial"/>
          <w:sz w:val="22"/>
          <w:szCs w:val="22"/>
        </w:rPr>
        <w:t>lomos atsargin</w:t>
      </w:r>
      <w:r w:rsidRPr="00B54CD3">
        <w:rPr>
          <w:rFonts w:ascii="Arial" w:eastAsiaTheme="minorHAnsi" w:hAnsi="Arial" w:cs="Arial" w:hint="eastAsia"/>
          <w:sz w:val="22"/>
          <w:szCs w:val="22"/>
        </w:rPr>
        <w:t>ė</w:t>
      </w:r>
      <w:r w:rsidRPr="00B54CD3">
        <w:rPr>
          <w:rFonts w:ascii="Arial" w:eastAsiaTheme="minorHAnsi" w:hAnsi="Arial" w:cs="Arial"/>
          <w:sz w:val="22"/>
          <w:szCs w:val="22"/>
        </w:rPr>
        <w:t>s dalys turi atitikti kokyb</w:t>
      </w:r>
      <w:r w:rsidRPr="00B54CD3">
        <w:rPr>
          <w:rFonts w:ascii="Arial" w:eastAsiaTheme="minorHAnsi" w:hAnsi="Arial" w:cs="Arial" w:hint="eastAsia"/>
          <w:sz w:val="22"/>
          <w:szCs w:val="22"/>
        </w:rPr>
        <w:t>ė</w:t>
      </w:r>
      <w:r w:rsidRPr="00B54CD3">
        <w:rPr>
          <w:rFonts w:ascii="Arial" w:eastAsiaTheme="minorHAnsi" w:hAnsi="Arial" w:cs="Arial"/>
          <w:sz w:val="22"/>
          <w:szCs w:val="22"/>
        </w:rPr>
        <w:t>s ir Europos S</w:t>
      </w:r>
      <w:r w:rsidRPr="00B54CD3">
        <w:rPr>
          <w:rFonts w:ascii="Arial" w:eastAsiaTheme="minorHAnsi" w:hAnsi="Arial" w:cs="Arial" w:hint="eastAsia"/>
          <w:sz w:val="22"/>
          <w:szCs w:val="22"/>
        </w:rPr>
        <w:t>ą</w:t>
      </w:r>
      <w:r w:rsidRPr="00B54CD3">
        <w:rPr>
          <w:rFonts w:ascii="Arial" w:eastAsiaTheme="minorHAnsi" w:hAnsi="Arial" w:cs="Arial"/>
          <w:sz w:val="22"/>
          <w:szCs w:val="22"/>
        </w:rPr>
        <w:t>jungos direktyv</w:t>
      </w:r>
      <w:r w:rsidRPr="00B54CD3">
        <w:rPr>
          <w:rFonts w:ascii="Arial" w:eastAsiaTheme="minorHAnsi" w:hAnsi="Arial" w:cs="Arial" w:hint="eastAsia"/>
          <w:sz w:val="22"/>
          <w:szCs w:val="22"/>
        </w:rPr>
        <w:t>ų</w:t>
      </w:r>
      <w:r w:rsidRPr="00B54CD3">
        <w:rPr>
          <w:rFonts w:ascii="Arial" w:eastAsiaTheme="minorHAnsi" w:hAnsi="Arial" w:cs="Arial"/>
          <w:sz w:val="22"/>
          <w:szCs w:val="22"/>
        </w:rPr>
        <w:t xml:space="preserve"> ar nacionalini</w:t>
      </w:r>
      <w:r w:rsidRPr="00B54CD3">
        <w:rPr>
          <w:rFonts w:ascii="Arial" w:eastAsiaTheme="minorHAnsi" w:hAnsi="Arial" w:cs="Arial" w:hint="eastAsia"/>
          <w:sz w:val="22"/>
          <w:szCs w:val="22"/>
        </w:rPr>
        <w:t>ų</w:t>
      </w:r>
      <w:r w:rsidRPr="00B54CD3">
        <w:rPr>
          <w:rFonts w:ascii="Arial" w:eastAsiaTheme="minorHAnsi" w:hAnsi="Arial" w:cs="Arial"/>
          <w:sz w:val="22"/>
          <w:szCs w:val="22"/>
        </w:rPr>
        <w:t xml:space="preserve"> technini</w:t>
      </w:r>
      <w:r w:rsidRPr="00B54CD3">
        <w:rPr>
          <w:rFonts w:ascii="Arial" w:eastAsiaTheme="minorHAnsi" w:hAnsi="Arial" w:cs="Arial" w:hint="eastAsia"/>
          <w:sz w:val="22"/>
          <w:szCs w:val="22"/>
        </w:rPr>
        <w:t>ų</w:t>
      </w:r>
      <w:r w:rsidRPr="00B54CD3">
        <w:rPr>
          <w:rFonts w:ascii="Arial" w:eastAsiaTheme="minorHAnsi" w:hAnsi="Arial" w:cs="Arial"/>
          <w:sz w:val="22"/>
          <w:szCs w:val="22"/>
        </w:rPr>
        <w:t xml:space="preserve"> normini</w:t>
      </w:r>
      <w:r w:rsidRPr="00B54CD3">
        <w:rPr>
          <w:rFonts w:ascii="Arial" w:eastAsiaTheme="minorHAnsi" w:hAnsi="Arial" w:cs="Arial" w:hint="eastAsia"/>
          <w:sz w:val="22"/>
          <w:szCs w:val="22"/>
        </w:rPr>
        <w:t>ų</w:t>
      </w:r>
      <w:r w:rsidRPr="00B54CD3">
        <w:rPr>
          <w:rFonts w:ascii="Arial" w:eastAsiaTheme="minorHAnsi" w:hAnsi="Arial" w:cs="Arial"/>
          <w:sz w:val="22"/>
          <w:szCs w:val="22"/>
        </w:rPr>
        <w:t xml:space="preserve"> dokument</w:t>
      </w:r>
      <w:r w:rsidRPr="00B54CD3">
        <w:rPr>
          <w:rFonts w:ascii="Arial" w:eastAsiaTheme="minorHAnsi" w:hAnsi="Arial" w:cs="Arial" w:hint="eastAsia"/>
          <w:sz w:val="22"/>
          <w:szCs w:val="22"/>
        </w:rPr>
        <w:t>ų</w:t>
      </w:r>
      <w:r w:rsidRPr="00B54CD3">
        <w:rPr>
          <w:rFonts w:ascii="Arial" w:eastAsiaTheme="minorHAnsi" w:hAnsi="Arial" w:cs="Arial"/>
          <w:sz w:val="22"/>
          <w:szCs w:val="22"/>
        </w:rPr>
        <w:t xml:space="preserve"> techninius reikalavimus</w:t>
      </w:r>
      <w:r>
        <w:rPr>
          <w:rFonts w:ascii="Arial" w:eastAsiaTheme="minorHAnsi" w:hAnsi="Arial" w:cs="Arial"/>
          <w:sz w:val="22"/>
          <w:szCs w:val="22"/>
        </w:rPr>
        <w:t xml:space="preserve">, </w:t>
      </w:r>
      <w:r w:rsidRPr="009E530B">
        <w:rPr>
          <w:rFonts w:ascii="Arial" w:eastAsiaTheme="minorHAnsi" w:hAnsi="Arial" w:cs="Arial"/>
          <w:sz w:val="22"/>
          <w:szCs w:val="22"/>
        </w:rPr>
        <w:t>turin</w:t>
      </w:r>
      <w:r w:rsidRPr="009E530B">
        <w:rPr>
          <w:rFonts w:ascii="Arial" w:eastAsiaTheme="minorHAnsi" w:hAnsi="Arial" w:cs="Arial" w:hint="eastAsia"/>
          <w:sz w:val="22"/>
          <w:szCs w:val="22"/>
        </w:rPr>
        <w:t>č</w:t>
      </w:r>
      <w:r w:rsidRPr="009E530B">
        <w:rPr>
          <w:rFonts w:ascii="Arial" w:eastAsiaTheme="minorHAnsi" w:hAnsi="Arial" w:cs="Arial"/>
          <w:sz w:val="22"/>
          <w:szCs w:val="22"/>
        </w:rPr>
        <w:t>ios gamintojo sertifikatus arba lygiaver</w:t>
      </w:r>
      <w:r w:rsidRPr="009E530B">
        <w:rPr>
          <w:rFonts w:ascii="Arial" w:eastAsiaTheme="minorHAnsi" w:hAnsi="Arial" w:cs="Arial" w:hint="eastAsia"/>
          <w:sz w:val="22"/>
          <w:szCs w:val="22"/>
        </w:rPr>
        <w:t>č</w:t>
      </w:r>
      <w:r w:rsidRPr="009E530B">
        <w:rPr>
          <w:rFonts w:ascii="Arial" w:eastAsiaTheme="minorHAnsi" w:hAnsi="Arial" w:cs="Arial"/>
          <w:sz w:val="22"/>
          <w:szCs w:val="22"/>
        </w:rPr>
        <w:t>ius dokumentus, eksploatacin</w:t>
      </w:r>
      <w:r w:rsidRPr="009E530B">
        <w:rPr>
          <w:rFonts w:ascii="Arial" w:eastAsiaTheme="minorHAnsi" w:hAnsi="Arial" w:cs="Arial" w:hint="eastAsia"/>
          <w:sz w:val="22"/>
          <w:szCs w:val="22"/>
        </w:rPr>
        <w:t>ė</w:t>
      </w:r>
      <w:r w:rsidRPr="009E530B">
        <w:rPr>
          <w:rFonts w:ascii="Arial" w:eastAsiaTheme="minorHAnsi" w:hAnsi="Arial" w:cs="Arial"/>
          <w:sz w:val="22"/>
          <w:szCs w:val="22"/>
        </w:rPr>
        <w:t>s medžiagos – kokyb</w:t>
      </w:r>
      <w:r w:rsidRPr="009E530B">
        <w:rPr>
          <w:rFonts w:ascii="Arial" w:eastAsiaTheme="minorHAnsi" w:hAnsi="Arial" w:cs="Arial" w:hint="eastAsia"/>
          <w:sz w:val="22"/>
          <w:szCs w:val="22"/>
        </w:rPr>
        <w:t>ė</w:t>
      </w:r>
      <w:r w:rsidRPr="009E530B">
        <w:rPr>
          <w:rFonts w:ascii="Arial" w:eastAsiaTheme="minorHAnsi" w:hAnsi="Arial" w:cs="Arial"/>
          <w:sz w:val="22"/>
          <w:szCs w:val="22"/>
        </w:rPr>
        <w:t>s (atitikties) sertifikatus.</w:t>
      </w:r>
    </w:p>
    <w:p w14:paraId="110B2E42" w14:textId="77777777" w:rsidR="00AE790D" w:rsidRDefault="00AE790D" w:rsidP="00AE790D">
      <w:pPr>
        <w:tabs>
          <w:tab w:val="left" w:pos="587"/>
        </w:tabs>
        <w:jc w:val="both"/>
        <w:rPr>
          <w:rFonts w:ascii="Arial" w:eastAsiaTheme="minorHAnsi" w:hAnsi="Arial" w:cs="Arial"/>
          <w:sz w:val="22"/>
          <w:szCs w:val="22"/>
        </w:rPr>
      </w:pPr>
      <w:r>
        <w:rPr>
          <w:rFonts w:ascii="Arial" w:eastAsiaTheme="minorHAnsi" w:hAnsi="Arial" w:cs="Arial"/>
          <w:sz w:val="22"/>
          <w:szCs w:val="22"/>
        </w:rPr>
        <w:lastRenderedPageBreak/>
        <w:t xml:space="preserve">4.5. </w:t>
      </w:r>
      <w:r w:rsidRPr="00A736CE">
        <w:rPr>
          <w:rFonts w:ascii="Arial" w:eastAsiaTheme="minorHAnsi" w:hAnsi="Arial" w:cs="Arial"/>
          <w:sz w:val="22"/>
          <w:szCs w:val="22"/>
        </w:rPr>
        <w:t>Patalpos, kuriose teikiam</w:t>
      </w:r>
      <w:r>
        <w:rPr>
          <w:rFonts w:ascii="Arial" w:eastAsiaTheme="minorHAnsi" w:hAnsi="Arial" w:cs="Arial"/>
          <w:sz w:val="22"/>
          <w:szCs w:val="22"/>
        </w:rPr>
        <w:t>os</w:t>
      </w:r>
      <w:r w:rsidRPr="00A736CE">
        <w:rPr>
          <w:rFonts w:ascii="Arial" w:eastAsiaTheme="minorHAnsi" w:hAnsi="Arial" w:cs="Arial"/>
          <w:sz w:val="22"/>
          <w:szCs w:val="22"/>
        </w:rPr>
        <w:t xml:space="preserve"> Paslaug</w:t>
      </w:r>
      <w:r>
        <w:rPr>
          <w:rFonts w:ascii="Arial" w:eastAsiaTheme="minorHAnsi" w:hAnsi="Arial" w:cs="Arial"/>
          <w:sz w:val="22"/>
          <w:szCs w:val="22"/>
        </w:rPr>
        <w:t>os</w:t>
      </w:r>
      <w:r w:rsidRPr="00A736CE">
        <w:rPr>
          <w:rFonts w:ascii="Arial" w:eastAsiaTheme="minorHAnsi" w:hAnsi="Arial" w:cs="Arial"/>
          <w:sz w:val="22"/>
          <w:szCs w:val="22"/>
        </w:rPr>
        <w:t xml:space="preserve"> ir kurios skirtos Paslaug</w:t>
      </w:r>
      <w:r>
        <w:rPr>
          <w:rFonts w:ascii="Arial" w:eastAsiaTheme="minorHAnsi" w:hAnsi="Arial" w:cs="Arial"/>
          <w:sz w:val="22"/>
          <w:szCs w:val="22"/>
        </w:rPr>
        <w:t>ų</w:t>
      </w:r>
      <w:r w:rsidRPr="00A736CE">
        <w:rPr>
          <w:rFonts w:ascii="Arial" w:eastAsiaTheme="minorHAnsi" w:hAnsi="Arial" w:cs="Arial"/>
          <w:sz w:val="22"/>
          <w:szCs w:val="22"/>
        </w:rPr>
        <w:t xml:space="preserve"> teikimui, turi atitikti higienos, darbo saugos ir priešgaisrin</w:t>
      </w:r>
      <w:r w:rsidRPr="00A736CE">
        <w:rPr>
          <w:rFonts w:ascii="Arial" w:eastAsiaTheme="minorHAnsi" w:hAnsi="Arial" w:cs="Arial" w:hint="eastAsia"/>
          <w:sz w:val="22"/>
          <w:szCs w:val="22"/>
        </w:rPr>
        <w:t>ė</w:t>
      </w:r>
      <w:r w:rsidRPr="00A736CE">
        <w:rPr>
          <w:rFonts w:ascii="Arial" w:eastAsiaTheme="minorHAnsi" w:hAnsi="Arial" w:cs="Arial"/>
          <w:sz w:val="22"/>
          <w:szCs w:val="22"/>
        </w:rPr>
        <w:t>s apsaugos reikalavimus, nustatytus Lietuvos Respublikos teis</w:t>
      </w:r>
      <w:r w:rsidRPr="00A736CE">
        <w:rPr>
          <w:rFonts w:ascii="Arial" w:eastAsiaTheme="minorHAnsi" w:hAnsi="Arial" w:cs="Arial" w:hint="eastAsia"/>
          <w:sz w:val="22"/>
          <w:szCs w:val="22"/>
        </w:rPr>
        <w:t>ė</w:t>
      </w:r>
      <w:r w:rsidRPr="00A736CE">
        <w:rPr>
          <w:rFonts w:ascii="Arial" w:eastAsiaTheme="minorHAnsi" w:hAnsi="Arial" w:cs="Arial"/>
          <w:sz w:val="22"/>
          <w:szCs w:val="22"/>
        </w:rPr>
        <w:t>s aktuose</w:t>
      </w:r>
      <w:r>
        <w:rPr>
          <w:rFonts w:ascii="Arial" w:eastAsiaTheme="minorHAnsi" w:hAnsi="Arial" w:cs="Arial"/>
          <w:sz w:val="22"/>
          <w:szCs w:val="22"/>
        </w:rPr>
        <w:t>.</w:t>
      </w:r>
    </w:p>
    <w:p w14:paraId="74FA5AF0" w14:textId="77777777" w:rsidR="00AE790D" w:rsidRDefault="00AE790D" w:rsidP="00AE790D">
      <w:pPr>
        <w:tabs>
          <w:tab w:val="left" w:pos="587"/>
        </w:tabs>
        <w:jc w:val="both"/>
        <w:rPr>
          <w:rFonts w:ascii="Arial" w:eastAsiaTheme="minorHAnsi" w:hAnsi="Arial" w:cs="Arial"/>
          <w:sz w:val="22"/>
          <w:szCs w:val="22"/>
        </w:rPr>
      </w:pPr>
      <w:r>
        <w:rPr>
          <w:rFonts w:ascii="Arial" w:eastAsiaTheme="minorHAnsi" w:hAnsi="Arial" w:cs="Arial"/>
          <w:sz w:val="22"/>
          <w:szCs w:val="22"/>
        </w:rPr>
        <w:t>4.6. Vykdytojas</w:t>
      </w:r>
      <w:r w:rsidRPr="00924C50">
        <w:rPr>
          <w:rFonts w:ascii="Arial" w:eastAsiaTheme="minorHAnsi" w:hAnsi="Arial" w:cs="Arial"/>
          <w:sz w:val="22"/>
          <w:szCs w:val="22"/>
        </w:rPr>
        <w:t xml:space="preserve"> turi būti registruotas GPAIS apskaitos sistemoje, turėti galiojančią panaudotų medžiagų utilizavimo sutartį</w:t>
      </w:r>
      <w:r>
        <w:rPr>
          <w:rFonts w:ascii="Arial" w:eastAsiaTheme="minorHAnsi" w:hAnsi="Arial" w:cs="Arial"/>
          <w:sz w:val="22"/>
          <w:szCs w:val="22"/>
        </w:rPr>
        <w:t>.</w:t>
      </w:r>
    </w:p>
    <w:p w14:paraId="437F9589" w14:textId="77777777" w:rsidR="00AE790D" w:rsidRPr="00554476" w:rsidRDefault="00AE790D" w:rsidP="00AE790D">
      <w:pPr>
        <w:tabs>
          <w:tab w:val="left" w:pos="587"/>
        </w:tabs>
        <w:jc w:val="both"/>
        <w:rPr>
          <w:rFonts w:ascii="Arial" w:eastAsiaTheme="minorHAnsi" w:hAnsi="Arial" w:cs="Arial"/>
          <w:sz w:val="22"/>
          <w:szCs w:val="22"/>
        </w:rPr>
      </w:pPr>
      <w:r w:rsidRPr="00554476">
        <w:rPr>
          <w:rFonts w:ascii="Arial" w:eastAsiaTheme="minorHAnsi" w:hAnsi="Arial" w:cs="Arial"/>
          <w:sz w:val="22"/>
          <w:szCs w:val="22"/>
        </w:rPr>
        <w:t>4.7. Prek</w:t>
      </w:r>
      <w:r>
        <w:rPr>
          <w:rFonts w:ascii="Arial" w:eastAsiaTheme="minorHAnsi" w:hAnsi="Arial" w:cs="Arial"/>
          <w:sz w:val="22"/>
          <w:szCs w:val="22"/>
        </w:rPr>
        <w:t>ių</w:t>
      </w:r>
      <w:r w:rsidRPr="00554476">
        <w:rPr>
          <w:rFonts w:ascii="Arial" w:eastAsiaTheme="minorHAnsi" w:hAnsi="Arial" w:cs="Arial"/>
          <w:sz w:val="22"/>
          <w:szCs w:val="22"/>
        </w:rPr>
        <w:t xml:space="preserve"> </w:t>
      </w:r>
      <w:r>
        <w:rPr>
          <w:rFonts w:ascii="Arial" w:eastAsiaTheme="minorHAnsi" w:hAnsi="Arial" w:cs="Arial"/>
          <w:sz w:val="22"/>
          <w:szCs w:val="22"/>
        </w:rPr>
        <w:t>ir</w:t>
      </w:r>
      <w:r w:rsidRPr="00554476">
        <w:rPr>
          <w:rFonts w:ascii="Arial" w:eastAsiaTheme="minorHAnsi" w:hAnsi="Arial" w:cs="Arial"/>
          <w:sz w:val="22"/>
          <w:szCs w:val="22"/>
        </w:rPr>
        <w:t xml:space="preserve"> j</w:t>
      </w:r>
      <w:r>
        <w:rPr>
          <w:rFonts w:ascii="Arial" w:eastAsiaTheme="minorHAnsi" w:hAnsi="Arial" w:cs="Arial"/>
          <w:sz w:val="22"/>
          <w:szCs w:val="22"/>
        </w:rPr>
        <w:t>as</w:t>
      </w:r>
      <w:r w:rsidRPr="00554476">
        <w:rPr>
          <w:rFonts w:ascii="Arial" w:eastAsiaTheme="minorHAnsi" w:hAnsi="Arial" w:cs="Arial"/>
          <w:sz w:val="22"/>
          <w:szCs w:val="22"/>
        </w:rPr>
        <w:t xml:space="preserve"> sudaran</w:t>
      </w:r>
      <w:r w:rsidRPr="00554476">
        <w:rPr>
          <w:rFonts w:ascii="Arial" w:eastAsiaTheme="minorHAnsi" w:hAnsi="Arial" w:cs="Arial" w:hint="eastAsia"/>
          <w:sz w:val="22"/>
          <w:szCs w:val="22"/>
        </w:rPr>
        <w:t>č</w:t>
      </w:r>
      <w:r w:rsidRPr="00554476">
        <w:rPr>
          <w:rFonts w:ascii="Arial" w:eastAsiaTheme="minorHAnsi" w:hAnsi="Arial" w:cs="Arial"/>
          <w:sz w:val="22"/>
          <w:szCs w:val="22"/>
        </w:rPr>
        <w:t>i</w:t>
      </w:r>
      <w:r w:rsidRPr="00554476">
        <w:rPr>
          <w:rFonts w:ascii="Arial" w:eastAsiaTheme="minorHAnsi" w:hAnsi="Arial" w:cs="Arial" w:hint="eastAsia"/>
          <w:sz w:val="22"/>
          <w:szCs w:val="22"/>
        </w:rPr>
        <w:t>ų</w:t>
      </w:r>
      <w:r w:rsidRPr="00554476">
        <w:rPr>
          <w:rFonts w:ascii="Arial" w:eastAsiaTheme="minorHAnsi" w:hAnsi="Arial" w:cs="Arial"/>
          <w:sz w:val="22"/>
          <w:szCs w:val="22"/>
        </w:rPr>
        <w:t xml:space="preserve"> sudedam</w:t>
      </w:r>
      <w:r w:rsidRPr="00554476">
        <w:rPr>
          <w:rFonts w:ascii="Arial" w:eastAsiaTheme="minorHAnsi" w:hAnsi="Arial" w:cs="Arial" w:hint="eastAsia"/>
          <w:sz w:val="22"/>
          <w:szCs w:val="22"/>
        </w:rPr>
        <w:t>ų</w:t>
      </w:r>
      <w:r w:rsidRPr="00554476">
        <w:rPr>
          <w:rFonts w:ascii="Arial" w:eastAsiaTheme="minorHAnsi" w:hAnsi="Arial" w:cs="Arial"/>
          <w:sz w:val="22"/>
          <w:szCs w:val="22"/>
        </w:rPr>
        <w:t>j</w:t>
      </w:r>
      <w:r w:rsidRPr="00554476">
        <w:rPr>
          <w:rFonts w:ascii="Arial" w:eastAsiaTheme="minorHAnsi" w:hAnsi="Arial" w:cs="Arial" w:hint="eastAsia"/>
          <w:sz w:val="22"/>
          <w:szCs w:val="22"/>
        </w:rPr>
        <w:t>ų</w:t>
      </w:r>
      <w:r w:rsidRPr="00554476">
        <w:rPr>
          <w:rFonts w:ascii="Arial" w:eastAsiaTheme="minorHAnsi" w:hAnsi="Arial" w:cs="Arial"/>
          <w:sz w:val="22"/>
          <w:szCs w:val="22"/>
        </w:rPr>
        <w:t xml:space="preserve"> dali</w:t>
      </w:r>
      <w:r w:rsidRPr="00554476">
        <w:rPr>
          <w:rFonts w:ascii="Arial" w:eastAsiaTheme="minorHAnsi" w:hAnsi="Arial" w:cs="Arial" w:hint="eastAsia"/>
          <w:sz w:val="22"/>
          <w:szCs w:val="22"/>
        </w:rPr>
        <w:t>ų</w:t>
      </w:r>
      <w:r w:rsidRPr="00554476">
        <w:rPr>
          <w:rFonts w:ascii="Arial" w:eastAsiaTheme="minorHAnsi" w:hAnsi="Arial" w:cs="Arial"/>
          <w:sz w:val="22"/>
          <w:szCs w:val="22"/>
        </w:rPr>
        <w:t xml:space="preserve"> kilm</w:t>
      </w:r>
      <w:r w:rsidRPr="00554476">
        <w:rPr>
          <w:rFonts w:ascii="Arial" w:eastAsiaTheme="minorHAnsi" w:hAnsi="Arial" w:cs="Arial" w:hint="eastAsia"/>
          <w:sz w:val="22"/>
          <w:szCs w:val="22"/>
        </w:rPr>
        <w:t>ė</w:t>
      </w:r>
      <w:r w:rsidRPr="00554476">
        <w:rPr>
          <w:rFonts w:ascii="Arial" w:eastAsiaTheme="minorHAnsi" w:hAnsi="Arial" w:cs="Arial"/>
          <w:sz w:val="22"/>
          <w:szCs w:val="22"/>
        </w:rPr>
        <w:t xml:space="preserve"> n</w:t>
      </w:r>
      <w:r w:rsidRPr="00554476">
        <w:rPr>
          <w:rFonts w:ascii="Arial" w:eastAsiaTheme="minorHAnsi" w:hAnsi="Arial" w:cs="Arial" w:hint="eastAsia"/>
          <w:sz w:val="22"/>
          <w:szCs w:val="22"/>
        </w:rPr>
        <w:t>ė</w:t>
      </w:r>
      <w:r w:rsidRPr="00554476">
        <w:rPr>
          <w:rFonts w:ascii="Arial" w:eastAsiaTheme="minorHAnsi" w:hAnsi="Arial" w:cs="Arial"/>
          <w:sz w:val="22"/>
          <w:szCs w:val="22"/>
        </w:rPr>
        <w:t>ra iš Rusijos Federacijos, Baltarusijos Respublikos,  Ukrainos teritorijos dali</w:t>
      </w:r>
      <w:r w:rsidRPr="00554476">
        <w:rPr>
          <w:rFonts w:ascii="Arial" w:eastAsiaTheme="minorHAnsi" w:hAnsi="Arial" w:cs="Arial" w:hint="eastAsia"/>
          <w:sz w:val="22"/>
          <w:szCs w:val="22"/>
        </w:rPr>
        <w:t>ų</w:t>
      </w:r>
      <w:r w:rsidRPr="00554476">
        <w:rPr>
          <w:rFonts w:ascii="Arial" w:eastAsiaTheme="minorHAnsi" w:hAnsi="Arial" w:cs="Arial"/>
          <w:sz w:val="22"/>
          <w:szCs w:val="22"/>
        </w:rPr>
        <w:t xml:space="preserve"> – aneksuoto Krymo ir kitos Ukrainos vyriausyb</w:t>
      </w:r>
      <w:r w:rsidRPr="00554476">
        <w:rPr>
          <w:rFonts w:ascii="Arial" w:eastAsiaTheme="minorHAnsi" w:hAnsi="Arial" w:cs="Arial" w:hint="eastAsia"/>
          <w:sz w:val="22"/>
          <w:szCs w:val="22"/>
        </w:rPr>
        <w:t>ė</w:t>
      </w:r>
      <w:r w:rsidRPr="00554476">
        <w:rPr>
          <w:rFonts w:ascii="Arial" w:eastAsiaTheme="minorHAnsi" w:hAnsi="Arial" w:cs="Arial"/>
          <w:sz w:val="22"/>
          <w:szCs w:val="22"/>
        </w:rPr>
        <w:t>s nekontroliuojamos teritorijos, Moldovos Respublikos vyriausyb</w:t>
      </w:r>
      <w:r w:rsidRPr="00554476">
        <w:rPr>
          <w:rFonts w:ascii="Arial" w:eastAsiaTheme="minorHAnsi" w:hAnsi="Arial" w:cs="Arial" w:hint="eastAsia"/>
          <w:sz w:val="22"/>
          <w:szCs w:val="22"/>
        </w:rPr>
        <w:t>ė</w:t>
      </w:r>
      <w:r w:rsidRPr="00554476">
        <w:rPr>
          <w:rFonts w:ascii="Arial" w:eastAsiaTheme="minorHAnsi" w:hAnsi="Arial" w:cs="Arial"/>
          <w:sz w:val="22"/>
          <w:szCs w:val="22"/>
        </w:rPr>
        <w:t>s nekontroliuojamos Padniestr</w:t>
      </w:r>
      <w:r w:rsidRPr="00554476">
        <w:rPr>
          <w:rFonts w:ascii="Arial" w:eastAsiaTheme="minorHAnsi" w:hAnsi="Arial" w:cs="Arial" w:hint="eastAsia"/>
          <w:sz w:val="22"/>
          <w:szCs w:val="22"/>
        </w:rPr>
        <w:t>ė</w:t>
      </w:r>
      <w:r w:rsidRPr="00554476">
        <w:rPr>
          <w:rFonts w:ascii="Arial" w:eastAsiaTheme="minorHAnsi" w:hAnsi="Arial" w:cs="Arial"/>
          <w:sz w:val="22"/>
          <w:szCs w:val="22"/>
        </w:rPr>
        <w:t>s teritorijos, Sakartvelo vyriausyb</w:t>
      </w:r>
      <w:r w:rsidRPr="00554476">
        <w:rPr>
          <w:rFonts w:ascii="Arial" w:eastAsiaTheme="minorHAnsi" w:hAnsi="Arial" w:cs="Arial" w:hint="eastAsia"/>
          <w:sz w:val="22"/>
          <w:szCs w:val="22"/>
        </w:rPr>
        <w:t>ė</w:t>
      </w:r>
      <w:r w:rsidRPr="00554476">
        <w:rPr>
          <w:rFonts w:ascii="Arial" w:eastAsiaTheme="minorHAnsi" w:hAnsi="Arial" w:cs="Arial"/>
          <w:sz w:val="22"/>
          <w:szCs w:val="22"/>
        </w:rPr>
        <w:t>s nekontroliuojamos Abchazijos ir Piet</w:t>
      </w:r>
      <w:r w:rsidRPr="00554476">
        <w:rPr>
          <w:rFonts w:ascii="Arial" w:eastAsiaTheme="minorHAnsi" w:hAnsi="Arial" w:cs="Arial" w:hint="eastAsia"/>
          <w:sz w:val="22"/>
          <w:szCs w:val="22"/>
        </w:rPr>
        <w:t>ų</w:t>
      </w:r>
      <w:r w:rsidRPr="00554476">
        <w:rPr>
          <w:rFonts w:ascii="Arial" w:eastAsiaTheme="minorHAnsi" w:hAnsi="Arial" w:cs="Arial"/>
          <w:sz w:val="22"/>
          <w:szCs w:val="22"/>
        </w:rPr>
        <w:t xml:space="preserve"> Osetijos teritorijos.</w:t>
      </w:r>
    </w:p>
    <w:p w14:paraId="1098756D" w14:textId="77777777" w:rsidR="00AE790D" w:rsidRPr="00E32801" w:rsidRDefault="00AE790D" w:rsidP="00AE790D">
      <w:pPr>
        <w:jc w:val="both"/>
        <w:rPr>
          <w:rFonts w:ascii="Arial" w:hAnsi="Arial" w:cs="Arial"/>
          <w:bCs/>
          <w:sz w:val="22"/>
          <w:szCs w:val="22"/>
        </w:rPr>
      </w:pPr>
      <w:r w:rsidRPr="00BD2371">
        <w:rPr>
          <w:rFonts w:ascii="Arial" w:eastAsiaTheme="minorHAnsi" w:hAnsi="Arial" w:cs="Arial"/>
          <w:sz w:val="22"/>
          <w:szCs w:val="22"/>
        </w:rPr>
        <w:t xml:space="preserve">4.8. </w:t>
      </w:r>
      <w:r>
        <w:rPr>
          <w:rFonts w:ascii="Arial" w:hAnsi="Arial" w:cs="Arial"/>
          <w:bCs/>
          <w:sz w:val="22"/>
          <w:szCs w:val="22"/>
        </w:rPr>
        <w:t>Vykdytojas</w:t>
      </w:r>
      <w:r w:rsidRPr="00BD2371">
        <w:rPr>
          <w:rFonts w:ascii="Arial" w:hAnsi="Arial" w:cs="Arial"/>
          <w:bCs/>
          <w:sz w:val="22"/>
          <w:szCs w:val="22"/>
        </w:rPr>
        <w:t xml:space="preserve"> nėra susijęs (-ę) su Rusijos Federacija, Baltarusijos Respublika, , Ukrainos teritorijos dalimis – aneksuoto Krymo ir kitos Ukrainos vyriausybės nekontroliuojamos teritorijomis, Moldovos Respublikos vyriausybės nekontroliuojamomis Padniestrės teritorijomis, Sakartvelo vyriausybės nekontroliuojamomis Abchazijos ir Pietų Osetijos teritorijomis.</w:t>
      </w:r>
    </w:p>
    <w:p w14:paraId="2514292B" w14:textId="2CD1A3E3" w:rsidR="004F28BE" w:rsidRDefault="004F28BE" w:rsidP="0079391C">
      <w:pPr>
        <w:tabs>
          <w:tab w:val="left" w:pos="587"/>
        </w:tabs>
        <w:jc w:val="both"/>
        <w:rPr>
          <w:rFonts w:ascii="Arial" w:eastAsiaTheme="minorHAnsi" w:hAnsi="Arial" w:cs="Arial"/>
          <w:sz w:val="22"/>
          <w:szCs w:val="22"/>
          <w:lang w:eastAsia="en-US"/>
        </w:rPr>
      </w:pPr>
    </w:p>
    <w:p w14:paraId="0188F9A9" w14:textId="20FE5D7D" w:rsidR="0040735B" w:rsidRDefault="0040735B">
      <w:pPr>
        <w:spacing w:after="160" w:line="259" w:lineRule="auto"/>
        <w:rPr>
          <w:rFonts w:ascii="Arial" w:eastAsiaTheme="minorHAnsi" w:hAnsi="Arial" w:cs="Arial"/>
          <w:sz w:val="22"/>
          <w:szCs w:val="22"/>
          <w:lang w:eastAsia="en-US"/>
        </w:rPr>
      </w:pPr>
    </w:p>
    <w:bookmarkEnd w:id="16"/>
    <w:sectPr w:rsidR="0040735B" w:rsidSect="00F83710">
      <w:headerReference w:type="default" r:id="rId11"/>
      <w:pgSz w:w="11906" w:h="16838"/>
      <w:pgMar w:top="1135" w:right="566"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80BCD7" w14:textId="77777777" w:rsidR="00B84F4C" w:rsidRDefault="00B84F4C" w:rsidP="0040735B">
      <w:r>
        <w:separator/>
      </w:r>
    </w:p>
  </w:endnote>
  <w:endnote w:type="continuationSeparator" w:id="0">
    <w:p w14:paraId="31281878" w14:textId="77777777" w:rsidR="00B84F4C" w:rsidRDefault="00B84F4C" w:rsidP="00407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488BBC" w14:textId="77777777" w:rsidR="00B84F4C" w:rsidRDefault="00B84F4C" w:rsidP="0040735B">
      <w:r>
        <w:separator/>
      </w:r>
    </w:p>
  </w:footnote>
  <w:footnote w:type="continuationSeparator" w:id="0">
    <w:p w14:paraId="6C880968" w14:textId="77777777" w:rsidR="00B84F4C" w:rsidRDefault="00B84F4C" w:rsidP="004073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F1BD0C" w14:textId="085A2154" w:rsidR="0040735B" w:rsidRDefault="0040735B">
    <w:pPr>
      <w:pStyle w:val="Antrat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5C243282"/>
    <w:lvl w:ilvl="0">
      <w:start w:val="1"/>
      <w:numFmt w:val="decimal"/>
      <w:lvlText w:val="3.%1."/>
      <w:lvlJc w:val="left"/>
      <w:pPr>
        <w:ind w:left="0" w:firstLine="0"/>
      </w:pPr>
      <w:rPr>
        <w:rFonts w:ascii="Arial" w:hAnsi="Arial" w:cs="Arial" w:hint="default"/>
        <w:b w:val="0"/>
        <w:bCs w:val="0"/>
        <w:i w:val="0"/>
        <w:iCs w:val="0"/>
        <w:smallCaps w:val="0"/>
        <w:strike w:val="0"/>
        <w:dstrike w:val="0"/>
        <w:color w:val="000000"/>
        <w:spacing w:val="0"/>
        <w:w w:val="100"/>
        <w:position w:val="0"/>
        <w:sz w:val="22"/>
        <w:szCs w:val="22"/>
        <w:u w:val="none"/>
        <w:effect w:val="none"/>
      </w:rPr>
    </w:lvl>
    <w:lvl w:ilvl="1">
      <w:start w:val="1"/>
      <w:numFmt w:val="decimal"/>
      <w:lvlText w:val="3.%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2">
      <w:start w:val="1"/>
      <w:numFmt w:val="decimal"/>
      <w:lvlText w:val="3.%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3">
      <w:start w:val="1"/>
      <w:numFmt w:val="decimal"/>
      <w:lvlText w:val="3.%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4">
      <w:start w:val="1"/>
      <w:numFmt w:val="decimal"/>
      <w:lvlText w:val="3.%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5">
      <w:start w:val="1"/>
      <w:numFmt w:val="decimal"/>
      <w:lvlText w:val="3.%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6">
      <w:start w:val="1"/>
      <w:numFmt w:val="decimal"/>
      <w:lvlText w:val="3.%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7">
      <w:start w:val="1"/>
      <w:numFmt w:val="decimal"/>
      <w:lvlText w:val="3.%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8">
      <w:start w:val="1"/>
      <w:numFmt w:val="decimal"/>
      <w:lvlText w:val="3.%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abstractNum>
  <w:abstractNum w:abstractNumId="1" w15:restartNumberingAfterBreak="0">
    <w:nsid w:val="029966B1"/>
    <w:multiLevelType w:val="multilevel"/>
    <w:tmpl w:val="ECE21BE6"/>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8B6702F"/>
    <w:multiLevelType w:val="multilevel"/>
    <w:tmpl w:val="1F0E9FDA"/>
    <w:lvl w:ilvl="0">
      <w:start w:val="13"/>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B2F468D"/>
    <w:multiLevelType w:val="multilevel"/>
    <w:tmpl w:val="C234F236"/>
    <w:lvl w:ilvl="0">
      <w:start w:val="4"/>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C820B3C"/>
    <w:multiLevelType w:val="multilevel"/>
    <w:tmpl w:val="57AA80EA"/>
    <w:lvl w:ilvl="0">
      <w:start w:val="1"/>
      <w:numFmt w:val="decimal"/>
      <w:lvlText w:val="%1."/>
      <w:lvlJc w:val="left"/>
      <w:pPr>
        <w:ind w:left="1350" w:hanging="360"/>
      </w:pPr>
      <w:rPr>
        <w:rFonts w:ascii="Times New Roman" w:eastAsia="Calibri" w:hAnsi="Times New Roman"/>
        <w:b/>
        <w:bCs/>
        <w:color w:val="000000"/>
        <w:sz w:val="22"/>
        <w:szCs w:val="22"/>
        <w:highlight w:val="white"/>
        <w:lang w:val="lt-LT"/>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0DE11252"/>
    <w:multiLevelType w:val="hybridMultilevel"/>
    <w:tmpl w:val="27C2A03E"/>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EC30F08"/>
    <w:multiLevelType w:val="hybridMultilevel"/>
    <w:tmpl w:val="8B42EFA8"/>
    <w:lvl w:ilvl="0" w:tplc="4B880148">
      <w:start w:val="3"/>
      <w:numFmt w:val="bullet"/>
      <w:lvlText w:val="-"/>
      <w:lvlJc w:val="left"/>
      <w:pPr>
        <w:ind w:left="720" w:hanging="360"/>
      </w:pPr>
      <w:rPr>
        <w:rFonts w:ascii="Arial" w:eastAsiaTheme="minorHAns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13D4747"/>
    <w:multiLevelType w:val="multilevel"/>
    <w:tmpl w:val="530455E4"/>
    <w:lvl w:ilvl="0">
      <w:start w:val="1"/>
      <w:numFmt w:val="decimal"/>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b w:val="0"/>
        <w:strike w:val="0"/>
        <w:dstrike w:val="0"/>
        <w:u w:val="none"/>
        <w:effect w:val="none"/>
      </w:rPr>
    </w:lvl>
    <w:lvl w:ilvl="2">
      <w:start w:val="1"/>
      <w:numFmt w:val="decimal"/>
      <w:lvlText w:val="%1.%2.%3."/>
      <w:lvlJc w:val="left"/>
      <w:pPr>
        <w:tabs>
          <w:tab w:val="num" w:pos="720"/>
        </w:tabs>
        <w:ind w:left="720" w:hanging="720"/>
      </w:pPr>
      <w:rPr>
        <w:rFonts w:cs="Times New Roman"/>
        <w:b w:val="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8" w15:restartNumberingAfterBreak="0">
    <w:nsid w:val="23D30C84"/>
    <w:multiLevelType w:val="multilevel"/>
    <w:tmpl w:val="86A269EE"/>
    <w:lvl w:ilvl="0">
      <w:start w:val="1"/>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6B06A90"/>
    <w:multiLevelType w:val="multilevel"/>
    <w:tmpl w:val="BA9C6888"/>
    <w:lvl w:ilvl="0">
      <w:start w:val="4"/>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4EC74F5"/>
    <w:multiLevelType w:val="multilevel"/>
    <w:tmpl w:val="3E56C9D8"/>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5775E60"/>
    <w:multiLevelType w:val="multilevel"/>
    <w:tmpl w:val="9388399C"/>
    <w:lvl w:ilvl="0">
      <w:start w:val="1"/>
      <w:numFmt w:val="decimal"/>
      <w:lvlText w:val="%1."/>
      <w:lvlJc w:val="left"/>
      <w:pPr>
        <w:ind w:left="720" w:hanging="360"/>
      </w:pPr>
      <w:rPr>
        <w:b/>
        <w:color w:val="auto"/>
      </w:rPr>
    </w:lvl>
    <w:lvl w:ilvl="1">
      <w:start w:val="1"/>
      <w:numFmt w:val="decimal"/>
      <w:lvlText w:val="%1.%2."/>
      <w:lvlJc w:val="left"/>
      <w:pPr>
        <w:ind w:left="720" w:hanging="360"/>
      </w:pPr>
      <w:rPr>
        <w:b w:val="0"/>
      </w:rPr>
    </w:lvl>
    <w:lvl w:ilvl="2">
      <w:start w:val="1"/>
      <w:numFmt w:val="decimal"/>
      <w:lvlText w:val="%1.%2.%3."/>
      <w:lvlJc w:val="left"/>
      <w:pPr>
        <w:ind w:left="1080" w:hanging="720"/>
      </w:pPr>
      <w:rPr>
        <w:b w:val="0"/>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2" w15:restartNumberingAfterBreak="0">
    <w:nsid w:val="3D313937"/>
    <w:multiLevelType w:val="multilevel"/>
    <w:tmpl w:val="1304F0DC"/>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val="0"/>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BD269DD"/>
    <w:multiLevelType w:val="hybridMultilevel"/>
    <w:tmpl w:val="CF940898"/>
    <w:lvl w:ilvl="0" w:tplc="7158A3E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56F4C75"/>
    <w:multiLevelType w:val="multilevel"/>
    <w:tmpl w:val="BC92BCCE"/>
    <w:lvl w:ilvl="0">
      <w:start w:val="11"/>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578B3470"/>
    <w:multiLevelType w:val="multilevel"/>
    <w:tmpl w:val="42A06FAE"/>
    <w:lvl w:ilvl="0">
      <w:start w:val="1"/>
      <w:numFmt w:val="decimal"/>
      <w:pStyle w:val="Antrat2"/>
      <w:suff w:val="space"/>
      <w:lvlText w:val="%1."/>
      <w:lvlJc w:val="left"/>
      <w:pPr>
        <w:ind w:left="0" w:firstLine="0"/>
      </w:pPr>
      <w:rPr>
        <w:rFonts w:hint="default"/>
        <w:i w:val="0"/>
      </w:rPr>
    </w:lvl>
    <w:lvl w:ilvl="1">
      <w:start w:val="1"/>
      <w:numFmt w:val="decimal"/>
      <w:pStyle w:val="Antrat3"/>
      <w:suff w:val="space"/>
      <w:lvlText w:val="%1.%2."/>
      <w:lvlJc w:val="left"/>
      <w:pPr>
        <w:ind w:left="0" w:firstLine="0"/>
      </w:pPr>
      <w:rPr>
        <w:rFonts w:hint="default"/>
        <w:b w:val="0"/>
        <w:i w:val="0"/>
      </w:rPr>
    </w:lvl>
    <w:lvl w:ilvl="2">
      <w:start w:val="1"/>
      <w:numFmt w:val="decimal"/>
      <w:pStyle w:val="Antrat4"/>
      <w:suff w:val="space"/>
      <w:lvlText w:val="%1.%2.%3."/>
      <w:lvlJc w:val="left"/>
      <w:pPr>
        <w:ind w:left="709" w:firstLine="0"/>
      </w:pPr>
      <w:rPr>
        <w:rFonts w:hint="default"/>
        <w:i w:val="0"/>
      </w:rPr>
    </w:lvl>
    <w:lvl w:ilvl="3">
      <w:start w:val="1"/>
      <w:numFmt w:val="decimal"/>
      <w:lvlText w:val="%1.%2.%3.%4."/>
      <w:lvlJc w:val="left"/>
      <w:pPr>
        <w:ind w:left="852" w:firstLine="0"/>
      </w:pPr>
      <w:rPr>
        <w:rFonts w:hint="default"/>
        <w:i w:val="0"/>
      </w:rPr>
    </w:lvl>
    <w:lvl w:ilvl="4">
      <w:start w:val="1"/>
      <w:numFmt w:val="decimal"/>
      <w:lvlText w:val="%1.%2.%3.%4.%5."/>
      <w:lvlJc w:val="left"/>
      <w:pPr>
        <w:ind w:left="1136" w:firstLine="0"/>
      </w:pPr>
      <w:rPr>
        <w:rFonts w:hint="default"/>
        <w:i w:val="0"/>
      </w:rPr>
    </w:lvl>
    <w:lvl w:ilvl="5">
      <w:start w:val="1"/>
      <w:numFmt w:val="decimal"/>
      <w:lvlText w:val="%1.%2.%3.%4.%5.%6."/>
      <w:lvlJc w:val="left"/>
      <w:pPr>
        <w:ind w:left="1420" w:firstLine="0"/>
      </w:pPr>
      <w:rPr>
        <w:rFonts w:hint="default"/>
        <w:i w:val="0"/>
      </w:rPr>
    </w:lvl>
    <w:lvl w:ilvl="6">
      <w:start w:val="1"/>
      <w:numFmt w:val="decimal"/>
      <w:lvlText w:val="%1.%2.%3.%4.%5.%6.%7."/>
      <w:lvlJc w:val="left"/>
      <w:pPr>
        <w:ind w:left="1704" w:firstLine="0"/>
      </w:pPr>
      <w:rPr>
        <w:rFonts w:hint="default"/>
        <w:i w:val="0"/>
      </w:rPr>
    </w:lvl>
    <w:lvl w:ilvl="7">
      <w:start w:val="1"/>
      <w:numFmt w:val="decimal"/>
      <w:lvlText w:val="%1.%2.%3.%4.%5.%6.%7.%8."/>
      <w:lvlJc w:val="left"/>
      <w:pPr>
        <w:ind w:left="1988" w:firstLine="0"/>
      </w:pPr>
      <w:rPr>
        <w:rFonts w:hint="default"/>
        <w:i w:val="0"/>
      </w:rPr>
    </w:lvl>
    <w:lvl w:ilvl="8">
      <w:start w:val="1"/>
      <w:numFmt w:val="decimal"/>
      <w:lvlText w:val="%1.%2.%3.%4.%5.%6.%7.%8.%9."/>
      <w:lvlJc w:val="left"/>
      <w:pPr>
        <w:ind w:left="2272" w:firstLine="0"/>
      </w:pPr>
      <w:rPr>
        <w:rFonts w:hint="default"/>
        <w:i w:val="0"/>
      </w:rPr>
    </w:lvl>
  </w:abstractNum>
  <w:abstractNum w:abstractNumId="16" w15:restartNumberingAfterBreak="0">
    <w:nsid w:val="5D1C565E"/>
    <w:multiLevelType w:val="multilevel"/>
    <w:tmpl w:val="68A6210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6360196E"/>
    <w:multiLevelType w:val="multilevel"/>
    <w:tmpl w:val="B1F6D67A"/>
    <w:lvl w:ilvl="0">
      <w:start w:val="2"/>
      <w:numFmt w:val="decimal"/>
      <w:lvlText w:val="%1"/>
      <w:lvlJc w:val="left"/>
      <w:pPr>
        <w:ind w:left="360" w:hanging="360"/>
      </w:pPr>
    </w:lvl>
    <w:lvl w:ilvl="1">
      <w:start w:val="9"/>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5976" w:hanging="1440"/>
      </w:pPr>
    </w:lvl>
  </w:abstractNum>
  <w:abstractNum w:abstractNumId="18" w15:restartNumberingAfterBreak="0">
    <w:nsid w:val="701B0FC3"/>
    <w:multiLevelType w:val="multilevel"/>
    <w:tmpl w:val="3EC4636E"/>
    <w:lvl w:ilvl="0">
      <w:start w:val="8"/>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74B80D2A"/>
    <w:multiLevelType w:val="multilevel"/>
    <w:tmpl w:val="5AB2D460"/>
    <w:lvl w:ilvl="0">
      <w:start w:val="4"/>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19"/>
  </w:num>
  <w:num w:numId="4">
    <w:abstractNumId w:val="3"/>
  </w:num>
  <w:num w:numId="5">
    <w:abstractNumId w:val="9"/>
  </w:num>
  <w:num w:numId="6">
    <w:abstractNumId w:val="12"/>
  </w:num>
  <w:num w:numId="7">
    <w:abstractNumId w:val="16"/>
  </w:num>
  <w:num w:numId="8">
    <w:abstractNumId w:val="13"/>
  </w:num>
  <w:num w:numId="9">
    <w:abstractNumId w:val="5"/>
  </w:num>
  <w:num w:numId="10">
    <w:abstractNumId w:val="6"/>
  </w:num>
  <w:num w:numId="11">
    <w:abstractNumId w:val="4"/>
  </w:num>
  <w:num w:numId="12">
    <w:abstractNumId w:val="17"/>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 w:numId="15">
    <w:abstractNumId w:val="8"/>
  </w:num>
  <w:num w:numId="16">
    <w:abstractNumId w:val="18"/>
  </w:num>
  <w:num w:numId="17">
    <w:abstractNumId w:val="14"/>
  </w:num>
  <w:num w:numId="18">
    <w:abstractNumId w:val="2"/>
  </w:num>
  <w:num w:numId="19">
    <w:abstractNumId w:val="15"/>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6897"/>
    <w:rsid w:val="00005449"/>
    <w:rsid w:val="00005701"/>
    <w:rsid w:val="00006B55"/>
    <w:rsid w:val="000075B2"/>
    <w:rsid w:val="00024A74"/>
    <w:rsid w:val="00047377"/>
    <w:rsid w:val="00050B2D"/>
    <w:rsid w:val="00051E5F"/>
    <w:rsid w:val="00063D66"/>
    <w:rsid w:val="00070066"/>
    <w:rsid w:val="00082EE9"/>
    <w:rsid w:val="000A1FFA"/>
    <w:rsid w:val="000B1F02"/>
    <w:rsid w:val="000B5A35"/>
    <w:rsid w:val="000C135A"/>
    <w:rsid w:val="000C6B81"/>
    <w:rsid w:val="000D45B0"/>
    <w:rsid w:val="000E5119"/>
    <w:rsid w:val="000E6BEE"/>
    <w:rsid w:val="000F252B"/>
    <w:rsid w:val="000F6023"/>
    <w:rsid w:val="001137F0"/>
    <w:rsid w:val="001218B9"/>
    <w:rsid w:val="001227CA"/>
    <w:rsid w:val="0012678C"/>
    <w:rsid w:val="00127C1A"/>
    <w:rsid w:val="00146920"/>
    <w:rsid w:val="00147F1F"/>
    <w:rsid w:val="001521D4"/>
    <w:rsid w:val="00154DF5"/>
    <w:rsid w:val="00157EB4"/>
    <w:rsid w:val="00171E49"/>
    <w:rsid w:val="00182726"/>
    <w:rsid w:val="00182C39"/>
    <w:rsid w:val="00184123"/>
    <w:rsid w:val="00184AE9"/>
    <w:rsid w:val="001926CF"/>
    <w:rsid w:val="00196C77"/>
    <w:rsid w:val="00197C01"/>
    <w:rsid w:val="001A227B"/>
    <w:rsid w:val="001C7567"/>
    <w:rsid w:val="001D317D"/>
    <w:rsid w:val="001D4900"/>
    <w:rsid w:val="001F5658"/>
    <w:rsid w:val="00205322"/>
    <w:rsid w:val="002056E6"/>
    <w:rsid w:val="00217F0E"/>
    <w:rsid w:val="00237FBA"/>
    <w:rsid w:val="00240994"/>
    <w:rsid w:val="0024706B"/>
    <w:rsid w:val="002506E2"/>
    <w:rsid w:val="002507CE"/>
    <w:rsid w:val="002547D4"/>
    <w:rsid w:val="002608C1"/>
    <w:rsid w:val="00270870"/>
    <w:rsid w:val="00290819"/>
    <w:rsid w:val="002915A9"/>
    <w:rsid w:val="00291B81"/>
    <w:rsid w:val="002959F5"/>
    <w:rsid w:val="0029639D"/>
    <w:rsid w:val="002A1BFE"/>
    <w:rsid w:val="002A553A"/>
    <w:rsid w:val="002B17B0"/>
    <w:rsid w:val="002B41E5"/>
    <w:rsid w:val="002C2BE3"/>
    <w:rsid w:val="002C4224"/>
    <w:rsid w:val="002C4BAC"/>
    <w:rsid w:val="002E1D9E"/>
    <w:rsid w:val="002E60BB"/>
    <w:rsid w:val="002F011F"/>
    <w:rsid w:val="002F4753"/>
    <w:rsid w:val="002F4CED"/>
    <w:rsid w:val="002F7B51"/>
    <w:rsid w:val="0030751C"/>
    <w:rsid w:val="00320D72"/>
    <w:rsid w:val="003233C3"/>
    <w:rsid w:val="00326714"/>
    <w:rsid w:val="003275E2"/>
    <w:rsid w:val="003326FB"/>
    <w:rsid w:val="00334B13"/>
    <w:rsid w:val="003402B8"/>
    <w:rsid w:val="00347FC4"/>
    <w:rsid w:val="00350162"/>
    <w:rsid w:val="003506F9"/>
    <w:rsid w:val="00353300"/>
    <w:rsid w:val="0035738D"/>
    <w:rsid w:val="003616C9"/>
    <w:rsid w:val="0036584E"/>
    <w:rsid w:val="00371BFA"/>
    <w:rsid w:val="00374677"/>
    <w:rsid w:val="00374C80"/>
    <w:rsid w:val="00376031"/>
    <w:rsid w:val="0037684D"/>
    <w:rsid w:val="00387FC4"/>
    <w:rsid w:val="00396519"/>
    <w:rsid w:val="003B012D"/>
    <w:rsid w:val="003B3B33"/>
    <w:rsid w:val="003B6C6D"/>
    <w:rsid w:val="003C29BF"/>
    <w:rsid w:val="003C41F2"/>
    <w:rsid w:val="003D473B"/>
    <w:rsid w:val="003E26FA"/>
    <w:rsid w:val="003E2BDB"/>
    <w:rsid w:val="003F7BCE"/>
    <w:rsid w:val="004016B3"/>
    <w:rsid w:val="0040188E"/>
    <w:rsid w:val="00403691"/>
    <w:rsid w:val="0040735B"/>
    <w:rsid w:val="00433FA4"/>
    <w:rsid w:val="004347D5"/>
    <w:rsid w:val="0044197D"/>
    <w:rsid w:val="004425AC"/>
    <w:rsid w:val="0044403C"/>
    <w:rsid w:val="00453723"/>
    <w:rsid w:val="00456A4F"/>
    <w:rsid w:val="0046481A"/>
    <w:rsid w:val="004721D7"/>
    <w:rsid w:val="00472484"/>
    <w:rsid w:val="004733E2"/>
    <w:rsid w:val="0047406B"/>
    <w:rsid w:val="00476A6A"/>
    <w:rsid w:val="004868C2"/>
    <w:rsid w:val="00491E9F"/>
    <w:rsid w:val="004A214D"/>
    <w:rsid w:val="004A3859"/>
    <w:rsid w:val="004A6820"/>
    <w:rsid w:val="004B3290"/>
    <w:rsid w:val="004C1C42"/>
    <w:rsid w:val="004D16CC"/>
    <w:rsid w:val="004D7490"/>
    <w:rsid w:val="004E3763"/>
    <w:rsid w:val="004E3771"/>
    <w:rsid w:val="004E7734"/>
    <w:rsid w:val="004F28BE"/>
    <w:rsid w:val="004F61B7"/>
    <w:rsid w:val="00507D26"/>
    <w:rsid w:val="00510CB0"/>
    <w:rsid w:val="00517CF6"/>
    <w:rsid w:val="00522BA8"/>
    <w:rsid w:val="00525375"/>
    <w:rsid w:val="00526460"/>
    <w:rsid w:val="005334CD"/>
    <w:rsid w:val="00534E81"/>
    <w:rsid w:val="00544015"/>
    <w:rsid w:val="00545895"/>
    <w:rsid w:val="00554476"/>
    <w:rsid w:val="005563DD"/>
    <w:rsid w:val="0056175D"/>
    <w:rsid w:val="00562DC1"/>
    <w:rsid w:val="00567ECF"/>
    <w:rsid w:val="00581497"/>
    <w:rsid w:val="005A2EDB"/>
    <w:rsid w:val="005A7D43"/>
    <w:rsid w:val="005B1CB5"/>
    <w:rsid w:val="005B43F6"/>
    <w:rsid w:val="005B6E08"/>
    <w:rsid w:val="005B6E89"/>
    <w:rsid w:val="005C6D34"/>
    <w:rsid w:val="005D14EC"/>
    <w:rsid w:val="005D24E0"/>
    <w:rsid w:val="005D3062"/>
    <w:rsid w:val="005D48C1"/>
    <w:rsid w:val="005D6C11"/>
    <w:rsid w:val="005E42E8"/>
    <w:rsid w:val="00601DBE"/>
    <w:rsid w:val="00611B0C"/>
    <w:rsid w:val="006207A1"/>
    <w:rsid w:val="0063668F"/>
    <w:rsid w:val="006450CF"/>
    <w:rsid w:val="00650A79"/>
    <w:rsid w:val="0065655C"/>
    <w:rsid w:val="006658E6"/>
    <w:rsid w:val="00670DA6"/>
    <w:rsid w:val="00671482"/>
    <w:rsid w:val="00677FC6"/>
    <w:rsid w:val="006827AF"/>
    <w:rsid w:val="00685D01"/>
    <w:rsid w:val="00685E9E"/>
    <w:rsid w:val="006A141F"/>
    <w:rsid w:val="006A224F"/>
    <w:rsid w:val="006A7E2B"/>
    <w:rsid w:val="006D1F2E"/>
    <w:rsid w:val="006E18AA"/>
    <w:rsid w:val="006E3BDB"/>
    <w:rsid w:val="006E57B8"/>
    <w:rsid w:val="006E62B1"/>
    <w:rsid w:val="006F3431"/>
    <w:rsid w:val="006F3695"/>
    <w:rsid w:val="006F37BB"/>
    <w:rsid w:val="006F7600"/>
    <w:rsid w:val="00716B0B"/>
    <w:rsid w:val="00717B3D"/>
    <w:rsid w:val="00735AC5"/>
    <w:rsid w:val="007363F2"/>
    <w:rsid w:val="00740532"/>
    <w:rsid w:val="00746C65"/>
    <w:rsid w:val="00767073"/>
    <w:rsid w:val="0076720D"/>
    <w:rsid w:val="007814EA"/>
    <w:rsid w:val="00786897"/>
    <w:rsid w:val="0079391C"/>
    <w:rsid w:val="00795D48"/>
    <w:rsid w:val="007A1854"/>
    <w:rsid w:val="007B63E6"/>
    <w:rsid w:val="007C242E"/>
    <w:rsid w:val="007C49C5"/>
    <w:rsid w:val="007D39FF"/>
    <w:rsid w:val="007D5E72"/>
    <w:rsid w:val="007E4D30"/>
    <w:rsid w:val="007F7A60"/>
    <w:rsid w:val="00800F67"/>
    <w:rsid w:val="00803A3D"/>
    <w:rsid w:val="00807E2B"/>
    <w:rsid w:val="00810332"/>
    <w:rsid w:val="00813777"/>
    <w:rsid w:val="0081405E"/>
    <w:rsid w:val="0081437E"/>
    <w:rsid w:val="0081602C"/>
    <w:rsid w:val="00840550"/>
    <w:rsid w:val="008410DA"/>
    <w:rsid w:val="008445D8"/>
    <w:rsid w:val="00846309"/>
    <w:rsid w:val="00851A49"/>
    <w:rsid w:val="00860A41"/>
    <w:rsid w:val="0086350C"/>
    <w:rsid w:val="0088151E"/>
    <w:rsid w:val="00887010"/>
    <w:rsid w:val="008975C4"/>
    <w:rsid w:val="008A00E1"/>
    <w:rsid w:val="008A09A9"/>
    <w:rsid w:val="008B2424"/>
    <w:rsid w:val="008B2599"/>
    <w:rsid w:val="008B3800"/>
    <w:rsid w:val="008B7CDE"/>
    <w:rsid w:val="008C2E19"/>
    <w:rsid w:val="008C3BA6"/>
    <w:rsid w:val="008C3C40"/>
    <w:rsid w:val="008D2774"/>
    <w:rsid w:val="008D2A8F"/>
    <w:rsid w:val="008D4190"/>
    <w:rsid w:val="008F7665"/>
    <w:rsid w:val="009025D5"/>
    <w:rsid w:val="00906325"/>
    <w:rsid w:val="0091033D"/>
    <w:rsid w:val="00923F7C"/>
    <w:rsid w:val="00924C50"/>
    <w:rsid w:val="00933F61"/>
    <w:rsid w:val="0093544B"/>
    <w:rsid w:val="009366F9"/>
    <w:rsid w:val="00945F8B"/>
    <w:rsid w:val="00961C09"/>
    <w:rsid w:val="00982DBA"/>
    <w:rsid w:val="00997F82"/>
    <w:rsid w:val="009A74AC"/>
    <w:rsid w:val="009B0F8E"/>
    <w:rsid w:val="009B2537"/>
    <w:rsid w:val="009B5E43"/>
    <w:rsid w:val="009B6334"/>
    <w:rsid w:val="009B7F49"/>
    <w:rsid w:val="009D13C8"/>
    <w:rsid w:val="009D24D2"/>
    <w:rsid w:val="009D2D68"/>
    <w:rsid w:val="009D2D8D"/>
    <w:rsid w:val="009D66B3"/>
    <w:rsid w:val="009E1507"/>
    <w:rsid w:val="009E530B"/>
    <w:rsid w:val="009F4B25"/>
    <w:rsid w:val="009F63AE"/>
    <w:rsid w:val="00A00F8A"/>
    <w:rsid w:val="00A10CAE"/>
    <w:rsid w:val="00A12250"/>
    <w:rsid w:val="00A13C59"/>
    <w:rsid w:val="00A16D11"/>
    <w:rsid w:val="00A31F9D"/>
    <w:rsid w:val="00A33AE5"/>
    <w:rsid w:val="00A3491E"/>
    <w:rsid w:val="00A352F6"/>
    <w:rsid w:val="00A35887"/>
    <w:rsid w:val="00A45F22"/>
    <w:rsid w:val="00A46B85"/>
    <w:rsid w:val="00A54212"/>
    <w:rsid w:val="00A55E28"/>
    <w:rsid w:val="00A56A4F"/>
    <w:rsid w:val="00A63D9B"/>
    <w:rsid w:val="00A736CE"/>
    <w:rsid w:val="00A84459"/>
    <w:rsid w:val="00AA3657"/>
    <w:rsid w:val="00AA55B1"/>
    <w:rsid w:val="00AA5E67"/>
    <w:rsid w:val="00AB26E8"/>
    <w:rsid w:val="00AB6E02"/>
    <w:rsid w:val="00AC7443"/>
    <w:rsid w:val="00AD4005"/>
    <w:rsid w:val="00AD4A84"/>
    <w:rsid w:val="00AE790D"/>
    <w:rsid w:val="00AF1CF3"/>
    <w:rsid w:val="00AF29C8"/>
    <w:rsid w:val="00AF4255"/>
    <w:rsid w:val="00AF7C1A"/>
    <w:rsid w:val="00B00709"/>
    <w:rsid w:val="00B03422"/>
    <w:rsid w:val="00B039E3"/>
    <w:rsid w:val="00B1129E"/>
    <w:rsid w:val="00B11FAE"/>
    <w:rsid w:val="00B11FFB"/>
    <w:rsid w:val="00B148DA"/>
    <w:rsid w:val="00B254A3"/>
    <w:rsid w:val="00B260B1"/>
    <w:rsid w:val="00B267A1"/>
    <w:rsid w:val="00B26FE2"/>
    <w:rsid w:val="00B427AC"/>
    <w:rsid w:val="00B42822"/>
    <w:rsid w:val="00B51E7C"/>
    <w:rsid w:val="00B52DCE"/>
    <w:rsid w:val="00B54CD3"/>
    <w:rsid w:val="00B56CF0"/>
    <w:rsid w:val="00B6080E"/>
    <w:rsid w:val="00B70C72"/>
    <w:rsid w:val="00B712BD"/>
    <w:rsid w:val="00B7557C"/>
    <w:rsid w:val="00B84F4C"/>
    <w:rsid w:val="00B86C01"/>
    <w:rsid w:val="00B87D2A"/>
    <w:rsid w:val="00B97D70"/>
    <w:rsid w:val="00BA09AC"/>
    <w:rsid w:val="00BA0E4A"/>
    <w:rsid w:val="00BA0F98"/>
    <w:rsid w:val="00BA20E2"/>
    <w:rsid w:val="00BA21C4"/>
    <w:rsid w:val="00BA5898"/>
    <w:rsid w:val="00BD2371"/>
    <w:rsid w:val="00BD3C04"/>
    <w:rsid w:val="00BE1E97"/>
    <w:rsid w:val="00BE1F01"/>
    <w:rsid w:val="00BE656E"/>
    <w:rsid w:val="00BF5D19"/>
    <w:rsid w:val="00C0033A"/>
    <w:rsid w:val="00C0212F"/>
    <w:rsid w:val="00C11DF0"/>
    <w:rsid w:val="00C15DE9"/>
    <w:rsid w:val="00C179C8"/>
    <w:rsid w:val="00C17BA0"/>
    <w:rsid w:val="00C30F86"/>
    <w:rsid w:val="00C427BA"/>
    <w:rsid w:val="00C46A06"/>
    <w:rsid w:val="00C50B2F"/>
    <w:rsid w:val="00C62431"/>
    <w:rsid w:val="00C62A38"/>
    <w:rsid w:val="00C71EF9"/>
    <w:rsid w:val="00C749A5"/>
    <w:rsid w:val="00C75868"/>
    <w:rsid w:val="00CA3214"/>
    <w:rsid w:val="00CA45EC"/>
    <w:rsid w:val="00CB118B"/>
    <w:rsid w:val="00CB2AFF"/>
    <w:rsid w:val="00CB4119"/>
    <w:rsid w:val="00CC1D7A"/>
    <w:rsid w:val="00CC2AEC"/>
    <w:rsid w:val="00CC301A"/>
    <w:rsid w:val="00CC6410"/>
    <w:rsid w:val="00CD78B4"/>
    <w:rsid w:val="00CE719E"/>
    <w:rsid w:val="00CF0196"/>
    <w:rsid w:val="00CF097E"/>
    <w:rsid w:val="00CF50A0"/>
    <w:rsid w:val="00CF7F40"/>
    <w:rsid w:val="00D034CE"/>
    <w:rsid w:val="00D04E11"/>
    <w:rsid w:val="00D07A41"/>
    <w:rsid w:val="00D10489"/>
    <w:rsid w:val="00D12B4C"/>
    <w:rsid w:val="00D13A58"/>
    <w:rsid w:val="00D16448"/>
    <w:rsid w:val="00D17024"/>
    <w:rsid w:val="00D211E2"/>
    <w:rsid w:val="00D21FC2"/>
    <w:rsid w:val="00D25AD3"/>
    <w:rsid w:val="00D3331D"/>
    <w:rsid w:val="00D34603"/>
    <w:rsid w:val="00D434E9"/>
    <w:rsid w:val="00D454B8"/>
    <w:rsid w:val="00D51491"/>
    <w:rsid w:val="00D741B3"/>
    <w:rsid w:val="00D83038"/>
    <w:rsid w:val="00D86335"/>
    <w:rsid w:val="00D9101C"/>
    <w:rsid w:val="00D925D3"/>
    <w:rsid w:val="00D969AB"/>
    <w:rsid w:val="00DA3C93"/>
    <w:rsid w:val="00DB1134"/>
    <w:rsid w:val="00DB62DB"/>
    <w:rsid w:val="00DC074D"/>
    <w:rsid w:val="00DC175B"/>
    <w:rsid w:val="00DC605A"/>
    <w:rsid w:val="00DC7128"/>
    <w:rsid w:val="00DD1822"/>
    <w:rsid w:val="00DD5D51"/>
    <w:rsid w:val="00DD7490"/>
    <w:rsid w:val="00DD7598"/>
    <w:rsid w:val="00DE3404"/>
    <w:rsid w:val="00DF0F8D"/>
    <w:rsid w:val="00DF216E"/>
    <w:rsid w:val="00DF2688"/>
    <w:rsid w:val="00DF3A39"/>
    <w:rsid w:val="00DF3BB3"/>
    <w:rsid w:val="00E00D15"/>
    <w:rsid w:val="00E21547"/>
    <w:rsid w:val="00E26C34"/>
    <w:rsid w:val="00E32801"/>
    <w:rsid w:val="00E338CB"/>
    <w:rsid w:val="00E42D7A"/>
    <w:rsid w:val="00E54D20"/>
    <w:rsid w:val="00E6519D"/>
    <w:rsid w:val="00E7337B"/>
    <w:rsid w:val="00EA02F7"/>
    <w:rsid w:val="00EC0D1E"/>
    <w:rsid w:val="00EC65EC"/>
    <w:rsid w:val="00ED3E8D"/>
    <w:rsid w:val="00EE3912"/>
    <w:rsid w:val="00EF6F4C"/>
    <w:rsid w:val="00F02BA6"/>
    <w:rsid w:val="00F13EA1"/>
    <w:rsid w:val="00F17C46"/>
    <w:rsid w:val="00F21306"/>
    <w:rsid w:val="00F2131C"/>
    <w:rsid w:val="00F24177"/>
    <w:rsid w:val="00F5284E"/>
    <w:rsid w:val="00F539EE"/>
    <w:rsid w:val="00F63DB5"/>
    <w:rsid w:val="00F641CB"/>
    <w:rsid w:val="00F672AE"/>
    <w:rsid w:val="00F83710"/>
    <w:rsid w:val="00F84298"/>
    <w:rsid w:val="00F855B7"/>
    <w:rsid w:val="00F87E26"/>
    <w:rsid w:val="00F9029E"/>
    <w:rsid w:val="00F974E4"/>
    <w:rsid w:val="00FA0D6E"/>
    <w:rsid w:val="00FB35E9"/>
    <w:rsid w:val="00FB6C54"/>
    <w:rsid w:val="00FC3C15"/>
    <w:rsid w:val="00FC5113"/>
    <w:rsid w:val="00FC5239"/>
    <w:rsid w:val="00FC5597"/>
    <w:rsid w:val="00FC5F2A"/>
    <w:rsid w:val="00FC6826"/>
    <w:rsid w:val="00FD0507"/>
    <w:rsid w:val="00FD277A"/>
    <w:rsid w:val="00FD544C"/>
    <w:rsid w:val="00FE6F1F"/>
    <w:rsid w:val="00FF456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C7E87"/>
  <w15:chartTrackingRefBased/>
  <w15:docId w15:val="{8E494F8A-52EB-4252-9630-316B58E4D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B2599"/>
    <w:pPr>
      <w:spacing w:after="0" w:line="240" w:lineRule="auto"/>
    </w:pPr>
    <w:rPr>
      <w:rFonts w:ascii="Arial Unicode MS" w:eastAsia="Times New Roman" w:hAnsi="Arial Unicode MS" w:cs="Times New Roman"/>
      <w:color w:val="000000"/>
      <w:sz w:val="24"/>
      <w:szCs w:val="24"/>
      <w:lang w:eastAsia="lt-LT"/>
    </w:rPr>
  </w:style>
  <w:style w:type="paragraph" w:styleId="Antrat2">
    <w:name w:val="heading 2"/>
    <w:basedOn w:val="prastasis"/>
    <w:next w:val="prastasis"/>
    <w:link w:val="Antrat2Diagrama"/>
    <w:uiPriority w:val="9"/>
    <w:unhideWhenUsed/>
    <w:qFormat/>
    <w:rsid w:val="0040188E"/>
    <w:pPr>
      <w:keepNext/>
      <w:keepLines/>
      <w:numPr>
        <w:numId w:val="19"/>
      </w:numPr>
      <w:spacing w:before="360" w:after="120"/>
      <w:jc w:val="center"/>
      <w:outlineLvl w:val="1"/>
    </w:pPr>
    <w:rPr>
      <w:rFonts w:ascii="Times New Roman" w:eastAsiaTheme="majorEastAsia" w:hAnsi="Times New Roman"/>
      <w:b/>
      <w:color w:val="auto"/>
      <w:lang w:eastAsia="en-US"/>
    </w:rPr>
  </w:style>
  <w:style w:type="paragraph" w:styleId="Antrat3">
    <w:name w:val="heading 3"/>
    <w:basedOn w:val="prastasis"/>
    <w:next w:val="prastasis"/>
    <w:link w:val="Antrat3Diagrama"/>
    <w:uiPriority w:val="9"/>
    <w:unhideWhenUsed/>
    <w:qFormat/>
    <w:rsid w:val="0040188E"/>
    <w:pPr>
      <w:keepLines/>
      <w:numPr>
        <w:ilvl w:val="1"/>
        <w:numId w:val="19"/>
      </w:numPr>
      <w:jc w:val="both"/>
      <w:outlineLvl w:val="2"/>
    </w:pPr>
    <w:rPr>
      <w:rFonts w:ascii="Times New Roman" w:eastAsiaTheme="majorEastAsia" w:hAnsi="Times New Roman"/>
      <w:color w:val="auto"/>
      <w:lang w:eastAsia="zh-CN"/>
    </w:rPr>
  </w:style>
  <w:style w:type="paragraph" w:styleId="Antrat4">
    <w:name w:val="heading 4"/>
    <w:basedOn w:val="prastasis"/>
    <w:next w:val="prastasis"/>
    <w:link w:val="Antrat4Diagrama"/>
    <w:uiPriority w:val="9"/>
    <w:unhideWhenUsed/>
    <w:qFormat/>
    <w:rsid w:val="0040188E"/>
    <w:pPr>
      <w:keepLines/>
      <w:numPr>
        <w:ilvl w:val="2"/>
        <w:numId w:val="19"/>
      </w:numPr>
      <w:jc w:val="both"/>
      <w:outlineLvl w:val="3"/>
    </w:pPr>
    <w:rPr>
      <w:rFonts w:ascii="Times New Roman" w:eastAsiaTheme="majorEastAsia" w:hAnsi="Times New Roman"/>
      <w:color w:val="auto"/>
      <w:lang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4">
    <w:name w:val="Heading #4_"/>
    <w:link w:val="Heading40"/>
    <w:locked/>
    <w:rsid w:val="00786897"/>
    <w:rPr>
      <w:rFonts w:ascii="Times New Roman" w:hAnsi="Times New Roman" w:cs="Times New Roman"/>
      <w:b/>
      <w:bCs/>
      <w:sz w:val="23"/>
      <w:szCs w:val="23"/>
      <w:shd w:val="clear" w:color="auto" w:fill="FFFFFF"/>
    </w:rPr>
  </w:style>
  <w:style w:type="paragraph" w:customStyle="1" w:styleId="Heading40">
    <w:name w:val="Heading #4"/>
    <w:basedOn w:val="prastasis"/>
    <w:link w:val="Heading4"/>
    <w:rsid w:val="00786897"/>
    <w:pPr>
      <w:shd w:val="clear" w:color="auto" w:fill="FFFFFF"/>
      <w:spacing w:before="240" w:after="240" w:line="269" w:lineRule="exact"/>
      <w:jc w:val="right"/>
      <w:outlineLvl w:val="3"/>
    </w:pPr>
    <w:rPr>
      <w:rFonts w:ascii="Times New Roman" w:eastAsiaTheme="minorHAnsi" w:hAnsi="Times New Roman"/>
      <w:b/>
      <w:bCs/>
      <w:color w:val="auto"/>
      <w:sz w:val="23"/>
      <w:szCs w:val="23"/>
      <w:lang w:eastAsia="en-US"/>
    </w:rPr>
  </w:style>
  <w:style w:type="character" w:customStyle="1" w:styleId="Bodytext">
    <w:name w:val="Body text_"/>
    <w:link w:val="Bodytext1"/>
    <w:locked/>
    <w:rsid w:val="00786897"/>
    <w:rPr>
      <w:rFonts w:ascii="Times New Roman" w:hAnsi="Times New Roman" w:cs="Times New Roman"/>
      <w:sz w:val="23"/>
      <w:szCs w:val="23"/>
      <w:shd w:val="clear" w:color="auto" w:fill="FFFFFF"/>
    </w:rPr>
  </w:style>
  <w:style w:type="paragraph" w:customStyle="1" w:styleId="Bodytext1">
    <w:name w:val="Body text1"/>
    <w:basedOn w:val="prastasis"/>
    <w:link w:val="Bodytext"/>
    <w:rsid w:val="00786897"/>
    <w:pPr>
      <w:shd w:val="clear" w:color="auto" w:fill="FFFFFF"/>
      <w:spacing w:before="240" w:after="240" w:line="274" w:lineRule="exact"/>
      <w:ind w:hanging="1060"/>
    </w:pPr>
    <w:rPr>
      <w:rFonts w:ascii="Times New Roman" w:eastAsiaTheme="minorHAnsi" w:hAnsi="Times New Roman"/>
      <w:color w:val="auto"/>
      <w:sz w:val="23"/>
      <w:szCs w:val="23"/>
      <w:lang w:eastAsia="en-US"/>
    </w:rPr>
  </w:style>
  <w:style w:type="character" w:customStyle="1" w:styleId="Bodytext2">
    <w:name w:val="Body text (2)_"/>
    <w:link w:val="Bodytext20"/>
    <w:locked/>
    <w:rsid w:val="00786897"/>
    <w:rPr>
      <w:rFonts w:ascii="Times New Roman" w:hAnsi="Times New Roman" w:cs="Times New Roman"/>
      <w:i/>
      <w:iCs/>
      <w:sz w:val="23"/>
      <w:szCs w:val="23"/>
      <w:shd w:val="clear" w:color="auto" w:fill="FFFFFF"/>
    </w:rPr>
  </w:style>
  <w:style w:type="paragraph" w:customStyle="1" w:styleId="Bodytext20">
    <w:name w:val="Body text (2)"/>
    <w:basedOn w:val="prastasis"/>
    <w:link w:val="Bodytext2"/>
    <w:rsid w:val="00786897"/>
    <w:pPr>
      <w:shd w:val="clear" w:color="auto" w:fill="FFFFFF"/>
      <w:spacing w:line="269" w:lineRule="exact"/>
      <w:ind w:hanging="400"/>
    </w:pPr>
    <w:rPr>
      <w:rFonts w:ascii="Times New Roman" w:eastAsiaTheme="minorHAnsi" w:hAnsi="Times New Roman"/>
      <w:i/>
      <w:iCs/>
      <w:color w:val="auto"/>
      <w:sz w:val="23"/>
      <w:szCs w:val="23"/>
      <w:lang w:eastAsia="en-US"/>
    </w:rPr>
  </w:style>
  <w:style w:type="character" w:customStyle="1" w:styleId="Bodytext2NotItalic2">
    <w:name w:val="Body text (2) + Not Italic2"/>
    <w:basedOn w:val="Bodytext2"/>
    <w:rsid w:val="00786897"/>
    <w:rPr>
      <w:rFonts w:ascii="Times New Roman" w:hAnsi="Times New Roman" w:cs="Times New Roman"/>
      <w:i/>
      <w:iCs/>
      <w:sz w:val="23"/>
      <w:szCs w:val="23"/>
      <w:shd w:val="clear" w:color="auto" w:fill="FFFFFF"/>
    </w:rPr>
  </w:style>
  <w:style w:type="character" w:customStyle="1" w:styleId="Bodytext2Bold">
    <w:name w:val="Body text (2) + Bold"/>
    <w:rsid w:val="00786897"/>
    <w:rPr>
      <w:rFonts w:ascii="Times New Roman" w:hAnsi="Times New Roman" w:cs="Times New Roman" w:hint="default"/>
      <w:b/>
      <w:bCs/>
      <w:i/>
      <w:iCs/>
      <w:spacing w:val="0"/>
      <w:sz w:val="23"/>
      <w:szCs w:val="23"/>
    </w:rPr>
  </w:style>
  <w:style w:type="character" w:customStyle="1" w:styleId="Bodytext2Bold1">
    <w:name w:val="Body text (2) + Bold1"/>
    <w:rsid w:val="00786897"/>
    <w:rPr>
      <w:rFonts w:ascii="Times New Roman" w:hAnsi="Times New Roman" w:cs="Times New Roman" w:hint="default"/>
      <w:b/>
      <w:bCs/>
      <w:i/>
      <w:iCs/>
      <w:spacing w:val="0"/>
      <w:sz w:val="23"/>
      <w:szCs w:val="23"/>
    </w:rPr>
  </w:style>
  <w:style w:type="character" w:customStyle="1" w:styleId="Bodytext2NotItalic1">
    <w:name w:val="Body text (2) + Not Italic1"/>
    <w:basedOn w:val="Bodytext2"/>
    <w:rsid w:val="00786897"/>
    <w:rPr>
      <w:rFonts w:ascii="Times New Roman" w:hAnsi="Times New Roman" w:cs="Times New Roman"/>
      <w:i/>
      <w:iCs/>
      <w:sz w:val="23"/>
      <w:szCs w:val="23"/>
      <w:shd w:val="clear" w:color="auto" w:fill="FFFFFF"/>
    </w:rPr>
  </w:style>
  <w:style w:type="table" w:styleId="Lentelstinklelis">
    <w:name w:val="Table Grid"/>
    <w:basedOn w:val="prastojilentel"/>
    <w:uiPriority w:val="39"/>
    <w:rsid w:val="00611B0C"/>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basedOn w:val="Numatytasispastraiposriftas"/>
    <w:qFormat/>
    <w:rsid w:val="00670DA6"/>
    <w:rPr>
      <w:i/>
      <w:iCs/>
    </w:rPr>
  </w:style>
  <w:style w:type="paragraph" w:styleId="Sraopastraipa">
    <w:name w:val="List Paragraph"/>
    <w:basedOn w:val="prastasis"/>
    <w:uiPriority w:val="34"/>
    <w:qFormat/>
    <w:rsid w:val="008D2A8F"/>
    <w:pPr>
      <w:ind w:left="720"/>
      <w:contextualSpacing/>
    </w:pPr>
  </w:style>
  <w:style w:type="character" w:styleId="Komentaronuoroda">
    <w:name w:val="annotation reference"/>
    <w:basedOn w:val="Numatytasispastraiposriftas"/>
    <w:uiPriority w:val="99"/>
    <w:unhideWhenUsed/>
    <w:rsid w:val="00D25AD3"/>
    <w:rPr>
      <w:sz w:val="16"/>
      <w:szCs w:val="16"/>
    </w:rPr>
  </w:style>
  <w:style w:type="character" w:styleId="Grietas">
    <w:name w:val="Strong"/>
    <w:qFormat/>
    <w:rsid w:val="009B6334"/>
    <w:rPr>
      <w:b/>
      <w:bCs/>
    </w:rPr>
  </w:style>
  <w:style w:type="paragraph" w:styleId="Debesliotekstas">
    <w:name w:val="Balloon Text"/>
    <w:basedOn w:val="prastasis"/>
    <w:link w:val="DebesliotekstasDiagrama"/>
    <w:uiPriority w:val="99"/>
    <w:semiHidden/>
    <w:unhideWhenUsed/>
    <w:rsid w:val="00DD5D51"/>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D5D51"/>
    <w:rPr>
      <w:rFonts w:ascii="Segoe UI" w:eastAsia="Times New Roman" w:hAnsi="Segoe UI" w:cs="Segoe UI"/>
      <w:color w:val="000000"/>
      <w:sz w:val="18"/>
      <w:szCs w:val="18"/>
      <w:lang w:eastAsia="lt-LT"/>
    </w:rPr>
  </w:style>
  <w:style w:type="paragraph" w:styleId="Komentarotekstas">
    <w:name w:val="annotation text"/>
    <w:basedOn w:val="prastasis"/>
    <w:link w:val="KomentarotekstasDiagrama"/>
    <w:uiPriority w:val="99"/>
    <w:unhideWhenUsed/>
    <w:rsid w:val="00DA3C93"/>
    <w:rPr>
      <w:sz w:val="20"/>
      <w:szCs w:val="20"/>
    </w:rPr>
  </w:style>
  <w:style w:type="character" w:customStyle="1" w:styleId="KomentarotekstasDiagrama">
    <w:name w:val="Komentaro tekstas Diagrama"/>
    <w:basedOn w:val="Numatytasispastraiposriftas"/>
    <w:link w:val="Komentarotekstas"/>
    <w:uiPriority w:val="99"/>
    <w:rsid w:val="00DA3C93"/>
    <w:rPr>
      <w:rFonts w:ascii="Arial Unicode MS" w:eastAsia="Times New Roman" w:hAnsi="Arial Unicode MS" w:cs="Times New Roman"/>
      <w:color w:val="000000"/>
      <w:sz w:val="20"/>
      <w:szCs w:val="20"/>
      <w:lang w:eastAsia="lt-LT"/>
    </w:rPr>
  </w:style>
  <w:style w:type="paragraph" w:styleId="Komentarotema">
    <w:name w:val="annotation subject"/>
    <w:basedOn w:val="Komentarotekstas"/>
    <w:next w:val="Komentarotekstas"/>
    <w:link w:val="KomentarotemaDiagrama"/>
    <w:uiPriority w:val="99"/>
    <w:semiHidden/>
    <w:unhideWhenUsed/>
    <w:rsid w:val="00DA3C93"/>
    <w:rPr>
      <w:b/>
      <w:bCs/>
    </w:rPr>
  </w:style>
  <w:style w:type="character" w:customStyle="1" w:styleId="KomentarotemaDiagrama">
    <w:name w:val="Komentaro tema Diagrama"/>
    <w:basedOn w:val="KomentarotekstasDiagrama"/>
    <w:link w:val="Komentarotema"/>
    <w:uiPriority w:val="99"/>
    <w:semiHidden/>
    <w:rsid w:val="00DA3C93"/>
    <w:rPr>
      <w:rFonts w:ascii="Arial Unicode MS" w:eastAsia="Times New Roman" w:hAnsi="Arial Unicode MS" w:cs="Times New Roman"/>
      <w:b/>
      <w:bCs/>
      <w:color w:val="000000"/>
      <w:sz w:val="20"/>
      <w:szCs w:val="20"/>
      <w:lang w:eastAsia="lt-LT"/>
    </w:rPr>
  </w:style>
  <w:style w:type="character" w:styleId="Hipersaitas">
    <w:name w:val="Hyperlink"/>
    <w:basedOn w:val="Numatytasispastraiposriftas"/>
    <w:uiPriority w:val="99"/>
    <w:unhideWhenUsed/>
    <w:rsid w:val="00D12B4C"/>
    <w:rPr>
      <w:color w:val="0563C1" w:themeColor="hyperlink"/>
      <w:u w:val="single"/>
    </w:rPr>
  </w:style>
  <w:style w:type="character" w:customStyle="1" w:styleId="UnresolvedMention">
    <w:name w:val="Unresolved Mention"/>
    <w:basedOn w:val="Numatytasispastraiposriftas"/>
    <w:uiPriority w:val="99"/>
    <w:semiHidden/>
    <w:unhideWhenUsed/>
    <w:rsid w:val="00D12B4C"/>
    <w:rPr>
      <w:color w:val="605E5C"/>
      <w:shd w:val="clear" w:color="auto" w:fill="E1DFDD"/>
    </w:rPr>
  </w:style>
  <w:style w:type="paragraph" w:styleId="Pataisymai">
    <w:name w:val="Revision"/>
    <w:hidden/>
    <w:uiPriority w:val="99"/>
    <w:semiHidden/>
    <w:rsid w:val="00DC605A"/>
    <w:pPr>
      <w:spacing w:after="0" w:line="240" w:lineRule="auto"/>
    </w:pPr>
    <w:rPr>
      <w:rFonts w:ascii="Arial Unicode MS" w:eastAsia="Times New Roman" w:hAnsi="Arial Unicode MS" w:cs="Times New Roman"/>
      <w:color w:val="000000"/>
      <w:sz w:val="24"/>
      <w:szCs w:val="24"/>
      <w:lang w:eastAsia="lt-LT"/>
    </w:rPr>
  </w:style>
  <w:style w:type="paragraph" w:styleId="Pagrindiniotekstotrauka2">
    <w:name w:val="Body Text Indent 2"/>
    <w:basedOn w:val="prastasis"/>
    <w:link w:val="Pagrindiniotekstotrauka2Diagrama"/>
    <w:uiPriority w:val="99"/>
    <w:semiHidden/>
    <w:unhideWhenUsed/>
    <w:rsid w:val="004F28BE"/>
    <w:pPr>
      <w:spacing w:after="120" w:line="480" w:lineRule="auto"/>
      <w:ind w:left="283"/>
    </w:pPr>
    <w:rPr>
      <w:rFonts w:ascii="Times New Roman" w:hAnsi="Times New Roman"/>
      <w:color w:val="auto"/>
      <w:szCs w:val="22"/>
      <w:lang w:eastAsia="en-US"/>
    </w:rPr>
  </w:style>
  <w:style w:type="character" w:customStyle="1" w:styleId="Pagrindiniotekstotrauka2Diagrama">
    <w:name w:val="Pagrindinio teksto įtrauka 2 Diagrama"/>
    <w:basedOn w:val="Numatytasispastraiposriftas"/>
    <w:link w:val="Pagrindiniotekstotrauka2"/>
    <w:uiPriority w:val="99"/>
    <w:semiHidden/>
    <w:rsid w:val="004F28BE"/>
    <w:rPr>
      <w:rFonts w:ascii="Times New Roman" w:eastAsia="Times New Roman" w:hAnsi="Times New Roman" w:cs="Times New Roman"/>
      <w:sz w:val="24"/>
    </w:rPr>
  </w:style>
  <w:style w:type="paragraph" w:customStyle="1" w:styleId="yiv6306958786msolistparagraph">
    <w:name w:val="yiv6306958786msolistparagraph"/>
    <w:basedOn w:val="prastasis"/>
    <w:rsid w:val="004F28BE"/>
    <w:pPr>
      <w:spacing w:before="100" w:beforeAutospacing="1" w:after="100" w:afterAutospacing="1"/>
    </w:pPr>
    <w:rPr>
      <w:rFonts w:ascii="Calibri" w:eastAsiaTheme="minorHAnsi" w:hAnsi="Calibri" w:cs="Calibri"/>
      <w:color w:val="auto"/>
      <w:sz w:val="22"/>
      <w:szCs w:val="22"/>
      <w:lang w:val="en-US" w:eastAsia="en-US"/>
    </w:rPr>
  </w:style>
  <w:style w:type="paragraph" w:customStyle="1" w:styleId="yiv6306958786msonormal">
    <w:name w:val="yiv6306958786msonormal"/>
    <w:basedOn w:val="prastasis"/>
    <w:rsid w:val="004F28BE"/>
    <w:pPr>
      <w:spacing w:before="100" w:beforeAutospacing="1" w:after="100" w:afterAutospacing="1"/>
    </w:pPr>
    <w:rPr>
      <w:rFonts w:ascii="Calibri" w:eastAsiaTheme="minorHAnsi" w:hAnsi="Calibri" w:cs="Calibri"/>
      <w:color w:val="auto"/>
      <w:sz w:val="22"/>
      <w:szCs w:val="22"/>
      <w:lang w:val="en-US" w:eastAsia="en-US"/>
    </w:rPr>
  </w:style>
  <w:style w:type="paragraph" w:styleId="Antrats">
    <w:name w:val="header"/>
    <w:basedOn w:val="prastasis"/>
    <w:link w:val="AntratsDiagrama"/>
    <w:uiPriority w:val="99"/>
    <w:unhideWhenUsed/>
    <w:rsid w:val="005D14EC"/>
    <w:pPr>
      <w:tabs>
        <w:tab w:val="center" w:pos="4819"/>
        <w:tab w:val="right" w:pos="9638"/>
      </w:tabs>
    </w:pPr>
  </w:style>
  <w:style w:type="character" w:customStyle="1" w:styleId="AntratsDiagrama">
    <w:name w:val="Antraštės Diagrama"/>
    <w:basedOn w:val="Numatytasispastraiposriftas"/>
    <w:link w:val="Antrats"/>
    <w:rsid w:val="005D14EC"/>
    <w:rPr>
      <w:rFonts w:ascii="Arial Unicode MS" w:eastAsia="Times New Roman" w:hAnsi="Arial Unicode MS" w:cs="Times New Roman"/>
      <w:color w:val="000000"/>
      <w:sz w:val="24"/>
      <w:szCs w:val="24"/>
      <w:lang w:eastAsia="lt-LT"/>
    </w:rPr>
  </w:style>
  <w:style w:type="character" w:customStyle="1" w:styleId="Antrat2Diagrama">
    <w:name w:val="Antraštė 2 Diagrama"/>
    <w:basedOn w:val="Numatytasispastraiposriftas"/>
    <w:link w:val="Antrat2"/>
    <w:uiPriority w:val="9"/>
    <w:rsid w:val="0040188E"/>
    <w:rPr>
      <w:rFonts w:ascii="Times New Roman" w:eastAsiaTheme="majorEastAsia" w:hAnsi="Times New Roman" w:cs="Times New Roman"/>
      <w:b/>
      <w:sz w:val="24"/>
      <w:szCs w:val="24"/>
    </w:rPr>
  </w:style>
  <w:style w:type="character" w:customStyle="1" w:styleId="Antrat3Diagrama">
    <w:name w:val="Antraštė 3 Diagrama"/>
    <w:basedOn w:val="Numatytasispastraiposriftas"/>
    <w:link w:val="Antrat3"/>
    <w:uiPriority w:val="9"/>
    <w:rsid w:val="0040188E"/>
    <w:rPr>
      <w:rFonts w:ascii="Times New Roman" w:eastAsiaTheme="majorEastAsia" w:hAnsi="Times New Roman" w:cs="Times New Roman"/>
      <w:sz w:val="24"/>
      <w:szCs w:val="24"/>
      <w:lang w:eastAsia="zh-CN"/>
    </w:rPr>
  </w:style>
  <w:style w:type="character" w:customStyle="1" w:styleId="Antrat4Diagrama">
    <w:name w:val="Antraštė 4 Diagrama"/>
    <w:basedOn w:val="Numatytasispastraiposriftas"/>
    <w:link w:val="Antrat4"/>
    <w:uiPriority w:val="9"/>
    <w:rsid w:val="0040188E"/>
    <w:rPr>
      <w:rFonts w:ascii="Times New Roman" w:eastAsiaTheme="majorEastAsia" w:hAnsi="Times New Roman" w:cs="Times New Roman"/>
      <w:sz w:val="24"/>
      <w:szCs w:val="24"/>
      <w:lang w:eastAsia="zh-CN"/>
    </w:rPr>
  </w:style>
  <w:style w:type="paragraph" w:styleId="Porat">
    <w:name w:val="footer"/>
    <w:basedOn w:val="prastasis"/>
    <w:link w:val="PoratDiagrama"/>
    <w:uiPriority w:val="99"/>
    <w:unhideWhenUsed/>
    <w:rsid w:val="0040735B"/>
    <w:pPr>
      <w:tabs>
        <w:tab w:val="center" w:pos="4819"/>
        <w:tab w:val="right" w:pos="9638"/>
      </w:tabs>
    </w:pPr>
  </w:style>
  <w:style w:type="character" w:customStyle="1" w:styleId="PoratDiagrama">
    <w:name w:val="Poraštė Diagrama"/>
    <w:basedOn w:val="Numatytasispastraiposriftas"/>
    <w:link w:val="Porat"/>
    <w:uiPriority w:val="99"/>
    <w:rsid w:val="0040735B"/>
    <w:rPr>
      <w:rFonts w:ascii="Arial Unicode MS" w:eastAsia="Times New Roman" w:hAnsi="Arial Unicode MS" w:cs="Times New Roman"/>
      <w:color w:val="000000"/>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59577">
      <w:bodyDiv w:val="1"/>
      <w:marLeft w:val="0"/>
      <w:marRight w:val="0"/>
      <w:marTop w:val="0"/>
      <w:marBottom w:val="0"/>
      <w:divBdr>
        <w:top w:val="none" w:sz="0" w:space="0" w:color="auto"/>
        <w:left w:val="none" w:sz="0" w:space="0" w:color="auto"/>
        <w:bottom w:val="none" w:sz="0" w:space="0" w:color="auto"/>
        <w:right w:val="none" w:sz="0" w:space="0" w:color="auto"/>
      </w:divBdr>
    </w:div>
    <w:div w:id="133720865">
      <w:bodyDiv w:val="1"/>
      <w:marLeft w:val="0"/>
      <w:marRight w:val="0"/>
      <w:marTop w:val="0"/>
      <w:marBottom w:val="0"/>
      <w:divBdr>
        <w:top w:val="none" w:sz="0" w:space="0" w:color="auto"/>
        <w:left w:val="none" w:sz="0" w:space="0" w:color="auto"/>
        <w:bottom w:val="none" w:sz="0" w:space="0" w:color="auto"/>
        <w:right w:val="none" w:sz="0" w:space="0" w:color="auto"/>
      </w:divBdr>
    </w:div>
    <w:div w:id="143087314">
      <w:bodyDiv w:val="1"/>
      <w:marLeft w:val="0"/>
      <w:marRight w:val="0"/>
      <w:marTop w:val="0"/>
      <w:marBottom w:val="0"/>
      <w:divBdr>
        <w:top w:val="none" w:sz="0" w:space="0" w:color="auto"/>
        <w:left w:val="none" w:sz="0" w:space="0" w:color="auto"/>
        <w:bottom w:val="none" w:sz="0" w:space="0" w:color="auto"/>
        <w:right w:val="none" w:sz="0" w:space="0" w:color="auto"/>
      </w:divBdr>
    </w:div>
    <w:div w:id="224682973">
      <w:bodyDiv w:val="1"/>
      <w:marLeft w:val="0"/>
      <w:marRight w:val="0"/>
      <w:marTop w:val="0"/>
      <w:marBottom w:val="0"/>
      <w:divBdr>
        <w:top w:val="none" w:sz="0" w:space="0" w:color="auto"/>
        <w:left w:val="none" w:sz="0" w:space="0" w:color="auto"/>
        <w:bottom w:val="none" w:sz="0" w:space="0" w:color="auto"/>
        <w:right w:val="none" w:sz="0" w:space="0" w:color="auto"/>
      </w:divBdr>
    </w:div>
    <w:div w:id="301930456">
      <w:bodyDiv w:val="1"/>
      <w:marLeft w:val="0"/>
      <w:marRight w:val="0"/>
      <w:marTop w:val="0"/>
      <w:marBottom w:val="0"/>
      <w:divBdr>
        <w:top w:val="none" w:sz="0" w:space="0" w:color="auto"/>
        <w:left w:val="none" w:sz="0" w:space="0" w:color="auto"/>
        <w:bottom w:val="none" w:sz="0" w:space="0" w:color="auto"/>
        <w:right w:val="none" w:sz="0" w:space="0" w:color="auto"/>
      </w:divBdr>
    </w:div>
    <w:div w:id="305404421">
      <w:bodyDiv w:val="1"/>
      <w:marLeft w:val="0"/>
      <w:marRight w:val="0"/>
      <w:marTop w:val="0"/>
      <w:marBottom w:val="0"/>
      <w:divBdr>
        <w:top w:val="none" w:sz="0" w:space="0" w:color="auto"/>
        <w:left w:val="none" w:sz="0" w:space="0" w:color="auto"/>
        <w:bottom w:val="none" w:sz="0" w:space="0" w:color="auto"/>
        <w:right w:val="none" w:sz="0" w:space="0" w:color="auto"/>
      </w:divBdr>
    </w:div>
    <w:div w:id="360669987">
      <w:bodyDiv w:val="1"/>
      <w:marLeft w:val="0"/>
      <w:marRight w:val="0"/>
      <w:marTop w:val="0"/>
      <w:marBottom w:val="0"/>
      <w:divBdr>
        <w:top w:val="none" w:sz="0" w:space="0" w:color="auto"/>
        <w:left w:val="none" w:sz="0" w:space="0" w:color="auto"/>
        <w:bottom w:val="none" w:sz="0" w:space="0" w:color="auto"/>
        <w:right w:val="none" w:sz="0" w:space="0" w:color="auto"/>
      </w:divBdr>
    </w:div>
    <w:div w:id="978607433">
      <w:bodyDiv w:val="1"/>
      <w:marLeft w:val="0"/>
      <w:marRight w:val="0"/>
      <w:marTop w:val="0"/>
      <w:marBottom w:val="0"/>
      <w:divBdr>
        <w:top w:val="none" w:sz="0" w:space="0" w:color="auto"/>
        <w:left w:val="none" w:sz="0" w:space="0" w:color="auto"/>
        <w:bottom w:val="none" w:sz="0" w:space="0" w:color="auto"/>
        <w:right w:val="none" w:sz="0" w:space="0" w:color="auto"/>
      </w:divBdr>
    </w:div>
    <w:div w:id="1028604040">
      <w:bodyDiv w:val="1"/>
      <w:marLeft w:val="0"/>
      <w:marRight w:val="0"/>
      <w:marTop w:val="0"/>
      <w:marBottom w:val="0"/>
      <w:divBdr>
        <w:top w:val="none" w:sz="0" w:space="0" w:color="auto"/>
        <w:left w:val="none" w:sz="0" w:space="0" w:color="auto"/>
        <w:bottom w:val="none" w:sz="0" w:space="0" w:color="auto"/>
        <w:right w:val="none" w:sz="0" w:space="0" w:color="auto"/>
      </w:divBdr>
    </w:div>
    <w:div w:id="1057584411">
      <w:bodyDiv w:val="1"/>
      <w:marLeft w:val="0"/>
      <w:marRight w:val="0"/>
      <w:marTop w:val="0"/>
      <w:marBottom w:val="0"/>
      <w:divBdr>
        <w:top w:val="none" w:sz="0" w:space="0" w:color="auto"/>
        <w:left w:val="none" w:sz="0" w:space="0" w:color="auto"/>
        <w:bottom w:val="none" w:sz="0" w:space="0" w:color="auto"/>
        <w:right w:val="none" w:sz="0" w:space="0" w:color="auto"/>
      </w:divBdr>
    </w:div>
    <w:div w:id="1142652752">
      <w:bodyDiv w:val="1"/>
      <w:marLeft w:val="0"/>
      <w:marRight w:val="0"/>
      <w:marTop w:val="0"/>
      <w:marBottom w:val="0"/>
      <w:divBdr>
        <w:top w:val="none" w:sz="0" w:space="0" w:color="auto"/>
        <w:left w:val="none" w:sz="0" w:space="0" w:color="auto"/>
        <w:bottom w:val="none" w:sz="0" w:space="0" w:color="auto"/>
        <w:right w:val="none" w:sz="0" w:space="0" w:color="auto"/>
      </w:divBdr>
    </w:div>
    <w:div w:id="1206529897">
      <w:bodyDiv w:val="1"/>
      <w:marLeft w:val="0"/>
      <w:marRight w:val="0"/>
      <w:marTop w:val="0"/>
      <w:marBottom w:val="0"/>
      <w:divBdr>
        <w:top w:val="none" w:sz="0" w:space="0" w:color="auto"/>
        <w:left w:val="none" w:sz="0" w:space="0" w:color="auto"/>
        <w:bottom w:val="none" w:sz="0" w:space="0" w:color="auto"/>
        <w:right w:val="none" w:sz="0" w:space="0" w:color="auto"/>
      </w:divBdr>
    </w:div>
    <w:div w:id="1216117013">
      <w:bodyDiv w:val="1"/>
      <w:marLeft w:val="0"/>
      <w:marRight w:val="0"/>
      <w:marTop w:val="0"/>
      <w:marBottom w:val="0"/>
      <w:divBdr>
        <w:top w:val="none" w:sz="0" w:space="0" w:color="auto"/>
        <w:left w:val="none" w:sz="0" w:space="0" w:color="auto"/>
        <w:bottom w:val="none" w:sz="0" w:space="0" w:color="auto"/>
        <w:right w:val="none" w:sz="0" w:space="0" w:color="auto"/>
      </w:divBdr>
    </w:div>
    <w:div w:id="1239289671">
      <w:bodyDiv w:val="1"/>
      <w:marLeft w:val="0"/>
      <w:marRight w:val="0"/>
      <w:marTop w:val="0"/>
      <w:marBottom w:val="0"/>
      <w:divBdr>
        <w:top w:val="none" w:sz="0" w:space="0" w:color="auto"/>
        <w:left w:val="none" w:sz="0" w:space="0" w:color="auto"/>
        <w:bottom w:val="none" w:sz="0" w:space="0" w:color="auto"/>
        <w:right w:val="none" w:sz="0" w:space="0" w:color="auto"/>
      </w:divBdr>
    </w:div>
    <w:div w:id="1250583612">
      <w:bodyDiv w:val="1"/>
      <w:marLeft w:val="0"/>
      <w:marRight w:val="0"/>
      <w:marTop w:val="0"/>
      <w:marBottom w:val="0"/>
      <w:divBdr>
        <w:top w:val="none" w:sz="0" w:space="0" w:color="auto"/>
        <w:left w:val="none" w:sz="0" w:space="0" w:color="auto"/>
        <w:bottom w:val="none" w:sz="0" w:space="0" w:color="auto"/>
        <w:right w:val="none" w:sz="0" w:space="0" w:color="auto"/>
      </w:divBdr>
    </w:div>
    <w:div w:id="1373266247">
      <w:bodyDiv w:val="1"/>
      <w:marLeft w:val="0"/>
      <w:marRight w:val="0"/>
      <w:marTop w:val="0"/>
      <w:marBottom w:val="0"/>
      <w:divBdr>
        <w:top w:val="none" w:sz="0" w:space="0" w:color="auto"/>
        <w:left w:val="none" w:sz="0" w:space="0" w:color="auto"/>
        <w:bottom w:val="none" w:sz="0" w:space="0" w:color="auto"/>
        <w:right w:val="none" w:sz="0" w:space="0" w:color="auto"/>
      </w:divBdr>
    </w:div>
    <w:div w:id="1388646369">
      <w:bodyDiv w:val="1"/>
      <w:marLeft w:val="0"/>
      <w:marRight w:val="0"/>
      <w:marTop w:val="0"/>
      <w:marBottom w:val="0"/>
      <w:divBdr>
        <w:top w:val="none" w:sz="0" w:space="0" w:color="auto"/>
        <w:left w:val="none" w:sz="0" w:space="0" w:color="auto"/>
        <w:bottom w:val="none" w:sz="0" w:space="0" w:color="auto"/>
        <w:right w:val="none" w:sz="0" w:space="0" w:color="auto"/>
      </w:divBdr>
    </w:div>
    <w:div w:id="1445660643">
      <w:bodyDiv w:val="1"/>
      <w:marLeft w:val="0"/>
      <w:marRight w:val="0"/>
      <w:marTop w:val="0"/>
      <w:marBottom w:val="0"/>
      <w:divBdr>
        <w:top w:val="none" w:sz="0" w:space="0" w:color="auto"/>
        <w:left w:val="none" w:sz="0" w:space="0" w:color="auto"/>
        <w:bottom w:val="none" w:sz="0" w:space="0" w:color="auto"/>
        <w:right w:val="none" w:sz="0" w:space="0" w:color="auto"/>
      </w:divBdr>
    </w:div>
    <w:div w:id="1543833202">
      <w:bodyDiv w:val="1"/>
      <w:marLeft w:val="0"/>
      <w:marRight w:val="0"/>
      <w:marTop w:val="0"/>
      <w:marBottom w:val="0"/>
      <w:divBdr>
        <w:top w:val="none" w:sz="0" w:space="0" w:color="auto"/>
        <w:left w:val="none" w:sz="0" w:space="0" w:color="auto"/>
        <w:bottom w:val="none" w:sz="0" w:space="0" w:color="auto"/>
        <w:right w:val="none" w:sz="0" w:space="0" w:color="auto"/>
      </w:divBdr>
    </w:div>
    <w:div w:id="1688022511">
      <w:bodyDiv w:val="1"/>
      <w:marLeft w:val="0"/>
      <w:marRight w:val="0"/>
      <w:marTop w:val="0"/>
      <w:marBottom w:val="0"/>
      <w:divBdr>
        <w:top w:val="none" w:sz="0" w:space="0" w:color="auto"/>
        <w:left w:val="none" w:sz="0" w:space="0" w:color="auto"/>
        <w:bottom w:val="none" w:sz="0" w:space="0" w:color="auto"/>
        <w:right w:val="none" w:sz="0" w:space="0" w:color="auto"/>
      </w:divBdr>
    </w:div>
    <w:div w:id="1867331955">
      <w:bodyDiv w:val="1"/>
      <w:marLeft w:val="0"/>
      <w:marRight w:val="0"/>
      <w:marTop w:val="0"/>
      <w:marBottom w:val="0"/>
      <w:divBdr>
        <w:top w:val="none" w:sz="0" w:space="0" w:color="auto"/>
        <w:left w:val="none" w:sz="0" w:space="0" w:color="auto"/>
        <w:bottom w:val="none" w:sz="0" w:space="0" w:color="auto"/>
        <w:right w:val="none" w:sz="0" w:space="0" w:color="auto"/>
      </w:divBdr>
    </w:div>
    <w:div w:id="1934126651">
      <w:bodyDiv w:val="1"/>
      <w:marLeft w:val="0"/>
      <w:marRight w:val="0"/>
      <w:marTop w:val="0"/>
      <w:marBottom w:val="0"/>
      <w:divBdr>
        <w:top w:val="none" w:sz="0" w:space="0" w:color="auto"/>
        <w:left w:val="none" w:sz="0" w:space="0" w:color="auto"/>
        <w:bottom w:val="none" w:sz="0" w:space="0" w:color="auto"/>
        <w:right w:val="none" w:sz="0" w:space="0" w:color="auto"/>
      </w:divBdr>
    </w:div>
    <w:div w:id="2011180123">
      <w:bodyDiv w:val="1"/>
      <w:marLeft w:val="0"/>
      <w:marRight w:val="0"/>
      <w:marTop w:val="0"/>
      <w:marBottom w:val="0"/>
      <w:divBdr>
        <w:top w:val="none" w:sz="0" w:space="0" w:color="auto"/>
        <w:left w:val="none" w:sz="0" w:space="0" w:color="auto"/>
        <w:bottom w:val="none" w:sz="0" w:space="0" w:color="auto"/>
        <w:right w:val="none" w:sz="0" w:space="0" w:color="auto"/>
      </w:divBdr>
    </w:div>
    <w:div w:id="2094276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3ECAB7698DB5944B9B0FAE6055EC886" ma:contentTypeVersion="16" ma:contentTypeDescription="Create a new document." ma:contentTypeScope="" ma:versionID="5d934ea54d7edca0433a5abf061e7edc">
  <xsd:schema xmlns:xsd="http://www.w3.org/2001/XMLSchema" xmlns:xs="http://www.w3.org/2001/XMLSchema" xmlns:p="http://schemas.microsoft.com/office/2006/metadata/properties" xmlns:ns3="545267d6-89f2-4d9d-adf7-6d569b62db99" xmlns:ns4="083ed743-499b-40a0-84fe-5e52b3e80c8b" targetNamespace="http://schemas.microsoft.com/office/2006/metadata/properties" ma:root="true" ma:fieldsID="e336d4c256dd039ec63a4ab73ea89a3d" ns3:_="" ns4:_="">
    <xsd:import namespace="545267d6-89f2-4d9d-adf7-6d569b62db99"/>
    <xsd:import namespace="083ed743-499b-40a0-84fe-5e52b3e80c8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ServiceObjectDetectorVersions" minOccurs="0"/>
                <xsd:element ref="ns3:MediaServiceSystemTag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5267d6-89f2-4d9d-adf7-6d569b62db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3ed743-499b-40a0-84fe-5e52b3e80c8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545267d6-89f2-4d9d-adf7-6d569b62db9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A97469-8E94-49CE-BC2D-FA832D3191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5267d6-89f2-4d9d-adf7-6d569b62db99"/>
    <ds:schemaRef ds:uri="083ed743-499b-40a0-84fe-5e52b3e80c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1961A0-C0AA-402D-8A62-CF50BDD680D6}">
  <ds:schemaRefs>
    <ds:schemaRef ds:uri="545267d6-89f2-4d9d-adf7-6d569b62db99"/>
    <ds:schemaRef ds:uri="http://purl.org/dc/terms/"/>
    <ds:schemaRef ds:uri="http://purl.org/dc/elements/1.1/"/>
    <ds:schemaRef ds:uri="083ed743-499b-40a0-84fe-5e52b3e80c8b"/>
    <ds:schemaRef ds:uri="http://schemas.microsoft.com/office/2006/documentManagement/types"/>
    <ds:schemaRef ds:uri="http://purl.org/dc/dcmitype/"/>
    <ds:schemaRef ds:uri="http://schemas.openxmlformats.org/package/2006/metadata/core-properties"/>
    <ds:schemaRef ds:uri="http://schemas.microsoft.com/office/2006/metadata/propertie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8AAEF0E1-43CC-4120-B162-339C309CF113}">
  <ds:schemaRefs>
    <ds:schemaRef ds:uri="http://schemas.microsoft.com/sharepoint/v3/contenttype/forms"/>
  </ds:schemaRefs>
</ds:datastoreItem>
</file>

<file path=customXml/itemProps4.xml><?xml version="1.0" encoding="utf-8"?>
<ds:datastoreItem xmlns:ds="http://schemas.openxmlformats.org/officeDocument/2006/customXml" ds:itemID="{C2C498FB-3C59-4EE0-B83C-4BE8009384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254</TotalTime>
  <Pages>4</Pages>
  <Words>1985</Words>
  <Characters>11320</Characters>
  <Application>Microsoft Office Word</Application>
  <DocSecurity>0</DocSecurity>
  <Lines>94</Lines>
  <Paragraphs>26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 Danupienė | VMU</dc:creator>
  <cp:keywords/>
  <dc:description/>
  <cp:lastModifiedBy>Monika Mazurevičienė | VMU</cp:lastModifiedBy>
  <cp:revision>16</cp:revision>
  <cp:lastPrinted>2021-09-28T06:10:00Z</cp:lastPrinted>
  <dcterms:created xsi:type="dcterms:W3CDTF">2024-06-27T10:16:00Z</dcterms:created>
  <dcterms:modified xsi:type="dcterms:W3CDTF">2026-03-16T11:12:00Z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0x01010023ECAB7698DB5944B9B0FAE6055EC886</vt:lpwstr>
  </property>
</Properties>
</file>