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55EA7EE" w:rsidR="79A52F8C" w:rsidRPr="00CB710E" w:rsidRDefault="79A52F8C" w:rsidP="79A52F8C">
      <w:pPr>
        <w:spacing w:after="120" w:line="20" w:lineRule="atLeast"/>
        <w:contextualSpacing/>
        <w:jc w:val="center"/>
        <w:rPr>
          <w:rFonts w:cstheme="minorHAnsi"/>
          <w:b/>
          <w:bCs/>
          <w:color w:val="00B050"/>
          <w:sz w:val="22"/>
          <w:szCs w:val="22"/>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0C79E2" w:rsidRDefault="7D92ACDC" w:rsidP="004E4612">
          <w:pPr>
            <w:spacing w:after="120" w:line="20" w:lineRule="atLeast"/>
            <w:contextualSpacing/>
            <w:jc w:val="center"/>
            <w:rPr>
              <w:rFonts w:cstheme="minorHAnsi"/>
              <w:b/>
              <w:sz w:val="22"/>
              <w:szCs w:val="22"/>
            </w:rPr>
          </w:pPr>
          <w:r w:rsidRPr="000C79E2">
            <w:rPr>
              <w:rFonts w:cstheme="minorHAnsi"/>
              <w:b/>
              <w:bCs/>
              <w:sz w:val="22"/>
              <w:szCs w:val="22"/>
            </w:rPr>
            <w:t>VILNIAUS MIESTO SAVIVALDYBĖS ADMINISTRACIJA</w:t>
          </w:r>
        </w:p>
        <w:p w14:paraId="2721BB57" w14:textId="537F7BFC" w:rsidR="00D526C8" w:rsidRPr="000C79E2" w:rsidRDefault="791DA65D" w:rsidP="00EA4362">
          <w:pPr>
            <w:spacing w:after="120" w:line="20" w:lineRule="atLeast"/>
            <w:jc w:val="center"/>
            <w:rPr>
              <w:rFonts w:eastAsia="Calibri" w:cstheme="minorHAnsi"/>
              <w:sz w:val="22"/>
              <w:szCs w:val="22"/>
            </w:rPr>
          </w:pPr>
          <w:r w:rsidRPr="000C79E2">
            <w:rPr>
              <w:rFonts w:cstheme="minorHAnsi"/>
              <w:sz w:val="22"/>
              <w:szCs w:val="22"/>
            </w:rPr>
            <w:t>Konstitucijos pr. 3, LT-09601 Vilnius</w:t>
          </w:r>
          <w:r w:rsidR="00414D9A" w:rsidRPr="000C79E2">
            <w:rPr>
              <w:rFonts w:cstheme="minorHAnsi"/>
              <w:sz w:val="22"/>
              <w:szCs w:val="22"/>
            </w:rPr>
            <w:t>, k. 188710061</w:t>
          </w:r>
        </w:p>
        <w:p w14:paraId="46315E48" w14:textId="77777777" w:rsidR="00C32E53" w:rsidRPr="00682B25" w:rsidRDefault="00C32E53" w:rsidP="004E4612">
          <w:pPr>
            <w:spacing w:after="120" w:line="20" w:lineRule="atLeast"/>
            <w:contextualSpacing/>
            <w:jc w:val="center"/>
            <w:rPr>
              <w:rFonts w:cstheme="minorHAnsi"/>
              <w:color w:val="00B050"/>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59162D99" w14:textId="77777777" w:rsidR="000C79E2" w:rsidRDefault="000C79E2" w:rsidP="004E4612">
          <w:pPr>
            <w:spacing w:after="120" w:line="20" w:lineRule="atLeast"/>
            <w:ind w:left="5245"/>
            <w:contextualSpacing/>
            <w:rPr>
              <w:i/>
              <w:iCs/>
              <w:color w:val="7030A0"/>
              <w:sz w:val="22"/>
              <w:szCs w:val="22"/>
            </w:rPr>
          </w:pPr>
        </w:p>
        <w:p w14:paraId="47810894" w14:textId="40E98167"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54DCAA0C" w14:textId="1A99CB34" w:rsidR="00D53BF4" w:rsidRPr="000C79E2" w:rsidRDefault="00D53BF4" w:rsidP="004E4612">
          <w:pPr>
            <w:spacing w:after="120" w:line="20" w:lineRule="atLeast"/>
            <w:ind w:left="5245"/>
            <w:contextualSpacing/>
            <w:rPr>
              <w:rFonts w:cstheme="minorHAnsi"/>
              <w:i/>
              <w:sz w:val="22"/>
              <w:szCs w:val="22"/>
            </w:rPr>
          </w:pPr>
          <w:r w:rsidRPr="000C79E2">
            <w:rPr>
              <w:rFonts w:cstheme="minorHAnsi"/>
              <w:i/>
              <w:sz w:val="22"/>
              <w:szCs w:val="22"/>
            </w:rPr>
            <w:t>NETAIKOMA</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6ED9E7F6" w:rsidR="00D526C8" w:rsidRPr="000C79E2" w:rsidRDefault="007A130B" w:rsidP="004E4612">
          <w:pPr>
            <w:spacing w:after="120" w:line="20" w:lineRule="atLeast"/>
            <w:contextualSpacing/>
            <w:jc w:val="center"/>
            <w:rPr>
              <w:rFonts w:cstheme="minorHAnsi"/>
              <w:b/>
              <w:bCs/>
              <w:sz w:val="22"/>
              <w:szCs w:val="22"/>
            </w:rPr>
          </w:pPr>
          <w:r w:rsidRPr="000C79E2">
            <w:rPr>
              <w:rFonts w:cstheme="minorHAnsi"/>
              <w:b/>
              <w:bCs/>
              <w:sz w:val="22"/>
              <w:szCs w:val="22"/>
            </w:rPr>
            <w:t>TARPTAUTIN</w:t>
          </w:r>
          <w:r w:rsidR="0069195A" w:rsidRPr="000C79E2">
            <w:rPr>
              <w:rFonts w:cstheme="minorHAnsi"/>
              <w:b/>
              <w:bCs/>
              <w:sz w:val="22"/>
              <w:szCs w:val="22"/>
            </w:rPr>
            <w:t>ĖS VERTĖS</w:t>
          </w:r>
          <w:r w:rsidRPr="000C79E2">
            <w:rPr>
              <w:rFonts w:cstheme="minorHAnsi"/>
              <w:b/>
              <w:bCs/>
              <w:sz w:val="22"/>
              <w:szCs w:val="22"/>
            </w:rPr>
            <w:t xml:space="preserve"> </w:t>
          </w:r>
          <w:r w:rsidR="00D526C8" w:rsidRPr="000C79E2">
            <w:rPr>
              <w:rFonts w:cstheme="minorHAnsi"/>
              <w:b/>
              <w:bCs/>
              <w:sz w:val="22"/>
              <w:szCs w:val="22"/>
            </w:rPr>
            <w:t xml:space="preserve">VIEŠOJO </w:t>
          </w:r>
          <w:r w:rsidR="00D526C8" w:rsidRPr="00682B25">
            <w:rPr>
              <w:rFonts w:cstheme="minorHAnsi"/>
              <w:b/>
              <w:bCs/>
              <w:sz w:val="22"/>
              <w:szCs w:val="22"/>
            </w:rPr>
            <w:t>PIRKIMO „</w:t>
          </w:r>
          <w:r w:rsidR="000C79E2" w:rsidRPr="000C79E2">
            <w:rPr>
              <w:rFonts w:cstheme="minorHAnsi"/>
              <w:b/>
              <w:bCs/>
              <w:sz w:val="22"/>
              <w:szCs w:val="22"/>
            </w:rPr>
            <w:t>VILNIAUS MIESTO SAVIVALDYBĖS ŽELDYNŲ IR ŽELDINIŲ BŪKLĖS STEBĖSENOS PLANO VYKDYMAS“</w:t>
          </w:r>
        </w:p>
        <w:p w14:paraId="18ACC6AD" w14:textId="7EF7CA9B" w:rsidR="00D526C8" w:rsidRPr="000C79E2" w:rsidRDefault="00D526C8" w:rsidP="004E4612">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00EB164F" w:rsidRPr="000C79E2">
            <w:rPr>
              <w:rFonts w:cstheme="minorHAnsi"/>
              <w:b/>
              <w:bCs/>
              <w:sz w:val="22"/>
              <w:szCs w:val="22"/>
            </w:rPr>
            <w:t xml:space="preserve">SPECIALIOSIOS </w:t>
          </w:r>
          <w:r w:rsidRPr="000C79E2">
            <w:rPr>
              <w:rFonts w:cstheme="minorHAnsi"/>
              <w:b/>
              <w:bCs/>
              <w:sz w:val="22"/>
              <w:szCs w:val="22"/>
            </w:rPr>
            <w:t>SĄLYGOS</w:t>
          </w:r>
          <w:r w:rsidR="00EC4CB7" w:rsidRPr="000C79E2">
            <w:rPr>
              <w:rFonts w:cstheme="minorHAnsi"/>
              <w:b/>
              <w:bCs/>
              <w:sz w:val="22"/>
              <w:szCs w:val="22"/>
            </w:rPr>
            <w:t xml:space="preserve"> </w:t>
          </w:r>
        </w:p>
        <w:p w14:paraId="67D34D7E" w14:textId="2A51A61C" w:rsidR="00D53BF4" w:rsidRPr="000C79E2" w:rsidRDefault="00D53BF4" w:rsidP="004E4612">
          <w:pPr>
            <w:spacing w:after="120" w:line="20" w:lineRule="atLeast"/>
            <w:contextualSpacing/>
            <w:jc w:val="center"/>
            <w:rPr>
              <w:rFonts w:cstheme="minorHAnsi"/>
              <w:b/>
              <w:bCs/>
              <w:sz w:val="22"/>
              <w:szCs w:val="22"/>
            </w:rPr>
          </w:pPr>
          <w:r w:rsidRPr="000C79E2">
            <w:rPr>
              <w:rFonts w:cstheme="minorHAnsi"/>
              <w:b/>
              <w:bCs/>
              <w:sz w:val="22"/>
              <w:szCs w:val="22"/>
            </w:rPr>
            <w:t>V</w:t>
          </w:r>
          <w:r w:rsidR="00755F3B" w:rsidRPr="000C79E2">
            <w:rPr>
              <w:rFonts w:cstheme="minorHAnsi"/>
              <w:b/>
              <w:bCs/>
              <w:sz w:val="22"/>
              <w:szCs w:val="22"/>
            </w:rPr>
            <w:t>ersija</w:t>
          </w:r>
          <w:r w:rsidRPr="000C79E2">
            <w:rPr>
              <w:rFonts w:cstheme="minorHAnsi"/>
              <w:b/>
              <w:bCs/>
              <w:sz w:val="22"/>
              <w:szCs w:val="22"/>
            </w:rPr>
            <w:t xml:space="preserve"> Nr. </w:t>
          </w:r>
          <w:r w:rsidR="000C79E2" w:rsidRPr="000C79E2">
            <w:rPr>
              <w:rFonts w:cstheme="minorHAnsi"/>
              <w:b/>
              <w:bCs/>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3C632D" w:rsidRDefault="005F13F0" w:rsidP="004E4612">
          <w:pPr>
            <w:spacing w:after="120" w:line="20" w:lineRule="atLeast"/>
            <w:contextualSpacing/>
            <w:rPr>
              <w:rFonts w:cstheme="minorHAnsi"/>
              <w:sz w:val="22"/>
              <w:szCs w:val="22"/>
              <w:lang w:val="fi-FI"/>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1D7D685A" w:rsidR="001C24BC" w:rsidRPr="00682B25" w:rsidRDefault="001C24BC" w:rsidP="009134C6">
              <w:pPr>
                <w:pStyle w:val="Turinioantrat"/>
                <w:tabs>
                  <w:tab w:val="left" w:pos="3226"/>
                </w:tabs>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r w:rsidR="009134C6">
                <w:rPr>
                  <w:rFonts w:asciiTheme="minorHAnsi" w:hAnsiTheme="minorHAnsi" w:cstheme="minorHAnsi"/>
                  <w:sz w:val="22"/>
                  <w:szCs w:val="22"/>
                </w:rPr>
                <w:tab/>
              </w:r>
            </w:p>
            <w:p w14:paraId="4C9688F0" w14:textId="6880C70F" w:rsidR="007C61B5"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24565203" w:history="1">
                <w:r w:rsidR="007C61B5" w:rsidRPr="00F366DE">
                  <w:rPr>
                    <w:rStyle w:val="Hipersaitas"/>
                    <w:rFonts w:cstheme="minorHAnsi"/>
                    <w:noProof/>
                  </w:rPr>
                  <w:t>1.</w:t>
                </w:r>
                <w:r w:rsidR="007C61B5">
                  <w:rPr>
                    <w:noProof/>
                    <w:kern w:val="2"/>
                    <w:sz w:val="24"/>
                    <w:szCs w:val="24"/>
                    <w14:ligatures w14:val="standardContextual"/>
                  </w:rPr>
                  <w:tab/>
                </w:r>
                <w:r w:rsidR="007C61B5" w:rsidRPr="00F366DE">
                  <w:rPr>
                    <w:rStyle w:val="Hipersaitas"/>
                    <w:rFonts w:cstheme="minorHAnsi"/>
                    <w:noProof/>
                  </w:rPr>
                  <w:t>Bendra informacija</w:t>
                </w:r>
                <w:r w:rsidR="007C61B5">
                  <w:rPr>
                    <w:noProof/>
                    <w:webHidden/>
                  </w:rPr>
                  <w:tab/>
                </w:r>
                <w:r w:rsidR="007C61B5">
                  <w:rPr>
                    <w:noProof/>
                    <w:webHidden/>
                  </w:rPr>
                  <w:fldChar w:fldCharType="begin"/>
                </w:r>
                <w:r w:rsidR="007C61B5">
                  <w:rPr>
                    <w:noProof/>
                    <w:webHidden/>
                  </w:rPr>
                  <w:instrText xml:space="preserve"> PAGEREF _Toc224565203 \h </w:instrText>
                </w:r>
                <w:r w:rsidR="007C61B5">
                  <w:rPr>
                    <w:noProof/>
                    <w:webHidden/>
                  </w:rPr>
                </w:r>
                <w:r w:rsidR="007C61B5">
                  <w:rPr>
                    <w:noProof/>
                    <w:webHidden/>
                  </w:rPr>
                  <w:fldChar w:fldCharType="separate"/>
                </w:r>
                <w:r w:rsidR="007C61B5">
                  <w:rPr>
                    <w:noProof/>
                    <w:webHidden/>
                  </w:rPr>
                  <w:t>2</w:t>
                </w:r>
                <w:r w:rsidR="007C61B5">
                  <w:rPr>
                    <w:noProof/>
                    <w:webHidden/>
                  </w:rPr>
                  <w:fldChar w:fldCharType="end"/>
                </w:r>
              </w:hyperlink>
            </w:p>
            <w:p w14:paraId="461046AA" w14:textId="4B2DE48E" w:rsidR="007C61B5" w:rsidRDefault="007C61B5">
              <w:pPr>
                <w:pStyle w:val="Turinys1"/>
                <w:rPr>
                  <w:noProof/>
                  <w:kern w:val="2"/>
                  <w:sz w:val="24"/>
                  <w:szCs w:val="24"/>
                  <w14:ligatures w14:val="standardContextual"/>
                </w:rPr>
              </w:pPr>
              <w:hyperlink w:anchor="_Toc224565204" w:history="1">
                <w:r w:rsidRPr="00F366DE">
                  <w:rPr>
                    <w:rStyle w:val="Hipersaitas"/>
                    <w:rFonts w:cstheme="minorHAnsi"/>
                    <w:noProof/>
                  </w:rPr>
                  <w:t>2. Pirkimo objektas</w:t>
                </w:r>
                <w:r>
                  <w:rPr>
                    <w:noProof/>
                    <w:webHidden/>
                  </w:rPr>
                  <w:tab/>
                </w:r>
                <w:r>
                  <w:rPr>
                    <w:noProof/>
                    <w:webHidden/>
                  </w:rPr>
                  <w:fldChar w:fldCharType="begin"/>
                </w:r>
                <w:r>
                  <w:rPr>
                    <w:noProof/>
                    <w:webHidden/>
                  </w:rPr>
                  <w:instrText xml:space="preserve"> PAGEREF _Toc224565204 \h </w:instrText>
                </w:r>
                <w:r>
                  <w:rPr>
                    <w:noProof/>
                    <w:webHidden/>
                  </w:rPr>
                </w:r>
                <w:r>
                  <w:rPr>
                    <w:noProof/>
                    <w:webHidden/>
                  </w:rPr>
                  <w:fldChar w:fldCharType="separate"/>
                </w:r>
                <w:r>
                  <w:rPr>
                    <w:noProof/>
                    <w:webHidden/>
                  </w:rPr>
                  <w:t>2</w:t>
                </w:r>
                <w:r>
                  <w:rPr>
                    <w:noProof/>
                    <w:webHidden/>
                  </w:rPr>
                  <w:fldChar w:fldCharType="end"/>
                </w:r>
              </w:hyperlink>
            </w:p>
            <w:p w14:paraId="7973BBAD" w14:textId="0E7FA8D9" w:rsidR="007C61B5" w:rsidRDefault="007C61B5">
              <w:pPr>
                <w:pStyle w:val="Turinys1"/>
                <w:rPr>
                  <w:noProof/>
                  <w:kern w:val="2"/>
                  <w:sz w:val="24"/>
                  <w:szCs w:val="24"/>
                  <w14:ligatures w14:val="standardContextual"/>
                </w:rPr>
              </w:pPr>
              <w:hyperlink w:anchor="_Toc224565205" w:history="1">
                <w:r w:rsidRPr="00F366DE">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_Toc224565205 \h </w:instrText>
                </w:r>
                <w:r>
                  <w:rPr>
                    <w:noProof/>
                    <w:webHidden/>
                  </w:rPr>
                </w:r>
                <w:r>
                  <w:rPr>
                    <w:noProof/>
                    <w:webHidden/>
                  </w:rPr>
                  <w:fldChar w:fldCharType="separate"/>
                </w:r>
                <w:r>
                  <w:rPr>
                    <w:noProof/>
                    <w:webHidden/>
                  </w:rPr>
                  <w:t>3</w:t>
                </w:r>
                <w:r>
                  <w:rPr>
                    <w:noProof/>
                    <w:webHidden/>
                  </w:rPr>
                  <w:fldChar w:fldCharType="end"/>
                </w:r>
              </w:hyperlink>
            </w:p>
            <w:p w14:paraId="67F3C678" w14:textId="296F5001" w:rsidR="007C61B5" w:rsidRDefault="007C61B5">
              <w:pPr>
                <w:pStyle w:val="Turinys1"/>
                <w:rPr>
                  <w:noProof/>
                  <w:kern w:val="2"/>
                  <w:sz w:val="24"/>
                  <w:szCs w:val="24"/>
                  <w14:ligatures w14:val="standardContextual"/>
                </w:rPr>
              </w:pPr>
              <w:hyperlink w:anchor="_Toc224565206" w:history="1">
                <w:r w:rsidRPr="00F366DE">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_Toc224565206 \h </w:instrText>
                </w:r>
                <w:r>
                  <w:rPr>
                    <w:noProof/>
                    <w:webHidden/>
                  </w:rPr>
                </w:r>
                <w:r>
                  <w:rPr>
                    <w:noProof/>
                    <w:webHidden/>
                  </w:rPr>
                  <w:fldChar w:fldCharType="separate"/>
                </w:r>
                <w:r>
                  <w:rPr>
                    <w:noProof/>
                    <w:webHidden/>
                  </w:rPr>
                  <w:t>3</w:t>
                </w:r>
                <w:r>
                  <w:rPr>
                    <w:noProof/>
                    <w:webHidden/>
                  </w:rPr>
                  <w:fldChar w:fldCharType="end"/>
                </w:r>
              </w:hyperlink>
            </w:p>
            <w:p w14:paraId="0E11D5B8" w14:textId="3F63B92E" w:rsidR="007C61B5" w:rsidRDefault="007C61B5">
              <w:pPr>
                <w:pStyle w:val="Turinys1"/>
                <w:tabs>
                  <w:tab w:val="left" w:pos="720"/>
                </w:tabs>
                <w:rPr>
                  <w:noProof/>
                  <w:kern w:val="2"/>
                  <w:sz w:val="24"/>
                  <w:szCs w:val="24"/>
                  <w14:ligatures w14:val="standardContextual"/>
                </w:rPr>
              </w:pPr>
              <w:hyperlink w:anchor="_Toc224565207" w:history="1">
                <w:r w:rsidRPr="00F366DE">
                  <w:rPr>
                    <w:rStyle w:val="Hipersaitas"/>
                    <w:rFonts w:cstheme="majorHAnsi"/>
                    <w:noProof/>
                  </w:rPr>
                  <w:t>5.</w:t>
                </w:r>
                <w:r>
                  <w:rPr>
                    <w:noProof/>
                    <w:kern w:val="2"/>
                    <w:sz w:val="24"/>
                    <w:szCs w:val="24"/>
                    <w14:ligatures w14:val="standardContextual"/>
                  </w:rPr>
                  <w:tab/>
                </w:r>
                <w:r w:rsidRPr="00F366DE">
                  <w:rPr>
                    <w:rStyle w:val="Hipersaitas"/>
                    <w:rFonts w:cstheme="majorHAnsi"/>
                    <w:noProof/>
                  </w:rPr>
                  <w:t>Reikalavimai, susiję su nacionaliniu saugumu</w:t>
                </w:r>
                <w:r>
                  <w:rPr>
                    <w:noProof/>
                    <w:webHidden/>
                  </w:rPr>
                  <w:tab/>
                </w:r>
                <w:r>
                  <w:rPr>
                    <w:noProof/>
                    <w:webHidden/>
                  </w:rPr>
                  <w:fldChar w:fldCharType="begin"/>
                </w:r>
                <w:r>
                  <w:rPr>
                    <w:noProof/>
                    <w:webHidden/>
                  </w:rPr>
                  <w:instrText xml:space="preserve"> PAGEREF _Toc224565207 \h </w:instrText>
                </w:r>
                <w:r>
                  <w:rPr>
                    <w:noProof/>
                    <w:webHidden/>
                  </w:rPr>
                </w:r>
                <w:r>
                  <w:rPr>
                    <w:noProof/>
                    <w:webHidden/>
                  </w:rPr>
                  <w:fldChar w:fldCharType="separate"/>
                </w:r>
                <w:r>
                  <w:rPr>
                    <w:noProof/>
                    <w:webHidden/>
                  </w:rPr>
                  <w:t>4</w:t>
                </w:r>
                <w:r>
                  <w:rPr>
                    <w:noProof/>
                    <w:webHidden/>
                  </w:rPr>
                  <w:fldChar w:fldCharType="end"/>
                </w:r>
              </w:hyperlink>
            </w:p>
            <w:p w14:paraId="5D40AB70" w14:textId="4BAB16A9" w:rsidR="007C61B5" w:rsidRDefault="007C61B5">
              <w:pPr>
                <w:pStyle w:val="Turinys1"/>
                <w:tabs>
                  <w:tab w:val="left" w:pos="720"/>
                </w:tabs>
                <w:rPr>
                  <w:noProof/>
                  <w:kern w:val="2"/>
                  <w:sz w:val="24"/>
                  <w:szCs w:val="24"/>
                  <w14:ligatures w14:val="standardContextual"/>
                </w:rPr>
              </w:pPr>
              <w:hyperlink w:anchor="_Toc224565208" w:history="1">
                <w:r w:rsidRPr="00F366DE">
                  <w:rPr>
                    <w:rStyle w:val="Hipersaitas"/>
                    <w:rFonts w:cstheme="minorHAnsi"/>
                    <w:noProof/>
                  </w:rPr>
                  <w:t>6.</w:t>
                </w:r>
                <w:r>
                  <w:rPr>
                    <w:noProof/>
                    <w:kern w:val="2"/>
                    <w:sz w:val="24"/>
                    <w:szCs w:val="24"/>
                    <w14:ligatures w14:val="standardContextual"/>
                  </w:rPr>
                  <w:tab/>
                </w:r>
                <w:r w:rsidRPr="00F366DE">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_Toc224565208 \h </w:instrText>
                </w:r>
                <w:r>
                  <w:rPr>
                    <w:noProof/>
                    <w:webHidden/>
                  </w:rPr>
                </w:r>
                <w:r>
                  <w:rPr>
                    <w:noProof/>
                    <w:webHidden/>
                  </w:rPr>
                  <w:fldChar w:fldCharType="separate"/>
                </w:r>
                <w:r>
                  <w:rPr>
                    <w:noProof/>
                    <w:webHidden/>
                  </w:rPr>
                  <w:t>5</w:t>
                </w:r>
                <w:r>
                  <w:rPr>
                    <w:noProof/>
                    <w:webHidden/>
                  </w:rPr>
                  <w:fldChar w:fldCharType="end"/>
                </w:r>
              </w:hyperlink>
            </w:p>
            <w:p w14:paraId="14FDDF5A" w14:textId="46F4DA4B" w:rsidR="007C61B5" w:rsidRDefault="007C61B5">
              <w:pPr>
                <w:pStyle w:val="Turinys1"/>
                <w:tabs>
                  <w:tab w:val="left" w:pos="720"/>
                </w:tabs>
                <w:rPr>
                  <w:noProof/>
                  <w:kern w:val="2"/>
                  <w:sz w:val="24"/>
                  <w:szCs w:val="24"/>
                  <w14:ligatures w14:val="standardContextual"/>
                </w:rPr>
              </w:pPr>
              <w:hyperlink w:anchor="_Toc224565209" w:history="1">
                <w:r w:rsidRPr="00F366DE">
                  <w:rPr>
                    <w:rStyle w:val="Hipersaitas"/>
                    <w:rFonts w:cstheme="minorHAnsi"/>
                    <w:noProof/>
                  </w:rPr>
                  <w:t>7.</w:t>
                </w:r>
                <w:r>
                  <w:rPr>
                    <w:noProof/>
                    <w:kern w:val="2"/>
                    <w:sz w:val="24"/>
                    <w:szCs w:val="24"/>
                    <w14:ligatures w14:val="standardContextual"/>
                  </w:rPr>
                  <w:tab/>
                </w:r>
                <w:r w:rsidRPr="00F366DE">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_Toc224565209 \h </w:instrText>
                </w:r>
                <w:r>
                  <w:rPr>
                    <w:noProof/>
                    <w:webHidden/>
                  </w:rPr>
                </w:r>
                <w:r>
                  <w:rPr>
                    <w:noProof/>
                    <w:webHidden/>
                  </w:rPr>
                  <w:fldChar w:fldCharType="separate"/>
                </w:r>
                <w:r>
                  <w:rPr>
                    <w:noProof/>
                    <w:webHidden/>
                  </w:rPr>
                  <w:t>5</w:t>
                </w:r>
                <w:r>
                  <w:rPr>
                    <w:noProof/>
                    <w:webHidden/>
                  </w:rPr>
                  <w:fldChar w:fldCharType="end"/>
                </w:r>
              </w:hyperlink>
            </w:p>
            <w:p w14:paraId="6A6E363E" w14:textId="28C49326" w:rsidR="007C61B5" w:rsidRDefault="007C61B5">
              <w:pPr>
                <w:pStyle w:val="Turinys1"/>
                <w:tabs>
                  <w:tab w:val="left" w:pos="720"/>
                </w:tabs>
                <w:rPr>
                  <w:noProof/>
                  <w:kern w:val="2"/>
                  <w:sz w:val="24"/>
                  <w:szCs w:val="24"/>
                  <w14:ligatures w14:val="standardContextual"/>
                </w:rPr>
              </w:pPr>
              <w:hyperlink w:anchor="_Toc224565210" w:history="1">
                <w:r w:rsidRPr="00F366DE">
                  <w:rPr>
                    <w:rStyle w:val="Hipersaitas"/>
                    <w:rFonts w:cstheme="minorHAnsi"/>
                    <w:noProof/>
                  </w:rPr>
                  <w:t>8.</w:t>
                </w:r>
                <w:r>
                  <w:rPr>
                    <w:noProof/>
                    <w:kern w:val="2"/>
                    <w:sz w:val="24"/>
                    <w:szCs w:val="24"/>
                    <w14:ligatures w14:val="standardContextual"/>
                  </w:rPr>
                  <w:tab/>
                </w:r>
                <w:r w:rsidRPr="00F366DE">
                  <w:rPr>
                    <w:rStyle w:val="Hipersaitas"/>
                    <w:rFonts w:cstheme="minorHAnsi"/>
                    <w:noProof/>
                  </w:rPr>
                  <w:t>Elektroninis aukcionas</w:t>
                </w:r>
                <w:r>
                  <w:rPr>
                    <w:noProof/>
                    <w:webHidden/>
                  </w:rPr>
                  <w:tab/>
                </w:r>
                <w:r>
                  <w:rPr>
                    <w:noProof/>
                    <w:webHidden/>
                  </w:rPr>
                  <w:fldChar w:fldCharType="begin"/>
                </w:r>
                <w:r>
                  <w:rPr>
                    <w:noProof/>
                    <w:webHidden/>
                  </w:rPr>
                  <w:instrText xml:space="preserve"> PAGEREF _Toc224565210 \h </w:instrText>
                </w:r>
                <w:r>
                  <w:rPr>
                    <w:noProof/>
                    <w:webHidden/>
                  </w:rPr>
                </w:r>
                <w:r>
                  <w:rPr>
                    <w:noProof/>
                    <w:webHidden/>
                  </w:rPr>
                  <w:fldChar w:fldCharType="separate"/>
                </w:r>
                <w:r>
                  <w:rPr>
                    <w:noProof/>
                    <w:webHidden/>
                  </w:rPr>
                  <w:t>6</w:t>
                </w:r>
                <w:r>
                  <w:rPr>
                    <w:noProof/>
                    <w:webHidden/>
                  </w:rPr>
                  <w:fldChar w:fldCharType="end"/>
                </w:r>
              </w:hyperlink>
            </w:p>
            <w:p w14:paraId="2123CB5B" w14:textId="7C32715C" w:rsidR="007C61B5" w:rsidRDefault="007C61B5">
              <w:pPr>
                <w:pStyle w:val="Turinys1"/>
                <w:tabs>
                  <w:tab w:val="left" w:pos="720"/>
                </w:tabs>
                <w:rPr>
                  <w:noProof/>
                  <w:kern w:val="2"/>
                  <w:sz w:val="24"/>
                  <w:szCs w:val="24"/>
                  <w14:ligatures w14:val="standardContextual"/>
                </w:rPr>
              </w:pPr>
              <w:hyperlink w:anchor="_Toc224565211" w:history="1">
                <w:r w:rsidRPr="00F366DE">
                  <w:rPr>
                    <w:rStyle w:val="Hipersaitas"/>
                    <w:rFonts w:cstheme="minorHAnsi"/>
                    <w:noProof/>
                  </w:rPr>
                  <w:t>9.</w:t>
                </w:r>
                <w:r>
                  <w:rPr>
                    <w:noProof/>
                    <w:kern w:val="2"/>
                    <w:sz w:val="24"/>
                    <w:szCs w:val="24"/>
                    <w14:ligatures w14:val="standardContextual"/>
                  </w:rPr>
                  <w:tab/>
                </w:r>
                <w:r w:rsidRPr="00F366DE">
                  <w:rPr>
                    <w:rStyle w:val="Hipersaitas"/>
                    <w:rFonts w:cstheme="minorHAnsi"/>
                    <w:noProof/>
                  </w:rPr>
                  <w:t>Pasiūlymų vertinimas</w:t>
                </w:r>
                <w:r>
                  <w:rPr>
                    <w:noProof/>
                    <w:webHidden/>
                  </w:rPr>
                  <w:tab/>
                </w:r>
                <w:r>
                  <w:rPr>
                    <w:noProof/>
                    <w:webHidden/>
                  </w:rPr>
                  <w:fldChar w:fldCharType="begin"/>
                </w:r>
                <w:r>
                  <w:rPr>
                    <w:noProof/>
                    <w:webHidden/>
                  </w:rPr>
                  <w:instrText xml:space="preserve"> PAGEREF _Toc224565211 \h </w:instrText>
                </w:r>
                <w:r>
                  <w:rPr>
                    <w:noProof/>
                    <w:webHidden/>
                  </w:rPr>
                </w:r>
                <w:r>
                  <w:rPr>
                    <w:noProof/>
                    <w:webHidden/>
                  </w:rPr>
                  <w:fldChar w:fldCharType="separate"/>
                </w:r>
                <w:r>
                  <w:rPr>
                    <w:noProof/>
                    <w:webHidden/>
                  </w:rPr>
                  <w:t>6</w:t>
                </w:r>
                <w:r>
                  <w:rPr>
                    <w:noProof/>
                    <w:webHidden/>
                  </w:rPr>
                  <w:fldChar w:fldCharType="end"/>
                </w:r>
              </w:hyperlink>
            </w:p>
            <w:p w14:paraId="753D2BEF" w14:textId="7B8A2337" w:rsidR="007C61B5" w:rsidRDefault="007C61B5">
              <w:pPr>
                <w:pStyle w:val="Turinys1"/>
                <w:tabs>
                  <w:tab w:val="left" w:pos="720"/>
                </w:tabs>
                <w:rPr>
                  <w:noProof/>
                  <w:kern w:val="2"/>
                  <w:sz w:val="24"/>
                  <w:szCs w:val="24"/>
                  <w14:ligatures w14:val="standardContextual"/>
                </w:rPr>
              </w:pPr>
              <w:hyperlink w:anchor="_Toc224565212" w:history="1">
                <w:r w:rsidRPr="00F366DE">
                  <w:rPr>
                    <w:rStyle w:val="Hipersaitas"/>
                    <w:rFonts w:cstheme="minorHAnsi"/>
                    <w:noProof/>
                  </w:rPr>
                  <w:t>10.</w:t>
                </w:r>
                <w:r>
                  <w:rPr>
                    <w:noProof/>
                    <w:kern w:val="2"/>
                    <w:sz w:val="24"/>
                    <w:szCs w:val="24"/>
                    <w14:ligatures w14:val="standardContextual"/>
                  </w:rPr>
                  <w:tab/>
                </w:r>
                <w:r w:rsidRPr="00F366DE">
                  <w:rPr>
                    <w:rStyle w:val="Hipersaitas"/>
                    <w:rFonts w:cstheme="minorHAnsi"/>
                    <w:noProof/>
                  </w:rPr>
                  <w:t>Sutarties sudarymas</w:t>
                </w:r>
                <w:r>
                  <w:rPr>
                    <w:noProof/>
                    <w:webHidden/>
                  </w:rPr>
                  <w:tab/>
                </w:r>
                <w:r>
                  <w:rPr>
                    <w:noProof/>
                    <w:webHidden/>
                  </w:rPr>
                  <w:fldChar w:fldCharType="begin"/>
                </w:r>
                <w:r>
                  <w:rPr>
                    <w:noProof/>
                    <w:webHidden/>
                  </w:rPr>
                  <w:instrText xml:space="preserve"> PAGEREF _Toc224565212 \h </w:instrText>
                </w:r>
                <w:r>
                  <w:rPr>
                    <w:noProof/>
                    <w:webHidden/>
                  </w:rPr>
                </w:r>
                <w:r>
                  <w:rPr>
                    <w:noProof/>
                    <w:webHidden/>
                  </w:rPr>
                  <w:fldChar w:fldCharType="separate"/>
                </w:r>
                <w:r>
                  <w:rPr>
                    <w:noProof/>
                    <w:webHidden/>
                  </w:rPr>
                  <w:t>7</w:t>
                </w:r>
                <w:r>
                  <w:rPr>
                    <w:noProof/>
                    <w:webHidden/>
                  </w:rPr>
                  <w:fldChar w:fldCharType="end"/>
                </w:r>
              </w:hyperlink>
            </w:p>
            <w:p w14:paraId="46CB73C6" w14:textId="32966F06" w:rsidR="007C61B5" w:rsidRDefault="007C61B5">
              <w:pPr>
                <w:pStyle w:val="Turinys1"/>
                <w:tabs>
                  <w:tab w:val="left" w:pos="720"/>
                </w:tabs>
                <w:rPr>
                  <w:noProof/>
                  <w:kern w:val="2"/>
                  <w:sz w:val="24"/>
                  <w:szCs w:val="24"/>
                  <w14:ligatures w14:val="standardContextual"/>
                </w:rPr>
              </w:pPr>
              <w:hyperlink w:anchor="_Toc224565213" w:history="1">
                <w:r w:rsidRPr="00F366DE">
                  <w:rPr>
                    <w:rStyle w:val="Hipersaitas"/>
                    <w:rFonts w:cstheme="minorHAnsi"/>
                    <w:noProof/>
                  </w:rPr>
                  <w:t>11.</w:t>
                </w:r>
                <w:r>
                  <w:rPr>
                    <w:noProof/>
                    <w:kern w:val="2"/>
                    <w:sz w:val="24"/>
                    <w:szCs w:val="24"/>
                    <w14:ligatures w14:val="standardContextual"/>
                  </w:rPr>
                  <w:tab/>
                </w:r>
                <w:r w:rsidRPr="00F366DE">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_Toc224565213 \h </w:instrText>
                </w:r>
                <w:r>
                  <w:rPr>
                    <w:noProof/>
                    <w:webHidden/>
                  </w:rPr>
                </w:r>
                <w:r>
                  <w:rPr>
                    <w:noProof/>
                    <w:webHidden/>
                  </w:rPr>
                  <w:fldChar w:fldCharType="separate"/>
                </w:r>
                <w:r>
                  <w:rPr>
                    <w:noProof/>
                    <w:webHidden/>
                  </w:rPr>
                  <w:t>7</w:t>
                </w:r>
                <w:r>
                  <w:rPr>
                    <w:noProof/>
                    <w:webHidden/>
                  </w:rPr>
                  <w:fldChar w:fldCharType="end"/>
                </w:r>
              </w:hyperlink>
            </w:p>
            <w:p w14:paraId="062547D4" w14:textId="129C787E" w:rsidR="007C61B5" w:rsidRDefault="007C61B5">
              <w:pPr>
                <w:pStyle w:val="Turinys1"/>
                <w:tabs>
                  <w:tab w:val="left" w:pos="720"/>
                </w:tabs>
                <w:rPr>
                  <w:noProof/>
                  <w:kern w:val="2"/>
                  <w:sz w:val="24"/>
                  <w:szCs w:val="24"/>
                  <w14:ligatures w14:val="standardContextual"/>
                </w:rPr>
              </w:pPr>
              <w:hyperlink w:anchor="_Toc224565214" w:history="1">
                <w:r w:rsidRPr="00F366DE">
                  <w:rPr>
                    <w:rStyle w:val="Hipersaitas"/>
                    <w:rFonts w:cstheme="minorHAnsi"/>
                    <w:noProof/>
                  </w:rPr>
                  <w:t>12.</w:t>
                </w:r>
                <w:r>
                  <w:rPr>
                    <w:noProof/>
                    <w:kern w:val="2"/>
                    <w:sz w:val="24"/>
                    <w:szCs w:val="24"/>
                    <w14:ligatures w14:val="standardContextual"/>
                  </w:rPr>
                  <w:tab/>
                </w:r>
                <w:r w:rsidRPr="00F366DE">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_Toc224565214 \h </w:instrText>
                </w:r>
                <w:r>
                  <w:rPr>
                    <w:noProof/>
                    <w:webHidden/>
                  </w:rPr>
                </w:r>
                <w:r>
                  <w:rPr>
                    <w:noProof/>
                    <w:webHidden/>
                  </w:rPr>
                  <w:fldChar w:fldCharType="separate"/>
                </w:r>
                <w:r>
                  <w:rPr>
                    <w:noProof/>
                    <w:webHidden/>
                  </w:rPr>
                  <w:t>8</w:t>
                </w:r>
                <w:r>
                  <w:rPr>
                    <w:noProof/>
                    <w:webHidden/>
                  </w:rPr>
                  <w:fldChar w:fldCharType="end"/>
                </w:r>
              </w:hyperlink>
            </w:p>
            <w:p w14:paraId="5F413BC6" w14:textId="4F0E82B2" w:rsidR="007C61B5" w:rsidRDefault="007C61B5">
              <w:pPr>
                <w:pStyle w:val="Turinys1"/>
                <w:tabs>
                  <w:tab w:val="left" w:pos="720"/>
                </w:tabs>
                <w:rPr>
                  <w:noProof/>
                  <w:kern w:val="2"/>
                  <w:sz w:val="24"/>
                  <w:szCs w:val="24"/>
                  <w14:ligatures w14:val="standardContextual"/>
                </w:rPr>
              </w:pPr>
              <w:hyperlink w:anchor="_Toc224565215" w:history="1">
                <w:r w:rsidRPr="00F366DE">
                  <w:rPr>
                    <w:rStyle w:val="Hipersaitas"/>
                    <w:rFonts w:cstheme="minorHAnsi"/>
                    <w:noProof/>
                  </w:rPr>
                  <w:t>13.</w:t>
                </w:r>
                <w:r>
                  <w:rPr>
                    <w:noProof/>
                    <w:kern w:val="2"/>
                    <w:sz w:val="24"/>
                    <w:szCs w:val="24"/>
                    <w14:ligatures w14:val="standardContextual"/>
                  </w:rPr>
                  <w:tab/>
                </w:r>
                <w:r w:rsidRPr="00F366DE">
                  <w:rPr>
                    <w:rStyle w:val="Hipersaitas"/>
                    <w:rFonts w:cstheme="minorHAnsi"/>
                    <w:noProof/>
                  </w:rPr>
                  <w:t>Kitos sąlygos</w:t>
                </w:r>
                <w:r>
                  <w:rPr>
                    <w:noProof/>
                    <w:webHidden/>
                  </w:rPr>
                  <w:tab/>
                </w:r>
                <w:r>
                  <w:rPr>
                    <w:noProof/>
                    <w:webHidden/>
                  </w:rPr>
                  <w:fldChar w:fldCharType="begin"/>
                </w:r>
                <w:r>
                  <w:rPr>
                    <w:noProof/>
                    <w:webHidden/>
                  </w:rPr>
                  <w:instrText xml:space="preserve"> PAGEREF _Toc224565215 \h </w:instrText>
                </w:r>
                <w:r>
                  <w:rPr>
                    <w:noProof/>
                    <w:webHidden/>
                  </w:rPr>
                </w:r>
                <w:r>
                  <w:rPr>
                    <w:noProof/>
                    <w:webHidden/>
                  </w:rPr>
                  <w:fldChar w:fldCharType="separate"/>
                </w:r>
                <w:r>
                  <w:rPr>
                    <w:noProof/>
                    <w:webHidden/>
                  </w:rPr>
                  <w:t>8</w:t>
                </w:r>
                <w:r>
                  <w:rPr>
                    <w:noProof/>
                    <w:webHidden/>
                  </w:rPr>
                  <w:fldChar w:fldCharType="end"/>
                </w:r>
              </w:hyperlink>
            </w:p>
            <w:p w14:paraId="649EF7C4" w14:textId="20613CA3" w:rsidR="007C61B5" w:rsidRDefault="007C61B5">
              <w:pPr>
                <w:pStyle w:val="Turinys2"/>
                <w:rPr>
                  <w:noProof/>
                  <w:kern w:val="2"/>
                  <w:sz w:val="24"/>
                  <w:szCs w:val="24"/>
                  <w14:ligatures w14:val="standardContextual"/>
                </w:rPr>
              </w:pPr>
              <w:hyperlink w:anchor="_Toc224565216" w:history="1">
                <w:r w:rsidRPr="00F366DE">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_Toc224565216 \h </w:instrText>
                </w:r>
                <w:r>
                  <w:rPr>
                    <w:noProof/>
                    <w:webHidden/>
                  </w:rPr>
                </w:r>
                <w:r>
                  <w:rPr>
                    <w:noProof/>
                    <w:webHidden/>
                  </w:rPr>
                  <w:fldChar w:fldCharType="separate"/>
                </w:r>
                <w:r>
                  <w:rPr>
                    <w:noProof/>
                    <w:webHidden/>
                  </w:rPr>
                  <w:t>9</w:t>
                </w:r>
                <w:r>
                  <w:rPr>
                    <w:noProof/>
                    <w:webHidden/>
                  </w:rPr>
                  <w:fldChar w:fldCharType="end"/>
                </w:r>
              </w:hyperlink>
            </w:p>
            <w:p w14:paraId="4193F611" w14:textId="751C078E" w:rsidR="007C61B5" w:rsidRDefault="007C61B5">
              <w:pPr>
                <w:pStyle w:val="Turinys2"/>
                <w:rPr>
                  <w:noProof/>
                  <w:kern w:val="2"/>
                  <w:sz w:val="24"/>
                  <w:szCs w:val="24"/>
                  <w14:ligatures w14:val="standardContextual"/>
                </w:rPr>
              </w:pPr>
              <w:hyperlink w:anchor="_Toc224565217" w:history="1">
                <w:r w:rsidRPr="00F366DE">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_Toc224565217 \h </w:instrText>
                </w:r>
                <w:r>
                  <w:rPr>
                    <w:noProof/>
                    <w:webHidden/>
                  </w:rPr>
                </w:r>
                <w:r>
                  <w:rPr>
                    <w:noProof/>
                    <w:webHidden/>
                  </w:rPr>
                  <w:fldChar w:fldCharType="separate"/>
                </w:r>
                <w:r>
                  <w:rPr>
                    <w:noProof/>
                    <w:webHidden/>
                  </w:rPr>
                  <w:t>12</w:t>
                </w:r>
                <w:r>
                  <w:rPr>
                    <w:noProof/>
                    <w:webHidden/>
                  </w:rPr>
                  <w:fldChar w:fldCharType="end"/>
                </w:r>
              </w:hyperlink>
            </w:p>
            <w:p w14:paraId="6453B82D" w14:textId="68783698" w:rsidR="007C61B5" w:rsidRDefault="007C61B5">
              <w:pPr>
                <w:pStyle w:val="Turinys2"/>
                <w:rPr>
                  <w:noProof/>
                  <w:kern w:val="2"/>
                  <w:sz w:val="24"/>
                  <w:szCs w:val="24"/>
                  <w14:ligatures w14:val="standardContextual"/>
                </w:rPr>
              </w:pPr>
              <w:hyperlink w:anchor="_Toc224565218" w:history="1">
                <w:r w:rsidRPr="00F366DE">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_Toc224565218 \h </w:instrText>
                </w:r>
                <w:r>
                  <w:rPr>
                    <w:noProof/>
                    <w:webHidden/>
                  </w:rPr>
                </w:r>
                <w:r>
                  <w:rPr>
                    <w:noProof/>
                    <w:webHidden/>
                  </w:rPr>
                  <w:fldChar w:fldCharType="separate"/>
                </w:r>
                <w:r>
                  <w:rPr>
                    <w:noProof/>
                    <w:webHidden/>
                  </w:rPr>
                  <w:t>19</w:t>
                </w:r>
                <w:r>
                  <w:rPr>
                    <w:noProof/>
                    <w:webHidden/>
                  </w:rPr>
                  <w:fldChar w:fldCharType="end"/>
                </w:r>
              </w:hyperlink>
            </w:p>
            <w:p w14:paraId="7ACD738E" w14:textId="56E991C7" w:rsidR="007C61B5" w:rsidRDefault="007C61B5">
              <w:pPr>
                <w:pStyle w:val="Turinys2"/>
                <w:rPr>
                  <w:noProof/>
                  <w:kern w:val="2"/>
                  <w:sz w:val="24"/>
                  <w:szCs w:val="24"/>
                  <w14:ligatures w14:val="standardContextual"/>
                </w:rPr>
              </w:pPr>
              <w:hyperlink w:anchor="_Toc224565219" w:history="1">
                <w:r w:rsidRPr="00F366DE">
                  <w:rPr>
                    <w:rStyle w:val="Hipersaitas"/>
                    <w:rFonts w:cstheme="minorHAnsi"/>
                    <w:noProof/>
                  </w:rPr>
                  <w:t>Pirkimo sąlygų 4 priedas „</w:t>
                </w:r>
                <w:r w:rsidRPr="00F366DE">
                  <w:rPr>
                    <w:rStyle w:val="Hipersaitas"/>
                    <w:rFonts w:eastAsia="Calibri" w:cstheme="minorHAnsi"/>
                    <w:noProof/>
                  </w:rPr>
                  <w:t>Pasiūlymų vertinimo kriterijai ir sąlygo</w:t>
                </w:r>
                <w:r w:rsidRPr="00F366DE">
                  <w:rPr>
                    <w:rStyle w:val="Hipersaitas"/>
                    <w:rFonts w:cstheme="minorHAnsi"/>
                    <w:noProof/>
                  </w:rPr>
                  <w:t>s“</w:t>
                </w:r>
                <w:r>
                  <w:rPr>
                    <w:noProof/>
                    <w:webHidden/>
                  </w:rPr>
                  <w:tab/>
                </w:r>
                <w:r>
                  <w:rPr>
                    <w:noProof/>
                    <w:webHidden/>
                  </w:rPr>
                  <w:fldChar w:fldCharType="begin"/>
                </w:r>
                <w:r>
                  <w:rPr>
                    <w:noProof/>
                    <w:webHidden/>
                  </w:rPr>
                  <w:instrText xml:space="preserve"> PAGEREF _Toc224565219 \h </w:instrText>
                </w:r>
                <w:r>
                  <w:rPr>
                    <w:noProof/>
                    <w:webHidden/>
                  </w:rPr>
                </w:r>
                <w:r>
                  <w:rPr>
                    <w:noProof/>
                    <w:webHidden/>
                  </w:rPr>
                  <w:fldChar w:fldCharType="separate"/>
                </w:r>
                <w:r>
                  <w:rPr>
                    <w:noProof/>
                    <w:webHidden/>
                  </w:rPr>
                  <w:t>27</w:t>
                </w:r>
                <w:r>
                  <w:rPr>
                    <w:noProof/>
                    <w:webHidden/>
                  </w:rPr>
                  <w:fldChar w:fldCharType="end"/>
                </w:r>
              </w:hyperlink>
            </w:p>
            <w:p w14:paraId="36D70D4A" w14:textId="2ADAE6EA" w:rsidR="007C61B5" w:rsidRDefault="007C61B5">
              <w:pPr>
                <w:pStyle w:val="Turinys2"/>
                <w:rPr>
                  <w:noProof/>
                  <w:kern w:val="2"/>
                  <w:sz w:val="24"/>
                  <w:szCs w:val="24"/>
                  <w14:ligatures w14:val="standardContextual"/>
                </w:rPr>
              </w:pPr>
              <w:hyperlink w:anchor="_Toc224565220" w:history="1">
                <w:r w:rsidRPr="00F366DE">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_Toc224565220 \h </w:instrText>
                </w:r>
                <w:r>
                  <w:rPr>
                    <w:noProof/>
                    <w:webHidden/>
                  </w:rPr>
                </w:r>
                <w:r>
                  <w:rPr>
                    <w:noProof/>
                    <w:webHidden/>
                  </w:rPr>
                  <w:fldChar w:fldCharType="separate"/>
                </w:r>
                <w:r>
                  <w:rPr>
                    <w:noProof/>
                    <w:webHidden/>
                  </w:rPr>
                  <w:t>28</w:t>
                </w:r>
                <w:r>
                  <w:rPr>
                    <w:noProof/>
                    <w:webHidden/>
                  </w:rPr>
                  <w:fldChar w:fldCharType="end"/>
                </w:r>
              </w:hyperlink>
            </w:p>
            <w:p w14:paraId="7325AFB7" w14:textId="715A6CE5" w:rsidR="007C61B5" w:rsidRDefault="007C61B5">
              <w:pPr>
                <w:pStyle w:val="Turinys2"/>
                <w:rPr>
                  <w:noProof/>
                  <w:kern w:val="2"/>
                  <w:sz w:val="24"/>
                  <w:szCs w:val="24"/>
                  <w14:ligatures w14:val="standardContextual"/>
                </w:rPr>
              </w:pPr>
              <w:hyperlink w:anchor="_Toc224565221" w:history="1">
                <w:r w:rsidRPr="00F366DE">
                  <w:rPr>
                    <w:rStyle w:val="Hipersaitas"/>
                    <w:rFonts w:cstheme="minorHAnsi"/>
                    <w:noProof/>
                  </w:rPr>
                  <w:t>Pirkimo sąl</w:t>
                </w:r>
                <w:r w:rsidRPr="00F366DE">
                  <w:rPr>
                    <w:rStyle w:val="Hipersaitas"/>
                    <w:rFonts w:ascii="Calibri" w:hAnsi="Calibri" w:cs="Calibri"/>
                    <w:noProof/>
                  </w:rPr>
                  <w:t>ygų 6 priedas „</w:t>
                </w:r>
                <w:r w:rsidRPr="00F366DE">
                  <w:rPr>
                    <w:rStyle w:val="Hipersaitas"/>
                    <w:rFonts w:ascii="Calibri" w:eastAsia="Calibri" w:hAnsi="Calibri" w:cs="Calibri"/>
                    <w:noProof/>
                  </w:rPr>
                  <w:t>Tiekėjų pašalinimo pagrindai</w:t>
                </w:r>
                <w:r w:rsidRPr="00F366DE">
                  <w:rPr>
                    <w:rStyle w:val="Hipersaitas"/>
                    <w:rFonts w:ascii="Calibri" w:hAnsi="Calibri" w:cs="Calibri"/>
                    <w:noProof/>
                  </w:rPr>
                  <w:t>“</w:t>
                </w:r>
                <w:r>
                  <w:rPr>
                    <w:noProof/>
                    <w:webHidden/>
                  </w:rPr>
                  <w:tab/>
                </w:r>
                <w:r>
                  <w:rPr>
                    <w:noProof/>
                    <w:webHidden/>
                  </w:rPr>
                  <w:fldChar w:fldCharType="begin"/>
                </w:r>
                <w:r>
                  <w:rPr>
                    <w:noProof/>
                    <w:webHidden/>
                  </w:rPr>
                  <w:instrText xml:space="preserve"> PAGEREF _Toc224565221 \h </w:instrText>
                </w:r>
                <w:r>
                  <w:rPr>
                    <w:noProof/>
                    <w:webHidden/>
                  </w:rPr>
                </w:r>
                <w:r>
                  <w:rPr>
                    <w:noProof/>
                    <w:webHidden/>
                  </w:rPr>
                  <w:fldChar w:fldCharType="separate"/>
                </w:r>
                <w:r>
                  <w:rPr>
                    <w:noProof/>
                    <w:webHidden/>
                  </w:rPr>
                  <w:t>28</w:t>
                </w:r>
                <w:r>
                  <w:rPr>
                    <w:noProof/>
                    <w:webHidden/>
                  </w:rPr>
                  <w:fldChar w:fldCharType="end"/>
                </w:r>
              </w:hyperlink>
            </w:p>
            <w:p w14:paraId="07D2E589" w14:textId="52A38056" w:rsidR="007C61B5" w:rsidRDefault="007C61B5">
              <w:pPr>
                <w:pStyle w:val="Turinys2"/>
                <w:rPr>
                  <w:noProof/>
                  <w:kern w:val="2"/>
                  <w:sz w:val="24"/>
                  <w:szCs w:val="24"/>
                  <w14:ligatures w14:val="standardContextual"/>
                </w:rPr>
              </w:pPr>
              <w:hyperlink w:anchor="_Toc224565222" w:history="1">
                <w:r w:rsidRPr="00F366DE">
                  <w:rPr>
                    <w:rStyle w:val="Hipersaitas"/>
                    <w:rFonts w:eastAsia="Calibri" w:cstheme="minorHAnsi"/>
                    <w:noProof/>
                  </w:rPr>
                  <w:t xml:space="preserve">Pirkimo sąlygų 7 priedas „EBVPD“ </w:t>
                </w:r>
                <w:r w:rsidRPr="00F366DE">
                  <w:rPr>
                    <w:rStyle w:val="Hipersaitas"/>
                    <w:rFonts w:cstheme="minorHAnsi"/>
                    <w:noProof/>
                  </w:rPr>
                  <w:t>(XML formatu)</w:t>
                </w:r>
                <w:r>
                  <w:rPr>
                    <w:noProof/>
                    <w:webHidden/>
                  </w:rPr>
                  <w:tab/>
                </w:r>
                <w:r>
                  <w:rPr>
                    <w:noProof/>
                    <w:webHidden/>
                  </w:rPr>
                  <w:fldChar w:fldCharType="begin"/>
                </w:r>
                <w:r>
                  <w:rPr>
                    <w:noProof/>
                    <w:webHidden/>
                  </w:rPr>
                  <w:instrText xml:space="preserve"> PAGEREF _Toc224565222 \h </w:instrText>
                </w:r>
                <w:r>
                  <w:rPr>
                    <w:noProof/>
                    <w:webHidden/>
                  </w:rPr>
                </w:r>
                <w:r>
                  <w:rPr>
                    <w:noProof/>
                    <w:webHidden/>
                  </w:rPr>
                  <w:fldChar w:fldCharType="separate"/>
                </w:r>
                <w:r>
                  <w:rPr>
                    <w:noProof/>
                    <w:webHidden/>
                  </w:rPr>
                  <w:t>29</w:t>
                </w:r>
                <w:r>
                  <w:rPr>
                    <w:noProof/>
                    <w:webHidden/>
                  </w:rPr>
                  <w:fldChar w:fldCharType="end"/>
                </w:r>
              </w:hyperlink>
            </w:p>
            <w:p w14:paraId="40BC7B88" w14:textId="609B9AAA" w:rsidR="007C61B5" w:rsidRDefault="007C61B5">
              <w:pPr>
                <w:pStyle w:val="Turinys2"/>
                <w:rPr>
                  <w:noProof/>
                  <w:kern w:val="2"/>
                  <w:sz w:val="24"/>
                  <w:szCs w:val="24"/>
                  <w14:ligatures w14:val="standardContextual"/>
                </w:rPr>
              </w:pPr>
              <w:hyperlink w:anchor="_Toc224565223" w:history="1">
                <w:r w:rsidRPr="00F366DE">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_Toc224565223 \h </w:instrText>
                </w:r>
                <w:r>
                  <w:rPr>
                    <w:noProof/>
                    <w:webHidden/>
                  </w:rPr>
                </w:r>
                <w:r>
                  <w:rPr>
                    <w:noProof/>
                    <w:webHidden/>
                  </w:rPr>
                  <w:fldChar w:fldCharType="separate"/>
                </w:r>
                <w:r>
                  <w:rPr>
                    <w:noProof/>
                    <w:webHidden/>
                  </w:rPr>
                  <w:t>30</w:t>
                </w:r>
                <w:r>
                  <w:rPr>
                    <w:noProof/>
                    <w:webHidden/>
                  </w:rPr>
                  <w:fldChar w:fldCharType="end"/>
                </w:r>
              </w:hyperlink>
            </w:p>
            <w:p w14:paraId="19DBE42E" w14:textId="4D700004" w:rsidR="007C61B5" w:rsidRDefault="007C61B5">
              <w:pPr>
                <w:pStyle w:val="Turinys2"/>
                <w:rPr>
                  <w:noProof/>
                  <w:kern w:val="2"/>
                  <w:sz w:val="24"/>
                  <w:szCs w:val="24"/>
                  <w14:ligatures w14:val="standardContextual"/>
                </w:rPr>
              </w:pPr>
              <w:hyperlink w:anchor="_Toc224565224" w:history="1">
                <w:r w:rsidRPr="00F366DE">
                  <w:rPr>
                    <w:rStyle w:val="Hipersaitas"/>
                    <w:rFonts w:eastAsia="Calibri" w:cstheme="minorHAnsi"/>
                    <w:noProof/>
                  </w:rPr>
                  <w:t>Pirkimo sąlygų 9 priedas „Pasiūlymo galiojimo užtikrinimų formos“</w:t>
                </w:r>
                <w:r>
                  <w:rPr>
                    <w:noProof/>
                    <w:webHidden/>
                  </w:rPr>
                  <w:tab/>
                </w:r>
                <w:r>
                  <w:rPr>
                    <w:noProof/>
                    <w:webHidden/>
                  </w:rPr>
                  <w:fldChar w:fldCharType="begin"/>
                </w:r>
                <w:r>
                  <w:rPr>
                    <w:noProof/>
                    <w:webHidden/>
                  </w:rPr>
                  <w:instrText xml:space="preserve"> PAGEREF _Toc224565224 \h </w:instrText>
                </w:r>
                <w:r>
                  <w:rPr>
                    <w:noProof/>
                    <w:webHidden/>
                  </w:rPr>
                </w:r>
                <w:r>
                  <w:rPr>
                    <w:noProof/>
                    <w:webHidden/>
                  </w:rPr>
                  <w:fldChar w:fldCharType="separate"/>
                </w:r>
                <w:r>
                  <w:rPr>
                    <w:noProof/>
                    <w:webHidden/>
                  </w:rPr>
                  <w:t>33</w:t>
                </w:r>
                <w:r>
                  <w:rPr>
                    <w:noProof/>
                    <w:webHidden/>
                  </w:rPr>
                  <w:fldChar w:fldCharType="end"/>
                </w:r>
              </w:hyperlink>
            </w:p>
            <w:p w14:paraId="23CD6F09" w14:textId="6A86FB38" w:rsidR="007C61B5" w:rsidRDefault="007C61B5">
              <w:pPr>
                <w:pStyle w:val="Turinys2"/>
                <w:rPr>
                  <w:noProof/>
                  <w:kern w:val="2"/>
                  <w:sz w:val="24"/>
                  <w:szCs w:val="24"/>
                  <w14:ligatures w14:val="standardContextual"/>
                </w:rPr>
              </w:pPr>
              <w:hyperlink w:anchor="_Toc224565225" w:history="1">
                <w:r w:rsidRPr="00F366DE">
                  <w:rPr>
                    <w:rStyle w:val="Hipersaitas"/>
                    <w:rFonts w:eastAsia="Calibri" w:cstheme="minorHAnsi"/>
                    <w:noProof/>
                  </w:rPr>
                  <w:t>Pirkimo sąlygų 10 priedas „Sutarties sąlygų įvykdymo užtikrinimų formos“</w:t>
                </w:r>
                <w:r>
                  <w:rPr>
                    <w:noProof/>
                    <w:webHidden/>
                  </w:rPr>
                  <w:tab/>
                </w:r>
                <w:r>
                  <w:rPr>
                    <w:noProof/>
                    <w:webHidden/>
                  </w:rPr>
                  <w:fldChar w:fldCharType="begin"/>
                </w:r>
                <w:r>
                  <w:rPr>
                    <w:noProof/>
                    <w:webHidden/>
                  </w:rPr>
                  <w:instrText xml:space="preserve"> PAGEREF _Toc224565225 \h </w:instrText>
                </w:r>
                <w:r>
                  <w:rPr>
                    <w:noProof/>
                    <w:webHidden/>
                  </w:rPr>
                </w:r>
                <w:r>
                  <w:rPr>
                    <w:noProof/>
                    <w:webHidden/>
                  </w:rPr>
                  <w:fldChar w:fldCharType="separate"/>
                </w:r>
                <w:r>
                  <w:rPr>
                    <w:noProof/>
                    <w:webHidden/>
                  </w:rPr>
                  <w:t>37</w:t>
                </w:r>
                <w:r>
                  <w:rPr>
                    <w:noProof/>
                    <w:webHidden/>
                  </w:rPr>
                  <w:fldChar w:fldCharType="end"/>
                </w:r>
              </w:hyperlink>
            </w:p>
            <w:p w14:paraId="1B297A33" w14:textId="2B8B3BC1" w:rsidR="007C61B5" w:rsidRDefault="007C61B5">
              <w:pPr>
                <w:pStyle w:val="Turinys2"/>
                <w:rPr>
                  <w:noProof/>
                  <w:kern w:val="2"/>
                  <w:sz w:val="24"/>
                  <w:szCs w:val="24"/>
                  <w14:ligatures w14:val="standardContextual"/>
                </w:rPr>
              </w:pPr>
              <w:hyperlink w:anchor="_Toc224565226" w:history="1">
                <w:r w:rsidRPr="00F366DE">
                  <w:rPr>
                    <w:rStyle w:val="Hipersaitas"/>
                    <w:rFonts w:eastAsia="Calibri" w:cstheme="minorHAnsi"/>
                    <w:noProof/>
                  </w:rPr>
                  <w:t>Pirkimo sąlygų 11 priedas „Savo jėgomis suteiktų paslaugų sąrašas“</w:t>
                </w:r>
                <w:r>
                  <w:rPr>
                    <w:noProof/>
                    <w:webHidden/>
                  </w:rPr>
                  <w:tab/>
                </w:r>
                <w:r>
                  <w:rPr>
                    <w:noProof/>
                    <w:webHidden/>
                  </w:rPr>
                  <w:fldChar w:fldCharType="begin"/>
                </w:r>
                <w:r>
                  <w:rPr>
                    <w:noProof/>
                    <w:webHidden/>
                  </w:rPr>
                  <w:instrText xml:space="preserve"> PAGEREF _Toc224565226 \h </w:instrText>
                </w:r>
                <w:r>
                  <w:rPr>
                    <w:noProof/>
                    <w:webHidden/>
                  </w:rPr>
                </w:r>
                <w:r>
                  <w:rPr>
                    <w:noProof/>
                    <w:webHidden/>
                  </w:rPr>
                  <w:fldChar w:fldCharType="separate"/>
                </w:r>
                <w:r>
                  <w:rPr>
                    <w:noProof/>
                    <w:webHidden/>
                  </w:rPr>
                  <w:t>41</w:t>
                </w:r>
                <w:r>
                  <w:rPr>
                    <w:noProof/>
                    <w:webHidden/>
                  </w:rPr>
                  <w:fldChar w:fldCharType="end"/>
                </w:r>
              </w:hyperlink>
            </w:p>
            <w:p w14:paraId="2141A669" w14:textId="29040E47" w:rsidR="007C61B5" w:rsidRDefault="007C61B5">
              <w:pPr>
                <w:pStyle w:val="Turinys2"/>
                <w:rPr>
                  <w:noProof/>
                  <w:kern w:val="2"/>
                  <w:sz w:val="24"/>
                  <w:szCs w:val="24"/>
                  <w14:ligatures w14:val="standardContextual"/>
                </w:rPr>
              </w:pPr>
              <w:hyperlink w:anchor="_Toc224565227" w:history="1">
                <w:r w:rsidRPr="00F366DE">
                  <w:rPr>
                    <w:rStyle w:val="Hipersaitas"/>
                    <w:rFonts w:eastAsia="Calibri" w:cstheme="minorHAnsi"/>
                    <w:noProof/>
                  </w:rPr>
                  <w:t xml:space="preserve">Pirkimo sąlygų 12 </w:t>
                </w:r>
                <w:r w:rsidRPr="00F366DE">
                  <w:rPr>
                    <w:rStyle w:val="Hipersaitas"/>
                    <w:rFonts w:ascii="Calibri" w:eastAsia="Calibri" w:hAnsi="Calibri" w:cs="Calibri"/>
                    <w:noProof/>
                  </w:rPr>
                  <w:t>priedas „</w:t>
                </w:r>
                <w:r w:rsidRPr="00F366DE">
                  <w:rPr>
                    <w:rStyle w:val="Hipersaitas"/>
                    <w:rFonts w:ascii="Calibri" w:hAnsi="Calibri" w:cs="Calibri"/>
                    <w:noProof/>
                  </w:rPr>
                  <w:t>Už sutarties vykdymą atsakingų specialistų sąrašas</w:t>
                </w:r>
                <w:r w:rsidRPr="00F366DE">
                  <w:rPr>
                    <w:rStyle w:val="Hipersaitas"/>
                    <w:rFonts w:eastAsia="Calibri" w:cstheme="minorHAnsi"/>
                    <w:noProof/>
                  </w:rPr>
                  <w:t>“</w:t>
                </w:r>
                <w:r>
                  <w:rPr>
                    <w:noProof/>
                    <w:webHidden/>
                  </w:rPr>
                  <w:tab/>
                </w:r>
                <w:r>
                  <w:rPr>
                    <w:noProof/>
                    <w:webHidden/>
                  </w:rPr>
                  <w:fldChar w:fldCharType="begin"/>
                </w:r>
                <w:r>
                  <w:rPr>
                    <w:noProof/>
                    <w:webHidden/>
                  </w:rPr>
                  <w:instrText xml:space="preserve"> PAGEREF _Toc224565227 \h </w:instrText>
                </w:r>
                <w:r>
                  <w:rPr>
                    <w:noProof/>
                    <w:webHidden/>
                  </w:rPr>
                </w:r>
                <w:r>
                  <w:rPr>
                    <w:noProof/>
                    <w:webHidden/>
                  </w:rPr>
                  <w:fldChar w:fldCharType="separate"/>
                </w:r>
                <w:r>
                  <w:rPr>
                    <w:noProof/>
                    <w:webHidden/>
                  </w:rPr>
                  <w:t>43</w:t>
                </w:r>
                <w:r>
                  <w:rPr>
                    <w:noProof/>
                    <w:webHidden/>
                  </w:rPr>
                  <w:fldChar w:fldCharType="end"/>
                </w:r>
              </w:hyperlink>
            </w:p>
            <w:p w14:paraId="0DDC40AE" w14:textId="6E99C03E"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224565203"/>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3E6DA6F" w14:textId="0ED96E7A" w:rsidR="00026024" w:rsidRDefault="008272CE" w:rsidP="000C79E2">
      <w:pPr>
        <w:pStyle w:val="Sraopastraipa"/>
        <w:numPr>
          <w:ilvl w:val="1"/>
          <w:numId w:val="1"/>
        </w:numPr>
        <w:spacing w:after="0" w:line="20" w:lineRule="atLeast"/>
        <w:ind w:left="0" w:firstLine="567"/>
        <w:jc w:val="both"/>
        <w:rPr>
          <w:rFonts w:eastAsia="Calibri"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0372F4" w:rsidRPr="00D1737C">
        <w:rPr>
          <w:rFonts w:cstheme="minorHAnsi"/>
          <w:sz w:val="22"/>
          <w:szCs w:val="22"/>
        </w:rPr>
        <w:t xml:space="preserve"> </w:t>
      </w:r>
      <w:r w:rsidR="00020D1A" w:rsidRPr="00D1737C">
        <w:rPr>
          <w:rFonts w:eastAsia="Calibri" w:cstheme="minorHAnsi"/>
          <w:sz w:val="22"/>
          <w:szCs w:val="22"/>
        </w:rPr>
        <w:t>Vilniaus miesto savivaldybės administracija</w:t>
      </w:r>
      <w:r w:rsidR="00E56BA8" w:rsidRPr="00D1737C">
        <w:rPr>
          <w:rFonts w:eastAsia="Calibri" w:cstheme="minorHAnsi"/>
          <w:sz w:val="22"/>
          <w:szCs w:val="22"/>
        </w:rPr>
        <w:t xml:space="preserve">, juridinio asmens kodas </w:t>
      </w:r>
      <w:r w:rsidR="00020D1A" w:rsidRPr="00D1737C">
        <w:rPr>
          <w:rFonts w:eastAsia="Calibri" w:cstheme="minorHAnsi"/>
          <w:sz w:val="22"/>
          <w:szCs w:val="22"/>
        </w:rPr>
        <w:t>188710061</w:t>
      </w:r>
      <w:r w:rsidR="00E56BA8" w:rsidRPr="00D1737C">
        <w:rPr>
          <w:rFonts w:eastAsia="Calibri" w:cstheme="minorHAnsi"/>
          <w:sz w:val="22"/>
          <w:szCs w:val="22"/>
        </w:rPr>
        <w:t xml:space="preserve">, adresas </w:t>
      </w:r>
      <w:r w:rsidR="00020D1A" w:rsidRPr="00D1737C">
        <w:rPr>
          <w:rFonts w:eastAsia="Calibri" w:cstheme="minorHAnsi"/>
          <w:sz w:val="22"/>
          <w:szCs w:val="22"/>
        </w:rPr>
        <w:t>Konstitucijos pr. 3, LT-09</w:t>
      </w:r>
      <w:r w:rsidR="00685F98" w:rsidRPr="00D1737C">
        <w:rPr>
          <w:rFonts w:eastAsia="Calibri" w:cstheme="minorHAnsi"/>
          <w:sz w:val="22"/>
          <w:szCs w:val="22"/>
        </w:rPr>
        <w:t>601 Vilnius</w:t>
      </w:r>
      <w:r w:rsidR="00B56CCA" w:rsidRPr="00D1737C">
        <w:rPr>
          <w:rFonts w:eastAsia="Calibri" w:cstheme="minorHAnsi"/>
          <w:sz w:val="22"/>
          <w:szCs w:val="22"/>
        </w:rPr>
        <w:t>.</w:t>
      </w:r>
      <w:r w:rsidR="00685F98" w:rsidRPr="00D1737C">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9C69A4" w:rsidRPr="00D1737C">
        <w:rPr>
          <w:rFonts w:eastAsia="Calibri" w:cstheme="minorHAnsi"/>
          <w:sz w:val="22"/>
          <w:szCs w:val="22"/>
        </w:rPr>
        <w:t>.</w:t>
      </w:r>
    </w:p>
    <w:p w14:paraId="1B7E4F94" w14:textId="77777777" w:rsidR="000C79E2" w:rsidRPr="000C79E2" w:rsidRDefault="007D6857" w:rsidP="000C79E2">
      <w:pPr>
        <w:pStyle w:val="Sraopastraipa"/>
        <w:numPr>
          <w:ilvl w:val="1"/>
          <w:numId w:val="1"/>
        </w:numPr>
        <w:spacing w:after="0" w:line="240" w:lineRule="auto"/>
        <w:ind w:left="0" w:firstLine="567"/>
        <w:jc w:val="both"/>
        <w:rPr>
          <w:rFonts w:eastAsia="Calibri" w:cstheme="minorHAnsi"/>
          <w:sz w:val="22"/>
          <w:szCs w:val="22"/>
        </w:rPr>
      </w:pPr>
      <w:r w:rsidRPr="003A7D14">
        <w:rPr>
          <w:rFonts w:cstheme="minorHAnsi"/>
          <w:color w:val="000000" w:themeColor="text1"/>
          <w:sz w:val="22"/>
          <w:szCs w:val="22"/>
        </w:rPr>
        <w:t>Pirkimas</w:t>
      </w:r>
      <w:r w:rsidR="00B37854" w:rsidRPr="003A7D14">
        <w:rPr>
          <w:rFonts w:cstheme="minorHAnsi"/>
          <w:color w:val="000000" w:themeColor="text1"/>
          <w:sz w:val="22"/>
          <w:szCs w:val="22"/>
        </w:rPr>
        <w:t xml:space="preserve"> neatlieka</w:t>
      </w:r>
      <w:r w:rsidRPr="003A7D14">
        <w:rPr>
          <w:rFonts w:cstheme="minorHAnsi"/>
          <w:color w:val="000000" w:themeColor="text1"/>
          <w:sz w:val="22"/>
          <w:szCs w:val="22"/>
        </w:rPr>
        <w:t>mas</w:t>
      </w:r>
      <w:r w:rsidR="00B37854" w:rsidRPr="003A7D14">
        <w:rPr>
          <w:rFonts w:cstheme="minorHAnsi"/>
          <w:color w:val="000000" w:themeColor="text1"/>
          <w:sz w:val="22"/>
          <w:szCs w:val="22"/>
        </w:rPr>
        <w:t xml:space="preserve"> </w:t>
      </w:r>
      <w:r w:rsidR="002F5F8E" w:rsidRPr="003A7D14">
        <w:rPr>
          <w:rFonts w:cstheme="minorHAnsi"/>
          <w:color w:val="000000" w:themeColor="text1"/>
          <w:sz w:val="22"/>
          <w:szCs w:val="22"/>
        </w:rPr>
        <w:t>n</w:t>
      </w:r>
      <w:r w:rsidR="002F5F8E" w:rsidRPr="000C79E2">
        <w:rPr>
          <w:rFonts w:cstheme="minorHAnsi"/>
          <w:sz w:val="22"/>
          <w:szCs w:val="22"/>
        </w:rPr>
        <w:t>audojantis centralizuotų pirkimų katalogu</w:t>
      </w:r>
      <w:r w:rsidRPr="000C79E2">
        <w:rPr>
          <w:rFonts w:cstheme="minorHAnsi"/>
          <w:sz w:val="22"/>
          <w:szCs w:val="22"/>
        </w:rPr>
        <w:t xml:space="preserve">, nes </w:t>
      </w:r>
      <w:r w:rsidR="000C79E2" w:rsidRPr="000C79E2">
        <w:rPr>
          <w:rFonts w:cstheme="minorHAnsi"/>
          <w:sz w:val="22"/>
          <w:szCs w:val="22"/>
        </w:rPr>
        <w:t xml:space="preserve">perkamų paslaugų centralizuotų pirkimų kataloge nėra. </w:t>
      </w:r>
    </w:p>
    <w:p w14:paraId="0199B8E0" w14:textId="77777777" w:rsidR="000C79E2" w:rsidRPr="000C79E2" w:rsidRDefault="00AA23FB" w:rsidP="000C79E2">
      <w:pPr>
        <w:pStyle w:val="Sraopastraipa"/>
        <w:numPr>
          <w:ilvl w:val="1"/>
          <w:numId w:val="1"/>
        </w:numPr>
        <w:spacing w:after="0" w:line="240" w:lineRule="auto"/>
        <w:ind w:left="0" w:firstLine="567"/>
        <w:jc w:val="both"/>
        <w:rPr>
          <w:rFonts w:eastAsia="Calibri" w:cstheme="minorHAnsi"/>
          <w:sz w:val="22"/>
          <w:szCs w:val="22"/>
        </w:rPr>
      </w:pPr>
      <w:r w:rsidRPr="000C79E2">
        <w:rPr>
          <w:rFonts w:eastAsia="Times New Roman" w:cstheme="minorHAnsi"/>
          <w:sz w:val="22"/>
          <w:szCs w:val="22"/>
        </w:rPr>
        <w:t>Perkančioji organizacija nerezervuoja teisės dalyvauti pirkime.</w:t>
      </w:r>
    </w:p>
    <w:p w14:paraId="27BD7FF8" w14:textId="77777777" w:rsidR="000C79E2" w:rsidRPr="000C79E2" w:rsidRDefault="00E32C8E" w:rsidP="000C79E2">
      <w:pPr>
        <w:pStyle w:val="Sraopastraipa"/>
        <w:numPr>
          <w:ilvl w:val="1"/>
          <w:numId w:val="1"/>
        </w:numPr>
        <w:spacing w:after="0" w:line="240" w:lineRule="auto"/>
        <w:ind w:left="0" w:firstLine="567"/>
        <w:jc w:val="both"/>
        <w:rPr>
          <w:rFonts w:eastAsia="Calibri" w:cstheme="minorHAnsi"/>
          <w:sz w:val="22"/>
          <w:szCs w:val="22"/>
        </w:rPr>
      </w:pPr>
      <w:r w:rsidRPr="000C79E2">
        <w:rPr>
          <w:rFonts w:cstheme="minorHAnsi"/>
          <w:sz w:val="22"/>
          <w:szCs w:val="22"/>
        </w:rPr>
        <w:t xml:space="preserve">Stebėtojai dalyvauti </w:t>
      </w:r>
      <w:r w:rsidR="008A3C98" w:rsidRPr="000C79E2">
        <w:rPr>
          <w:rFonts w:cstheme="minorHAnsi"/>
          <w:sz w:val="22"/>
          <w:szCs w:val="22"/>
        </w:rPr>
        <w:t>K</w:t>
      </w:r>
      <w:r w:rsidRPr="000C79E2">
        <w:rPr>
          <w:rFonts w:cstheme="minorHAnsi"/>
          <w:sz w:val="22"/>
          <w:szCs w:val="22"/>
        </w:rPr>
        <w:t>omisijos posėdžiuose nėra kviečiami.</w:t>
      </w:r>
    </w:p>
    <w:p w14:paraId="39603E6D" w14:textId="322C9410" w:rsidR="005E62F0" w:rsidRPr="000C79E2" w:rsidRDefault="003A502A" w:rsidP="000C79E2">
      <w:pPr>
        <w:pStyle w:val="Sraopastraipa"/>
        <w:numPr>
          <w:ilvl w:val="1"/>
          <w:numId w:val="1"/>
        </w:numPr>
        <w:spacing w:after="0" w:line="240" w:lineRule="auto"/>
        <w:ind w:left="0" w:firstLine="567"/>
        <w:jc w:val="both"/>
        <w:rPr>
          <w:rFonts w:eastAsia="Calibri" w:cstheme="minorHAnsi"/>
          <w:sz w:val="22"/>
          <w:szCs w:val="22"/>
        </w:rPr>
      </w:pPr>
      <w:r w:rsidRPr="000C79E2">
        <w:rPr>
          <w:rFonts w:cstheme="minorHAnsi"/>
          <w:sz w:val="22"/>
          <w:szCs w:val="22"/>
        </w:rPr>
        <w:t xml:space="preserve">Atliekamas žaliasis pirkimas. Pirkimas vykdomas vadovaujantis </w:t>
      </w:r>
      <w:r w:rsidR="001B53E8" w:rsidRPr="000C79E2">
        <w:rPr>
          <w:rFonts w:cstheme="minorHAnsi"/>
          <w:sz w:val="22"/>
          <w:szCs w:val="22"/>
        </w:rPr>
        <w:t>Aplinkos apsaugos kriterijų taikymo, vykdant žaliuosius pirkimus, tvarkos aprašo</w:t>
      </w:r>
      <w:r w:rsidR="00522BA0" w:rsidRPr="000C79E2">
        <w:rPr>
          <w:rFonts w:cstheme="minorHAnsi"/>
          <w:sz w:val="22"/>
          <w:szCs w:val="22"/>
        </w:rPr>
        <w:t>, patvirtinto</w:t>
      </w:r>
      <w:r w:rsidR="00522BA0" w:rsidRPr="000C79E2">
        <w:rPr>
          <w:rFonts w:cstheme="minorHAnsi"/>
          <w:b/>
          <w:bCs/>
          <w:sz w:val="22"/>
          <w:szCs w:val="22"/>
        </w:rPr>
        <w:t xml:space="preserve"> </w:t>
      </w:r>
      <w:r w:rsidRPr="000C79E2">
        <w:rPr>
          <w:rFonts w:cstheme="minorHAnsi"/>
          <w:sz w:val="22"/>
          <w:szCs w:val="22"/>
        </w:rPr>
        <w:t>Lietuvos Respublikos aplinkos ministro 2011 m. birželio 28 d. įsakym</w:t>
      </w:r>
      <w:r w:rsidR="00522BA0" w:rsidRPr="000C79E2">
        <w:rPr>
          <w:rFonts w:cstheme="minorHAnsi"/>
          <w:sz w:val="22"/>
          <w:szCs w:val="22"/>
        </w:rPr>
        <w:t>u</w:t>
      </w:r>
      <w:r w:rsidRPr="000C79E2">
        <w:rPr>
          <w:rFonts w:cstheme="minorHAnsi"/>
          <w:sz w:val="22"/>
          <w:szCs w:val="22"/>
        </w:rPr>
        <w:t xml:space="preserve"> Nr. D1-508 „</w:t>
      </w:r>
      <w:hyperlink r:id="rId11" w:history="1">
        <w:r w:rsidRPr="000C79E2">
          <w:rPr>
            <w:rStyle w:val="Hipersaitas"/>
            <w:rFonts w:cstheme="minorHAnsi"/>
            <w:color w:val="0070C0"/>
            <w:sz w:val="22"/>
            <w:szCs w:val="22"/>
            <w:u w:val="single"/>
          </w:rPr>
          <w:t>Dėl Aplinkos apsaugos kriterijų taikymo, vykdant žaliuosius pirkimus, tvarkos aprašo patvirtinimo</w:t>
        </w:r>
      </w:hyperlink>
      <w:r w:rsidRPr="000C79E2">
        <w:rPr>
          <w:rFonts w:cstheme="minorHAnsi"/>
          <w:sz w:val="22"/>
          <w:szCs w:val="22"/>
        </w:rPr>
        <w:t>“</w:t>
      </w:r>
      <w:r w:rsidR="00A43CDE" w:rsidRPr="000C79E2">
        <w:rPr>
          <w:rFonts w:cstheme="minorHAnsi"/>
          <w:sz w:val="22"/>
          <w:szCs w:val="22"/>
        </w:rPr>
        <w:t>,</w:t>
      </w:r>
      <w:r w:rsidRPr="000C79E2">
        <w:rPr>
          <w:rFonts w:cstheme="minorHAnsi"/>
          <w:sz w:val="22"/>
          <w:szCs w:val="22"/>
        </w:rPr>
        <w:t xml:space="preserve"> </w:t>
      </w:r>
      <w:r w:rsidR="000C79E2" w:rsidRPr="000C79E2">
        <w:rPr>
          <w:rFonts w:cstheme="minorHAnsi"/>
          <w:sz w:val="22"/>
          <w:szCs w:val="22"/>
        </w:rPr>
        <w:t xml:space="preserve">4.4.3 </w:t>
      </w:r>
      <w:r w:rsidRPr="000C79E2">
        <w:rPr>
          <w:rFonts w:cstheme="minorHAnsi"/>
          <w:sz w:val="22"/>
          <w:szCs w:val="22"/>
        </w:rPr>
        <w:t xml:space="preserve">punktu. Aplinkos apaugos kriterijai </w:t>
      </w:r>
      <w:r w:rsidR="00903E28">
        <w:rPr>
          <w:rFonts w:cstheme="minorHAnsi"/>
          <w:sz w:val="22"/>
          <w:szCs w:val="22"/>
        </w:rPr>
        <w:t>nustatyti</w:t>
      </w:r>
      <w:r w:rsidRPr="000C79E2">
        <w:rPr>
          <w:rFonts w:cstheme="minorHAnsi"/>
          <w:sz w:val="22"/>
          <w:szCs w:val="22"/>
        </w:rPr>
        <w:t xml:space="preserve"> </w:t>
      </w:r>
      <w:r w:rsidR="00D4732D" w:rsidRPr="000C79E2">
        <w:rPr>
          <w:rFonts w:cstheme="minorHAnsi"/>
          <w:sz w:val="22"/>
          <w:szCs w:val="22"/>
        </w:rPr>
        <w:t xml:space="preserve">specialiųjų pirkimo sąlygų </w:t>
      </w:r>
      <w:r w:rsidR="00E651D5" w:rsidRPr="000C79E2">
        <w:rPr>
          <w:rFonts w:cstheme="minorHAnsi"/>
          <w:sz w:val="22"/>
          <w:szCs w:val="22"/>
        </w:rPr>
        <w:t>2</w:t>
      </w:r>
      <w:r w:rsidR="00D4732D" w:rsidRPr="000C79E2">
        <w:rPr>
          <w:rFonts w:cstheme="minorHAnsi"/>
          <w:sz w:val="22"/>
          <w:szCs w:val="22"/>
        </w:rPr>
        <w:t xml:space="preserve"> priede „Techninė specifikacija“</w:t>
      </w:r>
      <w:r w:rsidR="000C79E2" w:rsidRPr="000C79E2">
        <w:rPr>
          <w:rFonts w:cstheme="minorHAnsi"/>
          <w:sz w:val="22"/>
          <w:szCs w:val="22"/>
        </w:rPr>
        <w:t>.</w:t>
      </w:r>
    </w:p>
    <w:p w14:paraId="3589520C" w14:textId="3631F72C" w:rsidR="0069195A" w:rsidRPr="000C79E2" w:rsidRDefault="0069195A" w:rsidP="003D36F4">
      <w:pPr>
        <w:pStyle w:val="Sraopastraipa"/>
        <w:numPr>
          <w:ilvl w:val="1"/>
          <w:numId w:val="5"/>
        </w:numPr>
        <w:tabs>
          <w:tab w:val="left" w:pos="993"/>
        </w:tabs>
        <w:spacing w:after="0" w:line="240" w:lineRule="auto"/>
        <w:ind w:left="0" w:firstLine="567"/>
        <w:jc w:val="both"/>
        <w:rPr>
          <w:rFonts w:eastAsia="Arial" w:cstheme="minorHAnsi"/>
          <w:i/>
          <w:iCs/>
          <w:sz w:val="22"/>
          <w:szCs w:val="22"/>
        </w:rPr>
      </w:pPr>
      <w:r w:rsidRPr="000C79E2">
        <w:rPr>
          <w:rFonts w:eastAsia="Arial" w:cstheme="minorHAnsi"/>
          <w:sz w:val="22"/>
          <w:szCs w:val="22"/>
        </w:rPr>
        <w:t xml:space="preserve">Šiame pirkime </w:t>
      </w:r>
      <w:r w:rsidR="00D701D9" w:rsidRPr="000C79E2">
        <w:rPr>
          <w:rFonts w:eastAsia="Arial" w:cstheme="minorHAnsi"/>
          <w:sz w:val="22"/>
          <w:szCs w:val="22"/>
        </w:rPr>
        <w:t xml:space="preserve">netaikomi </w:t>
      </w:r>
      <w:r w:rsidR="001573A3" w:rsidRPr="000C79E2">
        <w:rPr>
          <w:rFonts w:eastAsia="Arial" w:cstheme="minorHAnsi"/>
          <w:sz w:val="22"/>
          <w:szCs w:val="22"/>
        </w:rPr>
        <w:t>energijos vartojimo efektyvumo reikalavimai</w:t>
      </w:r>
      <w:r w:rsidR="00EE1B8F" w:rsidRPr="000C79E2">
        <w:rPr>
          <w:rFonts w:eastAsia="Arial" w:cstheme="minorHAnsi"/>
          <w:sz w:val="22"/>
          <w:szCs w:val="22"/>
        </w:rPr>
        <w:t xml:space="preserve">, </w:t>
      </w:r>
      <w:r w:rsidR="00DE0B39" w:rsidRPr="000C79E2">
        <w:rPr>
          <w:rFonts w:eastAsia="Arial" w:cstheme="minorHAnsi"/>
          <w:sz w:val="22"/>
          <w:szCs w:val="22"/>
        </w:rPr>
        <w:t xml:space="preserve">nustatyti </w:t>
      </w:r>
      <w:r w:rsidR="00EE1B8F" w:rsidRPr="000C79E2">
        <w:rPr>
          <w:rFonts w:eastAsia="Arial" w:cstheme="minorHAnsi"/>
          <w:sz w:val="22"/>
          <w:szCs w:val="22"/>
        </w:rPr>
        <w:t xml:space="preserve">vadovaujantis Lietuvos Respublikos energetikos ministro </w:t>
      </w:r>
      <w:r w:rsidR="009E43CE" w:rsidRPr="000C79E2">
        <w:rPr>
          <w:rFonts w:eastAsia="Arial" w:cstheme="minorHAnsi"/>
          <w:sz w:val="22"/>
          <w:szCs w:val="22"/>
        </w:rPr>
        <w:t>2015 m. birželio 18 d. įsakymu Nr. 1-154</w:t>
      </w:r>
      <w:r w:rsidR="000C79E2" w:rsidRPr="000C79E2">
        <w:rPr>
          <w:rFonts w:eastAsia="Arial" w:cstheme="minorHAnsi"/>
          <w:sz w:val="22"/>
          <w:szCs w:val="22"/>
        </w:rPr>
        <w:t>.</w:t>
      </w:r>
    </w:p>
    <w:p w14:paraId="2413C02D" w14:textId="56F5143C" w:rsidR="00E32C8E" w:rsidRPr="000C79E2" w:rsidRDefault="00E32C8E" w:rsidP="003D36F4">
      <w:pPr>
        <w:pStyle w:val="Sraopastraipa"/>
        <w:numPr>
          <w:ilvl w:val="1"/>
          <w:numId w:val="5"/>
        </w:numPr>
        <w:spacing w:after="0" w:line="240" w:lineRule="auto"/>
        <w:ind w:left="0" w:firstLine="567"/>
        <w:jc w:val="both"/>
        <w:rPr>
          <w:rFonts w:cstheme="minorHAnsi"/>
          <w:i/>
          <w:iCs/>
          <w:color w:val="FF0000"/>
          <w:sz w:val="22"/>
          <w:szCs w:val="22"/>
        </w:rPr>
      </w:pPr>
      <w:r w:rsidRPr="000C79E2">
        <w:rPr>
          <w:rFonts w:eastAsia="Arial" w:cstheme="minorHAnsi"/>
          <w:sz w:val="22"/>
          <w:szCs w:val="22"/>
        </w:rPr>
        <w:t xml:space="preserve">Išankstinis skelbimas apie </w:t>
      </w:r>
      <w:r w:rsidR="007A68AD" w:rsidRPr="000C79E2">
        <w:rPr>
          <w:rFonts w:eastAsia="Arial" w:cstheme="minorHAnsi"/>
          <w:sz w:val="22"/>
          <w:szCs w:val="22"/>
        </w:rPr>
        <w:t>p</w:t>
      </w:r>
      <w:r w:rsidRPr="000C79E2">
        <w:rPr>
          <w:rFonts w:eastAsia="Arial" w:cstheme="minorHAnsi"/>
          <w:sz w:val="22"/>
          <w:szCs w:val="22"/>
        </w:rPr>
        <w:t>irkimą nebuvo paskelbtas</w:t>
      </w:r>
      <w:r w:rsidR="000C79E2" w:rsidRPr="000C79E2">
        <w:rPr>
          <w:rFonts w:eastAsia="Arial" w:cstheme="minorHAnsi"/>
          <w:sz w:val="22"/>
          <w:szCs w:val="22"/>
        </w:rPr>
        <w:t>.</w:t>
      </w:r>
    </w:p>
    <w:p w14:paraId="72EF28E7" w14:textId="234086C3" w:rsidR="00AF1430" w:rsidRPr="00682B25" w:rsidRDefault="00015FC9" w:rsidP="003D36F4">
      <w:pPr>
        <w:pStyle w:val="Sraopastraipa"/>
        <w:numPr>
          <w:ilvl w:val="1"/>
          <w:numId w:val="5"/>
        </w:numPr>
        <w:tabs>
          <w:tab w:val="left" w:pos="0"/>
        </w:tabs>
        <w:spacing w:after="0" w:line="240" w:lineRule="auto"/>
        <w:ind w:left="0" w:firstLine="567"/>
        <w:jc w:val="both"/>
        <w:rPr>
          <w:rFonts w:cstheme="minorHAnsi"/>
          <w:sz w:val="22"/>
          <w:szCs w:val="22"/>
        </w:rPr>
      </w:pPr>
      <w:r w:rsidRPr="00682B25">
        <w:rPr>
          <w:rFonts w:cstheme="minorHAnsi"/>
          <w:sz w:val="22"/>
          <w:szCs w:val="22"/>
          <w:lang w:eastAsia="en-US"/>
        </w:rPr>
        <w:t>P</w:t>
      </w:r>
      <w:r w:rsidR="00E32C8E" w:rsidRPr="00682B25">
        <w:rPr>
          <w:rFonts w:cstheme="minorHAnsi"/>
          <w:sz w:val="22"/>
          <w:szCs w:val="22"/>
          <w:lang w:eastAsia="en-US"/>
        </w:rPr>
        <w:t xml:space="preserve">irkime </w:t>
      </w:r>
      <w:r w:rsidR="007A68AD" w:rsidRPr="00682B25">
        <w:rPr>
          <w:rFonts w:cstheme="minorHAnsi"/>
          <w:sz w:val="22"/>
          <w:szCs w:val="22"/>
        </w:rPr>
        <w:t>perkančioji organizacija</w:t>
      </w:r>
      <w:r w:rsidR="00E32C8E" w:rsidRPr="00682B25">
        <w:rPr>
          <w:rFonts w:cstheme="minorHAnsi"/>
          <w:sz w:val="22"/>
          <w:szCs w:val="22"/>
          <w:lang w:eastAsia="en-US"/>
        </w:rPr>
        <w:t xml:space="preserve"> nenumato skelbti pranešimo dėl savanoriško </w:t>
      </w:r>
      <w:proofErr w:type="spellStart"/>
      <w:r w:rsidR="00E32C8E" w:rsidRPr="00682B25">
        <w:rPr>
          <w:rFonts w:cstheme="minorHAnsi"/>
          <w:i/>
          <w:iCs/>
          <w:sz w:val="22"/>
          <w:szCs w:val="22"/>
          <w:lang w:eastAsia="en-US"/>
        </w:rPr>
        <w:t>ex</w:t>
      </w:r>
      <w:proofErr w:type="spellEnd"/>
      <w:r w:rsidR="00E32C8E" w:rsidRPr="00682B25">
        <w:rPr>
          <w:rFonts w:cstheme="minorHAnsi"/>
          <w:i/>
          <w:iCs/>
          <w:sz w:val="22"/>
          <w:szCs w:val="22"/>
          <w:lang w:eastAsia="en-US"/>
        </w:rPr>
        <w:t xml:space="preserve"> ante</w:t>
      </w:r>
      <w:r w:rsidR="00E32C8E" w:rsidRPr="00682B25">
        <w:rPr>
          <w:rFonts w:cstheme="minorHAnsi"/>
          <w:sz w:val="22"/>
          <w:szCs w:val="22"/>
          <w:lang w:eastAsia="en-US"/>
        </w:rPr>
        <w:t xml:space="preserve"> skaidrumo.</w:t>
      </w:r>
    </w:p>
    <w:p w14:paraId="0EC31BC0" w14:textId="77777777" w:rsidR="000C79E2" w:rsidRPr="000C79E2" w:rsidRDefault="00841F13" w:rsidP="003D36F4">
      <w:pPr>
        <w:pStyle w:val="Sraopastraipa"/>
        <w:numPr>
          <w:ilvl w:val="1"/>
          <w:numId w:val="5"/>
        </w:numPr>
        <w:tabs>
          <w:tab w:val="left" w:pos="0"/>
        </w:tabs>
        <w:spacing w:after="0" w:line="240" w:lineRule="auto"/>
        <w:ind w:left="0" w:firstLine="567"/>
        <w:jc w:val="both"/>
        <w:rPr>
          <w:rFonts w:cstheme="minorHAnsi"/>
          <w:i/>
          <w:iCs/>
          <w:color w:val="FF0000"/>
          <w:sz w:val="22"/>
          <w:szCs w:val="22"/>
        </w:rPr>
      </w:pPr>
      <w:r w:rsidRPr="000C79E2">
        <w:rPr>
          <w:rFonts w:cstheme="minorHAnsi"/>
          <w:sz w:val="22"/>
          <w:szCs w:val="22"/>
        </w:rPr>
        <w:t xml:space="preserve">Pirkime neleidžiama pateikti alternatyvių pasiūlymų. </w:t>
      </w:r>
      <w:r w:rsidR="00BA0147" w:rsidRPr="000C79E2">
        <w:rPr>
          <w:rFonts w:cstheme="minorHAnsi"/>
          <w:sz w:val="22"/>
          <w:szCs w:val="22"/>
        </w:rPr>
        <w:t>Tiekėjui pateikus alternatyvų pasiūlymą (alternatyvius pasiūlymus), jo pasiūlymas ir alternatyvūs pasiūlymai bus atmesti.</w:t>
      </w:r>
    </w:p>
    <w:p w14:paraId="0C002F05" w14:textId="40300F2E" w:rsidR="00E32C8E" w:rsidRPr="000C79E2" w:rsidRDefault="00E32C8E" w:rsidP="003D36F4">
      <w:pPr>
        <w:pStyle w:val="Sraopastraipa"/>
        <w:numPr>
          <w:ilvl w:val="1"/>
          <w:numId w:val="5"/>
        </w:numPr>
        <w:tabs>
          <w:tab w:val="left" w:pos="0"/>
        </w:tabs>
        <w:spacing w:after="0" w:line="240" w:lineRule="auto"/>
        <w:ind w:left="0" w:firstLine="567"/>
        <w:jc w:val="both"/>
        <w:rPr>
          <w:rFonts w:cstheme="minorHAnsi"/>
          <w:i/>
          <w:iCs/>
          <w:color w:val="FF0000"/>
          <w:sz w:val="22"/>
          <w:szCs w:val="22"/>
        </w:rPr>
      </w:pPr>
      <w:r w:rsidRPr="000C79E2">
        <w:rPr>
          <w:rFonts w:eastAsia="Arial" w:cstheme="minorHAnsi"/>
          <w:color w:val="333333"/>
          <w:sz w:val="22"/>
          <w:szCs w:val="22"/>
        </w:rPr>
        <w:t xml:space="preserve">Bendrosios </w:t>
      </w:r>
      <w:r w:rsidR="007E5F55" w:rsidRPr="000C79E2">
        <w:rPr>
          <w:rFonts w:eastAsia="Arial" w:cstheme="minorHAnsi"/>
          <w:color w:val="333333"/>
          <w:sz w:val="22"/>
          <w:szCs w:val="22"/>
        </w:rPr>
        <w:t xml:space="preserve">pirkimo </w:t>
      </w:r>
      <w:r w:rsidRPr="000C79E2">
        <w:rPr>
          <w:rFonts w:eastAsia="Arial" w:cstheme="minorHAnsi"/>
          <w:color w:val="333333"/>
          <w:sz w:val="22"/>
          <w:szCs w:val="22"/>
        </w:rPr>
        <w:t>sąlygos yra neatskiriama ši</w:t>
      </w:r>
      <w:r w:rsidR="00C07F25" w:rsidRPr="000C79E2">
        <w:rPr>
          <w:rFonts w:eastAsia="Arial" w:cstheme="minorHAnsi"/>
          <w:color w:val="333333"/>
          <w:sz w:val="22"/>
          <w:szCs w:val="22"/>
        </w:rPr>
        <w:t>ų</w:t>
      </w:r>
      <w:r w:rsidRPr="000C79E2">
        <w:rPr>
          <w:rFonts w:eastAsia="Arial" w:cstheme="minorHAnsi"/>
          <w:color w:val="333333"/>
          <w:sz w:val="22"/>
          <w:szCs w:val="22"/>
        </w:rPr>
        <w:t xml:space="preserve"> </w:t>
      </w:r>
      <w:r w:rsidR="00F4541C" w:rsidRPr="000C79E2">
        <w:rPr>
          <w:rFonts w:eastAsia="Arial" w:cstheme="minorHAnsi"/>
          <w:color w:val="333333"/>
          <w:sz w:val="22"/>
          <w:szCs w:val="22"/>
        </w:rPr>
        <w:t>p</w:t>
      </w:r>
      <w:r w:rsidRPr="000C79E2">
        <w:rPr>
          <w:rFonts w:eastAsia="Arial" w:cstheme="minorHAnsi"/>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24565204"/>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730E2BAD" w14:textId="7338F410" w:rsidR="00824E58" w:rsidRDefault="00B41C66" w:rsidP="003D36F4">
      <w:pPr>
        <w:pStyle w:val="Betarp"/>
        <w:numPr>
          <w:ilvl w:val="1"/>
          <w:numId w:val="15"/>
        </w:numPr>
        <w:spacing w:after="120"/>
        <w:ind w:left="0" w:firstLine="567"/>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751876" w:rsidRPr="00751876">
        <w:rPr>
          <w:rFonts w:eastAsia="Calibri" w:cstheme="minorHAnsi"/>
          <w:color w:val="000000" w:themeColor="text1"/>
          <w:sz w:val="22"/>
          <w:szCs w:val="22"/>
        </w:rPr>
        <w:t>Vilniaus miesto savivaldybės želdynų ir želdinių būklės stebėsenos plano vykdym</w:t>
      </w:r>
      <w:r w:rsidR="00881B14">
        <w:rPr>
          <w:rFonts w:eastAsia="Calibri" w:cstheme="minorHAnsi"/>
          <w:color w:val="000000" w:themeColor="text1"/>
          <w:sz w:val="22"/>
          <w:szCs w:val="22"/>
        </w:rPr>
        <w:t>ą</w:t>
      </w:r>
      <w:r w:rsidR="00751876" w:rsidRPr="00751876">
        <w:rPr>
          <w:rFonts w:eastAsia="Calibri" w:cstheme="minorHAnsi"/>
          <w:color w:val="000000" w:themeColor="text1"/>
          <w:sz w:val="22"/>
          <w:szCs w:val="22"/>
        </w:rPr>
        <w:t xml:space="preserve"> </w:t>
      </w:r>
      <w:r w:rsidR="00066F91" w:rsidRPr="00EE1B93">
        <w:rPr>
          <w:rFonts w:eastAsia="Times New Roman" w:cstheme="minorHAnsi"/>
          <w:sz w:val="22"/>
          <w:szCs w:val="22"/>
          <w:lang w:eastAsia="en-US"/>
        </w:rPr>
        <w:t>(toliau –</w:t>
      </w:r>
      <w:r w:rsidR="00751876">
        <w:rPr>
          <w:rFonts w:eastAsia="Times New Roman" w:cstheme="minorHAnsi"/>
          <w:sz w:val="22"/>
          <w:szCs w:val="22"/>
          <w:lang w:eastAsia="en-US"/>
        </w:rPr>
        <w:t xml:space="preserve"> </w:t>
      </w:r>
      <w:r w:rsidR="00066F91" w:rsidRPr="00751876">
        <w:rPr>
          <w:rFonts w:eastAsia="Times New Roman" w:cstheme="minorHAnsi"/>
          <w:sz w:val="22"/>
          <w:szCs w:val="22"/>
          <w:lang w:eastAsia="en-US"/>
        </w:rPr>
        <w:t xml:space="preserve">paslaugos, pirkimo </w:t>
      </w:r>
      <w:r w:rsidR="00066F91" w:rsidRPr="00EE1B93">
        <w:rPr>
          <w:rFonts w:eastAsia="Times New Roman" w:cstheme="minorHAnsi"/>
          <w:sz w:val="22"/>
          <w:szCs w:val="22"/>
          <w:lang w:eastAsia="en-US"/>
        </w:rPr>
        <w:t>objektas)</w:t>
      </w:r>
      <w:r w:rsidRPr="00EE1B93">
        <w:rPr>
          <w:rFonts w:eastAsia="Calibri" w:cstheme="minorHAnsi"/>
          <w:color w:val="00B050"/>
          <w:sz w:val="22"/>
          <w:szCs w:val="22"/>
        </w:rPr>
        <w:t>.</w:t>
      </w:r>
    </w:p>
    <w:p w14:paraId="0F3EECC8" w14:textId="4D61A106" w:rsidR="001E7EBE" w:rsidRPr="003C632D" w:rsidRDefault="00B41C66" w:rsidP="001E7EBE">
      <w:pPr>
        <w:pStyle w:val="Betarp"/>
        <w:numPr>
          <w:ilvl w:val="1"/>
          <w:numId w:val="15"/>
        </w:numPr>
        <w:ind w:left="0" w:firstLine="567"/>
        <w:contextualSpacing/>
        <w:jc w:val="both"/>
        <w:rPr>
          <w:rFonts w:cstheme="minorHAnsi"/>
          <w:sz w:val="22"/>
          <w:szCs w:val="22"/>
        </w:rPr>
      </w:pPr>
      <w:r w:rsidRPr="003C632D">
        <w:rPr>
          <w:rFonts w:cstheme="minorHAnsi"/>
          <w:sz w:val="22"/>
          <w:szCs w:val="22"/>
        </w:rPr>
        <w:t xml:space="preserve">Pirkimo objektas į dalis neskaidomas. </w:t>
      </w:r>
      <w:r w:rsidR="007554D6" w:rsidRPr="003C632D">
        <w:rPr>
          <w:rFonts w:cstheme="minorHAnsi"/>
          <w:sz w:val="22"/>
          <w:szCs w:val="22"/>
        </w:rPr>
        <w:t xml:space="preserve">Pirkimo apimtys, reikalavimai ir techninė specifikacija apibrėžti </w:t>
      </w:r>
      <w:r w:rsidR="007204DB" w:rsidRPr="003C632D">
        <w:rPr>
          <w:rFonts w:cstheme="minorHAnsi"/>
          <w:sz w:val="22"/>
          <w:szCs w:val="22"/>
        </w:rPr>
        <w:t xml:space="preserve">specialiųjų </w:t>
      </w:r>
      <w:r w:rsidR="007554D6" w:rsidRPr="003C632D">
        <w:rPr>
          <w:rFonts w:cstheme="minorHAnsi"/>
          <w:sz w:val="22"/>
          <w:szCs w:val="22"/>
        </w:rPr>
        <w:t xml:space="preserve">pirkimo sąlygų </w:t>
      </w:r>
      <w:r w:rsidR="00B762D8" w:rsidRPr="003C632D">
        <w:rPr>
          <w:rFonts w:cstheme="minorHAnsi"/>
          <w:sz w:val="22"/>
          <w:szCs w:val="22"/>
        </w:rPr>
        <w:t>2</w:t>
      </w:r>
      <w:r w:rsidR="009275CC" w:rsidRPr="003C632D">
        <w:rPr>
          <w:rFonts w:cstheme="minorHAnsi"/>
          <w:sz w:val="22"/>
          <w:szCs w:val="22"/>
        </w:rPr>
        <w:t xml:space="preserve"> priede „Techninė specifikacija</w:t>
      </w:r>
      <w:r w:rsidR="007554D6" w:rsidRPr="003C632D">
        <w:rPr>
          <w:rFonts w:cstheme="minorHAnsi"/>
          <w:sz w:val="22"/>
          <w:szCs w:val="22"/>
        </w:rPr>
        <w:t xml:space="preserve">. </w:t>
      </w:r>
      <w:r w:rsidR="00824E58" w:rsidRPr="003C632D">
        <w:rPr>
          <w:rFonts w:cstheme="minorHAnsi"/>
          <w:sz w:val="22"/>
          <w:szCs w:val="22"/>
        </w:rPr>
        <w:t xml:space="preserve">Paslauga bus vykdoma pagal patvirtintą </w:t>
      </w:r>
      <w:r w:rsidR="008706B4" w:rsidRPr="003C632D">
        <w:rPr>
          <w:rFonts w:ascii="Calibri" w:eastAsia="Calibri" w:hAnsi="Calibri" w:cs="Calibri"/>
          <w:sz w:val="22"/>
          <w:szCs w:val="22"/>
        </w:rPr>
        <w:t xml:space="preserve">Vilniaus miesto savivaldybės </w:t>
      </w:r>
      <w:r w:rsidR="008706B4" w:rsidRPr="003C632D">
        <w:rPr>
          <w:rFonts w:cstheme="minorHAnsi"/>
          <w:sz w:val="22"/>
          <w:szCs w:val="22"/>
        </w:rPr>
        <w:t>t</w:t>
      </w:r>
      <w:r w:rsidR="00824E58" w:rsidRPr="003C632D">
        <w:rPr>
          <w:rFonts w:cstheme="minorHAnsi"/>
          <w:sz w:val="22"/>
          <w:szCs w:val="22"/>
        </w:rPr>
        <w:t>arybos sprendimu planą</w:t>
      </w:r>
      <w:r w:rsidR="001E7EBE" w:rsidRPr="003C632D">
        <w:rPr>
          <w:rFonts w:cstheme="minorHAnsi"/>
          <w:sz w:val="22"/>
          <w:szCs w:val="22"/>
        </w:rPr>
        <w:t xml:space="preserve">. Stebėsenos plano valdymo paslauga sudaro vientisą, tarpusavyje techniškai ir </w:t>
      </w:r>
      <w:proofErr w:type="spellStart"/>
      <w:r w:rsidR="001E7EBE" w:rsidRPr="003C632D">
        <w:rPr>
          <w:rFonts w:cstheme="minorHAnsi"/>
          <w:sz w:val="22"/>
          <w:szCs w:val="22"/>
        </w:rPr>
        <w:t>metodologiškai</w:t>
      </w:r>
      <w:proofErr w:type="spellEnd"/>
      <w:r w:rsidR="001E7EBE" w:rsidRPr="003C632D">
        <w:rPr>
          <w:rFonts w:cstheme="minorHAnsi"/>
          <w:sz w:val="22"/>
          <w:szCs w:val="22"/>
        </w:rPr>
        <w:t xml:space="preserve"> susijusių veiklų visumą. Pirkimo skaidymas į dalis tikėtina išaugintų paslaugos įsigijimo kaštus ir apsunkintų efektyvų paslaugos įgyvendinimą. Vienas iš esminių paslaugos tikslų – užtikrinti galimybę palyginti stebėsenos metu gautus duomenis laike, skirtingose ir tarpusavyje persidengiančiose teritorijose, o tai reikalauja vieningos metodikos taikymo viso paslaugos teikimo laikotarpio metu. Paslaugos skaidymas keltų riziką duomenų rinkimo, apdorojimo bei vertinimo nuoseklumui, o vėliau – ir duomenų integralumui. Surinkti duomenys vėliau perkeliami į interaktyvius žemėlapius, o jų apibendrinimas padeda pasiekti pagrindinį stebėsenos tikslą – nustatyti ir analizuoti želdinių būklės kaitos tendencijas. Skaidant paslaugą į dalis nebūtų užtikrinta vienoda ataskaitų kokybė bei metodologinis tęstinumas. Labai svarbu išlaikyti vienodą želdynų ir želdinių stebėsenos pobūdį, stebimų parametrų vertinimo metodiką ir rezultatų pa</w:t>
      </w:r>
      <w:r w:rsidR="0026616E">
        <w:rPr>
          <w:rFonts w:cstheme="minorHAnsi"/>
          <w:sz w:val="22"/>
          <w:szCs w:val="22"/>
        </w:rPr>
        <w:t xml:space="preserve">teikimą. </w:t>
      </w:r>
      <w:r w:rsidR="00FC5287" w:rsidRPr="00FC5287">
        <w:rPr>
          <w:rFonts w:cstheme="minorHAnsi"/>
          <w:sz w:val="22"/>
          <w:szCs w:val="22"/>
        </w:rPr>
        <w:t>Remiantis šių duomenų analize savivaldybei bus teikiamos rekomendacijos dėl pažeistų želdinių išsaugojimo, tvarkymo ir naujų želdinių atsodinimo. Įgyvendinant rekomendacijas siekiama užtikrinti tvarią ir kryptingą želdynų priežiūrą bei atkūrimą, todėl itin svarbu užtikrinti viso proceso nuoseklumą ir tęstinumą, išlaikant vieningą metodiką per visą stebėsenos laikotarpį.</w:t>
      </w:r>
    </w:p>
    <w:p w14:paraId="3FC7DB2D" w14:textId="06EAC605" w:rsidR="005D4617" w:rsidRPr="003C632D" w:rsidRDefault="001E7EBE" w:rsidP="003C632D">
      <w:pPr>
        <w:pStyle w:val="Betarp"/>
        <w:numPr>
          <w:ilvl w:val="1"/>
          <w:numId w:val="15"/>
        </w:numPr>
        <w:ind w:left="0" w:firstLine="567"/>
        <w:contextualSpacing/>
        <w:jc w:val="both"/>
        <w:rPr>
          <w:rFonts w:cstheme="minorHAnsi"/>
          <w:sz w:val="22"/>
          <w:szCs w:val="22"/>
        </w:rPr>
      </w:pPr>
      <w:r w:rsidRPr="003C632D">
        <w:rPr>
          <w:rFonts w:cstheme="minorHAnsi"/>
          <w:sz w:val="22"/>
          <w:szCs w:val="22"/>
        </w:rPr>
        <w:t>Remiantis šių duomenų analize savivaldybei bus teikiamos rekomendacijos dėl pažeistų želdinių išsaugojimo, tvarkymo ir naujų želdinių atsodinimo. Įgyvendinant rekomendacijas siekiama užtikrinti tvarią ir kryptingą želdynų priežiūrą bei atkūrimą, todėl itin svarbu užtikrinti viso proceso nuoseklumą ir tęstinumą, išlaikant vieningą metodiką per visą stebėsenos laikotarpį.</w:t>
      </w:r>
    </w:p>
    <w:p w14:paraId="0CA81FB8" w14:textId="71AA22C6" w:rsidR="00325243" w:rsidRPr="00682B25" w:rsidRDefault="00E53E12" w:rsidP="003D36F4">
      <w:pPr>
        <w:pStyle w:val="Sraopastraipa"/>
        <w:numPr>
          <w:ilvl w:val="1"/>
          <w:numId w:val="14"/>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w:t>
      </w:r>
      <w:r w:rsidRPr="00682B25">
        <w:rPr>
          <w:rFonts w:cstheme="minorHAnsi"/>
          <w:sz w:val="22"/>
          <w:szCs w:val="22"/>
        </w:rPr>
        <w:lastRenderedPageBreak/>
        <w:t xml:space="preserve">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0998E15C" w:rsidR="00004521" w:rsidRDefault="00004521" w:rsidP="003D36F4">
      <w:pPr>
        <w:pStyle w:val="Sraopastraipa"/>
        <w:numPr>
          <w:ilvl w:val="1"/>
          <w:numId w:val="14"/>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5734BACD" w14:textId="2CC771F5" w:rsidR="0083071D" w:rsidRPr="00824E58" w:rsidRDefault="007D7C61" w:rsidP="003D36F4">
      <w:pPr>
        <w:pStyle w:val="Sraopastraipa"/>
        <w:numPr>
          <w:ilvl w:val="1"/>
          <w:numId w:val="14"/>
        </w:numPr>
        <w:ind w:left="0" w:firstLine="567"/>
        <w:jc w:val="both"/>
        <w:rPr>
          <w:rFonts w:cstheme="minorHAnsi"/>
          <w:sz w:val="22"/>
          <w:szCs w:val="22"/>
        </w:rPr>
      </w:pPr>
      <w:r w:rsidRPr="007D7C61">
        <w:rPr>
          <w:rFonts w:cstheme="minorHAnsi"/>
          <w:sz w:val="22"/>
          <w:szCs w:val="22"/>
        </w:rPr>
        <w:t xml:space="preserve">Perkančioji </w:t>
      </w:r>
      <w:r w:rsidRPr="00824E58">
        <w:rPr>
          <w:rFonts w:cstheme="minorHAnsi"/>
          <w:sz w:val="22"/>
          <w:szCs w:val="22"/>
        </w:rPr>
        <w:t xml:space="preserve">organizacija nereikalauja, kad esmines </w:t>
      </w:r>
      <w:r w:rsidRPr="007D7C61">
        <w:rPr>
          <w:rFonts w:cstheme="minorHAnsi"/>
          <w:sz w:val="22"/>
          <w:szCs w:val="22"/>
        </w:rPr>
        <w:t>užduotis atliktų pats pasiūlymą pateikęs dalyvis, 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224565205"/>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3A422005" w14:textId="4C0610F9" w:rsidR="00B176FD" w:rsidRPr="00824E58" w:rsidRDefault="00B176FD" w:rsidP="003D36F4">
      <w:pPr>
        <w:pStyle w:val="Sraopastraipa"/>
        <w:numPr>
          <w:ilvl w:val="1"/>
          <w:numId w:val="12"/>
        </w:numPr>
        <w:spacing w:after="0"/>
        <w:ind w:left="0" w:firstLine="567"/>
        <w:jc w:val="both"/>
        <w:rPr>
          <w:rFonts w:ascii="Calibri" w:hAnsi="Calibri" w:cs="Calibri"/>
          <w:i/>
          <w:color w:val="FF0000"/>
          <w:sz w:val="22"/>
          <w:szCs w:val="22"/>
        </w:rPr>
      </w:pPr>
      <w:r w:rsidRPr="00824E58">
        <w:rPr>
          <w:rFonts w:ascii="Calibri" w:hAnsi="Calibri" w:cs="Calibri"/>
          <w:sz w:val="22"/>
          <w:szCs w:val="22"/>
        </w:rPr>
        <w:t xml:space="preserve">Perkančioji organizacija nerengs susitikimo su tiekėjais dėl pirkimo </w:t>
      </w:r>
      <w:r w:rsidR="004257A5" w:rsidRPr="00824E58">
        <w:rPr>
          <w:rFonts w:ascii="Calibri" w:hAnsi="Calibri" w:cs="Calibri"/>
          <w:sz w:val="22"/>
          <w:szCs w:val="22"/>
        </w:rPr>
        <w:t>sąlyg</w:t>
      </w:r>
      <w:r w:rsidRPr="00824E58">
        <w:rPr>
          <w:rFonts w:ascii="Calibri" w:hAnsi="Calibri" w:cs="Calibri"/>
          <w:sz w:val="22"/>
          <w:szCs w:val="22"/>
        </w:rPr>
        <w:t>ų</w:t>
      </w:r>
      <w:r w:rsidR="00946722" w:rsidRPr="00824E58">
        <w:rPr>
          <w:rFonts w:ascii="Calibri" w:hAnsi="Calibri" w:cs="Calibri"/>
          <w:sz w:val="22"/>
          <w:szCs w:val="22"/>
        </w:rPr>
        <w:t xml:space="preserve"> paaiškinimo</w:t>
      </w:r>
      <w:r w:rsidRPr="00824E58">
        <w:rPr>
          <w:rFonts w:ascii="Calibri" w:hAnsi="Calibri" w:cs="Calibri"/>
          <w:sz w:val="22"/>
          <w:szCs w:val="22"/>
        </w:rPr>
        <w:t>.</w:t>
      </w:r>
    </w:p>
    <w:p w14:paraId="24A7FE06" w14:textId="1FC5F5CD" w:rsidR="00BE0587" w:rsidRPr="00824E58" w:rsidRDefault="00BE0587" w:rsidP="003D36F4">
      <w:pPr>
        <w:pStyle w:val="Body2"/>
        <w:numPr>
          <w:ilvl w:val="1"/>
          <w:numId w:val="7"/>
        </w:numPr>
        <w:spacing w:after="0"/>
        <w:ind w:left="0" w:firstLine="567"/>
        <w:rPr>
          <w:rFonts w:ascii="Calibri" w:hAnsi="Calibri" w:cs="Calibri"/>
          <w:sz w:val="22"/>
          <w:szCs w:val="22"/>
          <w:lang w:val="lt-LT"/>
        </w:rPr>
      </w:pPr>
      <w:r w:rsidRPr="00824E58">
        <w:rPr>
          <w:rFonts w:ascii="Calibri" w:eastAsiaTheme="minorHAnsi" w:hAnsi="Calibri" w:cs="Calibri"/>
          <w:sz w:val="22"/>
          <w:szCs w:val="22"/>
          <w:lang w:val="lt-LT"/>
        </w:rPr>
        <w:t>P</w:t>
      </w:r>
      <w:r w:rsidRPr="00824E58">
        <w:rPr>
          <w:rFonts w:ascii="Calibri" w:hAnsi="Calibri" w:cs="Calibri"/>
          <w:sz w:val="22"/>
          <w:szCs w:val="22"/>
          <w:lang w:val="lt-LT"/>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224565206"/>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3757B2EB" w:rsidR="00DD2AC6" w:rsidRPr="00824E58" w:rsidRDefault="002C5249" w:rsidP="003D36F4">
      <w:pPr>
        <w:pStyle w:val="Sraopastraipa"/>
        <w:numPr>
          <w:ilvl w:val="1"/>
          <w:numId w:val="9"/>
        </w:numPr>
        <w:spacing w:after="0" w:line="20" w:lineRule="atLeast"/>
        <w:ind w:left="0" w:firstLine="567"/>
        <w:jc w:val="both"/>
        <w:rPr>
          <w:rFonts w:cstheme="minorHAnsi"/>
          <w:sz w:val="22"/>
          <w:szCs w:val="22"/>
        </w:rPr>
      </w:pPr>
      <w:r w:rsidRPr="00DD2AC6">
        <w:rPr>
          <w:rFonts w:cstheme="minorHAnsi"/>
          <w:sz w:val="22"/>
          <w:szCs w:val="22"/>
        </w:rPr>
        <w:t xml:space="preserve">Reikalavimai dėl tiekėjo </w:t>
      </w:r>
      <w:r w:rsidRPr="00824E58">
        <w:rPr>
          <w:rFonts w:cstheme="minorHAnsi"/>
          <w:sz w:val="22"/>
          <w:szCs w:val="22"/>
        </w:rPr>
        <w:t>ir</w:t>
      </w:r>
      <w:bookmarkStart w:id="18" w:name="_Hlk41039660"/>
      <w:r w:rsidR="00953F2B" w:rsidRPr="00824E58">
        <w:rPr>
          <w:rFonts w:cstheme="minorHAnsi"/>
          <w:sz w:val="22"/>
          <w:szCs w:val="22"/>
        </w:rPr>
        <w:t xml:space="preserve"> </w:t>
      </w:r>
      <w:r w:rsidR="007F34C7" w:rsidRPr="00824E58">
        <w:rPr>
          <w:rFonts w:cstheme="minorHAnsi"/>
          <w:sz w:val="22"/>
          <w:szCs w:val="22"/>
        </w:rPr>
        <w:t>ūkio subjektų, kurių pajėgumais tiekėjas remiasi,</w:t>
      </w:r>
      <w:r w:rsidRPr="00824E58">
        <w:rPr>
          <w:rFonts w:cstheme="minorHAnsi"/>
          <w:sz w:val="22"/>
          <w:szCs w:val="22"/>
        </w:rPr>
        <w:t xml:space="preserve"> </w:t>
      </w:r>
      <w:bookmarkEnd w:id="18"/>
      <w:r w:rsidR="00EE4D62" w:rsidRPr="00824E58">
        <w:rPr>
          <w:rFonts w:cstheme="minorHAnsi"/>
          <w:sz w:val="22"/>
          <w:szCs w:val="22"/>
        </w:rPr>
        <w:t>kad ati</w:t>
      </w:r>
      <w:r w:rsidR="00863989" w:rsidRPr="00824E58">
        <w:rPr>
          <w:rFonts w:cstheme="minorHAnsi"/>
          <w:sz w:val="22"/>
          <w:szCs w:val="22"/>
        </w:rPr>
        <w:t xml:space="preserve">tiktų nustatytus kvalifikacijos reikalavimus, </w:t>
      </w:r>
      <w:r w:rsidRPr="00824E58">
        <w:rPr>
          <w:rFonts w:cstheme="minorHAnsi"/>
          <w:sz w:val="22"/>
          <w:szCs w:val="22"/>
        </w:rPr>
        <w:t xml:space="preserve">pašalinimo pagrindų nebuvimo bei jų nebuvimą patvirtinantys dokumentai nurodyti </w:t>
      </w:r>
      <w:r w:rsidR="006A737F" w:rsidRPr="00824E58">
        <w:rPr>
          <w:rFonts w:cstheme="minorHAnsi"/>
          <w:sz w:val="22"/>
          <w:szCs w:val="22"/>
        </w:rPr>
        <w:t xml:space="preserve">specialiųjų </w:t>
      </w:r>
      <w:r w:rsidR="006A737F" w:rsidRPr="00824E58">
        <w:rPr>
          <w:rFonts w:eastAsia="Calibri" w:cstheme="minorHAnsi"/>
          <w:sz w:val="22"/>
          <w:szCs w:val="22"/>
        </w:rPr>
        <w:t>p</w:t>
      </w:r>
      <w:r w:rsidR="00551FA7" w:rsidRPr="00824E58">
        <w:rPr>
          <w:rFonts w:eastAsia="Calibri" w:cstheme="minorHAnsi"/>
          <w:sz w:val="22"/>
          <w:szCs w:val="22"/>
        </w:rPr>
        <w:t xml:space="preserve">irkimo </w:t>
      </w:r>
      <w:r w:rsidR="006773B6" w:rsidRPr="00824E58">
        <w:rPr>
          <w:rFonts w:eastAsia="Calibri" w:cstheme="minorHAnsi"/>
          <w:sz w:val="22"/>
          <w:szCs w:val="22"/>
        </w:rPr>
        <w:t xml:space="preserve">sąlygų </w:t>
      </w:r>
      <w:r w:rsidR="00A278A7" w:rsidRPr="00824E58">
        <w:rPr>
          <w:rFonts w:cstheme="minorHAnsi"/>
          <w:sz w:val="22"/>
          <w:szCs w:val="22"/>
        </w:rPr>
        <w:t>6</w:t>
      </w:r>
      <w:r w:rsidR="00B76143" w:rsidRPr="00824E58">
        <w:rPr>
          <w:rFonts w:cstheme="minorHAnsi"/>
          <w:sz w:val="22"/>
          <w:szCs w:val="22"/>
        </w:rPr>
        <w:t xml:space="preserve"> priede „Tiekėjų pašalinimo pagrindai“</w:t>
      </w:r>
      <w:r w:rsidRPr="00824E58">
        <w:rPr>
          <w:rFonts w:cstheme="minorHAnsi"/>
          <w:sz w:val="22"/>
          <w:szCs w:val="22"/>
        </w:rPr>
        <w:t xml:space="preserve">. </w:t>
      </w:r>
    </w:p>
    <w:p w14:paraId="40969AE1" w14:textId="12843BCB" w:rsidR="00DD2AC6" w:rsidRPr="00824E58" w:rsidRDefault="00A6625B" w:rsidP="003D36F4">
      <w:pPr>
        <w:pStyle w:val="Sraopastraipa"/>
        <w:numPr>
          <w:ilvl w:val="1"/>
          <w:numId w:val="9"/>
        </w:numPr>
        <w:spacing w:after="0" w:line="20" w:lineRule="atLeast"/>
        <w:ind w:left="0" w:firstLine="567"/>
        <w:jc w:val="both"/>
        <w:rPr>
          <w:rFonts w:cstheme="minorHAnsi"/>
          <w:sz w:val="22"/>
          <w:szCs w:val="22"/>
        </w:rPr>
      </w:pPr>
      <w:r w:rsidRPr="00824E58">
        <w:rPr>
          <w:rFonts w:cstheme="minorHAnsi"/>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824E58">
        <w:rPr>
          <w:rFonts w:cstheme="minorHAnsi"/>
          <w:sz w:val="22"/>
          <w:szCs w:val="22"/>
        </w:rPr>
        <w:t>specialiųjų p</w:t>
      </w:r>
      <w:r w:rsidR="00551FA7" w:rsidRPr="00824E58">
        <w:rPr>
          <w:rFonts w:cstheme="minorHAnsi"/>
          <w:sz w:val="22"/>
          <w:szCs w:val="22"/>
        </w:rPr>
        <w:t xml:space="preserve">irkimo </w:t>
      </w:r>
      <w:r w:rsidRPr="00824E58">
        <w:rPr>
          <w:rFonts w:cstheme="minorHAnsi"/>
          <w:sz w:val="22"/>
          <w:szCs w:val="22"/>
        </w:rPr>
        <w:t xml:space="preserve">sąlygų </w:t>
      </w:r>
      <w:r w:rsidR="00AC52F4" w:rsidRPr="00824E58">
        <w:rPr>
          <w:rFonts w:cstheme="minorHAnsi"/>
          <w:sz w:val="22"/>
          <w:szCs w:val="22"/>
        </w:rPr>
        <w:t>8</w:t>
      </w:r>
      <w:r w:rsidR="005E740C" w:rsidRPr="00824E58">
        <w:rPr>
          <w:rFonts w:cstheme="minorHAnsi"/>
          <w:sz w:val="22"/>
          <w:szCs w:val="22"/>
        </w:rPr>
        <w:t xml:space="preserve"> priede</w:t>
      </w:r>
      <w:r w:rsidR="00371D24" w:rsidRPr="00824E58">
        <w:rPr>
          <w:rFonts w:cstheme="minorHAnsi"/>
          <w:sz w:val="22"/>
          <w:szCs w:val="22"/>
        </w:rPr>
        <w:t xml:space="preserve"> </w:t>
      </w:r>
      <w:r w:rsidR="00371D24" w:rsidRPr="00824E58">
        <w:rPr>
          <w:rFonts w:eastAsia="Calibri" w:cstheme="minorHAnsi"/>
          <w:sz w:val="22"/>
          <w:szCs w:val="22"/>
        </w:rPr>
        <w:t>„Tiekėjų kvalifikacijos reikalavimai ir reikalaujami kokybės bei aplinkos apsaugos vadybos sistemų standartai“</w:t>
      </w:r>
      <w:r w:rsidR="005C16FF" w:rsidRPr="00824E58">
        <w:rPr>
          <w:rFonts w:eastAsia="Calibri" w:cstheme="minorHAnsi"/>
          <w:sz w:val="22"/>
          <w:szCs w:val="22"/>
        </w:rPr>
        <w:t>.</w:t>
      </w:r>
    </w:p>
    <w:p w14:paraId="61D31483" w14:textId="4B6C845A" w:rsidR="004C12BE" w:rsidRPr="004C12BE" w:rsidRDefault="00196B86" w:rsidP="003D36F4">
      <w:pPr>
        <w:pStyle w:val="Sraopastraipa"/>
        <w:numPr>
          <w:ilvl w:val="1"/>
          <w:numId w:val="9"/>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 xml:space="preserve">artu su pasiūlymu </w:t>
      </w:r>
      <w:r w:rsidR="004C12BE" w:rsidRPr="00824E58">
        <w:rPr>
          <w:rFonts w:cstheme="minorHAnsi"/>
          <w:sz w:val="22"/>
          <w:szCs w:val="22"/>
        </w:rPr>
        <w:t xml:space="preserve">užpildytą </w:t>
      </w:r>
      <w:r w:rsidR="00B74C4B" w:rsidRPr="00824E58">
        <w:rPr>
          <w:rFonts w:cstheme="minorHAnsi"/>
          <w:sz w:val="22"/>
          <w:szCs w:val="22"/>
        </w:rPr>
        <w:t xml:space="preserve">ir pasirašytą </w:t>
      </w:r>
      <w:r w:rsidR="004C12BE" w:rsidRPr="00824E58">
        <w:rPr>
          <w:rFonts w:cstheme="minorHAnsi"/>
          <w:sz w:val="22"/>
          <w:szCs w:val="22"/>
        </w:rPr>
        <w:t xml:space="preserve">EBVPD </w:t>
      </w:r>
      <w:r w:rsidR="004C12BE" w:rsidRPr="004C12BE">
        <w:rPr>
          <w:rFonts w:cstheme="minorHAnsi"/>
          <w:sz w:val="22"/>
          <w:szCs w:val="22"/>
        </w:rPr>
        <w:t>turi pateikti:</w:t>
      </w:r>
    </w:p>
    <w:p w14:paraId="79C6E364" w14:textId="26A883BA" w:rsidR="004C12BE" w:rsidRPr="00E65F43" w:rsidRDefault="004C12BE" w:rsidP="003D36F4">
      <w:pPr>
        <w:pStyle w:val="Sraopastraipa"/>
        <w:numPr>
          <w:ilvl w:val="2"/>
          <w:numId w:val="9"/>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3D36F4">
      <w:pPr>
        <w:pStyle w:val="Sraopastraipa"/>
        <w:numPr>
          <w:ilvl w:val="2"/>
          <w:numId w:val="9"/>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69699607" w:rsidR="00196B86" w:rsidRDefault="004C12BE" w:rsidP="003D36F4">
      <w:pPr>
        <w:pStyle w:val="Sraopastraipa"/>
        <w:numPr>
          <w:ilvl w:val="2"/>
          <w:numId w:val="9"/>
        </w:numPr>
        <w:spacing w:line="240" w:lineRule="auto"/>
        <w:ind w:left="0" w:firstLine="567"/>
        <w:jc w:val="both"/>
        <w:rPr>
          <w:sz w:val="22"/>
          <w:szCs w:val="22"/>
        </w:rPr>
      </w:pPr>
      <w:r w:rsidRPr="41943116">
        <w:rPr>
          <w:sz w:val="22"/>
          <w:szCs w:val="22"/>
        </w:rPr>
        <w:t>kiekvienas ūkio subjektas, kurio kvalifikacijos pajėgumais tiekėjas remiasi pagal VPĮ 49 str.</w:t>
      </w:r>
    </w:p>
    <w:p w14:paraId="6827AB38" w14:textId="17A7E0D7" w:rsidR="00AF7093" w:rsidRPr="00CC6C60" w:rsidRDefault="00AF7093" w:rsidP="003D36F4">
      <w:pPr>
        <w:pStyle w:val="Sraopastraipa"/>
        <w:numPr>
          <w:ilvl w:val="1"/>
          <w:numId w:val="9"/>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Pr>
          <w:rFonts w:cstheme="minorHAnsi"/>
          <w:bCs/>
          <w:iCs/>
        </w:rPr>
        <w:t>S</w:t>
      </w:r>
      <w:r w:rsidRPr="00AF7093">
        <w:rPr>
          <w:rFonts w:cstheme="minorHAnsi"/>
          <w:bCs/>
          <w:iCs/>
        </w:rPr>
        <w:t xml:space="preserve">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1627DF4A" w:rsidR="00A000BE" w:rsidRPr="00145656" w:rsidRDefault="009743D3" w:rsidP="003D36F4">
      <w:pPr>
        <w:pStyle w:val="Antrat1"/>
        <w:numPr>
          <w:ilvl w:val="0"/>
          <w:numId w:val="9"/>
        </w:numPr>
        <w:tabs>
          <w:tab w:val="left" w:pos="567"/>
        </w:tabs>
        <w:spacing w:after="0"/>
        <w:contextualSpacing/>
        <w:jc w:val="both"/>
        <w:rPr>
          <w:rFonts w:cstheme="majorHAnsi"/>
        </w:rPr>
      </w:pPr>
      <w:bookmarkStart w:id="19" w:name="_Toc190416436"/>
      <w:bookmarkStart w:id="20" w:name="_Toc224565207"/>
      <w:r w:rsidRPr="00145656">
        <w:rPr>
          <w:rFonts w:cstheme="majorHAnsi"/>
        </w:rPr>
        <w:lastRenderedPageBreak/>
        <w:t>Reikalavimai, susiję su nacionaliniu saugumu</w:t>
      </w:r>
      <w:bookmarkEnd w:id="19"/>
      <w:bookmarkEnd w:id="20"/>
      <w:r w:rsidRPr="00145656">
        <w:rPr>
          <w:rFonts w:cstheme="majorHAnsi"/>
        </w:rPr>
        <w:t xml:space="preserve"> </w:t>
      </w:r>
    </w:p>
    <w:p w14:paraId="0A5B3B98" w14:textId="77777777" w:rsidR="00B0081F" w:rsidRDefault="00DF3DDF" w:rsidP="003D36F4">
      <w:pPr>
        <w:pStyle w:val="Sraopastraipa"/>
        <w:numPr>
          <w:ilvl w:val="1"/>
          <w:numId w:val="9"/>
        </w:numPr>
        <w:spacing w:after="0" w:line="240" w:lineRule="auto"/>
        <w:ind w:left="0" w:firstLine="567"/>
        <w:jc w:val="both"/>
        <w:rPr>
          <w:rFonts w:cstheme="minorHAnsi"/>
          <w:color w:val="000000" w:themeColor="text1"/>
          <w:sz w:val="22"/>
          <w:szCs w:val="22"/>
        </w:rPr>
      </w:pPr>
      <w:r w:rsidRPr="00B0081F">
        <w:rPr>
          <w:rFonts w:cstheme="minorHAnsi"/>
          <w:color w:val="000000" w:themeColor="text1"/>
          <w:sz w:val="22"/>
          <w:szCs w:val="22"/>
        </w:rPr>
        <w:t xml:space="preserve">Pirkimui taikomos Reglamento </w:t>
      </w:r>
      <w:r w:rsidR="006A3F35" w:rsidRPr="00B0081F">
        <w:rPr>
          <w:rFonts w:cstheme="minorHAnsi"/>
          <w:color w:val="000000" w:themeColor="text1"/>
          <w:sz w:val="22"/>
          <w:szCs w:val="22"/>
        </w:rPr>
        <w:t>2022</w:t>
      </w:r>
      <w:r w:rsidR="00857B3D" w:rsidRPr="00B0081F">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B0081F">
        <w:rPr>
          <w:rFonts w:cstheme="minorHAnsi"/>
          <w:color w:val="000000" w:themeColor="text1"/>
          <w:sz w:val="22"/>
          <w:szCs w:val="22"/>
        </w:rPr>
        <w:t xml:space="preserve"> </w:t>
      </w:r>
      <w:r w:rsidRPr="00B0081F">
        <w:rPr>
          <w:rFonts w:cstheme="minorHAnsi"/>
          <w:color w:val="000000" w:themeColor="text1"/>
          <w:sz w:val="22"/>
          <w:szCs w:val="22"/>
        </w:rPr>
        <w:t xml:space="preserve">nuostatos. </w:t>
      </w:r>
      <w:r w:rsidR="002B2028" w:rsidRPr="00B0081F">
        <w:rPr>
          <w:rFonts w:cstheme="minorHAnsi"/>
          <w:color w:val="000000" w:themeColor="text1"/>
          <w:sz w:val="22"/>
          <w:szCs w:val="22"/>
        </w:rPr>
        <w:t>Tiekėjas pasiūlymo formoje deklaruoja</w:t>
      </w:r>
      <w:r w:rsidR="0063163D" w:rsidRPr="00B0081F">
        <w:rPr>
          <w:rFonts w:cstheme="minorHAnsi"/>
          <w:color w:val="000000" w:themeColor="text1"/>
          <w:sz w:val="22"/>
          <w:szCs w:val="22"/>
        </w:rPr>
        <w:t xml:space="preserve"> </w:t>
      </w:r>
      <w:r w:rsidR="00FD6EE2" w:rsidRPr="00B0081F">
        <w:rPr>
          <w:rFonts w:cstheme="minorHAnsi"/>
          <w:color w:val="000000" w:themeColor="text1"/>
          <w:sz w:val="22"/>
          <w:szCs w:val="22"/>
        </w:rPr>
        <w:t xml:space="preserve">dėl </w:t>
      </w:r>
      <w:r w:rsidR="0078453C" w:rsidRPr="00B0081F">
        <w:rPr>
          <w:rFonts w:cstheme="minorHAnsi"/>
          <w:color w:val="000000" w:themeColor="text1"/>
          <w:sz w:val="22"/>
          <w:szCs w:val="22"/>
        </w:rPr>
        <w:t>(ne)atitikties Reglamento nuostatoms</w:t>
      </w:r>
      <w:r w:rsidR="00B24708" w:rsidRPr="00B0081F">
        <w:rPr>
          <w:rFonts w:cstheme="minorHAnsi"/>
          <w:color w:val="000000" w:themeColor="text1"/>
          <w:sz w:val="22"/>
          <w:szCs w:val="22"/>
        </w:rPr>
        <w:t>.</w:t>
      </w:r>
      <w:r w:rsidR="00B852B7" w:rsidRPr="00B0081F">
        <w:rPr>
          <w:rFonts w:cstheme="minorHAnsi"/>
          <w:color w:val="000000" w:themeColor="text1"/>
          <w:sz w:val="22"/>
          <w:szCs w:val="22"/>
        </w:rPr>
        <w:t xml:space="preserve"> Kilus abejonių dėl </w:t>
      </w:r>
      <w:r w:rsidR="007349E0" w:rsidRPr="00B0081F">
        <w:rPr>
          <w:rFonts w:cstheme="minorHAnsi"/>
          <w:color w:val="000000" w:themeColor="text1"/>
          <w:sz w:val="22"/>
          <w:szCs w:val="22"/>
        </w:rPr>
        <w:t>tiekėjo (ne)atitikties Reglamento nuostatoms</w:t>
      </w:r>
      <w:r w:rsidR="0012639E" w:rsidRPr="00B0081F">
        <w:rPr>
          <w:rFonts w:cstheme="minorHAnsi"/>
          <w:color w:val="000000" w:themeColor="text1"/>
          <w:sz w:val="22"/>
          <w:szCs w:val="22"/>
        </w:rPr>
        <w:t xml:space="preserve">, perkančioji organizacija </w:t>
      </w:r>
      <w:r w:rsidR="006D5E06" w:rsidRPr="00B0081F">
        <w:rPr>
          <w:rFonts w:cstheme="minorHAnsi"/>
          <w:color w:val="000000" w:themeColor="text1"/>
          <w:sz w:val="22"/>
          <w:szCs w:val="22"/>
        </w:rPr>
        <w:t xml:space="preserve">iš galimo laimėtojo </w:t>
      </w:r>
      <w:r w:rsidR="0012639E" w:rsidRPr="00B0081F">
        <w:rPr>
          <w:rFonts w:cstheme="minorHAnsi"/>
          <w:color w:val="000000" w:themeColor="text1"/>
          <w:sz w:val="22"/>
          <w:szCs w:val="22"/>
        </w:rPr>
        <w:t xml:space="preserve">prašys pateikti </w:t>
      </w:r>
      <w:r w:rsidR="007349E0" w:rsidRPr="00B0081F">
        <w:rPr>
          <w:rFonts w:cstheme="minorHAnsi"/>
          <w:color w:val="000000" w:themeColor="text1"/>
          <w:sz w:val="22"/>
          <w:szCs w:val="22"/>
        </w:rPr>
        <w:t>dokumentus, įrodančius deklaracijoje pateiktų duomenų teisingumą.</w:t>
      </w:r>
    </w:p>
    <w:p w14:paraId="5CDE06A4" w14:textId="77777777" w:rsidR="00EB073A" w:rsidRDefault="00CF14EB" w:rsidP="003D36F4">
      <w:pPr>
        <w:pStyle w:val="Sraopastraipa"/>
        <w:numPr>
          <w:ilvl w:val="1"/>
          <w:numId w:val="9"/>
        </w:numPr>
        <w:spacing w:after="0" w:line="240" w:lineRule="auto"/>
        <w:ind w:left="0" w:firstLine="567"/>
        <w:jc w:val="both"/>
        <w:rPr>
          <w:rFonts w:cstheme="minorHAnsi"/>
          <w:color w:val="000000" w:themeColor="text1"/>
          <w:sz w:val="22"/>
          <w:szCs w:val="22"/>
        </w:rPr>
      </w:pPr>
      <w:r w:rsidRPr="00B0081F">
        <w:rPr>
          <w:rFonts w:cstheme="minorHAnsi"/>
          <w:color w:val="000000" w:themeColor="text1"/>
          <w:sz w:val="22"/>
          <w:szCs w:val="22"/>
        </w:rPr>
        <w:t>Perkanči</w:t>
      </w:r>
      <w:r w:rsidR="00C727CF" w:rsidRPr="00B0081F">
        <w:rPr>
          <w:rFonts w:cstheme="minorHAnsi"/>
          <w:color w:val="000000" w:themeColor="text1"/>
          <w:sz w:val="22"/>
          <w:szCs w:val="22"/>
        </w:rPr>
        <w:t xml:space="preserve">oji </w:t>
      </w:r>
      <w:r w:rsidRPr="00B0081F">
        <w:rPr>
          <w:rFonts w:cstheme="minorHAnsi"/>
          <w:color w:val="000000" w:themeColor="text1"/>
          <w:sz w:val="22"/>
          <w:szCs w:val="22"/>
        </w:rPr>
        <w:t>organizacija nustačius</w:t>
      </w:r>
      <w:r w:rsidR="00C727CF" w:rsidRPr="00B0081F">
        <w:rPr>
          <w:rFonts w:cstheme="minorHAnsi"/>
          <w:color w:val="000000" w:themeColor="text1"/>
          <w:sz w:val="22"/>
          <w:szCs w:val="22"/>
        </w:rPr>
        <w:t>i</w:t>
      </w:r>
      <w:r w:rsidRPr="00B0081F">
        <w:rPr>
          <w:rFonts w:cstheme="minorHAnsi"/>
          <w:color w:val="000000" w:themeColor="text1"/>
          <w:sz w:val="22"/>
          <w:szCs w:val="22"/>
        </w:rPr>
        <w:t xml:space="preserve">, kad tiekėjo pasitelktas subtiekėjas </w:t>
      </w:r>
      <w:r w:rsidR="009763B1" w:rsidRPr="00B0081F">
        <w:rPr>
          <w:rFonts w:cstheme="minorHAnsi"/>
          <w:color w:val="000000" w:themeColor="text1"/>
          <w:sz w:val="22"/>
          <w:szCs w:val="22"/>
        </w:rPr>
        <w:t xml:space="preserve">ar ūkio subjektas, kurio pajėgumais remiamasi, </w:t>
      </w:r>
      <w:r w:rsidR="00BA05C9" w:rsidRPr="00B0081F">
        <w:rPr>
          <w:rFonts w:cstheme="minorHAnsi"/>
          <w:color w:val="000000" w:themeColor="text1"/>
          <w:sz w:val="22"/>
          <w:szCs w:val="22"/>
        </w:rPr>
        <w:t>tenkin</w:t>
      </w:r>
      <w:r w:rsidRPr="00B0081F">
        <w:rPr>
          <w:rFonts w:cstheme="minorHAnsi"/>
          <w:color w:val="000000" w:themeColor="text1"/>
          <w:sz w:val="22"/>
          <w:szCs w:val="22"/>
        </w:rPr>
        <w:t xml:space="preserve">a </w:t>
      </w:r>
      <w:r w:rsidR="00DA1B9B" w:rsidRPr="00B0081F">
        <w:rPr>
          <w:rFonts w:cstheme="minorHAnsi"/>
          <w:color w:val="000000" w:themeColor="text1"/>
          <w:sz w:val="22"/>
          <w:szCs w:val="22"/>
        </w:rPr>
        <w:t xml:space="preserve">Reglamento </w:t>
      </w:r>
      <w:r w:rsidR="00A4619E" w:rsidRPr="00B0081F">
        <w:rPr>
          <w:rFonts w:cstheme="minorHAnsi"/>
          <w:color w:val="000000" w:themeColor="text1"/>
          <w:sz w:val="22"/>
          <w:szCs w:val="22"/>
        </w:rPr>
        <w:t xml:space="preserve">5 k straipsnyje </w:t>
      </w:r>
      <w:r w:rsidR="00A109FD" w:rsidRPr="00B0081F">
        <w:rPr>
          <w:rFonts w:cstheme="minorHAnsi"/>
          <w:color w:val="000000" w:themeColor="text1"/>
          <w:sz w:val="22"/>
          <w:szCs w:val="22"/>
        </w:rPr>
        <w:t xml:space="preserve">nustatytus </w:t>
      </w:r>
      <w:r w:rsidR="00BA05C9" w:rsidRPr="00B0081F">
        <w:rPr>
          <w:rFonts w:cstheme="minorHAnsi"/>
          <w:color w:val="000000" w:themeColor="text1"/>
          <w:sz w:val="22"/>
          <w:szCs w:val="22"/>
        </w:rPr>
        <w:t>ribojimus</w:t>
      </w:r>
      <w:r w:rsidR="00A109FD" w:rsidRPr="00B0081F">
        <w:rPr>
          <w:rFonts w:cstheme="minorHAnsi"/>
          <w:color w:val="000000" w:themeColor="text1"/>
          <w:sz w:val="22"/>
          <w:szCs w:val="22"/>
        </w:rPr>
        <w:t xml:space="preserve">, </w:t>
      </w:r>
      <w:r w:rsidR="00BA05C9" w:rsidRPr="00B0081F">
        <w:rPr>
          <w:rFonts w:cstheme="minorHAnsi"/>
          <w:color w:val="000000" w:themeColor="text1"/>
          <w:sz w:val="22"/>
          <w:szCs w:val="22"/>
        </w:rPr>
        <w:t>reikalaus tiekėjo</w:t>
      </w:r>
      <w:r w:rsidR="00A109FD" w:rsidRPr="00B0081F">
        <w:rPr>
          <w:rFonts w:cstheme="minorHAnsi"/>
          <w:color w:val="000000" w:themeColor="text1"/>
          <w:sz w:val="22"/>
          <w:szCs w:val="22"/>
        </w:rPr>
        <w:t xml:space="preserve"> juos pakeisti kitais, </w:t>
      </w:r>
      <w:r w:rsidR="00B42273" w:rsidRPr="00B0081F">
        <w:rPr>
          <w:rFonts w:cstheme="minorHAnsi"/>
          <w:color w:val="000000" w:themeColor="text1"/>
          <w:sz w:val="22"/>
          <w:szCs w:val="22"/>
        </w:rPr>
        <w:t>p</w:t>
      </w:r>
      <w:r w:rsidR="00A109FD" w:rsidRPr="00B0081F">
        <w:rPr>
          <w:rFonts w:cstheme="minorHAnsi"/>
          <w:color w:val="000000" w:themeColor="text1"/>
          <w:sz w:val="22"/>
          <w:szCs w:val="22"/>
        </w:rPr>
        <w:t>irkimo sąlygų reikalavimus atitinkančiais</w:t>
      </w:r>
      <w:r w:rsidR="00BA05C9" w:rsidRPr="00B0081F">
        <w:rPr>
          <w:rFonts w:cstheme="minorHAnsi"/>
          <w:color w:val="000000" w:themeColor="text1"/>
          <w:sz w:val="22"/>
          <w:szCs w:val="22"/>
        </w:rPr>
        <w:t>,</w:t>
      </w:r>
      <w:r w:rsidR="00A109FD" w:rsidRPr="00B0081F">
        <w:rPr>
          <w:rFonts w:cstheme="minorHAnsi"/>
          <w:color w:val="000000" w:themeColor="text1"/>
          <w:sz w:val="22"/>
          <w:szCs w:val="22"/>
        </w:rPr>
        <w:t xml:space="preserve"> subjektais.</w:t>
      </w:r>
    </w:p>
    <w:p w14:paraId="294CDBE2" w14:textId="624D50B7" w:rsidR="00400269" w:rsidRDefault="00EB073A" w:rsidP="003D36F4">
      <w:pPr>
        <w:pStyle w:val="Sraopastraipa"/>
        <w:numPr>
          <w:ilvl w:val="1"/>
          <w:numId w:val="9"/>
        </w:numPr>
        <w:spacing w:after="0" w:line="240" w:lineRule="auto"/>
        <w:ind w:left="0" w:firstLine="567"/>
        <w:jc w:val="both"/>
        <w:rPr>
          <w:rFonts w:cstheme="minorHAnsi"/>
          <w:color w:val="000000" w:themeColor="text1"/>
          <w:sz w:val="22"/>
          <w:szCs w:val="22"/>
        </w:rPr>
      </w:pP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Pr="00682B25">
        <w:rPr>
          <w:rStyle w:val="Puslapioinaosnuoroda"/>
          <w:rFonts w:cstheme="minorHAnsi"/>
          <w:iCs/>
          <w:sz w:val="22"/>
          <w:szCs w:val="22"/>
        </w:rPr>
        <w:footnoteReference w:id="3"/>
      </w:r>
      <w:r w:rsidRPr="00682B25">
        <w:rPr>
          <w:rFonts w:cstheme="minorHAnsi"/>
          <w:iCs/>
          <w:sz w:val="22"/>
          <w:szCs w:val="22"/>
        </w:rPr>
        <w:t xml:space="preserve">. Tiekėjas </w:t>
      </w:r>
      <w:r>
        <w:rPr>
          <w:rFonts w:cstheme="minorHAnsi"/>
          <w:iCs/>
          <w:sz w:val="22"/>
          <w:szCs w:val="22"/>
        </w:rPr>
        <w:t>pasiūlymo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r w:rsidR="00A109FD" w:rsidRPr="00B0081F">
        <w:rPr>
          <w:rFonts w:cstheme="minorHAnsi"/>
          <w:color w:val="000000" w:themeColor="text1"/>
          <w:sz w:val="22"/>
          <w:szCs w:val="22"/>
        </w:rPr>
        <w:t xml:space="preserve"> </w:t>
      </w:r>
    </w:p>
    <w:p w14:paraId="288E8D3A" w14:textId="28AF7ACA" w:rsidR="00247827" w:rsidRPr="00683794" w:rsidRDefault="00246334" w:rsidP="003D36F4">
      <w:pPr>
        <w:pStyle w:val="Sraopastraipa"/>
        <w:numPr>
          <w:ilvl w:val="1"/>
          <w:numId w:val="9"/>
        </w:numPr>
        <w:spacing w:after="0" w:line="240" w:lineRule="auto"/>
        <w:ind w:left="0" w:firstLine="567"/>
        <w:jc w:val="both"/>
        <w:rPr>
          <w:rFonts w:cstheme="minorHAnsi"/>
          <w:color w:val="000000" w:themeColor="text1"/>
          <w:sz w:val="22"/>
          <w:szCs w:val="22"/>
        </w:rPr>
      </w:pPr>
      <w:r w:rsidRPr="00682B25">
        <w:rPr>
          <w:rFonts w:cstheme="minorHAnsi"/>
          <w:sz w:val="22"/>
          <w:szCs w:val="22"/>
        </w:rPr>
        <w:t xml:space="preserve">Perkančiajai organizacijai kilus abejonių dėl </w:t>
      </w:r>
      <w:r>
        <w:rPr>
          <w:rFonts w:cstheme="minorHAnsi"/>
          <w:sz w:val="22"/>
          <w:szCs w:val="22"/>
        </w:rPr>
        <w:t>Pasiūlyme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r w:rsidR="0006431A">
        <w:rPr>
          <w:rFonts w:cstheme="minorHAnsi"/>
          <w:sz w:val="22"/>
          <w:szCs w:val="22"/>
        </w:rPr>
        <w:t>.</w:t>
      </w:r>
    </w:p>
    <w:p w14:paraId="1C2EEF29" w14:textId="64D0C273" w:rsidR="0006431A" w:rsidRPr="00B0081F" w:rsidRDefault="0006431A" w:rsidP="003D36F4">
      <w:pPr>
        <w:pStyle w:val="Sraopastraipa"/>
        <w:numPr>
          <w:ilvl w:val="1"/>
          <w:numId w:val="9"/>
        </w:numPr>
        <w:spacing w:after="0" w:line="240" w:lineRule="auto"/>
        <w:ind w:left="0" w:firstLine="567"/>
        <w:jc w:val="both"/>
        <w:rPr>
          <w:rFonts w:cstheme="minorHAnsi"/>
          <w:color w:val="000000" w:themeColor="text1"/>
          <w:sz w:val="22"/>
          <w:szCs w:val="22"/>
        </w:rPr>
      </w:pPr>
      <w:r w:rsidRPr="00682B25">
        <w:rPr>
          <w:rFonts w:cstheme="minorHAnsi"/>
          <w:sz w:val="22"/>
          <w:szCs w:val="22"/>
        </w:rPr>
        <w:t xml:space="preserve">Perkančioji organizacija, įvertinusi visus galinčius kelti grėsmę nacionalinio saugumo interesams rizikos veiksnius numato, kad šiame </w:t>
      </w:r>
      <w:r w:rsidRPr="0006431A">
        <w:rPr>
          <w:rFonts w:cstheme="minorHAnsi"/>
          <w:sz w:val="22"/>
          <w:szCs w:val="22"/>
        </w:rPr>
        <w:t xml:space="preserve">pirkime </w:t>
      </w:r>
      <w:r w:rsidRPr="00683794">
        <w:rPr>
          <w:rFonts w:cstheme="minorHAnsi"/>
          <w:sz w:val="22"/>
          <w:szCs w:val="22"/>
        </w:rPr>
        <w:t>gali</w:t>
      </w:r>
      <w:r w:rsidRPr="0006431A">
        <w:rPr>
          <w:rFonts w:cstheme="minorHAnsi"/>
          <w:sz w:val="22"/>
          <w:szCs w:val="22"/>
        </w:rPr>
        <w:t xml:space="preserve"> dalyvauti </w:t>
      </w:r>
      <w:r w:rsidRPr="00682B25">
        <w:rPr>
          <w:rFonts w:cstheme="minorHAnsi"/>
          <w:sz w:val="22"/>
          <w:szCs w:val="22"/>
        </w:rPr>
        <w:t>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BEDE7AF" w14:textId="1696FDA4" w:rsidR="00AF62E6" w:rsidRPr="00145656" w:rsidRDefault="00220588" w:rsidP="003D36F4">
      <w:pPr>
        <w:pStyle w:val="Antrat1"/>
        <w:numPr>
          <w:ilvl w:val="0"/>
          <w:numId w:val="13"/>
        </w:numPr>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224565208"/>
      <w:r w:rsidRPr="00145656">
        <w:rPr>
          <w:rFonts w:asciiTheme="minorHAnsi" w:hAnsiTheme="minorHAnsi" w:cstheme="minorHAnsi"/>
        </w:rPr>
        <w:lastRenderedPageBreak/>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3D36F4">
      <w:pPr>
        <w:pStyle w:val="Sraopastraipa"/>
        <w:numPr>
          <w:ilvl w:val="1"/>
          <w:numId w:val="13"/>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D9C7E70" w14:textId="35E99611" w:rsidR="006F73A3" w:rsidRPr="00683794" w:rsidRDefault="003F0DA7" w:rsidP="003D36F4">
      <w:pPr>
        <w:pStyle w:val="Sraopastraipa"/>
        <w:numPr>
          <w:ilvl w:val="2"/>
          <w:numId w:val="6"/>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F73A3">
        <w:rPr>
          <w:rFonts w:cstheme="minorHAnsi"/>
          <w:sz w:val="22"/>
          <w:szCs w:val="22"/>
        </w:rPr>
        <w:t>p</w:t>
      </w:r>
      <w:r w:rsidRPr="006F73A3">
        <w:rPr>
          <w:rFonts w:cstheme="minorHAnsi"/>
          <w:sz w:val="22"/>
          <w:szCs w:val="22"/>
        </w:rPr>
        <w:t xml:space="preserve">asiūlymas, parengtas pagal </w:t>
      </w:r>
      <w:r w:rsidR="007C1C57" w:rsidRPr="006F73A3">
        <w:rPr>
          <w:rFonts w:cstheme="minorHAnsi"/>
          <w:sz w:val="22"/>
          <w:szCs w:val="22"/>
        </w:rPr>
        <w:t>specialiųjų p</w:t>
      </w:r>
      <w:r w:rsidR="00551FA7" w:rsidRPr="006F73A3">
        <w:rPr>
          <w:rFonts w:cstheme="minorHAnsi"/>
          <w:sz w:val="22"/>
          <w:szCs w:val="22"/>
        </w:rPr>
        <w:t xml:space="preserve">irkimo </w:t>
      </w:r>
      <w:r w:rsidR="00476F8C" w:rsidRPr="006F73A3">
        <w:rPr>
          <w:rFonts w:cstheme="minorHAnsi"/>
          <w:sz w:val="22"/>
          <w:szCs w:val="22"/>
        </w:rPr>
        <w:t>sąlygų</w:t>
      </w:r>
      <w:r w:rsidR="00DE5F20" w:rsidRPr="006F73A3">
        <w:rPr>
          <w:rFonts w:cstheme="minorHAnsi"/>
          <w:sz w:val="22"/>
          <w:szCs w:val="22"/>
        </w:rPr>
        <w:t xml:space="preserve"> </w:t>
      </w:r>
      <w:r w:rsidR="00BD7BAD" w:rsidRPr="006F73A3">
        <w:rPr>
          <w:rFonts w:cstheme="minorHAnsi"/>
          <w:sz w:val="22"/>
          <w:szCs w:val="22"/>
        </w:rPr>
        <w:t>3</w:t>
      </w:r>
      <w:r w:rsidR="008E5F93" w:rsidRPr="006F73A3">
        <w:rPr>
          <w:rFonts w:cstheme="minorHAnsi"/>
          <w:sz w:val="22"/>
          <w:szCs w:val="22"/>
        </w:rPr>
        <w:t xml:space="preserve"> priede „Pasiūlymo forma“ </w:t>
      </w:r>
      <w:r w:rsidRPr="006F73A3">
        <w:rPr>
          <w:rFonts w:cstheme="minorHAnsi"/>
          <w:sz w:val="22"/>
          <w:szCs w:val="22"/>
        </w:rPr>
        <w:t xml:space="preserve">pateiktą </w:t>
      </w:r>
      <w:r w:rsidR="00C35C26" w:rsidRPr="006F73A3">
        <w:rPr>
          <w:rFonts w:cstheme="minorHAnsi"/>
          <w:sz w:val="22"/>
          <w:szCs w:val="22"/>
        </w:rPr>
        <w:t>p</w:t>
      </w:r>
      <w:r w:rsidRPr="006F73A3">
        <w:rPr>
          <w:rFonts w:cstheme="minorHAnsi"/>
          <w:sz w:val="22"/>
          <w:szCs w:val="22"/>
        </w:rPr>
        <w:t>asiūlymo formą</w:t>
      </w:r>
      <w:r w:rsidR="001446C7" w:rsidRPr="006F73A3">
        <w:rPr>
          <w:rFonts w:cstheme="minorHAnsi"/>
          <w:sz w:val="22"/>
          <w:szCs w:val="22"/>
        </w:rPr>
        <w:t xml:space="preserve"> </w:t>
      </w:r>
      <w:r w:rsidR="007822E9" w:rsidRPr="006F73A3">
        <w:rPr>
          <w:rFonts w:cstheme="minorHAnsi"/>
          <w:sz w:val="22"/>
          <w:szCs w:val="22"/>
        </w:rPr>
        <w:t>ir formoje</w:t>
      </w:r>
      <w:r w:rsidR="001446C7" w:rsidRPr="006F73A3">
        <w:rPr>
          <w:rFonts w:cstheme="minorHAnsi"/>
          <w:sz w:val="22"/>
          <w:szCs w:val="22"/>
        </w:rPr>
        <w:t xml:space="preserve"> </w:t>
      </w:r>
      <w:r w:rsidR="001446C7">
        <w:rPr>
          <w:rFonts w:cstheme="minorHAnsi"/>
          <w:sz w:val="22"/>
          <w:szCs w:val="22"/>
        </w:rPr>
        <w:t>nurodyti pateiktini dokumentai</w:t>
      </w:r>
      <w:r w:rsidR="00084132">
        <w:rPr>
          <w:rFonts w:cstheme="minorHAnsi"/>
          <w:sz w:val="22"/>
          <w:szCs w:val="22"/>
        </w:rPr>
        <w:t xml:space="preserve"> bei kiti tiekėjo teikiami dokumentai</w:t>
      </w:r>
      <w:r w:rsidRPr="00682B25">
        <w:rPr>
          <w:rFonts w:cstheme="minorHAnsi"/>
          <w:sz w:val="22"/>
          <w:szCs w:val="22"/>
        </w:rPr>
        <w:t>.</w:t>
      </w:r>
    </w:p>
    <w:p w14:paraId="3A8E6425" w14:textId="07D58A26" w:rsidR="000471B4" w:rsidRPr="000471B4" w:rsidRDefault="000471B4" w:rsidP="003D36F4">
      <w:pPr>
        <w:pStyle w:val="Sraopastraipa"/>
        <w:numPr>
          <w:ilvl w:val="1"/>
          <w:numId w:val="6"/>
        </w:numPr>
        <w:spacing w:after="0" w:line="240" w:lineRule="auto"/>
        <w:ind w:left="0" w:firstLine="567"/>
        <w:jc w:val="both"/>
        <w:rPr>
          <w:rFonts w:cstheme="minorHAnsi"/>
          <w:sz w:val="22"/>
          <w:szCs w:val="22"/>
          <w:u w:val="single"/>
        </w:rPr>
      </w:pPr>
      <w:r w:rsidRPr="00683794">
        <w:rPr>
          <w:rFonts w:eastAsia="Calibri" w:cstheme="minorHAnsi"/>
          <w:iCs/>
          <w:sz w:val="22"/>
          <w:szCs w:val="22"/>
        </w:rPr>
        <w:t>Perkančioji organizacija nereikalauja, kad pasiūlymas būtų pasirašytas</w:t>
      </w:r>
      <w:r>
        <w:rPr>
          <w:rFonts w:eastAsia="Calibri" w:cstheme="minorHAnsi"/>
          <w:iCs/>
          <w:sz w:val="22"/>
          <w:szCs w:val="22"/>
        </w:rPr>
        <w:t>.</w:t>
      </w:r>
    </w:p>
    <w:p w14:paraId="4172BF9D" w14:textId="48ADACE3" w:rsidR="00380B99" w:rsidRPr="00683794" w:rsidRDefault="00B11B7D" w:rsidP="003D36F4">
      <w:pPr>
        <w:pStyle w:val="Sraopastraipa"/>
        <w:numPr>
          <w:ilvl w:val="1"/>
          <w:numId w:val="6"/>
        </w:numPr>
        <w:tabs>
          <w:tab w:val="left" w:pos="0"/>
        </w:tabs>
        <w:spacing w:after="0" w:line="240" w:lineRule="auto"/>
        <w:ind w:left="0" w:firstLine="567"/>
        <w:jc w:val="both"/>
        <w:rPr>
          <w:rFonts w:cstheme="minorHAnsi"/>
          <w:bCs/>
          <w:iCs/>
          <w:sz w:val="22"/>
          <w:szCs w:val="22"/>
        </w:rPr>
      </w:pPr>
      <w:r w:rsidRPr="00683794">
        <w:rPr>
          <w:rFonts w:cstheme="minorHAnsi"/>
          <w:sz w:val="22"/>
          <w:szCs w:val="22"/>
        </w:rPr>
        <w:t xml:space="preserve">Pasiūlymo forma </w:t>
      </w:r>
      <w:r w:rsidR="0048587E" w:rsidRPr="00683794">
        <w:rPr>
          <w:rFonts w:cstheme="minorHAnsi"/>
          <w:sz w:val="22"/>
          <w:szCs w:val="22"/>
        </w:rPr>
        <w:t>turi būti parengta</w:t>
      </w:r>
      <w:r w:rsidR="00EE44B0" w:rsidRPr="00683794">
        <w:rPr>
          <w:rFonts w:cstheme="minorHAnsi"/>
          <w:sz w:val="22"/>
          <w:szCs w:val="22"/>
        </w:rPr>
        <w:t xml:space="preserve"> </w:t>
      </w:r>
      <w:r w:rsidR="0048587E" w:rsidRPr="00683794">
        <w:rPr>
          <w:rFonts w:cstheme="minorHAnsi"/>
          <w:b/>
          <w:bCs/>
          <w:sz w:val="22"/>
          <w:szCs w:val="22"/>
        </w:rPr>
        <w:t>lietuvių kalba</w:t>
      </w:r>
      <w:r w:rsidR="00D17972" w:rsidRPr="00683794">
        <w:rPr>
          <w:rFonts w:cstheme="minorHAnsi"/>
          <w:sz w:val="22"/>
          <w:szCs w:val="22"/>
        </w:rPr>
        <w:t>.</w:t>
      </w:r>
      <w:r w:rsidR="0048587E" w:rsidRPr="00683794">
        <w:rPr>
          <w:rFonts w:cstheme="minorHAnsi"/>
          <w:sz w:val="22"/>
          <w:szCs w:val="22"/>
        </w:rPr>
        <w:t xml:space="preserve"> </w:t>
      </w:r>
      <w:r w:rsidR="001140D2" w:rsidRPr="00683794">
        <w:rPr>
          <w:rFonts w:cstheme="minorHAnsi"/>
          <w:sz w:val="22"/>
          <w:szCs w:val="22"/>
        </w:rPr>
        <w:t xml:space="preserve">Su pasiūlymu pateikiami dokumentai turi būti parengti lietuvių arba anglų kalba. </w:t>
      </w:r>
      <w:r w:rsidR="00F17A1F" w:rsidRPr="00683794">
        <w:rPr>
          <w:rFonts w:eastAsia="Arial" w:cstheme="minorHAnsi"/>
          <w:sz w:val="22"/>
          <w:szCs w:val="22"/>
        </w:rPr>
        <w:t>Jei kurie nors su pasiūlymu teikiami dokumentai parengti ne</w:t>
      </w:r>
      <w:r w:rsidR="001427AB" w:rsidRPr="00683794">
        <w:rPr>
          <w:rFonts w:eastAsia="Arial" w:cstheme="minorHAnsi"/>
          <w:sz w:val="22"/>
          <w:szCs w:val="22"/>
        </w:rPr>
        <w:t xml:space="preserve"> </w:t>
      </w:r>
      <w:r w:rsidR="001A6288" w:rsidRPr="00683794">
        <w:rPr>
          <w:rFonts w:eastAsia="Arial" w:cstheme="minorHAnsi"/>
          <w:sz w:val="22"/>
          <w:szCs w:val="22"/>
        </w:rPr>
        <w:t xml:space="preserve">reikalaujama </w:t>
      </w:r>
      <w:r w:rsidR="001427AB" w:rsidRPr="00683794">
        <w:rPr>
          <w:rFonts w:eastAsia="Arial" w:cstheme="minorHAnsi"/>
          <w:sz w:val="22"/>
          <w:szCs w:val="22"/>
        </w:rPr>
        <w:t xml:space="preserve">kalba, </w:t>
      </w:r>
      <w:r w:rsidR="003F1D78" w:rsidRPr="00683794">
        <w:rPr>
          <w:rFonts w:eastAsia="Arial" w:cstheme="minorHAnsi"/>
          <w:sz w:val="22"/>
          <w:szCs w:val="22"/>
        </w:rPr>
        <w:t>turi būti pateikt</w:t>
      </w:r>
      <w:r w:rsidR="007A233D" w:rsidRPr="00683794">
        <w:rPr>
          <w:rFonts w:eastAsia="Arial" w:cstheme="minorHAnsi"/>
          <w:sz w:val="22"/>
          <w:szCs w:val="22"/>
        </w:rPr>
        <w:t xml:space="preserve">i dokumentai originalia kalba ir jų </w:t>
      </w:r>
      <w:r w:rsidR="003F1D78" w:rsidRPr="00683794">
        <w:rPr>
          <w:rFonts w:eastAsia="Arial" w:cstheme="minorHAnsi"/>
          <w:sz w:val="22"/>
          <w:szCs w:val="22"/>
        </w:rPr>
        <w:t xml:space="preserve">tikslus vertimas į </w:t>
      </w:r>
      <w:r w:rsidR="40DC6EFC" w:rsidRPr="00683794">
        <w:rPr>
          <w:rFonts w:eastAsia="Arial" w:cstheme="minorHAnsi"/>
          <w:sz w:val="22"/>
          <w:szCs w:val="22"/>
        </w:rPr>
        <w:t>reikalaujamą</w:t>
      </w:r>
      <w:r w:rsidR="001427AB" w:rsidRPr="00683794">
        <w:rPr>
          <w:rFonts w:eastAsia="Arial" w:cstheme="minorHAnsi"/>
          <w:sz w:val="22"/>
          <w:szCs w:val="22"/>
        </w:rPr>
        <w:t xml:space="preserve"> </w:t>
      </w:r>
      <w:r w:rsidR="00141BF1" w:rsidRPr="00683794">
        <w:rPr>
          <w:rFonts w:eastAsia="Arial" w:cstheme="minorHAnsi"/>
          <w:sz w:val="22"/>
          <w:szCs w:val="22"/>
        </w:rPr>
        <w:t>kalbą</w:t>
      </w:r>
      <w:r w:rsidR="00F17A1F" w:rsidRPr="00683794">
        <w:rPr>
          <w:rFonts w:eastAsia="Arial" w:cstheme="minorHAnsi"/>
          <w:sz w:val="22"/>
          <w:szCs w:val="22"/>
        </w:rPr>
        <w:t xml:space="preserve">. </w:t>
      </w:r>
      <w:r w:rsidR="005C7F76" w:rsidRPr="00683794">
        <w:rPr>
          <w:rFonts w:eastAsia="Arial" w:cstheme="minorHAnsi"/>
          <w:sz w:val="22"/>
          <w:szCs w:val="22"/>
        </w:rPr>
        <w:t xml:space="preserve">Perkančiajai organizacijai paprašius, tiekėjas privalo pateikti dokumentų anglų kalba vertimą į lietuvių kalbą. </w:t>
      </w:r>
      <w:r w:rsidR="0085364E" w:rsidRPr="00683794">
        <w:rPr>
          <w:rFonts w:cstheme="minorHAnsi"/>
          <w:sz w:val="22"/>
          <w:szCs w:val="22"/>
        </w:rPr>
        <w:t>Perkančiajai organizacijai turint įtarimų</w:t>
      </w:r>
      <w:r w:rsidR="0048587E" w:rsidRPr="00683794">
        <w:rPr>
          <w:rFonts w:cstheme="minorHAnsi"/>
          <w:sz w:val="22"/>
          <w:szCs w:val="22"/>
        </w:rPr>
        <w:t xml:space="preserve"> dėl pasiūlyme pateikto dokumento vertimo kokybės ir (ar) jo atitikties dokumento originalo turiniui, perkančioji organizacija reikalauja pateikti vertimą atlikusio asmens parašu patvirtintą šio dokumento vertimą. </w:t>
      </w:r>
    </w:p>
    <w:p w14:paraId="7A15AE0A" w14:textId="2E1EC53E" w:rsidR="00EE1C85" w:rsidRPr="00145656" w:rsidRDefault="00683794" w:rsidP="003D36F4">
      <w:pPr>
        <w:pStyle w:val="Antrat1"/>
        <w:numPr>
          <w:ilvl w:val="0"/>
          <w:numId w:val="6"/>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End w:id="31"/>
      <w:bookmarkEnd w:id="32"/>
      <w:bookmarkEnd w:id="33"/>
      <w:bookmarkEnd w:id="34"/>
      <w:bookmarkEnd w:id="35"/>
      <w:r>
        <w:rPr>
          <w:rFonts w:asciiTheme="minorHAnsi" w:hAnsiTheme="minorHAnsi" w:cstheme="minorHAnsi"/>
        </w:rPr>
        <w:t xml:space="preserve"> </w:t>
      </w:r>
      <w:bookmarkStart w:id="39" w:name="_Toc224565209"/>
      <w:r w:rsidR="00EE1C85" w:rsidRPr="00145656">
        <w:rPr>
          <w:rFonts w:asciiTheme="minorHAnsi" w:hAnsiTheme="minorHAnsi" w:cstheme="minorHAnsi"/>
        </w:rPr>
        <w:t>Pasiūlymo galiojimo užtikrinimas</w:t>
      </w:r>
      <w:bookmarkEnd w:id="36"/>
      <w:bookmarkEnd w:id="37"/>
      <w:bookmarkEnd w:id="38"/>
      <w:bookmarkEnd w:id="39"/>
    </w:p>
    <w:p w14:paraId="506D97A9" w14:textId="2105168D" w:rsidR="00D96A3A" w:rsidRPr="00683794" w:rsidRDefault="009F474E" w:rsidP="003D36F4">
      <w:pPr>
        <w:pStyle w:val="Sraopastraipa"/>
        <w:numPr>
          <w:ilvl w:val="1"/>
          <w:numId w:val="6"/>
        </w:numPr>
        <w:spacing w:after="0" w:line="240" w:lineRule="auto"/>
        <w:ind w:left="0" w:firstLine="567"/>
        <w:jc w:val="both"/>
        <w:rPr>
          <w:rFonts w:cstheme="minorHAnsi"/>
          <w:sz w:val="22"/>
          <w:szCs w:val="22"/>
        </w:rPr>
      </w:pPr>
      <w:r w:rsidRPr="00683794">
        <w:rPr>
          <w:rFonts w:cstheme="minorHAnsi"/>
          <w:sz w:val="22"/>
          <w:szCs w:val="22"/>
        </w:rPr>
        <w:t xml:space="preserve">Tiekėjas privalo užtikrinti savo pasiūlymo galiojimą ne mažesne kaip </w:t>
      </w:r>
      <w:r w:rsidR="006F73A3" w:rsidRPr="00683794">
        <w:rPr>
          <w:rFonts w:cstheme="minorHAnsi"/>
          <w:sz w:val="22"/>
          <w:szCs w:val="22"/>
        </w:rPr>
        <w:t>3.000,00 Eur</w:t>
      </w:r>
      <w:r w:rsidR="006F73A3" w:rsidRPr="00683794">
        <w:rPr>
          <w:rFonts w:cstheme="minorHAnsi"/>
          <w:color w:val="00B050"/>
          <w:sz w:val="22"/>
          <w:szCs w:val="22"/>
        </w:rPr>
        <w:t xml:space="preserve"> </w:t>
      </w:r>
      <w:r w:rsidR="004E13EA" w:rsidRPr="00683794">
        <w:rPr>
          <w:rFonts w:cstheme="minorHAnsi"/>
          <w:sz w:val="22"/>
          <w:szCs w:val="22"/>
        </w:rPr>
        <w:t xml:space="preserve">vienu iš šių būdų: </w:t>
      </w:r>
      <w:r w:rsidR="00016F4A" w:rsidRPr="00683794">
        <w:rPr>
          <w:rFonts w:cstheme="minorHAnsi"/>
          <w:sz w:val="22"/>
          <w:szCs w:val="22"/>
        </w:rPr>
        <w:t>užstatu, banko garantija arba draudimo bendrovės laidavimo draudimu (toliau – laidavimo draudimas)</w:t>
      </w:r>
      <w:r w:rsidR="00FD51C2" w:rsidRPr="00683794">
        <w:rPr>
          <w:rFonts w:cstheme="minorHAnsi"/>
          <w:sz w:val="22"/>
          <w:szCs w:val="22"/>
        </w:rPr>
        <w:t>.</w:t>
      </w:r>
    </w:p>
    <w:p w14:paraId="47F160E5" w14:textId="093E339D" w:rsidR="00016F4A" w:rsidRPr="006F73A3" w:rsidRDefault="00016F4A" w:rsidP="003D36F4">
      <w:pPr>
        <w:pStyle w:val="Sraopastraipa"/>
        <w:numPr>
          <w:ilvl w:val="1"/>
          <w:numId w:val="6"/>
        </w:numPr>
        <w:spacing w:after="0" w:line="240" w:lineRule="auto"/>
        <w:ind w:left="0" w:firstLine="567"/>
        <w:jc w:val="both"/>
        <w:rPr>
          <w:rFonts w:cstheme="minorHAnsi"/>
          <w:b/>
          <w:bCs/>
          <w:sz w:val="22"/>
          <w:szCs w:val="22"/>
        </w:rPr>
      </w:pPr>
      <w:r w:rsidRPr="006F73A3">
        <w:rPr>
          <w:rFonts w:cstheme="minorHAnsi"/>
          <w:b/>
          <w:bCs/>
          <w:sz w:val="22"/>
          <w:szCs w:val="22"/>
        </w:rPr>
        <w:t>Reikalavimai pasiūlymo galiojimo užtikrinimui:</w:t>
      </w:r>
    </w:p>
    <w:p w14:paraId="121F0710" w14:textId="0CB0FB1B" w:rsidR="00016F4A" w:rsidRPr="00682B25" w:rsidRDefault="00016F4A" w:rsidP="003D36F4">
      <w:pPr>
        <w:pStyle w:val="Sraopastraipa"/>
        <w:numPr>
          <w:ilvl w:val="2"/>
          <w:numId w:val="6"/>
        </w:numPr>
        <w:spacing w:after="0" w:line="240" w:lineRule="auto"/>
        <w:ind w:left="0" w:firstLine="567"/>
        <w:jc w:val="both"/>
        <w:rPr>
          <w:sz w:val="22"/>
          <w:szCs w:val="22"/>
        </w:rPr>
      </w:pPr>
      <w:r w:rsidRPr="5F231C8B">
        <w:rPr>
          <w:sz w:val="22"/>
          <w:szCs w:val="22"/>
        </w:rPr>
        <w:t xml:space="preserve">užstatas iki pasiūlymų pateikimo termino pabaigos turi būti pervestas į Vilniaus miesto savivaldybės administracijos (kodas 188710061) sąskaitas LT 077180 3000 0113 0388 </w:t>
      </w:r>
      <w:r w:rsidR="09B82EA1" w:rsidRPr="5F231C8B">
        <w:rPr>
          <w:sz w:val="22"/>
          <w:szCs w:val="22"/>
        </w:rPr>
        <w:t>"</w:t>
      </w:r>
      <w:proofErr w:type="spellStart"/>
      <w:r w:rsidR="09B82EA1" w:rsidRPr="5F231C8B">
        <w:rPr>
          <w:sz w:val="22"/>
          <w:szCs w:val="22"/>
        </w:rPr>
        <w:t>Artea</w:t>
      </w:r>
      <w:proofErr w:type="spellEnd"/>
      <w:r w:rsidR="09B82EA1" w:rsidRPr="5F231C8B">
        <w:rPr>
          <w:sz w:val="22"/>
          <w:szCs w:val="22"/>
        </w:rPr>
        <w:t>” banke, AB</w:t>
      </w:r>
      <w:r w:rsidRPr="5F231C8B">
        <w:rPr>
          <w:sz w:val="22"/>
          <w:szCs w:val="22"/>
        </w:rPr>
        <w:t xml:space="preserve"> arba LT50 4010 0424 0394 3983 </w:t>
      </w:r>
      <w:proofErr w:type="spellStart"/>
      <w:r w:rsidRPr="5F231C8B">
        <w:rPr>
          <w:sz w:val="22"/>
          <w:szCs w:val="22"/>
        </w:rPr>
        <w:t>Luminor</w:t>
      </w:r>
      <w:proofErr w:type="spellEnd"/>
      <w:r w:rsidRPr="5F231C8B">
        <w:rPr>
          <w:sz w:val="22"/>
          <w:szCs w:val="22"/>
        </w:rPr>
        <w:t xml:space="preserve"> Bank AS Lietuvos skyriaus banke;</w:t>
      </w:r>
    </w:p>
    <w:p w14:paraId="4B5EAA6F" w14:textId="738AEAFC" w:rsidR="00016F4A" w:rsidRPr="00682B25" w:rsidRDefault="00016F4A" w:rsidP="003D36F4">
      <w:pPr>
        <w:pStyle w:val="Sraopastraipa"/>
        <w:numPr>
          <w:ilvl w:val="2"/>
          <w:numId w:val="6"/>
        </w:numPr>
        <w:spacing w:after="0" w:line="240" w:lineRule="auto"/>
        <w:ind w:left="0" w:firstLine="567"/>
        <w:jc w:val="both"/>
        <w:rPr>
          <w:rFonts w:cstheme="minorHAnsi"/>
          <w:sz w:val="22"/>
          <w:szCs w:val="22"/>
        </w:rPr>
      </w:pPr>
      <w:r w:rsidRPr="00682B25">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bendrovės </w:t>
      </w:r>
      <w:r w:rsidR="005E0081">
        <w:rPr>
          <w:rFonts w:cstheme="minorHAnsi"/>
          <w:sz w:val="22"/>
          <w:szCs w:val="22"/>
        </w:rPr>
        <w:t>įgalioto asmens</w:t>
      </w:r>
      <w:r w:rsidR="00430283">
        <w:rPr>
          <w:rFonts w:cstheme="minorHAnsi"/>
          <w:sz w:val="22"/>
          <w:szCs w:val="22"/>
        </w:rPr>
        <w:t xml:space="preserve"> kvalifikuotu </w:t>
      </w:r>
      <w:r w:rsidRPr="00682B25">
        <w:rPr>
          <w:rFonts w:cstheme="minorHAnsi"/>
          <w:sz w:val="22"/>
          <w:szCs w:val="22"/>
        </w:rPr>
        <w:t xml:space="preserve">elektroniniu parašu, atitinkančiu teisės aktų reikalavimus. Pasiūlymo galiojimo užtikrinimą išdavusio banko ar draudimo bendrovės elektroninį parašą perkančioji organizacija turi galėti nekliudomai patikrinti. </w:t>
      </w:r>
      <w:r w:rsidRPr="00D80B1E">
        <w:rPr>
          <w:rFonts w:cstheme="minorHAns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6A3F0E9" w14:textId="3E91DED8" w:rsidR="00C02BA3" w:rsidRPr="00682B25" w:rsidRDefault="00C02BA3" w:rsidP="003D36F4">
      <w:pPr>
        <w:pStyle w:val="Sraopastraipa"/>
        <w:numPr>
          <w:ilvl w:val="1"/>
          <w:numId w:val="6"/>
        </w:numPr>
        <w:spacing w:after="120" w:line="20" w:lineRule="atLeast"/>
        <w:ind w:left="0" w:firstLine="567"/>
        <w:jc w:val="both"/>
        <w:rPr>
          <w:rFonts w:cstheme="minorHAnsi"/>
          <w:sz w:val="22"/>
          <w:szCs w:val="22"/>
        </w:rPr>
      </w:pPr>
      <w:r w:rsidRPr="00682B25">
        <w:rPr>
          <w:rFonts w:cstheme="minorHAnsi"/>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w:t>
      </w:r>
      <w:r w:rsidRPr="006F73A3">
        <w:rPr>
          <w:rFonts w:cstheme="minorHAnsi"/>
          <w:sz w:val="22"/>
          <w:szCs w:val="22"/>
        </w:rPr>
        <w:t xml:space="preserve">sąlygų 1 priede „Terminai“ </w:t>
      </w:r>
      <w:r w:rsidRPr="00682B25">
        <w:rPr>
          <w:rFonts w:cstheme="minorHAnsi"/>
          <w:sz w:val="22"/>
          <w:szCs w:val="22"/>
        </w:rPr>
        <w:t>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9BD31F4" w14:textId="45570D03" w:rsidR="00016F4A" w:rsidRPr="0051783D" w:rsidRDefault="00F96820" w:rsidP="003D36F4">
      <w:pPr>
        <w:pStyle w:val="Sraopastraipa"/>
        <w:numPr>
          <w:ilvl w:val="1"/>
          <w:numId w:val="6"/>
        </w:numPr>
        <w:spacing w:after="0" w:line="240" w:lineRule="auto"/>
        <w:ind w:left="0" w:firstLine="567"/>
        <w:jc w:val="both"/>
        <w:rPr>
          <w:rFonts w:cstheme="minorHAnsi"/>
          <w:b/>
          <w:bCs/>
          <w:sz w:val="22"/>
          <w:szCs w:val="22"/>
        </w:rPr>
      </w:pPr>
      <w:r w:rsidRPr="0051783D">
        <w:rPr>
          <w:rFonts w:cstheme="minorHAnsi"/>
          <w:b/>
          <w:bCs/>
          <w:sz w:val="22"/>
          <w:szCs w:val="22"/>
        </w:rPr>
        <w:t>Reikalavimai b</w:t>
      </w:r>
      <w:r w:rsidR="00016F4A" w:rsidRPr="0051783D">
        <w:rPr>
          <w:rFonts w:cstheme="minorHAnsi"/>
          <w:b/>
          <w:bCs/>
          <w:sz w:val="22"/>
          <w:szCs w:val="22"/>
        </w:rPr>
        <w:t>anko garantijai ir laidavimo draudimui:</w:t>
      </w:r>
    </w:p>
    <w:p w14:paraId="3A321803" w14:textId="19BA078C" w:rsidR="00016F4A" w:rsidRPr="00682B25" w:rsidRDefault="00016F4A" w:rsidP="003D36F4">
      <w:pPr>
        <w:pStyle w:val="Sraopastraipa"/>
        <w:numPr>
          <w:ilvl w:val="2"/>
          <w:numId w:val="6"/>
        </w:numPr>
        <w:spacing w:after="0" w:line="240" w:lineRule="auto"/>
        <w:ind w:left="0" w:firstLine="567"/>
        <w:jc w:val="both"/>
        <w:rPr>
          <w:rFonts w:cstheme="minorHAnsi"/>
          <w:sz w:val="22"/>
          <w:szCs w:val="22"/>
        </w:rPr>
      </w:pPr>
      <w:r w:rsidRPr="00682B25">
        <w:rPr>
          <w:rFonts w:cstheme="minorHAnsi"/>
          <w:sz w:val="22"/>
          <w:szCs w:val="22"/>
        </w:rPr>
        <w:t>tiekėjas privalo pateikti užpildytą pasiūlymo galiojimą užtikrinantį dokumentą</w:t>
      </w:r>
      <w:r w:rsidR="00657BE1" w:rsidRPr="00682B25">
        <w:rPr>
          <w:rFonts w:cstheme="minorHAnsi"/>
          <w:sz w:val="22"/>
          <w:szCs w:val="22"/>
        </w:rPr>
        <w:t>, atitinkantį</w:t>
      </w:r>
      <w:r w:rsidRPr="00682B25">
        <w:rPr>
          <w:rFonts w:cstheme="minorHAnsi"/>
          <w:sz w:val="22"/>
          <w:szCs w:val="22"/>
        </w:rPr>
        <w:t xml:space="preserve"> </w:t>
      </w:r>
      <w:r w:rsidR="00127D28" w:rsidRPr="00682B25">
        <w:rPr>
          <w:rFonts w:cstheme="minorHAnsi"/>
          <w:sz w:val="22"/>
          <w:szCs w:val="22"/>
        </w:rPr>
        <w:t xml:space="preserve">šiame pirkimo sąlygų skyriuje ir </w:t>
      </w:r>
      <w:r w:rsidRPr="00682B25">
        <w:rPr>
          <w:rFonts w:cstheme="minorHAnsi"/>
          <w:sz w:val="22"/>
          <w:szCs w:val="22"/>
        </w:rPr>
        <w:t>pasiūlymo galiojimo užtikrini</w:t>
      </w:r>
      <w:r w:rsidRPr="006F73A3">
        <w:rPr>
          <w:rFonts w:cstheme="minorHAnsi"/>
          <w:sz w:val="22"/>
          <w:szCs w:val="22"/>
        </w:rPr>
        <w:t xml:space="preserve">mo </w:t>
      </w:r>
      <w:r w:rsidR="00657BE1" w:rsidRPr="006F73A3">
        <w:rPr>
          <w:rFonts w:cstheme="minorHAnsi"/>
          <w:sz w:val="22"/>
          <w:szCs w:val="22"/>
        </w:rPr>
        <w:t xml:space="preserve">formose pateiktas sąlygas </w:t>
      </w:r>
      <w:r w:rsidRPr="006F73A3">
        <w:rPr>
          <w:rFonts w:cstheme="minorHAnsi"/>
          <w:sz w:val="22"/>
          <w:szCs w:val="22"/>
        </w:rPr>
        <w:t>(</w:t>
      </w:r>
      <w:r w:rsidR="00893D4B" w:rsidRPr="006F73A3">
        <w:rPr>
          <w:rFonts w:cstheme="minorHAnsi"/>
          <w:sz w:val="22"/>
          <w:szCs w:val="22"/>
        </w:rPr>
        <w:t xml:space="preserve">specialiųjų </w:t>
      </w:r>
      <w:r w:rsidRPr="006F73A3">
        <w:rPr>
          <w:rFonts w:cstheme="minorHAnsi"/>
          <w:sz w:val="22"/>
          <w:szCs w:val="22"/>
        </w:rPr>
        <w:t xml:space="preserve">pirkimo sąlygų </w:t>
      </w:r>
      <w:r w:rsidR="00D7055A" w:rsidRPr="006F73A3">
        <w:rPr>
          <w:rFonts w:cstheme="minorHAnsi"/>
          <w:sz w:val="22"/>
          <w:szCs w:val="22"/>
        </w:rPr>
        <w:t>9</w:t>
      </w:r>
      <w:r w:rsidR="00893D4B" w:rsidRPr="006F73A3">
        <w:rPr>
          <w:rFonts w:cstheme="minorHAnsi"/>
          <w:sz w:val="22"/>
          <w:szCs w:val="22"/>
        </w:rPr>
        <w:t xml:space="preserve"> </w:t>
      </w:r>
      <w:r w:rsidRPr="006F73A3">
        <w:rPr>
          <w:rFonts w:cstheme="minorHAnsi"/>
          <w:sz w:val="22"/>
          <w:szCs w:val="22"/>
        </w:rPr>
        <w:t>priedą</w:t>
      </w:r>
      <w:r w:rsidR="00657BE1" w:rsidRPr="006F73A3">
        <w:rPr>
          <w:rFonts w:cstheme="minorHAnsi"/>
          <w:sz w:val="22"/>
          <w:szCs w:val="22"/>
        </w:rPr>
        <w:t xml:space="preserve"> „Pasiūlymo galiojimo užtikrinimo formos“</w:t>
      </w:r>
      <w:r w:rsidRPr="006F73A3">
        <w:rPr>
          <w:rFonts w:cstheme="minorHAnsi"/>
          <w:sz w:val="22"/>
          <w:szCs w:val="22"/>
        </w:rPr>
        <w:t>);</w:t>
      </w:r>
    </w:p>
    <w:p w14:paraId="2ECFF1AC" w14:textId="0CA9FBAC" w:rsidR="00016F4A" w:rsidRPr="00682B25" w:rsidRDefault="00016F4A" w:rsidP="003D36F4">
      <w:pPr>
        <w:pStyle w:val="Sraopastraipa"/>
        <w:numPr>
          <w:ilvl w:val="2"/>
          <w:numId w:val="6"/>
        </w:numPr>
        <w:spacing w:after="0" w:line="240" w:lineRule="auto"/>
        <w:ind w:left="0" w:firstLine="567"/>
        <w:jc w:val="both"/>
        <w:rPr>
          <w:rFonts w:cstheme="minorHAnsi"/>
          <w:sz w:val="22"/>
          <w:szCs w:val="22"/>
        </w:rPr>
      </w:pPr>
      <w:r w:rsidRPr="00682B25">
        <w:rPr>
          <w:rFonts w:cstheme="minorHAnsi"/>
          <w:sz w:val="22"/>
          <w:szCs w:val="22"/>
        </w:rPr>
        <w:t>pateiktoje garantijoje (laidavimo draudimo rašte) turi būti nurodytas jos galiojimo terminas. Garantija (laidavimo draudimas) turi galioti ne trumpiau nei 3 mėnesius nuo pasiūlymų pateikimo termino pabaigos;</w:t>
      </w:r>
    </w:p>
    <w:p w14:paraId="0E41706F" w14:textId="77777777" w:rsidR="006F73A3" w:rsidRDefault="00016F4A" w:rsidP="003D36F4">
      <w:pPr>
        <w:pStyle w:val="Sraopastraipa"/>
        <w:numPr>
          <w:ilvl w:val="2"/>
          <w:numId w:val="6"/>
        </w:numPr>
        <w:spacing w:after="0" w:line="240" w:lineRule="auto"/>
        <w:ind w:left="0" w:firstLine="567"/>
        <w:jc w:val="both"/>
        <w:rPr>
          <w:rFonts w:cstheme="minorHAnsi"/>
          <w:sz w:val="22"/>
          <w:szCs w:val="22"/>
        </w:rPr>
      </w:pPr>
      <w:r w:rsidRPr="00682B25">
        <w:rPr>
          <w:rFonts w:cstheme="minorHAnsi"/>
          <w:sz w:val="22"/>
          <w:szCs w:val="22"/>
        </w:rPr>
        <w:t xml:space="preserve">gavęs perkančiosios organizacijos rašytinį reikalavimą, garantiją suteikęs bankas ar laidavimo draudimą suteikusi draudimo bendrovė privalo per </w:t>
      </w:r>
      <w:r w:rsidR="007E07F1">
        <w:rPr>
          <w:rFonts w:cstheme="minorHAnsi"/>
          <w:sz w:val="22"/>
          <w:szCs w:val="22"/>
        </w:rPr>
        <w:t>15</w:t>
      </w:r>
      <w:r w:rsidRPr="00682B25">
        <w:rPr>
          <w:rFonts w:cstheme="minorHAnsi"/>
          <w:sz w:val="22"/>
          <w:szCs w:val="22"/>
        </w:rPr>
        <w:t xml:space="preserve">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sidR="006275D6">
        <w:rPr>
          <w:rFonts w:cstheme="minorHAnsi"/>
          <w:sz w:val="22"/>
          <w:szCs w:val="22"/>
        </w:rPr>
        <w:t>šiame</w:t>
      </w:r>
      <w:r w:rsidRPr="00682B25">
        <w:rPr>
          <w:rFonts w:cstheme="minorHAnsi"/>
          <w:sz w:val="22"/>
          <w:szCs w:val="22"/>
        </w:rPr>
        <w:t xml:space="preserve"> punkte nurodytų sąlygų, įvardindama šią sąlygą.</w:t>
      </w:r>
    </w:p>
    <w:p w14:paraId="2B1BFBE6" w14:textId="07ACE107" w:rsidR="00000B56" w:rsidRPr="006F73A3" w:rsidRDefault="00000B56" w:rsidP="003D36F4">
      <w:pPr>
        <w:pStyle w:val="Sraopastraipa"/>
        <w:numPr>
          <w:ilvl w:val="1"/>
          <w:numId w:val="6"/>
        </w:numPr>
        <w:spacing w:after="0" w:line="240" w:lineRule="auto"/>
        <w:ind w:left="0" w:firstLine="567"/>
        <w:jc w:val="both"/>
        <w:rPr>
          <w:rFonts w:cstheme="minorHAnsi"/>
          <w:sz w:val="22"/>
          <w:szCs w:val="22"/>
        </w:rPr>
      </w:pPr>
      <w:r w:rsidRPr="006F73A3">
        <w:rPr>
          <w:rFonts w:cstheme="minorHAnsi"/>
          <w:b/>
          <w:bCs/>
          <w:color w:val="000000" w:themeColor="text1"/>
          <w:sz w:val="22"/>
          <w:szCs w:val="22"/>
        </w:rPr>
        <w:lastRenderedPageBreak/>
        <w:t xml:space="preserve">Dalyvis netenka </w:t>
      </w:r>
      <w:r w:rsidR="007E7231" w:rsidRPr="006F73A3">
        <w:rPr>
          <w:rFonts w:cstheme="minorHAnsi"/>
          <w:b/>
          <w:bCs/>
          <w:color w:val="000000" w:themeColor="text1"/>
          <w:sz w:val="22"/>
          <w:szCs w:val="22"/>
        </w:rPr>
        <w:t>p</w:t>
      </w:r>
      <w:r w:rsidRPr="006F73A3">
        <w:rPr>
          <w:rFonts w:cstheme="minorHAnsi"/>
          <w:b/>
          <w:bCs/>
          <w:color w:val="000000" w:themeColor="text1"/>
          <w:sz w:val="22"/>
          <w:szCs w:val="22"/>
        </w:rPr>
        <w:t>asiūlymo galiojimo užtikrinimo esant bent vienai šių sąlygų</w:t>
      </w:r>
      <w:r w:rsidR="002D61AE" w:rsidRPr="006F73A3">
        <w:rPr>
          <w:rFonts w:cstheme="minorHAnsi"/>
          <w:b/>
          <w:bCs/>
          <w:iCs/>
          <w:color w:val="7030A0"/>
          <w:sz w:val="22"/>
          <w:szCs w:val="22"/>
        </w:rPr>
        <w:t>:</w:t>
      </w:r>
      <w:r w:rsidR="005311C6" w:rsidRPr="006F73A3">
        <w:rPr>
          <w:rFonts w:cstheme="minorHAnsi"/>
          <w:b/>
          <w:bCs/>
          <w:iCs/>
          <w:color w:val="7030A0"/>
          <w:sz w:val="22"/>
          <w:szCs w:val="22"/>
        </w:rPr>
        <w:t xml:space="preserve"> </w:t>
      </w:r>
    </w:p>
    <w:p w14:paraId="239F5622" w14:textId="37307CEB" w:rsidR="0033072F" w:rsidRPr="00682B25" w:rsidRDefault="00902F2D" w:rsidP="003D36F4">
      <w:pPr>
        <w:pStyle w:val="Sraopastraipa"/>
        <w:numPr>
          <w:ilvl w:val="2"/>
          <w:numId w:val="6"/>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3D36F4">
      <w:pPr>
        <w:pStyle w:val="Sraopastraipa"/>
        <w:numPr>
          <w:ilvl w:val="2"/>
          <w:numId w:val="6"/>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rsidP="003D36F4">
      <w:pPr>
        <w:pStyle w:val="Sraopastraipa"/>
        <w:numPr>
          <w:ilvl w:val="2"/>
          <w:numId w:val="6"/>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5CE294B" w14:textId="71923D77" w:rsidR="0011650A" w:rsidRPr="00682B25" w:rsidRDefault="0011650A" w:rsidP="003D36F4">
      <w:pPr>
        <w:pStyle w:val="Sraopastraipa"/>
        <w:numPr>
          <w:ilvl w:val="2"/>
          <w:numId w:val="6"/>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Pr="00682B25">
        <w:rPr>
          <w:rFonts w:cstheme="minorHAnsi"/>
          <w:sz w:val="22"/>
          <w:szCs w:val="22"/>
        </w:rPr>
        <w:t>;</w:t>
      </w:r>
    </w:p>
    <w:p w14:paraId="450FD197" w14:textId="1E85DF04" w:rsidR="00000B56" w:rsidRPr="00682B25" w:rsidRDefault="001F6777" w:rsidP="003D36F4">
      <w:pPr>
        <w:pStyle w:val="Sraopastraipa"/>
        <w:numPr>
          <w:ilvl w:val="1"/>
          <w:numId w:val="6"/>
        </w:numPr>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0AE871E3" w14:textId="711C0C46" w:rsidR="00000B56" w:rsidRPr="00682B25" w:rsidRDefault="00000B56" w:rsidP="003D36F4">
      <w:pPr>
        <w:pStyle w:val="Sraopastraipa"/>
        <w:numPr>
          <w:ilvl w:val="1"/>
          <w:numId w:val="6"/>
        </w:numPr>
        <w:spacing w:after="120" w:line="20" w:lineRule="atLeast"/>
        <w:ind w:left="0" w:firstLine="567"/>
        <w:jc w:val="both"/>
        <w:rPr>
          <w:rFonts w:cstheme="minorHAnsi"/>
          <w:color w:val="000000" w:themeColor="text1"/>
          <w:sz w:val="22"/>
          <w:szCs w:val="22"/>
        </w:rPr>
      </w:pPr>
      <w:r w:rsidRPr="00E66ED0">
        <w:rPr>
          <w:rFonts w:cstheme="minorHAnsi"/>
          <w:b/>
          <w:bCs/>
          <w:sz w:val="22"/>
          <w:szCs w:val="22"/>
        </w:rPr>
        <w:t xml:space="preserve">Pasiūlymo galiojimo užtikrinimas </w:t>
      </w:r>
      <w:r w:rsidR="00A524F1" w:rsidRPr="00E66ED0">
        <w:rPr>
          <w:rFonts w:cstheme="minorHAnsi"/>
          <w:b/>
          <w:bCs/>
          <w:sz w:val="22"/>
          <w:szCs w:val="22"/>
        </w:rPr>
        <w:t>d</w:t>
      </w:r>
      <w:r w:rsidRPr="00E66ED0">
        <w:rPr>
          <w:rFonts w:cstheme="minorHAnsi"/>
          <w:b/>
          <w:bCs/>
          <w:sz w:val="22"/>
          <w:szCs w:val="22"/>
        </w:rPr>
        <w:t xml:space="preserve">alyviui grąžinamas (arba </w:t>
      </w:r>
      <w:r w:rsidR="005C60F3" w:rsidRPr="00E66ED0">
        <w:rPr>
          <w:rFonts w:cstheme="minorHAnsi"/>
          <w:b/>
          <w:bCs/>
          <w:sz w:val="22"/>
          <w:szCs w:val="22"/>
        </w:rPr>
        <w:t xml:space="preserve">perkančioji organizacija </w:t>
      </w:r>
      <w:r w:rsidRPr="00E66ED0">
        <w:rPr>
          <w:rFonts w:cstheme="minorHAnsi"/>
          <w:b/>
          <w:bCs/>
          <w:sz w:val="22"/>
          <w:szCs w:val="22"/>
        </w:rPr>
        <w:t>atsisako teisių į jį)</w:t>
      </w:r>
      <w:r w:rsidRPr="00E66ED0">
        <w:rPr>
          <w:rFonts w:cstheme="minorHAnsi"/>
          <w:sz w:val="22"/>
          <w:szCs w:val="22"/>
        </w:rPr>
        <w:t xml:space="preserve"> </w:t>
      </w:r>
      <w:r w:rsidRPr="00682B25">
        <w:rPr>
          <w:rFonts w:cstheme="minorHAnsi"/>
          <w:sz w:val="22"/>
          <w:szCs w:val="22"/>
        </w:rPr>
        <w:t xml:space="preserve">per </w:t>
      </w:r>
      <w:r w:rsidR="0013610E" w:rsidRPr="00682B25">
        <w:rPr>
          <w:rFonts w:cstheme="minorHAnsi"/>
          <w:sz w:val="22"/>
          <w:szCs w:val="22"/>
        </w:rPr>
        <w:t xml:space="preserve">specialiųjų </w:t>
      </w:r>
      <w:r w:rsidR="00CC3078" w:rsidRPr="00682B25">
        <w:rPr>
          <w:rFonts w:cstheme="minorHAnsi"/>
          <w:sz w:val="22"/>
          <w:szCs w:val="22"/>
        </w:rPr>
        <w:t>p</w:t>
      </w:r>
      <w:r w:rsidR="00D17945" w:rsidRPr="00682B25">
        <w:rPr>
          <w:rFonts w:cstheme="minorHAnsi"/>
          <w:color w:val="000000"/>
          <w:sz w:val="22"/>
          <w:szCs w:val="22"/>
          <w:shd w:val="clear" w:color="auto" w:fill="FFFFFF"/>
        </w:rPr>
        <w:t>irkimo</w:t>
      </w:r>
      <w:r w:rsidRPr="00682B25">
        <w:rPr>
          <w:rFonts w:cstheme="minorHAnsi"/>
          <w:color w:val="000000"/>
          <w:sz w:val="22"/>
          <w:szCs w:val="22"/>
          <w:shd w:val="clear" w:color="auto" w:fill="FFFFFF"/>
        </w:rPr>
        <w:t xml:space="preserve"> sąlygų </w:t>
      </w:r>
      <w:r w:rsidR="00A11014" w:rsidRPr="006F73A3">
        <w:rPr>
          <w:rFonts w:cstheme="minorHAnsi"/>
          <w:sz w:val="22"/>
          <w:szCs w:val="22"/>
        </w:rPr>
        <w:t xml:space="preserve">1 priede „Terminai“ </w:t>
      </w:r>
      <w:r w:rsidRPr="006F73A3">
        <w:rPr>
          <w:rFonts w:cstheme="minorHAnsi"/>
          <w:sz w:val="22"/>
          <w:szCs w:val="22"/>
        </w:rPr>
        <w:t xml:space="preserve">nustatytą </w:t>
      </w:r>
      <w:r w:rsidRPr="00682B25">
        <w:rPr>
          <w:rFonts w:cstheme="minorHAnsi"/>
          <w:sz w:val="22"/>
          <w:szCs w:val="22"/>
        </w:rPr>
        <w:t xml:space="preserve">terminą </w:t>
      </w:r>
      <w:r w:rsidRPr="00682B25">
        <w:rPr>
          <w:rFonts w:cstheme="minorHAnsi"/>
          <w:color w:val="000000" w:themeColor="text1"/>
          <w:sz w:val="22"/>
          <w:szCs w:val="22"/>
        </w:rPr>
        <w:t>įvykus bent vienai iš šių sąlygų:</w:t>
      </w:r>
    </w:p>
    <w:p w14:paraId="1265D7C0" w14:textId="5654192E" w:rsidR="00000B56" w:rsidRPr="00682B25" w:rsidRDefault="00000B56" w:rsidP="003D36F4">
      <w:pPr>
        <w:pStyle w:val="Sraopastraipa"/>
        <w:numPr>
          <w:ilvl w:val="2"/>
          <w:numId w:val="6"/>
        </w:numPr>
        <w:spacing w:after="120" w:line="20" w:lineRule="atLeast"/>
        <w:ind w:left="0" w:firstLine="567"/>
        <w:jc w:val="both"/>
        <w:rPr>
          <w:rFonts w:cstheme="minorHAnsi"/>
          <w:color w:val="000000" w:themeColor="text1"/>
          <w:sz w:val="22"/>
          <w:szCs w:val="22"/>
        </w:rPr>
      </w:pPr>
      <w:r w:rsidRPr="00682B25">
        <w:rPr>
          <w:rFonts w:cstheme="minorHAnsi"/>
          <w:color w:val="000000" w:themeColor="text1"/>
          <w:sz w:val="22"/>
          <w:szCs w:val="22"/>
        </w:rPr>
        <w:t xml:space="preserve">pasibaigia </w:t>
      </w:r>
      <w:r w:rsidR="00A524F1" w:rsidRPr="00682B25">
        <w:rPr>
          <w:rFonts w:cstheme="minorHAnsi"/>
          <w:color w:val="000000" w:themeColor="text1"/>
          <w:sz w:val="22"/>
          <w:szCs w:val="22"/>
        </w:rPr>
        <w:t>p</w:t>
      </w:r>
      <w:r w:rsidRPr="00682B25">
        <w:rPr>
          <w:rFonts w:cstheme="minorHAnsi"/>
          <w:color w:val="000000" w:themeColor="text1"/>
          <w:sz w:val="22"/>
          <w:szCs w:val="22"/>
        </w:rPr>
        <w:t xml:space="preserve">asiūlymų užtikrinimo galiojimo laikas ir </w:t>
      </w:r>
      <w:r w:rsidR="00A524F1" w:rsidRPr="00682B25">
        <w:rPr>
          <w:rFonts w:cstheme="minorHAnsi"/>
          <w:color w:val="000000" w:themeColor="text1"/>
          <w:sz w:val="22"/>
          <w:szCs w:val="22"/>
        </w:rPr>
        <w:t>d</w:t>
      </w:r>
      <w:r w:rsidRPr="00682B25">
        <w:rPr>
          <w:rFonts w:cstheme="minorHAnsi"/>
          <w:color w:val="000000" w:themeColor="text1"/>
          <w:sz w:val="22"/>
          <w:szCs w:val="22"/>
        </w:rPr>
        <w:t>alyvis jo nepratęsia ir (ar) ne</w:t>
      </w:r>
      <w:r w:rsidRPr="00682B25">
        <w:rPr>
          <w:rFonts w:cstheme="minorHAnsi"/>
          <w:sz w:val="22"/>
          <w:szCs w:val="22"/>
        </w:rPr>
        <w:t xml:space="preserve">pateikia naujo </w:t>
      </w:r>
      <w:r w:rsidR="00A524F1" w:rsidRPr="00682B25">
        <w:rPr>
          <w:rFonts w:cstheme="minorHAnsi"/>
          <w:sz w:val="22"/>
          <w:szCs w:val="22"/>
        </w:rPr>
        <w:t>p</w:t>
      </w:r>
      <w:r w:rsidRPr="00682B25">
        <w:rPr>
          <w:rFonts w:cstheme="minorHAnsi"/>
          <w:sz w:val="22"/>
          <w:szCs w:val="22"/>
        </w:rPr>
        <w:t>asiūlymo galiojimo užtikrinimą patvirtinančio dokumento (jeigu jo reikalaujama)</w:t>
      </w:r>
      <w:r w:rsidRPr="00682B25">
        <w:rPr>
          <w:rFonts w:cstheme="minorHAnsi"/>
          <w:color w:val="000000" w:themeColor="text1"/>
          <w:sz w:val="22"/>
          <w:szCs w:val="22"/>
        </w:rPr>
        <w:t>;</w:t>
      </w:r>
    </w:p>
    <w:p w14:paraId="6812A2C2" w14:textId="43E00056" w:rsidR="00000B56" w:rsidRPr="00682B25" w:rsidRDefault="00000B56" w:rsidP="003D36F4">
      <w:pPr>
        <w:pStyle w:val="Sraopastraipa"/>
        <w:numPr>
          <w:ilvl w:val="2"/>
          <w:numId w:val="6"/>
        </w:numPr>
        <w:spacing w:after="120" w:line="20" w:lineRule="atLeast"/>
        <w:ind w:left="1276" w:hanging="709"/>
        <w:jc w:val="both"/>
        <w:rPr>
          <w:rFonts w:cstheme="minorHAnsi"/>
          <w:color w:val="000000" w:themeColor="text1"/>
          <w:sz w:val="22"/>
          <w:szCs w:val="22"/>
        </w:rPr>
      </w:pPr>
      <w:r w:rsidRPr="00682B25">
        <w:rPr>
          <w:rFonts w:cstheme="minorHAnsi"/>
          <w:color w:val="000000" w:themeColor="text1"/>
          <w:sz w:val="22"/>
          <w:szCs w:val="22"/>
        </w:rPr>
        <w:t>įsigalioja pasirašyta sutartis;</w:t>
      </w:r>
    </w:p>
    <w:p w14:paraId="0DE463F0" w14:textId="77777777" w:rsidR="00262A5B" w:rsidRPr="00682B25" w:rsidRDefault="00000B56" w:rsidP="003D36F4">
      <w:pPr>
        <w:pStyle w:val="Sraopastraipa"/>
        <w:numPr>
          <w:ilvl w:val="2"/>
          <w:numId w:val="6"/>
        </w:numPr>
        <w:spacing w:after="120" w:line="20" w:lineRule="atLeast"/>
        <w:ind w:left="1276" w:hanging="709"/>
        <w:jc w:val="both"/>
        <w:rPr>
          <w:rFonts w:cstheme="minorHAnsi"/>
          <w:sz w:val="22"/>
          <w:szCs w:val="22"/>
        </w:rPr>
      </w:pPr>
      <w:r w:rsidRPr="00682B25">
        <w:rPr>
          <w:rFonts w:cstheme="minorHAnsi"/>
          <w:color w:val="000000" w:themeColor="text1"/>
          <w:sz w:val="22"/>
          <w:szCs w:val="22"/>
        </w:rPr>
        <w:t xml:space="preserve">nutraukiamos </w:t>
      </w:r>
      <w:r w:rsidR="00A524F1" w:rsidRPr="00682B25">
        <w:rPr>
          <w:rFonts w:cstheme="minorHAnsi"/>
          <w:color w:val="000000" w:themeColor="text1"/>
          <w:sz w:val="22"/>
          <w:szCs w:val="22"/>
        </w:rPr>
        <w:t>p</w:t>
      </w:r>
      <w:r w:rsidRPr="00682B25">
        <w:rPr>
          <w:rFonts w:cstheme="minorHAnsi"/>
          <w:color w:val="000000" w:themeColor="text1"/>
          <w:sz w:val="22"/>
          <w:szCs w:val="22"/>
        </w:rPr>
        <w:t>irkimo procedūros</w:t>
      </w:r>
      <w:r w:rsidR="00262A5B" w:rsidRPr="00682B25">
        <w:rPr>
          <w:rFonts w:cstheme="minorHAnsi"/>
          <w:color w:val="000000" w:themeColor="text1"/>
          <w:sz w:val="22"/>
          <w:szCs w:val="22"/>
        </w:rPr>
        <w:t>;</w:t>
      </w:r>
    </w:p>
    <w:p w14:paraId="2DFAEDA8" w14:textId="0032CC17" w:rsidR="00000B56" w:rsidRPr="00A73CD8" w:rsidRDefault="00111F2D" w:rsidP="003D36F4">
      <w:pPr>
        <w:pStyle w:val="Sraopastraipa"/>
        <w:numPr>
          <w:ilvl w:val="2"/>
          <w:numId w:val="6"/>
        </w:numPr>
        <w:spacing w:after="120" w:line="20" w:lineRule="atLeast"/>
        <w:ind w:left="0" w:firstLine="567"/>
        <w:jc w:val="both"/>
        <w:rPr>
          <w:rFonts w:cstheme="minorHAnsi"/>
          <w:sz w:val="22"/>
          <w:szCs w:val="22"/>
        </w:rPr>
      </w:pPr>
      <w:r w:rsidRPr="00682B25">
        <w:rPr>
          <w:rFonts w:cstheme="minorHAnsi"/>
          <w:color w:val="000000" w:themeColor="text1"/>
          <w:sz w:val="22"/>
          <w:szCs w:val="22"/>
        </w:rPr>
        <w:t>tiekėjo</w:t>
      </w:r>
      <w:r w:rsidR="00262A5B" w:rsidRPr="00682B25">
        <w:rPr>
          <w:rFonts w:cstheme="minorHAnsi"/>
          <w:color w:val="000000" w:themeColor="text1"/>
          <w:sz w:val="22"/>
          <w:szCs w:val="22"/>
        </w:rPr>
        <w:t xml:space="preserve"> pasiūlymas yra atmestas, t. y. dalyviui pranešta apie jo pasiūlymo atmetimą, ir šio pasiūlymo atmetimas dėl pasibaigusio apskundimo termino negali būti ginčijamas, išskyrus atvej</w:t>
      </w:r>
      <w:r w:rsidRPr="00682B25">
        <w:rPr>
          <w:rFonts w:cstheme="minorHAnsi"/>
          <w:color w:val="000000" w:themeColor="text1"/>
          <w:sz w:val="22"/>
          <w:szCs w:val="22"/>
        </w:rPr>
        <w:t>us</w:t>
      </w:r>
      <w:r w:rsidR="00262A5B" w:rsidRPr="00682B25">
        <w:rPr>
          <w:rFonts w:cstheme="minorHAnsi"/>
          <w:color w:val="000000" w:themeColor="text1"/>
          <w:sz w:val="22"/>
          <w:szCs w:val="22"/>
        </w:rPr>
        <w:t xml:space="preserve">, kai </w:t>
      </w:r>
      <w:r w:rsidRPr="00682B25">
        <w:rPr>
          <w:rFonts w:cstheme="minorHAnsi"/>
          <w:color w:val="000000" w:themeColor="text1"/>
          <w:sz w:val="22"/>
          <w:szCs w:val="22"/>
        </w:rPr>
        <w:t>pasiūlymas atmetamas dėl to, kad tiekėjas</w:t>
      </w:r>
      <w:r w:rsidR="00262A5B" w:rsidRPr="00682B25">
        <w:rPr>
          <w:rFonts w:cstheme="minorHAnsi"/>
          <w:color w:val="000000" w:themeColor="text1"/>
          <w:sz w:val="22"/>
          <w:szCs w:val="22"/>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00B56" w:rsidRPr="00682B25">
        <w:rPr>
          <w:rFonts w:cstheme="minorHAnsi"/>
          <w:color w:val="000000" w:themeColor="text1"/>
          <w:sz w:val="22"/>
          <w:szCs w:val="22"/>
        </w:rPr>
        <w:t>.</w:t>
      </w:r>
    </w:p>
    <w:p w14:paraId="7B11F7A5" w14:textId="6D7F51FE" w:rsidR="00A73CD8" w:rsidRPr="003A3FCE" w:rsidRDefault="00100678" w:rsidP="003D36F4">
      <w:pPr>
        <w:pStyle w:val="Sraopastraipa"/>
        <w:numPr>
          <w:ilvl w:val="1"/>
          <w:numId w:val="6"/>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xml:space="preserve">. Tiesioginiais nuostoliais bus laikomas kainos skirtumas tarp atšaukusio savo pasiūlymą arba </w:t>
      </w:r>
      <w:r w:rsidR="00B52AB9">
        <w:rPr>
          <w:rFonts w:cstheme="minorHAnsi"/>
          <w:sz w:val="22"/>
          <w:szCs w:val="22"/>
        </w:rPr>
        <w:t>S</w:t>
      </w:r>
      <w:r w:rsidR="00910DFB" w:rsidRPr="00910DFB">
        <w:rPr>
          <w:rFonts w:cstheme="minorHAnsi"/>
          <w:sz w:val="22"/>
          <w:szCs w:val="22"/>
        </w:rPr>
        <w:t>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17D0440C" w14:textId="77777777" w:rsidR="003A3FCE" w:rsidRPr="00EB50B0" w:rsidRDefault="003A3FCE" w:rsidP="00EB50B0">
      <w:pPr>
        <w:spacing w:after="120" w:line="20" w:lineRule="atLeast"/>
        <w:jc w:val="both"/>
        <w:rPr>
          <w:rFonts w:cstheme="minorHAnsi"/>
          <w:sz w:val="22"/>
          <w:szCs w:val="22"/>
        </w:rPr>
      </w:pPr>
    </w:p>
    <w:p w14:paraId="7136C94B" w14:textId="6E03C3FE" w:rsidR="00040C0F" w:rsidRPr="00145656" w:rsidRDefault="00040C0F" w:rsidP="003D36F4">
      <w:pPr>
        <w:pStyle w:val="Antrat1"/>
        <w:numPr>
          <w:ilvl w:val="0"/>
          <w:numId w:val="6"/>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224565210"/>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1C871EA4" w:rsidR="00040C0F" w:rsidRPr="006F73A3" w:rsidRDefault="00040C0F" w:rsidP="003D36F4">
      <w:pPr>
        <w:pStyle w:val="Sraopastraipa"/>
        <w:numPr>
          <w:ilvl w:val="1"/>
          <w:numId w:val="6"/>
        </w:numPr>
        <w:spacing w:after="0" w:line="240" w:lineRule="auto"/>
        <w:ind w:left="0" w:firstLine="567"/>
        <w:rPr>
          <w:rFonts w:cstheme="minorHAnsi"/>
          <w:sz w:val="22"/>
          <w:szCs w:val="22"/>
        </w:rPr>
      </w:pPr>
      <w:r w:rsidRPr="006F73A3">
        <w:rPr>
          <w:rFonts w:cstheme="minorHAnsi"/>
          <w:sz w:val="22"/>
          <w:szCs w:val="22"/>
        </w:rPr>
        <w:t>Perkančioji organizacija pirkime netaikys elektroninio aukciono.</w:t>
      </w:r>
    </w:p>
    <w:p w14:paraId="14CBD3AD" w14:textId="23B8A7AF" w:rsidR="009D0DC5" w:rsidRPr="00145656" w:rsidRDefault="00EA001C" w:rsidP="003D36F4">
      <w:pPr>
        <w:pStyle w:val="Antrat1"/>
        <w:numPr>
          <w:ilvl w:val="0"/>
          <w:numId w:val="6"/>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224565211"/>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3490441E" w14:textId="77777777" w:rsidR="00CA4035" w:rsidRDefault="004E71CB" w:rsidP="003D36F4">
      <w:pPr>
        <w:pStyle w:val="Sraopastraipa"/>
        <w:numPr>
          <w:ilvl w:val="1"/>
          <w:numId w:val="6"/>
        </w:numPr>
        <w:spacing w:after="0" w:line="240" w:lineRule="auto"/>
        <w:ind w:left="0" w:firstLine="567"/>
        <w:jc w:val="both"/>
        <w:rPr>
          <w:rFonts w:cstheme="minorHAnsi"/>
          <w:bCs/>
          <w:i/>
          <w:iCs/>
          <w:color w:val="FF0000"/>
          <w:sz w:val="22"/>
          <w:szCs w:val="22"/>
        </w:rPr>
      </w:pPr>
      <w:r w:rsidRPr="00CA4035">
        <w:rPr>
          <w:rFonts w:eastAsia="Calibri" w:cstheme="minorHAnsi"/>
          <w:sz w:val="22"/>
          <w:szCs w:val="22"/>
        </w:rPr>
        <w:t xml:space="preserve">Perkančioji organizacija ekonomiškai naudingiausią pasiūlymą išrenka pagal tiekėjo pasiūlyme nurodytą </w:t>
      </w:r>
      <w:r w:rsidR="00003A3F" w:rsidRPr="00CA4035">
        <w:rPr>
          <w:rFonts w:eastAsia="Calibri" w:cstheme="minorHAnsi"/>
          <w:sz w:val="22"/>
          <w:szCs w:val="22"/>
        </w:rPr>
        <w:t>kain</w:t>
      </w:r>
      <w:r w:rsidRPr="00CA4035">
        <w:rPr>
          <w:rFonts w:eastAsia="Calibri" w:cstheme="minorHAnsi"/>
          <w:sz w:val="22"/>
          <w:szCs w:val="22"/>
        </w:rPr>
        <w:t>ą</w:t>
      </w:r>
      <w:r w:rsidR="00003A3F" w:rsidRPr="00CA4035">
        <w:rPr>
          <w:rFonts w:eastAsia="Calibri" w:cstheme="minorHAnsi"/>
          <w:sz w:val="22"/>
          <w:szCs w:val="22"/>
        </w:rPr>
        <w:t xml:space="preserve">, kuri turi būti apskaičiuota ir nurodyta taip, kaip reikalaujama </w:t>
      </w:r>
      <w:bookmarkStart w:id="52" w:name="_Hlk91157291"/>
      <w:r w:rsidR="00CE14DF" w:rsidRPr="00CA4035">
        <w:rPr>
          <w:rFonts w:eastAsia="Calibri" w:cstheme="minorHAnsi"/>
          <w:sz w:val="22"/>
          <w:szCs w:val="22"/>
        </w:rPr>
        <w:t xml:space="preserve">specialiųjų </w:t>
      </w:r>
      <w:r w:rsidR="00090235" w:rsidRPr="00CA4035">
        <w:rPr>
          <w:rFonts w:eastAsia="Calibri" w:cstheme="minorHAnsi"/>
          <w:sz w:val="22"/>
          <w:szCs w:val="22"/>
        </w:rPr>
        <w:t>p</w:t>
      </w:r>
      <w:r w:rsidR="00551FA7" w:rsidRPr="00CA4035">
        <w:rPr>
          <w:rFonts w:eastAsia="Calibri" w:cstheme="minorHAnsi"/>
          <w:sz w:val="22"/>
          <w:szCs w:val="22"/>
        </w:rPr>
        <w:t xml:space="preserve">irkimo </w:t>
      </w:r>
      <w:r w:rsidR="00A176D5" w:rsidRPr="00CA4035">
        <w:rPr>
          <w:rFonts w:eastAsia="Calibri" w:cstheme="minorHAnsi"/>
          <w:sz w:val="22"/>
          <w:szCs w:val="22"/>
        </w:rPr>
        <w:t xml:space="preserve">sąlygų </w:t>
      </w:r>
      <w:r w:rsidR="00BD7BAD" w:rsidRPr="00CA4035">
        <w:rPr>
          <w:rFonts w:cstheme="minorHAnsi"/>
          <w:sz w:val="22"/>
          <w:szCs w:val="22"/>
          <w:shd w:val="clear" w:color="auto" w:fill="FFFFFF"/>
        </w:rPr>
        <w:t>3</w:t>
      </w:r>
      <w:r w:rsidR="00EA5A6C" w:rsidRPr="00CA4035">
        <w:rPr>
          <w:rFonts w:cstheme="minorHAnsi"/>
          <w:sz w:val="22"/>
          <w:szCs w:val="22"/>
          <w:shd w:val="clear" w:color="auto" w:fill="FFFFFF"/>
        </w:rPr>
        <w:t xml:space="preserve"> priede „Pasiūlymo forma“ </w:t>
      </w:r>
      <w:r w:rsidR="008052F3" w:rsidRPr="00CA4035">
        <w:rPr>
          <w:rFonts w:cstheme="minorHAnsi"/>
          <w:sz w:val="22"/>
          <w:szCs w:val="22"/>
          <w:shd w:val="clear" w:color="auto" w:fill="FFFFFF"/>
        </w:rPr>
        <w:t xml:space="preserve">ir (arba) </w:t>
      </w:r>
      <w:r w:rsidR="00E45BEE" w:rsidRPr="00CA4035">
        <w:rPr>
          <w:rFonts w:cstheme="minorHAnsi"/>
          <w:sz w:val="22"/>
          <w:szCs w:val="22"/>
          <w:shd w:val="clear" w:color="auto" w:fill="FFFFFF"/>
        </w:rPr>
        <w:t>4</w:t>
      </w:r>
      <w:r w:rsidR="008052F3" w:rsidRPr="00CA4035">
        <w:rPr>
          <w:rFonts w:cstheme="minorHAnsi"/>
          <w:sz w:val="22"/>
          <w:szCs w:val="22"/>
          <w:shd w:val="clear" w:color="auto" w:fill="FFFFFF"/>
        </w:rPr>
        <w:t xml:space="preserve"> priede </w:t>
      </w:r>
      <w:r w:rsidR="008052F3" w:rsidRPr="00CA4035">
        <w:rPr>
          <w:rFonts w:eastAsia="Calibri" w:cstheme="minorHAnsi"/>
          <w:sz w:val="22"/>
          <w:szCs w:val="22"/>
        </w:rPr>
        <w:t>„Pasiūlymų vertinimo kriterijai ir sąlygos“</w:t>
      </w:r>
      <w:bookmarkEnd w:id="52"/>
      <w:r w:rsidR="00090235" w:rsidRPr="00CA4035">
        <w:rPr>
          <w:rFonts w:eastAsia="Calibri" w:cstheme="minorHAnsi"/>
          <w:sz w:val="22"/>
          <w:szCs w:val="22"/>
        </w:rPr>
        <w:t xml:space="preserve">. </w:t>
      </w:r>
    </w:p>
    <w:p w14:paraId="2E44F6A4" w14:textId="77777777" w:rsidR="00CA4035" w:rsidRPr="00CA4035" w:rsidRDefault="00D734C6" w:rsidP="003D36F4">
      <w:pPr>
        <w:pStyle w:val="Sraopastraipa"/>
        <w:numPr>
          <w:ilvl w:val="1"/>
          <w:numId w:val="6"/>
        </w:numPr>
        <w:spacing w:after="0" w:line="240" w:lineRule="auto"/>
        <w:ind w:left="0" w:firstLine="567"/>
        <w:jc w:val="both"/>
        <w:rPr>
          <w:rFonts w:cstheme="minorHAnsi"/>
          <w:bCs/>
          <w:i/>
          <w:iCs/>
          <w:color w:val="FF0000"/>
          <w:sz w:val="22"/>
          <w:szCs w:val="22"/>
        </w:rPr>
      </w:pPr>
      <w:r w:rsidRPr="00CA4035">
        <w:rPr>
          <w:rFonts w:cstheme="minorHAnsi"/>
          <w:color w:val="000000" w:themeColor="text1"/>
          <w:sz w:val="22"/>
          <w:szCs w:val="22"/>
        </w:rPr>
        <w:t xml:space="preserve">Laimėjusiu </w:t>
      </w:r>
      <w:r w:rsidR="005D7D8C" w:rsidRPr="00CA4035">
        <w:rPr>
          <w:rFonts w:cstheme="minorHAnsi"/>
          <w:color w:val="000000" w:themeColor="text1"/>
          <w:sz w:val="22"/>
          <w:szCs w:val="22"/>
        </w:rPr>
        <w:t>pasiūlymu</w:t>
      </w:r>
      <w:r w:rsidRPr="00CA4035">
        <w:rPr>
          <w:rFonts w:cstheme="minorHAnsi"/>
          <w:color w:val="000000" w:themeColor="text1"/>
          <w:sz w:val="22"/>
          <w:szCs w:val="22"/>
        </w:rPr>
        <w:t xml:space="preserve"> galės būti pripažintas tik 1 (vienas) </w:t>
      </w:r>
      <w:r w:rsidR="005D7D8C" w:rsidRPr="00CA4035">
        <w:rPr>
          <w:rFonts w:cstheme="minorHAnsi"/>
          <w:color w:val="000000" w:themeColor="text1"/>
          <w:sz w:val="22"/>
          <w:szCs w:val="22"/>
        </w:rPr>
        <w:t>ekonomiškai naudingiausias pasiūlymas, esantis pasiūlymų eilės pirmojoje vietoje</w:t>
      </w:r>
      <w:r w:rsidRPr="00CA4035">
        <w:rPr>
          <w:rFonts w:cstheme="minorHAnsi"/>
          <w:color w:val="000000" w:themeColor="text1"/>
          <w:sz w:val="22"/>
          <w:szCs w:val="22"/>
        </w:rPr>
        <w:t xml:space="preserve">. </w:t>
      </w:r>
    </w:p>
    <w:p w14:paraId="60FEBC05" w14:textId="2ABDFC59" w:rsidR="001A25FD" w:rsidRPr="00CA4035" w:rsidRDefault="00A9488B" w:rsidP="003D36F4">
      <w:pPr>
        <w:pStyle w:val="Sraopastraipa"/>
        <w:numPr>
          <w:ilvl w:val="1"/>
          <w:numId w:val="6"/>
        </w:numPr>
        <w:spacing w:after="0" w:line="240" w:lineRule="auto"/>
        <w:ind w:left="0" w:firstLine="567"/>
        <w:jc w:val="both"/>
        <w:rPr>
          <w:rFonts w:cstheme="minorHAnsi"/>
          <w:bCs/>
          <w:i/>
          <w:iCs/>
          <w:color w:val="FF0000"/>
          <w:sz w:val="22"/>
          <w:szCs w:val="22"/>
        </w:rPr>
      </w:pPr>
      <w:r w:rsidRPr="00CA4035">
        <w:rPr>
          <w:rStyle w:val="cf01"/>
          <w:rFonts w:asciiTheme="minorHAnsi" w:hAnsiTheme="minorHAnsi" w:cstheme="minorHAnsi"/>
          <w:sz w:val="22"/>
          <w:szCs w:val="22"/>
        </w:rPr>
        <w:lastRenderedPageBreak/>
        <w:t>Perkančioji organizacija atmes tiekėjo pasiūlymą, jei</w:t>
      </w:r>
      <w:r w:rsidR="00195572" w:rsidRPr="00CA4035">
        <w:rPr>
          <w:rStyle w:val="cf01"/>
          <w:rFonts w:asciiTheme="minorHAnsi" w:hAnsiTheme="minorHAnsi" w:cstheme="minorHAnsi"/>
          <w:sz w:val="22"/>
          <w:szCs w:val="22"/>
        </w:rPr>
        <w:t xml:space="preserve">gu kartu su pasiūlymu </w:t>
      </w:r>
      <w:r w:rsidR="00B2125E" w:rsidRPr="00CA4035">
        <w:rPr>
          <w:rStyle w:val="cf01"/>
          <w:rFonts w:asciiTheme="minorHAnsi" w:hAnsiTheme="minorHAnsi" w:cstheme="minorHAnsi"/>
          <w:sz w:val="22"/>
          <w:szCs w:val="22"/>
        </w:rPr>
        <w:t xml:space="preserve">nebus pateikti šie </w:t>
      </w:r>
      <w:r w:rsidR="00277634" w:rsidRPr="00CA4035">
        <w:rPr>
          <w:rStyle w:val="cf01"/>
          <w:rFonts w:asciiTheme="minorHAnsi" w:hAnsiTheme="minorHAnsi" w:cstheme="minorHAnsi"/>
          <w:sz w:val="22"/>
          <w:szCs w:val="22"/>
        </w:rPr>
        <w:t>p</w:t>
      </w:r>
      <w:r w:rsidR="00B2125E" w:rsidRPr="00CA4035">
        <w:rPr>
          <w:rStyle w:val="cf01"/>
          <w:rFonts w:asciiTheme="minorHAnsi" w:hAnsiTheme="minorHAnsi" w:cstheme="minorHAnsi"/>
          <w:sz w:val="22"/>
          <w:szCs w:val="22"/>
        </w:rPr>
        <w:t xml:space="preserve">irkimo sąlygose reikalaujami pateikti dokumentai: </w:t>
      </w:r>
      <w:r w:rsidR="00CA4035" w:rsidRPr="00231967">
        <w:rPr>
          <w:rFonts w:cstheme="minorHAnsi"/>
          <w:sz w:val="22"/>
          <w:szCs w:val="22"/>
        </w:rPr>
        <w:t>3 priedas „Pasiūlymo forma“.</w:t>
      </w:r>
      <w:r w:rsidR="00CA4035" w:rsidRPr="00CA4035">
        <w:rPr>
          <w:rFonts w:cstheme="minorHAnsi"/>
          <w:color w:val="00B050"/>
          <w:sz w:val="22"/>
          <w:szCs w:val="22"/>
        </w:rPr>
        <w:t xml:space="preserve"> </w:t>
      </w:r>
    </w:p>
    <w:p w14:paraId="7178916B" w14:textId="3B5D43A0" w:rsidR="00BB7848" w:rsidRPr="00CA4035" w:rsidRDefault="00DA23E1" w:rsidP="003D36F4">
      <w:pPr>
        <w:pStyle w:val="Betarp"/>
        <w:numPr>
          <w:ilvl w:val="1"/>
          <w:numId w:val="6"/>
        </w:numPr>
        <w:spacing w:line="20" w:lineRule="atLeast"/>
        <w:ind w:left="0" w:firstLine="567"/>
        <w:contextualSpacing/>
        <w:jc w:val="both"/>
        <w:rPr>
          <w:rFonts w:eastAsiaTheme="minorHAnsi" w:cstheme="minorHAnsi"/>
          <w:bCs/>
          <w:sz w:val="22"/>
          <w:szCs w:val="22"/>
        </w:rPr>
      </w:pPr>
      <w:r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Pr="002C25F0">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rsidP="003D36F4">
      <w:pPr>
        <w:pStyle w:val="Antrat1"/>
        <w:numPr>
          <w:ilvl w:val="0"/>
          <w:numId w:val="6"/>
        </w:numPr>
        <w:tabs>
          <w:tab w:val="left" w:pos="567"/>
        </w:tabs>
        <w:spacing w:line="20" w:lineRule="atLeast"/>
        <w:contextualSpacing/>
        <w:rPr>
          <w:rFonts w:asciiTheme="minorHAnsi" w:hAnsiTheme="minorHAnsi" w:cstheme="minorHAnsi"/>
        </w:rPr>
      </w:pPr>
      <w:bookmarkStart w:id="53" w:name="_Ref39425999"/>
      <w:bookmarkStart w:id="54" w:name="_Ref39426005"/>
      <w:bookmarkStart w:id="55" w:name="_Toc190416441"/>
      <w:bookmarkStart w:id="56" w:name="_Toc224565212"/>
      <w:r w:rsidRPr="00145656">
        <w:rPr>
          <w:rFonts w:asciiTheme="minorHAnsi" w:hAnsiTheme="minorHAnsi" w:cstheme="minorHAnsi"/>
        </w:rPr>
        <w:t>S</w:t>
      </w:r>
      <w:r w:rsidR="00281735" w:rsidRPr="00145656">
        <w:rPr>
          <w:rFonts w:asciiTheme="minorHAnsi" w:hAnsiTheme="minorHAnsi" w:cstheme="minorHAnsi"/>
        </w:rPr>
        <w:t>utarties sudarymas</w:t>
      </w:r>
      <w:bookmarkEnd w:id="53"/>
      <w:bookmarkEnd w:id="54"/>
      <w:bookmarkEnd w:id="55"/>
      <w:bookmarkEnd w:id="56"/>
    </w:p>
    <w:p w14:paraId="27CAEFF7" w14:textId="1D485EAB" w:rsidR="00F57665" w:rsidRPr="00EE2017" w:rsidRDefault="00F57665" w:rsidP="003D36F4">
      <w:pPr>
        <w:pStyle w:val="Sraopastraipa"/>
        <w:numPr>
          <w:ilvl w:val="1"/>
          <w:numId w:val="8"/>
        </w:numPr>
        <w:spacing w:after="0" w:line="240" w:lineRule="auto"/>
        <w:ind w:left="0" w:firstLine="567"/>
        <w:jc w:val="both"/>
        <w:rPr>
          <w:rFonts w:cstheme="minorHAnsi"/>
          <w:sz w:val="22"/>
          <w:szCs w:val="22"/>
        </w:rPr>
      </w:pPr>
      <w:r w:rsidRPr="00EE2017">
        <w:rPr>
          <w:rFonts w:cstheme="minorHAnsi"/>
          <w:sz w:val="22"/>
          <w:szCs w:val="22"/>
        </w:rPr>
        <w:t>Ši pirkimo procedūra atliekama siekiant sudaryti sutartį</w:t>
      </w:r>
      <w:r w:rsidR="009A7D11" w:rsidRPr="00EE2017">
        <w:rPr>
          <w:rFonts w:cstheme="minorHAnsi"/>
          <w:sz w:val="22"/>
          <w:szCs w:val="22"/>
        </w:rPr>
        <w:t xml:space="preserve"> su tiekėju, kurio pasiūlymas</w:t>
      </w:r>
      <w:r w:rsidR="007B12FF" w:rsidRPr="00EE2017">
        <w:rPr>
          <w:rFonts w:cstheme="minorHAnsi"/>
          <w:sz w:val="22"/>
          <w:szCs w:val="22"/>
        </w:rPr>
        <w:t xml:space="preserve">, vadovaujantis </w:t>
      </w:r>
      <w:r w:rsidR="008F4194" w:rsidRPr="00EE2017">
        <w:rPr>
          <w:rFonts w:cstheme="minorHAnsi"/>
          <w:sz w:val="22"/>
          <w:szCs w:val="22"/>
        </w:rPr>
        <w:t>p</w:t>
      </w:r>
      <w:r w:rsidR="007B12FF" w:rsidRPr="00EE2017">
        <w:rPr>
          <w:rFonts w:cstheme="minorHAnsi"/>
          <w:sz w:val="22"/>
          <w:szCs w:val="22"/>
        </w:rPr>
        <w:t xml:space="preserve">irkimo </w:t>
      </w:r>
      <w:r w:rsidR="00207E40" w:rsidRPr="00EE2017">
        <w:rPr>
          <w:rFonts w:cstheme="minorHAnsi"/>
          <w:sz w:val="22"/>
          <w:szCs w:val="22"/>
        </w:rPr>
        <w:t>sąlygose</w:t>
      </w:r>
      <w:r w:rsidR="007B12FF" w:rsidRPr="00EE2017">
        <w:rPr>
          <w:rFonts w:cstheme="minorHAnsi"/>
          <w:sz w:val="22"/>
          <w:szCs w:val="22"/>
        </w:rPr>
        <w:t xml:space="preserve"> nustatyta tvarka</w:t>
      </w:r>
      <w:r w:rsidR="0023505D" w:rsidRPr="00EE2017">
        <w:rPr>
          <w:rFonts w:cstheme="minorHAnsi"/>
          <w:sz w:val="22"/>
          <w:szCs w:val="22"/>
        </w:rPr>
        <w:t>,</w:t>
      </w:r>
      <w:r w:rsidR="009A7D11" w:rsidRPr="00EE2017">
        <w:rPr>
          <w:rFonts w:cstheme="minorHAnsi"/>
          <w:sz w:val="22"/>
          <w:szCs w:val="22"/>
        </w:rPr>
        <w:t xml:space="preserve"> bus pripažintas laimėjęs</w:t>
      </w:r>
      <w:r w:rsidR="00F065D6" w:rsidRPr="00EE2017">
        <w:rPr>
          <w:rFonts w:cstheme="minorHAnsi"/>
          <w:sz w:val="22"/>
          <w:szCs w:val="22"/>
        </w:rPr>
        <w:t xml:space="preserve">. </w:t>
      </w:r>
      <w:r w:rsidR="004B2DE4" w:rsidRPr="00EE2017">
        <w:rPr>
          <w:rFonts w:cstheme="minorHAnsi"/>
          <w:sz w:val="22"/>
          <w:szCs w:val="22"/>
        </w:rPr>
        <w:t xml:space="preserve">Sutarties sąlygos pateikiamos </w:t>
      </w:r>
      <w:r w:rsidR="00F04AAE" w:rsidRPr="00EE2017">
        <w:rPr>
          <w:rFonts w:cstheme="minorHAnsi"/>
          <w:sz w:val="22"/>
          <w:szCs w:val="22"/>
        </w:rPr>
        <w:t>specialiųjų pirkimo</w:t>
      </w:r>
      <w:r w:rsidR="00551FA7" w:rsidRPr="00EE2017">
        <w:rPr>
          <w:rFonts w:cstheme="minorHAnsi"/>
          <w:sz w:val="22"/>
          <w:szCs w:val="22"/>
        </w:rPr>
        <w:t xml:space="preserve"> </w:t>
      </w:r>
      <w:r w:rsidR="00D86901" w:rsidRPr="00EE2017">
        <w:rPr>
          <w:rFonts w:cstheme="minorHAnsi"/>
          <w:sz w:val="22"/>
          <w:szCs w:val="22"/>
        </w:rPr>
        <w:t xml:space="preserve">sąlygų </w:t>
      </w:r>
      <w:r w:rsidR="00442563" w:rsidRPr="00EE2017">
        <w:rPr>
          <w:rFonts w:cstheme="minorHAnsi"/>
          <w:sz w:val="22"/>
          <w:szCs w:val="22"/>
        </w:rPr>
        <w:t>5</w:t>
      </w:r>
      <w:r w:rsidR="00F04AAE" w:rsidRPr="00EE2017">
        <w:rPr>
          <w:rFonts w:cstheme="minorHAnsi"/>
          <w:sz w:val="22"/>
          <w:szCs w:val="22"/>
        </w:rPr>
        <w:t xml:space="preserve"> </w:t>
      </w:r>
      <w:r w:rsidR="00D86901" w:rsidRPr="00EE2017">
        <w:rPr>
          <w:rFonts w:cstheme="minorHAnsi"/>
          <w:sz w:val="22"/>
          <w:szCs w:val="22"/>
        </w:rPr>
        <w:t>priede „Sutarties projektas“</w:t>
      </w:r>
      <w:r w:rsidR="004B2DE4" w:rsidRPr="00EE2017">
        <w:rPr>
          <w:rFonts w:cstheme="minorHAnsi"/>
          <w:sz w:val="22"/>
          <w:szCs w:val="22"/>
        </w:rPr>
        <w:t>.</w:t>
      </w:r>
    </w:p>
    <w:p w14:paraId="62CB5B95" w14:textId="145F7532" w:rsidR="00F67688" w:rsidRPr="00682B25" w:rsidRDefault="00F67688" w:rsidP="003D36F4">
      <w:pPr>
        <w:pStyle w:val="Sraopastraipa"/>
        <w:numPr>
          <w:ilvl w:val="1"/>
          <w:numId w:val="8"/>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 xml:space="preserve">Perkančioji organizacija gali nuspręsti nesudaryti sutarties su ekonomiškai naudingiausią pasiūlymą pateikusiu tiekėju, jeigu paaiškėja, kad pasiūlymas neatitinka </w:t>
      </w:r>
      <w:r w:rsidR="007A07BF">
        <w:rPr>
          <w:rFonts w:eastAsia="Calibri" w:cstheme="minorHAnsi"/>
          <w:sz w:val="22"/>
          <w:szCs w:val="22"/>
        </w:rPr>
        <w:t>Viešųjų pirkimų</w:t>
      </w:r>
      <w:r w:rsidR="007A07BF" w:rsidRPr="00682B25">
        <w:rPr>
          <w:rFonts w:eastAsia="Calibri" w:cstheme="minorHAnsi"/>
          <w:sz w:val="22"/>
          <w:szCs w:val="22"/>
        </w:rPr>
        <w:t xml:space="preserve"> </w:t>
      </w:r>
      <w:r w:rsidRPr="00682B25">
        <w:rPr>
          <w:rFonts w:eastAsia="Calibri" w:cstheme="minorHAnsi"/>
          <w:sz w:val="22"/>
          <w:szCs w:val="22"/>
        </w:rPr>
        <w:t>įstatymo 17 straipsnio 2 dalies 2 punkte nurodytų aplinkos apsaugos, socialinės ir darbo teisės įpareigojimų.</w:t>
      </w:r>
    </w:p>
    <w:p w14:paraId="6FCCD013" w14:textId="77777777" w:rsidR="00061FA2" w:rsidRPr="00145656" w:rsidRDefault="00BE111B" w:rsidP="003D36F4">
      <w:pPr>
        <w:pStyle w:val="Antrat1"/>
        <w:numPr>
          <w:ilvl w:val="0"/>
          <w:numId w:val="8"/>
        </w:numPr>
        <w:tabs>
          <w:tab w:val="left" w:pos="567"/>
        </w:tabs>
        <w:spacing w:line="20" w:lineRule="atLeast"/>
        <w:contextualSpacing/>
        <w:jc w:val="both"/>
        <w:rPr>
          <w:rFonts w:asciiTheme="minorHAnsi" w:hAnsiTheme="minorHAnsi" w:cstheme="minorHAnsi"/>
        </w:rPr>
      </w:pPr>
      <w:bookmarkStart w:id="57" w:name="_Toc224565213"/>
      <w:bookmarkStart w:id="58" w:name="_Toc190416442"/>
      <w:bookmarkEnd w:id="3"/>
      <w:r w:rsidRPr="00145656">
        <w:rPr>
          <w:rFonts w:asciiTheme="minorHAnsi" w:hAnsiTheme="minorHAnsi" w:cstheme="minorHAnsi"/>
        </w:rPr>
        <w:t>Sutarties įvykdymo užtikrinimas</w:t>
      </w:r>
      <w:bookmarkEnd w:id="57"/>
    </w:p>
    <w:p w14:paraId="14C0B3E9" w14:textId="5AEB57B0" w:rsidR="00D44227" w:rsidRPr="007662DC" w:rsidRDefault="00061FA2" w:rsidP="003D36F4">
      <w:pPr>
        <w:pStyle w:val="Sraopastraipa"/>
        <w:numPr>
          <w:ilvl w:val="1"/>
          <w:numId w:val="8"/>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7C8F75E6" w14:textId="1E06EFF2" w:rsidR="00EE16A1" w:rsidRDefault="00061FA2" w:rsidP="003D36F4">
      <w:pPr>
        <w:pStyle w:val="Sraopastraipa"/>
        <w:numPr>
          <w:ilvl w:val="1"/>
          <w:numId w:val="8"/>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Perkančioji organizacija taip pat reikalauja, </w:t>
      </w:r>
      <w:r w:rsidRPr="00EE16A1">
        <w:rPr>
          <w:rFonts w:eastAsia="Times New Roman" w:cstheme="minorHAnsi"/>
          <w:sz w:val="22"/>
          <w:szCs w:val="22"/>
          <w:lang w:eastAsia="en-US"/>
        </w:rPr>
        <w:t xml:space="preserve">kad paslaugų teikimo </w:t>
      </w:r>
      <w:r w:rsidRPr="00682B25">
        <w:rPr>
          <w:rFonts w:eastAsia="Times New Roman" w:cstheme="minorHAnsi"/>
          <w:sz w:val="22"/>
          <w:szCs w:val="22"/>
          <w:lang w:eastAsia="en-US"/>
        </w:rPr>
        <w:t>laikotarpiui sutarties įvykdymas būtų užtikrinamas vienu iš šių būdų:</w:t>
      </w:r>
    </w:p>
    <w:p w14:paraId="18813114" w14:textId="141B7620" w:rsidR="00061FA2" w:rsidRPr="00EE16A1" w:rsidRDefault="00515F38" w:rsidP="003D36F4">
      <w:pPr>
        <w:pStyle w:val="Sraopastraipa"/>
        <w:numPr>
          <w:ilvl w:val="2"/>
          <w:numId w:val="8"/>
        </w:numPr>
        <w:spacing w:after="0" w:line="240" w:lineRule="auto"/>
        <w:ind w:left="0" w:firstLine="567"/>
        <w:jc w:val="both"/>
        <w:rPr>
          <w:rFonts w:eastAsia="Times New Roman" w:cstheme="minorHAnsi"/>
          <w:sz w:val="22"/>
          <w:szCs w:val="22"/>
          <w:lang w:eastAsia="en-US"/>
        </w:rPr>
      </w:pPr>
      <w:r w:rsidRPr="00EE16A1">
        <w:rPr>
          <w:rFonts w:eastAsia="Times New Roman" w:cstheme="minorHAnsi"/>
          <w:sz w:val="22"/>
          <w:szCs w:val="22"/>
          <w:lang w:eastAsia="en-US"/>
        </w:rPr>
        <w:t>u</w:t>
      </w:r>
      <w:r w:rsidR="00061FA2" w:rsidRPr="00EE16A1">
        <w:rPr>
          <w:rFonts w:eastAsia="Times New Roman" w:cstheme="minorHAnsi"/>
          <w:sz w:val="22"/>
          <w:szCs w:val="22"/>
          <w:lang w:eastAsia="en-US"/>
        </w:rPr>
        <w:t>žstatu</w:t>
      </w:r>
      <w:r w:rsidR="007E74B4" w:rsidRPr="00EE16A1">
        <w:rPr>
          <w:rFonts w:eastAsia="Times New Roman" w:cstheme="minorHAnsi"/>
          <w:sz w:val="22"/>
          <w:szCs w:val="22"/>
          <w:lang w:eastAsia="en-US"/>
        </w:rPr>
        <w:t>;</w:t>
      </w:r>
    </w:p>
    <w:p w14:paraId="2F447F4B" w14:textId="3CF311BB" w:rsidR="00061FA2" w:rsidRPr="00682B25" w:rsidRDefault="00061FA2" w:rsidP="003D36F4">
      <w:pPr>
        <w:pStyle w:val="Sraopastraipa"/>
        <w:numPr>
          <w:ilvl w:val="2"/>
          <w:numId w:val="8"/>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besąlygine ir neatšaukiama banko garantija (toliau – garantija);</w:t>
      </w:r>
    </w:p>
    <w:p w14:paraId="71D42E78" w14:textId="4C74141D" w:rsidR="00061FA2" w:rsidRPr="00E4301F" w:rsidRDefault="00061FA2" w:rsidP="003D36F4">
      <w:pPr>
        <w:pStyle w:val="Sraopastraipa"/>
        <w:numPr>
          <w:ilvl w:val="2"/>
          <w:numId w:val="8"/>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besąlyginiu ir neatšaukiamu draudimo bendrovės laidavimo draudimu (toliau – laidavimo draudimas).</w:t>
      </w:r>
    </w:p>
    <w:p w14:paraId="76E2026D" w14:textId="749A24AC" w:rsidR="00907C89" w:rsidRDefault="00E4301F" w:rsidP="003D36F4">
      <w:pPr>
        <w:pStyle w:val="Sraopastraipa"/>
        <w:numPr>
          <w:ilvl w:val="1"/>
          <w:numId w:val="8"/>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T</w:t>
      </w:r>
      <w:r w:rsidRPr="00682B25">
        <w:rPr>
          <w:rFonts w:eastAsia="Times New Roman" w:cstheme="minorHAnsi"/>
          <w:sz w:val="22"/>
          <w:szCs w:val="22"/>
          <w:lang w:eastAsia="en-US"/>
        </w:rPr>
        <w:t>iekėjas, kurio pasiūlymas pripažintas laimėjusiu, per 10 darbo dienų nuo sutarties pasirašymo dienos privalės</w:t>
      </w:r>
      <w:r w:rsidR="007E74B4">
        <w:rPr>
          <w:rFonts w:eastAsia="Times New Roman" w:cstheme="minorHAnsi"/>
          <w:sz w:val="22"/>
          <w:szCs w:val="22"/>
          <w:lang w:eastAsia="en-US"/>
        </w:rPr>
        <w:t>, pasirinktinai</w:t>
      </w:r>
      <w:r w:rsidR="00907C89">
        <w:rPr>
          <w:rFonts w:eastAsia="Times New Roman" w:cstheme="minorHAnsi"/>
          <w:sz w:val="22"/>
          <w:szCs w:val="22"/>
          <w:lang w:eastAsia="en-US"/>
        </w:rPr>
        <w:t>:</w:t>
      </w:r>
    </w:p>
    <w:p w14:paraId="644F7541" w14:textId="62DEBC89" w:rsidR="00907C89" w:rsidRPr="00907C89" w:rsidRDefault="00E4301F" w:rsidP="003D36F4">
      <w:pPr>
        <w:pStyle w:val="Sraopastraipa"/>
        <w:numPr>
          <w:ilvl w:val="2"/>
          <w:numId w:val="8"/>
        </w:numPr>
        <w:spacing w:after="0" w:line="240" w:lineRule="auto"/>
        <w:ind w:left="0" w:firstLine="567"/>
        <w:jc w:val="both"/>
        <w:rPr>
          <w:rFonts w:eastAsia="Times New Roman"/>
          <w:sz w:val="22"/>
          <w:szCs w:val="22"/>
          <w:lang w:eastAsia="en-US"/>
        </w:rPr>
      </w:pPr>
      <w:r w:rsidRPr="5F231C8B">
        <w:rPr>
          <w:rFonts w:eastAsia="Times New Roman"/>
          <w:sz w:val="22"/>
          <w:szCs w:val="22"/>
          <w:lang w:eastAsia="en-US"/>
        </w:rPr>
        <w:t xml:space="preserve"> </w:t>
      </w:r>
      <w:r w:rsidR="007E74B4" w:rsidRPr="5F231C8B">
        <w:rPr>
          <w:rFonts w:eastAsia="Times New Roman"/>
          <w:sz w:val="22"/>
          <w:szCs w:val="22"/>
          <w:lang w:eastAsia="en-US"/>
        </w:rPr>
        <w:t>pervesti užstatą</w:t>
      </w:r>
      <w:r w:rsidR="00907C89" w:rsidRPr="5F231C8B">
        <w:rPr>
          <w:rFonts w:eastAsia="Times New Roman"/>
          <w:sz w:val="22"/>
          <w:szCs w:val="22"/>
          <w:lang w:eastAsia="en-US"/>
        </w:rPr>
        <w:t xml:space="preserve"> į Vilniaus miesto savivaldybės administracijos (kodas 188710061) sąskaitas LT 077180 3000 0113 0388 </w:t>
      </w:r>
      <w:r w:rsidR="088B8E8B" w:rsidRPr="5F231C8B">
        <w:rPr>
          <w:rFonts w:eastAsia="Times New Roman"/>
          <w:sz w:val="22"/>
          <w:szCs w:val="22"/>
          <w:lang w:eastAsia="en-US"/>
        </w:rPr>
        <w:t>"</w:t>
      </w:r>
      <w:proofErr w:type="spellStart"/>
      <w:r w:rsidR="088B8E8B" w:rsidRPr="5F231C8B">
        <w:rPr>
          <w:rFonts w:eastAsia="Times New Roman"/>
          <w:sz w:val="22"/>
          <w:szCs w:val="22"/>
          <w:lang w:eastAsia="en-US"/>
        </w:rPr>
        <w:t>Artea</w:t>
      </w:r>
      <w:proofErr w:type="spellEnd"/>
      <w:r w:rsidR="088B8E8B" w:rsidRPr="5F231C8B">
        <w:rPr>
          <w:rFonts w:eastAsia="Times New Roman"/>
          <w:sz w:val="22"/>
          <w:szCs w:val="22"/>
          <w:lang w:eastAsia="en-US"/>
        </w:rPr>
        <w:t>” banke</w:t>
      </w:r>
      <w:r w:rsidR="00907C89" w:rsidRPr="5F231C8B">
        <w:rPr>
          <w:rFonts w:eastAsia="Times New Roman"/>
          <w:sz w:val="22"/>
          <w:szCs w:val="22"/>
          <w:lang w:eastAsia="en-US"/>
        </w:rPr>
        <w:t>,</w:t>
      </w:r>
      <w:r w:rsidR="49877F70" w:rsidRPr="5F231C8B">
        <w:rPr>
          <w:rFonts w:eastAsia="Times New Roman"/>
          <w:sz w:val="22"/>
          <w:szCs w:val="22"/>
          <w:lang w:eastAsia="en-US"/>
        </w:rPr>
        <w:t xml:space="preserve"> AB</w:t>
      </w:r>
      <w:r w:rsidR="00907C89" w:rsidRPr="5F231C8B">
        <w:rPr>
          <w:rFonts w:eastAsia="Times New Roman"/>
          <w:sz w:val="22"/>
          <w:szCs w:val="22"/>
          <w:lang w:eastAsia="en-US"/>
        </w:rPr>
        <w:t xml:space="preserve"> arba LT50 4010 0424 0394 3983 </w:t>
      </w:r>
      <w:proofErr w:type="spellStart"/>
      <w:r w:rsidR="00907C89" w:rsidRPr="5F231C8B">
        <w:rPr>
          <w:rFonts w:eastAsia="Times New Roman"/>
          <w:sz w:val="22"/>
          <w:szCs w:val="22"/>
          <w:lang w:eastAsia="en-US"/>
        </w:rPr>
        <w:t>Luminor</w:t>
      </w:r>
      <w:proofErr w:type="spellEnd"/>
      <w:r w:rsidR="00907C89" w:rsidRPr="5F231C8B">
        <w:rPr>
          <w:rFonts w:eastAsia="Times New Roman"/>
          <w:sz w:val="22"/>
          <w:szCs w:val="22"/>
          <w:lang w:eastAsia="en-US"/>
        </w:rPr>
        <w:t xml:space="preserve"> Bank AS Lietuvos skyriaus banke. </w:t>
      </w:r>
      <w:r w:rsidR="00907C89" w:rsidRPr="00EE16A1">
        <w:rPr>
          <w:rFonts w:eastAsia="Times New Roman"/>
          <w:sz w:val="22"/>
          <w:szCs w:val="22"/>
          <w:lang w:eastAsia="en-US"/>
        </w:rPr>
        <w:t>Tuo atveju, jei pasiūlymas buvo užtikrintas užstatu, sutarties įvykdymo užtikrinimui lieka pervesta užstato suma ir papildomai pervedamas sutarties sąlygų įvykdymo užtikrinimo ir pasiūlymo galiojimo užtikrinimo skirtumas</w:t>
      </w:r>
      <w:r w:rsidR="00051F3D" w:rsidRPr="00EE16A1">
        <w:rPr>
          <w:rFonts w:eastAsia="Times New Roman"/>
          <w:sz w:val="22"/>
          <w:szCs w:val="22"/>
          <w:lang w:eastAsia="en-US"/>
        </w:rPr>
        <w:t>;</w:t>
      </w:r>
    </w:p>
    <w:p w14:paraId="36C85A85" w14:textId="1DCF348E" w:rsidR="00E4301F" w:rsidRPr="00D65F89" w:rsidRDefault="00E4301F" w:rsidP="003D36F4">
      <w:pPr>
        <w:pStyle w:val="Sraopastraipa"/>
        <w:numPr>
          <w:ilvl w:val="2"/>
          <w:numId w:val="8"/>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682B25">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00051F3D">
        <w:rPr>
          <w:rFonts w:eastAsia="Calibri" w:cstheme="minorHAnsi"/>
          <w:bCs/>
          <w:sz w:val="22"/>
          <w:szCs w:val="22"/>
          <w:lang w:eastAsia="en-US"/>
        </w:rPr>
        <w:t>.</w:t>
      </w:r>
      <w:r w:rsidR="00051F3D" w:rsidRPr="00051F3D">
        <w:rPr>
          <w:rFonts w:eastAsia="Times New Roman"/>
          <w:sz w:val="22"/>
          <w:szCs w:val="22"/>
          <w:lang w:eastAsia="en-US"/>
        </w:rPr>
        <w:t xml:space="preserve"> </w:t>
      </w:r>
      <w:r w:rsidR="00051F3D" w:rsidRPr="5F231C8B">
        <w:rPr>
          <w:rFonts w:eastAsia="Times New Roman"/>
          <w:sz w:val="22"/>
          <w:szCs w:val="22"/>
          <w:lang w:eastAsia="en-US"/>
        </w:rPr>
        <w:t>Jeigu dėl objektyvių, nuo tiekėjo nepriklausančių priežasčių, tiekėjas negali pateikti banko garantijos ar draudimo bendrovės laidavimo draudimo rašto, gavus tiekėjo prašymą, šis terminas gali būti pratęstas Šalių suderintam terminui</w:t>
      </w:r>
      <w:r w:rsidRPr="00682B25">
        <w:rPr>
          <w:rFonts w:eastAsia="Times New Roman" w:cstheme="minorHAnsi"/>
          <w:sz w:val="22"/>
          <w:szCs w:val="22"/>
          <w:lang w:eastAsia="en-US"/>
        </w:rPr>
        <w:t>;</w:t>
      </w:r>
    </w:p>
    <w:p w14:paraId="75D011BC" w14:textId="49CE5B81" w:rsidR="00EE16A1" w:rsidRDefault="00061FA2" w:rsidP="003D36F4">
      <w:pPr>
        <w:pStyle w:val="Sraopastraipa"/>
        <w:numPr>
          <w:ilvl w:val="1"/>
          <w:numId w:val="8"/>
        </w:numPr>
        <w:spacing w:after="0" w:line="240" w:lineRule="auto"/>
        <w:ind w:left="0" w:firstLine="567"/>
        <w:jc w:val="both"/>
        <w:rPr>
          <w:rFonts w:eastAsia="Times New Roman" w:cstheme="minorHAnsi"/>
          <w:sz w:val="22"/>
          <w:szCs w:val="22"/>
          <w:lang w:eastAsia="en-US"/>
        </w:rPr>
      </w:pPr>
      <w:r w:rsidRPr="00682B25">
        <w:rPr>
          <w:rFonts w:eastAsia="DengXian" w:cstheme="minorHAnsi"/>
          <w:sz w:val="22"/>
          <w:szCs w:val="22"/>
          <w:lang w:eastAsia="zh-CN"/>
        </w:rPr>
        <w:t>Sutarties sąlygų įvykdymo užtikrinimo g</w:t>
      </w:r>
      <w:r w:rsidRPr="00682B25">
        <w:rPr>
          <w:rFonts w:eastAsia="Times New Roman" w:cstheme="minorHAnsi"/>
          <w:sz w:val="22"/>
          <w:szCs w:val="22"/>
          <w:lang w:eastAsia="en-US"/>
        </w:rPr>
        <w:t>arantijos ir laidavimo draudimo rašto</w:t>
      </w:r>
      <w:r w:rsidR="00AB081A">
        <w:rPr>
          <w:rFonts w:eastAsia="Times New Roman" w:cstheme="minorHAnsi"/>
          <w:sz w:val="22"/>
          <w:szCs w:val="22"/>
          <w:lang w:eastAsia="en-US"/>
        </w:rPr>
        <w:t xml:space="preserve"> sąlygos yra</w:t>
      </w:r>
      <w:r w:rsidRPr="00682B25">
        <w:rPr>
          <w:rFonts w:eastAsia="Times New Roman" w:cstheme="minorHAnsi"/>
          <w:sz w:val="22"/>
          <w:szCs w:val="22"/>
          <w:lang w:eastAsia="en-US"/>
        </w:rPr>
        <w:t xml:space="preserve"> pateiktos specialiųjų pirkimo sąlygų </w:t>
      </w:r>
      <w:r w:rsidR="00957762" w:rsidRPr="00EE16A1">
        <w:rPr>
          <w:rFonts w:eastAsia="Times New Roman" w:cstheme="minorHAnsi"/>
          <w:sz w:val="22"/>
          <w:szCs w:val="22"/>
          <w:lang w:eastAsia="en-US"/>
        </w:rPr>
        <w:t>1</w:t>
      </w:r>
      <w:r w:rsidR="00BE0712">
        <w:rPr>
          <w:rFonts w:eastAsia="Times New Roman" w:cstheme="minorHAnsi"/>
          <w:sz w:val="22"/>
          <w:szCs w:val="22"/>
          <w:lang w:eastAsia="en-US"/>
        </w:rPr>
        <w:t>0</w:t>
      </w:r>
      <w:r w:rsidR="00957762" w:rsidRPr="00EE16A1">
        <w:rPr>
          <w:rFonts w:eastAsia="Times New Roman" w:cstheme="minorHAnsi"/>
          <w:sz w:val="22"/>
          <w:szCs w:val="22"/>
          <w:lang w:eastAsia="en-US"/>
        </w:rPr>
        <w:t xml:space="preserve"> </w:t>
      </w:r>
      <w:r w:rsidRPr="00EE16A1">
        <w:rPr>
          <w:rFonts w:eastAsia="Times New Roman" w:cstheme="minorHAnsi"/>
          <w:bCs/>
          <w:sz w:val="22"/>
          <w:szCs w:val="22"/>
          <w:lang w:eastAsia="en-US"/>
        </w:rPr>
        <w:t>priede</w:t>
      </w:r>
      <w:r w:rsidR="005E5A2C" w:rsidRPr="00EE16A1">
        <w:rPr>
          <w:rFonts w:eastAsia="Times New Roman" w:cstheme="minorHAnsi"/>
          <w:bCs/>
          <w:sz w:val="22"/>
          <w:szCs w:val="22"/>
          <w:lang w:eastAsia="en-US"/>
        </w:rPr>
        <w:t xml:space="preserve"> „</w:t>
      </w:r>
      <w:r w:rsidR="005E5A2C" w:rsidRPr="00EE16A1">
        <w:rPr>
          <w:rFonts w:eastAsia="Calibri" w:cstheme="minorHAnsi"/>
          <w:sz w:val="22"/>
          <w:szCs w:val="22"/>
        </w:rPr>
        <w:t>Sutarties sąlygų įvykdymo užtikrinimų formos“</w:t>
      </w:r>
      <w:r w:rsidRPr="00EE16A1">
        <w:rPr>
          <w:rFonts w:eastAsia="Times New Roman" w:cstheme="minorHAnsi"/>
          <w:sz w:val="22"/>
          <w:szCs w:val="22"/>
          <w:lang w:eastAsia="en-US"/>
        </w:rPr>
        <w:t>.</w:t>
      </w:r>
      <w:bookmarkStart w:id="59" w:name="_Ref88485151"/>
    </w:p>
    <w:p w14:paraId="6420492B" w14:textId="566B84BC" w:rsidR="00061FA2" w:rsidRPr="00EE16A1" w:rsidRDefault="00061FA2" w:rsidP="003D36F4">
      <w:pPr>
        <w:pStyle w:val="Sraopastraipa"/>
        <w:numPr>
          <w:ilvl w:val="1"/>
          <w:numId w:val="8"/>
        </w:numPr>
        <w:spacing w:after="0" w:line="240" w:lineRule="auto"/>
        <w:ind w:left="0" w:firstLine="567"/>
        <w:jc w:val="both"/>
        <w:rPr>
          <w:rFonts w:eastAsia="Times New Roman" w:cstheme="minorHAnsi"/>
          <w:sz w:val="22"/>
          <w:szCs w:val="22"/>
          <w:lang w:eastAsia="en-US"/>
        </w:rPr>
      </w:pPr>
      <w:r w:rsidRPr="00EE16A1">
        <w:rPr>
          <w:rFonts w:eastAsia="Times New Roman" w:cstheme="minorHAnsi"/>
          <w:sz w:val="22"/>
          <w:szCs w:val="22"/>
          <w:lang w:eastAsia="en-US"/>
        </w:rPr>
        <w:t>Užstato, garantijos, laidavimo draudimo suma:</w:t>
      </w:r>
      <w:r w:rsidR="00EE16A1" w:rsidRPr="00EE16A1">
        <w:rPr>
          <w:rFonts w:eastAsia="Times New Roman" w:cstheme="minorHAnsi"/>
          <w:sz w:val="22"/>
          <w:szCs w:val="22"/>
          <w:lang w:eastAsia="en-US"/>
        </w:rPr>
        <w:t xml:space="preserve"> 7.500,00</w:t>
      </w:r>
      <w:r w:rsidR="00A207C4" w:rsidRPr="00EE16A1">
        <w:rPr>
          <w:rFonts w:eastAsia="Times New Roman" w:cstheme="minorHAnsi"/>
          <w:color w:val="00B050"/>
          <w:sz w:val="22"/>
          <w:szCs w:val="22"/>
          <w:lang w:eastAsia="en-US"/>
        </w:rPr>
        <w:t xml:space="preserve"> </w:t>
      </w:r>
      <w:r w:rsidRPr="00EE16A1">
        <w:rPr>
          <w:rFonts w:eastAsia="Times New Roman" w:cstheme="minorHAnsi"/>
          <w:sz w:val="22"/>
          <w:szCs w:val="22"/>
          <w:lang w:eastAsia="en-US"/>
        </w:rPr>
        <w:t>E</w:t>
      </w:r>
      <w:r w:rsidR="00EE16A1" w:rsidRPr="00EE16A1">
        <w:rPr>
          <w:rFonts w:eastAsia="Times New Roman" w:cstheme="minorHAnsi"/>
          <w:sz w:val="22"/>
          <w:szCs w:val="22"/>
          <w:lang w:eastAsia="en-US"/>
        </w:rPr>
        <w:t>ur</w:t>
      </w:r>
      <w:r w:rsidRPr="00EE16A1">
        <w:rPr>
          <w:rFonts w:eastAsia="Times New Roman" w:cstheme="minorHAnsi"/>
          <w:sz w:val="22"/>
          <w:szCs w:val="22"/>
          <w:lang w:eastAsia="en-US"/>
        </w:rPr>
        <w:t>.</w:t>
      </w:r>
      <w:bookmarkEnd w:id="59"/>
    </w:p>
    <w:p w14:paraId="45A3DE8C" w14:textId="20A2E513" w:rsidR="00061FA2" w:rsidRPr="00682B25" w:rsidRDefault="00061FA2" w:rsidP="003D36F4">
      <w:pPr>
        <w:pStyle w:val="Sraopastraipa"/>
        <w:numPr>
          <w:ilvl w:val="1"/>
          <w:numId w:val="8"/>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w:t>
      </w:r>
      <w:r w:rsidRPr="00682B25">
        <w:rPr>
          <w:rFonts w:eastAsia="Times New Roman" w:cstheme="minorHAnsi"/>
          <w:sz w:val="22"/>
          <w:szCs w:val="22"/>
          <w:lang w:eastAsia="en-US"/>
        </w:rPr>
        <w:lastRenderedPageBreak/>
        <w:t xml:space="preserve">pateikti naują garantiją (laidavimo draudimą) </w:t>
      </w:r>
      <w:r w:rsidR="007F191D" w:rsidRPr="00682B25">
        <w:rPr>
          <w:rFonts w:eastAsia="Times New Roman" w:cstheme="minorHAnsi"/>
          <w:sz w:val="22"/>
          <w:szCs w:val="22"/>
          <w:lang w:eastAsia="en-US"/>
        </w:rPr>
        <w:t>šiame specialiųjų pirkimo sąlygų skyriuje</w:t>
      </w:r>
      <w:r w:rsidRPr="00682B25">
        <w:rPr>
          <w:rFonts w:eastAsia="Times New Roman" w:cstheme="minorHAnsi"/>
          <w:sz w:val="22"/>
          <w:szCs w:val="22"/>
          <w:lang w:eastAsia="en-US"/>
        </w:rPr>
        <w:t xml:space="preserve"> nurodytai sumai. Vėlesni sutarties ar kitų su ja susijusių dokumentų pakeitimai ar papildymai neturės įtakos tiekėjo įsipareigojimų pagal sutarties sąlygų įvykdymo užstatu, garantija ar laidavimo draudimu </w:t>
      </w:r>
      <w:proofErr w:type="spellStart"/>
      <w:r w:rsidRPr="00682B25">
        <w:rPr>
          <w:rFonts w:eastAsia="Times New Roman" w:cstheme="minorHAnsi"/>
          <w:sz w:val="22"/>
          <w:szCs w:val="22"/>
          <w:lang w:eastAsia="en-US"/>
        </w:rPr>
        <w:t>vykdytinumui</w:t>
      </w:r>
      <w:proofErr w:type="spellEnd"/>
      <w:r w:rsidRPr="00682B25">
        <w:rPr>
          <w:rFonts w:eastAsia="Times New Roman" w:cstheme="minorHAnsi"/>
          <w:sz w:val="22"/>
          <w:szCs w:val="22"/>
          <w:lang w:eastAsia="en-US"/>
        </w:rPr>
        <w:t xml:space="preserve"> ar apimčiai ir neatleis dalyvio nuo </w:t>
      </w:r>
      <w:r w:rsidR="00280910" w:rsidRPr="00682B25">
        <w:rPr>
          <w:rFonts w:eastAsia="Times New Roman" w:cstheme="minorHAnsi"/>
          <w:sz w:val="22"/>
          <w:szCs w:val="22"/>
          <w:lang w:eastAsia="en-US"/>
        </w:rPr>
        <w:t>visiško</w:t>
      </w:r>
      <w:r w:rsidRPr="00682B25">
        <w:rPr>
          <w:rFonts w:eastAsia="Times New Roman" w:cstheme="minorHAnsi"/>
          <w:sz w:val="22"/>
          <w:szCs w:val="22"/>
          <w:lang w:eastAsia="en-US"/>
        </w:rPr>
        <w:t xml:space="preserve"> įsipareigojimų pagal </w:t>
      </w:r>
      <w:r w:rsidR="009241D9">
        <w:rPr>
          <w:rFonts w:eastAsia="Times New Roman" w:cstheme="minorHAnsi"/>
          <w:sz w:val="22"/>
          <w:szCs w:val="22"/>
          <w:lang w:eastAsia="en-US"/>
        </w:rPr>
        <w:t>S</w:t>
      </w:r>
      <w:r w:rsidRPr="00682B25">
        <w:rPr>
          <w:rFonts w:eastAsia="Times New Roman" w:cstheme="minorHAnsi"/>
          <w:sz w:val="22"/>
          <w:szCs w:val="22"/>
          <w:lang w:eastAsia="en-US"/>
        </w:rPr>
        <w:t>utarties sąlygų įvykdymo užstatu, garantija ar laidavimo draudimu vykdymo.</w:t>
      </w:r>
      <w:r w:rsidR="00394AEB">
        <w:rPr>
          <w:rFonts w:eastAsia="Times New Roman" w:cstheme="minorHAnsi"/>
          <w:sz w:val="22"/>
          <w:szCs w:val="22"/>
          <w:lang w:eastAsia="en-US"/>
        </w:rPr>
        <w:t xml:space="preserve"> </w:t>
      </w:r>
      <w:r w:rsidR="00394AEB" w:rsidRPr="00394AEB">
        <w:rPr>
          <w:rFonts w:eastAsia="Times New Roman" w:cstheme="minorHAnsi"/>
          <w:sz w:val="22"/>
          <w:szCs w:val="22"/>
          <w:lang w:eastAsia="en-US"/>
        </w:rPr>
        <w:t>T</w:t>
      </w:r>
      <w:r w:rsidR="00394AEB">
        <w:rPr>
          <w:rFonts w:eastAsia="Times New Roman" w:cstheme="minorHAnsi"/>
          <w:sz w:val="22"/>
          <w:szCs w:val="22"/>
          <w:lang w:eastAsia="en-US"/>
        </w:rPr>
        <w:t xml:space="preserve">iekėjas </w:t>
      </w:r>
      <w:r w:rsidR="00394AEB" w:rsidRPr="00394AEB">
        <w:rPr>
          <w:rFonts w:eastAsia="Times New Roman" w:cstheme="minorHAnsi"/>
          <w:sz w:val="22"/>
          <w:szCs w:val="22"/>
          <w:lang w:eastAsia="en-US"/>
        </w:rPr>
        <w:t xml:space="preserve">turi užtikrinti, kad pratęsiant sutarties įvykdymo užtikrinimo terminą neatsirastų laikotarpis, per kurį </w:t>
      </w:r>
      <w:r w:rsidR="00394AEB">
        <w:rPr>
          <w:rFonts w:eastAsia="Times New Roman" w:cstheme="minorHAnsi"/>
          <w:sz w:val="22"/>
          <w:szCs w:val="22"/>
          <w:lang w:eastAsia="en-US"/>
        </w:rPr>
        <w:t xml:space="preserve">tiekėjo </w:t>
      </w:r>
      <w:r w:rsidR="00394AEB" w:rsidRPr="00394AEB">
        <w:rPr>
          <w:rFonts w:eastAsia="Times New Roman" w:cstheme="minorHAnsi"/>
          <w:sz w:val="22"/>
          <w:szCs w:val="22"/>
          <w:lang w:eastAsia="en-US"/>
        </w:rPr>
        <w:t>prievolių vykdymas būtų neužtikrintas</w:t>
      </w:r>
    </w:p>
    <w:p w14:paraId="21E911F1" w14:textId="3874BFE0" w:rsidR="002A6497" w:rsidRPr="00576697" w:rsidRDefault="005E0416" w:rsidP="003D36F4">
      <w:pPr>
        <w:pStyle w:val="Sraopastraipa"/>
        <w:numPr>
          <w:ilvl w:val="1"/>
          <w:numId w:val="8"/>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A58CD">
        <w:rPr>
          <w:rFonts w:eastAsia="Times New Roman" w:cstheme="minorHAnsi"/>
          <w:sz w:val="22"/>
          <w:szCs w:val="22"/>
          <w:lang w:eastAsia="en-US"/>
        </w:rPr>
        <w:t xml:space="preserve"> įvykdymo </w:t>
      </w:r>
      <w:r>
        <w:rPr>
          <w:rFonts w:eastAsia="Times New Roman" w:cstheme="minorHAnsi"/>
          <w:sz w:val="22"/>
          <w:szCs w:val="22"/>
          <w:lang w:eastAsia="en-US"/>
        </w:rPr>
        <w:t>užtikrinimo</w:t>
      </w:r>
      <w:r w:rsidR="00061FA2" w:rsidRPr="00682B25">
        <w:rPr>
          <w:rFonts w:eastAsia="Times New Roman" w:cstheme="minorHAnsi"/>
          <w:sz w:val="22"/>
          <w:szCs w:val="22"/>
          <w:lang w:eastAsia="en-US"/>
        </w:rPr>
        <w:t xml:space="preserve"> galiojimo terminas: </w:t>
      </w:r>
      <w:r w:rsidR="00061FA2" w:rsidRPr="00682B25">
        <w:rPr>
          <w:rFonts w:eastAsia="Calibri" w:cstheme="minorHAnsi"/>
          <w:bCs/>
          <w:sz w:val="22"/>
          <w:szCs w:val="22"/>
          <w:lang w:eastAsia="en-US"/>
        </w:rPr>
        <w:t xml:space="preserve">ne trumpiau kaip </w:t>
      </w:r>
      <w:r w:rsidR="00097511">
        <w:rPr>
          <w:rFonts w:eastAsia="Calibri" w:cstheme="minorHAnsi"/>
          <w:bCs/>
          <w:sz w:val="22"/>
          <w:szCs w:val="22"/>
          <w:lang w:eastAsia="en-US"/>
        </w:rPr>
        <w:t>37</w:t>
      </w:r>
      <w:r w:rsidR="00934017" w:rsidRPr="00682B25">
        <w:rPr>
          <w:rFonts w:eastAsia="Calibri" w:cstheme="minorHAnsi"/>
          <w:bCs/>
          <w:sz w:val="22"/>
          <w:szCs w:val="22"/>
          <w:lang w:eastAsia="en-US"/>
        </w:rPr>
        <w:t xml:space="preserve"> </w:t>
      </w:r>
      <w:r w:rsidR="00061FA2" w:rsidRPr="00682B25">
        <w:rPr>
          <w:rFonts w:eastAsia="Calibri" w:cstheme="minorHAnsi"/>
          <w:bCs/>
          <w:sz w:val="22"/>
          <w:szCs w:val="22"/>
          <w:lang w:eastAsia="en-US"/>
        </w:rPr>
        <w:t>mėn. nuo sutarties įsigaliojimo dienos</w:t>
      </w:r>
      <w:r w:rsidR="00097511">
        <w:rPr>
          <w:rFonts w:eastAsia="Calibri" w:cstheme="minorHAnsi"/>
          <w:bCs/>
          <w:sz w:val="22"/>
          <w:szCs w:val="22"/>
          <w:lang w:eastAsia="en-US"/>
        </w:rPr>
        <w:t>.</w:t>
      </w:r>
      <w:r w:rsidR="00061FA2" w:rsidRPr="00D535A9">
        <w:rPr>
          <w:rFonts w:eastAsia="Calibri" w:cstheme="minorHAnsi"/>
          <w:bCs/>
          <w:i/>
          <w:color w:val="7030A0"/>
          <w:sz w:val="22"/>
          <w:szCs w:val="22"/>
          <w:lang w:eastAsia="en-US"/>
        </w:rPr>
        <w:t xml:space="preserve"> </w:t>
      </w:r>
    </w:p>
    <w:p w14:paraId="72896406" w14:textId="7D5AF552" w:rsidR="00061FA2" w:rsidRPr="0022477B" w:rsidRDefault="00061FA2" w:rsidP="003D36F4">
      <w:pPr>
        <w:pStyle w:val="Sraopastraipa"/>
        <w:numPr>
          <w:ilvl w:val="1"/>
          <w:numId w:val="8"/>
        </w:numPr>
        <w:spacing w:after="0" w:line="240" w:lineRule="auto"/>
        <w:ind w:left="0" w:firstLine="567"/>
        <w:jc w:val="both"/>
        <w:rPr>
          <w:rFonts w:eastAsia="Times New Roman" w:cstheme="minorHAnsi"/>
          <w:iCs/>
          <w:sz w:val="22"/>
          <w:szCs w:val="22"/>
          <w:lang w:eastAsia="en-US"/>
        </w:rPr>
      </w:pPr>
      <w:r w:rsidRPr="0022477B">
        <w:rPr>
          <w:rFonts w:eastAsia="Calibri" w:cstheme="minorHAnsi"/>
          <w:bCs/>
          <w:iCs/>
          <w:sz w:val="22"/>
          <w:szCs w:val="22"/>
          <w:lang w:eastAsia="en-US"/>
        </w:rPr>
        <w:t xml:space="preserve">Tuo atveju, kai </w:t>
      </w:r>
      <w:r w:rsidRPr="00097511">
        <w:rPr>
          <w:rFonts w:eastAsia="Calibri" w:cstheme="minorHAnsi"/>
          <w:bCs/>
          <w:iCs/>
          <w:sz w:val="22"/>
          <w:szCs w:val="22"/>
          <w:lang w:eastAsia="en-US"/>
        </w:rPr>
        <w:t xml:space="preserve">paslaugų teikimo termino </w:t>
      </w:r>
      <w:r w:rsidRPr="0022477B">
        <w:rPr>
          <w:rFonts w:eastAsia="Calibri" w:cstheme="minorHAnsi"/>
          <w:bCs/>
          <w:iCs/>
          <w:sz w:val="22"/>
          <w:szCs w:val="22"/>
          <w:lang w:eastAsia="en-US"/>
        </w:rPr>
        <w:t>pabaiga yra pratęsiama, taip pat turi būti atitinkamai pratęstas ir banko garantijos (laidavimo draudimo) galiojimo terminas</w:t>
      </w:r>
      <w:r w:rsidR="00EF6EDC" w:rsidRPr="00EF6EDC">
        <w:rPr>
          <w:rFonts w:ascii="Ubuntu" w:hAnsi="Ubuntu"/>
        </w:rPr>
        <w:t xml:space="preserve"> </w:t>
      </w:r>
      <w:r w:rsidR="00EF6EDC" w:rsidRPr="00EF6EDC">
        <w:rPr>
          <w:rFonts w:eastAsia="Calibri" w:cstheme="minorHAnsi"/>
          <w:bCs/>
          <w:iCs/>
          <w:sz w:val="22"/>
          <w:szCs w:val="22"/>
          <w:lang w:eastAsia="en-US"/>
        </w:rPr>
        <w:t xml:space="preserve">ne trumpiau kaip iki 30 (trisdešimtos) kalendorinės dienos, po </w:t>
      </w:r>
      <w:r w:rsidR="00EF6EDC">
        <w:rPr>
          <w:rFonts w:eastAsia="Calibri" w:cstheme="minorHAnsi"/>
          <w:bCs/>
          <w:iCs/>
          <w:sz w:val="22"/>
          <w:szCs w:val="22"/>
          <w:lang w:eastAsia="en-US"/>
        </w:rPr>
        <w:t>Sutartyje</w:t>
      </w:r>
      <w:r w:rsidR="00EF6EDC" w:rsidRPr="00EF6EDC">
        <w:rPr>
          <w:rFonts w:eastAsia="Calibri" w:cstheme="minorHAnsi"/>
          <w:bCs/>
          <w:iCs/>
          <w:sz w:val="22"/>
          <w:szCs w:val="22"/>
          <w:lang w:eastAsia="en-US"/>
        </w:rPr>
        <w:t xml:space="preserve"> numatyto, vėliausio </w:t>
      </w:r>
      <w:r w:rsidR="00EF6EDC">
        <w:rPr>
          <w:rFonts w:eastAsia="Calibri" w:cstheme="minorHAnsi"/>
          <w:bCs/>
          <w:iCs/>
          <w:sz w:val="22"/>
          <w:szCs w:val="22"/>
          <w:lang w:eastAsia="en-US"/>
        </w:rPr>
        <w:t>tiekėjo</w:t>
      </w:r>
      <w:r w:rsidR="00EF6EDC" w:rsidRPr="00EF6EDC">
        <w:rPr>
          <w:rFonts w:eastAsia="Calibri" w:cstheme="minorHAnsi"/>
          <w:bCs/>
          <w:iCs/>
          <w:sz w:val="22"/>
          <w:szCs w:val="22"/>
          <w:lang w:eastAsia="en-US"/>
        </w:rPr>
        <w:t xml:space="preserve"> sutartinio įsipareigojimo vykdymo termino pabaigos</w:t>
      </w:r>
      <w:r w:rsidRPr="0022477B">
        <w:rPr>
          <w:rFonts w:eastAsia="Calibri" w:cstheme="minorHAnsi"/>
          <w:bCs/>
          <w:iCs/>
          <w:sz w:val="22"/>
          <w:szCs w:val="22"/>
          <w:lang w:eastAsia="en-US"/>
        </w:rPr>
        <w:t>. Jei sutarties sąlygoms užtikrinti tiekėjas naudoja užstatą, sutarties įvykdymo užtikrinimas užstatu paliekamas perkančiosios organizacijos sąskaitoje, užtikrinant tiekėjo sutartinių įsipareigojimų vykdymą prievolių įvykdymo laikotarpiu.);</w:t>
      </w:r>
    </w:p>
    <w:p w14:paraId="1BCF2268" w14:textId="7528695F" w:rsidR="00061FA2" w:rsidRPr="00682B25" w:rsidRDefault="008E3980" w:rsidP="003D36F4">
      <w:pPr>
        <w:pStyle w:val="Sraopastraipa"/>
        <w:numPr>
          <w:ilvl w:val="1"/>
          <w:numId w:val="8"/>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 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061FA2" w:rsidRPr="00682B25">
        <w:rPr>
          <w:rFonts w:eastAsia="Times New Roman" w:cstheme="minorHAnsi"/>
          <w:sz w:val="22"/>
          <w:szCs w:val="22"/>
          <w:lang w:eastAsia="en-US"/>
        </w:rPr>
        <w:t>;</w:t>
      </w:r>
    </w:p>
    <w:p w14:paraId="4C1E72D6" w14:textId="2C2D7D1B" w:rsidR="00061FA2" w:rsidRPr="00FC5C92" w:rsidRDefault="005A76DE" w:rsidP="003D36F4">
      <w:pPr>
        <w:pStyle w:val="Sraopastraipa"/>
        <w:numPr>
          <w:ilvl w:val="1"/>
          <w:numId w:val="8"/>
        </w:numPr>
        <w:spacing w:after="0" w:line="240" w:lineRule="auto"/>
        <w:ind w:left="0" w:firstLine="567"/>
        <w:jc w:val="both"/>
        <w:rPr>
          <w:rFonts w:cstheme="minorHAnsi"/>
          <w:sz w:val="22"/>
          <w:szCs w:val="22"/>
        </w:rPr>
      </w:pPr>
      <w:r>
        <w:rPr>
          <w:rFonts w:eastAsia="Times New Roman" w:cstheme="minorHAnsi"/>
          <w:sz w:val="22"/>
          <w:szCs w:val="22"/>
          <w:lang w:eastAsia="en-US"/>
        </w:rPr>
        <w:t>G</w:t>
      </w:r>
      <w:r w:rsidR="00061FA2" w:rsidRPr="00682B25">
        <w:rPr>
          <w:rFonts w:eastAsia="Times New Roman" w:cstheme="minorHAnsi"/>
          <w:sz w:val="22"/>
          <w:szCs w:val="22"/>
          <w:lang w:eastAsia="en-US"/>
        </w:rPr>
        <w:t>arantijos (laidavimo draudimo) sumos išmokėjimo sąlygos ir tvarka: per 1</w:t>
      </w:r>
      <w:r w:rsidR="00050030">
        <w:rPr>
          <w:rFonts w:eastAsia="Times New Roman" w:cstheme="minorHAnsi"/>
          <w:sz w:val="22"/>
          <w:szCs w:val="22"/>
          <w:lang w:eastAsia="en-US"/>
        </w:rPr>
        <w:t>5</w:t>
      </w:r>
      <w:r w:rsidR="00061FA2"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w:t>
      </w:r>
      <w:r w:rsidR="006D4E39">
        <w:rPr>
          <w:rFonts w:eastAsia="Times New Roman" w:cstheme="minorHAnsi"/>
          <w:sz w:val="22"/>
          <w:szCs w:val="22"/>
          <w:lang w:eastAsia="en-US"/>
        </w:rPr>
        <w:t xml:space="preserve"> organizacijos</w:t>
      </w:r>
      <w:r w:rsidR="00061FA2" w:rsidRPr="00682B25">
        <w:rPr>
          <w:rFonts w:eastAsia="Times New Roman" w:cstheme="minorHAnsi"/>
          <w:sz w:val="22"/>
          <w:szCs w:val="22"/>
          <w:lang w:eastAsia="en-US"/>
        </w:rPr>
        <w:t xml:space="preserve"> raštiško pranešimo garantui</w:t>
      </w:r>
      <w:r w:rsidR="00392A2D">
        <w:rPr>
          <w:rFonts w:eastAsia="Times New Roman" w:cstheme="minorHAnsi"/>
          <w:sz w:val="22"/>
          <w:szCs w:val="22"/>
          <w:lang w:eastAsia="en-US"/>
        </w:rPr>
        <w:t xml:space="preserve"> (laiduotojui)</w:t>
      </w:r>
      <w:r w:rsidR="00011F55">
        <w:rPr>
          <w:rFonts w:eastAsia="Times New Roman" w:cstheme="minorHAnsi"/>
          <w:sz w:val="22"/>
          <w:szCs w:val="22"/>
          <w:lang w:eastAsia="en-US"/>
        </w:rPr>
        <w:t>, kad</w:t>
      </w:r>
      <w:r w:rsidR="00061FA2" w:rsidRPr="00682B25">
        <w:rPr>
          <w:rFonts w:eastAsia="Times New Roman" w:cstheme="minorHAnsi"/>
          <w:sz w:val="22"/>
          <w:szCs w:val="22"/>
          <w:lang w:eastAsia="en-US"/>
        </w:rPr>
        <w:t xml:space="preserve"> </w:t>
      </w:r>
      <w:r w:rsidR="00011F55">
        <w:rPr>
          <w:rFonts w:eastAsia="Times New Roman" w:cstheme="minorHAnsi"/>
          <w:sz w:val="22"/>
          <w:szCs w:val="22"/>
          <w:lang w:eastAsia="en-US"/>
        </w:rPr>
        <w:t>tiekėjas</w:t>
      </w:r>
      <w:r w:rsidR="00011F55" w:rsidRPr="00AD60A9">
        <w:rPr>
          <w:rFonts w:eastAsia="Times New Roman" w:cstheme="minorHAnsi"/>
          <w:sz w:val="22"/>
          <w:szCs w:val="22"/>
          <w:lang w:eastAsia="en-US"/>
        </w:rPr>
        <w:t xml:space="preserve"> </w:t>
      </w:r>
      <w:r w:rsidR="00011F55">
        <w:rPr>
          <w:rFonts w:eastAsia="Times New Roman" w:cstheme="minorHAnsi"/>
          <w:sz w:val="22"/>
          <w:szCs w:val="22"/>
          <w:lang w:eastAsia="en-US"/>
        </w:rPr>
        <w:t xml:space="preserve">iš dalies ar visiškai </w:t>
      </w:r>
      <w:r w:rsidR="00011F55" w:rsidRPr="00AD60A9">
        <w:rPr>
          <w:rFonts w:eastAsia="Times New Roman" w:cstheme="minorHAnsi"/>
          <w:sz w:val="22"/>
          <w:szCs w:val="22"/>
          <w:lang w:eastAsia="en-US"/>
        </w:rPr>
        <w:t>neįvykdė Sutarties sąlygų</w:t>
      </w:r>
      <w:r w:rsidR="00011F55">
        <w:rPr>
          <w:rFonts w:eastAsia="Times New Roman" w:cstheme="minorHAnsi"/>
          <w:sz w:val="22"/>
          <w:szCs w:val="22"/>
          <w:lang w:eastAsia="en-US"/>
        </w:rPr>
        <w:t xml:space="preserve"> ir (arba) ji buvo nutraukta dėl Tiekėjo kaltės</w:t>
      </w:r>
      <w:r w:rsidR="00061FA2" w:rsidRPr="00682B25">
        <w:rPr>
          <w:rFonts w:eastAsia="Times New Roman" w:cstheme="minorHAnsi"/>
          <w:sz w:val="22"/>
          <w:szCs w:val="22"/>
          <w:lang w:eastAsia="en-US"/>
        </w:rPr>
        <w:t xml:space="preserve">. Garantas </w:t>
      </w:r>
      <w:r w:rsidR="002E69DC">
        <w:rPr>
          <w:rFonts w:eastAsia="Times New Roman" w:cstheme="minorHAnsi"/>
          <w:sz w:val="22"/>
          <w:szCs w:val="22"/>
          <w:lang w:eastAsia="en-US"/>
        </w:rPr>
        <w:t xml:space="preserve">(laiduotojas) </w:t>
      </w:r>
      <w:r w:rsidR="00061FA2"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Pr>
          <w:rFonts w:eastAsia="Times New Roman" w:cstheme="minorHAnsi"/>
          <w:sz w:val="22"/>
          <w:szCs w:val="22"/>
          <w:lang w:eastAsia="en-US"/>
        </w:rPr>
        <w:t xml:space="preserve">(laiduotojui) </w:t>
      </w:r>
      <w:r w:rsidR="00061FA2" w:rsidRPr="00682B25">
        <w:rPr>
          <w:rFonts w:eastAsia="Times New Roman" w:cstheme="minorHAnsi"/>
          <w:sz w:val="22"/>
          <w:szCs w:val="22"/>
          <w:lang w:eastAsia="en-US"/>
        </w:rPr>
        <w:t xml:space="preserve">nurodys, kad garantijos (laidavimo draudimo) suma jai priklauso dėl to, kad tiekėjas </w:t>
      </w:r>
      <w:r w:rsidR="00DC189B">
        <w:rPr>
          <w:rFonts w:eastAsia="Times New Roman" w:cstheme="minorHAnsi"/>
          <w:sz w:val="22"/>
          <w:szCs w:val="22"/>
          <w:lang w:eastAsia="en-US"/>
        </w:rPr>
        <w:t>iš dalies ar visiškai</w:t>
      </w:r>
      <w:r w:rsidR="0088491E">
        <w:rPr>
          <w:rFonts w:eastAsia="Times New Roman" w:cstheme="minorHAnsi"/>
          <w:sz w:val="22"/>
          <w:szCs w:val="22"/>
          <w:lang w:eastAsia="en-US"/>
        </w:rPr>
        <w:t xml:space="preserve"> neįvykdė Sutarties ir (arba) ji buvo nutraukta dėl </w:t>
      </w:r>
      <w:r w:rsidR="00911C76">
        <w:rPr>
          <w:rFonts w:eastAsia="Times New Roman" w:cstheme="minorHAnsi"/>
          <w:sz w:val="22"/>
          <w:szCs w:val="22"/>
          <w:lang w:eastAsia="en-US"/>
        </w:rPr>
        <w:t>t</w:t>
      </w:r>
      <w:r w:rsidR="0088491E">
        <w:rPr>
          <w:rFonts w:eastAsia="Times New Roman" w:cstheme="minorHAnsi"/>
          <w:sz w:val="22"/>
          <w:szCs w:val="22"/>
          <w:lang w:eastAsia="en-US"/>
        </w:rPr>
        <w:t>iekėjo kaltės</w:t>
      </w:r>
      <w:r w:rsidR="00061FA2" w:rsidRPr="00682B25">
        <w:rPr>
          <w:rFonts w:eastAsia="Times New Roman" w:cstheme="minorHAnsi"/>
          <w:iCs/>
          <w:sz w:val="22"/>
          <w:szCs w:val="22"/>
          <w:lang w:eastAsia="en-US"/>
        </w:rPr>
        <w:t>.</w:t>
      </w:r>
    </w:p>
    <w:p w14:paraId="52FB4ADE" w14:textId="27ACABBC" w:rsidR="007233E8" w:rsidRPr="007233E8" w:rsidRDefault="007233E8" w:rsidP="003D36F4">
      <w:pPr>
        <w:pStyle w:val="Antrat1"/>
        <w:numPr>
          <w:ilvl w:val="0"/>
          <w:numId w:val="8"/>
        </w:numPr>
        <w:tabs>
          <w:tab w:val="left" w:pos="567"/>
        </w:tabs>
        <w:spacing w:line="20" w:lineRule="atLeast"/>
        <w:contextualSpacing/>
        <w:jc w:val="both"/>
        <w:rPr>
          <w:rFonts w:asciiTheme="minorHAnsi" w:hAnsiTheme="minorHAnsi" w:cstheme="minorHAnsi"/>
        </w:rPr>
      </w:pPr>
      <w:bookmarkStart w:id="60" w:name="_Toc224565214"/>
      <w:r w:rsidRPr="007233E8">
        <w:rPr>
          <w:rFonts w:asciiTheme="minorHAnsi" w:hAnsiTheme="minorHAnsi" w:cstheme="minorHAnsi"/>
        </w:rPr>
        <w:t>Asmens duomenų tvarkymas</w:t>
      </w:r>
      <w:bookmarkEnd w:id="60"/>
    </w:p>
    <w:p w14:paraId="0BA320BF" w14:textId="4DCDC914" w:rsidR="00F904AA" w:rsidRDefault="00F904AA" w:rsidP="003D36F4">
      <w:pPr>
        <w:pStyle w:val="Sraopastraipa"/>
        <w:numPr>
          <w:ilvl w:val="1"/>
          <w:numId w:val="8"/>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3D36F4">
      <w:pPr>
        <w:pStyle w:val="Sraopastraipa"/>
        <w:numPr>
          <w:ilvl w:val="1"/>
          <w:numId w:val="8"/>
        </w:numPr>
        <w:spacing w:line="240" w:lineRule="auto"/>
        <w:ind w:left="0" w:firstLine="567"/>
        <w:jc w:val="both"/>
      </w:pPr>
      <w:r>
        <w:t>Nurodytais pagrindais bus tvarkomi tiesiogiai tiekėjų pateikti asmens duomenys.</w:t>
      </w:r>
    </w:p>
    <w:p w14:paraId="0E138E52" w14:textId="0F2C6127" w:rsidR="00F904AA" w:rsidRDefault="00F904AA" w:rsidP="003D36F4">
      <w:pPr>
        <w:pStyle w:val="Sraopastraipa"/>
        <w:numPr>
          <w:ilvl w:val="1"/>
          <w:numId w:val="8"/>
        </w:numPr>
        <w:spacing w:line="240" w:lineRule="auto"/>
        <w:ind w:left="0" w:firstLine="567"/>
        <w:jc w:val="both"/>
      </w:pPr>
      <w:r>
        <w:t>Tiekėjų pateikti duomenys bus saugomi teisės aktuose nustatytais terminais .</w:t>
      </w:r>
    </w:p>
    <w:p w14:paraId="1F479F8E" w14:textId="2F8D98D1" w:rsidR="00F904AA" w:rsidRDefault="00F904AA" w:rsidP="003D36F4">
      <w:pPr>
        <w:pStyle w:val="Sraopastraipa"/>
        <w:numPr>
          <w:ilvl w:val="1"/>
          <w:numId w:val="8"/>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3D36F4">
      <w:pPr>
        <w:pStyle w:val="Sraopastraipa"/>
        <w:numPr>
          <w:ilvl w:val="1"/>
          <w:numId w:val="8"/>
        </w:numPr>
        <w:spacing w:line="240" w:lineRule="auto"/>
        <w:ind w:left="0" w:firstLine="567"/>
        <w:jc w:val="both"/>
      </w:pPr>
      <w:r>
        <w:t>Asmens duomenų tvarkymą perkančiojoje organizacijoje reglamentuoja joje patvirtintos asmens duomenų tvarkymo taisyklės.</w:t>
      </w:r>
    </w:p>
    <w:p w14:paraId="1640F94B" w14:textId="0086EB3E" w:rsidR="00640DBD" w:rsidRPr="00145656" w:rsidRDefault="00640DBD" w:rsidP="003D36F4">
      <w:pPr>
        <w:pStyle w:val="Antrat1"/>
        <w:numPr>
          <w:ilvl w:val="0"/>
          <w:numId w:val="8"/>
        </w:numPr>
        <w:tabs>
          <w:tab w:val="left" w:pos="567"/>
        </w:tabs>
        <w:spacing w:line="20" w:lineRule="atLeast"/>
        <w:contextualSpacing/>
        <w:jc w:val="both"/>
        <w:rPr>
          <w:rFonts w:asciiTheme="minorHAnsi" w:hAnsiTheme="minorHAnsi" w:cstheme="minorHAnsi"/>
          <w:b/>
          <w:bCs/>
        </w:rPr>
      </w:pPr>
      <w:bookmarkStart w:id="61" w:name="_Toc224565215"/>
      <w:r w:rsidRPr="00145656">
        <w:rPr>
          <w:rFonts w:asciiTheme="minorHAnsi" w:hAnsiTheme="minorHAnsi" w:cstheme="minorHAnsi"/>
        </w:rPr>
        <w:t>Kitos sąlygos</w:t>
      </w:r>
      <w:bookmarkEnd w:id="58"/>
      <w:bookmarkEnd w:id="61"/>
    </w:p>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097511" w:rsidRDefault="000631F1" w:rsidP="0067172E">
      <w:pPr>
        <w:pStyle w:val="Antrat2"/>
        <w:ind w:left="5103"/>
        <w:rPr>
          <w:rFonts w:asciiTheme="minorHAnsi" w:hAnsiTheme="minorHAnsi" w:cstheme="minorHAnsi"/>
          <w:color w:val="auto"/>
          <w:sz w:val="22"/>
          <w:szCs w:val="22"/>
        </w:rPr>
      </w:pPr>
      <w:bookmarkStart w:id="62" w:name="_Toc190416443"/>
      <w:bookmarkStart w:id="63" w:name="_Toc224565216"/>
      <w:r w:rsidRPr="00097511">
        <w:rPr>
          <w:rFonts w:asciiTheme="minorHAnsi" w:hAnsiTheme="minorHAnsi" w:cstheme="minorHAnsi"/>
          <w:color w:val="auto"/>
          <w:sz w:val="22"/>
          <w:szCs w:val="22"/>
        </w:rPr>
        <w:lastRenderedPageBreak/>
        <w:t>P</w:t>
      </w:r>
      <w:r w:rsidR="008F59C5" w:rsidRPr="00097511">
        <w:rPr>
          <w:rFonts w:asciiTheme="minorHAnsi" w:hAnsiTheme="minorHAnsi" w:cstheme="minorHAnsi"/>
          <w:color w:val="auto"/>
          <w:sz w:val="22"/>
          <w:szCs w:val="22"/>
        </w:rPr>
        <w:t xml:space="preserve">irkimo sąlygų </w:t>
      </w:r>
      <w:r w:rsidR="004B63DB" w:rsidRPr="00097511">
        <w:rPr>
          <w:rFonts w:asciiTheme="minorHAnsi" w:hAnsiTheme="minorHAnsi" w:cstheme="minorHAnsi"/>
          <w:color w:val="auto"/>
          <w:sz w:val="22"/>
          <w:szCs w:val="22"/>
        </w:rPr>
        <w:t>1</w:t>
      </w:r>
      <w:r w:rsidR="008F59C5" w:rsidRPr="00097511">
        <w:rPr>
          <w:rFonts w:asciiTheme="minorHAnsi" w:hAnsiTheme="minorHAnsi" w:cstheme="minorHAnsi"/>
          <w:color w:val="auto"/>
          <w:sz w:val="22"/>
          <w:szCs w:val="22"/>
        </w:rPr>
        <w:t xml:space="preserve"> priedas „Terminai“</w:t>
      </w:r>
      <w:bookmarkEnd w:id="62"/>
      <w:bookmarkEnd w:id="63"/>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683794" w:rsidRPr="00682B25" w14:paraId="730836B8" w14:textId="77777777" w:rsidTr="5F231C8B">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683794" w:rsidRPr="00682B25" w14:paraId="33F22B33" w14:textId="77777777" w:rsidTr="5F231C8B">
        <w:trPr>
          <w:trHeight w:val="20"/>
        </w:trPr>
        <w:tc>
          <w:tcPr>
            <w:tcW w:w="726" w:type="dxa"/>
            <w:tcMar>
              <w:top w:w="0" w:type="dxa"/>
              <w:left w:w="108" w:type="dxa"/>
              <w:bottom w:w="0" w:type="dxa"/>
              <w:right w:w="108" w:type="dxa"/>
            </w:tcMar>
          </w:tcPr>
          <w:p w14:paraId="1D2814F3" w14:textId="1142EA8F" w:rsidR="00774AA5" w:rsidRPr="00683794" w:rsidRDefault="00774AA5" w:rsidP="003D36F4">
            <w:pPr>
              <w:pStyle w:val="Sraopastraipa"/>
              <w:keepNext/>
              <w:numPr>
                <w:ilvl w:val="0"/>
                <w:numId w:val="21"/>
              </w:numPr>
              <w:spacing w:after="0" w:line="240" w:lineRule="auto"/>
              <w:rPr>
                <w:rFonts w:cstheme="minorHAnsi"/>
                <w:bCs/>
                <w:sz w:val="22"/>
                <w:szCs w:val="22"/>
              </w:rPr>
            </w:pPr>
          </w:p>
        </w:tc>
        <w:tc>
          <w:tcPr>
            <w:tcW w:w="2531" w:type="dxa"/>
            <w:tcMar>
              <w:top w:w="0" w:type="dxa"/>
              <w:left w:w="108" w:type="dxa"/>
              <w:bottom w:w="0" w:type="dxa"/>
              <w:right w:w="108" w:type="dxa"/>
            </w:tcMar>
          </w:tcPr>
          <w:p w14:paraId="25B87B88" w14:textId="77777777" w:rsidR="00774AA5" w:rsidRPr="00682B25" w:rsidRDefault="00774AA5" w:rsidP="00097511">
            <w:pPr>
              <w:keepNext/>
              <w:spacing w:after="0" w:line="240" w:lineRule="auto"/>
              <w:jc w:val="both"/>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97511">
            <w:pPr>
              <w:spacing w:after="0" w:line="240" w:lineRule="auto"/>
              <w:jc w:val="both"/>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097511">
            <w:pPr>
              <w:spacing w:after="0" w:line="240" w:lineRule="auto"/>
              <w:jc w:val="both"/>
              <w:rPr>
                <w:rFonts w:cstheme="minorHAnsi"/>
                <w:iCs/>
                <w:sz w:val="22"/>
                <w:szCs w:val="22"/>
              </w:rPr>
            </w:pPr>
            <w:r w:rsidRPr="00682B25">
              <w:rPr>
                <w:rFonts w:cstheme="minorHAnsi"/>
                <w:sz w:val="22"/>
                <w:szCs w:val="22"/>
              </w:rPr>
              <w:t>Perkančioji organizacija turi teisę pratęsti pasiūlymų pateikimo terminą.</w:t>
            </w:r>
          </w:p>
        </w:tc>
      </w:tr>
      <w:tr w:rsidR="00683794" w:rsidRPr="00682B25" w14:paraId="2DDCD559" w14:textId="77777777" w:rsidTr="5F231C8B">
        <w:trPr>
          <w:trHeight w:val="20"/>
        </w:trPr>
        <w:tc>
          <w:tcPr>
            <w:tcW w:w="726" w:type="dxa"/>
            <w:tcMar>
              <w:top w:w="0" w:type="dxa"/>
              <w:left w:w="108" w:type="dxa"/>
              <w:bottom w:w="0" w:type="dxa"/>
              <w:right w:w="108" w:type="dxa"/>
            </w:tcMar>
          </w:tcPr>
          <w:p w14:paraId="6C70187E" w14:textId="746A652D" w:rsidR="00774AA5" w:rsidRPr="00683794" w:rsidRDefault="00774AA5" w:rsidP="003D36F4">
            <w:pPr>
              <w:pStyle w:val="Sraopastraipa"/>
              <w:keepNext/>
              <w:numPr>
                <w:ilvl w:val="0"/>
                <w:numId w:val="21"/>
              </w:numPr>
              <w:spacing w:after="0" w:line="240" w:lineRule="auto"/>
              <w:rPr>
                <w:rFonts w:cstheme="minorHAnsi"/>
                <w:bCs/>
                <w:sz w:val="22"/>
                <w:szCs w:val="22"/>
              </w:rPr>
            </w:pPr>
          </w:p>
        </w:tc>
        <w:tc>
          <w:tcPr>
            <w:tcW w:w="2531" w:type="dxa"/>
            <w:tcMar>
              <w:top w:w="0" w:type="dxa"/>
              <w:left w:w="108" w:type="dxa"/>
              <w:bottom w:w="0" w:type="dxa"/>
              <w:right w:w="108" w:type="dxa"/>
            </w:tcMar>
          </w:tcPr>
          <w:p w14:paraId="2368993B" w14:textId="77777777" w:rsidR="00774AA5" w:rsidRPr="00682B25" w:rsidRDefault="00774AA5" w:rsidP="00097511">
            <w:pPr>
              <w:keepNext/>
              <w:spacing w:after="0" w:line="240" w:lineRule="auto"/>
              <w:jc w:val="both"/>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097511">
            <w:pPr>
              <w:spacing w:after="0" w:line="240" w:lineRule="auto"/>
              <w:jc w:val="both"/>
              <w:rPr>
                <w:rFonts w:cstheme="minorHAnsi"/>
                <w:sz w:val="22"/>
                <w:szCs w:val="22"/>
              </w:rPr>
            </w:pPr>
            <w:r w:rsidRPr="00097511">
              <w:rPr>
                <w:rFonts w:cstheme="minorHAnsi"/>
                <w:sz w:val="22"/>
                <w:szCs w:val="22"/>
              </w:rPr>
              <w:t xml:space="preserve">Pradedamas ne anksčiau nei po </w:t>
            </w:r>
            <w:r w:rsidR="006B0247" w:rsidRPr="00097511">
              <w:rPr>
                <w:rFonts w:cstheme="minorHAnsi"/>
                <w:sz w:val="22"/>
                <w:szCs w:val="22"/>
              </w:rPr>
              <w:t>30</w:t>
            </w:r>
            <w:r w:rsidRPr="00097511">
              <w:rPr>
                <w:rFonts w:cstheme="minorHAnsi"/>
                <w:sz w:val="22"/>
                <w:szCs w:val="22"/>
              </w:rPr>
              <w:t xml:space="preserve"> </w:t>
            </w:r>
            <w:r w:rsidR="00724BAD" w:rsidRPr="00097511">
              <w:rPr>
                <w:rFonts w:cstheme="minorHAnsi"/>
                <w:sz w:val="22"/>
                <w:szCs w:val="22"/>
              </w:rPr>
              <w:t xml:space="preserve">(trisdešimt) </w:t>
            </w:r>
            <w:r w:rsidRPr="00097511">
              <w:rPr>
                <w:rFonts w:cstheme="minorHAnsi"/>
                <w:sz w:val="22"/>
                <w:szCs w:val="22"/>
              </w:rPr>
              <w:t>minučių po 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97511">
            <w:pPr>
              <w:spacing w:after="0" w:line="240" w:lineRule="auto"/>
              <w:jc w:val="both"/>
              <w:rPr>
                <w:rFonts w:cstheme="minorHAnsi"/>
                <w:iCs/>
                <w:sz w:val="22"/>
                <w:szCs w:val="22"/>
              </w:rPr>
            </w:pPr>
          </w:p>
        </w:tc>
      </w:tr>
      <w:tr w:rsidR="00683794" w:rsidRPr="00682B25" w14:paraId="0E1517C9" w14:textId="77777777" w:rsidTr="5F231C8B">
        <w:trPr>
          <w:trHeight w:val="20"/>
        </w:trPr>
        <w:tc>
          <w:tcPr>
            <w:tcW w:w="726" w:type="dxa"/>
            <w:tcMar>
              <w:top w:w="0" w:type="dxa"/>
              <w:left w:w="108" w:type="dxa"/>
              <w:bottom w:w="0" w:type="dxa"/>
              <w:right w:w="108" w:type="dxa"/>
            </w:tcMar>
          </w:tcPr>
          <w:p w14:paraId="0BF18051" w14:textId="27AE2AC0" w:rsidR="00774AA5" w:rsidRPr="00683794" w:rsidRDefault="00774AA5" w:rsidP="003D36F4">
            <w:pPr>
              <w:pStyle w:val="Sraopastraipa"/>
              <w:keepNext/>
              <w:numPr>
                <w:ilvl w:val="0"/>
                <w:numId w:val="21"/>
              </w:numPr>
              <w:spacing w:after="0" w:line="240" w:lineRule="auto"/>
              <w:rPr>
                <w:rFonts w:cstheme="minorHAnsi"/>
                <w:bCs/>
                <w:sz w:val="22"/>
                <w:szCs w:val="22"/>
              </w:rPr>
            </w:pPr>
          </w:p>
        </w:tc>
        <w:tc>
          <w:tcPr>
            <w:tcW w:w="2531" w:type="dxa"/>
            <w:tcMar>
              <w:top w:w="0" w:type="dxa"/>
              <w:left w:w="108" w:type="dxa"/>
              <w:bottom w:w="0" w:type="dxa"/>
              <w:right w:w="108" w:type="dxa"/>
            </w:tcMar>
          </w:tcPr>
          <w:p w14:paraId="4AD453C1" w14:textId="70320C71" w:rsidR="00774AA5" w:rsidRPr="00682B25" w:rsidRDefault="00774AA5" w:rsidP="00097511">
            <w:pPr>
              <w:keepNext/>
              <w:spacing w:after="0" w:line="240" w:lineRule="auto"/>
              <w:jc w:val="both"/>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5F59B2E" w14:textId="77777777" w:rsidR="007F1600" w:rsidRPr="00682B25" w:rsidRDefault="007F1600" w:rsidP="00097511">
            <w:pPr>
              <w:spacing w:after="0" w:line="240" w:lineRule="auto"/>
              <w:jc w:val="both"/>
              <w:rPr>
                <w:rFonts w:cstheme="minorHAnsi"/>
                <w:sz w:val="22"/>
                <w:szCs w:val="22"/>
              </w:rPr>
            </w:pPr>
            <w:r w:rsidRPr="00682B25">
              <w:rPr>
                <w:rFonts w:cstheme="minorHAnsi"/>
                <w:sz w:val="22"/>
                <w:szCs w:val="22"/>
              </w:rPr>
              <w:t>10 (dešimt) dienų iki pasiūlymų pateikimo dienos</w:t>
            </w:r>
          </w:p>
          <w:p w14:paraId="56FC8010" w14:textId="5AA1D3FE" w:rsidR="00774AA5" w:rsidRPr="00682B25" w:rsidRDefault="00774AA5" w:rsidP="00097511">
            <w:pPr>
              <w:spacing w:after="0" w:line="240" w:lineRule="auto"/>
              <w:jc w:val="both"/>
              <w:rPr>
                <w:rFonts w:cstheme="minorHAnsi"/>
                <w:sz w:val="22"/>
                <w:szCs w:val="22"/>
              </w:rPr>
            </w:pPr>
          </w:p>
        </w:tc>
        <w:tc>
          <w:tcPr>
            <w:tcW w:w="2954" w:type="dxa"/>
            <w:tcMar>
              <w:top w:w="0" w:type="dxa"/>
              <w:left w:w="108" w:type="dxa"/>
              <w:bottom w:w="0" w:type="dxa"/>
              <w:right w:w="108" w:type="dxa"/>
            </w:tcMar>
          </w:tcPr>
          <w:p w14:paraId="6B3FEA86" w14:textId="2853642B" w:rsidR="00774AA5" w:rsidRPr="00682B25" w:rsidRDefault="00774AA5" w:rsidP="00097511">
            <w:pPr>
              <w:spacing w:after="0" w:line="240" w:lineRule="auto"/>
              <w:jc w:val="both"/>
              <w:rPr>
                <w:rFonts w:cstheme="minorHAnsi"/>
                <w:iCs/>
                <w:color w:val="7030A0"/>
                <w:sz w:val="22"/>
                <w:szCs w:val="22"/>
              </w:rPr>
            </w:pPr>
          </w:p>
        </w:tc>
      </w:tr>
      <w:tr w:rsidR="00683794" w:rsidRPr="00682B25" w14:paraId="6E37868A" w14:textId="77777777" w:rsidTr="5F231C8B">
        <w:trPr>
          <w:trHeight w:val="20"/>
        </w:trPr>
        <w:tc>
          <w:tcPr>
            <w:tcW w:w="726" w:type="dxa"/>
            <w:tcMar>
              <w:top w:w="0" w:type="dxa"/>
              <w:left w:w="108" w:type="dxa"/>
              <w:bottom w:w="0" w:type="dxa"/>
              <w:right w:w="108" w:type="dxa"/>
            </w:tcMar>
          </w:tcPr>
          <w:p w14:paraId="5A3E2C4C" w14:textId="46AEB95F" w:rsidR="00774AA5" w:rsidRPr="00682B25" w:rsidRDefault="00774AA5" w:rsidP="003D36F4">
            <w:pPr>
              <w:pStyle w:val="Sraopastraipa"/>
              <w:numPr>
                <w:ilvl w:val="0"/>
                <w:numId w:val="21"/>
              </w:numPr>
              <w:spacing w:after="0" w:line="240" w:lineRule="auto"/>
              <w:rPr>
                <w:rFonts w:cstheme="minorHAnsi"/>
                <w:bCs/>
                <w:sz w:val="22"/>
                <w:szCs w:val="22"/>
              </w:rPr>
            </w:pPr>
          </w:p>
        </w:tc>
        <w:tc>
          <w:tcPr>
            <w:tcW w:w="2531" w:type="dxa"/>
            <w:tcMar>
              <w:top w:w="0" w:type="dxa"/>
              <w:left w:w="108" w:type="dxa"/>
              <w:bottom w:w="0" w:type="dxa"/>
              <w:right w:w="108" w:type="dxa"/>
            </w:tcMar>
          </w:tcPr>
          <w:p w14:paraId="1E3634E1" w14:textId="6A145837" w:rsidR="00774AA5" w:rsidRPr="00682B25" w:rsidRDefault="00774AA5" w:rsidP="00097511">
            <w:pPr>
              <w:spacing w:after="0" w:line="240" w:lineRule="auto"/>
              <w:jc w:val="both"/>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3451220" w14:textId="77777777" w:rsidR="00724BAD" w:rsidRPr="00682B25" w:rsidRDefault="00724BAD" w:rsidP="00097511">
            <w:pPr>
              <w:spacing w:after="0" w:line="240" w:lineRule="auto"/>
              <w:jc w:val="both"/>
              <w:rPr>
                <w:rFonts w:cstheme="minorHAnsi"/>
                <w:sz w:val="22"/>
                <w:szCs w:val="22"/>
              </w:rPr>
            </w:pPr>
            <w:r w:rsidRPr="00682B25">
              <w:rPr>
                <w:rFonts w:cstheme="minorHAnsi"/>
                <w:sz w:val="22"/>
                <w:szCs w:val="22"/>
              </w:rPr>
              <w:t>6 (šešios) dienos iki pasiūlymų pateikimo dienos</w:t>
            </w:r>
          </w:p>
          <w:p w14:paraId="4D170373" w14:textId="0D4E9F21" w:rsidR="00774AA5" w:rsidRPr="00682B25" w:rsidRDefault="00774AA5" w:rsidP="00097511">
            <w:pPr>
              <w:spacing w:after="0" w:line="240" w:lineRule="auto"/>
              <w:jc w:val="both"/>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097511">
            <w:pPr>
              <w:spacing w:after="0" w:line="240" w:lineRule="auto"/>
              <w:jc w:val="both"/>
              <w:rPr>
                <w:rFonts w:cstheme="minorHAnsi"/>
                <w:sz w:val="22"/>
                <w:szCs w:val="22"/>
              </w:rPr>
            </w:pPr>
          </w:p>
        </w:tc>
      </w:tr>
      <w:tr w:rsidR="00683794" w:rsidRPr="00682B25" w14:paraId="7621DE63" w14:textId="77777777" w:rsidTr="5F231C8B">
        <w:trPr>
          <w:trHeight w:val="20"/>
        </w:trPr>
        <w:tc>
          <w:tcPr>
            <w:tcW w:w="726" w:type="dxa"/>
            <w:tcMar>
              <w:top w:w="0" w:type="dxa"/>
              <w:left w:w="108" w:type="dxa"/>
              <w:bottom w:w="0" w:type="dxa"/>
              <w:right w:w="108" w:type="dxa"/>
            </w:tcMar>
          </w:tcPr>
          <w:p w14:paraId="63314DF2" w14:textId="3235BB7A" w:rsidR="00774AA5" w:rsidRPr="00682B25" w:rsidRDefault="00774AA5" w:rsidP="003D36F4">
            <w:pPr>
              <w:pStyle w:val="Sraopastraipa"/>
              <w:numPr>
                <w:ilvl w:val="0"/>
                <w:numId w:val="21"/>
              </w:numPr>
              <w:spacing w:after="0" w:line="240" w:lineRule="auto"/>
              <w:rPr>
                <w:rFonts w:cstheme="minorHAnsi"/>
                <w:bCs/>
                <w:sz w:val="22"/>
                <w:szCs w:val="22"/>
              </w:rPr>
            </w:pPr>
          </w:p>
        </w:tc>
        <w:tc>
          <w:tcPr>
            <w:tcW w:w="2531" w:type="dxa"/>
            <w:tcMar>
              <w:top w:w="0" w:type="dxa"/>
              <w:left w:w="108" w:type="dxa"/>
              <w:bottom w:w="0" w:type="dxa"/>
              <w:right w:w="108" w:type="dxa"/>
            </w:tcMar>
          </w:tcPr>
          <w:p w14:paraId="758839D1" w14:textId="4F4D0EEB" w:rsidR="00774AA5" w:rsidRPr="00682B25" w:rsidRDefault="00455131" w:rsidP="00097511">
            <w:pPr>
              <w:spacing w:after="0" w:line="240" w:lineRule="auto"/>
              <w:jc w:val="both"/>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682B25" w:rsidRDefault="00774AA5" w:rsidP="00097511">
            <w:pPr>
              <w:spacing w:after="0" w:line="240" w:lineRule="auto"/>
              <w:jc w:val="both"/>
              <w:rPr>
                <w:rFonts w:cstheme="minorHAnsi"/>
                <w:iCs/>
                <w:color w:val="FF0000"/>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1C3B5F07" w:rsidR="00774AA5" w:rsidRPr="00682B25" w:rsidRDefault="00774AA5" w:rsidP="00097511">
            <w:pPr>
              <w:spacing w:after="0" w:line="240" w:lineRule="auto"/>
              <w:jc w:val="both"/>
              <w:rPr>
                <w:rFonts w:cstheme="minorHAnsi"/>
                <w:sz w:val="22"/>
                <w:szCs w:val="22"/>
              </w:rPr>
            </w:pPr>
          </w:p>
        </w:tc>
      </w:tr>
      <w:tr w:rsidR="00683794" w:rsidRPr="00682B25" w14:paraId="3AA572DF" w14:textId="77777777" w:rsidTr="5F231C8B">
        <w:trPr>
          <w:trHeight w:val="20"/>
        </w:trPr>
        <w:tc>
          <w:tcPr>
            <w:tcW w:w="726" w:type="dxa"/>
            <w:tcMar>
              <w:top w:w="0" w:type="dxa"/>
              <w:left w:w="108" w:type="dxa"/>
              <w:bottom w:w="0" w:type="dxa"/>
              <w:right w:w="108" w:type="dxa"/>
            </w:tcMar>
          </w:tcPr>
          <w:p w14:paraId="0C5D727C" w14:textId="034B86B2" w:rsidR="00774AA5" w:rsidRPr="00682B25" w:rsidRDefault="00774AA5" w:rsidP="003D36F4">
            <w:pPr>
              <w:pStyle w:val="Sraopastraipa"/>
              <w:numPr>
                <w:ilvl w:val="0"/>
                <w:numId w:val="21"/>
              </w:numPr>
              <w:spacing w:after="0" w:line="240" w:lineRule="auto"/>
              <w:rPr>
                <w:rFonts w:cstheme="minorHAnsi"/>
                <w:bCs/>
                <w:sz w:val="22"/>
                <w:szCs w:val="22"/>
              </w:rPr>
            </w:pPr>
          </w:p>
        </w:tc>
        <w:tc>
          <w:tcPr>
            <w:tcW w:w="2531" w:type="dxa"/>
            <w:tcMar>
              <w:top w:w="0" w:type="dxa"/>
              <w:left w:w="108" w:type="dxa"/>
              <w:bottom w:w="0" w:type="dxa"/>
              <w:right w:w="108" w:type="dxa"/>
            </w:tcMar>
          </w:tcPr>
          <w:p w14:paraId="77FDC819" w14:textId="2D3D8B4C" w:rsidR="00774AA5" w:rsidRPr="00682B25" w:rsidRDefault="00774AA5" w:rsidP="00097511">
            <w:pPr>
              <w:spacing w:after="0" w:line="240" w:lineRule="auto"/>
              <w:jc w:val="both"/>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97511">
            <w:pPr>
              <w:spacing w:after="0" w:line="240" w:lineRule="auto"/>
              <w:jc w:val="both"/>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2CB93F33" w:rsidR="00774AA5" w:rsidRPr="00682B25" w:rsidRDefault="00774AA5" w:rsidP="00097511">
            <w:pPr>
              <w:spacing w:after="0" w:line="240" w:lineRule="auto"/>
              <w:jc w:val="both"/>
              <w:rPr>
                <w:rFonts w:cstheme="minorHAnsi"/>
                <w:sz w:val="22"/>
                <w:szCs w:val="22"/>
              </w:rPr>
            </w:pPr>
          </w:p>
        </w:tc>
      </w:tr>
      <w:tr w:rsidR="00683794" w:rsidRPr="00682B25" w14:paraId="595801DB" w14:textId="77777777" w:rsidTr="5F231C8B">
        <w:trPr>
          <w:trHeight w:val="20"/>
        </w:trPr>
        <w:tc>
          <w:tcPr>
            <w:tcW w:w="726" w:type="dxa"/>
            <w:tcMar>
              <w:top w:w="0" w:type="dxa"/>
              <w:left w:w="108" w:type="dxa"/>
              <w:bottom w:w="0" w:type="dxa"/>
              <w:right w:w="108" w:type="dxa"/>
            </w:tcMar>
          </w:tcPr>
          <w:p w14:paraId="7834A329" w14:textId="4D681D64" w:rsidR="00774AA5" w:rsidRPr="00682B25" w:rsidRDefault="00774AA5" w:rsidP="003D36F4">
            <w:pPr>
              <w:pStyle w:val="Sraopastraipa"/>
              <w:numPr>
                <w:ilvl w:val="0"/>
                <w:numId w:val="21"/>
              </w:numPr>
              <w:spacing w:after="0" w:line="240" w:lineRule="auto"/>
              <w:rPr>
                <w:rFonts w:cstheme="minorHAnsi"/>
                <w:bCs/>
                <w:sz w:val="22"/>
                <w:szCs w:val="22"/>
              </w:rPr>
            </w:pPr>
          </w:p>
        </w:tc>
        <w:tc>
          <w:tcPr>
            <w:tcW w:w="2531" w:type="dxa"/>
            <w:tcMar>
              <w:top w:w="0" w:type="dxa"/>
              <w:left w:w="108" w:type="dxa"/>
              <w:bottom w:w="0" w:type="dxa"/>
              <w:right w:w="108" w:type="dxa"/>
            </w:tcMar>
          </w:tcPr>
          <w:p w14:paraId="1664470B" w14:textId="04429B88" w:rsidR="00774AA5" w:rsidRPr="00682B25" w:rsidRDefault="00774AA5" w:rsidP="00097511">
            <w:pPr>
              <w:spacing w:after="0" w:line="240" w:lineRule="auto"/>
              <w:jc w:val="both"/>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682B25" w:rsidRDefault="00774AA5" w:rsidP="00097511">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59BA4F15" w:rsidR="00774AA5" w:rsidRPr="00682B25" w:rsidRDefault="00955067" w:rsidP="00097511">
            <w:pPr>
              <w:spacing w:after="0" w:line="240" w:lineRule="auto"/>
              <w:jc w:val="both"/>
              <w:rPr>
                <w:rFonts w:cstheme="minorHAnsi"/>
                <w:iCs/>
                <w:color w:val="00B050"/>
                <w:sz w:val="22"/>
                <w:szCs w:val="22"/>
              </w:rPr>
            </w:pPr>
            <w:r w:rsidRPr="00682B25">
              <w:rPr>
                <w:rFonts w:cstheme="minorHAnsi"/>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682B25" w:rsidRDefault="00774AA5" w:rsidP="00097511">
            <w:pPr>
              <w:spacing w:after="0" w:line="240" w:lineRule="auto"/>
              <w:jc w:val="both"/>
              <w:rPr>
                <w:rFonts w:cstheme="minorHAnsi"/>
                <w:sz w:val="22"/>
                <w:szCs w:val="22"/>
              </w:rPr>
            </w:pPr>
          </w:p>
        </w:tc>
      </w:tr>
      <w:tr w:rsidR="00683794" w:rsidRPr="00682B25" w14:paraId="712AAA1F" w14:textId="77777777" w:rsidTr="5F231C8B">
        <w:trPr>
          <w:trHeight w:val="20"/>
        </w:trPr>
        <w:tc>
          <w:tcPr>
            <w:tcW w:w="726" w:type="dxa"/>
            <w:tcMar>
              <w:top w:w="0" w:type="dxa"/>
              <w:left w:w="108" w:type="dxa"/>
              <w:bottom w:w="0" w:type="dxa"/>
              <w:right w:w="108" w:type="dxa"/>
            </w:tcMar>
          </w:tcPr>
          <w:p w14:paraId="204C0E52" w14:textId="597761C9" w:rsidR="00774AA5" w:rsidRPr="00682B25" w:rsidRDefault="00774AA5" w:rsidP="003D36F4">
            <w:pPr>
              <w:pStyle w:val="Sraopastraipa"/>
              <w:numPr>
                <w:ilvl w:val="0"/>
                <w:numId w:val="21"/>
              </w:numPr>
              <w:spacing w:after="0" w:line="240" w:lineRule="auto"/>
              <w:rPr>
                <w:rFonts w:cstheme="minorHAnsi"/>
                <w:bCs/>
                <w:sz w:val="22"/>
                <w:szCs w:val="22"/>
              </w:rPr>
            </w:pPr>
          </w:p>
        </w:tc>
        <w:tc>
          <w:tcPr>
            <w:tcW w:w="2531" w:type="dxa"/>
            <w:tcMar>
              <w:top w:w="0" w:type="dxa"/>
              <w:left w:w="108" w:type="dxa"/>
              <w:bottom w:w="0" w:type="dxa"/>
              <w:right w:w="108" w:type="dxa"/>
            </w:tcMar>
          </w:tcPr>
          <w:p w14:paraId="20CE1883" w14:textId="77777777" w:rsidR="00774AA5" w:rsidRPr="00682B25" w:rsidRDefault="00774AA5" w:rsidP="00097511">
            <w:pPr>
              <w:spacing w:after="0" w:line="240" w:lineRule="auto"/>
              <w:jc w:val="both"/>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237DB03E" w:rsidR="00774AA5" w:rsidRPr="00682B25" w:rsidRDefault="0461D962" w:rsidP="00097511">
            <w:pPr>
              <w:spacing w:after="0" w:line="240" w:lineRule="auto"/>
              <w:jc w:val="both"/>
              <w:rPr>
                <w:sz w:val="22"/>
                <w:szCs w:val="22"/>
              </w:rPr>
            </w:pPr>
            <w:r w:rsidRPr="00097511">
              <w:rPr>
                <w:sz w:val="22"/>
                <w:szCs w:val="22"/>
              </w:rPr>
              <w:t>3 (trys) mėnesiai</w:t>
            </w:r>
            <w:r w:rsidR="00774AA5" w:rsidRPr="00097511">
              <w:rPr>
                <w:sz w:val="22"/>
                <w:szCs w:val="22"/>
              </w:rPr>
              <w:t xml:space="preserve"> nuo pasiūlymų pateikimo </w:t>
            </w:r>
            <w:r w:rsidR="00774AA5" w:rsidRPr="5F231C8B">
              <w:rPr>
                <w:sz w:val="22"/>
                <w:szCs w:val="22"/>
              </w:rPr>
              <w:t>galutinio termino pabaigos</w:t>
            </w:r>
          </w:p>
        </w:tc>
        <w:tc>
          <w:tcPr>
            <w:tcW w:w="2954" w:type="dxa"/>
            <w:tcMar>
              <w:top w:w="0" w:type="dxa"/>
              <w:left w:w="108" w:type="dxa"/>
              <w:bottom w:w="0" w:type="dxa"/>
              <w:right w:w="108" w:type="dxa"/>
            </w:tcMar>
          </w:tcPr>
          <w:p w14:paraId="16D7D59D" w14:textId="7639E1B8" w:rsidR="00774AA5" w:rsidRPr="00682B25" w:rsidRDefault="00774AA5" w:rsidP="00097511">
            <w:pPr>
              <w:spacing w:after="0" w:line="240" w:lineRule="auto"/>
              <w:jc w:val="both"/>
              <w:rPr>
                <w:rFonts w:cstheme="minorHAnsi"/>
                <w:sz w:val="22"/>
                <w:szCs w:val="22"/>
              </w:rPr>
            </w:pPr>
          </w:p>
        </w:tc>
      </w:tr>
      <w:tr w:rsidR="00683794" w:rsidRPr="00682B25" w14:paraId="046FE48C" w14:textId="77777777" w:rsidTr="5F231C8B">
        <w:trPr>
          <w:trHeight w:val="20"/>
        </w:trPr>
        <w:tc>
          <w:tcPr>
            <w:tcW w:w="726" w:type="dxa"/>
            <w:tcMar>
              <w:top w:w="0" w:type="dxa"/>
              <w:left w:w="108" w:type="dxa"/>
              <w:bottom w:w="0" w:type="dxa"/>
              <w:right w:w="108" w:type="dxa"/>
            </w:tcMar>
          </w:tcPr>
          <w:p w14:paraId="0CCD490C" w14:textId="3A8103A0" w:rsidR="00774AA5" w:rsidRPr="00682B25" w:rsidRDefault="00774AA5" w:rsidP="003D36F4">
            <w:pPr>
              <w:pStyle w:val="Sraopastraipa"/>
              <w:numPr>
                <w:ilvl w:val="0"/>
                <w:numId w:val="21"/>
              </w:numPr>
              <w:spacing w:after="0" w:line="240" w:lineRule="auto"/>
              <w:rPr>
                <w:rFonts w:cstheme="minorHAnsi"/>
                <w:sz w:val="22"/>
                <w:szCs w:val="22"/>
              </w:rPr>
            </w:pPr>
          </w:p>
        </w:tc>
        <w:tc>
          <w:tcPr>
            <w:tcW w:w="2531" w:type="dxa"/>
            <w:tcMar>
              <w:top w:w="0" w:type="dxa"/>
              <w:left w:w="108" w:type="dxa"/>
              <w:bottom w:w="0" w:type="dxa"/>
              <w:right w:w="108" w:type="dxa"/>
            </w:tcMar>
          </w:tcPr>
          <w:p w14:paraId="3A78067C" w14:textId="77777777" w:rsidR="00774AA5" w:rsidRPr="00682B25" w:rsidRDefault="00774AA5" w:rsidP="00097511">
            <w:pPr>
              <w:spacing w:after="0" w:line="240" w:lineRule="auto"/>
              <w:jc w:val="both"/>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097511" w:rsidRDefault="00774AA5" w:rsidP="00097511">
            <w:pPr>
              <w:spacing w:after="0" w:line="240" w:lineRule="auto"/>
              <w:jc w:val="both"/>
              <w:rPr>
                <w:rFonts w:cstheme="minorHAnsi"/>
                <w:sz w:val="22"/>
                <w:szCs w:val="22"/>
              </w:rPr>
            </w:pPr>
            <w:r w:rsidRPr="00097511">
              <w:rPr>
                <w:rFonts w:cstheme="minorHAnsi"/>
                <w:iCs/>
                <w:sz w:val="22"/>
                <w:szCs w:val="22"/>
              </w:rPr>
              <w:t xml:space="preserve">3 (tris) darbo dienas </w:t>
            </w:r>
            <w:r w:rsidRPr="00097511">
              <w:rPr>
                <w:rFonts w:cstheme="minorHAnsi"/>
                <w:sz w:val="22"/>
                <w:szCs w:val="22"/>
              </w:rPr>
              <w:t>nuo prašymo gavimo dienos</w:t>
            </w:r>
          </w:p>
          <w:p w14:paraId="4DD4DD87" w14:textId="5B78C460" w:rsidR="006C62D8" w:rsidRPr="00682B25" w:rsidRDefault="006C62D8" w:rsidP="00097511">
            <w:pPr>
              <w:spacing w:after="0" w:line="240" w:lineRule="auto"/>
              <w:jc w:val="both"/>
              <w:rPr>
                <w:rFonts w:cstheme="minorHAnsi"/>
                <w:iCs/>
                <w:sz w:val="22"/>
                <w:szCs w:val="22"/>
              </w:rPr>
            </w:pPr>
          </w:p>
        </w:tc>
        <w:tc>
          <w:tcPr>
            <w:tcW w:w="2954" w:type="dxa"/>
            <w:tcMar>
              <w:top w:w="0" w:type="dxa"/>
              <w:left w:w="108" w:type="dxa"/>
              <w:bottom w:w="0" w:type="dxa"/>
              <w:right w:w="108" w:type="dxa"/>
            </w:tcMar>
          </w:tcPr>
          <w:p w14:paraId="7A43570F" w14:textId="6AB07594" w:rsidR="00774AA5" w:rsidRPr="00682B25" w:rsidRDefault="00774AA5" w:rsidP="00097511">
            <w:pPr>
              <w:spacing w:after="0" w:line="240" w:lineRule="auto"/>
              <w:jc w:val="both"/>
              <w:rPr>
                <w:rFonts w:cstheme="minorHAnsi"/>
                <w:sz w:val="22"/>
                <w:szCs w:val="22"/>
              </w:rPr>
            </w:pPr>
          </w:p>
        </w:tc>
      </w:tr>
      <w:tr w:rsidR="00683794" w:rsidRPr="00682B25" w14:paraId="1F2EA374" w14:textId="77777777" w:rsidTr="5F231C8B">
        <w:trPr>
          <w:trHeight w:val="20"/>
        </w:trPr>
        <w:tc>
          <w:tcPr>
            <w:tcW w:w="726" w:type="dxa"/>
            <w:tcMar>
              <w:top w:w="0" w:type="dxa"/>
              <w:left w:w="108" w:type="dxa"/>
              <w:bottom w:w="0" w:type="dxa"/>
              <w:right w:w="108" w:type="dxa"/>
            </w:tcMar>
          </w:tcPr>
          <w:p w14:paraId="539F7958" w14:textId="746C6556" w:rsidR="00774AA5" w:rsidRPr="00682B25" w:rsidRDefault="00774AA5" w:rsidP="003D36F4">
            <w:pPr>
              <w:pStyle w:val="Sraopastraipa"/>
              <w:numPr>
                <w:ilvl w:val="0"/>
                <w:numId w:val="21"/>
              </w:numPr>
              <w:spacing w:after="0" w:line="240" w:lineRule="auto"/>
              <w:rPr>
                <w:rFonts w:cstheme="minorHAnsi"/>
                <w:bCs/>
                <w:sz w:val="22"/>
                <w:szCs w:val="22"/>
              </w:rPr>
            </w:pPr>
          </w:p>
        </w:tc>
        <w:tc>
          <w:tcPr>
            <w:tcW w:w="2531" w:type="dxa"/>
            <w:tcMar>
              <w:top w:w="0" w:type="dxa"/>
              <w:left w:w="108" w:type="dxa"/>
              <w:bottom w:w="0" w:type="dxa"/>
              <w:right w:w="108" w:type="dxa"/>
            </w:tcMar>
          </w:tcPr>
          <w:p w14:paraId="27FEFE6F" w14:textId="77777777" w:rsidR="00774AA5" w:rsidRPr="00682B25" w:rsidRDefault="00774AA5" w:rsidP="00097511">
            <w:pPr>
              <w:spacing w:after="0" w:line="240" w:lineRule="auto"/>
              <w:jc w:val="both"/>
              <w:rPr>
                <w:sz w:val="22"/>
                <w:szCs w:val="22"/>
              </w:rPr>
            </w:pPr>
            <w:r w:rsidRPr="5F231C8B">
              <w:rPr>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36A020F6" w:rsidR="000E3AAC" w:rsidRPr="00682B25" w:rsidRDefault="23B6E489" w:rsidP="00097511">
            <w:pPr>
              <w:spacing w:after="0" w:line="240" w:lineRule="auto"/>
              <w:jc w:val="both"/>
              <w:rPr>
                <w:color w:val="000000" w:themeColor="text1"/>
                <w:sz w:val="22"/>
                <w:szCs w:val="22"/>
              </w:rPr>
            </w:pPr>
            <w:r w:rsidRPr="00097511">
              <w:rPr>
                <w:sz w:val="22"/>
                <w:szCs w:val="22"/>
              </w:rPr>
              <w:t>10</w:t>
            </w:r>
            <w:r w:rsidR="00774AA5" w:rsidRPr="00097511">
              <w:rPr>
                <w:sz w:val="22"/>
                <w:szCs w:val="22"/>
              </w:rPr>
              <w:t xml:space="preserve"> (</w:t>
            </w:r>
            <w:r w:rsidR="381E5CBC" w:rsidRPr="00097511">
              <w:rPr>
                <w:sz w:val="22"/>
                <w:szCs w:val="22"/>
              </w:rPr>
              <w:t>dešimt</w:t>
            </w:r>
            <w:r w:rsidR="00774AA5" w:rsidRPr="00097511">
              <w:rPr>
                <w:sz w:val="22"/>
                <w:szCs w:val="22"/>
              </w:rPr>
              <w:t>) darbo dien</w:t>
            </w:r>
            <w:r w:rsidR="148D8CAA" w:rsidRPr="00097511">
              <w:rPr>
                <w:sz w:val="22"/>
                <w:szCs w:val="22"/>
              </w:rPr>
              <w:t xml:space="preserve">ų </w:t>
            </w:r>
            <w:r w:rsidR="006E5188" w:rsidRPr="00097511">
              <w:rPr>
                <w:sz w:val="22"/>
                <w:szCs w:val="22"/>
              </w:rPr>
              <w:t>nuo prašymo gavimo dienos</w:t>
            </w:r>
            <w:r w:rsidR="0F0B37A2" w:rsidRPr="00097511">
              <w:rPr>
                <w:sz w:val="22"/>
                <w:szCs w:val="22"/>
              </w:rPr>
              <w:t xml:space="preserve"> (į</w:t>
            </w:r>
            <w:r w:rsidR="053406BB" w:rsidRPr="00097511">
              <w:rPr>
                <w:sz w:val="22"/>
                <w:szCs w:val="22"/>
              </w:rPr>
              <w:t>gijus teisę speciali</w:t>
            </w:r>
            <w:r w:rsidR="58A91CFD" w:rsidRPr="00097511">
              <w:rPr>
                <w:sz w:val="22"/>
                <w:szCs w:val="22"/>
              </w:rPr>
              <w:t>ųjų</w:t>
            </w:r>
            <w:r w:rsidR="053406BB" w:rsidRPr="00097511">
              <w:rPr>
                <w:sz w:val="22"/>
                <w:szCs w:val="22"/>
              </w:rPr>
              <w:t xml:space="preserve"> </w:t>
            </w:r>
            <w:r w:rsidR="0076BD32" w:rsidRPr="00097511">
              <w:rPr>
                <w:sz w:val="22"/>
                <w:szCs w:val="22"/>
              </w:rPr>
              <w:t xml:space="preserve">pirkimo </w:t>
            </w:r>
            <w:r w:rsidR="053406BB" w:rsidRPr="00097511">
              <w:rPr>
                <w:sz w:val="22"/>
                <w:szCs w:val="22"/>
              </w:rPr>
              <w:t>sąlyg</w:t>
            </w:r>
            <w:r w:rsidR="2A04065C" w:rsidRPr="00097511">
              <w:rPr>
                <w:sz w:val="22"/>
                <w:szCs w:val="22"/>
              </w:rPr>
              <w:t>ų 7 skyriuje</w:t>
            </w:r>
            <w:r w:rsidR="053406BB" w:rsidRPr="00097511">
              <w:rPr>
                <w:sz w:val="22"/>
                <w:szCs w:val="22"/>
              </w:rPr>
              <w:t xml:space="preserve"> nustatytais atvejais)</w:t>
            </w:r>
          </w:p>
        </w:tc>
        <w:tc>
          <w:tcPr>
            <w:tcW w:w="2954" w:type="dxa"/>
            <w:tcMar>
              <w:top w:w="0" w:type="dxa"/>
              <w:left w:w="108" w:type="dxa"/>
              <w:bottom w:w="0" w:type="dxa"/>
              <w:right w:w="108" w:type="dxa"/>
            </w:tcMar>
          </w:tcPr>
          <w:p w14:paraId="7D43700D" w14:textId="36C311EA" w:rsidR="00774AA5" w:rsidRPr="00682B25" w:rsidRDefault="00774AA5" w:rsidP="00097511">
            <w:pPr>
              <w:spacing w:after="0" w:line="240" w:lineRule="auto"/>
              <w:jc w:val="both"/>
              <w:rPr>
                <w:rFonts w:cstheme="minorHAnsi"/>
                <w:sz w:val="22"/>
                <w:szCs w:val="22"/>
              </w:rPr>
            </w:pPr>
          </w:p>
        </w:tc>
      </w:tr>
      <w:tr w:rsidR="00683794" w:rsidRPr="00682B25" w14:paraId="6D55395E" w14:textId="77777777" w:rsidTr="5F231C8B">
        <w:trPr>
          <w:trHeight w:val="20"/>
        </w:trPr>
        <w:tc>
          <w:tcPr>
            <w:tcW w:w="726" w:type="dxa"/>
            <w:tcMar>
              <w:top w:w="0" w:type="dxa"/>
              <w:left w:w="108" w:type="dxa"/>
              <w:bottom w:w="0" w:type="dxa"/>
              <w:right w:w="108" w:type="dxa"/>
            </w:tcMar>
          </w:tcPr>
          <w:p w14:paraId="5B414F03" w14:textId="0F9FDD8D" w:rsidR="00774AA5" w:rsidRPr="00682B25" w:rsidRDefault="00774AA5" w:rsidP="003D36F4">
            <w:pPr>
              <w:pStyle w:val="Sraopastraipa"/>
              <w:numPr>
                <w:ilvl w:val="0"/>
                <w:numId w:val="21"/>
              </w:numPr>
              <w:spacing w:after="0" w:line="240" w:lineRule="auto"/>
              <w:rPr>
                <w:rFonts w:cstheme="minorHAnsi"/>
                <w:bCs/>
                <w:sz w:val="22"/>
                <w:szCs w:val="22"/>
              </w:rPr>
            </w:pPr>
          </w:p>
        </w:tc>
        <w:tc>
          <w:tcPr>
            <w:tcW w:w="2531" w:type="dxa"/>
            <w:tcMar>
              <w:top w:w="0" w:type="dxa"/>
              <w:left w:w="108" w:type="dxa"/>
              <w:bottom w:w="0" w:type="dxa"/>
              <w:right w:w="108" w:type="dxa"/>
            </w:tcMar>
          </w:tcPr>
          <w:p w14:paraId="738116EE" w14:textId="77777777" w:rsidR="00774AA5" w:rsidRPr="00682B25" w:rsidRDefault="00774AA5" w:rsidP="00097511">
            <w:pPr>
              <w:spacing w:after="0" w:line="240" w:lineRule="auto"/>
              <w:jc w:val="both"/>
              <w:rPr>
                <w:rFonts w:cstheme="minorHAnsi"/>
                <w:bCs/>
                <w:sz w:val="22"/>
                <w:szCs w:val="22"/>
              </w:rPr>
            </w:pPr>
            <w:r w:rsidRPr="00682B25">
              <w:rPr>
                <w:rFonts w:cstheme="minorHAnsi"/>
                <w:bCs/>
                <w:sz w:val="22"/>
                <w:szCs w:val="22"/>
              </w:rPr>
              <w:t xml:space="preserve">Perkančioji organizacija informuoja pirkimo </w:t>
            </w:r>
            <w:r w:rsidRPr="00682B25">
              <w:rPr>
                <w:rFonts w:cstheme="minorHAnsi"/>
                <w:bCs/>
                <w:sz w:val="22"/>
                <w:szCs w:val="22"/>
              </w:rPr>
              <w:lastRenderedPageBreak/>
              <w:t>dalyvius apie EBVPD 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97511">
            <w:pPr>
              <w:spacing w:after="0" w:line="240" w:lineRule="auto"/>
              <w:jc w:val="both"/>
              <w:rPr>
                <w:rFonts w:cstheme="minorHAnsi"/>
                <w:bCs/>
                <w:sz w:val="22"/>
                <w:szCs w:val="22"/>
              </w:rPr>
            </w:pPr>
            <w:r w:rsidRPr="00682B25">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97511">
            <w:pPr>
              <w:spacing w:after="0" w:line="240" w:lineRule="auto"/>
              <w:jc w:val="both"/>
              <w:rPr>
                <w:rFonts w:cstheme="minorHAnsi"/>
                <w:bCs/>
                <w:sz w:val="22"/>
                <w:szCs w:val="22"/>
              </w:rPr>
            </w:pPr>
          </w:p>
        </w:tc>
      </w:tr>
      <w:tr w:rsidR="00683794" w:rsidRPr="00682B25" w14:paraId="59E99749" w14:textId="77777777" w:rsidTr="5F231C8B">
        <w:trPr>
          <w:trHeight w:val="20"/>
        </w:trPr>
        <w:tc>
          <w:tcPr>
            <w:tcW w:w="726" w:type="dxa"/>
            <w:tcMar>
              <w:top w:w="0" w:type="dxa"/>
              <w:left w:w="108" w:type="dxa"/>
              <w:bottom w:w="0" w:type="dxa"/>
              <w:right w:w="108" w:type="dxa"/>
            </w:tcMar>
          </w:tcPr>
          <w:p w14:paraId="7986B22C" w14:textId="1381A5AE" w:rsidR="00774AA5" w:rsidRPr="00682B25" w:rsidRDefault="00774AA5" w:rsidP="003D36F4">
            <w:pPr>
              <w:pStyle w:val="Sraopastraipa"/>
              <w:numPr>
                <w:ilvl w:val="0"/>
                <w:numId w:val="21"/>
              </w:numPr>
              <w:spacing w:after="0" w:line="240" w:lineRule="auto"/>
              <w:rPr>
                <w:rFonts w:cstheme="minorHAnsi"/>
                <w:bCs/>
                <w:sz w:val="22"/>
                <w:szCs w:val="22"/>
              </w:rPr>
            </w:pPr>
          </w:p>
        </w:tc>
        <w:tc>
          <w:tcPr>
            <w:tcW w:w="2531" w:type="dxa"/>
            <w:tcMar>
              <w:top w:w="0" w:type="dxa"/>
              <w:left w:w="108" w:type="dxa"/>
              <w:bottom w:w="0" w:type="dxa"/>
              <w:right w:w="108" w:type="dxa"/>
            </w:tcMar>
          </w:tcPr>
          <w:p w14:paraId="3F6E38E5" w14:textId="77777777" w:rsidR="00774AA5" w:rsidRPr="00682B25" w:rsidRDefault="00774AA5" w:rsidP="00097511">
            <w:pPr>
              <w:spacing w:after="0" w:line="240" w:lineRule="auto"/>
              <w:jc w:val="both"/>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97511">
            <w:pPr>
              <w:spacing w:after="0" w:line="240" w:lineRule="auto"/>
              <w:jc w:val="both"/>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97511">
            <w:pPr>
              <w:spacing w:after="0" w:line="240" w:lineRule="auto"/>
              <w:jc w:val="both"/>
              <w:rPr>
                <w:rFonts w:cstheme="minorHAnsi"/>
                <w:sz w:val="22"/>
                <w:szCs w:val="22"/>
              </w:rPr>
            </w:pPr>
          </w:p>
        </w:tc>
      </w:tr>
      <w:tr w:rsidR="00683794" w:rsidRPr="00682B25" w14:paraId="5D779D75" w14:textId="77777777" w:rsidTr="5F231C8B">
        <w:trPr>
          <w:trHeight w:val="20"/>
        </w:trPr>
        <w:tc>
          <w:tcPr>
            <w:tcW w:w="726" w:type="dxa"/>
            <w:tcMar>
              <w:top w:w="0" w:type="dxa"/>
              <w:left w:w="108" w:type="dxa"/>
              <w:bottom w:w="0" w:type="dxa"/>
              <w:right w:w="108" w:type="dxa"/>
            </w:tcMar>
          </w:tcPr>
          <w:p w14:paraId="715DBD55" w14:textId="21D78898" w:rsidR="00774AA5" w:rsidRPr="00682B25" w:rsidRDefault="00774AA5" w:rsidP="003D36F4">
            <w:pPr>
              <w:pStyle w:val="Sraopastraipa"/>
              <w:numPr>
                <w:ilvl w:val="0"/>
                <w:numId w:val="21"/>
              </w:numPr>
              <w:spacing w:after="0" w:line="240" w:lineRule="auto"/>
              <w:rPr>
                <w:rFonts w:cstheme="minorHAnsi"/>
                <w:bCs/>
                <w:sz w:val="22"/>
                <w:szCs w:val="22"/>
              </w:rPr>
            </w:pPr>
          </w:p>
        </w:tc>
        <w:tc>
          <w:tcPr>
            <w:tcW w:w="2531" w:type="dxa"/>
            <w:tcMar>
              <w:top w:w="0" w:type="dxa"/>
              <w:left w:w="108" w:type="dxa"/>
              <w:bottom w:w="0" w:type="dxa"/>
              <w:right w:w="108" w:type="dxa"/>
            </w:tcMar>
          </w:tcPr>
          <w:p w14:paraId="343562B6" w14:textId="77777777" w:rsidR="00774AA5" w:rsidRPr="00682B25" w:rsidRDefault="00774AA5" w:rsidP="00097511">
            <w:pPr>
              <w:spacing w:after="0" w:line="240" w:lineRule="auto"/>
              <w:jc w:val="both"/>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97511">
            <w:pPr>
              <w:spacing w:after="0" w:line="240" w:lineRule="auto"/>
              <w:jc w:val="both"/>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97511">
            <w:pPr>
              <w:pStyle w:val="tajtip"/>
              <w:shd w:val="clear" w:color="auto" w:fill="FFFFFF"/>
              <w:spacing w:before="0" w:beforeAutospacing="0" w:after="0" w:afterAutospacing="0"/>
              <w:ind w:firstLine="313"/>
              <w:jc w:val="both"/>
              <w:rPr>
                <w:rFonts w:asciiTheme="minorHAnsi" w:hAnsiTheme="minorHAnsi" w:cstheme="minorHAnsi"/>
                <w:sz w:val="22"/>
                <w:szCs w:val="22"/>
              </w:rPr>
            </w:pPr>
          </w:p>
        </w:tc>
      </w:tr>
      <w:tr w:rsidR="00683794" w:rsidRPr="00682B25" w14:paraId="3739CF2C" w14:textId="77777777" w:rsidTr="5F231C8B">
        <w:trPr>
          <w:trHeight w:val="20"/>
        </w:trPr>
        <w:tc>
          <w:tcPr>
            <w:tcW w:w="726" w:type="dxa"/>
            <w:tcMar>
              <w:top w:w="0" w:type="dxa"/>
              <w:left w:w="108" w:type="dxa"/>
              <w:bottom w:w="0" w:type="dxa"/>
              <w:right w:w="108" w:type="dxa"/>
            </w:tcMar>
          </w:tcPr>
          <w:p w14:paraId="50E0821F" w14:textId="69F88481" w:rsidR="00774AA5" w:rsidRPr="00682B25" w:rsidRDefault="00774AA5" w:rsidP="003D36F4">
            <w:pPr>
              <w:pStyle w:val="Sraopastraipa"/>
              <w:numPr>
                <w:ilvl w:val="0"/>
                <w:numId w:val="21"/>
              </w:numPr>
              <w:spacing w:after="0" w:line="240" w:lineRule="auto"/>
              <w:rPr>
                <w:rFonts w:cstheme="minorHAnsi"/>
                <w:bCs/>
                <w:sz w:val="22"/>
                <w:szCs w:val="22"/>
              </w:rPr>
            </w:pPr>
          </w:p>
        </w:tc>
        <w:tc>
          <w:tcPr>
            <w:tcW w:w="2531" w:type="dxa"/>
            <w:tcMar>
              <w:top w:w="0" w:type="dxa"/>
              <w:left w:w="108" w:type="dxa"/>
              <w:bottom w:w="0" w:type="dxa"/>
              <w:right w:w="108" w:type="dxa"/>
            </w:tcMar>
          </w:tcPr>
          <w:p w14:paraId="4FECB953" w14:textId="77777777" w:rsidR="00774AA5" w:rsidRPr="00682B25" w:rsidRDefault="00774AA5" w:rsidP="00097511">
            <w:pPr>
              <w:spacing w:after="0" w:line="240" w:lineRule="auto"/>
              <w:jc w:val="both"/>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38F150E0" w14:textId="4A41A682" w:rsidR="006C7941" w:rsidRPr="00682B25" w:rsidRDefault="00774AA5" w:rsidP="00097511">
            <w:pPr>
              <w:spacing w:after="0" w:line="240" w:lineRule="auto"/>
              <w:jc w:val="both"/>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r w:rsidR="00097511">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09751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97511">
            <w:pPr>
              <w:spacing w:after="0" w:line="240" w:lineRule="auto"/>
              <w:jc w:val="both"/>
              <w:rPr>
                <w:rFonts w:cstheme="minorHAnsi"/>
                <w:bCs/>
                <w:sz w:val="22"/>
                <w:szCs w:val="22"/>
              </w:rPr>
            </w:pPr>
          </w:p>
        </w:tc>
      </w:tr>
      <w:tr w:rsidR="00683794" w:rsidRPr="00682B25" w14:paraId="1A8FC6DE" w14:textId="77777777" w:rsidTr="5F231C8B">
        <w:trPr>
          <w:trHeight w:val="20"/>
        </w:trPr>
        <w:tc>
          <w:tcPr>
            <w:tcW w:w="726" w:type="dxa"/>
            <w:tcMar>
              <w:top w:w="0" w:type="dxa"/>
              <w:left w:w="108" w:type="dxa"/>
              <w:bottom w:w="0" w:type="dxa"/>
              <w:right w:w="108" w:type="dxa"/>
            </w:tcMar>
          </w:tcPr>
          <w:p w14:paraId="3FCD8BCC" w14:textId="24F3353C" w:rsidR="00774AA5" w:rsidRPr="00682B25" w:rsidRDefault="00774AA5" w:rsidP="003D36F4">
            <w:pPr>
              <w:pStyle w:val="Sraopastraipa"/>
              <w:numPr>
                <w:ilvl w:val="0"/>
                <w:numId w:val="21"/>
              </w:numPr>
              <w:spacing w:after="0" w:line="240" w:lineRule="auto"/>
              <w:rPr>
                <w:rFonts w:cstheme="minorHAnsi"/>
                <w:sz w:val="22"/>
                <w:szCs w:val="22"/>
              </w:rPr>
            </w:pPr>
          </w:p>
        </w:tc>
        <w:tc>
          <w:tcPr>
            <w:tcW w:w="2531" w:type="dxa"/>
            <w:tcMar>
              <w:top w:w="0" w:type="dxa"/>
              <w:left w:w="108" w:type="dxa"/>
              <w:bottom w:w="0" w:type="dxa"/>
              <w:right w:w="108" w:type="dxa"/>
            </w:tcMar>
          </w:tcPr>
          <w:p w14:paraId="4B78EF85" w14:textId="77777777" w:rsidR="00774AA5" w:rsidRPr="00682B25" w:rsidRDefault="00774AA5" w:rsidP="00097511">
            <w:pPr>
              <w:spacing w:after="0" w:line="240" w:lineRule="auto"/>
              <w:jc w:val="both"/>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97511">
            <w:pPr>
              <w:spacing w:after="0" w:line="240" w:lineRule="auto"/>
              <w:jc w:val="both"/>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97511">
            <w:pPr>
              <w:spacing w:after="0" w:line="240" w:lineRule="auto"/>
              <w:jc w:val="both"/>
              <w:rPr>
                <w:rFonts w:cstheme="minorHAnsi"/>
                <w:sz w:val="22"/>
                <w:szCs w:val="22"/>
              </w:rPr>
            </w:pPr>
          </w:p>
        </w:tc>
      </w:tr>
      <w:tr w:rsidR="00683794" w:rsidRPr="00682B25" w14:paraId="65BDD6BA" w14:textId="77777777" w:rsidTr="5F231C8B">
        <w:trPr>
          <w:trHeight w:val="20"/>
        </w:trPr>
        <w:tc>
          <w:tcPr>
            <w:tcW w:w="726" w:type="dxa"/>
            <w:tcMar>
              <w:top w:w="0" w:type="dxa"/>
              <w:left w:w="108" w:type="dxa"/>
              <w:bottom w:w="0" w:type="dxa"/>
              <w:right w:w="108" w:type="dxa"/>
            </w:tcMar>
          </w:tcPr>
          <w:p w14:paraId="18CCF556" w14:textId="4B5B0484" w:rsidR="00774AA5" w:rsidRPr="00682B25" w:rsidRDefault="00774AA5" w:rsidP="003D36F4">
            <w:pPr>
              <w:pStyle w:val="Sraopastraipa"/>
              <w:numPr>
                <w:ilvl w:val="0"/>
                <w:numId w:val="21"/>
              </w:numPr>
              <w:spacing w:after="0" w:line="240" w:lineRule="auto"/>
              <w:rPr>
                <w:rFonts w:cstheme="minorHAnsi"/>
                <w:bCs/>
                <w:sz w:val="22"/>
                <w:szCs w:val="22"/>
              </w:rPr>
            </w:pPr>
          </w:p>
        </w:tc>
        <w:tc>
          <w:tcPr>
            <w:tcW w:w="2531" w:type="dxa"/>
            <w:tcMar>
              <w:top w:w="0" w:type="dxa"/>
              <w:left w:w="108" w:type="dxa"/>
              <w:bottom w:w="0" w:type="dxa"/>
              <w:right w:w="108" w:type="dxa"/>
            </w:tcMar>
          </w:tcPr>
          <w:p w14:paraId="09ECB10C" w14:textId="77777777" w:rsidR="00774AA5" w:rsidRPr="00682B25" w:rsidRDefault="00774AA5" w:rsidP="00097511">
            <w:pPr>
              <w:spacing w:after="0" w:line="240" w:lineRule="auto"/>
              <w:jc w:val="both"/>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w:t>
            </w:r>
            <w:r w:rsidRPr="00682B25">
              <w:rPr>
                <w:rFonts w:cstheme="minorHAnsi"/>
                <w:bCs/>
                <w:sz w:val="22"/>
                <w:szCs w:val="22"/>
              </w:rPr>
              <w:lastRenderedPageBreak/>
              <w:t xml:space="preserve">(išskyrus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97511">
            <w:pPr>
              <w:spacing w:after="0" w:line="240" w:lineRule="auto"/>
              <w:jc w:val="both"/>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97511">
            <w:pPr>
              <w:spacing w:after="0" w:line="240" w:lineRule="auto"/>
              <w:jc w:val="both"/>
              <w:rPr>
                <w:rFonts w:cstheme="minorHAnsi"/>
                <w:sz w:val="22"/>
                <w:szCs w:val="22"/>
              </w:rPr>
            </w:pPr>
          </w:p>
        </w:tc>
      </w:tr>
      <w:tr w:rsidR="00683794" w:rsidRPr="00682B25" w14:paraId="1EEDC62F" w14:textId="77777777" w:rsidTr="5F231C8B">
        <w:trPr>
          <w:trHeight w:val="20"/>
        </w:trPr>
        <w:tc>
          <w:tcPr>
            <w:tcW w:w="726" w:type="dxa"/>
            <w:tcMar>
              <w:top w:w="0" w:type="dxa"/>
              <w:left w:w="108" w:type="dxa"/>
              <w:bottom w:w="0" w:type="dxa"/>
              <w:right w:w="108" w:type="dxa"/>
            </w:tcMar>
          </w:tcPr>
          <w:p w14:paraId="3EE38EA3" w14:textId="16010F2D" w:rsidR="00774AA5" w:rsidRPr="00682B25" w:rsidRDefault="00774AA5" w:rsidP="003D36F4">
            <w:pPr>
              <w:pStyle w:val="Sraopastraipa"/>
              <w:numPr>
                <w:ilvl w:val="0"/>
                <w:numId w:val="21"/>
              </w:numPr>
              <w:spacing w:after="0" w:line="240" w:lineRule="auto"/>
              <w:rPr>
                <w:rFonts w:cstheme="minorHAnsi"/>
                <w:sz w:val="22"/>
                <w:szCs w:val="22"/>
              </w:rPr>
            </w:pPr>
          </w:p>
        </w:tc>
        <w:tc>
          <w:tcPr>
            <w:tcW w:w="2531" w:type="dxa"/>
            <w:tcMar>
              <w:top w:w="0" w:type="dxa"/>
              <w:left w:w="108" w:type="dxa"/>
              <w:bottom w:w="0" w:type="dxa"/>
              <w:right w:w="108" w:type="dxa"/>
            </w:tcMar>
          </w:tcPr>
          <w:p w14:paraId="3AE3E0BA" w14:textId="77777777" w:rsidR="00774AA5" w:rsidRPr="00682B25" w:rsidRDefault="00774AA5" w:rsidP="00097511">
            <w:pPr>
              <w:spacing w:after="0" w:line="240" w:lineRule="auto"/>
              <w:jc w:val="both"/>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624ECBCB" w:rsidR="00774AA5" w:rsidRPr="00682B25" w:rsidRDefault="00774AA5" w:rsidP="00097511">
            <w:pPr>
              <w:spacing w:after="0" w:line="240" w:lineRule="auto"/>
              <w:jc w:val="both"/>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97511">
            <w:pPr>
              <w:spacing w:after="0" w:line="240" w:lineRule="auto"/>
              <w:jc w:val="both"/>
              <w:rPr>
                <w:rFonts w:cstheme="minorHAnsi"/>
                <w:sz w:val="22"/>
                <w:szCs w:val="22"/>
              </w:rPr>
            </w:pPr>
          </w:p>
        </w:tc>
      </w:tr>
      <w:tr w:rsidR="00683794" w:rsidRPr="00682B25" w14:paraId="74B4ACF3" w14:textId="77777777" w:rsidTr="5F231C8B">
        <w:trPr>
          <w:trHeight w:val="20"/>
        </w:trPr>
        <w:tc>
          <w:tcPr>
            <w:tcW w:w="726" w:type="dxa"/>
            <w:tcMar>
              <w:top w:w="0" w:type="dxa"/>
              <w:left w:w="108" w:type="dxa"/>
              <w:bottom w:w="0" w:type="dxa"/>
              <w:right w:w="108" w:type="dxa"/>
            </w:tcMar>
          </w:tcPr>
          <w:p w14:paraId="5A1CA8A8" w14:textId="353103E9" w:rsidR="00F50C57" w:rsidRPr="00682B25" w:rsidRDefault="00F50C57" w:rsidP="003D36F4">
            <w:pPr>
              <w:pStyle w:val="Sraopastraipa"/>
              <w:numPr>
                <w:ilvl w:val="0"/>
                <w:numId w:val="21"/>
              </w:numPr>
              <w:spacing w:after="0" w:line="240" w:lineRule="auto"/>
              <w:rPr>
                <w:rFonts w:cstheme="minorHAnsi"/>
                <w:sz w:val="22"/>
                <w:szCs w:val="22"/>
              </w:rPr>
            </w:pPr>
          </w:p>
        </w:tc>
        <w:tc>
          <w:tcPr>
            <w:tcW w:w="2531" w:type="dxa"/>
            <w:tcMar>
              <w:top w:w="0" w:type="dxa"/>
              <w:left w:w="108" w:type="dxa"/>
              <w:bottom w:w="0" w:type="dxa"/>
              <w:right w:w="108" w:type="dxa"/>
            </w:tcMar>
          </w:tcPr>
          <w:p w14:paraId="187F2A99" w14:textId="787AA8A5" w:rsidR="00F50C57" w:rsidRPr="00682B25" w:rsidRDefault="00F50C57" w:rsidP="00097511">
            <w:pPr>
              <w:spacing w:after="0" w:line="240" w:lineRule="auto"/>
              <w:jc w:val="both"/>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2DE11A2D" w:rsidR="00ED5B78" w:rsidRPr="00D526C4" w:rsidRDefault="000B4E01" w:rsidP="00097511">
            <w:pPr>
              <w:spacing w:after="0" w:line="240" w:lineRule="auto"/>
              <w:jc w:val="both"/>
              <w:rPr>
                <w:rFonts w:cstheme="minorHAnsi"/>
                <w:sz w:val="22"/>
                <w:szCs w:val="22"/>
              </w:rPr>
            </w:pPr>
            <w:r w:rsidRPr="00D526C4">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682B25" w:rsidRDefault="00F50C57" w:rsidP="00097511">
            <w:pPr>
              <w:spacing w:after="0" w:line="240" w:lineRule="auto"/>
              <w:jc w:val="both"/>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097511" w:rsidRDefault="008D704D" w:rsidP="008D704D">
      <w:pPr>
        <w:pStyle w:val="Antrat2"/>
        <w:ind w:left="5103"/>
        <w:rPr>
          <w:rFonts w:asciiTheme="minorHAnsi" w:eastAsia="Calibri" w:hAnsiTheme="minorHAnsi" w:cstheme="minorHAnsi"/>
          <w:color w:val="auto"/>
          <w:sz w:val="22"/>
          <w:szCs w:val="22"/>
        </w:rPr>
      </w:pPr>
      <w:bookmarkStart w:id="64" w:name="_Pirkimo_sąlygų_2"/>
      <w:bookmarkStart w:id="65" w:name="_Ref38539939"/>
      <w:bookmarkStart w:id="66" w:name="_Ref38541068"/>
      <w:bookmarkStart w:id="67" w:name="_Ref38885053"/>
      <w:bookmarkStart w:id="68" w:name="_Ref38899023"/>
      <w:bookmarkStart w:id="69" w:name="_Toc190416444"/>
      <w:bookmarkStart w:id="70" w:name="_Toc224565217"/>
      <w:bookmarkEnd w:id="64"/>
      <w:r w:rsidRPr="00097511">
        <w:rPr>
          <w:rFonts w:asciiTheme="minorHAnsi" w:eastAsia="Calibri" w:hAnsiTheme="minorHAnsi" w:cstheme="minorHAnsi"/>
          <w:color w:val="auto"/>
          <w:sz w:val="22"/>
          <w:szCs w:val="22"/>
        </w:rPr>
        <w:lastRenderedPageBreak/>
        <w:t xml:space="preserve">Pirkimo sąlygų </w:t>
      </w:r>
      <w:bookmarkStart w:id="71" w:name="antraspriedas"/>
      <w:r w:rsidR="005F0B78" w:rsidRPr="00097511">
        <w:rPr>
          <w:rFonts w:asciiTheme="minorHAnsi" w:eastAsia="Calibri" w:hAnsiTheme="minorHAnsi" w:cstheme="minorHAnsi"/>
          <w:color w:val="auto"/>
          <w:sz w:val="22"/>
          <w:szCs w:val="22"/>
        </w:rPr>
        <w:t>2</w:t>
      </w:r>
      <w:bookmarkEnd w:id="71"/>
      <w:r w:rsidRPr="00097511">
        <w:rPr>
          <w:rFonts w:asciiTheme="minorHAnsi" w:eastAsia="Calibri" w:hAnsiTheme="minorHAnsi" w:cstheme="minorHAnsi"/>
          <w:color w:val="auto"/>
          <w:sz w:val="22"/>
          <w:szCs w:val="22"/>
        </w:rPr>
        <w:t xml:space="preserve"> priedas „Techninė specifikacija“</w:t>
      </w:r>
      <w:bookmarkEnd w:id="65"/>
      <w:bookmarkEnd w:id="66"/>
      <w:bookmarkEnd w:id="67"/>
      <w:bookmarkEnd w:id="68"/>
      <w:bookmarkEnd w:id="69"/>
      <w:bookmarkEnd w:id="70"/>
    </w:p>
    <w:p w14:paraId="251A9256" w14:textId="77777777" w:rsidR="00281735" w:rsidRPr="00682B25" w:rsidRDefault="00281735" w:rsidP="009442D8">
      <w:pPr>
        <w:widowControl w:val="0"/>
        <w:jc w:val="center"/>
        <w:rPr>
          <w:rFonts w:cstheme="minorHAnsi"/>
          <w:b/>
          <w:bCs/>
          <w:sz w:val="22"/>
          <w:szCs w:val="22"/>
        </w:rPr>
      </w:pPr>
    </w:p>
    <w:p w14:paraId="7AED0156" w14:textId="30E34E34" w:rsidR="009442D8" w:rsidRPr="009442D8" w:rsidRDefault="00281735" w:rsidP="009442D8">
      <w:pPr>
        <w:pStyle w:val="Paantrat"/>
        <w:widowControl w:val="0"/>
        <w:spacing w:after="0" w:line="240" w:lineRule="auto"/>
        <w:jc w:val="center"/>
        <w:rPr>
          <w:rFonts w:cstheme="minorHAnsi"/>
          <w:sz w:val="22"/>
          <w:szCs w:val="22"/>
        </w:rPr>
      </w:pPr>
      <w:r w:rsidRPr="00682B25">
        <w:rPr>
          <w:rFonts w:cstheme="minorHAnsi"/>
          <w:sz w:val="22"/>
          <w:szCs w:val="22"/>
        </w:rPr>
        <w:t>TECHNINĖ SPECIFIKACIJA</w:t>
      </w:r>
      <w:bookmarkStart w:id="72" w:name="_Hlk88470659"/>
    </w:p>
    <w:bookmarkEnd w:id="72"/>
    <w:p w14:paraId="7BF8DD35" w14:textId="77777777" w:rsidR="009442D8" w:rsidRDefault="009442D8" w:rsidP="009442D8">
      <w:pPr>
        <w:widowControl w:val="0"/>
        <w:spacing w:after="0" w:line="240" w:lineRule="auto"/>
        <w:jc w:val="center"/>
        <w:rPr>
          <w:rFonts w:ascii="Calibri" w:eastAsia="Calibri" w:hAnsi="Calibri" w:cs="Calibri"/>
          <w:b/>
          <w:bCs/>
          <w:sz w:val="22"/>
          <w:szCs w:val="22"/>
        </w:rPr>
      </w:pPr>
      <w:r w:rsidRPr="00C3300A">
        <w:rPr>
          <w:rFonts w:ascii="Calibri" w:eastAsia="Calibri" w:hAnsi="Calibri" w:cs="Calibri"/>
          <w:b/>
          <w:bCs/>
          <w:sz w:val="22"/>
          <w:szCs w:val="22"/>
        </w:rPr>
        <w:t xml:space="preserve">VILNIAUS MIESTO SAVIVALDYBĖS ŽELDYNŲ IR ŽELDINIŲ BŪKLĖS </w:t>
      </w:r>
    </w:p>
    <w:p w14:paraId="71594BD5" w14:textId="32337AC0" w:rsidR="009442D8" w:rsidRDefault="009442D8" w:rsidP="009442D8">
      <w:pPr>
        <w:widowControl w:val="0"/>
        <w:spacing w:after="0" w:line="240" w:lineRule="auto"/>
        <w:jc w:val="center"/>
        <w:rPr>
          <w:rFonts w:ascii="Calibri" w:eastAsia="Calibri" w:hAnsi="Calibri" w:cs="Calibri"/>
          <w:b/>
          <w:bCs/>
          <w:sz w:val="22"/>
          <w:szCs w:val="22"/>
        </w:rPr>
      </w:pPr>
      <w:r w:rsidRPr="00C3300A">
        <w:rPr>
          <w:rFonts w:ascii="Calibri" w:eastAsia="Calibri" w:hAnsi="Calibri" w:cs="Calibri"/>
          <w:b/>
          <w:bCs/>
          <w:sz w:val="22"/>
          <w:szCs w:val="22"/>
        </w:rPr>
        <w:t>STEBĖSENOS PLANO VYKDYMO PASLAUGOS</w:t>
      </w:r>
    </w:p>
    <w:p w14:paraId="51C5B7C3" w14:textId="77777777" w:rsidR="009442D8" w:rsidRPr="00C3300A" w:rsidRDefault="009442D8" w:rsidP="009442D8">
      <w:pPr>
        <w:widowControl w:val="0"/>
        <w:spacing w:after="0" w:line="240" w:lineRule="auto"/>
        <w:jc w:val="center"/>
        <w:rPr>
          <w:rFonts w:ascii="Calibri" w:eastAsia="Calibri" w:hAnsi="Calibri" w:cs="Calibri"/>
          <w:b/>
          <w:bCs/>
          <w:sz w:val="22"/>
          <w:szCs w:val="22"/>
        </w:rPr>
      </w:pPr>
    </w:p>
    <w:p w14:paraId="09BF1382" w14:textId="4F2AB953" w:rsidR="009442D8" w:rsidRPr="00C3300A" w:rsidRDefault="009442D8" w:rsidP="003D36F4">
      <w:pPr>
        <w:numPr>
          <w:ilvl w:val="0"/>
          <w:numId w:val="16"/>
        </w:numPr>
        <w:spacing w:after="0" w:line="240" w:lineRule="auto"/>
        <w:ind w:left="0" w:firstLine="567"/>
        <w:contextualSpacing/>
        <w:jc w:val="both"/>
        <w:rPr>
          <w:rFonts w:ascii="Calibri" w:eastAsia="Calibri" w:hAnsi="Calibri" w:cs="Calibri"/>
          <w:sz w:val="22"/>
          <w:szCs w:val="22"/>
        </w:rPr>
      </w:pPr>
      <w:r>
        <w:rPr>
          <w:rFonts w:ascii="Calibri" w:eastAsia="Calibri" w:hAnsi="Calibri" w:cs="Calibri"/>
          <w:sz w:val="22"/>
          <w:szCs w:val="22"/>
        </w:rPr>
        <w:t>Pirkėjas</w:t>
      </w:r>
      <w:r w:rsidRPr="00C3300A">
        <w:rPr>
          <w:rFonts w:ascii="Calibri" w:eastAsia="Calibri" w:hAnsi="Calibri" w:cs="Calibri"/>
          <w:sz w:val="22"/>
          <w:szCs w:val="22"/>
        </w:rPr>
        <w:t>: Vilniaus miesto savivaldybės administracija, Konstitucijos pr. 3, LT-09601 Vilnius.</w:t>
      </w:r>
    </w:p>
    <w:p w14:paraId="025C0FB6" w14:textId="7E5D4C67" w:rsidR="009442D8" w:rsidRPr="00C3300A" w:rsidRDefault="009442D8" w:rsidP="003D36F4">
      <w:pPr>
        <w:numPr>
          <w:ilvl w:val="0"/>
          <w:numId w:val="16"/>
        </w:numPr>
        <w:spacing w:after="0" w:line="240" w:lineRule="auto"/>
        <w:ind w:left="0" w:firstLine="567"/>
        <w:contextualSpacing/>
        <w:jc w:val="both"/>
        <w:rPr>
          <w:rFonts w:ascii="Calibri" w:eastAsia="Calibri" w:hAnsi="Calibri" w:cs="Calibri"/>
          <w:sz w:val="22"/>
          <w:szCs w:val="22"/>
        </w:rPr>
      </w:pPr>
      <w:r w:rsidRPr="00C3300A">
        <w:rPr>
          <w:rFonts w:ascii="Calibri" w:eastAsia="Calibri" w:hAnsi="Calibri" w:cs="Calibri"/>
          <w:sz w:val="22"/>
          <w:szCs w:val="22"/>
        </w:rPr>
        <w:t>Pirkimo objektas: Vilniaus miesto savivaldybės želdynų ir želdinių būklės stebėsenos 2025–2029 metų plano, patvirtinto Vilniaus miesto savivaldybės tarybos 2025 m. rugpjūčio 27 d. sprendimu Nr. 1-1280, vykdymo paslaugos</w:t>
      </w:r>
      <w:bookmarkStart w:id="73" w:name="_Hlk134606525"/>
      <w:r w:rsidRPr="00C3300A">
        <w:rPr>
          <w:rFonts w:ascii="Calibri" w:eastAsia="Calibri" w:hAnsi="Calibri" w:cs="Calibri"/>
          <w:sz w:val="22"/>
          <w:szCs w:val="22"/>
        </w:rPr>
        <w:t xml:space="preserve"> 2026-2028 metų laikotarpiui.</w:t>
      </w:r>
    </w:p>
    <w:bookmarkEnd w:id="73"/>
    <w:p w14:paraId="20D37669" w14:textId="77777777" w:rsidR="009442D8" w:rsidRPr="00C3300A" w:rsidRDefault="009442D8" w:rsidP="003D36F4">
      <w:pPr>
        <w:numPr>
          <w:ilvl w:val="0"/>
          <w:numId w:val="16"/>
        </w:numPr>
        <w:spacing w:after="0" w:line="240" w:lineRule="auto"/>
        <w:ind w:left="0" w:firstLine="567"/>
        <w:contextualSpacing/>
        <w:jc w:val="both"/>
        <w:rPr>
          <w:rFonts w:ascii="Calibri" w:eastAsia="Calibri" w:hAnsi="Calibri" w:cs="Calibri"/>
          <w:sz w:val="22"/>
          <w:szCs w:val="22"/>
        </w:rPr>
      </w:pPr>
      <w:r w:rsidRPr="00C3300A">
        <w:rPr>
          <w:rFonts w:ascii="Calibri" w:eastAsia="Calibri" w:hAnsi="Calibri" w:cs="Calibri"/>
          <w:sz w:val="22"/>
          <w:szCs w:val="22"/>
        </w:rPr>
        <w:t>Paslaugų teikimo vieta: Vilniaus miesto savivaldybės teritorija.</w:t>
      </w:r>
    </w:p>
    <w:p w14:paraId="6B7263F3" w14:textId="77777777" w:rsidR="009442D8" w:rsidRPr="00C3300A" w:rsidRDefault="009442D8" w:rsidP="003D36F4">
      <w:pPr>
        <w:numPr>
          <w:ilvl w:val="0"/>
          <w:numId w:val="16"/>
        </w:numPr>
        <w:spacing w:after="0" w:line="240" w:lineRule="auto"/>
        <w:ind w:left="0" w:firstLine="567"/>
        <w:contextualSpacing/>
        <w:jc w:val="both"/>
        <w:rPr>
          <w:rFonts w:ascii="Calibri" w:eastAsia="Calibri" w:hAnsi="Calibri" w:cs="Calibri"/>
          <w:sz w:val="22"/>
          <w:szCs w:val="22"/>
        </w:rPr>
      </w:pPr>
      <w:r w:rsidRPr="00C3300A">
        <w:rPr>
          <w:rFonts w:ascii="Calibri" w:eastAsia="Calibri" w:hAnsi="Calibri" w:cs="Calibri"/>
          <w:sz w:val="22"/>
          <w:szCs w:val="22"/>
        </w:rPr>
        <w:t xml:space="preserve">Paslaugos tikslas: </w:t>
      </w:r>
      <w:bookmarkStart w:id="74" w:name="_Hlk57216345"/>
      <w:r w:rsidRPr="00C3300A">
        <w:rPr>
          <w:rFonts w:ascii="Calibri" w:eastAsia="Calibri" w:hAnsi="Calibri" w:cs="Calibri"/>
          <w:sz w:val="22"/>
          <w:szCs w:val="22"/>
        </w:rPr>
        <w:t>gauti patikimus duomenis, kurie leistų nustatyti želdynų ir želdinių būklės kitimo tendencijas ir pagrįsti priemones, užtikrinančias želdynų ir želdinių būklės palaikymą arba gerėjimą.</w:t>
      </w:r>
    </w:p>
    <w:bookmarkEnd w:id="74"/>
    <w:p w14:paraId="17F90B76" w14:textId="7F0488BB" w:rsidR="009442D8" w:rsidRPr="00753C60" w:rsidRDefault="009442D8" w:rsidP="003D36F4">
      <w:pPr>
        <w:pStyle w:val="Sraopastraipa"/>
        <w:numPr>
          <w:ilvl w:val="0"/>
          <w:numId w:val="16"/>
        </w:numPr>
        <w:spacing w:after="0" w:line="240" w:lineRule="auto"/>
        <w:ind w:left="0" w:firstLine="567"/>
        <w:jc w:val="both"/>
        <w:rPr>
          <w:rFonts w:ascii="Calibri" w:eastAsia="Calibri" w:hAnsi="Calibri" w:cs="Calibri"/>
          <w:sz w:val="22"/>
          <w:szCs w:val="22"/>
        </w:rPr>
      </w:pPr>
      <w:r w:rsidRPr="00C3300A">
        <w:rPr>
          <w:rFonts w:ascii="Calibri" w:eastAsia="Calibri" w:hAnsi="Calibri" w:cs="Calibri"/>
          <w:sz w:val="22"/>
          <w:szCs w:val="22"/>
        </w:rPr>
        <w:t>Paslaugos turi būti teikiamos Vilniaus miesto savivaldybės želdynų ir želdinių būklės stebėsenos 2025–2029 m. plane nurodytu laiku. Turi būti įgyvendintos paslaugos numatytos vykdyti 2026, 2027 ir 2028 metais. Interaktyviame Vilniaus žemėlapyje pažymėtose pastoviose stebėsenos vietose turi būti suvesti kiekvieno ploto stebėsenos rezultatai ne rečiau kaip 1 kartą per metus.</w:t>
      </w:r>
    </w:p>
    <w:p w14:paraId="48396FBB" w14:textId="0E955437" w:rsidR="009442D8" w:rsidRDefault="009442D8" w:rsidP="003D36F4">
      <w:pPr>
        <w:numPr>
          <w:ilvl w:val="0"/>
          <w:numId w:val="16"/>
        </w:numPr>
        <w:spacing w:after="0" w:line="240" w:lineRule="auto"/>
        <w:ind w:left="0" w:firstLine="567"/>
        <w:contextualSpacing/>
        <w:jc w:val="both"/>
        <w:rPr>
          <w:rFonts w:ascii="Calibri" w:eastAsia="Calibri" w:hAnsi="Calibri" w:cs="Calibri"/>
          <w:sz w:val="22"/>
          <w:szCs w:val="22"/>
        </w:rPr>
      </w:pPr>
      <w:r w:rsidRPr="00C3300A">
        <w:rPr>
          <w:rFonts w:ascii="Calibri" w:eastAsia="Calibri" w:hAnsi="Calibri" w:cs="Calibri"/>
          <w:sz w:val="22"/>
          <w:szCs w:val="22"/>
        </w:rPr>
        <w:t>Vilniaus miesto savivaldybės želdynų ir želdinių stebėsenos rezultatų ataskaita (elektronine forma) parengiama kasmet ir iki gruodžio 1 d. elektronine forma pateikiama</w:t>
      </w:r>
      <w:r w:rsidR="00BE0712">
        <w:rPr>
          <w:rFonts w:ascii="Calibri" w:eastAsia="Calibri" w:hAnsi="Calibri" w:cs="Calibri"/>
          <w:sz w:val="22"/>
          <w:szCs w:val="22"/>
        </w:rPr>
        <w:t xml:space="preserve"> Pirkėjui</w:t>
      </w:r>
      <w:r w:rsidRPr="00C3300A">
        <w:rPr>
          <w:rFonts w:ascii="Calibri" w:eastAsia="Calibri" w:hAnsi="Calibri" w:cs="Calibri"/>
          <w:sz w:val="22"/>
          <w:szCs w:val="22"/>
        </w:rPr>
        <w:t>. Ataskaitoje želdynų ir želdinių stebėsenos duomenys turi būti pateikti lentelėse, grafikuose, žemėlapiuose ir pateiktos rekomendacijos dėl pažeistų želdinių išsaugojimo, tvarkymo ir naujų želdinių atsodinimo.</w:t>
      </w:r>
    </w:p>
    <w:p w14:paraId="7851FA42" w14:textId="77777777" w:rsidR="000907B3" w:rsidRDefault="000907B3" w:rsidP="000907B3">
      <w:pPr>
        <w:spacing w:after="0" w:line="240" w:lineRule="auto"/>
        <w:contextualSpacing/>
        <w:jc w:val="both"/>
        <w:rPr>
          <w:rFonts w:ascii="Calibri" w:eastAsia="Calibri" w:hAnsi="Calibri" w:cs="Calibri"/>
          <w:sz w:val="22"/>
          <w:szCs w:val="22"/>
        </w:rPr>
      </w:pPr>
    </w:p>
    <w:p w14:paraId="5B7C7C6C" w14:textId="77777777" w:rsidR="000907B3" w:rsidRDefault="000907B3" w:rsidP="000907B3">
      <w:pPr>
        <w:spacing w:after="0" w:line="240" w:lineRule="auto"/>
        <w:contextualSpacing/>
        <w:jc w:val="both"/>
        <w:rPr>
          <w:rFonts w:ascii="Calibri" w:eastAsia="Calibri" w:hAnsi="Calibri" w:cs="Calibri"/>
          <w:sz w:val="22"/>
          <w:szCs w:val="22"/>
        </w:rPr>
      </w:pPr>
    </w:p>
    <w:p w14:paraId="03B151C9" w14:textId="77777777" w:rsidR="000907B3" w:rsidRDefault="000907B3" w:rsidP="000907B3">
      <w:pPr>
        <w:spacing w:after="0" w:line="240" w:lineRule="auto"/>
        <w:contextualSpacing/>
        <w:jc w:val="both"/>
        <w:rPr>
          <w:rFonts w:ascii="Calibri" w:eastAsia="Calibri" w:hAnsi="Calibri" w:cs="Calibri"/>
          <w:sz w:val="22"/>
          <w:szCs w:val="22"/>
        </w:rPr>
      </w:pPr>
    </w:p>
    <w:p w14:paraId="13B4733E" w14:textId="77777777" w:rsidR="000907B3" w:rsidRDefault="000907B3" w:rsidP="000907B3">
      <w:pPr>
        <w:spacing w:after="0" w:line="240" w:lineRule="auto"/>
        <w:contextualSpacing/>
        <w:jc w:val="both"/>
        <w:rPr>
          <w:rFonts w:ascii="Calibri" w:eastAsia="Calibri" w:hAnsi="Calibri" w:cs="Calibri"/>
          <w:sz w:val="22"/>
          <w:szCs w:val="22"/>
        </w:rPr>
      </w:pPr>
    </w:p>
    <w:p w14:paraId="2F78A6F6" w14:textId="77777777" w:rsidR="000907B3" w:rsidRDefault="000907B3" w:rsidP="000907B3">
      <w:pPr>
        <w:spacing w:after="0" w:line="240" w:lineRule="auto"/>
        <w:contextualSpacing/>
        <w:jc w:val="both"/>
        <w:rPr>
          <w:rFonts w:ascii="Calibri" w:eastAsia="Calibri" w:hAnsi="Calibri" w:cs="Calibri"/>
          <w:sz w:val="22"/>
          <w:szCs w:val="22"/>
        </w:rPr>
        <w:sectPr w:rsidR="000907B3" w:rsidSect="00915984">
          <w:pgSz w:w="12240" w:h="15840"/>
          <w:pgMar w:top="1134" w:right="567" w:bottom="1134" w:left="1701" w:header="720" w:footer="720" w:gutter="0"/>
          <w:cols w:space="720"/>
          <w:titlePg/>
          <w:docGrid w:linePitch="360"/>
        </w:sectPr>
      </w:pPr>
    </w:p>
    <w:p w14:paraId="6E9DE754" w14:textId="51F299F8" w:rsidR="000907B3" w:rsidRPr="000907B3" w:rsidRDefault="000907B3" w:rsidP="003D36F4">
      <w:pPr>
        <w:pStyle w:val="Sraopastraipa"/>
        <w:numPr>
          <w:ilvl w:val="0"/>
          <w:numId w:val="16"/>
        </w:numPr>
        <w:spacing w:after="0"/>
        <w:jc w:val="both"/>
        <w:rPr>
          <w:rFonts w:ascii="Calibri" w:eastAsia="Calibri" w:hAnsi="Calibri" w:cs="Calibri"/>
          <w:sz w:val="22"/>
          <w:szCs w:val="22"/>
        </w:rPr>
      </w:pPr>
      <w:r w:rsidRPr="000907B3">
        <w:rPr>
          <w:rFonts w:ascii="Calibri" w:eastAsia="Calibri" w:hAnsi="Calibri" w:cs="Calibri"/>
          <w:sz w:val="22"/>
          <w:szCs w:val="22"/>
        </w:rPr>
        <w:lastRenderedPageBreak/>
        <w:t xml:space="preserve">Želdynų ir želdinių stebėjimo vietos ir stebėsenos pobūdis Vilniaus miesto savivaldybėje: </w:t>
      </w:r>
    </w:p>
    <w:p w14:paraId="3AC0707C" w14:textId="77777777" w:rsidR="000907B3" w:rsidRPr="000907B3" w:rsidRDefault="000907B3" w:rsidP="000907B3">
      <w:pPr>
        <w:spacing w:after="0"/>
        <w:ind w:left="851"/>
        <w:contextualSpacing/>
        <w:jc w:val="both"/>
        <w:rPr>
          <w:rFonts w:ascii="Calibri" w:eastAsia="Calibri" w:hAnsi="Calibri" w:cs="Calibri"/>
          <w:sz w:val="22"/>
          <w:szCs w:val="22"/>
        </w:rPr>
      </w:pPr>
    </w:p>
    <w:tbl>
      <w:tblPr>
        <w:tblStyle w:val="Lentelstinklelis"/>
        <w:tblW w:w="15021" w:type="dxa"/>
        <w:tblInd w:w="-731" w:type="dxa"/>
        <w:tblLook w:val="04A0" w:firstRow="1" w:lastRow="0" w:firstColumn="1" w:lastColumn="0" w:noHBand="0" w:noVBand="1"/>
      </w:tblPr>
      <w:tblGrid>
        <w:gridCol w:w="690"/>
        <w:gridCol w:w="4572"/>
        <w:gridCol w:w="2812"/>
        <w:gridCol w:w="3992"/>
        <w:gridCol w:w="2955"/>
      </w:tblGrid>
      <w:tr w:rsidR="000907B3" w:rsidRPr="000907B3" w14:paraId="0A5ED2AD" w14:textId="77777777" w:rsidTr="000907B3">
        <w:tc>
          <w:tcPr>
            <w:tcW w:w="690" w:type="dxa"/>
          </w:tcPr>
          <w:p w14:paraId="03A81F57" w14:textId="77777777" w:rsidR="000907B3" w:rsidRPr="000907B3" w:rsidRDefault="000907B3">
            <w:pPr>
              <w:spacing w:line="276" w:lineRule="auto"/>
              <w:jc w:val="both"/>
              <w:rPr>
                <w:rFonts w:ascii="Calibri" w:hAnsi="Calibri" w:cs="Calibri"/>
                <w:b/>
                <w:bCs/>
                <w:sz w:val="22"/>
                <w:szCs w:val="22"/>
              </w:rPr>
            </w:pPr>
            <w:r w:rsidRPr="000907B3">
              <w:rPr>
                <w:rFonts w:ascii="Calibri" w:hAnsi="Calibri" w:cs="Calibri"/>
                <w:b/>
                <w:bCs/>
                <w:sz w:val="22"/>
                <w:szCs w:val="22"/>
              </w:rPr>
              <w:t>Eil. Nr.</w:t>
            </w:r>
          </w:p>
        </w:tc>
        <w:tc>
          <w:tcPr>
            <w:tcW w:w="4572" w:type="dxa"/>
          </w:tcPr>
          <w:p w14:paraId="63C6FB5C" w14:textId="77777777" w:rsidR="000907B3" w:rsidRPr="000907B3" w:rsidRDefault="000907B3">
            <w:pPr>
              <w:spacing w:line="276" w:lineRule="auto"/>
              <w:jc w:val="center"/>
              <w:rPr>
                <w:rFonts w:ascii="Calibri" w:hAnsi="Calibri" w:cs="Calibri"/>
                <w:b/>
                <w:bCs/>
                <w:sz w:val="22"/>
                <w:szCs w:val="22"/>
              </w:rPr>
            </w:pPr>
            <w:r w:rsidRPr="000907B3">
              <w:rPr>
                <w:rFonts w:ascii="Calibri" w:hAnsi="Calibri" w:cs="Calibri"/>
                <w:b/>
                <w:bCs/>
                <w:sz w:val="22"/>
                <w:szCs w:val="22"/>
              </w:rPr>
              <w:t>Stebėjimo vietos pavadinimas, koordinatės</w:t>
            </w:r>
          </w:p>
        </w:tc>
        <w:tc>
          <w:tcPr>
            <w:tcW w:w="2812" w:type="dxa"/>
          </w:tcPr>
          <w:p w14:paraId="63A5DF72" w14:textId="77777777" w:rsidR="000907B3" w:rsidRPr="000907B3" w:rsidRDefault="000907B3">
            <w:pPr>
              <w:spacing w:line="276" w:lineRule="auto"/>
              <w:jc w:val="center"/>
              <w:rPr>
                <w:rFonts w:ascii="Calibri" w:hAnsi="Calibri" w:cs="Calibri"/>
                <w:b/>
                <w:bCs/>
                <w:sz w:val="22"/>
                <w:szCs w:val="22"/>
              </w:rPr>
            </w:pPr>
            <w:r w:rsidRPr="000907B3">
              <w:rPr>
                <w:rFonts w:ascii="Calibri" w:hAnsi="Calibri" w:cs="Calibri"/>
                <w:b/>
                <w:bCs/>
                <w:sz w:val="22"/>
                <w:szCs w:val="22"/>
              </w:rPr>
              <w:t>Stebėsenos pobūdis</w:t>
            </w:r>
          </w:p>
        </w:tc>
        <w:tc>
          <w:tcPr>
            <w:tcW w:w="3992" w:type="dxa"/>
          </w:tcPr>
          <w:p w14:paraId="6D7A0F3F" w14:textId="77777777" w:rsidR="000907B3" w:rsidRPr="000907B3" w:rsidRDefault="000907B3">
            <w:pPr>
              <w:spacing w:line="276" w:lineRule="auto"/>
              <w:jc w:val="center"/>
              <w:rPr>
                <w:rFonts w:ascii="Calibri" w:hAnsi="Calibri" w:cs="Calibri"/>
                <w:b/>
                <w:bCs/>
                <w:sz w:val="22"/>
                <w:szCs w:val="22"/>
              </w:rPr>
            </w:pPr>
            <w:r w:rsidRPr="000907B3">
              <w:rPr>
                <w:rFonts w:ascii="Calibri" w:hAnsi="Calibri" w:cs="Calibri"/>
                <w:b/>
                <w:bCs/>
                <w:sz w:val="22"/>
                <w:szCs w:val="22"/>
              </w:rPr>
              <w:t>Stebimi parametrai</w:t>
            </w:r>
          </w:p>
        </w:tc>
        <w:tc>
          <w:tcPr>
            <w:tcW w:w="2955" w:type="dxa"/>
          </w:tcPr>
          <w:p w14:paraId="7EA7E73C" w14:textId="77777777" w:rsidR="000907B3" w:rsidRPr="000907B3" w:rsidRDefault="000907B3">
            <w:pPr>
              <w:spacing w:line="276" w:lineRule="auto"/>
              <w:jc w:val="center"/>
              <w:rPr>
                <w:rFonts w:ascii="Calibri" w:hAnsi="Calibri" w:cs="Calibri"/>
                <w:b/>
                <w:bCs/>
                <w:sz w:val="22"/>
                <w:szCs w:val="22"/>
              </w:rPr>
            </w:pPr>
            <w:r w:rsidRPr="000907B3">
              <w:rPr>
                <w:rFonts w:ascii="Calibri" w:hAnsi="Calibri" w:cs="Calibri"/>
                <w:b/>
                <w:bCs/>
                <w:sz w:val="22"/>
                <w:szCs w:val="22"/>
              </w:rPr>
              <w:t>Stebėjimo periodiškumas visose stebėjimo vietose</w:t>
            </w:r>
          </w:p>
        </w:tc>
      </w:tr>
      <w:tr w:rsidR="000907B3" w:rsidRPr="000907B3" w14:paraId="391380AB" w14:textId="77777777" w:rsidTr="000907B3">
        <w:tc>
          <w:tcPr>
            <w:tcW w:w="690" w:type="dxa"/>
          </w:tcPr>
          <w:p w14:paraId="72C4DD48" w14:textId="77777777" w:rsidR="000907B3" w:rsidRPr="000907B3" w:rsidRDefault="000907B3">
            <w:pPr>
              <w:spacing w:line="276" w:lineRule="auto"/>
              <w:jc w:val="both"/>
              <w:rPr>
                <w:rFonts w:ascii="Calibri" w:hAnsi="Calibri" w:cs="Calibri"/>
                <w:sz w:val="22"/>
                <w:szCs w:val="22"/>
              </w:rPr>
            </w:pPr>
            <w:r w:rsidRPr="000907B3">
              <w:rPr>
                <w:rFonts w:ascii="Calibri" w:hAnsi="Calibri" w:cs="Calibri"/>
                <w:sz w:val="22"/>
                <w:szCs w:val="22"/>
              </w:rPr>
              <w:t>1.</w:t>
            </w:r>
          </w:p>
        </w:tc>
        <w:tc>
          <w:tcPr>
            <w:tcW w:w="4572" w:type="dxa"/>
          </w:tcPr>
          <w:p w14:paraId="056A1A55" w14:textId="77777777" w:rsidR="000907B3" w:rsidRPr="000907B3" w:rsidRDefault="000907B3">
            <w:pPr>
              <w:widowControl w:val="0"/>
              <w:rPr>
                <w:rFonts w:ascii="Calibri" w:hAnsi="Calibri" w:cs="Calibri"/>
                <w:sz w:val="22"/>
                <w:szCs w:val="22"/>
              </w:rPr>
            </w:pPr>
            <w:r w:rsidRPr="000907B3">
              <w:rPr>
                <w:rFonts w:ascii="Calibri" w:hAnsi="Calibri" w:cs="Calibri"/>
                <w:sz w:val="22"/>
                <w:szCs w:val="22"/>
              </w:rPr>
              <w:t xml:space="preserve">Paberžės gatvė </w:t>
            </w:r>
          </w:p>
          <w:p w14:paraId="5280D611" w14:textId="77777777" w:rsidR="000907B3" w:rsidRPr="000907B3" w:rsidRDefault="000907B3">
            <w:pPr>
              <w:widowControl w:val="0"/>
              <w:rPr>
                <w:rFonts w:ascii="Calibri" w:hAnsi="Calibri" w:cs="Calibri"/>
                <w:sz w:val="22"/>
                <w:szCs w:val="22"/>
              </w:rPr>
            </w:pPr>
            <w:proofErr w:type="spellStart"/>
            <w:r w:rsidRPr="000907B3">
              <w:rPr>
                <w:rFonts w:ascii="Calibri" w:hAnsi="Calibri" w:cs="Calibri"/>
                <w:sz w:val="22"/>
                <w:szCs w:val="22"/>
              </w:rPr>
              <w:t>Šešuolių</w:t>
            </w:r>
            <w:proofErr w:type="spellEnd"/>
            <w:r w:rsidRPr="000907B3">
              <w:rPr>
                <w:rFonts w:ascii="Calibri" w:hAnsi="Calibri" w:cs="Calibri"/>
                <w:sz w:val="22"/>
                <w:szCs w:val="22"/>
              </w:rPr>
              <w:t xml:space="preserve"> gatvė </w:t>
            </w:r>
          </w:p>
          <w:p w14:paraId="33A123F1" w14:textId="77777777" w:rsidR="000907B3" w:rsidRPr="000907B3" w:rsidRDefault="000907B3">
            <w:pPr>
              <w:widowControl w:val="0"/>
              <w:rPr>
                <w:rFonts w:ascii="Calibri" w:hAnsi="Calibri" w:cs="Calibri"/>
                <w:sz w:val="22"/>
                <w:szCs w:val="22"/>
              </w:rPr>
            </w:pPr>
            <w:r w:rsidRPr="000907B3">
              <w:rPr>
                <w:rFonts w:ascii="Calibri" w:hAnsi="Calibri" w:cs="Calibri"/>
                <w:sz w:val="22"/>
                <w:szCs w:val="22"/>
              </w:rPr>
              <w:t>V. Druskio gatvė</w:t>
            </w:r>
          </w:p>
          <w:p w14:paraId="47EC9F41" w14:textId="77777777" w:rsidR="000907B3" w:rsidRPr="000907B3" w:rsidRDefault="000907B3">
            <w:pPr>
              <w:widowControl w:val="0"/>
              <w:rPr>
                <w:rFonts w:ascii="Calibri" w:hAnsi="Calibri" w:cs="Calibri"/>
                <w:sz w:val="22"/>
                <w:szCs w:val="22"/>
              </w:rPr>
            </w:pPr>
            <w:r w:rsidRPr="000907B3">
              <w:rPr>
                <w:rFonts w:ascii="Calibri" w:hAnsi="Calibri" w:cs="Calibri"/>
                <w:sz w:val="22"/>
                <w:szCs w:val="22"/>
              </w:rPr>
              <w:t xml:space="preserve">Erfurto gatvė </w:t>
            </w:r>
          </w:p>
          <w:p w14:paraId="5BA65E1F" w14:textId="77777777" w:rsidR="000907B3" w:rsidRPr="000907B3" w:rsidRDefault="000907B3">
            <w:pPr>
              <w:widowControl w:val="0"/>
              <w:rPr>
                <w:rFonts w:ascii="Calibri" w:hAnsi="Calibri" w:cs="Calibri"/>
                <w:sz w:val="22"/>
                <w:szCs w:val="22"/>
              </w:rPr>
            </w:pPr>
            <w:r w:rsidRPr="000907B3">
              <w:rPr>
                <w:rFonts w:ascii="Calibri" w:hAnsi="Calibri" w:cs="Calibri"/>
                <w:sz w:val="22"/>
                <w:szCs w:val="22"/>
              </w:rPr>
              <w:t xml:space="preserve">Viršuliškių skveras </w:t>
            </w:r>
          </w:p>
          <w:p w14:paraId="1875BF7A" w14:textId="77777777" w:rsidR="000907B3" w:rsidRPr="000907B3" w:rsidRDefault="000907B3">
            <w:pPr>
              <w:widowControl w:val="0"/>
              <w:rPr>
                <w:rFonts w:ascii="Calibri" w:hAnsi="Calibri" w:cs="Calibri"/>
                <w:sz w:val="22"/>
                <w:szCs w:val="22"/>
              </w:rPr>
            </w:pPr>
            <w:r w:rsidRPr="000907B3">
              <w:rPr>
                <w:rFonts w:ascii="Calibri" w:hAnsi="Calibri" w:cs="Calibri"/>
                <w:sz w:val="22"/>
                <w:szCs w:val="22"/>
              </w:rPr>
              <w:t xml:space="preserve">Pašilaičių gatvė </w:t>
            </w:r>
          </w:p>
          <w:p w14:paraId="783F7A97" w14:textId="77777777" w:rsidR="000907B3" w:rsidRPr="000907B3" w:rsidRDefault="000907B3">
            <w:pPr>
              <w:widowControl w:val="0"/>
              <w:rPr>
                <w:rFonts w:ascii="Calibri" w:hAnsi="Calibri" w:cs="Calibri"/>
                <w:sz w:val="22"/>
                <w:szCs w:val="22"/>
              </w:rPr>
            </w:pPr>
            <w:r w:rsidRPr="000907B3">
              <w:rPr>
                <w:rFonts w:ascii="Calibri" w:hAnsi="Calibri" w:cs="Calibri"/>
                <w:sz w:val="22"/>
                <w:szCs w:val="22"/>
              </w:rPr>
              <w:t xml:space="preserve">S. Stanevičiaus gatvė nuo Fabijoniškių g. iki 54,7301668, 25,2543953. </w:t>
            </w:r>
          </w:p>
          <w:p w14:paraId="364EF9CD" w14:textId="77777777" w:rsidR="000907B3" w:rsidRPr="000907B3" w:rsidRDefault="000907B3">
            <w:pPr>
              <w:widowControl w:val="0"/>
              <w:rPr>
                <w:rFonts w:ascii="Calibri" w:hAnsi="Calibri" w:cs="Calibri"/>
                <w:sz w:val="22"/>
                <w:szCs w:val="22"/>
              </w:rPr>
            </w:pPr>
            <w:r w:rsidRPr="000907B3">
              <w:rPr>
                <w:rFonts w:ascii="Calibri" w:hAnsi="Calibri" w:cs="Calibri"/>
                <w:sz w:val="22"/>
                <w:szCs w:val="22"/>
              </w:rPr>
              <w:t xml:space="preserve">Pilaitės prospektas nuo Vakarinio aplinkkelio iki V. Pociūno gatvės </w:t>
            </w:r>
          </w:p>
          <w:p w14:paraId="0ED20C8F" w14:textId="77777777" w:rsidR="000907B3" w:rsidRPr="000907B3" w:rsidRDefault="000907B3">
            <w:pPr>
              <w:widowControl w:val="0"/>
              <w:rPr>
                <w:rFonts w:ascii="Calibri" w:hAnsi="Calibri" w:cs="Calibri"/>
                <w:sz w:val="22"/>
                <w:szCs w:val="22"/>
              </w:rPr>
            </w:pPr>
            <w:r w:rsidRPr="000907B3">
              <w:rPr>
                <w:rFonts w:ascii="Calibri" w:hAnsi="Calibri" w:cs="Calibri"/>
                <w:sz w:val="22"/>
                <w:szCs w:val="22"/>
              </w:rPr>
              <w:t xml:space="preserve">Perkūno skveras </w:t>
            </w:r>
          </w:p>
          <w:p w14:paraId="2B3890AF" w14:textId="77777777" w:rsidR="000907B3" w:rsidRPr="000907B3" w:rsidRDefault="000907B3">
            <w:pPr>
              <w:widowControl w:val="0"/>
              <w:rPr>
                <w:rFonts w:ascii="Calibri" w:hAnsi="Calibri" w:cs="Calibri"/>
                <w:sz w:val="22"/>
                <w:szCs w:val="22"/>
              </w:rPr>
            </w:pPr>
            <w:r w:rsidRPr="000907B3">
              <w:rPr>
                <w:rFonts w:ascii="Calibri" w:hAnsi="Calibri" w:cs="Calibri"/>
                <w:sz w:val="22"/>
                <w:szCs w:val="22"/>
              </w:rPr>
              <w:t>Geležinio Vilko gatvės atkarpa tarp Ozo g. (viaduko) iki 54,7150759, 25,2708225.</w:t>
            </w:r>
          </w:p>
          <w:p w14:paraId="34134F09" w14:textId="77777777" w:rsidR="000907B3" w:rsidRPr="000907B3" w:rsidRDefault="000907B3">
            <w:pPr>
              <w:widowControl w:val="0"/>
              <w:rPr>
                <w:rFonts w:ascii="Calibri" w:hAnsi="Calibri" w:cs="Calibri"/>
                <w:sz w:val="22"/>
                <w:szCs w:val="22"/>
              </w:rPr>
            </w:pPr>
            <w:r w:rsidRPr="000907B3">
              <w:rPr>
                <w:rFonts w:ascii="Calibri" w:hAnsi="Calibri" w:cs="Calibri"/>
                <w:sz w:val="22"/>
                <w:szCs w:val="22"/>
              </w:rPr>
              <w:t xml:space="preserve">Architektų g.148A skveras </w:t>
            </w:r>
          </w:p>
          <w:p w14:paraId="63CBCE5B" w14:textId="77777777" w:rsidR="000907B3" w:rsidRPr="000907B3" w:rsidRDefault="000907B3">
            <w:pPr>
              <w:widowControl w:val="0"/>
              <w:rPr>
                <w:rFonts w:ascii="Calibri" w:hAnsi="Calibri" w:cs="Calibri"/>
                <w:sz w:val="22"/>
                <w:szCs w:val="22"/>
              </w:rPr>
            </w:pPr>
            <w:r w:rsidRPr="000907B3">
              <w:rPr>
                <w:rFonts w:ascii="Calibri" w:hAnsi="Calibri" w:cs="Calibri"/>
                <w:sz w:val="22"/>
                <w:szCs w:val="22"/>
              </w:rPr>
              <w:t xml:space="preserve">Pilaitės prospekto atkarpa tarp Smalinės gatvės (viadukas) iki Papilėnų gatvės </w:t>
            </w:r>
          </w:p>
          <w:p w14:paraId="1CB85AD8" w14:textId="77777777" w:rsidR="000907B3" w:rsidRPr="000907B3" w:rsidRDefault="000907B3">
            <w:pPr>
              <w:widowControl w:val="0"/>
              <w:rPr>
                <w:rFonts w:ascii="Calibri" w:hAnsi="Calibri" w:cs="Calibri"/>
                <w:sz w:val="22"/>
                <w:szCs w:val="22"/>
              </w:rPr>
            </w:pPr>
            <w:r w:rsidRPr="000907B3">
              <w:rPr>
                <w:rFonts w:ascii="Calibri" w:hAnsi="Calibri" w:cs="Calibri"/>
                <w:sz w:val="22"/>
                <w:szCs w:val="22"/>
              </w:rPr>
              <w:t xml:space="preserve">Laisvės prospekto atkarpa tarp Rygos g. ir </w:t>
            </w:r>
            <w:proofErr w:type="spellStart"/>
            <w:r w:rsidRPr="000907B3">
              <w:rPr>
                <w:rFonts w:ascii="Calibri" w:hAnsi="Calibri" w:cs="Calibri"/>
                <w:sz w:val="22"/>
                <w:szCs w:val="22"/>
              </w:rPr>
              <w:t>Pal</w:t>
            </w:r>
            <w:proofErr w:type="spellEnd"/>
            <w:r w:rsidRPr="000907B3">
              <w:rPr>
                <w:rFonts w:ascii="Calibri" w:hAnsi="Calibri" w:cs="Calibri"/>
                <w:sz w:val="22"/>
                <w:szCs w:val="22"/>
              </w:rPr>
              <w:t>. Jurgio Matulaičio aikštės</w:t>
            </w:r>
          </w:p>
          <w:p w14:paraId="6781C584" w14:textId="77777777" w:rsidR="000907B3" w:rsidRPr="000907B3" w:rsidRDefault="000907B3">
            <w:pPr>
              <w:widowControl w:val="0"/>
              <w:rPr>
                <w:rFonts w:ascii="Calibri" w:hAnsi="Calibri" w:cs="Calibri"/>
                <w:color w:val="242424"/>
                <w:sz w:val="22"/>
                <w:szCs w:val="22"/>
                <w:highlight w:val="white"/>
              </w:rPr>
            </w:pPr>
            <w:r w:rsidRPr="000907B3">
              <w:rPr>
                <w:rFonts w:ascii="Calibri" w:hAnsi="Calibri" w:cs="Calibri"/>
                <w:sz w:val="22"/>
                <w:szCs w:val="22"/>
              </w:rPr>
              <w:t xml:space="preserve">Gedimino pr. (nuo 54.690315,25.260280 iki 54.689081,25.267872) </w:t>
            </w:r>
            <w:r w:rsidRPr="000907B3">
              <w:rPr>
                <w:rFonts w:ascii="Calibri" w:hAnsi="Calibri" w:cs="Calibri"/>
                <w:sz w:val="22"/>
                <w:szCs w:val="22"/>
                <w:highlight w:val="white"/>
              </w:rPr>
              <w:t>Vi</w:t>
            </w:r>
            <w:r w:rsidRPr="000907B3">
              <w:rPr>
                <w:rFonts w:ascii="Calibri" w:hAnsi="Calibri" w:cs="Calibri"/>
                <w:color w:val="242424"/>
                <w:sz w:val="22"/>
                <w:szCs w:val="22"/>
                <w:highlight w:val="white"/>
              </w:rPr>
              <w:t>nco Kudirkos aikštė (54.687495,25.280798)</w:t>
            </w:r>
          </w:p>
          <w:p w14:paraId="788349DE" w14:textId="77777777" w:rsidR="000907B3" w:rsidRPr="000907B3" w:rsidRDefault="000907B3">
            <w:pPr>
              <w:widowControl w:val="0"/>
              <w:rPr>
                <w:rFonts w:ascii="Calibri" w:hAnsi="Calibri" w:cs="Calibri"/>
                <w:color w:val="242424"/>
                <w:sz w:val="22"/>
                <w:szCs w:val="22"/>
              </w:rPr>
            </w:pPr>
            <w:r w:rsidRPr="000907B3">
              <w:rPr>
                <w:rFonts w:ascii="Calibri" w:hAnsi="Calibri" w:cs="Calibri"/>
                <w:color w:val="242424"/>
                <w:sz w:val="22"/>
                <w:szCs w:val="22"/>
                <w:highlight w:val="white"/>
              </w:rPr>
              <w:t xml:space="preserve">Konstantino Sirvydo skveras (54.681065,25.288574) </w:t>
            </w:r>
          </w:p>
          <w:p w14:paraId="5FB5BF95" w14:textId="77777777" w:rsidR="000907B3" w:rsidRPr="000907B3" w:rsidRDefault="000907B3">
            <w:pPr>
              <w:widowControl w:val="0"/>
              <w:rPr>
                <w:rFonts w:ascii="Calibri" w:hAnsi="Calibri" w:cs="Calibri"/>
                <w:sz w:val="22"/>
                <w:szCs w:val="22"/>
              </w:rPr>
            </w:pPr>
            <w:r w:rsidRPr="000907B3">
              <w:rPr>
                <w:rFonts w:ascii="Calibri" w:hAnsi="Calibri" w:cs="Calibri"/>
                <w:sz w:val="22"/>
                <w:szCs w:val="22"/>
              </w:rPr>
              <w:t>Vokiečių g. (nuo 54.68054, 25.28263 iki 54.678286,25.285680)</w:t>
            </w:r>
          </w:p>
          <w:p w14:paraId="5A83B3BC" w14:textId="77777777" w:rsidR="000907B3" w:rsidRPr="000907B3" w:rsidRDefault="000907B3">
            <w:pPr>
              <w:widowControl w:val="0"/>
              <w:rPr>
                <w:rFonts w:ascii="Calibri" w:hAnsi="Calibri" w:cs="Calibri"/>
                <w:sz w:val="22"/>
                <w:szCs w:val="22"/>
              </w:rPr>
            </w:pPr>
            <w:r w:rsidRPr="000907B3">
              <w:rPr>
                <w:rFonts w:ascii="Calibri" w:hAnsi="Calibri" w:cs="Calibri"/>
                <w:sz w:val="22"/>
                <w:szCs w:val="22"/>
              </w:rPr>
              <w:t>M. K. Čiurlionio g. (nuo 54.682323,25.251627 iki 54.682345,25.253629)</w:t>
            </w:r>
          </w:p>
          <w:p w14:paraId="09930FC3" w14:textId="77777777" w:rsidR="000907B3" w:rsidRPr="000907B3" w:rsidRDefault="000907B3">
            <w:pPr>
              <w:widowControl w:val="0"/>
              <w:rPr>
                <w:rFonts w:ascii="Calibri" w:hAnsi="Calibri" w:cs="Calibri"/>
                <w:sz w:val="22"/>
                <w:szCs w:val="22"/>
              </w:rPr>
            </w:pPr>
            <w:r w:rsidRPr="000907B3">
              <w:rPr>
                <w:rFonts w:ascii="Calibri" w:hAnsi="Calibri" w:cs="Calibri"/>
                <w:sz w:val="22"/>
                <w:szCs w:val="22"/>
              </w:rPr>
              <w:t xml:space="preserve">Šv. Jono g. ties Šv. Jonų bažnyčia </w:t>
            </w:r>
            <w:r w:rsidRPr="000907B3">
              <w:rPr>
                <w:rFonts w:ascii="Calibri" w:hAnsi="Calibri" w:cs="Calibri"/>
                <w:sz w:val="22"/>
                <w:szCs w:val="22"/>
              </w:rPr>
              <w:lastRenderedPageBreak/>
              <w:t xml:space="preserve">(54.682455,25.288481) </w:t>
            </w:r>
          </w:p>
          <w:p w14:paraId="69D064DC" w14:textId="77777777" w:rsidR="000907B3" w:rsidRPr="000907B3" w:rsidRDefault="000907B3">
            <w:pPr>
              <w:widowControl w:val="0"/>
              <w:rPr>
                <w:rFonts w:ascii="Calibri" w:hAnsi="Calibri" w:cs="Calibri"/>
                <w:sz w:val="22"/>
                <w:szCs w:val="22"/>
              </w:rPr>
            </w:pPr>
            <w:r w:rsidRPr="000907B3">
              <w:rPr>
                <w:rFonts w:ascii="Calibri" w:hAnsi="Calibri" w:cs="Calibri"/>
                <w:sz w:val="22"/>
                <w:szCs w:val="22"/>
              </w:rPr>
              <w:t>Aukštaičių g. ( nuo 54.679248,25.299742 iki 54.679164,25.303185) Konstitucijos pr. (nuo 54.695068,25.280843 iki 54.695564,25.277874)</w:t>
            </w:r>
            <w:r w:rsidRPr="000907B3">
              <w:rPr>
                <w:rFonts w:ascii="Calibri" w:hAnsi="Calibri" w:cs="Calibri"/>
                <w:color w:val="3C78D8"/>
                <w:sz w:val="22"/>
                <w:szCs w:val="22"/>
              </w:rPr>
              <w:t xml:space="preserve"> </w:t>
            </w:r>
          </w:p>
          <w:p w14:paraId="7ABA2E86" w14:textId="77777777" w:rsidR="000907B3" w:rsidRPr="000907B3" w:rsidRDefault="000907B3">
            <w:pPr>
              <w:widowControl w:val="0"/>
              <w:rPr>
                <w:rFonts w:ascii="Calibri" w:hAnsi="Calibri" w:cs="Calibri"/>
                <w:sz w:val="22"/>
                <w:szCs w:val="22"/>
              </w:rPr>
            </w:pPr>
            <w:r w:rsidRPr="000907B3">
              <w:rPr>
                <w:rFonts w:ascii="Calibri" w:hAnsi="Calibri" w:cs="Calibri"/>
                <w:sz w:val="22"/>
                <w:szCs w:val="22"/>
              </w:rPr>
              <w:t>Geležinkelio g. (nuo 54.667667,25.275116 iki 54.668084,25.276279)</w:t>
            </w:r>
          </w:p>
          <w:p w14:paraId="5397CC61" w14:textId="77777777" w:rsidR="000907B3" w:rsidRPr="000907B3" w:rsidRDefault="000907B3">
            <w:pPr>
              <w:widowControl w:val="0"/>
              <w:rPr>
                <w:rFonts w:ascii="Calibri" w:hAnsi="Calibri" w:cs="Calibri"/>
                <w:sz w:val="22"/>
                <w:szCs w:val="22"/>
              </w:rPr>
            </w:pPr>
            <w:r w:rsidRPr="000907B3">
              <w:rPr>
                <w:rFonts w:ascii="Calibri" w:hAnsi="Calibri" w:cs="Calibri"/>
                <w:sz w:val="22"/>
                <w:szCs w:val="22"/>
              </w:rPr>
              <w:t>Gerosios Vilties g. (nuo 54.666828,25.251848 iki 54.667663,25.250529)</w:t>
            </w:r>
          </w:p>
          <w:p w14:paraId="01888F44" w14:textId="77777777" w:rsidR="000907B3" w:rsidRPr="000907B3" w:rsidRDefault="000907B3">
            <w:pPr>
              <w:rPr>
                <w:rFonts w:ascii="Calibri" w:hAnsi="Calibri" w:cs="Calibri"/>
                <w:sz w:val="22"/>
                <w:szCs w:val="22"/>
              </w:rPr>
            </w:pPr>
            <w:r w:rsidRPr="000907B3">
              <w:rPr>
                <w:rFonts w:ascii="Calibri" w:hAnsi="Calibri" w:cs="Calibri"/>
                <w:sz w:val="22"/>
                <w:szCs w:val="22"/>
              </w:rPr>
              <w:t>Minties g. tarp 54.703769, 25.291296 ir 54.704829, 25.298203</w:t>
            </w:r>
          </w:p>
          <w:p w14:paraId="6EECD800" w14:textId="77777777" w:rsidR="000907B3" w:rsidRPr="000907B3" w:rsidRDefault="000907B3">
            <w:pPr>
              <w:rPr>
                <w:rFonts w:ascii="Calibri" w:hAnsi="Calibri" w:cs="Calibri"/>
                <w:sz w:val="22"/>
                <w:szCs w:val="22"/>
              </w:rPr>
            </w:pPr>
            <w:r w:rsidRPr="000907B3">
              <w:rPr>
                <w:rFonts w:ascii="Calibri" w:hAnsi="Calibri" w:cs="Calibri"/>
                <w:sz w:val="22"/>
                <w:szCs w:val="22"/>
              </w:rPr>
              <w:t>Rinktinės g. tarp 54.699395, 25.286688 ir 54.700817, 25.286515</w:t>
            </w:r>
          </w:p>
          <w:p w14:paraId="0F276FF7" w14:textId="77777777" w:rsidR="000907B3" w:rsidRPr="000907B3" w:rsidRDefault="000907B3">
            <w:pPr>
              <w:rPr>
                <w:rFonts w:ascii="Calibri" w:hAnsi="Calibri" w:cs="Calibri"/>
                <w:sz w:val="22"/>
                <w:szCs w:val="22"/>
              </w:rPr>
            </w:pPr>
            <w:r w:rsidRPr="000907B3">
              <w:rPr>
                <w:rFonts w:ascii="Calibri" w:hAnsi="Calibri" w:cs="Calibri"/>
                <w:sz w:val="22"/>
                <w:szCs w:val="22"/>
              </w:rPr>
              <w:t>Kareivių g. tarp 54.720767, 25.302884 ir 54.723227, 25.306681</w:t>
            </w:r>
          </w:p>
          <w:p w14:paraId="76FF0E66" w14:textId="77777777" w:rsidR="000907B3" w:rsidRPr="000907B3" w:rsidRDefault="000907B3">
            <w:pPr>
              <w:rPr>
                <w:rFonts w:ascii="Calibri" w:hAnsi="Calibri" w:cs="Calibri"/>
                <w:sz w:val="22"/>
                <w:szCs w:val="22"/>
              </w:rPr>
            </w:pPr>
            <w:r w:rsidRPr="000907B3">
              <w:rPr>
                <w:rFonts w:ascii="Calibri" w:hAnsi="Calibri" w:cs="Calibri"/>
                <w:sz w:val="22"/>
                <w:szCs w:val="22"/>
              </w:rPr>
              <w:t>Antakalnio g. tarp 54.71178, 25.31504 ir 54.713800, 25.315420</w:t>
            </w:r>
          </w:p>
          <w:p w14:paraId="31D85DAF" w14:textId="77777777" w:rsidR="000907B3" w:rsidRPr="000907B3" w:rsidRDefault="000907B3">
            <w:pPr>
              <w:rPr>
                <w:rFonts w:ascii="Calibri" w:hAnsi="Calibri" w:cs="Calibri"/>
                <w:sz w:val="22"/>
                <w:szCs w:val="22"/>
              </w:rPr>
            </w:pPr>
            <w:r w:rsidRPr="000907B3">
              <w:rPr>
                <w:rFonts w:ascii="Calibri" w:hAnsi="Calibri" w:cs="Calibri"/>
                <w:sz w:val="22"/>
                <w:szCs w:val="22"/>
              </w:rPr>
              <w:t>Šilo g. tarp 54.704541, 25.312886 ir 54.704182, 25.315780</w:t>
            </w:r>
          </w:p>
          <w:p w14:paraId="548EDB83" w14:textId="77777777" w:rsidR="000907B3" w:rsidRPr="000907B3" w:rsidRDefault="000907B3">
            <w:pPr>
              <w:rPr>
                <w:rFonts w:ascii="Calibri" w:hAnsi="Calibri" w:cs="Calibri"/>
                <w:sz w:val="22"/>
                <w:szCs w:val="22"/>
              </w:rPr>
            </w:pPr>
            <w:r w:rsidRPr="000907B3">
              <w:rPr>
                <w:rFonts w:ascii="Calibri" w:hAnsi="Calibri" w:cs="Calibri"/>
                <w:sz w:val="22"/>
                <w:szCs w:val="22"/>
              </w:rPr>
              <w:t>Jeruzalės g. tarp 54.739574, 25.276373 ir 54.740894, 25.276193</w:t>
            </w:r>
          </w:p>
          <w:p w14:paraId="078821BC" w14:textId="77777777" w:rsidR="000907B3" w:rsidRPr="000907B3" w:rsidRDefault="000907B3">
            <w:pPr>
              <w:rPr>
                <w:rFonts w:ascii="Calibri" w:hAnsi="Calibri" w:cs="Calibri"/>
                <w:sz w:val="22"/>
                <w:szCs w:val="22"/>
              </w:rPr>
            </w:pPr>
            <w:r w:rsidRPr="000907B3">
              <w:rPr>
                <w:rFonts w:ascii="Calibri" w:hAnsi="Calibri" w:cs="Calibri"/>
                <w:sz w:val="22"/>
                <w:szCs w:val="22"/>
              </w:rPr>
              <w:t>Didlaukio g. tarp 54.729038, 25.269876 ir 54.728867, 25.274514</w:t>
            </w:r>
          </w:p>
          <w:p w14:paraId="0C82E76A" w14:textId="77777777" w:rsidR="000907B3" w:rsidRPr="000907B3" w:rsidRDefault="000907B3">
            <w:pPr>
              <w:rPr>
                <w:rFonts w:ascii="Calibri" w:hAnsi="Calibri" w:cs="Calibri"/>
                <w:sz w:val="22"/>
                <w:szCs w:val="22"/>
              </w:rPr>
            </w:pPr>
            <w:r w:rsidRPr="000907B3">
              <w:rPr>
                <w:rFonts w:ascii="Calibri" w:hAnsi="Calibri" w:cs="Calibri"/>
                <w:sz w:val="22"/>
                <w:szCs w:val="22"/>
              </w:rPr>
              <w:t>Šeimyniškių g. tarp 54.695343, 25.293072 ir 54.695597, 25.295530</w:t>
            </w:r>
          </w:p>
          <w:p w14:paraId="14F4973D" w14:textId="77777777" w:rsidR="000907B3" w:rsidRPr="000907B3" w:rsidRDefault="000907B3">
            <w:pPr>
              <w:rPr>
                <w:rFonts w:ascii="Calibri" w:hAnsi="Calibri" w:cs="Calibri"/>
                <w:sz w:val="22"/>
                <w:szCs w:val="22"/>
              </w:rPr>
            </w:pPr>
            <w:r w:rsidRPr="000907B3">
              <w:rPr>
                <w:rFonts w:ascii="Calibri" w:hAnsi="Calibri" w:cs="Calibri"/>
                <w:sz w:val="22"/>
                <w:szCs w:val="22"/>
              </w:rPr>
              <w:t>Olimpiečių g. tarp 54.690451, 25.293575 ir 54.692384, 25.296555</w:t>
            </w:r>
          </w:p>
          <w:p w14:paraId="065ACED0" w14:textId="77777777" w:rsidR="000907B3" w:rsidRPr="000907B3" w:rsidRDefault="000907B3">
            <w:pPr>
              <w:spacing w:line="276" w:lineRule="auto"/>
              <w:jc w:val="both"/>
              <w:rPr>
                <w:rFonts w:ascii="Calibri" w:hAnsi="Calibri" w:cs="Calibri"/>
                <w:sz w:val="22"/>
                <w:szCs w:val="22"/>
              </w:rPr>
            </w:pPr>
            <w:r w:rsidRPr="000907B3">
              <w:rPr>
                <w:rFonts w:ascii="Calibri" w:hAnsi="Calibri" w:cs="Calibri"/>
                <w:sz w:val="22"/>
                <w:szCs w:val="22"/>
              </w:rPr>
              <w:t>Tūkstantmečio g. tarp 54.660275, 25.261809 ir 54.657469, 25.266657</w:t>
            </w:r>
          </w:p>
        </w:tc>
        <w:tc>
          <w:tcPr>
            <w:tcW w:w="2812" w:type="dxa"/>
          </w:tcPr>
          <w:p w14:paraId="64BCB842" w14:textId="77777777" w:rsidR="000907B3" w:rsidRPr="000907B3" w:rsidRDefault="000907B3">
            <w:pPr>
              <w:rPr>
                <w:rFonts w:ascii="Calibri" w:hAnsi="Calibri" w:cs="Calibri"/>
                <w:sz w:val="22"/>
                <w:szCs w:val="22"/>
              </w:rPr>
            </w:pPr>
            <w:r w:rsidRPr="000907B3">
              <w:rPr>
                <w:rFonts w:ascii="Calibri" w:hAnsi="Calibri" w:cs="Calibri"/>
                <w:sz w:val="22"/>
                <w:szCs w:val="22"/>
              </w:rPr>
              <w:lastRenderedPageBreak/>
              <w:t>Vertinti želdynų ir želdinių būklės kaitą dėl oro teršalų.</w:t>
            </w:r>
          </w:p>
          <w:p w14:paraId="36F5ACBF" w14:textId="77777777" w:rsidR="000907B3" w:rsidRPr="000907B3" w:rsidRDefault="000907B3">
            <w:pPr>
              <w:rPr>
                <w:rFonts w:ascii="Calibri" w:hAnsi="Calibri" w:cs="Calibri"/>
                <w:sz w:val="22"/>
                <w:szCs w:val="22"/>
              </w:rPr>
            </w:pPr>
          </w:p>
          <w:p w14:paraId="09F0DD07" w14:textId="77777777" w:rsidR="000907B3" w:rsidRPr="000907B3" w:rsidRDefault="000907B3">
            <w:pPr>
              <w:rPr>
                <w:rFonts w:ascii="Calibri" w:hAnsi="Calibri" w:cs="Calibri"/>
                <w:sz w:val="22"/>
                <w:szCs w:val="22"/>
              </w:rPr>
            </w:pPr>
            <w:r w:rsidRPr="000907B3">
              <w:rPr>
                <w:rFonts w:ascii="Calibri" w:hAnsi="Calibri" w:cs="Calibri"/>
                <w:sz w:val="22"/>
                <w:szCs w:val="22"/>
              </w:rPr>
              <w:t xml:space="preserve">Skirtingas funkcijas atliekančių želdynų ir želdinių būklės stebėsena. </w:t>
            </w:r>
          </w:p>
          <w:p w14:paraId="785C0D83" w14:textId="77777777" w:rsidR="000907B3" w:rsidRPr="000907B3" w:rsidRDefault="000907B3">
            <w:pPr>
              <w:rPr>
                <w:rFonts w:ascii="Calibri" w:hAnsi="Calibri" w:cs="Calibri"/>
                <w:sz w:val="22"/>
                <w:szCs w:val="22"/>
              </w:rPr>
            </w:pPr>
          </w:p>
          <w:p w14:paraId="7E7F4EBA" w14:textId="77777777" w:rsidR="000907B3" w:rsidRPr="000907B3" w:rsidRDefault="000907B3">
            <w:pPr>
              <w:rPr>
                <w:rFonts w:ascii="Calibri" w:hAnsi="Calibri" w:cs="Calibri"/>
                <w:sz w:val="22"/>
                <w:szCs w:val="22"/>
              </w:rPr>
            </w:pPr>
            <w:r w:rsidRPr="000907B3">
              <w:rPr>
                <w:rFonts w:ascii="Calibri" w:hAnsi="Calibri" w:cs="Calibri"/>
                <w:sz w:val="22"/>
                <w:szCs w:val="22"/>
              </w:rPr>
              <w:t>Stebimi visi interaktyviame žemėlapyje pažymėtose plotose esantys želdiniai.</w:t>
            </w:r>
          </w:p>
          <w:p w14:paraId="74FC2463" w14:textId="77777777" w:rsidR="000907B3" w:rsidRPr="000907B3" w:rsidRDefault="000907B3">
            <w:pPr>
              <w:spacing w:line="276" w:lineRule="auto"/>
              <w:jc w:val="both"/>
              <w:rPr>
                <w:rFonts w:ascii="Calibri" w:hAnsi="Calibri" w:cs="Calibri"/>
                <w:color w:val="FF0000"/>
                <w:sz w:val="22"/>
                <w:szCs w:val="22"/>
              </w:rPr>
            </w:pPr>
          </w:p>
        </w:tc>
        <w:tc>
          <w:tcPr>
            <w:tcW w:w="3992" w:type="dxa"/>
          </w:tcPr>
          <w:p w14:paraId="080CDCAF" w14:textId="77777777" w:rsidR="000907B3" w:rsidRPr="000907B3" w:rsidRDefault="000907B3">
            <w:pPr>
              <w:rPr>
                <w:rFonts w:ascii="Calibri" w:hAnsi="Calibri" w:cs="Calibri"/>
                <w:sz w:val="22"/>
                <w:szCs w:val="22"/>
              </w:rPr>
            </w:pPr>
            <w:r w:rsidRPr="000907B3">
              <w:rPr>
                <w:rFonts w:ascii="Calibri" w:hAnsi="Calibri" w:cs="Calibri"/>
                <w:sz w:val="22"/>
                <w:szCs w:val="22"/>
              </w:rPr>
              <w:t xml:space="preserve">Lapijos, spyglių būklė: išretėjimas, </w:t>
            </w:r>
            <w:proofErr w:type="spellStart"/>
            <w:r w:rsidRPr="000907B3">
              <w:rPr>
                <w:rFonts w:ascii="Calibri" w:hAnsi="Calibri" w:cs="Calibri"/>
                <w:sz w:val="22"/>
                <w:szCs w:val="22"/>
              </w:rPr>
              <w:t>asimetriškumas</w:t>
            </w:r>
            <w:proofErr w:type="spellEnd"/>
            <w:r w:rsidRPr="000907B3">
              <w:rPr>
                <w:rFonts w:ascii="Calibri" w:hAnsi="Calibri" w:cs="Calibri"/>
                <w:sz w:val="22"/>
                <w:szCs w:val="22"/>
              </w:rPr>
              <w:t xml:space="preserve">, lapų ar spyglių sumažėjimas, defoliacijos, </w:t>
            </w:r>
            <w:proofErr w:type="spellStart"/>
            <w:r w:rsidRPr="000907B3">
              <w:rPr>
                <w:rFonts w:ascii="Calibri" w:hAnsi="Calibri" w:cs="Calibri"/>
                <w:sz w:val="22"/>
                <w:szCs w:val="22"/>
              </w:rPr>
              <w:t>dechromacijos</w:t>
            </w:r>
            <w:proofErr w:type="spellEnd"/>
            <w:r w:rsidRPr="000907B3">
              <w:rPr>
                <w:rFonts w:ascii="Calibri" w:hAnsi="Calibri" w:cs="Calibri"/>
                <w:sz w:val="22"/>
                <w:szCs w:val="22"/>
              </w:rPr>
              <w:t xml:space="preserve"> ir nekrozės laipsnis.</w:t>
            </w:r>
          </w:p>
          <w:p w14:paraId="707ADCA5" w14:textId="77777777" w:rsidR="000907B3" w:rsidRPr="000907B3" w:rsidRDefault="000907B3">
            <w:pPr>
              <w:rPr>
                <w:rFonts w:ascii="Calibri" w:hAnsi="Calibri" w:cs="Calibri"/>
                <w:sz w:val="22"/>
                <w:szCs w:val="22"/>
              </w:rPr>
            </w:pPr>
            <w:r w:rsidRPr="000907B3">
              <w:rPr>
                <w:rFonts w:ascii="Calibri" w:hAnsi="Calibri" w:cs="Calibri"/>
                <w:sz w:val="22"/>
                <w:szCs w:val="22"/>
              </w:rPr>
              <w:t> </w:t>
            </w:r>
          </w:p>
          <w:p w14:paraId="346F9330" w14:textId="77777777" w:rsidR="000907B3" w:rsidRPr="000907B3" w:rsidRDefault="000907B3">
            <w:pPr>
              <w:rPr>
                <w:rFonts w:ascii="Calibri" w:hAnsi="Calibri" w:cs="Calibri"/>
                <w:sz w:val="22"/>
                <w:szCs w:val="22"/>
              </w:rPr>
            </w:pPr>
            <w:r w:rsidRPr="000907B3">
              <w:rPr>
                <w:rFonts w:ascii="Calibri" w:hAnsi="Calibri" w:cs="Calibri"/>
                <w:sz w:val="22"/>
                <w:szCs w:val="22"/>
              </w:rPr>
              <w:t>Kamieno būklė: mechaniniai pažeidimai, medienos puvinius sukeliančių grybų išplitimas, dalinis kamieno išdžiūvimas.</w:t>
            </w:r>
          </w:p>
          <w:p w14:paraId="376E6BFC" w14:textId="77777777" w:rsidR="000907B3" w:rsidRPr="000907B3" w:rsidRDefault="000907B3">
            <w:pPr>
              <w:rPr>
                <w:rFonts w:ascii="Calibri" w:hAnsi="Calibri" w:cs="Calibri"/>
                <w:sz w:val="22"/>
                <w:szCs w:val="22"/>
              </w:rPr>
            </w:pPr>
          </w:p>
        </w:tc>
        <w:tc>
          <w:tcPr>
            <w:tcW w:w="2955" w:type="dxa"/>
          </w:tcPr>
          <w:p w14:paraId="22316A55" w14:textId="11CC7EE6" w:rsidR="000907B3" w:rsidRPr="000907B3" w:rsidRDefault="000907B3">
            <w:pPr>
              <w:rPr>
                <w:rFonts w:ascii="Calibri" w:hAnsi="Calibri" w:cs="Calibri"/>
                <w:sz w:val="22"/>
                <w:szCs w:val="22"/>
              </w:rPr>
            </w:pPr>
            <w:r w:rsidRPr="000907B3">
              <w:rPr>
                <w:rFonts w:ascii="Calibri" w:hAnsi="Calibri" w:cs="Calibri"/>
                <w:sz w:val="22"/>
                <w:szCs w:val="22"/>
              </w:rPr>
              <w:t>2026–202</w:t>
            </w:r>
            <w:r w:rsidR="006B3B2A">
              <w:rPr>
                <w:rFonts w:ascii="Calibri" w:hAnsi="Calibri" w:cs="Calibri"/>
                <w:sz w:val="22"/>
                <w:szCs w:val="22"/>
              </w:rPr>
              <w:t>8</w:t>
            </w:r>
            <w:r w:rsidRPr="000907B3">
              <w:rPr>
                <w:rFonts w:ascii="Calibri" w:hAnsi="Calibri" w:cs="Calibri"/>
                <w:sz w:val="22"/>
                <w:szCs w:val="22"/>
              </w:rPr>
              <w:t xml:space="preserve"> m.</w:t>
            </w:r>
          </w:p>
          <w:p w14:paraId="5CC8F2CE" w14:textId="77777777" w:rsidR="000907B3" w:rsidRPr="000907B3" w:rsidRDefault="000907B3">
            <w:pPr>
              <w:rPr>
                <w:rFonts w:ascii="Calibri" w:hAnsi="Calibri" w:cs="Calibri"/>
                <w:sz w:val="22"/>
                <w:szCs w:val="22"/>
              </w:rPr>
            </w:pPr>
            <w:r w:rsidRPr="000907B3">
              <w:rPr>
                <w:rFonts w:ascii="Calibri" w:hAnsi="Calibri" w:cs="Calibri"/>
                <w:sz w:val="22"/>
                <w:szCs w:val="22"/>
              </w:rPr>
              <w:t>vieną kartą per metus (vasara)</w:t>
            </w:r>
          </w:p>
          <w:p w14:paraId="24179DF5" w14:textId="77777777" w:rsidR="000907B3" w:rsidRPr="000907B3" w:rsidRDefault="000907B3">
            <w:pPr>
              <w:rPr>
                <w:rFonts w:ascii="Calibri" w:hAnsi="Calibri" w:cs="Calibri"/>
                <w:sz w:val="22"/>
                <w:szCs w:val="22"/>
              </w:rPr>
            </w:pPr>
          </w:p>
        </w:tc>
      </w:tr>
      <w:tr w:rsidR="000907B3" w:rsidRPr="000907B3" w14:paraId="1BE70E08" w14:textId="77777777" w:rsidTr="000907B3">
        <w:tc>
          <w:tcPr>
            <w:tcW w:w="690" w:type="dxa"/>
          </w:tcPr>
          <w:p w14:paraId="3C3BF098" w14:textId="77777777" w:rsidR="000907B3" w:rsidRPr="000907B3" w:rsidRDefault="000907B3">
            <w:pPr>
              <w:spacing w:line="276" w:lineRule="auto"/>
              <w:jc w:val="both"/>
              <w:rPr>
                <w:rFonts w:ascii="Calibri" w:hAnsi="Calibri" w:cs="Calibri"/>
                <w:sz w:val="22"/>
                <w:szCs w:val="22"/>
              </w:rPr>
            </w:pPr>
            <w:r w:rsidRPr="000907B3">
              <w:rPr>
                <w:rFonts w:ascii="Calibri" w:hAnsi="Calibri" w:cs="Calibri"/>
                <w:sz w:val="22"/>
                <w:szCs w:val="22"/>
              </w:rPr>
              <w:t>2.</w:t>
            </w:r>
          </w:p>
        </w:tc>
        <w:tc>
          <w:tcPr>
            <w:tcW w:w="4572" w:type="dxa"/>
          </w:tcPr>
          <w:p w14:paraId="6289D434" w14:textId="77777777" w:rsidR="000907B3" w:rsidRPr="000907B3" w:rsidRDefault="000907B3">
            <w:pPr>
              <w:widowControl w:val="0"/>
              <w:rPr>
                <w:rFonts w:ascii="Calibri" w:hAnsi="Calibri" w:cs="Calibri"/>
                <w:sz w:val="22"/>
                <w:szCs w:val="22"/>
              </w:rPr>
            </w:pPr>
            <w:r w:rsidRPr="000907B3">
              <w:rPr>
                <w:rFonts w:ascii="Calibri" w:hAnsi="Calibri" w:cs="Calibri"/>
                <w:sz w:val="22"/>
                <w:szCs w:val="22"/>
              </w:rPr>
              <w:t xml:space="preserve">Pašilaičių gatvė </w:t>
            </w:r>
          </w:p>
          <w:p w14:paraId="5C9EB8B0" w14:textId="77777777" w:rsidR="000907B3" w:rsidRPr="000907B3" w:rsidRDefault="000907B3">
            <w:pPr>
              <w:rPr>
                <w:rFonts w:ascii="Calibri" w:hAnsi="Calibri" w:cs="Calibri"/>
                <w:sz w:val="22"/>
                <w:szCs w:val="22"/>
              </w:rPr>
            </w:pPr>
            <w:r w:rsidRPr="000907B3">
              <w:rPr>
                <w:rFonts w:ascii="Calibri" w:hAnsi="Calibri" w:cs="Calibri"/>
                <w:sz w:val="22"/>
                <w:szCs w:val="22"/>
              </w:rPr>
              <w:t xml:space="preserve">Paberžės gatvė </w:t>
            </w:r>
          </w:p>
          <w:p w14:paraId="5020240F" w14:textId="77777777" w:rsidR="000907B3" w:rsidRPr="000907B3" w:rsidRDefault="000907B3">
            <w:pPr>
              <w:rPr>
                <w:rFonts w:ascii="Calibri" w:hAnsi="Calibri" w:cs="Calibri"/>
                <w:sz w:val="22"/>
                <w:szCs w:val="22"/>
              </w:rPr>
            </w:pPr>
            <w:r w:rsidRPr="000907B3">
              <w:rPr>
                <w:rFonts w:ascii="Calibri" w:hAnsi="Calibri" w:cs="Calibri"/>
                <w:sz w:val="22"/>
                <w:szCs w:val="22"/>
              </w:rPr>
              <w:t xml:space="preserve">Viršuliškių skveras </w:t>
            </w:r>
          </w:p>
          <w:p w14:paraId="7C143168" w14:textId="77777777" w:rsidR="000907B3" w:rsidRPr="000907B3" w:rsidRDefault="000907B3">
            <w:pPr>
              <w:rPr>
                <w:rFonts w:ascii="Calibri" w:hAnsi="Calibri" w:cs="Calibri"/>
                <w:sz w:val="22"/>
                <w:szCs w:val="22"/>
              </w:rPr>
            </w:pPr>
            <w:r w:rsidRPr="000907B3">
              <w:rPr>
                <w:rFonts w:ascii="Calibri" w:hAnsi="Calibri" w:cs="Calibri"/>
                <w:sz w:val="22"/>
                <w:szCs w:val="22"/>
              </w:rPr>
              <w:t xml:space="preserve">Perkūno skveras </w:t>
            </w:r>
          </w:p>
          <w:p w14:paraId="2DB85A71" w14:textId="77777777" w:rsidR="000907B3" w:rsidRPr="000907B3" w:rsidRDefault="000907B3">
            <w:pPr>
              <w:rPr>
                <w:rFonts w:ascii="Calibri" w:hAnsi="Calibri" w:cs="Calibri"/>
                <w:sz w:val="22"/>
                <w:szCs w:val="22"/>
              </w:rPr>
            </w:pPr>
            <w:r w:rsidRPr="000907B3">
              <w:rPr>
                <w:rFonts w:ascii="Calibri" w:hAnsi="Calibri" w:cs="Calibri"/>
                <w:sz w:val="22"/>
                <w:szCs w:val="22"/>
              </w:rPr>
              <w:t xml:space="preserve">Erfurto gatvė </w:t>
            </w:r>
          </w:p>
          <w:p w14:paraId="14727E0A" w14:textId="77777777" w:rsidR="000907B3" w:rsidRPr="000907B3" w:rsidRDefault="000907B3">
            <w:pPr>
              <w:rPr>
                <w:rFonts w:ascii="Calibri" w:hAnsi="Calibri" w:cs="Calibri"/>
                <w:sz w:val="22"/>
                <w:szCs w:val="22"/>
              </w:rPr>
            </w:pPr>
            <w:r w:rsidRPr="000907B3">
              <w:rPr>
                <w:rFonts w:ascii="Calibri" w:hAnsi="Calibri" w:cs="Calibri"/>
                <w:sz w:val="22"/>
                <w:szCs w:val="22"/>
              </w:rPr>
              <w:lastRenderedPageBreak/>
              <w:t xml:space="preserve">Tolminkiemio gatvės atkarpa tarp Vydūno g. iki Pilaitės pr. </w:t>
            </w:r>
          </w:p>
          <w:p w14:paraId="075A0912" w14:textId="77777777" w:rsidR="000907B3" w:rsidRPr="000907B3" w:rsidRDefault="000907B3">
            <w:pPr>
              <w:rPr>
                <w:rFonts w:ascii="Calibri" w:hAnsi="Calibri" w:cs="Calibri"/>
                <w:sz w:val="22"/>
                <w:szCs w:val="22"/>
              </w:rPr>
            </w:pPr>
            <w:r w:rsidRPr="000907B3">
              <w:rPr>
                <w:rFonts w:ascii="Calibri" w:hAnsi="Calibri" w:cs="Calibri"/>
                <w:sz w:val="22"/>
                <w:szCs w:val="22"/>
              </w:rPr>
              <w:t>Pilaitės prospekto atkarpa tarp Vakarinio aplinkkelio ir V. Pociūno g.</w:t>
            </w:r>
          </w:p>
          <w:p w14:paraId="241ABD4D" w14:textId="77777777" w:rsidR="000907B3" w:rsidRPr="000907B3" w:rsidRDefault="000907B3">
            <w:pPr>
              <w:rPr>
                <w:rFonts w:ascii="Calibri" w:hAnsi="Calibri" w:cs="Calibri"/>
                <w:sz w:val="22"/>
                <w:szCs w:val="22"/>
              </w:rPr>
            </w:pPr>
            <w:r w:rsidRPr="000907B3">
              <w:rPr>
                <w:rFonts w:ascii="Calibri" w:hAnsi="Calibri" w:cs="Calibri"/>
                <w:sz w:val="22"/>
                <w:szCs w:val="22"/>
              </w:rPr>
              <w:t>S. Stanevičiaus gatvės atkarpa tarp Fabijoniškių g. ir 54,7301493, 25,2543541</w:t>
            </w:r>
          </w:p>
          <w:p w14:paraId="30DCEA92" w14:textId="77777777" w:rsidR="000907B3" w:rsidRPr="000907B3" w:rsidRDefault="000907B3">
            <w:pPr>
              <w:rPr>
                <w:rFonts w:ascii="Calibri" w:hAnsi="Calibri" w:cs="Calibri"/>
                <w:sz w:val="22"/>
                <w:szCs w:val="22"/>
              </w:rPr>
            </w:pPr>
            <w:r w:rsidRPr="000907B3">
              <w:rPr>
                <w:rFonts w:ascii="Calibri" w:hAnsi="Calibri" w:cs="Calibri"/>
                <w:sz w:val="22"/>
                <w:szCs w:val="22"/>
              </w:rPr>
              <w:t>Minties g. tarp 54.703769, 25.291296 ir 54.704829, 25.298203</w:t>
            </w:r>
          </w:p>
          <w:p w14:paraId="261FB457" w14:textId="77777777" w:rsidR="000907B3" w:rsidRPr="000907B3" w:rsidRDefault="000907B3">
            <w:pPr>
              <w:rPr>
                <w:rFonts w:ascii="Calibri" w:hAnsi="Calibri" w:cs="Calibri"/>
                <w:sz w:val="22"/>
                <w:szCs w:val="22"/>
              </w:rPr>
            </w:pPr>
            <w:r w:rsidRPr="000907B3">
              <w:rPr>
                <w:rFonts w:ascii="Calibri" w:hAnsi="Calibri" w:cs="Calibri"/>
                <w:sz w:val="22"/>
                <w:szCs w:val="22"/>
              </w:rPr>
              <w:t>Rinktinės g. tarp 54.699395, 25.286688 ir 54.700817, 25.286515</w:t>
            </w:r>
          </w:p>
          <w:p w14:paraId="29562428" w14:textId="77777777" w:rsidR="000907B3" w:rsidRPr="000907B3" w:rsidRDefault="000907B3">
            <w:pPr>
              <w:rPr>
                <w:rFonts w:ascii="Calibri" w:hAnsi="Calibri" w:cs="Calibri"/>
                <w:sz w:val="22"/>
                <w:szCs w:val="22"/>
              </w:rPr>
            </w:pPr>
            <w:r w:rsidRPr="000907B3">
              <w:rPr>
                <w:rFonts w:ascii="Calibri" w:hAnsi="Calibri" w:cs="Calibri"/>
                <w:sz w:val="22"/>
                <w:szCs w:val="22"/>
              </w:rPr>
              <w:t>Kareivių g. tarp 54.720767, 25.302884 ir 54.723227, 25.306681</w:t>
            </w:r>
          </w:p>
          <w:p w14:paraId="68B5CEFF" w14:textId="77777777" w:rsidR="000907B3" w:rsidRPr="000907B3" w:rsidRDefault="000907B3">
            <w:pPr>
              <w:rPr>
                <w:rFonts w:ascii="Calibri" w:hAnsi="Calibri" w:cs="Calibri"/>
                <w:sz w:val="22"/>
                <w:szCs w:val="22"/>
              </w:rPr>
            </w:pPr>
            <w:r w:rsidRPr="000907B3">
              <w:rPr>
                <w:rFonts w:ascii="Calibri" w:hAnsi="Calibri" w:cs="Calibri"/>
                <w:sz w:val="22"/>
                <w:szCs w:val="22"/>
              </w:rPr>
              <w:t>Antakalnio g. tarp 54.723227, 25.306681ir 54.713800, 25.315420</w:t>
            </w:r>
          </w:p>
          <w:p w14:paraId="21D2FCE2" w14:textId="77777777" w:rsidR="000907B3" w:rsidRPr="000907B3" w:rsidRDefault="000907B3">
            <w:pPr>
              <w:rPr>
                <w:rFonts w:ascii="Calibri" w:hAnsi="Calibri" w:cs="Calibri"/>
                <w:sz w:val="22"/>
                <w:szCs w:val="22"/>
              </w:rPr>
            </w:pPr>
            <w:r w:rsidRPr="000907B3">
              <w:rPr>
                <w:rFonts w:ascii="Calibri" w:hAnsi="Calibri" w:cs="Calibri"/>
                <w:sz w:val="22"/>
                <w:szCs w:val="22"/>
              </w:rPr>
              <w:t>Šilo g. tarp 54.704541, 25.312886 ir 54.704182, 25.315780</w:t>
            </w:r>
          </w:p>
          <w:p w14:paraId="363C2153" w14:textId="77777777" w:rsidR="000907B3" w:rsidRPr="000907B3" w:rsidRDefault="000907B3">
            <w:pPr>
              <w:rPr>
                <w:rFonts w:ascii="Calibri" w:hAnsi="Calibri" w:cs="Calibri"/>
                <w:sz w:val="22"/>
                <w:szCs w:val="22"/>
              </w:rPr>
            </w:pPr>
            <w:r w:rsidRPr="000907B3">
              <w:rPr>
                <w:rFonts w:ascii="Calibri" w:hAnsi="Calibri" w:cs="Calibri"/>
                <w:sz w:val="22"/>
                <w:szCs w:val="22"/>
              </w:rPr>
              <w:t>Jeruzalės g. tarp 54.739574, 25.276373 ir 54.740894, 25.276193</w:t>
            </w:r>
          </w:p>
          <w:p w14:paraId="3BD741F9" w14:textId="77777777" w:rsidR="000907B3" w:rsidRPr="000907B3" w:rsidRDefault="000907B3">
            <w:pPr>
              <w:rPr>
                <w:rFonts w:ascii="Calibri" w:hAnsi="Calibri" w:cs="Calibri"/>
                <w:sz w:val="22"/>
                <w:szCs w:val="22"/>
              </w:rPr>
            </w:pPr>
            <w:r w:rsidRPr="000907B3">
              <w:rPr>
                <w:rFonts w:ascii="Calibri" w:hAnsi="Calibri" w:cs="Calibri"/>
                <w:sz w:val="22"/>
                <w:szCs w:val="22"/>
              </w:rPr>
              <w:t>Didlaukio g. tarp 54.729038, 25.269876 ir 54.728867, 25.274514</w:t>
            </w:r>
          </w:p>
          <w:p w14:paraId="4C0AB89C" w14:textId="77777777" w:rsidR="000907B3" w:rsidRPr="000907B3" w:rsidRDefault="000907B3">
            <w:pPr>
              <w:rPr>
                <w:rFonts w:ascii="Calibri" w:hAnsi="Calibri" w:cs="Calibri"/>
                <w:sz w:val="22"/>
                <w:szCs w:val="22"/>
              </w:rPr>
            </w:pPr>
            <w:r w:rsidRPr="000907B3">
              <w:rPr>
                <w:rFonts w:ascii="Calibri" w:hAnsi="Calibri" w:cs="Calibri"/>
                <w:sz w:val="22"/>
                <w:szCs w:val="22"/>
              </w:rPr>
              <w:t>Šeimyniškių g. tarp 54.695343, 25.293072 ir 54.695597, 25.295530</w:t>
            </w:r>
          </w:p>
          <w:p w14:paraId="525919A1" w14:textId="77777777" w:rsidR="000907B3" w:rsidRPr="000907B3" w:rsidRDefault="000907B3">
            <w:pPr>
              <w:rPr>
                <w:rFonts w:ascii="Calibri" w:hAnsi="Calibri" w:cs="Calibri"/>
                <w:sz w:val="22"/>
                <w:szCs w:val="22"/>
              </w:rPr>
            </w:pPr>
            <w:r w:rsidRPr="000907B3">
              <w:rPr>
                <w:rFonts w:ascii="Calibri" w:hAnsi="Calibri" w:cs="Calibri"/>
                <w:sz w:val="22"/>
                <w:szCs w:val="22"/>
              </w:rPr>
              <w:t>Olimpiečių g. tarp 54.690451, 25.293575 ir 54.692384, 25.296555</w:t>
            </w:r>
          </w:p>
          <w:p w14:paraId="3F3910FA" w14:textId="77777777" w:rsidR="000907B3" w:rsidRPr="000907B3" w:rsidRDefault="000907B3">
            <w:pPr>
              <w:rPr>
                <w:rFonts w:ascii="Calibri" w:hAnsi="Calibri" w:cs="Calibri"/>
                <w:sz w:val="22"/>
                <w:szCs w:val="22"/>
              </w:rPr>
            </w:pPr>
            <w:r w:rsidRPr="000907B3">
              <w:rPr>
                <w:rFonts w:ascii="Calibri" w:hAnsi="Calibri" w:cs="Calibri"/>
                <w:sz w:val="22"/>
                <w:szCs w:val="22"/>
              </w:rPr>
              <w:t>Tūkstantmečio g. tarp 54.660275, 25.261809 ir 54.657469, 25.266657</w:t>
            </w:r>
          </w:p>
          <w:p w14:paraId="0B4D1859" w14:textId="77777777" w:rsidR="000907B3" w:rsidRPr="000907B3" w:rsidRDefault="000907B3">
            <w:pPr>
              <w:rPr>
                <w:rFonts w:ascii="Calibri" w:hAnsi="Calibri" w:cs="Calibri"/>
                <w:color w:val="242424"/>
                <w:sz w:val="22"/>
                <w:szCs w:val="22"/>
                <w:highlight w:val="white"/>
              </w:rPr>
            </w:pPr>
            <w:r w:rsidRPr="000907B3">
              <w:rPr>
                <w:rFonts w:ascii="Calibri" w:hAnsi="Calibri" w:cs="Calibri"/>
                <w:sz w:val="22"/>
                <w:szCs w:val="22"/>
              </w:rPr>
              <w:t xml:space="preserve">Gedimino pr. (nuo 54.690315,25.260280 iki 54.689081,25.267872) </w:t>
            </w:r>
            <w:r w:rsidRPr="000907B3">
              <w:rPr>
                <w:rFonts w:ascii="Calibri" w:hAnsi="Calibri" w:cs="Calibri"/>
                <w:sz w:val="22"/>
                <w:szCs w:val="22"/>
                <w:highlight w:val="white"/>
              </w:rPr>
              <w:t>Vi</w:t>
            </w:r>
            <w:r w:rsidRPr="000907B3">
              <w:rPr>
                <w:rFonts w:ascii="Calibri" w:hAnsi="Calibri" w:cs="Calibri"/>
                <w:color w:val="242424"/>
                <w:sz w:val="22"/>
                <w:szCs w:val="22"/>
                <w:highlight w:val="white"/>
              </w:rPr>
              <w:t>nco Kudirkos aikštė (54.687495,25.280798)</w:t>
            </w:r>
          </w:p>
          <w:p w14:paraId="27ABB36C" w14:textId="77777777" w:rsidR="000907B3" w:rsidRPr="000907B3" w:rsidRDefault="000907B3">
            <w:pPr>
              <w:widowControl w:val="0"/>
              <w:rPr>
                <w:rFonts w:ascii="Calibri" w:hAnsi="Calibri" w:cs="Calibri"/>
                <w:color w:val="242424"/>
                <w:sz w:val="22"/>
                <w:szCs w:val="22"/>
              </w:rPr>
            </w:pPr>
            <w:r w:rsidRPr="000907B3">
              <w:rPr>
                <w:rFonts w:ascii="Calibri" w:hAnsi="Calibri" w:cs="Calibri"/>
                <w:color w:val="242424"/>
                <w:sz w:val="22"/>
                <w:szCs w:val="22"/>
                <w:highlight w:val="white"/>
              </w:rPr>
              <w:t xml:space="preserve">Konstantino Sirvydo skveras (54.681065,25.288574) </w:t>
            </w:r>
          </w:p>
          <w:p w14:paraId="010F0CB5" w14:textId="77777777" w:rsidR="000907B3" w:rsidRPr="000907B3" w:rsidRDefault="000907B3">
            <w:pPr>
              <w:widowControl w:val="0"/>
              <w:rPr>
                <w:rFonts w:ascii="Calibri" w:hAnsi="Calibri" w:cs="Calibri"/>
                <w:sz w:val="22"/>
                <w:szCs w:val="22"/>
              </w:rPr>
            </w:pPr>
            <w:r w:rsidRPr="000907B3">
              <w:rPr>
                <w:rFonts w:ascii="Calibri" w:hAnsi="Calibri" w:cs="Calibri"/>
                <w:sz w:val="22"/>
                <w:szCs w:val="22"/>
              </w:rPr>
              <w:t>Vokiečių g. (nuo 54.678413, 25.285344 iki 54.678286,25.285680)</w:t>
            </w:r>
          </w:p>
          <w:p w14:paraId="39672065" w14:textId="77777777" w:rsidR="000907B3" w:rsidRPr="000907B3" w:rsidRDefault="000907B3">
            <w:pPr>
              <w:widowControl w:val="0"/>
              <w:rPr>
                <w:rFonts w:ascii="Calibri" w:hAnsi="Calibri" w:cs="Calibri"/>
                <w:sz w:val="22"/>
                <w:szCs w:val="22"/>
              </w:rPr>
            </w:pPr>
            <w:r w:rsidRPr="000907B3">
              <w:rPr>
                <w:rFonts w:ascii="Calibri" w:hAnsi="Calibri" w:cs="Calibri"/>
                <w:sz w:val="22"/>
                <w:szCs w:val="22"/>
              </w:rPr>
              <w:t xml:space="preserve">M. K. Čiurlionio g. (nuo 54.682323, 25.251627 iki </w:t>
            </w:r>
            <w:r w:rsidRPr="000907B3">
              <w:rPr>
                <w:rFonts w:ascii="Calibri" w:hAnsi="Calibri" w:cs="Calibri"/>
                <w:sz w:val="22"/>
                <w:szCs w:val="22"/>
              </w:rPr>
              <w:lastRenderedPageBreak/>
              <w:t>54.682345,25.253629)</w:t>
            </w:r>
          </w:p>
          <w:p w14:paraId="445295B7" w14:textId="77777777" w:rsidR="000907B3" w:rsidRPr="000907B3" w:rsidRDefault="000907B3">
            <w:pPr>
              <w:widowControl w:val="0"/>
              <w:rPr>
                <w:rFonts w:ascii="Calibri" w:hAnsi="Calibri" w:cs="Calibri"/>
                <w:sz w:val="22"/>
                <w:szCs w:val="22"/>
              </w:rPr>
            </w:pPr>
            <w:r w:rsidRPr="000907B3">
              <w:rPr>
                <w:rFonts w:ascii="Calibri" w:hAnsi="Calibri" w:cs="Calibri"/>
                <w:sz w:val="22"/>
                <w:szCs w:val="22"/>
              </w:rPr>
              <w:t xml:space="preserve">Šv. Jono g. ties Šv. Jonų bažnyčia (54.682455,25.288481) </w:t>
            </w:r>
          </w:p>
          <w:p w14:paraId="2F465650" w14:textId="77777777" w:rsidR="000907B3" w:rsidRPr="000907B3" w:rsidRDefault="000907B3">
            <w:pPr>
              <w:widowControl w:val="0"/>
              <w:rPr>
                <w:rFonts w:ascii="Calibri" w:hAnsi="Calibri" w:cs="Calibri"/>
                <w:sz w:val="22"/>
                <w:szCs w:val="22"/>
              </w:rPr>
            </w:pPr>
            <w:r w:rsidRPr="000907B3">
              <w:rPr>
                <w:rFonts w:ascii="Calibri" w:hAnsi="Calibri" w:cs="Calibri"/>
                <w:sz w:val="22"/>
                <w:szCs w:val="22"/>
              </w:rPr>
              <w:t>Aukštaičių g. (nuo 54.679248, 25.299742 iki 54.679164,25.303185) Konstitucijos pr. (nuo 54.695068, 25.280843 iki 54.695564,25.277874)</w:t>
            </w:r>
          </w:p>
          <w:p w14:paraId="386A03D2" w14:textId="77777777" w:rsidR="000907B3" w:rsidRPr="000907B3" w:rsidRDefault="000907B3">
            <w:pPr>
              <w:widowControl w:val="0"/>
              <w:rPr>
                <w:rFonts w:ascii="Calibri" w:hAnsi="Calibri" w:cs="Calibri"/>
                <w:sz w:val="22"/>
                <w:szCs w:val="22"/>
              </w:rPr>
            </w:pPr>
            <w:r w:rsidRPr="000907B3">
              <w:rPr>
                <w:rFonts w:ascii="Calibri" w:hAnsi="Calibri" w:cs="Calibri"/>
                <w:sz w:val="22"/>
                <w:szCs w:val="22"/>
              </w:rPr>
              <w:t>Geležinkelio g. (nuo 54.667667, 25.275116 iki 54.668084,25.276279)</w:t>
            </w:r>
          </w:p>
          <w:p w14:paraId="56215113" w14:textId="77777777" w:rsidR="000907B3" w:rsidRPr="000907B3" w:rsidRDefault="000907B3">
            <w:pPr>
              <w:widowControl w:val="0"/>
              <w:rPr>
                <w:rFonts w:ascii="Calibri" w:hAnsi="Calibri" w:cs="Calibri"/>
                <w:i/>
                <w:iCs/>
                <w:sz w:val="22"/>
                <w:szCs w:val="22"/>
              </w:rPr>
            </w:pPr>
            <w:r w:rsidRPr="000907B3">
              <w:rPr>
                <w:rFonts w:ascii="Calibri" w:hAnsi="Calibri" w:cs="Calibri"/>
                <w:sz w:val="22"/>
                <w:szCs w:val="22"/>
              </w:rPr>
              <w:t>Gerosios Vilties g. (nuo 54.666828, 25.251848 iki 54.667663,25.250529)</w:t>
            </w:r>
          </w:p>
        </w:tc>
        <w:tc>
          <w:tcPr>
            <w:tcW w:w="2812" w:type="dxa"/>
          </w:tcPr>
          <w:p w14:paraId="5730322C" w14:textId="77777777" w:rsidR="000907B3" w:rsidRPr="000907B3" w:rsidRDefault="000907B3">
            <w:pPr>
              <w:rPr>
                <w:rFonts w:ascii="Calibri" w:hAnsi="Calibri" w:cs="Calibri"/>
                <w:sz w:val="22"/>
                <w:szCs w:val="22"/>
              </w:rPr>
            </w:pPr>
            <w:r w:rsidRPr="000907B3">
              <w:rPr>
                <w:rFonts w:ascii="Calibri" w:hAnsi="Calibri" w:cs="Calibri"/>
                <w:sz w:val="22"/>
                <w:szCs w:val="22"/>
              </w:rPr>
              <w:lastRenderedPageBreak/>
              <w:t xml:space="preserve">Vertinti želdynų ir želdinių būklės kaitą dėl grybinių ligų ir kenkėjų, žmogaus neigiamos veiklos poveikio (pvz., infrastruktūros vystymo įtakoje). </w:t>
            </w:r>
          </w:p>
          <w:p w14:paraId="6F01ADE1" w14:textId="77777777" w:rsidR="000907B3" w:rsidRPr="000907B3" w:rsidRDefault="000907B3">
            <w:pPr>
              <w:rPr>
                <w:rFonts w:ascii="Calibri" w:hAnsi="Calibri" w:cs="Calibri"/>
                <w:sz w:val="22"/>
                <w:szCs w:val="22"/>
              </w:rPr>
            </w:pPr>
          </w:p>
          <w:p w14:paraId="2E788028" w14:textId="77777777" w:rsidR="000907B3" w:rsidRPr="000907B3" w:rsidRDefault="000907B3">
            <w:pPr>
              <w:rPr>
                <w:rFonts w:ascii="Calibri" w:hAnsi="Calibri" w:cs="Calibri"/>
                <w:sz w:val="22"/>
                <w:szCs w:val="22"/>
              </w:rPr>
            </w:pPr>
            <w:r w:rsidRPr="000907B3">
              <w:rPr>
                <w:rFonts w:ascii="Calibri" w:hAnsi="Calibri" w:cs="Calibri"/>
                <w:sz w:val="22"/>
                <w:szCs w:val="22"/>
              </w:rPr>
              <w:t>Grybinių ligų ir kenkėjų želdynuose stebėsena. Žmogaus veiklos neigiamo poveikio želdynams ir želdiniams stebėsena</w:t>
            </w:r>
          </w:p>
          <w:p w14:paraId="5FD95C44" w14:textId="77777777" w:rsidR="000907B3" w:rsidRPr="000907B3" w:rsidRDefault="000907B3">
            <w:pPr>
              <w:rPr>
                <w:rFonts w:ascii="Calibri" w:hAnsi="Calibri" w:cs="Calibri"/>
                <w:sz w:val="22"/>
                <w:szCs w:val="22"/>
              </w:rPr>
            </w:pPr>
          </w:p>
          <w:p w14:paraId="30B57F76" w14:textId="77777777" w:rsidR="000907B3" w:rsidRPr="000907B3" w:rsidRDefault="000907B3">
            <w:pPr>
              <w:rPr>
                <w:rFonts w:ascii="Calibri" w:hAnsi="Calibri" w:cs="Calibri"/>
                <w:sz w:val="22"/>
                <w:szCs w:val="22"/>
              </w:rPr>
            </w:pPr>
            <w:r w:rsidRPr="000907B3">
              <w:rPr>
                <w:rFonts w:ascii="Calibri" w:hAnsi="Calibri" w:cs="Calibri"/>
                <w:sz w:val="22"/>
                <w:szCs w:val="22"/>
              </w:rPr>
              <w:t>Stebimi visi interaktyviame žemėlapyje pažymėtose plotose esantys želdiniai.</w:t>
            </w:r>
          </w:p>
          <w:p w14:paraId="3DE794C7" w14:textId="77777777" w:rsidR="000907B3" w:rsidRPr="000907B3" w:rsidRDefault="000907B3">
            <w:pPr>
              <w:spacing w:line="276" w:lineRule="auto"/>
              <w:jc w:val="both"/>
              <w:rPr>
                <w:rFonts w:ascii="Calibri" w:hAnsi="Calibri" w:cs="Calibri"/>
                <w:sz w:val="22"/>
                <w:szCs w:val="22"/>
              </w:rPr>
            </w:pPr>
          </w:p>
        </w:tc>
        <w:tc>
          <w:tcPr>
            <w:tcW w:w="3992" w:type="dxa"/>
          </w:tcPr>
          <w:p w14:paraId="784377FF" w14:textId="77777777" w:rsidR="000907B3" w:rsidRPr="000907B3" w:rsidRDefault="000907B3">
            <w:pPr>
              <w:rPr>
                <w:rFonts w:ascii="Calibri" w:hAnsi="Calibri" w:cs="Calibri"/>
                <w:sz w:val="22"/>
                <w:szCs w:val="22"/>
              </w:rPr>
            </w:pPr>
            <w:r w:rsidRPr="000907B3">
              <w:rPr>
                <w:rFonts w:ascii="Calibri" w:hAnsi="Calibri" w:cs="Calibri"/>
                <w:sz w:val="22"/>
                <w:szCs w:val="22"/>
              </w:rPr>
              <w:lastRenderedPageBreak/>
              <w:t xml:space="preserve">Kamieno būklė: paprastosios </w:t>
            </w:r>
            <w:proofErr w:type="spellStart"/>
            <w:r w:rsidRPr="000907B3">
              <w:rPr>
                <w:rFonts w:ascii="Calibri" w:hAnsi="Calibri" w:cs="Calibri"/>
                <w:sz w:val="22"/>
                <w:szCs w:val="22"/>
              </w:rPr>
              <w:t>alksniabūdės</w:t>
            </w:r>
            <w:proofErr w:type="spellEnd"/>
            <w:r w:rsidRPr="000907B3">
              <w:rPr>
                <w:rFonts w:ascii="Calibri" w:hAnsi="Calibri" w:cs="Calibri"/>
                <w:sz w:val="22"/>
                <w:szCs w:val="22"/>
              </w:rPr>
              <w:t xml:space="preserve">, tikrosios </w:t>
            </w:r>
            <w:proofErr w:type="spellStart"/>
            <w:r w:rsidRPr="000907B3">
              <w:rPr>
                <w:rFonts w:ascii="Calibri" w:hAnsi="Calibri" w:cs="Calibri"/>
                <w:sz w:val="22"/>
                <w:szCs w:val="22"/>
              </w:rPr>
              <w:t>pinties</w:t>
            </w:r>
            <w:proofErr w:type="spellEnd"/>
            <w:r w:rsidRPr="000907B3">
              <w:rPr>
                <w:rFonts w:ascii="Calibri" w:hAnsi="Calibri" w:cs="Calibri"/>
                <w:sz w:val="22"/>
                <w:szCs w:val="22"/>
              </w:rPr>
              <w:t>, paprastojo kelmučio ir kitų, medienos puvinius sukeliančių, grybų išplitimo laipsnis.</w:t>
            </w:r>
          </w:p>
          <w:p w14:paraId="4F5F6C72" w14:textId="77777777" w:rsidR="000907B3" w:rsidRPr="000907B3" w:rsidRDefault="000907B3">
            <w:pPr>
              <w:rPr>
                <w:rFonts w:ascii="Calibri" w:hAnsi="Calibri" w:cs="Calibri"/>
                <w:sz w:val="22"/>
                <w:szCs w:val="22"/>
              </w:rPr>
            </w:pPr>
            <w:r w:rsidRPr="000907B3">
              <w:rPr>
                <w:rFonts w:ascii="Calibri" w:hAnsi="Calibri" w:cs="Calibri"/>
                <w:sz w:val="22"/>
                <w:szCs w:val="22"/>
              </w:rPr>
              <w:t> </w:t>
            </w:r>
          </w:p>
          <w:p w14:paraId="1AD0202B" w14:textId="77777777" w:rsidR="000907B3" w:rsidRPr="000907B3" w:rsidRDefault="000907B3">
            <w:pPr>
              <w:rPr>
                <w:rFonts w:ascii="Calibri" w:hAnsi="Calibri" w:cs="Calibri"/>
                <w:sz w:val="22"/>
                <w:szCs w:val="22"/>
              </w:rPr>
            </w:pPr>
            <w:r w:rsidRPr="000907B3">
              <w:rPr>
                <w:rFonts w:ascii="Calibri" w:hAnsi="Calibri" w:cs="Calibri"/>
                <w:sz w:val="22"/>
                <w:szCs w:val="22"/>
              </w:rPr>
              <w:lastRenderedPageBreak/>
              <w:t>Žievės, kamieno, šakų, šaknų, lapų, spyglių mechaniniai pažeidimai: žievės ir kamieno išilginis ar skersinis pažeidimo laipsnis, žaizdų ilgis, plotis ir gylis, šaknų pažeidimo procentas, lapų ar spyglių sumažėjimo laipsnis</w:t>
            </w:r>
          </w:p>
          <w:p w14:paraId="3D6EC16D" w14:textId="77777777" w:rsidR="000907B3" w:rsidRPr="000907B3" w:rsidRDefault="000907B3">
            <w:pPr>
              <w:rPr>
                <w:rFonts w:ascii="Calibri" w:hAnsi="Calibri" w:cs="Calibri"/>
                <w:sz w:val="22"/>
                <w:szCs w:val="22"/>
              </w:rPr>
            </w:pPr>
          </w:p>
        </w:tc>
        <w:tc>
          <w:tcPr>
            <w:tcW w:w="2955" w:type="dxa"/>
          </w:tcPr>
          <w:p w14:paraId="5CFF4817" w14:textId="6D2D0AE1" w:rsidR="000907B3" w:rsidRPr="000907B3" w:rsidRDefault="000907B3">
            <w:pPr>
              <w:rPr>
                <w:rFonts w:ascii="Calibri" w:hAnsi="Calibri" w:cs="Calibri"/>
                <w:sz w:val="22"/>
                <w:szCs w:val="22"/>
              </w:rPr>
            </w:pPr>
            <w:r w:rsidRPr="000907B3">
              <w:rPr>
                <w:rFonts w:ascii="Calibri" w:hAnsi="Calibri" w:cs="Calibri"/>
                <w:sz w:val="22"/>
                <w:szCs w:val="22"/>
              </w:rPr>
              <w:lastRenderedPageBreak/>
              <w:t>2026–202</w:t>
            </w:r>
            <w:r w:rsidR="006B3B2A">
              <w:rPr>
                <w:rFonts w:ascii="Calibri" w:hAnsi="Calibri" w:cs="Calibri"/>
                <w:sz w:val="22"/>
                <w:szCs w:val="22"/>
              </w:rPr>
              <w:t>8</w:t>
            </w:r>
            <w:r w:rsidRPr="000907B3">
              <w:rPr>
                <w:rFonts w:ascii="Calibri" w:hAnsi="Calibri" w:cs="Calibri"/>
                <w:sz w:val="22"/>
                <w:szCs w:val="22"/>
              </w:rPr>
              <w:t xml:space="preserve"> m.</w:t>
            </w:r>
          </w:p>
          <w:p w14:paraId="487D7DDC" w14:textId="77777777" w:rsidR="000907B3" w:rsidRPr="000907B3" w:rsidRDefault="000907B3">
            <w:pPr>
              <w:rPr>
                <w:rFonts w:ascii="Calibri" w:hAnsi="Calibri" w:cs="Calibri"/>
                <w:sz w:val="22"/>
                <w:szCs w:val="22"/>
              </w:rPr>
            </w:pPr>
            <w:r w:rsidRPr="000907B3">
              <w:rPr>
                <w:rFonts w:ascii="Calibri" w:hAnsi="Calibri" w:cs="Calibri"/>
                <w:sz w:val="22"/>
                <w:szCs w:val="22"/>
              </w:rPr>
              <w:t>vieną kartą per metus, vegetacijos laikotarpiu</w:t>
            </w:r>
          </w:p>
          <w:p w14:paraId="11524328" w14:textId="77777777" w:rsidR="000907B3" w:rsidRPr="000907B3" w:rsidRDefault="000907B3">
            <w:pPr>
              <w:rPr>
                <w:rFonts w:ascii="Calibri" w:hAnsi="Calibri" w:cs="Calibri"/>
                <w:sz w:val="22"/>
                <w:szCs w:val="22"/>
              </w:rPr>
            </w:pPr>
          </w:p>
        </w:tc>
      </w:tr>
      <w:tr w:rsidR="000907B3" w:rsidRPr="000907B3" w14:paraId="6B44ED00" w14:textId="77777777" w:rsidTr="000907B3">
        <w:tc>
          <w:tcPr>
            <w:tcW w:w="690" w:type="dxa"/>
          </w:tcPr>
          <w:p w14:paraId="0A11FABD" w14:textId="77777777" w:rsidR="000907B3" w:rsidRPr="000907B3" w:rsidRDefault="000907B3">
            <w:pPr>
              <w:spacing w:line="276" w:lineRule="auto"/>
              <w:jc w:val="both"/>
              <w:rPr>
                <w:rFonts w:ascii="Calibri" w:hAnsi="Calibri" w:cs="Calibri"/>
                <w:sz w:val="22"/>
                <w:szCs w:val="22"/>
              </w:rPr>
            </w:pPr>
            <w:r w:rsidRPr="000907B3">
              <w:rPr>
                <w:rFonts w:ascii="Calibri" w:hAnsi="Calibri" w:cs="Calibri"/>
                <w:sz w:val="22"/>
                <w:szCs w:val="22"/>
              </w:rPr>
              <w:lastRenderedPageBreak/>
              <w:t>3.</w:t>
            </w:r>
          </w:p>
        </w:tc>
        <w:tc>
          <w:tcPr>
            <w:tcW w:w="4572" w:type="dxa"/>
          </w:tcPr>
          <w:p w14:paraId="6ECCD01E" w14:textId="77777777" w:rsidR="000907B3" w:rsidRPr="000907B3" w:rsidRDefault="000907B3">
            <w:pPr>
              <w:widowControl w:val="0"/>
              <w:rPr>
                <w:rFonts w:ascii="Calibri" w:hAnsi="Calibri" w:cs="Calibri"/>
                <w:sz w:val="22"/>
                <w:szCs w:val="22"/>
              </w:rPr>
            </w:pPr>
            <w:r w:rsidRPr="000907B3">
              <w:rPr>
                <w:rFonts w:ascii="Calibri" w:hAnsi="Calibri" w:cs="Calibri"/>
                <w:sz w:val="22"/>
                <w:szCs w:val="22"/>
              </w:rPr>
              <w:t xml:space="preserve">Pašilaičių gatvė </w:t>
            </w:r>
          </w:p>
          <w:p w14:paraId="4258F63A" w14:textId="77777777" w:rsidR="000907B3" w:rsidRPr="000907B3" w:rsidRDefault="000907B3">
            <w:pPr>
              <w:widowControl w:val="0"/>
              <w:rPr>
                <w:rFonts w:ascii="Calibri" w:hAnsi="Calibri" w:cs="Calibri"/>
                <w:sz w:val="22"/>
                <w:szCs w:val="22"/>
              </w:rPr>
            </w:pPr>
            <w:r w:rsidRPr="000907B3">
              <w:rPr>
                <w:rFonts w:ascii="Calibri" w:hAnsi="Calibri" w:cs="Calibri"/>
                <w:sz w:val="22"/>
                <w:szCs w:val="22"/>
              </w:rPr>
              <w:t xml:space="preserve">Paberžės gatvė </w:t>
            </w:r>
          </w:p>
          <w:p w14:paraId="69EAD520" w14:textId="77777777" w:rsidR="000907B3" w:rsidRPr="000907B3" w:rsidRDefault="000907B3">
            <w:pPr>
              <w:widowControl w:val="0"/>
              <w:rPr>
                <w:rFonts w:ascii="Calibri" w:hAnsi="Calibri" w:cs="Calibri"/>
                <w:sz w:val="22"/>
                <w:szCs w:val="22"/>
              </w:rPr>
            </w:pPr>
            <w:r w:rsidRPr="000907B3">
              <w:rPr>
                <w:rFonts w:ascii="Calibri" w:hAnsi="Calibri" w:cs="Calibri"/>
                <w:sz w:val="22"/>
                <w:szCs w:val="22"/>
              </w:rPr>
              <w:t xml:space="preserve">Viršuliškių skveras </w:t>
            </w:r>
          </w:p>
          <w:p w14:paraId="70FF2675" w14:textId="77777777" w:rsidR="000907B3" w:rsidRPr="000907B3" w:rsidRDefault="000907B3">
            <w:pPr>
              <w:widowControl w:val="0"/>
              <w:rPr>
                <w:rFonts w:ascii="Calibri" w:hAnsi="Calibri" w:cs="Calibri"/>
                <w:sz w:val="22"/>
                <w:szCs w:val="22"/>
              </w:rPr>
            </w:pPr>
            <w:r w:rsidRPr="000907B3">
              <w:rPr>
                <w:rFonts w:ascii="Calibri" w:hAnsi="Calibri" w:cs="Calibri"/>
                <w:sz w:val="22"/>
                <w:szCs w:val="22"/>
              </w:rPr>
              <w:t xml:space="preserve">Perkūno skveras </w:t>
            </w:r>
          </w:p>
          <w:p w14:paraId="07733DAF" w14:textId="77777777" w:rsidR="000907B3" w:rsidRPr="000907B3" w:rsidRDefault="000907B3">
            <w:pPr>
              <w:widowControl w:val="0"/>
              <w:rPr>
                <w:rFonts w:ascii="Calibri" w:hAnsi="Calibri" w:cs="Calibri"/>
                <w:sz w:val="22"/>
                <w:szCs w:val="22"/>
              </w:rPr>
            </w:pPr>
            <w:r w:rsidRPr="000907B3">
              <w:rPr>
                <w:rFonts w:ascii="Calibri" w:hAnsi="Calibri" w:cs="Calibri"/>
                <w:sz w:val="22"/>
                <w:szCs w:val="22"/>
              </w:rPr>
              <w:t xml:space="preserve">Erfurto gatvė </w:t>
            </w:r>
          </w:p>
          <w:p w14:paraId="6B121AB1" w14:textId="77777777" w:rsidR="000907B3" w:rsidRPr="000907B3" w:rsidRDefault="000907B3">
            <w:pPr>
              <w:widowControl w:val="0"/>
              <w:rPr>
                <w:rFonts w:ascii="Calibri" w:hAnsi="Calibri" w:cs="Calibri"/>
                <w:sz w:val="22"/>
                <w:szCs w:val="22"/>
              </w:rPr>
            </w:pPr>
            <w:r w:rsidRPr="000907B3">
              <w:rPr>
                <w:rFonts w:ascii="Calibri" w:hAnsi="Calibri" w:cs="Calibri"/>
                <w:sz w:val="22"/>
                <w:szCs w:val="22"/>
              </w:rPr>
              <w:t>Tolminkiemio gatvės atkarpa tarp Vydūno g. iki Pilaitės pr.</w:t>
            </w:r>
          </w:p>
          <w:p w14:paraId="3096FA61" w14:textId="77777777" w:rsidR="000907B3" w:rsidRPr="000907B3" w:rsidRDefault="000907B3">
            <w:pPr>
              <w:widowControl w:val="0"/>
              <w:rPr>
                <w:rFonts w:ascii="Calibri" w:hAnsi="Calibri" w:cs="Calibri"/>
                <w:sz w:val="22"/>
                <w:szCs w:val="22"/>
              </w:rPr>
            </w:pPr>
            <w:r w:rsidRPr="000907B3">
              <w:rPr>
                <w:rFonts w:ascii="Calibri" w:hAnsi="Calibri" w:cs="Calibri"/>
                <w:sz w:val="22"/>
                <w:szCs w:val="22"/>
              </w:rPr>
              <w:t xml:space="preserve">Pilaitės prospekto atkarpa tarp Vakarinio aplinkkelio ir V. Pociūno g. </w:t>
            </w:r>
          </w:p>
          <w:p w14:paraId="2B101B4E" w14:textId="77777777" w:rsidR="000907B3" w:rsidRPr="000907B3" w:rsidRDefault="000907B3">
            <w:pPr>
              <w:widowControl w:val="0"/>
              <w:rPr>
                <w:rFonts w:ascii="Calibri" w:hAnsi="Calibri" w:cs="Calibri"/>
                <w:sz w:val="22"/>
                <w:szCs w:val="22"/>
              </w:rPr>
            </w:pPr>
            <w:r w:rsidRPr="000907B3">
              <w:rPr>
                <w:rFonts w:ascii="Calibri" w:hAnsi="Calibri" w:cs="Calibri"/>
                <w:sz w:val="22"/>
                <w:szCs w:val="22"/>
              </w:rPr>
              <w:t>S. Stanevičiaus gatvės atkarpa tarp Fabijoniškių g. ir 54,7301493, 25,2543541</w:t>
            </w:r>
          </w:p>
          <w:p w14:paraId="23F43E6D" w14:textId="77777777" w:rsidR="000907B3" w:rsidRPr="000907B3" w:rsidRDefault="000907B3">
            <w:pPr>
              <w:rPr>
                <w:rFonts w:ascii="Calibri" w:hAnsi="Calibri" w:cs="Calibri"/>
                <w:sz w:val="22"/>
                <w:szCs w:val="22"/>
              </w:rPr>
            </w:pPr>
            <w:r w:rsidRPr="000907B3">
              <w:rPr>
                <w:rFonts w:ascii="Calibri" w:hAnsi="Calibri" w:cs="Calibri"/>
                <w:sz w:val="22"/>
                <w:szCs w:val="22"/>
              </w:rPr>
              <w:t>Minties g. tarp 54.703769, 25.291296 ir 54.704829, 25.298203</w:t>
            </w:r>
          </w:p>
          <w:p w14:paraId="6C0BB330" w14:textId="77777777" w:rsidR="000907B3" w:rsidRPr="000907B3" w:rsidRDefault="000907B3">
            <w:pPr>
              <w:rPr>
                <w:rFonts w:ascii="Calibri" w:hAnsi="Calibri" w:cs="Calibri"/>
                <w:sz w:val="22"/>
                <w:szCs w:val="22"/>
              </w:rPr>
            </w:pPr>
            <w:r w:rsidRPr="000907B3">
              <w:rPr>
                <w:rFonts w:ascii="Calibri" w:hAnsi="Calibri" w:cs="Calibri"/>
                <w:sz w:val="22"/>
                <w:szCs w:val="22"/>
              </w:rPr>
              <w:t>Rinktinės g. tarp 54.699395, 25.286688 ir 54.700817, 25.286515</w:t>
            </w:r>
          </w:p>
          <w:p w14:paraId="17E61F3E" w14:textId="77777777" w:rsidR="000907B3" w:rsidRPr="000907B3" w:rsidRDefault="000907B3">
            <w:pPr>
              <w:rPr>
                <w:rFonts w:ascii="Calibri" w:hAnsi="Calibri" w:cs="Calibri"/>
                <w:sz w:val="22"/>
                <w:szCs w:val="22"/>
              </w:rPr>
            </w:pPr>
            <w:r w:rsidRPr="000907B3">
              <w:rPr>
                <w:rFonts w:ascii="Calibri" w:hAnsi="Calibri" w:cs="Calibri"/>
                <w:sz w:val="22"/>
                <w:szCs w:val="22"/>
              </w:rPr>
              <w:t>Kareivių g. tarp 54.720767, 25.302884 ir 54.723227, 25.306681</w:t>
            </w:r>
          </w:p>
          <w:p w14:paraId="72494917" w14:textId="77777777" w:rsidR="000907B3" w:rsidRPr="000907B3" w:rsidRDefault="000907B3">
            <w:pPr>
              <w:rPr>
                <w:rFonts w:ascii="Calibri" w:hAnsi="Calibri" w:cs="Calibri"/>
                <w:sz w:val="22"/>
                <w:szCs w:val="22"/>
              </w:rPr>
            </w:pPr>
            <w:r w:rsidRPr="000907B3">
              <w:rPr>
                <w:rFonts w:ascii="Calibri" w:hAnsi="Calibri" w:cs="Calibri"/>
                <w:sz w:val="22"/>
                <w:szCs w:val="22"/>
              </w:rPr>
              <w:t>Antakalnio g. tarp 54.723227, 25.306681ir 54.713800, 25.315420</w:t>
            </w:r>
          </w:p>
          <w:p w14:paraId="0085E0B5" w14:textId="77777777" w:rsidR="000907B3" w:rsidRPr="000907B3" w:rsidRDefault="000907B3">
            <w:pPr>
              <w:rPr>
                <w:rFonts w:ascii="Calibri" w:hAnsi="Calibri" w:cs="Calibri"/>
                <w:sz w:val="22"/>
                <w:szCs w:val="22"/>
              </w:rPr>
            </w:pPr>
            <w:r w:rsidRPr="000907B3">
              <w:rPr>
                <w:rFonts w:ascii="Calibri" w:hAnsi="Calibri" w:cs="Calibri"/>
                <w:sz w:val="22"/>
                <w:szCs w:val="22"/>
              </w:rPr>
              <w:t>Šilo g. tarp 54.704541, 25.312886 ir 54.704182, 25.315780</w:t>
            </w:r>
          </w:p>
          <w:p w14:paraId="2B0A4238" w14:textId="77777777" w:rsidR="000907B3" w:rsidRPr="000907B3" w:rsidRDefault="000907B3">
            <w:pPr>
              <w:rPr>
                <w:rFonts w:ascii="Calibri" w:hAnsi="Calibri" w:cs="Calibri"/>
                <w:sz w:val="22"/>
                <w:szCs w:val="22"/>
              </w:rPr>
            </w:pPr>
            <w:r w:rsidRPr="000907B3">
              <w:rPr>
                <w:rFonts w:ascii="Calibri" w:hAnsi="Calibri" w:cs="Calibri"/>
                <w:sz w:val="22"/>
                <w:szCs w:val="22"/>
              </w:rPr>
              <w:t>Jeruzalės g. tarp 54.739574, 25.276373 ir 54.740894, 25.276193</w:t>
            </w:r>
          </w:p>
          <w:p w14:paraId="439B163E" w14:textId="77777777" w:rsidR="000907B3" w:rsidRPr="000907B3" w:rsidRDefault="000907B3">
            <w:pPr>
              <w:rPr>
                <w:rFonts w:ascii="Calibri" w:hAnsi="Calibri" w:cs="Calibri"/>
                <w:sz w:val="22"/>
                <w:szCs w:val="22"/>
              </w:rPr>
            </w:pPr>
            <w:r w:rsidRPr="000907B3">
              <w:rPr>
                <w:rFonts w:ascii="Calibri" w:hAnsi="Calibri" w:cs="Calibri"/>
                <w:sz w:val="22"/>
                <w:szCs w:val="22"/>
              </w:rPr>
              <w:lastRenderedPageBreak/>
              <w:t>Didlaukio g. tarp 54.729038, 25.269876 ir 54.728867, 25.274514</w:t>
            </w:r>
          </w:p>
          <w:p w14:paraId="2FB11AD5" w14:textId="77777777" w:rsidR="000907B3" w:rsidRPr="000907B3" w:rsidRDefault="000907B3">
            <w:pPr>
              <w:rPr>
                <w:rFonts w:ascii="Calibri" w:hAnsi="Calibri" w:cs="Calibri"/>
                <w:sz w:val="22"/>
                <w:szCs w:val="22"/>
              </w:rPr>
            </w:pPr>
            <w:r w:rsidRPr="000907B3">
              <w:rPr>
                <w:rFonts w:ascii="Calibri" w:hAnsi="Calibri" w:cs="Calibri"/>
                <w:sz w:val="22"/>
                <w:szCs w:val="22"/>
              </w:rPr>
              <w:t>Šeimyniškių g. tarp 54.695343, 25.293072 ir 54.695597, 25.295530</w:t>
            </w:r>
          </w:p>
          <w:p w14:paraId="385F387E" w14:textId="77777777" w:rsidR="000907B3" w:rsidRPr="000907B3" w:rsidRDefault="000907B3">
            <w:pPr>
              <w:rPr>
                <w:rFonts w:ascii="Calibri" w:hAnsi="Calibri" w:cs="Calibri"/>
                <w:sz w:val="22"/>
                <w:szCs w:val="22"/>
              </w:rPr>
            </w:pPr>
            <w:r w:rsidRPr="000907B3">
              <w:rPr>
                <w:rFonts w:ascii="Calibri" w:hAnsi="Calibri" w:cs="Calibri"/>
                <w:sz w:val="22"/>
                <w:szCs w:val="22"/>
              </w:rPr>
              <w:t>Olimpiečių g. tarp 54.690451, 25.293575 ir 54.692384, 25.296555</w:t>
            </w:r>
          </w:p>
          <w:p w14:paraId="38070ED1" w14:textId="77777777" w:rsidR="000907B3" w:rsidRPr="000907B3" w:rsidRDefault="000907B3">
            <w:pPr>
              <w:widowControl w:val="0"/>
              <w:rPr>
                <w:rFonts w:ascii="Calibri" w:hAnsi="Calibri" w:cs="Calibri"/>
                <w:sz w:val="22"/>
                <w:szCs w:val="22"/>
              </w:rPr>
            </w:pPr>
            <w:r w:rsidRPr="000907B3">
              <w:rPr>
                <w:rFonts w:ascii="Calibri" w:hAnsi="Calibri" w:cs="Calibri"/>
                <w:sz w:val="22"/>
                <w:szCs w:val="22"/>
              </w:rPr>
              <w:t xml:space="preserve">Gedimino pr. (nuo 54.690315, 25.260280 iki 54.689081,25.267872) </w:t>
            </w:r>
          </w:p>
          <w:p w14:paraId="01D047FD" w14:textId="77777777" w:rsidR="000907B3" w:rsidRPr="000907B3" w:rsidRDefault="000907B3">
            <w:pPr>
              <w:widowControl w:val="0"/>
              <w:rPr>
                <w:rFonts w:ascii="Calibri" w:hAnsi="Calibri" w:cs="Calibri"/>
                <w:color w:val="242424"/>
                <w:sz w:val="22"/>
                <w:szCs w:val="22"/>
                <w:highlight w:val="white"/>
              </w:rPr>
            </w:pPr>
            <w:r w:rsidRPr="000907B3">
              <w:rPr>
                <w:rFonts w:ascii="Calibri" w:hAnsi="Calibri" w:cs="Calibri"/>
                <w:sz w:val="22"/>
                <w:szCs w:val="22"/>
                <w:highlight w:val="white"/>
              </w:rPr>
              <w:t>Vi</w:t>
            </w:r>
            <w:r w:rsidRPr="000907B3">
              <w:rPr>
                <w:rFonts w:ascii="Calibri" w:hAnsi="Calibri" w:cs="Calibri"/>
                <w:color w:val="242424"/>
                <w:sz w:val="22"/>
                <w:szCs w:val="22"/>
                <w:highlight w:val="white"/>
              </w:rPr>
              <w:t>nco Kudirkos aikštė (54.687495, 25.280798)</w:t>
            </w:r>
          </w:p>
          <w:p w14:paraId="2E666324" w14:textId="77777777" w:rsidR="000907B3" w:rsidRPr="000907B3" w:rsidRDefault="000907B3">
            <w:pPr>
              <w:widowControl w:val="0"/>
              <w:rPr>
                <w:rFonts w:ascii="Calibri" w:hAnsi="Calibri" w:cs="Calibri"/>
                <w:color w:val="242424"/>
                <w:sz w:val="22"/>
                <w:szCs w:val="22"/>
              </w:rPr>
            </w:pPr>
            <w:r w:rsidRPr="000907B3">
              <w:rPr>
                <w:rFonts w:ascii="Calibri" w:hAnsi="Calibri" w:cs="Calibri"/>
                <w:color w:val="242424"/>
                <w:sz w:val="22"/>
                <w:szCs w:val="22"/>
                <w:highlight w:val="white"/>
              </w:rPr>
              <w:t xml:space="preserve">Konstantino Sirvydo skveras (54.681065, 25.288574) </w:t>
            </w:r>
          </w:p>
          <w:p w14:paraId="28F638B2" w14:textId="77777777" w:rsidR="000907B3" w:rsidRPr="000907B3" w:rsidRDefault="000907B3">
            <w:pPr>
              <w:widowControl w:val="0"/>
              <w:rPr>
                <w:rFonts w:ascii="Calibri" w:hAnsi="Calibri" w:cs="Calibri"/>
                <w:sz w:val="22"/>
                <w:szCs w:val="22"/>
              </w:rPr>
            </w:pPr>
            <w:r w:rsidRPr="000907B3">
              <w:rPr>
                <w:rFonts w:ascii="Calibri" w:hAnsi="Calibri" w:cs="Calibri"/>
                <w:sz w:val="22"/>
                <w:szCs w:val="22"/>
              </w:rPr>
              <w:t>Vokiečių g. (nuo 54.678413, 25.285344 iki 54.678286, 25.285680)</w:t>
            </w:r>
          </w:p>
          <w:p w14:paraId="08E9BC44" w14:textId="77777777" w:rsidR="000907B3" w:rsidRPr="000907B3" w:rsidRDefault="000907B3">
            <w:pPr>
              <w:widowControl w:val="0"/>
              <w:rPr>
                <w:rFonts w:ascii="Calibri" w:hAnsi="Calibri" w:cs="Calibri"/>
                <w:sz w:val="22"/>
                <w:szCs w:val="22"/>
              </w:rPr>
            </w:pPr>
            <w:r w:rsidRPr="000907B3">
              <w:rPr>
                <w:rFonts w:ascii="Calibri" w:hAnsi="Calibri" w:cs="Calibri"/>
                <w:sz w:val="22"/>
                <w:szCs w:val="22"/>
              </w:rPr>
              <w:t>M. K. Čiurlionio g. (nuo 54.682323, 25.251627 iki 54.682345, 25.253629)</w:t>
            </w:r>
          </w:p>
          <w:p w14:paraId="09E827A4" w14:textId="77777777" w:rsidR="000907B3" w:rsidRPr="000907B3" w:rsidRDefault="000907B3">
            <w:pPr>
              <w:widowControl w:val="0"/>
              <w:rPr>
                <w:rFonts w:ascii="Calibri" w:hAnsi="Calibri" w:cs="Calibri"/>
                <w:sz w:val="22"/>
                <w:szCs w:val="22"/>
              </w:rPr>
            </w:pPr>
            <w:r w:rsidRPr="000907B3">
              <w:rPr>
                <w:rFonts w:ascii="Calibri" w:hAnsi="Calibri" w:cs="Calibri"/>
                <w:sz w:val="22"/>
                <w:szCs w:val="22"/>
              </w:rPr>
              <w:t xml:space="preserve">Šv. Jono g. ties Šv. Jonų bažnyčia (54.682455, 25.288481) </w:t>
            </w:r>
          </w:p>
          <w:p w14:paraId="2A457521" w14:textId="77777777" w:rsidR="000907B3" w:rsidRPr="000907B3" w:rsidRDefault="000907B3">
            <w:pPr>
              <w:widowControl w:val="0"/>
              <w:rPr>
                <w:rFonts w:ascii="Calibri" w:hAnsi="Calibri" w:cs="Calibri"/>
                <w:sz w:val="22"/>
                <w:szCs w:val="22"/>
              </w:rPr>
            </w:pPr>
            <w:r w:rsidRPr="000907B3">
              <w:rPr>
                <w:rFonts w:ascii="Calibri" w:hAnsi="Calibri" w:cs="Calibri"/>
                <w:sz w:val="22"/>
                <w:szCs w:val="22"/>
              </w:rPr>
              <w:t>Aukštaičių g. (nuo 54.679248, 25.299742 iki 54.679164,25.303185)</w:t>
            </w:r>
          </w:p>
          <w:p w14:paraId="45AB2F75" w14:textId="77777777" w:rsidR="000907B3" w:rsidRPr="000907B3" w:rsidRDefault="000907B3">
            <w:pPr>
              <w:widowControl w:val="0"/>
              <w:rPr>
                <w:rFonts w:ascii="Calibri" w:hAnsi="Calibri" w:cs="Calibri"/>
                <w:sz w:val="22"/>
                <w:szCs w:val="22"/>
              </w:rPr>
            </w:pPr>
            <w:r w:rsidRPr="000907B3">
              <w:rPr>
                <w:rFonts w:ascii="Calibri" w:hAnsi="Calibri" w:cs="Calibri"/>
                <w:sz w:val="22"/>
                <w:szCs w:val="22"/>
              </w:rPr>
              <w:t>Geležinkelio g. (nuo 54.667667, 25.275116 iki 54.668084, 25.276279)</w:t>
            </w:r>
          </w:p>
        </w:tc>
        <w:tc>
          <w:tcPr>
            <w:tcW w:w="2812" w:type="dxa"/>
          </w:tcPr>
          <w:p w14:paraId="53486562" w14:textId="4BC7E143" w:rsidR="000907B3" w:rsidRPr="000907B3" w:rsidRDefault="000907B3">
            <w:pPr>
              <w:rPr>
                <w:rFonts w:ascii="Calibri" w:hAnsi="Calibri" w:cs="Calibri"/>
                <w:sz w:val="22"/>
                <w:szCs w:val="22"/>
              </w:rPr>
            </w:pPr>
            <w:r w:rsidRPr="000907B3">
              <w:rPr>
                <w:rFonts w:ascii="Calibri" w:hAnsi="Calibri" w:cs="Calibri"/>
                <w:sz w:val="22"/>
                <w:szCs w:val="22"/>
              </w:rPr>
              <w:lastRenderedPageBreak/>
              <w:t>Vertinti želdynų ir želdinių būklės kaitą dėl grybinių ligų ir kenkėjų, žmogaus neigiamos veiklos poveikio (pvz., infrastruktūros vystymo įtakoj</w:t>
            </w:r>
            <w:r w:rsidR="00E35D65">
              <w:rPr>
                <w:rFonts w:ascii="Calibri" w:hAnsi="Calibri" w:cs="Calibri"/>
                <w:sz w:val="22"/>
                <w:szCs w:val="22"/>
              </w:rPr>
              <w:t>e)</w:t>
            </w:r>
            <w:r w:rsidRPr="000907B3">
              <w:rPr>
                <w:rFonts w:ascii="Calibri" w:hAnsi="Calibri" w:cs="Calibri"/>
                <w:sz w:val="22"/>
                <w:szCs w:val="22"/>
              </w:rPr>
              <w:t xml:space="preserve">. </w:t>
            </w:r>
          </w:p>
          <w:p w14:paraId="1B663E31" w14:textId="77777777" w:rsidR="000907B3" w:rsidRPr="000907B3" w:rsidRDefault="000907B3">
            <w:pPr>
              <w:rPr>
                <w:rFonts w:ascii="Calibri" w:hAnsi="Calibri" w:cs="Calibri"/>
                <w:sz w:val="22"/>
                <w:szCs w:val="22"/>
              </w:rPr>
            </w:pPr>
          </w:p>
          <w:p w14:paraId="3C6C8C42" w14:textId="77777777" w:rsidR="000907B3" w:rsidRPr="000907B3" w:rsidRDefault="000907B3">
            <w:pPr>
              <w:rPr>
                <w:rFonts w:ascii="Calibri" w:hAnsi="Calibri" w:cs="Calibri"/>
                <w:sz w:val="22"/>
                <w:szCs w:val="22"/>
              </w:rPr>
            </w:pPr>
            <w:r w:rsidRPr="000907B3">
              <w:rPr>
                <w:rFonts w:ascii="Calibri" w:hAnsi="Calibri" w:cs="Calibri"/>
                <w:sz w:val="22"/>
                <w:szCs w:val="22"/>
              </w:rPr>
              <w:t xml:space="preserve">NaCl ir kitų druskų (medžiagų), naudojamų sniegui ir ledui tirpdyti, poveikio želdiniams, atskiriems želdynams stebėsena. </w:t>
            </w:r>
          </w:p>
          <w:p w14:paraId="2B4D8B22" w14:textId="77777777" w:rsidR="000907B3" w:rsidRPr="000907B3" w:rsidRDefault="000907B3">
            <w:pPr>
              <w:rPr>
                <w:rFonts w:ascii="Calibri" w:hAnsi="Calibri" w:cs="Calibri"/>
                <w:sz w:val="22"/>
                <w:szCs w:val="22"/>
              </w:rPr>
            </w:pPr>
            <w:r w:rsidRPr="000907B3">
              <w:rPr>
                <w:rFonts w:ascii="Calibri" w:hAnsi="Calibri" w:cs="Calibri"/>
                <w:sz w:val="22"/>
                <w:szCs w:val="22"/>
              </w:rPr>
              <w:t>Žmogaus veiklos neigiamo poveikio želdynams ir želdiniams stebėsena</w:t>
            </w:r>
          </w:p>
          <w:p w14:paraId="58DF51F2" w14:textId="77777777" w:rsidR="000907B3" w:rsidRPr="000907B3" w:rsidRDefault="000907B3">
            <w:pPr>
              <w:rPr>
                <w:rFonts w:ascii="Calibri" w:hAnsi="Calibri" w:cs="Calibri"/>
                <w:sz w:val="22"/>
                <w:szCs w:val="22"/>
              </w:rPr>
            </w:pPr>
          </w:p>
          <w:p w14:paraId="0A578C68" w14:textId="77777777" w:rsidR="000907B3" w:rsidRPr="000907B3" w:rsidRDefault="000907B3">
            <w:pPr>
              <w:rPr>
                <w:rFonts w:ascii="Calibri" w:hAnsi="Calibri" w:cs="Calibri"/>
                <w:sz w:val="22"/>
                <w:szCs w:val="22"/>
              </w:rPr>
            </w:pPr>
            <w:r w:rsidRPr="000907B3">
              <w:rPr>
                <w:rFonts w:ascii="Calibri" w:hAnsi="Calibri" w:cs="Calibri"/>
                <w:sz w:val="22"/>
                <w:szCs w:val="22"/>
              </w:rPr>
              <w:t>Stebimi visi interaktyviame žemėlapyje pažymėtose plotose esantys želdiniai.</w:t>
            </w:r>
          </w:p>
          <w:p w14:paraId="5BB21CF0" w14:textId="77777777" w:rsidR="000907B3" w:rsidRPr="000907B3" w:rsidRDefault="000907B3">
            <w:pPr>
              <w:spacing w:line="276" w:lineRule="auto"/>
              <w:jc w:val="both"/>
              <w:rPr>
                <w:rFonts w:ascii="Calibri" w:hAnsi="Calibri" w:cs="Calibri"/>
                <w:sz w:val="22"/>
                <w:szCs w:val="22"/>
              </w:rPr>
            </w:pPr>
          </w:p>
        </w:tc>
        <w:tc>
          <w:tcPr>
            <w:tcW w:w="3992" w:type="dxa"/>
          </w:tcPr>
          <w:p w14:paraId="5B0D1501" w14:textId="77777777" w:rsidR="000907B3" w:rsidRPr="000907B3" w:rsidRDefault="000907B3">
            <w:pPr>
              <w:rPr>
                <w:rFonts w:ascii="Calibri" w:hAnsi="Calibri" w:cs="Calibri"/>
                <w:sz w:val="22"/>
                <w:szCs w:val="22"/>
              </w:rPr>
            </w:pPr>
            <w:r w:rsidRPr="000907B3">
              <w:rPr>
                <w:rFonts w:ascii="Calibri" w:hAnsi="Calibri" w:cs="Calibri"/>
                <w:sz w:val="22"/>
                <w:szCs w:val="22"/>
              </w:rPr>
              <w:t xml:space="preserve">Lapų, spyglių ir pumpurų pažeidimai: defoliacijos, </w:t>
            </w:r>
            <w:proofErr w:type="spellStart"/>
            <w:r w:rsidRPr="000907B3">
              <w:rPr>
                <w:rFonts w:ascii="Calibri" w:hAnsi="Calibri" w:cs="Calibri"/>
                <w:sz w:val="22"/>
                <w:szCs w:val="22"/>
              </w:rPr>
              <w:t>dechromacijos</w:t>
            </w:r>
            <w:proofErr w:type="spellEnd"/>
            <w:r w:rsidRPr="000907B3">
              <w:rPr>
                <w:rFonts w:ascii="Calibri" w:hAnsi="Calibri" w:cs="Calibri"/>
                <w:sz w:val="22"/>
                <w:szCs w:val="22"/>
              </w:rPr>
              <w:t xml:space="preserve"> ir nekrozės laipsnis.</w:t>
            </w:r>
          </w:p>
          <w:p w14:paraId="1FEB9DD5" w14:textId="77777777" w:rsidR="000907B3" w:rsidRPr="000907B3" w:rsidRDefault="000907B3">
            <w:pPr>
              <w:rPr>
                <w:rFonts w:ascii="Calibri" w:hAnsi="Calibri" w:cs="Calibri"/>
                <w:sz w:val="22"/>
                <w:szCs w:val="22"/>
              </w:rPr>
            </w:pPr>
            <w:r w:rsidRPr="000907B3">
              <w:rPr>
                <w:rFonts w:ascii="Calibri" w:hAnsi="Calibri" w:cs="Calibri"/>
                <w:sz w:val="22"/>
                <w:szCs w:val="22"/>
              </w:rPr>
              <w:t> </w:t>
            </w:r>
          </w:p>
          <w:p w14:paraId="2D12BF62" w14:textId="77777777" w:rsidR="000907B3" w:rsidRPr="000907B3" w:rsidRDefault="000907B3">
            <w:pPr>
              <w:rPr>
                <w:rFonts w:ascii="Calibri" w:hAnsi="Calibri" w:cs="Calibri"/>
                <w:sz w:val="22"/>
                <w:szCs w:val="22"/>
              </w:rPr>
            </w:pPr>
          </w:p>
          <w:p w14:paraId="4344E59F" w14:textId="77777777" w:rsidR="000907B3" w:rsidRPr="000907B3" w:rsidRDefault="000907B3">
            <w:pPr>
              <w:rPr>
                <w:rFonts w:ascii="Calibri" w:hAnsi="Calibri" w:cs="Calibri"/>
                <w:sz w:val="22"/>
                <w:szCs w:val="22"/>
              </w:rPr>
            </w:pPr>
            <w:r w:rsidRPr="000907B3">
              <w:rPr>
                <w:rFonts w:ascii="Calibri" w:hAnsi="Calibri" w:cs="Calibri"/>
                <w:sz w:val="22"/>
                <w:szCs w:val="22"/>
              </w:rPr>
              <w:t>Žievės, kamieno, šakų, šaknų, lapų, spyglių mechaniniai pažeidimai: žievės ir kamieno išilginis ar skersinis pažeidimo laipsnis, žaizdų ilgis, plotis ir gylis, šaknų pažeidimo procentas, lapų ar spyglių sumažėjimo laipsnis</w:t>
            </w:r>
          </w:p>
          <w:p w14:paraId="4529E87E" w14:textId="77777777" w:rsidR="000907B3" w:rsidRPr="000907B3" w:rsidRDefault="000907B3">
            <w:pPr>
              <w:rPr>
                <w:rFonts w:ascii="Calibri" w:hAnsi="Calibri" w:cs="Calibri"/>
                <w:sz w:val="22"/>
                <w:szCs w:val="22"/>
              </w:rPr>
            </w:pPr>
          </w:p>
        </w:tc>
        <w:tc>
          <w:tcPr>
            <w:tcW w:w="2955" w:type="dxa"/>
          </w:tcPr>
          <w:p w14:paraId="73C8FA8B" w14:textId="740744F5" w:rsidR="000907B3" w:rsidRPr="000907B3" w:rsidRDefault="000907B3">
            <w:pPr>
              <w:rPr>
                <w:rFonts w:ascii="Calibri" w:hAnsi="Calibri" w:cs="Calibri"/>
                <w:sz w:val="22"/>
                <w:szCs w:val="22"/>
              </w:rPr>
            </w:pPr>
            <w:r w:rsidRPr="000907B3">
              <w:rPr>
                <w:rFonts w:ascii="Calibri" w:hAnsi="Calibri" w:cs="Calibri"/>
                <w:sz w:val="22"/>
                <w:szCs w:val="22"/>
              </w:rPr>
              <w:t>2026–202</w:t>
            </w:r>
            <w:r w:rsidR="006B3B2A">
              <w:rPr>
                <w:rFonts w:ascii="Calibri" w:hAnsi="Calibri" w:cs="Calibri"/>
                <w:sz w:val="22"/>
                <w:szCs w:val="22"/>
              </w:rPr>
              <w:t>8</w:t>
            </w:r>
            <w:r w:rsidRPr="000907B3">
              <w:rPr>
                <w:rFonts w:ascii="Calibri" w:hAnsi="Calibri" w:cs="Calibri"/>
                <w:sz w:val="22"/>
                <w:szCs w:val="22"/>
              </w:rPr>
              <w:t xml:space="preserve"> m.</w:t>
            </w:r>
          </w:p>
          <w:p w14:paraId="00409F5C" w14:textId="77777777" w:rsidR="000907B3" w:rsidRPr="000907B3" w:rsidRDefault="000907B3">
            <w:pPr>
              <w:rPr>
                <w:rFonts w:ascii="Calibri" w:hAnsi="Calibri" w:cs="Calibri"/>
                <w:sz w:val="22"/>
                <w:szCs w:val="22"/>
              </w:rPr>
            </w:pPr>
            <w:r w:rsidRPr="000907B3">
              <w:rPr>
                <w:rFonts w:ascii="Calibri" w:hAnsi="Calibri" w:cs="Calibri"/>
                <w:sz w:val="22"/>
                <w:szCs w:val="22"/>
              </w:rPr>
              <w:t>vieną kartą per metus, vegetaciniu laikotarpiu</w:t>
            </w:r>
          </w:p>
          <w:p w14:paraId="4A2E3F73" w14:textId="77777777" w:rsidR="000907B3" w:rsidRPr="000907B3" w:rsidRDefault="000907B3">
            <w:pPr>
              <w:rPr>
                <w:rFonts w:ascii="Calibri" w:hAnsi="Calibri" w:cs="Calibri"/>
                <w:sz w:val="22"/>
                <w:szCs w:val="22"/>
              </w:rPr>
            </w:pPr>
          </w:p>
        </w:tc>
      </w:tr>
      <w:tr w:rsidR="000907B3" w:rsidRPr="000907B3" w14:paraId="5FF62823" w14:textId="77777777" w:rsidTr="000907B3">
        <w:trPr>
          <w:trHeight w:val="2400"/>
        </w:trPr>
        <w:tc>
          <w:tcPr>
            <w:tcW w:w="690" w:type="dxa"/>
          </w:tcPr>
          <w:p w14:paraId="4E451980" w14:textId="77777777" w:rsidR="000907B3" w:rsidRPr="000907B3" w:rsidRDefault="000907B3">
            <w:pPr>
              <w:spacing w:line="276" w:lineRule="auto"/>
              <w:jc w:val="both"/>
              <w:rPr>
                <w:rFonts w:ascii="Calibri" w:hAnsi="Calibri" w:cs="Calibri"/>
                <w:sz w:val="22"/>
                <w:szCs w:val="22"/>
              </w:rPr>
            </w:pPr>
            <w:r w:rsidRPr="000907B3">
              <w:rPr>
                <w:rFonts w:ascii="Calibri" w:hAnsi="Calibri" w:cs="Calibri"/>
                <w:sz w:val="22"/>
                <w:szCs w:val="22"/>
              </w:rPr>
              <w:t>4.</w:t>
            </w:r>
          </w:p>
          <w:p w14:paraId="4BF0311F" w14:textId="77777777" w:rsidR="000907B3" w:rsidRPr="000907B3" w:rsidRDefault="000907B3">
            <w:pPr>
              <w:spacing w:line="276" w:lineRule="auto"/>
              <w:jc w:val="both"/>
              <w:rPr>
                <w:rFonts w:ascii="Calibri" w:hAnsi="Calibri" w:cs="Calibri"/>
                <w:sz w:val="22"/>
                <w:szCs w:val="22"/>
              </w:rPr>
            </w:pPr>
          </w:p>
        </w:tc>
        <w:tc>
          <w:tcPr>
            <w:tcW w:w="4572" w:type="dxa"/>
          </w:tcPr>
          <w:p w14:paraId="58994222" w14:textId="77777777" w:rsidR="000907B3" w:rsidRPr="000907B3" w:rsidRDefault="000907B3">
            <w:pPr>
              <w:widowControl w:val="0"/>
              <w:shd w:val="clear" w:color="auto" w:fill="FFFFFF"/>
              <w:rPr>
                <w:rFonts w:ascii="Calibri" w:hAnsi="Calibri" w:cs="Calibri"/>
                <w:color w:val="242424"/>
                <w:sz w:val="22"/>
                <w:szCs w:val="22"/>
              </w:rPr>
            </w:pPr>
            <w:r w:rsidRPr="000907B3">
              <w:rPr>
                <w:rFonts w:ascii="Calibri" w:hAnsi="Calibri" w:cs="Calibri"/>
                <w:color w:val="242424"/>
                <w:sz w:val="22"/>
                <w:szCs w:val="22"/>
              </w:rPr>
              <w:t xml:space="preserve">Pilaitės prospektas 54,7084883, 25,1890369 </w:t>
            </w:r>
          </w:p>
          <w:p w14:paraId="0A8B0452" w14:textId="77777777" w:rsidR="000907B3" w:rsidRPr="000907B3" w:rsidRDefault="000907B3">
            <w:pPr>
              <w:widowControl w:val="0"/>
              <w:shd w:val="clear" w:color="auto" w:fill="FFFFFF"/>
              <w:rPr>
                <w:rFonts w:ascii="Calibri" w:hAnsi="Calibri" w:cs="Calibri"/>
                <w:color w:val="242424"/>
                <w:sz w:val="22"/>
                <w:szCs w:val="22"/>
              </w:rPr>
            </w:pPr>
            <w:r w:rsidRPr="000907B3">
              <w:rPr>
                <w:rFonts w:ascii="Calibri" w:hAnsi="Calibri" w:cs="Calibri"/>
                <w:color w:val="242424"/>
                <w:sz w:val="22"/>
                <w:szCs w:val="22"/>
              </w:rPr>
              <w:t xml:space="preserve">Pilaitės prospektas 54,7009282, 25,2061075 </w:t>
            </w:r>
          </w:p>
          <w:p w14:paraId="12317BD5" w14:textId="77777777" w:rsidR="000907B3" w:rsidRPr="000907B3" w:rsidRDefault="000907B3">
            <w:pPr>
              <w:widowControl w:val="0"/>
              <w:shd w:val="clear" w:color="auto" w:fill="FFFFFF"/>
              <w:rPr>
                <w:rFonts w:ascii="Calibri" w:hAnsi="Calibri" w:cs="Calibri"/>
                <w:color w:val="242424"/>
                <w:sz w:val="22"/>
                <w:szCs w:val="22"/>
              </w:rPr>
            </w:pPr>
            <w:r w:rsidRPr="000907B3">
              <w:rPr>
                <w:rFonts w:ascii="Calibri" w:hAnsi="Calibri" w:cs="Calibri"/>
                <w:color w:val="242424"/>
                <w:sz w:val="22"/>
                <w:szCs w:val="22"/>
              </w:rPr>
              <w:t xml:space="preserve">Laisvės prospektas 54,7101963, 25,2258834 </w:t>
            </w:r>
          </w:p>
          <w:p w14:paraId="0F685D25" w14:textId="77777777" w:rsidR="000907B3" w:rsidRPr="000907B3" w:rsidRDefault="000907B3">
            <w:pPr>
              <w:widowControl w:val="0"/>
              <w:shd w:val="clear" w:color="auto" w:fill="FFFFFF"/>
              <w:rPr>
                <w:rFonts w:ascii="Calibri" w:hAnsi="Calibri" w:cs="Calibri"/>
                <w:color w:val="242424"/>
                <w:sz w:val="22"/>
                <w:szCs w:val="22"/>
              </w:rPr>
            </w:pPr>
            <w:r w:rsidRPr="000907B3">
              <w:rPr>
                <w:rFonts w:ascii="Calibri" w:hAnsi="Calibri" w:cs="Calibri"/>
                <w:color w:val="242424"/>
                <w:sz w:val="22"/>
                <w:szCs w:val="22"/>
              </w:rPr>
              <w:t xml:space="preserve">Geležinio Vilko gatvė 54,7142094, 25,2706860 </w:t>
            </w:r>
          </w:p>
          <w:p w14:paraId="31CA01D9" w14:textId="77777777" w:rsidR="000907B3" w:rsidRPr="000907B3" w:rsidRDefault="000907B3">
            <w:pPr>
              <w:widowControl w:val="0"/>
              <w:shd w:val="clear" w:color="auto" w:fill="FFFFFF"/>
              <w:rPr>
                <w:rFonts w:ascii="Calibri" w:hAnsi="Calibri" w:cs="Calibri"/>
                <w:color w:val="242424"/>
                <w:sz w:val="22"/>
                <w:szCs w:val="22"/>
              </w:rPr>
            </w:pPr>
            <w:r w:rsidRPr="000907B3">
              <w:rPr>
                <w:rFonts w:ascii="Calibri" w:hAnsi="Calibri" w:cs="Calibri"/>
                <w:color w:val="242424"/>
                <w:sz w:val="22"/>
                <w:szCs w:val="22"/>
              </w:rPr>
              <w:t xml:space="preserve">Viršuliškių skveras 54,7094465, 25,2239465 </w:t>
            </w:r>
          </w:p>
          <w:p w14:paraId="2DB5BE85" w14:textId="77777777" w:rsidR="000907B3" w:rsidRPr="000907B3" w:rsidRDefault="000907B3">
            <w:pPr>
              <w:widowControl w:val="0"/>
              <w:shd w:val="clear" w:color="auto" w:fill="FFFFFF"/>
              <w:rPr>
                <w:rFonts w:ascii="Calibri" w:hAnsi="Calibri" w:cs="Calibri"/>
                <w:sz w:val="22"/>
                <w:szCs w:val="22"/>
              </w:rPr>
            </w:pPr>
            <w:r w:rsidRPr="000907B3">
              <w:rPr>
                <w:rFonts w:ascii="Calibri" w:hAnsi="Calibri" w:cs="Calibri"/>
                <w:color w:val="242424"/>
                <w:sz w:val="22"/>
                <w:szCs w:val="22"/>
              </w:rPr>
              <w:t xml:space="preserve">Ukmergės gatvė 54,7111640, </w:t>
            </w:r>
            <w:r w:rsidRPr="000907B3">
              <w:rPr>
                <w:rFonts w:ascii="Calibri" w:hAnsi="Calibri" w:cs="Calibri"/>
                <w:sz w:val="22"/>
                <w:szCs w:val="22"/>
              </w:rPr>
              <w:t>25,2504122</w:t>
            </w:r>
          </w:p>
          <w:p w14:paraId="305AC23E" w14:textId="77777777" w:rsidR="000907B3" w:rsidRPr="000907B3" w:rsidRDefault="000907B3">
            <w:pPr>
              <w:widowControl w:val="0"/>
              <w:shd w:val="clear" w:color="auto" w:fill="FFFFFF"/>
              <w:rPr>
                <w:rFonts w:ascii="Calibri" w:hAnsi="Calibri" w:cs="Calibri"/>
                <w:sz w:val="22"/>
                <w:szCs w:val="22"/>
              </w:rPr>
            </w:pPr>
            <w:r w:rsidRPr="000907B3">
              <w:rPr>
                <w:rFonts w:ascii="Calibri" w:hAnsi="Calibri" w:cs="Calibri"/>
                <w:sz w:val="22"/>
                <w:szCs w:val="22"/>
              </w:rPr>
              <w:t>Žirmūnų g. 54.699709, 25.302662</w:t>
            </w:r>
          </w:p>
          <w:p w14:paraId="24DA9AC5" w14:textId="77777777" w:rsidR="000907B3" w:rsidRPr="000907B3" w:rsidRDefault="000907B3">
            <w:pPr>
              <w:widowControl w:val="0"/>
              <w:shd w:val="clear" w:color="auto" w:fill="FFFFFF"/>
              <w:rPr>
                <w:rFonts w:ascii="Calibri" w:hAnsi="Calibri" w:cs="Calibri"/>
                <w:sz w:val="22"/>
                <w:szCs w:val="22"/>
              </w:rPr>
            </w:pPr>
            <w:r w:rsidRPr="000907B3">
              <w:rPr>
                <w:rFonts w:ascii="Calibri" w:hAnsi="Calibri" w:cs="Calibri"/>
                <w:sz w:val="22"/>
                <w:szCs w:val="22"/>
              </w:rPr>
              <w:t>Olandų g. 54.686195, 25.307146</w:t>
            </w:r>
          </w:p>
          <w:p w14:paraId="71702DA9" w14:textId="77777777" w:rsidR="000907B3" w:rsidRPr="000907B3" w:rsidRDefault="000907B3">
            <w:pPr>
              <w:widowControl w:val="0"/>
              <w:shd w:val="clear" w:color="auto" w:fill="FFFFFF"/>
              <w:rPr>
                <w:rFonts w:ascii="Calibri" w:hAnsi="Calibri" w:cs="Calibri"/>
                <w:sz w:val="22"/>
                <w:szCs w:val="22"/>
              </w:rPr>
            </w:pPr>
            <w:r w:rsidRPr="000907B3">
              <w:rPr>
                <w:rFonts w:ascii="Calibri" w:hAnsi="Calibri" w:cs="Calibri"/>
                <w:sz w:val="22"/>
                <w:szCs w:val="22"/>
              </w:rPr>
              <w:t>Sluškų g. 54.691576, 25.297574</w:t>
            </w:r>
          </w:p>
          <w:p w14:paraId="7794B223" w14:textId="77777777" w:rsidR="000907B3" w:rsidRPr="000907B3" w:rsidRDefault="000907B3">
            <w:pPr>
              <w:widowControl w:val="0"/>
              <w:shd w:val="clear" w:color="auto" w:fill="FFFFFF"/>
              <w:rPr>
                <w:rFonts w:ascii="Calibri" w:hAnsi="Calibri" w:cs="Calibri"/>
                <w:sz w:val="22"/>
                <w:szCs w:val="22"/>
              </w:rPr>
            </w:pPr>
            <w:r w:rsidRPr="000907B3">
              <w:rPr>
                <w:rFonts w:ascii="Calibri" w:hAnsi="Calibri" w:cs="Calibri"/>
                <w:sz w:val="22"/>
                <w:szCs w:val="22"/>
              </w:rPr>
              <w:t>Paupio takas 54.716595, 25.313430</w:t>
            </w:r>
          </w:p>
          <w:p w14:paraId="1E82F1C3" w14:textId="77777777" w:rsidR="000907B3" w:rsidRPr="000907B3" w:rsidRDefault="000907B3">
            <w:pPr>
              <w:widowControl w:val="0"/>
              <w:shd w:val="clear" w:color="auto" w:fill="FFFFFF"/>
              <w:rPr>
                <w:rFonts w:ascii="Calibri" w:hAnsi="Calibri" w:cs="Calibri"/>
                <w:sz w:val="22"/>
                <w:szCs w:val="22"/>
              </w:rPr>
            </w:pPr>
            <w:r w:rsidRPr="000907B3">
              <w:rPr>
                <w:rFonts w:ascii="Calibri" w:hAnsi="Calibri" w:cs="Calibri"/>
                <w:sz w:val="22"/>
                <w:szCs w:val="22"/>
              </w:rPr>
              <w:t>Ozo parkas 54.718546, 25.280679</w:t>
            </w:r>
          </w:p>
          <w:p w14:paraId="208181DC" w14:textId="77777777" w:rsidR="000907B3" w:rsidRPr="000907B3" w:rsidRDefault="000907B3">
            <w:pPr>
              <w:widowControl w:val="0"/>
              <w:shd w:val="clear" w:color="auto" w:fill="FFFFFF"/>
              <w:rPr>
                <w:rFonts w:ascii="Calibri" w:hAnsi="Calibri" w:cs="Calibri"/>
                <w:sz w:val="22"/>
                <w:szCs w:val="22"/>
              </w:rPr>
            </w:pPr>
            <w:r w:rsidRPr="000907B3">
              <w:rPr>
                <w:rFonts w:ascii="Calibri" w:hAnsi="Calibri" w:cs="Calibri"/>
                <w:sz w:val="22"/>
                <w:szCs w:val="22"/>
              </w:rPr>
              <w:t>Kareivių g. 54.716419, 25.292009</w:t>
            </w:r>
          </w:p>
          <w:p w14:paraId="235F9B5B" w14:textId="77777777" w:rsidR="000907B3" w:rsidRPr="000907B3" w:rsidRDefault="000907B3">
            <w:pPr>
              <w:widowControl w:val="0"/>
              <w:shd w:val="clear" w:color="auto" w:fill="FFFFFF"/>
              <w:rPr>
                <w:rFonts w:ascii="Calibri" w:hAnsi="Calibri" w:cs="Calibri"/>
                <w:sz w:val="22"/>
                <w:szCs w:val="22"/>
              </w:rPr>
            </w:pPr>
            <w:r w:rsidRPr="000907B3">
              <w:rPr>
                <w:rFonts w:ascii="Calibri" w:hAnsi="Calibri" w:cs="Calibri"/>
                <w:sz w:val="22"/>
                <w:szCs w:val="22"/>
              </w:rPr>
              <w:t>Tūkstantmečio g. 54.658707, 25.264473</w:t>
            </w:r>
          </w:p>
          <w:p w14:paraId="25D7C202" w14:textId="77777777" w:rsidR="000907B3" w:rsidRPr="000907B3" w:rsidRDefault="000907B3">
            <w:pPr>
              <w:widowControl w:val="0"/>
              <w:shd w:val="clear" w:color="auto" w:fill="FFFFFF"/>
              <w:rPr>
                <w:rFonts w:ascii="Calibri" w:hAnsi="Calibri" w:cs="Calibri"/>
                <w:sz w:val="22"/>
                <w:szCs w:val="22"/>
              </w:rPr>
            </w:pPr>
            <w:r w:rsidRPr="000907B3">
              <w:rPr>
                <w:rFonts w:ascii="Calibri" w:hAnsi="Calibri" w:cs="Calibri"/>
                <w:sz w:val="22"/>
                <w:szCs w:val="22"/>
              </w:rPr>
              <w:lastRenderedPageBreak/>
              <w:t>Liepkalnio g. 54.671378, 25.291430</w:t>
            </w:r>
          </w:p>
          <w:p w14:paraId="613A994C" w14:textId="77777777" w:rsidR="000907B3" w:rsidRPr="000907B3" w:rsidRDefault="000907B3">
            <w:pPr>
              <w:widowControl w:val="0"/>
              <w:shd w:val="clear" w:color="auto" w:fill="FFFFFF"/>
              <w:rPr>
                <w:rFonts w:ascii="Calibri" w:hAnsi="Calibri" w:cs="Calibri"/>
                <w:sz w:val="22"/>
                <w:szCs w:val="22"/>
                <w:highlight w:val="white"/>
              </w:rPr>
            </w:pPr>
            <w:r w:rsidRPr="000907B3">
              <w:rPr>
                <w:rFonts w:ascii="Calibri" w:hAnsi="Calibri" w:cs="Calibri"/>
                <w:sz w:val="22"/>
                <w:szCs w:val="22"/>
              </w:rPr>
              <w:t xml:space="preserve">Lazdynų Pelėdos skveras </w:t>
            </w:r>
            <w:r w:rsidRPr="000907B3">
              <w:rPr>
                <w:rFonts w:ascii="Calibri" w:hAnsi="Calibri" w:cs="Calibri"/>
                <w:sz w:val="22"/>
                <w:szCs w:val="22"/>
                <w:highlight w:val="white"/>
              </w:rPr>
              <w:t>54.675804, 25.285731</w:t>
            </w:r>
          </w:p>
          <w:p w14:paraId="2017D8E5" w14:textId="77777777" w:rsidR="000907B3" w:rsidRPr="000907B3" w:rsidRDefault="000907B3">
            <w:pPr>
              <w:widowControl w:val="0"/>
              <w:shd w:val="clear" w:color="auto" w:fill="FFFFFF"/>
              <w:rPr>
                <w:rFonts w:ascii="Calibri" w:hAnsi="Calibri" w:cs="Calibri"/>
                <w:sz w:val="22"/>
                <w:szCs w:val="22"/>
                <w:highlight w:val="white"/>
              </w:rPr>
            </w:pPr>
            <w:r w:rsidRPr="000907B3">
              <w:rPr>
                <w:rFonts w:ascii="Calibri" w:hAnsi="Calibri" w:cs="Calibri"/>
                <w:sz w:val="22"/>
                <w:szCs w:val="22"/>
                <w:highlight w:val="white"/>
              </w:rPr>
              <w:t xml:space="preserve">Pylimo g. 54.679288, 25.278286 </w:t>
            </w:r>
          </w:p>
          <w:p w14:paraId="4DE88C54" w14:textId="77777777" w:rsidR="000907B3" w:rsidRPr="000907B3" w:rsidRDefault="000907B3">
            <w:pPr>
              <w:widowControl w:val="0"/>
              <w:shd w:val="clear" w:color="auto" w:fill="FFFFFF"/>
              <w:rPr>
                <w:rFonts w:ascii="Calibri" w:hAnsi="Calibri" w:cs="Calibri"/>
                <w:sz w:val="22"/>
                <w:szCs w:val="22"/>
                <w:highlight w:val="white"/>
              </w:rPr>
            </w:pPr>
            <w:r w:rsidRPr="000907B3">
              <w:rPr>
                <w:rFonts w:ascii="Calibri" w:hAnsi="Calibri" w:cs="Calibri"/>
                <w:sz w:val="22"/>
                <w:szCs w:val="22"/>
                <w:highlight w:val="white"/>
              </w:rPr>
              <w:t>Vokiečių g. 54.679864, 25.283506</w:t>
            </w:r>
          </w:p>
          <w:p w14:paraId="6D5C42C3" w14:textId="77777777" w:rsidR="000907B3" w:rsidRPr="000907B3" w:rsidRDefault="000907B3">
            <w:pPr>
              <w:widowControl w:val="0"/>
              <w:shd w:val="clear" w:color="auto" w:fill="FFFFFF"/>
              <w:rPr>
                <w:rFonts w:ascii="Calibri" w:hAnsi="Calibri" w:cs="Calibri"/>
                <w:sz w:val="22"/>
                <w:szCs w:val="22"/>
                <w:highlight w:val="white"/>
              </w:rPr>
            </w:pPr>
            <w:r w:rsidRPr="000907B3">
              <w:rPr>
                <w:rFonts w:ascii="Calibri" w:hAnsi="Calibri" w:cs="Calibri"/>
                <w:sz w:val="22"/>
                <w:szCs w:val="22"/>
                <w:highlight w:val="white"/>
              </w:rPr>
              <w:t>Naugarduko g. 54.673576, 25.266032</w:t>
            </w:r>
          </w:p>
          <w:p w14:paraId="077A214A" w14:textId="77777777" w:rsidR="000907B3" w:rsidRPr="000907B3" w:rsidRDefault="000907B3">
            <w:pPr>
              <w:widowControl w:val="0"/>
              <w:shd w:val="clear" w:color="auto" w:fill="FFFFFF"/>
              <w:rPr>
                <w:rFonts w:ascii="Calibri" w:hAnsi="Calibri" w:cs="Calibri"/>
                <w:sz w:val="22"/>
                <w:szCs w:val="22"/>
                <w:highlight w:val="white"/>
              </w:rPr>
            </w:pPr>
            <w:r w:rsidRPr="000907B3">
              <w:rPr>
                <w:rFonts w:ascii="Calibri" w:hAnsi="Calibri" w:cs="Calibri"/>
                <w:sz w:val="22"/>
                <w:szCs w:val="22"/>
                <w:highlight w:val="white"/>
              </w:rPr>
              <w:t>Kauno g. 54.672804, 25.278319</w:t>
            </w:r>
          </w:p>
          <w:p w14:paraId="735BBD77" w14:textId="77777777" w:rsidR="000907B3" w:rsidRPr="000907B3" w:rsidRDefault="000907B3">
            <w:pPr>
              <w:spacing w:line="276" w:lineRule="auto"/>
              <w:jc w:val="both"/>
              <w:rPr>
                <w:rFonts w:ascii="Calibri" w:hAnsi="Calibri" w:cs="Calibri"/>
                <w:i/>
                <w:iCs/>
                <w:sz w:val="22"/>
                <w:szCs w:val="22"/>
              </w:rPr>
            </w:pPr>
            <w:r w:rsidRPr="000907B3">
              <w:rPr>
                <w:rFonts w:ascii="Calibri" w:hAnsi="Calibri" w:cs="Calibri"/>
                <w:sz w:val="22"/>
                <w:szCs w:val="22"/>
                <w:highlight w:val="white"/>
              </w:rPr>
              <w:t>Geležinkelio g. 54.667667, 25.275116</w:t>
            </w:r>
          </w:p>
        </w:tc>
        <w:tc>
          <w:tcPr>
            <w:tcW w:w="2812" w:type="dxa"/>
          </w:tcPr>
          <w:p w14:paraId="2180772B" w14:textId="77777777" w:rsidR="000907B3" w:rsidRPr="000907B3" w:rsidRDefault="000907B3">
            <w:pPr>
              <w:rPr>
                <w:rFonts w:ascii="Calibri" w:hAnsi="Calibri" w:cs="Calibri"/>
                <w:sz w:val="22"/>
                <w:szCs w:val="22"/>
              </w:rPr>
            </w:pPr>
            <w:r w:rsidRPr="000907B3">
              <w:rPr>
                <w:rFonts w:ascii="Calibri" w:hAnsi="Calibri" w:cs="Calibri"/>
                <w:sz w:val="22"/>
                <w:szCs w:val="22"/>
              </w:rPr>
              <w:lastRenderedPageBreak/>
              <w:t>Vertinti želdynų ir želdinių būklės kaitą dėl grybinių ligų ir kenkėjų, žmogaus neigiamos veiklos poveikio (pvz., infrastruktūros vystymo įtakoje)</w:t>
            </w:r>
          </w:p>
          <w:p w14:paraId="586866B0" w14:textId="77777777" w:rsidR="000907B3" w:rsidRPr="000907B3" w:rsidRDefault="000907B3">
            <w:pPr>
              <w:rPr>
                <w:rFonts w:ascii="Calibri" w:hAnsi="Calibri" w:cs="Calibri"/>
                <w:sz w:val="22"/>
                <w:szCs w:val="22"/>
              </w:rPr>
            </w:pPr>
          </w:p>
          <w:p w14:paraId="38386560" w14:textId="77777777" w:rsidR="000907B3" w:rsidRPr="000907B3" w:rsidRDefault="000907B3">
            <w:pPr>
              <w:rPr>
                <w:rFonts w:ascii="Calibri" w:hAnsi="Calibri" w:cs="Calibri"/>
                <w:sz w:val="22"/>
                <w:szCs w:val="22"/>
              </w:rPr>
            </w:pPr>
            <w:r w:rsidRPr="000907B3">
              <w:rPr>
                <w:rFonts w:ascii="Calibri" w:hAnsi="Calibri" w:cs="Calibri"/>
                <w:sz w:val="22"/>
                <w:szCs w:val="22"/>
              </w:rPr>
              <w:t xml:space="preserve">NaCl ir kitų druskų (medžiagų), naudojamų sniegui ir ledui tirpdyti, poveikio želdiniams, atskiriems želdynams stebėsena. </w:t>
            </w:r>
          </w:p>
          <w:p w14:paraId="6695DBE1" w14:textId="77777777" w:rsidR="000907B3" w:rsidRPr="000907B3" w:rsidRDefault="000907B3">
            <w:pPr>
              <w:rPr>
                <w:rFonts w:ascii="Calibri" w:hAnsi="Calibri" w:cs="Calibri"/>
                <w:sz w:val="22"/>
                <w:szCs w:val="22"/>
              </w:rPr>
            </w:pPr>
          </w:p>
          <w:p w14:paraId="1E2135EF" w14:textId="77777777" w:rsidR="000907B3" w:rsidRPr="000907B3" w:rsidRDefault="000907B3">
            <w:pPr>
              <w:rPr>
                <w:rFonts w:ascii="Calibri" w:hAnsi="Calibri" w:cs="Calibri"/>
                <w:sz w:val="22"/>
                <w:szCs w:val="22"/>
              </w:rPr>
            </w:pPr>
            <w:r w:rsidRPr="000907B3">
              <w:rPr>
                <w:rFonts w:ascii="Calibri" w:hAnsi="Calibri" w:cs="Calibri"/>
                <w:sz w:val="22"/>
                <w:szCs w:val="22"/>
              </w:rPr>
              <w:t>Stebimi visi interaktyviame žemėlapyje pažymėtose plotose esantys želdiniai.</w:t>
            </w:r>
          </w:p>
          <w:p w14:paraId="7B1EDA94" w14:textId="77777777" w:rsidR="000907B3" w:rsidRPr="000907B3" w:rsidRDefault="000907B3">
            <w:pPr>
              <w:rPr>
                <w:rFonts w:ascii="Calibri" w:hAnsi="Calibri" w:cs="Calibri"/>
                <w:color w:val="000000"/>
                <w:sz w:val="22"/>
                <w:szCs w:val="22"/>
              </w:rPr>
            </w:pPr>
          </w:p>
        </w:tc>
        <w:tc>
          <w:tcPr>
            <w:tcW w:w="3992" w:type="dxa"/>
          </w:tcPr>
          <w:p w14:paraId="69B447EA" w14:textId="77777777" w:rsidR="000907B3" w:rsidRPr="000907B3" w:rsidRDefault="000907B3">
            <w:pPr>
              <w:rPr>
                <w:rFonts w:ascii="Calibri" w:hAnsi="Calibri" w:cs="Calibri"/>
                <w:sz w:val="22"/>
                <w:szCs w:val="22"/>
              </w:rPr>
            </w:pPr>
            <w:r w:rsidRPr="000907B3">
              <w:rPr>
                <w:rFonts w:ascii="Calibri" w:hAnsi="Calibri" w:cs="Calibri"/>
                <w:sz w:val="22"/>
                <w:szCs w:val="22"/>
              </w:rPr>
              <w:lastRenderedPageBreak/>
              <w:t xml:space="preserve">Cl, Na, K, </w:t>
            </w:r>
            <w:proofErr w:type="spellStart"/>
            <w:r w:rsidRPr="000907B3">
              <w:rPr>
                <w:rFonts w:ascii="Calibri" w:hAnsi="Calibri" w:cs="Calibri"/>
                <w:sz w:val="22"/>
                <w:szCs w:val="22"/>
              </w:rPr>
              <w:t>Ca</w:t>
            </w:r>
            <w:proofErr w:type="spellEnd"/>
            <w:r w:rsidRPr="000907B3">
              <w:rPr>
                <w:rFonts w:ascii="Calibri" w:hAnsi="Calibri" w:cs="Calibri"/>
                <w:sz w:val="22"/>
                <w:szCs w:val="22"/>
              </w:rPr>
              <w:t xml:space="preserve"> ir Mg kiekis lapuose, spygliuose ir pumpuruose</w:t>
            </w:r>
          </w:p>
          <w:p w14:paraId="4437C86E" w14:textId="77777777" w:rsidR="000907B3" w:rsidRPr="000907B3" w:rsidRDefault="000907B3">
            <w:pPr>
              <w:rPr>
                <w:rFonts w:ascii="Calibri" w:hAnsi="Calibri" w:cs="Calibri"/>
                <w:sz w:val="22"/>
                <w:szCs w:val="22"/>
              </w:rPr>
            </w:pPr>
            <w:r w:rsidRPr="000907B3">
              <w:rPr>
                <w:rFonts w:ascii="Calibri" w:hAnsi="Calibri" w:cs="Calibri"/>
                <w:sz w:val="22"/>
                <w:szCs w:val="22"/>
              </w:rPr>
              <w:t> </w:t>
            </w:r>
          </w:p>
          <w:p w14:paraId="2B10F76F" w14:textId="77777777" w:rsidR="000907B3" w:rsidRPr="000907B3" w:rsidRDefault="000907B3">
            <w:pPr>
              <w:rPr>
                <w:rFonts w:ascii="Calibri" w:hAnsi="Calibri" w:cs="Calibri"/>
                <w:sz w:val="22"/>
                <w:szCs w:val="22"/>
              </w:rPr>
            </w:pPr>
            <w:r w:rsidRPr="000907B3">
              <w:rPr>
                <w:rFonts w:ascii="Calibri" w:hAnsi="Calibri" w:cs="Calibri"/>
                <w:sz w:val="22"/>
                <w:szCs w:val="22"/>
              </w:rPr>
              <w:t> </w:t>
            </w:r>
          </w:p>
          <w:p w14:paraId="44F11E23" w14:textId="77777777" w:rsidR="000907B3" w:rsidRPr="000907B3" w:rsidRDefault="000907B3">
            <w:pPr>
              <w:rPr>
                <w:rFonts w:ascii="Calibri" w:hAnsi="Calibri" w:cs="Calibri"/>
                <w:sz w:val="22"/>
                <w:szCs w:val="22"/>
              </w:rPr>
            </w:pPr>
          </w:p>
          <w:p w14:paraId="711E031F" w14:textId="77777777" w:rsidR="000907B3" w:rsidRPr="000907B3" w:rsidRDefault="000907B3">
            <w:pPr>
              <w:rPr>
                <w:rFonts w:ascii="Calibri" w:hAnsi="Calibri" w:cs="Calibri"/>
                <w:sz w:val="22"/>
                <w:szCs w:val="22"/>
              </w:rPr>
            </w:pPr>
          </w:p>
          <w:p w14:paraId="276AB75F" w14:textId="77777777" w:rsidR="000907B3" w:rsidRPr="000907B3" w:rsidRDefault="000907B3">
            <w:pPr>
              <w:rPr>
                <w:rFonts w:ascii="Calibri" w:hAnsi="Calibri" w:cs="Calibri"/>
                <w:sz w:val="22"/>
                <w:szCs w:val="22"/>
              </w:rPr>
            </w:pPr>
          </w:p>
          <w:p w14:paraId="44097BC5" w14:textId="77777777" w:rsidR="000907B3" w:rsidRPr="000907B3" w:rsidRDefault="000907B3">
            <w:pPr>
              <w:rPr>
                <w:rFonts w:ascii="Calibri" w:hAnsi="Calibri" w:cs="Calibri"/>
                <w:sz w:val="22"/>
                <w:szCs w:val="22"/>
              </w:rPr>
            </w:pPr>
          </w:p>
          <w:p w14:paraId="3ADE209D" w14:textId="77777777" w:rsidR="000907B3" w:rsidRPr="000907B3" w:rsidRDefault="000907B3">
            <w:pPr>
              <w:rPr>
                <w:rFonts w:ascii="Calibri" w:hAnsi="Calibri" w:cs="Calibri"/>
                <w:sz w:val="22"/>
                <w:szCs w:val="22"/>
              </w:rPr>
            </w:pPr>
            <w:r w:rsidRPr="000907B3">
              <w:rPr>
                <w:rFonts w:ascii="Calibri" w:hAnsi="Calibri" w:cs="Calibri"/>
                <w:sz w:val="22"/>
                <w:szCs w:val="22"/>
              </w:rPr>
              <w:t xml:space="preserve">Cl, Na, K, </w:t>
            </w:r>
            <w:proofErr w:type="spellStart"/>
            <w:r w:rsidRPr="000907B3">
              <w:rPr>
                <w:rFonts w:ascii="Calibri" w:hAnsi="Calibri" w:cs="Calibri"/>
                <w:sz w:val="22"/>
                <w:szCs w:val="22"/>
              </w:rPr>
              <w:t>Ca</w:t>
            </w:r>
            <w:proofErr w:type="spellEnd"/>
            <w:r w:rsidRPr="000907B3">
              <w:rPr>
                <w:rFonts w:ascii="Calibri" w:hAnsi="Calibri" w:cs="Calibri"/>
                <w:sz w:val="22"/>
                <w:szCs w:val="22"/>
              </w:rPr>
              <w:t xml:space="preserve"> ir Mg ir K kiekis dirvožemyje</w:t>
            </w:r>
          </w:p>
          <w:p w14:paraId="7695FE06" w14:textId="77777777" w:rsidR="000907B3" w:rsidRPr="000907B3" w:rsidRDefault="000907B3">
            <w:pPr>
              <w:rPr>
                <w:rFonts w:ascii="Calibri" w:hAnsi="Calibri" w:cs="Calibri"/>
                <w:sz w:val="22"/>
                <w:szCs w:val="22"/>
              </w:rPr>
            </w:pPr>
          </w:p>
        </w:tc>
        <w:tc>
          <w:tcPr>
            <w:tcW w:w="2955" w:type="dxa"/>
          </w:tcPr>
          <w:p w14:paraId="733F27F5" w14:textId="55ED6882" w:rsidR="000907B3" w:rsidRPr="000907B3" w:rsidRDefault="000907B3">
            <w:pPr>
              <w:rPr>
                <w:rFonts w:ascii="Calibri" w:hAnsi="Calibri" w:cs="Calibri"/>
                <w:sz w:val="22"/>
                <w:szCs w:val="22"/>
              </w:rPr>
            </w:pPr>
            <w:r w:rsidRPr="000907B3">
              <w:rPr>
                <w:rFonts w:ascii="Calibri" w:hAnsi="Calibri" w:cs="Calibri"/>
                <w:sz w:val="22"/>
                <w:szCs w:val="22"/>
              </w:rPr>
              <w:t>Elementų kiekio lapuose tyrimai</w:t>
            </w:r>
            <w:r w:rsidRPr="000907B3">
              <w:rPr>
                <w:rFonts w:ascii="Calibri" w:hAnsi="Calibri" w:cs="Calibri"/>
                <w:sz w:val="22"/>
                <w:szCs w:val="22"/>
              </w:rPr>
              <w:br/>
              <w:t>2026, 2028, metais.</w:t>
            </w:r>
            <w:r w:rsidRPr="000907B3">
              <w:rPr>
                <w:rFonts w:ascii="Calibri" w:hAnsi="Calibri" w:cs="Calibri"/>
                <w:sz w:val="22"/>
                <w:szCs w:val="22"/>
              </w:rPr>
              <w:br/>
              <w:t> </w:t>
            </w:r>
          </w:p>
          <w:p w14:paraId="58ECE4E7" w14:textId="77777777" w:rsidR="000907B3" w:rsidRPr="000907B3" w:rsidRDefault="000907B3">
            <w:pPr>
              <w:rPr>
                <w:rFonts w:ascii="Calibri" w:hAnsi="Calibri" w:cs="Calibri"/>
                <w:sz w:val="22"/>
                <w:szCs w:val="22"/>
              </w:rPr>
            </w:pPr>
          </w:p>
          <w:p w14:paraId="13165859" w14:textId="77777777" w:rsidR="000907B3" w:rsidRPr="000907B3" w:rsidRDefault="000907B3">
            <w:pPr>
              <w:rPr>
                <w:rFonts w:ascii="Calibri" w:hAnsi="Calibri" w:cs="Calibri"/>
                <w:sz w:val="22"/>
                <w:szCs w:val="22"/>
              </w:rPr>
            </w:pPr>
          </w:p>
          <w:p w14:paraId="5B480D6C" w14:textId="77777777" w:rsidR="000907B3" w:rsidRPr="000907B3" w:rsidRDefault="000907B3">
            <w:pPr>
              <w:rPr>
                <w:rFonts w:ascii="Calibri" w:hAnsi="Calibri" w:cs="Calibri"/>
                <w:sz w:val="22"/>
                <w:szCs w:val="22"/>
              </w:rPr>
            </w:pPr>
          </w:p>
          <w:p w14:paraId="7637BFD3" w14:textId="77777777" w:rsidR="000907B3" w:rsidRPr="000907B3" w:rsidRDefault="000907B3">
            <w:pPr>
              <w:rPr>
                <w:rFonts w:ascii="Calibri" w:hAnsi="Calibri" w:cs="Calibri"/>
                <w:sz w:val="22"/>
                <w:szCs w:val="22"/>
              </w:rPr>
            </w:pPr>
          </w:p>
          <w:p w14:paraId="53C6E874" w14:textId="77777777" w:rsidR="000907B3" w:rsidRPr="000907B3" w:rsidRDefault="000907B3">
            <w:pPr>
              <w:rPr>
                <w:rFonts w:ascii="Calibri" w:hAnsi="Calibri" w:cs="Calibri"/>
                <w:sz w:val="22"/>
                <w:szCs w:val="22"/>
              </w:rPr>
            </w:pPr>
            <w:r w:rsidRPr="000907B3">
              <w:rPr>
                <w:rFonts w:ascii="Calibri" w:hAnsi="Calibri" w:cs="Calibri"/>
                <w:sz w:val="22"/>
                <w:szCs w:val="22"/>
              </w:rPr>
              <w:t>Na ir Cl kiekio dirvožemyje tyrimai</w:t>
            </w:r>
          </w:p>
          <w:p w14:paraId="10D08C13" w14:textId="0FCF26A9" w:rsidR="000907B3" w:rsidRPr="000907B3" w:rsidRDefault="000907B3">
            <w:pPr>
              <w:rPr>
                <w:rFonts w:ascii="Calibri" w:hAnsi="Calibri" w:cs="Calibri"/>
                <w:sz w:val="22"/>
                <w:szCs w:val="22"/>
              </w:rPr>
            </w:pPr>
            <w:r w:rsidRPr="000907B3">
              <w:rPr>
                <w:rFonts w:ascii="Calibri" w:hAnsi="Calibri" w:cs="Calibri"/>
                <w:sz w:val="22"/>
                <w:szCs w:val="22"/>
              </w:rPr>
              <w:t>2026, 202</w:t>
            </w:r>
            <w:r w:rsidR="00DE162E">
              <w:rPr>
                <w:rFonts w:ascii="Calibri" w:hAnsi="Calibri" w:cs="Calibri"/>
                <w:sz w:val="22"/>
                <w:szCs w:val="22"/>
              </w:rPr>
              <w:t>8</w:t>
            </w:r>
            <w:r w:rsidRPr="000907B3">
              <w:rPr>
                <w:rFonts w:ascii="Calibri" w:hAnsi="Calibri" w:cs="Calibri"/>
                <w:sz w:val="22"/>
                <w:szCs w:val="22"/>
              </w:rPr>
              <w:t xml:space="preserve"> metais (vieną kartą per metus)</w:t>
            </w:r>
          </w:p>
          <w:p w14:paraId="2B9A77E4" w14:textId="77777777" w:rsidR="000907B3" w:rsidRPr="000907B3" w:rsidRDefault="000907B3">
            <w:pPr>
              <w:rPr>
                <w:rFonts w:ascii="Calibri" w:hAnsi="Calibri" w:cs="Calibri"/>
                <w:sz w:val="22"/>
                <w:szCs w:val="22"/>
              </w:rPr>
            </w:pPr>
          </w:p>
        </w:tc>
      </w:tr>
      <w:tr w:rsidR="000907B3" w:rsidRPr="000907B3" w14:paraId="60AF9CD2" w14:textId="77777777" w:rsidTr="000907B3">
        <w:trPr>
          <w:trHeight w:val="699"/>
        </w:trPr>
        <w:tc>
          <w:tcPr>
            <w:tcW w:w="690" w:type="dxa"/>
          </w:tcPr>
          <w:p w14:paraId="016EBD68" w14:textId="77777777" w:rsidR="000907B3" w:rsidRPr="000907B3" w:rsidRDefault="000907B3">
            <w:pPr>
              <w:spacing w:line="276" w:lineRule="auto"/>
              <w:jc w:val="both"/>
              <w:rPr>
                <w:rFonts w:ascii="Calibri" w:hAnsi="Calibri" w:cs="Calibri"/>
                <w:sz w:val="22"/>
                <w:szCs w:val="22"/>
              </w:rPr>
            </w:pPr>
            <w:r w:rsidRPr="000907B3">
              <w:rPr>
                <w:rFonts w:ascii="Calibri" w:hAnsi="Calibri" w:cs="Calibri"/>
                <w:sz w:val="22"/>
                <w:szCs w:val="22"/>
              </w:rPr>
              <w:t>5.</w:t>
            </w:r>
          </w:p>
        </w:tc>
        <w:tc>
          <w:tcPr>
            <w:tcW w:w="4572" w:type="dxa"/>
          </w:tcPr>
          <w:p w14:paraId="1064E778" w14:textId="77777777" w:rsidR="000907B3" w:rsidRPr="000907B3" w:rsidRDefault="000907B3">
            <w:pPr>
              <w:widowControl w:val="0"/>
              <w:rPr>
                <w:rFonts w:ascii="Calibri" w:hAnsi="Calibri" w:cs="Calibri"/>
                <w:color w:val="242424"/>
                <w:sz w:val="22"/>
                <w:szCs w:val="22"/>
              </w:rPr>
            </w:pPr>
            <w:proofErr w:type="spellStart"/>
            <w:r w:rsidRPr="000907B3">
              <w:rPr>
                <w:rFonts w:ascii="Calibri" w:hAnsi="Calibri" w:cs="Calibri"/>
                <w:color w:val="242424"/>
                <w:sz w:val="22"/>
                <w:szCs w:val="22"/>
              </w:rPr>
              <w:t>Šešuolių</w:t>
            </w:r>
            <w:proofErr w:type="spellEnd"/>
            <w:r w:rsidRPr="000907B3">
              <w:rPr>
                <w:rFonts w:ascii="Calibri" w:hAnsi="Calibri" w:cs="Calibri"/>
                <w:color w:val="242424"/>
                <w:sz w:val="22"/>
                <w:szCs w:val="22"/>
              </w:rPr>
              <w:t xml:space="preserve"> gatvė </w:t>
            </w:r>
          </w:p>
          <w:p w14:paraId="0A10B247" w14:textId="77777777" w:rsidR="000907B3" w:rsidRPr="000907B3" w:rsidRDefault="000907B3">
            <w:pPr>
              <w:widowControl w:val="0"/>
              <w:shd w:val="clear" w:color="auto" w:fill="FFFFFF"/>
              <w:rPr>
                <w:rFonts w:ascii="Calibri" w:hAnsi="Calibri" w:cs="Calibri"/>
                <w:color w:val="242424"/>
                <w:sz w:val="22"/>
                <w:szCs w:val="22"/>
              </w:rPr>
            </w:pPr>
            <w:r w:rsidRPr="000907B3">
              <w:rPr>
                <w:rFonts w:ascii="Calibri" w:hAnsi="Calibri" w:cs="Calibri"/>
                <w:color w:val="242424"/>
                <w:sz w:val="22"/>
                <w:szCs w:val="22"/>
              </w:rPr>
              <w:t xml:space="preserve">Viršuliškių skveras </w:t>
            </w:r>
          </w:p>
          <w:p w14:paraId="3D93F7F1" w14:textId="77777777" w:rsidR="000907B3" w:rsidRPr="000907B3" w:rsidRDefault="000907B3">
            <w:pPr>
              <w:widowControl w:val="0"/>
              <w:shd w:val="clear" w:color="auto" w:fill="FFFFFF"/>
              <w:rPr>
                <w:rFonts w:ascii="Calibri" w:hAnsi="Calibri" w:cs="Calibri"/>
                <w:color w:val="242424"/>
                <w:sz w:val="22"/>
                <w:szCs w:val="22"/>
              </w:rPr>
            </w:pPr>
            <w:r w:rsidRPr="000907B3">
              <w:rPr>
                <w:rFonts w:ascii="Calibri" w:hAnsi="Calibri" w:cs="Calibri"/>
                <w:color w:val="242424"/>
                <w:sz w:val="22"/>
                <w:szCs w:val="22"/>
              </w:rPr>
              <w:t xml:space="preserve">Paberžės gatvė </w:t>
            </w:r>
          </w:p>
          <w:p w14:paraId="709BA5D6" w14:textId="77777777" w:rsidR="000907B3" w:rsidRPr="000907B3" w:rsidRDefault="000907B3">
            <w:pPr>
              <w:widowControl w:val="0"/>
              <w:shd w:val="clear" w:color="auto" w:fill="FFFFFF"/>
              <w:rPr>
                <w:rFonts w:ascii="Calibri" w:hAnsi="Calibri" w:cs="Calibri"/>
                <w:color w:val="242424"/>
                <w:sz w:val="22"/>
                <w:szCs w:val="22"/>
              </w:rPr>
            </w:pPr>
            <w:r w:rsidRPr="000907B3">
              <w:rPr>
                <w:rFonts w:ascii="Calibri" w:hAnsi="Calibri" w:cs="Calibri"/>
                <w:color w:val="242424"/>
                <w:sz w:val="22"/>
                <w:szCs w:val="22"/>
              </w:rPr>
              <w:t>Geležinio Vilko g. atkarpa nuo Ozo g. viaduko iki 54,7136170, 25,2705647</w:t>
            </w:r>
          </w:p>
          <w:p w14:paraId="1E35FDA1" w14:textId="77777777" w:rsidR="000907B3" w:rsidRPr="000907B3" w:rsidRDefault="000907B3">
            <w:pPr>
              <w:widowControl w:val="0"/>
              <w:shd w:val="clear" w:color="auto" w:fill="FFFFFF"/>
              <w:rPr>
                <w:rFonts w:ascii="Calibri" w:hAnsi="Calibri" w:cs="Calibri"/>
                <w:color w:val="242424"/>
                <w:sz w:val="22"/>
                <w:szCs w:val="22"/>
              </w:rPr>
            </w:pPr>
            <w:r w:rsidRPr="000907B3">
              <w:rPr>
                <w:rFonts w:ascii="Calibri" w:hAnsi="Calibri" w:cs="Calibri"/>
                <w:color w:val="242424"/>
                <w:sz w:val="22"/>
                <w:szCs w:val="22"/>
              </w:rPr>
              <w:t>Rinktinės g.</w:t>
            </w:r>
          </w:p>
          <w:p w14:paraId="184FB8C5" w14:textId="77777777" w:rsidR="000907B3" w:rsidRPr="000907B3" w:rsidRDefault="000907B3">
            <w:pPr>
              <w:widowControl w:val="0"/>
              <w:shd w:val="clear" w:color="auto" w:fill="FFFFFF"/>
              <w:rPr>
                <w:rFonts w:ascii="Calibri" w:hAnsi="Calibri" w:cs="Calibri"/>
                <w:color w:val="242424"/>
                <w:sz w:val="22"/>
                <w:szCs w:val="22"/>
              </w:rPr>
            </w:pPr>
            <w:r w:rsidRPr="000907B3">
              <w:rPr>
                <w:rFonts w:ascii="Calibri" w:hAnsi="Calibri" w:cs="Calibri"/>
                <w:color w:val="242424"/>
                <w:sz w:val="22"/>
                <w:szCs w:val="22"/>
              </w:rPr>
              <w:t>Geležinkelio g. (nuo 54.6676553,25.2751838 iki 54.6703439,25.2827654)</w:t>
            </w:r>
          </w:p>
          <w:p w14:paraId="457028A5" w14:textId="77777777" w:rsidR="000907B3" w:rsidRPr="000907B3" w:rsidRDefault="000907B3">
            <w:pPr>
              <w:widowControl w:val="0"/>
              <w:shd w:val="clear" w:color="auto" w:fill="FFFFFF"/>
              <w:rPr>
                <w:rFonts w:ascii="Calibri" w:hAnsi="Calibri" w:cs="Calibri"/>
                <w:color w:val="242424"/>
                <w:sz w:val="22"/>
                <w:szCs w:val="22"/>
              </w:rPr>
            </w:pPr>
            <w:r w:rsidRPr="000907B3">
              <w:rPr>
                <w:rFonts w:ascii="Calibri" w:hAnsi="Calibri" w:cs="Calibri"/>
                <w:color w:val="242424"/>
                <w:sz w:val="22"/>
                <w:szCs w:val="22"/>
              </w:rPr>
              <w:t>Vakarinis aplinkkelis</w:t>
            </w:r>
          </w:p>
          <w:p w14:paraId="7AD41BED" w14:textId="77777777" w:rsidR="000907B3" w:rsidRPr="000907B3" w:rsidRDefault="000907B3">
            <w:pPr>
              <w:widowControl w:val="0"/>
              <w:shd w:val="clear" w:color="auto" w:fill="FFFFFF"/>
              <w:rPr>
                <w:rFonts w:ascii="Calibri" w:hAnsi="Calibri" w:cs="Calibri"/>
                <w:color w:val="242424"/>
                <w:sz w:val="22"/>
                <w:szCs w:val="22"/>
              </w:rPr>
            </w:pPr>
            <w:r w:rsidRPr="000907B3">
              <w:rPr>
                <w:rFonts w:ascii="Calibri" w:hAnsi="Calibri" w:cs="Calibri"/>
                <w:color w:val="242424"/>
                <w:sz w:val="22"/>
                <w:szCs w:val="22"/>
              </w:rPr>
              <w:t xml:space="preserve">Tuskulėnų g. </w:t>
            </w:r>
          </w:p>
          <w:p w14:paraId="36405912" w14:textId="77777777" w:rsidR="000907B3" w:rsidRPr="000907B3" w:rsidRDefault="000907B3">
            <w:pPr>
              <w:widowControl w:val="0"/>
              <w:shd w:val="clear" w:color="auto" w:fill="FFFFFF"/>
              <w:rPr>
                <w:rFonts w:ascii="Calibri" w:hAnsi="Calibri" w:cs="Calibri"/>
                <w:color w:val="242424"/>
                <w:sz w:val="22"/>
                <w:szCs w:val="22"/>
              </w:rPr>
            </w:pPr>
            <w:r w:rsidRPr="000907B3">
              <w:rPr>
                <w:rFonts w:ascii="Calibri" w:hAnsi="Calibri" w:cs="Calibri"/>
                <w:color w:val="242424"/>
                <w:sz w:val="22"/>
                <w:szCs w:val="22"/>
              </w:rPr>
              <w:t xml:space="preserve">P. Lukšio g. </w:t>
            </w:r>
          </w:p>
        </w:tc>
        <w:tc>
          <w:tcPr>
            <w:tcW w:w="2812" w:type="dxa"/>
          </w:tcPr>
          <w:p w14:paraId="5DA5D8AF" w14:textId="77777777" w:rsidR="000907B3" w:rsidRPr="000907B3" w:rsidRDefault="000907B3">
            <w:pPr>
              <w:widowControl w:val="0"/>
              <w:rPr>
                <w:rFonts w:ascii="Calibri" w:hAnsi="Calibri" w:cs="Calibri"/>
                <w:sz w:val="22"/>
                <w:szCs w:val="22"/>
              </w:rPr>
            </w:pPr>
            <w:proofErr w:type="spellStart"/>
            <w:r w:rsidRPr="000907B3">
              <w:rPr>
                <w:rFonts w:ascii="Calibri" w:hAnsi="Calibri" w:cs="Calibri"/>
                <w:sz w:val="22"/>
                <w:szCs w:val="22"/>
              </w:rPr>
              <w:t>Introdukuotų</w:t>
            </w:r>
            <w:proofErr w:type="spellEnd"/>
            <w:r w:rsidRPr="000907B3">
              <w:rPr>
                <w:rFonts w:ascii="Calibri" w:hAnsi="Calibri" w:cs="Calibri"/>
                <w:sz w:val="22"/>
                <w:szCs w:val="22"/>
              </w:rPr>
              <w:t xml:space="preserve"> medžių ir krūmų prisitaikymo prie vietinės aplinkos stebėsena</w:t>
            </w:r>
          </w:p>
          <w:p w14:paraId="3E76A6EA" w14:textId="77777777" w:rsidR="000907B3" w:rsidRPr="000907B3" w:rsidRDefault="000907B3">
            <w:pPr>
              <w:widowControl w:val="0"/>
              <w:rPr>
                <w:rFonts w:ascii="Calibri" w:hAnsi="Calibri" w:cs="Calibri"/>
                <w:sz w:val="22"/>
                <w:szCs w:val="22"/>
              </w:rPr>
            </w:pPr>
            <w:r w:rsidRPr="000907B3">
              <w:rPr>
                <w:rFonts w:ascii="Calibri" w:hAnsi="Calibri" w:cs="Calibri"/>
                <w:sz w:val="22"/>
                <w:szCs w:val="22"/>
              </w:rPr>
              <w:t> </w:t>
            </w:r>
          </w:p>
          <w:p w14:paraId="68EE23B7" w14:textId="77777777" w:rsidR="000907B3" w:rsidRPr="000907B3" w:rsidRDefault="000907B3">
            <w:pPr>
              <w:widowControl w:val="0"/>
              <w:rPr>
                <w:rFonts w:ascii="Calibri" w:hAnsi="Calibri" w:cs="Calibri"/>
                <w:sz w:val="22"/>
                <w:szCs w:val="22"/>
              </w:rPr>
            </w:pPr>
            <w:r w:rsidRPr="000907B3">
              <w:rPr>
                <w:rFonts w:ascii="Calibri" w:hAnsi="Calibri" w:cs="Calibri"/>
                <w:sz w:val="22"/>
                <w:szCs w:val="22"/>
              </w:rPr>
              <w:t> </w:t>
            </w:r>
          </w:p>
          <w:p w14:paraId="12DD12FA" w14:textId="77777777" w:rsidR="000907B3" w:rsidRPr="000907B3" w:rsidRDefault="000907B3">
            <w:pPr>
              <w:widowControl w:val="0"/>
              <w:rPr>
                <w:rFonts w:ascii="Calibri" w:hAnsi="Calibri" w:cs="Calibri"/>
                <w:sz w:val="22"/>
                <w:szCs w:val="22"/>
              </w:rPr>
            </w:pPr>
            <w:r w:rsidRPr="000907B3">
              <w:rPr>
                <w:rFonts w:ascii="Calibri" w:hAnsi="Calibri" w:cs="Calibri"/>
                <w:sz w:val="22"/>
                <w:szCs w:val="22"/>
              </w:rPr>
              <w:t> </w:t>
            </w:r>
          </w:p>
          <w:p w14:paraId="6F7E3E48" w14:textId="34A3BB3F" w:rsidR="000907B3" w:rsidRPr="000907B3" w:rsidRDefault="000907B3">
            <w:pPr>
              <w:widowControl w:val="0"/>
              <w:rPr>
                <w:rFonts w:ascii="Calibri" w:hAnsi="Calibri" w:cs="Calibri"/>
                <w:sz w:val="22"/>
                <w:szCs w:val="22"/>
              </w:rPr>
            </w:pPr>
          </w:p>
          <w:p w14:paraId="592839E1" w14:textId="77777777" w:rsidR="000907B3" w:rsidRPr="000907B3" w:rsidRDefault="000907B3">
            <w:pPr>
              <w:widowControl w:val="0"/>
              <w:rPr>
                <w:rFonts w:ascii="Calibri" w:hAnsi="Calibri" w:cs="Calibri"/>
                <w:sz w:val="22"/>
                <w:szCs w:val="22"/>
              </w:rPr>
            </w:pPr>
          </w:p>
          <w:p w14:paraId="774151F7" w14:textId="77777777" w:rsidR="000907B3" w:rsidRPr="000907B3" w:rsidRDefault="000907B3">
            <w:pPr>
              <w:widowControl w:val="0"/>
              <w:rPr>
                <w:rFonts w:ascii="Calibri" w:hAnsi="Calibri" w:cs="Calibri"/>
                <w:sz w:val="22"/>
                <w:szCs w:val="22"/>
              </w:rPr>
            </w:pPr>
            <w:r w:rsidRPr="000907B3">
              <w:rPr>
                <w:rFonts w:ascii="Calibri" w:hAnsi="Calibri" w:cs="Calibri"/>
                <w:sz w:val="22"/>
                <w:szCs w:val="22"/>
              </w:rPr>
              <w:t> </w:t>
            </w:r>
          </w:p>
          <w:p w14:paraId="1FF259C8" w14:textId="77777777" w:rsidR="000907B3" w:rsidRPr="000907B3" w:rsidRDefault="000907B3">
            <w:pPr>
              <w:widowControl w:val="0"/>
              <w:rPr>
                <w:rFonts w:ascii="Calibri" w:hAnsi="Calibri" w:cs="Calibri"/>
                <w:sz w:val="22"/>
                <w:szCs w:val="22"/>
              </w:rPr>
            </w:pPr>
            <w:r w:rsidRPr="000907B3">
              <w:rPr>
                <w:rFonts w:ascii="Calibri" w:hAnsi="Calibri" w:cs="Calibri"/>
                <w:sz w:val="22"/>
                <w:szCs w:val="22"/>
              </w:rPr>
              <w:t> Dirvožemio po naujai pasodintais dideliais (3,5 m ir daugiau) medžiais (liepomis, kaštonais, klevais ir kt.) stebėsena</w:t>
            </w:r>
          </w:p>
          <w:p w14:paraId="2F6B1A9C" w14:textId="77777777" w:rsidR="000907B3" w:rsidRPr="000907B3" w:rsidRDefault="000907B3">
            <w:pPr>
              <w:widowControl w:val="0"/>
              <w:rPr>
                <w:rFonts w:ascii="Calibri" w:hAnsi="Calibri" w:cs="Calibri"/>
                <w:sz w:val="22"/>
                <w:szCs w:val="22"/>
              </w:rPr>
            </w:pPr>
          </w:p>
          <w:p w14:paraId="3AE89B0E" w14:textId="77777777" w:rsidR="000907B3" w:rsidRPr="000907B3" w:rsidRDefault="000907B3">
            <w:pPr>
              <w:rPr>
                <w:rFonts w:ascii="Calibri" w:hAnsi="Calibri" w:cs="Calibri"/>
                <w:color w:val="000000"/>
                <w:sz w:val="22"/>
                <w:szCs w:val="22"/>
              </w:rPr>
            </w:pPr>
            <w:r w:rsidRPr="000907B3">
              <w:rPr>
                <w:rFonts w:ascii="Calibri" w:hAnsi="Calibri" w:cs="Calibri"/>
                <w:sz w:val="22"/>
                <w:szCs w:val="22"/>
              </w:rPr>
              <w:t>Stebimi visi interaktyviame žemėlapyje pažymėtose plotose esantys želdiniai.</w:t>
            </w:r>
          </w:p>
        </w:tc>
        <w:tc>
          <w:tcPr>
            <w:tcW w:w="3992" w:type="dxa"/>
          </w:tcPr>
          <w:p w14:paraId="08912D66" w14:textId="77777777" w:rsidR="000907B3" w:rsidRPr="000907B3" w:rsidRDefault="000907B3">
            <w:pPr>
              <w:widowControl w:val="0"/>
              <w:rPr>
                <w:rFonts w:ascii="Calibri" w:hAnsi="Calibri" w:cs="Calibri"/>
                <w:sz w:val="22"/>
                <w:szCs w:val="22"/>
              </w:rPr>
            </w:pPr>
            <w:r w:rsidRPr="000907B3">
              <w:rPr>
                <w:rFonts w:ascii="Calibri" w:hAnsi="Calibri" w:cs="Calibri"/>
                <w:sz w:val="22"/>
                <w:szCs w:val="22"/>
              </w:rPr>
              <w:t>Medžių ir krūmų gyvybingumo rodikliai: metinis prieaugis, žiedų, sėklų ar vaisių gausumas (balais).</w:t>
            </w:r>
          </w:p>
          <w:p w14:paraId="44875634" w14:textId="77777777" w:rsidR="000907B3" w:rsidRPr="000907B3" w:rsidRDefault="000907B3">
            <w:pPr>
              <w:widowControl w:val="0"/>
              <w:rPr>
                <w:rFonts w:ascii="Calibri" w:hAnsi="Calibri" w:cs="Calibri"/>
                <w:sz w:val="22"/>
                <w:szCs w:val="22"/>
              </w:rPr>
            </w:pPr>
            <w:r w:rsidRPr="000907B3">
              <w:rPr>
                <w:rFonts w:ascii="Calibri" w:hAnsi="Calibri" w:cs="Calibri"/>
                <w:sz w:val="22"/>
                <w:szCs w:val="22"/>
              </w:rPr>
              <w:t>Šalčio pažeidimai: pumpurų, ūglių, žievės pažeidimai (balais).</w:t>
            </w:r>
          </w:p>
          <w:p w14:paraId="1702F2EB" w14:textId="77777777" w:rsidR="000907B3" w:rsidRPr="000907B3" w:rsidRDefault="000907B3">
            <w:pPr>
              <w:widowControl w:val="0"/>
              <w:rPr>
                <w:rFonts w:ascii="Calibri" w:hAnsi="Calibri" w:cs="Calibri"/>
                <w:sz w:val="22"/>
                <w:szCs w:val="22"/>
              </w:rPr>
            </w:pPr>
            <w:r w:rsidRPr="000907B3">
              <w:rPr>
                <w:rFonts w:ascii="Calibri" w:hAnsi="Calibri" w:cs="Calibri"/>
                <w:sz w:val="22"/>
                <w:szCs w:val="22"/>
              </w:rPr>
              <w:t>Sausros pažeidimai: lapų ir spyglių defoliacijos laipsnis</w:t>
            </w:r>
          </w:p>
          <w:p w14:paraId="672DD5AB" w14:textId="77777777" w:rsidR="000907B3" w:rsidRPr="000907B3" w:rsidRDefault="000907B3">
            <w:pPr>
              <w:widowControl w:val="0"/>
              <w:rPr>
                <w:rFonts w:ascii="Calibri" w:hAnsi="Calibri" w:cs="Calibri"/>
                <w:sz w:val="22"/>
                <w:szCs w:val="22"/>
              </w:rPr>
            </w:pPr>
            <w:r w:rsidRPr="000907B3">
              <w:rPr>
                <w:rFonts w:ascii="Calibri" w:hAnsi="Calibri" w:cs="Calibri"/>
                <w:sz w:val="22"/>
                <w:szCs w:val="22"/>
              </w:rPr>
              <w:t> </w:t>
            </w:r>
          </w:p>
          <w:p w14:paraId="646AF914" w14:textId="77777777" w:rsidR="000907B3" w:rsidRPr="000907B3" w:rsidRDefault="000907B3">
            <w:pPr>
              <w:widowControl w:val="0"/>
              <w:rPr>
                <w:rFonts w:ascii="Calibri" w:hAnsi="Calibri" w:cs="Calibri"/>
                <w:sz w:val="22"/>
                <w:szCs w:val="22"/>
              </w:rPr>
            </w:pPr>
          </w:p>
          <w:p w14:paraId="76E26D0C" w14:textId="77777777" w:rsidR="000907B3" w:rsidRPr="000907B3" w:rsidRDefault="000907B3">
            <w:pPr>
              <w:widowControl w:val="0"/>
              <w:rPr>
                <w:rFonts w:ascii="Calibri" w:hAnsi="Calibri" w:cs="Calibri"/>
                <w:sz w:val="22"/>
                <w:szCs w:val="22"/>
              </w:rPr>
            </w:pPr>
            <w:r w:rsidRPr="000907B3">
              <w:rPr>
                <w:rFonts w:ascii="Calibri" w:hAnsi="Calibri" w:cs="Calibri"/>
                <w:sz w:val="22"/>
                <w:szCs w:val="22"/>
              </w:rPr>
              <w:t>Natūralaus grunto lygio prie medžio šaknies kaklelio pasikeitimas: pažemėjimas ar paaukštėjimas (cm)</w:t>
            </w:r>
          </w:p>
          <w:p w14:paraId="677E5E11" w14:textId="77777777" w:rsidR="000907B3" w:rsidRPr="000907B3" w:rsidRDefault="000907B3">
            <w:pPr>
              <w:widowControl w:val="0"/>
              <w:rPr>
                <w:rFonts w:ascii="Calibri" w:hAnsi="Calibri" w:cs="Calibri"/>
                <w:sz w:val="22"/>
                <w:szCs w:val="22"/>
              </w:rPr>
            </w:pPr>
            <w:r w:rsidRPr="000907B3">
              <w:rPr>
                <w:rFonts w:ascii="Calibri" w:hAnsi="Calibri" w:cs="Calibri"/>
                <w:sz w:val="22"/>
                <w:szCs w:val="22"/>
              </w:rPr>
              <w:t> </w:t>
            </w:r>
          </w:p>
          <w:p w14:paraId="75EBA3FD" w14:textId="77777777" w:rsidR="000907B3" w:rsidRPr="000907B3" w:rsidRDefault="000907B3">
            <w:pPr>
              <w:widowControl w:val="0"/>
              <w:rPr>
                <w:rFonts w:ascii="Calibri" w:hAnsi="Calibri" w:cs="Calibri"/>
                <w:sz w:val="22"/>
                <w:szCs w:val="22"/>
              </w:rPr>
            </w:pPr>
          </w:p>
          <w:p w14:paraId="6BFF1DBD" w14:textId="77777777" w:rsidR="000907B3" w:rsidRPr="000907B3" w:rsidRDefault="000907B3">
            <w:pPr>
              <w:widowControl w:val="0"/>
              <w:rPr>
                <w:rFonts w:ascii="Calibri" w:hAnsi="Calibri" w:cs="Calibri"/>
                <w:sz w:val="22"/>
                <w:szCs w:val="22"/>
              </w:rPr>
            </w:pPr>
          </w:p>
          <w:p w14:paraId="3524CD2D" w14:textId="77777777" w:rsidR="000907B3" w:rsidRPr="000907B3" w:rsidRDefault="000907B3">
            <w:pPr>
              <w:widowControl w:val="0"/>
              <w:rPr>
                <w:rFonts w:ascii="Calibri" w:hAnsi="Calibri" w:cs="Calibri"/>
                <w:sz w:val="22"/>
                <w:szCs w:val="22"/>
              </w:rPr>
            </w:pPr>
          </w:p>
          <w:p w14:paraId="5FE01861" w14:textId="77777777" w:rsidR="000907B3" w:rsidRPr="000907B3" w:rsidRDefault="000907B3">
            <w:pPr>
              <w:widowControl w:val="0"/>
              <w:rPr>
                <w:rFonts w:ascii="Calibri" w:hAnsi="Calibri" w:cs="Calibri"/>
                <w:sz w:val="22"/>
                <w:szCs w:val="22"/>
              </w:rPr>
            </w:pPr>
            <w:r w:rsidRPr="000907B3">
              <w:rPr>
                <w:rFonts w:ascii="Calibri" w:hAnsi="Calibri" w:cs="Calibri"/>
                <w:sz w:val="22"/>
                <w:szCs w:val="22"/>
              </w:rPr>
              <w:t>Dirvožemio cheminė sudėtis: pH nustatymas</w:t>
            </w:r>
          </w:p>
        </w:tc>
        <w:tc>
          <w:tcPr>
            <w:tcW w:w="2955" w:type="dxa"/>
          </w:tcPr>
          <w:p w14:paraId="331423B2" w14:textId="190AD64C" w:rsidR="000907B3" w:rsidRPr="000907B3" w:rsidRDefault="000907B3">
            <w:pPr>
              <w:widowControl w:val="0"/>
              <w:rPr>
                <w:rFonts w:ascii="Calibri" w:hAnsi="Calibri" w:cs="Calibri"/>
                <w:sz w:val="22"/>
                <w:szCs w:val="22"/>
              </w:rPr>
            </w:pPr>
            <w:r w:rsidRPr="000907B3">
              <w:rPr>
                <w:rFonts w:ascii="Calibri" w:hAnsi="Calibri" w:cs="Calibri"/>
                <w:sz w:val="22"/>
                <w:szCs w:val="22"/>
              </w:rPr>
              <w:t>2026–202</w:t>
            </w:r>
            <w:r w:rsidR="00140E34">
              <w:rPr>
                <w:rFonts w:ascii="Calibri" w:hAnsi="Calibri" w:cs="Calibri"/>
                <w:sz w:val="22"/>
                <w:szCs w:val="22"/>
              </w:rPr>
              <w:t>8</w:t>
            </w:r>
            <w:r w:rsidRPr="000907B3">
              <w:rPr>
                <w:rFonts w:ascii="Calibri" w:hAnsi="Calibri" w:cs="Calibri"/>
                <w:sz w:val="22"/>
                <w:szCs w:val="22"/>
              </w:rPr>
              <w:t> m.</w:t>
            </w:r>
          </w:p>
          <w:p w14:paraId="26AA3111" w14:textId="77777777" w:rsidR="000907B3" w:rsidRPr="000907B3" w:rsidRDefault="000907B3">
            <w:pPr>
              <w:widowControl w:val="0"/>
              <w:rPr>
                <w:rFonts w:ascii="Calibri" w:hAnsi="Calibri" w:cs="Calibri"/>
                <w:sz w:val="22"/>
                <w:szCs w:val="22"/>
              </w:rPr>
            </w:pPr>
            <w:r w:rsidRPr="000907B3">
              <w:rPr>
                <w:rFonts w:ascii="Calibri" w:hAnsi="Calibri" w:cs="Calibri"/>
                <w:sz w:val="22"/>
                <w:szCs w:val="22"/>
              </w:rPr>
              <w:t>vieną kartą per metus (rugpjūčio mėnesį)</w:t>
            </w:r>
          </w:p>
          <w:p w14:paraId="6A292500" w14:textId="77777777" w:rsidR="000907B3" w:rsidRPr="000907B3" w:rsidRDefault="000907B3">
            <w:pPr>
              <w:widowControl w:val="0"/>
              <w:rPr>
                <w:rFonts w:ascii="Calibri" w:hAnsi="Calibri" w:cs="Calibri"/>
                <w:sz w:val="22"/>
                <w:szCs w:val="22"/>
              </w:rPr>
            </w:pPr>
            <w:r w:rsidRPr="000907B3">
              <w:rPr>
                <w:rFonts w:ascii="Calibri" w:hAnsi="Calibri" w:cs="Calibri"/>
                <w:sz w:val="22"/>
                <w:szCs w:val="22"/>
              </w:rPr>
              <w:t> </w:t>
            </w:r>
          </w:p>
          <w:p w14:paraId="477D6A4F" w14:textId="77777777" w:rsidR="000907B3" w:rsidRPr="000907B3" w:rsidRDefault="000907B3">
            <w:pPr>
              <w:widowControl w:val="0"/>
              <w:rPr>
                <w:rFonts w:ascii="Calibri" w:hAnsi="Calibri" w:cs="Calibri"/>
                <w:sz w:val="22"/>
                <w:szCs w:val="22"/>
              </w:rPr>
            </w:pPr>
            <w:r w:rsidRPr="000907B3">
              <w:rPr>
                <w:rFonts w:ascii="Calibri" w:hAnsi="Calibri" w:cs="Calibri"/>
                <w:sz w:val="22"/>
                <w:szCs w:val="22"/>
              </w:rPr>
              <w:t> </w:t>
            </w:r>
          </w:p>
          <w:p w14:paraId="31643576" w14:textId="77777777" w:rsidR="000907B3" w:rsidRPr="000907B3" w:rsidRDefault="000907B3">
            <w:pPr>
              <w:widowControl w:val="0"/>
              <w:rPr>
                <w:rFonts w:ascii="Calibri" w:hAnsi="Calibri" w:cs="Calibri"/>
                <w:sz w:val="22"/>
                <w:szCs w:val="22"/>
              </w:rPr>
            </w:pPr>
            <w:r w:rsidRPr="000907B3">
              <w:rPr>
                <w:rFonts w:ascii="Calibri" w:hAnsi="Calibri" w:cs="Calibri"/>
                <w:sz w:val="22"/>
                <w:szCs w:val="22"/>
              </w:rPr>
              <w:t> </w:t>
            </w:r>
          </w:p>
          <w:p w14:paraId="6C63C4C2" w14:textId="77777777" w:rsidR="000907B3" w:rsidRPr="000907B3" w:rsidRDefault="000907B3">
            <w:pPr>
              <w:widowControl w:val="0"/>
              <w:rPr>
                <w:rFonts w:ascii="Calibri" w:hAnsi="Calibri" w:cs="Calibri"/>
                <w:sz w:val="22"/>
                <w:szCs w:val="22"/>
              </w:rPr>
            </w:pPr>
          </w:p>
          <w:p w14:paraId="4A803EF6" w14:textId="77777777" w:rsidR="000907B3" w:rsidRPr="000907B3" w:rsidRDefault="000907B3">
            <w:pPr>
              <w:widowControl w:val="0"/>
              <w:rPr>
                <w:rFonts w:ascii="Calibri" w:hAnsi="Calibri" w:cs="Calibri"/>
                <w:sz w:val="22"/>
                <w:szCs w:val="22"/>
              </w:rPr>
            </w:pPr>
          </w:p>
          <w:p w14:paraId="34FC4034" w14:textId="77777777" w:rsidR="000907B3" w:rsidRPr="000907B3" w:rsidRDefault="000907B3">
            <w:pPr>
              <w:widowControl w:val="0"/>
              <w:rPr>
                <w:rFonts w:ascii="Calibri" w:hAnsi="Calibri" w:cs="Calibri"/>
                <w:sz w:val="22"/>
                <w:szCs w:val="22"/>
              </w:rPr>
            </w:pPr>
          </w:p>
          <w:p w14:paraId="4C37E6C1" w14:textId="77777777" w:rsidR="000907B3" w:rsidRPr="000907B3" w:rsidRDefault="000907B3">
            <w:pPr>
              <w:widowControl w:val="0"/>
              <w:rPr>
                <w:rFonts w:ascii="Calibri" w:hAnsi="Calibri" w:cs="Calibri"/>
                <w:sz w:val="22"/>
                <w:szCs w:val="22"/>
              </w:rPr>
            </w:pPr>
          </w:p>
          <w:p w14:paraId="179C481E" w14:textId="77777777" w:rsidR="000907B3" w:rsidRPr="000907B3" w:rsidRDefault="000907B3">
            <w:pPr>
              <w:widowControl w:val="0"/>
              <w:rPr>
                <w:rFonts w:ascii="Calibri" w:hAnsi="Calibri" w:cs="Calibri"/>
                <w:sz w:val="22"/>
                <w:szCs w:val="22"/>
              </w:rPr>
            </w:pPr>
          </w:p>
          <w:p w14:paraId="61875DBF" w14:textId="77777777" w:rsidR="000907B3" w:rsidRPr="000907B3" w:rsidRDefault="000907B3">
            <w:pPr>
              <w:widowControl w:val="0"/>
              <w:rPr>
                <w:rFonts w:ascii="Calibri" w:hAnsi="Calibri" w:cs="Calibri"/>
                <w:sz w:val="22"/>
                <w:szCs w:val="22"/>
              </w:rPr>
            </w:pPr>
          </w:p>
          <w:p w14:paraId="212440BB" w14:textId="4FCBDE3A" w:rsidR="000907B3" w:rsidRPr="000907B3" w:rsidRDefault="000907B3">
            <w:pPr>
              <w:widowControl w:val="0"/>
              <w:rPr>
                <w:rFonts w:ascii="Calibri" w:hAnsi="Calibri" w:cs="Calibri"/>
                <w:sz w:val="22"/>
                <w:szCs w:val="22"/>
              </w:rPr>
            </w:pPr>
            <w:r w:rsidRPr="000907B3">
              <w:rPr>
                <w:rFonts w:ascii="Calibri" w:hAnsi="Calibri" w:cs="Calibri"/>
                <w:sz w:val="22"/>
                <w:szCs w:val="22"/>
              </w:rPr>
              <w:t>2026–202</w:t>
            </w:r>
            <w:r w:rsidR="00140E34">
              <w:rPr>
                <w:rFonts w:ascii="Calibri" w:hAnsi="Calibri" w:cs="Calibri"/>
                <w:sz w:val="22"/>
                <w:szCs w:val="22"/>
              </w:rPr>
              <w:t>8</w:t>
            </w:r>
            <w:r w:rsidRPr="000907B3">
              <w:rPr>
                <w:rFonts w:ascii="Calibri" w:hAnsi="Calibri" w:cs="Calibri"/>
                <w:sz w:val="22"/>
                <w:szCs w:val="22"/>
              </w:rPr>
              <w:t xml:space="preserve"> m.</w:t>
            </w:r>
          </w:p>
          <w:p w14:paraId="06D3FF55" w14:textId="77777777" w:rsidR="000907B3" w:rsidRPr="000907B3" w:rsidRDefault="000907B3">
            <w:pPr>
              <w:widowControl w:val="0"/>
              <w:rPr>
                <w:rFonts w:ascii="Calibri" w:hAnsi="Calibri" w:cs="Calibri"/>
                <w:sz w:val="22"/>
                <w:szCs w:val="22"/>
              </w:rPr>
            </w:pPr>
            <w:r w:rsidRPr="000907B3">
              <w:rPr>
                <w:rFonts w:ascii="Calibri" w:hAnsi="Calibri" w:cs="Calibri"/>
                <w:sz w:val="22"/>
                <w:szCs w:val="22"/>
              </w:rPr>
              <w:t>vieną kartą per metus, vegetaciniu laikotarpiu</w:t>
            </w:r>
          </w:p>
          <w:p w14:paraId="0DF7189A" w14:textId="77777777" w:rsidR="000907B3" w:rsidRPr="000907B3" w:rsidRDefault="000907B3">
            <w:pPr>
              <w:widowControl w:val="0"/>
              <w:rPr>
                <w:rFonts w:ascii="Calibri" w:hAnsi="Calibri" w:cs="Calibri"/>
                <w:sz w:val="22"/>
                <w:szCs w:val="22"/>
              </w:rPr>
            </w:pPr>
            <w:r w:rsidRPr="000907B3">
              <w:rPr>
                <w:rFonts w:ascii="Calibri" w:hAnsi="Calibri" w:cs="Calibri"/>
                <w:sz w:val="22"/>
                <w:szCs w:val="22"/>
              </w:rPr>
              <w:t> </w:t>
            </w:r>
          </w:p>
          <w:p w14:paraId="5B7792AD" w14:textId="77777777" w:rsidR="000907B3" w:rsidRPr="000907B3" w:rsidRDefault="000907B3">
            <w:pPr>
              <w:widowControl w:val="0"/>
              <w:rPr>
                <w:rFonts w:ascii="Calibri" w:hAnsi="Calibri" w:cs="Calibri"/>
                <w:sz w:val="22"/>
                <w:szCs w:val="22"/>
              </w:rPr>
            </w:pPr>
            <w:r w:rsidRPr="000907B3">
              <w:rPr>
                <w:rFonts w:ascii="Calibri" w:hAnsi="Calibri" w:cs="Calibri"/>
                <w:sz w:val="22"/>
                <w:szCs w:val="22"/>
              </w:rPr>
              <w:t> </w:t>
            </w:r>
          </w:p>
          <w:p w14:paraId="1542E2AC" w14:textId="77777777" w:rsidR="000907B3" w:rsidRPr="000907B3" w:rsidRDefault="000907B3">
            <w:pPr>
              <w:widowControl w:val="0"/>
              <w:rPr>
                <w:rFonts w:ascii="Calibri" w:hAnsi="Calibri" w:cs="Calibri"/>
                <w:sz w:val="22"/>
                <w:szCs w:val="22"/>
              </w:rPr>
            </w:pPr>
            <w:r w:rsidRPr="000907B3">
              <w:rPr>
                <w:rFonts w:ascii="Calibri" w:hAnsi="Calibri" w:cs="Calibri"/>
                <w:sz w:val="22"/>
                <w:szCs w:val="22"/>
              </w:rPr>
              <w:t>  </w:t>
            </w:r>
          </w:p>
          <w:p w14:paraId="41FEA292" w14:textId="5B192EE3" w:rsidR="000907B3" w:rsidRPr="000907B3" w:rsidRDefault="000907B3">
            <w:pPr>
              <w:widowControl w:val="0"/>
              <w:rPr>
                <w:rFonts w:ascii="Calibri" w:hAnsi="Calibri" w:cs="Calibri"/>
                <w:sz w:val="22"/>
                <w:szCs w:val="22"/>
              </w:rPr>
            </w:pPr>
            <w:r w:rsidRPr="000907B3">
              <w:rPr>
                <w:rFonts w:ascii="Calibri" w:hAnsi="Calibri" w:cs="Calibri"/>
                <w:sz w:val="22"/>
                <w:szCs w:val="22"/>
              </w:rPr>
              <w:t>Dirvožemyje tyrimai 2026, 202</w:t>
            </w:r>
            <w:r w:rsidR="00140E34">
              <w:rPr>
                <w:rFonts w:ascii="Calibri" w:hAnsi="Calibri" w:cs="Calibri"/>
                <w:sz w:val="22"/>
                <w:szCs w:val="22"/>
              </w:rPr>
              <w:t>8</w:t>
            </w:r>
            <w:r w:rsidRPr="000907B3">
              <w:rPr>
                <w:rFonts w:ascii="Calibri" w:hAnsi="Calibri" w:cs="Calibri"/>
                <w:sz w:val="22"/>
                <w:szCs w:val="22"/>
              </w:rPr>
              <w:t xml:space="preserve"> metais (vieną kartą per metus)</w:t>
            </w:r>
          </w:p>
        </w:tc>
      </w:tr>
    </w:tbl>
    <w:p w14:paraId="02A166F3" w14:textId="77777777" w:rsidR="000907B3" w:rsidRPr="000907B3" w:rsidRDefault="000907B3" w:rsidP="003D36F4">
      <w:pPr>
        <w:numPr>
          <w:ilvl w:val="0"/>
          <w:numId w:val="16"/>
        </w:numPr>
        <w:spacing w:after="0"/>
        <w:contextualSpacing/>
        <w:jc w:val="both"/>
        <w:rPr>
          <w:rFonts w:ascii="Calibri" w:eastAsia="Calibri" w:hAnsi="Calibri" w:cs="Calibri"/>
          <w:sz w:val="22"/>
          <w:szCs w:val="22"/>
        </w:rPr>
      </w:pPr>
      <w:r w:rsidRPr="000907B3">
        <w:rPr>
          <w:rFonts w:ascii="Calibri" w:eastAsia="Calibri" w:hAnsi="Calibri" w:cs="Calibri"/>
          <w:sz w:val="22"/>
          <w:szCs w:val="22"/>
        </w:rPr>
        <w:t>Detalesni reikalavimai paslaugoms atlikti pateikiami Vilniaus miesto savivaldybės želdynų ir želdinių būklės stebėsenos 2025–2029 metų plane.</w:t>
      </w:r>
    </w:p>
    <w:p w14:paraId="04F7217E" w14:textId="77777777" w:rsidR="000907B3" w:rsidRPr="00EE36AA" w:rsidRDefault="000907B3" w:rsidP="000907B3">
      <w:pPr>
        <w:rPr>
          <w:rFonts w:ascii="Times New Roman" w:hAnsi="Times New Roman" w:cs="Times New Roman"/>
          <w:sz w:val="24"/>
          <w:szCs w:val="24"/>
        </w:rPr>
      </w:pPr>
      <w:bookmarkStart w:id="75" w:name="_Hlk220935210"/>
      <w:r w:rsidRPr="000907B3">
        <w:rPr>
          <w:rFonts w:ascii="Calibri" w:eastAsia="Calibri" w:hAnsi="Calibri" w:cs="Calibri"/>
          <w:sz w:val="22"/>
          <w:szCs w:val="22"/>
        </w:rPr>
        <w:t xml:space="preserve">Nuoroda į Vilniaus miesto savivaldybės želdynų ir želdinių būklės stebėsenos 2025–2029 metų planą: </w:t>
      </w:r>
      <w:hyperlink r:id="rId16" w:history="1">
        <w:r w:rsidRPr="000907B3">
          <w:rPr>
            <w:rStyle w:val="Hipersaitas"/>
            <w:rFonts w:ascii="Calibri" w:hAnsi="Calibri" w:cs="Calibri"/>
            <w:sz w:val="22"/>
            <w:szCs w:val="22"/>
          </w:rPr>
          <w:t>https://aktai.vilnius.lt/document/30432611</w:t>
        </w:r>
      </w:hyperlink>
      <w:r>
        <w:rPr>
          <w:rFonts w:ascii="Times New Roman" w:hAnsi="Times New Roman" w:cs="Times New Roman"/>
          <w:sz w:val="24"/>
          <w:szCs w:val="24"/>
        </w:rPr>
        <w:t>.</w:t>
      </w:r>
      <w:bookmarkEnd w:id="75"/>
    </w:p>
    <w:p w14:paraId="04EC4036" w14:textId="77777777" w:rsidR="00872676" w:rsidRDefault="00390DF4" w:rsidP="006D3ED2">
      <w:pPr>
        <w:jc w:val="center"/>
        <w:rPr>
          <w:rFonts w:cstheme="minorHAnsi"/>
          <w:b/>
          <w:bCs/>
          <w:smallCaps/>
          <w:sz w:val="22"/>
          <w:szCs w:val="22"/>
        </w:rPr>
        <w:sectPr w:rsidR="00872676" w:rsidSect="00915984">
          <w:pgSz w:w="15840" w:h="12240" w:orient="landscape"/>
          <w:pgMar w:top="1701" w:right="1134" w:bottom="567" w:left="1134" w:header="720" w:footer="720" w:gutter="0"/>
          <w:cols w:space="720"/>
          <w:titlePg/>
          <w:docGrid w:linePitch="360"/>
        </w:sectPr>
      </w:pPr>
      <w:r w:rsidRPr="00682B25">
        <w:rPr>
          <w:rFonts w:cstheme="minorHAnsi"/>
          <w:b/>
          <w:bCs/>
          <w:smallCaps/>
          <w:sz w:val="22"/>
          <w:szCs w:val="22"/>
        </w:rPr>
        <w:t>______________</w:t>
      </w:r>
    </w:p>
    <w:p w14:paraId="524B177F" w14:textId="4A3B8954" w:rsidR="002E2126" w:rsidRPr="002A62EF" w:rsidRDefault="002E2126" w:rsidP="002E2126">
      <w:pPr>
        <w:pStyle w:val="Antrat2"/>
        <w:ind w:left="9356"/>
        <w:rPr>
          <w:rFonts w:asciiTheme="minorHAnsi" w:eastAsia="Calibri" w:hAnsiTheme="minorHAnsi" w:cstheme="minorHAnsi"/>
          <w:color w:val="auto"/>
          <w:sz w:val="22"/>
          <w:szCs w:val="22"/>
        </w:rPr>
      </w:pPr>
      <w:bookmarkStart w:id="76" w:name="_Ref38540913"/>
      <w:bookmarkStart w:id="77" w:name="_Ref38898051"/>
      <w:bookmarkStart w:id="78" w:name="_Ref38901392"/>
      <w:bookmarkStart w:id="79" w:name="_Toc190416448"/>
      <w:bookmarkStart w:id="80" w:name="_Toc224565218"/>
      <w:r w:rsidRPr="002A62EF">
        <w:rPr>
          <w:rFonts w:asciiTheme="minorHAnsi" w:eastAsia="Calibri" w:hAnsiTheme="minorHAnsi" w:cstheme="minorHAnsi"/>
          <w:color w:val="auto"/>
          <w:sz w:val="22"/>
          <w:szCs w:val="22"/>
        </w:rPr>
        <w:lastRenderedPageBreak/>
        <w:t>Pirkimo sąlygų 3 priedas „Pasiūlymo forma“</w:t>
      </w:r>
      <w:bookmarkEnd w:id="76"/>
      <w:bookmarkEnd w:id="77"/>
      <w:bookmarkEnd w:id="78"/>
      <w:bookmarkEnd w:id="79"/>
      <w:bookmarkEnd w:id="80"/>
    </w:p>
    <w:p w14:paraId="25D1473E" w14:textId="77777777" w:rsidR="002E2126" w:rsidRPr="00682B25" w:rsidRDefault="002E2126" w:rsidP="002E2126">
      <w:pPr>
        <w:rPr>
          <w:rFonts w:cstheme="minorHAnsi"/>
          <w:color w:val="7030A0"/>
          <w:sz w:val="22"/>
          <w:szCs w:val="22"/>
        </w:rPr>
      </w:pPr>
    </w:p>
    <w:p w14:paraId="6556AA2F" w14:textId="6638E82A" w:rsidR="002E2126" w:rsidRDefault="002A62EF" w:rsidP="002E2126">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8CBA843" w14:textId="4D88F0C9" w:rsidR="002E2126" w:rsidRPr="00682B25" w:rsidRDefault="002A62EF" w:rsidP="002E2126">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Pr="002A62EF">
        <w:rPr>
          <w:rFonts w:eastAsia="Times New Roman" w:cstheme="minorHAnsi"/>
          <w:b/>
          <w:sz w:val="22"/>
          <w:szCs w:val="22"/>
          <w:lang w:eastAsia="en-US"/>
        </w:rPr>
        <w:t>VILNIAUS MIESTO SAVIVALDYBĖS ŽELDYNŲ IR ŽELDINIŲ BŪKLĖS STEBĖSENOS PLANO VYKDYM</w:t>
      </w:r>
      <w:r>
        <w:rPr>
          <w:rFonts w:eastAsia="Times New Roman" w:cstheme="minorHAnsi"/>
          <w:b/>
          <w:sz w:val="22"/>
          <w:szCs w:val="22"/>
          <w:lang w:eastAsia="en-US"/>
        </w:rPr>
        <w:t>O 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682B25"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5141FB"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5141FB" w:rsidRDefault="002E2126">
            <w:pPr>
              <w:rPr>
                <w:rFonts w:ascii="Verdana" w:hAnsi="Verdana" w:cs="Tahoma"/>
                <w:color w:val="000000" w:themeColor="text1"/>
              </w:rPr>
            </w:pPr>
            <w:r w:rsidRPr="006458B6">
              <w:rPr>
                <w:rFonts w:ascii="Verdana" w:hAnsi="Verdana" w:cs="Tahoma"/>
                <w:color w:val="00B050"/>
              </w:rPr>
              <w:t>Vilniaus miesto savivaldybės administracija</w:t>
            </w:r>
          </w:p>
        </w:tc>
      </w:tr>
      <w:tr w:rsidR="002E2126" w:rsidRPr="005141FB" w14:paraId="1FAC257E" w14:textId="77777777">
        <w:tc>
          <w:tcPr>
            <w:tcW w:w="5524" w:type="dxa"/>
            <w:tcBorders>
              <w:top w:val="single" w:sz="4" w:space="0" w:color="auto"/>
              <w:left w:val="nil"/>
              <w:bottom w:val="nil"/>
              <w:right w:val="nil"/>
            </w:tcBorders>
            <w:hideMark/>
          </w:tcPr>
          <w:p w14:paraId="1ED655F4" w14:textId="77777777" w:rsidR="002E2126" w:rsidRPr="005141FB" w:rsidRDefault="002E2126">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rsidP="003D36F4">
      <w:pPr>
        <w:pStyle w:val="Sraopastraipa"/>
        <w:numPr>
          <w:ilvl w:val="0"/>
          <w:numId w:val="10"/>
        </w:numPr>
        <w:spacing w:after="0" w:line="240" w:lineRule="auto"/>
        <w:jc w:val="both"/>
        <w:rPr>
          <w:rFonts w:eastAsia="Times New Roman" w:cstheme="minorHAnsi"/>
          <w:b/>
          <w:bCs/>
          <w:color w:val="000000" w:themeColor="text1"/>
          <w:sz w:val="22"/>
          <w:szCs w:val="22"/>
          <w:lang w:eastAsia="en-US"/>
        </w:rPr>
      </w:pPr>
      <w:bookmarkStart w:id="81"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11053F"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CA6A0E" w:rsidRDefault="002E2126" w:rsidP="003D36F4">
            <w:pPr>
              <w:pStyle w:val="Sraopastraipa"/>
              <w:numPr>
                <w:ilvl w:val="1"/>
                <w:numId w:val="10"/>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11053F" w:rsidRDefault="00000000">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11053F" w:rsidRDefault="00000000">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2B1FEF8" w14:textId="77777777">
        <w:tc>
          <w:tcPr>
            <w:tcW w:w="6775" w:type="dxa"/>
            <w:tcBorders>
              <w:top w:val="double" w:sz="4" w:space="0" w:color="000000"/>
            </w:tcBorders>
            <w:shd w:val="clear" w:color="auto" w:fill="E7E6E6" w:themeFill="background2"/>
          </w:tcPr>
          <w:p w14:paraId="1FCF70F4" w14:textId="77777777" w:rsidR="002E2126" w:rsidRPr="00CA6A0E" w:rsidRDefault="002E2126" w:rsidP="003D36F4">
            <w:pPr>
              <w:pStyle w:val="Sraopastraipa"/>
              <w:numPr>
                <w:ilvl w:val="1"/>
                <w:numId w:val="10"/>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42D0173" w14:textId="77777777" w:rsidR="002E2126" w:rsidRPr="00190B5E" w:rsidRDefault="002E2126" w:rsidP="003D36F4">
            <w:pPr>
              <w:pStyle w:val="Sraopastraipa"/>
              <w:numPr>
                <w:ilvl w:val="2"/>
                <w:numId w:val="10"/>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D9D9D8C" w14:textId="77777777" w:rsidR="002E2126" w:rsidRPr="0011053F" w:rsidRDefault="002E2126">
            <w:pPr>
              <w:jc w:val="both"/>
              <w:rPr>
                <w:rFonts w:asciiTheme="minorHAnsi" w:eastAsia="Times New Roman" w:cstheme="minorHAnsi"/>
              </w:rPr>
            </w:pPr>
          </w:p>
        </w:tc>
      </w:tr>
      <w:tr w:rsidR="002E2126" w:rsidRPr="0011053F" w14:paraId="3E04EC04" w14:textId="77777777">
        <w:tc>
          <w:tcPr>
            <w:tcW w:w="6775" w:type="dxa"/>
            <w:shd w:val="clear" w:color="auto" w:fill="E7E6E6" w:themeFill="background2"/>
          </w:tcPr>
          <w:p w14:paraId="218F345B" w14:textId="77777777" w:rsidR="002E2126" w:rsidRPr="007C3079" w:rsidRDefault="002E2126" w:rsidP="003D36F4">
            <w:pPr>
              <w:pStyle w:val="Sraopastraipa"/>
              <w:numPr>
                <w:ilvl w:val="2"/>
                <w:numId w:val="10"/>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11053F" w:rsidRDefault="002E2126">
            <w:pPr>
              <w:jc w:val="both"/>
              <w:rPr>
                <w:rFonts w:eastAsia="Times New Roman" w:cstheme="minorHAnsi"/>
              </w:rPr>
            </w:pPr>
          </w:p>
        </w:tc>
      </w:tr>
      <w:tr w:rsidR="002E2126" w:rsidRPr="0011053F" w14:paraId="25B5A637" w14:textId="77777777">
        <w:tc>
          <w:tcPr>
            <w:tcW w:w="6775" w:type="dxa"/>
            <w:shd w:val="clear" w:color="auto" w:fill="E7E6E6" w:themeFill="background2"/>
          </w:tcPr>
          <w:p w14:paraId="5DDF2ADF" w14:textId="77777777" w:rsidR="002E2126" w:rsidRPr="00CA6A0E" w:rsidRDefault="002E2126" w:rsidP="003D36F4">
            <w:pPr>
              <w:pStyle w:val="Sraopastraipa"/>
              <w:numPr>
                <w:ilvl w:val="2"/>
                <w:numId w:val="10"/>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557C898C" w14:textId="77777777" w:rsidR="002E2126" w:rsidRPr="0011053F" w:rsidRDefault="002E2126">
            <w:pPr>
              <w:jc w:val="both"/>
              <w:rPr>
                <w:rFonts w:eastAsia="Times New Roman" w:cstheme="minorHAnsi"/>
              </w:rPr>
            </w:pPr>
          </w:p>
        </w:tc>
      </w:tr>
      <w:tr w:rsidR="002E2126" w:rsidRPr="0011053F" w14:paraId="2C1E65F6" w14:textId="77777777">
        <w:tc>
          <w:tcPr>
            <w:tcW w:w="6775" w:type="dxa"/>
            <w:shd w:val="clear" w:color="auto" w:fill="E7E6E6" w:themeFill="background2"/>
          </w:tcPr>
          <w:p w14:paraId="44B6441A" w14:textId="77777777" w:rsidR="002E2126" w:rsidRPr="0025444B" w:rsidRDefault="002E2126" w:rsidP="003D36F4">
            <w:pPr>
              <w:pStyle w:val="Sraopastraipa"/>
              <w:numPr>
                <w:ilvl w:val="2"/>
                <w:numId w:val="10"/>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F5F7529" w14:textId="77777777" w:rsidR="002E2126" w:rsidRPr="0011053F" w:rsidRDefault="002E2126">
            <w:pPr>
              <w:jc w:val="both"/>
              <w:rPr>
                <w:rFonts w:eastAsia="Times New Roman" w:cstheme="minorHAnsi"/>
              </w:rPr>
            </w:pPr>
          </w:p>
        </w:tc>
      </w:tr>
      <w:tr w:rsidR="002E2126" w:rsidRPr="0011053F" w14:paraId="2FF8D486" w14:textId="77777777">
        <w:tc>
          <w:tcPr>
            <w:tcW w:w="6775" w:type="dxa"/>
            <w:shd w:val="clear" w:color="auto" w:fill="E7E6E6" w:themeFill="background2"/>
          </w:tcPr>
          <w:p w14:paraId="253A4D75" w14:textId="77777777" w:rsidR="002E2126" w:rsidRPr="00983C3C" w:rsidRDefault="002E2126" w:rsidP="003D36F4">
            <w:pPr>
              <w:pStyle w:val="Sraopastraipa"/>
              <w:numPr>
                <w:ilvl w:val="2"/>
                <w:numId w:val="10"/>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48BA5918" w14:textId="77777777" w:rsidR="002E2126" w:rsidRPr="0011053F" w:rsidRDefault="002E2126">
            <w:pPr>
              <w:jc w:val="both"/>
              <w:rPr>
                <w:rFonts w:eastAsia="Times New Roman" w:cstheme="minorHAnsi"/>
              </w:rPr>
            </w:pPr>
          </w:p>
        </w:tc>
      </w:tr>
      <w:tr w:rsidR="002E2126" w:rsidRPr="0011053F" w14:paraId="0B600CA0" w14:textId="77777777">
        <w:tc>
          <w:tcPr>
            <w:tcW w:w="6775" w:type="dxa"/>
            <w:shd w:val="clear" w:color="auto" w:fill="E7E6E6" w:themeFill="background2"/>
          </w:tcPr>
          <w:p w14:paraId="77FDD43F" w14:textId="77777777" w:rsidR="002E2126" w:rsidRPr="00CA6A0E" w:rsidRDefault="002E2126" w:rsidP="003D36F4">
            <w:pPr>
              <w:pStyle w:val="Sraopastraipa"/>
              <w:numPr>
                <w:ilvl w:val="2"/>
                <w:numId w:val="10"/>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5FC45E3C" w14:textId="77777777" w:rsidR="002E2126" w:rsidRPr="0011053F" w:rsidRDefault="002E2126">
            <w:pPr>
              <w:jc w:val="both"/>
              <w:rPr>
                <w:rFonts w:eastAsia="Times New Roman" w:cstheme="minorHAnsi"/>
              </w:rPr>
            </w:pPr>
          </w:p>
        </w:tc>
      </w:tr>
      <w:tr w:rsidR="002E2126" w:rsidRPr="0011053F" w14:paraId="522C3069" w14:textId="77777777">
        <w:tc>
          <w:tcPr>
            <w:tcW w:w="6775" w:type="dxa"/>
            <w:shd w:val="clear" w:color="auto" w:fill="E7E6E6" w:themeFill="background2"/>
          </w:tcPr>
          <w:p w14:paraId="7ED10E05" w14:textId="5B60E226" w:rsidR="002E2126" w:rsidRPr="00CA6A0E" w:rsidRDefault="002E2126" w:rsidP="003D36F4">
            <w:pPr>
              <w:pStyle w:val="Sraopastraipa"/>
              <w:numPr>
                <w:ilvl w:val="2"/>
                <w:numId w:val="10"/>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pa</w:t>
            </w:r>
            <w:r w:rsidR="00020D9D">
              <w:rPr>
                <w:rFonts w:asciiTheme="minorHAnsi" w:eastAsia="SimSun" w:cstheme="minorHAnsi"/>
              </w:rPr>
              <w:t>teikti</w:t>
            </w:r>
            <w:r w:rsidRPr="0011053F">
              <w:rPr>
                <w:rFonts w:asciiTheme="minorHAnsi" w:eastAsia="SimSun" w:cstheme="minorHAnsi"/>
              </w:rPr>
              <w:t xml:space="preserve"> pasiūlymą </w:t>
            </w:r>
          </w:p>
        </w:tc>
        <w:tc>
          <w:tcPr>
            <w:tcW w:w="6777" w:type="dxa"/>
            <w:gridSpan w:val="4"/>
          </w:tcPr>
          <w:p w14:paraId="3513C2FD" w14:textId="77777777" w:rsidR="002E2126" w:rsidRPr="0011053F" w:rsidRDefault="002E2126">
            <w:pPr>
              <w:jc w:val="both"/>
              <w:rPr>
                <w:rFonts w:eastAsia="Times New Roman" w:cstheme="minorHAnsi"/>
              </w:rPr>
            </w:pPr>
          </w:p>
        </w:tc>
      </w:tr>
      <w:tr w:rsidR="002E2126" w:rsidRPr="0011053F" w14:paraId="1B78AC43" w14:textId="77777777">
        <w:tc>
          <w:tcPr>
            <w:tcW w:w="6775" w:type="dxa"/>
            <w:shd w:val="clear" w:color="auto" w:fill="E7E6E6" w:themeFill="background2"/>
          </w:tcPr>
          <w:p w14:paraId="044A1772" w14:textId="77777777" w:rsidR="002E2126" w:rsidRPr="00074612" w:rsidRDefault="002E2126" w:rsidP="003D36F4">
            <w:pPr>
              <w:pStyle w:val="Sraopastraipa"/>
              <w:numPr>
                <w:ilvl w:val="2"/>
                <w:numId w:val="10"/>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29722816" w14:textId="77777777" w:rsidR="002E2126" w:rsidRPr="0011053F" w:rsidRDefault="002E2126">
            <w:pPr>
              <w:jc w:val="both"/>
              <w:rPr>
                <w:rFonts w:eastAsia="Times New Roman" w:cstheme="minorHAnsi"/>
              </w:rPr>
            </w:pPr>
          </w:p>
        </w:tc>
      </w:tr>
      <w:tr w:rsidR="002E2126" w:rsidRPr="0011053F" w14:paraId="2DB941D8" w14:textId="77777777">
        <w:tc>
          <w:tcPr>
            <w:tcW w:w="6775" w:type="dxa"/>
            <w:shd w:val="clear" w:color="auto" w:fill="E7E6E6" w:themeFill="background2"/>
          </w:tcPr>
          <w:p w14:paraId="4F0F9A68" w14:textId="44450C1F" w:rsidR="002E2126" w:rsidRPr="00CA6A0E" w:rsidRDefault="002E2126" w:rsidP="003D36F4">
            <w:pPr>
              <w:pStyle w:val="Sraopastraipa"/>
              <w:numPr>
                <w:ilvl w:val="2"/>
                <w:numId w:val="10"/>
              </w:numPr>
              <w:shd w:val="clear" w:color="auto" w:fill="E7E6E6" w:themeFill="background2"/>
              <w:tabs>
                <w:tab w:val="left" w:pos="585"/>
              </w:tabs>
              <w:ind w:left="0" w:firstLine="0"/>
              <w:jc w:val="both"/>
              <w:rPr>
                <w:rFonts w:eastAsia="Times New Roman" w:cstheme="minorHAnsi"/>
                <w:b/>
                <w:bCs/>
              </w:rPr>
            </w:pPr>
            <w:r w:rsidRPr="0011053F">
              <w:rPr>
                <w:rFonts w:asciiTheme="minorHAnsi" w:eastAsia="SimSun" w:cstheme="minorHAnsi"/>
              </w:rPr>
              <w:t>Tiekėjo valdymo (stebėtojų tarybos), priežiūros organo (valdybos) narių ar kitų asmenų, turinčių teisę atstovauti tiekėjui ar jį kontroliuoti, jo vardu priimti sprendimą, sudaryti sandor</w:t>
            </w:r>
            <w:r w:rsidRPr="00132097">
              <w:rPr>
                <w:rFonts w:asciiTheme="minorHAnsi" w:eastAsia="SimSun" w:cstheme="minorHAnsi"/>
              </w:rPr>
              <w:t>į</w:t>
            </w:r>
            <w:r w:rsidRPr="00132097">
              <w:rPr>
                <w:rFonts w:asciiTheme="minorHAnsi" w:eastAsia="SimSun" w:cstheme="minorHAnsi"/>
                <w:vertAlign w:val="superscript"/>
              </w:rPr>
              <w:t>10</w:t>
            </w:r>
            <w:r w:rsidRPr="0011053F">
              <w:rPr>
                <w:rFonts w:asciiTheme="minorHAnsi" w:eastAsia="SimSun" w:cstheme="minorHAnsi"/>
              </w:rPr>
              <w:t>, vardai ir pavardės</w:t>
            </w:r>
          </w:p>
        </w:tc>
        <w:tc>
          <w:tcPr>
            <w:tcW w:w="6777" w:type="dxa"/>
            <w:gridSpan w:val="4"/>
          </w:tcPr>
          <w:p w14:paraId="24A37481" w14:textId="77777777" w:rsidR="002E2126" w:rsidRPr="0011053F" w:rsidRDefault="002E2126">
            <w:pPr>
              <w:jc w:val="both"/>
              <w:rPr>
                <w:rFonts w:eastAsia="Times New Roman" w:cstheme="minorHAnsi"/>
              </w:rPr>
            </w:pPr>
          </w:p>
        </w:tc>
      </w:tr>
      <w:tr w:rsidR="002E2126" w:rsidRPr="0011053F" w14:paraId="70657911" w14:textId="77777777">
        <w:tc>
          <w:tcPr>
            <w:tcW w:w="6775" w:type="dxa"/>
            <w:tcBorders>
              <w:bottom w:val="single" w:sz="4" w:space="0" w:color="000000"/>
            </w:tcBorders>
            <w:shd w:val="clear" w:color="auto" w:fill="E7E6E6" w:themeFill="background2"/>
          </w:tcPr>
          <w:p w14:paraId="371FD229" w14:textId="77777777" w:rsidR="002E2126" w:rsidRPr="00CA6A0E" w:rsidRDefault="002E2126" w:rsidP="003D36F4">
            <w:pPr>
              <w:pStyle w:val="Sraopastraipa"/>
              <w:numPr>
                <w:ilvl w:val="1"/>
                <w:numId w:val="10"/>
              </w:numPr>
              <w:tabs>
                <w:tab w:val="left" w:pos="454"/>
              </w:tabs>
              <w:ind w:left="0" w:firstLine="29"/>
              <w:jc w:val="both"/>
              <w:rPr>
                <w:rFonts w:asciiTheme="minorHAnsi" w:eastAsia="Times New Roman" w:cstheme="minorHAnsi"/>
                <w:b/>
                <w:bCs/>
              </w:rPr>
            </w:pPr>
            <w:r w:rsidRPr="00CA6A0E">
              <w:rPr>
                <w:rFonts w:asciiTheme="minorHAnsi" w:eastAsia="Times New Roman" w:cstheme="minorHAnsi"/>
                <w:b/>
                <w:bCs/>
              </w:rPr>
              <w:lastRenderedPageBreak/>
              <w:t xml:space="preserve">Ar tiekėjas turi </w:t>
            </w:r>
            <w:r w:rsidRPr="00CA6A0E">
              <w:rPr>
                <w:rFonts w:asciiTheme="minorHAnsi" w:cstheme="minorHAnsi"/>
                <w:b/>
                <w:bCs/>
              </w:rPr>
              <w:t>kontroliuojantį (-</w:t>
            </w:r>
            <w:proofErr w:type="spellStart"/>
            <w:r w:rsidRPr="00CA6A0E">
              <w:rPr>
                <w:rFonts w:asciiTheme="minorHAnsi" w:cstheme="minorHAnsi"/>
                <w:b/>
                <w:bCs/>
              </w:rPr>
              <w:t>čius</w:t>
            </w:r>
            <w:proofErr w:type="spellEnd"/>
            <w:r w:rsidRPr="00CA6A0E">
              <w:rPr>
                <w:rFonts w:asciiTheme="minorHAnsi" w:cstheme="minorHAnsi"/>
                <w:b/>
                <w:bCs/>
              </w:rPr>
              <w:t>) asmenį (-</w:t>
            </w:r>
            <w:proofErr w:type="spellStart"/>
            <w:r w:rsidRPr="00CA6A0E">
              <w:rPr>
                <w:rFonts w:asciiTheme="minorHAnsi" w:cstheme="minorHAnsi"/>
                <w:b/>
                <w:bCs/>
              </w:rPr>
              <w:t>is</w:t>
            </w:r>
            <w:proofErr w:type="spellEnd"/>
            <w:r w:rsidRPr="00CA6A0E">
              <w:rPr>
                <w:rFonts w:asciiTheme="minorHAnsi" w:cstheme="minorHAnsi"/>
                <w:b/>
                <w:bCs/>
              </w:rPr>
              <w:t>)</w:t>
            </w:r>
            <w:r w:rsidRPr="00CA6A0E">
              <w:rPr>
                <w:rFonts w:asciiTheme="minorHAnsi" w:cstheme="minorHAnsi"/>
                <w:b/>
                <w:bCs/>
                <w:vertAlign w:val="superscript"/>
              </w:rPr>
              <w:footnoteReference w:id="4"/>
            </w:r>
            <w:r w:rsidRPr="00CA6A0E">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37B1FB7F" w14:textId="77777777" w:rsidR="002E2126" w:rsidRPr="0011053F" w:rsidRDefault="00000000">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1320E7B3" w14:textId="77777777" w:rsidR="002E2126" w:rsidRPr="0011053F" w:rsidRDefault="00000000">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A96AB45" w14:textId="77777777">
        <w:tc>
          <w:tcPr>
            <w:tcW w:w="6775" w:type="dxa"/>
            <w:tcBorders>
              <w:bottom w:val="double" w:sz="4" w:space="0" w:color="000000"/>
            </w:tcBorders>
            <w:shd w:val="clear" w:color="auto" w:fill="E7E6E6" w:themeFill="background2"/>
          </w:tcPr>
          <w:p w14:paraId="7FE28678" w14:textId="77777777" w:rsidR="002E2126" w:rsidRDefault="002E2126" w:rsidP="003D36F4">
            <w:pPr>
              <w:pStyle w:val="Sraopastraipa"/>
              <w:numPr>
                <w:ilvl w:val="1"/>
                <w:numId w:val="10"/>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11053F"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11053F" w:rsidRDefault="002E2126">
            <w:pPr>
              <w:pStyle w:val="Sraopastraipa"/>
              <w:shd w:val="clear" w:color="auto" w:fill="E7E6E6"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xml:space="preserve">), nurodoma visų kontroliuojančių asmenų </w:t>
            </w:r>
            <w:r w:rsidRPr="0011053F">
              <w:rPr>
                <w:rFonts w:asciiTheme="minorHAnsi" w:cstheme="minorHAnsi"/>
                <w:vertAlign w:val="superscript"/>
              </w:rPr>
              <w:footnoteReference w:id="5"/>
            </w:r>
            <w:r w:rsidRPr="0011053F">
              <w:rPr>
                <w:rFonts w:asciiTheme="minorHAnsi" w:cstheme="minorHAnsi"/>
              </w:rPr>
              <w:t>:</w:t>
            </w:r>
          </w:p>
          <w:p w14:paraId="482F220B" w14:textId="77777777" w:rsidR="002E2126" w:rsidRPr="0011053F" w:rsidRDefault="002E2126" w:rsidP="003D36F4">
            <w:pPr>
              <w:pStyle w:val="Sraopastraipa"/>
              <w:numPr>
                <w:ilvl w:val="2"/>
                <w:numId w:val="10"/>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5339E513" w14:textId="77777777" w:rsidR="002E2126" w:rsidRPr="0011053F" w:rsidRDefault="002E2126" w:rsidP="003D36F4">
            <w:pPr>
              <w:pStyle w:val="Sraopastraipa"/>
              <w:numPr>
                <w:ilvl w:val="2"/>
                <w:numId w:val="10"/>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6F15E503" w14:textId="77777777" w:rsidR="002E2126" w:rsidRPr="0011053F" w:rsidRDefault="002E2126" w:rsidP="003D36F4">
            <w:pPr>
              <w:pStyle w:val="Sraopastraipa"/>
              <w:numPr>
                <w:ilvl w:val="2"/>
                <w:numId w:val="10"/>
              </w:numPr>
              <w:shd w:val="clear" w:color="auto" w:fill="E7E6E6" w:themeFill="background2"/>
              <w:tabs>
                <w:tab w:val="left" w:pos="596"/>
              </w:tabs>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11053F" w:rsidRDefault="002E2126">
            <w:pPr>
              <w:jc w:val="both"/>
              <w:rPr>
                <w:rFonts w:asciiTheme="minorHAnsi" w:eastAsia="Times New Roman" w:cstheme="minorHAnsi"/>
              </w:rPr>
            </w:pPr>
          </w:p>
        </w:tc>
      </w:tr>
      <w:tr w:rsidR="002E2126" w:rsidRPr="0011053F"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11053F" w:rsidRDefault="002E2126" w:rsidP="003D36F4">
            <w:pPr>
              <w:pStyle w:val="Sraopastraipa"/>
              <w:numPr>
                <w:ilvl w:val="1"/>
                <w:numId w:val="10"/>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258965FB" w14:textId="77777777" w:rsidR="002E2126" w:rsidRPr="001E7FEE" w:rsidRDefault="002E2126" w:rsidP="003D36F4">
            <w:pPr>
              <w:pStyle w:val="Sraopastraipa"/>
              <w:numPr>
                <w:ilvl w:val="2"/>
                <w:numId w:val="10"/>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11053F" w:rsidRDefault="002E2126">
            <w:pPr>
              <w:jc w:val="both"/>
              <w:rPr>
                <w:rFonts w:asciiTheme="minorHAnsi" w:eastAsia="Times New Roman" w:cstheme="minorHAnsi"/>
              </w:rPr>
            </w:pPr>
          </w:p>
        </w:tc>
      </w:tr>
      <w:tr w:rsidR="002E2126" w:rsidRPr="0011053F" w14:paraId="03FA70D4" w14:textId="77777777">
        <w:tc>
          <w:tcPr>
            <w:tcW w:w="6775" w:type="dxa"/>
            <w:tcBorders>
              <w:top w:val="single" w:sz="4" w:space="0" w:color="000000"/>
            </w:tcBorders>
            <w:shd w:val="clear" w:color="auto" w:fill="E7E6E6" w:themeFill="background2"/>
          </w:tcPr>
          <w:p w14:paraId="37BAA67C" w14:textId="77777777" w:rsidR="002E2126" w:rsidRPr="0011053F" w:rsidRDefault="002E2126" w:rsidP="003D36F4">
            <w:pPr>
              <w:pStyle w:val="Sraopastraipa"/>
              <w:numPr>
                <w:ilvl w:val="2"/>
                <w:numId w:val="10"/>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11053F" w:rsidRDefault="002E2126">
            <w:pPr>
              <w:jc w:val="both"/>
              <w:rPr>
                <w:rFonts w:eastAsia="Times New Roman" w:cstheme="minorHAnsi"/>
              </w:rPr>
            </w:pPr>
          </w:p>
        </w:tc>
      </w:tr>
      <w:tr w:rsidR="002E2126" w:rsidRPr="0011053F" w14:paraId="255F24D1" w14:textId="77777777">
        <w:tc>
          <w:tcPr>
            <w:tcW w:w="6775" w:type="dxa"/>
            <w:tcBorders>
              <w:top w:val="single" w:sz="4" w:space="0" w:color="000000"/>
            </w:tcBorders>
            <w:shd w:val="clear" w:color="auto" w:fill="E7E6E6" w:themeFill="background2"/>
          </w:tcPr>
          <w:p w14:paraId="39C71F93" w14:textId="77777777" w:rsidR="002E2126" w:rsidRPr="0011053F" w:rsidRDefault="002E2126" w:rsidP="003D36F4">
            <w:pPr>
              <w:pStyle w:val="Sraopastraipa"/>
              <w:numPr>
                <w:ilvl w:val="2"/>
                <w:numId w:val="10"/>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27132AD6" w14:textId="77777777" w:rsidR="002E2126" w:rsidRPr="0011053F" w:rsidRDefault="002E2126">
            <w:pPr>
              <w:jc w:val="both"/>
              <w:rPr>
                <w:rFonts w:eastAsia="Times New Roman" w:cstheme="minorHAnsi"/>
              </w:rPr>
            </w:pPr>
          </w:p>
        </w:tc>
      </w:tr>
      <w:tr w:rsidR="002E2126" w:rsidRPr="0011053F" w14:paraId="7893DFC9" w14:textId="77777777">
        <w:tc>
          <w:tcPr>
            <w:tcW w:w="6775" w:type="dxa"/>
            <w:tcBorders>
              <w:top w:val="single" w:sz="4" w:space="0" w:color="000000"/>
            </w:tcBorders>
            <w:shd w:val="clear" w:color="auto" w:fill="E7E6E6" w:themeFill="background2"/>
          </w:tcPr>
          <w:p w14:paraId="4E142DEE" w14:textId="77777777" w:rsidR="002E2126" w:rsidRPr="0011053F" w:rsidRDefault="002E2126" w:rsidP="003D36F4">
            <w:pPr>
              <w:pStyle w:val="Sraopastraipa"/>
              <w:numPr>
                <w:ilvl w:val="2"/>
                <w:numId w:val="10"/>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11053F" w:rsidRDefault="002E2126">
            <w:pPr>
              <w:jc w:val="both"/>
              <w:rPr>
                <w:rFonts w:eastAsia="Times New Roman" w:cstheme="minorHAnsi"/>
              </w:rPr>
            </w:pPr>
          </w:p>
        </w:tc>
      </w:tr>
      <w:tr w:rsidR="002E2126" w:rsidRPr="0011053F" w14:paraId="3F5E037D" w14:textId="77777777">
        <w:tc>
          <w:tcPr>
            <w:tcW w:w="6775" w:type="dxa"/>
            <w:tcBorders>
              <w:top w:val="single" w:sz="4" w:space="0" w:color="000000"/>
            </w:tcBorders>
            <w:shd w:val="clear" w:color="auto" w:fill="E7E6E6" w:themeFill="background2"/>
          </w:tcPr>
          <w:p w14:paraId="5BFD0A3E" w14:textId="77777777" w:rsidR="002E2126" w:rsidRPr="0011053F" w:rsidRDefault="002E2126" w:rsidP="003D36F4">
            <w:pPr>
              <w:pStyle w:val="Sraopastraipa"/>
              <w:numPr>
                <w:ilvl w:val="2"/>
                <w:numId w:val="10"/>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11053F" w:rsidRDefault="002E2126">
            <w:pPr>
              <w:jc w:val="both"/>
              <w:rPr>
                <w:rFonts w:eastAsia="Times New Roman" w:cstheme="minorHAnsi"/>
              </w:rPr>
            </w:pPr>
          </w:p>
        </w:tc>
      </w:tr>
      <w:tr w:rsidR="002E2126" w:rsidRPr="0011053F" w14:paraId="2E61B515" w14:textId="77777777">
        <w:tc>
          <w:tcPr>
            <w:tcW w:w="6775" w:type="dxa"/>
            <w:tcBorders>
              <w:top w:val="single" w:sz="4" w:space="0" w:color="000000"/>
            </w:tcBorders>
            <w:shd w:val="clear" w:color="auto" w:fill="E7E6E6" w:themeFill="background2"/>
          </w:tcPr>
          <w:p w14:paraId="14B897B9" w14:textId="3B3AA172" w:rsidR="002E2126" w:rsidRPr="00BC2908" w:rsidRDefault="002E2126" w:rsidP="003D36F4">
            <w:pPr>
              <w:pStyle w:val="Sraopastraipa"/>
              <w:numPr>
                <w:ilvl w:val="2"/>
                <w:numId w:val="10"/>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xml:space="preserve">)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sidR="005E4FFE">
              <w:rPr>
                <w:rFonts w:asciiTheme="minorHAnsi" w:eastAsia="SimSun" w:cstheme="minorHAnsi"/>
              </w:rPr>
              <w:t xml:space="preserve"> </w:t>
            </w:r>
            <w:r w:rsidR="00032BD2"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11053F" w:rsidRDefault="002E2126">
            <w:pPr>
              <w:jc w:val="both"/>
              <w:rPr>
                <w:rFonts w:eastAsia="Times New Roman" w:cstheme="minorHAnsi"/>
              </w:rPr>
            </w:pPr>
          </w:p>
        </w:tc>
      </w:tr>
      <w:tr w:rsidR="002E2126" w:rsidRPr="0011053F" w14:paraId="7EDD100B" w14:textId="77777777">
        <w:tc>
          <w:tcPr>
            <w:tcW w:w="6775" w:type="dxa"/>
            <w:tcBorders>
              <w:top w:val="single" w:sz="4" w:space="0" w:color="000000"/>
            </w:tcBorders>
            <w:shd w:val="clear" w:color="auto" w:fill="E7E6E6" w:themeFill="background2"/>
          </w:tcPr>
          <w:p w14:paraId="68402BD7" w14:textId="77777777" w:rsidR="002E2126" w:rsidRPr="0011053F" w:rsidRDefault="002E2126" w:rsidP="003D36F4">
            <w:pPr>
              <w:pStyle w:val="Sraopastraipa"/>
              <w:numPr>
                <w:ilvl w:val="2"/>
                <w:numId w:val="10"/>
              </w:numPr>
              <w:shd w:val="clear" w:color="auto" w:fill="E7E6E6" w:themeFill="background2"/>
              <w:tabs>
                <w:tab w:val="left" w:pos="585"/>
              </w:tabs>
              <w:ind w:left="22" w:hanging="22"/>
              <w:jc w:val="both"/>
              <w:rPr>
                <w:rFonts w:eastAsia="Times New Roman" w:cstheme="minorHAnsi"/>
                <w:b/>
                <w:bCs/>
              </w:rPr>
            </w:pPr>
            <w:r>
              <w:rPr>
                <w:rFonts w:asciiTheme="minorHAnsi" w:eastAsia="SimSun" w:cstheme="minorHAnsi"/>
              </w:rPr>
              <w:lastRenderedPageBreak/>
              <w:t>Nario</w:t>
            </w:r>
            <w:r w:rsidRPr="0011053F">
              <w:rPr>
                <w:rFonts w:asciiTheme="minorHAnsi" w:eastAsia="SimSun" w:cstheme="minorHAnsi"/>
              </w:rPr>
              <w:t xml:space="preserve">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00DECFF8" w14:textId="77777777" w:rsidR="002E2126" w:rsidRPr="0011053F" w:rsidRDefault="002E2126">
            <w:pPr>
              <w:jc w:val="both"/>
              <w:rPr>
                <w:rFonts w:eastAsia="Times New Roman" w:cstheme="minorHAnsi"/>
              </w:rPr>
            </w:pPr>
          </w:p>
        </w:tc>
      </w:tr>
      <w:tr w:rsidR="002E2126" w:rsidRPr="0011053F" w14:paraId="050227CC" w14:textId="77777777">
        <w:tc>
          <w:tcPr>
            <w:tcW w:w="6775" w:type="dxa"/>
            <w:shd w:val="clear" w:color="auto" w:fill="E7E6E6" w:themeFill="background2"/>
          </w:tcPr>
          <w:p w14:paraId="01BD639F" w14:textId="77777777" w:rsidR="002E2126" w:rsidRPr="005A7BFB" w:rsidRDefault="002E2126" w:rsidP="003D36F4">
            <w:pPr>
              <w:pStyle w:val="Sraopastraipa"/>
              <w:numPr>
                <w:ilvl w:val="1"/>
                <w:numId w:val="10"/>
              </w:numPr>
              <w:tabs>
                <w:tab w:val="left" w:pos="454"/>
              </w:tabs>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w:t>
            </w:r>
            <w:proofErr w:type="spellStart"/>
            <w:r w:rsidRPr="005A7BFB">
              <w:rPr>
                <w:rFonts w:asciiTheme="minorHAnsi" w:cstheme="minorHAnsi"/>
                <w:b/>
                <w:bCs/>
              </w:rPr>
              <w:t>čius</w:t>
            </w:r>
            <w:proofErr w:type="spellEnd"/>
            <w:r w:rsidRPr="005A7BFB">
              <w:rPr>
                <w:rFonts w:asciiTheme="minorHAnsi" w:cstheme="minorHAnsi"/>
                <w:b/>
                <w:bCs/>
              </w:rPr>
              <w:t>) asmenį (-</w:t>
            </w:r>
            <w:proofErr w:type="spellStart"/>
            <w:r w:rsidRPr="005A7BFB">
              <w:rPr>
                <w:rFonts w:asciiTheme="minorHAnsi" w:cstheme="minorHAnsi"/>
                <w:b/>
                <w:bCs/>
              </w:rPr>
              <w:t>is</w:t>
            </w:r>
            <w:proofErr w:type="spellEnd"/>
            <w:r w:rsidRPr="005A7BFB">
              <w:rPr>
                <w:rFonts w:asciiTheme="minorHAnsi" w:cstheme="minorHAnsi"/>
                <w:b/>
                <w:bCs/>
              </w:rPr>
              <w:t>)?</w:t>
            </w:r>
          </w:p>
        </w:tc>
        <w:tc>
          <w:tcPr>
            <w:tcW w:w="1694" w:type="dxa"/>
            <w:shd w:val="clear" w:color="auto" w:fill="E7E6E6" w:themeFill="background2"/>
          </w:tcPr>
          <w:p w14:paraId="59A37FE2"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706DF8FD" w14:textId="77777777" w:rsidR="002E2126" w:rsidRPr="0011053F" w:rsidRDefault="00000000">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Pr>
          <w:p w14:paraId="0546B7B4" w14:textId="77777777" w:rsidR="002E2126" w:rsidRPr="0011053F" w:rsidRDefault="00000000">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5DCC4420" w14:textId="77777777">
        <w:tc>
          <w:tcPr>
            <w:tcW w:w="6775" w:type="dxa"/>
            <w:shd w:val="clear" w:color="auto" w:fill="E7E6E6" w:themeFill="background2"/>
          </w:tcPr>
          <w:p w14:paraId="3EBD6173" w14:textId="77777777" w:rsidR="002E2126" w:rsidRPr="0011053F" w:rsidRDefault="002E2126" w:rsidP="003D36F4">
            <w:pPr>
              <w:pStyle w:val="Sraopastraipa"/>
              <w:numPr>
                <w:ilvl w:val="1"/>
                <w:numId w:val="10"/>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0250564B" w14:textId="77777777" w:rsidR="002E2126" w:rsidRPr="0011053F" w:rsidRDefault="002E2126">
            <w:pPr>
              <w:pStyle w:val="Sraopastraipa"/>
              <w:shd w:val="clear" w:color="auto" w:fill="E7E6E6"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nurodoma visų kontroliuojančių asmenų:</w:t>
            </w:r>
          </w:p>
          <w:p w14:paraId="5F0B22BB" w14:textId="77777777" w:rsidR="002E2126" w:rsidRPr="0011053F" w:rsidRDefault="002E2126" w:rsidP="003D36F4">
            <w:pPr>
              <w:pStyle w:val="Sraopastraipa"/>
              <w:numPr>
                <w:ilvl w:val="2"/>
                <w:numId w:val="10"/>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49405593" w14:textId="77777777" w:rsidR="002E2126" w:rsidRPr="0011053F" w:rsidRDefault="002E2126" w:rsidP="003D36F4">
            <w:pPr>
              <w:pStyle w:val="Sraopastraipa"/>
              <w:numPr>
                <w:ilvl w:val="2"/>
                <w:numId w:val="10"/>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41FB9A0" w14:textId="77777777" w:rsidR="002E2126" w:rsidRPr="0011053F" w:rsidRDefault="002E2126">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0210512" w14:textId="77777777" w:rsidR="002E2126" w:rsidRPr="0011053F" w:rsidRDefault="002E2126">
            <w:pPr>
              <w:jc w:val="both"/>
              <w:rPr>
                <w:rFonts w:asciiTheme="minorHAnsi" w:eastAsia="Times New Roman" w:cstheme="minorHAnsi"/>
              </w:rPr>
            </w:pPr>
          </w:p>
        </w:tc>
      </w:tr>
      <w:tr w:rsidR="002E2126" w:rsidRPr="0011053F" w14:paraId="7F9C4229" w14:textId="77777777">
        <w:tc>
          <w:tcPr>
            <w:tcW w:w="6775" w:type="dxa"/>
            <w:shd w:val="clear" w:color="auto" w:fill="E7E6E6" w:themeFill="background2"/>
          </w:tcPr>
          <w:p w14:paraId="005E6F7F" w14:textId="77777777" w:rsidR="002E2126" w:rsidRPr="0011053F" w:rsidRDefault="002E2126">
            <w:pPr>
              <w:jc w:val="both"/>
              <w:rPr>
                <w:rFonts w:asciiTheme="minorHAnsi" w:eastAsia="Times New Roman" w:cstheme="minorHAnsi"/>
                <w:b/>
                <w:i/>
              </w:rPr>
            </w:pPr>
            <w:r w:rsidRPr="0011053F">
              <w:rPr>
                <w:rFonts w:asciiTheme="minorHAnsi" w:eastAsia="Times New Roman" w:cstheme="minorHAnsi"/>
                <w:b/>
                <w:i/>
              </w:rPr>
              <w:t xml:space="preserve">Jeigu pasiūlymą teikia tiekėjų </w:t>
            </w:r>
            <w:r w:rsidRPr="0060008F">
              <w:rPr>
                <w:rFonts w:asciiTheme="minorHAnsi" w:eastAsia="Times New Roman" w:cstheme="minorHAnsi"/>
                <w:b/>
                <w:i/>
              </w:rPr>
              <w:t xml:space="preserve">grupė, 1.5-1.7 punktai </w:t>
            </w:r>
            <w:r w:rsidRPr="0011053F">
              <w:rPr>
                <w:rFonts w:asciiTheme="minorHAnsi" w:eastAsia="Times New Roman" w:cstheme="minorHAnsi"/>
                <w:b/>
                <w:i/>
              </w:rPr>
              <w:t xml:space="preserve">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41E815E1" w14:textId="77777777" w:rsidR="002E2126" w:rsidRPr="0011053F" w:rsidRDefault="002E2126">
            <w:pPr>
              <w:jc w:val="both"/>
              <w:rPr>
                <w:rFonts w:asciiTheme="minorHAnsi" w:eastAsia="Times New Roman" w:cstheme="minorHAnsi"/>
              </w:rPr>
            </w:pPr>
          </w:p>
        </w:tc>
      </w:tr>
    </w:tbl>
    <w:p w14:paraId="28A31CED" w14:textId="77777777" w:rsidR="002E2126" w:rsidRPr="00682B25" w:rsidRDefault="002E2126" w:rsidP="002E2126">
      <w:pPr>
        <w:spacing w:after="0" w:line="240" w:lineRule="auto"/>
        <w:jc w:val="both"/>
        <w:rPr>
          <w:rFonts w:eastAsia="Times New Roman" w:cstheme="minorHAnsi"/>
          <w:sz w:val="22"/>
          <w:szCs w:val="22"/>
          <w:lang w:eastAsia="en-US"/>
        </w:rPr>
      </w:pPr>
    </w:p>
    <w:p w14:paraId="2B87198A" w14:textId="77777777" w:rsidR="002A62EF" w:rsidRPr="002A62EF" w:rsidRDefault="002E2126" w:rsidP="003D36F4">
      <w:pPr>
        <w:pStyle w:val="Sraopastraipa"/>
        <w:numPr>
          <w:ilvl w:val="0"/>
          <w:numId w:val="10"/>
        </w:numPr>
        <w:spacing w:after="0" w:line="240" w:lineRule="auto"/>
        <w:ind w:left="567" w:firstLine="567"/>
        <w:rPr>
          <w:rFonts w:cstheme="minorHAnsi"/>
          <w:sz w:val="22"/>
          <w:szCs w:val="22"/>
        </w:rPr>
      </w:pPr>
      <w:r w:rsidRPr="002A62EF">
        <w:rPr>
          <w:rFonts w:cstheme="minorHAnsi"/>
          <w:b/>
          <w:bCs/>
          <w:sz w:val="22"/>
          <w:szCs w:val="22"/>
        </w:rPr>
        <w:t xml:space="preserve">Informacija apie ūkio subjektus, kurių pajėgumais tiekėjas remiasi, kad atitiktų perkančiosios organizacijos nustatytus kvalifikacijos reikalavimus </w:t>
      </w:r>
      <w:r w:rsidRPr="002A62EF">
        <w:rPr>
          <w:rFonts w:cstheme="minorHAnsi"/>
          <w:b/>
          <w:bCs/>
          <w:i/>
          <w:iCs/>
          <w:sz w:val="22"/>
          <w:szCs w:val="22"/>
        </w:rPr>
        <w:t xml:space="preserve">(nurodomi ir </w:t>
      </w:r>
      <w:r w:rsidRPr="002A62EF">
        <w:rPr>
          <w:rFonts w:cstheme="minorHAnsi"/>
          <w:b/>
          <w:bCs/>
          <w:i/>
          <w:iCs/>
          <w:sz w:val="22"/>
          <w:szCs w:val="22"/>
          <w:lang w:val="la-Latn"/>
        </w:rPr>
        <w:t>kvazisubtiekėjai</w:t>
      </w:r>
      <w:r w:rsidRPr="002A62EF">
        <w:rPr>
          <w:rFonts w:cstheme="minorHAnsi"/>
          <w:b/>
          <w:bCs/>
          <w:i/>
          <w:iCs/>
          <w:sz w:val="22"/>
          <w:szCs w:val="22"/>
        </w:rPr>
        <w:t xml:space="preserve"> – fiziniai asmenys, kuriuos ketinama įdarbinti pirkimo laimėjimo atveju</w:t>
      </w:r>
      <w:r w:rsidR="002A62EF">
        <w:rPr>
          <w:rFonts w:cstheme="minorHAnsi"/>
          <w:b/>
          <w:bCs/>
          <w:i/>
          <w:iCs/>
          <w:sz w:val="22"/>
          <w:szCs w:val="22"/>
        </w:rPr>
        <w:t xml:space="preserve">) </w:t>
      </w:r>
    </w:p>
    <w:p w14:paraId="5E902D6A" w14:textId="0236CB07" w:rsidR="002E2126" w:rsidRPr="002A62EF" w:rsidRDefault="002E2126" w:rsidP="002A62EF">
      <w:pPr>
        <w:pStyle w:val="Sraopastraipa"/>
        <w:spacing w:after="0" w:line="240" w:lineRule="auto"/>
        <w:ind w:left="1134"/>
        <w:rPr>
          <w:rFonts w:cstheme="minorHAnsi"/>
          <w:sz w:val="22"/>
          <w:szCs w:val="22"/>
        </w:rPr>
      </w:pPr>
      <w:r w:rsidRPr="002A62EF">
        <w:rPr>
          <w:rFonts w:cstheme="minorHAnsi"/>
          <w:i/>
          <w:iCs/>
          <w:sz w:val="22"/>
          <w:szCs w:val="22"/>
        </w:rPr>
        <w:t>(pildoma, jei tiekėjas pasitelkia kitų ūkio subjektų pajėgumais pagal VPĮ 49 str.)</w:t>
      </w:r>
    </w:p>
    <w:tbl>
      <w:tblPr>
        <w:tblStyle w:val="Lentelstinklelis5"/>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086"/>
        <w:gridCol w:w="2191"/>
        <w:gridCol w:w="2191"/>
        <w:gridCol w:w="2191"/>
        <w:gridCol w:w="2191"/>
        <w:gridCol w:w="2191"/>
      </w:tblGrid>
      <w:tr w:rsidR="002E2126" w:rsidRPr="00A41715" w14:paraId="3E765986" w14:textId="77777777" w:rsidTr="00CE52AC">
        <w:tc>
          <w:tcPr>
            <w:tcW w:w="562" w:type="dxa"/>
            <w:shd w:val="clear" w:color="auto" w:fill="E7E6E6" w:themeFill="background2"/>
          </w:tcPr>
          <w:p w14:paraId="5C2B1CFD" w14:textId="77777777" w:rsidR="002E2126" w:rsidRPr="00A41715" w:rsidRDefault="002E2126">
            <w:pPr>
              <w:jc w:val="both"/>
              <w:rPr>
                <w:rFonts w:cstheme="minorHAnsi"/>
                <w:sz w:val="20"/>
                <w:szCs w:val="20"/>
              </w:rPr>
            </w:pPr>
            <w:r w:rsidRPr="00A41715">
              <w:rPr>
                <w:rFonts w:cstheme="minorHAnsi"/>
                <w:sz w:val="20"/>
                <w:szCs w:val="20"/>
              </w:rPr>
              <w:t>Eil. Nr.</w:t>
            </w:r>
          </w:p>
        </w:tc>
        <w:tc>
          <w:tcPr>
            <w:tcW w:w="2086" w:type="dxa"/>
            <w:shd w:val="clear" w:color="auto" w:fill="E7E6E6" w:themeFill="background2"/>
          </w:tcPr>
          <w:p w14:paraId="7D03FBCF" w14:textId="77777777" w:rsidR="002E2126" w:rsidRDefault="002E2126">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w:t>
            </w: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pavadinimas, juridinio asmens kodas, fizinio asmens verslo pažymėjimo numeris ar pan.</w:t>
            </w:r>
          </w:p>
          <w:p w14:paraId="1CE0359A" w14:textId="77777777" w:rsidR="002E2126" w:rsidRDefault="002E2126">
            <w:pPr>
              <w:rPr>
                <w:rFonts w:cstheme="minorHAnsi"/>
                <w:sz w:val="20"/>
                <w:szCs w:val="20"/>
              </w:rPr>
            </w:pPr>
            <w:r>
              <w:rPr>
                <w:rFonts w:cstheme="minorHAnsi"/>
                <w:sz w:val="20"/>
                <w:szCs w:val="20"/>
              </w:rPr>
              <w:t xml:space="preserve">Jeigu </w:t>
            </w:r>
            <w:proofErr w:type="spellStart"/>
            <w:r>
              <w:rPr>
                <w:rFonts w:cstheme="minorHAnsi"/>
                <w:sz w:val="20"/>
                <w:szCs w:val="20"/>
              </w:rPr>
              <w:t>kvazisubtiekėjas</w:t>
            </w:r>
            <w:proofErr w:type="spellEnd"/>
            <w:r>
              <w:rPr>
                <w:rFonts w:cstheme="minorHAnsi"/>
                <w:sz w:val="20"/>
                <w:szCs w:val="20"/>
              </w:rPr>
              <w:t>, įrašoma „KVAZISUBTIEKĖJAS“</w:t>
            </w:r>
          </w:p>
          <w:p w14:paraId="60752318" w14:textId="77777777" w:rsidR="002E2126" w:rsidRPr="004965D7" w:rsidRDefault="002E2126">
            <w:pPr>
              <w:rPr>
                <w:rFonts w:cstheme="minorHAnsi"/>
                <w:sz w:val="20"/>
                <w:szCs w:val="20"/>
              </w:rPr>
            </w:pPr>
          </w:p>
          <w:p w14:paraId="08D03ADF" w14:textId="77777777" w:rsidR="002E2126" w:rsidRDefault="002E2126">
            <w:pPr>
              <w:rPr>
                <w:rFonts w:cstheme="minorHAnsi"/>
                <w:sz w:val="20"/>
                <w:szCs w:val="20"/>
              </w:rPr>
            </w:pPr>
          </w:p>
          <w:p w14:paraId="376F26BF" w14:textId="77777777" w:rsidR="002E2126" w:rsidRDefault="002E2126">
            <w:pPr>
              <w:rPr>
                <w:rFonts w:cstheme="minorHAnsi"/>
                <w:sz w:val="20"/>
                <w:szCs w:val="20"/>
              </w:rPr>
            </w:pPr>
          </w:p>
          <w:p w14:paraId="3E2E4DE5" w14:textId="77777777" w:rsidR="002E2126" w:rsidRPr="004965D7" w:rsidRDefault="002E2126">
            <w:pPr>
              <w:rPr>
                <w:rFonts w:cstheme="minorHAnsi"/>
                <w:sz w:val="20"/>
                <w:szCs w:val="20"/>
              </w:rPr>
            </w:pPr>
          </w:p>
        </w:tc>
        <w:tc>
          <w:tcPr>
            <w:tcW w:w="2191" w:type="dxa"/>
            <w:shd w:val="clear" w:color="auto" w:fill="E7E6E6" w:themeFill="background2"/>
          </w:tcPr>
          <w:p w14:paraId="116F223C" w14:textId="77777777" w:rsidR="002E2126" w:rsidRPr="00175EEB" w:rsidRDefault="002E2126">
            <w:pPr>
              <w:rPr>
                <w:rFonts w:cstheme="minorHAnsi"/>
                <w:sz w:val="20"/>
                <w:szCs w:val="20"/>
              </w:rPr>
            </w:pPr>
            <w:r w:rsidRPr="00175EEB">
              <w:rPr>
                <w:rFonts w:cstheme="minorHAnsi"/>
                <w:sz w:val="20"/>
                <w:szCs w:val="20"/>
              </w:rPr>
              <w:t xml:space="preserve">Kvalifikacijos reikalavimas, kuriam atitikti pasitelkiamas ūkio subjektas, kurio pajėgumais remiamasi, ar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6F811BAE" w14:textId="77777777" w:rsidR="002E2126" w:rsidRPr="00A66AD3" w:rsidRDefault="002E2126">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 xml:space="preserve">Tiekėjų kvalifikacijos reikalavimai ir reikalaujami kokybės bei aplinkos apsaugos vadybos sistemų </w:t>
            </w:r>
            <w:r w:rsidRPr="00A66AD3">
              <w:rPr>
                <w:rFonts w:eastAsia="Calibri" w:cstheme="minorHAnsi"/>
                <w:i/>
                <w:iCs/>
                <w:sz w:val="20"/>
                <w:szCs w:val="20"/>
              </w:rPr>
              <w:lastRenderedPageBreak/>
              <w:t>standartai</w:t>
            </w:r>
            <w:r w:rsidRPr="00A66AD3">
              <w:rPr>
                <w:rFonts w:cstheme="minorHAnsi"/>
                <w:i/>
                <w:iCs/>
                <w:sz w:val="20"/>
                <w:szCs w:val="20"/>
              </w:rPr>
              <w:t>)“ reikalavimus)</w:t>
            </w:r>
          </w:p>
        </w:tc>
        <w:tc>
          <w:tcPr>
            <w:tcW w:w="2191" w:type="dxa"/>
            <w:shd w:val="clear" w:color="auto" w:fill="E7E6E6" w:themeFill="background2"/>
          </w:tcPr>
          <w:p w14:paraId="470FD1C7" w14:textId="77777777" w:rsidR="002E2126" w:rsidRPr="00A41715" w:rsidRDefault="002E2126">
            <w:pPr>
              <w:rPr>
                <w:rFonts w:cstheme="minorHAnsi"/>
                <w:sz w:val="20"/>
                <w:szCs w:val="20"/>
              </w:rPr>
            </w:pPr>
            <w:r w:rsidRPr="00A41715">
              <w:rPr>
                <w:rFonts w:cstheme="minorHAnsi"/>
                <w:sz w:val="20"/>
                <w:szCs w:val="20"/>
              </w:rPr>
              <w:lastRenderedPageBreak/>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7E6E6" w:themeFill="background2"/>
          </w:tcPr>
          <w:p w14:paraId="44EFAAF7" w14:textId="720BFE9F"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397EA03F"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7E6E6" w:themeFill="background2"/>
          </w:tcPr>
          <w:p w14:paraId="49D6548C" w14:textId="77777777" w:rsidR="002E2126" w:rsidRPr="00A41715" w:rsidRDefault="002E2126">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2E2126" w:rsidRPr="00A33B8A" w14:paraId="208874DA" w14:textId="77777777" w:rsidTr="00CE52AC">
        <w:tc>
          <w:tcPr>
            <w:tcW w:w="562" w:type="dxa"/>
          </w:tcPr>
          <w:p w14:paraId="5D553B46" w14:textId="77777777" w:rsidR="002E2126" w:rsidRPr="00A33B8A" w:rsidRDefault="002E2126">
            <w:pPr>
              <w:jc w:val="center"/>
              <w:rPr>
                <w:rFonts w:cstheme="minorHAnsi"/>
                <w:i/>
                <w:iCs/>
                <w:sz w:val="20"/>
                <w:szCs w:val="20"/>
              </w:rPr>
            </w:pPr>
            <w:r w:rsidRPr="00A33B8A">
              <w:rPr>
                <w:rFonts w:cstheme="minorHAnsi"/>
                <w:i/>
                <w:iCs/>
                <w:sz w:val="20"/>
                <w:szCs w:val="20"/>
              </w:rPr>
              <w:t>1</w:t>
            </w:r>
          </w:p>
        </w:tc>
        <w:tc>
          <w:tcPr>
            <w:tcW w:w="2086" w:type="dxa"/>
          </w:tcPr>
          <w:p w14:paraId="29CFE537" w14:textId="77777777" w:rsidR="002E2126" w:rsidRPr="00A33B8A" w:rsidRDefault="002E2126">
            <w:pPr>
              <w:jc w:val="center"/>
              <w:rPr>
                <w:rFonts w:cstheme="minorHAnsi"/>
                <w:i/>
                <w:iCs/>
                <w:sz w:val="20"/>
                <w:szCs w:val="20"/>
              </w:rPr>
            </w:pPr>
            <w:r w:rsidRPr="00A33B8A">
              <w:rPr>
                <w:rFonts w:cstheme="minorHAnsi"/>
                <w:i/>
                <w:iCs/>
                <w:sz w:val="20"/>
                <w:szCs w:val="20"/>
              </w:rPr>
              <w:t>2</w:t>
            </w:r>
          </w:p>
        </w:tc>
        <w:tc>
          <w:tcPr>
            <w:tcW w:w="2191" w:type="dxa"/>
          </w:tcPr>
          <w:p w14:paraId="27994154" w14:textId="77777777" w:rsidR="002E2126" w:rsidRPr="00A33B8A" w:rsidRDefault="002E2126">
            <w:pPr>
              <w:jc w:val="center"/>
              <w:rPr>
                <w:rFonts w:cstheme="minorHAnsi"/>
                <w:i/>
                <w:iCs/>
                <w:sz w:val="20"/>
                <w:szCs w:val="20"/>
              </w:rPr>
            </w:pPr>
            <w:r w:rsidRPr="00A33B8A">
              <w:rPr>
                <w:rFonts w:cstheme="minorHAnsi"/>
                <w:i/>
                <w:iCs/>
                <w:sz w:val="20"/>
                <w:szCs w:val="20"/>
              </w:rPr>
              <w:t>3</w:t>
            </w:r>
          </w:p>
        </w:tc>
        <w:tc>
          <w:tcPr>
            <w:tcW w:w="2191" w:type="dxa"/>
          </w:tcPr>
          <w:p w14:paraId="3D6BFEE5" w14:textId="77777777" w:rsidR="002E2126" w:rsidRPr="00A33B8A" w:rsidRDefault="002E2126">
            <w:pPr>
              <w:jc w:val="center"/>
              <w:rPr>
                <w:rFonts w:cstheme="minorHAnsi"/>
                <w:i/>
                <w:iCs/>
                <w:sz w:val="20"/>
                <w:szCs w:val="20"/>
              </w:rPr>
            </w:pPr>
            <w:r w:rsidRPr="00A33B8A">
              <w:rPr>
                <w:rFonts w:cstheme="minorHAnsi"/>
                <w:i/>
                <w:iCs/>
                <w:sz w:val="20"/>
                <w:szCs w:val="20"/>
              </w:rPr>
              <w:t>4</w:t>
            </w:r>
          </w:p>
        </w:tc>
        <w:tc>
          <w:tcPr>
            <w:tcW w:w="2191" w:type="dxa"/>
          </w:tcPr>
          <w:p w14:paraId="731E66B0" w14:textId="77777777" w:rsidR="002E2126" w:rsidRPr="00A33B8A" w:rsidRDefault="002E2126">
            <w:pPr>
              <w:jc w:val="center"/>
              <w:rPr>
                <w:rFonts w:cstheme="minorHAnsi"/>
                <w:i/>
                <w:iCs/>
                <w:sz w:val="20"/>
                <w:szCs w:val="20"/>
              </w:rPr>
            </w:pPr>
            <w:r w:rsidRPr="00A33B8A">
              <w:rPr>
                <w:rFonts w:cstheme="minorHAnsi"/>
                <w:i/>
                <w:iCs/>
                <w:sz w:val="20"/>
                <w:szCs w:val="20"/>
              </w:rPr>
              <w:t>5</w:t>
            </w:r>
          </w:p>
        </w:tc>
        <w:tc>
          <w:tcPr>
            <w:tcW w:w="2191" w:type="dxa"/>
          </w:tcPr>
          <w:p w14:paraId="7056636C" w14:textId="77777777" w:rsidR="002E2126" w:rsidRPr="00A33B8A" w:rsidRDefault="002E2126">
            <w:pPr>
              <w:jc w:val="center"/>
              <w:rPr>
                <w:rFonts w:cstheme="minorHAnsi"/>
                <w:i/>
                <w:iCs/>
                <w:sz w:val="20"/>
                <w:szCs w:val="20"/>
              </w:rPr>
            </w:pPr>
            <w:r w:rsidRPr="00A33B8A">
              <w:rPr>
                <w:rFonts w:cstheme="minorHAnsi"/>
                <w:i/>
                <w:iCs/>
                <w:sz w:val="20"/>
                <w:szCs w:val="20"/>
              </w:rPr>
              <w:t>6</w:t>
            </w:r>
          </w:p>
        </w:tc>
        <w:tc>
          <w:tcPr>
            <w:tcW w:w="2191" w:type="dxa"/>
          </w:tcPr>
          <w:p w14:paraId="3D311F3E" w14:textId="77777777" w:rsidR="002E2126" w:rsidRPr="00A33B8A" w:rsidRDefault="002E2126">
            <w:pPr>
              <w:jc w:val="center"/>
              <w:rPr>
                <w:rFonts w:cstheme="minorHAnsi"/>
                <w:i/>
                <w:iCs/>
                <w:sz w:val="20"/>
                <w:szCs w:val="20"/>
              </w:rPr>
            </w:pPr>
            <w:r w:rsidRPr="00A33B8A">
              <w:rPr>
                <w:rFonts w:cstheme="minorHAnsi"/>
                <w:i/>
                <w:iCs/>
                <w:sz w:val="20"/>
                <w:szCs w:val="20"/>
              </w:rPr>
              <w:t>7</w:t>
            </w:r>
          </w:p>
        </w:tc>
      </w:tr>
      <w:tr w:rsidR="002E2126" w:rsidRPr="00A41715" w14:paraId="4EB3B164" w14:textId="77777777" w:rsidTr="00CE52AC">
        <w:tc>
          <w:tcPr>
            <w:tcW w:w="562" w:type="dxa"/>
          </w:tcPr>
          <w:p w14:paraId="2DF7952E" w14:textId="77777777" w:rsidR="002E2126" w:rsidRDefault="002E2126">
            <w:pPr>
              <w:jc w:val="both"/>
              <w:rPr>
                <w:rFonts w:cstheme="minorHAnsi"/>
                <w:sz w:val="20"/>
                <w:szCs w:val="20"/>
              </w:rPr>
            </w:pPr>
            <w:r>
              <w:rPr>
                <w:rFonts w:cstheme="minorHAnsi"/>
                <w:sz w:val="20"/>
                <w:szCs w:val="20"/>
              </w:rPr>
              <w:t>1.</w:t>
            </w:r>
          </w:p>
        </w:tc>
        <w:tc>
          <w:tcPr>
            <w:tcW w:w="2086" w:type="dxa"/>
          </w:tcPr>
          <w:p w14:paraId="0E22D237" w14:textId="77777777" w:rsidR="002E2126" w:rsidRPr="00A41715" w:rsidRDefault="002E2126">
            <w:pPr>
              <w:rPr>
                <w:rFonts w:cstheme="minorHAnsi"/>
                <w:sz w:val="20"/>
                <w:szCs w:val="20"/>
              </w:rPr>
            </w:pPr>
          </w:p>
        </w:tc>
        <w:tc>
          <w:tcPr>
            <w:tcW w:w="2191" w:type="dxa"/>
          </w:tcPr>
          <w:p w14:paraId="68E74CEA" w14:textId="77777777" w:rsidR="002E2126" w:rsidRPr="00A41715" w:rsidRDefault="002E2126">
            <w:pPr>
              <w:rPr>
                <w:rFonts w:cstheme="minorHAnsi"/>
                <w:sz w:val="20"/>
                <w:szCs w:val="20"/>
              </w:rPr>
            </w:pPr>
          </w:p>
        </w:tc>
        <w:tc>
          <w:tcPr>
            <w:tcW w:w="2191" w:type="dxa"/>
          </w:tcPr>
          <w:p w14:paraId="0C7E8B0C" w14:textId="77777777" w:rsidR="002E2126" w:rsidRPr="00A41715" w:rsidRDefault="002E2126">
            <w:pPr>
              <w:rPr>
                <w:rFonts w:cstheme="minorHAnsi"/>
                <w:sz w:val="20"/>
                <w:szCs w:val="20"/>
              </w:rPr>
            </w:pPr>
          </w:p>
        </w:tc>
        <w:tc>
          <w:tcPr>
            <w:tcW w:w="2191" w:type="dxa"/>
          </w:tcPr>
          <w:p w14:paraId="6DA8FD42" w14:textId="77777777" w:rsidR="002E2126" w:rsidRPr="00A41715" w:rsidRDefault="002E2126">
            <w:pPr>
              <w:rPr>
                <w:rFonts w:cstheme="minorHAnsi"/>
                <w:sz w:val="20"/>
                <w:szCs w:val="20"/>
              </w:rPr>
            </w:pPr>
          </w:p>
        </w:tc>
        <w:tc>
          <w:tcPr>
            <w:tcW w:w="2191" w:type="dxa"/>
          </w:tcPr>
          <w:p w14:paraId="0708CC22" w14:textId="77777777" w:rsidR="002E2126" w:rsidRPr="00A41715" w:rsidRDefault="002E2126">
            <w:pPr>
              <w:rPr>
                <w:rFonts w:cstheme="minorHAnsi"/>
                <w:sz w:val="20"/>
                <w:szCs w:val="20"/>
              </w:rPr>
            </w:pPr>
          </w:p>
        </w:tc>
        <w:tc>
          <w:tcPr>
            <w:tcW w:w="2191" w:type="dxa"/>
          </w:tcPr>
          <w:p w14:paraId="778BF144" w14:textId="77777777" w:rsidR="002E2126" w:rsidRPr="00A41715" w:rsidRDefault="002E2126">
            <w:pPr>
              <w:rPr>
                <w:rFonts w:cstheme="minorHAnsi"/>
                <w:sz w:val="20"/>
                <w:szCs w:val="20"/>
              </w:rPr>
            </w:pPr>
          </w:p>
        </w:tc>
      </w:tr>
      <w:tr w:rsidR="002E2126" w:rsidRPr="00A41715" w14:paraId="4E64CAD5" w14:textId="77777777" w:rsidTr="00CE52AC">
        <w:tc>
          <w:tcPr>
            <w:tcW w:w="562" w:type="dxa"/>
          </w:tcPr>
          <w:p w14:paraId="5EA9348D" w14:textId="77777777" w:rsidR="002E2126" w:rsidRPr="00A41715" w:rsidRDefault="002E2126">
            <w:pPr>
              <w:jc w:val="both"/>
              <w:rPr>
                <w:rFonts w:cstheme="minorHAnsi"/>
                <w:sz w:val="20"/>
                <w:szCs w:val="20"/>
              </w:rPr>
            </w:pPr>
          </w:p>
        </w:tc>
        <w:tc>
          <w:tcPr>
            <w:tcW w:w="2086" w:type="dxa"/>
          </w:tcPr>
          <w:p w14:paraId="1C51DC4B" w14:textId="77777777" w:rsidR="002E2126" w:rsidRPr="00A41715" w:rsidRDefault="002E2126">
            <w:pPr>
              <w:rPr>
                <w:rFonts w:cstheme="minorHAnsi"/>
                <w:sz w:val="20"/>
                <w:szCs w:val="20"/>
              </w:rPr>
            </w:pPr>
          </w:p>
        </w:tc>
        <w:tc>
          <w:tcPr>
            <w:tcW w:w="2191" w:type="dxa"/>
          </w:tcPr>
          <w:p w14:paraId="0B7CDF46" w14:textId="77777777" w:rsidR="002E2126" w:rsidRPr="00A41715" w:rsidRDefault="002E2126">
            <w:pPr>
              <w:rPr>
                <w:rFonts w:cstheme="minorHAnsi"/>
                <w:sz w:val="20"/>
                <w:szCs w:val="20"/>
              </w:rPr>
            </w:pPr>
          </w:p>
        </w:tc>
        <w:tc>
          <w:tcPr>
            <w:tcW w:w="2191" w:type="dxa"/>
          </w:tcPr>
          <w:p w14:paraId="508E327B" w14:textId="77777777" w:rsidR="002E2126" w:rsidRPr="00A41715" w:rsidRDefault="002E2126">
            <w:pPr>
              <w:rPr>
                <w:rFonts w:cstheme="minorHAnsi"/>
                <w:sz w:val="20"/>
                <w:szCs w:val="20"/>
              </w:rPr>
            </w:pPr>
          </w:p>
        </w:tc>
        <w:tc>
          <w:tcPr>
            <w:tcW w:w="2191" w:type="dxa"/>
          </w:tcPr>
          <w:p w14:paraId="7A337F68" w14:textId="77777777" w:rsidR="002E2126" w:rsidRPr="00A41715" w:rsidRDefault="002E2126">
            <w:pPr>
              <w:rPr>
                <w:rFonts w:cstheme="minorHAnsi"/>
                <w:sz w:val="20"/>
                <w:szCs w:val="20"/>
              </w:rPr>
            </w:pPr>
          </w:p>
        </w:tc>
        <w:tc>
          <w:tcPr>
            <w:tcW w:w="2191" w:type="dxa"/>
          </w:tcPr>
          <w:p w14:paraId="24ABBA1C" w14:textId="77777777" w:rsidR="002E2126" w:rsidRPr="00A41715" w:rsidRDefault="002E2126">
            <w:pPr>
              <w:rPr>
                <w:rFonts w:cstheme="minorHAnsi"/>
                <w:sz w:val="20"/>
                <w:szCs w:val="20"/>
              </w:rPr>
            </w:pPr>
          </w:p>
        </w:tc>
        <w:tc>
          <w:tcPr>
            <w:tcW w:w="2191" w:type="dxa"/>
          </w:tcPr>
          <w:p w14:paraId="6B0F8B6D" w14:textId="77777777" w:rsidR="002E2126" w:rsidRPr="00A41715" w:rsidRDefault="002E2126">
            <w:pPr>
              <w:rPr>
                <w:rFonts w:cstheme="minorHAnsi"/>
                <w:sz w:val="20"/>
                <w:szCs w:val="20"/>
              </w:rPr>
            </w:pPr>
          </w:p>
        </w:tc>
      </w:tr>
    </w:tbl>
    <w:p w14:paraId="0BC63F80" w14:textId="77777777" w:rsidR="002E2126" w:rsidRPr="007F725B" w:rsidRDefault="002E2126" w:rsidP="002E2126">
      <w:pPr>
        <w:pStyle w:val="Sraopastraipa"/>
        <w:spacing w:after="0" w:line="240" w:lineRule="auto"/>
        <w:ind w:left="927"/>
        <w:jc w:val="both"/>
        <w:rPr>
          <w:rFonts w:eastAsia="Aptos" w:cstheme="minorHAnsi"/>
          <w:bCs/>
          <w:kern w:val="2"/>
          <w:sz w:val="22"/>
          <w:szCs w:val="22"/>
          <w:lang w:eastAsia="en-US"/>
          <w14:ligatures w14:val="standardContextual"/>
        </w:rPr>
      </w:pPr>
    </w:p>
    <w:p w14:paraId="4F7EB71D" w14:textId="351A2332" w:rsidR="002E2126" w:rsidRPr="00A06A43" w:rsidRDefault="002E2126" w:rsidP="003D36F4">
      <w:pPr>
        <w:pStyle w:val="Sraopastraipa"/>
        <w:numPr>
          <w:ilvl w:val="0"/>
          <w:numId w:val="10"/>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4B43B46B" w14:textId="77777777"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716"/>
        <w:gridCol w:w="2571"/>
        <w:gridCol w:w="2571"/>
        <w:gridCol w:w="2571"/>
        <w:gridCol w:w="2571"/>
      </w:tblGrid>
      <w:tr w:rsidR="002E2126" w:rsidRPr="007F31A0" w14:paraId="0F605C6D" w14:textId="77777777" w:rsidTr="00CE52AC">
        <w:tc>
          <w:tcPr>
            <w:tcW w:w="207" w:type="pct"/>
            <w:shd w:val="clear" w:color="auto" w:fill="E7E6E6" w:themeFill="background2"/>
          </w:tcPr>
          <w:p w14:paraId="7F6D4163" w14:textId="77777777" w:rsidR="002E2126" w:rsidRPr="007F31A0" w:rsidRDefault="002E2126">
            <w:pPr>
              <w:rPr>
                <w:rFonts w:cstheme="minorHAnsi"/>
                <w:sz w:val="20"/>
                <w:szCs w:val="20"/>
              </w:rPr>
            </w:pPr>
            <w:r w:rsidRPr="007F31A0">
              <w:rPr>
                <w:rFonts w:cstheme="minorHAnsi"/>
                <w:sz w:val="20"/>
                <w:szCs w:val="20"/>
              </w:rPr>
              <w:t>Eil. Nr.</w:t>
            </w:r>
          </w:p>
        </w:tc>
        <w:tc>
          <w:tcPr>
            <w:tcW w:w="1001" w:type="pct"/>
            <w:shd w:val="clear" w:color="auto" w:fill="E7E6E6" w:themeFill="background2"/>
          </w:tcPr>
          <w:p w14:paraId="1D726EF9" w14:textId="77777777" w:rsidR="002E2126" w:rsidRPr="007F31A0" w:rsidRDefault="002E212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77777777" w:rsidR="002E2126" w:rsidRPr="007F31A0" w:rsidRDefault="002E2126">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18686EA2"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7E6E6" w:themeFill="background2"/>
          </w:tcPr>
          <w:p w14:paraId="4A17D558" w14:textId="77777777" w:rsidR="002E2126" w:rsidRPr="007F31A0" w:rsidRDefault="002E2126">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2E2126" w:rsidRPr="007F31A0" w14:paraId="272DF785" w14:textId="77777777" w:rsidTr="00CE52AC">
        <w:tc>
          <w:tcPr>
            <w:tcW w:w="207" w:type="pct"/>
            <w:shd w:val="clear" w:color="auto" w:fill="E7E6E6" w:themeFill="background2"/>
          </w:tcPr>
          <w:p w14:paraId="7EC671B3" w14:textId="77777777" w:rsidR="002E2126" w:rsidRPr="007F31A0" w:rsidRDefault="002E2126">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1E04D165" w14:textId="77777777" w:rsidR="002E2126" w:rsidRPr="007F31A0" w:rsidRDefault="002E2126">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9E1E2CA" w14:textId="77777777" w:rsidR="002E2126" w:rsidRPr="007F31A0" w:rsidRDefault="002E2126">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C623B8" w14:textId="77777777" w:rsidR="002E2126" w:rsidRPr="007F31A0" w:rsidRDefault="002E2126">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3155167F" w14:textId="77777777" w:rsidR="002E2126" w:rsidRPr="007F31A0" w:rsidRDefault="002E2126">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284CD902" w14:textId="77777777" w:rsidR="002E2126" w:rsidRPr="007F31A0" w:rsidRDefault="002E2126">
            <w:pPr>
              <w:jc w:val="center"/>
              <w:rPr>
                <w:rFonts w:cstheme="minorHAnsi"/>
                <w:sz w:val="20"/>
                <w:szCs w:val="20"/>
              </w:rPr>
            </w:pPr>
            <w:r w:rsidRPr="007F31A0">
              <w:rPr>
                <w:rFonts w:cstheme="minorHAnsi"/>
                <w:i/>
                <w:iCs/>
                <w:sz w:val="20"/>
                <w:szCs w:val="20"/>
              </w:rPr>
              <w:t>6</w:t>
            </w:r>
          </w:p>
        </w:tc>
      </w:tr>
      <w:tr w:rsidR="002E2126" w:rsidRPr="007F31A0" w14:paraId="5BCF7F58" w14:textId="77777777" w:rsidTr="00CE52AC">
        <w:tc>
          <w:tcPr>
            <w:tcW w:w="207" w:type="pct"/>
          </w:tcPr>
          <w:p w14:paraId="297D8255" w14:textId="77777777" w:rsidR="002E2126" w:rsidRPr="007F31A0" w:rsidRDefault="002E2126">
            <w:pPr>
              <w:rPr>
                <w:rFonts w:cstheme="minorHAnsi"/>
                <w:sz w:val="20"/>
                <w:szCs w:val="20"/>
              </w:rPr>
            </w:pPr>
            <w:r w:rsidRPr="007F31A0">
              <w:rPr>
                <w:rFonts w:cstheme="minorHAnsi"/>
                <w:sz w:val="20"/>
                <w:szCs w:val="20"/>
              </w:rPr>
              <w:t>1.</w:t>
            </w:r>
          </w:p>
        </w:tc>
        <w:tc>
          <w:tcPr>
            <w:tcW w:w="1001" w:type="pct"/>
          </w:tcPr>
          <w:p w14:paraId="4EFDC8A0" w14:textId="77777777" w:rsidR="002E2126" w:rsidRPr="007F31A0" w:rsidRDefault="002E2126">
            <w:pPr>
              <w:rPr>
                <w:rFonts w:cstheme="minorHAnsi"/>
                <w:sz w:val="20"/>
                <w:szCs w:val="20"/>
              </w:rPr>
            </w:pPr>
          </w:p>
        </w:tc>
        <w:tc>
          <w:tcPr>
            <w:tcW w:w="948" w:type="pct"/>
          </w:tcPr>
          <w:p w14:paraId="7906827B" w14:textId="77777777" w:rsidR="002E2126" w:rsidRPr="007F31A0" w:rsidRDefault="002E2126">
            <w:pPr>
              <w:rPr>
                <w:rFonts w:cstheme="minorHAnsi"/>
                <w:sz w:val="20"/>
                <w:szCs w:val="20"/>
              </w:rPr>
            </w:pPr>
          </w:p>
        </w:tc>
        <w:tc>
          <w:tcPr>
            <w:tcW w:w="948" w:type="pct"/>
          </w:tcPr>
          <w:p w14:paraId="09C89928" w14:textId="77777777" w:rsidR="002E2126" w:rsidRPr="007F31A0" w:rsidRDefault="002E2126">
            <w:pPr>
              <w:rPr>
                <w:rFonts w:cstheme="minorHAnsi"/>
                <w:sz w:val="20"/>
                <w:szCs w:val="20"/>
              </w:rPr>
            </w:pPr>
          </w:p>
        </w:tc>
        <w:tc>
          <w:tcPr>
            <w:tcW w:w="948" w:type="pct"/>
          </w:tcPr>
          <w:p w14:paraId="6FA8395E" w14:textId="77777777" w:rsidR="002E2126" w:rsidRPr="007F31A0" w:rsidRDefault="002E2126">
            <w:pPr>
              <w:rPr>
                <w:rFonts w:cstheme="minorHAnsi"/>
                <w:sz w:val="20"/>
                <w:szCs w:val="20"/>
              </w:rPr>
            </w:pPr>
          </w:p>
        </w:tc>
        <w:tc>
          <w:tcPr>
            <w:tcW w:w="948" w:type="pct"/>
          </w:tcPr>
          <w:p w14:paraId="23ADC0F0" w14:textId="77777777" w:rsidR="002E2126" w:rsidRPr="007F31A0" w:rsidRDefault="002E2126">
            <w:pPr>
              <w:rPr>
                <w:rFonts w:cstheme="minorHAnsi"/>
                <w:sz w:val="20"/>
                <w:szCs w:val="20"/>
              </w:rPr>
            </w:pPr>
          </w:p>
        </w:tc>
      </w:tr>
      <w:tr w:rsidR="002E2126" w:rsidRPr="007F31A0" w14:paraId="5FC4D220" w14:textId="77777777" w:rsidTr="00CE52AC">
        <w:tc>
          <w:tcPr>
            <w:tcW w:w="207" w:type="pct"/>
          </w:tcPr>
          <w:p w14:paraId="425529BC" w14:textId="77777777" w:rsidR="002E2126" w:rsidRPr="007F31A0" w:rsidRDefault="002E2126">
            <w:pPr>
              <w:rPr>
                <w:rFonts w:cstheme="minorHAnsi"/>
                <w:sz w:val="20"/>
                <w:szCs w:val="20"/>
              </w:rPr>
            </w:pPr>
          </w:p>
        </w:tc>
        <w:tc>
          <w:tcPr>
            <w:tcW w:w="1001" w:type="pct"/>
          </w:tcPr>
          <w:p w14:paraId="582EF82C" w14:textId="77777777" w:rsidR="002E2126" w:rsidRPr="007F31A0" w:rsidRDefault="002E2126">
            <w:pPr>
              <w:rPr>
                <w:rFonts w:cstheme="minorHAnsi"/>
                <w:sz w:val="20"/>
                <w:szCs w:val="20"/>
              </w:rPr>
            </w:pPr>
          </w:p>
        </w:tc>
        <w:tc>
          <w:tcPr>
            <w:tcW w:w="948" w:type="pct"/>
          </w:tcPr>
          <w:p w14:paraId="1CF398E3" w14:textId="77777777" w:rsidR="002E2126" w:rsidRPr="007F31A0" w:rsidRDefault="002E2126">
            <w:pPr>
              <w:rPr>
                <w:rFonts w:cstheme="minorHAnsi"/>
                <w:sz w:val="20"/>
                <w:szCs w:val="20"/>
              </w:rPr>
            </w:pPr>
          </w:p>
        </w:tc>
        <w:tc>
          <w:tcPr>
            <w:tcW w:w="948" w:type="pct"/>
          </w:tcPr>
          <w:p w14:paraId="483CFB54" w14:textId="77777777" w:rsidR="002E2126" w:rsidRPr="007F31A0" w:rsidRDefault="002E2126">
            <w:pPr>
              <w:rPr>
                <w:rFonts w:cstheme="minorHAnsi"/>
                <w:sz w:val="20"/>
                <w:szCs w:val="20"/>
              </w:rPr>
            </w:pPr>
          </w:p>
        </w:tc>
        <w:tc>
          <w:tcPr>
            <w:tcW w:w="948" w:type="pct"/>
          </w:tcPr>
          <w:p w14:paraId="6682AE90" w14:textId="77777777" w:rsidR="002E2126" w:rsidRPr="007F31A0" w:rsidRDefault="002E2126">
            <w:pPr>
              <w:rPr>
                <w:rFonts w:cstheme="minorHAnsi"/>
                <w:sz w:val="20"/>
                <w:szCs w:val="20"/>
              </w:rPr>
            </w:pPr>
          </w:p>
        </w:tc>
        <w:tc>
          <w:tcPr>
            <w:tcW w:w="948" w:type="pct"/>
          </w:tcPr>
          <w:p w14:paraId="3E6FBD7A" w14:textId="77777777" w:rsidR="002E2126" w:rsidRPr="007F31A0" w:rsidRDefault="002E2126">
            <w:pPr>
              <w:rPr>
                <w:rFonts w:cstheme="minorHAnsi"/>
                <w:sz w:val="20"/>
                <w:szCs w:val="20"/>
              </w:rPr>
            </w:pPr>
          </w:p>
        </w:tc>
      </w:tr>
      <w:tr w:rsidR="002E2126" w:rsidRPr="007F31A0" w14:paraId="59F8509E" w14:textId="77777777" w:rsidTr="00CE52AC">
        <w:tc>
          <w:tcPr>
            <w:tcW w:w="207" w:type="pct"/>
          </w:tcPr>
          <w:p w14:paraId="1CBE098B" w14:textId="77777777" w:rsidR="002E2126" w:rsidRPr="007F31A0" w:rsidRDefault="002E2126">
            <w:pPr>
              <w:rPr>
                <w:rFonts w:cstheme="minorHAnsi"/>
                <w:sz w:val="20"/>
                <w:szCs w:val="20"/>
              </w:rPr>
            </w:pPr>
          </w:p>
        </w:tc>
        <w:tc>
          <w:tcPr>
            <w:tcW w:w="1001" w:type="pct"/>
          </w:tcPr>
          <w:p w14:paraId="4180CCE6" w14:textId="77777777" w:rsidR="002E2126" w:rsidRPr="007F31A0" w:rsidRDefault="002E2126">
            <w:pPr>
              <w:rPr>
                <w:rFonts w:cstheme="minorHAnsi"/>
                <w:sz w:val="20"/>
                <w:szCs w:val="20"/>
              </w:rPr>
            </w:pPr>
          </w:p>
        </w:tc>
        <w:tc>
          <w:tcPr>
            <w:tcW w:w="948" w:type="pct"/>
          </w:tcPr>
          <w:p w14:paraId="05415E43" w14:textId="77777777" w:rsidR="002E2126" w:rsidRPr="007F31A0" w:rsidRDefault="002E2126">
            <w:pPr>
              <w:rPr>
                <w:rFonts w:cstheme="minorHAnsi"/>
                <w:sz w:val="20"/>
                <w:szCs w:val="20"/>
              </w:rPr>
            </w:pPr>
          </w:p>
        </w:tc>
        <w:tc>
          <w:tcPr>
            <w:tcW w:w="948" w:type="pct"/>
          </w:tcPr>
          <w:p w14:paraId="37C9E77D" w14:textId="77777777" w:rsidR="002E2126" w:rsidRPr="007F31A0" w:rsidRDefault="002E2126">
            <w:pPr>
              <w:rPr>
                <w:rFonts w:cstheme="minorHAnsi"/>
                <w:sz w:val="20"/>
                <w:szCs w:val="20"/>
              </w:rPr>
            </w:pPr>
          </w:p>
        </w:tc>
        <w:tc>
          <w:tcPr>
            <w:tcW w:w="948" w:type="pct"/>
          </w:tcPr>
          <w:p w14:paraId="57C27442" w14:textId="77777777" w:rsidR="002E2126" w:rsidRPr="007F31A0" w:rsidRDefault="002E2126">
            <w:pPr>
              <w:rPr>
                <w:rFonts w:cstheme="minorHAnsi"/>
                <w:sz w:val="20"/>
                <w:szCs w:val="20"/>
              </w:rPr>
            </w:pPr>
          </w:p>
        </w:tc>
        <w:tc>
          <w:tcPr>
            <w:tcW w:w="948" w:type="pct"/>
          </w:tcPr>
          <w:p w14:paraId="59F2FD9D" w14:textId="77777777" w:rsidR="002E2126" w:rsidRPr="007F31A0" w:rsidRDefault="002E2126">
            <w:pPr>
              <w:rPr>
                <w:rFonts w:cstheme="minorHAnsi"/>
                <w:sz w:val="20"/>
                <w:szCs w:val="20"/>
              </w:rPr>
            </w:pPr>
          </w:p>
        </w:tc>
      </w:tr>
      <w:bookmarkEnd w:id="81"/>
    </w:tbl>
    <w:p w14:paraId="7FFE5677" w14:textId="77777777" w:rsidR="002A62EF" w:rsidRDefault="002A62EF" w:rsidP="002A62EF">
      <w:pPr>
        <w:pStyle w:val="Sraopastraipa"/>
        <w:spacing w:after="0" w:line="240" w:lineRule="auto"/>
        <w:ind w:left="927"/>
        <w:jc w:val="both"/>
        <w:rPr>
          <w:rFonts w:eastAsia="Times New Roman" w:cstheme="minorHAnsi"/>
          <w:b/>
          <w:bCs/>
          <w:sz w:val="22"/>
          <w:szCs w:val="22"/>
          <w:lang w:eastAsia="en-US"/>
        </w:rPr>
      </w:pPr>
    </w:p>
    <w:p w14:paraId="1AB6CEC4" w14:textId="4EC1E86C" w:rsidR="002E2126" w:rsidRPr="00733F08" w:rsidRDefault="002E2126" w:rsidP="003D36F4">
      <w:pPr>
        <w:pStyle w:val="Sraopastraipa"/>
        <w:numPr>
          <w:ilvl w:val="0"/>
          <w:numId w:val="10"/>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226E348" w14:textId="3E384FF9" w:rsidR="002E2126" w:rsidRPr="00733F08" w:rsidRDefault="002E2126" w:rsidP="003D36F4">
      <w:pPr>
        <w:pStyle w:val="Sraopastraipa"/>
        <w:numPr>
          <w:ilvl w:val="1"/>
          <w:numId w:val="10"/>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w:t>
      </w:r>
      <w:r w:rsidRPr="002A62EF">
        <w:rPr>
          <w:rFonts w:eastAsia="Arial" w:cstheme="minorHAnsi"/>
          <w:sz w:val="22"/>
          <w:szCs w:val="22"/>
        </w:rPr>
        <w:t xml:space="preserve">kaina su PVM  turi būti nurodoma 2 skaitmenų po kablelio tikslumu. Šią kainą sudarančios kainos sudedamosios dalys ar įkainiai </w:t>
      </w:r>
      <w:r w:rsidR="00F716B4">
        <w:rPr>
          <w:rFonts w:eastAsia="Arial" w:cstheme="minorHAnsi"/>
          <w:sz w:val="22"/>
          <w:szCs w:val="22"/>
        </w:rPr>
        <w:t>turi</w:t>
      </w:r>
      <w:r w:rsidR="00F716B4" w:rsidRPr="002A62EF">
        <w:rPr>
          <w:rFonts w:eastAsia="Arial" w:cstheme="minorHAnsi"/>
          <w:sz w:val="22"/>
          <w:szCs w:val="22"/>
        </w:rPr>
        <w:t xml:space="preserve"> </w:t>
      </w:r>
      <w:r w:rsidRPr="002A62EF">
        <w:rPr>
          <w:rFonts w:eastAsia="Arial" w:cstheme="minorHAnsi"/>
          <w:sz w:val="22"/>
          <w:szCs w:val="22"/>
        </w:rPr>
        <w:t xml:space="preserve">būti </w:t>
      </w:r>
      <w:r w:rsidR="008669B8" w:rsidRPr="002A62EF">
        <w:rPr>
          <w:rFonts w:eastAsia="Arial" w:cstheme="minorHAnsi"/>
          <w:sz w:val="22"/>
          <w:szCs w:val="22"/>
        </w:rPr>
        <w:t>išreikšti 2 skaitmenų po kablelio tikslumu</w:t>
      </w:r>
      <w:r w:rsidRPr="002A62EF">
        <w:rPr>
          <w:rFonts w:eastAsia="Arial" w:cstheme="minorHAnsi"/>
          <w:sz w:val="22"/>
          <w:szCs w:val="22"/>
        </w:rPr>
        <w:t xml:space="preserve">. </w:t>
      </w:r>
      <w:r w:rsidRPr="002A62EF">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Paslaugų teikimu.</w:t>
      </w:r>
    </w:p>
    <w:p w14:paraId="58EA3631" w14:textId="77777777" w:rsidR="002E2126" w:rsidRPr="00733F08" w:rsidRDefault="002E2126" w:rsidP="003D36F4">
      <w:pPr>
        <w:pStyle w:val="Sraopastraipa"/>
        <w:numPr>
          <w:ilvl w:val="1"/>
          <w:numId w:val="10"/>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25C0CEF2" w:rsidR="002E2126" w:rsidRPr="00733F08" w:rsidRDefault="002E2126" w:rsidP="003D36F4">
      <w:pPr>
        <w:pStyle w:val="Sraopastraipa"/>
        <w:numPr>
          <w:ilvl w:val="1"/>
          <w:numId w:val="10"/>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w:t>
      </w:r>
      <w:r w:rsidRPr="002A62EF">
        <w:rPr>
          <w:rFonts w:eastAsia="Times New Roman" w:cstheme="minorHAnsi"/>
          <w:sz w:val="22"/>
          <w:szCs w:val="22"/>
          <w:lang w:eastAsia="en-US"/>
        </w:rPr>
        <w:t xml:space="preserve">lyginamos su visais mokesčiais, įskaitant PVM. Tuo </w:t>
      </w:r>
      <w:r w:rsidRPr="00733F08">
        <w:rPr>
          <w:rFonts w:eastAsia="Times New Roman" w:cstheme="minorHAnsi"/>
          <w:sz w:val="22"/>
          <w:szCs w:val="22"/>
          <w:lang w:eastAsia="en-US"/>
        </w:rPr>
        <w:t>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78B0E823" w14:textId="43098D6F" w:rsidR="002E2126" w:rsidRPr="005224F2" w:rsidRDefault="002E2126" w:rsidP="003D36F4">
      <w:pPr>
        <w:pStyle w:val="Sraopastraipa"/>
        <w:numPr>
          <w:ilvl w:val="1"/>
          <w:numId w:val="10"/>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 xml:space="preserve">Maksimali priimtina pasiūlymo kaina </w:t>
      </w:r>
      <w:r w:rsidRPr="00CD0E99">
        <w:rPr>
          <w:rFonts w:eastAsia="Times New Roman" w:cstheme="minorHAnsi"/>
          <w:b/>
          <w:bCs/>
          <w:sz w:val="22"/>
          <w:szCs w:val="22"/>
        </w:rPr>
        <w:t>yra</w:t>
      </w:r>
      <w:r w:rsidRPr="00CD0E99">
        <w:rPr>
          <w:rFonts w:eastAsia="Times New Roman" w:cstheme="minorHAnsi"/>
          <w:sz w:val="22"/>
          <w:szCs w:val="22"/>
        </w:rPr>
        <w:t xml:space="preserve"> </w:t>
      </w:r>
      <w:r w:rsidR="002A62EF" w:rsidRPr="00CD0E99">
        <w:rPr>
          <w:rFonts w:eastAsia="Times New Roman" w:cstheme="minorHAnsi"/>
          <w:b/>
          <w:bCs/>
          <w:sz w:val="22"/>
          <w:szCs w:val="22"/>
        </w:rPr>
        <w:t xml:space="preserve">181.500,00 </w:t>
      </w:r>
      <w:r w:rsidRPr="00CD0E99">
        <w:rPr>
          <w:rFonts w:eastAsia="Times New Roman" w:cstheme="minorHAnsi"/>
          <w:b/>
          <w:bCs/>
          <w:sz w:val="22"/>
          <w:szCs w:val="22"/>
        </w:rPr>
        <w:t xml:space="preserve">Eur įskaitant </w:t>
      </w:r>
      <w:r w:rsidRPr="00B23888">
        <w:rPr>
          <w:rFonts w:eastAsia="Times New Roman" w:cstheme="minorHAnsi"/>
          <w:b/>
          <w:bCs/>
          <w:sz w:val="22"/>
          <w:szCs w:val="22"/>
        </w:rPr>
        <w:t>visus mokesčius. Pasiūlymas, kuriame nurodyta kaina bus didesnė, bus atmestas kaip neatitinkantis pirkimo dokumentuose nustatytų reikalavimų.</w:t>
      </w:r>
    </w:p>
    <w:p w14:paraId="1C5AF54F" w14:textId="48E4734C" w:rsidR="002E2126" w:rsidRPr="005224F2" w:rsidRDefault="002E2126" w:rsidP="002A62EF">
      <w:pPr>
        <w:pStyle w:val="Sraopastraipa"/>
        <w:spacing w:after="0" w:line="240" w:lineRule="auto"/>
        <w:ind w:left="567"/>
        <w:jc w:val="both"/>
        <w:rPr>
          <w:rFonts w:eastAsia="Times New Roman" w:cstheme="minorHAnsi"/>
          <w:color w:val="FF0000"/>
          <w:sz w:val="22"/>
          <w:szCs w:val="22"/>
          <w:lang w:eastAsia="en-US"/>
        </w:rPr>
      </w:pPr>
      <w:r w:rsidRPr="005224F2">
        <w:rPr>
          <w:rFonts w:eastAsia="Times New Roman" w:cstheme="minorHAnsi"/>
          <w:kern w:val="3"/>
          <w:sz w:val="22"/>
          <w:szCs w:val="22"/>
          <w:lang w:eastAsia="en-US"/>
        </w:rPr>
        <w:lastRenderedPageBreak/>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kain</w:t>
      </w:r>
      <w:r>
        <w:rPr>
          <w:rFonts w:eastAsia="Times New Roman" w:cstheme="minorHAnsi"/>
          <w:kern w:val="3"/>
          <w:sz w:val="22"/>
          <w:szCs w:val="22"/>
          <w:lang w:eastAsia="en-US"/>
        </w:rPr>
        <w:t>a</w:t>
      </w:r>
      <w:r w:rsidR="002A62EF">
        <w:rPr>
          <w:rFonts w:eastAsia="Times New Roman" w:cstheme="minorHAnsi"/>
          <w:kern w:val="3"/>
          <w:sz w:val="22"/>
          <w:szCs w:val="22"/>
          <w:lang w:eastAsia="en-US"/>
        </w:rPr>
        <w:t>:</w:t>
      </w:r>
    </w:p>
    <w:tbl>
      <w:tblPr>
        <w:tblStyle w:val="TableGrid5"/>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3290"/>
        <w:gridCol w:w="1844"/>
        <w:gridCol w:w="2410"/>
        <w:gridCol w:w="2552"/>
        <w:gridCol w:w="2692"/>
      </w:tblGrid>
      <w:tr w:rsidR="002A62EF" w:rsidRPr="008C643A" w14:paraId="3E545CC9" w14:textId="77777777" w:rsidTr="000A40D2">
        <w:tc>
          <w:tcPr>
            <w:tcW w:w="250" w:type="pct"/>
            <w:shd w:val="clear" w:color="auto" w:fill="E7E6E6" w:themeFill="background2"/>
            <w:vAlign w:val="center"/>
          </w:tcPr>
          <w:p w14:paraId="6881A4B9" w14:textId="77777777" w:rsidR="002A62EF" w:rsidRPr="00E81005" w:rsidRDefault="002A62EF" w:rsidP="000A40D2">
            <w:pPr>
              <w:jc w:val="center"/>
              <w:rPr>
                <w:rFonts w:asciiTheme="minorHAnsi" w:hAnsiTheme="minorHAnsi" w:cstheme="minorHAnsi"/>
              </w:rPr>
            </w:pPr>
            <w:r w:rsidRPr="00E81005">
              <w:rPr>
                <w:rFonts w:asciiTheme="minorHAnsi" w:hAnsiTheme="minorHAnsi" w:cstheme="minorHAnsi"/>
              </w:rPr>
              <w:t>Eil. Nr.</w:t>
            </w:r>
          </w:p>
        </w:tc>
        <w:tc>
          <w:tcPr>
            <w:tcW w:w="1222" w:type="pct"/>
            <w:shd w:val="clear" w:color="auto" w:fill="E7E6E6" w:themeFill="background2"/>
            <w:vAlign w:val="center"/>
          </w:tcPr>
          <w:p w14:paraId="509942EB" w14:textId="1876E206" w:rsidR="002A62EF" w:rsidRPr="00E81005" w:rsidRDefault="002A62EF" w:rsidP="000A40D2">
            <w:pPr>
              <w:jc w:val="center"/>
              <w:rPr>
                <w:rFonts w:asciiTheme="minorHAnsi" w:hAnsiTheme="minorHAnsi" w:cstheme="minorHAnsi"/>
              </w:rPr>
            </w:pPr>
            <w:r w:rsidRPr="00E81005">
              <w:rPr>
                <w:rFonts w:asciiTheme="minorHAnsi" w:hAnsiTheme="minorHAnsi" w:cstheme="minorHAnsi"/>
              </w:rPr>
              <w:t>Pavadinimas</w:t>
            </w:r>
          </w:p>
        </w:tc>
        <w:tc>
          <w:tcPr>
            <w:tcW w:w="685" w:type="pct"/>
            <w:shd w:val="clear" w:color="auto" w:fill="E7E6E6" w:themeFill="background2"/>
            <w:vAlign w:val="center"/>
          </w:tcPr>
          <w:p w14:paraId="4C2DF09F" w14:textId="2C737851" w:rsidR="002A62EF" w:rsidRPr="00E81005" w:rsidRDefault="002A62EF" w:rsidP="000A40D2">
            <w:pPr>
              <w:jc w:val="center"/>
              <w:rPr>
                <w:rFonts w:asciiTheme="minorHAnsi" w:hAnsiTheme="minorHAnsi" w:cstheme="minorHAnsi"/>
              </w:rPr>
            </w:pPr>
            <w:r w:rsidRPr="00E81005">
              <w:rPr>
                <w:rFonts w:asciiTheme="minorHAnsi" w:hAnsiTheme="minorHAnsi" w:cstheme="minorHAnsi"/>
              </w:rPr>
              <w:t>Mato vnt.</w:t>
            </w:r>
          </w:p>
        </w:tc>
        <w:tc>
          <w:tcPr>
            <w:tcW w:w="895" w:type="pct"/>
            <w:shd w:val="clear" w:color="auto" w:fill="E7E6E6" w:themeFill="background2"/>
            <w:vAlign w:val="center"/>
          </w:tcPr>
          <w:p w14:paraId="1974EA44" w14:textId="62BD5F90" w:rsidR="002A62EF" w:rsidRPr="00E81005" w:rsidRDefault="00800577" w:rsidP="000A40D2">
            <w:pPr>
              <w:jc w:val="center"/>
              <w:rPr>
                <w:rFonts w:asciiTheme="minorHAnsi" w:hAnsiTheme="minorHAnsi" w:cstheme="minorHAnsi"/>
              </w:rPr>
            </w:pPr>
            <w:r>
              <w:rPr>
                <w:rFonts w:asciiTheme="minorHAnsi" w:hAnsiTheme="minorHAnsi" w:cstheme="minorHAnsi"/>
              </w:rPr>
              <w:t xml:space="preserve">kiekis per </w:t>
            </w:r>
            <w:r w:rsidR="00E35D65">
              <w:rPr>
                <w:rFonts w:asciiTheme="minorHAnsi" w:hAnsiTheme="minorHAnsi" w:cstheme="minorHAnsi"/>
              </w:rPr>
              <w:t xml:space="preserve">36 mėn. </w:t>
            </w:r>
          </w:p>
        </w:tc>
        <w:tc>
          <w:tcPr>
            <w:tcW w:w="948" w:type="pct"/>
            <w:shd w:val="clear" w:color="auto" w:fill="E7E6E6" w:themeFill="background2"/>
            <w:vAlign w:val="center"/>
          </w:tcPr>
          <w:p w14:paraId="354BF8C3" w14:textId="5514C282" w:rsidR="002A62EF" w:rsidRPr="00E81005" w:rsidRDefault="000A40D2" w:rsidP="000A40D2">
            <w:pPr>
              <w:jc w:val="center"/>
              <w:rPr>
                <w:rFonts w:asciiTheme="minorHAnsi" w:hAnsiTheme="minorHAnsi" w:cstheme="minorHAnsi"/>
              </w:rPr>
            </w:pPr>
            <w:r>
              <w:rPr>
                <w:rFonts w:asciiTheme="minorHAnsi" w:hAnsiTheme="minorHAnsi" w:cstheme="minorHAnsi"/>
              </w:rPr>
              <w:t>V</w:t>
            </w:r>
            <w:r w:rsidR="002A62EF">
              <w:rPr>
                <w:rFonts w:asciiTheme="minorHAnsi" w:hAnsiTheme="minorHAnsi" w:cstheme="minorHAnsi"/>
              </w:rPr>
              <w:t>ieneto</w:t>
            </w:r>
            <w:r w:rsidR="002A62EF" w:rsidRPr="00E81005">
              <w:rPr>
                <w:rFonts w:asciiTheme="minorHAnsi" w:hAnsiTheme="minorHAnsi" w:cstheme="minorHAnsi"/>
              </w:rPr>
              <w:t xml:space="preserve"> įkainis Eur be PVM</w:t>
            </w:r>
          </w:p>
        </w:tc>
        <w:tc>
          <w:tcPr>
            <w:tcW w:w="1000" w:type="pct"/>
            <w:shd w:val="clear" w:color="auto" w:fill="E7E6E6" w:themeFill="background2"/>
            <w:vAlign w:val="center"/>
          </w:tcPr>
          <w:p w14:paraId="3E93244F" w14:textId="77777777" w:rsidR="002A62EF" w:rsidRDefault="002A62EF" w:rsidP="000A40D2">
            <w:pPr>
              <w:jc w:val="center"/>
              <w:rPr>
                <w:rFonts w:asciiTheme="minorHAnsi" w:hAnsiTheme="minorHAnsi" w:cstheme="minorHAnsi"/>
              </w:rPr>
            </w:pPr>
            <w:r w:rsidRPr="00E81005">
              <w:rPr>
                <w:rFonts w:asciiTheme="minorHAnsi" w:hAnsiTheme="minorHAnsi" w:cstheme="minorHAnsi"/>
              </w:rPr>
              <w:t>Kaina Eur be PVM</w:t>
            </w:r>
          </w:p>
          <w:p w14:paraId="2DE4D1E0" w14:textId="5A6BC054" w:rsidR="002A62EF" w:rsidRPr="00E81005" w:rsidRDefault="000A40D2" w:rsidP="000A40D2">
            <w:pPr>
              <w:jc w:val="center"/>
              <w:rPr>
                <w:rFonts w:asciiTheme="minorHAnsi" w:hAnsiTheme="minorHAnsi" w:cstheme="minorHAnsi"/>
              </w:rPr>
            </w:pPr>
            <w:r>
              <w:rPr>
                <w:rFonts w:asciiTheme="minorHAnsi" w:hAnsiTheme="minorHAnsi" w:cstheme="minorHAnsi"/>
              </w:rPr>
              <w:t>4x5</w:t>
            </w:r>
          </w:p>
        </w:tc>
      </w:tr>
      <w:tr w:rsidR="002A62EF" w:rsidRPr="00F53542" w14:paraId="6DC668AE" w14:textId="77777777" w:rsidTr="000A40D2">
        <w:tc>
          <w:tcPr>
            <w:tcW w:w="250" w:type="pct"/>
            <w:shd w:val="clear" w:color="auto" w:fill="E7E6E6" w:themeFill="background2"/>
          </w:tcPr>
          <w:p w14:paraId="45785FC3" w14:textId="77777777" w:rsidR="002A62EF" w:rsidRPr="00F53542" w:rsidRDefault="002A62EF">
            <w:pPr>
              <w:jc w:val="center"/>
              <w:rPr>
                <w:rFonts w:cstheme="minorHAnsi"/>
                <w:i/>
                <w:iCs/>
              </w:rPr>
            </w:pPr>
            <w:r w:rsidRPr="00F53542">
              <w:rPr>
                <w:rFonts w:cstheme="minorHAnsi"/>
                <w:i/>
                <w:iCs/>
              </w:rPr>
              <w:t>1</w:t>
            </w:r>
          </w:p>
        </w:tc>
        <w:tc>
          <w:tcPr>
            <w:tcW w:w="1222" w:type="pct"/>
            <w:shd w:val="clear" w:color="auto" w:fill="E7E6E6" w:themeFill="background2"/>
          </w:tcPr>
          <w:p w14:paraId="35FEA664" w14:textId="77777777" w:rsidR="002A62EF" w:rsidRPr="00F53542" w:rsidRDefault="002A62EF">
            <w:pPr>
              <w:jc w:val="center"/>
              <w:rPr>
                <w:rFonts w:cstheme="minorHAnsi"/>
                <w:i/>
                <w:iCs/>
              </w:rPr>
            </w:pPr>
            <w:r w:rsidRPr="00F53542">
              <w:rPr>
                <w:rFonts w:cstheme="minorHAnsi"/>
                <w:i/>
                <w:iCs/>
              </w:rPr>
              <w:t>2</w:t>
            </w:r>
          </w:p>
        </w:tc>
        <w:tc>
          <w:tcPr>
            <w:tcW w:w="685" w:type="pct"/>
            <w:shd w:val="clear" w:color="auto" w:fill="E7E6E6" w:themeFill="background2"/>
          </w:tcPr>
          <w:p w14:paraId="5161C61C" w14:textId="3C7FA40F" w:rsidR="002A62EF" w:rsidRPr="00F53542" w:rsidRDefault="0080753B">
            <w:pPr>
              <w:jc w:val="center"/>
              <w:rPr>
                <w:rFonts w:cstheme="minorHAnsi"/>
                <w:i/>
                <w:iCs/>
              </w:rPr>
            </w:pPr>
            <w:r>
              <w:rPr>
                <w:rFonts w:cstheme="minorHAnsi"/>
                <w:i/>
                <w:iCs/>
              </w:rPr>
              <w:t>3</w:t>
            </w:r>
          </w:p>
        </w:tc>
        <w:tc>
          <w:tcPr>
            <w:tcW w:w="895" w:type="pct"/>
            <w:shd w:val="clear" w:color="auto" w:fill="E7E6E6" w:themeFill="background2"/>
          </w:tcPr>
          <w:p w14:paraId="2EF9F538" w14:textId="44C6CADE" w:rsidR="002A62EF" w:rsidRPr="00F53542" w:rsidRDefault="0080753B">
            <w:pPr>
              <w:jc w:val="center"/>
              <w:rPr>
                <w:rFonts w:cstheme="minorHAnsi"/>
                <w:i/>
                <w:iCs/>
              </w:rPr>
            </w:pPr>
            <w:r>
              <w:rPr>
                <w:rFonts w:cstheme="minorHAnsi"/>
                <w:i/>
                <w:iCs/>
              </w:rPr>
              <w:t>4</w:t>
            </w:r>
          </w:p>
        </w:tc>
        <w:tc>
          <w:tcPr>
            <w:tcW w:w="948" w:type="pct"/>
            <w:shd w:val="clear" w:color="auto" w:fill="E7E6E6" w:themeFill="background2"/>
          </w:tcPr>
          <w:p w14:paraId="46411F0A" w14:textId="4AF2DF72" w:rsidR="002A62EF" w:rsidRPr="00F53542" w:rsidRDefault="0080753B">
            <w:pPr>
              <w:jc w:val="center"/>
              <w:rPr>
                <w:rFonts w:cstheme="minorHAnsi"/>
                <w:i/>
                <w:iCs/>
              </w:rPr>
            </w:pPr>
            <w:r>
              <w:rPr>
                <w:rFonts w:cstheme="minorHAnsi"/>
                <w:i/>
                <w:iCs/>
              </w:rPr>
              <w:t>5</w:t>
            </w:r>
          </w:p>
        </w:tc>
        <w:tc>
          <w:tcPr>
            <w:tcW w:w="1000" w:type="pct"/>
            <w:shd w:val="clear" w:color="auto" w:fill="E7E6E6" w:themeFill="background2"/>
          </w:tcPr>
          <w:p w14:paraId="4B50973A" w14:textId="7028E93F" w:rsidR="002A62EF" w:rsidRPr="00F53542" w:rsidRDefault="0080753B">
            <w:pPr>
              <w:jc w:val="center"/>
              <w:rPr>
                <w:rFonts w:cstheme="minorHAnsi"/>
                <w:i/>
                <w:iCs/>
              </w:rPr>
            </w:pPr>
            <w:r>
              <w:rPr>
                <w:rFonts w:cstheme="minorHAnsi"/>
                <w:i/>
                <w:iCs/>
              </w:rPr>
              <w:t>6</w:t>
            </w:r>
          </w:p>
        </w:tc>
      </w:tr>
      <w:tr w:rsidR="002A62EF" w:rsidRPr="00C45894" w14:paraId="39FD176E" w14:textId="77777777" w:rsidTr="000A40D2">
        <w:tc>
          <w:tcPr>
            <w:tcW w:w="250" w:type="pct"/>
            <w:shd w:val="clear" w:color="auto" w:fill="E7E6E6" w:themeFill="background2"/>
          </w:tcPr>
          <w:p w14:paraId="6FAAC887" w14:textId="77777777" w:rsidR="002A62EF" w:rsidRPr="00B676AA" w:rsidRDefault="002A62EF">
            <w:pPr>
              <w:jc w:val="both"/>
              <w:rPr>
                <w:rFonts w:asciiTheme="minorHAnsi" w:hAnsiTheme="minorHAnsi" w:cstheme="minorHAnsi"/>
              </w:rPr>
            </w:pPr>
            <w:r>
              <w:rPr>
                <w:rFonts w:asciiTheme="minorHAnsi" w:hAnsiTheme="minorHAnsi" w:cstheme="minorHAnsi"/>
              </w:rPr>
              <w:t>1.</w:t>
            </w:r>
          </w:p>
        </w:tc>
        <w:tc>
          <w:tcPr>
            <w:tcW w:w="1222" w:type="pct"/>
            <w:shd w:val="clear" w:color="auto" w:fill="E7E6E6" w:themeFill="background2"/>
          </w:tcPr>
          <w:p w14:paraId="05DBE3D9" w14:textId="4DD79F83" w:rsidR="002A62EF" w:rsidRPr="000A40D2" w:rsidRDefault="000A40D2">
            <w:pPr>
              <w:jc w:val="both"/>
              <w:rPr>
                <w:rFonts w:ascii="Calibri" w:hAnsi="Calibri" w:cs="Calibri"/>
              </w:rPr>
            </w:pPr>
            <w:r w:rsidRPr="000A40D2">
              <w:rPr>
                <w:rFonts w:ascii="Calibri" w:hAnsi="Calibri" w:cs="Calibri"/>
              </w:rPr>
              <w:t>Skirtingas funkcijas atliekančių želdynų ir želdinių būklės stebėsena</w:t>
            </w:r>
            <w:r>
              <w:rPr>
                <w:rFonts w:ascii="Calibri" w:hAnsi="Calibri" w:cs="Calibri"/>
              </w:rPr>
              <w:br/>
            </w:r>
            <w:r w:rsidR="0060008F" w:rsidRPr="0060008F">
              <w:rPr>
                <w:rFonts w:ascii="Calibri" w:hAnsi="Calibri" w:cs="Calibri"/>
                <w:i/>
                <w:iCs/>
              </w:rPr>
              <w:t>Pirkimo sąlygų 2 priedo</w:t>
            </w:r>
            <w:r w:rsidR="0060008F">
              <w:rPr>
                <w:rFonts w:ascii="Calibri" w:hAnsi="Calibri" w:cs="Calibri"/>
                <w:i/>
                <w:iCs/>
              </w:rPr>
              <w:t>,</w:t>
            </w:r>
            <w:r w:rsidR="0060008F" w:rsidRPr="0060008F">
              <w:rPr>
                <w:rFonts w:ascii="Calibri" w:hAnsi="Calibri" w:cs="Calibri"/>
                <w:i/>
                <w:iCs/>
              </w:rPr>
              <w:t xml:space="preserve"> lentelės 1 eilutėje nurodytose stebėjimo vietose</w:t>
            </w:r>
          </w:p>
        </w:tc>
        <w:tc>
          <w:tcPr>
            <w:tcW w:w="685" w:type="pct"/>
            <w:shd w:val="clear" w:color="auto" w:fill="E7E6E6" w:themeFill="background2"/>
          </w:tcPr>
          <w:p w14:paraId="7F76AB55" w14:textId="2F2007B0" w:rsidR="002A62EF" w:rsidRPr="00B676AA" w:rsidRDefault="00DC2EE5">
            <w:pPr>
              <w:jc w:val="both"/>
              <w:rPr>
                <w:rFonts w:asciiTheme="minorHAnsi" w:hAnsiTheme="minorHAnsi" w:cstheme="minorHAnsi"/>
              </w:rPr>
            </w:pPr>
            <w:r>
              <w:rPr>
                <w:rFonts w:asciiTheme="minorHAnsi" w:hAnsiTheme="minorHAnsi" w:cstheme="minorHAnsi"/>
              </w:rPr>
              <w:t>1 k</w:t>
            </w:r>
            <w:r w:rsidR="000A40D2">
              <w:rPr>
                <w:rFonts w:asciiTheme="minorHAnsi" w:hAnsiTheme="minorHAnsi" w:cstheme="minorHAnsi"/>
              </w:rPr>
              <w:t>artas</w:t>
            </w:r>
            <w:r>
              <w:rPr>
                <w:rFonts w:asciiTheme="minorHAnsi" w:hAnsiTheme="minorHAnsi" w:cstheme="minorHAnsi"/>
              </w:rPr>
              <w:t>/1 metus</w:t>
            </w:r>
          </w:p>
        </w:tc>
        <w:tc>
          <w:tcPr>
            <w:tcW w:w="895" w:type="pct"/>
            <w:shd w:val="clear" w:color="auto" w:fill="E7E6E6" w:themeFill="background2"/>
          </w:tcPr>
          <w:p w14:paraId="0697CF59" w14:textId="3A031C46" w:rsidR="002A62EF" w:rsidRPr="00B676AA" w:rsidRDefault="00E35D65">
            <w:pPr>
              <w:jc w:val="both"/>
              <w:rPr>
                <w:rFonts w:asciiTheme="minorHAnsi" w:hAnsiTheme="minorHAnsi" w:cstheme="minorHAnsi"/>
              </w:rPr>
            </w:pPr>
            <w:r>
              <w:rPr>
                <w:rFonts w:asciiTheme="minorHAnsi" w:hAnsiTheme="minorHAnsi" w:cstheme="minorHAnsi"/>
              </w:rPr>
              <w:t>3</w:t>
            </w:r>
          </w:p>
        </w:tc>
        <w:tc>
          <w:tcPr>
            <w:tcW w:w="948" w:type="pct"/>
          </w:tcPr>
          <w:p w14:paraId="08FA395D" w14:textId="77777777" w:rsidR="002A62EF" w:rsidRPr="00B676AA" w:rsidRDefault="002A62EF">
            <w:pPr>
              <w:jc w:val="both"/>
              <w:rPr>
                <w:rFonts w:asciiTheme="minorHAnsi" w:hAnsiTheme="minorHAnsi" w:cstheme="minorHAnsi"/>
              </w:rPr>
            </w:pPr>
          </w:p>
        </w:tc>
        <w:tc>
          <w:tcPr>
            <w:tcW w:w="1000" w:type="pct"/>
          </w:tcPr>
          <w:p w14:paraId="027768D3" w14:textId="77777777" w:rsidR="002A62EF" w:rsidRPr="00B676AA" w:rsidRDefault="002A62EF">
            <w:pPr>
              <w:jc w:val="both"/>
              <w:rPr>
                <w:rFonts w:asciiTheme="minorHAnsi" w:hAnsiTheme="minorHAnsi" w:cstheme="minorHAnsi"/>
              </w:rPr>
            </w:pPr>
          </w:p>
        </w:tc>
      </w:tr>
      <w:tr w:rsidR="000A40D2" w:rsidRPr="00C45894" w14:paraId="13A78288" w14:textId="77777777" w:rsidTr="000A40D2">
        <w:tc>
          <w:tcPr>
            <w:tcW w:w="250" w:type="pct"/>
            <w:shd w:val="clear" w:color="auto" w:fill="E7E6E6" w:themeFill="background2"/>
          </w:tcPr>
          <w:p w14:paraId="69FA801B" w14:textId="4B2B96E1" w:rsidR="000A40D2" w:rsidRPr="00DC2EE5" w:rsidRDefault="000A40D2" w:rsidP="003D36F4">
            <w:pPr>
              <w:pStyle w:val="Sraopastraipa"/>
              <w:numPr>
                <w:ilvl w:val="0"/>
                <w:numId w:val="5"/>
              </w:numPr>
              <w:jc w:val="both"/>
              <w:rPr>
                <w:rFonts w:cstheme="minorHAnsi"/>
              </w:rPr>
            </w:pPr>
          </w:p>
        </w:tc>
        <w:tc>
          <w:tcPr>
            <w:tcW w:w="1222" w:type="pct"/>
            <w:shd w:val="clear" w:color="auto" w:fill="E7E6E6" w:themeFill="background2"/>
          </w:tcPr>
          <w:p w14:paraId="4EE3DF63" w14:textId="77777777" w:rsidR="00DC2EE5" w:rsidRPr="00DC2EE5" w:rsidRDefault="00DC2EE5">
            <w:pPr>
              <w:jc w:val="both"/>
              <w:rPr>
                <w:rFonts w:asciiTheme="minorHAnsi" w:hAnsiTheme="minorHAnsi" w:cstheme="minorHAnsi"/>
              </w:rPr>
            </w:pPr>
            <w:r w:rsidRPr="00DC2EE5">
              <w:rPr>
                <w:rFonts w:asciiTheme="minorHAnsi" w:hAnsiTheme="minorHAnsi" w:cstheme="minorHAnsi"/>
              </w:rPr>
              <w:t xml:space="preserve">Grybinių ligų ir kenkėjų želdynuose stebėsena. </w:t>
            </w:r>
          </w:p>
          <w:p w14:paraId="592CD780" w14:textId="77777777" w:rsidR="000A40D2" w:rsidRDefault="00DC2EE5">
            <w:pPr>
              <w:jc w:val="both"/>
              <w:rPr>
                <w:rFonts w:asciiTheme="minorHAnsi" w:hAnsiTheme="minorHAnsi" w:cstheme="minorHAnsi"/>
              </w:rPr>
            </w:pPr>
            <w:r w:rsidRPr="00DC2EE5">
              <w:rPr>
                <w:rFonts w:asciiTheme="minorHAnsi" w:hAnsiTheme="minorHAnsi" w:cstheme="minorHAnsi"/>
              </w:rPr>
              <w:t>Žmogaus veiklos neigiamo poveikio želdynams ir želdiniams stebėsena</w:t>
            </w:r>
          </w:p>
          <w:p w14:paraId="4A1174C8" w14:textId="3BCF5375" w:rsidR="00CE5D4E" w:rsidRPr="00B676AA" w:rsidRDefault="00CE5D4E">
            <w:pPr>
              <w:jc w:val="both"/>
              <w:rPr>
                <w:rFonts w:cstheme="minorHAnsi"/>
              </w:rPr>
            </w:pPr>
            <w:r w:rsidRPr="0060008F">
              <w:rPr>
                <w:rFonts w:ascii="Calibri" w:hAnsi="Calibri" w:cs="Calibri"/>
                <w:i/>
                <w:iCs/>
              </w:rPr>
              <w:t>Pirkimo sąlygų 2 priedo</w:t>
            </w:r>
            <w:r>
              <w:rPr>
                <w:rFonts w:ascii="Calibri" w:hAnsi="Calibri" w:cs="Calibri"/>
                <w:i/>
                <w:iCs/>
              </w:rPr>
              <w:t>,</w:t>
            </w:r>
            <w:r w:rsidRPr="0060008F">
              <w:rPr>
                <w:rFonts w:ascii="Calibri" w:hAnsi="Calibri" w:cs="Calibri"/>
                <w:i/>
                <w:iCs/>
              </w:rPr>
              <w:t xml:space="preserve"> lentelės </w:t>
            </w:r>
            <w:r>
              <w:rPr>
                <w:rFonts w:ascii="Calibri" w:hAnsi="Calibri" w:cs="Calibri"/>
                <w:i/>
                <w:iCs/>
              </w:rPr>
              <w:t>2</w:t>
            </w:r>
            <w:r w:rsidRPr="0060008F">
              <w:rPr>
                <w:rFonts w:ascii="Calibri" w:hAnsi="Calibri" w:cs="Calibri"/>
                <w:i/>
                <w:iCs/>
              </w:rPr>
              <w:t xml:space="preserve"> eilutėje nurodytose stebėjimo vietose</w:t>
            </w:r>
          </w:p>
        </w:tc>
        <w:tc>
          <w:tcPr>
            <w:tcW w:w="685" w:type="pct"/>
            <w:shd w:val="clear" w:color="auto" w:fill="E7E6E6" w:themeFill="background2"/>
          </w:tcPr>
          <w:p w14:paraId="1ABA08DB" w14:textId="59AE1265" w:rsidR="000A40D2" w:rsidRPr="0077097A" w:rsidRDefault="00DC2EE5">
            <w:pPr>
              <w:jc w:val="both"/>
              <w:rPr>
                <w:rFonts w:ascii="Calibri" w:hAnsi="Calibri" w:cs="Calibri"/>
              </w:rPr>
            </w:pPr>
            <w:r w:rsidRPr="0077097A">
              <w:rPr>
                <w:rFonts w:ascii="Calibri" w:hAnsi="Calibri" w:cs="Calibri"/>
              </w:rPr>
              <w:t>1 kartas/1 metus</w:t>
            </w:r>
          </w:p>
        </w:tc>
        <w:tc>
          <w:tcPr>
            <w:tcW w:w="895" w:type="pct"/>
            <w:shd w:val="clear" w:color="auto" w:fill="E7E6E6" w:themeFill="background2"/>
          </w:tcPr>
          <w:p w14:paraId="6DF2781F" w14:textId="4C9D8309" w:rsidR="000A40D2" w:rsidRPr="00B676AA" w:rsidRDefault="00E35D65">
            <w:pPr>
              <w:jc w:val="both"/>
              <w:rPr>
                <w:rFonts w:cstheme="minorHAnsi"/>
              </w:rPr>
            </w:pPr>
            <w:r>
              <w:rPr>
                <w:rFonts w:cstheme="minorHAnsi"/>
              </w:rPr>
              <w:t>3</w:t>
            </w:r>
          </w:p>
        </w:tc>
        <w:tc>
          <w:tcPr>
            <w:tcW w:w="948" w:type="pct"/>
          </w:tcPr>
          <w:p w14:paraId="09F730CE" w14:textId="77777777" w:rsidR="000A40D2" w:rsidRPr="00B676AA" w:rsidRDefault="000A40D2">
            <w:pPr>
              <w:jc w:val="both"/>
              <w:rPr>
                <w:rFonts w:cstheme="minorHAnsi"/>
              </w:rPr>
            </w:pPr>
          </w:p>
        </w:tc>
        <w:tc>
          <w:tcPr>
            <w:tcW w:w="1000" w:type="pct"/>
          </w:tcPr>
          <w:p w14:paraId="6B1805E8" w14:textId="77777777" w:rsidR="000A40D2" w:rsidRPr="00B676AA" w:rsidRDefault="000A40D2">
            <w:pPr>
              <w:jc w:val="both"/>
              <w:rPr>
                <w:rFonts w:cstheme="minorHAnsi"/>
              </w:rPr>
            </w:pPr>
          </w:p>
        </w:tc>
      </w:tr>
      <w:tr w:rsidR="000A40D2" w:rsidRPr="00C45894" w14:paraId="27586560" w14:textId="77777777" w:rsidTr="000A40D2">
        <w:tc>
          <w:tcPr>
            <w:tcW w:w="250" w:type="pct"/>
            <w:shd w:val="clear" w:color="auto" w:fill="E7E6E6" w:themeFill="background2"/>
          </w:tcPr>
          <w:p w14:paraId="6509E519" w14:textId="0E2DCC23" w:rsidR="000A40D2" w:rsidRPr="00CE5D4E" w:rsidRDefault="000A40D2" w:rsidP="003D36F4">
            <w:pPr>
              <w:pStyle w:val="Sraopastraipa"/>
              <w:numPr>
                <w:ilvl w:val="0"/>
                <w:numId w:val="5"/>
              </w:numPr>
              <w:jc w:val="both"/>
              <w:rPr>
                <w:rFonts w:cstheme="minorHAnsi"/>
              </w:rPr>
            </w:pPr>
          </w:p>
        </w:tc>
        <w:tc>
          <w:tcPr>
            <w:tcW w:w="1222" w:type="pct"/>
            <w:shd w:val="clear" w:color="auto" w:fill="E7E6E6" w:themeFill="background2"/>
          </w:tcPr>
          <w:p w14:paraId="5AC75F54" w14:textId="77777777" w:rsidR="00CE5D4E" w:rsidRPr="00A406BE" w:rsidRDefault="00CE5D4E" w:rsidP="00CE5D4E">
            <w:pPr>
              <w:rPr>
                <w:rFonts w:ascii="Calibri" w:hAnsi="Calibri" w:cs="Calibri"/>
              </w:rPr>
            </w:pPr>
            <w:r w:rsidRPr="00A406BE">
              <w:rPr>
                <w:rFonts w:ascii="Calibri" w:hAnsi="Calibri" w:cs="Calibri"/>
              </w:rPr>
              <w:t xml:space="preserve">NaCl ir kitų druskų (medžiagų), naudojamų sniegui ir ledui tirpdyti, poveikio želdiniams, atskiriems želdynams stebėsena. </w:t>
            </w:r>
          </w:p>
          <w:p w14:paraId="6A20ADC0" w14:textId="77777777" w:rsidR="000A40D2" w:rsidRDefault="00CE5D4E" w:rsidP="00CE5D4E">
            <w:pPr>
              <w:jc w:val="both"/>
              <w:rPr>
                <w:rFonts w:ascii="Calibri" w:hAnsi="Calibri" w:cs="Calibri"/>
              </w:rPr>
            </w:pPr>
            <w:r w:rsidRPr="00A406BE">
              <w:rPr>
                <w:rFonts w:ascii="Calibri" w:hAnsi="Calibri" w:cs="Calibri"/>
              </w:rPr>
              <w:t>Žmogaus veiklos neigiamo poveikio želdynams ir želdiniams stebėsena</w:t>
            </w:r>
          </w:p>
          <w:p w14:paraId="47A6DA08" w14:textId="74E59FE7" w:rsidR="00CE5D4E" w:rsidRPr="00B676AA" w:rsidRDefault="00CE5D4E" w:rsidP="00CE5D4E">
            <w:pPr>
              <w:jc w:val="both"/>
              <w:rPr>
                <w:rFonts w:cstheme="minorHAnsi"/>
              </w:rPr>
            </w:pPr>
            <w:r w:rsidRPr="0060008F">
              <w:rPr>
                <w:rFonts w:ascii="Calibri" w:hAnsi="Calibri" w:cs="Calibri"/>
                <w:i/>
                <w:iCs/>
              </w:rPr>
              <w:t>Pirkimo sąlygų 2 priedo</w:t>
            </w:r>
            <w:r>
              <w:rPr>
                <w:rFonts w:ascii="Calibri" w:hAnsi="Calibri" w:cs="Calibri"/>
                <w:i/>
                <w:iCs/>
              </w:rPr>
              <w:t>,</w:t>
            </w:r>
            <w:r w:rsidRPr="0060008F">
              <w:rPr>
                <w:rFonts w:ascii="Calibri" w:hAnsi="Calibri" w:cs="Calibri"/>
                <w:i/>
                <w:iCs/>
              </w:rPr>
              <w:t xml:space="preserve"> lentelės </w:t>
            </w:r>
            <w:r>
              <w:rPr>
                <w:rFonts w:ascii="Calibri" w:hAnsi="Calibri" w:cs="Calibri"/>
                <w:i/>
                <w:iCs/>
              </w:rPr>
              <w:t>3</w:t>
            </w:r>
            <w:r w:rsidRPr="0060008F">
              <w:rPr>
                <w:rFonts w:ascii="Calibri" w:hAnsi="Calibri" w:cs="Calibri"/>
                <w:i/>
                <w:iCs/>
              </w:rPr>
              <w:t xml:space="preserve"> eilutėje nurodytose stebėjimo vietose</w:t>
            </w:r>
          </w:p>
        </w:tc>
        <w:tc>
          <w:tcPr>
            <w:tcW w:w="685" w:type="pct"/>
            <w:shd w:val="clear" w:color="auto" w:fill="E7E6E6" w:themeFill="background2"/>
          </w:tcPr>
          <w:p w14:paraId="67073899" w14:textId="2B6549B1" w:rsidR="000A40D2" w:rsidRPr="00B676AA" w:rsidRDefault="0077097A">
            <w:pPr>
              <w:jc w:val="both"/>
              <w:rPr>
                <w:rFonts w:cstheme="minorHAnsi"/>
              </w:rPr>
            </w:pPr>
            <w:r w:rsidRPr="0077097A">
              <w:rPr>
                <w:rFonts w:ascii="Calibri" w:hAnsi="Calibri" w:cs="Calibri"/>
              </w:rPr>
              <w:t>1 kartas/1 metus</w:t>
            </w:r>
          </w:p>
        </w:tc>
        <w:tc>
          <w:tcPr>
            <w:tcW w:w="895" w:type="pct"/>
            <w:shd w:val="clear" w:color="auto" w:fill="E7E6E6" w:themeFill="background2"/>
          </w:tcPr>
          <w:p w14:paraId="1B1341AA" w14:textId="1821B026" w:rsidR="000A40D2" w:rsidRPr="00B676AA" w:rsidRDefault="00E35D65">
            <w:pPr>
              <w:jc w:val="both"/>
              <w:rPr>
                <w:rFonts w:cstheme="minorHAnsi"/>
              </w:rPr>
            </w:pPr>
            <w:r>
              <w:rPr>
                <w:rFonts w:cstheme="minorHAnsi"/>
              </w:rPr>
              <w:t>3</w:t>
            </w:r>
          </w:p>
        </w:tc>
        <w:tc>
          <w:tcPr>
            <w:tcW w:w="948" w:type="pct"/>
          </w:tcPr>
          <w:p w14:paraId="4CCAE8CE" w14:textId="77777777" w:rsidR="000A40D2" w:rsidRPr="00B676AA" w:rsidRDefault="000A40D2">
            <w:pPr>
              <w:jc w:val="both"/>
              <w:rPr>
                <w:rFonts w:cstheme="minorHAnsi"/>
              </w:rPr>
            </w:pPr>
          </w:p>
        </w:tc>
        <w:tc>
          <w:tcPr>
            <w:tcW w:w="1000" w:type="pct"/>
          </w:tcPr>
          <w:p w14:paraId="1F51FCB5" w14:textId="77777777" w:rsidR="000A40D2" w:rsidRPr="00B676AA" w:rsidRDefault="000A40D2">
            <w:pPr>
              <w:jc w:val="both"/>
              <w:rPr>
                <w:rFonts w:cstheme="minorHAnsi"/>
              </w:rPr>
            </w:pPr>
          </w:p>
        </w:tc>
      </w:tr>
      <w:tr w:rsidR="000A40D2" w:rsidRPr="00C45894" w14:paraId="39BE95B3" w14:textId="77777777" w:rsidTr="000A40D2">
        <w:tc>
          <w:tcPr>
            <w:tcW w:w="250" w:type="pct"/>
            <w:shd w:val="clear" w:color="auto" w:fill="E7E6E6" w:themeFill="background2"/>
          </w:tcPr>
          <w:p w14:paraId="7BA2D8BF" w14:textId="5AA02C42" w:rsidR="000A40D2" w:rsidRPr="0077097A" w:rsidRDefault="000A40D2" w:rsidP="003D36F4">
            <w:pPr>
              <w:pStyle w:val="Sraopastraipa"/>
              <w:numPr>
                <w:ilvl w:val="0"/>
                <w:numId w:val="5"/>
              </w:numPr>
              <w:jc w:val="both"/>
              <w:rPr>
                <w:rFonts w:cstheme="minorHAnsi"/>
              </w:rPr>
            </w:pPr>
          </w:p>
        </w:tc>
        <w:tc>
          <w:tcPr>
            <w:tcW w:w="1222" w:type="pct"/>
            <w:shd w:val="clear" w:color="auto" w:fill="E7E6E6" w:themeFill="background2"/>
          </w:tcPr>
          <w:p w14:paraId="7C670CAB" w14:textId="77777777" w:rsidR="000A40D2" w:rsidRDefault="0077097A">
            <w:pPr>
              <w:jc w:val="both"/>
              <w:rPr>
                <w:rFonts w:ascii="Calibri" w:hAnsi="Calibri" w:cs="Calibri"/>
              </w:rPr>
            </w:pPr>
            <w:r w:rsidRPr="0077097A">
              <w:rPr>
                <w:rFonts w:ascii="Calibri" w:hAnsi="Calibri" w:cs="Calibri"/>
              </w:rPr>
              <w:t>NaCl ir kitų druskų (medžiagų), naudojamų sniegui ir ledui tirpdyti, poveikio želdiniams, atskiriems želdynams stebėsena</w:t>
            </w:r>
          </w:p>
          <w:p w14:paraId="31621544" w14:textId="4265C371" w:rsidR="0077097A" w:rsidRPr="0077097A" w:rsidRDefault="0077097A">
            <w:pPr>
              <w:jc w:val="both"/>
              <w:rPr>
                <w:rFonts w:ascii="Calibri" w:hAnsi="Calibri" w:cs="Calibri"/>
              </w:rPr>
            </w:pPr>
            <w:r w:rsidRPr="0060008F">
              <w:rPr>
                <w:rFonts w:ascii="Calibri" w:hAnsi="Calibri" w:cs="Calibri"/>
                <w:i/>
                <w:iCs/>
              </w:rPr>
              <w:t>Pirkimo sąlygų 2 priedo</w:t>
            </w:r>
            <w:r>
              <w:rPr>
                <w:rFonts w:ascii="Calibri" w:hAnsi="Calibri" w:cs="Calibri"/>
                <w:i/>
                <w:iCs/>
              </w:rPr>
              <w:t>,</w:t>
            </w:r>
            <w:r w:rsidRPr="0060008F">
              <w:rPr>
                <w:rFonts w:ascii="Calibri" w:hAnsi="Calibri" w:cs="Calibri"/>
                <w:i/>
                <w:iCs/>
              </w:rPr>
              <w:t xml:space="preserve"> lentelės </w:t>
            </w:r>
            <w:r>
              <w:rPr>
                <w:rFonts w:ascii="Calibri" w:hAnsi="Calibri" w:cs="Calibri"/>
                <w:i/>
                <w:iCs/>
              </w:rPr>
              <w:t>4</w:t>
            </w:r>
            <w:r w:rsidRPr="0060008F">
              <w:rPr>
                <w:rFonts w:ascii="Calibri" w:hAnsi="Calibri" w:cs="Calibri"/>
                <w:i/>
                <w:iCs/>
              </w:rPr>
              <w:t xml:space="preserve"> eilutėje nurodytose stebėjimo vietose</w:t>
            </w:r>
          </w:p>
        </w:tc>
        <w:tc>
          <w:tcPr>
            <w:tcW w:w="685" w:type="pct"/>
            <w:shd w:val="clear" w:color="auto" w:fill="E7E6E6" w:themeFill="background2"/>
          </w:tcPr>
          <w:p w14:paraId="1AD6B18A" w14:textId="1160C639" w:rsidR="000A40D2" w:rsidRPr="0077097A" w:rsidRDefault="0077097A">
            <w:pPr>
              <w:jc w:val="both"/>
              <w:rPr>
                <w:rFonts w:asciiTheme="minorHAnsi" w:hAnsiTheme="minorHAnsi" w:cstheme="minorHAnsi"/>
              </w:rPr>
            </w:pPr>
            <w:r w:rsidRPr="0077097A">
              <w:rPr>
                <w:rFonts w:asciiTheme="minorHAnsi" w:hAnsiTheme="minorHAnsi" w:cstheme="minorHAnsi"/>
              </w:rPr>
              <w:t xml:space="preserve">1 kartas/2026 m. ir </w:t>
            </w:r>
            <w:r w:rsidRPr="00373D4C">
              <w:rPr>
                <w:rFonts w:asciiTheme="minorHAnsi" w:hAnsiTheme="minorHAnsi" w:cstheme="minorHAnsi"/>
              </w:rPr>
              <w:t>202</w:t>
            </w:r>
            <w:r w:rsidR="00F716B4">
              <w:rPr>
                <w:rFonts w:asciiTheme="minorHAnsi" w:hAnsiTheme="minorHAnsi" w:cstheme="minorHAnsi"/>
              </w:rPr>
              <w:t>8</w:t>
            </w:r>
            <w:r w:rsidRPr="00373D4C">
              <w:rPr>
                <w:rFonts w:asciiTheme="minorHAnsi" w:hAnsiTheme="minorHAnsi" w:cstheme="minorHAnsi"/>
              </w:rPr>
              <w:t xml:space="preserve"> m.</w:t>
            </w:r>
          </w:p>
        </w:tc>
        <w:tc>
          <w:tcPr>
            <w:tcW w:w="895" w:type="pct"/>
            <w:shd w:val="clear" w:color="auto" w:fill="E7E6E6" w:themeFill="background2"/>
          </w:tcPr>
          <w:p w14:paraId="3965BAD3" w14:textId="6930D3F4" w:rsidR="000A40D2" w:rsidRPr="00B676AA" w:rsidRDefault="00E35D65">
            <w:pPr>
              <w:jc w:val="both"/>
              <w:rPr>
                <w:rFonts w:cstheme="minorHAnsi"/>
              </w:rPr>
            </w:pPr>
            <w:r>
              <w:rPr>
                <w:rFonts w:cstheme="minorHAnsi"/>
              </w:rPr>
              <w:t>2</w:t>
            </w:r>
          </w:p>
        </w:tc>
        <w:tc>
          <w:tcPr>
            <w:tcW w:w="948" w:type="pct"/>
          </w:tcPr>
          <w:p w14:paraId="0EBCF344" w14:textId="77777777" w:rsidR="000A40D2" w:rsidRPr="00B676AA" w:rsidRDefault="000A40D2">
            <w:pPr>
              <w:jc w:val="both"/>
              <w:rPr>
                <w:rFonts w:cstheme="minorHAnsi"/>
              </w:rPr>
            </w:pPr>
          </w:p>
        </w:tc>
        <w:tc>
          <w:tcPr>
            <w:tcW w:w="1000" w:type="pct"/>
          </w:tcPr>
          <w:p w14:paraId="01CD3D8A" w14:textId="77777777" w:rsidR="000A40D2" w:rsidRPr="00B676AA" w:rsidRDefault="000A40D2">
            <w:pPr>
              <w:jc w:val="both"/>
              <w:rPr>
                <w:rFonts w:cstheme="minorHAnsi"/>
              </w:rPr>
            </w:pPr>
          </w:p>
        </w:tc>
      </w:tr>
      <w:tr w:rsidR="000A40D2" w:rsidRPr="00C45894" w14:paraId="3EBA539F" w14:textId="77777777" w:rsidTr="000A40D2">
        <w:tc>
          <w:tcPr>
            <w:tcW w:w="250" w:type="pct"/>
            <w:shd w:val="clear" w:color="auto" w:fill="E7E6E6" w:themeFill="background2"/>
          </w:tcPr>
          <w:p w14:paraId="73589BD1" w14:textId="4376C791" w:rsidR="000A40D2" w:rsidRPr="0077097A" w:rsidRDefault="000A40D2" w:rsidP="003D36F4">
            <w:pPr>
              <w:pStyle w:val="Sraopastraipa"/>
              <w:numPr>
                <w:ilvl w:val="0"/>
                <w:numId w:val="5"/>
              </w:numPr>
              <w:jc w:val="both"/>
              <w:rPr>
                <w:rFonts w:cstheme="minorHAnsi"/>
              </w:rPr>
            </w:pPr>
          </w:p>
        </w:tc>
        <w:tc>
          <w:tcPr>
            <w:tcW w:w="1222" w:type="pct"/>
            <w:shd w:val="clear" w:color="auto" w:fill="E7E6E6" w:themeFill="background2"/>
          </w:tcPr>
          <w:p w14:paraId="295EA613" w14:textId="77277F9D" w:rsidR="000A40D2" w:rsidRPr="0077097A" w:rsidRDefault="0077097A">
            <w:pPr>
              <w:jc w:val="both"/>
              <w:rPr>
                <w:rFonts w:ascii="Calibri" w:hAnsi="Calibri" w:cs="Calibri"/>
              </w:rPr>
            </w:pPr>
            <w:proofErr w:type="spellStart"/>
            <w:r w:rsidRPr="0077097A">
              <w:rPr>
                <w:rFonts w:ascii="Calibri" w:hAnsi="Calibri" w:cs="Calibri"/>
              </w:rPr>
              <w:t>Introdukuotų</w:t>
            </w:r>
            <w:proofErr w:type="spellEnd"/>
            <w:r w:rsidRPr="0077097A">
              <w:rPr>
                <w:rFonts w:ascii="Calibri" w:hAnsi="Calibri" w:cs="Calibri"/>
              </w:rPr>
              <w:t xml:space="preserve"> medžių ir krūmų prisitaikymo prie vietinės aplinkos stebėsena</w:t>
            </w:r>
            <w:r>
              <w:rPr>
                <w:rFonts w:ascii="Calibri" w:hAnsi="Calibri" w:cs="Calibri"/>
              </w:rPr>
              <w:br/>
            </w:r>
            <w:r w:rsidRPr="0060008F">
              <w:rPr>
                <w:rFonts w:ascii="Calibri" w:hAnsi="Calibri" w:cs="Calibri"/>
                <w:i/>
                <w:iCs/>
              </w:rPr>
              <w:t>Pirkimo sąlygų 2 priedo</w:t>
            </w:r>
            <w:r>
              <w:rPr>
                <w:rFonts w:ascii="Calibri" w:hAnsi="Calibri" w:cs="Calibri"/>
                <w:i/>
                <w:iCs/>
              </w:rPr>
              <w:t>,</w:t>
            </w:r>
            <w:r w:rsidRPr="0060008F">
              <w:rPr>
                <w:rFonts w:ascii="Calibri" w:hAnsi="Calibri" w:cs="Calibri"/>
                <w:i/>
                <w:iCs/>
              </w:rPr>
              <w:t xml:space="preserve"> lentelės </w:t>
            </w:r>
            <w:r>
              <w:rPr>
                <w:rFonts w:ascii="Calibri" w:hAnsi="Calibri" w:cs="Calibri"/>
                <w:i/>
                <w:iCs/>
              </w:rPr>
              <w:t>5</w:t>
            </w:r>
            <w:r w:rsidRPr="0060008F">
              <w:rPr>
                <w:rFonts w:ascii="Calibri" w:hAnsi="Calibri" w:cs="Calibri"/>
                <w:i/>
                <w:iCs/>
              </w:rPr>
              <w:t xml:space="preserve"> eilutėje nurodytose stebėjimo vietose</w:t>
            </w:r>
          </w:p>
        </w:tc>
        <w:tc>
          <w:tcPr>
            <w:tcW w:w="685" w:type="pct"/>
            <w:shd w:val="clear" w:color="auto" w:fill="E7E6E6" w:themeFill="background2"/>
          </w:tcPr>
          <w:p w14:paraId="2F15F833" w14:textId="7790CBFD" w:rsidR="000A40D2" w:rsidRPr="0077097A" w:rsidRDefault="0077097A">
            <w:pPr>
              <w:jc w:val="both"/>
              <w:rPr>
                <w:rFonts w:asciiTheme="minorHAnsi" w:hAnsiTheme="minorHAnsi" w:cstheme="minorHAnsi"/>
              </w:rPr>
            </w:pPr>
            <w:r w:rsidRPr="0077097A">
              <w:rPr>
                <w:rFonts w:asciiTheme="minorHAnsi" w:hAnsiTheme="minorHAnsi" w:cstheme="minorHAnsi"/>
              </w:rPr>
              <w:t>1 kartas/1 metus</w:t>
            </w:r>
          </w:p>
        </w:tc>
        <w:tc>
          <w:tcPr>
            <w:tcW w:w="895" w:type="pct"/>
            <w:shd w:val="clear" w:color="auto" w:fill="E7E6E6" w:themeFill="background2"/>
          </w:tcPr>
          <w:p w14:paraId="78DF996F" w14:textId="5C976808" w:rsidR="000A40D2" w:rsidRPr="00B676AA" w:rsidRDefault="00E35D65">
            <w:pPr>
              <w:jc w:val="both"/>
              <w:rPr>
                <w:rFonts w:cstheme="minorHAnsi"/>
              </w:rPr>
            </w:pPr>
            <w:r>
              <w:rPr>
                <w:rFonts w:cstheme="minorHAnsi"/>
              </w:rPr>
              <w:t>3</w:t>
            </w:r>
          </w:p>
        </w:tc>
        <w:tc>
          <w:tcPr>
            <w:tcW w:w="948" w:type="pct"/>
          </w:tcPr>
          <w:p w14:paraId="350E4085" w14:textId="77777777" w:rsidR="000A40D2" w:rsidRPr="00B676AA" w:rsidRDefault="000A40D2">
            <w:pPr>
              <w:jc w:val="both"/>
              <w:rPr>
                <w:rFonts w:cstheme="minorHAnsi"/>
              </w:rPr>
            </w:pPr>
          </w:p>
        </w:tc>
        <w:tc>
          <w:tcPr>
            <w:tcW w:w="1000" w:type="pct"/>
          </w:tcPr>
          <w:p w14:paraId="7ECDF844" w14:textId="77777777" w:rsidR="000A40D2" w:rsidRPr="00B676AA" w:rsidRDefault="000A40D2">
            <w:pPr>
              <w:jc w:val="both"/>
              <w:rPr>
                <w:rFonts w:cstheme="minorHAnsi"/>
              </w:rPr>
            </w:pPr>
          </w:p>
        </w:tc>
      </w:tr>
      <w:tr w:rsidR="000A40D2" w:rsidRPr="00C45894" w14:paraId="037579B9" w14:textId="77777777" w:rsidTr="000A40D2">
        <w:tc>
          <w:tcPr>
            <w:tcW w:w="250" w:type="pct"/>
            <w:shd w:val="clear" w:color="auto" w:fill="E7E6E6" w:themeFill="background2"/>
          </w:tcPr>
          <w:p w14:paraId="224EB0FC" w14:textId="2490ACA3" w:rsidR="000A40D2" w:rsidRPr="0077097A" w:rsidRDefault="000A40D2" w:rsidP="003D36F4">
            <w:pPr>
              <w:pStyle w:val="Sraopastraipa"/>
              <w:numPr>
                <w:ilvl w:val="0"/>
                <w:numId w:val="5"/>
              </w:numPr>
              <w:jc w:val="both"/>
              <w:rPr>
                <w:rFonts w:cstheme="minorHAnsi"/>
              </w:rPr>
            </w:pPr>
          </w:p>
        </w:tc>
        <w:tc>
          <w:tcPr>
            <w:tcW w:w="1222" w:type="pct"/>
            <w:shd w:val="clear" w:color="auto" w:fill="E7E6E6" w:themeFill="background2"/>
          </w:tcPr>
          <w:p w14:paraId="3FE88153" w14:textId="6A78D5E9" w:rsidR="000A40D2" w:rsidRPr="0077097A" w:rsidRDefault="0077097A">
            <w:pPr>
              <w:jc w:val="both"/>
              <w:rPr>
                <w:rFonts w:ascii="Calibri" w:hAnsi="Calibri" w:cs="Calibri"/>
              </w:rPr>
            </w:pPr>
            <w:r w:rsidRPr="0077097A">
              <w:rPr>
                <w:rFonts w:ascii="Calibri" w:hAnsi="Calibri" w:cs="Calibri"/>
              </w:rPr>
              <w:t>Dirvožemio po naujai pasodintais dideliais (3,5 m ir daugiau) medžiais (liepomis, kaštonais, klevais ir kt.) stebėsena</w:t>
            </w:r>
            <w:r>
              <w:rPr>
                <w:rFonts w:ascii="Calibri" w:hAnsi="Calibri" w:cs="Calibri"/>
              </w:rPr>
              <w:br/>
            </w:r>
            <w:r w:rsidRPr="0060008F">
              <w:rPr>
                <w:rFonts w:ascii="Calibri" w:hAnsi="Calibri" w:cs="Calibri"/>
                <w:i/>
                <w:iCs/>
              </w:rPr>
              <w:lastRenderedPageBreak/>
              <w:t>Pirkimo sąlygų 2 priedo</w:t>
            </w:r>
            <w:r>
              <w:rPr>
                <w:rFonts w:ascii="Calibri" w:hAnsi="Calibri" w:cs="Calibri"/>
                <w:i/>
                <w:iCs/>
              </w:rPr>
              <w:t>,</w:t>
            </w:r>
            <w:r w:rsidRPr="0060008F">
              <w:rPr>
                <w:rFonts w:ascii="Calibri" w:hAnsi="Calibri" w:cs="Calibri"/>
                <w:i/>
                <w:iCs/>
              </w:rPr>
              <w:t xml:space="preserve"> lentelės </w:t>
            </w:r>
            <w:r>
              <w:rPr>
                <w:rFonts w:ascii="Calibri" w:hAnsi="Calibri" w:cs="Calibri"/>
                <w:i/>
                <w:iCs/>
              </w:rPr>
              <w:t>5</w:t>
            </w:r>
            <w:r w:rsidRPr="0060008F">
              <w:rPr>
                <w:rFonts w:ascii="Calibri" w:hAnsi="Calibri" w:cs="Calibri"/>
                <w:i/>
                <w:iCs/>
              </w:rPr>
              <w:t xml:space="preserve"> eilutėje nurodytose stebėjimo vietose</w:t>
            </w:r>
          </w:p>
        </w:tc>
        <w:tc>
          <w:tcPr>
            <w:tcW w:w="685" w:type="pct"/>
            <w:shd w:val="clear" w:color="auto" w:fill="E7E6E6" w:themeFill="background2"/>
          </w:tcPr>
          <w:p w14:paraId="55B61575" w14:textId="20C0492A" w:rsidR="000A40D2" w:rsidRPr="0077097A" w:rsidRDefault="0077097A">
            <w:pPr>
              <w:jc w:val="both"/>
              <w:rPr>
                <w:rFonts w:asciiTheme="minorHAnsi" w:hAnsiTheme="minorHAnsi" w:cstheme="minorHAnsi"/>
              </w:rPr>
            </w:pPr>
            <w:r w:rsidRPr="0077097A">
              <w:rPr>
                <w:rFonts w:asciiTheme="minorHAnsi" w:hAnsiTheme="minorHAnsi" w:cstheme="minorHAnsi"/>
              </w:rPr>
              <w:lastRenderedPageBreak/>
              <w:t>1 kartas/</w:t>
            </w:r>
            <w:r w:rsidR="003B7DE9">
              <w:rPr>
                <w:rFonts w:asciiTheme="minorHAnsi" w:hAnsiTheme="minorHAnsi" w:cstheme="minorHAnsi"/>
              </w:rPr>
              <w:t>2026 m.</w:t>
            </w:r>
            <w:r w:rsidR="008B5B6E">
              <w:rPr>
                <w:rFonts w:asciiTheme="minorHAnsi" w:hAnsiTheme="minorHAnsi" w:cstheme="minorHAnsi"/>
              </w:rPr>
              <w:t xml:space="preserve"> ir 2028</w:t>
            </w:r>
            <w:r w:rsidRPr="0077097A">
              <w:rPr>
                <w:rFonts w:asciiTheme="minorHAnsi" w:hAnsiTheme="minorHAnsi" w:cstheme="minorHAnsi"/>
              </w:rPr>
              <w:t xml:space="preserve"> m</w:t>
            </w:r>
            <w:r w:rsidR="008B5B6E">
              <w:rPr>
                <w:rFonts w:asciiTheme="minorHAnsi" w:hAnsiTheme="minorHAnsi" w:cstheme="minorHAnsi"/>
              </w:rPr>
              <w:t>.</w:t>
            </w:r>
          </w:p>
        </w:tc>
        <w:tc>
          <w:tcPr>
            <w:tcW w:w="895" w:type="pct"/>
            <w:shd w:val="clear" w:color="auto" w:fill="E7E6E6" w:themeFill="background2"/>
          </w:tcPr>
          <w:p w14:paraId="45620E35" w14:textId="0FCCD4E6" w:rsidR="000A40D2" w:rsidRPr="00B676AA" w:rsidRDefault="00E35D65">
            <w:pPr>
              <w:jc w:val="both"/>
              <w:rPr>
                <w:rFonts w:cstheme="minorHAnsi"/>
              </w:rPr>
            </w:pPr>
            <w:r>
              <w:rPr>
                <w:rFonts w:cstheme="minorHAnsi"/>
              </w:rPr>
              <w:t>3</w:t>
            </w:r>
          </w:p>
        </w:tc>
        <w:tc>
          <w:tcPr>
            <w:tcW w:w="948" w:type="pct"/>
          </w:tcPr>
          <w:p w14:paraId="5DC7E5E3" w14:textId="77777777" w:rsidR="000A40D2" w:rsidRPr="00B676AA" w:rsidRDefault="000A40D2">
            <w:pPr>
              <w:jc w:val="both"/>
              <w:rPr>
                <w:rFonts w:cstheme="minorHAnsi"/>
              </w:rPr>
            </w:pPr>
          </w:p>
        </w:tc>
        <w:tc>
          <w:tcPr>
            <w:tcW w:w="1000" w:type="pct"/>
          </w:tcPr>
          <w:p w14:paraId="58CB1F1D" w14:textId="77777777" w:rsidR="000A40D2" w:rsidRPr="00B676AA" w:rsidRDefault="000A40D2">
            <w:pPr>
              <w:jc w:val="both"/>
              <w:rPr>
                <w:rFonts w:cstheme="minorHAnsi"/>
              </w:rPr>
            </w:pPr>
          </w:p>
        </w:tc>
      </w:tr>
      <w:tr w:rsidR="00301526" w:rsidRPr="00C45894" w14:paraId="60B602C3" w14:textId="77777777" w:rsidTr="000A40D2">
        <w:tc>
          <w:tcPr>
            <w:tcW w:w="250" w:type="pct"/>
            <w:shd w:val="clear" w:color="auto" w:fill="E7E6E6" w:themeFill="background2"/>
          </w:tcPr>
          <w:p w14:paraId="1B60C216" w14:textId="77777777" w:rsidR="00301526" w:rsidRPr="0077097A" w:rsidRDefault="00301526" w:rsidP="003D36F4">
            <w:pPr>
              <w:pStyle w:val="Sraopastraipa"/>
              <w:numPr>
                <w:ilvl w:val="0"/>
                <w:numId w:val="5"/>
              </w:numPr>
              <w:jc w:val="both"/>
              <w:rPr>
                <w:rFonts w:cstheme="minorHAnsi"/>
              </w:rPr>
            </w:pPr>
          </w:p>
        </w:tc>
        <w:tc>
          <w:tcPr>
            <w:tcW w:w="1222" w:type="pct"/>
            <w:shd w:val="clear" w:color="auto" w:fill="E7E6E6" w:themeFill="background2"/>
          </w:tcPr>
          <w:p w14:paraId="6A029856" w14:textId="1C8F282C" w:rsidR="00301526" w:rsidRPr="004A26BA" w:rsidRDefault="00CA15DC">
            <w:pPr>
              <w:jc w:val="both"/>
              <w:rPr>
                <w:rFonts w:ascii="Calibri" w:hAnsi="Calibri" w:cs="Calibri"/>
              </w:rPr>
            </w:pPr>
            <w:r w:rsidRPr="003C632D">
              <w:rPr>
                <w:rFonts w:ascii="Calibri" w:eastAsia="Calibri" w:hAnsi="Calibri" w:cs="Calibri"/>
                <w:sz w:val="21"/>
                <w:szCs w:val="21"/>
              </w:rPr>
              <w:t>Vilniaus miesto savivaldybės želdynų ir želdinių stebėsenos rezultatų ataskaita</w:t>
            </w:r>
          </w:p>
        </w:tc>
        <w:tc>
          <w:tcPr>
            <w:tcW w:w="685" w:type="pct"/>
            <w:shd w:val="clear" w:color="auto" w:fill="E7E6E6" w:themeFill="background2"/>
          </w:tcPr>
          <w:p w14:paraId="009B0CFD" w14:textId="24F55668" w:rsidR="00301526" w:rsidRPr="003C632D" w:rsidRDefault="00CA15DC">
            <w:pPr>
              <w:jc w:val="both"/>
              <w:rPr>
                <w:rFonts w:ascii="Calibri" w:hAnsi="Calibri" w:cs="Calibri"/>
              </w:rPr>
            </w:pPr>
            <w:r w:rsidRPr="003C632D">
              <w:rPr>
                <w:rFonts w:ascii="Calibri" w:hAnsi="Calibri" w:cs="Calibri"/>
              </w:rPr>
              <w:t>K</w:t>
            </w:r>
            <w:r w:rsidR="004A26BA" w:rsidRPr="003C632D">
              <w:rPr>
                <w:rFonts w:ascii="Calibri" w:hAnsi="Calibri" w:cs="Calibri"/>
              </w:rPr>
              <w:t>artai</w:t>
            </w:r>
          </w:p>
        </w:tc>
        <w:tc>
          <w:tcPr>
            <w:tcW w:w="895" w:type="pct"/>
            <w:shd w:val="clear" w:color="auto" w:fill="E7E6E6" w:themeFill="background2"/>
          </w:tcPr>
          <w:p w14:paraId="574DEF0B" w14:textId="73B02B07" w:rsidR="00301526" w:rsidRPr="003C632D" w:rsidRDefault="004A26BA">
            <w:pPr>
              <w:jc w:val="both"/>
              <w:rPr>
                <w:rFonts w:ascii="Calibri" w:hAnsi="Calibri" w:cs="Calibri"/>
              </w:rPr>
            </w:pPr>
            <w:r w:rsidRPr="003C632D">
              <w:rPr>
                <w:rFonts w:ascii="Calibri" w:hAnsi="Calibri" w:cs="Calibri"/>
              </w:rPr>
              <w:t>3</w:t>
            </w:r>
          </w:p>
        </w:tc>
        <w:tc>
          <w:tcPr>
            <w:tcW w:w="948" w:type="pct"/>
          </w:tcPr>
          <w:p w14:paraId="63D86E7C" w14:textId="77777777" w:rsidR="00301526" w:rsidRPr="00B676AA" w:rsidRDefault="00301526">
            <w:pPr>
              <w:jc w:val="both"/>
              <w:rPr>
                <w:rFonts w:cstheme="minorHAnsi"/>
              </w:rPr>
            </w:pPr>
          </w:p>
        </w:tc>
        <w:tc>
          <w:tcPr>
            <w:tcW w:w="1000" w:type="pct"/>
          </w:tcPr>
          <w:p w14:paraId="01136929" w14:textId="77777777" w:rsidR="00301526" w:rsidRPr="00B676AA" w:rsidRDefault="00301526">
            <w:pPr>
              <w:jc w:val="both"/>
              <w:rPr>
                <w:rFonts w:cstheme="minorHAnsi"/>
              </w:rPr>
            </w:pPr>
          </w:p>
        </w:tc>
      </w:tr>
      <w:tr w:rsidR="002A62EF" w:rsidRPr="00C45894" w14:paraId="3AF750DF" w14:textId="77777777" w:rsidTr="000A40D2">
        <w:tc>
          <w:tcPr>
            <w:tcW w:w="250" w:type="pct"/>
            <w:tcBorders>
              <w:top w:val="single" w:sz="4" w:space="0" w:color="auto"/>
              <w:left w:val="nil"/>
              <w:bottom w:val="nil"/>
              <w:right w:val="nil"/>
            </w:tcBorders>
          </w:tcPr>
          <w:p w14:paraId="6560324A" w14:textId="77777777" w:rsidR="002A62EF" w:rsidRPr="00B676AA" w:rsidRDefault="002A62EF">
            <w:pPr>
              <w:jc w:val="both"/>
              <w:rPr>
                <w:rFonts w:cstheme="minorHAnsi"/>
              </w:rPr>
            </w:pPr>
          </w:p>
        </w:tc>
        <w:tc>
          <w:tcPr>
            <w:tcW w:w="1222" w:type="pct"/>
            <w:tcBorders>
              <w:top w:val="single" w:sz="4" w:space="0" w:color="auto"/>
              <w:left w:val="nil"/>
              <w:bottom w:val="nil"/>
              <w:right w:val="nil"/>
            </w:tcBorders>
          </w:tcPr>
          <w:p w14:paraId="367620B8" w14:textId="77777777" w:rsidR="002A62EF" w:rsidRPr="00B676AA" w:rsidRDefault="002A62EF">
            <w:pPr>
              <w:jc w:val="both"/>
              <w:rPr>
                <w:rFonts w:cstheme="minorHAnsi"/>
              </w:rPr>
            </w:pPr>
          </w:p>
        </w:tc>
        <w:tc>
          <w:tcPr>
            <w:tcW w:w="685" w:type="pct"/>
            <w:tcBorders>
              <w:top w:val="single" w:sz="4" w:space="0" w:color="auto"/>
              <w:left w:val="nil"/>
              <w:bottom w:val="nil"/>
              <w:right w:val="single" w:sz="4" w:space="0" w:color="auto"/>
            </w:tcBorders>
          </w:tcPr>
          <w:p w14:paraId="4D523461" w14:textId="77777777" w:rsidR="002A62EF" w:rsidRPr="00B676AA" w:rsidRDefault="002A62EF">
            <w:pPr>
              <w:jc w:val="both"/>
              <w:rPr>
                <w:rFonts w:cstheme="minorHAnsi"/>
              </w:rPr>
            </w:pPr>
          </w:p>
        </w:tc>
        <w:tc>
          <w:tcPr>
            <w:tcW w:w="895" w:type="pct"/>
            <w:tcBorders>
              <w:top w:val="single" w:sz="4" w:space="0" w:color="auto"/>
              <w:left w:val="single" w:sz="4" w:space="0" w:color="auto"/>
              <w:bottom w:val="single" w:sz="4" w:space="0" w:color="auto"/>
              <w:right w:val="single" w:sz="4" w:space="0" w:color="auto"/>
            </w:tcBorders>
            <w:shd w:val="clear" w:color="auto" w:fill="E7E6E6" w:themeFill="background2"/>
          </w:tcPr>
          <w:p w14:paraId="65B05982" w14:textId="4BD2A69B" w:rsidR="002A62EF" w:rsidRPr="009D6D3E" w:rsidRDefault="002A62EF">
            <w:pPr>
              <w:jc w:val="both"/>
              <w:rPr>
                <w:rFonts w:cstheme="minorHAnsi"/>
                <w:b/>
                <w:bCs/>
              </w:rPr>
            </w:pPr>
            <w:r w:rsidRPr="009D6D3E">
              <w:rPr>
                <w:rFonts w:cstheme="minorHAnsi"/>
                <w:b/>
                <w:bCs/>
              </w:rPr>
              <w:t>PVM</w:t>
            </w:r>
            <w:r w:rsidR="0060008F">
              <w:rPr>
                <w:rFonts w:cstheme="minorHAnsi"/>
                <w:b/>
                <w:bCs/>
              </w:rPr>
              <w:t>*</w:t>
            </w:r>
            <w:r w:rsidRPr="009D6D3E">
              <w:rPr>
                <w:rFonts w:cstheme="minorHAnsi"/>
                <w:b/>
                <w:bCs/>
              </w:rPr>
              <w:t>:</w:t>
            </w:r>
          </w:p>
        </w:tc>
        <w:tc>
          <w:tcPr>
            <w:tcW w:w="948" w:type="pct"/>
            <w:tcBorders>
              <w:top w:val="single" w:sz="4" w:space="0" w:color="auto"/>
              <w:left w:val="single" w:sz="4" w:space="0" w:color="auto"/>
              <w:bottom w:val="single" w:sz="4" w:space="0" w:color="auto"/>
              <w:right w:val="single" w:sz="4" w:space="0" w:color="auto"/>
            </w:tcBorders>
          </w:tcPr>
          <w:p w14:paraId="3966BC20" w14:textId="77777777" w:rsidR="002A62EF" w:rsidRPr="009D6D3E" w:rsidRDefault="002A62EF">
            <w:pPr>
              <w:rPr>
                <w:rFonts w:cstheme="minorHAnsi"/>
                <w:i/>
                <w:iCs/>
              </w:rPr>
            </w:pPr>
            <w:r>
              <w:rPr>
                <w:rFonts w:cstheme="minorHAnsi"/>
                <w:i/>
                <w:iCs/>
              </w:rPr>
              <w:t>[Tiekėjas nurodo PVM procentinį tarifą]</w:t>
            </w:r>
          </w:p>
        </w:tc>
        <w:tc>
          <w:tcPr>
            <w:tcW w:w="1000" w:type="pct"/>
            <w:tcBorders>
              <w:top w:val="single" w:sz="4" w:space="0" w:color="auto"/>
              <w:left w:val="single" w:sz="4" w:space="0" w:color="auto"/>
              <w:bottom w:val="single" w:sz="4" w:space="0" w:color="auto"/>
              <w:right w:val="single" w:sz="4" w:space="0" w:color="auto"/>
            </w:tcBorders>
          </w:tcPr>
          <w:p w14:paraId="354BE0AE" w14:textId="77777777" w:rsidR="002A62EF" w:rsidRPr="009D6D3E" w:rsidRDefault="002A62EF">
            <w:pPr>
              <w:jc w:val="both"/>
              <w:rPr>
                <w:rFonts w:cstheme="minorHAnsi"/>
                <w:i/>
                <w:iCs/>
              </w:rPr>
            </w:pPr>
            <w:r>
              <w:rPr>
                <w:rFonts w:cstheme="minorHAnsi"/>
                <w:i/>
                <w:iCs/>
              </w:rPr>
              <w:t>[</w:t>
            </w:r>
            <w:r w:rsidRPr="009D6D3E">
              <w:rPr>
                <w:rFonts w:cstheme="minorHAnsi"/>
                <w:i/>
                <w:iCs/>
              </w:rPr>
              <w:t>Tiekėjas įrašo PVM sumą eurais</w:t>
            </w:r>
            <w:r>
              <w:rPr>
                <w:rFonts w:cstheme="minorHAnsi"/>
                <w:i/>
                <w:iCs/>
              </w:rPr>
              <w:t>]</w:t>
            </w:r>
          </w:p>
        </w:tc>
      </w:tr>
      <w:tr w:rsidR="002A62EF" w:rsidRPr="00C45894" w14:paraId="02358F85" w14:textId="77777777" w:rsidTr="000A40D2">
        <w:tc>
          <w:tcPr>
            <w:tcW w:w="250" w:type="pct"/>
            <w:tcBorders>
              <w:top w:val="nil"/>
              <w:left w:val="nil"/>
              <w:bottom w:val="nil"/>
              <w:right w:val="nil"/>
            </w:tcBorders>
          </w:tcPr>
          <w:p w14:paraId="3CE656CD" w14:textId="77777777" w:rsidR="002A62EF" w:rsidRPr="00B676AA" w:rsidRDefault="002A62EF">
            <w:pPr>
              <w:jc w:val="both"/>
              <w:rPr>
                <w:rFonts w:cstheme="minorHAnsi"/>
              </w:rPr>
            </w:pPr>
          </w:p>
        </w:tc>
        <w:tc>
          <w:tcPr>
            <w:tcW w:w="1222" w:type="pct"/>
            <w:tcBorders>
              <w:top w:val="nil"/>
              <w:left w:val="nil"/>
              <w:bottom w:val="nil"/>
              <w:right w:val="nil"/>
            </w:tcBorders>
          </w:tcPr>
          <w:p w14:paraId="6B9CBD81" w14:textId="77777777" w:rsidR="002A62EF" w:rsidRPr="00B676AA" w:rsidRDefault="002A62EF">
            <w:pPr>
              <w:jc w:val="both"/>
              <w:rPr>
                <w:rFonts w:cstheme="minorHAnsi"/>
              </w:rPr>
            </w:pPr>
          </w:p>
        </w:tc>
        <w:tc>
          <w:tcPr>
            <w:tcW w:w="685" w:type="pct"/>
            <w:tcBorders>
              <w:top w:val="nil"/>
              <w:left w:val="nil"/>
              <w:bottom w:val="nil"/>
              <w:right w:val="single" w:sz="4" w:space="0" w:color="auto"/>
            </w:tcBorders>
          </w:tcPr>
          <w:p w14:paraId="76655934" w14:textId="77777777" w:rsidR="002A62EF" w:rsidRPr="00B676AA" w:rsidRDefault="002A62EF">
            <w:pPr>
              <w:jc w:val="both"/>
              <w:rPr>
                <w:rFonts w:cstheme="minorHAnsi"/>
              </w:rPr>
            </w:pPr>
          </w:p>
        </w:tc>
        <w:tc>
          <w:tcPr>
            <w:tcW w:w="1843"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291C0A37" w14:textId="77777777" w:rsidR="002A62EF" w:rsidRDefault="002A62EF">
            <w:pPr>
              <w:rPr>
                <w:rFonts w:cstheme="minorHAnsi"/>
                <w:i/>
                <w:iCs/>
              </w:rPr>
            </w:pPr>
            <w:r w:rsidRPr="00B676AA">
              <w:rPr>
                <w:rFonts w:asciiTheme="minorHAnsi" w:hAnsiTheme="minorHAnsi" w:cstheme="minorHAnsi"/>
                <w:b/>
                <w:bCs/>
              </w:rPr>
              <w:t>Pasiūlymo kaina su PVM</w:t>
            </w:r>
            <w:r>
              <w:rPr>
                <w:rFonts w:asciiTheme="minorHAnsi" w:hAnsiTheme="minorHAnsi" w:cstheme="minorHAnsi"/>
                <w:b/>
                <w:bCs/>
              </w:rPr>
              <w:t>:</w:t>
            </w:r>
          </w:p>
        </w:tc>
        <w:tc>
          <w:tcPr>
            <w:tcW w:w="1000" w:type="pct"/>
            <w:tcBorders>
              <w:top w:val="single" w:sz="4" w:space="0" w:color="auto"/>
              <w:left w:val="single" w:sz="4" w:space="0" w:color="auto"/>
              <w:bottom w:val="single" w:sz="4" w:space="0" w:color="auto"/>
              <w:right w:val="single" w:sz="4" w:space="0" w:color="auto"/>
            </w:tcBorders>
          </w:tcPr>
          <w:p w14:paraId="33C0B03B" w14:textId="77777777" w:rsidR="002A62EF" w:rsidRDefault="002A62EF">
            <w:pPr>
              <w:jc w:val="both"/>
              <w:rPr>
                <w:rFonts w:cstheme="minorHAnsi"/>
              </w:rPr>
            </w:pPr>
          </w:p>
        </w:tc>
      </w:tr>
    </w:tbl>
    <w:p w14:paraId="5BCF8AC0" w14:textId="0EB4148A" w:rsidR="002E2126" w:rsidRDefault="002E2126" w:rsidP="002E2126">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2E2126" w:rsidRPr="00A06A43" w14:paraId="51C09B8B" w14:textId="77777777">
        <w:tc>
          <w:tcPr>
            <w:tcW w:w="13562" w:type="dxa"/>
            <w:tcBorders>
              <w:top w:val="nil"/>
              <w:left w:val="nil"/>
              <w:bottom w:val="nil"/>
              <w:right w:val="nil"/>
            </w:tcBorders>
          </w:tcPr>
          <w:p w14:paraId="440AD2C0" w14:textId="5F67578A" w:rsidR="002E2126" w:rsidRPr="00A06A43" w:rsidRDefault="00E35D65">
            <w:pPr>
              <w:jc w:val="both"/>
              <w:rPr>
                <w:rFonts w:asciiTheme="minorHAnsi" w:eastAsia="Times New Roman" w:cstheme="minorHAnsi"/>
                <w:sz w:val="22"/>
                <w:szCs w:val="22"/>
              </w:rPr>
            </w:pPr>
            <w:r>
              <w:rPr>
                <w:rFonts w:asciiTheme="minorHAnsi" w:eastAsia="Times New Roman" w:cstheme="minorHAnsi"/>
                <w:sz w:val="22"/>
                <w:szCs w:val="22"/>
              </w:rPr>
              <w:t xml:space="preserve">4.5. </w:t>
            </w:r>
            <w:r w:rsidR="002E2126" w:rsidRPr="00A06A43">
              <w:rPr>
                <w:rFonts w:asciiTheme="minorHAnsi" w:eastAsia="Times New Roman" w:cstheme="minorHAnsi"/>
                <w:sz w:val="22"/>
                <w:szCs w:val="22"/>
              </w:rPr>
              <w:t>Nurodomos priežastys ir paaiškinimas:</w:t>
            </w:r>
          </w:p>
          <w:p w14:paraId="6E43E8EA" w14:textId="6B4E5E1A" w:rsidR="002E2126" w:rsidRPr="00A06A43" w:rsidRDefault="002E2126">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3E4B38B1" w14:textId="387CEFED" w:rsidR="002E2126" w:rsidRDefault="002E2126">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66CAB67D" w14:textId="2C0D20E7" w:rsidR="002E2126" w:rsidRPr="00D53F79" w:rsidRDefault="002E2126">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A06A43" w:rsidRDefault="002E2126">
            <w:pPr>
              <w:jc w:val="both"/>
              <w:rPr>
                <w:rFonts w:eastAsia="Times New Roman" w:cstheme="minorHAnsi"/>
                <w:i/>
                <w:sz w:val="22"/>
                <w:szCs w:val="22"/>
              </w:rPr>
            </w:pPr>
          </w:p>
        </w:tc>
      </w:tr>
      <w:tr w:rsidR="002E2126" w14:paraId="00989DFA" w14:textId="77777777">
        <w:tc>
          <w:tcPr>
            <w:tcW w:w="13562" w:type="dxa"/>
            <w:tcBorders>
              <w:top w:val="nil"/>
              <w:left w:val="nil"/>
              <w:right w:val="nil"/>
            </w:tcBorders>
          </w:tcPr>
          <w:p w14:paraId="651C0FD7" w14:textId="77777777" w:rsidR="002E2126" w:rsidRPr="00DA724D" w:rsidRDefault="002E2126">
            <w:pPr>
              <w:jc w:val="both"/>
              <w:rPr>
                <w:rFonts w:eastAsia="Times New Roman" w:cstheme="minorHAnsi"/>
                <w:i/>
                <w:iCs/>
                <w:sz w:val="22"/>
                <w:szCs w:val="22"/>
              </w:rPr>
            </w:pPr>
            <w:r w:rsidRPr="00CA0513">
              <w:rPr>
                <w:rFonts w:eastAsia="Times New Roman" w:cstheme="minorHAnsi"/>
                <w:i/>
                <w:iCs/>
                <w:color w:val="5B9BD5" w:themeColor="accent5"/>
                <w:sz w:val="22"/>
                <w:szCs w:val="22"/>
              </w:rPr>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79F11E63" w14:textId="77777777" w:rsidR="002E2126" w:rsidRDefault="002E2126" w:rsidP="002E2126">
      <w:pPr>
        <w:spacing w:after="0" w:line="240" w:lineRule="auto"/>
        <w:jc w:val="both"/>
        <w:rPr>
          <w:rFonts w:eastAsia="Times New Roman" w:cstheme="minorHAnsi"/>
          <w:sz w:val="22"/>
          <w:szCs w:val="22"/>
          <w:lang w:eastAsia="en-US"/>
        </w:rPr>
      </w:pPr>
    </w:p>
    <w:p w14:paraId="38F620EE" w14:textId="5F3ACEC5" w:rsidR="002E2126" w:rsidRPr="00682B25" w:rsidRDefault="002E2126" w:rsidP="003D36F4">
      <w:pPr>
        <w:pStyle w:val="Sraopastraipa"/>
        <w:numPr>
          <w:ilvl w:val="0"/>
          <w:numId w:val="10"/>
        </w:numPr>
        <w:spacing w:after="0" w:line="240" w:lineRule="auto"/>
        <w:jc w:val="both"/>
        <w:rPr>
          <w:rFonts w:eastAsia="Times New Roman" w:cstheme="minorHAnsi"/>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w:t>
      </w:r>
    </w:p>
    <w:p w14:paraId="555A298B" w14:textId="77777777" w:rsidR="002E2126" w:rsidRPr="006543D5" w:rsidRDefault="002E2126" w:rsidP="003D36F4">
      <w:pPr>
        <w:pStyle w:val="Sraopastraipa"/>
        <w:numPr>
          <w:ilvl w:val="0"/>
          <w:numId w:val="10"/>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EF8A697" w14:textId="77777777" w:rsidR="002E2126" w:rsidRDefault="002E2126" w:rsidP="002E2126">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2E2126" w:rsidRPr="004406CB" w14:paraId="17ED6FB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r w:rsidRPr="00752F22">
              <w:rPr>
                <w:rFonts w:asciiTheme="minorHAnsi" w:cstheme="minorHAnsi"/>
                <w:b/>
                <w:bCs/>
              </w:rPr>
              <w:t>Eil.</w:t>
            </w:r>
          </w:p>
          <w:p w14:paraId="5BA1075F" w14:textId="77777777" w:rsidR="002E2126" w:rsidRPr="00752F22" w:rsidRDefault="002E2126">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6"/>
            </w:r>
            <w:r w:rsidRPr="00752F22">
              <w:rPr>
                <w:rFonts w:asciiTheme="minorHAnsi" w:cstheme="minorHAnsi"/>
                <w:b/>
                <w:bCs/>
              </w:rPr>
              <w:t>?</w:t>
            </w:r>
          </w:p>
          <w:p w14:paraId="2218FEC8" w14:textId="77777777" w:rsidR="002E2126" w:rsidRDefault="002E2126">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33F30AB6" w14:textId="77777777" w:rsidR="002E2126" w:rsidRPr="00752F22" w:rsidRDefault="002E2126">
            <w:pPr>
              <w:jc w:val="center"/>
              <w:rPr>
                <w:rFonts w:asciiTheme="minorHAnsi" w:cstheme="minorHAnsi"/>
                <w:b/>
                <w:bCs/>
              </w:rPr>
            </w:pPr>
            <w:r>
              <w:rPr>
                <w:rFonts w:asciiTheme="minorHAnsi" w:cstheme="minorHAnsi"/>
                <w:b/>
                <w:bCs/>
              </w:rPr>
              <w:lastRenderedPageBreak/>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lastRenderedPageBreak/>
              <w:t>Paaiškinimas, kokia konkreti informacija dokumente yra konfidenciali ir kodėl</w:t>
            </w:r>
          </w:p>
        </w:tc>
      </w:tr>
      <w:tr w:rsidR="002E2126" w:rsidRPr="001B11D7" w14:paraId="44AC16F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52F22" w:rsidRDefault="002E2126">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52F22" w:rsidRDefault="002E2126">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752F22" w:rsidRDefault="002E2126">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752F22" w:rsidRDefault="002E2126">
            <w:pPr>
              <w:jc w:val="center"/>
              <w:rPr>
                <w:rFonts w:asciiTheme="minorHAnsi" w:cstheme="minorHAnsi"/>
                <w:bCs/>
              </w:rPr>
            </w:pPr>
            <w:r w:rsidRPr="00752F22">
              <w:rPr>
                <w:rFonts w:asciiTheme="minorHAnsi" w:cstheme="minorHAnsi"/>
                <w:i/>
              </w:rPr>
              <w:t>5</w:t>
            </w:r>
          </w:p>
        </w:tc>
      </w:tr>
      <w:tr w:rsidR="002E2126" w:rsidRPr="001B11D7" w14:paraId="64533EA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752F22" w:rsidRDefault="002E2126">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695A7A" w:rsidRDefault="002E2126">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A855F1" w:rsidRDefault="002E2126">
            <w:pPr>
              <w:jc w:val="both"/>
              <w:rPr>
                <w:rFonts w:asciiTheme="minorHAnsi" w:cstheme="minorHAnsi"/>
              </w:rPr>
            </w:pPr>
          </w:p>
        </w:tc>
      </w:tr>
      <w:tr w:rsidR="002E2126" w:rsidRPr="001B11D7" w14:paraId="0631E965"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752F22" w:rsidRDefault="002E2126">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3D341D8B" w:rsidR="002E2126" w:rsidRPr="00695A7A" w:rsidRDefault="002E2126">
            <w:pPr>
              <w:rPr>
                <w:rFonts w:asciiTheme="minorHAnsi" w:cstheme="minorHAnsi"/>
              </w:rPr>
            </w:pPr>
            <w:r w:rsidRPr="00E35D65">
              <w:rPr>
                <w:rFonts w:asciiTheme="minorHAnsi" w:cstheme="minorHAnsi"/>
              </w:rPr>
              <w:t>Įgaliojimo ar kit</w:t>
            </w:r>
            <w:r w:rsidR="00CE52AC" w:rsidRPr="00E35D65">
              <w:rPr>
                <w:rFonts w:asciiTheme="minorHAnsi" w:cstheme="minorHAnsi"/>
              </w:rPr>
              <w:t>as</w:t>
            </w:r>
            <w:r w:rsidRPr="00E35D65">
              <w:rPr>
                <w:rFonts w:asciiTheme="minorHAnsi" w:cstheme="minorHAnsi"/>
              </w:rPr>
              <w:t xml:space="preserve"> dokument</w:t>
            </w:r>
            <w:r w:rsidR="00CE52AC" w:rsidRPr="00E35D65">
              <w:rPr>
                <w:rFonts w:asciiTheme="minorHAnsi" w:cstheme="minorHAnsi"/>
              </w:rPr>
              <w:t>as</w:t>
            </w:r>
            <w:r w:rsidRPr="00E35D65">
              <w:rPr>
                <w:rFonts w:asciiTheme="minorHAnsi" w:cstheme="minorHAnsi"/>
              </w:rPr>
              <w:t xml:space="preserve">, </w:t>
            </w:r>
            <w:r w:rsidR="00CE52AC" w:rsidRPr="00E35D65">
              <w:rPr>
                <w:rFonts w:ascii="Calibri" w:hAnsi="Calibri" w:cs="Calibri"/>
              </w:rPr>
              <w:t xml:space="preserve">patvirtinantis, kad asmuo, kuris pateikė ir </w:t>
            </w:r>
            <w:r w:rsidR="00CE52AC" w:rsidRPr="00E35D65">
              <w:rPr>
                <w:rFonts w:ascii="Calibri" w:hAnsi="Calibri"/>
              </w:rPr>
              <w:t>pasirašė</w:t>
            </w:r>
            <w:bookmarkStart w:id="86" w:name="_Hlk193833913"/>
            <w:r w:rsidR="00CE52AC" w:rsidRPr="00E35D65">
              <w:rPr>
                <w:rFonts w:ascii="Calibri" w:hAnsi="Calibri"/>
              </w:rPr>
              <w:t xml:space="preserve"> </w:t>
            </w:r>
            <w:bookmarkEnd w:id="86"/>
            <w:r w:rsidR="00CE52AC" w:rsidRPr="00E35D65">
              <w:rPr>
                <w:rFonts w:ascii="Calibri" w:hAnsi="Calibri" w:cs="Calibri"/>
              </w:rPr>
              <w:t>pasiūlymą (jei jis ne tiekėjo vadovas), turėjo teisę jį pateikti ir</w:t>
            </w:r>
            <w:r w:rsidR="00CE52AC" w:rsidRPr="00E35D65">
              <w:rPr>
                <w:rFonts w:ascii="Calibri" w:hAnsi="Calibri"/>
              </w:rPr>
              <w:t xml:space="preserve"> pasirašyti.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A855F1" w:rsidRDefault="002E2126">
            <w:pPr>
              <w:jc w:val="both"/>
              <w:rPr>
                <w:rFonts w:asciiTheme="minorHAnsi" w:cstheme="minorHAnsi"/>
              </w:rPr>
            </w:pPr>
          </w:p>
        </w:tc>
      </w:tr>
      <w:tr w:rsidR="002E2126" w:rsidRPr="001B11D7" w14:paraId="1B6DB78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2E2126" w:rsidRPr="00752F22" w:rsidRDefault="5BAF0CF8" w:rsidP="5F231C8B">
            <w:pPr>
              <w:rPr>
                <w:rFonts w:asciiTheme="minorHAnsi" w:eastAsia="Calibri"/>
              </w:rPr>
            </w:pPr>
            <w:r w:rsidRPr="5F231C8B">
              <w:rPr>
                <w:rFonts w:asciiTheme="minorHAnsi" w:eastAsia="Calibri"/>
              </w:rPr>
              <w:t>3</w:t>
            </w:r>
            <w:r w:rsidR="002E2126" w:rsidRPr="5F231C8B">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2A16C334" w:rsidR="002E2126" w:rsidRPr="00E35D65" w:rsidRDefault="00CE52AC">
            <w:pPr>
              <w:rPr>
                <w:rFonts w:asciiTheme="minorHAnsi" w:cstheme="minorHAnsi"/>
                <w:bCs/>
              </w:rPr>
            </w:pPr>
            <w:r w:rsidRPr="00E35D65">
              <w:rPr>
                <w:rFonts w:asciiTheme="minorHAnsi" w:eastAsiaTheme="minorHAnsi" w:cstheme="minorHAnsi"/>
                <w:bCs/>
                <w:iCs/>
              </w:rPr>
              <w:t xml:space="preserve">Užpildytas </w:t>
            </w:r>
            <w:r w:rsidR="002E2126" w:rsidRPr="00E35D65">
              <w:rPr>
                <w:rFonts w:asciiTheme="minorHAnsi" w:eastAsiaTheme="minorHAnsi" w:cstheme="minorHAnsi"/>
                <w:bCs/>
                <w:iCs/>
              </w:rPr>
              <w:t>EBVPD (</w:t>
            </w:r>
            <w:r w:rsidR="002E0D99" w:rsidRPr="00E35D65">
              <w:rPr>
                <w:rFonts w:eastAsiaTheme="minorHAnsi" w:cstheme="minorHAnsi"/>
                <w:bCs/>
                <w:iCs/>
              </w:rPr>
              <w:fldChar w:fldCharType="begin"/>
            </w:r>
            <w:r w:rsidR="002E0D99" w:rsidRPr="00E35D65">
              <w:rPr>
                <w:rFonts w:asciiTheme="minorHAnsi" w:eastAsiaTheme="minorHAnsi" w:cstheme="minorHAnsi"/>
                <w:bCs/>
                <w:iCs/>
              </w:rPr>
              <w:instrText xml:space="preserve"> REF  _Ref38898251  \* MERGEFORMAT </w:instrText>
            </w:r>
            <w:r w:rsidR="002E0D99" w:rsidRPr="00E35D65">
              <w:rPr>
                <w:rFonts w:eastAsiaTheme="minorHAnsi" w:cstheme="minorHAnsi"/>
                <w:bCs/>
                <w:iCs/>
              </w:rPr>
              <w:fldChar w:fldCharType="separate"/>
            </w:r>
            <w:r w:rsidR="002E0D99" w:rsidRPr="00E35D65">
              <w:rPr>
                <w:rFonts w:asciiTheme="minorHAnsi" w:eastAsia="Calibri" w:cstheme="minorHAnsi"/>
              </w:rPr>
              <w:t xml:space="preserve">Pirkimo sąlygų 7 priedas „EBVPD“ </w:t>
            </w:r>
            <w:r w:rsidR="002E0D99" w:rsidRPr="00E35D65">
              <w:rPr>
                <w:rFonts w:asciiTheme="minorHAnsi" w:cstheme="minorHAnsi"/>
              </w:rPr>
              <w:t>(XML formatu)</w:t>
            </w:r>
            <w:r w:rsidR="002E0D99" w:rsidRPr="00E35D65">
              <w:rPr>
                <w:rFonts w:eastAsiaTheme="minorHAnsi" w:cstheme="minorHAnsi"/>
                <w:bCs/>
                <w:iCs/>
              </w:rPr>
              <w:fldChar w:fldCharType="end"/>
            </w:r>
            <w:r w:rsidR="002E2126" w:rsidRPr="00E35D65">
              <w:rPr>
                <w:rFonts w:asciiTheme="minorHAnsi" w:eastAsiaTheme="minorHAnsi" w:cstheme="minorHAnsi"/>
                <w:bCs/>
                <w:iCs/>
              </w:rPr>
              <w:t>.</w:t>
            </w:r>
            <w:r w:rsidR="002E2126" w:rsidRPr="00E35D65">
              <w:rPr>
                <w:rFonts w:asciiTheme="minorHAnsi" w:cstheme="minorHAnsi"/>
                <w:bCs/>
              </w:rPr>
              <w:t xml:space="preserve"> </w:t>
            </w:r>
          </w:p>
          <w:p w14:paraId="3A9257E2" w14:textId="5B956E47" w:rsidR="00CE52AC" w:rsidRPr="00E35D65" w:rsidRDefault="00CE52AC">
            <w:pPr>
              <w:rPr>
                <w:rFonts w:asciiTheme="minorHAnsi" w:cstheme="minorHAnsi"/>
                <w:bCs/>
              </w:rPr>
            </w:pPr>
            <w:r w:rsidRPr="00E35D65">
              <w:rPr>
                <w:rFonts w:ascii="Calibri" w:hAnsi="Calibri" w:cs="Calibri"/>
              </w:rPr>
              <w:t>Pateikdamas ir pasirašydamas</w:t>
            </w:r>
            <w:r w:rsidRPr="00E35D65">
              <w:rPr>
                <w:rFonts w:ascii="Calibri" w:hAnsi="Calibri"/>
              </w:rPr>
              <w:t xml:space="preserve"> </w:t>
            </w:r>
            <w:r w:rsidRPr="00E35D65">
              <w:rPr>
                <w:rFonts w:ascii="Calibri" w:hAnsi="Calibri" w:cs="Calibri"/>
              </w:rPr>
              <w:t xml:space="preserve">pasiūlymą, tiekėjas patvirtina ir EBVPD </w:t>
            </w:r>
            <w:r w:rsidR="003D0B7A" w:rsidRPr="00E35D65">
              <w:rPr>
                <w:rFonts w:ascii="Calibri" w:hAnsi="Calibri" w:cs="Calibri"/>
              </w:rPr>
              <w:t>pateiktos informacijos teisingumą.</w:t>
            </w:r>
          </w:p>
          <w:p w14:paraId="0AE1455F" w14:textId="43CA7257" w:rsidR="002E2126" w:rsidRPr="00695A7A" w:rsidRDefault="002E2126">
            <w:pPr>
              <w:pStyle w:val="Betarp"/>
              <w:tabs>
                <w:tab w:val="left" w:pos="331"/>
              </w:tabs>
              <w:ind w:left="32" w:hanging="32"/>
              <w:rPr>
                <w:rFonts w:asciiTheme="minorHAnsi" w:cstheme="minorHAnsi"/>
                <w:bCs/>
              </w:rPr>
            </w:pPr>
            <w:r w:rsidRPr="00695A7A">
              <w:rPr>
                <w:rFonts w:asciiTheme="minorHAnsi" w:cstheme="minorHAnsi"/>
                <w:bCs/>
              </w:rPr>
              <w:t>*Atskirą EBVPD pildo:</w:t>
            </w:r>
          </w:p>
          <w:p w14:paraId="7F2F1032" w14:textId="3C750BB4" w:rsidR="002E2126" w:rsidRPr="00B010ED" w:rsidRDefault="0028483D" w:rsidP="003D36F4">
            <w:pPr>
              <w:pStyle w:val="Betarp"/>
              <w:numPr>
                <w:ilvl w:val="0"/>
                <w:numId w:val="11"/>
              </w:numPr>
              <w:tabs>
                <w:tab w:val="left" w:pos="331"/>
              </w:tabs>
              <w:ind w:left="0" w:hanging="32"/>
              <w:rPr>
                <w:rFonts w:asciiTheme="minorHAnsi" w:cstheme="minorHAnsi"/>
                <w:bCs/>
              </w:rPr>
            </w:pPr>
            <w:r w:rsidRPr="00B010ED">
              <w:rPr>
                <w:rFonts w:asciiTheme="minorHAnsi" w:cstheme="minorHAnsi"/>
                <w:bCs/>
              </w:rPr>
              <w:t>T</w:t>
            </w:r>
            <w:r w:rsidR="002E2126" w:rsidRPr="00B010ED">
              <w:rPr>
                <w:rFonts w:asciiTheme="minorHAnsi" w:cstheme="minorHAnsi"/>
                <w:bCs/>
              </w:rPr>
              <w:t>iekėjas</w:t>
            </w:r>
            <w:r w:rsidRPr="00B010ED">
              <w:rPr>
                <w:rFonts w:asciiTheme="minorHAnsi" w:cstheme="minorHAnsi"/>
                <w:bCs/>
              </w:rPr>
              <w:t xml:space="preserve"> </w:t>
            </w:r>
            <w:r w:rsidR="00915E6E" w:rsidRPr="00B010ED">
              <w:rPr>
                <w:rFonts w:asciiTheme="minorHAnsi" w:cstheme="minorHAnsi"/>
                <w:bCs/>
              </w:rPr>
              <w:t>(pateikiamas pasirašytas)</w:t>
            </w:r>
            <w:r w:rsidR="002E2126" w:rsidRPr="00B010ED">
              <w:rPr>
                <w:rFonts w:asciiTheme="minorHAnsi" w:cstheme="minorHAnsi"/>
                <w:bCs/>
              </w:rPr>
              <w:t>;</w:t>
            </w:r>
          </w:p>
          <w:p w14:paraId="4B8D4154" w14:textId="5510058D" w:rsidR="002E2126" w:rsidRPr="00B010ED" w:rsidRDefault="002E2126" w:rsidP="003D36F4">
            <w:pPr>
              <w:pStyle w:val="Betarp"/>
              <w:numPr>
                <w:ilvl w:val="0"/>
                <w:numId w:val="11"/>
              </w:numPr>
              <w:tabs>
                <w:tab w:val="left" w:pos="331"/>
              </w:tabs>
              <w:ind w:left="0" w:hanging="32"/>
              <w:rPr>
                <w:rFonts w:asciiTheme="minorHAnsi" w:cstheme="minorHAnsi"/>
                <w:bCs/>
              </w:rPr>
            </w:pPr>
            <w:r w:rsidRPr="00B010ED">
              <w:rPr>
                <w:rFonts w:asciiTheme="minorHAnsi" w:cstheme="minorHAnsi"/>
                <w:bCs/>
              </w:rPr>
              <w:t>kiekvienas tiekėjų grupės narys (jeigu pasiūlymą teikia tiekėjų grupė)</w:t>
            </w:r>
            <w:r w:rsidR="00915E6E" w:rsidRPr="00B010ED">
              <w:rPr>
                <w:rFonts w:asciiTheme="minorHAnsi" w:cstheme="minorHAnsi"/>
                <w:bCs/>
              </w:rPr>
              <w:t xml:space="preserve"> (pateikiam</w:t>
            </w:r>
            <w:r w:rsidR="00D4405E" w:rsidRPr="00B010ED">
              <w:rPr>
                <w:rFonts w:asciiTheme="minorHAnsi" w:cstheme="minorHAnsi"/>
                <w:bCs/>
              </w:rPr>
              <w:t>i</w:t>
            </w:r>
            <w:r w:rsidR="00915E6E" w:rsidRPr="00B010ED">
              <w:rPr>
                <w:rFonts w:asciiTheme="minorHAnsi" w:cstheme="minorHAnsi"/>
                <w:bCs/>
              </w:rPr>
              <w:t xml:space="preserve"> pasirašyt</w:t>
            </w:r>
            <w:r w:rsidR="00D4405E" w:rsidRPr="00B010ED">
              <w:rPr>
                <w:rFonts w:asciiTheme="minorHAnsi" w:cstheme="minorHAnsi"/>
                <w:bCs/>
              </w:rPr>
              <w:t>i</w:t>
            </w:r>
            <w:r w:rsidR="00915E6E" w:rsidRPr="00B010ED">
              <w:rPr>
                <w:rFonts w:asciiTheme="minorHAnsi" w:cstheme="minorHAnsi"/>
                <w:bCs/>
              </w:rPr>
              <w:t>)</w:t>
            </w:r>
            <w:r w:rsidRPr="00B010ED">
              <w:rPr>
                <w:rFonts w:asciiTheme="minorHAnsi" w:cstheme="minorHAnsi"/>
                <w:bCs/>
              </w:rPr>
              <w:t>;</w:t>
            </w:r>
          </w:p>
          <w:p w14:paraId="650B1A0B" w14:textId="33525903" w:rsidR="002E2126" w:rsidRPr="00B010ED" w:rsidRDefault="002E2126" w:rsidP="003D36F4">
            <w:pPr>
              <w:pStyle w:val="Sraopastraipa"/>
              <w:numPr>
                <w:ilvl w:val="0"/>
                <w:numId w:val="11"/>
              </w:numPr>
              <w:tabs>
                <w:tab w:val="left" w:pos="331"/>
              </w:tabs>
              <w:spacing w:line="20" w:lineRule="atLeast"/>
              <w:ind w:left="0" w:hanging="34"/>
              <w:rPr>
                <w:rFonts w:asciiTheme="minorHAnsi" w:cstheme="minorHAnsi"/>
                <w:bCs/>
                <w:iCs/>
              </w:rPr>
            </w:pPr>
            <w:r w:rsidRPr="5F231C8B">
              <w:rPr>
                <w:rFonts w:asciiTheme="minorHAnsi"/>
              </w:rPr>
              <w:t xml:space="preserve">kiekvienas ūkio subjektas, kurio </w:t>
            </w:r>
            <w:r w:rsidRPr="00B010ED">
              <w:rPr>
                <w:rFonts w:asciiTheme="minorHAnsi"/>
              </w:rPr>
              <w:t>pajėgumais remiasi tiekėjas pagal VPĮ 49 str. (jei yra)</w:t>
            </w:r>
            <w:r w:rsidR="00C5673A" w:rsidRPr="00B010ED">
              <w:rPr>
                <w:rFonts w:asciiTheme="minorHAnsi" w:cstheme="minorHAnsi"/>
                <w:bCs/>
              </w:rPr>
              <w:t xml:space="preserve"> </w:t>
            </w:r>
            <w:r w:rsidR="3B9879FE" w:rsidRPr="00B010ED">
              <w:rPr>
                <w:rFonts w:asciiTheme="minorHAnsi"/>
              </w:rPr>
              <w:t xml:space="preserve">(šis reikalavimas netaikomas </w:t>
            </w:r>
            <w:proofErr w:type="spellStart"/>
            <w:r w:rsidR="3B9879FE" w:rsidRPr="00B010ED">
              <w:rPr>
                <w:rFonts w:asciiTheme="minorHAnsi"/>
              </w:rPr>
              <w:t>kvazisubtiekėjams</w:t>
            </w:r>
            <w:proofErr w:type="spellEnd"/>
            <w:r w:rsidR="3B9879FE" w:rsidRPr="00B010ED">
              <w:rPr>
                <w:rFonts w:asciiTheme="minorHAnsi"/>
              </w:rPr>
              <w:t xml:space="preserve">) </w:t>
            </w:r>
            <w:r w:rsidR="009E086D" w:rsidRPr="00B010ED">
              <w:rPr>
                <w:rFonts w:asciiTheme="minorHAnsi" w:cstheme="minorHAnsi"/>
                <w:bCs/>
              </w:rPr>
              <w:t>(pateikiami pasirašyti)</w:t>
            </w:r>
            <w:r w:rsidR="009E086D" w:rsidRPr="00B010ED">
              <w:rPr>
                <w:rFonts w:asciiTheme="minorHAnsi"/>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A855F1" w:rsidRDefault="002E2126">
            <w:pPr>
              <w:jc w:val="both"/>
              <w:rPr>
                <w:rFonts w:asciiTheme="minorHAnsi" w:cstheme="minorHAnsi"/>
              </w:rPr>
            </w:pPr>
          </w:p>
        </w:tc>
      </w:tr>
      <w:tr w:rsidR="002E2126" w:rsidRPr="001B11D7" w14:paraId="5534D763"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6B485" w14:textId="24F8E365" w:rsidR="002E2126" w:rsidRPr="00752F22" w:rsidRDefault="34D5AC72" w:rsidP="5F231C8B">
            <w:pPr>
              <w:rPr>
                <w:rFonts w:asciiTheme="minorHAnsi" w:eastAsia="Calibri"/>
              </w:rPr>
            </w:pPr>
            <w:r w:rsidRPr="5F231C8B">
              <w:rPr>
                <w:rFonts w:asciiTheme="minorHAnsi" w:eastAsia="Calibri"/>
              </w:rPr>
              <w:t>4</w:t>
            </w:r>
            <w:r w:rsidR="002E2126" w:rsidRPr="5F231C8B">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086D1F2A" w:rsidR="002E2126" w:rsidRPr="00695A7A" w:rsidRDefault="002E2126">
            <w:pPr>
              <w:pStyle w:val="Sraopastraipa"/>
              <w:tabs>
                <w:tab w:val="left" w:pos="1701"/>
              </w:tabs>
              <w:spacing w:line="20" w:lineRule="atLeast"/>
              <w:ind w:left="32"/>
              <w:rPr>
                <w:rFonts w:asciiTheme="minorHAnsi" w:cstheme="minorHAnsi"/>
                <w:bCs/>
                <w:iCs/>
              </w:rPr>
            </w:pPr>
            <w:r w:rsidRPr="00B010ED">
              <w:rPr>
                <w:rFonts w:asciiTheme="minorHAnsi" w:cstheme="minorHAnsi"/>
              </w:rPr>
              <w:t xml:space="preserve">Pasiūlymo galiojimą užtikrinantis dokumentas – užstato sumokėjimą patvirtinantis dokumentas arba pasiūlymo galiojimą užtikrinantis dokumentas – pateikiamas atskiru dokumentu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A855F1" w:rsidRDefault="002E2126">
            <w:pPr>
              <w:jc w:val="both"/>
              <w:rPr>
                <w:rFonts w:asciiTheme="minorHAnsi" w:cstheme="minorHAnsi"/>
              </w:rPr>
            </w:pPr>
          </w:p>
        </w:tc>
      </w:tr>
      <w:tr w:rsidR="002E2126" w:rsidRPr="001B11D7" w14:paraId="7499DACF"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54B35D18" w:rsidR="002E2126" w:rsidRPr="00636C03" w:rsidRDefault="47C4E6E8" w:rsidP="5F231C8B">
            <w:pPr>
              <w:rPr>
                <w:rFonts w:eastAsia="Calibri"/>
              </w:rPr>
            </w:pPr>
            <w:r w:rsidRPr="5F231C8B">
              <w:rPr>
                <w:rFonts w:eastAsia="Calibri"/>
              </w:rPr>
              <w:t>5</w:t>
            </w:r>
            <w:r w:rsidR="002E2126" w:rsidRPr="5F231C8B">
              <w:rPr>
                <w:rFonts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7851D6D0" w:rsidR="002E2126" w:rsidRPr="00695A7A" w:rsidRDefault="002E2126" w:rsidP="5F231C8B">
            <w:pPr>
              <w:pStyle w:val="Sraopastraipa"/>
              <w:spacing w:line="20" w:lineRule="atLeast"/>
              <w:ind w:left="32"/>
              <w:rPr>
                <w:rFonts w:asciiTheme="minorHAnsi"/>
                <w:color w:val="000000" w:themeColor="text1"/>
              </w:rPr>
            </w:pPr>
            <w:r w:rsidRPr="5F231C8B">
              <w:rPr>
                <w:rFonts w:asciiTheme="minorHAnsi"/>
                <w:color w:val="000000" w:themeColor="text1"/>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A855F1" w:rsidRDefault="002E2126">
            <w:pPr>
              <w:jc w:val="both"/>
              <w:rPr>
                <w:rFonts w:asciiTheme="minorHAnsi" w:cstheme="minorHAnsi"/>
              </w:rPr>
            </w:pPr>
          </w:p>
        </w:tc>
      </w:tr>
      <w:tr w:rsidR="002E2126" w:rsidRPr="001B11D7" w14:paraId="6C3F9D10"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4FB0E358" w:rsidR="002E2126" w:rsidRPr="00752F22" w:rsidRDefault="36337829" w:rsidP="5F231C8B">
            <w:r w:rsidRPr="5F231C8B">
              <w:t>6</w:t>
            </w:r>
            <w:r w:rsidR="002E2126" w:rsidRPr="5F231C8B">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4FC4B257" w:rsidR="002E2126" w:rsidRPr="00695A7A" w:rsidRDefault="002E2126" w:rsidP="5F231C8B">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A855F1" w:rsidRDefault="002E2126">
            <w:pPr>
              <w:jc w:val="both"/>
              <w:rPr>
                <w:rFonts w:asciiTheme="minorHAnsi" w:cstheme="minorHAnsi"/>
              </w:rPr>
            </w:pPr>
          </w:p>
        </w:tc>
      </w:tr>
    </w:tbl>
    <w:p w14:paraId="3888F1E9" w14:textId="77777777" w:rsidR="002E2126" w:rsidRPr="00682B25" w:rsidRDefault="002E2126" w:rsidP="002E2126">
      <w:pPr>
        <w:spacing w:after="0" w:line="240" w:lineRule="auto"/>
        <w:jc w:val="both"/>
        <w:rPr>
          <w:rFonts w:eastAsia="Times New Roman" w:cstheme="minorHAnsi"/>
          <w:sz w:val="22"/>
          <w:szCs w:val="22"/>
          <w:lang w:eastAsia="en-US"/>
        </w:rPr>
      </w:pPr>
    </w:p>
    <w:p w14:paraId="78B53EAC" w14:textId="77777777" w:rsidR="002E2126" w:rsidRPr="00827346" w:rsidRDefault="002E2126" w:rsidP="003D36F4">
      <w:pPr>
        <w:pStyle w:val="Sraopastraipa"/>
        <w:numPr>
          <w:ilvl w:val="0"/>
          <w:numId w:val="10"/>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C32542E" w14:textId="76616656" w:rsidR="002E2126" w:rsidRPr="00827346" w:rsidRDefault="002E2126" w:rsidP="003D36F4">
      <w:pPr>
        <w:pStyle w:val="Sraopastraipa"/>
        <w:numPr>
          <w:ilvl w:val="1"/>
          <w:numId w:val="10"/>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827346" w:rsidRDefault="002E2126" w:rsidP="003D36F4">
      <w:pPr>
        <w:pStyle w:val="Sraopastraipa"/>
        <w:numPr>
          <w:ilvl w:val="1"/>
          <w:numId w:val="10"/>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6C4F000" w14:textId="77777777" w:rsidR="002E2126" w:rsidRPr="00827346" w:rsidRDefault="002E2126" w:rsidP="003D36F4">
      <w:pPr>
        <w:pStyle w:val="Sraopastraipa"/>
        <w:numPr>
          <w:ilvl w:val="1"/>
          <w:numId w:val="10"/>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C37F935" w14:textId="77777777" w:rsidR="002E2126" w:rsidRPr="00827346" w:rsidRDefault="002E2126" w:rsidP="003D36F4">
      <w:pPr>
        <w:pStyle w:val="Sraopastraipa"/>
        <w:numPr>
          <w:ilvl w:val="1"/>
          <w:numId w:val="10"/>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60D50112" w14:textId="77777777" w:rsidR="00706CF8" w:rsidRDefault="002E2126" w:rsidP="003D36F4">
      <w:pPr>
        <w:pStyle w:val="Sraopastraipa"/>
        <w:numPr>
          <w:ilvl w:val="1"/>
          <w:numId w:val="10"/>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409F793E" w14:textId="29EF6A7D" w:rsidR="00706CF8" w:rsidRPr="00683794" w:rsidRDefault="00706CF8" w:rsidP="003D36F4">
      <w:pPr>
        <w:pStyle w:val="Sraopastraipa"/>
        <w:numPr>
          <w:ilvl w:val="1"/>
          <w:numId w:val="10"/>
        </w:numPr>
        <w:tabs>
          <w:tab w:val="left" w:pos="567"/>
        </w:tabs>
        <w:suppressAutoHyphens/>
        <w:spacing w:after="0" w:line="240" w:lineRule="auto"/>
        <w:ind w:left="0" w:firstLine="567"/>
        <w:jc w:val="both"/>
        <w:rPr>
          <w:rFonts w:eastAsia="Times New Roman" w:cstheme="minorHAnsi"/>
          <w:sz w:val="22"/>
          <w:szCs w:val="22"/>
          <w:lang w:eastAsia="en-US"/>
        </w:rPr>
      </w:pPr>
      <w:r w:rsidRPr="00683794">
        <w:rPr>
          <w:rFonts w:eastAsia="Times New Roman" w:cstheme="minorHAnsi"/>
          <w:sz w:val="22"/>
          <w:szCs w:val="22"/>
          <w:lang w:eastAsia="en-US"/>
        </w:rPr>
        <w:t xml:space="preserve">Patvirtinu, </w:t>
      </w:r>
      <w:r w:rsidRPr="00683794">
        <w:rPr>
          <w:rFonts w:eastAsia="Times New Roman" w:cstheme="minorHAnsi"/>
          <w:color w:val="000000"/>
          <w:sz w:val="22"/>
          <w:szCs w:val="22"/>
        </w:rPr>
        <w:t xml:space="preserve">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683794">
        <w:rPr>
          <w:rFonts w:eastAsia="Times New Roman" w:cstheme="minorHAnsi"/>
          <w:color w:val="000000"/>
          <w:sz w:val="22"/>
          <w:szCs w:val="22"/>
        </w:rPr>
        <w:t>t.y</w:t>
      </w:r>
      <w:proofErr w:type="spellEnd"/>
      <w:r w:rsidRPr="00683794">
        <w:rPr>
          <w:rFonts w:eastAsia="Times New Roman" w:cstheme="minorHAnsi"/>
          <w:color w:val="000000"/>
          <w:sz w:val="22"/>
          <w:szCs w:val="22"/>
        </w:rPr>
        <w:t>.:</w:t>
      </w:r>
    </w:p>
    <w:p w14:paraId="40FB1D09" w14:textId="77777777" w:rsidR="00706CF8" w:rsidRPr="00B55CF3" w:rsidRDefault="00706CF8" w:rsidP="00706CF8">
      <w:pPr>
        <w:spacing w:after="0" w:line="240" w:lineRule="auto"/>
        <w:ind w:firstLine="709"/>
        <w:jc w:val="both"/>
        <w:rPr>
          <w:rFonts w:eastAsia="Times New Roman" w:cstheme="minorHAnsi"/>
          <w:color w:val="000000"/>
          <w:sz w:val="22"/>
          <w:szCs w:val="22"/>
        </w:rPr>
      </w:pPr>
      <w:r w:rsidRPr="00B55CF3">
        <w:rPr>
          <w:rFonts w:eastAsia="Times New Roman" w:cstheme="minorHAnsi"/>
          <w:color w:val="000000" w:themeColor="text1"/>
          <w:sz w:val="22"/>
          <w:szCs w:val="22"/>
        </w:rPr>
        <w:t xml:space="preserve">(a) mano atstovaujamas </w:t>
      </w:r>
      <w:r w:rsidRPr="00B55CF3">
        <w:rPr>
          <w:rFonts w:eastAsia="Times New Roman" w:cstheme="minorHAnsi"/>
          <w:color w:val="000000"/>
          <w:sz w:val="22"/>
          <w:szCs w:val="22"/>
        </w:rPr>
        <w:t>tiekėjas/subtiekėjas</w:t>
      </w:r>
      <w:r w:rsidRPr="00B55CF3" w:rsidDel="006157AF">
        <w:rPr>
          <w:rFonts w:eastAsia="Times New Roman" w:cstheme="minorHAnsi"/>
          <w:color w:val="000000" w:themeColor="text1"/>
          <w:sz w:val="22"/>
          <w:szCs w:val="22"/>
        </w:rPr>
        <w:t xml:space="preserve"> </w:t>
      </w:r>
      <w:r w:rsidRPr="00B55CF3">
        <w:rPr>
          <w:rFonts w:eastAsia="Times New Roman" w:cstheme="minorHAnsi"/>
          <w:color w:val="000000" w:themeColor="text1"/>
          <w:sz w:val="22"/>
          <w:szCs w:val="22"/>
        </w:rPr>
        <w:t>(ir nė vienas iš tiekėjų grupės narių) nėra Rusijos pilietis arba Rusijoje įsisteigęs fizinis ar juridinis asmuo, subjektas ar įstaiga;</w:t>
      </w:r>
    </w:p>
    <w:p w14:paraId="7C95B01E" w14:textId="77777777" w:rsidR="00706CF8" w:rsidRPr="00B55CF3" w:rsidRDefault="00706CF8" w:rsidP="00706CF8">
      <w:pPr>
        <w:spacing w:after="0" w:line="240" w:lineRule="auto"/>
        <w:ind w:firstLine="709"/>
        <w:jc w:val="both"/>
        <w:rPr>
          <w:rFonts w:eastAsia="Times New Roman" w:cstheme="minorHAnsi"/>
          <w:color w:val="000000"/>
          <w:sz w:val="22"/>
          <w:szCs w:val="22"/>
        </w:rPr>
      </w:pPr>
      <w:r w:rsidRPr="00B55CF3">
        <w:rPr>
          <w:rFonts w:eastAsia="Times New Roman" w:cstheme="minorHAnsi"/>
          <w:color w:val="000000" w:themeColor="text1"/>
          <w:sz w:val="22"/>
          <w:szCs w:val="22"/>
        </w:rPr>
        <w:t xml:space="preserve">(b) mano atstovaujamas </w:t>
      </w:r>
      <w:r w:rsidRPr="00B55CF3">
        <w:rPr>
          <w:rFonts w:eastAsia="Times New Roman" w:cstheme="minorHAnsi"/>
          <w:color w:val="000000"/>
          <w:sz w:val="22"/>
          <w:szCs w:val="22"/>
        </w:rPr>
        <w:t>tiekėjas/subtiekėjas</w:t>
      </w:r>
      <w:r w:rsidRPr="00B55CF3" w:rsidDel="006157AF">
        <w:rPr>
          <w:rFonts w:eastAsia="Times New Roman" w:cstheme="minorHAnsi"/>
          <w:color w:val="000000" w:themeColor="text1"/>
          <w:sz w:val="22"/>
          <w:szCs w:val="22"/>
        </w:rPr>
        <w:t xml:space="preserve"> </w:t>
      </w:r>
      <w:r w:rsidRPr="00B55CF3">
        <w:rPr>
          <w:rFonts w:eastAsia="Times New Roman" w:cstheme="minorHAnsi"/>
          <w:color w:val="000000" w:themeColor="text1"/>
          <w:sz w:val="22"/>
          <w:szCs w:val="22"/>
        </w:rPr>
        <w:t>(ir nė vienas iš tiekėjų grupės narių) nėra juridinis asmuo, subjektas ar įstaiga, kurio nuosavybės teisės tiesiogiai ar netiesiogiai daugiau kaip 50 % priklauso šios dalies a) punkte nurodytam subjektui;</w:t>
      </w:r>
    </w:p>
    <w:p w14:paraId="1592648A" w14:textId="77777777" w:rsidR="00706CF8" w:rsidRPr="00B55CF3" w:rsidRDefault="00706CF8" w:rsidP="00706CF8">
      <w:pPr>
        <w:spacing w:after="0" w:line="240" w:lineRule="auto"/>
        <w:ind w:firstLine="567"/>
        <w:jc w:val="both"/>
        <w:rPr>
          <w:rFonts w:eastAsia="Times New Roman" w:cstheme="minorHAnsi"/>
          <w:color w:val="000000"/>
          <w:sz w:val="22"/>
          <w:szCs w:val="22"/>
        </w:rPr>
      </w:pPr>
      <w:r w:rsidRPr="00B55CF3">
        <w:rPr>
          <w:rFonts w:eastAsia="Times New Roman" w:cstheme="minorHAnsi"/>
          <w:color w:val="000000"/>
          <w:sz w:val="22"/>
          <w:szCs w:val="22"/>
        </w:rPr>
        <w:t>(c) nei aš, nei mano atstovaujama bendrovė nėra fizinis ar juridinis asmuo, subjektas ar įstaiga, veikianti a) arba b) punkte nurodyto subjekto vardu ar jo nurodymu;</w:t>
      </w:r>
    </w:p>
    <w:p w14:paraId="59740788" w14:textId="2C27BC81" w:rsidR="00D16525" w:rsidRPr="00683794" w:rsidRDefault="00706CF8" w:rsidP="00683794">
      <w:pPr>
        <w:tabs>
          <w:tab w:val="left" w:pos="567"/>
        </w:tabs>
        <w:suppressAutoHyphens/>
        <w:spacing w:after="0" w:line="240" w:lineRule="auto"/>
        <w:ind w:firstLine="567"/>
        <w:jc w:val="both"/>
        <w:rPr>
          <w:rFonts w:eastAsia="Times New Roman" w:cstheme="minorHAnsi"/>
          <w:sz w:val="22"/>
          <w:szCs w:val="22"/>
          <w:lang w:eastAsia="en-US"/>
        </w:rPr>
      </w:pPr>
      <w:r w:rsidRPr="00683794">
        <w:rPr>
          <w:rFonts w:eastAsia="Times New Roman" w:cstheme="minorHAnsi"/>
          <w:color w:val="000000"/>
          <w:sz w:val="22"/>
          <w:szCs w:val="22"/>
        </w:rPr>
        <w:t>(d) a)-c) punktuose išvardyti subjektai nedalyvauja subtiekėjais, tiekėjais ar subjektais, kurių pajėgumais remiasi mano atstovaujamas tiekėjas, tais atvejais kai jiems tenka daugiau kaip 10 % sutarties vertės.</w:t>
      </w:r>
    </w:p>
    <w:p w14:paraId="7EFCD7C8" w14:textId="77777777" w:rsidR="002E2126" w:rsidRPr="00827346" w:rsidRDefault="002E2126" w:rsidP="003D36F4">
      <w:pPr>
        <w:pStyle w:val="Sraopastraipa"/>
        <w:numPr>
          <w:ilvl w:val="1"/>
          <w:numId w:val="10"/>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44EF144F" w14:textId="77777777" w:rsidR="002E2126" w:rsidRPr="00827346" w:rsidRDefault="002E2126" w:rsidP="003D36F4">
      <w:pPr>
        <w:pStyle w:val="Sraopastraipa"/>
        <w:numPr>
          <w:ilvl w:val="1"/>
          <w:numId w:val="10"/>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2E2126" w:rsidRPr="00827346" w14:paraId="2A01EBD3" w14:textId="77777777">
        <w:tc>
          <w:tcPr>
            <w:tcW w:w="13562" w:type="dxa"/>
          </w:tcPr>
          <w:p w14:paraId="22EAEFE5" w14:textId="77777777" w:rsidR="002E2126" w:rsidRPr="00827346" w:rsidRDefault="002E2126">
            <w:pPr>
              <w:pStyle w:val="Sraopastraipa"/>
              <w:suppressAutoHyphens/>
              <w:ind w:left="0"/>
              <w:jc w:val="both"/>
              <w:rPr>
                <w:rFonts w:asciiTheme="minorHAnsi" w:eastAsia="Times New Roman" w:cstheme="minorHAnsi"/>
                <w:sz w:val="22"/>
                <w:szCs w:val="22"/>
              </w:rPr>
            </w:pPr>
          </w:p>
        </w:tc>
      </w:tr>
      <w:tr w:rsidR="002E2126" w:rsidRPr="00827346" w14:paraId="4D1265B9" w14:textId="77777777">
        <w:tc>
          <w:tcPr>
            <w:tcW w:w="13562" w:type="dxa"/>
          </w:tcPr>
          <w:p w14:paraId="26C0CA02" w14:textId="77777777" w:rsidR="002E2126" w:rsidRPr="00827346" w:rsidRDefault="002E2126">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55D5507C" w14:textId="77777777" w:rsidR="002E2126" w:rsidRPr="00CD022F" w:rsidRDefault="002E2126" w:rsidP="002E2126">
      <w:pPr>
        <w:pStyle w:val="Sraopastraipa"/>
        <w:suppressAutoHyphens/>
        <w:spacing w:after="0" w:line="240" w:lineRule="auto"/>
        <w:ind w:left="567"/>
        <w:jc w:val="both"/>
        <w:rPr>
          <w:rFonts w:eastAsia="Times New Roman" w:cstheme="minorHAnsi"/>
          <w:sz w:val="20"/>
          <w:szCs w:val="20"/>
          <w:lang w:eastAsia="en-US"/>
        </w:rPr>
      </w:pPr>
    </w:p>
    <w:p w14:paraId="737D7C8F" w14:textId="77777777" w:rsidR="002E2126" w:rsidRPr="00682B25" w:rsidRDefault="002E2126" w:rsidP="002E2126">
      <w:pPr>
        <w:suppressAutoHyphens/>
        <w:spacing w:after="0" w:line="240" w:lineRule="auto"/>
        <w:ind w:right="-2"/>
        <w:jc w:val="both"/>
        <w:rPr>
          <w:rFonts w:eastAsia="Times New Roman" w:cstheme="minorHAnsi"/>
          <w:sz w:val="22"/>
          <w:szCs w:val="22"/>
          <w:lang w:eastAsia="en-US"/>
        </w:rPr>
      </w:pPr>
    </w:p>
    <w:p w14:paraId="30208026" w14:textId="77777777" w:rsidR="002E2126" w:rsidRPr="00AE49FC" w:rsidRDefault="002E2126" w:rsidP="002E2126">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2E2126" w:rsidRPr="00AE49FC"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11ED5757"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(Vardas, pavardė)</w:t>
            </w:r>
          </w:p>
        </w:tc>
      </w:tr>
    </w:tbl>
    <w:p w14:paraId="5C7B39D2" w14:textId="50D73CE9" w:rsidR="000907B3" w:rsidRDefault="002E2126" w:rsidP="002E2126">
      <w:pPr>
        <w:jc w:val="center"/>
        <w:rPr>
          <w:rFonts w:cstheme="minorHAnsi"/>
          <w:sz w:val="22"/>
          <w:szCs w:val="22"/>
        </w:rPr>
        <w:sectPr w:rsidR="000907B3" w:rsidSect="00915984">
          <w:pgSz w:w="15840" w:h="12240" w:orient="landscape"/>
          <w:pgMar w:top="1701" w:right="1134" w:bottom="567" w:left="1134" w:header="720" w:footer="720" w:gutter="0"/>
          <w:cols w:space="720"/>
          <w:titlePg/>
          <w:docGrid w:linePitch="360"/>
        </w:sectPr>
      </w:pPr>
      <w:r w:rsidRPr="00682B25">
        <w:rPr>
          <w:rFonts w:cstheme="minorHAnsi"/>
          <w:sz w:val="22"/>
          <w:szCs w:val="22"/>
        </w:rPr>
        <w:t>____</w:t>
      </w:r>
    </w:p>
    <w:p w14:paraId="15FBE0D5" w14:textId="67A5CB44" w:rsidR="009134C6" w:rsidRPr="00373D4C" w:rsidRDefault="009134C6" w:rsidP="009134C6">
      <w:pPr>
        <w:pStyle w:val="Antrat2"/>
        <w:ind w:left="5103"/>
        <w:rPr>
          <w:rFonts w:asciiTheme="minorHAnsi" w:hAnsiTheme="minorHAnsi" w:cstheme="minorHAnsi"/>
          <w:color w:val="auto"/>
          <w:sz w:val="22"/>
          <w:szCs w:val="22"/>
        </w:rPr>
      </w:pPr>
      <w:bookmarkStart w:id="87" w:name="_Toc224565219"/>
      <w:bookmarkStart w:id="88" w:name="_Ref38285444"/>
      <w:bookmarkStart w:id="89" w:name="_Ref38291496"/>
      <w:bookmarkStart w:id="90" w:name="_Toc190416445"/>
      <w:r w:rsidRPr="00373D4C">
        <w:rPr>
          <w:rFonts w:asciiTheme="minorHAnsi" w:hAnsiTheme="minorHAnsi" w:cstheme="minorHAnsi"/>
          <w:color w:val="auto"/>
          <w:sz w:val="22"/>
          <w:szCs w:val="22"/>
        </w:rPr>
        <w:lastRenderedPageBreak/>
        <w:t xml:space="preserve">Pirkimo sąlygų </w:t>
      </w:r>
      <w:r>
        <w:rPr>
          <w:rFonts w:asciiTheme="minorHAnsi" w:hAnsiTheme="minorHAnsi" w:cstheme="minorHAnsi"/>
          <w:color w:val="auto"/>
          <w:sz w:val="22"/>
          <w:szCs w:val="22"/>
        </w:rPr>
        <w:t>4</w:t>
      </w:r>
      <w:r w:rsidRPr="00373D4C">
        <w:rPr>
          <w:rFonts w:asciiTheme="minorHAnsi" w:hAnsiTheme="minorHAnsi" w:cstheme="minorHAnsi"/>
          <w:color w:val="auto"/>
          <w:sz w:val="22"/>
          <w:szCs w:val="22"/>
        </w:rPr>
        <w:t xml:space="preserve"> priedas „</w:t>
      </w:r>
      <w:r w:rsidRPr="00373D4C">
        <w:rPr>
          <w:rFonts w:asciiTheme="minorHAnsi" w:eastAsia="Calibri" w:hAnsiTheme="minorHAnsi" w:cstheme="minorHAnsi"/>
          <w:color w:val="auto"/>
          <w:sz w:val="22"/>
          <w:szCs w:val="22"/>
        </w:rPr>
        <w:t>Pasiūlymų vertinimo kriterijai ir sąlygo</w:t>
      </w:r>
      <w:r w:rsidRPr="00373D4C">
        <w:rPr>
          <w:rFonts w:asciiTheme="minorHAnsi" w:hAnsiTheme="minorHAnsi" w:cstheme="minorHAnsi"/>
          <w:color w:val="auto"/>
          <w:sz w:val="22"/>
          <w:szCs w:val="22"/>
        </w:rPr>
        <w:t>s“</w:t>
      </w:r>
      <w:bookmarkEnd w:id="87"/>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06A85D43" w14:textId="77777777" w:rsidR="00373D4C" w:rsidRDefault="00373D4C" w:rsidP="003D36F4">
      <w:pPr>
        <w:pStyle w:val="paragrafesrasas2lygis"/>
        <w:numPr>
          <w:ilvl w:val="1"/>
          <w:numId w:val="17"/>
        </w:numPr>
        <w:spacing w:after="0" w:line="240" w:lineRule="auto"/>
        <w:ind w:left="0" w:firstLine="567"/>
        <w:rPr>
          <w:rFonts w:asciiTheme="minorHAnsi" w:eastAsia="Calibri" w:hAnsiTheme="minorHAnsi" w:cstheme="minorHAnsi"/>
        </w:rPr>
      </w:pPr>
      <w:r w:rsidRPr="00421D78">
        <w:rPr>
          <w:rFonts w:asciiTheme="minorHAnsi" w:eastAsia="Calibri" w:hAnsiTheme="minorHAnsi" w:cstheme="minorHAnsi"/>
        </w:rPr>
        <w:t>Šiame pirkime ekonomiškai naudingiausias pasiūlymas bus išrenkamas pagal kainą.</w:t>
      </w:r>
    </w:p>
    <w:p w14:paraId="21853592" w14:textId="7B12432F" w:rsidR="00D33821" w:rsidRPr="00373D4C" w:rsidRDefault="00373D4C" w:rsidP="003D36F4">
      <w:pPr>
        <w:pStyle w:val="paragrafesrasas2lygis"/>
        <w:numPr>
          <w:ilvl w:val="1"/>
          <w:numId w:val="17"/>
        </w:numPr>
        <w:spacing w:after="0" w:line="240" w:lineRule="auto"/>
        <w:ind w:left="0" w:firstLine="567"/>
        <w:rPr>
          <w:rFonts w:asciiTheme="minorHAnsi" w:eastAsia="Calibri" w:hAnsiTheme="minorHAnsi" w:cstheme="minorHAnsi"/>
        </w:rPr>
      </w:pPr>
      <w:r w:rsidRPr="00373D4C">
        <w:rPr>
          <w:rFonts w:cstheme="minorHAnsi"/>
          <w:szCs w:val="24"/>
        </w:rPr>
        <w:t>Tais atvejais, kai kelių dalyvių pasiūlymų ekonominis naudingumas yra vienodas, nustatant pasiūlymų eilę, pirmesnis į šią eilę įrašomas dalyvis, kurio pasiūlymas pateiktas anksčiausiai.</w:t>
      </w: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734B586A" w14:textId="77777777" w:rsidR="007509AA" w:rsidRPr="00373D4C" w:rsidRDefault="007509AA" w:rsidP="009134C6">
      <w:pPr>
        <w:pStyle w:val="Antrat2"/>
        <w:ind w:left="5103"/>
        <w:jc w:val="right"/>
        <w:rPr>
          <w:rFonts w:asciiTheme="minorHAnsi" w:hAnsiTheme="minorHAnsi" w:cstheme="minorHAnsi"/>
          <w:color w:val="auto"/>
          <w:sz w:val="22"/>
          <w:szCs w:val="22"/>
        </w:rPr>
      </w:pPr>
      <w:bookmarkStart w:id="91" w:name="_Toc224565220"/>
      <w:r w:rsidRPr="00373D4C">
        <w:rPr>
          <w:rFonts w:asciiTheme="minorHAnsi" w:hAnsiTheme="minorHAnsi" w:cstheme="minorHAnsi"/>
          <w:color w:val="auto"/>
          <w:sz w:val="22"/>
          <w:szCs w:val="22"/>
        </w:rPr>
        <w:lastRenderedPageBreak/>
        <w:t>Pirkimo sąlygų 5 priedas „Sutarties projektas“</w:t>
      </w:r>
      <w:bookmarkEnd w:id="91"/>
    </w:p>
    <w:p w14:paraId="2C8BDF95" w14:textId="77777777" w:rsidR="007509AA" w:rsidRPr="00682B25" w:rsidRDefault="007509AA" w:rsidP="007509AA">
      <w:pPr>
        <w:rPr>
          <w:rFonts w:cstheme="minorHAnsi"/>
          <w:sz w:val="22"/>
          <w:szCs w:val="22"/>
        </w:rPr>
      </w:pPr>
    </w:p>
    <w:p w14:paraId="2A241B6E" w14:textId="77777777" w:rsidR="00373D4C" w:rsidRDefault="00373D4C" w:rsidP="00373D4C">
      <w:pPr>
        <w:jc w:val="center"/>
        <w:rPr>
          <w:rFonts w:cstheme="minorHAnsi"/>
          <w:sz w:val="22"/>
          <w:szCs w:val="22"/>
        </w:rPr>
      </w:pPr>
      <w:r w:rsidRPr="00421D78">
        <w:rPr>
          <w:rFonts w:cstheme="minorHAnsi"/>
          <w:sz w:val="22"/>
          <w:szCs w:val="22"/>
        </w:rPr>
        <w:t>Pateikiamas atskiru dokumentu</w:t>
      </w:r>
      <w:r>
        <w:rPr>
          <w:rFonts w:cstheme="minorHAnsi"/>
          <w:sz w:val="22"/>
          <w:szCs w:val="22"/>
        </w:rPr>
        <w:t>.</w:t>
      </w:r>
    </w:p>
    <w:p w14:paraId="11177660" w14:textId="77777777" w:rsidR="009134C6" w:rsidRPr="00421D78" w:rsidRDefault="009134C6" w:rsidP="00373D4C">
      <w:pPr>
        <w:jc w:val="center"/>
        <w:rPr>
          <w:rFonts w:cstheme="minorHAnsi"/>
          <w:sz w:val="22"/>
          <w:szCs w:val="22"/>
        </w:rPr>
      </w:pPr>
    </w:p>
    <w:p w14:paraId="6126397A" w14:textId="5E636A3E" w:rsidR="009134C6" w:rsidRPr="00373D4C" w:rsidRDefault="009134C6" w:rsidP="009134C6">
      <w:pPr>
        <w:pStyle w:val="Antrat2"/>
        <w:ind w:left="5103"/>
        <w:jc w:val="right"/>
        <w:rPr>
          <w:rFonts w:asciiTheme="minorHAnsi" w:hAnsiTheme="minorHAnsi" w:cstheme="minorHAnsi"/>
          <w:color w:val="auto"/>
          <w:sz w:val="22"/>
          <w:szCs w:val="22"/>
        </w:rPr>
      </w:pPr>
      <w:bookmarkStart w:id="92" w:name="_Toc224565221"/>
      <w:r w:rsidRPr="00373D4C">
        <w:rPr>
          <w:rFonts w:asciiTheme="minorHAnsi" w:hAnsiTheme="minorHAnsi" w:cstheme="minorHAnsi"/>
          <w:color w:val="auto"/>
          <w:sz w:val="22"/>
          <w:szCs w:val="22"/>
        </w:rPr>
        <w:t>Pirkimo sąl</w:t>
      </w:r>
      <w:r w:rsidRPr="009134C6">
        <w:rPr>
          <w:rFonts w:ascii="Calibri" w:hAnsi="Calibri" w:cs="Calibri"/>
          <w:color w:val="auto"/>
          <w:sz w:val="22"/>
          <w:szCs w:val="22"/>
        </w:rPr>
        <w:t>ygų 6 priedas „</w:t>
      </w:r>
      <w:r w:rsidRPr="009134C6">
        <w:rPr>
          <w:rFonts w:ascii="Calibri" w:eastAsia="Calibri" w:hAnsi="Calibri" w:cs="Calibri"/>
          <w:color w:val="auto"/>
          <w:sz w:val="22"/>
          <w:szCs w:val="22"/>
        </w:rPr>
        <w:t>Tiekėjų pašalinimo pagrindai</w:t>
      </w:r>
      <w:r w:rsidRPr="009134C6">
        <w:rPr>
          <w:rFonts w:ascii="Calibri" w:hAnsi="Calibri" w:cs="Calibri"/>
          <w:color w:val="auto"/>
          <w:sz w:val="22"/>
          <w:szCs w:val="22"/>
        </w:rPr>
        <w:t>“</w:t>
      </w:r>
      <w:bookmarkEnd w:id="92"/>
    </w:p>
    <w:bookmarkEnd w:id="88"/>
    <w:bookmarkEnd w:id="89"/>
    <w:bookmarkEnd w:id="90"/>
    <w:p w14:paraId="11D35D3F" w14:textId="77777777" w:rsidR="000E6657" w:rsidRPr="00682B25" w:rsidRDefault="000E6657" w:rsidP="009134C6">
      <w:pPr>
        <w:rPr>
          <w:rFonts w:cstheme="minorHAnsi"/>
          <w:b/>
          <w:bCs/>
          <w:smallCaps/>
          <w:sz w:val="22"/>
          <w:szCs w:val="22"/>
        </w:rPr>
      </w:pPr>
    </w:p>
    <w:p w14:paraId="626BA16A" w14:textId="7E655DFB" w:rsidR="000E6657" w:rsidRPr="00682B25" w:rsidRDefault="000E6657" w:rsidP="00BE1858">
      <w:pPr>
        <w:pStyle w:val="Paantrat"/>
        <w:jc w:val="center"/>
        <w:rPr>
          <w:rFonts w:cstheme="minorHAnsi"/>
          <w:sz w:val="22"/>
          <w:szCs w:val="22"/>
        </w:rPr>
      </w:pPr>
      <w:r w:rsidRPr="00682B25">
        <w:rPr>
          <w:rFonts w:cstheme="minorHAnsi"/>
          <w:sz w:val="22"/>
          <w:szCs w:val="22"/>
        </w:rPr>
        <w:t>TIEKĖJŲ PAŠALINIMO PAGRINDAI</w:t>
      </w:r>
    </w:p>
    <w:p w14:paraId="4FFCE8A7" w14:textId="77777777" w:rsidR="00373D4C" w:rsidRPr="00421D78" w:rsidRDefault="00373D4C" w:rsidP="00373D4C">
      <w:pPr>
        <w:jc w:val="center"/>
        <w:rPr>
          <w:rFonts w:cstheme="minorHAnsi"/>
          <w:sz w:val="22"/>
          <w:szCs w:val="22"/>
        </w:rPr>
      </w:pPr>
      <w:r w:rsidRPr="00421D78">
        <w:rPr>
          <w:rFonts w:cstheme="minorHAnsi"/>
          <w:sz w:val="22"/>
          <w:szCs w:val="22"/>
        </w:rPr>
        <w:t>Pateikiamas atskiru dokumentu</w:t>
      </w:r>
      <w:r>
        <w:rPr>
          <w:rFonts w:cstheme="minorHAnsi"/>
          <w:sz w:val="22"/>
          <w:szCs w:val="22"/>
        </w:rPr>
        <w:t>.</w:t>
      </w:r>
    </w:p>
    <w:p w14:paraId="3294AB9C" w14:textId="77777777" w:rsidR="00C4077A" w:rsidRPr="00682B25" w:rsidRDefault="00C4077A" w:rsidP="00262A5B">
      <w:pPr>
        <w:ind w:firstLine="567"/>
        <w:jc w:val="both"/>
        <w:rPr>
          <w:rFonts w:cstheme="minorHAnsi"/>
          <w:sz w:val="22"/>
          <w:szCs w:val="22"/>
        </w:rPr>
      </w:pPr>
    </w:p>
    <w:p w14:paraId="327B1AA3" w14:textId="63305FBB" w:rsidR="00A4599F" w:rsidRPr="00682B25" w:rsidRDefault="003F1531" w:rsidP="00C6497D">
      <w:pPr>
        <w:jc w:val="center"/>
        <w:rPr>
          <w:rFonts w:cstheme="minorHAnsi"/>
          <w:b/>
          <w:bCs/>
          <w:smallCaps/>
          <w:sz w:val="22"/>
          <w:szCs w:val="22"/>
        </w:rPr>
      </w:pPr>
      <w:r w:rsidRPr="00682B25">
        <w:rPr>
          <w:rFonts w:cstheme="minorHAnsi"/>
          <w:smallCaps/>
          <w:sz w:val="22"/>
          <w:szCs w:val="22"/>
        </w:rPr>
        <w:t>__________</w:t>
      </w:r>
      <w:r w:rsidR="00A4599F" w:rsidRPr="00682B25">
        <w:rPr>
          <w:rFonts w:cstheme="minorHAnsi"/>
          <w:b/>
          <w:bCs/>
          <w:smallCaps/>
          <w:sz w:val="22"/>
          <w:szCs w:val="22"/>
        </w:rPr>
        <w:br w:type="page"/>
      </w:r>
    </w:p>
    <w:p w14:paraId="18BB74C9" w14:textId="77777777" w:rsidR="003E6599" w:rsidRPr="00373D4C" w:rsidRDefault="003E6599" w:rsidP="003E6599">
      <w:pPr>
        <w:pStyle w:val="Antrat2"/>
        <w:ind w:left="5103"/>
        <w:rPr>
          <w:rFonts w:asciiTheme="minorHAnsi" w:hAnsiTheme="minorHAnsi" w:cstheme="minorHAnsi"/>
          <w:color w:val="auto"/>
          <w:sz w:val="22"/>
          <w:szCs w:val="22"/>
        </w:rPr>
      </w:pPr>
      <w:bookmarkStart w:id="93" w:name="_Ref38291379"/>
      <w:bookmarkStart w:id="94" w:name="_Ref38291394"/>
      <w:bookmarkStart w:id="95" w:name="_Ref38898251"/>
      <w:bookmarkStart w:id="96" w:name="_Toc190416447"/>
      <w:bookmarkStart w:id="97" w:name="_Toc224565222"/>
      <w:bookmarkStart w:id="98" w:name="_Ref38291223"/>
      <w:bookmarkStart w:id="99" w:name="_Ref38291334"/>
      <w:bookmarkStart w:id="100" w:name="_Ref38533412"/>
      <w:bookmarkStart w:id="101" w:name="_Toc190416446"/>
      <w:r w:rsidRPr="00373D4C">
        <w:rPr>
          <w:rFonts w:asciiTheme="minorHAnsi" w:eastAsia="Calibri" w:hAnsiTheme="minorHAnsi" w:cstheme="minorHAnsi"/>
          <w:color w:val="auto"/>
          <w:sz w:val="22"/>
          <w:szCs w:val="22"/>
        </w:rPr>
        <w:lastRenderedPageBreak/>
        <w:t xml:space="preserve">Pirkimo sąlygų 7 priedas „EBVPD“ </w:t>
      </w:r>
      <w:r w:rsidRPr="00373D4C">
        <w:rPr>
          <w:rFonts w:asciiTheme="minorHAnsi" w:hAnsiTheme="minorHAnsi" w:cstheme="minorHAnsi"/>
          <w:color w:val="auto"/>
          <w:sz w:val="22"/>
          <w:szCs w:val="22"/>
        </w:rPr>
        <w:t>(XML formatu)</w:t>
      </w:r>
      <w:bookmarkEnd w:id="93"/>
      <w:bookmarkEnd w:id="94"/>
      <w:bookmarkEnd w:id="95"/>
      <w:bookmarkEnd w:id="96"/>
      <w:bookmarkEnd w:id="97"/>
    </w:p>
    <w:p w14:paraId="6A7C07CD" w14:textId="77777777" w:rsidR="003E6599" w:rsidRPr="00682B25" w:rsidRDefault="003E6599" w:rsidP="003E6599">
      <w:pPr>
        <w:rPr>
          <w:rFonts w:cstheme="minorHAnsi"/>
          <w:b/>
          <w:bCs/>
          <w:smallCaps/>
          <w:sz w:val="22"/>
          <w:szCs w:val="22"/>
        </w:rPr>
      </w:pPr>
    </w:p>
    <w:p w14:paraId="334439EF" w14:textId="77777777" w:rsidR="003E6599" w:rsidRPr="00682B25" w:rsidRDefault="003E6599" w:rsidP="003E6599">
      <w:pPr>
        <w:pStyle w:val="Paantrat"/>
        <w:jc w:val="center"/>
        <w:rPr>
          <w:rFonts w:cstheme="minorHAnsi"/>
          <w:b/>
          <w:bCs/>
          <w:smallCaps/>
          <w:sz w:val="22"/>
          <w:szCs w:val="22"/>
        </w:rPr>
      </w:pPr>
      <w:r w:rsidRPr="00682B25">
        <w:rPr>
          <w:rFonts w:cstheme="minorHAnsi"/>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w:t>
      </w:r>
      <w:proofErr w:type="spellStart"/>
      <w:r w:rsidRPr="00682B25">
        <w:rPr>
          <w:rFonts w:cstheme="minorHAnsi"/>
          <w:sz w:val="22"/>
          <w:szCs w:val="22"/>
        </w:rPr>
        <w:t>xml</w:t>
      </w:r>
      <w:proofErr w:type="spellEnd"/>
      <w:r w:rsidRPr="00682B25">
        <w:rPr>
          <w:rFonts w:cstheme="minorHAnsi"/>
          <w:sz w:val="22"/>
          <w:szCs w:val="22"/>
        </w:rPr>
        <w:t xml:space="preserve">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9134C6">
          <w:footerReference w:type="first" r:id="rId17"/>
          <w:pgSz w:w="12240" w:h="15840"/>
          <w:pgMar w:top="1134" w:right="567" w:bottom="1134" w:left="1701" w:header="720" w:footer="720" w:gutter="0"/>
          <w:cols w:space="720"/>
          <w:titlePg/>
          <w:docGrid w:linePitch="360"/>
        </w:sectPr>
      </w:pPr>
      <w:r w:rsidRPr="00682B25">
        <w:rPr>
          <w:rFonts w:cstheme="minorHAnsi"/>
          <w:b/>
          <w:bCs/>
          <w:smallCaps/>
          <w:sz w:val="22"/>
          <w:szCs w:val="22"/>
        </w:rPr>
        <w:br w:type="page"/>
      </w:r>
    </w:p>
    <w:p w14:paraId="7BFABC1F" w14:textId="43CE7CB2" w:rsidR="008D704D" w:rsidRPr="00373D4C" w:rsidRDefault="008D704D" w:rsidP="009C2357">
      <w:pPr>
        <w:pStyle w:val="Antrat2"/>
        <w:ind w:left="5103"/>
        <w:rPr>
          <w:rFonts w:asciiTheme="minorHAnsi" w:eastAsia="Calibri" w:hAnsiTheme="minorHAnsi" w:cstheme="minorHAnsi"/>
          <w:color w:val="auto"/>
          <w:sz w:val="22"/>
          <w:szCs w:val="22"/>
        </w:rPr>
      </w:pPr>
      <w:bookmarkStart w:id="102" w:name="_Toc224565223"/>
      <w:r w:rsidRPr="00373D4C">
        <w:rPr>
          <w:rFonts w:asciiTheme="minorHAnsi" w:eastAsia="Calibri" w:hAnsiTheme="minorHAnsi" w:cstheme="minorHAnsi"/>
          <w:color w:val="auto"/>
          <w:sz w:val="22"/>
          <w:szCs w:val="22"/>
        </w:rPr>
        <w:lastRenderedPageBreak/>
        <w:t xml:space="preserve">Pirkimo sąlygų </w:t>
      </w:r>
      <w:r w:rsidR="00EC3D6D" w:rsidRPr="00373D4C">
        <w:rPr>
          <w:rFonts w:asciiTheme="minorHAnsi" w:eastAsia="Calibri" w:hAnsiTheme="minorHAnsi" w:cstheme="minorHAnsi"/>
          <w:color w:val="auto"/>
          <w:sz w:val="22"/>
          <w:szCs w:val="22"/>
        </w:rPr>
        <w:t>8</w:t>
      </w:r>
      <w:r w:rsidRPr="00373D4C">
        <w:rPr>
          <w:rFonts w:asciiTheme="minorHAnsi" w:eastAsia="Calibri" w:hAnsiTheme="minorHAnsi" w:cstheme="minorHAnsi"/>
          <w:color w:val="auto"/>
          <w:sz w:val="22"/>
          <w:szCs w:val="22"/>
        </w:rPr>
        <w:t xml:space="preserve"> priedas „Tiekėjų kvalifikacijos reikalavimai</w:t>
      </w:r>
      <w:r w:rsidR="00283391" w:rsidRPr="00373D4C">
        <w:rPr>
          <w:rFonts w:asciiTheme="minorHAnsi" w:eastAsia="Calibri" w:hAnsiTheme="minorHAnsi" w:cstheme="minorHAnsi"/>
          <w:color w:val="auto"/>
          <w:sz w:val="22"/>
          <w:szCs w:val="22"/>
        </w:rPr>
        <w:t xml:space="preserve"> ir reikalaujami kokybės bei aplinkos apsaugos vadybos sistemų standartai</w:t>
      </w:r>
      <w:r w:rsidRPr="00373D4C">
        <w:rPr>
          <w:rFonts w:asciiTheme="minorHAnsi" w:eastAsia="Calibri" w:hAnsiTheme="minorHAnsi" w:cstheme="minorHAnsi"/>
          <w:color w:val="auto"/>
          <w:sz w:val="22"/>
          <w:szCs w:val="22"/>
        </w:rPr>
        <w:t>“</w:t>
      </w:r>
      <w:bookmarkEnd w:id="98"/>
      <w:bookmarkEnd w:id="99"/>
      <w:bookmarkEnd w:id="100"/>
      <w:bookmarkEnd w:id="101"/>
      <w:bookmarkEnd w:id="102"/>
    </w:p>
    <w:p w14:paraId="70EF5423" w14:textId="77777777" w:rsidR="002F396F" w:rsidRPr="00682B25" w:rsidRDefault="002F396F" w:rsidP="00DE290C">
      <w:pPr>
        <w:rPr>
          <w:rFonts w:cstheme="minorHAnsi"/>
          <w:b/>
          <w:bCs/>
          <w:smallCaps/>
          <w:sz w:val="22"/>
          <w:szCs w:val="22"/>
        </w:rPr>
      </w:pPr>
    </w:p>
    <w:p w14:paraId="36DD3654" w14:textId="0B47A867" w:rsidR="003B12B5" w:rsidRPr="00373D4C" w:rsidRDefault="002F396F" w:rsidP="00373D4C">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2C68D0D2" w14:textId="73038649" w:rsidR="004017E7" w:rsidRPr="003A1F61" w:rsidRDefault="002F396F" w:rsidP="003A1F61">
      <w:pPr>
        <w:pStyle w:val="Sraopastraipa"/>
        <w:numPr>
          <w:ilvl w:val="0"/>
          <w:numId w:val="3"/>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0D7C78D4" w:rsidR="00DC76CB" w:rsidRDefault="00397019" w:rsidP="00DC76CB">
      <w:pPr>
        <w:pStyle w:val="Sraopastraipa"/>
        <w:numPr>
          <w:ilvl w:val="0"/>
          <w:numId w:val="3"/>
        </w:numPr>
        <w:spacing w:line="240" w:lineRule="auto"/>
        <w:ind w:left="0" w:firstLine="567"/>
        <w:jc w:val="both"/>
      </w:pPr>
      <w:r w:rsidRPr="00397019">
        <w:t>Jeigu pasiūlymą teikia tiekėjų grupė – reikalavimą turi atitikti tiekėjų grupės narys (-</w:t>
      </w:r>
      <w:proofErr w:type="spellStart"/>
      <w:r w:rsidRPr="00397019">
        <w:t>iai</w:t>
      </w:r>
      <w:proofErr w:type="spellEnd"/>
      <w:r w:rsidRPr="00397019">
        <w:t>), atsižvelgiant į jų prisiimamus įsipareigojimus sutarčiai vykdyti</w:t>
      </w:r>
      <w:r>
        <w:t>.</w:t>
      </w:r>
      <w:r w:rsidRPr="00397019">
        <w:t xml:space="preserve"> </w:t>
      </w:r>
      <w:r>
        <w:t>T</w:t>
      </w:r>
      <w:r w:rsidRPr="00397019">
        <w:t>iekėjas gali remtis kitų ūkio subjektų pajėgumais atsižvelgiant į jų prisiimamus įsipareigojimus sutarčiai vykdyti</w:t>
      </w:r>
      <w:r w:rsidR="00A5073C">
        <w:t>.</w:t>
      </w:r>
      <w:r w:rsidRPr="00397019">
        <w:t xml:space="preserve"> </w:t>
      </w:r>
    </w:p>
    <w:p w14:paraId="66186630" w14:textId="6F2D0211" w:rsidR="00C82E95" w:rsidRDefault="00FC009E" w:rsidP="00373D4C">
      <w:pPr>
        <w:pStyle w:val="Sraopastraipa"/>
        <w:numPr>
          <w:ilvl w:val="0"/>
          <w:numId w:val="3"/>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tbl>
      <w:tblPr>
        <w:tblStyle w:val="Lentelstinklelis"/>
        <w:tblW w:w="13603" w:type="dxa"/>
        <w:tblInd w:w="0" w:type="dxa"/>
        <w:tblLook w:val="04A0" w:firstRow="1" w:lastRow="0" w:firstColumn="1" w:lastColumn="0" w:noHBand="0" w:noVBand="1"/>
      </w:tblPr>
      <w:tblGrid>
        <w:gridCol w:w="1014"/>
        <w:gridCol w:w="4084"/>
        <w:gridCol w:w="4820"/>
        <w:gridCol w:w="3685"/>
      </w:tblGrid>
      <w:tr w:rsidR="00373D4C" w14:paraId="1E70D658" w14:textId="77777777" w:rsidTr="0005351A">
        <w:tc>
          <w:tcPr>
            <w:tcW w:w="1014" w:type="dxa"/>
            <w:shd w:val="clear" w:color="auto" w:fill="D9D9D9" w:themeFill="background1" w:themeFillShade="D9"/>
            <w:vAlign w:val="center"/>
          </w:tcPr>
          <w:p w14:paraId="1680CACF" w14:textId="77777777" w:rsidR="00373D4C" w:rsidRDefault="00373D4C">
            <w:pPr>
              <w:jc w:val="both"/>
              <w:rPr>
                <w:sz w:val="22"/>
                <w:szCs w:val="22"/>
              </w:rPr>
            </w:pPr>
            <w:r w:rsidRPr="00682B25">
              <w:rPr>
                <w:rFonts w:asciiTheme="minorHAnsi" w:eastAsiaTheme="minorHAnsi" w:cstheme="minorHAnsi"/>
                <w:b/>
                <w:bCs/>
                <w:sz w:val="22"/>
                <w:szCs w:val="22"/>
              </w:rPr>
              <w:t>Eil. Nr.</w:t>
            </w:r>
          </w:p>
        </w:tc>
        <w:tc>
          <w:tcPr>
            <w:tcW w:w="4084" w:type="dxa"/>
            <w:shd w:val="clear" w:color="auto" w:fill="D9D9D9" w:themeFill="background1" w:themeFillShade="D9"/>
            <w:vAlign w:val="center"/>
          </w:tcPr>
          <w:p w14:paraId="65F119B3" w14:textId="4CF33221" w:rsidR="00373D4C" w:rsidRDefault="00373D4C">
            <w:pPr>
              <w:jc w:val="both"/>
              <w:rPr>
                <w:sz w:val="22"/>
                <w:szCs w:val="22"/>
              </w:rPr>
            </w:pPr>
            <w:r w:rsidRPr="00682B25">
              <w:rPr>
                <w:rFonts w:asciiTheme="minorHAnsi" w:cstheme="minorHAnsi"/>
                <w:b/>
                <w:bCs/>
                <w:color w:val="000000"/>
                <w:sz w:val="22"/>
                <w:szCs w:val="22"/>
              </w:rPr>
              <w:t>Kvalifikacijos reikalavimas</w:t>
            </w:r>
            <w:r w:rsidR="008F30CB" w:rsidRPr="00682B25">
              <w:rPr>
                <w:rStyle w:val="Puslapioinaosnuoroda"/>
                <w:rFonts w:asciiTheme="minorHAnsi" w:cstheme="minorHAnsi"/>
                <w:b/>
                <w:bCs/>
                <w:color w:val="000000"/>
                <w:sz w:val="22"/>
                <w:szCs w:val="22"/>
              </w:rPr>
              <w:footnoteReference w:id="7"/>
            </w:r>
          </w:p>
        </w:tc>
        <w:tc>
          <w:tcPr>
            <w:tcW w:w="4820" w:type="dxa"/>
            <w:shd w:val="clear" w:color="auto" w:fill="D9D9D9" w:themeFill="background1" w:themeFillShade="D9"/>
            <w:vAlign w:val="center"/>
          </w:tcPr>
          <w:p w14:paraId="6D73D233" w14:textId="77777777" w:rsidR="00373D4C" w:rsidRDefault="00373D4C">
            <w:pPr>
              <w:jc w:val="both"/>
              <w:rPr>
                <w:sz w:val="22"/>
                <w:szCs w:val="22"/>
              </w:rPr>
            </w:pPr>
            <w:r w:rsidRPr="00682B25">
              <w:rPr>
                <w:rFonts w:asciiTheme="minorHAnsi" w:cstheme="minorHAnsi"/>
                <w:b/>
                <w:bCs/>
                <w:color w:val="000000"/>
                <w:sz w:val="22"/>
                <w:szCs w:val="22"/>
              </w:rPr>
              <w:t>Atitiktį reikalavimui įrodantys dokumentai</w:t>
            </w:r>
          </w:p>
        </w:tc>
        <w:tc>
          <w:tcPr>
            <w:tcW w:w="3685" w:type="dxa"/>
            <w:shd w:val="clear" w:color="auto" w:fill="D9D9D9" w:themeFill="background1" w:themeFillShade="D9"/>
          </w:tcPr>
          <w:p w14:paraId="0F53D721" w14:textId="77777777" w:rsidR="00373D4C" w:rsidRDefault="00373D4C">
            <w:pPr>
              <w:jc w:val="both"/>
              <w:rPr>
                <w:sz w:val="22"/>
                <w:szCs w:val="22"/>
              </w:rPr>
            </w:pPr>
            <w:r w:rsidRPr="00682B25">
              <w:rPr>
                <w:rFonts w:asciiTheme="minorHAnsi" w:cstheme="minorHAnsi"/>
                <w:b/>
                <w:bCs/>
                <w:color w:val="000000"/>
                <w:sz w:val="22"/>
                <w:szCs w:val="22"/>
              </w:rPr>
              <w:t>Subjektas, kuris turi atitikti reikalavimą</w:t>
            </w:r>
          </w:p>
        </w:tc>
      </w:tr>
      <w:tr w:rsidR="00373D4C" w14:paraId="7DDE7121" w14:textId="77777777" w:rsidTr="0005351A">
        <w:tc>
          <w:tcPr>
            <w:tcW w:w="1014" w:type="dxa"/>
            <w:shd w:val="clear" w:color="auto" w:fill="FFFFFF" w:themeFill="background1"/>
          </w:tcPr>
          <w:p w14:paraId="69DBC123" w14:textId="4ED8A231" w:rsidR="00373D4C" w:rsidRPr="009A49FC" w:rsidRDefault="00373D4C">
            <w:pPr>
              <w:jc w:val="both"/>
              <w:rPr>
                <w:rFonts w:asciiTheme="minorHAnsi" w:cstheme="minorHAnsi"/>
                <w:b/>
                <w:bCs/>
                <w:sz w:val="22"/>
                <w:szCs w:val="22"/>
              </w:rPr>
            </w:pPr>
          </w:p>
        </w:tc>
        <w:tc>
          <w:tcPr>
            <w:tcW w:w="12589" w:type="dxa"/>
            <w:gridSpan w:val="3"/>
            <w:shd w:val="clear" w:color="auto" w:fill="FFFFFF" w:themeFill="background1"/>
          </w:tcPr>
          <w:p w14:paraId="2E8D4D62" w14:textId="77777777" w:rsidR="00373D4C" w:rsidRDefault="00373D4C">
            <w:pPr>
              <w:jc w:val="center"/>
              <w:rPr>
                <w:sz w:val="22"/>
                <w:szCs w:val="22"/>
              </w:rPr>
            </w:pPr>
            <w:r w:rsidRPr="00682B25">
              <w:rPr>
                <w:rFonts w:asciiTheme="minorHAnsi" w:cstheme="minorHAnsi"/>
                <w:b/>
                <w:bCs/>
                <w:color w:val="000000"/>
                <w:sz w:val="22"/>
                <w:szCs w:val="22"/>
              </w:rPr>
              <w:t>Techninis ir profesinis pajėgumas</w:t>
            </w:r>
          </w:p>
        </w:tc>
      </w:tr>
      <w:tr w:rsidR="00373D4C" w:rsidRPr="009272D3" w14:paraId="5B68F32D" w14:textId="77777777" w:rsidTr="0005351A">
        <w:trPr>
          <w:trHeight w:val="1001"/>
        </w:trPr>
        <w:tc>
          <w:tcPr>
            <w:tcW w:w="1014" w:type="dxa"/>
          </w:tcPr>
          <w:p w14:paraId="59A6F898" w14:textId="78CD70E2" w:rsidR="00373D4C" w:rsidRPr="00753C60" w:rsidRDefault="00CB710E">
            <w:pPr>
              <w:jc w:val="both"/>
              <w:rPr>
                <w:rFonts w:asciiTheme="minorHAnsi" w:cstheme="minorHAnsi"/>
                <w:sz w:val="22"/>
                <w:szCs w:val="22"/>
              </w:rPr>
            </w:pPr>
            <w:r w:rsidRPr="00753C60">
              <w:rPr>
                <w:rFonts w:asciiTheme="minorHAnsi" w:cstheme="minorHAnsi"/>
                <w:sz w:val="22"/>
                <w:szCs w:val="22"/>
              </w:rPr>
              <w:t>4.</w:t>
            </w:r>
          </w:p>
        </w:tc>
        <w:tc>
          <w:tcPr>
            <w:tcW w:w="4084" w:type="dxa"/>
          </w:tcPr>
          <w:p w14:paraId="416A6347" w14:textId="41501189" w:rsidR="00CB710E" w:rsidRPr="00753C60" w:rsidRDefault="1BF999E7" w:rsidP="00895565">
            <w:pPr>
              <w:jc w:val="both"/>
              <w:rPr>
                <w:rFonts w:asciiTheme="minorHAnsi"/>
                <w:sz w:val="22"/>
                <w:szCs w:val="22"/>
              </w:rPr>
            </w:pPr>
            <w:r w:rsidRPr="6C9F1F84">
              <w:rPr>
                <w:rFonts w:asciiTheme="minorHAnsi"/>
                <w:sz w:val="22"/>
                <w:szCs w:val="22"/>
              </w:rPr>
              <w:t>Tiekėjas p</w:t>
            </w:r>
            <w:r w:rsidR="00895565" w:rsidRPr="6C9F1F84">
              <w:rPr>
                <w:rFonts w:asciiTheme="minorHAnsi"/>
                <w:sz w:val="22"/>
                <w:szCs w:val="22"/>
              </w:rPr>
              <w:t>er pas</w:t>
            </w:r>
            <w:r w:rsidR="00E37FEB" w:rsidRPr="6C9F1F84">
              <w:rPr>
                <w:rFonts w:asciiTheme="minorHAnsi"/>
                <w:sz w:val="22"/>
                <w:szCs w:val="22"/>
              </w:rPr>
              <w:t>kutin</w:t>
            </w:r>
            <w:r w:rsidR="00895565" w:rsidRPr="6C9F1F84">
              <w:rPr>
                <w:rFonts w:asciiTheme="minorHAnsi"/>
                <w:sz w:val="22"/>
                <w:szCs w:val="22"/>
              </w:rPr>
              <w:t xml:space="preserve">ius 3 metus iki pasiūlymų pateikimo termino pabaigos pagal vieną ar daugiau pirkimo sutarčių savo </w:t>
            </w:r>
            <w:r w:rsidR="0006676F" w:rsidRPr="6C9F1F84">
              <w:rPr>
                <w:rFonts w:asciiTheme="minorHAnsi"/>
                <w:color w:val="000000"/>
                <w:sz w:val="22"/>
                <w:szCs w:val="22"/>
              </w:rPr>
              <w:t>jėgomis</w:t>
            </w:r>
            <w:r w:rsidR="0006676F" w:rsidRPr="6C9F1F84">
              <w:rPr>
                <w:rStyle w:val="Puslapioinaosnuoroda"/>
                <w:rFonts w:asciiTheme="minorHAnsi"/>
                <w:color w:val="000000"/>
                <w:sz w:val="22"/>
                <w:szCs w:val="22"/>
              </w:rPr>
              <w:footnoteReference w:id="8"/>
            </w:r>
            <w:r w:rsidR="0006676F" w:rsidRPr="6C9F1F84">
              <w:rPr>
                <w:rFonts w:asciiTheme="minorHAnsi"/>
                <w:color w:val="000000"/>
                <w:sz w:val="22"/>
                <w:szCs w:val="22"/>
              </w:rPr>
              <w:t xml:space="preserve"> </w:t>
            </w:r>
            <w:r w:rsidR="00895565" w:rsidRPr="6C9F1F84">
              <w:rPr>
                <w:rFonts w:asciiTheme="minorHAnsi"/>
                <w:sz w:val="22"/>
                <w:szCs w:val="22"/>
              </w:rPr>
              <w:t xml:space="preserve"> tinkamai</w:t>
            </w:r>
            <w:r w:rsidR="001B7B39" w:rsidRPr="6C9F1F84">
              <w:rPr>
                <w:rStyle w:val="Puslapioinaosnuoroda"/>
                <w:rFonts w:asciiTheme="minorHAnsi"/>
                <w:color w:val="000000"/>
                <w:sz w:val="22"/>
                <w:szCs w:val="22"/>
              </w:rPr>
              <w:footnoteReference w:id="9"/>
            </w:r>
            <w:r w:rsidR="001B7B39" w:rsidRPr="6C9F1F84">
              <w:rPr>
                <w:rFonts w:asciiTheme="minorHAnsi"/>
                <w:color w:val="000000"/>
                <w:sz w:val="22"/>
                <w:szCs w:val="22"/>
              </w:rPr>
              <w:t xml:space="preserve"> </w:t>
            </w:r>
            <w:r w:rsidR="00895565" w:rsidRPr="6C9F1F84">
              <w:rPr>
                <w:rFonts w:asciiTheme="minorHAnsi"/>
                <w:sz w:val="22"/>
                <w:szCs w:val="22"/>
              </w:rPr>
              <w:t xml:space="preserve"> suteik</w:t>
            </w:r>
            <w:r w:rsidR="00B1719D">
              <w:rPr>
                <w:rFonts w:asciiTheme="minorHAnsi"/>
                <w:sz w:val="22"/>
                <w:szCs w:val="22"/>
              </w:rPr>
              <w:t>ęs</w:t>
            </w:r>
            <w:r w:rsidR="00895565" w:rsidRPr="6C9F1F84">
              <w:rPr>
                <w:rFonts w:asciiTheme="minorHAnsi"/>
                <w:sz w:val="22"/>
                <w:szCs w:val="22"/>
              </w:rPr>
              <w:t xml:space="preserve"> </w:t>
            </w:r>
            <w:r w:rsidR="00895565" w:rsidRPr="6C9F1F84">
              <w:rPr>
                <w:rFonts w:asciiTheme="minorHAnsi" w:eastAsia="Calibri"/>
                <w:sz w:val="22"/>
                <w:szCs w:val="22"/>
              </w:rPr>
              <w:t xml:space="preserve">želdynų ir </w:t>
            </w:r>
            <w:r w:rsidR="001A045F" w:rsidRPr="6C9F1F84">
              <w:rPr>
                <w:rFonts w:asciiTheme="minorHAnsi" w:eastAsia="Calibri"/>
                <w:sz w:val="22"/>
                <w:szCs w:val="22"/>
              </w:rPr>
              <w:t>(ar)</w:t>
            </w:r>
            <w:r w:rsidR="00895565" w:rsidRPr="6C9F1F84">
              <w:rPr>
                <w:rFonts w:asciiTheme="minorHAnsi" w:eastAsia="Calibri"/>
                <w:sz w:val="22"/>
                <w:szCs w:val="22"/>
              </w:rPr>
              <w:t xml:space="preserve"> želdinių būklės stebėsenos</w:t>
            </w:r>
            <w:r w:rsidR="00BF6F2A" w:rsidRPr="6C9F1F84">
              <w:rPr>
                <w:rFonts w:asciiTheme="minorHAnsi"/>
                <w:sz w:val="22"/>
                <w:szCs w:val="22"/>
              </w:rPr>
              <w:t xml:space="preserve"> </w:t>
            </w:r>
            <w:r w:rsidR="00BF6F2A">
              <w:rPr>
                <w:rFonts w:asciiTheme="minorHAnsi" w:eastAsia="Calibri"/>
                <w:sz w:val="22"/>
                <w:szCs w:val="22"/>
              </w:rPr>
              <w:t xml:space="preserve">ir (ar) </w:t>
            </w:r>
            <w:r w:rsidR="00BF6F2A">
              <w:rPr>
                <w:rFonts w:asciiTheme="minorHAnsi" w:eastAsia="Calibri"/>
                <w:sz w:val="22"/>
                <w:szCs w:val="22"/>
              </w:rPr>
              <w:lastRenderedPageBreak/>
              <w:t>vertinimo</w:t>
            </w:r>
            <w:r w:rsidR="00895565" w:rsidRPr="6C9F1F84">
              <w:rPr>
                <w:rFonts w:asciiTheme="minorHAnsi"/>
                <w:sz w:val="22"/>
                <w:szCs w:val="22"/>
              </w:rPr>
              <w:t xml:space="preserve"> paslaugas, kurių bendra vertė yra ne mažesnė kaip 45.000,00 Eur be PVM</w:t>
            </w:r>
            <w:r w:rsidR="00CB710E" w:rsidRPr="6C9F1F84">
              <w:rPr>
                <w:rFonts w:asciiTheme="minorHAnsi"/>
                <w:sz w:val="22"/>
                <w:szCs w:val="22"/>
              </w:rPr>
              <w:t>.</w:t>
            </w:r>
          </w:p>
          <w:p w14:paraId="7B3C57C0" w14:textId="3750C492" w:rsidR="00373D4C" w:rsidRPr="00753C60" w:rsidRDefault="00CB710E" w:rsidP="00895565">
            <w:pPr>
              <w:jc w:val="both"/>
              <w:rPr>
                <w:rFonts w:asciiTheme="minorHAnsi" w:cstheme="minorHAnsi"/>
                <w:sz w:val="22"/>
                <w:szCs w:val="22"/>
                <w:shd w:val="clear" w:color="auto" w:fill="FAF9F8"/>
              </w:rPr>
            </w:pPr>
            <w:r w:rsidRPr="00753C60">
              <w:rPr>
                <w:rFonts w:asciiTheme="minorHAnsi" w:cstheme="minorHAnsi"/>
                <w:sz w:val="22"/>
                <w:szCs w:val="22"/>
              </w:rPr>
              <w:t xml:space="preserve">Pastaba. </w:t>
            </w:r>
            <w:r w:rsidR="00895565" w:rsidRPr="00753C60">
              <w:rPr>
                <w:rFonts w:asciiTheme="minorHAnsi" w:cstheme="minorHAnsi"/>
                <w:sz w:val="22"/>
                <w:szCs w:val="22"/>
              </w:rPr>
              <w:t>Nepriklausomai nuo įvykdytos (-ų) ir (ar) vykdomos (-ų) sutarties (-</w:t>
            </w:r>
            <w:proofErr w:type="spellStart"/>
            <w:r w:rsidR="00895565" w:rsidRPr="00753C60">
              <w:rPr>
                <w:rFonts w:asciiTheme="minorHAnsi" w:cstheme="minorHAnsi"/>
                <w:sz w:val="22"/>
                <w:szCs w:val="22"/>
              </w:rPr>
              <w:t>čių</w:t>
            </w:r>
            <w:proofErr w:type="spellEnd"/>
            <w:r w:rsidR="00895565" w:rsidRPr="00753C60">
              <w:rPr>
                <w:rFonts w:asciiTheme="minorHAnsi" w:cstheme="minorHAnsi"/>
                <w:sz w:val="22"/>
                <w:szCs w:val="22"/>
              </w:rPr>
              <w:t>) paslaugų teikimo pradžios ir pabaigos, į bendrą vertę bus skaičiuojama tik per paskutiniuosius 3 metus įvykdytos paslaugų dalies vertė iki pasiūlymų pateikimo termino pabaigos.</w:t>
            </w:r>
          </w:p>
        </w:tc>
        <w:tc>
          <w:tcPr>
            <w:tcW w:w="4820" w:type="dxa"/>
          </w:tcPr>
          <w:p w14:paraId="4B146121" w14:textId="5FDF1D80" w:rsidR="00895565" w:rsidRPr="003D36F4" w:rsidRDefault="00895565" w:rsidP="003D36F4">
            <w:pPr>
              <w:pStyle w:val="Sraopastraipa"/>
              <w:numPr>
                <w:ilvl w:val="0"/>
                <w:numId w:val="18"/>
              </w:numPr>
              <w:ind w:left="397" w:hanging="397"/>
              <w:jc w:val="both"/>
              <w:rPr>
                <w:rFonts w:asciiTheme="minorHAnsi" w:cstheme="minorHAnsi"/>
                <w:sz w:val="22"/>
                <w:szCs w:val="22"/>
              </w:rPr>
            </w:pPr>
            <w:r w:rsidRPr="003D36F4">
              <w:rPr>
                <w:rFonts w:asciiTheme="minorHAnsi" w:cstheme="minorHAnsi"/>
                <w:sz w:val="22"/>
                <w:szCs w:val="22"/>
              </w:rPr>
              <w:lastRenderedPageBreak/>
              <w:t>EBVPD.</w:t>
            </w:r>
          </w:p>
          <w:p w14:paraId="3338FECC" w14:textId="77777777" w:rsidR="00F46C11" w:rsidRPr="003C632D" w:rsidRDefault="003D36F4" w:rsidP="003D36F4">
            <w:pPr>
              <w:pStyle w:val="Sraopastraipa"/>
              <w:numPr>
                <w:ilvl w:val="0"/>
                <w:numId w:val="18"/>
              </w:numPr>
              <w:tabs>
                <w:tab w:val="left" w:pos="401"/>
              </w:tabs>
              <w:ind w:left="0" w:firstLine="0"/>
              <w:jc w:val="both"/>
              <w:rPr>
                <w:rFonts w:asciiTheme="minorHAnsi" w:cstheme="minorHAnsi"/>
                <w:bCs/>
                <w:sz w:val="22"/>
                <w:szCs w:val="22"/>
              </w:rPr>
            </w:pPr>
            <w:r w:rsidRPr="003D36F4">
              <w:rPr>
                <w:rFonts w:asciiTheme="minorHAnsi" w:cstheme="minorHAnsi"/>
                <w:bCs/>
                <w:sz w:val="22"/>
                <w:szCs w:val="22"/>
              </w:rPr>
              <w:t>Per paskutinius 3 metus iki pasiūlymų pateikimo termino pabaigos savo jėgomis tinkamai suteiktų paslaugų sąrašas</w:t>
            </w:r>
            <w:r w:rsidR="001E6637" w:rsidRPr="003C4CA0">
              <w:rPr>
                <w:rStyle w:val="Puslapioinaosnuoroda"/>
                <w:rFonts w:asciiTheme="minorHAnsi" w:cstheme="minorHAnsi"/>
                <w:sz w:val="22"/>
                <w:szCs w:val="22"/>
              </w:rPr>
              <w:footnoteReference w:id="10"/>
            </w:r>
            <w:r w:rsidR="001E6637" w:rsidRPr="003C4CA0">
              <w:rPr>
                <w:rFonts w:asciiTheme="minorHAnsi" w:cstheme="minorHAnsi"/>
                <w:sz w:val="22"/>
                <w:szCs w:val="22"/>
              </w:rPr>
              <w:t xml:space="preserve"> </w:t>
            </w:r>
            <w:r w:rsidRPr="003D36F4">
              <w:rPr>
                <w:rFonts w:asciiTheme="minorHAnsi" w:cstheme="minorHAnsi"/>
                <w:bCs/>
                <w:sz w:val="22"/>
                <w:szCs w:val="22"/>
              </w:rPr>
              <w:t xml:space="preserve"> parengtas pagal pirkimo sąlygų </w:t>
            </w:r>
            <w:r w:rsidRPr="003D36F4">
              <w:rPr>
                <w:rFonts w:asciiTheme="minorHAnsi" w:cstheme="minorHAnsi"/>
                <w:b/>
                <w:bCs/>
                <w:sz w:val="22"/>
                <w:szCs w:val="22"/>
              </w:rPr>
              <w:t xml:space="preserve">11 priedą. </w:t>
            </w:r>
          </w:p>
          <w:p w14:paraId="37CD1207" w14:textId="55AEEFF9" w:rsidR="003D36F4" w:rsidRPr="003D36F4" w:rsidRDefault="003D36F4" w:rsidP="003D36F4">
            <w:pPr>
              <w:pStyle w:val="Sraopastraipa"/>
              <w:numPr>
                <w:ilvl w:val="0"/>
                <w:numId w:val="18"/>
              </w:numPr>
              <w:tabs>
                <w:tab w:val="left" w:pos="401"/>
              </w:tabs>
              <w:ind w:left="0" w:firstLine="0"/>
              <w:jc w:val="both"/>
              <w:rPr>
                <w:rFonts w:asciiTheme="minorHAnsi" w:cstheme="minorHAnsi"/>
                <w:bCs/>
                <w:sz w:val="22"/>
                <w:szCs w:val="22"/>
              </w:rPr>
            </w:pPr>
            <w:r w:rsidRPr="003D36F4">
              <w:rPr>
                <w:rFonts w:asciiTheme="minorHAnsi" w:cstheme="minorHAnsi"/>
                <w:bCs/>
                <w:sz w:val="22"/>
                <w:szCs w:val="22"/>
              </w:rPr>
              <w:lastRenderedPageBreak/>
              <w:t>Įrodymui apie tinkamą paslaugų suteikimą pateikiama (-</w:t>
            </w:r>
            <w:proofErr w:type="spellStart"/>
            <w:r w:rsidRPr="003D36F4">
              <w:rPr>
                <w:rFonts w:asciiTheme="minorHAnsi" w:cstheme="minorHAnsi"/>
                <w:bCs/>
                <w:sz w:val="22"/>
                <w:szCs w:val="22"/>
              </w:rPr>
              <w:t>os</w:t>
            </w:r>
            <w:proofErr w:type="spellEnd"/>
            <w:r w:rsidRPr="003D36F4">
              <w:rPr>
                <w:rFonts w:asciiTheme="minorHAnsi" w:cstheme="minorHAnsi"/>
                <w:bCs/>
                <w:sz w:val="22"/>
                <w:szCs w:val="22"/>
              </w:rPr>
              <w:t>) paslaugų gavėjo (-ų) (tiek viešojo (-</w:t>
            </w:r>
            <w:proofErr w:type="spellStart"/>
            <w:r w:rsidRPr="003D36F4">
              <w:rPr>
                <w:rFonts w:asciiTheme="minorHAnsi" w:cstheme="minorHAnsi"/>
                <w:bCs/>
                <w:sz w:val="22"/>
                <w:szCs w:val="22"/>
              </w:rPr>
              <w:t>ųjų</w:t>
            </w:r>
            <w:proofErr w:type="spellEnd"/>
            <w:r w:rsidRPr="003D36F4">
              <w:rPr>
                <w:rFonts w:asciiTheme="minorHAnsi" w:cstheme="minorHAnsi"/>
                <w:bCs/>
                <w:sz w:val="22"/>
                <w:szCs w:val="22"/>
              </w:rPr>
              <w:t>), tiek privačiojo (-</w:t>
            </w:r>
            <w:proofErr w:type="spellStart"/>
            <w:r w:rsidRPr="003D36F4">
              <w:rPr>
                <w:rFonts w:asciiTheme="minorHAnsi" w:cstheme="minorHAnsi"/>
                <w:bCs/>
                <w:sz w:val="22"/>
                <w:szCs w:val="22"/>
              </w:rPr>
              <w:t>ųjų</w:t>
            </w:r>
            <w:proofErr w:type="spellEnd"/>
            <w:r w:rsidRPr="003D36F4">
              <w:rPr>
                <w:rFonts w:asciiTheme="minorHAnsi" w:cstheme="minorHAnsi"/>
                <w:bCs/>
                <w:sz w:val="22"/>
                <w:szCs w:val="22"/>
              </w:rPr>
              <w:t>)) pažyma (-</w:t>
            </w:r>
            <w:proofErr w:type="spellStart"/>
            <w:r w:rsidRPr="003D36F4">
              <w:rPr>
                <w:rFonts w:asciiTheme="minorHAnsi" w:cstheme="minorHAnsi"/>
                <w:bCs/>
                <w:sz w:val="22"/>
                <w:szCs w:val="22"/>
              </w:rPr>
              <w:t>os</w:t>
            </w:r>
            <w:proofErr w:type="spellEnd"/>
            <w:r w:rsidRPr="003D36F4">
              <w:rPr>
                <w:rFonts w:asciiTheme="minorHAnsi" w:cstheme="minorHAnsi"/>
                <w:bCs/>
                <w:sz w:val="22"/>
                <w:szCs w:val="22"/>
              </w:rPr>
              <w:t>), kurioje (-</w:t>
            </w:r>
            <w:proofErr w:type="spellStart"/>
            <w:r w:rsidRPr="003D36F4">
              <w:rPr>
                <w:rFonts w:asciiTheme="minorHAnsi" w:cstheme="minorHAnsi"/>
                <w:bCs/>
                <w:sz w:val="22"/>
                <w:szCs w:val="22"/>
              </w:rPr>
              <w:t>iose</w:t>
            </w:r>
            <w:proofErr w:type="spellEnd"/>
            <w:r w:rsidRPr="003D36F4">
              <w:rPr>
                <w:rFonts w:asciiTheme="minorHAnsi" w:cstheme="minorHAnsi"/>
                <w:bCs/>
                <w:sz w:val="22"/>
                <w:szCs w:val="22"/>
              </w:rPr>
              <w:t>) turi būti nurodytos suteiktų paslaugų bendros sumos (EUR be PVM), datos, paslaugų gavėjai, ar paslaugos buvo suteiktos tinkamai.</w:t>
            </w:r>
          </w:p>
          <w:p w14:paraId="64B5BCB2" w14:textId="7DD81477" w:rsidR="00373D4C" w:rsidRPr="00753C60" w:rsidRDefault="00373D4C" w:rsidP="003D36F4">
            <w:pPr>
              <w:pStyle w:val="Sraopastraipa"/>
              <w:tabs>
                <w:tab w:val="left" w:pos="401"/>
              </w:tabs>
              <w:ind w:left="0"/>
              <w:jc w:val="both"/>
              <w:rPr>
                <w:rFonts w:asciiTheme="minorHAnsi" w:cstheme="minorHAnsi"/>
                <w:sz w:val="22"/>
                <w:szCs w:val="22"/>
              </w:rPr>
            </w:pPr>
          </w:p>
        </w:tc>
        <w:tc>
          <w:tcPr>
            <w:tcW w:w="3685" w:type="dxa"/>
          </w:tcPr>
          <w:p w14:paraId="2B14E383" w14:textId="6A55977D" w:rsidR="00373D4C" w:rsidRPr="00753C60" w:rsidRDefault="005E4711">
            <w:pPr>
              <w:jc w:val="both"/>
              <w:rPr>
                <w:rFonts w:asciiTheme="minorHAnsi" w:cstheme="minorHAnsi"/>
                <w:sz w:val="22"/>
                <w:szCs w:val="22"/>
              </w:rPr>
            </w:pPr>
            <w:r w:rsidRPr="003C4CA0">
              <w:rPr>
                <w:rFonts w:asciiTheme="minorHAnsi" w:cstheme="minorHAnsi"/>
                <w:sz w:val="22"/>
                <w:szCs w:val="22"/>
              </w:rPr>
              <w:lastRenderedPageBreak/>
              <w:t>Tiekėjas (tiekėjų grupės nariai kartu)</w:t>
            </w:r>
            <w:r>
              <w:rPr>
                <w:rFonts w:asciiTheme="minorHAnsi" w:cstheme="minorHAnsi"/>
                <w:sz w:val="22"/>
                <w:szCs w:val="22"/>
              </w:rPr>
              <w:t xml:space="preserve"> ir (ar)</w:t>
            </w:r>
            <w:r w:rsidRPr="003C4CA0">
              <w:rPr>
                <w:rFonts w:asciiTheme="minorHAnsi" w:cstheme="minorHAnsi"/>
                <w:sz w:val="22"/>
                <w:szCs w:val="22"/>
              </w:rPr>
              <w:t xml:space="preserve"> ūkio subjektai, kurių pajėgumais tiekėjas remiasi, jeigu jie teiks paslaugas.</w:t>
            </w:r>
          </w:p>
        </w:tc>
      </w:tr>
      <w:tr w:rsidR="00895565" w:rsidRPr="009272D3" w14:paraId="7711F600" w14:textId="77777777" w:rsidTr="0005351A">
        <w:trPr>
          <w:trHeight w:val="557"/>
        </w:trPr>
        <w:tc>
          <w:tcPr>
            <w:tcW w:w="1014" w:type="dxa"/>
          </w:tcPr>
          <w:p w14:paraId="09DFCBBB" w14:textId="1C20DC4A" w:rsidR="00895565" w:rsidRPr="00753C60" w:rsidRDefault="00CB710E">
            <w:pPr>
              <w:jc w:val="both"/>
              <w:rPr>
                <w:rFonts w:asciiTheme="minorHAnsi" w:cstheme="minorHAnsi"/>
                <w:sz w:val="22"/>
                <w:szCs w:val="22"/>
              </w:rPr>
            </w:pPr>
            <w:r w:rsidRPr="00753C60">
              <w:rPr>
                <w:rFonts w:asciiTheme="minorHAnsi" w:cstheme="minorHAnsi"/>
                <w:sz w:val="22"/>
                <w:szCs w:val="22"/>
              </w:rPr>
              <w:t>5.</w:t>
            </w:r>
            <w:r w:rsidR="00895565" w:rsidRPr="00753C60">
              <w:rPr>
                <w:rFonts w:asciiTheme="minorHAnsi" w:cstheme="minorHAnsi"/>
                <w:sz w:val="22"/>
                <w:szCs w:val="22"/>
              </w:rPr>
              <w:t xml:space="preserve"> </w:t>
            </w:r>
          </w:p>
        </w:tc>
        <w:tc>
          <w:tcPr>
            <w:tcW w:w="4084" w:type="dxa"/>
            <w:tcBorders>
              <w:bottom w:val="single" w:sz="4" w:space="0" w:color="auto"/>
            </w:tcBorders>
          </w:tcPr>
          <w:p w14:paraId="3091D926" w14:textId="29F3873C" w:rsidR="00CB710E" w:rsidRPr="009D7614" w:rsidRDefault="007948A7" w:rsidP="00CB710E">
            <w:pPr>
              <w:jc w:val="both"/>
              <w:rPr>
                <w:rFonts w:asciiTheme="minorHAnsi"/>
                <w:sz w:val="22"/>
                <w:szCs w:val="22"/>
              </w:rPr>
            </w:pPr>
            <w:r w:rsidRPr="009D7614">
              <w:rPr>
                <w:rFonts w:asciiTheme="minorHAnsi"/>
                <w:sz w:val="22"/>
                <w:szCs w:val="22"/>
              </w:rPr>
              <w:t>Tiekėjas turi užtikrinti, kad paslaugas vykdys ne mažiau kaip 1 specialistas</w:t>
            </w:r>
            <w:r w:rsidR="00211590" w:rsidRPr="009D7614">
              <w:rPr>
                <w:rFonts w:asciiTheme="minorHAnsi"/>
                <w:sz w:val="22"/>
                <w:szCs w:val="22"/>
              </w:rPr>
              <w:t xml:space="preserve">, </w:t>
            </w:r>
            <w:proofErr w:type="spellStart"/>
            <w:r w:rsidR="00211590" w:rsidRPr="009D7614">
              <w:rPr>
                <w:rFonts w:asciiTheme="minorHAnsi"/>
                <w:sz w:val="22"/>
                <w:szCs w:val="22"/>
              </w:rPr>
              <w:t>ar</w:t>
            </w:r>
            <w:r w:rsidR="00653BB9" w:rsidRPr="009D7614">
              <w:rPr>
                <w:rFonts w:asciiTheme="minorHAnsi"/>
                <w:sz w:val="22"/>
                <w:szCs w:val="22"/>
              </w:rPr>
              <w:t>boristas</w:t>
            </w:r>
            <w:proofErr w:type="spellEnd"/>
            <w:r w:rsidR="00CB710E" w:rsidRPr="009D7614">
              <w:rPr>
                <w:rFonts w:asciiTheme="minorHAnsi"/>
                <w:sz w:val="22"/>
                <w:szCs w:val="22"/>
              </w:rPr>
              <w:t>, turint</w:t>
            </w:r>
            <w:r w:rsidR="009412C7" w:rsidRPr="009D7614">
              <w:rPr>
                <w:rFonts w:asciiTheme="minorHAnsi"/>
                <w:sz w:val="22"/>
                <w:szCs w:val="22"/>
              </w:rPr>
              <w:t>i</w:t>
            </w:r>
            <w:r w:rsidR="00CB710E" w:rsidRPr="009D7614">
              <w:rPr>
                <w:rFonts w:asciiTheme="minorHAnsi"/>
                <w:sz w:val="22"/>
                <w:szCs w:val="22"/>
              </w:rPr>
              <w:t>s:</w:t>
            </w:r>
          </w:p>
          <w:p w14:paraId="72048E15" w14:textId="63048A88" w:rsidR="00CB710E" w:rsidRPr="009D7614" w:rsidRDefault="00CB710E" w:rsidP="003D36F4">
            <w:pPr>
              <w:pStyle w:val="Sraopastraipa"/>
              <w:numPr>
                <w:ilvl w:val="0"/>
                <w:numId w:val="20"/>
              </w:numPr>
              <w:tabs>
                <w:tab w:val="left" w:pos="288"/>
              </w:tabs>
              <w:ind w:left="4" w:firstLine="0"/>
              <w:jc w:val="both"/>
              <w:rPr>
                <w:rFonts w:asciiTheme="minorHAnsi" w:cstheme="minorHAnsi"/>
                <w:sz w:val="22"/>
                <w:szCs w:val="22"/>
              </w:rPr>
            </w:pPr>
            <w:r w:rsidRPr="009D7614">
              <w:rPr>
                <w:rFonts w:asciiTheme="minorHAnsi" w:eastAsia="Calibri" w:cstheme="minorHAnsi"/>
                <w:sz w:val="22"/>
                <w:szCs w:val="22"/>
              </w:rPr>
              <w:t xml:space="preserve">Kraštovaizdžio ir želdynų ekspertų grupės (KŽEG) išduotą </w:t>
            </w:r>
            <w:proofErr w:type="spellStart"/>
            <w:r w:rsidRPr="009D7614">
              <w:rPr>
                <w:rFonts w:asciiTheme="minorHAnsi" w:eastAsia="Calibri" w:cstheme="minorHAnsi"/>
                <w:sz w:val="22"/>
                <w:szCs w:val="22"/>
              </w:rPr>
              <w:t>arboristinio</w:t>
            </w:r>
            <w:proofErr w:type="spellEnd"/>
            <w:r w:rsidRPr="009D7614">
              <w:rPr>
                <w:rFonts w:asciiTheme="minorHAnsi" w:eastAsia="Calibri" w:cstheme="minorHAnsi"/>
                <w:sz w:val="22"/>
                <w:szCs w:val="22"/>
              </w:rPr>
              <w:t xml:space="preserve"> vertinimo specialisto kvalifikacijos atestatą, </w:t>
            </w:r>
            <w:r w:rsidRPr="009D7614">
              <w:rPr>
                <w:rFonts w:asciiTheme="minorHAnsi" w:eastAsia="Calibri" w:cstheme="minorHAnsi"/>
                <w:b/>
                <w:bCs/>
                <w:sz w:val="22"/>
                <w:szCs w:val="22"/>
              </w:rPr>
              <w:t>arba</w:t>
            </w:r>
          </w:p>
          <w:p w14:paraId="74123A69" w14:textId="05F2CB5E" w:rsidR="00CB710E" w:rsidRPr="009D7614" w:rsidRDefault="00CB710E" w:rsidP="003D36F4">
            <w:pPr>
              <w:pStyle w:val="Sraopastraipa"/>
              <w:numPr>
                <w:ilvl w:val="0"/>
                <w:numId w:val="20"/>
              </w:numPr>
              <w:tabs>
                <w:tab w:val="left" w:pos="288"/>
              </w:tabs>
              <w:ind w:left="0" w:firstLine="0"/>
              <w:jc w:val="both"/>
              <w:rPr>
                <w:rFonts w:asciiTheme="minorHAnsi" w:cstheme="minorHAnsi"/>
                <w:sz w:val="22"/>
                <w:szCs w:val="22"/>
              </w:rPr>
            </w:pPr>
            <w:r w:rsidRPr="009D7614">
              <w:rPr>
                <w:rFonts w:asciiTheme="minorHAnsi" w:eastAsia="Calibri" w:cstheme="minorHAnsi"/>
                <w:sz w:val="22"/>
                <w:szCs w:val="22"/>
              </w:rPr>
              <w:t xml:space="preserve">Aplinkos apsaugos agentūros išduotą nepriklausomo želdynų ir želdinių eksperto kvalifikacijos atestatą, </w:t>
            </w:r>
            <w:r w:rsidRPr="009D7614">
              <w:rPr>
                <w:rFonts w:asciiTheme="minorHAnsi" w:eastAsia="Calibri" w:cstheme="minorHAnsi"/>
                <w:b/>
                <w:bCs/>
                <w:sz w:val="22"/>
                <w:szCs w:val="22"/>
              </w:rPr>
              <w:t>arba</w:t>
            </w:r>
          </w:p>
          <w:p w14:paraId="12094422" w14:textId="28911656" w:rsidR="00CB710E" w:rsidRPr="009D7614" w:rsidRDefault="00CB710E" w:rsidP="003D36F4">
            <w:pPr>
              <w:pStyle w:val="Sraopastraipa"/>
              <w:numPr>
                <w:ilvl w:val="0"/>
                <w:numId w:val="20"/>
              </w:numPr>
              <w:tabs>
                <w:tab w:val="left" w:pos="288"/>
              </w:tabs>
              <w:ind w:left="0" w:firstLine="4"/>
              <w:jc w:val="both"/>
              <w:rPr>
                <w:rFonts w:asciiTheme="minorHAnsi" w:cstheme="minorHAnsi"/>
                <w:sz w:val="22"/>
                <w:szCs w:val="22"/>
              </w:rPr>
            </w:pPr>
            <w:r w:rsidRPr="009D7614">
              <w:rPr>
                <w:rFonts w:asciiTheme="minorHAnsi" w:eastAsia="Calibri" w:cstheme="minorHAnsi"/>
                <w:sz w:val="22"/>
                <w:szCs w:val="22"/>
              </w:rPr>
              <w:t xml:space="preserve">Europos </w:t>
            </w:r>
            <w:proofErr w:type="spellStart"/>
            <w:r w:rsidRPr="009D7614">
              <w:rPr>
                <w:rFonts w:asciiTheme="minorHAnsi" w:eastAsia="Calibri" w:cstheme="minorHAnsi"/>
                <w:sz w:val="22"/>
                <w:szCs w:val="22"/>
              </w:rPr>
              <w:t>arboristikos</w:t>
            </w:r>
            <w:proofErr w:type="spellEnd"/>
            <w:r w:rsidRPr="009D7614">
              <w:rPr>
                <w:rFonts w:asciiTheme="minorHAnsi" w:eastAsia="Calibri" w:cstheme="minorHAnsi"/>
                <w:sz w:val="22"/>
                <w:szCs w:val="22"/>
              </w:rPr>
              <w:t xml:space="preserve"> tarybos (angl. </w:t>
            </w:r>
            <w:proofErr w:type="spellStart"/>
            <w:r w:rsidRPr="009D7614">
              <w:rPr>
                <w:rFonts w:asciiTheme="minorHAnsi" w:eastAsia="Calibri" w:cstheme="minorHAnsi"/>
                <w:sz w:val="22"/>
                <w:szCs w:val="22"/>
              </w:rPr>
              <w:t>European</w:t>
            </w:r>
            <w:proofErr w:type="spellEnd"/>
            <w:r w:rsidRPr="009D7614">
              <w:rPr>
                <w:rFonts w:asciiTheme="minorHAnsi" w:eastAsia="Calibri" w:cstheme="minorHAnsi"/>
                <w:sz w:val="22"/>
                <w:szCs w:val="22"/>
              </w:rPr>
              <w:t xml:space="preserve"> </w:t>
            </w:r>
            <w:proofErr w:type="spellStart"/>
            <w:r w:rsidRPr="009D7614">
              <w:rPr>
                <w:rFonts w:asciiTheme="minorHAnsi" w:eastAsia="Calibri" w:cstheme="minorHAnsi"/>
                <w:sz w:val="22"/>
                <w:szCs w:val="22"/>
              </w:rPr>
              <w:t>Arboriculture</w:t>
            </w:r>
            <w:proofErr w:type="spellEnd"/>
            <w:r w:rsidRPr="009D7614">
              <w:rPr>
                <w:rFonts w:asciiTheme="minorHAnsi" w:eastAsia="Calibri" w:cstheme="minorHAnsi"/>
                <w:sz w:val="22"/>
                <w:szCs w:val="22"/>
              </w:rPr>
              <w:t xml:space="preserve"> </w:t>
            </w:r>
            <w:proofErr w:type="spellStart"/>
            <w:r w:rsidRPr="009D7614">
              <w:rPr>
                <w:rFonts w:asciiTheme="minorHAnsi" w:eastAsia="Calibri" w:cstheme="minorHAnsi"/>
                <w:sz w:val="22"/>
                <w:szCs w:val="22"/>
              </w:rPr>
              <w:t>Council</w:t>
            </w:r>
            <w:proofErr w:type="spellEnd"/>
            <w:r w:rsidRPr="009D7614">
              <w:rPr>
                <w:rFonts w:asciiTheme="minorHAnsi" w:eastAsia="Calibri" w:cstheme="minorHAnsi"/>
                <w:sz w:val="22"/>
                <w:szCs w:val="22"/>
              </w:rPr>
              <w:t xml:space="preserve"> (EAC) išduotas Europos medžių priežiūros specialisto sertifikatas</w:t>
            </w:r>
            <w:r w:rsidR="0022763E" w:rsidRPr="009D7614">
              <w:rPr>
                <w:rFonts w:asciiTheme="minorHAnsi" w:eastAsia="Calibri" w:cstheme="minorHAnsi"/>
                <w:sz w:val="22"/>
                <w:szCs w:val="22"/>
              </w:rPr>
              <w:t xml:space="preserve"> </w:t>
            </w:r>
            <w:r w:rsidRPr="009D7614">
              <w:rPr>
                <w:rFonts w:asciiTheme="minorHAnsi" w:eastAsia="Calibri" w:cstheme="minorHAnsi"/>
                <w:sz w:val="22"/>
                <w:szCs w:val="22"/>
              </w:rPr>
              <w:t xml:space="preserve">(angl. </w:t>
            </w:r>
            <w:proofErr w:type="spellStart"/>
            <w:r w:rsidRPr="009D7614">
              <w:rPr>
                <w:rFonts w:asciiTheme="minorHAnsi" w:eastAsia="Calibri" w:cstheme="minorHAnsi"/>
                <w:sz w:val="22"/>
                <w:szCs w:val="22"/>
              </w:rPr>
              <w:t>European</w:t>
            </w:r>
            <w:proofErr w:type="spellEnd"/>
            <w:r w:rsidRPr="009D7614">
              <w:rPr>
                <w:rFonts w:asciiTheme="minorHAnsi" w:eastAsia="Calibri" w:cstheme="minorHAnsi"/>
                <w:sz w:val="22"/>
                <w:szCs w:val="22"/>
              </w:rPr>
              <w:t xml:space="preserve"> </w:t>
            </w:r>
            <w:proofErr w:type="spellStart"/>
            <w:r w:rsidRPr="009D7614">
              <w:rPr>
                <w:rFonts w:asciiTheme="minorHAnsi" w:eastAsia="Calibri" w:cstheme="minorHAnsi"/>
                <w:sz w:val="22"/>
                <w:szCs w:val="22"/>
              </w:rPr>
              <w:t>Tree</w:t>
            </w:r>
            <w:proofErr w:type="spellEnd"/>
            <w:r w:rsidRPr="009D7614">
              <w:rPr>
                <w:rFonts w:asciiTheme="minorHAnsi" w:eastAsia="Calibri" w:cstheme="minorHAnsi"/>
                <w:sz w:val="22"/>
                <w:szCs w:val="22"/>
              </w:rPr>
              <w:t xml:space="preserve"> </w:t>
            </w:r>
            <w:proofErr w:type="spellStart"/>
            <w:r w:rsidRPr="009D7614">
              <w:rPr>
                <w:rFonts w:asciiTheme="minorHAnsi" w:eastAsia="Calibri" w:cstheme="minorHAnsi"/>
                <w:sz w:val="22"/>
                <w:szCs w:val="22"/>
              </w:rPr>
              <w:t>Worker</w:t>
            </w:r>
            <w:proofErr w:type="spellEnd"/>
            <w:r w:rsidRPr="009D7614">
              <w:rPr>
                <w:rFonts w:asciiTheme="minorHAnsi" w:eastAsia="Calibri" w:cstheme="minorHAnsi"/>
                <w:sz w:val="22"/>
                <w:szCs w:val="22"/>
              </w:rPr>
              <w:t xml:space="preserve"> sertifikatas (ETW), arba</w:t>
            </w:r>
          </w:p>
          <w:p w14:paraId="53CA8FFD" w14:textId="107736FF" w:rsidR="00CB710E" w:rsidRPr="009D7614" w:rsidRDefault="00CB710E" w:rsidP="003D36F4">
            <w:pPr>
              <w:pStyle w:val="Sraopastraipa"/>
              <w:numPr>
                <w:ilvl w:val="0"/>
                <w:numId w:val="20"/>
              </w:numPr>
              <w:tabs>
                <w:tab w:val="left" w:pos="288"/>
              </w:tabs>
              <w:ind w:left="4" w:firstLine="0"/>
              <w:jc w:val="both"/>
              <w:rPr>
                <w:rFonts w:asciiTheme="minorHAnsi" w:cstheme="minorHAnsi"/>
                <w:sz w:val="22"/>
                <w:szCs w:val="22"/>
              </w:rPr>
            </w:pPr>
            <w:r w:rsidRPr="009D7614">
              <w:rPr>
                <w:rFonts w:asciiTheme="minorHAnsi" w:eastAsia="Calibri" w:cstheme="minorHAnsi"/>
                <w:sz w:val="22"/>
                <w:szCs w:val="22"/>
              </w:rPr>
              <w:t xml:space="preserve">Europos </w:t>
            </w:r>
            <w:proofErr w:type="spellStart"/>
            <w:r w:rsidRPr="009D7614">
              <w:rPr>
                <w:rFonts w:asciiTheme="minorHAnsi" w:eastAsia="Calibri" w:cstheme="minorHAnsi"/>
                <w:sz w:val="22"/>
                <w:szCs w:val="22"/>
              </w:rPr>
              <w:t>arboristikos</w:t>
            </w:r>
            <w:proofErr w:type="spellEnd"/>
            <w:r w:rsidRPr="009D7614">
              <w:rPr>
                <w:rFonts w:asciiTheme="minorHAnsi" w:eastAsia="Calibri" w:cstheme="minorHAnsi"/>
                <w:sz w:val="22"/>
                <w:szCs w:val="22"/>
              </w:rPr>
              <w:t xml:space="preserve"> tarybos (EAC) išduotas Europos </w:t>
            </w:r>
            <w:proofErr w:type="spellStart"/>
            <w:r w:rsidRPr="009D7614">
              <w:rPr>
                <w:rFonts w:asciiTheme="minorHAnsi" w:eastAsia="Calibri" w:cstheme="minorHAnsi"/>
                <w:sz w:val="22"/>
                <w:szCs w:val="22"/>
              </w:rPr>
              <w:t>arboristikos</w:t>
            </w:r>
            <w:proofErr w:type="spellEnd"/>
            <w:r w:rsidRPr="009D7614">
              <w:rPr>
                <w:rFonts w:asciiTheme="minorHAnsi" w:eastAsia="Calibri" w:cstheme="minorHAnsi"/>
                <w:sz w:val="22"/>
                <w:szCs w:val="22"/>
              </w:rPr>
              <w:t xml:space="preserve"> techninio eksperto sertifikatas</w:t>
            </w:r>
            <w:r w:rsidR="005B4DDB" w:rsidRPr="009D7614">
              <w:rPr>
                <w:rFonts w:asciiTheme="minorHAnsi" w:eastAsia="Calibri" w:cstheme="minorHAnsi"/>
                <w:sz w:val="22"/>
                <w:szCs w:val="22"/>
              </w:rPr>
              <w:t xml:space="preserve"> </w:t>
            </w:r>
            <w:r w:rsidRPr="009D7614">
              <w:rPr>
                <w:rFonts w:asciiTheme="minorHAnsi" w:eastAsia="Calibri" w:cstheme="minorHAnsi"/>
                <w:sz w:val="22"/>
                <w:szCs w:val="22"/>
              </w:rPr>
              <w:t xml:space="preserve">(angl. </w:t>
            </w:r>
            <w:proofErr w:type="spellStart"/>
            <w:r w:rsidRPr="009D7614">
              <w:rPr>
                <w:rFonts w:asciiTheme="minorHAnsi" w:eastAsia="Calibri" w:cstheme="minorHAnsi"/>
                <w:sz w:val="22"/>
                <w:szCs w:val="22"/>
              </w:rPr>
              <w:t>European</w:t>
            </w:r>
            <w:proofErr w:type="spellEnd"/>
            <w:r w:rsidRPr="009D7614">
              <w:rPr>
                <w:rFonts w:asciiTheme="minorHAnsi" w:eastAsia="Calibri" w:cstheme="minorHAnsi"/>
                <w:sz w:val="22"/>
                <w:szCs w:val="22"/>
              </w:rPr>
              <w:t xml:space="preserve"> </w:t>
            </w:r>
            <w:proofErr w:type="spellStart"/>
            <w:r w:rsidRPr="009D7614">
              <w:rPr>
                <w:rFonts w:asciiTheme="minorHAnsi" w:eastAsia="Calibri" w:cstheme="minorHAnsi"/>
                <w:sz w:val="22"/>
                <w:szCs w:val="22"/>
              </w:rPr>
              <w:t>Tree</w:t>
            </w:r>
            <w:proofErr w:type="spellEnd"/>
            <w:r w:rsidRPr="009D7614">
              <w:rPr>
                <w:rFonts w:asciiTheme="minorHAnsi" w:eastAsia="Calibri" w:cstheme="minorHAnsi"/>
                <w:sz w:val="22"/>
                <w:szCs w:val="22"/>
              </w:rPr>
              <w:t xml:space="preserve"> </w:t>
            </w:r>
            <w:proofErr w:type="spellStart"/>
            <w:r w:rsidRPr="009D7614">
              <w:rPr>
                <w:rFonts w:asciiTheme="minorHAnsi" w:eastAsia="Calibri" w:cstheme="minorHAnsi"/>
                <w:sz w:val="22"/>
                <w:szCs w:val="22"/>
              </w:rPr>
              <w:t>Technician</w:t>
            </w:r>
            <w:proofErr w:type="spellEnd"/>
            <w:r w:rsidRPr="009D7614">
              <w:rPr>
                <w:rFonts w:asciiTheme="minorHAnsi" w:eastAsia="Calibri" w:cstheme="minorHAnsi"/>
                <w:sz w:val="22"/>
                <w:szCs w:val="22"/>
              </w:rPr>
              <w:t xml:space="preserve"> (ETT), </w:t>
            </w:r>
            <w:r w:rsidRPr="009D7614">
              <w:rPr>
                <w:rFonts w:asciiTheme="minorHAnsi" w:eastAsia="Calibri" w:cstheme="minorHAnsi"/>
                <w:b/>
                <w:bCs/>
                <w:sz w:val="22"/>
                <w:szCs w:val="22"/>
              </w:rPr>
              <w:t>arba</w:t>
            </w:r>
          </w:p>
          <w:p w14:paraId="2E7652BF" w14:textId="58A0B6C9" w:rsidR="00D611C3" w:rsidRPr="009D7614" w:rsidRDefault="00D611C3" w:rsidP="003D36F4">
            <w:pPr>
              <w:pStyle w:val="Sraopastraipa"/>
              <w:numPr>
                <w:ilvl w:val="0"/>
                <w:numId w:val="20"/>
              </w:numPr>
              <w:tabs>
                <w:tab w:val="left" w:pos="288"/>
              </w:tabs>
              <w:ind w:left="0" w:firstLine="4"/>
              <w:jc w:val="both"/>
              <w:rPr>
                <w:rFonts w:asciiTheme="minorHAnsi" w:cstheme="minorHAnsi"/>
                <w:sz w:val="22"/>
                <w:szCs w:val="22"/>
              </w:rPr>
            </w:pPr>
            <w:r w:rsidRPr="009D7614">
              <w:rPr>
                <w:rFonts w:asciiTheme="minorHAnsi" w:eastAsia="Calibri" w:cstheme="minorHAnsi"/>
                <w:sz w:val="22"/>
                <w:szCs w:val="22"/>
              </w:rPr>
              <w:t xml:space="preserve">Tarptautinės </w:t>
            </w:r>
            <w:proofErr w:type="spellStart"/>
            <w:r w:rsidRPr="009D7614">
              <w:rPr>
                <w:rFonts w:asciiTheme="minorHAnsi" w:eastAsia="Calibri" w:cstheme="minorHAnsi"/>
                <w:sz w:val="22"/>
                <w:szCs w:val="22"/>
              </w:rPr>
              <w:t>arboristikos</w:t>
            </w:r>
            <w:proofErr w:type="spellEnd"/>
            <w:r w:rsidRPr="009D7614">
              <w:rPr>
                <w:rFonts w:asciiTheme="minorHAnsi" w:eastAsia="Calibri" w:cstheme="minorHAnsi"/>
                <w:sz w:val="22"/>
                <w:szCs w:val="22"/>
              </w:rPr>
              <w:t xml:space="preserve"> draugijos (angl. </w:t>
            </w:r>
            <w:proofErr w:type="spellStart"/>
            <w:r w:rsidRPr="009D7614">
              <w:rPr>
                <w:rFonts w:asciiTheme="minorHAnsi" w:eastAsia="Calibri" w:cstheme="minorHAnsi"/>
                <w:sz w:val="22"/>
                <w:szCs w:val="22"/>
              </w:rPr>
              <w:t>The</w:t>
            </w:r>
            <w:proofErr w:type="spellEnd"/>
            <w:r w:rsidRPr="009D7614">
              <w:rPr>
                <w:rFonts w:asciiTheme="minorHAnsi" w:eastAsia="Calibri" w:cstheme="minorHAnsi"/>
                <w:sz w:val="22"/>
                <w:szCs w:val="22"/>
              </w:rPr>
              <w:t xml:space="preserve"> </w:t>
            </w:r>
            <w:proofErr w:type="spellStart"/>
            <w:r w:rsidRPr="009D7614">
              <w:rPr>
                <w:rFonts w:asciiTheme="minorHAnsi" w:eastAsia="Calibri" w:cstheme="minorHAnsi"/>
                <w:sz w:val="22"/>
                <w:szCs w:val="22"/>
              </w:rPr>
              <w:t>Internatonal</w:t>
            </w:r>
            <w:proofErr w:type="spellEnd"/>
            <w:r w:rsidRPr="009D7614">
              <w:rPr>
                <w:rFonts w:asciiTheme="minorHAnsi" w:eastAsia="Calibri" w:cstheme="minorHAnsi"/>
                <w:sz w:val="22"/>
                <w:szCs w:val="22"/>
              </w:rPr>
              <w:t xml:space="preserve"> </w:t>
            </w:r>
            <w:proofErr w:type="spellStart"/>
            <w:r w:rsidRPr="009D7614">
              <w:rPr>
                <w:rFonts w:asciiTheme="minorHAnsi" w:eastAsia="Calibri" w:cstheme="minorHAnsi"/>
                <w:sz w:val="22"/>
                <w:szCs w:val="22"/>
              </w:rPr>
              <w:t>Society</w:t>
            </w:r>
            <w:proofErr w:type="spellEnd"/>
            <w:r w:rsidRPr="009D7614">
              <w:rPr>
                <w:rFonts w:asciiTheme="minorHAnsi" w:eastAsia="Calibri" w:cstheme="minorHAnsi"/>
                <w:sz w:val="22"/>
                <w:szCs w:val="22"/>
              </w:rPr>
              <w:t xml:space="preserve"> </w:t>
            </w:r>
            <w:proofErr w:type="spellStart"/>
            <w:r w:rsidRPr="009D7614">
              <w:rPr>
                <w:rFonts w:asciiTheme="minorHAnsi" w:eastAsia="Calibri" w:cstheme="minorHAnsi"/>
                <w:sz w:val="22"/>
                <w:szCs w:val="22"/>
              </w:rPr>
              <w:t>of</w:t>
            </w:r>
            <w:proofErr w:type="spellEnd"/>
            <w:r w:rsidRPr="009D7614">
              <w:rPr>
                <w:rFonts w:asciiTheme="minorHAnsi" w:eastAsia="Calibri" w:cstheme="minorHAnsi"/>
                <w:sz w:val="22"/>
                <w:szCs w:val="22"/>
              </w:rPr>
              <w:t xml:space="preserve"> </w:t>
            </w:r>
            <w:proofErr w:type="spellStart"/>
            <w:r w:rsidRPr="009D7614">
              <w:rPr>
                <w:rFonts w:asciiTheme="minorHAnsi" w:eastAsia="Calibri" w:cstheme="minorHAnsi"/>
                <w:sz w:val="22"/>
                <w:szCs w:val="22"/>
              </w:rPr>
              <w:t>Arboriculture</w:t>
            </w:r>
            <w:proofErr w:type="spellEnd"/>
            <w:r w:rsidRPr="009D7614">
              <w:rPr>
                <w:rFonts w:asciiTheme="minorHAnsi" w:eastAsia="Calibri" w:cstheme="minorHAnsi"/>
                <w:sz w:val="22"/>
                <w:szCs w:val="22"/>
              </w:rPr>
              <w:t xml:space="preserve"> (ISA) išduotas sertifikuoto </w:t>
            </w:r>
            <w:proofErr w:type="spellStart"/>
            <w:r w:rsidRPr="009D7614">
              <w:rPr>
                <w:rFonts w:asciiTheme="minorHAnsi" w:eastAsia="Calibri" w:cstheme="minorHAnsi"/>
                <w:sz w:val="22"/>
                <w:szCs w:val="22"/>
              </w:rPr>
              <w:t>arboristo</w:t>
            </w:r>
            <w:proofErr w:type="spellEnd"/>
            <w:r w:rsidRPr="009D7614">
              <w:rPr>
                <w:rFonts w:asciiTheme="minorHAnsi" w:eastAsia="Calibri" w:cstheme="minorHAnsi"/>
                <w:sz w:val="22"/>
                <w:szCs w:val="22"/>
              </w:rPr>
              <w:t xml:space="preserve"> sertifikatas (angl. ISA </w:t>
            </w:r>
            <w:proofErr w:type="spellStart"/>
            <w:r w:rsidRPr="009D7614">
              <w:rPr>
                <w:rFonts w:asciiTheme="minorHAnsi" w:eastAsia="Calibri" w:cstheme="minorHAnsi"/>
                <w:sz w:val="22"/>
                <w:szCs w:val="22"/>
              </w:rPr>
              <w:t>Certified</w:t>
            </w:r>
            <w:proofErr w:type="spellEnd"/>
            <w:r w:rsidRPr="009D7614">
              <w:rPr>
                <w:rFonts w:asciiTheme="minorHAnsi" w:eastAsia="Calibri" w:cstheme="minorHAnsi"/>
                <w:sz w:val="22"/>
                <w:szCs w:val="22"/>
              </w:rPr>
              <w:t xml:space="preserve"> </w:t>
            </w:r>
            <w:proofErr w:type="spellStart"/>
            <w:r w:rsidRPr="009D7614">
              <w:rPr>
                <w:rFonts w:asciiTheme="minorHAnsi" w:eastAsia="Calibri" w:cstheme="minorHAnsi"/>
                <w:sz w:val="22"/>
                <w:szCs w:val="22"/>
              </w:rPr>
              <w:t>Arborist</w:t>
            </w:r>
            <w:proofErr w:type="spellEnd"/>
            <w:r w:rsidRPr="009D7614">
              <w:rPr>
                <w:rFonts w:asciiTheme="minorHAnsi" w:eastAsia="Calibri" w:cstheme="minorHAnsi"/>
                <w:sz w:val="22"/>
                <w:szCs w:val="22"/>
              </w:rPr>
              <w:t xml:space="preserve">), </w:t>
            </w:r>
            <w:r w:rsidRPr="009D7614">
              <w:rPr>
                <w:rFonts w:asciiTheme="minorHAnsi" w:eastAsia="Calibri" w:cstheme="minorHAnsi"/>
                <w:b/>
                <w:bCs/>
                <w:sz w:val="22"/>
                <w:szCs w:val="22"/>
              </w:rPr>
              <w:t>arba</w:t>
            </w:r>
          </w:p>
          <w:p w14:paraId="69978751" w14:textId="43D617D2" w:rsidR="006818EF" w:rsidRPr="00653BB9" w:rsidRDefault="00D611C3" w:rsidP="003C632D">
            <w:pPr>
              <w:pStyle w:val="Sraopastraipa"/>
              <w:numPr>
                <w:ilvl w:val="0"/>
                <w:numId w:val="20"/>
              </w:numPr>
              <w:tabs>
                <w:tab w:val="left" w:pos="288"/>
              </w:tabs>
              <w:ind w:left="0" w:firstLine="4"/>
              <w:jc w:val="both"/>
              <w:rPr>
                <w:rFonts w:cstheme="minorHAnsi"/>
              </w:rPr>
            </w:pPr>
            <w:r w:rsidRPr="009D7614">
              <w:rPr>
                <w:rFonts w:asciiTheme="minorHAnsi" w:eastAsia="Calibri" w:cstheme="minorHAnsi"/>
                <w:sz w:val="22"/>
                <w:szCs w:val="22"/>
              </w:rPr>
              <w:lastRenderedPageBreak/>
              <w:t xml:space="preserve">Tarptautinės </w:t>
            </w:r>
            <w:proofErr w:type="spellStart"/>
            <w:r w:rsidRPr="009D7614">
              <w:rPr>
                <w:rFonts w:asciiTheme="minorHAnsi" w:eastAsia="Calibri" w:cstheme="minorHAnsi"/>
                <w:sz w:val="22"/>
                <w:szCs w:val="22"/>
              </w:rPr>
              <w:t>arboristikos</w:t>
            </w:r>
            <w:proofErr w:type="spellEnd"/>
            <w:r w:rsidRPr="009D7614">
              <w:rPr>
                <w:rFonts w:asciiTheme="minorHAnsi" w:eastAsia="Calibri" w:cstheme="minorHAnsi"/>
                <w:sz w:val="22"/>
                <w:szCs w:val="22"/>
              </w:rPr>
              <w:t xml:space="preserve"> draugijos (ISA) išduota medžių rizikos vertinimo kvalifikacija (TRAQ sertifikatas angl. ISA </w:t>
            </w:r>
            <w:proofErr w:type="spellStart"/>
            <w:r w:rsidRPr="009D7614">
              <w:rPr>
                <w:rFonts w:asciiTheme="minorHAnsi" w:eastAsia="Calibri" w:cstheme="minorHAnsi"/>
                <w:sz w:val="22"/>
                <w:szCs w:val="22"/>
              </w:rPr>
              <w:t>Tree</w:t>
            </w:r>
            <w:proofErr w:type="spellEnd"/>
            <w:r w:rsidRPr="009D7614">
              <w:rPr>
                <w:rFonts w:asciiTheme="minorHAnsi" w:eastAsia="Calibri" w:cstheme="minorHAnsi"/>
                <w:sz w:val="22"/>
                <w:szCs w:val="22"/>
              </w:rPr>
              <w:t xml:space="preserve"> Risk </w:t>
            </w:r>
            <w:proofErr w:type="spellStart"/>
            <w:r w:rsidRPr="009D7614">
              <w:rPr>
                <w:rFonts w:asciiTheme="minorHAnsi" w:eastAsia="Calibri" w:cstheme="minorHAnsi"/>
                <w:sz w:val="22"/>
                <w:szCs w:val="22"/>
              </w:rPr>
              <w:t>Assessment</w:t>
            </w:r>
            <w:proofErr w:type="spellEnd"/>
            <w:r w:rsidRPr="009D7614">
              <w:rPr>
                <w:rFonts w:asciiTheme="minorHAnsi" w:eastAsia="Calibri" w:cstheme="minorHAnsi"/>
                <w:sz w:val="22"/>
                <w:szCs w:val="22"/>
              </w:rPr>
              <w:t xml:space="preserve"> </w:t>
            </w:r>
            <w:proofErr w:type="spellStart"/>
            <w:r w:rsidRPr="009D7614">
              <w:rPr>
                <w:rFonts w:asciiTheme="minorHAnsi" w:eastAsia="Calibri" w:cstheme="minorHAnsi"/>
                <w:sz w:val="22"/>
                <w:szCs w:val="22"/>
              </w:rPr>
              <w:t>Qualification</w:t>
            </w:r>
            <w:proofErr w:type="spellEnd"/>
            <w:r w:rsidRPr="009D7614">
              <w:rPr>
                <w:rFonts w:asciiTheme="minorHAnsi" w:eastAsia="Calibri" w:cstheme="minorHAnsi"/>
                <w:sz w:val="22"/>
                <w:szCs w:val="22"/>
              </w:rPr>
              <w:t>)</w:t>
            </w:r>
            <w:r w:rsidR="00653BB9" w:rsidRPr="009D7614">
              <w:rPr>
                <w:rFonts w:asciiTheme="minorHAnsi" w:eastAsia="Calibri" w:cstheme="minorHAnsi"/>
                <w:sz w:val="22"/>
                <w:szCs w:val="22"/>
              </w:rPr>
              <w:t>.</w:t>
            </w:r>
          </w:p>
        </w:tc>
        <w:tc>
          <w:tcPr>
            <w:tcW w:w="4820" w:type="dxa"/>
            <w:tcBorders>
              <w:bottom w:val="single" w:sz="4" w:space="0" w:color="auto"/>
            </w:tcBorders>
          </w:tcPr>
          <w:p w14:paraId="4817F2F2" w14:textId="61DEA953" w:rsidR="00741526" w:rsidRPr="003D36F4" w:rsidRDefault="00741526" w:rsidP="003D36F4">
            <w:pPr>
              <w:pStyle w:val="Sraopastraipa"/>
              <w:numPr>
                <w:ilvl w:val="0"/>
                <w:numId w:val="22"/>
              </w:numPr>
              <w:tabs>
                <w:tab w:val="left" w:pos="319"/>
              </w:tabs>
              <w:ind w:left="35" w:firstLine="0"/>
              <w:jc w:val="both"/>
              <w:rPr>
                <w:rFonts w:ascii="Calibri" w:hAnsi="Calibri" w:cs="Calibri"/>
                <w:sz w:val="22"/>
                <w:szCs w:val="22"/>
              </w:rPr>
            </w:pPr>
            <w:bookmarkStart w:id="103" w:name="_Hlk221176569"/>
            <w:r w:rsidRPr="003D36F4">
              <w:rPr>
                <w:rFonts w:ascii="Calibri" w:hAnsi="Calibri" w:cs="Calibri"/>
                <w:sz w:val="22"/>
                <w:szCs w:val="22"/>
              </w:rPr>
              <w:lastRenderedPageBreak/>
              <w:t xml:space="preserve">Pateikiama </w:t>
            </w:r>
            <w:r w:rsidR="003D36F4">
              <w:rPr>
                <w:rFonts w:ascii="Calibri" w:hAnsi="Calibri" w:cs="Calibri"/>
                <w:sz w:val="22"/>
                <w:szCs w:val="22"/>
              </w:rPr>
              <w:t xml:space="preserve">kvalifikaciją </w:t>
            </w:r>
            <w:r w:rsidRPr="003D36F4">
              <w:rPr>
                <w:rFonts w:ascii="Calibri" w:hAnsi="Calibri" w:cs="Calibri"/>
                <w:sz w:val="22"/>
                <w:szCs w:val="22"/>
              </w:rPr>
              <w:t xml:space="preserve"> patvirtinantys dokumentai.</w:t>
            </w:r>
            <w:bookmarkEnd w:id="103"/>
          </w:p>
          <w:p w14:paraId="752F2C14" w14:textId="668E0ED4" w:rsidR="003D36F4" w:rsidRPr="003D36F4" w:rsidRDefault="003D36F4" w:rsidP="003D36F4">
            <w:pPr>
              <w:pStyle w:val="Sraopastraipa"/>
              <w:numPr>
                <w:ilvl w:val="0"/>
                <w:numId w:val="22"/>
              </w:numPr>
              <w:tabs>
                <w:tab w:val="left" w:pos="319"/>
              </w:tabs>
              <w:ind w:left="35" w:firstLine="0"/>
              <w:jc w:val="both"/>
              <w:rPr>
                <w:rFonts w:cstheme="minorHAnsi"/>
                <w:sz w:val="22"/>
                <w:szCs w:val="22"/>
              </w:rPr>
            </w:pPr>
            <w:r w:rsidRPr="003D36F4">
              <w:rPr>
                <w:rFonts w:ascii="Calibri" w:hAnsi="Calibri" w:cs="Calibri"/>
                <w:sz w:val="22"/>
                <w:szCs w:val="22"/>
              </w:rPr>
              <w:t xml:space="preserve">Už sutarties vykdymą atsakingų specialistų sąrašo užpildyta forma (pirkimo sąlygų </w:t>
            </w:r>
            <w:r w:rsidRPr="003D36F4">
              <w:rPr>
                <w:rFonts w:ascii="Calibri" w:hAnsi="Calibri" w:cs="Calibri"/>
                <w:b/>
                <w:bCs/>
                <w:sz w:val="22"/>
                <w:szCs w:val="22"/>
              </w:rPr>
              <w:t>12 priedas</w:t>
            </w:r>
            <w:r w:rsidRPr="003D36F4">
              <w:rPr>
                <w:rFonts w:ascii="Calibri" w:hAnsi="Calibri" w:cs="Calibri"/>
                <w:sz w:val="22"/>
                <w:szCs w:val="22"/>
              </w:rPr>
              <w:t>).</w:t>
            </w:r>
          </w:p>
        </w:tc>
        <w:tc>
          <w:tcPr>
            <w:tcW w:w="3685" w:type="dxa"/>
          </w:tcPr>
          <w:p w14:paraId="2DBAEC8F" w14:textId="5A19182C" w:rsidR="00895565" w:rsidRPr="00753C60" w:rsidRDefault="000314B7">
            <w:pPr>
              <w:jc w:val="both"/>
              <w:rPr>
                <w:rFonts w:asciiTheme="minorHAnsi" w:cstheme="minorHAnsi"/>
                <w:sz w:val="22"/>
                <w:szCs w:val="22"/>
              </w:rPr>
            </w:pPr>
            <w:r w:rsidRPr="003C4CA0">
              <w:rPr>
                <w:rFonts w:asciiTheme="minorHAnsi" w:cstheme="minorHAnsi"/>
                <w:sz w:val="22"/>
                <w:szCs w:val="22"/>
              </w:rPr>
              <w:t>Tiekėjas (tiekėjų grupės nariai kartu)</w:t>
            </w:r>
            <w:r>
              <w:rPr>
                <w:rFonts w:asciiTheme="minorHAnsi" w:cstheme="minorHAnsi"/>
                <w:sz w:val="22"/>
                <w:szCs w:val="22"/>
              </w:rPr>
              <w:t xml:space="preserve"> ir (ar)</w:t>
            </w:r>
            <w:r w:rsidRPr="003C4CA0">
              <w:rPr>
                <w:rFonts w:asciiTheme="minorHAnsi" w:cstheme="minorHAnsi"/>
                <w:sz w:val="22"/>
                <w:szCs w:val="22"/>
              </w:rPr>
              <w:t xml:space="preserve"> ūkio subjektai, kurių pajėgumais tiekėjas remiasi, jeigu jie teiks paslaugas.</w:t>
            </w:r>
          </w:p>
        </w:tc>
      </w:tr>
    </w:tbl>
    <w:p w14:paraId="2AE912CA" w14:textId="3F6D3922"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41F01C12" w14:textId="37C9F223" w:rsidR="005B19E4" w:rsidRPr="00682B25" w:rsidRDefault="00DB7F65" w:rsidP="003D36F4">
      <w:pPr>
        <w:pStyle w:val="Sraopastraipa"/>
        <w:numPr>
          <w:ilvl w:val="0"/>
          <w:numId w:val="19"/>
        </w:numPr>
        <w:spacing w:after="0" w:line="20" w:lineRule="atLeast"/>
        <w:ind w:left="0" w:firstLine="567"/>
        <w:jc w:val="both"/>
        <w:rPr>
          <w:rFonts w:eastAsiaTheme="minorHAnsi" w:cstheme="minorHAnsi"/>
          <w:sz w:val="22"/>
          <w:szCs w:val="22"/>
        </w:rPr>
      </w:pPr>
      <w:r w:rsidRPr="00682B25">
        <w:rPr>
          <w:rFonts w:eastAsia="Calibri" w:cstheme="minorHAnsi"/>
          <w:sz w:val="22"/>
          <w:szCs w:val="22"/>
          <w:lang w:eastAsia="en-US"/>
        </w:rPr>
        <w:t>P</w:t>
      </w:r>
      <w:r w:rsidR="008F38C8" w:rsidRPr="00682B25">
        <w:rPr>
          <w:rFonts w:eastAsia="Calibri" w:cstheme="minorHAnsi"/>
          <w:sz w:val="22"/>
          <w:szCs w:val="22"/>
          <w:lang w:eastAsia="en-US"/>
        </w:rPr>
        <w:t xml:space="preserve">erkančioji organizacija </w:t>
      </w:r>
      <w:r w:rsidR="008F38C8" w:rsidRPr="00373D4C">
        <w:rPr>
          <w:rFonts w:eastAsia="Calibri" w:cstheme="minorHAnsi"/>
          <w:b/>
          <w:bCs/>
          <w:sz w:val="22"/>
          <w:szCs w:val="22"/>
          <w:lang w:eastAsia="en-US"/>
        </w:rPr>
        <w:t>nereikalauja,</w:t>
      </w:r>
      <w:r w:rsidR="008F38C8" w:rsidRPr="00373D4C">
        <w:rPr>
          <w:rFonts w:eastAsia="Calibri" w:cstheme="minorHAnsi"/>
          <w:sz w:val="22"/>
          <w:szCs w:val="22"/>
          <w:lang w:eastAsia="en-US"/>
        </w:rPr>
        <w:t xml:space="preserve"> kad tiekėjai laikytųsi k</w:t>
      </w:r>
      <w:r w:rsidR="005B19E4" w:rsidRPr="00373D4C">
        <w:rPr>
          <w:rFonts w:eastAsia="Calibri" w:cstheme="minorHAnsi"/>
          <w:iCs/>
          <w:sz w:val="22"/>
          <w:szCs w:val="22"/>
          <w:lang w:eastAsia="en-US"/>
        </w:rPr>
        <w:t>okybės vadybos sistemos ir (arba) aplinkos apsaugos vadybos sistemos standart</w:t>
      </w:r>
      <w:r w:rsidR="008F38C8" w:rsidRPr="00373D4C">
        <w:rPr>
          <w:rFonts w:eastAsia="Calibri" w:cstheme="minorHAnsi"/>
          <w:iCs/>
          <w:sz w:val="22"/>
          <w:szCs w:val="22"/>
          <w:lang w:eastAsia="en-US"/>
        </w:rPr>
        <w:t>ų</w:t>
      </w:r>
      <w:r w:rsidR="005B19E4" w:rsidRPr="00373D4C">
        <w:rPr>
          <w:rFonts w:eastAsia="Calibri" w:cstheme="minorHAnsi"/>
          <w:iCs/>
          <w:sz w:val="22"/>
          <w:szCs w:val="22"/>
          <w:lang w:eastAsia="en-US"/>
        </w:rPr>
        <w:t>.</w:t>
      </w:r>
    </w:p>
    <w:p w14:paraId="5662F532" w14:textId="6E62D492" w:rsidR="002F396F" w:rsidRPr="00682B25" w:rsidRDefault="002F396F" w:rsidP="00942BCA">
      <w:pPr>
        <w:tabs>
          <w:tab w:val="left" w:pos="709"/>
        </w:tabs>
        <w:spacing w:after="0" w:line="240" w:lineRule="auto"/>
        <w:ind w:firstLine="567"/>
        <w:jc w:val="right"/>
        <w:rPr>
          <w:rFonts w:eastAsiaTheme="minorHAnsi" w:cstheme="minorHAnsi"/>
          <w:sz w:val="22"/>
          <w:szCs w:val="22"/>
          <w:lang w:eastAsia="en-US"/>
        </w:rPr>
      </w:pPr>
    </w:p>
    <w:p w14:paraId="377C2310" w14:textId="6D121814" w:rsidR="009D7614" w:rsidRDefault="00384F5A" w:rsidP="009D7614">
      <w:pPr>
        <w:spacing w:after="0" w:line="240" w:lineRule="auto"/>
        <w:jc w:val="center"/>
        <w:rPr>
          <w:rFonts w:eastAsiaTheme="minorHAnsi" w:cstheme="minorHAnsi"/>
          <w:sz w:val="22"/>
          <w:szCs w:val="22"/>
          <w:lang w:eastAsia="en-US"/>
        </w:rPr>
      </w:pPr>
      <w:r w:rsidRPr="00682B25">
        <w:rPr>
          <w:rFonts w:eastAsiaTheme="minorHAnsi" w:cstheme="minorHAnsi"/>
          <w:sz w:val="22"/>
          <w:szCs w:val="22"/>
          <w:lang w:eastAsia="en-US"/>
        </w:rPr>
        <w:t>__________</w:t>
      </w:r>
    </w:p>
    <w:p w14:paraId="3359CEEF" w14:textId="77777777" w:rsidR="009D7614" w:rsidRPr="009D7614" w:rsidRDefault="009D7614" w:rsidP="009D7614">
      <w:pPr>
        <w:spacing w:after="0" w:line="240" w:lineRule="auto"/>
        <w:jc w:val="center"/>
        <w:rPr>
          <w:rFonts w:cstheme="minorHAnsi"/>
          <w:b/>
          <w:bCs/>
          <w:smallCaps/>
          <w:sz w:val="22"/>
          <w:szCs w:val="22"/>
        </w:rPr>
      </w:pPr>
    </w:p>
    <w:p w14:paraId="07EAA43D" w14:textId="77777777" w:rsidR="009D7614" w:rsidRDefault="009D7614" w:rsidP="00E5096D">
      <w:pPr>
        <w:pStyle w:val="Antrat2"/>
        <w:ind w:left="5103"/>
        <w:jc w:val="right"/>
        <w:rPr>
          <w:rFonts w:asciiTheme="minorHAnsi" w:eastAsia="Calibri" w:hAnsiTheme="minorHAnsi" w:cstheme="minorHAnsi"/>
          <w:color w:val="auto"/>
          <w:sz w:val="22"/>
          <w:szCs w:val="22"/>
        </w:rPr>
      </w:pPr>
    </w:p>
    <w:p w14:paraId="7E02613F" w14:textId="77777777" w:rsidR="009D7614" w:rsidRDefault="009D7614" w:rsidP="00E5096D">
      <w:pPr>
        <w:pStyle w:val="Antrat2"/>
        <w:ind w:left="5103"/>
        <w:jc w:val="right"/>
        <w:rPr>
          <w:rFonts w:asciiTheme="minorHAnsi" w:eastAsia="Calibri" w:hAnsiTheme="minorHAnsi" w:cstheme="minorHAnsi"/>
          <w:color w:val="auto"/>
          <w:sz w:val="22"/>
          <w:szCs w:val="22"/>
        </w:rPr>
      </w:pPr>
    </w:p>
    <w:p w14:paraId="56368896" w14:textId="77777777" w:rsidR="009D7614" w:rsidRDefault="009D7614" w:rsidP="00E5096D">
      <w:pPr>
        <w:pStyle w:val="Antrat2"/>
        <w:ind w:left="5103"/>
        <w:jc w:val="right"/>
        <w:rPr>
          <w:rFonts w:asciiTheme="minorHAnsi" w:eastAsia="Calibri" w:hAnsiTheme="minorHAnsi" w:cstheme="minorHAnsi"/>
          <w:color w:val="auto"/>
          <w:sz w:val="22"/>
          <w:szCs w:val="22"/>
        </w:rPr>
      </w:pPr>
    </w:p>
    <w:p w14:paraId="21C7ED3B" w14:textId="77777777" w:rsidR="009D7614" w:rsidRDefault="009D7614" w:rsidP="00E5096D">
      <w:pPr>
        <w:pStyle w:val="Antrat2"/>
        <w:ind w:left="5103"/>
        <w:jc w:val="right"/>
        <w:rPr>
          <w:rFonts w:asciiTheme="minorHAnsi" w:eastAsia="Calibri" w:hAnsiTheme="minorHAnsi" w:cstheme="minorHAnsi"/>
          <w:color w:val="auto"/>
          <w:sz w:val="22"/>
          <w:szCs w:val="22"/>
        </w:rPr>
      </w:pPr>
    </w:p>
    <w:p w14:paraId="1CC09626" w14:textId="77777777" w:rsidR="009D7614" w:rsidRDefault="009D7614" w:rsidP="00E5096D">
      <w:pPr>
        <w:pStyle w:val="Antrat2"/>
        <w:ind w:left="5103"/>
        <w:jc w:val="right"/>
        <w:rPr>
          <w:rFonts w:asciiTheme="minorHAnsi" w:eastAsia="Calibri" w:hAnsiTheme="minorHAnsi" w:cstheme="minorHAnsi"/>
          <w:color w:val="auto"/>
          <w:sz w:val="22"/>
          <w:szCs w:val="22"/>
        </w:rPr>
      </w:pPr>
    </w:p>
    <w:p w14:paraId="58BDA70F" w14:textId="77777777" w:rsidR="009D7614" w:rsidRDefault="009D7614" w:rsidP="00E5096D">
      <w:pPr>
        <w:pStyle w:val="Antrat2"/>
        <w:ind w:left="5103"/>
        <w:jc w:val="right"/>
        <w:rPr>
          <w:rFonts w:asciiTheme="minorHAnsi" w:eastAsia="Calibri" w:hAnsiTheme="minorHAnsi" w:cstheme="minorHAnsi"/>
          <w:color w:val="auto"/>
          <w:sz w:val="22"/>
          <w:szCs w:val="22"/>
        </w:rPr>
      </w:pPr>
    </w:p>
    <w:p w14:paraId="78B66E74" w14:textId="77777777" w:rsidR="009D7614" w:rsidRDefault="009D7614" w:rsidP="00E5096D">
      <w:pPr>
        <w:pStyle w:val="Antrat2"/>
        <w:ind w:left="5103"/>
        <w:jc w:val="right"/>
        <w:rPr>
          <w:rFonts w:asciiTheme="minorHAnsi" w:eastAsia="Calibri" w:hAnsiTheme="minorHAnsi" w:cstheme="minorHAnsi"/>
          <w:color w:val="auto"/>
          <w:sz w:val="22"/>
          <w:szCs w:val="22"/>
        </w:rPr>
      </w:pPr>
    </w:p>
    <w:p w14:paraId="01BFE719" w14:textId="77777777" w:rsidR="009D7614" w:rsidRDefault="009D7614" w:rsidP="00E5096D">
      <w:pPr>
        <w:pStyle w:val="Antrat2"/>
        <w:ind w:left="5103"/>
        <w:jc w:val="right"/>
        <w:rPr>
          <w:rFonts w:asciiTheme="minorHAnsi" w:eastAsia="Calibri" w:hAnsiTheme="minorHAnsi" w:cstheme="minorHAnsi"/>
          <w:color w:val="auto"/>
          <w:sz w:val="22"/>
          <w:szCs w:val="22"/>
        </w:rPr>
      </w:pPr>
    </w:p>
    <w:p w14:paraId="45873C69" w14:textId="77777777" w:rsidR="009D7614" w:rsidRDefault="009D7614" w:rsidP="00E5096D">
      <w:pPr>
        <w:pStyle w:val="Antrat2"/>
        <w:ind w:left="5103"/>
        <w:jc w:val="right"/>
        <w:rPr>
          <w:rFonts w:asciiTheme="minorHAnsi" w:eastAsia="Calibri" w:hAnsiTheme="minorHAnsi" w:cstheme="minorHAnsi"/>
          <w:color w:val="auto"/>
          <w:sz w:val="22"/>
          <w:szCs w:val="22"/>
        </w:rPr>
      </w:pPr>
    </w:p>
    <w:p w14:paraId="654F50AA" w14:textId="77777777" w:rsidR="009D7614" w:rsidRDefault="009D7614" w:rsidP="00E5096D">
      <w:pPr>
        <w:pStyle w:val="Antrat2"/>
        <w:ind w:left="5103"/>
        <w:jc w:val="right"/>
        <w:rPr>
          <w:rFonts w:asciiTheme="minorHAnsi" w:eastAsia="Calibri" w:hAnsiTheme="minorHAnsi" w:cstheme="minorHAnsi"/>
          <w:color w:val="auto"/>
          <w:sz w:val="22"/>
          <w:szCs w:val="22"/>
        </w:rPr>
      </w:pPr>
    </w:p>
    <w:p w14:paraId="75C287B2" w14:textId="77777777" w:rsidR="009D7614" w:rsidRDefault="009D7614" w:rsidP="00E5096D">
      <w:pPr>
        <w:pStyle w:val="Antrat2"/>
        <w:ind w:left="5103"/>
        <w:jc w:val="right"/>
        <w:rPr>
          <w:rFonts w:asciiTheme="minorHAnsi" w:eastAsia="Calibri" w:hAnsiTheme="minorHAnsi" w:cstheme="minorHAnsi"/>
          <w:color w:val="auto"/>
          <w:sz w:val="22"/>
          <w:szCs w:val="22"/>
        </w:rPr>
      </w:pPr>
    </w:p>
    <w:p w14:paraId="24987EA9" w14:textId="77777777" w:rsidR="009D7614" w:rsidRDefault="009D7614" w:rsidP="00E5096D">
      <w:pPr>
        <w:pStyle w:val="Antrat2"/>
        <w:ind w:left="5103"/>
        <w:jc w:val="right"/>
        <w:rPr>
          <w:rFonts w:asciiTheme="minorHAnsi" w:eastAsia="Calibri" w:hAnsiTheme="minorHAnsi" w:cstheme="minorHAnsi"/>
          <w:color w:val="auto"/>
          <w:sz w:val="22"/>
          <w:szCs w:val="22"/>
        </w:rPr>
      </w:pPr>
    </w:p>
    <w:p w14:paraId="740D05DB" w14:textId="77777777" w:rsidR="009D7614" w:rsidRDefault="009D7614" w:rsidP="00E5096D">
      <w:pPr>
        <w:pStyle w:val="Antrat2"/>
        <w:ind w:left="5103"/>
        <w:jc w:val="right"/>
        <w:rPr>
          <w:rFonts w:asciiTheme="minorHAnsi" w:eastAsia="Calibri" w:hAnsiTheme="minorHAnsi" w:cstheme="minorHAnsi"/>
          <w:color w:val="auto"/>
          <w:sz w:val="22"/>
          <w:szCs w:val="22"/>
        </w:rPr>
      </w:pPr>
    </w:p>
    <w:p w14:paraId="177621B5" w14:textId="77777777" w:rsidR="009D7614" w:rsidRDefault="009D7614" w:rsidP="00E5096D">
      <w:pPr>
        <w:pStyle w:val="Antrat2"/>
        <w:ind w:left="5103"/>
        <w:jc w:val="right"/>
        <w:rPr>
          <w:rFonts w:asciiTheme="minorHAnsi" w:eastAsia="Calibri" w:hAnsiTheme="minorHAnsi" w:cstheme="minorHAnsi"/>
          <w:color w:val="auto"/>
          <w:sz w:val="22"/>
          <w:szCs w:val="22"/>
        </w:rPr>
      </w:pPr>
    </w:p>
    <w:p w14:paraId="230D7855" w14:textId="77777777" w:rsidR="009D7614" w:rsidRDefault="009D7614" w:rsidP="00E5096D">
      <w:pPr>
        <w:pStyle w:val="Antrat2"/>
        <w:ind w:left="5103"/>
        <w:jc w:val="right"/>
        <w:rPr>
          <w:rFonts w:asciiTheme="minorHAnsi" w:eastAsia="Calibri" w:hAnsiTheme="minorHAnsi" w:cstheme="minorHAnsi"/>
          <w:color w:val="auto"/>
          <w:sz w:val="22"/>
          <w:szCs w:val="22"/>
        </w:rPr>
      </w:pPr>
    </w:p>
    <w:p w14:paraId="2A1BA814" w14:textId="77777777" w:rsidR="009D7614" w:rsidRPr="009D7614" w:rsidRDefault="009D7614" w:rsidP="009D7614"/>
    <w:p w14:paraId="458D2527" w14:textId="29F7D0AE" w:rsidR="00E5096D" w:rsidRPr="00373D4C" w:rsidRDefault="00E5096D" w:rsidP="00E5096D">
      <w:pPr>
        <w:pStyle w:val="Antrat2"/>
        <w:ind w:left="5103"/>
        <w:jc w:val="right"/>
        <w:rPr>
          <w:rFonts w:asciiTheme="minorHAnsi" w:eastAsia="Calibri" w:hAnsiTheme="minorHAnsi" w:cstheme="minorHAnsi"/>
          <w:color w:val="auto"/>
          <w:sz w:val="22"/>
          <w:szCs w:val="22"/>
        </w:rPr>
      </w:pPr>
      <w:bookmarkStart w:id="104" w:name="_Toc224565224"/>
      <w:r w:rsidRPr="00373D4C">
        <w:rPr>
          <w:rFonts w:asciiTheme="minorHAnsi" w:eastAsia="Calibri" w:hAnsiTheme="minorHAnsi" w:cstheme="minorHAnsi"/>
          <w:color w:val="auto"/>
          <w:sz w:val="22"/>
          <w:szCs w:val="22"/>
        </w:rPr>
        <w:lastRenderedPageBreak/>
        <w:t xml:space="preserve">Pirkimo sąlygų </w:t>
      </w:r>
      <w:r>
        <w:rPr>
          <w:rFonts w:asciiTheme="minorHAnsi" w:eastAsia="Calibri" w:hAnsiTheme="minorHAnsi" w:cstheme="minorHAnsi"/>
          <w:color w:val="auto"/>
          <w:sz w:val="22"/>
          <w:szCs w:val="22"/>
        </w:rPr>
        <w:t>9</w:t>
      </w:r>
      <w:r w:rsidRPr="00373D4C">
        <w:rPr>
          <w:rFonts w:asciiTheme="minorHAnsi" w:eastAsia="Calibri" w:hAnsiTheme="minorHAnsi" w:cstheme="minorHAnsi"/>
          <w:color w:val="auto"/>
          <w:sz w:val="22"/>
          <w:szCs w:val="22"/>
        </w:rPr>
        <w:t xml:space="preserve"> priedas „Pasiūlymo galiojimo užtikrinimų formos“</w:t>
      </w:r>
      <w:bookmarkEnd w:id="104"/>
    </w:p>
    <w:p w14:paraId="60E32D17" w14:textId="77777777" w:rsidR="00E5096D" w:rsidRDefault="00E5096D" w:rsidP="00E5096D">
      <w:pPr>
        <w:jc w:val="right"/>
        <w:rPr>
          <w:rFonts w:eastAsia="Calibri" w:cstheme="minorHAnsi"/>
          <w:sz w:val="22"/>
          <w:szCs w:val="22"/>
        </w:rPr>
      </w:pPr>
    </w:p>
    <w:p w14:paraId="14A1BB4F" w14:textId="77777777" w:rsidR="00077234" w:rsidRPr="00DF3AB8" w:rsidRDefault="00077234" w:rsidP="00077234">
      <w:pPr>
        <w:suppressAutoHyphens/>
        <w:autoSpaceDN w:val="0"/>
        <w:spacing w:after="0" w:line="240" w:lineRule="auto"/>
        <w:jc w:val="center"/>
        <w:rPr>
          <w:rFonts w:eastAsia="Times New Roman" w:cstheme="minorHAnsi"/>
          <w:i/>
          <w:iCs/>
          <w:sz w:val="22"/>
          <w:szCs w:val="22"/>
          <w:lang w:eastAsia="en-US"/>
        </w:rPr>
      </w:pPr>
      <w:r w:rsidRPr="00DF3AB8">
        <w:rPr>
          <w:rFonts w:eastAsia="Times New Roman" w:cstheme="minorHAnsi"/>
          <w:i/>
          <w:iCs/>
          <w:sz w:val="22"/>
          <w:szCs w:val="22"/>
          <w:lang w:eastAsia="en-US"/>
        </w:rPr>
        <w:t>(pasiūlymo galiojimo garantijos forma)</w:t>
      </w:r>
    </w:p>
    <w:p w14:paraId="38089390"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4A3FF75A" w14:textId="77777777" w:rsidR="00F63EC6"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Vilniaus miesto savivaldybės administracijai</w:t>
      </w:r>
    </w:p>
    <w:p w14:paraId="1FD0F505" w14:textId="1D613859" w:rsidR="00F63EC6" w:rsidRPr="00AD60A9" w:rsidRDefault="00F63EC6" w:rsidP="00F63EC6">
      <w:pPr>
        <w:suppressAutoHyphens/>
        <w:spacing w:after="0" w:line="240" w:lineRule="auto"/>
        <w:rPr>
          <w:rFonts w:eastAsia="Times New Roman" w:cstheme="minorHAnsi"/>
          <w:sz w:val="22"/>
          <w:szCs w:val="22"/>
          <w:lang w:eastAsia="en-US"/>
        </w:rPr>
      </w:pPr>
      <w:r w:rsidRPr="00AB331C">
        <w:rPr>
          <w:rFonts w:eastAsia="Calibri" w:cstheme="minorHAnsi"/>
          <w:sz w:val="22"/>
          <w:szCs w:val="22"/>
        </w:rPr>
        <w:t>juridinio asmens kodas 188710061</w:t>
      </w:r>
    </w:p>
    <w:p w14:paraId="13012312" w14:textId="77777777" w:rsidR="00F63EC6" w:rsidRPr="00AD60A9"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Konstitucijos pr. 3, LT-09601 Vilnius</w:t>
      </w:r>
    </w:p>
    <w:p w14:paraId="2AF4EA41"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r w:rsidRPr="00DF3AB8">
        <w:rPr>
          <w:rFonts w:eastAsia="Times New Roman" w:cstheme="minorHAnsi"/>
          <w:sz w:val="22"/>
          <w:szCs w:val="22"/>
          <w:lang w:eastAsia="en-US"/>
        </w:rPr>
        <w:t>(toliau – Garantijos gavėjas)</w:t>
      </w:r>
    </w:p>
    <w:p w14:paraId="3512BA9C" w14:textId="77777777" w:rsidR="00BD49DA" w:rsidRPr="00DF3AB8" w:rsidRDefault="00BD49DA" w:rsidP="00077234">
      <w:pPr>
        <w:suppressAutoHyphens/>
        <w:autoSpaceDN w:val="0"/>
        <w:spacing w:after="0" w:line="240" w:lineRule="auto"/>
        <w:rPr>
          <w:rFonts w:eastAsia="Times New Roman" w:cstheme="minorHAnsi"/>
          <w:sz w:val="22"/>
          <w:szCs w:val="22"/>
          <w:lang w:eastAsia="en-US"/>
        </w:rPr>
      </w:pPr>
    </w:p>
    <w:p w14:paraId="68C8C27D"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78DA31B7"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r w:rsidRPr="00DF3AB8">
        <w:rPr>
          <w:rFonts w:eastAsia="Times New Roman" w:cstheme="minorHAnsi"/>
          <w:b/>
          <w:sz w:val="22"/>
          <w:szCs w:val="22"/>
          <w:lang w:eastAsia="en-US"/>
        </w:rPr>
        <w:t>PASIŪLYMO GALIOJIMO GARANTIJA</w:t>
      </w:r>
    </w:p>
    <w:p w14:paraId="65B2206E"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77777777" w:rsidR="00077234" w:rsidRPr="00DF3AB8" w:rsidRDefault="00077234" w:rsidP="00077234">
      <w:pPr>
        <w:suppressAutoHyphens/>
        <w:autoSpaceDN w:val="0"/>
        <w:spacing w:after="0" w:line="240" w:lineRule="auto"/>
        <w:jc w:val="center"/>
        <w:rPr>
          <w:rFonts w:eastAsia="Times New Roman" w:cstheme="minorHAnsi"/>
          <w:sz w:val="22"/>
          <w:szCs w:val="22"/>
          <w:lang w:eastAsia="en-US"/>
        </w:rPr>
      </w:pPr>
      <w:r w:rsidRPr="00DF3AB8">
        <w:rPr>
          <w:rFonts w:eastAsia="Times New Roman" w:cstheme="minorHAnsi"/>
          <w:sz w:val="22"/>
          <w:szCs w:val="22"/>
          <w:lang w:eastAsia="en-US"/>
        </w:rPr>
        <w:t>20______________ ____ d. Nr. _________</w:t>
      </w:r>
    </w:p>
    <w:p w14:paraId="0D3F64DE" w14:textId="77777777" w:rsidR="00077234" w:rsidRPr="00DF3AB8" w:rsidRDefault="00077234" w:rsidP="00077234">
      <w:pPr>
        <w:suppressAutoHyphens/>
        <w:autoSpaceDN w:val="0"/>
        <w:spacing w:after="0" w:line="240" w:lineRule="auto"/>
        <w:jc w:val="center"/>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/miesto pavadinimas/</w:t>
      </w:r>
    </w:p>
    <w:p w14:paraId="540D539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1E4DAC5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24DA4F11" w14:textId="77777777"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/kliento pavadinimas, adresas/</w:t>
      </w:r>
      <w:r w:rsidRPr="00DF3AB8">
        <w:rPr>
          <w:rFonts w:eastAsia="Times New Roman" w:cstheme="minorHAnsi"/>
          <w:sz w:val="22"/>
          <w:szCs w:val="22"/>
          <w:lang w:eastAsia="en-US"/>
        </w:rPr>
        <w:t xml:space="preserve"> (toliau – Klientas), pateikė pasiūlymą dalyvauti </w:t>
      </w:r>
      <w:r w:rsidRPr="00DF3AB8">
        <w:rPr>
          <w:rFonts w:eastAsia="Times New Roman" w:cstheme="minorHAnsi"/>
          <w:sz w:val="22"/>
          <w:szCs w:val="22"/>
          <w:shd w:val="clear" w:color="auto" w:fill="D9D9D9"/>
          <w:lang w:eastAsia="en-US"/>
        </w:rPr>
        <w:t>/pirkimo pavadinimas/</w:t>
      </w:r>
      <w:r w:rsidRPr="00DF3AB8">
        <w:rPr>
          <w:rFonts w:eastAsia="Times New Roman" w:cstheme="minorHAnsi"/>
          <w:sz w:val="22"/>
          <w:szCs w:val="22"/>
          <w:lang w:eastAsia="en-US"/>
        </w:rPr>
        <w:t xml:space="preserve"> viešajame pirkime.</w:t>
      </w:r>
    </w:p>
    <w:p w14:paraId="66180C80" w14:textId="77777777" w:rsidR="00077234" w:rsidRPr="00DF3AB8"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0466EA24"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FFFFFF"/>
          <w:lang w:eastAsia="en-US"/>
        </w:rPr>
        <w:t>/pavadinimas/</w:t>
      </w:r>
      <w:r w:rsidRPr="00DF3AB8">
        <w:rPr>
          <w:rFonts w:eastAsia="Times New Roman" w:cstheme="minorHAnsi"/>
          <w:sz w:val="22"/>
          <w:szCs w:val="22"/>
          <w:lang w:eastAsia="en-US"/>
        </w:rPr>
        <w:t xml:space="preserve"> bankas, atstovaujamas </w:t>
      </w:r>
      <w:r w:rsidRPr="00DF3AB8">
        <w:rPr>
          <w:rFonts w:eastAsia="Times New Roman" w:cstheme="minorHAnsi"/>
          <w:sz w:val="22"/>
          <w:szCs w:val="22"/>
          <w:shd w:val="clear" w:color="auto" w:fill="D9D9D9"/>
          <w:lang w:eastAsia="en-US"/>
        </w:rPr>
        <w:t>/(banko filialo pavadinimas)/</w:t>
      </w:r>
      <w:r w:rsidRPr="00DF3AB8">
        <w:rPr>
          <w:rFonts w:eastAsia="Times New Roman" w:cstheme="minorHAnsi"/>
          <w:sz w:val="22"/>
          <w:szCs w:val="22"/>
          <w:lang w:eastAsia="en-US"/>
        </w:rPr>
        <w:t xml:space="preserve"> filialo </w:t>
      </w:r>
      <w:r w:rsidRPr="00DF3AB8">
        <w:rPr>
          <w:rFonts w:eastAsia="Times New Roman" w:cstheme="minorHAnsi"/>
          <w:sz w:val="22"/>
          <w:szCs w:val="22"/>
          <w:shd w:val="clear" w:color="auto" w:fill="D9D9D9"/>
          <w:lang w:eastAsia="en-US"/>
        </w:rPr>
        <w:t>/adresas/</w:t>
      </w:r>
      <w:r w:rsidRPr="00DF3AB8">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DF3AB8">
        <w:rPr>
          <w:rFonts w:eastAsia="Times New Roman" w:cstheme="minorHAnsi"/>
          <w:sz w:val="22"/>
          <w:szCs w:val="22"/>
          <w:shd w:val="clear" w:color="auto" w:fill="D9D9D9"/>
          <w:lang w:eastAsia="en-US"/>
        </w:rPr>
        <w:t>/suma žodžiais, valiutos pavadinimas/</w:t>
      </w:r>
      <w:r w:rsidRPr="00DF3AB8">
        <w:rPr>
          <w:rFonts w:eastAsia="Times New Roman" w:cstheme="minorHAnsi"/>
          <w:sz w:val="22"/>
          <w:szCs w:val="22"/>
          <w:lang w:eastAsia="en-US"/>
        </w:rPr>
        <w:t>) per 1</w:t>
      </w:r>
      <w:r w:rsidR="003430A7">
        <w:rPr>
          <w:rFonts w:eastAsia="Times New Roman" w:cstheme="minorHAnsi"/>
          <w:sz w:val="22"/>
          <w:szCs w:val="22"/>
          <w:lang w:eastAsia="en-US"/>
        </w:rPr>
        <w:t>5</w:t>
      </w:r>
      <w:r w:rsidRPr="00DF3AB8">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3. laimėjęs viešąjį pirkimą Klientas nepasirašo pirkimo sutarties pagal viešojo pirkimo dokumentuose pateiktą pirkimo sutarties projektą</w:t>
      </w:r>
      <w:r w:rsidR="007A2D25">
        <w:rPr>
          <w:rFonts w:eastAsia="Times New Roman" w:cstheme="minorHAnsi"/>
          <w:sz w:val="22"/>
          <w:szCs w:val="22"/>
          <w:lang w:eastAsia="en-US"/>
        </w:rPr>
        <w:t>;</w:t>
      </w:r>
      <w:r w:rsidRPr="00DF3AB8">
        <w:rPr>
          <w:rFonts w:eastAsia="Times New Roman" w:cstheme="minorHAnsi"/>
          <w:sz w:val="22"/>
          <w:szCs w:val="22"/>
          <w:lang w:eastAsia="en-US"/>
        </w:rPr>
        <w:t xml:space="preserve"> </w:t>
      </w:r>
    </w:p>
    <w:p w14:paraId="5E0C6855"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Šis įsipareigojimas privalomas Garantui ir jo teisių perėmėjams.</w:t>
      </w:r>
    </w:p>
    <w:p w14:paraId="5868A893"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lastRenderedPageBreak/>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AD60A9"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lang w:eastAsia="en-US"/>
        </w:rPr>
        <w:t xml:space="preserve">Ši garantija galioja iki </w:t>
      </w:r>
      <w:r w:rsidRPr="00DF3AB8">
        <w:rPr>
          <w:rFonts w:eastAsia="Times New Roman" w:cstheme="minorHAnsi"/>
          <w:b/>
          <w:sz w:val="22"/>
          <w:szCs w:val="22"/>
          <w:lang w:eastAsia="en-US"/>
        </w:rPr>
        <w:t xml:space="preserve">20__ m. ________________ ____ d. </w:t>
      </w:r>
      <w:r w:rsidRPr="00DF3AB8">
        <w:rPr>
          <w:rFonts w:eastAsia="Times New Roman" w:cstheme="minorHAnsi"/>
          <w:bCs/>
          <w:sz w:val="22"/>
          <w:szCs w:val="22"/>
          <w:lang w:eastAsia="en-US"/>
        </w:rPr>
        <w:t>imtinai.</w:t>
      </w:r>
    </w:p>
    <w:p w14:paraId="6D860D1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Garanto garantiniai įsipareigojimai Garantijos gavėjui pagal šią garantiją baigiasi, jeigu yra kuri nors iš šių sąlygų:</w:t>
      </w:r>
    </w:p>
    <w:p w14:paraId="4AB1CFCD"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227DC337" w14:textId="77777777" w:rsidR="00077234" w:rsidRPr="00AD60A9" w:rsidRDefault="00077234" w:rsidP="00077234">
      <w:pPr>
        <w:suppressAutoHyphens/>
        <w:autoSpaceDN w:val="0"/>
        <w:spacing w:after="0" w:line="240" w:lineRule="auto"/>
        <w:ind w:firstLine="567"/>
        <w:rPr>
          <w:rFonts w:eastAsia="SimSun" w:cstheme="minorHAnsi"/>
          <w:sz w:val="22"/>
          <w:szCs w:val="22"/>
          <w:lang w:eastAsia="en-US"/>
        </w:rPr>
      </w:pPr>
      <w:r w:rsidRPr="00AD60A9">
        <w:rPr>
          <w:rFonts w:eastAsia="SimSun" w:cstheme="minorHAnsi"/>
          <w:sz w:val="22"/>
          <w:szCs w:val="22"/>
          <w:lang w:eastAsia="en-US"/>
        </w:rPr>
        <w:t>2. Garantijos gavėjas raštu praneša Garantui, kad atsisako savo teisių pagal šią garantiją.</w:t>
      </w:r>
    </w:p>
    <w:p w14:paraId="4DB6E35B"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Šiai garantijai </w:t>
      </w:r>
      <w:r w:rsidRPr="00AD60A9">
        <w:rPr>
          <w:rFonts w:eastAsia="Calibri" w:cstheme="minorHAnsi"/>
          <w:kern w:val="3"/>
          <w:sz w:val="22"/>
          <w:szCs w:val="22"/>
          <w:lang w:eastAsia="en-US"/>
        </w:rPr>
        <w:t>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95FD07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7BCE06A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77777777" w:rsidR="00077234" w:rsidRPr="00AD60A9" w:rsidRDefault="00077234" w:rsidP="00077234">
      <w:pPr>
        <w:suppressAutoHyphens/>
        <w:autoSpaceDN w:val="0"/>
        <w:spacing w:after="0" w:line="240" w:lineRule="auto"/>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98BF923" w14:textId="77777777" w:rsidR="00F63EC6" w:rsidRDefault="00F63EC6">
      <w:pPr>
        <w:rPr>
          <w:rFonts w:eastAsia="Times New Roman" w:cstheme="minorHAnsi"/>
          <w:sz w:val="22"/>
          <w:szCs w:val="22"/>
          <w:lang w:eastAsia="en-US"/>
        </w:rPr>
      </w:pPr>
      <w:r>
        <w:rPr>
          <w:rFonts w:eastAsia="Times New Roman" w:cstheme="minorHAnsi"/>
          <w:sz w:val="22"/>
          <w:szCs w:val="22"/>
          <w:lang w:eastAsia="en-US"/>
        </w:rPr>
        <w:br w:type="page"/>
      </w:r>
    </w:p>
    <w:p w14:paraId="5C8DBC03" w14:textId="0E3A318F" w:rsidR="00077234" w:rsidRPr="00F63EC6" w:rsidRDefault="00077234" w:rsidP="00077234">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(pasiūlymo galiojimo draudimo rašto forma)</w:t>
      </w:r>
    </w:p>
    <w:p w14:paraId="44729A81" w14:textId="77777777" w:rsidR="00077234" w:rsidRPr="00AD60A9" w:rsidRDefault="00077234" w:rsidP="00077234">
      <w:pPr>
        <w:suppressAutoHyphens/>
        <w:spacing w:after="0" w:line="240" w:lineRule="auto"/>
        <w:jc w:val="center"/>
        <w:rPr>
          <w:rFonts w:eastAsia="Times New Roman" w:cstheme="minorHAnsi"/>
          <w:sz w:val="22"/>
          <w:szCs w:val="22"/>
          <w:shd w:val="clear" w:color="auto" w:fill="D9D9D9"/>
          <w:lang w:eastAsia="en-US"/>
        </w:rPr>
      </w:pPr>
    </w:p>
    <w:p w14:paraId="5171899A"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Vilniaus miesto savivaldybės administracijai</w:t>
      </w:r>
    </w:p>
    <w:p w14:paraId="0BB8AF57"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Calibri" w:cstheme="minorHAnsi"/>
          <w:sz w:val="22"/>
          <w:szCs w:val="22"/>
        </w:rPr>
        <w:t>juridinio asmens kodas 188710061</w:t>
      </w:r>
    </w:p>
    <w:p w14:paraId="472B60A4"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Konstitucijos pr. 3, LT-09601 Vilnius</w:t>
      </w:r>
    </w:p>
    <w:p w14:paraId="0D625592" w14:textId="77777777" w:rsidR="00077234" w:rsidRPr="00AD60A9" w:rsidRDefault="00077234" w:rsidP="00077234">
      <w:pPr>
        <w:suppressAutoHyphens/>
        <w:spacing w:after="0" w:line="240" w:lineRule="auto"/>
        <w:rPr>
          <w:rFonts w:eastAsia="Times New Roman" w:cstheme="minorHAnsi"/>
          <w:sz w:val="22"/>
          <w:szCs w:val="22"/>
          <w:lang w:eastAsia="en-US"/>
        </w:rPr>
      </w:pPr>
    </w:p>
    <w:p w14:paraId="10798208" w14:textId="77777777" w:rsidR="00077234" w:rsidRPr="00AD60A9" w:rsidRDefault="00077234" w:rsidP="00077234">
      <w:pPr>
        <w:suppressAutoHyphens/>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PASIŪLYMO LAIDAVIMO DRAUDIMO RAŠTAS</w:t>
      </w:r>
    </w:p>
    <w:p w14:paraId="207E2508"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225F5942"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3EEFF90A" w14:textId="77777777" w:rsidR="00077234" w:rsidRPr="00AD60A9" w:rsidRDefault="00077234" w:rsidP="00077234">
      <w:pPr>
        <w:spacing w:after="0" w:line="240" w:lineRule="auto"/>
        <w:jc w:val="both"/>
        <w:rPr>
          <w:rFonts w:eastAsia="Times New Roman" w:cstheme="minorHAnsi"/>
          <w:sz w:val="22"/>
          <w:szCs w:val="22"/>
          <w:lang w:eastAsia="en-US"/>
        </w:rPr>
      </w:pPr>
    </w:p>
    <w:p w14:paraId="1731DA17"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galioja kartu su draudimo liudijimu (polisu) Nr. [įrašykite draudimo sutarties numerį].</w:t>
      </w:r>
    </w:p>
    <w:p w14:paraId="6E885595" w14:textId="1BA40A28"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klientas </w:t>
      </w:r>
      <w:r w:rsidRPr="00AD60A9">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AD60A9">
        <w:rPr>
          <w:rFonts w:eastAsia="Times New Roman" w:cstheme="minorHAnsi"/>
          <w:sz w:val="22"/>
          <w:szCs w:val="22"/>
          <w:lang w:eastAsia="en-US"/>
        </w:rPr>
        <w:t xml:space="preserve"> (toliau – Tiekėjas) ir laiduotojas </w:t>
      </w:r>
      <w:r w:rsidRPr="00AD60A9">
        <w:rPr>
          <w:rFonts w:eastAsia="Times New Roman" w:cstheme="minorHAnsi"/>
          <w:sz w:val="22"/>
          <w:szCs w:val="22"/>
          <w:shd w:val="clear" w:color="auto" w:fill="D9D9D9"/>
          <w:lang w:eastAsia="en-US"/>
        </w:rPr>
        <w:t>[įrašykite laiduotojo pavadinimą, juridinį statusą ir adresą]</w:t>
      </w:r>
      <w:r w:rsidRPr="00AD60A9">
        <w:rPr>
          <w:rFonts w:eastAsia="Times New Roman" w:cstheme="minorHAnsi"/>
          <w:sz w:val="22"/>
          <w:szCs w:val="22"/>
          <w:lang w:eastAsia="en-US"/>
        </w:rPr>
        <w:t>, (toliau – Draudimo bendrovė), neatšaukiamai įsipareigoja Vilniaus miesto savivaldybės administracijai, Konstitucijos pr. 3, Vilnius (toliau – Perkančioji organizacija) [įrašykite laidavimo sumą skaičiais] (</w:t>
      </w:r>
      <w:r w:rsidRPr="00AD60A9">
        <w:rPr>
          <w:rFonts w:eastAsia="Times New Roman" w:cstheme="minorHAnsi"/>
          <w:sz w:val="22"/>
          <w:szCs w:val="22"/>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AD60A9">
        <w:rPr>
          <w:rFonts w:eastAsia="Times New Roman" w:cstheme="minorHAnsi"/>
          <w:sz w:val="22"/>
          <w:szCs w:val="22"/>
          <w:shd w:val="clear" w:color="auto" w:fill="D9D9D9"/>
          <w:lang w:eastAsia="en-US"/>
        </w:rPr>
        <w:t>[įrašykite laidavimo draudimo rašto išdavimo datą]</w:t>
      </w:r>
      <w:r w:rsidRPr="00AD60A9">
        <w:rPr>
          <w:rFonts w:eastAsia="Times New Roman" w:cstheme="minorHAnsi"/>
          <w:sz w:val="22"/>
          <w:szCs w:val="22"/>
          <w:shd w:val="clear" w:color="auto" w:fill="F2F2F2"/>
          <w:lang w:eastAsia="en-US"/>
        </w:rPr>
        <w:t>.</w:t>
      </w:r>
    </w:p>
    <w:p w14:paraId="0C645B65" w14:textId="0292A73C"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pateikė raštišką pasiūlymą </w:t>
      </w:r>
      <w:r w:rsidRPr="00AD60A9">
        <w:rPr>
          <w:rFonts w:eastAsia="Times New Roman" w:cstheme="minorHAnsi"/>
          <w:sz w:val="22"/>
          <w:szCs w:val="22"/>
          <w:shd w:val="clear" w:color="auto" w:fill="D9D9D9"/>
          <w:lang w:eastAsia="en-US"/>
        </w:rPr>
        <w:t>[tiekti prekes / teikti paslaugas / atlikti darbus – pasirinkite tinkamą variantą]</w:t>
      </w:r>
      <w:r w:rsidRPr="00AD60A9">
        <w:rPr>
          <w:rFonts w:eastAsia="Times New Roman" w:cstheme="minorHAnsi"/>
          <w:sz w:val="22"/>
          <w:szCs w:val="22"/>
          <w:lang w:eastAsia="en-US"/>
        </w:rPr>
        <w:t xml:space="preserve"> (toliau – pasiūlymas) Perkančiajai organizacijai, dalyvaudamas viešajame pirkime </w:t>
      </w:r>
      <w:r w:rsidRPr="00AD60A9">
        <w:rPr>
          <w:rFonts w:eastAsia="Times New Roman" w:cstheme="minorHAnsi"/>
          <w:sz w:val="22"/>
          <w:szCs w:val="22"/>
          <w:shd w:val="clear" w:color="auto" w:fill="D9D9D9"/>
          <w:lang w:eastAsia="en-US"/>
        </w:rPr>
        <w:t>[įrašykite pirkimo pavadinimą ir pirkimo numerį]</w:t>
      </w:r>
      <w:r w:rsidRPr="00AD60A9">
        <w:rPr>
          <w:rFonts w:eastAsia="Times New Roman" w:cstheme="minorHAnsi"/>
          <w:sz w:val="22"/>
          <w:szCs w:val="22"/>
          <w:lang w:eastAsia="en-US"/>
        </w:rPr>
        <w:t>,TODĖL ŠIO LAIDAVIMO DRAUDIMO SĄLYGOS YRA TOKIOS:</w:t>
      </w:r>
    </w:p>
    <w:p w14:paraId="0112F4C2" w14:textId="06DA82F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AD60A9" w:rsidRDefault="00077234" w:rsidP="00077234">
      <w:pPr>
        <w:suppressAutoHyphens/>
        <w:spacing w:after="0" w:line="240" w:lineRule="auto"/>
        <w:jc w:val="both"/>
        <w:rPr>
          <w:rFonts w:eastAsia="Times New Roman" w:cstheme="minorHAnsi"/>
          <w:sz w:val="22"/>
          <w:szCs w:val="22"/>
          <w:lang w:eastAsia="en-US"/>
        </w:rPr>
      </w:pPr>
    </w:p>
    <w:p w14:paraId="258B57A0" w14:textId="0C3E80F0"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besąlygiškai įsipareigoja per </w:t>
      </w:r>
      <w:r w:rsidR="00EB70CD">
        <w:rPr>
          <w:rFonts w:eastAsia="Times New Roman" w:cstheme="minorHAnsi"/>
          <w:sz w:val="22"/>
          <w:szCs w:val="22"/>
          <w:lang w:eastAsia="en-US"/>
        </w:rPr>
        <w:t>15</w:t>
      </w:r>
      <w:r w:rsidRPr="00AD60A9">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Draudimo bendrovė įsipareigoja tik Perkančiajai organizacijai, todėl šis laidavimo draudimo raštas yra neperleistinas ir neįkeistinas.</w:t>
      </w:r>
    </w:p>
    <w:p w14:paraId="7DD4DF2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viešojo pirkimo susipažinimo su pasiūlymais dienos t. y. </w:t>
      </w:r>
      <w:r w:rsidRPr="00AD60A9">
        <w:rPr>
          <w:rFonts w:eastAsia="Times New Roman" w:cstheme="minorHAnsi"/>
          <w:bCs/>
          <w:sz w:val="22"/>
          <w:szCs w:val="22"/>
          <w:shd w:val="clear" w:color="auto" w:fill="D9D9D9"/>
          <w:lang w:eastAsia="en-US"/>
        </w:rPr>
        <w:t>[įrašykite laidavimo galiojimo pradžios datą]</w:t>
      </w:r>
      <w:r w:rsidRPr="00AD60A9">
        <w:rPr>
          <w:rFonts w:eastAsia="Times New Roman" w:cstheme="minorHAnsi"/>
          <w:sz w:val="22"/>
          <w:szCs w:val="22"/>
          <w:lang w:eastAsia="en-US"/>
        </w:rPr>
        <w:t xml:space="preserve"> ir galioja įskaitytinai iki Pasiūlymo galiojimo termino pabaigos, t. y. </w:t>
      </w:r>
      <w:r w:rsidRPr="00AD60A9">
        <w:rPr>
          <w:rFonts w:eastAsia="Times New Roman" w:cstheme="minorHAnsi"/>
          <w:bCs/>
          <w:sz w:val="22"/>
          <w:szCs w:val="22"/>
          <w:shd w:val="clear" w:color="auto" w:fill="D9D9D9"/>
          <w:lang w:eastAsia="en-US"/>
        </w:rPr>
        <w:t>[įrašykite laidavimo galiojimo pabaigos datą]</w:t>
      </w:r>
      <w:r w:rsidRPr="00AD60A9">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0E6F8D4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5A1F3C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shd w:val="clear" w:color="auto" w:fill="D9D9D9"/>
          <w:lang w:eastAsia="en-US"/>
        </w:rPr>
        <w:t>/Draudimo bendrovės pavadinimas/</w:t>
      </w:r>
    </w:p>
    <w:p w14:paraId="01129B6D" w14:textId="77777777" w:rsidR="00077234" w:rsidRPr="00AD60A9"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7B8F92FF"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4E073E2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A.V.</w:t>
      </w:r>
    </w:p>
    <w:p w14:paraId="06E7CE83"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p>
    <w:p w14:paraId="6DAA89A2" w14:textId="77777777" w:rsidR="00980F7C" w:rsidRDefault="00980F7C">
      <w:pPr>
        <w:rPr>
          <w:rFonts w:eastAsia="Calibri" w:cstheme="minorHAnsi"/>
          <w:color w:val="0070C0"/>
          <w:sz w:val="22"/>
          <w:szCs w:val="22"/>
        </w:rPr>
      </w:pPr>
      <w:bookmarkStart w:id="105" w:name="_Toc190416455"/>
      <w:r>
        <w:rPr>
          <w:rFonts w:eastAsia="Calibri" w:cstheme="minorHAnsi"/>
          <w:color w:val="0070C0"/>
          <w:sz w:val="22"/>
          <w:szCs w:val="22"/>
        </w:rPr>
        <w:br w:type="page"/>
      </w:r>
    </w:p>
    <w:p w14:paraId="79C3C465" w14:textId="49761F9C" w:rsidR="00971C1F" w:rsidRPr="00373D4C" w:rsidRDefault="00971C1F" w:rsidP="0005351A">
      <w:pPr>
        <w:pStyle w:val="Antrat2"/>
        <w:ind w:left="5103"/>
        <w:jc w:val="right"/>
        <w:rPr>
          <w:rFonts w:asciiTheme="minorHAnsi" w:eastAsia="Calibri" w:hAnsiTheme="minorHAnsi" w:cstheme="minorHAnsi"/>
          <w:color w:val="auto"/>
          <w:sz w:val="22"/>
          <w:szCs w:val="22"/>
        </w:rPr>
      </w:pPr>
      <w:bookmarkStart w:id="106" w:name="_Toc224565225"/>
      <w:r w:rsidRPr="00373D4C">
        <w:rPr>
          <w:rFonts w:asciiTheme="minorHAnsi" w:eastAsia="Calibri" w:hAnsiTheme="minorHAnsi" w:cstheme="minorHAnsi"/>
          <w:color w:val="auto"/>
          <w:sz w:val="22"/>
          <w:szCs w:val="22"/>
        </w:rPr>
        <w:lastRenderedPageBreak/>
        <w:t xml:space="preserve">Pirkimo sąlygų </w:t>
      </w:r>
      <w:r w:rsidR="00B950D8" w:rsidRPr="00373D4C">
        <w:rPr>
          <w:rFonts w:asciiTheme="minorHAnsi" w:eastAsia="Calibri" w:hAnsiTheme="minorHAnsi" w:cstheme="minorHAnsi"/>
          <w:color w:val="auto"/>
          <w:sz w:val="22"/>
          <w:szCs w:val="22"/>
        </w:rPr>
        <w:t>10</w:t>
      </w:r>
      <w:r w:rsidRPr="00373D4C">
        <w:rPr>
          <w:rFonts w:asciiTheme="minorHAnsi" w:eastAsia="Calibri" w:hAnsiTheme="minorHAnsi" w:cstheme="minorHAnsi"/>
          <w:color w:val="auto"/>
          <w:sz w:val="22"/>
          <w:szCs w:val="22"/>
        </w:rPr>
        <w:t xml:space="preserve"> priedas „Sutarties sąlygų įvykdymo užtikrinimų formos“</w:t>
      </w:r>
      <w:bookmarkEnd w:id="105"/>
      <w:bookmarkEnd w:id="106"/>
    </w:p>
    <w:p w14:paraId="3B4AB4DC" w14:textId="4C82B6CF" w:rsidR="00971C1F" w:rsidRPr="00293DC3" w:rsidRDefault="00971C1F" w:rsidP="00971C1F">
      <w:pPr>
        <w:suppressAutoHyphens/>
        <w:autoSpaceDN w:val="0"/>
        <w:spacing w:after="0" w:line="240" w:lineRule="auto"/>
        <w:jc w:val="center"/>
        <w:rPr>
          <w:rFonts w:eastAsia="Times New Roman" w:cstheme="minorHAnsi"/>
          <w:i/>
          <w:iCs/>
          <w:sz w:val="22"/>
          <w:szCs w:val="22"/>
          <w:lang w:eastAsia="en-US"/>
        </w:rPr>
      </w:pPr>
      <w:r w:rsidRPr="00293DC3">
        <w:rPr>
          <w:rFonts w:eastAsia="Times New Roman" w:cstheme="minorHAnsi"/>
          <w:i/>
          <w:iCs/>
          <w:sz w:val="22"/>
          <w:szCs w:val="22"/>
          <w:lang w:eastAsia="en-US"/>
        </w:rPr>
        <w:t>(sutarties sąlygų įvykdymo garantijos forma)</w:t>
      </w:r>
    </w:p>
    <w:p w14:paraId="1136E8CF" w14:textId="77777777" w:rsidR="00F63EC6" w:rsidRPr="00373D4C" w:rsidRDefault="00F63EC6" w:rsidP="00F63EC6">
      <w:pPr>
        <w:suppressAutoHyphens/>
        <w:spacing w:after="0" w:line="240" w:lineRule="auto"/>
        <w:rPr>
          <w:rFonts w:eastAsia="Times New Roman" w:cstheme="minorHAnsi"/>
          <w:sz w:val="22"/>
          <w:szCs w:val="22"/>
          <w:lang w:eastAsia="en-US"/>
        </w:rPr>
      </w:pPr>
      <w:r w:rsidRPr="00373D4C">
        <w:rPr>
          <w:rFonts w:eastAsia="Times New Roman" w:cstheme="minorHAnsi"/>
          <w:sz w:val="22"/>
          <w:szCs w:val="22"/>
          <w:lang w:eastAsia="en-US"/>
        </w:rPr>
        <w:t>Vilniaus miesto savivaldybės administracijai</w:t>
      </w:r>
    </w:p>
    <w:p w14:paraId="028E1882" w14:textId="77777777" w:rsidR="00F63EC6" w:rsidRPr="00373D4C" w:rsidRDefault="00F63EC6" w:rsidP="00F63EC6">
      <w:pPr>
        <w:suppressAutoHyphens/>
        <w:spacing w:after="0" w:line="240" w:lineRule="auto"/>
        <w:rPr>
          <w:rFonts w:eastAsia="Times New Roman" w:cstheme="minorHAnsi"/>
          <w:sz w:val="22"/>
          <w:szCs w:val="22"/>
          <w:lang w:eastAsia="en-US"/>
        </w:rPr>
      </w:pPr>
      <w:r w:rsidRPr="00373D4C">
        <w:rPr>
          <w:rFonts w:eastAsia="Calibri" w:cstheme="minorHAnsi"/>
          <w:sz w:val="22"/>
          <w:szCs w:val="22"/>
        </w:rPr>
        <w:t>juridinio asmens kodas 188710061</w:t>
      </w:r>
    </w:p>
    <w:p w14:paraId="204ED565" w14:textId="77777777" w:rsidR="00F63EC6" w:rsidRPr="00373D4C" w:rsidRDefault="00F63EC6" w:rsidP="00F63EC6">
      <w:pPr>
        <w:suppressAutoHyphens/>
        <w:spacing w:after="0" w:line="240" w:lineRule="auto"/>
        <w:rPr>
          <w:rFonts w:eastAsia="Times New Roman" w:cstheme="minorHAnsi"/>
          <w:sz w:val="22"/>
          <w:szCs w:val="22"/>
          <w:lang w:eastAsia="en-US"/>
        </w:rPr>
      </w:pPr>
      <w:r w:rsidRPr="00373D4C">
        <w:rPr>
          <w:rFonts w:eastAsia="Times New Roman" w:cstheme="minorHAnsi"/>
          <w:sz w:val="22"/>
          <w:szCs w:val="22"/>
          <w:lang w:eastAsia="en-US"/>
        </w:rPr>
        <w:t>Konstitucijos pr. 3, LT-09601 Vilnius</w:t>
      </w:r>
    </w:p>
    <w:p w14:paraId="014C4E8D" w14:textId="77777777" w:rsidR="00971C1F" w:rsidRPr="00373D4C" w:rsidRDefault="00971C1F" w:rsidP="00971C1F">
      <w:pPr>
        <w:suppressAutoHyphens/>
        <w:autoSpaceDN w:val="0"/>
        <w:spacing w:after="0" w:line="240" w:lineRule="auto"/>
        <w:rPr>
          <w:rFonts w:eastAsia="Times New Roman" w:cstheme="minorHAnsi"/>
          <w:sz w:val="22"/>
          <w:szCs w:val="22"/>
          <w:lang w:eastAsia="en-US"/>
        </w:rPr>
      </w:pPr>
      <w:r w:rsidRPr="00373D4C">
        <w:rPr>
          <w:rFonts w:eastAsia="Times New Roman" w:cstheme="minorHAnsi"/>
          <w:sz w:val="22"/>
          <w:szCs w:val="22"/>
          <w:lang w:eastAsia="en-US"/>
        </w:rPr>
        <w:t>(toliau – Garantijos gavėjas)</w:t>
      </w:r>
    </w:p>
    <w:p w14:paraId="676E294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Vėlesni Sutarties ar kitų su ja susijusių dokumentų pakeitimai ar papildymai neturės įtakos Banko įsipareigojimų pagal šią garantiją </w:t>
      </w:r>
      <w:proofErr w:type="spellStart"/>
      <w:r w:rsidRPr="00AD60A9">
        <w:rPr>
          <w:rFonts w:eastAsia="Times New Roman" w:cstheme="minorHAnsi"/>
          <w:sz w:val="22"/>
          <w:szCs w:val="22"/>
          <w:lang w:eastAsia="en-US"/>
        </w:rPr>
        <w:t>vykdytinumui</w:t>
      </w:r>
      <w:proofErr w:type="spellEnd"/>
      <w:r w:rsidRPr="00AD60A9">
        <w:rPr>
          <w:rFonts w:eastAsia="Times New Roman" w:cstheme="minorHAnsi"/>
          <w:sz w:val="22"/>
          <w:szCs w:val="22"/>
          <w:lang w:eastAsia="en-US"/>
        </w:rPr>
        <w:t xml:space="preserve">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t>Šiai garantijai 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0E27ABC2" w14:textId="77777777" w:rsidR="00971C1F" w:rsidRPr="00AD60A9" w:rsidRDefault="00971C1F" w:rsidP="00971C1F">
      <w:pPr>
        <w:suppressAutoHyphens/>
        <w:spacing w:after="0" w:line="240" w:lineRule="auto"/>
        <w:rPr>
          <w:rFonts w:eastAsia="Times New Roman" w:cstheme="minorHAnsi"/>
          <w:sz w:val="22"/>
          <w:szCs w:val="22"/>
          <w:lang w:eastAsia="en-US"/>
        </w:rPr>
      </w:pPr>
    </w:p>
    <w:p w14:paraId="22F4DEA9" w14:textId="77777777" w:rsidR="00971C1F" w:rsidRPr="00AD60A9" w:rsidRDefault="00971C1F" w:rsidP="00971C1F">
      <w:pPr>
        <w:suppressAutoHyphens/>
        <w:spacing w:after="0" w:line="240" w:lineRule="auto"/>
        <w:ind w:firstLine="567"/>
        <w:jc w:val="center"/>
        <w:rPr>
          <w:rFonts w:eastAsia="Times New Roman" w:cstheme="minorHAnsi"/>
          <w:sz w:val="22"/>
          <w:szCs w:val="22"/>
          <w:shd w:val="clear" w:color="auto" w:fill="D9D9D9"/>
          <w:lang w:eastAsia="en-US"/>
        </w:rPr>
      </w:pPr>
    </w:p>
    <w:p w14:paraId="74A193FE" w14:textId="77777777" w:rsidR="00980F7C" w:rsidRPr="00373D4C" w:rsidRDefault="00980F7C" w:rsidP="00980F7C">
      <w:pPr>
        <w:suppressAutoHyphens/>
        <w:spacing w:after="0" w:line="240" w:lineRule="auto"/>
        <w:rPr>
          <w:rFonts w:eastAsia="Times New Roman" w:cstheme="minorHAnsi"/>
          <w:sz w:val="22"/>
          <w:szCs w:val="22"/>
          <w:lang w:eastAsia="en-US"/>
        </w:rPr>
      </w:pPr>
      <w:r w:rsidRPr="00373D4C">
        <w:rPr>
          <w:rFonts w:eastAsia="Times New Roman" w:cstheme="minorHAnsi"/>
          <w:sz w:val="22"/>
          <w:szCs w:val="22"/>
          <w:lang w:eastAsia="en-US"/>
        </w:rPr>
        <w:t>Vilniaus miesto savivaldybės administracijai</w:t>
      </w:r>
    </w:p>
    <w:p w14:paraId="75B7802A" w14:textId="77777777" w:rsidR="00980F7C" w:rsidRPr="00373D4C" w:rsidRDefault="00980F7C" w:rsidP="00980F7C">
      <w:pPr>
        <w:suppressAutoHyphens/>
        <w:spacing w:after="0" w:line="240" w:lineRule="auto"/>
        <w:rPr>
          <w:rFonts w:eastAsia="Times New Roman" w:cstheme="minorHAnsi"/>
          <w:sz w:val="22"/>
          <w:szCs w:val="22"/>
          <w:lang w:eastAsia="en-US"/>
        </w:rPr>
      </w:pPr>
      <w:r w:rsidRPr="00373D4C">
        <w:rPr>
          <w:rFonts w:eastAsia="Calibri" w:cstheme="minorHAnsi"/>
          <w:sz w:val="22"/>
          <w:szCs w:val="22"/>
        </w:rPr>
        <w:t>juridinio asmens kodas 188710061</w:t>
      </w:r>
    </w:p>
    <w:p w14:paraId="1BBCC611" w14:textId="77777777" w:rsidR="00980F7C" w:rsidRPr="00373D4C" w:rsidRDefault="00980F7C" w:rsidP="00980F7C">
      <w:pPr>
        <w:suppressAutoHyphens/>
        <w:spacing w:after="0" w:line="240" w:lineRule="auto"/>
        <w:rPr>
          <w:rFonts w:eastAsia="Times New Roman" w:cstheme="minorHAnsi"/>
          <w:sz w:val="22"/>
          <w:szCs w:val="22"/>
          <w:lang w:eastAsia="en-US"/>
        </w:rPr>
      </w:pPr>
      <w:r w:rsidRPr="00373D4C">
        <w:rPr>
          <w:rFonts w:eastAsia="Times New Roman" w:cstheme="minorHAnsi"/>
          <w:sz w:val="22"/>
          <w:szCs w:val="22"/>
          <w:lang w:eastAsia="en-US"/>
        </w:rPr>
        <w:t>Konstitucijos pr. 3, LT-09601 Vilnius</w:t>
      </w:r>
    </w:p>
    <w:p w14:paraId="7E1ABAE7" w14:textId="77777777" w:rsidR="00971C1F" w:rsidRPr="00AD60A9"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107"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0AB23791"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Šiuo laidavimo draudimo ra</w:t>
      </w:r>
      <w:r w:rsidRPr="00373D4C">
        <w:rPr>
          <w:rFonts w:eastAsia="Times New Roman" w:cstheme="minorHAnsi"/>
          <w:sz w:val="22"/>
          <w:szCs w:val="22"/>
          <w:lang w:eastAsia="en-US"/>
        </w:rPr>
        <w:t xml:space="preserve">štu Tiekėjas ir laiduotojas </w:t>
      </w:r>
      <w:r w:rsidRPr="00373D4C">
        <w:rPr>
          <w:rFonts w:eastAsia="Times New Roman" w:cstheme="minorHAnsi"/>
          <w:sz w:val="22"/>
          <w:szCs w:val="22"/>
          <w:highlight w:val="lightGray"/>
          <w:shd w:val="clear" w:color="auto" w:fill="D9D9D9"/>
          <w:lang w:eastAsia="en-US"/>
        </w:rPr>
        <w:t>[įrašykite laiduotojo pavadinimą, juridinį statusą ir adresą]</w:t>
      </w:r>
      <w:r w:rsidRPr="00373D4C">
        <w:rPr>
          <w:rFonts w:eastAsia="Times New Roman" w:cstheme="minorHAnsi"/>
          <w:sz w:val="22"/>
          <w:szCs w:val="22"/>
          <w:lang w:eastAsia="en-US"/>
        </w:rPr>
        <w:t>, (toliau – Draudimo bendrovė), neatšaukiamai įsipareigoja Vilniaus miesto savivaldybės administracijai, Konstitucijos pr. 3, Vilnius (toliau – Užsakovas</w:t>
      </w:r>
      <w:r w:rsidRPr="00AD60A9">
        <w:rPr>
          <w:rFonts w:eastAsia="Times New Roman" w:cstheme="minorHAnsi"/>
          <w:sz w:val="22"/>
          <w:szCs w:val="22"/>
          <w:lang w:eastAsia="en-US"/>
        </w:rPr>
        <w:t xml:space="preserve">) </w:t>
      </w:r>
      <w:r w:rsidR="006E729F" w:rsidRPr="00AD60A9">
        <w:rPr>
          <w:rFonts w:eastAsia="Times New Roman" w:cstheme="minorHAnsi"/>
          <w:sz w:val="22"/>
          <w:szCs w:val="22"/>
          <w:lang w:eastAsia="en-US"/>
        </w:rPr>
        <w:t>išmokėti pagal šį išduotą laidavimo draudimo raštą</w:t>
      </w:r>
      <w:r w:rsidR="006E729F" w:rsidRPr="00AD60A9">
        <w:rPr>
          <w:rFonts w:eastAsia="Times New Roman" w:cstheme="minorHAnsi"/>
          <w:sz w:val="22"/>
          <w:szCs w:val="22"/>
          <w:highlight w:val="lightGray"/>
          <w:shd w:val="clear" w:color="auto" w:fill="D9D9D9"/>
          <w:lang w:eastAsia="en-US"/>
        </w:rPr>
        <w:t xml:space="preserve"> </w:t>
      </w:r>
      <w:r w:rsidRPr="00AD60A9">
        <w:rPr>
          <w:rFonts w:eastAsia="Times New Roman" w:cstheme="minorHAnsi"/>
          <w:sz w:val="22"/>
          <w:szCs w:val="22"/>
          <w:highlight w:val="lightGray"/>
          <w:shd w:val="clear" w:color="auto" w:fill="D9D9D9"/>
          <w:lang w:eastAsia="en-US"/>
        </w:rPr>
        <w:t>[įrašykite laidavimo sumą skaičiais]</w:t>
      </w:r>
      <w:r w:rsidRPr="00AD60A9">
        <w:rPr>
          <w:rFonts w:eastAsia="Times New Roman" w:cstheme="minorHAnsi"/>
          <w:sz w:val="22"/>
          <w:szCs w:val="22"/>
          <w:lang w:eastAsia="en-US"/>
        </w:rPr>
        <w:t xml:space="preserve"> (</w:t>
      </w:r>
      <w:r w:rsidRPr="00AD60A9">
        <w:rPr>
          <w:rFonts w:eastAsia="Times New Roman" w:cstheme="minorHAnsi"/>
          <w:sz w:val="22"/>
          <w:szCs w:val="22"/>
          <w:highlight w:val="lightGray"/>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94663D" w:rsidRPr="00AD60A9">
        <w:rPr>
          <w:rFonts w:eastAsia="Times New Roman" w:cstheme="minorHAnsi"/>
          <w:sz w:val="22"/>
          <w:szCs w:val="22"/>
          <w:lang w:eastAsia="en-US"/>
        </w:rPr>
        <w:t xml:space="preserve">Klientas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108" w:name="_Hlk531765437"/>
      <w:r w:rsidRPr="00AD60A9">
        <w:rPr>
          <w:rFonts w:eastAsia="Times New Roman" w:cstheme="minorHAnsi"/>
          <w:sz w:val="22"/>
          <w:szCs w:val="22"/>
          <w:lang w:eastAsia="en-US"/>
        </w:rPr>
        <w:t>TODĖL ŠIO LAIDAVIMO DAUDIMO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08"/>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07"/>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13968BB" w14:textId="77777777" w:rsidR="00971C1F" w:rsidRDefault="00971C1F" w:rsidP="00971C1F">
      <w:pPr>
        <w:spacing w:after="0" w:line="240" w:lineRule="auto"/>
        <w:ind w:firstLine="567"/>
        <w:jc w:val="both"/>
        <w:rPr>
          <w:rFonts w:eastAsia="Times New Roman" w:cstheme="minorHAnsi"/>
          <w:sz w:val="22"/>
          <w:szCs w:val="22"/>
          <w:lang w:eastAsia="en-US"/>
        </w:rPr>
      </w:pPr>
    </w:p>
    <w:p w14:paraId="7C42051E" w14:textId="77777777" w:rsidR="00753C60" w:rsidRDefault="00753C60" w:rsidP="00971C1F">
      <w:pPr>
        <w:spacing w:after="0" w:line="240" w:lineRule="auto"/>
        <w:ind w:firstLine="567"/>
        <w:jc w:val="both"/>
        <w:rPr>
          <w:rFonts w:eastAsia="Times New Roman" w:cstheme="minorHAnsi"/>
          <w:sz w:val="22"/>
          <w:szCs w:val="22"/>
          <w:lang w:eastAsia="en-US"/>
        </w:rPr>
      </w:pPr>
      <w:r>
        <w:br w:type="page"/>
      </w:r>
    </w:p>
    <w:p w14:paraId="4346E93E" w14:textId="0B664F91" w:rsidR="0005351A" w:rsidRPr="00373D4C" w:rsidRDefault="0005351A" w:rsidP="0005351A">
      <w:pPr>
        <w:pStyle w:val="Antrat2"/>
        <w:ind w:left="5103"/>
        <w:jc w:val="right"/>
        <w:rPr>
          <w:rFonts w:asciiTheme="minorHAnsi" w:eastAsia="Calibri" w:hAnsiTheme="minorHAnsi" w:cstheme="minorHAnsi"/>
          <w:color w:val="auto"/>
          <w:sz w:val="22"/>
          <w:szCs w:val="22"/>
        </w:rPr>
      </w:pPr>
      <w:bookmarkStart w:id="109" w:name="_Toc224565226"/>
      <w:r w:rsidRPr="00373D4C">
        <w:rPr>
          <w:rFonts w:asciiTheme="minorHAnsi" w:eastAsia="Calibri" w:hAnsiTheme="minorHAnsi" w:cstheme="minorHAnsi"/>
          <w:color w:val="auto"/>
          <w:sz w:val="22"/>
          <w:szCs w:val="22"/>
        </w:rPr>
        <w:lastRenderedPageBreak/>
        <w:t>Pirkimo sąlygų 1</w:t>
      </w:r>
      <w:r>
        <w:rPr>
          <w:rFonts w:asciiTheme="minorHAnsi" w:eastAsia="Calibri" w:hAnsiTheme="minorHAnsi" w:cstheme="minorHAnsi"/>
          <w:color w:val="auto"/>
          <w:sz w:val="22"/>
          <w:szCs w:val="22"/>
        </w:rPr>
        <w:t>1</w:t>
      </w:r>
      <w:r w:rsidRPr="00373D4C">
        <w:rPr>
          <w:rFonts w:asciiTheme="minorHAnsi" w:eastAsia="Calibri" w:hAnsiTheme="minorHAnsi" w:cstheme="minorHAnsi"/>
          <w:color w:val="auto"/>
          <w:sz w:val="22"/>
          <w:szCs w:val="22"/>
        </w:rPr>
        <w:t xml:space="preserve"> priedas „</w:t>
      </w:r>
      <w:r>
        <w:rPr>
          <w:rFonts w:asciiTheme="minorHAnsi" w:eastAsia="Calibri" w:hAnsiTheme="minorHAnsi" w:cstheme="minorHAnsi"/>
          <w:color w:val="auto"/>
          <w:sz w:val="22"/>
          <w:szCs w:val="22"/>
        </w:rPr>
        <w:t>Savo jėgomis suteiktų paslaugų sąrašas</w:t>
      </w:r>
      <w:r w:rsidRPr="00373D4C">
        <w:rPr>
          <w:rFonts w:asciiTheme="minorHAnsi" w:eastAsia="Calibri" w:hAnsiTheme="minorHAnsi" w:cstheme="minorHAnsi"/>
          <w:color w:val="auto"/>
          <w:sz w:val="22"/>
          <w:szCs w:val="22"/>
        </w:rPr>
        <w:t>“</w:t>
      </w:r>
      <w:bookmarkEnd w:id="109"/>
    </w:p>
    <w:p w14:paraId="367E87CD" w14:textId="5D591E84" w:rsidR="00753C60" w:rsidRPr="00753C60" w:rsidRDefault="00753C60" w:rsidP="00704BF7">
      <w:pPr>
        <w:spacing w:after="0" w:line="240" w:lineRule="auto"/>
        <w:jc w:val="center"/>
        <w:rPr>
          <w:rFonts w:ascii="Calibri" w:eastAsia="Times New Roman" w:hAnsi="Calibri" w:cs="Calibri"/>
          <w:sz w:val="22"/>
          <w:szCs w:val="22"/>
          <w:lang w:eastAsia="en-US"/>
        </w:rPr>
      </w:pPr>
      <w:r w:rsidRPr="00753C60">
        <w:rPr>
          <w:rFonts w:ascii="Calibri" w:eastAsia="Times New Roman" w:hAnsi="Calibri" w:cs="Calibri"/>
          <w:sz w:val="22"/>
          <w:szCs w:val="22"/>
          <w:lang w:eastAsia="en-US"/>
        </w:rPr>
        <w:t>(savo jėgomis suteiktų paslaugų sąrašo forma)</w:t>
      </w:r>
    </w:p>
    <w:p w14:paraId="2F2CA51B" w14:textId="380785F7" w:rsidR="00753C60" w:rsidRDefault="00753C60" w:rsidP="00704BF7">
      <w:pPr>
        <w:spacing w:after="0" w:line="240" w:lineRule="auto"/>
        <w:jc w:val="center"/>
        <w:rPr>
          <w:rFonts w:ascii="Calibri" w:hAnsi="Calibri" w:cs="Calibri"/>
          <w:b/>
          <w:bCs/>
          <w:sz w:val="22"/>
          <w:szCs w:val="22"/>
        </w:rPr>
      </w:pPr>
      <w:r w:rsidRPr="00753C60">
        <w:rPr>
          <w:rFonts w:ascii="Calibri" w:hAnsi="Calibri" w:cs="Calibri"/>
          <w:b/>
          <w:bCs/>
          <w:sz w:val="22"/>
          <w:szCs w:val="22"/>
        </w:rPr>
        <w:t xml:space="preserve">SAVO JĖGOMIS SUTEIKTŲ PASLAUGŲ SĄRAŠAS </w:t>
      </w:r>
    </w:p>
    <w:p w14:paraId="234213BE" w14:textId="2CA92A41" w:rsidR="00704BF7" w:rsidRPr="00704BF7" w:rsidRDefault="00704BF7" w:rsidP="00704BF7">
      <w:pPr>
        <w:jc w:val="center"/>
        <w:rPr>
          <w:rFonts w:ascii="Calibri" w:hAnsi="Calibri" w:cs="Calibri"/>
          <w:i/>
          <w:iCs/>
          <w:sz w:val="22"/>
          <w:szCs w:val="22"/>
          <w:u w:val="single"/>
        </w:rPr>
      </w:pPr>
      <w:r w:rsidRPr="00704BF7">
        <w:rPr>
          <w:rFonts w:ascii="Calibri" w:hAnsi="Calibri" w:cs="Calibri"/>
          <w:i/>
          <w:iCs/>
          <w:sz w:val="22"/>
          <w:szCs w:val="22"/>
          <w:u w:val="single"/>
        </w:rPr>
        <w:t>(PIRKIMO SĄLYGŲ 8 PRIEDO, 4 PUNKTO REIKALAVIMAS)</w:t>
      </w:r>
    </w:p>
    <w:tbl>
      <w:tblPr>
        <w:tblStyle w:val="Lentelstinklelis"/>
        <w:tblpPr w:leftFromText="180" w:rightFromText="180" w:vertAnchor="page" w:horzAnchor="margin" w:tblpXSpec="center" w:tblpY="3318"/>
        <w:tblW w:w="15304" w:type="dxa"/>
        <w:tblInd w:w="0" w:type="dxa"/>
        <w:tblLook w:val="04A0" w:firstRow="1" w:lastRow="0" w:firstColumn="1" w:lastColumn="0" w:noHBand="0" w:noVBand="1"/>
      </w:tblPr>
      <w:tblGrid>
        <w:gridCol w:w="704"/>
        <w:gridCol w:w="3636"/>
        <w:gridCol w:w="2376"/>
        <w:gridCol w:w="2376"/>
        <w:gridCol w:w="2351"/>
        <w:gridCol w:w="3861"/>
      </w:tblGrid>
      <w:tr w:rsidR="00BE3F56" w:rsidRPr="00753C60" w14:paraId="40AC1FF4" w14:textId="77777777" w:rsidTr="003C632D">
        <w:tc>
          <w:tcPr>
            <w:tcW w:w="704" w:type="dxa"/>
          </w:tcPr>
          <w:p w14:paraId="5B325BCB" w14:textId="77777777" w:rsidR="00BE3F56" w:rsidRPr="00753C60" w:rsidRDefault="00BE3F56" w:rsidP="00704BF7">
            <w:pPr>
              <w:jc w:val="center"/>
              <w:rPr>
                <w:rFonts w:ascii="Calibri" w:hAnsi="Calibri" w:cs="Calibri"/>
                <w:b/>
                <w:bCs/>
                <w:sz w:val="22"/>
                <w:szCs w:val="22"/>
              </w:rPr>
            </w:pPr>
            <w:r w:rsidRPr="00753C60">
              <w:rPr>
                <w:rFonts w:ascii="Calibri" w:hAnsi="Calibri" w:cs="Calibri"/>
                <w:b/>
                <w:bCs/>
                <w:sz w:val="22"/>
                <w:szCs w:val="22"/>
              </w:rPr>
              <w:t xml:space="preserve">Eil. </w:t>
            </w:r>
            <w:proofErr w:type="spellStart"/>
            <w:r w:rsidRPr="00753C60">
              <w:rPr>
                <w:rFonts w:ascii="Calibri" w:hAnsi="Calibri" w:cs="Calibri"/>
                <w:b/>
                <w:bCs/>
                <w:sz w:val="22"/>
                <w:szCs w:val="22"/>
              </w:rPr>
              <w:t>nr.</w:t>
            </w:r>
            <w:proofErr w:type="spellEnd"/>
          </w:p>
        </w:tc>
        <w:tc>
          <w:tcPr>
            <w:tcW w:w="3636" w:type="dxa"/>
          </w:tcPr>
          <w:p w14:paraId="35F85C87" w14:textId="39741491" w:rsidR="00BE3F56" w:rsidRPr="00753C60" w:rsidRDefault="00BE3F56" w:rsidP="00704BF7">
            <w:pPr>
              <w:jc w:val="center"/>
              <w:rPr>
                <w:rFonts w:ascii="Calibri" w:hAnsi="Calibri" w:cs="Calibri"/>
                <w:b/>
                <w:bCs/>
                <w:sz w:val="22"/>
                <w:szCs w:val="22"/>
              </w:rPr>
            </w:pPr>
            <w:r w:rsidRPr="00753C60">
              <w:rPr>
                <w:rFonts w:ascii="Calibri" w:hAnsi="Calibri" w:cs="Calibri"/>
                <w:b/>
                <w:bCs/>
                <w:color w:val="000000"/>
                <w:sz w:val="22"/>
                <w:szCs w:val="22"/>
              </w:rPr>
              <w:t>Sutarties (-</w:t>
            </w:r>
            <w:proofErr w:type="spellStart"/>
            <w:r w:rsidRPr="00753C60">
              <w:rPr>
                <w:rFonts w:ascii="Calibri" w:hAnsi="Calibri" w:cs="Calibri"/>
                <w:b/>
                <w:bCs/>
                <w:color w:val="000000"/>
                <w:sz w:val="22"/>
                <w:szCs w:val="22"/>
              </w:rPr>
              <w:t>čių</w:t>
            </w:r>
            <w:proofErr w:type="spellEnd"/>
            <w:r w:rsidRPr="00753C60">
              <w:rPr>
                <w:rFonts w:ascii="Calibri" w:hAnsi="Calibri" w:cs="Calibri"/>
                <w:b/>
                <w:bCs/>
                <w:color w:val="000000"/>
                <w:sz w:val="22"/>
                <w:szCs w:val="22"/>
              </w:rPr>
              <w:t>), pagal kurią (-</w:t>
            </w:r>
            <w:proofErr w:type="spellStart"/>
            <w:r w:rsidRPr="00753C60">
              <w:rPr>
                <w:rFonts w:ascii="Calibri" w:hAnsi="Calibri" w:cs="Calibri"/>
                <w:b/>
                <w:bCs/>
                <w:color w:val="000000"/>
                <w:sz w:val="22"/>
                <w:szCs w:val="22"/>
              </w:rPr>
              <w:t>ias</w:t>
            </w:r>
            <w:proofErr w:type="spellEnd"/>
            <w:r w:rsidRPr="00753C60">
              <w:rPr>
                <w:rFonts w:ascii="Calibri" w:hAnsi="Calibri" w:cs="Calibri"/>
                <w:b/>
                <w:bCs/>
                <w:color w:val="000000"/>
                <w:sz w:val="22"/>
                <w:szCs w:val="22"/>
              </w:rPr>
              <w:t>) buvo suteiktos paslaugos, pavadinimas, registracijos data (-</w:t>
            </w:r>
            <w:proofErr w:type="spellStart"/>
            <w:r w:rsidRPr="00753C60">
              <w:rPr>
                <w:rFonts w:ascii="Calibri" w:hAnsi="Calibri" w:cs="Calibri"/>
                <w:b/>
                <w:bCs/>
                <w:color w:val="000000"/>
                <w:sz w:val="22"/>
                <w:szCs w:val="22"/>
              </w:rPr>
              <w:t>os</w:t>
            </w:r>
            <w:proofErr w:type="spellEnd"/>
            <w:r w:rsidRPr="00753C60">
              <w:rPr>
                <w:rFonts w:ascii="Calibri" w:hAnsi="Calibri" w:cs="Calibri"/>
                <w:b/>
                <w:bCs/>
                <w:color w:val="000000"/>
                <w:sz w:val="22"/>
                <w:szCs w:val="22"/>
              </w:rPr>
              <w:t>) ir registracijos numeris (-</w:t>
            </w:r>
            <w:proofErr w:type="spellStart"/>
            <w:r w:rsidRPr="00753C60">
              <w:rPr>
                <w:rFonts w:ascii="Calibri" w:hAnsi="Calibri" w:cs="Calibri"/>
                <w:b/>
                <w:bCs/>
                <w:color w:val="000000"/>
                <w:sz w:val="22"/>
                <w:szCs w:val="22"/>
              </w:rPr>
              <w:t>iai</w:t>
            </w:r>
            <w:proofErr w:type="spellEnd"/>
            <w:r w:rsidRPr="00753C60">
              <w:rPr>
                <w:rFonts w:ascii="Calibri" w:hAnsi="Calibri" w:cs="Calibri"/>
                <w:b/>
                <w:bCs/>
                <w:color w:val="000000"/>
                <w:sz w:val="22"/>
                <w:szCs w:val="22"/>
              </w:rPr>
              <w:t>)</w:t>
            </w:r>
          </w:p>
        </w:tc>
        <w:tc>
          <w:tcPr>
            <w:tcW w:w="2376" w:type="dxa"/>
          </w:tcPr>
          <w:p w14:paraId="3AA87894" w14:textId="40C3A0F7" w:rsidR="00BE3F56" w:rsidRPr="00753C60" w:rsidRDefault="00BE3F56" w:rsidP="00704BF7">
            <w:pPr>
              <w:jc w:val="center"/>
              <w:rPr>
                <w:rFonts w:ascii="Calibri" w:hAnsi="Calibri" w:cs="Calibri"/>
                <w:b/>
                <w:bCs/>
                <w:color w:val="000000"/>
                <w:sz w:val="22"/>
                <w:szCs w:val="22"/>
              </w:rPr>
            </w:pPr>
            <w:r w:rsidRPr="00BE3F56">
              <w:rPr>
                <w:rFonts w:ascii="Calibri" w:hAnsi="Calibri" w:cs="Calibri"/>
                <w:b/>
                <w:bCs/>
                <w:color w:val="000000"/>
                <w:sz w:val="22"/>
                <w:szCs w:val="22"/>
              </w:rPr>
              <w:t>Paslaugų teikimo pradžios ir pabaigos datos nuo (metai/mėnuo) – iki (metai/mėnuo)</w:t>
            </w:r>
          </w:p>
        </w:tc>
        <w:tc>
          <w:tcPr>
            <w:tcW w:w="2376" w:type="dxa"/>
          </w:tcPr>
          <w:p w14:paraId="14028275" w14:textId="3FA511CB" w:rsidR="00BE3F56" w:rsidRPr="00753C60" w:rsidRDefault="00BE3F56" w:rsidP="00704BF7">
            <w:pPr>
              <w:jc w:val="center"/>
              <w:rPr>
                <w:rFonts w:ascii="Calibri" w:hAnsi="Calibri" w:cs="Calibri"/>
                <w:b/>
                <w:bCs/>
                <w:sz w:val="22"/>
                <w:szCs w:val="22"/>
              </w:rPr>
            </w:pPr>
            <w:r w:rsidRPr="00753C60">
              <w:rPr>
                <w:rFonts w:ascii="Calibri" w:hAnsi="Calibri" w:cs="Calibri"/>
                <w:b/>
                <w:bCs/>
                <w:color w:val="000000"/>
                <w:sz w:val="22"/>
                <w:szCs w:val="22"/>
              </w:rPr>
              <w:t>Nurodoma, pagal 2 stulpelyje nurodytą sutartį, suteiktų paslaugų vertė (EUR be PVM)</w:t>
            </w:r>
          </w:p>
        </w:tc>
        <w:tc>
          <w:tcPr>
            <w:tcW w:w="2351" w:type="dxa"/>
          </w:tcPr>
          <w:p w14:paraId="3F538D0F" w14:textId="77777777" w:rsidR="00BE3F56" w:rsidRPr="00753C60" w:rsidRDefault="00BE3F56" w:rsidP="00704BF7">
            <w:pPr>
              <w:jc w:val="center"/>
              <w:rPr>
                <w:rFonts w:ascii="Calibri" w:hAnsi="Calibri" w:cs="Calibri"/>
                <w:b/>
                <w:bCs/>
                <w:sz w:val="22"/>
                <w:szCs w:val="22"/>
              </w:rPr>
            </w:pPr>
            <w:r w:rsidRPr="00753C60">
              <w:rPr>
                <w:rFonts w:ascii="Calibri" w:hAnsi="Calibri" w:cs="Calibri"/>
                <w:b/>
                <w:bCs/>
                <w:sz w:val="22"/>
                <w:szCs w:val="22"/>
              </w:rPr>
              <w:t>Nurodoma informacija, kokios konkrečiai paslaugos,</w:t>
            </w:r>
            <w:r w:rsidRPr="00753C60">
              <w:rPr>
                <w:rFonts w:ascii="Calibri" w:hAnsi="Calibri" w:cs="Calibri"/>
                <w:b/>
                <w:bCs/>
                <w:color w:val="000000"/>
                <w:sz w:val="22"/>
                <w:szCs w:val="22"/>
              </w:rPr>
              <w:t xml:space="preserve"> pagal 2 stulpelyje nurodytą sutartį,</w:t>
            </w:r>
            <w:r w:rsidRPr="00753C60">
              <w:rPr>
                <w:rFonts w:ascii="Calibri" w:hAnsi="Calibri" w:cs="Calibri"/>
                <w:b/>
                <w:bCs/>
                <w:sz w:val="22"/>
                <w:szCs w:val="22"/>
              </w:rPr>
              <w:t xml:space="preserve"> buvo teikiamos</w:t>
            </w:r>
          </w:p>
        </w:tc>
        <w:tc>
          <w:tcPr>
            <w:tcW w:w="3861" w:type="dxa"/>
          </w:tcPr>
          <w:p w14:paraId="03574807" w14:textId="77777777" w:rsidR="00BE3F56" w:rsidRPr="00753C60" w:rsidRDefault="00BE3F56" w:rsidP="00704BF7">
            <w:pPr>
              <w:pStyle w:val="xmsobodytext"/>
              <w:shd w:val="clear" w:color="auto" w:fill="FFFFFF"/>
              <w:tabs>
                <w:tab w:val="left" w:pos="314"/>
              </w:tabs>
              <w:spacing w:before="0" w:beforeAutospacing="0" w:after="0" w:afterAutospacing="0"/>
              <w:jc w:val="center"/>
              <w:rPr>
                <w:rFonts w:ascii="Calibri" w:hAnsi="Calibri" w:cs="Calibri"/>
                <w:b/>
                <w:bCs/>
                <w:sz w:val="22"/>
                <w:szCs w:val="22"/>
              </w:rPr>
            </w:pPr>
            <w:r w:rsidRPr="00753C60">
              <w:rPr>
                <w:rFonts w:ascii="Calibri" w:hAnsi="Calibri" w:cs="Calibri"/>
                <w:b/>
                <w:bCs/>
                <w:color w:val="000000"/>
                <w:sz w:val="22"/>
                <w:szCs w:val="22"/>
              </w:rPr>
              <w:t xml:space="preserve">Paslaugų gavėjai </w:t>
            </w:r>
            <w:r w:rsidRPr="00753C60">
              <w:rPr>
                <w:rFonts w:ascii="Calibri" w:hAnsi="Calibri" w:cs="Calibri"/>
                <w:b/>
                <w:bCs/>
                <w:sz w:val="22"/>
                <w:szCs w:val="22"/>
              </w:rPr>
              <w:t xml:space="preserve">(tiek viešieji, tiek privatieji) </w:t>
            </w:r>
            <w:r w:rsidRPr="00753C60">
              <w:rPr>
                <w:rFonts w:ascii="Calibri" w:hAnsi="Calibri" w:cs="Calibri"/>
                <w:b/>
                <w:bCs/>
                <w:color w:val="000000"/>
                <w:sz w:val="22"/>
                <w:szCs w:val="22"/>
              </w:rPr>
              <w:t>bei jų kontaktai, neatsižvelgiant į tai, ar jie yra perkančiosios organizacijos ar ne</w:t>
            </w:r>
          </w:p>
          <w:p w14:paraId="4672E446" w14:textId="77777777" w:rsidR="00BE3F56" w:rsidRPr="00753C60" w:rsidRDefault="00BE3F56" w:rsidP="00704BF7">
            <w:pPr>
              <w:jc w:val="center"/>
              <w:rPr>
                <w:rFonts w:ascii="Calibri" w:hAnsi="Calibri" w:cs="Calibri"/>
                <w:b/>
                <w:bCs/>
                <w:sz w:val="22"/>
                <w:szCs w:val="22"/>
              </w:rPr>
            </w:pPr>
          </w:p>
        </w:tc>
      </w:tr>
      <w:tr w:rsidR="00BE3F56" w:rsidRPr="00753C60" w14:paraId="3D66FAA9" w14:textId="77777777" w:rsidTr="003C632D">
        <w:tc>
          <w:tcPr>
            <w:tcW w:w="704" w:type="dxa"/>
          </w:tcPr>
          <w:p w14:paraId="2652BB45" w14:textId="77777777" w:rsidR="00BE3F56" w:rsidRPr="00753C60" w:rsidRDefault="00BE3F56" w:rsidP="00704BF7">
            <w:pPr>
              <w:jc w:val="center"/>
              <w:rPr>
                <w:rFonts w:ascii="Calibri" w:hAnsi="Calibri" w:cs="Calibri"/>
                <w:b/>
                <w:bCs/>
                <w:sz w:val="22"/>
                <w:szCs w:val="22"/>
              </w:rPr>
            </w:pPr>
            <w:r w:rsidRPr="00753C60">
              <w:rPr>
                <w:rFonts w:ascii="Calibri" w:hAnsi="Calibri" w:cs="Calibri"/>
                <w:b/>
                <w:bCs/>
                <w:sz w:val="22"/>
                <w:szCs w:val="22"/>
              </w:rPr>
              <w:t>1</w:t>
            </w:r>
          </w:p>
        </w:tc>
        <w:tc>
          <w:tcPr>
            <w:tcW w:w="3636" w:type="dxa"/>
          </w:tcPr>
          <w:p w14:paraId="4EE7018F" w14:textId="77777777" w:rsidR="00BE3F56" w:rsidRPr="00753C60" w:rsidRDefault="00BE3F56" w:rsidP="00704BF7">
            <w:pPr>
              <w:jc w:val="center"/>
              <w:rPr>
                <w:rFonts w:ascii="Calibri" w:hAnsi="Calibri" w:cs="Calibri"/>
                <w:b/>
                <w:bCs/>
                <w:color w:val="000000"/>
                <w:sz w:val="22"/>
                <w:szCs w:val="22"/>
              </w:rPr>
            </w:pPr>
            <w:r w:rsidRPr="00753C60">
              <w:rPr>
                <w:rFonts w:ascii="Calibri" w:hAnsi="Calibri" w:cs="Calibri"/>
                <w:b/>
                <w:bCs/>
                <w:color w:val="000000"/>
                <w:sz w:val="22"/>
                <w:szCs w:val="22"/>
              </w:rPr>
              <w:t>2</w:t>
            </w:r>
          </w:p>
        </w:tc>
        <w:tc>
          <w:tcPr>
            <w:tcW w:w="2376" w:type="dxa"/>
          </w:tcPr>
          <w:p w14:paraId="09FA628D" w14:textId="77777777" w:rsidR="00BE3F56" w:rsidRPr="00753C60" w:rsidRDefault="00BE3F56" w:rsidP="00704BF7">
            <w:pPr>
              <w:jc w:val="center"/>
              <w:rPr>
                <w:rFonts w:ascii="Calibri" w:hAnsi="Calibri" w:cs="Calibri"/>
                <w:b/>
                <w:bCs/>
                <w:color w:val="000000"/>
                <w:sz w:val="22"/>
                <w:szCs w:val="22"/>
              </w:rPr>
            </w:pPr>
          </w:p>
        </w:tc>
        <w:tc>
          <w:tcPr>
            <w:tcW w:w="2376" w:type="dxa"/>
          </w:tcPr>
          <w:p w14:paraId="0F33AD55" w14:textId="1677B8D4" w:rsidR="00BE3F56" w:rsidRPr="00753C60" w:rsidRDefault="00BE3F56" w:rsidP="00704BF7">
            <w:pPr>
              <w:jc w:val="center"/>
              <w:rPr>
                <w:rFonts w:ascii="Calibri" w:hAnsi="Calibri" w:cs="Calibri"/>
                <w:b/>
                <w:bCs/>
                <w:color w:val="000000"/>
                <w:sz w:val="22"/>
                <w:szCs w:val="22"/>
              </w:rPr>
            </w:pPr>
            <w:r w:rsidRPr="00753C60">
              <w:rPr>
                <w:rFonts w:ascii="Calibri" w:hAnsi="Calibri" w:cs="Calibri"/>
                <w:b/>
                <w:bCs/>
                <w:color w:val="000000"/>
                <w:sz w:val="22"/>
                <w:szCs w:val="22"/>
              </w:rPr>
              <w:t>3</w:t>
            </w:r>
          </w:p>
        </w:tc>
        <w:tc>
          <w:tcPr>
            <w:tcW w:w="2351" w:type="dxa"/>
          </w:tcPr>
          <w:p w14:paraId="4C8D5C50" w14:textId="77777777" w:rsidR="00BE3F56" w:rsidRPr="00753C60" w:rsidRDefault="00BE3F56" w:rsidP="00704BF7">
            <w:pPr>
              <w:jc w:val="center"/>
              <w:rPr>
                <w:rFonts w:ascii="Calibri" w:hAnsi="Calibri" w:cs="Calibri"/>
                <w:b/>
                <w:bCs/>
                <w:sz w:val="22"/>
                <w:szCs w:val="22"/>
              </w:rPr>
            </w:pPr>
            <w:r w:rsidRPr="00753C60">
              <w:rPr>
                <w:rFonts w:ascii="Calibri" w:hAnsi="Calibri" w:cs="Calibri"/>
                <w:b/>
                <w:bCs/>
                <w:sz w:val="22"/>
                <w:szCs w:val="22"/>
              </w:rPr>
              <w:t>4</w:t>
            </w:r>
          </w:p>
        </w:tc>
        <w:tc>
          <w:tcPr>
            <w:tcW w:w="3861" w:type="dxa"/>
          </w:tcPr>
          <w:p w14:paraId="661B3902" w14:textId="77777777" w:rsidR="00BE3F56" w:rsidRPr="00753C60" w:rsidRDefault="00BE3F56" w:rsidP="00704BF7">
            <w:pPr>
              <w:pStyle w:val="xmsobodytext"/>
              <w:shd w:val="clear" w:color="auto" w:fill="FFFFFF"/>
              <w:tabs>
                <w:tab w:val="left" w:pos="314"/>
              </w:tabs>
              <w:spacing w:before="0" w:beforeAutospacing="0" w:after="0" w:afterAutospacing="0"/>
              <w:jc w:val="center"/>
              <w:rPr>
                <w:rFonts w:ascii="Calibri" w:hAnsi="Calibri" w:cs="Calibri"/>
                <w:b/>
                <w:bCs/>
                <w:color w:val="000000"/>
                <w:sz w:val="22"/>
                <w:szCs w:val="22"/>
              </w:rPr>
            </w:pPr>
            <w:r w:rsidRPr="00753C60">
              <w:rPr>
                <w:rFonts w:ascii="Calibri" w:hAnsi="Calibri" w:cs="Calibri"/>
                <w:b/>
                <w:bCs/>
                <w:color w:val="000000"/>
                <w:sz w:val="22"/>
                <w:szCs w:val="22"/>
              </w:rPr>
              <w:t>5</w:t>
            </w:r>
          </w:p>
        </w:tc>
      </w:tr>
      <w:tr w:rsidR="00BE3F56" w:rsidRPr="00753C60" w14:paraId="13340E39" w14:textId="77777777" w:rsidTr="003C632D">
        <w:trPr>
          <w:trHeight w:val="2474"/>
        </w:trPr>
        <w:tc>
          <w:tcPr>
            <w:tcW w:w="704" w:type="dxa"/>
          </w:tcPr>
          <w:p w14:paraId="32AB05AE" w14:textId="77777777" w:rsidR="00BE3F56" w:rsidRPr="00753C60" w:rsidRDefault="00BE3F56" w:rsidP="00704BF7">
            <w:pPr>
              <w:jc w:val="center"/>
              <w:rPr>
                <w:rFonts w:ascii="Calibri" w:hAnsi="Calibri" w:cs="Calibri"/>
                <w:sz w:val="22"/>
                <w:szCs w:val="22"/>
              </w:rPr>
            </w:pPr>
            <w:r w:rsidRPr="00753C60">
              <w:rPr>
                <w:rFonts w:ascii="Calibri" w:hAnsi="Calibri" w:cs="Calibri"/>
                <w:sz w:val="22"/>
                <w:szCs w:val="22"/>
              </w:rPr>
              <w:t xml:space="preserve">1. </w:t>
            </w:r>
          </w:p>
        </w:tc>
        <w:tc>
          <w:tcPr>
            <w:tcW w:w="3636" w:type="dxa"/>
          </w:tcPr>
          <w:p w14:paraId="6605A758" w14:textId="77777777" w:rsidR="00BE3F56" w:rsidRPr="00753C60" w:rsidRDefault="00BE3F56" w:rsidP="0005351A">
            <w:pPr>
              <w:jc w:val="both"/>
              <w:rPr>
                <w:rFonts w:ascii="Calibri" w:hAnsi="Calibri" w:cs="Calibri"/>
                <w:color w:val="000000" w:themeColor="text1"/>
                <w:sz w:val="22"/>
                <w:szCs w:val="22"/>
              </w:rPr>
            </w:pPr>
          </w:p>
          <w:p w14:paraId="01F1D196" w14:textId="77777777" w:rsidR="00BE3F56" w:rsidRPr="00753C60" w:rsidRDefault="00BE3F56" w:rsidP="0005351A">
            <w:pPr>
              <w:jc w:val="both"/>
              <w:rPr>
                <w:rFonts w:ascii="Calibri" w:hAnsi="Calibri" w:cs="Calibri"/>
                <w:color w:val="000000" w:themeColor="text1"/>
                <w:sz w:val="22"/>
                <w:szCs w:val="22"/>
              </w:rPr>
            </w:pPr>
            <w:r w:rsidRPr="00753C60">
              <w:rPr>
                <w:rFonts w:ascii="Calibri" w:hAnsi="Calibri" w:cs="Calibri"/>
                <w:color w:val="000000" w:themeColor="text1"/>
                <w:sz w:val="22"/>
                <w:szCs w:val="22"/>
              </w:rPr>
              <w:t>.........................................................</w:t>
            </w:r>
          </w:p>
          <w:p w14:paraId="2A282C6B" w14:textId="0675DA8F" w:rsidR="00BE3F56" w:rsidRPr="00753C60" w:rsidRDefault="00BE3F56" w:rsidP="0005351A">
            <w:pPr>
              <w:jc w:val="both"/>
              <w:rPr>
                <w:rFonts w:ascii="Calibri" w:hAnsi="Calibri" w:cs="Calibri"/>
                <w:i/>
                <w:iCs/>
                <w:color w:val="000000" w:themeColor="text1"/>
                <w:sz w:val="22"/>
                <w:szCs w:val="22"/>
              </w:rPr>
            </w:pPr>
            <w:r w:rsidRPr="00753C60">
              <w:rPr>
                <w:rFonts w:ascii="Calibri" w:hAnsi="Calibri" w:cs="Calibri"/>
                <w:i/>
                <w:iCs/>
                <w:color w:val="000000" w:themeColor="text1"/>
                <w:sz w:val="22"/>
                <w:szCs w:val="22"/>
              </w:rPr>
              <w:t>(nurodomas paslaugų teikimo sutarties pavadinimas)</w:t>
            </w:r>
          </w:p>
          <w:p w14:paraId="623CE082" w14:textId="77777777" w:rsidR="00BE3F56" w:rsidRPr="00753C60" w:rsidRDefault="00BE3F56" w:rsidP="0005351A">
            <w:pPr>
              <w:jc w:val="both"/>
              <w:rPr>
                <w:rFonts w:ascii="Calibri" w:hAnsi="Calibri" w:cs="Calibri"/>
                <w:color w:val="000000" w:themeColor="text1"/>
                <w:sz w:val="22"/>
                <w:szCs w:val="22"/>
              </w:rPr>
            </w:pPr>
            <w:r w:rsidRPr="00753C60">
              <w:rPr>
                <w:rFonts w:ascii="Calibri" w:hAnsi="Calibri" w:cs="Calibri"/>
                <w:color w:val="000000" w:themeColor="text1"/>
                <w:sz w:val="22"/>
                <w:szCs w:val="22"/>
              </w:rPr>
              <w:t>.......................................................</w:t>
            </w:r>
          </w:p>
          <w:p w14:paraId="766FB525" w14:textId="724E4111" w:rsidR="00BE3F56" w:rsidRPr="00753C60" w:rsidRDefault="00BE3F56" w:rsidP="0005351A">
            <w:pPr>
              <w:jc w:val="both"/>
              <w:rPr>
                <w:rFonts w:ascii="Calibri" w:hAnsi="Calibri" w:cs="Calibri"/>
                <w:i/>
                <w:iCs/>
                <w:color w:val="000000" w:themeColor="text1"/>
                <w:sz w:val="22"/>
                <w:szCs w:val="22"/>
              </w:rPr>
            </w:pPr>
            <w:r w:rsidRPr="00753C60">
              <w:rPr>
                <w:rFonts w:ascii="Calibri" w:hAnsi="Calibri" w:cs="Calibri"/>
                <w:i/>
                <w:iCs/>
                <w:color w:val="000000" w:themeColor="text1"/>
                <w:sz w:val="22"/>
                <w:szCs w:val="22"/>
              </w:rPr>
              <w:t>(nurodoma sutarties registracijos data)</w:t>
            </w:r>
          </w:p>
          <w:p w14:paraId="36854A06" w14:textId="77777777" w:rsidR="00BE3F56" w:rsidRPr="00753C60" w:rsidRDefault="00BE3F56" w:rsidP="0005351A">
            <w:pPr>
              <w:jc w:val="both"/>
              <w:rPr>
                <w:rFonts w:ascii="Calibri" w:hAnsi="Calibri" w:cs="Calibri"/>
                <w:color w:val="000000" w:themeColor="text1"/>
                <w:sz w:val="22"/>
                <w:szCs w:val="22"/>
              </w:rPr>
            </w:pPr>
            <w:r w:rsidRPr="00753C60">
              <w:rPr>
                <w:rFonts w:ascii="Calibri" w:hAnsi="Calibri" w:cs="Calibri"/>
                <w:color w:val="000000" w:themeColor="text1"/>
                <w:sz w:val="22"/>
                <w:szCs w:val="22"/>
              </w:rPr>
              <w:t>.........................................................</w:t>
            </w:r>
          </w:p>
          <w:p w14:paraId="32758C24" w14:textId="77777777" w:rsidR="00BE3F56" w:rsidRPr="00753C60" w:rsidRDefault="00BE3F56" w:rsidP="0005351A">
            <w:pPr>
              <w:jc w:val="both"/>
              <w:rPr>
                <w:rFonts w:ascii="Calibri" w:hAnsi="Calibri" w:cs="Calibri"/>
                <w:i/>
                <w:iCs/>
                <w:color w:val="000000" w:themeColor="text1"/>
                <w:sz w:val="22"/>
                <w:szCs w:val="22"/>
              </w:rPr>
            </w:pPr>
            <w:r w:rsidRPr="00753C60">
              <w:rPr>
                <w:rFonts w:ascii="Calibri" w:hAnsi="Calibri" w:cs="Calibri"/>
                <w:i/>
                <w:iCs/>
                <w:color w:val="000000" w:themeColor="text1"/>
                <w:sz w:val="22"/>
                <w:szCs w:val="22"/>
              </w:rPr>
              <w:t>(nurodomas sutarties registracijos numeris)</w:t>
            </w:r>
          </w:p>
        </w:tc>
        <w:tc>
          <w:tcPr>
            <w:tcW w:w="2376" w:type="dxa"/>
          </w:tcPr>
          <w:p w14:paraId="583D777E" w14:textId="77777777" w:rsidR="00BE3F56" w:rsidRPr="00753C60" w:rsidRDefault="00BE3F56" w:rsidP="00704BF7">
            <w:pPr>
              <w:jc w:val="both"/>
              <w:rPr>
                <w:rFonts w:ascii="Calibri" w:hAnsi="Calibri" w:cs="Calibri"/>
                <w:color w:val="000000" w:themeColor="text1"/>
                <w:sz w:val="22"/>
                <w:szCs w:val="22"/>
              </w:rPr>
            </w:pPr>
          </w:p>
        </w:tc>
        <w:tc>
          <w:tcPr>
            <w:tcW w:w="2376" w:type="dxa"/>
          </w:tcPr>
          <w:p w14:paraId="628E1140" w14:textId="71A4BEED" w:rsidR="00BE3F56" w:rsidRPr="00753C60" w:rsidRDefault="00BE3F56" w:rsidP="00704BF7">
            <w:pPr>
              <w:jc w:val="both"/>
              <w:rPr>
                <w:rFonts w:ascii="Calibri" w:hAnsi="Calibri" w:cs="Calibri"/>
                <w:color w:val="000000" w:themeColor="text1"/>
                <w:sz w:val="22"/>
                <w:szCs w:val="22"/>
              </w:rPr>
            </w:pPr>
          </w:p>
          <w:p w14:paraId="7F38ABB9" w14:textId="77777777" w:rsidR="00BE3F56" w:rsidRPr="00753C60" w:rsidRDefault="00BE3F56" w:rsidP="00704BF7">
            <w:pPr>
              <w:jc w:val="both"/>
              <w:rPr>
                <w:rFonts w:ascii="Calibri" w:hAnsi="Calibri" w:cs="Calibri"/>
                <w:color w:val="000000" w:themeColor="text1"/>
                <w:sz w:val="22"/>
                <w:szCs w:val="22"/>
              </w:rPr>
            </w:pPr>
            <w:r w:rsidRPr="00753C60">
              <w:rPr>
                <w:rFonts w:ascii="Calibri" w:hAnsi="Calibri" w:cs="Calibri"/>
                <w:color w:val="000000" w:themeColor="text1"/>
                <w:sz w:val="22"/>
                <w:szCs w:val="22"/>
              </w:rPr>
              <w:t>........... EUR be PVM</w:t>
            </w:r>
          </w:p>
          <w:p w14:paraId="3C20D27E" w14:textId="77777777" w:rsidR="00BE3F56" w:rsidRPr="00753C60" w:rsidRDefault="00BE3F56" w:rsidP="00704BF7">
            <w:pPr>
              <w:jc w:val="both"/>
              <w:rPr>
                <w:rFonts w:ascii="Calibri" w:hAnsi="Calibri" w:cs="Calibri"/>
                <w:i/>
                <w:iCs/>
                <w:color w:val="000000" w:themeColor="text1"/>
                <w:sz w:val="22"/>
                <w:szCs w:val="22"/>
              </w:rPr>
            </w:pPr>
            <w:r w:rsidRPr="00753C60">
              <w:rPr>
                <w:rFonts w:ascii="Calibri" w:hAnsi="Calibri" w:cs="Calibri"/>
                <w:i/>
                <w:iCs/>
                <w:color w:val="000000" w:themeColor="text1"/>
                <w:sz w:val="22"/>
                <w:szCs w:val="22"/>
              </w:rPr>
              <w:t>(nurodoma suteiktų paslaugų vertė)</w:t>
            </w:r>
          </w:p>
          <w:p w14:paraId="5237F008" w14:textId="77777777" w:rsidR="00BE3F56" w:rsidRPr="00753C60" w:rsidRDefault="00BE3F56" w:rsidP="00704BF7">
            <w:pPr>
              <w:jc w:val="center"/>
              <w:rPr>
                <w:rFonts w:ascii="Calibri" w:hAnsi="Calibri" w:cs="Calibri"/>
                <w:b/>
                <w:bCs/>
                <w:i/>
                <w:iCs/>
                <w:sz w:val="22"/>
                <w:szCs w:val="22"/>
              </w:rPr>
            </w:pPr>
          </w:p>
        </w:tc>
        <w:tc>
          <w:tcPr>
            <w:tcW w:w="2351" w:type="dxa"/>
          </w:tcPr>
          <w:p w14:paraId="47004EF4" w14:textId="77777777" w:rsidR="00BE3F56" w:rsidRPr="00753C60" w:rsidRDefault="00BE3F56" w:rsidP="00704BF7">
            <w:pPr>
              <w:jc w:val="both"/>
              <w:rPr>
                <w:rFonts w:ascii="Calibri" w:hAnsi="Calibri" w:cs="Calibri"/>
                <w:color w:val="000000" w:themeColor="text1"/>
                <w:sz w:val="22"/>
                <w:szCs w:val="22"/>
              </w:rPr>
            </w:pPr>
          </w:p>
          <w:p w14:paraId="71E1BDA1" w14:textId="77777777" w:rsidR="00BE3F56" w:rsidRPr="00753C60" w:rsidRDefault="00BE3F56" w:rsidP="00704BF7">
            <w:pPr>
              <w:jc w:val="both"/>
              <w:rPr>
                <w:rFonts w:ascii="Calibri" w:hAnsi="Calibri" w:cs="Calibri"/>
                <w:color w:val="000000" w:themeColor="text1"/>
                <w:sz w:val="22"/>
                <w:szCs w:val="22"/>
              </w:rPr>
            </w:pPr>
          </w:p>
          <w:p w14:paraId="7C34C544" w14:textId="77777777" w:rsidR="00BE3F56" w:rsidRPr="00753C60" w:rsidRDefault="00BE3F56" w:rsidP="00704BF7">
            <w:pPr>
              <w:jc w:val="both"/>
              <w:rPr>
                <w:rFonts w:ascii="Calibri" w:hAnsi="Calibri" w:cs="Calibri"/>
                <w:color w:val="000000" w:themeColor="text1"/>
                <w:sz w:val="22"/>
                <w:szCs w:val="22"/>
              </w:rPr>
            </w:pPr>
            <w:r w:rsidRPr="00753C60">
              <w:rPr>
                <w:rFonts w:ascii="Calibri" w:hAnsi="Calibri" w:cs="Calibri"/>
                <w:color w:val="000000" w:themeColor="text1"/>
                <w:sz w:val="22"/>
                <w:szCs w:val="22"/>
              </w:rPr>
              <w:t>..................................</w:t>
            </w:r>
          </w:p>
          <w:p w14:paraId="0F80C49B" w14:textId="77777777" w:rsidR="00BE3F56" w:rsidRPr="00753C60" w:rsidRDefault="00BE3F56" w:rsidP="00704BF7">
            <w:pPr>
              <w:jc w:val="both"/>
              <w:rPr>
                <w:rFonts w:ascii="Calibri" w:hAnsi="Calibri" w:cs="Calibri"/>
                <w:i/>
                <w:iCs/>
                <w:color w:val="000000" w:themeColor="text1"/>
                <w:sz w:val="22"/>
                <w:szCs w:val="22"/>
              </w:rPr>
            </w:pPr>
            <w:r w:rsidRPr="00753C60">
              <w:rPr>
                <w:rFonts w:ascii="Calibri" w:hAnsi="Calibri" w:cs="Calibri"/>
                <w:i/>
                <w:iCs/>
                <w:color w:val="000000" w:themeColor="text1"/>
                <w:sz w:val="22"/>
                <w:szCs w:val="22"/>
              </w:rPr>
              <w:t>(nurodoma informacija, kokios konkrečiai paslaugos buvo teikiamos)</w:t>
            </w:r>
          </w:p>
          <w:p w14:paraId="5A032E5F" w14:textId="77777777" w:rsidR="00BE3F56" w:rsidRPr="00753C60" w:rsidRDefault="00BE3F56" w:rsidP="00704BF7">
            <w:pPr>
              <w:jc w:val="center"/>
              <w:rPr>
                <w:rFonts w:ascii="Calibri" w:hAnsi="Calibri" w:cs="Calibri"/>
                <w:b/>
                <w:bCs/>
                <w:i/>
                <w:iCs/>
                <w:sz w:val="22"/>
                <w:szCs w:val="22"/>
              </w:rPr>
            </w:pPr>
          </w:p>
        </w:tc>
        <w:tc>
          <w:tcPr>
            <w:tcW w:w="3861" w:type="dxa"/>
          </w:tcPr>
          <w:p w14:paraId="4716D7F7" w14:textId="77777777" w:rsidR="00BE3F56" w:rsidRPr="00753C60" w:rsidRDefault="00BE3F56" w:rsidP="00704BF7">
            <w:pPr>
              <w:jc w:val="both"/>
              <w:rPr>
                <w:rFonts w:ascii="Calibri" w:hAnsi="Calibri" w:cs="Calibri"/>
                <w:color w:val="000000" w:themeColor="text1"/>
                <w:sz w:val="22"/>
                <w:szCs w:val="22"/>
              </w:rPr>
            </w:pPr>
          </w:p>
          <w:p w14:paraId="5267F652" w14:textId="77777777" w:rsidR="00BE3F56" w:rsidRPr="00753C60" w:rsidRDefault="00BE3F56" w:rsidP="00704BF7">
            <w:pPr>
              <w:jc w:val="both"/>
              <w:rPr>
                <w:rFonts w:ascii="Calibri" w:hAnsi="Calibri" w:cs="Calibri"/>
                <w:color w:val="000000" w:themeColor="text1"/>
                <w:sz w:val="22"/>
                <w:szCs w:val="22"/>
              </w:rPr>
            </w:pPr>
            <w:r w:rsidRPr="00753C60">
              <w:rPr>
                <w:rFonts w:ascii="Calibri" w:hAnsi="Calibri" w:cs="Calibri"/>
                <w:color w:val="000000" w:themeColor="text1"/>
                <w:sz w:val="22"/>
                <w:szCs w:val="22"/>
              </w:rPr>
              <w:t>.........................................................</w:t>
            </w:r>
          </w:p>
          <w:p w14:paraId="79618E96" w14:textId="77777777" w:rsidR="00BE3F56" w:rsidRPr="00753C60" w:rsidRDefault="00BE3F56" w:rsidP="00704BF7">
            <w:pPr>
              <w:jc w:val="both"/>
              <w:rPr>
                <w:rFonts w:ascii="Calibri" w:hAnsi="Calibri" w:cs="Calibri"/>
                <w:i/>
                <w:iCs/>
                <w:color w:val="000000" w:themeColor="text1"/>
                <w:sz w:val="22"/>
                <w:szCs w:val="22"/>
              </w:rPr>
            </w:pPr>
            <w:r w:rsidRPr="00753C60">
              <w:rPr>
                <w:rFonts w:ascii="Calibri" w:hAnsi="Calibri" w:cs="Calibri"/>
                <w:i/>
                <w:iCs/>
                <w:color w:val="000000" w:themeColor="text1"/>
                <w:sz w:val="22"/>
                <w:szCs w:val="22"/>
              </w:rPr>
              <w:t>(nurodomas paslaugų gavėjo pavadinimas)</w:t>
            </w:r>
          </w:p>
          <w:p w14:paraId="2EA818CA" w14:textId="77777777" w:rsidR="00BE3F56" w:rsidRPr="00753C60" w:rsidRDefault="00BE3F56" w:rsidP="00704BF7">
            <w:pPr>
              <w:jc w:val="both"/>
              <w:rPr>
                <w:rFonts w:ascii="Calibri" w:hAnsi="Calibri" w:cs="Calibri"/>
                <w:color w:val="000000" w:themeColor="text1"/>
                <w:sz w:val="22"/>
                <w:szCs w:val="22"/>
              </w:rPr>
            </w:pPr>
          </w:p>
          <w:p w14:paraId="01CBC073" w14:textId="77777777" w:rsidR="00BE3F56" w:rsidRPr="00753C60" w:rsidRDefault="00BE3F56" w:rsidP="00704BF7">
            <w:pPr>
              <w:jc w:val="both"/>
              <w:rPr>
                <w:rFonts w:ascii="Calibri" w:hAnsi="Calibri" w:cs="Calibri"/>
                <w:color w:val="000000" w:themeColor="text1"/>
                <w:sz w:val="22"/>
                <w:szCs w:val="22"/>
              </w:rPr>
            </w:pPr>
            <w:r w:rsidRPr="00753C60">
              <w:rPr>
                <w:rFonts w:ascii="Calibri" w:hAnsi="Calibri" w:cs="Calibri"/>
                <w:color w:val="000000" w:themeColor="text1"/>
                <w:sz w:val="22"/>
                <w:szCs w:val="22"/>
              </w:rPr>
              <w:t>.........................................................</w:t>
            </w:r>
          </w:p>
          <w:p w14:paraId="00A29EB3" w14:textId="77777777" w:rsidR="00BE3F56" w:rsidRPr="00753C60" w:rsidRDefault="00BE3F56" w:rsidP="00704BF7">
            <w:pPr>
              <w:jc w:val="both"/>
              <w:rPr>
                <w:rFonts w:ascii="Calibri" w:hAnsi="Calibri" w:cs="Calibri"/>
                <w:i/>
                <w:iCs/>
                <w:color w:val="000000" w:themeColor="text1"/>
                <w:sz w:val="22"/>
                <w:szCs w:val="22"/>
              </w:rPr>
            </w:pPr>
            <w:r w:rsidRPr="00753C60">
              <w:rPr>
                <w:rFonts w:ascii="Calibri" w:hAnsi="Calibri" w:cs="Calibri"/>
                <w:i/>
                <w:iCs/>
                <w:color w:val="000000" w:themeColor="text1"/>
                <w:sz w:val="22"/>
                <w:szCs w:val="22"/>
              </w:rPr>
              <w:t>(nurodomas paslaugų gavėjo telefono numeris)</w:t>
            </w:r>
          </w:p>
          <w:p w14:paraId="79AEDEDE" w14:textId="77777777" w:rsidR="00BE3F56" w:rsidRPr="00753C60" w:rsidRDefault="00BE3F56" w:rsidP="00704BF7">
            <w:pPr>
              <w:jc w:val="both"/>
              <w:rPr>
                <w:rFonts w:ascii="Calibri" w:hAnsi="Calibri" w:cs="Calibri"/>
                <w:i/>
                <w:iCs/>
                <w:color w:val="000000" w:themeColor="text1"/>
                <w:sz w:val="22"/>
                <w:szCs w:val="22"/>
              </w:rPr>
            </w:pPr>
          </w:p>
          <w:p w14:paraId="44A8D112" w14:textId="77777777" w:rsidR="00BE3F56" w:rsidRPr="00753C60" w:rsidRDefault="00BE3F56" w:rsidP="00704BF7">
            <w:pPr>
              <w:jc w:val="both"/>
              <w:rPr>
                <w:rFonts w:ascii="Calibri" w:hAnsi="Calibri" w:cs="Calibri"/>
                <w:color w:val="000000" w:themeColor="text1"/>
                <w:sz w:val="22"/>
                <w:szCs w:val="22"/>
              </w:rPr>
            </w:pPr>
            <w:r w:rsidRPr="00753C60">
              <w:rPr>
                <w:rFonts w:ascii="Calibri" w:hAnsi="Calibri" w:cs="Calibri"/>
                <w:color w:val="000000" w:themeColor="text1"/>
                <w:sz w:val="22"/>
                <w:szCs w:val="22"/>
              </w:rPr>
              <w:t>.........................................................</w:t>
            </w:r>
          </w:p>
          <w:p w14:paraId="1B6971E3" w14:textId="77777777" w:rsidR="00BE3F56" w:rsidRPr="00753C60" w:rsidRDefault="00BE3F56" w:rsidP="00704BF7">
            <w:pPr>
              <w:jc w:val="both"/>
              <w:rPr>
                <w:rFonts w:ascii="Calibri" w:hAnsi="Calibri" w:cs="Calibri"/>
                <w:i/>
                <w:iCs/>
                <w:color w:val="000000" w:themeColor="text1"/>
                <w:sz w:val="22"/>
                <w:szCs w:val="22"/>
              </w:rPr>
            </w:pPr>
            <w:r w:rsidRPr="00753C60">
              <w:rPr>
                <w:rFonts w:ascii="Calibri" w:hAnsi="Calibri" w:cs="Calibri"/>
                <w:i/>
                <w:iCs/>
                <w:color w:val="000000" w:themeColor="text1"/>
                <w:sz w:val="22"/>
                <w:szCs w:val="22"/>
              </w:rPr>
              <w:t>(nurodomas paslaugų gavėjo el. pašto adresas)</w:t>
            </w:r>
          </w:p>
          <w:p w14:paraId="3742DCD8" w14:textId="77777777" w:rsidR="00BE3F56" w:rsidRPr="00753C60" w:rsidRDefault="00BE3F56" w:rsidP="00704BF7">
            <w:pPr>
              <w:jc w:val="both"/>
              <w:rPr>
                <w:rFonts w:ascii="Calibri" w:hAnsi="Calibri" w:cs="Calibri"/>
                <w:i/>
                <w:iCs/>
                <w:color w:val="000000" w:themeColor="text1"/>
                <w:sz w:val="22"/>
                <w:szCs w:val="22"/>
              </w:rPr>
            </w:pPr>
          </w:p>
          <w:p w14:paraId="1B1F19F8" w14:textId="77777777" w:rsidR="00BE3F56" w:rsidRPr="00753C60" w:rsidRDefault="00BE3F56" w:rsidP="00704BF7">
            <w:pPr>
              <w:jc w:val="center"/>
              <w:rPr>
                <w:rFonts w:ascii="Calibri" w:hAnsi="Calibri" w:cs="Calibri"/>
                <w:b/>
                <w:bCs/>
                <w:i/>
                <w:iCs/>
                <w:sz w:val="22"/>
                <w:szCs w:val="22"/>
              </w:rPr>
            </w:pPr>
          </w:p>
        </w:tc>
      </w:tr>
      <w:tr w:rsidR="00BE3F56" w:rsidRPr="00753C60" w14:paraId="73B745A7" w14:textId="77777777" w:rsidTr="003C632D">
        <w:tc>
          <w:tcPr>
            <w:tcW w:w="704" w:type="dxa"/>
          </w:tcPr>
          <w:p w14:paraId="4F124CFD" w14:textId="77777777" w:rsidR="00BE3F56" w:rsidRPr="00753C60" w:rsidRDefault="00BE3F56" w:rsidP="00704BF7">
            <w:pPr>
              <w:jc w:val="center"/>
              <w:rPr>
                <w:rFonts w:ascii="Calibri" w:hAnsi="Calibri" w:cs="Calibri"/>
                <w:sz w:val="22"/>
                <w:szCs w:val="22"/>
              </w:rPr>
            </w:pPr>
            <w:r w:rsidRPr="00753C60">
              <w:rPr>
                <w:rFonts w:ascii="Calibri" w:hAnsi="Calibri" w:cs="Calibri"/>
                <w:sz w:val="22"/>
                <w:szCs w:val="22"/>
              </w:rPr>
              <w:t>2.</w:t>
            </w:r>
          </w:p>
        </w:tc>
        <w:tc>
          <w:tcPr>
            <w:tcW w:w="3636" w:type="dxa"/>
          </w:tcPr>
          <w:p w14:paraId="0C206D2A" w14:textId="77777777" w:rsidR="00BE3F56" w:rsidRPr="00753C60" w:rsidRDefault="00BE3F56" w:rsidP="00704BF7">
            <w:pPr>
              <w:jc w:val="both"/>
              <w:rPr>
                <w:rFonts w:ascii="Calibri" w:hAnsi="Calibri" w:cs="Calibri"/>
                <w:b/>
                <w:bCs/>
                <w:color w:val="FF0000"/>
                <w:sz w:val="22"/>
                <w:szCs w:val="22"/>
                <w:u w:val="single"/>
              </w:rPr>
            </w:pPr>
            <w:r w:rsidRPr="00753C60">
              <w:rPr>
                <w:rFonts w:ascii="Calibri" w:hAnsi="Calibri" w:cs="Calibri"/>
                <w:b/>
                <w:bCs/>
                <w:color w:val="FF0000"/>
                <w:sz w:val="22"/>
                <w:szCs w:val="22"/>
                <w:u w:val="single"/>
              </w:rPr>
              <w:t>PASTABA: jeigu nereikalinga, šia eilutę išbraukti</w:t>
            </w:r>
          </w:p>
          <w:p w14:paraId="5308A346" w14:textId="77777777" w:rsidR="00BE3F56" w:rsidRPr="00753C60" w:rsidRDefault="00BE3F56" w:rsidP="00704BF7">
            <w:pPr>
              <w:jc w:val="both"/>
              <w:rPr>
                <w:rFonts w:ascii="Calibri" w:hAnsi="Calibri" w:cs="Calibri"/>
                <w:color w:val="000000" w:themeColor="text1"/>
                <w:sz w:val="22"/>
                <w:szCs w:val="22"/>
              </w:rPr>
            </w:pPr>
            <w:r w:rsidRPr="00753C60">
              <w:rPr>
                <w:rFonts w:ascii="Calibri" w:hAnsi="Calibri" w:cs="Calibri"/>
                <w:color w:val="000000" w:themeColor="text1"/>
                <w:sz w:val="22"/>
                <w:szCs w:val="22"/>
              </w:rPr>
              <w:t>.........................................................</w:t>
            </w:r>
          </w:p>
          <w:p w14:paraId="0D6C850E" w14:textId="77777777" w:rsidR="00BE3F56" w:rsidRPr="00753C60" w:rsidRDefault="00BE3F56" w:rsidP="00704BF7">
            <w:pPr>
              <w:jc w:val="both"/>
              <w:rPr>
                <w:rFonts w:ascii="Calibri" w:hAnsi="Calibri" w:cs="Calibri"/>
                <w:i/>
                <w:iCs/>
                <w:color w:val="000000" w:themeColor="text1"/>
                <w:sz w:val="22"/>
                <w:szCs w:val="22"/>
              </w:rPr>
            </w:pPr>
            <w:r w:rsidRPr="00753C60">
              <w:rPr>
                <w:rFonts w:ascii="Calibri" w:hAnsi="Calibri" w:cs="Calibri"/>
                <w:i/>
                <w:iCs/>
                <w:color w:val="000000" w:themeColor="text1"/>
                <w:sz w:val="22"/>
                <w:szCs w:val="22"/>
              </w:rPr>
              <w:t>(nurodomas paslaugų teikimo sutarties pavadinimas)</w:t>
            </w:r>
          </w:p>
          <w:p w14:paraId="17392EA6" w14:textId="77777777" w:rsidR="00BE3F56" w:rsidRPr="00753C60" w:rsidRDefault="00BE3F56" w:rsidP="00704BF7">
            <w:pPr>
              <w:jc w:val="both"/>
              <w:rPr>
                <w:rFonts w:ascii="Calibri" w:hAnsi="Calibri" w:cs="Calibri"/>
                <w:i/>
                <w:iCs/>
                <w:color w:val="000000" w:themeColor="text1"/>
                <w:sz w:val="22"/>
                <w:szCs w:val="22"/>
              </w:rPr>
            </w:pPr>
          </w:p>
          <w:p w14:paraId="07BF5180" w14:textId="77777777" w:rsidR="00BE3F56" w:rsidRPr="00753C60" w:rsidRDefault="00BE3F56" w:rsidP="00704BF7">
            <w:pPr>
              <w:jc w:val="both"/>
              <w:rPr>
                <w:rFonts w:ascii="Calibri" w:hAnsi="Calibri" w:cs="Calibri"/>
                <w:color w:val="000000" w:themeColor="text1"/>
                <w:sz w:val="22"/>
                <w:szCs w:val="22"/>
              </w:rPr>
            </w:pPr>
            <w:r w:rsidRPr="00753C60">
              <w:rPr>
                <w:rFonts w:ascii="Calibri" w:hAnsi="Calibri" w:cs="Calibri"/>
                <w:color w:val="000000" w:themeColor="text1"/>
                <w:sz w:val="22"/>
                <w:szCs w:val="22"/>
              </w:rPr>
              <w:t>.......................................................</w:t>
            </w:r>
          </w:p>
          <w:p w14:paraId="51A66202" w14:textId="77777777" w:rsidR="00BE3F56" w:rsidRPr="00753C60" w:rsidRDefault="00BE3F56" w:rsidP="00704BF7">
            <w:pPr>
              <w:jc w:val="both"/>
              <w:rPr>
                <w:rFonts w:ascii="Calibri" w:hAnsi="Calibri" w:cs="Calibri"/>
                <w:i/>
                <w:iCs/>
                <w:color w:val="000000" w:themeColor="text1"/>
                <w:sz w:val="22"/>
                <w:szCs w:val="22"/>
              </w:rPr>
            </w:pPr>
            <w:r w:rsidRPr="00753C60">
              <w:rPr>
                <w:rFonts w:ascii="Calibri" w:hAnsi="Calibri" w:cs="Calibri"/>
                <w:i/>
                <w:iCs/>
                <w:color w:val="000000" w:themeColor="text1"/>
                <w:sz w:val="22"/>
                <w:szCs w:val="22"/>
              </w:rPr>
              <w:lastRenderedPageBreak/>
              <w:t>(nurodoma sutarties registracijos data)</w:t>
            </w:r>
          </w:p>
          <w:p w14:paraId="770ABDA4" w14:textId="77777777" w:rsidR="00BE3F56" w:rsidRPr="00753C60" w:rsidRDefault="00BE3F56" w:rsidP="00704BF7">
            <w:pPr>
              <w:jc w:val="both"/>
              <w:rPr>
                <w:rFonts w:ascii="Calibri" w:hAnsi="Calibri" w:cs="Calibri"/>
                <w:i/>
                <w:iCs/>
                <w:color w:val="000000" w:themeColor="text1"/>
                <w:sz w:val="22"/>
                <w:szCs w:val="22"/>
              </w:rPr>
            </w:pPr>
          </w:p>
          <w:p w14:paraId="721A3163" w14:textId="77777777" w:rsidR="00BE3F56" w:rsidRPr="00753C60" w:rsidRDefault="00BE3F56" w:rsidP="00704BF7">
            <w:pPr>
              <w:jc w:val="both"/>
              <w:rPr>
                <w:rFonts w:ascii="Calibri" w:hAnsi="Calibri" w:cs="Calibri"/>
                <w:color w:val="000000" w:themeColor="text1"/>
                <w:sz w:val="22"/>
                <w:szCs w:val="22"/>
              </w:rPr>
            </w:pPr>
            <w:r w:rsidRPr="00753C60">
              <w:rPr>
                <w:rFonts w:ascii="Calibri" w:hAnsi="Calibri" w:cs="Calibri"/>
                <w:color w:val="000000" w:themeColor="text1"/>
                <w:sz w:val="22"/>
                <w:szCs w:val="22"/>
              </w:rPr>
              <w:t>.........................................................</w:t>
            </w:r>
          </w:p>
          <w:p w14:paraId="71E5AA0F" w14:textId="77777777" w:rsidR="00BE3F56" w:rsidRPr="00753C60" w:rsidRDefault="00BE3F56" w:rsidP="00704BF7">
            <w:pPr>
              <w:jc w:val="both"/>
              <w:rPr>
                <w:rFonts w:ascii="Calibri" w:hAnsi="Calibri" w:cs="Calibri"/>
                <w:i/>
                <w:iCs/>
                <w:color w:val="000000" w:themeColor="text1"/>
                <w:sz w:val="22"/>
                <w:szCs w:val="22"/>
              </w:rPr>
            </w:pPr>
            <w:r w:rsidRPr="00753C60">
              <w:rPr>
                <w:rFonts w:ascii="Calibri" w:hAnsi="Calibri" w:cs="Calibri"/>
                <w:i/>
                <w:iCs/>
                <w:color w:val="000000" w:themeColor="text1"/>
                <w:sz w:val="22"/>
                <w:szCs w:val="22"/>
              </w:rPr>
              <w:t>(nurodomas sutarties registracijos numeris)</w:t>
            </w:r>
          </w:p>
          <w:p w14:paraId="12B9EE79" w14:textId="77777777" w:rsidR="00BE3F56" w:rsidRPr="00753C60" w:rsidRDefault="00BE3F56" w:rsidP="00704BF7">
            <w:pPr>
              <w:jc w:val="center"/>
              <w:rPr>
                <w:rFonts w:ascii="Calibri" w:hAnsi="Calibri" w:cs="Calibri"/>
                <w:b/>
                <w:bCs/>
                <w:i/>
                <w:iCs/>
                <w:sz w:val="22"/>
                <w:szCs w:val="22"/>
              </w:rPr>
            </w:pPr>
          </w:p>
        </w:tc>
        <w:tc>
          <w:tcPr>
            <w:tcW w:w="2376" w:type="dxa"/>
          </w:tcPr>
          <w:p w14:paraId="15A408F2" w14:textId="77777777" w:rsidR="00BE3F56" w:rsidRPr="00753C60" w:rsidRDefault="00BE3F56" w:rsidP="00704BF7">
            <w:pPr>
              <w:jc w:val="both"/>
              <w:rPr>
                <w:rFonts w:ascii="Calibri" w:hAnsi="Calibri" w:cs="Calibri"/>
                <w:color w:val="000000" w:themeColor="text1"/>
                <w:sz w:val="22"/>
                <w:szCs w:val="22"/>
              </w:rPr>
            </w:pPr>
          </w:p>
        </w:tc>
        <w:tc>
          <w:tcPr>
            <w:tcW w:w="2376" w:type="dxa"/>
          </w:tcPr>
          <w:p w14:paraId="01FE5687" w14:textId="01117437" w:rsidR="00BE3F56" w:rsidRPr="00753C60" w:rsidRDefault="00BE3F56" w:rsidP="00704BF7">
            <w:pPr>
              <w:jc w:val="both"/>
              <w:rPr>
                <w:rFonts w:ascii="Calibri" w:hAnsi="Calibri" w:cs="Calibri"/>
                <w:color w:val="000000" w:themeColor="text1"/>
                <w:sz w:val="22"/>
                <w:szCs w:val="22"/>
              </w:rPr>
            </w:pPr>
          </w:p>
          <w:p w14:paraId="154A1FDC" w14:textId="77777777" w:rsidR="00BE3F56" w:rsidRPr="00753C60" w:rsidRDefault="00BE3F56" w:rsidP="00704BF7">
            <w:pPr>
              <w:jc w:val="both"/>
              <w:rPr>
                <w:rFonts w:ascii="Calibri" w:hAnsi="Calibri" w:cs="Calibri"/>
                <w:color w:val="000000" w:themeColor="text1"/>
                <w:sz w:val="22"/>
                <w:szCs w:val="22"/>
              </w:rPr>
            </w:pPr>
          </w:p>
          <w:p w14:paraId="57B4F1D8" w14:textId="77777777" w:rsidR="00BE3F56" w:rsidRPr="00753C60" w:rsidRDefault="00BE3F56" w:rsidP="00704BF7">
            <w:pPr>
              <w:jc w:val="both"/>
              <w:rPr>
                <w:rFonts w:ascii="Calibri" w:hAnsi="Calibri" w:cs="Calibri"/>
                <w:color w:val="000000" w:themeColor="text1"/>
                <w:sz w:val="22"/>
                <w:szCs w:val="22"/>
              </w:rPr>
            </w:pPr>
            <w:r w:rsidRPr="00753C60">
              <w:rPr>
                <w:rFonts w:ascii="Calibri" w:hAnsi="Calibri" w:cs="Calibri"/>
                <w:color w:val="000000" w:themeColor="text1"/>
                <w:sz w:val="22"/>
                <w:szCs w:val="22"/>
              </w:rPr>
              <w:t>........... EUR be PVM</w:t>
            </w:r>
          </w:p>
          <w:p w14:paraId="53AEE1C8" w14:textId="77777777" w:rsidR="00BE3F56" w:rsidRPr="00753C60" w:rsidRDefault="00BE3F56" w:rsidP="00704BF7">
            <w:pPr>
              <w:jc w:val="both"/>
              <w:rPr>
                <w:rFonts w:ascii="Calibri" w:hAnsi="Calibri" w:cs="Calibri"/>
                <w:i/>
                <w:iCs/>
                <w:color w:val="000000" w:themeColor="text1"/>
                <w:sz w:val="22"/>
                <w:szCs w:val="22"/>
              </w:rPr>
            </w:pPr>
            <w:r w:rsidRPr="00753C60">
              <w:rPr>
                <w:rFonts w:ascii="Calibri" w:hAnsi="Calibri" w:cs="Calibri"/>
                <w:i/>
                <w:iCs/>
                <w:color w:val="000000" w:themeColor="text1"/>
                <w:sz w:val="22"/>
                <w:szCs w:val="22"/>
              </w:rPr>
              <w:t>(nurodoma suteiktų paslaugų vertė)</w:t>
            </w:r>
          </w:p>
          <w:p w14:paraId="77188839" w14:textId="77777777" w:rsidR="00BE3F56" w:rsidRPr="00753C60" w:rsidRDefault="00BE3F56" w:rsidP="00704BF7">
            <w:pPr>
              <w:jc w:val="center"/>
              <w:rPr>
                <w:rFonts w:ascii="Calibri" w:hAnsi="Calibri" w:cs="Calibri"/>
                <w:b/>
                <w:bCs/>
                <w:i/>
                <w:iCs/>
                <w:sz w:val="22"/>
                <w:szCs w:val="22"/>
              </w:rPr>
            </w:pPr>
          </w:p>
        </w:tc>
        <w:tc>
          <w:tcPr>
            <w:tcW w:w="2351" w:type="dxa"/>
          </w:tcPr>
          <w:p w14:paraId="032EF95B" w14:textId="77777777" w:rsidR="00BE3F56" w:rsidRPr="00753C60" w:rsidRDefault="00BE3F56" w:rsidP="00704BF7">
            <w:pPr>
              <w:jc w:val="both"/>
              <w:rPr>
                <w:rFonts w:ascii="Calibri" w:hAnsi="Calibri" w:cs="Calibri"/>
                <w:color w:val="000000" w:themeColor="text1"/>
                <w:sz w:val="22"/>
                <w:szCs w:val="22"/>
              </w:rPr>
            </w:pPr>
          </w:p>
          <w:p w14:paraId="3C20DB45" w14:textId="77777777" w:rsidR="00BE3F56" w:rsidRPr="00753C60" w:rsidRDefault="00BE3F56" w:rsidP="00704BF7">
            <w:pPr>
              <w:jc w:val="both"/>
              <w:rPr>
                <w:rFonts w:ascii="Calibri" w:hAnsi="Calibri" w:cs="Calibri"/>
                <w:color w:val="000000" w:themeColor="text1"/>
                <w:sz w:val="22"/>
                <w:szCs w:val="22"/>
              </w:rPr>
            </w:pPr>
            <w:r w:rsidRPr="00753C60">
              <w:rPr>
                <w:rFonts w:ascii="Calibri" w:hAnsi="Calibri" w:cs="Calibri"/>
                <w:color w:val="000000" w:themeColor="text1"/>
                <w:sz w:val="22"/>
                <w:szCs w:val="22"/>
              </w:rPr>
              <w:t>..................................</w:t>
            </w:r>
          </w:p>
          <w:p w14:paraId="5388BD49" w14:textId="77777777" w:rsidR="00BE3F56" w:rsidRPr="00753C60" w:rsidRDefault="00BE3F56" w:rsidP="00704BF7">
            <w:pPr>
              <w:jc w:val="both"/>
              <w:rPr>
                <w:rFonts w:ascii="Calibri" w:hAnsi="Calibri" w:cs="Calibri"/>
                <w:i/>
                <w:iCs/>
                <w:color w:val="000000" w:themeColor="text1"/>
                <w:sz w:val="22"/>
                <w:szCs w:val="22"/>
              </w:rPr>
            </w:pPr>
            <w:r w:rsidRPr="00753C60">
              <w:rPr>
                <w:rFonts w:ascii="Calibri" w:hAnsi="Calibri" w:cs="Calibri"/>
                <w:i/>
                <w:iCs/>
                <w:color w:val="000000" w:themeColor="text1"/>
                <w:sz w:val="22"/>
                <w:szCs w:val="22"/>
              </w:rPr>
              <w:t>(nurodoma informacija, kokios konkrečiai paslaugos buvo teikiamos)</w:t>
            </w:r>
          </w:p>
          <w:p w14:paraId="3FD2747C" w14:textId="77777777" w:rsidR="00BE3F56" w:rsidRPr="00753C60" w:rsidRDefault="00BE3F56" w:rsidP="00704BF7">
            <w:pPr>
              <w:jc w:val="center"/>
              <w:rPr>
                <w:rFonts w:ascii="Calibri" w:hAnsi="Calibri" w:cs="Calibri"/>
                <w:b/>
                <w:bCs/>
                <w:i/>
                <w:iCs/>
                <w:sz w:val="22"/>
                <w:szCs w:val="22"/>
              </w:rPr>
            </w:pPr>
          </w:p>
        </w:tc>
        <w:tc>
          <w:tcPr>
            <w:tcW w:w="3861" w:type="dxa"/>
          </w:tcPr>
          <w:p w14:paraId="07CB8028" w14:textId="77777777" w:rsidR="00BE3F56" w:rsidRPr="00753C60" w:rsidRDefault="00BE3F56" w:rsidP="00704BF7">
            <w:pPr>
              <w:jc w:val="both"/>
              <w:rPr>
                <w:rFonts w:ascii="Calibri" w:hAnsi="Calibri" w:cs="Calibri"/>
                <w:color w:val="000000" w:themeColor="text1"/>
                <w:sz w:val="22"/>
                <w:szCs w:val="22"/>
              </w:rPr>
            </w:pPr>
          </w:p>
          <w:p w14:paraId="25004078" w14:textId="77777777" w:rsidR="00BE3F56" w:rsidRPr="00753C60" w:rsidRDefault="00BE3F56" w:rsidP="00704BF7">
            <w:pPr>
              <w:jc w:val="both"/>
              <w:rPr>
                <w:rFonts w:ascii="Calibri" w:hAnsi="Calibri" w:cs="Calibri"/>
                <w:color w:val="000000" w:themeColor="text1"/>
                <w:sz w:val="22"/>
                <w:szCs w:val="22"/>
              </w:rPr>
            </w:pPr>
            <w:r w:rsidRPr="00753C60">
              <w:rPr>
                <w:rFonts w:ascii="Calibri" w:hAnsi="Calibri" w:cs="Calibri"/>
                <w:color w:val="000000" w:themeColor="text1"/>
                <w:sz w:val="22"/>
                <w:szCs w:val="22"/>
              </w:rPr>
              <w:t>.........................................................</w:t>
            </w:r>
          </w:p>
          <w:p w14:paraId="15B60F71" w14:textId="77777777" w:rsidR="00BE3F56" w:rsidRPr="00753C60" w:rsidRDefault="00BE3F56" w:rsidP="00704BF7">
            <w:pPr>
              <w:jc w:val="both"/>
              <w:rPr>
                <w:rFonts w:ascii="Calibri" w:hAnsi="Calibri" w:cs="Calibri"/>
                <w:i/>
                <w:iCs/>
                <w:color w:val="000000" w:themeColor="text1"/>
                <w:sz w:val="22"/>
                <w:szCs w:val="22"/>
              </w:rPr>
            </w:pPr>
            <w:r w:rsidRPr="00753C60">
              <w:rPr>
                <w:rFonts w:ascii="Calibri" w:hAnsi="Calibri" w:cs="Calibri"/>
                <w:i/>
                <w:iCs/>
                <w:color w:val="000000" w:themeColor="text1"/>
                <w:sz w:val="22"/>
                <w:szCs w:val="22"/>
              </w:rPr>
              <w:t>(nurodomas paslaugų gavėjo pavadinimas)</w:t>
            </w:r>
          </w:p>
          <w:p w14:paraId="047B1F59" w14:textId="77777777" w:rsidR="00BE3F56" w:rsidRPr="00753C60" w:rsidRDefault="00BE3F56" w:rsidP="00704BF7">
            <w:pPr>
              <w:jc w:val="both"/>
              <w:rPr>
                <w:rFonts w:ascii="Calibri" w:hAnsi="Calibri" w:cs="Calibri"/>
                <w:color w:val="000000" w:themeColor="text1"/>
                <w:sz w:val="22"/>
                <w:szCs w:val="22"/>
              </w:rPr>
            </w:pPr>
          </w:p>
          <w:p w14:paraId="026E3CC7" w14:textId="77777777" w:rsidR="00BE3F56" w:rsidRPr="00753C60" w:rsidRDefault="00BE3F56" w:rsidP="00704BF7">
            <w:pPr>
              <w:jc w:val="both"/>
              <w:rPr>
                <w:rFonts w:ascii="Calibri" w:hAnsi="Calibri" w:cs="Calibri"/>
                <w:color w:val="000000" w:themeColor="text1"/>
                <w:sz w:val="22"/>
                <w:szCs w:val="22"/>
              </w:rPr>
            </w:pPr>
            <w:r w:rsidRPr="00753C60">
              <w:rPr>
                <w:rFonts w:ascii="Calibri" w:hAnsi="Calibri" w:cs="Calibri"/>
                <w:color w:val="000000" w:themeColor="text1"/>
                <w:sz w:val="22"/>
                <w:szCs w:val="22"/>
              </w:rPr>
              <w:t>.........................................................</w:t>
            </w:r>
          </w:p>
          <w:p w14:paraId="5A1E4E8C" w14:textId="77777777" w:rsidR="00BE3F56" w:rsidRPr="00753C60" w:rsidRDefault="00BE3F56" w:rsidP="00704BF7">
            <w:pPr>
              <w:jc w:val="both"/>
              <w:rPr>
                <w:rFonts w:ascii="Calibri" w:hAnsi="Calibri" w:cs="Calibri"/>
                <w:i/>
                <w:iCs/>
                <w:color w:val="000000" w:themeColor="text1"/>
                <w:sz w:val="22"/>
                <w:szCs w:val="22"/>
              </w:rPr>
            </w:pPr>
            <w:r w:rsidRPr="00753C60">
              <w:rPr>
                <w:rFonts w:ascii="Calibri" w:hAnsi="Calibri" w:cs="Calibri"/>
                <w:i/>
                <w:iCs/>
                <w:color w:val="000000" w:themeColor="text1"/>
                <w:sz w:val="22"/>
                <w:szCs w:val="22"/>
              </w:rPr>
              <w:t>(nurodomas paslaugų gavėjo telefono numeris)</w:t>
            </w:r>
          </w:p>
          <w:p w14:paraId="57B829CD" w14:textId="77777777" w:rsidR="00BE3F56" w:rsidRPr="00753C60" w:rsidRDefault="00BE3F56" w:rsidP="00704BF7">
            <w:pPr>
              <w:jc w:val="both"/>
              <w:rPr>
                <w:rFonts w:ascii="Calibri" w:hAnsi="Calibri" w:cs="Calibri"/>
                <w:i/>
                <w:iCs/>
                <w:color w:val="000000" w:themeColor="text1"/>
                <w:sz w:val="22"/>
                <w:szCs w:val="22"/>
              </w:rPr>
            </w:pPr>
          </w:p>
          <w:p w14:paraId="4F287F41" w14:textId="77777777" w:rsidR="00BE3F56" w:rsidRPr="00753C60" w:rsidRDefault="00BE3F56" w:rsidP="00704BF7">
            <w:pPr>
              <w:jc w:val="both"/>
              <w:rPr>
                <w:rFonts w:ascii="Calibri" w:hAnsi="Calibri" w:cs="Calibri"/>
                <w:color w:val="000000" w:themeColor="text1"/>
                <w:sz w:val="22"/>
                <w:szCs w:val="22"/>
              </w:rPr>
            </w:pPr>
            <w:r w:rsidRPr="00753C60">
              <w:rPr>
                <w:rFonts w:ascii="Calibri" w:hAnsi="Calibri" w:cs="Calibri"/>
                <w:color w:val="000000" w:themeColor="text1"/>
                <w:sz w:val="22"/>
                <w:szCs w:val="22"/>
              </w:rPr>
              <w:t>.........................................................</w:t>
            </w:r>
          </w:p>
          <w:p w14:paraId="5FA6BC06" w14:textId="77777777" w:rsidR="00BE3F56" w:rsidRPr="00753C60" w:rsidRDefault="00BE3F56" w:rsidP="00704BF7">
            <w:pPr>
              <w:jc w:val="both"/>
              <w:rPr>
                <w:rFonts w:ascii="Calibri" w:hAnsi="Calibri" w:cs="Calibri"/>
                <w:i/>
                <w:iCs/>
                <w:color w:val="000000" w:themeColor="text1"/>
                <w:sz w:val="22"/>
                <w:szCs w:val="22"/>
              </w:rPr>
            </w:pPr>
            <w:r w:rsidRPr="00753C60">
              <w:rPr>
                <w:rFonts w:ascii="Calibri" w:hAnsi="Calibri" w:cs="Calibri"/>
                <w:i/>
                <w:iCs/>
                <w:color w:val="000000" w:themeColor="text1"/>
                <w:sz w:val="22"/>
                <w:szCs w:val="22"/>
              </w:rPr>
              <w:t>(nurodomas paslaugų gavėjo el. pašto adresas)</w:t>
            </w:r>
          </w:p>
          <w:p w14:paraId="1A882319" w14:textId="77777777" w:rsidR="00BE3F56" w:rsidRPr="00753C60" w:rsidRDefault="00BE3F56" w:rsidP="00704BF7">
            <w:pPr>
              <w:jc w:val="center"/>
              <w:rPr>
                <w:rFonts w:ascii="Calibri" w:hAnsi="Calibri" w:cs="Calibri"/>
                <w:b/>
                <w:bCs/>
                <w:i/>
                <w:iCs/>
                <w:sz w:val="22"/>
                <w:szCs w:val="22"/>
              </w:rPr>
            </w:pPr>
          </w:p>
        </w:tc>
      </w:tr>
      <w:tr w:rsidR="00BE3F56" w:rsidRPr="00753C60" w14:paraId="27CE7860" w14:textId="77777777" w:rsidTr="003C632D">
        <w:tc>
          <w:tcPr>
            <w:tcW w:w="704" w:type="dxa"/>
            <w:vAlign w:val="center"/>
          </w:tcPr>
          <w:p w14:paraId="58F8141F" w14:textId="77777777" w:rsidR="00BE3F56" w:rsidRPr="00753C60" w:rsidRDefault="00BE3F56" w:rsidP="00704BF7">
            <w:pPr>
              <w:jc w:val="center"/>
              <w:rPr>
                <w:rFonts w:ascii="Calibri" w:hAnsi="Calibri" w:cs="Calibri"/>
                <w:sz w:val="22"/>
                <w:szCs w:val="22"/>
              </w:rPr>
            </w:pPr>
            <w:r w:rsidRPr="00753C60">
              <w:rPr>
                <w:rFonts w:ascii="Calibri" w:hAnsi="Calibri" w:cs="Calibri"/>
                <w:b/>
                <w:bCs/>
                <w:color w:val="FF0000"/>
                <w:sz w:val="22"/>
                <w:szCs w:val="22"/>
                <w:u w:val="single"/>
              </w:rPr>
              <w:lastRenderedPageBreak/>
              <w:t>......</w:t>
            </w:r>
          </w:p>
        </w:tc>
        <w:tc>
          <w:tcPr>
            <w:tcW w:w="3636" w:type="dxa"/>
            <w:vAlign w:val="center"/>
          </w:tcPr>
          <w:p w14:paraId="4028DE3A" w14:textId="77777777" w:rsidR="00BE3F56" w:rsidRPr="00753C60" w:rsidRDefault="00BE3F56" w:rsidP="00704BF7">
            <w:pPr>
              <w:jc w:val="center"/>
              <w:rPr>
                <w:rFonts w:ascii="Calibri" w:hAnsi="Calibri" w:cs="Calibri"/>
                <w:b/>
                <w:bCs/>
                <w:color w:val="FF0000"/>
                <w:sz w:val="22"/>
                <w:szCs w:val="22"/>
                <w:u w:val="single"/>
              </w:rPr>
            </w:pPr>
            <w:r w:rsidRPr="00753C60">
              <w:rPr>
                <w:rFonts w:ascii="Calibri" w:hAnsi="Calibri" w:cs="Calibri"/>
                <w:b/>
                <w:bCs/>
                <w:color w:val="FF0000"/>
                <w:sz w:val="22"/>
                <w:szCs w:val="22"/>
                <w:u w:val="single"/>
              </w:rPr>
              <w:t>......</w:t>
            </w:r>
          </w:p>
        </w:tc>
        <w:tc>
          <w:tcPr>
            <w:tcW w:w="2376" w:type="dxa"/>
          </w:tcPr>
          <w:p w14:paraId="7D5675E0" w14:textId="77777777" w:rsidR="00BE3F56" w:rsidRPr="00753C60" w:rsidRDefault="00BE3F56" w:rsidP="00704BF7">
            <w:pPr>
              <w:jc w:val="center"/>
              <w:rPr>
                <w:rFonts w:ascii="Calibri" w:hAnsi="Calibri" w:cs="Calibri"/>
                <w:b/>
                <w:bCs/>
                <w:color w:val="FF0000"/>
                <w:sz w:val="22"/>
                <w:szCs w:val="22"/>
                <w:u w:val="single"/>
              </w:rPr>
            </w:pPr>
          </w:p>
        </w:tc>
        <w:tc>
          <w:tcPr>
            <w:tcW w:w="2376" w:type="dxa"/>
            <w:vAlign w:val="center"/>
          </w:tcPr>
          <w:p w14:paraId="7AE21F4C" w14:textId="7984F922" w:rsidR="00BE3F56" w:rsidRPr="00753C60" w:rsidRDefault="00BE3F56" w:rsidP="00704BF7">
            <w:pPr>
              <w:jc w:val="center"/>
              <w:rPr>
                <w:rFonts w:ascii="Calibri" w:hAnsi="Calibri" w:cs="Calibri"/>
                <w:color w:val="000000" w:themeColor="text1"/>
                <w:sz w:val="22"/>
                <w:szCs w:val="22"/>
              </w:rPr>
            </w:pPr>
            <w:r w:rsidRPr="00753C60">
              <w:rPr>
                <w:rFonts w:ascii="Calibri" w:hAnsi="Calibri" w:cs="Calibri"/>
                <w:b/>
                <w:bCs/>
                <w:color w:val="FF0000"/>
                <w:sz w:val="22"/>
                <w:szCs w:val="22"/>
                <w:u w:val="single"/>
              </w:rPr>
              <w:t>......</w:t>
            </w:r>
          </w:p>
        </w:tc>
        <w:tc>
          <w:tcPr>
            <w:tcW w:w="2351" w:type="dxa"/>
            <w:vAlign w:val="center"/>
          </w:tcPr>
          <w:p w14:paraId="4FD7AAB5" w14:textId="77777777" w:rsidR="00BE3F56" w:rsidRPr="00753C60" w:rsidRDefault="00BE3F56" w:rsidP="00704BF7">
            <w:pPr>
              <w:jc w:val="center"/>
              <w:rPr>
                <w:rFonts w:ascii="Calibri" w:hAnsi="Calibri" w:cs="Calibri"/>
                <w:color w:val="000000" w:themeColor="text1"/>
                <w:sz w:val="22"/>
                <w:szCs w:val="22"/>
              </w:rPr>
            </w:pPr>
            <w:r w:rsidRPr="00753C60">
              <w:rPr>
                <w:rFonts w:ascii="Calibri" w:hAnsi="Calibri" w:cs="Calibri"/>
                <w:b/>
                <w:bCs/>
                <w:color w:val="FF0000"/>
                <w:sz w:val="22"/>
                <w:szCs w:val="22"/>
                <w:u w:val="single"/>
              </w:rPr>
              <w:t>......</w:t>
            </w:r>
          </w:p>
        </w:tc>
        <w:tc>
          <w:tcPr>
            <w:tcW w:w="3861" w:type="dxa"/>
            <w:vAlign w:val="center"/>
          </w:tcPr>
          <w:p w14:paraId="1FBCC496" w14:textId="77777777" w:rsidR="00BE3F56" w:rsidRPr="00753C60" w:rsidRDefault="00BE3F56" w:rsidP="00704BF7">
            <w:pPr>
              <w:jc w:val="center"/>
              <w:rPr>
                <w:rFonts w:ascii="Calibri" w:hAnsi="Calibri" w:cs="Calibri"/>
                <w:color w:val="000000" w:themeColor="text1"/>
                <w:sz w:val="22"/>
                <w:szCs w:val="22"/>
              </w:rPr>
            </w:pPr>
            <w:r w:rsidRPr="00753C60">
              <w:rPr>
                <w:rFonts w:ascii="Calibri" w:hAnsi="Calibri" w:cs="Calibri"/>
                <w:b/>
                <w:bCs/>
                <w:color w:val="FF0000"/>
                <w:sz w:val="22"/>
                <w:szCs w:val="22"/>
                <w:u w:val="single"/>
              </w:rPr>
              <w:t>......</w:t>
            </w:r>
          </w:p>
        </w:tc>
      </w:tr>
    </w:tbl>
    <w:p w14:paraId="09149A22" w14:textId="77777777" w:rsidR="00753C60" w:rsidRPr="00753C60" w:rsidRDefault="00753C60" w:rsidP="00753C60">
      <w:pPr>
        <w:spacing w:after="0" w:line="240" w:lineRule="auto"/>
        <w:ind w:firstLine="567"/>
        <w:jc w:val="both"/>
        <w:rPr>
          <w:rFonts w:ascii="Calibri" w:hAnsi="Calibri" w:cs="Calibri"/>
          <w:sz w:val="22"/>
          <w:szCs w:val="22"/>
        </w:rPr>
      </w:pPr>
      <w:r w:rsidRPr="00753C60">
        <w:rPr>
          <w:rFonts w:ascii="Calibri" w:hAnsi="Calibri" w:cs="Calibri"/>
          <w:sz w:val="22"/>
          <w:szCs w:val="22"/>
        </w:rPr>
        <w:t>Pastaba. Įrodymui apie tinkamą paslaugų suteikimą pateikiama (-</w:t>
      </w:r>
      <w:proofErr w:type="spellStart"/>
      <w:r w:rsidRPr="00753C60">
        <w:rPr>
          <w:rFonts w:ascii="Calibri" w:hAnsi="Calibri" w:cs="Calibri"/>
          <w:sz w:val="22"/>
          <w:szCs w:val="22"/>
        </w:rPr>
        <w:t>os</w:t>
      </w:r>
      <w:proofErr w:type="spellEnd"/>
      <w:r w:rsidRPr="00753C60">
        <w:rPr>
          <w:rFonts w:ascii="Calibri" w:hAnsi="Calibri" w:cs="Calibri"/>
          <w:sz w:val="22"/>
          <w:szCs w:val="22"/>
        </w:rPr>
        <w:t>) paslaugų gavėjo (-ų) pažyma (-</w:t>
      </w:r>
      <w:proofErr w:type="spellStart"/>
      <w:r w:rsidRPr="00753C60">
        <w:rPr>
          <w:rFonts w:ascii="Calibri" w:hAnsi="Calibri" w:cs="Calibri"/>
          <w:sz w:val="22"/>
          <w:szCs w:val="22"/>
        </w:rPr>
        <w:t>os</w:t>
      </w:r>
      <w:proofErr w:type="spellEnd"/>
      <w:r w:rsidRPr="00753C60">
        <w:rPr>
          <w:rFonts w:ascii="Calibri" w:hAnsi="Calibri" w:cs="Calibri"/>
          <w:sz w:val="22"/>
          <w:szCs w:val="22"/>
        </w:rPr>
        <w:t>), kurioje (-</w:t>
      </w:r>
      <w:proofErr w:type="spellStart"/>
      <w:r w:rsidRPr="00753C60">
        <w:rPr>
          <w:rFonts w:ascii="Calibri" w:hAnsi="Calibri" w:cs="Calibri"/>
          <w:sz w:val="22"/>
          <w:szCs w:val="22"/>
        </w:rPr>
        <w:t>iose</w:t>
      </w:r>
      <w:proofErr w:type="spellEnd"/>
      <w:r w:rsidRPr="00753C60">
        <w:rPr>
          <w:rFonts w:ascii="Calibri" w:hAnsi="Calibri" w:cs="Calibri"/>
          <w:sz w:val="22"/>
          <w:szCs w:val="22"/>
        </w:rPr>
        <w:t>) turi būti nurodyta informacija, ar paslaugos buvo suteiktos tinkamai.</w:t>
      </w:r>
    </w:p>
    <w:p w14:paraId="7669CA6A" w14:textId="77777777" w:rsidR="00753C60" w:rsidRPr="00753C60" w:rsidRDefault="00753C60" w:rsidP="00753C60">
      <w:pPr>
        <w:spacing w:after="0" w:line="240" w:lineRule="auto"/>
        <w:rPr>
          <w:rFonts w:ascii="Calibri" w:hAnsi="Calibri" w:cs="Calibri"/>
          <w:b/>
          <w:bCs/>
          <w:i/>
          <w:iCs/>
          <w:sz w:val="22"/>
          <w:szCs w:val="22"/>
        </w:rPr>
      </w:pPr>
    </w:p>
    <w:p w14:paraId="538729F6" w14:textId="77777777" w:rsidR="00753C60" w:rsidRPr="00753C60" w:rsidRDefault="00753C60" w:rsidP="00753C60">
      <w:pPr>
        <w:spacing w:after="0" w:line="240" w:lineRule="auto"/>
        <w:rPr>
          <w:rFonts w:ascii="Calibri" w:hAnsi="Calibri" w:cs="Calibri"/>
          <w:b/>
          <w:bCs/>
          <w:i/>
          <w:iCs/>
          <w:sz w:val="22"/>
          <w:szCs w:val="22"/>
        </w:rPr>
      </w:pPr>
    </w:p>
    <w:p w14:paraId="03619A1D" w14:textId="77777777" w:rsidR="00753C60" w:rsidRPr="00753C60" w:rsidRDefault="00753C60" w:rsidP="00753C60">
      <w:pPr>
        <w:tabs>
          <w:tab w:val="left" w:pos="11503"/>
        </w:tabs>
        <w:spacing w:after="0" w:line="240" w:lineRule="auto"/>
        <w:jc w:val="both"/>
        <w:rPr>
          <w:rFonts w:ascii="Calibri" w:hAnsi="Calibri" w:cs="Calibri"/>
          <w:i/>
          <w:color w:val="00000A"/>
          <w:sz w:val="22"/>
          <w:szCs w:val="22"/>
        </w:rPr>
      </w:pPr>
      <w:r w:rsidRPr="00753C60">
        <w:rPr>
          <w:rFonts w:ascii="Calibri" w:hAnsi="Calibri" w:cs="Calibri"/>
          <w:i/>
          <w:color w:val="00000A"/>
          <w:sz w:val="22"/>
          <w:szCs w:val="22"/>
        </w:rPr>
        <w:t>............................................................                                                     ....................................</w:t>
      </w:r>
      <w:r w:rsidRPr="00753C60">
        <w:rPr>
          <w:rFonts w:ascii="Calibri" w:hAnsi="Calibri" w:cs="Calibri"/>
          <w:i/>
          <w:color w:val="00000A"/>
          <w:sz w:val="22"/>
          <w:szCs w:val="22"/>
        </w:rPr>
        <w:tab/>
        <w:t>.........................................</w:t>
      </w:r>
    </w:p>
    <w:p w14:paraId="5261F28C" w14:textId="77777777" w:rsidR="00753C60" w:rsidRPr="00753C60" w:rsidRDefault="00753C60" w:rsidP="00753C60">
      <w:pPr>
        <w:tabs>
          <w:tab w:val="center" w:pos="7001"/>
          <w:tab w:val="left" w:pos="11888"/>
        </w:tabs>
        <w:spacing w:after="0" w:line="240" w:lineRule="auto"/>
        <w:jc w:val="both"/>
        <w:rPr>
          <w:rFonts w:ascii="Calibri" w:hAnsi="Calibri" w:cs="Calibri"/>
          <w:i/>
          <w:color w:val="00000A"/>
          <w:sz w:val="22"/>
          <w:szCs w:val="22"/>
        </w:rPr>
      </w:pPr>
      <w:r w:rsidRPr="00753C60">
        <w:rPr>
          <w:rFonts w:ascii="Calibri" w:hAnsi="Calibri" w:cs="Calibri"/>
          <w:i/>
          <w:color w:val="00000A"/>
          <w:sz w:val="22"/>
          <w:szCs w:val="22"/>
        </w:rPr>
        <w:t>Dalyvis arba jo įgaliotas asmuo</w:t>
      </w:r>
      <w:r w:rsidRPr="00753C60">
        <w:rPr>
          <w:rFonts w:ascii="Calibri" w:hAnsi="Calibri" w:cs="Calibri"/>
          <w:i/>
          <w:color w:val="00000A"/>
          <w:sz w:val="22"/>
          <w:szCs w:val="22"/>
        </w:rPr>
        <w:tab/>
        <w:t xml:space="preserve">                             parašas</w:t>
      </w:r>
      <w:r w:rsidRPr="00753C60">
        <w:rPr>
          <w:rFonts w:ascii="Calibri" w:hAnsi="Calibri" w:cs="Calibri"/>
          <w:i/>
          <w:color w:val="00000A"/>
          <w:sz w:val="22"/>
          <w:szCs w:val="22"/>
        </w:rPr>
        <w:tab/>
        <w:t>vardas, pavardė</w:t>
      </w:r>
    </w:p>
    <w:p w14:paraId="12A2BE8D" w14:textId="77777777" w:rsidR="00753C60" w:rsidRPr="00753C60" w:rsidRDefault="00753C60" w:rsidP="00753C60">
      <w:pPr>
        <w:rPr>
          <w:rFonts w:ascii="Calibri" w:hAnsi="Calibri" w:cs="Calibri"/>
          <w:b/>
          <w:bCs/>
          <w:i/>
          <w:iCs/>
          <w:sz w:val="22"/>
          <w:szCs w:val="22"/>
        </w:rPr>
      </w:pPr>
    </w:p>
    <w:p w14:paraId="0874EAF6" w14:textId="77777777" w:rsidR="00753C60" w:rsidRPr="00753C60" w:rsidRDefault="00753C60" w:rsidP="00753C60">
      <w:pPr>
        <w:rPr>
          <w:rFonts w:ascii="Calibri" w:hAnsi="Calibri" w:cs="Calibri"/>
          <w:sz w:val="22"/>
          <w:szCs w:val="22"/>
        </w:rPr>
      </w:pPr>
    </w:p>
    <w:p w14:paraId="08669AA4" w14:textId="77777777" w:rsidR="00753C60" w:rsidRDefault="00753C60" w:rsidP="00753C60">
      <w:pPr>
        <w:suppressAutoHyphens/>
        <w:spacing w:after="0" w:line="240" w:lineRule="auto"/>
        <w:jc w:val="center"/>
        <w:rPr>
          <w:rFonts w:ascii="Times New Roman" w:eastAsia="Times New Roman" w:hAnsi="Times New Roman" w:cs="Times New Roman"/>
          <w:sz w:val="24"/>
          <w:szCs w:val="24"/>
          <w:lang w:eastAsia="en-US"/>
        </w:rPr>
      </w:pPr>
    </w:p>
    <w:p w14:paraId="5FB64524" w14:textId="77777777" w:rsidR="009E7314" w:rsidRDefault="009E7314" w:rsidP="00753C60">
      <w:pPr>
        <w:suppressAutoHyphens/>
        <w:spacing w:after="0" w:line="240" w:lineRule="auto"/>
        <w:jc w:val="center"/>
        <w:rPr>
          <w:rFonts w:ascii="Times New Roman" w:eastAsia="Times New Roman" w:hAnsi="Times New Roman" w:cs="Times New Roman"/>
          <w:sz w:val="24"/>
          <w:szCs w:val="24"/>
          <w:lang w:eastAsia="en-US"/>
        </w:rPr>
      </w:pPr>
    </w:p>
    <w:p w14:paraId="2A39E84C" w14:textId="77777777" w:rsidR="009E7314" w:rsidRDefault="009E7314" w:rsidP="00753C60">
      <w:pPr>
        <w:suppressAutoHyphens/>
        <w:spacing w:after="0" w:line="240" w:lineRule="auto"/>
        <w:jc w:val="center"/>
        <w:rPr>
          <w:rFonts w:ascii="Times New Roman" w:eastAsia="Times New Roman" w:hAnsi="Times New Roman" w:cs="Times New Roman"/>
          <w:sz w:val="24"/>
          <w:szCs w:val="24"/>
          <w:lang w:eastAsia="en-US"/>
        </w:rPr>
      </w:pPr>
    </w:p>
    <w:p w14:paraId="0993F633" w14:textId="77777777" w:rsidR="009E7314" w:rsidRDefault="009E7314" w:rsidP="00753C60">
      <w:pPr>
        <w:suppressAutoHyphens/>
        <w:spacing w:after="0" w:line="240" w:lineRule="auto"/>
        <w:jc w:val="center"/>
        <w:rPr>
          <w:rFonts w:ascii="Times New Roman" w:eastAsia="Times New Roman" w:hAnsi="Times New Roman" w:cs="Times New Roman"/>
          <w:sz w:val="24"/>
          <w:szCs w:val="24"/>
          <w:lang w:eastAsia="en-US"/>
        </w:rPr>
      </w:pPr>
    </w:p>
    <w:p w14:paraId="6A9198CF" w14:textId="77777777" w:rsidR="009E7314" w:rsidRDefault="009E7314" w:rsidP="00753C60">
      <w:pPr>
        <w:suppressAutoHyphens/>
        <w:spacing w:after="0" w:line="240" w:lineRule="auto"/>
        <w:jc w:val="center"/>
        <w:rPr>
          <w:rFonts w:ascii="Times New Roman" w:eastAsia="Times New Roman" w:hAnsi="Times New Roman" w:cs="Times New Roman"/>
          <w:sz w:val="24"/>
          <w:szCs w:val="24"/>
          <w:lang w:eastAsia="en-US"/>
        </w:rPr>
      </w:pPr>
    </w:p>
    <w:p w14:paraId="366442A5" w14:textId="77777777" w:rsidR="009E7314" w:rsidRDefault="009E7314" w:rsidP="00753C60">
      <w:pPr>
        <w:suppressAutoHyphens/>
        <w:spacing w:after="0" w:line="240" w:lineRule="auto"/>
        <w:jc w:val="center"/>
        <w:rPr>
          <w:rFonts w:ascii="Times New Roman" w:eastAsia="Times New Roman" w:hAnsi="Times New Roman" w:cs="Times New Roman"/>
          <w:sz w:val="24"/>
          <w:szCs w:val="24"/>
          <w:lang w:eastAsia="en-US"/>
        </w:rPr>
      </w:pPr>
    </w:p>
    <w:p w14:paraId="4650C2F5" w14:textId="77777777" w:rsidR="00FE7344" w:rsidRDefault="00FE7344" w:rsidP="003C632D">
      <w:pPr>
        <w:suppressAutoHyphens/>
        <w:spacing w:after="0" w:line="240" w:lineRule="auto"/>
        <w:rPr>
          <w:rFonts w:ascii="Times New Roman" w:eastAsia="Times New Roman" w:hAnsi="Times New Roman" w:cs="Times New Roman"/>
          <w:sz w:val="24"/>
          <w:szCs w:val="24"/>
          <w:lang w:eastAsia="en-US"/>
        </w:rPr>
        <w:sectPr w:rsidR="00FE7344" w:rsidSect="007E530B">
          <w:pgSz w:w="15840" w:h="12240" w:orient="landscape"/>
          <w:pgMar w:top="1701" w:right="1134" w:bottom="567" w:left="1134" w:header="720" w:footer="720" w:gutter="0"/>
          <w:cols w:space="720"/>
          <w:titlePg/>
          <w:docGrid w:linePitch="360"/>
        </w:sectPr>
      </w:pPr>
    </w:p>
    <w:p w14:paraId="180ECAE2" w14:textId="1341342A" w:rsidR="009E7314" w:rsidRDefault="009E7314" w:rsidP="009E7314">
      <w:pPr>
        <w:pStyle w:val="Antrat2"/>
        <w:ind w:left="5103"/>
        <w:jc w:val="right"/>
        <w:rPr>
          <w:rFonts w:asciiTheme="minorHAnsi" w:eastAsia="Calibri" w:hAnsiTheme="minorHAnsi" w:cstheme="minorHAnsi"/>
          <w:color w:val="auto"/>
          <w:sz w:val="22"/>
          <w:szCs w:val="22"/>
        </w:rPr>
      </w:pPr>
      <w:bookmarkStart w:id="110" w:name="_Toc224565227"/>
      <w:r w:rsidRPr="00373D4C">
        <w:rPr>
          <w:rFonts w:asciiTheme="minorHAnsi" w:eastAsia="Calibri" w:hAnsiTheme="minorHAnsi" w:cstheme="minorHAnsi"/>
          <w:color w:val="auto"/>
          <w:sz w:val="22"/>
          <w:szCs w:val="22"/>
        </w:rPr>
        <w:lastRenderedPageBreak/>
        <w:t>Pirkimo sąlygų 1</w:t>
      </w:r>
      <w:r>
        <w:rPr>
          <w:rFonts w:asciiTheme="minorHAnsi" w:eastAsia="Calibri" w:hAnsiTheme="minorHAnsi" w:cstheme="minorHAnsi"/>
          <w:color w:val="auto"/>
          <w:sz w:val="22"/>
          <w:szCs w:val="22"/>
        </w:rPr>
        <w:t>2</w:t>
      </w:r>
      <w:r w:rsidRPr="00373D4C">
        <w:rPr>
          <w:rFonts w:asciiTheme="minorHAnsi" w:eastAsia="Calibri" w:hAnsiTheme="minorHAnsi" w:cstheme="minorHAnsi"/>
          <w:color w:val="auto"/>
          <w:sz w:val="22"/>
          <w:szCs w:val="22"/>
        </w:rPr>
        <w:t xml:space="preserve"> </w:t>
      </w:r>
      <w:r w:rsidRPr="003C632D">
        <w:rPr>
          <w:rFonts w:ascii="Calibri" w:eastAsia="Calibri" w:hAnsi="Calibri" w:cs="Calibri"/>
          <w:color w:val="auto"/>
          <w:sz w:val="22"/>
          <w:szCs w:val="22"/>
        </w:rPr>
        <w:t>priedas „</w:t>
      </w:r>
      <w:r w:rsidRPr="003C632D">
        <w:rPr>
          <w:rFonts w:ascii="Calibri" w:hAnsi="Calibri" w:cs="Calibri"/>
          <w:color w:val="auto"/>
          <w:sz w:val="22"/>
          <w:szCs w:val="22"/>
        </w:rPr>
        <w:t>Už sutarties vykdymą atsakingų specialistų sąrašas</w:t>
      </w:r>
      <w:r w:rsidRPr="00FE7344">
        <w:rPr>
          <w:rFonts w:asciiTheme="minorHAnsi" w:eastAsia="Calibri" w:hAnsiTheme="minorHAnsi" w:cstheme="minorHAnsi"/>
          <w:color w:val="auto"/>
          <w:sz w:val="22"/>
          <w:szCs w:val="22"/>
        </w:rPr>
        <w:t>“</w:t>
      </w:r>
      <w:bookmarkEnd w:id="110"/>
    </w:p>
    <w:p w14:paraId="409FC001" w14:textId="77777777" w:rsidR="009E7314" w:rsidRPr="009E7314" w:rsidRDefault="009E7314" w:rsidP="009E7314">
      <w:r w:rsidRPr="009E7314">
        <w:t> </w:t>
      </w:r>
    </w:p>
    <w:p w14:paraId="4B95CB5E" w14:textId="113948CB" w:rsidR="009E7314" w:rsidRPr="009E7314" w:rsidRDefault="00986317" w:rsidP="003C632D">
      <w:pPr>
        <w:jc w:val="center"/>
      </w:pPr>
      <w:r w:rsidRPr="009E7314">
        <w:rPr>
          <w:b/>
          <w:bCs/>
        </w:rPr>
        <w:t>UŽ SUTARTIES VYKDYMĄ ATSAKINGŲ SPECIALISTŲ SĄRAŠAS</w:t>
      </w:r>
    </w:p>
    <w:tbl>
      <w:tblPr>
        <w:tblW w:w="10260" w:type="dxa"/>
        <w:tblInd w:w="-5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0"/>
        <w:gridCol w:w="3825"/>
        <w:gridCol w:w="2190"/>
        <w:gridCol w:w="1770"/>
        <w:gridCol w:w="1485"/>
      </w:tblGrid>
      <w:tr w:rsidR="009E7314" w:rsidRPr="009E7314" w14:paraId="61AB8315" w14:textId="77777777" w:rsidTr="003C632D">
        <w:tc>
          <w:tcPr>
            <w:tcW w:w="990" w:type="dxa"/>
            <w:tcBorders>
              <w:top w:val="single" w:sz="6" w:space="0" w:color="auto"/>
              <w:left w:val="single" w:sz="6" w:space="0" w:color="auto"/>
              <w:bottom w:val="single" w:sz="6" w:space="0" w:color="auto"/>
              <w:right w:val="single" w:sz="6" w:space="0" w:color="auto"/>
            </w:tcBorders>
            <w:shd w:val="clear" w:color="auto" w:fill="A6A6A6" w:themeFill="background1" w:themeFillShade="A6"/>
            <w:hideMark/>
          </w:tcPr>
          <w:p w14:paraId="57167B69" w14:textId="5DA9C0E1" w:rsidR="009E7314" w:rsidRPr="009E7314" w:rsidRDefault="009E7314" w:rsidP="009E7314">
            <w:r w:rsidRPr="009E7314">
              <w:t> Pirkimo sąlygų</w:t>
            </w:r>
            <w:r w:rsidR="00FF4179">
              <w:t xml:space="preserve"> 8 priedo</w:t>
            </w:r>
            <w:r w:rsidRPr="009E7314">
              <w:t xml:space="preserve"> punktas </w:t>
            </w:r>
          </w:p>
        </w:tc>
        <w:tc>
          <w:tcPr>
            <w:tcW w:w="3825" w:type="dxa"/>
            <w:tcBorders>
              <w:top w:val="single" w:sz="6" w:space="0" w:color="auto"/>
              <w:left w:val="single" w:sz="6" w:space="0" w:color="auto"/>
              <w:bottom w:val="single" w:sz="6" w:space="0" w:color="auto"/>
              <w:right w:val="single" w:sz="6" w:space="0" w:color="auto"/>
            </w:tcBorders>
            <w:shd w:val="clear" w:color="auto" w:fill="A6A6A6" w:themeFill="background1" w:themeFillShade="A6"/>
            <w:hideMark/>
          </w:tcPr>
          <w:p w14:paraId="14894AD5" w14:textId="35DF98DD" w:rsidR="009E7314" w:rsidRPr="009E7314" w:rsidRDefault="009E7314" w:rsidP="009E7314">
            <w:r w:rsidRPr="009E7314">
              <w:t>Specialisto siūlomos pareigos vykdant sutartį </w:t>
            </w:r>
          </w:p>
        </w:tc>
        <w:tc>
          <w:tcPr>
            <w:tcW w:w="2190" w:type="dxa"/>
            <w:tcBorders>
              <w:top w:val="single" w:sz="6" w:space="0" w:color="auto"/>
              <w:left w:val="single" w:sz="6" w:space="0" w:color="auto"/>
              <w:bottom w:val="single" w:sz="6" w:space="0" w:color="auto"/>
              <w:right w:val="single" w:sz="6" w:space="0" w:color="auto"/>
            </w:tcBorders>
            <w:shd w:val="clear" w:color="auto" w:fill="A6A6A6" w:themeFill="background1" w:themeFillShade="A6"/>
            <w:hideMark/>
          </w:tcPr>
          <w:p w14:paraId="72087F21" w14:textId="63D79922" w:rsidR="009E7314" w:rsidRPr="009E7314" w:rsidRDefault="009E7314" w:rsidP="009E7314">
            <w:r>
              <w:t>S</w:t>
            </w:r>
            <w:r w:rsidR="7E6CA097">
              <w:t>iūlomo s</w:t>
            </w:r>
            <w:r>
              <w:t>pecialisto</w:t>
            </w:r>
            <w:r w:rsidRPr="009E7314">
              <w:t xml:space="preserve"> vardas, pavardė </w:t>
            </w:r>
          </w:p>
        </w:tc>
        <w:tc>
          <w:tcPr>
            <w:tcW w:w="1770" w:type="dxa"/>
            <w:tcBorders>
              <w:top w:val="single" w:sz="6" w:space="0" w:color="auto"/>
              <w:left w:val="single" w:sz="6" w:space="0" w:color="auto"/>
              <w:bottom w:val="single" w:sz="6" w:space="0" w:color="auto"/>
              <w:right w:val="single" w:sz="6" w:space="0" w:color="auto"/>
            </w:tcBorders>
            <w:shd w:val="clear" w:color="auto" w:fill="A6A6A6" w:themeFill="background1" w:themeFillShade="A6"/>
            <w:hideMark/>
          </w:tcPr>
          <w:p w14:paraId="4B020634" w14:textId="12E0D7B1" w:rsidR="009E7314" w:rsidRPr="009E7314" w:rsidRDefault="009E7314" w:rsidP="009E7314">
            <w:r w:rsidRPr="009E7314">
              <w:t>Specialistų turimi galiojantys atestatai</w:t>
            </w:r>
            <w:r w:rsidR="0058161B">
              <w:t xml:space="preserve"> ar sertifikatai</w:t>
            </w:r>
            <w:r w:rsidRPr="009E7314">
              <w:t>, jų numeriai, išdavusios institucijos pavadinimas </w:t>
            </w:r>
          </w:p>
        </w:tc>
        <w:tc>
          <w:tcPr>
            <w:tcW w:w="1485" w:type="dxa"/>
            <w:tcBorders>
              <w:top w:val="single" w:sz="6" w:space="0" w:color="auto"/>
              <w:left w:val="single" w:sz="6" w:space="0" w:color="auto"/>
              <w:bottom w:val="single" w:sz="6" w:space="0" w:color="auto"/>
              <w:right w:val="single" w:sz="6" w:space="0" w:color="auto"/>
            </w:tcBorders>
            <w:shd w:val="clear" w:color="auto" w:fill="A6A6A6" w:themeFill="background1" w:themeFillShade="A6"/>
            <w:hideMark/>
          </w:tcPr>
          <w:p w14:paraId="27B4E46A" w14:textId="77777777" w:rsidR="009E7314" w:rsidRPr="009E7314" w:rsidRDefault="009E7314" w:rsidP="009E7314">
            <w:r w:rsidRPr="009E7314">
              <w:t>Paslaugų teikimo tiekėjui teisinė forma* </w:t>
            </w:r>
          </w:p>
        </w:tc>
      </w:tr>
      <w:tr w:rsidR="009E7314" w:rsidRPr="009E7314" w14:paraId="6BC09599" w14:textId="77777777" w:rsidTr="003C632D">
        <w:trPr>
          <w:trHeight w:val="1005"/>
        </w:trPr>
        <w:tc>
          <w:tcPr>
            <w:tcW w:w="990" w:type="dxa"/>
            <w:tcBorders>
              <w:top w:val="single" w:sz="6" w:space="0" w:color="auto"/>
              <w:left w:val="single" w:sz="6" w:space="0" w:color="auto"/>
              <w:bottom w:val="single" w:sz="6" w:space="0" w:color="auto"/>
              <w:right w:val="single" w:sz="6" w:space="0" w:color="auto"/>
            </w:tcBorders>
            <w:shd w:val="clear" w:color="auto" w:fill="A6A6A6" w:themeFill="background1" w:themeFillShade="A6"/>
            <w:vAlign w:val="center"/>
            <w:hideMark/>
          </w:tcPr>
          <w:p w14:paraId="0BD0AEE6" w14:textId="5DAA50BC" w:rsidR="009E7314" w:rsidRPr="009E7314" w:rsidRDefault="007948A7" w:rsidP="009E7314">
            <w:r>
              <w:t>5</w:t>
            </w:r>
            <w:r w:rsidR="009E7314" w:rsidRPr="009E7314">
              <w:t> </w:t>
            </w:r>
          </w:p>
        </w:tc>
        <w:tc>
          <w:tcPr>
            <w:tcW w:w="3825" w:type="dxa"/>
            <w:tcBorders>
              <w:top w:val="single" w:sz="6" w:space="0" w:color="auto"/>
              <w:left w:val="single" w:sz="6" w:space="0" w:color="auto"/>
              <w:bottom w:val="single" w:sz="6" w:space="0" w:color="auto"/>
              <w:right w:val="single" w:sz="6" w:space="0" w:color="auto"/>
            </w:tcBorders>
            <w:vAlign w:val="center"/>
            <w:hideMark/>
          </w:tcPr>
          <w:p w14:paraId="5FD2611B" w14:textId="0E5118AB" w:rsidR="009E7314" w:rsidRPr="009E7314" w:rsidRDefault="00653BB9" w:rsidP="009E7314">
            <w:proofErr w:type="spellStart"/>
            <w:r>
              <w:t>Arboristas</w:t>
            </w:r>
            <w:proofErr w:type="spellEnd"/>
          </w:p>
        </w:tc>
        <w:tc>
          <w:tcPr>
            <w:tcW w:w="2190" w:type="dxa"/>
            <w:tcBorders>
              <w:top w:val="single" w:sz="6" w:space="0" w:color="auto"/>
              <w:left w:val="single" w:sz="6" w:space="0" w:color="auto"/>
              <w:bottom w:val="single" w:sz="6" w:space="0" w:color="auto"/>
              <w:right w:val="single" w:sz="6" w:space="0" w:color="auto"/>
            </w:tcBorders>
            <w:vAlign w:val="center"/>
            <w:hideMark/>
          </w:tcPr>
          <w:p w14:paraId="24E42173" w14:textId="77777777" w:rsidR="009E7314" w:rsidRPr="009E7314" w:rsidRDefault="009E7314" w:rsidP="009E7314">
            <w:r w:rsidRPr="009E7314">
              <w:t>[įrašyti] </w:t>
            </w:r>
          </w:p>
        </w:tc>
        <w:tc>
          <w:tcPr>
            <w:tcW w:w="1770" w:type="dxa"/>
            <w:tcBorders>
              <w:top w:val="single" w:sz="6" w:space="0" w:color="auto"/>
              <w:left w:val="single" w:sz="6" w:space="0" w:color="auto"/>
              <w:bottom w:val="single" w:sz="6" w:space="0" w:color="auto"/>
              <w:right w:val="single" w:sz="6" w:space="0" w:color="auto"/>
            </w:tcBorders>
            <w:vAlign w:val="center"/>
            <w:hideMark/>
          </w:tcPr>
          <w:p w14:paraId="5EE40E0B" w14:textId="77777777" w:rsidR="009E7314" w:rsidRPr="009E7314" w:rsidRDefault="009E7314" w:rsidP="009E7314">
            <w:r w:rsidRPr="009E7314">
              <w:t>[įrašyti] </w:t>
            </w:r>
          </w:p>
        </w:tc>
        <w:tc>
          <w:tcPr>
            <w:tcW w:w="1485" w:type="dxa"/>
            <w:tcBorders>
              <w:top w:val="single" w:sz="6" w:space="0" w:color="auto"/>
              <w:left w:val="single" w:sz="6" w:space="0" w:color="auto"/>
              <w:bottom w:val="single" w:sz="6" w:space="0" w:color="auto"/>
              <w:right w:val="single" w:sz="6" w:space="0" w:color="auto"/>
            </w:tcBorders>
            <w:vAlign w:val="center"/>
            <w:hideMark/>
          </w:tcPr>
          <w:p w14:paraId="6DFBB0F5" w14:textId="77777777" w:rsidR="009E7314" w:rsidRPr="009E7314" w:rsidRDefault="009E7314" w:rsidP="009E7314">
            <w:r w:rsidRPr="009E7314">
              <w:t>[įrašyti] </w:t>
            </w:r>
          </w:p>
        </w:tc>
      </w:tr>
    </w:tbl>
    <w:p w14:paraId="1CD9C5BC" w14:textId="77777777" w:rsidR="009E7314" w:rsidRPr="009E7314" w:rsidRDefault="009E7314" w:rsidP="009E7314">
      <w:r w:rsidRPr="009E7314">
        <w:t>Pastaba: </w:t>
      </w:r>
    </w:p>
    <w:p w14:paraId="6983726B" w14:textId="77777777" w:rsidR="009E7314" w:rsidRPr="009E7314" w:rsidRDefault="009E7314" w:rsidP="009E7314">
      <w:r w:rsidRPr="009E7314">
        <w:rPr>
          <w:i/>
          <w:iCs/>
        </w:rPr>
        <w:t>* Jei specialistas yra </w:t>
      </w:r>
      <w:proofErr w:type="spellStart"/>
      <w:r w:rsidRPr="009E7314">
        <w:rPr>
          <w:i/>
          <w:iCs/>
        </w:rPr>
        <w:t>kvazisubtiekėjas</w:t>
      </w:r>
      <w:proofErr w:type="spellEnd"/>
      <w:r w:rsidRPr="009E7314">
        <w:rPr>
          <w:i/>
          <w:iCs/>
        </w:rPr>
        <w:t>, turi būti pateikiamas specialisto – </w:t>
      </w:r>
      <w:proofErr w:type="spellStart"/>
      <w:r w:rsidRPr="009E7314">
        <w:rPr>
          <w:i/>
          <w:iCs/>
        </w:rPr>
        <w:t>kvazisubtiekėjo</w:t>
      </w:r>
      <w:proofErr w:type="spellEnd"/>
      <w:r w:rsidRPr="009E7314">
        <w:rPr>
          <w:i/>
          <w:iCs/>
        </w:rPr>
        <w:t> </w:t>
      </w:r>
      <w:r w:rsidRPr="009E7314">
        <w:rPr>
          <w:b/>
          <w:bCs/>
          <w:i/>
          <w:iCs/>
        </w:rPr>
        <w:t>sutikimas </w:t>
      </w:r>
      <w:r w:rsidRPr="009E7314">
        <w:rPr>
          <w:i/>
          <w:iCs/>
        </w:rPr>
        <w:t>teikti (atlikti) pirkimo sutartyje nurodytas (-</w:t>
      </w:r>
      <w:proofErr w:type="spellStart"/>
      <w:r w:rsidRPr="009E7314">
        <w:rPr>
          <w:i/>
          <w:iCs/>
        </w:rPr>
        <w:t>us</w:t>
      </w:r>
      <w:proofErr w:type="spellEnd"/>
      <w:r w:rsidRPr="009E7314">
        <w:rPr>
          <w:i/>
          <w:iCs/>
        </w:rPr>
        <w:t>) paslaugas (darbus) ir tiekėjo ar ūkio subjekto, kurio pajėgumais tiekėjas remiasi,</w:t>
      </w:r>
      <w:r w:rsidRPr="009E7314">
        <w:rPr>
          <w:b/>
          <w:bCs/>
          <w:i/>
          <w:iCs/>
        </w:rPr>
        <w:t> patvirtinimas</w:t>
      </w:r>
      <w:r w:rsidRPr="009E7314">
        <w:rPr>
          <w:i/>
          <w:iCs/>
        </w:rPr>
        <w:t>, kad laimėjęs viešąjį pirkimą įdarbins šį specialistą.</w:t>
      </w:r>
      <w:r w:rsidRPr="009E7314">
        <w:t> </w:t>
      </w:r>
    </w:p>
    <w:p w14:paraId="72C96AC1" w14:textId="77777777" w:rsidR="009E7314" w:rsidRPr="009E7314" w:rsidRDefault="009E7314" w:rsidP="009E7314">
      <w:r w:rsidRPr="009E7314">
        <w:t> </w:t>
      </w:r>
    </w:p>
    <w:p w14:paraId="34115FEE" w14:textId="77777777" w:rsidR="009E7314" w:rsidRPr="009E7314" w:rsidRDefault="009E7314" w:rsidP="009E7314">
      <w:r w:rsidRPr="009E7314">
        <w:t> </w:t>
      </w:r>
    </w:p>
    <w:p w14:paraId="199A0401" w14:textId="77777777" w:rsidR="009E7314" w:rsidRPr="009E7314" w:rsidRDefault="009E7314" w:rsidP="009E7314">
      <w:r w:rsidRPr="009E7314">
        <w:t> </w:t>
      </w:r>
    </w:p>
    <w:p w14:paraId="44986C56" w14:textId="77777777" w:rsidR="009E7314" w:rsidRPr="009E7314" w:rsidRDefault="009E7314" w:rsidP="009E7314">
      <w:r w:rsidRPr="009E7314">
        <w:rPr>
          <w:i/>
          <w:iCs/>
        </w:rPr>
        <w:t>Dalyvis  arba jo  įgaliotas asmuo                           parašas                                  vardas ir pavardė</w:t>
      </w:r>
      <w:r w:rsidRPr="009E7314">
        <w:t> </w:t>
      </w:r>
    </w:p>
    <w:p w14:paraId="2680EE25" w14:textId="77777777" w:rsidR="009E7314" w:rsidRPr="009E7314" w:rsidRDefault="009E7314" w:rsidP="009E7314">
      <w:r w:rsidRPr="009E7314">
        <w:t> </w:t>
      </w:r>
    </w:p>
    <w:p w14:paraId="7AFEEAA9" w14:textId="77777777" w:rsidR="009E7314" w:rsidRPr="003C632D" w:rsidRDefault="009E7314" w:rsidP="003C632D">
      <w:pPr>
        <w:jc w:val="center"/>
      </w:pPr>
    </w:p>
    <w:p w14:paraId="477434A4" w14:textId="77777777" w:rsidR="00753C60" w:rsidRPr="00AD60A9" w:rsidRDefault="00753C60" w:rsidP="00971C1F">
      <w:pPr>
        <w:spacing w:after="0" w:line="240" w:lineRule="auto"/>
        <w:ind w:firstLine="567"/>
        <w:jc w:val="both"/>
        <w:rPr>
          <w:rFonts w:eastAsia="Times New Roman" w:cstheme="minorHAnsi"/>
          <w:sz w:val="22"/>
          <w:szCs w:val="22"/>
          <w:lang w:eastAsia="en-US"/>
        </w:rPr>
      </w:pPr>
    </w:p>
    <w:sectPr w:rsidR="00753C60" w:rsidRPr="00AD60A9" w:rsidSect="003C632D">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71D10" w14:textId="77777777" w:rsidR="00D83622" w:rsidRDefault="00D83622" w:rsidP="00D05666">
      <w:r>
        <w:separator/>
      </w:r>
    </w:p>
  </w:endnote>
  <w:endnote w:type="continuationSeparator" w:id="0">
    <w:p w14:paraId="15E1B30A" w14:textId="77777777" w:rsidR="00D83622" w:rsidRDefault="00D83622" w:rsidP="00D05666">
      <w:r>
        <w:continuationSeparator/>
      </w:r>
    </w:p>
  </w:endnote>
  <w:endnote w:type="continuationNotice" w:id="1">
    <w:p w14:paraId="67B7CF60" w14:textId="77777777" w:rsidR="00D83622" w:rsidRDefault="00D836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C72D0" w14:textId="77777777" w:rsidR="00D83622" w:rsidRDefault="00D83622" w:rsidP="00D05666">
      <w:r>
        <w:separator/>
      </w:r>
    </w:p>
  </w:footnote>
  <w:footnote w:type="continuationSeparator" w:id="0">
    <w:p w14:paraId="28F3157A" w14:textId="77777777" w:rsidR="00D83622" w:rsidRDefault="00D83622" w:rsidP="00D05666">
      <w:r>
        <w:continuationSeparator/>
      </w:r>
    </w:p>
  </w:footnote>
  <w:footnote w:type="continuationNotice" w:id="1">
    <w:p w14:paraId="59C87039" w14:textId="77777777" w:rsidR="00D83622" w:rsidRDefault="00D83622">
      <w:pPr>
        <w:spacing w:after="0" w:line="240" w:lineRule="auto"/>
      </w:pPr>
    </w:p>
  </w:footnote>
  <w:footnote w:id="2">
    <w:p w14:paraId="4F7585D0" w14:textId="3A1288B9" w:rsidR="00857B3D" w:rsidRPr="004836E9" w:rsidRDefault="00857B3D">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4B1E6621" w14:textId="77777777" w:rsidR="00EB073A" w:rsidRPr="004836E9" w:rsidRDefault="00EB073A" w:rsidP="00EB073A">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6840DE2C" w14:textId="77777777" w:rsidR="00EB073A" w:rsidRPr="004836E9" w:rsidRDefault="00EB073A" w:rsidP="00EB073A">
      <w:pPr>
        <w:pStyle w:val="Puslapioinaostekstas"/>
        <w:spacing w:after="0" w:line="240" w:lineRule="auto"/>
        <w:rPr>
          <w:rFonts w:cstheme="minorHAnsi"/>
        </w:rPr>
      </w:pPr>
      <w:bookmarkStart w:id="21" w:name="part_29487b7782f74ee9be5d1642b97e750c"/>
      <w:bookmarkEnd w:id="21"/>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1B982430" w14:textId="77777777" w:rsidR="00EB073A" w:rsidRPr="004836E9" w:rsidRDefault="00EB073A" w:rsidP="00EB073A">
      <w:pPr>
        <w:pStyle w:val="Puslapioinaostekstas"/>
        <w:spacing w:after="0" w:line="240" w:lineRule="auto"/>
        <w:rPr>
          <w:rFonts w:cstheme="minorHAnsi"/>
        </w:rPr>
      </w:pPr>
      <w:bookmarkStart w:id="22" w:name="part_0bf49b47971946ecbbec156f895bdd28"/>
      <w:bookmarkEnd w:id="22"/>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36B115FC" w14:textId="77777777" w:rsidR="00EB073A" w:rsidRPr="004836E9" w:rsidRDefault="00EB073A" w:rsidP="00EB073A">
      <w:pPr>
        <w:pStyle w:val="Puslapioinaostekstas"/>
        <w:spacing w:after="0" w:line="240" w:lineRule="auto"/>
        <w:rPr>
          <w:rFonts w:cstheme="minorHAnsi"/>
        </w:rPr>
      </w:pPr>
      <w:bookmarkStart w:id="23" w:name="part_ce0c1ec65cd04504a5c7e7a6019a52b2"/>
      <w:bookmarkEnd w:id="23"/>
      <w:r w:rsidRPr="004836E9">
        <w:rPr>
          <w:rFonts w:cstheme="minorHAnsi"/>
        </w:rPr>
        <w:t>3) prekių (įskaitant jų sudedamąsias dalis, pakuotes) kilmė yra ar paslaugos teikiamos iš šio įstatymo 92 straipsnio 15 dalyje numatytame sąraše nurodytų valstybių ar teritorijų;</w:t>
      </w:r>
    </w:p>
    <w:p w14:paraId="42A54880" w14:textId="77777777" w:rsidR="00EB073A" w:rsidRPr="004836E9" w:rsidRDefault="00EB073A" w:rsidP="00EB073A">
      <w:pPr>
        <w:pStyle w:val="Puslapioinaostekstas"/>
        <w:spacing w:after="0" w:line="240" w:lineRule="auto"/>
        <w:rPr>
          <w:rFonts w:cstheme="minorHAnsi"/>
        </w:rPr>
      </w:pPr>
      <w:bookmarkStart w:id="24" w:name="part_4d260bdcf87f459c83aabd2d136ae520"/>
      <w:bookmarkEnd w:id="24"/>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59DB3C2D" w14:textId="77777777" w:rsidR="00EB073A" w:rsidRPr="004836E9" w:rsidRDefault="00EB073A" w:rsidP="00EB073A">
      <w:pPr>
        <w:pStyle w:val="Puslapioinaostekstas"/>
        <w:spacing w:after="0" w:line="240" w:lineRule="auto"/>
        <w:rPr>
          <w:rFonts w:cstheme="minorHAnsi"/>
        </w:rPr>
      </w:pPr>
      <w:bookmarkStart w:id="25" w:name="part_3d5d32906196413b80fb75b99a833278"/>
      <w:bookmarkEnd w:id="25"/>
      <w:r w:rsidRPr="004836E9">
        <w:rPr>
          <w:rFonts w:cstheme="minorHAnsi"/>
        </w:rPr>
        <w:t>5) perkančioji organizacija turi kompetentingų institucijų informacijos, kad šios dalies 1 ir 2 punktuose nurodyti subjektai turi interesų, galinčių kelti grėsmę nacionaliniam saugumui;</w:t>
      </w:r>
    </w:p>
    <w:p w14:paraId="4AA076D8" w14:textId="77777777" w:rsidR="00EB073A" w:rsidRPr="004836E9" w:rsidRDefault="00EB073A" w:rsidP="00EB073A">
      <w:pPr>
        <w:pStyle w:val="Puslapioinaostekstas"/>
        <w:spacing w:after="0" w:line="240" w:lineRule="auto"/>
        <w:rPr>
          <w:rFonts w:cstheme="minorHAnsi"/>
        </w:rPr>
      </w:pPr>
      <w:bookmarkStart w:id="26" w:name="part_a491402f5e924f31a6416d99deb47276"/>
      <w:bookmarkEnd w:id="26"/>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2"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5">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6">
    <w:p w14:paraId="3C18A3E1" w14:textId="77777777" w:rsidR="002E2126" w:rsidRPr="00012DA8" w:rsidRDefault="002E2126" w:rsidP="002E2126">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2E2126">
      <w:pPr>
        <w:pStyle w:val="Puslapioinaostekstas"/>
        <w:spacing w:after="0" w:line="240" w:lineRule="auto"/>
      </w:pPr>
      <w:bookmarkStart w:id="82" w:name="part_59ec321e391c494f84b320fbe598d9ee"/>
      <w:bookmarkEnd w:id="82"/>
      <w:r w:rsidRPr="00012DA8">
        <w:t>1) jeigu tai pažeistų įstatymus, nustatančius informacijos atskleidimo ar teisės gauti informaciją reikalavimus, ir šių įstatymų įgyvendinamuosius teisės aktus;</w:t>
      </w:r>
    </w:p>
    <w:p w14:paraId="61EC3FCE" w14:textId="5ABC9E16" w:rsidR="002E2126" w:rsidRPr="00012DA8" w:rsidRDefault="002E2126" w:rsidP="002E2126">
      <w:pPr>
        <w:pStyle w:val="Puslapioinaostekstas"/>
        <w:spacing w:after="0" w:line="240" w:lineRule="auto"/>
      </w:pPr>
      <w:bookmarkStart w:id="83" w:name="part_1fc07d8744e64e18a56d6956d4a608bd"/>
      <w:bookmarkEnd w:id="83"/>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77777777" w:rsidR="002E2126" w:rsidRPr="00012DA8" w:rsidRDefault="002E2126" w:rsidP="002E2126">
      <w:pPr>
        <w:pStyle w:val="Puslapioinaostekstas"/>
        <w:spacing w:after="0" w:line="240" w:lineRule="auto"/>
      </w:pPr>
      <w:bookmarkStart w:id="84" w:name="part_9b8729a009b44b879be4bbdeffdfbc9d"/>
      <w:bookmarkEnd w:id="84"/>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85" w:name="part_8808e0397ccc470f8282f89b94690af4"/>
      <w:bookmarkEnd w:id="85"/>
      <w:r w:rsidRPr="00012DA8">
        <w:t>4) informacija apie pasitelktus ūkio subjektus, kurių pajėgumais remiasi tiekėjas, ir subtiekėjus – tuo atveju, kai ši informacija reikalinga tiekėjui jo teisėtiems interesams ginti.</w:t>
      </w:r>
    </w:p>
  </w:footnote>
  <w:footnote w:id="7">
    <w:p w14:paraId="58E6C018" w14:textId="693181F2" w:rsidR="008F30CB" w:rsidRPr="004836E9" w:rsidRDefault="008F30CB" w:rsidP="008F30CB">
      <w:pPr>
        <w:pStyle w:val="Puslapioinaostekstas"/>
        <w:tabs>
          <w:tab w:val="left" w:pos="9639"/>
        </w:tabs>
        <w:spacing w:after="0" w:line="240" w:lineRule="auto"/>
        <w:ind w:right="193"/>
        <w:rPr>
          <w:rFonts w:cstheme="minorHAnsi"/>
        </w:rPr>
      </w:pPr>
      <w:r w:rsidRPr="004836E9">
        <w:rPr>
          <w:rStyle w:val="Puslapioinaosnuoroda"/>
          <w:rFonts w:cstheme="minorHAnsi"/>
        </w:rPr>
        <w:footnoteRef/>
      </w:r>
      <w:r w:rsidRPr="004836E9">
        <w:rPr>
          <w:rFonts w:cstheme="minorHAnsi"/>
        </w:rPr>
        <w:t xml:space="preserve"> Perkančioji organizacija, nustačiusi kvalifikacijos reikalavimus, turi pateikti informaciją kaip numatyta </w:t>
      </w:r>
      <w:r w:rsidRPr="004836E9">
        <w:rPr>
          <w:rFonts w:eastAsia="Arial" w:cstheme="minorHAnsi"/>
        </w:rPr>
        <w:t>Tiekėjo kvalifikacijos reikalavimų nustatymo metodikos 8 punkte.</w:t>
      </w:r>
    </w:p>
  </w:footnote>
  <w:footnote w:id="8">
    <w:p w14:paraId="4B418513" w14:textId="050A63EA" w:rsidR="0006676F" w:rsidRPr="008E754F" w:rsidRDefault="0006676F" w:rsidP="0006676F">
      <w:pPr>
        <w:pStyle w:val="Puslapioinaostekstas"/>
        <w:rPr>
          <w:rFonts w:ascii="Calibri" w:hAnsi="Calibri" w:cs="Calibri"/>
        </w:rPr>
      </w:pPr>
      <w:r w:rsidRPr="008E754F">
        <w:rPr>
          <w:rStyle w:val="Puslapioinaosnuoroda"/>
          <w:rFonts w:ascii="Calibri" w:hAnsi="Calibri" w:cs="Calibri"/>
        </w:rPr>
        <w:footnoteRef/>
      </w:r>
      <w:r w:rsidRPr="008E754F">
        <w:rPr>
          <w:rFonts w:ascii="Calibri" w:hAnsi="Calibri" w:cs="Calibri"/>
        </w:rPr>
        <w:t xml:space="preserve"> Savo jėgomis reiškia, </w:t>
      </w:r>
      <w:r w:rsidR="00AE59CB" w:rsidRPr="00AE59CB">
        <w:rPr>
          <w:rFonts w:ascii="Calibri" w:hAnsi="Calibri" w:cs="Calibri"/>
        </w:rPr>
        <w:t>kad tiekėjas suteikė paslaugas pats (savo jėgomis) kaip tiekėjas, tiekėjų grupės partneris ar subtiekėjas, nepasitelkdamas trečiųjų asmenų.</w:t>
      </w:r>
    </w:p>
  </w:footnote>
  <w:footnote w:id="9">
    <w:p w14:paraId="61DFFEE4" w14:textId="77777777" w:rsidR="001B7B39" w:rsidRDefault="001B7B39" w:rsidP="001B7B39">
      <w:pPr>
        <w:pStyle w:val="Puslapioinaostekstas"/>
      </w:pPr>
      <w:r>
        <w:rPr>
          <w:rStyle w:val="Puslapioinaosnuoroda"/>
        </w:rPr>
        <w:footnoteRef/>
      </w:r>
      <w:r>
        <w:t xml:space="preserve"> </w:t>
      </w:r>
      <w:r w:rsidRPr="00A92710">
        <w:t>Tinkamai suteiktomis paslaugomis laikomos paslaugos, kurių tinkamumą savo pažymoje patvirtina užsakovas</w:t>
      </w:r>
      <w:r>
        <w:t>.</w:t>
      </w:r>
    </w:p>
  </w:footnote>
  <w:footnote w:id="10">
    <w:p w14:paraId="03CB6FAA" w14:textId="42A22198" w:rsidR="001E6637" w:rsidRDefault="001E6637" w:rsidP="001E6637">
      <w:pPr>
        <w:pStyle w:val="Puslapioinaostekstas"/>
        <w:jc w:val="both"/>
      </w:pPr>
      <w:r>
        <w:rPr>
          <w:rStyle w:val="Puslapioinaosnuoroda"/>
        </w:rPr>
        <w:footnoteRef/>
      </w:r>
      <w:r>
        <w:t xml:space="preserve"> </w:t>
      </w:r>
      <w:r w:rsidRPr="00020389">
        <w:rPr>
          <w:rFonts w:ascii="Times New Roman" w:hAnsi="Times New Roman" w:cs="Times New Roman"/>
        </w:rPr>
        <w:t xml:space="preserve">Atsižvelgiant į tai, kad </w:t>
      </w:r>
      <w:r w:rsidR="00772310">
        <w:rPr>
          <w:rFonts w:ascii="Times New Roman" w:hAnsi="Times New Roman" w:cs="Times New Roman"/>
        </w:rPr>
        <w:t>pateik</w:t>
      </w:r>
      <w:r w:rsidR="009F043D">
        <w:rPr>
          <w:rFonts w:ascii="Times New Roman" w:hAnsi="Times New Roman" w:cs="Times New Roman"/>
        </w:rPr>
        <w:t>ęs sąrašą</w:t>
      </w:r>
      <w:r w:rsidRPr="00020389">
        <w:rPr>
          <w:rFonts w:ascii="Times New Roman" w:hAnsi="Times New Roman" w:cs="Times New Roman"/>
        </w:rPr>
        <w:t xml:space="preserve"> dalyvis nebegalės</w:t>
      </w:r>
      <w:r w:rsidR="00DC6BAF">
        <w:rPr>
          <w:rFonts w:ascii="Times New Roman" w:hAnsi="Times New Roman" w:cs="Times New Roman"/>
        </w:rPr>
        <w:t xml:space="preserve"> jo</w:t>
      </w:r>
      <w:r w:rsidRPr="00020389">
        <w:rPr>
          <w:rFonts w:ascii="Times New Roman" w:hAnsi="Times New Roman" w:cs="Times New Roman"/>
        </w:rPr>
        <w:t xml:space="preserve"> papildyti, </w:t>
      </w:r>
      <w:r w:rsidRPr="00020389">
        <w:rPr>
          <w:rFonts w:ascii="Times New Roman" w:hAnsi="Times New Roman" w:cs="Times New Roman"/>
          <w:b/>
        </w:rPr>
        <w:t>rekomenduojame</w:t>
      </w:r>
      <w:r w:rsidRPr="00020389">
        <w:rPr>
          <w:rFonts w:ascii="Times New Roman" w:hAnsi="Times New Roman" w:cs="Times New Roman"/>
        </w:rPr>
        <w:t xml:space="preserve"> </w:t>
      </w:r>
      <w:r w:rsidR="004E4D08">
        <w:rPr>
          <w:rFonts w:ascii="Times New Roman" w:hAnsi="Times New Roman" w:cs="Times New Roman"/>
        </w:rPr>
        <w:t>teikia</w:t>
      </w:r>
      <w:r w:rsidR="003821E3">
        <w:rPr>
          <w:rFonts w:ascii="Times New Roman" w:hAnsi="Times New Roman" w:cs="Times New Roman"/>
        </w:rPr>
        <w:t xml:space="preserve">me </w:t>
      </w:r>
      <w:r w:rsidRPr="00020389">
        <w:rPr>
          <w:rFonts w:ascii="Times New Roman" w:hAnsi="Times New Roman" w:cs="Times New Roman"/>
        </w:rPr>
        <w:t>sąraše nurodyti didesnį už reikalaujamą minimalų suteiktų paslaugų skaičių.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697967"/>
      <w:docPartObj>
        <w:docPartGallery w:val="Page Numbers (Top of Page)"/>
        <w:docPartUnique/>
      </w:docPartObj>
    </w:sdtPr>
    <w:sdtContent>
      <w:p w14:paraId="20D8C431" w14:textId="1FE30E18" w:rsidR="00915984" w:rsidRDefault="00915984">
        <w:pPr>
          <w:pStyle w:val="Antrats"/>
          <w:jc w:val="center"/>
        </w:pPr>
        <w:r>
          <w:fldChar w:fldCharType="begin"/>
        </w:r>
        <w:r>
          <w:instrText>PAGE   \* MERGEFORMAT</w:instrText>
        </w:r>
        <w:r>
          <w:fldChar w:fldCharType="separate"/>
        </w:r>
        <w:r>
          <w:t>2</w:t>
        </w:r>
        <w:r>
          <w:fldChar w:fldCharType="end"/>
        </w:r>
      </w:p>
    </w:sdtContent>
  </w:sdt>
  <w:p w14:paraId="74B1E0F4" w14:textId="77777777" w:rsidR="0005351A" w:rsidRDefault="0005351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8FB4784"/>
    <w:multiLevelType w:val="hybridMultilevel"/>
    <w:tmpl w:val="9AD219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BBE048C"/>
    <w:multiLevelType w:val="multilevel"/>
    <w:tmpl w:val="2A6A84D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6" w15:restartNumberingAfterBreak="0">
    <w:nsid w:val="20ED6B56"/>
    <w:multiLevelType w:val="multilevel"/>
    <w:tmpl w:val="4510DFD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40124172"/>
    <w:multiLevelType w:val="multilevel"/>
    <w:tmpl w:val="085C3314"/>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10"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E7F1EA4"/>
    <w:multiLevelType w:val="hybridMultilevel"/>
    <w:tmpl w:val="3410CD0A"/>
    <w:lvl w:ilvl="0" w:tplc="13DE6EEE">
      <w:start w:val="1"/>
      <w:numFmt w:val="decimal"/>
      <w:lvlText w:val="%1."/>
      <w:lvlJc w:val="left"/>
      <w:pPr>
        <w:ind w:left="927" w:hanging="360"/>
      </w:pPr>
      <w:rPr>
        <w:rFonts w:eastAsia="Calibr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56F2517F"/>
    <w:multiLevelType w:val="hybridMultilevel"/>
    <w:tmpl w:val="384C3D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7523C22"/>
    <w:multiLevelType w:val="hybridMultilevel"/>
    <w:tmpl w:val="699C088C"/>
    <w:lvl w:ilvl="0" w:tplc="9E687770">
      <w:start w:val="5"/>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71D0377"/>
    <w:multiLevelType w:val="hybridMultilevel"/>
    <w:tmpl w:val="D1C402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46F1239"/>
    <w:multiLevelType w:val="multilevel"/>
    <w:tmpl w:val="A00EC9CA"/>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1" w15:restartNumberingAfterBreak="0">
    <w:nsid w:val="7B3D21B8"/>
    <w:multiLevelType w:val="multilevel"/>
    <w:tmpl w:val="6BDC70F0"/>
    <w:lvl w:ilvl="0">
      <w:start w:val="1"/>
      <w:numFmt w:val="decimal"/>
      <w:lvlText w:val="%1."/>
      <w:lvlJc w:val="left"/>
      <w:pPr>
        <w:ind w:left="927" w:hanging="360"/>
      </w:pPr>
      <w:rPr>
        <w:rFonts w:hint="default"/>
        <w:b/>
        <w:bCs/>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7"/>
  </w:num>
  <w:num w:numId="2" w16cid:durableId="207184103">
    <w:abstractNumId w:val="4"/>
  </w:num>
  <w:num w:numId="3" w16cid:durableId="1528367431">
    <w:abstractNumId w:val="15"/>
  </w:num>
  <w:num w:numId="4" w16cid:durableId="1484615006">
    <w:abstractNumId w:val="18"/>
  </w:num>
  <w:num w:numId="5" w16cid:durableId="12269543">
    <w:abstractNumId w:val="20"/>
  </w:num>
  <w:num w:numId="6" w16cid:durableId="749809940">
    <w:abstractNumId w:val="1"/>
  </w:num>
  <w:num w:numId="7" w16cid:durableId="1482305889">
    <w:abstractNumId w:val="17"/>
  </w:num>
  <w:num w:numId="8" w16cid:durableId="1864435576">
    <w:abstractNumId w:val="19"/>
  </w:num>
  <w:num w:numId="9" w16cid:durableId="256863186">
    <w:abstractNumId w:val="3"/>
  </w:num>
  <w:num w:numId="10" w16cid:durableId="1419787664">
    <w:abstractNumId w:val="21"/>
  </w:num>
  <w:num w:numId="11"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68573128">
    <w:abstractNumId w:val="10"/>
  </w:num>
  <w:num w:numId="13" w16cid:durableId="471793991">
    <w:abstractNumId w:val="8"/>
  </w:num>
  <w:num w:numId="14" w16cid:durableId="195389510">
    <w:abstractNumId w:val="14"/>
  </w:num>
  <w:num w:numId="15" w16cid:durableId="419907801">
    <w:abstractNumId w:val="5"/>
  </w:num>
  <w:num w:numId="16" w16cid:durableId="904487720">
    <w:abstractNumId w:val="9"/>
  </w:num>
  <w:num w:numId="17" w16cid:durableId="596062213">
    <w:abstractNumId w:val="6"/>
  </w:num>
  <w:num w:numId="18" w16cid:durableId="190340564">
    <w:abstractNumId w:val="2"/>
  </w:num>
  <w:num w:numId="19" w16cid:durableId="1178233352">
    <w:abstractNumId w:val="11"/>
  </w:num>
  <w:num w:numId="20" w16cid:durableId="1580628858">
    <w:abstractNumId w:val="13"/>
  </w:num>
  <w:num w:numId="21" w16cid:durableId="1691249927">
    <w:abstractNumId w:val="16"/>
  </w:num>
  <w:num w:numId="22" w16cid:durableId="1837920904">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E13"/>
    <w:rsid w:val="00003F3C"/>
    <w:rsid w:val="0000427B"/>
    <w:rsid w:val="00004453"/>
    <w:rsid w:val="000044FA"/>
    <w:rsid w:val="00004521"/>
    <w:rsid w:val="00004A08"/>
    <w:rsid w:val="00004E0F"/>
    <w:rsid w:val="00004E33"/>
    <w:rsid w:val="00005F36"/>
    <w:rsid w:val="000060AC"/>
    <w:rsid w:val="000066F9"/>
    <w:rsid w:val="00006991"/>
    <w:rsid w:val="000072DA"/>
    <w:rsid w:val="000074A0"/>
    <w:rsid w:val="00007BA6"/>
    <w:rsid w:val="00007D23"/>
    <w:rsid w:val="00007DBC"/>
    <w:rsid w:val="00007EC9"/>
    <w:rsid w:val="00007F36"/>
    <w:rsid w:val="0001042C"/>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83"/>
    <w:rsid w:val="00016FDD"/>
    <w:rsid w:val="00017009"/>
    <w:rsid w:val="000173C5"/>
    <w:rsid w:val="00020284"/>
    <w:rsid w:val="00020551"/>
    <w:rsid w:val="000206C9"/>
    <w:rsid w:val="00020D1A"/>
    <w:rsid w:val="00020D9D"/>
    <w:rsid w:val="00020F51"/>
    <w:rsid w:val="00020FD4"/>
    <w:rsid w:val="00021574"/>
    <w:rsid w:val="000216C5"/>
    <w:rsid w:val="00021ECC"/>
    <w:rsid w:val="00021EFA"/>
    <w:rsid w:val="00021F8F"/>
    <w:rsid w:val="000221F4"/>
    <w:rsid w:val="00022DEB"/>
    <w:rsid w:val="00022E0C"/>
    <w:rsid w:val="0002337C"/>
    <w:rsid w:val="00023641"/>
    <w:rsid w:val="00024A8A"/>
    <w:rsid w:val="00024DB9"/>
    <w:rsid w:val="0002541F"/>
    <w:rsid w:val="00025CAE"/>
    <w:rsid w:val="00025ED4"/>
    <w:rsid w:val="00026024"/>
    <w:rsid w:val="00026246"/>
    <w:rsid w:val="00026673"/>
    <w:rsid w:val="00026690"/>
    <w:rsid w:val="00026A51"/>
    <w:rsid w:val="00026D16"/>
    <w:rsid w:val="00030AC9"/>
    <w:rsid w:val="00030C02"/>
    <w:rsid w:val="00030C76"/>
    <w:rsid w:val="00030F90"/>
    <w:rsid w:val="00031014"/>
    <w:rsid w:val="000314B7"/>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1B4"/>
    <w:rsid w:val="0004774A"/>
    <w:rsid w:val="00047F6B"/>
    <w:rsid w:val="00047F87"/>
    <w:rsid w:val="00050030"/>
    <w:rsid w:val="00050782"/>
    <w:rsid w:val="00051151"/>
    <w:rsid w:val="0005148B"/>
    <w:rsid w:val="00051544"/>
    <w:rsid w:val="00051998"/>
    <w:rsid w:val="00051A51"/>
    <w:rsid w:val="00051E9D"/>
    <w:rsid w:val="00051F2D"/>
    <w:rsid w:val="00051F3D"/>
    <w:rsid w:val="00052112"/>
    <w:rsid w:val="000521F2"/>
    <w:rsid w:val="00052365"/>
    <w:rsid w:val="000523F5"/>
    <w:rsid w:val="0005295E"/>
    <w:rsid w:val="00053139"/>
    <w:rsid w:val="0005330A"/>
    <w:rsid w:val="0005351A"/>
    <w:rsid w:val="00053581"/>
    <w:rsid w:val="00053659"/>
    <w:rsid w:val="0005396D"/>
    <w:rsid w:val="00053ABC"/>
    <w:rsid w:val="00053EC2"/>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27CD"/>
    <w:rsid w:val="0006300C"/>
    <w:rsid w:val="000631B6"/>
    <w:rsid w:val="000631F1"/>
    <w:rsid w:val="00063B98"/>
    <w:rsid w:val="0006431A"/>
    <w:rsid w:val="000643D4"/>
    <w:rsid w:val="00064868"/>
    <w:rsid w:val="0006575D"/>
    <w:rsid w:val="000659E9"/>
    <w:rsid w:val="00065AF5"/>
    <w:rsid w:val="000661B5"/>
    <w:rsid w:val="0006676F"/>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7793A"/>
    <w:rsid w:val="00080396"/>
    <w:rsid w:val="00080577"/>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CCB"/>
    <w:rsid w:val="00087EFE"/>
    <w:rsid w:val="00090235"/>
    <w:rsid w:val="000903D5"/>
    <w:rsid w:val="000904B3"/>
    <w:rsid w:val="000907B3"/>
    <w:rsid w:val="00090916"/>
    <w:rsid w:val="00090F9B"/>
    <w:rsid w:val="00091346"/>
    <w:rsid w:val="0009162B"/>
    <w:rsid w:val="000917F2"/>
    <w:rsid w:val="000918AC"/>
    <w:rsid w:val="00091C9D"/>
    <w:rsid w:val="00092108"/>
    <w:rsid w:val="00092696"/>
    <w:rsid w:val="0009380F"/>
    <w:rsid w:val="00093996"/>
    <w:rsid w:val="00094604"/>
    <w:rsid w:val="00094D7E"/>
    <w:rsid w:val="00095834"/>
    <w:rsid w:val="00095A99"/>
    <w:rsid w:val="00095C7F"/>
    <w:rsid w:val="000960BC"/>
    <w:rsid w:val="0009614F"/>
    <w:rsid w:val="000962B7"/>
    <w:rsid w:val="000962D0"/>
    <w:rsid w:val="0009724E"/>
    <w:rsid w:val="00097511"/>
    <w:rsid w:val="00097B80"/>
    <w:rsid w:val="000A05FB"/>
    <w:rsid w:val="000A0685"/>
    <w:rsid w:val="000A09BB"/>
    <w:rsid w:val="000A0DFE"/>
    <w:rsid w:val="000A0F4D"/>
    <w:rsid w:val="000A0F5D"/>
    <w:rsid w:val="000A1B8D"/>
    <w:rsid w:val="000A1E34"/>
    <w:rsid w:val="000A202B"/>
    <w:rsid w:val="000A2C22"/>
    <w:rsid w:val="000A2CBA"/>
    <w:rsid w:val="000A2D88"/>
    <w:rsid w:val="000A3193"/>
    <w:rsid w:val="000A332A"/>
    <w:rsid w:val="000A40D2"/>
    <w:rsid w:val="000A44D8"/>
    <w:rsid w:val="000A4B0D"/>
    <w:rsid w:val="000A5738"/>
    <w:rsid w:val="000A5FB1"/>
    <w:rsid w:val="000A64D1"/>
    <w:rsid w:val="000A6BBE"/>
    <w:rsid w:val="000A76C1"/>
    <w:rsid w:val="000A7BF8"/>
    <w:rsid w:val="000A7E99"/>
    <w:rsid w:val="000B01A0"/>
    <w:rsid w:val="000B049C"/>
    <w:rsid w:val="000B06C7"/>
    <w:rsid w:val="000B0CED"/>
    <w:rsid w:val="000B122D"/>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6E22"/>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8B6"/>
    <w:rsid w:val="000C59B8"/>
    <w:rsid w:val="000C5F4D"/>
    <w:rsid w:val="000C6068"/>
    <w:rsid w:val="000C7160"/>
    <w:rsid w:val="000C7692"/>
    <w:rsid w:val="000C79E2"/>
    <w:rsid w:val="000D0C58"/>
    <w:rsid w:val="000D0F58"/>
    <w:rsid w:val="000D13D6"/>
    <w:rsid w:val="000D1890"/>
    <w:rsid w:val="000D18E9"/>
    <w:rsid w:val="000D2371"/>
    <w:rsid w:val="000D26D8"/>
    <w:rsid w:val="000D3BEF"/>
    <w:rsid w:val="000D412D"/>
    <w:rsid w:val="000D4406"/>
    <w:rsid w:val="000D4B9C"/>
    <w:rsid w:val="000D4E2B"/>
    <w:rsid w:val="000D5C58"/>
    <w:rsid w:val="000D5C61"/>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C9D"/>
    <w:rsid w:val="000E2FD9"/>
    <w:rsid w:val="000E31D4"/>
    <w:rsid w:val="000E3448"/>
    <w:rsid w:val="000E354D"/>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E7F25"/>
    <w:rsid w:val="000F01E1"/>
    <w:rsid w:val="000F04F7"/>
    <w:rsid w:val="000F051B"/>
    <w:rsid w:val="000F0967"/>
    <w:rsid w:val="000F1287"/>
    <w:rsid w:val="000F1640"/>
    <w:rsid w:val="000F195D"/>
    <w:rsid w:val="000F1B57"/>
    <w:rsid w:val="000F2182"/>
    <w:rsid w:val="000F2282"/>
    <w:rsid w:val="000F2369"/>
    <w:rsid w:val="000F2528"/>
    <w:rsid w:val="000F2807"/>
    <w:rsid w:val="000F2E30"/>
    <w:rsid w:val="000F2FF1"/>
    <w:rsid w:val="000F312B"/>
    <w:rsid w:val="000F32FF"/>
    <w:rsid w:val="000F403D"/>
    <w:rsid w:val="000F4AA3"/>
    <w:rsid w:val="000F4B8F"/>
    <w:rsid w:val="000F513D"/>
    <w:rsid w:val="000F5948"/>
    <w:rsid w:val="000F66CD"/>
    <w:rsid w:val="000F6F5C"/>
    <w:rsid w:val="000F7017"/>
    <w:rsid w:val="000F7102"/>
    <w:rsid w:val="000F788E"/>
    <w:rsid w:val="000F7F57"/>
    <w:rsid w:val="00100678"/>
    <w:rsid w:val="00100B38"/>
    <w:rsid w:val="00100FBC"/>
    <w:rsid w:val="001010F7"/>
    <w:rsid w:val="00101313"/>
    <w:rsid w:val="00101353"/>
    <w:rsid w:val="00101C48"/>
    <w:rsid w:val="00101DB0"/>
    <w:rsid w:val="001025FE"/>
    <w:rsid w:val="0010270D"/>
    <w:rsid w:val="00102D1D"/>
    <w:rsid w:val="0010304B"/>
    <w:rsid w:val="001032F8"/>
    <w:rsid w:val="00103779"/>
    <w:rsid w:val="00103FB8"/>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BF9"/>
    <w:rsid w:val="00117DD0"/>
    <w:rsid w:val="0012018E"/>
    <w:rsid w:val="0012026B"/>
    <w:rsid w:val="00120C44"/>
    <w:rsid w:val="00120D34"/>
    <w:rsid w:val="00120F58"/>
    <w:rsid w:val="0012108D"/>
    <w:rsid w:val="001213B0"/>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ABC"/>
    <w:rsid w:val="001261A5"/>
    <w:rsid w:val="00126210"/>
    <w:rsid w:val="0012639E"/>
    <w:rsid w:val="00127196"/>
    <w:rsid w:val="0012725E"/>
    <w:rsid w:val="001275FB"/>
    <w:rsid w:val="00127D28"/>
    <w:rsid w:val="00127F38"/>
    <w:rsid w:val="0013010B"/>
    <w:rsid w:val="00130DC8"/>
    <w:rsid w:val="00130F46"/>
    <w:rsid w:val="0013140B"/>
    <w:rsid w:val="00131A8B"/>
    <w:rsid w:val="00131BA4"/>
    <w:rsid w:val="00131DFF"/>
    <w:rsid w:val="00132097"/>
    <w:rsid w:val="001329A7"/>
    <w:rsid w:val="00132BAE"/>
    <w:rsid w:val="00132C73"/>
    <w:rsid w:val="00132FC0"/>
    <w:rsid w:val="0013353A"/>
    <w:rsid w:val="00133782"/>
    <w:rsid w:val="00134825"/>
    <w:rsid w:val="0013485F"/>
    <w:rsid w:val="00135122"/>
    <w:rsid w:val="001351A4"/>
    <w:rsid w:val="00135B56"/>
    <w:rsid w:val="00135B74"/>
    <w:rsid w:val="00135EEE"/>
    <w:rsid w:val="0013610E"/>
    <w:rsid w:val="001365CA"/>
    <w:rsid w:val="00136624"/>
    <w:rsid w:val="0013727E"/>
    <w:rsid w:val="00137FEA"/>
    <w:rsid w:val="00140D50"/>
    <w:rsid w:val="00140E34"/>
    <w:rsid w:val="00141292"/>
    <w:rsid w:val="00141BF1"/>
    <w:rsid w:val="00141D56"/>
    <w:rsid w:val="00142352"/>
    <w:rsid w:val="00142759"/>
    <w:rsid w:val="0014277F"/>
    <w:rsid w:val="001427AB"/>
    <w:rsid w:val="001429E3"/>
    <w:rsid w:val="00142AB7"/>
    <w:rsid w:val="00143338"/>
    <w:rsid w:val="00143940"/>
    <w:rsid w:val="001439F7"/>
    <w:rsid w:val="00143DC3"/>
    <w:rsid w:val="0014414A"/>
    <w:rsid w:val="001445B4"/>
    <w:rsid w:val="001446C7"/>
    <w:rsid w:val="001455B2"/>
    <w:rsid w:val="00145656"/>
    <w:rsid w:val="0014578C"/>
    <w:rsid w:val="00145B8E"/>
    <w:rsid w:val="00145D77"/>
    <w:rsid w:val="00146BC9"/>
    <w:rsid w:val="00147552"/>
    <w:rsid w:val="001476A3"/>
    <w:rsid w:val="001476EA"/>
    <w:rsid w:val="00147A63"/>
    <w:rsid w:val="00147A8C"/>
    <w:rsid w:val="0015079A"/>
    <w:rsid w:val="00150D95"/>
    <w:rsid w:val="00150E77"/>
    <w:rsid w:val="0015215E"/>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3A3"/>
    <w:rsid w:val="001578F5"/>
    <w:rsid w:val="00157BAA"/>
    <w:rsid w:val="00157E9E"/>
    <w:rsid w:val="001607EC"/>
    <w:rsid w:val="001609D9"/>
    <w:rsid w:val="00160A4A"/>
    <w:rsid w:val="00160F6A"/>
    <w:rsid w:val="001640AF"/>
    <w:rsid w:val="00164443"/>
    <w:rsid w:val="001644FE"/>
    <w:rsid w:val="001647BD"/>
    <w:rsid w:val="00164891"/>
    <w:rsid w:val="0016516D"/>
    <w:rsid w:val="00166073"/>
    <w:rsid w:val="0016665C"/>
    <w:rsid w:val="00166ADC"/>
    <w:rsid w:val="00166EB7"/>
    <w:rsid w:val="00167160"/>
    <w:rsid w:val="00167192"/>
    <w:rsid w:val="0016745B"/>
    <w:rsid w:val="00167555"/>
    <w:rsid w:val="00167687"/>
    <w:rsid w:val="00167E09"/>
    <w:rsid w:val="00170676"/>
    <w:rsid w:val="0017154D"/>
    <w:rsid w:val="0017166C"/>
    <w:rsid w:val="00171C73"/>
    <w:rsid w:val="00171FE7"/>
    <w:rsid w:val="0017277D"/>
    <w:rsid w:val="00172CF4"/>
    <w:rsid w:val="00172D53"/>
    <w:rsid w:val="00173369"/>
    <w:rsid w:val="00173ACB"/>
    <w:rsid w:val="00173E9D"/>
    <w:rsid w:val="001741F9"/>
    <w:rsid w:val="00174A4C"/>
    <w:rsid w:val="00174EE0"/>
    <w:rsid w:val="0017506F"/>
    <w:rsid w:val="0017533E"/>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24"/>
    <w:rsid w:val="00186359"/>
    <w:rsid w:val="001865A6"/>
    <w:rsid w:val="00186D8B"/>
    <w:rsid w:val="0018752F"/>
    <w:rsid w:val="00190095"/>
    <w:rsid w:val="001907B2"/>
    <w:rsid w:val="00190B5E"/>
    <w:rsid w:val="00190BC7"/>
    <w:rsid w:val="0019130D"/>
    <w:rsid w:val="00191862"/>
    <w:rsid w:val="00191CEF"/>
    <w:rsid w:val="00191DD7"/>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45F"/>
    <w:rsid w:val="001A0B73"/>
    <w:rsid w:val="001A0DF2"/>
    <w:rsid w:val="001A18C1"/>
    <w:rsid w:val="001A1DD2"/>
    <w:rsid w:val="001A20F6"/>
    <w:rsid w:val="001A2163"/>
    <w:rsid w:val="001A225E"/>
    <w:rsid w:val="001A25FD"/>
    <w:rsid w:val="001A2693"/>
    <w:rsid w:val="001A2E70"/>
    <w:rsid w:val="001A39B5"/>
    <w:rsid w:val="001A3EFE"/>
    <w:rsid w:val="001A44EB"/>
    <w:rsid w:val="001A46A7"/>
    <w:rsid w:val="001A49EA"/>
    <w:rsid w:val="001A4A77"/>
    <w:rsid w:val="001A4C20"/>
    <w:rsid w:val="001A4D7F"/>
    <w:rsid w:val="001A4D9A"/>
    <w:rsid w:val="001A5289"/>
    <w:rsid w:val="001A5F8E"/>
    <w:rsid w:val="001A5FBA"/>
    <w:rsid w:val="001A6288"/>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B7B39"/>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23D"/>
    <w:rsid w:val="001E3801"/>
    <w:rsid w:val="001E391B"/>
    <w:rsid w:val="001E3D5A"/>
    <w:rsid w:val="001E486E"/>
    <w:rsid w:val="001E4891"/>
    <w:rsid w:val="001E4C29"/>
    <w:rsid w:val="001E4DB2"/>
    <w:rsid w:val="001E5432"/>
    <w:rsid w:val="001E5701"/>
    <w:rsid w:val="001E595B"/>
    <w:rsid w:val="001E5DFB"/>
    <w:rsid w:val="001E61DF"/>
    <w:rsid w:val="001E6637"/>
    <w:rsid w:val="001E6F04"/>
    <w:rsid w:val="001E76C7"/>
    <w:rsid w:val="001E7E24"/>
    <w:rsid w:val="001E7EBE"/>
    <w:rsid w:val="001E7FEE"/>
    <w:rsid w:val="001F0216"/>
    <w:rsid w:val="001F04C1"/>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2D5"/>
    <w:rsid w:val="002014CF"/>
    <w:rsid w:val="00201EBA"/>
    <w:rsid w:val="002021AA"/>
    <w:rsid w:val="00202323"/>
    <w:rsid w:val="0020254E"/>
    <w:rsid w:val="00202A46"/>
    <w:rsid w:val="00202B69"/>
    <w:rsid w:val="00202DC9"/>
    <w:rsid w:val="00203725"/>
    <w:rsid w:val="002037C0"/>
    <w:rsid w:val="00203A5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0F35"/>
    <w:rsid w:val="00211590"/>
    <w:rsid w:val="002115A1"/>
    <w:rsid w:val="00211CE3"/>
    <w:rsid w:val="002120B2"/>
    <w:rsid w:val="002128AD"/>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6A9"/>
    <w:rsid w:val="00220B88"/>
    <w:rsid w:val="00220F28"/>
    <w:rsid w:val="002211A8"/>
    <w:rsid w:val="00221235"/>
    <w:rsid w:val="00221AF1"/>
    <w:rsid w:val="00221CC0"/>
    <w:rsid w:val="00221EA7"/>
    <w:rsid w:val="0022234B"/>
    <w:rsid w:val="002223B9"/>
    <w:rsid w:val="00223614"/>
    <w:rsid w:val="002236CE"/>
    <w:rsid w:val="00223D79"/>
    <w:rsid w:val="002241AC"/>
    <w:rsid w:val="0022477B"/>
    <w:rsid w:val="00224F0F"/>
    <w:rsid w:val="002256CF"/>
    <w:rsid w:val="002257D8"/>
    <w:rsid w:val="00225BEF"/>
    <w:rsid w:val="002267DE"/>
    <w:rsid w:val="00226AD0"/>
    <w:rsid w:val="0022763E"/>
    <w:rsid w:val="002279BC"/>
    <w:rsid w:val="00230678"/>
    <w:rsid w:val="002306AB"/>
    <w:rsid w:val="00230E27"/>
    <w:rsid w:val="00231166"/>
    <w:rsid w:val="002314BC"/>
    <w:rsid w:val="0023232F"/>
    <w:rsid w:val="00232985"/>
    <w:rsid w:val="00233169"/>
    <w:rsid w:val="0023335E"/>
    <w:rsid w:val="002333FD"/>
    <w:rsid w:val="002334B4"/>
    <w:rsid w:val="002338C0"/>
    <w:rsid w:val="00234289"/>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343"/>
    <w:rsid w:val="002415C7"/>
    <w:rsid w:val="0024180E"/>
    <w:rsid w:val="00241D43"/>
    <w:rsid w:val="00242459"/>
    <w:rsid w:val="002425E8"/>
    <w:rsid w:val="00242CEB"/>
    <w:rsid w:val="00242D21"/>
    <w:rsid w:val="002430AE"/>
    <w:rsid w:val="0024424F"/>
    <w:rsid w:val="00244396"/>
    <w:rsid w:val="00244412"/>
    <w:rsid w:val="00244688"/>
    <w:rsid w:val="002450BB"/>
    <w:rsid w:val="00245655"/>
    <w:rsid w:val="00245DD5"/>
    <w:rsid w:val="00245E8F"/>
    <w:rsid w:val="0024630B"/>
    <w:rsid w:val="00246334"/>
    <w:rsid w:val="00246710"/>
    <w:rsid w:val="0024735B"/>
    <w:rsid w:val="002476D5"/>
    <w:rsid w:val="00247827"/>
    <w:rsid w:val="00247B19"/>
    <w:rsid w:val="00247F0D"/>
    <w:rsid w:val="00250731"/>
    <w:rsid w:val="002510C4"/>
    <w:rsid w:val="0025176F"/>
    <w:rsid w:val="00251D4A"/>
    <w:rsid w:val="002525B0"/>
    <w:rsid w:val="00252A35"/>
    <w:rsid w:val="00252D60"/>
    <w:rsid w:val="00253090"/>
    <w:rsid w:val="00253547"/>
    <w:rsid w:val="0025388A"/>
    <w:rsid w:val="00253C3C"/>
    <w:rsid w:val="00253E00"/>
    <w:rsid w:val="0025444B"/>
    <w:rsid w:val="00254895"/>
    <w:rsid w:val="00254B13"/>
    <w:rsid w:val="00254FD1"/>
    <w:rsid w:val="00255225"/>
    <w:rsid w:val="0025607C"/>
    <w:rsid w:val="002568CD"/>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16E"/>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414"/>
    <w:rsid w:val="00281735"/>
    <w:rsid w:val="002827A2"/>
    <w:rsid w:val="002827E4"/>
    <w:rsid w:val="00282C67"/>
    <w:rsid w:val="00282E1F"/>
    <w:rsid w:val="00283391"/>
    <w:rsid w:val="00283C6E"/>
    <w:rsid w:val="00283D6A"/>
    <w:rsid w:val="00284210"/>
    <w:rsid w:val="00284221"/>
    <w:rsid w:val="002847F1"/>
    <w:rsid w:val="0028483D"/>
    <w:rsid w:val="00285B02"/>
    <w:rsid w:val="00285E5E"/>
    <w:rsid w:val="0028602E"/>
    <w:rsid w:val="002907D9"/>
    <w:rsid w:val="00290850"/>
    <w:rsid w:val="00290E7C"/>
    <w:rsid w:val="00290F12"/>
    <w:rsid w:val="0029182B"/>
    <w:rsid w:val="00291DCB"/>
    <w:rsid w:val="0029216D"/>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73E"/>
    <w:rsid w:val="002A2E1C"/>
    <w:rsid w:val="002A3B3E"/>
    <w:rsid w:val="002A3C89"/>
    <w:rsid w:val="002A43AA"/>
    <w:rsid w:val="002A4AC9"/>
    <w:rsid w:val="002A5143"/>
    <w:rsid w:val="002A5938"/>
    <w:rsid w:val="002A62B6"/>
    <w:rsid w:val="002A62EF"/>
    <w:rsid w:val="002A637A"/>
    <w:rsid w:val="002A6497"/>
    <w:rsid w:val="002A6658"/>
    <w:rsid w:val="002A70E6"/>
    <w:rsid w:val="002A71C8"/>
    <w:rsid w:val="002A7A35"/>
    <w:rsid w:val="002B0002"/>
    <w:rsid w:val="002B062F"/>
    <w:rsid w:val="002B0957"/>
    <w:rsid w:val="002B0A52"/>
    <w:rsid w:val="002B0A5D"/>
    <w:rsid w:val="002B0CC8"/>
    <w:rsid w:val="002B12BE"/>
    <w:rsid w:val="002B144C"/>
    <w:rsid w:val="002B165D"/>
    <w:rsid w:val="002B189A"/>
    <w:rsid w:val="002B19CD"/>
    <w:rsid w:val="002B1AD3"/>
    <w:rsid w:val="002B1EAD"/>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656"/>
    <w:rsid w:val="002B781B"/>
    <w:rsid w:val="002B7A5A"/>
    <w:rsid w:val="002B7DBF"/>
    <w:rsid w:val="002C11E2"/>
    <w:rsid w:val="002C14FC"/>
    <w:rsid w:val="002C17A0"/>
    <w:rsid w:val="002C1AA3"/>
    <w:rsid w:val="002C1FB6"/>
    <w:rsid w:val="002C215A"/>
    <w:rsid w:val="002C25F0"/>
    <w:rsid w:val="002C27BD"/>
    <w:rsid w:val="002C2936"/>
    <w:rsid w:val="002C2969"/>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272"/>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0D99"/>
    <w:rsid w:val="002E115D"/>
    <w:rsid w:val="002E120E"/>
    <w:rsid w:val="002E1796"/>
    <w:rsid w:val="002E1C00"/>
    <w:rsid w:val="002E1D8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5F2E"/>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36D"/>
    <w:rsid w:val="002F7A04"/>
    <w:rsid w:val="002F7B28"/>
    <w:rsid w:val="002F7D23"/>
    <w:rsid w:val="00300FEF"/>
    <w:rsid w:val="00301185"/>
    <w:rsid w:val="00301526"/>
    <w:rsid w:val="0030175C"/>
    <w:rsid w:val="003019F1"/>
    <w:rsid w:val="00301B49"/>
    <w:rsid w:val="00301D2F"/>
    <w:rsid w:val="0030230E"/>
    <w:rsid w:val="003025DB"/>
    <w:rsid w:val="0030313E"/>
    <w:rsid w:val="00303C2A"/>
    <w:rsid w:val="00303D02"/>
    <w:rsid w:val="003049FC"/>
    <w:rsid w:val="00304E45"/>
    <w:rsid w:val="00305583"/>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643"/>
    <w:rsid w:val="00314972"/>
    <w:rsid w:val="00314A80"/>
    <w:rsid w:val="00314BA3"/>
    <w:rsid w:val="00314ED2"/>
    <w:rsid w:val="003152C1"/>
    <w:rsid w:val="003155D3"/>
    <w:rsid w:val="0031574F"/>
    <w:rsid w:val="003161FE"/>
    <w:rsid w:val="00317AC3"/>
    <w:rsid w:val="00320115"/>
    <w:rsid w:val="003206D9"/>
    <w:rsid w:val="0032101D"/>
    <w:rsid w:val="003211B7"/>
    <w:rsid w:val="00321802"/>
    <w:rsid w:val="00321A79"/>
    <w:rsid w:val="00321B1F"/>
    <w:rsid w:val="0032208C"/>
    <w:rsid w:val="0032266C"/>
    <w:rsid w:val="003232C3"/>
    <w:rsid w:val="00323344"/>
    <w:rsid w:val="00323EDF"/>
    <w:rsid w:val="00324073"/>
    <w:rsid w:val="003241B0"/>
    <w:rsid w:val="003241B4"/>
    <w:rsid w:val="003242D5"/>
    <w:rsid w:val="0032494C"/>
    <w:rsid w:val="00325243"/>
    <w:rsid w:val="003253E0"/>
    <w:rsid w:val="00325A84"/>
    <w:rsid w:val="00325BB7"/>
    <w:rsid w:val="00325D58"/>
    <w:rsid w:val="00325F1F"/>
    <w:rsid w:val="00326357"/>
    <w:rsid w:val="00326CB7"/>
    <w:rsid w:val="00326F19"/>
    <w:rsid w:val="00326F9E"/>
    <w:rsid w:val="003270DC"/>
    <w:rsid w:val="003300B4"/>
    <w:rsid w:val="003300F2"/>
    <w:rsid w:val="0033072F"/>
    <w:rsid w:val="00331673"/>
    <w:rsid w:val="00331E06"/>
    <w:rsid w:val="00331ED1"/>
    <w:rsid w:val="003328D9"/>
    <w:rsid w:val="00333045"/>
    <w:rsid w:val="00333564"/>
    <w:rsid w:val="003339CC"/>
    <w:rsid w:val="00333BFA"/>
    <w:rsid w:val="00334B39"/>
    <w:rsid w:val="00334C53"/>
    <w:rsid w:val="00334D33"/>
    <w:rsid w:val="00334EB8"/>
    <w:rsid w:val="003354F0"/>
    <w:rsid w:val="00335666"/>
    <w:rsid w:val="00335A01"/>
    <w:rsid w:val="00335DA5"/>
    <w:rsid w:val="0033642E"/>
    <w:rsid w:val="003369D0"/>
    <w:rsid w:val="00336A6F"/>
    <w:rsid w:val="003406FD"/>
    <w:rsid w:val="00340F7A"/>
    <w:rsid w:val="00341929"/>
    <w:rsid w:val="00341D9A"/>
    <w:rsid w:val="00342A8C"/>
    <w:rsid w:val="00342C97"/>
    <w:rsid w:val="003430A7"/>
    <w:rsid w:val="003432C3"/>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0E5B"/>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5F93"/>
    <w:rsid w:val="003561B1"/>
    <w:rsid w:val="00356385"/>
    <w:rsid w:val="00356D0D"/>
    <w:rsid w:val="003573B5"/>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8B4"/>
    <w:rsid w:val="00363D95"/>
    <w:rsid w:val="00363F5B"/>
    <w:rsid w:val="00365384"/>
    <w:rsid w:val="003660B8"/>
    <w:rsid w:val="00366872"/>
    <w:rsid w:val="003671C3"/>
    <w:rsid w:val="003671CF"/>
    <w:rsid w:val="00370489"/>
    <w:rsid w:val="00370682"/>
    <w:rsid w:val="00370A49"/>
    <w:rsid w:val="00371302"/>
    <w:rsid w:val="003713E4"/>
    <w:rsid w:val="00371433"/>
    <w:rsid w:val="00371D24"/>
    <w:rsid w:val="003724B6"/>
    <w:rsid w:val="0037309E"/>
    <w:rsid w:val="00373245"/>
    <w:rsid w:val="0037332B"/>
    <w:rsid w:val="00373C97"/>
    <w:rsid w:val="00373D4C"/>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1E3"/>
    <w:rsid w:val="00382239"/>
    <w:rsid w:val="003827EC"/>
    <w:rsid w:val="003828B0"/>
    <w:rsid w:val="00382939"/>
    <w:rsid w:val="00382A83"/>
    <w:rsid w:val="003830BD"/>
    <w:rsid w:val="003835F5"/>
    <w:rsid w:val="00384F5A"/>
    <w:rsid w:val="003852F7"/>
    <w:rsid w:val="00385D49"/>
    <w:rsid w:val="00386E76"/>
    <w:rsid w:val="0038792E"/>
    <w:rsid w:val="003903FB"/>
    <w:rsid w:val="00390B20"/>
    <w:rsid w:val="00390DF4"/>
    <w:rsid w:val="0039114B"/>
    <w:rsid w:val="0039183A"/>
    <w:rsid w:val="00391E12"/>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B7DE9"/>
    <w:rsid w:val="003C018A"/>
    <w:rsid w:val="003C07A3"/>
    <w:rsid w:val="003C126F"/>
    <w:rsid w:val="003C192A"/>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54"/>
    <w:rsid w:val="003C48C7"/>
    <w:rsid w:val="003C4C02"/>
    <w:rsid w:val="003C4C53"/>
    <w:rsid w:val="003C50DB"/>
    <w:rsid w:val="003C5AB4"/>
    <w:rsid w:val="003C5CA2"/>
    <w:rsid w:val="003C632D"/>
    <w:rsid w:val="003C6C3A"/>
    <w:rsid w:val="003C6C7B"/>
    <w:rsid w:val="003C7285"/>
    <w:rsid w:val="003C73E7"/>
    <w:rsid w:val="003C73E9"/>
    <w:rsid w:val="003C742E"/>
    <w:rsid w:val="003C754A"/>
    <w:rsid w:val="003C7763"/>
    <w:rsid w:val="003C7AFD"/>
    <w:rsid w:val="003C7CF1"/>
    <w:rsid w:val="003D0037"/>
    <w:rsid w:val="003D03D9"/>
    <w:rsid w:val="003D0B7A"/>
    <w:rsid w:val="003D11CB"/>
    <w:rsid w:val="003D1293"/>
    <w:rsid w:val="003D1383"/>
    <w:rsid w:val="003D197F"/>
    <w:rsid w:val="003D1C73"/>
    <w:rsid w:val="003D22A6"/>
    <w:rsid w:val="003D254B"/>
    <w:rsid w:val="003D26D0"/>
    <w:rsid w:val="003D281C"/>
    <w:rsid w:val="003D33F6"/>
    <w:rsid w:val="003D346C"/>
    <w:rsid w:val="003D357B"/>
    <w:rsid w:val="003D3597"/>
    <w:rsid w:val="003D36F4"/>
    <w:rsid w:val="003D3768"/>
    <w:rsid w:val="003D3A81"/>
    <w:rsid w:val="003D3DBB"/>
    <w:rsid w:val="003D4196"/>
    <w:rsid w:val="003D490C"/>
    <w:rsid w:val="003D4E18"/>
    <w:rsid w:val="003D4F69"/>
    <w:rsid w:val="003D517C"/>
    <w:rsid w:val="003D5A05"/>
    <w:rsid w:val="003D5EC9"/>
    <w:rsid w:val="003D6258"/>
    <w:rsid w:val="003D6501"/>
    <w:rsid w:val="003D6BCA"/>
    <w:rsid w:val="003D6DF2"/>
    <w:rsid w:val="003D74E8"/>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47F"/>
    <w:rsid w:val="003E7E96"/>
    <w:rsid w:val="003E7F39"/>
    <w:rsid w:val="003F084C"/>
    <w:rsid w:val="003F092C"/>
    <w:rsid w:val="003F0DA7"/>
    <w:rsid w:val="003F139A"/>
    <w:rsid w:val="003F14C3"/>
    <w:rsid w:val="003F1531"/>
    <w:rsid w:val="003F18FD"/>
    <w:rsid w:val="003F1BE1"/>
    <w:rsid w:val="003F1CE4"/>
    <w:rsid w:val="003F1D78"/>
    <w:rsid w:val="003F1F79"/>
    <w:rsid w:val="003F256A"/>
    <w:rsid w:val="003F2587"/>
    <w:rsid w:val="003F25CB"/>
    <w:rsid w:val="003F3C34"/>
    <w:rsid w:val="003F3EFE"/>
    <w:rsid w:val="003F3FC9"/>
    <w:rsid w:val="003F4245"/>
    <w:rsid w:val="003F4C28"/>
    <w:rsid w:val="003F5489"/>
    <w:rsid w:val="003F54D8"/>
    <w:rsid w:val="003F5913"/>
    <w:rsid w:val="003F740A"/>
    <w:rsid w:val="003F7BC2"/>
    <w:rsid w:val="003F7DCA"/>
    <w:rsid w:val="003F7FE3"/>
    <w:rsid w:val="00400269"/>
    <w:rsid w:val="00400ADD"/>
    <w:rsid w:val="00400F7D"/>
    <w:rsid w:val="004017E7"/>
    <w:rsid w:val="00401CAD"/>
    <w:rsid w:val="004022F2"/>
    <w:rsid w:val="0040276A"/>
    <w:rsid w:val="004027D8"/>
    <w:rsid w:val="004038D3"/>
    <w:rsid w:val="00403C4D"/>
    <w:rsid w:val="0040427C"/>
    <w:rsid w:val="00404533"/>
    <w:rsid w:val="0040472C"/>
    <w:rsid w:val="004047D7"/>
    <w:rsid w:val="004048B0"/>
    <w:rsid w:val="00404B53"/>
    <w:rsid w:val="00404E00"/>
    <w:rsid w:val="00405855"/>
    <w:rsid w:val="0040591E"/>
    <w:rsid w:val="00405B22"/>
    <w:rsid w:val="00405D65"/>
    <w:rsid w:val="0040657F"/>
    <w:rsid w:val="00406B9B"/>
    <w:rsid w:val="00406BBC"/>
    <w:rsid w:val="00406DBF"/>
    <w:rsid w:val="004076FD"/>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DA8"/>
    <w:rsid w:val="00423E0E"/>
    <w:rsid w:val="00424668"/>
    <w:rsid w:val="0042470D"/>
    <w:rsid w:val="00424B94"/>
    <w:rsid w:val="00424C4C"/>
    <w:rsid w:val="004252AF"/>
    <w:rsid w:val="0042578B"/>
    <w:rsid w:val="004257A5"/>
    <w:rsid w:val="00425CFB"/>
    <w:rsid w:val="0042604F"/>
    <w:rsid w:val="004267EB"/>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87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81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BCD"/>
    <w:rsid w:val="00452C1D"/>
    <w:rsid w:val="00452F57"/>
    <w:rsid w:val="004532CE"/>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65D6"/>
    <w:rsid w:val="00467B1D"/>
    <w:rsid w:val="00467EFB"/>
    <w:rsid w:val="00467FCB"/>
    <w:rsid w:val="0047047D"/>
    <w:rsid w:val="00470497"/>
    <w:rsid w:val="004704F7"/>
    <w:rsid w:val="00471043"/>
    <w:rsid w:val="004712B7"/>
    <w:rsid w:val="004713B5"/>
    <w:rsid w:val="004720C4"/>
    <w:rsid w:val="00472117"/>
    <w:rsid w:val="004723A3"/>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3D9"/>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8B1"/>
    <w:rsid w:val="00485E23"/>
    <w:rsid w:val="0048654D"/>
    <w:rsid w:val="004867B9"/>
    <w:rsid w:val="00486918"/>
    <w:rsid w:val="00486B0D"/>
    <w:rsid w:val="00486DCD"/>
    <w:rsid w:val="004873D5"/>
    <w:rsid w:val="004905CE"/>
    <w:rsid w:val="004909FF"/>
    <w:rsid w:val="0049116B"/>
    <w:rsid w:val="004923AA"/>
    <w:rsid w:val="00492A00"/>
    <w:rsid w:val="00493AAD"/>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6BA"/>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4EB9"/>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7AD"/>
    <w:rsid w:val="004B5982"/>
    <w:rsid w:val="004B5D4E"/>
    <w:rsid w:val="004B63DB"/>
    <w:rsid w:val="004B685B"/>
    <w:rsid w:val="004B6BCA"/>
    <w:rsid w:val="004B6FBD"/>
    <w:rsid w:val="004B7455"/>
    <w:rsid w:val="004B7E66"/>
    <w:rsid w:val="004B7FBC"/>
    <w:rsid w:val="004C010A"/>
    <w:rsid w:val="004C0304"/>
    <w:rsid w:val="004C076A"/>
    <w:rsid w:val="004C0B12"/>
    <w:rsid w:val="004C0BB9"/>
    <w:rsid w:val="004C1141"/>
    <w:rsid w:val="004C11AA"/>
    <w:rsid w:val="004C12BE"/>
    <w:rsid w:val="004C1684"/>
    <w:rsid w:val="004C1BB0"/>
    <w:rsid w:val="004C290F"/>
    <w:rsid w:val="004C29F1"/>
    <w:rsid w:val="004C3894"/>
    <w:rsid w:val="004C3C5E"/>
    <w:rsid w:val="004C40E5"/>
    <w:rsid w:val="004C428D"/>
    <w:rsid w:val="004C42C8"/>
    <w:rsid w:val="004C432C"/>
    <w:rsid w:val="004C4413"/>
    <w:rsid w:val="004C4643"/>
    <w:rsid w:val="004C4ADF"/>
    <w:rsid w:val="004C4FDA"/>
    <w:rsid w:val="004C5089"/>
    <w:rsid w:val="004C51CF"/>
    <w:rsid w:val="004C53C3"/>
    <w:rsid w:val="004C606C"/>
    <w:rsid w:val="004C67A2"/>
    <w:rsid w:val="004C7D6D"/>
    <w:rsid w:val="004C7DC4"/>
    <w:rsid w:val="004C7E0B"/>
    <w:rsid w:val="004C7E53"/>
    <w:rsid w:val="004C7E56"/>
    <w:rsid w:val="004D017C"/>
    <w:rsid w:val="004D070C"/>
    <w:rsid w:val="004D1010"/>
    <w:rsid w:val="004D248A"/>
    <w:rsid w:val="004D3703"/>
    <w:rsid w:val="004D3BB9"/>
    <w:rsid w:val="004D3BE3"/>
    <w:rsid w:val="004D416B"/>
    <w:rsid w:val="004D459D"/>
    <w:rsid w:val="004D4C7B"/>
    <w:rsid w:val="004D57E9"/>
    <w:rsid w:val="004D6287"/>
    <w:rsid w:val="004D7072"/>
    <w:rsid w:val="004D7B52"/>
    <w:rsid w:val="004D7D53"/>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9A1"/>
    <w:rsid w:val="004E4D08"/>
    <w:rsid w:val="004E4DB4"/>
    <w:rsid w:val="004E5340"/>
    <w:rsid w:val="004E5C03"/>
    <w:rsid w:val="004E63B6"/>
    <w:rsid w:val="004E6400"/>
    <w:rsid w:val="004E6985"/>
    <w:rsid w:val="004E6AD3"/>
    <w:rsid w:val="004E6F7E"/>
    <w:rsid w:val="004E71CB"/>
    <w:rsid w:val="004E75B5"/>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912"/>
    <w:rsid w:val="005009F8"/>
    <w:rsid w:val="00501200"/>
    <w:rsid w:val="00501215"/>
    <w:rsid w:val="00501A16"/>
    <w:rsid w:val="005020EF"/>
    <w:rsid w:val="0050218B"/>
    <w:rsid w:val="0050224F"/>
    <w:rsid w:val="005032DE"/>
    <w:rsid w:val="005035B0"/>
    <w:rsid w:val="00503E5F"/>
    <w:rsid w:val="005043A8"/>
    <w:rsid w:val="005044EF"/>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8C2"/>
    <w:rsid w:val="00512B1D"/>
    <w:rsid w:val="00512C9F"/>
    <w:rsid w:val="00512D6B"/>
    <w:rsid w:val="00512E53"/>
    <w:rsid w:val="0051329C"/>
    <w:rsid w:val="00513D2A"/>
    <w:rsid w:val="0051416C"/>
    <w:rsid w:val="0051508F"/>
    <w:rsid w:val="00515B97"/>
    <w:rsid w:val="00515C55"/>
    <w:rsid w:val="00515CBD"/>
    <w:rsid w:val="00515ED0"/>
    <w:rsid w:val="00515F38"/>
    <w:rsid w:val="00515FCD"/>
    <w:rsid w:val="00516043"/>
    <w:rsid w:val="0051611C"/>
    <w:rsid w:val="0051643D"/>
    <w:rsid w:val="0051688D"/>
    <w:rsid w:val="00516F05"/>
    <w:rsid w:val="0051783D"/>
    <w:rsid w:val="00517A42"/>
    <w:rsid w:val="005209A8"/>
    <w:rsid w:val="005212AF"/>
    <w:rsid w:val="005213B2"/>
    <w:rsid w:val="00522200"/>
    <w:rsid w:val="005224F2"/>
    <w:rsid w:val="00522BA0"/>
    <w:rsid w:val="00522C57"/>
    <w:rsid w:val="00522E11"/>
    <w:rsid w:val="00522FCA"/>
    <w:rsid w:val="005233E1"/>
    <w:rsid w:val="0052352E"/>
    <w:rsid w:val="00523DED"/>
    <w:rsid w:val="0052470F"/>
    <w:rsid w:val="00524AB3"/>
    <w:rsid w:val="00525194"/>
    <w:rsid w:val="0052556C"/>
    <w:rsid w:val="00525A62"/>
    <w:rsid w:val="00525B54"/>
    <w:rsid w:val="00525FD6"/>
    <w:rsid w:val="005260FE"/>
    <w:rsid w:val="00526346"/>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1D"/>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26C5"/>
    <w:rsid w:val="00553286"/>
    <w:rsid w:val="00553E2C"/>
    <w:rsid w:val="0055471D"/>
    <w:rsid w:val="0055476C"/>
    <w:rsid w:val="00554794"/>
    <w:rsid w:val="00554E38"/>
    <w:rsid w:val="005553BF"/>
    <w:rsid w:val="00555806"/>
    <w:rsid w:val="00556275"/>
    <w:rsid w:val="0055710D"/>
    <w:rsid w:val="00557458"/>
    <w:rsid w:val="0055786C"/>
    <w:rsid w:val="005600C9"/>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547"/>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61B"/>
    <w:rsid w:val="005818F4"/>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3111"/>
    <w:rsid w:val="005934CC"/>
    <w:rsid w:val="00593816"/>
    <w:rsid w:val="00593D67"/>
    <w:rsid w:val="00593F3E"/>
    <w:rsid w:val="00594924"/>
    <w:rsid w:val="00594FA6"/>
    <w:rsid w:val="0059558D"/>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1CAA"/>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4DDB"/>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464C"/>
    <w:rsid w:val="005C5BD5"/>
    <w:rsid w:val="005C60F3"/>
    <w:rsid w:val="005C6C2A"/>
    <w:rsid w:val="005C6D8F"/>
    <w:rsid w:val="005C7263"/>
    <w:rsid w:val="005C74DC"/>
    <w:rsid w:val="005C7C0F"/>
    <w:rsid w:val="005C7F76"/>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68C"/>
    <w:rsid w:val="005D5A49"/>
    <w:rsid w:val="005D5B36"/>
    <w:rsid w:val="005D5E51"/>
    <w:rsid w:val="005D5F2D"/>
    <w:rsid w:val="005D5FBB"/>
    <w:rsid w:val="005D619E"/>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1E9B"/>
    <w:rsid w:val="005E2396"/>
    <w:rsid w:val="005E2518"/>
    <w:rsid w:val="005E25A4"/>
    <w:rsid w:val="005E2611"/>
    <w:rsid w:val="005E2700"/>
    <w:rsid w:val="005E29E3"/>
    <w:rsid w:val="005E2C4A"/>
    <w:rsid w:val="005E2C76"/>
    <w:rsid w:val="005E2DBC"/>
    <w:rsid w:val="005E36FB"/>
    <w:rsid w:val="005E3B81"/>
    <w:rsid w:val="005E4667"/>
    <w:rsid w:val="005E4711"/>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53"/>
    <w:rsid w:val="005F1AE7"/>
    <w:rsid w:val="005F1B8A"/>
    <w:rsid w:val="005F2443"/>
    <w:rsid w:val="005F2C28"/>
    <w:rsid w:val="005F2D7B"/>
    <w:rsid w:val="005F2E4B"/>
    <w:rsid w:val="005F348F"/>
    <w:rsid w:val="005F35B9"/>
    <w:rsid w:val="005F3DEF"/>
    <w:rsid w:val="005F3FEB"/>
    <w:rsid w:val="005F4815"/>
    <w:rsid w:val="005F4CF3"/>
    <w:rsid w:val="005F4F90"/>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08F"/>
    <w:rsid w:val="00600184"/>
    <w:rsid w:val="00601042"/>
    <w:rsid w:val="006015A1"/>
    <w:rsid w:val="006015E1"/>
    <w:rsid w:val="00601B91"/>
    <w:rsid w:val="00601D43"/>
    <w:rsid w:val="00601DD0"/>
    <w:rsid w:val="0060200D"/>
    <w:rsid w:val="006022C9"/>
    <w:rsid w:val="00603E31"/>
    <w:rsid w:val="006041B7"/>
    <w:rsid w:val="0060451D"/>
    <w:rsid w:val="00604FD7"/>
    <w:rsid w:val="00605629"/>
    <w:rsid w:val="006059FB"/>
    <w:rsid w:val="00605D03"/>
    <w:rsid w:val="00605F78"/>
    <w:rsid w:val="00606888"/>
    <w:rsid w:val="00606FD4"/>
    <w:rsid w:val="0060742E"/>
    <w:rsid w:val="00607C46"/>
    <w:rsid w:val="006102F3"/>
    <w:rsid w:val="0061093E"/>
    <w:rsid w:val="00610CCB"/>
    <w:rsid w:val="0061126D"/>
    <w:rsid w:val="006119DC"/>
    <w:rsid w:val="00612434"/>
    <w:rsid w:val="00612CE6"/>
    <w:rsid w:val="00612DA3"/>
    <w:rsid w:val="00612EDD"/>
    <w:rsid w:val="00612FBA"/>
    <w:rsid w:val="00614A7B"/>
    <w:rsid w:val="00614FF2"/>
    <w:rsid w:val="006158E4"/>
    <w:rsid w:val="006158FB"/>
    <w:rsid w:val="00615C08"/>
    <w:rsid w:val="0061733E"/>
    <w:rsid w:val="0061741C"/>
    <w:rsid w:val="00617789"/>
    <w:rsid w:val="0061785B"/>
    <w:rsid w:val="00620269"/>
    <w:rsid w:val="006203B9"/>
    <w:rsid w:val="00620590"/>
    <w:rsid w:val="006207A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2C9"/>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8B4"/>
    <w:rsid w:val="00650E73"/>
    <w:rsid w:val="0065109E"/>
    <w:rsid w:val="006512AF"/>
    <w:rsid w:val="00651301"/>
    <w:rsid w:val="0065132D"/>
    <w:rsid w:val="00651E2B"/>
    <w:rsid w:val="006524E0"/>
    <w:rsid w:val="006524E3"/>
    <w:rsid w:val="00652533"/>
    <w:rsid w:val="00652A2E"/>
    <w:rsid w:val="00653069"/>
    <w:rsid w:val="00653A37"/>
    <w:rsid w:val="00653BB9"/>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7B50"/>
    <w:rsid w:val="00670121"/>
    <w:rsid w:val="00670373"/>
    <w:rsid w:val="0067065B"/>
    <w:rsid w:val="00670E89"/>
    <w:rsid w:val="006715F4"/>
    <w:rsid w:val="0067172E"/>
    <w:rsid w:val="00671B2B"/>
    <w:rsid w:val="00671DB5"/>
    <w:rsid w:val="0067281B"/>
    <w:rsid w:val="0067282A"/>
    <w:rsid w:val="00673145"/>
    <w:rsid w:val="00673538"/>
    <w:rsid w:val="00673AFB"/>
    <w:rsid w:val="0067482F"/>
    <w:rsid w:val="00675234"/>
    <w:rsid w:val="006752D5"/>
    <w:rsid w:val="00675AFC"/>
    <w:rsid w:val="00676607"/>
    <w:rsid w:val="00677092"/>
    <w:rsid w:val="00677387"/>
    <w:rsid w:val="006773B6"/>
    <w:rsid w:val="0067764D"/>
    <w:rsid w:val="00677704"/>
    <w:rsid w:val="00680281"/>
    <w:rsid w:val="00680777"/>
    <w:rsid w:val="00680A28"/>
    <w:rsid w:val="006815BB"/>
    <w:rsid w:val="006818EF"/>
    <w:rsid w:val="00681B90"/>
    <w:rsid w:val="00681CDE"/>
    <w:rsid w:val="00681E77"/>
    <w:rsid w:val="006824FC"/>
    <w:rsid w:val="00682B25"/>
    <w:rsid w:val="00682DB0"/>
    <w:rsid w:val="00683104"/>
    <w:rsid w:val="006831DB"/>
    <w:rsid w:val="00683746"/>
    <w:rsid w:val="00683794"/>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2EF"/>
    <w:rsid w:val="0069195A"/>
    <w:rsid w:val="00691BDB"/>
    <w:rsid w:val="00691D02"/>
    <w:rsid w:val="00692F9F"/>
    <w:rsid w:val="006932C2"/>
    <w:rsid w:val="00693481"/>
    <w:rsid w:val="006937F3"/>
    <w:rsid w:val="00693BF3"/>
    <w:rsid w:val="00693D4F"/>
    <w:rsid w:val="0069423C"/>
    <w:rsid w:val="006942B0"/>
    <w:rsid w:val="006944F4"/>
    <w:rsid w:val="00694911"/>
    <w:rsid w:val="00694EBF"/>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2A3A"/>
    <w:rsid w:val="006A3033"/>
    <w:rsid w:val="006A3BC2"/>
    <w:rsid w:val="006A3F35"/>
    <w:rsid w:val="006A4AF7"/>
    <w:rsid w:val="006A4BA9"/>
    <w:rsid w:val="006A52BE"/>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3F5"/>
    <w:rsid w:val="006B257C"/>
    <w:rsid w:val="006B30B8"/>
    <w:rsid w:val="006B35FA"/>
    <w:rsid w:val="006B3B0C"/>
    <w:rsid w:val="006B3B2A"/>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135"/>
    <w:rsid w:val="006C421A"/>
    <w:rsid w:val="006C4A69"/>
    <w:rsid w:val="006C4B06"/>
    <w:rsid w:val="006C50AC"/>
    <w:rsid w:val="006C5118"/>
    <w:rsid w:val="006C5611"/>
    <w:rsid w:val="006C571E"/>
    <w:rsid w:val="006C595D"/>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1DE"/>
    <w:rsid w:val="006E1496"/>
    <w:rsid w:val="006E1CFB"/>
    <w:rsid w:val="006E202E"/>
    <w:rsid w:val="006E20BA"/>
    <w:rsid w:val="006E28D7"/>
    <w:rsid w:val="006E2957"/>
    <w:rsid w:val="006E2F05"/>
    <w:rsid w:val="006E3333"/>
    <w:rsid w:val="006E3394"/>
    <w:rsid w:val="006E3A14"/>
    <w:rsid w:val="006E3F74"/>
    <w:rsid w:val="006E401D"/>
    <w:rsid w:val="006E43E6"/>
    <w:rsid w:val="006E5188"/>
    <w:rsid w:val="006E533D"/>
    <w:rsid w:val="006E6883"/>
    <w:rsid w:val="006E729F"/>
    <w:rsid w:val="006E74F7"/>
    <w:rsid w:val="006E75C7"/>
    <w:rsid w:val="006E7679"/>
    <w:rsid w:val="006F02C9"/>
    <w:rsid w:val="006F2478"/>
    <w:rsid w:val="006F2F2D"/>
    <w:rsid w:val="006F2F71"/>
    <w:rsid w:val="006F4380"/>
    <w:rsid w:val="006F4DA0"/>
    <w:rsid w:val="006F506C"/>
    <w:rsid w:val="006F5A9F"/>
    <w:rsid w:val="006F5B33"/>
    <w:rsid w:val="006F631C"/>
    <w:rsid w:val="006F674D"/>
    <w:rsid w:val="006F6949"/>
    <w:rsid w:val="006F6DAA"/>
    <w:rsid w:val="006F70B9"/>
    <w:rsid w:val="006F7115"/>
    <w:rsid w:val="006F73A3"/>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4BF7"/>
    <w:rsid w:val="0070547C"/>
    <w:rsid w:val="00705622"/>
    <w:rsid w:val="00705F82"/>
    <w:rsid w:val="007063EC"/>
    <w:rsid w:val="0070681D"/>
    <w:rsid w:val="00706BD5"/>
    <w:rsid w:val="00706CF8"/>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54F0"/>
    <w:rsid w:val="007160DA"/>
    <w:rsid w:val="0071650A"/>
    <w:rsid w:val="0071679C"/>
    <w:rsid w:val="00716F5E"/>
    <w:rsid w:val="00717339"/>
    <w:rsid w:val="00717724"/>
    <w:rsid w:val="00717909"/>
    <w:rsid w:val="00717D94"/>
    <w:rsid w:val="00717DCC"/>
    <w:rsid w:val="00720473"/>
    <w:rsid w:val="007204DB"/>
    <w:rsid w:val="00720D90"/>
    <w:rsid w:val="00720E2A"/>
    <w:rsid w:val="007212CA"/>
    <w:rsid w:val="007213C8"/>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21"/>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CFE"/>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0884"/>
    <w:rsid w:val="00741526"/>
    <w:rsid w:val="007422EF"/>
    <w:rsid w:val="00742494"/>
    <w:rsid w:val="00742B71"/>
    <w:rsid w:val="00742F8F"/>
    <w:rsid w:val="00743205"/>
    <w:rsid w:val="0074401D"/>
    <w:rsid w:val="0074429A"/>
    <w:rsid w:val="0074475B"/>
    <w:rsid w:val="007449CC"/>
    <w:rsid w:val="00744B05"/>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876"/>
    <w:rsid w:val="00751BDA"/>
    <w:rsid w:val="007520CD"/>
    <w:rsid w:val="0075257E"/>
    <w:rsid w:val="00752758"/>
    <w:rsid w:val="00752BFC"/>
    <w:rsid w:val="00752DE9"/>
    <w:rsid w:val="00752E01"/>
    <w:rsid w:val="00752F22"/>
    <w:rsid w:val="00752FCB"/>
    <w:rsid w:val="00753195"/>
    <w:rsid w:val="007538D2"/>
    <w:rsid w:val="00753948"/>
    <w:rsid w:val="00753C60"/>
    <w:rsid w:val="00754259"/>
    <w:rsid w:val="007545D6"/>
    <w:rsid w:val="00754A49"/>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440"/>
    <w:rsid w:val="0077097A"/>
    <w:rsid w:val="00770B9A"/>
    <w:rsid w:val="00770BA4"/>
    <w:rsid w:val="00770C09"/>
    <w:rsid w:val="00771A43"/>
    <w:rsid w:val="00771D7A"/>
    <w:rsid w:val="00771EC8"/>
    <w:rsid w:val="007720C2"/>
    <w:rsid w:val="00772310"/>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70E"/>
    <w:rsid w:val="00783C19"/>
    <w:rsid w:val="0078453C"/>
    <w:rsid w:val="00784868"/>
    <w:rsid w:val="00784A8E"/>
    <w:rsid w:val="00785BE2"/>
    <w:rsid w:val="00785F17"/>
    <w:rsid w:val="007860B6"/>
    <w:rsid w:val="007869D1"/>
    <w:rsid w:val="00786D50"/>
    <w:rsid w:val="00786FDC"/>
    <w:rsid w:val="007872CB"/>
    <w:rsid w:val="007872CE"/>
    <w:rsid w:val="00787CD5"/>
    <w:rsid w:val="00787DC2"/>
    <w:rsid w:val="00787EB6"/>
    <w:rsid w:val="0079007C"/>
    <w:rsid w:val="007907DF"/>
    <w:rsid w:val="007909D9"/>
    <w:rsid w:val="00790D67"/>
    <w:rsid w:val="00790FAD"/>
    <w:rsid w:val="00791021"/>
    <w:rsid w:val="007912DE"/>
    <w:rsid w:val="007915B2"/>
    <w:rsid w:val="00791E5B"/>
    <w:rsid w:val="00791FC9"/>
    <w:rsid w:val="0079273F"/>
    <w:rsid w:val="0079284A"/>
    <w:rsid w:val="0079367F"/>
    <w:rsid w:val="00793A26"/>
    <w:rsid w:val="00793BEF"/>
    <w:rsid w:val="00793FF1"/>
    <w:rsid w:val="0079488E"/>
    <w:rsid w:val="007948A7"/>
    <w:rsid w:val="007948D0"/>
    <w:rsid w:val="00794F1E"/>
    <w:rsid w:val="007951F8"/>
    <w:rsid w:val="00796861"/>
    <w:rsid w:val="00796EB0"/>
    <w:rsid w:val="0079714A"/>
    <w:rsid w:val="007976F5"/>
    <w:rsid w:val="00797AF3"/>
    <w:rsid w:val="00797F97"/>
    <w:rsid w:val="007A059A"/>
    <w:rsid w:val="007A07BF"/>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A7F1E"/>
    <w:rsid w:val="007B02D0"/>
    <w:rsid w:val="007B0922"/>
    <w:rsid w:val="007B0C72"/>
    <w:rsid w:val="007B0F0F"/>
    <w:rsid w:val="007B1258"/>
    <w:rsid w:val="007B12FF"/>
    <w:rsid w:val="007B185F"/>
    <w:rsid w:val="007B252D"/>
    <w:rsid w:val="007B2A01"/>
    <w:rsid w:val="007B2E75"/>
    <w:rsid w:val="007B2E78"/>
    <w:rsid w:val="007B31BC"/>
    <w:rsid w:val="007B36CC"/>
    <w:rsid w:val="007B3B8D"/>
    <w:rsid w:val="007B43A1"/>
    <w:rsid w:val="007B4D3E"/>
    <w:rsid w:val="007B4DFE"/>
    <w:rsid w:val="007B52AF"/>
    <w:rsid w:val="007B53FD"/>
    <w:rsid w:val="007B6219"/>
    <w:rsid w:val="007B6F6D"/>
    <w:rsid w:val="007B732B"/>
    <w:rsid w:val="007B7651"/>
    <w:rsid w:val="007B773D"/>
    <w:rsid w:val="007C00A2"/>
    <w:rsid w:val="007C0209"/>
    <w:rsid w:val="007C0612"/>
    <w:rsid w:val="007C136F"/>
    <w:rsid w:val="007C13ED"/>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1B5"/>
    <w:rsid w:val="007C6357"/>
    <w:rsid w:val="007C65CC"/>
    <w:rsid w:val="007C6A3A"/>
    <w:rsid w:val="007C7A8A"/>
    <w:rsid w:val="007C7A96"/>
    <w:rsid w:val="007C7BA4"/>
    <w:rsid w:val="007C7D60"/>
    <w:rsid w:val="007D0225"/>
    <w:rsid w:val="007D0F6B"/>
    <w:rsid w:val="007D1221"/>
    <w:rsid w:val="007D1BAE"/>
    <w:rsid w:val="007D40EE"/>
    <w:rsid w:val="007D41C0"/>
    <w:rsid w:val="007D42E7"/>
    <w:rsid w:val="007D4BCF"/>
    <w:rsid w:val="007D528A"/>
    <w:rsid w:val="007D5985"/>
    <w:rsid w:val="007D5C61"/>
    <w:rsid w:val="007D5F79"/>
    <w:rsid w:val="007D60F9"/>
    <w:rsid w:val="007D64BF"/>
    <w:rsid w:val="007D6721"/>
    <w:rsid w:val="007D6857"/>
    <w:rsid w:val="007D6D19"/>
    <w:rsid w:val="007D7326"/>
    <w:rsid w:val="007D7364"/>
    <w:rsid w:val="007D7B7E"/>
    <w:rsid w:val="007D7BB5"/>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4653"/>
    <w:rsid w:val="007E50FE"/>
    <w:rsid w:val="007E52AB"/>
    <w:rsid w:val="007E530B"/>
    <w:rsid w:val="007E548B"/>
    <w:rsid w:val="007E5820"/>
    <w:rsid w:val="007E5968"/>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577"/>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A15"/>
    <w:rsid w:val="00805D63"/>
    <w:rsid w:val="00806044"/>
    <w:rsid w:val="00806116"/>
    <w:rsid w:val="00806360"/>
    <w:rsid w:val="0080753B"/>
    <w:rsid w:val="00807B75"/>
    <w:rsid w:val="00810237"/>
    <w:rsid w:val="00810AF3"/>
    <w:rsid w:val="00810FC3"/>
    <w:rsid w:val="008122D9"/>
    <w:rsid w:val="008125DB"/>
    <w:rsid w:val="00812D8B"/>
    <w:rsid w:val="00813105"/>
    <w:rsid w:val="00813786"/>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0DB"/>
    <w:rsid w:val="00823B5F"/>
    <w:rsid w:val="00823BF2"/>
    <w:rsid w:val="00823EAC"/>
    <w:rsid w:val="008240A9"/>
    <w:rsid w:val="00824E58"/>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4FDA"/>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819"/>
    <w:rsid w:val="00852F58"/>
    <w:rsid w:val="00853171"/>
    <w:rsid w:val="0085364E"/>
    <w:rsid w:val="0085372A"/>
    <w:rsid w:val="008540A2"/>
    <w:rsid w:val="008540C3"/>
    <w:rsid w:val="0085443F"/>
    <w:rsid w:val="00855F05"/>
    <w:rsid w:val="008563C3"/>
    <w:rsid w:val="0085681A"/>
    <w:rsid w:val="00856832"/>
    <w:rsid w:val="00856CFA"/>
    <w:rsid w:val="00857093"/>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69B8"/>
    <w:rsid w:val="00867245"/>
    <w:rsid w:val="0086727C"/>
    <w:rsid w:val="00867806"/>
    <w:rsid w:val="008678E4"/>
    <w:rsid w:val="00867A80"/>
    <w:rsid w:val="00867B2C"/>
    <w:rsid w:val="00867D33"/>
    <w:rsid w:val="008706B4"/>
    <w:rsid w:val="00870F9D"/>
    <w:rsid w:val="008712B9"/>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6CD"/>
    <w:rsid w:val="00876B29"/>
    <w:rsid w:val="00876B6A"/>
    <w:rsid w:val="00876F48"/>
    <w:rsid w:val="00877A5D"/>
    <w:rsid w:val="008802B8"/>
    <w:rsid w:val="00881064"/>
    <w:rsid w:val="008817EF"/>
    <w:rsid w:val="00881905"/>
    <w:rsid w:val="008819C9"/>
    <w:rsid w:val="00881B14"/>
    <w:rsid w:val="00881B1D"/>
    <w:rsid w:val="0088228F"/>
    <w:rsid w:val="00882826"/>
    <w:rsid w:val="00882956"/>
    <w:rsid w:val="008834C6"/>
    <w:rsid w:val="00883CB4"/>
    <w:rsid w:val="0088491E"/>
    <w:rsid w:val="00884B13"/>
    <w:rsid w:val="00884D1B"/>
    <w:rsid w:val="0088536D"/>
    <w:rsid w:val="00885BCC"/>
    <w:rsid w:val="008877C1"/>
    <w:rsid w:val="00887B5D"/>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565"/>
    <w:rsid w:val="00895F31"/>
    <w:rsid w:val="0089639A"/>
    <w:rsid w:val="00896435"/>
    <w:rsid w:val="008969D4"/>
    <w:rsid w:val="00896E29"/>
    <w:rsid w:val="0089778B"/>
    <w:rsid w:val="008978C5"/>
    <w:rsid w:val="00897ADC"/>
    <w:rsid w:val="008A00D5"/>
    <w:rsid w:val="008A0157"/>
    <w:rsid w:val="008A050F"/>
    <w:rsid w:val="008A1365"/>
    <w:rsid w:val="008A159E"/>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8C4"/>
    <w:rsid w:val="008A7A8A"/>
    <w:rsid w:val="008A7CAD"/>
    <w:rsid w:val="008A7E15"/>
    <w:rsid w:val="008B1BDE"/>
    <w:rsid w:val="008B1FB2"/>
    <w:rsid w:val="008B3177"/>
    <w:rsid w:val="008B31B9"/>
    <w:rsid w:val="008B47EE"/>
    <w:rsid w:val="008B4851"/>
    <w:rsid w:val="008B4EF6"/>
    <w:rsid w:val="008B5444"/>
    <w:rsid w:val="008B5670"/>
    <w:rsid w:val="008B5706"/>
    <w:rsid w:val="008B5B6E"/>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0CB"/>
    <w:rsid w:val="008F3138"/>
    <w:rsid w:val="008F329D"/>
    <w:rsid w:val="008F32D0"/>
    <w:rsid w:val="008F34D5"/>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E28"/>
    <w:rsid w:val="00903F2F"/>
    <w:rsid w:val="009043AE"/>
    <w:rsid w:val="00904BC4"/>
    <w:rsid w:val="00905C8B"/>
    <w:rsid w:val="00907910"/>
    <w:rsid w:val="009079D3"/>
    <w:rsid w:val="00907C89"/>
    <w:rsid w:val="00910879"/>
    <w:rsid w:val="00910C39"/>
    <w:rsid w:val="00910DFB"/>
    <w:rsid w:val="0091137E"/>
    <w:rsid w:val="00911B90"/>
    <w:rsid w:val="00911C54"/>
    <w:rsid w:val="00911C76"/>
    <w:rsid w:val="009122A7"/>
    <w:rsid w:val="00912795"/>
    <w:rsid w:val="00913029"/>
    <w:rsid w:val="009134C6"/>
    <w:rsid w:val="00913EE3"/>
    <w:rsid w:val="00913F85"/>
    <w:rsid w:val="009142CB"/>
    <w:rsid w:val="0091477F"/>
    <w:rsid w:val="00914D3F"/>
    <w:rsid w:val="009152F5"/>
    <w:rsid w:val="0091557F"/>
    <w:rsid w:val="00915984"/>
    <w:rsid w:val="00915AF0"/>
    <w:rsid w:val="00915E6E"/>
    <w:rsid w:val="0091615C"/>
    <w:rsid w:val="009169FC"/>
    <w:rsid w:val="00916CA4"/>
    <w:rsid w:val="00917242"/>
    <w:rsid w:val="00917759"/>
    <w:rsid w:val="00917E02"/>
    <w:rsid w:val="0092026D"/>
    <w:rsid w:val="00920619"/>
    <w:rsid w:val="00920762"/>
    <w:rsid w:val="009207CE"/>
    <w:rsid w:val="009207D7"/>
    <w:rsid w:val="00920A13"/>
    <w:rsid w:val="00920DF2"/>
    <w:rsid w:val="009216C5"/>
    <w:rsid w:val="00921B24"/>
    <w:rsid w:val="00922326"/>
    <w:rsid w:val="00922922"/>
    <w:rsid w:val="00922D5C"/>
    <w:rsid w:val="00922F02"/>
    <w:rsid w:val="00922FC0"/>
    <w:rsid w:val="009234D7"/>
    <w:rsid w:val="00923A02"/>
    <w:rsid w:val="00923E09"/>
    <w:rsid w:val="009241D9"/>
    <w:rsid w:val="00924445"/>
    <w:rsid w:val="0092500E"/>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E6B"/>
    <w:rsid w:val="00931F19"/>
    <w:rsid w:val="009323DD"/>
    <w:rsid w:val="0093261C"/>
    <w:rsid w:val="009329B6"/>
    <w:rsid w:val="00933FBD"/>
    <w:rsid w:val="00934017"/>
    <w:rsid w:val="00934599"/>
    <w:rsid w:val="00934CA3"/>
    <w:rsid w:val="00935371"/>
    <w:rsid w:val="00935826"/>
    <w:rsid w:val="00936567"/>
    <w:rsid w:val="0093767A"/>
    <w:rsid w:val="009400B9"/>
    <w:rsid w:val="00940D8E"/>
    <w:rsid w:val="00940EF8"/>
    <w:rsid w:val="009411DF"/>
    <w:rsid w:val="009411EF"/>
    <w:rsid w:val="00941285"/>
    <w:rsid w:val="009412B4"/>
    <w:rsid w:val="009412C7"/>
    <w:rsid w:val="00941DC8"/>
    <w:rsid w:val="00942030"/>
    <w:rsid w:val="00942226"/>
    <w:rsid w:val="00942379"/>
    <w:rsid w:val="009425A7"/>
    <w:rsid w:val="00942615"/>
    <w:rsid w:val="00942662"/>
    <w:rsid w:val="00942B80"/>
    <w:rsid w:val="00942BCA"/>
    <w:rsid w:val="00942C81"/>
    <w:rsid w:val="00943A4C"/>
    <w:rsid w:val="00943CC3"/>
    <w:rsid w:val="0094429A"/>
    <w:rsid w:val="009442D8"/>
    <w:rsid w:val="00945504"/>
    <w:rsid w:val="009465A0"/>
    <w:rsid w:val="0094663D"/>
    <w:rsid w:val="00946722"/>
    <w:rsid w:val="00947531"/>
    <w:rsid w:val="0094768E"/>
    <w:rsid w:val="009501C3"/>
    <w:rsid w:val="009502BE"/>
    <w:rsid w:val="009502F5"/>
    <w:rsid w:val="00950C4D"/>
    <w:rsid w:val="00950EC2"/>
    <w:rsid w:val="00951985"/>
    <w:rsid w:val="00951A15"/>
    <w:rsid w:val="0095251F"/>
    <w:rsid w:val="00952A7A"/>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705"/>
    <w:rsid w:val="00964B51"/>
    <w:rsid w:val="00964E2F"/>
    <w:rsid w:val="00965310"/>
    <w:rsid w:val="009655C4"/>
    <w:rsid w:val="0096562F"/>
    <w:rsid w:val="009657AE"/>
    <w:rsid w:val="00965894"/>
    <w:rsid w:val="00965A9C"/>
    <w:rsid w:val="00966032"/>
    <w:rsid w:val="0096678C"/>
    <w:rsid w:val="00966896"/>
    <w:rsid w:val="00966B7C"/>
    <w:rsid w:val="009670AC"/>
    <w:rsid w:val="0096711E"/>
    <w:rsid w:val="00967185"/>
    <w:rsid w:val="00967718"/>
    <w:rsid w:val="009700A8"/>
    <w:rsid w:val="009705ED"/>
    <w:rsid w:val="00970624"/>
    <w:rsid w:val="009706D5"/>
    <w:rsid w:val="00970BA8"/>
    <w:rsid w:val="00971170"/>
    <w:rsid w:val="009713E1"/>
    <w:rsid w:val="0097142E"/>
    <w:rsid w:val="00971621"/>
    <w:rsid w:val="009716FC"/>
    <w:rsid w:val="00971C1F"/>
    <w:rsid w:val="00971D74"/>
    <w:rsid w:val="00971D98"/>
    <w:rsid w:val="00972009"/>
    <w:rsid w:val="00972442"/>
    <w:rsid w:val="00972B47"/>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801D0"/>
    <w:rsid w:val="00980D68"/>
    <w:rsid w:val="00980D8B"/>
    <w:rsid w:val="00980F7C"/>
    <w:rsid w:val="0098179C"/>
    <w:rsid w:val="00981A26"/>
    <w:rsid w:val="00981B66"/>
    <w:rsid w:val="00982268"/>
    <w:rsid w:val="00982643"/>
    <w:rsid w:val="009827EC"/>
    <w:rsid w:val="00982EE8"/>
    <w:rsid w:val="00983A43"/>
    <w:rsid w:val="00983A7E"/>
    <w:rsid w:val="00983C3C"/>
    <w:rsid w:val="009841CD"/>
    <w:rsid w:val="0098484D"/>
    <w:rsid w:val="00984B02"/>
    <w:rsid w:val="009855BB"/>
    <w:rsid w:val="009855D4"/>
    <w:rsid w:val="00985A84"/>
    <w:rsid w:val="00985BDD"/>
    <w:rsid w:val="00985F55"/>
    <w:rsid w:val="00985F6F"/>
    <w:rsid w:val="009860A7"/>
    <w:rsid w:val="00986317"/>
    <w:rsid w:val="00986CE1"/>
    <w:rsid w:val="00986F95"/>
    <w:rsid w:val="00986FE3"/>
    <w:rsid w:val="00987DE7"/>
    <w:rsid w:val="00990052"/>
    <w:rsid w:val="00990E9B"/>
    <w:rsid w:val="00991095"/>
    <w:rsid w:val="009910A4"/>
    <w:rsid w:val="00991419"/>
    <w:rsid w:val="00991489"/>
    <w:rsid w:val="00991D5A"/>
    <w:rsid w:val="00991E71"/>
    <w:rsid w:val="00991E7A"/>
    <w:rsid w:val="009921F1"/>
    <w:rsid w:val="0099297C"/>
    <w:rsid w:val="00993376"/>
    <w:rsid w:val="0099370A"/>
    <w:rsid w:val="00993EC5"/>
    <w:rsid w:val="0099413E"/>
    <w:rsid w:val="0099507A"/>
    <w:rsid w:val="009959B2"/>
    <w:rsid w:val="00995FEE"/>
    <w:rsid w:val="00996076"/>
    <w:rsid w:val="0099696F"/>
    <w:rsid w:val="00996A31"/>
    <w:rsid w:val="00997065"/>
    <w:rsid w:val="009970B6"/>
    <w:rsid w:val="0099736C"/>
    <w:rsid w:val="00997429"/>
    <w:rsid w:val="009978CF"/>
    <w:rsid w:val="00997DA5"/>
    <w:rsid w:val="009A0640"/>
    <w:rsid w:val="009A0886"/>
    <w:rsid w:val="009A096C"/>
    <w:rsid w:val="009A09BF"/>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6811"/>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B1B"/>
    <w:rsid w:val="009C2F4F"/>
    <w:rsid w:val="009C30B3"/>
    <w:rsid w:val="009C3882"/>
    <w:rsid w:val="009C4081"/>
    <w:rsid w:val="009C436F"/>
    <w:rsid w:val="009C43B4"/>
    <w:rsid w:val="009C4A6D"/>
    <w:rsid w:val="009C4BD8"/>
    <w:rsid w:val="009C5234"/>
    <w:rsid w:val="009C5825"/>
    <w:rsid w:val="009C58D4"/>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4010"/>
    <w:rsid w:val="009D5909"/>
    <w:rsid w:val="009D5A2D"/>
    <w:rsid w:val="009D5D9E"/>
    <w:rsid w:val="009D5DD1"/>
    <w:rsid w:val="009D61CE"/>
    <w:rsid w:val="009D62CF"/>
    <w:rsid w:val="009D6598"/>
    <w:rsid w:val="009D6D3E"/>
    <w:rsid w:val="009D6E92"/>
    <w:rsid w:val="009D7294"/>
    <w:rsid w:val="009D73D9"/>
    <w:rsid w:val="009D7447"/>
    <w:rsid w:val="009D7614"/>
    <w:rsid w:val="009D779F"/>
    <w:rsid w:val="009E064A"/>
    <w:rsid w:val="009E086D"/>
    <w:rsid w:val="009E0DE1"/>
    <w:rsid w:val="009E1513"/>
    <w:rsid w:val="009E1FF9"/>
    <w:rsid w:val="009E1FFB"/>
    <w:rsid w:val="009E20B7"/>
    <w:rsid w:val="009E2403"/>
    <w:rsid w:val="009E304C"/>
    <w:rsid w:val="009E3189"/>
    <w:rsid w:val="009E3197"/>
    <w:rsid w:val="009E396D"/>
    <w:rsid w:val="009E3E43"/>
    <w:rsid w:val="009E43CE"/>
    <w:rsid w:val="009E43D5"/>
    <w:rsid w:val="009E46B6"/>
    <w:rsid w:val="009E46BC"/>
    <w:rsid w:val="009E4938"/>
    <w:rsid w:val="009E4CDE"/>
    <w:rsid w:val="009E5031"/>
    <w:rsid w:val="009E5649"/>
    <w:rsid w:val="009E61A9"/>
    <w:rsid w:val="009E6300"/>
    <w:rsid w:val="009E6E3B"/>
    <w:rsid w:val="009E7314"/>
    <w:rsid w:val="009F043D"/>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83E"/>
    <w:rsid w:val="00A03B2D"/>
    <w:rsid w:val="00A04044"/>
    <w:rsid w:val="00A0430F"/>
    <w:rsid w:val="00A04476"/>
    <w:rsid w:val="00A045BC"/>
    <w:rsid w:val="00A0494F"/>
    <w:rsid w:val="00A04ACA"/>
    <w:rsid w:val="00A04C2E"/>
    <w:rsid w:val="00A054B9"/>
    <w:rsid w:val="00A05894"/>
    <w:rsid w:val="00A061F6"/>
    <w:rsid w:val="00A06384"/>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650"/>
    <w:rsid w:val="00A147C9"/>
    <w:rsid w:val="00A14833"/>
    <w:rsid w:val="00A1514C"/>
    <w:rsid w:val="00A15279"/>
    <w:rsid w:val="00A15544"/>
    <w:rsid w:val="00A176D5"/>
    <w:rsid w:val="00A1780C"/>
    <w:rsid w:val="00A207C4"/>
    <w:rsid w:val="00A213CE"/>
    <w:rsid w:val="00A215B6"/>
    <w:rsid w:val="00A217B2"/>
    <w:rsid w:val="00A21979"/>
    <w:rsid w:val="00A21F3E"/>
    <w:rsid w:val="00A222A1"/>
    <w:rsid w:val="00A23042"/>
    <w:rsid w:val="00A23170"/>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97D"/>
    <w:rsid w:val="00A26F11"/>
    <w:rsid w:val="00A27285"/>
    <w:rsid w:val="00A27446"/>
    <w:rsid w:val="00A27732"/>
    <w:rsid w:val="00A27846"/>
    <w:rsid w:val="00A278A7"/>
    <w:rsid w:val="00A30291"/>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A56"/>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CDF"/>
    <w:rsid w:val="00A53D5D"/>
    <w:rsid w:val="00A54DDF"/>
    <w:rsid w:val="00A54FCF"/>
    <w:rsid w:val="00A5552B"/>
    <w:rsid w:val="00A55891"/>
    <w:rsid w:val="00A55AA5"/>
    <w:rsid w:val="00A55B2A"/>
    <w:rsid w:val="00A560A2"/>
    <w:rsid w:val="00A57036"/>
    <w:rsid w:val="00A571AB"/>
    <w:rsid w:val="00A5749C"/>
    <w:rsid w:val="00A5751B"/>
    <w:rsid w:val="00A57D7E"/>
    <w:rsid w:val="00A60616"/>
    <w:rsid w:val="00A6076B"/>
    <w:rsid w:val="00A611E3"/>
    <w:rsid w:val="00A6180D"/>
    <w:rsid w:val="00A618AE"/>
    <w:rsid w:val="00A62017"/>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6C2E"/>
    <w:rsid w:val="00A87A5A"/>
    <w:rsid w:val="00A87EA9"/>
    <w:rsid w:val="00A900F8"/>
    <w:rsid w:val="00A90AF8"/>
    <w:rsid w:val="00A91435"/>
    <w:rsid w:val="00A91483"/>
    <w:rsid w:val="00A92611"/>
    <w:rsid w:val="00A927EB"/>
    <w:rsid w:val="00A92BAE"/>
    <w:rsid w:val="00A92C7B"/>
    <w:rsid w:val="00A930B2"/>
    <w:rsid w:val="00A934E0"/>
    <w:rsid w:val="00A9356F"/>
    <w:rsid w:val="00A93C5D"/>
    <w:rsid w:val="00A940CF"/>
    <w:rsid w:val="00A94866"/>
    <w:rsid w:val="00A9488B"/>
    <w:rsid w:val="00A94AAE"/>
    <w:rsid w:val="00A94AE2"/>
    <w:rsid w:val="00A94C73"/>
    <w:rsid w:val="00A95111"/>
    <w:rsid w:val="00A95903"/>
    <w:rsid w:val="00A96287"/>
    <w:rsid w:val="00A96518"/>
    <w:rsid w:val="00A9655D"/>
    <w:rsid w:val="00A965B9"/>
    <w:rsid w:val="00A96630"/>
    <w:rsid w:val="00A967FE"/>
    <w:rsid w:val="00A96924"/>
    <w:rsid w:val="00A96ECB"/>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52"/>
    <w:rsid w:val="00AB1EF3"/>
    <w:rsid w:val="00AB2DB9"/>
    <w:rsid w:val="00AB2E78"/>
    <w:rsid w:val="00AB2FA0"/>
    <w:rsid w:val="00AB331C"/>
    <w:rsid w:val="00AB34E1"/>
    <w:rsid w:val="00AB3B35"/>
    <w:rsid w:val="00AB3B5E"/>
    <w:rsid w:val="00AB3EA4"/>
    <w:rsid w:val="00AB44A9"/>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4F6"/>
    <w:rsid w:val="00AD0911"/>
    <w:rsid w:val="00AD0D98"/>
    <w:rsid w:val="00AD0F22"/>
    <w:rsid w:val="00AD144C"/>
    <w:rsid w:val="00AD16FA"/>
    <w:rsid w:val="00AD1B88"/>
    <w:rsid w:val="00AD1C3B"/>
    <w:rsid w:val="00AD2428"/>
    <w:rsid w:val="00AD27D4"/>
    <w:rsid w:val="00AD352D"/>
    <w:rsid w:val="00AD3648"/>
    <w:rsid w:val="00AD3951"/>
    <w:rsid w:val="00AD3DCD"/>
    <w:rsid w:val="00AD3E15"/>
    <w:rsid w:val="00AD3FEE"/>
    <w:rsid w:val="00AD403B"/>
    <w:rsid w:val="00AD4055"/>
    <w:rsid w:val="00AD5069"/>
    <w:rsid w:val="00AD51F7"/>
    <w:rsid w:val="00AD56F4"/>
    <w:rsid w:val="00AD57B1"/>
    <w:rsid w:val="00AD5BC5"/>
    <w:rsid w:val="00AD5DD1"/>
    <w:rsid w:val="00AD60A9"/>
    <w:rsid w:val="00AD6119"/>
    <w:rsid w:val="00AD6A9B"/>
    <w:rsid w:val="00AD7555"/>
    <w:rsid w:val="00AD7A7F"/>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59CB"/>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81F"/>
    <w:rsid w:val="00B00C12"/>
    <w:rsid w:val="00B010ED"/>
    <w:rsid w:val="00B012CF"/>
    <w:rsid w:val="00B015FC"/>
    <w:rsid w:val="00B01A92"/>
    <w:rsid w:val="00B01C30"/>
    <w:rsid w:val="00B01D26"/>
    <w:rsid w:val="00B026C4"/>
    <w:rsid w:val="00B02B41"/>
    <w:rsid w:val="00B03B27"/>
    <w:rsid w:val="00B03CE0"/>
    <w:rsid w:val="00B03FAA"/>
    <w:rsid w:val="00B04294"/>
    <w:rsid w:val="00B04978"/>
    <w:rsid w:val="00B04F7F"/>
    <w:rsid w:val="00B05A03"/>
    <w:rsid w:val="00B06A47"/>
    <w:rsid w:val="00B06EA0"/>
    <w:rsid w:val="00B07665"/>
    <w:rsid w:val="00B1096B"/>
    <w:rsid w:val="00B1123C"/>
    <w:rsid w:val="00B11B7D"/>
    <w:rsid w:val="00B11DB0"/>
    <w:rsid w:val="00B120E6"/>
    <w:rsid w:val="00B123E4"/>
    <w:rsid w:val="00B12512"/>
    <w:rsid w:val="00B12BF6"/>
    <w:rsid w:val="00B1320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19D"/>
    <w:rsid w:val="00B17558"/>
    <w:rsid w:val="00B176FD"/>
    <w:rsid w:val="00B17A55"/>
    <w:rsid w:val="00B17DBA"/>
    <w:rsid w:val="00B201C2"/>
    <w:rsid w:val="00B203BE"/>
    <w:rsid w:val="00B2069D"/>
    <w:rsid w:val="00B210DB"/>
    <w:rsid w:val="00B2125E"/>
    <w:rsid w:val="00B21410"/>
    <w:rsid w:val="00B21AC5"/>
    <w:rsid w:val="00B21EFA"/>
    <w:rsid w:val="00B2239D"/>
    <w:rsid w:val="00B22538"/>
    <w:rsid w:val="00B22DB4"/>
    <w:rsid w:val="00B23888"/>
    <w:rsid w:val="00B238D2"/>
    <w:rsid w:val="00B23C9F"/>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4E1"/>
    <w:rsid w:val="00B3551C"/>
    <w:rsid w:val="00B359A7"/>
    <w:rsid w:val="00B35FC1"/>
    <w:rsid w:val="00B3687E"/>
    <w:rsid w:val="00B368D9"/>
    <w:rsid w:val="00B3699E"/>
    <w:rsid w:val="00B36B43"/>
    <w:rsid w:val="00B37854"/>
    <w:rsid w:val="00B37AC9"/>
    <w:rsid w:val="00B37EF6"/>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4E5"/>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0B0"/>
    <w:rsid w:val="00B5221E"/>
    <w:rsid w:val="00B522AC"/>
    <w:rsid w:val="00B52729"/>
    <w:rsid w:val="00B52AB9"/>
    <w:rsid w:val="00B52E75"/>
    <w:rsid w:val="00B530E7"/>
    <w:rsid w:val="00B5429E"/>
    <w:rsid w:val="00B54910"/>
    <w:rsid w:val="00B54C37"/>
    <w:rsid w:val="00B54DAB"/>
    <w:rsid w:val="00B5521E"/>
    <w:rsid w:val="00B55478"/>
    <w:rsid w:val="00B557B0"/>
    <w:rsid w:val="00B55A65"/>
    <w:rsid w:val="00B55E71"/>
    <w:rsid w:val="00B55FAF"/>
    <w:rsid w:val="00B562F4"/>
    <w:rsid w:val="00B56A3A"/>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76E"/>
    <w:rsid w:val="00B65F97"/>
    <w:rsid w:val="00B668E7"/>
    <w:rsid w:val="00B669F2"/>
    <w:rsid w:val="00B66E67"/>
    <w:rsid w:val="00B676AA"/>
    <w:rsid w:val="00B67D76"/>
    <w:rsid w:val="00B70104"/>
    <w:rsid w:val="00B712C7"/>
    <w:rsid w:val="00B71986"/>
    <w:rsid w:val="00B71B06"/>
    <w:rsid w:val="00B72193"/>
    <w:rsid w:val="00B72BAC"/>
    <w:rsid w:val="00B72BC9"/>
    <w:rsid w:val="00B72F2D"/>
    <w:rsid w:val="00B72FB7"/>
    <w:rsid w:val="00B73A00"/>
    <w:rsid w:val="00B73EA5"/>
    <w:rsid w:val="00B73F73"/>
    <w:rsid w:val="00B741D0"/>
    <w:rsid w:val="00B7494D"/>
    <w:rsid w:val="00B74ADB"/>
    <w:rsid w:val="00B74C4B"/>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0EDE"/>
    <w:rsid w:val="00B810B0"/>
    <w:rsid w:val="00B81936"/>
    <w:rsid w:val="00B81E4A"/>
    <w:rsid w:val="00B83109"/>
    <w:rsid w:val="00B8383C"/>
    <w:rsid w:val="00B83AF3"/>
    <w:rsid w:val="00B846A1"/>
    <w:rsid w:val="00B84D7D"/>
    <w:rsid w:val="00B852B7"/>
    <w:rsid w:val="00B856FF"/>
    <w:rsid w:val="00B85888"/>
    <w:rsid w:val="00B85ADF"/>
    <w:rsid w:val="00B85D0A"/>
    <w:rsid w:val="00B85D18"/>
    <w:rsid w:val="00B8671F"/>
    <w:rsid w:val="00B86CBC"/>
    <w:rsid w:val="00B87FE9"/>
    <w:rsid w:val="00B90ABC"/>
    <w:rsid w:val="00B912F9"/>
    <w:rsid w:val="00B9137D"/>
    <w:rsid w:val="00B91A73"/>
    <w:rsid w:val="00B91D21"/>
    <w:rsid w:val="00B91FB8"/>
    <w:rsid w:val="00B9241A"/>
    <w:rsid w:val="00B937E7"/>
    <w:rsid w:val="00B93866"/>
    <w:rsid w:val="00B93A46"/>
    <w:rsid w:val="00B944AA"/>
    <w:rsid w:val="00B944B8"/>
    <w:rsid w:val="00B946B2"/>
    <w:rsid w:val="00B950D8"/>
    <w:rsid w:val="00B9518D"/>
    <w:rsid w:val="00B95263"/>
    <w:rsid w:val="00B95A24"/>
    <w:rsid w:val="00B963F5"/>
    <w:rsid w:val="00B964CF"/>
    <w:rsid w:val="00B9652B"/>
    <w:rsid w:val="00B96630"/>
    <w:rsid w:val="00B96680"/>
    <w:rsid w:val="00B9672B"/>
    <w:rsid w:val="00B96756"/>
    <w:rsid w:val="00B96A6C"/>
    <w:rsid w:val="00B96BDF"/>
    <w:rsid w:val="00B970B0"/>
    <w:rsid w:val="00B97333"/>
    <w:rsid w:val="00B975CB"/>
    <w:rsid w:val="00B979D5"/>
    <w:rsid w:val="00B97D87"/>
    <w:rsid w:val="00BA0147"/>
    <w:rsid w:val="00BA05C9"/>
    <w:rsid w:val="00BA080B"/>
    <w:rsid w:val="00BA0A4F"/>
    <w:rsid w:val="00BA0C84"/>
    <w:rsid w:val="00BA0F66"/>
    <w:rsid w:val="00BA1311"/>
    <w:rsid w:val="00BA1D8F"/>
    <w:rsid w:val="00BA28D7"/>
    <w:rsid w:val="00BA2ADD"/>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BC0"/>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223"/>
    <w:rsid w:val="00BC759E"/>
    <w:rsid w:val="00BC7CDA"/>
    <w:rsid w:val="00BC7F89"/>
    <w:rsid w:val="00BD00CF"/>
    <w:rsid w:val="00BD0654"/>
    <w:rsid w:val="00BD0C86"/>
    <w:rsid w:val="00BD1621"/>
    <w:rsid w:val="00BD22D9"/>
    <w:rsid w:val="00BD330B"/>
    <w:rsid w:val="00BD359C"/>
    <w:rsid w:val="00BD3C64"/>
    <w:rsid w:val="00BD41D7"/>
    <w:rsid w:val="00BD4544"/>
    <w:rsid w:val="00BD498D"/>
    <w:rsid w:val="00BD49DA"/>
    <w:rsid w:val="00BD584D"/>
    <w:rsid w:val="00BD60F7"/>
    <w:rsid w:val="00BD65B2"/>
    <w:rsid w:val="00BD7BAD"/>
    <w:rsid w:val="00BD7C43"/>
    <w:rsid w:val="00BE00B2"/>
    <w:rsid w:val="00BE0587"/>
    <w:rsid w:val="00BE0712"/>
    <w:rsid w:val="00BE111B"/>
    <w:rsid w:val="00BE180E"/>
    <w:rsid w:val="00BE1858"/>
    <w:rsid w:val="00BE190E"/>
    <w:rsid w:val="00BE2540"/>
    <w:rsid w:val="00BE2699"/>
    <w:rsid w:val="00BE26FA"/>
    <w:rsid w:val="00BE2D5F"/>
    <w:rsid w:val="00BE3B73"/>
    <w:rsid w:val="00BE3C0E"/>
    <w:rsid w:val="00BE3F56"/>
    <w:rsid w:val="00BE45F9"/>
    <w:rsid w:val="00BE472F"/>
    <w:rsid w:val="00BE5207"/>
    <w:rsid w:val="00BE598F"/>
    <w:rsid w:val="00BE5D69"/>
    <w:rsid w:val="00BE6552"/>
    <w:rsid w:val="00BE73B5"/>
    <w:rsid w:val="00BE7C72"/>
    <w:rsid w:val="00BF073D"/>
    <w:rsid w:val="00BF0A38"/>
    <w:rsid w:val="00BF129F"/>
    <w:rsid w:val="00BF1959"/>
    <w:rsid w:val="00BF1ABF"/>
    <w:rsid w:val="00BF1D3B"/>
    <w:rsid w:val="00BF22F5"/>
    <w:rsid w:val="00BF2B58"/>
    <w:rsid w:val="00BF2F5C"/>
    <w:rsid w:val="00BF323B"/>
    <w:rsid w:val="00BF386F"/>
    <w:rsid w:val="00BF4236"/>
    <w:rsid w:val="00BF4594"/>
    <w:rsid w:val="00BF4890"/>
    <w:rsid w:val="00BF49C7"/>
    <w:rsid w:val="00BF5AEB"/>
    <w:rsid w:val="00BF61CB"/>
    <w:rsid w:val="00BF6ABE"/>
    <w:rsid w:val="00BF6BED"/>
    <w:rsid w:val="00BF6C92"/>
    <w:rsid w:val="00BF6F2A"/>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DE3"/>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2E4B"/>
    <w:rsid w:val="00C13065"/>
    <w:rsid w:val="00C13724"/>
    <w:rsid w:val="00C137BA"/>
    <w:rsid w:val="00C13AA7"/>
    <w:rsid w:val="00C13D69"/>
    <w:rsid w:val="00C13F9C"/>
    <w:rsid w:val="00C1441F"/>
    <w:rsid w:val="00C1458E"/>
    <w:rsid w:val="00C147E1"/>
    <w:rsid w:val="00C14E18"/>
    <w:rsid w:val="00C14E2C"/>
    <w:rsid w:val="00C158E9"/>
    <w:rsid w:val="00C15988"/>
    <w:rsid w:val="00C159B2"/>
    <w:rsid w:val="00C160A1"/>
    <w:rsid w:val="00C16987"/>
    <w:rsid w:val="00C16D04"/>
    <w:rsid w:val="00C171C5"/>
    <w:rsid w:val="00C171EA"/>
    <w:rsid w:val="00C17283"/>
    <w:rsid w:val="00C179C4"/>
    <w:rsid w:val="00C20241"/>
    <w:rsid w:val="00C20A77"/>
    <w:rsid w:val="00C20E01"/>
    <w:rsid w:val="00C20E68"/>
    <w:rsid w:val="00C21091"/>
    <w:rsid w:val="00C21132"/>
    <w:rsid w:val="00C21A30"/>
    <w:rsid w:val="00C21A92"/>
    <w:rsid w:val="00C22DB0"/>
    <w:rsid w:val="00C23B94"/>
    <w:rsid w:val="00C23BA8"/>
    <w:rsid w:val="00C23DFD"/>
    <w:rsid w:val="00C23E06"/>
    <w:rsid w:val="00C25E31"/>
    <w:rsid w:val="00C25FC8"/>
    <w:rsid w:val="00C26588"/>
    <w:rsid w:val="00C265EA"/>
    <w:rsid w:val="00C26730"/>
    <w:rsid w:val="00C26E8A"/>
    <w:rsid w:val="00C271D1"/>
    <w:rsid w:val="00C2777D"/>
    <w:rsid w:val="00C27848"/>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5D"/>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036"/>
    <w:rsid w:val="00C46157"/>
    <w:rsid w:val="00C46663"/>
    <w:rsid w:val="00C468E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4872"/>
    <w:rsid w:val="00C5673A"/>
    <w:rsid w:val="00C56765"/>
    <w:rsid w:val="00C56B74"/>
    <w:rsid w:val="00C573E7"/>
    <w:rsid w:val="00C57497"/>
    <w:rsid w:val="00C5753C"/>
    <w:rsid w:val="00C576BD"/>
    <w:rsid w:val="00C57816"/>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AA9"/>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478E"/>
    <w:rsid w:val="00C74DA7"/>
    <w:rsid w:val="00C75415"/>
    <w:rsid w:val="00C75780"/>
    <w:rsid w:val="00C75E08"/>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3B"/>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C38"/>
    <w:rsid w:val="00C87E49"/>
    <w:rsid w:val="00C901E9"/>
    <w:rsid w:val="00C906F5"/>
    <w:rsid w:val="00C90917"/>
    <w:rsid w:val="00C90E94"/>
    <w:rsid w:val="00C90F80"/>
    <w:rsid w:val="00C91381"/>
    <w:rsid w:val="00C91578"/>
    <w:rsid w:val="00C91580"/>
    <w:rsid w:val="00C9194D"/>
    <w:rsid w:val="00C91D8B"/>
    <w:rsid w:val="00C92012"/>
    <w:rsid w:val="00C924CD"/>
    <w:rsid w:val="00C9281C"/>
    <w:rsid w:val="00C93175"/>
    <w:rsid w:val="00C93240"/>
    <w:rsid w:val="00C940CA"/>
    <w:rsid w:val="00C9427A"/>
    <w:rsid w:val="00C94445"/>
    <w:rsid w:val="00C948BF"/>
    <w:rsid w:val="00C94A83"/>
    <w:rsid w:val="00C94B9F"/>
    <w:rsid w:val="00C955E6"/>
    <w:rsid w:val="00C95B05"/>
    <w:rsid w:val="00C95D9A"/>
    <w:rsid w:val="00C960F4"/>
    <w:rsid w:val="00C96406"/>
    <w:rsid w:val="00C9699F"/>
    <w:rsid w:val="00C96CEC"/>
    <w:rsid w:val="00C970BE"/>
    <w:rsid w:val="00C970C8"/>
    <w:rsid w:val="00CA02E5"/>
    <w:rsid w:val="00CA02FE"/>
    <w:rsid w:val="00CA0513"/>
    <w:rsid w:val="00CA0664"/>
    <w:rsid w:val="00CA1255"/>
    <w:rsid w:val="00CA14B0"/>
    <w:rsid w:val="00CA15DC"/>
    <w:rsid w:val="00CA1743"/>
    <w:rsid w:val="00CA19C6"/>
    <w:rsid w:val="00CA237E"/>
    <w:rsid w:val="00CA2F34"/>
    <w:rsid w:val="00CA331D"/>
    <w:rsid w:val="00CA33E6"/>
    <w:rsid w:val="00CA39E9"/>
    <w:rsid w:val="00CA4035"/>
    <w:rsid w:val="00CA4139"/>
    <w:rsid w:val="00CA42C1"/>
    <w:rsid w:val="00CA47CB"/>
    <w:rsid w:val="00CA5166"/>
    <w:rsid w:val="00CA53FD"/>
    <w:rsid w:val="00CA64E1"/>
    <w:rsid w:val="00CA696D"/>
    <w:rsid w:val="00CA6A0E"/>
    <w:rsid w:val="00CA6A8A"/>
    <w:rsid w:val="00CA7390"/>
    <w:rsid w:val="00CA77FA"/>
    <w:rsid w:val="00CB0920"/>
    <w:rsid w:val="00CB0BDC"/>
    <w:rsid w:val="00CB1979"/>
    <w:rsid w:val="00CB1BFC"/>
    <w:rsid w:val="00CB1C73"/>
    <w:rsid w:val="00CB20ED"/>
    <w:rsid w:val="00CB21ED"/>
    <w:rsid w:val="00CB37C4"/>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0E"/>
    <w:rsid w:val="00CB7156"/>
    <w:rsid w:val="00CB7214"/>
    <w:rsid w:val="00CB748D"/>
    <w:rsid w:val="00CB7FD8"/>
    <w:rsid w:val="00CC045F"/>
    <w:rsid w:val="00CC0E46"/>
    <w:rsid w:val="00CC108F"/>
    <w:rsid w:val="00CC1BF5"/>
    <w:rsid w:val="00CC1E27"/>
    <w:rsid w:val="00CC3078"/>
    <w:rsid w:val="00CC3082"/>
    <w:rsid w:val="00CC3925"/>
    <w:rsid w:val="00CC45EE"/>
    <w:rsid w:val="00CC4DA4"/>
    <w:rsid w:val="00CC4E78"/>
    <w:rsid w:val="00CC4EEC"/>
    <w:rsid w:val="00CC4F9F"/>
    <w:rsid w:val="00CC51E7"/>
    <w:rsid w:val="00CC565E"/>
    <w:rsid w:val="00CC5684"/>
    <w:rsid w:val="00CC620F"/>
    <w:rsid w:val="00CC6C60"/>
    <w:rsid w:val="00CC70B1"/>
    <w:rsid w:val="00CC718A"/>
    <w:rsid w:val="00CC7433"/>
    <w:rsid w:val="00CC7915"/>
    <w:rsid w:val="00CC7BF3"/>
    <w:rsid w:val="00CC7C6B"/>
    <w:rsid w:val="00CD022F"/>
    <w:rsid w:val="00CD03A8"/>
    <w:rsid w:val="00CD03AD"/>
    <w:rsid w:val="00CD07FD"/>
    <w:rsid w:val="00CD0A3B"/>
    <w:rsid w:val="00CD0E99"/>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248"/>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262"/>
    <w:rsid w:val="00CE335D"/>
    <w:rsid w:val="00CE399B"/>
    <w:rsid w:val="00CE3BB2"/>
    <w:rsid w:val="00CE481A"/>
    <w:rsid w:val="00CE498D"/>
    <w:rsid w:val="00CE4FFA"/>
    <w:rsid w:val="00CE51CD"/>
    <w:rsid w:val="00CE52AC"/>
    <w:rsid w:val="00CE540C"/>
    <w:rsid w:val="00CE5A18"/>
    <w:rsid w:val="00CE5D4E"/>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05C"/>
    <w:rsid w:val="00CF3CB9"/>
    <w:rsid w:val="00CF6185"/>
    <w:rsid w:val="00CF63E5"/>
    <w:rsid w:val="00CF66FF"/>
    <w:rsid w:val="00CF705D"/>
    <w:rsid w:val="00CF7B33"/>
    <w:rsid w:val="00D00392"/>
    <w:rsid w:val="00D00870"/>
    <w:rsid w:val="00D00B14"/>
    <w:rsid w:val="00D0111E"/>
    <w:rsid w:val="00D01491"/>
    <w:rsid w:val="00D01613"/>
    <w:rsid w:val="00D01D6B"/>
    <w:rsid w:val="00D021AA"/>
    <w:rsid w:val="00D021C0"/>
    <w:rsid w:val="00D0231F"/>
    <w:rsid w:val="00D0274C"/>
    <w:rsid w:val="00D028D6"/>
    <w:rsid w:val="00D028FE"/>
    <w:rsid w:val="00D029A4"/>
    <w:rsid w:val="00D02B3D"/>
    <w:rsid w:val="00D03252"/>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FB8"/>
    <w:rsid w:val="00D1609F"/>
    <w:rsid w:val="00D16279"/>
    <w:rsid w:val="00D16525"/>
    <w:rsid w:val="00D16BD4"/>
    <w:rsid w:val="00D16C6E"/>
    <w:rsid w:val="00D16DD2"/>
    <w:rsid w:val="00D17273"/>
    <w:rsid w:val="00D1737C"/>
    <w:rsid w:val="00D174EE"/>
    <w:rsid w:val="00D17945"/>
    <w:rsid w:val="00D17972"/>
    <w:rsid w:val="00D202BA"/>
    <w:rsid w:val="00D20B5F"/>
    <w:rsid w:val="00D217E7"/>
    <w:rsid w:val="00D2180D"/>
    <w:rsid w:val="00D221A9"/>
    <w:rsid w:val="00D22226"/>
    <w:rsid w:val="00D228B2"/>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05E"/>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0E8C"/>
    <w:rsid w:val="00D51686"/>
    <w:rsid w:val="00D51C5E"/>
    <w:rsid w:val="00D52566"/>
    <w:rsid w:val="00D526C4"/>
    <w:rsid w:val="00D526C8"/>
    <w:rsid w:val="00D527FD"/>
    <w:rsid w:val="00D52C35"/>
    <w:rsid w:val="00D535A9"/>
    <w:rsid w:val="00D53BF4"/>
    <w:rsid w:val="00D53F79"/>
    <w:rsid w:val="00D5428E"/>
    <w:rsid w:val="00D54741"/>
    <w:rsid w:val="00D54DCB"/>
    <w:rsid w:val="00D54F2D"/>
    <w:rsid w:val="00D551E2"/>
    <w:rsid w:val="00D56152"/>
    <w:rsid w:val="00D56981"/>
    <w:rsid w:val="00D56B13"/>
    <w:rsid w:val="00D56E36"/>
    <w:rsid w:val="00D5753E"/>
    <w:rsid w:val="00D576E5"/>
    <w:rsid w:val="00D5779B"/>
    <w:rsid w:val="00D60217"/>
    <w:rsid w:val="00D60271"/>
    <w:rsid w:val="00D60623"/>
    <w:rsid w:val="00D60831"/>
    <w:rsid w:val="00D60E01"/>
    <w:rsid w:val="00D611AB"/>
    <w:rsid w:val="00D611C3"/>
    <w:rsid w:val="00D61620"/>
    <w:rsid w:val="00D61638"/>
    <w:rsid w:val="00D61875"/>
    <w:rsid w:val="00D619EF"/>
    <w:rsid w:val="00D61E3A"/>
    <w:rsid w:val="00D62793"/>
    <w:rsid w:val="00D62B64"/>
    <w:rsid w:val="00D63AE2"/>
    <w:rsid w:val="00D63E3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67EC4"/>
    <w:rsid w:val="00D701D9"/>
    <w:rsid w:val="00D70555"/>
    <w:rsid w:val="00D7055A"/>
    <w:rsid w:val="00D70594"/>
    <w:rsid w:val="00D70706"/>
    <w:rsid w:val="00D707AB"/>
    <w:rsid w:val="00D70F4E"/>
    <w:rsid w:val="00D71363"/>
    <w:rsid w:val="00D7155A"/>
    <w:rsid w:val="00D721A7"/>
    <w:rsid w:val="00D72892"/>
    <w:rsid w:val="00D733BD"/>
    <w:rsid w:val="00D73476"/>
    <w:rsid w:val="00D734C6"/>
    <w:rsid w:val="00D73765"/>
    <w:rsid w:val="00D7377C"/>
    <w:rsid w:val="00D7404A"/>
    <w:rsid w:val="00D740D9"/>
    <w:rsid w:val="00D74236"/>
    <w:rsid w:val="00D7451F"/>
    <w:rsid w:val="00D75062"/>
    <w:rsid w:val="00D75380"/>
    <w:rsid w:val="00D75584"/>
    <w:rsid w:val="00D75CEC"/>
    <w:rsid w:val="00D75F63"/>
    <w:rsid w:val="00D763A2"/>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622"/>
    <w:rsid w:val="00D83945"/>
    <w:rsid w:val="00D840DA"/>
    <w:rsid w:val="00D84542"/>
    <w:rsid w:val="00D85C35"/>
    <w:rsid w:val="00D8625D"/>
    <w:rsid w:val="00D86901"/>
    <w:rsid w:val="00D86A7B"/>
    <w:rsid w:val="00D8792F"/>
    <w:rsid w:val="00D8795A"/>
    <w:rsid w:val="00D87A7B"/>
    <w:rsid w:val="00D90B3E"/>
    <w:rsid w:val="00D90C01"/>
    <w:rsid w:val="00D91242"/>
    <w:rsid w:val="00D91789"/>
    <w:rsid w:val="00D91E30"/>
    <w:rsid w:val="00D91EC5"/>
    <w:rsid w:val="00D92083"/>
    <w:rsid w:val="00D925E8"/>
    <w:rsid w:val="00D929DC"/>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DDF"/>
    <w:rsid w:val="00D97EEB"/>
    <w:rsid w:val="00DA05AB"/>
    <w:rsid w:val="00DA086D"/>
    <w:rsid w:val="00DA0A61"/>
    <w:rsid w:val="00DA0BE3"/>
    <w:rsid w:val="00DA0C2C"/>
    <w:rsid w:val="00DA1942"/>
    <w:rsid w:val="00DA1B9B"/>
    <w:rsid w:val="00DA1FE3"/>
    <w:rsid w:val="00DA22F0"/>
    <w:rsid w:val="00DA23E1"/>
    <w:rsid w:val="00DA45A5"/>
    <w:rsid w:val="00DA4EA6"/>
    <w:rsid w:val="00DA5451"/>
    <w:rsid w:val="00DA5D5A"/>
    <w:rsid w:val="00DA62B5"/>
    <w:rsid w:val="00DA649F"/>
    <w:rsid w:val="00DA6666"/>
    <w:rsid w:val="00DA6698"/>
    <w:rsid w:val="00DA6C21"/>
    <w:rsid w:val="00DA724D"/>
    <w:rsid w:val="00DA72F8"/>
    <w:rsid w:val="00DA758B"/>
    <w:rsid w:val="00DA7A8A"/>
    <w:rsid w:val="00DA7EE1"/>
    <w:rsid w:val="00DB02FE"/>
    <w:rsid w:val="00DB0683"/>
    <w:rsid w:val="00DB181D"/>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13"/>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2EE5"/>
    <w:rsid w:val="00DC3291"/>
    <w:rsid w:val="00DC35BA"/>
    <w:rsid w:val="00DC3961"/>
    <w:rsid w:val="00DC3A1D"/>
    <w:rsid w:val="00DC3D76"/>
    <w:rsid w:val="00DC3F3B"/>
    <w:rsid w:val="00DC4BE0"/>
    <w:rsid w:val="00DC4FDA"/>
    <w:rsid w:val="00DC5C9E"/>
    <w:rsid w:val="00DC6585"/>
    <w:rsid w:val="00DC6BAF"/>
    <w:rsid w:val="00DC6D15"/>
    <w:rsid w:val="00DC6DF1"/>
    <w:rsid w:val="00DC6E53"/>
    <w:rsid w:val="00DC7145"/>
    <w:rsid w:val="00DC71E2"/>
    <w:rsid w:val="00DC7420"/>
    <w:rsid w:val="00DC7471"/>
    <w:rsid w:val="00DC7576"/>
    <w:rsid w:val="00DC7582"/>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0B39"/>
    <w:rsid w:val="00DE162E"/>
    <w:rsid w:val="00DE1720"/>
    <w:rsid w:val="00DE18FF"/>
    <w:rsid w:val="00DE2046"/>
    <w:rsid w:val="00DE290C"/>
    <w:rsid w:val="00DE29F0"/>
    <w:rsid w:val="00DE2BA5"/>
    <w:rsid w:val="00DE34A5"/>
    <w:rsid w:val="00DE36F4"/>
    <w:rsid w:val="00DE37BE"/>
    <w:rsid w:val="00DE3BC4"/>
    <w:rsid w:val="00DE3D84"/>
    <w:rsid w:val="00DE4696"/>
    <w:rsid w:val="00DE481F"/>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0B2B"/>
    <w:rsid w:val="00DF144A"/>
    <w:rsid w:val="00DF17DB"/>
    <w:rsid w:val="00DF1869"/>
    <w:rsid w:val="00DF1B7F"/>
    <w:rsid w:val="00DF27B3"/>
    <w:rsid w:val="00DF28BA"/>
    <w:rsid w:val="00DF2958"/>
    <w:rsid w:val="00DF2A8A"/>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6FA"/>
    <w:rsid w:val="00DF690E"/>
    <w:rsid w:val="00DF6A09"/>
    <w:rsid w:val="00DF6C8C"/>
    <w:rsid w:val="00DF75AC"/>
    <w:rsid w:val="00DF7D38"/>
    <w:rsid w:val="00DF7E92"/>
    <w:rsid w:val="00DF7FC3"/>
    <w:rsid w:val="00E00853"/>
    <w:rsid w:val="00E0152E"/>
    <w:rsid w:val="00E01599"/>
    <w:rsid w:val="00E0179C"/>
    <w:rsid w:val="00E02773"/>
    <w:rsid w:val="00E0288C"/>
    <w:rsid w:val="00E02E87"/>
    <w:rsid w:val="00E03C58"/>
    <w:rsid w:val="00E03F52"/>
    <w:rsid w:val="00E042BB"/>
    <w:rsid w:val="00E04697"/>
    <w:rsid w:val="00E04919"/>
    <w:rsid w:val="00E049C7"/>
    <w:rsid w:val="00E05573"/>
    <w:rsid w:val="00E0571A"/>
    <w:rsid w:val="00E0578A"/>
    <w:rsid w:val="00E05E2D"/>
    <w:rsid w:val="00E0606B"/>
    <w:rsid w:val="00E069E3"/>
    <w:rsid w:val="00E06C7C"/>
    <w:rsid w:val="00E076BB"/>
    <w:rsid w:val="00E07B7F"/>
    <w:rsid w:val="00E101B8"/>
    <w:rsid w:val="00E10741"/>
    <w:rsid w:val="00E110DE"/>
    <w:rsid w:val="00E1128C"/>
    <w:rsid w:val="00E113C6"/>
    <w:rsid w:val="00E1142A"/>
    <w:rsid w:val="00E1204F"/>
    <w:rsid w:val="00E120F7"/>
    <w:rsid w:val="00E121DF"/>
    <w:rsid w:val="00E123CC"/>
    <w:rsid w:val="00E12FBA"/>
    <w:rsid w:val="00E1304E"/>
    <w:rsid w:val="00E1329C"/>
    <w:rsid w:val="00E13E63"/>
    <w:rsid w:val="00E14179"/>
    <w:rsid w:val="00E141C3"/>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0D2"/>
    <w:rsid w:val="00E262E0"/>
    <w:rsid w:val="00E264D5"/>
    <w:rsid w:val="00E26775"/>
    <w:rsid w:val="00E2694C"/>
    <w:rsid w:val="00E270AB"/>
    <w:rsid w:val="00E27A96"/>
    <w:rsid w:val="00E30122"/>
    <w:rsid w:val="00E30A51"/>
    <w:rsid w:val="00E30C61"/>
    <w:rsid w:val="00E30EE4"/>
    <w:rsid w:val="00E30F82"/>
    <w:rsid w:val="00E318CA"/>
    <w:rsid w:val="00E31EED"/>
    <w:rsid w:val="00E3218C"/>
    <w:rsid w:val="00E32664"/>
    <w:rsid w:val="00E32701"/>
    <w:rsid w:val="00E3277D"/>
    <w:rsid w:val="00E3295C"/>
    <w:rsid w:val="00E329E9"/>
    <w:rsid w:val="00E32C8E"/>
    <w:rsid w:val="00E33261"/>
    <w:rsid w:val="00E33269"/>
    <w:rsid w:val="00E345D2"/>
    <w:rsid w:val="00E347D3"/>
    <w:rsid w:val="00E354A1"/>
    <w:rsid w:val="00E355F1"/>
    <w:rsid w:val="00E3566E"/>
    <w:rsid w:val="00E3567D"/>
    <w:rsid w:val="00E357B2"/>
    <w:rsid w:val="00E359A1"/>
    <w:rsid w:val="00E35D65"/>
    <w:rsid w:val="00E35E7C"/>
    <w:rsid w:val="00E35F01"/>
    <w:rsid w:val="00E36551"/>
    <w:rsid w:val="00E365AF"/>
    <w:rsid w:val="00E36FE7"/>
    <w:rsid w:val="00E375BF"/>
    <w:rsid w:val="00E3782C"/>
    <w:rsid w:val="00E37A98"/>
    <w:rsid w:val="00E37FEB"/>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60E6"/>
    <w:rsid w:val="00E47270"/>
    <w:rsid w:val="00E47A0C"/>
    <w:rsid w:val="00E5096D"/>
    <w:rsid w:val="00E50D81"/>
    <w:rsid w:val="00E50F51"/>
    <w:rsid w:val="00E50F94"/>
    <w:rsid w:val="00E5154D"/>
    <w:rsid w:val="00E51D9E"/>
    <w:rsid w:val="00E51FB0"/>
    <w:rsid w:val="00E52B67"/>
    <w:rsid w:val="00E5347E"/>
    <w:rsid w:val="00E53CA2"/>
    <w:rsid w:val="00E53E12"/>
    <w:rsid w:val="00E54362"/>
    <w:rsid w:val="00E54BE2"/>
    <w:rsid w:val="00E5549F"/>
    <w:rsid w:val="00E55E1A"/>
    <w:rsid w:val="00E56137"/>
    <w:rsid w:val="00E56BA8"/>
    <w:rsid w:val="00E57702"/>
    <w:rsid w:val="00E577C7"/>
    <w:rsid w:val="00E5791E"/>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45B"/>
    <w:rsid w:val="00E729B9"/>
    <w:rsid w:val="00E73904"/>
    <w:rsid w:val="00E73925"/>
    <w:rsid w:val="00E74111"/>
    <w:rsid w:val="00E745C0"/>
    <w:rsid w:val="00E74FE9"/>
    <w:rsid w:val="00E75068"/>
    <w:rsid w:val="00E75416"/>
    <w:rsid w:val="00E76292"/>
    <w:rsid w:val="00E76434"/>
    <w:rsid w:val="00E76A3A"/>
    <w:rsid w:val="00E76A6C"/>
    <w:rsid w:val="00E77999"/>
    <w:rsid w:val="00E77D11"/>
    <w:rsid w:val="00E80C1C"/>
    <w:rsid w:val="00E80EDE"/>
    <w:rsid w:val="00E81005"/>
    <w:rsid w:val="00E81365"/>
    <w:rsid w:val="00E81505"/>
    <w:rsid w:val="00E81709"/>
    <w:rsid w:val="00E81834"/>
    <w:rsid w:val="00E81CD8"/>
    <w:rsid w:val="00E81D14"/>
    <w:rsid w:val="00E81D97"/>
    <w:rsid w:val="00E81E81"/>
    <w:rsid w:val="00E820EF"/>
    <w:rsid w:val="00E8279E"/>
    <w:rsid w:val="00E82A30"/>
    <w:rsid w:val="00E83154"/>
    <w:rsid w:val="00E83222"/>
    <w:rsid w:val="00E8399E"/>
    <w:rsid w:val="00E8432A"/>
    <w:rsid w:val="00E8493E"/>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56C"/>
    <w:rsid w:val="00E9667A"/>
    <w:rsid w:val="00E9683B"/>
    <w:rsid w:val="00E96B3C"/>
    <w:rsid w:val="00E96BB2"/>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6308"/>
    <w:rsid w:val="00EA631A"/>
    <w:rsid w:val="00EA6573"/>
    <w:rsid w:val="00EA6CCE"/>
    <w:rsid w:val="00EA6D1E"/>
    <w:rsid w:val="00EA6E8F"/>
    <w:rsid w:val="00EA6F5B"/>
    <w:rsid w:val="00EA7102"/>
    <w:rsid w:val="00EA76DD"/>
    <w:rsid w:val="00EA7BC6"/>
    <w:rsid w:val="00EA7C17"/>
    <w:rsid w:val="00EA7DE9"/>
    <w:rsid w:val="00EB01C2"/>
    <w:rsid w:val="00EB03BA"/>
    <w:rsid w:val="00EB073A"/>
    <w:rsid w:val="00EB0868"/>
    <w:rsid w:val="00EB164F"/>
    <w:rsid w:val="00EB18CD"/>
    <w:rsid w:val="00EB23E7"/>
    <w:rsid w:val="00EB28E5"/>
    <w:rsid w:val="00EB3280"/>
    <w:rsid w:val="00EB33BE"/>
    <w:rsid w:val="00EB3586"/>
    <w:rsid w:val="00EB35C1"/>
    <w:rsid w:val="00EB3686"/>
    <w:rsid w:val="00EB381D"/>
    <w:rsid w:val="00EB3A1C"/>
    <w:rsid w:val="00EB444B"/>
    <w:rsid w:val="00EB4CA8"/>
    <w:rsid w:val="00EB4E31"/>
    <w:rsid w:val="00EB50B0"/>
    <w:rsid w:val="00EB5160"/>
    <w:rsid w:val="00EB52F8"/>
    <w:rsid w:val="00EB58C7"/>
    <w:rsid w:val="00EB5A03"/>
    <w:rsid w:val="00EB5C52"/>
    <w:rsid w:val="00EB5C85"/>
    <w:rsid w:val="00EB5DC1"/>
    <w:rsid w:val="00EB610E"/>
    <w:rsid w:val="00EB6D85"/>
    <w:rsid w:val="00EB6E93"/>
    <w:rsid w:val="00EB70CD"/>
    <w:rsid w:val="00EB75FD"/>
    <w:rsid w:val="00EB79EA"/>
    <w:rsid w:val="00EB7FCE"/>
    <w:rsid w:val="00EC0799"/>
    <w:rsid w:val="00EC121F"/>
    <w:rsid w:val="00EC1554"/>
    <w:rsid w:val="00EC1B6F"/>
    <w:rsid w:val="00EC2537"/>
    <w:rsid w:val="00EC3339"/>
    <w:rsid w:val="00EC3D6D"/>
    <w:rsid w:val="00EC3E8D"/>
    <w:rsid w:val="00EC42F8"/>
    <w:rsid w:val="00EC4989"/>
    <w:rsid w:val="00EC4A1B"/>
    <w:rsid w:val="00EC4B64"/>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AA0"/>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204"/>
    <w:rsid w:val="00ED73B9"/>
    <w:rsid w:val="00ED7950"/>
    <w:rsid w:val="00ED7E03"/>
    <w:rsid w:val="00ED7F3E"/>
    <w:rsid w:val="00EE0116"/>
    <w:rsid w:val="00EE02A7"/>
    <w:rsid w:val="00EE0F7A"/>
    <w:rsid w:val="00EE16A1"/>
    <w:rsid w:val="00EE19FD"/>
    <w:rsid w:val="00EE1B56"/>
    <w:rsid w:val="00EE1B8F"/>
    <w:rsid w:val="00EE1B93"/>
    <w:rsid w:val="00EE1C85"/>
    <w:rsid w:val="00EE1F3D"/>
    <w:rsid w:val="00EE2017"/>
    <w:rsid w:val="00EE219F"/>
    <w:rsid w:val="00EE2596"/>
    <w:rsid w:val="00EE2914"/>
    <w:rsid w:val="00EE2F6A"/>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31"/>
    <w:rsid w:val="00EF13E9"/>
    <w:rsid w:val="00EF1473"/>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BCE"/>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24D"/>
    <w:rsid w:val="00F07575"/>
    <w:rsid w:val="00F0779F"/>
    <w:rsid w:val="00F10D10"/>
    <w:rsid w:val="00F10EB1"/>
    <w:rsid w:val="00F11188"/>
    <w:rsid w:val="00F1174E"/>
    <w:rsid w:val="00F11ABA"/>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3C5"/>
    <w:rsid w:val="00F23501"/>
    <w:rsid w:val="00F2352E"/>
    <w:rsid w:val="00F235F7"/>
    <w:rsid w:val="00F23899"/>
    <w:rsid w:val="00F23D3F"/>
    <w:rsid w:val="00F24122"/>
    <w:rsid w:val="00F2421D"/>
    <w:rsid w:val="00F25241"/>
    <w:rsid w:val="00F272C0"/>
    <w:rsid w:val="00F27304"/>
    <w:rsid w:val="00F2770B"/>
    <w:rsid w:val="00F27B38"/>
    <w:rsid w:val="00F27E08"/>
    <w:rsid w:val="00F302A5"/>
    <w:rsid w:val="00F308B9"/>
    <w:rsid w:val="00F30AA8"/>
    <w:rsid w:val="00F31B00"/>
    <w:rsid w:val="00F32018"/>
    <w:rsid w:val="00F326B1"/>
    <w:rsid w:val="00F32DE5"/>
    <w:rsid w:val="00F33155"/>
    <w:rsid w:val="00F332DC"/>
    <w:rsid w:val="00F33339"/>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5EE"/>
    <w:rsid w:val="00F43C74"/>
    <w:rsid w:val="00F43D84"/>
    <w:rsid w:val="00F44527"/>
    <w:rsid w:val="00F44F39"/>
    <w:rsid w:val="00F4536B"/>
    <w:rsid w:val="00F4541C"/>
    <w:rsid w:val="00F45ADC"/>
    <w:rsid w:val="00F45EB2"/>
    <w:rsid w:val="00F46943"/>
    <w:rsid w:val="00F46984"/>
    <w:rsid w:val="00F46C11"/>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182"/>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ABD"/>
    <w:rsid w:val="00F63BE9"/>
    <w:rsid w:val="00F63CEE"/>
    <w:rsid w:val="00F63EC6"/>
    <w:rsid w:val="00F644F1"/>
    <w:rsid w:val="00F64BF5"/>
    <w:rsid w:val="00F650C8"/>
    <w:rsid w:val="00F650FD"/>
    <w:rsid w:val="00F65227"/>
    <w:rsid w:val="00F65772"/>
    <w:rsid w:val="00F65C18"/>
    <w:rsid w:val="00F65FF2"/>
    <w:rsid w:val="00F6698E"/>
    <w:rsid w:val="00F67417"/>
    <w:rsid w:val="00F67688"/>
    <w:rsid w:val="00F678A1"/>
    <w:rsid w:val="00F701DB"/>
    <w:rsid w:val="00F716B4"/>
    <w:rsid w:val="00F71B90"/>
    <w:rsid w:val="00F7215F"/>
    <w:rsid w:val="00F72973"/>
    <w:rsid w:val="00F733CA"/>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B81"/>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801"/>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2F96"/>
    <w:rsid w:val="00FB31A7"/>
    <w:rsid w:val="00FB3981"/>
    <w:rsid w:val="00FB3AC8"/>
    <w:rsid w:val="00FB3D71"/>
    <w:rsid w:val="00FB3D84"/>
    <w:rsid w:val="00FB40A0"/>
    <w:rsid w:val="00FB458B"/>
    <w:rsid w:val="00FB4C59"/>
    <w:rsid w:val="00FB50B2"/>
    <w:rsid w:val="00FB553F"/>
    <w:rsid w:val="00FB56D2"/>
    <w:rsid w:val="00FB5700"/>
    <w:rsid w:val="00FB5D95"/>
    <w:rsid w:val="00FB633B"/>
    <w:rsid w:val="00FB6502"/>
    <w:rsid w:val="00FB66D2"/>
    <w:rsid w:val="00FB6899"/>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C7B"/>
    <w:rsid w:val="00FC3FB1"/>
    <w:rsid w:val="00FC46D9"/>
    <w:rsid w:val="00FC5287"/>
    <w:rsid w:val="00FC5AAA"/>
    <w:rsid w:val="00FC5C92"/>
    <w:rsid w:val="00FC5CAE"/>
    <w:rsid w:val="00FC5E71"/>
    <w:rsid w:val="00FC5EA5"/>
    <w:rsid w:val="00FC674E"/>
    <w:rsid w:val="00FC7724"/>
    <w:rsid w:val="00FC7AD6"/>
    <w:rsid w:val="00FD003B"/>
    <w:rsid w:val="00FD03FA"/>
    <w:rsid w:val="00FD0898"/>
    <w:rsid w:val="00FD138D"/>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8B7"/>
    <w:rsid w:val="00FE3CC8"/>
    <w:rsid w:val="00FE3D1F"/>
    <w:rsid w:val="00FE3D7C"/>
    <w:rsid w:val="00FE3FB8"/>
    <w:rsid w:val="00FE4654"/>
    <w:rsid w:val="00FE4A41"/>
    <w:rsid w:val="00FE4BF9"/>
    <w:rsid w:val="00FE4E65"/>
    <w:rsid w:val="00FE52F4"/>
    <w:rsid w:val="00FE5735"/>
    <w:rsid w:val="00FE5A6F"/>
    <w:rsid w:val="00FE5E96"/>
    <w:rsid w:val="00FE6998"/>
    <w:rsid w:val="00FE7344"/>
    <w:rsid w:val="00FE73AB"/>
    <w:rsid w:val="00FE7908"/>
    <w:rsid w:val="00FF0550"/>
    <w:rsid w:val="00FF0594"/>
    <w:rsid w:val="00FF05F7"/>
    <w:rsid w:val="00FF0683"/>
    <w:rsid w:val="00FF074B"/>
    <w:rsid w:val="00FF0E01"/>
    <w:rsid w:val="00FF116E"/>
    <w:rsid w:val="00FF12F1"/>
    <w:rsid w:val="00FF1478"/>
    <w:rsid w:val="00FF1BC9"/>
    <w:rsid w:val="00FF203A"/>
    <w:rsid w:val="00FF25B9"/>
    <w:rsid w:val="00FF2684"/>
    <w:rsid w:val="00FF2E09"/>
    <w:rsid w:val="00FF3486"/>
    <w:rsid w:val="00FF3518"/>
    <w:rsid w:val="00FF4179"/>
    <w:rsid w:val="00FF4264"/>
    <w:rsid w:val="00FF451D"/>
    <w:rsid w:val="00FF4F71"/>
    <w:rsid w:val="00FF52ED"/>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41FA2C"/>
    <w:rsid w:val="0CD23388"/>
    <w:rsid w:val="0CD54E96"/>
    <w:rsid w:val="0D1487B5"/>
    <w:rsid w:val="0DBE8C14"/>
    <w:rsid w:val="0E1A5CCE"/>
    <w:rsid w:val="0E594D27"/>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BF999E7"/>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91C12F"/>
    <w:rsid w:val="2BA08F6C"/>
    <w:rsid w:val="2BE43617"/>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5C6C97"/>
    <w:rsid w:val="36FB7771"/>
    <w:rsid w:val="374626B7"/>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23AE53"/>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C9F1F84"/>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1A389F"/>
    <w:rsid w:val="78733A52"/>
    <w:rsid w:val="791DA65D"/>
    <w:rsid w:val="79308986"/>
    <w:rsid w:val="799489CF"/>
    <w:rsid w:val="79A52F8C"/>
    <w:rsid w:val="79AD2FE4"/>
    <w:rsid w:val="7AAD5E53"/>
    <w:rsid w:val="7B6239B5"/>
    <w:rsid w:val="7BA49172"/>
    <w:rsid w:val="7BB211AE"/>
    <w:rsid w:val="7CF66721"/>
    <w:rsid w:val="7D92ACDC"/>
    <w:rsid w:val="7E265A92"/>
    <w:rsid w:val="7E6CA097"/>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CAE0272-0920-4FBE-82AA-87DA0CA76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34C6"/>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05666"/>
    <w:rPr>
      <w:sz w:val="20"/>
      <w:szCs w:val="20"/>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semiHidden/>
    <w:unhideWhenUsed/>
    <w:rPr>
      <w:sz w:val="16"/>
      <w:szCs w:val="16"/>
    </w:rPr>
  </w:style>
  <w:style w:type="table" w:styleId="Lentelstinklelis">
    <w:name w:val="Table Grid"/>
    <w:aliases w:val="Smart Text Table"/>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customStyle="1" w:styleId="CommentText1">
    <w:name w:val="Comment Text1"/>
    <w:basedOn w:val="prastasis"/>
    <w:uiPriority w:val="99"/>
    <w:unhideWhenUsed/>
    <w:rsid w:val="004048B0"/>
    <w:rPr>
      <w:sz w:val="20"/>
      <w:szCs w:val="20"/>
    </w:rPr>
  </w:style>
  <w:style w:type="character" w:customStyle="1" w:styleId="CommentReference1">
    <w:name w:val="Comment Reference1"/>
    <w:basedOn w:val="Numatytasispastraiposriftas"/>
    <w:uiPriority w:val="99"/>
    <w:unhideWhenUsed/>
    <w:rsid w:val="004048B0"/>
    <w:rPr>
      <w:sz w:val="16"/>
      <w:szCs w:val="16"/>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paragraph" w:styleId="Turinys3">
    <w:name w:val="toc 3"/>
    <w:basedOn w:val="prastasis"/>
    <w:next w:val="prastasis"/>
    <w:autoRedefine/>
    <w:uiPriority w:val="39"/>
    <w:unhideWhenUsed/>
    <w:rsid w:val="00077234"/>
    <w:pPr>
      <w:spacing w:after="100"/>
      <w:ind w:left="420"/>
    </w:pPr>
  </w:style>
  <w:style w:type="paragraph" w:customStyle="1" w:styleId="xmsobodytext">
    <w:name w:val="x_msobodytext"/>
    <w:basedOn w:val="prastasis"/>
    <w:rsid w:val="00753C60"/>
    <w:pPr>
      <w:spacing w:before="100" w:beforeAutospacing="1" w:after="100" w:afterAutospacing="1" w:line="240" w:lineRule="auto"/>
    </w:pPr>
    <w:rPr>
      <w:rFonts w:ascii="Times New Roman" w:eastAsiaTheme="minorHAnsi" w:hAnsi="Times New Roman" w:cs="Times New Roman"/>
      <w:sz w:val="24"/>
      <w:szCs w:val="24"/>
      <w:lang w:eastAsia="en-US"/>
    </w:rPr>
  </w:style>
  <w:style w:type="paragraph" w:customStyle="1" w:styleId="CommentText">
    <w:name w:val="Comment Text"/>
    <w:basedOn w:val="prastasis"/>
    <w:link w:val="CommentTextChar"/>
    <w:uiPriority w:val="99"/>
    <w:unhideWhenUsed/>
    <w:rsid w:val="0038792E"/>
    <w:pPr>
      <w:spacing w:line="240" w:lineRule="auto"/>
    </w:pPr>
    <w:rPr>
      <w:sz w:val="20"/>
      <w:szCs w:val="20"/>
    </w:rPr>
  </w:style>
  <w:style w:type="character" w:customStyle="1" w:styleId="CommentTextChar">
    <w:name w:val="Comment Text Char"/>
    <w:basedOn w:val="Numatytasispastraiposriftas"/>
    <w:link w:val="CommentText"/>
    <w:uiPriority w:val="99"/>
    <w:rsid w:val="0038792E"/>
    <w:rPr>
      <w:sz w:val="20"/>
      <w:szCs w:val="20"/>
    </w:rPr>
  </w:style>
  <w:style w:type="character" w:customStyle="1" w:styleId="CommentReference">
    <w:name w:val="Comment Reference"/>
    <w:basedOn w:val="Numatytasispastraiposriftas"/>
    <w:uiPriority w:val="99"/>
    <w:semiHidden/>
    <w:unhideWhenUsed/>
    <w:rsid w:val="0038792E"/>
    <w:rPr>
      <w:sz w:val="16"/>
      <w:szCs w:val="16"/>
    </w:rPr>
  </w:style>
  <w:style w:type="paragraph" w:customStyle="1" w:styleId="CommentSubject">
    <w:name w:val="Comment Subject"/>
    <w:basedOn w:val="CommentText"/>
    <w:next w:val="CommentText"/>
    <w:link w:val="CommentSubjectChar"/>
    <w:uiPriority w:val="99"/>
    <w:semiHidden/>
    <w:unhideWhenUsed/>
    <w:rsid w:val="0038792E"/>
    <w:rPr>
      <w:b/>
      <w:bCs/>
    </w:rPr>
  </w:style>
  <w:style w:type="character" w:customStyle="1" w:styleId="CommentSubjectChar">
    <w:name w:val="Comment Subject Char"/>
    <w:basedOn w:val="CommentTextChar"/>
    <w:link w:val="CommentSubject"/>
    <w:uiPriority w:val="99"/>
    <w:semiHidden/>
    <w:rsid w:val="003879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aktai.vilnius.lt/document/3043261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infolex.lt/ta/13580" TargetMode="External"/><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0DA70BC5-993F-4CA1-BC93-92BA12B6DF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2674</TotalTime>
  <Pages>1</Pages>
  <Words>52507</Words>
  <Characters>29929</Characters>
  <Application>Microsoft Office Word</Application>
  <DocSecurity>0</DocSecurity>
  <Lines>249</Lines>
  <Paragraphs>164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82272</CharactersWithSpaces>
  <SharedDoc>false</SharedDoc>
  <HLinks>
    <vt:vector size="168" baseType="variant">
      <vt:variant>
        <vt:i4>3276912</vt:i4>
      </vt:variant>
      <vt:variant>
        <vt:i4>150</vt:i4>
      </vt:variant>
      <vt:variant>
        <vt:i4>0</vt:i4>
      </vt:variant>
      <vt:variant>
        <vt:i4>5</vt:i4>
      </vt:variant>
      <vt:variant>
        <vt:lpwstr>https://aktai.vilnius.lt/document/30432611</vt:lpwstr>
      </vt:variant>
      <vt:variant>
        <vt:lpwstr/>
      </vt:variant>
      <vt:variant>
        <vt:i4>1507345</vt:i4>
      </vt:variant>
      <vt:variant>
        <vt:i4>147</vt:i4>
      </vt:variant>
      <vt:variant>
        <vt:i4>0</vt:i4>
      </vt:variant>
      <vt:variant>
        <vt:i4>5</vt:i4>
      </vt:variant>
      <vt:variant>
        <vt:lpwstr>https://www.e-tar.lt/portal/lt/legalAct/TAR.4B60A8C9678B/asr</vt:lpwstr>
      </vt:variant>
      <vt:variant>
        <vt:lpwstr/>
      </vt:variant>
      <vt:variant>
        <vt:i4>1572917</vt:i4>
      </vt:variant>
      <vt:variant>
        <vt:i4>140</vt:i4>
      </vt:variant>
      <vt:variant>
        <vt:i4>0</vt:i4>
      </vt:variant>
      <vt:variant>
        <vt:i4>5</vt:i4>
      </vt:variant>
      <vt:variant>
        <vt:lpwstr/>
      </vt:variant>
      <vt:variant>
        <vt:lpwstr>_Toc224034093</vt:lpwstr>
      </vt:variant>
      <vt:variant>
        <vt:i4>1572917</vt:i4>
      </vt:variant>
      <vt:variant>
        <vt:i4>134</vt:i4>
      </vt:variant>
      <vt:variant>
        <vt:i4>0</vt:i4>
      </vt:variant>
      <vt:variant>
        <vt:i4>5</vt:i4>
      </vt:variant>
      <vt:variant>
        <vt:lpwstr/>
      </vt:variant>
      <vt:variant>
        <vt:lpwstr>_Toc224034092</vt:lpwstr>
      </vt:variant>
      <vt:variant>
        <vt:i4>1572917</vt:i4>
      </vt:variant>
      <vt:variant>
        <vt:i4>128</vt:i4>
      </vt:variant>
      <vt:variant>
        <vt:i4>0</vt:i4>
      </vt:variant>
      <vt:variant>
        <vt:i4>5</vt:i4>
      </vt:variant>
      <vt:variant>
        <vt:lpwstr/>
      </vt:variant>
      <vt:variant>
        <vt:lpwstr>_Toc224034091</vt:lpwstr>
      </vt:variant>
      <vt:variant>
        <vt:i4>1572917</vt:i4>
      </vt:variant>
      <vt:variant>
        <vt:i4>122</vt:i4>
      </vt:variant>
      <vt:variant>
        <vt:i4>0</vt:i4>
      </vt:variant>
      <vt:variant>
        <vt:i4>5</vt:i4>
      </vt:variant>
      <vt:variant>
        <vt:lpwstr/>
      </vt:variant>
      <vt:variant>
        <vt:lpwstr>_Toc224034090</vt:lpwstr>
      </vt:variant>
      <vt:variant>
        <vt:i4>1638453</vt:i4>
      </vt:variant>
      <vt:variant>
        <vt:i4>116</vt:i4>
      </vt:variant>
      <vt:variant>
        <vt:i4>0</vt:i4>
      </vt:variant>
      <vt:variant>
        <vt:i4>5</vt:i4>
      </vt:variant>
      <vt:variant>
        <vt:lpwstr/>
      </vt:variant>
      <vt:variant>
        <vt:lpwstr>_Toc224034089</vt:lpwstr>
      </vt:variant>
      <vt:variant>
        <vt:i4>1638453</vt:i4>
      </vt:variant>
      <vt:variant>
        <vt:i4>110</vt:i4>
      </vt:variant>
      <vt:variant>
        <vt:i4>0</vt:i4>
      </vt:variant>
      <vt:variant>
        <vt:i4>5</vt:i4>
      </vt:variant>
      <vt:variant>
        <vt:lpwstr/>
      </vt:variant>
      <vt:variant>
        <vt:lpwstr>_Toc224034088</vt:lpwstr>
      </vt:variant>
      <vt:variant>
        <vt:i4>1638453</vt:i4>
      </vt:variant>
      <vt:variant>
        <vt:i4>104</vt:i4>
      </vt:variant>
      <vt:variant>
        <vt:i4>0</vt:i4>
      </vt:variant>
      <vt:variant>
        <vt:i4>5</vt:i4>
      </vt:variant>
      <vt:variant>
        <vt:lpwstr/>
      </vt:variant>
      <vt:variant>
        <vt:lpwstr>_Toc224034087</vt:lpwstr>
      </vt:variant>
      <vt:variant>
        <vt:i4>1638453</vt:i4>
      </vt:variant>
      <vt:variant>
        <vt:i4>98</vt:i4>
      </vt:variant>
      <vt:variant>
        <vt:i4>0</vt:i4>
      </vt:variant>
      <vt:variant>
        <vt:i4>5</vt:i4>
      </vt:variant>
      <vt:variant>
        <vt:lpwstr/>
      </vt:variant>
      <vt:variant>
        <vt:lpwstr>_Toc224034086</vt:lpwstr>
      </vt:variant>
      <vt:variant>
        <vt:i4>1638453</vt:i4>
      </vt:variant>
      <vt:variant>
        <vt:i4>92</vt:i4>
      </vt:variant>
      <vt:variant>
        <vt:i4>0</vt:i4>
      </vt:variant>
      <vt:variant>
        <vt:i4>5</vt:i4>
      </vt:variant>
      <vt:variant>
        <vt:lpwstr/>
      </vt:variant>
      <vt:variant>
        <vt:lpwstr>_Toc224034085</vt:lpwstr>
      </vt:variant>
      <vt:variant>
        <vt:i4>1638453</vt:i4>
      </vt:variant>
      <vt:variant>
        <vt:i4>86</vt:i4>
      </vt:variant>
      <vt:variant>
        <vt:i4>0</vt:i4>
      </vt:variant>
      <vt:variant>
        <vt:i4>5</vt:i4>
      </vt:variant>
      <vt:variant>
        <vt:lpwstr/>
      </vt:variant>
      <vt:variant>
        <vt:lpwstr>_Toc224034084</vt:lpwstr>
      </vt:variant>
      <vt:variant>
        <vt:i4>1638453</vt:i4>
      </vt:variant>
      <vt:variant>
        <vt:i4>80</vt:i4>
      </vt:variant>
      <vt:variant>
        <vt:i4>0</vt:i4>
      </vt:variant>
      <vt:variant>
        <vt:i4>5</vt:i4>
      </vt:variant>
      <vt:variant>
        <vt:lpwstr/>
      </vt:variant>
      <vt:variant>
        <vt:lpwstr>_Toc224034083</vt:lpwstr>
      </vt:variant>
      <vt:variant>
        <vt:i4>1638453</vt:i4>
      </vt:variant>
      <vt:variant>
        <vt:i4>74</vt:i4>
      </vt:variant>
      <vt:variant>
        <vt:i4>0</vt:i4>
      </vt:variant>
      <vt:variant>
        <vt:i4>5</vt:i4>
      </vt:variant>
      <vt:variant>
        <vt:lpwstr/>
      </vt:variant>
      <vt:variant>
        <vt:lpwstr>_Toc224034082</vt:lpwstr>
      </vt:variant>
      <vt:variant>
        <vt:i4>1638453</vt:i4>
      </vt:variant>
      <vt:variant>
        <vt:i4>68</vt:i4>
      </vt:variant>
      <vt:variant>
        <vt:i4>0</vt:i4>
      </vt:variant>
      <vt:variant>
        <vt:i4>5</vt:i4>
      </vt:variant>
      <vt:variant>
        <vt:lpwstr/>
      </vt:variant>
      <vt:variant>
        <vt:lpwstr>_Toc224034081</vt:lpwstr>
      </vt:variant>
      <vt:variant>
        <vt:i4>1638453</vt:i4>
      </vt:variant>
      <vt:variant>
        <vt:i4>62</vt:i4>
      </vt:variant>
      <vt:variant>
        <vt:i4>0</vt:i4>
      </vt:variant>
      <vt:variant>
        <vt:i4>5</vt:i4>
      </vt:variant>
      <vt:variant>
        <vt:lpwstr/>
      </vt:variant>
      <vt:variant>
        <vt:lpwstr>_Toc224034080</vt:lpwstr>
      </vt:variant>
      <vt:variant>
        <vt:i4>1441845</vt:i4>
      </vt:variant>
      <vt:variant>
        <vt:i4>56</vt:i4>
      </vt:variant>
      <vt:variant>
        <vt:i4>0</vt:i4>
      </vt:variant>
      <vt:variant>
        <vt:i4>5</vt:i4>
      </vt:variant>
      <vt:variant>
        <vt:lpwstr/>
      </vt:variant>
      <vt:variant>
        <vt:lpwstr>_Toc224034079</vt:lpwstr>
      </vt:variant>
      <vt:variant>
        <vt:i4>1441845</vt:i4>
      </vt:variant>
      <vt:variant>
        <vt:i4>50</vt:i4>
      </vt:variant>
      <vt:variant>
        <vt:i4>0</vt:i4>
      </vt:variant>
      <vt:variant>
        <vt:i4>5</vt:i4>
      </vt:variant>
      <vt:variant>
        <vt:lpwstr/>
      </vt:variant>
      <vt:variant>
        <vt:lpwstr>_Toc224034078</vt:lpwstr>
      </vt:variant>
      <vt:variant>
        <vt:i4>1441845</vt:i4>
      </vt:variant>
      <vt:variant>
        <vt:i4>44</vt:i4>
      </vt:variant>
      <vt:variant>
        <vt:i4>0</vt:i4>
      </vt:variant>
      <vt:variant>
        <vt:i4>5</vt:i4>
      </vt:variant>
      <vt:variant>
        <vt:lpwstr/>
      </vt:variant>
      <vt:variant>
        <vt:lpwstr>_Toc224034077</vt:lpwstr>
      </vt:variant>
      <vt:variant>
        <vt:i4>1441845</vt:i4>
      </vt:variant>
      <vt:variant>
        <vt:i4>38</vt:i4>
      </vt:variant>
      <vt:variant>
        <vt:i4>0</vt:i4>
      </vt:variant>
      <vt:variant>
        <vt:i4>5</vt:i4>
      </vt:variant>
      <vt:variant>
        <vt:lpwstr/>
      </vt:variant>
      <vt:variant>
        <vt:lpwstr>_Toc224034076</vt:lpwstr>
      </vt:variant>
      <vt:variant>
        <vt:i4>1441845</vt:i4>
      </vt:variant>
      <vt:variant>
        <vt:i4>32</vt:i4>
      </vt:variant>
      <vt:variant>
        <vt:i4>0</vt:i4>
      </vt:variant>
      <vt:variant>
        <vt:i4>5</vt:i4>
      </vt:variant>
      <vt:variant>
        <vt:lpwstr/>
      </vt:variant>
      <vt:variant>
        <vt:lpwstr>_Toc224034075</vt:lpwstr>
      </vt:variant>
      <vt:variant>
        <vt:i4>1441845</vt:i4>
      </vt:variant>
      <vt:variant>
        <vt:i4>26</vt:i4>
      </vt:variant>
      <vt:variant>
        <vt:i4>0</vt:i4>
      </vt:variant>
      <vt:variant>
        <vt:i4>5</vt:i4>
      </vt:variant>
      <vt:variant>
        <vt:lpwstr/>
      </vt:variant>
      <vt:variant>
        <vt:lpwstr>_Toc224034074</vt:lpwstr>
      </vt:variant>
      <vt:variant>
        <vt:i4>1441845</vt:i4>
      </vt:variant>
      <vt:variant>
        <vt:i4>20</vt:i4>
      </vt:variant>
      <vt:variant>
        <vt:i4>0</vt:i4>
      </vt:variant>
      <vt:variant>
        <vt:i4>5</vt:i4>
      </vt:variant>
      <vt:variant>
        <vt:lpwstr/>
      </vt:variant>
      <vt:variant>
        <vt:lpwstr>_Toc224034073</vt:lpwstr>
      </vt:variant>
      <vt:variant>
        <vt:i4>1441845</vt:i4>
      </vt:variant>
      <vt:variant>
        <vt:i4>14</vt:i4>
      </vt:variant>
      <vt:variant>
        <vt:i4>0</vt:i4>
      </vt:variant>
      <vt:variant>
        <vt:i4>5</vt:i4>
      </vt:variant>
      <vt:variant>
        <vt:lpwstr/>
      </vt:variant>
      <vt:variant>
        <vt:lpwstr>_Toc224034072</vt:lpwstr>
      </vt:variant>
      <vt:variant>
        <vt:i4>1441845</vt:i4>
      </vt:variant>
      <vt:variant>
        <vt:i4>8</vt:i4>
      </vt:variant>
      <vt:variant>
        <vt:i4>0</vt:i4>
      </vt:variant>
      <vt:variant>
        <vt:i4>5</vt:i4>
      </vt:variant>
      <vt:variant>
        <vt:lpwstr/>
      </vt:variant>
      <vt:variant>
        <vt:lpwstr>_Toc224034071</vt:lpwstr>
      </vt:variant>
      <vt:variant>
        <vt:i4>1441845</vt:i4>
      </vt:variant>
      <vt:variant>
        <vt:i4>2</vt:i4>
      </vt:variant>
      <vt:variant>
        <vt:i4>0</vt:i4>
      </vt:variant>
      <vt:variant>
        <vt:i4>5</vt:i4>
      </vt:variant>
      <vt:variant>
        <vt:lpwstr/>
      </vt:variant>
      <vt:variant>
        <vt:lpwstr>_Toc224034070</vt:lpwstr>
      </vt:variant>
      <vt:variant>
        <vt:i4>2490493</vt:i4>
      </vt:variant>
      <vt:variant>
        <vt:i4>3</vt:i4>
      </vt:variant>
      <vt:variant>
        <vt:i4>0</vt:i4>
      </vt:variant>
      <vt:variant>
        <vt:i4>5</vt:i4>
      </vt:variant>
      <vt:variant>
        <vt:lpwstr>https://www.infolex.lt/ta/13580</vt:lpwstr>
      </vt:variant>
      <vt:variant>
        <vt:lpwstr/>
      </vt:variant>
      <vt:variant>
        <vt:i4>983117</vt:i4>
      </vt:variant>
      <vt:variant>
        <vt:i4>0</vt:i4>
      </vt:variant>
      <vt:variant>
        <vt:i4>0</vt:i4>
      </vt:variant>
      <vt:variant>
        <vt:i4>5</vt:i4>
      </vt:variant>
      <vt:variant>
        <vt:lpwstr>https://eur-lex.europa.eu/legal-content/LT/TXT/?uri=CELEX:32022R0576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Arūnė Andrulionienė</dc:creator>
  <cp:keywords/>
  <dc:description/>
  <cp:lastModifiedBy>Vytautė Mockutė</cp:lastModifiedBy>
  <cp:revision>229</cp:revision>
  <cp:lastPrinted>2025-03-06T05:45:00Z</cp:lastPrinted>
  <dcterms:created xsi:type="dcterms:W3CDTF">2026-01-07T02:44:00Z</dcterms:created>
  <dcterms:modified xsi:type="dcterms:W3CDTF">2026-03-16T12:55:00Z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