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871F46" w:rsidRDefault="00DE44E8" w:rsidP="00F17573">
          <w:pPr>
            <w:widowControl w:val="0"/>
            <w:spacing w:after="0" w:line="240" w:lineRule="auto"/>
            <w:contextualSpacing/>
            <w:jc w:val="center"/>
            <w:rPr>
              <w:rFonts w:asciiTheme="majorBidi" w:hAnsiTheme="majorBidi" w:cstheme="majorBidi"/>
              <w:b/>
              <w:bCs/>
              <w:sz w:val="24"/>
              <w:szCs w:val="24"/>
            </w:rPr>
          </w:pPr>
          <w:r w:rsidRPr="00871F46">
            <w:rPr>
              <w:rFonts w:asciiTheme="majorBidi" w:hAnsiTheme="majorBidi" w:cstheme="majorBidi"/>
              <w:b/>
              <w:bCs/>
              <w:sz w:val="24"/>
              <w:szCs w:val="24"/>
            </w:rPr>
            <w:t>UTENOS RAJONO SAVIVALDYBĖS ADMINISTRACIJA</w:t>
          </w:r>
        </w:p>
        <w:p w14:paraId="3F3E183C" w14:textId="77777777" w:rsidR="00DE44E8" w:rsidRPr="00871F46" w:rsidRDefault="00DE44E8" w:rsidP="00F17573">
          <w:pPr>
            <w:widowControl w:val="0"/>
            <w:spacing w:after="0" w:line="240" w:lineRule="auto"/>
            <w:jc w:val="center"/>
            <w:rPr>
              <w:rFonts w:asciiTheme="majorBidi" w:hAnsiTheme="majorBidi" w:cstheme="majorBidi"/>
              <w:b/>
              <w:bCs/>
              <w:sz w:val="24"/>
              <w:szCs w:val="24"/>
            </w:rPr>
          </w:pPr>
          <w:r w:rsidRPr="00871F46">
            <w:rPr>
              <w:rFonts w:asciiTheme="majorBidi" w:hAnsiTheme="majorBidi" w:cstheme="majorBidi"/>
              <w:b/>
              <w:bCs/>
              <w:sz w:val="24"/>
              <w:szCs w:val="24"/>
            </w:rPr>
            <w:t>Įstaigos kodas 188710442</w:t>
          </w:r>
        </w:p>
        <w:p w14:paraId="15D3F03F" w14:textId="77777777" w:rsidR="00DD28DE" w:rsidRPr="00871F46"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768DB58A" w14:textId="77777777" w:rsidR="00025552" w:rsidRPr="00871F46" w:rsidRDefault="00025552"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871F46" w:rsidRDefault="00DE44E8" w:rsidP="006D4934">
          <w:pPr>
            <w:widowControl w:val="0"/>
            <w:spacing w:after="0" w:line="240" w:lineRule="auto"/>
            <w:contextualSpacing/>
            <w:jc w:val="right"/>
            <w:rPr>
              <w:rFonts w:asciiTheme="majorBidi" w:hAnsiTheme="majorBidi" w:cstheme="majorBidi"/>
              <w:sz w:val="24"/>
              <w:szCs w:val="24"/>
            </w:rPr>
          </w:pPr>
          <w:r w:rsidRPr="00871F46">
            <w:rPr>
              <w:rFonts w:asciiTheme="majorBidi" w:hAnsiTheme="majorBidi" w:cstheme="majorBidi"/>
              <w:sz w:val="24"/>
              <w:szCs w:val="24"/>
            </w:rPr>
            <w:t xml:space="preserve">PATVIRTINTA </w:t>
          </w:r>
        </w:p>
        <w:p w14:paraId="273679F4" w14:textId="77777777" w:rsidR="00DE44E8" w:rsidRPr="00871F46" w:rsidRDefault="00DE44E8" w:rsidP="006D4934">
          <w:pPr>
            <w:widowControl w:val="0"/>
            <w:spacing w:after="0" w:line="240" w:lineRule="auto"/>
            <w:contextualSpacing/>
            <w:jc w:val="right"/>
            <w:rPr>
              <w:rFonts w:asciiTheme="majorBidi" w:hAnsiTheme="majorBidi" w:cstheme="majorBidi"/>
              <w:sz w:val="24"/>
              <w:szCs w:val="24"/>
            </w:rPr>
          </w:pPr>
          <w:r w:rsidRPr="00871F46">
            <w:rPr>
              <w:rFonts w:asciiTheme="majorBidi" w:hAnsiTheme="majorBidi" w:cstheme="majorBidi"/>
              <w:sz w:val="24"/>
              <w:szCs w:val="24"/>
            </w:rPr>
            <w:t>Utenos rajono savivaldybės administracijos</w:t>
          </w:r>
        </w:p>
        <w:p w14:paraId="6FF159B5" w14:textId="7299472F" w:rsidR="00DE44E8" w:rsidRPr="00871F46" w:rsidRDefault="00DE44E8" w:rsidP="006D4934">
          <w:pPr>
            <w:widowControl w:val="0"/>
            <w:spacing w:after="0" w:line="240" w:lineRule="auto"/>
            <w:contextualSpacing/>
            <w:jc w:val="right"/>
            <w:rPr>
              <w:rFonts w:asciiTheme="majorBidi" w:hAnsiTheme="majorBidi" w:cstheme="majorBidi"/>
              <w:sz w:val="24"/>
              <w:szCs w:val="24"/>
            </w:rPr>
          </w:pPr>
          <w:r w:rsidRPr="00871F46">
            <w:rPr>
              <w:rFonts w:asciiTheme="majorBidi" w:hAnsiTheme="majorBidi" w:cstheme="majorBidi"/>
              <w:sz w:val="24"/>
              <w:szCs w:val="24"/>
            </w:rPr>
            <w:t xml:space="preserve">Viešųjų pirkimų komisijos </w:t>
          </w:r>
          <w:r w:rsidR="00A16AE0" w:rsidRPr="00871F46">
            <w:rPr>
              <w:rFonts w:asciiTheme="majorBidi" w:hAnsiTheme="majorBidi" w:cstheme="majorBidi"/>
              <w:sz w:val="24"/>
              <w:szCs w:val="24"/>
            </w:rPr>
            <w:t>202</w:t>
          </w:r>
          <w:r w:rsidR="001B1D15" w:rsidRPr="00871F46">
            <w:rPr>
              <w:rFonts w:asciiTheme="majorBidi" w:hAnsiTheme="majorBidi" w:cstheme="majorBidi"/>
              <w:sz w:val="24"/>
              <w:szCs w:val="24"/>
            </w:rPr>
            <w:t>6</w:t>
          </w:r>
          <w:r w:rsidR="00A16AE0" w:rsidRPr="00871F46">
            <w:rPr>
              <w:rFonts w:asciiTheme="majorBidi" w:hAnsiTheme="majorBidi" w:cstheme="majorBidi"/>
              <w:sz w:val="24"/>
              <w:szCs w:val="24"/>
            </w:rPr>
            <w:t>-</w:t>
          </w:r>
          <w:r w:rsidR="001B1D15" w:rsidRPr="00871F46">
            <w:rPr>
              <w:rFonts w:asciiTheme="majorBidi" w:hAnsiTheme="majorBidi" w:cstheme="majorBidi"/>
              <w:sz w:val="24"/>
              <w:szCs w:val="24"/>
            </w:rPr>
            <w:t>03</w:t>
          </w:r>
          <w:r w:rsidR="00B66782" w:rsidRPr="00871F46">
            <w:rPr>
              <w:rFonts w:asciiTheme="majorBidi" w:hAnsiTheme="majorBidi" w:cstheme="majorBidi"/>
              <w:sz w:val="24"/>
              <w:szCs w:val="24"/>
            </w:rPr>
            <w:t>-</w:t>
          </w:r>
          <w:r w:rsidR="00540590">
            <w:rPr>
              <w:rFonts w:asciiTheme="majorBidi" w:hAnsiTheme="majorBidi" w:cstheme="majorBidi"/>
              <w:sz w:val="24"/>
              <w:szCs w:val="24"/>
            </w:rPr>
            <w:t>19</w:t>
          </w:r>
          <w:r w:rsidRPr="00871F46">
            <w:rPr>
              <w:rFonts w:asciiTheme="majorBidi" w:hAnsiTheme="majorBidi" w:cstheme="majorBidi"/>
              <w:sz w:val="24"/>
              <w:szCs w:val="24"/>
            </w:rPr>
            <w:t xml:space="preserve"> protokolu Nr. 1</w:t>
          </w:r>
        </w:p>
        <w:p w14:paraId="35376DE8" w14:textId="77777777" w:rsidR="00101391" w:rsidRPr="00871F46" w:rsidRDefault="00101391" w:rsidP="00101391">
          <w:pPr>
            <w:widowControl w:val="0"/>
            <w:spacing w:line="240" w:lineRule="auto"/>
            <w:contextualSpacing/>
            <w:jc w:val="right"/>
            <w:rPr>
              <w:rFonts w:ascii="Times New Roman" w:hAnsi="Times New Roman" w:cs="Times New Roman"/>
              <w:sz w:val="24"/>
              <w:szCs w:val="24"/>
            </w:rPr>
          </w:pPr>
          <w:r w:rsidRPr="00871F46">
            <w:rPr>
              <w:rFonts w:ascii="Times New Roman" w:hAnsi="Times New Roman" w:cs="Times New Roman"/>
              <w:sz w:val="24"/>
              <w:szCs w:val="24"/>
            </w:rPr>
            <w:t>PAKEITIMAI PATVIRTINTI:</w:t>
          </w:r>
        </w:p>
        <w:p w14:paraId="66176F65" w14:textId="70C2C871" w:rsidR="0006327C" w:rsidRPr="00871F46"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Pr="00871F46"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Pr="00871F4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871F46"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31B99A12" w14:textId="77777777" w:rsidR="00025552" w:rsidRPr="00871F46" w:rsidRDefault="00025552"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871F46"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871F46" w:rsidRDefault="008C16BA" w:rsidP="008C16BA">
          <w:pPr>
            <w:widowControl w:val="0"/>
            <w:autoSpaceDE w:val="0"/>
            <w:spacing w:after="0" w:line="240" w:lineRule="auto"/>
            <w:jc w:val="center"/>
            <w:rPr>
              <w:rFonts w:asciiTheme="majorBidi" w:hAnsiTheme="majorBidi" w:cstheme="majorBidi"/>
              <w:b/>
              <w:caps/>
              <w:sz w:val="24"/>
              <w:szCs w:val="24"/>
            </w:rPr>
          </w:pPr>
          <w:r w:rsidRPr="00871F46">
            <w:rPr>
              <w:rFonts w:asciiTheme="majorBidi" w:hAnsiTheme="majorBidi" w:cstheme="majorBidi"/>
              <w:b/>
              <w:caps/>
              <w:sz w:val="24"/>
              <w:szCs w:val="24"/>
            </w:rPr>
            <w:t>supaprastinto viešojo pirkimo</w:t>
          </w:r>
        </w:p>
        <w:p w14:paraId="584356BB" w14:textId="77777777" w:rsidR="00DE44E8" w:rsidRPr="00871F46"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2D54810D" w:rsidR="00BF4040" w:rsidRPr="00871F46"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871F46">
            <w:rPr>
              <w:rFonts w:asciiTheme="majorBidi" w:hAnsiTheme="majorBidi" w:cstheme="majorBidi"/>
              <w:b/>
              <w:sz w:val="24"/>
              <w:szCs w:val="24"/>
            </w:rPr>
            <w:t>„</w:t>
          </w:r>
          <w:r w:rsidR="00D258BC" w:rsidRPr="00871F46">
            <w:rPr>
              <w:rFonts w:ascii="Times New Roman" w:hAnsi="Times New Roman"/>
              <w:b/>
              <w:bCs/>
              <w:sz w:val="24"/>
              <w:szCs w:val="24"/>
            </w:rPr>
            <w:t>UTENOS RAJONO KAIMIŠKŲJŲ SENIŪNIJŲ KELIŲ, GATVIŲ REMONTO DARBAI</w:t>
          </w:r>
          <w:r w:rsidR="00A001FC" w:rsidRPr="00871F46">
            <w:rPr>
              <w:rFonts w:asciiTheme="majorBidi" w:hAnsiTheme="majorBidi" w:cstheme="majorBidi"/>
              <w:b/>
              <w:bCs/>
              <w:sz w:val="24"/>
              <w:szCs w:val="24"/>
            </w:rPr>
            <w:t>“</w:t>
          </w:r>
        </w:p>
        <w:p w14:paraId="3EF58762" w14:textId="77777777" w:rsidR="00307E63" w:rsidRPr="00871F46"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871F46"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871F46">
            <w:rPr>
              <w:rFonts w:asciiTheme="majorBidi" w:hAnsiTheme="majorBidi" w:cstheme="majorBidi"/>
              <w:b/>
              <w:bCs/>
              <w:sz w:val="24"/>
              <w:szCs w:val="24"/>
            </w:rPr>
            <w:t>VYKDOMO</w:t>
          </w:r>
          <w:r w:rsidR="006C27E2" w:rsidRPr="00871F46">
            <w:rPr>
              <w:rFonts w:asciiTheme="majorBidi" w:hAnsiTheme="majorBidi" w:cstheme="majorBidi"/>
              <w:b/>
              <w:bCs/>
              <w:sz w:val="24"/>
              <w:szCs w:val="24"/>
            </w:rPr>
            <w:t xml:space="preserve"> </w:t>
          </w:r>
          <w:r w:rsidR="00BF4040" w:rsidRPr="00871F46">
            <w:rPr>
              <w:rFonts w:asciiTheme="majorBidi" w:hAnsiTheme="majorBidi" w:cstheme="majorBidi"/>
              <w:b/>
              <w:bCs/>
              <w:sz w:val="24"/>
              <w:szCs w:val="24"/>
            </w:rPr>
            <w:t xml:space="preserve">ATVIRO KONKURSO </w:t>
          </w:r>
          <w:r w:rsidRPr="00871F46">
            <w:rPr>
              <w:rFonts w:asciiTheme="majorBidi" w:hAnsiTheme="majorBidi" w:cstheme="majorBidi"/>
              <w:b/>
              <w:bCs/>
              <w:sz w:val="24"/>
              <w:szCs w:val="24"/>
            </w:rPr>
            <w:t>BŪDU,</w:t>
          </w:r>
        </w:p>
        <w:p w14:paraId="2A633753" w14:textId="39B86EF7" w:rsidR="00DE44E8" w:rsidRPr="00871F46"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871F46">
            <w:rPr>
              <w:rFonts w:asciiTheme="majorBidi" w:hAnsiTheme="majorBidi" w:cstheme="majorBidi"/>
              <w:b/>
              <w:bCs/>
              <w:sz w:val="24"/>
              <w:szCs w:val="24"/>
            </w:rPr>
            <w:t>SPECIALIOSIOS SĄLYGOS</w:t>
          </w:r>
        </w:p>
        <w:p w14:paraId="5038559C" w14:textId="56FCDD8D" w:rsidR="00DE44E8" w:rsidRPr="00871F46" w:rsidRDefault="00DE44E8" w:rsidP="00F17573">
          <w:pPr>
            <w:widowControl w:val="0"/>
            <w:spacing w:after="0" w:line="240" w:lineRule="auto"/>
            <w:contextualSpacing/>
            <w:jc w:val="center"/>
            <w:rPr>
              <w:rFonts w:asciiTheme="majorBidi" w:hAnsiTheme="majorBidi" w:cstheme="majorBidi"/>
              <w:b/>
              <w:bCs/>
              <w:sz w:val="24"/>
              <w:szCs w:val="24"/>
            </w:rPr>
          </w:pPr>
          <w:r w:rsidRPr="00871F46">
            <w:rPr>
              <w:rFonts w:asciiTheme="majorBidi" w:hAnsiTheme="majorBidi" w:cstheme="majorBidi"/>
              <w:b/>
              <w:bCs/>
              <w:sz w:val="24"/>
              <w:szCs w:val="24"/>
            </w:rPr>
            <w:t xml:space="preserve">Versija Nr. </w:t>
          </w:r>
          <w:r w:rsidR="00D258BC" w:rsidRPr="00871F46">
            <w:rPr>
              <w:rFonts w:asciiTheme="majorBidi" w:hAnsiTheme="majorBidi" w:cstheme="majorBidi"/>
              <w:b/>
              <w:bCs/>
              <w:sz w:val="24"/>
              <w:szCs w:val="24"/>
            </w:rPr>
            <w:t>1</w:t>
          </w:r>
        </w:p>
        <w:p w14:paraId="517C01D9" w14:textId="77777777" w:rsidR="001C24BC" w:rsidRPr="00871F46" w:rsidRDefault="005F13F0" w:rsidP="00F17573">
          <w:pPr>
            <w:widowControl w:val="0"/>
            <w:spacing w:after="0" w:line="240" w:lineRule="auto"/>
            <w:contextualSpacing/>
            <w:rPr>
              <w:rFonts w:asciiTheme="majorBidi" w:hAnsiTheme="majorBidi" w:cstheme="majorBidi"/>
              <w:sz w:val="24"/>
              <w:szCs w:val="24"/>
            </w:rPr>
          </w:pPr>
          <w:r w:rsidRPr="00871F46">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71F46"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871F46">
                <w:rPr>
                  <w:rFonts w:asciiTheme="majorBidi" w:hAnsiTheme="majorBidi"/>
                  <w:color w:val="auto"/>
                  <w:sz w:val="24"/>
                  <w:szCs w:val="24"/>
                </w:rPr>
                <w:t>TURINYS</w:t>
              </w:r>
            </w:p>
            <w:p w14:paraId="36D323A3" w14:textId="362B2F8C" w:rsidR="00DD6913" w:rsidRDefault="001C24BC">
              <w:pPr>
                <w:pStyle w:val="Turinys1"/>
                <w:tabs>
                  <w:tab w:val="left" w:pos="720"/>
                </w:tabs>
                <w:rPr>
                  <w:noProof/>
                  <w:kern w:val="2"/>
                  <w:sz w:val="24"/>
                  <w:szCs w:val="24"/>
                  <w14:ligatures w14:val="standardContextual"/>
                </w:rPr>
              </w:pPr>
              <w:r w:rsidRPr="00871F46">
                <w:rPr>
                  <w:rFonts w:asciiTheme="majorBidi" w:hAnsiTheme="majorBidi" w:cstheme="majorBidi"/>
                  <w:sz w:val="24"/>
                  <w:szCs w:val="24"/>
                  <w:shd w:val="clear" w:color="auto" w:fill="E6E6E6"/>
                </w:rPr>
                <w:fldChar w:fldCharType="begin"/>
              </w:r>
              <w:r w:rsidRPr="00871F46">
                <w:rPr>
                  <w:rFonts w:asciiTheme="majorBidi" w:hAnsiTheme="majorBidi" w:cstheme="majorBidi"/>
                  <w:sz w:val="24"/>
                  <w:szCs w:val="24"/>
                </w:rPr>
                <w:instrText xml:space="preserve"> TOC \o "1-3" \h \z \u </w:instrText>
              </w:r>
              <w:r w:rsidRPr="00871F46">
                <w:rPr>
                  <w:rFonts w:asciiTheme="majorBidi" w:hAnsiTheme="majorBidi" w:cstheme="majorBidi"/>
                  <w:sz w:val="24"/>
                  <w:szCs w:val="24"/>
                  <w:shd w:val="clear" w:color="auto" w:fill="E6E6E6"/>
                </w:rPr>
                <w:fldChar w:fldCharType="separate"/>
              </w:r>
              <w:hyperlink w:anchor="_Toc224734171" w:history="1">
                <w:r w:rsidR="00DD6913" w:rsidRPr="00915552">
                  <w:rPr>
                    <w:rStyle w:val="Hipersaitas"/>
                    <w:rFonts w:asciiTheme="majorBidi" w:hAnsiTheme="majorBidi"/>
                    <w:noProof/>
                  </w:rPr>
                  <w:t>1.</w:t>
                </w:r>
                <w:r w:rsidR="00DD6913">
                  <w:rPr>
                    <w:noProof/>
                    <w:kern w:val="2"/>
                    <w:sz w:val="24"/>
                    <w:szCs w:val="24"/>
                    <w14:ligatures w14:val="standardContextual"/>
                  </w:rPr>
                  <w:tab/>
                </w:r>
                <w:r w:rsidR="00DD6913" w:rsidRPr="00915552">
                  <w:rPr>
                    <w:rStyle w:val="Hipersaitas"/>
                    <w:rFonts w:asciiTheme="majorBidi" w:hAnsiTheme="majorBidi"/>
                    <w:b/>
                    <w:bCs/>
                    <w:noProof/>
                  </w:rPr>
                  <w:t>Bendra informacija</w:t>
                </w:r>
                <w:r w:rsidR="00DD6913">
                  <w:rPr>
                    <w:noProof/>
                    <w:webHidden/>
                  </w:rPr>
                  <w:tab/>
                </w:r>
                <w:r w:rsidR="00DD6913">
                  <w:rPr>
                    <w:noProof/>
                    <w:webHidden/>
                  </w:rPr>
                  <w:fldChar w:fldCharType="begin"/>
                </w:r>
                <w:r w:rsidR="00DD6913">
                  <w:rPr>
                    <w:noProof/>
                    <w:webHidden/>
                  </w:rPr>
                  <w:instrText xml:space="preserve"> PAGEREF _Toc224734171 \h </w:instrText>
                </w:r>
                <w:r w:rsidR="00DD6913">
                  <w:rPr>
                    <w:noProof/>
                    <w:webHidden/>
                  </w:rPr>
                </w:r>
                <w:r w:rsidR="00DD6913">
                  <w:rPr>
                    <w:noProof/>
                    <w:webHidden/>
                  </w:rPr>
                  <w:fldChar w:fldCharType="separate"/>
                </w:r>
                <w:r w:rsidR="00DD6913">
                  <w:rPr>
                    <w:noProof/>
                    <w:webHidden/>
                  </w:rPr>
                  <w:t>3</w:t>
                </w:r>
                <w:r w:rsidR="00DD6913">
                  <w:rPr>
                    <w:noProof/>
                    <w:webHidden/>
                  </w:rPr>
                  <w:fldChar w:fldCharType="end"/>
                </w:r>
              </w:hyperlink>
            </w:p>
            <w:p w14:paraId="5D0AFC7B" w14:textId="73CA0F1F" w:rsidR="00DD6913" w:rsidRDefault="00DD6913">
              <w:pPr>
                <w:pStyle w:val="Turinys1"/>
                <w:rPr>
                  <w:noProof/>
                  <w:kern w:val="2"/>
                  <w:sz w:val="24"/>
                  <w:szCs w:val="24"/>
                  <w14:ligatures w14:val="standardContextual"/>
                </w:rPr>
              </w:pPr>
              <w:hyperlink w:anchor="_Toc224734172" w:history="1">
                <w:r w:rsidRPr="00915552">
                  <w:rPr>
                    <w:rStyle w:val="Hipersaitas"/>
                    <w:rFonts w:asciiTheme="majorBidi" w:hAnsiTheme="majorBidi"/>
                    <w:b/>
                    <w:bCs/>
                    <w:noProof/>
                  </w:rPr>
                  <w:t>2</w:t>
                </w:r>
                <w:r w:rsidRPr="00915552">
                  <w:rPr>
                    <w:rStyle w:val="Hipersaitas"/>
                    <w:rFonts w:asciiTheme="majorBidi" w:hAnsiTheme="majorBidi"/>
                    <w:noProof/>
                  </w:rPr>
                  <w:t xml:space="preserve">. </w:t>
                </w:r>
                <w:r w:rsidRPr="00915552">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_Toc224734172 \h </w:instrText>
                </w:r>
                <w:r>
                  <w:rPr>
                    <w:noProof/>
                    <w:webHidden/>
                  </w:rPr>
                </w:r>
                <w:r>
                  <w:rPr>
                    <w:noProof/>
                    <w:webHidden/>
                  </w:rPr>
                  <w:fldChar w:fldCharType="separate"/>
                </w:r>
                <w:r>
                  <w:rPr>
                    <w:noProof/>
                    <w:webHidden/>
                  </w:rPr>
                  <w:t>3</w:t>
                </w:r>
                <w:r>
                  <w:rPr>
                    <w:noProof/>
                    <w:webHidden/>
                  </w:rPr>
                  <w:fldChar w:fldCharType="end"/>
                </w:r>
              </w:hyperlink>
            </w:p>
            <w:p w14:paraId="0984D37A" w14:textId="574578F9" w:rsidR="00DD6913" w:rsidRDefault="00DD6913">
              <w:pPr>
                <w:pStyle w:val="Turinys1"/>
                <w:rPr>
                  <w:noProof/>
                  <w:kern w:val="2"/>
                  <w:sz w:val="24"/>
                  <w:szCs w:val="24"/>
                  <w14:ligatures w14:val="standardContextual"/>
                </w:rPr>
              </w:pPr>
              <w:hyperlink w:anchor="_Toc224734173" w:history="1">
                <w:r w:rsidRPr="00915552">
                  <w:rPr>
                    <w:rStyle w:val="Hipersaitas"/>
                    <w:rFonts w:asciiTheme="majorBidi" w:hAnsiTheme="majorBidi"/>
                    <w:noProof/>
                  </w:rPr>
                  <w:t xml:space="preserve">3. </w:t>
                </w:r>
                <w:r w:rsidRPr="00915552">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_Toc224734173 \h </w:instrText>
                </w:r>
                <w:r>
                  <w:rPr>
                    <w:noProof/>
                    <w:webHidden/>
                  </w:rPr>
                </w:r>
                <w:r>
                  <w:rPr>
                    <w:noProof/>
                    <w:webHidden/>
                  </w:rPr>
                  <w:fldChar w:fldCharType="separate"/>
                </w:r>
                <w:r>
                  <w:rPr>
                    <w:noProof/>
                    <w:webHidden/>
                  </w:rPr>
                  <w:t>4</w:t>
                </w:r>
                <w:r>
                  <w:rPr>
                    <w:noProof/>
                    <w:webHidden/>
                  </w:rPr>
                  <w:fldChar w:fldCharType="end"/>
                </w:r>
              </w:hyperlink>
            </w:p>
            <w:p w14:paraId="47B1AC29" w14:textId="476E3B3C" w:rsidR="00DD6913" w:rsidRDefault="00DD6913">
              <w:pPr>
                <w:pStyle w:val="Turinys1"/>
                <w:rPr>
                  <w:noProof/>
                  <w:kern w:val="2"/>
                  <w:sz w:val="24"/>
                  <w:szCs w:val="24"/>
                  <w14:ligatures w14:val="standardContextual"/>
                </w:rPr>
              </w:pPr>
              <w:hyperlink w:anchor="_Toc224734174" w:history="1">
                <w:r w:rsidRPr="00915552">
                  <w:rPr>
                    <w:rStyle w:val="Hipersaitas"/>
                    <w:rFonts w:asciiTheme="majorBidi" w:hAnsiTheme="majorBidi"/>
                    <w:noProof/>
                  </w:rPr>
                  <w:t xml:space="preserve">4. </w:t>
                </w:r>
                <w:r w:rsidRPr="00915552">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_Toc224734174 \h </w:instrText>
                </w:r>
                <w:r>
                  <w:rPr>
                    <w:noProof/>
                    <w:webHidden/>
                  </w:rPr>
                </w:r>
                <w:r>
                  <w:rPr>
                    <w:noProof/>
                    <w:webHidden/>
                  </w:rPr>
                  <w:fldChar w:fldCharType="separate"/>
                </w:r>
                <w:r>
                  <w:rPr>
                    <w:noProof/>
                    <w:webHidden/>
                  </w:rPr>
                  <w:t>4</w:t>
                </w:r>
                <w:r>
                  <w:rPr>
                    <w:noProof/>
                    <w:webHidden/>
                  </w:rPr>
                  <w:fldChar w:fldCharType="end"/>
                </w:r>
              </w:hyperlink>
            </w:p>
            <w:p w14:paraId="06268D9F" w14:textId="2E0AF684" w:rsidR="00DD6913" w:rsidRDefault="00DD6913">
              <w:pPr>
                <w:pStyle w:val="Turinys1"/>
                <w:rPr>
                  <w:noProof/>
                  <w:kern w:val="2"/>
                  <w:sz w:val="24"/>
                  <w:szCs w:val="24"/>
                  <w14:ligatures w14:val="standardContextual"/>
                </w:rPr>
              </w:pPr>
              <w:hyperlink w:anchor="_Toc224734175" w:history="1">
                <w:r w:rsidRPr="00915552">
                  <w:rPr>
                    <w:rStyle w:val="Hipersaitas"/>
                    <w:rFonts w:asciiTheme="majorBidi" w:hAnsiTheme="majorBidi"/>
                    <w:noProof/>
                  </w:rPr>
                  <w:t xml:space="preserve">5. </w:t>
                </w:r>
                <w:r w:rsidRPr="00915552">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_Toc224734175 \h </w:instrText>
                </w:r>
                <w:r>
                  <w:rPr>
                    <w:noProof/>
                    <w:webHidden/>
                  </w:rPr>
                </w:r>
                <w:r>
                  <w:rPr>
                    <w:noProof/>
                    <w:webHidden/>
                  </w:rPr>
                  <w:fldChar w:fldCharType="separate"/>
                </w:r>
                <w:r>
                  <w:rPr>
                    <w:noProof/>
                    <w:webHidden/>
                  </w:rPr>
                  <w:t>4</w:t>
                </w:r>
                <w:r>
                  <w:rPr>
                    <w:noProof/>
                    <w:webHidden/>
                  </w:rPr>
                  <w:fldChar w:fldCharType="end"/>
                </w:r>
              </w:hyperlink>
            </w:p>
            <w:p w14:paraId="1013AF62" w14:textId="12BB07BC" w:rsidR="00DD6913" w:rsidRDefault="00DD6913">
              <w:pPr>
                <w:pStyle w:val="Turinys1"/>
                <w:rPr>
                  <w:noProof/>
                  <w:kern w:val="2"/>
                  <w:sz w:val="24"/>
                  <w:szCs w:val="24"/>
                  <w14:ligatures w14:val="standardContextual"/>
                </w:rPr>
              </w:pPr>
              <w:hyperlink w:anchor="_Toc224734176" w:history="1">
                <w:r w:rsidRPr="00915552">
                  <w:rPr>
                    <w:rStyle w:val="Hipersaitas"/>
                    <w:rFonts w:asciiTheme="majorBidi" w:hAnsiTheme="majorBidi"/>
                    <w:noProof/>
                  </w:rPr>
                  <w:t xml:space="preserve">6. </w:t>
                </w:r>
                <w:r w:rsidRPr="00915552">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_Toc224734176 \h </w:instrText>
                </w:r>
                <w:r>
                  <w:rPr>
                    <w:noProof/>
                    <w:webHidden/>
                  </w:rPr>
                </w:r>
                <w:r>
                  <w:rPr>
                    <w:noProof/>
                    <w:webHidden/>
                  </w:rPr>
                  <w:fldChar w:fldCharType="separate"/>
                </w:r>
                <w:r>
                  <w:rPr>
                    <w:noProof/>
                    <w:webHidden/>
                  </w:rPr>
                  <w:t>4</w:t>
                </w:r>
                <w:r>
                  <w:rPr>
                    <w:noProof/>
                    <w:webHidden/>
                  </w:rPr>
                  <w:fldChar w:fldCharType="end"/>
                </w:r>
              </w:hyperlink>
            </w:p>
            <w:p w14:paraId="5E3BF2EE" w14:textId="0FDB54AB" w:rsidR="00DD6913" w:rsidRDefault="00DD6913">
              <w:pPr>
                <w:pStyle w:val="Turinys1"/>
                <w:tabs>
                  <w:tab w:val="left" w:pos="720"/>
                </w:tabs>
                <w:rPr>
                  <w:noProof/>
                  <w:kern w:val="2"/>
                  <w:sz w:val="24"/>
                  <w:szCs w:val="24"/>
                  <w14:ligatures w14:val="standardContextual"/>
                </w:rPr>
              </w:pPr>
              <w:hyperlink w:anchor="_Toc224734177" w:history="1">
                <w:r w:rsidRPr="00915552">
                  <w:rPr>
                    <w:rStyle w:val="Hipersaitas"/>
                    <w:rFonts w:asciiTheme="majorBidi" w:eastAsia="Arial" w:hAnsiTheme="majorBidi"/>
                    <w:b/>
                    <w:bCs/>
                    <w:noProof/>
                  </w:rPr>
                  <w:t>6.</w:t>
                </w:r>
                <w:r>
                  <w:rPr>
                    <w:noProof/>
                    <w:kern w:val="2"/>
                    <w:sz w:val="24"/>
                    <w:szCs w:val="24"/>
                    <w14:ligatures w14:val="standardContextual"/>
                  </w:rPr>
                  <w:tab/>
                </w:r>
                <w:r w:rsidRPr="00915552">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_Toc224734177 \h </w:instrText>
                </w:r>
                <w:r>
                  <w:rPr>
                    <w:noProof/>
                    <w:webHidden/>
                  </w:rPr>
                </w:r>
                <w:r>
                  <w:rPr>
                    <w:noProof/>
                    <w:webHidden/>
                  </w:rPr>
                  <w:fldChar w:fldCharType="separate"/>
                </w:r>
                <w:r>
                  <w:rPr>
                    <w:noProof/>
                    <w:webHidden/>
                  </w:rPr>
                  <w:t>5</w:t>
                </w:r>
                <w:r>
                  <w:rPr>
                    <w:noProof/>
                    <w:webHidden/>
                  </w:rPr>
                  <w:fldChar w:fldCharType="end"/>
                </w:r>
              </w:hyperlink>
            </w:p>
            <w:p w14:paraId="3CE3745F" w14:textId="367804C9" w:rsidR="00DD6913" w:rsidRDefault="00DD6913">
              <w:pPr>
                <w:pStyle w:val="Turinys1"/>
                <w:tabs>
                  <w:tab w:val="left" w:pos="720"/>
                </w:tabs>
                <w:rPr>
                  <w:noProof/>
                  <w:kern w:val="2"/>
                  <w:sz w:val="24"/>
                  <w:szCs w:val="24"/>
                  <w14:ligatures w14:val="standardContextual"/>
                </w:rPr>
              </w:pPr>
              <w:hyperlink w:anchor="_Toc224734178" w:history="1">
                <w:r w:rsidRPr="00915552">
                  <w:rPr>
                    <w:rStyle w:val="Hipersaitas"/>
                    <w:rFonts w:asciiTheme="majorBidi" w:hAnsiTheme="majorBidi"/>
                    <w:b/>
                    <w:bCs/>
                    <w:noProof/>
                  </w:rPr>
                  <w:t>8.</w:t>
                </w:r>
                <w:r>
                  <w:rPr>
                    <w:noProof/>
                    <w:kern w:val="2"/>
                    <w:sz w:val="24"/>
                    <w:szCs w:val="24"/>
                    <w14:ligatures w14:val="standardContextual"/>
                  </w:rPr>
                  <w:tab/>
                </w:r>
                <w:r w:rsidRPr="00915552">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_Toc224734178 \h </w:instrText>
                </w:r>
                <w:r>
                  <w:rPr>
                    <w:noProof/>
                    <w:webHidden/>
                  </w:rPr>
                </w:r>
                <w:r>
                  <w:rPr>
                    <w:noProof/>
                    <w:webHidden/>
                  </w:rPr>
                  <w:fldChar w:fldCharType="separate"/>
                </w:r>
                <w:r>
                  <w:rPr>
                    <w:noProof/>
                    <w:webHidden/>
                  </w:rPr>
                  <w:t>6</w:t>
                </w:r>
                <w:r>
                  <w:rPr>
                    <w:noProof/>
                    <w:webHidden/>
                  </w:rPr>
                  <w:fldChar w:fldCharType="end"/>
                </w:r>
              </w:hyperlink>
            </w:p>
            <w:p w14:paraId="7CF4272A" w14:textId="36AEFB40" w:rsidR="00DD6913" w:rsidRDefault="00DD6913">
              <w:pPr>
                <w:pStyle w:val="Turinys1"/>
                <w:tabs>
                  <w:tab w:val="left" w:pos="720"/>
                </w:tabs>
                <w:rPr>
                  <w:noProof/>
                  <w:kern w:val="2"/>
                  <w:sz w:val="24"/>
                  <w:szCs w:val="24"/>
                  <w14:ligatures w14:val="standardContextual"/>
                </w:rPr>
              </w:pPr>
              <w:hyperlink w:anchor="_Toc224734179" w:history="1">
                <w:r w:rsidRPr="00915552">
                  <w:rPr>
                    <w:rStyle w:val="Hipersaitas"/>
                    <w:rFonts w:asciiTheme="majorBidi" w:hAnsiTheme="majorBidi"/>
                    <w:b/>
                    <w:bCs/>
                    <w:noProof/>
                  </w:rPr>
                  <w:t>9.</w:t>
                </w:r>
                <w:r>
                  <w:rPr>
                    <w:noProof/>
                    <w:kern w:val="2"/>
                    <w:sz w:val="24"/>
                    <w:szCs w:val="24"/>
                    <w14:ligatures w14:val="standardContextual"/>
                  </w:rPr>
                  <w:tab/>
                </w:r>
                <w:r w:rsidRPr="00915552">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_Toc224734179 \h </w:instrText>
                </w:r>
                <w:r>
                  <w:rPr>
                    <w:noProof/>
                    <w:webHidden/>
                  </w:rPr>
                </w:r>
                <w:r>
                  <w:rPr>
                    <w:noProof/>
                    <w:webHidden/>
                  </w:rPr>
                  <w:fldChar w:fldCharType="separate"/>
                </w:r>
                <w:r>
                  <w:rPr>
                    <w:noProof/>
                    <w:webHidden/>
                  </w:rPr>
                  <w:t>6</w:t>
                </w:r>
                <w:r>
                  <w:rPr>
                    <w:noProof/>
                    <w:webHidden/>
                  </w:rPr>
                  <w:fldChar w:fldCharType="end"/>
                </w:r>
              </w:hyperlink>
            </w:p>
            <w:p w14:paraId="3D8F817A" w14:textId="27344C1F" w:rsidR="00DD6913" w:rsidRDefault="00DD6913">
              <w:pPr>
                <w:pStyle w:val="Turinys1"/>
                <w:tabs>
                  <w:tab w:val="left" w:pos="720"/>
                </w:tabs>
                <w:rPr>
                  <w:noProof/>
                  <w:kern w:val="2"/>
                  <w:sz w:val="24"/>
                  <w:szCs w:val="24"/>
                  <w14:ligatures w14:val="standardContextual"/>
                </w:rPr>
              </w:pPr>
              <w:hyperlink w:anchor="_Toc224734180" w:history="1">
                <w:r w:rsidRPr="00915552">
                  <w:rPr>
                    <w:rStyle w:val="Hipersaitas"/>
                    <w:rFonts w:asciiTheme="majorBidi" w:hAnsiTheme="majorBidi"/>
                    <w:b/>
                    <w:bCs/>
                    <w:noProof/>
                  </w:rPr>
                  <w:t>10.</w:t>
                </w:r>
                <w:r>
                  <w:rPr>
                    <w:noProof/>
                    <w:kern w:val="2"/>
                    <w:sz w:val="24"/>
                    <w:szCs w:val="24"/>
                    <w14:ligatures w14:val="standardContextual"/>
                  </w:rPr>
                  <w:tab/>
                </w:r>
                <w:r w:rsidRPr="00915552">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_Toc224734180 \h </w:instrText>
                </w:r>
                <w:r>
                  <w:rPr>
                    <w:noProof/>
                    <w:webHidden/>
                  </w:rPr>
                </w:r>
                <w:r>
                  <w:rPr>
                    <w:noProof/>
                    <w:webHidden/>
                  </w:rPr>
                  <w:fldChar w:fldCharType="separate"/>
                </w:r>
                <w:r>
                  <w:rPr>
                    <w:noProof/>
                    <w:webHidden/>
                  </w:rPr>
                  <w:t>6</w:t>
                </w:r>
                <w:r>
                  <w:rPr>
                    <w:noProof/>
                    <w:webHidden/>
                  </w:rPr>
                  <w:fldChar w:fldCharType="end"/>
                </w:r>
              </w:hyperlink>
            </w:p>
            <w:p w14:paraId="4566EBAE" w14:textId="1D5B3532" w:rsidR="00DD6913" w:rsidRDefault="00DD6913">
              <w:pPr>
                <w:pStyle w:val="Turinys1"/>
                <w:rPr>
                  <w:noProof/>
                  <w:kern w:val="2"/>
                  <w:sz w:val="24"/>
                  <w:szCs w:val="24"/>
                  <w14:ligatures w14:val="standardContextual"/>
                </w:rPr>
              </w:pPr>
              <w:hyperlink w:anchor="_Toc224734181" w:history="1">
                <w:r w:rsidRPr="00915552">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_Toc224734181 \h </w:instrText>
                </w:r>
                <w:r>
                  <w:rPr>
                    <w:noProof/>
                    <w:webHidden/>
                  </w:rPr>
                </w:r>
                <w:r>
                  <w:rPr>
                    <w:noProof/>
                    <w:webHidden/>
                  </w:rPr>
                  <w:fldChar w:fldCharType="separate"/>
                </w:r>
                <w:r>
                  <w:rPr>
                    <w:noProof/>
                    <w:webHidden/>
                  </w:rPr>
                  <w:t>6</w:t>
                </w:r>
                <w:r>
                  <w:rPr>
                    <w:noProof/>
                    <w:webHidden/>
                  </w:rPr>
                  <w:fldChar w:fldCharType="end"/>
                </w:r>
              </w:hyperlink>
            </w:p>
            <w:p w14:paraId="186C3B32" w14:textId="5F03094D" w:rsidR="00DD6913" w:rsidRDefault="00DD6913">
              <w:pPr>
                <w:pStyle w:val="Turinys2"/>
                <w:rPr>
                  <w:noProof/>
                  <w:kern w:val="2"/>
                  <w:sz w:val="24"/>
                  <w:szCs w:val="24"/>
                  <w14:ligatures w14:val="standardContextual"/>
                </w:rPr>
              </w:pPr>
              <w:hyperlink w:anchor="_Toc224734182" w:history="1">
                <w:r w:rsidRPr="00915552">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_Toc224734182 \h </w:instrText>
                </w:r>
                <w:r>
                  <w:rPr>
                    <w:noProof/>
                    <w:webHidden/>
                  </w:rPr>
                </w:r>
                <w:r>
                  <w:rPr>
                    <w:noProof/>
                    <w:webHidden/>
                  </w:rPr>
                  <w:fldChar w:fldCharType="separate"/>
                </w:r>
                <w:r>
                  <w:rPr>
                    <w:noProof/>
                    <w:webHidden/>
                  </w:rPr>
                  <w:t>9</w:t>
                </w:r>
                <w:r>
                  <w:rPr>
                    <w:noProof/>
                    <w:webHidden/>
                  </w:rPr>
                  <w:fldChar w:fldCharType="end"/>
                </w:r>
              </w:hyperlink>
            </w:p>
            <w:p w14:paraId="0B279D7F" w14:textId="20060222" w:rsidR="00DD6913" w:rsidRDefault="00DD6913">
              <w:pPr>
                <w:pStyle w:val="Turinys2"/>
                <w:rPr>
                  <w:noProof/>
                  <w:kern w:val="2"/>
                  <w:sz w:val="24"/>
                  <w:szCs w:val="24"/>
                  <w14:ligatures w14:val="standardContextual"/>
                </w:rPr>
              </w:pPr>
              <w:hyperlink w:anchor="_Toc224734183" w:history="1">
                <w:r w:rsidRPr="00915552">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_Toc224734183 \h </w:instrText>
                </w:r>
                <w:r>
                  <w:rPr>
                    <w:noProof/>
                    <w:webHidden/>
                  </w:rPr>
                </w:r>
                <w:r>
                  <w:rPr>
                    <w:noProof/>
                    <w:webHidden/>
                  </w:rPr>
                  <w:fldChar w:fldCharType="separate"/>
                </w:r>
                <w:r>
                  <w:rPr>
                    <w:noProof/>
                    <w:webHidden/>
                  </w:rPr>
                  <w:t>18</w:t>
                </w:r>
                <w:r>
                  <w:rPr>
                    <w:noProof/>
                    <w:webHidden/>
                  </w:rPr>
                  <w:fldChar w:fldCharType="end"/>
                </w:r>
              </w:hyperlink>
            </w:p>
            <w:p w14:paraId="09D1CAAF" w14:textId="29528C88" w:rsidR="00DD6913" w:rsidRDefault="00DD6913">
              <w:pPr>
                <w:pStyle w:val="Turinys2"/>
                <w:rPr>
                  <w:noProof/>
                  <w:kern w:val="2"/>
                  <w:sz w:val="24"/>
                  <w:szCs w:val="24"/>
                  <w14:ligatures w14:val="standardContextual"/>
                </w:rPr>
              </w:pPr>
              <w:hyperlink w:anchor="_Toc224734184" w:history="1">
                <w:r w:rsidRPr="00915552">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_Toc224734184 \h </w:instrText>
                </w:r>
                <w:r>
                  <w:rPr>
                    <w:noProof/>
                    <w:webHidden/>
                  </w:rPr>
                </w:r>
                <w:r>
                  <w:rPr>
                    <w:noProof/>
                    <w:webHidden/>
                  </w:rPr>
                  <w:fldChar w:fldCharType="separate"/>
                </w:r>
                <w:r>
                  <w:rPr>
                    <w:noProof/>
                    <w:webHidden/>
                  </w:rPr>
                  <w:t>30</w:t>
                </w:r>
                <w:r>
                  <w:rPr>
                    <w:noProof/>
                    <w:webHidden/>
                  </w:rPr>
                  <w:fldChar w:fldCharType="end"/>
                </w:r>
              </w:hyperlink>
            </w:p>
            <w:p w14:paraId="5059623B" w14:textId="38CF4353" w:rsidR="00DD6913" w:rsidRDefault="00DD6913">
              <w:pPr>
                <w:pStyle w:val="Turinys2"/>
                <w:rPr>
                  <w:noProof/>
                  <w:kern w:val="2"/>
                  <w:sz w:val="24"/>
                  <w:szCs w:val="24"/>
                  <w14:ligatures w14:val="standardContextual"/>
                </w:rPr>
              </w:pPr>
              <w:hyperlink w:anchor="_Toc224734185" w:history="1">
                <w:r w:rsidRPr="00915552">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_Toc224734185 \h </w:instrText>
                </w:r>
                <w:r>
                  <w:rPr>
                    <w:noProof/>
                    <w:webHidden/>
                  </w:rPr>
                </w:r>
                <w:r>
                  <w:rPr>
                    <w:noProof/>
                    <w:webHidden/>
                  </w:rPr>
                  <w:fldChar w:fldCharType="separate"/>
                </w:r>
                <w:r>
                  <w:rPr>
                    <w:noProof/>
                    <w:webHidden/>
                  </w:rPr>
                  <w:t>33</w:t>
                </w:r>
                <w:r>
                  <w:rPr>
                    <w:noProof/>
                    <w:webHidden/>
                  </w:rPr>
                  <w:fldChar w:fldCharType="end"/>
                </w:r>
              </w:hyperlink>
            </w:p>
            <w:p w14:paraId="101A564A" w14:textId="4CB66C9F" w:rsidR="00DD6913" w:rsidRDefault="00DD6913">
              <w:pPr>
                <w:pStyle w:val="Turinys2"/>
                <w:rPr>
                  <w:noProof/>
                  <w:kern w:val="2"/>
                  <w:sz w:val="24"/>
                  <w:szCs w:val="24"/>
                  <w14:ligatures w14:val="standardContextual"/>
                </w:rPr>
              </w:pPr>
              <w:hyperlink w:anchor="_Toc224734186" w:history="1">
                <w:r w:rsidRPr="00915552">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_Toc224734186 \h </w:instrText>
                </w:r>
                <w:r>
                  <w:rPr>
                    <w:noProof/>
                    <w:webHidden/>
                  </w:rPr>
                </w:r>
                <w:r>
                  <w:rPr>
                    <w:noProof/>
                    <w:webHidden/>
                  </w:rPr>
                  <w:fldChar w:fldCharType="separate"/>
                </w:r>
                <w:r>
                  <w:rPr>
                    <w:noProof/>
                    <w:webHidden/>
                  </w:rPr>
                  <w:t>33</w:t>
                </w:r>
                <w:r>
                  <w:rPr>
                    <w:noProof/>
                    <w:webHidden/>
                  </w:rPr>
                  <w:fldChar w:fldCharType="end"/>
                </w:r>
              </w:hyperlink>
            </w:p>
            <w:p w14:paraId="5D6D1B17" w14:textId="689F84A6" w:rsidR="00DD6913" w:rsidRDefault="00DD6913">
              <w:pPr>
                <w:pStyle w:val="Turinys2"/>
                <w:rPr>
                  <w:noProof/>
                  <w:kern w:val="2"/>
                  <w:sz w:val="24"/>
                  <w:szCs w:val="24"/>
                  <w14:ligatures w14:val="standardContextual"/>
                </w:rPr>
              </w:pPr>
              <w:hyperlink w:anchor="_Toc224734187" w:history="1">
                <w:r w:rsidRPr="00915552">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_Toc224734187 \h </w:instrText>
                </w:r>
                <w:r>
                  <w:rPr>
                    <w:noProof/>
                    <w:webHidden/>
                  </w:rPr>
                </w:r>
                <w:r>
                  <w:rPr>
                    <w:noProof/>
                    <w:webHidden/>
                  </w:rPr>
                  <w:fldChar w:fldCharType="separate"/>
                </w:r>
                <w:r>
                  <w:rPr>
                    <w:noProof/>
                    <w:webHidden/>
                  </w:rPr>
                  <w:t>33</w:t>
                </w:r>
                <w:r>
                  <w:rPr>
                    <w:noProof/>
                    <w:webHidden/>
                  </w:rPr>
                  <w:fldChar w:fldCharType="end"/>
                </w:r>
              </w:hyperlink>
            </w:p>
            <w:p w14:paraId="3DB522C3" w14:textId="7B0C4575" w:rsidR="00DD6913" w:rsidRDefault="00DD6913">
              <w:pPr>
                <w:pStyle w:val="Turinys2"/>
                <w:rPr>
                  <w:noProof/>
                  <w:kern w:val="2"/>
                  <w:sz w:val="24"/>
                  <w:szCs w:val="24"/>
                  <w14:ligatures w14:val="standardContextual"/>
                </w:rPr>
              </w:pPr>
              <w:hyperlink w:anchor="_Toc224734188" w:history="1">
                <w:r w:rsidRPr="00915552">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_Toc224734188 \h </w:instrText>
                </w:r>
                <w:r>
                  <w:rPr>
                    <w:noProof/>
                    <w:webHidden/>
                  </w:rPr>
                </w:r>
                <w:r>
                  <w:rPr>
                    <w:noProof/>
                    <w:webHidden/>
                  </w:rPr>
                  <w:fldChar w:fldCharType="separate"/>
                </w:r>
                <w:r>
                  <w:rPr>
                    <w:noProof/>
                    <w:webHidden/>
                  </w:rPr>
                  <w:t>34</w:t>
                </w:r>
                <w:r>
                  <w:rPr>
                    <w:noProof/>
                    <w:webHidden/>
                  </w:rPr>
                  <w:fldChar w:fldCharType="end"/>
                </w:r>
              </w:hyperlink>
            </w:p>
            <w:p w14:paraId="690371C6" w14:textId="2467220D" w:rsidR="00DD6913" w:rsidRDefault="00DD6913">
              <w:pPr>
                <w:pStyle w:val="Turinys2"/>
                <w:rPr>
                  <w:noProof/>
                  <w:kern w:val="2"/>
                  <w:sz w:val="24"/>
                  <w:szCs w:val="24"/>
                  <w14:ligatures w14:val="standardContextual"/>
                </w:rPr>
              </w:pPr>
              <w:hyperlink w:anchor="_Toc224734189" w:history="1">
                <w:r w:rsidRPr="00915552">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_Toc224734189 \h </w:instrText>
                </w:r>
                <w:r>
                  <w:rPr>
                    <w:noProof/>
                    <w:webHidden/>
                  </w:rPr>
                </w:r>
                <w:r>
                  <w:rPr>
                    <w:noProof/>
                    <w:webHidden/>
                  </w:rPr>
                  <w:fldChar w:fldCharType="separate"/>
                </w:r>
                <w:r>
                  <w:rPr>
                    <w:noProof/>
                    <w:webHidden/>
                  </w:rPr>
                  <w:t>35</w:t>
                </w:r>
                <w:r>
                  <w:rPr>
                    <w:noProof/>
                    <w:webHidden/>
                  </w:rPr>
                  <w:fldChar w:fldCharType="end"/>
                </w:r>
              </w:hyperlink>
            </w:p>
            <w:p w14:paraId="44309817" w14:textId="36856F04" w:rsidR="00DD6913" w:rsidRDefault="00DD6913">
              <w:pPr>
                <w:pStyle w:val="Turinys2"/>
                <w:rPr>
                  <w:noProof/>
                  <w:kern w:val="2"/>
                  <w:sz w:val="24"/>
                  <w:szCs w:val="24"/>
                  <w14:ligatures w14:val="standardContextual"/>
                </w:rPr>
              </w:pPr>
              <w:hyperlink w:anchor="_Toc224734190" w:history="1">
                <w:r w:rsidRPr="00915552">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_Toc224734190 \h </w:instrText>
                </w:r>
                <w:r>
                  <w:rPr>
                    <w:noProof/>
                    <w:webHidden/>
                  </w:rPr>
                </w:r>
                <w:r>
                  <w:rPr>
                    <w:noProof/>
                    <w:webHidden/>
                  </w:rPr>
                  <w:fldChar w:fldCharType="separate"/>
                </w:r>
                <w:r>
                  <w:rPr>
                    <w:noProof/>
                    <w:webHidden/>
                  </w:rPr>
                  <w:t>36</w:t>
                </w:r>
                <w:r>
                  <w:rPr>
                    <w:noProof/>
                    <w:webHidden/>
                  </w:rPr>
                  <w:fldChar w:fldCharType="end"/>
                </w:r>
              </w:hyperlink>
            </w:p>
            <w:p w14:paraId="1747780F" w14:textId="0D8B020A" w:rsidR="00DD6913" w:rsidRDefault="00DD6913">
              <w:pPr>
                <w:pStyle w:val="Turinys2"/>
                <w:rPr>
                  <w:noProof/>
                  <w:kern w:val="2"/>
                  <w:sz w:val="24"/>
                  <w:szCs w:val="24"/>
                  <w14:ligatures w14:val="standardContextual"/>
                </w:rPr>
              </w:pPr>
              <w:hyperlink w:anchor="_Toc224734191" w:history="1">
                <w:r w:rsidRPr="00915552">
                  <w:rPr>
                    <w:rStyle w:val="Hipersaitas"/>
                    <w:rFonts w:asciiTheme="majorBidi" w:eastAsia="Calibri" w:hAnsiTheme="majorBidi"/>
                    <w:noProof/>
                  </w:rPr>
                  <w:t>Pirkimo sąlygų 11 priedas „</w:t>
                </w:r>
                <w:r w:rsidRPr="00915552">
                  <w:rPr>
                    <w:rStyle w:val="Hipersaitas"/>
                    <w:rFonts w:asciiTheme="majorBidi" w:hAnsiTheme="majorBidi"/>
                    <w:noProof/>
                  </w:rPr>
                  <w:t>Pažyma apie pasitelkiamus subrangovus/subtiekėjus</w:t>
                </w:r>
                <w:r w:rsidRPr="00915552">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_Toc224734191 \h </w:instrText>
                </w:r>
                <w:r>
                  <w:rPr>
                    <w:noProof/>
                    <w:webHidden/>
                  </w:rPr>
                </w:r>
                <w:r>
                  <w:rPr>
                    <w:noProof/>
                    <w:webHidden/>
                  </w:rPr>
                  <w:fldChar w:fldCharType="separate"/>
                </w:r>
                <w:r>
                  <w:rPr>
                    <w:noProof/>
                    <w:webHidden/>
                  </w:rPr>
                  <w:t>37</w:t>
                </w:r>
                <w:r>
                  <w:rPr>
                    <w:noProof/>
                    <w:webHidden/>
                  </w:rPr>
                  <w:fldChar w:fldCharType="end"/>
                </w:r>
              </w:hyperlink>
            </w:p>
            <w:p w14:paraId="0DDC40AE" w14:textId="64B511E1" w:rsidR="001C24BC" w:rsidRPr="00871F46" w:rsidRDefault="001C24BC" w:rsidP="00B442BA">
              <w:pPr>
                <w:pStyle w:val="Turinys2"/>
                <w:rPr>
                  <w:rFonts w:asciiTheme="majorBidi" w:hAnsiTheme="majorBidi" w:cstheme="majorBidi"/>
                  <w:sz w:val="24"/>
                  <w:szCs w:val="24"/>
                </w:rPr>
              </w:pPr>
              <w:r w:rsidRPr="00871F46">
                <w:rPr>
                  <w:rFonts w:asciiTheme="majorBidi" w:hAnsiTheme="majorBidi" w:cstheme="majorBidi"/>
                  <w:b/>
                  <w:bCs/>
                  <w:sz w:val="24"/>
                  <w:szCs w:val="24"/>
                  <w:shd w:val="clear" w:color="auto" w:fill="E6E6E6"/>
                </w:rPr>
                <w:fldChar w:fldCharType="end"/>
              </w:r>
            </w:p>
          </w:sdtContent>
        </w:sdt>
        <w:p w14:paraId="73CCB438" w14:textId="0E813B55" w:rsidR="005F13F0" w:rsidRPr="00871F46" w:rsidRDefault="001C24BC" w:rsidP="00F17573">
          <w:pPr>
            <w:widowControl w:val="0"/>
            <w:spacing w:after="0" w:line="240" w:lineRule="auto"/>
            <w:contextualSpacing/>
            <w:rPr>
              <w:rFonts w:asciiTheme="majorBidi" w:hAnsiTheme="majorBidi" w:cstheme="majorBidi"/>
              <w:sz w:val="24"/>
              <w:szCs w:val="24"/>
            </w:rPr>
          </w:pPr>
          <w:r w:rsidRPr="00871F46">
            <w:rPr>
              <w:rFonts w:asciiTheme="majorBidi" w:hAnsiTheme="majorBidi" w:cstheme="majorBidi"/>
              <w:sz w:val="24"/>
              <w:szCs w:val="24"/>
            </w:rPr>
            <w:br w:type="page"/>
          </w:r>
        </w:p>
      </w:sdtContent>
    </w:sdt>
    <w:p w14:paraId="7DBFF88B" w14:textId="0FE73970" w:rsidR="002415C7" w:rsidRPr="00871F46"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24734171"/>
      <w:bookmarkStart w:id="1" w:name="_Toc335201954"/>
      <w:bookmarkStart w:id="2" w:name="_Toc147739116"/>
      <w:r w:rsidRPr="00871F46">
        <w:rPr>
          <w:rFonts w:asciiTheme="majorBidi" w:hAnsiTheme="majorBidi"/>
          <w:b/>
          <w:bCs/>
          <w:color w:val="auto"/>
          <w:sz w:val="24"/>
          <w:szCs w:val="24"/>
        </w:rPr>
        <w:lastRenderedPageBreak/>
        <w:t>Bendra informacija</w:t>
      </w:r>
      <w:bookmarkEnd w:id="0"/>
    </w:p>
    <w:p w14:paraId="16826079" w14:textId="4D6908AB" w:rsidR="002D7F06" w:rsidRPr="00871F46"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 xml:space="preserve">Perkančioji organizacija – </w:t>
      </w:r>
      <w:r w:rsidRPr="00871F46">
        <w:rPr>
          <w:rFonts w:asciiTheme="majorBidi" w:eastAsia="Calibri" w:hAnsiTheme="majorBidi" w:cstheme="majorBidi"/>
          <w:sz w:val="24"/>
          <w:szCs w:val="24"/>
        </w:rPr>
        <w:t xml:space="preserve">Utenos rajono savivaldybės administracija, įstaigos kodas </w:t>
      </w:r>
      <w:r w:rsidRPr="00871F46">
        <w:rPr>
          <w:rFonts w:asciiTheme="majorBidi" w:hAnsiTheme="majorBidi" w:cstheme="majorBidi"/>
          <w:sz w:val="24"/>
          <w:szCs w:val="24"/>
        </w:rPr>
        <w:t>188710442</w:t>
      </w:r>
      <w:r w:rsidRPr="00871F46">
        <w:rPr>
          <w:rFonts w:asciiTheme="majorBidi" w:eastAsia="Calibri" w:hAnsiTheme="majorBidi" w:cstheme="majorBidi"/>
          <w:sz w:val="24"/>
          <w:szCs w:val="24"/>
        </w:rPr>
        <w:t xml:space="preserve">, adresas: </w:t>
      </w:r>
      <w:proofErr w:type="spellStart"/>
      <w:r w:rsidRPr="00871F46">
        <w:rPr>
          <w:rFonts w:asciiTheme="majorBidi" w:eastAsia="Calibri" w:hAnsiTheme="majorBidi" w:cstheme="majorBidi"/>
          <w:sz w:val="24"/>
          <w:szCs w:val="24"/>
        </w:rPr>
        <w:t>Utenio</w:t>
      </w:r>
      <w:proofErr w:type="spellEnd"/>
      <w:r w:rsidRPr="00871F46">
        <w:rPr>
          <w:rFonts w:asciiTheme="majorBidi" w:eastAsia="Calibri" w:hAnsiTheme="majorBidi" w:cstheme="majorBidi"/>
          <w:sz w:val="24"/>
          <w:szCs w:val="24"/>
        </w:rPr>
        <w:t xml:space="preserve"> a. 4, Utena, darbo laikas: I-IV – 8.00-17.00 val., V – 8.00-15.45 val. </w:t>
      </w:r>
      <w:r w:rsidRPr="00871F46">
        <w:rPr>
          <w:rFonts w:asciiTheme="majorBidi" w:eastAsiaTheme="minorHAnsi" w:hAnsiTheme="majorBidi" w:cstheme="majorBidi"/>
          <w:sz w:val="24"/>
          <w:szCs w:val="24"/>
          <w:lang w:eastAsia="en-US"/>
        </w:rPr>
        <w:t>Perkančioji organizacija nėra PVM mokėtoja.</w:t>
      </w:r>
    </w:p>
    <w:p w14:paraId="6446701F" w14:textId="40E3E859" w:rsidR="00E32C8E" w:rsidRPr="00871F46"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871F46">
        <w:rPr>
          <w:rFonts w:asciiTheme="majorBidi" w:eastAsia="Calibri" w:hAnsiTheme="majorBidi" w:cstheme="majorBidi"/>
          <w:sz w:val="24"/>
          <w:szCs w:val="24"/>
        </w:rPr>
        <w:t xml:space="preserve">Pirkimą </w:t>
      </w:r>
      <w:r w:rsidRPr="00871F46">
        <w:rPr>
          <w:rFonts w:asciiTheme="majorBidi" w:hAnsiTheme="majorBidi" w:cstheme="majorBidi"/>
          <w:sz w:val="24"/>
          <w:szCs w:val="24"/>
        </w:rPr>
        <w:t>perkančiosios organizacijos</w:t>
      </w:r>
      <w:r w:rsidRPr="00871F46">
        <w:rPr>
          <w:rFonts w:asciiTheme="majorBidi" w:eastAsia="Calibri" w:hAnsiTheme="majorBidi" w:cstheme="majorBidi"/>
          <w:sz w:val="24"/>
          <w:szCs w:val="24"/>
        </w:rPr>
        <w:t xml:space="preserve"> vardu atlieka Utenos rajono savivaldybės administracijos Centralizuotų pirkimų skyrius. Sutartį pasirašys </w:t>
      </w:r>
      <w:r w:rsidRPr="00871F46">
        <w:rPr>
          <w:rFonts w:asciiTheme="majorBidi" w:hAnsiTheme="majorBidi" w:cstheme="majorBidi"/>
          <w:sz w:val="24"/>
          <w:szCs w:val="24"/>
        </w:rPr>
        <w:t>perkančioji organizacija</w:t>
      </w:r>
      <w:r w:rsidR="00E959F1" w:rsidRPr="00871F46">
        <w:rPr>
          <w:rFonts w:asciiTheme="majorBidi" w:eastAsia="Calibri" w:hAnsiTheme="majorBidi" w:cstheme="majorBidi"/>
          <w:sz w:val="24"/>
          <w:szCs w:val="24"/>
        </w:rPr>
        <w:t>.</w:t>
      </w:r>
    </w:p>
    <w:p w14:paraId="2239DD1B" w14:textId="0333EB1D" w:rsidR="002F5F8E" w:rsidRPr="00871F46"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871F46">
        <w:rPr>
          <w:rFonts w:asciiTheme="majorBidi" w:hAnsiTheme="majorBidi" w:cstheme="majorBidi"/>
          <w:sz w:val="24"/>
          <w:szCs w:val="24"/>
        </w:rPr>
        <w:t xml:space="preserve">Pirkimas </w:t>
      </w:r>
      <w:r w:rsidRPr="00871F46">
        <w:rPr>
          <w:rFonts w:asciiTheme="majorBidi" w:hAnsiTheme="majorBidi" w:cstheme="majorBidi"/>
          <w:b/>
          <w:bCs/>
          <w:sz w:val="24"/>
          <w:szCs w:val="24"/>
        </w:rPr>
        <w:t>„</w:t>
      </w:r>
      <w:r w:rsidR="00C55C57" w:rsidRPr="00871F46">
        <w:rPr>
          <w:rFonts w:asciiTheme="majorBidi" w:hAnsiTheme="majorBidi" w:cstheme="majorBidi"/>
          <w:b/>
          <w:bCs/>
          <w:sz w:val="24"/>
          <w:szCs w:val="24"/>
        </w:rPr>
        <w:t>Utenos rajono kaimiškųjų seniūnijų kelių, gatvių remonto darbai</w:t>
      </w:r>
      <w:r w:rsidR="00ED336F" w:rsidRPr="00871F46">
        <w:rPr>
          <w:rFonts w:asciiTheme="majorBidi" w:hAnsiTheme="majorBidi" w:cstheme="majorBidi"/>
          <w:b/>
          <w:bCs/>
          <w:sz w:val="24"/>
          <w:szCs w:val="24"/>
        </w:rPr>
        <w:t>“</w:t>
      </w:r>
      <w:r w:rsidRPr="00871F46">
        <w:rPr>
          <w:rFonts w:asciiTheme="majorBidi" w:eastAsia="Calibri" w:hAnsiTheme="majorBidi" w:cstheme="majorBidi"/>
          <w:bCs/>
          <w:sz w:val="24"/>
          <w:szCs w:val="24"/>
        </w:rPr>
        <w:t xml:space="preserve"> </w:t>
      </w:r>
      <w:r w:rsidRPr="00871F46">
        <w:rPr>
          <w:rFonts w:asciiTheme="majorBidi" w:hAnsiTheme="majorBidi" w:cstheme="majorBidi"/>
          <w:sz w:val="24"/>
          <w:szCs w:val="24"/>
        </w:rPr>
        <w:t>neatliekamas naudojantis centralizuotų pirkimų katalogu</w:t>
      </w:r>
      <w:r w:rsidRPr="007B1DE1">
        <w:rPr>
          <w:rFonts w:asciiTheme="majorBidi" w:hAnsiTheme="majorBidi" w:cstheme="majorBidi"/>
          <w:sz w:val="24"/>
          <w:szCs w:val="24"/>
        </w:rPr>
        <w:t xml:space="preserve">, nes </w:t>
      </w:r>
      <w:r w:rsidR="0099114D" w:rsidRPr="007B1DE1">
        <w:rPr>
          <w:rFonts w:asciiTheme="majorBidi" w:hAnsiTheme="majorBidi" w:cstheme="majorBidi"/>
          <w:sz w:val="24"/>
          <w:szCs w:val="24"/>
        </w:rPr>
        <w:t>CPO LT kataloge esantis modulis yra skirtas kelių (gatvių) paprastojo remonto darbams, pagal kurį galėtume įsigyti asfalto dangos atnaujinimo darbus. Tačiau mūsų poreikis apima ir trumpų ruožų su žvyro danga asfaltavimo darbus. Pastarieji darbai pagal galiojančius teisės aktus laikytini kapitalinio remonto darbais ir yra tiesiogiai susiję su to paties kelio techninių ir eksploatacinių savybių gerinimu. Atsižvelgiant į tai, ekonomiškai ir techniškai racionaliausia yra rengti vieną bendrą kapitalinio ir paprastojo remonto darbų aprašą, sudarant galimybę vieno pirkimo metu įsigyti visus konkrečiam keliui reikalingus darbus. Tokiu būdu būtų užtikrintas vientisas darbų vykdymas, optimalus resursų panaudojimas, išvengta dirbtinio pirkimų skaidymo bei sumažinta rizika, kad tarpusavyje susijusius darbus toje pačioje kelio atkarpoje vykdytų skirtingi rangovai</w:t>
      </w:r>
      <w:r w:rsidR="007B1DE1" w:rsidRPr="007B1DE1">
        <w:rPr>
          <w:rFonts w:asciiTheme="majorBidi" w:hAnsiTheme="majorBidi" w:cstheme="majorBidi"/>
          <w:sz w:val="24"/>
          <w:szCs w:val="24"/>
        </w:rPr>
        <w:t>.</w:t>
      </w:r>
    </w:p>
    <w:p w14:paraId="62DF64D0" w14:textId="4F125C29" w:rsidR="00AA23FB" w:rsidRPr="00871F46"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eastAsia="Times New Roman" w:hAnsiTheme="majorBidi" w:cstheme="majorBidi"/>
          <w:sz w:val="24"/>
          <w:szCs w:val="24"/>
        </w:rPr>
        <w:t>Perkančioji organizacija nerezervuoja teisės dalyvauti pirkime.</w:t>
      </w:r>
    </w:p>
    <w:p w14:paraId="04B6F394" w14:textId="77777777" w:rsidR="00F8766A" w:rsidRPr="00871F46"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 xml:space="preserve">Stebėtojai dalyvauti </w:t>
      </w:r>
      <w:r w:rsidR="008A3C98" w:rsidRPr="00871F46">
        <w:rPr>
          <w:rFonts w:asciiTheme="majorBidi" w:hAnsiTheme="majorBidi" w:cstheme="majorBidi"/>
          <w:sz w:val="24"/>
          <w:szCs w:val="24"/>
        </w:rPr>
        <w:t>K</w:t>
      </w:r>
      <w:r w:rsidRPr="00871F46">
        <w:rPr>
          <w:rFonts w:asciiTheme="majorBidi" w:hAnsiTheme="majorBidi" w:cstheme="majorBidi"/>
          <w:sz w:val="24"/>
          <w:szCs w:val="24"/>
        </w:rPr>
        <w:t>omisijos posėdžiuose nėra kviečiami.</w:t>
      </w:r>
    </w:p>
    <w:p w14:paraId="200C8E06" w14:textId="77777777" w:rsidR="0041436A" w:rsidRPr="00871F46"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imes New Roman" w:hAnsi="Times New Roman" w:cs="Times New Roman"/>
          <w:sz w:val="24"/>
          <w:szCs w:val="24"/>
        </w:rPr>
        <w:t>Atliekamas žaliasis pirkimas</w:t>
      </w:r>
    </w:p>
    <w:p w14:paraId="2B2F4A2B" w14:textId="2F7CD6B6" w:rsidR="005B5BED" w:rsidRPr="00871F46" w:rsidRDefault="0041436A" w:rsidP="00215A5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 xml:space="preserve">Pirkimas vykdomas </w:t>
      </w:r>
      <w:r w:rsidR="000F2848" w:rsidRPr="00191A3E">
        <w:rPr>
          <w:rFonts w:asciiTheme="majorBidi" w:hAnsiTheme="majorBidi" w:cstheme="majorBidi"/>
          <w:sz w:val="24"/>
          <w:szCs w:val="24"/>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(toliau-Aprašas) 4.1 punktu, nustatant minimalius aplinkos apsaugos kriterijus perkamiems darbams pagal Aprašo II priedo 26.1 punktą (reikalavimai nustatyti Pirkimo sąlygų 4 priede „Tiekėjų kvalifikacijos reikalavimai ir reikalavimai laikytis aplinkos apsaugos vadybos sistemos standartų“) ir minimalius aplinkos apsaugos kriterijus</w:t>
      </w:r>
      <w:r w:rsidR="001510E2">
        <w:rPr>
          <w:rFonts w:asciiTheme="majorBidi" w:hAnsiTheme="majorBidi" w:cstheme="majorBidi"/>
          <w:sz w:val="24"/>
          <w:szCs w:val="24"/>
        </w:rPr>
        <w:t xml:space="preserve"> darbams ir</w:t>
      </w:r>
      <w:r w:rsidR="000F2848" w:rsidRPr="00191A3E">
        <w:rPr>
          <w:rFonts w:asciiTheme="majorBidi" w:hAnsiTheme="majorBidi" w:cstheme="majorBidi"/>
          <w:sz w:val="24"/>
          <w:szCs w:val="24"/>
        </w:rPr>
        <w:t xml:space="preserve"> paslaugoms pagal Aprašo II priedo 26.2 punkt</w:t>
      </w:r>
      <w:r w:rsidR="00A267AD">
        <w:rPr>
          <w:rFonts w:asciiTheme="majorBidi" w:hAnsiTheme="majorBidi" w:cstheme="majorBidi"/>
          <w:sz w:val="24"/>
          <w:szCs w:val="24"/>
        </w:rPr>
        <w:t>o</w:t>
      </w:r>
      <w:r w:rsidR="000F2848" w:rsidRPr="00191A3E">
        <w:rPr>
          <w:rFonts w:asciiTheme="majorBidi" w:hAnsiTheme="majorBidi" w:cstheme="majorBidi"/>
          <w:sz w:val="24"/>
          <w:szCs w:val="24"/>
        </w:rPr>
        <w:t xml:space="preserve">, </w:t>
      </w:r>
      <w:r w:rsidR="000F2848" w:rsidRPr="00C1413E">
        <w:rPr>
          <w:rFonts w:asciiTheme="majorBidi" w:hAnsiTheme="majorBidi" w:cstheme="majorBidi"/>
          <w:sz w:val="24"/>
          <w:szCs w:val="24"/>
        </w:rPr>
        <w:t>26.2.</w:t>
      </w:r>
      <w:r w:rsidR="00760486">
        <w:rPr>
          <w:rFonts w:asciiTheme="majorBidi" w:hAnsiTheme="majorBidi" w:cstheme="majorBidi"/>
          <w:sz w:val="24"/>
          <w:szCs w:val="24"/>
        </w:rPr>
        <w:t>1</w:t>
      </w:r>
      <w:r w:rsidR="009364F1">
        <w:rPr>
          <w:rFonts w:asciiTheme="majorBidi" w:hAnsiTheme="majorBidi" w:cstheme="majorBidi"/>
          <w:sz w:val="24"/>
          <w:szCs w:val="24"/>
        </w:rPr>
        <w:t>.1</w:t>
      </w:r>
      <w:r w:rsidR="00710076">
        <w:rPr>
          <w:rFonts w:asciiTheme="majorBidi" w:hAnsiTheme="majorBidi" w:cstheme="majorBidi"/>
          <w:sz w:val="24"/>
          <w:szCs w:val="24"/>
        </w:rPr>
        <w:t xml:space="preserve"> </w:t>
      </w:r>
      <w:r w:rsidR="00A267AD">
        <w:rPr>
          <w:rFonts w:asciiTheme="majorBidi" w:hAnsiTheme="majorBidi" w:cstheme="majorBidi"/>
          <w:sz w:val="24"/>
          <w:szCs w:val="24"/>
        </w:rPr>
        <w:t>papunkt</w:t>
      </w:r>
      <w:r w:rsidR="00725CC5">
        <w:rPr>
          <w:rFonts w:asciiTheme="majorBidi" w:hAnsiTheme="majorBidi" w:cstheme="majorBidi"/>
          <w:sz w:val="24"/>
          <w:szCs w:val="24"/>
        </w:rPr>
        <w:t xml:space="preserve">į </w:t>
      </w:r>
      <w:r w:rsidR="000F2848" w:rsidRPr="00191A3E">
        <w:rPr>
          <w:rFonts w:asciiTheme="majorBidi" w:hAnsiTheme="majorBidi" w:cstheme="majorBidi"/>
          <w:sz w:val="24"/>
          <w:szCs w:val="24"/>
        </w:rPr>
        <w:t xml:space="preserve">(reikalavimai nustatyti </w:t>
      </w:r>
      <w:r w:rsidR="000F2848" w:rsidRPr="00C1413E">
        <w:rPr>
          <w:rFonts w:asciiTheme="majorBidi" w:hAnsiTheme="majorBidi" w:cstheme="majorBidi"/>
          <w:sz w:val="24"/>
          <w:szCs w:val="24"/>
        </w:rPr>
        <w:t xml:space="preserve">specialiųjų pirkimo sąlygų </w:t>
      </w:r>
      <w:r w:rsidR="000A2418">
        <w:rPr>
          <w:rFonts w:asciiTheme="majorBidi" w:hAnsiTheme="majorBidi" w:cstheme="majorBidi"/>
          <w:sz w:val="24"/>
          <w:szCs w:val="24"/>
        </w:rPr>
        <w:t>10</w:t>
      </w:r>
      <w:r w:rsidR="000F2848" w:rsidRPr="00C1413E">
        <w:rPr>
          <w:rFonts w:asciiTheme="majorBidi" w:hAnsiTheme="majorBidi" w:cstheme="majorBidi"/>
          <w:sz w:val="24"/>
          <w:szCs w:val="24"/>
        </w:rPr>
        <w:t xml:space="preserve"> priede </w:t>
      </w:r>
      <w:r w:rsidR="00732F9D">
        <w:rPr>
          <w:rFonts w:asciiTheme="majorBidi" w:hAnsiTheme="majorBidi" w:cstheme="majorBidi"/>
          <w:sz w:val="24"/>
          <w:szCs w:val="24"/>
        </w:rPr>
        <w:t xml:space="preserve">„Sutarties sąlygos“). </w:t>
      </w:r>
      <w:r w:rsidR="000F2848" w:rsidRPr="00191A3E">
        <w:rPr>
          <w:rFonts w:asciiTheme="majorBidi" w:hAnsiTheme="majorBidi" w:cstheme="majorBidi"/>
          <w:sz w:val="24"/>
          <w:szCs w:val="24"/>
        </w:rPr>
        <w:t xml:space="preserve">Atitiktis nustatytiems </w:t>
      </w:r>
      <w:r w:rsidR="00CF4972">
        <w:rPr>
          <w:rFonts w:asciiTheme="majorBidi" w:hAnsiTheme="majorBidi" w:cstheme="majorBidi"/>
          <w:sz w:val="24"/>
          <w:szCs w:val="24"/>
        </w:rPr>
        <w:t>aplinkos apsaugos vadyboms sistemos standart</w:t>
      </w:r>
      <w:r w:rsidR="004F4FAF">
        <w:rPr>
          <w:rFonts w:asciiTheme="majorBidi" w:hAnsiTheme="majorBidi" w:cstheme="majorBidi"/>
          <w:sz w:val="24"/>
          <w:szCs w:val="24"/>
        </w:rPr>
        <w:t>ų reikalavimams</w:t>
      </w:r>
      <w:r w:rsidR="000F2848" w:rsidRPr="00191A3E">
        <w:rPr>
          <w:rFonts w:asciiTheme="majorBidi" w:hAnsiTheme="majorBidi" w:cstheme="majorBidi"/>
          <w:sz w:val="24"/>
          <w:szCs w:val="24"/>
        </w:rPr>
        <w:t xml:space="preserve"> bus tikrinama pasiūlymų vertinimo metu</w:t>
      </w:r>
      <w:r w:rsidR="009D59C5">
        <w:rPr>
          <w:rFonts w:asciiTheme="majorBidi" w:hAnsiTheme="majorBidi" w:cstheme="majorBidi"/>
          <w:sz w:val="24"/>
          <w:szCs w:val="24"/>
        </w:rPr>
        <w:t xml:space="preserve">. </w:t>
      </w:r>
      <w:r w:rsidR="00C00522">
        <w:rPr>
          <w:rFonts w:asciiTheme="majorBidi" w:hAnsiTheme="majorBidi" w:cstheme="majorBidi"/>
          <w:sz w:val="24"/>
          <w:szCs w:val="24"/>
        </w:rPr>
        <w:t xml:space="preserve">Visi </w:t>
      </w:r>
      <w:r w:rsidR="00702533">
        <w:rPr>
          <w:rFonts w:asciiTheme="majorBidi" w:hAnsiTheme="majorBidi" w:cstheme="majorBidi"/>
          <w:sz w:val="24"/>
          <w:szCs w:val="24"/>
        </w:rPr>
        <w:t xml:space="preserve">nustatyti minimalūs aplinkos apsaugos kriterijai </w:t>
      </w:r>
      <w:r w:rsidR="004D2FFD">
        <w:rPr>
          <w:rFonts w:asciiTheme="majorBidi" w:hAnsiTheme="majorBidi" w:cstheme="majorBidi"/>
          <w:sz w:val="24"/>
          <w:szCs w:val="24"/>
        </w:rPr>
        <w:t xml:space="preserve">turės būti vykdomi </w:t>
      </w:r>
      <w:r w:rsidR="00C00522">
        <w:rPr>
          <w:rFonts w:asciiTheme="majorBidi" w:hAnsiTheme="majorBidi" w:cstheme="majorBidi"/>
          <w:sz w:val="24"/>
          <w:szCs w:val="24"/>
        </w:rPr>
        <w:t xml:space="preserve"> ir tikrinami </w:t>
      </w:r>
      <w:r w:rsidR="000F2848" w:rsidRPr="00191A3E">
        <w:rPr>
          <w:rFonts w:asciiTheme="majorBidi" w:hAnsiTheme="majorBidi" w:cstheme="majorBidi"/>
          <w:sz w:val="24"/>
          <w:szCs w:val="24"/>
        </w:rPr>
        <w:t>sutarties vykdymo metu.</w:t>
      </w:r>
    </w:p>
    <w:p w14:paraId="5E1801BD" w14:textId="77777777" w:rsidR="00EF29A2" w:rsidRPr="00871F46"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eastAsia="Arial" w:hAnsiTheme="majorBidi" w:cstheme="majorBidi"/>
          <w:sz w:val="24"/>
          <w:szCs w:val="24"/>
        </w:rPr>
        <w:t>Išankstinis skelbimas apie pirkimą nebuvo paskelbtas.</w:t>
      </w:r>
    </w:p>
    <w:p w14:paraId="42B90861" w14:textId="32F71E43" w:rsidR="00EF29A2" w:rsidRPr="00871F46"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lang w:eastAsia="en-US"/>
        </w:rPr>
        <w:t>Pirkime</w:t>
      </w:r>
      <w:r w:rsidRPr="00871F46">
        <w:rPr>
          <w:rFonts w:asciiTheme="majorBidi" w:hAnsiTheme="majorBidi" w:cstheme="majorBidi"/>
          <w:sz w:val="24"/>
          <w:szCs w:val="24"/>
        </w:rPr>
        <w:t xml:space="preserve"> perkančioji organizacija</w:t>
      </w:r>
      <w:r w:rsidRPr="00871F46">
        <w:rPr>
          <w:rFonts w:asciiTheme="majorBidi" w:hAnsiTheme="majorBidi" w:cstheme="majorBidi"/>
          <w:sz w:val="24"/>
          <w:szCs w:val="24"/>
          <w:lang w:eastAsia="en-US"/>
        </w:rPr>
        <w:t xml:space="preserve"> nenumato skelbti pranešimo dėl savanoriško </w:t>
      </w:r>
      <w:proofErr w:type="spellStart"/>
      <w:r w:rsidRPr="00871F46">
        <w:rPr>
          <w:rFonts w:asciiTheme="majorBidi" w:hAnsiTheme="majorBidi" w:cstheme="majorBidi"/>
          <w:i/>
          <w:iCs/>
          <w:sz w:val="24"/>
          <w:szCs w:val="24"/>
          <w:lang w:eastAsia="en-US"/>
        </w:rPr>
        <w:t>ex</w:t>
      </w:r>
      <w:proofErr w:type="spellEnd"/>
      <w:r w:rsidRPr="00871F46">
        <w:rPr>
          <w:rFonts w:asciiTheme="majorBidi" w:hAnsiTheme="majorBidi" w:cstheme="majorBidi"/>
          <w:i/>
          <w:iCs/>
          <w:sz w:val="24"/>
          <w:szCs w:val="24"/>
          <w:lang w:eastAsia="en-US"/>
        </w:rPr>
        <w:t xml:space="preserve"> ante</w:t>
      </w:r>
      <w:r w:rsidRPr="00871F46">
        <w:rPr>
          <w:rFonts w:asciiTheme="majorBidi" w:hAnsiTheme="majorBidi" w:cstheme="majorBidi"/>
          <w:sz w:val="24"/>
          <w:szCs w:val="24"/>
          <w:lang w:eastAsia="en-US"/>
        </w:rPr>
        <w:t xml:space="preserve"> skaidrumo.</w:t>
      </w:r>
    </w:p>
    <w:p w14:paraId="15654BCB" w14:textId="41F42E85" w:rsidR="00EF29A2" w:rsidRPr="00871F46"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Pirkime neleidžiama pateikti alternatyvių pasiūlymų.</w:t>
      </w:r>
    </w:p>
    <w:p w14:paraId="5C86407A" w14:textId="3F267771" w:rsidR="00FA04D7" w:rsidRPr="00871F46"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Bendrosios pirkimo sąlygos yra neatskiriama šių pirkimo sąlygų dalis.</w:t>
      </w:r>
    </w:p>
    <w:p w14:paraId="394F6208" w14:textId="77777777" w:rsidR="00C76C78" w:rsidRPr="00871F46"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871F46"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24734172"/>
      <w:bookmarkEnd w:id="1"/>
      <w:r w:rsidRPr="00871F46">
        <w:rPr>
          <w:rFonts w:asciiTheme="majorBidi" w:hAnsiTheme="majorBidi"/>
          <w:b/>
          <w:bCs/>
          <w:color w:val="auto"/>
          <w:sz w:val="24"/>
          <w:szCs w:val="24"/>
        </w:rPr>
        <w:t>2</w:t>
      </w:r>
      <w:r w:rsidRPr="00871F46">
        <w:rPr>
          <w:rFonts w:asciiTheme="majorBidi" w:hAnsiTheme="majorBidi"/>
          <w:color w:val="auto"/>
          <w:sz w:val="24"/>
          <w:szCs w:val="24"/>
        </w:rPr>
        <w:t xml:space="preserve">. </w:t>
      </w:r>
      <w:r w:rsidR="00B41C66" w:rsidRPr="00871F46">
        <w:rPr>
          <w:rFonts w:asciiTheme="majorBidi" w:hAnsiTheme="majorBidi"/>
          <w:b/>
          <w:bCs/>
          <w:color w:val="auto"/>
          <w:sz w:val="24"/>
          <w:szCs w:val="24"/>
        </w:rPr>
        <w:t>Pirkimo objektas</w:t>
      </w:r>
      <w:bookmarkEnd w:id="3"/>
      <w:bookmarkEnd w:id="4"/>
      <w:bookmarkEnd w:id="5"/>
    </w:p>
    <w:p w14:paraId="7B9D1B75" w14:textId="2B9AA29A" w:rsidR="00AF4166" w:rsidRPr="00871F46"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871F46">
        <w:rPr>
          <w:rFonts w:asciiTheme="majorBidi" w:eastAsia="Calibri" w:hAnsiTheme="majorBidi" w:cstheme="majorBidi"/>
          <w:sz w:val="24"/>
          <w:szCs w:val="24"/>
        </w:rPr>
        <w:t xml:space="preserve">Perkančioji organizacija numato įsigyti </w:t>
      </w:r>
      <w:r w:rsidR="00D65314" w:rsidRPr="00871F46">
        <w:rPr>
          <w:rFonts w:asciiTheme="majorBidi" w:hAnsiTheme="majorBidi" w:cstheme="majorBidi"/>
          <w:sz w:val="24"/>
          <w:szCs w:val="24"/>
        </w:rPr>
        <w:t>Utenos miesto gatvių remonto darbus pagal patvirtintą sąrašą</w:t>
      </w:r>
      <w:r w:rsidRPr="00871F46">
        <w:rPr>
          <w:rFonts w:asciiTheme="majorBidi" w:hAnsiTheme="majorBidi" w:cstheme="majorBidi"/>
          <w:kern w:val="3"/>
          <w:sz w:val="24"/>
          <w:szCs w:val="24"/>
          <w:lang w:eastAsia="ja-JP" w:bidi="fa-IR"/>
        </w:rPr>
        <w:t xml:space="preserve">, </w:t>
      </w:r>
      <w:r w:rsidRPr="00871F46">
        <w:rPr>
          <w:rFonts w:asciiTheme="majorBidi" w:hAnsiTheme="majorBidi" w:cstheme="majorBidi"/>
          <w:sz w:val="24"/>
          <w:szCs w:val="24"/>
        </w:rPr>
        <w:t xml:space="preserve">pagal BVPŽ </w:t>
      </w:r>
      <w:r w:rsidR="006840A4" w:rsidRPr="00871F46">
        <w:rPr>
          <w:rFonts w:asciiTheme="majorBidi" w:hAnsiTheme="majorBidi" w:cstheme="majorBidi"/>
          <w:sz w:val="24"/>
          <w:szCs w:val="24"/>
        </w:rPr>
        <w:t xml:space="preserve">priskiriamus </w:t>
      </w:r>
      <w:r w:rsidRPr="00871F46">
        <w:rPr>
          <w:rFonts w:asciiTheme="majorBidi" w:hAnsiTheme="majorBidi" w:cstheme="majorBidi"/>
          <w:sz w:val="24"/>
          <w:szCs w:val="24"/>
        </w:rPr>
        <w:t xml:space="preserve">pagrindiniam </w:t>
      </w:r>
      <w:r w:rsidR="00EB00F6" w:rsidRPr="00871F46">
        <w:rPr>
          <w:rFonts w:asciiTheme="majorBidi" w:hAnsiTheme="majorBidi" w:cstheme="majorBidi"/>
          <w:sz w:val="24"/>
          <w:szCs w:val="24"/>
        </w:rPr>
        <w:t>darbų</w:t>
      </w:r>
      <w:r w:rsidR="00B8178C" w:rsidRPr="00871F46">
        <w:rPr>
          <w:rFonts w:asciiTheme="majorBidi" w:hAnsiTheme="majorBidi" w:cstheme="majorBidi"/>
          <w:sz w:val="24"/>
          <w:szCs w:val="24"/>
        </w:rPr>
        <w:t xml:space="preserve"> </w:t>
      </w:r>
      <w:r w:rsidRPr="00871F46">
        <w:rPr>
          <w:rFonts w:asciiTheme="majorBidi" w:hAnsiTheme="majorBidi" w:cstheme="majorBidi"/>
          <w:sz w:val="24"/>
          <w:szCs w:val="24"/>
        </w:rPr>
        <w:t xml:space="preserve">kodui </w:t>
      </w:r>
      <w:r w:rsidR="0070502A" w:rsidRPr="00871F46">
        <w:rPr>
          <w:rFonts w:asciiTheme="majorBidi" w:hAnsiTheme="majorBidi" w:cstheme="majorBidi"/>
          <w:sz w:val="24"/>
          <w:szCs w:val="24"/>
        </w:rPr>
        <w:t>45233142-6</w:t>
      </w:r>
      <w:r w:rsidR="00F27E76" w:rsidRPr="00871F46">
        <w:rPr>
          <w:rFonts w:asciiTheme="majorBidi" w:hAnsiTheme="majorBidi" w:cstheme="majorBidi"/>
          <w:sz w:val="24"/>
          <w:szCs w:val="24"/>
        </w:rPr>
        <w:t xml:space="preserve"> „Kelių remonto darbai“, papildomas BVPŽ darbų kodas </w:t>
      </w:r>
      <w:r w:rsidR="00393112" w:rsidRPr="00871F46">
        <w:rPr>
          <w:rFonts w:asciiTheme="majorBidi" w:hAnsiTheme="majorBidi" w:cstheme="majorBidi"/>
          <w:sz w:val="24"/>
          <w:szCs w:val="24"/>
        </w:rPr>
        <w:t>45233200-1</w:t>
      </w:r>
      <w:r w:rsidR="00CF7C24" w:rsidRPr="00871F46">
        <w:rPr>
          <w:rFonts w:asciiTheme="majorBidi" w:hAnsiTheme="majorBidi" w:cstheme="majorBidi"/>
          <w:sz w:val="24"/>
          <w:szCs w:val="24"/>
        </w:rPr>
        <w:t xml:space="preserve"> „</w:t>
      </w:r>
      <w:r w:rsidR="00393112" w:rsidRPr="00871F46">
        <w:rPr>
          <w:rFonts w:asciiTheme="majorBidi" w:hAnsiTheme="majorBidi" w:cstheme="majorBidi"/>
          <w:sz w:val="24"/>
          <w:szCs w:val="24"/>
        </w:rPr>
        <w:t>Įvairūs dangos</w:t>
      </w:r>
      <w:r w:rsidR="00ED6FD4" w:rsidRPr="00871F46">
        <w:rPr>
          <w:rFonts w:asciiTheme="majorBidi" w:hAnsiTheme="majorBidi" w:cstheme="majorBidi"/>
          <w:sz w:val="24"/>
          <w:szCs w:val="24"/>
        </w:rPr>
        <w:t xml:space="preserve"> darbai</w:t>
      </w:r>
      <w:r w:rsidR="00E009DD" w:rsidRPr="00871F46">
        <w:rPr>
          <w:rFonts w:asciiTheme="majorBidi" w:hAnsiTheme="majorBidi" w:cstheme="majorBidi"/>
          <w:sz w:val="24"/>
          <w:szCs w:val="24"/>
        </w:rPr>
        <w:t>“</w:t>
      </w:r>
      <w:r w:rsidR="006F0F62">
        <w:rPr>
          <w:rFonts w:asciiTheme="majorBidi" w:hAnsiTheme="majorBidi" w:cstheme="majorBidi"/>
          <w:sz w:val="24"/>
          <w:szCs w:val="24"/>
        </w:rPr>
        <w:t>,</w:t>
      </w:r>
      <w:r w:rsidR="006F0F62" w:rsidRPr="006F0F62">
        <w:rPr>
          <w:rFonts w:asciiTheme="majorBidi" w:hAnsiTheme="majorBidi" w:cstheme="majorBidi"/>
          <w:sz w:val="24"/>
          <w:szCs w:val="24"/>
        </w:rPr>
        <w:t xml:space="preserve"> </w:t>
      </w:r>
      <w:r w:rsidR="006F0F62" w:rsidRPr="0099195E">
        <w:rPr>
          <w:rFonts w:asciiTheme="majorBidi" w:hAnsiTheme="majorBidi" w:cstheme="majorBidi"/>
          <w:sz w:val="24"/>
          <w:szCs w:val="24"/>
        </w:rPr>
        <w:t>71320000-7</w:t>
      </w:r>
      <w:r w:rsidR="006F0F62">
        <w:rPr>
          <w:rFonts w:asciiTheme="majorBidi" w:hAnsiTheme="majorBidi" w:cstheme="majorBidi"/>
          <w:sz w:val="24"/>
          <w:szCs w:val="24"/>
        </w:rPr>
        <w:t xml:space="preserve"> „</w:t>
      </w:r>
      <w:r w:rsidR="006F0F62" w:rsidRPr="004A5180">
        <w:rPr>
          <w:rFonts w:asciiTheme="majorBidi" w:hAnsiTheme="majorBidi" w:cstheme="majorBidi"/>
          <w:sz w:val="24"/>
          <w:szCs w:val="24"/>
        </w:rPr>
        <w:t>Inžinerinio projektavimo paslaugos</w:t>
      </w:r>
      <w:r w:rsidR="006F0F62">
        <w:rPr>
          <w:rFonts w:asciiTheme="majorBidi" w:hAnsiTheme="majorBidi" w:cstheme="majorBidi"/>
          <w:sz w:val="24"/>
          <w:szCs w:val="24"/>
        </w:rPr>
        <w:t>“</w:t>
      </w:r>
      <w:r w:rsidR="006F0F62" w:rsidRPr="004A5180">
        <w:rPr>
          <w:rFonts w:asciiTheme="majorBidi" w:hAnsiTheme="majorBidi" w:cstheme="majorBidi"/>
          <w:sz w:val="24"/>
          <w:szCs w:val="24"/>
        </w:rPr>
        <w:t>.</w:t>
      </w:r>
    </w:p>
    <w:p w14:paraId="48EEE6C2" w14:textId="502CC81B" w:rsidR="00B41C66" w:rsidRPr="00871F46" w:rsidRDefault="00507DC9" w:rsidP="004A2F2A">
      <w:pPr>
        <w:pStyle w:val="Betarp"/>
        <w:widowControl w:val="0"/>
        <w:ind w:firstLine="567"/>
        <w:contextualSpacing/>
        <w:jc w:val="both"/>
        <w:rPr>
          <w:rFonts w:asciiTheme="majorBidi" w:hAnsiTheme="majorBidi" w:cstheme="majorBidi"/>
          <w:sz w:val="24"/>
          <w:szCs w:val="24"/>
        </w:rPr>
      </w:pPr>
      <w:r w:rsidRPr="00871F46">
        <w:rPr>
          <w:rFonts w:asciiTheme="majorBidi" w:hAnsiTheme="majorBidi" w:cstheme="majorBidi"/>
          <w:sz w:val="24"/>
          <w:szCs w:val="24"/>
        </w:rPr>
        <w:t>2.2</w:t>
      </w:r>
      <w:r w:rsidR="00725CC5">
        <w:rPr>
          <w:rFonts w:asciiTheme="majorBidi" w:hAnsiTheme="majorBidi" w:cstheme="majorBidi"/>
          <w:sz w:val="24"/>
          <w:szCs w:val="24"/>
        </w:rPr>
        <w:t>.</w:t>
      </w:r>
      <w:r w:rsidR="00B65A68" w:rsidRPr="00871F46">
        <w:rPr>
          <w:rFonts w:asciiTheme="majorBidi" w:hAnsiTheme="majorBidi" w:cstheme="majorBidi"/>
          <w:sz w:val="24"/>
          <w:szCs w:val="24"/>
        </w:rPr>
        <w:t xml:space="preserve">  Pirkimo objektas į dalis neskaidomas. Pirkimo apimtys, reikalavimai ir techninė specifikacija apibrėžti specialiųjų </w:t>
      </w:r>
      <w:r w:rsidR="00106A6A" w:rsidRPr="00871F46">
        <w:rPr>
          <w:rFonts w:asciiTheme="majorBidi" w:hAnsiTheme="majorBidi" w:cstheme="majorBidi"/>
          <w:sz w:val="24"/>
          <w:szCs w:val="24"/>
        </w:rPr>
        <w:t xml:space="preserve">pirkimo </w:t>
      </w:r>
      <w:r w:rsidR="00B65A68" w:rsidRPr="00871F46">
        <w:rPr>
          <w:rFonts w:asciiTheme="majorBidi" w:hAnsiTheme="majorBidi" w:cstheme="majorBidi"/>
          <w:sz w:val="24"/>
          <w:szCs w:val="24"/>
        </w:rPr>
        <w:t>sąlygų 2 ir 10 prieduose.</w:t>
      </w:r>
    </w:p>
    <w:p w14:paraId="0CA81FB8" w14:textId="303DFFA5" w:rsidR="00325243" w:rsidRPr="00871F46"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2.</w:t>
      </w:r>
      <w:r w:rsidR="00B65A68" w:rsidRPr="00871F46">
        <w:rPr>
          <w:rFonts w:asciiTheme="majorBidi" w:hAnsiTheme="majorBidi" w:cstheme="majorBidi"/>
          <w:sz w:val="24"/>
          <w:szCs w:val="24"/>
        </w:rPr>
        <w:t>3</w:t>
      </w:r>
      <w:r w:rsidRPr="00871F46">
        <w:rPr>
          <w:rFonts w:asciiTheme="majorBidi" w:hAnsiTheme="majorBidi" w:cstheme="majorBidi"/>
          <w:sz w:val="24"/>
          <w:szCs w:val="24"/>
        </w:rPr>
        <w:t>.</w:t>
      </w:r>
      <w:r w:rsidR="00E53E12" w:rsidRPr="00871F46">
        <w:rPr>
          <w:rFonts w:asciiTheme="majorBidi" w:hAnsiTheme="majorBidi" w:cstheme="majorBidi"/>
          <w:sz w:val="24"/>
          <w:szCs w:val="24"/>
        </w:rPr>
        <w:t xml:space="preserve"> Jeigu apibūdinant pirkimo objektą techninėje specifikacijoje </w:t>
      </w:r>
      <w:r w:rsidR="00AB6921" w:rsidRPr="00871F46">
        <w:rPr>
          <w:rFonts w:asciiTheme="majorBidi" w:hAnsiTheme="majorBidi" w:cstheme="majorBidi"/>
          <w:sz w:val="24"/>
          <w:szCs w:val="24"/>
        </w:rPr>
        <w:t xml:space="preserve">ar kituose pirkimo dokumentuose </w:t>
      </w:r>
      <w:r w:rsidR="00E53E12" w:rsidRPr="00871F46">
        <w:rPr>
          <w:rFonts w:asciiTheme="majorBidi" w:hAnsiTheme="majorBidi" w:cstheme="majorBidi"/>
          <w:sz w:val="24"/>
          <w:szCs w:val="24"/>
        </w:rPr>
        <w:lastRenderedPageBreak/>
        <w:t xml:space="preserve">nurodytas konkretus modelis ar tiekimo šaltinis, konkretus procesas, būdingas konkretaus tiekėjo tiekiamoms prekėms ar teikiamoms paslaugoms, ar prekių ženklas, patentas, tipai, konkreti kilmė ar gamyba, </w:t>
      </w:r>
      <w:r w:rsidR="00245655" w:rsidRPr="00871F46">
        <w:rPr>
          <w:rFonts w:asciiTheme="majorBidi" w:hAnsiTheme="majorBidi" w:cstheme="majorBidi"/>
          <w:sz w:val="24"/>
          <w:szCs w:val="24"/>
        </w:rPr>
        <w:t xml:space="preserve">turi būti </w:t>
      </w:r>
      <w:r w:rsidR="00AE7624" w:rsidRPr="00871F46">
        <w:rPr>
          <w:rFonts w:asciiTheme="majorBidi" w:hAnsiTheme="majorBidi" w:cstheme="majorBidi"/>
          <w:sz w:val="24"/>
          <w:szCs w:val="24"/>
        </w:rPr>
        <w:t xml:space="preserve">laikoma, kad kiekviena tokia nuoroda yra pateikta su žodžiais „arba lygiavertis“. </w:t>
      </w:r>
    </w:p>
    <w:p w14:paraId="3031DC86" w14:textId="64AC466D" w:rsidR="00004521" w:rsidRPr="00871F46"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871F46">
        <w:rPr>
          <w:rFonts w:asciiTheme="majorBidi" w:hAnsiTheme="majorBidi" w:cstheme="majorBidi"/>
          <w:sz w:val="24"/>
          <w:szCs w:val="24"/>
        </w:rPr>
        <w:t>2.</w:t>
      </w:r>
      <w:r w:rsidR="00B65A68" w:rsidRPr="00871F46">
        <w:rPr>
          <w:rFonts w:asciiTheme="majorBidi" w:hAnsiTheme="majorBidi" w:cstheme="majorBidi"/>
          <w:sz w:val="24"/>
          <w:szCs w:val="24"/>
        </w:rPr>
        <w:t>4</w:t>
      </w:r>
      <w:r w:rsidRPr="00871F46">
        <w:rPr>
          <w:rFonts w:asciiTheme="majorBidi" w:hAnsiTheme="majorBidi" w:cstheme="majorBidi"/>
          <w:sz w:val="24"/>
          <w:szCs w:val="24"/>
        </w:rPr>
        <w:t xml:space="preserve">. Jeigu apibūdinant pirkimo objektą techninėje specifikacijoje </w:t>
      </w:r>
      <w:r w:rsidR="00AB6921" w:rsidRPr="00871F46">
        <w:rPr>
          <w:rFonts w:asciiTheme="majorBidi" w:hAnsiTheme="majorBidi" w:cstheme="majorBidi"/>
          <w:sz w:val="24"/>
          <w:szCs w:val="24"/>
        </w:rPr>
        <w:t xml:space="preserve">ar kituose pirkimo dokumentuose </w:t>
      </w:r>
      <w:r w:rsidRPr="00871F46">
        <w:rPr>
          <w:rFonts w:asciiTheme="majorBidi" w:hAnsiTheme="majorBidi" w:cstheme="majorBidi"/>
          <w:sz w:val="24"/>
          <w:szCs w:val="24"/>
        </w:rPr>
        <w:t>nurodytas standartas</w:t>
      </w:r>
      <w:r w:rsidR="00245655" w:rsidRPr="00871F46">
        <w:rPr>
          <w:rFonts w:asciiTheme="majorBidi" w:hAnsiTheme="majorBidi" w:cstheme="majorBidi"/>
          <w:sz w:val="24"/>
          <w:szCs w:val="24"/>
        </w:rPr>
        <w:t>, techninis liudijimas ar bendrosios techninės specifikacijos</w:t>
      </w:r>
      <w:r w:rsidR="00046522" w:rsidRPr="00871F46">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1F46">
        <w:rPr>
          <w:rFonts w:asciiTheme="majorBidi" w:hAnsiTheme="majorBidi" w:cstheme="majorBidi"/>
          <w:sz w:val="24"/>
          <w:szCs w:val="24"/>
        </w:rPr>
        <w:t xml:space="preserve">, turi būti laikoma, kad kiekviena tokia nuoroda yra pateikta su žodžiais „arba lygiavertis“. </w:t>
      </w:r>
    </w:p>
    <w:p w14:paraId="6FFCE6CB" w14:textId="3280BC8B" w:rsidR="001A0C00" w:rsidRPr="00871F46" w:rsidRDefault="001A0C00" w:rsidP="001A0C00">
      <w:pPr>
        <w:pStyle w:val="Sraopastraipa"/>
        <w:widowControl w:val="0"/>
        <w:spacing w:after="0" w:line="240" w:lineRule="auto"/>
        <w:ind w:left="0" w:firstLine="720"/>
        <w:jc w:val="both"/>
        <w:rPr>
          <w:rFonts w:ascii="Times New Roman" w:hAnsi="Times New Roman" w:cs="Times New Roman"/>
          <w:b/>
          <w:bCs/>
          <w:sz w:val="24"/>
          <w:szCs w:val="24"/>
        </w:rPr>
      </w:pPr>
      <w:r w:rsidRPr="00871F46">
        <w:rPr>
          <w:rFonts w:ascii="Times New Roman" w:hAnsi="Times New Roman" w:cs="Times New Roman"/>
          <w:b/>
          <w:bCs/>
          <w:sz w:val="24"/>
          <w:szCs w:val="24"/>
        </w:rPr>
        <w:t xml:space="preserve">2.5. Maksimalios pirkimui skirtos lėšos – </w:t>
      </w:r>
      <w:r w:rsidR="00FE5EE3" w:rsidRPr="00871F46">
        <w:rPr>
          <w:rFonts w:ascii="Times New Roman" w:hAnsi="Times New Roman" w:cs="Times New Roman"/>
          <w:b/>
          <w:bCs/>
          <w:sz w:val="24"/>
          <w:szCs w:val="24"/>
        </w:rPr>
        <w:t>600</w:t>
      </w:r>
      <w:r w:rsidR="00671086" w:rsidRPr="00871F46">
        <w:rPr>
          <w:rFonts w:ascii="Times New Roman" w:hAnsi="Times New Roman" w:cs="Times New Roman"/>
          <w:b/>
          <w:bCs/>
          <w:sz w:val="24"/>
          <w:szCs w:val="24"/>
        </w:rPr>
        <w:t>.000</w:t>
      </w:r>
      <w:r w:rsidRPr="00871F46">
        <w:rPr>
          <w:rFonts w:ascii="Times New Roman" w:hAnsi="Times New Roman" w:cs="Times New Roman"/>
          <w:b/>
          <w:bCs/>
          <w:sz w:val="24"/>
          <w:szCs w:val="24"/>
        </w:rPr>
        <w:t>,00 Eur be PVM (</w:t>
      </w:r>
      <w:r w:rsidR="00FE5EE3" w:rsidRPr="00871F46">
        <w:rPr>
          <w:rFonts w:ascii="Times New Roman" w:hAnsi="Times New Roman" w:cs="Times New Roman"/>
          <w:b/>
          <w:bCs/>
          <w:sz w:val="24"/>
          <w:szCs w:val="24"/>
        </w:rPr>
        <w:t>726</w:t>
      </w:r>
      <w:r w:rsidR="00671086" w:rsidRPr="00871F46">
        <w:rPr>
          <w:rFonts w:ascii="Times New Roman" w:hAnsi="Times New Roman" w:cs="Times New Roman"/>
          <w:b/>
          <w:bCs/>
          <w:sz w:val="24"/>
          <w:szCs w:val="24"/>
        </w:rPr>
        <w:t>.000</w:t>
      </w:r>
      <w:r w:rsidRPr="00871F46">
        <w:rPr>
          <w:rFonts w:ascii="Times New Roman" w:hAnsi="Times New Roman" w:cs="Times New Roman"/>
          <w:b/>
          <w:bCs/>
          <w:sz w:val="24"/>
          <w:szCs w:val="24"/>
        </w:rPr>
        <w:t>,00 Eur su PVM).</w:t>
      </w:r>
    </w:p>
    <w:p w14:paraId="46C379F5" w14:textId="77777777" w:rsidR="000D6ED8" w:rsidRPr="00871F46" w:rsidRDefault="000D6ED8" w:rsidP="00937A80">
      <w:pPr>
        <w:widowControl w:val="0"/>
        <w:spacing w:after="0" w:line="240" w:lineRule="auto"/>
        <w:jc w:val="both"/>
        <w:rPr>
          <w:rFonts w:asciiTheme="majorBidi" w:hAnsiTheme="majorBidi" w:cstheme="majorBidi"/>
          <w:sz w:val="24"/>
          <w:szCs w:val="24"/>
        </w:rPr>
      </w:pPr>
    </w:p>
    <w:p w14:paraId="7B478B03" w14:textId="5CA37BC0" w:rsidR="00D22226" w:rsidRPr="00871F46"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24734173"/>
      <w:r w:rsidRPr="00871F46">
        <w:rPr>
          <w:rFonts w:asciiTheme="majorBidi" w:hAnsiTheme="majorBidi"/>
          <w:color w:val="auto"/>
          <w:sz w:val="24"/>
          <w:szCs w:val="24"/>
        </w:rPr>
        <w:t>3.</w:t>
      </w:r>
      <w:r w:rsidR="00D24970" w:rsidRPr="00871F46">
        <w:rPr>
          <w:rFonts w:asciiTheme="majorBidi" w:hAnsiTheme="majorBidi"/>
          <w:color w:val="auto"/>
          <w:sz w:val="24"/>
          <w:szCs w:val="24"/>
        </w:rPr>
        <w:t xml:space="preserve"> </w:t>
      </w:r>
      <w:bookmarkStart w:id="7" w:name="_Ref39427921"/>
      <w:bookmarkStart w:id="8" w:name="_Ref39427927"/>
      <w:bookmarkStart w:id="9" w:name="_Ref39740354"/>
      <w:r w:rsidR="00D22226" w:rsidRPr="00871F46">
        <w:rPr>
          <w:rFonts w:asciiTheme="majorBidi" w:hAnsiTheme="majorBidi"/>
          <w:b/>
          <w:bCs/>
          <w:color w:val="auto"/>
          <w:sz w:val="24"/>
          <w:szCs w:val="24"/>
        </w:rPr>
        <w:t>Susitikimai su tiekėjais</w:t>
      </w:r>
      <w:bookmarkEnd w:id="6"/>
      <w:bookmarkEnd w:id="7"/>
      <w:bookmarkEnd w:id="8"/>
      <w:r w:rsidR="003B6924" w:rsidRPr="00871F46">
        <w:rPr>
          <w:rFonts w:asciiTheme="majorBidi" w:hAnsiTheme="majorBidi"/>
          <w:b/>
          <w:bCs/>
          <w:color w:val="auto"/>
          <w:sz w:val="24"/>
          <w:szCs w:val="24"/>
        </w:rPr>
        <w:t xml:space="preserve"> </w:t>
      </w:r>
      <w:bookmarkEnd w:id="9"/>
    </w:p>
    <w:p w14:paraId="5819F61D" w14:textId="0C292AF5" w:rsidR="00862DB8" w:rsidRPr="00871F46"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iCs/>
          <w:sz w:val="24"/>
          <w:szCs w:val="24"/>
        </w:rPr>
        <w:t>3.1.</w:t>
      </w:r>
      <w:r w:rsidRPr="00871F46">
        <w:rPr>
          <w:rFonts w:asciiTheme="majorBidi" w:hAnsiTheme="majorBidi" w:cstheme="majorBidi"/>
          <w:i/>
          <w:sz w:val="24"/>
          <w:szCs w:val="24"/>
        </w:rPr>
        <w:t xml:space="preserve"> </w:t>
      </w:r>
      <w:r w:rsidR="00B65A68" w:rsidRPr="00871F46">
        <w:rPr>
          <w:rFonts w:asciiTheme="majorBidi" w:hAnsiTheme="majorBidi" w:cstheme="majorBidi"/>
          <w:sz w:val="24"/>
          <w:szCs w:val="24"/>
        </w:rPr>
        <w:t>Perkančioji organizacija nerengs susitikimo su tiekėjais dėl pirkimo sąlygų paaiškinimo.</w:t>
      </w:r>
    </w:p>
    <w:p w14:paraId="718DD212" w14:textId="77777777" w:rsidR="00FA04D7" w:rsidRPr="00871F46"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871F46"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24734174"/>
      <w:r w:rsidRPr="00871F46">
        <w:rPr>
          <w:rFonts w:asciiTheme="majorBidi" w:hAnsiTheme="majorBidi"/>
          <w:color w:val="auto"/>
          <w:sz w:val="24"/>
          <w:szCs w:val="24"/>
        </w:rPr>
        <w:t xml:space="preserve">4. </w:t>
      </w:r>
      <w:r w:rsidR="00173ACB" w:rsidRPr="00871F46">
        <w:rPr>
          <w:rFonts w:asciiTheme="majorBidi" w:hAnsiTheme="majorBidi"/>
          <w:b/>
          <w:bCs/>
          <w:color w:val="auto"/>
          <w:sz w:val="24"/>
          <w:szCs w:val="24"/>
        </w:rPr>
        <w:t>Tiekėjų pašalinimo pagrindai</w:t>
      </w:r>
      <w:bookmarkEnd w:id="10"/>
      <w:bookmarkEnd w:id="11"/>
      <w:bookmarkEnd w:id="12"/>
      <w:r w:rsidR="00975F1F" w:rsidRPr="00871F46">
        <w:rPr>
          <w:rFonts w:asciiTheme="majorBidi" w:hAnsiTheme="majorBidi"/>
          <w:b/>
          <w:bCs/>
          <w:color w:val="auto"/>
          <w:sz w:val="24"/>
          <w:szCs w:val="24"/>
        </w:rPr>
        <w:t xml:space="preserve"> ir kvalifikacijos reikalavimai</w:t>
      </w:r>
      <w:bookmarkEnd w:id="13"/>
    </w:p>
    <w:p w14:paraId="23B058CE" w14:textId="084F38B4" w:rsidR="002C5249" w:rsidRPr="00871F46"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 xml:space="preserve">4.1. </w:t>
      </w:r>
      <w:r w:rsidR="002C5249" w:rsidRPr="00871F46">
        <w:rPr>
          <w:rFonts w:asciiTheme="majorBidi" w:hAnsiTheme="majorBidi" w:cstheme="majorBidi"/>
          <w:sz w:val="24"/>
          <w:szCs w:val="24"/>
        </w:rPr>
        <w:t>Reikalavimai dėl tiekėjo ir</w:t>
      </w:r>
      <w:bookmarkStart w:id="14" w:name="_Hlk41039660"/>
      <w:r w:rsidR="00942379" w:rsidRPr="00871F46">
        <w:rPr>
          <w:rFonts w:asciiTheme="majorBidi" w:hAnsiTheme="majorBidi" w:cstheme="majorBidi"/>
          <w:sz w:val="24"/>
          <w:szCs w:val="24"/>
        </w:rPr>
        <w:t xml:space="preserve"> </w:t>
      </w:r>
      <w:r w:rsidR="002C5249" w:rsidRPr="00871F46">
        <w:rPr>
          <w:rFonts w:asciiTheme="majorBidi" w:hAnsiTheme="majorBidi" w:cstheme="majorBidi"/>
          <w:sz w:val="24"/>
          <w:szCs w:val="24"/>
        </w:rPr>
        <w:t>subtiekėjų</w:t>
      </w:r>
      <w:r w:rsidR="00942379" w:rsidRPr="00871F46">
        <w:rPr>
          <w:rFonts w:asciiTheme="majorBidi" w:hAnsiTheme="majorBidi" w:cstheme="majorBidi"/>
          <w:sz w:val="24"/>
          <w:szCs w:val="24"/>
        </w:rPr>
        <w:t xml:space="preserve"> (jei taikoma)</w:t>
      </w:r>
      <w:r w:rsidR="00953F2B" w:rsidRPr="00871F46">
        <w:rPr>
          <w:rFonts w:asciiTheme="majorBidi" w:hAnsiTheme="majorBidi" w:cstheme="majorBidi"/>
          <w:sz w:val="24"/>
          <w:szCs w:val="24"/>
        </w:rPr>
        <w:t xml:space="preserve">, </w:t>
      </w:r>
      <w:r w:rsidR="007F34C7" w:rsidRPr="00871F46">
        <w:rPr>
          <w:rFonts w:asciiTheme="majorBidi" w:hAnsiTheme="majorBidi" w:cstheme="majorBidi"/>
          <w:sz w:val="24"/>
          <w:szCs w:val="24"/>
        </w:rPr>
        <w:t>ūkio subjektų, kurių pajėgumais tiekėjas remiasi,</w:t>
      </w:r>
      <w:r w:rsidR="002C5249" w:rsidRPr="00871F46">
        <w:rPr>
          <w:rFonts w:asciiTheme="majorBidi" w:hAnsiTheme="majorBidi" w:cstheme="majorBidi"/>
          <w:sz w:val="24"/>
          <w:szCs w:val="24"/>
        </w:rPr>
        <w:t xml:space="preserve"> </w:t>
      </w:r>
      <w:bookmarkEnd w:id="14"/>
      <w:r w:rsidR="002C5249" w:rsidRPr="00871F46">
        <w:rPr>
          <w:rFonts w:asciiTheme="majorBidi" w:hAnsiTheme="majorBidi" w:cstheme="majorBidi"/>
          <w:sz w:val="24"/>
          <w:szCs w:val="24"/>
        </w:rPr>
        <w:t xml:space="preserve">pašalinimo pagrindų nebuvimo bei jų nebuvimą patvirtinantys dokumentai nurodyti </w:t>
      </w:r>
      <w:r w:rsidR="006A737F" w:rsidRPr="00871F46">
        <w:rPr>
          <w:rFonts w:asciiTheme="majorBidi" w:hAnsiTheme="majorBidi" w:cstheme="majorBidi"/>
          <w:sz w:val="24"/>
          <w:szCs w:val="24"/>
        </w:rPr>
        <w:t xml:space="preserve">specialiųjų </w:t>
      </w:r>
      <w:r w:rsidR="006A737F" w:rsidRPr="00871F46">
        <w:rPr>
          <w:rFonts w:asciiTheme="majorBidi" w:eastAsia="Calibri" w:hAnsiTheme="majorBidi" w:cstheme="majorBidi"/>
          <w:sz w:val="24"/>
          <w:szCs w:val="24"/>
        </w:rPr>
        <w:t>p</w:t>
      </w:r>
      <w:r w:rsidR="00551FA7" w:rsidRPr="00871F46">
        <w:rPr>
          <w:rFonts w:asciiTheme="majorBidi" w:eastAsia="Calibri" w:hAnsiTheme="majorBidi" w:cstheme="majorBidi"/>
          <w:sz w:val="24"/>
          <w:szCs w:val="24"/>
        </w:rPr>
        <w:t xml:space="preserve">irkimo </w:t>
      </w:r>
      <w:r w:rsidR="006773B6" w:rsidRPr="00871F46">
        <w:rPr>
          <w:rFonts w:asciiTheme="majorBidi" w:eastAsia="Calibri" w:hAnsiTheme="majorBidi" w:cstheme="majorBidi"/>
          <w:sz w:val="24"/>
          <w:szCs w:val="24"/>
        </w:rPr>
        <w:t xml:space="preserve">sąlygų </w:t>
      </w:r>
      <w:r w:rsidR="00B65A68" w:rsidRPr="00871F46">
        <w:rPr>
          <w:rFonts w:asciiTheme="majorBidi" w:hAnsiTheme="majorBidi" w:cstheme="majorBidi"/>
          <w:sz w:val="24"/>
          <w:szCs w:val="24"/>
        </w:rPr>
        <w:t xml:space="preserve">3 </w:t>
      </w:r>
      <w:r w:rsidR="006773B6" w:rsidRPr="00871F46">
        <w:rPr>
          <w:rFonts w:asciiTheme="majorBidi" w:eastAsia="Calibri" w:hAnsiTheme="majorBidi" w:cstheme="majorBidi"/>
          <w:sz w:val="24"/>
          <w:szCs w:val="24"/>
        </w:rPr>
        <w:t>priede</w:t>
      </w:r>
      <w:r w:rsidR="002C5249" w:rsidRPr="00871F46">
        <w:rPr>
          <w:rFonts w:asciiTheme="majorBidi" w:hAnsiTheme="majorBidi" w:cstheme="majorBidi"/>
          <w:sz w:val="24"/>
          <w:szCs w:val="24"/>
        </w:rPr>
        <w:t xml:space="preserve">. </w:t>
      </w:r>
    </w:p>
    <w:p w14:paraId="34E32D48" w14:textId="73840965" w:rsidR="007B6F6D" w:rsidRPr="00871F46"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4.2.</w:t>
      </w:r>
      <w:r w:rsidR="00B65A68" w:rsidRPr="00871F46">
        <w:rPr>
          <w:rFonts w:asciiTheme="majorBidi" w:hAnsiTheme="majorBidi" w:cstheme="majorBidi"/>
          <w:sz w:val="24"/>
          <w:szCs w:val="24"/>
        </w:rPr>
        <w:t xml:space="preserve"> </w:t>
      </w:r>
      <w:r w:rsidR="00A6625B" w:rsidRPr="00871F46">
        <w:rPr>
          <w:rFonts w:asciiTheme="majorBidi" w:hAnsiTheme="majorBidi" w:cstheme="majorBidi"/>
          <w:sz w:val="24"/>
          <w:szCs w:val="24"/>
        </w:rPr>
        <w:t xml:space="preserve">Tiekėjams </w:t>
      </w:r>
      <w:r w:rsidR="00B54F41" w:rsidRPr="00871F46">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871F46"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871F46"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24734175"/>
      <w:r w:rsidRPr="00871F46">
        <w:rPr>
          <w:rFonts w:asciiTheme="majorBidi" w:hAnsiTheme="majorBidi"/>
          <w:color w:val="auto"/>
          <w:sz w:val="24"/>
          <w:szCs w:val="24"/>
        </w:rPr>
        <w:t>5</w:t>
      </w:r>
      <w:r w:rsidR="001E3D5A" w:rsidRPr="00871F46">
        <w:rPr>
          <w:rFonts w:asciiTheme="majorBidi" w:hAnsiTheme="majorBidi"/>
          <w:color w:val="auto"/>
          <w:sz w:val="24"/>
          <w:szCs w:val="24"/>
        </w:rPr>
        <w:t>.</w:t>
      </w:r>
      <w:r w:rsidR="00B65A68" w:rsidRPr="00871F46">
        <w:rPr>
          <w:rFonts w:asciiTheme="majorBidi" w:hAnsiTheme="majorBidi"/>
          <w:color w:val="auto"/>
          <w:sz w:val="24"/>
          <w:szCs w:val="24"/>
        </w:rPr>
        <w:t xml:space="preserve"> </w:t>
      </w:r>
      <w:r w:rsidR="009743D3" w:rsidRPr="00871F46">
        <w:rPr>
          <w:rFonts w:asciiTheme="majorBidi" w:hAnsiTheme="majorBidi"/>
          <w:b/>
          <w:bCs/>
          <w:color w:val="auto"/>
          <w:sz w:val="24"/>
          <w:szCs w:val="24"/>
        </w:rPr>
        <w:t>Reikalavimai, susiję su nacionaliniu saugumu</w:t>
      </w:r>
      <w:bookmarkEnd w:id="15"/>
      <w:r w:rsidR="009743D3" w:rsidRPr="00871F46">
        <w:rPr>
          <w:rFonts w:asciiTheme="majorBidi" w:hAnsiTheme="majorBidi"/>
          <w:color w:val="auto"/>
          <w:sz w:val="24"/>
          <w:szCs w:val="24"/>
        </w:rPr>
        <w:t xml:space="preserve"> </w:t>
      </w:r>
    </w:p>
    <w:p w14:paraId="49C6507B" w14:textId="67A2AC95" w:rsidR="00C723D8" w:rsidRPr="00871F46" w:rsidRDefault="00C723D8" w:rsidP="00DF79E6">
      <w:pPr>
        <w:widowControl w:val="0"/>
        <w:spacing w:after="0" w:line="240" w:lineRule="auto"/>
        <w:ind w:firstLine="567"/>
        <w:jc w:val="both"/>
        <w:rPr>
          <w:rFonts w:asciiTheme="majorBidi" w:hAnsiTheme="majorBidi" w:cstheme="majorBidi"/>
          <w:sz w:val="24"/>
          <w:szCs w:val="24"/>
        </w:rPr>
      </w:pPr>
      <w:r w:rsidRPr="00871F46">
        <w:rPr>
          <w:rFonts w:asciiTheme="majorBidi" w:hAnsiTheme="majorBidi" w:cstheme="majorBidi"/>
          <w:sz w:val="24"/>
          <w:szCs w:val="24"/>
        </w:rPr>
        <w:t>5.1.</w:t>
      </w:r>
      <w:r w:rsidR="00F01ED6" w:rsidRPr="00871F46">
        <w:rPr>
          <w:rFonts w:asciiTheme="majorBidi" w:hAnsiTheme="majorBidi" w:cstheme="majorBidi"/>
          <w:sz w:val="24"/>
          <w:szCs w:val="24"/>
        </w:rPr>
        <w:t xml:space="preserve"> </w:t>
      </w:r>
      <w:r w:rsidR="005523F7" w:rsidRPr="00871F46">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871F46">
        <w:rPr>
          <w:rFonts w:asciiTheme="majorBidi" w:hAnsiTheme="majorBidi" w:cstheme="majorBidi"/>
          <w:sz w:val="24"/>
          <w:szCs w:val="24"/>
        </w:rPr>
        <w:t>Perkančioji organizacija atmes tiekėjo pasiūlymą, jei VPĮ 45 straipsnio 2</w:t>
      </w:r>
      <w:r w:rsidR="005523F7" w:rsidRPr="00871F46">
        <w:rPr>
          <w:rFonts w:asciiTheme="majorBidi" w:hAnsiTheme="majorBidi" w:cstheme="majorBidi"/>
          <w:sz w:val="24"/>
          <w:szCs w:val="24"/>
          <w:vertAlign w:val="superscript"/>
        </w:rPr>
        <w:t>1</w:t>
      </w:r>
      <w:r w:rsidR="005523F7" w:rsidRPr="00871F46">
        <w:rPr>
          <w:rFonts w:asciiTheme="majorBidi" w:hAnsiTheme="majorBidi" w:cstheme="majorBidi"/>
          <w:sz w:val="24"/>
          <w:szCs w:val="24"/>
        </w:rPr>
        <w:t xml:space="preserve"> dalies 6 punkt</w:t>
      </w:r>
      <w:r w:rsidR="009766BD" w:rsidRPr="00871F46">
        <w:rPr>
          <w:rFonts w:asciiTheme="majorBidi" w:hAnsiTheme="majorBidi" w:cstheme="majorBidi"/>
          <w:sz w:val="24"/>
          <w:szCs w:val="24"/>
        </w:rPr>
        <w:t>e</w:t>
      </w:r>
      <w:r w:rsidR="005523F7" w:rsidRPr="00871F46">
        <w:rPr>
          <w:rFonts w:asciiTheme="majorBidi" w:hAnsiTheme="majorBidi" w:cstheme="majorBidi"/>
          <w:sz w:val="24"/>
          <w:szCs w:val="24"/>
        </w:rPr>
        <w:t xml:space="preserve"> nurodytas sąlygas tenkins tiekėjas ir (arba) jo subtiekėjai, ir (arba) ūkio subjektai, kurių pajėgumais remiamasi, ar </w:t>
      </w:r>
      <w:r w:rsidR="005523F7" w:rsidRPr="00871F46">
        <w:rPr>
          <w:rFonts w:asciiTheme="majorBidi" w:hAnsiTheme="majorBidi" w:cstheme="majorBidi"/>
          <w:spacing w:val="2"/>
          <w:sz w:val="24"/>
          <w:szCs w:val="24"/>
          <w:shd w:val="clear" w:color="auto" w:fill="FFFFFF"/>
        </w:rPr>
        <w:t>šiuos subjektus kontroliuojantys asmenys.</w:t>
      </w:r>
      <w:r w:rsidR="005523F7" w:rsidRPr="00871F46">
        <w:rPr>
          <w:rFonts w:asciiTheme="majorBidi" w:hAnsiTheme="majorBidi" w:cstheme="majorBidi"/>
          <w:sz w:val="24"/>
          <w:szCs w:val="24"/>
        </w:rPr>
        <w:t xml:space="preserve"> </w:t>
      </w:r>
      <w:r w:rsidR="005523F7" w:rsidRPr="00871F46">
        <w:rPr>
          <w:rFonts w:asciiTheme="majorBidi" w:hAnsiTheme="majorBidi" w:cstheme="majorBidi"/>
          <w:b/>
          <w:bCs/>
          <w:iCs/>
          <w:sz w:val="24"/>
          <w:szCs w:val="24"/>
        </w:rPr>
        <w:t>Tiekėjas kartu su pasiūlymu turi pateikti Tiekėjo deklaraciją</w:t>
      </w:r>
      <w:r w:rsidR="005523F7" w:rsidRPr="00871F46">
        <w:rPr>
          <w:rFonts w:asciiTheme="majorBidi" w:hAnsiTheme="majorBidi" w:cstheme="majorBidi"/>
          <w:iCs/>
          <w:sz w:val="24"/>
          <w:szCs w:val="24"/>
        </w:rPr>
        <w:t xml:space="preserve"> (</w:t>
      </w:r>
      <w:r w:rsidR="005523F7" w:rsidRPr="00871F46">
        <w:rPr>
          <w:rFonts w:asciiTheme="majorBidi" w:eastAsia="Calibri" w:hAnsiTheme="majorBidi" w:cstheme="majorBidi"/>
          <w:sz w:val="24"/>
          <w:szCs w:val="24"/>
        </w:rPr>
        <w:t xml:space="preserve">specialiųjų pirkimo sąlygų </w:t>
      </w:r>
      <w:r w:rsidR="005523F7" w:rsidRPr="00871F46">
        <w:rPr>
          <w:rFonts w:asciiTheme="majorBidi" w:hAnsiTheme="majorBidi" w:cstheme="majorBidi"/>
          <w:sz w:val="24"/>
          <w:szCs w:val="24"/>
        </w:rPr>
        <w:t xml:space="preserve">8, 9 </w:t>
      </w:r>
      <w:r w:rsidR="005523F7" w:rsidRPr="00871F46">
        <w:rPr>
          <w:rFonts w:asciiTheme="majorBidi" w:eastAsia="Calibri" w:hAnsiTheme="majorBidi" w:cstheme="majorBidi"/>
          <w:sz w:val="24"/>
          <w:szCs w:val="24"/>
        </w:rPr>
        <w:t>priedai).</w:t>
      </w:r>
    </w:p>
    <w:p w14:paraId="580A6B54" w14:textId="77777777" w:rsidR="00C723D8" w:rsidRPr="00871F46" w:rsidRDefault="00C723D8" w:rsidP="00DF79E6">
      <w:pPr>
        <w:pStyle w:val="Sraopastraipa"/>
        <w:spacing w:after="0" w:line="240" w:lineRule="auto"/>
        <w:ind w:left="0" w:firstLine="567"/>
        <w:jc w:val="both"/>
        <w:rPr>
          <w:rFonts w:asciiTheme="majorBidi" w:hAnsiTheme="majorBidi" w:cstheme="majorBidi"/>
          <w:sz w:val="24"/>
          <w:szCs w:val="24"/>
        </w:rPr>
      </w:pPr>
      <w:r w:rsidRPr="00871F46">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871F46"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871F46"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24734176"/>
      <w:r w:rsidRPr="00871F46">
        <w:rPr>
          <w:rFonts w:asciiTheme="majorBidi" w:hAnsiTheme="majorBidi"/>
          <w:color w:val="auto"/>
          <w:sz w:val="24"/>
          <w:szCs w:val="24"/>
        </w:rPr>
        <w:t>6</w:t>
      </w:r>
      <w:r w:rsidR="0005396D" w:rsidRPr="00871F46">
        <w:rPr>
          <w:rFonts w:asciiTheme="majorBidi" w:hAnsiTheme="majorBidi"/>
          <w:color w:val="auto"/>
          <w:sz w:val="24"/>
          <w:szCs w:val="24"/>
        </w:rPr>
        <w:t xml:space="preserve">. </w:t>
      </w:r>
      <w:r w:rsidR="00220588" w:rsidRPr="00871F46">
        <w:rPr>
          <w:rFonts w:asciiTheme="majorBidi" w:hAnsiTheme="majorBidi"/>
          <w:b/>
          <w:bCs/>
          <w:color w:val="auto"/>
          <w:sz w:val="24"/>
          <w:szCs w:val="24"/>
        </w:rPr>
        <w:t>Specialieji r</w:t>
      </w:r>
      <w:r w:rsidR="00DF58E2" w:rsidRPr="00871F46">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871F46" w:rsidRDefault="003E51B2" w:rsidP="00DF79E6">
      <w:pPr>
        <w:spacing w:after="0" w:line="240" w:lineRule="auto"/>
        <w:ind w:firstLine="709"/>
        <w:jc w:val="both"/>
        <w:rPr>
          <w:rFonts w:asciiTheme="majorBidi" w:hAnsiTheme="majorBidi" w:cstheme="majorBidi"/>
          <w:sz w:val="24"/>
          <w:szCs w:val="24"/>
        </w:rPr>
      </w:pPr>
      <w:r w:rsidRPr="00871F46">
        <w:rPr>
          <w:rFonts w:asciiTheme="majorBidi" w:hAnsiTheme="majorBidi" w:cstheme="majorBidi"/>
          <w:sz w:val="24"/>
          <w:szCs w:val="24"/>
        </w:rPr>
        <w:t xml:space="preserve">6.1. Tiekėjas turi pateikti pasirašytą pasiūlymą, parengtą pagal specialiųjų pirkimo sąlygų </w:t>
      </w:r>
      <w:r w:rsidRPr="00871F46">
        <w:rPr>
          <w:rFonts w:asciiTheme="majorBidi" w:hAnsiTheme="majorBidi" w:cstheme="majorBidi"/>
          <w:sz w:val="24"/>
          <w:szCs w:val="24"/>
          <w:shd w:val="clear" w:color="auto" w:fill="FFFFFF"/>
        </w:rPr>
        <w:t xml:space="preserve">6 </w:t>
      </w:r>
      <w:r w:rsidRPr="00871F46">
        <w:rPr>
          <w:rFonts w:asciiTheme="majorBidi" w:hAnsiTheme="majorBidi" w:cstheme="majorBidi"/>
          <w:sz w:val="24"/>
          <w:szCs w:val="24"/>
        </w:rPr>
        <w:t xml:space="preserve">priede pateiktą pasiūlymo formą.  Pasiūlymo formoje teikėjas nurodo su pasiūlymu teikiamus būtinus dokumentus (jų kopijas). </w:t>
      </w:r>
      <w:r w:rsidRPr="00871F46">
        <w:rPr>
          <w:rFonts w:asciiTheme="majorBidi" w:hAnsiTheme="majorBidi" w:cstheme="majorBidi"/>
          <w:b/>
          <w:bCs/>
          <w:sz w:val="24"/>
          <w:szCs w:val="24"/>
        </w:rPr>
        <w:t>Visą p</w:t>
      </w:r>
      <w:r w:rsidRPr="00871F46">
        <w:rPr>
          <w:rFonts w:asciiTheme="majorBidi" w:hAnsiTheme="majorBidi" w:cstheme="majorBidi"/>
          <w:b/>
          <w:bCs/>
          <w:sz w:val="24"/>
          <w:szCs w:val="24"/>
          <w:u w:val="single"/>
        </w:rPr>
        <w:t>asiūlymą sudaro CVP IS priemonėmis pateiktų duomenų visuma</w:t>
      </w:r>
      <w:r w:rsidRPr="00871F46">
        <w:rPr>
          <w:rFonts w:asciiTheme="majorBidi" w:hAnsiTheme="majorBidi" w:cstheme="majorBidi"/>
          <w:sz w:val="24"/>
          <w:szCs w:val="24"/>
        </w:rPr>
        <w:t>:</w:t>
      </w:r>
    </w:p>
    <w:p w14:paraId="172558AC" w14:textId="6222A30D"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Tiekėjo pasirašytas pasiūlymas, parengtas pagal specialiųjų pirkimo sąlygų 6 priede pateiktą pasiūlymo formą</w:t>
      </w:r>
      <w:r w:rsidR="00DB42A4" w:rsidRPr="00871F46">
        <w:rPr>
          <w:rFonts w:asciiTheme="majorBidi" w:hAnsiTheme="majorBidi" w:cstheme="majorBidi"/>
          <w:sz w:val="24"/>
          <w:szCs w:val="24"/>
        </w:rPr>
        <w:t>;</w:t>
      </w:r>
    </w:p>
    <w:p w14:paraId="113134AE" w14:textId="3FE3EBE5" w:rsidR="00F07B06" w:rsidRPr="00871F46" w:rsidRDefault="00F07B06" w:rsidP="00F07B06">
      <w:pPr>
        <w:numPr>
          <w:ilvl w:val="0"/>
          <w:numId w:val="94"/>
        </w:numPr>
        <w:spacing w:after="0" w:line="240" w:lineRule="auto"/>
        <w:ind w:left="0" w:firstLine="709"/>
        <w:contextualSpacing/>
        <w:jc w:val="both"/>
        <w:rPr>
          <w:rFonts w:asciiTheme="majorBidi" w:eastAsia="Calibri" w:hAnsiTheme="majorBidi" w:cstheme="majorBidi"/>
          <w:sz w:val="24"/>
          <w:szCs w:val="24"/>
        </w:rPr>
      </w:pPr>
      <w:r w:rsidRPr="00871F46">
        <w:rPr>
          <w:rFonts w:asciiTheme="majorBidi" w:hAnsiTheme="majorBidi" w:cstheme="majorBidi"/>
          <w:sz w:val="24"/>
          <w:szCs w:val="24"/>
        </w:rPr>
        <w:t xml:space="preserve">užpildyta pažyma apie pasitelkiamus subrangovus/ subtiekėjus/ </w:t>
      </w:r>
      <w:proofErr w:type="spellStart"/>
      <w:r w:rsidRPr="00871F46">
        <w:rPr>
          <w:rFonts w:asciiTheme="majorBidi" w:hAnsiTheme="majorBidi" w:cstheme="majorBidi"/>
          <w:sz w:val="24"/>
          <w:szCs w:val="24"/>
        </w:rPr>
        <w:t>kvazisubtiekėjus</w:t>
      </w:r>
      <w:proofErr w:type="spellEnd"/>
      <w:r w:rsidRPr="00871F46">
        <w:rPr>
          <w:rFonts w:asciiTheme="majorBidi" w:hAnsiTheme="majorBidi" w:cstheme="majorBidi"/>
          <w:sz w:val="24"/>
          <w:szCs w:val="24"/>
        </w:rPr>
        <w:t xml:space="preserve"> pagal šių specialiųjų sąlygų 11 priede pateiktą formą (tik tais atvejais, kai tiekėjas EBVPD II dalies C arba D </w:t>
      </w:r>
      <w:r w:rsidRPr="00871F46">
        <w:rPr>
          <w:rFonts w:asciiTheme="majorBidi" w:hAnsiTheme="majorBidi" w:cstheme="majorBidi"/>
          <w:sz w:val="24"/>
          <w:szCs w:val="24"/>
        </w:rPr>
        <w:lastRenderedPageBreak/>
        <w:t xml:space="preserve">punkte pažymi, kad remsis kitų ūkio subjektų pajėgumais arba dalį </w:t>
      </w:r>
      <w:r w:rsidR="00851941">
        <w:rPr>
          <w:rFonts w:asciiTheme="majorBidi" w:hAnsiTheme="majorBidi" w:cstheme="majorBidi"/>
          <w:sz w:val="24"/>
          <w:szCs w:val="24"/>
        </w:rPr>
        <w:t>darbų/</w:t>
      </w:r>
      <w:r w:rsidRPr="00871F46">
        <w:rPr>
          <w:rFonts w:asciiTheme="majorBidi" w:hAnsiTheme="majorBidi" w:cstheme="majorBidi"/>
          <w:sz w:val="24"/>
          <w:szCs w:val="24"/>
        </w:rPr>
        <w:t xml:space="preserve">paslaugų teikimo perduos </w:t>
      </w:r>
      <w:r w:rsidR="00851941">
        <w:rPr>
          <w:rFonts w:asciiTheme="majorBidi" w:hAnsiTheme="majorBidi" w:cstheme="majorBidi"/>
          <w:sz w:val="24"/>
          <w:szCs w:val="24"/>
        </w:rPr>
        <w:t>subrangovams/</w:t>
      </w:r>
      <w:r w:rsidRPr="00871F46">
        <w:rPr>
          <w:rFonts w:asciiTheme="majorBidi" w:hAnsiTheme="majorBidi" w:cstheme="majorBidi"/>
          <w:sz w:val="24"/>
          <w:szCs w:val="24"/>
        </w:rPr>
        <w:t>subtiekėjams)</w:t>
      </w:r>
      <w:r w:rsidRPr="00871F46">
        <w:rPr>
          <w:rFonts w:asciiTheme="majorBidi" w:eastAsia="Calibri" w:hAnsiTheme="majorBidi" w:cstheme="majorBidi"/>
          <w:sz w:val="24"/>
          <w:szCs w:val="24"/>
        </w:rPr>
        <w:t>;</w:t>
      </w:r>
    </w:p>
    <w:p w14:paraId="14911A5C" w14:textId="3003B4A1"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užpildyta</w:t>
      </w:r>
      <w:r w:rsidR="00E36655" w:rsidRPr="00871F46">
        <w:rPr>
          <w:rFonts w:asciiTheme="majorBidi" w:hAnsiTheme="majorBidi" w:cstheme="majorBidi"/>
          <w:sz w:val="24"/>
          <w:szCs w:val="24"/>
        </w:rPr>
        <w:t>s</w:t>
      </w:r>
      <w:r w:rsidRPr="00871F46">
        <w:rPr>
          <w:rFonts w:asciiTheme="majorBidi" w:hAnsiTheme="majorBidi" w:cstheme="majorBidi"/>
          <w:sz w:val="24"/>
          <w:szCs w:val="24"/>
        </w:rPr>
        <w:t xml:space="preserve"> EBVPD pagal specialiųjų pirkimo sąlygų 5 priede pateiktą formą; </w:t>
      </w:r>
    </w:p>
    <w:p w14:paraId="1DAD059A" w14:textId="77777777"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Tiekėjo deklaracijos pagal specialiųjų pirkimo sąlygų 8 ar 9 priede pateiktą formą;</w:t>
      </w:r>
    </w:p>
    <w:p w14:paraId="11BCB80B" w14:textId="77777777"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0A1A118D"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jei tiekėjas pasitelkia subtiekėjus</w:t>
      </w:r>
      <w:r w:rsidR="00C80A1F">
        <w:rPr>
          <w:rFonts w:asciiTheme="majorBidi" w:hAnsiTheme="majorBidi" w:cstheme="majorBidi"/>
          <w:sz w:val="24"/>
          <w:szCs w:val="24"/>
        </w:rPr>
        <w:t>/subrangovus</w:t>
      </w:r>
      <w:r w:rsidRPr="00871F46">
        <w:rPr>
          <w:rFonts w:asciiTheme="majorBidi" w:hAnsiTheme="majorBidi" w:cstheme="majorBidi"/>
          <w:sz w:val="24"/>
          <w:szCs w:val="24"/>
        </w:rPr>
        <w:t>, subtiekėjo</w:t>
      </w:r>
      <w:r w:rsidR="00C80A1F">
        <w:rPr>
          <w:rFonts w:asciiTheme="majorBidi" w:hAnsiTheme="majorBidi" w:cstheme="majorBidi"/>
          <w:sz w:val="24"/>
          <w:szCs w:val="24"/>
        </w:rPr>
        <w:t>/subrangovo</w:t>
      </w:r>
      <w:r w:rsidRPr="00871F46">
        <w:rPr>
          <w:rFonts w:asciiTheme="majorBidi" w:hAnsiTheme="majorBidi" w:cstheme="majorBidi"/>
          <w:sz w:val="24"/>
          <w:szCs w:val="24"/>
        </w:rPr>
        <w:t xml:space="preserve"> deklaracija ar kitas dokumentas, patvirtinantis jo sutikimą būti subtiekėju</w:t>
      </w:r>
      <w:r w:rsidR="00C80A1F">
        <w:rPr>
          <w:rFonts w:asciiTheme="majorBidi" w:hAnsiTheme="majorBidi" w:cstheme="majorBidi"/>
          <w:sz w:val="24"/>
          <w:szCs w:val="24"/>
        </w:rPr>
        <w:t>/subrangovu</w:t>
      </w:r>
      <w:r w:rsidRPr="00871F46">
        <w:rPr>
          <w:rFonts w:asciiTheme="majorBidi" w:hAnsiTheme="majorBidi" w:cstheme="majorBidi"/>
          <w:sz w:val="24"/>
          <w:szCs w:val="24"/>
        </w:rPr>
        <w:t xml:space="preserve"> pirkime;</w:t>
      </w:r>
    </w:p>
    <w:p w14:paraId="26C0CB47" w14:textId="77777777"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8AC4633" w14:textId="77777777" w:rsidR="00D2075F" w:rsidRPr="00871F46"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871F46">
        <w:rPr>
          <w:rFonts w:asciiTheme="majorBidi" w:hAnsiTheme="majorBidi" w:cstheme="majorBidi"/>
          <w:sz w:val="24"/>
          <w:szCs w:val="24"/>
        </w:rPr>
        <w:t>kvalifikaciją pagrindžiantys dokumentai (bus prašoma pateikti prieš nustatant laimėjusį pasiūlymą), pirkimo sąlygų 4 priede nustatyta tvarka;</w:t>
      </w:r>
    </w:p>
    <w:p w14:paraId="740DDECD" w14:textId="67F6123A" w:rsidR="00D2075F" w:rsidRPr="00871F46"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 xml:space="preserve">atitiktį aplinkos apsaugos vadybos sistemos </w:t>
      </w:r>
      <w:r w:rsidR="00C80A1F">
        <w:rPr>
          <w:rFonts w:asciiTheme="majorBidi" w:hAnsiTheme="majorBidi" w:cstheme="majorBidi"/>
          <w:sz w:val="24"/>
          <w:szCs w:val="24"/>
        </w:rPr>
        <w:t xml:space="preserve">standartų </w:t>
      </w:r>
      <w:r w:rsidRPr="00871F46">
        <w:rPr>
          <w:rFonts w:asciiTheme="majorBidi" w:hAnsiTheme="majorBidi" w:cstheme="majorBidi"/>
          <w:sz w:val="24"/>
          <w:szCs w:val="24"/>
        </w:rPr>
        <w:t xml:space="preserve">reikalavimams patvirtinantys dokumentai (bus prašoma pateikti prieš nustatant laimėjusį pasiūlymą) </w:t>
      </w:r>
      <w:bookmarkStart w:id="20" w:name="_Hlk184802158"/>
      <w:r w:rsidRPr="00871F46">
        <w:rPr>
          <w:rFonts w:asciiTheme="majorBidi" w:hAnsiTheme="majorBidi" w:cstheme="majorBidi"/>
          <w:sz w:val="24"/>
          <w:szCs w:val="24"/>
        </w:rPr>
        <w:t>pirkimo sąlygų 4 priede nustatyta tvarka;</w:t>
      </w:r>
      <w:bookmarkEnd w:id="20"/>
    </w:p>
    <w:p w14:paraId="26DEAB82" w14:textId="142CE564" w:rsidR="003E51B2" w:rsidRPr="00871F46"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kiti šiose pirkimo sąlygose reikalaujami dokumentai</w:t>
      </w:r>
      <w:bookmarkEnd w:id="19"/>
      <w:r w:rsidRPr="00871F46">
        <w:rPr>
          <w:rFonts w:asciiTheme="majorBidi" w:hAnsiTheme="majorBidi" w:cstheme="majorBidi"/>
          <w:sz w:val="24"/>
          <w:szCs w:val="24"/>
        </w:rPr>
        <w:t>.</w:t>
      </w:r>
    </w:p>
    <w:p w14:paraId="13ECE912" w14:textId="77777777" w:rsidR="009657A9" w:rsidRPr="00871F46"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871F46">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2557E9A" w:rsidR="009657A9" w:rsidRPr="00871F46" w:rsidRDefault="00C80A1F"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ab/>
      </w:r>
      <w:r w:rsidR="008D3B27" w:rsidRPr="00871F46">
        <w:rPr>
          <w:rFonts w:asciiTheme="majorBidi" w:eastAsia="Calibri" w:hAnsiTheme="majorBidi" w:cstheme="majorBidi"/>
          <w:sz w:val="24"/>
          <w:szCs w:val="24"/>
        </w:rPr>
        <w:t>Perkančiajai organizacijai k</w:t>
      </w:r>
      <w:r w:rsidR="009657A9" w:rsidRPr="00871F46">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871F46"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871F46">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871F46"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871F46">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871F46"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871F46">
        <w:rPr>
          <w:rFonts w:asciiTheme="majorBidi" w:hAnsiTheme="majorBidi" w:cstheme="majorBidi"/>
          <w:sz w:val="24"/>
          <w:szCs w:val="24"/>
        </w:rPr>
        <w:t xml:space="preserve">6.3. </w:t>
      </w:r>
      <w:r w:rsidR="00E47243" w:rsidRPr="00871F46">
        <w:rPr>
          <w:rFonts w:asciiTheme="majorBidi" w:hAnsiTheme="majorBidi" w:cstheme="majorBidi"/>
          <w:sz w:val="24"/>
          <w:szCs w:val="24"/>
        </w:rPr>
        <w:t xml:space="preserve">Pasiūlymas turi būti parengtas, lietuvių kalba. </w:t>
      </w:r>
      <w:r w:rsidR="00E47243" w:rsidRPr="00871F46">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871F46">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871F46">
        <w:rPr>
          <w:rFonts w:asciiTheme="majorBidi" w:hAnsiTheme="majorBidi" w:cstheme="majorBidi"/>
          <w:sz w:val="24"/>
          <w:szCs w:val="24"/>
        </w:rPr>
        <w:t>.</w:t>
      </w:r>
    </w:p>
    <w:p w14:paraId="78B4BB8B" w14:textId="77777777" w:rsidR="004E04CB" w:rsidRPr="00871F46" w:rsidRDefault="009657A9" w:rsidP="004E04CB">
      <w:pPr>
        <w:widowControl w:val="0"/>
        <w:spacing w:after="0" w:line="240" w:lineRule="auto"/>
        <w:jc w:val="both"/>
        <w:rPr>
          <w:rFonts w:asciiTheme="majorBidi" w:hAnsiTheme="majorBidi" w:cstheme="majorBidi"/>
          <w:sz w:val="24"/>
          <w:szCs w:val="24"/>
        </w:rPr>
      </w:pPr>
      <w:r w:rsidRPr="00871F46">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871F46">
        <w:rPr>
          <w:rFonts w:asciiTheme="majorBidi" w:eastAsia="Arial" w:hAnsiTheme="majorBidi" w:cstheme="majorBidi"/>
          <w:sz w:val="24"/>
          <w:szCs w:val="24"/>
        </w:rPr>
        <w:t>Šią kainą/įkainius sudarančios kainos/įkainių sudedamosios dalys nurodomos dviejų skaičių po kablelio tikslumu</w:t>
      </w:r>
      <w:bookmarkEnd w:id="21"/>
      <w:r w:rsidRPr="00871F46">
        <w:rPr>
          <w:rFonts w:asciiTheme="majorBidi" w:eastAsia="Arial" w:hAnsiTheme="majorBidi" w:cstheme="majorBidi"/>
          <w:sz w:val="24"/>
          <w:szCs w:val="24"/>
        </w:rPr>
        <w:t xml:space="preserve">. </w:t>
      </w:r>
      <w:bookmarkStart w:id="22" w:name="_Hlk158716230"/>
    </w:p>
    <w:p w14:paraId="31A85A1B" w14:textId="41947E0E" w:rsidR="009657A9" w:rsidRPr="00871F46" w:rsidRDefault="009657A9" w:rsidP="004E04CB">
      <w:pPr>
        <w:widowControl w:val="0"/>
        <w:spacing w:after="0" w:line="240" w:lineRule="auto"/>
        <w:jc w:val="both"/>
        <w:rPr>
          <w:rFonts w:asciiTheme="majorBidi" w:hAnsiTheme="majorBidi" w:cstheme="majorBidi"/>
          <w:sz w:val="24"/>
          <w:szCs w:val="24"/>
        </w:rPr>
      </w:pPr>
      <w:r w:rsidRPr="00871F46">
        <w:rPr>
          <w:rFonts w:asciiTheme="majorBidi" w:eastAsia="Arial" w:hAnsiTheme="majorBidi" w:cstheme="majorBidi"/>
          <w:sz w:val="24"/>
          <w:szCs w:val="24"/>
        </w:rPr>
        <w:t xml:space="preserve">6.5.Tiekėjų pasiūlymuose nurodytos kainos/įkainiai bus vertinami </w:t>
      </w:r>
      <w:r w:rsidRPr="00871F46">
        <w:rPr>
          <w:rFonts w:asciiTheme="majorBidi" w:hAnsiTheme="majorBidi" w:cstheme="majorBidi"/>
          <w:sz w:val="24"/>
          <w:szCs w:val="24"/>
        </w:rPr>
        <w:t>ir lyginami su visais mokesčiais, įskaitant PVM</w:t>
      </w:r>
      <w:bookmarkEnd w:id="22"/>
      <w:r w:rsidRPr="00871F46">
        <w:rPr>
          <w:rFonts w:asciiTheme="majorBidi" w:hAnsiTheme="majorBidi" w:cstheme="majorBidi"/>
          <w:sz w:val="24"/>
          <w:szCs w:val="24"/>
        </w:rPr>
        <w:t xml:space="preserve">. </w:t>
      </w:r>
    </w:p>
    <w:p w14:paraId="6D4D3585" w14:textId="77777777" w:rsidR="00FA04D7" w:rsidRPr="00871F46"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871F46"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4734177"/>
      <w:bookmarkEnd w:id="23"/>
      <w:bookmarkEnd w:id="24"/>
      <w:bookmarkEnd w:id="25"/>
      <w:bookmarkEnd w:id="26"/>
      <w:bookmarkEnd w:id="27"/>
      <w:r w:rsidRPr="00871F46">
        <w:rPr>
          <w:rFonts w:asciiTheme="majorBidi" w:hAnsiTheme="majorBidi"/>
          <w:b/>
          <w:bCs/>
          <w:color w:val="auto"/>
          <w:sz w:val="24"/>
          <w:szCs w:val="24"/>
        </w:rPr>
        <w:t>Pasiūlymo galiojimo užtikrinimas</w:t>
      </w:r>
      <w:bookmarkEnd w:id="28"/>
      <w:bookmarkEnd w:id="29"/>
      <w:bookmarkEnd w:id="30"/>
    </w:p>
    <w:p w14:paraId="4AA16A79" w14:textId="77777777" w:rsidR="00070815" w:rsidRPr="00871F46" w:rsidRDefault="00070815" w:rsidP="003C00D1">
      <w:pPr>
        <w:widowControl w:val="0"/>
        <w:spacing w:after="0" w:line="240" w:lineRule="auto"/>
        <w:ind w:firstLine="360"/>
        <w:jc w:val="both"/>
        <w:rPr>
          <w:rFonts w:asciiTheme="majorBidi" w:eastAsia="Calibri" w:hAnsiTheme="majorBidi" w:cstheme="majorBidi"/>
          <w:sz w:val="24"/>
          <w:szCs w:val="24"/>
        </w:rPr>
      </w:pPr>
      <w:r w:rsidRPr="00871F46">
        <w:rPr>
          <w:rFonts w:asciiTheme="majorBidi" w:hAnsiTheme="majorBidi" w:cstheme="majorBidi"/>
          <w:sz w:val="24"/>
          <w:szCs w:val="24"/>
        </w:rPr>
        <w:t xml:space="preserve">7.1.  </w:t>
      </w:r>
      <w:r w:rsidRPr="00871F46">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871F46"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871F46"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24734178"/>
      <w:bookmarkStart w:id="36" w:name="_Ref39485250"/>
      <w:bookmarkStart w:id="37" w:name="_Ref39485258"/>
      <w:r w:rsidRPr="00871F46">
        <w:rPr>
          <w:rFonts w:asciiTheme="majorBidi" w:hAnsiTheme="majorBidi"/>
          <w:b/>
          <w:bCs/>
          <w:color w:val="auto"/>
          <w:sz w:val="24"/>
          <w:szCs w:val="24"/>
        </w:rPr>
        <w:lastRenderedPageBreak/>
        <w:t>Elektroninis aukcionas</w:t>
      </w:r>
      <w:bookmarkEnd w:id="31"/>
      <w:bookmarkEnd w:id="32"/>
      <w:bookmarkEnd w:id="33"/>
      <w:bookmarkEnd w:id="34"/>
      <w:bookmarkEnd w:id="35"/>
    </w:p>
    <w:p w14:paraId="0BFDB7B0" w14:textId="3AC01F91" w:rsidR="00040C0F" w:rsidRPr="00871F46" w:rsidRDefault="002827E4" w:rsidP="00F17573">
      <w:pPr>
        <w:widowControl w:val="0"/>
        <w:spacing w:after="0" w:line="240" w:lineRule="auto"/>
        <w:ind w:left="710"/>
        <w:rPr>
          <w:rFonts w:asciiTheme="majorBidi" w:hAnsiTheme="majorBidi" w:cstheme="majorBidi"/>
          <w:sz w:val="24"/>
          <w:szCs w:val="24"/>
        </w:rPr>
      </w:pPr>
      <w:r w:rsidRPr="00871F46">
        <w:rPr>
          <w:rFonts w:asciiTheme="majorBidi" w:hAnsiTheme="majorBidi" w:cstheme="majorBidi"/>
          <w:sz w:val="24"/>
          <w:szCs w:val="24"/>
        </w:rPr>
        <w:t xml:space="preserve">8.1. </w:t>
      </w:r>
      <w:r w:rsidR="00040C0F" w:rsidRPr="00871F46">
        <w:rPr>
          <w:rFonts w:asciiTheme="majorBidi" w:hAnsiTheme="majorBidi" w:cstheme="majorBidi"/>
          <w:sz w:val="24"/>
          <w:szCs w:val="24"/>
        </w:rPr>
        <w:t>Perkančioji organizacija pirkime netaikys elektroninio aukciono.</w:t>
      </w:r>
    </w:p>
    <w:p w14:paraId="22F6C5BA" w14:textId="77777777" w:rsidR="00FA04D7" w:rsidRPr="00871F46"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871F46"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24734179"/>
      <w:r w:rsidRPr="00871F46">
        <w:rPr>
          <w:rFonts w:asciiTheme="majorBidi" w:hAnsiTheme="majorBidi"/>
          <w:b/>
          <w:bCs/>
          <w:color w:val="auto"/>
          <w:sz w:val="24"/>
          <w:szCs w:val="24"/>
        </w:rPr>
        <w:t>P</w:t>
      </w:r>
      <w:r w:rsidR="00014A61" w:rsidRPr="00871F46">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Pr="00871F46" w:rsidRDefault="002D470F" w:rsidP="004D56B0">
      <w:pPr>
        <w:widowControl w:val="0"/>
        <w:spacing w:after="0" w:line="240" w:lineRule="auto"/>
        <w:ind w:firstLine="710"/>
        <w:jc w:val="both"/>
        <w:rPr>
          <w:rFonts w:asciiTheme="majorBidi" w:hAnsiTheme="majorBidi" w:cstheme="majorBidi"/>
          <w:sz w:val="24"/>
          <w:szCs w:val="24"/>
        </w:rPr>
      </w:pPr>
      <w:r w:rsidRPr="00871F46">
        <w:rPr>
          <w:rFonts w:asciiTheme="majorBidi" w:hAnsiTheme="majorBidi" w:cstheme="majorBidi"/>
          <w:sz w:val="24"/>
          <w:szCs w:val="24"/>
        </w:rPr>
        <w:t xml:space="preserve">9.1. </w:t>
      </w:r>
      <w:r w:rsidR="00F04A9A" w:rsidRPr="00871F46">
        <w:rPr>
          <w:rFonts w:asciiTheme="majorBidi" w:hAnsiTheme="majorBidi" w:cstheme="majorBidi"/>
          <w:sz w:val="24"/>
          <w:szCs w:val="24"/>
        </w:rPr>
        <w:t xml:space="preserve">Perkančioji organizacija ekonomiškai naudingiausiu pasiūlymu laikys pasiūlymą, kurio kaina bus mažiausia. </w:t>
      </w:r>
      <w:r w:rsidR="00F04A9A" w:rsidRPr="00871F46">
        <w:rPr>
          <w:rFonts w:asciiTheme="majorBidi" w:eastAsia="Calibri" w:hAnsiTheme="majorBidi" w:cstheme="majorBidi"/>
          <w:sz w:val="24"/>
          <w:szCs w:val="24"/>
        </w:rPr>
        <w:t>Pasiūlymo kaina</w:t>
      </w:r>
      <w:r w:rsidR="00613CCD" w:rsidRPr="00871F46">
        <w:rPr>
          <w:rFonts w:asciiTheme="majorBidi" w:eastAsia="Calibri" w:hAnsiTheme="majorBidi" w:cstheme="majorBidi"/>
          <w:sz w:val="24"/>
          <w:szCs w:val="24"/>
        </w:rPr>
        <w:t xml:space="preserve"> turi būti apskaičiuota ir nurodyta taip, kaip reikalaujama specialiųjų </w:t>
      </w:r>
      <w:r w:rsidR="00917445" w:rsidRPr="00871F46">
        <w:rPr>
          <w:rFonts w:asciiTheme="majorBidi" w:eastAsia="Calibri" w:hAnsiTheme="majorBidi" w:cstheme="majorBidi"/>
          <w:sz w:val="24"/>
          <w:szCs w:val="24"/>
        </w:rPr>
        <w:t xml:space="preserve">pirkimo </w:t>
      </w:r>
      <w:r w:rsidR="00613CCD" w:rsidRPr="00871F46">
        <w:rPr>
          <w:rFonts w:asciiTheme="majorBidi" w:eastAsia="Calibri" w:hAnsiTheme="majorBidi" w:cstheme="majorBidi"/>
          <w:sz w:val="24"/>
          <w:szCs w:val="24"/>
        </w:rPr>
        <w:t>sąlygų 6 priede</w:t>
      </w:r>
      <w:r w:rsidR="004D56B0" w:rsidRPr="00871F46">
        <w:rPr>
          <w:rFonts w:asciiTheme="majorBidi" w:hAnsiTheme="majorBidi" w:cstheme="majorBidi"/>
          <w:sz w:val="24"/>
          <w:szCs w:val="24"/>
        </w:rPr>
        <w:t>.</w:t>
      </w:r>
    </w:p>
    <w:p w14:paraId="704CEA7D" w14:textId="21CF6EB6" w:rsidR="00FA04D7" w:rsidRDefault="004D56B0" w:rsidP="003D04EC">
      <w:pPr>
        <w:widowControl w:val="0"/>
        <w:spacing w:after="0" w:line="240" w:lineRule="auto"/>
        <w:ind w:firstLine="710"/>
        <w:jc w:val="both"/>
        <w:rPr>
          <w:rFonts w:asciiTheme="majorBidi" w:hAnsiTheme="majorBidi" w:cstheme="majorBidi"/>
          <w:sz w:val="24"/>
          <w:szCs w:val="24"/>
        </w:rPr>
      </w:pPr>
      <w:r w:rsidRPr="00871F46">
        <w:rPr>
          <w:rFonts w:asciiTheme="majorBidi" w:hAnsiTheme="majorBidi" w:cstheme="majorBidi"/>
          <w:sz w:val="24"/>
          <w:szCs w:val="24"/>
        </w:rPr>
        <w:t>9.2.</w:t>
      </w:r>
      <w:r w:rsidR="00F04A9A" w:rsidRPr="00871F46">
        <w:rPr>
          <w:rFonts w:asciiTheme="majorBidi" w:hAnsiTheme="majorBidi" w:cstheme="majorBidi"/>
          <w:sz w:val="24"/>
          <w:szCs w:val="24"/>
        </w:rPr>
        <w:t xml:space="preserve"> </w:t>
      </w:r>
      <w:r w:rsidR="00613CCD" w:rsidRPr="00871F46">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871F46">
        <w:rPr>
          <w:rFonts w:asciiTheme="majorBidi" w:hAnsiTheme="majorBidi" w:cstheme="majorBidi"/>
          <w:sz w:val="24"/>
          <w:szCs w:val="24"/>
        </w:rPr>
        <w:t>.</w:t>
      </w:r>
    </w:p>
    <w:p w14:paraId="4389A55B" w14:textId="77777777" w:rsidR="009C434A" w:rsidRPr="00871F46" w:rsidRDefault="009C434A" w:rsidP="003D04EC">
      <w:pPr>
        <w:widowControl w:val="0"/>
        <w:spacing w:after="0" w:line="240" w:lineRule="auto"/>
        <w:ind w:firstLine="710"/>
        <w:jc w:val="both"/>
        <w:rPr>
          <w:rFonts w:asciiTheme="majorBidi" w:hAnsiTheme="majorBidi" w:cstheme="majorBidi"/>
          <w:sz w:val="24"/>
          <w:szCs w:val="24"/>
        </w:rPr>
      </w:pPr>
    </w:p>
    <w:p w14:paraId="678C44CA" w14:textId="6EB53055" w:rsidR="00FE7908" w:rsidRPr="00871F46"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24734180"/>
      <w:r w:rsidRPr="00871F46">
        <w:rPr>
          <w:rFonts w:asciiTheme="majorBidi" w:hAnsiTheme="majorBidi"/>
          <w:b/>
          <w:bCs/>
          <w:color w:val="auto"/>
          <w:sz w:val="24"/>
          <w:szCs w:val="24"/>
        </w:rPr>
        <w:t>S</w:t>
      </w:r>
      <w:r w:rsidR="00281735" w:rsidRPr="00871F46">
        <w:rPr>
          <w:rFonts w:asciiTheme="majorBidi" w:hAnsiTheme="majorBidi"/>
          <w:b/>
          <w:bCs/>
          <w:color w:val="auto"/>
          <w:sz w:val="24"/>
          <w:szCs w:val="24"/>
        </w:rPr>
        <w:t>utarties sudarymas</w:t>
      </w:r>
      <w:bookmarkEnd w:id="41"/>
      <w:bookmarkEnd w:id="42"/>
      <w:bookmarkEnd w:id="43"/>
    </w:p>
    <w:bookmarkEnd w:id="2"/>
    <w:p w14:paraId="0273E9ED" w14:textId="5F8DC9AB" w:rsidR="00F86A9A" w:rsidRPr="00871F46" w:rsidRDefault="00F86A9A" w:rsidP="00C826C3">
      <w:pPr>
        <w:pStyle w:val="Sraopastraipa"/>
        <w:widowControl w:val="0"/>
        <w:numPr>
          <w:ilvl w:val="1"/>
          <w:numId w:val="126"/>
        </w:numPr>
        <w:spacing w:after="0" w:line="240" w:lineRule="auto"/>
        <w:ind w:left="0" w:firstLine="709"/>
        <w:jc w:val="both"/>
        <w:rPr>
          <w:rFonts w:asciiTheme="majorBidi" w:hAnsiTheme="majorBidi" w:cstheme="majorBidi"/>
          <w:sz w:val="24"/>
          <w:szCs w:val="24"/>
        </w:rPr>
      </w:pPr>
      <w:r w:rsidRPr="00871F46">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871F46"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871F46"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71F46">
        <w:rPr>
          <w:rFonts w:asciiTheme="majorBidi" w:eastAsia="Calibri" w:hAnsiTheme="majorBidi" w:cstheme="majorBidi"/>
          <w:sz w:val="24"/>
          <w:szCs w:val="24"/>
        </w:rPr>
        <w:t>__________</w:t>
      </w:r>
    </w:p>
    <w:p w14:paraId="1DF37652" w14:textId="0A6B5A0A" w:rsidR="00774AA5" w:rsidRPr="00871F46"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24734181"/>
      <w:r w:rsidRPr="00871F46">
        <w:rPr>
          <w:rFonts w:asciiTheme="majorBidi" w:hAnsiTheme="majorBidi"/>
          <w:color w:val="auto"/>
          <w:sz w:val="24"/>
          <w:szCs w:val="24"/>
        </w:rPr>
        <w:lastRenderedPageBreak/>
        <w:t>P</w:t>
      </w:r>
      <w:r w:rsidR="008F59C5" w:rsidRPr="00871F46">
        <w:rPr>
          <w:rFonts w:asciiTheme="majorBidi" w:hAnsiTheme="majorBidi"/>
          <w:color w:val="auto"/>
          <w:sz w:val="24"/>
          <w:szCs w:val="24"/>
        </w:rPr>
        <w:t>irkimo sąlygų 1 priedas „Terminai“</w:t>
      </w:r>
      <w:bookmarkEnd w:id="44"/>
    </w:p>
    <w:p w14:paraId="5369DEF7" w14:textId="77777777" w:rsidR="00A53BAE" w:rsidRPr="00871F46"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871F46"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871F46"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proofErr w:type="spellStart"/>
            <w:r w:rsidRPr="00871F46">
              <w:rPr>
                <w:rFonts w:asciiTheme="majorBidi" w:hAnsiTheme="majorBidi" w:cstheme="majorBidi"/>
                <w:b/>
                <w:bCs/>
                <w:sz w:val="24"/>
                <w:szCs w:val="24"/>
              </w:rPr>
              <w:t>Eil.Nr</w:t>
            </w:r>
            <w:proofErr w:type="spellEnd"/>
            <w:r w:rsidRPr="00871F46">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871F46" w:rsidRDefault="007117D4" w:rsidP="00411FAA">
            <w:pPr>
              <w:widowControl w:val="0"/>
              <w:spacing w:after="0" w:line="240" w:lineRule="auto"/>
              <w:jc w:val="center"/>
              <w:rPr>
                <w:rFonts w:asciiTheme="majorBidi" w:hAnsiTheme="majorBidi" w:cstheme="majorBidi"/>
                <w:b/>
                <w:bCs/>
                <w:sz w:val="24"/>
                <w:szCs w:val="24"/>
              </w:rPr>
            </w:pPr>
            <w:r w:rsidRPr="00871F46">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871F46" w:rsidRDefault="007117D4" w:rsidP="00411FAA">
            <w:pPr>
              <w:widowControl w:val="0"/>
              <w:spacing w:after="0" w:line="240" w:lineRule="auto"/>
              <w:jc w:val="center"/>
              <w:rPr>
                <w:rFonts w:asciiTheme="majorBidi" w:hAnsiTheme="majorBidi" w:cstheme="majorBidi"/>
                <w:b/>
                <w:sz w:val="24"/>
                <w:szCs w:val="24"/>
              </w:rPr>
            </w:pPr>
            <w:r w:rsidRPr="00871F46">
              <w:rPr>
                <w:rFonts w:asciiTheme="majorBidi" w:hAnsiTheme="majorBidi" w:cstheme="majorBidi"/>
                <w:b/>
                <w:sz w:val="24"/>
                <w:szCs w:val="24"/>
              </w:rPr>
              <w:t>DATA/DIENŲ SKAIČIUS/ LAIKAS</w:t>
            </w:r>
          </w:p>
          <w:p w14:paraId="69AAD339" w14:textId="77777777" w:rsidR="007117D4" w:rsidRPr="00871F46" w:rsidRDefault="007117D4" w:rsidP="00411FAA">
            <w:pPr>
              <w:widowControl w:val="0"/>
              <w:spacing w:after="0" w:line="240" w:lineRule="auto"/>
              <w:jc w:val="center"/>
              <w:rPr>
                <w:rFonts w:asciiTheme="majorBidi" w:hAnsiTheme="majorBidi" w:cstheme="majorBidi"/>
                <w:sz w:val="24"/>
                <w:szCs w:val="24"/>
              </w:rPr>
            </w:pPr>
            <w:r w:rsidRPr="00871F46">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871F46" w:rsidRDefault="007117D4" w:rsidP="00411FAA">
            <w:pPr>
              <w:widowControl w:val="0"/>
              <w:spacing w:after="0" w:line="240" w:lineRule="auto"/>
              <w:jc w:val="center"/>
              <w:rPr>
                <w:rFonts w:asciiTheme="majorBidi" w:hAnsiTheme="majorBidi" w:cstheme="majorBidi"/>
                <w:b/>
                <w:sz w:val="24"/>
                <w:szCs w:val="24"/>
              </w:rPr>
            </w:pPr>
            <w:r w:rsidRPr="00871F46">
              <w:rPr>
                <w:rFonts w:asciiTheme="majorBidi" w:hAnsiTheme="majorBidi" w:cstheme="majorBidi"/>
                <w:b/>
                <w:sz w:val="24"/>
                <w:szCs w:val="24"/>
              </w:rPr>
              <w:t>PASTABOS</w:t>
            </w:r>
          </w:p>
        </w:tc>
      </w:tr>
      <w:tr w:rsidR="007117D4" w:rsidRPr="00871F46" w14:paraId="38DE53D6" w14:textId="77777777" w:rsidTr="00411FAA">
        <w:trPr>
          <w:trHeight w:val="20"/>
        </w:trPr>
        <w:tc>
          <w:tcPr>
            <w:tcW w:w="910" w:type="dxa"/>
            <w:tcMar>
              <w:top w:w="0" w:type="dxa"/>
              <w:left w:w="108" w:type="dxa"/>
              <w:bottom w:w="0" w:type="dxa"/>
              <w:right w:w="108" w:type="dxa"/>
            </w:tcMar>
          </w:tcPr>
          <w:p w14:paraId="6D4A1DC3"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871F46" w:rsidRDefault="007117D4" w:rsidP="00411FAA">
            <w:pPr>
              <w:widowControl w:val="0"/>
              <w:spacing w:after="0" w:line="240" w:lineRule="auto"/>
              <w:jc w:val="both"/>
              <w:rPr>
                <w:rFonts w:asciiTheme="majorBidi" w:hAnsiTheme="majorBidi" w:cstheme="majorBidi"/>
                <w:iCs/>
                <w:sz w:val="24"/>
                <w:szCs w:val="24"/>
              </w:rPr>
            </w:pPr>
            <w:r w:rsidRPr="00871F46">
              <w:rPr>
                <w:rFonts w:asciiTheme="majorBidi" w:hAnsiTheme="majorBidi" w:cstheme="majorBidi"/>
                <w:sz w:val="24"/>
                <w:szCs w:val="24"/>
              </w:rPr>
              <w:t>Perkančioji organizacija turi teisę pratęsti pasiūlymų pateikimo terminą.</w:t>
            </w:r>
          </w:p>
        </w:tc>
      </w:tr>
      <w:tr w:rsidR="007117D4" w:rsidRPr="00871F46" w14:paraId="2274CA15" w14:textId="77777777" w:rsidTr="00411FAA">
        <w:trPr>
          <w:trHeight w:val="20"/>
        </w:trPr>
        <w:tc>
          <w:tcPr>
            <w:tcW w:w="910" w:type="dxa"/>
            <w:tcMar>
              <w:top w:w="0" w:type="dxa"/>
              <w:left w:w="108" w:type="dxa"/>
              <w:bottom w:w="0" w:type="dxa"/>
              <w:right w:w="108" w:type="dxa"/>
            </w:tcMar>
          </w:tcPr>
          <w:p w14:paraId="444304B8"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871F46" w:rsidRDefault="007117D4" w:rsidP="00411FAA">
            <w:pPr>
              <w:widowControl w:val="0"/>
              <w:spacing w:after="0" w:line="240" w:lineRule="auto"/>
              <w:jc w:val="both"/>
              <w:rPr>
                <w:rFonts w:asciiTheme="majorBidi" w:hAnsiTheme="majorBidi" w:cstheme="majorBidi"/>
                <w:iCs/>
                <w:sz w:val="24"/>
                <w:szCs w:val="24"/>
              </w:rPr>
            </w:pPr>
          </w:p>
        </w:tc>
      </w:tr>
      <w:tr w:rsidR="007117D4" w:rsidRPr="00871F46" w14:paraId="3F059E26" w14:textId="77777777" w:rsidTr="00411FAA">
        <w:trPr>
          <w:trHeight w:val="20"/>
        </w:trPr>
        <w:tc>
          <w:tcPr>
            <w:tcW w:w="910" w:type="dxa"/>
            <w:tcMar>
              <w:top w:w="0" w:type="dxa"/>
              <w:left w:w="108" w:type="dxa"/>
              <w:bottom w:w="0" w:type="dxa"/>
              <w:right w:w="108" w:type="dxa"/>
            </w:tcMar>
          </w:tcPr>
          <w:p w14:paraId="75793B67"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871F46" w:rsidRDefault="007117D4" w:rsidP="00411FAA">
            <w:pPr>
              <w:widowControl w:val="0"/>
              <w:spacing w:after="0" w:line="240" w:lineRule="auto"/>
              <w:jc w:val="both"/>
              <w:rPr>
                <w:rFonts w:asciiTheme="majorBidi" w:hAnsiTheme="majorBidi" w:cstheme="majorBidi"/>
                <w:iCs/>
                <w:sz w:val="24"/>
                <w:szCs w:val="24"/>
              </w:rPr>
            </w:pPr>
          </w:p>
        </w:tc>
      </w:tr>
      <w:tr w:rsidR="007117D4" w:rsidRPr="00871F46" w14:paraId="1D2C4A6C" w14:textId="77777777" w:rsidTr="00411FAA">
        <w:trPr>
          <w:trHeight w:val="20"/>
        </w:trPr>
        <w:tc>
          <w:tcPr>
            <w:tcW w:w="910" w:type="dxa"/>
            <w:tcMar>
              <w:top w:w="0" w:type="dxa"/>
              <w:left w:w="108" w:type="dxa"/>
              <w:bottom w:w="0" w:type="dxa"/>
              <w:right w:w="108" w:type="dxa"/>
            </w:tcMar>
          </w:tcPr>
          <w:p w14:paraId="5590ECC6"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45665F57" w14:textId="77777777" w:rsidTr="00411FAA">
        <w:trPr>
          <w:trHeight w:val="20"/>
        </w:trPr>
        <w:tc>
          <w:tcPr>
            <w:tcW w:w="910" w:type="dxa"/>
            <w:tcMar>
              <w:top w:w="0" w:type="dxa"/>
              <w:left w:w="108" w:type="dxa"/>
              <w:bottom w:w="0" w:type="dxa"/>
              <w:right w:w="108" w:type="dxa"/>
            </w:tcMar>
          </w:tcPr>
          <w:p w14:paraId="472FD9D7"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871F46" w:rsidRDefault="007117D4" w:rsidP="00411FAA">
            <w:pPr>
              <w:widowControl w:val="0"/>
              <w:spacing w:after="0" w:line="240" w:lineRule="auto"/>
              <w:jc w:val="both"/>
              <w:rPr>
                <w:rFonts w:asciiTheme="majorBidi" w:hAnsiTheme="majorBidi" w:cstheme="majorBidi"/>
                <w:iCs/>
                <w:sz w:val="24"/>
                <w:szCs w:val="24"/>
              </w:rPr>
            </w:pPr>
            <w:r w:rsidRPr="00871F46">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4FAEAF9C" w14:textId="77777777" w:rsidTr="00411FAA">
        <w:trPr>
          <w:trHeight w:val="20"/>
        </w:trPr>
        <w:tc>
          <w:tcPr>
            <w:tcW w:w="910" w:type="dxa"/>
            <w:tcMar>
              <w:top w:w="0" w:type="dxa"/>
              <w:left w:w="108" w:type="dxa"/>
              <w:bottom w:w="0" w:type="dxa"/>
              <w:right w:w="108" w:type="dxa"/>
            </w:tcMar>
          </w:tcPr>
          <w:p w14:paraId="03646D1E"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871F46" w:rsidRDefault="007117D4" w:rsidP="00411FAA">
            <w:pPr>
              <w:widowControl w:val="0"/>
              <w:spacing w:after="0" w:line="240" w:lineRule="auto"/>
              <w:jc w:val="both"/>
              <w:rPr>
                <w:rFonts w:asciiTheme="majorBidi" w:hAnsiTheme="majorBidi" w:cstheme="majorBidi"/>
                <w:iCs/>
                <w:sz w:val="24"/>
                <w:szCs w:val="24"/>
              </w:rPr>
            </w:pPr>
            <w:r w:rsidRPr="00871F46">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6557D44D" w14:textId="77777777" w:rsidTr="00411FAA">
        <w:trPr>
          <w:trHeight w:val="20"/>
        </w:trPr>
        <w:tc>
          <w:tcPr>
            <w:tcW w:w="910" w:type="dxa"/>
            <w:tcMar>
              <w:top w:w="0" w:type="dxa"/>
              <w:left w:w="108" w:type="dxa"/>
              <w:bottom w:w="0" w:type="dxa"/>
              <w:right w:w="108" w:type="dxa"/>
            </w:tcMar>
          </w:tcPr>
          <w:p w14:paraId="7B93C737"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871F46" w:rsidRDefault="007117D4" w:rsidP="00411FAA">
            <w:pPr>
              <w:pStyle w:val="Body2"/>
              <w:widowControl w:val="0"/>
              <w:suppressAutoHyphens w:val="0"/>
              <w:spacing w:after="0"/>
              <w:rPr>
                <w:rFonts w:asciiTheme="majorBidi" w:hAnsiTheme="majorBidi" w:cstheme="majorBidi"/>
                <w:iCs/>
                <w:color w:val="auto"/>
                <w:sz w:val="24"/>
                <w:szCs w:val="24"/>
              </w:rPr>
            </w:pPr>
            <w:r w:rsidRPr="00871F46">
              <w:rPr>
                <w:rFonts w:asciiTheme="majorBidi" w:hAnsiTheme="majorBidi" w:cstheme="majorBidi"/>
                <w:color w:val="auto"/>
                <w:sz w:val="24"/>
                <w:szCs w:val="24"/>
                <w:lang w:val="lt-LT"/>
              </w:rPr>
              <w:t>NETAIKOMA</w:t>
            </w:r>
            <w:r w:rsidRPr="00871F46">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364577B5" w14:textId="77777777" w:rsidTr="00411FAA">
        <w:trPr>
          <w:trHeight w:val="20"/>
        </w:trPr>
        <w:tc>
          <w:tcPr>
            <w:tcW w:w="910" w:type="dxa"/>
            <w:tcMar>
              <w:top w:w="0" w:type="dxa"/>
              <w:left w:w="108" w:type="dxa"/>
              <w:bottom w:w="0" w:type="dxa"/>
              <w:right w:w="108" w:type="dxa"/>
            </w:tcMar>
          </w:tcPr>
          <w:p w14:paraId="7578816F"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871F46" w:rsidRDefault="007117D4" w:rsidP="00411FAA">
            <w:pPr>
              <w:widowControl w:val="0"/>
              <w:spacing w:after="0" w:line="240" w:lineRule="auto"/>
              <w:jc w:val="both"/>
              <w:rPr>
                <w:rFonts w:asciiTheme="majorBidi" w:hAnsiTheme="majorBidi" w:cstheme="majorBidi"/>
                <w:iCs/>
                <w:sz w:val="24"/>
                <w:szCs w:val="24"/>
              </w:rPr>
            </w:pPr>
            <w:r w:rsidRPr="00871F46">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17C08733" w14:textId="77777777" w:rsidTr="00411FAA">
        <w:trPr>
          <w:trHeight w:val="20"/>
        </w:trPr>
        <w:tc>
          <w:tcPr>
            <w:tcW w:w="910" w:type="dxa"/>
            <w:tcMar>
              <w:top w:w="0" w:type="dxa"/>
              <w:left w:w="108" w:type="dxa"/>
              <w:bottom w:w="0" w:type="dxa"/>
              <w:right w:w="108" w:type="dxa"/>
            </w:tcMar>
          </w:tcPr>
          <w:p w14:paraId="220E32A6"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871F46" w:rsidRDefault="007117D4" w:rsidP="00411FAA">
            <w:pPr>
              <w:widowControl w:val="0"/>
              <w:spacing w:after="0" w:line="240" w:lineRule="auto"/>
              <w:jc w:val="both"/>
              <w:rPr>
                <w:rFonts w:asciiTheme="majorBidi" w:hAnsiTheme="majorBidi" w:cstheme="majorBidi"/>
                <w:bCs/>
                <w:sz w:val="24"/>
                <w:szCs w:val="24"/>
              </w:rPr>
            </w:pPr>
          </w:p>
        </w:tc>
      </w:tr>
      <w:tr w:rsidR="007117D4" w:rsidRPr="00871F46" w14:paraId="26833E47" w14:textId="77777777" w:rsidTr="00411FAA">
        <w:trPr>
          <w:trHeight w:val="20"/>
        </w:trPr>
        <w:tc>
          <w:tcPr>
            <w:tcW w:w="910" w:type="dxa"/>
            <w:tcMar>
              <w:top w:w="0" w:type="dxa"/>
              <w:left w:w="108" w:type="dxa"/>
              <w:bottom w:w="0" w:type="dxa"/>
              <w:right w:w="108" w:type="dxa"/>
            </w:tcMar>
          </w:tcPr>
          <w:p w14:paraId="500F7A28"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 xml:space="preserve">Perkančioji organizacija pirkimo dalyviams praneša apie priimtą sprendimą </w:t>
            </w:r>
            <w:r w:rsidRPr="00871F46">
              <w:rPr>
                <w:rFonts w:asciiTheme="majorBidi" w:hAnsiTheme="majorBidi" w:cstheme="majorBidi"/>
                <w:bCs/>
                <w:sz w:val="24"/>
                <w:szCs w:val="24"/>
              </w:rPr>
              <w:lastRenderedPageBreak/>
              <w:t xml:space="preserve">nustatyti laimėjusį pasiūlymą, </w:t>
            </w:r>
            <w:r w:rsidRPr="00871F46">
              <w:rPr>
                <w:rFonts w:asciiTheme="majorBidi" w:hAnsiTheme="majorBidi" w:cstheme="majorBidi"/>
                <w:sz w:val="24"/>
                <w:szCs w:val="24"/>
              </w:rPr>
              <w:t>dėl kurio bus sudaroma</w:t>
            </w:r>
            <w:r w:rsidRPr="00871F46">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61AC9386" w14:textId="77777777" w:rsidTr="00411FAA">
        <w:trPr>
          <w:trHeight w:val="20"/>
        </w:trPr>
        <w:tc>
          <w:tcPr>
            <w:tcW w:w="910" w:type="dxa"/>
            <w:tcMar>
              <w:top w:w="0" w:type="dxa"/>
              <w:left w:w="108" w:type="dxa"/>
              <w:bottom w:w="0" w:type="dxa"/>
              <w:right w:w="108" w:type="dxa"/>
            </w:tcMar>
          </w:tcPr>
          <w:p w14:paraId="13F8EECE"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871F46"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871F46" w14:paraId="46CF66E2" w14:textId="77777777" w:rsidTr="00411FAA">
        <w:trPr>
          <w:trHeight w:val="20"/>
        </w:trPr>
        <w:tc>
          <w:tcPr>
            <w:tcW w:w="910" w:type="dxa"/>
            <w:tcMar>
              <w:top w:w="0" w:type="dxa"/>
              <w:left w:w="108" w:type="dxa"/>
              <w:bottom w:w="0" w:type="dxa"/>
              <w:right w:w="108" w:type="dxa"/>
            </w:tcMar>
          </w:tcPr>
          <w:p w14:paraId="34A461BC" w14:textId="77777777" w:rsidR="007117D4" w:rsidRPr="00871F46" w:rsidRDefault="007117D4" w:rsidP="00411FAA">
            <w:pPr>
              <w:widowControl w:val="0"/>
              <w:spacing w:after="0" w:line="240" w:lineRule="auto"/>
              <w:rPr>
                <w:rFonts w:asciiTheme="majorBidi" w:hAnsiTheme="majorBidi" w:cstheme="majorBidi"/>
                <w:bCs/>
                <w:sz w:val="24"/>
                <w:szCs w:val="24"/>
              </w:rPr>
            </w:pPr>
            <w:r w:rsidRPr="00871F46">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871F46">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5 (penkias) darbo dienas</w:t>
            </w:r>
          </w:p>
          <w:p w14:paraId="0A054885"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nuo </w:t>
            </w:r>
            <w:r w:rsidRPr="00871F46">
              <w:rPr>
                <w:rFonts w:asciiTheme="majorBidi" w:eastAsia="Arial" w:hAnsiTheme="majorBidi" w:cstheme="majorBidi"/>
                <w:sz w:val="24"/>
                <w:szCs w:val="24"/>
              </w:rPr>
              <w:t>perkančiosios organizacijos</w:t>
            </w:r>
            <w:r w:rsidRPr="00871F46">
              <w:rPr>
                <w:rFonts w:asciiTheme="majorBidi" w:hAnsiTheme="majorBidi" w:cstheme="majorBidi"/>
                <w:sz w:val="24"/>
                <w:szCs w:val="24"/>
              </w:rPr>
              <w:t xml:space="preserve"> pranešimo raštu apie jos priimtą sprendimą išsiuntimo tiekėjams dienos arba nuo paskelbimo apie </w:t>
            </w:r>
            <w:r w:rsidRPr="00871F46">
              <w:rPr>
                <w:rFonts w:asciiTheme="majorBidi" w:eastAsia="Arial" w:hAnsiTheme="majorBidi" w:cstheme="majorBidi"/>
                <w:sz w:val="24"/>
                <w:szCs w:val="24"/>
              </w:rPr>
              <w:t>perkančiosios organizacijos</w:t>
            </w:r>
            <w:r w:rsidRPr="00871F46">
              <w:rPr>
                <w:rFonts w:asciiTheme="majorBidi" w:hAnsiTheme="majorBidi" w:cstheme="majorBidi"/>
                <w:sz w:val="24"/>
                <w:szCs w:val="24"/>
              </w:rPr>
              <w:t xml:space="preserve"> priimtus sprendimus dienos, jei VPĮ nenumato reikalavimo raštu informuoti tiekėjus apie </w:t>
            </w:r>
            <w:r w:rsidRPr="00871F46">
              <w:rPr>
                <w:rFonts w:asciiTheme="majorBidi" w:eastAsia="Arial" w:hAnsiTheme="majorBidi" w:cstheme="majorBidi"/>
                <w:sz w:val="24"/>
                <w:szCs w:val="24"/>
              </w:rPr>
              <w:t xml:space="preserve"> perkančiosios organizacijos</w:t>
            </w:r>
            <w:r w:rsidRPr="00871F46">
              <w:rPr>
                <w:rFonts w:asciiTheme="majorBidi" w:hAnsiTheme="majorBidi" w:cstheme="majorBidi"/>
                <w:sz w:val="24"/>
                <w:szCs w:val="24"/>
              </w:rPr>
              <w:t xml:space="preserve"> priimtus sprendimus;</w:t>
            </w:r>
          </w:p>
          <w:p w14:paraId="1268E040" w14:textId="07BBD3C3" w:rsidR="00023FFE" w:rsidRPr="00871F46" w:rsidRDefault="00023FFE"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5C6FC46D" w14:textId="77777777" w:rsidR="007117D4" w:rsidRPr="00871F46" w:rsidRDefault="007117D4" w:rsidP="00411FAA">
            <w:pPr>
              <w:widowControl w:val="0"/>
              <w:spacing w:after="0" w:line="240" w:lineRule="auto"/>
              <w:jc w:val="both"/>
              <w:rPr>
                <w:rFonts w:asciiTheme="majorBidi" w:hAnsiTheme="majorBidi" w:cstheme="majorBidi"/>
                <w:bCs/>
                <w:sz w:val="24"/>
                <w:szCs w:val="24"/>
              </w:rPr>
            </w:pPr>
          </w:p>
        </w:tc>
      </w:tr>
      <w:tr w:rsidR="007117D4" w:rsidRPr="00871F46" w14:paraId="40E14964" w14:textId="77777777" w:rsidTr="00411FAA">
        <w:trPr>
          <w:trHeight w:val="20"/>
        </w:trPr>
        <w:tc>
          <w:tcPr>
            <w:tcW w:w="910" w:type="dxa"/>
            <w:tcMar>
              <w:top w:w="0" w:type="dxa"/>
              <w:left w:w="108" w:type="dxa"/>
              <w:bottom w:w="0" w:type="dxa"/>
              <w:right w:w="108" w:type="dxa"/>
            </w:tcMar>
          </w:tcPr>
          <w:p w14:paraId="1DAACB6A" w14:textId="77777777" w:rsidR="007117D4" w:rsidRPr="00871F46" w:rsidRDefault="007117D4" w:rsidP="00411FAA">
            <w:pPr>
              <w:widowControl w:val="0"/>
              <w:spacing w:after="0" w:line="240" w:lineRule="auto"/>
              <w:rPr>
                <w:rFonts w:asciiTheme="majorBidi" w:hAnsiTheme="majorBidi" w:cstheme="majorBidi"/>
                <w:sz w:val="24"/>
                <w:szCs w:val="24"/>
              </w:rPr>
            </w:pPr>
            <w:r w:rsidRPr="00871F46">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68D0620E" w14:textId="77777777" w:rsidTr="00411FAA">
        <w:trPr>
          <w:trHeight w:val="20"/>
        </w:trPr>
        <w:tc>
          <w:tcPr>
            <w:tcW w:w="910" w:type="dxa"/>
            <w:tcMar>
              <w:top w:w="0" w:type="dxa"/>
              <w:left w:w="108" w:type="dxa"/>
              <w:bottom w:w="0" w:type="dxa"/>
              <w:right w:w="108" w:type="dxa"/>
            </w:tcMar>
          </w:tcPr>
          <w:p w14:paraId="1DC9454A" w14:textId="77777777"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871F46" w:rsidRDefault="007117D4" w:rsidP="00411FAA">
            <w:pPr>
              <w:widowControl w:val="0"/>
              <w:spacing w:after="0" w:line="240" w:lineRule="auto"/>
              <w:jc w:val="both"/>
              <w:rPr>
                <w:rFonts w:asciiTheme="majorBidi" w:hAnsiTheme="majorBidi" w:cstheme="majorBidi"/>
                <w:bCs/>
                <w:sz w:val="24"/>
                <w:szCs w:val="24"/>
              </w:rPr>
            </w:pPr>
            <w:r w:rsidRPr="00871F46">
              <w:rPr>
                <w:rFonts w:asciiTheme="majorBidi" w:hAnsiTheme="majorBidi" w:cstheme="majorBidi"/>
                <w:sz w:val="24"/>
                <w:szCs w:val="24"/>
              </w:rPr>
              <w:t xml:space="preserve">Jeigu perkančioji organizacija per </w:t>
            </w:r>
            <w:r w:rsidRPr="00871F46">
              <w:rPr>
                <w:rFonts w:asciiTheme="majorBidi" w:hAnsiTheme="majorBidi" w:cstheme="majorBidi"/>
                <w:sz w:val="24"/>
                <w:szCs w:val="24"/>
              </w:rPr>
              <w:lastRenderedPageBreak/>
              <w:t>nustatytą terminą neišnagrinėja jai pateiktos pretenzijos, tiekėjas turi teisę pateikti prašymą ar pareikšti ieškinį teismui per</w:t>
            </w:r>
            <w:r w:rsidRPr="00871F46">
              <w:rPr>
                <w:rFonts w:asciiTheme="majorBidi" w:hAnsiTheme="majorBidi" w:cstheme="majorBidi"/>
                <w:bCs/>
                <w:sz w:val="24"/>
                <w:szCs w:val="24"/>
              </w:rPr>
              <w:t xml:space="preserve"> (išskyrus </w:t>
            </w:r>
            <w:r w:rsidR="007619B7" w:rsidRPr="00871F46">
              <w:rPr>
                <w:rFonts w:asciiTheme="majorBidi" w:hAnsiTheme="majorBidi" w:cstheme="majorBidi"/>
                <w:bCs/>
                <w:sz w:val="24"/>
                <w:szCs w:val="24"/>
              </w:rPr>
              <w:t>VPĮ nustatytas išimtis</w:t>
            </w:r>
            <w:r w:rsidRPr="00871F46">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lastRenderedPageBreak/>
              <w:t xml:space="preserve">per 15 (penkiolika) dienų nuo dienos, kurią perkančioji </w:t>
            </w:r>
            <w:r w:rsidRPr="00871F46">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5DB9FAAE" w14:textId="77777777" w:rsidTr="00411FAA">
        <w:trPr>
          <w:trHeight w:val="20"/>
        </w:trPr>
        <w:tc>
          <w:tcPr>
            <w:tcW w:w="910" w:type="dxa"/>
            <w:tcMar>
              <w:top w:w="0" w:type="dxa"/>
              <w:left w:w="108" w:type="dxa"/>
              <w:bottom w:w="0" w:type="dxa"/>
              <w:right w:w="108" w:type="dxa"/>
            </w:tcMar>
          </w:tcPr>
          <w:p w14:paraId="1D4E9F23"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5 (penkių) darbo dienų</w:t>
            </w:r>
          </w:p>
          <w:p w14:paraId="2B964581" w14:textId="35E013BE"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nuo </w:t>
            </w:r>
            <w:r w:rsidRPr="00871F46">
              <w:rPr>
                <w:rFonts w:asciiTheme="majorBidi" w:eastAsia="Arial" w:hAnsiTheme="majorBidi" w:cstheme="majorBidi"/>
                <w:sz w:val="24"/>
                <w:szCs w:val="24"/>
              </w:rPr>
              <w:t>perkančiosios organizacijos</w:t>
            </w:r>
            <w:r w:rsidRPr="00871F46">
              <w:rPr>
                <w:rFonts w:asciiTheme="majorBidi" w:hAnsiTheme="majorBidi" w:cstheme="majorBidi"/>
                <w:sz w:val="24"/>
                <w:szCs w:val="24"/>
              </w:rPr>
              <w:t xml:space="preserve"> pranešimo raštu apie jos priimtą sprendimą išsiuntimo tiekėjams dienos arba nuo paskelbimo apie </w:t>
            </w:r>
            <w:r w:rsidRPr="00871F46">
              <w:rPr>
                <w:rFonts w:asciiTheme="majorBidi" w:eastAsia="Arial" w:hAnsiTheme="majorBidi" w:cstheme="majorBidi"/>
                <w:sz w:val="24"/>
                <w:szCs w:val="24"/>
              </w:rPr>
              <w:t>perkančiosios organizacijos</w:t>
            </w:r>
            <w:r w:rsidRPr="00871F46">
              <w:rPr>
                <w:rFonts w:asciiTheme="majorBidi" w:hAnsiTheme="majorBidi" w:cstheme="majorBidi"/>
                <w:sz w:val="24"/>
                <w:szCs w:val="24"/>
              </w:rPr>
              <w:t xml:space="preserve"> priimtus sprendimus dienos, jei VPĮ nenumato reikalavimo raštu informuoti tiekėjus apie </w:t>
            </w:r>
            <w:r w:rsidRPr="00871F46">
              <w:rPr>
                <w:rFonts w:asciiTheme="majorBidi" w:eastAsia="Arial" w:hAnsiTheme="majorBidi" w:cstheme="majorBidi"/>
                <w:sz w:val="24"/>
                <w:szCs w:val="24"/>
              </w:rPr>
              <w:t xml:space="preserve"> perkančiosios organizacijos</w:t>
            </w:r>
            <w:r w:rsidRPr="00871F46">
              <w:rPr>
                <w:rFonts w:asciiTheme="majorBidi" w:hAnsiTheme="majorBidi" w:cstheme="majorBidi"/>
                <w:sz w:val="24"/>
                <w:szCs w:val="24"/>
              </w:rPr>
              <w:t xml:space="preserve"> priimtus sprendimus</w:t>
            </w:r>
            <w:r w:rsidR="002C7FF5" w:rsidRPr="00871F46">
              <w:rPr>
                <w:rFonts w:asciiTheme="majorBidi" w:hAnsiTheme="majorBidi" w:cstheme="majorBidi"/>
                <w:sz w:val="24"/>
                <w:szCs w:val="24"/>
              </w:rPr>
              <w:t xml:space="preserve">, </w:t>
            </w:r>
            <w:r w:rsidR="002C7FF5" w:rsidRPr="00871F46">
              <w:rPr>
                <w:rFonts w:asciiTheme="majorBidi" w:eastAsia="Calibri" w:hAnsiTheme="majorBidi" w:cstheme="majorBidi"/>
                <w:sz w:val="24"/>
                <w:szCs w:val="24"/>
              </w:rPr>
              <w:t xml:space="preserve">o </w:t>
            </w:r>
            <w:r w:rsidR="002C7FF5" w:rsidRPr="00871F46">
              <w:rPr>
                <w:rFonts w:asciiTheme="majorBidi" w:hAnsiTheme="majorBidi" w:cstheme="majorBidi"/>
                <w:sz w:val="24"/>
                <w:szCs w:val="24"/>
              </w:rPr>
              <w:t>jeigu šis pranešimas nebuvo siunčiamas elektroninėmis priemonėmis, – ne anksčiau kaip po 15 (penkiolikos) dienų.</w:t>
            </w:r>
          </w:p>
        </w:tc>
        <w:tc>
          <w:tcPr>
            <w:tcW w:w="2887" w:type="dxa"/>
            <w:tcMar>
              <w:top w:w="0" w:type="dxa"/>
              <w:left w:w="108" w:type="dxa"/>
              <w:bottom w:w="0" w:type="dxa"/>
              <w:right w:w="108" w:type="dxa"/>
            </w:tcMar>
          </w:tcPr>
          <w:p w14:paraId="3EF525DA"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r w:rsidR="007117D4" w:rsidRPr="00871F46" w14:paraId="3899C892" w14:textId="77777777" w:rsidTr="00411FAA">
        <w:trPr>
          <w:trHeight w:val="20"/>
        </w:trPr>
        <w:tc>
          <w:tcPr>
            <w:tcW w:w="910" w:type="dxa"/>
            <w:tcMar>
              <w:top w:w="0" w:type="dxa"/>
              <w:left w:w="108" w:type="dxa"/>
              <w:bottom w:w="0" w:type="dxa"/>
              <w:right w:w="108" w:type="dxa"/>
            </w:tcMar>
          </w:tcPr>
          <w:p w14:paraId="42D2C0EC"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871F46" w:rsidRDefault="007117D4" w:rsidP="00411FAA">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Jeigu </w:t>
            </w:r>
            <w:r w:rsidRPr="00871F46">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871F46" w:rsidRDefault="007117D4" w:rsidP="00411FAA">
            <w:pPr>
              <w:widowControl w:val="0"/>
              <w:spacing w:after="0" w:line="240" w:lineRule="auto"/>
              <w:jc w:val="both"/>
              <w:rPr>
                <w:rFonts w:asciiTheme="majorBidi" w:hAnsiTheme="majorBidi" w:cstheme="majorBidi"/>
                <w:i/>
                <w:iCs/>
                <w:sz w:val="24"/>
                <w:szCs w:val="24"/>
              </w:rPr>
            </w:pPr>
            <w:r w:rsidRPr="00871F46">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871F46"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871F46"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871F46"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871F46" w:rsidRDefault="007117D4" w:rsidP="007117D4">
      <w:pPr>
        <w:widowControl w:val="0"/>
        <w:spacing w:after="0" w:line="240" w:lineRule="auto"/>
        <w:jc w:val="both"/>
        <w:rPr>
          <w:rFonts w:asciiTheme="majorBidi" w:eastAsia="Calibri" w:hAnsiTheme="majorBidi" w:cstheme="majorBidi"/>
          <w:sz w:val="24"/>
          <w:szCs w:val="24"/>
        </w:rPr>
      </w:pPr>
      <w:r w:rsidRPr="00871F46">
        <w:rPr>
          <w:rFonts w:asciiTheme="majorBidi" w:eastAsia="Calibri" w:hAnsiTheme="majorBidi" w:cstheme="majorBidi"/>
          <w:sz w:val="24"/>
          <w:szCs w:val="24"/>
        </w:rPr>
        <w:br w:type="page"/>
      </w:r>
    </w:p>
    <w:p w14:paraId="01D56E47" w14:textId="69C5E54E" w:rsidR="008D704D" w:rsidRPr="00871F46"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24734182"/>
      <w:r w:rsidRPr="00871F46">
        <w:rPr>
          <w:rFonts w:asciiTheme="majorBidi" w:eastAsia="Calibri" w:hAnsiTheme="majorBidi"/>
          <w:color w:val="auto"/>
          <w:sz w:val="24"/>
          <w:szCs w:val="24"/>
        </w:rPr>
        <w:lastRenderedPageBreak/>
        <w:t xml:space="preserve">Pirkimo sąlygų </w:t>
      </w:r>
      <w:r w:rsidR="005F0B78" w:rsidRPr="00871F46">
        <w:rPr>
          <w:rFonts w:asciiTheme="majorBidi" w:eastAsia="Calibri" w:hAnsiTheme="majorBidi"/>
          <w:color w:val="auto"/>
          <w:sz w:val="24"/>
          <w:szCs w:val="24"/>
        </w:rPr>
        <w:t>2</w:t>
      </w:r>
      <w:r w:rsidRPr="00871F46">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Pr="00871F46" w:rsidRDefault="00217C3A" w:rsidP="00D537E4">
      <w:pPr>
        <w:pStyle w:val="Betarp1"/>
        <w:spacing w:line="276" w:lineRule="auto"/>
        <w:jc w:val="center"/>
        <w:rPr>
          <w:rFonts w:asciiTheme="majorBidi" w:hAnsiTheme="majorBidi" w:cstheme="majorBidi"/>
          <w:b/>
        </w:rPr>
      </w:pPr>
      <w:bookmarkStart w:id="50" w:name="_Ref38285444"/>
      <w:bookmarkStart w:id="51" w:name="_Ref38291496"/>
    </w:p>
    <w:p w14:paraId="3886BE28" w14:textId="77777777" w:rsidR="00871F46" w:rsidRPr="00871F46" w:rsidRDefault="00871F46" w:rsidP="00871F46">
      <w:pPr>
        <w:jc w:val="center"/>
        <w:rPr>
          <w:rFonts w:ascii="Times New Roman" w:hAnsi="Times New Roman" w:cs="Times New Roman"/>
          <w:b/>
          <w:sz w:val="24"/>
          <w:szCs w:val="24"/>
        </w:rPr>
      </w:pPr>
      <w:r w:rsidRPr="00871F46">
        <w:rPr>
          <w:rFonts w:ascii="Times New Roman" w:hAnsi="Times New Roman" w:cs="Times New Roman"/>
          <w:b/>
          <w:sz w:val="24"/>
          <w:szCs w:val="24"/>
        </w:rPr>
        <w:t>TECHNINĖ SPECIFIKACIJA – UŽDUOTIS</w:t>
      </w:r>
    </w:p>
    <w:p w14:paraId="2439CFC3" w14:textId="77777777" w:rsidR="00871F46" w:rsidRPr="00871F46" w:rsidRDefault="00871F46" w:rsidP="00871F46">
      <w:pPr>
        <w:jc w:val="center"/>
        <w:rPr>
          <w:rFonts w:ascii="Times New Roman" w:hAnsi="Times New Roman" w:cs="Times New Roman"/>
          <w:b/>
          <w:sz w:val="24"/>
          <w:szCs w:val="24"/>
        </w:rPr>
      </w:pPr>
      <w:r w:rsidRPr="00871F46">
        <w:rPr>
          <w:rFonts w:ascii="Times New Roman" w:hAnsi="Times New Roman" w:cs="Times New Roman"/>
          <w:b/>
          <w:sz w:val="24"/>
          <w:szCs w:val="24"/>
          <w:shd w:val="clear" w:color="auto" w:fill="FFFFFF"/>
        </w:rPr>
        <w:t>UTENOS RAJONO KAIMIŠKŲJŲ SENIŪNIJŲ KELIŲ, GATVIŲ REMONTO DARBAI</w:t>
      </w:r>
    </w:p>
    <w:p w14:paraId="58E42D67" w14:textId="77777777" w:rsidR="00871F46" w:rsidRPr="00871F46" w:rsidRDefault="00871F46" w:rsidP="00871F46">
      <w:pPr>
        <w:pStyle w:val="Sraopastraipa"/>
        <w:numPr>
          <w:ilvl w:val="0"/>
          <w:numId w:val="129"/>
        </w:numPr>
        <w:tabs>
          <w:tab w:val="left" w:pos="284"/>
          <w:tab w:val="left" w:pos="426"/>
        </w:tabs>
        <w:spacing w:after="0" w:line="240" w:lineRule="auto"/>
        <w:ind w:left="0" w:firstLine="851"/>
        <w:jc w:val="both"/>
        <w:rPr>
          <w:rFonts w:ascii="Times New Roman" w:hAnsi="Times New Roman" w:cs="Times New Roman"/>
          <w:sz w:val="24"/>
          <w:szCs w:val="24"/>
        </w:rPr>
      </w:pPr>
      <w:r w:rsidRPr="00871F46">
        <w:rPr>
          <w:rFonts w:ascii="Times New Roman" w:hAnsi="Times New Roman" w:cs="Times New Roman"/>
          <w:sz w:val="24"/>
          <w:szCs w:val="24"/>
          <w:lang w:eastAsia="ar-SA"/>
        </w:rPr>
        <w:t>Statybos objekto pavadinimas: Utenos rajono kaimiškųjų seniūnijų kelių, gatvių remonto darbai.</w:t>
      </w:r>
    </w:p>
    <w:p w14:paraId="44AE9FC9" w14:textId="77777777" w:rsidR="00871F46" w:rsidRPr="00871F46" w:rsidRDefault="00871F46" w:rsidP="00871F46">
      <w:pPr>
        <w:pStyle w:val="Sraopastraipa"/>
        <w:numPr>
          <w:ilvl w:val="0"/>
          <w:numId w:val="129"/>
        </w:numPr>
        <w:tabs>
          <w:tab w:val="left" w:pos="0"/>
          <w:tab w:val="left" w:pos="426"/>
          <w:tab w:val="left" w:pos="709"/>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 xml:space="preserve">Užsakovas: Utenos rajono savivaldybės administracija, </w:t>
      </w:r>
      <w:proofErr w:type="spellStart"/>
      <w:r w:rsidRPr="00871F46">
        <w:rPr>
          <w:rFonts w:ascii="Times New Roman" w:hAnsi="Times New Roman" w:cs="Times New Roman"/>
          <w:sz w:val="24"/>
          <w:szCs w:val="24"/>
          <w:lang w:eastAsia="ar-SA"/>
        </w:rPr>
        <w:t>Utenio</w:t>
      </w:r>
      <w:proofErr w:type="spellEnd"/>
      <w:r w:rsidRPr="00871F46">
        <w:rPr>
          <w:rFonts w:ascii="Times New Roman" w:hAnsi="Times New Roman" w:cs="Times New Roman"/>
          <w:sz w:val="24"/>
          <w:szCs w:val="24"/>
          <w:lang w:eastAsia="ar-SA"/>
        </w:rPr>
        <w:t xml:space="preserve"> a. 4, LT-28503 Utena. </w:t>
      </w:r>
    </w:p>
    <w:p w14:paraId="7A34B3EA" w14:textId="77777777" w:rsidR="00871F46" w:rsidRPr="00871F46" w:rsidRDefault="00871F46" w:rsidP="00871F46">
      <w:pPr>
        <w:pStyle w:val="Sraopastraipa"/>
        <w:numPr>
          <w:ilvl w:val="0"/>
          <w:numId w:val="129"/>
        </w:numPr>
        <w:tabs>
          <w:tab w:val="left" w:pos="426"/>
          <w:tab w:val="left" w:pos="709"/>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Statybos rūšis – paprastasis ir (ar) kapitalinis remontas (tikslinti projektavimo metu).</w:t>
      </w:r>
    </w:p>
    <w:p w14:paraId="52E7064D" w14:textId="77777777" w:rsidR="00871F46" w:rsidRPr="00871F46" w:rsidRDefault="00871F46" w:rsidP="00871F46">
      <w:pPr>
        <w:pStyle w:val="Sraopastraipa"/>
        <w:numPr>
          <w:ilvl w:val="0"/>
          <w:numId w:val="129"/>
        </w:numPr>
        <w:tabs>
          <w:tab w:val="left" w:pos="426"/>
          <w:tab w:val="left" w:pos="709"/>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 xml:space="preserve">Statinių kategorija </w:t>
      </w:r>
      <w:r w:rsidRPr="00871F46">
        <w:rPr>
          <w:rFonts w:ascii="Times New Roman" w:eastAsia="Times New Roman" w:hAnsi="Times New Roman" w:cs="Times New Roman"/>
          <w:snapToGrid w:val="0"/>
          <w:sz w:val="24"/>
          <w:szCs w:val="24"/>
        </w:rPr>
        <w:t>–</w:t>
      </w:r>
      <w:r w:rsidRPr="00871F46">
        <w:rPr>
          <w:rFonts w:ascii="Times New Roman" w:hAnsi="Times New Roman" w:cs="Times New Roman"/>
          <w:snapToGrid w:val="0"/>
          <w:sz w:val="24"/>
          <w:szCs w:val="24"/>
        </w:rPr>
        <w:t xml:space="preserve"> </w:t>
      </w:r>
      <w:r w:rsidRPr="00871F46">
        <w:rPr>
          <w:rFonts w:ascii="Times New Roman" w:hAnsi="Times New Roman" w:cs="Times New Roman"/>
          <w:sz w:val="24"/>
          <w:szCs w:val="24"/>
          <w:lang w:eastAsia="ar-SA"/>
        </w:rPr>
        <w:t>nesudėtingieji statiniai.</w:t>
      </w:r>
    </w:p>
    <w:p w14:paraId="03E9A034" w14:textId="77777777" w:rsidR="00871F46" w:rsidRPr="00871F46" w:rsidRDefault="00871F46" w:rsidP="00871F46">
      <w:pPr>
        <w:pStyle w:val="Sraopastraipa"/>
        <w:numPr>
          <w:ilvl w:val="0"/>
          <w:numId w:val="129"/>
        </w:numPr>
        <w:tabs>
          <w:tab w:val="left" w:pos="426"/>
          <w:tab w:val="left" w:pos="709"/>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Inžinerinio statinio grupė – susisiekimo komunikacijos, pogrupis – keliai ir (ar) gatvės.</w:t>
      </w:r>
    </w:p>
    <w:p w14:paraId="34B39168" w14:textId="77777777" w:rsidR="00871F46" w:rsidRPr="00871F46" w:rsidRDefault="00871F46" w:rsidP="00871F46">
      <w:pPr>
        <w:pStyle w:val="Sraopastraipa"/>
        <w:numPr>
          <w:ilvl w:val="0"/>
          <w:numId w:val="129"/>
        </w:numPr>
        <w:tabs>
          <w:tab w:val="left" w:pos="0"/>
          <w:tab w:val="left" w:pos="426"/>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Darbų atlikimo vieta – Utenos rajono savivaldybės teritorija.</w:t>
      </w:r>
    </w:p>
    <w:p w14:paraId="67DE0431" w14:textId="77777777" w:rsidR="00871F46" w:rsidRPr="00871F46" w:rsidRDefault="00871F46" w:rsidP="00871F46">
      <w:pPr>
        <w:pStyle w:val="Sraopastraipa"/>
        <w:numPr>
          <w:ilvl w:val="0"/>
          <w:numId w:val="129"/>
        </w:numPr>
        <w:tabs>
          <w:tab w:val="left" w:pos="0"/>
        </w:tabs>
        <w:suppressAutoHyphen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 xml:space="preserve">Statybos tikslas – parengti statinių paprastojo ir (ar) kapitalinio remonto darbų aprašą, pagal kurį atlikti kelio (gatvės) dangos atnaujinimo arba asfalto dangos įrengimo darbus. </w:t>
      </w:r>
    </w:p>
    <w:p w14:paraId="4B53BB98" w14:textId="77777777" w:rsidR="00871F46" w:rsidRPr="00871F46" w:rsidRDefault="00871F46" w:rsidP="00871F46">
      <w:pPr>
        <w:pStyle w:val="Sraopastraipa"/>
        <w:tabs>
          <w:tab w:val="left" w:pos="0"/>
        </w:tabs>
        <w:suppressAutoHyphens/>
        <w:spacing w:after="0" w:line="240" w:lineRule="auto"/>
        <w:ind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Įgyvendinant statybos tikslą, atsižvelgiant į konkretų objektą, gali būti numatomi šie darbai: asfalto dangos atnaujinimas arba įrengimas, paviršinio vandens nuvedimo atstatymas, nuovažų projektavimas ir įrengimas, kelkraščių ir griovių atstatymas, gatvės ir vejos bortų keitimas, esamos šaligatvių dangos keitimas, augalinio dirvožemio sluoksnio atstatymas, sutankinimas ir apsėjimas, esamų šulinių dangčių aukščių sureguliavimas, liukų keitimas į plaukiojančio tipo, horizontaliojo ir vertikaliojo ženklinimo darbai.</w:t>
      </w:r>
    </w:p>
    <w:p w14:paraId="6650905B" w14:textId="77777777" w:rsidR="00871F46" w:rsidRPr="00871F46" w:rsidRDefault="00871F46" w:rsidP="00871F46">
      <w:pPr>
        <w:pStyle w:val="Sraopastraipa"/>
        <w:numPr>
          <w:ilvl w:val="0"/>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Remonto aprašo parengimas. Paprastojo ir (ar) kapitalinio remonto aprašą rengia Rangovas ir teikia tvirtinti Užsakovui.</w:t>
      </w:r>
    </w:p>
    <w:p w14:paraId="3BBEE09B" w14:textId="77777777" w:rsidR="00871F46" w:rsidRPr="00871F46" w:rsidRDefault="00871F46" w:rsidP="00871F46">
      <w:pPr>
        <w:pStyle w:val="Sraopastraipa"/>
        <w:numPr>
          <w:ilvl w:val="0"/>
          <w:numId w:val="130"/>
        </w:numPr>
        <w:tabs>
          <w:tab w:val="left" w:pos="284"/>
          <w:tab w:val="left" w:pos="426"/>
        </w:tabs>
        <w:spacing w:after="0" w:line="240" w:lineRule="auto"/>
        <w:ind w:left="-142" w:firstLine="993"/>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Aprašo sudėtis:</w:t>
      </w:r>
    </w:p>
    <w:p w14:paraId="24BB6337" w14:textId="77777777" w:rsidR="00871F46" w:rsidRPr="00871F46" w:rsidRDefault="00871F46" w:rsidP="00871F46">
      <w:pPr>
        <w:pStyle w:val="Sraopastraipa"/>
        <w:numPr>
          <w:ilvl w:val="0"/>
          <w:numId w:val="131"/>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aiškinamasis raštas;</w:t>
      </w:r>
    </w:p>
    <w:p w14:paraId="43DA04B4" w14:textId="77777777" w:rsidR="00871F46" w:rsidRPr="00871F46" w:rsidRDefault="00871F46" w:rsidP="00871F46">
      <w:pPr>
        <w:pStyle w:val="Sraopastraipa"/>
        <w:numPr>
          <w:ilvl w:val="2"/>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dangų ir eismo organizavimo planas;</w:t>
      </w:r>
    </w:p>
    <w:p w14:paraId="1DF3516C" w14:textId="77777777" w:rsidR="00871F46" w:rsidRPr="00871F46" w:rsidRDefault="00871F46" w:rsidP="00871F46">
      <w:pPr>
        <w:pStyle w:val="Sraopastraipa"/>
        <w:numPr>
          <w:ilvl w:val="2"/>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skersiniai, išilginiai profiliai, bortų įrengimo detalės;</w:t>
      </w:r>
    </w:p>
    <w:p w14:paraId="1A876285" w14:textId="77777777" w:rsidR="00871F46" w:rsidRPr="00871F46" w:rsidRDefault="00871F46" w:rsidP="00871F46">
      <w:pPr>
        <w:pStyle w:val="Sraopastraipa"/>
        <w:numPr>
          <w:ilvl w:val="2"/>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darbų kiekių žiniaraščiai.</w:t>
      </w:r>
    </w:p>
    <w:p w14:paraId="56DB4A54" w14:textId="77777777" w:rsidR="00871F46" w:rsidRPr="00871F46" w:rsidRDefault="00871F46" w:rsidP="00871F46">
      <w:pPr>
        <w:pStyle w:val="Sraopastraipa"/>
        <w:numPr>
          <w:ilvl w:val="0"/>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Aprašo sprendinius suderinti su Užsakovu ir inžinerinių tinklų eksploatuotojais (savininkais). Jei darbai vykdomi inžinerinių tinklų apsaugos zonose, Rangovas privalo gauti tinklų savininkų leidimus.</w:t>
      </w:r>
    </w:p>
    <w:p w14:paraId="35BF5354" w14:textId="77777777" w:rsidR="00871F46" w:rsidRPr="00871F46" w:rsidRDefault="00871F46" w:rsidP="00871F46">
      <w:pPr>
        <w:pStyle w:val="Sraopastraipa"/>
        <w:numPr>
          <w:ilvl w:val="0"/>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Darbai turi būti atliekami pagal užsakovo pateiktą konkretų užsakymą, Darbų užduotį ir paprastojo ir (ar) kapitalinio remonto aprašą, vadovaujantis pagrindiniais normatyviniais dokumentais (aktualiomis redakcijomis):</w:t>
      </w:r>
    </w:p>
    <w:p w14:paraId="07EC9D0E"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Lietuvos Respublikos statybos įstatymu;</w:t>
      </w:r>
    </w:p>
    <w:p w14:paraId="1B51C5E7"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Lietuvos Respublikos kelių įstatymu;</w:t>
      </w:r>
    </w:p>
    <w:p w14:paraId="2B220204"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KTR 1.01:2008 „Automobilių keliai“;</w:t>
      </w:r>
    </w:p>
    <w:p w14:paraId="52B417C9"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STR 2.06.04:2014 „Gatvės ir vietinės reikšmės keliai. Bendrieji reikalavimai“;</w:t>
      </w:r>
    </w:p>
    <w:p w14:paraId="62016D08"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konstrukcijos asfalto sluoksnių įrengimo taisykles ĮT ASFALTAS 25;</w:t>
      </w:r>
    </w:p>
    <w:p w14:paraId="6BC0C523"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 xml:space="preserve">Automobilių kelių asfalto mišinių techninių reikalavimų aprašu </w:t>
      </w:r>
      <w:r w:rsidRPr="00871F46">
        <w:rPr>
          <w:rFonts w:ascii="Times New Roman" w:hAnsi="Times New Roman" w:cs="Times New Roman"/>
          <w:i/>
          <w:iCs/>
          <w:sz w:val="24"/>
          <w:szCs w:val="24"/>
          <w:lang w:eastAsia="ar-SA"/>
        </w:rPr>
        <w:t xml:space="preserve">TRA </w:t>
      </w:r>
      <w:r w:rsidRPr="00871F46">
        <w:rPr>
          <w:rFonts w:ascii="Times New Roman" w:hAnsi="Times New Roman" w:cs="Times New Roman"/>
          <w:sz w:val="24"/>
          <w:szCs w:val="24"/>
          <w:lang w:eastAsia="ar-SA"/>
        </w:rPr>
        <w:t>ASFALTAS 25</w:t>
      </w:r>
      <w:r w:rsidRPr="00871F46">
        <w:rPr>
          <w:rFonts w:ascii="Times New Roman" w:hAnsi="Times New Roman" w:cs="Times New Roman"/>
          <w:i/>
          <w:iCs/>
          <w:sz w:val="24"/>
          <w:szCs w:val="24"/>
          <w:lang w:eastAsia="ar-SA"/>
        </w:rPr>
        <w:t>;</w:t>
      </w:r>
    </w:p>
    <w:p w14:paraId="5D57CBDF"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Pervažų įrengimo ir naudojimo taisyklėmis, patvirtintomis Lietuvos Respublikos susisiekimo ministro 2005 m. sausio 27 d. įsakymu Nr. 3-36 (Žin., 2005, Nr. </w:t>
      </w:r>
      <w:hyperlink r:id="rId14" w:history="1">
        <w:r w:rsidRPr="00871F46">
          <w:rPr>
            <w:rStyle w:val="Hipersaitas"/>
            <w:rFonts w:ascii="Times New Roman" w:hAnsi="Times New Roman" w:cs="Times New Roman"/>
            <w:sz w:val="24"/>
            <w:szCs w:val="24"/>
            <w:lang w:eastAsia="ar-SA"/>
          </w:rPr>
          <w:t>22-686</w:t>
        </w:r>
      </w:hyperlink>
      <w:r w:rsidRPr="00871F46">
        <w:rPr>
          <w:rFonts w:ascii="Times New Roman" w:hAnsi="Times New Roman" w:cs="Times New Roman"/>
          <w:sz w:val="24"/>
          <w:szCs w:val="24"/>
          <w:lang w:eastAsia="ar-SA"/>
        </w:rPr>
        <w:t>);</w:t>
      </w:r>
    </w:p>
    <w:p w14:paraId="0C35031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konstrukcijos sluoksnių be rišiklių įrengimo taisykles ĮT SBR 19;</w:t>
      </w:r>
    </w:p>
    <w:p w14:paraId="68C4D529"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lastRenderedPageBreak/>
        <w:t>Automobilių kelių nesurištųjų mišinių ir gruntų, naudojamų sluoksniams be rišiklių, techninių reikalavimų aprašu TRA SBR 19;</w:t>
      </w:r>
    </w:p>
    <w:p w14:paraId="62326221"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Gruntų pagerinimo ir sustiprinimo rišikliais metodiniais nurodymais MN GPSR 12, patvirtintais Lietuvos automobilių kelių direkcijos prie Susisiekimo ministerijos direktoriaus 2012 m. birželio 28 d. įsakymu Nr. V-161 „Dėl Gruntų pagerinimo ir sustiprinimo rišikliais metodinių nurodymų MN GPSR 12 patvirtinimo“;</w:t>
      </w:r>
    </w:p>
    <w:p w14:paraId="41EB7CD5"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trinkelių, plokščių ir kitų medžiagų techninių reikalavimų aprašu TRA TRINKELĖS 14, patvirtintu Lietuvos automobilių kelių direkcijos prie Susisiekimo ministerijos direktoriaus 2014 m. vasario 21 d. įsakymu Nr. V-70 „Dėl Automobilių kelių trinkelių, plokščių ir kitų medžiagų techninių reikalavimų aprašo TRA TRINKELĖS 14 patvirtinimo“;</w:t>
      </w:r>
    </w:p>
    <w:p w14:paraId="0220BFFD"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konstrukcijos iš trinkelių ir plokščių įrengimo taisyklėmis ĮT TRINKELĖS 14, patvirtintomis Lietuvos automobilių kelių direkcijos prie Susisiekimo ministerijos direktoriaus 2014 m. vasario 21 d. įsakymu Nr. V-71 „Dėl Automobilių kelių dangos konstrukcijos iš trinkelių ir plokščių įrengimo taisyklių ĮT TRINKELĖS 14 patvirtinimo“;</w:t>
      </w:r>
    </w:p>
    <w:p w14:paraId="3D7200C3"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konstrukcijos iš trinkelių ir plokščių įrengimo metodiniais nurodymais MN TRINKELĖS 14, patvirtintais Lietuvos automobilių kelių direkcijos prie Susisiekimo ministerijos direktoriaus 2014 m. vasario 21 d. įsakymu Nr. V-72 „Dėl Automobilių kelių dangos konstrukcijos iš trinkelių ir plokščių įrengimo metodinių nurodymų MN TRINKELĖS 14 patvirtinimo“;</w:t>
      </w:r>
    </w:p>
    <w:p w14:paraId="599406FE"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iš minkštojo asfalto sluoksnių įrengimo metodinius nurodymais MN MAS 15, patvirtintais Lietuvos automobilių kelių direkcijos prie Susisiekimo ministerijos direktoriaus 2015 m. birželio 1 d. įsakymu Nr. V(E)-7 „Dėl Automobilių kelių dangos iš minkštojo asfalto sluoksnių įrengimo metodinių nurodymų MN MAS 15 patvirtinimo“;</w:t>
      </w:r>
    </w:p>
    <w:p w14:paraId="1EDD1A10"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dangos iš paviršiaus apdaro sluoksnių įrengimo metodinius nurodymais MN PAS 15, patvirtintais Lietuvos automobilių kelių direkcijos prie Susisiekimo ministerijos direktoriaus 2015 m. liepos 1 d. įsakymu Nr. V(E)-15 „Dėl Automobilių kelių dangos iš paviršiaus apdaro sluoksnių įrengimo metodinių nurodymų MN PAS 15 patvirtinimo“;</w:t>
      </w:r>
    </w:p>
    <w:p w14:paraId="233D9ED9"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vandens nuleidimo sistemų projektavimo taisyklėmis KPT VNS 16, patvirtintomis Lietuvos automobilių kelių direkcijos prie Susisiekimo ministerijos direktoriaus 2016 m. rugpjūčio 31 d. įsakymu Nr. V-476 „Dėl Automobilių kelių vandens nuleidimo sistemų projektavimo taisyklių KPT VNS16 patvirtinimo“;</w:t>
      </w:r>
    </w:p>
    <w:p w14:paraId="0E03A5CE"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žemės darbų atlikimo ir žemės sankasos įrengimo taisyklėmis ĮT ŽS 17, patvirtintomis Lietuvos automobilių kelių direkcijos prie Susisiekimo ministerijos direktoriaus 2017 m. balandžio 3 d. įsakymu Nr. V-111 „Dėl Automobilių kelių žemės darbų atlikimo ir žemės sankasos įrengimo taisyklių ĮT ŽS 17 patvirtinimo“;</w:t>
      </w:r>
    </w:p>
    <w:p w14:paraId="3CFC8170"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Metodiniais nurodymais atliekant regeneravimą maišyklėje šaltuoju būdu MN ŠRM 18, patvirtintais Lietuvos automobilių kelių direkcijos prie Susisiekimo ministerijos direktoriaus 2018 m. vasario 8 d. įsakymu Nr. V-32 „Dėl Metodinių nurodymų atliekant regeneravimą maišyklėje šaltuoju būdu MN ŠRM 18 patvirtinimo“;</w:t>
      </w:r>
    </w:p>
    <w:p w14:paraId="3DFE88F8"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Metodiniais nurodymais atliekant regeneravimą kelyje šaltuoju būdu MN ŠRK 18, patvirtintais Lietuvos automobilių kelių direkcijos prie Susisiekimo ministerijos direktoriaus 2018 m. vasario 8 d. įsakymu Nr. V-33 „Dėl Metodinių nurodymų atliekant regeneravimą kelyje šaltuoju būdu MN ŠRK 18 patvirtinimo“;</w:t>
      </w:r>
    </w:p>
    <w:p w14:paraId="68D95F6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standartizuotų dangų konstrukcijų projektavimo taisyklėmis KPT SDK 19;</w:t>
      </w:r>
    </w:p>
    <w:p w14:paraId="762E7717"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lastRenderedPageBreak/>
        <w:t>Kelių eismo taisyklėmis, patvirtintomis Lietuvos Respublikos Vyriausybės;</w:t>
      </w:r>
    </w:p>
    <w:p w14:paraId="6F9BAAC8"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Statybos taisyklėmis ST 8871063.01:2002 „Automobilių kelių apvalių gelžbetoninių vandens pralaidų kartotiniai konstrukciniai sprendimai“, patvirtintomis Lietuvos automobilių kelių direkcijos prie Susisiekimo ministerijos generalinio direktoriaus 2002 m. lapkričio 28 d. įsakymu Nr. 137 (Žin., 2003, Nr. </w:t>
      </w:r>
      <w:hyperlink r:id="rId15" w:tgtFrame="_blank" w:history="1">
        <w:r w:rsidRPr="00871F46">
          <w:rPr>
            <w:rStyle w:val="Hipersaitas"/>
            <w:rFonts w:ascii="Times New Roman" w:hAnsi="Times New Roman" w:cs="Times New Roman"/>
            <w:sz w:val="24"/>
            <w:szCs w:val="24"/>
            <w:lang w:eastAsia="ar-SA"/>
          </w:rPr>
          <w:t>3-86</w:t>
        </w:r>
      </w:hyperlink>
      <w:r w:rsidRPr="00871F46">
        <w:rPr>
          <w:rFonts w:ascii="Times New Roman" w:hAnsi="Times New Roman" w:cs="Times New Roman"/>
          <w:sz w:val="24"/>
          <w:szCs w:val="24"/>
          <w:lang w:eastAsia="ar-SA"/>
        </w:rPr>
        <w:t>);</w:t>
      </w:r>
    </w:p>
    <w:p w14:paraId="41F3BD8E"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Statybos taisyklėmis ST 8871063.02:2003 „Automobilių kelių stačiakampių gelžbetoninių vandens pralaidų kartotiniai konstrukciniai sprendiniai“, patvirtintomis Lietuvos automobilių kelių direkcijos prie Susisiekimo ministerijos generalinio direktoriaus 2003 m. lapkričio 13 d. įsakymu Nr. V-13;</w:t>
      </w:r>
    </w:p>
    <w:p w14:paraId="3EBBD703"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Statybos taisyklėmis ST 188710638.07:2004 „Automobilių kelių metalinių ir plastikinių vandens pralaidų kartotiniai konstrukciniai sprendiniai“, patvirtintomis Lietuvos automobilių kelių direkcijos prie Susisiekimo ministerijos generalinio direktoriaus 2004 m. gruodžio 2 d. įsakymu Nr. V-303 (Žin., 2004, Nr. </w:t>
      </w:r>
      <w:hyperlink r:id="rId16" w:tgtFrame="_blank" w:history="1">
        <w:r w:rsidRPr="00871F46">
          <w:rPr>
            <w:rStyle w:val="Hipersaitas"/>
            <w:rFonts w:ascii="Times New Roman" w:hAnsi="Times New Roman" w:cs="Times New Roman"/>
            <w:sz w:val="24"/>
            <w:szCs w:val="24"/>
            <w:lang w:eastAsia="ar-SA"/>
          </w:rPr>
          <w:t>185-6885</w:t>
        </w:r>
      </w:hyperlink>
      <w:r w:rsidRPr="00871F46">
        <w:rPr>
          <w:rFonts w:ascii="Times New Roman" w:hAnsi="Times New Roman" w:cs="Times New Roman"/>
          <w:sz w:val="24"/>
          <w:szCs w:val="24"/>
          <w:lang w:eastAsia="ar-SA"/>
        </w:rPr>
        <w:t>);</w:t>
      </w:r>
    </w:p>
    <w:p w14:paraId="4734738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Statybos rekomendacijomis R 36-01 „Automobilių kelių sankryžos“, patvirtintomis Lietuvos automobilių kelių direkcijos prie Susisiekimo ministerijos generalinio direktoriaus 2002 m. vasario 7 d. įsakymu Nr. 9 (Informaciniai pranešimai, 2002, Nr. </w:t>
      </w:r>
      <w:hyperlink r:id="rId17" w:tgtFrame="_blank" w:history="1">
        <w:r w:rsidRPr="00871F46">
          <w:rPr>
            <w:rStyle w:val="Hipersaitas"/>
            <w:rFonts w:ascii="Times New Roman" w:hAnsi="Times New Roman" w:cs="Times New Roman"/>
            <w:sz w:val="24"/>
            <w:szCs w:val="24"/>
            <w:lang w:eastAsia="ar-SA"/>
          </w:rPr>
          <w:t>18-60</w:t>
        </w:r>
      </w:hyperlink>
      <w:r w:rsidRPr="00871F46">
        <w:rPr>
          <w:rFonts w:ascii="Times New Roman" w:hAnsi="Times New Roman" w:cs="Times New Roman"/>
          <w:sz w:val="24"/>
          <w:szCs w:val="24"/>
          <w:lang w:eastAsia="ar-SA"/>
        </w:rPr>
        <w:t>);</w:t>
      </w:r>
    </w:p>
    <w:p w14:paraId="42417316"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transporto priemonių apsauginių atitvarų sistemų projektavimo taisyklėmis KPT TAS 09, patvirtintomis Lietuvos automobilių kelių direkcijos prie Susisiekimo ministerijos generalinio direktoriaus 2010 m. sausio 14 d. įsakymu Nr. V-8 (Žin., 2010, Nr. </w:t>
      </w:r>
      <w:hyperlink r:id="rId18" w:tgtFrame="_blank" w:history="1">
        <w:r w:rsidRPr="00871F46">
          <w:rPr>
            <w:rStyle w:val="Hipersaitas"/>
            <w:rFonts w:ascii="Times New Roman" w:hAnsi="Times New Roman" w:cs="Times New Roman"/>
            <w:sz w:val="24"/>
            <w:szCs w:val="24"/>
            <w:lang w:eastAsia="ar-SA"/>
          </w:rPr>
          <w:t>5-240</w:t>
        </w:r>
      </w:hyperlink>
      <w:r w:rsidRPr="00871F46">
        <w:rPr>
          <w:rFonts w:ascii="Times New Roman" w:hAnsi="Times New Roman" w:cs="Times New Roman"/>
          <w:sz w:val="24"/>
          <w:szCs w:val="24"/>
          <w:lang w:eastAsia="ar-SA"/>
        </w:rPr>
        <w:t>);</w:t>
      </w:r>
    </w:p>
    <w:p w14:paraId="63E8F9C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Kelio ženklų įrengimo ir vertikaliojo ženklinimo taisyklėmis, patvirtintomis Lietuvos Respublikos susisiekimo ministro 2012 m. sausio 31 d. įsakymu Nr. 3-83 (Žin., 2012, Nr. </w:t>
      </w:r>
      <w:hyperlink r:id="rId19" w:tgtFrame="_blank" w:history="1">
        <w:r w:rsidRPr="00871F46">
          <w:rPr>
            <w:rStyle w:val="Hipersaitas"/>
            <w:rFonts w:ascii="Times New Roman" w:hAnsi="Times New Roman" w:cs="Times New Roman"/>
            <w:sz w:val="24"/>
            <w:szCs w:val="24"/>
            <w:lang w:eastAsia="ar-SA"/>
          </w:rPr>
          <w:t>20-914</w:t>
        </w:r>
      </w:hyperlink>
      <w:r w:rsidRPr="00871F46">
        <w:rPr>
          <w:rFonts w:ascii="Times New Roman" w:hAnsi="Times New Roman" w:cs="Times New Roman"/>
          <w:sz w:val="24"/>
          <w:szCs w:val="24"/>
          <w:lang w:eastAsia="ar-SA"/>
        </w:rPr>
        <w:t>);</w:t>
      </w:r>
    </w:p>
    <w:p w14:paraId="7BC3C2AD"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Kelių horizontaliojo ženklinimo taisyklėmis, patvirtintomis Lietuvos Respublikos susisiekimo ministro 2012 m. sausio 31 d. įsakymu Nr. 3-82 (Žin., 2012, Nr. </w:t>
      </w:r>
      <w:hyperlink r:id="rId20" w:tgtFrame="_blank" w:history="1">
        <w:r w:rsidRPr="00871F46">
          <w:rPr>
            <w:rStyle w:val="Hipersaitas"/>
            <w:rFonts w:ascii="Times New Roman" w:hAnsi="Times New Roman" w:cs="Times New Roman"/>
            <w:sz w:val="24"/>
            <w:szCs w:val="24"/>
            <w:lang w:eastAsia="ar-SA"/>
          </w:rPr>
          <w:t>20-913</w:t>
        </w:r>
      </w:hyperlink>
      <w:r w:rsidRPr="00871F46">
        <w:rPr>
          <w:rFonts w:ascii="Times New Roman" w:hAnsi="Times New Roman" w:cs="Times New Roman"/>
          <w:sz w:val="24"/>
          <w:szCs w:val="24"/>
          <w:lang w:eastAsia="ar-SA"/>
        </w:rPr>
        <w:t>);</w:t>
      </w:r>
    </w:p>
    <w:p w14:paraId="20105033"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vertikaliųjų kelio ženklų techninių reikalavimų aprašu TRA VŽ 12, patvirtintu Lietuvos automobilių kelių direkcijos prie Susisiekimo ministerijos direktoriaus 2012 m. kovo 5 d. įsakymu Nr. V-52 (Žin., 2012, Nr. </w:t>
      </w:r>
      <w:hyperlink r:id="rId21" w:tgtFrame="_blank" w:history="1">
        <w:r w:rsidRPr="00871F46">
          <w:rPr>
            <w:rStyle w:val="Hipersaitas"/>
            <w:rFonts w:ascii="Times New Roman" w:hAnsi="Times New Roman" w:cs="Times New Roman"/>
            <w:sz w:val="24"/>
            <w:szCs w:val="24"/>
            <w:lang w:eastAsia="ar-SA"/>
          </w:rPr>
          <w:t>30-1438</w:t>
        </w:r>
      </w:hyperlink>
      <w:r w:rsidRPr="00871F46">
        <w:rPr>
          <w:rFonts w:ascii="Times New Roman" w:hAnsi="Times New Roman" w:cs="Times New Roman"/>
          <w:sz w:val="24"/>
          <w:szCs w:val="24"/>
          <w:lang w:eastAsia="ar-SA"/>
        </w:rPr>
        <w:t>);</w:t>
      </w:r>
    </w:p>
    <w:p w14:paraId="2CE176FD"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Lietuvos standartu LST EN 1436 „Kelių ženklinimo medžiagos. Kelių ženklinimo parametrai kelių naudotojams“;</w:t>
      </w:r>
    </w:p>
    <w:p w14:paraId="609EA62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transporto priemonių plieninių apsauginių atitvarų sistemų techninių reikalavimų aprašu TRA TAS-PL 09, patvirtintu Lietuvos automobilių kelių direkcijos prie Susisiekimo ministerijos generalinio direktoriaus 2010 m. sausio 7 d. įsakymu Nr. V-7 (Žin., 2010, Nr. </w:t>
      </w:r>
      <w:hyperlink r:id="rId22" w:history="1">
        <w:r w:rsidRPr="00871F46">
          <w:rPr>
            <w:rStyle w:val="Hipersaitas"/>
            <w:rFonts w:ascii="Times New Roman" w:hAnsi="Times New Roman" w:cs="Times New Roman"/>
            <w:sz w:val="24"/>
            <w:szCs w:val="24"/>
            <w:lang w:eastAsia="ar-SA"/>
          </w:rPr>
          <w:t>5-239</w:t>
        </w:r>
      </w:hyperlink>
      <w:r w:rsidRPr="00871F46">
        <w:rPr>
          <w:rFonts w:ascii="Times New Roman" w:hAnsi="Times New Roman" w:cs="Times New Roman"/>
          <w:sz w:val="24"/>
          <w:szCs w:val="24"/>
          <w:lang w:eastAsia="ar-SA"/>
        </w:rPr>
        <w:t>);</w:t>
      </w:r>
    </w:p>
    <w:p w14:paraId="4159ACCB"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Automobilių kelių darbo vietų aptvėrimo ir eismo reguliavimo taisyklėmis T DVAER 12, patvirtintomis Lietuvos automobilių kelių direkcijos prie Susisiekimo ministerijos direktoriaus 2012 m. balandžio 16 d. įsakymu Nr. V-87;</w:t>
      </w:r>
    </w:p>
    <w:p w14:paraId="2846B42D" w14:textId="77777777" w:rsidR="00871F46" w:rsidRPr="00871F46" w:rsidRDefault="00871F46" w:rsidP="00871F46">
      <w:pPr>
        <w:pStyle w:val="Sraopastraipa"/>
        <w:numPr>
          <w:ilvl w:val="1"/>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Kitais aktualios redakcijos normatyviniais dokumentais ir galiojančiais teisės aktais, reglamentuojančiais atliekamus Darbus.</w:t>
      </w:r>
    </w:p>
    <w:p w14:paraId="3B7AE050" w14:textId="77777777" w:rsidR="00871F46" w:rsidRPr="00871F46" w:rsidRDefault="00871F46" w:rsidP="00871F46">
      <w:pPr>
        <w:pStyle w:val="Betarp1"/>
        <w:numPr>
          <w:ilvl w:val="0"/>
          <w:numId w:val="129"/>
        </w:numPr>
        <w:spacing w:line="276" w:lineRule="auto"/>
        <w:ind w:left="0" w:firstLine="851"/>
        <w:jc w:val="both"/>
      </w:pPr>
      <w:r w:rsidRPr="00871F46">
        <w:rPr>
          <w:lang w:eastAsia="ar-SA"/>
        </w:rPr>
        <w:t>Atliekų tvarkymas. Statybos darbų metu susidarysiančios statybinės ir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kitais galiojančiais aplinkosaugos teisės aktais.</w:t>
      </w:r>
    </w:p>
    <w:p w14:paraId="73FC3F37" w14:textId="77777777" w:rsidR="00871F46" w:rsidRPr="00871F46" w:rsidRDefault="00871F46" w:rsidP="00871F46">
      <w:pPr>
        <w:pStyle w:val="Betarp1"/>
        <w:numPr>
          <w:ilvl w:val="0"/>
          <w:numId w:val="129"/>
        </w:numPr>
        <w:spacing w:line="276" w:lineRule="auto"/>
        <w:ind w:left="0" w:firstLine="851"/>
        <w:jc w:val="both"/>
      </w:pPr>
      <w:r w:rsidRPr="00871F46">
        <w:lastRenderedPageBreak/>
        <w:t xml:space="preserve">Statybinės atliekos. 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w:t>
      </w:r>
    </w:p>
    <w:p w14:paraId="2F121F3C" w14:textId="77777777" w:rsidR="00871F46" w:rsidRPr="00871F46" w:rsidRDefault="00871F46" w:rsidP="00871F46">
      <w:pPr>
        <w:pStyle w:val="Sraopastraipa"/>
        <w:numPr>
          <w:ilvl w:val="0"/>
          <w:numId w:val="129"/>
        </w:numPr>
        <w:tabs>
          <w:tab w:val="left" w:pos="284"/>
          <w:tab w:val="left" w:pos="426"/>
        </w:tabs>
        <w:spacing w:after="0" w:line="240" w:lineRule="auto"/>
        <w:ind w:left="0" w:firstLine="851"/>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Eismo organizavimas. Rangovas organizuoja darbus taip, kad eismas nebūtų nutrauktas. Jei technologiškai būtina eismą riboti ar nutraukti, tai derinama su Užsakovu. Rangovas privalo informuoti atitinkamas tarnybas (Greitąją medicinos pagalbą, Priešgaisrinę gelbėjimo tarnybą, Policiją, Utenos rajono savivaldybės administraciją, seniūniją). Visi su laikinu eismo ribojimu susiję kaštai įskaičiuojami į Rangovo pasiūlymą. Rangovas parenka tokią darbų atlikimo technologiją ir statybinę tankinimo techniką, kad darbų atlikimo metu nebūtų padaryta žala jokiai trečiųjų šalių infrastruktūrai (tiekimo ar nuotekų vamzdynams, dujotiekio, kabelių linijoms, pastatams ar statiniams). Tokios žalos atsiradimas priskiriamas Rangovo rizikai ir atsakomybei</w:t>
      </w:r>
    </w:p>
    <w:p w14:paraId="65451D2E" w14:textId="77777777" w:rsidR="00871F46" w:rsidRPr="00871F46" w:rsidRDefault="00871F46" w:rsidP="00871F46">
      <w:pPr>
        <w:pStyle w:val="Betarp1"/>
        <w:numPr>
          <w:ilvl w:val="0"/>
          <w:numId w:val="129"/>
        </w:numPr>
        <w:spacing w:line="276" w:lineRule="auto"/>
        <w:ind w:left="0" w:firstLine="851"/>
        <w:jc w:val="both"/>
      </w:pPr>
      <w:r w:rsidRPr="00871F46">
        <w:t xml:space="preserve">Kokybės reikalavimai. </w:t>
      </w:r>
      <w:r w:rsidRPr="00871F46">
        <w:rPr>
          <w:lang w:eastAsia="ar-SA"/>
        </w:rPr>
        <w:t>Visą remonto darbų laikotarpį Rangovas pildo statybos darbų žurnalą, atliks ir pateiks Užsakovui savikontrolės tyrimus. Taip pat a</w:t>
      </w:r>
      <w:r w:rsidRPr="00871F46">
        <w:t>sfaltavimo metu Rangovas privalo atlikti asfalto mišinio savikontrolės bandymus, kuriuos kartu su asfalto mišinio eksploatacinių savybių deklaracija pateiks Užsakovui.</w:t>
      </w:r>
      <w:r w:rsidRPr="00871F46">
        <w:rPr>
          <w:lang w:eastAsia="ar-SA"/>
        </w:rPr>
        <w:t xml:space="preserve"> Visoms darbams panaudotoms medžiagoms Rangovas pateiks atitikties deklaracijas ir (ar) sertifikatus. Užsakovas atliekamiems darbams atliks kontrolinius kokybės tyrimus. Jei atlikto kontrolinio tyrimo rezultatas neigiamas, pakartotinio tyrimo išlaidos tenka Rangovui. </w:t>
      </w:r>
      <w:r w:rsidRPr="00871F46">
        <w:t>Jeigu kontrolinių bandymu metu Užsakovas nustato, kad darbai įvykdyti nekokybiškai, Rangovas privalo defektus ištaisyti savo sąskaita ir padengti papildomų kontrolinių tyrimų (bandymų) kaštus.</w:t>
      </w:r>
    </w:p>
    <w:p w14:paraId="277D6C7E" w14:textId="77777777" w:rsidR="00871F46" w:rsidRPr="00871F46" w:rsidRDefault="00871F46" w:rsidP="00871F46">
      <w:pPr>
        <w:pStyle w:val="Betarp1"/>
        <w:numPr>
          <w:ilvl w:val="0"/>
          <w:numId w:val="129"/>
        </w:numPr>
        <w:spacing w:line="276" w:lineRule="auto"/>
        <w:ind w:left="0" w:firstLine="851"/>
        <w:jc w:val="both"/>
      </w:pPr>
      <w:r w:rsidRPr="00871F46">
        <w:rPr>
          <w:rFonts w:eastAsia="Times New Roman"/>
        </w:rPr>
        <w:t xml:space="preserve">Asfalto dangos įrengimo reikalavimai. Asfaltbetonio klojimas ant senos dangos klotuvu, sunaudojant 20 % asfaltbetonio senos dangos nelygumų išlyginimui, kai sluoksnio storis 6 cm vykdomas laikantis šių reikalavimų: prieš klojimą nuo dangos paviršiaus mechanizuotu ir rankiniu būdu pašalinami nešvarumai, dulkių sankaupos, horizontalaus ženklinimo likučiai, iš plyšių pašalinami augmenijos ir dirvožemio likučiai, įtrūkimai ir kiti pažeidimai išvalomi ir užtaisomi. Nuvalytas paviršius bei sandūros gruntuojamos bitumine emulsija C60B4-S. Klojant asfaltbetonio sluoksnį formuojami projektiniai dangos išilginis ir skersinis profiliai. Paklotas sluoksnis sutankinamas savaeigiais volais, o neprieinamose vietose – rankiniu būdu, užtikrinant reikiamą sutankinimo laipsnį ir paviršiaus lygumą. Esamų dangų paviršiaus frezavimo darbai nenumatomi, išskyrus atvejus, kai frezavimas būtinas sluoksnių sujungimui. </w:t>
      </w:r>
    </w:p>
    <w:p w14:paraId="11B7DE24" w14:textId="77777777" w:rsidR="00871F46" w:rsidRPr="00871F46" w:rsidRDefault="00871F46" w:rsidP="00871F46">
      <w:pPr>
        <w:pStyle w:val="Betarp1"/>
        <w:spacing w:line="276" w:lineRule="auto"/>
        <w:ind w:firstLine="720"/>
        <w:jc w:val="both"/>
      </w:pPr>
      <w:r w:rsidRPr="00871F46">
        <w:rPr>
          <w:rFonts w:eastAsia="Times New Roman"/>
        </w:rPr>
        <w:t xml:space="preserve">Asfalto mišinio sudėties projektas iki darbų pradžios pateikiamas Užsakovui suderinti. Nesuderintas mišinys naudoti negali būti. Esamas važiuojamosios dalies plotis nekeičiamas. </w:t>
      </w:r>
      <w:r w:rsidRPr="00871F46">
        <w:t>Asfalto dangos sujungimo su kelio bortu vietos bei skersinės siūlės su anksčiau paklota danga sandarinamos bitumine sandarinimo juosta.</w:t>
      </w:r>
    </w:p>
    <w:p w14:paraId="55D1BFAD" w14:textId="77777777" w:rsidR="00871F46" w:rsidRPr="00871F46" w:rsidRDefault="00871F46" w:rsidP="00871F46">
      <w:pPr>
        <w:pStyle w:val="Betarp1"/>
        <w:numPr>
          <w:ilvl w:val="0"/>
          <w:numId w:val="129"/>
        </w:numPr>
        <w:spacing w:line="276" w:lineRule="auto"/>
        <w:ind w:left="0" w:firstLine="851"/>
        <w:jc w:val="both"/>
      </w:pPr>
      <w:r w:rsidRPr="00871F46">
        <w:t>Kiti bendrieji reikalavimai:</w:t>
      </w:r>
    </w:p>
    <w:p w14:paraId="6AB33D51" w14:textId="77777777" w:rsidR="00871F46" w:rsidRPr="00871F46" w:rsidRDefault="00871F46" w:rsidP="00871F46">
      <w:pPr>
        <w:pStyle w:val="Betarp1"/>
        <w:numPr>
          <w:ilvl w:val="1"/>
          <w:numId w:val="129"/>
        </w:numPr>
        <w:spacing w:line="276" w:lineRule="auto"/>
        <w:ind w:left="0" w:firstLine="851"/>
        <w:jc w:val="both"/>
      </w:pPr>
      <w:r w:rsidRPr="00871F46">
        <w:t>Užtikrinti tinkamą lietaus nuotekų nuvedimą.</w:t>
      </w:r>
    </w:p>
    <w:p w14:paraId="794434B9" w14:textId="77777777" w:rsidR="00871F46" w:rsidRPr="00871F46" w:rsidRDefault="00871F46" w:rsidP="00871F46">
      <w:pPr>
        <w:pStyle w:val="Betarp1"/>
        <w:numPr>
          <w:ilvl w:val="1"/>
          <w:numId w:val="129"/>
        </w:numPr>
        <w:spacing w:line="276" w:lineRule="auto"/>
        <w:ind w:left="0" w:firstLine="851"/>
        <w:jc w:val="both"/>
      </w:pPr>
      <w:r w:rsidRPr="00871F46">
        <w:t>Užtikrinti sprendinių sklandų sujungimą su šalia kelio juostos ar gatvės raudonųjų linijų esančiomis teritorijomis bei esamomis dangomis, nepriklausomai nuo to, ar tai detalizuota pateikto Darbų aprašo sprendiniuose.</w:t>
      </w:r>
    </w:p>
    <w:p w14:paraId="48A7976A" w14:textId="77777777" w:rsidR="00871F46" w:rsidRPr="00871F46" w:rsidRDefault="00871F46" w:rsidP="00871F46">
      <w:pPr>
        <w:pStyle w:val="Betarp1"/>
        <w:numPr>
          <w:ilvl w:val="1"/>
          <w:numId w:val="129"/>
        </w:numPr>
        <w:spacing w:line="276" w:lineRule="auto"/>
        <w:ind w:left="0" w:firstLine="851"/>
        <w:jc w:val="both"/>
      </w:pPr>
      <w:r w:rsidRPr="00871F46">
        <w:rPr>
          <w:lang w:eastAsia="ar-SA"/>
        </w:rPr>
        <w:t>Rangovas įsipareigoja palikti statybvietę sutvarkytą, visi darbai turi būti atlikti iki galo.</w:t>
      </w:r>
    </w:p>
    <w:p w14:paraId="6068A13C" w14:textId="77777777" w:rsidR="00871F46" w:rsidRPr="00871F46" w:rsidRDefault="00871F46" w:rsidP="00871F46">
      <w:pPr>
        <w:pStyle w:val="Betarp1"/>
        <w:numPr>
          <w:ilvl w:val="1"/>
          <w:numId w:val="129"/>
        </w:numPr>
        <w:spacing w:line="276" w:lineRule="auto"/>
        <w:ind w:left="0" w:firstLine="851"/>
        <w:jc w:val="both"/>
      </w:pPr>
      <w:r w:rsidRPr="00871F46">
        <w:rPr>
          <w:kern w:val="1"/>
        </w:rPr>
        <w:lastRenderedPageBreak/>
        <w:t xml:space="preserve">Rangovas turi pagal patvirtintą aprašą parengti lokalinę sąmatą ir pateikti Užsakovui. </w:t>
      </w:r>
    </w:p>
    <w:p w14:paraId="28FE71EF" w14:textId="77777777" w:rsidR="00871F46" w:rsidRPr="00871F46" w:rsidRDefault="00871F46" w:rsidP="00871F46">
      <w:pPr>
        <w:pStyle w:val="Betarp1"/>
        <w:numPr>
          <w:ilvl w:val="1"/>
          <w:numId w:val="129"/>
        </w:numPr>
        <w:spacing w:line="276" w:lineRule="auto"/>
        <w:ind w:left="0" w:firstLine="851"/>
        <w:jc w:val="both"/>
      </w:pPr>
      <w:r w:rsidRPr="00871F46">
        <w:t>Visi neaiškumai, kylantys Rangovui atlikus projektinių sprendinių nužymėjimus statybvietėje ar bet kuriame darbų etape, turi būti nedelsiant pranešti Užsakovo atstovui. Neaiškūs sprendiniai nepradedami įgyvendinti tol, kol jie nebus išdiskutuoti ir vienodai suprantami tiek Užsakovui, tiek Rangovui. Tokių sprendinių įgyvendinimo taisymas ar perdarymas yra Rangovo atsakomybė.</w:t>
      </w:r>
    </w:p>
    <w:p w14:paraId="4465B052" w14:textId="77777777" w:rsidR="00871F46" w:rsidRPr="00871F46" w:rsidRDefault="00871F46" w:rsidP="00871F46">
      <w:pPr>
        <w:tabs>
          <w:tab w:val="left" w:pos="284"/>
          <w:tab w:val="left" w:pos="426"/>
        </w:tabs>
        <w:spacing w:after="0" w:line="240" w:lineRule="auto"/>
        <w:jc w:val="both"/>
        <w:rPr>
          <w:rFonts w:ascii="Times New Roman" w:hAnsi="Times New Roman" w:cs="Times New Roman"/>
          <w:sz w:val="24"/>
          <w:szCs w:val="24"/>
          <w:lang w:eastAsia="ar-SA"/>
        </w:rPr>
      </w:pPr>
    </w:p>
    <w:p w14:paraId="0C2A131B" w14:textId="77777777" w:rsidR="00871F46" w:rsidRPr="00871F46" w:rsidRDefault="00871F46" w:rsidP="00871F46">
      <w:pPr>
        <w:tabs>
          <w:tab w:val="left" w:pos="284"/>
          <w:tab w:val="left" w:pos="426"/>
        </w:tabs>
        <w:spacing w:after="0" w:line="240" w:lineRule="auto"/>
        <w:jc w:val="center"/>
        <w:rPr>
          <w:rFonts w:ascii="Times New Roman" w:hAnsi="Times New Roman" w:cs="Times New Roman"/>
          <w:b/>
          <w:bCs/>
          <w:sz w:val="24"/>
          <w:szCs w:val="24"/>
          <w:lang w:eastAsia="ar-SA"/>
        </w:rPr>
      </w:pPr>
      <w:r w:rsidRPr="00871F46">
        <w:rPr>
          <w:rFonts w:ascii="Times New Roman" w:hAnsi="Times New Roman" w:cs="Times New Roman"/>
          <w:b/>
          <w:bCs/>
          <w:sz w:val="24"/>
          <w:szCs w:val="24"/>
          <w:lang w:eastAsia="ar-SA"/>
        </w:rPr>
        <w:t>DARBŲ APRAŠYMAI IR PRELIMINARUS DARBŲ KIEKIŲ ŽINIARAŠTIS</w:t>
      </w:r>
    </w:p>
    <w:tbl>
      <w:tblPr>
        <w:tblStyle w:val="Lentelstinklelis"/>
        <w:tblW w:w="9208" w:type="dxa"/>
        <w:jc w:val="center"/>
        <w:tblInd w:w="0" w:type="dxa"/>
        <w:tblLayout w:type="fixed"/>
        <w:tblLook w:val="04A0" w:firstRow="1" w:lastRow="0" w:firstColumn="1" w:lastColumn="0" w:noHBand="0" w:noVBand="1"/>
      </w:tblPr>
      <w:tblGrid>
        <w:gridCol w:w="687"/>
        <w:gridCol w:w="2574"/>
        <w:gridCol w:w="844"/>
        <w:gridCol w:w="5103"/>
      </w:tblGrid>
      <w:tr w:rsidR="00871F46" w:rsidRPr="00871F46" w14:paraId="445C88B6" w14:textId="77777777" w:rsidTr="00725CC5">
        <w:trPr>
          <w:jc w:val="center"/>
        </w:trPr>
        <w:tc>
          <w:tcPr>
            <w:tcW w:w="687" w:type="dxa"/>
            <w:vAlign w:val="center"/>
          </w:tcPr>
          <w:p w14:paraId="452BBA11" w14:textId="77777777" w:rsidR="00871F46" w:rsidRPr="00871F46" w:rsidRDefault="00871F46" w:rsidP="009E03DF">
            <w:pPr>
              <w:jc w:val="center"/>
              <w:rPr>
                <w:rFonts w:hAnsi="Times New Roman" w:cs="Times New Roman"/>
                <w:b/>
                <w:sz w:val="24"/>
                <w:szCs w:val="24"/>
              </w:rPr>
            </w:pPr>
            <w:r w:rsidRPr="00871F46">
              <w:rPr>
                <w:rFonts w:hAnsi="Times New Roman" w:cs="Times New Roman"/>
                <w:b/>
                <w:sz w:val="24"/>
                <w:szCs w:val="24"/>
              </w:rPr>
              <w:t>Eil. Nr.</w:t>
            </w:r>
          </w:p>
        </w:tc>
        <w:tc>
          <w:tcPr>
            <w:tcW w:w="2574" w:type="dxa"/>
            <w:vAlign w:val="center"/>
          </w:tcPr>
          <w:p w14:paraId="398DEE0D" w14:textId="77777777" w:rsidR="00871F46" w:rsidRPr="00871F46" w:rsidRDefault="00871F46" w:rsidP="009E03DF">
            <w:pPr>
              <w:jc w:val="center"/>
              <w:rPr>
                <w:rFonts w:hAnsi="Times New Roman" w:cs="Times New Roman"/>
                <w:bCs/>
                <w:sz w:val="24"/>
                <w:szCs w:val="24"/>
                <w:lang w:eastAsia="ar-SA"/>
              </w:rPr>
            </w:pPr>
            <w:r w:rsidRPr="00871F46">
              <w:rPr>
                <w:rFonts w:hAnsi="Times New Roman" w:cs="Times New Roman"/>
                <w:b/>
                <w:sz w:val="24"/>
                <w:szCs w:val="24"/>
              </w:rPr>
              <w:t>Darbo pavadinimas</w:t>
            </w:r>
          </w:p>
        </w:tc>
        <w:tc>
          <w:tcPr>
            <w:tcW w:w="844" w:type="dxa"/>
            <w:vAlign w:val="center"/>
          </w:tcPr>
          <w:p w14:paraId="14F23454" w14:textId="77777777" w:rsidR="00871F46" w:rsidRPr="00871F46" w:rsidRDefault="00871F46" w:rsidP="009E03DF">
            <w:pPr>
              <w:ind w:left="-111" w:right="-112"/>
              <w:jc w:val="center"/>
              <w:rPr>
                <w:rFonts w:hAnsi="Times New Roman" w:cs="Times New Roman"/>
                <w:b/>
                <w:sz w:val="24"/>
                <w:szCs w:val="24"/>
                <w:lang w:eastAsia="ar-SA"/>
              </w:rPr>
            </w:pPr>
            <w:r w:rsidRPr="00871F46">
              <w:rPr>
                <w:rFonts w:hAnsi="Times New Roman" w:cs="Times New Roman"/>
                <w:b/>
                <w:sz w:val="24"/>
                <w:szCs w:val="24"/>
              </w:rPr>
              <w:t>Kiekis*</w:t>
            </w:r>
          </w:p>
        </w:tc>
        <w:tc>
          <w:tcPr>
            <w:tcW w:w="5103" w:type="dxa"/>
            <w:vAlign w:val="center"/>
          </w:tcPr>
          <w:p w14:paraId="2ACE388F" w14:textId="77777777" w:rsidR="00871F46" w:rsidRPr="00871F46" w:rsidRDefault="00871F46" w:rsidP="009E03DF">
            <w:pPr>
              <w:jc w:val="center"/>
              <w:rPr>
                <w:rFonts w:hAnsi="Times New Roman" w:cs="Times New Roman"/>
                <w:b/>
                <w:sz w:val="24"/>
                <w:szCs w:val="24"/>
                <w:lang w:eastAsia="ar-SA"/>
              </w:rPr>
            </w:pPr>
            <w:r w:rsidRPr="00871F46">
              <w:rPr>
                <w:rFonts w:hAnsi="Times New Roman" w:cs="Times New Roman"/>
                <w:b/>
                <w:sz w:val="24"/>
                <w:szCs w:val="24"/>
                <w:lang w:eastAsia="ar-SA"/>
              </w:rPr>
              <w:t>Darbų aprašymas</w:t>
            </w:r>
          </w:p>
        </w:tc>
      </w:tr>
      <w:tr w:rsidR="00871F46" w:rsidRPr="00871F46" w14:paraId="76B7BBD3" w14:textId="77777777" w:rsidTr="00725CC5">
        <w:trPr>
          <w:jc w:val="center"/>
        </w:trPr>
        <w:tc>
          <w:tcPr>
            <w:tcW w:w="687" w:type="dxa"/>
            <w:vAlign w:val="center"/>
          </w:tcPr>
          <w:p w14:paraId="2CF581E3" w14:textId="77777777" w:rsidR="00871F46" w:rsidRPr="00871F46" w:rsidRDefault="00871F46" w:rsidP="009E03DF">
            <w:pPr>
              <w:jc w:val="center"/>
              <w:rPr>
                <w:rFonts w:hAnsi="Times New Roman" w:cs="Times New Roman"/>
                <w:b/>
                <w:sz w:val="24"/>
                <w:szCs w:val="24"/>
              </w:rPr>
            </w:pPr>
            <w:r w:rsidRPr="00871F46">
              <w:rPr>
                <w:rFonts w:hAnsi="Times New Roman" w:cs="Times New Roman"/>
                <w:bCs/>
                <w:sz w:val="24"/>
                <w:szCs w:val="24"/>
              </w:rPr>
              <w:t>1</w:t>
            </w:r>
          </w:p>
        </w:tc>
        <w:tc>
          <w:tcPr>
            <w:tcW w:w="2574" w:type="dxa"/>
            <w:vAlign w:val="center"/>
          </w:tcPr>
          <w:p w14:paraId="6184BE26" w14:textId="77777777" w:rsidR="00871F46" w:rsidRPr="00871F46" w:rsidRDefault="00871F46" w:rsidP="009E03DF">
            <w:pPr>
              <w:rPr>
                <w:rFonts w:hAnsi="Times New Roman" w:cs="Times New Roman"/>
                <w:bCs/>
                <w:sz w:val="24"/>
                <w:szCs w:val="24"/>
              </w:rPr>
            </w:pPr>
            <w:r w:rsidRPr="00871F46">
              <w:rPr>
                <w:rFonts w:hAnsi="Times New Roman" w:cs="Times New Roman"/>
                <w:bCs/>
                <w:sz w:val="24"/>
                <w:szCs w:val="24"/>
              </w:rPr>
              <w:t>Darbų aprašo parengimas</w:t>
            </w:r>
          </w:p>
        </w:tc>
        <w:tc>
          <w:tcPr>
            <w:tcW w:w="844" w:type="dxa"/>
            <w:vAlign w:val="center"/>
          </w:tcPr>
          <w:p w14:paraId="3C7FAC18"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4 vnt.</w:t>
            </w:r>
          </w:p>
        </w:tc>
        <w:tc>
          <w:tcPr>
            <w:tcW w:w="5103" w:type="dxa"/>
            <w:vAlign w:val="center"/>
          </w:tcPr>
          <w:p w14:paraId="08F9EAF7" w14:textId="77777777" w:rsidR="00871F46" w:rsidRPr="00871F46" w:rsidRDefault="00871F46" w:rsidP="009E03DF">
            <w:pPr>
              <w:rPr>
                <w:rFonts w:hAnsi="Times New Roman" w:cs="Times New Roman"/>
                <w:bCs/>
                <w:sz w:val="24"/>
                <w:szCs w:val="24"/>
                <w:lang w:eastAsia="ar-SA"/>
              </w:rPr>
            </w:pPr>
            <w:r w:rsidRPr="00871F46">
              <w:rPr>
                <w:rFonts w:hAnsi="Times New Roman" w:cs="Times New Roman"/>
                <w:bCs/>
                <w:sz w:val="24"/>
                <w:szCs w:val="24"/>
                <w:lang w:eastAsia="ar-SA"/>
              </w:rPr>
              <w:t>Parengti darbų aprašą, suderinti su Užsakovu.</w:t>
            </w:r>
          </w:p>
        </w:tc>
      </w:tr>
      <w:tr w:rsidR="00871F46" w:rsidRPr="00871F46" w14:paraId="7538252A" w14:textId="77777777" w:rsidTr="00725CC5">
        <w:trPr>
          <w:jc w:val="center"/>
        </w:trPr>
        <w:tc>
          <w:tcPr>
            <w:tcW w:w="687" w:type="dxa"/>
            <w:vAlign w:val="center"/>
          </w:tcPr>
          <w:p w14:paraId="01AD9367" w14:textId="77777777" w:rsidR="00871F46" w:rsidRPr="00871F46" w:rsidRDefault="00871F46" w:rsidP="009E03DF">
            <w:pPr>
              <w:pStyle w:val="Betarp1"/>
              <w:spacing w:line="276" w:lineRule="auto"/>
              <w:jc w:val="center"/>
              <w:rPr>
                <w:bCs/>
              </w:rPr>
            </w:pPr>
            <w:r w:rsidRPr="00871F46">
              <w:rPr>
                <w:bCs/>
              </w:rPr>
              <w:t>2</w:t>
            </w:r>
          </w:p>
        </w:tc>
        <w:tc>
          <w:tcPr>
            <w:tcW w:w="2574" w:type="dxa"/>
            <w:vAlign w:val="center"/>
          </w:tcPr>
          <w:p w14:paraId="7AFC92BB" w14:textId="77777777" w:rsidR="00871F46" w:rsidRPr="00871F46" w:rsidRDefault="00871F46" w:rsidP="009E03DF">
            <w:pPr>
              <w:rPr>
                <w:rFonts w:hAnsi="Times New Roman" w:cs="Times New Roman"/>
                <w:bCs/>
                <w:sz w:val="24"/>
                <w:szCs w:val="24"/>
                <w:highlight w:val="yellow"/>
              </w:rPr>
            </w:pPr>
            <w:r w:rsidRPr="00871F46">
              <w:rPr>
                <w:rFonts w:hAnsi="Times New Roman" w:cs="Times New Roman"/>
                <w:bCs/>
                <w:sz w:val="24"/>
                <w:szCs w:val="24"/>
              </w:rPr>
              <w:t>Kadastro bylos su patikra parengimas</w:t>
            </w:r>
          </w:p>
        </w:tc>
        <w:tc>
          <w:tcPr>
            <w:tcW w:w="844" w:type="dxa"/>
            <w:vAlign w:val="center"/>
          </w:tcPr>
          <w:p w14:paraId="4696189B"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4 vnt.</w:t>
            </w:r>
          </w:p>
        </w:tc>
        <w:tc>
          <w:tcPr>
            <w:tcW w:w="5103" w:type="dxa"/>
            <w:vAlign w:val="center"/>
          </w:tcPr>
          <w:p w14:paraId="073AC8DB" w14:textId="77777777" w:rsidR="00871F46" w:rsidRPr="00871F46" w:rsidRDefault="00871F46" w:rsidP="009E03DF">
            <w:pPr>
              <w:rPr>
                <w:rFonts w:hAnsi="Times New Roman" w:cs="Times New Roman"/>
                <w:bCs/>
                <w:sz w:val="24"/>
                <w:szCs w:val="24"/>
                <w:lang w:eastAsia="ar-SA"/>
              </w:rPr>
            </w:pPr>
            <w:r w:rsidRPr="00871F46">
              <w:rPr>
                <w:rFonts w:hAnsi="Times New Roman" w:cs="Times New Roman"/>
                <w:bCs/>
                <w:sz w:val="24"/>
                <w:szCs w:val="24"/>
                <w:lang w:eastAsia="ar-SA"/>
              </w:rPr>
              <w:t xml:space="preserve">Parengti Kadastro bylą, atlikti patikrą Registrų Centre ir perduoti Užsakovui. </w:t>
            </w:r>
          </w:p>
        </w:tc>
      </w:tr>
      <w:tr w:rsidR="00871F46" w:rsidRPr="00871F46" w14:paraId="5FB1C546" w14:textId="77777777" w:rsidTr="00725CC5">
        <w:trPr>
          <w:jc w:val="center"/>
        </w:trPr>
        <w:tc>
          <w:tcPr>
            <w:tcW w:w="687" w:type="dxa"/>
            <w:vAlign w:val="center"/>
          </w:tcPr>
          <w:p w14:paraId="05F6B186" w14:textId="77777777" w:rsidR="00871F46" w:rsidRPr="00871F46" w:rsidRDefault="00871F46" w:rsidP="009E03DF">
            <w:pPr>
              <w:pStyle w:val="Betarp1"/>
              <w:spacing w:line="276" w:lineRule="auto"/>
              <w:jc w:val="center"/>
              <w:rPr>
                <w:bCs/>
              </w:rPr>
            </w:pPr>
            <w:r w:rsidRPr="00871F46">
              <w:rPr>
                <w:bCs/>
              </w:rPr>
              <w:t>3</w:t>
            </w:r>
          </w:p>
          <w:p w14:paraId="64051F7E" w14:textId="77777777" w:rsidR="00871F46" w:rsidRPr="00871F46" w:rsidRDefault="00871F46" w:rsidP="009E03DF">
            <w:pPr>
              <w:jc w:val="center"/>
              <w:rPr>
                <w:rFonts w:hAnsi="Times New Roman" w:cs="Times New Roman"/>
                <w:b/>
                <w:sz w:val="24"/>
                <w:szCs w:val="24"/>
              </w:rPr>
            </w:pPr>
          </w:p>
        </w:tc>
        <w:tc>
          <w:tcPr>
            <w:tcW w:w="2574" w:type="dxa"/>
            <w:vAlign w:val="center"/>
          </w:tcPr>
          <w:p w14:paraId="33961F5B" w14:textId="77777777" w:rsidR="00871F46" w:rsidRPr="00871F46" w:rsidRDefault="00871F46" w:rsidP="009E03DF">
            <w:pPr>
              <w:rPr>
                <w:rFonts w:hAnsi="Times New Roman" w:cs="Times New Roman"/>
                <w:bCs/>
                <w:sz w:val="24"/>
                <w:szCs w:val="24"/>
              </w:rPr>
            </w:pPr>
            <w:r w:rsidRPr="00871F46">
              <w:rPr>
                <w:rFonts w:hAnsi="Times New Roman" w:cs="Times New Roman"/>
                <w:bCs/>
                <w:sz w:val="24"/>
                <w:szCs w:val="24"/>
              </w:rPr>
              <w:t>Išpildomosios dokumentacijos parengimas</w:t>
            </w:r>
          </w:p>
        </w:tc>
        <w:tc>
          <w:tcPr>
            <w:tcW w:w="844" w:type="dxa"/>
            <w:vAlign w:val="center"/>
          </w:tcPr>
          <w:p w14:paraId="213DC632"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4 vnt.</w:t>
            </w:r>
          </w:p>
        </w:tc>
        <w:tc>
          <w:tcPr>
            <w:tcW w:w="5103" w:type="dxa"/>
            <w:vAlign w:val="center"/>
          </w:tcPr>
          <w:p w14:paraId="59E9215D" w14:textId="77777777" w:rsidR="00871F46" w:rsidRPr="00871F46" w:rsidRDefault="00871F46" w:rsidP="009E03DF">
            <w:pPr>
              <w:rPr>
                <w:rFonts w:hAnsi="Times New Roman" w:cs="Times New Roman"/>
                <w:sz w:val="24"/>
                <w:szCs w:val="24"/>
                <w:lang w:eastAsia="ar-SA"/>
              </w:rPr>
            </w:pPr>
            <w:r w:rsidRPr="00871F46">
              <w:rPr>
                <w:rFonts w:hAnsi="Times New Roman" w:cs="Times New Roman"/>
                <w:sz w:val="24"/>
                <w:szCs w:val="24"/>
                <w:lang w:eastAsia="ar-SA"/>
              </w:rPr>
              <w:t>Atlikus darbus parengti įrengtų darbų kiekių išpildomąją dokumentaciją.</w:t>
            </w:r>
          </w:p>
        </w:tc>
      </w:tr>
      <w:tr w:rsidR="00871F46" w:rsidRPr="00871F46" w14:paraId="0C5DA2D1" w14:textId="77777777" w:rsidTr="00725CC5">
        <w:trPr>
          <w:jc w:val="center"/>
        </w:trPr>
        <w:tc>
          <w:tcPr>
            <w:tcW w:w="687" w:type="dxa"/>
            <w:vAlign w:val="center"/>
          </w:tcPr>
          <w:p w14:paraId="41E9FC20" w14:textId="77777777" w:rsidR="00871F46" w:rsidRPr="00871F46" w:rsidRDefault="00871F46" w:rsidP="009E03DF">
            <w:pPr>
              <w:jc w:val="center"/>
              <w:rPr>
                <w:rFonts w:hAnsi="Times New Roman" w:cs="Times New Roman"/>
                <w:sz w:val="24"/>
                <w:szCs w:val="24"/>
                <w:lang w:eastAsia="ar-SA"/>
              </w:rPr>
            </w:pPr>
            <w:r w:rsidRPr="00871F46">
              <w:rPr>
                <w:rFonts w:hAnsi="Times New Roman" w:cs="Times New Roman"/>
                <w:bCs/>
                <w:sz w:val="24"/>
                <w:szCs w:val="24"/>
              </w:rPr>
              <w:t>4</w:t>
            </w:r>
          </w:p>
        </w:tc>
        <w:tc>
          <w:tcPr>
            <w:tcW w:w="2574" w:type="dxa"/>
            <w:vAlign w:val="center"/>
          </w:tcPr>
          <w:p w14:paraId="487A2E77"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Kelio bortų išardymas</w:t>
            </w:r>
          </w:p>
        </w:tc>
        <w:tc>
          <w:tcPr>
            <w:tcW w:w="844" w:type="dxa"/>
            <w:vAlign w:val="center"/>
          </w:tcPr>
          <w:p w14:paraId="12557914"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bCs/>
                <w:sz w:val="24"/>
                <w:szCs w:val="24"/>
              </w:rPr>
              <w:t>30 m</w:t>
            </w:r>
          </w:p>
        </w:tc>
        <w:tc>
          <w:tcPr>
            <w:tcW w:w="5103" w:type="dxa"/>
            <w:vAlign w:val="center"/>
          </w:tcPr>
          <w:p w14:paraId="7412B2AE"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Esamų kelio bortų ir jų pagrindų išmontavimas, statybinių šiukšlių išvežimas.</w:t>
            </w:r>
          </w:p>
        </w:tc>
      </w:tr>
      <w:tr w:rsidR="00871F46" w:rsidRPr="00871F46" w14:paraId="46083422" w14:textId="77777777" w:rsidTr="00725CC5">
        <w:trPr>
          <w:jc w:val="center"/>
        </w:trPr>
        <w:tc>
          <w:tcPr>
            <w:tcW w:w="687" w:type="dxa"/>
            <w:vAlign w:val="center"/>
          </w:tcPr>
          <w:p w14:paraId="7F3BEB16" w14:textId="77777777" w:rsidR="00871F46" w:rsidRPr="00871F46" w:rsidRDefault="00871F46" w:rsidP="009E03DF">
            <w:pPr>
              <w:jc w:val="center"/>
              <w:rPr>
                <w:rFonts w:hAnsi="Times New Roman" w:cs="Times New Roman"/>
                <w:sz w:val="24"/>
                <w:szCs w:val="24"/>
                <w:lang w:eastAsia="ar-SA"/>
              </w:rPr>
            </w:pPr>
            <w:r w:rsidRPr="00871F46">
              <w:rPr>
                <w:rFonts w:hAnsi="Times New Roman" w:cs="Times New Roman"/>
                <w:bCs/>
                <w:sz w:val="24"/>
                <w:szCs w:val="24"/>
              </w:rPr>
              <w:t>5</w:t>
            </w:r>
          </w:p>
        </w:tc>
        <w:tc>
          <w:tcPr>
            <w:tcW w:w="2574" w:type="dxa"/>
            <w:vAlign w:val="center"/>
          </w:tcPr>
          <w:p w14:paraId="38B6AFEA"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bCs/>
                <w:sz w:val="24"/>
                <w:szCs w:val="24"/>
              </w:rPr>
              <w:t xml:space="preserve">Gazoninių bortų išardymas </w:t>
            </w:r>
          </w:p>
        </w:tc>
        <w:tc>
          <w:tcPr>
            <w:tcW w:w="844" w:type="dxa"/>
            <w:vAlign w:val="center"/>
          </w:tcPr>
          <w:p w14:paraId="538786D6"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bCs/>
                <w:sz w:val="24"/>
                <w:szCs w:val="24"/>
              </w:rPr>
              <w:t>30 m</w:t>
            </w:r>
          </w:p>
        </w:tc>
        <w:tc>
          <w:tcPr>
            <w:tcW w:w="5103" w:type="dxa"/>
            <w:vAlign w:val="center"/>
          </w:tcPr>
          <w:p w14:paraId="114CAFFD"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Esamų gazoninių bortų ir jų pagrindų išmontavimas, statybinių šiukšlių išvežimas.</w:t>
            </w:r>
          </w:p>
        </w:tc>
      </w:tr>
      <w:tr w:rsidR="00871F46" w:rsidRPr="00871F46" w14:paraId="60C245B8" w14:textId="77777777" w:rsidTr="00725CC5">
        <w:trPr>
          <w:jc w:val="center"/>
        </w:trPr>
        <w:tc>
          <w:tcPr>
            <w:tcW w:w="687" w:type="dxa"/>
            <w:vAlign w:val="center"/>
          </w:tcPr>
          <w:p w14:paraId="43C4D12C" w14:textId="77777777" w:rsidR="00871F46" w:rsidRPr="00871F46" w:rsidRDefault="00871F46" w:rsidP="009E03DF">
            <w:pPr>
              <w:jc w:val="center"/>
              <w:rPr>
                <w:rFonts w:hAnsi="Times New Roman" w:cs="Times New Roman"/>
                <w:sz w:val="24"/>
                <w:szCs w:val="24"/>
                <w:lang w:eastAsia="ar-SA"/>
              </w:rPr>
            </w:pPr>
            <w:r w:rsidRPr="00871F46">
              <w:rPr>
                <w:rFonts w:hAnsi="Times New Roman" w:cs="Times New Roman"/>
                <w:bCs/>
                <w:sz w:val="24"/>
                <w:szCs w:val="24"/>
              </w:rPr>
              <w:t>6</w:t>
            </w:r>
          </w:p>
        </w:tc>
        <w:tc>
          <w:tcPr>
            <w:tcW w:w="2574" w:type="dxa"/>
            <w:vAlign w:val="center"/>
          </w:tcPr>
          <w:p w14:paraId="70995023"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bCs/>
                <w:sz w:val="24"/>
                <w:szCs w:val="24"/>
              </w:rPr>
              <w:t xml:space="preserve">Betoninių plytelių (trinkelių) išardymas </w:t>
            </w:r>
          </w:p>
        </w:tc>
        <w:tc>
          <w:tcPr>
            <w:tcW w:w="844" w:type="dxa"/>
            <w:vAlign w:val="center"/>
          </w:tcPr>
          <w:p w14:paraId="44A42FAC"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sz w:val="24"/>
                <w:szCs w:val="24"/>
                <w:lang w:eastAsia="ar-SA"/>
              </w:rPr>
              <w:t>45 m</w:t>
            </w:r>
            <w:r w:rsidRPr="00871F46">
              <w:rPr>
                <w:rFonts w:hAnsi="Times New Roman" w:cs="Times New Roman"/>
                <w:sz w:val="24"/>
                <w:szCs w:val="24"/>
                <w:vertAlign w:val="superscript"/>
                <w:lang w:eastAsia="ar-SA"/>
              </w:rPr>
              <w:t>2</w:t>
            </w:r>
          </w:p>
        </w:tc>
        <w:tc>
          <w:tcPr>
            <w:tcW w:w="5103" w:type="dxa"/>
            <w:vAlign w:val="center"/>
          </w:tcPr>
          <w:p w14:paraId="69C5B51F"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lang w:eastAsia="ar-SA"/>
              </w:rPr>
              <w:t>Esamų plytelių (trinkelių) išmontavimas, statybinių šiukšlių išvežimas.</w:t>
            </w:r>
          </w:p>
        </w:tc>
      </w:tr>
      <w:tr w:rsidR="00871F46" w:rsidRPr="00871F46" w14:paraId="79E5FF0E" w14:textId="77777777" w:rsidTr="00725CC5">
        <w:trPr>
          <w:jc w:val="center"/>
        </w:trPr>
        <w:tc>
          <w:tcPr>
            <w:tcW w:w="687" w:type="dxa"/>
            <w:vAlign w:val="center"/>
          </w:tcPr>
          <w:p w14:paraId="17F98D6C" w14:textId="77777777" w:rsidR="00871F46" w:rsidRPr="00871F46" w:rsidRDefault="00871F46" w:rsidP="009E03DF">
            <w:pPr>
              <w:jc w:val="center"/>
              <w:rPr>
                <w:rFonts w:hAnsi="Times New Roman" w:cs="Times New Roman"/>
                <w:sz w:val="24"/>
                <w:szCs w:val="24"/>
                <w:lang w:eastAsia="ar-SA"/>
              </w:rPr>
            </w:pPr>
            <w:r w:rsidRPr="00871F46">
              <w:rPr>
                <w:rFonts w:hAnsi="Times New Roman" w:cs="Times New Roman"/>
                <w:sz w:val="24"/>
                <w:szCs w:val="24"/>
                <w:lang w:eastAsia="ar-SA"/>
              </w:rPr>
              <w:t>7</w:t>
            </w:r>
          </w:p>
        </w:tc>
        <w:tc>
          <w:tcPr>
            <w:tcW w:w="2574" w:type="dxa"/>
            <w:vAlign w:val="center"/>
          </w:tcPr>
          <w:p w14:paraId="5BB31916"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bCs/>
                <w:sz w:val="24"/>
                <w:szCs w:val="24"/>
              </w:rPr>
              <w:t>Medžių iki 45 cm skersmens pašalinimas</w:t>
            </w:r>
          </w:p>
        </w:tc>
        <w:tc>
          <w:tcPr>
            <w:tcW w:w="844" w:type="dxa"/>
            <w:vAlign w:val="center"/>
          </w:tcPr>
          <w:p w14:paraId="00D64B52"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sz w:val="24"/>
                <w:szCs w:val="24"/>
              </w:rPr>
              <w:t>2 vnt.</w:t>
            </w:r>
          </w:p>
        </w:tc>
        <w:tc>
          <w:tcPr>
            <w:tcW w:w="5103" w:type="dxa"/>
            <w:vAlign w:val="center"/>
          </w:tcPr>
          <w:p w14:paraId="3814329A"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lang w:eastAsia="ar-SA"/>
              </w:rPr>
              <w:t xml:space="preserve">Medžių kirtimas, kelmų ir šaknų rovimas arba susmulkinimas, atliekų išvežimas. Duobių sutvarkymas. </w:t>
            </w:r>
          </w:p>
        </w:tc>
      </w:tr>
      <w:tr w:rsidR="00871F46" w:rsidRPr="00871F46" w14:paraId="0A105EA0" w14:textId="77777777" w:rsidTr="00725CC5">
        <w:trPr>
          <w:jc w:val="center"/>
        </w:trPr>
        <w:tc>
          <w:tcPr>
            <w:tcW w:w="687" w:type="dxa"/>
            <w:vAlign w:val="center"/>
          </w:tcPr>
          <w:p w14:paraId="0776C1D6"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8</w:t>
            </w:r>
          </w:p>
        </w:tc>
        <w:tc>
          <w:tcPr>
            <w:tcW w:w="2574" w:type="dxa"/>
            <w:vAlign w:val="center"/>
          </w:tcPr>
          <w:p w14:paraId="71F6EB0F"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Želdinių (krūmų) kirtimas</w:t>
            </w:r>
          </w:p>
        </w:tc>
        <w:tc>
          <w:tcPr>
            <w:tcW w:w="844" w:type="dxa"/>
            <w:vAlign w:val="center"/>
          </w:tcPr>
          <w:p w14:paraId="28A480C2"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lang w:eastAsia="ar-SA"/>
              </w:rPr>
              <w:t>30 m</w:t>
            </w:r>
            <w:r w:rsidRPr="00871F46">
              <w:rPr>
                <w:rFonts w:hAnsi="Times New Roman" w:cs="Times New Roman"/>
                <w:sz w:val="24"/>
                <w:szCs w:val="24"/>
                <w:vertAlign w:val="superscript"/>
                <w:lang w:eastAsia="ar-SA"/>
              </w:rPr>
              <w:t>2</w:t>
            </w:r>
          </w:p>
        </w:tc>
        <w:tc>
          <w:tcPr>
            <w:tcW w:w="5103" w:type="dxa"/>
            <w:vAlign w:val="center"/>
          </w:tcPr>
          <w:p w14:paraId="49EC51F1"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lang w:eastAsia="ar-SA"/>
              </w:rPr>
              <w:t>Želdinių, kurių skersmuo ne didesnis nei 19 cm pločio, ir krūmų iškirtimas žemės sankasos šlaituose ir grioviuose, išvežimas ir utilizavimas.</w:t>
            </w:r>
          </w:p>
        </w:tc>
      </w:tr>
      <w:tr w:rsidR="00871F46" w:rsidRPr="00871F46" w14:paraId="117835CA" w14:textId="77777777" w:rsidTr="00725CC5">
        <w:trPr>
          <w:jc w:val="center"/>
        </w:trPr>
        <w:tc>
          <w:tcPr>
            <w:tcW w:w="687" w:type="dxa"/>
            <w:vAlign w:val="center"/>
          </w:tcPr>
          <w:p w14:paraId="310ACBF6"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9</w:t>
            </w:r>
          </w:p>
        </w:tc>
        <w:tc>
          <w:tcPr>
            <w:tcW w:w="2574" w:type="dxa"/>
            <w:vAlign w:val="center"/>
          </w:tcPr>
          <w:p w14:paraId="063F59D0"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Kelmų šalinimas</w:t>
            </w:r>
          </w:p>
        </w:tc>
        <w:tc>
          <w:tcPr>
            <w:tcW w:w="844" w:type="dxa"/>
            <w:vAlign w:val="center"/>
          </w:tcPr>
          <w:p w14:paraId="476531F1"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sz w:val="24"/>
                <w:szCs w:val="24"/>
                <w:lang w:eastAsia="ar-SA"/>
              </w:rPr>
              <w:t>4 vnt.</w:t>
            </w:r>
          </w:p>
        </w:tc>
        <w:tc>
          <w:tcPr>
            <w:tcW w:w="5103" w:type="dxa"/>
            <w:vAlign w:val="center"/>
          </w:tcPr>
          <w:p w14:paraId="1039B8EE" w14:textId="77777777" w:rsidR="00871F46" w:rsidRPr="00871F46" w:rsidRDefault="00871F46" w:rsidP="009E03DF">
            <w:pPr>
              <w:tabs>
                <w:tab w:val="left" w:pos="1105"/>
              </w:tabs>
              <w:jc w:val="both"/>
              <w:rPr>
                <w:rFonts w:hAnsi="Times New Roman" w:cs="Times New Roman"/>
                <w:sz w:val="24"/>
                <w:szCs w:val="24"/>
                <w:lang w:eastAsia="ar-SA"/>
              </w:rPr>
            </w:pPr>
            <w:r w:rsidRPr="00871F46">
              <w:rPr>
                <w:rFonts w:hAnsi="Times New Roman" w:cs="Times New Roman"/>
                <w:sz w:val="24"/>
                <w:szCs w:val="24"/>
                <w:lang w:eastAsia="ar-SA"/>
              </w:rPr>
              <w:t>iki 70 cm skersmens kelmų šalinimas. Susidariusių atliekų utilizavimas; duobių užpylimas išrovus kelmus.</w:t>
            </w:r>
          </w:p>
        </w:tc>
      </w:tr>
      <w:tr w:rsidR="00871F46" w:rsidRPr="00871F46" w14:paraId="59959E61" w14:textId="77777777" w:rsidTr="00725CC5">
        <w:trPr>
          <w:jc w:val="center"/>
        </w:trPr>
        <w:tc>
          <w:tcPr>
            <w:tcW w:w="687" w:type="dxa"/>
            <w:vAlign w:val="center"/>
          </w:tcPr>
          <w:p w14:paraId="4BB44A1E"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10</w:t>
            </w:r>
          </w:p>
        </w:tc>
        <w:tc>
          <w:tcPr>
            <w:tcW w:w="2574" w:type="dxa"/>
            <w:vAlign w:val="center"/>
          </w:tcPr>
          <w:p w14:paraId="5E8C4287"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Esamų pralaidų valymas</w:t>
            </w:r>
          </w:p>
        </w:tc>
        <w:tc>
          <w:tcPr>
            <w:tcW w:w="844" w:type="dxa"/>
            <w:vAlign w:val="center"/>
          </w:tcPr>
          <w:p w14:paraId="45E128E2"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sz w:val="24"/>
                <w:szCs w:val="24"/>
                <w:lang w:eastAsia="ar-SA"/>
              </w:rPr>
              <w:t>5 m</w:t>
            </w:r>
            <w:r w:rsidRPr="00871F46">
              <w:rPr>
                <w:rFonts w:hAnsi="Times New Roman" w:cs="Times New Roman"/>
                <w:sz w:val="24"/>
                <w:szCs w:val="24"/>
                <w:vertAlign w:val="superscript"/>
                <w:lang w:eastAsia="ar-SA"/>
              </w:rPr>
              <w:t>3</w:t>
            </w:r>
          </w:p>
        </w:tc>
        <w:tc>
          <w:tcPr>
            <w:tcW w:w="5103" w:type="dxa"/>
            <w:vAlign w:val="center"/>
          </w:tcPr>
          <w:p w14:paraId="69EA38E5" w14:textId="77777777" w:rsidR="00871F46" w:rsidRPr="00871F46" w:rsidRDefault="00871F46" w:rsidP="009E03DF">
            <w:pPr>
              <w:tabs>
                <w:tab w:val="left" w:pos="1105"/>
              </w:tabs>
              <w:jc w:val="both"/>
              <w:rPr>
                <w:rFonts w:hAnsi="Times New Roman" w:cs="Times New Roman"/>
                <w:sz w:val="24"/>
                <w:szCs w:val="24"/>
                <w:lang w:eastAsia="ar-SA"/>
              </w:rPr>
            </w:pPr>
            <w:r w:rsidRPr="00871F46">
              <w:rPr>
                <w:rFonts w:hAnsi="Times New Roman" w:cs="Times New Roman"/>
                <w:sz w:val="24"/>
                <w:szCs w:val="24"/>
                <w:lang w:eastAsia="ar-SA"/>
              </w:rPr>
              <w:t>Sąnašomis užsikimšusių pralaidos vamzdžių išvalymas.</w:t>
            </w:r>
          </w:p>
        </w:tc>
      </w:tr>
      <w:tr w:rsidR="00871F46" w:rsidRPr="00871F46" w14:paraId="6A3D8842" w14:textId="77777777" w:rsidTr="00725CC5">
        <w:trPr>
          <w:jc w:val="center"/>
        </w:trPr>
        <w:tc>
          <w:tcPr>
            <w:tcW w:w="687" w:type="dxa"/>
            <w:vAlign w:val="center"/>
          </w:tcPr>
          <w:p w14:paraId="5BE9CC5F"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11</w:t>
            </w:r>
          </w:p>
        </w:tc>
        <w:tc>
          <w:tcPr>
            <w:tcW w:w="2574" w:type="dxa"/>
            <w:vAlign w:val="center"/>
          </w:tcPr>
          <w:p w14:paraId="33525040"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Plotų lyginimas (</w:t>
            </w:r>
            <w:proofErr w:type="spellStart"/>
            <w:r w:rsidRPr="00871F46">
              <w:rPr>
                <w:rFonts w:hAnsi="Times New Roman" w:cs="Times New Roman"/>
                <w:bCs/>
                <w:sz w:val="24"/>
                <w:szCs w:val="24"/>
              </w:rPr>
              <w:t>planiravimas</w:t>
            </w:r>
            <w:proofErr w:type="spellEnd"/>
            <w:r w:rsidRPr="00871F46">
              <w:rPr>
                <w:rFonts w:hAnsi="Times New Roman" w:cs="Times New Roman"/>
                <w:bCs/>
                <w:sz w:val="24"/>
                <w:szCs w:val="24"/>
              </w:rPr>
              <w:t>)</w:t>
            </w:r>
          </w:p>
        </w:tc>
        <w:tc>
          <w:tcPr>
            <w:tcW w:w="844" w:type="dxa"/>
            <w:vAlign w:val="center"/>
          </w:tcPr>
          <w:p w14:paraId="77DD64C3" w14:textId="77777777" w:rsidR="00871F46" w:rsidRPr="00871F46" w:rsidRDefault="00871F46" w:rsidP="009E03DF">
            <w:pPr>
              <w:ind w:left="-111" w:right="-112"/>
              <w:jc w:val="center"/>
              <w:rPr>
                <w:rFonts w:hAnsi="Times New Roman" w:cs="Times New Roman"/>
                <w:sz w:val="24"/>
                <w:szCs w:val="24"/>
                <w:lang w:eastAsia="ar-SA"/>
              </w:rPr>
            </w:pPr>
            <w:r w:rsidRPr="00871F46">
              <w:rPr>
                <w:rFonts w:hAnsi="Times New Roman" w:cs="Times New Roman"/>
                <w:sz w:val="24"/>
                <w:szCs w:val="24"/>
                <w:lang w:eastAsia="ar-SA"/>
              </w:rPr>
              <w:t>9000 m</w:t>
            </w:r>
            <w:r w:rsidRPr="00871F46">
              <w:rPr>
                <w:rFonts w:hAnsi="Times New Roman" w:cs="Times New Roman"/>
                <w:sz w:val="24"/>
                <w:szCs w:val="24"/>
                <w:vertAlign w:val="superscript"/>
                <w:lang w:eastAsia="ar-SA"/>
              </w:rPr>
              <w:t>2</w:t>
            </w:r>
          </w:p>
        </w:tc>
        <w:tc>
          <w:tcPr>
            <w:tcW w:w="5103" w:type="dxa"/>
            <w:vAlign w:val="center"/>
          </w:tcPr>
          <w:p w14:paraId="036F91EB" w14:textId="77777777" w:rsidR="00871F46" w:rsidRPr="00871F46" w:rsidRDefault="00871F46" w:rsidP="009E03DF">
            <w:pPr>
              <w:tabs>
                <w:tab w:val="left" w:pos="1105"/>
              </w:tabs>
              <w:jc w:val="both"/>
              <w:rPr>
                <w:rFonts w:hAnsi="Times New Roman" w:cs="Times New Roman"/>
                <w:sz w:val="24"/>
                <w:szCs w:val="24"/>
                <w:lang w:eastAsia="ar-SA"/>
              </w:rPr>
            </w:pPr>
            <w:r w:rsidRPr="00871F46">
              <w:rPr>
                <w:rFonts w:hAnsi="Times New Roman" w:cs="Times New Roman"/>
                <w:sz w:val="24"/>
                <w:szCs w:val="24"/>
                <w:lang w:eastAsia="ar-SA"/>
              </w:rPr>
              <w:t>I</w:t>
            </w:r>
            <w:r w:rsidRPr="00871F46">
              <w:rPr>
                <w:rFonts w:hAnsi="Times New Roman" w:cs="Times New Roman"/>
                <w:bCs/>
                <w:sz w:val="24"/>
                <w:szCs w:val="24"/>
              </w:rPr>
              <w:t xml:space="preserve">škasų dugno ir pylimų viršaus, kelkraščių ir kt. teritorijų paviršiaus plotų išlyginimas, </w:t>
            </w:r>
            <w:proofErr w:type="spellStart"/>
            <w:r w:rsidRPr="00871F46">
              <w:rPr>
                <w:rFonts w:hAnsi="Times New Roman" w:cs="Times New Roman"/>
                <w:bCs/>
                <w:sz w:val="24"/>
                <w:szCs w:val="24"/>
              </w:rPr>
              <w:t>planiravimas</w:t>
            </w:r>
            <w:proofErr w:type="spellEnd"/>
            <w:r w:rsidRPr="00871F46">
              <w:rPr>
                <w:rFonts w:hAnsi="Times New Roman" w:cs="Times New Roman"/>
                <w:bCs/>
                <w:sz w:val="24"/>
                <w:szCs w:val="24"/>
              </w:rPr>
              <w:t>.</w:t>
            </w:r>
            <w:r w:rsidRPr="00871F46">
              <w:rPr>
                <w:rFonts w:hAnsi="Times New Roman" w:cs="Times New Roman"/>
                <w:sz w:val="24"/>
                <w:szCs w:val="24"/>
                <w:lang w:eastAsia="ar-SA"/>
              </w:rPr>
              <w:t xml:space="preserve"> Darbai apima nelygumų pašalinimą, perteklinio grunto nuėmimą ar papildymą iki nustatytų reikalavimų, užtikrinant tinkamą vandens nuvedimą.</w:t>
            </w:r>
          </w:p>
        </w:tc>
      </w:tr>
      <w:tr w:rsidR="00871F46" w:rsidRPr="00871F46" w14:paraId="6F4C885B" w14:textId="77777777" w:rsidTr="00725CC5">
        <w:trPr>
          <w:jc w:val="center"/>
        </w:trPr>
        <w:tc>
          <w:tcPr>
            <w:tcW w:w="687" w:type="dxa"/>
            <w:vAlign w:val="center"/>
          </w:tcPr>
          <w:p w14:paraId="55A14C67"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12</w:t>
            </w:r>
          </w:p>
        </w:tc>
        <w:tc>
          <w:tcPr>
            <w:tcW w:w="2574" w:type="dxa"/>
            <w:vAlign w:val="center"/>
          </w:tcPr>
          <w:p w14:paraId="27FCF1FF" w14:textId="77777777" w:rsidR="00871F46" w:rsidRPr="00871F46" w:rsidRDefault="00871F46" w:rsidP="009E03DF">
            <w:pPr>
              <w:jc w:val="both"/>
              <w:rPr>
                <w:rFonts w:eastAsia="Times New Roman" w:hAnsi="Times New Roman" w:cs="Times New Roman"/>
                <w:bCs/>
                <w:sz w:val="24"/>
                <w:szCs w:val="24"/>
              </w:rPr>
            </w:pPr>
            <w:r w:rsidRPr="00871F46">
              <w:rPr>
                <w:rFonts w:eastAsia="Times New Roman" w:hAnsi="Times New Roman" w:cs="Times New Roman"/>
                <w:bCs/>
                <w:sz w:val="24"/>
                <w:szCs w:val="24"/>
              </w:rPr>
              <w:t>Grunto kasimas ir išvežimas</w:t>
            </w:r>
          </w:p>
        </w:tc>
        <w:tc>
          <w:tcPr>
            <w:tcW w:w="844" w:type="dxa"/>
            <w:vAlign w:val="center"/>
          </w:tcPr>
          <w:p w14:paraId="2DDC90AA" w14:textId="77777777" w:rsidR="00871F46" w:rsidRPr="00871F46" w:rsidRDefault="00871F46" w:rsidP="009E03DF">
            <w:pPr>
              <w:ind w:left="-111" w:right="-112"/>
              <w:jc w:val="center"/>
              <w:rPr>
                <w:rFonts w:hAnsi="Times New Roman" w:cs="Times New Roman"/>
                <w:bCs/>
                <w:sz w:val="24"/>
                <w:szCs w:val="24"/>
                <w:vertAlign w:val="superscript"/>
              </w:rPr>
            </w:pPr>
            <w:r w:rsidRPr="00871F46">
              <w:rPr>
                <w:rFonts w:hAnsi="Times New Roman" w:cs="Times New Roman"/>
                <w:bCs/>
                <w:sz w:val="24"/>
                <w:szCs w:val="24"/>
              </w:rPr>
              <w:t>700 m</w:t>
            </w:r>
            <w:r w:rsidRPr="00871F46">
              <w:rPr>
                <w:rFonts w:hAnsi="Times New Roman" w:cs="Times New Roman"/>
                <w:bCs/>
                <w:sz w:val="24"/>
                <w:szCs w:val="24"/>
                <w:vertAlign w:val="superscript"/>
              </w:rPr>
              <w:t>3</w:t>
            </w:r>
          </w:p>
        </w:tc>
        <w:tc>
          <w:tcPr>
            <w:tcW w:w="5103" w:type="dxa"/>
            <w:vAlign w:val="center"/>
          </w:tcPr>
          <w:p w14:paraId="01A6991C"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Griovių ir kt. vietų grunto kasimas ekskavatoriumi ir iškasto grunto išvežimas ir paskleidimas.</w:t>
            </w:r>
          </w:p>
        </w:tc>
      </w:tr>
      <w:tr w:rsidR="00871F46" w:rsidRPr="00871F46" w14:paraId="545DCC11" w14:textId="77777777" w:rsidTr="00725CC5">
        <w:trPr>
          <w:jc w:val="center"/>
        </w:trPr>
        <w:tc>
          <w:tcPr>
            <w:tcW w:w="687" w:type="dxa"/>
            <w:vAlign w:val="center"/>
          </w:tcPr>
          <w:p w14:paraId="66180C4F"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13</w:t>
            </w:r>
          </w:p>
        </w:tc>
        <w:tc>
          <w:tcPr>
            <w:tcW w:w="2574" w:type="dxa"/>
            <w:vAlign w:val="center"/>
          </w:tcPr>
          <w:p w14:paraId="439D24D1" w14:textId="77777777" w:rsidR="00871F46" w:rsidRPr="00871F46" w:rsidRDefault="00871F46" w:rsidP="009E03DF">
            <w:pPr>
              <w:jc w:val="both"/>
              <w:rPr>
                <w:rFonts w:eastAsia="Times New Roman" w:hAnsi="Times New Roman" w:cs="Times New Roman"/>
                <w:bCs/>
                <w:sz w:val="24"/>
                <w:szCs w:val="24"/>
              </w:rPr>
            </w:pPr>
            <w:r w:rsidRPr="00871F46">
              <w:rPr>
                <w:rFonts w:eastAsia="Times New Roman" w:hAnsi="Times New Roman" w:cs="Times New Roman"/>
                <w:bCs/>
                <w:sz w:val="24"/>
                <w:szCs w:val="24"/>
              </w:rPr>
              <w:t>Asfaltbetonio dangų valymas</w:t>
            </w:r>
          </w:p>
        </w:tc>
        <w:tc>
          <w:tcPr>
            <w:tcW w:w="844" w:type="dxa"/>
            <w:vAlign w:val="center"/>
          </w:tcPr>
          <w:p w14:paraId="7E9A31E6"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 xml:space="preserve">8200 </w:t>
            </w:r>
            <w:r w:rsidRPr="00871F46">
              <w:rPr>
                <w:rFonts w:hAnsi="Times New Roman" w:cs="Times New Roman"/>
                <w:sz w:val="24"/>
                <w:szCs w:val="24"/>
                <w:lang w:eastAsia="ar-SA"/>
              </w:rPr>
              <w:t>m</w:t>
            </w:r>
            <w:r w:rsidRPr="00871F46">
              <w:rPr>
                <w:rFonts w:hAnsi="Times New Roman" w:cs="Times New Roman"/>
                <w:sz w:val="24"/>
                <w:szCs w:val="24"/>
                <w:vertAlign w:val="superscript"/>
                <w:lang w:eastAsia="ar-SA"/>
              </w:rPr>
              <w:t>2</w:t>
            </w:r>
          </w:p>
        </w:tc>
        <w:tc>
          <w:tcPr>
            <w:tcW w:w="5103" w:type="dxa"/>
            <w:vAlign w:val="center"/>
          </w:tcPr>
          <w:p w14:paraId="7C794BCC"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 xml:space="preserve">Esamos dangos paviršiaus nuvalymas nuo dulkių, purvo, birių dalelių ir kitų teršalų prieš tolimesnius </w:t>
            </w:r>
            <w:r w:rsidRPr="00871F46">
              <w:rPr>
                <w:rFonts w:eastAsia="Lucida Sans Unicode" w:hAnsi="Times New Roman" w:cs="Times New Roman"/>
                <w:sz w:val="24"/>
                <w:szCs w:val="24"/>
              </w:rPr>
              <w:lastRenderedPageBreak/>
              <w:t>darbus. Darbai turi užtikrinti tinkamą sukibimą su naujai įrengiamais sluoksniais.</w:t>
            </w:r>
          </w:p>
        </w:tc>
      </w:tr>
      <w:tr w:rsidR="00871F46" w:rsidRPr="00871F46" w14:paraId="2CF807FD" w14:textId="77777777" w:rsidTr="00725CC5">
        <w:trPr>
          <w:jc w:val="center"/>
        </w:trPr>
        <w:tc>
          <w:tcPr>
            <w:tcW w:w="687" w:type="dxa"/>
            <w:vAlign w:val="center"/>
          </w:tcPr>
          <w:p w14:paraId="2D6A84DD"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lastRenderedPageBreak/>
              <w:t>14</w:t>
            </w:r>
          </w:p>
        </w:tc>
        <w:tc>
          <w:tcPr>
            <w:tcW w:w="2574" w:type="dxa"/>
            <w:vAlign w:val="center"/>
          </w:tcPr>
          <w:p w14:paraId="6A77E035" w14:textId="77777777" w:rsidR="00871F46" w:rsidRPr="00871F46" w:rsidRDefault="00871F46" w:rsidP="009E03DF">
            <w:pPr>
              <w:jc w:val="both"/>
              <w:rPr>
                <w:rFonts w:eastAsia="Times New Roman" w:hAnsi="Times New Roman" w:cs="Times New Roman"/>
                <w:bCs/>
                <w:sz w:val="24"/>
                <w:szCs w:val="24"/>
              </w:rPr>
            </w:pPr>
            <w:r w:rsidRPr="00871F46">
              <w:rPr>
                <w:rFonts w:eastAsia="Times New Roman" w:hAnsi="Times New Roman" w:cs="Times New Roman"/>
                <w:bCs/>
                <w:sz w:val="24"/>
                <w:szCs w:val="24"/>
              </w:rPr>
              <w:t>Augalinio sluoksnio pašalinimas</w:t>
            </w:r>
          </w:p>
        </w:tc>
        <w:tc>
          <w:tcPr>
            <w:tcW w:w="844" w:type="dxa"/>
            <w:vAlign w:val="center"/>
          </w:tcPr>
          <w:p w14:paraId="13E14DDD"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8000 m</w:t>
            </w:r>
            <w:r w:rsidRPr="00871F46">
              <w:rPr>
                <w:rFonts w:hAnsi="Times New Roman" w:cs="Times New Roman"/>
                <w:bCs/>
                <w:sz w:val="24"/>
                <w:szCs w:val="24"/>
                <w:vertAlign w:val="superscript"/>
              </w:rPr>
              <w:t>2</w:t>
            </w:r>
          </w:p>
        </w:tc>
        <w:tc>
          <w:tcPr>
            <w:tcW w:w="5103" w:type="dxa"/>
            <w:vAlign w:val="center"/>
          </w:tcPr>
          <w:p w14:paraId="4574CD62"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Augalinio (derlingo) grunto sluoksnio (10–20 cm storio) nukasimas (</w:t>
            </w:r>
            <w:proofErr w:type="spellStart"/>
            <w:r w:rsidRPr="00871F46">
              <w:rPr>
                <w:rFonts w:eastAsia="Lucida Sans Unicode" w:hAnsi="Times New Roman" w:cs="Times New Roman"/>
                <w:sz w:val="24"/>
                <w:szCs w:val="24"/>
              </w:rPr>
              <w:t>nuskutimas</w:t>
            </w:r>
            <w:proofErr w:type="spellEnd"/>
            <w:r w:rsidRPr="00871F46">
              <w:rPr>
                <w:rFonts w:eastAsia="Lucida Sans Unicode" w:hAnsi="Times New Roman" w:cs="Times New Roman"/>
                <w:sz w:val="24"/>
                <w:szCs w:val="24"/>
              </w:rPr>
              <w:t>) ir išvežimas arba paskleidimas vietoje.</w:t>
            </w:r>
          </w:p>
        </w:tc>
      </w:tr>
      <w:tr w:rsidR="00871F46" w:rsidRPr="00871F46" w14:paraId="681E8AB1" w14:textId="77777777" w:rsidTr="00725CC5">
        <w:trPr>
          <w:jc w:val="center"/>
        </w:trPr>
        <w:tc>
          <w:tcPr>
            <w:tcW w:w="687" w:type="dxa"/>
            <w:vAlign w:val="center"/>
          </w:tcPr>
          <w:p w14:paraId="42573127"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15</w:t>
            </w:r>
          </w:p>
        </w:tc>
        <w:tc>
          <w:tcPr>
            <w:tcW w:w="2574" w:type="dxa"/>
            <w:vAlign w:val="center"/>
          </w:tcPr>
          <w:p w14:paraId="26058082" w14:textId="77777777" w:rsidR="00871F46" w:rsidRPr="00871F46" w:rsidRDefault="00871F46" w:rsidP="009E03DF">
            <w:pPr>
              <w:jc w:val="both"/>
              <w:rPr>
                <w:rFonts w:hAnsi="Times New Roman" w:cs="Times New Roman"/>
                <w:sz w:val="24"/>
                <w:szCs w:val="24"/>
              </w:rPr>
            </w:pPr>
            <w:r w:rsidRPr="00871F46">
              <w:rPr>
                <w:rFonts w:eastAsia="Times New Roman" w:hAnsi="Times New Roman" w:cs="Times New Roman"/>
                <w:sz w:val="24"/>
                <w:szCs w:val="24"/>
              </w:rPr>
              <w:t>Frezavimo darbai sluoksnių sujungimui</w:t>
            </w:r>
          </w:p>
        </w:tc>
        <w:tc>
          <w:tcPr>
            <w:tcW w:w="844" w:type="dxa"/>
            <w:vAlign w:val="center"/>
          </w:tcPr>
          <w:p w14:paraId="3C1FBED0"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20 m</w:t>
            </w:r>
            <w:r w:rsidRPr="00871F46">
              <w:rPr>
                <w:rFonts w:hAnsi="Times New Roman" w:cs="Times New Roman"/>
                <w:bCs/>
                <w:sz w:val="24"/>
                <w:szCs w:val="24"/>
                <w:vertAlign w:val="superscript"/>
              </w:rPr>
              <w:t>2</w:t>
            </w:r>
          </w:p>
        </w:tc>
        <w:tc>
          <w:tcPr>
            <w:tcW w:w="5103" w:type="dxa"/>
            <w:vAlign w:val="center"/>
          </w:tcPr>
          <w:p w14:paraId="28E80542" w14:textId="77777777" w:rsidR="00871F46" w:rsidRPr="00871F46" w:rsidRDefault="00871F46" w:rsidP="009E03DF">
            <w:pPr>
              <w:jc w:val="both"/>
              <w:rPr>
                <w:rFonts w:hAnsi="Times New Roman" w:cs="Times New Roman"/>
                <w:sz w:val="24"/>
                <w:szCs w:val="24"/>
                <w:lang w:eastAsia="ar-SA"/>
              </w:rPr>
            </w:pPr>
            <w:r w:rsidRPr="00871F46">
              <w:rPr>
                <w:rFonts w:eastAsia="Lucida Sans Unicode" w:hAnsi="Times New Roman" w:cs="Times New Roman"/>
                <w:sz w:val="24"/>
                <w:szCs w:val="24"/>
              </w:rPr>
              <w:t>Frezavimas atliekamas esamos dangos sujungimo vietose, suformuojant taisyklingą briauną naujo sluoksnio prijungimui. Po frezavimo paviršius nuvalomas, o prieš klojant asfaltbetonį sujungimo vietos sandarinamos bitumine sandarinimo juosta, užtikrinant tinkamą sukibimą ir siūlės sandarumą.</w:t>
            </w:r>
          </w:p>
        </w:tc>
      </w:tr>
      <w:tr w:rsidR="00871F46" w:rsidRPr="00871F46" w14:paraId="242A1C6C" w14:textId="77777777" w:rsidTr="00725CC5">
        <w:trPr>
          <w:jc w:val="center"/>
        </w:trPr>
        <w:tc>
          <w:tcPr>
            <w:tcW w:w="687" w:type="dxa"/>
            <w:vAlign w:val="center"/>
          </w:tcPr>
          <w:p w14:paraId="76BBA0B5"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16</w:t>
            </w:r>
          </w:p>
        </w:tc>
        <w:tc>
          <w:tcPr>
            <w:tcW w:w="2574" w:type="dxa"/>
            <w:vAlign w:val="center"/>
          </w:tcPr>
          <w:p w14:paraId="17113BFD" w14:textId="77777777" w:rsidR="00871F46" w:rsidRPr="00871F46" w:rsidRDefault="00871F46" w:rsidP="009E03DF">
            <w:pPr>
              <w:pStyle w:val="Betarp1"/>
              <w:spacing w:line="276" w:lineRule="auto"/>
              <w:rPr>
                <w:bCs/>
              </w:rPr>
            </w:pPr>
            <w:r w:rsidRPr="00871F46">
              <w:rPr>
                <w:bCs/>
              </w:rPr>
              <w:t>Pagrindų iš smėlio-žvyro mišinio įrengimas</w:t>
            </w:r>
          </w:p>
        </w:tc>
        <w:tc>
          <w:tcPr>
            <w:tcW w:w="844" w:type="dxa"/>
            <w:vAlign w:val="center"/>
          </w:tcPr>
          <w:p w14:paraId="0B3712AF" w14:textId="77777777" w:rsidR="00871F46" w:rsidRPr="00871F46" w:rsidRDefault="00871F46" w:rsidP="009E03DF">
            <w:pPr>
              <w:pStyle w:val="Betarp1"/>
              <w:spacing w:line="276" w:lineRule="auto"/>
              <w:ind w:left="-111" w:right="-112"/>
              <w:jc w:val="center"/>
              <w:rPr>
                <w:bCs/>
              </w:rPr>
            </w:pPr>
            <w:r w:rsidRPr="00871F46">
              <w:rPr>
                <w:bCs/>
              </w:rPr>
              <w:t>300 m</w:t>
            </w:r>
            <w:r w:rsidRPr="00871F46">
              <w:rPr>
                <w:bCs/>
                <w:vertAlign w:val="superscript"/>
              </w:rPr>
              <w:t>2</w:t>
            </w:r>
          </w:p>
        </w:tc>
        <w:tc>
          <w:tcPr>
            <w:tcW w:w="5103" w:type="dxa"/>
            <w:vAlign w:val="center"/>
          </w:tcPr>
          <w:p w14:paraId="5AD478C6"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 xml:space="preserve">Įrengti žemės sankasą, įrengti h-30 cm ŠNS ir 20 cm storio pagrindo sluoksnį iš 0/45 </w:t>
            </w:r>
            <w:proofErr w:type="spellStart"/>
            <w:r w:rsidRPr="00871F46">
              <w:rPr>
                <w:rFonts w:hAnsi="Times New Roman" w:cs="Times New Roman"/>
                <w:bCs/>
                <w:sz w:val="24"/>
                <w:szCs w:val="24"/>
              </w:rPr>
              <w:t>fr</w:t>
            </w:r>
            <w:proofErr w:type="spellEnd"/>
            <w:r w:rsidRPr="00871F46">
              <w:rPr>
                <w:rFonts w:hAnsi="Times New Roman" w:cs="Times New Roman"/>
                <w:bCs/>
                <w:sz w:val="24"/>
                <w:szCs w:val="24"/>
              </w:rPr>
              <w:t>. nesurišto skaldos mišinio.</w:t>
            </w:r>
          </w:p>
        </w:tc>
      </w:tr>
      <w:tr w:rsidR="00871F46" w:rsidRPr="00871F46" w14:paraId="5E31E61B" w14:textId="77777777" w:rsidTr="00725CC5">
        <w:trPr>
          <w:jc w:val="center"/>
        </w:trPr>
        <w:tc>
          <w:tcPr>
            <w:tcW w:w="687" w:type="dxa"/>
            <w:vAlign w:val="center"/>
          </w:tcPr>
          <w:p w14:paraId="7E912290"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17</w:t>
            </w:r>
          </w:p>
        </w:tc>
        <w:tc>
          <w:tcPr>
            <w:tcW w:w="2574" w:type="dxa"/>
            <w:vAlign w:val="center"/>
          </w:tcPr>
          <w:p w14:paraId="20E7EB85" w14:textId="77777777" w:rsidR="00871F46" w:rsidRPr="00871F46" w:rsidRDefault="00871F46" w:rsidP="009E03DF">
            <w:pPr>
              <w:pStyle w:val="Betarp1"/>
              <w:spacing w:line="276" w:lineRule="auto"/>
              <w:rPr>
                <w:bCs/>
              </w:rPr>
            </w:pPr>
            <w:r w:rsidRPr="00871F46">
              <w:rPr>
                <w:bCs/>
              </w:rPr>
              <w:t xml:space="preserve">Skaldos pagrindo sluoksnio iš 0/45 </w:t>
            </w:r>
            <w:proofErr w:type="spellStart"/>
            <w:r w:rsidRPr="00871F46">
              <w:rPr>
                <w:bCs/>
              </w:rPr>
              <w:t>fr</w:t>
            </w:r>
            <w:proofErr w:type="spellEnd"/>
            <w:r w:rsidRPr="00871F46">
              <w:rPr>
                <w:bCs/>
              </w:rPr>
              <w:t>. nesurištųjų mineralinių medžiagų mišinio įrengimas</w:t>
            </w:r>
          </w:p>
        </w:tc>
        <w:tc>
          <w:tcPr>
            <w:tcW w:w="844" w:type="dxa"/>
            <w:vAlign w:val="center"/>
          </w:tcPr>
          <w:p w14:paraId="7C4314DF" w14:textId="77777777" w:rsidR="00871F46" w:rsidRPr="00871F46" w:rsidRDefault="00871F46" w:rsidP="009E03DF">
            <w:pPr>
              <w:pStyle w:val="Betarp1"/>
              <w:spacing w:line="276" w:lineRule="auto"/>
              <w:ind w:left="-111" w:right="-112"/>
              <w:jc w:val="center"/>
              <w:rPr>
                <w:bCs/>
              </w:rPr>
            </w:pPr>
            <w:r w:rsidRPr="00871F46">
              <w:rPr>
                <w:bCs/>
              </w:rPr>
              <w:t>1050 m</w:t>
            </w:r>
            <w:r w:rsidRPr="00871F46">
              <w:rPr>
                <w:bCs/>
                <w:vertAlign w:val="superscript"/>
              </w:rPr>
              <w:t>3</w:t>
            </w:r>
          </w:p>
        </w:tc>
        <w:tc>
          <w:tcPr>
            <w:tcW w:w="5103" w:type="dxa"/>
            <w:vAlign w:val="center"/>
          </w:tcPr>
          <w:p w14:paraId="34849AC2"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 xml:space="preserve">Skaldos pagrindo sluoksnio įrengimas iš nesurištųjų mineralinių medžiagų mišinio </w:t>
            </w:r>
            <w:r w:rsidRPr="00871F46">
              <w:rPr>
                <w:rFonts w:hAnsi="Times New Roman" w:cs="Times New Roman"/>
                <w:bCs/>
                <w:sz w:val="24"/>
                <w:szCs w:val="24"/>
              </w:rPr>
              <w:t xml:space="preserve">0/45 </w:t>
            </w:r>
            <w:proofErr w:type="spellStart"/>
            <w:r w:rsidRPr="00871F46">
              <w:rPr>
                <w:rFonts w:hAnsi="Times New Roman" w:cs="Times New Roman"/>
                <w:bCs/>
                <w:sz w:val="24"/>
                <w:szCs w:val="24"/>
              </w:rPr>
              <w:t>fr</w:t>
            </w:r>
            <w:proofErr w:type="spellEnd"/>
            <w:r w:rsidRPr="00871F46">
              <w:rPr>
                <w:rFonts w:hAnsi="Times New Roman" w:cs="Times New Roman"/>
                <w:bCs/>
                <w:sz w:val="24"/>
                <w:szCs w:val="24"/>
              </w:rPr>
              <w:t>., 5-15 cm storio</w:t>
            </w:r>
            <w:r w:rsidRPr="00871F46">
              <w:rPr>
                <w:rFonts w:hAnsi="Times New Roman" w:cs="Times New Roman"/>
                <w:sz w:val="24"/>
                <w:szCs w:val="24"/>
              </w:rPr>
              <w:t>, sutankinant, išlaikant dangos profilį vandens nutekėjimui.</w:t>
            </w:r>
          </w:p>
        </w:tc>
      </w:tr>
      <w:tr w:rsidR="00871F46" w:rsidRPr="00871F46" w14:paraId="46637044" w14:textId="77777777" w:rsidTr="00725CC5">
        <w:trPr>
          <w:jc w:val="center"/>
        </w:trPr>
        <w:tc>
          <w:tcPr>
            <w:tcW w:w="687" w:type="dxa"/>
            <w:vAlign w:val="center"/>
          </w:tcPr>
          <w:p w14:paraId="3B558DA6"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18</w:t>
            </w:r>
          </w:p>
        </w:tc>
        <w:tc>
          <w:tcPr>
            <w:tcW w:w="2574" w:type="dxa"/>
            <w:vAlign w:val="center"/>
          </w:tcPr>
          <w:p w14:paraId="5C27EC19" w14:textId="77777777" w:rsidR="00871F46" w:rsidRPr="00871F46" w:rsidRDefault="00871F46" w:rsidP="009E03DF">
            <w:pPr>
              <w:pStyle w:val="Betarp1"/>
              <w:spacing w:line="276" w:lineRule="auto"/>
              <w:rPr>
                <w:bCs/>
              </w:rPr>
            </w:pPr>
            <w:r w:rsidRPr="00871F46">
              <w:rPr>
                <w:bCs/>
              </w:rPr>
              <w:t>Pagrindų išlyginamųjų ir paruošiamųjų sluoksnių iš smėlio-žvyro mišinių įrengimas</w:t>
            </w:r>
          </w:p>
        </w:tc>
        <w:tc>
          <w:tcPr>
            <w:tcW w:w="844" w:type="dxa"/>
            <w:vAlign w:val="center"/>
          </w:tcPr>
          <w:p w14:paraId="02997046" w14:textId="77777777" w:rsidR="00871F46" w:rsidRPr="00871F46" w:rsidRDefault="00871F46" w:rsidP="009E03DF">
            <w:pPr>
              <w:pStyle w:val="Betarp1"/>
              <w:spacing w:line="276" w:lineRule="auto"/>
              <w:ind w:left="-111" w:right="-112"/>
              <w:jc w:val="center"/>
              <w:rPr>
                <w:bCs/>
              </w:rPr>
            </w:pPr>
            <w:r w:rsidRPr="00871F46">
              <w:rPr>
                <w:bCs/>
              </w:rPr>
              <w:t>400 m</w:t>
            </w:r>
            <w:r w:rsidRPr="00871F46">
              <w:rPr>
                <w:bCs/>
                <w:vertAlign w:val="superscript"/>
              </w:rPr>
              <w:t>3</w:t>
            </w:r>
          </w:p>
        </w:tc>
        <w:tc>
          <w:tcPr>
            <w:tcW w:w="5103" w:type="dxa"/>
            <w:vAlign w:val="center"/>
          </w:tcPr>
          <w:p w14:paraId="5374E434"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Sluoksnio įrengimas, įdubių, įlūžių ir kitų nelygumų ištaisymas iš nesurištųjų mineralinių medžiagų mišinio, sutankinant. Darbo procesas: išpilti reikiamą kiekį nesurištojo mineralinių medžiagų (žvyro, smėlio arba žvyro - smėlio) mišinio ir paskleisti greideriu, išlaikant dangos skersinį profilį vandens nutekėjimui, sutankinti. Į šį įkainį turi būti įskaičiuota: nesurištasis mineralinių medžiagų mišinys, jo atvežimas, paskleidimas ir sutankinimas</w:t>
            </w:r>
          </w:p>
        </w:tc>
      </w:tr>
      <w:tr w:rsidR="00871F46" w:rsidRPr="00871F46" w14:paraId="0A3B3606" w14:textId="77777777" w:rsidTr="00725CC5">
        <w:trPr>
          <w:jc w:val="center"/>
        </w:trPr>
        <w:tc>
          <w:tcPr>
            <w:tcW w:w="687" w:type="dxa"/>
            <w:vAlign w:val="center"/>
          </w:tcPr>
          <w:p w14:paraId="6FD6B538"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19</w:t>
            </w:r>
          </w:p>
        </w:tc>
        <w:tc>
          <w:tcPr>
            <w:tcW w:w="2574" w:type="dxa"/>
            <w:vAlign w:val="center"/>
          </w:tcPr>
          <w:p w14:paraId="1AF3215A" w14:textId="77777777" w:rsidR="00871F46" w:rsidRPr="00871F46" w:rsidRDefault="00871F46" w:rsidP="009E03DF">
            <w:pPr>
              <w:pStyle w:val="Betarp1"/>
              <w:spacing w:line="276" w:lineRule="auto"/>
              <w:rPr>
                <w:bCs/>
              </w:rPr>
            </w:pPr>
            <w:r w:rsidRPr="00871F46">
              <w:rPr>
                <w:bCs/>
              </w:rPr>
              <w:t>Pralaidos įrengimas iš gofruotų plastikinių vamzdžių</w:t>
            </w:r>
          </w:p>
        </w:tc>
        <w:tc>
          <w:tcPr>
            <w:tcW w:w="844" w:type="dxa"/>
            <w:vAlign w:val="center"/>
          </w:tcPr>
          <w:p w14:paraId="7C5344D8" w14:textId="77777777" w:rsidR="00871F46" w:rsidRPr="00871F46" w:rsidRDefault="00871F46" w:rsidP="009E03DF">
            <w:pPr>
              <w:pStyle w:val="Betarp1"/>
              <w:spacing w:line="276" w:lineRule="auto"/>
              <w:ind w:left="-111" w:right="-112"/>
              <w:jc w:val="center"/>
              <w:rPr>
                <w:bCs/>
              </w:rPr>
            </w:pPr>
            <w:r w:rsidRPr="00871F46">
              <w:rPr>
                <w:bCs/>
              </w:rPr>
              <w:t>98 m</w:t>
            </w:r>
          </w:p>
        </w:tc>
        <w:tc>
          <w:tcPr>
            <w:tcW w:w="5103" w:type="dxa"/>
            <w:vAlign w:val="center"/>
          </w:tcPr>
          <w:p w14:paraId="218519CB"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Tranšėjos iškasimas, dugno išlyginimas ir smėlio pagrindo įrengimas, sutankinimas; pralaidos vamzdžio paklojimas 300-400 cm skersmens; užpylimas, dangos konstrukcijos pagrindo. Įkainis už darbą ir medžiagas turės būti pateiktas eurais už 1 m ilgio pralaidos (nurodyto skersmens) įrengimą.</w:t>
            </w:r>
          </w:p>
        </w:tc>
      </w:tr>
      <w:tr w:rsidR="00871F46" w:rsidRPr="00871F46" w14:paraId="11D96F88" w14:textId="77777777" w:rsidTr="00725CC5">
        <w:trPr>
          <w:jc w:val="center"/>
        </w:trPr>
        <w:tc>
          <w:tcPr>
            <w:tcW w:w="687" w:type="dxa"/>
            <w:vAlign w:val="center"/>
          </w:tcPr>
          <w:p w14:paraId="1C943D47"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20</w:t>
            </w:r>
          </w:p>
        </w:tc>
        <w:tc>
          <w:tcPr>
            <w:tcW w:w="2574" w:type="dxa"/>
            <w:vAlign w:val="center"/>
          </w:tcPr>
          <w:p w14:paraId="7DFF9000" w14:textId="77777777" w:rsidR="00871F46" w:rsidRPr="00871F46" w:rsidRDefault="00871F46" w:rsidP="009E03DF">
            <w:pPr>
              <w:jc w:val="both"/>
              <w:rPr>
                <w:rFonts w:eastAsia="Times New Roman" w:hAnsi="Times New Roman" w:cs="Times New Roman"/>
                <w:sz w:val="24"/>
                <w:szCs w:val="24"/>
              </w:rPr>
            </w:pPr>
            <w:r w:rsidRPr="00871F46">
              <w:rPr>
                <w:rFonts w:eastAsia="Times New Roman" w:hAnsi="Times New Roman" w:cs="Times New Roman"/>
                <w:sz w:val="24"/>
                <w:szCs w:val="24"/>
              </w:rPr>
              <w:t xml:space="preserve">Asfaltbetonio iš </w:t>
            </w:r>
            <w:r w:rsidRPr="00871F46">
              <w:rPr>
                <w:rFonts w:hAnsi="Times New Roman" w:cs="Times New Roman"/>
                <w:sz w:val="24"/>
                <w:szCs w:val="24"/>
              </w:rPr>
              <w:t xml:space="preserve">AC 16 PD mišinio </w:t>
            </w:r>
            <w:r w:rsidRPr="00871F46">
              <w:rPr>
                <w:rFonts w:eastAsia="Times New Roman" w:hAnsi="Times New Roman" w:cs="Times New Roman"/>
                <w:sz w:val="24"/>
                <w:szCs w:val="24"/>
              </w:rPr>
              <w:t>klojimas ant senos dangos klotuvu, sunaudojant 20 % asfaltbetonio senos dangos nelygumų išlyginimui, kai sluoksnio storis 6 cm</w:t>
            </w:r>
          </w:p>
        </w:tc>
        <w:tc>
          <w:tcPr>
            <w:tcW w:w="844" w:type="dxa"/>
            <w:vAlign w:val="center"/>
          </w:tcPr>
          <w:p w14:paraId="50444D94" w14:textId="77777777" w:rsidR="00871F46" w:rsidRPr="00871F46" w:rsidRDefault="00871F46" w:rsidP="009E03DF">
            <w:pPr>
              <w:pStyle w:val="Betarp1"/>
              <w:spacing w:line="276" w:lineRule="auto"/>
              <w:ind w:left="-111" w:right="-112"/>
              <w:jc w:val="center"/>
              <w:rPr>
                <w:bCs/>
              </w:rPr>
            </w:pPr>
            <w:r w:rsidRPr="00871F46">
              <w:rPr>
                <w:bCs/>
              </w:rPr>
              <w:t>8200 m</w:t>
            </w:r>
            <w:r w:rsidRPr="00871F46">
              <w:rPr>
                <w:bCs/>
                <w:vertAlign w:val="superscript"/>
              </w:rPr>
              <w:t>2</w:t>
            </w:r>
          </w:p>
        </w:tc>
        <w:tc>
          <w:tcPr>
            <w:tcW w:w="5103" w:type="dxa"/>
            <w:vAlign w:val="center"/>
          </w:tcPr>
          <w:p w14:paraId="67611116"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 xml:space="preserve">Nužymėti klojamos dalies plotą, išfrezuoti esamas dangas tolygiam sujungimui su naujai paklota danga, mechanizuotu būdu nušluoti esamą dangą, pagruntuoti bitumine emulsija C60B4-S, įrengti </w:t>
            </w:r>
            <w:r w:rsidRPr="00871F46">
              <w:rPr>
                <w:rFonts w:eastAsia="Times New Roman" w:hAnsi="Times New Roman" w:cs="Times New Roman"/>
                <w:sz w:val="24"/>
                <w:szCs w:val="24"/>
              </w:rPr>
              <w:t>asfaltbetonio sluoksnį formuojant projektinį dangos išilginį ir skersinį profilį.</w:t>
            </w:r>
          </w:p>
        </w:tc>
      </w:tr>
      <w:tr w:rsidR="00871F46" w:rsidRPr="00871F46" w14:paraId="660DAA34" w14:textId="77777777" w:rsidTr="00725CC5">
        <w:trPr>
          <w:jc w:val="center"/>
        </w:trPr>
        <w:tc>
          <w:tcPr>
            <w:tcW w:w="687" w:type="dxa"/>
            <w:vAlign w:val="center"/>
          </w:tcPr>
          <w:p w14:paraId="5D987584"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lastRenderedPageBreak/>
              <w:t>21</w:t>
            </w:r>
          </w:p>
        </w:tc>
        <w:tc>
          <w:tcPr>
            <w:tcW w:w="2574" w:type="dxa"/>
            <w:vAlign w:val="center"/>
          </w:tcPr>
          <w:p w14:paraId="3CE1433D"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 xml:space="preserve">Asfalto </w:t>
            </w:r>
            <w:proofErr w:type="spellStart"/>
            <w:r w:rsidRPr="00871F46">
              <w:rPr>
                <w:rFonts w:hAnsi="Times New Roman" w:cs="Times New Roman"/>
                <w:bCs/>
                <w:sz w:val="24"/>
                <w:szCs w:val="24"/>
              </w:rPr>
              <w:t>viensluoksnės</w:t>
            </w:r>
            <w:proofErr w:type="spellEnd"/>
            <w:r w:rsidRPr="00871F46">
              <w:rPr>
                <w:rFonts w:hAnsi="Times New Roman" w:cs="Times New Roman"/>
                <w:bCs/>
                <w:sz w:val="24"/>
                <w:szCs w:val="24"/>
              </w:rPr>
              <w:t xml:space="preserve"> dangos įrengimas klotuvu iš asfaltbetonio mišinio AC 16 PD (h-80 mm storio)</w:t>
            </w:r>
          </w:p>
        </w:tc>
        <w:tc>
          <w:tcPr>
            <w:tcW w:w="844" w:type="dxa"/>
            <w:vAlign w:val="center"/>
          </w:tcPr>
          <w:p w14:paraId="28DD3F6C" w14:textId="77777777" w:rsidR="00871F46" w:rsidRPr="00871F46" w:rsidRDefault="00871F46" w:rsidP="009E03DF">
            <w:pPr>
              <w:pStyle w:val="Betarp1"/>
              <w:spacing w:line="276" w:lineRule="auto"/>
              <w:ind w:left="-111" w:right="-112"/>
              <w:jc w:val="center"/>
              <w:rPr>
                <w:bCs/>
              </w:rPr>
            </w:pPr>
            <w:r w:rsidRPr="00871F46">
              <w:rPr>
                <w:bCs/>
              </w:rPr>
              <w:t>200 m</w:t>
            </w:r>
            <w:r w:rsidRPr="00871F46">
              <w:rPr>
                <w:bCs/>
                <w:vertAlign w:val="superscript"/>
              </w:rPr>
              <w:t>2</w:t>
            </w:r>
          </w:p>
        </w:tc>
        <w:tc>
          <w:tcPr>
            <w:tcW w:w="5103" w:type="dxa"/>
            <w:vAlign w:val="center"/>
          </w:tcPr>
          <w:p w14:paraId="4AD6D7EB"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 xml:space="preserve">Pakloti asfaltbetonio mišinį klotuvu, sutankinti </w:t>
            </w:r>
            <w:proofErr w:type="spellStart"/>
            <w:r w:rsidRPr="00871F46">
              <w:rPr>
                <w:rFonts w:hAnsi="Times New Roman" w:cs="Times New Roman"/>
                <w:sz w:val="24"/>
                <w:szCs w:val="24"/>
              </w:rPr>
              <w:t>plentvoliu</w:t>
            </w:r>
            <w:proofErr w:type="spellEnd"/>
            <w:r w:rsidRPr="00871F46">
              <w:rPr>
                <w:rFonts w:hAnsi="Times New Roman" w:cs="Times New Roman"/>
                <w:sz w:val="24"/>
                <w:szCs w:val="24"/>
              </w:rPr>
              <w:t>. Klojamo sluoksnio storis - 8,0 cm.</w:t>
            </w:r>
          </w:p>
          <w:p w14:paraId="2F26295D"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Apsaugoti paklotą dangą nuo transporto apkrovų iki visiško dangos atšalimo.</w:t>
            </w:r>
          </w:p>
        </w:tc>
      </w:tr>
      <w:tr w:rsidR="00871F46" w:rsidRPr="00871F46" w14:paraId="0572B3A7" w14:textId="77777777" w:rsidTr="00725CC5">
        <w:trPr>
          <w:jc w:val="center"/>
        </w:trPr>
        <w:tc>
          <w:tcPr>
            <w:tcW w:w="687" w:type="dxa"/>
            <w:vAlign w:val="center"/>
          </w:tcPr>
          <w:p w14:paraId="3547696E"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22</w:t>
            </w:r>
          </w:p>
        </w:tc>
        <w:tc>
          <w:tcPr>
            <w:tcW w:w="2574" w:type="dxa"/>
            <w:vAlign w:val="center"/>
          </w:tcPr>
          <w:p w14:paraId="0FA460F4" w14:textId="77777777" w:rsidR="00871F46" w:rsidRPr="00871F46" w:rsidRDefault="00871F46" w:rsidP="009E03DF">
            <w:pPr>
              <w:jc w:val="both"/>
              <w:rPr>
                <w:rFonts w:hAnsi="Times New Roman" w:cs="Times New Roman"/>
                <w:sz w:val="24"/>
                <w:szCs w:val="24"/>
              </w:rPr>
            </w:pPr>
            <w:r w:rsidRPr="00871F46">
              <w:rPr>
                <w:rFonts w:hAnsi="Times New Roman" w:cs="Times New Roman"/>
                <w:bCs/>
                <w:sz w:val="24"/>
                <w:szCs w:val="24"/>
              </w:rPr>
              <w:t xml:space="preserve">Asfalto </w:t>
            </w:r>
            <w:proofErr w:type="spellStart"/>
            <w:r w:rsidRPr="00871F46">
              <w:rPr>
                <w:rFonts w:hAnsi="Times New Roman" w:cs="Times New Roman"/>
                <w:bCs/>
                <w:sz w:val="24"/>
                <w:szCs w:val="24"/>
              </w:rPr>
              <w:t>viensluoksnės</w:t>
            </w:r>
            <w:proofErr w:type="spellEnd"/>
            <w:r w:rsidRPr="00871F46">
              <w:rPr>
                <w:rFonts w:hAnsi="Times New Roman" w:cs="Times New Roman"/>
                <w:bCs/>
                <w:sz w:val="24"/>
                <w:szCs w:val="24"/>
              </w:rPr>
              <w:t xml:space="preserve"> dangos įrengimas klotuvu iš asfaltbetonio mišinio AC 16 PD (h-60 mm storio) </w:t>
            </w:r>
          </w:p>
        </w:tc>
        <w:tc>
          <w:tcPr>
            <w:tcW w:w="844" w:type="dxa"/>
            <w:vAlign w:val="center"/>
          </w:tcPr>
          <w:p w14:paraId="302828C3" w14:textId="77777777" w:rsidR="00871F46" w:rsidRPr="00871F46" w:rsidRDefault="00871F46" w:rsidP="009E03DF">
            <w:pPr>
              <w:ind w:left="-111" w:right="-112"/>
              <w:jc w:val="center"/>
              <w:rPr>
                <w:rFonts w:eastAsia="Lucida Sans Unicode" w:hAnsi="Times New Roman" w:cs="Times New Roman"/>
                <w:bCs/>
                <w:sz w:val="24"/>
                <w:szCs w:val="24"/>
              </w:rPr>
            </w:pPr>
            <w:r w:rsidRPr="00871F46">
              <w:rPr>
                <w:rFonts w:hAnsi="Times New Roman" w:cs="Times New Roman"/>
                <w:bCs/>
                <w:sz w:val="24"/>
                <w:szCs w:val="24"/>
              </w:rPr>
              <w:t>4100 m</w:t>
            </w:r>
            <w:r w:rsidRPr="00871F46">
              <w:rPr>
                <w:rFonts w:hAnsi="Times New Roman" w:cs="Times New Roman"/>
                <w:bCs/>
                <w:sz w:val="24"/>
                <w:szCs w:val="24"/>
                <w:vertAlign w:val="superscript"/>
              </w:rPr>
              <w:t>2</w:t>
            </w:r>
          </w:p>
        </w:tc>
        <w:tc>
          <w:tcPr>
            <w:tcW w:w="5103" w:type="dxa"/>
            <w:vAlign w:val="center"/>
          </w:tcPr>
          <w:p w14:paraId="0FB09C8E"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 xml:space="preserve">Pakloti asfaltbetonio mišinį klotuvu, sutankinti </w:t>
            </w:r>
            <w:proofErr w:type="spellStart"/>
            <w:r w:rsidRPr="00871F46">
              <w:rPr>
                <w:rFonts w:hAnsi="Times New Roman" w:cs="Times New Roman"/>
                <w:sz w:val="24"/>
                <w:szCs w:val="24"/>
              </w:rPr>
              <w:t>plentvoliu</w:t>
            </w:r>
            <w:proofErr w:type="spellEnd"/>
            <w:r w:rsidRPr="00871F46">
              <w:rPr>
                <w:rFonts w:hAnsi="Times New Roman" w:cs="Times New Roman"/>
                <w:sz w:val="24"/>
                <w:szCs w:val="24"/>
              </w:rPr>
              <w:t xml:space="preserve">. Klojamo sluoksnio storis - 6,0 cm. Apsaugoti paklotą dangą nuo transporto apkrovų iki visiško dangos atšalimo. </w:t>
            </w:r>
          </w:p>
        </w:tc>
      </w:tr>
      <w:tr w:rsidR="00871F46" w:rsidRPr="00871F46" w14:paraId="3B2C471A" w14:textId="77777777" w:rsidTr="00725CC5">
        <w:trPr>
          <w:jc w:val="center"/>
        </w:trPr>
        <w:tc>
          <w:tcPr>
            <w:tcW w:w="687" w:type="dxa"/>
            <w:vAlign w:val="center"/>
          </w:tcPr>
          <w:p w14:paraId="1C62CCC3"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23</w:t>
            </w:r>
          </w:p>
        </w:tc>
        <w:tc>
          <w:tcPr>
            <w:tcW w:w="2574" w:type="dxa"/>
            <w:vAlign w:val="center"/>
          </w:tcPr>
          <w:p w14:paraId="15560612" w14:textId="77777777" w:rsidR="00871F46" w:rsidRPr="00871F46" w:rsidRDefault="00871F46" w:rsidP="009E03DF">
            <w:pPr>
              <w:jc w:val="both"/>
              <w:rPr>
                <w:rFonts w:hAnsi="Times New Roman" w:cs="Times New Roman"/>
                <w:sz w:val="24"/>
                <w:szCs w:val="24"/>
              </w:rPr>
            </w:pPr>
            <w:r w:rsidRPr="00871F46">
              <w:rPr>
                <w:rFonts w:hAnsi="Times New Roman" w:cs="Times New Roman"/>
                <w:bCs/>
                <w:sz w:val="24"/>
                <w:szCs w:val="24"/>
              </w:rPr>
              <w:t>Sandarinimo juostos prie kelio borto įrengimas</w:t>
            </w:r>
          </w:p>
        </w:tc>
        <w:tc>
          <w:tcPr>
            <w:tcW w:w="844" w:type="dxa"/>
            <w:vAlign w:val="center"/>
          </w:tcPr>
          <w:p w14:paraId="2033A0FB" w14:textId="77777777" w:rsidR="00871F46" w:rsidRPr="00871F46" w:rsidRDefault="00871F46" w:rsidP="009E03DF">
            <w:pPr>
              <w:ind w:left="-111" w:right="-112"/>
              <w:jc w:val="center"/>
              <w:rPr>
                <w:rFonts w:eastAsia="Lucida Sans Unicode" w:hAnsi="Times New Roman" w:cs="Times New Roman"/>
                <w:bCs/>
                <w:sz w:val="24"/>
                <w:szCs w:val="24"/>
              </w:rPr>
            </w:pPr>
            <w:r w:rsidRPr="00871F46">
              <w:rPr>
                <w:rFonts w:hAnsi="Times New Roman" w:cs="Times New Roman"/>
                <w:bCs/>
                <w:sz w:val="24"/>
                <w:szCs w:val="24"/>
              </w:rPr>
              <w:t>70 m</w:t>
            </w:r>
          </w:p>
        </w:tc>
        <w:tc>
          <w:tcPr>
            <w:tcW w:w="5103" w:type="dxa"/>
            <w:vAlign w:val="center"/>
          </w:tcPr>
          <w:p w14:paraId="77B378C0"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Nuvalyti betoninius paviršius, priklijuoti juostą.</w:t>
            </w:r>
          </w:p>
        </w:tc>
      </w:tr>
      <w:tr w:rsidR="00871F46" w:rsidRPr="00871F46" w14:paraId="55B2182B" w14:textId="77777777" w:rsidTr="00725CC5">
        <w:trPr>
          <w:jc w:val="center"/>
        </w:trPr>
        <w:tc>
          <w:tcPr>
            <w:tcW w:w="687" w:type="dxa"/>
            <w:vAlign w:val="center"/>
          </w:tcPr>
          <w:p w14:paraId="2CB072E9"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24</w:t>
            </w:r>
          </w:p>
        </w:tc>
        <w:tc>
          <w:tcPr>
            <w:tcW w:w="2574" w:type="dxa"/>
            <w:vAlign w:val="center"/>
          </w:tcPr>
          <w:p w14:paraId="08350C8B"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Naujų kelio bortų 100x30x15 ant betono įrengimas</w:t>
            </w:r>
          </w:p>
        </w:tc>
        <w:tc>
          <w:tcPr>
            <w:tcW w:w="844" w:type="dxa"/>
            <w:vAlign w:val="center"/>
          </w:tcPr>
          <w:p w14:paraId="762EF74D" w14:textId="77777777" w:rsidR="00871F46" w:rsidRPr="00871F46" w:rsidRDefault="00871F46" w:rsidP="009E03DF">
            <w:pPr>
              <w:ind w:left="-111" w:right="-112"/>
              <w:jc w:val="center"/>
              <w:rPr>
                <w:rFonts w:hAnsi="Times New Roman" w:cs="Times New Roman"/>
                <w:bCs/>
                <w:sz w:val="24"/>
                <w:szCs w:val="24"/>
              </w:rPr>
            </w:pPr>
            <w:r w:rsidRPr="00871F46">
              <w:rPr>
                <w:rFonts w:eastAsia="Lucida Sans Unicode" w:hAnsi="Times New Roman" w:cs="Times New Roman"/>
                <w:bCs/>
                <w:sz w:val="24"/>
                <w:szCs w:val="24"/>
              </w:rPr>
              <w:t>30 m</w:t>
            </w:r>
          </w:p>
        </w:tc>
        <w:tc>
          <w:tcPr>
            <w:tcW w:w="5103" w:type="dxa"/>
            <w:vAlign w:val="center"/>
          </w:tcPr>
          <w:p w14:paraId="02D237C4"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Grunto pagrindui iškasimas, naujų kelio betono bortų įrengimas ant C12/15 ir ne plonesnio h-0,2 m betono pagrindo. Formuojama atrama bortui iš betono. Tarpai tarp klojamų bortų turi būti 2–5 mm. Gatvės bortų betono klasė ne mažesnė kaip C30/37.</w:t>
            </w:r>
          </w:p>
        </w:tc>
      </w:tr>
      <w:tr w:rsidR="00871F46" w:rsidRPr="00871F46" w14:paraId="7BF60C1C" w14:textId="77777777" w:rsidTr="00725CC5">
        <w:trPr>
          <w:jc w:val="center"/>
        </w:trPr>
        <w:tc>
          <w:tcPr>
            <w:tcW w:w="687" w:type="dxa"/>
            <w:vAlign w:val="center"/>
          </w:tcPr>
          <w:p w14:paraId="2C560BC8"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25</w:t>
            </w:r>
          </w:p>
        </w:tc>
        <w:tc>
          <w:tcPr>
            <w:tcW w:w="2574" w:type="dxa"/>
            <w:vAlign w:val="center"/>
          </w:tcPr>
          <w:p w14:paraId="7C0EC02F"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 xml:space="preserve">Naujų </w:t>
            </w:r>
            <w:proofErr w:type="spellStart"/>
            <w:r w:rsidRPr="00871F46">
              <w:rPr>
                <w:rFonts w:hAnsi="Times New Roman" w:cs="Times New Roman"/>
                <w:bCs/>
                <w:sz w:val="24"/>
                <w:szCs w:val="24"/>
              </w:rPr>
              <w:t>kreivalinijinių</w:t>
            </w:r>
            <w:proofErr w:type="spellEnd"/>
            <w:r w:rsidRPr="00871F46">
              <w:rPr>
                <w:rFonts w:hAnsi="Times New Roman" w:cs="Times New Roman"/>
                <w:bCs/>
                <w:sz w:val="24"/>
                <w:szCs w:val="24"/>
              </w:rPr>
              <w:t xml:space="preserve"> (R1-R12) kelio bortų 78x30x15 ant betono įrengimas</w:t>
            </w:r>
          </w:p>
        </w:tc>
        <w:tc>
          <w:tcPr>
            <w:tcW w:w="844" w:type="dxa"/>
            <w:vAlign w:val="center"/>
          </w:tcPr>
          <w:p w14:paraId="5CEFC4AE" w14:textId="77777777" w:rsidR="00871F46" w:rsidRPr="00871F46" w:rsidRDefault="00871F46" w:rsidP="009E03DF">
            <w:pPr>
              <w:ind w:left="-111" w:right="-112"/>
              <w:jc w:val="center"/>
              <w:rPr>
                <w:rFonts w:hAnsi="Times New Roman" w:cs="Times New Roman"/>
                <w:bCs/>
                <w:sz w:val="24"/>
                <w:szCs w:val="24"/>
              </w:rPr>
            </w:pPr>
            <w:r w:rsidRPr="00871F46">
              <w:rPr>
                <w:rFonts w:eastAsia="Lucida Sans Unicode" w:hAnsi="Times New Roman" w:cs="Times New Roman"/>
                <w:bCs/>
                <w:sz w:val="24"/>
                <w:szCs w:val="24"/>
              </w:rPr>
              <w:t>10 m</w:t>
            </w:r>
          </w:p>
        </w:tc>
        <w:tc>
          <w:tcPr>
            <w:tcW w:w="5103" w:type="dxa"/>
            <w:vAlign w:val="center"/>
          </w:tcPr>
          <w:p w14:paraId="75593FEB" w14:textId="77777777" w:rsidR="00871F46" w:rsidRPr="00871F46" w:rsidRDefault="00871F46" w:rsidP="009E03DF">
            <w:pPr>
              <w:jc w:val="both"/>
              <w:rPr>
                <w:rFonts w:hAnsi="Times New Roman" w:cs="Times New Roman"/>
                <w:sz w:val="24"/>
                <w:szCs w:val="24"/>
              </w:rPr>
            </w:pPr>
            <w:r w:rsidRPr="00871F46">
              <w:rPr>
                <w:rFonts w:hAnsi="Times New Roman" w:cs="Times New Roman"/>
                <w:sz w:val="24"/>
                <w:szCs w:val="24"/>
              </w:rPr>
              <w:t>Grunto pagrindui iškasimas, naujų kelio betono bortų įrengimas ant C12/15 ir ne plonesnio h-0,2 m betono pagrindo. Formuojama atrama bortui iš betono. Tarpai tarp klojamų bortų turi būti 2–5 mm. Gatvės bortų betono klasė ne mažesnė kaip C30/37.</w:t>
            </w:r>
          </w:p>
        </w:tc>
      </w:tr>
      <w:tr w:rsidR="00871F46" w:rsidRPr="00871F46" w14:paraId="3A1BD0D6" w14:textId="77777777" w:rsidTr="00725CC5">
        <w:trPr>
          <w:jc w:val="center"/>
        </w:trPr>
        <w:tc>
          <w:tcPr>
            <w:tcW w:w="687" w:type="dxa"/>
            <w:vAlign w:val="center"/>
          </w:tcPr>
          <w:p w14:paraId="293B8430"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26</w:t>
            </w:r>
          </w:p>
        </w:tc>
        <w:tc>
          <w:tcPr>
            <w:tcW w:w="2574" w:type="dxa"/>
            <w:vAlign w:val="center"/>
          </w:tcPr>
          <w:p w14:paraId="6B4ADC35" w14:textId="77777777" w:rsidR="00871F46" w:rsidRPr="00871F46" w:rsidRDefault="00871F46" w:rsidP="009E03DF">
            <w:pPr>
              <w:jc w:val="both"/>
              <w:rPr>
                <w:rFonts w:hAnsi="Times New Roman" w:cs="Times New Roman"/>
                <w:bCs/>
                <w:sz w:val="24"/>
                <w:szCs w:val="24"/>
              </w:rPr>
            </w:pPr>
            <w:r w:rsidRPr="00871F46">
              <w:rPr>
                <w:rFonts w:hAnsi="Times New Roman" w:cs="Times New Roman"/>
                <w:bCs/>
                <w:sz w:val="24"/>
                <w:szCs w:val="24"/>
              </w:rPr>
              <w:t xml:space="preserve">Naujų vejos bortų 100x20x8 ant betono įrengimas </w:t>
            </w:r>
          </w:p>
        </w:tc>
        <w:tc>
          <w:tcPr>
            <w:tcW w:w="844" w:type="dxa"/>
            <w:vAlign w:val="center"/>
          </w:tcPr>
          <w:p w14:paraId="31EED4FE" w14:textId="77777777" w:rsidR="00871F46" w:rsidRPr="00871F46" w:rsidRDefault="00871F46" w:rsidP="009E03DF">
            <w:pPr>
              <w:ind w:left="-111" w:right="-112"/>
              <w:jc w:val="center"/>
              <w:rPr>
                <w:rFonts w:eastAsia="Lucida Sans Unicode" w:hAnsi="Times New Roman" w:cs="Times New Roman"/>
                <w:bCs/>
                <w:sz w:val="24"/>
                <w:szCs w:val="24"/>
              </w:rPr>
            </w:pPr>
            <w:r w:rsidRPr="00871F46">
              <w:rPr>
                <w:rFonts w:hAnsi="Times New Roman" w:cs="Times New Roman"/>
                <w:bCs/>
                <w:sz w:val="24"/>
                <w:szCs w:val="24"/>
              </w:rPr>
              <w:t>30 m</w:t>
            </w:r>
          </w:p>
        </w:tc>
        <w:tc>
          <w:tcPr>
            <w:tcW w:w="5103" w:type="dxa"/>
            <w:vAlign w:val="center"/>
          </w:tcPr>
          <w:p w14:paraId="326DD1F1"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rPr>
              <w:t>Grunto pagrindui iškasimas, naujų vejos betono bortų įrengimas ant C12/15 ir ne plonesnio h-0,1 m betono pagrindo. Tarpai tarp klojamų bortų turi būti 2–5 mm. Vejos bortų klasė ne mažesnė kaip C25/30.</w:t>
            </w:r>
          </w:p>
        </w:tc>
      </w:tr>
      <w:tr w:rsidR="00871F46" w:rsidRPr="00871F46" w14:paraId="74A07EDF" w14:textId="77777777" w:rsidTr="00725CC5">
        <w:trPr>
          <w:jc w:val="center"/>
        </w:trPr>
        <w:tc>
          <w:tcPr>
            <w:tcW w:w="687" w:type="dxa"/>
            <w:vAlign w:val="center"/>
          </w:tcPr>
          <w:p w14:paraId="582763C1"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27</w:t>
            </w:r>
          </w:p>
        </w:tc>
        <w:tc>
          <w:tcPr>
            <w:tcW w:w="2574" w:type="dxa"/>
            <w:vAlign w:val="center"/>
          </w:tcPr>
          <w:p w14:paraId="7A2ABDEC" w14:textId="77777777" w:rsidR="00871F46" w:rsidRPr="00871F46" w:rsidRDefault="00871F46" w:rsidP="009E03DF">
            <w:pPr>
              <w:pStyle w:val="Betarp1"/>
              <w:spacing w:line="276" w:lineRule="auto"/>
              <w:rPr>
                <w:bCs/>
              </w:rPr>
            </w:pPr>
            <w:r w:rsidRPr="00871F46">
              <w:rPr>
                <w:bCs/>
              </w:rPr>
              <w:t>3 cm storio akmens atsijų išlyginamojo sluoksnio trinkelių dangai įrengimas</w:t>
            </w:r>
          </w:p>
        </w:tc>
        <w:tc>
          <w:tcPr>
            <w:tcW w:w="844" w:type="dxa"/>
            <w:vAlign w:val="center"/>
          </w:tcPr>
          <w:p w14:paraId="54C50CA1"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45 m</w:t>
            </w:r>
            <w:r w:rsidRPr="00871F46">
              <w:rPr>
                <w:rFonts w:hAnsi="Times New Roman" w:cs="Times New Roman"/>
                <w:bCs/>
                <w:sz w:val="24"/>
                <w:szCs w:val="24"/>
                <w:vertAlign w:val="superscript"/>
              </w:rPr>
              <w:t>2</w:t>
            </w:r>
          </w:p>
        </w:tc>
        <w:tc>
          <w:tcPr>
            <w:tcW w:w="5103" w:type="dxa"/>
            <w:vAlign w:val="center"/>
          </w:tcPr>
          <w:p w14:paraId="26826D1B" w14:textId="77777777" w:rsidR="00871F46" w:rsidRPr="00871F46" w:rsidRDefault="00871F46" w:rsidP="009E03DF">
            <w:pPr>
              <w:pStyle w:val="Betarp1"/>
              <w:spacing w:line="276" w:lineRule="auto"/>
              <w:rPr>
                <w:bCs/>
              </w:rPr>
            </w:pPr>
            <w:r w:rsidRPr="00871F46">
              <w:rPr>
                <w:lang w:eastAsia="ar-SA"/>
              </w:rPr>
              <w:t>Pakloti 3 cm storio akmens atsijų fr.0/5 mm sluoksnį, jį išlyginti ir sutankinti.</w:t>
            </w:r>
          </w:p>
        </w:tc>
      </w:tr>
      <w:tr w:rsidR="00871F46" w:rsidRPr="00871F46" w14:paraId="4A46359B" w14:textId="77777777" w:rsidTr="00725CC5">
        <w:trPr>
          <w:jc w:val="center"/>
        </w:trPr>
        <w:tc>
          <w:tcPr>
            <w:tcW w:w="687" w:type="dxa"/>
            <w:vAlign w:val="center"/>
          </w:tcPr>
          <w:p w14:paraId="4C301797"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28</w:t>
            </w:r>
          </w:p>
        </w:tc>
        <w:tc>
          <w:tcPr>
            <w:tcW w:w="2574" w:type="dxa"/>
            <w:vAlign w:val="center"/>
          </w:tcPr>
          <w:p w14:paraId="6C05C8F4" w14:textId="77777777" w:rsidR="00871F46" w:rsidRPr="00871F46" w:rsidRDefault="00871F46" w:rsidP="009E03DF">
            <w:pPr>
              <w:pStyle w:val="Betarp1"/>
              <w:spacing w:line="276" w:lineRule="auto"/>
              <w:rPr>
                <w:bCs/>
              </w:rPr>
            </w:pPr>
            <w:r w:rsidRPr="00871F46">
              <w:rPr>
                <w:bCs/>
              </w:rPr>
              <w:t xml:space="preserve">Pagrindo sluoksnio papildymas iki 5 cm storio mineralinių medžiagų mišiniu, </w:t>
            </w:r>
            <w:proofErr w:type="spellStart"/>
            <w:r w:rsidRPr="00871F46">
              <w:rPr>
                <w:bCs/>
              </w:rPr>
              <w:t>fr</w:t>
            </w:r>
            <w:proofErr w:type="spellEnd"/>
            <w:r w:rsidRPr="00871F46">
              <w:rPr>
                <w:bCs/>
              </w:rPr>
              <w:t>.</w:t>
            </w:r>
            <w:r w:rsidRPr="00871F46">
              <w:rPr>
                <w:lang w:eastAsia="ar-SA"/>
              </w:rPr>
              <w:t xml:space="preserve"> 0/32 mm</w:t>
            </w:r>
          </w:p>
        </w:tc>
        <w:tc>
          <w:tcPr>
            <w:tcW w:w="844" w:type="dxa"/>
            <w:vAlign w:val="center"/>
          </w:tcPr>
          <w:p w14:paraId="34FB3553"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45 m</w:t>
            </w:r>
            <w:r w:rsidRPr="00871F46">
              <w:rPr>
                <w:rFonts w:hAnsi="Times New Roman" w:cs="Times New Roman"/>
                <w:bCs/>
                <w:sz w:val="24"/>
                <w:szCs w:val="24"/>
                <w:vertAlign w:val="superscript"/>
              </w:rPr>
              <w:t>2</w:t>
            </w:r>
          </w:p>
        </w:tc>
        <w:tc>
          <w:tcPr>
            <w:tcW w:w="5103" w:type="dxa"/>
            <w:vAlign w:val="center"/>
          </w:tcPr>
          <w:p w14:paraId="24396E39" w14:textId="77777777" w:rsidR="00871F46" w:rsidRPr="00871F46" w:rsidRDefault="00871F46" w:rsidP="009E03DF">
            <w:pPr>
              <w:pStyle w:val="Betarp1"/>
              <w:spacing w:line="276" w:lineRule="auto"/>
            </w:pPr>
            <w:r w:rsidRPr="00871F46">
              <w:rPr>
                <w:lang w:eastAsia="ar-SA"/>
              </w:rPr>
              <w:t xml:space="preserve">Išlyginti ir sutankinti esamą pagrindą. Pakloti pagal poreikį 0–5 cm storio išlyginamąjį sluoksnį iš mineralinių medžiagų mišinio, </w:t>
            </w:r>
            <w:proofErr w:type="spellStart"/>
            <w:r w:rsidRPr="00871F46">
              <w:rPr>
                <w:lang w:eastAsia="ar-SA"/>
              </w:rPr>
              <w:t>fr</w:t>
            </w:r>
            <w:proofErr w:type="spellEnd"/>
            <w:r w:rsidRPr="00871F46">
              <w:rPr>
                <w:lang w:eastAsia="ar-SA"/>
              </w:rPr>
              <w:t>. 0/32 mm.</w:t>
            </w:r>
          </w:p>
        </w:tc>
      </w:tr>
      <w:tr w:rsidR="00871F46" w:rsidRPr="00871F46" w14:paraId="2F06F570" w14:textId="77777777" w:rsidTr="00725CC5">
        <w:trPr>
          <w:jc w:val="center"/>
        </w:trPr>
        <w:tc>
          <w:tcPr>
            <w:tcW w:w="687" w:type="dxa"/>
            <w:vAlign w:val="center"/>
          </w:tcPr>
          <w:p w14:paraId="02835E4B"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29</w:t>
            </w:r>
          </w:p>
        </w:tc>
        <w:tc>
          <w:tcPr>
            <w:tcW w:w="2574" w:type="dxa"/>
            <w:vAlign w:val="center"/>
          </w:tcPr>
          <w:p w14:paraId="04C514B4" w14:textId="77777777" w:rsidR="00871F46" w:rsidRPr="00871F46" w:rsidRDefault="00871F46" w:rsidP="009E03DF">
            <w:pPr>
              <w:pStyle w:val="Betarp1"/>
              <w:spacing w:line="276" w:lineRule="auto"/>
            </w:pPr>
            <w:r w:rsidRPr="00871F46">
              <w:t>Betoninių trinkelių dangos įrengimas, įrengiant pagrindus betono trinkelių dangai</w:t>
            </w:r>
          </w:p>
        </w:tc>
        <w:tc>
          <w:tcPr>
            <w:tcW w:w="844" w:type="dxa"/>
            <w:vAlign w:val="center"/>
          </w:tcPr>
          <w:p w14:paraId="17B7EC60"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45 m</w:t>
            </w:r>
            <w:r w:rsidRPr="00871F46">
              <w:rPr>
                <w:rFonts w:hAnsi="Times New Roman" w:cs="Times New Roman"/>
                <w:bCs/>
                <w:sz w:val="24"/>
                <w:szCs w:val="24"/>
                <w:vertAlign w:val="superscript"/>
              </w:rPr>
              <w:t>2</w:t>
            </w:r>
          </w:p>
        </w:tc>
        <w:tc>
          <w:tcPr>
            <w:tcW w:w="5103" w:type="dxa"/>
            <w:vAlign w:val="center"/>
          </w:tcPr>
          <w:p w14:paraId="05F3E514" w14:textId="77777777" w:rsidR="00871F46" w:rsidRPr="00871F46" w:rsidRDefault="00871F46" w:rsidP="009E03DF">
            <w:pPr>
              <w:pStyle w:val="Betarp1"/>
              <w:spacing w:line="276" w:lineRule="auto"/>
              <w:rPr>
                <w:bCs/>
              </w:rPr>
            </w:pPr>
            <w:r w:rsidRPr="00871F46">
              <w:rPr>
                <w:bCs/>
              </w:rPr>
              <w:t>Atlikti žemės kasimo ir išvežimo darbus. Įrengti 20x10x8 cm betoninių trinkelių paklojimo darbus, įrengiant:</w:t>
            </w:r>
          </w:p>
          <w:p w14:paraId="78A7DC0F" w14:textId="77777777" w:rsidR="00871F46" w:rsidRPr="00871F46" w:rsidRDefault="00871F46" w:rsidP="00871F46">
            <w:pPr>
              <w:pStyle w:val="Betarp1"/>
              <w:numPr>
                <w:ilvl w:val="0"/>
                <w:numId w:val="127"/>
              </w:numPr>
              <w:spacing w:line="276" w:lineRule="auto"/>
              <w:ind w:left="173" w:hanging="283"/>
              <w:rPr>
                <w:bCs/>
              </w:rPr>
            </w:pPr>
            <w:r w:rsidRPr="00871F46">
              <w:rPr>
                <w:bCs/>
              </w:rPr>
              <w:t xml:space="preserve">3 cm storio akmens atsijų 0/5 mm sluoksnį. </w:t>
            </w:r>
          </w:p>
          <w:p w14:paraId="5AB21EF3" w14:textId="77777777" w:rsidR="00871F46" w:rsidRPr="00871F46" w:rsidRDefault="00871F46" w:rsidP="00871F46">
            <w:pPr>
              <w:pStyle w:val="Betarp1"/>
              <w:numPr>
                <w:ilvl w:val="0"/>
                <w:numId w:val="127"/>
              </w:numPr>
              <w:spacing w:line="276" w:lineRule="auto"/>
              <w:ind w:left="173" w:hanging="283"/>
              <w:rPr>
                <w:bCs/>
              </w:rPr>
            </w:pPr>
            <w:r w:rsidRPr="00871F46">
              <w:rPr>
                <w:bCs/>
              </w:rPr>
              <w:lastRenderedPageBreak/>
              <w:t xml:space="preserve">15 cm storio mineralinių medžiagų mišinio </w:t>
            </w:r>
            <w:proofErr w:type="spellStart"/>
            <w:r w:rsidRPr="00871F46">
              <w:rPr>
                <w:bCs/>
              </w:rPr>
              <w:t>fr</w:t>
            </w:r>
            <w:proofErr w:type="spellEnd"/>
            <w:r w:rsidRPr="00871F46">
              <w:rPr>
                <w:bCs/>
              </w:rPr>
              <w:t>. 0/32 mm sluoksnį.</w:t>
            </w:r>
          </w:p>
          <w:p w14:paraId="7E5A3D4B" w14:textId="77777777" w:rsidR="00871F46" w:rsidRPr="00871F46" w:rsidRDefault="00871F46" w:rsidP="00871F46">
            <w:pPr>
              <w:pStyle w:val="Sraopastraipa"/>
              <w:numPr>
                <w:ilvl w:val="0"/>
                <w:numId w:val="127"/>
              </w:numPr>
              <w:ind w:left="173" w:hanging="283"/>
              <w:jc w:val="both"/>
              <w:rPr>
                <w:rFonts w:hAnsi="Times New Roman" w:cs="Times New Roman"/>
                <w:sz w:val="24"/>
                <w:szCs w:val="24"/>
                <w:lang w:eastAsia="ar-SA"/>
              </w:rPr>
            </w:pPr>
            <w:r w:rsidRPr="00871F46">
              <w:rPr>
                <w:rFonts w:hAnsi="Times New Roman" w:cs="Times New Roman"/>
                <w:bCs/>
                <w:sz w:val="24"/>
                <w:szCs w:val="24"/>
              </w:rPr>
              <w:t>20 cm storio šalčiui nejautrų sluoksnį.</w:t>
            </w:r>
          </w:p>
          <w:p w14:paraId="66EE7176" w14:textId="77777777" w:rsidR="00871F46" w:rsidRPr="00871F46" w:rsidRDefault="00871F46" w:rsidP="00871F46">
            <w:pPr>
              <w:pStyle w:val="Sraopastraipa"/>
              <w:numPr>
                <w:ilvl w:val="0"/>
                <w:numId w:val="127"/>
              </w:numPr>
              <w:ind w:left="173" w:hanging="283"/>
              <w:jc w:val="both"/>
              <w:rPr>
                <w:rFonts w:hAnsi="Times New Roman" w:cs="Times New Roman"/>
                <w:sz w:val="24"/>
                <w:szCs w:val="24"/>
                <w:lang w:eastAsia="ar-SA"/>
              </w:rPr>
            </w:pPr>
            <w:r w:rsidRPr="00871F46">
              <w:rPr>
                <w:rFonts w:hAnsi="Times New Roman" w:cs="Times New Roman"/>
                <w:sz w:val="24"/>
                <w:szCs w:val="24"/>
                <w:lang w:eastAsia="ar-SA"/>
              </w:rPr>
              <w:t xml:space="preserve">Užpildyti trinkelių tarpus granito atsijomis </w:t>
            </w:r>
            <w:proofErr w:type="spellStart"/>
            <w:r w:rsidRPr="00871F46">
              <w:rPr>
                <w:rFonts w:hAnsi="Times New Roman" w:cs="Times New Roman"/>
                <w:sz w:val="24"/>
                <w:szCs w:val="24"/>
                <w:lang w:eastAsia="ar-SA"/>
              </w:rPr>
              <w:t>fr</w:t>
            </w:r>
            <w:proofErr w:type="spellEnd"/>
            <w:r w:rsidRPr="00871F46">
              <w:rPr>
                <w:rFonts w:hAnsi="Times New Roman" w:cs="Times New Roman"/>
                <w:sz w:val="24"/>
                <w:szCs w:val="24"/>
                <w:lang w:eastAsia="ar-SA"/>
              </w:rPr>
              <w:t>. 0/2 mm.</w:t>
            </w:r>
          </w:p>
          <w:p w14:paraId="6483A896" w14:textId="77777777" w:rsidR="00871F46" w:rsidRPr="00871F46" w:rsidRDefault="00871F46" w:rsidP="00871F46">
            <w:pPr>
              <w:pStyle w:val="Sraopastraipa"/>
              <w:numPr>
                <w:ilvl w:val="0"/>
                <w:numId w:val="127"/>
              </w:numPr>
              <w:ind w:left="173" w:hanging="283"/>
              <w:jc w:val="both"/>
              <w:rPr>
                <w:rFonts w:hAnsi="Times New Roman" w:cs="Times New Roman"/>
                <w:sz w:val="24"/>
                <w:szCs w:val="24"/>
                <w:lang w:eastAsia="ar-SA"/>
              </w:rPr>
            </w:pPr>
            <w:r w:rsidRPr="00871F46">
              <w:rPr>
                <w:rFonts w:hAnsi="Times New Roman" w:cs="Times New Roman"/>
                <w:sz w:val="24"/>
                <w:szCs w:val="24"/>
                <w:lang w:eastAsia="ar-SA"/>
              </w:rPr>
              <w:t xml:space="preserve">Sutankinti </w:t>
            </w:r>
            <w:proofErr w:type="spellStart"/>
            <w:r w:rsidRPr="00871F46">
              <w:rPr>
                <w:rFonts w:hAnsi="Times New Roman" w:cs="Times New Roman"/>
                <w:sz w:val="24"/>
                <w:szCs w:val="24"/>
                <w:lang w:eastAsia="ar-SA"/>
              </w:rPr>
              <w:t>vibroplokšte</w:t>
            </w:r>
            <w:proofErr w:type="spellEnd"/>
            <w:r w:rsidRPr="00871F46">
              <w:rPr>
                <w:rFonts w:hAnsi="Times New Roman" w:cs="Times New Roman"/>
                <w:sz w:val="24"/>
                <w:szCs w:val="24"/>
                <w:lang w:eastAsia="ar-SA"/>
              </w:rPr>
              <w:t>.</w:t>
            </w:r>
          </w:p>
          <w:p w14:paraId="29E771D6" w14:textId="77777777" w:rsidR="00871F46" w:rsidRPr="00871F46" w:rsidRDefault="00871F46" w:rsidP="00871F46">
            <w:pPr>
              <w:pStyle w:val="Sraopastraipa"/>
              <w:numPr>
                <w:ilvl w:val="0"/>
                <w:numId w:val="127"/>
              </w:numPr>
              <w:ind w:left="173" w:hanging="283"/>
              <w:jc w:val="both"/>
              <w:rPr>
                <w:rFonts w:hAnsi="Times New Roman" w:cs="Times New Roman"/>
                <w:sz w:val="24"/>
                <w:szCs w:val="24"/>
                <w:lang w:eastAsia="ar-SA"/>
              </w:rPr>
            </w:pPr>
            <w:r w:rsidRPr="00871F46">
              <w:rPr>
                <w:rFonts w:hAnsi="Times New Roman" w:cs="Times New Roman"/>
                <w:sz w:val="24"/>
                <w:szCs w:val="24"/>
                <w:lang w:eastAsia="ar-SA"/>
              </w:rPr>
              <w:t xml:space="preserve">Papildyti trūkstamas granito atsijas </w:t>
            </w:r>
            <w:proofErr w:type="spellStart"/>
            <w:r w:rsidRPr="00871F46">
              <w:rPr>
                <w:rFonts w:hAnsi="Times New Roman" w:cs="Times New Roman"/>
                <w:sz w:val="24"/>
                <w:szCs w:val="24"/>
                <w:lang w:eastAsia="ar-SA"/>
              </w:rPr>
              <w:t>fr</w:t>
            </w:r>
            <w:proofErr w:type="spellEnd"/>
            <w:r w:rsidRPr="00871F46">
              <w:rPr>
                <w:rFonts w:hAnsi="Times New Roman" w:cs="Times New Roman"/>
                <w:sz w:val="24"/>
                <w:szCs w:val="24"/>
                <w:lang w:eastAsia="ar-SA"/>
              </w:rPr>
              <w:t>. 0/2 mm.</w:t>
            </w:r>
          </w:p>
        </w:tc>
      </w:tr>
      <w:tr w:rsidR="00871F46" w:rsidRPr="00871F46" w14:paraId="6EDC88DF" w14:textId="77777777" w:rsidTr="00725CC5">
        <w:trPr>
          <w:jc w:val="center"/>
        </w:trPr>
        <w:tc>
          <w:tcPr>
            <w:tcW w:w="687" w:type="dxa"/>
            <w:vAlign w:val="center"/>
          </w:tcPr>
          <w:p w14:paraId="3902833C"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lastRenderedPageBreak/>
              <w:t>30</w:t>
            </w:r>
          </w:p>
        </w:tc>
        <w:tc>
          <w:tcPr>
            <w:tcW w:w="2574" w:type="dxa"/>
            <w:vAlign w:val="center"/>
          </w:tcPr>
          <w:p w14:paraId="30715B75" w14:textId="77777777" w:rsidR="00871F46" w:rsidRPr="00871F46" w:rsidRDefault="00871F46" w:rsidP="009E03DF">
            <w:pPr>
              <w:rPr>
                <w:rFonts w:hAnsi="Times New Roman" w:cs="Times New Roman"/>
                <w:bCs/>
                <w:sz w:val="24"/>
                <w:szCs w:val="24"/>
              </w:rPr>
            </w:pPr>
            <w:r w:rsidRPr="00871F46">
              <w:rPr>
                <w:rFonts w:hAnsi="Times New Roman" w:cs="Times New Roman"/>
                <w:bCs/>
                <w:sz w:val="24"/>
                <w:szCs w:val="24"/>
              </w:rPr>
              <w:t xml:space="preserve">Trinkelių dangos įrengimas vietoje plytelių dangos, kai trinkelės </w:t>
            </w:r>
            <w:r w:rsidRPr="00871F46">
              <w:rPr>
                <w:rFonts w:eastAsia="Times New Roman" w:hAnsi="Times New Roman" w:cs="Times New Roman"/>
                <w:bCs/>
                <w:sz w:val="24"/>
                <w:szCs w:val="24"/>
              </w:rPr>
              <w:t>20x10x8 cm</w:t>
            </w:r>
          </w:p>
        </w:tc>
        <w:tc>
          <w:tcPr>
            <w:tcW w:w="844" w:type="dxa"/>
            <w:vAlign w:val="center"/>
          </w:tcPr>
          <w:p w14:paraId="07CE55FF"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45 m</w:t>
            </w:r>
            <w:r w:rsidRPr="00871F46">
              <w:rPr>
                <w:rFonts w:hAnsi="Times New Roman" w:cs="Times New Roman"/>
                <w:bCs/>
                <w:sz w:val="24"/>
                <w:szCs w:val="24"/>
                <w:vertAlign w:val="superscript"/>
              </w:rPr>
              <w:t>2</w:t>
            </w:r>
          </w:p>
        </w:tc>
        <w:tc>
          <w:tcPr>
            <w:tcW w:w="5103" w:type="dxa"/>
            <w:vAlign w:val="center"/>
          </w:tcPr>
          <w:p w14:paraId="11C5DDD9" w14:textId="77777777" w:rsidR="00871F46" w:rsidRPr="00871F46" w:rsidRDefault="00871F46" w:rsidP="009E03DF">
            <w:pPr>
              <w:jc w:val="both"/>
              <w:rPr>
                <w:rFonts w:hAnsi="Times New Roman" w:cs="Times New Roman"/>
                <w:sz w:val="24"/>
                <w:szCs w:val="24"/>
                <w:lang w:eastAsia="ar-SA"/>
              </w:rPr>
            </w:pPr>
            <w:r w:rsidRPr="00871F46">
              <w:rPr>
                <w:rFonts w:hAnsi="Times New Roman" w:cs="Times New Roman"/>
                <w:sz w:val="24"/>
                <w:szCs w:val="24"/>
                <w:lang w:eastAsia="ar-SA"/>
              </w:rPr>
              <w:t xml:space="preserve">Išlyginti ir sutankinti esamus pagrindus, Pakloti trinkeles, tarpus užpilti granito atsijų </w:t>
            </w:r>
            <w:proofErr w:type="spellStart"/>
            <w:r w:rsidRPr="00871F46">
              <w:rPr>
                <w:rFonts w:hAnsi="Times New Roman" w:cs="Times New Roman"/>
                <w:sz w:val="24"/>
                <w:szCs w:val="24"/>
                <w:lang w:eastAsia="ar-SA"/>
              </w:rPr>
              <w:t>fr</w:t>
            </w:r>
            <w:proofErr w:type="spellEnd"/>
            <w:r w:rsidRPr="00871F46">
              <w:rPr>
                <w:rFonts w:hAnsi="Times New Roman" w:cs="Times New Roman"/>
                <w:sz w:val="24"/>
                <w:szCs w:val="24"/>
                <w:lang w:eastAsia="ar-SA"/>
              </w:rPr>
              <w:t xml:space="preserve">. 0/2 mm, sutankinti </w:t>
            </w:r>
            <w:proofErr w:type="spellStart"/>
            <w:r w:rsidRPr="00871F46">
              <w:rPr>
                <w:rFonts w:hAnsi="Times New Roman" w:cs="Times New Roman"/>
                <w:sz w:val="24"/>
                <w:szCs w:val="24"/>
                <w:lang w:eastAsia="ar-SA"/>
              </w:rPr>
              <w:t>vibro</w:t>
            </w:r>
            <w:proofErr w:type="spellEnd"/>
            <w:r w:rsidRPr="00871F46">
              <w:rPr>
                <w:rFonts w:hAnsi="Times New Roman" w:cs="Times New Roman"/>
                <w:sz w:val="24"/>
                <w:szCs w:val="24"/>
                <w:lang w:eastAsia="ar-SA"/>
              </w:rPr>
              <w:t xml:space="preserve"> įrenginiais. Papildyti trūkstamas po tankinimo granito atsijas </w:t>
            </w:r>
            <w:proofErr w:type="spellStart"/>
            <w:r w:rsidRPr="00871F46">
              <w:rPr>
                <w:rFonts w:hAnsi="Times New Roman" w:cs="Times New Roman"/>
                <w:sz w:val="24"/>
                <w:szCs w:val="24"/>
                <w:lang w:eastAsia="ar-SA"/>
              </w:rPr>
              <w:t>fr</w:t>
            </w:r>
            <w:proofErr w:type="spellEnd"/>
            <w:r w:rsidRPr="00871F46">
              <w:rPr>
                <w:rFonts w:hAnsi="Times New Roman" w:cs="Times New Roman"/>
                <w:sz w:val="24"/>
                <w:szCs w:val="24"/>
                <w:lang w:eastAsia="ar-SA"/>
              </w:rPr>
              <w:t>. 0/2 mm.</w:t>
            </w:r>
          </w:p>
        </w:tc>
      </w:tr>
      <w:tr w:rsidR="00871F46" w:rsidRPr="00871F46" w14:paraId="74CC64E4" w14:textId="77777777" w:rsidTr="00725CC5">
        <w:trPr>
          <w:jc w:val="center"/>
        </w:trPr>
        <w:tc>
          <w:tcPr>
            <w:tcW w:w="687" w:type="dxa"/>
            <w:vAlign w:val="center"/>
          </w:tcPr>
          <w:p w14:paraId="1D7BD850"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31</w:t>
            </w:r>
          </w:p>
        </w:tc>
        <w:tc>
          <w:tcPr>
            <w:tcW w:w="2574" w:type="dxa"/>
            <w:vAlign w:val="center"/>
          </w:tcPr>
          <w:p w14:paraId="33262DEF" w14:textId="77777777" w:rsidR="00871F46" w:rsidRPr="00871F46" w:rsidRDefault="00871F46" w:rsidP="009E03DF">
            <w:pPr>
              <w:pStyle w:val="Betarp1"/>
              <w:spacing w:line="276" w:lineRule="auto"/>
              <w:rPr>
                <w:bCs/>
              </w:rPr>
            </w:pPr>
            <w:r w:rsidRPr="00871F46">
              <w:rPr>
                <w:bCs/>
              </w:rPr>
              <w:t>Savitakinio nuotakyno iš PVC movinių savitakinių „N“ klasės vamzdžių DN 200 mm, su visomis reikalingomis jungtimis bei atramomis tiekimas, montavimas žemėje</w:t>
            </w:r>
          </w:p>
        </w:tc>
        <w:tc>
          <w:tcPr>
            <w:tcW w:w="844" w:type="dxa"/>
            <w:vAlign w:val="center"/>
          </w:tcPr>
          <w:p w14:paraId="5ABCFE7E"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15 m</w:t>
            </w:r>
          </w:p>
        </w:tc>
        <w:tc>
          <w:tcPr>
            <w:tcW w:w="5103" w:type="dxa"/>
            <w:vAlign w:val="center"/>
          </w:tcPr>
          <w:p w14:paraId="1F7C0B5B" w14:textId="77777777" w:rsidR="00871F46" w:rsidRPr="00871F46" w:rsidRDefault="00871F46" w:rsidP="009E03DF">
            <w:pPr>
              <w:pStyle w:val="Betarp1"/>
              <w:spacing w:line="276" w:lineRule="auto"/>
              <w:rPr>
                <w:bCs/>
              </w:rPr>
            </w:pPr>
            <w:r w:rsidRPr="00871F46">
              <w:t>Atlikti kasimo darbus su grunto išvežimu, išlyginti, įrengti ir sutankinti smėlio pagrindą, pakloti sumontuoti vamzdžio konstrukciją, užpilti smėlingu gruntu ir sutankinti.</w:t>
            </w:r>
          </w:p>
        </w:tc>
      </w:tr>
      <w:tr w:rsidR="00871F46" w:rsidRPr="00871F46" w14:paraId="76A5A4DB" w14:textId="77777777" w:rsidTr="00725CC5">
        <w:trPr>
          <w:jc w:val="center"/>
        </w:trPr>
        <w:tc>
          <w:tcPr>
            <w:tcW w:w="687" w:type="dxa"/>
            <w:vAlign w:val="center"/>
          </w:tcPr>
          <w:p w14:paraId="60477FEE"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32</w:t>
            </w:r>
          </w:p>
        </w:tc>
        <w:tc>
          <w:tcPr>
            <w:tcW w:w="2574" w:type="dxa"/>
            <w:vAlign w:val="center"/>
          </w:tcPr>
          <w:p w14:paraId="3203A61A" w14:textId="77777777" w:rsidR="00871F46" w:rsidRPr="00871F46" w:rsidRDefault="00871F46" w:rsidP="009E03DF">
            <w:pPr>
              <w:pStyle w:val="Betarp1"/>
              <w:spacing w:line="276" w:lineRule="auto"/>
              <w:rPr>
                <w:bCs/>
              </w:rPr>
            </w:pPr>
            <w:r w:rsidRPr="00871F46">
              <w:rPr>
                <w:bCs/>
              </w:rPr>
              <w:t xml:space="preserve">Paviršinio vandens </w:t>
            </w:r>
            <w:proofErr w:type="spellStart"/>
            <w:r w:rsidRPr="00871F46">
              <w:rPr>
                <w:bCs/>
              </w:rPr>
              <w:t>nuleistuvo</w:t>
            </w:r>
            <w:proofErr w:type="spellEnd"/>
            <w:r w:rsidRPr="00871F46">
              <w:rPr>
                <w:bCs/>
              </w:rPr>
              <w:t xml:space="preserve"> PN-42 įrengimas</w:t>
            </w:r>
          </w:p>
        </w:tc>
        <w:tc>
          <w:tcPr>
            <w:tcW w:w="844" w:type="dxa"/>
            <w:vAlign w:val="center"/>
          </w:tcPr>
          <w:p w14:paraId="510808B7"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bCs/>
                <w:sz w:val="24"/>
                <w:szCs w:val="24"/>
              </w:rPr>
              <w:t>1 vnt.</w:t>
            </w:r>
          </w:p>
        </w:tc>
        <w:tc>
          <w:tcPr>
            <w:tcW w:w="5103" w:type="dxa"/>
            <w:vAlign w:val="center"/>
          </w:tcPr>
          <w:p w14:paraId="3C432315" w14:textId="77777777" w:rsidR="00871F46" w:rsidRPr="00871F46" w:rsidRDefault="00871F46" w:rsidP="009E03DF">
            <w:pPr>
              <w:pStyle w:val="Betarp1"/>
              <w:spacing w:line="276" w:lineRule="auto"/>
            </w:pPr>
            <w:r w:rsidRPr="00871F46">
              <w:t>Tranšėjos iškasimas, pagrindo paruošimas ir sutankinimas, PN-42 elemento montavimas, prijungimas prie esamos lietaus nuotekų sistemos ar griovio, užpylimas, sutankinimas ir dangos atstatymas.</w:t>
            </w:r>
          </w:p>
        </w:tc>
      </w:tr>
      <w:tr w:rsidR="00871F46" w:rsidRPr="00871F46" w14:paraId="71C2E749" w14:textId="77777777" w:rsidTr="00725CC5">
        <w:trPr>
          <w:jc w:val="center"/>
        </w:trPr>
        <w:tc>
          <w:tcPr>
            <w:tcW w:w="687" w:type="dxa"/>
            <w:vAlign w:val="center"/>
          </w:tcPr>
          <w:p w14:paraId="4BB269A8"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33</w:t>
            </w:r>
          </w:p>
        </w:tc>
        <w:tc>
          <w:tcPr>
            <w:tcW w:w="2574" w:type="dxa"/>
            <w:vAlign w:val="center"/>
          </w:tcPr>
          <w:p w14:paraId="168C34DD" w14:textId="77777777" w:rsidR="00871F46" w:rsidRPr="00871F46" w:rsidRDefault="00871F46" w:rsidP="009E03DF">
            <w:pPr>
              <w:pStyle w:val="Betarp1"/>
              <w:spacing w:line="276" w:lineRule="auto"/>
              <w:rPr>
                <w:bCs/>
              </w:rPr>
            </w:pPr>
            <w:r w:rsidRPr="00871F46">
              <w:rPr>
                <w:rFonts w:eastAsia="Lucida Sans Unicode"/>
                <w:bCs/>
              </w:rPr>
              <w:t xml:space="preserve">Šulinių liukų paaukštinimas ant gelžbetoninių žiedų nekeičiant liukų </w:t>
            </w:r>
          </w:p>
        </w:tc>
        <w:tc>
          <w:tcPr>
            <w:tcW w:w="844" w:type="dxa"/>
            <w:vAlign w:val="center"/>
          </w:tcPr>
          <w:p w14:paraId="1BD4CC2B"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sz w:val="24"/>
                <w:szCs w:val="24"/>
              </w:rPr>
              <w:t>8 vnt.</w:t>
            </w:r>
          </w:p>
        </w:tc>
        <w:tc>
          <w:tcPr>
            <w:tcW w:w="5103" w:type="dxa"/>
            <w:vAlign w:val="center"/>
          </w:tcPr>
          <w:p w14:paraId="4DA944D8" w14:textId="77777777" w:rsidR="00871F46" w:rsidRPr="00871F46" w:rsidRDefault="00871F46" w:rsidP="009E03DF">
            <w:pPr>
              <w:jc w:val="both"/>
              <w:rPr>
                <w:rFonts w:hAnsi="Times New Roman" w:cs="Times New Roman"/>
                <w:sz w:val="24"/>
                <w:szCs w:val="24"/>
                <w:lang w:eastAsia="ar-SA"/>
              </w:rPr>
            </w:pPr>
            <w:r w:rsidRPr="00871F46">
              <w:rPr>
                <w:rFonts w:eastAsia="Lucida Sans Unicode" w:hAnsi="Times New Roman" w:cs="Times New Roman"/>
                <w:sz w:val="24"/>
                <w:szCs w:val="24"/>
              </w:rPr>
              <w:t>Nuardyti dangą ir pagrindus, nuimti liuką (groteles), trapą, paaukštinti angą gelžbetonio žiedais, užsandarinti, atstatyti išardytą dangą ir pagrindus. Išvežti atliekas.</w:t>
            </w:r>
          </w:p>
        </w:tc>
      </w:tr>
      <w:tr w:rsidR="00871F46" w:rsidRPr="00871F46" w14:paraId="11958BB1" w14:textId="77777777" w:rsidTr="00725CC5">
        <w:trPr>
          <w:jc w:val="center"/>
        </w:trPr>
        <w:tc>
          <w:tcPr>
            <w:tcW w:w="687" w:type="dxa"/>
            <w:vAlign w:val="center"/>
          </w:tcPr>
          <w:p w14:paraId="5D2FCD09"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34</w:t>
            </w:r>
          </w:p>
        </w:tc>
        <w:tc>
          <w:tcPr>
            <w:tcW w:w="2574" w:type="dxa"/>
            <w:vAlign w:val="center"/>
          </w:tcPr>
          <w:p w14:paraId="0DD9B34E" w14:textId="77777777" w:rsidR="00871F46" w:rsidRPr="00871F46" w:rsidRDefault="00871F46" w:rsidP="009E03DF">
            <w:pPr>
              <w:pStyle w:val="Betarp1"/>
              <w:spacing w:line="276" w:lineRule="auto"/>
              <w:rPr>
                <w:rFonts w:eastAsia="Lucida Sans Unicode"/>
                <w:bCs/>
              </w:rPr>
            </w:pPr>
            <w:r w:rsidRPr="00871F46">
              <w:rPr>
                <w:rFonts w:eastAsia="Lucida Sans Unicode"/>
                <w:bCs/>
              </w:rPr>
              <w:t>Šulinių liukų (40 t) pakeitimas naujais</w:t>
            </w:r>
          </w:p>
        </w:tc>
        <w:tc>
          <w:tcPr>
            <w:tcW w:w="844" w:type="dxa"/>
            <w:vAlign w:val="center"/>
          </w:tcPr>
          <w:p w14:paraId="73C0736D"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8 vnt.</w:t>
            </w:r>
          </w:p>
        </w:tc>
        <w:tc>
          <w:tcPr>
            <w:tcW w:w="5103" w:type="dxa"/>
            <w:vAlign w:val="center"/>
          </w:tcPr>
          <w:p w14:paraId="3919105D"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Nuardyti dangą ir pagrindus, nuimti liuką, paaukštinti angą gelžbetonio žiedais, sandarinti skiediniu, sumontuoti liuką, atstatyti išardytą dangą ir pagrindus. Išvežti atliekas.</w:t>
            </w:r>
          </w:p>
        </w:tc>
      </w:tr>
      <w:tr w:rsidR="00871F46" w:rsidRPr="00871F46" w14:paraId="72201187" w14:textId="77777777" w:rsidTr="00725CC5">
        <w:trPr>
          <w:jc w:val="center"/>
        </w:trPr>
        <w:tc>
          <w:tcPr>
            <w:tcW w:w="687" w:type="dxa"/>
            <w:vAlign w:val="center"/>
          </w:tcPr>
          <w:p w14:paraId="311CB8DA"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35</w:t>
            </w:r>
          </w:p>
        </w:tc>
        <w:tc>
          <w:tcPr>
            <w:tcW w:w="2574" w:type="dxa"/>
            <w:vAlign w:val="center"/>
          </w:tcPr>
          <w:p w14:paraId="35EC5BD6" w14:textId="77777777" w:rsidR="00871F46" w:rsidRPr="00871F46" w:rsidRDefault="00871F46" w:rsidP="009E03DF">
            <w:pPr>
              <w:jc w:val="both"/>
              <w:rPr>
                <w:rFonts w:eastAsia="Times New Roman" w:hAnsi="Times New Roman" w:cs="Times New Roman"/>
                <w:sz w:val="24"/>
                <w:szCs w:val="24"/>
              </w:rPr>
            </w:pPr>
            <w:r w:rsidRPr="00871F46">
              <w:rPr>
                <w:rFonts w:eastAsia="Times New Roman" w:hAnsi="Times New Roman" w:cs="Times New Roman"/>
                <w:sz w:val="24"/>
                <w:szCs w:val="24"/>
              </w:rPr>
              <w:t>Kelkraščio dangos įrengimas iš žvyro mišinio</w:t>
            </w:r>
          </w:p>
        </w:tc>
        <w:tc>
          <w:tcPr>
            <w:tcW w:w="844" w:type="dxa"/>
            <w:vAlign w:val="center"/>
          </w:tcPr>
          <w:p w14:paraId="478BF603" w14:textId="77777777" w:rsidR="00871F46" w:rsidRPr="00871F46" w:rsidRDefault="00871F46" w:rsidP="009E03DF">
            <w:pPr>
              <w:ind w:left="-111" w:right="-112"/>
              <w:jc w:val="center"/>
              <w:rPr>
                <w:rFonts w:hAnsi="Times New Roman" w:cs="Times New Roman"/>
                <w:bCs/>
                <w:sz w:val="24"/>
                <w:szCs w:val="24"/>
              </w:rPr>
            </w:pPr>
            <w:r w:rsidRPr="00871F46">
              <w:rPr>
                <w:rFonts w:hAnsi="Times New Roman" w:cs="Times New Roman"/>
                <w:sz w:val="24"/>
                <w:szCs w:val="24"/>
                <w:lang w:eastAsia="ar-SA"/>
              </w:rPr>
              <w:t>8000 m</w:t>
            </w:r>
            <w:r w:rsidRPr="00871F46">
              <w:rPr>
                <w:rFonts w:hAnsi="Times New Roman" w:cs="Times New Roman"/>
                <w:sz w:val="24"/>
                <w:szCs w:val="24"/>
                <w:vertAlign w:val="superscript"/>
                <w:lang w:eastAsia="ar-SA"/>
              </w:rPr>
              <w:t>2</w:t>
            </w:r>
          </w:p>
        </w:tc>
        <w:tc>
          <w:tcPr>
            <w:tcW w:w="5103" w:type="dxa"/>
            <w:vAlign w:val="center"/>
          </w:tcPr>
          <w:p w14:paraId="5F699FB0"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 xml:space="preserve">Esamo paviršiaus </w:t>
            </w:r>
            <w:proofErr w:type="spellStart"/>
            <w:r w:rsidRPr="00871F46">
              <w:rPr>
                <w:rFonts w:eastAsia="Lucida Sans Unicode" w:hAnsi="Times New Roman" w:cs="Times New Roman"/>
                <w:sz w:val="24"/>
                <w:szCs w:val="24"/>
              </w:rPr>
              <w:t>planiravimas</w:t>
            </w:r>
            <w:proofErr w:type="spellEnd"/>
            <w:r w:rsidRPr="00871F46">
              <w:rPr>
                <w:rFonts w:eastAsia="Lucida Sans Unicode" w:hAnsi="Times New Roman" w:cs="Times New Roman"/>
                <w:sz w:val="24"/>
                <w:szCs w:val="24"/>
              </w:rPr>
              <w:t xml:space="preserve"> ir sutankinimas, sustiprinti kelkraščio dangą iš 0/22 </w:t>
            </w:r>
            <w:proofErr w:type="spellStart"/>
            <w:r w:rsidRPr="00871F46">
              <w:rPr>
                <w:rFonts w:eastAsia="Lucida Sans Unicode" w:hAnsi="Times New Roman" w:cs="Times New Roman"/>
                <w:sz w:val="24"/>
                <w:szCs w:val="24"/>
              </w:rPr>
              <w:t>fr</w:t>
            </w:r>
            <w:proofErr w:type="spellEnd"/>
            <w:r w:rsidRPr="00871F46">
              <w:rPr>
                <w:rFonts w:eastAsia="Lucida Sans Unicode" w:hAnsi="Times New Roman" w:cs="Times New Roman"/>
                <w:sz w:val="24"/>
                <w:szCs w:val="24"/>
              </w:rPr>
              <w:t>. nesurišto mineralinių medžiagų mišinio, 4-8 cm storio.</w:t>
            </w:r>
          </w:p>
        </w:tc>
      </w:tr>
      <w:tr w:rsidR="00871F46" w:rsidRPr="00871F46" w14:paraId="32CFD286" w14:textId="77777777" w:rsidTr="00725CC5">
        <w:trPr>
          <w:jc w:val="center"/>
        </w:trPr>
        <w:tc>
          <w:tcPr>
            <w:tcW w:w="687" w:type="dxa"/>
            <w:vAlign w:val="center"/>
          </w:tcPr>
          <w:p w14:paraId="534D6C24"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36</w:t>
            </w:r>
          </w:p>
        </w:tc>
        <w:tc>
          <w:tcPr>
            <w:tcW w:w="2574" w:type="dxa"/>
            <w:vAlign w:val="center"/>
          </w:tcPr>
          <w:p w14:paraId="5C3A83E8" w14:textId="77777777" w:rsidR="00871F46" w:rsidRPr="00871F46" w:rsidRDefault="00871F46" w:rsidP="009E03DF">
            <w:pPr>
              <w:pStyle w:val="Betarp1"/>
              <w:spacing w:line="276" w:lineRule="auto"/>
              <w:rPr>
                <w:bCs/>
              </w:rPr>
            </w:pPr>
            <w:r w:rsidRPr="00871F46">
              <w:rPr>
                <w:bCs/>
              </w:rPr>
              <w:t>Dangos ženklinimas linijomis (0,12 m pločio, balta spalva) dažais</w:t>
            </w:r>
          </w:p>
        </w:tc>
        <w:tc>
          <w:tcPr>
            <w:tcW w:w="844" w:type="dxa"/>
            <w:vAlign w:val="center"/>
          </w:tcPr>
          <w:p w14:paraId="4BE34B86"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20 m</w:t>
            </w:r>
          </w:p>
        </w:tc>
        <w:tc>
          <w:tcPr>
            <w:tcW w:w="5103" w:type="dxa"/>
            <w:vAlign w:val="center"/>
          </w:tcPr>
          <w:p w14:paraId="69D53143"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 xml:space="preserve">Nužymėjimo darbai. Dangos paviršiaus paruošimas ir dažymo darbai. </w:t>
            </w:r>
          </w:p>
        </w:tc>
      </w:tr>
      <w:tr w:rsidR="00871F46" w:rsidRPr="00871F46" w14:paraId="62C711F5" w14:textId="77777777" w:rsidTr="00725CC5">
        <w:trPr>
          <w:jc w:val="center"/>
        </w:trPr>
        <w:tc>
          <w:tcPr>
            <w:tcW w:w="687" w:type="dxa"/>
            <w:vAlign w:val="center"/>
          </w:tcPr>
          <w:p w14:paraId="69CC29D5"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lastRenderedPageBreak/>
              <w:t>37</w:t>
            </w:r>
          </w:p>
        </w:tc>
        <w:tc>
          <w:tcPr>
            <w:tcW w:w="2574" w:type="dxa"/>
            <w:vAlign w:val="center"/>
          </w:tcPr>
          <w:p w14:paraId="586DB156" w14:textId="77777777" w:rsidR="00871F46" w:rsidRPr="00871F46" w:rsidRDefault="00871F46" w:rsidP="009E03DF">
            <w:pPr>
              <w:pStyle w:val="Betarp1"/>
              <w:spacing w:line="276" w:lineRule="auto"/>
              <w:rPr>
                <w:bCs/>
              </w:rPr>
            </w:pPr>
            <w:r w:rsidRPr="00871F46">
              <w:rPr>
                <w:bCs/>
              </w:rPr>
              <w:t>Kelio ženklo atramos kartu su pamatu įrengimas</w:t>
            </w:r>
          </w:p>
        </w:tc>
        <w:tc>
          <w:tcPr>
            <w:tcW w:w="844" w:type="dxa"/>
            <w:vAlign w:val="center"/>
          </w:tcPr>
          <w:p w14:paraId="03390BBC"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10 vnt.</w:t>
            </w:r>
          </w:p>
        </w:tc>
        <w:tc>
          <w:tcPr>
            <w:tcW w:w="5103" w:type="dxa"/>
            <w:vAlign w:val="center"/>
          </w:tcPr>
          <w:p w14:paraId="3E83D675"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Kelio ženklo stulpo pastatymas ir įtvirtinimas grunte, įrengiant betoninį pamatą pagal projektinius sprendinius. Darbai apima duobės paruošimą, atramos pastatymą, vertikalumo užtikrinimą, betonavimą ir sutankinimą, užtikrinant konstrukcijos stabilumą bei atitiktį normatyviniams reikalavimams.</w:t>
            </w:r>
          </w:p>
        </w:tc>
      </w:tr>
      <w:tr w:rsidR="00871F46" w:rsidRPr="00871F46" w14:paraId="05759EB9" w14:textId="77777777" w:rsidTr="00725CC5">
        <w:trPr>
          <w:jc w:val="center"/>
        </w:trPr>
        <w:tc>
          <w:tcPr>
            <w:tcW w:w="687" w:type="dxa"/>
            <w:vAlign w:val="center"/>
          </w:tcPr>
          <w:p w14:paraId="0A08D17A"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38</w:t>
            </w:r>
          </w:p>
        </w:tc>
        <w:tc>
          <w:tcPr>
            <w:tcW w:w="2574" w:type="dxa"/>
            <w:vAlign w:val="center"/>
          </w:tcPr>
          <w:p w14:paraId="0F58F743" w14:textId="77777777" w:rsidR="00871F46" w:rsidRPr="00871F46" w:rsidRDefault="00871F46" w:rsidP="009E03DF">
            <w:pPr>
              <w:pStyle w:val="Betarp1"/>
              <w:spacing w:line="276" w:lineRule="auto"/>
              <w:rPr>
                <w:bCs/>
              </w:rPr>
            </w:pPr>
            <w:r w:rsidRPr="00871F46">
              <w:rPr>
                <w:bCs/>
              </w:rPr>
              <w:t>Kelio ženklų skydų prie atramų montavimas (su skydo kaina)</w:t>
            </w:r>
          </w:p>
        </w:tc>
        <w:tc>
          <w:tcPr>
            <w:tcW w:w="844" w:type="dxa"/>
            <w:vAlign w:val="center"/>
          </w:tcPr>
          <w:p w14:paraId="631272D2"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sz w:val="24"/>
                <w:szCs w:val="24"/>
              </w:rPr>
              <w:t>10 vnt.</w:t>
            </w:r>
          </w:p>
        </w:tc>
        <w:tc>
          <w:tcPr>
            <w:tcW w:w="5103" w:type="dxa"/>
            <w:vAlign w:val="center"/>
          </w:tcPr>
          <w:p w14:paraId="55CBC5F1" w14:textId="77777777" w:rsidR="00871F46" w:rsidRPr="00871F46" w:rsidRDefault="00871F46" w:rsidP="009E03DF">
            <w:pPr>
              <w:jc w:val="both"/>
              <w:rPr>
                <w:rFonts w:eastAsia="Lucida Sans Unicode" w:hAnsi="Times New Roman" w:cs="Times New Roman"/>
                <w:sz w:val="24"/>
                <w:szCs w:val="24"/>
              </w:rPr>
            </w:pPr>
            <w:r w:rsidRPr="00871F46">
              <w:rPr>
                <w:rFonts w:hAnsi="Times New Roman" w:cs="Times New Roman"/>
                <w:sz w:val="24"/>
                <w:szCs w:val="24"/>
              </w:rPr>
              <w:t>Ženklų skydų I dydžio (mažas), RA1 atspindžio klasės plėvelė.</w:t>
            </w:r>
          </w:p>
        </w:tc>
      </w:tr>
      <w:tr w:rsidR="00871F46" w:rsidRPr="00871F46" w14:paraId="1A5C4B72" w14:textId="77777777" w:rsidTr="00725CC5">
        <w:trPr>
          <w:jc w:val="center"/>
        </w:trPr>
        <w:tc>
          <w:tcPr>
            <w:tcW w:w="687" w:type="dxa"/>
            <w:vAlign w:val="center"/>
          </w:tcPr>
          <w:p w14:paraId="0C56CF77"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39</w:t>
            </w:r>
          </w:p>
        </w:tc>
        <w:tc>
          <w:tcPr>
            <w:tcW w:w="2574" w:type="dxa"/>
            <w:vAlign w:val="center"/>
          </w:tcPr>
          <w:p w14:paraId="7961BACE" w14:textId="77777777" w:rsidR="00871F46" w:rsidRPr="00871F46" w:rsidRDefault="00871F46" w:rsidP="009E03DF">
            <w:pPr>
              <w:pStyle w:val="Betarp1"/>
              <w:spacing w:line="276" w:lineRule="auto"/>
              <w:rPr>
                <w:bCs/>
              </w:rPr>
            </w:pPr>
            <w:r w:rsidRPr="00871F46">
              <w:rPr>
                <w:bCs/>
              </w:rPr>
              <w:t>Augalinio grunto paskleidimas</w:t>
            </w:r>
          </w:p>
        </w:tc>
        <w:tc>
          <w:tcPr>
            <w:tcW w:w="844" w:type="dxa"/>
            <w:vAlign w:val="center"/>
          </w:tcPr>
          <w:p w14:paraId="354861FB"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bCs/>
                <w:sz w:val="24"/>
                <w:szCs w:val="24"/>
              </w:rPr>
              <w:t>500 m</w:t>
            </w:r>
            <w:r w:rsidRPr="00871F46">
              <w:rPr>
                <w:rFonts w:hAnsi="Times New Roman" w:cs="Times New Roman"/>
                <w:bCs/>
                <w:sz w:val="24"/>
                <w:szCs w:val="24"/>
                <w:vertAlign w:val="superscript"/>
              </w:rPr>
              <w:t>2</w:t>
            </w:r>
          </w:p>
        </w:tc>
        <w:tc>
          <w:tcPr>
            <w:tcW w:w="5103" w:type="dxa"/>
            <w:vAlign w:val="center"/>
          </w:tcPr>
          <w:p w14:paraId="34E39873" w14:textId="77777777" w:rsidR="00871F46" w:rsidRPr="00871F46" w:rsidRDefault="00871F46" w:rsidP="009E03DF">
            <w:pPr>
              <w:jc w:val="both"/>
              <w:rPr>
                <w:rFonts w:eastAsia="Lucida Sans Unicode" w:hAnsi="Times New Roman" w:cs="Times New Roman"/>
                <w:sz w:val="24"/>
                <w:szCs w:val="24"/>
              </w:rPr>
            </w:pPr>
            <w:r w:rsidRPr="00871F46">
              <w:rPr>
                <w:rFonts w:eastAsia="Lucida Sans Unicode" w:hAnsi="Times New Roman" w:cs="Times New Roman"/>
                <w:sz w:val="24"/>
                <w:szCs w:val="24"/>
              </w:rPr>
              <w:t>Augalinio sluoksnio paskleidimas, papildant 6 cm storio.</w:t>
            </w:r>
          </w:p>
        </w:tc>
      </w:tr>
      <w:tr w:rsidR="00871F46" w:rsidRPr="00871F46" w14:paraId="399E4424" w14:textId="77777777" w:rsidTr="00725CC5">
        <w:trPr>
          <w:jc w:val="center"/>
        </w:trPr>
        <w:tc>
          <w:tcPr>
            <w:tcW w:w="687" w:type="dxa"/>
            <w:vAlign w:val="center"/>
          </w:tcPr>
          <w:p w14:paraId="61C71BD2" w14:textId="77777777" w:rsidR="00871F46" w:rsidRPr="00871F46" w:rsidRDefault="00871F46" w:rsidP="009E03DF">
            <w:pPr>
              <w:jc w:val="center"/>
              <w:rPr>
                <w:rFonts w:hAnsi="Times New Roman" w:cs="Times New Roman"/>
                <w:bCs/>
                <w:sz w:val="24"/>
                <w:szCs w:val="24"/>
              </w:rPr>
            </w:pPr>
            <w:r w:rsidRPr="00871F46">
              <w:rPr>
                <w:rFonts w:hAnsi="Times New Roman" w:cs="Times New Roman"/>
                <w:bCs/>
                <w:sz w:val="24"/>
                <w:szCs w:val="24"/>
              </w:rPr>
              <w:t>40</w:t>
            </w:r>
          </w:p>
        </w:tc>
        <w:tc>
          <w:tcPr>
            <w:tcW w:w="2574" w:type="dxa"/>
            <w:vAlign w:val="center"/>
          </w:tcPr>
          <w:p w14:paraId="2E83251A" w14:textId="77777777" w:rsidR="00871F46" w:rsidRPr="00871F46" w:rsidRDefault="00871F46" w:rsidP="009E03DF">
            <w:pPr>
              <w:pStyle w:val="Betarp1"/>
              <w:spacing w:line="276" w:lineRule="auto"/>
              <w:rPr>
                <w:bCs/>
              </w:rPr>
            </w:pPr>
            <w:r w:rsidRPr="00871F46">
              <w:rPr>
                <w:bCs/>
              </w:rPr>
              <w:t>Vejos įrengimas</w:t>
            </w:r>
          </w:p>
        </w:tc>
        <w:tc>
          <w:tcPr>
            <w:tcW w:w="844" w:type="dxa"/>
            <w:vAlign w:val="center"/>
          </w:tcPr>
          <w:p w14:paraId="783319CE" w14:textId="77777777" w:rsidR="00871F46" w:rsidRPr="00871F46" w:rsidRDefault="00871F46" w:rsidP="009E03DF">
            <w:pPr>
              <w:ind w:left="-111" w:right="-112"/>
              <w:jc w:val="center"/>
              <w:rPr>
                <w:rFonts w:hAnsi="Times New Roman" w:cs="Times New Roman"/>
                <w:sz w:val="24"/>
                <w:szCs w:val="24"/>
              </w:rPr>
            </w:pPr>
            <w:r w:rsidRPr="00871F46">
              <w:rPr>
                <w:rFonts w:hAnsi="Times New Roman" w:cs="Times New Roman"/>
                <w:bCs/>
                <w:sz w:val="24"/>
                <w:szCs w:val="24"/>
              </w:rPr>
              <w:t>500 m</w:t>
            </w:r>
            <w:r w:rsidRPr="00871F46">
              <w:rPr>
                <w:rFonts w:hAnsi="Times New Roman" w:cs="Times New Roman"/>
                <w:bCs/>
                <w:sz w:val="24"/>
                <w:szCs w:val="24"/>
                <w:vertAlign w:val="superscript"/>
              </w:rPr>
              <w:t>2</w:t>
            </w:r>
          </w:p>
        </w:tc>
        <w:tc>
          <w:tcPr>
            <w:tcW w:w="5103" w:type="dxa"/>
            <w:vAlign w:val="center"/>
          </w:tcPr>
          <w:p w14:paraId="5B71D8FD" w14:textId="77777777" w:rsidR="00871F46" w:rsidRPr="00871F46" w:rsidRDefault="00871F46" w:rsidP="009E03DF">
            <w:pPr>
              <w:jc w:val="both"/>
              <w:rPr>
                <w:rFonts w:eastAsia="Lucida Sans Unicode" w:hAnsi="Times New Roman" w:cs="Times New Roman"/>
                <w:sz w:val="24"/>
                <w:szCs w:val="24"/>
              </w:rPr>
            </w:pPr>
            <w:r w:rsidRPr="00871F46">
              <w:rPr>
                <w:rFonts w:hAnsi="Times New Roman" w:cs="Times New Roman"/>
                <w:bCs/>
                <w:sz w:val="24"/>
                <w:szCs w:val="24"/>
              </w:rPr>
              <w:t>Plotų lyginimas, paruošimas sėjimui, sėjimas ir priežiūra.</w:t>
            </w:r>
          </w:p>
        </w:tc>
      </w:tr>
    </w:tbl>
    <w:p w14:paraId="07A8F7F1" w14:textId="63086A34" w:rsidR="00871F46" w:rsidRPr="00871F46" w:rsidRDefault="00871F46" w:rsidP="00C826C3">
      <w:pPr>
        <w:spacing w:after="0"/>
        <w:ind w:right="482"/>
        <w:jc w:val="both"/>
        <w:rPr>
          <w:rFonts w:ascii="Times New Roman" w:hAnsi="Times New Roman" w:cs="Times New Roman"/>
          <w:caps/>
          <w:sz w:val="24"/>
          <w:szCs w:val="24"/>
        </w:rPr>
      </w:pPr>
      <w:r w:rsidRPr="00871F46">
        <w:rPr>
          <w:rFonts w:ascii="Times New Roman" w:hAnsi="Times New Roman" w:cs="Times New Roman"/>
          <w:caps/>
          <w:sz w:val="24"/>
          <w:szCs w:val="24"/>
        </w:rPr>
        <w:t>*</w:t>
      </w:r>
      <w:r w:rsidRPr="00871F46">
        <w:rPr>
          <w:rFonts w:ascii="Times New Roman" w:hAnsi="Times New Roman" w:cs="Times New Roman"/>
          <w:sz w:val="24"/>
          <w:szCs w:val="24"/>
        </w:rPr>
        <w:t>Numatomas suremontuoti kiekis yra preliminarus ir gali didėti arba mažėti pagal poreikį</w:t>
      </w:r>
      <w:r w:rsidR="00725CC5">
        <w:rPr>
          <w:rFonts w:ascii="Times New Roman" w:hAnsi="Times New Roman" w:cs="Times New Roman"/>
          <w:sz w:val="24"/>
          <w:szCs w:val="24"/>
        </w:rPr>
        <w:t>, neviršijant pradinės sutarties kainos.</w:t>
      </w:r>
    </w:p>
    <w:p w14:paraId="783C8A60" w14:textId="77777777" w:rsidR="00871F46" w:rsidRDefault="00871F46" w:rsidP="00871F46">
      <w:pPr>
        <w:tabs>
          <w:tab w:val="left" w:pos="0"/>
          <w:tab w:val="left" w:pos="426"/>
          <w:tab w:val="left" w:pos="567"/>
        </w:tabs>
        <w:suppressAutoHyphens/>
        <w:spacing w:after="0" w:line="240" w:lineRule="auto"/>
        <w:jc w:val="both"/>
        <w:rPr>
          <w:rFonts w:ascii="Times New Roman" w:hAnsi="Times New Roman" w:cs="Times New Roman"/>
          <w:sz w:val="24"/>
          <w:szCs w:val="24"/>
          <w:lang w:eastAsia="ar-SA"/>
        </w:rPr>
      </w:pPr>
      <w:r w:rsidRPr="00871F46">
        <w:rPr>
          <w:rFonts w:ascii="Times New Roman" w:hAnsi="Times New Roman" w:cs="Times New Roman"/>
          <w:sz w:val="24"/>
          <w:szCs w:val="24"/>
          <w:lang w:eastAsia="ar-SA"/>
        </w:rPr>
        <w:t>PRIDEDAMA. Bortų įrengimo detalės, 1 lapas.</w:t>
      </w:r>
    </w:p>
    <w:p w14:paraId="117C4641" w14:textId="77777777" w:rsidR="007A0BB0" w:rsidRDefault="007A0BB0" w:rsidP="00871F46">
      <w:pPr>
        <w:tabs>
          <w:tab w:val="left" w:pos="0"/>
          <w:tab w:val="left" w:pos="426"/>
          <w:tab w:val="left" w:pos="567"/>
        </w:tabs>
        <w:suppressAutoHyphens/>
        <w:spacing w:after="0" w:line="240" w:lineRule="auto"/>
        <w:jc w:val="both"/>
        <w:rPr>
          <w:rFonts w:ascii="Times New Roman" w:hAnsi="Times New Roman" w:cs="Times New Roman"/>
          <w:sz w:val="24"/>
          <w:szCs w:val="24"/>
          <w:lang w:eastAsia="ar-SA"/>
        </w:rPr>
      </w:pPr>
    </w:p>
    <w:p w14:paraId="7EC7BE49" w14:textId="0E6094EE" w:rsidR="007A0BB0" w:rsidRPr="00871F46" w:rsidRDefault="00CF4FE5" w:rsidP="00871F46">
      <w:pPr>
        <w:tabs>
          <w:tab w:val="left" w:pos="0"/>
          <w:tab w:val="left" w:pos="426"/>
          <w:tab w:val="left" w:pos="567"/>
        </w:tabs>
        <w:suppressAutoHyphens/>
        <w:spacing w:after="0" w:line="240" w:lineRule="auto"/>
        <w:jc w:val="both"/>
        <w:rPr>
          <w:rFonts w:ascii="Times New Roman" w:hAnsi="Times New Roman" w:cs="Times New Roman"/>
          <w:sz w:val="24"/>
          <w:szCs w:val="24"/>
          <w:lang w:eastAsia="ar-SA"/>
        </w:rPr>
      </w:pPr>
      <w:r w:rsidRPr="00692EED">
        <w:rPr>
          <w:rFonts w:ascii="Times New Roman" w:hAnsi="Times New Roman" w:cs="Times New Roman"/>
          <w:noProof/>
          <w:sz w:val="22"/>
          <w:szCs w:val="22"/>
        </w:rPr>
        <w:drawing>
          <wp:anchor distT="0" distB="0" distL="114300" distR="114300" simplePos="0" relativeHeight="251659776" behindDoc="0" locked="0" layoutInCell="1" allowOverlap="1" wp14:anchorId="2A3E28FB" wp14:editId="2DB6F9B4">
            <wp:simplePos x="0" y="0"/>
            <wp:positionH relativeFrom="page">
              <wp:posOffset>1080135</wp:posOffset>
            </wp:positionH>
            <wp:positionV relativeFrom="paragraph">
              <wp:posOffset>180340</wp:posOffset>
            </wp:positionV>
            <wp:extent cx="5943600" cy="2436495"/>
            <wp:effectExtent l="0" t="0" r="0" b="1905"/>
            <wp:wrapSquare wrapText="bothSides"/>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23">
                      <a:extLst>
                        <a:ext uri="{28A0092B-C50C-407E-A947-70E740481C1C}">
                          <a14:useLocalDpi xmlns:a14="http://schemas.microsoft.com/office/drawing/2010/main" val="0"/>
                        </a:ext>
                      </a:extLst>
                    </a:blip>
                    <a:stretch>
                      <a:fillRect/>
                    </a:stretch>
                  </pic:blipFill>
                  <pic:spPr>
                    <a:xfrm>
                      <a:off x="0" y="0"/>
                      <a:ext cx="5943600" cy="2436495"/>
                    </a:xfrm>
                    <a:prstGeom prst="rect">
                      <a:avLst/>
                    </a:prstGeom>
                  </pic:spPr>
                </pic:pic>
              </a:graphicData>
            </a:graphic>
          </wp:anchor>
        </w:drawing>
      </w:r>
    </w:p>
    <w:p w14:paraId="45957D0F" w14:textId="77777777" w:rsidR="00871F46" w:rsidRPr="00871F46" w:rsidRDefault="00871F46" w:rsidP="00871F46">
      <w:pPr>
        <w:tabs>
          <w:tab w:val="left" w:pos="0"/>
          <w:tab w:val="left" w:pos="426"/>
          <w:tab w:val="left" w:pos="567"/>
        </w:tabs>
        <w:suppressAutoHyphens/>
        <w:spacing w:after="0" w:line="240" w:lineRule="auto"/>
        <w:jc w:val="both"/>
        <w:rPr>
          <w:rFonts w:ascii="Times New Roman" w:hAnsi="Times New Roman" w:cs="Times New Roman"/>
          <w:sz w:val="24"/>
          <w:szCs w:val="24"/>
          <w:lang w:eastAsia="ar-SA"/>
        </w:rPr>
      </w:pPr>
    </w:p>
    <w:p w14:paraId="12EB8FC7" w14:textId="77777777" w:rsidR="00871F46" w:rsidRPr="00871F46" w:rsidRDefault="00871F46" w:rsidP="00871F46">
      <w:pPr>
        <w:spacing w:after="0" w:line="240" w:lineRule="auto"/>
        <w:jc w:val="both"/>
        <w:rPr>
          <w:rFonts w:ascii="Times New Roman" w:eastAsia="Times New Roman" w:hAnsi="Times New Roman" w:cs="Times New Roman"/>
          <w:kern w:val="1"/>
          <w:sz w:val="24"/>
          <w:szCs w:val="24"/>
        </w:rPr>
      </w:pPr>
      <w:r w:rsidRPr="00871F46">
        <w:rPr>
          <w:rFonts w:ascii="Times New Roman" w:eastAsia="Times New Roman" w:hAnsi="Times New Roman" w:cs="Times New Roman"/>
          <w:kern w:val="1"/>
          <w:sz w:val="24"/>
          <w:szCs w:val="24"/>
        </w:rPr>
        <w:t>Suderino:</w:t>
      </w:r>
    </w:p>
    <w:p w14:paraId="71F78B46" w14:textId="77777777" w:rsidR="00871F46" w:rsidRPr="00871F46" w:rsidRDefault="00871F46" w:rsidP="00871F46">
      <w:pPr>
        <w:spacing w:after="0" w:line="240" w:lineRule="auto"/>
        <w:jc w:val="both"/>
        <w:rPr>
          <w:rFonts w:ascii="Times New Roman" w:eastAsia="Times New Roman" w:hAnsi="Times New Roman" w:cs="Times New Roman"/>
          <w:kern w:val="1"/>
          <w:sz w:val="24"/>
          <w:szCs w:val="24"/>
        </w:rPr>
      </w:pPr>
      <w:r w:rsidRPr="00871F46">
        <w:rPr>
          <w:rFonts w:ascii="Times New Roman" w:eastAsia="Times New Roman" w:hAnsi="Times New Roman" w:cs="Times New Roman"/>
          <w:kern w:val="1"/>
          <w:sz w:val="24"/>
          <w:szCs w:val="24"/>
        </w:rPr>
        <w:t xml:space="preserve">Statybos ir infrastruktūros plėtros skyriaus </w:t>
      </w:r>
      <w:r w:rsidRPr="00871F46">
        <w:rPr>
          <w:rFonts w:ascii="Times New Roman" w:hAnsi="Times New Roman" w:cs="Times New Roman"/>
          <w:kern w:val="1"/>
          <w:sz w:val="24"/>
          <w:szCs w:val="24"/>
        </w:rPr>
        <w:t>vedėjas</w:t>
      </w:r>
      <w:r w:rsidRPr="00871F46">
        <w:rPr>
          <w:rFonts w:ascii="Times New Roman" w:hAnsi="Times New Roman" w:cs="Times New Roman"/>
          <w:kern w:val="1"/>
          <w:sz w:val="24"/>
          <w:szCs w:val="24"/>
        </w:rPr>
        <w:tab/>
      </w:r>
      <w:r w:rsidRPr="00871F46">
        <w:rPr>
          <w:rFonts w:ascii="Times New Roman" w:hAnsi="Times New Roman" w:cs="Times New Roman"/>
          <w:kern w:val="1"/>
          <w:sz w:val="24"/>
          <w:szCs w:val="24"/>
        </w:rPr>
        <w:tab/>
      </w:r>
      <w:r w:rsidRPr="00871F46">
        <w:rPr>
          <w:rFonts w:ascii="Times New Roman" w:hAnsi="Times New Roman" w:cs="Times New Roman"/>
          <w:kern w:val="1"/>
          <w:sz w:val="24"/>
          <w:szCs w:val="24"/>
        </w:rPr>
        <w:tab/>
      </w:r>
      <w:r w:rsidRPr="00871F46">
        <w:rPr>
          <w:rFonts w:ascii="Times New Roman" w:eastAsia="Times New Roman" w:hAnsi="Times New Roman" w:cs="Times New Roman"/>
          <w:kern w:val="1"/>
          <w:sz w:val="24"/>
          <w:szCs w:val="24"/>
        </w:rPr>
        <w:t xml:space="preserve">Nerijus Malinauskas </w:t>
      </w:r>
    </w:p>
    <w:p w14:paraId="40A6EF4C" w14:textId="77777777" w:rsidR="00871F46" w:rsidRPr="00871F46" w:rsidRDefault="00871F46" w:rsidP="00871F46">
      <w:pPr>
        <w:spacing w:after="0" w:line="240" w:lineRule="auto"/>
        <w:jc w:val="both"/>
        <w:rPr>
          <w:rFonts w:ascii="Times New Roman" w:eastAsia="Times New Roman" w:hAnsi="Times New Roman" w:cs="Times New Roman"/>
          <w:kern w:val="1"/>
          <w:sz w:val="24"/>
          <w:szCs w:val="24"/>
        </w:rPr>
      </w:pPr>
      <w:r w:rsidRPr="00871F46">
        <w:rPr>
          <w:rFonts w:ascii="Times New Roman" w:eastAsia="Times New Roman" w:hAnsi="Times New Roman" w:cs="Times New Roman"/>
          <w:kern w:val="1"/>
          <w:sz w:val="24"/>
          <w:szCs w:val="24"/>
        </w:rPr>
        <w:t>Parengė:</w:t>
      </w:r>
    </w:p>
    <w:p w14:paraId="79BC6F57" w14:textId="77777777" w:rsidR="00687C48" w:rsidRDefault="00871F46" w:rsidP="00871F46">
      <w:pPr>
        <w:pStyle w:val="Betarp"/>
        <w:rPr>
          <w:rFonts w:ascii="Times New Roman" w:hAnsi="Times New Roman" w:cs="Times New Roman"/>
          <w:sz w:val="24"/>
          <w:szCs w:val="24"/>
        </w:rPr>
      </w:pPr>
      <w:r w:rsidRPr="00871F46">
        <w:rPr>
          <w:rFonts w:ascii="Times New Roman" w:hAnsi="Times New Roman" w:cs="Times New Roman"/>
          <w:sz w:val="24"/>
          <w:szCs w:val="24"/>
        </w:rPr>
        <w:t>Statybos ir infrastruktūros plėtros skyriaus</w:t>
      </w:r>
    </w:p>
    <w:p w14:paraId="5F36FB9E" w14:textId="6E8C685A" w:rsidR="00871F46" w:rsidRPr="00871F46" w:rsidRDefault="00687C48" w:rsidP="00871F46">
      <w:pPr>
        <w:pStyle w:val="Betarp"/>
        <w:rPr>
          <w:rFonts w:ascii="Times New Roman" w:hAnsi="Times New Roman" w:cs="Times New Roman"/>
          <w:sz w:val="24"/>
          <w:szCs w:val="24"/>
        </w:rPr>
      </w:pPr>
      <w:r>
        <w:rPr>
          <w:rFonts w:ascii="Times New Roman" w:hAnsi="Times New Roman" w:cs="Times New Roman"/>
          <w:sz w:val="24"/>
          <w:szCs w:val="24"/>
        </w:rPr>
        <w:t>vyr.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Agnė Lazauskienė</w:t>
      </w:r>
      <w:r w:rsidR="00871F46" w:rsidRPr="00871F46">
        <w:rPr>
          <w:rFonts w:ascii="Times New Roman" w:hAnsi="Times New Roman" w:cs="Times New Roman"/>
          <w:sz w:val="24"/>
          <w:szCs w:val="24"/>
        </w:rPr>
        <w:t xml:space="preserve"> </w:t>
      </w:r>
    </w:p>
    <w:p w14:paraId="0F6B5CA6"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0D50738A"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119070C7"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46AC15A7"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49DA343F"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1F8D42EC" w14:textId="77777777" w:rsidR="00871F46" w:rsidRDefault="00871F46" w:rsidP="00871F46">
      <w:pPr>
        <w:pStyle w:val="Antrat2"/>
        <w:keepNext w:val="0"/>
        <w:keepLines w:val="0"/>
        <w:widowControl w:val="0"/>
        <w:spacing w:before="0"/>
        <w:ind w:left="5103"/>
        <w:rPr>
          <w:rFonts w:ascii="Times New Roman" w:hAnsi="Times New Roman" w:cs="Times New Roman"/>
          <w:sz w:val="24"/>
          <w:szCs w:val="24"/>
        </w:rPr>
      </w:pPr>
    </w:p>
    <w:p w14:paraId="6B9169D7" w14:textId="77777777" w:rsidR="00871F46" w:rsidRDefault="00871F46" w:rsidP="00CD4AE2">
      <w:pPr>
        <w:pStyle w:val="Antrat2"/>
        <w:keepNext w:val="0"/>
        <w:keepLines w:val="0"/>
        <w:widowControl w:val="0"/>
        <w:spacing w:before="0"/>
        <w:rPr>
          <w:rFonts w:ascii="Times New Roman" w:hAnsi="Times New Roman" w:cs="Times New Roman"/>
          <w:sz w:val="24"/>
          <w:szCs w:val="24"/>
        </w:rPr>
      </w:pPr>
    </w:p>
    <w:p w14:paraId="73F43DFB" w14:textId="094D0A51" w:rsidR="008D704D" w:rsidRPr="00871F46" w:rsidRDefault="008D704D" w:rsidP="00871F46">
      <w:pPr>
        <w:pStyle w:val="Antrat2"/>
        <w:keepNext w:val="0"/>
        <w:keepLines w:val="0"/>
        <w:widowControl w:val="0"/>
        <w:spacing w:before="0"/>
        <w:ind w:left="5103"/>
        <w:rPr>
          <w:rFonts w:asciiTheme="majorBidi" w:eastAsia="Calibri" w:hAnsiTheme="majorBidi"/>
          <w:color w:val="auto"/>
          <w:sz w:val="24"/>
          <w:szCs w:val="24"/>
        </w:rPr>
      </w:pPr>
      <w:bookmarkStart w:id="52" w:name="_Toc224734183"/>
      <w:r w:rsidRPr="00871F46">
        <w:rPr>
          <w:rFonts w:asciiTheme="majorBidi" w:eastAsia="Calibri" w:hAnsiTheme="majorBidi"/>
          <w:color w:val="auto"/>
          <w:sz w:val="24"/>
          <w:szCs w:val="24"/>
        </w:rPr>
        <w:t xml:space="preserve">Pirkimo sąlygų </w:t>
      </w:r>
      <w:r w:rsidR="00F1334C" w:rsidRPr="00871F46">
        <w:rPr>
          <w:rFonts w:asciiTheme="majorBidi" w:eastAsia="Calibri" w:hAnsiTheme="majorBidi"/>
          <w:color w:val="auto"/>
          <w:sz w:val="24"/>
          <w:szCs w:val="24"/>
        </w:rPr>
        <w:t>3</w:t>
      </w:r>
      <w:r w:rsidRPr="00871F46">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Pr="00871F46" w:rsidRDefault="008F1B1E" w:rsidP="00A63AC6">
      <w:pPr>
        <w:rPr>
          <w:rFonts w:asciiTheme="majorBidi" w:hAnsiTheme="majorBidi" w:cstheme="majorBidi"/>
          <w:sz w:val="24"/>
          <w:szCs w:val="24"/>
        </w:rPr>
      </w:pPr>
    </w:p>
    <w:p w14:paraId="6FE173A5" w14:textId="77777777" w:rsidR="00B504F1" w:rsidRPr="00871F46"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Ref38291223"/>
      <w:bookmarkStart w:id="54" w:name="_Ref38291334"/>
      <w:bookmarkStart w:id="55" w:name="_Ref38533412"/>
      <w:r w:rsidRPr="00871F46">
        <w:rPr>
          <w:rFonts w:asciiTheme="majorBidi" w:hAnsiTheme="majorBidi" w:cstheme="majorBidi"/>
          <w:b/>
          <w:bCs/>
          <w:color w:val="auto"/>
          <w:sz w:val="24"/>
          <w:szCs w:val="24"/>
        </w:rPr>
        <w:t>TIEKĖJŲ PAŠALINIMO PAGRINDAI</w:t>
      </w:r>
    </w:p>
    <w:p w14:paraId="1AA6C043" w14:textId="77777777" w:rsidR="003A369F" w:rsidRPr="00871F46" w:rsidRDefault="003A369F" w:rsidP="00B504F1">
      <w:pPr>
        <w:pStyle w:val="Betarp"/>
        <w:ind w:firstLine="567"/>
        <w:jc w:val="both"/>
        <w:rPr>
          <w:rFonts w:asciiTheme="majorBidi" w:hAnsiTheme="majorBidi" w:cstheme="majorBidi"/>
          <w:sz w:val="24"/>
          <w:szCs w:val="24"/>
        </w:rPr>
      </w:pPr>
    </w:p>
    <w:p w14:paraId="371E76CE" w14:textId="673295B9" w:rsidR="00B504F1" w:rsidRPr="00871F46" w:rsidRDefault="00B504F1" w:rsidP="00B504F1">
      <w:pPr>
        <w:pStyle w:val="Betarp"/>
        <w:ind w:firstLine="567"/>
        <w:jc w:val="both"/>
        <w:rPr>
          <w:rFonts w:asciiTheme="majorBidi" w:hAnsiTheme="majorBidi" w:cstheme="majorBidi"/>
          <w:sz w:val="24"/>
          <w:szCs w:val="24"/>
        </w:rPr>
      </w:pPr>
      <w:r w:rsidRPr="00871F46">
        <w:rPr>
          <w:rFonts w:asciiTheme="majorBidi" w:hAnsiTheme="majorBidi" w:cstheme="majorBidi"/>
          <w:sz w:val="24"/>
          <w:szCs w:val="24"/>
        </w:rPr>
        <w:t>1. Su pasiūlymu teikiamas tik EBVPD. PO su pasiūlymu nereikalauja pateikti lentelėje nurodytų pašalinimo pagrindų nebuvimą įrodančių dokumentų.</w:t>
      </w:r>
      <w:r w:rsidRPr="00871F46">
        <w:rPr>
          <w:rFonts w:asciiTheme="majorBidi" w:eastAsia="Times New Roman" w:hAnsiTheme="majorBidi" w:cstheme="majorBidi"/>
          <w:sz w:val="24"/>
          <w:szCs w:val="24"/>
        </w:rPr>
        <w:t xml:space="preserve"> </w:t>
      </w:r>
      <w:r w:rsidRPr="00871F46">
        <w:rPr>
          <w:rFonts w:asciiTheme="majorBidi" w:hAnsiTheme="majorBidi" w:cstheme="majorBidi"/>
          <w:sz w:val="24"/>
          <w:szCs w:val="24"/>
        </w:rPr>
        <w:t>Šių dokumentų</w:t>
      </w:r>
      <w:r w:rsidRPr="00871F46">
        <w:rPr>
          <w:rFonts w:asciiTheme="majorBidi" w:eastAsia="Times New Roman" w:hAnsiTheme="majorBidi" w:cstheme="majorBidi"/>
          <w:sz w:val="24"/>
          <w:szCs w:val="24"/>
        </w:rPr>
        <w:t xml:space="preserve"> PO reikalaus iš tiekėjų tik turėdama pagrįstų abejonių dėl šių tiekėjų patikimumo.</w:t>
      </w:r>
      <w:r w:rsidRPr="00871F46">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871F46" w:rsidRDefault="00B504F1" w:rsidP="00B504F1">
      <w:pPr>
        <w:pStyle w:val="Betarp"/>
        <w:ind w:firstLine="567"/>
        <w:jc w:val="both"/>
        <w:rPr>
          <w:rFonts w:asciiTheme="majorBidi" w:hAnsiTheme="majorBidi" w:cstheme="majorBidi"/>
          <w:sz w:val="24"/>
          <w:szCs w:val="24"/>
        </w:rPr>
      </w:pPr>
      <w:r w:rsidRPr="00871F46">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871F46" w:rsidRDefault="00B504F1" w:rsidP="00B504F1">
      <w:pPr>
        <w:pStyle w:val="Betarp"/>
        <w:ind w:firstLine="567"/>
        <w:jc w:val="both"/>
        <w:rPr>
          <w:rFonts w:asciiTheme="majorBidi" w:eastAsia="Verdana" w:hAnsiTheme="majorBidi" w:cstheme="majorBidi"/>
          <w:sz w:val="24"/>
          <w:szCs w:val="24"/>
        </w:rPr>
      </w:pPr>
      <w:r w:rsidRPr="00871F46">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871F46">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871F46" w:rsidRDefault="00B504F1" w:rsidP="00B504F1">
      <w:pPr>
        <w:pStyle w:val="Betarp"/>
        <w:ind w:firstLine="567"/>
        <w:jc w:val="both"/>
        <w:rPr>
          <w:rFonts w:asciiTheme="majorBidi" w:eastAsia="Verdana" w:hAnsiTheme="majorBidi" w:cstheme="majorBidi"/>
          <w:sz w:val="24"/>
          <w:szCs w:val="24"/>
        </w:rPr>
      </w:pPr>
      <w:r w:rsidRPr="00871F46">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871F46" w:rsidRDefault="00B504F1" w:rsidP="00B504F1">
      <w:pPr>
        <w:pStyle w:val="Betarp"/>
        <w:ind w:firstLine="567"/>
        <w:jc w:val="both"/>
        <w:rPr>
          <w:rFonts w:asciiTheme="majorBidi" w:hAnsiTheme="majorBidi" w:cstheme="majorBidi"/>
          <w:sz w:val="24"/>
          <w:szCs w:val="24"/>
        </w:rPr>
      </w:pPr>
      <w:r w:rsidRPr="00871F46">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871F46" w:rsidRDefault="00B504F1" w:rsidP="00B504F1">
      <w:pPr>
        <w:pStyle w:val="Betarp"/>
        <w:widowControl w:val="0"/>
        <w:tabs>
          <w:tab w:val="left" w:pos="567"/>
        </w:tabs>
        <w:jc w:val="both"/>
        <w:rPr>
          <w:rFonts w:asciiTheme="majorBidi" w:hAnsiTheme="majorBidi" w:cstheme="majorBidi"/>
          <w:sz w:val="24"/>
          <w:szCs w:val="24"/>
        </w:rPr>
      </w:pPr>
      <w:r w:rsidRPr="00871F46">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871F46" w:rsidRDefault="00B504F1" w:rsidP="00B504F1">
      <w:pPr>
        <w:pStyle w:val="Betarp"/>
        <w:widowControl w:val="0"/>
        <w:ind w:firstLine="851"/>
        <w:jc w:val="both"/>
        <w:rPr>
          <w:rFonts w:asciiTheme="majorBidi" w:hAnsiTheme="majorBidi" w:cstheme="majorBidi"/>
          <w:sz w:val="24"/>
          <w:szCs w:val="24"/>
        </w:rPr>
      </w:pPr>
      <w:r w:rsidRPr="00871F46">
        <w:rPr>
          <w:rFonts w:asciiTheme="majorBidi" w:hAnsiTheme="majorBidi" w:cstheme="majorBidi"/>
          <w:sz w:val="24"/>
          <w:szCs w:val="24"/>
        </w:rPr>
        <w:t>6.1. priesaikos deklaracija;</w:t>
      </w:r>
    </w:p>
    <w:p w14:paraId="4D6CB935" w14:textId="77777777" w:rsidR="00B504F1" w:rsidRPr="00871F46" w:rsidRDefault="00B504F1" w:rsidP="00B504F1">
      <w:pPr>
        <w:pStyle w:val="Betarp"/>
        <w:ind w:firstLine="851"/>
        <w:jc w:val="both"/>
        <w:rPr>
          <w:rFonts w:asciiTheme="majorBidi" w:hAnsiTheme="majorBidi" w:cstheme="majorBidi"/>
          <w:sz w:val="24"/>
          <w:szCs w:val="24"/>
        </w:rPr>
      </w:pPr>
      <w:r w:rsidRPr="00871F46">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871F46"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871F46" w:rsidRDefault="00B504F1" w:rsidP="00984923">
            <w:pPr>
              <w:pStyle w:val="Betarp"/>
              <w:ind w:left="32"/>
              <w:jc w:val="both"/>
              <w:rPr>
                <w:rFonts w:asciiTheme="majorBidi" w:hAnsiTheme="majorBidi" w:cstheme="majorBidi"/>
                <w:b/>
                <w:bCs/>
                <w:sz w:val="24"/>
                <w:szCs w:val="24"/>
              </w:rPr>
            </w:pPr>
            <w:r w:rsidRPr="00871F46">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871F46" w:rsidRDefault="00B504F1" w:rsidP="00984923">
            <w:pPr>
              <w:pStyle w:val="Betarp"/>
              <w:jc w:val="both"/>
              <w:rPr>
                <w:rFonts w:asciiTheme="majorBidi" w:hAnsiTheme="majorBidi" w:cstheme="majorBidi"/>
                <w:bCs/>
                <w:sz w:val="24"/>
                <w:szCs w:val="24"/>
                <w:lang w:eastAsia="en-US"/>
              </w:rPr>
            </w:pPr>
            <w:r w:rsidRPr="00871F46">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871F46" w:rsidRDefault="00B504F1" w:rsidP="00984923">
            <w:pPr>
              <w:pStyle w:val="Betarp"/>
              <w:jc w:val="both"/>
              <w:rPr>
                <w:rFonts w:asciiTheme="majorBidi" w:hAnsiTheme="majorBidi" w:cstheme="majorBidi"/>
                <w:bCs/>
                <w:iCs/>
                <w:sz w:val="24"/>
                <w:szCs w:val="24"/>
                <w:lang w:eastAsia="en-US"/>
              </w:rPr>
            </w:pPr>
            <w:r w:rsidRPr="00871F46">
              <w:rPr>
                <w:rFonts w:asciiTheme="majorBidi" w:hAnsiTheme="majorBidi" w:cstheme="majorBidi"/>
                <w:b/>
                <w:sz w:val="24"/>
                <w:szCs w:val="24"/>
              </w:rPr>
              <w:t>Pašalinimo pagrindų nebuvimą įrodantys dokumentai</w:t>
            </w:r>
          </w:p>
        </w:tc>
      </w:tr>
      <w:tr w:rsidR="00B504F1" w:rsidRPr="00871F46"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sz w:val="24"/>
                <w:szCs w:val="24"/>
                <w:lang w:eastAsia="en-US"/>
              </w:rPr>
              <w:t xml:space="preserve">Tiekėjas arba jo atsakingas asmuo, nurodytas VPĮ 46 straipsnio 2 dalies </w:t>
            </w:r>
            <w:r w:rsidRPr="00871F46">
              <w:rPr>
                <w:rFonts w:asciiTheme="majorBidi" w:hAnsiTheme="majorBidi" w:cstheme="majorBidi"/>
                <w:sz w:val="24"/>
                <w:szCs w:val="24"/>
                <w:lang w:eastAsia="en-US"/>
              </w:rPr>
              <w:lastRenderedPageBreak/>
              <w:t>2 punkte, nuteistas už šią nusikalstamą veiką:</w:t>
            </w:r>
          </w:p>
          <w:p w14:paraId="0E8040B3"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2) kyšininkavimą, prekybą poveikiu, papirkimą;</w:t>
            </w:r>
          </w:p>
          <w:p w14:paraId="27A87C2B"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4) nusikalstamą bankrotą;</w:t>
            </w:r>
          </w:p>
          <w:p w14:paraId="55386828"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5) teroristinį ir su teroristine veikla susijusį nusikaltimą;</w:t>
            </w:r>
          </w:p>
          <w:p w14:paraId="7000A23E"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6) nusikalstamu būdu gauto turto legalizavimą;</w:t>
            </w:r>
          </w:p>
          <w:p w14:paraId="635D0AF3"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7) prekybą žmonėmis, vaiko pirkimą arba pardavimą;</w:t>
            </w:r>
          </w:p>
          <w:p w14:paraId="0379F1CF"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 xml:space="preserve">8) kitos valstybės tiekėjo atliktą nusikaltimą, apibrėžtą Direktyvos 2014/24/ES 57 straipsnio 1 dalyje </w:t>
            </w:r>
            <w:r w:rsidRPr="00871F46">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871F46" w:rsidRDefault="00B504F1" w:rsidP="00984923">
            <w:pPr>
              <w:pStyle w:val="Betarp"/>
              <w:jc w:val="both"/>
              <w:rPr>
                <w:rFonts w:asciiTheme="majorBidi" w:hAnsiTheme="majorBidi" w:cstheme="majorBidi"/>
                <w:b/>
                <w:bCs/>
                <w:sz w:val="24"/>
                <w:szCs w:val="24"/>
                <w:lang w:eastAsia="en-US"/>
              </w:rPr>
            </w:pPr>
          </w:p>
          <w:p w14:paraId="08B8E760"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871F46" w:rsidRDefault="00B504F1" w:rsidP="00984923">
            <w:pPr>
              <w:pStyle w:val="Betarp"/>
              <w:jc w:val="both"/>
              <w:rPr>
                <w:rFonts w:asciiTheme="majorBidi" w:hAnsiTheme="majorBidi" w:cstheme="majorBidi"/>
                <w:bCs/>
                <w:sz w:val="24"/>
                <w:szCs w:val="24"/>
                <w:lang w:eastAsia="en-US"/>
              </w:rPr>
            </w:pPr>
            <w:r w:rsidRPr="00871F46">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871F46" w:rsidRDefault="00B504F1" w:rsidP="00984923">
            <w:pPr>
              <w:pStyle w:val="Betarp"/>
              <w:jc w:val="both"/>
              <w:rPr>
                <w:rFonts w:asciiTheme="majorBidi" w:hAnsiTheme="majorBidi" w:cstheme="majorBidi"/>
                <w:b/>
                <w:bCs/>
                <w:sz w:val="24"/>
                <w:szCs w:val="24"/>
                <w:lang w:eastAsia="en-US"/>
              </w:rPr>
            </w:pPr>
          </w:p>
          <w:p w14:paraId="2D2F3613"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 xml:space="preserve">2) tiekėjo, kuris yra juridinis asmuo, kita organizacija ar jos </w:t>
            </w:r>
            <w:r w:rsidRPr="00871F46">
              <w:rPr>
                <w:rFonts w:asciiTheme="majorBidi" w:hAnsiTheme="majorBidi" w:cstheme="majorBidi"/>
                <w:b/>
                <w:bCs/>
                <w:sz w:val="24"/>
                <w:szCs w:val="24"/>
                <w:lang w:eastAsia="en-US"/>
              </w:rPr>
              <w:t>struktūrinis</w:t>
            </w:r>
            <w:r w:rsidRPr="00871F46">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871F46" w:rsidRDefault="00B504F1" w:rsidP="00984923">
            <w:pPr>
              <w:pStyle w:val="Betarp"/>
              <w:jc w:val="both"/>
              <w:rPr>
                <w:rFonts w:asciiTheme="majorBidi" w:hAnsiTheme="majorBidi" w:cstheme="majorBidi"/>
                <w:b/>
                <w:sz w:val="24"/>
                <w:szCs w:val="24"/>
                <w:lang w:eastAsia="en-US"/>
              </w:rPr>
            </w:pPr>
          </w:p>
          <w:p w14:paraId="6221873D"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 xml:space="preserve">3) tiekėjo, kuris yra juridinis asmuo, kita organizacija ar jos </w:t>
            </w:r>
            <w:r w:rsidRPr="00871F46">
              <w:rPr>
                <w:rFonts w:asciiTheme="majorBidi" w:hAnsiTheme="majorBidi" w:cstheme="majorBidi"/>
                <w:b/>
                <w:sz w:val="24"/>
                <w:szCs w:val="24"/>
                <w:lang w:eastAsia="en-US"/>
              </w:rPr>
              <w:t>struktūrinis</w:t>
            </w:r>
            <w:r w:rsidRPr="00871F46">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871F46" w:rsidRDefault="00B504F1" w:rsidP="00984923">
            <w:pPr>
              <w:pStyle w:val="Betarp"/>
              <w:jc w:val="both"/>
              <w:rPr>
                <w:rFonts w:asciiTheme="majorBidi" w:eastAsia="Yu Mincho" w:hAnsiTheme="majorBidi" w:cstheme="majorBidi"/>
                <w:b/>
                <w:bCs/>
                <w:sz w:val="24"/>
                <w:szCs w:val="24"/>
                <w:lang w:eastAsia="en-US"/>
              </w:rPr>
            </w:pPr>
            <w:r w:rsidRPr="00871F46">
              <w:rPr>
                <w:rFonts w:asciiTheme="majorBidi" w:eastAsia="Yu Mincho" w:hAnsiTheme="majorBidi" w:cstheme="majorBidi"/>
                <w:b/>
                <w:bCs/>
                <w:sz w:val="24"/>
                <w:szCs w:val="24"/>
                <w:lang w:eastAsia="en-US"/>
              </w:rPr>
              <w:lastRenderedPageBreak/>
              <w:t>VPĮ 46 straipsnio 1 dalis</w:t>
            </w:r>
          </w:p>
          <w:p w14:paraId="3E14DBA5" w14:textId="77777777" w:rsidR="00B504F1" w:rsidRPr="00871F46"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lang w:eastAsia="en-US"/>
              </w:rPr>
              <w:t>EBVPD III dalies A1-A6 punktai</w:t>
            </w:r>
          </w:p>
          <w:p w14:paraId="1208E2FB" w14:textId="77777777" w:rsidR="00B504F1" w:rsidRPr="00871F46"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lastRenderedPageBreak/>
              <w:t>Iš Lietuvoje įsteigtų subjektų reikalaujama:</w:t>
            </w:r>
          </w:p>
          <w:p w14:paraId="06B2C99B"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lastRenderedPageBreak/>
              <w:t>išrašo iš teismo sprendimo arba</w:t>
            </w:r>
          </w:p>
          <w:p w14:paraId="13ECF735"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t>Informatikos ir ryšių departamento prie Vidaus reikalų ministerijos pažymos, arba</w:t>
            </w:r>
          </w:p>
          <w:p w14:paraId="04D47311"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871F46" w:rsidRDefault="00B504F1" w:rsidP="00984923">
            <w:pPr>
              <w:pStyle w:val="Betarp"/>
              <w:jc w:val="both"/>
              <w:rPr>
                <w:rFonts w:asciiTheme="majorBidi" w:hAnsiTheme="majorBidi" w:cstheme="majorBidi"/>
                <w:sz w:val="24"/>
                <w:szCs w:val="24"/>
                <w:lang w:eastAsia="en-US"/>
              </w:rPr>
            </w:pPr>
          </w:p>
          <w:p w14:paraId="21BC7D7E"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t>Iš ne Lietuvoje įsteigtų subjektų reikalaujama:</w:t>
            </w:r>
          </w:p>
          <w:p w14:paraId="57270691"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t>atitinkamos užsienio šalies institucijos dokumento</w:t>
            </w:r>
            <w:r w:rsidRPr="00871F46">
              <w:rPr>
                <w:rStyle w:val="Puslapioinaosnuoroda"/>
                <w:rFonts w:asciiTheme="majorBidi" w:hAnsiTheme="majorBidi" w:cstheme="majorBidi"/>
                <w:sz w:val="24"/>
                <w:szCs w:val="24"/>
              </w:rPr>
              <w:footnoteReference w:id="2"/>
            </w:r>
            <w:r w:rsidRPr="00871F46">
              <w:rPr>
                <w:rFonts w:asciiTheme="majorBidi" w:hAnsiTheme="majorBidi" w:cstheme="majorBidi"/>
                <w:sz w:val="24"/>
                <w:szCs w:val="24"/>
              </w:rPr>
              <w:t>.</w:t>
            </w:r>
          </w:p>
          <w:p w14:paraId="0F33C092" w14:textId="77777777" w:rsidR="00B504F1" w:rsidRPr="00871F46" w:rsidRDefault="00B504F1" w:rsidP="00984923">
            <w:pPr>
              <w:pStyle w:val="Betarp"/>
              <w:jc w:val="both"/>
              <w:rPr>
                <w:rFonts w:asciiTheme="majorBidi" w:hAnsiTheme="majorBidi" w:cstheme="majorBidi"/>
                <w:sz w:val="24"/>
                <w:szCs w:val="24"/>
              </w:rPr>
            </w:pPr>
          </w:p>
          <w:p w14:paraId="4F6F56FD"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 xml:space="preserve">Nurodyti dokumentai turi būti išduoti ne anksčiau kaip 180 dienų iki </w:t>
            </w:r>
            <w:r w:rsidRPr="00871F46">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871F46">
              <w:rPr>
                <w:rFonts w:asciiTheme="majorBidi" w:eastAsia="Times New Roman" w:hAnsiTheme="majorBidi" w:cstheme="majorBidi"/>
                <w:sz w:val="24"/>
                <w:szCs w:val="24"/>
              </w:rPr>
              <w:t>umentus</w:t>
            </w:r>
            <w:r w:rsidRPr="00871F46">
              <w:rPr>
                <w:rFonts w:asciiTheme="majorBidi" w:hAnsiTheme="majorBidi" w:cstheme="majorBidi"/>
                <w:sz w:val="24"/>
                <w:szCs w:val="24"/>
              </w:rPr>
              <w:t xml:space="preserve">. </w:t>
            </w:r>
            <w:r w:rsidRPr="00871F46">
              <w:rPr>
                <w:rFonts w:asciiTheme="majorBidi" w:hAnsiTheme="majorBidi" w:cstheme="majorBidi"/>
                <w:b/>
                <w:bCs/>
                <w:i/>
                <w:iCs/>
                <w:sz w:val="24"/>
                <w:szCs w:val="24"/>
              </w:rPr>
              <w:t>Pavyzdys</w:t>
            </w:r>
            <w:r w:rsidRPr="00871F46">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871F46" w:rsidRDefault="00B504F1" w:rsidP="00984923">
            <w:pPr>
              <w:pStyle w:val="Betarp"/>
              <w:jc w:val="both"/>
              <w:rPr>
                <w:rFonts w:asciiTheme="majorBidi" w:hAnsiTheme="majorBidi" w:cstheme="majorBidi"/>
                <w:b/>
                <w:bCs/>
                <w:sz w:val="24"/>
                <w:szCs w:val="24"/>
              </w:rPr>
            </w:pPr>
          </w:p>
          <w:p w14:paraId="3F3302E8" w14:textId="77777777" w:rsidR="00B504F1" w:rsidRPr="00871F46" w:rsidRDefault="00B504F1" w:rsidP="00984923">
            <w:pPr>
              <w:pStyle w:val="Betarp"/>
              <w:jc w:val="both"/>
              <w:rPr>
                <w:rFonts w:asciiTheme="majorBidi" w:hAnsiTheme="majorBidi" w:cstheme="majorBidi"/>
                <w:bCs/>
                <w:sz w:val="24"/>
                <w:szCs w:val="24"/>
              </w:rPr>
            </w:pPr>
            <w:r w:rsidRPr="00871F46">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871F46" w:rsidRDefault="00B504F1" w:rsidP="00984923">
            <w:pPr>
              <w:pStyle w:val="Betarp"/>
              <w:jc w:val="both"/>
              <w:rPr>
                <w:rFonts w:asciiTheme="majorBidi" w:hAnsiTheme="majorBidi" w:cstheme="majorBidi"/>
                <w:bCs/>
                <w:sz w:val="24"/>
                <w:szCs w:val="24"/>
              </w:rPr>
            </w:pPr>
          </w:p>
          <w:p w14:paraId="527AED61" w14:textId="77777777" w:rsidR="00B504F1" w:rsidRPr="00871F46" w:rsidRDefault="00B504F1" w:rsidP="00984923">
            <w:pPr>
              <w:pStyle w:val="Betarp"/>
              <w:jc w:val="both"/>
              <w:rPr>
                <w:rFonts w:asciiTheme="majorBidi" w:hAnsiTheme="majorBidi" w:cstheme="majorBidi"/>
                <w:b/>
                <w:bCs/>
                <w:i/>
                <w:iCs/>
                <w:sz w:val="24"/>
                <w:szCs w:val="24"/>
              </w:rPr>
            </w:pPr>
            <w:r w:rsidRPr="00871F46">
              <w:rPr>
                <w:rFonts w:asciiTheme="majorBidi" w:hAnsiTheme="majorBidi" w:cstheme="majorBidi"/>
                <w:b/>
                <w:bCs/>
                <w:i/>
                <w:iCs/>
                <w:sz w:val="24"/>
                <w:szCs w:val="24"/>
              </w:rPr>
              <w:t>PASTABA</w:t>
            </w:r>
          </w:p>
          <w:p w14:paraId="50F196E7"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871F46" w:rsidRDefault="00B504F1" w:rsidP="00984923">
            <w:pPr>
              <w:pStyle w:val="Betarp"/>
              <w:jc w:val="both"/>
              <w:rPr>
                <w:rFonts w:asciiTheme="majorBidi" w:hAnsiTheme="majorBidi" w:cstheme="majorBidi"/>
                <w:b/>
                <w:bCs/>
                <w:sz w:val="24"/>
                <w:szCs w:val="24"/>
              </w:rPr>
            </w:pPr>
          </w:p>
          <w:p w14:paraId="596DD16F" w14:textId="77777777" w:rsidR="00B504F1" w:rsidRPr="00871F46" w:rsidRDefault="00B504F1" w:rsidP="00984923">
            <w:pPr>
              <w:pStyle w:val="Betarp"/>
              <w:jc w:val="both"/>
              <w:rPr>
                <w:rFonts w:asciiTheme="majorBidi" w:hAnsiTheme="majorBidi" w:cstheme="majorBidi"/>
                <w:b/>
                <w:bCs/>
                <w:sz w:val="24"/>
                <w:szCs w:val="24"/>
              </w:rPr>
            </w:pPr>
          </w:p>
        </w:tc>
      </w:tr>
      <w:tr w:rsidR="00B504F1" w:rsidRPr="00871F46"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871F46" w:rsidRDefault="00B504F1" w:rsidP="00984923">
            <w:pPr>
              <w:pStyle w:val="Betarp"/>
              <w:jc w:val="both"/>
              <w:rPr>
                <w:rFonts w:asciiTheme="majorBidi" w:eastAsia="Yu Mincho" w:hAnsiTheme="majorBidi" w:cstheme="majorBidi"/>
                <w:b/>
                <w:bCs/>
                <w:sz w:val="24"/>
                <w:szCs w:val="24"/>
                <w:lang w:eastAsia="en-US"/>
              </w:rPr>
            </w:pPr>
            <w:r w:rsidRPr="00871F46">
              <w:rPr>
                <w:rFonts w:asciiTheme="majorBidi" w:eastAsia="Yu Mincho" w:hAnsiTheme="majorBidi" w:cstheme="majorBidi"/>
                <w:b/>
                <w:bCs/>
                <w:sz w:val="24"/>
                <w:szCs w:val="24"/>
                <w:lang w:eastAsia="en-US"/>
              </w:rPr>
              <w:t>VPĮ 46 straipsnio 2¹ dalis</w:t>
            </w:r>
          </w:p>
          <w:p w14:paraId="38F55985" w14:textId="77777777" w:rsidR="00B504F1" w:rsidRPr="00871F46" w:rsidRDefault="00B504F1" w:rsidP="00984923">
            <w:pPr>
              <w:pStyle w:val="Betarp"/>
              <w:jc w:val="both"/>
              <w:rPr>
                <w:rFonts w:asciiTheme="majorBidi" w:eastAsia="Yu Mincho" w:hAnsiTheme="majorBidi" w:cstheme="majorBidi"/>
                <w:b/>
                <w:bCs/>
                <w:sz w:val="24"/>
                <w:szCs w:val="24"/>
              </w:rPr>
            </w:pPr>
          </w:p>
          <w:p w14:paraId="377808A0"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871F46" w:rsidRDefault="00B504F1" w:rsidP="00984923">
            <w:pPr>
              <w:pStyle w:val="Betarp"/>
              <w:jc w:val="both"/>
              <w:rPr>
                <w:rFonts w:asciiTheme="majorBidi" w:hAnsiTheme="majorBidi" w:cstheme="majorBidi"/>
                <w:sz w:val="24"/>
                <w:szCs w:val="24"/>
              </w:rPr>
            </w:pPr>
          </w:p>
        </w:tc>
      </w:tr>
      <w:tr w:rsidR="00B504F1" w:rsidRPr="00871F46"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bookmarkStart w:id="5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871F46" w:rsidRDefault="00B504F1" w:rsidP="00984923">
            <w:pPr>
              <w:pStyle w:val="Betarp"/>
              <w:jc w:val="both"/>
              <w:rPr>
                <w:rFonts w:asciiTheme="majorBidi" w:hAnsiTheme="majorBidi" w:cstheme="majorBidi"/>
                <w:b/>
                <w:bCs/>
                <w:sz w:val="24"/>
                <w:szCs w:val="24"/>
                <w:lang w:eastAsia="en-US"/>
              </w:rPr>
            </w:pPr>
          </w:p>
          <w:p w14:paraId="1D02D4C2" w14:textId="77777777" w:rsidR="00B504F1" w:rsidRPr="00871F46" w:rsidRDefault="00B504F1" w:rsidP="00984923">
            <w:pPr>
              <w:pStyle w:val="Betarp"/>
              <w:jc w:val="both"/>
              <w:rPr>
                <w:rFonts w:asciiTheme="majorBidi" w:hAnsiTheme="majorBidi" w:cstheme="majorBidi"/>
                <w:bCs/>
                <w:sz w:val="24"/>
                <w:szCs w:val="24"/>
                <w:lang w:eastAsia="en-US"/>
              </w:rPr>
            </w:pPr>
            <w:r w:rsidRPr="00871F46">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871F46" w:rsidRDefault="00B504F1" w:rsidP="00984923">
            <w:pPr>
              <w:pStyle w:val="Betarp"/>
              <w:jc w:val="both"/>
              <w:rPr>
                <w:rFonts w:asciiTheme="majorBidi" w:hAnsiTheme="majorBidi" w:cstheme="majorBidi"/>
                <w:b/>
                <w:bCs/>
                <w:sz w:val="24"/>
                <w:szCs w:val="24"/>
                <w:lang w:eastAsia="en-US"/>
              </w:rPr>
            </w:pPr>
          </w:p>
          <w:p w14:paraId="3A9136B0" w14:textId="77777777" w:rsidR="00B504F1" w:rsidRPr="00871F46" w:rsidRDefault="00B504F1" w:rsidP="00984923">
            <w:pPr>
              <w:pStyle w:val="Betarp"/>
              <w:jc w:val="both"/>
              <w:rPr>
                <w:rFonts w:asciiTheme="majorBidi" w:hAnsiTheme="majorBidi" w:cstheme="majorBidi"/>
                <w:bCs/>
                <w:sz w:val="24"/>
                <w:szCs w:val="24"/>
                <w:lang w:eastAsia="en-US"/>
              </w:rPr>
            </w:pPr>
            <w:r w:rsidRPr="00871F46">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871F46" w:rsidRDefault="00B504F1" w:rsidP="00984923">
            <w:pPr>
              <w:pStyle w:val="Betarp"/>
              <w:jc w:val="both"/>
              <w:rPr>
                <w:rFonts w:asciiTheme="majorBidi" w:hAnsiTheme="majorBidi" w:cstheme="majorBidi"/>
                <w:b/>
                <w:bCs/>
                <w:sz w:val="24"/>
                <w:szCs w:val="24"/>
                <w:lang w:eastAsia="en-US"/>
              </w:rPr>
            </w:pPr>
          </w:p>
          <w:p w14:paraId="4371999B"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 xml:space="preserve">2) tiekėjo, kuris yra juridinis asmuo, kita organizacija ar jos </w:t>
            </w:r>
            <w:r w:rsidRPr="00871F46">
              <w:rPr>
                <w:rFonts w:asciiTheme="majorBidi" w:hAnsiTheme="majorBidi" w:cstheme="majorBidi"/>
                <w:b/>
                <w:sz w:val="24"/>
                <w:szCs w:val="24"/>
                <w:lang w:eastAsia="en-US"/>
              </w:rPr>
              <w:t>struktūrinis</w:t>
            </w:r>
            <w:r w:rsidRPr="00871F46">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871F46" w:rsidRDefault="00B504F1" w:rsidP="00984923">
            <w:pPr>
              <w:pStyle w:val="Betarp"/>
              <w:jc w:val="both"/>
              <w:rPr>
                <w:rFonts w:asciiTheme="majorBidi" w:hAnsiTheme="majorBidi" w:cstheme="majorBidi"/>
                <w:bCs/>
                <w:sz w:val="24"/>
                <w:szCs w:val="24"/>
                <w:lang w:eastAsia="en-US"/>
              </w:rPr>
            </w:pPr>
          </w:p>
          <w:p w14:paraId="4BF860B7"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lastRenderedPageBreak/>
              <w:t>Tačiau ši nuostata netaikoma, jeigu:</w:t>
            </w:r>
          </w:p>
          <w:p w14:paraId="12A33B4D"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2) įsiskolinimo suma neviršija 50 Eur (penkiasdešimt eurų);</w:t>
            </w:r>
          </w:p>
          <w:p w14:paraId="3969FEA5" w14:textId="77777777" w:rsidR="00B504F1" w:rsidRPr="00871F46" w:rsidRDefault="00B504F1" w:rsidP="00984923">
            <w:pPr>
              <w:pStyle w:val="Betarp"/>
              <w:jc w:val="both"/>
              <w:rPr>
                <w:rFonts w:asciiTheme="majorBidi" w:hAnsiTheme="majorBidi" w:cstheme="majorBidi"/>
                <w:b/>
                <w:bCs/>
                <w:sz w:val="24"/>
                <w:szCs w:val="24"/>
                <w:lang w:eastAsia="en-US"/>
              </w:rPr>
            </w:pPr>
            <w:r w:rsidRPr="00871F46">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lastRenderedPageBreak/>
              <w:t>VPĮ 46 straipsnio 3 dalis</w:t>
            </w:r>
          </w:p>
          <w:p w14:paraId="5F1D24F6" w14:textId="77777777" w:rsidR="00B504F1" w:rsidRPr="00871F46" w:rsidRDefault="00B504F1" w:rsidP="00984923">
            <w:pPr>
              <w:pStyle w:val="Betarp"/>
              <w:jc w:val="both"/>
              <w:rPr>
                <w:rFonts w:asciiTheme="majorBidi" w:eastAsia="Arial" w:hAnsiTheme="majorBidi" w:cstheme="majorBidi"/>
                <w:sz w:val="24"/>
                <w:szCs w:val="24"/>
              </w:rPr>
            </w:pPr>
          </w:p>
          <w:p w14:paraId="7C1FD4B8" w14:textId="77777777" w:rsidR="00B504F1" w:rsidRPr="00871F46" w:rsidRDefault="00B504F1" w:rsidP="00984923">
            <w:pPr>
              <w:pStyle w:val="Betarp"/>
              <w:jc w:val="both"/>
              <w:rPr>
                <w:rFonts w:asciiTheme="majorBidi" w:eastAsia="Yu Mincho" w:hAnsiTheme="majorBidi" w:cstheme="majorBidi"/>
                <w:sz w:val="24"/>
                <w:szCs w:val="24"/>
              </w:rPr>
            </w:pPr>
            <w:r w:rsidRPr="00871F46">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t>Iš Lietuvoje įsteigtų subjektų reikalaujama:</w:t>
            </w:r>
          </w:p>
          <w:p w14:paraId="1E4AC2AE"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1) Dėl įsipareigojimų, susijusių su mokesčių mokėjimu, įvykdymo i</w:t>
            </w:r>
            <w:r w:rsidRPr="00871F46">
              <w:rPr>
                <w:rFonts w:asciiTheme="majorBidi" w:hAnsiTheme="majorBidi" w:cstheme="majorBidi"/>
                <w:sz w:val="24"/>
                <w:szCs w:val="24"/>
                <w:lang w:eastAsia="en-US"/>
              </w:rPr>
              <w:t xml:space="preserve">š Lietuvoje įsteigtų subjektų </w:t>
            </w:r>
            <w:r w:rsidRPr="00871F46">
              <w:rPr>
                <w:rFonts w:asciiTheme="majorBidi" w:hAnsiTheme="majorBidi" w:cstheme="majorBidi"/>
                <w:sz w:val="24"/>
                <w:szCs w:val="24"/>
              </w:rPr>
              <w:t>prašoma:</w:t>
            </w:r>
          </w:p>
          <w:p w14:paraId="351B4555" w14:textId="77777777" w:rsidR="00B504F1" w:rsidRPr="00871F46" w:rsidRDefault="00B504F1" w:rsidP="00984923">
            <w:pPr>
              <w:pStyle w:val="Betarp"/>
              <w:jc w:val="both"/>
              <w:rPr>
                <w:rFonts w:asciiTheme="majorBidi" w:hAnsiTheme="majorBidi" w:cstheme="majorBidi"/>
                <w:b/>
                <w:bCs/>
                <w:sz w:val="24"/>
                <w:szCs w:val="24"/>
              </w:rPr>
            </w:pPr>
          </w:p>
          <w:p w14:paraId="723FA997" w14:textId="77777777" w:rsidR="00B504F1" w:rsidRPr="00871F46" w:rsidRDefault="00B504F1" w:rsidP="00B504F1">
            <w:pPr>
              <w:pStyle w:val="Betarp"/>
              <w:numPr>
                <w:ilvl w:val="0"/>
                <w:numId w:val="13"/>
              </w:numPr>
              <w:jc w:val="both"/>
              <w:rPr>
                <w:rFonts w:asciiTheme="majorBidi" w:hAnsiTheme="majorBidi" w:cstheme="majorBidi"/>
                <w:sz w:val="24"/>
                <w:szCs w:val="24"/>
              </w:rPr>
            </w:pPr>
            <w:r w:rsidRPr="00871F46">
              <w:rPr>
                <w:rFonts w:asciiTheme="majorBidi" w:hAnsiTheme="majorBidi" w:cstheme="majorBidi"/>
                <w:sz w:val="24"/>
                <w:szCs w:val="24"/>
              </w:rPr>
              <w:t xml:space="preserve">išrašo iš teismo sprendimo (jei toks yra) </w:t>
            </w:r>
          </w:p>
          <w:p w14:paraId="0F59EC49" w14:textId="77777777" w:rsidR="00B504F1" w:rsidRPr="00871F46" w:rsidRDefault="00B504F1" w:rsidP="00B504F1">
            <w:pPr>
              <w:pStyle w:val="Betarp"/>
              <w:numPr>
                <w:ilvl w:val="0"/>
                <w:numId w:val="13"/>
              </w:numPr>
              <w:jc w:val="both"/>
              <w:rPr>
                <w:rFonts w:asciiTheme="majorBidi" w:hAnsiTheme="majorBidi" w:cstheme="majorBidi"/>
                <w:sz w:val="24"/>
                <w:szCs w:val="24"/>
              </w:rPr>
            </w:pPr>
            <w:r w:rsidRPr="00871F46">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871F46" w:rsidRDefault="00B504F1" w:rsidP="00B504F1">
            <w:pPr>
              <w:pStyle w:val="Betarp"/>
              <w:numPr>
                <w:ilvl w:val="0"/>
                <w:numId w:val="12"/>
              </w:numPr>
              <w:jc w:val="both"/>
              <w:rPr>
                <w:rFonts w:asciiTheme="majorBidi" w:hAnsiTheme="majorBidi" w:cstheme="majorBidi"/>
                <w:sz w:val="24"/>
                <w:szCs w:val="24"/>
              </w:rPr>
            </w:pPr>
            <w:r w:rsidRPr="00871F46">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871F46" w:rsidRDefault="00B504F1" w:rsidP="00984923">
            <w:pPr>
              <w:pStyle w:val="Betarp"/>
              <w:jc w:val="both"/>
              <w:rPr>
                <w:rFonts w:asciiTheme="majorBidi" w:hAnsiTheme="majorBidi" w:cstheme="majorBidi"/>
                <w:sz w:val="24"/>
                <w:szCs w:val="24"/>
              </w:rPr>
            </w:pPr>
          </w:p>
          <w:p w14:paraId="29C2B609"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t>Iš ne Lietuvoje įsteigtų subjektų reikalaujama:</w:t>
            </w:r>
          </w:p>
          <w:p w14:paraId="2DCE334A"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t>atitinkamos užsienio šalies institucijos dokumento</w:t>
            </w:r>
            <w:r w:rsidRPr="00871F46">
              <w:rPr>
                <w:rStyle w:val="Puslapioinaosnuoroda"/>
                <w:rFonts w:asciiTheme="majorBidi" w:hAnsiTheme="majorBidi" w:cstheme="majorBidi"/>
                <w:sz w:val="24"/>
                <w:szCs w:val="24"/>
              </w:rPr>
              <w:footnoteReference w:id="3"/>
            </w:r>
            <w:r w:rsidRPr="00871F46">
              <w:rPr>
                <w:rFonts w:asciiTheme="majorBidi" w:hAnsiTheme="majorBidi" w:cstheme="majorBidi"/>
                <w:sz w:val="24"/>
                <w:szCs w:val="24"/>
              </w:rPr>
              <w:t>.</w:t>
            </w:r>
          </w:p>
          <w:p w14:paraId="5A926450" w14:textId="77777777" w:rsidR="00B504F1" w:rsidRPr="00871F46" w:rsidRDefault="00B504F1" w:rsidP="00984923">
            <w:pPr>
              <w:pStyle w:val="Betarp"/>
              <w:jc w:val="both"/>
              <w:rPr>
                <w:rFonts w:asciiTheme="majorBidi" w:eastAsia="Yu Mincho" w:hAnsiTheme="majorBidi" w:cstheme="majorBidi"/>
                <w:sz w:val="24"/>
                <w:szCs w:val="24"/>
              </w:rPr>
            </w:pPr>
          </w:p>
          <w:p w14:paraId="3D1F4760" w14:textId="77777777" w:rsidR="00B504F1" w:rsidRPr="00871F46" w:rsidRDefault="00B504F1" w:rsidP="00984923">
            <w:pPr>
              <w:pStyle w:val="Betarp"/>
              <w:jc w:val="both"/>
              <w:rPr>
                <w:rFonts w:asciiTheme="majorBidi" w:hAnsiTheme="majorBidi" w:cstheme="majorBidi"/>
                <w:i/>
                <w:iCs/>
                <w:sz w:val="24"/>
                <w:szCs w:val="24"/>
              </w:rPr>
            </w:pPr>
            <w:r w:rsidRPr="00871F46">
              <w:rPr>
                <w:rFonts w:asciiTheme="majorBidi" w:hAnsiTheme="majorBidi" w:cstheme="majorBidi"/>
                <w:sz w:val="24"/>
                <w:szCs w:val="24"/>
              </w:rPr>
              <w:t xml:space="preserve">Nurodyti dokumentai turi būti  išduoti ne anksčiau kaip 120 dienų iki </w:t>
            </w:r>
            <w:r w:rsidRPr="00871F46">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871F46">
              <w:rPr>
                <w:rFonts w:asciiTheme="majorBidi" w:eastAsia="Times New Roman" w:hAnsiTheme="majorBidi" w:cstheme="majorBidi"/>
                <w:sz w:val="24"/>
                <w:szCs w:val="24"/>
              </w:rPr>
              <w:t>umentus</w:t>
            </w:r>
            <w:r w:rsidRPr="00871F46">
              <w:rPr>
                <w:rFonts w:asciiTheme="majorBidi" w:hAnsiTheme="majorBidi" w:cstheme="majorBidi"/>
                <w:sz w:val="24"/>
                <w:szCs w:val="24"/>
              </w:rPr>
              <w:t xml:space="preserve">. </w:t>
            </w:r>
            <w:r w:rsidRPr="00871F46">
              <w:rPr>
                <w:rFonts w:asciiTheme="majorBidi" w:hAnsiTheme="majorBidi" w:cstheme="majorBidi"/>
                <w:b/>
                <w:bCs/>
                <w:i/>
                <w:iCs/>
                <w:sz w:val="24"/>
                <w:szCs w:val="24"/>
              </w:rPr>
              <w:lastRenderedPageBreak/>
              <w:t>Pavyzdys</w:t>
            </w:r>
            <w:r w:rsidRPr="00871F46">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871F46" w:rsidRDefault="00B504F1" w:rsidP="00984923">
            <w:pPr>
              <w:pStyle w:val="Betarp"/>
              <w:jc w:val="both"/>
              <w:rPr>
                <w:rFonts w:asciiTheme="majorBidi" w:hAnsiTheme="majorBidi" w:cstheme="majorBidi"/>
                <w:i/>
                <w:iCs/>
                <w:sz w:val="24"/>
                <w:szCs w:val="24"/>
              </w:rPr>
            </w:pPr>
          </w:p>
          <w:p w14:paraId="0BD7F5B3"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871F46" w:rsidRDefault="00B504F1" w:rsidP="00984923">
            <w:pPr>
              <w:pStyle w:val="Betarp"/>
              <w:jc w:val="both"/>
              <w:rPr>
                <w:rFonts w:asciiTheme="majorBidi" w:hAnsiTheme="majorBidi" w:cstheme="majorBidi"/>
                <w:b/>
                <w:bCs/>
                <w:sz w:val="24"/>
                <w:szCs w:val="24"/>
              </w:rPr>
            </w:pPr>
          </w:p>
          <w:p w14:paraId="602BD660"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bCs/>
                <w:sz w:val="24"/>
                <w:szCs w:val="24"/>
              </w:rPr>
              <w:t>2) Dėl įsipareigojimų, susijusių su socialinio draudimo įmokų mokėjimu, įvykdymo i</w:t>
            </w:r>
            <w:r w:rsidRPr="00871F46">
              <w:rPr>
                <w:rFonts w:asciiTheme="majorBidi" w:hAnsiTheme="majorBidi" w:cstheme="majorBidi"/>
                <w:sz w:val="24"/>
                <w:szCs w:val="24"/>
                <w:lang w:eastAsia="en-US"/>
              </w:rPr>
              <w:t xml:space="preserve">š Lietuvoje įsteigtų subjektų </w:t>
            </w:r>
            <w:r w:rsidRPr="00871F46">
              <w:rPr>
                <w:rFonts w:asciiTheme="majorBidi" w:hAnsiTheme="majorBidi" w:cstheme="majorBidi"/>
                <w:bCs/>
                <w:sz w:val="24"/>
                <w:szCs w:val="24"/>
              </w:rPr>
              <w:t>prašoma:</w:t>
            </w:r>
          </w:p>
          <w:p w14:paraId="0CCC0B34" w14:textId="77777777" w:rsidR="00B504F1" w:rsidRPr="00871F46" w:rsidRDefault="00B504F1" w:rsidP="00984923">
            <w:pPr>
              <w:pStyle w:val="Betarp"/>
              <w:jc w:val="both"/>
              <w:rPr>
                <w:rFonts w:asciiTheme="majorBidi" w:hAnsiTheme="majorBidi" w:cstheme="majorBidi"/>
                <w:bCs/>
                <w:sz w:val="24"/>
                <w:szCs w:val="24"/>
              </w:rPr>
            </w:pPr>
            <w:r w:rsidRPr="00871F46">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871F46">
                <w:rPr>
                  <w:rStyle w:val="Hipersaitas"/>
                  <w:rFonts w:asciiTheme="majorBidi" w:hAnsiTheme="majorBidi" w:cstheme="majorBidi"/>
                  <w:bCs/>
                  <w:sz w:val="24"/>
                  <w:szCs w:val="24"/>
                  <w:u w:val="single"/>
                </w:rPr>
                <w:t>http://draudejai.sodra.lt/draudeju_viesi_duomenys/</w:t>
              </w:r>
            </w:hyperlink>
            <w:r w:rsidRPr="00871F46">
              <w:rPr>
                <w:rFonts w:asciiTheme="majorBidi" w:hAnsiTheme="majorBidi" w:cstheme="majorBidi"/>
                <w:bCs/>
                <w:sz w:val="24"/>
                <w:szCs w:val="24"/>
              </w:rPr>
              <w:t>.</w:t>
            </w:r>
          </w:p>
          <w:p w14:paraId="0AD673B4"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b/>
                <w:bCs/>
                <w:sz w:val="24"/>
                <w:szCs w:val="24"/>
              </w:rPr>
              <w:t>Duomenys fiksuojami pasiūlymų pateikimo datai ir jų vertinimo momentu.</w:t>
            </w:r>
          </w:p>
          <w:p w14:paraId="60218180" w14:textId="77777777" w:rsidR="00B504F1" w:rsidRPr="00871F46" w:rsidRDefault="00B504F1" w:rsidP="00984923">
            <w:pPr>
              <w:pStyle w:val="Betarp"/>
              <w:jc w:val="both"/>
              <w:rPr>
                <w:rFonts w:asciiTheme="majorBidi" w:hAnsiTheme="majorBidi" w:cstheme="majorBidi"/>
                <w:b/>
                <w:bCs/>
                <w:sz w:val="24"/>
                <w:szCs w:val="24"/>
              </w:rPr>
            </w:pPr>
          </w:p>
          <w:p w14:paraId="007205CA"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871F46">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871F46" w:rsidRDefault="00B504F1" w:rsidP="00984923">
            <w:pPr>
              <w:pStyle w:val="Betarp"/>
              <w:jc w:val="both"/>
              <w:rPr>
                <w:rFonts w:asciiTheme="majorBidi" w:hAnsiTheme="majorBidi" w:cstheme="majorBidi"/>
                <w:b/>
                <w:bCs/>
                <w:sz w:val="24"/>
                <w:szCs w:val="24"/>
              </w:rPr>
            </w:pPr>
          </w:p>
          <w:p w14:paraId="1994F3D8"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871F46" w:rsidRDefault="00B504F1" w:rsidP="00984923">
            <w:pPr>
              <w:pStyle w:val="Betarp"/>
              <w:jc w:val="both"/>
              <w:rPr>
                <w:rFonts w:asciiTheme="majorBidi" w:hAnsiTheme="majorBidi" w:cstheme="majorBidi"/>
                <w:b/>
                <w:bCs/>
                <w:sz w:val="24"/>
                <w:szCs w:val="24"/>
              </w:rPr>
            </w:pPr>
          </w:p>
          <w:p w14:paraId="06BC0EA7"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t>Iš ne Lietuvoje įsteigtų subjektų reikalaujama:</w:t>
            </w:r>
          </w:p>
          <w:p w14:paraId="778AD341" w14:textId="77777777" w:rsidR="00B504F1" w:rsidRPr="00871F46" w:rsidRDefault="00B504F1" w:rsidP="00B504F1">
            <w:pPr>
              <w:pStyle w:val="Betarp"/>
              <w:numPr>
                <w:ilvl w:val="0"/>
                <w:numId w:val="14"/>
              </w:numPr>
              <w:ind w:left="314"/>
              <w:jc w:val="both"/>
              <w:rPr>
                <w:rFonts w:asciiTheme="majorBidi" w:hAnsiTheme="majorBidi" w:cstheme="majorBidi"/>
                <w:b/>
                <w:bCs/>
                <w:sz w:val="24"/>
                <w:szCs w:val="24"/>
              </w:rPr>
            </w:pPr>
            <w:r w:rsidRPr="00871F46">
              <w:rPr>
                <w:rFonts w:asciiTheme="majorBidi" w:hAnsiTheme="majorBidi" w:cstheme="majorBidi"/>
                <w:sz w:val="24"/>
                <w:szCs w:val="24"/>
              </w:rPr>
              <w:t>atitinkamos užsienio šalies kompetentingos institucijos dokumento</w:t>
            </w:r>
            <w:r w:rsidRPr="00871F46">
              <w:rPr>
                <w:rStyle w:val="Puslapioinaosnuoroda"/>
                <w:rFonts w:asciiTheme="majorBidi" w:hAnsiTheme="majorBidi" w:cstheme="majorBidi"/>
                <w:sz w:val="24"/>
                <w:szCs w:val="24"/>
              </w:rPr>
              <w:footnoteReference w:id="4"/>
            </w:r>
            <w:r w:rsidRPr="00871F46">
              <w:rPr>
                <w:rFonts w:asciiTheme="majorBidi" w:hAnsiTheme="majorBidi" w:cstheme="majorBidi"/>
                <w:sz w:val="24"/>
                <w:szCs w:val="24"/>
              </w:rPr>
              <w:t>.</w:t>
            </w:r>
          </w:p>
          <w:p w14:paraId="23D74EBE" w14:textId="77777777" w:rsidR="00B504F1" w:rsidRPr="00871F46" w:rsidRDefault="00B504F1" w:rsidP="00984923">
            <w:pPr>
              <w:pStyle w:val="Betarp"/>
              <w:jc w:val="both"/>
              <w:rPr>
                <w:rFonts w:asciiTheme="majorBidi" w:hAnsiTheme="majorBidi" w:cstheme="majorBidi"/>
                <w:b/>
                <w:bCs/>
                <w:sz w:val="24"/>
                <w:szCs w:val="24"/>
              </w:rPr>
            </w:pPr>
          </w:p>
          <w:p w14:paraId="15F491CA" w14:textId="77777777" w:rsidR="00B504F1" w:rsidRPr="00871F46" w:rsidRDefault="00B504F1" w:rsidP="00984923">
            <w:pPr>
              <w:pStyle w:val="Betarp"/>
              <w:jc w:val="both"/>
              <w:rPr>
                <w:rFonts w:asciiTheme="majorBidi" w:hAnsiTheme="majorBidi" w:cstheme="majorBidi"/>
                <w:i/>
                <w:iCs/>
                <w:sz w:val="24"/>
                <w:szCs w:val="24"/>
              </w:rPr>
            </w:pPr>
            <w:r w:rsidRPr="00871F46">
              <w:rPr>
                <w:rFonts w:asciiTheme="majorBidi" w:hAnsiTheme="majorBidi" w:cstheme="majorBidi"/>
                <w:sz w:val="24"/>
                <w:szCs w:val="24"/>
              </w:rPr>
              <w:t xml:space="preserve">Nurodyti dokumentai turi būti  išduoti ne anksčiau kaip 120 dienų iki </w:t>
            </w:r>
            <w:r w:rsidRPr="00871F46">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871F46">
              <w:rPr>
                <w:rFonts w:asciiTheme="majorBidi" w:eastAsia="Times New Roman" w:hAnsiTheme="majorBidi" w:cstheme="majorBidi"/>
                <w:sz w:val="24"/>
                <w:szCs w:val="24"/>
              </w:rPr>
              <w:t>umentus</w:t>
            </w:r>
            <w:r w:rsidRPr="00871F46">
              <w:rPr>
                <w:rFonts w:asciiTheme="majorBidi" w:hAnsiTheme="majorBidi" w:cstheme="majorBidi"/>
                <w:sz w:val="24"/>
                <w:szCs w:val="24"/>
              </w:rPr>
              <w:t xml:space="preserve">. </w:t>
            </w:r>
            <w:r w:rsidRPr="00871F46">
              <w:rPr>
                <w:rFonts w:asciiTheme="majorBidi" w:hAnsiTheme="majorBidi" w:cstheme="majorBidi"/>
                <w:b/>
                <w:bCs/>
                <w:i/>
                <w:iCs/>
                <w:sz w:val="24"/>
                <w:szCs w:val="24"/>
              </w:rPr>
              <w:t>Pavyzdys</w:t>
            </w:r>
            <w:r w:rsidRPr="00871F46">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871F46" w:rsidRDefault="00B504F1" w:rsidP="00984923">
            <w:pPr>
              <w:pStyle w:val="Betarp"/>
              <w:jc w:val="both"/>
              <w:rPr>
                <w:rFonts w:asciiTheme="majorBidi" w:hAnsiTheme="majorBidi" w:cstheme="majorBidi"/>
                <w:b/>
                <w:bCs/>
                <w:sz w:val="24"/>
                <w:szCs w:val="24"/>
              </w:rPr>
            </w:pPr>
          </w:p>
          <w:p w14:paraId="54C3E511"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871F46" w:rsidRDefault="00B504F1" w:rsidP="00984923">
            <w:pPr>
              <w:pStyle w:val="Betarp"/>
              <w:jc w:val="both"/>
              <w:rPr>
                <w:rFonts w:asciiTheme="majorBidi" w:hAnsiTheme="majorBidi" w:cstheme="majorBidi"/>
                <w:sz w:val="24"/>
                <w:szCs w:val="24"/>
              </w:rPr>
            </w:pPr>
          </w:p>
          <w:p w14:paraId="459FF879" w14:textId="77777777" w:rsidR="00B504F1" w:rsidRPr="00871F46" w:rsidRDefault="00B504F1" w:rsidP="00984923">
            <w:pPr>
              <w:pStyle w:val="Betarp"/>
              <w:jc w:val="both"/>
              <w:rPr>
                <w:rFonts w:asciiTheme="majorBidi" w:hAnsiTheme="majorBidi" w:cstheme="majorBidi"/>
                <w:b/>
                <w:bCs/>
                <w:i/>
                <w:iCs/>
                <w:sz w:val="24"/>
                <w:szCs w:val="24"/>
              </w:rPr>
            </w:pPr>
            <w:r w:rsidRPr="00871F46">
              <w:rPr>
                <w:rFonts w:asciiTheme="majorBidi" w:hAnsiTheme="majorBidi" w:cstheme="majorBidi"/>
                <w:b/>
                <w:bCs/>
                <w:i/>
                <w:iCs/>
                <w:sz w:val="24"/>
                <w:szCs w:val="24"/>
              </w:rPr>
              <w:t>PASTABA</w:t>
            </w:r>
          </w:p>
          <w:p w14:paraId="250C167F"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871F46" w:rsidRDefault="00B504F1" w:rsidP="00984923">
            <w:pPr>
              <w:pStyle w:val="Betarp"/>
              <w:jc w:val="both"/>
              <w:rPr>
                <w:rFonts w:asciiTheme="majorBidi" w:hAnsiTheme="majorBidi" w:cstheme="majorBidi"/>
                <w:b/>
                <w:bCs/>
                <w:sz w:val="24"/>
                <w:szCs w:val="24"/>
              </w:rPr>
            </w:pPr>
          </w:p>
          <w:p w14:paraId="1A08981D" w14:textId="77777777" w:rsidR="00B504F1" w:rsidRPr="00871F46" w:rsidRDefault="00B504F1" w:rsidP="00984923">
            <w:pPr>
              <w:pStyle w:val="Betarp"/>
              <w:jc w:val="both"/>
              <w:rPr>
                <w:rFonts w:asciiTheme="majorBidi" w:hAnsiTheme="majorBidi" w:cstheme="majorBidi"/>
                <w:b/>
                <w:bCs/>
                <w:sz w:val="24"/>
                <w:szCs w:val="24"/>
              </w:rPr>
            </w:pPr>
          </w:p>
        </w:tc>
      </w:tr>
      <w:bookmarkEnd w:id="56"/>
      <w:tr w:rsidR="00B504F1" w:rsidRPr="00871F46"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1 punktas</w:t>
            </w:r>
          </w:p>
          <w:p w14:paraId="3E3E1273" w14:textId="77777777" w:rsidR="00B504F1" w:rsidRPr="00871F46" w:rsidRDefault="00B504F1" w:rsidP="00984923">
            <w:pPr>
              <w:pStyle w:val="Betarp"/>
              <w:jc w:val="both"/>
              <w:rPr>
                <w:rFonts w:asciiTheme="majorBidi" w:eastAsia="Yu Mincho" w:hAnsiTheme="majorBidi" w:cstheme="majorBidi"/>
                <w:sz w:val="24"/>
                <w:szCs w:val="24"/>
              </w:rPr>
            </w:pPr>
          </w:p>
          <w:p w14:paraId="6E568850"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871F46" w:rsidRDefault="00B504F1" w:rsidP="00984923">
            <w:pPr>
              <w:pStyle w:val="Betarp"/>
              <w:jc w:val="both"/>
              <w:rPr>
                <w:rFonts w:asciiTheme="majorBidi" w:hAnsiTheme="majorBidi" w:cstheme="majorBidi"/>
                <w:bCs/>
                <w:iCs/>
                <w:sz w:val="24"/>
                <w:szCs w:val="24"/>
                <w:lang w:eastAsia="en-US"/>
              </w:rPr>
            </w:pPr>
          </w:p>
          <w:p w14:paraId="20193A80" w14:textId="77777777" w:rsidR="00B504F1" w:rsidRPr="00871F46" w:rsidRDefault="00B504F1" w:rsidP="00984923">
            <w:pPr>
              <w:pStyle w:val="Betarp"/>
              <w:jc w:val="both"/>
              <w:rPr>
                <w:rFonts w:asciiTheme="majorBidi" w:hAnsiTheme="majorBidi" w:cstheme="majorBidi"/>
                <w:b/>
                <w:bCs/>
                <w:iCs/>
                <w:sz w:val="24"/>
                <w:szCs w:val="24"/>
                <w:lang w:eastAsia="en-US"/>
              </w:rPr>
            </w:pPr>
          </w:p>
        </w:tc>
      </w:tr>
      <w:tr w:rsidR="00B504F1" w:rsidRPr="00871F46"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2 punktas</w:t>
            </w:r>
          </w:p>
          <w:p w14:paraId="36F55654" w14:textId="77777777" w:rsidR="00B504F1" w:rsidRPr="00871F46" w:rsidRDefault="00B504F1" w:rsidP="00984923">
            <w:pPr>
              <w:pStyle w:val="Betarp"/>
              <w:jc w:val="both"/>
              <w:rPr>
                <w:rFonts w:asciiTheme="majorBidi" w:eastAsia="Yu Mincho" w:hAnsiTheme="majorBidi" w:cstheme="majorBidi"/>
                <w:sz w:val="24"/>
                <w:szCs w:val="24"/>
              </w:rPr>
            </w:pPr>
          </w:p>
          <w:p w14:paraId="7CFDAFDA" w14:textId="77777777" w:rsidR="00B504F1" w:rsidRPr="00871F46" w:rsidRDefault="00B504F1" w:rsidP="00984923">
            <w:pPr>
              <w:pStyle w:val="Betarp"/>
              <w:jc w:val="both"/>
              <w:rPr>
                <w:rFonts w:asciiTheme="majorBidi" w:eastAsia="Yu Mincho" w:hAnsiTheme="majorBidi" w:cstheme="majorBidi"/>
                <w:sz w:val="24"/>
                <w:szCs w:val="24"/>
              </w:rPr>
            </w:pPr>
            <w:r w:rsidRPr="00871F46">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871F46" w:rsidRDefault="00B504F1" w:rsidP="00984923">
            <w:pPr>
              <w:pStyle w:val="Betarp"/>
              <w:jc w:val="both"/>
              <w:rPr>
                <w:rFonts w:asciiTheme="majorBidi" w:hAnsiTheme="majorBidi" w:cstheme="majorBidi"/>
                <w:bCs/>
                <w:iCs/>
                <w:sz w:val="24"/>
                <w:szCs w:val="24"/>
                <w:lang w:eastAsia="en-US"/>
              </w:rPr>
            </w:pPr>
          </w:p>
          <w:p w14:paraId="3255BF2D" w14:textId="77777777" w:rsidR="00B504F1" w:rsidRPr="00871F46" w:rsidRDefault="00B504F1" w:rsidP="00984923">
            <w:pPr>
              <w:pStyle w:val="Betarp"/>
              <w:jc w:val="both"/>
              <w:rPr>
                <w:rFonts w:asciiTheme="majorBidi" w:hAnsiTheme="majorBidi" w:cstheme="majorBidi"/>
                <w:b/>
                <w:bCs/>
                <w:iCs/>
                <w:sz w:val="24"/>
                <w:szCs w:val="24"/>
                <w:lang w:eastAsia="en-US"/>
              </w:rPr>
            </w:pPr>
          </w:p>
        </w:tc>
      </w:tr>
      <w:tr w:rsidR="00B504F1" w:rsidRPr="00871F46"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3 punktas</w:t>
            </w:r>
          </w:p>
          <w:p w14:paraId="14C0A7EC" w14:textId="77777777" w:rsidR="00B504F1" w:rsidRPr="00871F46" w:rsidRDefault="00B504F1" w:rsidP="00984923">
            <w:pPr>
              <w:pStyle w:val="Betarp"/>
              <w:jc w:val="both"/>
              <w:rPr>
                <w:rFonts w:asciiTheme="majorBidi" w:eastAsia="Yu Mincho" w:hAnsiTheme="majorBidi" w:cstheme="majorBidi"/>
                <w:sz w:val="24"/>
                <w:szCs w:val="24"/>
              </w:rPr>
            </w:pPr>
          </w:p>
          <w:p w14:paraId="3DF6D277"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rPr>
              <w:t>EBVPD III dalies C13 punktas</w:t>
            </w:r>
            <w:r w:rsidRPr="00871F46">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871F46" w:rsidRDefault="00B504F1" w:rsidP="00984923">
            <w:pPr>
              <w:pStyle w:val="Betarp"/>
              <w:jc w:val="both"/>
              <w:rPr>
                <w:rFonts w:asciiTheme="majorBidi" w:hAnsiTheme="majorBidi" w:cstheme="majorBidi"/>
                <w:b/>
                <w:bCs/>
                <w:iCs/>
                <w:sz w:val="24"/>
                <w:szCs w:val="24"/>
                <w:lang w:eastAsia="en-US"/>
              </w:rPr>
            </w:pPr>
          </w:p>
        </w:tc>
      </w:tr>
      <w:tr w:rsidR="00B504F1" w:rsidRPr="00871F46"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871F46" w:rsidRDefault="00B504F1" w:rsidP="00984923">
            <w:pPr>
              <w:pStyle w:val="Betarp"/>
              <w:jc w:val="both"/>
              <w:rPr>
                <w:rFonts w:asciiTheme="majorBidi" w:hAnsiTheme="majorBidi" w:cstheme="majorBidi"/>
                <w:bCs/>
                <w:sz w:val="24"/>
                <w:szCs w:val="24"/>
              </w:rPr>
            </w:pPr>
            <w:r w:rsidRPr="00871F46">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871F46">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871F46" w:rsidRDefault="00B504F1" w:rsidP="00984923">
            <w:pPr>
              <w:pStyle w:val="Betarp"/>
              <w:jc w:val="both"/>
              <w:rPr>
                <w:rFonts w:asciiTheme="majorBidi" w:hAnsiTheme="majorBidi" w:cstheme="majorBidi"/>
                <w:bCs/>
                <w:sz w:val="24"/>
                <w:szCs w:val="24"/>
              </w:rPr>
            </w:pPr>
            <w:r w:rsidRPr="00871F46">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lastRenderedPageBreak/>
              <w:t>VPĮ 46 straipsnio 4 dalies 4 punktas</w:t>
            </w:r>
          </w:p>
          <w:p w14:paraId="4E2A843D" w14:textId="77777777" w:rsidR="00B504F1" w:rsidRPr="00871F46" w:rsidRDefault="00B504F1" w:rsidP="00984923">
            <w:pPr>
              <w:pStyle w:val="Betarp"/>
              <w:jc w:val="both"/>
              <w:rPr>
                <w:rFonts w:asciiTheme="majorBidi" w:eastAsia="Yu Mincho" w:hAnsiTheme="majorBidi" w:cstheme="majorBidi"/>
                <w:sz w:val="24"/>
                <w:szCs w:val="24"/>
              </w:rPr>
            </w:pPr>
          </w:p>
          <w:p w14:paraId="502001CF"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rPr>
              <w:t>EBVPD III dalies C15 punktas</w:t>
            </w:r>
            <w:r w:rsidRPr="00871F46">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871F46" w:rsidRDefault="00B504F1" w:rsidP="00984923">
            <w:pPr>
              <w:pStyle w:val="Betarp"/>
              <w:jc w:val="both"/>
              <w:rPr>
                <w:rFonts w:asciiTheme="majorBidi" w:hAnsiTheme="majorBidi" w:cstheme="majorBidi"/>
                <w:bCs/>
                <w:iCs/>
                <w:sz w:val="24"/>
                <w:szCs w:val="24"/>
                <w:lang w:eastAsia="en-US"/>
              </w:rPr>
            </w:pPr>
          </w:p>
          <w:p w14:paraId="09C31063" w14:textId="77777777" w:rsidR="00B504F1" w:rsidRPr="00871F46" w:rsidRDefault="00B504F1" w:rsidP="00984923">
            <w:pPr>
              <w:pStyle w:val="Betarp"/>
              <w:jc w:val="both"/>
              <w:rPr>
                <w:rFonts w:asciiTheme="majorBidi" w:hAnsiTheme="majorBidi" w:cstheme="majorBidi"/>
                <w:bCs/>
                <w:iCs/>
                <w:sz w:val="24"/>
                <w:szCs w:val="24"/>
                <w:lang w:eastAsia="en-US"/>
              </w:rPr>
            </w:pPr>
          </w:p>
          <w:p w14:paraId="1B58638F"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871F46" w:rsidRDefault="00B504F1" w:rsidP="00984923">
            <w:pPr>
              <w:pStyle w:val="Betarp"/>
              <w:jc w:val="both"/>
              <w:rPr>
                <w:rFonts w:asciiTheme="majorBidi" w:hAnsiTheme="majorBidi" w:cstheme="majorBidi"/>
                <w:sz w:val="24"/>
                <w:szCs w:val="24"/>
              </w:rPr>
            </w:pPr>
            <w:hyperlink r:id="rId25" w:history="1">
              <w:r w:rsidRPr="00871F46">
                <w:rPr>
                  <w:rStyle w:val="Hipersaitas"/>
                  <w:rFonts w:asciiTheme="majorBidi" w:hAnsiTheme="majorBidi" w:cstheme="majorBidi"/>
                  <w:sz w:val="24"/>
                  <w:szCs w:val="24"/>
                </w:rPr>
                <w:t>https://vpt.lrv.lt/lt/nuorodos/kiti-duomenys/powerbi/melaginga-informacija-pateikusiu-tiekeju-sarasas-3/</w:t>
              </w:r>
            </w:hyperlink>
          </w:p>
        </w:tc>
      </w:tr>
      <w:tr w:rsidR="00B504F1" w:rsidRPr="00871F46"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5 punktas</w:t>
            </w:r>
          </w:p>
          <w:p w14:paraId="0BC5E936" w14:textId="77777777" w:rsidR="00B504F1" w:rsidRPr="00871F46" w:rsidRDefault="00B504F1" w:rsidP="00984923">
            <w:pPr>
              <w:pStyle w:val="Betarp"/>
              <w:jc w:val="both"/>
              <w:rPr>
                <w:rFonts w:asciiTheme="majorBidi" w:eastAsia="Yu Mincho" w:hAnsiTheme="majorBidi" w:cstheme="majorBidi"/>
                <w:sz w:val="24"/>
                <w:szCs w:val="24"/>
              </w:rPr>
            </w:pPr>
          </w:p>
          <w:p w14:paraId="4290732A" w14:textId="77777777" w:rsidR="00B504F1" w:rsidRPr="00871F46" w:rsidRDefault="00B504F1" w:rsidP="00984923">
            <w:pPr>
              <w:pStyle w:val="Betarp"/>
              <w:jc w:val="both"/>
              <w:rPr>
                <w:rFonts w:asciiTheme="majorBidi" w:eastAsia="Yu Mincho" w:hAnsiTheme="majorBidi" w:cstheme="majorBidi"/>
                <w:sz w:val="24"/>
                <w:szCs w:val="24"/>
              </w:rPr>
            </w:pPr>
            <w:r w:rsidRPr="00871F46">
              <w:rPr>
                <w:rFonts w:asciiTheme="majorBidi" w:eastAsia="Yu Mincho" w:hAnsiTheme="majorBidi" w:cstheme="majorBidi"/>
                <w:sz w:val="24"/>
                <w:szCs w:val="24"/>
              </w:rPr>
              <w:t>EBVPD</w:t>
            </w:r>
            <w:r w:rsidRPr="00871F46">
              <w:rPr>
                <w:rFonts w:asciiTheme="majorBidi" w:eastAsia="Arial" w:hAnsiTheme="majorBidi" w:cstheme="majorBidi"/>
                <w:sz w:val="24"/>
                <w:szCs w:val="24"/>
              </w:rPr>
              <w:t xml:space="preserve"> III dalies C15 punktas</w:t>
            </w:r>
          </w:p>
          <w:p w14:paraId="3A9EF517" w14:textId="77777777" w:rsidR="00B504F1" w:rsidRPr="00871F46"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871F46"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871F46" w:rsidRDefault="00B504F1" w:rsidP="00984923">
            <w:pPr>
              <w:pStyle w:val="Betarp"/>
              <w:jc w:val="both"/>
              <w:rPr>
                <w:rFonts w:asciiTheme="majorBidi" w:hAnsiTheme="majorBidi" w:cstheme="majorBidi"/>
                <w:b/>
                <w:bCs/>
                <w:iCs/>
                <w:sz w:val="24"/>
                <w:szCs w:val="24"/>
                <w:lang w:eastAsia="en-US"/>
              </w:rPr>
            </w:pPr>
          </w:p>
        </w:tc>
      </w:tr>
      <w:tr w:rsidR="00B504F1" w:rsidRPr="00871F46"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871F46"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871F46" w:rsidRDefault="00B504F1" w:rsidP="00984923">
            <w:pPr>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871F46">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871F46" w:rsidRDefault="00B504F1" w:rsidP="00984923">
            <w:pPr>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lastRenderedPageBreak/>
              <w:t>VPĮ 46 straipsnio 4 dalies 6 punktas</w:t>
            </w:r>
          </w:p>
          <w:p w14:paraId="40225E5D" w14:textId="77777777" w:rsidR="00B504F1" w:rsidRPr="00871F46" w:rsidRDefault="00B504F1" w:rsidP="00984923">
            <w:pPr>
              <w:pStyle w:val="Betarp"/>
              <w:jc w:val="both"/>
              <w:rPr>
                <w:rFonts w:asciiTheme="majorBidi" w:eastAsia="Yu Mincho" w:hAnsiTheme="majorBidi" w:cstheme="majorBidi"/>
                <w:sz w:val="24"/>
                <w:szCs w:val="24"/>
              </w:rPr>
            </w:pPr>
          </w:p>
          <w:p w14:paraId="018AF8FF" w14:textId="77777777" w:rsidR="00B504F1" w:rsidRPr="00871F46" w:rsidRDefault="00B504F1" w:rsidP="00984923">
            <w:pPr>
              <w:pStyle w:val="Betarp"/>
              <w:jc w:val="both"/>
              <w:rPr>
                <w:rFonts w:asciiTheme="majorBidi" w:eastAsia="Yu Mincho" w:hAnsiTheme="majorBidi" w:cstheme="majorBidi"/>
                <w:sz w:val="24"/>
                <w:szCs w:val="24"/>
              </w:rPr>
            </w:pPr>
            <w:r w:rsidRPr="00871F46">
              <w:rPr>
                <w:rFonts w:asciiTheme="majorBidi" w:eastAsia="Yu Mincho" w:hAnsiTheme="majorBidi" w:cstheme="majorBidi"/>
                <w:sz w:val="24"/>
                <w:szCs w:val="24"/>
              </w:rPr>
              <w:t>EBVPD</w:t>
            </w:r>
            <w:r w:rsidRPr="00871F46">
              <w:rPr>
                <w:rFonts w:asciiTheme="majorBidi" w:eastAsia="Arial" w:hAnsiTheme="majorBidi" w:cstheme="majorBidi"/>
                <w:sz w:val="24"/>
                <w:szCs w:val="24"/>
              </w:rPr>
              <w:t xml:space="preserve"> III dalies C14 punktas</w:t>
            </w:r>
          </w:p>
          <w:p w14:paraId="4B7EEEA1" w14:textId="77777777" w:rsidR="00B504F1" w:rsidRPr="00871F46"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871F46"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871F46" w:rsidRDefault="00B504F1" w:rsidP="00984923">
            <w:pPr>
              <w:pStyle w:val="Betarp"/>
              <w:jc w:val="both"/>
              <w:rPr>
                <w:rFonts w:asciiTheme="majorBidi" w:hAnsiTheme="majorBidi" w:cstheme="majorBidi"/>
                <w:bCs/>
                <w:iCs/>
                <w:sz w:val="24"/>
                <w:szCs w:val="24"/>
                <w:lang w:eastAsia="en-US"/>
              </w:rPr>
            </w:pPr>
          </w:p>
          <w:p w14:paraId="13B940B6"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b/>
                <w:bCs/>
                <w:sz w:val="24"/>
                <w:szCs w:val="24"/>
              </w:rPr>
              <w:t xml:space="preserve">Priimant sprendimus dėl tiekėjo pašalinimo iš pirkimo procedūros šiame punkte nurodytu pašalinimo pagrindu, </w:t>
            </w:r>
            <w:r w:rsidRPr="00871F46">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871F46" w:rsidRDefault="00B504F1" w:rsidP="00984923">
            <w:pPr>
              <w:pStyle w:val="Betarp"/>
              <w:jc w:val="both"/>
              <w:rPr>
                <w:rFonts w:asciiTheme="majorBidi" w:hAnsiTheme="majorBidi" w:cstheme="majorBidi"/>
                <w:sz w:val="24"/>
                <w:szCs w:val="24"/>
              </w:rPr>
            </w:pPr>
          </w:p>
          <w:p w14:paraId="67105C5F" w14:textId="77777777" w:rsidR="00B504F1" w:rsidRPr="00871F46" w:rsidRDefault="00B504F1" w:rsidP="00984923">
            <w:pPr>
              <w:pStyle w:val="Betarp"/>
              <w:jc w:val="both"/>
              <w:rPr>
                <w:rFonts w:asciiTheme="majorBidi" w:hAnsiTheme="majorBidi" w:cstheme="majorBidi"/>
                <w:sz w:val="24"/>
                <w:szCs w:val="24"/>
              </w:rPr>
            </w:pPr>
            <w:hyperlink r:id="rId26" w:history="1">
              <w:r w:rsidRPr="00871F46">
                <w:rPr>
                  <w:rStyle w:val="Hipersaitas"/>
                  <w:rFonts w:asciiTheme="majorBidi" w:hAnsiTheme="majorBidi" w:cstheme="majorBidi"/>
                  <w:sz w:val="24"/>
                  <w:szCs w:val="24"/>
                </w:rPr>
                <w:t>https://vpt.lrv.lt/lt/nuorodos/kiti-duomenys/powerbi/nepatikimi-tiekejai-1/</w:t>
              </w:r>
            </w:hyperlink>
          </w:p>
          <w:p w14:paraId="79B4A976" w14:textId="77777777" w:rsidR="00B504F1" w:rsidRPr="00871F46" w:rsidRDefault="00B504F1" w:rsidP="00984923">
            <w:pPr>
              <w:pStyle w:val="Betarp"/>
              <w:jc w:val="both"/>
              <w:rPr>
                <w:rFonts w:asciiTheme="majorBidi" w:hAnsiTheme="majorBidi" w:cstheme="majorBidi"/>
                <w:sz w:val="24"/>
                <w:szCs w:val="24"/>
              </w:rPr>
            </w:pPr>
          </w:p>
          <w:p w14:paraId="22D604DC" w14:textId="77777777" w:rsidR="00B504F1" w:rsidRPr="00871F46" w:rsidRDefault="00B504F1" w:rsidP="00984923">
            <w:pPr>
              <w:pStyle w:val="Betarp"/>
              <w:jc w:val="both"/>
              <w:rPr>
                <w:rFonts w:asciiTheme="majorBidi" w:hAnsiTheme="majorBidi" w:cstheme="majorBidi"/>
                <w:sz w:val="24"/>
                <w:szCs w:val="24"/>
              </w:rPr>
            </w:pPr>
            <w:hyperlink r:id="rId27" w:history="1">
              <w:r w:rsidRPr="00871F46">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871F46" w:rsidRDefault="00B504F1" w:rsidP="00984923">
            <w:pPr>
              <w:pStyle w:val="Betarp"/>
              <w:jc w:val="both"/>
              <w:rPr>
                <w:rFonts w:asciiTheme="majorBidi" w:hAnsiTheme="majorBidi" w:cstheme="majorBidi"/>
                <w:bCs/>
                <w:sz w:val="24"/>
                <w:szCs w:val="24"/>
              </w:rPr>
            </w:pPr>
          </w:p>
          <w:p w14:paraId="1E53A134" w14:textId="77777777" w:rsidR="00B504F1" w:rsidRPr="00871F46" w:rsidRDefault="00B504F1" w:rsidP="00984923">
            <w:pPr>
              <w:pStyle w:val="Betarp"/>
              <w:jc w:val="both"/>
              <w:rPr>
                <w:rFonts w:asciiTheme="majorBidi" w:hAnsiTheme="majorBidi" w:cstheme="majorBidi"/>
                <w:b/>
                <w:bCs/>
                <w:sz w:val="24"/>
                <w:szCs w:val="24"/>
              </w:rPr>
            </w:pPr>
          </w:p>
        </w:tc>
      </w:tr>
      <w:tr w:rsidR="00B504F1" w:rsidRPr="00871F46"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871F46"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871F46"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Tiekėjas yra padaręs rimtą profesinį pažeidimą, dėl kurio perkančioji organizacija abejoja tiekėjo sąžiningumu, kai jis</w:t>
            </w:r>
            <w:bookmarkStart w:id="57" w:name="part_030e6c6c64ba4f96a23474e439d1b80c"/>
            <w:bookmarkEnd w:id="57"/>
            <w:r w:rsidRPr="00871F46">
              <w:rPr>
                <w:rFonts w:asciiTheme="majorBidi" w:hAnsiTheme="majorBidi" w:cstheme="majorBidi"/>
                <w:sz w:val="24"/>
                <w:szCs w:val="24"/>
              </w:rPr>
              <w:t xml:space="preserve"> yra padaręs finansinės atskaitomybės ir </w:t>
            </w:r>
            <w:r w:rsidRPr="00871F46">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871F46"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lastRenderedPageBreak/>
              <w:t>VPĮ 46 straipsnio 4 dalies 7 punkto a papunktis</w:t>
            </w:r>
          </w:p>
          <w:p w14:paraId="498BACF5" w14:textId="77777777" w:rsidR="00B504F1" w:rsidRPr="00871F46" w:rsidRDefault="00B504F1" w:rsidP="00984923">
            <w:pPr>
              <w:pStyle w:val="Betarp"/>
              <w:jc w:val="both"/>
              <w:rPr>
                <w:rFonts w:asciiTheme="majorBidi" w:eastAsia="Yu Mincho" w:hAnsiTheme="majorBidi" w:cstheme="majorBidi"/>
                <w:sz w:val="24"/>
                <w:szCs w:val="24"/>
              </w:rPr>
            </w:pPr>
          </w:p>
          <w:p w14:paraId="0E7707FA" w14:textId="77777777" w:rsidR="00B504F1" w:rsidRPr="00871F46" w:rsidRDefault="00B504F1" w:rsidP="00984923">
            <w:pPr>
              <w:pStyle w:val="Betarp"/>
              <w:jc w:val="both"/>
              <w:rPr>
                <w:rFonts w:asciiTheme="majorBidi" w:eastAsia="Yu Mincho" w:hAnsiTheme="majorBidi" w:cstheme="majorBidi"/>
                <w:sz w:val="24"/>
                <w:szCs w:val="24"/>
              </w:rPr>
            </w:pPr>
            <w:r w:rsidRPr="00871F46">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871F46">
              <w:rPr>
                <w:rFonts w:asciiTheme="majorBidi" w:hAnsiTheme="majorBidi" w:cstheme="majorBidi"/>
                <w:sz w:val="24"/>
                <w:szCs w:val="24"/>
              </w:rPr>
              <w:t xml:space="preserve">Priimant sprendimus dėl tiekėjo </w:t>
            </w:r>
            <w:r w:rsidRPr="00871F46">
              <w:rPr>
                <w:rFonts w:asciiTheme="majorBidi" w:hAnsiTheme="majorBidi" w:cstheme="majorBidi"/>
                <w:sz w:val="24"/>
                <w:szCs w:val="24"/>
              </w:rPr>
              <w:lastRenderedPageBreak/>
              <w:t>pašalinimo iš pirkimo procedūros šiame punkte nurodytu pašalinimo pagrindu, be kita ko, atsižvelgiama į</w:t>
            </w:r>
            <w:r w:rsidRPr="00871F46">
              <w:rPr>
                <w:rFonts w:asciiTheme="majorBidi" w:hAnsiTheme="majorBidi" w:cstheme="majorBidi"/>
                <w:b/>
                <w:bCs/>
                <w:sz w:val="24"/>
                <w:szCs w:val="24"/>
              </w:rPr>
              <w:t xml:space="preserve"> </w:t>
            </w:r>
            <w:r w:rsidRPr="00871F46">
              <w:rPr>
                <w:rFonts w:asciiTheme="majorBidi" w:hAnsiTheme="majorBidi" w:cstheme="majorBidi"/>
                <w:sz w:val="24"/>
                <w:szCs w:val="24"/>
              </w:rPr>
              <w:t xml:space="preserve">nacionalinėje duomenų bazėje adresu: </w:t>
            </w:r>
            <w:hyperlink r:id="rId28" w:history="1">
              <w:r w:rsidRPr="00871F46">
                <w:rPr>
                  <w:rStyle w:val="Hipersaitas"/>
                  <w:rFonts w:asciiTheme="majorBidi" w:hAnsiTheme="majorBidi" w:cstheme="majorBidi"/>
                  <w:sz w:val="24"/>
                  <w:szCs w:val="24"/>
                  <w:u w:val="single"/>
                </w:rPr>
                <w:t>https://www.registrucentras.lt/jar/p/index.php</w:t>
              </w:r>
            </w:hyperlink>
          </w:p>
          <w:p w14:paraId="63103793"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paskelbtą informaciją, taip pat į šiame informaciniame pranešime pateiktą informaciją:</w:t>
            </w:r>
          </w:p>
          <w:p w14:paraId="0030DEA5" w14:textId="77777777" w:rsidR="00B504F1" w:rsidRPr="00871F46" w:rsidRDefault="00B504F1" w:rsidP="00984923">
            <w:pPr>
              <w:pStyle w:val="Betarp"/>
              <w:jc w:val="both"/>
              <w:rPr>
                <w:rFonts w:asciiTheme="majorBidi" w:hAnsiTheme="majorBidi" w:cstheme="majorBidi"/>
                <w:sz w:val="24"/>
                <w:szCs w:val="24"/>
              </w:rPr>
            </w:pPr>
            <w:hyperlink r:id="rId29" w:history="1">
              <w:r w:rsidRPr="00871F46">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871F46" w:rsidRDefault="00B504F1" w:rsidP="00984923">
            <w:pPr>
              <w:pStyle w:val="Betarp"/>
              <w:jc w:val="both"/>
              <w:rPr>
                <w:rFonts w:asciiTheme="majorBidi" w:hAnsiTheme="majorBidi" w:cstheme="majorBidi"/>
                <w:b/>
                <w:bCs/>
                <w:iCs/>
                <w:sz w:val="24"/>
                <w:szCs w:val="24"/>
              </w:rPr>
            </w:pPr>
          </w:p>
        </w:tc>
      </w:tr>
      <w:tr w:rsidR="00B504F1" w:rsidRPr="00871F46"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871F46"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 xml:space="preserve">Tiekėjas yra padaręs rimtą profesinį pažeidimą, dėl kurio perkančioji organizacija abejoja tiekėjo sąžiningumu, </w:t>
            </w:r>
            <w:r w:rsidRPr="00871F46">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871F46">
              <w:rPr>
                <w:rFonts w:asciiTheme="majorBidi" w:eastAsia="Times New Roman" w:hAnsiTheme="majorBidi" w:cstheme="majorBidi"/>
                <w:sz w:val="24"/>
                <w:szCs w:val="24"/>
                <w:vertAlign w:val="superscript"/>
              </w:rPr>
              <w:t>1</w:t>
            </w:r>
            <w:r w:rsidRPr="00871F46">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7 punkto b papunktis</w:t>
            </w:r>
          </w:p>
          <w:p w14:paraId="16E16661" w14:textId="77777777" w:rsidR="00B504F1" w:rsidRPr="00871F46" w:rsidRDefault="00B504F1" w:rsidP="00984923">
            <w:pPr>
              <w:pStyle w:val="Betarp"/>
              <w:jc w:val="both"/>
              <w:rPr>
                <w:rFonts w:asciiTheme="majorBidi" w:eastAsia="Yu Mincho" w:hAnsiTheme="majorBidi" w:cstheme="majorBidi"/>
                <w:sz w:val="24"/>
                <w:szCs w:val="24"/>
              </w:rPr>
            </w:pPr>
          </w:p>
          <w:p w14:paraId="60215C3F"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871F46"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871F46" w:rsidRDefault="00B504F1" w:rsidP="00984923">
            <w:pPr>
              <w:pStyle w:val="Betarp"/>
              <w:jc w:val="both"/>
              <w:rPr>
                <w:rFonts w:asciiTheme="majorBidi" w:hAnsiTheme="majorBidi" w:cstheme="majorBidi"/>
                <w:b/>
                <w:bCs/>
                <w:sz w:val="24"/>
                <w:szCs w:val="24"/>
              </w:rPr>
            </w:pPr>
            <w:r w:rsidRPr="00871F46">
              <w:rPr>
                <w:rFonts w:asciiTheme="majorBidi" w:hAnsiTheme="majorBidi" w:cstheme="majorBidi"/>
                <w:sz w:val="24"/>
                <w:szCs w:val="24"/>
              </w:rPr>
              <w:t>Priimant sprendimus dėl tiekėjo pašalinimo iš pirkimo procedūros šiame punkte nurodytu pašalinimo pagrindu, be kita ko, atsižvelgiama į</w:t>
            </w:r>
            <w:r w:rsidRPr="00871F46">
              <w:rPr>
                <w:rFonts w:asciiTheme="majorBidi" w:hAnsiTheme="majorBidi" w:cstheme="majorBidi"/>
                <w:b/>
                <w:bCs/>
                <w:sz w:val="24"/>
                <w:szCs w:val="24"/>
              </w:rPr>
              <w:t xml:space="preserve"> </w:t>
            </w:r>
            <w:r w:rsidRPr="00871F46">
              <w:rPr>
                <w:rFonts w:asciiTheme="majorBidi" w:hAnsiTheme="majorBidi" w:cstheme="majorBidi"/>
                <w:sz w:val="24"/>
                <w:szCs w:val="24"/>
              </w:rPr>
              <w:t xml:space="preserve">nacionalinėje duomenų bazėje adresu </w:t>
            </w:r>
            <w:hyperlink r:id="rId30">
              <w:r w:rsidRPr="00871F46">
                <w:rPr>
                  <w:rStyle w:val="Hipersaitas"/>
                  <w:rFonts w:asciiTheme="majorBidi" w:hAnsiTheme="majorBidi" w:cstheme="majorBidi"/>
                  <w:sz w:val="24"/>
                  <w:szCs w:val="24"/>
                  <w:u w:val="single"/>
                </w:rPr>
                <w:t>https://www.vmi.lt/evmi/mokesciu-moketoju-informacija</w:t>
              </w:r>
            </w:hyperlink>
            <w:r w:rsidRPr="00871F46">
              <w:rPr>
                <w:rFonts w:asciiTheme="majorBidi" w:hAnsiTheme="majorBidi" w:cstheme="majorBidi"/>
                <w:sz w:val="24"/>
                <w:szCs w:val="24"/>
              </w:rPr>
              <w:t xml:space="preserve"> skelbiamą informaciją.</w:t>
            </w:r>
          </w:p>
        </w:tc>
      </w:tr>
      <w:tr w:rsidR="00B504F1" w:rsidRPr="00871F46"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871F46"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871F46" w:rsidRDefault="00B504F1" w:rsidP="00984923">
            <w:pPr>
              <w:pStyle w:val="Betarp"/>
              <w:jc w:val="both"/>
              <w:rPr>
                <w:rFonts w:asciiTheme="majorBidi" w:hAnsiTheme="majorBidi" w:cstheme="majorBidi"/>
                <w:sz w:val="24"/>
                <w:szCs w:val="24"/>
              </w:rPr>
            </w:pPr>
            <w:r w:rsidRPr="00871F46">
              <w:rPr>
                <w:rFonts w:asciiTheme="majorBidi" w:hAnsiTheme="majorBidi" w:cstheme="majorBidi"/>
                <w:sz w:val="24"/>
                <w:szCs w:val="24"/>
              </w:rPr>
              <w:t>Tiekėjas yra padaręs rimtą profesinį pažeidimą, dėl kurio perkančioji organizacija abejoja tiekėjo sąžiningumu,</w:t>
            </w:r>
            <w:r w:rsidRPr="00871F46">
              <w:rPr>
                <w:rFonts w:asciiTheme="majorBidi" w:eastAsia="Times New Roman" w:hAnsiTheme="majorBidi" w:cstheme="majorBidi"/>
                <w:sz w:val="24"/>
                <w:szCs w:val="24"/>
              </w:rPr>
              <w:t xml:space="preserve"> kai jis </w:t>
            </w:r>
            <w:r w:rsidRPr="00871F46">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871F46" w:rsidRDefault="00B504F1" w:rsidP="00984923">
            <w:pPr>
              <w:pStyle w:val="Betarp"/>
              <w:jc w:val="both"/>
              <w:rPr>
                <w:rFonts w:asciiTheme="majorBidi" w:eastAsia="Yu Mincho" w:hAnsiTheme="majorBidi" w:cstheme="majorBidi"/>
                <w:b/>
                <w:bCs/>
                <w:sz w:val="24"/>
                <w:szCs w:val="24"/>
              </w:rPr>
            </w:pPr>
            <w:r w:rsidRPr="00871F46">
              <w:rPr>
                <w:rFonts w:asciiTheme="majorBidi" w:eastAsia="Yu Mincho" w:hAnsiTheme="majorBidi" w:cstheme="majorBidi"/>
                <w:b/>
                <w:bCs/>
                <w:sz w:val="24"/>
                <w:szCs w:val="24"/>
              </w:rPr>
              <w:t>VPĮ 46 straipsnio 4 dalies 7 punkto c papunktis</w:t>
            </w:r>
          </w:p>
          <w:p w14:paraId="1E78A75D" w14:textId="77777777" w:rsidR="00B504F1" w:rsidRPr="00871F46" w:rsidRDefault="00B504F1" w:rsidP="00984923">
            <w:pPr>
              <w:pStyle w:val="Betarp"/>
              <w:jc w:val="both"/>
              <w:rPr>
                <w:rFonts w:asciiTheme="majorBidi" w:eastAsia="Yu Mincho" w:hAnsiTheme="majorBidi" w:cstheme="majorBidi"/>
                <w:sz w:val="24"/>
                <w:szCs w:val="24"/>
              </w:rPr>
            </w:pPr>
          </w:p>
          <w:p w14:paraId="15B965B7" w14:textId="77777777" w:rsidR="00B504F1" w:rsidRPr="00871F46" w:rsidRDefault="00B504F1" w:rsidP="00984923">
            <w:pPr>
              <w:pStyle w:val="Betarp"/>
              <w:jc w:val="both"/>
              <w:rPr>
                <w:rFonts w:asciiTheme="majorBidi" w:eastAsia="Yu Mincho" w:hAnsiTheme="majorBidi" w:cstheme="majorBidi"/>
                <w:sz w:val="24"/>
                <w:szCs w:val="24"/>
                <w:lang w:eastAsia="en-US"/>
              </w:rPr>
            </w:pPr>
            <w:r w:rsidRPr="00871F46">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871F46" w:rsidRDefault="00B504F1" w:rsidP="00984923">
            <w:pPr>
              <w:pStyle w:val="Betarp"/>
              <w:jc w:val="both"/>
              <w:rPr>
                <w:rFonts w:asciiTheme="majorBidi" w:hAnsiTheme="majorBidi" w:cstheme="majorBidi"/>
                <w:sz w:val="24"/>
                <w:szCs w:val="24"/>
                <w:lang w:eastAsia="en-US"/>
              </w:rPr>
            </w:pPr>
            <w:r w:rsidRPr="00871F46">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871F46" w:rsidRDefault="00B504F1" w:rsidP="00984923">
            <w:pPr>
              <w:pStyle w:val="Betarp"/>
              <w:jc w:val="both"/>
              <w:rPr>
                <w:rFonts w:asciiTheme="majorBidi" w:hAnsiTheme="majorBidi" w:cstheme="majorBidi"/>
                <w:bCs/>
                <w:iCs/>
                <w:sz w:val="24"/>
                <w:szCs w:val="24"/>
                <w:lang w:eastAsia="en-US"/>
              </w:rPr>
            </w:pPr>
          </w:p>
          <w:p w14:paraId="35772A60" w14:textId="77777777" w:rsidR="00B504F1" w:rsidRPr="00871F46" w:rsidRDefault="00B504F1" w:rsidP="00984923">
            <w:pPr>
              <w:jc w:val="both"/>
              <w:rPr>
                <w:rFonts w:asciiTheme="majorBidi" w:hAnsiTheme="majorBidi" w:cstheme="majorBidi"/>
                <w:b/>
                <w:bCs/>
                <w:sz w:val="24"/>
                <w:szCs w:val="24"/>
              </w:rPr>
            </w:pPr>
            <w:r w:rsidRPr="00871F46">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871F46" w:rsidRDefault="00B504F1" w:rsidP="00984923">
            <w:pPr>
              <w:jc w:val="both"/>
              <w:rPr>
                <w:rFonts w:asciiTheme="majorBidi" w:hAnsiTheme="majorBidi" w:cstheme="majorBidi"/>
                <w:bCs/>
                <w:iCs/>
                <w:sz w:val="24"/>
                <w:szCs w:val="24"/>
                <w:lang w:eastAsia="en-US"/>
              </w:rPr>
            </w:pPr>
            <w:hyperlink r:id="rId31" w:history="1">
              <w:r w:rsidRPr="00871F46">
                <w:rPr>
                  <w:rStyle w:val="Hipersaitas"/>
                  <w:rFonts w:asciiTheme="majorBidi" w:hAnsiTheme="majorBidi" w:cstheme="majorBidi"/>
                  <w:sz w:val="24"/>
                  <w:szCs w:val="24"/>
                  <w:u w:val="single"/>
                </w:rPr>
                <w:t>https://kt.gov.lt/lt/atviri-duomenys/diskvalifikavimas-is-viesuju-pirkimu</w:t>
              </w:r>
            </w:hyperlink>
            <w:r w:rsidRPr="00871F46">
              <w:rPr>
                <w:rFonts w:asciiTheme="majorBidi" w:hAnsiTheme="majorBidi" w:cstheme="majorBidi"/>
                <w:sz w:val="24"/>
                <w:szCs w:val="24"/>
              </w:rPr>
              <w:t xml:space="preserve"> skelbiamą informaciją. </w:t>
            </w:r>
          </w:p>
        </w:tc>
      </w:tr>
    </w:tbl>
    <w:p w14:paraId="63B00D22" w14:textId="77777777" w:rsidR="00B504F1" w:rsidRPr="00871F46"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871F46" w:rsidRDefault="00B504F1" w:rsidP="007D4366">
      <w:pPr>
        <w:widowControl w:val="0"/>
        <w:spacing w:after="0" w:line="240" w:lineRule="auto"/>
        <w:jc w:val="center"/>
        <w:rPr>
          <w:rFonts w:asciiTheme="majorBidi" w:hAnsiTheme="majorBidi" w:cstheme="majorBidi"/>
          <w:b/>
          <w:bCs/>
          <w:smallCaps/>
          <w:sz w:val="24"/>
          <w:szCs w:val="24"/>
        </w:rPr>
      </w:pPr>
      <w:r w:rsidRPr="00871F46">
        <w:rPr>
          <w:rFonts w:asciiTheme="majorBidi" w:hAnsiTheme="majorBidi" w:cstheme="majorBidi"/>
          <w:smallCaps/>
          <w:sz w:val="24"/>
          <w:szCs w:val="24"/>
        </w:rPr>
        <w:t>__________</w:t>
      </w:r>
      <w:r w:rsidRPr="00871F46">
        <w:rPr>
          <w:rFonts w:asciiTheme="majorBidi" w:hAnsiTheme="majorBidi" w:cstheme="majorBidi"/>
          <w:b/>
          <w:bCs/>
          <w:smallCaps/>
          <w:sz w:val="24"/>
          <w:szCs w:val="24"/>
        </w:rPr>
        <w:br w:type="page"/>
      </w:r>
    </w:p>
    <w:p w14:paraId="0A118DEA" w14:textId="77777777" w:rsidR="007E4867" w:rsidRPr="00871F46"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58" w:name="_Hlk192228504"/>
      <w:bookmarkStart w:id="59" w:name="_Toc224734184"/>
      <w:r w:rsidRPr="00871F46">
        <w:rPr>
          <w:rFonts w:asciiTheme="majorBidi" w:eastAsia="Calibri" w:hAnsiTheme="majorBidi"/>
          <w:color w:val="auto"/>
          <w:sz w:val="24"/>
          <w:szCs w:val="24"/>
        </w:rPr>
        <w:lastRenderedPageBreak/>
        <w:t xml:space="preserve">Pirkimo sąlygų </w:t>
      </w:r>
      <w:r w:rsidR="00F1334C" w:rsidRPr="00871F46">
        <w:rPr>
          <w:rFonts w:asciiTheme="majorBidi" w:eastAsia="Calibri" w:hAnsiTheme="majorBidi"/>
          <w:color w:val="auto"/>
          <w:sz w:val="24"/>
          <w:szCs w:val="24"/>
        </w:rPr>
        <w:t>4</w:t>
      </w:r>
      <w:r w:rsidRPr="00871F46">
        <w:rPr>
          <w:rFonts w:asciiTheme="majorBidi" w:eastAsia="Calibri" w:hAnsiTheme="majorBidi"/>
          <w:color w:val="auto"/>
          <w:sz w:val="24"/>
          <w:szCs w:val="24"/>
        </w:rPr>
        <w:t xml:space="preserve"> priedas „</w:t>
      </w:r>
      <w:bookmarkStart w:id="60" w:name="_Hlk189471870"/>
      <w:bookmarkEnd w:id="53"/>
      <w:bookmarkEnd w:id="54"/>
      <w:bookmarkEnd w:id="55"/>
      <w:bookmarkEnd w:id="58"/>
      <w:r w:rsidR="007E4867" w:rsidRPr="00871F46">
        <w:rPr>
          <w:rFonts w:asciiTheme="majorBidi" w:eastAsia="Calibri" w:hAnsiTheme="majorBidi"/>
          <w:color w:val="auto"/>
          <w:sz w:val="24"/>
          <w:szCs w:val="24"/>
        </w:rPr>
        <w:t>Tiekėjų kvalifikacijos reikalavimai ir reikalavimai laikytis aplinkos apsaugos vadybos sistemos standartų“</w:t>
      </w:r>
      <w:bookmarkEnd w:id="59"/>
    </w:p>
    <w:p w14:paraId="5E7E0726" w14:textId="77777777" w:rsidR="007E4867" w:rsidRPr="00871F46"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871F46"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871F46">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871F46" w:rsidRDefault="006B7880" w:rsidP="007E4867">
      <w:pPr>
        <w:pStyle w:val="Antrat2"/>
        <w:keepNext w:val="0"/>
        <w:keepLines w:val="0"/>
        <w:widowControl w:val="0"/>
        <w:spacing w:before="0"/>
        <w:ind w:left="5103"/>
        <w:rPr>
          <w:rFonts w:asciiTheme="majorBidi" w:hAnsiTheme="majorBidi"/>
          <w:sz w:val="24"/>
          <w:szCs w:val="24"/>
        </w:rPr>
      </w:pPr>
    </w:p>
    <w:bookmarkEnd w:id="60"/>
    <w:p w14:paraId="14611A13" w14:textId="77777777" w:rsidR="00AF3842" w:rsidRPr="006471A9" w:rsidRDefault="00AF3842" w:rsidP="00AF3842">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6C320379" w14:textId="0FEC04F6" w:rsidR="00AF3842" w:rsidRPr="006471A9" w:rsidRDefault="00AF3842" w:rsidP="00AF3842">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 xml:space="preserve">2. </w:t>
      </w:r>
      <w:r w:rsidR="00C80A1F">
        <w:rPr>
          <w:rFonts w:ascii="Times New Roman" w:eastAsiaTheme="minorHAnsi" w:hAnsi="Times New Roman" w:cs="Times New Roman"/>
          <w:sz w:val="24"/>
          <w:szCs w:val="24"/>
          <w:lang w:eastAsia="en-US"/>
        </w:rPr>
        <w:t>J</w:t>
      </w:r>
      <w:r w:rsidR="00C80A1F" w:rsidRPr="00C80A1F">
        <w:rPr>
          <w:rFonts w:ascii="Times New Roman" w:eastAsiaTheme="minorHAnsi" w:hAnsi="Times New Roman" w:cs="Times New Roman"/>
          <w:sz w:val="24"/>
          <w:szCs w:val="24"/>
          <w:lang w:eastAsia="en-US"/>
        </w:rPr>
        <w:t>eigu pasiūlymą teikia ūkio subjektų grupė – reikalavimą turi atitikti visi ūkio subjektų grupės nariai kartu (ūkio subjektų grupės narių turima patirtis sumuojama), atsižvelgiant į jų prisiimamus įsipareigojimus</w:t>
      </w:r>
      <w:r w:rsidRPr="006471A9">
        <w:rPr>
          <w:rFonts w:ascii="Times New Roman" w:eastAsia="Arial Unicode MS" w:hAnsi="Times New Roman" w:cs="Times New Roman"/>
          <w:color w:val="000000"/>
          <w:sz w:val="24"/>
          <w:szCs w:val="24"/>
        </w:rPr>
        <w:t>.</w:t>
      </w:r>
    </w:p>
    <w:p w14:paraId="55BC181D" w14:textId="3DEAEB2C" w:rsidR="00AF3842" w:rsidRPr="006471A9" w:rsidRDefault="00AF3842" w:rsidP="00AF3842">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w:t>
      </w:r>
      <w:r w:rsidR="005403F7">
        <w:rPr>
          <w:rFonts w:ascii="Times New Roman" w:hAnsi="Times New Roman" w:cs="Times New Roman"/>
          <w:sz w:val="24"/>
          <w:szCs w:val="24"/>
        </w:rPr>
        <w:t>T</w:t>
      </w:r>
      <w:r w:rsidR="005403F7" w:rsidRPr="005403F7">
        <w:rPr>
          <w:rFonts w:ascii="Times New Roman" w:hAnsi="Times New Roman" w:cs="Times New Roman"/>
          <w:sz w:val="24"/>
          <w:szCs w:val="24"/>
        </w:rPr>
        <w:t xml:space="preserve">ikrindamas, ar tiekėjui bus prieinami kitų ūkio subjektų, kurių pajėgumais jis remiasi, kad atitiktų kvalifikacijos reikalavimus, turimi ištekliai, </w:t>
      </w:r>
      <w:r w:rsidR="005403F7">
        <w:rPr>
          <w:rFonts w:ascii="Times New Roman" w:hAnsi="Times New Roman" w:cs="Times New Roman"/>
          <w:sz w:val="24"/>
          <w:szCs w:val="24"/>
        </w:rPr>
        <w:t>perkančioji organizacija</w:t>
      </w:r>
      <w:r w:rsidR="005403F7" w:rsidRPr="005403F7">
        <w:rPr>
          <w:rFonts w:ascii="Times New Roman" w:hAnsi="Times New Roman" w:cs="Times New Roman"/>
          <w:sz w:val="24"/>
          <w:szCs w:val="24"/>
        </w:rPr>
        <w:t xml:space="preserve"> iš tiekėjo priim</w:t>
      </w:r>
      <w:r w:rsidR="005403F7">
        <w:rPr>
          <w:rFonts w:ascii="Times New Roman" w:hAnsi="Times New Roman" w:cs="Times New Roman"/>
          <w:sz w:val="24"/>
          <w:szCs w:val="24"/>
        </w:rPr>
        <w:t>s</w:t>
      </w:r>
      <w:r w:rsidR="005403F7" w:rsidRPr="005403F7">
        <w:rPr>
          <w:rFonts w:ascii="Times New Roman" w:hAnsi="Times New Roman" w:cs="Times New Roman"/>
          <w:sz w:val="24"/>
          <w:szCs w:val="24"/>
        </w:rPr>
        <w:t xml:space="preserve"> bet kokias tai patvirtinančias priemones. </w:t>
      </w:r>
    </w:p>
    <w:p w14:paraId="18210907" w14:textId="784CC090" w:rsidR="00AF3842" w:rsidRDefault="00AF3842" w:rsidP="005403F7">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r w:rsidR="005403F7" w:rsidRPr="005403F7">
        <w:t xml:space="preserve"> </w:t>
      </w:r>
      <w:r w:rsidR="005403F7" w:rsidRPr="005403F7">
        <w:rPr>
          <w:rFonts w:ascii="Times New Roman" w:hAnsi="Times New Roman" w:cs="Times New Roman"/>
          <w:sz w:val="24"/>
          <w:szCs w:val="24"/>
        </w:rPr>
        <w:t>Subtiekėjams</w:t>
      </w:r>
      <w:r w:rsidR="005403F7">
        <w:rPr>
          <w:rFonts w:ascii="Times New Roman" w:hAnsi="Times New Roman" w:cs="Times New Roman"/>
          <w:sz w:val="24"/>
          <w:szCs w:val="24"/>
        </w:rPr>
        <w:t>/Subrangovams</w:t>
      </w:r>
      <w:r w:rsidR="005403F7" w:rsidRPr="005403F7">
        <w:rPr>
          <w:rFonts w:ascii="Times New Roman" w:hAnsi="Times New Roman" w:cs="Times New Roman"/>
          <w:sz w:val="24"/>
          <w:szCs w:val="24"/>
        </w:rPr>
        <w:t xml:space="preserve"> 1 lentelės „Kvalifikacijos reikalavimai” reikalavimas nenustatomas.</w:t>
      </w:r>
    </w:p>
    <w:p w14:paraId="46640BC3" w14:textId="77777777" w:rsidR="00AF3842" w:rsidRPr="006471A9" w:rsidRDefault="00AF3842" w:rsidP="00AF3842">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AF3842" w:rsidRPr="006471A9" w14:paraId="1DFDCC37" w14:textId="77777777" w:rsidTr="009E03DF">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416DA" w14:textId="77777777" w:rsidR="00AF3842" w:rsidRPr="006471A9" w:rsidRDefault="00AF3842" w:rsidP="009E03DF">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0E8D68F6" w14:textId="77777777" w:rsidR="00AF3842" w:rsidRPr="006471A9" w:rsidRDefault="00AF3842" w:rsidP="009E03DF">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06EF2" w14:textId="77777777" w:rsidR="00AF3842" w:rsidRPr="006471A9" w:rsidRDefault="00AF3842" w:rsidP="009E03DF">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D21FD" w14:textId="77777777" w:rsidR="00AF3842" w:rsidRPr="006471A9" w:rsidRDefault="00AF3842" w:rsidP="009E03DF">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AF3842" w:rsidRPr="006471A9" w14:paraId="3D2313D9" w14:textId="77777777" w:rsidTr="009E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C9023A3" w14:textId="77777777" w:rsidR="00AF3842" w:rsidRPr="006471A9" w:rsidRDefault="00AF3842" w:rsidP="009E03DF">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30B3ECE6" w14:textId="77777777" w:rsidR="00AF3842" w:rsidRPr="006471A9" w:rsidRDefault="00AF3842" w:rsidP="009E03DF">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0193EE61" w14:textId="5AAAA17C" w:rsidR="00AF3842" w:rsidRPr="006471A9" w:rsidRDefault="00AF3842" w:rsidP="009E03DF">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5403F7">
              <w:rPr>
                <w:rFonts w:ascii="Times New Roman" w:hAnsi="Times New Roman" w:cs="Times New Roman"/>
                <w:color w:val="000000" w:themeColor="text1"/>
                <w:sz w:val="24"/>
                <w:szCs w:val="24"/>
              </w:rPr>
              <w:t xml:space="preserve">pagal vieną ar daugiau sutarčių </w:t>
            </w:r>
            <w:r w:rsidRPr="006471A9">
              <w:rPr>
                <w:rFonts w:ascii="Times New Roman" w:hAnsi="Times New Roman" w:cs="Times New Roman"/>
                <w:color w:val="000000" w:themeColor="text1"/>
                <w:sz w:val="24"/>
                <w:szCs w:val="24"/>
              </w:rPr>
              <w:t>turi būti tinkamai įvykdęs kelių ir/ar gatvių statybos/ rekonstrukcijos/ kapitalinio remonto</w:t>
            </w:r>
            <w:r>
              <w:rPr>
                <w:rFonts w:ascii="Times New Roman" w:hAnsi="Times New Roman" w:cs="Times New Roman"/>
                <w:color w:val="000000" w:themeColor="text1"/>
                <w:sz w:val="24"/>
                <w:szCs w:val="24"/>
              </w:rPr>
              <w:t>/ paprastojo remonto</w:t>
            </w:r>
            <w:r w:rsidRPr="006471A9">
              <w:rPr>
                <w:rFonts w:ascii="Times New Roman" w:hAnsi="Times New Roman" w:cs="Times New Roman"/>
                <w:color w:val="000000" w:themeColor="text1"/>
                <w:sz w:val="24"/>
                <w:szCs w:val="24"/>
              </w:rPr>
              <w:t xml:space="preserve"> darb</w:t>
            </w:r>
            <w:r>
              <w:rPr>
                <w:rFonts w:ascii="Times New Roman" w:hAnsi="Times New Roman" w:cs="Times New Roman"/>
                <w:color w:val="000000" w:themeColor="text1"/>
                <w:sz w:val="24"/>
                <w:szCs w:val="24"/>
              </w:rPr>
              <w:t>ų</w:t>
            </w:r>
            <w:r w:rsidRPr="006471A9">
              <w:rPr>
                <w:rFonts w:ascii="Times New Roman" w:hAnsi="Times New Roman" w:cs="Times New Roman"/>
                <w:color w:val="000000" w:themeColor="text1"/>
                <w:sz w:val="24"/>
                <w:szCs w:val="24"/>
              </w:rPr>
              <w:t xml:space="preserve">, kurių bendra vertė ne mažesnė kaip </w:t>
            </w:r>
            <w:r w:rsidR="006A2CEC">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0.</w:t>
            </w:r>
            <w:r w:rsidRPr="006471A9">
              <w:rPr>
                <w:rFonts w:ascii="Times New Roman" w:hAnsi="Times New Roman" w:cs="Times New Roman"/>
                <w:color w:val="000000" w:themeColor="text1"/>
                <w:sz w:val="24"/>
                <w:szCs w:val="24"/>
              </w:rPr>
              <w:t>000,00 Eur be PVM.</w:t>
            </w:r>
          </w:p>
          <w:p w14:paraId="232CA2E8" w14:textId="31B9756F" w:rsidR="00AF3842" w:rsidRPr="006471A9" w:rsidRDefault="00AF3842" w:rsidP="009E03DF">
            <w:pPr>
              <w:widowControl w:val="0"/>
              <w:spacing w:after="0" w:line="240" w:lineRule="auto"/>
              <w:jc w:val="both"/>
              <w:rPr>
                <w:rFonts w:ascii="Times New Roman" w:eastAsia="Calibri" w:hAnsi="Times New Roman" w:cs="Times New Roman"/>
                <w:sz w:val="24"/>
                <w:szCs w:val="24"/>
              </w:rPr>
            </w:pPr>
          </w:p>
          <w:p w14:paraId="19D3F7FA" w14:textId="77777777" w:rsidR="00AF3842" w:rsidRDefault="005403F7" w:rsidP="009E03DF">
            <w:pPr>
              <w:widowControl w:val="0"/>
              <w:spacing w:after="0" w:line="240" w:lineRule="auto"/>
              <w:jc w:val="both"/>
              <w:rPr>
                <w:rFonts w:ascii="Times New Roman" w:eastAsia="Calibri" w:hAnsi="Times New Roman" w:cs="Times New Roman"/>
                <w:sz w:val="24"/>
                <w:szCs w:val="24"/>
              </w:rPr>
            </w:pPr>
            <w:r w:rsidRPr="005403F7">
              <w:rPr>
                <w:rFonts w:ascii="Times New Roman" w:eastAsia="Calibri" w:hAnsi="Times New Roman" w:cs="Times New Roman"/>
                <w:sz w:val="24"/>
                <w:szCs w:val="24"/>
              </w:rPr>
              <w:t xml:space="preserve">Tiekėjui nedraudžiama remtis sutartimi, kurią tiekėjas vykdė ne </w:t>
            </w:r>
            <w:r w:rsidRPr="005403F7">
              <w:rPr>
                <w:rFonts w:ascii="Times New Roman" w:eastAsia="Calibri" w:hAnsi="Times New Roman" w:cs="Times New Roman"/>
                <w:sz w:val="24"/>
                <w:szCs w:val="24"/>
              </w:rPr>
              <w:lastRenderedPageBreak/>
              <w:t>vienas, bet kartu su kitais ūkio subjektais. Tačiau tokiu atveju turi būti vertinami būtent konkretaus ūkio subjekto, dalyvaujančio viešajame pirkime, atlikti darbai, jų apimtis, vertė, o ne visas vykdytos sutarties objektas.</w:t>
            </w:r>
          </w:p>
          <w:p w14:paraId="02726372" w14:textId="0D41A127" w:rsidR="003A0854" w:rsidRPr="006471A9" w:rsidRDefault="003A0854" w:rsidP="003A0854">
            <w:pPr>
              <w:widowControl w:val="0"/>
              <w:spacing w:after="0" w:line="240" w:lineRule="auto"/>
              <w:jc w:val="both"/>
              <w:rPr>
                <w:rFonts w:ascii="Times New Roman" w:eastAsia="Calibri" w:hAnsi="Times New Roman" w:cs="Times New Roman"/>
                <w:sz w:val="24"/>
                <w:szCs w:val="24"/>
              </w:rPr>
            </w:pPr>
            <w:r w:rsidRPr="003A0854">
              <w:rPr>
                <w:rFonts w:ascii="Times New Roman" w:eastAsia="Calibri" w:hAnsi="Times New Roman" w:cs="Times New Roman"/>
                <w:sz w:val="24"/>
                <w:szCs w:val="24"/>
              </w:rPr>
              <w:t xml:space="preserve"> Tiekėjai patirtį gali įrodinėti tiek baigtomis sutartimis, tiek nebaigtų vykdyti sutarčių jau įvykdytomis dalimis. </w:t>
            </w:r>
          </w:p>
        </w:tc>
        <w:tc>
          <w:tcPr>
            <w:tcW w:w="5358" w:type="dxa"/>
            <w:tcBorders>
              <w:top w:val="single" w:sz="4" w:space="0" w:color="000000"/>
              <w:left w:val="single" w:sz="4" w:space="0" w:color="000000"/>
              <w:bottom w:val="single" w:sz="4" w:space="0" w:color="000000"/>
              <w:right w:val="single" w:sz="4" w:space="0" w:color="000000"/>
            </w:tcBorders>
          </w:tcPr>
          <w:p w14:paraId="795DBE20" w14:textId="77777777" w:rsidR="00AF3842" w:rsidRPr="006471A9" w:rsidRDefault="00AF3842" w:rsidP="009E03DF">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Pateikiama:</w:t>
            </w:r>
          </w:p>
          <w:p w14:paraId="56C0E980" w14:textId="613D1726" w:rsidR="00AF3842" w:rsidRPr="006471A9" w:rsidRDefault="00AF3842" w:rsidP="009E03DF">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darb</w:t>
            </w:r>
            <w:r w:rsidR="005403F7">
              <w:rPr>
                <w:rFonts w:ascii="Times New Roman" w:hAnsi="Times New Roman" w:cs="Times New Roman"/>
                <w:bCs/>
                <w:sz w:val="24"/>
                <w:szCs w:val="24"/>
              </w:rPr>
              <w:t>ai</w:t>
            </w:r>
            <w:r w:rsidRPr="006471A9">
              <w:rPr>
                <w:rFonts w:ascii="Times New Roman" w:hAnsi="Times New Roman" w:cs="Times New Roman"/>
                <w:bCs/>
                <w:sz w:val="24"/>
                <w:szCs w:val="24"/>
              </w:rPr>
              <w:t xml:space="preserve"> </w:t>
            </w:r>
            <w:r w:rsidR="005403F7">
              <w:rPr>
                <w:rFonts w:ascii="Times New Roman" w:hAnsi="Times New Roman" w:cs="Times New Roman"/>
                <w:bCs/>
                <w:sz w:val="24"/>
                <w:szCs w:val="24"/>
              </w:rPr>
              <w:t>atlikti</w:t>
            </w:r>
            <w:r w:rsidRPr="006471A9">
              <w:rPr>
                <w:rFonts w:ascii="Times New Roman" w:hAnsi="Times New Roman" w:cs="Times New Roman"/>
                <w:bCs/>
                <w:sz w:val="24"/>
                <w:szCs w:val="24"/>
              </w:rPr>
              <w:t xml:space="preserve"> tinkam</w:t>
            </w:r>
            <w:r w:rsidR="005403F7">
              <w:rPr>
                <w:rFonts w:ascii="Times New Roman" w:hAnsi="Times New Roman" w:cs="Times New Roman"/>
                <w:bCs/>
                <w:sz w:val="24"/>
                <w:szCs w:val="24"/>
              </w:rPr>
              <w:t>ai</w:t>
            </w:r>
            <w:r w:rsidRPr="006471A9">
              <w:rPr>
                <w:rFonts w:ascii="Times New Roman" w:hAnsi="Times New Roman" w:cs="Times New Roman"/>
                <w:bCs/>
                <w:sz w:val="24"/>
                <w:szCs w:val="24"/>
              </w:rPr>
              <w:t>.</w:t>
            </w:r>
          </w:p>
          <w:p w14:paraId="41CAA685" w14:textId="77777777" w:rsidR="00AF3842" w:rsidRPr="006471A9" w:rsidRDefault="00AF3842" w:rsidP="009E03DF">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Pažymose turi būti nurodyta darbų atlikimo vertė, data ir vieta, ar darbai buvo atlikti ir užbaigti pagal darbų atlikimą reglamentuojančių teisės aktų bei pirkimo sutarties reikalavimus.</w:t>
            </w:r>
          </w:p>
          <w:p w14:paraId="1663200C" w14:textId="77777777" w:rsidR="00AF3842" w:rsidRPr="006471A9" w:rsidRDefault="00AF3842" w:rsidP="009E03DF">
            <w:pPr>
              <w:snapToGrid w:val="0"/>
              <w:ind w:right="-108"/>
              <w:jc w:val="both"/>
              <w:rPr>
                <w:rFonts w:ascii="Times New Roman" w:hAnsi="Times New Roman" w:cs="Times New Roman"/>
                <w:noProof/>
                <w:sz w:val="24"/>
                <w:szCs w:val="24"/>
              </w:rPr>
            </w:pPr>
            <w:r w:rsidRPr="006471A9">
              <w:rPr>
                <w:rFonts w:ascii="Times New Roman" w:hAnsi="Times New Roman" w:cs="Times New Roman"/>
                <w:noProof/>
                <w:sz w:val="24"/>
                <w:szCs w:val="24"/>
                <w:u w:val="single"/>
              </w:rPr>
              <w:t>Perkančioji organizacija su pasiūlymu nereikalauja pateikti 1 lentelėje</w:t>
            </w:r>
            <w:r w:rsidRPr="006471A9">
              <w:rPr>
                <w:rFonts w:ascii="Times New Roman" w:hAnsi="Times New Roman" w:cs="Times New Roman"/>
                <w:sz w:val="24"/>
                <w:szCs w:val="24"/>
                <w:u w:val="single"/>
              </w:rPr>
              <w:t xml:space="preserve"> „</w:t>
            </w:r>
            <w:r w:rsidRPr="006471A9">
              <w:rPr>
                <w:rFonts w:ascii="Times New Roman" w:hAnsi="Times New Roman" w:cs="Times New Roman"/>
                <w:noProof/>
                <w:sz w:val="24"/>
                <w:szCs w:val="24"/>
                <w:u w:val="single"/>
              </w:rPr>
              <w:t>Kvalifikacijos reikalavimai” nurodytų dokumentų</w:t>
            </w:r>
            <w:r w:rsidRPr="006471A9">
              <w:rPr>
                <w:rFonts w:ascii="Times New Roman" w:hAnsi="Times New Roman" w:cs="Times New Roman"/>
                <w:noProof/>
                <w:sz w:val="24"/>
                <w:szCs w:val="24"/>
              </w:rPr>
              <w:t xml:space="preserve">. Šių dokumentų bus prašoma tik </w:t>
            </w:r>
            <w:r w:rsidRPr="006471A9">
              <w:rPr>
                <w:rFonts w:ascii="Times New Roman" w:hAnsi="Times New Roman" w:cs="Times New Roman"/>
                <w:noProof/>
                <w:sz w:val="24"/>
                <w:szCs w:val="24"/>
              </w:rPr>
              <w:lastRenderedPageBreak/>
              <w:t>iš ekonomiškai naudingiausią pasiūlymą pateikusio tiekėjo prieš nustatant laimėjusį pasiūlymą.</w:t>
            </w:r>
          </w:p>
          <w:p w14:paraId="73D13D21" w14:textId="77777777" w:rsidR="00AF3842" w:rsidRPr="006471A9" w:rsidRDefault="00AF3842" w:rsidP="009E03DF">
            <w:pPr>
              <w:widowControl w:val="0"/>
              <w:spacing w:after="0" w:line="240" w:lineRule="auto"/>
              <w:jc w:val="both"/>
              <w:rPr>
                <w:rFonts w:ascii="Times New Roman" w:eastAsia="Calibri" w:hAnsi="Times New Roman" w:cs="Times New Roman"/>
                <w:sz w:val="24"/>
                <w:szCs w:val="24"/>
              </w:rPr>
            </w:pPr>
            <w:r w:rsidRPr="006471A9">
              <w:rPr>
                <w:rFonts w:ascii="Times New Roman" w:hAnsi="Times New Roman" w:cs="Times New Roman"/>
                <w:sz w:val="24"/>
                <w:szCs w:val="24"/>
                <w:u w:val="single"/>
              </w:rPr>
              <w:t>Pateikiamas skenuotas dokumentas elektroninėje formoje.</w:t>
            </w:r>
          </w:p>
        </w:tc>
      </w:tr>
    </w:tbl>
    <w:p w14:paraId="05BD453A" w14:textId="77777777" w:rsidR="00AF3842" w:rsidRPr="006471A9" w:rsidRDefault="00AF3842" w:rsidP="00AF3842">
      <w:pPr>
        <w:widowControl w:val="0"/>
        <w:spacing w:after="0" w:line="240" w:lineRule="auto"/>
        <w:rPr>
          <w:rFonts w:asciiTheme="majorBidi" w:eastAsiaTheme="minorHAnsi" w:hAnsiTheme="majorBidi" w:cstheme="majorBidi"/>
          <w:sz w:val="24"/>
          <w:szCs w:val="24"/>
          <w:lang w:eastAsia="en-US"/>
        </w:rPr>
      </w:pPr>
    </w:p>
    <w:p w14:paraId="491569EF" w14:textId="77777777" w:rsidR="00AF3842" w:rsidRPr="006471A9" w:rsidRDefault="00AF3842" w:rsidP="00AF3842">
      <w:pPr>
        <w:spacing w:after="0" w:line="240" w:lineRule="auto"/>
        <w:jc w:val="both"/>
        <w:rPr>
          <w:rFonts w:asciiTheme="majorBidi" w:eastAsia="Calibri" w:hAnsiTheme="majorBidi" w:cstheme="majorBidi"/>
          <w:sz w:val="24"/>
          <w:szCs w:val="24"/>
          <w:lang w:eastAsia="en-US"/>
        </w:rPr>
      </w:pPr>
      <w:r w:rsidRPr="006471A9">
        <w:rPr>
          <w:rFonts w:asciiTheme="majorBidi" w:eastAsia="Calibri" w:hAnsiTheme="majorBidi" w:cstheme="majorBidi"/>
          <w:sz w:val="24"/>
          <w:szCs w:val="24"/>
          <w:lang w:eastAsia="en-US"/>
        </w:rPr>
        <w:t>5. Tiekėjai turi atitikti šiame priede nustatytus reikalavimus dėl aplinkos apsaugos vadybos sistemos standartų:</w:t>
      </w:r>
    </w:p>
    <w:p w14:paraId="558DC193" w14:textId="77777777" w:rsidR="00AF3842" w:rsidRPr="006471A9" w:rsidRDefault="00AF3842" w:rsidP="00AF3842">
      <w:pPr>
        <w:spacing w:after="0" w:line="240" w:lineRule="auto"/>
        <w:jc w:val="right"/>
        <w:rPr>
          <w:rFonts w:asciiTheme="majorBidi" w:eastAsiaTheme="minorHAnsi" w:hAnsiTheme="majorBidi" w:cstheme="majorBidi"/>
          <w:sz w:val="24"/>
          <w:szCs w:val="24"/>
          <w:lang w:eastAsia="en-US"/>
        </w:rPr>
      </w:pPr>
      <w:r w:rsidRPr="006471A9">
        <w:rPr>
          <w:rFonts w:asciiTheme="majorBidi" w:eastAsiaTheme="minorHAnsi" w:hAnsiTheme="majorBidi" w:cstheme="majorBidi"/>
          <w:sz w:val="24"/>
          <w:szCs w:val="24"/>
          <w:lang w:eastAsia="en-US"/>
        </w:rPr>
        <w:t>2 lentelė „</w:t>
      </w:r>
      <w:r w:rsidRPr="006471A9">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AF3842" w:rsidRPr="006471A9" w14:paraId="63CA151D" w14:textId="77777777" w:rsidTr="009E03DF">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4816BE" w14:textId="77777777" w:rsidR="00AF3842" w:rsidRPr="006471A9" w:rsidRDefault="00AF3842" w:rsidP="009E03DF">
            <w:pPr>
              <w:jc w:val="center"/>
              <w:rPr>
                <w:rFonts w:asciiTheme="majorBidi" w:hAnsiTheme="majorBidi" w:cstheme="majorBidi"/>
                <w:b/>
                <w:bCs/>
                <w:sz w:val="24"/>
                <w:szCs w:val="24"/>
              </w:rPr>
            </w:pPr>
            <w:r w:rsidRPr="006471A9">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9D57E7" w14:textId="77777777" w:rsidR="00AF3842" w:rsidRPr="006471A9" w:rsidRDefault="00AF3842" w:rsidP="009E03DF">
            <w:pPr>
              <w:jc w:val="center"/>
              <w:rPr>
                <w:rFonts w:asciiTheme="majorBidi" w:eastAsiaTheme="minorHAnsi" w:hAnsiTheme="majorBidi" w:cstheme="majorBidi"/>
                <w:b/>
                <w:bCs/>
                <w:sz w:val="24"/>
                <w:szCs w:val="24"/>
              </w:rPr>
            </w:pPr>
            <w:r w:rsidRPr="006471A9">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4233CE" w14:textId="77777777" w:rsidR="00AF3842" w:rsidRPr="006471A9" w:rsidRDefault="00AF3842" w:rsidP="009E03DF">
            <w:pPr>
              <w:autoSpaceDE w:val="0"/>
              <w:autoSpaceDN w:val="0"/>
              <w:adjustRightInd w:val="0"/>
              <w:jc w:val="center"/>
              <w:rPr>
                <w:rFonts w:asciiTheme="majorBidi" w:hAnsiTheme="majorBidi" w:cstheme="majorBidi"/>
                <w:b/>
                <w:bCs/>
                <w:color w:val="000000"/>
                <w:sz w:val="24"/>
                <w:szCs w:val="24"/>
              </w:rPr>
            </w:pPr>
            <w:r w:rsidRPr="006471A9">
              <w:rPr>
                <w:rFonts w:asciiTheme="majorBidi" w:hAnsiTheme="majorBidi" w:cstheme="majorBidi"/>
                <w:b/>
                <w:bCs/>
                <w:color w:val="000000"/>
                <w:sz w:val="24"/>
                <w:szCs w:val="24"/>
              </w:rPr>
              <w:t>Atitiktį reikalavimui įrodantys dokumentai</w:t>
            </w:r>
          </w:p>
        </w:tc>
      </w:tr>
      <w:tr w:rsidR="00AF3842" w:rsidRPr="006471A9" w14:paraId="6184B6C1" w14:textId="77777777" w:rsidTr="009E03DF">
        <w:tc>
          <w:tcPr>
            <w:tcW w:w="576" w:type="dxa"/>
            <w:tcBorders>
              <w:top w:val="single" w:sz="4" w:space="0" w:color="000000"/>
              <w:left w:val="single" w:sz="4" w:space="0" w:color="000000"/>
              <w:bottom w:val="single" w:sz="4" w:space="0" w:color="000000"/>
              <w:right w:val="single" w:sz="4" w:space="0" w:color="000000"/>
            </w:tcBorders>
          </w:tcPr>
          <w:p w14:paraId="5A98EAFA" w14:textId="77777777" w:rsidR="00AF3842" w:rsidRPr="006471A9" w:rsidRDefault="00AF3842" w:rsidP="009E03DF">
            <w:pPr>
              <w:jc w:val="center"/>
              <w:rPr>
                <w:rFonts w:asciiTheme="majorBidi" w:eastAsiaTheme="minorHAnsi" w:hAnsiTheme="majorBidi" w:cstheme="majorBidi"/>
                <w:sz w:val="24"/>
                <w:szCs w:val="24"/>
              </w:rPr>
            </w:pPr>
            <w:r w:rsidRPr="006471A9">
              <w:rPr>
                <w:rFonts w:asciiTheme="majorBidi" w:eastAsiaTheme="minorHAnsi" w:hAnsiTheme="majorBidi" w:cstheme="majorBidi"/>
                <w:sz w:val="24"/>
                <w:szCs w:val="24"/>
              </w:rPr>
              <w:t>5.1.</w:t>
            </w:r>
          </w:p>
        </w:tc>
        <w:tc>
          <w:tcPr>
            <w:tcW w:w="3530" w:type="dxa"/>
            <w:tcBorders>
              <w:top w:val="single" w:sz="4" w:space="0" w:color="000000"/>
              <w:left w:val="single" w:sz="4" w:space="0" w:color="000000"/>
              <w:bottom w:val="single" w:sz="4" w:space="0" w:color="000000"/>
              <w:right w:val="single" w:sz="4" w:space="0" w:color="000000"/>
            </w:tcBorders>
          </w:tcPr>
          <w:p w14:paraId="377B5E46" w14:textId="77777777" w:rsidR="00AF3842" w:rsidRPr="006471A9" w:rsidRDefault="00AF3842" w:rsidP="009E03DF">
            <w:pPr>
              <w:autoSpaceDE w:val="0"/>
              <w:autoSpaceDN w:val="0"/>
              <w:adjustRightInd w:val="0"/>
              <w:jc w:val="both"/>
              <w:rPr>
                <w:rFonts w:asciiTheme="majorBidi" w:hAnsiTheme="majorBidi" w:cstheme="majorBidi"/>
                <w:sz w:val="24"/>
                <w:szCs w:val="24"/>
              </w:rPr>
            </w:pPr>
            <w:r w:rsidRPr="006471A9">
              <w:rPr>
                <w:rFonts w:asciiTheme="majorBidi" w:hAnsiTheme="majorBidi" w:cstheme="majorBidi"/>
                <w:sz w:val="24"/>
                <w:szCs w:val="24"/>
              </w:rPr>
              <w:t xml:space="preserve">Tiekėjas atliekamiems statybos darbams taiko </w:t>
            </w:r>
            <w:bookmarkStart w:id="61" w:name="_Hlk184802106"/>
            <w:r w:rsidRPr="006471A9">
              <w:rPr>
                <w:rFonts w:asciiTheme="majorBidi" w:hAnsiTheme="majorBidi" w:cstheme="majorBidi"/>
                <w:sz w:val="24"/>
                <w:szCs w:val="24"/>
              </w:rPr>
              <w:t xml:space="preserve">aplinkos apsaugos vadybos sistemos reikalavimus </w:t>
            </w:r>
            <w:bookmarkEnd w:id="61"/>
            <w:r w:rsidRPr="006471A9">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6471A9">
              <w:rPr>
                <w:rFonts w:asciiTheme="majorBidi" w:hAnsiTheme="majorBidi" w:cstheme="majorBidi"/>
                <w:b/>
                <w:sz w:val="24"/>
                <w:szCs w:val="24"/>
              </w:rPr>
              <w:t>*</w:t>
            </w:r>
          </w:p>
          <w:p w14:paraId="12DC7B06" w14:textId="77777777" w:rsidR="00AF3842" w:rsidRPr="006471A9" w:rsidRDefault="00AF3842" w:rsidP="009E03DF">
            <w:pPr>
              <w:autoSpaceDE w:val="0"/>
              <w:autoSpaceDN w:val="0"/>
              <w:adjustRightInd w:val="0"/>
              <w:jc w:val="both"/>
              <w:rPr>
                <w:rFonts w:asciiTheme="majorBidi" w:hAnsiTheme="majorBidi" w:cstheme="majorBidi"/>
                <w:sz w:val="24"/>
                <w:szCs w:val="24"/>
              </w:rPr>
            </w:pPr>
          </w:p>
          <w:p w14:paraId="2F68559F" w14:textId="77777777" w:rsidR="00AF3842" w:rsidRPr="006471A9" w:rsidRDefault="00AF3842" w:rsidP="009E03DF">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50A97054" w14:textId="77777777" w:rsidR="00AF3842" w:rsidRPr="006471A9" w:rsidRDefault="00AF3842" w:rsidP="009E03DF">
            <w:pPr>
              <w:jc w:val="both"/>
              <w:rPr>
                <w:rFonts w:asciiTheme="majorBidi" w:hAnsiTheme="majorBidi" w:cstheme="majorBidi"/>
                <w:sz w:val="24"/>
                <w:szCs w:val="24"/>
              </w:rPr>
            </w:pPr>
            <w:r w:rsidRPr="006471A9">
              <w:rPr>
                <w:rFonts w:asciiTheme="majorBidi" w:hAnsiTheme="majorBidi" w:cstheme="majorBidi"/>
                <w:sz w:val="24"/>
                <w:szCs w:val="24"/>
              </w:rPr>
              <w:t>Pateikiama:</w:t>
            </w:r>
          </w:p>
          <w:p w14:paraId="0F472FDE" w14:textId="77777777" w:rsidR="00AF3842" w:rsidRPr="006471A9" w:rsidRDefault="00AF3842" w:rsidP="009E03DF">
            <w:pPr>
              <w:jc w:val="both"/>
              <w:rPr>
                <w:rFonts w:asciiTheme="majorBidi" w:hAnsiTheme="majorBidi" w:cstheme="majorBidi"/>
                <w:sz w:val="24"/>
                <w:szCs w:val="24"/>
              </w:rPr>
            </w:pPr>
            <w:r w:rsidRPr="006471A9">
              <w:rPr>
                <w:rFonts w:asciiTheme="majorBidi" w:hAnsiTheme="majorBidi" w:cstheme="majorBidi"/>
                <w:sz w:val="24"/>
                <w:szCs w:val="24"/>
              </w:rPr>
              <w:t xml:space="preserve">nepriklausomos įstaigos išduotas sertifikatas. </w:t>
            </w:r>
          </w:p>
          <w:p w14:paraId="390419F6" w14:textId="77777777" w:rsidR="00AF3842" w:rsidRPr="006471A9" w:rsidRDefault="00AF3842" w:rsidP="009E03DF">
            <w:pPr>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6D64C2B0" w14:textId="77777777" w:rsidR="00AF3842" w:rsidRPr="006471A9" w:rsidRDefault="00AF3842" w:rsidP="009E03DF">
            <w:pPr>
              <w:jc w:val="both"/>
              <w:rPr>
                <w:rFonts w:asciiTheme="majorBidi" w:hAnsiTheme="majorBidi" w:cstheme="majorBidi"/>
                <w:bCs/>
                <w:sz w:val="24"/>
                <w:szCs w:val="24"/>
                <w:lang w:eastAsia="en-GB"/>
              </w:rPr>
            </w:pPr>
            <w:r w:rsidRPr="006471A9">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D8DCF5A" w14:textId="77777777" w:rsidR="00AF3842" w:rsidRPr="006471A9" w:rsidRDefault="00AF3842" w:rsidP="009E03DF">
            <w:pPr>
              <w:snapToGrid w:val="0"/>
              <w:ind w:right="-108"/>
              <w:jc w:val="both"/>
              <w:rPr>
                <w:rFonts w:asciiTheme="majorBidi" w:hAnsiTheme="majorBidi" w:cstheme="majorBidi"/>
                <w:sz w:val="24"/>
                <w:szCs w:val="24"/>
              </w:rPr>
            </w:pPr>
          </w:p>
          <w:p w14:paraId="54587B72" w14:textId="77777777" w:rsidR="00AF3842" w:rsidRPr="006471A9" w:rsidRDefault="00AF3842" w:rsidP="009E03DF">
            <w:pPr>
              <w:snapToGrid w:val="0"/>
              <w:ind w:right="-108"/>
              <w:jc w:val="both"/>
              <w:rPr>
                <w:rFonts w:asciiTheme="majorBidi" w:hAnsiTheme="majorBidi" w:cstheme="majorBidi"/>
                <w:sz w:val="24"/>
                <w:szCs w:val="24"/>
                <w:u w:val="single"/>
              </w:rPr>
            </w:pPr>
            <w:r w:rsidRPr="006471A9">
              <w:rPr>
                <w:rFonts w:asciiTheme="majorBidi" w:hAnsiTheme="majorBidi" w:cstheme="majorBidi"/>
                <w:sz w:val="24"/>
                <w:szCs w:val="24"/>
                <w:u w:val="single"/>
              </w:rPr>
              <w:t>Pateikiamas skenuotas dokumentas elektroninėje formoje.</w:t>
            </w:r>
          </w:p>
        </w:tc>
      </w:tr>
    </w:tbl>
    <w:p w14:paraId="3B63EAFF" w14:textId="77777777" w:rsidR="00AF3842" w:rsidRPr="006471A9" w:rsidRDefault="00AF3842" w:rsidP="00AF3842">
      <w:pPr>
        <w:spacing w:after="0"/>
        <w:jc w:val="both"/>
        <w:rPr>
          <w:rFonts w:asciiTheme="majorBidi" w:hAnsiTheme="majorBidi" w:cstheme="majorBidi"/>
          <w:i/>
          <w:iCs/>
          <w:sz w:val="24"/>
          <w:szCs w:val="24"/>
        </w:rPr>
      </w:pPr>
      <w:r w:rsidRPr="006471A9">
        <w:rPr>
          <w:rFonts w:asciiTheme="majorBidi" w:hAnsiTheme="majorBidi" w:cstheme="majorBidi"/>
          <w:b/>
          <w:iCs/>
          <w:sz w:val="24"/>
          <w:szCs w:val="24"/>
        </w:rPr>
        <w:t>*</w:t>
      </w:r>
      <w:r w:rsidRPr="006471A9">
        <w:rPr>
          <w:rFonts w:asciiTheme="majorBidi" w:hAnsiTheme="majorBidi" w:cstheme="majorBidi"/>
          <w:i/>
          <w:iCs/>
          <w:sz w:val="24"/>
          <w:szCs w:val="24"/>
        </w:rPr>
        <w:t xml:space="preserve">Kiti </w:t>
      </w:r>
      <w:bookmarkStart w:id="62" w:name="_Hlk184801119"/>
      <w:r w:rsidRPr="006471A9">
        <w:rPr>
          <w:rFonts w:asciiTheme="majorBidi" w:hAnsiTheme="majorBidi" w:cstheme="majorBidi"/>
          <w:i/>
          <w:iCs/>
          <w:sz w:val="24"/>
          <w:szCs w:val="24"/>
        </w:rPr>
        <w:t xml:space="preserve">lygiaverčiai aplinkos apsaugos vadybos užtikrinimo priemonių įrodymai </w:t>
      </w:r>
      <w:bookmarkEnd w:id="62"/>
    </w:p>
    <w:p w14:paraId="033B0D29"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gali būti tiekėjo taikomų aplinkos apsaugos vadybos priemonių aprašymas, atitinkantis visus šiuos reikalavimus:</w:t>
      </w:r>
    </w:p>
    <w:p w14:paraId="0B748D2E"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1158C26E"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1527C095"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3. nustatyti aplinkosauginiai tikslai, uždaviniai ir priemonės šiems tikslams pasiekti;</w:t>
      </w:r>
    </w:p>
    <w:p w14:paraId="3113DB6D"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1D5A4C6" w14:textId="77777777" w:rsidR="00AF3842" w:rsidRPr="006471A9" w:rsidRDefault="00AF3842" w:rsidP="00AF3842">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lastRenderedPageBreak/>
        <w:t>5. parengtas aplinkosauginių ir avarinių situacijų valdymo planas;</w:t>
      </w:r>
    </w:p>
    <w:p w14:paraId="5C1F1CA7" w14:textId="77777777" w:rsidR="00AF3842" w:rsidRPr="006471A9" w:rsidRDefault="00AF3842" w:rsidP="00AF3842">
      <w:pPr>
        <w:spacing w:after="0"/>
        <w:jc w:val="both"/>
        <w:rPr>
          <w:rFonts w:asciiTheme="majorBidi" w:hAnsiTheme="majorBidi" w:cstheme="majorBidi"/>
          <w:i/>
          <w:iCs/>
          <w:sz w:val="24"/>
          <w:szCs w:val="24"/>
        </w:rPr>
      </w:pPr>
      <w:r w:rsidRPr="006471A9">
        <w:rPr>
          <w:rFonts w:asciiTheme="majorBidi" w:hAnsiTheme="majorBidi" w:cstheme="majorBidi"/>
          <w:i/>
          <w:iCs/>
          <w:sz w:val="24"/>
          <w:szCs w:val="24"/>
        </w:rPr>
        <w:t>6. vykdoma aplinkosauginio gerinimo veiklos kontrolė (pvz., parengiamos metinės ataskaitos, kurios pateikiamos ir pristatomos įmonės vadovybei).</w:t>
      </w:r>
    </w:p>
    <w:p w14:paraId="48D6B668" w14:textId="77777777" w:rsidR="00AF3842" w:rsidRPr="006471A9" w:rsidRDefault="00AF3842" w:rsidP="00AF3842">
      <w:pPr>
        <w:spacing w:after="0"/>
        <w:jc w:val="both"/>
        <w:rPr>
          <w:rFonts w:asciiTheme="majorBidi" w:hAnsiTheme="majorBidi" w:cstheme="majorBidi"/>
          <w:i/>
          <w:iCs/>
          <w:sz w:val="24"/>
          <w:szCs w:val="24"/>
          <w:lang w:eastAsia="ar-SA"/>
        </w:rPr>
      </w:pPr>
    </w:p>
    <w:p w14:paraId="70207F4E" w14:textId="77777777" w:rsidR="00AF3842" w:rsidRPr="006471A9" w:rsidRDefault="00AF3842" w:rsidP="00AF3842">
      <w:pPr>
        <w:spacing w:after="0"/>
        <w:jc w:val="both"/>
        <w:rPr>
          <w:rFonts w:asciiTheme="majorBidi" w:hAnsiTheme="majorBidi" w:cstheme="majorBidi"/>
          <w:noProof/>
          <w:sz w:val="24"/>
          <w:szCs w:val="24"/>
        </w:rPr>
      </w:pPr>
      <w:r w:rsidRPr="006471A9">
        <w:rPr>
          <w:rFonts w:asciiTheme="majorBidi" w:hAnsiTheme="majorBidi" w:cstheme="majorBidi"/>
          <w:sz w:val="24"/>
          <w:szCs w:val="24"/>
        </w:rPr>
        <w:t xml:space="preserve">6. </w:t>
      </w:r>
      <w:r w:rsidRPr="006471A9">
        <w:rPr>
          <w:rFonts w:asciiTheme="majorBidi" w:hAnsiTheme="majorBidi" w:cstheme="majorBidi"/>
          <w:noProof/>
          <w:sz w:val="24"/>
          <w:szCs w:val="24"/>
        </w:rPr>
        <w:t>Perkančioji organizacija su pasiūlymu nereikalauja pateikti 1 ir 2 lentelėje nurodytų dokumentų. Šių dokumentų bus prašoma tik iš ekonomiškai naudingiausią pasiūlymą pateikusio tiekėjo prieš nustatant laimėjusį pasiūlymą.</w:t>
      </w:r>
    </w:p>
    <w:p w14:paraId="36A75A50" w14:textId="7E60F577" w:rsidR="00816C0F" w:rsidRPr="00816C0F" w:rsidRDefault="00816C0F" w:rsidP="00816C0F">
      <w:pPr>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7. </w:t>
      </w:r>
      <w:r w:rsidRPr="00816C0F">
        <w:rPr>
          <w:rFonts w:asciiTheme="majorBidi" w:hAnsiTheme="majorBidi" w:cstheme="majorBidi"/>
          <w:bCs/>
          <w:color w:val="000000"/>
          <w:sz w:val="24"/>
          <w:szCs w:val="24"/>
        </w:rPr>
        <w:t>Jeigu pasiūlymą teikia ūkio subjektų grupė – reikalavimą taikyti aplinkos apsaugos vadybos sistemos standartus turi atitikti ūkio subjektų grupės narys (-</w:t>
      </w:r>
      <w:proofErr w:type="spellStart"/>
      <w:r w:rsidRPr="00816C0F">
        <w:rPr>
          <w:rFonts w:asciiTheme="majorBidi" w:hAnsiTheme="majorBidi" w:cstheme="majorBidi"/>
          <w:bCs/>
          <w:color w:val="000000"/>
          <w:sz w:val="24"/>
          <w:szCs w:val="24"/>
        </w:rPr>
        <w:t>iai</w:t>
      </w:r>
      <w:proofErr w:type="spellEnd"/>
      <w:r w:rsidRPr="00816C0F">
        <w:rPr>
          <w:rFonts w:asciiTheme="majorBidi" w:hAnsiTheme="majorBidi" w:cstheme="majorBidi"/>
          <w:bCs/>
          <w:color w:val="000000"/>
          <w:sz w:val="24"/>
          <w:szCs w:val="24"/>
        </w:rPr>
        <w:t>), </w:t>
      </w:r>
      <w:r w:rsidRPr="00816C0F">
        <w:rPr>
          <w:rFonts w:asciiTheme="majorBidi" w:hAnsiTheme="majorBidi" w:cstheme="majorBidi"/>
          <w:b/>
          <w:bCs/>
          <w:color w:val="000000"/>
          <w:sz w:val="24"/>
          <w:szCs w:val="24"/>
        </w:rPr>
        <w:t>atsižvelgiant į jų prisiimamus įsipareigojimus pirkimo sutarčiai vykdyti</w:t>
      </w:r>
      <w:r w:rsidRPr="00816C0F">
        <w:rPr>
          <w:rFonts w:asciiTheme="majorBidi" w:hAnsiTheme="majorBidi" w:cstheme="majorBidi"/>
          <w:bCs/>
          <w:color w:val="000000"/>
          <w:sz w:val="24"/>
          <w:szCs w:val="24"/>
        </w:rPr>
        <w:t>.</w:t>
      </w:r>
    </w:p>
    <w:p w14:paraId="60AF72C6" w14:textId="35AC2019" w:rsidR="00171440" w:rsidRDefault="00816C0F" w:rsidP="00816C0F">
      <w:pPr>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8. </w:t>
      </w:r>
      <w:r w:rsidRPr="00816C0F">
        <w:rPr>
          <w:rFonts w:asciiTheme="majorBidi" w:hAnsiTheme="majorBidi" w:cstheme="majorBidi"/>
          <w:bCs/>
          <w:color w:val="000000"/>
          <w:sz w:val="24"/>
          <w:szCs w:val="24"/>
        </w:rPr>
        <w:t xml:space="preserve">Jei tiekėjas netaiko aplinkos apsaugos vadybos sistemos standarto visoms </w:t>
      </w:r>
      <w:r w:rsidR="006D730E">
        <w:rPr>
          <w:rFonts w:asciiTheme="majorBidi" w:hAnsiTheme="majorBidi" w:cstheme="majorBidi"/>
          <w:bCs/>
          <w:color w:val="000000"/>
          <w:sz w:val="24"/>
          <w:szCs w:val="24"/>
        </w:rPr>
        <w:t>perkančiosios organizacijos</w:t>
      </w:r>
      <w:r w:rsidRPr="00816C0F">
        <w:rPr>
          <w:rFonts w:asciiTheme="majorBidi" w:hAnsiTheme="majorBidi" w:cstheme="majorBidi"/>
          <w:bCs/>
          <w:color w:val="000000"/>
          <w:sz w:val="24"/>
          <w:szCs w:val="24"/>
        </w:rPr>
        <w:t xml:space="preserve"> pirkimo objekto sritims, tokiu atveju tiekėjas, </w:t>
      </w:r>
      <w:r w:rsidRPr="00816C0F">
        <w:rPr>
          <w:rFonts w:asciiTheme="majorBidi" w:hAnsiTheme="majorBidi" w:cstheme="majorBidi"/>
          <w:b/>
          <w:bCs/>
          <w:color w:val="000000"/>
          <w:sz w:val="24"/>
          <w:szCs w:val="24"/>
        </w:rPr>
        <w:t>kuris pats neatitinka keliamo reikalavimo</w:t>
      </w:r>
      <w:r w:rsidRPr="00816C0F">
        <w:rPr>
          <w:rFonts w:asciiTheme="majorBidi" w:hAnsiTheme="majorBidi" w:cstheme="majorBidi"/>
          <w:bCs/>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p>
    <w:p w14:paraId="3E94A5D1" w14:textId="687EB844" w:rsidR="00816C0F" w:rsidRPr="00816C0F" w:rsidRDefault="00816C0F" w:rsidP="00816C0F">
      <w:pPr>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9. </w:t>
      </w:r>
      <w:r w:rsidRPr="00816C0F">
        <w:rPr>
          <w:rFonts w:asciiTheme="majorBidi" w:hAnsiTheme="majorBidi" w:cstheme="majorBidi"/>
          <w:bCs/>
          <w:color w:val="000000"/>
          <w:sz w:val="24"/>
          <w:szCs w:val="24"/>
        </w:rPr>
        <w:t>Jei tiekėjas pasitelkia sub</w:t>
      </w:r>
      <w:r w:rsidR="006D730E">
        <w:rPr>
          <w:rFonts w:asciiTheme="majorBidi" w:hAnsiTheme="majorBidi" w:cstheme="majorBidi"/>
          <w:bCs/>
          <w:color w:val="000000"/>
          <w:sz w:val="24"/>
          <w:szCs w:val="24"/>
        </w:rPr>
        <w:t>rangovą</w:t>
      </w:r>
      <w:r w:rsidRPr="00816C0F">
        <w:rPr>
          <w:rFonts w:asciiTheme="majorBidi" w:hAnsiTheme="majorBidi" w:cstheme="majorBidi"/>
          <w:bCs/>
          <w:color w:val="000000"/>
          <w:sz w:val="24"/>
          <w:szCs w:val="24"/>
        </w:rPr>
        <w:t xml:space="preserve"> (-</w:t>
      </w:r>
      <w:proofErr w:type="spellStart"/>
      <w:r w:rsidRPr="00816C0F">
        <w:rPr>
          <w:rFonts w:asciiTheme="majorBidi" w:hAnsiTheme="majorBidi" w:cstheme="majorBidi"/>
          <w:bCs/>
          <w:color w:val="000000"/>
          <w:sz w:val="24"/>
          <w:szCs w:val="24"/>
        </w:rPr>
        <w:t>us</w:t>
      </w:r>
      <w:proofErr w:type="spellEnd"/>
      <w:r w:rsidRPr="00816C0F">
        <w:rPr>
          <w:rFonts w:asciiTheme="majorBidi" w:hAnsiTheme="majorBidi" w:cstheme="majorBidi"/>
          <w:bCs/>
          <w:color w:val="000000"/>
          <w:sz w:val="24"/>
          <w:szCs w:val="24"/>
        </w:rPr>
        <w:t>) pirkimo sutarties vykdymui (kurių pajėgumais tiekėjas nesiremia, kad atitiktų pirkimo dokumentuose nustatytus kvalifikacijos reikalavimus), sub</w:t>
      </w:r>
      <w:r w:rsidR="006D730E">
        <w:rPr>
          <w:rFonts w:asciiTheme="majorBidi" w:hAnsiTheme="majorBidi" w:cstheme="majorBidi"/>
          <w:bCs/>
          <w:color w:val="000000"/>
          <w:sz w:val="24"/>
          <w:szCs w:val="24"/>
        </w:rPr>
        <w:t xml:space="preserve">rangovai </w:t>
      </w:r>
      <w:r w:rsidRPr="00816C0F">
        <w:rPr>
          <w:rFonts w:asciiTheme="majorBidi" w:hAnsiTheme="majorBidi" w:cstheme="majorBidi"/>
          <w:bCs/>
          <w:color w:val="000000"/>
          <w:sz w:val="24"/>
          <w:szCs w:val="24"/>
        </w:rPr>
        <w:t>– turi laikytis reikalaujamų aplinkos apsaugos vadybos sistemos standartų, atsižvelgiant į jų prisiimamus įsipareigojimus pirkimo sutarčiai vykdyti:</w:t>
      </w:r>
    </w:p>
    <w:p w14:paraId="67AA1545" w14:textId="7495B9C6" w:rsidR="00816C0F" w:rsidRPr="00816C0F" w:rsidRDefault="00171440" w:rsidP="00816C0F">
      <w:pPr>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9.1. </w:t>
      </w:r>
      <w:r w:rsidR="00816C0F" w:rsidRPr="00816C0F">
        <w:rPr>
          <w:rFonts w:asciiTheme="majorBidi" w:hAnsiTheme="majorBidi" w:cstheme="majorBidi"/>
          <w:bCs/>
          <w:color w:val="000000"/>
          <w:sz w:val="24"/>
          <w:szCs w:val="24"/>
        </w:rPr>
        <w:t>Jeigu tiekėjas pats atitinka šį reikalavimą, tačiau pasitelkia sub</w:t>
      </w:r>
      <w:r>
        <w:rPr>
          <w:rFonts w:asciiTheme="majorBidi" w:hAnsiTheme="majorBidi" w:cstheme="majorBidi"/>
          <w:bCs/>
          <w:color w:val="000000"/>
          <w:sz w:val="24"/>
          <w:szCs w:val="24"/>
        </w:rPr>
        <w:t>rangovus</w:t>
      </w:r>
      <w:r w:rsidR="00816C0F" w:rsidRPr="00816C0F">
        <w:rPr>
          <w:rFonts w:asciiTheme="majorBidi" w:hAnsiTheme="majorBidi" w:cstheme="majorBidi"/>
          <w:bCs/>
          <w:color w:val="000000"/>
          <w:sz w:val="24"/>
          <w:szCs w:val="24"/>
        </w:rPr>
        <w:t> nurodytiems darbams, kuriems yra keliamas šis reikalavimas, atlikti, Perkančiosios organizacijos prašymu (prieš nustatant laimėjusį pasiūlymą), turės pateikti: tiekėjo vidaus dokumentą (pvz., įmonės patvirtinta aplinkos apsaugos politika ar kiti dokumentai) arba su sub</w:t>
      </w:r>
      <w:r w:rsidR="006D730E">
        <w:rPr>
          <w:rFonts w:asciiTheme="majorBidi" w:hAnsiTheme="majorBidi" w:cstheme="majorBidi"/>
          <w:bCs/>
          <w:color w:val="000000"/>
          <w:sz w:val="24"/>
          <w:szCs w:val="24"/>
        </w:rPr>
        <w:t>rangovu</w:t>
      </w:r>
      <w:r w:rsidR="00816C0F" w:rsidRPr="00816C0F">
        <w:rPr>
          <w:rFonts w:asciiTheme="majorBidi" w:hAnsiTheme="majorBidi" w:cstheme="majorBidi"/>
          <w:bCs/>
          <w:color w:val="000000"/>
          <w:sz w:val="24"/>
          <w:szCs w:val="24"/>
        </w:rPr>
        <w:t xml:space="preserve"> pasirašytą susitarimą, arba kitą dokumentą, kuriame yra aprašyta, kad su</w:t>
      </w:r>
      <w:r w:rsidR="006D730E">
        <w:rPr>
          <w:rFonts w:asciiTheme="majorBidi" w:hAnsiTheme="majorBidi" w:cstheme="majorBidi"/>
          <w:bCs/>
          <w:color w:val="000000"/>
          <w:sz w:val="24"/>
          <w:szCs w:val="24"/>
        </w:rPr>
        <w:t>brangovas</w:t>
      </w:r>
      <w:r w:rsidR="00816C0F" w:rsidRPr="00816C0F">
        <w:rPr>
          <w:rFonts w:asciiTheme="majorBidi" w:hAnsiTheme="majorBidi" w:cstheme="majorBidi"/>
          <w:bCs/>
          <w:color w:val="000000"/>
          <w:sz w:val="24"/>
          <w:szCs w:val="24"/>
        </w:rPr>
        <w:t xml:space="preserve"> turi laikytis tiekėjo aplinkos apsaugos vadybos sistemos standarto tiek, kiek jis taikomas atsižvelgiant į sub</w:t>
      </w:r>
      <w:r w:rsidR="006D730E">
        <w:rPr>
          <w:rFonts w:asciiTheme="majorBidi" w:hAnsiTheme="majorBidi" w:cstheme="majorBidi"/>
          <w:bCs/>
          <w:color w:val="000000"/>
          <w:sz w:val="24"/>
          <w:szCs w:val="24"/>
        </w:rPr>
        <w:t>rangovo</w:t>
      </w:r>
      <w:r w:rsidR="00816C0F" w:rsidRPr="00816C0F">
        <w:rPr>
          <w:rFonts w:asciiTheme="majorBidi" w:hAnsiTheme="majorBidi" w:cstheme="majorBidi"/>
          <w:bCs/>
          <w:color w:val="000000"/>
          <w:sz w:val="24"/>
          <w:szCs w:val="24"/>
        </w:rPr>
        <w:t xml:space="preserve"> prisiimamus įsipareigojimus pirkimo sutarčiai vykdyti bei nustatyta tiekėjo atsakomybė prižiūrėti, kad </w:t>
      </w:r>
      <w:r w:rsidR="006D730E">
        <w:rPr>
          <w:rFonts w:asciiTheme="majorBidi" w:hAnsiTheme="majorBidi" w:cstheme="majorBidi"/>
          <w:bCs/>
          <w:color w:val="000000"/>
          <w:sz w:val="24"/>
          <w:szCs w:val="24"/>
        </w:rPr>
        <w:t>subrangovas</w:t>
      </w:r>
      <w:r w:rsidR="00816C0F" w:rsidRPr="00816C0F">
        <w:rPr>
          <w:rFonts w:asciiTheme="majorBidi" w:hAnsiTheme="majorBidi" w:cstheme="majorBidi"/>
          <w:bCs/>
          <w:color w:val="000000"/>
          <w:sz w:val="24"/>
          <w:szCs w:val="24"/>
        </w:rPr>
        <w:t xml:space="preserve"> vadovautųsi tiekėjo turimu aplinkos apsaugos vadybos sistemos standartu.</w:t>
      </w:r>
    </w:p>
    <w:p w14:paraId="02FEE9D0" w14:textId="2723E2AA" w:rsidR="00816C0F" w:rsidRPr="00816C0F" w:rsidRDefault="00171440" w:rsidP="00816C0F">
      <w:pPr>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9.2. </w:t>
      </w:r>
      <w:r w:rsidR="00816C0F" w:rsidRPr="00816C0F">
        <w:rPr>
          <w:rFonts w:asciiTheme="majorBidi" w:hAnsiTheme="majorBidi" w:cstheme="majorBidi"/>
          <w:bCs/>
          <w:color w:val="000000"/>
          <w:sz w:val="24"/>
          <w:szCs w:val="24"/>
        </w:rPr>
        <w:t>Jeigu tiekėjas, Perkančiosios organizacijos prašymu (prieš nustatant laimėjusį pasiūlymą), teiks lygiaverčius aplinkos apsaugos vadybos užtikrinimo priemonių įrodymus, kurie patvirtins, kad jo siūlomos aplinkos apsaugos vadybos užtikrinimo priemonės atitinka reikalaujamus aplinkos apsaugos vadybos sistemos standartus, pats atitikdamas šį reikalavimą, tačiau pasitelkdamas s</w:t>
      </w:r>
      <w:r w:rsidR="009C192A">
        <w:rPr>
          <w:rFonts w:asciiTheme="majorBidi" w:hAnsiTheme="majorBidi" w:cstheme="majorBidi"/>
          <w:bCs/>
          <w:color w:val="000000"/>
          <w:sz w:val="24"/>
          <w:szCs w:val="24"/>
        </w:rPr>
        <w:t xml:space="preserve">ubrangovus </w:t>
      </w:r>
      <w:r w:rsidR="00816C0F" w:rsidRPr="00816C0F">
        <w:rPr>
          <w:rFonts w:asciiTheme="majorBidi" w:hAnsiTheme="majorBidi" w:cstheme="majorBidi"/>
          <w:bCs/>
          <w:color w:val="000000"/>
          <w:sz w:val="24"/>
          <w:szCs w:val="24"/>
        </w:rPr>
        <w:t>nurodytiems darbams, kuriems yra keliamas šis reikalavimas, atlikti, turės pateikti: tiekėjo vidaus dokumentą (pvz., įmonės patvirtintą aplinkos apsaugos politiką ar kitus dokumentus) arba su su</w:t>
      </w:r>
      <w:r w:rsidR="009C192A">
        <w:rPr>
          <w:rFonts w:asciiTheme="majorBidi" w:hAnsiTheme="majorBidi" w:cstheme="majorBidi"/>
          <w:bCs/>
          <w:color w:val="000000"/>
          <w:sz w:val="24"/>
          <w:szCs w:val="24"/>
        </w:rPr>
        <w:t>brangovu</w:t>
      </w:r>
      <w:r w:rsidR="00816C0F" w:rsidRPr="00816C0F">
        <w:rPr>
          <w:rFonts w:asciiTheme="majorBidi" w:hAnsiTheme="majorBidi" w:cstheme="majorBidi"/>
          <w:bCs/>
          <w:color w:val="000000"/>
          <w:sz w:val="24"/>
          <w:szCs w:val="24"/>
        </w:rPr>
        <w:t xml:space="preserve"> pasirašytą susitarimą ar kitą dokumentą, kuriame yra aprašyta, kad subtiekėjas turi laikytis tiekėjo aplinkos apsaugos vadybos užtikrinimo priemonių tiek kiek jos yra taikomos atsižvelgiant į sub</w:t>
      </w:r>
      <w:r w:rsidR="009C192A">
        <w:rPr>
          <w:rFonts w:asciiTheme="majorBidi" w:hAnsiTheme="majorBidi" w:cstheme="majorBidi"/>
          <w:bCs/>
          <w:color w:val="000000"/>
          <w:sz w:val="24"/>
          <w:szCs w:val="24"/>
        </w:rPr>
        <w:t>rangovo</w:t>
      </w:r>
      <w:r w:rsidR="00816C0F" w:rsidRPr="00816C0F">
        <w:rPr>
          <w:rFonts w:asciiTheme="majorBidi" w:hAnsiTheme="majorBidi" w:cstheme="majorBidi"/>
          <w:bCs/>
          <w:color w:val="000000"/>
          <w:sz w:val="24"/>
          <w:szCs w:val="24"/>
        </w:rPr>
        <w:t xml:space="preserve"> prisiimamus įsipareigojimus pirkimo sutarčiai vykdyti ir tiekėjo atsakomybė prižiūrėti, kad su</w:t>
      </w:r>
      <w:r w:rsidR="009C192A">
        <w:rPr>
          <w:rFonts w:asciiTheme="majorBidi" w:hAnsiTheme="majorBidi" w:cstheme="majorBidi"/>
          <w:bCs/>
          <w:color w:val="000000"/>
          <w:sz w:val="24"/>
          <w:szCs w:val="24"/>
        </w:rPr>
        <w:t>bran</w:t>
      </w:r>
      <w:r w:rsidR="0092349D">
        <w:rPr>
          <w:rFonts w:asciiTheme="majorBidi" w:hAnsiTheme="majorBidi" w:cstheme="majorBidi"/>
          <w:bCs/>
          <w:color w:val="000000"/>
          <w:sz w:val="24"/>
          <w:szCs w:val="24"/>
        </w:rPr>
        <w:t>govas</w:t>
      </w:r>
      <w:r w:rsidR="00816C0F" w:rsidRPr="00816C0F">
        <w:rPr>
          <w:rFonts w:asciiTheme="majorBidi" w:hAnsiTheme="majorBidi" w:cstheme="majorBidi"/>
          <w:bCs/>
          <w:color w:val="000000"/>
          <w:sz w:val="24"/>
          <w:szCs w:val="24"/>
        </w:rPr>
        <w:t xml:space="preserve"> laikytųsi šių tiekėjo aplinkos apsaugos vadybos užtikrinimo priemonių.</w:t>
      </w:r>
    </w:p>
    <w:p w14:paraId="085C79B4" w14:textId="77777777" w:rsidR="00816C0F" w:rsidRPr="00816C0F" w:rsidRDefault="00816C0F" w:rsidP="00816C0F">
      <w:pPr>
        <w:spacing w:after="0"/>
        <w:jc w:val="both"/>
        <w:rPr>
          <w:rFonts w:asciiTheme="majorBidi" w:hAnsiTheme="majorBidi" w:cstheme="majorBidi"/>
          <w:bCs/>
          <w:color w:val="000000"/>
          <w:sz w:val="24"/>
          <w:szCs w:val="24"/>
        </w:rPr>
      </w:pPr>
      <w:r w:rsidRPr="00816C0F">
        <w:rPr>
          <w:rFonts w:asciiTheme="majorBidi" w:hAnsiTheme="majorBidi" w:cstheme="majorBidi"/>
          <w:bCs/>
          <w:color w:val="000000"/>
          <w:sz w:val="24"/>
          <w:szCs w:val="24"/>
        </w:rPr>
        <w:t> </w:t>
      </w:r>
    </w:p>
    <w:p w14:paraId="5EB59727" w14:textId="77777777" w:rsidR="00816C0F" w:rsidRPr="00816C0F" w:rsidRDefault="00816C0F" w:rsidP="00816C0F">
      <w:pPr>
        <w:spacing w:after="0"/>
        <w:jc w:val="both"/>
        <w:rPr>
          <w:rFonts w:asciiTheme="majorBidi" w:hAnsiTheme="majorBidi" w:cstheme="majorBidi"/>
          <w:bCs/>
          <w:color w:val="000000"/>
          <w:sz w:val="24"/>
          <w:szCs w:val="24"/>
        </w:rPr>
      </w:pPr>
      <w:r w:rsidRPr="00816C0F">
        <w:rPr>
          <w:rFonts w:asciiTheme="majorBidi" w:hAnsiTheme="majorBidi" w:cstheme="majorBidi"/>
          <w:bCs/>
          <w:color w:val="000000"/>
          <w:sz w:val="24"/>
          <w:szCs w:val="24"/>
        </w:rPr>
        <w:lastRenderedPageBreak/>
        <w:t> </w:t>
      </w:r>
    </w:p>
    <w:p w14:paraId="77749CCE" w14:textId="77777777" w:rsidR="00816C0F" w:rsidRPr="00816C0F" w:rsidRDefault="00816C0F" w:rsidP="00816C0F">
      <w:pPr>
        <w:spacing w:after="0"/>
        <w:jc w:val="both"/>
        <w:rPr>
          <w:rFonts w:asciiTheme="majorBidi" w:hAnsiTheme="majorBidi" w:cstheme="majorBidi"/>
          <w:bCs/>
          <w:color w:val="000000"/>
          <w:sz w:val="24"/>
          <w:szCs w:val="24"/>
        </w:rPr>
      </w:pPr>
      <w:r w:rsidRPr="00816C0F">
        <w:rPr>
          <w:rFonts w:asciiTheme="majorBidi" w:hAnsiTheme="majorBidi" w:cstheme="majorBidi"/>
          <w:bCs/>
          <w:color w:val="000000"/>
          <w:sz w:val="24"/>
          <w:szCs w:val="24"/>
        </w:rPr>
        <w:t>                  </w:t>
      </w:r>
    </w:p>
    <w:p w14:paraId="4FB08019" w14:textId="77777777" w:rsidR="00816C0F" w:rsidRPr="00816C0F" w:rsidRDefault="00816C0F" w:rsidP="00816C0F">
      <w:pPr>
        <w:spacing w:after="0"/>
        <w:jc w:val="both"/>
        <w:rPr>
          <w:rFonts w:asciiTheme="majorBidi" w:hAnsiTheme="majorBidi" w:cstheme="majorBidi"/>
          <w:bCs/>
          <w:color w:val="000000"/>
          <w:sz w:val="24"/>
          <w:szCs w:val="24"/>
        </w:rPr>
      </w:pPr>
      <w:r w:rsidRPr="00816C0F">
        <w:rPr>
          <w:rFonts w:asciiTheme="majorBidi" w:hAnsiTheme="majorBidi" w:cstheme="majorBidi"/>
          <w:bCs/>
          <w:color w:val="000000"/>
          <w:sz w:val="24"/>
          <w:szCs w:val="24"/>
        </w:rPr>
        <w:t> </w:t>
      </w:r>
    </w:p>
    <w:p w14:paraId="0A801C91" w14:textId="502CFAB8" w:rsidR="000C6C2E" w:rsidRPr="000A63A0" w:rsidRDefault="000C6C2E" w:rsidP="000A63A0">
      <w:pPr>
        <w:spacing w:after="0"/>
        <w:jc w:val="both"/>
        <w:rPr>
          <w:rFonts w:asciiTheme="majorBidi" w:hAnsiTheme="majorBidi" w:cstheme="majorBidi"/>
          <w:bCs/>
          <w:color w:val="000000"/>
          <w:sz w:val="24"/>
          <w:szCs w:val="24"/>
        </w:rPr>
      </w:pPr>
    </w:p>
    <w:p w14:paraId="5D0FDE6E" w14:textId="0C30BCAE" w:rsidR="008D704D" w:rsidRPr="00871F46" w:rsidRDefault="008D704D" w:rsidP="00F17573">
      <w:pPr>
        <w:pStyle w:val="Antrat2"/>
        <w:keepNext w:val="0"/>
        <w:keepLines w:val="0"/>
        <w:widowControl w:val="0"/>
        <w:spacing w:before="0"/>
        <w:ind w:left="5103"/>
        <w:rPr>
          <w:rFonts w:asciiTheme="majorBidi" w:hAnsiTheme="majorBidi"/>
          <w:color w:val="auto"/>
          <w:sz w:val="24"/>
          <w:szCs w:val="24"/>
        </w:rPr>
      </w:pPr>
      <w:bookmarkStart w:id="63" w:name="_Toc224734185"/>
      <w:bookmarkStart w:id="64" w:name="_Ref38291379"/>
      <w:bookmarkStart w:id="65" w:name="_Ref38291394"/>
      <w:bookmarkStart w:id="66" w:name="_Ref38898251"/>
      <w:r w:rsidRPr="00871F46">
        <w:rPr>
          <w:rFonts w:asciiTheme="majorBidi" w:eastAsia="Calibri" w:hAnsiTheme="majorBidi"/>
          <w:color w:val="auto"/>
          <w:sz w:val="24"/>
          <w:szCs w:val="24"/>
        </w:rPr>
        <w:t xml:space="preserve">Pirkimo sąlygų </w:t>
      </w:r>
      <w:r w:rsidR="00F1334C" w:rsidRPr="00871F46">
        <w:rPr>
          <w:rFonts w:asciiTheme="majorBidi" w:eastAsia="Calibri" w:hAnsiTheme="majorBidi"/>
          <w:color w:val="auto"/>
          <w:sz w:val="24"/>
          <w:szCs w:val="24"/>
        </w:rPr>
        <w:t>5</w:t>
      </w:r>
      <w:r w:rsidRPr="00871F46">
        <w:rPr>
          <w:rFonts w:asciiTheme="majorBidi" w:eastAsia="Calibri" w:hAnsiTheme="majorBidi"/>
          <w:color w:val="auto"/>
          <w:sz w:val="24"/>
          <w:szCs w:val="24"/>
        </w:rPr>
        <w:t xml:space="preserve"> priedas „EBVPD“</w:t>
      </w:r>
      <w:bookmarkEnd w:id="63"/>
      <w:r w:rsidRPr="00871F46">
        <w:rPr>
          <w:rFonts w:asciiTheme="majorBidi" w:eastAsia="Calibri" w:hAnsiTheme="majorBidi"/>
          <w:color w:val="auto"/>
          <w:sz w:val="24"/>
          <w:szCs w:val="24"/>
        </w:rPr>
        <w:t xml:space="preserve"> </w:t>
      </w:r>
      <w:bookmarkEnd w:id="64"/>
      <w:bookmarkEnd w:id="65"/>
      <w:bookmarkEnd w:id="66"/>
    </w:p>
    <w:p w14:paraId="1E33CF75" w14:textId="0E2F80D8" w:rsidR="002F396F" w:rsidRPr="00871F46"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871F46" w:rsidRDefault="00B970B0" w:rsidP="00F17573">
      <w:pPr>
        <w:pStyle w:val="Paantrat"/>
        <w:widowControl w:val="0"/>
        <w:spacing w:after="0" w:line="240" w:lineRule="auto"/>
        <w:jc w:val="center"/>
        <w:rPr>
          <w:rFonts w:asciiTheme="majorBidi" w:hAnsiTheme="majorBidi" w:cstheme="majorBidi"/>
          <w:color w:val="auto"/>
          <w:sz w:val="24"/>
          <w:szCs w:val="24"/>
        </w:rPr>
      </w:pPr>
      <w:r w:rsidRPr="00871F46">
        <w:rPr>
          <w:rFonts w:asciiTheme="majorBidi" w:hAnsiTheme="majorBidi" w:cstheme="majorBidi"/>
          <w:color w:val="auto"/>
          <w:sz w:val="24"/>
          <w:szCs w:val="24"/>
        </w:rPr>
        <w:t>EUROPOS BENDRASIS VIEŠŲJŲ PIRKIMŲ DOKUMENTAS</w:t>
      </w:r>
    </w:p>
    <w:p w14:paraId="0E1A944C" w14:textId="77777777" w:rsidR="002F7520" w:rsidRPr="00871F46" w:rsidRDefault="002F7520" w:rsidP="002F7520">
      <w:pPr>
        <w:rPr>
          <w:rFonts w:asciiTheme="majorBidi" w:hAnsiTheme="majorBidi" w:cstheme="majorBidi"/>
          <w:sz w:val="24"/>
          <w:szCs w:val="24"/>
        </w:rPr>
      </w:pPr>
    </w:p>
    <w:p w14:paraId="3584D74E" w14:textId="4B1FE199" w:rsidR="002F396F" w:rsidRPr="00871F46" w:rsidRDefault="002F396F" w:rsidP="00F17573">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„Europos bendrasis viešųjų pirkimų dokumentas (EBVPD)“ pateikiamas</w:t>
      </w:r>
      <w:r w:rsidR="00C704E2" w:rsidRPr="00871F46">
        <w:rPr>
          <w:rFonts w:asciiTheme="majorBidi" w:hAnsiTheme="majorBidi" w:cstheme="majorBidi"/>
          <w:sz w:val="24"/>
          <w:szCs w:val="24"/>
        </w:rPr>
        <w:t xml:space="preserve"> </w:t>
      </w:r>
      <w:r w:rsidRPr="00871F46">
        <w:rPr>
          <w:rFonts w:asciiTheme="majorBidi" w:hAnsiTheme="majorBidi" w:cstheme="majorBidi"/>
          <w:sz w:val="24"/>
          <w:szCs w:val="24"/>
        </w:rPr>
        <w:t>.</w:t>
      </w:r>
      <w:proofErr w:type="spellStart"/>
      <w:r w:rsidR="00041C18" w:rsidRPr="00871F46">
        <w:rPr>
          <w:rFonts w:asciiTheme="majorBidi" w:hAnsiTheme="majorBidi" w:cstheme="majorBidi"/>
          <w:sz w:val="24"/>
          <w:szCs w:val="24"/>
        </w:rPr>
        <w:t>pdf</w:t>
      </w:r>
      <w:proofErr w:type="spellEnd"/>
      <w:r w:rsidRPr="00871F46">
        <w:rPr>
          <w:rFonts w:asciiTheme="majorBidi" w:hAnsiTheme="majorBidi" w:cstheme="majorBidi"/>
          <w:sz w:val="24"/>
          <w:szCs w:val="24"/>
        </w:rPr>
        <w:t xml:space="preserve"> </w:t>
      </w:r>
      <w:r w:rsidR="002F7520" w:rsidRPr="00871F46">
        <w:rPr>
          <w:rFonts w:asciiTheme="majorBidi" w:hAnsiTheme="majorBidi" w:cstheme="majorBidi"/>
          <w:sz w:val="24"/>
          <w:szCs w:val="24"/>
        </w:rPr>
        <w:t xml:space="preserve"> ir .</w:t>
      </w:r>
      <w:proofErr w:type="spellStart"/>
      <w:r w:rsidR="002F7520" w:rsidRPr="00871F46">
        <w:rPr>
          <w:rFonts w:asciiTheme="majorBidi" w:hAnsiTheme="majorBidi" w:cstheme="majorBidi"/>
          <w:sz w:val="24"/>
          <w:szCs w:val="24"/>
        </w:rPr>
        <w:t>xml</w:t>
      </w:r>
      <w:proofErr w:type="spellEnd"/>
      <w:r w:rsidR="002F7520" w:rsidRPr="00871F46">
        <w:rPr>
          <w:rFonts w:asciiTheme="majorBidi" w:hAnsiTheme="majorBidi" w:cstheme="majorBidi"/>
          <w:sz w:val="24"/>
          <w:szCs w:val="24"/>
        </w:rPr>
        <w:t xml:space="preserve"> </w:t>
      </w:r>
      <w:r w:rsidRPr="00871F46">
        <w:rPr>
          <w:rFonts w:asciiTheme="majorBidi" w:hAnsiTheme="majorBidi" w:cstheme="majorBidi"/>
          <w:sz w:val="24"/>
          <w:szCs w:val="24"/>
        </w:rPr>
        <w:t>formatu.</w:t>
      </w:r>
    </w:p>
    <w:p w14:paraId="5D197AB2" w14:textId="0EAE7A12" w:rsidR="002F396F" w:rsidRPr="00871F46" w:rsidRDefault="00B970B0" w:rsidP="00F17573">
      <w:pPr>
        <w:widowControl w:val="0"/>
        <w:spacing w:after="0" w:line="240" w:lineRule="auto"/>
        <w:jc w:val="center"/>
        <w:rPr>
          <w:rFonts w:asciiTheme="majorBidi" w:hAnsiTheme="majorBidi" w:cstheme="majorBidi"/>
          <w:smallCaps/>
          <w:sz w:val="24"/>
          <w:szCs w:val="24"/>
        </w:rPr>
      </w:pPr>
      <w:r w:rsidRPr="00871F46">
        <w:rPr>
          <w:rFonts w:asciiTheme="majorBidi" w:hAnsiTheme="majorBidi" w:cstheme="majorBidi"/>
          <w:smallCaps/>
          <w:sz w:val="24"/>
          <w:szCs w:val="24"/>
        </w:rPr>
        <w:t>__________</w:t>
      </w:r>
    </w:p>
    <w:p w14:paraId="403C297A" w14:textId="2ADFDD81" w:rsidR="00A4599F" w:rsidRPr="00871F46"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871F46"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871F46"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871F46"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Pr="00871F46"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Pr="00871F46"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Pr="00871F46" w:rsidRDefault="00080E32" w:rsidP="00080E32">
      <w:pPr>
        <w:rPr>
          <w:sz w:val="24"/>
          <w:szCs w:val="24"/>
        </w:rPr>
      </w:pPr>
      <w:bookmarkStart w:id="67" w:name="_Ref38540913"/>
      <w:bookmarkStart w:id="68" w:name="_Ref38898051"/>
      <w:bookmarkStart w:id="69" w:name="_Ref38901392"/>
    </w:p>
    <w:p w14:paraId="38E57F78" w14:textId="77777777" w:rsidR="00080E32" w:rsidRPr="00871F46" w:rsidRDefault="00080E32" w:rsidP="00080E32">
      <w:pPr>
        <w:rPr>
          <w:sz w:val="24"/>
          <w:szCs w:val="24"/>
        </w:rPr>
      </w:pPr>
    </w:p>
    <w:p w14:paraId="2EDF208A" w14:textId="1E82B524" w:rsidR="00693D4F" w:rsidRPr="00871F46"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0" w:name="_Toc224734186"/>
      <w:r w:rsidRPr="00871F46">
        <w:rPr>
          <w:rFonts w:asciiTheme="majorBidi" w:eastAsia="Calibri" w:hAnsiTheme="majorBidi"/>
          <w:color w:val="auto"/>
          <w:sz w:val="24"/>
          <w:szCs w:val="24"/>
        </w:rPr>
        <w:t xml:space="preserve">Pirkimo sąlygų </w:t>
      </w:r>
      <w:r w:rsidR="00F1334C" w:rsidRPr="00871F46">
        <w:rPr>
          <w:rFonts w:asciiTheme="majorBidi" w:eastAsia="Calibri" w:hAnsiTheme="majorBidi"/>
          <w:color w:val="auto"/>
          <w:sz w:val="24"/>
          <w:szCs w:val="24"/>
        </w:rPr>
        <w:t>6</w:t>
      </w:r>
      <w:r w:rsidRPr="00871F46">
        <w:rPr>
          <w:rFonts w:asciiTheme="majorBidi" w:eastAsia="Calibri" w:hAnsiTheme="majorBidi"/>
          <w:color w:val="auto"/>
          <w:sz w:val="24"/>
          <w:szCs w:val="24"/>
        </w:rPr>
        <w:t xml:space="preserve"> priedas „Pasiūlymo forma“</w:t>
      </w:r>
      <w:bookmarkEnd w:id="67"/>
      <w:bookmarkEnd w:id="68"/>
      <w:bookmarkEnd w:id="69"/>
      <w:bookmarkEnd w:id="70"/>
    </w:p>
    <w:p w14:paraId="28D5A709" w14:textId="77777777" w:rsidR="0000367D" w:rsidRPr="00871F46" w:rsidRDefault="0000367D" w:rsidP="0000367D">
      <w:pPr>
        <w:rPr>
          <w:sz w:val="24"/>
          <w:szCs w:val="24"/>
        </w:rPr>
      </w:pPr>
    </w:p>
    <w:p w14:paraId="2775CE73" w14:textId="209554B4" w:rsidR="0000367D" w:rsidRPr="00871F46" w:rsidRDefault="007C1E89" w:rsidP="0000367D">
      <w:pPr>
        <w:rPr>
          <w:rFonts w:asciiTheme="majorBidi" w:hAnsiTheme="majorBidi" w:cstheme="majorBidi"/>
          <w:sz w:val="24"/>
          <w:szCs w:val="24"/>
        </w:rPr>
      </w:pPr>
      <w:r w:rsidRPr="00871F46">
        <w:rPr>
          <w:rFonts w:asciiTheme="majorBidi" w:hAnsiTheme="majorBidi" w:cstheme="majorBidi"/>
          <w:sz w:val="24"/>
          <w:szCs w:val="24"/>
        </w:rPr>
        <w:t>Pateikiama atskiru failu.</w:t>
      </w:r>
    </w:p>
    <w:p w14:paraId="6D7DE4DF" w14:textId="77777777" w:rsidR="0000367D" w:rsidRPr="00871F46" w:rsidRDefault="0000367D" w:rsidP="0000367D">
      <w:pPr>
        <w:rPr>
          <w:sz w:val="24"/>
          <w:szCs w:val="24"/>
        </w:rPr>
      </w:pPr>
    </w:p>
    <w:p w14:paraId="11C229B6" w14:textId="77777777" w:rsidR="0000367D" w:rsidRPr="00871F46" w:rsidRDefault="0000367D" w:rsidP="0000367D">
      <w:pPr>
        <w:rPr>
          <w:sz w:val="24"/>
          <w:szCs w:val="24"/>
        </w:rPr>
      </w:pPr>
    </w:p>
    <w:p w14:paraId="5175668D" w14:textId="77777777" w:rsidR="00E96850" w:rsidRPr="00871F46" w:rsidRDefault="00E96850" w:rsidP="00F17573">
      <w:pPr>
        <w:widowControl w:val="0"/>
        <w:spacing w:after="0" w:line="240" w:lineRule="auto"/>
        <w:rPr>
          <w:rFonts w:asciiTheme="majorBidi" w:hAnsiTheme="majorBidi" w:cstheme="majorBidi"/>
          <w:sz w:val="24"/>
          <w:szCs w:val="24"/>
        </w:rPr>
      </w:pPr>
    </w:p>
    <w:p w14:paraId="4D95187A" w14:textId="77777777" w:rsidR="00EF1526" w:rsidRPr="00871F46" w:rsidRDefault="00EF1526" w:rsidP="00F17573">
      <w:pPr>
        <w:widowControl w:val="0"/>
        <w:spacing w:after="0" w:line="240" w:lineRule="auto"/>
        <w:rPr>
          <w:rFonts w:asciiTheme="majorBidi" w:hAnsiTheme="majorBidi" w:cstheme="majorBidi"/>
          <w:sz w:val="24"/>
          <w:szCs w:val="24"/>
        </w:rPr>
      </w:pPr>
    </w:p>
    <w:p w14:paraId="3D8CCDF3" w14:textId="12D932E8" w:rsidR="008D704D" w:rsidRPr="00871F46"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1" w:name="_Ref39484039"/>
      <w:bookmarkStart w:id="72" w:name="_Ref40278562"/>
      <w:bookmarkStart w:id="73" w:name="_Toc224734187"/>
      <w:r w:rsidRPr="00871F46">
        <w:rPr>
          <w:rFonts w:asciiTheme="majorBidi" w:eastAsia="Calibri" w:hAnsiTheme="majorBidi"/>
          <w:color w:val="auto"/>
          <w:sz w:val="24"/>
          <w:szCs w:val="24"/>
        </w:rPr>
        <w:t xml:space="preserve">Pirkimo sąlygų </w:t>
      </w:r>
      <w:r w:rsidR="00910C39" w:rsidRPr="00871F46">
        <w:rPr>
          <w:rFonts w:asciiTheme="majorBidi" w:eastAsia="Calibri" w:hAnsiTheme="majorBidi"/>
          <w:color w:val="auto"/>
          <w:sz w:val="24"/>
          <w:szCs w:val="24"/>
        </w:rPr>
        <w:t>7</w:t>
      </w:r>
      <w:r w:rsidRPr="00871F46">
        <w:rPr>
          <w:rFonts w:asciiTheme="majorBidi" w:eastAsia="Calibri" w:hAnsiTheme="majorBidi"/>
          <w:color w:val="auto"/>
          <w:sz w:val="24"/>
          <w:szCs w:val="24"/>
        </w:rPr>
        <w:t xml:space="preserve"> priedas „Pasiūlymų vertinimo kriterijai ir sąlygos“</w:t>
      </w:r>
      <w:bookmarkEnd w:id="71"/>
      <w:bookmarkEnd w:id="72"/>
      <w:bookmarkEnd w:id="73"/>
    </w:p>
    <w:p w14:paraId="6A0BFF9D" w14:textId="77777777" w:rsidR="00FE3D7C" w:rsidRPr="00871F46"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871F46"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871F46">
        <w:rPr>
          <w:rFonts w:asciiTheme="majorBidi" w:hAnsiTheme="majorBidi" w:cstheme="majorBidi"/>
          <w:color w:val="auto"/>
          <w:sz w:val="24"/>
          <w:szCs w:val="24"/>
        </w:rPr>
        <w:t>PASIŪLYMŲ VERTINIMO KRITERIJAI</w:t>
      </w:r>
      <w:r w:rsidR="00031A62" w:rsidRPr="00871F46">
        <w:rPr>
          <w:rFonts w:asciiTheme="majorBidi" w:hAnsiTheme="majorBidi" w:cstheme="majorBidi"/>
          <w:color w:val="auto"/>
          <w:sz w:val="24"/>
          <w:szCs w:val="24"/>
        </w:rPr>
        <w:t xml:space="preserve"> ir Sąlygos</w:t>
      </w:r>
    </w:p>
    <w:p w14:paraId="2A953AEC" w14:textId="77777777" w:rsidR="00210870" w:rsidRPr="00871F46"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871F46"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4" w:name="_Hlk128411469"/>
      <w:r w:rsidRPr="00871F46">
        <w:rPr>
          <w:rFonts w:asciiTheme="majorBidi" w:hAnsiTheme="majorBidi" w:cstheme="majorBidi"/>
          <w:sz w:val="24"/>
          <w:szCs w:val="24"/>
        </w:rPr>
        <w:t xml:space="preserve">Komisija </w:t>
      </w:r>
      <w:r w:rsidRPr="00871F46">
        <w:rPr>
          <w:rFonts w:asciiTheme="majorBidi" w:eastAsia="Calibri" w:hAnsiTheme="majorBidi" w:cstheme="majorBidi"/>
          <w:sz w:val="24"/>
          <w:szCs w:val="24"/>
        </w:rPr>
        <w:t xml:space="preserve">ekonomiškai naudingiausią pasiūlymą išrenka </w:t>
      </w:r>
      <w:r w:rsidRPr="00871F46">
        <w:rPr>
          <w:rFonts w:asciiTheme="majorBidi" w:eastAsia="Calibri" w:hAnsiTheme="majorBidi" w:cstheme="majorBidi"/>
          <w:b/>
          <w:sz w:val="24"/>
          <w:szCs w:val="24"/>
        </w:rPr>
        <w:t>pagal</w:t>
      </w:r>
      <w:r w:rsidRPr="00871F46">
        <w:rPr>
          <w:rFonts w:asciiTheme="majorBidi" w:hAnsiTheme="majorBidi" w:cstheme="majorBidi"/>
          <w:b/>
          <w:sz w:val="24"/>
          <w:szCs w:val="24"/>
        </w:rPr>
        <w:t xml:space="preserve"> kainos kriterijų</w:t>
      </w:r>
      <w:bookmarkEnd w:id="74"/>
      <w:r w:rsidR="006476D3" w:rsidRPr="00871F46">
        <w:rPr>
          <w:rFonts w:asciiTheme="majorBidi" w:hAnsiTheme="majorBidi" w:cstheme="majorBidi"/>
          <w:b/>
          <w:sz w:val="24"/>
          <w:szCs w:val="24"/>
        </w:rPr>
        <w:t xml:space="preserve">. </w:t>
      </w:r>
      <w:r w:rsidR="006476D3" w:rsidRPr="00871F46">
        <w:rPr>
          <w:rFonts w:asciiTheme="majorBidi" w:hAnsiTheme="majorBidi" w:cstheme="majorBidi"/>
          <w:bCs/>
          <w:sz w:val="24"/>
          <w:szCs w:val="24"/>
        </w:rPr>
        <w:t>Ekonomiškai naudingiausiu pasiūlymu bus laikomas pasiūlymas, kurio kaina bus mažiausia.</w:t>
      </w:r>
      <w:r w:rsidR="00210870" w:rsidRPr="00871F46">
        <w:rPr>
          <w:rFonts w:asciiTheme="majorBidi" w:hAnsiTheme="majorBidi" w:cstheme="majorBidi"/>
          <w:sz w:val="24"/>
          <w:szCs w:val="24"/>
        </w:rPr>
        <w:t xml:space="preserve"> </w:t>
      </w:r>
    </w:p>
    <w:p w14:paraId="0EE920F4" w14:textId="7F347611" w:rsidR="00A4599F" w:rsidRPr="00871F46" w:rsidRDefault="009B6F95" w:rsidP="00F17573">
      <w:pPr>
        <w:widowControl w:val="0"/>
        <w:spacing w:after="0" w:line="240" w:lineRule="auto"/>
        <w:jc w:val="center"/>
        <w:rPr>
          <w:rFonts w:asciiTheme="majorBidi" w:hAnsiTheme="majorBidi" w:cstheme="majorBidi"/>
          <w:b/>
          <w:bCs/>
          <w:smallCaps/>
          <w:sz w:val="24"/>
          <w:szCs w:val="24"/>
        </w:rPr>
      </w:pPr>
      <w:r w:rsidRPr="00871F46">
        <w:rPr>
          <w:rFonts w:asciiTheme="majorBidi" w:hAnsiTheme="majorBidi" w:cstheme="majorBidi"/>
          <w:sz w:val="24"/>
          <w:szCs w:val="24"/>
        </w:rPr>
        <w:t>__________</w:t>
      </w:r>
      <w:r w:rsidR="00A4599F" w:rsidRPr="00871F46">
        <w:rPr>
          <w:rFonts w:asciiTheme="majorBidi" w:hAnsiTheme="majorBidi" w:cstheme="majorBidi"/>
          <w:b/>
          <w:bCs/>
          <w:smallCaps/>
          <w:sz w:val="24"/>
          <w:szCs w:val="24"/>
        </w:rPr>
        <w:br w:type="page"/>
      </w:r>
    </w:p>
    <w:p w14:paraId="3BEE1AF0" w14:textId="5B430E9D" w:rsidR="00E64C33" w:rsidRPr="00871F46" w:rsidRDefault="00FE3D1F" w:rsidP="00E236CC">
      <w:pPr>
        <w:pStyle w:val="Antrat2"/>
        <w:keepNext w:val="0"/>
        <w:keepLines w:val="0"/>
        <w:widowControl w:val="0"/>
        <w:spacing w:before="0"/>
        <w:ind w:left="5103"/>
        <w:rPr>
          <w:rFonts w:asciiTheme="majorBidi" w:hAnsiTheme="majorBidi"/>
          <w:color w:val="auto"/>
          <w:sz w:val="24"/>
          <w:szCs w:val="24"/>
        </w:rPr>
      </w:pPr>
      <w:bookmarkStart w:id="75" w:name="_Toc224734188"/>
      <w:bookmarkStart w:id="76" w:name="_Ref39586171"/>
      <w:bookmarkStart w:id="77" w:name="_Ref39673580"/>
      <w:bookmarkStart w:id="78" w:name="_Ref39674283"/>
      <w:r w:rsidRPr="00871F46">
        <w:rPr>
          <w:rFonts w:asciiTheme="majorBidi" w:hAnsiTheme="majorBidi"/>
          <w:color w:val="auto"/>
          <w:sz w:val="24"/>
          <w:szCs w:val="24"/>
        </w:rPr>
        <w:lastRenderedPageBreak/>
        <w:t xml:space="preserve">Pirkimo sąlygų </w:t>
      </w:r>
      <w:r w:rsidR="007545D6" w:rsidRPr="00871F46">
        <w:rPr>
          <w:rFonts w:asciiTheme="majorBidi" w:hAnsiTheme="majorBidi"/>
          <w:color w:val="auto"/>
          <w:sz w:val="24"/>
          <w:szCs w:val="24"/>
        </w:rPr>
        <w:t>8 priedas „</w:t>
      </w:r>
      <w:r w:rsidR="00FF607F" w:rsidRPr="00871F46">
        <w:rPr>
          <w:rFonts w:asciiTheme="majorBidi" w:hAnsiTheme="majorBidi"/>
          <w:color w:val="auto"/>
          <w:sz w:val="24"/>
          <w:szCs w:val="24"/>
        </w:rPr>
        <w:t>Tiekėjo deklaracij</w:t>
      </w:r>
      <w:r w:rsidR="00E73BFB" w:rsidRPr="00871F46">
        <w:rPr>
          <w:rFonts w:asciiTheme="majorBidi" w:hAnsiTheme="majorBidi"/>
          <w:color w:val="auto"/>
          <w:sz w:val="24"/>
          <w:szCs w:val="24"/>
        </w:rPr>
        <w:t xml:space="preserve">a </w:t>
      </w:r>
      <w:r w:rsidR="004D3BE3" w:rsidRPr="00871F46">
        <w:rPr>
          <w:rFonts w:asciiTheme="majorBidi" w:hAnsiTheme="majorBidi"/>
          <w:color w:val="auto"/>
          <w:sz w:val="24"/>
          <w:szCs w:val="24"/>
        </w:rPr>
        <w:t>juridiniam asmeniui</w:t>
      </w:r>
      <w:r w:rsidR="00FF607F" w:rsidRPr="00871F46">
        <w:rPr>
          <w:rFonts w:asciiTheme="majorBidi" w:hAnsiTheme="majorBidi"/>
          <w:color w:val="auto"/>
          <w:sz w:val="24"/>
          <w:szCs w:val="24"/>
        </w:rPr>
        <w:t>“</w:t>
      </w:r>
      <w:bookmarkStart w:id="79" w:name="_Hlk128411844"/>
      <w:bookmarkEnd w:id="75"/>
    </w:p>
    <w:p w14:paraId="388C2C8D" w14:textId="77777777" w:rsidR="00E64C33" w:rsidRPr="00871F46" w:rsidRDefault="00E64C33" w:rsidP="00E64C33">
      <w:pPr>
        <w:widowControl w:val="0"/>
        <w:spacing w:after="0" w:line="240" w:lineRule="auto"/>
        <w:rPr>
          <w:rFonts w:asciiTheme="majorBidi" w:hAnsiTheme="majorBidi" w:cstheme="majorBidi"/>
          <w:sz w:val="24"/>
          <w:szCs w:val="24"/>
        </w:rPr>
      </w:pPr>
    </w:p>
    <w:p w14:paraId="49E6FD50" w14:textId="77777777" w:rsidR="00E236CC" w:rsidRPr="00871F46" w:rsidRDefault="00E236CC" w:rsidP="00E236CC">
      <w:pPr>
        <w:widowControl w:val="0"/>
        <w:spacing w:after="0" w:line="240" w:lineRule="auto"/>
        <w:jc w:val="center"/>
        <w:rPr>
          <w:rFonts w:asciiTheme="majorBidi" w:hAnsiTheme="majorBidi" w:cstheme="majorBidi"/>
          <w:sz w:val="24"/>
          <w:szCs w:val="24"/>
        </w:rPr>
      </w:pPr>
      <w:r w:rsidRPr="00871F46">
        <w:rPr>
          <w:rFonts w:asciiTheme="majorBidi" w:hAnsiTheme="majorBidi" w:cstheme="majorBidi"/>
          <w:sz w:val="24"/>
          <w:szCs w:val="24"/>
        </w:rPr>
        <w:t>(Tiekėjo pavadinimas, įmonės kodas)</w:t>
      </w:r>
    </w:p>
    <w:p w14:paraId="3D90C11A" w14:textId="167C2B49" w:rsidR="00E236CC" w:rsidRPr="00871F46"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871F46">
        <w:rPr>
          <w:rFonts w:asciiTheme="majorBidi" w:eastAsia="Calibri" w:hAnsiTheme="majorBidi" w:cstheme="majorBidi"/>
          <w:b/>
          <w:bCs/>
          <w:sz w:val="24"/>
          <w:szCs w:val="24"/>
        </w:rPr>
        <w:t>TIEKĖJO DEKLARACIJA DĖL NEATITIKTIES VPĮ 45 STRAIPSNIO 2</w:t>
      </w:r>
      <w:r w:rsidRPr="00871F46">
        <w:rPr>
          <w:rFonts w:asciiTheme="majorBidi" w:eastAsia="Calibri" w:hAnsiTheme="majorBidi" w:cstheme="majorBidi"/>
          <w:b/>
          <w:bCs/>
          <w:sz w:val="24"/>
          <w:szCs w:val="24"/>
          <w:vertAlign w:val="superscript"/>
        </w:rPr>
        <w:t>1</w:t>
      </w:r>
      <w:r w:rsidRPr="00871F46">
        <w:rPr>
          <w:rFonts w:asciiTheme="majorBidi" w:eastAsia="Calibri" w:hAnsiTheme="majorBidi" w:cstheme="majorBidi"/>
          <w:b/>
          <w:bCs/>
          <w:sz w:val="24"/>
          <w:szCs w:val="24"/>
        </w:rPr>
        <w:t xml:space="preserve"> DALIES 6 PUNKTE NURODYTOMS SĄLYGOMS </w:t>
      </w:r>
    </w:p>
    <w:p w14:paraId="754CD085" w14:textId="77777777" w:rsidR="00E236CC" w:rsidRPr="00871F46"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871F46">
        <w:rPr>
          <w:rFonts w:asciiTheme="majorBidi" w:eastAsia="Calibri" w:hAnsiTheme="majorBidi" w:cstheme="majorBidi"/>
          <w:sz w:val="24"/>
          <w:szCs w:val="24"/>
        </w:rPr>
        <w:t xml:space="preserve">20__ m._____________ d. </w:t>
      </w:r>
    </w:p>
    <w:p w14:paraId="1EE8627F" w14:textId="77777777" w:rsidR="00E236CC" w:rsidRPr="00871F46" w:rsidRDefault="00E236CC" w:rsidP="00E236CC">
      <w:pPr>
        <w:widowControl w:val="0"/>
        <w:spacing w:after="0" w:line="240" w:lineRule="auto"/>
        <w:ind w:firstLine="567"/>
        <w:jc w:val="both"/>
        <w:rPr>
          <w:rFonts w:asciiTheme="majorBidi" w:hAnsiTheme="majorBidi" w:cstheme="majorBidi"/>
          <w:sz w:val="24"/>
          <w:szCs w:val="24"/>
        </w:rPr>
      </w:pPr>
      <w:r w:rsidRPr="00871F46">
        <w:rPr>
          <w:rFonts w:asciiTheme="majorBidi" w:hAnsiTheme="majorBidi" w:cstheme="majorBidi"/>
          <w:sz w:val="24"/>
          <w:szCs w:val="24"/>
        </w:rPr>
        <w:t>Aš, ___________________________________________________________________ ,</w:t>
      </w:r>
    </w:p>
    <w:p w14:paraId="5417766E" w14:textId="77777777" w:rsidR="00E236CC" w:rsidRPr="00871F46" w:rsidRDefault="00E236CC" w:rsidP="00E236CC">
      <w:pPr>
        <w:widowControl w:val="0"/>
        <w:spacing w:after="0" w:line="240" w:lineRule="auto"/>
        <w:ind w:left="960" w:firstLine="318"/>
        <w:jc w:val="both"/>
        <w:rPr>
          <w:rFonts w:asciiTheme="majorBidi" w:hAnsiTheme="majorBidi" w:cstheme="majorBidi"/>
          <w:sz w:val="24"/>
          <w:szCs w:val="24"/>
        </w:rPr>
      </w:pPr>
      <w:r w:rsidRPr="00871F46">
        <w:rPr>
          <w:rFonts w:asciiTheme="majorBidi" w:hAnsiTheme="majorBidi" w:cstheme="majorBidi"/>
          <w:i/>
          <w:iCs/>
          <w:sz w:val="24"/>
          <w:szCs w:val="24"/>
        </w:rPr>
        <w:t>(tiekėjo vadovo ar jo įgalioto asmens pareigų pavadinimas, vardas ir pavardė)</w:t>
      </w:r>
    </w:p>
    <w:p w14:paraId="23274110" w14:textId="77777777" w:rsidR="00E236CC" w:rsidRPr="00871F46" w:rsidRDefault="00E236CC" w:rsidP="00E236CC">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patvirtinu, kad mano vadovaujamas (-a) (atstovaujamas (-a))____________________________ ,</w:t>
      </w:r>
    </w:p>
    <w:p w14:paraId="33F7DA41" w14:textId="77777777" w:rsidR="00E236CC" w:rsidRPr="00871F46" w:rsidRDefault="00E236CC" w:rsidP="00E236CC">
      <w:pPr>
        <w:widowControl w:val="0"/>
        <w:spacing w:after="0" w:line="240" w:lineRule="auto"/>
        <w:ind w:left="5640" w:firstLine="742"/>
        <w:jc w:val="both"/>
        <w:rPr>
          <w:rFonts w:asciiTheme="majorBidi" w:hAnsiTheme="majorBidi" w:cstheme="majorBidi"/>
          <w:sz w:val="24"/>
          <w:szCs w:val="24"/>
        </w:rPr>
      </w:pPr>
      <w:r w:rsidRPr="00871F46">
        <w:rPr>
          <w:rFonts w:asciiTheme="majorBidi" w:hAnsiTheme="majorBidi" w:cstheme="majorBidi"/>
          <w:i/>
          <w:iCs/>
          <w:sz w:val="24"/>
          <w:szCs w:val="24"/>
        </w:rPr>
        <w:t xml:space="preserve">(tiekėjo pavadinimas)    </w:t>
      </w:r>
    </w:p>
    <w:p w14:paraId="467CC87A" w14:textId="77777777" w:rsidR="00E236CC" w:rsidRPr="00871F46" w:rsidRDefault="00E236CC" w:rsidP="00E236CC">
      <w:pPr>
        <w:widowControl w:val="0"/>
        <w:spacing w:after="0" w:line="240" w:lineRule="auto"/>
        <w:jc w:val="both"/>
        <w:rPr>
          <w:rFonts w:asciiTheme="majorBidi" w:hAnsiTheme="majorBidi" w:cstheme="majorBidi"/>
          <w:sz w:val="24"/>
          <w:szCs w:val="24"/>
          <w:u w:val="single"/>
        </w:rPr>
      </w:pPr>
      <w:r w:rsidRPr="00871F46">
        <w:rPr>
          <w:rFonts w:asciiTheme="majorBidi" w:hAnsiTheme="majorBidi" w:cstheme="majorBidi"/>
          <w:sz w:val="24"/>
          <w:szCs w:val="24"/>
        </w:rPr>
        <w:t>dalyvaujantis (-i) ______________________________________________________________</w:t>
      </w:r>
    </w:p>
    <w:p w14:paraId="3C23DA7F" w14:textId="77777777" w:rsidR="00E236CC" w:rsidRPr="00871F46" w:rsidRDefault="00E236CC" w:rsidP="00E236CC">
      <w:pPr>
        <w:widowControl w:val="0"/>
        <w:spacing w:after="0" w:line="240" w:lineRule="auto"/>
        <w:ind w:left="2040" w:firstLine="371"/>
        <w:jc w:val="both"/>
        <w:rPr>
          <w:rFonts w:asciiTheme="majorBidi" w:hAnsiTheme="majorBidi" w:cstheme="majorBidi"/>
          <w:sz w:val="24"/>
          <w:szCs w:val="24"/>
        </w:rPr>
      </w:pPr>
      <w:r w:rsidRPr="00871F46">
        <w:rPr>
          <w:rFonts w:asciiTheme="majorBidi" w:hAnsiTheme="majorBidi" w:cstheme="majorBidi"/>
          <w:i/>
          <w:iCs/>
          <w:sz w:val="24"/>
          <w:szCs w:val="24"/>
        </w:rPr>
        <w:t>(centrinės perkančiosios organizacijos pavadinimas)</w:t>
      </w:r>
    </w:p>
    <w:p w14:paraId="4681FC60" w14:textId="77777777" w:rsidR="00E236CC" w:rsidRPr="00871F46" w:rsidRDefault="00E236CC" w:rsidP="00E236CC">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vykdomame  _____________________________________, </w:t>
      </w:r>
    </w:p>
    <w:p w14:paraId="03BBB83C" w14:textId="77777777" w:rsidR="00E236CC" w:rsidRPr="00871F46" w:rsidRDefault="00E236CC" w:rsidP="00E236CC">
      <w:pPr>
        <w:widowControl w:val="0"/>
        <w:spacing w:after="0" w:line="240" w:lineRule="auto"/>
        <w:ind w:firstLine="636"/>
        <w:jc w:val="both"/>
        <w:rPr>
          <w:rFonts w:asciiTheme="majorBidi" w:hAnsiTheme="majorBidi" w:cstheme="majorBidi"/>
          <w:sz w:val="24"/>
          <w:szCs w:val="24"/>
        </w:rPr>
      </w:pPr>
      <w:r w:rsidRPr="00871F46">
        <w:rPr>
          <w:rFonts w:asciiTheme="majorBidi" w:hAnsiTheme="majorBidi" w:cstheme="majorBidi"/>
          <w:i/>
          <w:iCs/>
          <w:sz w:val="24"/>
          <w:szCs w:val="24"/>
        </w:rPr>
        <w:t xml:space="preserve">          (pirkimo objekto pavadinimas, pirkimo numeris</w:t>
      </w:r>
      <w:r w:rsidRPr="00871F46">
        <w:rPr>
          <w:rFonts w:asciiTheme="majorBidi" w:hAnsiTheme="majorBidi" w:cstheme="majorBidi"/>
          <w:sz w:val="24"/>
          <w:szCs w:val="24"/>
        </w:rPr>
        <w:t>)</w:t>
      </w:r>
    </w:p>
    <w:p w14:paraId="5397829A" w14:textId="77777777" w:rsidR="00E236CC" w:rsidRPr="00871F46"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871F46" w:rsidRDefault="00E236CC" w:rsidP="00E236CC">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b/>
          <w:bCs/>
          <w:sz w:val="24"/>
          <w:szCs w:val="24"/>
        </w:rPr>
        <w:t xml:space="preserve">neatitinka </w:t>
      </w:r>
      <w:r w:rsidRPr="00871F46">
        <w:rPr>
          <w:rFonts w:asciiTheme="majorBidi" w:eastAsia="Calibri" w:hAnsiTheme="majorBidi" w:cstheme="majorBidi"/>
          <w:b/>
          <w:bCs/>
          <w:sz w:val="24"/>
          <w:szCs w:val="24"/>
        </w:rPr>
        <w:t>VPĮ 45 straipsnio 2</w:t>
      </w:r>
      <w:r w:rsidRPr="00871F46">
        <w:rPr>
          <w:rFonts w:asciiTheme="majorBidi" w:eastAsia="Calibri" w:hAnsiTheme="majorBidi" w:cstheme="majorBidi"/>
          <w:b/>
          <w:bCs/>
          <w:sz w:val="24"/>
          <w:szCs w:val="24"/>
          <w:vertAlign w:val="superscript"/>
        </w:rPr>
        <w:t>1</w:t>
      </w:r>
      <w:r w:rsidRPr="00871F46">
        <w:rPr>
          <w:rFonts w:asciiTheme="majorBidi" w:eastAsia="Calibri" w:hAnsiTheme="majorBidi" w:cstheme="majorBidi"/>
          <w:b/>
          <w:bCs/>
          <w:sz w:val="24"/>
          <w:szCs w:val="24"/>
        </w:rPr>
        <w:t xml:space="preserve"> dalies 6 punkte</w:t>
      </w:r>
      <w:r w:rsidRPr="00871F46">
        <w:rPr>
          <w:rFonts w:asciiTheme="majorBidi" w:hAnsiTheme="majorBidi" w:cstheme="majorBidi"/>
          <w:b/>
          <w:bCs/>
          <w:sz w:val="24"/>
          <w:szCs w:val="24"/>
        </w:rPr>
        <w:t xml:space="preserve"> nurodytų sąlygų, galinčių kelti grėsmę nacionaliniam saugumui</w:t>
      </w:r>
      <w:r w:rsidRPr="00871F46">
        <w:rPr>
          <w:rFonts w:asciiTheme="majorBidi" w:hAnsiTheme="majorBidi" w:cstheme="majorBidi"/>
          <w:sz w:val="24"/>
          <w:szCs w:val="24"/>
        </w:rPr>
        <w:t>:</w:t>
      </w:r>
    </w:p>
    <w:p w14:paraId="4AE73291" w14:textId="77777777" w:rsidR="00E236CC" w:rsidRPr="00871F46" w:rsidRDefault="00E236CC" w:rsidP="00E236CC">
      <w:pPr>
        <w:widowControl w:val="0"/>
        <w:spacing w:after="0" w:line="240" w:lineRule="auto"/>
        <w:jc w:val="both"/>
        <w:rPr>
          <w:rFonts w:asciiTheme="majorBidi" w:hAnsiTheme="majorBidi" w:cstheme="majorBidi"/>
          <w:sz w:val="24"/>
          <w:szCs w:val="24"/>
        </w:rPr>
      </w:pPr>
    </w:p>
    <w:p w14:paraId="717C3022" w14:textId="5B87552D" w:rsidR="00E236CC" w:rsidRPr="00871F46"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871F46">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CD7947">
        <w:rPr>
          <w:rFonts w:asciiTheme="majorBidi" w:hAnsiTheme="majorBidi" w:cstheme="majorBidi"/>
          <w:sz w:val="24"/>
          <w:szCs w:val="24"/>
        </w:rPr>
        <w:t xml:space="preserve"> </w:t>
      </w:r>
      <w:r w:rsidRPr="00871F46">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871F46"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871F46" w:rsidRDefault="00E236CC" w:rsidP="00E236CC">
      <w:pPr>
        <w:widowControl w:val="0"/>
        <w:shd w:val="clear" w:color="auto" w:fill="FFFFFF"/>
        <w:spacing w:after="0" w:line="240" w:lineRule="auto"/>
        <w:rPr>
          <w:rFonts w:asciiTheme="majorBidi" w:hAnsiTheme="majorBidi" w:cstheme="majorBidi"/>
          <w:sz w:val="24"/>
          <w:szCs w:val="24"/>
        </w:rPr>
      </w:pPr>
      <w:r w:rsidRPr="00871F46">
        <w:rPr>
          <w:rFonts w:asciiTheme="majorBidi" w:hAnsiTheme="majorBidi" w:cstheme="majorBidi"/>
          <w:b/>
          <w:bCs/>
          <w:sz w:val="24"/>
          <w:szCs w:val="24"/>
        </w:rPr>
        <w:t>Patvirtinu, kad šie duomenys yra teisingi ir aktualūs pasiūlymo pateikimo dieną</w:t>
      </w:r>
      <w:r w:rsidRPr="00871F46">
        <w:rPr>
          <w:rFonts w:asciiTheme="majorBidi" w:hAnsiTheme="majorBidi" w:cstheme="majorBidi"/>
          <w:sz w:val="24"/>
          <w:szCs w:val="24"/>
        </w:rPr>
        <w:t>.</w:t>
      </w:r>
    </w:p>
    <w:p w14:paraId="17354572" w14:textId="77777777" w:rsidR="00E236CC" w:rsidRPr="00871F46"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67CE1900" w14:textId="7059191C" w:rsidR="00E236CC" w:rsidRPr="00871F46" w:rsidRDefault="00E236CC" w:rsidP="00ED5945">
      <w:pPr>
        <w:widowControl w:val="0"/>
        <w:spacing w:after="0" w:line="240" w:lineRule="auto"/>
        <w:jc w:val="both"/>
        <w:rPr>
          <w:rFonts w:asciiTheme="majorBidi" w:eastAsia="Calibri" w:hAnsiTheme="majorBidi" w:cstheme="majorBidi"/>
          <w:sz w:val="24"/>
          <w:szCs w:val="24"/>
        </w:rPr>
      </w:pPr>
      <w:r w:rsidRPr="00871F46">
        <w:rPr>
          <w:rFonts w:asciiTheme="majorBidi" w:hAnsiTheme="majorBidi" w:cstheme="majorBidi"/>
          <w:sz w:val="24"/>
          <w:szCs w:val="24"/>
        </w:rPr>
        <w:t xml:space="preserve">Suprantu, kad jeigu </w:t>
      </w:r>
      <w:r w:rsidR="00B73C0A" w:rsidRPr="00871F46">
        <w:rPr>
          <w:rFonts w:asciiTheme="majorBidi" w:hAnsiTheme="majorBidi" w:cstheme="majorBidi"/>
          <w:sz w:val="24"/>
          <w:szCs w:val="24"/>
        </w:rPr>
        <w:t>perkančiajai</w:t>
      </w:r>
      <w:r w:rsidRPr="00871F46">
        <w:rPr>
          <w:rFonts w:asciiTheme="majorBidi" w:hAnsiTheme="majorBidi" w:cstheme="majorBidi"/>
          <w:sz w:val="24"/>
          <w:szCs w:val="24"/>
        </w:rPr>
        <w:t xml:space="preserve"> kyla abejonių dėl šioje deklaracijoje nurodytos informacijos teisingumo, ji, vadovaudamasi VPĮ 45 straipsnio 5 dalimi,</w:t>
      </w:r>
      <w:r w:rsidR="0052286D">
        <w:rPr>
          <w:rFonts w:asciiTheme="majorBidi" w:hAnsiTheme="majorBidi" w:cstheme="majorBidi"/>
          <w:sz w:val="24"/>
          <w:szCs w:val="24"/>
        </w:rPr>
        <w:t xml:space="preserve"> perkančioji organizacija</w:t>
      </w:r>
      <w:r w:rsidRPr="00871F46">
        <w:rPr>
          <w:rFonts w:asciiTheme="majorBidi" w:hAnsiTheme="majorBidi" w:cstheme="majorBidi"/>
          <w:sz w:val="24"/>
          <w:szCs w:val="24"/>
        </w:rPr>
        <w:t xml:space="preserve"> </w:t>
      </w:r>
      <w:r w:rsidR="00ED5945" w:rsidRPr="00ED5945">
        <w:rPr>
          <w:rFonts w:asciiTheme="majorBidi" w:hAnsiTheme="majorBidi" w:cstheme="majorBidi"/>
          <w:sz w:val="24"/>
          <w:szCs w:val="24"/>
        </w:rPr>
        <w:t xml:space="preserve">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 </w:t>
      </w:r>
      <w:r w:rsidRPr="00871F46">
        <w:rPr>
          <w:rFonts w:asciiTheme="majorBidi" w:eastAsia="Calibri" w:hAnsiTheme="majorBidi" w:cstheme="majorBidi"/>
          <w:sz w:val="24"/>
          <w:szCs w:val="24"/>
        </w:rPr>
        <w:t>____________________</w:t>
      </w:r>
      <w:r w:rsidRPr="00871F46">
        <w:rPr>
          <w:rFonts w:asciiTheme="majorBidi" w:eastAsia="Calibri" w:hAnsiTheme="majorBidi" w:cstheme="majorBidi"/>
          <w:i/>
          <w:iCs/>
          <w:sz w:val="24"/>
          <w:szCs w:val="24"/>
        </w:rPr>
        <w:t xml:space="preserve">                      </w:t>
      </w:r>
      <w:r w:rsidRPr="00871F46">
        <w:rPr>
          <w:rFonts w:asciiTheme="majorBidi" w:eastAsia="Calibri" w:hAnsiTheme="majorBidi" w:cstheme="majorBidi"/>
          <w:sz w:val="24"/>
          <w:szCs w:val="24"/>
        </w:rPr>
        <w:t>___________________                  ___________________</w:t>
      </w:r>
    </w:p>
    <w:p w14:paraId="27DEBA7E" w14:textId="24BD1CD1" w:rsidR="00E73BFB" w:rsidRPr="00871F46" w:rsidRDefault="00E236CC" w:rsidP="00E236CC">
      <w:pPr>
        <w:widowControl w:val="0"/>
        <w:spacing w:after="0" w:line="240" w:lineRule="auto"/>
        <w:jc w:val="both"/>
        <w:rPr>
          <w:rFonts w:asciiTheme="majorBidi" w:hAnsiTheme="majorBidi" w:cstheme="majorBidi"/>
          <w:sz w:val="24"/>
          <w:szCs w:val="24"/>
        </w:rPr>
      </w:pPr>
      <w:r w:rsidRPr="00871F46">
        <w:rPr>
          <w:rFonts w:asciiTheme="majorBidi" w:eastAsia="Calibri" w:hAnsiTheme="majorBidi" w:cstheme="majorBidi"/>
          <w:i/>
          <w:iCs/>
          <w:sz w:val="24"/>
          <w:szCs w:val="24"/>
        </w:rPr>
        <w:t>(pareigos)                                          (parašas)                                       (vardas ir pavardė)</w:t>
      </w:r>
    </w:p>
    <w:p w14:paraId="2A1E6E32" w14:textId="77777777" w:rsidR="00CC31C5" w:rsidRPr="00871F46" w:rsidRDefault="00CC31C5" w:rsidP="00CC31C5">
      <w:pPr>
        <w:widowControl w:val="0"/>
        <w:spacing w:after="0" w:line="240" w:lineRule="auto"/>
        <w:rPr>
          <w:rFonts w:asciiTheme="majorBidi" w:hAnsiTheme="majorBidi" w:cstheme="majorBidi"/>
          <w:sz w:val="24"/>
          <w:szCs w:val="24"/>
        </w:rPr>
      </w:pPr>
    </w:p>
    <w:p w14:paraId="4C851003"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bookmarkStart w:id="80" w:name="_Toc128472219"/>
      <w:bookmarkStart w:id="81" w:name="_Toc145668373"/>
    </w:p>
    <w:p w14:paraId="32BF96C1"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Pr="00871F46"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871F46" w:rsidRDefault="00E64C33" w:rsidP="00E64C33">
      <w:pPr>
        <w:pStyle w:val="Antrat2"/>
        <w:keepNext w:val="0"/>
        <w:keepLines w:val="0"/>
        <w:widowControl w:val="0"/>
        <w:spacing w:before="0"/>
        <w:jc w:val="right"/>
        <w:rPr>
          <w:rFonts w:asciiTheme="majorBidi" w:hAnsiTheme="majorBidi"/>
          <w:color w:val="auto"/>
          <w:sz w:val="24"/>
          <w:szCs w:val="24"/>
        </w:rPr>
      </w:pPr>
      <w:bookmarkStart w:id="82" w:name="_Toc224734189"/>
      <w:r w:rsidRPr="00871F46">
        <w:rPr>
          <w:rFonts w:asciiTheme="majorBidi" w:hAnsiTheme="majorBidi"/>
          <w:color w:val="auto"/>
          <w:sz w:val="24"/>
          <w:szCs w:val="24"/>
        </w:rPr>
        <w:t>Pirkimo sąlygų 9 priedas „Tiekėjo deklaracij</w:t>
      </w:r>
      <w:r w:rsidR="00E73BFB" w:rsidRPr="00871F46">
        <w:rPr>
          <w:rFonts w:asciiTheme="majorBidi" w:hAnsiTheme="majorBidi"/>
          <w:color w:val="auto"/>
          <w:sz w:val="24"/>
          <w:szCs w:val="24"/>
        </w:rPr>
        <w:t>a</w:t>
      </w:r>
      <w:r w:rsidRPr="00871F46">
        <w:rPr>
          <w:rFonts w:asciiTheme="majorBidi" w:hAnsiTheme="majorBidi"/>
          <w:color w:val="auto"/>
          <w:sz w:val="24"/>
          <w:szCs w:val="24"/>
        </w:rPr>
        <w:t xml:space="preserve"> fiziniam asmeniui“</w:t>
      </w:r>
      <w:bookmarkEnd w:id="80"/>
      <w:bookmarkEnd w:id="81"/>
      <w:bookmarkEnd w:id="82"/>
    </w:p>
    <w:p w14:paraId="006244C0" w14:textId="77777777" w:rsidR="00E64C33" w:rsidRPr="00871F46" w:rsidRDefault="00E64C33" w:rsidP="00E64C33">
      <w:pPr>
        <w:widowControl w:val="0"/>
        <w:spacing w:after="0" w:line="240" w:lineRule="auto"/>
        <w:rPr>
          <w:rFonts w:asciiTheme="majorBidi" w:hAnsiTheme="majorBidi" w:cstheme="majorBidi"/>
          <w:sz w:val="24"/>
          <w:szCs w:val="24"/>
        </w:rPr>
      </w:pPr>
    </w:p>
    <w:p w14:paraId="54F43C10" w14:textId="77777777" w:rsidR="00E64C33" w:rsidRPr="00871F46" w:rsidRDefault="00E64C33" w:rsidP="00E64C33">
      <w:pPr>
        <w:widowControl w:val="0"/>
        <w:spacing w:after="0" w:line="240" w:lineRule="auto"/>
        <w:rPr>
          <w:rFonts w:asciiTheme="majorBidi" w:hAnsiTheme="majorBidi" w:cstheme="majorBidi"/>
          <w:sz w:val="24"/>
          <w:szCs w:val="24"/>
        </w:rPr>
      </w:pPr>
    </w:p>
    <w:bookmarkEnd w:id="79"/>
    <w:p w14:paraId="2E181571" w14:textId="77777777" w:rsidR="007655F0" w:rsidRPr="00871F46" w:rsidRDefault="007655F0" w:rsidP="007655F0">
      <w:pPr>
        <w:widowControl w:val="0"/>
        <w:spacing w:after="0" w:line="240" w:lineRule="auto"/>
        <w:jc w:val="center"/>
        <w:rPr>
          <w:rFonts w:asciiTheme="majorBidi" w:hAnsiTheme="majorBidi" w:cstheme="majorBidi"/>
          <w:sz w:val="24"/>
          <w:szCs w:val="24"/>
        </w:rPr>
      </w:pPr>
      <w:r w:rsidRPr="00871F46">
        <w:rPr>
          <w:rFonts w:asciiTheme="majorBidi" w:hAnsiTheme="majorBidi" w:cstheme="majorBidi"/>
          <w:sz w:val="24"/>
          <w:szCs w:val="24"/>
        </w:rPr>
        <w:t>(Tiekėjo vardas, pavardė)</w:t>
      </w:r>
    </w:p>
    <w:p w14:paraId="6CFB4F83" w14:textId="77777777" w:rsidR="007655F0" w:rsidRPr="00871F46"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871F46"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871F46">
        <w:rPr>
          <w:rFonts w:asciiTheme="majorBidi" w:eastAsia="Calibri" w:hAnsiTheme="majorBidi" w:cstheme="majorBidi"/>
          <w:b/>
          <w:bCs/>
          <w:sz w:val="24"/>
          <w:szCs w:val="24"/>
        </w:rPr>
        <w:t>TIEKĖJO DEKLARACIJA DĖL NEATITIKTIES VPĮ 45 STRAIPSNIO 2</w:t>
      </w:r>
      <w:r w:rsidRPr="00871F46">
        <w:rPr>
          <w:rFonts w:asciiTheme="majorBidi" w:eastAsia="Calibri" w:hAnsiTheme="majorBidi" w:cstheme="majorBidi"/>
          <w:b/>
          <w:bCs/>
          <w:sz w:val="24"/>
          <w:szCs w:val="24"/>
          <w:vertAlign w:val="superscript"/>
        </w:rPr>
        <w:t>1</w:t>
      </w:r>
      <w:r w:rsidRPr="00871F46">
        <w:rPr>
          <w:rFonts w:asciiTheme="majorBidi" w:eastAsia="Calibri" w:hAnsiTheme="majorBidi" w:cstheme="majorBidi"/>
          <w:b/>
          <w:bCs/>
          <w:sz w:val="24"/>
          <w:szCs w:val="24"/>
        </w:rPr>
        <w:t xml:space="preserve"> 6 PUNKTE NURODYTOMS SĄLYGOMS</w:t>
      </w:r>
    </w:p>
    <w:p w14:paraId="58B26B86" w14:textId="77777777" w:rsidR="007655F0" w:rsidRPr="00871F46"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871F46"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871F46">
        <w:rPr>
          <w:rFonts w:asciiTheme="majorBidi" w:eastAsia="Calibri" w:hAnsiTheme="majorBidi" w:cstheme="majorBidi"/>
          <w:sz w:val="24"/>
          <w:szCs w:val="24"/>
        </w:rPr>
        <w:t xml:space="preserve">20__ m._____________ d. </w:t>
      </w:r>
    </w:p>
    <w:p w14:paraId="0F153E1F" w14:textId="77777777" w:rsidR="007655F0" w:rsidRPr="00871F46" w:rsidRDefault="007655F0" w:rsidP="007655F0">
      <w:pPr>
        <w:widowControl w:val="0"/>
        <w:spacing w:after="0" w:line="240" w:lineRule="auto"/>
        <w:ind w:firstLine="567"/>
        <w:jc w:val="both"/>
        <w:rPr>
          <w:rFonts w:asciiTheme="majorBidi" w:hAnsiTheme="majorBidi" w:cstheme="majorBidi"/>
          <w:sz w:val="24"/>
          <w:szCs w:val="24"/>
        </w:rPr>
      </w:pPr>
      <w:r w:rsidRPr="00871F46">
        <w:rPr>
          <w:rFonts w:asciiTheme="majorBidi" w:hAnsiTheme="majorBidi" w:cstheme="majorBidi"/>
          <w:sz w:val="24"/>
          <w:szCs w:val="24"/>
        </w:rPr>
        <w:t>Aš, ___________________________________________________________________ ,</w:t>
      </w:r>
    </w:p>
    <w:p w14:paraId="3CFCF597" w14:textId="77777777" w:rsidR="007655F0" w:rsidRPr="00871F46" w:rsidRDefault="007655F0" w:rsidP="007655F0">
      <w:pPr>
        <w:widowControl w:val="0"/>
        <w:spacing w:after="0" w:line="240" w:lineRule="auto"/>
        <w:ind w:left="960" w:firstLine="318"/>
        <w:jc w:val="both"/>
        <w:rPr>
          <w:rFonts w:asciiTheme="majorBidi" w:hAnsiTheme="majorBidi" w:cstheme="majorBidi"/>
          <w:sz w:val="24"/>
          <w:szCs w:val="24"/>
        </w:rPr>
      </w:pPr>
      <w:r w:rsidRPr="00871F46">
        <w:rPr>
          <w:rFonts w:asciiTheme="majorBidi" w:hAnsiTheme="majorBidi" w:cstheme="majorBidi"/>
          <w:i/>
          <w:iCs/>
          <w:sz w:val="24"/>
          <w:szCs w:val="24"/>
        </w:rPr>
        <w:tab/>
      </w:r>
      <w:r w:rsidRPr="00871F46">
        <w:rPr>
          <w:rFonts w:asciiTheme="majorBidi" w:hAnsiTheme="majorBidi" w:cstheme="majorBidi"/>
          <w:i/>
          <w:iCs/>
          <w:sz w:val="24"/>
          <w:szCs w:val="24"/>
        </w:rPr>
        <w:tab/>
      </w:r>
      <w:r w:rsidRPr="00871F46">
        <w:rPr>
          <w:rFonts w:asciiTheme="majorBidi" w:hAnsiTheme="majorBidi" w:cstheme="majorBidi"/>
          <w:i/>
          <w:iCs/>
          <w:sz w:val="24"/>
          <w:szCs w:val="24"/>
        </w:rPr>
        <w:tab/>
        <w:t>(tiekėjo vardas ir pavardė)</w:t>
      </w:r>
    </w:p>
    <w:p w14:paraId="4F6682E3" w14:textId="77777777" w:rsidR="007655F0" w:rsidRPr="00871F46" w:rsidRDefault="007655F0" w:rsidP="007655F0">
      <w:pPr>
        <w:widowControl w:val="0"/>
        <w:spacing w:after="0" w:line="240" w:lineRule="auto"/>
        <w:jc w:val="both"/>
        <w:rPr>
          <w:rFonts w:asciiTheme="majorBidi" w:hAnsiTheme="majorBidi" w:cstheme="majorBidi"/>
          <w:sz w:val="24"/>
          <w:szCs w:val="24"/>
          <w:u w:val="single"/>
        </w:rPr>
      </w:pPr>
      <w:r w:rsidRPr="00871F46" w:rsidDel="004561CE">
        <w:rPr>
          <w:rFonts w:asciiTheme="majorBidi" w:hAnsiTheme="majorBidi" w:cstheme="majorBidi"/>
          <w:sz w:val="24"/>
          <w:szCs w:val="24"/>
        </w:rPr>
        <w:t xml:space="preserve"> </w:t>
      </w:r>
      <w:r w:rsidRPr="00871F46">
        <w:rPr>
          <w:rFonts w:asciiTheme="majorBidi" w:hAnsiTheme="majorBidi" w:cstheme="majorBidi"/>
          <w:sz w:val="24"/>
          <w:szCs w:val="24"/>
        </w:rPr>
        <w:t>dalyvaujantis (-i) ______________________________________________________________</w:t>
      </w:r>
    </w:p>
    <w:p w14:paraId="2AB820EC" w14:textId="77777777" w:rsidR="007655F0" w:rsidRPr="00871F46" w:rsidRDefault="007655F0" w:rsidP="007655F0">
      <w:pPr>
        <w:widowControl w:val="0"/>
        <w:spacing w:after="0" w:line="240" w:lineRule="auto"/>
        <w:ind w:left="2040" w:firstLine="371"/>
        <w:jc w:val="both"/>
        <w:rPr>
          <w:rFonts w:asciiTheme="majorBidi" w:hAnsiTheme="majorBidi" w:cstheme="majorBidi"/>
          <w:sz w:val="24"/>
          <w:szCs w:val="24"/>
        </w:rPr>
      </w:pPr>
      <w:r w:rsidRPr="00871F46">
        <w:rPr>
          <w:rFonts w:asciiTheme="majorBidi" w:hAnsiTheme="majorBidi" w:cstheme="majorBidi"/>
          <w:i/>
          <w:iCs/>
          <w:sz w:val="24"/>
          <w:szCs w:val="24"/>
        </w:rPr>
        <w:t>(centrinės perkančiosios organizacijos pavadinimas)</w:t>
      </w:r>
    </w:p>
    <w:p w14:paraId="74D3CB22" w14:textId="77777777" w:rsidR="007655F0" w:rsidRPr="00871F46" w:rsidRDefault="007655F0" w:rsidP="007655F0">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sz w:val="24"/>
          <w:szCs w:val="24"/>
        </w:rPr>
        <w:t xml:space="preserve">vykdomame </w:t>
      </w:r>
      <w:r w:rsidRPr="00871F46">
        <w:rPr>
          <w:rFonts w:asciiTheme="majorBidi" w:hAnsiTheme="majorBidi" w:cstheme="majorBidi"/>
          <w:sz w:val="24"/>
          <w:szCs w:val="24"/>
          <w:u w:val="single"/>
        </w:rPr>
        <w:tab/>
      </w:r>
      <w:r w:rsidRPr="00871F46">
        <w:rPr>
          <w:rFonts w:asciiTheme="majorBidi" w:hAnsiTheme="majorBidi" w:cstheme="majorBidi"/>
          <w:sz w:val="24"/>
          <w:szCs w:val="24"/>
          <w:u w:val="single"/>
        </w:rPr>
        <w:tab/>
      </w:r>
      <w:r w:rsidRPr="00871F46">
        <w:rPr>
          <w:rFonts w:asciiTheme="majorBidi" w:hAnsiTheme="majorBidi" w:cstheme="majorBidi"/>
          <w:sz w:val="24"/>
          <w:szCs w:val="24"/>
          <w:u w:val="single"/>
        </w:rPr>
        <w:tab/>
      </w:r>
      <w:r w:rsidRPr="00871F46">
        <w:rPr>
          <w:rFonts w:asciiTheme="majorBidi" w:hAnsiTheme="majorBidi" w:cstheme="majorBidi"/>
          <w:sz w:val="24"/>
          <w:szCs w:val="24"/>
          <w:u w:val="single"/>
        </w:rPr>
        <w:tab/>
      </w:r>
      <w:r w:rsidRPr="00871F46">
        <w:rPr>
          <w:rFonts w:asciiTheme="majorBidi" w:hAnsiTheme="majorBidi" w:cstheme="majorBidi"/>
          <w:sz w:val="24"/>
          <w:szCs w:val="24"/>
          <w:u w:val="single"/>
        </w:rPr>
        <w:tab/>
      </w:r>
      <w:r w:rsidRPr="00871F46">
        <w:rPr>
          <w:rFonts w:asciiTheme="majorBidi" w:hAnsiTheme="majorBidi" w:cstheme="majorBidi"/>
          <w:sz w:val="24"/>
          <w:szCs w:val="24"/>
          <w:u w:val="single"/>
        </w:rPr>
        <w:tab/>
      </w:r>
      <w:r w:rsidRPr="00871F46">
        <w:rPr>
          <w:rFonts w:asciiTheme="majorBidi" w:hAnsiTheme="majorBidi" w:cstheme="majorBidi"/>
          <w:sz w:val="24"/>
          <w:szCs w:val="24"/>
        </w:rPr>
        <w:t xml:space="preserve">, </w:t>
      </w:r>
    </w:p>
    <w:p w14:paraId="7C24C98A" w14:textId="77777777" w:rsidR="007655F0" w:rsidRPr="00871F46" w:rsidRDefault="007655F0" w:rsidP="007655F0">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i/>
          <w:iCs/>
          <w:sz w:val="24"/>
          <w:szCs w:val="24"/>
        </w:rPr>
        <w:t xml:space="preserve">           </w:t>
      </w:r>
      <w:r w:rsidRPr="00871F46">
        <w:rPr>
          <w:rFonts w:asciiTheme="majorBidi" w:hAnsiTheme="majorBidi" w:cstheme="majorBidi"/>
          <w:i/>
          <w:iCs/>
          <w:sz w:val="24"/>
          <w:szCs w:val="24"/>
        </w:rPr>
        <w:tab/>
      </w:r>
      <w:r w:rsidRPr="00871F46">
        <w:rPr>
          <w:rFonts w:asciiTheme="majorBidi" w:hAnsiTheme="majorBidi" w:cstheme="majorBidi"/>
          <w:i/>
          <w:iCs/>
          <w:sz w:val="24"/>
          <w:szCs w:val="24"/>
        </w:rPr>
        <w:tab/>
        <w:t xml:space="preserve"> (pirkimo objekto pavadinimas, pirkimo numeris</w:t>
      </w:r>
      <w:r w:rsidRPr="00871F46">
        <w:rPr>
          <w:rFonts w:asciiTheme="majorBidi" w:hAnsiTheme="majorBidi" w:cstheme="majorBidi"/>
          <w:sz w:val="24"/>
          <w:szCs w:val="24"/>
        </w:rPr>
        <w:t xml:space="preserve">) </w:t>
      </w:r>
    </w:p>
    <w:p w14:paraId="2A54AC72" w14:textId="77777777" w:rsidR="007655F0" w:rsidRPr="00871F46"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871F46" w:rsidRDefault="007655F0" w:rsidP="007655F0">
      <w:pPr>
        <w:widowControl w:val="0"/>
        <w:spacing w:after="0" w:line="240" w:lineRule="auto"/>
        <w:jc w:val="both"/>
        <w:rPr>
          <w:rFonts w:asciiTheme="majorBidi" w:hAnsiTheme="majorBidi" w:cstheme="majorBidi"/>
          <w:sz w:val="24"/>
          <w:szCs w:val="24"/>
        </w:rPr>
      </w:pPr>
      <w:r w:rsidRPr="00871F46">
        <w:rPr>
          <w:rFonts w:asciiTheme="majorBidi" w:hAnsiTheme="majorBidi" w:cstheme="majorBidi"/>
          <w:b/>
          <w:bCs/>
          <w:sz w:val="24"/>
          <w:szCs w:val="24"/>
        </w:rPr>
        <w:t xml:space="preserve">patvirtinu, kad neatitinku </w:t>
      </w:r>
      <w:r w:rsidRPr="00871F46">
        <w:rPr>
          <w:rFonts w:asciiTheme="majorBidi" w:eastAsia="Calibri" w:hAnsiTheme="majorBidi" w:cstheme="majorBidi"/>
          <w:b/>
          <w:bCs/>
          <w:sz w:val="24"/>
          <w:szCs w:val="24"/>
        </w:rPr>
        <w:t>VPĮ 45 straipsnio 2</w:t>
      </w:r>
      <w:r w:rsidRPr="00871F46">
        <w:rPr>
          <w:rFonts w:asciiTheme="majorBidi" w:eastAsia="Calibri" w:hAnsiTheme="majorBidi" w:cstheme="majorBidi"/>
          <w:b/>
          <w:bCs/>
          <w:sz w:val="24"/>
          <w:szCs w:val="24"/>
          <w:vertAlign w:val="superscript"/>
        </w:rPr>
        <w:t>1</w:t>
      </w:r>
      <w:r w:rsidRPr="00871F46">
        <w:rPr>
          <w:rFonts w:asciiTheme="majorBidi" w:eastAsia="Calibri" w:hAnsiTheme="majorBidi" w:cstheme="majorBidi"/>
          <w:b/>
          <w:bCs/>
          <w:sz w:val="24"/>
          <w:szCs w:val="24"/>
        </w:rPr>
        <w:t xml:space="preserve"> dalies 6 punkte</w:t>
      </w:r>
      <w:r w:rsidRPr="00871F46">
        <w:rPr>
          <w:rFonts w:asciiTheme="majorBidi" w:hAnsiTheme="majorBidi" w:cstheme="majorBidi"/>
          <w:b/>
          <w:bCs/>
          <w:sz w:val="24"/>
          <w:szCs w:val="24"/>
        </w:rPr>
        <w:t xml:space="preserve"> nurodytų sąlygų, galinčių kelti grėsmę nacionaliniam saugumui</w:t>
      </w:r>
      <w:r w:rsidRPr="00871F46">
        <w:rPr>
          <w:rFonts w:asciiTheme="majorBidi" w:hAnsiTheme="majorBidi" w:cstheme="majorBidi"/>
          <w:sz w:val="24"/>
          <w:szCs w:val="24"/>
        </w:rPr>
        <w:t>:</w:t>
      </w:r>
    </w:p>
    <w:p w14:paraId="749AAB53" w14:textId="77777777" w:rsidR="007655F0" w:rsidRPr="00871F46"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871F46"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3" w:name="part_0bf49b47971946ecbbec156f895bdd28"/>
      <w:bookmarkStart w:id="84" w:name="part_ce0c1ec65cd04504a5c7e7a6019a52b2"/>
      <w:bookmarkEnd w:id="83"/>
      <w:bookmarkEnd w:id="84"/>
      <w:r w:rsidRPr="00871F46">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871F46"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871F46" w:rsidRDefault="007655F0" w:rsidP="007655F0">
      <w:pPr>
        <w:widowControl w:val="0"/>
        <w:shd w:val="clear" w:color="auto" w:fill="FFFFFF"/>
        <w:spacing w:after="0" w:line="240" w:lineRule="auto"/>
        <w:rPr>
          <w:rFonts w:asciiTheme="majorBidi" w:hAnsiTheme="majorBidi" w:cstheme="majorBidi"/>
          <w:sz w:val="24"/>
          <w:szCs w:val="24"/>
        </w:rPr>
      </w:pPr>
      <w:r w:rsidRPr="00871F46">
        <w:rPr>
          <w:rFonts w:asciiTheme="majorBidi" w:hAnsiTheme="majorBidi" w:cstheme="majorBidi"/>
          <w:b/>
          <w:bCs/>
          <w:sz w:val="24"/>
          <w:szCs w:val="24"/>
        </w:rPr>
        <w:t>Patvirtinu, kad šie duomenys yra teisingi ir aktualūs pasiūlymo pateikimo dieną</w:t>
      </w:r>
      <w:r w:rsidRPr="00871F46">
        <w:rPr>
          <w:rFonts w:asciiTheme="majorBidi" w:hAnsiTheme="majorBidi" w:cstheme="majorBidi"/>
          <w:sz w:val="24"/>
          <w:szCs w:val="24"/>
        </w:rPr>
        <w:t>.</w:t>
      </w:r>
    </w:p>
    <w:p w14:paraId="5B205C9B" w14:textId="77777777" w:rsidR="007655F0" w:rsidRPr="00871F46"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658E4E14" w14:textId="1ED7662A" w:rsidR="007655F0" w:rsidRPr="00871F46" w:rsidRDefault="008245CA" w:rsidP="0052286D">
      <w:pPr>
        <w:widowControl w:val="0"/>
        <w:spacing w:after="0" w:line="240" w:lineRule="auto"/>
        <w:jc w:val="both"/>
        <w:rPr>
          <w:rFonts w:asciiTheme="majorBidi" w:eastAsia="Calibri" w:hAnsiTheme="majorBidi" w:cstheme="majorBidi"/>
          <w:sz w:val="24"/>
          <w:szCs w:val="24"/>
        </w:rPr>
      </w:pPr>
      <w:r w:rsidRPr="00871F46">
        <w:rPr>
          <w:rFonts w:asciiTheme="majorBidi" w:hAnsiTheme="majorBidi" w:cstheme="majorBidi"/>
          <w:sz w:val="24"/>
          <w:szCs w:val="24"/>
        </w:rPr>
        <w:t xml:space="preserve">Suprantu, kad jeigu perkančiajai kyla abejonių dėl šioje deklaracijoje nurodytos informacijos teisingumo, ji, vadovaudamasi VPĮ 45 straipsnio 5 dalimi, </w:t>
      </w:r>
      <w:r w:rsidR="0052286D" w:rsidRPr="0052286D">
        <w:rPr>
          <w:rFonts w:asciiTheme="majorBidi" w:hAnsiTheme="majorBidi" w:cstheme="majorBidi"/>
          <w:sz w:val="24"/>
          <w:szCs w:val="24"/>
        </w:rPr>
        <w:t xml:space="preserve">perkančioji organizacija 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 </w:t>
      </w:r>
      <w:r w:rsidR="007655F0" w:rsidRPr="00871F46">
        <w:rPr>
          <w:rFonts w:asciiTheme="majorBidi" w:eastAsia="Calibri" w:hAnsiTheme="majorBidi" w:cstheme="majorBidi"/>
          <w:sz w:val="24"/>
          <w:szCs w:val="24"/>
        </w:rPr>
        <w:t>____________________</w:t>
      </w:r>
      <w:r w:rsidR="007655F0" w:rsidRPr="00871F46">
        <w:rPr>
          <w:rFonts w:asciiTheme="majorBidi" w:eastAsia="Calibri" w:hAnsiTheme="majorBidi" w:cstheme="majorBidi"/>
          <w:i/>
          <w:iCs/>
          <w:sz w:val="24"/>
          <w:szCs w:val="24"/>
        </w:rPr>
        <w:t xml:space="preserve">                      </w:t>
      </w:r>
      <w:r w:rsidR="007655F0" w:rsidRPr="00871F46">
        <w:rPr>
          <w:rFonts w:asciiTheme="majorBidi" w:eastAsia="Calibri" w:hAnsiTheme="majorBidi" w:cstheme="majorBidi"/>
          <w:sz w:val="24"/>
          <w:szCs w:val="24"/>
        </w:rPr>
        <w:t>___________________                  ___________________</w:t>
      </w:r>
    </w:p>
    <w:p w14:paraId="0E77CD5A" w14:textId="487713B4" w:rsidR="0052286D" w:rsidRDefault="007655F0" w:rsidP="007655F0">
      <w:pPr>
        <w:widowControl w:val="0"/>
        <w:spacing w:after="0" w:line="240" w:lineRule="auto"/>
        <w:jc w:val="both"/>
        <w:rPr>
          <w:rFonts w:asciiTheme="majorBidi" w:eastAsia="Calibri" w:hAnsiTheme="majorBidi" w:cstheme="majorBidi"/>
          <w:i/>
          <w:iCs/>
          <w:sz w:val="24"/>
          <w:szCs w:val="24"/>
        </w:rPr>
      </w:pPr>
      <w:r w:rsidRPr="00871F46">
        <w:rPr>
          <w:rFonts w:asciiTheme="majorBidi" w:eastAsia="Calibri" w:hAnsiTheme="majorBidi" w:cstheme="majorBidi"/>
          <w:i/>
          <w:iCs/>
          <w:sz w:val="24"/>
          <w:szCs w:val="24"/>
        </w:rPr>
        <w:t>(pareigos)                                          (parašas)                                       (vardas ir pavardė)</w:t>
      </w:r>
    </w:p>
    <w:p w14:paraId="6D14197C" w14:textId="77777777" w:rsidR="0052286D" w:rsidRDefault="0052286D" w:rsidP="007655F0">
      <w:pPr>
        <w:widowControl w:val="0"/>
        <w:spacing w:after="0" w:line="240" w:lineRule="auto"/>
        <w:jc w:val="both"/>
        <w:rPr>
          <w:rFonts w:asciiTheme="majorBidi" w:eastAsia="Calibri" w:hAnsiTheme="majorBidi" w:cstheme="majorBidi"/>
          <w:i/>
          <w:iCs/>
          <w:sz w:val="24"/>
          <w:szCs w:val="24"/>
        </w:rPr>
      </w:pPr>
    </w:p>
    <w:p w14:paraId="6B096EF4" w14:textId="77777777" w:rsidR="0052286D" w:rsidRDefault="0052286D" w:rsidP="007655F0">
      <w:pPr>
        <w:widowControl w:val="0"/>
        <w:spacing w:after="0" w:line="240" w:lineRule="auto"/>
        <w:jc w:val="both"/>
        <w:rPr>
          <w:rFonts w:asciiTheme="majorBidi" w:eastAsia="Calibri" w:hAnsiTheme="majorBidi" w:cstheme="majorBidi"/>
          <w:i/>
          <w:iCs/>
          <w:sz w:val="24"/>
          <w:szCs w:val="24"/>
        </w:rPr>
      </w:pPr>
    </w:p>
    <w:p w14:paraId="780A642D" w14:textId="77777777" w:rsidR="0052286D" w:rsidRDefault="0052286D" w:rsidP="007655F0">
      <w:pPr>
        <w:widowControl w:val="0"/>
        <w:spacing w:after="0" w:line="240" w:lineRule="auto"/>
        <w:jc w:val="both"/>
        <w:rPr>
          <w:rFonts w:asciiTheme="majorBidi" w:eastAsia="Calibri" w:hAnsiTheme="majorBidi" w:cstheme="majorBidi"/>
          <w:i/>
          <w:iCs/>
          <w:sz w:val="24"/>
          <w:szCs w:val="24"/>
        </w:rPr>
      </w:pPr>
    </w:p>
    <w:p w14:paraId="004C0131" w14:textId="77777777" w:rsidR="0052286D" w:rsidRDefault="0052286D" w:rsidP="007655F0">
      <w:pPr>
        <w:widowControl w:val="0"/>
        <w:spacing w:after="0" w:line="240" w:lineRule="auto"/>
        <w:jc w:val="both"/>
        <w:rPr>
          <w:rFonts w:asciiTheme="majorBidi" w:eastAsia="Calibri" w:hAnsiTheme="majorBidi" w:cstheme="majorBidi"/>
          <w:i/>
          <w:iCs/>
          <w:sz w:val="24"/>
          <w:szCs w:val="24"/>
        </w:rPr>
      </w:pPr>
    </w:p>
    <w:p w14:paraId="65C6EC7B" w14:textId="77777777" w:rsidR="0052286D" w:rsidRPr="00871F46" w:rsidRDefault="0052286D" w:rsidP="007655F0">
      <w:pPr>
        <w:widowControl w:val="0"/>
        <w:spacing w:after="0" w:line="240" w:lineRule="auto"/>
        <w:jc w:val="both"/>
        <w:rPr>
          <w:rFonts w:asciiTheme="majorBidi" w:eastAsia="Calibri" w:hAnsiTheme="majorBidi" w:cstheme="majorBidi"/>
          <w:i/>
          <w:iCs/>
          <w:sz w:val="24"/>
          <w:szCs w:val="24"/>
        </w:rPr>
      </w:pPr>
    </w:p>
    <w:p w14:paraId="4CEEBBB7" w14:textId="1B3BADF2" w:rsidR="007655F0" w:rsidRPr="00871F46" w:rsidRDefault="007655F0" w:rsidP="00C826C3">
      <w:pPr>
        <w:widowControl w:val="0"/>
        <w:spacing w:after="0" w:line="240" w:lineRule="auto"/>
        <w:jc w:val="both"/>
        <w:rPr>
          <w:rFonts w:asciiTheme="majorBidi" w:eastAsia="Calibri" w:hAnsiTheme="majorBidi" w:cstheme="majorBidi"/>
          <w:i/>
          <w:iCs/>
          <w:sz w:val="24"/>
          <w:szCs w:val="24"/>
        </w:rPr>
      </w:pPr>
    </w:p>
    <w:p w14:paraId="5DC5C150" w14:textId="629CA2EA" w:rsidR="008D704D" w:rsidRPr="00871F46" w:rsidRDefault="00FE3D1F" w:rsidP="00F17573">
      <w:pPr>
        <w:pStyle w:val="Antrat2"/>
        <w:keepNext w:val="0"/>
        <w:keepLines w:val="0"/>
        <w:widowControl w:val="0"/>
        <w:spacing w:before="0"/>
        <w:ind w:left="5103"/>
        <w:rPr>
          <w:rFonts w:asciiTheme="majorBidi" w:hAnsiTheme="majorBidi"/>
          <w:color w:val="auto"/>
          <w:sz w:val="24"/>
          <w:szCs w:val="24"/>
        </w:rPr>
      </w:pPr>
      <w:bookmarkStart w:id="85" w:name="_Toc224734190"/>
      <w:r w:rsidRPr="00871F46">
        <w:rPr>
          <w:rFonts w:asciiTheme="majorBidi" w:hAnsiTheme="majorBidi"/>
          <w:color w:val="auto"/>
          <w:sz w:val="24"/>
          <w:szCs w:val="24"/>
        </w:rPr>
        <w:lastRenderedPageBreak/>
        <w:t xml:space="preserve">Pirkimo sąlygų </w:t>
      </w:r>
      <w:r w:rsidR="00AB5FFA" w:rsidRPr="00871F46">
        <w:rPr>
          <w:rFonts w:asciiTheme="majorBidi" w:hAnsiTheme="majorBidi"/>
          <w:color w:val="auto"/>
          <w:sz w:val="24"/>
          <w:szCs w:val="24"/>
        </w:rPr>
        <w:t>10</w:t>
      </w:r>
      <w:r w:rsidRPr="00871F46">
        <w:rPr>
          <w:rFonts w:asciiTheme="majorBidi" w:hAnsiTheme="majorBidi"/>
          <w:color w:val="auto"/>
          <w:sz w:val="24"/>
          <w:szCs w:val="24"/>
        </w:rPr>
        <w:t xml:space="preserve"> priedas </w:t>
      </w:r>
      <w:r w:rsidR="008D704D" w:rsidRPr="00871F46">
        <w:rPr>
          <w:rFonts w:asciiTheme="majorBidi" w:hAnsiTheme="majorBidi"/>
          <w:color w:val="auto"/>
          <w:sz w:val="24"/>
          <w:szCs w:val="24"/>
        </w:rPr>
        <w:t>„Sutarties projektas“</w:t>
      </w:r>
      <w:bookmarkEnd w:id="76"/>
      <w:bookmarkEnd w:id="77"/>
      <w:bookmarkEnd w:id="78"/>
      <w:bookmarkEnd w:id="85"/>
    </w:p>
    <w:p w14:paraId="48655AFD" w14:textId="77777777" w:rsidR="002701F3" w:rsidRPr="00871F46" w:rsidRDefault="002701F3" w:rsidP="002701F3">
      <w:pPr>
        <w:rPr>
          <w:rFonts w:asciiTheme="majorBidi" w:hAnsiTheme="majorBidi" w:cstheme="majorBidi"/>
          <w:sz w:val="24"/>
          <w:szCs w:val="24"/>
        </w:rPr>
      </w:pPr>
    </w:p>
    <w:p w14:paraId="58315C60" w14:textId="4D2CAA4A" w:rsidR="002701F3" w:rsidRPr="00871F46" w:rsidRDefault="002701F3" w:rsidP="002701F3">
      <w:pPr>
        <w:rPr>
          <w:rFonts w:asciiTheme="majorBidi" w:hAnsiTheme="majorBidi" w:cstheme="majorBidi"/>
          <w:sz w:val="24"/>
          <w:szCs w:val="24"/>
        </w:rPr>
      </w:pPr>
      <w:r w:rsidRPr="00871F46">
        <w:rPr>
          <w:rFonts w:asciiTheme="majorBidi" w:hAnsiTheme="majorBidi" w:cstheme="majorBidi"/>
          <w:sz w:val="24"/>
          <w:szCs w:val="24"/>
        </w:rPr>
        <w:t>Pateikiama atskiru fail</w:t>
      </w:r>
      <w:r w:rsidR="00FF0AAD" w:rsidRPr="00871F46">
        <w:rPr>
          <w:rFonts w:asciiTheme="majorBidi" w:hAnsiTheme="majorBidi" w:cstheme="majorBidi"/>
          <w:sz w:val="24"/>
          <w:szCs w:val="24"/>
        </w:rPr>
        <w:t>u</w:t>
      </w:r>
      <w:r w:rsidR="00E96850" w:rsidRPr="00871F46">
        <w:rPr>
          <w:rFonts w:asciiTheme="majorBidi" w:hAnsiTheme="majorBidi" w:cstheme="majorBidi"/>
          <w:sz w:val="24"/>
          <w:szCs w:val="24"/>
        </w:rPr>
        <w:t>.</w:t>
      </w:r>
    </w:p>
    <w:p w14:paraId="55684635" w14:textId="77777777" w:rsidR="002701F3" w:rsidRPr="00871F46" w:rsidRDefault="002701F3" w:rsidP="002701F3">
      <w:pPr>
        <w:rPr>
          <w:rFonts w:asciiTheme="majorBidi" w:hAnsiTheme="majorBidi" w:cstheme="majorBidi"/>
          <w:sz w:val="24"/>
          <w:szCs w:val="24"/>
        </w:rPr>
      </w:pPr>
    </w:p>
    <w:p w14:paraId="4EEDC121" w14:textId="77777777" w:rsidR="002701F3" w:rsidRPr="00871F46" w:rsidRDefault="002701F3" w:rsidP="002701F3">
      <w:pPr>
        <w:rPr>
          <w:rFonts w:asciiTheme="majorBidi" w:hAnsiTheme="majorBidi" w:cstheme="majorBidi"/>
          <w:sz w:val="24"/>
          <w:szCs w:val="24"/>
        </w:rPr>
      </w:pPr>
    </w:p>
    <w:p w14:paraId="13146885" w14:textId="77777777" w:rsidR="002701F3" w:rsidRPr="00871F46" w:rsidRDefault="002701F3" w:rsidP="002701F3">
      <w:pPr>
        <w:rPr>
          <w:rFonts w:asciiTheme="majorBidi" w:hAnsiTheme="majorBidi" w:cstheme="majorBidi"/>
          <w:sz w:val="24"/>
          <w:szCs w:val="24"/>
        </w:rPr>
      </w:pPr>
    </w:p>
    <w:p w14:paraId="040FB65E" w14:textId="77777777" w:rsidR="00AE422D" w:rsidRPr="00871F46" w:rsidRDefault="00AE422D" w:rsidP="00F17573">
      <w:pPr>
        <w:widowControl w:val="0"/>
        <w:spacing w:after="0" w:line="240" w:lineRule="auto"/>
        <w:rPr>
          <w:rFonts w:asciiTheme="majorBidi" w:hAnsiTheme="majorBidi" w:cstheme="majorBidi"/>
          <w:sz w:val="24"/>
          <w:szCs w:val="24"/>
        </w:rPr>
      </w:pPr>
    </w:p>
    <w:p w14:paraId="60C4154C" w14:textId="77777777" w:rsidR="002701F3" w:rsidRPr="00871F46" w:rsidRDefault="002701F3" w:rsidP="00F17573">
      <w:pPr>
        <w:widowControl w:val="0"/>
        <w:spacing w:after="0" w:line="240" w:lineRule="auto"/>
        <w:rPr>
          <w:rFonts w:asciiTheme="majorBidi" w:hAnsiTheme="majorBidi" w:cstheme="majorBidi"/>
          <w:sz w:val="24"/>
          <w:szCs w:val="24"/>
        </w:rPr>
      </w:pPr>
    </w:p>
    <w:p w14:paraId="745B945A" w14:textId="77777777" w:rsidR="002701F3" w:rsidRPr="00871F46" w:rsidRDefault="002701F3" w:rsidP="00F17573">
      <w:pPr>
        <w:widowControl w:val="0"/>
        <w:spacing w:after="0" w:line="240" w:lineRule="auto"/>
        <w:rPr>
          <w:rFonts w:asciiTheme="majorBidi" w:hAnsiTheme="majorBidi" w:cstheme="majorBidi"/>
          <w:sz w:val="24"/>
          <w:szCs w:val="24"/>
        </w:rPr>
      </w:pPr>
    </w:p>
    <w:p w14:paraId="1DBBFAB2" w14:textId="77777777" w:rsidR="002701F3" w:rsidRPr="00871F46" w:rsidRDefault="002701F3" w:rsidP="00F17573">
      <w:pPr>
        <w:widowControl w:val="0"/>
        <w:spacing w:after="0" w:line="240" w:lineRule="auto"/>
        <w:rPr>
          <w:rFonts w:asciiTheme="majorBidi" w:hAnsiTheme="majorBidi" w:cstheme="majorBidi"/>
          <w:sz w:val="24"/>
          <w:szCs w:val="24"/>
        </w:rPr>
      </w:pPr>
    </w:p>
    <w:p w14:paraId="46419203" w14:textId="77777777" w:rsidR="002701F3" w:rsidRPr="00871F46" w:rsidRDefault="002701F3" w:rsidP="00F17573">
      <w:pPr>
        <w:widowControl w:val="0"/>
        <w:spacing w:after="0" w:line="240" w:lineRule="auto"/>
        <w:rPr>
          <w:rFonts w:asciiTheme="majorBidi" w:hAnsiTheme="majorBidi" w:cstheme="majorBidi"/>
          <w:sz w:val="24"/>
          <w:szCs w:val="24"/>
        </w:rPr>
      </w:pPr>
    </w:p>
    <w:p w14:paraId="73C0F450" w14:textId="77777777" w:rsidR="002701F3" w:rsidRPr="00871F46" w:rsidRDefault="002701F3" w:rsidP="00F17573">
      <w:pPr>
        <w:widowControl w:val="0"/>
        <w:spacing w:after="0" w:line="240" w:lineRule="auto"/>
        <w:rPr>
          <w:rFonts w:asciiTheme="majorBidi" w:hAnsiTheme="majorBidi" w:cstheme="majorBidi"/>
          <w:sz w:val="24"/>
          <w:szCs w:val="24"/>
        </w:rPr>
      </w:pPr>
    </w:p>
    <w:p w14:paraId="5BCA0246" w14:textId="77777777" w:rsidR="002701F3" w:rsidRPr="00871F46" w:rsidRDefault="002701F3" w:rsidP="00F17573">
      <w:pPr>
        <w:widowControl w:val="0"/>
        <w:spacing w:after="0" w:line="240" w:lineRule="auto"/>
        <w:rPr>
          <w:rFonts w:asciiTheme="majorBidi" w:hAnsiTheme="majorBidi" w:cstheme="majorBidi"/>
          <w:sz w:val="24"/>
          <w:szCs w:val="24"/>
        </w:rPr>
      </w:pPr>
    </w:p>
    <w:p w14:paraId="0BDA0A95" w14:textId="77777777" w:rsidR="002701F3" w:rsidRPr="00871F46" w:rsidRDefault="002701F3" w:rsidP="00F17573">
      <w:pPr>
        <w:widowControl w:val="0"/>
        <w:spacing w:after="0" w:line="240" w:lineRule="auto"/>
        <w:rPr>
          <w:rFonts w:asciiTheme="majorBidi" w:hAnsiTheme="majorBidi" w:cstheme="majorBidi"/>
          <w:sz w:val="24"/>
          <w:szCs w:val="24"/>
        </w:rPr>
      </w:pPr>
    </w:p>
    <w:p w14:paraId="2081DDF3" w14:textId="77777777" w:rsidR="002701F3" w:rsidRPr="00871F46" w:rsidRDefault="002701F3" w:rsidP="00F17573">
      <w:pPr>
        <w:widowControl w:val="0"/>
        <w:spacing w:after="0" w:line="240" w:lineRule="auto"/>
        <w:rPr>
          <w:rFonts w:asciiTheme="majorBidi" w:hAnsiTheme="majorBidi" w:cstheme="majorBidi"/>
          <w:sz w:val="24"/>
          <w:szCs w:val="24"/>
        </w:rPr>
      </w:pPr>
    </w:p>
    <w:p w14:paraId="55593F36" w14:textId="77777777" w:rsidR="002701F3" w:rsidRPr="00871F46" w:rsidRDefault="002701F3" w:rsidP="00F17573">
      <w:pPr>
        <w:widowControl w:val="0"/>
        <w:spacing w:after="0" w:line="240" w:lineRule="auto"/>
        <w:rPr>
          <w:rFonts w:asciiTheme="majorBidi" w:hAnsiTheme="majorBidi" w:cstheme="majorBidi"/>
          <w:sz w:val="24"/>
          <w:szCs w:val="24"/>
        </w:rPr>
      </w:pPr>
    </w:p>
    <w:p w14:paraId="64D794A6" w14:textId="77777777" w:rsidR="002701F3" w:rsidRPr="00871F46" w:rsidRDefault="002701F3" w:rsidP="00F17573">
      <w:pPr>
        <w:widowControl w:val="0"/>
        <w:spacing w:after="0" w:line="240" w:lineRule="auto"/>
        <w:rPr>
          <w:rFonts w:asciiTheme="majorBidi" w:hAnsiTheme="majorBidi" w:cstheme="majorBidi"/>
          <w:sz w:val="24"/>
          <w:szCs w:val="24"/>
        </w:rPr>
      </w:pPr>
    </w:p>
    <w:p w14:paraId="17A1647B" w14:textId="77777777" w:rsidR="002701F3" w:rsidRPr="00871F46" w:rsidRDefault="002701F3" w:rsidP="00F17573">
      <w:pPr>
        <w:widowControl w:val="0"/>
        <w:spacing w:after="0" w:line="240" w:lineRule="auto"/>
        <w:rPr>
          <w:rFonts w:asciiTheme="majorBidi" w:hAnsiTheme="majorBidi" w:cstheme="majorBidi"/>
          <w:sz w:val="24"/>
          <w:szCs w:val="24"/>
        </w:rPr>
      </w:pPr>
    </w:p>
    <w:p w14:paraId="053D20C7" w14:textId="77777777" w:rsidR="002701F3" w:rsidRPr="00871F46" w:rsidRDefault="002701F3" w:rsidP="00F17573">
      <w:pPr>
        <w:widowControl w:val="0"/>
        <w:spacing w:after="0" w:line="240" w:lineRule="auto"/>
        <w:rPr>
          <w:rFonts w:asciiTheme="majorBidi" w:hAnsiTheme="majorBidi" w:cstheme="majorBidi"/>
          <w:sz w:val="24"/>
          <w:szCs w:val="24"/>
        </w:rPr>
      </w:pPr>
    </w:p>
    <w:p w14:paraId="30DE5017" w14:textId="77777777" w:rsidR="002701F3" w:rsidRPr="00871F46" w:rsidRDefault="002701F3" w:rsidP="00F17573">
      <w:pPr>
        <w:widowControl w:val="0"/>
        <w:spacing w:after="0" w:line="240" w:lineRule="auto"/>
        <w:rPr>
          <w:rFonts w:asciiTheme="majorBidi" w:hAnsiTheme="majorBidi" w:cstheme="majorBidi"/>
          <w:sz w:val="24"/>
          <w:szCs w:val="24"/>
        </w:rPr>
      </w:pPr>
    </w:p>
    <w:p w14:paraId="6B076FF7" w14:textId="77777777" w:rsidR="002701F3" w:rsidRPr="00871F46" w:rsidRDefault="002701F3" w:rsidP="00F17573">
      <w:pPr>
        <w:widowControl w:val="0"/>
        <w:spacing w:after="0" w:line="240" w:lineRule="auto"/>
        <w:rPr>
          <w:rFonts w:asciiTheme="majorBidi" w:hAnsiTheme="majorBidi" w:cstheme="majorBidi"/>
          <w:sz w:val="24"/>
          <w:szCs w:val="24"/>
        </w:rPr>
      </w:pPr>
    </w:p>
    <w:p w14:paraId="7C637301" w14:textId="77777777" w:rsidR="002701F3" w:rsidRPr="00871F46" w:rsidRDefault="002701F3" w:rsidP="00F17573">
      <w:pPr>
        <w:widowControl w:val="0"/>
        <w:spacing w:after="0" w:line="240" w:lineRule="auto"/>
        <w:rPr>
          <w:rFonts w:asciiTheme="majorBidi" w:hAnsiTheme="majorBidi" w:cstheme="majorBidi"/>
          <w:sz w:val="24"/>
          <w:szCs w:val="24"/>
        </w:rPr>
      </w:pPr>
    </w:p>
    <w:p w14:paraId="1A995B72" w14:textId="77777777" w:rsidR="002701F3" w:rsidRPr="00871F46" w:rsidRDefault="002701F3" w:rsidP="00F17573">
      <w:pPr>
        <w:widowControl w:val="0"/>
        <w:spacing w:after="0" w:line="240" w:lineRule="auto"/>
        <w:rPr>
          <w:rFonts w:asciiTheme="majorBidi" w:hAnsiTheme="majorBidi" w:cstheme="majorBidi"/>
          <w:sz w:val="24"/>
          <w:szCs w:val="24"/>
        </w:rPr>
      </w:pPr>
    </w:p>
    <w:p w14:paraId="15DF9904" w14:textId="77777777" w:rsidR="002701F3" w:rsidRPr="00871F46" w:rsidRDefault="002701F3" w:rsidP="00F17573">
      <w:pPr>
        <w:widowControl w:val="0"/>
        <w:spacing w:after="0" w:line="240" w:lineRule="auto"/>
        <w:rPr>
          <w:rFonts w:asciiTheme="majorBidi" w:hAnsiTheme="majorBidi" w:cstheme="majorBidi"/>
          <w:sz w:val="24"/>
          <w:szCs w:val="24"/>
        </w:rPr>
      </w:pPr>
    </w:p>
    <w:p w14:paraId="4D51E6F3" w14:textId="77777777" w:rsidR="002701F3" w:rsidRPr="00871F46" w:rsidRDefault="002701F3" w:rsidP="00F17573">
      <w:pPr>
        <w:widowControl w:val="0"/>
        <w:spacing w:after="0" w:line="240" w:lineRule="auto"/>
        <w:rPr>
          <w:rFonts w:asciiTheme="majorBidi" w:hAnsiTheme="majorBidi" w:cstheme="majorBidi"/>
          <w:sz w:val="24"/>
          <w:szCs w:val="24"/>
        </w:rPr>
      </w:pPr>
    </w:p>
    <w:p w14:paraId="3CE19533" w14:textId="77777777" w:rsidR="002701F3" w:rsidRPr="00871F46" w:rsidRDefault="002701F3" w:rsidP="00F17573">
      <w:pPr>
        <w:widowControl w:val="0"/>
        <w:spacing w:after="0" w:line="240" w:lineRule="auto"/>
        <w:rPr>
          <w:rFonts w:asciiTheme="majorBidi" w:hAnsiTheme="majorBidi" w:cstheme="majorBidi"/>
          <w:sz w:val="24"/>
          <w:szCs w:val="24"/>
        </w:rPr>
      </w:pPr>
    </w:p>
    <w:p w14:paraId="63138D74" w14:textId="77777777" w:rsidR="002701F3" w:rsidRPr="00871F46" w:rsidRDefault="002701F3" w:rsidP="00F17573">
      <w:pPr>
        <w:widowControl w:val="0"/>
        <w:spacing w:after="0" w:line="240" w:lineRule="auto"/>
        <w:rPr>
          <w:rFonts w:asciiTheme="majorBidi" w:hAnsiTheme="majorBidi" w:cstheme="majorBidi"/>
          <w:sz w:val="24"/>
          <w:szCs w:val="24"/>
        </w:rPr>
      </w:pPr>
    </w:p>
    <w:p w14:paraId="2CFFF1D8" w14:textId="77777777" w:rsidR="002701F3" w:rsidRPr="00871F46" w:rsidRDefault="002701F3" w:rsidP="00F17573">
      <w:pPr>
        <w:widowControl w:val="0"/>
        <w:spacing w:after="0" w:line="240" w:lineRule="auto"/>
        <w:rPr>
          <w:rFonts w:asciiTheme="majorBidi" w:hAnsiTheme="majorBidi" w:cstheme="majorBidi"/>
          <w:sz w:val="24"/>
          <w:szCs w:val="24"/>
        </w:rPr>
      </w:pPr>
    </w:p>
    <w:p w14:paraId="72FAC7B1" w14:textId="77777777" w:rsidR="002701F3" w:rsidRPr="00871F46" w:rsidRDefault="002701F3" w:rsidP="00F17573">
      <w:pPr>
        <w:widowControl w:val="0"/>
        <w:spacing w:after="0" w:line="240" w:lineRule="auto"/>
        <w:rPr>
          <w:rFonts w:asciiTheme="majorBidi" w:hAnsiTheme="majorBidi" w:cstheme="majorBidi"/>
          <w:sz w:val="24"/>
          <w:szCs w:val="24"/>
        </w:rPr>
      </w:pPr>
    </w:p>
    <w:p w14:paraId="5D971AA1" w14:textId="77777777" w:rsidR="002701F3" w:rsidRPr="00871F46" w:rsidRDefault="002701F3" w:rsidP="00F17573">
      <w:pPr>
        <w:widowControl w:val="0"/>
        <w:spacing w:after="0" w:line="240" w:lineRule="auto"/>
        <w:rPr>
          <w:rFonts w:asciiTheme="majorBidi" w:hAnsiTheme="majorBidi" w:cstheme="majorBidi"/>
          <w:sz w:val="24"/>
          <w:szCs w:val="24"/>
        </w:rPr>
      </w:pPr>
    </w:p>
    <w:p w14:paraId="2698E242" w14:textId="77777777" w:rsidR="002701F3" w:rsidRPr="00871F46" w:rsidRDefault="002701F3" w:rsidP="00F17573">
      <w:pPr>
        <w:widowControl w:val="0"/>
        <w:spacing w:after="0" w:line="240" w:lineRule="auto"/>
        <w:rPr>
          <w:rFonts w:asciiTheme="majorBidi" w:hAnsiTheme="majorBidi" w:cstheme="majorBidi"/>
          <w:sz w:val="24"/>
          <w:szCs w:val="24"/>
        </w:rPr>
      </w:pPr>
    </w:p>
    <w:p w14:paraId="2DAD915E" w14:textId="77777777" w:rsidR="002701F3" w:rsidRPr="00871F46" w:rsidRDefault="002701F3" w:rsidP="00F17573">
      <w:pPr>
        <w:widowControl w:val="0"/>
        <w:spacing w:after="0" w:line="240" w:lineRule="auto"/>
        <w:rPr>
          <w:rFonts w:asciiTheme="majorBidi" w:hAnsiTheme="majorBidi" w:cstheme="majorBidi"/>
          <w:sz w:val="24"/>
          <w:szCs w:val="24"/>
        </w:rPr>
      </w:pPr>
    </w:p>
    <w:p w14:paraId="2A786B27" w14:textId="77777777" w:rsidR="002701F3" w:rsidRPr="00871F46" w:rsidRDefault="002701F3" w:rsidP="00F17573">
      <w:pPr>
        <w:widowControl w:val="0"/>
        <w:spacing w:after="0" w:line="240" w:lineRule="auto"/>
        <w:rPr>
          <w:rFonts w:asciiTheme="majorBidi" w:hAnsiTheme="majorBidi" w:cstheme="majorBidi"/>
          <w:sz w:val="24"/>
          <w:szCs w:val="24"/>
        </w:rPr>
      </w:pPr>
    </w:p>
    <w:p w14:paraId="36B72A15" w14:textId="77777777" w:rsidR="002701F3" w:rsidRPr="00871F46" w:rsidRDefault="002701F3" w:rsidP="00F17573">
      <w:pPr>
        <w:widowControl w:val="0"/>
        <w:spacing w:after="0" w:line="240" w:lineRule="auto"/>
        <w:rPr>
          <w:rFonts w:asciiTheme="majorBidi" w:hAnsiTheme="majorBidi" w:cstheme="majorBidi"/>
          <w:sz w:val="24"/>
          <w:szCs w:val="24"/>
        </w:rPr>
      </w:pPr>
    </w:p>
    <w:p w14:paraId="4B8318A3" w14:textId="77777777" w:rsidR="002701F3" w:rsidRPr="00871F46" w:rsidRDefault="002701F3" w:rsidP="00F17573">
      <w:pPr>
        <w:widowControl w:val="0"/>
        <w:spacing w:after="0" w:line="240" w:lineRule="auto"/>
        <w:rPr>
          <w:rFonts w:asciiTheme="majorBidi" w:hAnsiTheme="majorBidi" w:cstheme="majorBidi"/>
          <w:sz w:val="24"/>
          <w:szCs w:val="24"/>
        </w:rPr>
      </w:pPr>
    </w:p>
    <w:p w14:paraId="60561B5B" w14:textId="77777777" w:rsidR="002701F3" w:rsidRPr="00871F46" w:rsidRDefault="002701F3" w:rsidP="00F17573">
      <w:pPr>
        <w:widowControl w:val="0"/>
        <w:spacing w:after="0" w:line="240" w:lineRule="auto"/>
        <w:rPr>
          <w:rFonts w:asciiTheme="majorBidi" w:hAnsiTheme="majorBidi" w:cstheme="majorBidi"/>
          <w:sz w:val="24"/>
          <w:szCs w:val="24"/>
        </w:rPr>
      </w:pPr>
    </w:p>
    <w:p w14:paraId="4EF09ADF" w14:textId="77777777" w:rsidR="002701F3" w:rsidRPr="00871F46" w:rsidRDefault="002701F3" w:rsidP="00F17573">
      <w:pPr>
        <w:widowControl w:val="0"/>
        <w:spacing w:after="0" w:line="240" w:lineRule="auto"/>
        <w:rPr>
          <w:rFonts w:asciiTheme="majorBidi" w:hAnsiTheme="majorBidi" w:cstheme="majorBidi"/>
          <w:sz w:val="24"/>
          <w:szCs w:val="24"/>
        </w:rPr>
      </w:pPr>
    </w:p>
    <w:p w14:paraId="399CB172" w14:textId="77777777" w:rsidR="002701F3" w:rsidRPr="00871F46" w:rsidRDefault="002701F3" w:rsidP="00F17573">
      <w:pPr>
        <w:widowControl w:val="0"/>
        <w:spacing w:after="0" w:line="240" w:lineRule="auto"/>
        <w:rPr>
          <w:rFonts w:asciiTheme="majorBidi" w:hAnsiTheme="majorBidi" w:cstheme="majorBidi"/>
          <w:sz w:val="24"/>
          <w:szCs w:val="24"/>
        </w:rPr>
      </w:pPr>
    </w:p>
    <w:p w14:paraId="6E2C1C6B" w14:textId="77777777" w:rsidR="002701F3" w:rsidRPr="00871F46" w:rsidRDefault="002701F3" w:rsidP="00F17573">
      <w:pPr>
        <w:widowControl w:val="0"/>
        <w:spacing w:after="0" w:line="240" w:lineRule="auto"/>
        <w:rPr>
          <w:rFonts w:asciiTheme="majorBidi" w:hAnsiTheme="majorBidi" w:cstheme="majorBidi"/>
          <w:sz w:val="24"/>
          <w:szCs w:val="24"/>
        </w:rPr>
      </w:pPr>
    </w:p>
    <w:p w14:paraId="468F1E46" w14:textId="77777777" w:rsidR="002701F3" w:rsidRPr="00871F46" w:rsidRDefault="002701F3" w:rsidP="00F17573">
      <w:pPr>
        <w:widowControl w:val="0"/>
        <w:spacing w:after="0" w:line="240" w:lineRule="auto"/>
        <w:rPr>
          <w:rFonts w:asciiTheme="majorBidi" w:hAnsiTheme="majorBidi" w:cstheme="majorBidi"/>
          <w:sz w:val="24"/>
          <w:szCs w:val="24"/>
        </w:rPr>
      </w:pPr>
    </w:p>
    <w:p w14:paraId="51D15402" w14:textId="77777777" w:rsidR="002701F3" w:rsidRPr="00871F46" w:rsidRDefault="002701F3" w:rsidP="00F17573">
      <w:pPr>
        <w:widowControl w:val="0"/>
        <w:spacing w:after="0" w:line="240" w:lineRule="auto"/>
        <w:rPr>
          <w:rFonts w:asciiTheme="majorBidi" w:hAnsiTheme="majorBidi" w:cstheme="majorBidi"/>
          <w:sz w:val="24"/>
          <w:szCs w:val="24"/>
        </w:rPr>
      </w:pPr>
    </w:p>
    <w:p w14:paraId="45BFEA11" w14:textId="77777777" w:rsidR="002701F3" w:rsidRPr="00871F46" w:rsidRDefault="002701F3" w:rsidP="00F17573">
      <w:pPr>
        <w:widowControl w:val="0"/>
        <w:spacing w:after="0" w:line="240" w:lineRule="auto"/>
        <w:rPr>
          <w:rFonts w:asciiTheme="majorBidi" w:hAnsiTheme="majorBidi" w:cstheme="majorBidi"/>
          <w:sz w:val="24"/>
          <w:szCs w:val="24"/>
        </w:rPr>
      </w:pPr>
    </w:p>
    <w:p w14:paraId="0695F255" w14:textId="307C9AA3" w:rsidR="008D704D" w:rsidRPr="00871F46"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224734191"/>
      <w:r w:rsidRPr="00871F46">
        <w:rPr>
          <w:rFonts w:asciiTheme="majorBidi" w:eastAsia="Calibri" w:hAnsiTheme="majorBidi"/>
          <w:color w:val="auto"/>
          <w:sz w:val="24"/>
          <w:szCs w:val="24"/>
        </w:rPr>
        <w:t xml:space="preserve">Pirkimo sąlygų </w:t>
      </w:r>
      <w:r w:rsidR="00AB5FFA" w:rsidRPr="00871F46">
        <w:rPr>
          <w:rFonts w:asciiTheme="majorBidi" w:eastAsia="Calibri" w:hAnsiTheme="majorBidi"/>
          <w:color w:val="auto"/>
          <w:sz w:val="24"/>
          <w:szCs w:val="24"/>
        </w:rPr>
        <w:t>11</w:t>
      </w:r>
      <w:r w:rsidRPr="00871F46">
        <w:rPr>
          <w:rFonts w:asciiTheme="majorBidi" w:eastAsia="Calibri" w:hAnsiTheme="majorBidi"/>
          <w:color w:val="auto"/>
          <w:sz w:val="24"/>
          <w:szCs w:val="24"/>
        </w:rPr>
        <w:t xml:space="preserve"> priedas „</w:t>
      </w:r>
      <w:bookmarkStart w:id="88" w:name="_Hlk128411749"/>
      <w:r w:rsidR="00041C18" w:rsidRPr="00871F46">
        <w:rPr>
          <w:rFonts w:asciiTheme="majorBidi" w:hAnsiTheme="majorBidi"/>
          <w:color w:val="auto"/>
          <w:sz w:val="24"/>
          <w:szCs w:val="24"/>
        </w:rPr>
        <w:t>Pažyma apie pasitelkiamus subrangovus/subtiekėjus</w:t>
      </w:r>
      <w:bookmarkEnd w:id="88"/>
      <w:r w:rsidRPr="00871F46">
        <w:rPr>
          <w:rFonts w:asciiTheme="majorBidi" w:eastAsia="Calibri" w:hAnsiTheme="majorBidi"/>
          <w:color w:val="auto"/>
          <w:sz w:val="24"/>
          <w:szCs w:val="24"/>
        </w:rPr>
        <w:t>“</w:t>
      </w:r>
      <w:bookmarkEnd w:id="86"/>
      <w:bookmarkEnd w:id="87"/>
    </w:p>
    <w:p w14:paraId="0F622AE0" w14:textId="77777777" w:rsidR="00A63AC6" w:rsidRPr="00871F46" w:rsidRDefault="00A63AC6" w:rsidP="00A63AC6">
      <w:pPr>
        <w:widowControl w:val="0"/>
        <w:spacing w:after="0" w:line="240" w:lineRule="auto"/>
        <w:jc w:val="center"/>
        <w:rPr>
          <w:rFonts w:asciiTheme="majorBidi" w:hAnsiTheme="majorBidi" w:cstheme="majorBidi"/>
          <w:b/>
          <w:sz w:val="24"/>
          <w:szCs w:val="24"/>
        </w:rPr>
      </w:pPr>
    </w:p>
    <w:p w14:paraId="26114779" w14:textId="77777777" w:rsidR="00FB646B" w:rsidRPr="005B6195" w:rsidRDefault="00FB646B" w:rsidP="00FB646B">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7FEFAD9E" w14:textId="77777777" w:rsidR="00FB646B" w:rsidRPr="005B6195" w:rsidRDefault="00FB646B" w:rsidP="00FB646B">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w:t>
      </w:r>
      <w:r>
        <w:rPr>
          <w:rFonts w:asciiTheme="majorBidi" w:hAnsiTheme="majorBidi" w:cstheme="majorBidi"/>
          <w:b/>
          <w:bCs/>
          <w:sz w:val="24"/>
          <w:szCs w:val="24"/>
        </w:rPr>
        <w:t>SUBTIEKĖJUS</w:t>
      </w:r>
    </w:p>
    <w:p w14:paraId="28E47D3D" w14:textId="77777777" w:rsidR="00FB646B" w:rsidRPr="005B6195" w:rsidRDefault="00FB646B" w:rsidP="00FB646B">
      <w:pPr>
        <w:widowControl w:val="0"/>
        <w:jc w:val="center"/>
        <w:rPr>
          <w:rFonts w:asciiTheme="majorBidi" w:hAnsiTheme="majorBidi" w:cstheme="majorBidi"/>
          <w:sz w:val="24"/>
          <w:szCs w:val="24"/>
        </w:rPr>
      </w:pPr>
    </w:p>
    <w:p w14:paraId="60A543EE" w14:textId="77777777" w:rsidR="00FB646B" w:rsidRPr="00E75DF8" w:rsidRDefault="00FB646B" w:rsidP="00FB646B">
      <w:pPr>
        <w:pStyle w:val="Sraopastraipa"/>
        <w:widowControl w:val="0"/>
        <w:numPr>
          <w:ilvl w:val="3"/>
          <w:numId w:val="10"/>
        </w:numPr>
        <w:tabs>
          <w:tab w:val="left" w:pos="426"/>
        </w:tabs>
        <w:spacing w:after="0"/>
        <w:ind w:left="0" w:firstLine="142"/>
        <w:contextualSpacing w:val="0"/>
        <w:jc w:val="center"/>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p w14:paraId="3F2BF932" w14:textId="77777777" w:rsidR="00FB646B" w:rsidRPr="005B6195" w:rsidRDefault="00FB646B" w:rsidP="00FB646B">
      <w:pPr>
        <w:pStyle w:val="Sraopastraipa"/>
        <w:widowControl w:val="0"/>
        <w:tabs>
          <w:tab w:val="left" w:pos="426"/>
        </w:tabs>
        <w:spacing w:after="0"/>
        <w:ind w:left="142"/>
        <w:contextualSpacing w:val="0"/>
        <w:jc w:val="both"/>
        <w:rPr>
          <w:rFonts w:asciiTheme="majorBidi" w:hAnsiTheme="majorBidi" w:cstheme="majorBidi"/>
          <w:sz w:val="24"/>
          <w:szCs w:val="24"/>
        </w:rPr>
      </w:pP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FB646B" w:rsidRPr="005B6195" w14:paraId="0A2751EA" w14:textId="77777777" w:rsidTr="009E03DF">
        <w:trPr>
          <w:jc w:val="center"/>
        </w:trPr>
        <w:tc>
          <w:tcPr>
            <w:tcW w:w="672" w:type="dxa"/>
            <w:vAlign w:val="center"/>
          </w:tcPr>
          <w:p w14:paraId="1503D70C" w14:textId="77777777" w:rsidR="00FB646B" w:rsidRPr="005B6195" w:rsidRDefault="00FB646B" w:rsidP="009E03DF">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4F5D9FB4" w14:textId="77777777" w:rsidR="00FB646B" w:rsidRPr="005B6195" w:rsidRDefault="00FB646B" w:rsidP="009E03DF">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55C4AD02" w14:textId="77777777" w:rsidR="00FB646B" w:rsidRPr="005B6195" w:rsidRDefault="00FB646B" w:rsidP="009E03DF">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752DFFCA" w14:textId="77777777" w:rsidR="00FB646B" w:rsidRPr="005B6195" w:rsidRDefault="00FB646B" w:rsidP="009E03DF">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00BACEF7" w14:textId="77777777" w:rsidR="00FB646B" w:rsidRPr="005B6195" w:rsidRDefault="00FB646B" w:rsidP="009E03DF">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19A28079" w14:textId="77777777" w:rsidR="00FB646B" w:rsidRPr="005B6195" w:rsidRDefault="00FB646B" w:rsidP="009E03DF">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FB646B" w:rsidRPr="005B6195" w14:paraId="15A06B45" w14:textId="77777777" w:rsidTr="009E03DF">
        <w:trPr>
          <w:jc w:val="center"/>
        </w:trPr>
        <w:tc>
          <w:tcPr>
            <w:tcW w:w="672" w:type="dxa"/>
          </w:tcPr>
          <w:p w14:paraId="217E4694" w14:textId="77777777" w:rsidR="00FB646B" w:rsidRPr="005B6195" w:rsidRDefault="00FB646B" w:rsidP="009E03DF">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04665F51" w14:textId="77777777" w:rsidR="00FB646B" w:rsidRPr="005B6195" w:rsidRDefault="00FB646B" w:rsidP="009E03DF">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66636374" w14:textId="77777777" w:rsidR="00FB646B" w:rsidRPr="005B6195" w:rsidRDefault="00FB646B" w:rsidP="009E03DF">
            <w:pPr>
              <w:jc w:val="both"/>
              <w:rPr>
                <w:rFonts w:asciiTheme="majorBidi" w:hAnsiTheme="majorBidi" w:cstheme="majorBidi"/>
                <w:sz w:val="24"/>
                <w:szCs w:val="24"/>
              </w:rPr>
            </w:pPr>
          </w:p>
        </w:tc>
        <w:tc>
          <w:tcPr>
            <w:tcW w:w="2081" w:type="dxa"/>
            <w:vAlign w:val="center"/>
          </w:tcPr>
          <w:p w14:paraId="0DEB441B" w14:textId="77777777" w:rsidR="00FB646B" w:rsidRPr="005B6195" w:rsidRDefault="00FB646B" w:rsidP="009E03DF">
            <w:pPr>
              <w:widowControl w:val="0"/>
              <w:jc w:val="both"/>
              <w:rPr>
                <w:rFonts w:asciiTheme="majorBidi" w:hAnsiTheme="majorBidi" w:cstheme="majorBidi"/>
                <w:sz w:val="24"/>
                <w:szCs w:val="24"/>
              </w:rPr>
            </w:pPr>
          </w:p>
        </w:tc>
      </w:tr>
      <w:tr w:rsidR="00FB646B" w:rsidRPr="005B6195" w14:paraId="59705499" w14:textId="77777777" w:rsidTr="009E03DF">
        <w:trPr>
          <w:jc w:val="center"/>
        </w:trPr>
        <w:tc>
          <w:tcPr>
            <w:tcW w:w="672" w:type="dxa"/>
          </w:tcPr>
          <w:p w14:paraId="463FF707" w14:textId="77777777" w:rsidR="00FB646B" w:rsidRPr="005B6195" w:rsidRDefault="00FB646B" w:rsidP="009E03DF">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1EF4B3E4" w14:textId="77777777" w:rsidR="00FB646B" w:rsidRPr="005B6195" w:rsidRDefault="00FB646B" w:rsidP="009E03DF">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w:t>
            </w:r>
            <w:r w:rsidRPr="00BF33C9">
              <w:rPr>
                <w:rFonts w:asciiTheme="majorBidi" w:hAnsiTheme="majorBidi" w:cstheme="majorBidi"/>
                <w:sz w:val="24"/>
                <w:szCs w:val="24"/>
              </w:rPr>
              <w:t>ūkio subjekta</w:t>
            </w:r>
            <w:r>
              <w:rPr>
                <w:rFonts w:asciiTheme="majorBidi" w:hAnsiTheme="majorBidi" w:cstheme="majorBidi"/>
                <w:sz w:val="24"/>
                <w:szCs w:val="24"/>
              </w:rPr>
              <w:t>ms</w:t>
            </w:r>
            <w:r w:rsidRPr="00BF33C9">
              <w:rPr>
                <w:rFonts w:asciiTheme="majorBidi" w:hAnsiTheme="majorBidi" w:cstheme="majorBidi"/>
                <w:sz w:val="24"/>
                <w:szCs w:val="24"/>
              </w:rPr>
              <w:t>, kurių pajėgumais remiamasi dėl atitikimo kvalifikacijos reikalavimam</w:t>
            </w:r>
            <w:r>
              <w:rPr>
                <w:rFonts w:asciiTheme="majorBidi" w:hAnsiTheme="majorBidi" w:cstheme="majorBidi"/>
                <w:sz w:val="24"/>
                <w:szCs w:val="24"/>
              </w:rPr>
              <w:t>s</w:t>
            </w:r>
            <w:r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pateikiama 2 lentelėje]</w:t>
            </w:r>
          </w:p>
        </w:tc>
        <w:tc>
          <w:tcPr>
            <w:tcW w:w="2033" w:type="dxa"/>
          </w:tcPr>
          <w:p w14:paraId="2CA5FE55" w14:textId="77777777" w:rsidR="00FB646B" w:rsidRPr="005B6195" w:rsidRDefault="00FB646B" w:rsidP="009E03DF">
            <w:pPr>
              <w:widowControl w:val="0"/>
              <w:jc w:val="both"/>
              <w:rPr>
                <w:rFonts w:asciiTheme="majorBidi" w:hAnsiTheme="majorBidi" w:cstheme="majorBidi"/>
                <w:sz w:val="24"/>
                <w:szCs w:val="24"/>
              </w:rPr>
            </w:pPr>
          </w:p>
        </w:tc>
        <w:tc>
          <w:tcPr>
            <w:tcW w:w="2081" w:type="dxa"/>
          </w:tcPr>
          <w:p w14:paraId="771AC7CF" w14:textId="77777777" w:rsidR="00FB646B" w:rsidRPr="005B6195" w:rsidRDefault="00FB646B" w:rsidP="009E03DF">
            <w:pPr>
              <w:widowControl w:val="0"/>
              <w:jc w:val="both"/>
              <w:rPr>
                <w:rFonts w:asciiTheme="majorBidi" w:hAnsiTheme="majorBidi" w:cstheme="majorBidi"/>
                <w:sz w:val="24"/>
                <w:szCs w:val="24"/>
              </w:rPr>
            </w:pPr>
          </w:p>
        </w:tc>
      </w:tr>
      <w:tr w:rsidR="00FB646B" w:rsidRPr="005B6195" w14:paraId="4F63827D" w14:textId="77777777" w:rsidTr="009E03DF">
        <w:trPr>
          <w:jc w:val="center"/>
        </w:trPr>
        <w:tc>
          <w:tcPr>
            <w:tcW w:w="672" w:type="dxa"/>
          </w:tcPr>
          <w:p w14:paraId="456A49EC" w14:textId="77777777" w:rsidR="00FB646B" w:rsidRPr="005B6195" w:rsidDel="005571B8" w:rsidRDefault="00FB646B" w:rsidP="009E03DF">
            <w:pPr>
              <w:widowControl w:val="0"/>
              <w:jc w:val="both"/>
              <w:rPr>
                <w:rFonts w:asciiTheme="majorBidi" w:hAnsiTheme="majorBidi" w:cstheme="majorBidi"/>
                <w:sz w:val="24"/>
                <w:szCs w:val="24"/>
              </w:rPr>
            </w:pPr>
            <w:r>
              <w:rPr>
                <w:rFonts w:asciiTheme="majorBidi" w:hAnsiTheme="majorBidi" w:cstheme="majorBidi"/>
                <w:sz w:val="24"/>
                <w:szCs w:val="24"/>
              </w:rPr>
              <w:t xml:space="preserve">3. </w:t>
            </w:r>
          </w:p>
        </w:tc>
        <w:tc>
          <w:tcPr>
            <w:tcW w:w="4425" w:type="dxa"/>
          </w:tcPr>
          <w:p w14:paraId="19A2C27F" w14:textId="3AC1466D" w:rsidR="00FB646B" w:rsidRPr="005B6195" w:rsidRDefault="00FB646B" w:rsidP="009E03DF">
            <w:pPr>
              <w:widowControl w:val="0"/>
              <w:jc w:val="both"/>
              <w:rPr>
                <w:rFonts w:asciiTheme="majorBidi" w:hAnsiTheme="majorBidi" w:cstheme="majorBidi"/>
                <w:sz w:val="24"/>
                <w:szCs w:val="24"/>
              </w:rPr>
            </w:pPr>
            <w:r w:rsidRPr="00335C41">
              <w:rPr>
                <w:rFonts w:asciiTheme="majorBidi" w:hAnsiTheme="majorBidi" w:cstheme="majorBidi"/>
                <w:sz w:val="24"/>
                <w:szCs w:val="24"/>
              </w:rPr>
              <w:t>Darbai/Paslaugos pagal pirkimo sutartį, kuriuos perduosiu vykdyti žinomiems subrangovams</w:t>
            </w:r>
            <w:r w:rsidR="004F6631">
              <w:rPr>
                <w:rFonts w:asciiTheme="majorBidi" w:hAnsiTheme="majorBidi" w:cstheme="majorBidi"/>
                <w:sz w:val="24"/>
                <w:szCs w:val="24"/>
              </w:rPr>
              <w:t>/subtiekėjams</w:t>
            </w:r>
            <w:r>
              <w:rPr>
                <w:rFonts w:asciiTheme="majorBidi" w:hAnsiTheme="majorBidi" w:cstheme="majorBidi"/>
                <w:sz w:val="24"/>
                <w:szCs w:val="24"/>
              </w:rPr>
              <w:t xml:space="preserve"> </w:t>
            </w:r>
            <w:r w:rsidRPr="00E75DF8">
              <w:rPr>
                <w:rFonts w:asciiTheme="majorBidi" w:hAnsiTheme="majorBidi" w:cstheme="majorBidi"/>
                <w:i/>
                <w:iCs/>
                <w:sz w:val="24"/>
                <w:szCs w:val="24"/>
              </w:rPr>
              <w:t>[informacija pateikiama 3 lentelėje]</w:t>
            </w:r>
          </w:p>
        </w:tc>
        <w:tc>
          <w:tcPr>
            <w:tcW w:w="2033" w:type="dxa"/>
          </w:tcPr>
          <w:p w14:paraId="140C3ADC" w14:textId="77777777" w:rsidR="00FB646B" w:rsidRPr="005B6195" w:rsidRDefault="00FB646B" w:rsidP="009E03DF">
            <w:pPr>
              <w:widowControl w:val="0"/>
              <w:jc w:val="both"/>
              <w:rPr>
                <w:rFonts w:asciiTheme="majorBidi" w:hAnsiTheme="majorBidi" w:cstheme="majorBidi"/>
                <w:sz w:val="24"/>
                <w:szCs w:val="24"/>
              </w:rPr>
            </w:pPr>
          </w:p>
        </w:tc>
        <w:tc>
          <w:tcPr>
            <w:tcW w:w="2081" w:type="dxa"/>
          </w:tcPr>
          <w:p w14:paraId="343AD0A8" w14:textId="77777777" w:rsidR="00FB646B" w:rsidRPr="005B6195" w:rsidRDefault="00FB646B" w:rsidP="009E03DF">
            <w:pPr>
              <w:widowControl w:val="0"/>
              <w:jc w:val="both"/>
              <w:rPr>
                <w:rFonts w:asciiTheme="majorBidi" w:hAnsiTheme="majorBidi" w:cstheme="majorBidi"/>
                <w:sz w:val="24"/>
                <w:szCs w:val="24"/>
              </w:rPr>
            </w:pPr>
          </w:p>
        </w:tc>
      </w:tr>
      <w:tr w:rsidR="00FB646B" w:rsidRPr="005B6195" w14:paraId="3D454EFA" w14:textId="77777777" w:rsidTr="009E03DF">
        <w:trPr>
          <w:jc w:val="center"/>
        </w:trPr>
        <w:tc>
          <w:tcPr>
            <w:tcW w:w="672" w:type="dxa"/>
          </w:tcPr>
          <w:p w14:paraId="3791DDDC" w14:textId="77777777" w:rsidR="00FB646B" w:rsidRPr="005B6195" w:rsidRDefault="00FB646B" w:rsidP="009E03DF">
            <w:pPr>
              <w:widowControl w:val="0"/>
              <w:jc w:val="both"/>
              <w:rPr>
                <w:rFonts w:asciiTheme="majorBidi" w:hAnsiTheme="majorBidi" w:cstheme="majorBidi"/>
                <w:sz w:val="24"/>
                <w:szCs w:val="24"/>
              </w:rPr>
            </w:pPr>
            <w:r>
              <w:rPr>
                <w:rFonts w:asciiTheme="majorBidi" w:hAnsiTheme="majorBidi" w:cstheme="majorBidi"/>
                <w:sz w:val="24"/>
                <w:szCs w:val="24"/>
              </w:rPr>
              <w:t>4</w:t>
            </w:r>
            <w:r w:rsidRPr="005B6195">
              <w:rPr>
                <w:rFonts w:asciiTheme="majorBidi" w:hAnsiTheme="majorBidi" w:cstheme="majorBidi"/>
                <w:sz w:val="24"/>
                <w:szCs w:val="24"/>
              </w:rPr>
              <w:t>.</w:t>
            </w:r>
          </w:p>
        </w:tc>
        <w:tc>
          <w:tcPr>
            <w:tcW w:w="4425" w:type="dxa"/>
          </w:tcPr>
          <w:p w14:paraId="71F922B3" w14:textId="77777777" w:rsidR="00FB646B" w:rsidRPr="00E86D1C" w:rsidRDefault="00FB646B" w:rsidP="009E03DF">
            <w:pPr>
              <w:widowControl w:val="0"/>
              <w:jc w:val="both"/>
              <w:rPr>
                <w:rFonts w:asciiTheme="majorBidi" w:hAnsiTheme="majorBidi" w:cstheme="majorBidi"/>
                <w:sz w:val="24"/>
                <w:szCs w:val="24"/>
              </w:rPr>
            </w:pPr>
            <w:r w:rsidRPr="00E86D1C">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7DB52ECD" w14:textId="77777777" w:rsidR="00FB646B" w:rsidRPr="005B6195" w:rsidRDefault="00FB646B" w:rsidP="009E03DF">
            <w:pPr>
              <w:widowControl w:val="0"/>
              <w:jc w:val="both"/>
              <w:rPr>
                <w:rFonts w:asciiTheme="majorBidi" w:hAnsiTheme="majorBidi" w:cstheme="majorBidi"/>
                <w:sz w:val="24"/>
                <w:szCs w:val="24"/>
              </w:rPr>
            </w:pPr>
          </w:p>
        </w:tc>
        <w:tc>
          <w:tcPr>
            <w:tcW w:w="2081" w:type="dxa"/>
          </w:tcPr>
          <w:p w14:paraId="2AD15F64" w14:textId="77777777" w:rsidR="00FB646B" w:rsidRPr="005B6195" w:rsidRDefault="00FB646B" w:rsidP="009E03DF">
            <w:pPr>
              <w:widowControl w:val="0"/>
              <w:jc w:val="both"/>
              <w:rPr>
                <w:rFonts w:asciiTheme="majorBidi" w:hAnsiTheme="majorBidi" w:cstheme="majorBidi"/>
                <w:sz w:val="24"/>
                <w:szCs w:val="24"/>
              </w:rPr>
            </w:pPr>
          </w:p>
        </w:tc>
      </w:tr>
      <w:tr w:rsidR="00FB646B" w:rsidRPr="005B6195" w14:paraId="7817F5DC" w14:textId="77777777" w:rsidTr="009E03DF">
        <w:trPr>
          <w:jc w:val="center"/>
        </w:trPr>
        <w:tc>
          <w:tcPr>
            <w:tcW w:w="7130" w:type="dxa"/>
            <w:gridSpan w:val="3"/>
          </w:tcPr>
          <w:p w14:paraId="26F3A9E2" w14:textId="77777777" w:rsidR="00FB646B" w:rsidRPr="005B6195" w:rsidRDefault="00FB646B" w:rsidP="009E03DF">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w:t>
            </w:r>
            <w:r>
              <w:rPr>
                <w:rFonts w:asciiTheme="majorBidi" w:hAnsiTheme="majorBidi" w:cstheme="majorBidi"/>
                <w:i/>
                <w:sz w:val="24"/>
                <w:szCs w:val="24"/>
              </w:rPr>
              <w:t>4</w:t>
            </w:r>
            <w:r w:rsidRPr="005B6195">
              <w:rPr>
                <w:rFonts w:asciiTheme="majorBidi" w:hAnsiTheme="majorBidi" w:cstheme="majorBidi"/>
                <w:i/>
                <w:sz w:val="24"/>
                <w:szCs w:val="24"/>
              </w:rPr>
              <w:t xml:space="preserve"> eilučių suma]</w:t>
            </w:r>
          </w:p>
        </w:tc>
        <w:tc>
          <w:tcPr>
            <w:tcW w:w="2081" w:type="dxa"/>
          </w:tcPr>
          <w:p w14:paraId="6CC90D81" w14:textId="77777777" w:rsidR="00FB646B" w:rsidRPr="005B6195" w:rsidRDefault="00FB646B" w:rsidP="009E03DF">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4A3FFD9F" w14:textId="77777777" w:rsidR="00FB646B" w:rsidRDefault="00FB646B" w:rsidP="00FB646B">
      <w:pPr>
        <w:pStyle w:val="Sraopastraipa"/>
        <w:widowControl w:val="0"/>
        <w:tabs>
          <w:tab w:val="left" w:pos="567"/>
        </w:tabs>
        <w:ind w:left="0"/>
        <w:rPr>
          <w:rFonts w:asciiTheme="majorBidi" w:eastAsia="Calibri" w:hAnsiTheme="majorBidi" w:cstheme="majorBidi"/>
          <w:sz w:val="24"/>
          <w:szCs w:val="24"/>
        </w:rPr>
      </w:pPr>
    </w:p>
    <w:p w14:paraId="13F18A9D" w14:textId="77777777" w:rsidR="00FB646B" w:rsidRDefault="00FB646B" w:rsidP="00FB646B">
      <w:pPr>
        <w:pStyle w:val="Sraopastraipa"/>
        <w:widowControl w:val="0"/>
        <w:tabs>
          <w:tab w:val="left" w:pos="567"/>
        </w:tabs>
        <w:ind w:left="0"/>
        <w:rPr>
          <w:rFonts w:asciiTheme="majorBidi" w:eastAsia="Calibri" w:hAnsiTheme="majorBidi" w:cstheme="majorBidi"/>
          <w:sz w:val="24"/>
          <w:szCs w:val="24"/>
        </w:rPr>
      </w:pPr>
    </w:p>
    <w:p w14:paraId="345F784F" w14:textId="77777777" w:rsidR="00FB646B" w:rsidRDefault="00FB646B" w:rsidP="00FB646B">
      <w:pPr>
        <w:pStyle w:val="Sraopastraipa"/>
        <w:widowControl w:val="0"/>
        <w:tabs>
          <w:tab w:val="left" w:pos="567"/>
        </w:tabs>
        <w:ind w:left="0"/>
        <w:rPr>
          <w:rFonts w:asciiTheme="majorBidi" w:eastAsia="Calibri" w:hAnsiTheme="majorBidi" w:cstheme="majorBidi"/>
          <w:sz w:val="24"/>
          <w:szCs w:val="24"/>
        </w:rPr>
      </w:pPr>
    </w:p>
    <w:p w14:paraId="4D974F48" w14:textId="77777777" w:rsidR="00FB646B" w:rsidRDefault="00FB646B" w:rsidP="00FB646B">
      <w:pPr>
        <w:pStyle w:val="Sraopastraipa"/>
        <w:widowControl w:val="0"/>
        <w:tabs>
          <w:tab w:val="left" w:pos="567"/>
        </w:tabs>
        <w:ind w:left="0"/>
        <w:rPr>
          <w:rFonts w:asciiTheme="majorBidi" w:eastAsia="Calibri" w:hAnsiTheme="majorBidi" w:cstheme="majorBidi"/>
          <w:sz w:val="24"/>
          <w:szCs w:val="24"/>
        </w:rPr>
      </w:pPr>
    </w:p>
    <w:p w14:paraId="40C95C2A" w14:textId="77777777" w:rsidR="00FB646B" w:rsidRDefault="00FB646B" w:rsidP="00FB646B">
      <w:pPr>
        <w:pStyle w:val="Sraopastraipa"/>
        <w:widowControl w:val="0"/>
        <w:tabs>
          <w:tab w:val="left" w:pos="567"/>
        </w:tabs>
        <w:ind w:left="0"/>
        <w:rPr>
          <w:rFonts w:asciiTheme="majorBidi" w:eastAsia="Calibri" w:hAnsiTheme="majorBidi" w:cstheme="majorBidi"/>
          <w:sz w:val="24"/>
          <w:szCs w:val="24"/>
        </w:rPr>
      </w:pPr>
    </w:p>
    <w:p w14:paraId="07E19D64" w14:textId="77777777" w:rsidR="00FB646B" w:rsidRPr="005B6195" w:rsidRDefault="00FB646B" w:rsidP="00FB646B">
      <w:pPr>
        <w:pStyle w:val="Sraopastraipa"/>
        <w:widowControl w:val="0"/>
        <w:tabs>
          <w:tab w:val="left" w:pos="567"/>
        </w:tabs>
        <w:ind w:left="0"/>
        <w:rPr>
          <w:rFonts w:asciiTheme="majorBidi" w:eastAsia="Calibri" w:hAnsiTheme="majorBidi" w:cstheme="majorBidi"/>
          <w:sz w:val="24"/>
          <w:szCs w:val="24"/>
        </w:rPr>
      </w:pPr>
    </w:p>
    <w:p w14:paraId="755FA88B" w14:textId="77777777" w:rsidR="00FB646B" w:rsidRPr="008C7483" w:rsidRDefault="00FB646B" w:rsidP="00FB646B">
      <w:pPr>
        <w:pStyle w:val="Stilius1"/>
        <w:widowControl w:val="0"/>
        <w:tabs>
          <w:tab w:val="left" w:pos="567"/>
        </w:tabs>
        <w:spacing w:after="0"/>
        <w:ind w:left="540"/>
        <w:rPr>
          <w:rFonts w:eastAsia="Calibri"/>
          <w:sz w:val="24"/>
          <w:szCs w:val="24"/>
        </w:rPr>
      </w:pPr>
      <w:r w:rsidRPr="008C7483">
        <w:rPr>
          <w:rFonts w:eastAsia="Calibri"/>
          <w:sz w:val="24"/>
          <w:szCs w:val="24"/>
        </w:rPr>
        <w:t>INFORMACIJA APIE ŪKIO SUBJEKTUS, KURIŲ PAJĖGUMAIS BUS REMIAMASI ĮRODINĖJANT KVALIFIKACIJOS ATITIKTĮ IR JŲ TEIKIAMŲ PASLAUGŲ/VYKDOMŲ DARBŲ DALĮ</w:t>
      </w:r>
    </w:p>
    <w:p w14:paraId="71D1C492" w14:textId="77777777" w:rsidR="00FB646B" w:rsidRPr="00E75DF8" w:rsidRDefault="00FB646B" w:rsidP="00FB646B">
      <w:pPr>
        <w:widowControl w:val="0"/>
        <w:spacing w:after="0" w:line="300" w:lineRule="auto"/>
        <w:ind w:left="142"/>
        <w:jc w:val="center"/>
        <w:rPr>
          <w:rFonts w:ascii="Times New Roman" w:eastAsia="Calibri" w:hAnsi="Times New Roman" w:cs="Times New Roman"/>
          <w:i/>
          <w:iCs/>
          <w:sz w:val="24"/>
          <w:szCs w:val="24"/>
        </w:rPr>
      </w:pPr>
      <w:r w:rsidRPr="00E75DF8">
        <w:rPr>
          <w:rFonts w:ascii="Times New Roman" w:eastAsia="Calibri" w:hAnsi="Times New Roman" w:cs="Times New Roman"/>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70"/>
        <w:gridCol w:w="2648"/>
        <w:gridCol w:w="2528"/>
        <w:gridCol w:w="2891"/>
      </w:tblGrid>
      <w:tr w:rsidR="00FB646B" w:rsidRPr="00D444BD" w14:paraId="0287C1B9" w14:textId="77777777" w:rsidTr="009E03DF">
        <w:tc>
          <w:tcPr>
            <w:tcW w:w="849" w:type="dxa"/>
          </w:tcPr>
          <w:p w14:paraId="176EFA6B" w14:textId="77777777" w:rsidR="00FB646B" w:rsidRPr="00E75DF8" w:rsidRDefault="00FB646B" w:rsidP="009E03DF">
            <w:pPr>
              <w:widowControl w:val="0"/>
              <w:ind w:right="-25"/>
              <w:contextualSpacing/>
              <w:rPr>
                <w:rFonts w:hAnsi="Times New Roman" w:cs="Times New Roman"/>
                <w:sz w:val="24"/>
                <w:szCs w:val="24"/>
              </w:rPr>
            </w:pPr>
          </w:p>
          <w:p w14:paraId="1789AB92" w14:textId="77777777" w:rsidR="00FB646B" w:rsidRPr="00E75DF8" w:rsidRDefault="00FB646B" w:rsidP="009E03DF">
            <w:pPr>
              <w:widowControl w:val="0"/>
              <w:ind w:right="-25"/>
              <w:contextualSpacing/>
              <w:rPr>
                <w:rFonts w:hAnsi="Times New Roman" w:cs="Times New Roman"/>
                <w:sz w:val="24"/>
                <w:szCs w:val="24"/>
              </w:rPr>
            </w:pPr>
          </w:p>
          <w:p w14:paraId="1787CB92" w14:textId="77777777" w:rsidR="00FB646B" w:rsidRPr="00E75DF8" w:rsidRDefault="00FB646B" w:rsidP="009E03DF">
            <w:pPr>
              <w:widowControl w:val="0"/>
              <w:ind w:right="-25"/>
              <w:contextualSpacing/>
              <w:rPr>
                <w:rFonts w:hAnsi="Times New Roman" w:cs="Times New Roman"/>
                <w:sz w:val="24"/>
                <w:szCs w:val="24"/>
              </w:rPr>
            </w:pPr>
            <w:proofErr w:type="spellStart"/>
            <w:r w:rsidRPr="00E75DF8">
              <w:rPr>
                <w:rFonts w:hAnsi="Times New Roman" w:cs="Times New Roman"/>
                <w:sz w:val="24"/>
                <w:szCs w:val="24"/>
              </w:rPr>
              <w:t>Eil.Nr</w:t>
            </w:r>
            <w:proofErr w:type="spellEnd"/>
            <w:r w:rsidRPr="00E75DF8">
              <w:rPr>
                <w:rFonts w:hAnsi="Times New Roman" w:cs="Times New Roman"/>
                <w:sz w:val="24"/>
                <w:szCs w:val="24"/>
              </w:rPr>
              <w:t>.</w:t>
            </w:r>
          </w:p>
        </w:tc>
        <w:tc>
          <w:tcPr>
            <w:tcW w:w="2648" w:type="dxa"/>
          </w:tcPr>
          <w:p w14:paraId="4F99571C" w14:textId="77777777" w:rsidR="00FB646B" w:rsidRPr="00E75DF8" w:rsidRDefault="00FB646B" w:rsidP="009E03DF">
            <w:pPr>
              <w:widowControl w:val="0"/>
              <w:contextualSpacing/>
              <w:jc w:val="center"/>
              <w:rPr>
                <w:rFonts w:hAnsi="Times New Roman" w:cs="Times New Roman"/>
                <w:sz w:val="24"/>
                <w:szCs w:val="24"/>
              </w:rPr>
            </w:pPr>
            <w:r w:rsidRPr="00E75DF8">
              <w:rPr>
                <w:rFonts w:hAnsi="Times New Roman" w:cs="Times New Roman"/>
                <w:sz w:val="24"/>
                <w:szCs w:val="24"/>
              </w:rPr>
              <w:t>Ūkio subjekto, kurio pajėgumais bus remiamasi, pavadinimas, juridinio asmens kodas, adresas</w:t>
            </w:r>
          </w:p>
        </w:tc>
        <w:tc>
          <w:tcPr>
            <w:tcW w:w="2528" w:type="dxa"/>
          </w:tcPr>
          <w:p w14:paraId="48AFBA6B" w14:textId="77777777" w:rsidR="00FB646B" w:rsidRPr="00E75DF8" w:rsidRDefault="00FB646B" w:rsidP="009E03DF">
            <w:pPr>
              <w:widowControl w:val="0"/>
              <w:contextualSpacing/>
              <w:jc w:val="center"/>
              <w:rPr>
                <w:rFonts w:hAnsi="Times New Roman" w:cs="Times New Roman"/>
                <w:sz w:val="24"/>
                <w:szCs w:val="24"/>
              </w:rPr>
            </w:pPr>
          </w:p>
          <w:p w14:paraId="188F6E45" w14:textId="77777777" w:rsidR="00FB646B" w:rsidRPr="00E75DF8" w:rsidRDefault="00FB646B" w:rsidP="009E03DF">
            <w:pPr>
              <w:widowControl w:val="0"/>
              <w:contextualSpacing/>
              <w:jc w:val="center"/>
              <w:rPr>
                <w:rFonts w:hAnsi="Times New Roman" w:cs="Times New Roman"/>
                <w:sz w:val="24"/>
                <w:szCs w:val="24"/>
              </w:rPr>
            </w:pPr>
            <w:r w:rsidRPr="00E75DF8">
              <w:rPr>
                <w:rFonts w:hAnsi="Times New Roman" w:cs="Times New Roman"/>
                <w:sz w:val="24"/>
                <w:szCs w:val="24"/>
              </w:rPr>
              <w:t>Perduodamos vykdyti sutarties objekto dalies, aprašymas</w:t>
            </w:r>
          </w:p>
        </w:tc>
        <w:tc>
          <w:tcPr>
            <w:tcW w:w="2891" w:type="dxa"/>
          </w:tcPr>
          <w:p w14:paraId="518606E9" w14:textId="77777777" w:rsidR="00FB646B" w:rsidRPr="00E75DF8" w:rsidRDefault="00FB646B" w:rsidP="009E03DF">
            <w:pPr>
              <w:widowControl w:val="0"/>
              <w:contextualSpacing/>
              <w:jc w:val="center"/>
              <w:rPr>
                <w:rFonts w:hAnsi="Times New Roman" w:cs="Times New Roman"/>
                <w:sz w:val="24"/>
                <w:szCs w:val="24"/>
                <w:lang w:eastAsia="lt-LT"/>
              </w:rPr>
            </w:pPr>
          </w:p>
          <w:p w14:paraId="1DC3FB2D" w14:textId="77777777" w:rsidR="00FB646B" w:rsidRPr="00E75DF8" w:rsidRDefault="00FB646B" w:rsidP="009E03DF">
            <w:pPr>
              <w:widowControl w:val="0"/>
              <w:contextualSpacing/>
              <w:jc w:val="center"/>
              <w:rPr>
                <w:rFonts w:hAnsi="Times New Roman" w:cs="Times New Roman"/>
                <w:sz w:val="24"/>
                <w:szCs w:val="24"/>
              </w:rPr>
            </w:pPr>
            <w:r w:rsidRPr="00E75DF8">
              <w:rPr>
                <w:rFonts w:hAnsi="Times New Roman" w:cs="Times New Roman"/>
                <w:sz w:val="24"/>
                <w:szCs w:val="24"/>
              </w:rPr>
              <w:t>Procentinė paslaugų  (darbų) vertė nuo pasiūlymo kainos, %</w:t>
            </w:r>
          </w:p>
        </w:tc>
      </w:tr>
      <w:tr w:rsidR="00FB646B" w:rsidRPr="00D444BD" w14:paraId="173E84C9" w14:textId="77777777" w:rsidTr="009E03DF">
        <w:tc>
          <w:tcPr>
            <w:tcW w:w="849" w:type="dxa"/>
          </w:tcPr>
          <w:p w14:paraId="2D1F778D" w14:textId="77777777" w:rsidR="00FB646B" w:rsidRPr="00E75DF8" w:rsidRDefault="00FB646B" w:rsidP="009E03DF">
            <w:pPr>
              <w:widowControl w:val="0"/>
              <w:contextualSpacing/>
              <w:jc w:val="center"/>
              <w:rPr>
                <w:rFonts w:hAnsi="Times New Roman" w:cs="Times New Roman"/>
                <w:sz w:val="24"/>
                <w:szCs w:val="24"/>
              </w:rPr>
            </w:pPr>
            <w:r w:rsidRPr="00E75DF8">
              <w:rPr>
                <w:rFonts w:hAnsi="Times New Roman" w:cs="Times New Roman"/>
                <w:sz w:val="24"/>
                <w:szCs w:val="24"/>
              </w:rPr>
              <w:t>1.</w:t>
            </w:r>
          </w:p>
        </w:tc>
        <w:tc>
          <w:tcPr>
            <w:tcW w:w="2648" w:type="dxa"/>
          </w:tcPr>
          <w:p w14:paraId="2B3A2F8C" w14:textId="77777777" w:rsidR="00FB646B" w:rsidRPr="00E75DF8" w:rsidRDefault="00FB646B" w:rsidP="009E03DF">
            <w:pPr>
              <w:widowControl w:val="0"/>
              <w:contextualSpacing/>
              <w:jc w:val="center"/>
              <w:rPr>
                <w:rFonts w:hAnsi="Times New Roman" w:cs="Times New Roman"/>
                <w:sz w:val="24"/>
                <w:szCs w:val="24"/>
              </w:rPr>
            </w:pPr>
          </w:p>
        </w:tc>
        <w:tc>
          <w:tcPr>
            <w:tcW w:w="2528" w:type="dxa"/>
          </w:tcPr>
          <w:p w14:paraId="723ED7BC" w14:textId="77777777" w:rsidR="00FB646B" w:rsidRPr="00E75DF8" w:rsidRDefault="00FB646B" w:rsidP="009E03DF">
            <w:pPr>
              <w:widowControl w:val="0"/>
              <w:contextualSpacing/>
              <w:jc w:val="center"/>
              <w:rPr>
                <w:rFonts w:hAnsi="Times New Roman" w:cs="Times New Roman"/>
                <w:sz w:val="24"/>
                <w:szCs w:val="24"/>
              </w:rPr>
            </w:pPr>
          </w:p>
        </w:tc>
        <w:tc>
          <w:tcPr>
            <w:tcW w:w="2891" w:type="dxa"/>
          </w:tcPr>
          <w:p w14:paraId="6FE74B3E" w14:textId="77777777" w:rsidR="00FB646B" w:rsidRPr="00E75DF8" w:rsidRDefault="00FB646B" w:rsidP="009E03DF">
            <w:pPr>
              <w:widowControl w:val="0"/>
              <w:contextualSpacing/>
              <w:jc w:val="center"/>
              <w:rPr>
                <w:rFonts w:hAnsi="Times New Roman" w:cs="Times New Roman"/>
                <w:sz w:val="24"/>
                <w:szCs w:val="24"/>
              </w:rPr>
            </w:pPr>
          </w:p>
        </w:tc>
      </w:tr>
      <w:tr w:rsidR="00FB646B" w:rsidRPr="00D444BD" w14:paraId="0215A5E6" w14:textId="77777777" w:rsidTr="009E03DF">
        <w:tc>
          <w:tcPr>
            <w:tcW w:w="849" w:type="dxa"/>
          </w:tcPr>
          <w:p w14:paraId="5478BEDA" w14:textId="77777777" w:rsidR="00FB646B" w:rsidRPr="00E75DF8" w:rsidRDefault="00FB646B" w:rsidP="009E03DF">
            <w:pPr>
              <w:widowControl w:val="0"/>
              <w:contextualSpacing/>
              <w:jc w:val="center"/>
              <w:rPr>
                <w:rFonts w:hAnsi="Times New Roman" w:cs="Times New Roman"/>
                <w:sz w:val="24"/>
                <w:szCs w:val="24"/>
              </w:rPr>
            </w:pPr>
            <w:r w:rsidRPr="00E75DF8">
              <w:rPr>
                <w:rFonts w:hAnsi="Times New Roman" w:cs="Times New Roman"/>
                <w:sz w:val="24"/>
                <w:szCs w:val="24"/>
              </w:rPr>
              <w:t>2.</w:t>
            </w:r>
          </w:p>
        </w:tc>
        <w:tc>
          <w:tcPr>
            <w:tcW w:w="2648" w:type="dxa"/>
          </w:tcPr>
          <w:p w14:paraId="373E9500" w14:textId="77777777" w:rsidR="00FB646B" w:rsidRPr="00E75DF8" w:rsidRDefault="00FB646B" w:rsidP="009E03DF">
            <w:pPr>
              <w:widowControl w:val="0"/>
              <w:contextualSpacing/>
              <w:jc w:val="center"/>
              <w:rPr>
                <w:rFonts w:hAnsi="Times New Roman" w:cs="Times New Roman"/>
                <w:sz w:val="24"/>
                <w:szCs w:val="24"/>
              </w:rPr>
            </w:pPr>
          </w:p>
        </w:tc>
        <w:tc>
          <w:tcPr>
            <w:tcW w:w="2528" w:type="dxa"/>
          </w:tcPr>
          <w:p w14:paraId="76E6F8BD" w14:textId="77777777" w:rsidR="00FB646B" w:rsidRPr="00E75DF8" w:rsidRDefault="00FB646B" w:rsidP="009E03DF">
            <w:pPr>
              <w:widowControl w:val="0"/>
              <w:contextualSpacing/>
              <w:jc w:val="center"/>
              <w:rPr>
                <w:rFonts w:hAnsi="Times New Roman" w:cs="Times New Roman"/>
                <w:sz w:val="24"/>
                <w:szCs w:val="24"/>
              </w:rPr>
            </w:pPr>
          </w:p>
        </w:tc>
        <w:tc>
          <w:tcPr>
            <w:tcW w:w="2891" w:type="dxa"/>
          </w:tcPr>
          <w:p w14:paraId="15E15F67" w14:textId="77777777" w:rsidR="00FB646B" w:rsidRPr="00E75DF8" w:rsidRDefault="00FB646B" w:rsidP="009E03DF">
            <w:pPr>
              <w:widowControl w:val="0"/>
              <w:contextualSpacing/>
              <w:jc w:val="center"/>
              <w:rPr>
                <w:rFonts w:hAnsi="Times New Roman" w:cs="Times New Roman"/>
                <w:sz w:val="24"/>
                <w:szCs w:val="24"/>
              </w:rPr>
            </w:pPr>
          </w:p>
        </w:tc>
      </w:tr>
      <w:tr w:rsidR="00FB646B" w:rsidRPr="00D444BD" w14:paraId="5651B271" w14:textId="77777777" w:rsidTr="009E03DF">
        <w:tc>
          <w:tcPr>
            <w:tcW w:w="849" w:type="dxa"/>
          </w:tcPr>
          <w:p w14:paraId="138A13DE" w14:textId="77777777" w:rsidR="00FB646B" w:rsidRPr="00E75DF8" w:rsidRDefault="00FB646B" w:rsidP="009E03DF">
            <w:pPr>
              <w:widowControl w:val="0"/>
              <w:contextualSpacing/>
              <w:jc w:val="center"/>
              <w:rPr>
                <w:rFonts w:hAnsi="Times New Roman" w:cs="Times New Roman"/>
                <w:sz w:val="24"/>
                <w:szCs w:val="24"/>
              </w:rPr>
            </w:pPr>
          </w:p>
        </w:tc>
        <w:tc>
          <w:tcPr>
            <w:tcW w:w="2648" w:type="dxa"/>
          </w:tcPr>
          <w:p w14:paraId="3328DEAE" w14:textId="77777777" w:rsidR="00FB646B" w:rsidRPr="00E75DF8" w:rsidRDefault="00FB646B" w:rsidP="009E03DF">
            <w:pPr>
              <w:widowControl w:val="0"/>
              <w:contextualSpacing/>
              <w:jc w:val="center"/>
              <w:rPr>
                <w:rFonts w:hAnsi="Times New Roman" w:cs="Times New Roman"/>
                <w:sz w:val="24"/>
                <w:szCs w:val="24"/>
              </w:rPr>
            </w:pPr>
          </w:p>
        </w:tc>
        <w:tc>
          <w:tcPr>
            <w:tcW w:w="2528" w:type="dxa"/>
          </w:tcPr>
          <w:p w14:paraId="41F37813" w14:textId="77777777" w:rsidR="00FB646B" w:rsidRPr="00E75DF8" w:rsidRDefault="00FB646B" w:rsidP="009E03DF">
            <w:pPr>
              <w:widowControl w:val="0"/>
              <w:contextualSpacing/>
              <w:jc w:val="center"/>
              <w:rPr>
                <w:rFonts w:hAnsi="Times New Roman" w:cs="Times New Roman"/>
                <w:sz w:val="24"/>
                <w:szCs w:val="24"/>
              </w:rPr>
            </w:pPr>
          </w:p>
        </w:tc>
        <w:tc>
          <w:tcPr>
            <w:tcW w:w="2891" w:type="dxa"/>
          </w:tcPr>
          <w:p w14:paraId="345259F4" w14:textId="77777777" w:rsidR="00FB646B" w:rsidRPr="00E75DF8" w:rsidRDefault="00FB646B" w:rsidP="009E03DF">
            <w:pPr>
              <w:widowControl w:val="0"/>
              <w:contextualSpacing/>
              <w:jc w:val="center"/>
              <w:rPr>
                <w:rFonts w:hAnsi="Times New Roman" w:cs="Times New Roman"/>
                <w:sz w:val="24"/>
                <w:szCs w:val="24"/>
              </w:rPr>
            </w:pPr>
          </w:p>
        </w:tc>
      </w:tr>
    </w:tbl>
    <w:p w14:paraId="173779DC" w14:textId="77777777" w:rsidR="00FB646B" w:rsidRPr="00E75DF8" w:rsidRDefault="00FB646B" w:rsidP="00FB646B">
      <w:pPr>
        <w:pStyle w:val="Sraopastraipa"/>
        <w:widowControl w:val="0"/>
        <w:tabs>
          <w:tab w:val="left" w:pos="567"/>
        </w:tabs>
        <w:spacing w:after="0"/>
        <w:ind w:left="142"/>
        <w:rPr>
          <w:rFonts w:asciiTheme="majorBidi" w:eastAsia="Calibri" w:hAnsiTheme="majorBidi" w:cstheme="majorBidi"/>
          <w:b/>
          <w:bCs/>
          <w:sz w:val="24"/>
          <w:szCs w:val="24"/>
        </w:rPr>
      </w:pPr>
    </w:p>
    <w:p w14:paraId="464ABA79" w14:textId="712D22FB" w:rsidR="00FB646B" w:rsidRPr="00E75DF8" w:rsidRDefault="00FB646B" w:rsidP="00FB646B">
      <w:pPr>
        <w:widowControl w:val="0"/>
        <w:tabs>
          <w:tab w:val="left" w:pos="567"/>
        </w:tabs>
        <w:spacing w:after="0"/>
        <w:ind w:left="142"/>
        <w:jc w:val="center"/>
        <w:rPr>
          <w:rFonts w:asciiTheme="majorBidi" w:eastAsia="Calibri" w:hAnsiTheme="majorBidi" w:cstheme="majorBidi"/>
          <w:b/>
          <w:bCs/>
          <w:sz w:val="24"/>
          <w:szCs w:val="24"/>
        </w:rPr>
      </w:pPr>
      <w:r>
        <w:rPr>
          <w:rFonts w:asciiTheme="majorBidi" w:hAnsiTheme="majorBidi" w:cstheme="majorBidi"/>
          <w:b/>
          <w:bCs/>
          <w:sz w:val="24"/>
          <w:szCs w:val="24"/>
        </w:rPr>
        <w:t xml:space="preserve">3. </w:t>
      </w:r>
      <w:r w:rsidRPr="00E75DF8">
        <w:rPr>
          <w:rFonts w:asciiTheme="majorBidi" w:hAnsiTheme="majorBidi" w:cstheme="majorBidi"/>
          <w:b/>
          <w:bCs/>
          <w:sz w:val="24"/>
          <w:szCs w:val="24"/>
        </w:rPr>
        <w:t>INFORMACIJA APIE ŽINOMUS SUBRANGOVUS</w:t>
      </w:r>
      <w:r w:rsidR="00B5070F">
        <w:rPr>
          <w:rFonts w:asciiTheme="majorBidi" w:hAnsiTheme="majorBidi" w:cstheme="majorBidi"/>
          <w:b/>
          <w:bCs/>
          <w:sz w:val="24"/>
          <w:szCs w:val="24"/>
        </w:rPr>
        <w:t>/SUBTIEKĖJUS</w:t>
      </w:r>
      <w:r w:rsidRPr="00E75DF8">
        <w:rPr>
          <w:rFonts w:asciiTheme="majorBidi" w:hAnsiTheme="majorBidi" w:cstheme="majorBidi"/>
          <w:b/>
          <w:bCs/>
          <w:sz w:val="24"/>
          <w:szCs w:val="24"/>
        </w:rPr>
        <w:t xml:space="preserve"> IR JIEMS PERDUODAMA VYKDYTI DARBŲ</w:t>
      </w:r>
      <w:r w:rsidR="001610DE">
        <w:rPr>
          <w:rFonts w:asciiTheme="majorBidi" w:hAnsiTheme="majorBidi" w:cstheme="majorBidi"/>
          <w:b/>
          <w:bCs/>
          <w:sz w:val="24"/>
          <w:szCs w:val="24"/>
        </w:rPr>
        <w:t>/PASLAUGŲ</w:t>
      </w:r>
      <w:r w:rsidRPr="00E75DF8">
        <w:rPr>
          <w:rFonts w:asciiTheme="majorBidi" w:hAnsiTheme="majorBidi" w:cstheme="majorBidi"/>
          <w:b/>
          <w:bCs/>
          <w:sz w:val="24"/>
          <w:szCs w:val="24"/>
        </w:rPr>
        <w:t xml:space="preserve"> DAL</w:t>
      </w:r>
      <w:r>
        <w:rPr>
          <w:rFonts w:asciiTheme="majorBidi" w:hAnsiTheme="majorBidi" w:cstheme="majorBidi"/>
          <w:b/>
          <w:bCs/>
          <w:sz w:val="24"/>
          <w:szCs w:val="24"/>
        </w:rPr>
        <w:t>Į</w:t>
      </w:r>
    </w:p>
    <w:p w14:paraId="3BE08DB9" w14:textId="77777777" w:rsidR="00FB646B" w:rsidRPr="005B6195" w:rsidRDefault="00FB646B" w:rsidP="00FB646B">
      <w:pPr>
        <w:widowControl w:val="0"/>
        <w:ind w:left="142"/>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r>
        <w:rPr>
          <w:rFonts w:asciiTheme="majorBidi" w:eastAsia="Calibri" w:hAnsiTheme="majorBidi" w:cstheme="majorBidi"/>
          <w:i/>
          <w:iCs/>
          <w:sz w:val="24"/>
          <w:szCs w:val="24"/>
        </w:rPr>
        <w:t>/subtiekėjus)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FB646B" w:rsidRPr="005B6195" w14:paraId="26244AE8" w14:textId="77777777" w:rsidTr="009E03DF">
        <w:tc>
          <w:tcPr>
            <w:tcW w:w="1212" w:type="dxa"/>
          </w:tcPr>
          <w:p w14:paraId="30A9BCE9" w14:textId="77777777" w:rsidR="00FB646B" w:rsidRPr="005B6195" w:rsidRDefault="00FB646B" w:rsidP="009E03DF">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2470" w:type="dxa"/>
          </w:tcPr>
          <w:p w14:paraId="7AC11427" w14:textId="77777777" w:rsidR="00FB646B" w:rsidRPr="005B6195" w:rsidRDefault="00FB646B" w:rsidP="009E03DF">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5C2F1061" w14:textId="77777777" w:rsidR="00FB646B" w:rsidRPr="005B6195" w:rsidRDefault="00FB646B" w:rsidP="009E03DF">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2430" w:type="dxa"/>
          </w:tcPr>
          <w:p w14:paraId="14944EF4" w14:textId="77777777" w:rsidR="00FB646B" w:rsidRPr="005B6195" w:rsidRDefault="00FB646B" w:rsidP="009E03DF">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18A5A7D5" w14:textId="77777777" w:rsidR="00FB646B" w:rsidRPr="005B6195" w:rsidRDefault="00FB646B" w:rsidP="009E03DF">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FB646B" w:rsidRPr="005B6195" w14:paraId="16A8912F" w14:textId="77777777" w:rsidTr="009E03DF">
        <w:tc>
          <w:tcPr>
            <w:tcW w:w="1212" w:type="dxa"/>
          </w:tcPr>
          <w:p w14:paraId="595A666B"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7C18034A"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c>
          <w:tcPr>
            <w:tcW w:w="3135" w:type="dxa"/>
          </w:tcPr>
          <w:p w14:paraId="404327B7"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c>
          <w:tcPr>
            <w:tcW w:w="2430" w:type="dxa"/>
          </w:tcPr>
          <w:p w14:paraId="6B577ECE"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r>
      <w:tr w:rsidR="00FB646B" w:rsidRPr="005B6195" w14:paraId="02E283CC" w14:textId="77777777" w:rsidTr="009E03DF">
        <w:tc>
          <w:tcPr>
            <w:tcW w:w="1212" w:type="dxa"/>
          </w:tcPr>
          <w:p w14:paraId="5BD684B9"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4FAEA671"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c>
          <w:tcPr>
            <w:tcW w:w="3135" w:type="dxa"/>
          </w:tcPr>
          <w:p w14:paraId="7A3412D7"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c>
          <w:tcPr>
            <w:tcW w:w="2430" w:type="dxa"/>
          </w:tcPr>
          <w:p w14:paraId="3AC3C17C" w14:textId="77777777" w:rsidR="00FB646B" w:rsidRPr="005B6195" w:rsidRDefault="00FB646B" w:rsidP="009E03DF">
            <w:pPr>
              <w:pStyle w:val="Sraopastraipa"/>
              <w:widowControl w:val="0"/>
              <w:ind w:left="0"/>
              <w:jc w:val="center"/>
              <w:rPr>
                <w:rFonts w:asciiTheme="majorBidi" w:eastAsia="Calibri" w:hAnsiTheme="majorBidi" w:cstheme="majorBidi"/>
                <w:i/>
                <w:iCs/>
                <w:sz w:val="24"/>
                <w:szCs w:val="24"/>
              </w:rPr>
            </w:pPr>
          </w:p>
        </w:tc>
      </w:tr>
    </w:tbl>
    <w:p w14:paraId="46E6E31B" w14:textId="77777777" w:rsidR="00FB646B" w:rsidRPr="005B6195" w:rsidRDefault="00FB646B" w:rsidP="00FB646B">
      <w:pPr>
        <w:pStyle w:val="Sraopastraipa"/>
        <w:widowControl w:val="0"/>
        <w:ind w:left="0"/>
        <w:jc w:val="center"/>
        <w:rPr>
          <w:rFonts w:asciiTheme="majorBidi" w:eastAsia="Calibri" w:hAnsiTheme="majorBidi" w:cstheme="majorBidi"/>
          <w:i/>
          <w:iCs/>
          <w:sz w:val="24"/>
          <w:szCs w:val="24"/>
        </w:rPr>
      </w:pPr>
    </w:p>
    <w:p w14:paraId="22A34CEB" w14:textId="77777777" w:rsidR="00FB646B" w:rsidRPr="005B6195" w:rsidRDefault="00FB646B" w:rsidP="00FB646B">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CA9023" w14:textId="644485E5" w:rsidR="00FB646B" w:rsidRPr="005B6195" w:rsidRDefault="00FB646B" w:rsidP="00FB646B">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r w:rsidR="00953B02">
        <w:rPr>
          <w:rFonts w:asciiTheme="majorBidi" w:hAnsiTheme="majorBidi" w:cstheme="majorBidi"/>
          <w:sz w:val="24"/>
          <w:szCs w:val="24"/>
        </w:rPr>
        <w:t>)</w:t>
      </w:r>
    </w:p>
    <w:p w14:paraId="0F087479" w14:textId="77777777" w:rsidR="00FB646B" w:rsidRPr="005B6195" w:rsidRDefault="00FB646B" w:rsidP="00FB646B">
      <w:pPr>
        <w:widowControl w:val="0"/>
        <w:rPr>
          <w:rFonts w:asciiTheme="majorBidi" w:hAnsiTheme="majorBidi" w:cstheme="majorBidi"/>
          <w:sz w:val="24"/>
          <w:szCs w:val="24"/>
        </w:rPr>
      </w:pPr>
    </w:p>
    <w:p w14:paraId="5268ECD8" w14:textId="77777777" w:rsidR="00FB646B" w:rsidRPr="005B6195" w:rsidRDefault="00FB646B" w:rsidP="00FB646B">
      <w:pPr>
        <w:widowControl w:val="0"/>
        <w:spacing w:after="0" w:line="240" w:lineRule="auto"/>
        <w:rPr>
          <w:rFonts w:asciiTheme="majorBidi" w:hAnsiTheme="majorBidi" w:cstheme="majorBidi"/>
          <w:sz w:val="24"/>
          <w:szCs w:val="24"/>
        </w:rPr>
      </w:pPr>
    </w:p>
    <w:p w14:paraId="6886B75E"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871F46"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871F46" w:rsidRDefault="00BF40AF" w:rsidP="00045A0D">
      <w:pPr>
        <w:spacing w:after="0"/>
        <w:rPr>
          <w:rFonts w:asciiTheme="majorBidi" w:hAnsiTheme="majorBidi" w:cstheme="majorBidi"/>
          <w:b/>
          <w:bCs/>
          <w:sz w:val="24"/>
          <w:szCs w:val="24"/>
        </w:rPr>
      </w:pPr>
    </w:p>
    <w:sectPr w:rsidR="00BF40AF" w:rsidRPr="00871F46" w:rsidSect="004B4AD8">
      <w:footerReference w:type="first" r:id="rId3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3BC" w14:textId="77777777" w:rsidR="004D1AAF" w:rsidRDefault="004D1AAF" w:rsidP="00D05666">
      <w:r>
        <w:separator/>
      </w:r>
    </w:p>
  </w:endnote>
  <w:endnote w:type="continuationSeparator" w:id="0">
    <w:p w14:paraId="22378A2E" w14:textId="77777777" w:rsidR="004D1AAF" w:rsidRDefault="004D1AAF" w:rsidP="00D05666">
      <w:r>
        <w:continuationSeparator/>
      </w:r>
    </w:p>
  </w:endnote>
  <w:endnote w:type="continuationNotice" w:id="1">
    <w:p w14:paraId="32E2BFB3" w14:textId="77777777" w:rsidR="004D1AAF" w:rsidRDefault="004D1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4D1AAF">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414E" w14:textId="77777777" w:rsidR="004D1AAF" w:rsidRDefault="004D1AAF" w:rsidP="00D05666">
      <w:r>
        <w:separator/>
      </w:r>
    </w:p>
  </w:footnote>
  <w:footnote w:type="continuationSeparator" w:id="0">
    <w:p w14:paraId="694C039C" w14:textId="77777777" w:rsidR="004D1AAF" w:rsidRDefault="004D1AAF" w:rsidP="00D05666">
      <w:r>
        <w:continuationSeparator/>
      </w:r>
    </w:p>
  </w:footnote>
  <w:footnote w:type="continuationNotice" w:id="1">
    <w:p w14:paraId="62ECDC2E" w14:textId="77777777" w:rsidR="004D1AAF" w:rsidRDefault="004D1AAF">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BEC3EB6"/>
    <w:multiLevelType w:val="hybridMultilevel"/>
    <w:tmpl w:val="35705C92"/>
    <w:lvl w:ilvl="0" w:tplc="9E1AD2D6">
      <w:start w:val="8"/>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1"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5"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9"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98B0486"/>
    <w:multiLevelType w:val="multilevel"/>
    <w:tmpl w:val="06125F0C"/>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540"/>
      </w:pPr>
      <w:rPr>
        <w:rFonts w:hint="default"/>
        <w:sz w:val="22"/>
        <w:szCs w:val="22"/>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3"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5"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6"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5FA470C1"/>
    <w:multiLevelType w:val="multilevel"/>
    <w:tmpl w:val="E1A8889C"/>
    <w:numStyleLink w:val="Stilius2"/>
  </w:abstractNum>
  <w:abstractNum w:abstractNumId="89"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8"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9"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1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6"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0"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1" w15:restartNumberingAfterBreak="0">
    <w:nsid w:val="79B311F5"/>
    <w:multiLevelType w:val="hybridMultilevel"/>
    <w:tmpl w:val="37460752"/>
    <w:lvl w:ilvl="0" w:tplc="0FF0B2A2">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3"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7"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8"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4"/>
  </w:num>
  <w:num w:numId="2" w16cid:durableId="787553980">
    <w:abstractNumId w:val="17"/>
  </w:num>
  <w:num w:numId="3" w16cid:durableId="161245298">
    <w:abstractNumId w:val="106"/>
  </w:num>
  <w:num w:numId="4" w16cid:durableId="324749846">
    <w:abstractNumId w:val="99"/>
  </w:num>
  <w:num w:numId="5" w16cid:durableId="1596014250">
    <w:abstractNumId w:val="77"/>
  </w:num>
  <w:num w:numId="6" w16cid:durableId="6754878">
    <w:abstractNumId w:val="114"/>
  </w:num>
  <w:num w:numId="7" w16cid:durableId="254555485">
    <w:abstractNumId w:val="12"/>
  </w:num>
  <w:num w:numId="8" w16cid:durableId="2121949183">
    <w:abstractNumId w:val="115"/>
  </w:num>
  <w:num w:numId="9" w16cid:durableId="69542391">
    <w:abstractNumId w:val="104"/>
  </w:num>
  <w:num w:numId="10" w16cid:durableId="392700324">
    <w:abstractNumId w:val="110"/>
  </w:num>
  <w:num w:numId="11" w16cid:durableId="1713457844">
    <w:abstractNumId w:val="67"/>
  </w:num>
  <w:num w:numId="12" w16cid:durableId="2145653365">
    <w:abstractNumId w:val="48"/>
  </w:num>
  <w:num w:numId="13" w16cid:durableId="141233828">
    <w:abstractNumId w:val="97"/>
  </w:num>
  <w:num w:numId="14" w16cid:durableId="1572351951">
    <w:abstractNumId w:val="87"/>
  </w:num>
  <w:num w:numId="15" w16cid:durableId="285431957">
    <w:abstractNumId w:val="93"/>
  </w:num>
  <w:num w:numId="16" w16cid:durableId="1799109694">
    <w:abstractNumId w:val="100"/>
  </w:num>
  <w:num w:numId="17" w16cid:durableId="760832946">
    <w:abstractNumId w:val="3"/>
  </w:num>
  <w:num w:numId="18" w16cid:durableId="279921867">
    <w:abstractNumId w:val="86"/>
  </w:num>
  <w:num w:numId="19" w16cid:durableId="1161193129">
    <w:abstractNumId w:val="84"/>
  </w:num>
  <w:num w:numId="20" w16cid:durableId="1674722406">
    <w:abstractNumId w:val="118"/>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6"/>
  </w:num>
  <w:num w:numId="25" w16cid:durableId="1789354992">
    <w:abstractNumId w:val="117"/>
  </w:num>
  <w:num w:numId="26" w16cid:durableId="1121075699">
    <w:abstractNumId w:val="25"/>
  </w:num>
  <w:num w:numId="27" w16cid:durableId="97717803">
    <w:abstractNumId w:val="95"/>
  </w:num>
  <w:num w:numId="28" w16cid:durableId="861942138">
    <w:abstractNumId w:val="74"/>
  </w:num>
  <w:num w:numId="29" w16cid:durableId="334460921">
    <w:abstractNumId w:val="124"/>
  </w:num>
  <w:num w:numId="30" w16cid:durableId="965694596">
    <w:abstractNumId w:val="56"/>
  </w:num>
  <w:num w:numId="31" w16cid:durableId="692652998">
    <w:abstractNumId w:val="125"/>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2"/>
  </w:num>
  <w:num w:numId="36" w16cid:durableId="1281910504">
    <w:abstractNumId w:val="53"/>
  </w:num>
  <w:num w:numId="37" w16cid:durableId="1719667218">
    <w:abstractNumId w:val="90"/>
  </w:num>
  <w:num w:numId="38" w16cid:durableId="1952934414">
    <w:abstractNumId w:val="54"/>
  </w:num>
  <w:num w:numId="39" w16cid:durableId="1542939547">
    <w:abstractNumId w:val="112"/>
  </w:num>
  <w:num w:numId="40" w16cid:durableId="1915816428">
    <w:abstractNumId w:val="43"/>
  </w:num>
  <w:num w:numId="41" w16cid:durableId="797719994">
    <w:abstractNumId w:val="13"/>
  </w:num>
  <w:num w:numId="42" w16cid:durableId="1136878787">
    <w:abstractNumId w:val="63"/>
  </w:num>
  <w:num w:numId="43" w16cid:durableId="66002351">
    <w:abstractNumId w:val="103"/>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3"/>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4"/>
  </w:num>
  <w:num w:numId="52" w16cid:durableId="1835952180">
    <w:abstractNumId w:val="33"/>
  </w:num>
  <w:num w:numId="53" w16cid:durableId="464353605">
    <w:abstractNumId w:val="4"/>
  </w:num>
  <w:num w:numId="54" w16cid:durableId="37170526">
    <w:abstractNumId w:val="28"/>
  </w:num>
  <w:num w:numId="55" w16cid:durableId="24330705">
    <w:abstractNumId w:val="68"/>
  </w:num>
  <w:num w:numId="56" w16cid:durableId="345134247">
    <w:abstractNumId w:val="45"/>
  </w:num>
  <w:num w:numId="57" w16cid:durableId="1253928486">
    <w:abstractNumId w:val="18"/>
  </w:num>
  <w:num w:numId="58" w16cid:durableId="1311406262">
    <w:abstractNumId w:val="71"/>
  </w:num>
  <w:num w:numId="59" w16cid:durableId="608852208">
    <w:abstractNumId w:val="102"/>
  </w:num>
  <w:num w:numId="60" w16cid:durableId="606423400">
    <w:abstractNumId w:val="64"/>
  </w:num>
  <w:num w:numId="61" w16cid:durableId="732848849">
    <w:abstractNumId w:val="92"/>
  </w:num>
  <w:num w:numId="62" w16cid:durableId="21786217">
    <w:abstractNumId w:val="108"/>
  </w:num>
  <w:num w:numId="63" w16cid:durableId="518004120">
    <w:abstractNumId w:val="120"/>
  </w:num>
  <w:num w:numId="64" w16cid:durableId="2096003823">
    <w:abstractNumId w:val="46"/>
  </w:num>
  <w:num w:numId="65" w16cid:durableId="374894306">
    <w:abstractNumId w:val="35"/>
  </w:num>
  <w:num w:numId="66" w16cid:durableId="181558557">
    <w:abstractNumId w:val="113"/>
  </w:num>
  <w:num w:numId="67" w16cid:durableId="1176266884">
    <w:abstractNumId w:val="62"/>
  </w:num>
  <w:num w:numId="68" w16cid:durableId="647780410">
    <w:abstractNumId w:val="11"/>
  </w:num>
  <w:num w:numId="69" w16cid:durableId="855851546">
    <w:abstractNumId w:val="78"/>
  </w:num>
  <w:num w:numId="70" w16cid:durableId="1282806123">
    <w:abstractNumId w:val="31"/>
  </w:num>
  <w:num w:numId="71" w16cid:durableId="122310377">
    <w:abstractNumId w:val="22"/>
  </w:num>
  <w:num w:numId="72" w16cid:durableId="2003003903">
    <w:abstractNumId w:val="119"/>
  </w:num>
  <w:num w:numId="73" w16cid:durableId="905648142">
    <w:abstractNumId w:val="7"/>
  </w:num>
  <w:num w:numId="74" w16cid:durableId="1819106612">
    <w:abstractNumId w:val="126"/>
  </w:num>
  <w:num w:numId="75" w16cid:durableId="1650283113">
    <w:abstractNumId w:val="80"/>
  </w:num>
  <w:num w:numId="76" w16cid:durableId="934703372">
    <w:abstractNumId w:val="69"/>
  </w:num>
  <w:num w:numId="77" w16cid:durableId="1647930274">
    <w:abstractNumId w:val="107"/>
  </w:num>
  <w:num w:numId="78" w16cid:durableId="589045869">
    <w:abstractNumId w:val="81"/>
  </w:num>
  <w:num w:numId="79" w16cid:durableId="1301348421">
    <w:abstractNumId w:val="26"/>
  </w:num>
  <w:num w:numId="80" w16cid:durableId="574825365">
    <w:abstractNumId w:val="41"/>
  </w:num>
  <w:num w:numId="81" w16cid:durableId="376390312">
    <w:abstractNumId w:val="111"/>
  </w:num>
  <w:num w:numId="82" w16cid:durableId="564224328">
    <w:abstractNumId w:val="83"/>
  </w:num>
  <w:num w:numId="83" w16cid:durableId="1074200819">
    <w:abstractNumId w:val="73"/>
  </w:num>
  <w:num w:numId="84" w16cid:durableId="1778528230">
    <w:abstractNumId w:val="37"/>
  </w:num>
  <w:num w:numId="85" w16cid:durableId="571936950">
    <w:abstractNumId w:val="49"/>
  </w:num>
  <w:num w:numId="86" w16cid:durableId="2083986889">
    <w:abstractNumId w:val="83"/>
    <w:lvlOverride w:ilvl="0">
      <w:startOverride w:val="15"/>
    </w:lvlOverride>
  </w:num>
  <w:num w:numId="87" w16cid:durableId="2115975900">
    <w:abstractNumId w:val="101"/>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5"/>
  </w:num>
  <w:num w:numId="90" w16cid:durableId="915360949">
    <w:abstractNumId w:val="105"/>
  </w:num>
  <w:num w:numId="91" w16cid:durableId="1252473662">
    <w:abstractNumId w:val="109"/>
  </w:num>
  <w:num w:numId="92" w16cid:durableId="311494510">
    <w:abstractNumId w:val="5"/>
  </w:num>
  <w:num w:numId="93" w16cid:durableId="486164832">
    <w:abstractNumId w:val="116"/>
  </w:num>
  <w:num w:numId="94" w16cid:durableId="384793412">
    <w:abstractNumId w:val="72"/>
  </w:num>
  <w:num w:numId="95" w16cid:durableId="2052145029">
    <w:abstractNumId w:val="122"/>
  </w:num>
  <w:num w:numId="96" w16cid:durableId="1181436678">
    <w:abstractNumId w:val="23"/>
  </w:num>
  <w:num w:numId="97" w16cid:durableId="478889662">
    <w:abstractNumId w:val="60"/>
  </w:num>
  <w:num w:numId="98" w16cid:durableId="815488027">
    <w:abstractNumId w:val="59"/>
  </w:num>
  <w:num w:numId="99" w16cid:durableId="584610828">
    <w:abstractNumId w:val="76"/>
  </w:num>
  <w:num w:numId="100" w16cid:durableId="1195532659">
    <w:abstractNumId w:val="128"/>
  </w:num>
  <w:num w:numId="101" w16cid:durableId="705519346">
    <w:abstractNumId w:val="58"/>
  </w:num>
  <w:num w:numId="102" w16cid:durableId="93135792">
    <w:abstractNumId w:val="36"/>
  </w:num>
  <w:num w:numId="103" w16cid:durableId="192767626">
    <w:abstractNumId w:val="75"/>
  </w:num>
  <w:num w:numId="104" w16cid:durableId="2089688183">
    <w:abstractNumId w:val="66"/>
  </w:num>
  <w:num w:numId="105" w16cid:durableId="1629361287">
    <w:abstractNumId w:val="0"/>
  </w:num>
  <w:num w:numId="106" w16cid:durableId="339044081">
    <w:abstractNumId w:val="50"/>
  </w:num>
  <w:num w:numId="107" w16cid:durableId="390428395">
    <w:abstractNumId w:val="61"/>
  </w:num>
  <w:num w:numId="108" w16cid:durableId="768430247">
    <w:abstractNumId w:val="10"/>
  </w:num>
  <w:num w:numId="109" w16cid:durableId="2135908399">
    <w:abstractNumId w:val="55"/>
  </w:num>
  <w:num w:numId="110" w16cid:durableId="1430538370">
    <w:abstractNumId w:val="65"/>
  </w:num>
  <w:num w:numId="111" w16cid:durableId="1142842644">
    <w:abstractNumId w:val="19"/>
  </w:num>
  <w:num w:numId="112" w16cid:durableId="1535533971">
    <w:abstractNumId w:val="39"/>
  </w:num>
  <w:num w:numId="113" w16cid:durableId="1189099441">
    <w:abstractNumId w:val="47"/>
  </w:num>
  <w:num w:numId="114" w16cid:durableId="2027292609">
    <w:abstractNumId w:val="30"/>
  </w:num>
  <w:num w:numId="115" w16cid:durableId="995039196">
    <w:abstractNumId w:val="127"/>
  </w:num>
  <w:num w:numId="116" w16cid:durableId="1917206403">
    <w:abstractNumId w:val="51"/>
  </w:num>
  <w:num w:numId="117" w16cid:durableId="333535347">
    <w:abstractNumId w:val="9"/>
  </w:num>
  <w:num w:numId="118" w16cid:durableId="1053892766">
    <w:abstractNumId w:val="16"/>
  </w:num>
  <w:num w:numId="119" w16cid:durableId="506676447">
    <w:abstractNumId w:val="79"/>
  </w:num>
  <w:num w:numId="120" w16cid:durableId="2081710083">
    <w:abstractNumId w:val="40"/>
  </w:num>
  <w:num w:numId="121" w16cid:durableId="1331954722">
    <w:abstractNumId w:val="70"/>
  </w:num>
  <w:num w:numId="122" w16cid:durableId="1971399813">
    <w:abstractNumId w:val="29"/>
  </w:num>
  <w:num w:numId="123" w16cid:durableId="1751193677">
    <w:abstractNumId w:val="98"/>
  </w:num>
  <w:num w:numId="124" w16cid:durableId="1027945705">
    <w:abstractNumId w:val="21"/>
  </w:num>
  <w:num w:numId="125" w16cid:durableId="1433431503">
    <w:abstractNumId w:val="88"/>
  </w:num>
  <w:num w:numId="126" w16cid:durableId="545340344">
    <w:abstractNumId w:val="38"/>
  </w:num>
  <w:num w:numId="127" w16cid:durableId="844441720">
    <w:abstractNumId w:val="57"/>
  </w:num>
  <w:num w:numId="128" w16cid:durableId="1073166113">
    <w:abstractNumId w:val="89"/>
  </w:num>
  <w:num w:numId="129" w16cid:durableId="989946826">
    <w:abstractNumId w:val="82"/>
  </w:num>
  <w:num w:numId="130" w16cid:durableId="1003554945">
    <w:abstractNumId w:val="121"/>
  </w:num>
  <w:num w:numId="131" w16cid:durableId="1956331024">
    <w:abstractNumId w:val="4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40B"/>
    <w:rsid w:val="000226EA"/>
    <w:rsid w:val="00022DEB"/>
    <w:rsid w:val="00022E0C"/>
    <w:rsid w:val="00023641"/>
    <w:rsid w:val="00023FFE"/>
    <w:rsid w:val="000241A1"/>
    <w:rsid w:val="000246F0"/>
    <w:rsid w:val="00024CE7"/>
    <w:rsid w:val="00024DB9"/>
    <w:rsid w:val="0002541F"/>
    <w:rsid w:val="00025552"/>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BCD"/>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3C0"/>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418"/>
    <w:rsid w:val="000A2CBA"/>
    <w:rsid w:val="000A2D88"/>
    <w:rsid w:val="000A4B7F"/>
    <w:rsid w:val="000A5738"/>
    <w:rsid w:val="000A5FB1"/>
    <w:rsid w:val="000A63A0"/>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6ED8"/>
    <w:rsid w:val="000D71C2"/>
    <w:rsid w:val="000D7494"/>
    <w:rsid w:val="000D7AD2"/>
    <w:rsid w:val="000E083B"/>
    <w:rsid w:val="000E0EAE"/>
    <w:rsid w:val="000E10BD"/>
    <w:rsid w:val="000E149B"/>
    <w:rsid w:val="000E1743"/>
    <w:rsid w:val="000E1CC4"/>
    <w:rsid w:val="000E2119"/>
    <w:rsid w:val="000E266E"/>
    <w:rsid w:val="000E2EDC"/>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848"/>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923"/>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0E2"/>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10DE"/>
    <w:rsid w:val="00163479"/>
    <w:rsid w:val="001640AF"/>
    <w:rsid w:val="00164443"/>
    <w:rsid w:val="001647BD"/>
    <w:rsid w:val="00165B9B"/>
    <w:rsid w:val="00166073"/>
    <w:rsid w:val="0016665C"/>
    <w:rsid w:val="00166EB7"/>
    <w:rsid w:val="00167192"/>
    <w:rsid w:val="00167555"/>
    <w:rsid w:val="00167E09"/>
    <w:rsid w:val="00170676"/>
    <w:rsid w:val="00171440"/>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80E"/>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1D1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5B41"/>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106"/>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492"/>
    <w:rsid w:val="00212C25"/>
    <w:rsid w:val="00212F68"/>
    <w:rsid w:val="002135C6"/>
    <w:rsid w:val="002140C5"/>
    <w:rsid w:val="00214B9D"/>
    <w:rsid w:val="00214D4B"/>
    <w:rsid w:val="00215A52"/>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5C2"/>
    <w:rsid w:val="002C7FF5"/>
    <w:rsid w:val="002D049F"/>
    <w:rsid w:val="002D0D30"/>
    <w:rsid w:val="002D1083"/>
    <w:rsid w:val="002D1C99"/>
    <w:rsid w:val="002D1EFA"/>
    <w:rsid w:val="002D236C"/>
    <w:rsid w:val="002D2431"/>
    <w:rsid w:val="002D28EF"/>
    <w:rsid w:val="002D3712"/>
    <w:rsid w:val="002D470F"/>
    <w:rsid w:val="002D48BB"/>
    <w:rsid w:val="002D4C8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4F91"/>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54"/>
    <w:rsid w:val="003A08CD"/>
    <w:rsid w:val="003A0CAA"/>
    <w:rsid w:val="003A0EC0"/>
    <w:rsid w:val="003A1229"/>
    <w:rsid w:val="003A1F9F"/>
    <w:rsid w:val="003A2DC2"/>
    <w:rsid w:val="003A2F3B"/>
    <w:rsid w:val="003A2F4F"/>
    <w:rsid w:val="003A2F74"/>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905"/>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2A46"/>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5B62"/>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1FF6"/>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0B94"/>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BAE"/>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CA9"/>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80"/>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5B4C"/>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1AAF"/>
    <w:rsid w:val="004D248A"/>
    <w:rsid w:val="004D2FFD"/>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49"/>
    <w:rsid w:val="004F3EDB"/>
    <w:rsid w:val="004F3FDE"/>
    <w:rsid w:val="004F45DC"/>
    <w:rsid w:val="004F4D51"/>
    <w:rsid w:val="004F4FAF"/>
    <w:rsid w:val="004F50BE"/>
    <w:rsid w:val="004F5C5C"/>
    <w:rsid w:val="004F6631"/>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86D"/>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3F7"/>
    <w:rsid w:val="005404A6"/>
    <w:rsid w:val="00540590"/>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09C6"/>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642"/>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C48"/>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2CEC"/>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30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0F62"/>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33"/>
    <w:rsid w:val="0070256E"/>
    <w:rsid w:val="00702FDC"/>
    <w:rsid w:val="00703132"/>
    <w:rsid w:val="00703430"/>
    <w:rsid w:val="0070349D"/>
    <w:rsid w:val="00704310"/>
    <w:rsid w:val="007046CE"/>
    <w:rsid w:val="0070502A"/>
    <w:rsid w:val="00705144"/>
    <w:rsid w:val="00705D65"/>
    <w:rsid w:val="0070681D"/>
    <w:rsid w:val="00706BD5"/>
    <w:rsid w:val="00706F4D"/>
    <w:rsid w:val="00707712"/>
    <w:rsid w:val="00710076"/>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330"/>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CC5"/>
    <w:rsid w:val="00725D1E"/>
    <w:rsid w:val="00726634"/>
    <w:rsid w:val="00726D3A"/>
    <w:rsid w:val="00726E9F"/>
    <w:rsid w:val="007270DC"/>
    <w:rsid w:val="00727AC1"/>
    <w:rsid w:val="00727CEA"/>
    <w:rsid w:val="00730916"/>
    <w:rsid w:val="00730A63"/>
    <w:rsid w:val="007317B5"/>
    <w:rsid w:val="0073210C"/>
    <w:rsid w:val="007321DE"/>
    <w:rsid w:val="0073238A"/>
    <w:rsid w:val="00732F9D"/>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007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0486"/>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02B"/>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74C"/>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185"/>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0BB0"/>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1DE1"/>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19F"/>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6C0F"/>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1941"/>
    <w:rsid w:val="00851DFE"/>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1F46"/>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3F61"/>
    <w:rsid w:val="00884277"/>
    <w:rsid w:val="00884B13"/>
    <w:rsid w:val="00884D1B"/>
    <w:rsid w:val="0088536D"/>
    <w:rsid w:val="00885681"/>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2942"/>
    <w:rsid w:val="008E2999"/>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4F6"/>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23A"/>
    <w:rsid w:val="00922326"/>
    <w:rsid w:val="00922922"/>
    <w:rsid w:val="0092298A"/>
    <w:rsid w:val="0092349D"/>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64F1"/>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B02"/>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6B2"/>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14D"/>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290"/>
    <w:rsid w:val="009A74EA"/>
    <w:rsid w:val="009A7D11"/>
    <w:rsid w:val="009B030D"/>
    <w:rsid w:val="009B1258"/>
    <w:rsid w:val="009B2302"/>
    <w:rsid w:val="009B23CD"/>
    <w:rsid w:val="009B2D7A"/>
    <w:rsid w:val="009B3266"/>
    <w:rsid w:val="009B338B"/>
    <w:rsid w:val="009B3AF8"/>
    <w:rsid w:val="009B3D97"/>
    <w:rsid w:val="009B3F3E"/>
    <w:rsid w:val="009B3FDD"/>
    <w:rsid w:val="009B490F"/>
    <w:rsid w:val="009B60B1"/>
    <w:rsid w:val="009B62AA"/>
    <w:rsid w:val="009B654D"/>
    <w:rsid w:val="009B6595"/>
    <w:rsid w:val="009B6E32"/>
    <w:rsid w:val="009B6F95"/>
    <w:rsid w:val="009B711D"/>
    <w:rsid w:val="009B79BA"/>
    <w:rsid w:val="009C00DC"/>
    <w:rsid w:val="009C06DA"/>
    <w:rsid w:val="009C1155"/>
    <w:rsid w:val="009C192A"/>
    <w:rsid w:val="009C19E0"/>
    <w:rsid w:val="009C1B9B"/>
    <w:rsid w:val="009C1D4A"/>
    <w:rsid w:val="009C2357"/>
    <w:rsid w:val="009C2518"/>
    <w:rsid w:val="009C30B3"/>
    <w:rsid w:val="009C3882"/>
    <w:rsid w:val="009C434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9C5"/>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7AD"/>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4E"/>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0FC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1CF7"/>
    <w:rsid w:val="00AE2B70"/>
    <w:rsid w:val="00AE3439"/>
    <w:rsid w:val="00AE422D"/>
    <w:rsid w:val="00AE48EA"/>
    <w:rsid w:val="00AE55E5"/>
    <w:rsid w:val="00AE597E"/>
    <w:rsid w:val="00AE60D1"/>
    <w:rsid w:val="00AE6BCB"/>
    <w:rsid w:val="00AE6C14"/>
    <w:rsid w:val="00AE7624"/>
    <w:rsid w:val="00AF0AB7"/>
    <w:rsid w:val="00AF0F4B"/>
    <w:rsid w:val="00AF120E"/>
    <w:rsid w:val="00AF1430"/>
    <w:rsid w:val="00AF176A"/>
    <w:rsid w:val="00AF17A1"/>
    <w:rsid w:val="00AF1844"/>
    <w:rsid w:val="00AF19EE"/>
    <w:rsid w:val="00AF2399"/>
    <w:rsid w:val="00AF24D0"/>
    <w:rsid w:val="00AF2695"/>
    <w:rsid w:val="00AF2BB5"/>
    <w:rsid w:val="00AF3842"/>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451"/>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CC9"/>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0F"/>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47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A39"/>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522"/>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17EC7"/>
    <w:rsid w:val="00C20A77"/>
    <w:rsid w:val="00C20ACB"/>
    <w:rsid w:val="00C20E68"/>
    <w:rsid w:val="00C21132"/>
    <w:rsid w:val="00C21A30"/>
    <w:rsid w:val="00C22DB0"/>
    <w:rsid w:val="00C238E5"/>
    <w:rsid w:val="00C23DFD"/>
    <w:rsid w:val="00C23E06"/>
    <w:rsid w:val="00C25FC8"/>
    <w:rsid w:val="00C26440"/>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6EF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5C57"/>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1F"/>
    <w:rsid w:val="00C80A9F"/>
    <w:rsid w:val="00C80EBC"/>
    <w:rsid w:val="00C8106D"/>
    <w:rsid w:val="00C81A91"/>
    <w:rsid w:val="00C822DC"/>
    <w:rsid w:val="00C826C3"/>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674"/>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4AE2"/>
    <w:rsid w:val="00CD5660"/>
    <w:rsid w:val="00CD5A4E"/>
    <w:rsid w:val="00CD5F1C"/>
    <w:rsid w:val="00CD61F5"/>
    <w:rsid w:val="00CD6F81"/>
    <w:rsid w:val="00CD7190"/>
    <w:rsid w:val="00CD73FF"/>
    <w:rsid w:val="00CD7947"/>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972"/>
    <w:rsid w:val="00CF4C58"/>
    <w:rsid w:val="00CF4FE5"/>
    <w:rsid w:val="00CF63E5"/>
    <w:rsid w:val="00CF66FF"/>
    <w:rsid w:val="00CF705D"/>
    <w:rsid w:val="00CF7572"/>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75F"/>
    <w:rsid w:val="00D20B5F"/>
    <w:rsid w:val="00D22226"/>
    <w:rsid w:val="00D232F1"/>
    <w:rsid w:val="00D23CC8"/>
    <w:rsid w:val="00D2410E"/>
    <w:rsid w:val="00D247A7"/>
    <w:rsid w:val="00D24970"/>
    <w:rsid w:val="00D24EF8"/>
    <w:rsid w:val="00D25088"/>
    <w:rsid w:val="00D25782"/>
    <w:rsid w:val="00D258BC"/>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8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31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698"/>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0785"/>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691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47C4"/>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838"/>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1B1D"/>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321"/>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945"/>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07B06"/>
    <w:rsid w:val="00F10EB1"/>
    <w:rsid w:val="00F11188"/>
    <w:rsid w:val="00F113A9"/>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E76"/>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476A5"/>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02C"/>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8C"/>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48C"/>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46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5EE3"/>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3EB4"/>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t/legalAct/TAR.29ED10A7849E"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www.e-tar.lt/portal/lt/legalAct/TAR.6477F920300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t/legalAct/TAR.FA7F1FD00FF5"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869904D6DD0" TargetMode="External"/><Relationship Id="rId20" Type="http://schemas.openxmlformats.org/officeDocument/2006/relationships/hyperlink" Target="https://www.e-tar.lt/portal/lt/legalAct/TAR.91891E789689"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tar.lt/portal/lt/legalAct/TAR.1AB34BDDD811" TargetMode="External"/><Relationship Id="rId23" Type="http://schemas.openxmlformats.org/officeDocument/2006/relationships/image" Target="media/image1.png"/><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e-tar.lt/portal/lt/legalAct/TAR.D4CD47236BC8"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81D3ED2E3FF1" TargetMode="External"/><Relationship Id="rId22" Type="http://schemas.openxmlformats.org/officeDocument/2006/relationships/hyperlink" Target="https://www.e-tar.lt/portal/lt/legalAct/TAR.B668152108C5"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50243</Words>
  <Characters>28640</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11</cp:revision>
  <cp:lastPrinted>2026-03-18T11:42:00Z</cp:lastPrinted>
  <dcterms:created xsi:type="dcterms:W3CDTF">2026-03-18T11:48:00Z</dcterms:created>
  <dcterms:modified xsi:type="dcterms:W3CDTF">2026-03-19T07:33:00Z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