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DA186CA"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923C0A">
        <w:rPr>
          <w:bCs/>
          <w:sz w:val="22"/>
          <w:szCs w:val="22"/>
        </w:rPr>
        <w:t>10</w:t>
      </w:r>
      <w:r w:rsidR="00BC4E8D">
        <w:rPr>
          <w:bCs/>
          <w:sz w:val="22"/>
          <w:szCs w:val="22"/>
        </w:rPr>
        <w:t xml:space="preserve">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7D68AA7E" w14:textId="0530FA94" w:rsidR="00715335" w:rsidRDefault="00715335" w:rsidP="00715335">
            <w:pPr>
              <w:autoSpaceDE w:val="0"/>
              <w:autoSpaceDN w:val="0"/>
              <w:adjustRightInd w:val="0"/>
              <w:jc w:val="center"/>
              <w:rPr>
                <w:rFonts w:eastAsia="LiberationSerif-Bold"/>
                <w:b/>
                <w:bCs/>
                <w:sz w:val="22"/>
                <w:szCs w:val="22"/>
                <w:lang w:eastAsia="lt-LT"/>
              </w:rPr>
            </w:pPr>
            <w:r w:rsidRPr="00715335">
              <w:rPr>
                <w:rFonts w:eastAsia="LiberationSerif-Bold"/>
                <w:b/>
                <w:bCs/>
                <w:sz w:val="22"/>
                <w:szCs w:val="22"/>
                <w:lang w:eastAsia="lt-LT"/>
              </w:rPr>
              <w:t>VIENKARTINĖS MEDICINOS PRIEMONĖS</w:t>
            </w:r>
          </w:p>
          <w:p w14:paraId="423D6C99" w14:textId="37C977A8" w:rsidR="00923C0A" w:rsidRPr="00923C0A" w:rsidRDefault="00923C0A" w:rsidP="00923C0A">
            <w:pPr>
              <w:autoSpaceDE w:val="0"/>
              <w:autoSpaceDN w:val="0"/>
              <w:adjustRightInd w:val="0"/>
              <w:jc w:val="center"/>
              <w:rPr>
                <w:rFonts w:eastAsia="LiberationSerif-Bold"/>
                <w:b/>
                <w:bCs/>
                <w:color w:val="0070C0"/>
                <w:sz w:val="22"/>
                <w:szCs w:val="22"/>
                <w:lang w:eastAsia="lt-LT"/>
              </w:rPr>
            </w:pPr>
            <w:r w:rsidRPr="00923C0A">
              <w:rPr>
                <w:rFonts w:eastAsia="LiberationSerif-Bold"/>
                <w:b/>
                <w:bCs/>
                <w:color w:val="0070C0"/>
                <w:sz w:val="22"/>
                <w:szCs w:val="22"/>
                <w:lang w:eastAsia="lt-LT"/>
              </w:rPr>
              <w:t>IVUS kateteriai ir (ar) FFR mikrokateteriai</w:t>
            </w:r>
          </w:p>
          <w:p w14:paraId="249F1FE3" w14:textId="128FF6E4" w:rsidR="009F734E" w:rsidRPr="00FF77A9" w:rsidRDefault="009F734E" w:rsidP="00FF77A9">
            <w:pPr>
              <w:autoSpaceDE w:val="0"/>
              <w:autoSpaceDN w:val="0"/>
              <w:adjustRightInd w:val="0"/>
              <w:jc w:val="center"/>
              <w:rPr>
                <w:rFonts w:eastAsia="LiberationSerif-Bold"/>
                <w:b/>
                <w:bCs/>
                <w:sz w:val="22"/>
                <w:szCs w:val="22"/>
                <w:lang w:eastAsia="lt-LT"/>
              </w:rPr>
            </w:pP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543AD49E" w:rsidR="00D666A1" w:rsidRPr="00D57A89" w:rsidRDefault="00715335" w:rsidP="00D666A1">
            <w:pPr>
              <w:autoSpaceDE w:val="0"/>
              <w:autoSpaceDN w:val="0"/>
              <w:adjustRightInd w:val="0"/>
              <w:rPr>
                <w:sz w:val="22"/>
                <w:szCs w:val="22"/>
              </w:rPr>
            </w:pPr>
            <w:r>
              <w:rPr>
                <w:rFonts w:eastAsia="Calibri"/>
                <w:sz w:val="22"/>
                <w:szCs w:val="22"/>
              </w:rPr>
              <w:t>......</w:t>
            </w:r>
            <w:r w:rsidR="00357F19">
              <w:rPr>
                <w:rFonts w:eastAsia="Calibri"/>
                <w:sz w:val="22"/>
                <w:szCs w:val="22"/>
              </w:rPr>
              <w:t xml:space="preserve"> klinika</w:t>
            </w:r>
            <w:r w:rsidR="00FF77A9">
              <w:rPr>
                <w:rFonts w:eastAsia="Calibri"/>
                <w:sz w:val="22"/>
                <w:szCs w:val="22"/>
              </w:rPr>
              <w:t>,</w:t>
            </w:r>
            <w:r w:rsidR="00D666A1" w:rsidRPr="00D57A89">
              <w:rPr>
                <w:rFonts w:eastAsia="Calibri"/>
                <w:sz w:val="22"/>
                <w:szCs w:val="22"/>
              </w:rPr>
              <w:t xml:space="preserve"> </w:t>
            </w:r>
            <w:r w:rsidR="00923C0A">
              <w:rPr>
                <w:rFonts w:eastAsia="Calibri"/>
                <w:sz w:val="22"/>
                <w:szCs w:val="22"/>
              </w:rPr>
              <w:t>Vaida Viliūtė</w:t>
            </w:r>
            <w:r w:rsidR="00D666A1" w:rsidRPr="00D57A89">
              <w:rPr>
                <w:rFonts w:eastAsia="Calibri"/>
                <w:sz w:val="22"/>
                <w:szCs w:val="22"/>
              </w:rPr>
              <w:t xml:space="preserve"> tel. +370 </w:t>
            </w:r>
            <w:r w:rsidR="00357F19">
              <w:rPr>
                <w:rFonts w:eastAsia="Calibri"/>
                <w:sz w:val="22"/>
                <w:szCs w:val="22"/>
              </w:rPr>
              <w:t xml:space="preserve">46 </w:t>
            </w:r>
            <w:r w:rsidR="00923C0A">
              <w:rPr>
                <w:rFonts w:eastAsia="Calibri"/>
                <w:sz w:val="22"/>
                <w:szCs w:val="22"/>
              </w:rPr>
              <w:t>242196</w:t>
            </w:r>
            <w:r w:rsidR="00D666A1" w:rsidRPr="00D57A89">
              <w:rPr>
                <w:rFonts w:eastAsia="Calibri"/>
                <w:sz w:val="22"/>
                <w:szCs w:val="22"/>
              </w:rPr>
              <w:t xml:space="preserve">, el. paštas:  </w:t>
            </w:r>
            <w:hyperlink r:id="rId11" w:history="1">
              <w:r w:rsidR="00923C0A" w:rsidRPr="00487C3A">
                <w:rPr>
                  <w:rStyle w:val="Hipersaitas"/>
                  <w:rFonts w:eastAsia="Calibri"/>
                </w:rPr>
                <w:t>vaida.viliute</w:t>
              </w:r>
              <w:r w:rsidR="00923C0A" w:rsidRPr="00487C3A">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67A2396F" w14:textId="060B9499" w:rsidR="00923C0A" w:rsidRPr="00923C0A" w:rsidRDefault="00715335" w:rsidP="00923C0A">
            <w:pPr>
              <w:autoSpaceDE w:val="0"/>
              <w:autoSpaceDN w:val="0"/>
              <w:adjustRightInd w:val="0"/>
              <w:jc w:val="both"/>
              <w:rPr>
                <w:rFonts w:eastAsia="LiberationSerif-Bold"/>
                <w:color w:val="5B9BD5" w:themeColor="accent1"/>
                <w:sz w:val="22"/>
                <w:szCs w:val="22"/>
                <w:lang w:eastAsia="lt-LT"/>
              </w:rPr>
            </w:pPr>
            <w:r w:rsidRPr="00715335">
              <w:rPr>
                <w:rFonts w:eastAsia="LiberationSerif-Bold"/>
                <w:sz w:val="22"/>
                <w:szCs w:val="22"/>
                <w:lang w:eastAsia="lt-LT"/>
              </w:rPr>
              <w:t>Vienkartinės medicinos priemonės</w:t>
            </w:r>
            <w:r w:rsidR="00923C0A">
              <w:rPr>
                <w:rFonts w:eastAsia="LiberationSerif-Bold"/>
                <w:sz w:val="22"/>
                <w:szCs w:val="22"/>
                <w:lang w:eastAsia="lt-LT"/>
              </w:rPr>
              <w:t xml:space="preserve"> </w:t>
            </w:r>
            <w:r w:rsidR="00923C0A" w:rsidRPr="00923C0A">
              <w:rPr>
                <w:rFonts w:eastAsia="LiberationSerif-Bold"/>
                <w:color w:val="5B9BD5" w:themeColor="accent1"/>
                <w:sz w:val="22"/>
                <w:szCs w:val="22"/>
                <w:lang w:eastAsia="lt-LT"/>
              </w:rPr>
              <w:t>IVUS kateteriai ir (ar) FFR mikrokateteriai</w:t>
            </w:r>
          </w:p>
          <w:p w14:paraId="462449A3" w14:textId="55825727" w:rsidR="00715335" w:rsidRPr="00715335" w:rsidRDefault="00715335" w:rsidP="00715335">
            <w:pPr>
              <w:autoSpaceDE w:val="0"/>
              <w:autoSpaceDN w:val="0"/>
              <w:adjustRightInd w:val="0"/>
              <w:jc w:val="both"/>
              <w:rPr>
                <w:rFonts w:eastAsia="LiberationSerif-Bold"/>
                <w:sz w:val="22"/>
                <w:szCs w:val="22"/>
                <w:lang w:eastAsia="lt-LT"/>
              </w:rPr>
            </w:pPr>
          </w:p>
          <w:p w14:paraId="3C5CABB5" w14:textId="33BC314F" w:rsidR="00715335" w:rsidRPr="00715335" w:rsidRDefault="00CC11BB" w:rsidP="00715335">
            <w:pPr>
              <w:autoSpaceDE w:val="0"/>
              <w:autoSpaceDN w:val="0"/>
              <w:adjustRightInd w:val="0"/>
              <w:jc w:val="both"/>
              <w:rPr>
                <w:color w:val="000000" w:themeColor="text1"/>
                <w:kern w:val="2"/>
                <w:sz w:val="22"/>
                <w:szCs w:val="22"/>
              </w:rPr>
            </w:pPr>
            <w:r w:rsidRPr="00D666A1">
              <w:rPr>
                <w:color w:val="000000" w:themeColor="text1"/>
                <w:kern w:val="2"/>
                <w:sz w:val="22"/>
                <w:szCs w:val="22"/>
              </w:rPr>
              <w:t>Tiekėjas įsipareigoja Sutartyje numatytomis sąlygomis parduoti Pirkėjui Sutarties 1 priede nurodyt</w:t>
            </w:r>
            <w:r w:rsidR="00715335">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715335">
              <w:rPr>
                <w:color w:val="000000" w:themeColor="text1"/>
                <w:kern w:val="2"/>
                <w:sz w:val="22"/>
                <w:szCs w:val="22"/>
              </w:rPr>
              <w:t>v</w:t>
            </w:r>
            <w:r w:rsidR="00715335" w:rsidRPr="00715335">
              <w:rPr>
                <w:color w:val="000000" w:themeColor="text1"/>
                <w:kern w:val="2"/>
                <w:sz w:val="22"/>
                <w:szCs w:val="22"/>
              </w:rPr>
              <w:t>ienkartin</w:t>
            </w:r>
            <w:r w:rsidR="00715335">
              <w:rPr>
                <w:color w:val="000000" w:themeColor="text1"/>
                <w:kern w:val="2"/>
                <w:sz w:val="22"/>
                <w:szCs w:val="22"/>
              </w:rPr>
              <w:t>e</w:t>
            </w:r>
            <w:r w:rsidR="00715335" w:rsidRPr="00715335">
              <w:rPr>
                <w:color w:val="000000" w:themeColor="text1"/>
                <w:kern w:val="2"/>
                <w:sz w:val="22"/>
                <w:szCs w:val="22"/>
              </w:rPr>
              <w:t>s medicinos priemon</w:t>
            </w:r>
            <w:r w:rsidR="00715335">
              <w:rPr>
                <w:color w:val="000000" w:themeColor="text1"/>
                <w:kern w:val="2"/>
                <w:sz w:val="22"/>
                <w:szCs w:val="22"/>
              </w:rPr>
              <w:t>e</w:t>
            </w:r>
            <w:r w:rsidR="00715335" w:rsidRPr="00715335">
              <w:rPr>
                <w:color w:val="000000" w:themeColor="text1"/>
                <w:kern w:val="2"/>
                <w:sz w:val="22"/>
                <w:szCs w:val="22"/>
              </w:rPr>
              <w:t>s</w:t>
            </w:r>
          </w:p>
          <w:p w14:paraId="13CCA47E" w14:textId="3E44300F" w:rsidR="00F72C4B" w:rsidRPr="00F72C4B" w:rsidRDefault="00357F19" w:rsidP="00F72C4B">
            <w:pPr>
              <w:autoSpaceDE w:val="0"/>
              <w:autoSpaceDN w:val="0"/>
              <w:adjustRightInd w:val="0"/>
              <w:jc w:val="both"/>
              <w:rPr>
                <w:color w:val="0070C0"/>
                <w:kern w:val="2"/>
                <w:sz w:val="22"/>
                <w:szCs w:val="22"/>
              </w:rPr>
            </w:pPr>
            <w:r>
              <w:rPr>
                <w:color w:val="000000" w:themeColor="text1"/>
                <w:kern w:val="2"/>
                <w:sz w:val="22"/>
                <w:szCs w:val="22"/>
              </w:rPr>
              <w:t xml:space="preserve"> (</w:t>
            </w:r>
            <w:r w:rsidR="00CC11BB" w:rsidRPr="00D666A1">
              <w:rPr>
                <w:color w:val="000000" w:themeColor="text1"/>
                <w:kern w:val="2"/>
                <w:sz w:val="22"/>
                <w:szCs w:val="22"/>
              </w:rPr>
              <w:t>toliau – Prekės)</w:t>
            </w:r>
            <w:r w:rsidR="00F72C4B">
              <w:rPr>
                <w:color w:val="000000" w:themeColor="text1"/>
                <w:kern w:val="2"/>
                <w:sz w:val="22"/>
                <w:szCs w:val="22"/>
              </w:rPr>
              <w:t xml:space="preserve"> </w:t>
            </w:r>
            <w:r w:rsidR="00F72C4B" w:rsidRPr="00F72C4B">
              <w:rPr>
                <w:color w:val="0070C0"/>
                <w:kern w:val="2"/>
                <w:sz w:val="22"/>
                <w:szCs w:val="22"/>
              </w:rPr>
              <w:t>ir perduoti pagal panaudą kateteriams prijungti skirta</w:t>
            </w:r>
            <w:r w:rsidR="00F72C4B">
              <w:rPr>
                <w:color w:val="0070C0"/>
                <w:kern w:val="2"/>
                <w:sz w:val="22"/>
                <w:szCs w:val="22"/>
              </w:rPr>
              <w:t xml:space="preserve"> (-os)</w:t>
            </w:r>
            <w:r w:rsidR="00F72C4B" w:rsidRPr="00F72C4B">
              <w:rPr>
                <w:color w:val="0070C0"/>
                <w:kern w:val="2"/>
                <w:sz w:val="22"/>
                <w:szCs w:val="22"/>
              </w:rPr>
              <w:t xml:space="preserve"> konsolė</w:t>
            </w:r>
            <w:r w:rsidR="00F72C4B">
              <w:rPr>
                <w:color w:val="0070C0"/>
                <w:kern w:val="2"/>
                <w:sz w:val="22"/>
                <w:szCs w:val="22"/>
              </w:rPr>
              <w:t>(-ės)</w:t>
            </w:r>
            <w:r w:rsidR="00F72C4B" w:rsidRPr="00F72C4B">
              <w:rPr>
                <w:color w:val="0070C0"/>
                <w:kern w:val="2"/>
                <w:sz w:val="22"/>
                <w:szCs w:val="22"/>
              </w:rPr>
              <w:t>.</w:t>
            </w:r>
            <w:r w:rsidR="00F72C4B">
              <w:rPr>
                <w:color w:val="0070C0"/>
                <w:kern w:val="2"/>
                <w:sz w:val="22"/>
                <w:szCs w:val="22"/>
              </w:rPr>
              <w:t xml:space="preserve"> </w:t>
            </w:r>
          </w:p>
          <w:p w14:paraId="2CCF2C3F" w14:textId="14EFA21B" w:rsidR="00F72C4B" w:rsidRPr="00F72C4B" w:rsidRDefault="00F72C4B" w:rsidP="00F72C4B">
            <w:pPr>
              <w:autoSpaceDE w:val="0"/>
              <w:autoSpaceDN w:val="0"/>
              <w:adjustRightInd w:val="0"/>
              <w:jc w:val="both"/>
              <w:rPr>
                <w:color w:val="0070C0"/>
                <w:kern w:val="2"/>
                <w:sz w:val="22"/>
                <w:szCs w:val="22"/>
              </w:rPr>
            </w:pPr>
            <w:r w:rsidRPr="00F72C4B">
              <w:rPr>
                <w:color w:val="0070C0"/>
                <w:kern w:val="2"/>
                <w:sz w:val="22"/>
                <w:szCs w:val="22"/>
              </w:rPr>
              <w:t xml:space="preserve">Dėl </w:t>
            </w:r>
            <w:r>
              <w:rPr>
                <w:color w:val="0070C0"/>
                <w:kern w:val="2"/>
                <w:sz w:val="22"/>
                <w:szCs w:val="22"/>
              </w:rPr>
              <w:t>konsolės (-ių)</w:t>
            </w:r>
            <w:r w:rsidRPr="00F72C4B">
              <w:rPr>
                <w:color w:val="0070C0"/>
                <w:kern w:val="2"/>
                <w:sz w:val="22"/>
                <w:szCs w:val="22"/>
              </w:rPr>
              <w:t xml:space="preserve"> perdavimo Šalys sudaro atskirą Įrangos panaudos sutartį.</w:t>
            </w:r>
          </w:p>
          <w:p w14:paraId="1D8F1B27" w14:textId="22E148C0" w:rsidR="00CC11BB" w:rsidRPr="00D666A1" w:rsidRDefault="00583426" w:rsidP="00CC11BB">
            <w:pPr>
              <w:autoSpaceDE w:val="0"/>
              <w:autoSpaceDN w:val="0"/>
              <w:adjustRightInd w:val="0"/>
              <w:jc w:val="both"/>
              <w:rPr>
                <w:color w:val="000000" w:themeColor="text1"/>
                <w:kern w:val="2"/>
                <w:sz w:val="22"/>
                <w:szCs w:val="22"/>
              </w:rPr>
            </w:pPr>
            <w:r w:rsidRPr="00D666A1">
              <w:rPr>
                <w:color w:val="000000" w:themeColor="text1"/>
                <w:kern w:val="2"/>
                <w:sz w:val="22"/>
                <w:szCs w:val="22"/>
              </w:rPr>
              <w:t>.</w:t>
            </w:r>
            <w:r w:rsidR="00CC11BB" w:rsidRPr="00D666A1">
              <w:rPr>
                <w:color w:val="000000" w:themeColor="text1"/>
                <w:kern w:val="2"/>
                <w:sz w:val="22"/>
                <w:szCs w:val="22"/>
              </w:rPr>
              <w:t xml:space="preserve"> </w:t>
            </w: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070F7A70" w:rsidR="00BE5A6B" w:rsidRPr="00357F19" w:rsidRDefault="00715335" w:rsidP="00923C0A">
            <w:pPr>
              <w:autoSpaceDE w:val="0"/>
              <w:autoSpaceDN w:val="0"/>
              <w:adjustRightInd w:val="0"/>
              <w:ind w:left="50"/>
              <w:rPr>
                <w:rFonts w:eastAsia="LiberationSerif-Bold"/>
                <w:sz w:val="22"/>
                <w:szCs w:val="22"/>
                <w:lang w:eastAsia="lt-LT"/>
              </w:rPr>
            </w:pPr>
            <w:r w:rsidRPr="00923C0A">
              <w:rPr>
                <w:rFonts w:eastAsia="LiberationSerif-Bold"/>
                <w:color w:val="0070C0"/>
                <w:sz w:val="22"/>
                <w:szCs w:val="22"/>
                <w:lang w:eastAsia="lt-LT"/>
              </w:rPr>
              <w:t>Vienkartinės medicinos priemonės</w:t>
            </w:r>
            <w:r w:rsidR="00923C0A" w:rsidRPr="00923C0A">
              <w:rPr>
                <w:rFonts w:eastAsia="LiberationSerif-Bold"/>
                <w:color w:val="0070C0"/>
                <w:sz w:val="22"/>
                <w:szCs w:val="22"/>
                <w:lang w:eastAsia="lt-LT"/>
              </w:rPr>
              <w:t xml:space="preserve"> IVUS kateteriai ir FFR mikrokateteriai</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2DBCCFFB"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w:t>
            </w:r>
            <w:r w:rsidRPr="00715335">
              <w:rPr>
                <w:b/>
                <w:bCs/>
                <w:sz w:val="22"/>
                <w:szCs w:val="22"/>
              </w:rPr>
              <w:t xml:space="preserve">per </w:t>
            </w:r>
            <w:r w:rsidR="00923C0A">
              <w:rPr>
                <w:b/>
                <w:bCs/>
                <w:sz w:val="22"/>
                <w:szCs w:val="22"/>
              </w:rPr>
              <w:t>5</w:t>
            </w:r>
            <w:r w:rsidRPr="00715335">
              <w:rPr>
                <w:b/>
                <w:bCs/>
                <w:sz w:val="22"/>
                <w:szCs w:val="22"/>
              </w:rPr>
              <w:t xml:space="preserve"> darbo dien</w:t>
            </w:r>
            <w:r w:rsidR="00FF77A9" w:rsidRPr="00715335">
              <w:rPr>
                <w:b/>
                <w:bCs/>
                <w:sz w:val="22"/>
                <w:szCs w:val="22"/>
              </w:rPr>
              <w:t>as</w:t>
            </w:r>
            <w:r w:rsidRPr="00FF77A9">
              <w:rPr>
                <w:sz w:val="22"/>
                <w:szCs w:val="22"/>
              </w:rPr>
              <w:t xml:space="preserve"> nuo užsakymo pateikimo dienos ši</w:t>
            </w:r>
            <w:r w:rsidR="00923C0A">
              <w:rPr>
                <w:sz w:val="22"/>
                <w:szCs w:val="22"/>
              </w:rPr>
              <w:t>uo</w:t>
            </w:r>
            <w:r w:rsidRPr="00FF77A9">
              <w:rPr>
                <w:sz w:val="22"/>
                <w:szCs w:val="22"/>
              </w:rPr>
              <w:t xml:space="preserve"> adres</w:t>
            </w:r>
            <w:r w:rsidR="00923C0A">
              <w:rPr>
                <w:sz w:val="22"/>
                <w:szCs w:val="22"/>
              </w:rPr>
              <w:t>u</w:t>
            </w:r>
            <w:r w:rsidRPr="00FF77A9">
              <w:rPr>
                <w:sz w:val="22"/>
                <w:szCs w:val="22"/>
              </w:rPr>
              <w:t>: Liepojos g. 4</w:t>
            </w:r>
            <w:r w:rsidR="00357F19">
              <w:rPr>
                <w:sz w:val="22"/>
                <w:szCs w:val="22"/>
              </w:rPr>
              <w:t>5</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F72C4B"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naujausias</w:t>
            </w:r>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pradžia</w:t>
            </w:r>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xml:space="preserve">). Pirmojo perskaičiavimo atveju laikotarpio pradžia (mėnuo) yra Sutarties </w:t>
            </w:r>
            <w:r>
              <w:rPr>
                <w:kern w:val="2"/>
                <w:sz w:val="22"/>
                <w:szCs w:val="22"/>
                <w14:ligatures w14:val="standardContextual"/>
              </w:rPr>
              <w:lastRenderedPageBreak/>
              <w:t>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0E259079"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715335">
              <w:rPr>
                <w:sz w:val="22"/>
                <w:szCs w:val="22"/>
              </w:rPr>
              <w:t>37</w:t>
            </w:r>
            <w:r w:rsidRPr="000E5F99">
              <w:rPr>
                <w:sz w:val="22"/>
                <w:szCs w:val="22"/>
              </w:rPr>
              <w:t xml:space="preserve"> (</w:t>
            </w:r>
            <w:r w:rsidR="00715335">
              <w:rPr>
                <w:sz w:val="22"/>
                <w:szCs w:val="22"/>
              </w:rPr>
              <w:t>trisdešimt septyni</w:t>
            </w:r>
            <w:r w:rsidRPr="000E5F99">
              <w:rPr>
                <w:sz w:val="22"/>
                <w:szCs w:val="22"/>
              </w:rPr>
              <w:t>) mėnesi</w:t>
            </w:r>
            <w:r w:rsidR="00715335">
              <w:rPr>
                <w:sz w:val="22"/>
                <w:szCs w:val="22"/>
              </w:rPr>
              <w:t>ai</w:t>
            </w:r>
            <w:r w:rsidRPr="000E5F99">
              <w:rPr>
                <w:sz w:val="22"/>
                <w:szCs w:val="22"/>
              </w:rPr>
              <w:t>, (</w:t>
            </w:r>
            <w:r w:rsidR="00715335">
              <w:rPr>
                <w:b/>
                <w:bCs/>
                <w:sz w:val="22"/>
                <w:szCs w:val="22"/>
              </w:rPr>
              <w:t>36</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3C15997C" w:rsidR="00256423" w:rsidRPr="00BE5A6B" w:rsidRDefault="00715335" w:rsidP="00C431AA">
            <w:pPr>
              <w:jc w:val="both"/>
              <w:rPr>
                <w:rFonts w:eastAsia="Arial"/>
                <w:color w:val="000000" w:themeColor="text1"/>
                <w:sz w:val="22"/>
                <w:szCs w:val="22"/>
              </w:rPr>
            </w:pPr>
            <w:r>
              <w:rPr>
                <w:sz w:val="22"/>
                <w:szCs w:val="22"/>
              </w:rPr>
              <w:t>Netaikoma.</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lastRenderedPageBreak/>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Nustačius, kad Tiekėjas šiame punkte nustatytų reikalavimų nesilaiko, už Prekių priėmimą atsakingas Pirkėjo atstovas turi teisę Prekių </w:t>
            </w:r>
            <w:r w:rsidRPr="00BE5A6B">
              <w:rPr>
                <w:color w:val="000000" w:themeColor="text1"/>
                <w:kern w:val="2"/>
                <w:sz w:val="22"/>
                <w:szCs w:val="22"/>
                <w:shd w:val="clear" w:color="auto" w:fill="FFFFFF"/>
              </w:rPr>
              <w:lastRenderedPageBreak/>
              <w:t>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3D0FA4">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lastRenderedPageBreak/>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77F0D"/>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06FEC"/>
    <w:rsid w:val="00323026"/>
    <w:rsid w:val="0033497D"/>
    <w:rsid w:val="00334A85"/>
    <w:rsid w:val="00341720"/>
    <w:rsid w:val="00353A39"/>
    <w:rsid w:val="00357F1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1E7D"/>
    <w:rsid w:val="006C5004"/>
    <w:rsid w:val="006C667E"/>
    <w:rsid w:val="006E0D74"/>
    <w:rsid w:val="006E78A4"/>
    <w:rsid w:val="006F4341"/>
    <w:rsid w:val="006F5980"/>
    <w:rsid w:val="00700B12"/>
    <w:rsid w:val="0070139C"/>
    <w:rsid w:val="00702B6D"/>
    <w:rsid w:val="00706829"/>
    <w:rsid w:val="00707524"/>
    <w:rsid w:val="00715335"/>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23C0A"/>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B73F1"/>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30787"/>
    <w:rsid w:val="00E37E42"/>
    <w:rsid w:val="00E42B8D"/>
    <w:rsid w:val="00E43F50"/>
    <w:rsid w:val="00E56F81"/>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72C4B"/>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a.viliut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66494</Words>
  <Characters>37902</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4</cp:revision>
  <dcterms:created xsi:type="dcterms:W3CDTF">2026-03-19T10:42:00Z</dcterms:created>
  <dcterms:modified xsi:type="dcterms:W3CDTF">2026-03-19T12:09:00Z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