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9C2E" w14:textId="16265277" w:rsidR="00191AC8" w:rsidRDefault="00191AC8" w:rsidP="00191AC8">
      <w:pPr>
        <w:pStyle w:val="paragraph"/>
        <w:spacing w:before="0" w:beforeAutospacing="0" w:after="0" w:afterAutospacing="0"/>
        <w:textAlignment w:val="baseline"/>
        <w:rPr>
          <w:rStyle w:val="normaltextrun"/>
          <w:lang w:val="lt-LT"/>
        </w:rPr>
      </w:pPr>
      <w:r w:rsidRPr="006C49C3">
        <w:rPr>
          <w:noProof/>
          <w:spacing w:val="20"/>
        </w:rPr>
        <w:drawing>
          <wp:anchor distT="0" distB="0" distL="114300" distR="114300" simplePos="0" relativeHeight="251659264" behindDoc="0" locked="0" layoutInCell="1" allowOverlap="1" wp14:anchorId="57365C13" wp14:editId="64D03F03">
            <wp:simplePos x="0" y="0"/>
            <wp:positionH relativeFrom="page">
              <wp:posOffset>3402845</wp:posOffset>
            </wp:positionH>
            <wp:positionV relativeFrom="paragraph">
              <wp:posOffset>126722</wp:posOffset>
            </wp:positionV>
            <wp:extent cx="940435" cy="945515"/>
            <wp:effectExtent l="0" t="0" r="0" b="6985"/>
            <wp:wrapSquare wrapText="bothSides"/>
            <wp:docPr id="472819433" name="Paveikslėlis 472819433" descr="10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1011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ED423" w14:textId="01FFC168" w:rsidR="00191AC8" w:rsidRDefault="00E00A6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Style w:val="normaltextrun"/>
          <w:lang w:val="lt-LT"/>
        </w:rPr>
      </w:pPr>
      <w:r>
        <w:rPr>
          <w:rStyle w:val="normaltextrun"/>
          <w:lang w:val="lt-LT"/>
        </w:rPr>
        <w:t>8 b priedas</w:t>
      </w:r>
    </w:p>
    <w:p w14:paraId="7CC74533" w14:textId="77777777" w:rsidR="00191AC8" w:rsidRDefault="00191AC8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Style w:val="normaltextrun"/>
          <w:lang w:val="lt-LT"/>
        </w:rPr>
      </w:pPr>
    </w:p>
    <w:p w14:paraId="10A65871" w14:textId="77777777" w:rsidR="00191AC8" w:rsidRDefault="00191AC8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Style w:val="normaltextrun"/>
          <w:lang w:val="lt-LT"/>
        </w:rPr>
      </w:pPr>
    </w:p>
    <w:p w14:paraId="685DF25B" w14:textId="77777777" w:rsidR="00191AC8" w:rsidRDefault="00191AC8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Style w:val="normaltextrun"/>
          <w:lang w:val="lt-LT"/>
        </w:rPr>
      </w:pPr>
    </w:p>
    <w:p w14:paraId="3E752DC9" w14:textId="77777777" w:rsidR="00191AC8" w:rsidRDefault="00191AC8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Style w:val="normaltextrun"/>
          <w:lang w:val="lt-LT"/>
        </w:rPr>
      </w:pPr>
    </w:p>
    <w:p w14:paraId="70960BF9" w14:textId="77777777" w:rsidR="00191AC8" w:rsidRDefault="00191AC8" w:rsidP="00191AC8">
      <w:pPr>
        <w:pStyle w:val="paragraph"/>
        <w:spacing w:before="0" w:beforeAutospacing="0" w:after="0" w:afterAutospacing="0"/>
        <w:textAlignment w:val="baseline"/>
        <w:rPr>
          <w:rStyle w:val="normaltextrun"/>
          <w:lang w:val="lt-LT"/>
        </w:rPr>
      </w:pPr>
    </w:p>
    <w:p w14:paraId="66F9800F" w14:textId="3658327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405AF235" w14:textId="2CA2286C" w:rsidR="00027B83" w:rsidRPr="007E38E1" w:rsidRDefault="000B0897" w:rsidP="007E38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3B257A0C" w:rsidR="00027B83" w:rsidRDefault="007E38E1" w:rsidP="007E38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BIRŽŲ RAJONO SAVIVALDYBĖS EISMO REGULIAVIMO PRIEMONIŲ PRIEŽIŪROS PASLAUGOS (ŠVIESOFORŲ PRIEŽIŪRA, KITŲ EISMO PRIEMONIŲ PRIEŽIŪRA IR ĮRENGIMAS) PIRKIMAS 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5E6E5085" w:rsidR="00027B83" w:rsidRDefault="007E38E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2026-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7E38E1" w14:paraId="7A216576" w14:textId="77777777">
        <w:tc>
          <w:tcPr>
            <w:tcW w:w="2808" w:type="dxa"/>
            <w:vMerge w:val="restart"/>
          </w:tcPr>
          <w:p w14:paraId="79087AD5" w14:textId="77777777" w:rsidR="007E38E1" w:rsidRDefault="007E38E1" w:rsidP="007E38E1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7E38E1" w:rsidRDefault="007E38E1" w:rsidP="007E38E1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7E38E1" w:rsidRDefault="007E38E1" w:rsidP="007E38E1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7E38E1" w:rsidRDefault="007E38E1" w:rsidP="007E38E1">
            <w:pPr>
              <w:rPr>
                <w:b/>
                <w:kern w:val="2"/>
                <w:szCs w:val="24"/>
              </w:rPr>
            </w:pPr>
          </w:p>
          <w:p w14:paraId="0285291C" w14:textId="77777777" w:rsidR="007E38E1" w:rsidRDefault="007E38E1" w:rsidP="007E38E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7E38E1" w:rsidRDefault="007E38E1" w:rsidP="007E38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610E2FD6" w:rsidR="007E38E1" w:rsidRDefault="007E38E1" w:rsidP="007E38E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Biržų rajono savivaldybės administracija</w:t>
            </w:r>
          </w:p>
        </w:tc>
      </w:tr>
      <w:tr w:rsidR="007E38E1" w14:paraId="46894EEE" w14:textId="77777777">
        <w:tc>
          <w:tcPr>
            <w:tcW w:w="2808" w:type="dxa"/>
            <w:vMerge/>
          </w:tcPr>
          <w:p w14:paraId="6E3E695C" w14:textId="77777777" w:rsidR="007E38E1" w:rsidRDefault="007E38E1" w:rsidP="007E38E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7E38E1" w:rsidRDefault="007E38E1" w:rsidP="007E38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784E0C71" w:rsidR="007E38E1" w:rsidRDefault="007E38E1" w:rsidP="007E38E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188642660</w:t>
            </w:r>
          </w:p>
        </w:tc>
      </w:tr>
      <w:tr w:rsidR="007E38E1" w14:paraId="356739C7" w14:textId="77777777">
        <w:tc>
          <w:tcPr>
            <w:tcW w:w="2808" w:type="dxa"/>
            <w:vMerge/>
          </w:tcPr>
          <w:p w14:paraId="1CA5E71D" w14:textId="77777777" w:rsidR="007E38E1" w:rsidRDefault="007E38E1" w:rsidP="007E38E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7E38E1" w:rsidRDefault="007E38E1" w:rsidP="007E38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654033E0" w:rsidR="007E38E1" w:rsidRDefault="007E38E1" w:rsidP="007E38E1">
            <w:pPr>
              <w:jc w:val="center"/>
              <w:rPr>
                <w:kern w:val="2"/>
                <w:szCs w:val="24"/>
              </w:rPr>
            </w:pPr>
            <w:r w:rsidRPr="0050710A">
              <w:rPr>
                <w:kern w:val="2"/>
                <w:szCs w:val="24"/>
              </w:rPr>
              <w:t>Vytauto g. 38, LT-41143 Biržai</w:t>
            </w:r>
          </w:p>
        </w:tc>
      </w:tr>
      <w:tr w:rsidR="007E38E1" w14:paraId="00E15A94" w14:textId="77777777">
        <w:tc>
          <w:tcPr>
            <w:tcW w:w="2808" w:type="dxa"/>
            <w:vMerge/>
          </w:tcPr>
          <w:p w14:paraId="54205EA9" w14:textId="77777777" w:rsidR="007E38E1" w:rsidRDefault="007E38E1" w:rsidP="007E38E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7E38E1" w:rsidRDefault="007E38E1" w:rsidP="007E38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6B12F6B5" w:rsidR="007E38E1" w:rsidRDefault="007E38E1" w:rsidP="007E38E1">
            <w:pPr>
              <w:jc w:val="center"/>
              <w:rPr>
                <w:kern w:val="2"/>
                <w:szCs w:val="24"/>
              </w:rPr>
            </w:pPr>
            <w:r w:rsidRPr="0050710A">
              <w:rPr>
                <w:kern w:val="2"/>
                <w:szCs w:val="24"/>
              </w:rPr>
              <w:t>Ne PVM mokėtoja</w:t>
            </w:r>
          </w:p>
        </w:tc>
      </w:tr>
      <w:tr w:rsidR="007E38E1" w14:paraId="164424F3" w14:textId="77777777">
        <w:tc>
          <w:tcPr>
            <w:tcW w:w="2808" w:type="dxa"/>
            <w:vMerge/>
          </w:tcPr>
          <w:p w14:paraId="605C8647" w14:textId="77777777" w:rsidR="007E38E1" w:rsidRDefault="007E38E1" w:rsidP="007E38E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7E38E1" w:rsidRDefault="007E38E1" w:rsidP="007E38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518F71E4" w:rsidR="007E38E1" w:rsidRDefault="007E38E1" w:rsidP="007E38E1">
            <w:pPr>
              <w:jc w:val="center"/>
              <w:rPr>
                <w:kern w:val="2"/>
                <w:szCs w:val="24"/>
              </w:rPr>
            </w:pPr>
            <w:r w:rsidRPr="0050710A">
              <w:rPr>
                <w:kern w:val="2"/>
                <w:szCs w:val="24"/>
              </w:rPr>
              <w:t>LT72 4010 0431 0002 0052</w:t>
            </w:r>
          </w:p>
        </w:tc>
      </w:tr>
      <w:tr w:rsidR="007E38E1" w14:paraId="6B7E848E" w14:textId="77777777">
        <w:tc>
          <w:tcPr>
            <w:tcW w:w="2808" w:type="dxa"/>
            <w:vMerge/>
          </w:tcPr>
          <w:p w14:paraId="4F4A34C0" w14:textId="77777777" w:rsidR="007E38E1" w:rsidRDefault="007E38E1" w:rsidP="007E38E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7E38E1" w:rsidRDefault="007E38E1" w:rsidP="007E38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71126A7" w14:textId="77777777" w:rsidR="007E38E1" w:rsidRPr="0050710A" w:rsidRDefault="007E38E1" w:rsidP="007E38E1">
            <w:pPr>
              <w:jc w:val="center"/>
              <w:rPr>
                <w:kern w:val="2"/>
                <w:szCs w:val="24"/>
              </w:rPr>
            </w:pPr>
            <w:r w:rsidRPr="0050710A">
              <w:rPr>
                <w:kern w:val="2"/>
                <w:szCs w:val="24"/>
              </w:rPr>
              <w:t xml:space="preserve">AB </w:t>
            </w:r>
            <w:proofErr w:type="spellStart"/>
            <w:r w:rsidRPr="0050710A">
              <w:rPr>
                <w:kern w:val="2"/>
                <w:szCs w:val="24"/>
              </w:rPr>
              <w:t>Luminor</w:t>
            </w:r>
            <w:proofErr w:type="spellEnd"/>
            <w:r w:rsidRPr="0050710A">
              <w:rPr>
                <w:kern w:val="2"/>
                <w:szCs w:val="24"/>
              </w:rPr>
              <w:t xml:space="preserve"> bank</w:t>
            </w:r>
          </w:p>
          <w:p w14:paraId="7CD0A608" w14:textId="38047A95" w:rsidR="007E38E1" w:rsidRDefault="007E38E1" w:rsidP="007E38E1">
            <w:pPr>
              <w:jc w:val="center"/>
              <w:rPr>
                <w:kern w:val="2"/>
                <w:szCs w:val="24"/>
              </w:rPr>
            </w:pPr>
            <w:r w:rsidRPr="0050710A">
              <w:rPr>
                <w:kern w:val="2"/>
                <w:szCs w:val="24"/>
              </w:rPr>
              <w:t>Banko kodas 40100</w:t>
            </w:r>
          </w:p>
        </w:tc>
      </w:tr>
      <w:tr w:rsidR="007E38E1" w14:paraId="3C8A477F" w14:textId="77777777">
        <w:tc>
          <w:tcPr>
            <w:tcW w:w="2808" w:type="dxa"/>
            <w:vMerge/>
          </w:tcPr>
          <w:p w14:paraId="6FB01AF8" w14:textId="77777777" w:rsidR="007E38E1" w:rsidRDefault="007E38E1" w:rsidP="007E38E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7E38E1" w:rsidRDefault="007E38E1" w:rsidP="007E38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1EDF7C86" w:rsidR="007E38E1" w:rsidRDefault="007E38E1" w:rsidP="007E38E1">
            <w:pPr>
              <w:jc w:val="center"/>
              <w:rPr>
                <w:kern w:val="2"/>
                <w:szCs w:val="24"/>
              </w:rPr>
            </w:pPr>
            <w:r w:rsidRPr="0050710A">
              <w:rPr>
                <w:kern w:val="2"/>
                <w:szCs w:val="24"/>
              </w:rPr>
              <w:t>+370 605 74 081</w:t>
            </w:r>
          </w:p>
        </w:tc>
      </w:tr>
      <w:tr w:rsidR="007E38E1" w14:paraId="7B8191B7" w14:textId="77777777">
        <w:tc>
          <w:tcPr>
            <w:tcW w:w="2808" w:type="dxa"/>
            <w:vMerge/>
          </w:tcPr>
          <w:p w14:paraId="1FE5A316" w14:textId="77777777" w:rsidR="007E38E1" w:rsidRDefault="007E38E1" w:rsidP="007E38E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7E38E1" w:rsidRDefault="007E38E1" w:rsidP="007E38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7EB8E4B6" w:rsidR="007E38E1" w:rsidRDefault="007E38E1" w:rsidP="007E38E1">
            <w:pPr>
              <w:jc w:val="center"/>
              <w:rPr>
                <w:kern w:val="2"/>
                <w:szCs w:val="24"/>
              </w:rPr>
            </w:pPr>
            <w:r w:rsidRPr="0050710A">
              <w:rPr>
                <w:kern w:val="2"/>
                <w:szCs w:val="24"/>
              </w:rPr>
              <w:t>savivaldybe@birzai.lt</w:t>
            </w: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 w:rsidTr="002068C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 ATSAKINGI ASMENYS</w:t>
            </w:r>
          </w:p>
        </w:tc>
      </w:tr>
      <w:tr w:rsidR="00027B83" w14:paraId="15A7C904" w14:textId="77777777" w:rsidTr="002068C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20818158" w14:textId="77777777" w:rsidR="006772D0" w:rsidRDefault="006772D0" w:rsidP="006772D0">
            <w:pPr>
              <w:tabs>
                <w:tab w:val="left" w:pos="851"/>
                <w:tab w:val="left" w:pos="993"/>
              </w:tabs>
              <w:rPr>
                <w:rFonts w:eastAsia="Calibri" w:cstheme="minorHAnsi"/>
                <w:color w:val="000000" w:themeColor="text1"/>
              </w:rPr>
            </w:pPr>
            <w:r w:rsidRPr="008216A7">
              <w:rPr>
                <w:rFonts w:eastAsia="Calibri" w:cstheme="minorHAnsi"/>
                <w:color w:val="000000" w:themeColor="text1"/>
              </w:rPr>
              <w:t xml:space="preserve">Biržų rajono savivaldybės administracijos </w:t>
            </w:r>
          </w:p>
          <w:p w14:paraId="234BE011" w14:textId="77777777" w:rsidR="006772D0" w:rsidRDefault="006772D0" w:rsidP="006772D0">
            <w:pPr>
              <w:tabs>
                <w:tab w:val="left" w:pos="851"/>
                <w:tab w:val="left" w:pos="993"/>
              </w:tabs>
              <w:rPr>
                <w:rFonts w:eastAsia="Calibri" w:cstheme="minorHAnsi"/>
                <w:color w:val="000000" w:themeColor="text1"/>
              </w:rPr>
            </w:pPr>
            <w:r w:rsidRPr="008216A7">
              <w:rPr>
                <w:rFonts w:eastAsia="Calibri" w:cstheme="minorHAnsi"/>
                <w:color w:val="000000" w:themeColor="text1"/>
              </w:rPr>
              <w:t xml:space="preserve">Statybos ir infrastruktūros skyriaus </w:t>
            </w:r>
          </w:p>
          <w:p w14:paraId="30DFB083" w14:textId="77777777" w:rsidR="006772D0" w:rsidRDefault="006772D0" w:rsidP="006772D0">
            <w:pPr>
              <w:tabs>
                <w:tab w:val="left" w:pos="851"/>
                <w:tab w:val="left" w:pos="993"/>
              </w:tabs>
              <w:rPr>
                <w:rFonts w:eastAsia="Calibri" w:cstheme="minorHAnsi"/>
                <w:color w:val="000000" w:themeColor="text1"/>
              </w:rPr>
            </w:pPr>
            <w:r w:rsidRPr="008216A7">
              <w:rPr>
                <w:rFonts w:eastAsia="Calibri" w:cstheme="minorHAnsi"/>
                <w:color w:val="000000" w:themeColor="text1"/>
              </w:rPr>
              <w:t xml:space="preserve">vyriausioji specialistė Dovilė Arnašė, </w:t>
            </w:r>
          </w:p>
          <w:p w14:paraId="10835E3F" w14:textId="77777777" w:rsidR="006772D0" w:rsidRDefault="006772D0" w:rsidP="006772D0">
            <w:pPr>
              <w:tabs>
                <w:tab w:val="left" w:pos="851"/>
                <w:tab w:val="left" w:pos="993"/>
              </w:tabs>
              <w:rPr>
                <w:rFonts w:eastAsia="Calibri" w:cstheme="minorHAnsi"/>
                <w:color w:val="000000" w:themeColor="text1"/>
              </w:rPr>
            </w:pPr>
            <w:r w:rsidRPr="008216A7">
              <w:rPr>
                <w:rFonts w:eastAsia="Calibri" w:cstheme="minorHAnsi"/>
                <w:color w:val="000000" w:themeColor="text1"/>
              </w:rPr>
              <w:t>tel. + 370 60341088,</w:t>
            </w:r>
          </w:p>
          <w:p w14:paraId="1AC34366" w14:textId="77777777" w:rsidR="006772D0" w:rsidRPr="008216A7" w:rsidRDefault="006772D0" w:rsidP="006772D0">
            <w:pPr>
              <w:tabs>
                <w:tab w:val="left" w:pos="851"/>
                <w:tab w:val="left" w:pos="993"/>
              </w:tabs>
              <w:rPr>
                <w:rFonts w:cstheme="minorHAnsi"/>
                <w:color w:val="7030A0"/>
                <w:lang w:val="en-US"/>
              </w:rPr>
            </w:pPr>
            <w:r w:rsidRPr="008216A7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8216A7">
              <w:rPr>
                <w:rFonts w:eastAsia="Calibri" w:cstheme="minorHAnsi"/>
                <w:color w:val="000000" w:themeColor="text1"/>
              </w:rPr>
              <w:t>el.p</w:t>
            </w:r>
            <w:proofErr w:type="spellEnd"/>
            <w:r w:rsidRPr="008216A7">
              <w:rPr>
                <w:rFonts w:eastAsia="Calibri" w:cstheme="minorHAnsi"/>
                <w:color w:val="000000" w:themeColor="text1"/>
              </w:rPr>
              <w:t xml:space="preserve">. </w:t>
            </w:r>
            <w:proofErr w:type="spellStart"/>
            <w:r w:rsidRPr="008216A7">
              <w:rPr>
                <w:rFonts w:eastAsia="Calibri" w:cstheme="minorHAnsi"/>
                <w:color w:val="000000" w:themeColor="text1"/>
              </w:rPr>
              <w:t>dovile.arnase</w:t>
            </w:r>
            <w:proofErr w:type="spellEnd"/>
            <w:r w:rsidRPr="008216A7">
              <w:rPr>
                <w:rFonts w:eastAsia="Calibri" w:cstheme="minorHAnsi"/>
                <w:color w:val="000000" w:themeColor="text1"/>
                <w:lang w:val="en-US"/>
              </w:rPr>
              <w:t>@birzai.lt</w:t>
            </w:r>
          </w:p>
          <w:p w14:paraId="0A73C060" w14:textId="14BC8D3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B08F743" w14:textId="77777777" w:rsidTr="002068C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 w:rsidTr="002068C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 w:rsidTr="002068C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7AAE34FA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 Paslaugas</w:t>
            </w:r>
            <w:r w:rsidR="00CB056E">
              <w:rPr>
                <w:kern w:val="2"/>
                <w:szCs w:val="24"/>
              </w:rPr>
              <w:t>:</w:t>
            </w:r>
            <w:r>
              <w:rPr>
                <w:kern w:val="2"/>
                <w:szCs w:val="24"/>
              </w:rPr>
              <w:t xml:space="preserve"> </w:t>
            </w:r>
            <w:r w:rsidR="000E212A">
              <w:rPr>
                <w:kern w:val="2"/>
                <w:szCs w:val="24"/>
              </w:rPr>
              <w:t xml:space="preserve">Biržų rajono savivaldybės eismo reguliavimo priemonių priežiūros </w:t>
            </w:r>
            <w:r w:rsidR="00CB056E">
              <w:rPr>
                <w:kern w:val="2"/>
                <w:szCs w:val="24"/>
              </w:rPr>
              <w:t>p</w:t>
            </w:r>
            <w:r w:rsidR="000E212A">
              <w:rPr>
                <w:kern w:val="2"/>
                <w:szCs w:val="24"/>
              </w:rPr>
              <w:t>aslaugas (šviesoforų priežiūra, kitų eismo priemonių priežiūra ir įrengimas)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27730B38" w14:textId="216F5BD1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0E212A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0E212A">
              <w:rPr>
                <w:color w:val="000000"/>
                <w:kern w:val="2"/>
                <w:szCs w:val="24"/>
              </w:rPr>
              <w:t xml:space="preserve">6 </w:t>
            </w:r>
            <w:r>
              <w:rPr>
                <w:color w:val="000000"/>
                <w:kern w:val="2"/>
                <w:szCs w:val="24"/>
              </w:rPr>
              <w:t>„</w:t>
            </w:r>
            <w:r w:rsidR="00FC1829">
              <w:rPr>
                <w:color w:val="000000"/>
                <w:kern w:val="2"/>
                <w:szCs w:val="24"/>
              </w:rPr>
              <w:t>Tiekėjo p</w:t>
            </w:r>
            <w:r>
              <w:rPr>
                <w:color w:val="000000"/>
                <w:kern w:val="2"/>
                <w:szCs w:val="24"/>
              </w:rPr>
              <w:t>asiūlymas“.</w:t>
            </w:r>
          </w:p>
        </w:tc>
      </w:tr>
      <w:tr w:rsidR="00027B83" w14:paraId="20C46499" w14:textId="77777777" w:rsidTr="002068C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160F558" w14:textId="77777777" w:rsidR="002068C7" w:rsidRDefault="002068C7" w:rsidP="002068C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„Biržų rajono savivaldybės eismo reguliavimo priemonių priežiūros paslaugos (šviesoforų priežiūra, kitų eismo priemonių priežiūra ir įrengimas) pirkimas“,</w:t>
            </w:r>
          </w:p>
          <w:p w14:paraId="67D99209" w14:textId="48222D94" w:rsidR="00027B83" w:rsidRDefault="002068C7" w:rsidP="002068C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CVP IS Nr. 6857107</w:t>
            </w:r>
            <w:r w:rsidR="00FC1829">
              <w:rPr>
                <w:kern w:val="2"/>
                <w:szCs w:val="24"/>
              </w:rPr>
              <w:t>.</w:t>
            </w:r>
          </w:p>
        </w:tc>
      </w:tr>
      <w:tr w:rsidR="00027B83" w14:paraId="5A252299" w14:textId="77777777" w:rsidTr="002068C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623B59A2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FC1829">
              <w:rPr>
                <w:kern w:val="2"/>
                <w:szCs w:val="24"/>
              </w:rPr>
              <w:t>.</w:t>
            </w:r>
          </w:p>
          <w:p w14:paraId="12762990" w14:textId="334E875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 w:rsidTr="002068C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 w:rsidTr="002068C7">
        <w:trPr>
          <w:trHeight w:val="300"/>
        </w:trPr>
        <w:tc>
          <w:tcPr>
            <w:tcW w:w="3094" w:type="dxa"/>
            <w:gridSpan w:val="2"/>
          </w:tcPr>
          <w:p w14:paraId="6BC959D5" w14:textId="0B669BB7" w:rsidR="00027B83" w:rsidRPr="002068C7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</w:t>
            </w:r>
            <w:r w:rsidR="002068C7">
              <w:rPr>
                <w:b/>
                <w:szCs w:val="24"/>
              </w:rPr>
              <w:t>ą</w:t>
            </w:r>
          </w:p>
        </w:tc>
        <w:tc>
          <w:tcPr>
            <w:tcW w:w="6441" w:type="dxa"/>
            <w:gridSpan w:val="2"/>
          </w:tcPr>
          <w:p w14:paraId="5D9EF248" w14:textId="77777777" w:rsidR="002068C7" w:rsidRPr="00ED7AFA" w:rsidRDefault="002068C7" w:rsidP="002068C7">
            <w:pPr>
              <w:rPr>
                <w:szCs w:val="24"/>
              </w:rPr>
            </w:pPr>
            <w:r w:rsidRPr="00ED7AFA">
              <w:rPr>
                <w:szCs w:val="24"/>
              </w:rPr>
              <w:t xml:space="preserve">Tiekėjas Paslaugas įsipareigoja teikti </w:t>
            </w:r>
            <w:r w:rsidRPr="00ED7AFA">
              <w:rPr>
                <w:b/>
                <w:bCs/>
                <w:szCs w:val="24"/>
              </w:rPr>
              <w:t>nuo</w:t>
            </w:r>
            <w:r w:rsidRPr="00ED7AFA">
              <w:rPr>
                <w:szCs w:val="24"/>
              </w:rPr>
              <w:t xml:space="preserve"> Sutarties įsigaliojimo dienos ir gavus Pirkėjo užsakymą.</w:t>
            </w:r>
          </w:p>
          <w:p w14:paraId="36B51A80" w14:textId="66AA0A10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7A75C6" w14:paraId="445BEF51" w14:textId="77777777" w:rsidTr="002068C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19EA9803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FC1829">
              <w:rPr>
                <w:kern w:val="2"/>
                <w:szCs w:val="24"/>
              </w:rPr>
              <w:t>.</w:t>
            </w:r>
          </w:p>
          <w:p w14:paraId="6DCF4A22" w14:textId="45FBCE93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 w:rsidTr="002068C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1D16436B" w:rsidR="00027B83" w:rsidRDefault="000B0897">
            <w:pPr>
              <w:rPr>
                <w:szCs w:val="24"/>
              </w:rPr>
            </w:pPr>
            <w:r w:rsidRPr="002068C7">
              <w:rPr>
                <w:kern w:val="2"/>
                <w:szCs w:val="24"/>
              </w:rPr>
              <w:t>Užsakymai teikiami Tiekėjo nurodytu elektroniniu paštu ir laikomi gautais po 24 (dvidešimt keturių) valandų  nuo Užsakymo pateikimo.</w:t>
            </w:r>
          </w:p>
        </w:tc>
      </w:tr>
      <w:tr w:rsidR="00027B83" w14:paraId="63190814" w14:textId="77777777" w:rsidTr="002068C7">
        <w:trPr>
          <w:trHeight w:val="3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697A" w14:textId="57D65DBE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FC1829">
              <w:rPr>
                <w:kern w:val="2"/>
                <w:szCs w:val="24"/>
              </w:rPr>
              <w:t>.</w:t>
            </w:r>
          </w:p>
          <w:p w14:paraId="2B8183B1" w14:textId="77777777" w:rsidR="002068C7" w:rsidRDefault="002068C7">
            <w:pPr>
              <w:rPr>
                <w:kern w:val="2"/>
                <w:szCs w:val="24"/>
              </w:rPr>
            </w:pPr>
          </w:p>
          <w:p w14:paraId="26E2BA7D" w14:textId="0F373D06" w:rsidR="002068C7" w:rsidRPr="002068C7" w:rsidRDefault="002068C7">
            <w:pPr>
              <w:rPr>
                <w:kern w:val="2"/>
                <w:szCs w:val="24"/>
              </w:rPr>
            </w:pPr>
          </w:p>
        </w:tc>
      </w:tr>
      <w:tr w:rsidR="00027B83" w14:paraId="6A12AB7F" w14:textId="77777777" w:rsidTr="002068C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083348AB" w:rsidR="00027B83" w:rsidRDefault="000B0897">
            <w:pPr>
              <w:rPr>
                <w:szCs w:val="24"/>
              </w:rPr>
            </w:pPr>
            <w:r w:rsidRPr="002068C7">
              <w:rPr>
                <w:kern w:val="2"/>
                <w:szCs w:val="24"/>
              </w:rPr>
              <w:t>Turi būti pateikiami šie dokumentai: Paslaugų perdavimo</w:t>
            </w:r>
            <w:r w:rsidR="00CB056E">
              <w:rPr>
                <w:kern w:val="2"/>
                <w:szCs w:val="24"/>
              </w:rPr>
              <w:t xml:space="preserve"> </w:t>
            </w:r>
            <w:r w:rsidRPr="002068C7">
              <w:rPr>
                <w:kern w:val="2"/>
                <w:szCs w:val="24"/>
              </w:rPr>
              <w:t>-priėmimo aktas ir Sąskaita</w:t>
            </w:r>
            <w:r w:rsidR="002068C7" w:rsidRPr="002068C7">
              <w:rPr>
                <w:kern w:val="2"/>
                <w:szCs w:val="24"/>
              </w:rPr>
              <w:t xml:space="preserve">. </w:t>
            </w:r>
            <w:r w:rsidRPr="002068C7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 w:rsidTr="002068C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027B83" w14:paraId="52F3204D" w14:textId="77777777" w:rsidTr="002068C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84507C7" w14:textId="17C77D30" w:rsidR="00027B83" w:rsidRPr="00BD02B5" w:rsidRDefault="00BD02B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</w:t>
            </w:r>
            <w:r w:rsidR="000B0897" w:rsidRPr="002068C7">
              <w:rPr>
                <w:kern w:val="2"/>
                <w:szCs w:val="24"/>
              </w:rPr>
              <w:t>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>
              <w:rPr>
                <w:kern w:val="2"/>
                <w:szCs w:val="24"/>
              </w:rPr>
              <w:t xml:space="preserve">, </w:t>
            </w:r>
            <w:r w:rsidR="00CB056E">
              <w:rPr>
                <w:kern w:val="2"/>
                <w:szCs w:val="24"/>
              </w:rPr>
              <w:t>taikomas</w:t>
            </w:r>
            <w:r w:rsidRPr="00BD02B5">
              <w:rPr>
                <w:kern w:val="2"/>
                <w:szCs w:val="24"/>
              </w:rPr>
              <w:t xml:space="preserve"> Sutarties kainos apskaičiavimo būdas:</w:t>
            </w:r>
          </w:p>
          <w:p w14:paraId="1199C3A4" w14:textId="55D713C5" w:rsidR="00027B83" w:rsidRPr="00FC1829" w:rsidRDefault="000B0897" w:rsidP="002068C7">
            <w:pPr>
              <w:rPr>
                <w:b/>
                <w:bCs/>
                <w:kern w:val="2"/>
                <w:szCs w:val="24"/>
              </w:rPr>
            </w:pPr>
            <w:r w:rsidRPr="00FC1829">
              <w:rPr>
                <w:b/>
                <w:bCs/>
                <w:kern w:val="2"/>
                <w:szCs w:val="24"/>
              </w:rPr>
              <w:t>Fiksuoto įkainio kainodara</w:t>
            </w:r>
            <w:r w:rsidR="00FC1829"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027B83" w14:paraId="7C6FAC1F" w14:textId="77777777" w:rsidTr="002068C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048A091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D44B07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408B7B7" w14:textId="6721F466" w:rsidR="00027B83" w:rsidRDefault="00027B83">
            <w:pPr>
              <w:jc w:val="both"/>
              <w:rPr>
                <w:b/>
                <w:color w:val="FF0000"/>
                <w:kern w:val="2"/>
                <w:szCs w:val="24"/>
              </w:rPr>
            </w:pPr>
          </w:p>
          <w:p w14:paraId="5D7C9F1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0EF9391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51FCD839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6BFFE589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5315A903" w14:textId="77777777" w:rsidR="00027B83" w:rsidRDefault="00027B83">
            <w:pPr>
              <w:rPr>
                <w:kern w:val="2"/>
                <w:szCs w:val="24"/>
              </w:rPr>
            </w:pPr>
          </w:p>
          <w:p w14:paraId="0101B5D4" w14:textId="03F4A1A4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apskaičiuotai sudauginus </w:t>
            </w:r>
            <w:r>
              <w:rPr>
                <w:b/>
                <w:color w:val="000000"/>
                <w:kern w:val="2"/>
                <w:szCs w:val="24"/>
              </w:rPr>
              <w:t xml:space="preserve">maksimalų </w:t>
            </w:r>
            <w:r>
              <w:rPr>
                <w:b/>
                <w:color w:val="000000"/>
                <w:szCs w:val="24"/>
              </w:rPr>
              <w:t>Paslaugų</w:t>
            </w:r>
            <w:r>
              <w:rPr>
                <w:b/>
                <w:color w:val="000000"/>
                <w:kern w:val="2"/>
                <w:szCs w:val="24"/>
              </w:rPr>
              <w:t xml:space="preserve">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 Pirkėjas perka P</w:t>
            </w:r>
            <w:r>
              <w:rPr>
                <w:color w:val="000000"/>
                <w:szCs w:val="24"/>
              </w:rPr>
              <w:t>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="00FF2151">
              <w:rPr>
                <w:color w:val="000000"/>
                <w:kern w:val="2"/>
                <w:szCs w:val="24"/>
              </w:rPr>
              <w:t xml:space="preserve"> 6 „</w:t>
            </w:r>
            <w:r w:rsidR="00FC1829">
              <w:rPr>
                <w:color w:val="000000"/>
                <w:kern w:val="2"/>
                <w:szCs w:val="24"/>
              </w:rPr>
              <w:t>Tiekėjo p</w:t>
            </w:r>
            <w:r w:rsidR="00FF2151">
              <w:rPr>
                <w:color w:val="000000"/>
                <w:kern w:val="2"/>
                <w:szCs w:val="24"/>
              </w:rPr>
              <w:t>asiūlymas“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nurodytais įkainiais, neviršijant jame nurodyto P</w:t>
            </w:r>
            <w:r>
              <w:rPr>
                <w:color w:val="000000"/>
                <w:szCs w:val="24"/>
              </w:rPr>
              <w:t xml:space="preserve">aslaugų </w:t>
            </w:r>
            <w:r>
              <w:rPr>
                <w:color w:val="000000"/>
                <w:kern w:val="2"/>
                <w:szCs w:val="24"/>
              </w:rPr>
              <w:t>maksimalaus kiekio.</w:t>
            </w:r>
          </w:p>
          <w:p w14:paraId="5751E94A" w14:textId="1CA9E7B7" w:rsidR="00027B83" w:rsidRPr="00CB056E" w:rsidRDefault="000B0897">
            <w:pPr>
              <w:rPr>
                <w:kern w:val="2"/>
                <w:szCs w:val="24"/>
              </w:rPr>
            </w:pPr>
            <w:r w:rsidRPr="00CB056E">
              <w:rPr>
                <w:kern w:val="2"/>
                <w:szCs w:val="24"/>
              </w:rPr>
              <w:t>Pirkėjas neįsipareigoja išpirkti maksimalaus</w:t>
            </w:r>
            <w:r w:rsidRPr="00CB056E">
              <w:rPr>
                <w:szCs w:val="24"/>
              </w:rPr>
              <w:t xml:space="preserve"> Paslaugų</w:t>
            </w:r>
            <w:r w:rsidRPr="00CB056E">
              <w:rPr>
                <w:kern w:val="2"/>
                <w:szCs w:val="24"/>
              </w:rPr>
              <w:t xml:space="preserve"> kiekio ar bet kokios jo dalies</w:t>
            </w:r>
            <w:r w:rsidR="00CB056E" w:rsidRPr="00CB056E">
              <w:rPr>
                <w:kern w:val="2"/>
                <w:szCs w:val="24"/>
              </w:rPr>
              <w:t>.</w:t>
            </w:r>
          </w:p>
        </w:tc>
      </w:tr>
      <w:tr w:rsidR="00027B83" w14:paraId="267D47BF" w14:textId="77777777" w:rsidTr="002068C7">
        <w:trPr>
          <w:trHeight w:val="300"/>
        </w:trPr>
        <w:tc>
          <w:tcPr>
            <w:tcW w:w="3094" w:type="dxa"/>
            <w:gridSpan w:val="2"/>
          </w:tcPr>
          <w:p w14:paraId="53EBA4B1" w14:textId="53492A5D" w:rsidR="00027B83" w:rsidRPr="00CB056E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35A9E16C" w14:textId="44303DE5" w:rsidR="00027B83" w:rsidRPr="00CB056E" w:rsidRDefault="000B0897">
            <w:pPr>
              <w:rPr>
                <w:szCs w:val="24"/>
              </w:rPr>
            </w:pPr>
            <w:r w:rsidRPr="00CB056E">
              <w:rPr>
                <w:kern w:val="2"/>
                <w:szCs w:val="24"/>
              </w:rPr>
              <w:t>Sutarties įkainiai bus perskaičiuojami:</w:t>
            </w:r>
          </w:p>
          <w:p w14:paraId="5139C732" w14:textId="77777777" w:rsidR="00027B83" w:rsidRPr="00CB056E" w:rsidRDefault="000B0897">
            <w:pPr>
              <w:rPr>
                <w:kern w:val="2"/>
                <w:szCs w:val="24"/>
              </w:rPr>
            </w:pPr>
            <w:r w:rsidRPr="00CB056E">
              <w:rPr>
                <w:kern w:val="2"/>
                <w:szCs w:val="24"/>
              </w:rPr>
              <w:t>5.3.1. dėl PVM tarifo pasikeitimo;</w:t>
            </w:r>
          </w:p>
          <w:p w14:paraId="662EA503" w14:textId="1C17ACB4" w:rsidR="00027B83" w:rsidRDefault="000B0897">
            <w:pPr>
              <w:rPr>
                <w:color w:val="FF0000"/>
                <w:kern w:val="2"/>
                <w:szCs w:val="24"/>
              </w:rPr>
            </w:pPr>
            <w:r w:rsidRPr="00CB056E">
              <w:rPr>
                <w:kern w:val="2"/>
                <w:szCs w:val="24"/>
              </w:rPr>
              <w:t>5.3.2. dėl kainų lygio pokyčio</w:t>
            </w:r>
            <w:r w:rsidR="00CB056E" w:rsidRPr="00CB056E">
              <w:rPr>
                <w:kern w:val="2"/>
                <w:szCs w:val="24"/>
              </w:rPr>
              <w:t>.</w:t>
            </w:r>
          </w:p>
        </w:tc>
      </w:tr>
      <w:tr w:rsidR="00027B83" w14:paraId="493E8FAB" w14:textId="77777777" w:rsidTr="002068C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52386BCF" w14:textId="1D42A09C" w:rsidR="00027B83" w:rsidRPr="002C7DD6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00A3C8BA" w14:textId="6000E449" w:rsidR="00027B83" w:rsidRDefault="000B0897" w:rsidP="002C7DD6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kaip per </w:t>
            </w:r>
            <w:r w:rsidR="002C7DD6">
              <w:rPr>
                <w:kern w:val="2"/>
                <w:szCs w:val="24"/>
              </w:rPr>
              <w:t xml:space="preserve">30 </w:t>
            </w:r>
            <w:r w:rsidRPr="002C7DD6">
              <w:rPr>
                <w:kern w:val="2"/>
                <w:szCs w:val="24"/>
              </w:rPr>
              <w:t>(</w:t>
            </w:r>
            <w:r w:rsidR="002C7DD6" w:rsidRPr="002C7DD6">
              <w:rPr>
                <w:kern w:val="2"/>
                <w:szCs w:val="24"/>
              </w:rPr>
              <w:t>trisdešimt</w:t>
            </w:r>
            <w:r w:rsidRPr="002C7DD6">
              <w:rPr>
                <w:kern w:val="2"/>
                <w:szCs w:val="24"/>
              </w:rPr>
              <w:t>)</w:t>
            </w:r>
            <w:r w:rsidR="002C7DD6" w:rsidRPr="002C7DD6">
              <w:rPr>
                <w:kern w:val="2"/>
                <w:szCs w:val="24"/>
              </w:rPr>
              <w:t xml:space="preserve"> kalendorinių dienų</w:t>
            </w:r>
            <w:r w:rsidRPr="002C7DD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nuo PVM mokėjimą reglamentuojančių teisės aktų pasikeitimo, kuris tampa neatskiriama Sutarties dalimi. </w:t>
            </w:r>
          </w:p>
          <w:p w14:paraId="20571E9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64B1697" w14:textId="77777777" w:rsidTr="002068C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772B308" w14:textId="20183D37" w:rsidR="00027B83" w:rsidRDefault="00027B83">
            <w:pPr>
              <w:rPr>
                <w:szCs w:val="24"/>
              </w:rPr>
            </w:pPr>
          </w:p>
        </w:tc>
      </w:tr>
      <w:tr w:rsidR="002C7DD6" w14:paraId="022882B0" w14:textId="77777777" w:rsidTr="002068C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2C7DD6" w:rsidRDefault="002C7DD6" w:rsidP="002C7DD6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7692EB0E" w14:textId="77777777" w:rsidR="002C7DD6" w:rsidRDefault="002C7DD6" w:rsidP="002C7DD6">
            <w:pPr>
              <w:rPr>
                <w:kern w:val="2"/>
                <w:szCs w:val="24"/>
              </w:rPr>
            </w:pPr>
          </w:p>
          <w:p w14:paraId="34D2BE09" w14:textId="2E8B100F" w:rsidR="002C7DD6" w:rsidRDefault="002C7DD6" w:rsidP="002C7DD6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FDB0E25" w14:textId="77777777" w:rsidR="002C7DD6" w:rsidRDefault="002C7DD6" w:rsidP="002C7DD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</w:t>
            </w:r>
            <w:r w:rsidRPr="00A50792">
              <w:rPr>
                <w:szCs w:val="24"/>
              </w:rPr>
              <w:t xml:space="preserve">teisę inicijuoti Sutarties įkainių peržiūrą (keitimą) ne anksčiau kaip po 6 (šešių) mėnesių nuo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</w:t>
            </w:r>
            <w:r w:rsidRPr="00A50792">
              <w:rPr>
                <w:szCs w:val="24"/>
              </w:rPr>
              <w:lastRenderedPageBreak/>
              <w:t>apskaičiuotas kaip nustatyta 5.3.3.6 punkte, viršija 5 procentus. Sutarties įkainių peržiūra atliekama ne rečiau kaip kas 12 (dvylika) mėnesių.</w:t>
            </w:r>
          </w:p>
          <w:p w14:paraId="21BA7956" w14:textId="77777777" w:rsidR="002C7DD6" w:rsidRPr="00A50792" w:rsidRDefault="002C7DD6" w:rsidP="002C7DD6">
            <w:pPr>
              <w:rPr>
                <w:kern w:val="2"/>
                <w:szCs w:val="24"/>
                <w:shd w:val="clear" w:color="auto" w:fill="FFFFFF"/>
              </w:rPr>
            </w:pPr>
            <w:r w:rsidRPr="00A50792">
              <w:rPr>
                <w:kern w:val="2"/>
                <w:szCs w:val="24"/>
              </w:rPr>
              <w:t>5.3.3.2. Sutarties</w:t>
            </w:r>
            <w:r w:rsidRPr="00A50792">
              <w:rPr>
                <w:kern w:val="2"/>
                <w:szCs w:val="24"/>
                <w:shd w:val="clear" w:color="auto" w:fill="FFFFFF"/>
              </w:rPr>
              <w:t xml:space="preserve"> įkainiai peržiūrimi tik tai Sutarties daliai, kuri nėra išpirkta, t. y. Paslaugoms, kurios nėra priimtos ir apmokėtos. Vėlesnė Sutarties įkainių peržiūra negali apimti laikotarpio, už kurį jau buvo atlikta peržiūra.</w:t>
            </w:r>
          </w:p>
          <w:p w14:paraId="09CD8E32" w14:textId="77777777" w:rsidR="002C7DD6" w:rsidRDefault="002C7DD6" w:rsidP="002C7D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</w:t>
            </w:r>
            <w:r w:rsidRPr="00A50792">
              <w:rPr>
                <w:kern w:val="2"/>
                <w:szCs w:val="24"/>
                <w:shd w:val="clear" w:color="auto" w:fill="FFFFFF"/>
              </w:rPr>
              <w:t>P</w:t>
            </w:r>
            <w:r w:rsidRPr="00A50792">
              <w:rPr>
                <w:szCs w:val="24"/>
              </w:rPr>
              <w:t>aslaugų</w:t>
            </w:r>
            <w:r w:rsidRPr="00A50792">
              <w:rPr>
                <w:kern w:val="2"/>
                <w:szCs w:val="24"/>
                <w:shd w:val="clear" w:color="auto" w:fill="FFFFFF"/>
              </w:rPr>
              <w:t xml:space="preserve"> įkainiai nėra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perskaičiuojami dėl kainų lygio kilimo (gali būti mažinami, tačiau negali būti didinami).</w:t>
            </w:r>
          </w:p>
          <w:p w14:paraId="2DD4BF40" w14:textId="77777777" w:rsidR="002C7DD6" w:rsidRDefault="002C7DD6" w:rsidP="002C7D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50792">
              <w:rPr>
                <w:kern w:val="2"/>
                <w:szCs w:val="24"/>
              </w:rPr>
              <w:t xml:space="preserve">5.3.3.4. Atlikdamos Sutarties įkainių peržiūrą </w:t>
            </w:r>
            <w:r w:rsidRPr="00A50792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 arba kitų oficialių šaltinių duomenimis. Iš kitos Šalies nereikalaujama pateikti oficialaus Valstybės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duomenų agentūros ar kitos institucijos išduoto dokumento ar patvirtinimo.</w:t>
            </w:r>
          </w:p>
          <w:p w14:paraId="55B9BEBC" w14:textId="77777777" w:rsidR="002C7DD6" w:rsidRPr="00A50792" w:rsidRDefault="002C7DD6" w:rsidP="002C7DD6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</w:t>
            </w:r>
            <w:r w:rsidRPr="00A50792">
              <w:rPr>
                <w:kern w:val="2"/>
                <w:szCs w:val="24"/>
                <w:shd w:val="clear" w:color="auto" w:fill="FFFFFF"/>
              </w:rPr>
              <w:t>kainų pokytį (k), perskaičiuotą Sutarties įkainius, perskaičiuotą Pradinės Sutarties vertę.</w:t>
            </w:r>
          </w:p>
          <w:p w14:paraId="51D70CE2" w14:textId="77777777" w:rsidR="002C7DD6" w:rsidRPr="00A50792" w:rsidRDefault="002C7DD6" w:rsidP="002C7DD6">
            <w:pPr>
              <w:rPr>
                <w:szCs w:val="24"/>
              </w:rPr>
            </w:pPr>
            <w:r w:rsidRPr="00A50792">
              <w:rPr>
                <w:kern w:val="2"/>
                <w:szCs w:val="24"/>
                <w:shd w:val="clear" w:color="auto" w:fill="FFFFFF"/>
              </w:rPr>
              <w:t>5.3.3.6. Nauja Sutarties įkainiai apskaičiuojami pagal žemiau pateiktą formulę:</w:t>
            </w:r>
          </w:p>
          <w:p w14:paraId="42162B18" w14:textId="77777777" w:rsidR="002C7DD6" w:rsidRDefault="002C7DD6" w:rsidP="002C7DD6">
            <w:pPr>
              <w:rPr>
                <w:color w:val="000000"/>
                <w:szCs w:val="24"/>
              </w:rPr>
            </w:pPr>
          </w:p>
          <w:p w14:paraId="67800E42" w14:textId="77777777" w:rsidR="002C7DD6" w:rsidRPr="00A50792" w:rsidRDefault="00EC35AE" w:rsidP="002C7DD6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2C7DD6">
              <w:rPr>
                <w:kern w:val="2"/>
                <w:szCs w:val="24"/>
              </w:rPr>
              <w:t>, kur a –</w:t>
            </w:r>
            <w:r w:rsidR="002C7DD6">
              <w:rPr>
                <w:color w:val="FF0000"/>
                <w:kern w:val="2"/>
                <w:szCs w:val="24"/>
              </w:rPr>
              <w:t xml:space="preserve"> </w:t>
            </w:r>
            <w:r w:rsidR="002C7DD6" w:rsidRPr="00A50792">
              <w:rPr>
                <w:kern w:val="2"/>
                <w:szCs w:val="24"/>
              </w:rPr>
              <w:t>įkainis (Eur be PVM) (jei peržiūra jau buvo atlikta, tai po paskutinio perskaičiavimo)</w:t>
            </w:r>
          </w:p>
          <w:p w14:paraId="36AFF250" w14:textId="77777777" w:rsidR="002C7DD6" w:rsidRPr="00A50792" w:rsidRDefault="002C7DD6" w:rsidP="002C7DD6">
            <w:pPr>
              <w:jc w:val="both"/>
              <w:textAlignment w:val="baseline"/>
              <w:rPr>
                <w:szCs w:val="24"/>
              </w:rPr>
            </w:pPr>
            <w:r w:rsidRPr="00A50792">
              <w:rPr>
                <w:kern w:val="2"/>
                <w:szCs w:val="24"/>
              </w:rPr>
              <w:t>a</w:t>
            </w:r>
            <w:r w:rsidRPr="00A50792">
              <w:rPr>
                <w:kern w:val="2"/>
                <w:szCs w:val="24"/>
                <w:vertAlign w:val="subscript"/>
              </w:rPr>
              <w:t>1</w:t>
            </w:r>
            <w:r w:rsidRPr="00A50792">
              <w:rPr>
                <w:kern w:val="2"/>
                <w:szCs w:val="24"/>
              </w:rPr>
              <w:t xml:space="preserve"> – perskaičiuota (pakeista) įkainis (Eur be PVM)</w:t>
            </w:r>
          </w:p>
          <w:p w14:paraId="16EFB5F7" w14:textId="77777777" w:rsidR="002C7DD6" w:rsidRPr="009E317F" w:rsidRDefault="002C7DD6" w:rsidP="002C7DD6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</w:t>
            </w:r>
            <w:r w:rsidRPr="009E317F">
              <w:rPr>
                <w:kern w:val="2"/>
                <w:szCs w:val="24"/>
              </w:rPr>
              <w:t xml:space="preserve">– pagal vartotojų kainų indeksą </w:t>
            </w:r>
            <w:r>
              <w:rPr>
                <w:kern w:val="2"/>
                <w:szCs w:val="24"/>
              </w:rPr>
              <w:t>(</w:t>
            </w:r>
            <w:r w:rsidRPr="009E317F">
              <w:t>N82 Administracinė veikla, įstaigų ir kitų verslo įmonių aptarnavimo veikla</w:t>
            </w:r>
            <w:r>
              <w:t>)</w:t>
            </w:r>
            <w:r w:rsidRPr="009E317F">
              <w:t>, (</w:t>
            </w:r>
            <w:r w:rsidRPr="009E317F">
              <w:rPr>
                <w:kern w:val="2"/>
                <w:szCs w:val="24"/>
              </w:rPr>
              <w:t xml:space="preserve">vadovaujamasi </w:t>
            </w:r>
            <w:r w:rsidRPr="009E317F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 arba kitų oficialių šaltinių duomenimis</w:t>
            </w:r>
            <w:r w:rsidRPr="009E317F">
              <w:rPr>
                <w:kern w:val="2"/>
                <w:szCs w:val="24"/>
              </w:rPr>
              <w:t>) apskaičiuotas Vartojimo prekių ir paslaugų kainų pokytis (padidėjimas arba sumažėjimas) (%). „k“ reikšmė skaičiuojama pagal formulę:</w:t>
            </w:r>
          </w:p>
          <w:p w14:paraId="0524827A" w14:textId="77777777" w:rsidR="002C7DD6" w:rsidRDefault="002C7DD6" w:rsidP="002C7DD6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64AE2935" w14:textId="77777777" w:rsidR="002C7DD6" w:rsidRPr="009E317F" w:rsidRDefault="002C7DD6" w:rsidP="002C7DD6">
            <w:pPr>
              <w:jc w:val="both"/>
              <w:textAlignment w:val="baseline"/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>
              <w:rPr>
                <w:kern w:val="2"/>
                <w:szCs w:val="24"/>
              </w:rPr>
              <w:t xml:space="preserve"> – kreipimosi </w:t>
            </w:r>
            <w:r w:rsidRPr="009E317F">
              <w:rPr>
                <w:kern w:val="2"/>
                <w:szCs w:val="24"/>
              </w:rPr>
              <w:t xml:space="preserve">dėl įkainių peržiūros </w:t>
            </w:r>
            <w:r>
              <w:rPr>
                <w:kern w:val="2"/>
                <w:szCs w:val="24"/>
              </w:rPr>
              <w:t xml:space="preserve">išsiuntimo kitai Šaliai dieną paskelbtas naujausias vartojimo prekių ir paslaugų </w:t>
            </w:r>
            <w:r w:rsidRPr="009E317F">
              <w:rPr>
                <w:kern w:val="2"/>
                <w:szCs w:val="24"/>
              </w:rPr>
              <w:t>indeksas (</w:t>
            </w:r>
            <w:r w:rsidRPr="009E317F">
              <w:t>N82 Administracinė veikla, įstaigų ir kitų verslo įmonių aptarnavimo veikla)</w:t>
            </w:r>
            <w:r w:rsidRPr="009E317F">
              <w:rPr>
                <w:kern w:val="2"/>
                <w:szCs w:val="24"/>
              </w:rPr>
              <w:t>.</w:t>
            </w:r>
          </w:p>
          <w:p w14:paraId="086FBA83" w14:textId="77777777" w:rsidR="002C7DD6" w:rsidRDefault="002C7DD6" w:rsidP="002C7DD6">
            <w:pPr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proofErr w:type="spellEnd"/>
            <w:r>
              <w:rPr>
                <w:kern w:val="2"/>
                <w:szCs w:val="24"/>
              </w:rPr>
              <w:t xml:space="preserve"> – laikotarpio pradžios datos (mėnesio) vartojimo prekių ir paslaugų indeksas </w:t>
            </w:r>
            <w:r w:rsidRPr="009E317F">
              <w:rPr>
                <w:kern w:val="2"/>
                <w:szCs w:val="24"/>
              </w:rPr>
              <w:t>(</w:t>
            </w:r>
            <w:r w:rsidRPr="009E317F">
              <w:t>N82 Administracinė veikla, įstaigų ir kitų verslo įmonių aptarnavimo veikla)</w:t>
            </w:r>
            <w:r>
              <w:rPr>
                <w:kern w:val="2"/>
                <w:szCs w:val="24"/>
              </w:rPr>
              <w:t>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4152E86A" w14:textId="77777777" w:rsidR="002C7DD6" w:rsidRDefault="002C7DD6" w:rsidP="002C7D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</w:t>
            </w:r>
            <w:r w:rsidRPr="009E317F">
              <w:rPr>
                <w:kern w:val="2"/>
                <w:szCs w:val="24"/>
                <w:shd w:val="clear" w:color="auto" w:fill="FFFFFF"/>
              </w:rPr>
              <w:t xml:space="preserve">imamos </w:t>
            </w:r>
            <w:r w:rsidRPr="009E317F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9E317F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9E317F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9E317F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</w:t>
            </w:r>
            <w:r w:rsidRPr="009E317F">
              <w:rPr>
                <w:kern w:val="2"/>
                <w:szCs w:val="24"/>
                <w:shd w:val="clear" w:color="auto" w:fill="FFFFFF"/>
              </w:rPr>
              <w:t xml:space="preserve">iki </w:t>
            </w:r>
            <w:r w:rsidRPr="009E317F">
              <w:rPr>
                <w:b/>
                <w:kern w:val="2"/>
                <w:szCs w:val="24"/>
                <w:shd w:val="clear" w:color="auto" w:fill="FFFFFF"/>
              </w:rPr>
              <w:t xml:space="preserve">dviejų </w:t>
            </w:r>
            <w:r w:rsidRPr="009E317F">
              <w:rPr>
                <w:kern w:val="2"/>
                <w:szCs w:val="24"/>
                <w:shd w:val="clear" w:color="auto" w:fill="FFFFFF"/>
              </w:rPr>
              <w:t xml:space="preserve"> skaitmenų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po kablelio.</w:t>
            </w:r>
          </w:p>
          <w:p w14:paraId="24AB0686" w14:textId="77777777" w:rsidR="002C7DD6" w:rsidRDefault="002C7DD6" w:rsidP="002C7DD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</w:t>
            </w:r>
            <w:r w:rsidRPr="009E317F">
              <w:rPr>
                <w:kern w:val="2"/>
                <w:szCs w:val="24"/>
                <w:shd w:val="clear" w:color="auto" w:fill="FFFFFF"/>
              </w:rPr>
              <w:t xml:space="preserve">Sutarties įkainių peržiūros, privalo raštu kreiptis į kitą Šalį ir prašyme pateikti visą reikalingą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025F841" w14:textId="77777777" w:rsidR="002C7DD6" w:rsidRPr="009E317F" w:rsidRDefault="002C7DD6" w:rsidP="002C7DD6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Susitarimas turi būti sudarytas per 30 (trisdešimt) kalendorinių dienų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9E317F">
              <w:rPr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9E317F">
              <w:rPr>
                <w:kern w:val="2"/>
                <w:szCs w:val="24"/>
              </w:rPr>
              <w:t>utarties</w:t>
            </w:r>
            <w:r w:rsidRPr="009E317F">
              <w:rPr>
                <w:kern w:val="2"/>
                <w:szCs w:val="24"/>
                <w:shd w:val="clear" w:color="auto" w:fill="FFFFFF"/>
              </w:rPr>
              <w:t xml:space="preserve"> įkainius gavimo dienos.</w:t>
            </w:r>
          </w:p>
          <w:p w14:paraId="38752C12" w14:textId="5BB1AA95" w:rsidR="002C7DD6" w:rsidRDefault="002C7DD6" w:rsidP="002C7DD6">
            <w:pPr>
              <w:rPr>
                <w:color w:val="4472C4"/>
                <w:kern w:val="2"/>
                <w:szCs w:val="24"/>
              </w:rPr>
            </w:pPr>
            <w:r w:rsidRPr="009E317F">
              <w:rPr>
                <w:kern w:val="2"/>
                <w:szCs w:val="24"/>
                <w:shd w:val="clear" w:color="auto" w:fill="FFFFFF"/>
              </w:rPr>
              <w:t xml:space="preserve">5.3.3.10. </w:t>
            </w:r>
            <w:r w:rsidRPr="009E317F">
              <w:rPr>
                <w:kern w:val="2"/>
                <w:szCs w:val="24"/>
                <w:bdr w:val="none" w:sz="0" w:space="0" w:color="auto" w:frame="1"/>
              </w:rPr>
              <w:t xml:space="preserve">Susitarimu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Šalys neturi teisės keisti procedūroje nurodytos tvarkos ar kitų Sutarties nuostatų, išskyrus, jei keitimas atliekamas pagal VPĮ nuostatas.</w:t>
            </w:r>
          </w:p>
        </w:tc>
      </w:tr>
      <w:tr w:rsidR="002C7DD6" w14:paraId="6D143C7C" w14:textId="77777777" w:rsidTr="002068C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5AE9B045" w:rsidR="002C7DD6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FC1829">
              <w:rPr>
                <w:kern w:val="2"/>
                <w:szCs w:val="24"/>
              </w:rPr>
              <w:t>.</w:t>
            </w:r>
          </w:p>
          <w:p w14:paraId="61574C3A" w14:textId="27F3EBB0" w:rsidR="002C7DD6" w:rsidRDefault="002C7DD6" w:rsidP="002C7DD6">
            <w:pPr>
              <w:rPr>
                <w:szCs w:val="24"/>
              </w:rPr>
            </w:pPr>
          </w:p>
        </w:tc>
      </w:tr>
      <w:tr w:rsidR="002C7DD6" w14:paraId="22049506" w14:textId="77777777" w:rsidTr="002068C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2C7DD6" w:rsidRDefault="002C7DD6" w:rsidP="002C7DD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521C40E6" w:rsidR="002C7DD6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FC1829">
              <w:rPr>
                <w:kern w:val="2"/>
                <w:szCs w:val="24"/>
              </w:rPr>
              <w:t>.</w:t>
            </w:r>
          </w:p>
          <w:p w14:paraId="327A89C8" w14:textId="1095967B" w:rsidR="002C7DD6" w:rsidRDefault="002C7DD6" w:rsidP="002C7DD6">
            <w:pPr>
              <w:rPr>
                <w:szCs w:val="24"/>
              </w:rPr>
            </w:pPr>
          </w:p>
        </w:tc>
      </w:tr>
      <w:tr w:rsidR="002C7DD6" w14:paraId="64F75697" w14:textId="77777777" w:rsidTr="002068C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018E9DA1" w14:textId="77777777" w:rsidR="00D230CD" w:rsidRDefault="00D230CD" w:rsidP="00D230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kalendorinių dienų nuo Sąskaitos gavimo dienos.</w:t>
            </w:r>
          </w:p>
          <w:p w14:paraId="5741DAF1" w14:textId="77777777" w:rsidR="00D230CD" w:rsidRDefault="00D230CD" w:rsidP="00D230C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</w:p>
          <w:p w14:paraId="2E393D74" w14:textId="5C28550C" w:rsidR="002C7DD6" w:rsidRPr="00D230CD" w:rsidRDefault="00D230CD" w:rsidP="00D230CD">
            <w:pPr>
              <w:rPr>
                <w:kern w:val="2"/>
                <w:szCs w:val="24"/>
                <w:shd w:val="clear" w:color="auto" w:fill="FFFFFF"/>
              </w:rPr>
            </w:pPr>
            <w:r w:rsidRPr="00B76945">
              <w:rPr>
                <w:kern w:val="2"/>
                <w:szCs w:val="24"/>
                <w:shd w:val="clear" w:color="auto" w:fill="FFFFFF"/>
              </w:rPr>
              <w:t>už suteiktas Paslaugas ir įvykdytus Užsakymus mokama kartą per mėnesį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2C7DD6" w14:paraId="65C41120" w14:textId="77777777" w:rsidTr="002068C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29C41DB6" w:rsidR="002C7DD6" w:rsidRPr="00D230CD" w:rsidRDefault="002C7DD6" w:rsidP="00D230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2C7DD6" w14:paraId="19884362" w14:textId="77777777" w:rsidTr="002068C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1F842D13" w:rsidR="002C7DD6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2C7DD6" w14:paraId="29366B46" w14:textId="77777777" w:rsidTr="002068C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2C7DD6" w:rsidRDefault="002C7DD6" w:rsidP="002C7D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2C7DD6" w14:paraId="3D56CB1B" w14:textId="77777777" w:rsidTr="002068C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2678FFE2" w:rsidR="002C7DD6" w:rsidRPr="00D230CD" w:rsidRDefault="00D230CD" w:rsidP="002C7DD6">
            <w:pPr>
              <w:rPr>
                <w:kern w:val="2"/>
                <w:szCs w:val="24"/>
              </w:rPr>
            </w:pPr>
            <w:r>
              <w:rPr>
                <w:b/>
                <w:szCs w:val="24"/>
              </w:rPr>
              <w:t>Paslaugoms</w:t>
            </w:r>
            <w:r>
              <w:rPr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nustatomas Tiekėjo pasiūlytas </w:t>
            </w:r>
            <w:r>
              <w:rPr>
                <w:b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(įrašyti terminą mėnesiais / metais)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>garantinis terminas</w:t>
            </w:r>
            <w:r>
              <w:rPr>
                <w:kern w:val="2"/>
                <w:szCs w:val="24"/>
              </w:rPr>
              <w:t xml:space="preserve">. Garantinis terminas skaičiuojamas nuo </w:t>
            </w:r>
            <w:r>
              <w:rPr>
                <w:szCs w:val="24"/>
              </w:rPr>
              <w:t>Paslaugų</w:t>
            </w:r>
            <w:r>
              <w:rPr>
                <w:kern w:val="2"/>
                <w:szCs w:val="24"/>
              </w:rPr>
              <w:t xml:space="preserve"> perdavimo–priėmimo akto ar Sąskaitos (kai </w:t>
            </w:r>
            <w:r>
              <w:rPr>
                <w:szCs w:val="24"/>
              </w:rPr>
              <w:t>Paslaugų</w:t>
            </w:r>
            <w:r>
              <w:rPr>
                <w:kern w:val="2"/>
                <w:szCs w:val="24"/>
              </w:rPr>
              <w:t xml:space="preserve"> perdavimo–priėmimo aktas nėra pasirašomas) pasirašymo dienos </w:t>
            </w:r>
            <w:r w:rsidRPr="005A056D">
              <w:rPr>
                <w:szCs w:val="24"/>
              </w:rPr>
              <w:t xml:space="preserve">ir </w:t>
            </w:r>
            <w:r w:rsidRPr="005A056D">
              <w:rPr>
                <w:kern w:val="2"/>
                <w:szCs w:val="24"/>
              </w:rPr>
              <w:t>taikomas Paslaugoms ir su Paslaugomis susijusioms prekėms.</w:t>
            </w:r>
          </w:p>
        </w:tc>
      </w:tr>
      <w:tr w:rsidR="002C7DD6" w14:paraId="1619DC5D" w14:textId="77777777" w:rsidTr="002068C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2F30BE15" w:rsidR="002C7DD6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Sutartyje nurodytu garantinio termino laikotarpiu nustačius Paslaugų trūkumų, Tiekėjas </w:t>
            </w:r>
            <w:r w:rsidRPr="002E2AC8">
              <w:rPr>
                <w:kern w:val="2"/>
                <w:szCs w:val="24"/>
              </w:rPr>
              <w:t xml:space="preserve">turi </w:t>
            </w:r>
            <w:r w:rsidRPr="002E2AC8">
              <w:rPr>
                <w:b/>
                <w:kern w:val="2"/>
                <w:szCs w:val="24"/>
              </w:rPr>
              <w:t>ne vėliau kaip</w:t>
            </w:r>
            <w:r w:rsidRPr="002E2AC8">
              <w:rPr>
                <w:kern w:val="2"/>
                <w:szCs w:val="24"/>
              </w:rPr>
              <w:t xml:space="preserve"> per </w:t>
            </w:r>
            <w:r w:rsidR="00745960" w:rsidRPr="002E2AC8">
              <w:rPr>
                <w:kern w:val="2"/>
                <w:szCs w:val="24"/>
              </w:rPr>
              <w:t xml:space="preserve">60 </w:t>
            </w:r>
            <w:r w:rsidRPr="002E2AC8">
              <w:rPr>
                <w:kern w:val="2"/>
                <w:szCs w:val="24"/>
              </w:rPr>
              <w:t>(</w:t>
            </w:r>
            <w:r w:rsidR="00745960" w:rsidRPr="002E2AC8">
              <w:rPr>
                <w:kern w:val="2"/>
                <w:szCs w:val="24"/>
              </w:rPr>
              <w:t>šešiasdešimt</w:t>
            </w:r>
            <w:r w:rsidRPr="002E2AC8">
              <w:rPr>
                <w:kern w:val="2"/>
                <w:szCs w:val="24"/>
              </w:rPr>
              <w:t>)</w:t>
            </w:r>
            <w:r w:rsidR="00745960" w:rsidRPr="002E2AC8">
              <w:rPr>
                <w:kern w:val="2"/>
                <w:szCs w:val="24"/>
              </w:rPr>
              <w:t xml:space="preserve"> kalendorinių dienų</w:t>
            </w:r>
            <w:r w:rsidRPr="002E2AC8">
              <w:rPr>
                <w:kern w:val="2"/>
                <w:szCs w:val="24"/>
              </w:rPr>
              <w:t xml:space="preserve"> nuo</w:t>
            </w:r>
            <w:r w:rsidRPr="00745960">
              <w:rPr>
                <w:kern w:val="2"/>
                <w:szCs w:val="24"/>
              </w:rPr>
              <w:t xml:space="preserve"> rašytinės </w:t>
            </w:r>
            <w:r>
              <w:rPr>
                <w:kern w:val="2"/>
                <w:szCs w:val="24"/>
              </w:rPr>
              <w:t>pretenzijos gavimo dienos pašalinti Paslaugų trūkumus.</w:t>
            </w:r>
          </w:p>
        </w:tc>
      </w:tr>
      <w:tr w:rsidR="002C7DD6" w14:paraId="37AEF7C6" w14:textId="77777777" w:rsidTr="002068C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2C7DD6" w:rsidRDefault="002C7DD6" w:rsidP="002C7DD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16C04A59" w:rsidR="007B3948" w:rsidRDefault="002C7DD6" w:rsidP="007B39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FC1829">
              <w:rPr>
                <w:kern w:val="2"/>
                <w:szCs w:val="24"/>
              </w:rPr>
              <w:t>.</w:t>
            </w:r>
          </w:p>
          <w:p w14:paraId="449C3520" w14:textId="458ABA20" w:rsidR="002C7DD6" w:rsidRDefault="002C7DD6" w:rsidP="002C7DD6">
            <w:pPr>
              <w:rPr>
                <w:kern w:val="2"/>
                <w:szCs w:val="24"/>
              </w:rPr>
            </w:pPr>
          </w:p>
        </w:tc>
      </w:tr>
      <w:tr w:rsidR="002C7DD6" w14:paraId="759FE80C" w14:textId="77777777" w:rsidTr="002068C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2C7DD6" w:rsidRDefault="002C7DD6" w:rsidP="002C7D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2C7DD6" w14:paraId="1A744996" w14:textId="77777777" w:rsidTr="002068C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2C7DD6" w:rsidRDefault="002C7DD6" w:rsidP="002C7DD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2C7DD6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2C7DD6" w:rsidRDefault="002C7DD6" w:rsidP="002C7DD6">
            <w:pPr>
              <w:rPr>
                <w:kern w:val="2"/>
                <w:szCs w:val="24"/>
              </w:rPr>
            </w:pPr>
          </w:p>
          <w:p w14:paraId="44FB0770" w14:textId="77777777" w:rsidR="002C7DD6" w:rsidRDefault="002C7DD6" w:rsidP="002C7DD6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2C7DD6" w:rsidRDefault="002C7DD6" w:rsidP="002C7DD6">
            <w:pPr>
              <w:rPr>
                <w:kern w:val="2"/>
                <w:szCs w:val="24"/>
              </w:rPr>
            </w:pPr>
          </w:p>
          <w:p w14:paraId="10514FEF" w14:textId="77777777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2C7DD6" w14:paraId="4677BEA7" w14:textId="77777777" w:rsidTr="002068C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2C7DD6" w:rsidRDefault="002C7DD6" w:rsidP="002C7D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2C7DD6" w14:paraId="4155B16E" w14:textId="77777777" w:rsidTr="002068C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06F619A8" w:rsidR="002C7DD6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</w:p>
          <w:p w14:paraId="2D80CD6E" w14:textId="34C9EC2C" w:rsidR="002C7DD6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7B3948">
              <w:rPr>
                <w:kern w:val="2"/>
                <w:szCs w:val="24"/>
              </w:rPr>
              <w:t>.</w:t>
            </w:r>
          </w:p>
        </w:tc>
      </w:tr>
      <w:tr w:rsidR="002C7DD6" w14:paraId="25D80381" w14:textId="77777777" w:rsidTr="002068C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3B621235" w:rsidR="002C7DD6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9A430B">
              <w:rPr>
                <w:kern w:val="2"/>
                <w:szCs w:val="24"/>
              </w:rPr>
              <w:t>.</w:t>
            </w:r>
          </w:p>
          <w:p w14:paraId="6A3C4961" w14:textId="0745146F" w:rsidR="002C7DD6" w:rsidRDefault="002C7DD6" w:rsidP="002C7DD6">
            <w:pPr>
              <w:rPr>
                <w:kern w:val="2"/>
                <w:szCs w:val="24"/>
              </w:rPr>
            </w:pPr>
          </w:p>
        </w:tc>
      </w:tr>
      <w:tr w:rsidR="002C7DD6" w14:paraId="2A4E7446" w14:textId="77777777" w:rsidTr="002068C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3C6142F6" w:rsidR="002C7DD6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9A430B">
              <w:rPr>
                <w:kern w:val="2"/>
                <w:szCs w:val="24"/>
              </w:rPr>
              <w:t>.</w:t>
            </w:r>
          </w:p>
          <w:p w14:paraId="47D3FAEF" w14:textId="002DA6EB" w:rsidR="002C7DD6" w:rsidRDefault="002C7DD6" w:rsidP="002C7DD6">
            <w:pPr>
              <w:rPr>
                <w:szCs w:val="24"/>
              </w:rPr>
            </w:pPr>
          </w:p>
        </w:tc>
      </w:tr>
      <w:tr w:rsidR="002C7DD6" w14:paraId="15859C99" w14:textId="77777777" w:rsidTr="002068C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2C7DD6" w:rsidRDefault="002C7DD6" w:rsidP="002C7D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2C7DD6" w14:paraId="751AAE6F" w14:textId="77777777" w:rsidTr="002068C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4CFDF05A" w:rsidR="002C7DD6" w:rsidRPr="00966276" w:rsidRDefault="009A430B" w:rsidP="00966276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9.1.1. </w:t>
            </w:r>
            <w:r w:rsidR="00966276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</w:t>
            </w:r>
            <w:r w:rsidR="00966276" w:rsidRPr="007818DA">
              <w:rPr>
                <w:kern w:val="2"/>
                <w:szCs w:val="24"/>
              </w:rPr>
              <w:t>skaičiuoja Pirkėjui 0,02 (dvi šimtosios) procento dydžio delspinigius nuo neapmokėtos sumos be PVM už kiekvieną vėlavimo dieną.</w:t>
            </w:r>
          </w:p>
        </w:tc>
      </w:tr>
      <w:tr w:rsidR="002C7DD6" w14:paraId="2C60DAC2" w14:textId="77777777" w:rsidTr="002068C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0E6DFBC8" w14:textId="1B23EA11" w:rsidR="002C7DD6" w:rsidRDefault="00F6556E" w:rsidP="002C7DD6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</w:t>
            </w:r>
            <w:r w:rsidRPr="007818DA">
              <w:rPr>
                <w:kern w:val="2"/>
                <w:szCs w:val="24"/>
              </w:rPr>
              <w:t xml:space="preserve">Tiekėjui skaičiuoja 0,02 (dvi šimtosios) procento dydžio delspinigius už kiekvieną uždelstą dieną nuo laiku nesuteiktų Paslaugų ar kitų sutartinių įsipareigojimų </w:t>
            </w:r>
            <w:r>
              <w:rPr>
                <w:color w:val="000000"/>
                <w:kern w:val="2"/>
                <w:szCs w:val="24"/>
              </w:rPr>
              <w:t>nevykdymo kainos be PVM.</w:t>
            </w:r>
          </w:p>
        </w:tc>
      </w:tr>
      <w:tr w:rsidR="002C7DD6" w14:paraId="681F27EE" w14:textId="77777777" w:rsidTr="002068C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014313C5" w14:textId="756C3D34" w:rsidR="00F668A7" w:rsidRPr="00EB2B7A" w:rsidRDefault="00F668A7" w:rsidP="00F668A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</w:t>
            </w:r>
            <w:r>
              <w:rPr>
                <w:szCs w:val="24"/>
              </w:rPr>
              <w:t xml:space="preserve">Nepagrįstai nutraukus Sutarties vykdymą ne Sutartyje nustatyta tvarka, </w:t>
            </w:r>
            <w:r w:rsidRPr="00EB2B7A">
              <w:rPr>
                <w:szCs w:val="24"/>
              </w:rPr>
              <w:t>mokama</w:t>
            </w:r>
            <w:r w:rsidRPr="00EB2B7A">
              <w:rPr>
                <w:kern w:val="2"/>
                <w:szCs w:val="24"/>
              </w:rPr>
              <w:t xml:space="preserve"> 7 500 (septynių tūkstančių penkių šimtų) Eur dydžio bauda.</w:t>
            </w:r>
          </w:p>
          <w:p w14:paraId="7CBFE0C7" w14:textId="1E677012" w:rsidR="002C7DD6" w:rsidRDefault="002C7DD6" w:rsidP="002C7DD6">
            <w:pPr>
              <w:rPr>
                <w:kern w:val="2"/>
                <w:szCs w:val="24"/>
              </w:rPr>
            </w:pPr>
          </w:p>
        </w:tc>
      </w:tr>
      <w:tr w:rsidR="002C7DD6" w14:paraId="3A1BC4FA" w14:textId="77777777" w:rsidTr="002068C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63FD6AE" w14:textId="70AB39BF" w:rsidR="002C7DD6" w:rsidRDefault="009A430B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9.4.1. </w:t>
            </w:r>
            <w:r w:rsidR="00F052DC" w:rsidRPr="00EB2B7A">
              <w:rPr>
                <w:kern w:val="2"/>
                <w:szCs w:val="24"/>
              </w:rPr>
              <w:t>500 (penki šimtai) Eur taikoma už kiekvieną pažeidimo atvejį</w:t>
            </w:r>
            <w:r w:rsidR="00F052DC">
              <w:rPr>
                <w:kern w:val="2"/>
                <w:szCs w:val="24"/>
              </w:rPr>
              <w:t>.</w:t>
            </w:r>
          </w:p>
        </w:tc>
      </w:tr>
      <w:tr w:rsidR="002C7DD6" w14:paraId="02A0AD2F" w14:textId="77777777" w:rsidTr="002068C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25E80DCC" w14:textId="45218130" w:rsidR="002C7DD6" w:rsidRDefault="009A430B" w:rsidP="002C7DD6">
            <w:pPr>
              <w:rPr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9.5.1. </w:t>
            </w:r>
            <w:r w:rsidR="00F052DC" w:rsidRPr="00EB2B7A">
              <w:rPr>
                <w:kern w:val="2"/>
                <w:szCs w:val="24"/>
              </w:rPr>
              <w:t>500 (penki šimtai) Eur taikoma už kiekvieną pažeidimo atvejį</w:t>
            </w:r>
            <w:r w:rsidR="00F052DC">
              <w:rPr>
                <w:kern w:val="2"/>
                <w:szCs w:val="24"/>
              </w:rPr>
              <w:t>.</w:t>
            </w:r>
          </w:p>
          <w:p w14:paraId="748DE540" w14:textId="41F8C1A7" w:rsidR="002C7DD6" w:rsidRDefault="002C7DD6" w:rsidP="002C7DD6">
            <w:pPr>
              <w:rPr>
                <w:color w:val="4472C4"/>
                <w:kern w:val="2"/>
                <w:szCs w:val="24"/>
              </w:rPr>
            </w:pPr>
          </w:p>
        </w:tc>
      </w:tr>
      <w:tr w:rsidR="002C7DD6" w14:paraId="7412B22E" w14:textId="77777777" w:rsidTr="002068C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2C7DD6" w:rsidRDefault="002C7DD6" w:rsidP="002C7DD6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2C7DD6" w14:paraId="4A74E676" w14:textId="77777777" w:rsidTr="002068C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2C7DD6" w:rsidRDefault="002C7DD6" w:rsidP="002C7DD6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46FA966F" w14:textId="3165E9DA" w:rsidR="002C7DD6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9A430B">
              <w:rPr>
                <w:kern w:val="2"/>
                <w:szCs w:val="24"/>
              </w:rPr>
              <w:t>.</w:t>
            </w:r>
          </w:p>
          <w:p w14:paraId="1AD3CD3A" w14:textId="4BAD008A" w:rsidR="002C7DD6" w:rsidRDefault="002C7DD6" w:rsidP="00F052DC">
            <w:pPr>
              <w:rPr>
                <w:color w:val="4472C4"/>
                <w:kern w:val="2"/>
                <w:szCs w:val="24"/>
              </w:rPr>
            </w:pPr>
          </w:p>
        </w:tc>
      </w:tr>
      <w:tr w:rsidR="002C7DD6" w14:paraId="68A8F8F5" w14:textId="77777777" w:rsidTr="002068C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2C7DD6" w:rsidRDefault="002C7DD6" w:rsidP="002C7DD6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17140754" w:rsidR="00F052DC" w:rsidRDefault="002C7DD6" w:rsidP="00F052DC">
            <w:pPr>
              <w:spacing w:line="276" w:lineRule="auto"/>
              <w:jc w:val="both"/>
              <w:textAlignment w:val="baseline"/>
              <w:rPr>
                <w:color w:val="4471C4"/>
                <w:lang w:val="lt"/>
              </w:rPr>
            </w:pPr>
            <w:r>
              <w:rPr>
                <w:rFonts w:eastAsia="Arial"/>
              </w:rPr>
              <w:t>Netaikoma</w:t>
            </w:r>
            <w:r w:rsidR="009A430B">
              <w:rPr>
                <w:rFonts w:eastAsia="Arial"/>
              </w:rPr>
              <w:t>.</w:t>
            </w:r>
          </w:p>
          <w:p w14:paraId="2BC2BBBD" w14:textId="3CE0A15A" w:rsidR="002C7DD6" w:rsidRDefault="002C7DD6" w:rsidP="002C7DD6">
            <w:pPr>
              <w:rPr>
                <w:kern w:val="2"/>
                <w:szCs w:val="24"/>
              </w:rPr>
            </w:pPr>
          </w:p>
        </w:tc>
      </w:tr>
      <w:tr w:rsidR="002C7DD6" w14:paraId="5D5614C8" w14:textId="77777777" w:rsidTr="002068C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2C7DD6" w:rsidRDefault="002C7DD6" w:rsidP="002C7D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2C7DD6" w14:paraId="01B4A21F" w14:textId="77777777" w:rsidTr="002068C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70CC961" w14:textId="77777777" w:rsidR="00F052DC" w:rsidRDefault="00F052DC" w:rsidP="00F052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72ED9DC7" w:rsidR="002C7DD6" w:rsidRPr="00F052DC" w:rsidRDefault="00F052DC" w:rsidP="00F052DC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</w:t>
            </w:r>
            <w:r w:rsidRPr="00F72964">
              <w:rPr>
                <w:kern w:val="2"/>
                <w:szCs w:val="24"/>
              </w:rPr>
              <w:t xml:space="preserve">ilgesnis kaip </w:t>
            </w:r>
            <w:r w:rsidRPr="00F72964">
              <w:rPr>
                <w:b/>
                <w:bCs/>
                <w:kern w:val="2"/>
                <w:szCs w:val="24"/>
              </w:rPr>
              <w:t>37 (trisdešimt septyni) mėnesiai</w:t>
            </w:r>
            <w:r w:rsidRPr="00F72964">
              <w:rPr>
                <w:kern w:val="2"/>
                <w:szCs w:val="24"/>
              </w:rPr>
              <w:t>.</w:t>
            </w:r>
          </w:p>
        </w:tc>
      </w:tr>
      <w:tr w:rsidR="002C7DD6" w14:paraId="0D3292E1" w14:textId="77777777" w:rsidTr="002068C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669D13E" w:rsidR="002C7DD6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9A430B">
              <w:rPr>
                <w:kern w:val="2"/>
                <w:szCs w:val="24"/>
              </w:rPr>
              <w:t>.</w:t>
            </w:r>
          </w:p>
          <w:p w14:paraId="782060E8" w14:textId="5960722F" w:rsidR="002C7DD6" w:rsidRDefault="002C7DD6" w:rsidP="00F052DC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C7DD6" w14:paraId="7FE809EC" w14:textId="77777777" w:rsidTr="002068C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2C7DD6" w:rsidRDefault="002C7DD6" w:rsidP="002C7DD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2C7DD6" w14:paraId="519D54A3" w14:textId="77777777" w:rsidTr="002068C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2C7DD6" w:rsidRDefault="002C7DD6" w:rsidP="002C7DD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53DA7C0B" w:rsidR="002C7DD6" w:rsidRPr="00F052DC" w:rsidRDefault="002C7DD6" w:rsidP="002C7D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94302D" w14:paraId="57B2F7FC" w14:textId="77777777" w:rsidTr="002068C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94302D" w:rsidRDefault="0094302D" w:rsidP="0094302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6B7" w14:textId="77777777" w:rsidR="0094302D" w:rsidRPr="00F72964" w:rsidRDefault="0094302D" w:rsidP="0094302D">
            <w:pPr>
              <w:rPr>
                <w:kern w:val="2"/>
                <w:szCs w:val="24"/>
              </w:rPr>
            </w:pPr>
            <w:r w:rsidRPr="00F72964">
              <w:rPr>
                <w:kern w:val="2"/>
                <w:szCs w:val="24"/>
              </w:rPr>
              <w:t>12.2.1. jeigu Tiekėjas nevykdo prisiimtų įsipareigojimų už Sutartyje nustatytus Sutarties įkainius;</w:t>
            </w:r>
          </w:p>
          <w:p w14:paraId="1DC91D03" w14:textId="77777777" w:rsidR="0094302D" w:rsidRPr="00E67ABC" w:rsidRDefault="0094302D" w:rsidP="0094302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E67ABC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E67ABC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476AD075" w14:textId="77777777" w:rsidR="0094302D" w:rsidRPr="00F72964" w:rsidRDefault="0094302D" w:rsidP="0094302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2964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72964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67CC0692" w14:textId="77777777" w:rsidR="0094302D" w:rsidRPr="00F72964" w:rsidRDefault="0094302D" w:rsidP="0094302D">
            <w:pPr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F72964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72964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keitimo;</w:t>
            </w:r>
          </w:p>
          <w:p w14:paraId="0B019B64" w14:textId="192508BA" w:rsidR="0094302D" w:rsidRDefault="0094302D" w:rsidP="0094302D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F72964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72964">
              <w:rPr>
                <w:rFonts w:eastAsia="Arial"/>
                <w:kern w:val="2"/>
                <w:szCs w:val="24"/>
                <w:lang w:val="lt"/>
              </w:rPr>
              <w:t>.</w:t>
            </w:r>
            <w:r w:rsidRPr="00F72964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F72964">
              <w:rPr>
                <w:szCs w:val="24"/>
                <w:shd w:val="clear" w:color="auto" w:fill="FFFFFF"/>
              </w:rPr>
              <w:t>p</w:t>
            </w:r>
            <w:r w:rsidRPr="00F72964">
              <w:rPr>
                <w:kern w:val="2"/>
                <w:szCs w:val="24"/>
                <w:shd w:val="clear" w:color="auto" w:fill="FFFFFF"/>
              </w:rPr>
              <w:t>aslaugų</w:t>
            </w:r>
            <w:r w:rsidRPr="00F72964">
              <w:rPr>
                <w:szCs w:val="24"/>
              </w:rPr>
              <w:t>, kurioms Sutartyje nustatyti aplinkos apsaugos vadybos sistemos reikalavimai,</w:t>
            </w:r>
            <w:r w:rsidRPr="00F72964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F72964">
              <w:rPr>
                <w:szCs w:val="24"/>
              </w:rPr>
              <w:t xml:space="preserve">, </w:t>
            </w:r>
            <w:r w:rsidRPr="00F72964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94302D" w14:paraId="46270E91" w14:textId="77777777" w:rsidTr="002068C7">
        <w:trPr>
          <w:trHeight w:val="300"/>
        </w:trPr>
        <w:tc>
          <w:tcPr>
            <w:tcW w:w="9535" w:type="dxa"/>
            <w:gridSpan w:val="4"/>
          </w:tcPr>
          <w:p w14:paraId="07E06248" w14:textId="3CCC7A72" w:rsidR="0094302D" w:rsidRDefault="0094302D" w:rsidP="0094302D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94302D" w14:paraId="18AE2F61" w14:textId="77777777" w:rsidTr="002068C7">
        <w:trPr>
          <w:trHeight w:val="300"/>
        </w:trPr>
        <w:tc>
          <w:tcPr>
            <w:tcW w:w="3058" w:type="dxa"/>
          </w:tcPr>
          <w:p w14:paraId="6366A32C" w14:textId="77777777" w:rsidR="0094302D" w:rsidRDefault="0094302D" w:rsidP="0094302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5B3FDC8B" w14:textId="77777777" w:rsidR="0094302D" w:rsidRPr="00934B71" w:rsidRDefault="0094302D" w:rsidP="0094302D">
            <w:pPr>
              <w:rPr>
                <w:kern w:val="2"/>
                <w:szCs w:val="24"/>
                <w:shd w:val="clear" w:color="auto" w:fill="FFFFFF"/>
              </w:rPr>
            </w:pPr>
            <w:r w:rsidRPr="00934B71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 4.3. punktu:</w:t>
            </w:r>
          </w:p>
          <w:p w14:paraId="3BFC97DD" w14:textId="77777777" w:rsidR="0094302D" w:rsidRPr="00403805" w:rsidRDefault="0094302D" w:rsidP="0094302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403805">
              <w:rPr>
                <w:rFonts w:ascii="Times New Roman" w:hAnsi="Times New Roman" w:cs="Times New Roman"/>
                <w:sz w:val="24"/>
                <w:szCs w:val="24"/>
              </w:rPr>
              <w:t>erkamoms Paslaugoms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įrodymais.</w:t>
            </w:r>
          </w:p>
          <w:p w14:paraId="3F14B69B" w14:textId="645ACB2E" w:rsidR="0094302D" w:rsidRDefault="0094302D" w:rsidP="0094302D">
            <w:pPr>
              <w:rPr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94302D" w14:paraId="71B127CD" w14:textId="77777777" w:rsidTr="002068C7">
        <w:trPr>
          <w:trHeight w:val="300"/>
        </w:trPr>
        <w:tc>
          <w:tcPr>
            <w:tcW w:w="3058" w:type="dxa"/>
          </w:tcPr>
          <w:p w14:paraId="6D5C5242" w14:textId="77777777" w:rsidR="0094302D" w:rsidRDefault="0094302D" w:rsidP="0094302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548D2C69" w:rsidR="0094302D" w:rsidRDefault="0094302D" w:rsidP="0094302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  <w:r w:rsidR="009A430B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7170065E" w14:textId="1DE5358D" w:rsidR="0094302D" w:rsidRDefault="0094302D" w:rsidP="0094302D">
            <w:pPr>
              <w:rPr>
                <w:color w:val="0070C0"/>
                <w:kern w:val="2"/>
                <w:szCs w:val="24"/>
              </w:rPr>
            </w:pPr>
          </w:p>
        </w:tc>
      </w:tr>
      <w:tr w:rsidR="0094302D" w14:paraId="7ED2EDF1" w14:textId="77777777" w:rsidTr="002068C7">
        <w:trPr>
          <w:trHeight w:val="300"/>
        </w:trPr>
        <w:tc>
          <w:tcPr>
            <w:tcW w:w="9535" w:type="dxa"/>
            <w:gridSpan w:val="4"/>
          </w:tcPr>
          <w:p w14:paraId="689031C9" w14:textId="380CC52F" w:rsidR="0094302D" w:rsidRDefault="0094302D" w:rsidP="0094302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 SUTARTIES PRIEDAI</w:t>
            </w:r>
          </w:p>
        </w:tc>
      </w:tr>
      <w:tr w:rsidR="0094302D" w14:paraId="43B17553" w14:textId="77777777" w:rsidTr="002068C7">
        <w:trPr>
          <w:trHeight w:val="300"/>
        </w:trPr>
        <w:tc>
          <w:tcPr>
            <w:tcW w:w="3058" w:type="dxa"/>
          </w:tcPr>
          <w:p w14:paraId="7CFF3567" w14:textId="4D3580A6" w:rsidR="0094302D" w:rsidRDefault="0094302D" w:rsidP="0094302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14.1. Priedas Nr. 1</w:t>
            </w:r>
          </w:p>
        </w:tc>
        <w:tc>
          <w:tcPr>
            <w:tcW w:w="6477" w:type="dxa"/>
            <w:gridSpan w:val="3"/>
          </w:tcPr>
          <w:p w14:paraId="65B09E30" w14:textId="142433A2" w:rsidR="0094302D" w:rsidRDefault="0094302D" w:rsidP="0094302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94302D" w14:paraId="2CC1D4F0" w14:textId="77777777" w:rsidTr="002068C7">
        <w:trPr>
          <w:trHeight w:val="300"/>
        </w:trPr>
        <w:tc>
          <w:tcPr>
            <w:tcW w:w="3058" w:type="dxa"/>
          </w:tcPr>
          <w:p w14:paraId="09EEBB7C" w14:textId="302F2BC1" w:rsidR="0094302D" w:rsidRDefault="0094302D" w:rsidP="0094302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 Priedas Nr. 2</w:t>
            </w:r>
          </w:p>
        </w:tc>
        <w:tc>
          <w:tcPr>
            <w:tcW w:w="6477" w:type="dxa"/>
            <w:gridSpan w:val="3"/>
          </w:tcPr>
          <w:p w14:paraId="269B3EB8" w14:textId="3FDDCB0D" w:rsidR="0094302D" w:rsidRDefault="0094302D" w:rsidP="0094302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pasiūlymas</w:t>
            </w:r>
          </w:p>
        </w:tc>
      </w:tr>
      <w:tr w:rsidR="0094302D" w14:paraId="278F6726" w14:textId="77777777" w:rsidTr="002068C7">
        <w:tc>
          <w:tcPr>
            <w:tcW w:w="9535" w:type="dxa"/>
            <w:gridSpan w:val="4"/>
          </w:tcPr>
          <w:p w14:paraId="306ED934" w14:textId="511D57E2" w:rsidR="0094302D" w:rsidRDefault="0094302D" w:rsidP="0094302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EE7CCE">
              <w:rPr>
                <w:b/>
                <w:kern w:val="2"/>
                <w:szCs w:val="24"/>
              </w:rPr>
              <w:t>5</w:t>
            </w:r>
            <w:r>
              <w:rPr>
                <w:b/>
                <w:kern w:val="2"/>
                <w:szCs w:val="24"/>
              </w:rPr>
              <w:t>. ŠALIŲ ATSTOVŲ PARAŠAI</w:t>
            </w:r>
          </w:p>
        </w:tc>
      </w:tr>
      <w:tr w:rsidR="0094302D" w14:paraId="1A4801F8" w14:textId="77777777" w:rsidTr="002068C7">
        <w:tc>
          <w:tcPr>
            <w:tcW w:w="5224" w:type="dxa"/>
            <w:gridSpan w:val="3"/>
          </w:tcPr>
          <w:p w14:paraId="4374ECAE" w14:textId="77777777" w:rsidR="0094302D" w:rsidRDefault="0094302D" w:rsidP="0094302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94302D" w:rsidRDefault="0094302D" w:rsidP="0094302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94302D" w14:paraId="21CAB534" w14:textId="77777777" w:rsidTr="002068C7">
        <w:tc>
          <w:tcPr>
            <w:tcW w:w="5224" w:type="dxa"/>
            <w:gridSpan w:val="3"/>
          </w:tcPr>
          <w:p w14:paraId="578049DB" w14:textId="77777777" w:rsidR="0094302D" w:rsidRDefault="0094302D" w:rsidP="0094302D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94302D" w:rsidRDefault="0094302D" w:rsidP="0094302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94302D" w14:paraId="0C834F1B" w14:textId="77777777" w:rsidTr="002068C7">
        <w:tc>
          <w:tcPr>
            <w:tcW w:w="5224" w:type="dxa"/>
            <w:gridSpan w:val="3"/>
          </w:tcPr>
          <w:p w14:paraId="789659E3" w14:textId="77777777" w:rsidR="0094302D" w:rsidRDefault="0094302D" w:rsidP="0094302D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94302D" w:rsidRDefault="0094302D" w:rsidP="0094302D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94302D" w:rsidRDefault="0094302D" w:rsidP="0094302D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94302D" w:rsidRDefault="0094302D" w:rsidP="0094302D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94302D" w:rsidRDefault="0094302D" w:rsidP="0094302D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94302D" w:rsidRDefault="0094302D" w:rsidP="0094302D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1D78" w14:textId="77777777" w:rsidR="00EC35AE" w:rsidRDefault="00EC35AE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333BE27A" w14:textId="77777777" w:rsidR="00EC35AE" w:rsidRDefault="00EC35AE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010BC4E" w14:textId="77777777" w:rsidR="00EC35AE" w:rsidRDefault="00EC3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0BE2" w14:textId="77777777" w:rsidR="00EC35AE" w:rsidRDefault="00EC35AE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3561469" w14:textId="77777777" w:rsidR="00EC35AE" w:rsidRDefault="00EC35AE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76328DE" w14:textId="77777777" w:rsidR="00EC35AE" w:rsidRDefault="00EC3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0E212A"/>
    <w:rsid w:val="000E61B4"/>
    <w:rsid w:val="00191AC8"/>
    <w:rsid w:val="002068C7"/>
    <w:rsid w:val="002B1201"/>
    <w:rsid w:val="002C7DD6"/>
    <w:rsid w:val="002E2AC8"/>
    <w:rsid w:val="00402199"/>
    <w:rsid w:val="00545279"/>
    <w:rsid w:val="006772D0"/>
    <w:rsid w:val="006C79AA"/>
    <w:rsid w:val="006F0803"/>
    <w:rsid w:val="006F5143"/>
    <w:rsid w:val="007241A5"/>
    <w:rsid w:val="00745960"/>
    <w:rsid w:val="00745D97"/>
    <w:rsid w:val="007621BC"/>
    <w:rsid w:val="007848BD"/>
    <w:rsid w:val="007A75C6"/>
    <w:rsid w:val="007B3948"/>
    <w:rsid w:val="007E38E1"/>
    <w:rsid w:val="0083118A"/>
    <w:rsid w:val="008446AC"/>
    <w:rsid w:val="009212A2"/>
    <w:rsid w:val="0094302D"/>
    <w:rsid w:val="00951D02"/>
    <w:rsid w:val="00966276"/>
    <w:rsid w:val="009728BC"/>
    <w:rsid w:val="009A430B"/>
    <w:rsid w:val="009D71F8"/>
    <w:rsid w:val="00A33DD4"/>
    <w:rsid w:val="00B46F6F"/>
    <w:rsid w:val="00B611B5"/>
    <w:rsid w:val="00BD02B5"/>
    <w:rsid w:val="00C10994"/>
    <w:rsid w:val="00C4772E"/>
    <w:rsid w:val="00C74FA2"/>
    <w:rsid w:val="00C90140"/>
    <w:rsid w:val="00CB056E"/>
    <w:rsid w:val="00D230CD"/>
    <w:rsid w:val="00DA4E0C"/>
    <w:rsid w:val="00E00A62"/>
    <w:rsid w:val="00EC35AE"/>
    <w:rsid w:val="00EE7CCE"/>
    <w:rsid w:val="00F052DC"/>
    <w:rsid w:val="00F60BD9"/>
    <w:rsid w:val="00F6556E"/>
    <w:rsid w:val="00F668A7"/>
    <w:rsid w:val="00FC1829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72F0587B-6182-4A5F-8358-6E268DFE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paragraph" w:styleId="Betarp">
    <w:name w:val="No Spacing"/>
    <w:link w:val="BetarpDiagrama"/>
    <w:uiPriority w:val="1"/>
    <w:qFormat/>
    <w:rsid w:val="0094302D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4302D"/>
    <w:rPr>
      <w:rFonts w:asciiTheme="minorHAnsi" w:eastAsiaTheme="minorEastAsia" w:hAnsiTheme="minorHAnsi" w:cstheme="minorBid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Austra Vaisiunaite</cp:lastModifiedBy>
  <cp:revision>19</cp:revision>
  <cp:lastPrinted>2026-03-18T09:39:00Z</cp:lastPrinted>
  <dcterms:created xsi:type="dcterms:W3CDTF">2026-03-17T08:48:00Z</dcterms:created>
  <dcterms:modified xsi:type="dcterms:W3CDTF">2026-03-18T09:43:00Z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