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4DBE0" w14:textId="6A4687D1" w:rsidR="0006751C" w:rsidRPr="00651C8F" w:rsidRDefault="00651C8F" w:rsidP="00651C8F">
      <w:pPr>
        <w:jc w:val="right"/>
      </w:pPr>
      <w:r w:rsidRPr="00651C8F">
        <w:t>3 priedas</w:t>
      </w:r>
    </w:p>
    <w:p w14:paraId="4CA3C53D" w14:textId="77777777" w:rsidR="0006751C" w:rsidRPr="00F13ADC" w:rsidRDefault="0006751C" w:rsidP="0006751C">
      <w:pPr>
        <w:jc w:val="center"/>
        <w:rPr>
          <w:b/>
        </w:rPr>
      </w:pPr>
      <w:r w:rsidRPr="00F13ADC">
        <w:rPr>
          <w:b/>
        </w:rPr>
        <w:t>DARBŲ PIRKIMO SUTARTIS</w:t>
      </w:r>
    </w:p>
    <w:p w14:paraId="41D29D16" w14:textId="77777777" w:rsidR="0006751C" w:rsidRPr="00F13ADC" w:rsidRDefault="0006751C" w:rsidP="0006751C">
      <w:pPr>
        <w:jc w:val="center"/>
      </w:pPr>
    </w:p>
    <w:p w14:paraId="47E137D3" w14:textId="22643263" w:rsidR="0006751C" w:rsidRPr="00E84473" w:rsidRDefault="0006751C" w:rsidP="0006751C">
      <w:pPr>
        <w:pStyle w:val="Betarp1"/>
        <w:jc w:val="center"/>
        <w:rPr>
          <w:sz w:val="24"/>
        </w:rPr>
      </w:pPr>
      <w:r w:rsidRPr="00E84473">
        <w:rPr>
          <w:sz w:val="24"/>
        </w:rPr>
        <w:t>20</w:t>
      </w:r>
      <w:r>
        <w:rPr>
          <w:sz w:val="24"/>
        </w:rPr>
        <w:t>2</w:t>
      </w:r>
      <w:r w:rsidR="00814C98">
        <w:rPr>
          <w:sz w:val="24"/>
        </w:rPr>
        <w:t>6</w:t>
      </w:r>
      <w:r w:rsidRPr="00E84473">
        <w:rPr>
          <w:sz w:val="24"/>
        </w:rPr>
        <w:t xml:space="preserve"> m. </w:t>
      </w:r>
      <w:r>
        <w:rPr>
          <w:sz w:val="24"/>
        </w:rPr>
        <w:t>_________________</w:t>
      </w:r>
      <w:r w:rsidRPr="00E84473">
        <w:rPr>
          <w:sz w:val="24"/>
        </w:rPr>
        <w:t xml:space="preserve">  </w:t>
      </w:r>
      <w:r>
        <w:rPr>
          <w:sz w:val="24"/>
        </w:rPr>
        <w:t>_______</w:t>
      </w:r>
      <w:r w:rsidRPr="00E84473">
        <w:rPr>
          <w:sz w:val="24"/>
        </w:rPr>
        <w:t xml:space="preserve"> d. Nr. </w:t>
      </w:r>
      <w:r w:rsidRPr="00E557AC">
        <w:rPr>
          <w:sz w:val="24"/>
          <w:u w:val="single"/>
        </w:rPr>
        <w:t>BT6-01-_______</w:t>
      </w:r>
    </w:p>
    <w:p w14:paraId="26276389" w14:textId="77777777" w:rsidR="0006751C" w:rsidRPr="00E86BBC" w:rsidRDefault="0006751C" w:rsidP="0006751C">
      <w:pPr>
        <w:pStyle w:val="a"/>
        <w:tabs>
          <w:tab w:val="left" w:pos="1298"/>
        </w:tabs>
        <w:ind w:firstLine="567"/>
        <w:jc w:val="center"/>
        <w:rPr>
          <w:sz w:val="24"/>
        </w:rPr>
      </w:pPr>
      <w:r w:rsidRPr="00E86BBC">
        <w:rPr>
          <w:sz w:val="24"/>
        </w:rPr>
        <w:t>Plungė</w:t>
      </w:r>
    </w:p>
    <w:p w14:paraId="502235FE" w14:textId="77777777" w:rsidR="0006751C" w:rsidRPr="00F13ADC" w:rsidRDefault="0006751C" w:rsidP="0006751C">
      <w:pPr>
        <w:pStyle w:val="Pagrindinistekstas"/>
        <w:ind w:right="15" w:firstLine="567"/>
        <w:jc w:val="both"/>
      </w:pPr>
      <w:r w:rsidRPr="00F13ADC">
        <w:t xml:space="preserve">Plungės rajono savivaldybės administracija, juridinio asmens kodas 188714469, kurios registruota buveinė yra Vytauto g. 12, LT-90123, Plungė, atstovaujama </w:t>
      </w:r>
      <w:r>
        <w:rPr>
          <w:lang w:val="lt-LT"/>
        </w:rPr>
        <w:t>_________________________</w:t>
      </w:r>
      <w:r w:rsidRPr="00F13ADC">
        <w:t>, v</w:t>
      </w:r>
      <w:bookmarkStart w:id="0" w:name="_GoBack"/>
      <w:bookmarkEnd w:id="0"/>
      <w:r w:rsidRPr="00F13ADC">
        <w:t xml:space="preserve">eikiančio pagal savivaldybės administracijos nuostatus (toliau – užsakovas) ir </w:t>
      </w:r>
      <w:r>
        <w:t>________________________________</w:t>
      </w:r>
      <w:r w:rsidRPr="00F13ADC">
        <w:t xml:space="preserve">(toliau – rangovas), juridinio asmens kodas </w:t>
      </w:r>
      <w:r>
        <w:t>_______________________</w:t>
      </w:r>
      <w:r w:rsidRPr="00F13ADC">
        <w:t xml:space="preserve">, kurio registruota buveinė yra </w:t>
      </w:r>
      <w:r>
        <w:t>______________________,</w:t>
      </w:r>
      <w:r w:rsidRPr="00F13ADC">
        <w:t xml:space="preserve"> atstovaujama </w:t>
      </w:r>
      <w:r>
        <w:t>___________________________</w:t>
      </w:r>
      <w:r w:rsidRPr="00F13ADC">
        <w:t>, veikian</w:t>
      </w:r>
      <w:r>
        <w:rPr>
          <w:lang w:val="lt-LT"/>
        </w:rPr>
        <w:t>čio</w:t>
      </w:r>
      <w:r w:rsidRPr="00F13ADC">
        <w:t xml:space="preserve"> pagal</w:t>
      </w:r>
      <w:r>
        <w:t xml:space="preserve"> </w:t>
      </w:r>
      <w:r>
        <w:rPr>
          <w:lang w:val="lt-LT"/>
        </w:rPr>
        <w:t>______________</w:t>
      </w:r>
      <w:r w:rsidRPr="00F13ADC">
        <w:t xml:space="preserve"> (toliau abu – šalys), sudarė šią pirkimo sutartį (toliau – sutartis).</w:t>
      </w:r>
    </w:p>
    <w:p w14:paraId="4B7E2618" w14:textId="77777777" w:rsidR="0006751C" w:rsidRPr="00F13ADC" w:rsidRDefault="0006751C" w:rsidP="0006751C">
      <w:pPr>
        <w:pStyle w:val="Antrat1"/>
        <w:tabs>
          <w:tab w:val="left" w:pos="0"/>
          <w:tab w:val="left" w:pos="1298"/>
        </w:tabs>
        <w:suppressAutoHyphens/>
        <w:ind w:left="0" w:right="15" w:firstLine="0"/>
        <w:jc w:val="center"/>
        <w:rPr>
          <w:b w:val="0"/>
          <w:sz w:val="24"/>
          <w:szCs w:val="24"/>
        </w:rPr>
      </w:pPr>
      <w:r w:rsidRPr="00F13ADC">
        <w:rPr>
          <w:sz w:val="24"/>
          <w:szCs w:val="24"/>
        </w:rPr>
        <w:t>I. SUTARTIES OBJEKTAS</w:t>
      </w:r>
    </w:p>
    <w:p w14:paraId="418831DF" w14:textId="77777777" w:rsidR="0006751C" w:rsidRPr="00F13ADC" w:rsidRDefault="0006751C" w:rsidP="0006751C">
      <w:pPr>
        <w:ind w:firstLine="567"/>
        <w:rPr>
          <w:highlight w:val="cyan"/>
        </w:rPr>
      </w:pPr>
    </w:p>
    <w:p w14:paraId="50A09CF0" w14:textId="4121E8A2" w:rsidR="00814C98" w:rsidRPr="00890E04" w:rsidRDefault="00814C98" w:rsidP="0090344A">
      <w:pPr>
        <w:pStyle w:val="Sraopastraipa"/>
        <w:numPr>
          <w:ilvl w:val="1"/>
          <w:numId w:val="10"/>
        </w:numPr>
        <w:tabs>
          <w:tab w:val="left" w:pos="993"/>
        </w:tabs>
        <w:ind w:left="0" w:firstLine="567"/>
        <w:jc w:val="both"/>
        <w:rPr>
          <w:sz w:val="24"/>
          <w:szCs w:val="24"/>
        </w:rPr>
      </w:pPr>
      <w:r w:rsidRPr="0090344A">
        <w:rPr>
          <w:sz w:val="24"/>
          <w:szCs w:val="24"/>
        </w:rPr>
        <w:t xml:space="preserve">Sutarties objektas  - pagal parengtą techninį darbo projektą </w:t>
      </w:r>
      <w:r w:rsidRPr="00890E04">
        <w:rPr>
          <w:sz w:val="24"/>
          <w:szCs w:val="24"/>
        </w:rPr>
        <w:t>„</w:t>
      </w:r>
      <w:r w:rsidR="00890E04" w:rsidRPr="00890E04">
        <w:rPr>
          <w:sz w:val="24"/>
          <w:szCs w:val="24"/>
        </w:rPr>
        <w:t xml:space="preserve">Plungės r. sav., </w:t>
      </w:r>
      <w:proofErr w:type="spellStart"/>
      <w:r w:rsidR="009D30C3">
        <w:rPr>
          <w:sz w:val="24"/>
          <w:szCs w:val="24"/>
        </w:rPr>
        <w:t>Šateikių</w:t>
      </w:r>
      <w:proofErr w:type="spellEnd"/>
      <w:r w:rsidR="00890E04" w:rsidRPr="00890E04">
        <w:rPr>
          <w:sz w:val="24"/>
          <w:szCs w:val="24"/>
        </w:rPr>
        <w:t xml:space="preserve"> sen., </w:t>
      </w:r>
      <w:proofErr w:type="spellStart"/>
      <w:r w:rsidR="009D30C3">
        <w:rPr>
          <w:sz w:val="24"/>
          <w:szCs w:val="24"/>
        </w:rPr>
        <w:t>Palūščių</w:t>
      </w:r>
      <w:proofErr w:type="spellEnd"/>
      <w:r w:rsidR="009D30C3">
        <w:rPr>
          <w:sz w:val="24"/>
          <w:szCs w:val="24"/>
        </w:rPr>
        <w:t xml:space="preserve">, </w:t>
      </w:r>
      <w:proofErr w:type="spellStart"/>
      <w:r w:rsidR="009D30C3">
        <w:rPr>
          <w:sz w:val="24"/>
          <w:szCs w:val="24"/>
        </w:rPr>
        <w:t>Burbaičių</w:t>
      </w:r>
      <w:proofErr w:type="spellEnd"/>
      <w:r w:rsidR="00890E04" w:rsidRPr="00890E04">
        <w:rPr>
          <w:sz w:val="24"/>
          <w:szCs w:val="24"/>
        </w:rPr>
        <w:t xml:space="preserve"> k., griovi</w:t>
      </w:r>
      <w:r w:rsidR="009D30C3">
        <w:rPr>
          <w:sz w:val="24"/>
          <w:szCs w:val="24"/>
        </w:rPr>
        <w:t>o</w:t>
      </w:r>
      <w:r w:rsidR="00890E04" w:rsidRPr="00890E04">
        <w:rPr>
          <w:sz w:val="24"/>
          <w:szCs w:val="24"/>
        </w:rPr>
        <w:t xml:space="preserve"> GR.</w:t>
      </w:r>
      <w:r w:rsidR="00890E04">
        <w:rPr>
          <w:sz w:val="24"/>
          <w:szCs w:val="24"/>
        </w:rPr>
        <w:t>-</w:t>
      </w:r>
      <w:r w:rsidR="009D30C3">
        <w:rPr>
          <w:sz w:val="24"/>
          <w:szCs w:val="24"/>
        </w:rPr>
        <w:t xml:space="preserve">3 </w:t>
      </w:r>
      <w:r w:rsidR="00890E04" w:rsidRPr="00890E04">
        <w:rPr>
          <w:sz w:val="24"/>
          <w:szCs w:val="24"/>
        </w:rPr>
        <w:t>ir j</w:t>
      </w:r>
      <w:r w:rsidR="009D30C3">
        <w:rPr>
          <w:sz w:val="24"/>
          <w:szCs w:val="24"/>
        </w:rPr>
        <w:t>ame</w:t>
      </w:r>
      <w:r w:rsidR="00890E04" w:rsidRPr="00890E04">
        <w:rPr>
          <w:sz w:val="24"/>
          <w:szCs w:val="24"/>
        </w:rPr>
        <w:t xml:space="preserve"> esančių melioracijos statinių remontas</w:t>
      </w:r>
      <w:r w:rsidRPr="00890E04">
        <w:rPr>
          <w:sz w:val="24"/>
          <w:szCs w:val="24"/>
        </w:rPr>
        <w:t>“ atlikti griovi</w:t>
      </w:r>
      <w:r w:rsidR="009D30C3">
        <w:rPr>
          <w:sz w:val="24"/>
          <w:szCs w:val="24"/>
        </w:rPr>
        <w:t>o</w:t>
      </w:r>
      <w:r w:rsidRPr="00890E04">
        <w:rPr>
          <w:sz w:val="24"/>
          <w:szCs w:val="24"/>
        </w:rPr>
        <w:t xml:space="preserve"> GR.</w:t>
      </w:r>
      <w:r w:rsidR="00890E04">
        <w:rPr>
          <w:sz w:val="24"/>
          <w:szCs w:val="24"/>
        </w:rPr>
        <w:t>-</w:t>
      </w:r>
      <w:r w:rsidR="009D30C3">
        <w:rPr>
          <w:sz w:val="24"/>
          <w:szCs w:val="24"/>
        </w:rPr>
        <w:t>3</w:t>
      </w:r>
      <w:r w:rsidR="00890E04">
        <w:rPr>
          <w:sz w:val="24"/>
          <w:szCs w:val="24"/>
        </w:rPr>
        <w:t xml:space="preserve"> ir </w:t>
      </w:r>
      <w:r w:rsidRPr="00890E04">
        <w:rPr>
          <w:sz w:val="24"/>
          <w:szCs w:val="24"/>
        </w:rPr>
        <w:t>j</w:t>
      </w:r>
      <w:r w:rsidR="009D30C3">
        <w:rPr>
          <w:sz w:val="24"/>
          <w:szCs w:val="24"/>
        </w:rPr>
        <w:t>ame</w:t>
      </w:r>
      <w:r w:rsidR="00890E04" w:rsidRPr="00890E04">
        <w:rPr>
          <w:sz w:val="24"/>
          <w:szCs w:val="24"/>
        </w:rPr>
        <w:t xml:space="preserve"> </w:t>
      </w:r>
      <w:r w:rsidRPr="00890E04">
        <w:rPr>
          <w:sz w:val="24"/>
          <w:szCs w:val="24"/>
        </w:rPr>
        <w:t xml:space="preserve">esančių melioracijos statinių remontą. </w:t>
      </w:r>
    </w:p>
    <w:p w14:paraId="723EAE48" w14:textId="3900AB2B" w:rsidR="00814C98" w:rsidRPr="0090344A" w:rsidRDefault="00814C98" w:rsidP="0090344A">
      <w:pPr>
        <w:numPr>
          <w:ilvl w:val="1"/>
          <w:numId w:val="10"/>
        </w:numPr>
        <w:tabs>
          <w:tab w:val="left" w:pos="993"/>
          <w:tab w:val="left" w:pos="1134"/>
        </w:tabs>
        <w:ind w:left="0" w:firstLine="567"/>
        <w:jc w:val="both"/>
      </w:pPr>
      <w:r w:rsidRPr="0090344A">
        <w:t>Šia Sutartimi Rangovas įsipareigoja per Sutartyje nustatytą Darbų atlikimo terminą ir Sutartyje numatytomis sąlygomis savo jėgomis ir rizika bei vadovaujantis Techniniu darbo projektu, o taip pat teisės aktais, reglamentuojančiais Darbų atlikimą, atlikti D</w:t>
      </w:r>
      <w:r w:rsidRPr="006C5675">
        <w:rPr>
          <w:rStyle w:val="Pagrindinistekstas42Pusjuodis"/>
          <w:rFonts w:ascii="Times New Roman" w:hAnsi="Times New Roman" w:cs="Times New Roman"/>
          <w:b w:val="0"/>
          <w:sz w:val="24"/>
          <w:szCs w:val="24"/>
        </w:rPr>
        <w:t>arbu</w:t>
      </w:r>
      <w:r w:rsidRPr="0090344A">
        <w:rPr>
          <w:rStyle w:val="Pagrindinistekstas42Pusjuodis"/>
          <w:rFonts w:ascii="Times New Roman" w:hAnsi="Times New Roman" w:cs="Times New Roman"/>
          <w:sz w:val="24"/>
          <w:szCs w:val="24"/>
        </w:rPr>
        <w:t>s</w:t>
      </w:r>
      <w:r w:rsidRPr="0090344A">
        <w:t xml:space="preserve">, o Užsakovas įsipareigoja sudaryti Rangovui būtinas sąlygas Darbams atlikti, Sutartyje numatyta tvarka priimti tinkamai atliktų Darbų rezultatą ir sumokėti Rangovui Sutarties kainą Sutartyje numatytomis sąlygomis ir tvarka. </w:t>
      </w:r>
    </w:p>
    <w:p w14:paraId="1F816B26" w14:textId="4D82203C" w:rsidR="0090344A" w:rsidRPr="0090344A" w:rsidRDefault="00814C98" w:rsidP="0090344A">
      <w:pPr>
        <w:pStyle w:val="Sraopastraipa"/>
        <w:numPr>
          <w:ilvl w:val="1"/>
          <w:numId w:val="10"/>
        </w:numPr>
        <w:tabs>
          <w:tab w:val="left" w:pos="993"/>
        </w:tabs>
        <w:ind w:left="0" w:firstLine="567"/>
        <w:jc w:val="both"/>
        <w:rPr>
          <w:sz w:val="24"/>
          <w:szCs w:val="24"/>
        </w:rPr>
      </w:pPr>
      <w:r w:rsidRPr="0090344A">
        <w:rPr>
          <w:sz w:val="24"/>
          <w:szCs w:val="24"/>
        </w:rPr>
        <w:t>Reikalavimai Darbams apibrėžti šioje Sutartyje, Darbų pirkimo dokumentuose, Rangovo pasiūlyme ir Lietuvos Respublikos teisės aktuose, reglamentuojančiuose statybą. Darbų pirkimo dokumentai ir Rangovo pasiūlymas, jei jie nėra pridėti prie šios Sutarties, laikomi Sutarties dalimi</w:t>
      </w:r>
      <w:r w:rsidR="0090344A" w:rsidRPr="0090344A">
        <w:rPr>
          <w:sz w:val="24"/>
          <w:szCs w:val="24"/>
        </w:rPr>
        <w:t>.</w:t>
      </w:r>
    </w:p>
    <w:p w14:paraId="6940BD94" w14:textId="14AF9F0C" w:rsidR="0006751C" w:rsidRPr="0090344A" w:rsidRDefault="0006751C" w:rsidP="0090344A">
      <w:pPr>
        <w:pStyle w:val="Sraopastraipa"/>
        <w:numPr>
          <w:ilvl w:val="1"/>
          <w:numId w:val="10"/>
        </w:numPr>
        <w:tabs>
          <w:tab w:val="left" w:pos="993"/>
        </w:tabs>
        <w:ind w:left="0" w:firstLine="567"/>
        <w:jc w:val="both"/>
        <w:rPr>
          <w:sz w:val="24"/>
          <w:szCs w:val="24"/>
        </w:rPr>
      </w:pPr>
      <w:r w:rsidRPr="0090344A">
        <w:rPr>
          <w:sz w:val="24"/>
          <w:szCs w:val="24"/>
        </w:rPr>
        <w:t xml:space="preserve">Darbų atlikimo vieta: </w:t>
      </w:r>
      <w:proofErr w:type="spellStart"/>
      <w:r w:rsidR="009D30C3">
        <w:rPr>
          <w:sz w:val="24"/>
          <w:szCs w:val="24"/>
        </w:rPr>
        <w:t>Palūščių</w:t>
      </w:r>
      <w:proofErr w:type="spellEnd"/>
      <w:r w:rsidR="009D30C3">
        <w:rPr>
          <w:sz w:val="24"/>
          <w:szCs w:val="24"/>
        </w:rPr>
        <w:t xml:space="preserve"> ir </w:t>
      </w:r>
      <w:proofErr w:type="spellStart"/>
      <w:r w:rsidR="009D30C3">
        <w:rPr>
          <w:sz w:val="24"/>
          <w:szCs w:val="24"/>
        </w:rPr>
        <w:t>Burbaičių</w:t>
      </w:r>
      <w:proofErr w:type="spellEnd"/>
      <w:r w:rsidR="009D30C3">
        <w:rPr>
          <w:sz w:val="24"/>
          <w:szCs w:val="24"/>
        </w:rPr>
        <w:t xml:space="preserve"> k., </w:t>
      </w:r>
      <w:proofErr w:type="spellStart"/>
      <w:r w:rsidR="009D30C3">
        <w:rPr>
          <w:sz w:val="24"/>
          <w:szCs w:val="24"/>
        </w:rPr>
        <w:t>Šateikių</w:t>
      </w:r>
      <w:proofErr w:type="spellEnd"/>
      <w:r w:rsidR="009D30C3">
        <w:rPr>
          <w:sz w:val="24"/>
          <w:szCs w:val="24"/>
        </w:rPr>
        <w:t xml:space="preserve"> </w:t>
      </w:r>
      <w:r w:rsidRPr="0090344A">
        <w:rPr>
          <w:sz w:val="24"/>
          <w:szCs w:val="24"/>
        </w:rPr>
        <w:t xml:space="preserve">sen., Plungės rajono savivaldybė. </w:t>
      </w:r>
    </w:p>
    <w:p w14:paraId="20C5A81F" w14:textId="77777777" w:rsidR="0006751C" w:rsidRPr="0090344A" w:rsidRDefault="0006751C" w:rsidP="0090344A">
      <w:pPr>
        <w:pStyle w:val="Betarp1"/>
        <w:tabs>
          <w:tab w:val="left" w:pos="993"/>
        </w:tabs>
        <w:ind w:firstLine="567"/>
        <w:jc w:val="center"/>
        <w:rPr>
          <w:b/>
          <w:sz w:val="24"/>
        </w:rPr>
      </w:pPr>
    </w:p>
    <w:p w14:paraId="59CF83CD" w14:textId="77777777" w:rsidR="0006751C" w:rsidRDefault="0006751C" w:rsidP="0006751C">
      <w:pPr>
        <w:pStyle w:val="Betarp1"/>
        <w:jc w:val="center"/>
        <w:rPr>
          <w:b/>
          <w:sz w:val="24"/>
        </w:rPr>
      </w:pPr>
      <w:r w:rsidRPr="00EB3D84">
        <w:rPr>
          <w:b/>
          <w:sz w:val="24"/>
        </w:rPr>
        <w:t>II. SUTARTIES KAINA</w:t>
      </w:r>
    </w:p>
    <w:p w14:paraId="090047D0" w14:textId="77777777" w:rsidR="0006751C" w:rsidRPr="00EB3D84" w:rsidRDefault="0006751C" w:rsidP="0006751C">
      <w:pPr>
        <w:pStyle w:val="Betarp1"/>
        <w:ind w:firstLine="567"/>
        <w:jc w:val="center"/>
        <w:rPr>
          <w:b/>
          <w:sz w:val="24"/>
        </w:rPr>
      </w:pPr>
    </w:p>
    <w:p w14:paraId="6ACF9F19" w14:textId="77777777" w:rsidR="0006751C" w:rsidRPr="00097B20" w:rsidRDefault="0006751C" w:rsidP="0006751C">
      <w:pPr>
        <w:widowControl w:val="0"/>
        <w:autoSpaceDE w:val="0"/>
        <w:autoSpaceDN w:val="0"/>
        <w:adjustRightInd w:val="0"/>
        <w:ind w:firstLine="567"/>
        <w:jc w:val="both"/>
        <w:rPr>
          <w:b/>
          <w:u w:val="single"/>
        </w:rPr>
      </w:pPr>
      <w:r w:rsidRPr="00EB3D84">
        <w:rPr>
          <w:bCs/>
        </w:rPr>
        <w:t xml:space="preserve">2.1 </w:t>
      </w:r>
      <w:r>
        <w:rPr>
          <w:bCs/>
        </w:rPr>
        <w:t>Pradinė sutarties vertė</w:t>
      </w:r>
      <w:r w:rsidRPr="00E86BBC">
        <w:rPr>
          <w:b/>
        </w:rPr>
        <w:t xml:space="preserve"> </w:t>
      </w:r>
      <w:r>
        <w:t xml:space="preserve">be PVM </w:t>
      </w:r>
      <w:r w:rsidRPr="00D80DBC">
        <w:t xml:space="preserve">– </w:t>
      </w:r>
      <w:r w:rsidRPr="00BF5697">
        <w:rPr>
          <w:b/>
          <w:u w:val="single"/>
        </w:rPr>
        <w:t>____</w:t>
      </w:r>
      <w:r>
        <w:rPr>
          <w:b/>
          <w:u w:val="single"/>
        </w:rPr>
        <w:t>________</w:t>
      </w:r>
      <w:r w:rsidRPr="00BF5697">
        <w:rPr>
          <w:b/>
          <w:u w:val="single"/>
        </w:rPr>
        <w:t>________</w:t>
      </w:r>
      <w:r w:rsidRPr="00097B20">
        <w:rPr>
          <w:u w:val="single"/>
        </w:rPr>
        <w:t xml:space="preserve"> </w:t>
      </w:r>
      <w:proofErr w:type="spellStart"/>
      <w:r w:rsidRPr="00097B20">
        <w:rPr>
          <w:u w:val="single"/>
        </w:rPr>
        <w:t>Eur</w:t>
      </w:r>
      <w:proofErr w:type="spellEnd"/>
      <w:r w:rsidRPr="00097B20">
        <w:rPr>
          <w:u w:val="single"/>
        </w:rPr>
        <w:t xml:space="preserve"> </w:t>
      </w:r>
      <w:r w:rsidRPr="00BF5697">
        <w:rPr>
          <w:b/>
          <w:u w:val="single"/>
        </w:rPr>
        <w:t>(______________________________</w:t>
      </w:r>
      <w:r>
        <w:rPr>
          <w:u w:val="single"/>
        </w:rPr>
        <w:t>eurai</w:t>
      </w:r>
      <w:r w:rsidRPr="00097B20">
        <w:rPr>
          <w:u w:val="single"/>
        </w:rPr>
        <w:t>),</w:t>
      </w:r>
      <w:r>
        <w:rPr>
          <w:u w:val="single"/>
        </w:rPr>
        <w:t xml:space="preserve"> </w:t>
      </w:r>
      <w:r w:rsidRPr="00FD1984">
        <w:t>PVM</w:t>
      </w:r>
      <w:r>
        <w:rPr>
          <w:u w:val="single"/>
        </w:rPr>
        <w:t xml:space="preserve"> - _________________________</w:t>
      </w:r>
      <w:proofErr w:type="spellStart"/>
      <w:r>
        <w:rPr>
          <w:u w:val="single"/>
        </w:rPr>
        <w:t>Eur</w:t>
      </w:r>
      <w:proofErr w:type="spellEnd"/>
      <w:r>
        <w:rPr>
          <w:u w:val="single"/>
        </w:rPr>
        <w:t xml:space="preserve"> (_______________________eurai),</w:t>
      </w:r>
      <w:r w:rsidRPr="00D80DBC">
        <w:t xml:space="preserve"> su</w:t>
      </w:r>
      <w:r>
        <w:t xml:space="preserve">tarties kaina su </w:t>
      </w:r>
      <w:r w:rsidRPr="00D80DBC">
        <w:t xml:space="preserve"> PVM – </w:t>
      </w:r>
      <w:r>
        <w:rPr>
          <w:b/>
          <w:u w:val="single"/>
        </w:rPr>
        <w:t>______________</w:t>
      </w:r>
      <w:r w:rsidRPr="00097B20">
        <w:rPr>
          <w:b/>
          <w:u w:val="single"/>
        </w:rPr>
        <w:t xml:space="preserve"> </w:t>
      </w:r>
      <w:proofErr w:type="spellStart"/>
      <w:r w:rsidRPr="00097B20">
        <w:rPr>
          <w:b/>
          <w:u w:val="single"/>
        </w:rPr>
        <w:t>Eur</w:t>
      </w:r>
      <w:proofErr w:type="spellEnd"/>
      <w:r w:rsidRPr="00097B20">
        <w:rPr>
          <w:b/>
          <w:u w:val="single"/>
        </w:rPr>
        <w:t xml:space="preserve"> (</w:t>
      </w:r>
      <w:r>
        <w:rPr>
          <w:b/>
          <w:u w:val="single"/>
        </w:rPr>
        <w:t>____________________________________________</w:t>
      </w:r>
      <w:r w:rsidRPr="00097B20">
        <w:rPr>
          <w:b/>
          <w:u w:val="single"/>
        </w:rPr>
        <w:t xml:space="preserve"> eurai).</w:t>
      </w:r>
    </w:p>
    <w:tbl>
      <w:tblPr>
        <w:tblW w:w="98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40"/>
      </w:tblGrid>
      <w:tr w:rsidR="0006751C" w:rsidRPr="00AB6F00" w14:paraId="12F58FED" w14:textId="77777777" w:rsidTr="006C5675">
        <w:trPr>
          <w:trHeight w:val="573"/>
        </w:trPr>
        <w:tc>
          <w:tcPr>
            <w:tcW w:w="9840" w:type="dxa"/>
            <w:tcBorders>
              <w:top w:val="nil"/>
              <w:left w:val="nil"/>
              <w:bottom w:val="nil"/>
              <w:right w:val="nil"/>
            </w:tcBorders>
            <w:hideMark/>
          </w:tcPr>
          <w:p w14:paraId="3A176630" w14:textId="77777777" w:rsidR="0006751C" w:rsidRDefault="0006751C" w:rsidP="006533FF">
            <w:pPr>
              <w:pStyle w:val="Betarp2"/>
              <w:ind w:firstLine="567"/>
              <w:jc w:val="both"/>
              <w:rPr>
                <w:sz w:val="24"/>
              </w:rPr>
            </w:pPr>
            <w:r w:rsidRPr="00AB6F00">
              <w:rPr>
                <w:sz w:val="24"/>
              </w:rPr>
              <w:t xml:space="preserve">2.2. Į objekto </w:t>
            </w:r>
            <w:r w:rsidRPr="008B60A4">
              <w:rPr>
                <w:sz w:val="24"/>
              </w:rPr>
              <w:t xml:space="preserve">kainą įeina darbo jėgos, mechanizmų ir medžiagų kaina, mokesčiai, draudimo, transportavimo, techninės dokumentacijos </w:t>
            </w:r>
            <w:r>
              <w:rPr>
                <w:sz w:val="24"/>
              </w:rPr>
              <w:t xml:space="preserve">remonto darbų </w:t>
            </w:r>
            <w:r w:rsidRPr="008B60A4">
              <w:rPr>
                <w:sz w:val="24"/>
              </w:rPr>
              <w:t xml:space="preserve">užbaigimo komisijai parengimo išlaidos (išpildomoji dokumentacija ar kiti reikiami dokumentai) ir visos kitos, </w:t>
            </w:r>
            <w:r w:rsidRPr="004061CD">
              <w:rPr>
                <w:sz w:val="24"/>
              </w:rPr>
              <w:t>rangovui</w:t>
            </w:r>
            <w:r>
              <w:rPr>
                <w:sz w:val="24"/>
              </w:rPr>
              <w:t xml:space="preserve"> </w:t>
            </w:r>
            <w:r w:rsidRPr="008B60A4">
              <w:rPr>
                <w:sz w:val="24"/>
              </w:rPr>
              <w:t xml:space="preserve">pagal Lietuvos Respublikos įstatymus ir kitus teisės aktus </w:t>
            </w:r>
            <w:r>
              <w:rPr>
                <w:sz w:val="24"/>
              </w:rPr>
              <w:t>p</w:t>
            </w:r>
            <w:r w:rsidRPr="008B60A4">
              <w:rPr>
                <w:sz w:val="24"/>
              </w:rPr>
              <w:t>riklausančios išlaidos</w:t>
            </w:r>
            <w:r w:rsidRPr="00AB6F00">
              <w:rPr>
                <w:sz w:val="24"/>
              </w:rPr>
              <w:t>.</w:t>
            </w:r>
          </w:p>
          <w:p w14:paraId="257F3DC9" w14:textId="2336EEE4" w:rsidR="00726A60" w:rsidRDefault="0006751C" w:rsidP="00726A60">
            <w:pPr>
              <w:pStyle w:val="Sraopastraipa"/>
              <w:tabs>
                <w:tab w:val="left" w:pos="900"/>
                <w:tab w:val="left" w:pos="993"/>
              </w:tabs>
              <w:autoSpaceDE/>
              <w:autoSpaceDN/>
              <w:adjustRightInd/>
              <w:ind w:left="0" w:firstLine="499"/>
              <w:jc w:val="both"/>
              <w:rPr>
                <w:sz w:val="24"/>
                <w:szCs w:val="24"/>
                <w:lang w:eastAsia="en-US"/>
              </w:rPr>
            </w:pPr>
            <w:r w:rsidRPr="00AB6F00">
              <w:rPr>
                <w:sz w:val="24"/>
              </w:rPr>
              <w:t xml:space="preserve">2.3. </w:t>
            </w:r>
            <w:r w:rsidR="00726A60">
              <w:rPr>
                <w:sz w:val="24"/>
                <w:szCs w:val="24"/>
                <w:lang w:eastAsia="en-US"/>
              </w:rPr>
              <w:t xml:space="preserve">Šalys susitaria, kad Sutarties vertė gali kisti dėl priimto įstatymo, keičiančio PVM mokesčio dydį. </w:t>
            </w:r>
            <w:r w:rsidR="00726A60">
              <w:rPr>
                <w:sz w:val="24"/>
                <w:szCs w:val="24"/>
              </w:rPr>
              <w:t>Padidėjus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1D721220" w14:textId="1D05D72A" w:rsidR="00726A60" w:rsidRPr="00CE4E47" w:rsidRDefault="00726A60" w:rsidP="00726A60">
            <w:pPr>
              <w:spacing w:after="120"/>
              <w:ind w:firstLine="499"/>
              <w:jc w:val="both"/>
            </w:pPr>
            <w:r>
              <w:t xml:space="preserve"> </w:t>
            </w:r>
            <w:r w:rsidRPr="00CE4E47">
              <w:t>Sutarties vertės perskaičiavimo formulė pasikeitus PVM tarifui:</w:t>
            </w:r>
          </w:p>
          <w:p w14:paraId="3C2E21C1" w14:textId="77777777" w:rsidR="00726A60" w:rsidRDefault="00726A60" w:rsidP="00726A60">
            <w:pPr>
              <w:pStyle w:val="Stilius3"/>
              <w:tabs>
                <w:tab w:val="left" w:pos="1134"/>
              </w:tabs>
              <w:ind w:firstLine="499"/>
              <w:rPr>
                <w:sz w:val="24"/>
                <w:szCs w:val="24"/>
              </w:rPr>
            </w:pPr>
            <w:r>
              <w:rPr>
                <w:position w:val="-56"/>
                <w:sz w:val="24"/>
                <w:szCs w:val="24"/>
              </w:rPr>
              <w:object w:dxaOrig="2880" w:dyaOrig="1020" w14:anchorId="2DE5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05pt" o:ole="">
                  <v:imagedata r:id="rId7" o:title=""/>
                </v:shape>
                <o:OLEObject Type="Embed" ProgID="Equation.3" ShapeID="_x0000_i1025" DrawAspect="Content" ObjectID="_1835438006" r:id="rId8"/>
              </w:object>
            </w:r>
          </w:p>
          <w:p w14:paraId="50D1B191" w14:textId="77777777" w:rsidR="00726A60" w:rsidRDefault="00726A60" w:rsidP="00726A60">
            <w:pPr>
              <w:pStyle w:val="Stilius3"/>
              <w:spacing w:before="0"/>
              <w:ind w:firstLine="499"/>
              <w:rPr>
                <w:sz w:val="24"/>
                <w:szCs w:val="24"/>
              </w:rPr>
            </w:pPr>
            <w:r>
              <w:rPr>
                <w:position w:val="-12"/>
                <w:sz w:val="24"/>
                <w:szCs w:val="24"/>
              </w:rPr>
              <w:object w:dxaOrig="270" w:dyaOrig="270" w14:anchorId="5D930FBF">
                <v:shape id="_x0000_i1026" type="#_x0000_t75" style="width:13.65pt;height:13.65pt" o:ole="">
                  <v:imagedata r:id="rId9" o:title=""/>
                </v:shape>
                <o:OLEObject Type="Embed" ProgID="Equation.3" ShapeID="_x0000_i1026" DrawAspect="Content" ObjectID="_1835438007" r:id="rId10"/>
              </w:object>
            </w:r>
            <w:r>
              <w:rPr>
                <w:sz w:val="24"/>
                <w:szCs w:val="24"/>
              </w:rPr>
              <w:t xml:space="preserve"> - Perskaičiuota Sutarties vertė (su PVM)</w:t>
            </w:r>
          </w:p>
          <w:p w14:paraId="1795FA52" w14:textId="77777777" w:rsidR="00726A60" w:rsidRDefault="00726A60" w:rsidP="00726A60">
            <w:pPr>
              <w:pStyle w:val="Stilius3"/>
              <w:spacing w:before="0"/>
              <w:ind w:firstLine="499"/>
              <w:rPr>
                <w:sz w:val="24"/>
                <w:szCs w:val="24"/>
              </w:rPr>
            </w:pPr>
            <w:r>
              <w:rPr>
                <w:position w:val="-12"/>
                <w:sz w:val="24"/>
                <w:szCs w:val="24"/>
              </w:rPr>
              <w:object w:dxaOrig="270" w:dyaOrig="270" w14:anchorId="6DCFE82D">
                <v:shape id="_x0000_i1027" type="#_x0000_t75" style="width:13.65pt;height:13.65pt" o:ole="">
                  <v:imagedata r:id="rId11" o:title=""/>
                </v:shape>
                <o:OLEObject Type="Embed" ProgID="Equation.3" ShapeID="_x0000_i1027" DrawAspect="Content" ObjectID="_1835438008" r:id="rId12"/>
              </w:object>
            </w:r>
            <w:r>
              <w:rPr>
                <w:sz w:val="24"/>
                <w:szCs w:val="24"/>
              </w:rPr>
              <w:t xml:space="preserve"> - Sutarties vertė (su PVM) iki perskaičiavimo</w:t>
            </w:r>
          </w:p>
          <w:p w14:paraId="6FB0CBD1" w14:textId="77777777" w:rsidR="00726A60" w:rsidRDefault="00726A60" w:rsidP="00726A60">
            <w:pPr>
              <w:pStyle w:val="Stilius3"/>
              <w:spacing w:before="0"/>
              <w:ind w:firstLine="499"/>
              <w:rPr>
                <w:sz w:val="24"/>
                <w:szCs w:val="24"/>
              </w:rPr>
            </w:pPr>
            <w:r>
              <w:rPr>
                <w:sz w:val="24"/>
                <w:szCs w:val="24"/>
              </w:rPr>
              <w:t>A – Atliktų darbų kaina (su PVM) iki perskaičiavimo</w:t>
            </w:r>
          </w:p>
          <w:p w14:paraId="6C87FB52" w14:textId="77777777" w:rsidR="00726A60" w:rsidRDefault="00726A60" w:rsidP="00726A60">
            <w:pPr>
              <w:pStyle w:val="Stilius3"/>
              <w:spacing w:before="0"/>
              <w:ind w:firstLine="499"/>
              <w:rPr>
                <w:sz w:val="24"/>
                <w:szCs w:val="24"/>
              </w:rPr>
            </w:pPr>
            <w:r>
              <w:rPr>
                <w:position w:val="-12"/>
                <w:sz w:val="24"/>
                <w:szCs w:val="24"/>
              </w:rPr>
              <w:object w:dxaOrig="270" w:dyaOrig="270" w14:anchorId="5C0B05B9">
                <v:shape id="_x0000_i1028" type="#_x0000_t75" style="width:13.65pt;height:13.65pt" o:ole="">
                  <v:imagedata r:id="rId13" o:title=""/>
                </v:shape>
                <o:OLEObject Type="Embed" ProgID="Equation.3" ShapeID="_x0000_i1028" DrawAspect="Content" ObjectID="_1835438009" r:id="rId14"/>
              </w:object>
            </w:r>
            <w:r>
              <w:rPr>
                <w:sz w:val="24"/>
                <w:szCs w:val="24"/>
              </w:rPr>
              <w:t xml:space="preserve"> - senas PVM tarifas (procentais)</w:t>
            </w:r>
          </w:p>
          <w:p w14:paraId="37C1764B" w14:textId="77777777" w:rsidR="00726A60" w:rsidRDefault="00726A60" w:rsidP="00726A60">
            <w:pPr>
              <w:pStyle w:val="Stilius3"/>
              <w:spacing w:before="0"/>
              <w:ind w:firstLine="499"/>
              <w:rPr>
                <w:sz w:val="24"/>
                <w:szCs w:val="24"/>
              </w:rPr>
            </w:pPr>
            <w:r>
              <w:rPr>
                <w:position w:val="-12"/>
                <w:sz w:val="24"/>
                <w:szCs w:val="24"/>
              </w:rPr>
              <w:object w:dxaOrig="270" w:dyaOrig="270" w14:anchorId="2DE78252">
                <v:shape id="_x0000_i1029" type="#_x0000_t75" style="width:13.65pt;height:13.65pt" o:ole="">
                  <v:imagedata r:id="rId15" o:title=""/>
                </v:shape>
                <o:OLEObject Type="Embed" ProgID="Equation.3" ShapeID="_x0000_i1029" DrawAspect="Content" ObjectID="_1835438010" r:id="rId16"/>
              </w:object>
            </w:r>
            <w:r>
              <w:rPr>
                <w:sz w:val="24"/>
                <w:szCs w:val="24"/>
              </w:rPr>
              <w:t xml:space="preserve"> - naujas PVM tarifas (procentais).</w:t>
            </w:r>
          </w:p>
          <w:p w14:paraId="2EB80CB1" w14:textId="5905AB17" w:rsidR="0006751C" w:rsidRDefault="0006751C" w:rsidP="006533FF">
            <w:pPr>
              <w:pStyle w:val="Betarp2"/>
              <w:ind w:firstLine="567"/>
              <w:jc w:val="both"/>
              <w:rPr>
                <w:sz w:val="24"/>
              </w:rPr>
            </w:pPr>
          </w:p>
          <w:p w14:paraId="65CBA031" w14:textId="59500E13" w:rsidR="0006751C" w:rsidRDefault="0006751C" w:rsidP="006533FF">
            <w:pPr>
              <w:ind w:firstLine="459"/>
              <w:jc w:val="both"/>
            </w:pPr>
            <w:r>
              <w:t xml:space="preserve">2.4. </w:t>
            </w:r>
            <w:r w:rsidRPr="008B60A4">
              <w:t xml:space="preserve">Darbai, kurie nėra </w:t>
            </w:r>
            <w:r>
              <w:t>nurodyti S</w:t>
            </w:r>
            <w:r w:rsidRPr="008B60A4">
              <w:t>utart</w:t>
            </w:r>
            <w:r>
              <w:t>yje</w:t>
            </w:r>
            <w:r w:rsidRPr="008B60A4">
              <w:t xml:space="preserve">, yra atskiro pirkimo objektas. Už </w:t>
            </w:r>
            <w:r>
              <w:t>S</w:t>
            </w:r>
            <w:r w:rsidRPr="008B60A4">
              <w:t xml:space="preserve">utartyje nenurodytus, tačiau </w:t>
            </w:r>
            <w:r>
              <w:t>Rangovo</w:t>
            </w:r>
            <w:r w:rsidRPr="008B60A4">
              <w:t xml:space="preserve"> dėl </w:t>
            </w:r>
            <w:r>
              <w:t>kokių nors priežasčių atliktus d</w:t>
            </w:r>
            <w:r w:rsidRPr="008B60A4">
              <w:t xml:space="preserve">arbus (jeigu taip įvyktų), </w:t>
            </w:r>
            <w:r>
              <w:t>U</w:t>
            </w:r>
            <w:r w:rsidRPr="008B60A4">
              <w:t>žsakovas nemoka</w:t>
            </w:r>
            <w:r>
              <w:t>.</w:t>
            </w:r>
          </w:p>
          <w:p w14:paraId="4FCD52FD" w14:textId="77777777" w:rsidR="0006751C" w:rsidRPr="005A220E" w:rsidRDefault="0006751C" w:rsidP="006533FF">
            <w:pPr>
              <w:pStyle w:val="Pagrindinistekstas"/>
              <w:spacing w:after="0"/>
              <w:ind w:firstLine="567"/>
              <w:jc w:val="both"/>
              <w:rPr>
                <w:lang w:val="lt-LT"/>
              </w:rPr>
            </w:pPr>
          </w:p>
        </w:tc>
      </w:tr>
    </w:tbl>
    <w:p w14:paraId="719F2CAB" w14:textId="77777777" w:rsidR="0006751C" w:rsidRDefault="0006751C" w:rsidP="0006751C">
      <w:pPr>
        <w:pStyle w:val="Betarp1"/>
        <w:ind w:firstLine="567"/>
        <w:jc w:val="center"/>
        <w:rPr>
          <w:b/>
          <w:sz w:val="24"/>
        </w:rPr>
      </w:pPr>
      <w:r w:rsidRPr="00110E07">
        <w:rPr>
          <w:b/>
          <w:sz w:val="24"/>
        </w:rPr>
        <w:lastRenderedPageBreak/>
        <w:t xml:space="preserve">III. SUTARTIES </w:t>
      </w:r>
      <w:r>
        <w:rPr>
          <w:b/>
          <w:sz w:val="24"/>
        </w:rPr>
        <w:t xml:space="preserve">GALIOJIMAS, PAKEITIMAS IR NUTRAUKIMAS </w:t>
      </w:r>
    </w:p>
    <w:p w14:paraId="02819775" w14:textId="77777777" w:rsidR="0006751C" w:rsidRPr="00110E07" w:rsidRDefault="0006751C" w:rsidP="0006751C">
      <w:pPr>
        <w:pStyle w:val="Betarp1"/>
        <w:ind w:firstLine="567"/>
        <w:jc w:val="center"/>
        <w:rPr>
          <w:b/>
          <w:sz w:val="24"/>
        </w:rPr>
      </w:pPr>
    </w:p>
    <w:p w14:paraId="409C1661" w14:textId="77777777" w:rsidR="0006751C" w:rsidRPr="0009002E" w:rsidRDefault="0006751C" w:rsidP="0006751C">
      <w:pPr>
        <w:pStyle w:val="Betarp1"/>
        <w:ind w:firstLine="567"/>
        <w:jc w:val="both"/>
        <w:rPr>
          <w:sz w:val="24"/>
        </w:rPr>
      </w:pPr>
      <w:r w:rsidRPr="0009002E">
        <w:rPr>
          <w:sz w:val="24"/>
        </w:rPr>
        <w:t>3.1. Sutartis įsigalioja nuo tos dienos, kai Šalys pasirašo šią Sutartį.</w:t>
      </w:r>
    </w:p>
    <w:p w14:paraId="3F136DE5" w14:textId="3E0AB002" w:rsidR="0006751C" w:rsidRDefault="0006751C" w:rsidP="0006751C">
      <w:pPr>
        <w:pStyle w:val="Pagrindinistekstas"/>
        <w:tabs>
          <w:tab w:val="left" w:pos="540"/>
        </w:tabs>
        <w:spacing w:after="0"/>
        <w:ind w:firstLine="567"/>
        <w:jc w:val="both"/>
        <w:rPr>
          <w:lang w:val="lt-LT" w:eastAsia="lt-LT"/>
        </w:rPr>
      </w:pPr>
      <w:r>
        <w:rPr>
          <w:lang w:val="lt-LT"/>
        </w:rPr>
        <w:t>3</w:t>
      </w:r>
      <w:r w:rsidRPr="0009002E">
        <w:t xml:space="preserve">.2. Sutarties galiojimo laikotarpis – </w:t>
      </w:r>
      <w:r w:rsidR="0090344A">
        <w:rPr>
          <w:lang w:val="lt-LT"/>
        </w:rPr>
        <w:t>7</w:t>
      </w:r>
      <w:r>
        <w:t xml:space="preserve"> mėn.</w:t>
      </w:r>
      <w:r>
        <w:rPr>
          <w:lang w:val="lt-LT"/>
        </w:rPr>
        <w:t>, i</w:t>
      </w:r>
      <w:r>
        <w:rPr>
          <w:lang w:val="lt-LT" w:eastAsia="lt-LT"/>
        </w:rPr>
        <w:t>ki visiško sutartinių įsipareigojimo įvykdymo, bet ne vėliau kaip iki 202</w:t>
      </w:r>
      <w:r w:rsidR="0090344A">
        <w:rPr>
          <w:lang w:val="lt-LT" w:eastAsia="lt-LT"/>
        </w:rPr>
        <w:t>6</w:t>
      </w:r>
      <w:r>
        <w:rPr>
          <w:lang w:val="lt-LT" w:eastAsia="lt-LT"/>
        </w:rPr>
        <w:t>-1</w:t>
      </w:r>
      <w:r w:rsidR="0090344A">
        <w:rPr>
          <w:lang w:val="lt-LT" w:eastAsia="lt-LT"/>
        </w:rPr>
        <w:t>0</w:t>
      </w:r>
      <w:r>
        <w:rPr>
          <w:lang w:val="lt-LT" w:eastAsia="lt-LT"/>
        </w:rPr>
        <w:t>-30.</w:t>
      </w:r>
    </w:p>
    <w:p w14:paraId="676BAED3" w14:textId="77777777" w:rsidR="0006751C" w:rsidRDefault="0006751C" w:rsidP="0006751C">
      <w:pPr>
        <w:pStyle w:val="Betarp1"/>
        <w:ind w:firstLine="567"/>
        <w:jc w:val="both"/>
        <w:rPr>
          <w:sz w:val="24"/>
        </w:rPr>
      </w:pPr>
      <w:r w:rsidRPr="0009002E">
        <w:rPr>
          <w:sz w:val="24"/>
        </w:rPr>
        <w:t>3.3. Sutarties pratęsimas nenumatomas.</w:t>
      </w:r>
    </w:p>
    <w:p w14:paraId="291EBD2E" w14:textId="77777777" w:rsidR="0006751C" w:rsidRPr="00D15B3B" w:rsidRDefault="0006751C" w:rsidP="0006751C">
      <w:pPr>
        <w:ind w:firstLine="567"/>
        <w:jc w:val="both"/>
      </w:pPr>
      <w:r>
        <w:t xml:space="preserve">3.4. </w:t>
      </w:r>
      <w:r w:rsidRPr="00A34077">
        <w:t>Neesminės Sutarties sąlygos Sutarties galiojimo laikotarpiu gali būti keičiamos tik Viešųjų pirkimų įstatymo 89 straipsnyje nurodytais atvejais</w:t>
      </w:r>
      <w:r>
        <w:t>.</w:t>
      </w:r>
    </w:p>
    <w:p w14:paraId="1B4C501A" w14:textId="77777777" w:rsidR="0006751C" w:rsidRPr="00D15B3B" w:rsidRDefault="0006751C" w:rsidP="0006751C">
      <w:pPr>
        <w:ind w:firstLine="567"/>
        <w:jc w:val="both"/>
      </w:pPr>
      <w:r>
        <w:rPr>
          <w:color w:val="000000"/>
        </w:rPr>
        <w:t xml:space="preserve">3.5. </w:t>
      </w:r>
      <w:r w:rsidRPr="00D15B3B">
        <w:t>Nesumažindamas kitų savo teisių gynimo priemonių dėl Sutarties pažeidimo,</w:t>
      </w:r>
      <w:r>
        <w:t xml:space="preserve"> </w:t>
      </w:r>
      <w:r w:rsidRPr="00D15B3B">
        <w:rPr>
          <w:color w:val="000000"/>
        </w:rPr>
        <w:t xml:space="preserve">Užsakovas, nesikreipdamas į teismą, turi teisę vienašališkai nutraukti šią Sutartį prieš 15 (penkiolika) kalendorinių dienų raštu pranešdamas </w:t>
      </w:r>
      <w:r>
        <w:rPr>
          <w:color w:val="000000"/>
        </w:rPr>
        <w:t>Rangovui</w:t>
      </w:r>
      <w:r w:rsidRPr="00D15B3B">
        <w:rPr>
          <w:color w:val="000000"/>
        </w:rPr>
        <w:t xml:space="preserve"> jeigu:</w:t>
      </w:r>
    </w:p>
    <w:p w14:paraId="59A9A65F" w14:textId="77777777" w:rsidR="0006751C" w:rsidRDefault="0006751C" w:rsidP="0006751C">
      <w:pPr>
        <w:ind w:firstLine="567"/>
        <w:jc w:val="both"/>
        <w:rPr>
          <w:color w:val="000000"/>
        </w:rPr>
      </w:pPr>
      <w:r>
        <w:rPr>
          <w:color w:val="000000"/>
        </w:rPr>
        <w:t>3.5.1. Rangovas</w:t>
      </w:r>
      <w:r w:rsidRPr="00D15B3B">
        <w:rPr>
          <w:color w:val="000000"/>
        </w:rPr>
        <w:t xml:space="preserve"> laiku nepradeda vykdyti Sutarties (tai yra vėluoja vykdyti bet kurį savo įsipareigojimą ar atitinkamą jų dalį pagal Sutartį) arba </w:t>
      </w:r>
      <w:r>
        <w:rPr>
          <w:color w:val="000000"/>
        </w:rPr>
        <w:t xml:space="preserve">vykdo </w:t>
      </w:r>
      <w:r w:rsidRPr="00D15B3B">
        <w:rPr>
          <w:color w:val="000000"/>
        </w:rPr>
        <w:t>Sutartyje numatyt</w:t>
      </w:r>
      <w:r>
        <w:rPr>
          <w:color w:val="000000"/>
        </w:rPr>
        <w:t>us Darbus</w:t>
      </w:r>
      <w:r w:rsidRPr="00D15B3B">
        <w:rPr>
          <w:color w:val="000000"/>
        </w:rPr>
        <w:t xml:space="preserve"> taip lėtai, kad jų tampa neįmanoma pabaigti laiku. </w:t>
      </w:r>
    </w:p>
    <w:p w14:paraId="5C607BCD" w14:textId="77777777" w:rsidR="0006751C" w:rsidRPr="00D15B3B" w:rsidRDefault="0006751C" w:rsidP="0006751C">
      <w:pPr>
        <w:ind w:firstLine="567"/>
        <w:jc w:val="both"/>
      </w:pPr>
      <w:r>
        <w:rPr>
          <w:color w:val="000000"/>
        </w:rPr>
        <w:t xml:space="preserve">3.5.2. Darbų vykdymo </w:t>
      </w:r>
      <w:r w:rsidRPr="00D15B3B">
        <w:rPr>
          <w:color w:val="000000"/>
        </w:rPr>
        <w:t xml:space="preserve">metu tampa akivaizdu, kad </w:t>
      </w:r>
      <w:r>
        <w:rPr>
          <w:color w:val="000000"/>
        </w:rPr>
        <w:t xml:space="preserve">Darbai </w:t>
      </w:r>
      <w:r w:rsidRPr="00D15B3B">
        <w:rPr>
          <w:color w:val="000000"/>
        </w:rPr>
        <w:t>atliekam</w:t>
      </w:r>
      <w:r>
        <w:rPr>
          <w:color w:val="000000"/>
        </w:rPr>
        <w:t>i</w:t>
      </w:r>
      <w:r w:rsidRPr="00D15B3B">
        <w:rPr>
          <w:color w:val="000000"/>
        </w:rPr>
        <w:t xml:space="preserve"> ne pagal teisės aktų reikalavimus ir/ar </w:t>
      </w:r>
      <w:r>
        <w:rPr>
          <w:color w:val="000000"/>
        </w:rPr>
        <w:t>Rangovas</w:t>
      </w:r>
      <w:r w:rsidRPr="00D15B3B">
        <w:rPr>
          <w:color w:val="000000"/>
        </w:rPr>
        <w:t xml:space="preserve"> laiku nepašalino trūkumų pagal Užsakovo raštu išsakytus pasiūlymus ir pastebėjimus;</w:t>
      </w:r>
    </w:p>
    <w:p w14:paraId="7C7A59E3" w14:textId="77777777" w:rsidR="0006751C" w:rsidRPr="00D15B3B" w:rsidRDefault="0006751C" w:rsidP="0006751C">
      <w:pPr>
        <w:ind w:firstLine="567"/>
        <w:jc w:val="both"/>
      </w:pPr>
      <w:r w:rsidRPr="00D15B3B">
        <w:rPr>
          <w:color w:val="000000"/>
        </w:rPr>
        <w:t xml:space="preserve"> </w:t>
      </w:r>
      <w:r>
        <w:rPr>
          <w:color w:val="000000"/>
        </w:rPr>
        <w:t xml:space="preserve">3.6. </w:t>
      </w:r>
      <w:r w:rsidRPr="00D15B3B">
        <w:t xml:space="preserve">Nesumažindamas kitų savo teisių gynimo priemonių dėl Sutarties pažeidimo, </w:t>
      </w:r>
      <w:r>
        <w:t>viena iš Šalių</w:t>
      </w:r>
      <w:r w:rsidRPr="00D15B3B">
        <w:t xml:space="preserve">, nesikreipdama į teismą, turi teisę vienašališkai nutraukti šią Sutartį prieš 15 (penkiolika) dienų raštu pranešdamas </w:t>
      </w:r>
      <w:r>
        <w:t>kitai Šaliai</w:t>
      </w:r>
      <w:r w:rsidRPr="00D15B3B">
        <w:t xml:space="preserve">, jeigu </w:t>
      </w:r>
      <w:r>
        <w:t xml:space="preserve">viena iš Šalių </w:t>
      </w:r>
      <w:r w:rsidRPr="00D15B3B">
        <w:t xml:space="preserve">iš esmės pažeidžia Sutartį (Lietuvos Respublikos civilinio </w:t>
      </w:r>
      <w:r w:rsidRPr="00743F03">
        <w:t>kodekso 6.217 str.).</w:t>
      </w:r>
    </w:p>
    <w:p w14:paraId="7CD74150" w14:textId="77777777" w:rsidR="0006751C" w:rsidRPr="00D15B3B" w:rsidRDefault="0006751C" w:rsidP="0006751C">
      <w:pPr>
        <w:ind w:firstLine="567"/>
        <w:jc w:val="both"/>
      </w:pPr>
      <w:r>
        <w:t xml:space="preserve">3.7. </w:t>
      </w:r>
      <w:r w:rsidRPr="00D15B3B">
        <w:t>Šalis gali nutraukti Sutartį, pranešdama apie tai kitai Sutarties šaliai raštu prieš 15 (penkiolika) kalendorinių dienų, jeigu kita šalis bankrutuoja, tampa nemoki arba yra likviduojama.</w:t>
      </w:r>
    </w:p>
    <w:p w14:paraId="68F190F9" w14:textId="77777777" w:rsidR="0006751C" w:rsidRPr="00743F03" w:rsidRDefault="0006751C" w:rsidP="0006751C">
      <w:pPr>
        <w:ind w:firstLine="567"/>
        <w:jc w:val="both"/>
      </w:pPr>
      <w:r w:rsidRPr="00743F03">
        <w:t xml:space="preserve">3.8. Sutarties nutraukimas dėl vienos Šalies kaltės nepanaikina kitai Šaliai teisės reikalauti atlyginti tiesioginius ir netiesioginius nuostolius, atsiradusius dėl Sutarties neįvykdymo. </w:t>
      </w:r>
    </w:p>
    <w:p w14:paraId="1653847D"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bCs/>
          <w:color w:val="000000"/>
        </w:rPr>
        <w:t>3.9.</w:t>
      </w:r>
      <w:r w:rsidRPr="001509ED">
        <w:rPr>
          <w:rStyle w:val="normal-h"/>
          <w:bCs/>
          <w:color w:val="000000"/>
        </w:rPr>
        <w:t xml:space="preserve"> Sutarties nutraukimas šalių susitarimu:</w:t>
      </w:r>
    </w:p>
    <w:p w14:paraId="1D0E75B2"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3.9.</w:t>
      </w:r>
      <w:r w:rsidRPr="001509ED">
        <w:rPr>
          <w:rStyle w:val="normal-h"/>
          <w:color w:val="000000"/>
        </w:rPr>
        <w:t xml:space="preserve">1. Bet kuri sutarties šalis gali pasiūlyti kitai </w:t>
      </w:r>
      <w:r>
        <w:rPr>
          <w:rStyle w:val="normal-h"/>
          <w:color w:val="000000"/>
        </w:rPr>
        <w:t>S</w:t>
      </w:r>
      <w:r w:rsidRPr="001509ED">
        <w:rPr>
          <w:rStyle w:val="normal-h"/>
          <w:color w:val="000000"/>
        </w:rPr>
        <w:t xml:space="preserve">utarties šaliai nutraukti </w:t>
      </w:r>
      <w:r>
        <w:rPr>
          <w:rStyle w:val="normal-h"/>
          <w:color w:val="000000"/>
        </w:rPr>
        <w:t>S</w:t>
      </w:r>
      <w:r w:rsidRPr="001509ED">
        <w:rPr>
          <w:rStyle w:val="normal-h"/>
          <w:color w:val="000000"/>
        </w:rPr>
        <w:t>utartį.</w:t>
      </w:r>
    </w:p>
    <w:p w14:paraId="4EC5EFAD"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3.9.</w:t>
      </w:r>
      <w:r w:rsidRPr="001509ED">
        <w:rPr>
          <w:rStyle w:val="normal-h"/>
          <w:color w:val="000000"/>
        </w:rPr>
        <w:t xml:space="preserve">2. Pasiūlymas nutraukti </w:t>
      </w:r>
      <w:r>
        <w:rPr>
          <w:rStyle w:val="normal-h"/>
          <w:color w:val="000000"/>
        </w:rPr>
        <w:t>S</w:t>
      </w:r>
      <w:r w:rsidRPr="001509ED">
        <w:rPr>
          <w:rStyle w:val="normal-h"/>
          <w:color w:val="000000"/>
        </w:rPr>
        <w:t xml:space="preserve">utartį turi būti pateiktas raštu. Jame turi būti išdėstytos sutarties nutraukimo sąlygos (nuo kada pasibaigia </w:t>
      </w:r>
      <w:r>
        <w:rPr>
          <w:rStyle w:val="normal-h"/>
          <w:color w:val="000000"/>
        </w:rPr>
        <w:t xml:space="preserve">darbų vykdymo </w:t>
      </w:r>
      <w:r w:rsidRPr="001509ED">
        <w:rPr>
          <w:rStyle w:val="normal-h"/>
          <w:color w:val="000000"/>
        </w:rPr>
        <w:t>santykiai, koks yra kompensacijos dydis, kokia atsiskaitymo tvarka ir kita). Sutarties nutraukimo sąlygos gali būti ribojamos tam tikrą veiklą reglamentuojančiais įstatymais.</w:t>
      </w:r>
    </w:p>
    <w:p w14:paraId="1A889AAA"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3.10.</w:t>
      </w:r>
      <w:r w:rsidRPr="001509ED">
        <w:rPr>
          <w:rStyle w:val="normal-h"/>
          <w:color w:val="000000"/>
        </w:rPr>
        <w:t xml:space="preserve"> Jeigu </w:t>
      </w:r>
      <w:r>
        <w:rPr>
          <w:rStyle w:val="normal-h"/>
          <w:color w:val="000000"/>
        </w:rPr>
        <w:t xml:space="preserve">viena </w:t>
      </w:r>
      <w:r w:rsidRPr="001509ED">
        <w:rPr>
          <w:rStyle w:val="normal-h"/>
          <w:color w:val="000000"/>
        </w:rPr>
        <w:t>sutarties šalis sutinka su pasiūlymu</w:t>
      </w:r>
      <w:r>
        <w:rPr>
          <w:rStyle w:val="normal-h"/>
          <w:color w:val="000000"/>
        </w:rPr>
        <w:t xml:space="preserve"> nutraukti Sutartį</w:t>
      </w:r>
      <w:r w:rsidRPr="001509ED">
        <w:rPr>
          <w:rStyle w:val="normal-h"/>
          <w:color w:val="000000"/>
        </w:rPr>
        <w:t xml:space="preserve">, ji sutikimą išreiškia raštu. Jeigu sutarties šalis per </w:t>
      </w:r>
      <w:r>
        <w:rPr>
          <w:rStyle w:val="normal-h"/>
          <w:color w:val="000000"/>
        </w:rPr>
        <w:t xml:space="preserve">(5) </w:t>
      </w:r>
      <w:r w:rsidRPr="001509ED">
        <w:rPr>
          <w:rStyle w:val="normal-h"/>
          <w:color w:val="000000"/>
        </w:rPr>
        <w:t>penkias darbo dienas neatsako į pasiūlymą, laikoma, kad pasiūlymas nutraukti sutartį atmestas.</w:t>
      </w:r>
    </w:p>
    <w:p w14:paraId="04174232" w14:textId="77777777" w:rsidR="002D46DB" w:rsidRDefault="002D46DB" w:rsidP="0006751C">
      <w:pPr>
        <w:spacing w:before="60" w:after="60"/>
        <w:jc w:val="center"/>
        <w:rPr>
          <w:b/>
        </w:rPr>
      </w:pPr>
    </w:p>
    <w:p w14:paraId="29D9CEAD" w14:textId="63B7251A" w:rsidR="0006751C" w:rsidRDefault="0006751C" w:rsidP="0006751C">
      <w:pPr>
        <w:spacing w:before="60" w:after="60"/>
        <w:jc w:val="center"/>
        <w:rPr>
          <w:b/>
        </w:rPr>
      </w:pPr>
      <w:r w:rsidRPr="00EB3D84">
        <w:rPr>
          <w:b/>
        </w:rPr>
        <w:t>IV. APMOKĖJIMO UŽ ATLIKTUS DARBUS TVARKA</w:t>
      </w:r>
    </w:p>
    <w:p w14:paraId="23DA872F" w14:textId="77777777" w:rsidR="0006751C" w:rsidRPr="00EB3D84" w:rsidRDefault="0006751C" w:rsidP="0006751C">
      <w:pPr>
        <w:pStyle w:val="Betarp1"/>
        <w:tabs>
          <w:tab w:val="left" w:pos="6991"/>
        </w:tabs>
        <w:ind w:firstLine="567"/>
        <w:jc w:val="center"/>
        <w:rPr>
          <w:b/>
          <w:sz w:val="24"/>
        </w:rPr>
      </w:pPr>
    </w:p>
    <w:p w14:paraId="1180E2BB" w14:textId="77777777" w:rsidR="0006751C" w:rsidRDefault="0006751C" w:rsidP="0006751C">
      <w:pPr>
        <w:pStyle w:val="Betarp1"/>
        <w:ind w:firstLine="567"/>
        <w:jc w:val="both"/>
        <w:rPr>
          <w:sz w:val="24"/>
        </w:rPr>
      </w:pPr>
      <w:r w:rsidRPr="00EB3D84">
        <w:rPr>
          <w:sz w:val="24"/>
        </w:rPr>
        <w:t>4.1. Šiai Sutarčiai taikoma fiksuotos kainos kainodara. Rangovui tinkamai atlikus Darbus, Užsakovas privalo sumokėti Sutarties kainą.</w:t>
      </w:r>
    </w:p>
    <w:p w14:paraId="1886CC72" w14:textId="77777777" w:rsidR="0006751C" w:rsidRPr="0039403F" w:rsidRDefault="0006751C" w:rsidP="0006751C">
      <w:pPr>
        <w:pStyle w:val="Pagrindinistekstas"/>
        <w:spacing w:after="0"/>
        <w:ind w:right="-1"/>
        <w:jc w:val="both"/>
      </w:pPr>
      <w:r>
        <w:rPr>
          <w:lang w:val="lt-LT"/>
        </w:rPr>
        <w:t xml:space="preserve">         4.2. </w:t>
      </w:r>
      <w:r w:rsidRPr="0039403F">
        <w:t>Bet</w:t>
      </w:r>
      <w:r w:rsidRPr="008A474A">
        <w:rPr>
          <w:spacing w:val="32"/>
        </w:rPr>
        <w:t xml:space="preserve"> </w:t>
      </w:r>
      <w:r w:rsidRPr="0039403F">
        <w:t>koks</w:t>
      </w:r>
      <w:r w:rsidRPr="008A474A">
        <w:rPr>
          <w:spacing w:val="32"/>
        </w:rPr>
        <w:t xml:space="preserve"> </w:t>
      </w:r>
      <w:r w:rsidRPr="0039403F">
        <w:t>kiekis,</w:t>
      </w:r>
      <w:r w:rsidRPr="008A474A">
        <w:rPr>
          <w:spacing w:val="30"/>
        </w:rPr>
        <w:t xml:space="preserve"> </w:t>
      </w:r>
      <w:r w:rsidRPr="0039403F">
        <w:t>kuris</w:t>
      </w:r>
      <w:r w:rsidRPr="008A474A">
        <w:rPr>
          <w:spacing w:val="-52"/>
        </w:rPr>
        <w:t xml:space="preserve"> </w:t>
      </w:r>
      <w:r>
        <w:rPr>
          <w:spacing w:val="-52"/>
          <w:lang w:val="lt-LT"/>
        </w:rPr>
        <w:t xml:space="preserve">  </w:t>
      </w:r>
      <w:r w:rsidRPr="0039403F">
        <w:t>nustatytas</w:t>
      </w:r>
      <w:r w:rsidRPr="008A474A">
        <w:rPr>
          <w:spacing w:val="16"/>
        </w:rPr>
        <w:t xml:space="preserve"> </w:t>
      </w:r>
      <w:r>
        <w:t>darbų</w:t>
      </w:r>
      <w:r w:rsidRPr="008A474A">
        <w:rPr>
          <w:spacing w:val="17"/>
        </w:rPr>
        <w:t xml:space="preserve"> </w:t>
      </w:r>
      <w:r w:rsidRPr="0039403F">
        <w:t>kiekių</w:t>
      </w:r>
      <w:r>
        <w:t xml:space="preserve"> </w:t>
      </w:r>
      <w:r w:rsidRPr="0039403F">
        <w:t>žiniaraščiuose, yra orientacinis (projektinis) ir neturi būti laikomas faktiniu</w:t>
      </w:r>
      <w:r w:rsidRPr="008A474A">
        <w:rPr>
          <w:spacing w:val="1"/>
        </w:rPr>
        <w:t xml:space="preserve"> </w:t>
      </w:r>
      <w:r w:rsidRPr="0039403F">
        <w:t>ir</w:t>
      </w:r>
      <w:r w:rsidRPr="008A474A">
        <w:rPr>
          <w:spacing w:val="-3"/>
        </w:rPr>
        <w:t xml:space="preserve"> </w:t>
      </w:r>
      <w:r w:rsidRPr="0039403F">
        <w:t>tiksliu Darbų, kuriuos Rangovui</w:t>
      </w:r>
      <w:r w:rsidRPr="008A474A">
        <w:rPr>
          <w:spacing w:val="1"/>
        </w:rPr>
        <w:t xml:space="preserve"> </w:t>
      </w:r>
      <w:r w:rsidRPr="0039403F">
        <w:t>reikia atlikti,</w:t>
      </w:r>
      <w:r w:rsidRPr="008A474A">
        <w:rPr>
          <w:spacing w:val="-1"/>
        </w:rPr>
        <w:t xml:space="preserve"> </w:t>
      </w:r>
      <w:r w:rsidRPr="0039403F">
        <w:t>kiekiu.</w:t>
      </w:r>
      <w:r>
        <w:t xml:space="preserve"> </w:t>
      </w:r>
      <w:r w:rsidRPr="0039403F">
        <w:t xml:space="preserve">Darbų faktinių </w:t>
      </w:r>
      <w:r w:rsidRPr="0039403F">
        <w:lastRenderedPageBreak/>
        <w:t>kiekių neatitikimas orientaciniams kiekiams, kurie gali būti nustatyti Pirkimo</w:t>
      </w:r>
      <w:r w:rsidRPr="0039403F">
        <w:rPr>
          <w:spacing w:val="1"/>
        </w:rPr>
        <w:t xml:space="preserve"> </w:t>
      </w:r>
      <w:r w:rsidRPr="0039403F">
        <w:t>dokumentuose</w:t>
      </w:r>
      <w:r w:rsidRPr="0039403F">
        <w:rPr>
          <w:spacing w:val="-3"/>
        </w:rPr>
        <w:t xml:space="preserve"> </w:t>
      </w:r>
      <w:r w:rsidRPr="0039403F">
        <w:t>– priskiriamas Rangovo atsakomybei ir</w:t>
      </w:r>
      <w:r w:rsidRPr="0039403F">
        <w:rPr>
          <w:spacing w:val="-2"/>
        </w:rPr>
        <w:t xml:space="preserve"> </w:t>
      </w:r>
      <w:r w:rsidRPr="0039403F">
        <w:t>rizikai.</w:t>
      </w:r>
    </w:p>
    <w:p w14:paraId="065DE0D9" w14:textId="77777777" w:rsidR="0006751C" w:rsidRPr="00EB3D84" w:rsidRDefault="0006751C" w:rsidP="0006751C">
      <w:pPr>
        <w:pStyle w:val="Betarp1"/>
        <w:ind w:firstLine="567"/>
        <w:jc w:val="both"/>
        <w:rPr>
          <w:sz w:val="24"/>
        </w:rPr>
      </w:pPr>
      <w:r>
        <w:rPr>
          <w:sz w:val="24"/>
        </w:rPr>
        <w:t>4.3. Užsakovas u</w:t>
      </w:r>
      <w:r w:rsidRPr="00B75995">
        <w:rPr>
          <w:sz w:val="24"/>
        </w:rPr>
        <w:t>ž visą pirkimo dokumentuose ir sutartyje numatytą pirkimo objektą</w:t>
      </w:r>
      <w:r w:rsidRPr="00B75995">
        <w:rPr>
          <w:spacing w:val="1"/>
          <w:sz w:val="24"/>
        </w:rPr>
        <w:t xml:space="preserve"> </w:t>
      </w:r>
      <w:r w:rsidRPr="00B75995">
        <w:rPr>
          <w:sz w:val="24"/>
        </w:rPr>
        <w:t>sumoka tiekėjo pasiūlyme</w:t>
      </w:r>
      <w:r w:rsidRPr="00B75995">
        <w:rPr>
          <w:spacing w:val="1"/>
          <w:sz w:val="24"/>
        </w:rPr>
        <w:t xml:space="preserve"> </w:t>
      </w:r>
      <w:r w:rsidRPr="00B75995">
        <w:rPr>
          <w:sz w:val="24"/>
        </w:rPr>
        <w:t>nurodytą kainą, jeigu faktinė pirkimo dokumentuose bei</w:t>
      </w:r>
      <w:r w:rsidRPr="00B75995">
        <w:rPr>
          <w:spacing w:val="1"/>
          <w:sz w:val="24"/>
        </w:rPr>
        <w:t xml:space="preserve"> </w:t>
      </w:r>
      <w:r w:rsidRPr="00B75995">
        <w:rPr>
          <w:sz w:val="24"/>
        </w:rPr>
        <w:t>sutartyje</w:t>
      </w:r>
      <w:r w:rsidRPr="00B75995">
        <w:rPr>
          <w:spacing w:val="1"/>
          <w:sz w:val="24"/>
        </w:rPr>
        <w:t xml:space="preserve"> </w:t>
      </w:r>
      <w:r w:rsidRPr="00B75995">
        <w:rPr>
          <w:sz w:val="24"/>
        </w:rPr>
        <w:t>pirkimo vykdytojo nurodytų darbų apimt</w:t>
      </w:r>
      <w:r>
        <w:rPr>
          <w:sz w:val="24"/>
        </w:rPr>
        <w:t>ys neviršija</w:t>
      </w:r>
      <w:r w:rsidRPr="00B75995">
        <w:rPr>
          <w:sz w:val="24"/>
        </w:rPr>
        <w:t xml:space="preserve"> daugiau kaip 15 procentų, skaičiuojant nuo</w:t>
      </w:r>
      <w:r w:rsidRPr="00B75995">
        <w:rPr>
          <w:spacing w:val="1"/>
          <w:sz w:val="24"/>
        </w:rPr>
        <w:t xml:space="preserve"> </w:t>
      </w:r>
      <w:r w:rsidRPr="00B75995">
        <w:rPr>
          <w:sz w:val="24"/>
        </w:rPr>
        <w:t>pradinės</w:t>
      </w:r>
      <w:r w:rsidRPr="00B75995">
        <w:rPr>
          <w:spacing w:val="-3"/>
          <w:sz w:val="24"/>
        </w:rPr>
        <w:t xml:space="preserve"> </w:t>
      </w:r>
      <w:r w:rsidRPr="00B75995">
        <w:rPr>
          <w:sz w:val="24"/>
        </w:rPr>
        <w:t>sutarties vertės.</w:t>
      </w:r>
    </w:p>
    <w:p w14:paraId="5A87977B" w14:textId="21A58398" w:rsidR="0006751C" w:rsidRPr="00EB3D84" w:rsidRDefault="0006751C" w:rsidP="0006751C">
      <w:pPr>
        <w:pStyle w:val="Betarp1"/>
        <w:ind w:firstLine="567"/>
        <w:jc w:val="both"/>
        <w:rPr>
          <w:sz w:val="24"/>
        </w:rPr>
      </w:pPr>
      <w:r w:rsidRPr="00EB3D84">
        <w:rPr>
          <w:sz w:val="24"/>
        </w:rPr>
        <w:t>4.</w:t>
      </w:r>
      <w:r>
        <w:rPr>
          <w:sz w:val="24"/>
        </w:rPr>
        <w:t>4</w:t>
      </w:r>
      <w:r w:rsidRPr="00EB3D84">
        <w:rPr>
          <w:sz w:val="24"/>
        </w:rPr>
        <w:t xml:space="preserve">. Lėšų šaltinis – </w:t>
      </w:r>
      <w:r w:rsidR="00292B41">
        <w:rPr>
          <w:sz w:val="24"/>
        </w:rPr>
        <w:t>valstybės</w:t>
      </w:r>
      <w:r w:rsidRPr="00EB3D84">
        <w:rPr>
          <w:sz w:val="24"/>
        </w:rPr>
        <w:t xml:space="preserve"> biudžeto lėšos. </w:t>
      </w:r>
    </w:p>
    <w:p w14:paraId="1ECB41CC" w14:textId="77777777" w:rsidR="0006751C" w:rsidRPr="00EB3D84" w:rsidRDefault="0006751C" w:rsidP="0006751C">
      <w:pPr>
        <w:pStyle w:val="Betarp1"/>
        <w:ind w:firstLine="567"/>
        <w:jc w:val="both"/>
        <w:rPr>
          <w:sz w:val="24"/>
        </w:rPr>
      </w:pPr>
      <w:r w:rsidRPr="00EB3D84">
        <w:rPr>
          <w:sz w:val="24"/>
        </w:rPr>
        <w:t>4.</w:t>
      </w:r>
      <w:r>
        <w:rPr>
          <w:sz w:val="24"/>
        </w:rPr>
        <w:t>5</w:t>
      </w:r>
      <w:r w:rsidRPr="00EB3D84">
        <w:rPr>
          <w:sz w:val="24"/>
        </w:rPr>
        <w:t>. Atsiskaitoma už faktiškai atliktus darbus pagal pateiktus ir tai įrodančius dokumentus</w:t>
      </w:r>
      <w:r>
        <w:rPr>
          <w:sz w:val="24"/>
        </w:rPr>
        <w:t>, suderintus su techninės priežiūros vadovu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w:t>
      </w:r>
      <w:r>
        <w:rPr>
          <w:sz w:val="24"/>
        </w:rPr>
        <w:t xml:space="preserve">pasirašytus e. parašu </w:t>
      </w:r>
      <w:r w:rsidRPr="00EB3D84">
        <w:rPr>
          <w:sz w:val="24"/>
        </w:rPr>
        <w:t xml:space="preserve">– po </w:t>
      </w:r>
      <w:r>
        <w:rPr>
          <w:sz w:val="24"/>
        </w:rPr>
        <w:t>1</w:t>
      </w:r>
      <w:r w:rsidRPr="00EB3D84">
        <w:rPr>
          <w:sz w:val="24"/>
        </w:rPr>
        <w:t xml:space="preserve"> egzempliori</w:t>
      </w:r>
      <w:r>
        <w:rPr>
          <w:sz w:val="24"/>
        </w:rPr>
        <w:t>ų</w:t>
      </w:r>
      <w:r w:rsidRPr="00EB3D84">
        <w:rPr>
          <w:sz w:val="24"/>
        </w:rPr>
        <w:t xml:space="preserve">. PVM sąskaita faktūra </w:t>
      </w:r>
      <w:r w:rsidR="00CE5F5D">
        <w:rPr>
          <w:sz w:val="24"/>
        </w:rPr>
        <w:t>keliama į sistemą „SABIS“</w:t>
      </w:r>
      <w:r w:rsidRPr="00EB3D84">
        <w:rPr>
          <w:sz w:val="24"/>
        </w:rPr>
        <w:t xml:space="preserve"> tik tada, kai Užsakovas suderina akt</w:t>
      </w:r>
      <w:r>
        <w:rPr>
          <w:sz w:val="24"/>
        </w:rPr>
        <w:t>ą</w:t>
      </w:r>
      <w:r w:rsidRPr="00EB3D84">
        <w:rPr>
          <w:sz w:val="24"/>
        </w:rPr>
        <w:t xml:space="preserve"> ir pažym</w:t>
      </w:r>
      <w:r>
        <w:rPr>
          <w:sz w:val="24"/>
        </w:rPr>
        <w:t>ą</w:t>
      </w:r>
      <w:r w:rsidRPr="00EB3D84">
        <w:rPr>
          <w:sz w:val="24"/>
        </w:rPr>
        <w:t xml:space="preserve">. Užsakovas pateiktus darbų priėmimo – perdavimo dokumentus tikrina ir pasirašo per 5 (penkias) darbo dienas. </w:t>
      </w:r>
    </w:p>
    <w:p w14:paraId="76A7E91A" w14:textId="77777777" w:rsidR="0006751C" w:rsidRDefault="0006751C" w:rsidP="0006751C">
      <w:pPr>
        <w:pStyle w:val="Betarp1"/>
        <w:ind w:firstLine="567"/>
        <w:jc w:val="both"/>
        <w:rPr>
          <w:sz w:val="24"/>
        </w:rPr>
      </w:pPr>
      <w:r w:rsidRPr="00EB3D84">
        <w:rPr>
          <w:sz w:val="24"/>
        </w:rPr>
        <w:t>4.</w:t>
      </w:r>
      <w:r>
        <w:rPr>
          <w:sz w:val="24"/>
        </w:rPr>
        <w:t>6</w:t>
      </w:r>
      <w:r w:rsidRPr="00EB3D84">
        <w:rPr>
          <w:sz w:val="24"/>
        </w:rPr>
        <w:t xml:space="preserve">. Bendras apmokėjimo terminas nuo atliktų darbų priėmimo-perdavimo aktų ir PVM sąskaitų faktūrų pateikimo dienos </w:t>
      </w:r>
      <w:r>
        <w:rPr>
          <w:sz w:val="24"/>
        </w:rPr>
        <w:t xml:space="preserve">- </w:t>
      </w:r>
      <w:r w:rsidRPr="00EB3D84">
        <w:rPr>
          <w:sz w:val="24"/>
        </w:rPr>
        <w:t>per 30 kalendorinių dienų</w:t>
      </w:r>
      <w:r>
        <w:rPr>
          <w:sz w:val="24"/>
        </w:rPr>
        <w:t>.</w:t>
      </w:r>
    </w:p>
    <w:p w14:paraId="22A67AEA" w14:textId="77777777" w:rsidR="0006751C" w:rsidRDefault="0006751C" w:rsidP="0006751C">
      <w:pPr>
        <w:pStyle w:val="Betarp1"/>
        <w:ind w:firstLine="567"/>
        <w:jc w:val="both"/>
        <w:rPr>
          <w:sz w:val="24"/>
        </w:rPr>
      </w:pPr>
      <w:r>
        <w:rPr>
          <w:sz w:val="24"/>
        </w:rPr>
        <w:t xml:space="preserve">4.7. </w:t>
      </w:r>
      <w:r w:rsidRPr="00EB3D84">
        <w:rPr>
          <w:sz w:val="24"/>
        </w:rPr>
        <w:t>Avansinis mokėjimas nenumatomas.</w:t>
      </w:r>
    </w:p>
    <w:p w14:paraId="67C62F35" w14:textId="77777777" w:rsidR="0006751C" w:rsidRPr="00BA357B" w:rsidRDefault="0006751C" w:rsidP="0006751C">
      <w:pPr>
        <w:ind w:firstLine="567"/>
        <w:jc w:val="both"/>
      </w:pPr>
      <w:r>
        <w:t>4.8.</w:t>
      </w:r>
      <w:r w:rsidRPr="00BA357B">
        <w:t xml:space="preserve">  Kiekvieną atlik</w:t>
      </w:r>
      <w:r>
        <w:t xml:space="preserve">tų darbų </w:t>
      </w:r>
      <w:r w:rsidRPr="00BA357B">
        <w:t>aktą ruošia Rangovas. Darbų atlikimo akte turi būti nurodyti visi atlikti darbai ir užmokestis už tuos darbus.</w:t>
      </w:r>
    </w:p>
    <w:p w14:paraId="390DFA0B" w14:textId="77777777" w:rsidR="0006751C" w:rsidRPr="00BA357B" w:rsidRDefault="0006751C" w:rsidP="0006751C">
      <w:pPr>
        <w:ind w:firstLine="567"/>
        <w:jc w:val="both"/>
      </w:pPr>
      <w:r>
        <w:t>4.9</w:t>
      </w:r>
      <w:r w:rsidRPr="00887E51">
        <w:t>.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83E4026" w14:textId="77777777" w:rsidR="0006751C" w:rsidRPr="00BA357B" w:rsidRDefault="0006751C" w:rsidP="0006751C">
      <w:pPr>
        <w:ind w:firstLine="567"/>
        <w:jc w:val="both"/>
      </w:pPr>
      <w:r>
        <w:t>4.10</w:t>
      </w:r>
      <w:r w:rsidRPr="00BA357B">
        <w:t xml:space="preserve">. </w:t>
      </w:r>
      <w:r w:rsidRPr="00A608E2">
        <w:t>Rangovui tinkamai ištaisius Užsakovo nurodytus trūkumus, Užsakovas</w:t>
      </w:r>
      <w:r w:rsidRPr="00BA357B">
        <w:t xml:space="preserve"> ne vėliau kaip per 5 (penkias) dienas turi pasirašyti darbų atlikimo aktą, kurio dėl to akto turinio trūkumų ar atliktų darbų trūkumų, Užsakovas nebuvo pasirašęs.</w:t>
      </w:r>
    </w:p>
    <w:p w14:paraId="372FEEF0" w14:textId="77777777" w:rsidR="0006751C" w:rsidRDefault="0006751C" w:rsidP="0006751C">
      <w:pPr>
        <w:overflowPunct w:val="0"/>
        <w:autoSpaceDE w:val="0"/>
        <w:autoSpaceDN w:val="0"/>
        <w:adjustRightInd w:val="0"/>
        <w:ind w:firstLine="567"/>
        <w:jc w:val="both"/>
        <w:textAlignment w:val="baseline"/>
      </w:pPr>
      <w:r>
        <w:t xml:space="preserve">4.11. </w:t>
      </w:r>
      <w:r w:rsidRPr="00E86BBC">
        <w:rPr>
          <w:lang w:eastAsia="en-US"/>
        </w:rPr>
        <w:t>Galutini</w:t>
      </w:r>
      <w:r>
        <w:rPr>
          <w:lang w:eastAsia="en-US"/>
        </w:rPr>
        <w:t>s</w:t>
      </w:r>
      <w:r w:rsidRPr="00E86BBC">
        <w:rPr>
          <w:lang w:eastAsia="en-US"/>
        </w:rPr>
        <w:t xml:space="preserve"> </w:t>
      </w:r>
      <w:r>
        <w:rPr>
          <w:lang w:eastAsia="en-US"/>
        </w:rPr>
        <w:t>ap</w:t>
      </w:r>
      <w:r w:rsidRPr="00E86BBC">
        <w:rPr>
          <w:lang w:eastAsia="en-US"/>
        </w:rPr>
        <w:t>mokėjim</w:t>
      </w:r>
      <w:r>
        <w:rPr>
          <w:lang w:eastAsia="en-US"/>
        </w:rPr>
        <w:t xml:space="preserve">as bus vykdomas tik </w:t>
      </w:r>
      <w:r w:rsidRPr="00E86BBC">
        <w:rPr>
          <w:lang w:eastAsia="en-US"/>
        </w:rPr>
        <w:t xml:space="preserve">tada, kai Rangovas pateikia </w:t>
      </w:r>
      <w:r w:rsidRPr="00EB3D84">
        <w:t>išpildom</w:t>
      </w:r>
      <w:r>
        <w:t>ąją</w:t>
      </w:r>
      <w:r w:rsidRPr="00EB3D84">
        <w:t xml:space="preserve"> dokumentacij</w:t>
      </w:r>
      <w:r>
        <w:t>ą</w:t>
      </w:r>
      <w:r w:rsidRPr="00EB3D84">
        <w:t>, medžiagų sertifikat</w:t>
      </w:r>
      <w:r>
        <w:t>us</w:t>
      </w:r>
      <w:r w:rsidRPr="00EB3D84">
        <w:t xml:space="preserve"> ir atitikties deklaracij</w:t>
      </w:r>
      <w:r>
        <w:t>a</w:t>
      </w:r>
      <w:r w:rsidRPr="00EB3D84">
        <w:t>s, kit</w:t>
      </w:r>
      <w:r>
        <w:t>ą</w:t>
      </w:r>
      <w:r w:rsidRPr="00EB3D84">
        <w:t xml:space="preserve"> dokumentacij</w:t>
      </w:r>
      <w:r>
        <w:t>ą</w:t>
      </w:r>
      <w:r w:rsidRPr="00E86BBC">
        <w:rPr>
          <w:lang w:eastAsia="en-US"/>
        </w:rPr>
        <w:t xml:space="preserve">, ištaiso visus defektus ir </w:t>
      </w:r>
      <w:r>
        <w:rPr>
          <w:lang w:eastAsia="en-US"/>
        </w:rPr>
        <w:t xml:space="preserve">kai </w:t>
      </w:r>
      <w:r w:rsidRPr="00E86BBC">
        <w:rPr>
          <w:lang w:eastAsia="en-US"/>
        </w:rPr>
        <w:t>Šalys pasiraš</w:t>
      </w:r>
      <w:r>
        <w:rPr>
          <w:lang w:eastAsia="en-US"/>
        </w:rPr>
        <w:t>ys</w:t>
      </w:r>
      <w:r w:rsidRPr="00E86BBC">
        <w:rPr>
          <w:lang w:eastAsia="en-US"/>
        </w:rPr>
        <w:t xml:space="preserve"> Pripažinimo tinkamais naudoti aktą.</w:t>
      </w:r>
      <w:r w:rsidRPr="000D6692">
        <w:t xml:space="preserve"> </w:t>
      </w:r>
    </w:p>
    <w:p w14:paraId="44EE2DB3" w14:textId="77777777" w:rsidR="0006751C" w:rsidRPr="00EB3D84" w:rsidRDefault="0006751C" w:rsidP="0006751C">
      <w:pPr>
        <w:overflowPunct w:val="0"/>
        <w:autoSpaceDE w:val="0"/>
        <w:autoSpaceDN w:val="0"/>
        <w:adjustRightInd w:val="0"/>
        <w:ind w:firstLine="567"/>
        <w:jc w:val="both"/>
        <w:textAlignment w:val="baseline"/>
      </w:pPr>
      <w:r>
        <w:t xml:space="preserve">4.12. </w:t>
      </w:r>
      <w:r w:rsidRPr="005D2C49">
        <w:t xml:space="preserve">Vykdant pirkimo sutartį elektroninės sąskaitos faktūros </w:t>
      </w:r>
      <w:r>
        <w:t xml:space="preserve">rangovas privalo </w:t>
      </w:r>
      <w:r w:rsidRPr="005D2C49">
        <w:t>teik</w:t>
      </w:r>
      <w:r>
        <w:t>ti</w:t>
      </w:r>
      <w:r w:rsidRPr="005D2C49">
        <w:t xml:space="preserve"> įvairiomis elektroninėmis priemonėmis, suderintomis su inf</w:t>
      </w:r>
      <w:r>
        <w:t xml:space="preserve">ormacine sistema „SABIS“. </w:t>
      </w:r>
    </w:p>
    <w:p w14:paraId="005C14EE" w14:textId="77777777" w:rsidR="0006751C" w:rsidRDefault="0006751C" w:rsidP="0006751C">
      <w:pPr>
        <w:pStyle w:val="Betarp1"/>
        <w:ind w:firstLine="567"/>
        <w:jc w:val="both"/>
        <w:rPr>
          <w:b/>
          <w:sz w:val="24"/>
        </w:rPr>
      </w:pPr>
    </w:p>
    <w:p w14:paraId="679BAD53" w14:textId="77777777" w:rsidR="0006751C" w:rsidRDefault="0006751C" w:rsidP="0006751C">
      <w:pPr>
        <w:pStyle w:val="Betarp1"/>
        <w:jc w:val="center"/>
        <w:rPr>
          <w:b/>
          <w:bCs/>
          <w:sz w:val="24"/>
        </w:rPr>
      </w:pPr>
      <w:r w:rsidRPr="00EB3D84">
        <w:rPr>
          <w:b/>
          <w:bCs/>
          <w:sz w:val="24"/>
        </w:rPr>
        <w:t xml:space="preserve">V. </w:t>
      </w:r>
      <w:r w:rsidRPr="00110E07">
        <w:rPr>
          <w:b/>
          <w:sz w:val="24"/>
        </w:rPr>
        <w:t>DARBŲ ATLIKIMO TERMINAI, VĖLAVIMAS</w:t>
      </w:r>
      <w:r>
        <w:rPr>
          <w:b/>
          <w:sz w:val="24"/>
        </w:rPr>
        <w:t>,</w:t>
      </w:r>
      <w:r w:rsidRPr="00EB3D84">
        <w:rPr>
          <w:b/>
          <w:bCs/>
          <w:sz w:val="24"/>
        </w:rPr>
        <w:t xml:space="preserve"> </w:t>
      </w:r>
      <w:r>
        <w:rPr>
          <w:b/>
          <w:bCs/>
          <w:sz w:val="24"/>
        </w:rPr>
        <w:t xml:space="preserve">STABDYMAS IR </w:t>
      </w:r>
      <w:r w:rsidRPr="00EB3D84">
        <w:rPr>
          <w:b/>
          <w:bCs/>
          <w:sz w:val="24"/>
        </w:rPr>
        <w:t>DARBŲ UŽBAIGIMAS</w:t>
      </w:r>
    </w:p>
    <w:p w14:paraId="5A553234" w14:textId="77777777" w:rsidR="0006751C" w:rsidRPr="00EB3D84" w:rsidRDefault="0006751C" w:rsidP="0006751C">
      <w:pPr>
        <w:pStyle w:val="Betarp1"/>
        <w:ind w:firstLine="567"/>
        <w:jc w:val="center"/>
        <w:rPr>
          <w:b/>
          <w:bCs/>
          <w:sz w:val="24"/>
        </w:rPr>
      </w:pPr>
    </w:p>
    <w:p w14:paraId="1173D015" w14:textId="0FEA339E" w:rsidR="0006751C" w:rsidRPr="00D931BF" w:rsidRDefault="0006751C" w:rsidP="0006751C">
      <w:pPr>
        <w:pStyle w:val="Betarp2"/>
        <w:ind w:firstLine="567"/>
        <w:jc w:val="both"/>
        <w:rPr>
          <w:sz w:val="24"/>
        </w:rPr>
      </w:pPr>
      <w:r w:rsidRPr="00D931BF">
        <w:rPr>
          <w:sz w:val="24"/>
        </w:rPr>
        <w:t xml:space="preserve">5.1.  Darbų atlikimo terminas – </w:t>
      </w:r>
      <w:r w:rsidR="0090344A">
        <w:rPr>
          <w:sz w:val="24"/>
        </w:rPr>
        <w:t>6</w:t>
      </w:r>
      <w:r w:rsidRPr="00D931BF">
        <w:rPr>
          <w:sz w:val="24"/>
        </w:rPr>
        <w:t xml:space="preserve"> mėnesiai</w:t>
      </w:r>
      <w:r>
        <w:rPr>
          <w:sz w:val="24"/>
        </w:rPr>
        <w:t>, bet ne vėliau kaip iki 2025-</w:t>
      </w:r>
      <w:r w:rsidR="0090344A">
        <w:rPr>
          <w:sz w:val="24"/>
        </w:rPr>
        <w:t>09</w:t>
      </w:r>
      <w:r>
        <w:rPr>
          <w:sz w:val="24"/>
        </w:rPr>
        <w:t>-30</w:t>
      </w:r>
      <w:r w:rsidRPr="00D931BF">
        <w:rPr>
          <w:sz w:val="24"/>
        </w:rPr>
        <w:t>.</w:t>
      </w:r>
    </w:p>
    <w:p w14:paraId="23026B48" w14:textId="77777777" w:rsidR="0006751C" w:rsidRPr="00D931BF" w:rsidRDefault="0006751C" w:rsidP="0006751C">
      <w:pPr>
        <w:pStyle w:val="Betarp2"/>
        <w:ind w:firstLine="567"/>
        <w:jc w:val="both"/>
        <w:rPr>
          <w:sz w:val="24"/>
        </w:rPr>
      </w:pPr>
      <w:r w:rsidRPr="00D931BF">
        <w:rPr>
          <w:sz w:val="24"/>
        </w:rPr>
        <w:t xml:space="preserve">5.2. Darbų pradžia pagal sutartį yra laikoma diena, kai rangovas </w:t>
      </w:r>
      <w:r>
        <w:rPr>
          <w:sz w:val="24"/>
        </w:rPr>
        <w:t>ir užsakovas pasirašo</w:t>
      </w:r>
      <w:r w:rsidRPr="00D931BF">
        <w:rPr>
          <w:sz w:val="24"/>
        </w:rPr>
        <w:t xml:space="preserve"> statybvietės perdavimo ir priėmimo aktą</w:t>
      </w:r>
      <w:r>
        <w:rPr>
          <w:sz w:val="24"/>
        </w:rPr>
        <w:t xml:space="preserve">, bet ne vėliau kaip per 10 </w:t>
      </w:r>
      <w:proofErr w:type="spellStart"/>
      <w:r>
        <w:rPr>
          <w:sz w:val="24"/>
        </w:rPr>
        <w:t>d.d</w:t>
      </w:r>
      <w:proofErr w:type="spellEnd"/>
      <w:r>
        <w:rPr>
          <w:sz w:val="24"/>
        </w:rPr>
        <w:t>. nuo sutarties pasirašymo dienos</w:t>
      </w:r>
      <w:r w:rsidRPr="00D931BF">
        <w:rPr>
          <w:sz w:val="24"/>
        </w:rPr>
        <w:t>.</w:t>
      </w:r>
    </w:p>
    <w:p w14:paraId="2EDA5EBB" w14:textId="77777777" w:rsidR="0006751C" w:rsidRPr="00D931BF" w:rsidRDefault="0006751C" w:rsidP="0006751C">
      <w:pPr>
        <w:pStyle w:val="Betarp2"/>
        <w:ind w:firstLine="567"/>
        <w:jc w:val="both"/>
        <w:rPr>
          <w:sz w:val="24"/>
        </w:rPr>
      </w:pPr>
      <w:r w:rsidRPr="00D931BF">
        <w:rPr>
          <w:sz w:val="24"/>
        </w:rPr>
        <w:t>5.</w:t>
      </w:r>
      <w:r>
        <w:rPr>
          <w:sz w:val="24"/>
        </w:rPr>
        <w:t>3</w:t>
      </w:r>
      <w:r w:rsidRPr="00D931BF">
        <w:rPr>
          <w:sz w:val="24"/>
        </w:rPr>
        <w:t>. Remonto darbų pabaiga pagal sutartį bus laikomas momentas, kai bus užbaigti visi sutartyje numatyti Darbai, ištaisyti defektai, pateikti medžiagų sertifikatai ir atitikties deklaracijos, kita išpildomoji dokumentacija ir pasirašyti Darbų priėmimo – perdavimo aktai, Užsakovui perduoti visi statybos užbaigimo ir su tuo susiję dokumentai.</w:t>
      </w:r>
    </w:p>
    <w:p w14:paraId="0A7100E8" w14:textId="77777777" w:rsidR="0006751C" w:rsidRPr="00D931BF" w:rsidRDefault="0006751C" w:rsidP="0006751C">
      <w:pPr>
        <w:pStyle w:val="Betarp2"/>
        <w:ind w:firstLine="567"/>
        <w:jc w:val="both"/>
        <w:rPr>
          <w:sz w:val="24"/>
        </w:rPr>
      </w:pPr>
      <w:r w:rsidRPr="00D931BF">
        <w:rPr>
          <w:sz w:val="24"/>
        </w:rPr>
        <w:t>5.</w:t>
      </w:r>
      <w:r>
        <w:rPr>
          <w:sz w:val="24"/>
        </w:rPr>
        <w:t>4</w:t>
      </w:r>
      <w:r w:rsidRPr="00D931BF">
        <w:rPr>
          <w:sz w:val="24"/>
        </w:rPr>
        <w:t>. Pastebėtų Darbų trūkumų ar defektų šalinimas neprailgina Rangos sutartyje nustatyto galutinio Darbų atlikimo termino.</w:t>
      </w:r>
    </w:p>
    <w:p w14:paraId="2C3C7702" w14:textId="77777777" w:rsidR="0006751C" w:rsidRPr="00D931BF" w:rsidRDefault="0006751C" w:rsidP="0006751C">
      <w:pPr>
        <w:pStyle w:val="Betarp2"/>
        <w:ind w:firstLine="567"/>
        <w:jc w:val="both"/>
        <w:rPr>
          <w:sz w:val="24"/>
        </w:rPr>
      </w:pPr>
      <w:r w:rsidRPr="00D931BF">
        <w:rPr>
          <w:sz w:val="24"/>
        </w:rPr>
        <w:t>5.</w:t>
      </w:r>
      <w:r>
        <w:rPr>
          <w:sz w:val="24"/>
        </w:rPr>
        <w:t>5</w:t>
      </w:r>
      <w:r w:rsidRPr="00D931BF">
        <w:rPr>
          <w:sz w:val="24"/>
        </w:rPr>
        <w:t>. Jeigu Darbų atlikimo metu pasidaro aišku, kad jie nebus tinkamai atlikti, Užsakovas turi teisę nustatyti Rangovui protingą terminą trūkumams pašalinti, o jeigu Rangovas per nustatytą terminą šio reikalavimo neįvykdo, – reikalauti atlyginti nuostolius, arba pavesti trečiajam asmeniui Darbus pataisyti Rangovo sąskaita.</w:t>
      </w:r>
    </w:p>
    <w:p w14:paraId="26AE6072" w14:textId="77777777" w:rsidR="0006751C" w:rsidRPr="00D931BF" w:rsidRDefault="0006751C" w:rsidP="0006751C">
      <w:pPr>
        <w:ind w:firstLine="567"/>
        <w:jc w:val="both"/>
      </w:pPr>
      <w:r w:rsidRPr="00D931BF">
        <w:t>5.</w:t>
      </w:r>
      <w:r>
        <w:t>6</w:t>
      </w:r>
      <w:r w:rsidRPr="00D931BF">
        <w:t>. Darbai, atliekami pagal šią sutartį, gali būti sustabdyti:</w:t>
      </w:r>
    </w:p>
    <w:p w14:paraId="0AB6AB4B" w14:textId="77777777" w:rsidR="0006751C" w:rsidRPr="00D931BF" w:rsidRDefault="0006751C" w:rsidP="0006751C">
      <w:pPr>
        <w:ind w:firstLine="567"/>
        <w:jc w:val="both"/>
      </w:pPr>
      <w:r w:rsidRPr="00D931BF">
        <w:t>5.</w:t>
      </w:r>
      <w:r>
        <w:t>6</w:t>
      </w:r>
      <w:r w:rsidRPr="00D931BF">
        <w:t>.1. Užsakovo iniciatyva;</w:t>
      </w:r>
    </w:p>
    <w:p w14:paraId="1CD6005D" w14:textId="77777777" w:rsidR="0006751C" w:rsidRPr="00D931BF" w:rsidRDefault="0006751C" w:rsidP="0006751C">
      <w:pPr>
        <w:ind w:firstLine="567"/>
        <w:jc w:val="both"/>
      </w:pPr>
      <w:r w:rsidRPr="00D931BF">
        <w:t>5.</w:t>
      </w:r>
      <w:r>
        <w:t>6</w:t>
      </w:r>
      <w:r w:rsidRPr="00D931BF">
        <w:t>.2. rašytiniu, abiejų šalių pasirašytu susitarimu.</w:t>
      </w:r>
    </w:p>
    <w:p w14:paraId="58D8B864" w14:textId="77777777" w:rsidR="0006751C" w:rsidRDefault="0006751C" w:rsidP="0006751C">
      <w:pPr>
        <w:ind w:firstLine="567"/>
        <w:jc w:val="both"/>
      </w:pPr>
      <w:r w:rsidRPr="00D931BF">
        <w:t>5.</w:t>
      </w:r>
      <w:r>
        <w:t>6.3.</w:t>
      </w:r>
      <w:r w:rsidRPr="00D931BF">
        <w:t xml:space="preserve"> Užsakovui raštu</w:t>
      </w:r>
      <w:r w:rsidRPr="00BA357B">
        <w:t xml:space="preserve"> nurodžius, Rangovas turi </w:t>
      </w:r>
      <w:r>
        <w:t xml:space="preserve">stabdyti </w:t>
      </w:r>
      <w:r w:rsidRPr="00E41917">
        <w:t>remonto darbus dėl nesilaik</w:t>
      </w:r>
      <w:r>
        <w:t xml:space="preserve">ymo </w:t>
      </w:r>
      <w:r w:rsidRPr="00E41917">
        <w:t xml:space="preserve"> techninio melioracijos reglamento, dėl naudojamų nekokybiškų medžiagų. Duodamas nurodymą </w:t>
      </w:r>
      <w:r>
        <w:lastRenderedPageBreak/>
        <w:t xml:space="preserve">stabdyti </w:t>
      </w:r>
      <w:r w:rsidRPr="00E41917">
        <w:t xml:space="preserve">remonto darbus, Užsakovas turi nurodyti kokia apimtimi </w:t>
      </w:r>
      <w:r>
        <w:t xml:space="preserve">remonto </w:t>
      </w:r>
      <w:r w:rsidRPr="00887E51">
        <w:t>darbai sustabdomi  ir kuriam laikui.</w:t>
      </w:r>
    </w:p>
    <w:p w14:paraId="0D26AE8C" w14:textId="77777777" w:rsidR="0006751C" w:rsidRDefault="0006751C" w:rsidP="0006751C">
      <w:pPr>
        <w:ind w:firstLine="567"/>
        <w:jc w:val="both"/>
      </w:pPr>
      <w:r>
        <w:t>5</w:t>
      </w:r>
      <w:r w:rsidRPr="00EB3D84">
        <w:t>.</w:t>
      </w:r>
      <w:r>
        <w:t>7</w:t>
      </w:r>
      <w:r w:rsidRPr="00EB3D84">
        <w:t xml:space="preserve">. </w:t>
      </w:r>
      <w:r>
        <w:t xml:space="preserve">Užsakovas raštu dėl pasikeitusių aplinkybių, kai dėl jų negalima tęsti Darbų ir, kai jos tampa žinomos po Sutarties sudarymo ir, kai Rangovas nebuvo prisiėmęs jų atsiradimo rizikos, gali bet kada nurodyti Rangovui </w:t>
      </w:r>
      <w:r w:rsidRPr="00887E51">
        <w:t>sustabdyti, Darbų vykdymą, nurodydamas (jeigu įmanoma) sustabdymo trukmę dienomis, ar datą.</w:t>
      </w:r>
      <w:r>
        <w:t xml:space="preserve"> </w:t>
      </w:r>
    </w:p>
    <w:p w14:paraId="2002D8A6" w14:textId="77777777" w:rsidR="0006751C" w:rsidRDefault="0006751C" w:rsidP="0006751C">
      <w:pPr>
        <w:tabs>
          <w:tab w:val="left" w:pos="851"/>
        </w:tabs>
        <w:ind w:firstLine="567"/>
        <w:jc w:val="both"/>
      </w:pPr>
      <w:r>
        <w:t xml:space="preserve">5.8. Aplinkybės, dėl kurių gali būti stabdomi, arba nutraukiami darbai, yra: </w:t>
      </w:r>
    </w:p>
    <w:p w14:paraId="283E1D17" w14:textId="77777777" w:rsidR="0006751C" w:rsidRDefault="0006751C" w:rsidP="0006751C">
      <w:pPr>
        <w:numPr>
          <w:ilvl w:val="0"/>
          <w:numId w:val="1"/>
        </w:numPr>
        <w:tabs>
          <w:tab w:val="left" w:pos="851"/>
        </w:tabs>
        <w:ind w:left="0" w:firstLine="567"/>
        <w:jc w:val="both"/>
      </w:pPr>
      <w:r>
        <w:t>trečiųjų šalių įtaka;</w:t>
      </w:r>
    </w:p>
    <w:p w14:paraId="71EECB73" w14:textId="77777777" w:rsidR="0006751C" w:rsidRDefault="0006751C" w:rsidP="0006751C">
      <w:pPr>
        <w:numPr>
          <w:ilvl w:val="0"/>
          <w:numId w:val="1"/>
        </w:numPr>
        <w:tabs>
          <w:tab w:val="left" w:pos="851"/>
        </w:tabs>
        <w:ind w:left="0" w:firstLine="567"/>
        <w:jc w:val="both"/>
      </w:pPr>
      <w:r>
        <w:t>būtinas papildomas laikas įvykdyti papildomų Darbų viešąjį pirkimą;</w:t>
      </w:r>
    </w:p>
    <w:p w14:paraId="710001A5" w14:textId="77777777" w:rsidR="0006751C" w:rsidRDefault="0006751C" w:rsidP="0006751C">
      <w:pPr>
        <w:numPr>
          <w:ilvl w:val="0"/>
          <w:numId w:val="1"/>
        </w:numPr>
        <w:tabs>
          <w:tab w:val="left" w:pos="851"/>
        </w:tabs>
        <w:ind w:left="0" w:firstLine="567"/>
        <w:jc w:val="both"/>
      </w:pPr>
      <w:r>
        <w:t xml:space="preserve">bet koks nenumatomas gamtos jėgų veikimas, kurio joks patyręs rangovas nebūtų galėjęs tikėtis; </w:t>
      </w:r>
    </w:p>
    <w:p w14:paraId="284C1559" w14:textId="77777777" w:rsidR="0006751C" w:rsidRDefault="0006751C" w:rsidP="0006751C">
      <w:pPr>
        <w:numPr>
          <w:ilvl w:val="0"/>
          <w:numId w:val="1"/>
        </w:numPr>
        <w:tabs>
          <w:tab w:val="left" w:pos="851"/>
        </w:tabs>
        <w:ind w:left="0" w:firstLine="567"/>
        <w:jc w:val="both"/>
      </w:pPr>
      <w:r>
        <w:t xml:space="preserve">fizinės kliūtys arba kitos nei klimatinės fizinės sąlygos, su kuriomis vykdant darbus susidurta Statybvietėje, ir tų kliūčių ar sąlygų Rangovas nebūtų galėjęs pagrįstai numatyti; </w:t>
      </w:r>
    </w:p>
    <w:p w14:paraId="09DBBB4C" w14:textId="77777777" w:rsidR="0006751C" w:rsidRDefault="0006751C" w:rsidP="0006751C">
      <w:pPr>
        <w:numPr>
          <w:ilvl w:val="0"/>
          <w:numId w:val="1"/>
        </w:numPr>
        <w:tabs>
          <w:tab w:val="left" w:pos="851"/>
        </w:tabs>
        <w:ind w:left="0" w:firstLine="567"/>
        <w:jc w:val="both"/>
      </w:pPr>
      <w:r>
        <w:t xml:space="preserve">kitos aplinkybės, kurios nebuvo žinomos pirkimo vykdymo metu ir su kuriomis susidurtų bet kuris rangovas. </w:t>
      </w:r>
    </w:p>
    <w:p w14:paraId="4DACFC6B" w14:textId="77777777" w:rsidR="0006751C" w:rsidRDefault="0006751C" w:rsidP="0006751C">
      <w:pPr>
        <w:tabs>
          <w:tab w:val="left" w:pos="851"/>
        </w:tabs>
        <w:ind w:firstLine="567"/>
        <w:jc w:val="both"/>
      </w:pPr>
      <w:r>
        <w:t xml:space="preserve">5.9. </w:t>
      </w:r>
      <w:r w:rsidRPr="00887E51">
        <w:t>Sustabdyti</w:t>
      </w:r>
      <w:r>
        <w:t xml:space="preserve">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05C7C5A" w14:textId="77777777" w:rsidR="0006751C" w:rsidRPr="00BA357B" w:rsidRDefault="0006751C" w:rsidP="0006751C">
      <w:pPr>
        <w:ind w:firstLine="567"/>
        <w:jc w:val="both"/>
      </w:pPr>
      <w:r>
        <w:t>5.10.</w:t>
      </w:r>
      <w:r w:rsidRPr="00BA357B">
        <w:t xml:space="preserve">  Kiekvieną darbų atlikimo aktą ruošia Rangovas. Darbų atlikimo akte turi būti nurodyti visi atlikti darbai ir užmokestis už tuos darbus.</w:t>
      </w:r>
    </w:p>
    <w:p w14:paraId="771B3640" w14:textId="77777777" w:rsidR="0006751C" w:rsidRPr="00BA357B" w:rsidRDefault="0006751C" w:rsidP="0006751C">
      <w:pPr>
        <w:ind w:firstLine="567"/>
        <w:jc w:val="both"/>
      </w:pPr>
      <w:r w:rsidRPr="00887E51">
        <w:t>5.1</w:t>
      </w:r>
      <w:r>
        <w:t>1</w:t>
      </w:r>
      <w:r w:rsidRPr="00887E51">
        <w:t>.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9FD1FDF" w14:textId="77777777" w:rsidR="0006751C" w:rsidRPr="00BA357B" w:rsidRDefault="0006751C" w:rsidP="0006751C">
      <w:pPr>
        <w:ind w:firstLine="567"/>
        <w:jc w:val="both"/>
      </w:pPr>
      <w:r>
        <w:t>5.12</w:t>
      </w:r>
      <w:r w:rsidRPr="00BA357B">
        <w:t xml:space="preserve">. </w:t>
      </w:r>
      <w:r w:rsidRPr="00A608E2">
        <w:t>Rangovui tinkamai ištaisius Užsakovo nurodytus trūkumus, Užsakovas</w:t>
      </w:r>
      <w:r w:rsidRPr="00BA357B">
        <w:t xml:space="preserve"> ne vėliau kaip per 5 (penkias) dienas turi pasirašyti darbų atlikimo aktą, kurio dėl to akto turinio trūkumų ar atliktų darbų trūkumų, Užsakovas nebuvo pasirašęs.</w:t>
      </w:r>
    </w:p>
    <w:p w14:paraId="2EBCA885" w14:textId="77777777" w:rsidR="0006751C" w:rsidRPr="00BA357B" w:rsidRDefault="0006751C" w:rsidP="0006751C">
      <w:pPr>
        <w:ind w:firstLine="567"/>
        <w:jc w:val="both"/>
      </w:pPr>
      <w:r>
        <w:t>5.13</w:t>
      </w:r>
      <w:r w:rsidRPr="00BA357B">
        <w:t>. Ne vėliau, kaip visų darbų (įskaitant trūkumų pašalinimą) užbaigimo dieną Rangovas turi:</w:t>
      </w:r>
    </w:p>
    <w:p w14:paraId="1699CF7C" w14:textId="77777777" w:rsidR="0006751C" w:rsidRPr="00BA357B" w:rsidRDefault="0006751C" w:rsidP="0006751C">
      <w:pPr>
        <w:ind w:firstLine="567"/>
        <w:jc w:val="both"/>
      </w:pPr>
      <w:r>
        <w:t>5.13</w:t>
      </w:r>
      <w:r w:rsidRPr="00BA357B">
        <w:t>.1. sutvarkyti statybos objektą;</w:t>
      </w:r>
    </w:p>
    <w:p w14:paraId="25B9815E" w14:textId="77777777" w:rsidR="0006751C" w:rsidRPr="00BA357B" w:rsidRDefault="0006751C" w:rsidP="0006751C">
      <w:pPr>
        <w:ind w:firstLine="567"/>
        <w:jc w:val="both"/>
      </w:pPr>
      <w:r>
        <w:t>5.13</w:t>
      </w:r>
      <w:r w:rsidRPr="00BA357B">
        <w:t>.2.</w:t>
      </w:r>
      <w:r>
        <w:t xml:space="preserve"> </w:t>
      </w:r>
      <w:r w:rsidRPr="00BA357B">
        <w:t xml:space="preserve">Užsakovo suteiktas sandėliavimo vietas </w:t>
      </w:r>
      <w:r>
        <w:t>sutvarkyti</w:t>
      </w:r>
      <w:r w:rsidRPr="00BA357B">
        <w:t xml:space="preserve"> pagal ankstesnę jų būklę.</w:t>
      </w:r>
    </w:p>
    <w:p w14:paraId="58A4CB43" w14:textId="34D3BF8C" w:rsidR="0006751C" w:rsidRDefault="0006751C" w:rsidP="0006751C">
      <w:pPr>
        <w:ind w:firstLine="567"/>
        <w:jc w:val="both"/>
      </w:pPr>
      <w:r>
        <w:t>5.14</w:t>
      </w:r>
      <w:r w:rsidRPr="00BA357B">
        <w:t xml:space="preserve">. </w:t>
      </w:r>
      <w:r>
        <w:t xml:space="preserve">Darbai </w:t>
      </w:r>
      <w:r w:rsidRPr="00EB3D84">
        <w:t xml:space="preserve">pripažįstami tinkamais naudoti tik atlikus visus </w:t>
      </w:r>
      <w:r>
        <w:t xml:space="preserve">techniniame darbo </w:t>
      </w:r>
      <w:r w:rsidRPr="009F54B5">
        <w:t xml:space="preserve">projekte </w:t>
      </w:r>
      <w:r w:rsidR="009D30C3" w:rsidRPr="00890E04">
        <w:t xml:space="preserve">„Plungės r. sav., </w:t>
      </w:r>
      <w:proofErr w:type="spellStart"/>
      <w:r w:rsidR="009D30C3">
        <w:t>Šateikių</w:t>
      </w:r>
      <w:proofErr w:type="spellEnd"/>
      <w:r w:rsidR="009D30C3" w:rsidRPr="00890E04">
        <w:t xml:space="preserve"> sen., </w:t>
      </w:r>
      <w:proofErr w:type="spellStart"/>
      <w:r w:rsidR="009D30C3">
        <w:t>Palūščių</w:t>
      </w:r>
      <w:proofErr w:type="spellEnd"/>
      <w:r w:rsidR="009D30C3">
        <w:t xml:space="preserve">, </w:t>
      </w:r>
      <w:proofErr w:type="spellStart"/>
      <w:r w:rsidR="009D30C3">
        <w:t>Burbaičių</w:t>
      </w:r>
      <w:proofErr w:type="spellEnd"/>
      <w:r w:rsidR="009D30C3" w:rsidRPr="00890E04">
        <w:t xml:space="preserve"> k., griovi</w:t>
      </w:r>
      <w:r w:rsidR="009D30C3">
        <w:t>o</w:t>
      </w:r>
      <w:r w:rsidR="009D30C3" w:rsidRPr="00890E04">
        <w:t xml:space="preserve"> GR.</w:t>
      </w:r>
      <w:r w:rsidR="009D30C3">
        <w:t xml:space="preserve">-3 </w:t>
      </w:r>
      <w:r w:rsidR="009D30C3" w:rsidRPr="00890E04">
        <w:t>ir j</w:t>
      </w:r>
      <w:r w:rsidR="009D30C3">
        <w:t>ame</w:t>
      </w:r>
      <w:r w:rsidR="009D30C3" w:rsidRPr="00890E04">
        <w:t xml:space="preserve"> esančių melioracijos statinių remontas</w:t>
      </w:r>
      <w:r>
        <w:t xml:space="preserve">“ </w:t>
      </w:r>
      <w:r w:rsidRPr="00EB3D84">
        <w:t>numatytus darbus ir Užsakovui perdavus visus statybos užbaigimo ir su tuo susijusius dokumentus</w:t>
      </w:r>
      <w:r>
        <w:t>:</w:t>
      </w:r>
      <w:r w:rsidRPr="00EB3D84">
        <w:t xml:space="preserve"> </w:t>
      </w:r>
      <w:r>
        <w:t xml:space="preserve">paslėptų darbų aktus, </w:t>
      </w:r>
      <w:r w:rsidRPr="00EB3D84">
        <w:t>medžiagų sertifikat</w:t>
      </w:r>
      <w:r>
        <w:t>us</w:t>
      </w:r>
      <w:r w:rsidRPr="00EB3D84">
        <w:t xml:space="preserve"> ir atitikties deklaracij</w:t>
      </w:r>
      <w:r>
        <w:t>a</w:t>
      </w:r>
      <w:r w:rsidRPr="00EB3D84">
        <w:t>s, išpildom</w:t>
      </w:r>
      <w:r>
        <w:t>ąją</w:t>
      </w:r>
      <w:r w:rsidRPr="00EB3D84">
        <w:t xml:space="preserve"> dokumentacij</w:t>
      </w:r>
      <w:r>
        <w:t>ą.</w:t>
      </w:r>
    </w:p>
    <w:p w14:paraId="4516BA8E" w14:textId="77777777" w:rsidR="0006751C" w:rsidRPr="0004010D" w:rsidRDefault="0006751C" w:rsidP="0006751C">
      <w:pPr>
        <w:ind w:firstLine="567"/>
        <w:jc w:val="both"/>
      </w:pPr>
      <w:r>
        <w:t xml:space="preserve">5.15. </w:t>
      </w:r>
      <w:r w:rsidRPr="00EB3D84">
        <w:t xml:space="preserve">Rangovas privalo pranešti Užsakovui apie Darbų užbaigimą ir pateikti prašymą dėl Pripažinimo </w:t>
      </w:r>
      <w:r w:rsidRPr="0004010D">
        <w:t>tinkamais naudoti komisijos sudarymo. Komisija sudaroma per 10 kalendorinių dienų nuo pranešimo gavimo Savivaldybės administracijoje dienos.</w:t>
      </w:r>
    </w:p>
    <w:p w14:paraId="13FFC509" w14:textId="77777777" w:rsidR="0006751C" w:rsidRPr="00DF04D0" w:rsidRDefault="0006751C" w:rsidP="0006751C">
      <w:pPr>
        <w:pStyle w:val="Betarp1"/>
        <w:ind w:firstLine="567"/>
        <w:jc w:val="both"/>
        <w:rPr>
          <w:sz w:val="24"/>
        </w:rPr>
      </w:pPr>
      <w:r w:rsidRPr="0004010D">
        <w:rPr>
          <w:sz w:val="24"/>
        </w:rPr>
        <w:t xml:space="preserve">5.16. Komisijos sprendimas </w:t>
      </w:r>
      <w:r w:rsidRPr="00DF04D0">
        <w:rPr>
          <w:sz w:val="24"/>
        </w:rPr>
        <w:t>dėl melioracijos statinių pripažinimo tinkamais naudoti įforminamas aktu (MTR 1.11.01:2006 „Melioracijos statinių pripažinimo tinkamais naudoti tvarkos“ 1 priedas su reikalingais akto priedais).</w:t>
      </w:r>
    </w:p>
    <w:p w14:paraId="5636AFE0" w14:textId="77777777" w:rsidR="0006751C" w:rsidRDefault="0006751C" w:rsidP="0006751C">
      <w:pPr>
        <w:jc w:val="center"/>
        <w:rPr>
          <w:b/>
        </w:rPr>
      </w:pPr>
    </w:p>
    <w:p w14:paraId="0B061AC4" w14:textId="77777777" w:rsidR="0006751C" w:rsidRDefault="0006751C" w:rsidP="0006751C">
      <w:pPr>
        <w:jc w:val="center"/>
        <w:rPr>
          <w:b/>
        </w:rPr>
      </w:pPr>
      <w:r w:rsidRPr="0092707F">
        <w:rPr>
          <w:b/>
        </w:rPr>
        <w:t>V</w:t>
      </w:r>
      <w:r>
        <w:rPr>
          <w:b/>
        </w:rPr>
        <w:t>I</w:t>
      </w:r>
      <w:r w:rsidRPr="0092707F">
        <w:rPr>
          <w:b/>
        </w:rPr>
        <w:t xml:space="preserve">. ŠALIŲ </w:t>
      </w:r>
      <w:r>
        <w:rPr>
          <w:b/>
        </w:rPr>
        <w:t>TEISĖS IR PAREIGOS</w:t>
      </w:r>
    </w:p>
    <w:p w14:paraId="043D8462" w14:textId="77777777" w:rsidR="0006751C" w:rsidRPr="00AA72E0" w:rsidRDefault="0006751C" w:rsidP="0006751C">
      <w:pPr>
        <w:jc w:val="center"/>
        <w:rPr>
          <w:b/>
        </w:rPr>
      </w:pPr>
    </w:p>
    <w:p w14:paraId="470C5966" w14:textId="77777777" w:rsidR="0006751C" w:rsidRDefault="0006751C" w:rsidP="0006751C">
      <w:pPr>
        <w:tabs>
          <w:tab w:val="left" w:pos="567"/>
        </w:tabs>
        <w:ind w:firstLine="567"/>
        <w:jc w:val="both"/>
      </w:pPr>
      <w:r>
        <w:t xml:space="preserve">6.1. </w:t>
      </w:r>
      <w:r w:rsidRPr="000569F9">
        <w:rPr>
          <w:b/>
        </w:rPr>
        <w:t>Užsakovas turi teisę</w:t>
      </w:r>
      <w:r w:rsidRPr="00BA357B">
        <w:t>:</w:t>
      </w:r>
    </w:p>
    <w:p w14:paraId="3FCE87EE" w14:textId="77777777" w:rsidR="0006751C" w:rsidRPr="00E76317" w:rsidRDefault="0006751C" w:rsidP="0006751C">
      <w:pPr>
        <w:tabs>
          <w:tab w:val="left" w:pos="567"/>
        </w:tabs>
        <w:ind w:firstLine="567"/>
        <w:jc w:val="both"/>
      </w:pPr>
      <w:r>
        <w:t>6</w:t>
      </w:r>
      <w:r w:rsidRPr="00E76317">
        <w:t>.1.1. Tikrinti atliekamų darbų eigą ir kokybę;</w:t>
      </w:r>
    </w:p>
    <w:p w14:paraId="7141822F" w14:textId="77777777" w:rsidR="0006751C" w:rsidRDefault="0006751C" w:rsidP="0006751C">
      <w:pPr>
        <w:pStyle w:val="Betarp1"/>
        <w:ind w:firstLine="567"/>
        <w:jc w:val="both"/>
        <w:rPr>
          <w:sz w:val="24"/>
        </w:rPr>
      </w:pPr>
      <w:r>
        <w:rPr>
          <w:sz w:val="24"/>
        </w:rPr>
        <w:t>6</w:t>
      </w:r>
      <w:r w:rsidRPr="00E76317">
        <w:rPr>
          <w:sz w:val="24"/>
        </w:rPr>
        <w:t xml:space="preserve">.1.2. Reikalauti, kad Rangovas laikytųsi normatyvinių statybos ir melioracijos dokumentų reikalavimų. </w:t>
      </w:r>
    </w:p>
    <w:p w14:paraId="792C4546" w14:textId="77777777" w:rsidR="0006751C" w:rsidRDefault="0006751C" w:rsidP="0006751C">
      <w:pPr>
        <w:pStyle w:val="Betarp1"/>
        <w:ind w:firstLine="567"/>
        <w:jc w:val="both"/>
        <w:rPr>
          <w:sz w:val="24"/>
        </w:rPr>
      </w:pPr>
      <w:r>
        <w:rPr>
          <w:sz w:val="24"/>
        </w:rPr>
        <w:t>6.1.3. R</w:t>
      </w:r>
      <w:r w:rsidRPr="00E76317">
        <w:rPr>
          <w:sz w:val="24"/>
        </w:rPr>
        <w:t xml:space="preserve">aštu reikalauti šalinti trūkumus ir nemokėti už netinkamai atliktus darbus. </w:t>
      </w:r>
    </w:p>
    <w:p w14:paraId="326A868A" w14:textId="77777777" w:rsidR="0006751C" w:rsidRPr="00E76317" w:rsidRDefault="0006751C" w:rsidP="0006751C">
      <w:pPr>
        <w:pStyle w:val="Betarp1"/>
        <w:ind w:firstLine="567"/>
        <w:jc w:val="both"/>
        <w:rPr>
          <w:rFonts w:cs="Calibri"/>
          <w:sz w:val="24"/>
        </w:rPr>
      </w:pPr>
      <w:r>
        <w:rPr>
          <w:sz w:val="24"/>
        </w:rPr>
        <w:t>6.1.4. K</w:t>
      </w:r>
      <w:r w:rsidRPr="00E76317">
        <w:rPr>
          <w:sz w:val="24"/>
        </w:rPr>
        <w:t xml:space="preserve">ontroliuoti atliekamų darbų eigą ir kokybę bei sulaikyti </w:t>
      </w:r>
      <w:proofErr w:type="spellStart"/>
      <w:r w:rsidRPr="00E76317">
        <w:rPr>
          <w:sz w:val="24"/>
        </w:rPr>
        <w:t>mokėjimus</w:t>
      </w:r>
      <w:proofErr w:type="spellEnd"/>
      <w:r w:rsidRPr="00E76317">
        <w:rPr>
          <w:sz w:val="24"/>
        </w:rPr>
        <w:t xml:space="preserve"> už atliktus darbus, jeigu dėl Rangovo kaltės nepašalinti darbų defektai.</w:t>
      </w:r>
      <w:r w:rsidRPr="00E76317">
        <w:rPr>
          <w:rFonts w:cs="Calibri"/>
          <w:sz w:val="24"/>
        </w:rPr>
        <w:t xml:space="preserve"> </w:t>
      </w:r>
    </w:p>
    <w:p w14:paraId="3BB83C91" w14:textId="77777777" w:rsidR="0006751C" w:rsidRPr="00E76317" w:rsidRDefault="0006751C" w:rsidP="0006751C">
      <w:pPr>
        <w:pStyle w:val="Betarp1"/>
        <w:ind w:firstLine="567"/>
        <w:jc w:val="both"/>
        <w:rPr>
          <w:sz w:val="24"/>
        </w:rPr>
      </w:pPr>
      <w:r>
        <w:rPr>
          <w:sz w:val="24"/>
        </w:rPr>
        <w:lastRenderedPageBreak/>
        <w:t>6.1.5. P</w:t>
      </w:r>
      <w:r w:rsidRPr="00E76317">
        <w:rPr>
          <w:sz w:val="24"/>
        </w:rPr>
        <w:t>rieš tai raštu suderinęs su Rangovu, nustatyti Rangovui atitinkamą protingą terminą darbų trūkumams pašalinti.</w:t>
      </w:r>
    </w:p>
    <w:p w14:paraId="25F857C0" w14:textId="77777777" w:rsidR="0006751C" w:rsidRDefault="0006751C" w:rsidP="0006751C">
      <w:pPr>
        <w:tabs>
          <w:tab w:val="left" w:pos="567"/>
        </w:tabs>
        <w:ind w:firstLine="567"/>
        <w:jc w:val="both"/>
      </w:pPr>
      <w:r>
        <w:t xml:space="preserve">6.2. </w:t>
      </w:r>
      <w:r w:rsidRPr="000569F9">
        <w:rPr>
          <w:b/>
        </w:rPr>
        <w:t>Užsakovas įsipareigoja</w:t>
      </w:r>
      <w:r w:rsidRPr="00BA357B">
        <w:t>:</w:t>
      </w:r>
      <w:r w:rsidRPr="00E76317">
        <w:t xml:space="preserve"> </w:t>
      </w:r>
    </w:p>
    <w:p w14:paraId="434B28C2" w14:textId="77777777" w:rsidR="0006751C" w:rsidRDefault="0006751C" w:rsidP="0006751C">
      <w:pPr>
        <w:tabs>
          <w:tab w:val="left" w:pos="567"/>
        </w:tabs>
        <w:ind w:firstLine="567"/>
        <w:jc w:val="both"/>
      </w:pPr>
      <w:r>
        <w:t>6.2.1. O</w:t>
      </w:r>
      <w:r w:rsidRPr="00803C33">
        <w:t>rganizuoti</w:t>
      </w:r>
      <w:r w:rsidRPr="00803C33">
        <w:rPr>
          <w:b/>
        </w:rPr>
        <w:t xml:space="preserve"> </w:t>
      </w:r>
      <w:r w:rsidRPr="00803C33">
        <w:t>melioracijos</w:t>
      </w:r>
      <w:r>
        <w:t xml:space="preserve"> </w:t>
      </w:r>
      <w:r w:rsidRPr="00803C33">
        <w:t xml:space="preserve">statinių </w:t>
      </w:r>
      <w:r>
        <w:t xml:space="preserve">remonto darbų </w:t>
      </w:r>
      <w:r w:rsidRPr="00803C33">
        <w:t>techninę priežiūrą.</w:t>
      </w:r>
    </w:p>
    <w:p w14:paraId="3567634F" w14:textId="685F7C85" w:rsidR="0006751C" w:rsidRPr="00C41BF7" w:rsidRDefault="0006751C" w:rsidP="0006751C">
      <w:pPr>
        <w:pStyle w:val="Betarp1"/>
        <w:ind w:firstLine="567"/>
        <w:jc w:val="both"/>
        <w:rPr>
          <w:color w:val="FF0000"/>
          <w:sz w:val="24"/>
        </w:rPr>
      </w:pPr>
      <w:r w:rsidRPr="00352D88">
        <w:rPr>
          <w:sz w:val="24"/>
        </w:rPr>
        <w:t>6.2.2. Pateikti techninį darbo projekt</w:t>
      </w:r>
      <w:r>
        <w:rPr>
          <w:sz w:val="24"/>
        </w:rPr>
        <w:t>ą</w:t>
      </w:r>
      <w:r w:rsidRPr="00352D88">
        <w:rPr>
          <w:sz w:val="24"/>
        </w:rPr>
        <w:t xml:space="preserve"> </w:t>
      </w:r>
      <w:r w:rsidR="009D30C3" w:rsidRPr="00890E04">
        <w:rPr>
          <w:sz w:val="24"/>
        </w:rPr>
        <w:t xml:space="preserve">„Plungės r. sav., </w:t>
      </w:r>
      <w:proofErr w:type="spellStart"/>
      <w:r w:rsidR="009D30C3">
        <w:rPr>
          <w:sz w:val="24"/>
        </w:rPr>
        <w:t>Šateikių</w:t>
      </w:r>
      <w:proofErr w:type="spellEnd"/>
      <w:r w:rsidR="009D30C3" w:rsidRPr="00890E04">
        <w:rPr>
          <w:sz w:val="24"/>
        </w:rPr>
        <w:t xml:space="preserve"> sen., </w:t>
      </w:r>
      <w:proofErr w:type="spellStart"/>
      <w:r w:rsidR="009D30C3">
        <w:rPr>
          <w:sz w:val="24"/>
        </w:rPr>
        <w:t>Palūščių</w:t>
      </w:r>
      <w:proofErr w:type="spellEnd"/>
      <w:r w:rsidR="009D30C3">
        <w:rPr>
          <w:sz w:val="24"/>
        </w:rPr>
        <w:t xml:space="preserve">, </w:t>
      </w:r>
      <w:proofErr w:type="spellStart"/>
      <w:r w:rsidR="009D30C3">
        <w:rPr>
          <w:sz w:val="24"/>
        </w:rPr>
        <w:t>Burbaičių</w:t>
      </w:r>
      <w:proofErr w:type="spellEnd"/>
      <w:r w:rsidR="009D30C3" w:rsidRPr="00890E04">
        <w:rPr>
          <w:sz w:val="24"/>
        </w:rPr>
        <w:t xml:space="preserve"> k., griovi</w:t>
      </w:r>
      <w:r w:rsidR="009D30C3">
        <w:rPr>
          <w:sz w:val="24"/>
        </w:rPr>
        <w:t>o</w:t>
      </w:r>
      <w:r w:rsidR="009D30C3" w:rsidRPr="00890E04">
        <w:rPr>
          <w:sz w:val="24"/>
        </w:rPr>
        <w:t xml:space="preserve"> GR.</w:t>
      </w:r>
      <w:r w:rsidR="009D30C3">
        <w:rPr>
          <w:sz w:val="24"/>
        </w:rPr>
        <w:t xml:space="preserve">-3 </w:t>
      </w:r>
      <w:r w:rsidR="009D30C3" w:rsidRPr="00890E04">
        <w:rPr>
          <w:sz w:val="24"/>
        </w:rPr>
        <w:t>ir j</w:t>
      </w:r>
      <w:r w:rsidR="009D30C3">
        <w:rPr>
          <w:sz w:val="24"/>
        </w:rPr>
        <w:t>ame</w:t>
      </w:r>
      <w:r w:rsidR="009D30C3" w:rsidRPr="00890E04">
        <w:rPr>
          <w:sz w:val="24"/>
        </w:rPr>
        <w:t xml:space="preserve"> esančių melioracijos statinių remontas“ </w:t>
      </w:r>
      <w:r w:rsidRPr="00C41BF7">
        <w:rPr>
          <w:sz w:val="24"/>
        </w:rPr>
        <w:t xml:space="preserve">bei statybvietės perdavimo </w:t>
      </w:r>
      <w:r>
        <w:rPr>
          <w:sz w:val="24"/>
        </w:rPr>
        <w:t xml:space="preserve">priėmimo </w:t>
      </w:r>
      <w:r w:rsidRPr="00C41BF7">
        <w:rPr>
          <w:sz w:val="24"/>
        </w:rPr>
        <w:t xml:space="preserve">aktą. </w:t>
      </w:r>
    </w:p>
    <w:p w14:paraId="5A599674" w14:textId="77777777" w:rsidR="0006751C" w:rsidRPr="00E76317" w:rsidRDefault="0006751C" w:rsidP="0006751C">
      <w:pPr>
        <w:pStyle w:val="Betarp1"/>
        <w:ind w:firstLine="567"/>
        <w:jc w:val="both"/>
        <w:rPr>
          <w:sz w:val="24"/>
        </w:rPr>
      </w:pPr>
      <w:r>
        <w:rPr>
          <w:sz w:val="24"/>
        </w:rPr>
        <w:t>6</w:t>
      </w:r>
      <w:r w:rsidRPr="00F0581D">
        <w:rPr>
          <w:sz w:val="24"/>
        </w:rPr>
        <w:t>.2.</w:t>
      </w:r>
      <w:r>
        <w:rPr>
          <w:sz w:val="24"/>
        </w:rPr>
        <w:t>3</w:t>
      </w:r>
      <w:r w:rsidR="00CE5F5D">
        <w:rPr>
          <w:sz w:val="24"/>
        </w:rPr>
        <w:t>.</w:t>
      </w:r>
      <w:r>
        <w:rPr>
          <w:sz w:val="24"/>
        </w:rPr>
        <w:t xml:space="preserve"> P</w:t>
      </w:r>
      <w:r w:rsidRPr="00E76317">
        <w:rPr>
          <w:sz w:val="24"/>
        </w:rPr>
        <w:t xml:space="preserve">riimti </w:t>
      </w:r>
      <w:r>
        <w:rPr>
          <w:sz w:val="24"/>
        </w:rPr>
        <w:t xml:space="preserve">iš </w:t>
      </w:r>
      <w:r w:rsidRPr="00E76317">
        <w:rPr>
          <w:sz w:val="24"/>
        </w:rPr>
        <w:t xml:space="preserve">Rangovo pagal Sutartį atliktus darbus, apžiūrėti juos ir, pastebėjęs </w:t>
      </w:r>
      <w:r>
        <w:rPr>
          <w:sz w:val="24"/>
        </w:rPr>
        <w:t xml:space="preserve">darbų </w:t>
      </w:r>
      <w:r w:rsidRPr="00E76317">
        <w:rPr>
          <w:sz w:val="24"/>
        </w:rPr>
        <w:t>trūkumų, p</w:t>
      </w:r>
      <w:r>
        <w:rPr>
          <w:sz w:val="24"/>
        </w:rPr>
        <w:t xml:space="preserve">ranešti </w:t>
      </w:r>
      <w:r w:rsidRPr="00E76317">
        <w:rPr>
          <w:sz w:val="24"/>
        </w:rPr>
        <w:t xml:space="preserve">apie juos Rangovui raštu. Per </w:t>
      </w:r>
      <w:r>
        <w:rPr>
          <w:sz w:val="24"/>
        </w:rPr>
        <w:t>5</w:t>
      </w:r>
      <w:r w:rsidRPr="00E76317">
        <w:rPr>
          <w:sz w:val="24"/>
        </w:rPr>
        <w:t xml:space="preserve"> dien</w:t>
      </w:r>
      <w:r>
        <w:rPr>
          <w:sz w:val="24"/>
        </w:rPr>
        <w:t>as</w:t>
      </w:r>
      <w:r w:rsidRPr="00E76317">
        <w:rPr>
          <w:sz w:val="24"/>
        </w:rPr>
        <w:t xml:space="preserve"> negavus Užsakovo raštiškos pretenzijos dėl atliktų darbų ir jų kokybės, atliktų darbų aktas laikomas priimtu, ir Rangovas turi teisę pateikti Užsakovui PVM sąskaitą faktūrą apmokėjimui.</w:t>
      </w:r>
    </w:p>
    <w:p w14:paraId="39EDC84B" w14:textId="77777777" w:rsidR="0006751C" w:rsidRPr="00311C9F" w:rsidRDefault="0006751C" w:rsidP="0006751C">
      <w:pPr>
        <w:pStyle w:val="Betarp1"/>
        <w:ind w:firstLine="567"/>
        <w:jc w:val="both"/>
        <w:rPr>
          <w:sz w:val="24"/>
        </w:rPr>
      </w:pPr>
      <w:r w:rsidRPr="00311C9F">
        <w:rPr>
          <w:sz w:val="24"/>
        </w:rPr>
        <w:t>6.2.4. Nesumokėjus už atliktus darbus pagal Sutartyje nustatytus terminus, Rangovui raštiškai pareikalavus, mokėti Rangovui 0,02 % dydžio delspinigius už kiekvieną pavėluotą sumokėti dieną nuo laiku nesumokėtos sumos.</w:t>
      </w:r>
    </w:p>
    <w:p w14:paraId="7229AB27" w14:textId="77777777" w:rsidR="0006751C" w:rsidRPr="00311C9F" w:rsidRDefault="0006751C" w:rsidP="0006751C">
      <w:pPr>
        <w:tabs>
          <w:tab w:val="left" w:pos="567"/>
        </w:tabs>
        <w:ind w:firstLine="567"/>
        <w:jc w:val="both"/>
        <w:rPr>
          <w:b/>
        </w:rPr>
      </w:pPr>
      <w:r w:rsidRPr="00311C9F">
        <w:rPr>
          <w:b/>
        </w:rPr>
        <w:t>6.3. Rangovas turi teis</w:t>
      </w:r>
      <w:r>
        <w:rPr>
          <w:b/>
        </w:rPr>
        <w:t>ę</w:t>
      </w:r>
      <w:r w:rsidRPr="00311C9F">
        <w:rPr>
          <w:b/>
        </w:rPr>
        <w:t>:</w:t>
      </w:r>
    </w:p>
    <w:p w14:paraId="4397E311" w14:textId="77777777" w:rsidR="0006751C" w:rsidRPr="00311C9F" w:rsidRDefault="0006751C" w:rsidP="0006751C">
      <w:pPr>
        <w:pStyle w:val="Betarp1"/>
        <w:ind w:firstLine="567"/>
        <w:jc w:val="both"/>
        <w:rPr>
          <w:sz w:val="24"/>
        </w:rPr>
      </w:pPr>
      <w:r w:rsidRPr="00311C9F">
        <w:rPr>
          <w:sz w:val="24"/>
        </w:rPr>
        <w:t>6.3.1. Rangovas turi teisę užbaigti Darbus anksčiau sutarto termino.</w:t>
      </w:r>
    </w:p>
    <w:p w14:paraId="34EECC3B" w14:textId="77777777" w:rsidR="0006751C" w:rsidRPr="00311C9F" w:rsidRDefault="0006751C" w:rsidP="0006751C">
      <w:pPr>
        <w:pStyle w:val="Betarp1"/>
        <w:ind w:firstLine="567"/>
        <w:jc w:val="both"/>
        <w:rPr>
          <w:sz w:val="24"/>
        </w:rPr>
      </w:pPr>
      <w:r w:rsidRPr="00311C9F">
        <w:rPr>
          <w:sz w:val="24"/>
        </w:rPr>
        <w:t xml:space="preserve">6.3.2. Rangovas turi teisę naudotis Lietuvos Respublikos statybos įstatymo, statybos techniniuose reglamentuose ir kituose Lietuvos Respublikos įstatymuose numatytomis Rangovo teisėmis; </w:t>
      </w:r>
    </w:p>
    <w:p w14:paraId="481DD118" w14:textId="77777777" w:rsidR="0006751C" w:rsidRPr="00311C9F" w:rsidRDefault="0006751C" w:rsidP="0006751C">
      <w:pPr>
        <w:pStyle w:val="Betarp1"/>
        <w:ind w:firstLine="567"/>
        <w:jc w:val="both"/>
        <w:rPr>
          <w:sz w:val="24"/>
        </w:rPr>
      </w:pPr>
      <w:r w:rsidRPr="00311C9F">
        <w:rPr>
          <w:sz w:val="24"/>
        </w:rPr>
        <w:t xml:space="preserve">6.3.3. Rangovas turi teisę gauti iš Užsakovo apmokėjimą už įvykdytus Darbus pagal Sutartyje nustatytas sąlygas ir tvarką; </w:t>
      </w:r>
    </w:p>
    <w:p w14:paraId="3AEB6182" w14:textId="77777777" w:rsidR="0006751C" w:rsidRPr="00311C9F" w:rsidRDefault="0006751C" w:rsidP="0006751C">
      <w:pPr>
        <w:pStyle w:val="Betarp1"/>
        <w:ind w:firstLine="567"/>
        <w:jc w:val="both"/>
        <w:rPr>
          <w:sz w:val="24"/>
        </w:rPr>
      </w:pPr>
      <w:r w:rsidRPr="00311C9F">
        <w:rPr>
          <w:sz w:val="24"/>
        </w:rPr>
        <w:t>6.3.4 Raštiškai reikalauti, kad Užsakovui nesumokėjus už atliktus darbus pagal Sutartyje nustatytus terminus, sumokėtų 0,02 % dydžio delspinigius už kiekvieną pavėluotą sumokėti dieną nuo laiku nesumokėtos sumos.</w:t>
      </w:r>
    </w:p>
    <w:p w14:paraId="73087F41" w14:textId="77777777" w:rsidR="0006751C" w:rsidRPr="00352D88" w:rsidRDefault="0006751C" w:rsidP="0006751C">
      <w:pPr>
        <w:tabs>
          <w:tab w:val="left" w:pos="567"/>
        </w:tabs>
        <w:ind w:firstLine="567"/>
        <w:jc w:val="both"/>
      </w:pPr>
      <w:r w:rsidRPr="00352D88">
        <w:t xml:space="preserve">6.4. </w:t>
      </w:r>
      <w:r w:rsidRPr="00352D88">
        <w:rPr>
          <w:b/>
        </w:rPr>
        <w:t>Rangovas įsipareigoja</w:t>
      </w:r>
      <w:r w:rsidRPr="00352D88">
        <w:t>:</w:t>
      </w:r>
    </w:p>
    <w:p w14:paraId="2806E84F" w14:textId="77777777" w:rsidR="0006751C" w:rsidRPr="00EB544A" w:rsidRDefault="0006751C" w:rsidP="0006751C">
      <w:pPr>
        <w:pStyle w:val="Betarp1"/>
        <w:ind w:firstLine="567"/>
        <w:jc w:val="both"/>
        <w:rPr>
          <w:sz w:val="24"/>
        </w:rPr>
      </w:pPr>
      <w:r w:rsidRPr="004533D4">
        <w:rPr>
          <w:sz w:val="24"/>
        </w:rPr>
        <w:t>6.4.1.</w:t>
      </w:r>
      <w:r w:rsidRPr="005B5C2D">
        <w:t xml:space="preserve"> </w:t>
      </w:r>
      <w:r w:rsidRPr="00EB544A">
        <w:rPr>
          <w:color w:val="000000"/>
          <w:sz w:val="24"/>
          <w:shd w:val="clear" w:color="auto" w:fill="FFFFFF"/>
        </w:rPr>
        <w:t>Prieš darbų pradžią informuo</w:t>
      </w:r>
      <w:r>
        <w:rPr>
          <w:color w:val="000000"/>
          <w:sz w:val="24"/>
          <w:shd w:val="clear" w:color="auto" w:fill="FFFFFF"/>
        </w:rPr>
        <w:t>ti</w:t>
      </w:r>
      <w:r w:rsidRPr="00EB544A">
        <w:rPr>
          <w:color w:val="000000"/>
          <w:sz w:val="24"/>
          <w:shd w:val="clear" w:color="auto" w:fill="FFFFFF"/>
        </w:rPr>
        <w:t xml:space="preserve"> </w:t>
      </w:r>
      <w:r>
        <w:rPr>
          <w:color w:val="000000"/>
          <w:sz w:val="24"/>
          <w:shd w:val="clear" w:color="auto" w:fill="FFFFFF"/>
        </w:rPr>
        <w:t xml:space="preserve">žemės sklypų </w:t>
      </w:r>
      <w:r w:rsidRPr="00EB544A">
        <w:rPr>
          <w:color w:val="000000"/>
          <w:sz w:val="24"/>
          <w:shd w:val="clear" w:color="auto" w:fill="FFFFFF"/>
        </w:rPr>
        <w:t>savininkus apie numatomus darbus. </w:t>
      </w:r>
    </w:p>
    <w:p w14:paraId="2C0AF6BE" w14:textId="77777777" w:rsidR="0006751C" w:rsidRDefault="0006751C" w:rsidP="0006751C">
      <w:pPr>
        <w:tabs>
          <w:tab w:val="center" w:pos="653"/>
          <w:tab w:val="left" w:pos="4554"/>
        </w:tabs>
        <w:ind w:right="33" w:firstLine="567"/>
        <w:jc w:val="both"/>
      </w:pPr>
      <w:r>
        <w:t>6.4.2. V</w:t>
      </w:r>
      <w:r w:rsidRPr="00EB3D84">
        <w:t>ykdyti ir užbaigti Darbus pagal Sutartį</w:t>
      </w:r>
      <w:r>
        <w:t>.</w:t>
      </w:r>
    </w:p>
    <w:p w14:paraId="3BA89AE9" w14:textId="77777777" w:rsidR="0006751C" w:rsidRDefault="0006751C" w:rsidP="0006751C">
      <w:pPr>
        <w:pStyle w:val="Betarp1"/>
        <w:ind w:firstLine="567"/>
        <w:jc w:val="both"/>
        <w:rPr>
          <w:sz w:val="24"/>
        </w:rPr>
      </w:pPr>
      <w:r>
        <w:rPr>
          <w:sz w:val="24"/>
        </w:rPr>
        <w:t xml:space="preserve">6.4.3. </w:t>
      </w:r>
      <w:r w:rsidRPr="00EB3D84">
        <w:rPr>
          <w:sz w:val="24"/>
        </w:rPr>
        <w:t xml:space="preserve">Rangovas privalo vadovautis Melioracijos techniniu reglamentu MTR 2.02.01:2006 „Melioracijos statiniai. Pagrindiniai reikalavimai“, MTR 1.11.01:2006 „Melioracijos statinių pripažinimo tinkamais naudoti tvarka“, </w:t>
      </w:r>
      <w:r w:rsidRPr="00D5282C">
        <w:rPr>
          <w:sz w:val="24"/>
          <w:lang w:eastAsia="lt-LT"/>
        </w:rPr>
        <w:t>Topografinių planų ir inžinerinių tinklų planų derinimo tvarkos apraš</w:t>
      </w:r>
      <w:r w:rsidRPr="00D5282C">
        <w:rPr>
          <w:sz w:val="24"/>
        </w:rPr>
        <w:t>u</w:t>
      </w:r>
      <w:r>
        <w:rPr>
          <w:sz w:val="24"/>
        </w:rPr>
        <w:t>,</w:t>
      </w:r>
      <w:r w:rsidRPr="00EB3D84">
        <w:rPr>
          <w:sz w:val="24"/>
        </w:rPr>
        <w:t xml:space="preserve"> Lietuvos Respublikos melioracijos, statybos įstatymais, galiojančiais statybos techniniais reglamentais, statybos normomis ir taisyklėmis, higienos normomis ir taisyklėmis bei kitais statybas reglamentuojančiais dokumentais.</w:t>
      </w:r>
    </w:p>
    <w:p w14:paraId="4E4BA5D9" w14:textId="77777777" w:rsidR="0006751C"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6.4.4</w:t>
      </w:r>
      <w:r w:rsidRPr="005B5C2D">
        <w:t xml:space="preserve">. </w:t>
      </w:r>
      <w:r>
        <w:t>S</w:t>
      </w:r>
      <w:r w:rsidRPr="005B5C2D">
        <w:t>avarankiškai apsirūpinti materialiniais ištekliais, reikalingais Sutartyje numatytiems Darbams atlikti;</w:t>
      </w:r>
    </w:p>
    <w:p w14:paraId="4726616E" w14:textId="77777777" w:rsidR="0006751C" w:rsidRDefault="0006751C" w:rsidP="0006751C">
      <w:pPr>
        <w:jc w:val="both"/>
      </w:pPr>
      <w:r>
        <w:t xml:space="preserve">          6.4.5. Prieš paslėpdamas ar uždengdamas, kurias nors konstrukcijas ar statybos darbus, privalo informuoti techninės priežiūros vadovą, kuris patikrina, apžiūri ir priima rezultatus. Jeigu Rangovas paslepia konstrukcijas ar statybos darbus apie tai nepranešęs techninės priežiūros vadovui, tai techninės priežiūros vadovui pareikalavus, Rangovas savo sąskaita privalo tą darbą atidengti patikrinimui;</w:t>
      </w:r>
    </w:p>
    <w:p w14:paraId="26748C82" w14:textId="79F037B4" w:rsidR="0006751C" w:rsidRPr="005B5C2D" w:rsidRDefault="0006751C" w:rsidP="0006751C">
      <w:pPr>
        <w:jc w:val="both"/>
      </w:pPr>
      <w:r>
        <w:t xml:space="preserve">          6.4.6. </w:t>
      </w:r>
      <w:r w:rsidRPr="005B5C2D">
        <w:t xml:space="preserve"> </w:t>
      </w:r>
      <w:r>
        <w:t>K</w:t>
      </w:r>
      <w:r w:rsidRPr="005B5C2D">
        <w:t>okybiškai atlikti, užbaigti ir perduoti Užsakovui visus Sutartyje numatytus Darbus ir ištaisyti defektus, nustatytus iki Darbų perdavimo Užsakovui ir per garantinį laikotarpį</w:t>
      </w:r>
      <w:r w:rsidR="00726A60">
        <w:t>.</w:t>
      </w:r>
    </w:p>
    <w:p w14:paraId="603F1F02" w14:textId="08116EBE" w:rsidR="0006751C" w:rsidRPr="005B5C2D"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6.4.7</w:t>
      </w:r>
      <w:r w:rsidRPr="005B5C2D">
        <w:t xml:space="preserve">. </w:t>
      </w:r>
      <w:r>
        <w:t>S</w:t>
      </w:r>
      <w:r w:rsidRPr="005B5C2D">
        <w:t>udaryti sąlygas Užsakovui bet kuriuo metu tikrinti Darbų atlikimo eigą ir kokybę</w:t>
      </w:r>
      <w:r w:rsidR="00726A60">
        <w:t>.</w:t>
      </w:r>
    </w:p>
    <w:p w14:paraId="70956A03" w14:textId="6A6999C3" w:rsidR="0006751C" w:rsidRPr="005B5C2D"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6.4.8</w:t>
      </w:r>
      <w:r w:rsidRPr="005B5C2D">
        <w:t>. Sutarties vykdymo metu visus iškilusius klausimus derinti su Užsakovo paskirtu Žemės ūkio skyriaus atsaking</w:t>
      </w:r>
      <w:r w:rsidR="00292B41">
        <w:t>a</w:t>
      </w:r>
      <w:r w:rsidRPr="005B5C2D">
        <w:t xml:space="preserve"> specialist</w:t>
      </w:r>
      <w:r w:rsidR="00292B41">
        <w:t>e Asta Stankuviene</w:t>
      </w:r>
      <w:r w:rsidRPr="005B5C2D">
        <w:t>, tel. (</w:t>
      </w:r>
      <w:r>
        <w:t>+370</w:t>
      </w:r>
      <w:r w:rsidRPr="005B5C2D">
        <w:t xml:space="preserve"> 44</w:t>
      </w:r>
      <w:r>
        <w:t>8</w:t>
      </w:r>
      <w:r w:rsidRPr="005B5C2D">
        <w:t xml:space="preserve">) </w:t>
      </w:r>
      <w:r>
        <w:t>72429</w:t>
      </w:r>
      <w:r w:rsidR="00726A60">
        <w:t>.</w:t>
      </w:r>
    </w:p>
    <w:p w14:paraId="64B09CCD" w14:textId="7EE7F194" w:rsidR="00726A60" w:rsidRDefault="00726A60" w:rsidP="00726A60">
      <w:pPr>
        <w:widowControl w:val="0"/>
        <w:tabs>
          <w:tab w:val="left" w:pos="1560"/>
          <w:tab w:val="left" w:pos="2835"/>
          <w:tab w:val="left" w:pos="2977"/>
          <w:tab w:val="left" w:pos="3119"/>
        </w:tabs>
        <w:ind w:firstLine="426"/>
        <w:jc w:val="both"/>
      </w:pPr>
      <w:r>
        <w:t xml:space="preserve">   </w:t>
      </w:r>
      <w:r w:rsidR="0006751C">
        <w:t xml:space="preserve">6.4.9. </w:t>
      </w:r>
      <w:r>
        <w:t>A</w:t>
      </w:r>
      <w:r w:rsidRPr="00730CAE">
        <w:rPr>
          <w:bCs/>
        </w:rPr>
        <w:t xml:space="preserve">tliekant </w:t>
      </w:r>
      <w:r>
        <w:rPr>
          <w:bCs/>
        </w:rPr>
        <w:t>D</w:t>
      </w:r>
      <w:r w:rsidRPr="00730CAE">
        <w:rPr>
          <w:bCs/>
        </w:rPr>
        <w:t xml:space="preserve">arbus, </w:t>
      </w:r>
      <w:r w:rsidRPr="003B3980">
        <w:rPr>
          <w:bCs/>
        </w:rPr>
        <w:t>taikyti aplinkos apsaugos vadybos</w:t>
      </w:r>
      <w:r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sidRPr="00730CAE">
        <w:rPr>
          <w:bCs/>
        </w:rPr>
        <w:t>įrodymais</w:t>
      </w:r>
      <w:proofErr w:type="spellEnd"/>
      <w:r w:rsidRPr="00730CAE">
        <w:rPr>
          <w:bCs/>
        </w:rPr>
        <w:t>. Šio įsipareigojimo vykdymą užtikrina Rangovas</w:t>
      </w:r>
      <w:r>
        <w:rPr>
          <w:bCs/>
        </w:rPr>
        <w:t>.</w:t>
      </w:r>
    </w:p>
    <w:p w14:paraId="2F10F093" w14:textId="42FC2375" w:rsidR="0006751C" w:rsidRPr="005B5C2D" w:rsidRDefault="00726A60"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lastRenderedPageBreak/>
        <w:t xml:space="preserve">6.4.10. </w:t>
      </w:r>
      <w:r w:rsidR="0006751C">
        <w:t>G</w:t>
      </w:r>
      <w:r w:rsidR="0006751C" w:rsidRPr="005B5C2D">
        <w:t>arantuoti ir atsakyti už darbo saugumą objektuose, priešgaisrinę bei darbo higieną statybos teritorijoje, savo darbo zonoje, taip pat gretimos aplinkos apsaugą ir greta darbų vykdymo teritorijos gyvenančių, dirbančių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ar psichotropinių medžiagų;</w:t>
      </w:r>
    </w:p>
    <w:p w14:paraId="37E9F811" w14:textId="5F34F353" w:rsidR="0006751C" w:rsidRPr="005B5C2D" w:rsidRDefault="0006751C" w:rsidP="0006751C">
      <w:pPr>
        <w:tabs>
          <w:tab w:val="left" w:pos="10992"/>
          <w:tab w:val="left" w:pos="11908"/>
          <w:tab w:val="left" w:pos="12824"/>
          <w:tab w:val="left" w:pos="13740"/>
          <w:tab w:val="left" w:pos="14656"/>
        </w:tabs>
        <w:autoSpaceDN w:val="0"/>
        <w:spacing w:line="100" w:lineRule="atLeast"/>
        <w:ind w:firstLine="567"/>
        <w:jc w:val="both"/>
      </w:pPr>
      <w:r>
        <w:t>6.4.1</w:t>
      </w:r>
      <w:r w:rsidR="00726A60">
        <w:t>1</w:t>
      </w:r>
      <w:r w:rsidRPr="005B5C2D">
        <w:t xml:space="preserve">. </w:t>
      </w:r>
      <w:r>
        <w:t>Vykdydamas</w:t>
      </w:r>
      <w:r w:rsidRPr="005B5C2D">
        <w:t xml:space="preserve"> Darbus Rangovas atsako už tai, kad jo darbuotojai laikytųsi darbų saugos taisyklių reikalavimų. Įvykus nelaimingam atsitikimui su Rangovo darbuotoju, nelaimingą atsitikimą tiria ir apskaito Rangovas;</w:t>
      </w:r>
    </w:p>
    <w:p w14:paraId="25DE74A7" w14:textId="5CB029B9" w:rsidR="0006751C" w:rsidRDefault="0006751C" w:rsidP="00067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567"/>
        <w:jc w:val="both"/>
      </w:pPr>
      <w:r>
        <w:t>6.4.1</w:t>
      </w:r>
      <w:r w:rsidR="00726A60">
        <w:t>2</w:t>
      </w:r>
      <w:r>
        <w:t>. U</w:t>
      </w:r>
      <w:r w:rsidRPr="00BA357B">
        <w:t>žtikrinti, kad statinių patikimumas ir naudojamų medžiagų kokybė atitiktų Lietuvos Respublikoje galiojančių teisės aktų reikalavimus</w:t>
      </w:r>
      <w:r>
        <w:t>.</w:t>
      </w:r>
    </w:p>
    <w:p w14:paraId="622DE14A" w14:textId="6D88EF9E" w:rsidR="0006751C" w:rsidRPr="00E86BBC" w:rsidRDefault="0006751C" w:rsidP="0006751C">
      <w:pPr>
        <w:ind w:firstLine="567"/>
        <w:jc w:val="both"/>
      </w:pPr>
      <w:r>
        <w:t>6.4.1</w:t>
      </w:r>
      <w:r w:rsidR="00726A60">
        <w:t>3</w:t>
      </w:r>
      <w:r>
        <w:t>.</w:t>
      </w:r>
      <w:r w:rsidRPr="00DC337A">
        <w:t xml:space="preserve"> </w:t>
      </w:r>
      <w:r>
        <w:t>P</w:t>
      </w:r>
      <w:r>
        <w:rPr>
          <w:lang w:eastAsia="en-US"/>
        </w:rPr>
        <w:t>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1528BDAF" w14:textId="5399E000" w:rsidR="0006751C" w:rsidRPr="00E86BBC" w:rsidRDefault="0006751C" w:rsidP="0006751C">
      <w:pPr>
        <w:tabs>
          <w:tab w:val="left" w:pos="993"/>
        </w:tabs>
        <w:spacing w:before="60" w:after="60"/>
        <w:ind w:firstLine="567"/>
        <w:jc w:val="both"/>
      </w:pPr>
      <w:r>
        <w:rPr>
          <w:lang w:eastAsia="en-US"/>
        </w:rPr>
        <w:t>6.4.1</w:t>
      </w:r>
      <w:r w:rsidR="00726A60">
        <w:rPr>
          <w:lang w:eastAsia="en-US"/>
        </w:rPr>
        <w:t>4</w:t>
      </w:r>
      <w:r>
        <w:rPr>
          <w:lang w:eastAsia="en-US"/>
        </w:rPr>
        <w:t>.</w:t>
      </w:r>
      <w:r w:rsidRPr="00E86BBC">
        <w:t xml:space="preserve"> </w:t>
      </w:r>
      <w:r>
        <w:t>G</w:t>
      </w:r>
      <w:r w:rsidRPr="00E86BBC">
        <w:t>au</w:t>
      </w:r>
      <w:r>
        <w:t>ti</w:t>
      </w:r>
      <w:r w:rsidRPr="00E86BBC">
        <w:t xml:space="preserve"> leidimus arba sutikimus atlikti darbus apsauginėse zonose, nutiestų požeminių komunikacijų vietose.</w:t>
      </w:r>
    </w:p>
    <w:p w14:paraId="14ABBF5B" w14:textId="7E153668" w:rsidR="004D5720" w:rsidRDefault="0006751C" w:rsidP="0006751C">
      <w:pPr>
        <w:ind w:firstLine="567"/>
        <w:jc w:val="both"/>
        <w:rPr>
          <w:rFonts w:eastAsia="Calibri"/>
        </w:rPr>
      </w:pPr>
      <w:r>
        <w:rPr>
          <w:rFonts w:eastAsia="Calibri"/>
        </w:rPr>
        <w:t>6.4.1</w:t>
      </w:r>
      <w:r w:rsidR="00726A60">
        <w:rPr>
          <w:rFonts w:eastAsia="Calibri"/>
        </w:rPr>
        <w:t>5</w:t>
      </w:r>
      <w:r>
        <w:rPr>
          <w:rFonts w:eastAsia="Calibri"/>
        </w:rPr>
        <w:t>.</w:t>
      </w:r>
      <w:r w:rsidRPr="00473B0D">
        <w:rPr>
          <w:rFonts w:eastAsia="Calibri"/>
        </w:rPr>
        <w:t xml:space="preserve"> </w:t>
      </w:r>
      <w:r w:rsidR="004D5720">
        <w:rPr>
          <w:rFonts w:eastAsia="Calibri"/>
        </w:rPr>
        <w:t>Su trečiaisiais asmenimis atsiskaityti tiesiogiai už jiems padarytą žalą.</w:t>
      </w:r>
    </w:p>
    <w:p w14:paraId="5701A855" w14:textId="77560290" w:rsidR="0006751C" w:rsidRDefault="004D5720" w:rsidP="0006751C">
      <w:pPr>
        <w:ind w:firstLine="567"/>
        <w:jc w:val="both"/>
        <w:rPr>
          <w:rFonts w:eastAsia="Calibri"/>
        </w:rPr>
      </w:pPr>
      <w:r>
        <w:rPr>
          <w:rFonts w:eastAsia="Calibri"/>
        </w:rPr>
        <w:t xml:space="preserve">6.4.16. </w:t>
      </w:r>
      <w:r w:rsidR="0006751C">
        <w:rPr>
          <w:rFonts w:eastAsia="Calibri"/>
        </w:rPr>
        <w:t>A</w:t>
      </w:r>
      <w:r w:rsidR="0006751C" w:rsidRPr="00473B0D">
        <w:rPr>
          <w:rFonts w:eastAsia="Calibri"/>
        </w:rPr>
        <w:t>tlyginti nuostolius ir yra atsakingas už visas pretenzijas, kompensacijas susijusias su:</w:t>
      </w:r>
    </w:p>
    <w:p w14:paraId="75A3A2D6" w14:textId="2D30A1B7" w:rsidR="0006751C" w:rsidRPr="00473B0D" w:rsidRDefault="0006751C" w:rsidP="0006751C">
      <w:pPr>
        <w:ind w:firstLine="567"/>
        <w:jc w:val="both"/>
        <w:rPr>
          <w:rFonts w:eastAsia="Calibri"/>
          <w:b/>
        </w:rPr>
      </w:pPr>
      <w:r>
        <w:rPr>
          <w:rFonts w:eastAsia="Calibri"/>
        </w:rPr>
        <w:t>6.4.1</w:t>
      </w:r>
      <w:r w:rsidR="004D5720">
        <w:rPr>
          <w:rFonts w:eastAsia="Calibri"/>
        </w:rPr>
        <w:t>6</w:t>
      </w:r>
      <w:r>
        <w:rPr>
          <w:rFonts w:eastAsia="Calibri"/>
        </w:rPr>
        <w:t>.1.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21AAE368" w14:textId="4114EFEC" w:rsidR="0006751C" w:rsidRDefault="0006751C" w:rsidP="0006751C">
      <w:pPr>
        <w:tabs>
          <w:tab w:val="left" w:pos="0"/>
          <w:tab w:val="left" w:pos="527"/>
        </w:tabs>
        <w:jc w:val="both"/>
      </w:pPr>
      <w:r>
        <w:rPr>
          <w:rFonts w:eastAsia="Calibri"/>
        </w:rPr>
        <w:t xml:space="preserve">         6.4.1</w:t>
      </w:r>
      <w:r w:rsidR="004D5720">
        <w:rPr>
          <w:rFonts w:eastAsia="Calibri"/>
        </w:rPr>
        <w:t>6</w:t>
      </w:r>
      <w:r>
        <w:rPr>
          <w:rFonts w:eastAsia="Calibri"/>
        </w:rPr>
        <w:t xml:space="preserve">.2. </w:t>
      </w:r>
      <w:r w:rsidRPr="00473B0D">
        <w:rPr>
          <w:rFonts w:eastAsia="Calibri"/>
        </w:rPr>
        <w:t>bet kurios nuosavybės (kitos nei Darbai) nuostoliais, praradimais, susijusiais arba atsiradusiais dėl Rangovo arba jo personalo veiksmų, aplaidumo, tyčinio veiksmo ar Sutarties pažeidimo.</w:t>
      </w:r>
    </w:p>
    <w:p w14:paraId="33E2C368" w14:textId="77777777" w:rsidR="0006751C" w:rsidRPr="00BA357B" w:rsidRDefault="0006751C" w:rsidP="0006751C">
      <w:pPr>
        <w:tabs>
          <w:tab w:val="left" w:pos="567"/>
        </w:tabs>
        <w:ind w:firstLine="567"/>
        <w:jc w:val="both"/>
      </w:pPr>
    </w:p>
    <w:p w14:paraId="1D6F3038" w14:textId="77777777" w:rsidR="0006751C" w:rsidRDefault="0006751C" w:rsidP="0006751C">
      <w:pPr>
        <w:jc w:val="center"/>
        <w:rPr>
          <w:b/>
        </w:rPr>
      </w:pPr>
      <w:r>
        <w:rPr>
          <w:b/>
        </w:rPr>
        <w:t>VII. ATSAKOMYBĖ</w:t>
      </w:r>
    </w:p>
    <w:p w14:paraId="4D999A1A" w14:textId="77777777" w:rsidR="0006751C" w:rsidRPr="00AA72E0" w:rsidRDefault="0006751C" w:rsidP="0006751C">
      <w:pPr>
        <w:jc w:val="center"/>
        <w:rPr>
          <w:b/>
        </w:rPr>
      </w:pPr>
    </w:p>
    <w:p w14:paraId="18B9B568" w14:textId="77777777" w:rsidR="0006751C" w:rsidRPr="007A6310" w:rsidRDefault="0006751C" w:rsidP="007A6310">
      <w:pPr>
        <w:tabs>
          <w:tab w:val="left" w:pos="993"/>
        </w:tabs>
        <w:ind w:firstLine="567"/>
        <w:jc w:val="both"/>
        <w:rPr>
          <w:b/>
        </w:rPr>
      </w:pPr>
      <w:r w:rsidRPr="007A6310">
        <w:t xml:space="preserve">7.1. </w:t>
      </w:r>
      <w:r w:rsidRPr="007A6310">
        <w:rPr>
          <w:b/>
        </w:rPr>
        <w:t>Užsakovo ir Rangovo atsakomybė už sutarties pažeidimus:</w:t>
      </w:r>
    </w:p>
    <w:p w14:paraId="27712815" w14:textId="30B2CD37" w:rsidR="0006751C" w:rsidRPr="007A6310" w:rsidRDefault="0006751C" w:rsidP="007A6310">
      <w:pPr>
        <w:tabs>
          <w:tab w:val="left" w:pos="993"/>
        </w:tabs>
        <w:ind w:firstLine="567"/>
        <w:jc w:val="both"/>
      </w:pPr>
      <w:r w:rsidRPr="007A6310">
        <w:t xml:space="preserve">7.1.1. Rangovas, pažeidęs Sutartyje nurodytą terminą, už kiekvieną termino praleidimo dieną </w:t>
      </w:r>
      <w:r w:rsidR="002D46DB" w:rsidRPr="007A6310">
        <w:t xml:space="preserve">Užsakovui pareikalavus </w:t>
      </w:r>
      <w:r w:rsidRPr="007A6310">
        <w:t>moka 0,02 procento delspinigius, skaičiuojamus nuo neatliktų darbų vertės.</w:t>
      </w:r>
    </w:p>
    <w:p w14:paraId="3B1B642D" w14:textId="77777777" w:rsidR="0006751C" w:rsidRPr="007A6310" w:rsidRDefault="0006751C" w:rsidP="007A6310">
      <w:pPr>
        <w:tabs>
          <w:tab w:val="left" w:pos="993"/>
        </w:tabs>
        <w:ind w:firstLine="567"/>
        <w:jc w:val="both"/>
      </w:pPr>
      <w:r w:rsidRPr="007A6310">
        <w:t>7.2. Užsakovui be svarbios priežasties šioje sutartyje nustatytais terminais neatsiskaitant su Rangovu, Užsakovas moka jam delspinigius už kiekvieną uždelstą atsiskaityti dieną po 0,02 procento nuo laiku nesumokėtos sumos.</w:t>
      </w:r>
    </w:p>
    <w:p w14:paraId="649BBC8E" w14:textId="63BCA71C" w:rsidR="00FE2024" w:rsidRPr="00FE2024" w:rsidRDefault="0006751C" w:rsidP="00FE2024">
      <w:pPr>
        <w:ind w:firstLine="567"/>
        <w:jc w:val="both"/>
      </w:pPr>
      <w:r w:rsidRPr="007A6310">
        <w:t>7.3.</w:t>
      </w:r>
      <w:r w:rsidR="007A6310" w:rsidRPr="007A6310">
        <w:t xml:space="preserve"> </w:t>
      </w:r>
      <w:r w:rsidR="00FE2024" w:rsidRPr="00FE2024">
        <w:t xml:space="preserve">Rangovui nustatoma </w:t>
      </w:r>
      <w:r w:rsidR="00FE2024" w:rsidRPr="00FE2024">
        <w:rPr>
          <w:b/>
        </w:rPr>
        <w:t xml:space="preserve">200 </w:t>
      </w:r>
      <w:proofErr w:type="spellStart"/>
      <w:r w:rsidR="00FE2024" w:rsidRPr="00FE2024">
        <w:rPr>
          <w:b/>
        </w:rPr>
        <w:t>Eur</w:t>
      </w:r>
      <w:proofErr w:type="spellEnd"/>
      <w:r w:rsidR="00FE2024" w:rsidRPr="00FE2024">
        <w:t xml:space="preserve"> (dviejų šimtų eurų) vertės bauda už nekokybiškai atliktus Darbus, Sutarties 6.4.9 p. nustatyto reikalavimo pažeidimą ir (ar) kitus Sutarties pažeidimus, nesusijusius su vėlavimu, surašant defektinį aktą už kiekvieną nustatytą atvejį)</w:t>
      </w:r>
    </w:p>
    <w:p w14:paraId="419A2828" w14:textId="77777777" w:rsidR="007A6310" w:rsidRPr="007A6310" w:rsidRDefault="007A6310" w:rsidP="007A6310">
      <w:pPr>
        <w:pStyle w:val="Betarp1"/>
        <w:widowControl w:val="0"/>
        <w:tabs>
          <w:tab w:val="left" w:pos="993"/>
          <w:tab w:val="left" w:pos="1276"/>
          <w:tab w:val="left" w:pos="2977"/>
          <w:tab w:val="left" w:pos="3119"/>
        </w:tabs>
        <w:ind w:firstLine="567"/>
        <w:jc w:val="both"/>
        <w:rPr>
          <w:sz w:val="24"/>
        </w:rPr>
      </w:pPr>
      <w:r w:rsidRPr="007A6310">
        <w:rPr>
          <w:sz w:val="24"/>
        </w:rPr>
        <w:t xml:space="preserve">Defektinis aktas surašomas dalyvaujant Rangovo atstovui. Jeigu jis neatvyksta sutartu laiku arba atsisako dalyvauti, defektinis aktas surašomas jam nedalyvaujant. </w:t>
      </w:r>
    </w:p>
    <w:p w14:paraId="520352F5" w14:textId="703511E4" w:rsidR="007A6310" w:rsidRPr="007A6310" w:rsidRDefault="007A6310" w:rsidP="007A6310">
      <w:pPr>
        <w:pStyle w:val="Betarp"/>
        <w:numPr>
          <w:ilvl w:val="1"/>
          <w:numId w:val="8"/>
        </w:numPr>
        <w:tabs>
          <w:tab w:val="left" w:pos="993"/>
          <w:tab w:val="left" w:pos="1276"/>
          <w:tab w:val="left" w:pos="2835"/>
          <w:tab w:val="left" w:pos="2977"/>
          <w:tab w:val="left" w:pos="3119"/>
        </w:tabs>
        <w:ind w:left="0" w:firstLine="567"/>
        <w:jc w:val="both"/>
      </w:pPr>
      <w:r w:rsidRPr="007A6310">
        <w:t xml:space="preserve"> Defektams paaiškėjus per garantinį laikotarpį, ir Rangovui nepašalinus trūkumų per defektiniame akte nustatytą terminą, Rangovas privalo sumokėti Užsakovui sumą lygią defektų pašalinimo vertei, kuri nustatoma pagal įmonės, pašalinusios defektus, sąmatą.</w:t>
      </w:r>
    </w:p>
    <w:p w14:paraId="64926555" w14:textId="5C4152EA" w:rsidR="007A6310" w:rsidRPr="007A6310" w:rsidRDefault="007A6310" w:rsidP="007A6310">
      <w:pPr>
        <w:pStyle w:val="Betarp1"/>
        <w:widowControl w:val="0"/>
        <w:tabs>
          <w:tab w:val="left" w:pos="993"/>
          <w:tab w:val="left" w:pos="1134"/>
          <w:tab w:val="left" w:pos="2977"/>
          <w:tab w:val="left" w:pos="3119"/>
        </w:tabs>
        <w:ind w:firstLine="567"/>
        <w:jc w:val="both"/>
        <w:rPr>
          <w:sz w:val="24"/>
        </w:rPr>
      </w:pPr>
      <w:r w:rsidRPr="007A6310">
        <w:rPr>
          <w:sz w:val="24"/>
        </w:rPr>
        <w:t>7.5. Esant priskaičiuotoms baudoms Užsakovas išrašo Rangovui sąskaitą faktūrą, kurią Rangovas privalo apmokėti ne vėliau kaip 5 (penkias) darbo dienas nuo sąskaitos faktūros gavimo dienos. Jei Darbai atlikti nekokybiškai, Užsakovas defektiniame akte nustato protingą terminą, per kurį trūkumai turi būti pašalinti, per šį terminą nepašalinus trūkumų, numatyta bauda taikoma pakartotinai.</w:t>
      </w:r>
    </w:p>
    <w:p w14:paraId="5F465009" w14:textId="26464D17" w:rsidR="007A6310" w:rsidRPr="007A6310" w:rsidRDefault="007A6310" w:rsidP="007A6310">
      <w:pPr>
        <w:pStyle w:val="Betarp"/>
        <w:numPr>
          <w:ilvl w:val="1"/>
          <w:numId w:val="9"/>
        </w:numPr>
        <w:tabs>
          <w:tab w:val="left" w:pos="993"/>
          <w:tab w:val="left" w:pos="1134"/>
          <w:tab w:val="left" w:pos="2835"/>
          <w:tab w:val="left" w:pos="2977"/>
          <w:tab w:val="left" w:pos="3119"/>
        </w:tabs>
        <w:ind w:left="0" w:firstLine="567"/>
        <w:jc w:val="both"/>
      </w:pPr>
      <w:r w:rsidRPr="007A6310">
        <w:t xml:space="preserve"> Delspinigių ir baudų mokėjimas neatleidžia Šalių nuo sutartinių įsipareigojimų visiško įvykdymo.</w:t>
      </w:r>
    </w:p>
    <w:p w14:paraId="1870AF98" w14:textId="7ABBF81E" w:rsidR="0006751C" w:rsidRPr="007A6310" w:rsidRDefault="0006751C" w:rsidP="007A6310">
      <w:pPr>
        <w:tabs>
          <w:tab w:val="left" w:pos="993"/>
        </w:tabs>
        <w:ind w:firstLine="567"/>
        <w:jc w:val="both"/>
      </w:pPr>
      <w:r w:rsidRPr="007A6310">
        <w:t>7.</w:t>
      </w:r>
      <w:r w:rsidR="007A6310" w:rsidRPr="007A6310">
        <w:t>7</w:t>
      </w:r>
      <w:r w:rsidRPr="007A6310">
        <w:t>. Rangovas darbų atlikimo metu atsako už savo darbuotojų darbų saugą, priešgaisrinę, aplinkos apsaugą, materialinių vertybių, esančių statybvietėje ir už jos ribų, apsaugą.</w:t>
      </w:r>
    </w:p>
    <w:p w14:paraId="360D1171" w14:textId="3338E61C" w:rsidR="0006751C" w:rsidRPr="00BA357B" w:rsidRDefault="0006751C" w:rsidP="007A6310">
      <w:pPr>
        <w:ind w:firstLine="567"/>
        <w:jc w:val="both"/>
      </w:pPr>
      <w:r w:rsidRPr="007A6310">
        <w:t>7.</w:t>
      </w:r>
      <w:r w:rsidR="007A6310" w:rsidRPr="007A6310">
        <w:t>8</w:t>
      </w:r>
      <w:r w:rsidRPr="007A6310">
        <w:t>. Šioje sutartyje neaptartos šalių teisės ir pareigos nustatomos pagal Lietuvos Respublikos civili</w:t>
      </w:r>
      <w:r w:rsidRPr="00BA357B">
        <w:t>nio kodekso n</w:t>
      </w:r>
      <w:r>
        <w:t>uostatas ir kitus teisės aktus.</w:t>
      </w:r>
    </w:p>
    <w:p w14:paraId="2E62F0DF" w14:textId="77777777" w:rsidR="0006751C" w:rsidRPr="00E11E94" w:rsidRDefault="0006751C" w:rsidP="0006751C">
      <w:pPr>
        <w:tabs>
          <w:tab w:val="left" w:pos="2072"/>
        </w:tabs>
        <w:spacing w:before="240" w:after="240"/>
        <w:jc w:val="center"/>
        <w:rPr>
          <w:b/>
        </w:rPr>
      </w:pPr>
      <w:r w:rsidRPr="0085610A">
        <w:rPr>
          <w:b/>
        </w:rPr>
        <w:lastRenderedPageBreak/>
        <w:t>VIII.</w:t>
      </w:r>
      <w:r w:rsidRPr="00EB3D84">
        <w:t xml:space="preserve"> </w:t>
      </w:r>
      <w:r w:rsidRPr="00E11E94">
        <w:rPr>
          <w:b/>
        </w:rPr>
        <w:t>SUBRANGOVAI IR SUBRANGOVŲ KEITIMO TVARKA</w:t>
      </w:r>
    </w:p>
    <w:p w14:paraId="24BF662B" w14:textId="77777777" w:rsidR="0006751C" w:rsidRPr="00E11E94" w:rsidRDefault="0006751C" w:rsidP="0006751C">
      <w:pPr>
        <w:tabs>
          <w:tab w:val="left" w:pos="2072"/>
        </w:tabs>
        <w:spacing w:before="240"/>
        <w:jc w:val="center"/>
      </w:pPr>
      <w:r w:rsidRPr="00E11E94">
        <w:t>/</w:t>
      </w:r>
      <w:r w:rsidRPr="00E11E94">
        <w:rPr>
          <w:i/>
        </w:rPr>
        <w:t>Jei Sutartyje numatytų darbų atlikimui Rangovas</w:t>
      </w:r>
      <w:r w:rsidRPr="00E11E94">
        <w:t xml:space="preserve"> </w:t>
      </w:r>
      <w:r w:rsidRPr="00E11E94">
        <w:rPr>
          <w:i/>
        </w:rPr>
        <w:t>pasitelks subrangovu, 8.1-8.3 punkte nurodo:</w:t>
      </w:r>
      <w:r w:rsidRPr="00E11E94">
        <w:t xml:space="preserve"> /</w:t>
      </w:r>
    </w:p>
    <w:p w14:paraId="5DBF3A37" w14:textId="77777777" w:rsidR="0006751C" w:rsidRPr="00E11E94" w:rsidRDefault="0006751C" w:rsidP="0006751C">
      <w:pPr>
        <w:widowControl w:val="0"/>
        <w:tabs>
          <w:tab w:val="left" w:pos="720"/>
          <w:tab w:val="left" w:pos="2072"/>
        </w:tabs>
        <w:autoSpaceDE w:val="0"/>
        <w:autoSpaceDN w:val="0"/>
        <w:adjustRightInd w:val="0"/>
        <w:ind w:right="9" w:firstLine="540"/>
        <w:jc w:val="both"/>
      </w:pPr>
      <w:r w:rsidRPr="00E11E94">
        <w:t xml:space="preserve">8.1. </w:t>
      </w:r>
      <w:r>
        <w:t>S</w:t>
      </w:r>
      <w:r w:rsidRPr="00E11E94">
        <w:t xml:space="preserve">utartyje numatytų darbų įvykdymui Rangovas </w:t>
      </w:r>
      <w:r>
        <w:t xml:space="preserve">gali </w:t>
      </w:r>
      <w:r w:rsidRPr="00E11E94">
        <w:t>pasitelks šiuos subrangovus (toliau - subrangovai):</w:t>
      </w:r>
    </w:p>
    <w:p w14:paraId="0C292B79" w14:textId="77777777" w:rsidR="0006751C" w:rsidRPr="00E11E94"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E11E94">
        <w:rPr>
          <w:bCs/>
        </w:rPr>
        <w:t>8.1.1. (</w:t>
      </w:r>
      <w:r w:rsidRPr="00E11E94">
        <w:rPr>
          <w:bCs/>
          <w:i/>
        </w:rPr>
        <w:t>teisinė forma</w:t>
      </w:r>
      <w:r w:rsidRPr="00E11E94">
        <w:rPr>
          <w:bCs/>
        </w:rPr>
        <w:t>) (</w:t>
      </w:r>
      <w:r w:rsidRPr="00E11E94">
        <w:rPr>
          <w:i/>
        </w:rPr>
        <w:t>pavadinimas</w:t>
      </w:r>
      <w:r w:rsidRPr="00E11E94">
        <w:t>), pagal Lietuvos Respublikos įstatymus įsteigta ir veikianti įmonė, juridinio asmens kodas (</w:t>
      </w:r>
      <w:r w:rsidRPr="00E11E94">
        <w:rPr>
          <w:i/>
        </w:rPr>
        <w:t>kodas</w:t>
      </w:r>
      <w:r w:rsidRPr="00E11E94">
        <w:t>), kurios registruota buveinė yra (</w:t>
      </w:r>
      <w:r w:rsidRPr="00E11E94">
        <w:rPr>
          <w:i/>
        </w:rPr>
        <w:t>adresas</w:t>
      </w:r>
      <w:r w:rsidRPr="00E11E94">
        <w:t xml:space="preserve">), </w:t>
      </w:r>
      <w:r w:rsidRPr="00E11E94">
        <w:rPr>
          <w:bCs/>
          <w:iCs/>
        </w:rPr>
        <w:t>duomenys apie bendrovę kaupiami ir saugomi (</w:t>
      </w:r>
      <w:r w:rsidRPr="00E11E94">
        <w:rPr>
          <w:i/>
          <w:iCs/>
        </w:rPr>
        <w:t>nurodomas registras</w:t>
      </w:r>
      <w:r w:rsidRPr="00E11E94">
        <w:rPr>
          <w:iCs/>
        </w:rPr>
        <w:t>), (</w:t>
      </w:r>
      <w:r w:rsidRPr="00E11E94">
        <w:rPr>
          <w:i/>
          <w:iCs/>
        </w:rPr>
        <w:t>išvardinti subrangovui priskirtų vykdyti darbų pagal šią Sutartį sąrašus)</w:t>
      </w:r>
      <w:r w:rsidRPr="00E11E94">
        <w:rPr>
          <w:iCs/>
        </w:rPr>
        <w:t xml:space="preserve"> darbų atlikimui;</w:t>
      </w:r>
    </w:p>
    <w:p w14:paraId="22756C1E" w14:textId="77777777" w:rsidR="0006751C" w:rsidRPr="00E11E94"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E11E94">
        <w:rPr>
          <w:bCs/>
        </w:rPr>
        <w:t>8.1.2. (</w:t>
      </w:r>
      <w:r w:rsidRPr="00E11E94">
        <w:rPr>
          <w:bCs/>
          <w:i/>
        </w:rPr>
        <w:t>teisinė forma</w:t>
      </w:r>
      <w:r w:rsidRPr="00E11E94">
        <w:rPr>
          <w:bCs/>
        </w:rPr>
        <w:t>) (</w:t>
      </w:r>
      <w:r w:rsidRPr="00E11E94">
        <w:rPr>
          <w:i/>
        </w:rPr>
        <w:t>pavadinimas</w:t>
      </w:r>
      <w:r w:rsidRPr="00E11E94">
        <w:t>), pagal Lietuvos Respublikos įstatymus įsteigta ir veikianti įmonė, juridinio asmens kodas (</w:t>
      </w:r>
      <w:r w:rsidRPr="00E11E94">
        <w:rPr>
          <w:i/>
        </w:rPr>
        <w:t>kodas</w:t>
      </w:r>
      <w:r w:rsidRPr="00E11E94">
        <w:t>), kurios registruota buveinė yra (</w:t>
      </w:r>
      <w:r w:rsidRPr="00E11E94">
        <w:rPr>
          <w:i/>
        </w:rPr>
        <w:t>adresas</w:t>
      </w:r>
      <w:r w:rsidRPr="00E11E94">
        <w:t xml:space="preserve">), </w:t>
      </w:r>
      <w:r w:rsidRPr="00E11E94">
        <w:rPr>
          <w:bCs/>
          <w:iCs/>
        </w:rPr>
        <w:t>duomenys apie bendrovę kaupiami ir saugomi (</w:t>
      </w:r>
      <w:r w:rsidRPr="00E11E94">
        <w:rPr>
          <w:i/>
          <w:iCs/>
        </w:rPr>
        <w:t>nurodomas registras</w:t>
      </w:r>
      <w:r w:rsidRPr="00E11E94">
        <w:rPr>
          <w:iCs/>
        </w:rPr>
        <w:t>), (</w:t>
      </w:r>
      <w:r w:rsidRPr="00E11E94">
        <w:rPr>
          <w:i/>
          <w:iCs/>
        </w:rPr>
        <w:t>išvardinti subrangovui priskirtų vykdyti darbų pagal šią Sutartį sąrašus)</w:t>
      </w:r>
      <w:r w:rsidRPr="00E11E94">
        <w:rPr>
          <w:iCs/>
        </w:rPr>
        <w:t xml:space="preserve"> darbų atlikimui.</w:t>
      </w:r>
    </w:p>
    <w:p w14:paraId="0DC1865B" w14:textId="77777777" w:rsidR="0006751C" w:rsidRPr="00E11E94" w:rsidRDefault="0006751C" w:rsidP="0006751C">
      <w:pPr>
        <w:widowControl w:val="0"/>
        <w:tabs>
          <w:tab w:val="left" w:pos="720"/>
          <w:tab w:val="left" w:pos="2072"/>
        </w:tabs>
        <w:autoSpaceDE w:val="0"/>
        <w:snapToGrid w:val="0"/>
        <w:ind w:firstLine="540"/>
        <w:jc w:val="both"/>
      </w:pPr>
      <w:r>
        <w:rPr>
          <w:iCs/>
        </w:rPr>
        <w:t>8.2</w:t>
      </w:r>
      <w:r w:rsidRPr="00E11E94">
        <w:rPr>
          <w:iCs/>
        </w:rPr>
        <w:t xml:space="preserve">. </w:t>
      </w:r>
      <w:r w:rsidRPr="00E11E94">
        <w:t>Sutarties vykdymo metu Rangovas, raštu kreipęsis į Užsakovą ir gavęs raštišką jo sutikimą, gali keisti subrangovą (-</w:t>
      </w:r>
      <w:proofErr w:type="spellStart"/>
      <w:r w:rsidRPr="00E11E94">
        <w:t>us</w:t>
      </w:r>
      <w:proofErr w:type="spellEnd"/>
      <w:r w:rsidRPr="00E11E94">
        <w:t>), nurodytus šios sutarties  8.1 punkte, tačiau naujų subrangovų kvalifikacija turi atitikti pirkimo sąlygose subrangovams keltus kvalifikacijos reikalavimus.</w:t>
      </w:r>
    </w:p>
    <w:p w14:paraId="544C0129" w14:textId="77777777" w:rsidR="0006751C" w:rsidRPr="00E11E94" w:rsidRDefault="0006751C" w:rsidP="0006751C">
      <w:pPr>
        <w:widowControl w:val="0"/>
        <w:tabs>
          <w:tab w:val="left" w:pos="720"/>
          <w:tab w:val="left" w:pos="2072"/>
        </w:tabs>
        <w:autoSpaceDE w:val="0"/>
        <w:snapToGrid w:val="0"/>
        <w:ind w:firstLine="540"/>
        <w:jc w:val="both"/>
        <w:rPr>
          <w:spacing w:val="-3"/>
        </w:rPr>
      </w:pPr>
      <w:r w:rsidRPr="00E11E94">
        <w:t xml:space="preserve">8.3. Subrangovų </w:t>
      </w:r>
      <w:r w:rsidRPr="00E11E94">
        <w:rPr>
          <w:spacing w:val="-3"/>
        </w:rPr>
        <w:t xml:space="preserve">pakeitimas įforminamas abiejų šalių papildomu susitarimu prie sutarties per 10 darbo dienų nuo Užsakovo raštiško sutikimo išsiuntimo </w:t>
      </w:r>
      <w:r w:rsidRPr="00E11E94">
        <w:t xml:space="preserve">Rangovui </w:t>
      </w:r>
      <w:r w:rsidRPr="00E11E94">
        <w:rPr>
          <w:spacing w:val="-3"/>
        </w:rPr>
        <w:t>datos.</w:t>
      </w:r>
    </w:p>
    <w:p w14:paraId="02D57344" w14:textId="77777777" w:rsidR="0006751C" w:rsidRPr="00E11E94" w:rsidRDefault="0006751C" w:rsidP="0006751C">
      <w:pPr>
        <w:widowControl w:val="0"/>
        <w:tabs>
          <w:tab w:val="left" w:pos="2072"/>
        </w:tabs>
        <w:autoSpaceDE w:val="0"/>
        <w:snapToGrid w:val="0"/>
        <w:ind w:firstLine="540"/>
        <w:jc w:val="both"/>
        <w:rPr>
          <w:bCs/>
          <w:i/>
        </w:rPr>
      </w:pPr>
      <w:r w:rsidRPr="00E11E94">
        <w:rPr>
          <w:bCs/>
          <w:i/>
        </w:rPr>
        <w:t xml:space="preserve">/Jei Sutartyje numatytų darbų atlikimui </w:t>
      </w:r>
      <w:r w:rsidRPr="00E11E94">
        <w:rPr>
          <w:i/>
        </w:rPr>
        <w:t>Rangovas</w:t>
      </w:r>
      <w:r w:rsidRPr="00E11E94">
        <w:t xml:space="preserve"> </w:t>
      </w:r>
      <w:r w:rsidRPr="00E11E94">
        <w:rPr>
          <w:bCs/>
          <w:i/>
        </w:rPr>
        <w:t>nepasitelks subrangovų, 8.1 punkte nurodo:/</w:t>
      </w:r>
    </w:p>
    <w:p w14:paraId="51B3A45C" w14:textId="77777777" w:rsidR="0006751C" w:rsidRPr="00576E83" w:rsidRDefault="0006751C" w:rsidP="0006751C">
      <w:pPr>
        <w:pStyle w:val="Betarp1"/>
        <w:ind w:firstLine="540"/>
        <w:jc w:val="both"/>
        <w:rPr>
          <w:sz w:val="24"/>
        </w:rPr>
      </w:pPr>
      <w:r>
        <w:rPr>
          <w:sz w:val="24"/>
        </w:rPr>
        <w:t>8.4.</w:t>
      </w:r>
      <w:r w:rsidRPr="00576E83">
        <w:rPr>
          <w:sz w:val="24"/>
        </w:rPr>
        <w:t xml:space="preserve"> Rangovas yra atsakingas už Subrangovo, jo įgaliotų atstovų ir darbuotojų veiksmus arba neveikimą taip, kaip atsakytų už savo paties veiksmus ar neveikimą.</w:t>
      </w:r>
    </w:p>
    <w:p w14:paraId="73B54127" w14:textId="77777777" w:rsidR="0006751C" w:rsidRDefault="0006751C" w:rsidP="0006751C">
      <w:pPr>
        <w:ind w:right="-58" w:firstLine="567"/>
        <w:jc w:val="both"/>
      </w:pPr>
      <w:r>
        <w:t xml:space="preserve">8.6. </w:t>
      </w:r>
      <w:r w:rsidRPr="00537C4E">
        <w:t>Sub</w:t>
      </w:r>
      <w:r>
        <w:t xml:space="preserve">rangovai </w:t>
      </w:r>
      <w:r w:rsidRPr="00537C4E">
        <w:t>keičiami Lietuvos Respublikos viešųjų pirkimų įstatymo 88 straipsnyje nustatyta tvarka. Gavusi pranešimą, kad</w:t>
      </w:r>
      <w:r>
        <w:t xml:space="preserve"> Rangovas </w:t>
      </w:r>
      <w:r w:rsidRPr="00537C4E">
        <w:t xml:space="preserve">numato pasitelkti, pakeisti ar atsisakyti </w:t>
      </w:r>
      <w:r>
        <w:t xml:space="preserve">subrangovų Užsakovas </w:t>
      </w:r>
      <w:r w:rsidRPr="00537C4E">
        <w:t xml:space="preserve">kartu su </w:t>
      </w:r>
      <w:r>
        <w:t>Rangovu</w:t>
      </w:r>
      <w:r w:rsidRPr="00537C4E">
        <w:t xml:space="preserve"> įformina papildomą susitarimą, pasirašomą abiejų pirkimo sutarties šalių. Šie dokumentai yra neatskiriama pirkimo sutarties dalis.</w:t>
      </w:r>
    </w:p>
    <w:p w14:paraId="0B915CF2" w14:textId="77777777" w:rsidR="0006751C" w:rsidRDefault="0006751C" w:rsidP="0006751C">
      <w:pPr>
        <w:pStyle w:val="Sraopastraipa"/>
        <w:widowControl/>
        <w:tabs>
          <w:tab w:val="left" w:pos="1134"/>
        </w:tabs>
        <w:autoSpaceDE/>
        <w:autoSpaceDN/>
        <w:adjustRightInd/>
        <w:ind w:left="0" w:firstLine="567"/>
        <w:jc w:val="both"/>
        <w:rPr>
          <w:sz w:val="24"/>
          <w:szCs w:val="24"/>
        </w:rPr>
      </w:pPr>
      <w:r>
        <w:rPr>
          <w:sz w:val="24"/>
          <w:szCs w:val="24"/>
        </w:rPr>
        <w:t>8.7.</w:t>
      </w:r>
      <w:r w:rsidRPr="00BF5697">
        <w:rPr>
          <w:sz w:val="24"/>
          <w:szCs w:val="24"/>
        </w:rPr>
        <w:t xml:space="preserve"> Užsakovas gali atsiskaityti tiesiogiai su subrangovais, jei subrangova</w:t>
      </w:r>
      <w:r>
        <w:rPr>
          <w:sz w:val="24"/>
          <w:szCs w:val="24"/>
        </w:rPr>
        <w:t>i</w:t>
      </w:r>
      <w:r w:rsidRPr="00BF5697">
        <w:rPr>
          <w:sz w:val="24"/>
          <w:szCs w:val="24"/>
        </w:rPr>
        <w:t xml:space="preserve"> išreiškia norą pasinaudoti tiesioginio atsiskaitymo galimybe. Tokiu atveju turi būti sudaroma trišalė sutartis tarp Užsakovo, Rangovo  ir subrangovo, kurioje aprašoma tiesioginio atsiskaitymo su subrangovu tvarka. Rangovas turi teisę prieštarauti nepagrįstiems </w:t>
      </w:r>
      <w:proofErr w:type="spellStart"/>
      <w:r w:rsidRPr="00BF5697">
        <w:rPr>
          <w:sz w:val="24"/>
          <w:szCs w:val="24"/>
        </w:rPr>
        <w:t>mokėjimams</w:t>
      </w:r>
      <w:proofErr w:type="spellEnd"/>
      <w:r w:rsidRPr="00BF5697">
        <w:rPr>
          <w:sz w:val="24"/>
          <w:szCs w:val="24"/>
        </w:rPr>
        <w:t>. Tiesioginio atsiskaitymo su subrangovais galimybė nekeičia Rangovo atsakomybės dėl pirkimo sutarties įvykdymo.</w:t>
      </w:r>
    </w:p>
    <w:p w14:paraId="62A7796B" w14:textId="77777777" w:rsidR="0006751C" w:rsidRDefault="0006751C" w:rsidP="0006751C">
      <w:pPr>
        <w:pStyle w:val="Sraopastraipa"/>
        <w:widowControl/>
        <w:tabs>
          <w:tab w:val="left" w:pos="0"/>
          <w:tab w:val="left" w:pos="993"/>
        </w:tabs>
        <w:suppressAutoHyphens/>
        <w:autoSpaceDE/>
        <w:autoSpaceDN/>
        <w:adjustRightInd/>
        <w:ind w:left="0" w:right="-58" w:firstLine="567"/>
        <w:jc w:val="both"/>
        <w:textAlignment w:val="baseline"/>
        <w:rPr>
          <w:sz w:val="24"/>
          <w:szCs w:val="24"/>
        </w:rPr>
      </w:pPr>
      <w:r>
        <w:rPr>
          <w:sz w:val="24"/>
          <w:szCs w:val="24"/>
        </w:rPr>
        <w:t xml:space="preserve">8.8. </w:t>
      </w:r>
      <w:r w:rsidRPr="00BF5697">
        <w:rPr>
          <w:sz w:val="24"/>
          <w:szCs w:val="24"/>
        </w:rPr>
        <w:t xml:space="preserve">Sudarius sutartį, tačiau ne vėliau negu sutartis pradedama vykdyti, Rangovas įsipareigoja Užsakovui pranešti tuo metu žinomų subrangovo pavadinimus, kontaktinius duomenis ir jų atstovus. </w:t>
      </w:r>
    </w:p>
    <w:p w14:paraId="4DE9DEFA" w14:textId="77777777" w:rsidR="0006751C" w:rsidRPr="00BA357B" w:rsidRDefault="0006751C" w:rsidP="0006751C">
      <w:pPr>
        <w:tabs>
          <w:tab w:val="left" w:pos="567"/>
        </w:tabs>
        <w:ind w:firstLine="567"/>
        <w:jc w:val="both"/>
      </w:pPr>
    </w:p>
    <w:p w14:paraId="201C063F" w14:textId="77777777" w:rsidR="0006751C" w:rsidRDefault="0006751C" w:rsidP="0006751C">
      <w:pPr>
        <w:pStyle w:val="Betarp1"/>
        <w:jc w:val="center"/>
        <w:rPr>
          <w:b/>
          <w:sz w:val="24"/>
        </w:rPr>
      </w:pPr>
      <w:r>
        <w:rPr>
          <w:b/>
          <w:sz w:val="24"/>
        </w:rPr>
        <w:t>I</w:t>
      </w:r>
      <w:r w:rsidRPr="00EB3D84">
        <w:rPr>
          <w:b/>
          <w:sz w:val="24"/>
        </w:rPr>
        <w:t>X. ATSAKOMYBĖ UŽ DEFEKTUS, GARANTIJOS</w:t>
      </w:r>
    </w:p>
    <w:p w14:paraId="6E28682A" w14:textId="77777777" w:rsidR="0006751C" w:rsidRPr="00EB3D84" w:rsidRDefault="0006751C" w:rsidP="0006751C">
      <w:pPr>
        <w:pStyle w:val="Betarp1"/>
        <w:ind w:firstLine="567"/>
        <w:jc w:val="center"/>
        <w:rPr>
          <w:b/>
          <w:sz w:val="24"/>
        </w:rPr>
      </w:pPr>
    </w:p>
    <w:p w14:paraId="1F3105D3" w14:textId="77777777" w:rsidR="0006751C" w:rsidRPr="00FA3CCE" w:rsidRDefault="0006751C" w:rsidP="0006751C">
      <w:pPr>
        <w:pStyle w:val="Betarp1"/>
        <w:ind w:firstLine="567"/>
        <w:jc w:val="both"/>
        <w:rPr>
          <w:bCs/>
          <w:sz w:val="24"/>
        </w:rPr>
      </w:pPr>
      <w:r>
        <w:rPr>
          <w:sz w:val="24"/>
        </w:rPr>
        <w:t>9</w:t>
      </w:r>
      <w:r w:rsidRPr="00572C03">
        <w:rPr>
          <w:sz w:val="24"/>
        </w:rPr>
        <w:t xml:space="preserve">.1. </w:t>
      </w:r>
      <w:bookmarkStart w:id="1" w:name="_Ref227943766"/>
      <w:r w:rsidRPr="00FA3CCE">
        <w:rPr>
          <w:sz w:val="24"/>
        </w:rPr>
        <w:t>Garantinis terminas, skaičiuojant nuo statinio pripažinimo tinkamu naudoti dienos, yra:</w:t>
      </w:r>
      <w:bookmarkEnd w:id="1"/>
    </w:p>
    <w:p w14:paraId="36B93F27" w14:textId="77777777" w:rsidR="0006751C" w:rsidRPr="00FA3CCE" w:rsidRDefault="0006751C" w:rsidP="0006751C">
      <w:pPr>
        <w:pStyle w:val="Pagrindinistekstas"/>
        <w:tabs>
          <w:tab w:val="left" w:pos="1080"/>
        </w:tabs>
        <w:spacing w:after="0"/>
        <w:ind w:firstLine="567"/>
        <w:jc w:val="both"/>
        <w:rPr>
          <w:bCs/>
        </w:rPr>
      </w:pPr>
      <w:r w:rsidRPr="00FA3CCE">
        <w:rPr>
          <w:lang w:val="lt-LT"/>
        </w:rPr>
        <w:t>9.1.1.</w:t>
      </w:r>
      <w:r w:rsidRPr="00FA3CCE">
        <w:t xml:space="preserve"> 5 (penkeri) metai – statinio atviroms konstrukcijoms.</w:t>
      </w:r>
    </w:p>
    <w:p w14:paraId="7BB88A4A" w14:textId="77777777" w:rsidR="0006751C" w:rsidRPr="00572C03" w:rsidRDefault="0006751C" w:rsidP="0006751C">
      <w:pPr>
        <w:pStyle w:val="Pagrindinistekstas"/>
        <w:tabs>
          <w:tab w:val="left" w:pos="1080"/>
        </w:tabs>
        <w:spacing w:after="0"/>
        <w:ind w:firstLine="567"/>
        <w:jc w:val="both"/>
        <w:rPr>
          <w:bCs/>
        </w:rPr>
      </w:pPr>
      <w:r w:rsidRPr="00FA3CCE">
        <w:rPr>
          <w:lang w:val="lt-LT"/>
        </w:rPr>
        <w:t>9.1.2.</w:t>
      </w:r>
      <w:r w:rsidRPr="00FA3CCE">
        <w:t xml:space="preserve"> 10 (dešimt</w:t>
      </w:r>
      <w:r w:rsidRPr="00572C03">
        <w:t>) metų – paslėptiems statinio elementams (konstrukcijoms, vamzdynams, laidams ir kt.);</w:t>
      </w:r>
    </w:p>
    <w:p w14:paraId="719E31E4" w14:textId="77777777" w:rsidR="0006751C" w:rsidRPr="00572C03" w:rsidRDefault="0006751C" w:rsidP="0006751C">
      <w:pPr>
        <w:tabs>
          <w:tab w:val="left" w:pos="1080"/>
        </w:tabs>
        <w:ind w:firstLine="567"/>
        <w:jc w:val="both"/>
      </w:pPr>
      <w:r>
        <w:t>9.1.3.</w:t>
      </w:r>
      <w:r w:rsidRPr="00572C03">
        <w:t xml:space="preserve"> 20 (dvidešimt) metų – esant tyčia paslėptų defektų;</w:t>
      </w:r>
    </w:p>
    <w:p w14:paraId="5CECDF27" w14:textId="77777777" w:rsidR="0006751C" w:rsidRPr="00572C03" w:rsidRDefault="0006751C" w:rsidP="0006751C">
      <w:pPr>
        <w:pStyle w:val="Pagrindinistekstas"/>
        <w:tabs>
          <w:tab w:val="left" w:pos="1080"/>
        </w:tabs>
        <w:spacing w:after="0"/>
        <w:ind w:firstLine="567"/>
        <w:jc w:val="both"/>
        <w:rPr>
          <w:bCs/>
        </w:rPr>
      </w:pPr>
      <w:r>
        <w:rPr>
          <w:lang w:val="lt-LT"/>
        </w:rPr>
        <w:t>9.1.4.</w:t>
      </w:r>
      <w:r w:rsidRPr="00572C03">
        <w:t xml:space="preserve"> </w:t>
      </w:r>
      <w:r w:rsidRPr="00572C03">
        <w:rPr>
          <w:lang w:val="lt-LT"/>
        </w:rPr>
        <w:t>remonto</w:t>
      </w:r>
      <w:r w:rsidRPr="00572C03">
        <w:t xml:space="preserve"> metu sumontuotiems </w:t>
      </w:r>
      <w:proofErr w:type="spellStart"/>
      <w:r w:rsidRPr="00572C03">
        <w:t>įrengimams</w:t>
      </w:r>
      <w:proofErr w:type="spellEnd"/>
      <w:r w:rsidRPr="00572C03">
        <w:t xml:space="preserve"> ir įrangai taikomas gamintojo nustatytas garantinis laikotarpis, kuris negali būti trumpesnis nei 1 (vieneri) metai.</w:t>
      </w:r>
    </w:p>
    <w:p w14:paraId="0639C798" w14:textId="77777777" w:rsidR="0006751C" w:rsidRPr="00572C03" w:rsidRDefault="0006751C" w:rsidP="0006751C">
      <w:pPr>
        <w:numPr>
          <w:ilvl w:val="1"/>
          <w:numId w:val="2"/>
        </w:numPr>
        <w:tabs>
          <w:tab w:val="left" w:pos="1080"/>
        </w:tabs>
        <w:ind w:left="0" w:firstLine="567"/>
        <w:jc w:val="both"/>
      </w:pPr>
      <w:r w:rsidRPr="00572C03">
        <w:rPr>
          <w:bCs/>
        </w:rPr>
        <w:t>Rangovas</w:t>
      </w:r>
      <w:r w:rsidRPr="00572C03">
        <w:t xml:space="preserve"> garantuoja, kad statinio pripažinimo tinkamu naudoti metu jo atlikti Darbai atitiks projekte numatytas savybes, normatyvinių statybos dokumentų ir kitų teisės aktų reikalavimus, jie bus atlikti be klaidų, kurios panaikintų ar sumažintų atliktų Darbų vertę.</w:t>
      </w:r>
    </w:p>
    <w:p w14:paraId="71AABF53" w14:textId="77777777" w:rsidR="0006751C" w:rsidRPr="00572C03" w:rsidRDefault="0006751C" w:rsidP="0006751C">
      <w:pPr>
        <w:pStyle w:val="Pagrindinistekstas"/>
        <w:tabs>
          <w:tab w:val="left" w:pos="1080"/>
        </w:tabs>
        <w:spacing w:after="0"/>
        <w:ind w:firstLine="567"/>
        <w:jc w:val="both"/>
        <w:rPr>
          <w:bCs/>
        </w:rPr>
      </w:pPr>
      <w:r>
        <w:rPr>
          <w:lang w:val="lt-LT"/>
        </w:rPr>
        <w:t xml:space="preserve">9.3. </w:t>
      </w:r>
      <w:r w:rsidRPr="00572C03">
        <w:t xml:space="preserve">Rangovas Lietuvos Respublikos civilinio kodekso nustatyta tvarka garantiniu laikotarpiu atsako už išaiškėjusius atliktų Darbų defektus. </w:t>
      </w:r>
    </w:p>
    <w:p w14:paraId="3E7ABA54" w14:textId="77777777" w:rsidR="0006751C" w:rsidRPr="00572C03" w:rsidRDefault="0006751C" w:rsidP="0006751C">
      <w:pPr>
        <w:pStyle w:val="Pagrindinistekstas"/>
        <w:numPr>
          <w:ilvl w:val="1"/>
          <w:numId w:val="3"/>
        </w:numPr>
        <w:tabs>
          <w:tab w:val="left" w:pos="1080"/>
        </w:tabs>
        <w:spacing w:after="0"/>
        <w:ind w:left="0" w:firstLine="567"/>
        <w:jc w:val="both"/>
        <w:rPr>
          <w:bCs/>
        </w:rPr>
      </w:pPr>
      <w:r w:rsidRPr="00572C03">
        <w:t>Rangovas įsipareigoja savo sąskaita ištaisyti garantiniu laikotarpiu paaiškėjusius defektus.</w:t>
      </w:r>
    </w:p>
    <w:p w14:paraId="054B0701" w14:textId="77777777" w:rsidR="0006751C" w:rsidRPr="00572C03" w:rsidRDefault="0006751C" w:rsidP="0006751C">
      <w:pPr>
        <w:pStyle w:val="Pagrindinistekstas"/>
        <w:numPr>
          <w:ilvl w:val="1"/>
          <w:numId w:val="3"/>
        </w:numPr>
        <w:tabs>
          <w:tab w:val="left" w:pos="1080"/>
        </w:tabs>
        <w:spacing w:after="0"/>
        <w:ind w:left="0" w:firstLine="567"/>
        <w:jc w:val="both"/>
        <w:rPr>
          <w:bCs/>
        </w:rPr>
      </w:pPr>
      <w:r w:rsidRPr="00572C03">
        <w:t>Rangovas neatsako, jei defektai atsirado dėl neteisingos eksploatacijos, sugadinimo, neteisingų sprendimų, stichinių nelaimių ar kitų įstatymuose numatytų atsakomybę šalinančių aplinkybių.</w:t>
      </w:r>
    </w:p>
    <w:p w14:paraId="2A5866B7" w14:textId="77777777" w:rsidR="0006751C" w:rsidRPr="00572C03" w:rsidRDefault="0006751C" w:rsidP="0006751C">
      <w:pPr>
        <w:pStyle w:val="Betarp1"/>
        <w:numPr>
          <w:ilvl w:val="1"/>
          <w:numId w:val="3"/>
        </w:numPr>
        <w:tabs>
          <w:tab w:val="left" w:pos="1134"/>
        </w:tabs>
        <w:ind w:left="0" w:firstLine="567"/>
        <w:jc w:val="both"/>
        <w:rPr>
          <w:sz w:val="24"/>
        </w:rPr>
      </w:pPr>
      <w:r w:rsidRPr="00572C03">
        <w:rPr>
          <w:sz w:val="24"/>
        </w:rPr>
        <w:lastRenderedPageBreak/>
        <w:t xml:space="preserve">Rangovas privalo atlyginti visus tiesioginius nuostolius, kuriuos patiria </w:t>
      </w:r>
      <w:r w:rsidRPr="00572C03">
        <w:rPr>
          <w:bCs/>
          <w:sz w:val="24"/>
        </w:rPr>
        <w:t>Užsakovas</w:t>
      </w:r>
      <w:r w:rsidRPr="00572C03">
        <w:rPr>
          <w:sz w:val="24"/>
        </w:rPr>
        <w:t xml:space="preserve">, ištaisydamas defektą ir atitaisydamas žalą, įskaitant </w:t>
      </w:r>
      <w:r w:rsidRPr="00572C03">
        <w:rPr>
          <w:bCs/>
          <w:sz w:val="24"/>
        </w:rPr>
        <w:t xml:space="preserve">Užsakovo </w:t>
      </w:r>
      <w:r w:rsidRPr="00572C03">
        <w:rPr>
          <w:sz w:val="24"/>
        </w:rPr>
        <w:t>kaštus ieškant kito rangovo.</w:t>
      </w:r>
    </w:p>
    <w:p w14:paraId="1C693A8C" w14:textId="77777777" w:rsidR="0006751C" w:rsidRPr="00EB3D84" w:rsidRDefault="0006751C" w:rsidP="0006751C">
      <w:pPr>
        <w:pStyle w:val="Betarp1"/>
        <w:ind w:firstLine="567"/>
        <w:jc w:val="both"/>
        <w:rPr>
          <w:sz w:val="24"/>
        </w:rPr>
      </w:pPr>
      <w:r>
        <w:rPr>
          <w:sz w:val="24"/>
        </w:rPr>
        <w:t>9.7.</w:t>
      </w:r>
      <w:r w:rsidRPr="00572C03">
        <w:rPr>
          <w:sz w:val="24"/>
        </w:rPr>
        <w:t xml:space="preserve"> Jeigu Rangovas</w:t>
      </w:r>
      <w:r>
        <w:rPr>
          <w:sz w:val="24"/>
        </w:rPr>
        <w:t>,</w:t>
      </w:r>
      <w:r w:rsidRPr="00572C03">
        <w:rPr>
          <w:sz w:val="24"/>
        </w:rPr>
        <w:t xml:space="preserve"> per </w:t>
      </w:r>
      <w:r>
        <w:rPr>
          <w:sz w:val="24"/>
        </w:rPr>
        <w:t xml:space="preserve">Užsakovo nustatytą terminą </w:t>
      </w:r>
      <w:r w:rsidRPr="00572C03">
        <w:rPr>
          <w:sz w:val="24"/>
        </w:rPr>
        <w:t>nuo pretenzijos dėl darbų trūkumų pareiškimo dienos</w:t>
      </w:r>
      <w:r>
        <w:rPr>
          <w:sz w:val="24"/>
        </w:rPr>
        <w:t>,</w:t>
      </w:r>
      <w:r w:rsidRPr="00572C03">
        <w:rPr>
          <w:sz w:val="24"/>
        </w:rPr>
        <w:t xml:space="preserve"> nepradeda šalinti nustatytų darbo trūkumų, Užsakovas turi teisę Rangovo rizika ir sąskaita pašalinti trūkumus arba pasamdyti kitus asmenis trūkumams pašalinti. Tokiu atveju Rangovas sumoka už atliktus defektų šalinimo darbus.</w:t>
      </w:r>
      <w:r w:rsidRPr="00EB3D84">
        <w:rPr>
          <w:sz w:val="24"/>
        </w:rPr>
        <w:t xml:space="preserve"> </w:t>
      </w:r>
    </w:p>
    <w:p w14:paraId="0BF7CBF4" w14:textId="77777777" w:rsidR="0006751C" w:rsidRDefault="0006751C" w:rsidP="0006751C">
      <w:pPr>
        <w:widowControl w:val="0"/>
        <w:tabs>
          <w:tab w:val="num" w:pos="1353"/>
        </w:tabs>
        <w:autoSpaceDE w:val="0"/>
        <w:autoSpaceDN w:val="0"/>
        <w:adjustRightInd w:val="0"/>
        <w:spacing w:before="240" w:after="240"/>
        <w:jc w:val="center"/>
        <w:rPr>
          <w:b/>
        </w:rPr>
      </w:pPr>
      <w:r w:rsidRPr="00572C03">
        <w:rPr>
          <w:b/>
        </w:rPr>
        <w:t>X. ESMINIS SUTARTIES PAŽEIDIMAS</w:t>
      </w:r>
      <w:r>
        <w:rPr>
          <w:b/>
        </w:rPr>
        <w:t xml:space="preserve"> </w:t>
      </w:r>
    </w:p>
    <w:p w14:paraId="3C5800DE" w14:textId="77777777" w:rsidR="0006751C" w:rsidRPr="00C1507C" w:rsidRDefault="0006751C" w:rsidP="0006751C">
      <w:pPr>
        <w:pStyle w:val="Pagrindinistekstas"/>
        <w:widowControl w:val="0"/>
        <w:numPr>
          <w:ilvl w:val="1"/>
          <w:numId w:val="4"/>
        </w:numPr>
        <w:tabs>
          <w:tab w:val="left" w:pos="0"/>
        </w:tabs>
        <w:suppressAutoHyphens/>
        <w:spacing w:after="0"/>
        <w:ind w:left="0" w:firstLine="567"/>
        <w:jc w:val="both"/>
        <w:rPr>
          <w:b/>
        </w:rPr>
      </w:pPr>
      <w:r w:rsidRPr="00C1507C">
        <w:rPr>
          <w:b/>
        </w:rPr>
        <w:t xml:space="preserve"> Šalys susitaria, kad esminiu Sutarties pažeidimu bus laikomas:</w:t>
      </w:r>
    </w:p>
    <w:p w14:paraId="17262B74" w14:textId="77777777" w:rsidR="0006751C" w:rsidRPr="00EB3D84" w:rsidRDefault="0006751C" w:rsidP="0006751C">
      <w:pPr>
        <w:pStyle w:val="Betarp1"/>
        <w:tabs>
          <w:tab w:val="left" w:pos="0"/>
        </w:tabs>
        <w:ind w:firstLine="567"/>
        <w:jc w:val="both"/>
        <w:rPr>
          <w:sz w:val="24"/>
        </w:rPr>
      </w:pPr>
      <w:r>
        <w:rPr>
          <w:sz w:val="24"/>
        </w:rPr>
        <w:t>10.1.</w:t>
      </w:r>
      <w:r w:rsidRPr="00EB3D84">
        <w:rPr>
          <w:sz w:val="24"/>
        </w:rPr>
        <w:t>1. pažeidimas, atitinkantis Civilinio kodekso 6.217 straipsnio 2 dalies kriterijus, nepaisant to, kad tokie nebuvo apibrėžti Sutartyje;</w:t>
      </w:r>
    </w:p>
    <w:p w14:paraId="2E5DBCB6" w14:textId="77777777" w:rsidR="0006751C" w:rsidRPr="00EB3D84" w:rsidRDefault="0006751C" w:rsidP="0006751C">
      <w:pPr>
        <w:pStyle w:val="Betarp1"/>
        <w:tabs>
          <w:tab w:val="left" w:pos="0"/>
        </w:tabs>
        <w:ind w:firstLine="567"/>
        <w:jc w:val="both"/>
        <w:rPr>
          <w:sz w:val="24"/>
        </w:rPr>
      </w:pPr>
      <w:r>
        <w:rPr>
          <w:sz w:val="24"/>
        </w:rPr>
        <w:t>10.1</w:t>
      </w:r>
      <w:r w:rsidRPr="00EB3D84">
        <w:rPr>
          <w:sz w:val="24"/>
        </w:rPr>
        <w:t>.2. pažeidimas, kai Rangovas, raštiškai įspėtas, be objektyvių priežasčių vilkina darbų atlikimą, neužtikrina darbų kokybės ar daugiau nei 2 kartus pažeidžia nustatytus prievolių vykdymo terminus.</w:t>
      </w:r>
    </w:p>
    <w:p w14:paraId="5D1D551A" w14:textId="77777777" w:rsidR="0006751C" w:rsidRPr="00D15B3B" w:rsidRDefault="0006751C" w:rsidP="0006751C">
      <w:pPr>
        <w:tabs>
          <w:tab w:val="left" w:pos="0"/>
        </w:tabs>
        <w:ind w:firstLine="567"/>
        <w:jc w:val="both"/>
      </w:pPr>
      <w:r>
        <w:t>10.</w:t>
      </w:r>
      <w:r w:rsidRPr="00743F03">
        <w:t>1.3. situ</w:t>
      </w:r>
      <w:r w:rsidRPr="00743F03">
        <w:rPr>
          <w:spacing w:val="-1"/>
        </w:rPr>
        <w:t>ac</w:t>
      </w:r>
      <w:r w:rsidRPr="00743F03">
        <w:t>ij</w:t>
      </w:r>
      <w:r w:rsidRPr="00743F03">
        <w:rPr>
          <w:spacing w:val="-1"/>
        </w:rPr>
        <w:t>a</w:t>
      </w:r>
      <w:r w:rsidRPr="00743F03">
        <w:t>,</w:t>
      </w:r>
      <w:r w:rsidRPr="00743F03">
        <w:rPr>
          <w:spacing w:val="38"/>
        </w:rPr>
        <w:t xml:space="preserve"> </w:t>
      </w:r>
      <w:r w:rsidRPr="00743F03">
        <w:t>jei</w:t>
      </w:r>
      <w:r w:rsidRPr="00743F03">
        <w:rPr>
          <w:spacing w:val="38"/>
        </w:rPr>
        <w:t xml:space="preserve"> </w:t>
      </w:r>
      <w:r w:rsidRPr="00743F03">
        <w:t>Rangovas</w:t>
      </w:r>
      <w:r w:rsidRPr="00743F03">
        <w:rPr>
          <w:spacing w:val="37"/>
        </w:rPr>
        <w:t xml:space="preserve"> </w:t>
      </w:r>
      <w:r w:rsidRPr="00743F03">
        <w:t>vėluos pradėti vykdyti ar nevykdys Darbų d</w:t>
      </w:r>
      <w:r w:rsidRPr="00743F03">
        <w:rPr>
          <w:spacing w:val="-1"/>
        </w:rPr>
        <w:t>a</w:t>
      </w:r>
      <w:r w:rsidRPr="00743F03">
        <w:t>u</w:t>
      </w:r>
      <w:r w:rsidRPr="00743F03">
        <w:rPr>
          <w:spacing w:val="-3"/>
        </w:rPr>
        <w:t>g</w:t>
      </w:r>
      <w:r w:rsidRPr="00743F03">
        <w:rPr>
          <w:spacing w:val="2"/>
        </w:rPr>
        <w:t>i</w:t>
      </w:r>
      <w:r w:rsidRPr="00743F03">
        <w:rPr>
          <w:spacing w:val="-1"/>
        </w:rPr>
        <w:t>a</w:t>
      </w:r>
      <w:r w:rsidRPr="00743F03">
        <w:t>u k</w:t>
      </w:r>
      <w:r w:rsidRPr="00743F03">
        <w:rPr>
          <w:spacing w:val="-1"/>
        </w:rPr>
        <w:t>a</w:t>
      </w:r>
      <w:r w:rsidRPr="00743F03">
        <w:t>ip</w:t>
      </w:r>
      <w:r w:rsidRPr="00743F03">
        <w:rPr>
          <w:spacing w:val="36"/>
        </w:rPr>
        <w:t xml:space="preserve"> </w:t>
      </w:r>
      <w:r w:rsidRPr="00743F03">
        <w:t>20</w:t>
      </w:r>
      <w:r w:rsidRPr="00743F03">
        <w:rPr>
          <w:spacing w:val="35"/>
        </w:rPr>
        <w:t xml:space="preserve"> </w:t>
      </w:r>
      <w:r w:rsidRPr="00743F03">
        <w:t>(dvid</w:t>
      </w:r>
      <w:r w:rsidRPr="00743F03">
        <w:rPr>
          <w:spacing w:val="-2"/>
        </w:rPr>
        <w:t>e</w:t>
      </w:r>
      <w:r w:rsidRPr="00743F03">
        <w:t>šimt)</w:t>
      </w:r>
      <w:r w:rsidRPr="00743F03">
        <w:rPr>
          <w:spacing w:val="35"/>
        </w:rPr>
        <w:t xml:space="preserve"> </w:t>
      </w:r>
      <w:r w:rsidRPr="00743F03">
        <w:t>dienų ir</w:t>
      </w:r>
      <w:r w:rsidRPr="00743F03">
        <w:rPr>
          <w:spacing w:val="35"/>
        </w:rPr>
        <w:t xml:space="preserve"> </w:t>
      </w:r>
      <w:r w:rsidRPr="00743F03">
        <w:t>toks</w:t>
      </w:r>
      <w:r w:rsidRPr="00743F03">
        <w:rPr>
          <w:spacing w:val="36"/>
        </w:rPr>
        <w:t xml:space="preserve"> </w:t>
      </w:r>
      <w:r w:rsidRPr="00743F03">
        <w:t>v</w:t>
      </w:r>
      <w:r w:rsidRPr="00743F03">
        <w:rPr>
          <w:spacing w:val="-1"/>
        </w:rPr>
        <w:t>ė</w:t>
      </w:r>
      <w:r w:rsidRPr="00743F03">
        <w:rPr>
          <w:spacing w:val="2"/>
        </w:rPr>
        <w:t>l</w:t>
      </w:r>
      <w:r w:rsidRPr="00743F03">
        <w:rPr>
          <w:spacing w:val="-1"/>
        </w:rPr>
        <w:t>a</w:t>
      </w:r>
      <w:r w:rsidRPr="00743F03">
        <w:t>vim</w:t>
      </w:r>
      <w:r w:rsidRPr="00743F03">
        <w:rPr>
          <w:spacing w:val="-1"/>
        </w:rPr>
        <w:t>a</w:t>
      </w:r>
      <w:r w:rsidRPr="00743F03">
        <w:t>s</w:t>
      </w:r>
      <w:r w:rsidRPr="00743F03">
        <w:rPr>
          <w:spacing w:val="40"/>
        </w:rPr>
        <w:t xml:space="preserve"> </w:t>
      </w:r>
      <w:r w:rsidRPr="00743F03">
        <w:rPr>
          <w:spacing w:val="-5"/>
        </w:rPr>
        <w:t>y</w:t>
      </w:r>
      <w:r w:rsidRPr="00743F03">
        <w:rPr>
          <w:spacing w:val="1"/>
        </w:rPr>
        <w:t>r</w:t>
      </w:r>
      <w:r w:rsidRPr="00743F03">
        <w:t>a</w:t>
      </w:r>
      <w:r w:rsidRPr="00743F03">
        <w:rPr>
          <w:spacing w:val="34"/>
        </w:rPr>
        <w:t xml:space="preserve"> </w:t>
      </w:r>
      <w:r w:rsidRPr="00743F03">
        <w:t>d</w:t>
      </w:r>
      <w:r w:rsidRPr="00743F03">
        <w:rPr>
          <w:spacing w:val="-1"/>
        </w:rPr>
        <w:t>ė</w:t>
      </w:r>
      <w:r w:rsidRPr="00743F03">
        <w:t>l</w:t>
      </w:r>
      <w:r w:rsidRPr="00743F03">
        <w:rPr>
          <w:spacing w:val="36"/>
        </w:rPr>
        <w:t xml:space="preserve"> </w:t>
      </w:r>
      <w:r w:rsidRPr="00743F03">
        <w:t>Rangovo k</w:t>
      </w:r>
      <w:r w:rsidRPr="00743F03">
        <w:rPr>
          <w:spacing w:val="-1"/>
        </w:rPr>
        <w:t>a</w:t>
      </w:r>
      <w:r w:rsidRPr="00743F03">
        <w:t>lt</w:t>
      </w:r>
      <w:r w:rsidRPr="00743F03">
        <w:rPr>
          <w:spacing w:val="-1"/>
        </w:rPr>
        <w:t>ė</w:t>
      </w:r>
      <w:r w:rsidRPr="00743F03">
        <w:t>s</w:t>
      </w:r>
      <w:r>
        <w:t>.</w:t>
      </w:r>
    </w:p>
    <w:p w14:paraId="4956AF1F" w14:textId="77777777" w:rsidR="0006751C" w:rsidRPr="00917563" w:rsidRDefault="0006751C" w:rsidP="0006751C">
      <w:pPr>
        <w:pStyle w:val="Betarp"/>
        <w:tabs>
          <w:tab w:val="left" w:pos="993"/>
          <w:tab w:val="left" w:pos="1560"/>
        </w:tabs>
        <w:ind w:firstLine="567"/>
        <w:jc w:val="both"/>
      </w:pPr>
    </w:p>
    <w:p w14:paraId="1D890896" w14:textId="77777777" w:rsidR="0006751C" w:rsidRPr="00572C03" w:rsidRDefault="0006751C" w:rsidP="0006751C">
      <w:pPr>
        <w:numPr>
          <w:ilvl w:val="0"/>
          <w:numId w:val="5"/>
        </w:numPr>
        <w:tabs>
          <w:tab w:val="left" w:pos="284"/>
          <w:tab w:val="left" w:pos="426"/>
        </w:tabs>
        <w:ind w:left="0" w:firstLine="0"/>
        <w:jc w:val="center"/>
        <w:rPr>
          <w:b/>
          <w:bCs/>
        </w:rPr>
      </w:pPr>
      <w:r w:rsidRPr="00572C03">
        <w:rPr>
          <w:b/>
          <w:bCs/>
        </w:rPr>
        <w:t>GINČŲ SPRENDIMAS</w:t>
      </w:r>
    </w:p>
    <w:p w14:paraId="2D1B318B" w14:textId="77777777" w:rsidR="0006751C" w:rsidRPr="00572C03" w:rsidRDefault="0006751C" w:rsidP="0006751C">
      <w:pPr>
        <w:tabs>
          <w:tab w:val="left" w:pos="709"/>
        </w:tabs>
        <w:ind w:left="567"/>
        <w:rPr>
          <w:b/>
          <w:bCs/>
        </w:rPr>
      </w:pPr>
    </w:p>
    <w:p w14:paraId="07486D2D" w14:textId="7464F49E" w:rsidR="0006751C" w:rsidRDefault="0006751C" w:rsidP="0006751C">
      <w:pPr>
        <w:numPr>
          <w:ilvl w:val="1"/>
          <w:numId w:val="5"/>
        </w:numPr>
        <w:ind w:left="0" w:firstLine="567"/>
        <w:jc w:val="both"/>
      </w:pPr>
      <w:r>
        <w:t xml:space="preserve">Bet kokie nesutarimai ar ginčai, kylantys tarp Šalių dėl šios Sutarties, sprendžiami abipusiu susitarimu. Nepavykus ginčo išspręsti derybomis per 10 (dešimt) </w:t>
      </w:r>
      <w:r w:rsidR="004D5720">
        <w:t xml:space="preserve">darbo </w:t>
      </w:r>
      <w:r>
        <w:t>dienų nuo derybų pradžios, bet kokie ginčai, nesutarimai ar reikalavimai, kylantys iš šios Sutarties ar susiję su ja, jos pažeidimu, nutraukimu ar galiojimu, sprendžiami teisme. Derybų pradžia laikoma diena, kurią viena iš Sutarties Šalių pateikė prašymą raštu kitai Šaliai su siūlymu pradėti derybas.</w:t>
      </w:r>
    </w:p>
    <w:p w14:paraId="00911C5C" w14:textId="77777777" w:rsidR="0006751C" w:rsidRPr="00572C03" w:rsidRDefault="0006751C" w:rsidP="0006751C">
      <w:pPr>
        <w:pStyle w:val="Betarp1"/>
        <w:ind w:left="567"/>
        <w:jc w:val="both"/>
        <w:rPr>
          <w:b/>
          <w:sz w:val="24"/>
        </w:rPr>
      </w:pPr>
    </w:p>
    <w:p w14:paraId="59F9B410" w14:textId="77777777" w:rsidR="0006751C" w:rsidRDefault="0006751C" w:rsidP="0006751C">
      <w:pPr>
        <w:jc w:val="center"/>
        <w:rPr>
          <w:b/>
        </w:rPr>
      </w:pPr>
      <w:r>
        <w:rPr>
          <w:b/>
        </w:rPr>
        <w:t>XII. NENUGALIMA JĖGA</w:t>
      </w:r>
    </w:p>
    <w:p w14:paraId="5B7D9DF5" w14:textId="77777777" w:rsidR="0006751C" w:rsidRDefault="0006751C" w:rsidP="0006751C">
      <w:pPr>
        <w:ind w:firstLine="567"/>
        <w:jc w:val="both"/>
      </w:pPr>
    </w:p>
    <w:p w14:paraId="7D21A4A1" w14:textId="77777777" w:rsidR="0006751C" w:rsidRPr="00BA357B" w:rsidRDefault="0006751C" w:rsidP="0006751C">
      <w:pPr>
        <w:ind w:firstLine="567"/>
        <w:jc w:val="both"/>
      </w:pPr>
      <w:r>
        <w:t>12</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0EB5B285" w14:textId="77777777" w:rsidR="0006751C" w:rsidRPr="00BA357B" w:rsidRDefault="0006751C" w:rsidP="0006751C">
      <w:pPr>
        <w:ind w:firstLine="567"/>
        <w:jc w:val="both"/>
      </w:pPr>
      <w:r>
        <w:t>12</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6B8E5FDF" w14:textId="77777777" w:rsidR="0006751C" w:rsidRPr="00BA357B" w:rsidRDefault="0006751C" w:rsidP="0006751C">
      <w:pPr>
        <w:ind w:firstLine="567"/>
        <w:jc w:val="both"/>
      </w:pPr>
      <w:r>
        <w:t>12</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w:t>
      </w:r>
      <w:proofErr w:type="spellStart"/>
      <w:r w:rsidRPr="00BA357B">
        <w:t>t.y</w:t>
      </w:r>
      <w:proofErr w:type="spellEnd"/>
      <w:r w:rsidRPr="00BA357B">
        <w:t>. nenugalimos jėgos (force - majeure) aplinkybes patiriančios) šalies atžvilgiu dienos. To nepadariusi šalis praranda galimybę remtis nenugalimos jėgos (force - majeure) aplinkybėmis.</w:t>
      </w:r>
    </w:p>
    <w:p w14:paraId="5000D9C2" w14:textId="77777777" w:rsidR="0006751C" w:rsidRPr="00BA357B" w:rsidRDefault="0006751C" w:rsidP="0006751C">
      <w:pPr>
        <w:ind w:firstLine="567"/>
        <w:jc w:val="both"/>
      </w:pPr>
      <w:r>
        <w:t>12</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4BAEC91C" w14:textId="77777777" w:rsidR="0006751C" w:rsidRDefault="0006751C" w:rsidP="0006751C">
      <w:pPr>
        <w:ind w:firstLine="567"/>
        <w:jc w:val="center"/>
        <w:rPr>
          <w:b/>
        </w:rPr>
      </w:pPr>
      <w:r>
        <w:rPr>
          <w:b/>
        </w:rPr>
        <w:t xml:space="preserve">              </w:t>
      </w:r>
    </w:p>
    <w:p w14:paraId="0B6604A7" w14:textId="77777777" w:rsidR="0006751C" w:rsidRDefault="0006751C" w:rsidP="0006751C">
      <w:pPr>
        <w:jc w:val="center"/>
        <w:rPr>
          <w:b/>
        </w:rPr>
      </w:pPr>
      <w:r>
        <w:rPr>
          <w:b/>
        </w:rPr>
        <w:t xml:space="preserve">  XIII. BAIGIAMOSIOS NUOSTATOS</w:t>
      </w:r>
    </w:p>
    <w:p w14:paraId="63CD2719" w14:textId="77777777" w:rsidR="0006751C" w:rsidRPr="00AA72E0" w:rsidRDefault="0006751C" w:rsidP="0006751C">
      <w:pPr>
        <w:ind w:firstLine="567"/>
        <w:jc w:val="center"/>
        <w:rPr>
          <w:b/>
        </w:rPr>
      </w:pPr>
    </w:p>
    <w:p w14:paraId="5061DF45" w14:textId="77777777" w:rsidR="0006751C" w:rsidRDefault="0006751C" w:rsidP="0006751C">
      <w:pPr>
        <w:ind w:firstLine="567"/>
        <w:jc w:val="both"/>
      </w:pPr>
      <w:r>
        <w:rPr>
          <w:b/>
        </w:rPr>
        <w:t xml:space="preserve"> </w:t>
      </w:r>
      <w:r w:rsidRPr="008202B1">
        <w:t>1</w:t>
      </w:r>
      <w:r>
        <w:t>3</w:t>
      </w:r>
      <w:r w:rsidRPr="008202B1">
        <w:t>.1</w:t>
      </w:r>
      <w:r w:rsidRPr="00AA72E0">
        <w:t xml:space="preserve">. </w:t>
      </w:r>
      <w:r w:rsidRPr="00BF5697">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5BF3734" w14:textId="77777777" w:rsidR="0006751C" w:rsidRPr="0041702F" w:rsidRDefault="0006751C" w:rsidP="0006751C">
      <w:pPr>
        <w:ind w:firstLine="567"/>
        <w:jc w:val="both"/>
        <w:rPr>
          <w:lang w:val="en-GB" w:eastAsia="da-DK"/>
        </w:rPr>
      </w:pPr>
      <w:r>
        <w:rPr>
          <w:lang w:eastAsia="da-DK"/>
        </w:rPr>
        <w:t>13.2. Už</w:t>
      </w:r>
      <w:r w:rsidRPr="002273E0">
        <w:rPr>
          <w:lang w:eastAsia="da-DK"/>
        </w:rPr>
        <w:t xml:space="preserve"> </w:t>
      </w:r>
      <w:proofErr w:type="spellStart"/>
      <w:r w:rsidRPr="0041702F">
        <w:rPr>
          <w:lang w:val="en-GB" w:eastAsia="da-DK"/>
        </w:rPr>
        <w:t>sutarties</w:t>
      </w:r>
      <w:proofErr w:type="spellEnd"/>
      <w:r w:rsidRPr="002273E0">
        <w:rPr>
          <w:lang w:eastAsia="da-DK"/>
        </w:rPr>
        <w:t xml:space="preserve"> </w:t>
      </w:r>
      <w:proofErr w:type="spellStart"/>
      <w:r w:rsidRPr="0041702F">
        <w:rPr>
          <w:lang w:val="en-GB" w:eastAsia="da-DK"/>
        </w:rPr>
        <w:t>vykdymą</w:t>
      </w:r>
      <w:proofErr w:type="spellEnd"/>
      <w:r>
        <w:rPr>
          <w:lang w:val="en-GB" w:eastAsia="da-DK"/>
        </w:rPr>
        <w:t xml:space="preserve"> </w:t>
      </w:r>
      <w:proofErr w:type="spellStart"/>
      <w:r>
        <w:rPr>
          <w:lang w:val="en-GB" w:eastAsia="da-DK"/>
        </w:rPr>
        <w:t>atsakingi</w:t>
      </w:r>
      <w:proofErr w:type="spellEnd"/>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864"/>
        <w:gridCol w:w="4211"/>
      </w:tblGrid>
      <w:tr w:rsidR="0006751C" w:rsidRPr="0041702F" w14:paraId="63F50B57" w14:textId="77777777" w:rsidTr="006533FF">
        <w:tc>
          <w:tcPr>
            <w:tcW w:w="2372" w:type="dxa"/>
            <w:shd w:val="clear" w:color="auto" w:fill="auto"/>
          </w:tcPr>
          <w:p w14:paraId="23B59744" w14:textId="77777777" w:rsidR="0006751C" w:rsidRPr="0041702F" w:rsidRDefault="0006751C" w:rsidP="006533FF">
            <w:pPr>
              <w:jc w:val="center"/>
              <w:rPr>
                <w:b/>
                <w:lang w:val="en-GB" w:eastAsia="da-DK"/>
              </w:rPr>
            </w:pPr>
          </w:p>
        </w:tc>
        <w:tc>
          <w:tcPr>
            <w:tcW w:w="2693" w:type="dxa"/>
          </w:tcPr>
          <w:p w14:paraId="0878C939" w14:textId="77777777" w:rsidR="0006751C" w:rsidRPr="0041702F" w:rsidRDefault="0006751C" w:rsidP="006533FF">
            <w:pPr>
              <w:jc w:val="center"/>
              <w:rPr>
                <w:b/>
                <w:lang w:val="en-GB" w:eastAsia="da-DK"/>
              </w:rPr>
            </w:pPr>
            <w:proofErr w:type="spellStart"/>
            <w:r w:rsidRPr="0041702F">
              <w:rPr>
                <w:b/>
                <w:lang w:val="en-GB" w:eastAsia="da-DK"/>
              </w:rPr>
              <w:t>Užsakovas</w:t>
            </w:r>
            <w:proofErr w:type="spellEnd"/>
          </w:p>
        </w:tc>
        <w:tc>
          <w:tcPr>
            <w:tcW w:w="4501" w:type="dxa"/>
            <w:shd w:val="clear" w:color="auto" w:fill="auto"/>
          </w:tcPr>
          <w:p w14:paraId="1CCC480E" w14:textId="77777777" w:rsidR="0006751C" w:rsidRPr="0041702F" w:rsidRDefault="0006751C" w:rsidP="006533FF">
            <w:pPr>
              <w:jc w:val="center"/>
              <w:rPr>
                <w:b/>
                <w:lang w:val="en-GB" w:eastAsia="da-DK"/>
              </w:rPr>
            </w:pPr>
            <w:proofErr w:type="spellStart"/>
            <w:r w:rsidRPr="00DC0370">
              <w:rPr>
                <w:b/>
                <w:lang w:val="en-GB" w:eastAsia="da-DK"/>
              </w:rPr>
              <w:t>Rangovas</w:t>
            </w:r>
            <w:proofErr w:type="spellEnd"/>
          </w:p>
        </w:tc>
      </w:tr>
      <w:tr w:rsidR="0006751C" w:rsidRPr="0041702F" w14:paraId="02B5A870" w14:textId="77777777" w:rsidTr="006533FF">
        <w:tc>
          <w:tcPr>
            <w:tcW w:w="2372" w:type="dxa"/>
            <w:shd w:val="clear" w:color="auto" w:fill="auto"/>
          </w:tcPr>
          <w:p w14:paraId="4AC0E2AB" w14:textId="77777777" w:rsidR="0006751C" w:rsidRPr="0041702F" w:rsidRDefault="0006751C" w:rsidP="006533FF">
            <w:pPr>
              <w:jc w:val="both"/>
              <w:rPr>
                <w:lang w:val="en-GB" w:eastAsia="da-DK"/>
              </w:rPr>
            </w:pPr>
            <w:proofErr w:type="spellStart"/>
            <w:r w:rsidRPr="0041702F">
              <w:rPr>
                <w:lang w:val="en-GB" w:eastAsia="da-DK"/>
              </w:rPr>
              <w:lastRenderedPageBreak/>
              <w:t>Vardas</w:t>
            </w:r>
            <w:proofErr w:type="spellEnd"/>
            <w:r w:rsidRPr="0041702F">
              <w:rPr>
                <w:lang w:val="en-GB" w:eastAsia="da-DK"/>
              </w:rPr>
              <w:t xml:space="preserve">, </w:t>
            </w:r>
            <w:proofErr w:type="spellStart"/>
            <w:r w:rsidRPr="0041702F">
              <w:rPr>
                <w:lang w:val="en-GB" w:eastAsia="da-DK"/>
              </w:rPr>
              <w:t>pavardė</w:t>
            </w:r>
            <w:proofErr w:type="spellEnd"/>
          </w:p>
        </w:tc>
        <w:tc>
          <w:tcPr>
            <w:tcW w:w="2693" w:type="dxa"/>
          </w:tcPr>
          <w:p w14:paraId="64C4A0B2" w14:textId="77777777" w:rsidR="0006751C" w:rsidRPr="00FB61C1" w:rsidRDefault="0006751C" w:rsidP="006533FF">
            <w:pPr>
              <w:rPr>
                <w:lang w:eastAsia="da-DK"/>
              </w:rPr>
            </w:pPr>
            <w:r>
              <w:rPr>
                <w:lang w:eastAsia="da-DK"/>
              </w:rPr>
              <w:t xml:space="preserve">Asta Stankuvienė (arba kitas šį darbuotoją pavaduojantis asmuo) </w:t>
            </w:r>
          </w:p>
        </w:tc>
        <w:tc>
          <w:tcPr>
            <w:tcW w:w="4501" w:type="dxa"/>
            <w:shd w:val="clear" w:color="auto" w:fill="auto"/>
          </w:tcPr>
          <w:p w14:paraId="6655C00D" w14:textId="77777777" w:rsidR="0006751C" w:rsidRPr="00DC0370" w:rsidRDefault="0006751C" w:rsidP="006533FF">
            <w:pPr>
              <w:jc w:val="both"/>
              <w:rPr>
                <w:lang w:eastAsia="da-DK"/>
              </w:rPr>
            </w:pPr>
          </w:p>
        </w:tc>
      </w:tr>
      <w:tr w:rsidR="0006751C" w:rsidRPr="0041702F" w14:paraId="61456DE6" w14:textId="77777777" w:rsidTr="006533FF">
        <w:tc>
          <w:tcPr>
            <w:tcW w:w="2372" w:type="dxa"/>
            <w:shd w:val="clear" w:color="auto" w:fill="auto"/>
          </w:tcPr>
          <w:p w14:paraId="0E0B91E1" w14:textId="77777777" w:rsidR="0006751C" w:rsidRPr="0041702F" w:rsidRDefault="0006751C" w:rsidP="006533FF">
            <w:pPr>
              <w:jc w:val="both"/>
              <w:rPr>
                <w:lang w:val="en-GB" w:eastAsia="da-DK"/>
              </w:rPr>
            </w:pPr>
            <w:proofErr w:type="spellStart"/>
            <w:r w:rsidRPr="0041702F">
              <w:rPr>
                <w:lang w:val="en-GB" w:eastAsia="da-DK"/>
              </w:rPr>
              <w:t>Telefonas</w:t>
            </w:r>
            <w:proofErr w:type="spellEnd"/>
          </w:p>
        </w:tc>
        <w:tc>
          <w:tcPr>
            <w:tcW w:w="2693" w:type="dxa"/>
          </w:tcPr>
          <w:p w14:paraId="6CE81943" w14:textId="77777777" w:rsidR="0006751C" w:rsidRPr="0041702F" w:rsidRDefault="0006751C" w:rsidP="0006751C">
            <w:pPr>
              <w:jc w:val="both"/>
              <w:rPr>
                <w:lang w:val="en-GB" w:eastAsia="da-DK"/>
              </w:rPr>
            </w:pPr>
            <w:r>
              <w:rPr>
                <w:lang w:val="en-GB" w:eastAsia="da-DK"/>
              </w:rPr>
              <w:t>+370-448-72429</w:t>
            </w:r>
          </w:p>
        </w:tc>
        <w:tc>
          <w:tcPr>
            <w:tcW w:w="4501" w:type="dxa"/>
            <w:shd w:val="clear" w:color="auto" w:fill="auto"/>
          </w:tcPr>
          <w:p w14:paraId="1F1E1CD9" w14:textId="77777777" w:rsidR="0006751C" w:rsidRPr="0041702F" w:rsidRDefault="0006751C" w:rsidP="006533FF">
            <w:pPr>
              <w:jc w:val="both"/>
              <w:rPr>
                <w:lang w:val="en-GB" w:eastAsia="da-DK"/>
              </w:rPr>
            </w:pPr>
          </w:p>
        </w:tc>
      </w:tr>
      <w:tr w:rsidR="0006751C" w:rsidRPr="0041702F" w14:paraId="5F22AB6C" w14:textId="77777777" w:rsidTr="006533FF">
        <w:tc>
          <w:tcPr>
            <w:tcW w:w="2372" w:type="dxa"/>
            <w:shd w:val="clear" w:color="auto" w:fill="auto"/>
          </w:tcPr>
          <w:p w14:paraId="3F95EBD1" w14:textId="77777777" w:rsidR="0006751C" w:rsidRPr="0041702F" w:rsidRDefault="0006751C" w:rsidP="006533FF">
            <w:pPr>
              <w:jc w:val="both"/>
              <w:rPr>
                <w:lang w:val="en-GB" w:eastAsia="da-DK"/>
              </w:rPr>
            </w:pPr>
            <w:r w:rsidRPr="0041702F">
              <w:rPr>
                <w:lang w:val="en-GB" w:eastAsia="da-DK"/>
              </w:rPr>
              <w:t xml:space="preserve">El. </w:t>
            </w:r>
            <w:proofErr w:type="spellStart"/>
            <w:r w:rsidRPr="0041702F">
              <w:rPr>
                <w:lang w:val="en-GB" w:eastAsia="da-DK"/>
              </w:rPr>
              <w:t>paštas</w:t>
            </w:r>
            <w:proofErr w:type="spellEnd"/>
          </w:p>
        </w:tc>
        <w:tc>
          <w:tcPr>
            <w:tcW w:w="2693" w:type="dxa"/>
          </w:tcPr>
          <w:p w14:paraId="758493E7" w14:textId="77777777" w:rsidR="0006751C" w:rsidRPr="00254D3A" w:rsidRDefault="0006751C" w:rsidP="006533FF">
            <w:pPr>
              <w:jc w:val="both"/>
              <w:rPr>
                <w:lang w:val="en-US" w:eastAsia="da-DK"/>
              </w:rPr>
            </w:pPr>
            <w:r>
              <w:rPr>
                <w:lang w:val="en-US" w:eastAsia="da-DK"/>
              </w:rPr>
              <w:t>asta.stankuviene@plunge.lt</w:t>
            </w:r>
          </w:p>
        </w:tc>
        <w:tc>
          <w:tcPr>
            <w:tcW w:w="4501" w:type="dxa"/>
            <w:shd w:val="clear" w:color="auto" w:fill="auto"/>
          </w:tcPr>
          <w:p w14:paraId="7A2B0318" w14:textId="77777777" w:rsidR="0006751C" w:rsidRPr="0041702F" w:rsidRDefault="0006751C" w:rsidP="006533FF">
            <w:pPr>
              <w:jc w:val="both"/>
              <w:rPr>
                <w:lang w:val="en-GB" w:eastAsia="da-DK"/>
              </w:rPr>
            </w:pPr>
          </w:p>
        </w:tc>
      </w:tr>
    </w:tbl>
    <w:p w14:paraId="50174A3D" w14:textId="77777777" w:rsidR="0006751C" w:rsidRDefault="0006751C" w:rsidP="0006751C">
      <w:pPr>
        <w:pStyle w:val="Betarp1"/>
        <w:ind w:firstLine="567"/>
        <w:jc w:val="both"/>
        <w:rPr>
          <w:sz w:val="24"/>
        </w:rPr>
      </w:pPr>
    </w:p>
    <w:p w14:paraId="2887F79A" w14:textId="3CD666E1" w:rsidR="0006751C" w:rsidRDefault="0006751C" w:rsidP="0006751C">
      <w:pPr>
        <w:pStyle w:val="Betarp1"/>
        <w:ind w:firstLine="567"/>
        <w:jc w:val="both"/>
        <w:rPr>
          <w:sz w:val="24"/>
        </w:rPr>
      </w:pPr>
      <w:r w:rsidRPr="00BF5697">
        <w:rPr>
          <w:sz w:val="24"/>
        </w:rPr>
        <w:t>1</w:t>
      </w:r>
      <w:r>
        <w:rPr>
          <w:sz w:val="24"/>
        </w:rPr>
        <w:t>3</w:t>
      </w:r>
      <w:r w:rsidRPr="00BF5697">
        <w:rPr>
          <w:sz w:val="24"/>
        </w:rPr>
        <w:t>.</w:t>
      </w:r>
      <w:r>
        <w:rPr>
          <w:sz w:val="24"/>
        </w:rPr>
        <w:t>3</w:t>
      </w:r>
      <w:r w:rsidRPr="00BF5697">
        <w:rPr>
          <w:sz w:val="24"/>
        </w:rPr>
        <w:t xml:space="preserve">. Sutartis </w:t>
      </w:r>
      <w:r w:rsidR="004D5720">
        <w:rPr>
          <w:sz w:val="24"/>
        </w:rPr>
        <w:t>pasirašoma kvalifikuotais elektroniniais parašais abiejų Šalių</w:t>
      </w:r>
      <w:r w:rsidRPr="00BF5697">
        <w:rPr>
          <w:sz w:val="24"/>
        </w:rPr>
        <w:t>.</w:t>
      </w:r>
    </w:p>
    <w:p w14:paraId="0332A8F0" w14:textId="77777777" w:rsidR="0006751C" w:rsidRDefault="0006751C" w:rsidP="0006751C">
      <w:pPr>
        <w:ind w:firstLine="567"/>
        <w:jc w:val="both"/>
        <w:rPr>
          <w:lang w:eastAsia="da-DK"/>
        </w:rPr>
      </w:pPr>
      <w:r w:rsidRPr="0041702F">
        <w:rPr>
          <w:lang w:eastAsia="da-DK"/>
        </w:rPr>
        <w:t>1</w:t>
      </w:r>
      <w:r>
        <w:rPr>
          <w:lang w:eastAsia="da-DK"/>
        </w:rPr>
        <w:t>3</w:t>
      </w:r>
      <w:r w:rsidRPr="0041702F">
        <w:rPr>
          <w:lang w:eastAsia="da-DK"/>
        </w:rPr>
        <w:t>.</w:t>
      </w:r>
      <w:r>
        <w:rPr>
          <w:lang w:eastAsia="da-DK"/>
        </w:rPr>
        <w:t>4</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siųsti registruotu paštu,</w:t>
      </w:r>
      <w:r w:rsidRPr="0041702F">
        <w:rPr>
          <w:lang w:eastAsia="da-DK"/>
        </w:rPr>
        <w:t xml:space="preserve"> elektroniniu paštu (patvirtinant gavimą), toliau nurodytais adresais ar </w:t>
      </w:r>
      <w:r>
        <w:rPr>
          <w:lang w:eastAsia="da-DK"/>
        </w:rPr>
        <w:t xml:space="preserve">telefono </w:t>
      </w:r>
      <w:r w:rsidRPr="0041702F">
        <w:rPr>
          <w:lang w:eastAsia="da-DK"/>
        </w:rPr>
        <w:t>numeriais</w:t>
      </w:r>
      <w:r>
        <w:rPr>
          <w:lang w:eastAsia="da-DK"/>
        </w:rPr>
        <w:t xml:space="preserve">, </w:t>
      </w:r>
      <w:r w:rsidRPr="0041702F">
        <w:rPr>
          <w:lang w:eastAsia="da-DK"/>
        </w:rPr>
        <w:t>kuriuos nurodė viena Šalis, pateikdama pranešimą.</w:t>
      </w:r>
    </w:p>
    <w:p w14:paraId="4987B86F" w14:textId="77777777" w:rsidR="0006751C" w:rsidRPr="0041702F" w:rsidRDefault="0006751C" w:rsidP="0006751C">
      <w:pPr>
        <w:jc w:val="both"/>
        <w:rPr>
          <w:lang w:eastAsia="da-DK"/>
        </w:rPr>
      </w:pPr>
      <w:r>
        <w:rPr>
          <w:lang w:eastAsia="da-DK"/>
        </w:rPr>
        <w:t xml:space="preserve">        13.5.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BB4B79" w14:textId="77777777" w:rsidR="0006751C" w:rsidRDefault="0006751C" w:rsidP="0006751C">
      <w:pPr>
        <w:pStyle w:val="Betarp1"/>
        <w:ind w:firstLine="567"/>
        <w:jc w:val="both"/>
        <w:rPr>
          <w:sz w:val="24"/>
        </w:rPr>
      </w:pPr>
      <w:r w:rsidRPr="00BF5697">
        <w:rPr>
          <w:sz w:val="24"/>
        </w:rPr>
        <w:t>1</w:t>
      </w:r>
      <w:r>
        <w:rPr>
          <w:sz w:val="24"/>
        </w:rPr>
        <w:t>3</w:t>
      </w:r>
      <w:r w:rsidRPr="00BF5697">
        <w:rPr>
          <w:sz w:val="24"/>
        </w:rPr>
        <w:t>.</w:t>
      </w:r>
      <w:r>
        <w:rPr>
          <w:sz w:val="24"/>
        </w:rPr>
        <w:t>6</w:t>
      </w:r>
      <w:r w:rsidRPr="00BF5697">
        <w:rPr>
          <w:sz w:val="24"/>
        </w:rPr>
        <w:t>. Šalys patvirtina, kad Sutartį perskaitė, suprato jos turinį ir pasekmes, priėmė ją kaip atitinkančią jų tikslus ir pasirašė aukščiau nurodyta data.</w:t>
      </w:r>
    </w:p>
    <w:p w14:paraId="0A4B46F0" w14:textId="48641BB4" w:rsidR="0006751C" w:rsidRDefault="0006751C" w:rsidP="0006751C">
      <w:pPr>
        <w:pStyle w:val="Betarp1"/>
        <w:ind w:firstLine="567"/>
        <w:jc w:val="both"/>
        <w:rPr>
          <w:sz w:val="24"/>
        </w:rPr>
      </w:pPr>
      <w:r>
        <w:rPr>
          <w:sz w:val="24"/>
        </w:rPr>
        <w:t>13.7.</w:t>
      </w:r>
      <w:r w:rsidRPr="00BF5697">
        <w:rPr>
          <w:sz w:val="24"/>
        </w:rPr>
        <w:t xml:space="preserve"> Sutarties priedai:</w:t>
      </w:r>
    </w:p>
    <w:p w14:paraId="43879D0F" w14:textId="4D28F1BF" w:rsidR="00CA751B" w:rsidRDefault="00CA751B" w:rsidP="0006751C">
      <w:pPr>
        <w:pStyle w:val="Betarp1"/>
        <w:ind w:firstLine="567"/>
        <w:jc w:val="both"/>
        <w:rPr>
          <w:sz w:val="24"/>
        </w:rPr>
      </w:pPr>
      <w:r>
        <w:rPr>
          <w:sz w:val="24"/>
        </w:rPr>
        <w:t>13.7.1. Pasiūlymas;</w:t>
      </w:r>
    </w:p>
    <w:p w14:paraId="04ED20E9" w14:textId="27406883" w:rsidR="0006751C" w:rsidRPr="0027499E" w:rsidRDefault="0006751C" w:rsidP="0006751C">
      <w:pPr>
        <w:pStyle w:val="Betarp1"/>
        <w:ind w:firstLine="567"/>
        <w:jc w:val="both"/>
        <w:rPr>
          <w:sz w:val="24"/>
        </w:rPr>
      </w:pPr>
      <w:r>
        <w:rPr>
          <w:sz w:val="24"/>
        </w:rPr>
        <w:t>13.7.</w:t>
      </w:r>
      <w:r w:rsidR="00CA751B">
        <w:rPr>
          <w:sz w:val="24"/>
        </w:rPr>
        <w:t>2</w:t>
      </w:r>
      <w:r>
        <w:rPr>
          <w:sz w:val="24"/>
        </w:rPr>
        <w:t xml:space="preserve">. </w:t>
      </w:r>
      <w:r w:rsidRPr="0027499E">
        <w:rPr>
          <w:sz w:val="24"/>
        </w:rPr>
        <w:t>Atliktų darbų ir išlaidų apmokėjimo pažyma (forma F-3) ;</w:t>
      </w:r>
    </w:p>
    <w:p w14:paraId="18143535" w14:textId="26226600" w:rsidR="0006751C" w:rsidRDefault="0006751C" w:rsidP="0006751C">
      <w:pPr>
        <w:keepNext/>
        <w:ind w:firstLine="567"/>
        <w:outlineLvl w:val="0"/>
      </w:pPr>
      <w:r w:rsidRPr="0027499E">
        <w:t>1</w:t>
      </w:r>
      <w:r>
        <w:t>3</w:t>
      </w:r>
      <w:r w:rsidRPr="0027499E">
        <w:t>.</w:t>
      </w:r>
      <w:r w:rsidR="00CA751B">
        <w:t>7.3</w:t>
      </w:r>
      <w:r w:rsidRPr="0027499E">
        <w:t>. Atliktų darbų aktas (forma F-2);</w:t>
      </w:r>
    </w:p>
    <w:p w14:paraId="5A49EC52" w14:textId="10E96EEE" w:rsidR="0006751C" w:rsidRPr="0027499E" w:rsidRDefault="00CA751B" w:rsidP="0006751C">
      <w:pPr>
        <w:keepNext/>
        <w:ind w:firstLine="567"/>
        <w:outlineLvl w:val="0"/>
      </w:pPr>
      <w:r>
        <w:t>13.7.4</w:t>
      </w:r>
      <w:r w:rsidR="0006751C">
        <w:t xml:space="preserve">. Techninis darbo projektas </w:t>
      </w:r>
      <w:r w:rsidR="009D30C3" w:rsidRPr="00890E04">
        <w:t xml:space="preserve">„Plungės r. sav., </w:t>
      </w:r>
      <w:proofErr w:type="spellStart"/>
      <w:r w:rsidR="009D30C3">
        <w:t>Šateikių</w:t>
      </w:r>
      <w:proofErr w:type="spellEnd"/>
      <w:r w:rsidR="009D30C3" w:rsidRPr="00890E04">
        <w:t xml:space="preserve"> sen., </w:t>
      </w:r>
      <w:proofErr w:type="spellStart"/>
      <w:r w:rsidR="009D30C3">
        <w:t>Palūščių</w:t>
      </w:r>
      <w:proofErr w:type="spellEnd"/>
      <w:r w:rsidR="009D30C3">
        <w:t xml:space="preserve">, </w:t>
      </w:r>
      <w:proofErr w:type="spellStart"/>
      <w:r w:rsidR="009D30C3">
        <w:t>Burbaičių</w:t>
      </w:r>
      <w:proofErr w:type="spellEnd"/>
      <w:r w:rsidR="009D30C3" w:rsidRPr="00890E04">
        <w:t xml:space="preserve"> k., griovi</w:t>
      </w:r>
      <w:r w:rsidR="009D30C3">
        <w:t>o</w:t>
      </w:r>
      <w:r w:rsidR="009D30C3" w:rsidRPr="00890E04">
        <w:t xml:space="preserve"> GR.</w:t>
      </w:r>
      <w:r w:rsidR="009D30C3">
        <w:t xml:space="preserve">-3 </w:t>
      </w:r>
      <w:r w:rsidR="009D30C3" w:rsidRPr="00890E04">
        <w:t>ir j</w:t>
      </w:r>
      <w:r w:rsidR="009D30C3">
        <w:t>ame</w:t>
      </w:r>
      <w:r w:rsidR="009D30C3" w:rsidRPr="00890E04">
        <w:t xml:space="preserve"> esančių melioracijos statinių remontas“</w:t>
      </w:r>
      <w:r w:rsidR="00890E04">
        <w:t>;</w:t>
      </w:r>
    </w:p>
    <w:p w14:paraId="60FBFD39" w14:textId="0C7041CD" w:rsidR="0006751C" w:rsidRDefault="00CA751B" w:rsidP="0006751C">
      <w:pPr>
        <w:tabs>
          <w:tab w:val="left" w:pos="0"/>
          <w:tab w:val="left" w:pos="527"/>
        </w:tabs>
        <w:ind w:firstLine="567"/>
        <w:jc w:val="both"/>
      </w:pPr>
      <w:r>
        <w:rPr>
          <w:lang w:eastAsia="en-US"/>
        </w:rPr>
        <w:t>13.7.5</w:t>
      </w:r>
      <w:r w:rsidR="0006751C">
        <w:rPr>
          <w:lang w:eastAsia="en-US"/>
        </w:rPr>
        <w:t xml:space="preserve">. </w:t>
      </w:r>
      <w:r w:rsidR="0006751C">
        <w:t>Lokalinė sąmata.</w:t>
      </w:r>
    </w:p>
    <w:p w14:paraId="3E2E6214" w14:textId="77777777" w:rsidR="0006751C" w:rsidRDefault="0006751C" w:rsidP="0006751C">
      <w:pPr>
        <w:pStyle w:val="Betarp1"/>
        <w:ind w:firstLine="567"/>
        <w:rPr>
          <w:b/>
          <w:sz w:val="24"/>
        </w:rPr>
      </w:pPr>
    </w:p>
    <w:p w14:paraId="14756219" w14:textId="77777777" w:rsidR="0006751C" w:rsidRDefault="0006751C" w:rsidP="0006751C">
      <w:pPr>
        <w:pStyle w:val="Betarp1"/>
        <w:jc w:val="center"/>
        <w:rPr>
          <w:b/>
          <w:sz w:val="24"/>
        </w:rPr>
      </w:pPr>
      <w:r w:rsidRPr="00EB3D84">
        <w:rPr>
          <w:b/>
          <w:sz w:val="24"/>
        </w:rPr>
        <w:t>X</w:t>
      </w:r>
      <w:r>
        <w:rPr>
          <w:b/>
          <w:sz w:val="24"/>
        </w:rPr>
        <w:t>III</w:t>
      </w:r>
      <w:r w:rsidRPr="00EB3D84">
        <w:rPr>
          <w:b/>
          <w:sz w:val="24"/>
        </w:rPr>
        <w:t>. SUTARTIES ŠALIŲ ADRESAI IR REKVIZITAI</w:t>
      </w:r>
    </w:p>
    <w:p w14:paraId="764121D6" w14:textId="77777777" w:rsidR="0006751C" w:rsidRPr="00EB3D84" w:rsidRDefault="0006751C" w:rsidP="0006751C">
      <w:pPr>
        <w:pStyle w:val="Betarp1"/>
        <w:ind w:firstLine="567"/>
        <w:jc w:val="center"/>
        <w:rPr>
          <w:b/>
          <w:sz w:val="24"/>
        </w:rPr>
      </w:pPr>
    </w:p>
    <w:tbl>
      <w:tblPr>
        <w:tblW w:w="0" w:type="auto"/>
        <w:tblLayout w:type="fixed"/>
        <w:tblLook w:val="0000" w:firstRow="0" w:lastRow="0" w:firstColumn="0" w:lastColumn="0" w:noHBand="0" w:noVBand="0"/>
      </w:tblPr>
      <w:tblGrid>
        <w:gridCol w:w="4927"/>
        <w:gridCol w:w="4927"/>
      </w:tblGrid>
      <w:tr w:rsidR="0006751C" w:rsidRPr="00EB3D84" w14:paraId="2DCDEBB9" w14:textId="77777777" w:rsidTr="006533FF">
        <w:tc>
          <w:tcPr>
            <w:tcW w:w="4927" w:type="dxa"/>
          </w:tcPr>
          <w:p w14:paraId="3BBBF6E5" w14:textId="77777777" w:rsidR="0006751C" w:rsidRPr="00EB3D84" w:rsidRDefault="0006751C" w:rsidP="006533FF">
            <w:pPr>
              <w:pStyle w:val="Betarp1"/>
              <w:rPr>
                <w:b/>
                <w:bCs/>
                <w:sz w:val="24"/>
              </w:rPr>
            </w:pPr>
            <w:r w:rsidRPr="00EB3D84">
              <w:rPr>
                <w:b/>
                <w:bCs/>
                <w:sz w:val="24"/>
              </w:rPr>
              <w:t>UŽSAKOVAS:</w:t>
            </w:r>
          </w:p>
        </w:tc>
        <w:tc>
          <w:tcPr>
            <w:tcW w:w="4927" w:type="dxa"/>
            <w:shd w:val="clear" w:color="auto" w:fill="auto"/>
          </w:tcPr>
          <w:p w14:paraId="34FB7540" w14:textId="77777777" w:rsidR="0006751C" w:rsidRPr="00EB3D84" w:rsidRDefault="0006751C" w:rsidP="006533FF">
            <w:pPr>
              <w:pStyle w:val="Betarp1"/>
              <w:rPr>
                <w:b/>
                <w:bCs/>
                <w:sz w:val="24"/>
              </w:rPr>
            </w:pPr>
            <w:r>
              <w:rPr>
                <w:b/>
                <w:bCs/>
                <w:sz w:val="24"/>
              </w:rPr>
              <w:t>RANGOVAS</w:t>
            </w:r>
            <w:r w:rsidRPr="00EB3D84">
              <w:rPr>
                <w:b/>
                <w:bCs/>
                <w:sz w:val="24"/>
              </w:rPr>
              <w:t>:</w:t>
            </w:r>
          </w:p>
        </w:tc>
      </w:tr>
      <w:tr w:rsidR="0006751C" w:rsidRPr="00EB3D84" w14:paraId="24F34CD1" w14:textId="77777777" w:rsidTr="006533FF">
        <w:tc>
          <w:tcPr>
            <w:tcW w:w="4927" w:type="dxa"/>
          </w:tcPr>
          <w:p w14:paraId="4FD8D905" w14:textId="77777777" w:rsidR="0006751C" w:rsidRPr="00EB3D84" w:rsidRDefault="0006751C" w:rsidP="006533FF">
            <w:pPr>
              <w:pStyle w:val="Betarp1"/>
              <w:rPr>
                <w:sz w:val="24"/>
              </w:rPr>
            </w:pPr>
            <w:r w:rsidRPr="00EB3D84">
              <w:rPr>
                <w:sz w:val="24"/>
              </w:rPr>
              <w:t>Plungės rajono savivaldybės administracija</w:t>
            </w:r>
          </w:p>
        </w:tc>
        <w:tc>
          <w:tcPr>
            <w:tcW w:w="4927" w:type="dxa"/>
            <w:shd w:val="clear" w:color="auto" w:fill="auto"/>
          </w:tcPr>
          <w:p w14:paraId="4D0A733A" w14:textId="77777777" w:rsidR="0006751C" w:rsidRPr="00EB3D84" w:rsidRDefault="0006751C" w:rsidP="006533FF">
            <w:pPr>
              <w:pStyle w:val="Betarp1"/>
              <w:rPr>
                <w:sz w:val="24"/>
              </w:rPr>
            </w:pPr>
          </w:p>
        </w:tc>
      </w:tr>
      <w:tr w:rsidR="0006751C" w:rsidRPr="00EB3D84" w14:paraId="35B18F5D" w14:textId="77777777" w:rsidTr="006533FF">
        <w:tc>
          <w:tcPr>
            <w:tcW w:w="4927" w:type="dxa"/>
          </w:tcPr>
          <w:p w14:paraId="24D6B21D" w14:textId="77777777" w:rsidR="0006751C" w:rsidRPr="00EB3D84" w:rsidRDefault="0006751C" w:rsidP="006533FF">
            <w:pPr>
              <w:pStyle w:val="Betarp1"/>
              <w:rPr>
                <w:sz w:val="24"/>
              </w:rPr>
            </w:pPr>
            <w:r w:rsidRPr="00EB3D84">
              <w:rPr>
                <w:sz w:val="24"/>
              </w:rPr>
              <w:t>Vytauto g. 12, 90123 Plungė</w:t>
            </w:r>
          </w:p>
        </w:tc>
        <w:tc>
          <w:tcPr>
            <w:tcW w:w="4927" w:type="dxa"/>
            <w:shd w:val="clear" w:color="auto" w:fill="auto"/>
          </w:tcPr>
          <w:p w14:paraId="5B7BC140" w14:textId="77777777" w:rsidR="0006751C" w:rsidRPr="00EB3D84" w:rsidRDefault="0006751C" w:rsidP="006533FF">
            <w:pPr>
              <w:pStyle w:val="Betarp1"/>
              <w:rPr>
                <w:sz w:val="24"/>
                <w:shd w:val="clear" w:color="auto" w:fill="FFFF00"/>
              </w:rPr>
            </w:pPr>
          </w:p>
        </w:tc>
      </w:tr>
      <w:tr w:rsidR="0006751C" w:rsidRPr="00EB3D84" w14:paraId="4D889D7D" w14:textId="77777777" w:rsidTr="006533FF">
        <w:tc>
          <w:tcPr>
            <w:tcW w:w="4927" w:type="dxa"/>
          </w:tcPr>
          <w:p w14:paraId="77D5B7D3" w14:textId="77777777" w:rsidR="0006751C" w:rsidRPr="00EB3D84" w:rsidRDefault="0006751C" w:rsidP="006533FF">
            <w:pPr>
              <w:pStyle w:val="Betarp1"/>
              <w:rPr>
                <w:sz w:val="24"/>
              </w:rPr>
            </w:pPr>
            <w:r w:rsidRPr="00EB3D84">
              <w:rPr>
                <w:sz w:val="24"/>
              </w:rPr>
              <w:t>Įstaigos kodas: 188714469</w:t>
            </w:r>
          </w:p>
          <w:p w14:paraId="5CFA2013" w14:textId="77777777" w:rsidR="0006751C" w:rsidRPr="00EB3D84" w:rsidRDefault="0006751C" w:rsidP="006533FF">
            <w:pPr>
              <w:pStyle w:val="Betarp1"/>
              <w:rPr>
                <w:sz w:val="24"/>
              </w:rPr>
            </w:pPr>
            <w:r w:rsidRPr="00EB3D84">
              <w:rPr>
                <w:sz w:val="24"/>
              </w:rPr>
              <w:t>Ne PVM mokėtoja</w:t>
            </w:r>
          </w:p>
        </w:tc>
        <w:tc>
          <w:tcPr>
            <w:tcW w:w="4927" w:type="dxa"/>
            <w:shd w:val="clear" w:color="auto" w:fill="auto"/>
          </w:tcPr>
          <w:p w14:paraId="02AD4DA6" w14:textId="77777777" w:rsidR="0006751C" w:rsidRPr="00EB3D84" w:rsidRDefault="0006751C" w:rsidP="006533FF">
            <w:pPr>
              <w:pStyle w:val="Betarp1"/>
              <w:rPr>
                <w:sz w:val="24"/>
              </w:rPr>
            </w:pPr>
          </w:p>
        </w:tc>
      </w:tr>
      <w:tr w:rsidR="0006751C" w:rsidRPr="00EB3D84" w14:paraId="53989105" w14:textId="77777777" w:rsidTr="006533FF">
        <w:tc>
          <w:tcPr>
            <w:tcW w:w="4927" w:type="dxa"/>
          </w:tcPr>
          <w:p w14:paraId="0D0EA97F" w14:textId="77777777" w:rsidR="0006751C" w:rsidRPr="00EB3D84" w:rsidRDefault="0006751C" w:rsidP="006533FF">
            <w:pPr>
              <w:pStyle w:val="Betarp1"/>
              <w:rPr>
                <w:sz w:val="24"/>
              </w:rPr>
            </w:pPr>
            <w:proofErr w:type="spellStart"/>
            <w:r w:rsidRPr="00EB3D84">
              <w:rPr>
                <w:sz w:val="24"/>
              </w:rPr>
              <w:t>A.s</w:t>
            </w:r>
            <w:proofErr w:type="spellEnd"/>
            <w:r w:rsidRPr="00EB3D84">
              <w:rPr>
                <w:sz w:val="24"/>
              </w:rPr>
              <w:t>. LT117182000000130355</w:t>
            </w:r>
          </w:p>
        </w:tc>
        <w:tc>
          <w:tcPr>
            <w:tcW w:w="4927" w:type="dxa"/>
            <w:shd w:val="clear" w:color="auto" w:fill="auto"/>
          </w:tcPr>
          <w:p w14:paraId="06891288" w14:textId="77777777" w:rsidR="0006751C" w:rsidRPr="00EB3D84" w:rsidRDefault="0006751C" w:rsidP="006533FF">
            <w:pPr>
              <w:pStyle w:val="Betarp1"/>
              <w:rPr>
                <w:sz w:val="24"/>
              </w:rPr>
            </w:pPr>
          </w:p>
        </w:tc>
      </w:tr>
      <w:tr w:rsidR="0006751C" w:rsidRPr="00EB3D84" w14:paraId="5E68F080" w14:textId="77777777" w:rsidTr="006533FF">
        <w:trPr>
          <w:trHeight w:val="80"/>
        </w:trPr>
        <w:tc>
          <w:tcPr>
            <w:tcW w:w="4927" w:type="dxa"/>
          </w:tcPr>
          <w:p w14:paraId="1F004DB3" w14:textId="77777777" w:rsidR="0006751C" w:rsidRPr="00EB3D84" w:rsidRDefault="0006751C" w:rsidP="006533FF">
            <w:pPr>
              <w:pStyle w:val="Betarp1"/>
              <w:rPr>
                <w:sz w:val="24"/>
              </w:rPr>
            </w:pPr>
            <w:r w:rsidRPr="00EB3D84">
              <w:rPr>
                <w:sz w:val="24"/>
              </w:rPr>
              <w:t>AB Šiaulių bankas</w:t>
            </w:r>
          </w:p>
        </w:tc>
        <w:tc>
          <w:tcPr>
            <w:tcW w:w="4927" w:type="dxa"/>
            <w:shd w:val="clear" w:color="auto" w:fill="auto"/>
          </w:tcPr>
          <w:p w14:paraId="69B1A08B" w14:textId="77777777" w:rsidR="0006751C" w:rsidRPr="00EB3D84" w:rsidRDefault="0006751C" w:rsidP="006533FF">
            <w:pPr>
              <w:pStyle w:val="Betarp1"/>
              <w:rPr>
                <w:sz w:val="24"/>
              </w:rPr>
            </w:pPr>
          </w:p>
        </w:tc>
      </w:tr>
      <w:tr w:rsidR="0006751C" w:rsidRPr="00786D8B" w14:paraId="083D4FD2" w14:textId="77777777" w:rsidTr="006533FF">
        <w:trPr>
          <w:trHeight w:val="80"/>
        </w:trPr>
        <w:tc>
          <w:tcPr>
            <w:tcW w:w="4927" w:type="dxa"/>
          </w:tcPr>
          <w:p w14:paraId="7ADF4FF0" w14:textId="77777777" w:rsidR="0006751C" w:rsidRPr="00786D8B" w:rsidRDefault="0006751C" w:rsidP="0006751C">
            <w:pPr>
              <w:pStyle w:val="Betarp1"/>
              <w:rPr>
                <w:sz w:val="24"/>
              </w:rPr>
            </w:pPr>
            <w:r w:rsidRPr="00786D8B">
              <w:rPr>
                <w:sz w:val="24"/>
              </w:rPr>
              <w:t>Tel. (</w:t>
            </w:r>
            <w:r>
              <w:rPr>
                <w:sz w:val="24"/>
              </w:rPr>
              <w:t>+370</w:t>
            </w:r>
            <w:r w:rsidRPr="00786D8B">
              <w:rPr>
                <w:sz w:val="24"/>
              </w:rPr>
              <w:t xml:space="preserve"> 448) 72429 </w:t>
            </w:r>
          </w:p>
        </w:tc>
        <w:tc>
          <w:tcPr>
            <w:tcW w:w="4927" w:type="dxa"/>
            <w:shd w:val="clear" w:color="auto" w:fill="auto"/>
          </w:tcPr>
          <w:p w14:paraId="640AAA8A" w14:textId="77777777" w:rsidR="0006751C" w:rsidRPr="00786D8B" w:rsidRDefault="0006751C" w:rsidP="006533FF">
            <w:pPr>
              <w:pStyle w:val="Betarp1"/>
              <w:rPr>
                <w:b/>
                <w:sz w:val="24"/>
              </w:rPr>
            </w:pPr>
          </w:p>
        </w:tc>
      </w:tr>
      <w:tr w:rsidR="0006751C" w:rsidRPr="00EB3D84" w14:paraId="2D11C5D6" w14:textId="77777777" w:rsidTr="006533FF">
        <w:trPr>
          <w:trHeight w:val="60"/>
        </w:trPr>
        <w:tc>
          <w:tcPr>
            <w:tcW w:w="4927" w:type="dxa"/>
          </w:tcPr>
          <w:p w14:paraId="332BDD0B" w14:textId="77777777" w:rsidR="0006751C" w:rsidRPr="00EB3D84" w:rsidRDefault="0006751C" w:rsidP="006533FF">
            <w:pPr>
              <w:pStyle w:val="Betarp1"/>
              <w:rPr>
                <w:sz w:val="24"/>
              </w:rPr>
            </w:pPr>
            <w:r>
              <w:rPr>
                <w:sz w:val="24"/>
                <w:u w:val="single"/>
              </w:rPr>
              <w:t>__________________</w:t>
            </w:r>
            <w:r w:rsidRPr="00EB3D84">
              <w:rPr>
                <w:sz w:val="24"/>
              </w:rPr>
              <w:t>________________</w:t>
            </w:r>
          </w:p>
          <w:p w14:paraId="34CBB9DA" w14:textId="77777777" w:rsidR="0006751C" w:rsidRPr="00EB3D84" w:rsidRDefault="0006751C" w:rsidP="006533FF">
            <w:pPr>
              <w:pStyle w:val="Betarp1"/>
              <w:rPr>
                <w:sz w:val="24"/>
              </w:rPr>
            </w:pPr>
            <w:r w:rsidRPr="00EB3D84">
              <w:rPr>
                <w:sz w:val="24"/>
                <w:vertAlign w:val="superscript"/>
              </w:rPr>
              <w:t xml:space="preserve">                (pareigos, vardas, pavardė, parašas)</w:t>
            </w:r>
            <w:r w:rsidRPr="00EB3D84">
              <w:rPr>
                <w:sz w:val="24"/>
              </w:rPr>
              <w:t xml:space="preserve">             </w:t>
            </w:r>
          </w:p>
          <w:p w14:paraId="06A5A548" w14:textId="77777777" w:rsidR="0006751C" w:rsidRPr="00EB3D84" w:rsidRDefault="0006751C" w:rsidP="006533FF">
            <w:pPr>
              <w:pStyle w:val="Betarp1"/>
              <w:rPr>
                <w:sz w:val="24"/>
              </w:rPr>
            </w:pPr>
            <w:r w:rsidRPr="00EB3D84">
              <w:rPr>
                <w:sz w:val="24"/>
              </w:rPr>
              <w:t xml:space="preserve">                                                           A. V.</w:t>
            </w:r>
          </w:p>
        </w:tc>
        <w:tc>
          <w:tcPr>
            <w:tcW w:w="4927" w:type="dxa"/>
            <w:shd w:val="clear" w:color="auto" w:fill="auto"/>
          </w:tcPr>
          <w:p w14:paraId="1BC280C4" w14:textId="77777777" w:rsidR="0006751C" w:rsidRPr="00EB3D84" w:rsidRDefault="0006751C" w:rsidP="006533FF">
            <w:pPr>
              <w:pStyle w:val="Betarp1"/>
              <w:rPr>
                <w:sz w:val="24"/>
              </w:rPr>
            </w:pPr>
            <w:r w:rsidRPr="00EB3D84">
              <w:rPr>
                <w:sz w:val="24"/>
              </w:rPr>
              <w:t>______________</w:t>
            </w:r>
            <w:r>
              <w:rPr>
                <w:sz w:val="24"/>
              </w:rPr>
              <w:t>_____</w:t>
            </w:r>
            <w:r w:rsidRPr="00EB3D84">
              <w:rPr>
                <w:sz w:val="24"/>
              </w:rPr>
              <w:t>________</w:t>
            </w:r>
          </w:p>
          <w:p w14:paraId="0FD2AF3B" w14:textId="77777777" w:rsidR="0006751C" w:rsidRPr="00EB3D84" w:rsidRDefault="0006751C" w:rsidP="006533FF">
            <w:pPr>
              <w:pStyle w:val="Betarp1"/>
              <w:rPr>
                <w:sz w:val="24"/>
              </w:rPr>
            </w:pPr>
            <w:r w:rsidRPr="00EB3D84">
              <w:rPr>
                <w:sz w:val="24"/>
                <w:vertAlign w:val="superscript"/>
              </w:rPr>
              <w:t xml:space="preserve">                (pareigos, vardas, pavardė, parašas)</w:t>
            </w:r>
            <w:r w:rsidRPr="00EB3D84">
              <w:rPr>
                <w:sz w:val="24"/>
              </w:rPr>
              <w:t xml:space="preserve">             </w:t>
            </w:r>
          </w:p>
          <w:p w14:paraId="20991D9D" w14:textId="77777777" w:rsidR="0006751C" w:rsidRPr="00EB3D84" w:rsidRDefault="0006751C" w:rsidP="006533FF">
            <w:pPr>
              <w:pStyle w:val="Betarp1"/>
              <w:rPr>
                <w:sz w:val="24"/>
              </w:rPr>
            </w:pPr>
            <w:r w:rsidRPr="00EB3D84">
              <w:rPr>
                <w:sz w:val="24"/>
              </w:rPr>
              <w:t xml:space="preserve">                                                  </w:t>
            </w:r>
            <w:r>
              <w:rPr>
                <w:sz w:val="24"/>
              </w:rPr>
              <w:t>A</w:t>
            </w:r>
            <w:r w:rsidRPr="00EB3D84">
              <w:rPr>
                <w:sz w:val="24"/>
              </w:rPr>
              <w:t>. V.</w:t>
            </w:r>
          </w:p>
        </w:tc>
      </w:tr>
    </w:tbl>
    <w:p w14:paraId="1DDF6641" w14:textId="192D94E8" w:rsidR="0006751C" w:rsidRDefault="0006751C" w:rsidP="0006751C">
      <w:pPr>
        <w:autoSpaceDE w:val="0"/>
        <w:autoSpaceDN w:val="0"/>
        <w:adjustRightInd w:val="0"/>
        <w:spacing w:before="34" w:after="346" w:line="259" w:lineRule="exact"/>
        <w:ind w:left="1440"/>
        <w:jc w:val="both"/>
      </w:pPr>
    </w:p>
    <w:p w14:paraId="04B6528A" w14:textId="61892BD5" w:rsidR="007A6310" w:rsidRDefault="007A6310" w:rsidP="0006751C">
      <w:pPr>
        <w:autoSpaceDE w:val="0"/>
        <w:autoSpaceDN w:val="0"/>
        <w:adjustRightInd w:val="0"/>
        <w:spacing w:before="34" w:after="346" w:line="259" w:lineRule="exact"/>
        <w:ind w:left="1440"/>
        <w:jc w:val="both"/>
      </w:pPr>
    </w:p>
    <w:p w14:paraId="666370F4" w14:textId="0FF13409" w:rsidR="007A6310" w:rsidRDefault="007A6310" w:rsidP="0006751C">
      <w:pPr>
        <w:autoSpaceDE w:val="0"/>
        <w:autoSpaceDN w:val="0"/>
        <w:adjustRightInd w:val="0"/>
        <w:spacing w:before="34" w:after="346" w:line="259" w:lineRule="exact"/>
        <w:ind w:left="1440"/>
        <w:jc w:val="both"/>
      </w:pPr>
    </w:p>
    <w:p w14:paraId="3365E642" w14:textId="673F332A" w:rsidR="007A6310" w:rsidRDefault="007A6310" w:rsidP="0006751C">
      <w:pPr>
        <w:autoSpaceDE w:val="0"/>
        <w:autoSpaceDN w:val="0"/>
        <w:adjustRightInd w:val="0"/>
        <w:spacing w:before="34" w:after="346" w:line="259" w:lineRule="exact"/>
        <w:ind w:left="1440"/>
        <w:jc w:val="both"/>
      </w:pPr>
    </w:p>
    <w:p w14:paraId="7E9AAD24" w14:textId="0EF14AF2" w:rsidR="007A6310" w:rsidRDefault="007A6310" w:rsidP="0006751C">
      <w:pPr>
        <w:autoSpaceDE w:val="0"/>
        <w:autoSpaceDN w:val="0"/>
        <w:adjustRightInd w:val="0"/>
        <w:spacing w:before="34" w:after="346" w:line="259" w:lineRule="exact"/>
        <w:ind w:left="1440"/>
        <w:jc w:val="both"/>
      </w:pPr>
    </w:p>
    <w:p w14:paraId="59D4EBF9" w14:textId="586D82ED" w:rsidR="007A6310" w:rsidRDefault="007A6310" w:rsidP="0006751C">
      <w:pPr>
        <w:autoSpaceDE w:val="0"/>
        <w:autoSpaceDN w:val="0"/>
        <w:adjustRightInd w:val="0"/>
        <w:spacing w:before="34" w:after="346" w:line="259" w:lineRule="exact"/>
        <w:ind w:left="1440"/>
        <w:jc w:val="both"/>
      </w:pPr>
    </w:p>
    <w:p w14:paraId="66F9B827" w14:textId="77777777" w:rsidR="00CA751B" w:rsidRDefault="00CA751B" w:rsidP="00CA751B">
      <w:pPr>
        <w:jc w:val="right"/>
      </w:pPr>
      <w:r w:rsidRPr="003C1996">
        <w:lastRenderedPageBreak/>
        <w:t>Sutarties priedas</w:t>
      </w:r>
      <w:r>
        <w:t xml:space="preserve"> Nr.2</w:t>
      </w:r>
    </w:p>
    <w:p w14:paraId="151AA0B7" w14:textId="77777777" w:rsidR="00CA751B" w:rsidRDefault="00CA751B" w:rsidP="00CA751B">
      <w:pPr>
        <w:jc w:val="right"/>
      </w:pPr>
    </w:p>
    <w:p w14:paraId="39943937" w14:textId="77777777" w:rsidR="00CA751B" w:rsidRPr="008446BE" w:rsidRDefault="00CA751B" w:rsidP="00CA751B">
      <w:pPr>
        <w:jc w:val="right"/>
        <w:rPr>
          <w:i/>
        </w:rPr>
      </w:pPr>
      <w:r>
        <w:rPr>
          <w:i/>
        </w:rPr>
        <w:t xml:space="preserve">(forma </w:t>
      </w:r>
      <w:r w:rsidRPr="008446BE">
        <w:rPr>
          <w:i/>
        </w:rPr>
        <w:t>F-3</w:t>
      </w:r>
      <w:r>
        <w:rPr>
          <w:i/>
        </w:rPr>
        <w:t>)</w:t>
      </w:r>
    </w:p>
    <w:p w14:paraId="0663B752" w14:textId="77777777" w:rsidR="00CA751B" w:rsidRPr="007364F6" w:rsidRDefault="00CA751B" w:rsidP="00CA751B">
      <w:pPr>
        <w:spacing w:after="40"/>
        <w:jc w:val="both"/>
      </w:pPr>
      <w:r w:rsidRPr="007364F6">
        <w:rPr>
          <w:b/>
        </w:rPr>
        <w:t xml:space="preserve">Rangovas: </w:t>
      </w:r>
    </w:p>
    <w:p w14:paraId="3A7C6B14" w14:textId="77777777" w:rsidR="00CA751B" w:rsidRPr="007364F6" w:rsidRDefault="00CA751B" w:rsidP="00CA751B">
      <w:pPr>
        <w:keepNext/>
        <w:spacing w:after="40"/>
        <w:jc w:val="both"/>
        <w:outlineLvl w:val="0"/>
        <w:rPr>
          <w:b/>
        </w:rPr>
      </w:pPr>
      <w:r w:rsidRPr="007364F6">
        <w:rPr>
          <w:b/>
        </w:rPr>
        <w:t xml:space="preserve">Rangos sutarties Nr.: </w:t>
      </w:r>
    </w:p>
    <w:p w14:paraId="5224B123" w14:textId="77777777" w:rsidR="00CA751B" w:rsidRDefault="00CA751B" w:rsidP="00CA751B">
      <w:pPr>
        <w:spacing w:after="40"/>
        <w:jc w:val="both"/>
        <w:rPr>
          <w:b/>
        </w:rPr>
      </w:pPr>
      <w:r w:rsidRPr="007364F6">
        <w:rPr>
          <w:b/>
        </w:rPr>
        <w:t xml:space="preserve">Rangos sutarties pavadinimas: </w:t>
      </w:r>
    </w:p>
    <w:p w14:paraId="64AC6181" w14:textId="77777777" w:rsidR="00CA751B" w:rsidRPr="007364F6" w:rsidRDefault="00CA751B" w:rsidP="00CA751B">
      <w:pPr>
        <w:spacing w:after="40"/>
        <w:jc w:val="both"/>
        <w:rPr>
          <w:b/>
        </w:rPr>
      </w:pPr>
    </w:p>
    <w:p w14:paraId="4425913E" w14:textId="77777777" w:rsidR="00CA751B" w:rsidRDefault="00CA751B" w:rsidP="00CA751B">
      <w:pPr>
        <w:pStyle w:val="Antrat1"/>
        <w:ind w:left="0" w:firstLine="0"/>
        <w:jc w:val="center"/>
        <w:rPr>
          <w:sz w:val="24"/>
          <w:szCs w:val="24"/>
        </w:rPr>
      </w:pPr>
      <w:r>
        <w:rPr>
          <w:sz w:val="24"/>
          <w:szCs w:val="24"/>
        </w:rPr>
        <w:t>Atliktų darbų ir išlaidų apmokėjimo</w:t>
      </w:r>
    </w:p>
    <w:p w14:paraId="7041C945" w14:textId="77777777" w:rsidR="00CA751B" w:rsidRDefault="00CA751B" w:rsidP="00CA751B">
      <w:pPr>
        <w:pStyle w:val="Antrat1"/>
        <w:ind w:left="0" w:firstLine="0"/>
        <w:jc w:val="center"/>
        <w:rPr>
          <w:sz w:val="24"/>
          <w:szCs w:val="24"/>
        </w:rPr>
      </w:pPr>
      <w:r>
        <w:rPr>
          <w:sz w:val="24"/>
          <w:szCs w:val="24"/>
        </w:rPr>
        <w:t>P A Ž Y M A Nr.</w:t>
      </w:r>
    </w:p>
    <w:p w14:paraId="26D33C6D" w14:textId="77777777" w:rsidR="00CA751B" w:rsidRDefault="00CA751B" w:rsidP="00CA751B">
      <w:pPr>
        <w:rPr>
          <w:b/>
        </w:rPr>
      </w:pPr>
      <w:r w:rsidRPr="007364F6">
        <w:rPr>
          <w:b/>
        </w:rPr>
        <w:t>Pažymos data:</w:t>
      </w:r>
    </w:p>
    <w:p w14:paraId="10C1EBDB" w14:textId="77777777" w:rsidR="00CA751B" w:rsidRPr="007364F6" w:rsidRDefault="00CA751B" w:rsidP="00CA751B"/>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CA751B" w:rsidRPr="00635C03" w14:paraId="29B6176C" w14:textId="77777777" w:rsidTr="004B4367">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7A81E442" w14:textId="77777777" w:rsidR="00CA751B" w:rsidRPr="00635C03" w:rsidRDefault="00CA751B" w:rsidP="004B4367">
            <w:pPr>
              <w:jc w:val="center"/>
              <w:rPr>
                <w:b/>
                <w:sz w:val="20"/>
              </w:rPr>
            </w:pPr>
            <w:r w:rsidRPr="00635C03">
              <w:rPr>
                <w:b/>
                <w:sz w:val="20"/>
              </w:rPr>
              <w:t>Eil.</w:t>
            </w:r>
          </w:p>
          <w:p w14:paraId="641E9E8D" w14:textId="77777777" w:rsidR="00CA751B" w:rsidRPr="00635C03" w:rsidRDefault="00CA751B" w:rsidP="004B4367">
            <w:pPr>
              <w:jc w:val="center"/>
              <w:rPr>
                <w:b/>
                <w:sz w:val="20"/>
              </w:rPr>
            </w:pPr>
            <w:r w:rsidRPr="00635C03">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14:paraId="05B57AB1" w14:textId="77777777" w:rsidR="00CA751B" w:rsidRPr="00635C03" w:rsidRDefault="00CA751B" w:rsidP="004B4367">
            <w:pPr>
              <w:jc w:val="center"/>
              <w:rPr>
                <w:b/>
                <w:sz w:val="20"/>
              </w:rPr>
            </w:pPr>
            <w:r w:rsidRPr="00635C03">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1E308842" w14:textId="77777777" w:rsidR="00CA751B" w:rsidRPr="00635C03" w:rsidRDefault="00CA751B" w:rsidP="004B4367">
            <w:pPr>
              <w:jc w:val="center"/>
              <w:rPr>
                <w:b/>
                <w:sz w:val="20"/>
              </w:rPr>
            </w:pPr>
            <w:r w:rsidRPr="00635C03">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46E8090B" w14:textId="77777777" w:rsidR="00CA751B" w:rsidRPr="00635C03" w:rsidRDefault="00CA751B" w:rsidP="004B4367">
            <w:pPr>
              <w:jc w:val="center"/>
              <w:rPr>
                <w:sz w:val="20"/>
                <w:lang w:val="en-GB"/>
              </w:rPr>
            </w:pPr>
            <w:r w:rsidRPr="00635C03">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14:paraId="4EAFC642" w14:textId="77777777" w:rsidR="00CA751B" w:rsidRPr="00635C03" w:rsidRDefault="00CA751B" w:rsidP="004B4367">
            <w:pPr>
              <w:jc w:val="center"/>
              <w:rPr>
                <w:b/>
                <w:sz w:val="20"/>
              </w:rPr>
            </w:pPr>
            <w:r w:rsidRPr="00635C03">
              <w:rPr>
                <w:b/>
                <w:sz w:val="20"/>
              </w:rPr>
              <w:t>Atliktų darbų vertė</w:t>
            </w:r>
          </w:p>
          <w:p w14:paraId="4855B4F5" w14:textId="77777777" w:rsidR="00CA751B" w:rsidRPr="00635C03" w:rsidRDefault="00CA751B" w:rsidP="004B4367">
            <w:pPr>
              <w:jc w:val="center"/>
              <w:rPr>
                <w:sz w:val="20"/>
                <w:lang w:val="en-GB"/>
              </w:rPr>
            </w:pPr>
            <w:r w:rsidRPr="00635C03">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14:paraId="1B0BF2D3" w14:textId="77777777" w:rsidR="00CA751B" w:rsidRPr="00635C03" w:rsidRDefault="00CA751B" w:rsidP="004B4367">
            <w:pPr>
              <w:jc w:val="center"/>
              <w:rPr>
                <w:b/>
                <w:sz w:val="20"/>
              </w:rPr>
            </w:pPr>
            <w:r w:rsidRPr="00635C03">
              <w:rPr>
                <w:b/>
                <w:sz w:val="20"/>
              </w:rPr>
              <w:t>Atliktų darbų vertė</w:t>
            </w:r>
          </w:p>
          <w:p w14:paraId="346F37A2" w14:textId="77777777" w:rsidR="00CA751B" w:rsidRPr="00635C03" w:rsidRDefault="00CA751B" w:rsidP="004B4367">
            <w:pPr>
              <w:jc w:val="center"/>
              <w:rPr>
                <w:sz w:val="20"/>
                <w:lang w:val="en-GB"/>
              </w:rPr>
            </w:pPr>
            <w:r w:rsidRPr="00635C03">
              <w:rPr>
                <w:b/>
                <w:sz w:val="20"/>
              </w:rPr>
              <w:t>(per ataskaitinį mėn.)</w:t>
            </w:r>
          </w:p>
        </w:tc>
      </w:tr>
      <w:tr w:rsidR="00CA751B" w:rsidRPr="00635C03" w14:paraId="1F6C3F81" w14:textId="77777777" w:rsidTr="004B4367">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49AD4E58" w14:textId="77777777" w:rsidR="00CA751B" w:rsidRPr="00635C03" w:rsidRDefault="00CA751B" w:rsidP="004B4367">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14:paraId="18A36415" w14:textId="77777777" w:rsidR="00CA751B" w:rsidRPr="00635C03" w:rsidRDefault="00CA751B" w:rsidP="004B4367">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14:paraId="4F433280" w14:textId="77777777" w:rsidR="00CA751B" w:rsidRPr="00635C03" w:rsidRDefault="00CA751B" w:rsidP="004B4367">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14:paraId="5FF52D2B" w14:textId="77777777" w:rsidR="00CA751B" w:rsidRPr="00635C03" w:rsidRDefault="00CA751B" w:rsidP="004B4367">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5BD2AE33" w14:textId="77777777" w:rsidR="00CA751B" w:rsidRPr="00635C03" w:rsidRDefault="00CA751B" w:rsidP="004B4367">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3C71C3BA" w14:textId="77777777" w:rsidR="00CA751B" w:rsidRPr="00635C03" w:rsidRDefault="00CA751B" w:rsidP="004B4367">
            <w:pPr>
              <w:jc w:val="center"/>
              <w:rPr>
                <w:sz w:val="20"/>
              </w:rPr>
            </w:pPr>
            <w:r w:rsidRPr="00635C03">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14:paraId="736E914E" w14:textId="77777777" w:rsidR="00CA751B" w:rsidRPr="00635C03" w:rsidRDefault="00CA751B" w:rsidP="004B4367">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73C95C43" w14:textId="77777777" w:rsidR="00CA751B" w:rsidRPr="00635C03" w:rsidRDefault="00CA751B" w:rsidP="004B4367">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0EE56B28" w14:textId="77777777" w:rsidR="00CA751B" w:rsidRPr="00635C03" w:rsidRDefault="00CA751B" w:rsidP="004B4367">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124C97E7" w14:textId="77777777" w:rsidR="00CA751B" w:rsidRPr="00635C03" w:rsidRDefault="00CA751B" w:rsidP="004B4367">
            <w:pPr>
              <w:jc w:val="center"/>
              <w:rPr>
                <w:sz w:val="20"/>
              </w:rPr>
            </w:pPr>
            <w:r w:rsidRPr="00635C03">
              <w:rPr>
                <w:b/>
                <w:sz w:val="20"/>
              </w:rPr>
              <w:t>Atliktų darbų vertė (su PVM)</w:t>
            </w:r>
          </w:p>
        </w:tc>
      </w:tr>
      <w:tr w:rsidR="00CA751B" w:rsidRPr="00635C03" w14:paraId="1BAE2377" w14:textId="77777777" w:rsidTr="004B4367">
        <w:tc>
          <w:tcPr>
            <w:tcW w:w="426" w:type="dxa"/>
            <w:tcBorders>
              <w:top w:val="single" w:sz="18" w:space="0" w:color="auto"/>
              <w:left w:val="single" w:sz="18" w:space="0" w:color="auto"/>
              <w:bottom w:val="single" w:sz="4" w:space="0" w:color="auto"/>
              <w:right w:val="single" w:sz="4" w:space="0" w:color="auto"/>
            </w:tcBorders>
            <w:hideMark/>
          </w:tcPr>
          <w:p w14:paraId="16CCEF63" w14:textId="77777777" w:rsidR="00CA751B" w:rsidRPr="00635C03" w:rsidRDefault="00CA751B" w:rsidP="004B4367">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4F08734B" w14:textId="77777777" w:rsidR="00CA751B" w:rsidRPr="00635C03" w:rsidRDefault="00CA751B" w:rsidP="004B4367">
            <w:pPr>
              <w:jc w:val="center"/>
              <w:rPr>
                <w:b/>
                <w:sz w:val="18"/>
              </w:rPr>
            </w:pPr>
            <w:r w:rsidRPr="00635C03">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14:paraId="123BE548" w14:textId="77777777" w:rsidR="00CA751B" w:rsidRPr="00635C03" w:rsidRDefault="00CA751B" w:rsidP="004B4367">
            <w:pPr>
              <w:jc w:val="center"/>
              <w:rPr>
                <w:b/>
                <w:sz w:val="18"/>
              </w:rPr>
            </w:pPr>
            <w:r w:rsidRPr="00635C03">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14:paraId="1ED7B740" w14:textId="77777777" w:rsidR="00CA751B" w:rsidRPr="00635C03" w:rsidRDefault="00CA751B" w:rsidP="004B4367">
            <w:pPr>
              <w:jc w:val="center"/>
              <w:rPr>
                <w:b/>
                <w:sz w:val="18"/>
              </w:rPr>
            </w:pPr>
            <w:r w:rsidRPr="00635C03">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14:paraId="549DDFA6" w14:textId="77777777" w:rsidR="00CA751B" w:rsidRPr="00635C03" w:rsidRDefault="00CA751B" w:rsidP="004B4367">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4799D57F" w14:textId="77777777" w:rsidR="00CA751B" w:rsidRPr="00635C03" w:rsidRDefault="00CA751B" w:rsidP="004B4367">
            <w:pPr>
              <w:jc w:val="center"/>
              <w:rPr>
                <w:b/>
                <w:sz w:val="18"/>
              </w:rPr>
            </w:pPr>
            <w:r w:rsidRPr="00635C03">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14:paraId="73A03C14" w14:textId="77777777" w:rsidR="00CA751B" w:rsidRPr="00635C03" w:rsidRDefault="00CA751B" w:rsidP="004B4367">
            <w:pPr>
              <w:jc w:val="center"/>
              <w:rPr>
                <w:b/>
                <w:sz w:val="18"/>
              </w:rPr>
            </w:pPr>
            <w:r w:rsidRPr="00635C03">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14:paraId="652DCE63" w14:textId="77777777" w:rsidR="00CA751B" w:rsidRPr="00635C03" w:rsidRDefault="00CA751B" w:rsidP="004B4367">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2953A760" w14:textId="77777777" w:rsidR="00CA751B" w:rsidRPr="00635C03" w:rsidRDefault="00CA751B" w:rsidP="004B4367">
            <w:pPr>
              <w:jc w:val="center"/>
              <w:rPr>
                <w:b/>
                <w:sz w:val="18"/>
              </w:rPr>
            </w:pPr>
            <w:r w:rsidRPr="00635C03">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14:paraId="0948C793" w14:textId="77777777" w:rsidR="00CA751B" w:rsidRPr="00635C03" w:rsidRDefault="00CA751B" w:rsidP="004B4367">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481D00A2" w14:textId="77777777" w:rsidR="00CA751B" w:rsidRPr="00635C03" w:rsidRDefault="00CA751B" w:rsidP="004B4367">
            <w:pPr>
              <w:jc w:val="center"/>
              <w:rPr>
                <w:b/>
                <w:sz w:val="18"/>
              </w:rPr>
            </w:pPr>
            <w:r w:rsidRPr="00635C03">
              <w:rPr>
                <w:b/>
                <w:sz w:val="18"/>
              </w:rPr>
              <w:t>11</w:t>
            </w:r>
          </w:p>
        </w:tc>
      </w:tr>
      <w:tr w:rsidR="00CA751B" w:rsidRPr="00635C03" w14:paraId="2208BE90" w14:textId="77777777" w:rsidTr="004B4367">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02935331" w14:textId="77777777" w:rsidR="00CA751B" w:rsidRPr="00635C03" w:rsidRDefault="00CA751B" w:rsidP="004B4367">
            <w:pPr>
              <w:spacing w:beforeLines="20" w:before="48" w:afterLines="20" w:after="48"/>
              <w:jc w:val="center"/>
              <w:rPr>
                <w:b/>
                <w:sz w:val="20"/>
              </w:rPr>
            </w:pPr>
            <w:r w:rsidRPr="00635C03">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14:paraId="68EB32CD" w14:textId="77777777" w:rsidR="00CA751B" w:rsidRPr="00635C03" w:rsidRDefault="00CA751B" w:rsidP="004B4367">
            <w:pPr>
              <w:keepNext/>
              <w:spacing w:beforeLines="20" w:before="48" w:afterLines="20" w:after="48"/>
              <w:jc w:val="both"/>
              <w:outlineLvl w:val="3"/>
              <w:rPr>
                <w:b/>
                <w:sz w:val="20"/>
              </w:rPr>
            </w:pPr>
          </w:p>
        </w:tc>
      </w:tr>
      <w:tr w:rsidR="00CA751B" w:rsidRPr="00635C03" w14:paraId="735040DC" w14:textId="77777777" w:rsidTr="004B4367">
        <w:trPr>
          <w:cantSplit/>
          <w:trHeight w:val="284"/>
        </w:trPr>
        <w:tc>
          <w:tcPr>
            <w:tcW w:w="426" w:type="dxa"/>
            <w:tcBorders>
              <w:top w:val="single" w:sz="4" w:space="0" w:color="auto"/>
              <w:left w:val="single" w:sz="18" w:space="0" w:color="auto"/>
              <w:bottom w:val="nil"/>
              <w:right w:val="single" w:sz="4" w:space="0" w:color="auto"/>
            </w:tcBorders>
          </w:tcPr>
          <w:p w14:paraId="44836DDC" w14:textId="77777777" w:rsidR="00CA751B" w:rsidRPr="00635C03" w:rsidRDefault="00CA751B" w:rsidP="004B4367">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011A58B5" w14:textId="77777777" w:rsidR="00CA751B" w:rsidRPr="00635C03" w:rsidRDefault="00CA751B" w:rsidP="004B4367">
            <w:pPr>
              <w:spacing w:beforeLines="20" w:before="48" w:afterLines="20" w:after="48"/>
              <w:ind w:left="-108" w:right="-108"/>
              <w:jc w:val="right"/>
              <w:rPr>
                <w:sz w:val="20"/>
              </w:rPr>
            </w:pPr>
            <w:r w:rsidRPr="00635C03">
              <w:rPr>
                <w:sz w:val="20"/>
              </w:rPr>
              <w:t>1.1.</w:t>
            </w:r>
          </w:p>
        </w:tc>
        <w:tc>
          <w:tcPr>
            <w:tcW w:w="1984" w:type="dxa"/>
            <w:tcBorders>
              <w:top w:val="single" w:sz="4" w:space="0" w:color="auto"/>
              <w:left w:val="single" w:sz="4" w:space="0" w:color="auto"/>
              <w:bottom w:val="nil"/>
              <w:right w:val="single" w:sz="4" w:space="0" w:color="auto"/>
            </w:tcBorders>
            <w:vAlign w:val="center"/>
          </w:tcPr>
          <w:p w14:paraId="6AC9CBAD" w14:textId="77777777" w:rsidR="00CA751B" w:rsidRPr="00635C03" w:rsidRDefault="00CA751B" w:rsidP="004B4367">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14:paraId="5A97A754" w14:textId="77777777" w:rsidR="00CA751B" w:rsidRPr="00635C03" w:rsidRDefault="00CA751B" w:rsidP="004B4367">
            <w:pPr>
              <w:spacing w:beforeLines="20" w:before="48" w:afterLines="20" w:after="48"/>
              <w:jc w:val="center"/>
              <w:rPr>
                <w:sz w:val="20"/>
              </w:rPr>
            </w:pPr>
            <w:proofErr w:type="spellStart"/>
            <w:r w:rsidRPr="00635C03">
              <w:rPr>
                <w:sz w:val="20"/>
              </w:rPr>
              <w:t>Eur</w:t>
            </w:r>
            <w:proofErr w:type="spellEnd"/>
          </w:p>
        </w:tc>
        <w:tc>
          <w:tcPr>
            <w:tcW w:w="1134" w:type="dxa"/>
            <w:gridSpan w:val="2"/>
            <w:tcBorders>
              <w:top w:val="single" w:sz="4" w:space="0" w:color="auto"/>
              <w:left w:val="single" w:sz="4" w:space="0" w:color="auto"/>
              <w:bottom w:val="nil"/>
              <w:right w:val="single" w:sz="4" w:space="0" w:color="auto"/>
            </w:tcBorders>
            <w:vAlign w:val="center"/>
          </w:tcPr>
          <w:p w14:paraId="06FB3416" w14:textId="77777777" w:rsidR="00CA751B" w:rsidRPr="00635C03" w:rsidRDefault="00CA751B" w:rsidP="004B4367">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6E09D90D" w14:textId="77777777" w:rsidR="00CA751B" w:rsidRPr="00635C03" w:rsidRDefault="00CA751B" w:rsidP="004B4367">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0AD8B63F" w14:textId="77777777" w:rsidR="00CA751B" w:rsidRPr="00635C03" w:rsidRDefault="00CA751B" w:rsidP="004B4367">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14:paraId="36D43F5E" w14:textId="77777777" w:rsidR="00CA751B" w:rsidRPr="00635C03" w:rsidRDefault="00CA751B" w:rsidP="004B4367">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078FC0A2" w14:textId="77777777" w:rsidR="00CA751B" w:rsidRPr="00635C03" w:rsidRDefault="00CA751B" w:rsidP="004B4367">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30DDC545" w14:textId="77777777" w:rsidR="00CA751B" w:rsidRPr="00635C03" w:rsidRDefault="00CA751B" w:rsidP="004B4367">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46E5A74E" w14:textId="77777777" w:rsidR="00CA751B" w:rsidRPr="00635C03" w:rsidRDefault="00CA751B" w:rsidP="004B4367">
            <w:pPr>
              <w:spacing w:beforeLines="20" w:before="48" w:afterLines="20" w:after="48"/>
              <w:jc w:val="center"/>
              <w:rPr>
                <w:sz w:val="20"/>
              </w:rPr>
            </w:pPr>
          </w:p>
        </w:tc>
      </w:tr>
      <w:tr w:rsidR="00CA751B" w:rsidRPr="00635C03" w14:paraId="1521C4FB" w14:textId="77777777" w:rsidTr="004B4367">
        <w:trPr>
          <w:cantSplit/>
          <w:trHeight w:val="284"/>
        </w:trPr>
        <w:tc>
          <w:tcPr>
            <w:tcW w:w="426" w:type="dxa"/>
            <w:tcBorders>
              <w:top w:val="single" w:sz="4" w:space="0" w:color="auto"/>
              <w:left w:val="single" w:sz="18" w:space="0" w:color="auto"/>
              <w:bottom w:val="single" w:sz="4" w:space="0" w:color="auto"/>
              <w:right w:val="single" w:sz="4" w:space="0" w:color="auto"/>
            </w:tcBorders>
          </w:tcPr>
          <w:p w14:paraId="68D53CD8" w14:textId="77777777" w:rsidR="00CA751B" w:rsidRPr="00635C03" w:rsidRDefault="00CA751B" w:rsidP="004B4367">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78C0D4C" w14:textId="77777777" w:rsidR="00CA751B" w:rsidRPr="00635C03" w:rsidRDefault="00CA751B" w:rsidP="004B4367">
            <w:pPr>
              <w:spacing w:beforeLines="20" w:before="48" w:afterLines="20" w:after="48"/>
              <w:ind w:left="-108" w:right="-108"/>
              <w:jc w:val="right"/>
              <w:rPr>
                <w:sz w:val="20"/>
              </w:rPr>
            </w:pPr>
            <w:r w:rsidRPr="00635C03">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32E70CDA" w14:textId="77777777" w:rsidR="00CA751B" w:rsidRPr="00635C03" w:rsidRDefault="00CA751B" w:rsidP="004B4367">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E4E4C7" w14:textId="77777777" w:rsidR="00CA751B" w:rsidRPr="00635C03" w:rsidRDefault="00CA751B" w:rsidP="004B4367">
            <w:pPr>
              <w:spacing w:beforeLines="20" w:before="48" w:afterLines="20" w:after="48"/>
              <w:jc w:val="center"/>
              <w:rPr>
                <w:sz w:val="20"/>
              </w:rPr>
            </w:pPr>
            <w:proofErr w:type="spellStart"/>
            <w:r w:rsidRPr="00635C03">
              <w:rPr>
                <w:sz w:val="20"/>
              </w:rPr>
              <w:t>Eur</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29A17A" w14:textId="77777777" w:rsidR="00CA751B" w:rsidRPr="00635C03" w:rsidRDefault="00CA751B" w:rsidP="004B4367">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24907A" w14:textId="77777777" w:rsidR="00CA751B" w:rsidRPr="00635C03" w:rsidRDefault="00CA751B" w:rsidP="004B4367">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9C752EA" w14:textId="77777777" w:rsidR="00CA751B" w:rsidRPr="00635C03" w:rsidRDefault="00CA751B" w:rsidP="004B4367">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EC4B67E" w14:textId="77777777" w:rsidR="00CA751B" w:rsidRPr="00635C03" w:rsidRDefault="00CA751B" w:rsidP="004B4367">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99F7A9" w14:textId="77777777" w:rsidR="00CA751B" w:rsidRPr="00635C03" w:rsidRDefault="00CA751B" w:rsidP="004B4367">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CBED9DA" w14:textId="77777777" w:rsidR="00CA751B" w:rsidRPr="00635C03" w:rsidRDefault="00CA751B" w:rsidP="004B4367">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60B8304C" w14:textId="77777777" w:rsidR="00CA751B" w:rsidRPr="00635C03" w:rsidRDefault="00CA751B" w:rsidP="004B4367">
            <w:pPr>
              <w:spacing w:beforeLines="20" w:before="48" w:afterLines="20" w:after="48"/>
              <w:jc w:val="center"/>
              <w:rPr>
                <w:b/>
                <w:sz w:val="20"/>
              </w:rPr>
            </w:pPr>
          </w:p>
        </w:tc>
      </w:tr>
      <w:tr w:rsidR="00CA751B" w:rsidRPr="00635C03" w14:paraId="0DC106D8" w14:textId="77777777" w:rsidTr="004B4367">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14:paraId="4B8E7DD7" w14:textId="77777777" w:rsidR="00CA751B" w:rsidRPr="00635C03" w:rsidRDefault="00CA751B" w:rsidP="004B4367">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14:paraId="347E84D6" w14:textId="77777777" w:rsidR="00CA751B" w:rsidRPr="00635C03" w:rsidRDefault="00CA751B" w:rsidP="004B4367">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14:paraId="74BAD683" w14:textId="77777777" w:rsidR="00CA751B" w:rsidRPr="00635C03" w:rsidRDefault="00CA751B" w:rsidP="004B4367">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3EC45873" w14:textId="77777777" w:rsidR="00CA751B" w:rsidRPr="00635C03" w:rsidRDefault="00CA751B" w:rsidP="004B4367">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0D820D2C" w14:textId="77777777" w:rsidR="00CA751B" w:rsidRPr="00635C03" w:rsidRDefault="00CA751B" w:rsidP="004B4367">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14:paraId="513FF8D8" w14:textId="77777777" w:rsidR="00CA751B" w:rsidRPr="00635C03" w:rsidRDefault="00CA751B" w:rsidP="004B4367">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1E3A6896" w14:textId="77777777" w:rsidR="00CA751B" w:rsidRPr="00635C03" w:rsidRDefault="00CA751B" w:rsidP="004B4367">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41CB0E78" w14:textId="77777777" w:rsidR="00CA751B" w:rsidRPr="00635C03" w:rsidRDefault="00CA751B" w:rsidP="004B4367">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25F6F27A" w14:textId="77777777" w:rsidR="00CA751B" w:rsidRPr="00635C03" w:rsidRDefault="00CA751B" w:rsidP="004B4367">
            <w:pPr>
              <w:spacing w:beforeLines="20" w:before="48" w:afterLines="20" w:after="48"/>
              <w:jc w:val="center"/>
              <w:rPr>
                <w:b/>
                <w:sz w:val="20"/>
              </w:rPr>
            </w:pPr>
          </w:p>
        </w:tc>
      </w:tr>
      <w:tr w:rsidR="00CA751B" w:rsidRPr="00635C03" w14:paraId="21D8000D" w14:textId="77777777" w:rsidTr="004B4367">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14:paraId="41303BC0" w14:textId="77777777" w:rsidR="00CA751B" w:rsidRPr="00635C03" w:rsidRDefault="00CA751B" w:rsidP="004B4367">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14:paraId="7270FFD3" w14:textId="77777777" w:rsidR="00CA751B" w:rsidRPr="00635C03" w:rsidRDefault="00CA751B" w:rsidP="004B4367">
            <w:pPr>
              <w:spacing w:beforeLines="20" w:before="48" w:afterLines="20" w:after="48"/>
              <w:jc w:val="center"/>
              <w:rPr>
                <w:b/>
                <w:sz w:val="20"/>
              </w:rPr>
            </w:pPr>
            <w:r w:rsidRPr="00635C03">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14:paraId="74134200" w14:textId="77777777" w:rsidR="00CA751B" w:rsidRPr="00635C03" w:rsidRDefault="00CA751B" w:rsidP="004B4367">
            <w:pPr>
              <w:spacing w:beforeLines="20" w:before="48" w:afterLines="20" w:after="48"/>
              <w:jc w:val="center"/>
              <w:rPr>
                <w:b/>
                <w:sz w:val="20"/>
              </w:rPr>
            </w:pPr>
            <w:r w:rsidRPr="00635C03">
              <w:rPr>
                <w:b/>
                <w:sz w:val="20"/>
              </w:rPr>
              <w:t>Per ataskaitinį laikotarpį</w:t>
            </w:r>
          </w:p>
        </w:tc>
      </w:tr>
      <w:tr w:rsidR="00CA751B" w:rsidRPr="00635C03" w14:paraId="56E47B9A" w14:textId="77777777" w:rsidTr="004B4367">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7686A48C" w14:textId="77777777" w:rsidR="00CA751B" w:rsidRPr="00635C03" w:rsidRDefault="00CA751B" w:rsidP="004B4367">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14:paraId="2663870C" w14:textId="77777777" w:rsidR="00CA751B" w:rsidRPr="00635C03" w:rsidRDefault="00CA751B" w:rsidP="004B4367">
            <w:pPr>
              <w:spacing w:beforeLines="20" w:before="48" w:afterLines="20" w:after="48"/>
              <w:rPr>
                <w:b/>
                <w:sz w:val="20"/>
              </w:rPr>
            </w:pPr>
            <w:r w:rsidRPr="00635C03">
              <w:rPr>
                <w:b/>
                <w:sz w:val="20"/>
                <w:lang w:val="pt-BR"/>
              </w:rPr>
              <w:t>Suma apmok</w:t>
            </w:r>
            <w:r w:rsidRPr="00635C03">
              <w:rPr>
                <w:b/>
                <w:sz w:val="20"/>
              </w:rPr>
              <w:t>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53409852" w14:textId="77777777" w:rsidR="00CA751B" w:rsidRPr="00635C03" w:rsidRDefault="00CA751B" w:rsidP="004B4367">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70206E22" w14:textId="77777777" w:rsidR="00CA751B" w:rsidRPr="00635C03" w:rsidRDefault="00CA751B" w:rsidP="004B4367">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272E0138" w14:textId="77777777" w:rsidR="00CA751B" w:rsidRPr="00635C03" w:rsidRDefault="00CA751B" w:rsidP="004B4367">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2AF1865B" w14:textId="77777777" w:rsidR="00CA751B" w:rsidRPr="00635C03" w:rsidRDefault="00CA751B" w:rsidP="004B4367">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14:paraId="0EBC0FB4" w14:textId="77777777" w:rsidR="00CA751B" w:rsidRPr="00635C03" w:rsidRDefault="00CA751B" w:rsidP="004B4367">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5FB31A2C" w14:textId="77777777" w:rsidR="00CA751B" w:rsidRPr="00635C03" w:rsidRDefault="00CA751B" w:rsidP="004B4367">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74FFE325" w14:textId="77777777" w:rsidR="00CA751B" w:rsidRPr="00635C03" w:rsidRDefault="00CA751B" w:rsidP="004B4367">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17BA087E" w14:textId="77777777" w:rsidR="00CA751B" w:rsidRPr="00635C03" w:rsidRDefault="00CA751B" w:rsidP="004B4367">
            <w:pPr>
              <w:spacing w:beforeLines="20" w:before="48" w:afterLines="20" w:after="48"/>
              <w:rPr>
                <w:b/>
                <w:sz w:val="20"/>
              </w:rPr>
            </w:pPr>
          </w:p>
        </w:tc>
      </w:tr>
    </w:tbl>
    <w:p w14:paraId="166694C5" w14:textId="77777777" w:rsidR="00CA751B" w:rsidRPr="00635C03" w:rsidRDefault="00CA751B" w:rsidP="00CA751B">
      <w:pPr>
        <w:ind w:firstLine="284"/>
        <w:rPr>
          <w:b/>
          <w:sz w:val="20"/>
        </w:rPr>
      </w:pPr>
    </w:p>
    <w:p w14:paraId="78660A87" w14:textId="77777777" w:rsidR="00CA751B" w:rsidRDefault="00CA751B" w:rsidP="00CA751B">
      <w:pPr>
        <w:tabs>
          <w:tab w:val="left" w:pos="5694"/>
        </w:tabs>
        <w:rPr>
          <w:b/>
          <w:sz w:val="20"/>
        </w:rPr>
      </w:pPr>
      <w:r>
        <w:rPr>
          <w:noProof/>
        </w:rPr>
        <mc:AlternateContent>
          <mc:Choice Requires="wps">
            <w:drawing>
              <wp:anchor distT="4294967295" distB="4294967295" distL="114300" distR="114300" simplePos="0" relativeHeight="251665408" behindDoc="0" locked="0" layoutInCell="0" allowOverlap="1" wp14:anchorId="351592F9" wp14:editId="17B432CD">
                <wp:simplePos x="0" y="0"/>
                <wp:positionH relativeFrom="column">
                  <wp:posOffset>1490980</wp:posOffset>
                </wp:positionH>
                <wp:positionV relativeFrom="paragraph">
                  <wp:posOffset>113664</wp:posOffset>
                </wp:positionV>
                <wp:extent cx="1563370" cy="0"/>
                <wp:effectExtent l="0" t="0" r="3683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3F450" id="Tiesioji jungtis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" o:allowincell="f"/>
            </w:pict>
          </mc:Fallback>
        </mc:AlternateContent>
      </w:r>
      <w:r>
        <w:rPr>
          <w:noProof/>
        </w:rPr>
        <mc:AlternateContent>
          <mc:Choice Requires="wps">
            <w:drawing>
              <wp:anchor distT="4294967295" distB="4294967295" distL="114300" distR="114300" simplePos="0" relativeHeight="251666432" behindDoc="0" locked="0" layoutInCell="0" allowOverlap="1" wp14:anchorId="770D9BDD" wp14:editId="602172BB">
                <wp:simplePos x="0" y="0"/>
                <wp:positionH relativeFrom="column">
                  <wp:posOffset>7054850</wp:posOffset>
                </wp:positionH>
                <wp:positionV relativeFrom="paragraph">
                  <wp:posOffset>113664</wp:posOffset>
                </wp:positionV>
                <wp:extent cx="914400" cy="0"/>
                <wp:effectExtent l="0" t="0" r="1905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D36B" id="Tiesioji jungtis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" o:allowincell="f"/>
            </w:pict>
          </mc:Fallback>
        </mc:AlternateContent>
      </w:r>
      <w:r w:rsidRPr="00635C03">
        <w:rPr>
          <w:b/>
          <w:sz w:val="20"/>
        </w:rPr>
        <w:t>Rangovas:</w:t>
      </w:r>
      <w:r>
        <w:rPr>
          <w:b/>
          <w:sz w:val="20"/>
        </w:rPr>
        <w:tab/>
        <w:t>_______________________________</w:t>
      </w:r>
    </w:p>
    <w:p w14:paraId="7DAEC963" w14:textId="77777777" w:rsidR="00CA751B" w:rsidRPr="00635C03" w:rsidRDefault="00CA751B" w:rsidP="00CA751B">
      <w:pPr>
        <w:ind w:firstLine="284"/>
        <w:rPr>
          <w:sz w:val="20"/>
          <w:lang w:val="pt-BR"/>
        </w:rPr>
      </w:pPr>
      <w:r>
        <w:rPr>
          <w:b/>
          <w:sz w:val="20"/>
        </w:rPr>
        <w:t xml:space="preserve">                                         (</w:t>
      </w:r>
      <w:r w:rsidRPr="00635C03">
        <w:rPr>
          <w:sz w:val="20"/>
          <w:lang w:val="pt-BR"/>
        </w:rPr>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3570CDFB" w14:textId="77777777" w:rsidR="00CA751B" w:rsidRDefault="00CA751B" w:rsidP="00CA751B">
      <w:pPr>
        <w:rPr>
          <w:b/>
          <w:sz w:val="20"/>
        </w:rPr>
      </w:pPr>
      <w:r>
        <w:rPr>
          <w:noProof/>
        </w:rPr>
        <mc:AlternateContent>
          <mc:Choice Requires="wps">
            <w:drawing>
              <wp:anchor distT="4294967295" distB="4294967295" distL="114300" distR="114300" simplePos="0" relativeHeight="251668480" behindDoc="0" locked="0" layoutInCell="0" allowOverlap="1" wp14:anchorId="7E3B5D1A" wp14:editId="466FA13C">
                <wp:simplePos x="0" y="0"/>
                <wp:positionH relativeFrom="column">
                  <wp:posOffset>3677285</wp:posOffset>
                </wp:positionH>
                <wp:positionV relativeFrom="paragraph">
                  <wp:posOffset>132079</wp:posOffset>
                </wp:positionV>
                <wp:extent cx="1898650" cy="0"/>
                <wp:effectExtent l="0" t="0" r="25400" b="190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12AED" id="Tiesioji jungtis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" o:allowincell="f"/>
            </w:pict>
          </mc:Fallback>
        </mc:AlternateContent>
      </w:r>
      <w:r>
        <w:rPr>
          <w:noProof/>
        </w:rPr>
        <mc:AlternateContent>
          <mc:Choice Requires="wps">
            <w:drawing>
              <wp:anchor distT="4294967295" distB="4294967295" distL="114300" distR="114300" simplePos="0" relativeHeight="251667456" behindDoc="0" locked="0" layoutInCell="0" allowOverlap="1" wp14:anchorId="43895F20" wp14:editId="081330C9">
                <wp:simplePos x="0" y="0"/>
                <wp:positionH relativeFrom="column">
                  <wp:posOffset>1337310</wp:posOffset>
                </wp:positionH>
                <wp:positionV relativeFrom="paragraph">
                  <wp:posOffset>132079</wp:posOffset>
                </wp:positionV>
                <wp:extent cx="1717040" cy="0"/>
                <wp:effectExtent l="0" t="0" r="35560" b="1905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66AD9" id="Tiesioji jungtis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" o:allowincell="f"/>
            </w:pict>
          </mc:Fallback>
        </mc:AlternateContent>
      </w:r>
      <w:r>
        <w:rPr>
          <w:noProof/>
        </w:rPr>
        <mc:AlternateContent>
          <mc:Choice Requires="wps">
            <w:drawing>
              <wp:anchor distT="4294967295" distB="4294967295" distL="114300" distR="114300" simplePos="0" relativeHeight="251669504" behindDoc="0" locked="0" layoutInCell="0" allowOverlap="1" wp14:anchorId="6343408C" wp14:editId="2610172C">
                <wp:simplePos x="0" y="0"/>
                <wp:positionH relativeFrom="column">
                  <wp:posOffset>7054850</wp:posOffset>
                </wp:positionH>
                <wp:positionV relativeFrom="paragraph">
                  <wp:posOffset>132079</wp:posOffset>
                </wp:positionV>
                <wp:extent cx="914400" cy="0"/>
                <wp:effectExtent l="0" t="0" r="19050" b="190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8FD61" id="Tiesioji jungtis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hXZqiBsCAAAzBAAADgAAAAAAAAAAAAAAAAAuAgAAZHJzL2Uyb0RvYy54bWxQSwECLQAUAAYA&#10;CAAAACEAag7AfdoAAAALAQAADwAAAAAAAAAAAAAAAAB1BAAAZHJzL2Rvd25yZXYueG1sUEsFBgAA&#10;AAAEAAQA8wAAAHwFAAAAAA==&#10;" o:allowincell="f"/>
            </w:pict>
          </mc:Fallback>
        </mc:AlternateContent>
      </w:r>
      <w:r w:rsidRPr="00635C03">
        <w:rPr>
          <w:b/>
          <w:sz w:val="20"/>
        </w:rPr>
        <w:t xml:space="preserve">Užsakovas: </w:t>
      </w:r>
      <w:r>
        <w:rPr>
          <w:b/>
          <w:sz w:val="20"/>
        </w:rPr>
        <w:t xml:space="preserve">                              </w:t>
      </w:r>
    </w:p>
    <w:p w14:paraId="439AE921" w14:textId="77777777" w:rsidR="00CA751B" w:rsidRPr="00635C03" w:rsidRDefault="00CA751B" w:rsidP="00CA751B">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28EE73C0" w14:textId="77777777" w:rsidR="00CA751B" w:rsidRDefault="00CA751B" w:rsidP="00CA751B">
      <w:pPr>
        <w:ind w:firstLine="284"/>
        <w:rPr>
          <w:b/>
          <w:sz w:val="20"/>
        </w:rPr>
      </w:pPr>
    </w:p>
    <w:p w14:paraId="5EDB61A4" w14:textId="77777777" w:rsidR="00CA751B" w:rsidRDefault="00CA751B" w:rsidP="00CA751B">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213DC911" w14:textId="77777777" w:rsidR="00CA751B" w:rsidRPr="00635C03" w:rsidRDefault="00CA751B" w:rsidP="00CA751B">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5A5747A6" w14:textId="77777777" w:rsidR="00CA751B" w:rsidRPr="00635C03" w:rsidRDefault="00CA751B" w:rsidP="00CA751B">
      <w:pPr>
        <w:ind w:left="5112" w:firstLine="284"/>
        <w:jc w:val="both"/>
        <w:rPr>
          <w:sz w:val="20"/>
        </w:rPr>
      </w:pPr>
    </w:p>
    <w:p w14:paraId="6164872A" w14:textId="77777777" w:rsidR="00CA751B" w:rsidRDefault="00CA751B" w:rsidP="00CA751B">
      <w:pPr>
        <w:pStyle w:val="Betarp1"/>
        <w:jc w:val="both"/>
        <w:rPr>
          <w:bCs/>
          <w:sz w:val="24"/>
        </w:rPr>
      </w:pPr>
    </w:p>
    <w:p w14:paraId="68A24A9F" w14:textId="77777777" w:rsidR="00CA751B" w:rsidRDefault="00CA751B" w:rsidP="00CA751B"/>
    <w:p w14:paraId="3A0343EA" w14:textId="77777777" w:rsidR="00CA751B" w:rsidRPr="00E86BBC" w:rsidRDefault="00CA751B" w:rsidP="00CE5F5D">
      <w:pPr>
        <w:spacing w:before="120" w:after="120"/>
        <w:jc w:val="right"/>
      </w:pP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CE5F5D" w:rsidRPr="00E86BBC" w14:paraId="05E4362B" w14:textId="77777777" w:rsidTr="00927DF0">
        <w:trPr>
          <w:gridAfter w:val="2"/>
          <w:wAfter w:w="850" w:type="dxa"/>
          <w:trHeight w:val="3231"/>
        </w:trPr>
        <w:tc>
          <w:tcPr>
            <w:tcW w:w="9215" w:type="dxa"/>
            <w:gridSpan w:val="12"/>
            <w:tcBorders>
              <w:top w:val="nil"/>
            </w:tcBorders>
            <w:noWrap/>
            <w:vAlign w:val="bottom"/>
            <w:hideMark/>
          </w:tcPr>
          <w:p w14:paraId="5CB5DC2D" w14:textId="77777777" w:rsidR="00CA751B" w:rsidRDefault="00CE5F5D" w:rsidP="00927DF0">
            <w:pPr>
              <w:jc w:val="center"/>
              <w:rPr>
                <w:b/>
              </w:rPr>
            </w:pPr>
            <w:r>
              <w:rPr>
                <w:b/>
              </w:rPr>
              <w:t xml:space="preserve">       </w:t>
            </w:r>
          </w:p>
          <w:p w14:paraId="153FBF2B" w14:textId="77777777" w:rsidR="00CA751B" w:rsidRDefault="00CA751B" w:rsidP="00927DF0">
            <w:pPr>
              <w:jc w:val="center"/>
              <w:rPr>
                <w:b/>
              </w:rPr>
            </w:pPr>
          </w:p>
          <w:p w14:paraId="70193E52" w14:textId="77777777" w:rsidR="00CA751B" w:rsidRDefault="00CA751B" w:rsidP="00927DF0">
            <w:pPr>
              <w:jc w:val="center"/>
              <w:rPr>
                <w:b/>
              </w:rPr>
            </w:pPr>
          </w:p>
          <w:p w14:paraId="0CF38027" w14:textId="77777777" w:rsidR="00CA751B" w:rsidRDefault="00CA751B" w:rsidP="00927DF0">
            <w:pPr>
              <w:jc w:val="center"/>
              <w:rPr>
                <w:b/>
              </w:rPr>
            </w:pPr>
          </w:p>
          <w:p w14:paraId="23995573" w14:textId="77777777" w:rsidR="00CA751B" w:rsidRDefault="00CA751B" w:rsidP="00927DF0">
            <w:pPr>
              <w:jc w:val="center"/>
              <w:rPr>
                <w:b/>
              </w:rPr>
            </w:pPr>
          </w:p>
          <w:p w14:paraId="078A29B1" w14:textId="77777777" w:rsidR="00CA751B" w:rsidRDefault="00CA751B" w:rsidP="00927DF0">
            <w:pPr>
              <w:jc w:val="center"/>
              <w:rPr>
                <w:b/>
              </w:rPr>
            </w:pPr>
          </w:p>
          <w:p w14:paraId="1F0CDD12" w14:textId="77777777" w:rsidR="00CA751B" w:rsidRDefault="00CA751B" w:rsidP="00927DF0">
            <w:pPr>
              <w:jc w:val="center"/>
              <w:rPr>
                <w:b/>
              </w:rPr>
            </w:pPr>
          </w:p>
          <w:p w14:paraId="19419853" w14:textId="77777777" w:rsidR="00CA751B" w:rsidRDefault="00CA751B" w:rsidP="00927DF0">
            <w:pPr>
              <w:jc w:val="center"/>
              <w:rPr>
                <w:b/>
              </w:rPr>
            </w:pPr>
          </w:p>
          <w:p w14:paraId="19D6EB88" w14:textId="77777777" w:rsidR="00CA751B" w:rsidRDefault="00CA751B" w:rsidP="00927DF0">
            <w:pPr>
              <w:jc w:val="center"/>
              <w:rPr>
                <w:b/>
              </w:rPr>
            </w:pPr>
          </w:p>
          <w:p w14:paraId="4A59E5C6" w14:textId="77777777" w:rsidR="00CA751B" w:rsidRDefault="00CA751B" w:rsidP="00927DF0">
            <w:pPr>
              <w:jc w:val="center"/>
              <w:rPr>
                <w:b/>
              </w:rPr>
            </w:pPr>
          </w:p>
          <w:p w14:paraId="0F40E60C" w14:textId="77777777" w:rsidR="00CA751B" w:rsidRDefault="00CA751B" w:rsidP="00927DF0">
            <w:pPr>
              <w:jc w:val="center"/>
              <w:rPr>
                <w:b/>
              </w:rPr>
            </w:pPr>
          </w:p>
          <w:p w14:paraId="6DA1684F" w14:textId="77777777" w:rsidR="00CA751B" w:rsidRDefault="00CA751B" w:rsidP="00927DF0">
            <w:pPr>
              <w:jc w:val="center"/>
              <w:rPr>
                <w:b/>
              </w:rPr>
            </w:pPr>
          </w:p>
          <w:p w14:paraId="2E7A71C0" w14:textId="77777777" w:rsidR="00CA751B" w:rsidRDefault="00CA751B" w:rsidP="00927DF0">
            <w:pPr>
              <w:jc w:val="center"/>
              <w:rPr>
                <w:b/>
              </w:rPr>
            </w:pPr>
          </w:p>
          <w:p w14:paraId="2F93A708" w14:textId="77777777" w:rsidR="00CA751B" w:rsidRDefault="00CA751B" w:rsidP="00927DF0">
            <w:pPr>
              <w:jc w:val="center"/>
              <w:rPr>
                <w:b/>
              </w:rPr>
            </w:pPr>
          </w:p>
          <w:p w14:paraId="28F95487" w14:textId="11B1EC6F" w:rsidR="00CA751B" w:rsidRDefault="00CA751B" w:rsidP="00CA751B">
            <w:pPr>
              <w:jc w:val="right"/>
            </w:pPr>
            <w:r w:rsidRPr="003C1996">
              <w:lastRenderedPageBreak/>
              <w:t>Sutarties priedas</w:t>
            </w:r>
            <w:r>
              <w:t xml:space="preserve"> Nr.3</w:t>
            </w:r>
          </w:p>
          <w:p w14:paraId="3773D5CA" w14:textId="770E2083" w:rsidR="00CA751B" w:rsidRDefault="00CA751B" w:rsidP="00927DF0">
            <w:pPr>
              <w:jc w:val="center"/>
              <w:rPr>
                <w:b/>
              </w:rPr>
            </w:pPr>
          </w:p>
          <w:p w14:paraId="7B2462C3" w14:textId="77777777" w:rsidR="00CA751B" w:rsidRDefault="00CA751B" w:rsidP="00927DF0">
            <w:pPr>
              <w:jc w:val="center"/>
              <w:rPr>
                <w:b/>
              </w:rPr>
            </w:pPr>
          </w:p>
          <w:p w14:paraId="5EC376B0" w14:textId="77777777" w:rsidR="00CA751B" w:rsidRDefault="00CA751B" w:rsidP="00927DF0">
            <w:pPr>
              <w:jc w:val="center"/>
              <w:rPr>
                <w:b/>
              </w:rPr>
            </w:pPr>
          </w:p>
          <w:p w14:paraId="0CCE4363" w14:textId="33A51280" w:rsidR="00CE5F5D" w:rsidRPr="00437E83" w:rsidRDefault="00CE5F5D" w:rsidP="00927DF0">
            <w:pPr>
              <w:jc w:val="center"/>
              <w:rPr>
                <w:i/>
              </w:rPr>
            </w:pPr>
            <w:r>
              <w:rPr>
                <w:b/>
              </w:rPr>
              <w:t xml:space="preserve">                            </w:t>
            </w:r>
            <w:r w:rsidRPr="00E86BBC">
              <w:rPr>
                <w:b/>
              </w:rPr>
              <w:t>ATLIKTŲ DARBŲ AKTAS</w:t>
            </w:r>
            <w:r>
              <w:rPr>
                <w:b/>
              </w:rPr>
              <w:t xml:space="preserve">           </w:t>
            </w:r>
            <w:r w:rsidRPr="00BA13E1">
              <w:t>(</w:t>
            </w:r>
            <w:r w:rsidRPr="00BA13E1">
              <w:rPr>
                <w:i/>
              </w:rPr>
              <w:t>forma</w:t>
            </w:r>
            <w:r>
              <w:rPr>
                <w:b/>
              </w:rPr>
              <w:t xml:space="preserve"> </w:t>
            </w:r>
            <w:r w:rsidRPr="00437E83">
              <w:rPr>
                <w:i/>
              </w:rPr>
              <w:t>F</w:t>
            </w:r>
            <w:r>
              <w:rPr>
                <w:i/>
              </w:rPr>
              <w:t>-</w:t>
            </w:r>
            <w:r w:rsidRPr="00437E83">
              <w:rPr>
                <w:i/>
              </w:rPr>
              <w:t>2</w:t>
            </w:r>
            <w:r>
              <w:rPr>
                <w:i/>
              </w:rPr>
              <w:t>)</w:t>
            </w:r>
          </w:p>
          <w:p w14:paraId="5FFBD4D3" w14:textId="77777777" w:rsidR="00CE5F5D" w:rsidRDefault="00CE5F5D" w:rsidP="00927DF0">
            <w:pPr>
              <w:jc w:val="both"/>
              <w:rPr>
                <w:b/>
              </w:rPr>
            </w:pPr>
          </w:p>
          <w:p w14:paraId="5B2094C4" w14:textId="77777777" w:rsidR="00CE5F5D" w:rsidRDefault="00CE5F5D" w:rsidP="00927DF0">
            <w:pPr>
              <w:jc w:val="both"/>
              <w:rPr>
                <w:b/>
                <w:bCs/>
              </w:rPr>
            </w:pPr>
            <w:r>
              <w:rPr>
                <w:b/>
              </w:rPr>
              <w:t>Ra</w:t>
            </w:r>
            <w:r w:rsidRPr="0008742C">
              <w:rPr>
                <w:b/>
                <w:bCs/>
              </w:rPr>
              <w:t xml:space="preserve">ngovas:                                                          </w:t>
            </w:r>
            <w:r>
              <w:rPr>
                <w:b/>
                <w:bCs/>
              </w:rPr>
              <w:t xml:space="preserve">     </w:t>
            </w:r>
            <w:r w:rsidRPr="0008742C">
              <w:rPr>
                <w:b/>
                <w:bCs/>
              </w:rPr>
              <w:t xml:space="preserve"> </w:t>
            </w:r>
            <w:r w:rsidRPr="00E86BBC">
              <w:rPr>
                <w:b/>
                <w:bCs/>
              </w:rPr>
              <w:t>Užsakovas:</w:t>
            </w:r>
          </w:p>
          <w:p w14:paraId="0BF8158C" w14:textId="77777777" w:rsidR="00CE5F5D" w:rsidRPr="00E86BBC" w:rsidRDefault="00CE5F5D" w:rsidP="00927DF0">
            <w:pPr>
              <w:jc w:val="both"/>
              <w:rPr>
                <w:b/>
                <w:bCs/>
              </w:rPr>
            </w:pPr>
          </w:p>
          <w:p w14:paraId="475F5661" w14:textId="77777777" w:rsidR="00CE5F5D" w:rsidRPr="00E86BBC" w:rsidRDefault="00CE5F5D" w:rsidP="00927DF0">
            <w:pPr>
              <w:ind w:left="473" w:hanging="473"/>
            </w:pPr>
            <w:r w:rsidRPr="00E86BBC">
              <w:t>Įmonės kodas:</w:t>
            </w:r>
            <w:r>
              <w:t xml:space="preserve">                                                             </w:t>
            </w:r>
            <w:r w:rsidRPr="00E86BBC">
              <w:t>Įmonės kodas:</w:t>
            </w:r>
          </w:p>
          <w:p w14:paraId="2F819BC2" w14:textId="77777777" w:rsidR="00CE5F5D" w:rsidRDefault="00CE5F5D" w:rsidP="00927DF0">
            <w:pPr>
              <w:ind w:left="473" w:hanging="473"/>
            </w:pPr>
            <w:r w:rsidRPr="00E86BBC">
              <w:t xml:space="preserve">PVM mokėtojo kodas: </w:t>
            </w:r>
            <w:r>
              <w:t xml:space="preserve">                                               </w:t>
            </w:r>
            <w:r w:rsidRPr="00E86BBC">
              <w:t xml:space="preserve">PVM mokėtojo kodas: </w:t>
            </w:r>
          </w:p>
          <w:p w14:paraId="1A41371F" w14:textId="77777777" w:rsidR="00CE5F5D" w:rsidRPr="003B0D7E" w:rsidRDefault="00CE5F5D" w:rsidP="00927DF0">
            <w:pPr>
              <w:ind w:left="473" w:hanging="473"/>
            </w:pPr>
            <w:r>
              <w:t>A</w:t>
            </w:r>
            <w:r w:rsidRPr="00E86BBC">
              <w:t>dresas:</w:t>
            </w:r>
            <w:r>
              <w:t xml:space="preserve">                                                                      </w:t>
            </w:r>
            <w:r w:rsidRPr="00E86BBC">
              <w:t>Adresas:</w:t>
            </w:r>
          </w:p>
          <w:p w14:paraId="52EC6B57" w14:textId="77777777" w:rsidR="00CE5F5D" w:rsidRDefault="00CE5F5D" w:rsidP="00927DF0">
            <w:pPr>
              <w:jc w:val="center"/>
              <w:rPr>
                <w:b/>
              </w:rPr>
            </w:pPr>
          </w:p>
          <w:p w14:paraId="52DEC298" w14:textId="77777777" w:rsidR="00CE5F5D" w:rsidRPr="00E86BBC" w:rsidRDefault="00CE5F5D" w:rsidP="00927DF0">
            <w:pPr>
              <w:rPr>
                <w:b/>
              </w:rPr>
            </w:pPr>
            <w:r w:rsidRPr="0008742C">
              <w:rPr>
                <w:b/>
              </w:rPr>
              <w:t xml:space="preserve">Rangos sutarties Nr.: </w:t>
            </w:r>
          </w:p>
          <w:p w14:paraId="46DC20D4" w14:textId="77777777" w:rsidR="00CE5F5D" w:rsidRPr="00E86BBC" w:rsidRDefault="00CE5F5D" w:rsidP="00927DF0">
            <w:r w:rsidRPr="0008742C">
              <w:rPr>
                <w:b/>
              </w:rPr>
              <w:t>Rangos</w:t>
            </w:r>
            <w:r>
              <w:rPr>
                <w:b/>
              </w:rPr>
              <w:t xml:space="preserve"> </w:t>
            </w:r>
            <w:r w:rsidRPr="0008742C">
              <w:rPr>
                <w:b/>
              </w:rPr>
              <w:t xml:space="preserve">sutarties pavadinimas: </w:t>
            </w:r>
          </w:p>
        </w:tc>
      </w:tr>
      <w:tr w:rsidR="00CE5F5D" w:rsidRPr="00E86BBC" w14:paraId="2CEE9A82" w14:textId="77777777" w:rsidTr="00927DF0">
        <w:trPr>
          <w:gridAfter w:val="7"/>
          <w:wAfter w:w="3413" w:type="dxa"/>
          <w:trHeight w:val="315"/>
        </w:trPr>
        <w:tc>
          <w:tcPr>
            <w:tcW w:w="6652" w:type="dxa"/>
            <w:gridSpan w:val="7"/>
            <w:noWrap/>
            <w:vAlign w:val="bottom"/>
          </w:tcPr>
          <w:p w14:paraId="1EFEB83C" w14:textId="77777777" w:rsidR="00CE5F5D" w:rsidRPr="00E86BBC" w:rsidRDefault="00CE5F5D" w:rsidP="00927DF0"/>
        </w:tc>
      </w:tr>
      <w:tr w:rsidR="00CE5F5D" w:rsidRPr="00E86BBC" w14:paraId="14F425B1" w14:textId="77777777" w:rsidTr="00927DF0">
        <w:trPr>
          <w:gridAfter w:val="2"/>
          <w:wAfter w:w="850" w:type="dxa"/>
          <w:trHeight w:val="375"/>
        </w:trPr>
        <w:tc>
          <w:tcPr>
            <w:tcW w:w="9215" w:type="dxa"/>
            <w:gridSpan w:val="12"/>
            <w:noWrap/>
            <w:vAlign w:val="bottom"/>
          </w:tcPr>
          <w:p w14:paraId="58AA365B" w14:textId="77777777" w:rsidR="00CE5F5D" w:rsidRPr="00E86BBC" w:rsidRDefault="00CE5F5D" w:rsidP="00927DF0">
            <w:pPr>
              <w:jc w:val="center"/>
              <w:rPr>
                <w:b/>
                <w:bCs/>
              </w:rPr>
            </w:pPr>
            <w:r w:rsidRPr="00E86BBC">
              <w:rPr>
                <w:b/>
                <w:bCs/>
              </w:rPr>
              <w:t>Atliktų darbų aktas Nr.______</w:t>
            </w:r>
          </w:p>
        </w:tc>
      </w:tr>
      <w:tr w:rsidR="00CE5F5D" w:rsidRPr="00E86BBC" w14:paraId="188F09B8" w14:textId="77777777" w:rsidTr="00927DF0">
        <w:trPr>
          <w:gridAfter w:val="4"/>
          <w:wAfter w:w="2317" w:type="dxa"/>
          <w:trHeight w:val="630"/>
        </w:trPr>
        <w:tc>
          <w:tcPr>
            <w:tcW w:w="7748" w:type="dxa"/>
            <w:gridSpan w:val="10"/>
            <w:noWrap/>
            <w:vAlign w:val="bottom"/>
          </w:tcPr>
          <w:p w14:paraId="7556A89A" w14:textId="77777777" w:rsidR="00CE5F5D" w:rsidRPr="00E86BBC" w:rsidRDefault="00CE5F5D" w:rsidP="00927DF0">
            <w:pPr>
              <w:jc w:val="center"/>
              <w:rPr>
                <w:b/>
                <w:bCs/>
              </w:rPr>
            </w:pPr>
            <w:r w:rsidRPr="003C1996">
              <w:t>Per 20</w:t>
            </w:r>
            <w:r>
              <w:t>2___</w:t>
            </w:r>
            <w:r w:rsidRPr="003C1996">
              <w:t xml:space="preserve"> m.___________________ mėn.</w:t>
            </w:r>
          </w:p>
        </w:tc>
      </w:tr>
      <w:tr w:rsidR="00CE5F5D" w:rsidRPr="003C1996" w14:paraId="6EB57891" w14:textId="77777777" w:rsidTr="00927DF0">
        <w:trPr>
          <w:gridAfter w:val="6"/>
          <w:wAfter w:w="3193" w:type="dxa"/>
          <w:trHeight w:val="330"/>
        </w:trPr>
        <w:tc>
          <w:tcPr>
            <w:tcW w:w="1277" w:type="dxa"/>
            <w:tcBorders>
              <w:bottom w:val="single" w:sz="4" w:space="0" w:color="auto"/>
            </w:tcBorders>
            <w:noWrap/>
            <w:vAlign w:val="bottom"/>
          </w:tcPr>
          <w:p w14:paraId="42748F5E" w14:textId="77777777" w:rsidR="00CE5F5D" w:rsidRPr="003C1996" w:rsidRDefault="00CE5F5D" w:rsidP="00927DF0">
            <w:pPr>
              <w:jc w:val="center"/>
              <w:rPr>
                <w:b/>
                <w:bCs/>
              </w:rPr>
            </w:pPr>
          </w:p>
        </w:tc>
        <w:tc>
          <w:tcPr>
            <w:tcW w:w="3087" w:type="dxa"/>
            <w:gridSpan w:val="2"/>
            <w:noWrap/>
            <w:vAlign w:val="bottom"/>
          </w:tcPr>
          <w:p w14:paraId="0CACD37B" w14:textId="77777777" w:rsidR="00CE5F5D" w:rsidRPr="003C1996" w:rsidRDefault="00CE5F5D" w:rsidP="00927DF0">
            <w:pPr>
              <w:jc w:val="center"/>
              <w:rPr>
                <w:b/>
                <w:bCs/>
              </w:rPr>
            </w:pPr>
          </w:p>
        </w:tc>
        <w:tc>
          <w:tcPr>
            <w:tcW w:w="949" w:type="dxa"/>
            <w:gridSpan w:val="2"/>
            <w:noWrap/>
            <w:vAlign w:val="bottom"/>
          </w:tcPr>
          <w:p w14:paraId="5D39D05A" w14:textId="77777777" w:rsidR="00CE5F5D" w:rsidRPr="003C1996" w:rsidRDefault="00CE5F5D" w:rsidP="00927DF0">
            <w:pPr>
              <w:jc w:val="center"/>
              <w:rPr>
                <w:b/>
                <w:bCs/>
              </w:rPr>
            </w:pPr>
          </w:p>
        </w:tc>
        <w:tc>
          <w:tcPr>
            <w:tcW w:w="1559" w:type="dxa"/>
            <w:gridSpan w:val="3"/>
            <w:noWrap/>
            <w:vAlign w:val="bottom"/>
          </w:tcPr>
          <w:p w14:paraId="0DFAEF28" w14:textId="77777777" w:rsidR="00CE5F5D" w:rsidRPr="003C1996" w:rsidRDefault="00CE5F5D" w:rsidP="00927DF0">
            <w:pPr>
              <w:jc w:val="center"/>
              <w:rPr>
                <w:b/>
                <w:bCs/>
              </w:rPr>
            </w:pPr>
          </w:p>
        </w:tc>
      </w:tr>
      <w:tr w:rsidR="00CE5F5D" w:rsidRPr="003C1996" w14:paraId="2DC8DFBC" w14:textId="77777777" w:rsidTr="00927DF0">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42DF44DE" w14:textId="77777777" w:rsidR="00CE5F5D" w:rsidRPr="003C1996" w:rsidRDefault="00CE5F5D" w:rsidP="00927DF0">
            <w:pPr>
              <w:jc w:val="center"/>
              <w:rPr>
                <w:sz w:val="22"/>
                <w:szCs w:val="22"/>
              </w:rPr>
            </w:pPr>
            <w:r w:rsidRPr="003C1996">
              <w:rPr>
                <w:sz w:val="22"/>
                <w:szCs w:val="22"/>
              </w:rPr>
              <w:t>Sąmatos eil. Nr.</w:t>
            </w:r>
          </w:p>
          <w:p w14:paraId="0A61CB99" w14:textId="77777777" w:rsidR="00CE5F5D" w:rsidRPr="003C1996" w:rsidRDefault="00CE5F5D" w:rsidP="00927DF0">
            <w:pPr>
              <w:jc w:val="center"/>
              <w:rPr>
                <w:sz w:val="22"/>
                <w:szCs w:val="22"/>
              </w:rP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64CC62FA" w14:textId="77777777" w:rsidR="00CE5F5D" w:rsidRPr="003C1996" w:rsidRDefault="00CE5F5D" w:rsidP="00927DF0">
            <w:pPr>
              <w:jc w:val="center"/>
              <w:rPr>
                <w:sz w:val="22"/>
                <w:szCs w:val="22"/>
              </w:rP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0FFE0C15" w14:textId="77777777" w:rsidR="00CE5F5D" w:rsidRPr="003C1996" w:rsidRDefault="00CE5F5D" w:rsidP="00927DF0">
            <w:pPr>
              <w:ind w:left="-9" w:right="-126" w:hanging="5"/>
              <w:jc w:val="center"/>
              <w:rPr>
                <w:sz w:val="22"/>
                <w:szCs w:val="22"/>
              </w:rP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20222D64" w14:textId="77777777" w:rsidR="00CE5F5D" w:rsidRPr="003C1996" w:rsidRDefault="00CE5F5D" w:rsidP="00927DF0">
            <w:pPr>
              <w:jc w:val="center"/>
              <w:rPr>
                <w:sz w:val="22"/>
                <w:szCs w:val="22"/>
              </w:rP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5A340BCD" w14:textId="77777777" w:rsidR="00CE5F5D" w:rsidRPr="003C1996" w:rsidRDefault="00CE5F5D" w:rsidP="00927DF0">
            <w:pPr>
              <w:jc w:val="center"/>
              <w:rPr>
                <w:sz w:val="22"/>
                <w:szCs w:val="22"/>
              </w:rPr>
            </w:pPr>
            <w:r w:rsidRPr="003C1996">
              <w:rPr>
                <w:sz w:val="22"/>
                <w:szCs w:val="22"/>
              </w:rPr>
              <w:t xml:space="preserve">Vieneto kaina, </w:t>
            </w:r>
            <w:proofErr w:type="spellStart"/>
            <w:r w:rsidRPr="003C1996">
              <w:rPr>
                <w:sz w:val="22"/>
                <w:szCs w:val="22"/>
              </w:rPr>
              <w:t>Eur</w:t>
            </w:r>
            <w:proofErr w:type="spellEnd"/>
          </w:p>
        </w:tc>
        <w:tc>
          <w:tcPr>
            <w:tcW w:w="1134" w:type="dxa"/>
            <w:gridSpan w:val="2"/>
            <w:tcBorders>
              <w:top w:val="single" w:sz="4" w:space="0" w:color="auto"/>
              <w:left w:val="nil"/>
              <w:bottom w:val="single" w:sz="8" w:space="0" w:color="auto"/>
              <w:right w:val="single" w:sz="8" w:space="0" w:color="auto"/>
            </w:tcBorders>
            <w:vAlign w:val="center"/>
            <w:hideMark/>
          </w:tcPr>
          <w:p w14:paraId="19B59356" w14:textId="77777777" w:rsidR="00CE5F5D" w:rsidRPr="003C1996" w:rsidRDefault="00CE5F5D" w:rsidP="00927DF0">
            <w:pPr>
              <w:jc w:val="center"/>
              <w:rPr>
                <w:sz w:val="22"/>
                <w:szCs w:val="22"/>
              </w:rPr>
            </w:pPr>
            <w:r w:rsidRPr="003C1996">
              <w:rPr>
                <w:sz w:val="22"/>
                <w:szCs w:val="22"/>
              </w:rPr>
              <w:t xml:space="preserve">Bendra kaina, </w:t>
            </w:r>
            <w:proofErr w:type="spellStart"/>
            <w:r w:rsidRPr="0008742C">
              <w:rPr>
                <w:sz w:val="22"/>
                <w:szCs w:val="22"/>
              </w:rPr>
              <w:t>Eur</w:t>
            </w:r>
            <w:proofErr w:type="spellEnd"/>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65E2183E" w14:textId="77777777" w:rsidR="00CE5F5D" w:rsidRPr="003C1996" w:rsidRDefault="00CE5F5D" w:rsidP="00927DF0">
            <w:pPr>
              <w:jc w:val="center"/>
              <w:rPr>
                <w:sz w:val="22"/>
                <w:szCs w:val="22"/>
              </w:rPr>
            </w:pPr>
            <w:r w:rsidRPr="003C1996">
              <w:rPr>
                <w:sz w:val="22"/>
                <w:szCs w:val="22"/>
              </w:rPr>
              <w:t>Pastabos</w:t>
            </w:r>
          </w:p>
        </w:tc>
      </w:tr>
      <w:tr w:rsidR="00CE5F5D" w:rsidRPr="003C1996" w14:paraId="493BA1B5"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E3C07A4"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2FFDD7F9"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38534A8B"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6E5F7D3A"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605405E4"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272E45B"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CAF3972" w14:textId="77777777" w:rsidR="00CE5F5D" w:rsidRPr="003C1996" w:rsidRDefault="00CE5F5D" w:rsidP="00927DF0">
            <w:pPr>
              <w:rPr>
                <w:sz w:val="22"/>
                <w:szCs w:val="22"/>
              </w:rPr>
            </w:pPr>
            <w:r w:rsidRPr="003C1996">
              <w:rPr>
                <w:sz w:val="22"/>
                <w:szCs w:val="22"/>
              </w:rPr>
              <w:t> </w:t>
            </w:r>
          </w:p>
        </w:tc>
      </w:tr>
      <w:tr w:rsidR="00CE5F5D" w:rsidRPr="003C1996" w14:paraId="0C69440D"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FB767AF"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0A1170A1"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5A1A91F9"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85EF438"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DCBDE5C"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11E5D58"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4EFBE6D" w14:textId="77777777" w:rsidR="00CE5F5D" w:rsidRPr="003C1996" w:rsidRDefault="00CE5F5D" w:rsidP="00927DF0">
            <w:pPr>
              <w:rPr>
                <w:sz w:val="22"/>
                <w:szCs w:val="22"/>
              </w:rPr>
            </w:pPr>
            <w:r w:rsidRPr="003C1996">
              <w:rPr>
                <w:sz w:val="22"/>
                <w:szCs w:val="22"/>
              </w:rPr>
              <w:t> </w:t>
            </w:r>
          </w:p>
        </w:tc>
      </w:tr>
      <w:tr w:rsidR="00CE5F5D" w:rsidRPr="003C1996" w14:paraId="33FEEA70"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3D646224"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4F15DA7D"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146BDE54"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D0C18"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0605A474"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21829E4E"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FFD79A" w14:textId="77777777" w:rsidR="00CE5F5D" w:rsidRPr="003C1996" w:rsidRDefault="00CE5F5D" w:rsidP="00927DF0">
            <w:pPr>
              <w:rPr>
                <w:sz w:val="22"/>
                <w:szCs w:val="22"/>
              </w:rPr>
            </w:pPr>
            <w:r w:rsidRPr="003C1996">
              <w:rPr>
                <w:sz w:val="22"/>
                <w:szCs w:val="22"/>
              </w:rPr>
              <w:t> </w:t>
            </w:r>
          </w:p>
        </w:tc>
      </w:tr>
      <w:tr w:rsidR="00CE5F5D" w:rsidRPr="003C1996" w14:paraId="31632E16"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574AD11"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782051F8"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0AF58D69"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EA16E"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42C3B9D9"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9BD9F35"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91AB3E" w14:textId="77777777" w:rsidR="00CE5F5D" w:rsidRPr="003C1996" w:rsidRDefault="00CE5F5D" w:rsidP="00927DF0">
            <w:pPr>
              <w:rPr>
                <w:sz w:val="22"/>
                <w:szCs w:val="22"/>
              </w:rPr>
            </w:pPr>
            <w:r w:rsidRPr="003C1996">
              <w:rPr>
                <w:sz w:val="22"/>
                <w:szCs w:val="22"/>
              </w:rPr>
              <w:t> </w:t>
            </w:r>
          </w:p>
        </w:tc>
      </w:tr>
      <w:tr w:rsidR="00CE5F5D" w:rsidRPr="003C1996" w14:paraId="107D64AD" w14:textId="77777777" w:rsidTr="00927DF0">
        <w:trPr>
          <w:trHeight w:val="301"/>
        </w:trPr>
        <w:tc>
          <w:tcPr>
            <w:tcW w:w="6238" w:type="dxa"/>
            <w:gridSpan w:val="6"/>
            <w:tcBorders>
              <w:top w:val="single" w:sz="4" w:space="0" w:color="auto"/>
              <w:right w:val="single" w:sz="4" w:space="0" w:color="auto"/>
            </w:tcBorders>
            <w:noWrap/>
            <w:vAlign w:val="bottom"/>
          </w:tcPr>
          <w:p w14:paraId="44EBBD30" w14:textId="77777777" w:rsidR="00CE5F5D" w:rsidRPr="003C1996" w:rsidRDefault="00CE5F5D" w:rsidP="00927DF0">
            <w:pPr>
              <w:jc w:val="right"/>
              <w:rPr>
                <w:b/>
                <w:bCs/>
                <w:sz w:val="22"/>
                <w:szCs w:val="22"/>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22C5A0F2" w14:textId="77777777" w:rsidR="00CE5F5D" w:rsidRPr="003C1996" w:rsidRDefault="00CE5F5D" w:rsidP="00927DF0">
            <w:pPr>
              <w:jc w:val="right"/>
              <w:rPr>
                <w:b/>
                <w:bCs/>
                <w:sz w:val="22"/>
                <w:szCs w:val="22"/>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2BC3AD5" w14:textId="77777777" w:rsidR="00CE5F5D" w:rsidRPr="003C1996" w:rsidRDefault="00CE5F5D" w:rsidP="00927DF0">
            <w:pPr>
              <w:jc w:val="right"/>
              <w:rPr>
                <w:b/>
                <w:bCs/>
              </w:rPr>
            </w:pPr>
            <w:r w:rsidRPr="003C1996">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5A29CBD4" w14:textId="77777777" w:rsidR="00CE5F5D" w:rsidRPr="003C1996" w:rsidRDefault="00CE5F5D" w:rsidP="00927DF0">
            <w:pPr>
              <w:ind w:firstLineChars="200" w:firstLine="440"/>
              <w:rPr>
                <w:b/>
                <w:bCs/>
                <w:sz w:val="22"/>
                <w:szCs w:val="22"/>
              </w:rPr>
            </w:pPr>
            <w:r w:rsidRPr="003C1996">
              <w:rPr>
                <w:b/>
                <w:bCs/>
                <w:sz w:val="22"/>
                <w:szCs w:val="22"/>
              </w:rPr>
              <w:t> </w:t>
            </w:r>
          </w:p>
        </w:tc>
      </w:tr>
      <w:tr w:rsidR="00CE5F5D" w:rsidRPr="003C1996" w14:paraId="6594AB54" w14:textId="77777777" w:rsidTr="00927DF0">
        <w:trPr>
          <w:gridAfter w:val="3"/>
          <w:wAfter w:w="1559" w:type="dxa"/>
          <w:trHeight w:val="315"/>
        </w:trPr>
        <w:tc>
          <w:tcPr>
            <w:tcW w:w="8506" w:type="dxa"/>
            <w:gridSpan w:val="11"/>
            <w:noWrap/>
            <w:vAlign w:val="bottom"/>
            <w:hideMark/>
          </w:tcPr>
          <w:p w14:paraId="358C0076" w14:textId="77777777" w:rsidR="00CE5F5D" w:rsidRDefault="00CE5F5D" w:rsidP="00927DF0">
            <w:pPr>
              <w:rPr>
                <w:b/>
                <w:bCs/>
              </w:rPr>
            </w:pPr>
          </w:p>
          <w:p w14:paraId="56FA90DF" w14:textId="77777777" w:rsidR="00CE5F5D" w:rsidRPr="003C1996" w:rsidRDefault="00CE5F5D" w:rsidP="00927DF0">
            <w:pPr>
              <w:rPr>
                <w:b/>
                <w:bCs/>
              </w:rPr>
            </w:pPr>
            <w:r w:rsidRPr="003C1996">
              <w:rPr>
                <w:b/>
                <w:bCs/>
              </w:rPr>
              <w:t xml:space="preserve">Rangovas </w:t>
            </w:r>
            <w:r>
              <w:rPr>
                <w:b/>
                <w:bCs/>
              </w:rPr>
              <w:t xml:space="preserve">                                                                          </w:t>
            </w:r>
            <w:r w:rsidRPr="003C1996">
              <w:rPr>
                <w:b/>
                <w:bCs/>
              </w:rPr>
              <w:t>Užsakovas</w:t>
            </w:r>
          </w:p>
        </w:tc>
      </w:tr>
      <w:tr w:rsidR="00CE5F5D" w:rsidRPr="003C1996" w14:paraId="1AED300B" w14:textId="77777777" w:rsidTr="00927DF0">
        <w:trPr>
          <w:gridAfter w:val="1"/>
          <w:wAfter w:w="345" w:type="dxa"/>
          <w:trHeight w:val="2884"/>
        </w:trPr>
        <w:tc>
          <w:tcPr>
            <w:tcW w:w="9720" w:type="dxa"/>
            <w:gridSpan w:val="13"/>
            <w:tcBorders>
              <w:bottom w:val="nil"/>
            </w:tcBorders>
            <w:noWrap/>
            <w:vAlign w:val="bottom"/>
          </w:tcPr>
          <w:p w14:paraId="137D9A13" w14:textId="77777777" w:rsidR="00CE5F5D" w:rsidRPr="003C1996" w:rsidRDefault="00CE5F5D" w:rsidP="00927DF0">
            <w:r w:rsidRPr="003C1996">
              <w:rPr>
                <w:b/>
                <w:bCs/>
                <w:sz w:val="20"/>
              </w:rPr>
              <w:t>_________________________________________</w:t>
            </w:r>
            <w:r>
              <w:rPr>
                <w:b/>
                <w:bCs/>
                <w:sz w:val="20"/>
              </w:rPr>
              <w:t xml:space="preserve">                            ___________________________________</w:t>
            </w:r>
          </w:p>
          <w:p w14:paraId="548C753C" w14:textId="77777777" w:rsidR="00CE5F5D" w:rsidRPr="003C1996" w:rsidRDefault="00CE5F5D" w:rsidP="00927DF0">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2B7A70B1" w14:textId="77777777" w:rsidR="00CE5F5D" w:rsidRDefault="00CE5F5D" w:rsidP="00927DF0">
            <w:pPr>
              <w:ind w:firstLineChars="100" w:firstLine="200"/>
              <w:rPr>
                <w:b/>
                <w:bCs/>
                <w:sz w:val="20"/>
              </w:rPr>
            </w:pPr>
          </w:p>
          <w:p w14:paraId="1341ED60" w14:textId="77777777" w:rsidR="00CE5F5D" w:rsidRPr="003C1996" w:rsidRDefault="00CE5F5D" w:rsidP="00927DF0">
            <w:pPr>
              <w:rPr>
                <w:sz w:val="20"/>
              </w:rPr>
            </w:pPr>
            <w:r w:rsidRPr="003C1996">
              <w:rPr>
                <w:sz w:val="20"/>
              </w:rPr>
              <w:t xml:space="preserve">               </w:t>
            </w:r>
          </w:p>
          <w:p w14:paraId="633C42C1" w14:textId="77777777" w:rsidR="00CE5F5D" w:rsidRPr="003C1996" w:rsidRDefault="00CE5F5D" w:rsidP="00927DF0">
            <w:pPr>
              <w:rPr>
                <w:b/>
                <w:bCs/>
              </w:rPr>
            </w:pPr>
          </w:p>
          <w:p w14:paraId="19D9DFE0" w14:textId="77777777" w:rsidR="00CE5F5D" w:rsidRPr="003C1996" w:rsidRDefault="00CE5F5D" w:rsidP="00927DF0">
            <w:pPr>
              <w:rPr>
                <w:b/>
                <w:bCs/>
              </w:rPr>
            </w:pPr>
          </w:p>
          <w:p w14:paraId="566E4E38" w14:textId="77777777" w:rsidR="00CE5F5D" w:rsidRPr="003C1996" w:rsidRDefault="00CE5F5D" w:rsidP="00927DF0">
            <w:pPr>
              <w:rPr>
                <w:b/>
                <w:bCs/>
              </w:rPr>
            </w:pPr>
          </w:p>
          <w:p w14:paraId="60BB9CDF" w14:textId="77777777" w:rsidR="00CE5F5D" w:rsidRPr="003C1996" w:rsidRDefault="00CE5F5D" w:rsidP="00927DF0">
            <w:pPr>
              <w:rPr>
                <w:b/>
                <w:bCs/>
                <w:sz w:val="20"/>
              </w:rPr>
            </w:pPr>
            <w:r>
              <w:rPr>
                <w:b/>
                <w:bCs/>
              </w:rPr>
              <w:t>T</w:t>
            </w:r>
            <w:r w:rsidRPr="003C1996">
              <w:rPr>
                <w:b/>
                <w:bCs/>
              </w:rPr>
              <w:t>echninės priežiūros vadovas</w:t>
            </w:r>
          </w:p>
          <w:p w14:paraId="187E11BF" w14:textId="77777777" w:rsidR="00CE5F5D" w:rsidRPr="003C1996" w:rsidRDefault="00CE5F5D" w:rsidP="00927DF0">
            <w:pPr>
              <w:rPr>
                <w:b/>
                <w:bCs/>
                <w:sz w:val="20"/>
              </w:rPr>
            </w:pPr>
            <w:r w:rsidRPr="003C1996">
              <w:t>_________________________________</w:t>
            </w:r>
          </w:p>
          <w:p w14:paraId="377B9418" w14:textId="77777777" w:rsidR="00CE5F5D" w:rsidRPr="003C1996" w:rsidRDefault="00CE5F5D" w:rsidP="00927DF0">
            <w:pPr>
              <w:rPr>
                <w:b/>
                <w:bCs/>
                <w:sz w:val="20"/>
              </w:rPr>
            </w:pPr>
            <w:r>
              <w:rPr>
                <w:sz w:val="20"/>
              </w:rPr>
              <w:t xml:space="preserve">   </w:t>
            </w:r>
            <w:r w:rsidRPr="003C1996">
              <w:rPr>
                <w:sz w:val="20"/>
              </w:rPr>
              <w:t>(vardas, pavardė, pareigos, parašas)</w:t>
            </w:r>
          </w:p>
        </w:tc>
      </w:tr>
    </w:tbl>
    <w:p w14:paraId="1858C8E0" w14:textId="77777777" w:rsidR="00CE5F5D" w:rsidRPr="003C1996" w:rsidRDefault="00CE5F5D" w:rsidP="00CE5F5D">
      <w:pPr>
        <w:jc w:val="both"/>
      </w:pPr>
    </w:p>
    <w:p w14:paraId="211EF9AA" w14:textId="77777777" w:rsidR="00CE5F5D" w:rsidRDefault="00CE5F5D" w:rsidP="00CE5F5D">
      <w:pPr>
        <w:jc w:val="right"/>
      </w:pPr>
    </w:p>
    <w:p w14:paraId="3C5CC2C1" w14:textId="77777777" w:rsidR="00CE5F5D" w:rsidRPr="003C1996" w:rsidRDefault="00CE5F5D" w:rsidP="00CE5F5D">
      <w:pPr>
        <w:jc w:val="right"/>
      </w:pPr>
    </w:p>
    <w:p w14:paraId="4DA83157" w14:textId="77777777" w:rsidR="00CE5F5D" w:rsidRDefault="00CE5F5D" w:rsidP="00CE5F5D">
      <w:pPr>
        <w:jc w:val="right"/>
      </w:pPr>
    </w:p>
    <w:p w14:paraId="4879BE88" w14:textId="77777777" w:rsidR="00CE5F5D" w:rsidRDefault="00CE5F5D" w:rsidP="00CE5F5D">
      <w:pPr>
        <w:jc w:val="right"/>
      </w:pPr>
    </w:p>
    <w:p w14:paraId="018F3EC7" w14:textId="77777777" w:rsidR="00CE5F5D" w:rsidRDefault="00CE5F5D" w:rsidP="00CE5F5D">
      <w:pPr>
        <w:jc w:val="right"/>
      </w:pPr>
    </w:p>
    <w:p w14:paraId="6F6803D3" w14:textId="77777777" w:rsidR="00CE5F5D" w:rsidRDefault="00CE5F5D" w:rsidP="00CE5F5D">
      <w:pPr>
        <w:jc w:val="right"/>
      </w:pPr>
    </w:p>
    <w:p w14:paraId="0467A3F4" w14:textId="77777777" w:rsidR="00CE5F5D" w:rsidRDefault="00CE5F5D" w:rsidP="00CE5F5D">
      <w:pPr>
        <w:jc w:val="right"/>
      </w:pPr>
    </w:p>
    <w:p w14:paraId="17096EAE" w14:textId="77777777" w:rsidR="00CE5F5D" w:rsidRDefault="00CE5F5D" w:rsidP="00CE5F5D">
      <w:pPr>
        <w:jc w:val="right"/>
      </w:pPr>
    </w:p>
    <w:p w14:paraId="5FE7D509" w14:textId="77777777" w:rsidR="00CE5F5D" w:rsidRDefault="00CE5F5D" w:rsidP="00CE5F5D">
      <w:pPr>
        <w:jc w:val="right"/>
      </w:pPr>
    </w:p>
    <w:sectPr w:rsidR="00CE5F5D" w:rsidSect="00CE5F5D">
      <w:footerReference w:type="default" r:id="rId1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8D8B" w14:textId="77777777" w:rsidR="00FF2ACE" w:rsidRDefault="00FF2ACE" w:rsidP="006C5675">
      <w:r>
        <w:separator/>
      </w:r>
    </w:p>
  </w:endnote>
  <w:endnote w:type="continuationSeparator" w:id="0">
    <w:p w14:paraId="6889968B" w14:textId="77777777" w:rsidR="00FF2ACE" w:rsidRDefault="00FF2ACE" w:rsidP="006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006081"/>
      <w:docPartObj>
        <w:docPartGallery w:val="Page Numbers (Bottom of Page)"/>
        <w:docPartUnique/>
      </w:docPartObj>
    </w:sdtPr>
    <w:sdtEndPr/>
    <w:sdtContent>
      <w:p w14:paraId="33BA3F28" w14:textId="13B9162F" w:rsidR="006C5675" w:rsidRDefault="006C5675">
        <w:pPr>
          <w:pStyle w:val="Porat"/>
          <w:jc w:val="right"/>
        </w:pPr>
        <w:r>
          <w:fldChar w:fldCharType="begin"/>
        </w:r>
        <w:r>
          <w:instrText>PAGE   \* MERGEFORMAT</w:instrText>
        </w:r>
        <w:r>
          <w:fldChar w:fldCharType="separate"/>
        </w:r>
        <w:r w:rsidR="00651C8F">
          <w:rPr>
            <w:noProof/>
          </w:rPr>
          <w:t>11</w:t>
        </w:r>
        <w:r>
          <w:fldChar w:fldCharType="end"/>
        </w:r>
      </w:p>
    </w:sdtContent>
  </w:sdt>
  <w:p w14:paraId="1F3C0A98" w14:textId="77777777" w:rsidR="006C5675" w:rsidRDefault="006C567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47EFE" w14:textId="77777777" w:rsidR="00FF2ACE" w:rsidRDefault="00FF2ACE" w:rsidP="006C5675">
      <w:r>
        <w:separator/>
      </w:r>
    </w:p>
  </w:footnote>
  <w:footnote w:type="continuationSeparator" w:id="0">
    <w:p w14:paraId="149FE797" w14:textId="77777777" w:rsidR="00FF2ACE" w:rsidRDefault="00FF2ACE" w:rsidP="006C56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613"/>
    <w:multiLevelType w:val="hybridMultilevel"/>
    <w:tmpl w:val="34C008D2"/>
    <w:lvl w:ilvl="0" w:tplc="2B94488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52619C"/>
    <w:multiLevelType w:val="hybridMultilevel"/>
    <w:tmpl w:val="B99C4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7B2BFF"/>
    <w:multiLevelType w:val="multilevel"/>
    <w:tmpl w:val="FC2473D0"/>
    <w:lvl w:ilvl="0">
      <w:start w:val="7"/>
      <w:numFmt w:val="decimal"/>
      <w:lvlText w:val="%1."/>
      <w:lvlJc w:val="left"/>
      <w:pPr>
        <w:ind w:left="360" w:hanging="360"/>
      </w:pPr>
      <w:rPr>
        <w:rFonts w:hint="default"/>
      </w:rPr>
    </w:lvl>
    <w:lvl w:ilvl="1">
      <w:start w:val="4"/>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 w15:restartNumberingAfterBreak="0">
    <w:nsid w:val="29EF0079"/>
    <w:multiLevelType w:val="multilevel"/>
    <w:tmpl w:val="88B4F00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B5975F3"/>
    <w:multiLevelType w:val="multilevel"/>
    <w:tmpl w:val="59D00F6C"/>
    <w:lvl w:ilvl="0">
      <w:start w:val="8"/>
      <w:numFmt w:val="decimal"/>
      <w:lvlText w:val="%1."/>
      <w:lvlJc w:val="left"/>
      <w:pPr>
        <w:ind w:left="3905"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2B85F85"/>
    <w:multiLevelType w:val="multilevel"/>
    <w:tmpl w:val="975621BA"/>
    <w:lvl w:ilvl="0">
      <w:start w:val="9"/>
      <w:numFmt w:val="decimal"/>
      <w:lvlText w:val="%1."/>
      <w:lvlJc w:val="left"/>
      <w:pPr>
        <w:ind w:left="360" w:hanging="360"/>
      </w:pPr>
      <w:rPr>
        <w:rFonts w:hint="default"/>
      </w:rPr>
    </w:lvl>
    <w:lvl w:ilvl="1">
      <w:start w:val="4"/>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7" w15:restartNumberingAfterBreak="0">
    <w:nsid w:val="644F7D69"/>
    <w:multiLevelType w:val="multilevel"/>
    <w:tmpl w:val="128CC3FC"/>
    <w:lvl w:ilvl="0">
      <w:start w:val="7"/>
      <w:numFmt w:val="decimal"/>
      <w:lvlText w:val="%1."/>
      <w:lvlJc w:val="left"/>
      <w:pPr>
        <w:ind w:left="360" w:hanging="360"/>
      </w:pPr>
      <w:rPr>
        <w:rFonts w:hint="default"/>
      </w:rPr>
    </w:lvl>
    <w:lvl w:ilvl="1">
      <w:start w:val="6"/>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9" w15:restartNumberingAfterBreak="0">
    <w:nsid w:val="704F45F8"/>
    <w:multiLevelType w:val="multilevel"/>
    <w:tmpl w:val="8D7C4ED0"/>
    <w:lvl w:ilvl="0">
      <w:start w:val="11"/>
      <w:numFmt w:val="upperRoman"/>
      <w:lvlText w:val="%1."/>
      <w:lvlJc w:val="left"/>
      <w:pPr>
        <w:ind w:left="1080" w:hanging="72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0" w15:restartNumberingAfterBreak="0">
    <w:nsid w:val="7377711A"/>
    <w:multiLevelType w:val="multilevel"/>
    <w:tmpl w:val="6A8E60CE"/>
    <w:lvl w:ilvl="0">
      <w:start w:val="9"/>
      <w:numFmt w:val="decimal"/>
      <w:lvlText w:val="%1."/>
      <w:lvlJc w:val="left"/>
      <w:pPr>
        <w:ind w:left="360" w:hanging="360"/>
      </w:pPr>
      <w:rPr>
        <w:rFonts w:hint="default"/>
      </w:rPr>
    </w:lvl>
    <w:lvl w:ilvl="1">
      <w:start w:val="2"/>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1" w15:restartNumberingAfterBreak="0">
    <w:nsid w:val="7F3A34CF"/>
    <w:multiLevelType w:val="multilevel"/>
    <w:tmpl w:val="2ADED65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10"/>
  </w:num>
  <w:num w:numId="3">
    <w:abstractNumId w:val="6"/>
  </w:num>
  <w:num w:numId="4">
    <w:abstractNumId w:val="3"/>
  </w:num>
  <w:num w:numId="5">
    <w:abstractNumId w:val="9"/>
  </w:num>
  <w:num w:numId="6">
    <w:abstractNumId w:val="5"/>
  </w:num>
  <w:num w:numId="7">
    <w:abstractNumId w:val="4"/>
  </w:num>
  <w:num w:numId="8">
    <w:abstractNumId w:val="2"/>
  </w:num>
  <w:num w:numId="9">
    <w:abstractNumId w:val="7"/>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1C"/>
    <w:rsid w:val="0006751C"/>
    <w:rsid w:val="00146621"/>
    <w:rsid w:val="001A52FB"/>
    <w:rsid w:val="001D7C78"/>
    <w:rsid w:val="00272F21"/>
    <w:rsid w:val="00292B41"/>
    <w:rsid w:val="002D46DB"/>
    <w:rsid w:val="003A70AD"/>
    <w:rsid w:val="003C2155"/>
    <w:rsid w:val="004561BB"/>
    <w:rsid w:val="004A0751"/>
    <w:rsid w:val="004D5720"/>
    <w:rsid w:val="00570C1F"/>
    <w:rsid w:val="0061797B"/>
    <w:rsid w:val="00651C8F"/>
    <w:rsid w:val="006664DB"/>
    <w:rsid w:val="006B1686"/>
    <w:rsid w:val="006C5675"/>
    <w:rsid w:val="00726A60"/>
    <w:rsid w:val="007A6310"/>
    <w:rsid w:val="00814C98"/>
    <w:rsid w:val="00890E04"/>
    <w:rsid w:val="0090344A"/>
    <w:rsid w:val="00941C27"/>
    <w:rsid w:val="009907ED"/>
    <w:rsid w:val="009D30C3"/>
    <w:rsid w:val="009E48A3"/>
    <w:rsid w:val="00CA751B"/>
    <w:rsid w:val="00CE5F5D"/>
    <w:rsid w:val="00D412BA"/>
    <w:rsid w:val="00E658E2"/>
    <w:rsid w:val="00E70F18"/>
    <w:rsid w:val="00FD768D"/>
    <w:rsid w:val="00FE2024"/>
    <w:rsid w:val="00FF2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D018"/>
  <w15:chartTrackingRefBased/>
  <w15:docId w15:val="{20AF279A-19F7-4F8A-8E6A-BD364BE8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51C"/>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06751C"/>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06751C"/>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06751C"/>
    <w:pPr>
      <w:spacing w:after="120"/>
    </w:pPr>
    <w:rPr>
      <w:lang w:val="x-none" w:eastAsia="x-none"/>
    </w:rPr>
  </w:style>
  <w:style w:type="character" w:customStyle="1" w:styleId="PagrindinistekstasDiagrama">
    <w:name w:val="Pagrindinis tekstas Diagrama"/>
    <w:basedOn w:val="Numatytasispastraiposriftas"/>
    <w:link w:val="Pagrindinistekstas"/>
    <w:rsid w:val="0006751C"/>
    <w:rPr>
      <w:rFonts w:ascii="Times New Roman" w:eastAsia="Times New Roman" w:hAnsi="Times New Roman" w:cs="Times New Roman"/>
      <w:sz w:val="24"/>
      <w:szCs w:val="24"/>
      <w:lang w:val="x-none" w:eastAsia="x-none"/>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06751C"/>
    <w:pPr>
      <w:widowControl w:val="0"/>
      <w:autoSpaceDE w:val="0"/>
      <w:autoSpaceDN w:val="0"/>
      <w:adjustRightInd w:val="0"/>
      <w:ind w:left="720"/>
      <w:contextualSpacing/>
    </w:pPr>
    <w:rPr>
      <w:sz w:val="20"/>
      <w:szCs w:val="20"/>
    </w:rPr>
  </w:style>
  <w:style w:type="paragraph" w:styleId="Betarp">
    <w:name w:val="No Spacing"/>
    <w:link w:val="BetarpDiagrama"/>
    <w:uiPriority w:val="1"/>
    <w:qFormat/>
    <w:rsid w:val="0006751C"/>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06751C"/>
    <w:rPr>
      <w:rFonts w:ascii="Times New Roman" w:eastAsia="Times New Roman" w:hAnsi="Times New Roman" w:cs="Times New Roman"/>
      <w:sz w:val="20"/>
      <w:szCs w:val="20"/>
      <w:lang w:eastAsia="lt-LT"/>
    </w:rPr>
  </w:style>
  <w:style w:type="paragraph" w:customStyle="1" w:styleId="Betarp1">
    <w:name w:val="Be tarpų1"/>
    <w:qFormat/>
    <w:rsid w:val="0006751C"/>
    <w:pPr>
      <w:spacing w:after="0" w:line="240" w:lineRule="auto"/>
    </w:pPr>
    <w:rPr>
      <w:rFonts w:ascii="Times New Roman" w:eastAsia="Calibri" w:hAnsi="Times New Roman" w:cs="Times New Roman"/>
      <w:sz w:val="28"/>
      <w:szCs w:val="24"/>
    </w:rPr>
  </w:style>
  <w:style w:type="paragraph" w:customStyle="1" w:styleId="Betarp2">
    <w:name w:val="Be tarpų2"/>
    <w:qFormat/>
    <w:rsid w:val="0006751C"/>
    <w:pPr>
      <w:spacing w:after="0" w:line="240" w:lineRule="auto"/>
    </w:pPr>
    <w:rPr>
      <w:rFonts w:ascii="Times New Roman" w:eastAsia="Calibri" w:hAnsi="Times New Roman" w:cs="Times New Roman"/>
      <w:sz w:val="28"/>
      <w:szCs w:val="24"/>
    </w:rPr>
  </w:style>
  <w:style w:type="paragraph" w:customStyle="1" w:styleId="a">
    <w:basedOn w:val="prastasis"/>
    <w:next w:val="prastasis"/>
    <w:qFormat/>
    <w:rsid w:val="0006751C"/>
    <w:pPr>
      <w:spacing w:after="240" w:line="360" w:lineRule="auto"/>
      <w:jc w:val="both"/>
      <w:outlineLvl w:val="1"/>
    </w:pPr>
    <w:rPr>
      <w:i/>
      <w:sz w:val="20"/>
      <w:lang w:val="x-none" w:eastAsia="en-US"/>
    </w:rPr>
  </w:style>
  <w:style w:type="character" w:customStyle="1" w:styleId="PaantratDiagrama1">
    <w:name w:val="Paantraštė Diagrama1"/>
    <w:link w:val="Paantrat"/>
    <w:rsid w:val="0006751C"/>
    <w:rPr>
      <w:i/>
      <w:szCs w:val="24"/>
      <w:lang w:val="x-none" w:eastAsia="en-US"/>
    </w:rPr>
  </w:style>
  <w:style w:type="paragraph" w:customStyle="1" w:styleId="normal-p">
    <w:name w:val="normal-p"/>
    <w:basedOn w:val="prastasis"/>
    <w:rsid w:val="0006751C"/>
    <w:pPr>
      <w:spacing w:before="100" w:beforeAutospacing="1" w:after="100" w:afterAutospacing="1"/>
    </w:pPr>
  </w:style>
  <w:style w:type="character" w:customStyle="1" w:styleId="normal-h">
    <w:name w:val="normal-h"/>
    <w:rsid w:val="0006751C"/>
  </w:style>
  <w:style w:type="paragraph" w:styleId="Paantrat">
    <w:name w:val="Subtitle"/>
    <w:basedOn w:val="prastasis"/>
    <w:next w:val="prastasis"/>
    <w:link w:val="PaantratDiagrama1"/>
    <w:qFormat/>
    <w:rsid w:val="0006751C"/>
    <w:pPr>
      <w:numPr>
        <w:ilvl w:val="1"/>
      </w:numPr>
      <w:spacing w:after="160"/>
    </w:pPr>
    <w:rPr>
      <w:rFonts w:asciiTheme="minorHAnsi" w:eastAsiaTheme="minorHAnsi" w:hAnsiTheme="minorHAnsi" w:cstheme="minorBidi"/>
      <w:i/>
      <w:sz w:val="22"/>
      <w:lang w:val="x-none" w:eastAsia="en-US"/>
    </w:rPr>
  </w:style>
  <w:style w:type="character" w:customStyle="1" w:styleId="PaantratDiagrama">
    <w:name w:val="Paantraštė Diagrama"/>
    <w:basedOn w:val="Numatytasispastraiposriftas"/>
    <w:uiPriority w:val="11"/>
    <w:rsid w:val="0006751C"/>
    <w:rPr>
      <w:rFonts w:eastAsiaTheme="minorEastAsia"/>
      <w:color w:val="5A5A5A" w:themeColor="text1" w:themeTint="A5"/>
      <w:spacing w:val="15"/>
      <w:lang w:eastAsia="lt-LT"/>
    </w:rPr>
  </w:style>
  <w:style w:type="character" w:styleId="Komentaronuoroda">
    <w:name w:val="annotation reference"/>
    <w:basedOn w:val="Numatytasispastraiposriftas"/>
    <w:uiPriority w:val="99"/>
    <w:semiHidden/>
    <w:unhideWhenUsed/>
    <w:rsid w:val="009E48A3"/>
    <w:rPr>
      <w:sz w:val="16"/>
      <w:szCs w:val="16"/>
    </w:rPr>
  </w:style>
  <w:style w:type="paragraph" w:styleId="Komentarotekstas">
    <w:name w:val="annotation text"/>
    <w:basedOn w:val="prastasis"/>
    <w:link w:val="KomentarotekstasDiagrama"/>
    <w:uiPriority w:val="99"/>
    <w:semiHidden/>
    <w:unhideWhenUsed/>
    <w:rsid w:val="009E48A3"/>
    <w:rPr>
      <w:sz w:val="20"/>
      <w:szCs w:val="20"/>
    </w:rPr>
  </w:style>
  <w:style w:type="character" w:customStyle="1" w:styleId="KomentarotekstasDiagrama">
    <w:name w:val="Komentaro tekstas Diagrama"/>
    <w:basedOn w:val="Numatytasispastraiposriftas"/>
    <w:link w:val="Komentarotekstas"/>
    <w:uiPriority w:val="99"/>
    <w:semiHidden/>
    <w:rsid w:val="009E48A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48A3"/>
    <w:rPr>
      <w:b/>
      <w:bCs/>
    </w:rPr>
  </w:style>
  <w:style w:type="character" w:customStyle="1" w:styleId="KomentarotemaDiagrama">
    <w:name w:val="Komentaro tema Diagrama"/>
    <w:basedOn w:val="KomentarotekstasDiagrama"/>
    <w:link w:val="Komentarotema"/>
    <w:uiPriority w:val="99"/>
    <w:semiHidden/>
    <w:rsid w:val="009E48A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E48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48A3"/>
    <w:rPr>
      <w:rFonts w:ascii="Segoe UI" w:eastAsia="Times New Roman" w:hAnsi="Segoe UI" w:cs="Segoe UI"/>
      <w:sz w:val="18"/>
      <w:szCs w:val="18"/>
      <w:lang w:eastAsia="lt-LT"/>
    </w:rPr>
  </w:style>
  <w:style w:type="paragraph" w:customStyle="1" w:styleId="Stilius3">
    <w:name w:val="Stilius3"/>
    <w:basedOn w:val="prastasis"/>
    <w:qFormat/>
    <w:rsid w:val="00726A60"/>
    <w:pPr>
      <w:spacing w:before="200"/>
      <w:jc w:val="both"/>
    </w:pPr>
    <w:rPr>
      <w:sz w:val="22"/>
      <w:szCs w:val="22"/>
      <w:lang w:eastAsia="en-US"/>
    </w:rPr>
  </w:style>
  <w:style w:type="character" w:customStyle="1" w:styleId="BetarpDiagrama">
    <w:name w:val="Be tarpų Diagrama"/>
    <w:link w:val="Betarp"/>
    <w:uiPriority w:val="1"/>
    <w:rsid w:val="007A6310"/>
    <w:rPr>
      <w:rFonts w:ascii="Times New Roman" w:eastAsia="Times New Roman" w:hAnsi="Times New Roman" w:cs="Times New Roman"/>
      <w:sz w:val="24"/>
      <w:szCs w:val="24"/>
      <w:lang w:eastAsia="lt-LT"/>
    </w:rPr>
  </w:style>
  <w:style w:type="paragraph" w:customStyle="1" w:styleId="Hyperlink1">
    <w:name w:val="Hyperlink1"/>
    <w:rsid w:val="00814C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42Pusjuodis">
    <w:name w:val="Pagrindinis tekstas (42) + Pusjuodis"/>
    <w:rsid w:val="00814C98"/>
    <w:rPr>
      <w:rFonts w:ascii="Arial" w:eastAsia="Arial" w:hAnsi="Arial" w:cs="Arial"/>
      <w:b/>
      <w:bCs/>
      <w:i w:val="0"/>
      <w:iCs w:val="0"/>
      <w:smallCaps w:val="0"/>
      <w:strike w:val="0"/>
      <w:spacing w:val="0"/>
      <w:sz w:val="22"/>
      <w:szCs w:val="22"/>
    </w:rPr>
  </w:style>
  <w:style w:type="paragraph" w:styleId="Antrats">
    <w:name w:val="header"/>
    <w:basedOn w:val="prastasis"/>
    <w:link w:val="AntratsDiagrama"/>
    <w:uiPriority w:val="99"/>
    <w:unhideWhenUsed/>
    <w:rsid w:val="006C5675"/>
    <w:pPr>
      <w:tabs>
        <w:tab w:val="center" w:pos="4819"/>
        <w:tab w:val="right" w:pos="9638"/>
      </w:tabs>
    </w:pPr>
  </w:style>
  <w:style w:type="character" w:customStyle="1" w:styleId="AntratsDiagrama">
    <w:name w:val="Antraštės Diagrama"/>
    <w:basedOn w:val="Numatytasispastraiposriftas"/>
    <w:link w:val="Antrats"/>
    <w:uiPriority w:val="99"/>
    <w:rsid w:val="006C567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C5675"/>
    <w:pPr>
      <w:tabs>
        <w:tab w:val="center" w:pos="4819"/>
        <w:tab w:val="right" w:pos="9638"/>
      </w:tabs>
    </w:pPr>
  </w:style>
  <w:style w:type="character" w:customStyle="1" w:styleId="PoratDiagrama">
    <w:name w:val="Poraštė Diagrama"/>
    <w:basedOn w:val="Numatytasispastraiposriftas"/>
    <w:link w:val="Porat"/>
    <w:uiPriority w:val="99"/>
    <w:rsid w:val="006C567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21240</Words>
  <Characters>12107</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Giedrė Kungytė</cp:lastModifiedBy>
  <cp:revision>3</cp:revision>
  <cp:lastPrinted>2026-03-12T08:40:00Z</cp:lastPrinted>
  <dcterms:created xsi:type="dcterms:W3CDTF">2026-03-17T09:40:00Z</dcterms:created>
  <dcterms:modified xsi:type="dcterms:W3CDTF">2026-03-19T13:07:00Z</dcterms:modified>
</cp:coreProperties>
</file>