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D964C3C" w14:textId="77777777" w:rsidR="009F2E6A" w:rsidRPr="008839FD" w:rsidRDefault="009F2E6A" w:rsidP="009F2E6A">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19F78985" w14:textId="77777777" w:rsidR="009F2E6A" w:rsidRPr="008839FD" w:rsidRDefault="009F2E6A" w:rsidP="009F2E6A">
          <w:pPr>
            <w:suppressAutoHyphens/>
            <w:spacing w:line="240" w:lineRule="auto"/>
            <w:jc w:val="center"/>
            <w:textAlignment w:val="baseline"/>
            <w:rPr>
              <w:rFonts w:ascii="Times New Roman" w:eastAsia="Times New Roman" w:hAnsi="Times New Roman" w:cs="Times New Roman"/>
              <w:b/>
              <w:sz w:val="24"/>
              <w:szCs w:val="24"/>
              <w:lang w:eastAsia="ar-SA"/>
            </w:rPr>
          </w:pPr>
        </w:p>
        <w:p w14:paraId="48636020" w14:textId="77777777" w:rsidR="009F2E6A" w:rsidRPr="008839FD" w:rsidRDefault="009F2E6A" w:rsidP="009F2E6A">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276B76EE" w14:textId="77777777" w:rsidR="009F2E6A" w:rsidRPr="008839FD" w:rsidRDefault="009F2E6A" w:rsidP="009F2E6A">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60BE50FD" w14:textId="77777777" w:rsidR="009F2E6A" w:rsidRPr="008839FD" w:rsidRDefault="009F2E6A" w:rsidP="009F2E6A">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Pr>
              <w:rFonts w:ascii="Times New Roman" w:eastAsia="Times New Roman" w:hAnsi="Times New Roman" w:cs="Times New Roman"/>
              <w:sz w:val="22"/>
              <w:szCs w:val="22"/>
              <w:lang w:eastAsia="ar-SA"/>
            </w:rPr>
            <w:t>„</w:t>
          </w:r>
          <w:proofErr w:type="spellStart"/>
          <w:r>
            <w:rPr>
              <w:rFonts w:ascii="Times New Roman" w:eastAsia="Times New Roman" w:hAnsi="Times New Roman" w:cs="Times New Roman"/>
              <w:sz w:val="22"/>
              <w:szCs w:val="22"/>
              <w:lang w:eastAsia="ar-SA"/>
            </w:rPr>
            <w:t>Artea</w:t>
          </w:r>
          <w:proofErr w:type="spellEnd"/>
          <w:r>
            <w:rPr>
              <w:rFonts w:ascii="Times New Roman" w:eastAsia="Times New Roman" w:hAnsi="Times New Roman" w:cs="Times New Roman"/>
              <w:sz w:val="22"/>
              <w:szCs w:val="22"/>
              <w:lang w:eastAsia="ar-SA"/>
            </w:rPr>
            <w:t xml:space="preserve">“ </w:t>
          </w:r>
          <w:r w:rsidRPr="008839FD">
            <w:rPr>
              <w:rFonts w:ascii="Times New Roman" w:eastAsia="Times New Roman" w:hAnsi="Times New Roman" w:cs="Times New Roman"/>
              <w:sz w:val="22"/>
              <w:szCs w:val="22"/>
              <w:lang w:eastAsia="ar-SA"/>
            </w:rPr>
            <w:t>bankas</w:t>
          </w:r>
          <w:r>
            <w:rPr>
              <w:rFonts w:ascii="Times New Roman" w:eastAsia="Times New Roman" w:hAnsi="Times New Roman" w:cs="Times New Roman"/>
              <w:sz w:val="22"/>
              <w:szCs w:val="22"/>
              <w:lang w:eastAsia="ar-SA"/>
            </w:rPr>
            <w:t>.</w:t>
          </w:r>
        </w:p>
        <w:p w14:paraId="0035F386" w14:textId="77777777" w:rsidR="009F2E6A" w:rsidRPr="008839FD" w:rsidRDefault="009F2E6A" w:rsidP="009F2E6A">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0CC0797" w14:textId="77777777" w:rsidR="009F2E6A" w:rsidRPr="008839FD" w:rsidRDefault="009F2E6A" w:rsidP="009F2E6A">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1E4BF045" w14:textId="77777777" w:rsidR="009F2E6A" w:rsidRPr="008839FD" w:rsidRDefault="009F2E6A" w:rsidP="009F2E6A">
          <w:pPr>
            <w:suppressAutoHyphens/>
            <w:spacing w:after="120"/>
            <w:ind w:left="567" w:firstLine="0"/>
            <w:contextualSpacing/>
            <w:jc w:val="center"/>
            <w:rPr>
              <w:rFonts w:ascii="Times New Roman" w:hAnsi="Times New Roman" w:cs="Times New Roman"/>
              <w:color w:val="00B050"/>
            </w:rPr>
          </w:pPr>
        </w:p>
        <w:p w14:paraId="624D42B5" w14:textId="77777777" w:rsidR="009F2E6A" w:rsidRPr="008839FD" w:rsidRDefault="009F2E6A" w:rsidP="009F2E6A">
          <w:pPr>
            <w:suppressAutoHyphens/>
            <w:spacing w:after="120"/>
            <w:ind w:left="567" w:firstLine="0"/>
            <w:contextualSpacing/>
            <w:jc w:val="center"/>
            <w:rPr>
              <w:rFonts w:ascii="Times New Roman" w:hAnsi="Times New Roman" w:cs="Times New Roman"/>
              <w:color w:val="00B050"/>
            </w:rPr>
          </w:pPr>
        </w:p>
        <w:p w14:paraId="49050A12" w14:textId="77777777" w:rsidR="009F2E6A" w:rsidRDefault="009F2E6A" w:rsidP="009F2E6A">
          <w:pPr>
            <w:suppressAutoHyphens/>
            <w:spacing w:after="120"/>
            <w:ind w:left="567" w:firstLine="0"/>
            <w:contextualSpacing/>
            <w:jc w:val="center"/>
            <w:rPr>
              <w:rFonts w:ascii="Times New Roman" w:hAnsi="Times New Roman" w:cs="Times New Roman"/>
            </w:rPr>
          </w:pPr>
        </w:p>
        <w:p w14:paraId="61603917" w14:textId="77777777" w:rsidR="009F2E6A" w:rsidRDefault="009F2E6A" w:rsidP="009F2E6A">
          <w:pPr>
            <w:suppressAutoHyphens/>
            <w:spacing w:after="120"/>
            <w:ind w:left="567" w:firstLine="0"/>
            <w:contextualSpacing/>
            <w:jc w:val="center"/>
            <w:rPr>
              <w:rFonts w:ascii="Times New Roman" w:hAnsi="Times New Roman" w:cs="Times New Roman"/>
            </w:rPr>
          </w:pPr>
        </w:p>
        <w:p w14:paraId="437B1E6B" w14:textId="77777777" w:rsidR="009F2E6A" w:rsidRDefault="009F2E6A" w:rsidP="009F2E6A">
          <w:pPr>
            <w:suppressAutoHyphens/>
            <w:spacing w:after="120"/>
            <w:ind w:left="567" w:firstLine="0"/>
            <w:contextualSpacing/>
            <w:jc w:val="center"/>
            <w:rPr>
              <w:rFonts w:ascii="Times New Roman" w:hAnsi="Times New Roman" w:cs="Times New Roman"/>
            </w:rPr>
          </w:pPr>
        </w:p>
        <w:p w14:paraId="654ABA66" w14:textId="77777777" w:rsidR="009F2E6A" w:rsidRDefault="009F2E6A" w:rsidP="009F2E6A">
          <w:pPr>
            <w:suppressAutoHyphens/>
            <w:spacing w:after="120"/>
            <w:ind w:left="567" w:firstLine="0"/>
            <w:contextualSpacing/>
            <w:jc w:val="center"/>
            <w:rPr>
              <w:rFonts w:ascii="Times New Roman" w:hAnsi="Times New Roman" w:cs="Times New Roman"/>
            </w:rPr>
          </w:pPr>
        </w:p>
        <w:p w14:paraId="7EDDB87D" w14:textId="77777777" w:rsidR="009F2E6A" w:rsidRDefault="009F2E6A" w:rsidP="009F2E6A">
          <w:pPr>
            <w:suppressAutoHyphens/>
            <w:spacing w:after="120"/>
            <w:ind w:left="567" w:firstLine="0"/>
            <w:contextualSpacing/>
            <w:jc w:val="center"/>
            <w:rPr>
              <w:rFonts w:ascii="Times New Roman" w:hAnsi="Times New Roman" w:cs="Times New Roman"/>
            </w:rPr>
          </w:pPr>
        </w:p>
        <w:p w14:paraId="1AFB80A9" w14:textId="77777777" w:rsidR="009F2E6A" w:rsidRPr="00A85F34" w:rsidRDefault="009F2E6A" w:rsidP="009F2E6A">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A85F34">
            <w:rPr>
              <w:rFonts w:ascii="Times New Roman" w:eastAsia="Times New Roman" w:hAnsi="Times New Roman" w:cs="Times New Roman"/>
              <w:b/>
              <w:bCs/>
              <w:sz w:val="24"/>
              <w:szCs w:val="24"/>
              <w:lang w:eastAsia="ar-SA"/>
            </w:rPr>
            <w:t>PATVIRTINTA</w:t>
          </w:r>
        </w:p>
        <w:p w14:paraId="78E8758B" w14:textId="4AF453FB" w:rsidR="009F2E6A" w:rsidRPr="00B51DFF" w:rsidRDefault="009F2E6A" w:rsidP="00B51DFF">
          <w:pPr>
            <w:tabs>
              <w:tab w:val="center" w:pos="2520"/>
            </w:tabs>
            <w:suppressAutoHyphens/>
            <w:spacing w:line="240" w:lineRule="auto"/>
            <w:ind w:left="4820" w:firstLine="0"/>
            <w:textAlignment w:val="baseline"/>
            <w:rPr>
              <w:rFonts w:ascii="Times New Roman" w:eastAsia="Times New Roman" w:hAnsi="Times New Roman" w:cs="Times New Roman"/>
              <w:sz w:val="24"/>
              <w:szCs w:val="24"/>
              <w:highlight w:val="yellow"/>
              <w:lang w:eastAsia="ar-SA"/>
            </w:rPr>
          </w:pPr>
          <w:r w:rsidRPr="00C06668">
            <w:rPr>
              <w:rFonts w:ascii="Times New Roman" w:eastAsia="Times New Roman" w:hAnsi="Times New Roman" w:cs="Times New Roman"/>
              <w:sz w:val="24"/>
              <w:szCs w:val="24"/>
              <w:lang w:eastAsia="ar-SA"/>
            </w:rPr>
            <w:t xml:space="preserve">Ignalinos rajono savivaldybės administracijos viešųjų pirkimo komisijos </w:t>
          </w:r>
          <w:r w:rsidRPr="00596279">
            <w:rPr>
              <w:rFonts w:ascii="Times New Roman" w:eastAsia="Times New Roman" w:hAnsi="Times New Roman" w:cs="Times New Roman"/>
              <w:sz w:val="24"/>
              <w:szCs w:val="24"/>
              <w:lang w:eastAsia="ar-SA"/>
            </w:rPr>
            <w:t xml:space="preserve">2026 m. kovo </w:t>
          </w:r>
          <w:r w:rsidR="00B51DFF" w:rsidRPr="00596279">
            <w:rPr>
              <w:rFonts w:ascii="Times New Roman" w:eastAsia="Times New Roman" w:hAnsi="Times New Roman" w:cs="Times New Roman"/>
              <w:sz w:val="24"/>
              <w:szCs w:val="24"/>
              <w:lang w:eastAsia="ar-SA"/>
            </w:rPr>
            <w:t>19</w:t>
          </w:r>
          <w:r w:rsidRPr="00596279">
            <w:rPr>
              <w:rFonts w:ascii="Times New Roman" w:eastAsia="Times New Roman" w:hAnsi="Times New Roman" w:cs="Times New Roman"/>
              <w:sz w:val="24"/>
              <w:szCs w:val="24"/>
              <w:lang w:eastAsia="ar-SA"/>
            </w:rPr>
            <w:t xml:space="preserve"> d. protokolu</w:t>
          </w:r>
          <w:r w:rsidR="00B51DFF" w:rsidRPr="00596279">
            <w:rPr>
              <w:rFonts w:ascii="Times New Roman" w:eastAsia="Times New Roman" w:hAnsi="Times New Roman" w:cs="Times New Roman"/>
              <w:sz w:val="24"/>
              <w:szCs w:val="24"/>
              <w:lang w:eastAsia="ar-SA"/>
            </w:rPr>
            <w:t xml:space="preserve"> </w:t>
          </w:r>
          <w:r w:rsidRPr="00596279">
            <w:rPr>
              <w:rFonts w:ascii="Times New Roman" w:eastAsia="Times New Roman" w:hAnsi="Times New Roman" w:cs="Times New Roman"/>
              <w:sz w:val="24"/>
              <w:szCs w:val="24"/>
              <w:lang w:eastAsia="ar-SA"/>
            </w:rPr>
            <w:t>Nr. S4-</w:t>
          </w:r>
          <w:r w:rsidR="00596279" w:rsidRPr="00596279">
            <w:rPr>
              <w:rFonts w:ascii="Times New Roman" w:eastAsia="Times New Roman" w:hAnsi="Times New Roman" w:cs="Times New Roman"/>
              <w:sz w:val="24"/>
              <w:szCs w:val="24"/>
              <w:lang w:eastAsia="ar-SA"/>
            </w:rPr>
            <w:t>95</w:t>
          </w:r>
        </w:p>
        <w:p w14:paraId="08F25627" w14:textId="77777777" w:rsidR="009F2E6A" w:rsidRDefault="009F2E6A" w:rsidP="009F2E6A">
          <w:pPr>
            <w:suppressAutoHyphens/>
            <w:spacing w:after="120"/>
            <w:ind w:left="567" w:firstLine="0"/>
            <w:contextualSpacing/>
            <w:jc w:val="center"/>
            <w:rPr>
              <w:rFonts w:ascii="Times New Roman" w:hAnsi="Times New Roman" w:cs="Times New Roman"/>
            </w:rPr>
          </w:pPr>
        </w:p>
        <w:p w14:paraId="53DFC4FF" w14:textId="77777777" w:rsidR="009F2E6A" w:rsidRDefault="009F2E6A" w:rsidP="009F2E6A">
          <w:pPr>
            <w:suppressAutoHyphens/>
            <w:spacing w:after="120"/>
            <w:ind w:left="567" w:firstLine="0"/>
            <w:contextualSpacing/>
            <w:jc w:val="center"/>
            <w:rPr>
              <w:rFonts w:ascii="Times New Roman" w:hAnsi="Times New Roman" w:cs="Times New Roman"/>
            </w:rPr>
          </w:pPr>
        </w:p>
        <w:p w14:paraId="4A9558A2" w14:textId="77777777" w:rsidR="009F2E6A" w:rsidRDefault="009F2E6A" w:rsidP="009F2E6A">
          <w:pPr>
            <w:suppressAutoHyphens/>
            <w:spacing w:after="120"/>
            <w:ind w:left="567" w:firstLine="0"/>
            <w:contextualSpacing/>
            <w:jc w:val="center"/>
            <w:rPr>
              <w:rFonts w:ascii="Times New Roman" w:hAnsi="Times New Roman" w:cs="Times New Roman"/>
            </w:rPr>
          </w:pPr>
        </w:p>
        <w:p w14:paraId="5E760B34" w14:textId="77777777" w:rsidR="009F2E6A" w:rsidRPr="008839FD" w:rsidRDefault="009F2E6A" w:rsidP="009F2E6A">
          <w:pPr>
            <w:suppressAutoHyphens/>
            <w:spacing w:after="120"/>
            <w:ind w:left="567" w:firstLine="0"/>
            <w:contextualSpacing/>
            <w:jc w:val="center"/>
            <w:rPr>
              <w:rFonts w:ascii="Times New Roman" w:hAnsi="Times New Roman" w:cs="Times New Roman"/>
              <w:sz w:val="28"/>
              <w:szCs w:val="28"/>
            </w:rPr>
          </w:pPr>
        </w:p>
        <w:p w14:paraId="7198A740" w14:textId="77777777" w:rsidR="009F2E6A" w:rsidRPr="008839FD" w:rsidRDefault="009F2E6A" w:rsidP="009F2E6A">
          <w:pPr>
            <w:suppressAutoHyphens/>
            <w:spacing w:after="120"/>
            <w:ind w:left="567" w:firstLine="0"/>
            <w:contextualSpacing/>
            <w:jc w:val="center"/>
            <w:rPr>
              <w:rFonts w:ascii="Times New Roman" w:hAnsi="Times New Roman" w:cs="Times New Roman"/>
              <w:sz w:val="28"/>
              <w:szCs w:val="28"/>
            </w:rPr>
          </w:pPr>
        </w:p>
        <w:p w14:paraId="08552888" w14:textId="33801BF3" w:rsidR="009F2E6A" w:rsidRDefault="009F2E6A" w:rsidP="004A54CC">
          <w:pPr>
            <w:spacing w:after="120" w:line="240" w:lineRule="auto"/>
            <w:ind w:left="567" w:firstLine="0"/>
            <w:contextualSpacing/>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w:t>
          </w:r>
        </w:p>
        <w:p w14:paraId="46009AA2" w14:textId="6144D214" w:rsidR="009F2E6A" w:rsidRPr="004A54CC" w:rsidRDefault="009F2E6A" w:rsidP="004A54CC">
          <w:pPr>
            <w:jc w:val="center"/>
            <w:rPr>
              <w:rFonts w:ascii="Times New Roman" w:hAnsi="Times New Roman" w:cs="Times New Roman"/>
              <w:b/>
              <w:bCs/>
              <w:sz w:val="28"/>
              <w:szCs w:val="28"/>
              <w:shd w:val="clear" w:color="auto" w:fill="FFFFFF"/>
            </w:rPr>
          </w:pPr>
          <w:r w:rsidRPr="000A4684">
            <w:rPr>
              <w:rFonts w:ascii="Times New Roman" w:hAnsi="Times New Roman" w:cs="Times New Roman"/>
              <w:b/>
              <w:bCs/>
              <w:sz w:val="28"/>
              <w:szCs w:val="28"/>
            </w:rPr>
            <w:t>„</w:t>
          </w:r>
          <w:r w:rsidR="000A4684" w:rsidRPr="000A4684">
            <w:rPr>
              <w:rFonts w:ascii="Times New Roman" w:hAnsi="Times New Roman" w:cs="Times New Roman"/>
              <w:b/>
              <w:bCs/>
              <w:sz w:val="28"/>
              <w:szCs w:val="28"/>
              <w:shd w:val="clear" w:color="auto" w:fill="FFFFFF"/>
            </w:rPr>
            <w:t>SAULĖS ENERGIJOS GAMYBOS IR KAUPIMO</w:t>
          </w:r>
          <w:r w:rsidR="004A54CC">
            <w:rPr>
              <w:rFonts w:ascii="Times New Roman" w:hAnsi="Times New Roman" w:cs="Times New Roman"/>
              <w:b/>
              <w:bCs/>
              <w:sz w:val="28"/>
              <w:szCs w:val="28"/>
              <w:shd w:val="clear" w:color="auto" w:fill="FFFFFF"/>
            </w:rPr>
            <w:t xml:space="preserve"> </w:t>
          </w:r>
          <w:r w:rsidR="000A4684" w:rsidRPr="000A4684">
            <w:rPr>
              <w:rFonts w:ascii="Times New Roman" w:hAnsi="Times New Roman" w:cs="Times New Roman"/>
              <w:b/>
              <w:bCs/>
              <w:sz w:val="28"/>
              <w:szCs w:val="28"/>
              <w:shd w:val="clear" w:color="auto" w:fill="FFFFFF"/>
            </w:rPr>
            <w:t>KOMPLEKTŲ ĮSIGIJIMAS</w:t>
          </w:r>
          <w:r w:rsidRPr="000A4684">
            <w:rPr>
              <w:rFonts w:ascii="Times New Roman" w:hAnsi="Times New Roman" w:cs="Times New Roman"/>
              <w:b/>
              <w:bCs/>
              <w:sz w:val="28"/>
              <w:szCs w:val="28"/>
            </w:rPr>
            <w:t>“</w:t>
          </w:r>
        </w:p>
        <w:p w14:paraId="20391FA8" w14:textId="77777777" w:rsidR="009F2E6A" w:rsidRPr="008839FD" w:rsidRDefault="009F2E6A" w:rsidP="004A54CC">
          <w:pPr>
            <w:suppressAutoHyphens/>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SKELBIAMOS APKLAUSOS BŪDU SPECIALIOSIOS SĄLYGOS</w:t>
          </w:r>
        </w:p>
        <w:p w14:paraId="4A802B99" w14:textId="77777777" w:rsidR="009F2E6A" w:rsidRPr="008839FD" w:rsidRDefault="009F2E6A" w:rsidP="009F2E6A">
          <w:pPr>
            <w:suppressAutoHyphens/>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Pr="008839FD">
            <w:rPr>
              <w:rFonts w:ascii="Times New Roman" w:hAnsi="Times New Roman" w:cs="Times New Roman"/>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731DB3" w:rsidRDefault="00173FBA" w:rsidP="00581B14">
              <w:pPr>
                <w:pStyle w:val="Turinioantrat"/>
                <w:tabs>
                  <w:tab w:val="left" w:pos="6555"/>
                </w:tabs>
                <w:rPr>
                  <w:rFonts w:ascii="Times New Roman" w:hAnsi="Times New Roman" w:cs="Times New Roman"/>
                  <w:sz w:val="24"/>
                  <w:szCs w:val="24"/>
                </w:rPr>
              </w:pPr>
              <w:r w:rsidRPr="004C159F">
                <w:rPr>
                  <w:rFonts w:ascii="Times New Roman" w:hAnsi="Times New Roman" w:cs="Times New Roman"/>
                </w:rPr>
                <w:t>T</w:t>
              </w:r>
              <w:r w:rsidR="00F42EC8" w:rsidRPr="004C159F">
                <w:rPr>
                  <w:rFonts w:ascii="Times New Roman" w:hAnsi="Times New Roman" w:cs="Times New Roman"/>
                </w:rPr>
                <w:t>URINYS</w:t>
              </w:r>
              <w:r w:rsidR="00581B14" w:rsidRPr="00731DB3">
                <w:rPr>
                  <w:rFonts w:ascii="Times New Roman" w:hAnsi="Times New Roman" w:cs="Times New Roman"/>
                  <w:sz w:val="24"/>
                  <w:szCs w:val="24"/>
                </w:rPr>
                <w:tab/>
              </w:r>
            </w:p>
            <w:p w14:paraId="4F8A29E1" w14:textId="564F7249" w:rsidR="0047695F" w:rsidRDefault="00173FBA">
              <w:pPr>
                <w:pStyle w:val="Turinys1"/>
                <w:rPr>
                  <w:noProof/>
                  <w:kern w:val="2"/>
                  <w:sz w:val="24"/>
                  <w:szCs w:val="24"/>
                  <w14:ligatures w14:val="standardContextual"/>
                </w:rPr>
              </w:pPr>
              <w:r w:rsidRPr="00731DB3">
                <w:rPr>
                  <w:rFonts w:ascii="Times New Roman" w:hAnsi="Times New Roman" w:cs="Times New Roman"/>
                  <w:sz w:val="24"/>
                  <w:szCs w:val="24"/>
                </w:rPr>
                <w:fldChar w:fldCharType="begin"/>
              </w:r>
              <w:r w:rsidRPr="00731DB3">
                <w:rPr>
                  <w:rFonts w:ascii="Times New Roman" w:hAnsi="Times New Roman" w:cs="Times New Roman"/>
                  <w:sz w:val="24"/>
                  <w:szCs w:val="24"/>
                </w:rPr>
                <w:instrText xml:space="preserve"> TOC \o "1-3" \h \z \u </w:instrText>
              </w:r>
              <w:r w:rsidRPr="00731DB3">
                <w:rPr>
                  <w:rFonts w:ascii="Times New Roman" w:hAnsi="Times New Roman" w:cs="Times New Roman"/>
                  <w:sz w:val="24"/>
                  <w:szCs w:val="24"/>
                </w:rPr>
                <w:fldChar w:fldCharType="separate"/>
              </w:r>
              <w:hyperlink w:anchor="_Toc224638620" w:history="1">
                <w:r w:rsidR="0047695F" w:rsidRPr="00100E94">
                  <w:rPr>
                    <w:rStyle w:val="Hipersaitas"/>
                    <w:rFonts w:ascii="Times New Roman" w:hAnsi="Times New Roman" w:cs="Times New Roman"/>
                    <w:noProof/>
                  </w:rPr>
                  <w:t>1.</w:t>
                </w:r>
                <w:r w:rsidR="0047695F">
                  <w:rPr>
                    <w:noProof/>
                    <w:kern w:val="2"/>
                    <w:sz w:val="24"/>
                    <w:szCs w:val="24"/>
                    <w14:ligatures w14:val="standardContextual"/>
                  </w:rPr>
                  <w:tab/>
                </w:r>
                <w:r w:rsidR="0047695F" w:rsidRPr="00100E94">
                  <w:rPr>
                    <w:rStyle w:val="Hipersaitas"/>
                    <w:rFonts w:ascii="Times New Roman" w:hAnsi="Times New Roman" w:cs="Times New Roman"/>
                    <w:noProof/>
                  </w:rPr>
                  <w:t>Bendra informacija</w:t>
                </w:r>
                <w:r w:rsidR="0047695F">
                  <w:rPr>
                    <w:noProof/>
                    <w:webHidden/>
                  </w:rPr>
                  <w:tab/>
                </w:r>
                <w:r w:rsidR="0047695F">
                  <w:rPr>
                    <w:noProof/>
                    <w:webHidden/>
                  </w:rPr>
                  <w:fldChar w:fldCharType="begin"/>
                </w:r>
                <w:r w:rsidR="0047695F">
                  <w:rPr>
                    <w:noProof/>
                    <w:webHidden/>
                  </w:rPr>
                  <w:instrText xml:space="preserve"> PAGEREF _Toc224638620 \h </w:instrText>
                </w:r>
                <w:r w:rsidR="0047695F">
                  <w:rPr>
                    <w:noProof/>
                    <w:webHidden/>
                  </w:rPr>
                </w:r>
                <w:r w:rsidR="0047695F">
                  <w:rPr>
                    <w:noProof/>
                    <w:webHidden/>
                  </w:rPr>
                  <w:fldChar w:fldCharType="separate"/>
                </w:r>
                <w:r w:rsidR="0047695F">
                  <w:rPr>
                    <w:noProof/>
                    <w:webHidden/>
                  </w:rPr>
                  <w:t>2</w:t>
                </w:r>
                <w:r w:rsidR="0047695F">
                  <w:rPr>
                    <w:noProof/>
                    <w:webHidden/>
                  </w:rPr>
                  <w:fldChar w:fldCharType="end"/>
                </w:r>
              </w:hyperlink>
            </w:p>
            <w:p w14:paraId="0275851E" w14:textId="740921CF" w:rsidR="0047695F" w:rsidRDefault="0047695F">
              <w:pPr>
                <w:pStyle w:val="Turinys1"/>
                <w:rPr>
                  <w:noProof/>
                  <w:kern w:val="2"/>
                  <w:sz w:val="24"/>
                  <w:szCs w:val="24"/>
                  <w14:ligatures w14:val="standardContextual"/>
                </w:rPr>
              </w:pPr>
              <w:hyperlink w:anchor="_Toc224638621" w:history="1">
                <w:r w:rsidRPr="00100E94">
                  <w:rPr>
                    <w:rStyle w:val="Hipersaitas"/>
                    <w:rFonts w:ascii="Times New Roman" w:eastAsia="Calibri" w:hAnsi="Times New Roman" w:cs="Times New Roman"/>
                    <w:noProof/>
                  </w:rPr>
                  <w:t>2.</w:t>
                </w:r>
                <w:r>
                  <w:rPr>
                    <w:noProof/>
                    <w:kern w:val="2"/>
                    <w:sz w:val="24"/>
                    <w:szCs w:val="24"/>
                    <w14:ligatures w14:val="standardContextual"/>
                  </w:rPr>
                  <w:tab/>
                </w:r>
                <w:r w:rsidRPr="00100E94">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_Toc224638621 \h </w:instrText>
                </w:r>
                <w:r>
                  <w:rPr>
                    <w:noProof/>
                    <w:webHidden/>
                  </w:rPr>
                </w:r>
                <w:r>
                  <w:rPr>
                    <w:noProof/>
                    <w:webHidden/>
                  </w:rPr>
                  <w:fldChar w:fldCharType="separate"/>
                </w:r>
                <w:r>
                  <w:rPr>
                    <w:noProof/>
                    <w:webHidden/>
                  </w:rPr>
                  <w:t>2</w:t>
                </w:r>
                <w:r>
                  <w:rPr>
                    <w:noProof/>
                    <w:webHidden/>
                  </w:rPr>
                  <w:fldChar w:fldCharType="end"/>
                </w:r>
              </w:hyperlink>
            </w:p>
            <w:p w14:paraId="71808458" w14:textId="76078D23" w:rsidR="0047695F" w:rsidRDefault="0047695F">
              <w:pPr>
                <w:pStyle w:val="Turinys1"/>
                <w:rPr>
                  <w:noProof/>
                  <w:kern w:val="2"/>
                  <w:sz w:val="24"/>
                  <w:szCs w:val="24"/>
                  <w14:ligatures w14:val="standardContextual"/>
                </w:rPr>
              </w:pPr>
              <w:hyperlink w:anchor="_Toc224638622" w:history="1">
                <w:r w:rsidRPr="00100E94">
                  <w:rPr>
                    <w:rStyle w:val="Hipersaitas"/>
                    <w:rFonts w:ascii="Times New Roman" w:eastAsia="Calibri" w:hAnsi="Times New Roman" w:cs="Times New Roman"/>
                    <w:noProof/>
                  </w:rPr>
                  <w:t>3.</w:t>
                </w:r>
                <w:r>
                  <w:rPr>
                    <w:noProof/>
                    <w:kern w:val="2"/>
                    <w:sz w:val="24"/>
                    <w:szCs w:val="24"/>
                    <w14:ligatures w14:val="standardContextual"/>
                  </w:rPr>
                  <w:tab/>
                </w:r>
                <w:r w:rsidRPr="00100E9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_Toc224638622 \h </w:instrText>
                </w:r>
                <w:r>
                  <w:rPr>
                    <w:noProof/>
                    <w:webHidden/>
                  </w:rPr>
                </w:r>
                <w:r>
                  <w:rPr>
                    <w:noProof/>
                    <w:webHidden/>
                  </w:rPr>
                  <w:fldChar w:fldCharType="separate"/>
                </w:r>
                <w:r>
                  <w:rPr>
                    <w:noProof/>
                    <w:webHidden/>
                  </w:rPr>
                  <w:t>3</w:t>
                </w:r>
                <w:r>
                  <w:rPr>
                    <w:noProof/>
                    <w:webHidden/>
                  </w:rPr>
                  <w:fldChar w:fldCharType="end"/>
                </w:r>
              </w:hyperlink>
            </w:p>
            <w:p w14:paraId="6A6229DE" w14:textId="1584814B" w:rsidR="0047695F" w:rsidRDefault="0047695F">
              <w:pPr>
                <w:pStyle w:val="Turinys1"/>
                <w:rPr>
                  <w:noProof/>
                  <w:kern w:val="2"/>
                  <w:sz w:val="24"/>
                  <w:szCs w:val="24"/>
                  <w14:ligatures w14:val="standardContextual"/>
                </w:rPr>
              </w:pPr>
              <w:hyperlink w:anchor="_Toc224638623" w:history="1">
                <w:r w:rsidRPr="00100E94">
                  <w:rPr>
                    <w:rStyle w:val="Hipersaitas"/>
                    <w:rFonts w:ascii="Times New Roman" w:eastAsia="Calibri" w:hAnsi="Times New Roman" w:cs="Times New Roman"/>
                    <w:noProof/>
                  </w:rPr>
                  <w:t>4.</w:t>
                </w:r>
                <w:r>
                  <w:rPr>
                    <w:noProof/>
                    <w:kern w:val="2"/>
                    <w:sz w:val="24"/>
                    <w:szCs w:val="24"/>
                    <w14:ligatures w14:val="standardContextual"/>
                  </w:rPr>
                  <w:tab/>
                </w:r>
                <w:r w:rsidRPr="00100E94">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_Toc224638623 \h </w:instrText>
                </w:r>
                <w:r>
                  <w:rPr>
                    <w:noProof/>
                    <w:webHidden/>
                  </w:rPr>
                </w:r>
                <w:r>
                  <w:rPr>
                    <w:noProof/>
                    <w:webHidden/>
                  </w:rPr>
                  <w:fldChar w:fldCharType="separate"/>
                </w:r>
                <w:r>
                  <w:rPr>
                    <w:noProof/>
                    <w:webHidden/>
                  </w:rPr>
                  <w:t>3</w:t>
                </w:r>
                <w:r>
                  <w:rPr>
                    <w:noProof/>
                    <w:webHidden/>
                  </w:rPr>
                  <w:fldChar w:fldCharType="end"/>
                </w:r>
              </w:hyperlink>
            </w:p>
            <w:p w14:paraId="52ED0AD4" w14:textId="7AC08158" w:rsidR="0047695F" w:rsidRDefault="0047695F">
              <w:pPr>
                <w:pStyle w:val="Turinys1"/>
                <w:rPr>
                  <w:noProof/>
                  <w:kern w:val="2"/>
                  <w:sz w:val="24"/>
                  <w:szCs w:val="24"/>
                  <w14:ligatures w14:val="standardContextual"/>
                </w:rPr>
              </w:pPr>
              <w:hyperlink w:anchor="_Toc224638624" w:history="1">
                <w:r w:rsidRPr="00100E94">
                  <w:rPr>
                    <w:rStyle w:val="Hipersaitas"/>
                    <w:rFonts w:ascii="Times New Roman" w:eastAsia="Calibri" w:hAnsi="Times New Roman" w:cs="Times New Roman"/>
                    <w:noProof/>
                  </w:rPr>
                  <w:t>5.</w:t>
                </w:r>
                <w:r>
                  <w:rPr>
                    <w:noProof/>
                    <w:kern w:val="2"/>
                    <w:sz w:val="24"/>
                    <w:szCs w:val="24"/>
                    <w14:ligatures w14:val="standardContextual"/>
                  </w:rPr>
                  <w:tab/>
                </w:r>
                <w:r w:rsidRPr="00100E94">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_Toc224638624 \h </w:instrText>
                </w:r>
                <w:r>
                  <w:rPr>
                    <w:noProof/>
                    <w:webHidden/>
                  </w:rPr>
                </w:r>
                <w:r>
                  <w:rPr>
                    <w:noProof/>
                    <w:webHidden/>
                  </w:rPr>
                  <w:fldChar w:fldCharType="separate"/>
                </w:r>
                <w:r>
                  <w:rPr>
                    <w:noProof/>
                    <w:webHidden/>
                  </w:rPr>
                  <w:t>3</w:t>
                </w:r>
                <w:r>
                  <w:rPr>
                    <w:noProof/>
                    <w:webHidden/>
                  </w:rPr>
                  <w:fldChar w:fldCharType="end"/>
                </w:r>
              </w:hyperlink>
            </w:p>
            <w:p w14:paraId="6AC55768" w14:textId="17DC6E5B" w:rsidR="0047695F" w:rsidRDefault="0047695F">
              <w:pPr>
                <w:pStyle w:val="Turinys1"/>
                <w:rPr>
                  <w:noProof/>
                  <w:kern w:val="2"/>
                  <w:sz w:val="24"/>
                  <w:szCs w:val="24"/>
                  <w14:ligatures w14:val="standardContextual"/>
                </w:rPr>
              </w:pPr>
              <w:hyperlink w:anchor="_Toc224638625" w:history="1">
                <w:r w:rsidRPr="00100E94">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_Toc224638625 \h </w:instrText>
                </w:r>
                <w:r>
                  <w:rPr>
                    <w:noProof/>
                    <w:webHidden/>
                  </w:rPr>
                </w:r>
                <w:r>
                  <w:rPr>
                    <w:noProof/>
                    <w:webHidden/>
                  </w:rPr>
                  <w:fldChar w:fldCharType="separate"/>
                </w:r>
                <w:r>
                  <w:rPr>
                    <w:noProof/>
                    <w:webHidden/>
                  </w:rPr>
                  <w:t>4</w:t>
                </w:r>
                <w:r>
                  <w:rPr>
                    <w:noProof/>
                    <w:webHidden/>
                  </w:rPr>
                  <w:fldChar w:fldCharType="end"/>
                </w:r>
              </w:hyperlink>
            </w:p>
            <w:p w14:paraId="2FB71C4E" w14:textId="68740D4B" w:rsidR="0047695F" w:rsidRDefault="0047695F">
              <w:pPr>
                <w:pStyle w:val="Turinys1"/>
                <w:rPr>
                  <w:noProof/>
                  <w:kern w:val="2"/>
                  <w:sz w:val="24"/>
                  <w:szCs w:val="24"/>
                  <w14:ligatures w14:val="standardContextual"/>
                </w:rPr>
              </w:pPr>
              <w:hyperlink w:anchor="_Toc224638626" w:history="1">
                <w:r w:rsidRPr="00100E94">
                  <w:rPr>
                    <w:rStyle w:val="Hipersaitas"/>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_Toc224638626 \h </w:instrText>
                </w:r>
                <w:r>
                  <w:rPr>
                    <w:noProof/>
                    <w:webHidden/>
                  </w:rPr>
                </w:r>
                <w:r>
                  <w:rPr>
                    <w:noProof/>
                    <w:webHidden/>
                  </w:rPr>
                  <w:fldChar w:fldCharType="separate"/>
                </w:r>
                <w:r>
                  <w:rPr>
                    <w:noProof/>
                    <w:webHidden/>
                  </w:rPr>
                  <w:t>4</w:t>
                </w:r>
                <w:r>
                  <w:rPr>
                    <w:noProof/>
                    <w:webHidden/>
                  </w:rPr>
                  <w:fldChar w:fldCharType="end"/>
                </w:r>
              </w:hyperlink>
            </w:p>
            <w:p w14:paraId="1EC5A8FD" w14:textId="6B395EEB" w:rsidR="0047695F" w:rsidRDefault="0047695F">
              <w:pPr>
                <w:pStyle w:val="Turinys1"/>
                <w:rPr>
                  <w:noProof/>
                  <w:kern w:val="2"/>
                  <w:sz w:val="24"/>
                  <w:szCs w:val="24"/>
                  <w14:ligatures w14:val="standardContextual"/>
                </w:rPr>
              </w:pPr>
              <w:hyperlink w:anchor="_Toc224638627" w:history="1">
                <w:r w:rsidRPr="00100E94">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_Toc224638627 \h </w:instrText>
                </w:r>
                <w:r>
                  <w:rPr>
                    <w:noProof/>
                    <w:webHidden/>
                  </w:rPr>
                </w:r>
                <w:r>
                  <w:rPr>
                    <w:noProof/>
                    <w:webHidden/>
                  </w:rPr>
                  <w:fldChar w:fldCharType="separate"/>
                </w:r>
                <w:r>
                  <w:rPr>
                    <w:noProof/>
                    <w:webHidden/>
                  </w:rPr>
                  <w:t>4</w:t>
                </w:r>
                <w:r>
                  <w:rPr>
                    <w:noProof/>
                    <w:webHidden/>
                  </w:rPr>
                  <w:fldChar w:fldCharType="end"/>
                </w:r>
              </w:hyperlink>
            </w:p>
            <w:p w14:paraId="1FF0C4C8" w14:textId="4EC63338" w:rsidR="0047695F" w:rsidRDefault="0047695F">
              <w:pPr>
                <w:pStyle w:val="Turinys1"/>
                <w:rPr>
                  <w:noProof/>
                  <w:kern w:val="2"/>
                  <w:sz w:val="24"/>
                  <w:szCs w:val="24"/>
                  <w14:ligatures w14:val="standardContextual"/>
                </w:rPr>
              </w:pPr>
              <w:hyperlink w:anchor="_Toc224638628" w:history="1">
                <w:r w:rsidRPr="00100E94">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_Toc224638628 \h </w:instrText>
                </w:r>
                <w:r>
                  <w:rPr>
                    <w:noProof/>
                    <w:webHidden/>
                  </w:rPr>
                </w:r>
                <w:r>
                  <w:rPr>
                    <w:noProof/>
                    <w:webHidden/>
                  </w:rPr>
                  <w:fldChar w:fldCharType="separate"/>
                </w:r>
                <w:r>
                  <w:rPr>
                    <w:noProof/>
                    <w:webHidden/>
                  </w:rPr>
                  <w:t>5</w:t>
                </w:r>
                <w:r>
                  <w:rPr>
                    <w:noProof/>
                    <w:webHidden/>
                  </w:rPr>
                  <w:fldChar w:fldCharType="end"/>
                </w:r>
              </w:hyperlink>
            </w:p>
            <w:p w14:paraId="72BA0272" w14:textId="5D35CBB9" w:rsidR="0047695F" w:rsidRDefault="0047695F" w:rsidP="0047695F">
              <w:pPr>
                <w:pStyle w:val="Turinys2"/>
                <w:ind w:left="0" w:firstLine="0"/>
                <w:rPr>
                  <w:noProof/>
                  <w:kern w:val="2"/>
                  <w:sz w:val="24"/>
                  <w:szCs w:val="24"/>
                  <w14:ligatures w14:val="standardContextual"/>
                </w:rPr>
              </w:pPr>
              <w:r>
                <w:rPr>
                  <w:rStyle w:val="Hipersaitas"/>
                  <w:noProof/>
                </w:rPr>
                <w:t xml:space="preserve">               </w:t>
              </w:r>
              <w:hyperlink w:anchor="_Toc224638629" w:history="1">
                <w:r w:rsidRPr="00100E94">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_Toc224638629 \h </w:instrText>
                </w:r>
                <w:r>
                  <w:rPr>
                    <w:noProof/>
                    <w:webHidden/>
                  </w:rPr>
                </w:r>
                <w:r>
                  <w:rPr>
                    <w:noProof/>
                    <w:webHidden/>
                  </w:rPr>
                  <w:fldChar w:fldCharType="separate"/>
                </w:r>
                <w:r>
                  <w:rPr>
                    <w:noProof/>
                    <w:webHidden/>
                  </w:rPr>
                  <w:t>6</w:t>
                </w:r>
                <w:r>
                  <w:rPr>
                    <w:noProof/>
                    <w:webHidden/>
                  </w:rPr>
                  <w:fldChar w:fldCharType="end"/>
                </w:r>
              </w:hyperlink>
            </w:p>
            <w:p w14:paraId="64FCCECA" w14:textId="37B51E49" w:rsidR="0047695F" w:rsidRDefault="0047695F" w:rsidP="0047695F">
              <w:pPr>
                <w:pStyle w:val="Turinys2"/>
                <w:ind w:left="0" w:firstLine="0"/>
                <w:rPr>
                  <w:noProof/>
                  <w:kern w:val="2"/>
                  <w:sz w:val="24"/>
                  <w:szCs w:val="24"/>
                  <w14:ligatures w14:val="standardContextual"/>
                </w:rPr>
              </w:pPr>
              <w:r>
                <w:rPr>
                  <w:rStyle w:val="Hipersaitas"/>
                  <w:noProof/>
                </w:rPr>
                <w:t xml:space="preserve">               </w:t>
              </w:r>
              <w:hyperlink w:anchor="_Toc224638630" w:history="1">
                <w:r w:rsidRPr="00100E94">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_Toc224638630 \h </w:instrText>
                </w:r>
                <w:r>
                  <w:rPr>
                    <w:noProof/>
                    <w:webHidden/>
                  </w:rPr>
                </w:r>
                <w:r>
                  <w:rPr>
                    <w:noProof/>
                    <w:webHidden/>
                  </w:rPr>
                  <w:fldChar w:fldCharType="separate"/>
                </w:r>
                <w:r>
                  <w:rPr>
                    <w:noProof/>
                    <w:webHidden/>
                  </w:rPr>
                  <w:t>7</w:t>
                </w:r>
                <w:r>
                  <w:rPr>
                    <w:noProof/>
                    <w:webHidden/>
                  </w:rPr>
                  <w:fldChar w:fldCharType="end"/>
                </w:r>
              </w:hyperlink>
            </w:p>
            <w:p w14:paraId="5196137E" w14:textId="15EECDC6" w:rsidR="0047695F" w:rsidRDefault="0047695F">
              <w:pPr>
                <w:pStyle w:val="Turinys1"/>
                <w:rPr>
                  <w:noProof/>
                  <w:kern w:val="2"/>
                  <w:sz w:val="24"/>
                  <w:szCs w:val="24"/>
                  <w14:ligatures w14:val="standardContextual"/>
                </w:rPr>
              </w:pPr>
              <w:hyperlink w:anchor="_Toc224638631" w:history="1">
                <w:r w:rsidRPr="00100E94">
                  <w:rPr>
                    <w:rStyle w:val="Hipersaitas"/>
                    <w:rFonts w:ascii="Times New Roman" w:hAnsi="Times New Roman" w:cs="Times New Roman"/>
                    <w:noProof/>
                  </w:rPr>
                  <w:t>Pirkimo sąlygų 3 priedas „Pasiūlymo forma“</w:t>
                </w:r>
                <w:r>
                  <w:rPr>
                    <w:noProof/>
                    <w:webHidden/>
                  </w:rPr>
                  <w:tab/>
                </w:r>
                <w:r>
                  <w:rPr>
                    <w:noProof/>
                    <w:webHidden/>
                  </w:rPr>
                  <w:fldChar w:fldCharType="begin"/>
                </w:r>
                <w:r>
                  <w:rPr>
                    <w:noProof/>
                    <w:webHidden/>
                  </w:rPr>
                  <w:instrText xml:space="preserve"> PAGEREF _Toc224638631 \h </w:instrText>
                </w:r>
                <w:r>
                  <w:rPr>
                    <w:noProof/>
                    <w:webHidden/>
                  </w:rPr>
                </w:r>
                <w:r>
                  <w:rPr>
                    <w:noProof/>
                    <w:webHidden/>
                  </w:rPr>
                  <w:fldChar w:fldCharType="separate"/>
                </w:r>
                <w:r>
                  <w:rPr>
                    <w:noProof/>
                    <w:webHidden/>
                  </w:rPr>
                  <w:t>11</w:t>
                </w:r>
                <w:r>
                  <w:rPr>
                    <w:noProof/>
                    <w:webHidden/>
                  </w:rPr>
                  <w:fldChar w:fldCharType="end"/>
                </w:r>
              </w:hyperlink>
            </w:p>
            <w:p w14:paraId="0576A923" w14:textId="3C02C47F" w:rsidR="0047695F" w:rsidRDefault="0047695F">
              <w:pPr>
                <w:pStyle w:val="Turinys1"/>
                <w:rPr>
                  <w:noProof/>
                  <w:kern w:val="2"/>
                  <w:sz w:val="24"/>
                  <w:szCs w:val="24"/>
                  <w14:ligatures w14:val="standardContextual"/>
                </w:rPr>
              </w:pPr>
              <w:hyperlink w:anchor="_Toc224638632" w:history="1">
                <w:r w:rsidRPr="00100E94">
                  <w:rPr>
                    <w:rStyle w:val="Hipersaitas"/>
                    <w:rFonts w:ascii="Times New Roman" w:hAnsi="Times New Roman" w:cs="Times New Roman"/>
                    <w:noProof/>
                  </w:rPr>
                  <w:t>Pirkimo sąlygų 4 priedas „Pasiūlymų vertinimo kriterijai ir sąlygos“</w:t>
                </w:r>
                <w:r>
                  <w:rPr>
                    <w:noProof/>
                    <w:webHidden/>
                  </w:rPr>
                  <w:tab/>
                </w:r>
                <w:r>
                  <w:rPr>
                    <w:noProof/>
                    <w:webHidden/>
                  </w:rPr>
                  <w:fldChar w:fldCharType="begin"/>
                </w:r>
                <w:r>
                  <w:rPr>
                    <w:noProof/>
                    <w:webHidden/>
                  </w:rPr>
                  <w:instrText xml:space="preserve"> PAGEREF _Toc224638632 \h </w:instrText>
                </w:r>
                <w:r>
                  <w:rPr>
                    <w:noProof/>
                    <w:webHidden/>
                  </w:rPr>
                </w:r>
                <w:r>
                  <w:rPr>
                    <w:noProof/>
                    <w:webHidden/>
                  </w:rPr>
                  <w:fldChar w:fldCharType="separate"/>
                </w:r>
                <w:r>
                  <w:rPr>
                    <w:noProof/>
                    <w:webHidden/>
                  </w:rPr>
                  <w:t>16</w:t>
                </w:r>
                <w:r>
                  <w:rPr>
                    <w:noProof/>
                    <w:webHidden/>
                  </w:rPr>
                  <w:fldChar w:fldCharType="end"/>
                </w:r>
              </w:hyperlink>
            </w:p>
            <w:p w14:paraId="34434775" w14:textId="17127DBA" w:rsidR="0047695F" w:rsidRDefault="0047695F">
              <w:pPr>
                <w:pStyle w:val="Turinys1"/>
                <w:rPr>
                  <w:noProof/>
                  <w:kern w:val="2"/>
                  <w:sz w:val="24"/>
                  <w:szCs w:val="24"/>
                  <w14:ligatures w14:val="standardContextual"/>
                </w:rPr>
              </w:pPr>
              <w:hyperlink w:anchor="_Toc224638633" w:history="1">
                <w:r w:rsidRPr="00100E94">
                  <w:rPr>
                    <w:rStyle w:val="Hipersaitas"/>
                    <w:rFonts w:ascii="Times New Roman" w:hAnsi="Times New Roman" w:cs="Times New Roman"/>
                    <w:noProof/>
                  </w:rPr>
                  <w:t>Pirkimo sąlygų 5 priedas „Sutarties projektas“</w:t>
                </w:r>
                <w:r>
                  <w:rPr>
                    <w:noProof/>
                    <w:webHidden/>
                  </w:rPr>
                  <w:tab/>
                </w:r>
                <w:r>
                  <w:rPr>
                    <w:noProof/>
                    <w:webHidden/>
                  </w:rPr>
                  <w:fldChar w:fldCharType="begin"/>
                </w:r>
                <w:r>
                  <w:rPr>
                    <w:noProof/>
                    <w:webHidden/>
                  </w:rPr>
                  <w:instrText xml:space="preserve"> PAGEREF _Toc224638633 \h </w:instrText>
                </w:r>
                <w:r>
                  <w:rPr>
                    <w:noProof/>
                    <w:webHidden/>
                  </w:rPr>
                </w:r>
                <w:r>
                  <w:rPr>
                    <w:noProof/>
                    <w:webHidden/>
                  </w:rPr>
                  <w:fldChar w:fldCharType="separate"/>
                </w:r>
                <w:r>
                  <w:rPr>
                    <w:noProof/>
                    <w:webHidden/>
                  </w:rPr>
                  <w:t>17</w:t>
                </w:r>
                <w:r>
                  <w:rPr>
                    <w:noProof/>
                    <w:webHidden/>
                  </w:rPr>
                  <w:fldChar w:fldCharType="end"/>
                </w:r>
              </w:hyperlink>
            </w:p>
            <w:p w14:paraId="14191FA2" w14:textId="06A47BF0" w:rsidR="0047695F" w:rsidRDefault="0047695F">
              <w:pPr>
                <w:pStyle w:val="Turinys1"/>
                <w:rPr>
                  <w:noProof/>
                  <w:kern w:val="2"/>
                  <w:sz w:val="24"/>
                  <w:szCs w:val="24"/>
                  <w14:ligatures w14:val="standardContextual"/>
                </w:rPr>
              </w:pPr>
              <w:hyperlink w:anchor="_Toc224638634" w:history="1">
                <w:r w:rsidRPr="00100E94">
                  <w:rPr>
                    <w:rStyle w:val="Hipersaitas"/>
                    <w:rFonts w:ascii="Times New Roman" w:hAnsi="Times New Roman" w:cs="Times New Roman"/>
                    <w:noProof/>
                  </w:rPr>
                  <w:t>Pirkimo sąlygų 6 priedas „Terminai“</w:t>
                </w:r>
                <w:r>
                  <w:rPr>
                    <w:noProof/>
                    <w:webHidden/>
                  </w:rPr>
                  <w:tab/>
                </w:r>
                <w:r>
                  <w:rPr>
                    <w:noProof/>
                    <w:webHidden/>
                  </w:rPr>
                  <w:fldChar w:fldCharType="begin"/>
                </w:r>
                <w:r>
                  <w:rPr>
                    <w:noProof/>
                    <w:webHidden/>
                  </w:rPr>
                  <w:instrText xml:space="preserve"> PAGEREF _Toc224638634 \h </w:instrText>
                </w:r>
                <w:r>
                  <w:rPr>
                    <w:noProof/>
                    <w:webHidden/>
                  </w:rPr>
                </w:r>
                <w:r>
                  <w:rPr>
                    <w:noProof/>
                    <w:webHidden/>
                  </w:rPr>
                  <w:fldChar w:fldCharType="separate"/>
                </w:r>
                <w:r>
                  <w:rPr>
                    <w:noProof/>
                    <w:webHidden/>
                  </w:rPr>
                  <w:t>18</w:t>
                </w:r>
                <w:r>
                  <w:rPr>
                    <w:noProof/>
                    <w:webHidden/>
                  </w:rPr>
                  <w:fldChar w:fldCharType="end"/>
                </w:r>
              </w:hyperlink>
            </w:p>
            <w:p w14:paraId="7ACF4EEF" w14:textId="22DF524F" w:rsidR="00173FBA" w:rsidRDefault="00173FBA">
              <w:r w:rsidRPr="00731DB3">
                <w:rPr>
                  <w:rFonts w:ascii="Times New Roman" w:hAnsi="Times New Roman" w:cs="Times New Roman"/>
                  <w:noProof/>
                  <w:sz w:val="24"/>
                  <w:szCs w:val="24"/>
                </w:rPr>
                <w:fldChar w:fldCharType="end"/>
              </w:r>
            </w:p>
          </w:sdtContent>
        </w:sdt>
        <w:p w14:paraId="2F205330" w14:textId="796E10D1" w:rsidR="0051611C" w:rsidRPr="004C159F" w:rsidRDefault="00496B39" w:rsidP="00496B39">
          <w:pPr>
            <w:rPr>
              <w:rFonts w:ascii="Arial" w:hAnsi="Arial" w:cs="Arial"/>
            </w:rPr>
          </w:pPr>
          <w:r>
            <w:rPr>
              <w:rFonts w:ascii="Arial" w:hAnsi="Arial" w:cs="Arial"/>
            </w:rPr>
            <w:br w:type="page"/>
          </w:r>
        </w:p>
      </w:sdtContent>
    </w:sdt>
    <w:bookmarkStart w:id="0" w:name="_Toc147739116" w:displacedByCustomXml="prev"/>
    <w:p w14:paraId="718CA890" w14:textId="28D1F5FB" w:rsidR="00FB3C75" w:rsidRPr="00E45843" w:rsidRDefault="00C31EC9" w:rsidP="00D96490">
      <w:pPr>
        <w:pStyle w:val="Antrat1"/>
        <w:numPr>
          <w:ilvl w:val="0"/>
          <w:numId w:val="14"/>
        </w:numPr>
        <w:spacing w:before="720" w:after="0" w:line="300" w:lineRule="auto"/>
        <w:ind w:left="357" w:hanging="357"/>
        <w:rPr>
          <w:rFonts w:ascii="Times New Roman" w:hAnsi="Times New Roman" w:cs="Times New Roman"/>
          <w:color w:val="auto"/>
        </w:rPr>
      </w:pPr>
      <w:bookmarkStart w:id="1" w:name="_Toc224638620"/>
      <w:bookmarkStart w:id="2" w:name="_Ref39666794"/>
      <w:bookmarkStart w:id="3" w:name="_Ref39666796"/>
      <w:bookmarkStart w:id="4" w:name="_Toc48053171"/>
      <w:r w:rsidRPr="00E45843">
        <w:rPr>
          <w:rFonts w:ascii="Times New Roman" w:hAnsi="Times New Roman" w:cs="Times New Roman"/>
          <w:color w:val="auto"/>
        </w:rPr>
        <w:lastRenderedPageBreak/>
        <w:t>Bendra informacij</w:t>
      </w:r>
      <w:r w:rsidR="00B076FD" w:rsidRPr="00E45843">
        <w:rPr>
          <w:rFonts w:ascii="Times New Roman" w:hAnsi="Times New Roman" w:cs="Times New Roman"/>
          <w:color w:val="auto"/>
        </w:rPr>
        <w:t>a</w:t>
      </w:r>
      <w:bookmarkEnd w:id="1"/>
      <w:r w:rsidR="6B81CCAC" w:rsidRPr="00E45843">
        <w:rPr>
          <w:rFonts w:ascii="Times New Roman" w:hAnsi="Times New Roman" w:cs="Times New Roman"/>
          <w:color w:val="auto"/>
        </w:rPr>
        <w:t xml:space="preserve"> </w:t>
      </w:r>
    </w:p>
    <w:p w14:paraId="2BC0ED02" w14:textId="77777777" w:rsidR="00331E13" w:rsidRPr="00331E13" w:rsidRDefault="00331E13" w:rsidP="00331E13"/>
    <w:p w14:paraId="76D84310" w14:textId="77777777" w:rsidR="00A164B7" w:rsidRDefault="002902C1" w:rsidP="00A164B7">
      <w:pPr>
        <w:spacing w:line="240" w:lineRule="auto"/>
        <w:rPr>
          <w:rFonts w:ascii="Times New Roman" w:hAnsi="Times New Roman" w:cs="Times New Roman"/>
          <w:sz w:val="24"/>
          <w:szCs w:val="24"/>
        </w:rPr>
      </w:pPr>
      <w:r w:rsidRPr="00A164B7">
        <w:rPr>
          <w:rFonts w:ascii="Times New Roman" w:hAnsi="Times New Roman" w:cs="Times New Roman"/>
          <w:sz w:val="24"/>
          <w:szCs w:val="24"/>
        </w:rPr>
        <w:t xml:space="preserve">1.1. </w:t>
      </w:r>
      <w:r w:rsidR="639AD35A" w:rsidRPr="00A164B7">
        <w:rPr>
          <w:rFonts w:ascii="Times New Roman" w:hAnsi="Times New Roman" w:cs="Times New Roman"/>
          <w:sz w:val="24"/>
          <w:szCs w:val="24"/>
        </w:rPr>
        <w:t>P</w:t>
      </w:r>
      <w:r w:rsidR="00B312C4" w:rsidRPr="00A164B7">
        <w:rPr>
          <w:rFonts w:ascii="Times New Roman" w:hAnsi="Times New Roman" w:cs="Times New Roman"/>
          <w:sz w:val="24"/>
          <w:szCs w:val="24"/>
        </w:rPr>
        <w:t>erkančioji organizacija</w:t>
      </w:r>
      <w:r w:rsidR="00291EAC" w:rsidRPr="00A164B7">
        <w:rPr>
          <w:rFonts w:ascii="Times New Roman" w:hAnsi="Times New Roman" w:cs="Times New Roman"/>
          <w:sz w:val="24"/>
          <w:szCs w:val="24"/>
        </w:rPr>
        <w:t xml:space="preserve"> </w:t>
      </w:r>
      <w:r w:rsidR="00FB3C75" w:rsidRPr="00A164B7">
        <w:rPr>
          <w:rFonts w:ascii="Times New Roman" w:hAnsi="Times New Roman" w:cs="Times New Roman"/>
          <w:sz w:val="24"/>
          <w:szCs w:val="24"/>
        </w:rPr>
        <w:t xml:space="preserve">– </w:t>
      </w:r>
      <w:r w:rsidR="005E2C23" w:rsidRPr="00A164B7">
        <w:rPr>
          <w:rFonts w:ascii="Times New Roman" w:hAnsi="Times New Roman" w:cs="Times New Roman"/>
          <w:sz w:val="24"/>
          <w:szCs w:val="24"/>
        </w:rPr>
        <w:t xml:space="preserve">Ignalinos rajono savivaldybės administracija, juridinio asmens kodas 288768350, adresas </w:t>
      </w:r>
      <w:r w:rsidR="005E2C23" w:rsidRPr="00A164B7">
        <w:rPr>
          <w:rFonts w:ascii="Times New Roman" w:eastAsia="Times New Roman" w:hAnsi="Times New Roman" w:cs="Times New Roman"/>
          <w:sz w:val="24"/>
          <w:szCs w:val="24"/>
          <w:lang w:eastAsia="ar-SA"/>
        </w:rPr>
        <w:t>Laisvės a. 70, Ignalina</w:t>
      </w:r>
      <w:r w:rsidR="005E2C23" w:rsidRPr="00A164B7">
        <w:rPr>
          <w:rFonts w:ascii="Times New Roman" w:hAnsi="Times New Roman" w:cs="Times New Roman"/>
          <w:sz w:val="24"/>
          <w:szCs w:val="24"/>
        </w:rPr>
        <w:t>. Perkančioji organizacija nėra PVM mokėtojas.</w:t>
      </w:r>
    </w:p>
    <w:p w14:paraId="5BEC4F48" w14:textId="77777777" w:rsidR="00A164B7" w:rsidRDefault="00A164B7" w:rsidP="00A164B7">
      <w:pPr>
        <w:spacing w:line="240" w:lineRule="auto"/>
        <w:rPr>
          <w:rFonts w:ascii="Times New Roman" w:hAnsi="Times New Roman" w:cs="Times New Roman"/>
          <w:sz w:val="24"/>
          <w:szCs w:val="24"/>
        </w:rPr>
      </w:pPr>
      <w:r w:rsidRPr="00A164B7">
        <w:rPr>
          <w:rFonts w:ascii="Times New Roman" w:hAnsi="Times New Roman" w:cs="Times New Roman"/>
          <w:sz w:val="24"/>
          <w:szCs w:val="24"/>
        </w:rPr>
        <w:t xml:space="preserve">1.2. </w:t>
      </w:r>
      <w:r w:rsidR="00D96490" w:rsidRPr="00A164B7">
        <w:rPr>
          <w:rFonts w:ascii="Times New Roman" w:hAnsi="Times New Roman" w:cs="Times New Roman"/>
          <w:color w:val="000000" w:themeColor="text1"/>
          <w:sz w:val="24"/>
          <w:szCs w:val="24"/>
        </w:rPr>
        <w:t xml:space="preserve">Pirkimas neatliekamas naudojantis centralizuotų pirkimų katalogu, nes  kataloge </w:t>
      </w:r>
      <w:proofErr w:type="spellStart"/>
      <w:r w:rsidR="00D96490" w:rsidRPr="00A164B7">
        <w:rPr>
          <w:rFonts w:ascii="Times New Roman" w:hAnsi="Times New Roman" w:cs="Times New Roman"/>
          <w:color w:val="000000" w:themeColor="text1"/>
          <w:sz w:val="24"/>
          <w:szCs w:val="24"/>
        </w:rPr>
        <w:t>CPO.lt</w:t>
      </w:r>
      <w:proofErr w:type="spellEnd"/>
      <w:r w:rsidR="00D96490" w:rsidRPr="00A164B7">
        <w:rPr>
          <w:rFonts w:ascii="Times New Roman" w:hAnsi="Times New Roman" w:cs="Times New Roman"/>
          <w:color w:val="000000" w:themeColor="text1"/>
          <w:sz w:val="24"/>
          <w:szCs w:val="24"/>
        </w:rPr>
        <w:t xml:space="preserve"> </w:t>
      </w:r>
      <w:r w:rsidR="00D96490" w:rsidRPr="00A164B7">
        <w:rPr>
          <w:rFonts w:ascii="Times New Roman" w:hAnsi="Times New Roman" w:cs="Times New Roman"/>
          <w:sz w:val="24"/>
          <w:szCs w:val="24"/>
        </w:rPr>
        <w:t>pirkimo objektą atitinkančių p</w:t>
      </w:r>
      <w:r w:rsidR="00331E13" w:rsidRPr="00A164B7">
        <w:rPr>
          <w:rFonts w:ascii="Times New Roman" w:hAnsi="Times New Roman" w:cs="Times New Roman"/>
          <w:sz w:val="24"/>
          <w:szCs w:val="24"/>
        </w:rPr>
        <w:t>rekių</w:t>
      </w:r>
      <w:r w:rsidR="007F696B" w:rsidRPr="00A164B7">
        <w:rPr>
          <w:rFonts w:ascii="Times New Roman" w:hAnsi="Times New Roman" w:cs="Times New Roman"/>
          <w:sz w:val="24"/>
          <w:szCs w:val="24"/>
        </w:rPr>
        <w:t xml:space="preserve"> </w:t>
      </w:r>
      <w:r w:rsidR="00D96490" w:rsidRPr="00A164B7">
        <w:rPr>
          <w:rFonts w:ascii="Times New Roman" w:hAnsi="Times New Roman" w:cs="Times New Roman"/>
          <w:sz w:val="24"/>
          <w:szCs w:val="24"/>
        </w:rPr>
        <w:t>nėra</w:t>
      </w:r>
      <w:r w:rsidR="007F696B" w:rsidRPr="00A164B7">
        <w:rPr>
          <w:rFonts w:ascii="Times New Roman" w:hAnsi="Times New Roman" w:cs="Times New Roman"/>
          <w:sz w:val="24"/>
          <w:szCs w:val="24"/>
        </w:rPr>
        <w:t xml:space="preserve"> galimybė įsigyti</w:t>
      </w:r>
      <w:r w:rsidR="00D96490" w:rsidRPr="00A164B7">
        <w:rPr>
          <w:rFonts w:ascii="Times New Roman" w:hAnsi="Times New Roman" w:cs="Times New Roman"/>
          <w:color w:val="000000" w:themeColor="text1"/>
          <w:sz w:val="24"/>
          <w:szCs w:val="24"/>
        </w:rPr>
        <w:t>.</w:t>
      </w:r>
    </w:p>
    <w:p w14:paraId="0FBFB10F" w14:textId="77777777" w:rsidR="00A164B7" w:rsidRDefault="00D96490" w:rsidP="00A164B7">
      <w:pPr>
        <w:spacing w:line="240" w:lineRule="auto"/>
        <w:rPr>
          <w:rFonts w:ascii="Times New Roman" w:hAnsi="Times New Roman" w:cs="Times New Roman"/>
          <w:sz w:val="24"/>
          <w:szCs w:val="24"/>
        </w:rPr>
      </w:pPr>
      <w:r w:rsidRPr="00A164B7">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Pr="00A164B7">
            <w:rPr>
              <w:rFonts w:ascii="Times New Roman" w:hAnsi="Times New Roman" w:cs="Times New Roman"/>
              <w:sz w:val="24"/>
              <w:szCs w:val="24"/>
            </w:rPr>
            <w:t>yra</w:t>
          </w:r>
        </w:sdtContent>
      </w:sdt>
      <w:r w:rsidRPr="00A164B7" w:rsidDel="00A100C8">
        <w:rPr>
          <w:rFonts w:ascii="Times New Roman" w:hAnsi="Times New Roman" w:cs="Times New Roman"/>
          <w:sz w:val="24"/>
          <w:szCs w:val="24"/>
        </w:rPr>
        <w:t xml:space="preserve"> </w:t>
      </w:r>
      <w:r w:rsidRPr="00A164B7">
        <w:rPr>
          <w:rFonts w:ascii="Times New Roman" w:hAnsi="Times New Roman" w:cs="Times New Roman"/>
          <w:sz w:val="24"/>
          <w:szCs w:val="24"/>
        </w:rPr>
        <w:t xml:space="preserve">sudaroma. </w:t>
      </w:r>
    </w:p>
    <w:p w14:paraId="53696DBE" w14:textId="1C25EA69" w:rsidR="00A164B7" w:rsidRPr="005F299C" w:rsidRDefault="004F6423" w:rsidP="00A164B7">
      <w:pPr>
        <w:spacing w:line="240" w:lineRule="auto"/>
        <w:rPr>
          <w:rFonts w:ascii="Times New Roman" w:hAnsi="Times New Roman" w:cs="Times New Roman"/>
          <w:sz w:val="24"/>
          <w:szCs w:val="24"/>
        </w:rPr>
      </w:pPr>
      <w:r w:rsidRPr="00A164B7">
        <w:rPr>
          <w:rFonts w:ascii="Times New Roman" w:hAnsi="Times New Roman" w:cs="Times New Roman"/>
          <w:sz w:val="24"/>
          <w:szCs w:val="24"/>
        </w:rPr>
        <w:t>1.</w:t>
      </w:r>
      <w:r w:rsidR="00A164B7" w:rsidRPr="00A164B7">
        <w:rPr>
          <w:rFonts w:ascii="Times New Roman" w:hAnsi="Times New Roman" w:cs="Times New Roman"/>
          <w:sz w:val="24"/>
          <w:szCs w:val="24"/>
        </w:rPr>
        <w:t>4</w:t>
      </w:r>
      <w:r w:rsidRPr="00A164B7">
        <w:rPr>
          <w:rFonts w:ascii="Times New Roman" w:hAnsi="Times New Roman" w:cs="Times New Roman"/>
          <w:sz w:val="24"/>
          <w:szCs w:val="24"/>
        </w:rPr>
        <w:t>.</w:t>
      </w:r>
      <w:r w:rsidRPr="00A164B7">
        <w:rPr>
          <w:rFonts w:ascii="Times New Roman" w:hAnsi="Times New Roman" w:cs="Times New Roman"/>
          <w:i/>
          <w:iCs/>
          <w:sz w:val="24"/>
          <w:szCs w:val="24"/>
        </w:rPr>
        <w:t xml:space="preserve"> </w:t>
      </w:r>
      <w:r w:rsidR="00D459E3" w:rsidRPr="00A164B7">
        <w:rPr>
          <w:rFonts w:ascii="Times New Roman" w:hAnsi="Times New Roman" w:cs="Times New Roman"/>
          <w:sz w:val="24"/>
          <w:szCs w:val="24"/>
        </w:rPr>
        <w:t xml:space="preserve">Atliekamas žaliasis pirkimas. Pirkimas vykdomas vadovaujantis </w:t>
      </w:r>
      <w:hyperlink r:id="rId13" w:history="1">
        <w:r w:rsidR="00D459E3" w:rsidRPr="00A164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A164B7">
        <w:rPr>
          <w:rFonts w:ascii="Times New Roman" w:hAnsi="Times New Roman" w:cs="Times New Roman"/>
          <w:sz w:val="24"/>
          <w:szCs w:val="24"/>
        </w:rPr>
        <w:t>“</w:t>
      </w:r>
      <w:r w:rsidR="00A93225">
        <w:rPr>
          <w:rFonts w:ascii="Times New Roman" w:hAnsi="Times New Roman" w:cs="Times New Roman"/>
          <w:sz w:val="24"/>
          <w:szCs w:val="24"/>
        </w:rPr>
        <w:t>,</w:t>
      </w:r>
      <w:r w:rsidR="00D459E3" w:rsidRPr="00A164B7">
        <w:rPr>
          <w:rFonts w:ascii="Times New Roman" w:hAnsi="Times New Roman" w:cs="Times New Roman"/>
          <w:sz w:val="24"/>
          <w:szCs w:val="24"/>
        </w:rPr>
        <w:t xml:space="preserve"> </w:t>
      </w:r>
      <w:r w:rsidR="00D2450D" w:rsidRPr="00D2450D">
        <w:rPr>
          <w:rFonts w:ascii="Times New Roman" w:hAnsi="Times New Roman" w:cs="Times New Roman"/>
          <w:sz w:val="24"/>
          <w:szCs w:val="24"/>
        </w:rPr>
        <w:t>4.4.1. perkamas aplinkosauginis ir aplinkai palankus produktas, kuris patenka į orientacinį aplinkosauginių ir aplinkai palankių prekių bei paslaugų sąrašą</w:t>
      </w:r>
      <w:r w:rsidR="00EB498A">
        <w:rPr>
          <w:rFonts w:ascii="Times New Roman" w:hAnsi="Times New Roman" w:cs="Times New Roman"/>
          <w:sz w:val="24"/>
          <w:szCs w:val="24"/>
        </w:rPr>
        <w:t>,</w:t>
      </w:r>
      <w:r w:rsidR="00D2450D" w:rsidRPr="00D2450D">
        <w:rPr>
          <w:rFonts w:ascii="Times New Roman" w:hAnsi="Times New Roman" w:cs="Times New Roman"/>
          <w:sz w:val="24"/>
          <w:szCs w:val="24"/>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w:t>
      </w:r>
      <w:r w:rsidR="00D2450D" w:rsidRPr="0047695F">
        <w:rPr>
          <w:rFonts w:ascii="Times New Roman" w:hAnsi="Times New Roman" w:cs="Times New Roman"/>
          <w:sz w:val="24"/>
          <w:szCs w:val="24"/>
        </w:rPr>
        <w:t>ekonominių sąskaitų</w:t>
      </w:r>
      <w:r w:rsidR="00EB498A">
        <w:rPr>
          <w:rFonts w:ascii="Times New Roman" w:hAnsi="Times New Roman" w:cs="Times New Roman"/>
          <w:sz w:val="24"/>
          <w:szCs w:val="24"/>
        </w:rPr>
        <w:t>,</w:t>
      </w:r>
      <w:r w:rsidR="004C54EB">
        <w:rPr>
          <w:rFonts w:ascii="Times New Roman" w:hAnsi="Times New Roman" w:cs="Times New Roman"/>
          <w:sz w:val="24"/>
          <w:szCs w:val="24"/>
        </w:rPr>
        <w:t xml:space="preserve"> </w:t>
      </w:r>
      <w:r w:rsidR="004C54EB" w:rsidRPr="004C54EB">
        <w:rPr>
          <w:rFonts w:ascii="Times New Roman" w:hAnsi="Times New Roman"/>
          <w:color w:val="000000"/>
          <w:sz w:val="24"/>
          <w:szCs w:val="24"/>
        </w:rPr>
        <w:t>nurodytą Priede kaip speciali įranga, skirta energijai iš atsinaujinančių išteklių.</w:t>
      </w:r>
      <w:r w:rsidR="004C54EB">
        <w:rPr>
          <w:rFonts w:ascii="Times New Roman" w:hAnsi="Times New Roman"/>
          <w:color w:val="000000"/>
          <w:sz w:val="24"/>
          <w:szCs w:val="24"/>
        </w:rPr>
        <w:t xml:space="preserve"> </w:t>
      </w:r>
      <w:r w:rsidR="00D459E3" w:rsidRPr="0047695F">
        <w:rPr>
          <w:rFonts w:ascii="Times New Roman" w:hAnsi="Times New Roman" w:cs="Times New Roman"/>
          <w:sz w:val="24"/>
          <w:szCs w:val="24"/>
        </w:rPr>
        <w:t>Aplinkos ap</w:t>
      </w:r>
      <w:r w:rsidR="00FC65C8">
        <w:rPr>
          <w:rFonts w:ascii="Times New Roman" w:hAnsi="Times New Roman" w:cs="Times New Roman"/>
          <w:sz w:val="24"/>
          <w:szCs w:val="24"/>
        </w:rPr>
        <w:t>s</w:t>
      </w:r>
      <w:r w:rsidR="00D459E3" w:rsidRPr="0047695F">
        <w:rPr>
          <w:rFonts w:ascii="Times New Roman" w:hAnsi="Times New Roman" w:cs="Times New Roman"/>
          <w:sz w:val="24"/>
          <w:szCs w:val="24"/>
        </w:rPr>
        <w:t xml:space="preserve">augos kriterijai nustatyti </w:t>
      </w:r>
      <w:r w:rsidR="000B42AF" w:rsidRPr="0047695F">
        <w:rPr>
          <w:rFonts w:ascii="Times New Roman" w:hAnsi="Times New Roman" w:cs="Times New Roman"/>
          <w:sz w:val="24"/>
          <w:szCs w:val="24"/>
        </w:rPr>
        <w:t xml:space="preserve">pirkimo sąlygų </w:t>
      </w:r>
      <w:r w:rsidR="0047695F" w:rsidRPr="0047695F">
        <w:rPr>
          <w:rFonts w:ascii="Times New Roman" w:hAnsi="Times New Roman" w:cs="Times New Roman"/>
          <w:sz w:val="24"/>
          <w:szCs w:val="24"/>
        </w:rPr>
        <w:t>2</w:t>
      </w:r>
      <w:r w:rsidR="000B42AF" w:rsidRPr="0047695F">
        <w:rPr>
          <w:rFonts w:ascii="Times New Roman" w:hAnsi="Times New Roman" w:cs="Times New Roman"/>
          <w:sz w:val="24"/>
          <w:szCs w:val="24"/>
        </w:rPr>
        <w:t xml:space="preserve"> priede „Techninė specifikacija“</w:t>
      </w:r>
      <w:r w:rsidR="00356A9B" w:rsidRPr="0047695F">
        <w:rPr>
          <w:rFonts w:ascii="Times New Roman" w:hAnsi="Times New Roman" w:cs="Times New Roman"/>
          <w:sz w:val="24"/>
          <w:szCs w:val="24"/>
        </w:rPr>
        <w:t xml:space="preserve"> ir </w:t>
      </w:r>
      <w:r w:rsidR="0047695F" w:rsidRPr="0047695F">
        <w:rPr>
          <w:rFonts w:ascii="Times New Roman" w:hAnsi="Times New Roman" w:cs="Times New Roman"/>
          <w:sz w:val="24"/>
          <w:szCs w:val="24"/>
        </w:rPr>
        <w:t>5</w:t>
      </w:r>
      <w:r w:rsidR="00356A9B" w:rsidRPr="0047695F">
        <w:rPr>
          <w:rFonts w:ascii="Times New Roman" w:hAnsi="Times New Roman" w:cs="Times New Roman"/>
          <w:sz w:val="24"/>
          <w:szCs w:val="24"/>
        </w:rPr>
        <w:t xml:space="preserve"> priede „Sutarties projektas“</w:t>
      </w:r>
      <w:r w:rsidR="00356A9B" w:rsidRPr="0047695F">
        <w:rPr>
          <w:rFonts w:ascii="Times New Roman" w:hAnsi="Times New Roman" w:cs="Times New Roman"/>
          <w:color w:val="00B050"/>
          <w:sz w:val="24"/>
          <w:szCs w:val="24"/>
        </w:rPr>
        <w:t>.</w:t>
      </w:r>
    </w:p>
    <w:p w14:paraId="278AB187" w14:textId="77777777" w:rsidR="000E3D95" w:rsidRDefault="00A164B7" w:rsidP="000E3D95">
      <w:pPr>
        <w:spacing w:line="240" w:lineRule="auto"/>
        <w:rPr>
          <w:rFonts w:ascii="Times New Roman" w:eastAsia="Arial" w:hAnsi="Times New Roman" w:cs="Times New Roman"/>
          <w:sz w:val="24"/>
          <w:szCs w:val="24"/>
        </w:rPr>
      </w:pPr>
      <w:r w:rsidRPr="005F299C">
        <w:rPr>
          <w:rFonts w:ascii="Times New Roman" w:eastAsia="Arial" w:hAnsi="Times New Roman" w:cs="Times New Roman"/>
          <w:sz w:val="24"/>
          <w:szCs w:val="24"/>
        </w:rPr>
        <w:t xml:space="preserve">1.5. </w:t>
      </w:r>
      <w:r w:rsidR="4B7098B6" w:rsidRPr="005F299C">
        <w:rPr>
          <w:rFonts w:ascii="Times New Roman" w:eastAsia="Arial" w:hAnsi="Times New Roman" w:cs="Times New Roman"/>
          <w:sz w:val="24"/>
          <w:szCs w:val="24"/>
        </w:rPr>
        <w:t>Bendrosios</w:t>
      </w:r>
      <w:r w:rsidR="00931CA2" w:rsidRPr="00A164B7">
        <w:rPr>
          <w:rFonts w:ascii="Times New Roman" w:eastAsia="Arial" w:hAnsi="Times New Roman" w:cs="Times New Roman"/>
          <w:sz w:val="24"/>
          <w:szCs w:val="24"/>
        </w:rPr>
        <w:t xml:space="preserve"> pirkimo</w:t>
      </w:r>
      <w:r w:rsidR="4B7098B6" w:rsidRPr="00A164B7">
        <w:rPr>
          <w:rFonts w:ascii="Times New Roman" w:eastAsia="Arial" w:hAnsi="Times New Roman" w:cs="Times New Roman"/>
          <w:sz w:val="24"/>
          <w:szCs w:val="24"/>
        </w:rPr>
        <w:t xml:space="preserve"> sąlygos yra neatskiriama ši</w:t>
      </w:r>
      <w:r w:rsidR="00931CA2" w:rsidRPr="00A164B7">
        <w:rPr>
          <w:rFonts w:ascii="Times New Roman" w:eastAsia="Arial" w:hAnsi="Times New Roman" w:cs="Times New Roman"/>
          <w:sz w:val="24"/>
          <w:szCs w:val="24"/>
        </w:rPr>
        <w:t>ų</w:t>
      </w:r>
      <w:r w:rsidR="4B7098B6" w:rsidRPr="00A164B7">
        <w:rPr>
          <w:rFonts w:ascii="Times New Roman" w:eastAsia="Arial" w:hAnsi="Times New Roman" w:cs="Times New Roman"/>
          <w:sz w:val="24"/>
          <w:szCs w:val="24"/>
        </w:rPr>
        <w:t xml:space="preserve"> pirkimo sąlygų dalis.</w:t>
      </w:r>
    </w:p>
    <w:p w14:paraId="0496CE18" w14:textId="393B0063" w:rsidR="000E3D95" w:rsidRPr="000E3D95" w:rsidRDefault="00A164B7" w:rsidP="000E3D95">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000E3D95" w:rsidRPr="006A3148">
        <w:rPr>
          <w:rFonts w:ascii="Times New Roman" w:hAnsi="Times New Roman" w:cs="Times New Roman"/>
          <w:sz w:val="24"/>
          <w:szCs w:val="24"/>
        </w:rPr>
        <w:t>Perkančiosios organizacijos kontaktiniai asmenys</w:t>
      </w:r>
      <w:r w:rsidR="000E3D95" w:rsidRPr="00DE414D">
        <w:rPr>
          <w:rFonts w:ascii="Times New Roman" w:hAnsi="Times New Roman" w:cs="Times New Roman"/>
          <w:sz w:val="24"/>
          <w:szCs w:val="24"/>
        </w:rPr>
        <w:t>:</w:t>
      </w:r>
    </w:p>
    <w:p w14:paraId="286D2007" w14:textId="09ED6916" w:rsidR="000E3D95" w:rsidRPr="00B50C59" w:rsidRDefault="000E3D95" w:rsidP="000E3D95">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sidR="005D3CB8">
        <w:rPr>
          <w:rFonts w:ascii="Times New Roman" w:hAnsi="Times New Roman" w:cs="Times New Roman"/>
          <w:sz w:val="24"/>
          <w:szCs w:val="24"/>
        </w:rPr>
        <w:t xml:space="preserve">Povilas Trapikas, </w:t>
      </w:r>
      <w:r w:rsidRPr="00B50C59">
        <w:rPr>
          <w:rFonts w:ascii="Times New Roman" w:hAnsi="Times New Roman" w:cs="Times New Roman"/>
          <w:sz w:val="24"/>
          <w:szCs w:val="24"/>
        </w:rPr>
        <w:t xml:space="preserve">Ignalinos rajono savivaldybės administracijos </w:t>
      </w:r>
      <w:r w:rsidR="005D3CB8">
        <w:rPr>
          <w:rFonts w:ascii="Times New Roman" w:hAnsi="Times New Roman" w:cs="Times New Roman"/>
          <w:sz w:val="24"/>
          <w:szCs w:val="24"/>
        </w:rPr>
        <w:t xml:space="preserve">Investicijų </w:t>
      </w:r>
      <w:r w:rsidR="00D91179">
        <w:rPr>
          <w:rFonts w:ascii="Times New Roman" w:hAnsi="Times New Roman" w:cs="Times New Roman"/>
          <w:sz w:val="24"/>
          <w:szCs w:val="24"/>
        </w:rPr>
        <w:t>ir strateginio planavimo skyriaus vyresnysis specialistas,</w:t>
      </w:r>
      <w:r w:rsidRPr="00B50C59">
        <w:rPr>
          <w:rFonts w:ascii="Times New Roman" w:hAnsi="Times New Roman" w:cs="Times New Roman"/>
          <w:sz w:val="24"/>
          <w:szCs w:val="24"/>
        </w:rPr>
        <w:t xml:space="preserve"> +370</w:t>
      </w:r>
      <w:r w:rsidR="00205B7E">
        <w:rPr>
          <w:rFonts w:ascii="Times New Roman" w:hAnsi="Times New Roman" w:cs="Times New Roman"/>
          <w:sz w:val="24"/>
          <w:szCs w:val="24"/>
        </w:rPr>
        <w:t> 609 83 357</w:t>
      </w:r>
      <w:r w:rsidRPr="00B50C59">
        <w:rPr>
          <w:rFonts w:ascii="Times New Roman" w:hAnsi="Times New Roman" w:cs="Times New Roman"/>
          <w:sz w:val="24"/>
          <w:szCs w:val="24"/>
        </w:rPr>
        <w:t xml:space="preserve">, el. p. </w:t>
      </w:r>
      <w:proofErr w:type="spellStart"/>
      <w:r w:rsidR="001272EA" w:rsidRPr="001272EA">
        <w:rPr>
          <w:rStyle w:val="Hipersaitas"/>
          <w:rFonts w:ascii="Times New Roman" w:hAnsi="Times New Roman" w:cs="Times New Roman"/>
          <w:color w:val="0070C0"/>
          <w:sz w:val="24"/>
          <w:szCs w:val="24"/>
          <w:u w:val="single"/>
        </w:rPr>
        <w:t>povilas.trapikas@ignalina.lt</w:t>
      </w:r>
      <w:proofErr w:type="spellEnd"/>
      <w:r w:rsidRPr="00B50C59">
        <w:rPr>
          <w:rFonts w:ascii="Times New Roman" w:hAnsi="Times New Roman" w:cs="Times New Roman"/>
          <w:sz w:val="24"/>
          <w:szCs w:val="24"/>
        </w:rPr>
        <w:t>;</w:t>
      </w:r>
    </w:p>
    <w:p w14:paraId="7D726494" w14:textId="77777777" w:rsidR="000E3D95" w:rsidRPr="005123A6" w:rsidRDefault="000E3D95" w:rsidP="000E3D95">
      <w:pPr>
        <w:shd w:val="clear" w:color="auto" w:fill="FFFFFF"/>
        <w:suppressAutoHyphens/>
        <w:spacing w:line="240" w:lineRule="auto"/>
        <w:ind w:firstLine="644"/>
        <w:textAlignment w:val="baseline"/>
        <w:rPr>
          <w:rFonts w:ascii="Times New Roman" w:hAnsi="Times New Roman" w:cs="Times New Roman"/>
          <w:color w:val="0070C0"/>
          <w:sz w:val="24"/>
          <w:szCs w:val="24"/>
          <w:u w:val="single"/>
        </w:rPr>
      </w:pPr>
      <w:r w:rsidRPr="00B50C59">
        <w:rPr>
          <w:rFonts w:ascii="Times New Roman" w:hAnsi="Times New Roman" w:cs="Times New Roman"/>
          <w:sz w:val="24"/>
          <w:szCs w:val="24"/>
        </w:rPr>
        <w:t xml:space="preserve">– dėl klausimų, susijusių su viešųjų pirkimų procedūromis, pirkimo sąlygų reikalavimais – </w:t>
      </w:r>
      <w:r>
        <w:rPr>
          <w:rFonts w:ascii="Times New Roman" w:hAnsi="Times New Roman" w:cs="Times New Roman"/>
          <w:sz w:val="24"/>
          <w:szCs w:val="24"/>
        </w:rPr>
        <w:t>Rasa Šteimantienė</w:t>
      </w:r>
      <w:r w:rsidRPr="00B50C59">
        <w:rPr>
          <w:rFonts w:ascii="Times New Roman" w:hAnsi="Times New Roman" w:cs="Times New Roman"/>
          <w:sz w:val="24"/>
          <w:szCs w:val="24"/>
        </w:rPr>
        <w:t xml:space="preserve">, Ignalinos rajono savivaldybės administracijos Viešųjų pirkimų skyriaus </w:t>
      </w:r>
      <w:r>
        <w:rPr>
          <w:rFonts w:ascii="Times New Roman" w:hAnsi="Times New Roman" w:cs="Times New Roman"/>
          <w:sz w:val="24"/>
          <w:szCs w:val="24"/>
        </w:rPr>
        <w:t>prekių ir paslaugų pirkimo specialistė</w:t>
      </w:r>
      <w:r w:rsidRPr="00B50C59">
        <w:rPr>
          <w:rFonts w:ascii="Times New Roman" w:hAnsi="Times New Roman" w:cs="Times New Roman"/>
          <w:sz w:val="24"/>
          <w:szCs w:val="24"/>
        </w:rPr>
        <w:t xml:space="preserve">, tel. +370 386 </w:t>
      </w:r>
      <w:r>
        <w:rPr>
          <w:rFonts w:ascii="Times New Roman" w:hAnsi="Times New Roman" w:cs="Times New Roman"/>
          <w:sz w:val="24"/>
          <w:szCs w:val="24"/>
        </w:rPr>
        <w:t>39</w:t>
      </w:r>
      <w:r w:rsidRPr="00B50C59">
        <w:rPr>
          <w:rFonts w:ascii="Times New Roman" w:hAnsi="Times New Roman" w:cs="Times New Roman"/>
          <w:sz w:val="24"/>
          <w:szCs w:val="24"/>
        </w:rPr>
        <w:t xml:space="preserve"> </w:t>
      </w:r>
      <w:r>
        <w:rPr>
          <w:rFonts w:ascii="Times New Roman" w:hAnsi="Times New Roman" w:cs="Times New Roman"/>
          <w:sz w:val="24"/>
          <w:szCs w:val="24"/>
        </w:rPr>
        <w:t>143</w:t>
      </w:r>
      <w:r w:rsidRPr="00B50C59">
        <w:rPr>
          <w:rFonts w:ascii="Times New Roman" w:hAnsi="Times New Roman" w:cs="Times New Roman"/>
          <w:sz w:val="24"/>
          <w:szCs w:val="24"/>
        </w:rPr>
        <w:t xml:space="preserve">, el. p. </w:t>
      </w:r>
      <w:hyperlink r:id="rId14" w:history="1">
        <w:r w:rsidRPr="005123A6">
          <w:rPr>
            <w:rStyle w:val="Hipersaitas"/>
            <w:rFonts w:ascii="Times New Roman" w:hAnsi="Times New Roman" w:cs="Times New Roman"/>
            <w:color w:val="0070C0"/>
            <w:sz w:val="24"/>
            <w:szCs w:val="24"/>
            <w:u w:val="single"/>
          </w:rPr>
          <w:t>rasa.steimantiene@ignalina.lt</w:t>
        </w:r>
      </w:hyperlink>
      <w:r>
        <w:rPr>
          <w:rFonts w:ascii="Times New Roman" w:hAnsi="Times New Roman" w:cs="Times New Roman"/>
          <w:color w:val="0070C0"/>
          <w:sz w:val="24"/>
          <w:szCs w:val="24"/>
          <w:u w:val="single"/>
        </w:rPr>
        <w:t>.</w:t>
      </w:r>
    </w:p>
    <w:p w14:paraId="15179C0E" w14:textId="09C4B5AC" w:rsidR="00257685" w:rsidRPr="00E45843" w:rsidRDefault="00257685" w:rsidP="00E45843">
      <w:pPr>
        <w:spacing w:after="120" w:line="240" w:lineRule="auto"/>
        <w:ind w:firstLine="0"/>
        <w:rPr>
          <w:rFonts w:ascii="Times New Roman" w:hAnsi="Times New Roman" w:cs="Times New Roman"/>
          <w:sz w:val="24"/>
          <w:szCs w:val="24"/>
        </w:rPr>
      </w:pPr>
    </w:p>
    <w:p w14:paraId="4ED932F3" w14:textId="2CE07367" w:rsidR="00FB3C75" w:rsidRPr="00B16A37" w:rsidRDefault="00244994" w:rsidP="002C41AA">
      <w:pPr>
        <w:pStyle w:val="Antrat1"/>
        <w:numPr>
          <w:ilvl w:val="0"/>
          <w:numId w:val="21"/>
        </w:numPr>
        <w:spacing w:before="720" w:after="0" w:line="300" w:lineRule="auto"/>
        <w:rPr>
          <w:rFonts w:ascii="Times New Roman" w:hAnsi="Times New Roman" w:cs="Times New Roman"/>
          <w:color w:val="auto"/>
        </w:rPr>
      </w:pPr>
      <w:bookmarkStart w:id="5" w:name="_Toc224638621"/>
      <w:r w:rsidRPr="00B16A37">
        <w:rPr>
          <w:rFonts w:ascii="Times New Roman" w:hAnsi="Times New Roman" w:cs="Times New Roman"/>
          <w:color w:val="auto"/>
        </w:rPr>
        <w:t>Pirkimo objektas</w:t>
      </w:r>
      <w:bookmarkEnd w:id="5"/>
    </w:p>
    <w:p w14:paraId="7D847502" w14:textId="77777777" w:rsidR="00FB3C75" w:rsidRPr="00B16A37" w:rsidRDefault="00FB3C75" w:rsidP="00E62E95">
      <w:pPr>
        <w:spacing w:line="240" w:lineRule="auto"/>
        <w:ind w:firstLine="0"/>
        <w:rPr>
          <w:rFonts w:ascii="Times New Roman" w:hAnsi="Times New Roman" w:cs="Times New Roman"/>
          <w:sz w:val="24"/>
          <w:szCs w:val="24"/>
        </w:rPr>
      </w:pPr>
    </w:p>
    <w:p w14:paraId="0AEFEE07" w14:textId="604E0FDE" w:rsidR="00FB3C75" w:rsidRPr="00B16A37" w:rsidRDefault="4A330118" w:rsidP="00A636F3">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B16A37">
        <w:rPr>
          <w:rFonts w:ascii="Times New Roman" w:hAnsi="Times New Roman" w:cs="Times New Roman"/>
          <w:sz w:val="24"/>
          <w:szCs w:val="24"/>
        </w:rPr>
        <w:t xml:space="preserve"> </w:t>
      </w:r>
      <w:r w:rsidR="00651664" w:rsidRPr="00B16A37">
        <w:rPr>
          <w:rFonts w:ascii="Times New Roman" w:hAnsi="Times New Roman" w:cs="Times New Roman"/>
          <w:sz w:val="24"/>
          <w:szCs w:val="24"/>
        </w:rPr>
        <w:t xml:space="preserve">Perkančioji organizacija </w:t>
      </w:r>
      <w:r w:rsidR="00FB3C75" w:rsidRPr="00B16A37">
        <w:rPr>
          <w:rFonts w:ascii="Times New Roman" w:eastAsia="Calibri" w:hAnsi="Times New Roman" w:cs="Times New Roman"/>
          <w:color w:val="000000" w:themeColor="text1"/>
          <w:sz w:val="24"/>
          <w:szCs w:val="24"/>
        </w:rPr>
        <w:t>numato įsigyti</w:t>
      </w:r>
      <w:r w:rsidR="00ED17C6" w:rsidRPr="00B16A37">
        <w:rPr>
          <w:rFonts w:ascii="Times New Roman" w:eastAsia="Calibri" w:hAnsi="Times New Roman" w:cs="Times New Roman"/>
          <w:color w:val="000000" w:themeColor="text1"/>
          <w:sz w:val="24"/>
          <w:szCs w:val="24"/>
        </w:rPr>
        <w:t xml:space="preserve"> saulės energijos gamybos ir kaupimo komplektus</w:t>
      </w:r>
      <w:r w:rsidR="00374A1B" w:rsidRPr="00B16A37">
        <w:rPr>
          <w:rFonts w:ascii="Times New Roman" w:eastAsia="Calibri" w:hAnsi="Times New Roman" w:cs="Times New Roman"/>
          <w:color w:val="000000" w:themeColor="text1"/>
          <w:sz w:val="24"/>
          <w:szCs w:val="24"/>
        </w:rPr>
        <w:t>.</w:t>
      </w:r>
      <w:r w:rsidR="00FB3C75" w:rsidRPr="00B16A37">
        <w:rPr>
          <w:rFonts w:ascii="Times New Roman" w:eastAsia="Calibri" w:hAnsi="Times New Roman" w:cs="Times New Roman"/>
          <w:color w:val="000000" w:themeColor="text1"/>
          <w:sz w:val="24"/>
          <w:szCs w:val="24"/>
        </w:rPr>
        <w:t xml:space="preserve"> </w:t>
      </w:r>
      <w:r w:rsidR="00FB3C75" w:rsidRPr="00B16A37">
        <w:rPr>
          <w:rFonts w:ascii="Times New Roman" w:hAnsi="Times New Roman" w:cs="Times New Roman"/>
          <w:sz w:val="24"/>
          <w:szCs w:val="24"/>
        </w:rPr>
        <w:t xml:space="preserve">Reikalavimai </w:t>
      </w:r>
      <w:r w:rsidR="00966703" w:rsidRPr="00B16A37">
        <w:rPr>
          <w:rFonts w:ascii="Times New Roman" w:hAnsi="Times New Roman" w:cs="Times New Roman"/>
          <w:sz w:val="24"/>
          <w:szCs w:val="24"/>
        </w:rPr>
        <w:t>p</w:t>
      </w:r>
      <w:r w:rsidR="00FB3C75" w:rsidRPr="00B16A37">
        <w:rPr>
          <w:rFonts w:ascii="Times New Roman" w:hAnsi="Times New Roman" w:cs="Times New Roman"/>
          <w:sz w:val="24"/>
          <w:szCs w:val="24"/>
        </w:rPr>
        <w:t>irkimo objektui nustatyti</w:t>
      </w:r>
      <w:r w:rsidR="00AE2AEF" w:rsidRPr="00B16A37">
        <w:rPr>
          <w:rFonts w:ascii="Times New Roman" w:hAnsi="Times New Roman" w:cs="Times New Roman"/>
          <w:sz w:val="24"/>
          <w:szCs w:val="24"/>
        </w:rPr>
        <w:t xml:space="preserve"> </w:t>
      </w:r>
      <w:r w:rsidR="00966703" w:rsidRPr="00B16A37">
        <w:rPr>
          <w:rFonts w:ascii="Times New Roman" w:hAnsi="Times New Roman" w:cs="Times New Roman"/>
          <w:sz w:val="24"/>
          <w:szCs w:val="24"/>
        </w:rPr>
        <w:t>s</w:t>
      </w:r>
      <w:r w:rsidR="00044836" w:rsidRPr="00B16A37">
        <w:rPr>
          <w:rFonts w:ascii="Times New Roman" w:hAnsi="Times New Roman" w:cs="Times New Roman"/>
          <w:sz w:val="24"/>
          <w:szCs w:val="24"/>
        </w:rPr>
        <w:t>pecialiųjų p</w:t>
      </w:r>
      <w:r w:rsidR="00AE2AEF" w:rsidRPr="00B16A37">
        <w:rPr>
          <w:rFonts w:ascii="Times New Roman" w:hAnsi="Times New Roman" w:cs="Times New Roman"/>
          <w:sz w:val="24"/>
          <w:szCs w:val="24"/>
        </w:rPr>
        <w:t xml:space="preserve">irkimo sąlygų </w:t>
      </w:r>
      <w:r w:rsidR="00E702A7">
        <w:rPr>
          <w:rFonts w:ascii="Times New Roman" w:hAnsi="Times New Roman" w:cs="Times New Roman"/>
          <w:sz w:val="24"/>
          <w:szCs w:val="24"/>
        </w:rPr>
        <w:t>2</w:t>
      </w:r>
      <w:r w:rsidR="00AE2AEF" w:rsidRPr="00B16A37">
        <w:rPr>
          <w:rFonts w:ascii="Times New Roman" w:hAnsi="Times New Roman" w:cs="Times New Roman"/>
          <w:sz w:val="24"/>
          <w:szCs w:val="24"/>
        </w:rPr>
        <w:t xml:space="preserve"> priede.</w:t>
      </w:r>
    </w:p>
    <w:p w14:paraId="49117D58" w14:textId="468E0D98" w:rsidR="005D280D" w:rsidRPr="00B16A37" w:rsidRDefault="002C41AA" w:rsidP="00E62E95">
      <w:pPr>
        <w:pStyle w:val="Betarp"/>
        <w:contextualSpacing/>
        <w:rPr>
          <w:rFonts w:ascii="Times New Roman" w:hAnsi="Times New Roman" w:cs="Times New Roman"/>
          <w:sz w:val="24"/>
          <w:szCs w:val="24"/>
        </w:rPr>
      </w:pPr>
      <w:r w:rsidRPr="00B16A37">
        <w:rPr>
          <w:rFonts w:ascii="Times New Roman" w:hAnsi="Times New Roman" w:cs="Times New Roman"/>
          <w:sz w:val="24"/>
          <w:szCs w:val="24"/>
        </w:rPr>
        <w:t>2.2.</w:t>
      </w:r>
      <w:r w:rsidR="00ED1C85" w:rsidRPr="00B16A37">
        <w:rPr>
          <w:rFonts w:ascii="Times New Roman" w:hAnsi="Times New Roman" w:cs="Times New Roman"/>
          <w:sz w:val="24"/>
          <w:szCs w:val="24"/>
        </w:rPr>
        <w:t xml:space="preserve"> </w:t>
      </w:r>
      <w:r w:rsidR="00FB3C75" w:rsidRPr="00B16A37">
        <w:rPr>
          <w:rFonts w:ascii="Times New Roman" w:hAnsi="Times New Roman" w:cs="Times New Roman"/>
          <w:sz w:val="24"/>
          <w:szCs w:val="24"/>
        </w:rPr>
        <w:t>Pirkimo objektas į dalis neskaidomas.</w:t>
      </w:r>
      <w:r w:rsidR="00702B7B" w:rsidRPr="00B16A37">
        <w:rPr>
          <w:rFonts w:ascii="Times New Roman" w:hAnsi="Times New Roman" w:cs="Times New Roman"/>
          <w:sz w:val="24"/>
          <w:szCs w:val="24"/>
        </w:rPr>
        <w:t xml:space="preserve"> Pirkimo apimtys, reikalavimai ir techninė specifikacija apibrėžti </w:t>
      </w:r>
      <w:r w:rsidR="00C314B2" w:rsidRPr="00B16A37">
        <w:rPr>
          <w:rFonts w:ascii="Times New Roman" w:hAnsi="Times New Roman" w:cs="Times New Roman"/>
          <w:sz w:val="24"/>
          <w:szCs w:val="24"/>
        </w:rPr>
        <w:t>s</w:t>
      </w:r>
      <w:r w:rsidR="000B6976" w:rsidRPr="00B16A37">
        <w:rPr>
          <w:rFonts w:ascii="Times New Roman" w:hAnsi="Times New Roman" w:cs="Times New Roman"/>
          <w:sz w:val="24"/>
          <w:szCs w:val="24"/>
        </w:rPr>
        <w:t>pecialiųjų p</w:t>
      </w:r>
      <w:r w:rsidR="00702B7B" w:rsidRPr="00B16A37">
        <w:rPr>
          <w:rFonts w:ascii="Times New Roman" w:hAnsi="Times New Roman" w:cs="Times New Roman"/>
          <w:sz w:val="24"/>
          <w:szCs w:val="24"/>
        </w:rPr>
        <w:t xml:space="preserve">irkimo </w:t>
      </w:r>
      <w:r w:rsidR="00B16A37" w:rsidRPr="00B16A37">
        <w:rPr>
          <w:rFonts w:ascii="Times New Roman" w:hAnsi="Times New Roman" w:cs="Times New Roman"/>
          <w:sz w:val="24"/>
          <w:szCs w:val="24"/>
        </w:rPr>
        <w:t xml:space="preserve">sąlygų </w:t>
      </w:r>
      <w:r w:rsidR="00E702A7">
        <w:rPr>
          <w:rFonts w:ascii="Times New Roman" w:hAnsi="Times New Roman" w:cs="Times New Roman"/>
          <w:sz w:val="24"/>
          <w:szCs w:val="24"/>
        </w:rPr>
        <w:t>2</w:t>
      </w:r>
      <w:r w:rsidR="00B16A37" w:rsidRPr="00B16A37">
        <w:rPr>
          <w:rFonts w:ascii="Times New Roman" w:hAnsi="Times New Roman" w:cs="Times New Roman"/>
          <w:sz w:val="24"/>
          <w:szCs w:val="24"/>
        </w:rPr>
        <w:t xml:space="preserve"> priede</w:t>
      </w:r>
      <w:r w:rsidR="00702B7B" w:rsidRPr="00B16A37">
        <w:rPr>
          <w:rFonts w:ascii="Times New Roman" w:hAnsi="Times New Roman" w:cs="Times New Roman"/>
          <w:sz w:val="24"/>
          <w:szCs w:val="24"/>
        </w:rPr>
        <w:t>.</w:t>
      </w:r>
    </w:p>
    <w:p w14:paraId="2B9FCCA2" w14:textId="28314116" w:rsidR="003943EC" w:rsidRPr="00B16A37" w:rsidRDefault="003943EC" w:rsidP="00A636F3">
      <w:pPr>
        <w:pStyle w:val="Sraopastraipa"/>
        <w:spacing w:line="240" w:lineRule="auto"/>
        <w:ind w:left="0" w:firstLine="709"/>
        <w:rPr>
          <w:rFonts w:ascii="Times New Roman" w:hAnsi="Times New Roman" w:cs="Times New Roman"/>
          <w:sz w:val="24"/>
          <w:szCs w:val="24"/>
        </w:rPr>
      </w:pPr>
      <w:r w:rsidRPr="00B16A37">
        <w:rPr>
          <w:rFonts w:ascii="Times New Roman" w:hAnsi="Times New Roman" w:cs="Times New Roman"/>
          <w:sz w:val="24"/>
          <w:szCs w:val="24"/>
        </w:rPr>
        <w:t>2.</w:t>
      </w:r>
      <w:r w:rsidR="001F568A" w:rsidRPr="00B16A37">
        <w:rPr>
          <w:rFonts w:ascii="Times New Roman" w:hAnsi="Times New Roman" w:cs="Times New Roman"/>
          <w:sz w:val="24"/>
          <w:szCs w:val="24"/>
        </w:rPr>
        <w:t>3</w:t>
      </w:r>
      <w:r w:rsidRPr="00B16A37">
        <w:rPr>
          <w:rFonts w:ascii="Times New Roman" w:hAnsi="Times New Roman" w:cs="Times New Roman"/>
          <w:sz w:val="24"/>
          <w:szCs w:val="24"/>
        </w:rPr>
        <w:t>. Jeigu apibūdinant pirkimo objektą techninėje specifikacijoje</w:t>
      </w:r>
      <w:r w:rsidR="00B241B2">
        <w:rPr>
          <w:rFonts w:ascii="Times New Roman" w:hAnsi="Times New Roman" w:cs="Times New Roman"/>
          <w:sz w:val="24"/>
          <w:szCs w:val="24"/>
        </w:rPr>
        <w:t xml:space="preserve"> </w:t>
      </w:r>
      <w:r w:rsidR="00B241B2" w:rsidRPr="00D2450D">
        <w:rPr>
          <w:rFonts w:ascii="Times New Roman" w:hAnsi="Times New Roman" w:cs="Times New Roman"/>
          <w:sz w:val="24"/>
          <w:szCs w:val="24"/>
        </w:rPr>
        <w:t>ir kituose pirkimo dokumentuose</w:t>
      </w:r>
      <w:r w:rsidR="00B241B2">
        <w:rPr>
          <w:rFonts w:ascii="Times New Roman" w:hAnsi="Times New Roman" w:cs="Times New Roman"/>
          <w:sz w:val="24"/>
          <w:szCs w:val="24"/>
        </w:rPr>
        <w:t xml:space="preserve"> </w:t>
      </w:r>
      <w:r w:rsidRPr="00B16A3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428340" w:rsidR="00255C04" w:rsidRDefault="003943EC" w:rsidP="00A636F3">
      <w:pPr>
        <w:pStyle w:val="Sraopastraipa"/>
        <w:spacing w:line="240" w:lineRule="auto"/>
        <w:ind w:left="0" w:firstLine="709"/>
        <w:rPr>
          <w:rFonts w:ascii="Times New Roman" w:hAnsi="Times New Roman" w:cs="Times New Roman"/>
          <w:sz w:val="24"/>
          <w:szCs w:val="24"/>
        </w:rPr>
      </w:pPr>
      <w:r w:rsidRPr="00B16A37">
        <w:rPr>
          <w:rFonts w:ascii="Times New Roman" w:hAnsi="Times New Roman" w:cs="Times New Roman"/>
          <w:sz w:val="24"/>
          <w:szCs w:val="24"/>
        </w:rPr>
        <w:t>2.</w:t>
      </w:r>
      <w:r w:rsidR="001F568A" w:rsidRPr="00B16A37">
        <w:rPr>
          <w:rFonts w:ascii="Times New Roman" w:hAnsi="Times New Roman" w:cs="Times New Roman"/>
          <w:sz w:val="24"/>
          <w:szCs w:val="24"/>
        </w:rPr>
        <w:t>4</w:t>
      </w:r>
      <w:r w:rsidRPr="00B16A37">
        <w:rPr>
          <w:rFonts w:ascii="Times New Roman" w:hAnsi="Times New Roman" w:cs="Times New Roman"/>
          <w:sz w:val="24"/>
          <w:szCs w:val="24"/>
        </w:rPr>
        <w:t xml:space="preserve">. Jeigu apibūdinant pirkimo objektą techninėje specifikacijoje </w:t>
      </w:r>
      <w:r w:rsidR="00B241B2" w:rsidRPr="00D2450D">
        <w:rPr>
          <w:rFonts w:ascii="Times New Roman" w:hAnsi="Times New Roman" w:cs="Times New Roman"/>
          <w:sz w:val="24"/>
          <w:szCs w:val="24"/>
        </w:rPr>
        <w:t>ir kituose pirkimo dokumentuose</w:t>
      </w:r>
      <w:r w:rsidR="00B241B2">
        <w:rPr>
          <w:rFonts w:ascii="Times New Roman" w:hAnsi="Times New Roman" w:cs="Times New Roman"/>
          <w:sz w:val="24"/>
          <w:szCs w:val="24"/>
        </w:rPr>
        <w:t xml:space="preserve"> </w:t>
      </w:r>
      <w:r w:rsidR="00B241B2" w:rsidRPr="00B16A37">
        <w:rPr>
          <w:rFonts w:ascii="Times New Roman" w:hAnsi="Times New Roman" w:cs="Times New Roman"/>
          <w:sz w:val="24"/>
          <w:szCs w:val="24"/>
        </w:rPr>
        <w:t xml:space="preserve"> </w:t>
      </w:r>
      <w:r w:rsidRPr="00B16A37">
        <w:rPr>
          <w:rFonts w:ascii="Times New Roman" w:hAnsi="Times New Roman" w:cs="Times New Roman"/>
          <w:sz w:val="24"/>
          <w:szCs w:val="24"/>
        </w:rPr>
        <w:t xml:space="preserve">nurodytas standartas, </w:t>
      </w:r>
      <w:r w:rsidRPr="00B16A3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B16A37">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B16A37">
        <w:rPr>
          <w:rFonts w:ascii="Times New Roman" w:hAnsi="Times New Roman" w:cs="Times New Roman"/>
          <w:sz w:val="24"/>
          <w:szCs w:val="24"/>
        </w:rPr>
        <w:t xml:space="preserve">turi būti laikoma, kad kiekviena tokia nuoroda yra pateikta su žodžiais „arba lygiavertis“. </w:t>
      </w:r>
    </w:p>
    <w:p w14:paraId="6CE74665" w14:textId="77777777" w:rsidR="004C2801" w:rsidRDefault="0065598B" w:rsidP="004C2801">
      <w:pPr>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2.5</w:t>
      </w:r>
      <w:r w:rsidRPr="0005110A">
        <w:rPr>
          <w:rFonts w:ascii="Times New Roman" w:hAnsi="Times New Roman" w:cs="Times New Roman"/>
          <w:color w:val="000000"/>
          <w:sz w:val="24"/>
          <w:szCs w:val="24"/>
        </w:rPr>
        <w:t xml:space="preserve">. Maksimali planuojamos sudaryti sutarties vertė – </w:t>
      </w:r>
      <w:r w:rsidR="000A6AF9">
        <w:rPr>
          <w:rFonts w:ascii="Times New Roman" w:hAnsi="Times New Roman" w:cs="Times New Roman"/>
          <w:b/>
          <w:bCs/>
          <w:color w:val="000000"/>
          <w:sz w:val="24"/>
          <w:szCs w:val="24"/>
        </w:rPr>
        <w:t>24 793,39</w:t>
      </w:r>
      <w:r w:rsidRPr="0005110A">
        <w:rPr>
          <w:rFonts w:ascii="Times New Roman" w:hAnsi="Times New Roman" w:cs="Times New Roman"/>
          <w:color w:val="000000"/>
          <w:sz w:val="24"/>
          <w:szCs w:val="24"/>
        </w:rPr>
        <w:t xml:space="preserve"> Eur be PVM.</w:t>
      </w:r>
    </w:p>
    <w:p w14:paraId="68FA8886" w14:textId="06C97D22" w:rsidR="0065598B" w:rsidRPr="008D5E7A" w:rsidRDefault="0065598B" w:rsidP="008D5E7A">
      <w:pPr>
        <w:suppressAutoHyphens/>
        <w:spacing w:line="240" w:lineRule="auto"/>
        <w:ind w:firstLine="851"/>
        <w:rPr>
          <w:rFonts w:ascii="Times New Roman" w:hAnsi="Times New Roman" w:cs="Times New Roman"/>
          <w:color w:val="000000"/>
          <w:sz w:val="24"/>
          <w:szCs w:val="24"/>
        </w:rPr>
      </w:pPr>
      <w:r w:rsidRPr="004C2801">
        <w:rPr>
          <w:rFonts w:ascii="Times New Roman" w:hAnsi="Times New Roman" w:cs="Times New Roman"/>
          <w:color w:val="000000"/>
          <w:sz w:val="24"/>
          <w:szCs w:val="24"/>
        </w:rPr>
        <w:t>2.6.</w:t>
      </w:r>
      <w:r w:rsidR="004C2801">
        <w:rPr>
          <w:rFonts w:ascii="Times New Roman" w:hAnsi="Times New Roman" w:cs="Times New Roman"/>
          <w:sz w:val="24"/>
          <w:szCs w:val="24"/>
        </w:rPr>
        <w:t xml:space="preserve"> </w:t>
      </w:r>
      <w:r w:rsidR="004C2801" w:rsidRPr="004C2801">
        <w:rPr>
          <w:rFonts w:ascii="Times New Roman" w:hAnsi="Times New Roman" w:cs="Times New Roman"/>
          <w:kern w:val="2"/>
          <w:sz w:val="24"/>
          <w:szCs w:val="24"/>
        </w:rPr>
        <w:t xml:space="preserve">Tiekėjas Prekes (visą Prekių kiekį) įsipareigoja pristatyti </w:t>
      </w:r>
      <w:r w:rsidR="004C2801" w:rsidRPr="004C2801">
        <w:rPr>
          <w:rFonts w:ascii="Times New Roman" w:hAnsi="Times New Roman" w:cs="Times New Roman"/>
          <w:b/>
          <w:bCs/>
          <w:kern w:val="2"/>
          <w:sz w:val="24"/>
          <w:szCs w:val="24"/>
        </w:rPr>
        <w:t>ne vėliau kaip per</w:t>
      </w:r>
      <w:r w:rsidR="004C2801" w:rsidRPr="004C2801">
        <w:rPr>
          <w:rFonts w:ascii="Times New Roman" w:hAnsi="Times New Roman" w:cs="Times New Roman"/>
          <w:kern w:val="2"/>
          <w:sz w:val="24"/>
          <w:szCs w:val="24"/>
        </w:rPr>
        <w:t xml:space="preserve"> 60 (šešiasdešimt</w:t>
      </w:r>
      <w:r w:rsidR="00F43C79">
        <w:rPr>
          <w:rFonts w:ascii="Times New Roman" w:hAnsi="Times New Roman" w:cs="Times New Roman"/>
          <w:kern w:val="2"/>
          <w:sz w:val="24"/>
          <w:szCs w:val="24"/>
        </w:rPr>
        <w:t>)</w:t>
      </w:r>
      <w:r w:rsidR="004C2801" w:rsidRPr="004C2801">
        <w:rPr>
          <w:rFonts w:ascii="Times New Roman" w:hAnsi="Times New Roman" w:cs="Times New Roman"/>
          <w:kern w:val="2"/>
          <w:sz w:val="24"/>
          <w:szCs w:val="24"/>
        </w:rPr>
        <w:t xml:space="preserve"> kalendorinių dienų  </w:t>
      </w:r>
      <w:r w:rsidR="004C2801" w:rsidRPr="004C2801">
        <w:rPr>
          <w:rFonts w:ascii="Times New Roman" w:hAnsi="Times New Roman" w:cs="Times New Roman"/>
          <w:color w:val="000000"/>
          <w:kern w:val="2"/>
          <w:sz w:val="24"/>
          <w:szCs w:val="24"/>
        </w:rPr>
        <w:t xml:space="preserve">nuo Sutarties įsigaliojimo dienos šiuo </w:t>
      </w:r>
      <w:r w:rsidR="004C2801" w:rsidRPr="004C2801">
        <w:rPr>
          <w:rFonts w:ascii="Times New Roman" w:hAnsi="Times New Roman" w:cs="Times New Roman"/>
          <w:kern w:val="2"/>
          <w:sz w:val="24"/>
          <w:szCs w:val="24"/>
        </w:rPr>
        <w:t>adresu: Laisvės a. 70, Ignalina.</w:t>
      </w:r>
    </w:p>
    <w:p w14:paraId="0CEA2D40" w14:textId="7FD38B57" w:rsidR="00FB3C75" w:rsidRPr="008D5E7A" w:rsidRDefault="00BF3638" w:rsidP="00E62E95">
      <w:pPr>
        <w:pStyle w:val="Antrat1"/>
        <w:numPr>
          <w:ilvl w:val="0"/>
          <w:numId w:val="21"/>
        </w:numPr>
        <w:spacing w:before="720" w:after="0"/>
        <w:ind w:left="357" w:hanging="357"/>
        <w:rPr>
          <w:rFonts w:ascii="Times New Roman" w:hAnsi="Times New Roman" w:cs="Times New Roman"/>
          <w:color w:val="auto"/>
        </w:rPr>
      </w:pPr>
      <w:bookmarkStart w:id="6" w:name="_Toc224638622"/>
      <w:r w:rsidRPr="008D5E7A">
        <w:rPr>
          <w:rFonts w:ascii="Times New Roman" w:hAnsi="Times New Roman" w:cs="Times New Roman"/>
          <w:color w:val="auto"/>
        </w:rPr>
        <w:t>Tiekėjų pašalinimo pagrindai</w:t>
      </w:r>
      <w:r w:rsidR="00E201D8" w:rsidRPr="008D5E7A">
        <w:rPr>
          <w:rFonts w:ascii="Times New Roman" w:hAnsi="Times New Roman" w:cs="Times New Roman"/>
          <w:color w:val="auto"/>
        </w:rPr>
        <w:t>, kvalifikacijos reikalavimai ir reikalaujami kokybės vadybos sistemos ir (ar</w:t>
      </w:r>
      <w:r w:rsidR="00817AB9" w:rsidRPr="008D5E7A">
        <w:rPr>
          <w:rFonts w:ascii="Times New Roman" w:hAnsi="Times New Roman" w:cs="Times New Roman"/>
          <w:color w:val="auto"/>
        </w:rPr>
        <w:t>ba</w:t>
      </w:r>
      <w:r w:rsidR="00E201D8" w:rsidRPr="008D5E7A">
        <w:rPr>
          <w:rFonts w:ascii="Times New Roman" w:hAnsi="Times New Roman" w:cs="Times New Roman"/>
          <w:color w:val="auto"/>
        </w:rPr>
        <w:t xml:space="preserve">) </w:t>
      </w:r>
      <w:r w:rsidR="00817AB9" w:rsidRPr="008D5E7A">
        <w:rPr>
          <w:rFonts w:ascii="Times New Roman" w:hAnsi="Times New Roman" w:cs="Times New Roman"/>
          <w:color w:val="auto"/>
        </w:rPr>
        <w:t>aplinkos apsaugos vadybos sistemos standartai</w:t>
      </w:r>
      <w:bookmarkEnd w:id="6"/>
      <w:r w:rsidR="00817AB9" w:rsidRPr="008D5E7A">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94FBDAB" w14:textId="5AB03950" w:rsidR="009905AD" w:rsidRPr="00460D4C" w:rsidRDefault="005D280D" w:rsidP="00E62E95">
      <w:pPr>
        <w:pStyle w:val="Sraopastraipa"/>
        <w:numPr>
          <w:ilvl w:val="1"/>
          <w:numId w:val="21"/>
        </w:numPr>
        <w:spacing w:line="240" w:lineRule="auto"/>
        <w:ind w:left="0" w:firstLine="697"/>
        <w:rPr>
          <w:rFonts w:ascii="Times New Roman" w:hAnsi="Times New Roman" w:cs="Times New Roman"/>
          <w:sz w:val="24"/>
          <w:szCs w:val="24"/>
        </w:rPr>
      </w:pPr>
      <w:r w:rsidRPr="00D2450D">
        <w:rPr>
          <w:rFonts w:ascii="Times New Roman" w:hAnsi="Times New Roman" w:cs="Times New Roman"/>
          <w:sz w:val="24"/>
          <w:szCs w:val="24"/>
        </w:rPr>
        <w:t>Tiekėjams n</w:t>
      </w:r>
      <w:r w:rsidR="00243470" w:rsidRPr="00D2450D">
        <w:rPr>
          <w:rFonts w:ascii="Times New Roman" w:hAnsi="Times New Roman" w:cs="Times New Roman"/>
          <w:sz w:val="24"/>
          <w:szCs w:val="24"/>
        </w:rPr>
        <w:t xml:space="preserve">enustatomi </w:t>
      </w:r>
      <w:r w:rsidRPr="00D2450D">
        <w:rPr>
          <w:rFonts w:ascii="Times New Roman" w:hAnsi="Times New Roman" w:cs="Times New Roman"/>
          <w:sz w:val="24"/>
          <w:szCs w:val="24"/>
        </w:rPr>
        <w:t>kvalifikacijos reikalavimai</w:t>
      </w:r>
      <w:r w:rsidR="00F80768" w:rsidRPr="00D2450D">
        <w:rPr>
          <w:rFonts w:ascii="Times New Roman" w:hAnsi="Times New Roman" w:cs="Times New Roman"/>
          <w:sz w:val="24"/>
          <w:szCs w:val="24"/>
        </w:rPr>
        <w:t xml:space="preserve">, </w:t>
      </w:r>
      <w:r w:rsidRPr="00D2450D">
        <w:rPr>
          <w:rFonts w:ascii="Times New Roman" w:hAnsi="Times New Roman" w:cs="Times New Roman"/>
          <w:sz w:val="24"/>
          <w:szCs w:val="24"/>
        </w:rPr>
        <w:t>reikalavim</w:t>
      </w:r>
      <w:r w:rsidR="001128FB" w:rsidRPr="00D2450D">
        <w:rPr>
          <w:rFonts w:ascii="Times New Roman" w:hAnsi="Times New Roman" w:cs="Times New Roman"/>
          <w:sz w:val="24"/>
          <w:szCs w:val="24"/>
        </w:rPr>
        <w:t>ai</w:t>
      </w:r>
      <w:r w:rsidRPr="00D2450D">
        <w:rPr>
          <w:rFonts w:ascii="Times New Roman" w:hAnsi="Times New Roman" w:cs="Times New Roman"/>
          <w:sz w:val="24"/>
          <w:szCs w:val="24"/>
        </w:rPr>
        <w:t xml:space="preserve"> dėl kokybės vadybos sistemos ir aplinkos apsaugos vadybos sistemos standartų laikymosi</w:t>
      </w:r>
      <w:r w:rsidR="009905AD" w:rsidRPr="00D2450D">
        <w:rPr>
          <w:rFonts w:ascii="Times New Roman" w:hAnsi="Times New Roman" w:cs="Times New Roman"/>
          <w:sz w:val="24"/>
          <w:szCs w:val="24"/>
        </w:rPr>
        <w:t>.</w:t>
      </w:r>
      <w:r w:rsidR="003B3D2C" w:rsidRPr="00460D4C">
        <w:rPr>
          <w:rFonts w:ascii="Times New Roman" w:hAnsi="Times New Roman" w:cs="Times New Roman"/>
          <w:sz w:val="24"/>
          <w:szCs w:val="24"/>
        </w:rPr>
        <w:t xml:space="preserve"> Tiekėjas, teikdamas pasiūlymą, įsipareigoja, kad sutartį vykdys tik teisę verstis atitinkama veikla turintys asmenys.</w:t>
      </w:r>
    </w:p>
    <w:p w14:paraId="0A6208BC" w14:textId="7FDD2261" w:rsidR="00460D4C" w:rsidRPr="00D2450D" w:rsidRDefault="0008617B" w:rsidP="00D2450D">
      <w:pPr>
        <w:spacing w:line="20" w:lineRule="atLeast"/>
        <w:ind w:firstLine="709"/>
        <w:rPr>
          <w:rFonts w:ascii="Times New Roman" w:eastAsia="Arial" w:hAnsi="Times New Roman" w:cs="Times New Roman"/>
          <w:sz w:val="24"/>
          <w:szCs w:val="24"/>
        </w:rPr>
      </w:pPr>
      <w:r w:rsidRPr="00460D4C">
        <w:rPr>
          <w:rFonts w:ascii="Times New Roman" w:hAnsi="Times New Roman" w:cs="Times New Roman"/>
          <w:sz w:val="24"/>
          <w:szCs w:val="24"/>
        </w:rPr>
        <w:t>3.</w:t>
      </w:r>
      <w:r w:rsidR="00460D4C" w:rsidRPr="00460D4C">
        <w:rPr>
          <w:rFonts w:ascii="Times New Roman" w:hAnsi="Times New Roman" w:cs="Times New Roman"/>
          <w:sz w:val="24"/>
          <w:szCs w:val="24"/>
        </w:rPr>
        <w:t>2</w:t>
      </w:r>
      <w:r w:rsidRPr="00460D4C">
        <w:rPr>
          <w:rFonts w:ascii="Times New Roman" w:hAnsi="Times New Roman" w:cs="Times New Roman"/>
          <w:sz w:val="24"/>
          <w:szCs w:val="24"/>
        </w:rPr>
        <w:t xml:space="preserve">. </w:t>
      </w:r>
      <w:r w:rsidRPr="00460D4C">
        <w:rPr>
          <w:rFonts w:ascii="Times New Roman" w:eastAsia="Arial" w:hAnsi="Times New Roman" w:cs="Times New Roman"/>
          <w:sz w:val="24"/>
          <w:szCs w:val="24"/>
        </w:rPr>
        <w:t xml:space="preserve">Tiekėjas teikdamas pasiūlymą </w:t>
      </w:r>
      <w:r w:rsidR="002C50AE" w:rsidRPr="00460D4C">
        <w:rPr>
          <w:rFonts w:ascii="Times New Roman" w:eastAsia="Arial" w:hAnsi="Times New Roman" w:cs="Times New Roman"/>
          <w:sz w:val="24"/>
          <w:szCs w:val="24"/>
        </w:rPr>
        <w:t xml:space="preserve">neturi </w:t>
      </w:r>
      <w:r w:rsidRPr="00460D4C">
        <w:rPr>
          <w:rFonts w:ascii="Times New Roman" w:eastAsia="Arial" w:hAnsi="Times New Roman" w:cs="Times New Roman"/>
          <w:sz w:val="24"/>
          <w:szCs w:val="24"/>
        </w:rPr>
        <w:t xml:space="preserve">pateikti </w:t>
      </w:r>
      <w:r w:rsidR="002C50AE" w:rsidRPr="00460D4C">
        <w:rPr>
          <w:rFonts w:ascii="Times New Roman" w:eastAsia="Arial" w:hAnsi="Times New Roman" w:cs="Times New Roman"/>
          <w:sz w:val="24"/>
          <w:szCs w:val="24"/>
        </w:rPr>
        <w:t xml:space="preserve">nei EBVPD nei </w:t>
      </w:r>
      <w:r w:rsidRPr="00460D4C">
        <w:rPr>
          <w:rFonts w:ascii="Times New Roman" w:eastAsia="Arial" w:hAnsi="Times New Roman" w:cs="Times New Roman"/>
          <w:sz w:val="24"/>
          <w:szCs w:val="24"/>
        </w:rPr>
        <w:t>laisvos formos deklaracij</w:t>
      </w:r>
      <w:r w:rsidR="002C50AE" w:rsidRPr="00460D4C">
        <w:rPr>
          <w:rFonts w:ascii="Times New Roman" w:eastAsia="Arial" w:hAnsi="Times New Roman" w:cs="Times New Roman"/>
          <w:sz w:val="24"/>
          <w:szCs w:val="24"/>
        </w:rPr>
        <w:t>os</w:t>
      </w:r>
      <w:r w:rsidRPr="00460D4C">
        <w:rPr>
          <w:rFonts w:ascii="Times New Roman" w:eastAsia="Arial" w:hAnsi="Times New Roman" w:cs="Times New Roman"/>
          <w:sz w:val="24"/>
          <w:szCs w:val="24"/>
        </w:rPr>
        <w:t xml:space="preserve"> dėl atitikties reikalavimams.</w:t>
      </w:r>
    </w:p>
    <w:p w14:paraId="69360CD7" w14:textId="6915587E" w:rsidR="00894FEF" w:rsidRPr="001844C6"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7" w:name="_Toc224638623"/>
      <w:r w:rsidRPr="001844C6">
        <w:rPr>
          <w:rFonts w:ascii="Times New Roman" w:hAnsi="Times New Roman" w:cs="Times New Roman"/>
          <w:color w:val="auto"/>
        </w:rPr>
        <w:t>Reikalavima</w:t>
      </w:r>
      <w:r w:rsidR="00202139" w:rsidRPr="001844C6">
        <w:rPr>
          <w:rFonts w:ascii="Times New Roman" w:hAnsi="Times New Roman" w:cs="Times New Roman"/>
          <w:color w:val="auto"/>
        </w:rPr>
        <w:t xml:space="preserve">i, </w:t>
      </w:r>
      <w:r w:rsidRPr="001844C6">
        <w:rPr>
          <w:rFonts w:ascii="Times New Roman" w:hAnsi="Times New Roman" w:cs="Times New Roman"/>
          <w:color w:val="auto"/>
        </w:rPr>
        <w:t>susiję su nacionaliniu saugumu</w:t>
      </w:r>
      <w:bookmarkEnd w:id="7"/>
      <w:r w:rsidRPr="001844C6">
        <w:rPr>
          <w:rFonts w:ascii="Times New Roman" w:hAnsi="Times New Roman" w:cs="Times New Roman"/>
          <w:color w:val="auto"/>
        </w:rPr>
        <w:t xml:space="preserve"> </w:t>
      </w:r>
    </w:p>
    <w:p w14:paraId="0A3E7F23" w14:textId="2800E67D" w:rsidR="00894FEF" w:rsidRDefault="00894FEF" w:rsidP="009F7690">
      <w:pPr>
        <w:pStyle w:val="Sraopastraipa"/>
        <w:spacing w:line="20" w:lineRule="atLeast"/>
        <w:ind w:left="697" w:firstLine="0"/>
      </w:pPr>
    </w:p>
    <w:p w14:paraId="480C3143" w14:textId="77777777" w:rsidR="006B2337" w:rsidRDefault="006B2337" w:rsidP="009F7690">
      <w:pPr>
        <w:pStyle w:val="Sraopastraipa"/>
        <w:spacing w:line="20" w:lineRule="atLeast"/>
        <w:ind w:left="697" w:firstLine="0"/>
      </w:pPr>
    </w:p>
    <w:p w14:paraId="011699C2" w14:textId="5B223D68" w:rsidR="00C2702B" w:rsidRPr="00BA50D4" w:rsidRDefault="00C2702B" w:rsidP="00C2702B">
      <w:pPr>
        <w:pStyle w:val="Sraopastraipa"/>
        <w:suppressAutoHyphens/>
        <w:ind w:left="0" w:firstLine="357"/>
        <w:rPr>
          <w:rFonts w:ascii="Times New Roman" w:hAnsi="Times New Roman" w:cs="Times New Roman"/>
          <w:sz w:val="24"/>
          <w:szCs w:val="24"/>
        </w:rPr>
      </w:pPr>
      <w:r>
        <w:rPr>
          <w:rFonts w:ascii="Times New Roman" w:hAnsi="Times New Roman" w:cs="Times New Roman"/>
          <w:sz w:val="24"/>
          <w:szCs w:val="24"/>
        </w:rPr>
        <w:t xml:space="preserve">      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38A0A177" w14:textId="77777777" w:rsidR="006B2337" w:rsidRDefault="006B2337" w:rsidP="009F7690">
      <w:pPr>
        <w:pStyle w:val="Sraopastraipa"/>
        <w:spacing w:line="20" w:lineRule="atLeast"/>
        <w:ind w:left="697" w:firstLine="0"/>
      </w:pPr>
    </w:p>
    <w:p w14:paraId="490591E3" w14:textId="4440F86E" w:rsidR="006D3202" w:rsidRPr="001844C6" w:rsidRDefault="003630A0" w:rsidP="00961DB7">
      <w:pPr>
        <w:pStyle w:val="Antrat1"/>
        <w:numPr>
          <w:ilvl w:val="0"/>
          <w:numId w:val="21"/>
        </w:numPr>
        <w:spacing w:before="720" w:after="0" w:line="300" w:lineRule="auto"/>
        <w:rPr>
          <w:rFonts w:ascii="Times New Roman" w:hAnsi="Times New Roman" w:cs="Times New Roman"/>
          <w:color w:val="auto"/>
        </w:rPr>
      </w:pPr>
      <w:bookmarkStart w:id="8" w:name="_Toc224638624"/>
      <w:r w:rsidRPr="001844C6">
        <w:rPr>
          <w:rFonts w:ascii="Times New Roman" w:hAnsi="Times New Roman" w:cs="Times New Roman"/>
          <w:color w:val="auto"/>
        </w:rPr>
        <w:t>Specialieji reikalavimai pasiūlymų rengimui ir pateikimui</w:t>
      </w:r>
      <w:bookmarkEnd w:id="2"/>
      <w:bookmarkEnd w:id="3"/>
      <w:bookmarkEnd w:id="4"/>
      <w:bookmarkEnd w:id="8"/>
    </w:p>
    <w:p w14:paraId="5971D0C7" w14:textId="77777777" w:rsidR="00E861F5" w:rsidRPr="00495512" w:rsidRDefault="00E861F5" w:rsidP="00257685">
      <w:pPr>
        <w:ind w:firstLine="0"/>
        <w:rPr>
          <w:rFonts w:ascii="Times New Roman" w:hAnsi="Times New Roman" w:cs="Times New Roman"/>
          <w:b/>
          <w:bCs/>
          <w:sz w:val="24"/>
          <w:szCs w:val="24"/>
        </w:rPr>
      </w:pPr>
    </w:p>
    <w:p w14:paraId="42752441" w14:textId="583D506D" w:rsidR="008B12C0" w:rsidRDefault="000010DA" w:rsidP="00E62E95">
      <w:pPr>
        <w:pStyle w:val="Sraopastraipa"/>
        <w:spacing w:line="240" w:lineRule="auto"/>
        <w:ind w:left="0" w:firstLine="709"/>
        <w:rPr>
          <w:rFonts w:ascii="Times New Roman" w:hAnsi="Times New Roman" w:cs="Times New Roman"/>
          <w:sz w:val="24"/>
          <w:szCs w:val="24"/>
        </w:rPr>
      </w:pPr>
      <w:r w:rsidRPr="00495512">
        <w:rPr>
          <w:rFonts w:ascii="Times New Roman" w:hAnsi="Times New Roman" w:cs="Times New Roman"/>
          <w:sz w:val="24"/>
          <w:szCs w:val="24"/>
        </w:rPr>
        <w:t>5</w:t>
      </w:r>
      <w:r w:rsidR="00CC654F" w:rsidRPr="00495512">
        <w:rPr>
          <w:rFonts w:ascii="Times New Roman" w:hAnsi="Times New Roman" w:cs="Times New Roman"/>
          <w:sz w:val="24"/>
          <w:szCs w:val="24"/>
        </w:rPr>
        <w:t>.</w:t>
      </w:r>
      <w:r w:rsidR="00BD2E81" w:rsidRPr="00495512">
        <w:rPr>
          <w:rFonts w:ascii="Times New Roman" w:hAnsi="Times New Roman" w:cs="Times New Roman"/>
          <w:sz w:val="24"/>
          <w:szCs w:val="24"/>
        </w:rPr>
        <w:t>1</w:t>
      </w:r>
      <w:r w:rsidR="00CC654F" w:rsidRPr="00495512">
        <w:rPr>
          <w:rFonts w:ascii="Times New Roman" w:hAnsi="Times New Roman" w:cs="Times New Roman"/>
          <w:sz w:val="24"/>
          <w:szCs w:val="24"/>
        </w:rPr>
        <w:t>.</w:t>
      </w:r>
      <w:r w:rsidR="00291C92" w:rsidRPr="00495512">
        <w:rPr>
          <w:rFonts w:ascii="Times New Roman" w:hAnsi="Times New Roman" w:cs="Times New Roman"/>
          <w:sz w:val="24"/>
          <w:szCs w:val="24"/>
        </w:rPr>
        <w:t xml:space="preserve"> </w:t>
      </w:r>
      <w:r w:rsidR="00D41416" w:rsidRPr="00495512">
        <w:rPr>
          <w:rFonts w:ascii="Times New Roman" w:hAnsi="Times New Roman" w:cs="Times New Roman"/>
          <w:b/>
          <w:bCs/>
          <w:sz w:val="24"/>
          <w:szCs w:val="24"/>
        </w:rPr>
        <w:t xml:space="preserve">CVP IS pasiūlymo lango </w:t>
      </w:r>
      <w:r w:rsidR="00F16BEB" w:rsidRPr="00495512">
        <w:rPr>
          <w:rFonts w:ascii="Times New Roman" w:hAnsi="Times New Roman" w:cs="Times New Roman"/>
          <w:b/>
          <w:bCs/>
          <w:sz w:val="24"/>
          <w:szCs w:val="24"/>
        </w:rPr>
        <w:t xml:space="preserve">eilutėje </w:t>
      </w:r>
      <w:r w:rsidR="008D277C" w:rsidRPr="00495512">
        <w:rPr>
          <w:rFonts w:ascii="Times New Roman" w:hAnsi="Times New Roman" w:cs="Times New Roman"/>
          <w:b/>
          <w:bCs/>
          <w:sz w:val="24"/>
          <w:szCs w:val="24"/>
        </w:rPr>
        <w:t>„Prisegti dokument</w:t>
      </w:r>
      <w:r w:rsidR="00B7716A" w:rsidRPr="00495512">
        <w:rPr>
          <w:rFonts w:ascii="Times New Roman" w:hAnsi="Times New Roman" w:cs="Times New Roman"/>
          <w:b/>
          <w:bCs/>
          <w:sz w:val="24"/>
          <w:szCs w:val="24"/>
        </w:rPr>
        <w:t>us</w:t>
      </w:r>
      <w:r w:rsidR="008D277C" w:rsidRPr="00495512">
        <w:rPr>
          <w:rFonts w:ascii="Times New Roman" w:hAnsi="Times New Roman" w:cs="Times New Roman"/>
          <w:b/>
          <w:bCs/>
          <w:sz w:val="24"/>
          <w:szCs w:val="24"/>
        </w:rPr>
        <w:t>“ pateikiama</w:t>
      </w:r>
      <w:r w:rsidR="005964CC" w:rsidRPr="00495512">
        <w:rPr>
          <w:rFonts w:ascii="Times New Roman" w:hAnsi="Times New Roman" w:cs="Times New Roman"/>
          <w:b/>
          <w:bCs/>
          <w:sz w:val="24"/>
          <w:szCs w:val="24"/>
        </w:rPr>
        <w:t>s</w:t>
      </w:r>
      <w:r w:rsidR="005964CC" w:rsidRPr="00495512">
        <w:rPr>
          <w:rFonts w:ascii="Times New Roman" w:hAnsi="Times New Roman" w:cs="Times New Roman"/>
          <w:sz w:val="24"/>
          <w:szCs w:val="24"/>
        </w:rPr>
        <w:t xml:space="preserve"> </w:t>
      </w:r>
      <w:r w:rsidR="005A5204" w:rsidRPr="00495512">
        <w:rPr>
          <w:rFonts w:ascii="Times New Roman" w:hAnsi="Times New Roman" w:cs="Times New Roman"/>
          <w:sz w:val="24"/>
          <w:szCs w:val="24"/>
        </w:rPr>
        <w:t xml:space="preserve">tiekėjo pasirašytas pasiūlymas, parengtas pagal </w:t>
      </w:r>
      <w:r w:rsidR="00820787" w:rsidRPr="00495512">
        <w:rPr>
          <w:rFonts w:ascii="Times New Roman" w:hAnsi="Times New Roman" w:cs="Times New Roman"/>
          <w:sz w:val="24"/>
          <w:szCs w:val="24"/>
        </w:rPr>
        <w:t>s</w:t>
      </w:r>
      <w:r w:rsidR="00D85943" w:rsidRPr="00495512">
        <w:rPr>
          <w:rFonts w:ascii="Times New Roman" w:hAnsi="Times New Roman" w:cs="Times New Roman"/>
          <w:sz w:val="24"/>
          <w:szCs w:val="24"/>
        </w:rPr>
        <w:t>pecialiųjų</w:t>
      </w:r>
      <w:r w:rsidR="007A02A4" w:rsidRPr="00495512">
        <w:rPr>
          <w:rFonts w:ascii="Times New Roman" w:hAnsi="Times New Roman" w:cs="Times New Roman"/>
          <w:sz w:val="24"/>
          <w:szCs w:val="24"/>
        </w:rPr>
        <w:t xml:space="preserve"> </w:t>
      </w:r>
      <w:r w:rsidR="007A02A4" w:rsidRPr="00495512">
        <w:rPr>
          <w:rFonts w:ascii="Times New Roman" w:hAnsi="Times New Roman" w:cs="Times New Roman"/>
          <w:sz w:val="24"/>
          <w:szCs w:val="24"/>
        </w:rPr>
        <w:fldChar w:fldCharType="begin"/>
      </w:r>
      <w:r w:rsidR="007A02A4" w:rsidRPr="00495512">
        <w:rPr>
          <w:rFonts w:ascii="Times New Roman" w:hAnsi="Times New Roman" w:cs="Times New Roman"/>
          <w:sz w:val="24"/>
          <w:szCs w:val="24"/>
        </w:rPr>
        <w:instrText xml:space="preserve"> REF _Ref38540913 \h  \* MERGEFORMAT </w:instrText>
      </w:r>
      <w:r w:rsidR="007A02A4" w:rsidRPr="00495512">
        <w:rPr>
          <w:rFonts w:ascii="Times New Roman" w:hAnsi="Times New Roman" w:cs="Times New Roman"/>
          <w:sz w:val="24"/>
          <w:szCs w:val="24"/>
        </w:rPr>
      </w:r>
      <w:r w:rsidR="007A02A4" w:rsidRPr="00495512">
        <w:rPr>
          <w:rFonts w:ascii="Times New Roman" w:hAnsi="Times New Roman" w:cs="Times New Roman"/>
          <w:sz w:val="24"/>
          <w:szCs w:val="24"/>
        </w:rPr>
        <w:fldChar w:fldCharType="separate"/>
      </w:r>
      <w:r w:rsidR="007A02A4" w:rsidRPr="00495512">
        <w:rPr>
          <w:rFonts w:ascii="Times New Roman" w:hAnsi="Times New Roman" w:cs="Times New Roman"/>
          <w:sz w:val="24"/>
          <w:szCs w:val="24"/>
        </w:rPr>
        <w:t xml:space="preserve">pirkimo sąlygų </w:t>
      </w:r>
      <w:r w:rsidR="007A02A4" w:rsidRPr="00495512">
        <w:rPr>
          <w:rFonts w:ascii="Times New Roman" w:hAnsi="Times New Roman" w:cs="Times New Roman"/>
          <w:sz w:val="24"/>
          <w:szCs w:val="24"/>
        </w:rPr>
        <w:fldChar w:fldCharType="end"/>
      </w:r>
      <w:r w:rsidR="007A02A4" w:rsidRPr="00495512">
        <w:rPr>
          <w:rFonts w:ascii="Times New Roman" w:hAnsi="Times New Roman" w:cs="Times New Roman"/>
          <w:sz w:val="24"/>
          <w:szCs w:val="24"/>
        </w:rPr>
        <w:t xml:space="preserve"> </w:t>
      </w:r>
      <w:r w:rsidR="008B2A8D">
        <w:rPr>
          <w:rFonts w:ascii="Times New Roman" w:hAnsi="Times New Roman" w:cs="Times New Roman"/>
          <w:sz w:val="24"/>
          <w:szCs w:val="24"/>
        </w:rPr>
        <w:t>3</w:t>
      </w:r>
      <w:r w:rsidR="007A02A4" w:rsidRPr="00495512">
        <w:rPr>
          <w:rFonts w:ascii="Times New Roman" w:hAnsi="Times New Roman" w:cs="Times New Roman"/>
          <w:sz w:val="24"/>
          <w:szCs w:val="24"/>
        </w:rPr>
        <w:t xml:space="preserve"> priede</w:t>
      </w:r>
      <w:r w:rsidR="008339CC" w:rsidRPr="00495512">
        <w:rPr>
          <w:rFonts w:ascii="Times New Roman" w:hAnsi="Times New Roman" w:cs="Times New Roman"/>
          <w:sz w:val="24"/>
          <w:szCs w:val="24"/>
        </w:rPr>
        <w:t xml:space="preserve"> </w:t>
      </w:r>
      <w:r w:rsidR="005A5204" w:rsidRPr="00495512">
        <w:rPr>
          <w:rFonts w:ascii="Times New Roman" w:hAnsi="Times New Roman" w:cs="Times New Roman"/>
          <w:sz w:val="24"/>
          <w:szCs w:val="24"/>
        </w:rPr>
        <w:t>pateiktą pasiūlymo formą ir pasiūlymo formoje nurodyti ir kiti, tiekėjo nuomone, būtini dokumentai (jų kopijos)</w:t>
      </w:r>
      <w:r w:rsidR="000A662C">
        <w:rPr>
          <w:rFonts w:ascii="Times New Roman" w:hAnsi="Times New Roman" w:cs="Times New Roman"/>
          <w:sz w:val="24"/>
          <w:szCs w:val="24"/>
        </w:rPr>
        <w:t>:</w:t>
      </w:r>
    </w:p>
    <w:p w14:paraId="5ADD09FE" w14:textId="75B2B8AE" w:rsidR="000A662C" w:rsidRPr="009C5CEE" w:rsidRDefault="000A662C" w:rsidP="009C5CEE">
      <w:pPr>
        <w:suppressAutoHyphens/>
        <w:spacing w:line="240" w:lineRule="auto"/>
        <w:rPr>
          <w:rFonts w:ascii="Times New Roman" w:hAnsi="Times New Roman" w:cs="Times New Roman"/>
          <w:bCs/>
          <w:sz w:val="24"/>
          <w:szCs w:val="24"/>
        </w:rPr>
      </w:pPr>
      <w:r w:rsidRPr="009C5CEE">
        <w:rPr>
          <w:rFonts w:ascii="Times New Roman" w:hAnsi="Times New Roman" w:cs="Times New Roman"/>
          <w:bCs/>
          <w:caps/>
          <w:sz w:val="24"/>
          <w:szCs w:val="24"/>
        </w:rPr>
        <w:t xml:space="preserve">5.1.1. </w:t>
      </w:r>
      <w:r w:rsidRPr="009C5CEE">
        <w:rPr>
          <w:rFonts w:ascii="Times New Roman" w:hAnsi="Times New Roman" w:cs="Times New Roman"/>
          <w:bCs/>
          <w:sz w:val="24"/>
          <w:szCs w:val="24"/>
        </w:rPr>
        <w:t xml:space="preserve">užpildyta pasiūlymo forma, parengta pagal šių pirkimo sąlygų </w:t>
      </w:r>
      <w:r w:rsidR="004955A3">
        <w:rPr>
          <w:rFonts w:ascii="Times New Roman" w:hAnsi="Times New Roman" w:cs="Times New Roman"/>
          <w:bCs/>
          <w:sz w:val="24"/>
          <w:szCs w:val="24"/>
        </w:rPr>
        <w:t>3</w:t>
      </w:r>
      <w:r w:rsidRPr="009C5CEE">
        <w:rPr>
          <w:rFonts w:ascii="Times New Roman" w:hAnsi="Times New Roman" w:cs="Times New Roman"/>
          <w:bCs/>
          <w:sz w:val="24"/>
          <w:szCs w:val="24"/>
        </w:rPr>
        <w:t xml:space="preserve"> priedą;</w:t>
      </w:r>
      <w:bookmarkStart w:id="9" w:name="_Toc513623647"/>
      <w:bookmarkStart w:id="10" w:name="_Toc526949171"/>
      <w:bookmarkStart w:id="11" w:name="_Toc527019681"/>
      <w:bookmarkStart w:id="12" w:name="_Toc147911367"/>
    </w:p>
    <w:p w14:paraId="6CD539C0" w14:textId="77777777" w:rsidR="000A662C" w:rsidRPr="009C5CEE" w:rsidRDefault="000A662C" w:rsidP="009C5CEE">
      <w:pPr>
        <w:suppressAutoHyphens/>
        <w:spacing w:line="240" w:lineRule="auto"/>
        <w:rPr>
          <w:rFonts w:ascii="Times New Roman" w:hAnsi="Times New Roman" w:cs="Times New Roman"/>
          <w:sz w:val="24"/>
          <w:szCs w:val="24"/>
        </w:rPr>
      </w:pPr>
      <w:r w:rsidRPr="009C5CEE">
        <w:rPr>
          <w:rFonts w:ascii="Times New Roman" w:hAnsi="Times New Roman" w:cs="Times New Roman"/>
          <w:sz w:val="24"/>
          <w:szCs w:val="24"/>
        </w:rPr>
        <w:t>5.1.2. jungtinės veiklos sutarties skaitmeninė kopija (jeigu dalyvauja tiekėjų grupė);</w:t>
      </w:r>
      <w:bookmarkEnd w:id="9"/>
      <w:bookmarkEnd w:id="10"/>
      <w:bookmarkEnd w:id="11"/>
      <w:bookmarkEnd w:id="12"/>
      <w:r w:rsidRPr="009C5CEE">
        <w:rPr>
          <w:rFonts w:ascii="Times New Roman" w:hAnsi="Times New Roman" w:cs="Times New Roman"/>
          <w:sz w:val="24"/>
          <w:szCs w:val="24"/>
        </w:rPr>
        <w:t xml:space="preserve"> </w:t>
      </w:r>
      <w:bookmarkStart w:id="13" w:name="_Toc513623648"/>
      <w:bookmarkStart w:id="14" w:name="_Toc526949172"/>
      <w:bookmarkStart w:id="15" w:name="_Toc527019682"/>
      <w:bookmarkStart w:id="16" w:name="_Toc147911368"/>
    </w:p>
    <w:p w14:paraId="4B156AD8" w14:textId="77777777" w:rsidR="000A662C" w:rsidRPr="00685216" w:rsidRDefault="000A662C" w:rsidP="009C5CEE">
      <w:pPr>
        <w:pStyle w:val="Sraopastraipa"/>
        <w:suppressAutoHyphens/>
        <w:spacing w:line="240" w:lineRule="auto"/>
        <w:ind w:left="397" w:firstLine="300"/>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3"/>
      <w:bookmarkEnd w:id="14"/>
      <w:bookmarkEnd w:id="15"/>
      <w:bookmarkEnd w:id="16"/>
    </w:p>
    <w:p w14:paraId="0FB0B01F" w14:textId="77777777" w:rsidR="000A662C" w:rsidRDefault="000A662C" w:rsidP="009C5CEE">
      <w:pPr>
        <w:suppressAutoHyphens/>
        <w:spacing w:line="240" w:lineRule="auto"/>
        <w:ind w:right="-1"/>
        <w:rPr>
          <w:rFonts w:ascii="Times New Roman" w:hAnsi="Times New Roman" w:cs="Times New Roman"/>
          <w:sz w:val="24"/>
          <w:szCs w:val="24"/>
        </w:rPr>
      </w:pPr>
      <w:r w:rsidRPr="00685216">
        <w:rPr>
          <w:rFonts w:ascii="Times New Roman" w:hAnsi="Times New Roman" w:cs="Times New Roman"/>
          <w:sz w:val="24"/>
          <w:szCs w:val="24"/>
        </w:rPr>
        <w:t>5.1.</w:t>
      </w:r>
      <w:r>
        <w:rPr>
          <w:rFonts w:ascii="Times New Roman" w:hAnsi="Times New Roman" w:cs="Times New Roman"/>
          <w:sz w:val="24"/>
          <w:szCs w:val="24"/>
        </w:rPr>
        <w:t>4</w:t>
      </w:r>
      <w:r w:rsidRPr="00685216">
        <w:rPr>
          <w:rFonts w:ascii="Times New Roman" w:hAnsi="Times New Roman" w:cs="Times New Roman"/>
          <w:sz w:val="24"/>
          <w:szCs w:val="24"/>
        </w:rPr>
        <w:t xml:space="preserve">. </w:t>
      </w:r>
      <w:r w:rsidRPr="00B6264D">
        <w:rPr>
          <w:rFonts w:ascii="Times New Roman" w:hAnsi="Times New Roman" w:cs="Times New Roman"/>
          <w:sz w:val="24"/>
          <w:szCs w:val="24"/>
        </w:rPr>
        <w:t>pasiūlymo galiojimą užtikrinantis dokumentas (jeigu reikalaujama);</w:t>
      </w:r>
    </w:p>
    <w:p w14:paraId="08614BF7" w14:textId="77777777" w:rsidR="000A662C" w:rsidRPr="009C5AFB" w:rsidRDefault="000A662C" w:rsidP="009C5CEE">
      <w:pPr>
        <w:pStyle w:val="Sraopastraipa"/>
        <w:spacing w:line="240" w:lineRule="auto"/>
        <w:ind w:left="397" w:firstLine="300"/>
        <w:rPr>
          <w:rFonts w:ascii="Times New Roman" w:hAnsi="Times New Roman" w:cs="Times New Roman"/>
          <w:sz w:val="24"/>
          <w:szCs w:val="24"/>
          <w:u w:val="single"/>
        </w:rPr>
      </w:pPr>
      <w:r>
        <w:rPr>
          <w:rFonts w:ascii="Times New Roman" w:hAnsi="Times New Roman" w:cs="Times New Roman"/>
          <w:sz w:val="24"/>
          <w:szCs w:val="24"/>
        </w:rPr>
        <w:t>5</w:t>
      </w:r>
      <w:r w:rsidRPr="009C5AFB">
        <w:rPr>
          <w:rFonts w:ascii="Times New Roman" w:hAnsi="Times New Roman" w:cs="Times New Roman"/>
          <w:sz w:val="24"/>
          <w:szCs w:val="24"/>
        </w:rPr>
        <w:t>.1.5. jei tiekėjas pasitelkia ūkio subjektus, kurių pajėgumais remiasi, – įrodymai, kad šie ištekliai bus prieinami per visą sutartinių įsipareigojimų vykdymo laikotarpį;</w:t>
      </w:r>
    </w:p>
    <w:p w14:paraId="3D35FAA3" w14:textId="2F3045C2" w:rsidR="000A662C" w:rsidRPr="002379F0" w:rsidRDefault="000A662C" w:rsidP="002379F0">
      <w:pPr>
        <w:suppressAutoHyphens/>
        <w:spacing w:line="240" w:lineRule="auto"/>
        <w:ind w:left="397" w:right="-1" w:firstLine="300"/>
        <w:rPr>
          <w:rFonts w:ascii="Times New Roman" w:hAnsi="Times New Roman" w:cs="Times New Roman"/>
          <w:sz w:val="24"/>
          <w:szCs w:val="24"/>
        </w:rPr>
      </w:pPr>
      <w:r>
        <w:rPr>
          <w:rFonts w:ascii="Times New Roman" w:hAnsi="Times New Roman" w:cs="Times New Roman"/>
          <w:sz w:val="24"/>
          <w:szCs w:val="24"/>
        </w:rPr>
        <w:t>5</w:t>
      </w:r>
      <w:r w:rsidRPr="009C5AFB">
        <w:rPr>
          <w:rFonts w:ascii="Times New Roman" w:hAnsi="Times New Roman" w:cs="Times New Roman"/>
          <w:sz w:val="24"/>
          <w:szCs w:val="24"/>
        </w:rPr>
        <w:t>.1.6. jei tiekėjas pasitelkia subtiekėjus, subtiekėjo deklaracija ar kitas dokumentas, patvirtinantis jo sutikimą būti subtiekėju pirkime</w:t>
      </w:r>
      <w:r w:rsidR="002379F0">
        <w:rPr>
          <w:rFonts w:ascii="Times New Roman" w:hAnsi="Times New Roman" w:cs="Times New Roman"/>
          <w:sz w:val="24"/>
          <w:szCs w:val="24"/>
        </w:rPr>
        <w:t>.</w:t>
      </w:r>
    </w:p>
    <w:p w14:paraId="0A3C79F0" w14:textId="43D572A2" w:rsidR="001C1D32" w:rsidRPr="00495512" w:rsidRDefault="005A52E6" w:rsidP="00E62E95">
      <w:pPr>
        <w:pStyle w:val="Sraopastraipa"/>
        <w:spacing w:line="240" w:lineRule="auto"/>
        <w:ind w:left="0"/>
        <w:rPr>
          <w:rFonts w:ascii="Times New Roman" w:hAnsi="Times New Roman" w:cs="Times New Roman"/>
          <w:sz w:val="24"/>
          <w:szCs w:val="24"/>
          <w:u w:val="single"/>
        </w:rPr>
      </w:pPr>
      <w:r w:rsidRPr="00495512">
        <w:rPr>
          <w:rFonts w:ascii="Times New Roman" w:eastAsia="Calibri" w:hAnsi="Times New Roman" w:cs="Times New Roman"/>
          <w:sz w:val="24"/>
          <w:szCs w:val="24"/>
        </w:rPr>
        <w:lastRenderedPageBreak/>
        <w:t xml:space="preserve">5.2. </w:t>
      </w:r>
      <w:r w:rsidR="00AD4F1A" w:rsidRPr="00495512">
        <w:rPr>
          <w:rFonts w:ascii="Times New Roman" w:eastAsia="Calibri" w:hAnsi="Times New Roman" w:cs="Times New Roman"/>
          <w:sz w:val="24"/>
          <w:szCs w:val="24"/>
        </w:rPr>
        <w:t xml:space="preserve">Pasiūlymas gali būti pasirašytas </w:t>
      </w:r>
      <w:r w:rsidR="00FD5736" w:rsidRPr="00495512">
        <w:rPr>
          <w:rFonts w:ascii="Times New Roman" w:eastAsia="Calibri" w:hAnsi="Times New Roman" w:cs="Times New Roman"/>
          <w:sz w:val="24"/>
          <w:szCs w:val="24"/>
        </w:rPr>
        <w:t xml:space="preserve">fiziniu arba </w:t>
      </w:r>
      <w:r w:rsidR="00AD4F1A" w:rsidRPr="00495512">
        <w:rPr>
          <w:rFonts w:ascii="Times New Roman" w:eastAsia="Calibri" w:hAnsi="Times New Roman" w:cs="Times New Roman"/>
          <w:sz w:val="24"/>
          <w:szCs w:val="24"/>
        </w:rPr>
        <w:t xml:space="preserve">kvalifikuotu elektroniniu parašu. Jeigu </w:t>
      </w:r>
      <w:r w:rsidR="00FD5736" w:rsidRPr="00495512">
        <w:rPr>
          <w:rFonts w:ascii="Times New Roman" w:eastAsia="Calibri" w:hAnsi="Times New Roman" w:cs="Times New Roman"/>
          <w:sz w:val="24"/>
          <w:szCs w:val="24"/>
        </w:rPr>
        <w:t xml:space="preserve">tiekėjas </w:t>
      </w:r>
      <w:r w:rsidR="00AD4F1A" w:rsidRPr="00495512">
        <w:rPr>
          <w:rFonts w:ascii="Times New Roman" w:eastAsia="Calibri" w:hAnsi="Times New Roman" w:cs="Times New Roman"/>
          <w:sz w:val="24"/>
          <w:szCs w:val="24"/>
        </w:rPr>
        <w:t>dokumentus tvirtina naudodamas elektroninį, o ne fizinį parašą, elektroninis parašas turi atitikti VPĮ 22</w:t>
      </w:r>
      <w:r w:rsidR="006E2B14" w:rsidRPr="00495512">
        <w:rPr>
          <w:rFonts w:ascii="Times New Roman" w:eastAsia="Calibri" w:hAnsi="Times New Roman" w:cs="Times New Roman"/>
          <w:sz w:val="24"/>
          <w:szCs w:val="24"/>
        </w:rPr>
        <w:t xml:space="preserve"> </w:t>
      </w:r>
      <w:r w:rsidR="00AD4F1A" w:rsidRPr="00495512">
        <w:rPr>
          <w:rFonts w:ascii="Times New Roman" w:eastAsia="Calibri" w:hAnsi="Times New Roman" w:cs="Times New Roman"/>
          <w:sz w:val="24"/>
          <w:szCs w:val="24"/>
        </w:rPr>
        <w:t xml:space="preserve">straipsnio 11 dalies 2 ir 3 punktuose nustatytus reikalavimus. </w:t>
      </w:r>
      <w:r w:rsidR="7C928381" w:rsidRPr="00495512">
        <w:rPr>
          <w:rFonts w:ascii="Times New Roman" w:hAnsi="Times New Roman" w:cs="Times New Roman"/>
          <w:sz w:val="24"/>
          <w:szCs w:val="24"/>
        </w:rPr>
        <w:t>P</w:t>
      </w:r>
      <w:r w:rsidR="007037F7" w:rsidRPr="00495512">
        <w:rPr>
          <w:rFonts w:ascii="Times New Roman" w:hAnsi="Times New Roman" w:cs="Times New Roman"/>
          <w:sz w:val="24"/>
          <w:szCs w:val="24"/>
        </w:rPr>
        <w:t>erkančiajai organizacijai</w:t>
      </w:r>
      <w:r w:rsidR="00AD4F1A" w:rsidRPr="00495512">
        <w:rPr>
          <w:rFonts w:ascii="Times New Roman" w:hAnsi="Times New Roman" w:cs="Times New Roman"/>
          <w:sz w:val="24"/>
          <w:szCs w:val="24"/>
        </w:rPr>
        <w:t xml:space="preserve"> kilus abejonių dėl dokumentų tikrumo, ji turi teisę reikalauti pateikti dokumentų originalus.</w:t>
      </w:r>
      <w:r w:rsidR="00AD4F1A" w:rsidRPr="00495512">
        <w:rPr>
          <w:rFonts w:ascii="Times New Roman" w:eastAsia="Calibri" w:hAnsi="Times New Roman" w:cs="Times New Roman"/>
          <w:sz w:val="24"/>
          <w:szCs w:val="24"/>
        </w:rPr>
        <w:t xml:space="preserve"> Gali būti:</w:t>
      </w:r>
    </w:p>
    <w:p w14:paraId="2EE860FF" w14:textId="0B983AE4" w:rsidR="001C1D32" w:rsidRPr="00495512" w:rsidRDefault="005A52E6" w:rsidP="00E62E95">
      <w:pPr>
        <w:spacing w:line="240" w:lineRule="auto"/>
        <w:ind w:firstLine="709"/>
        <w:rPr>
          <w:rFonts w:ascii="Times New Roman" w:hAnsi="Times New Roman" w:cs="Times New Roman"/>
          <w:sz w:val="24"/>
          <w:szCs w:val="24"/>
        </w:rPr>
      </w:pPr>
      <w:r w:rsidRPr="00495512">
        <w:rPr>
          <w:rFonts w:ascii="Times New Roman" w:eastAsia="Calibri" w:hAnsi="Times New Roman" w:cs="Times New Roman"/>
          <w:sz w:val="24"/>
          <w:szCs w:val="24"/>
        </w:rPr>
        <w:t>5</w:t>
      </w:r>
      <w:r w:rsidR="00713645" w:rsidRPr="00495512">
        <w:rPr>
          <w:rFonts w:ascii="Times New Roman" w:eastAsia="Calibri" w:hAnsi="Times New Roman" w:cs="Times New Roman"/>
          <w:sz w:val="24"/>
          <w:szCs w:val="24"/>
        </w:rPr>
        <w:t>.</w:t>
      </w:r>
      <w:r w:rsidR="00C60621" w:rsidRPr="00495512">
        <w:rPr>
          <w:rFonts w:ascii="Times New Roman" w:eastAsia="Calibri" w:hAnsi="Times New Roman" w:cs="Times New Roman"/>
          <w:sz w:val="24"/>
          <w:szCs w:val="24"/>
        </w:rPr>
        <w:t>2</w:t>
      </w:r>
      <w:r w:rsidR="00713645" w:rsidRPr="00495512">
        <w:rPr>
          <w:rFonts w:ascii="Times New Roman" w:eastAsia="Calibri" w:hAnsi="Times New Roman" w:cs="Times New Roman"/>
          <w:sz w:val="24"/>
          <w:szCs w:val="24"/>
        </w:rPr>
        <w:t xml:space="preserve">.1. </w:t>
      </w:r>
      <w:r w:rsidR="00AD4F1A" w:rsidRPr="00495512">
        <w:rPr>
          <w:rFonts w:ascii="Times New Roman" w:eastAsia="Calibri" w:hAnsi="Times New Roman" w:cs="Times New Roman"/>
          <w:sz w:val="24"/>
          <w:szCs w:val="24"/>
        </w:rPr>
        <w:t>pateikiami kvalifikuotu elektroniniu parašu pasirašyti elektroninėmis priemonėmis suformuoti dokumentai;</w:t>
      </w:r>
    </w:p>
    <w:p w14:paraId="07293A75" w14:textId="44597329" w:rsidR="00C476D8" w:rsidRPr="002379F0" w:rsidRDefault="00C60621" w:rsidP="002379F0">
      <w:pPr>
        <w:pStyle w:val="Sraopastraipa"/>
        <w:spacing w:line="240" w:lineRule="auto"/>
        <w:ind w:left="0"/>
        <w:rPr>
          <w:rFonts w:ascii="Times New Roman" w:hAnsi="Times New Roman" w:cs="Times New Roman"/>
          <w:sz w:val="24"/>
          <w:szCs w:val="24"/>
        </w:rPr>
      </w:pPr>
      <w:r w:rsidRPr="00495512">
        <w:rPr>
          <w:rFonts w:ascii="Times New Roman" w:eastAsia="Calibri" w:hAnsi="Times New Roman" w:cs="Times New Roman"/>
          <w:sz w:val="24"/>
          <w:szCs w:val="24"/>
        </w:rPr>
        <w:t>5</w:t>
      </w:r>
      <w:r w:rsidR="00713645" w:rsidRPr="00495512">
        <w:rPr>
          <w:rFonts w:ascii="Times New Roman" w:eastAsia="Calibri" w:hAnsi="Times New Roman" w:cs="Times New Roman"/>
          <w:sz w:val="24"/>
          <w:szCs w:val="24"/>
        </w:rPr>
        <w:t>.</w:t>
      </w:r>
      <w:r w:rsidRPr="00495512">
        <w:rPr>
          <w:rFonts w:ascii="Times New Roman" w:eastAsia="Calibri" w:hAnsi="Times New Roman" w:cs="Times New Roman"/>
          <w:sz w:val="24"/>
          <w:szCs w:val="24"/>
        </w:rPr>
        <w:t>2</w:t>
      </w:r>
      <w:r w:rsidR="00713645" w:rsidRPr="00495512">
        <w:rPr>
          <w:rFonts w:ascii="Times New Roman" w:eastAsia="Calibri" w:hAnsi="Times New Roman" w:cs="Times New Roman"/>
          <w:sz w:val="24"/>
          <w:szCs w:val="24"/>
        </w:rPr>
        <w:t xml:space="preserve">.2. </w:t>
      </w:r>
      <w:r w:rsidR="00AD4F1A" w:rsidRPr="00495512">
        <w:rPr>
          <w:rFonts w:ascii="Times New Roman" w:eastAsia="Calibri" w:hAnsi="Times New Roman" w:cs="Times New Roman"/>
          <w:sz w:val="24"/>
          <w:szCs w:val="24"/>
        </w:rPr>
        <w:t>skaitmeninės dokumentų kopijos (fiziniu parašu tvirtinami dokumentai turi būti pateikiami pasirašyti ir nuskenuoti).</w:t>
      </w:r>
    </w:p>
    <w:p w14:paraId="62F8C92C" w14:textId="77777777" w:rsidR="001D6842" w:rsidRDefault="00392458" w:rsidP="001D6842">
      <w:pPr>
        <w:pStyle w:val="Sraopastraipa"/>
        <w:spacing w:line="240" w:lineRule="auto"/>
        <w:ind w:left="0"/>
        <w:rPr>
          <w:rFonts w:ascii="Times New Roman" w:hAnsi="Times New Roman" w:cs="Times New Roman"/>
          <w:sz w:val="24"/>
          <w:szCs w:val="24"/>
        </w:rPr>
      </w:pPr>
      <w:r w:rsidRPr="00495512">
        <w:rPr>
          <w:rFonts w:ascii="Times New Roman" w:eastAsia="Arial" w:hAnsi="Times New Roman" w:cs="Times New Roman"/>
          <w:sz w:val="24"/>
          <w:szCs w:val="24"/>
        </w:rPr>
        <w:t xml:space="preserve">5.3. </w:t>
      </w:r>
      <w:r w:rsidR="00D61DED" w:rsidRPr="00495512">
        <w:rPr>
          <w:rFonts w:ascii="Times New Roman" w:eastAsia="Arial" w:hAnsi="Times New Roman" w:cs="Times New Roman"/>
          <w:sz w:val="24"/>
          <w:szCs w:val="24"/>
        </w:rPr>
        <w:t>Pasiūlyma</w:t>
      </w:r>
      <w:r w:rsidR="00543400" w:rsidRPr="00495512">
        <w:rPr>
          <w:rFonts w:ascii="Times New Roman" w:eastAsia="Arial" w:hAnsi="Times New Roman" w:cs="Times New Roman"/>
          <w:sz w:val="24"/>
          <w:szCs w:val="24"/>
        </w:rPr>
        <w:t>s turi būti parengtas</w:t>
      </w:r>
      <w:r w:rsidR="00D61DED" w:rsidRPr="00495512">
        <w:rPr>
          <w:rFonts w:ascii="Times New Roman" w:eastAsia="Arial" w:hAnsi="Times New Roman" w:cs="Times New Roman"/>
          <w:sz w:val="24"/>
          <w:szCs w:val="24"/>
        </w:rPr>
        <w:t xml:space="preserve"> lietuvių </w:t>
      </w:r>
      <w:r w:rsidR="001B0E0A">
        <w:rPr>
          <w:rFonts w:ascii="Times New Roman" w:eastAsia="Arial" w:hAnsi="Times New Roman" w:cs="Times New Roman"/>
          <w:sz w:val="24"/>
          <w:szCs w:val="24"/>
        </w:rPr>
        <w:t xml:space="preserve">kalba. </w:t>
      </w:r>
      <w:r w:rsidR="000A3108" w:rsidRPr="0049551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97BE388" w:rsidR="0032046A" w:rsidRPr="00495512" w:rsidRDefault="00DE1353" w:rsidP="00DE1353">
      <w:pPr>
        <w:pStyle w:val="Sraopastraipa"/>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   </w:t>
      </w:r>
      <w:r w:rsidR="007B158C">
        <w:rPr>
          <w:rFonts w:ascii="Times New Roman" w:hAnsi="Times New Roman" w:cs="Times New Roman"/>
          <w:sz w:val="24"/>
          <w:szCs w:val="24"/>
        </w:rPr>
        <w:t xml:space="preserve"> </w:t>
      </w:r>
      <w:r w:rsidR="00AB0036" w:rsidRPr="00495512">
        <w:rPr>
          <w:rFonts w:ascii="Times New Roman" w:hAnsi="Times New Roman" w:cs="Times New Roman"/>
          <w:sz w:val="24"/>
          <w:szCs w:val="24"/>
        </w:rPr>
        <w:t xml:space="preserve">5.4. </w:t>
      </w:r>
      <w:r w:rsidR="0032046A" w:rsidRPr="00495512">
        <w:rPr>
          <w:rFonts w:ascii="Times New Roman" w:hAnsi="Times New Roman" w:cs="Times New Roman"/>
          <w:sz w:val="24"/>
          <w:szCs w:val="24"/>
        </w:rPr>
        <w:t>Pasiūlym</w:t>
      </w:r>
      <w:r w:rsidR="00990A2D" w:rsidRPr="00495512">
        <w:rPr>
          <w:rFonts w:ascii="Times New Roman" w:hAnsi="Times New Roman" w:cs="Times New Roman"/>
          <w:sz w:val="24"/>
          <w:szCs w:val="24"/>
        </w:rPr>
        <w:t xml:space="preserve">uose nurodytos kainos </w:t>
      </w:r>
      <w:r w:rsidR="003C09C7" w:rsidRPr="00495512">
        <w:rPr>
          <w:rFonts w:ascii="Times New Roman" w:hAnsi="Times New Roman" w:cs="Times New Roman"/>
          <w:sz w:val="24"/>
          <w:szCs w:val="24"/>
        </w:rPr>
        <w:t xml:space="preserve">bus vertinamos </w:t>
      </w:r>
      <w:r w:rsidR="0032046A" w:rsidRPr="00495512">
        <w:rPr>
          <w:rFonts w:ascii="Times New Roman" w:hAnsi="Times New Roman" w:cs="Times New Roman"/>
          <w:sz w:val="24"/>
          <w:szCs w:val="24"/>
        </w:rPr>
        <w:t>eurais</w:t>
      </w:r>
      <w:r w:rsidR="0032046A" w:rsidRPr="00495512">
        <w:rPr>
          <w:rFonts w:ascii="Times New Roman" w:eastAsia="Calibri" w:hAnsi="Times New Roman" w:cs="Times New Roman"/>
          <w:sz w:val="24"/>
          <w:szCs w:val="24"/>
        </w:rPr>
        <w:t>.</w:t>
      </w:r>
      <w:r w:rsidR="0032046A" w:rsidRPr="00495512">
        <w:rPr>
          <w:rFonts w:ascii="Times New Roman" w:hAnsi="Times New Roman" w:cs="Times New Roman"/>
          <w:sz w:val="24"/>
          <w:szCs w:val="24"/>
        </w:rPr>
        <w:t xml:space="preserve"> Jeigu </w:t>
      </w:r>
      <w:r w:rsidR="005B57A2" w:rsidRPr="00495512">
        <w:rPr>
          <w:rFonts w:ascii="Times New Roman" w:hAnsi="Times New Roman" w:cs="Times New Roman"/>
          <w:sz w:val="24"/>
          <w:szCs w:val="24"/>
        </w:rPr>
        <w:t>p</w:t>
      </w:r>
      <w:r w:rsidR="0032046A" w:rsidRPr="00495512">
        <w:rPr>
          <w:rFonts w:ascii="Times New Roman" w:hAnsi="Times New Roman" w:cs="Times New Roman"/>
          <w:sz w:val="24"/>
          <w:szCs w:val="24"/>
        </w:rPr>
        <w:t xml:space="preserve">asiūlymuose kainos nurodytos užsienio valiuta, jos </w:t>
      </w:r>
      <w:r w:rsidR="003C09C7" w:rsidRPr="00495512">
        <w:rPr>
          <w:rFonts w:ascii="Times New Roman" w:hAnsi="Times New Roman" w:cs="Times New Roman"/>
          <w:sz w:val="24"/>
          <w:szCs w:val="24"/>
        </w:rPr>
        <w:t>bus</w:t>
      </w:r>
      <w:r w:rsidR="0032046A" w:rsidRPr="00495512">
        <w:rPr>
          <w:rFonts w:ascii="Times New Roman" w:hAnsi="Times New Roman" w:cs="Times New Roman"/>
          <w:sz w:val="24"/>
          <w:szCs w:val="24"/>
        </w:rPr>
        <w:t xml:space="preserve"> perskaičiuojamos </w:t>
      </w:r>
      <w:r w:rsidR="003C09C7" w:rsidRPr="00495512">
        <w:rPr>
          <w:rFonts w:ascii="Times New Roman" w:hAnsi="Times New Roman" w:cs="Times New Roman"/>
          <w:sz w:val="24"/>
          <w:szCs w:val="24"/>
        </w:rPr>
        <w:t>eurais</w:t>
      </w:r>
      <w:r w:rsidR="0032046A" w:rsidRPr="0049551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5512">
        <w:rPr>
          <w:rFonts w:ascii="Times New Roman" w:hAnsi="Times New Roman" w:cs="Times New Roman"/>
          <w:sz w:val="24"/>
          <w:szCs w:val="24"/>
        </w:rPr>
        <w:t>.</w:t>
      </w:r>
    </w:p>
    <w:p w14:paraId="62F52DED" w14:textId="37414103" w:rsidR="001D6842" w:rsidRDefault="00DE1353" w:rsidP="00DE1353">
      <w:pPr>
        <w:pStyle w:val="Sraopastraipa"/>
        <w:spacing w:after="160" w:line="240" w:lineRule="auto"/>
        <w:ind w:left="0" w:firstLine="39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B158C">
        <w:rPr>
          <w:rFonts w:ascii="Times New Roman" w:eastAsia="Arial" w:hAnsi="Times New Roman" w:cs="Times New Roman"/>
          <w:sz w:val="24"/>
          <w:szCs w:val="24"/>
        </w:rPr>
        <w:t xml:space="preserve"> </w:t>
      </w:r>
      <w:r w:rsidR="00AB0036" w:rsidRPr="00495512">
        <w:rPr>
          <w:rFonts w:ascii="Times New Roman" w:eastAsia="Arial" w:hAnsi="Times New Roman" w:cs="Times New Roman"/>
          <w:sz w:val="24"/>
          <w:szCs w:val="24"/>
        </w:rPr>
        <w:t>5.5.</w:t>
      </w:r>
      <w:r w:rsidR="006A6A5B" w:rsidRPr="00495512">
        <w:rPr>
          <w:rFonts w:ascii="Times New Roman" w:eastAsia="Arial" w:hAnsi="Times New Roman" w:cs="Times New Roman"/>
          <w:sz w:val="24"/>
          <w:szCs w:val="24"/>
        </w:rPr>
        <w:t xml:space="preserve"> Bendra pasiūlymo kaina (sąnaudos) su PVM  turi būti nurodoma dviejų </w:t>
      </w:r>
      <w:r w:rsidR="00EE7D60" w:rsidRPr="00495512">
        <w:rPr>
          <w:rFonts w:ascii="Times New Roman" w:eastAsia="Arial" w:hAnsi="Times New Roman" w:cs="Times New Roman"/>
          <w:sz w:val="24"/>
          <w:szCs w:val="24"/>
        </w:rPr>
        <w:t>skaitmenų</w:t>
      </w:r>
      <w:r w:rsidR="006A6A5B" w:rsidRPr="0049551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95512">
        <w:rPr>
          <w:rFonts w:ascii="Times New Roman" w:eastAsia="Arial" w:hAnsi="Times New Roman" w:cs="Times New Roman"/>
          <w:sz w:val="24"/>
          <w:szCs w:val="24"/>
        </w:rPr>
        <w:t>i</w:t>
      </w:r>
      <w:r w:rsidR="006A6A5B" w:rsidRPr="00495512">
        <w:rPr>
          <w:rFonts w:ascii="Times New Roman" w:eastAsia="Arial" w:hAnsi="Times New Roman" w:cs="Times New Roman"/>
          <w:sz w:val="24"/>
          <w:szCs w:val="24"/>
        </w:rPr>
        <w:t xml:space="preserve"> neribojant </w:t>
      </w:r>
      <w:r w:rsidR="00EE7D60" w:rsidRPr="00495512">
        <w:rPr>
          <w:rFonts w:ascii="Times New Roman" w:eastAsia="Arial" w:hAnsi="Times New Roman" w:cs="Times New Roman"/>
          <w:sz w:val="24"/>
          <w:szCs w:val="24"/>
        </w:rPr>
        <w:t>skaitmenų</w:t>
      </w:r>
      <w:r w:rsidR="006A6A5B" w:rsidRPr="00495512">
        <w:rPr>
          <w:rFonts w:ascii="Times New Roman" w:eastAsia="Arial" w:hAnsi="Times New Roman" w:cs="Times New Roman"/>
          <w:sz w:val="24"/>
          <w:szCs w:val="24"/>
        </w:rPr>
        <w:t xml:space="preserve"> po kablelio kiekio.</w:t>
      </w:r>
    </w:p>
    <w:p w14:paraId="129309B3" w14:textId="5D67DF70" w:rsidR="009C66EF" w:rsidRPr="001D6842" w:rsidRDefault="00DE1353" w:rsidP="00DE1353">
      <w:pPr>
        <w:pStyle w:val="Sraopastraipa"/>
        <w:spacing w:after="160" w:line="240" w:lineRule="auto"/>
        <w:ind w:left="0" w:firstLine="397"/>
        <w:rPr>
          <w:rFonts w:ascii="Times New Roman" w:eastAsia="Arial" w:hAnsi="Times New Roman" w:cs="Times New Roman"/>
          <w:color w:val="7030A0"/>
          <w:sz w:val="24"/>
          <w:szCs w:val="24"/>
        </w:rPr>
      </w:pPr>
      <w:r>
        <w:rPr>
          <w:rFonts w:ascii="Times New Roman" w:hAnsi="Times New Roman" w:cs="Times New Roman"/>
          <w:sz w:val="24"/>
          <w:szCs w:val="24"/>
        </w:rPr>
        <w:t xml:space="preserve">    </w:t>
      </w:r>
      <w:r w:rsidR="007B158C">
        <w:rPr>
          <w:rFonts w:ascii="Times New Roman" w:hAnsi="Times New Roman" w:cs="Times New Roman"/>
          <w:sz w:val="24"/>
          <w:szCs w:val="24"/>
        </w:rPr>
        <w:t xml:space="preserve"> </w:t>
      </w:r>
      <w:r w:rsidR="009C66EF" w:rsidRPr="001B10EC">
        <w:rPr>
          <w:rFonts w:ascii="Times New Roman" w:hAnsi="Times New Roman" w:cs="Times New Roman"/>
          <w:sz w:val="24"/>
          <w:szCs w:val="24"/>
        </w:rPr>
        <w:t>5.6. Tiekėjų pasiūlymuose nurodytos kainos bus vertinamos ir lyginamos su visais mokesčiais,</w:t>
      </w:r>
      <w:r w:rsidR="001B10EC" w:rsidRPr="001B10EC">
        <w:rPr>
          <w:rFonts w:ascii="Times New Roman" w:hAnsi="Times New Roman" w:cs="Times New Roman"/>
          <w:sz w:val="24"/>
          <w:szCs w:val="24"/>
        </w:rPr>
        <w:t xml:space="preserve"> </w:t>
      </w:r>
      <w:r w:rsidR="009C66EF" w:rsidRPr="001B10EC">
        <w:rPr>
          <w:rFonts w:ascii="Times New Roman" w:hAnsi="Times New Roman" w:cs="Times New Roman"/>
          <w:sz w:val="24"/>
          <w:szCs w:val="24"/>
        </w:rPr>
        <w:t xml:space="preserve">įskaitant PVM. </w:t>
      </w: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1844C6" w:rsidRDefault="00E85882" w:rsidP="00657345">
      <w:pPr>
        <w:pStyle w:val="Antrat1"/>
        <w:spacing w:before="0" w:after="0" w:line="300" w:lineRule="auto"/>
        <w:ind w:firstLine="0"/>
        <w:rPr>
          <w:rFonts w:ascii="Times New Roman" w:hAnsi="Times New Roman" w:cs="Times New Roman"/>
          <w:color w:val="auto"/>
        </w:rPr>
      </w:pPr>
      <w:bookmarkStart w:id="17" w:name="_Toc224638625"/>
      <w:r w:rsidRPr="001844C6">
        <w:rPr>
          <w:rFonts w:ascii="Times New Roman" w:hAnsi="Times New Roman" w:cs="Times New Roman"/>
          <w:color w:val="auto"/>
        </w:rPr>
        <w:t>6</w:t>
      </w:r>
      <w:r w:rsidR="003F5D40" w:rsidRPr="001844C6">
        <w:rPr>
          <w:rFonts w:ascii="Times New Roman" w:hAnsi="Times New Roman" w:cs="Times New Roman"/>
          <w:color w:val="auto"/>
        </w:rPr>
        <w:t xml:space="preserve">. </w:t>
      </w:r>
      <w:r w:rsidR="00E62E95" w:rsidRPr="001844C6">
        <w:rPr>
          <w:rFonts w:ascii="Times New Roman" w:hAnsi="Times New Roman" w:cs="Times New Roman"/>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590DE6B9" w:rsidR="00F527B1" w:rsidRPr="001844C6" w:rsidRDefault="007F65C2" w:rsidP="00324294">
      <w:pPr>
        <w:pStyle w:val="Sraopastraipa"/>
        <w:spacing w:line="240" w:lineRule="auto"/>
        <w:ind w:left="397" w:firstLine="397"/>
        <w:rPr>
          <w:rFonts w:ascii="Times New Roman" w:eastAsia="Calibri" w:hAnsi="Times New Roman" w:cs="Times New Roman"/>
          <w:sz w:val="24"/>
          <w:szCs w:val="24"/>
        </w:rPr>
      </w:pPr>
      <w:r w:rsidRPr="001844C6">
        <w:rPr>
          <w:rFonts w:ascii="Times New Roman" w:hAnsi="Times New Roman" w:cs="Times New Roman"/>
          <w:sz w:val="24"/>
          <w:szCs w:val="24"/>
        </w:rPr>
        <w:t>6</w:t>
      </w:r>
      <w:r w:rsidR="003F5D40" w:rsidRPr="001844C6">
        <w:rPr>
          <w:rFonts w:ascii="Times New Roman" w:hAnsi="Times New Roman" w:cs="Times New Roman"/>
          <w:sz w:val="24"/>
          <w:szCs w:val="24"/>
        </w:rPr>
        <w:t xml:space="preserve">.1. </w:t>
      </w:r>
      <w:r w:rsidR="0AA88C09" w:rsidRPr="001844C6">
        <w:rPr>
          <w:rFonts w:ascii="Times New Roman" w:hAnsi="Times New Roman" w:cs="Times New Roman"/>
          <w:sz w:val="24"/>
          <w:szCs w:val="24"/>
        </w:rPr>
        <w:t xml:space="preserve"> </w:t>
      </w:r>
      <w:r w:rsidR="00504AD9" w:rsidRPr="001844C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047A16" w14:textId="77777777" w:rsidR="001844C6" w:rsidRPr="001844C6" w:rsidRDefault="001844C6" w:rsidP="00504AD9">
      <w:pPr>
        <w:pStyle w:val="Sraopastraipa"/>
        <w:spacing w:line="240" w:lineRule="auto"/>
        <w:ind w:left="0" w:firstLine="567"/>
        <w:rPr>
          <w:rFonts w:ascii="Times New Roman" w:eastAsia="Calibri" w:hAnsi="Times New Roman" w:cs="Times New Roman"/>
          <w:sz w:val="24"/>
          <w:szCs w:val="24"/>
        </w:rPr>
      </w:pPr>
    </w:p>
    <w:p w14:paraId="169A5DBD" w14:textId="77777777" w:rsidR="001844C6" w:rsidRPr="00504AD9" w:rsidRDefault="001844C6" w:rsidP="00504AD9">
      <w:pPr>
        <w:pStyle w:val="Sraopastraipa"/>
        <w:spacing w:line="240" w:lineRule="auto"/>
        <w:ind w:left="0" w:firstLine="567"/>
      </w:pPr>
    </w:p>
    <w:p w14:paraId="5D02D1AD" w14:textId="732FD917" w:rsidR="00831133" w:rsidRPr="00657345" w:rsidRDefault="00657345" w:rsidP="00657345">
      <w:pPr>
        <w:pStyle w:val="Antrat1"/>
        <w:spacing w:before="0" w:after="0" w:line="300" w:lineRule="auto"/>
        <w:ind w:firstLine="0"/>
        <w:rPr>
          <w:rFonts w:ascii="Times New Roman" w:hAnsi="Times New Roman" w:cs="Times New Roman"/>
        </w:rPr>
      </w:pPr>
      <w:bookmarkStart w:id="18" w:name="_Toc15392775"/>
      <w:bookmarkStart w:id="19" w:name="_Toc224638626"/>
      <w:r>
        <w:rPr>
          <w:rFonts w:ascii="Times New Roman" w:hAnsi="Times New Roman" w:cs="Times New Roman"/>
          <w:color w:val="auto"/>
        </w:rPr>
        <w:t xml:space="preserve">7. </w:t>
      </w:r>
      <w:r w:rsidR="00B52705" w:rsidRPr="00657345">
        <w:rPr>
          <w:rFonts w:ascii="Times New Roman" w:hAnsi="Times New Roman" w:cs="Times New Roman"/>
          <w:color w:val="auto"/>
        </w:rPr>
        <w:t>P</w:t>
      </w:r>
      <w:bookmarkEnd w:id="18"/>
      <w:r w:rsidR="00E62E95" w:rsidRPr="00657345">
        <w:rPr>
          <w:rFonts w:ascii="Times New Roman" w:hAnsi="Times New Roman" w:cs="Times New Roman"/>
          <w:color w:val="auto"/>
        </w:rPr>
        <w:t xml:space="preserve">asiūlymų </w:t>
      </w:r>
      <w:r w:rsidR="00A84437" w:rsidRPr="00657345">
        <w:rPr>
          <w:rFonts w:ascii="Times New Roman" w:hAnsi="Times New Roman" w:cs="Times New Roman"/>
          <w:color w:val="auto"/>
        </w:rPr>
        <w:t>vertinimas</w:t>
      </w:r>
      <w:bookmarkEnd w:id="19"/>
    </w:p>
    <w:p w14:paraId="0C1B0E3A" w14:textId="77777777" w:rsidR="00E85882" w:rsidRDefault="00E85882" w:rsidP="00A84437">
      <w:pPr>
        <w:spacing w:line="240" w:lineRule="auto"/>
        <w:ind w:firstLine="0"/>
        <w:rPr>
          <w:rFonts w:cstheme="minorHAnsi"/>
        </w:rPr>
      </w:pPr>
    </w:p>
    <w:p w14:paraId="4CA6A8E3" w14:textId="77777777" w:rsidR="00657345" w:rsidRPr="00657345" w:rsidRDefault="00657345" w:rsidP="00A84437">
      <w:pPr>
        <w:spacing w:line="240" w:lineRule="auto"/>
        <w:ind w:firstLine="0"/>
        <w:rPr>
          <w:rFonts w:ascii="Times New Roman" w:hAnsi="Times New Roman" w:cs="Times New Roman"/>
          <w:vanish/>
          <w:sz w:val="24"/>
          <w:szCs w:val="24"/>
        </w:rPr>
      </w:pPr>
    </w:p>
    <w:p w14:paraId="2DFF0A66" w14:textId="5207285A" w:rsidR="00CD2CC2" w:rsidRPr="00657345" w:rsidRDefault="005A4255" w:rsidP="00A84437">
      <w:pPr>
        <w:pStyle w:val="Sraopastraipa"/>
        <w:spacing w:line="240" w:lineRule="auto"/>
        <w:ind w:left="0" w:firstLine="709"/>
        <w:rPr>
          <w:rFonts w:ascii="Times New Roman" w:eastAsia="Calibri" w:hAnsi="Times New Roman" w:cs="Times New Roman"/>
          <w:sz w:val="24"/>
          <w:szCs w:val="24"/>
        </w:rPr>
      </w:pPr>
      <w:r w:rsidRPr="00657345">
        <w:rPr>
          <w:rFonts w:ascii="Times New Roman" w:eastAsia="Calibri" w:hAnsi="Times New Roman" w:cs="Times New Roman"/>
          <w:sz w:val="24"/>
          <w:szCs w:val="24"/>
        </w:rPr>
        <w:t>7</w:t>
      </w:r>
      <w:r w:rsidR="0010148D" w:rsidRPr="00657345">
        <w:rPr>
          <w:rFonts w:ascii="Times New Roman" w:eastAsia="Calibri" w:hAnsi="Times New Roman" w:cs="Times New Roman"/>
          <w:sz w:val="24"/>
          <w:szCs w:val="24"/>
        </w:rPr>
        <w:t xml:space="preserve">.1. </w:t>
      </w:r>
      <w:r w:rsidR="00CD2CC2" w:rsidRPr="00657345">
        <w:rPr>
          <w:rFonts w:ascii="Times New Roman" w:eastAsia="Calibri" w:hAnsi="Times New Roman" w:cs="Times New Roman"/>
          <w:sz w:val="24"/>
          <w:szCs w:val="24"/>
        </w:rPr>
        <w:t xml:space="preserve"> </w:t>
      </w:r>
      <w:r w:rsidR="3CB1384C" w:rsidRPr="00657345">
        <w:rPr>
          <w:rFonts w:ascii="Times New Roman" w:hAnsi="Times New Roman" w:cs="Times New Roman"/>
          <w:sz w:val="24"/>
          <w:szCs w:val="24"/>
        </w:rPr>
        <w:t>P</w:t>
      </w:r>
      <w:r w:rsidR="000B220A" w:rsidRPr="00657345">
        <w:rPr>
          <w:rFonts w:ascii="Times New Roman" w:hAnsi="Times New Roman" w:cs="Times New Roman"/>
          <w:sz w:val="24"/>
          <w:szCs w:val="24"/>
        </w:rPr>
        <w:t>erkančioji organizacija</w:t>
      </w:r>
      <w:r w:rsidR="00831133" w:rsidRPr="00657345">
        <w:rPr>
          <w:rFonts w:ascii="Times New Roman" w:eastAsia="Calibri" w:hAnsi="Times New Roman" w:cs="Times New Roman"/>
          <w:sz w:val="24"/>
          <w:szCs w:val="24"/>
        </w:rPr>
        <w:t xml:space="preserve"> ekonomiškai naudingiausią </w:t>
      </w:r>
      <w:r w:rsidR="000B220A" w:rsidRPr="00657345">
        <w:rPr>
          <w:rFonts w:ascii="Times New Roman" w:eastAsia="Calibri" w:hAnsi="Times New Roman" w:cs="Times New Roman"/>
          <w:sz w:val="24"/>
          <w:szCs w:val="24"/>
        </w:rPr>
        <w:t>p</w:t>
      </w:r>
      <w:r w:rsidR="00831133" w:rsidRPr="00657345">
        <w:rPr>
          <w:rFonts w:ascii="Times New Roman" w:eastAsia="Calibri" w:hAnsi="Times New Roman" w:cs="Times New Roman"/>
          <w:sz w:val="24"/>
          <w:szCs w:val="24"/>
        </w:rPr>
        <w:t xml:space="preserve">asiūlymą išrenka pagal </w:t>
      </w:r>
      <w:r w:rsidR="000B220A" w:rsidRPr="005F299C">
        <w:rPr>
          <w:rFonts w:ascii="Times New Roman" w:eastAsia="Calibri" w:hAnsi="Times New Roman" w:cs="Times New Roman"/>
          <w:sz w:val="24"/>
          <w:szCs w:val="24"/>
        </w:rPr>
        <w:t>tiekėjo p</w:t>
      </w:r>
      <w:r w:rsidR="00831133" w:rsidRPr="005F299C">
        <w:rPr>
          <w:rFonts w:ascii="Times New Roman" w:eastAsia="Calibri" w:hAnsi="Times New Roman" w:cs="Times New Roman"/>
          <w:sz w:val="24"/>
          <w:szCs w:val="24"/>
        </w:rPr>
        <w:t>asiūlyme nurodytą kainą, kuri turi būti apskaičiuota ir nurodyta taip, kaip reikalaujama</w:t>
      </w:r>
      <w:r w:rsidR="00DE051B" w:rsidRPr="005F299C">
        <w:rPr>
          <w:rFonts w:ascii="Times New Roman" w:eastAsia="Calibri" w:hAnsi="Times New Roman" w:cs="Times New Roman"/>
          <w:sz w:val="24"/>
          <w:szCs w:val="24"/>
        </w:rPr>
        <w:t xml:space="preserve"> </w:t>
      </w:r>
      <w:r w:rsidR="00023019" w:rsidRPr="005F299C">
        <w:rPr>
          <w:rFonts w:ascii="Times New Roman" w:eastAsia="Calibri" w:hAnsi="Times New Roman" w:cs="Times New Roman"/>
          <w:sz w:val="24"/>
          <w:szCs w:val="24"/>
        </w:rPr>
        <w:t>specialiųjų p</w:t>
      </w:r>
      <w:r w:rsidR="00DE051B" w:rsidRPr="005F299C">
        <w:rPr>
          <w:rFonts w:ascii="Times New Roman" w:eastAsia="Calibri" w:hAnsi="Times New Roman" w:cs="Times New Roman"/>
          <w:sz w:val="24"/>
          <w:szCs w:val="24"/>
        </w:rPr>
        <w:t xml:space="preserve">irkimo sąlygų </w:t>
      </w:r>
      <w:r w:rsidR="005F299C" w:rsidRPr="005F299C">
        <w:rPr>
          <w:rFonts w:ascii="Times New Roman" w:eastAsia="Calibri" w:hAnsi="Times New Roman" w:cs="Times New Roman"/>
          <w:sz w:val="24"/>
          <w:szCs w:val="24"/>
        </w:rPr>
        <w:t xml:space="preserve">4 </w:t>
      </w:r>
      <w:r w:rsidR="00DE051B" w:rsidRPr="005F299C">
        <w:rPr>
          <w:rFonts w:ascii="Times New Roman" w:eastAsia="Calibri" w:hAnsi="Times New Roman" w:cs="Times New Roman"/>
          <w:sz w:val="24"/>
          <w:szCs w:val="24"/>
        </w:rPr>
        <w:t>priede</w:t>
      </w:r>
      <w:r w:rsidR="005F299C" w:rsidRPr="005F299C">
        <w:rPr>
          <w:rFonts w:ascii="Times New Roman" w:eastAsia="Calibri" w:hAnsi="Times New Roman" w:cs="Times New Roman"/>
          <w:sz w:val="24"/>
          <w:szCs w:val="24"/>
        </w:rPr>
        <w:t>.</w:t>
      </w:r>
    </w:p>
    <w:p w14:paraId="69CC295B" w14:textId="50B9F5D6" w:rsidR="009C5AA9" w:rsidRPr="00657345" w:rsidRDefault="00660FD8" w:rsidP="001816D6">
      <w:pPr>
        <w:pStyle w:val="Sraopastraipa"/>
        <w:spacing w:line="240" w:lineRule="auto"/>
        <w:ind w:left="0"/>
        <w:rPr>
          <w:rFonts w:ascii="Times New Roman" w:hAnsi="Times New Roman" w:cs="Times New Roman"/>
          <w:color w:val="000000" w:themeColor="text1"/>
          <w:sz w:val="24"/>
          <w:szCs w:val="24"/>
        </w:rPr>
      </w:pPr>
      <w:r w:rsidRPr="00657345">
        <w:rPr>
          <w:rFonts w:ascii="Times New Roman" w:hAnsi="Times New Roman" w:cs="Times New Roman"/>
          <w:color w:val="000000" w:themeColor="text1"/>
          <w:sz w:val="24"/>
          <w:szCs w:val="24"/>
        </w:rPr>
        <w:t>7</w:t>
      </w:r>
      <w:r w:rsidR="001404CC" w:rsidRPr="00657345">
        <w:rPr>
          <w:rFonts w:ascii="Times New Roman" w:hAnsi="Times New Roman" w:cs="Times New Roman"/>
          <w:color w:val="000000" w:themeColor="text1"/>
          <w:sz w:val="24"/>
          <w:szCs w:val="24"/>
        </w:rPr>
        <w:t xml:space="preserve">.2. </w:t>
      </w:r>
      <w:r w:rsidR="00D734C6" w:rsidRPr="00657345">
        <w:rPr>
          <w:rFonts w:ascii="Times New Roman" w:hAnsi="Times New Roman" w:cs="Times New Roman"/>
          <w:color w:val="000000" w:themeColor="text1"/>
          <w:sz w:val="24"/>
          <w:szCs w:val="24"/>
        </w:rPr>
        <w:t xml:space="preserve">Laimėjusiu </w:t>
      </w:r>
      <w:r w:rsidR="00996FBB" w:rsidRPr="00657345">
        <w:rPr>
          <w:rFonts w:ascii="Times New Roman" w:hAnsi="Times New Roman" w:cs="Times New Roman"/>
          <w:color w:val="000000" w:themeColor="text1"/>
          <w:sz w:val="24"/>
          <w:szCs w:val="24"/>
        </w:rPr>
        <w:t>p</w:t>
      </w:r>
      <w:r w:rsidR="005D7D8C" w:rsidRPr="00657345">
        <w:rPr>
          <w:rFonts w:ascii="Times New Roman" w:hAnsi="Times New Roman" w:cs="Times New Roman"/>
          <w:color w:val="000000" w:themeColor="text1"/>
          <w:sz w:val="24"/>
          <w:szCs w:val="24"/>
        </w:rPr>
        <w:t>asiūlymu</w:t>
      </w:r>
      <w:r w:rsidR="00D734C6" w:rsidRPr="00657345">
        <w:rPr>
          <w:rFonts w:ascii="Times New Roman" w:hAnsi="Times New Roman" w:cs="Times New Roman"/>
          <w:color w:val="000000" w:themeColor="text1"/>
          <w:sz w:val="24"/>
          <w:szCs w:val="24"/>
        </w:rPr>
        <w:t xml:space="preserve"> galės būti pripažintas tik 1 (vienas) </w:t>
      </w:r>
      <w:r w:rsidR="005D7D8C" w:rsidRPr="00657345">
        <w:rPr>
          <w:rFonts w:ascii="Times New Roman" w:hAnsi="Times New Roman" w:cs="Times New Roman"/>
          <w:color w:val="000000" w:themeColor="text1"/>
          <w:sz w:val="24"/>
          <w:szCs w:val="24"/>
        </w:rPr>
        <w:t xml:space="preserve">ekonomiškai naudingiausias </w:t>
      </w:r>
      <w:r w:rsidR="00A36CC9" w:rsidRPr="00657345">
        <w:rPr>
          <w:rFonts w:ascii="Times New Roman" w:hAnsi="Times New Roman" w:cs="Times New Roman"/>
          <w:color w:val="000000" w:themeColor="text1"/>
          <w:sz w:val="24"/>
          <w:szCs w:val="24"/>
        </w:rPr>
        <w:t>p</w:t>
      </w:r>
      <w:r w:rsidR="005D7D8C" w:rsidRPr="00657345">
        <w:rPr>
          <w:rFonts w:ascii="Times New Roman" w:hAnsi="Times New Roman" w:cs="Times New Roman"/>
          <w:color w:val="000000" w:themeColor="text1"/>
          <w:sz w:val="24"/>
          <w:szCs w:val="24"/>
        </w:rPr>
        <w:t>asiūlymas, esantis pasiūlymų eilės pirmojoje vietoje</w:t>
      </w:r>
      <w:r w:rsidR="00D734C6" w:rsidRPr="00657345">
        <w:rPr>
          <w:rFonts w:ascii="Times New Roman" w:hAnsi="Times New Roman" w:cs="Times New Roman"/>
          <w:color w:val="000000" w:themeColor="text1"/>
          <w:sz w:val="24"/>
          <w:szCs w:val="24"/>
        </w:rPr>
        <w:t xml:space="preserve">. </w:t>
      </w:r>
    </w:p>
    <w:p w14:paraId="5F28C774" w14:textId="2F751D88" w:rsidR="00F5411E" w:rsidRPr="00657345" w:rsidRDefault="00657345" w:rsidP="00657345">
      <w:pPr>
        <w:rPr>
          <w:rFonts w:ascii="Times New Roman" w:hAnsi="Times New Roman" w:cs="Times New Roman"/>
          <w:sz w:val="24"/>
          <w:szCs w:val="24"/>
        </w:rPr>
      </w:pPr>
      <w:r w:rsidRPr="00657345">
        <w:rPr>
          <w:rFonts w:ascii="Times New Roman" w:hAnsi="Times New Roman" w:cs="Times New Roman"/>
          <w:sz w:val="24"/>
          <w:szCs w:val="24"/>
        </w:rPr>
        <w:t>7.3. 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4CFAC41F" w14:textId="5A3D78C7" w:rsidR="00D83C57" w:rsidRPr="00657345" w:rsidRDefault="00D83C57" w:rsidP="00657345">
      <w:pPr>
        <w:pStyle w:val="Antrat1"/>
        <w:ind w:firstLine="0"/>
        <w:rPr>
          <w:rFonts w:ascii="Times New Roman" w:hAnsi="Times New Roman" w:cs="Times New Roman"/>
        </w:rPr>
      </w:pPr>
      <w:bookmarkStart w:id="20" w:name="_Ref39425999"/>
      <w:bookmarkStart w:id="21" w:name="_Ref39426005"/>
      <w:bookmarkStart w:id="22" w:name="_Toc126333937"/>
      <w:bookmarkStart w:id="23" w:name="_Toc224638627"/>
      <w:r w:rsidRPr="00657345">
        <w:rPr>
          <w:rFonts w:ascii="Times New Roman" w:hAnsi="Times New Roman" w:cs="Times New Roman"/>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BE39AA" w:rsidR="00D83C57" w:rsidRPr="00F1334A"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F1334A">
        <w:rPr>
          <w:rFonts w:ascii="Times New Roman" w:hAnsi="Times New Roman" w:cs="Times New Roman"/>
          <w:color w:val="000000" w:themeColor="text1"/>
          <w:sz w:val="24"/>
          <w:szCs w:val="24"/>
        </w:rPr>
        <w:lastRenderedPageBreak/>
        <w:t xml:space="preserve">8.1. </w:t>
      </w:r>
      <w:r w:rsidR="00D83C57" w:rsidRPr="00F1334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334A">
        <w:rPr>
          <w:rFonts w:ascii="Times New Roman" w:hAnsi="Times New Roman" w:cs="Times New Roman"/>
          <w:color w:val="0070C0"/>
          <w:sz w:val="24"/>
          <w:szCs w:val="24"/>
        </w:rPr>
        <w:t xml:space="preserve"> </w:t>
      </w:r>
      <w:r w:rsidR="00D83C57" w:rsidRPr="00F1334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1334A">
        <w:rPr>
          <w:rFonts w:ascii="Times New Roman" w:hAnsi="Times New Roman" w:cs="Times New Roman"/>
          <w:sz w:val="24"/>
          <w:szCs w:val="24"/>
        </w:rPr>
        <w:t>Sutarties sąlygos pateikiamos</w:t>
      </w:r>
      <w:r w:rsidR="00F56579" w:rsidRPr="00F1334A">
        <w:rPr>
          <w:rFonts w:ascii="Times New Roman" w:hAnsi="Times New Roman" w:cs="Times New Roman"/>
          <w:sz w:val="24"/>
          <w:szCs w:val="24"/>
        </w:rPr>
        <w:t xml:space="preserve"> specialiųjų </w:t>
      </w:r>
      <w:r w:rsidR="00F56579" w:rsidRPr="00EF2EED">
        <w:rPr>
          <w:rFonts w:ascii="Times New Roman" w:hAnsi="Times New Roman" w:cs="Times New Roman"/>
          <w:sz w:val="24"/>
          <w:szCs w:val="24"/>
        </w:rPr>
        <w:t>pirkimo sąlygų</w:t>
      </w:r>
      <w:r w:rsidR="00681211" w:rsidRPr="00EF2EED">
        <w:rPr>
          <w:rFonts w:ascii="Times New Roman" w:hAnsi="Times New Roman" w:cs="Times New Roman"/>
          <w:sz w:val="24"/>
          <w:szCs w:val="24"/>
        </w:rPr>
        <w:t xml:space="preserve"> </w:t>
      </w:r>
      <w:r w:rsidR="004955A3">
        <w:rPr>
          <w:rFonts w:ascii="Times New Roman" w:hAnsi="Times New Roman" w:cs="Times New Roman"/>
          <w:sz w:val="24"/>
          <w:szCs w:val="24"/>
        </w:rPr>
        <w:t>5</w:t>
      </w:r>
      <w:r w:rsidR="00681211" w:rsidRPr="00EF2EED">
        <w:rPr>
          <w:rFonts w:ascii="Times New Roman" w:hAnsi="Times New Roman" w:cs="Times New Roman"/>
          <w:color w:val="00B050"/>
          <w:sz w:val="24"/>
          <w:szCs w:val="24"/>
        </w:rPr>
        <w:t xml:space="preserve"> </w:t>
      </w:r>
      <w:r w:rsidR="00F56579" w:rsidRPr="00EF2EED">
        <w:rPr>
          <w:rFonts w:ascii="Times New Roman" w:hAnsi="Times New Roman" w:cs="Times New Roman"/>
          <w:sz w:val="24"/>
          <w:szCs w:val="24"/>
        </w:rPr>
        <w:t>priede.</w:t>
      </w:r>
      <w:r w:rsidR="00F56579" w:rsidRPr="00F1334A">
        <w:rPr>
          <w:rFonts w:ascii="Times New Roman" w:hAnsi="Times New Roman" w:cs="Times New Roman"/>
          <w:sz w:val="24"/>
          <w:szCs w:val="24"/>
        </w:rPr>
        <w:t xml:space="preserve"> </w:t>
      </w:r>
    </w:p>
    <w:p w14:paraId="624732DC" w14:textId="77777777" w:rsidR="00F1334A" w:rsidRPr="00F1334A" w:rsidRDefault="00F1334A" w:rsidP="00F1334A">
      <w:pPr>
        <w:suppressAutoHyphens/>
        <w:spacing w:line="240" w:lineRule="auto"/>
        <w:ind w:left="170" w:firstLine="397"/>
        <w:rPr>
          <w:rFonts w:ascii="Times New Roman" w:hAnsi="Times New Roman" w:cs="Times New Roman"/>
          <w:color w:val="000000" w:themeColor="text1"/>
          <w:sz w:val="24"/>
          <w:szCs w:val="24"/>
        </w:rPr>
      </w:pPr>
      <w:r w:rsidRPr="00F1334A">
        <w:rPr>
          <w:rFonts w:ascii="Times New Roman" w:hAnsi="Times New Roman" w:cs="Times New Roman"/>
          <w:sz w:val="24"/>
          <w:szCs w:val="24"/>
        </w:rPr>
        <w:t>8.2. Sutartį su laimėjusiu tiekėju sudarys perkančioji organizacija.</w:t>
      </w:r>
    </w:p>
    <w:p w14:paraId="10559D25" w14:textId="77777777" w:rsidR="00F5411E" w:rsidRPr="00F1334A" w:rsidRDefault="00F5411E" w:rsidP="001404CC">
      <w:pPr>
        <w:pStyle w:val="Betarp"/>
        <w:spacing w:line="300" w:lineRule="auto"/>
        <w:contextualSpacing/>
        <w:rPr>
          <w:rFonts w:ascii="Times New Roman" w:hAnsi="Times New Roman" w:cs="Times New Roman"/>
          <w:color w:val="00B050"/>
          <w:sz w:val="24"/>
          <w:szCs w:val="24"/>
        </w:rPr>
      </w:pPr>
    </w:p>
    <w:p w14:paraId="7B6389DF" w14:textId="3463DB23" w:rsidR="00CB5907" w:rsidRPr="00F1334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F1334A" w:rsidRDefault="00D83C57" w:rsidP="00DA4A0C">
      <w:pPr>
        <w:pStyle w:val="Antrat1"/>
        <w:spacing w:before="0" w:after="0" w:line="300" w:lineRule="auto"/>
        <w:ind w:firstLine="0"/>
        <w:rPr>
          <w:rFonts w:ascii="Times New Roman" w:hAnsi="Times New Roman" w:cs="Times New Roman"/>
          <w:color w:val="auto"/>
        </w:rPr>
      </w:pPr>
      <w:bookmarkStart w:id="24" w:name="_Toc224638628"/>
      <w:r w:rsidRPr="00F1334A">
        <w:rPr>
          <w:rFonts w:ascii="Times New Roman" w:hAnsi="Times New Roman" w:cs="Times New Roman"/>
          <w:color w:val="auto"/>
        </w:rPr>
        <w:t xml:space="preserve">9. </w:t>
      </w:r>
      <w:r w:rsidR="00274B64" w:rsidRPr="00F1334A">
        <w:rPr>
          <w:rFonts w:ascii="Times New Roman" w:hAnsi="Times New Roman" w:cs="Times New Roman"/>
          <w:color w:val="auto"/>
        </w:rPr>
        <w:t>K</w:t>
      </w:r>
      <w:r w:rsidR="00A84437" w:rsidRPr="00F1334A">
        <w:rPr>
          <w:rFonts w:ascii="Times New Roman" w:hAnsi="Times New Roman" w:cs="Times New Roman"/>
          <w:color w:val="auto"/>
        </w:rPr>
        <w:t>itos sąlygos</w:t>
      </w:r>
      <w:bookmarkEnd w:id="24"/>
      <w:r w:rsidR="00A84437" w:rsidRPr="00F1334A">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50E17AC" w:rsidR="00E250DF" w:rsidRDefault="00095B5C" w:rsidP="00095B5C">
      <w:pPr>
        <w:pStyle w:val="Betarp"/>
        <w:spacing w:line="300" w:lineRule="auto"/>
        <w:ind w:left="397" w:firstLine="0"/>
        <w:contextualSpacing/>
        <w:rPr>
          <w:rFonts w:ascii="Arial" w:eastAsiaTheme="minorHAnsi" w:hAnsi="Arial" w:cs="Arial"/>
        </w:rPr>
      </w:pPr>
      <w:r>
        <w:rPr>
          <w:rFonts w:ascii="Times New Roman" w:hAnsi="Times New Roman" w:cs="Times New Roman"/>
          <w:sz w:val="24"/>
          <w:szCs w:val="24"/>
        </w:rPr>
        <w:t xml:space="preserve">   </w:t>
      </w: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Pr>
          <w:rFonts w:ascii="Times New Roman" w:hAnsi="Times New Roman" w:cs="Times New Roman"/>
          <w:sz w:val="24"/>
          <w:szCs w:val="24"/>
        </w:rPr>
        <w:t>Perkančioji organizacija pirkime papildomų sąlygų netaiko</w:t>
      </w:r>
      <w:r w:rsidRPr="008839FD">
        <w:rPr>
          <w:rFonts w:ascii="Times New Roman" w:eastAsia="Times New Roman" w:hAnsi="Times New Roman" w:cs="Times New Roman"/>
          <w:i/>
          <w:iCs/>
          <w:color w:val="7030A0"/>
        </w:rPr>
        <w:t>.</w:t>
      </w:r>
      <w:r w:rsidR="00EE68F7">
        <w:rPr>
          <w:rFonts w:ascii="Arial" w:eastAsiaTheme="minorHAnsi" w:hAnsi="Arial" w:cs="Arial"/>
        </w:rPr>
        <w:br w:type="page"/>
      </w:r>
    </w:p>
    <w:p w14:paraId="50A712A8" w14:textId="77777777" w:rsidR="008637DF" w:rsidRPr="000E185E" w:rsidRDefault="008637DF" w:rsidP="008637DF">
      <w:pPr>
        <w:pStyle w:val="Antrat2"/>
        <w:jc w:val="right"/>
        <w:rPr>
          <w:rFonts w:ascii="Times New Roman" w:hAnsi="Times New Roman" w:cs="Times New Roman"/>
          <w:color w:val="auto"/>
          <w:sz w:val="24"/>
          <w:szCs w:val="24"/>
        </w:rPr>
      </w:pPr>
      <w:bookmarkStart w:id="25" w:name="_Toc224292469"/>
      <w:bookmarkStart w:id="26" w:name="_Toc224638629"/>
      <w:r w:rsidRPr="000E185E">
        <w:rPr>
          <w:rFonts w:ascii="Times New Roman" w:hAnsi="Times New Roman" w:cs="Times New Roman"/>
          <w:color w:val="auto"/>
          <w:sz w:val="24"/>
          <w:szCs w:val="24"/>
        </w:rPr>
        <w:lastRenderedPageBreak/>
        <w:t>Pirkimo sąlygų 1 priedas „Tiekėjų pašalinimo pagrindai“</w:t>
      </w:r>
      <w:bookmarkEnd w:id="25"/>
      <w:bookmarkEnd w:id="26"/>
    </w:p>
    <w:p w14:paraId="34839D29" w14:textId="77777777" w:rsidR="008637DF" w:rsidRPr="000E185E" w:rsidRDefault="008637DF" w:rsidP="008637DF">
      <w:pPr>
        <w:keepNext/>
        <w:keepLines/>
        <w:spacing w:before="120" w:after="160" w:line="276" w:lineRule="auto"/>
        <w:ind w:left="318"/>
        <w:jc w:val="right"/>
        <w:rPr>
          <w:rFonts w:ascii="Times New Roman" w:eastAsia="Arial" w:hAnsi="Times New Roman" w:cs="Times New Roman"/>
          <w:color w:val="0070C0"/>
          <w:sz w:val="24"/>
          <w:szCs w:val="24"/>
        </w:rPr>
      </w:pPr>
    </w:p>
    <w:p w14:paraId="3830F77A" w14:textId="77777777" w:rsidR="008637DF" w:rsidRPr="000E185E" w:rsidRDefault="008637DF" w:rsidP="008637DF">
      <w:pPr>
        <w:spacing w:after="240" w:line="276" w:lineRule="auto"/>
        <w:jc w:val="center"/>
        <w:rPr>
          <w:rFonts w:ascii="Times New Roman" w:eastAsia="Arial" w:hAnsi="Times New Roman" w:cs="Times New Roman"/>
          <w:smallCaps/>
          <w:color w:val="404040"/>
          <w:sz w:val="24"/>
          <w:szCs w:val="24"/>
        </w:rPr>
      </w:pPr>
      <w:r w:rsidRPr="000E185E">
        <w:rPr>
          <w:rFonts w:ascii="Times New Roman" w:eastAsia="Arial" w:hAnsi="Times New Roman" w:cs="Times New Roman"/>
          <w:smallCaps/>
          <w:color w:val="404040"/>
          <w:sz w:val="24"/>
          <w:szCs w:val="24"/>
        </w:rPr>
        <w:t>TIEKĖJŲ PAŠALINIMO PAGRINDAI</w:t>
      </w:r>
    </w:p>
    <w:p w14:paraId="7207911E" w14:textId="5DA282EF" w:rsidR="00CB5907" w:rsidRPr="000E185E" w:rsidRDefault="00CB5907" w:rsidP="00CB5907">
      <w:pPr>
        <w:pStyle w:val="Betarp"/>
        <w:spacing w:line="300" w:lineRule="auto"/>
        <w:contextualSpacing/>
        <w:rPr>
          <w:rFonts w:ascii="Times New Roman" w:eastAsiaTheme="minorHAnsi" w:hAnsi="Times New Roman" w:cs="Times New Roman"/>
          <w:sz w:val="24"/>
          <w:szCs w:val="24"/>
        </w:rPr>
      </w:pPr>
    </w:p>
    <w:p w14:paraId="3F6D2CC8" w14:textId="3FDD460A" w:rsidR="008637DF" w:rsidRPr="000E185E" w:rsidRDefault="000E185E" w:rsidP="00CB5907">
      <w:pPr>
        <w:pStyle w:val="Betarp"/>
        <w:spacing w:line="300" w:lineRule="auto"/>
        <w:contextualSpacing/>
        <w:rPr>
          <w:rFonts w:ascii="Times New Roman" w:eastAsiaTheme="minorHAnsi" w:hAnsi="Times New Roman" w:cs="Times New Roman"/>
          <w:sz w:val="24"/>
          <w:szCs w:val="24"/>
        </w:rPr>
      </w:pPr>
      <w:r w:rsidRPr="000E185E">
        <w:rPr>
          <w:rFonts w:ascii="Times New Roman" w:eastAsiaTheme="minorHAnsi" w:hAnsi="Times New Roman" w:cs="Times New Roman"/>
          <w:sz w:val="24"/>
          <w:szCs w:val="24"/>
        </w:rPr>
        <w:tab/>
        <w:t>Tiekėjų pašalinimo pagrindai netaikomi.</w:t>
      </w:r>
    </w:p>
    <w:p w14:paraId="67AA7F86" w14:textId="660DDE24" w:rsidR="008637DF" w:rsidRDefault="000E185E" w:rsidP="000E185E">
      <w:pPr>
        <w:rPr>
          <w:rFonts w:ascii="Arial" w:eastAsiaTheme="minorHAnsi" w:hAnsi="Arial" w:cs="Arial"/>
        </w:rPr>
      </w:pPr>
      <w:r>
        <w:rPr>
          <w:rFonts w:ascii="Arial" w:eastAsiaTheme="minorHAnsi" w:hAnsi="Arial" w:cs="Arial"/>
        </w:rPr>
        <w:br w:type="page"/>
      </w:r>
    </w:p>
    <w:p w14:paraId="6BCC2113" w14:textId="03871D23" w:rsidR="00CB5907" w:rsidRPr="00EF2EED" w:rsidRDefault="00DE051B" w:rsidP="00054224">
      <w:pPr>
        <w:pStyle w:val="Antrat2"/>
        <w:jc w:val="right"/>
        <w:rPr>
          <w:rFonts w:ascii="Times New Roman" w:hAnsi="Times New Roman" w:cs="Times New Roman"/>
          <w:color w:val="auto"/>
          <w:sz w:val="22"/>
          <w:szCs w:val="22"/>
        </w:rPr>
      </w:pPr>
      <w:bookmarkStart w:id="27" w:name="_Ref38539939"/>
      <w:bookmarkStart w:id="28" w:name="_Ref38541068"/>
      <w:bookmarkStart w:id="29" w:name="_Ref38885053"/>
      <w:bookmarkStart w:id="30" w:name="_Ref38899023"/>
      <w:bookmarkStart w:id="31" w:name="_Toc48053185"/>
      <w:bookmarkStart w:id="32" w:name="_Toc85706891"/>
      <w:bookmarkStart w:id="33" w:name="_Toc224638630"/>
      <w:bookmarkStart w:id="34" w:name="_Hlk86837214"/>
      <w:r w:rsidRPr="00EF2EED">
        <w:rPr>
          <w:rFonts w:ascii="Times New Roman" w:hAnsi="Times New Roman" w:cs="Times New Roman"/>
          <w:color w:val="auto"/>
          <w:sz w:val="22"/>
          <w:szCs w:val="22"/>
        </w:rPr>
        <w:lastRenderedPageBreak/>
        <w:t>P</w:t>
      </w:r>
      <w:r w:rsidR="00CB5907" w:rsidRPr="00EF2EED">
        <w:rPr>
          <w:rFonts w:ascii="Times New Roman" w:hAnsi="Times New Roman" w:cs="Times New Roman"/>
          <w:color w:val="auto"/>
          <w:sz w:val="22"/>
          <w:szCs w:val="22"/>
        </w:rPr>
        <w:t>irkimo sąlygų</w:t>
      </w:r>
      <w:r w:rsidR="00B15580">
        <w:rPr>
          <w:rFonts w:ascii="Times New Roman" w:hAnsi="Times New Roman" w:cs="Times New Roman"/>
          <w:color w:val="auto"/>
          <w:sz w:val="22"/>
          <w:szCs w:val="22"/>
        </w:rPr>
        <w:t xml:space="preserve"> </w:t>
      </w:r>
      <w:r w:rsidR="00A33788">
        <w:rPr>
          <w:rFonts w:ascii="Times New Roman" w:hAnsi="Times New Roman" w:cs="Times New Roman"/>
          <w:color w:val="auto"/>
          <w:sz w:val="22"/>
          <w:szCs w:val="22"/>
        </w:rPr>
        <w:t>2</w:t>
      </w:r>
      <w:r w:rsidR="00CB5907" w:rsidRPr="00EF2EED">
        <w:rPr>
          <w:rFonts w:ascii="Times New Roman" w:hAnsi="Times New Roman" w:cs="Times New Roman"/>
          <w:color w:val="auto"/>
          <w:sz w:val="22"/>
          <w:szCs w:val="22"/>
        </w:rPr>
        <w:t xml:space="preserve"> priedas</w:t>
      </w:r>
      <w:r w:rsidR="00105DAD" w:rsidRPr="00EF2EED">
        <w:rPr>
          <w:rFonts w:ascii="Times New Roman" w:hAnsi="Times New Roman" w:cs="Times New Roman"/>
          <w:color w:val="auto"/>
          <w:sz w:val="22"/>
          <w:szCs w:val="22"/>
        </w:rPr>
        <w:t xml:space="preserve"> </w:t>
      </w:r>
      <w:r w:rsidR="00CB5907" w:rsidRPr="00EF2EED">
        <w:rPr>
          <w:rFonts w:ascii="Times New Roman" w:hAnsi="Times New Roman" w:cs="Times New Roman"/>
          <w:color w:val="auto"/>
          <w:sz w:val="22"/>
          <w:szCs w:val="22"/>
        </w:rPr>
        <w:t>„Techninė specifikacija“</w:t>
      </w:r>
      <w:bookmarkEnd w:id="27"/>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0A1A31B1" w14:textId="549DC90A" w:rsidR="00E62F7A" w:rsidRPr="00E62F7A" w:rsidRDefault="00E62F7A" w:rsidP="00E62F7A">
      <w:pPr>
        <w:jc w:val="center"/>
        <w:rPr>
          <w:rFonts w:ascii="Times New Roman" w:hAnsi="Times New Roman" w:cs="Times New Roman"/>
          <w:b/>
          <w:bCs/>
          <w:iCs/>
          <w:sz w:val="24"/>
          <w:szCs w:val="24"/>
        </w:rPr>
      </w:pPr>
      <w:bookmarkStart w:id="35" w:name="_Pirkimo_sąlygų_2"/>
      <w:bookmarkStart w:id="36" w:name="_Pirkimo_sąlygų_3"/>
      <w:bookmarkStart w:id="37" w:name="_Toc74128716"/>
      <w:bookmarkStart w:id="38" w:name="_Toc74360077"/>
      <w:bookmarkStart w:id="39" w:name="_Toc74365826"/>
      <w:bookmarkStart w:id="40" w:name="TS"/>
      <w:bookmarkStart w:id="41" w:name="_Toc87685046"/>
      <w:bookmarkStart w:id="42" w:name="_Toc90281774"/>
      <w:bookmarkStart w:id="43" w:name="_Toc107220549"/>
      <w:bookmarkStart w:id="44" w:name="_Toc231340403"/>
      <w:bookmarkStart w:id="45" w:name="_Toc224638631"/>
      <w:bookmarkEnd w:id="35"/>
      <w:bookmarkEnd w:id="36"/>
      <w:r w:rsidRPr="00E62F7A">
        <w:rPr>
          <w:rFonts w:ascii="Times New Roman" w:hAnsi="Times New Roman" w:cs="Times New Roman"/>
          <w:b/>
          <w:bCs/>
          <w:sz w:val="24"/>
          <w:szCs w:val="24"/>
          <w:shd w:val="clear" w:color="auto" w:fill="FFFFFF"/>
        </w:rPr>
        <w:t>SAULĖS ENERGIJOS GAMYBOS IR KAUPIMO KOMPLEKTŲ ĮSIGIJIMAS</w:t>
      </w:r>
    </w:p>
    <w:p w14:paraId="29F10CEC" w14:textId="77777777" w:rsidR="00E62F7A" w:rsidRPr="00E62F7A" w:rsidRDefault="00E62F7A" w:rsidP="00E62F7A">
      <w:pPr>
        <w:jc w:val="center"/>
        <w:rPr>
          <w:rFonts w:ascii="Times New Roman" w:hAnsi="Times New Roman" w:cs="Times New Roman"/>
          <w:b/>
          <w:bCs/>
          <w:iCs/>
          <w:sz w:val="24"/>
          <w:szCs w:val="24"/>
        </w:rPr>
      </w:pPr>
      <w:r w:rsidRPr="00E62F7A">
        <w:rPr>
          <w:rFonts w:ascii="Times New Roman" w:hAnsi="Times New Roman" w:cs="Times New Roman"/>
          <w:b/>
          <w:bCs/>
          <w:iCs/>
          <w:sz w:val="24"/>
          <w:szCs w:val="24"/>
        </w:rPr>
        <w:t xml:space="preserve">PIRKIMO </w:t>
      </w:r>
      <w:r w:rsidRPr="00E62F7A">
        <w:rPr>
          <w:rFonts w:ascii="Times New Roman" w:hAnsi="Times New Roman" w:cs="Times New Roman"/>
          <w:b/>
          <w:bCs/>
          <w:sz w:val="24"/>
          <w:szCs w:val="24"/>
        </w:rPr>
        <w:t>TECHNINĖ SPECIFIKACIJA</w:t>
      </w:r>
      <w:bookmarkEnd w:id="37"/>
      <w:bookmarkEnd w:id="38"/>
      <w:bookmarkEnd w:id="39"/>
      <w:bookmarkEnd w:id="40"/>
      <w:bookmarkEnd w:id="41"/>
      <w:bookmarkEnd w:id="42"/>
      <w:bookmarkEnd w:id="43"/>
      <w:bookmarkEnd w:id="44"/>
    </w:p>
    <w:p w14:paraId="1F89875D" w14:textId="77777777" w:rsidR="00E62F7A" w:rsidRPr="00E62F7A" w:rsidRDefault="00E62F7A" w:rsidP="00E62F7A">
      <w:pPr>
        <w:jc w:val="center"/>
        <w:rPr>
          <w:rFonts w:ascii="Times New Roman" w:hAnsi="Times New Roman" w:cs="Times New Roman"/>
          <w:b/>
          <w:bCs/>
          <w:sz w:val="24"/>
          <w:szCs w:val="24"/>
        </w:rPr>
      </w:pPr>
    </w:p>
    <w:p w14:paraId="7A1AB527"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I SKYRIUS</w:t>
      </w:r>
    </w:p>
    <w:p w14:paraId="6DA4861C"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PIRKIMO TIPAS</w:t>
      </w:r>
    </w:p>
    <w:p w14:paraId="5BB9E492"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p>
    <w:p w14:paraId="05828D62"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r w:rsidRPr="00E62F7A">
        <w:rPr>
          <w:rFonts w:ascii="Times New Roman" w:hAnsi="Times New Roman"/>
          <w:sz w:val="24"/>
          <w:szCs w:val="24"/>
        </w:rPr>
        <w:t>1. Prekių pirkimas.</w:t>
      </w:r>
    </w:p>
    <w:p w14:paraId="7C76A1FE"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p>
    <w:p w14:paraId="6E3192B8"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II SKYRIUS</w:t>
      </w:r>
    </w:p>
    <w:p w14:paraId="7ED68A03"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TIKSLAS</w:t>
      </w:r>
    </w:p>
    <w:p w14:paraId="077987F5" w14:textId="77777777" w:rsidR="00E62F7A" w:rsidRPr="00E62F7A" w:rsidRDefault="00E62F7A" w:rsidP="00E62F7A">
      <w:pPr>
        <w:pStyle w:val="Pagrindinistekstas2"/>
        <w:spacing w:after="0" w:line="240" w:lineRule="auto"/>
        <w:jc w:val="center"/>
        <w:rPr>
          <w:rFonts w:ascii="Times New Roman" w:hAnsi="Times New Roman"/>
          <w:bCs/>
          <w:sz w:val="24"/>
          <w:szCs w:val="24"/>
        </w:rPr>
      </w:pPr>
    </w:p>
    <w:p w14:paraId="5C618703" w14:textId="7743CAA4" w:rsidR="00E62F7A" w:rsidRPr="00E62F7A" w:rsidRDefault="00E62F7A" w:rsidP="00E62F7A">
      <w:pPr>
        <w:pStyle w:val="Pagrindinistekstas2"/>
        <w:spacing w:after="0" w:line="240" w:lineRule="auto"/>
        <w:ind w:firstLine="1247"/>
        <w:jc w:val="both"/>
        <w:rPr>
          <w:rFonts w:ascii="Times New Roman" w:hAnsi="Times New Roman"/>
          <w:sz w:val="24"/>
          <w:szCs w:val="24"/>
        </w:rPr>
      </w:pPr>
      <w:r w:rsidRPr="00E62F7A">
        <w:rPr>
          <w:rFonts w:ascii="Times New Roman" w:hAnsi="Times New Roman"/>
          <w:sz w:val="24"/>
          <w:szCs w:val="24"/>
        </w:rPr>
        <w:t>2. Įsigyjamos prekės saulės elektrin</w:t>
      </w:r>
      <w:r w:rsidR="00996D69">
        <w:rPr>
          <w:rFonts w:ascii="Times New Roman" w:hAnsi="Times New Roman"/>
          <w:sz w:val="24"/>
          <w:szCs w:val="24"/>
        </w:rPr>
        <w:t>ei</w:t>
      </w:r>
      <w:r w:rsidRPr="00E62F7A">
        <w:rPr>
          <w:rFonts w:ascii="Times New Roman" w:hAnsi="Times New Roman"/>
          <w:sz w:val="24"/>
          <w:szCs w:val="24"/>
        </w:rPr>
        <w:t xml:space="preserve"> įsirengti bus skiriam</w:t>
      </w:r>
      <w:r w:rsidR="00996D69">
        <w:rPr>
          <w:rFonts w:ascii="Times New Roman" w:hAnsi="Times New Roman"/>
          <w:sz w:val="24"/>
          <w:szCs w:val="24"/>
        </w:rPr>
        <w:t>os</w:t>
      </w:r>
      <w:r w:rsidRPr="00E62F7A">
        <w:rPr>
          <w:rFonts w:ascii="Times New Roman" w:hAnsi="Times New Roman"/>
          <w:sz w:val="24"/>
          <w:szCs w:val="24"/>
        </w:rPr>
        <w:t xml:space="preserve"> nuo karo kenčiančiam </w:t>
      </w:r>
      <w:r w:rsidRPr="00E62F7A">
        <w:rPr>
          <w:rFonts w:ascii="Times New Roman" w:hAnsi="Times New Roman"/>
          <w:color w:val="202122"/>
          <w:sz w:val="24"/>
          <w:szCs w:val="24"/>
          <w:shd w:val="clear" w:color="auto" w:fill="FFFFFF"/>
        </w:rPr>
        <w:t xml:space="preserve">Ševčenkos </w:t>
      </w:r>
      <w:proofErr w:type="spellStart"/>
      <w:r w:rsidRPr="00E62F7A">
        <w:rPr>
          <w:rFonts w:ascii="Times New Roman" w:hAnsi="Times New Roman"/>
          <w:color w:val="202122"/>
          <w:sz w:val="24"/>
          <w:szCs w:val="24"/>
          <w:shd w:val="clear" w:color="auto" w:fill="FFFFFF"/>
        </w:rPr>
        <w:t>Korsuni</w:t>
      </w:r>
      <w:r w:rsidR="00996D69">
        <w:rPr>
          <w:rFonts w:ascii="Times New Roman" w:hAnsi="Times New Roman"/>
          <w:color w:val="202122"/>
          <w:sz w:val="24"/>
          <w:szCs w:val="24"/>
          <w:shd w:val="clear" w:color="auto" w:fill="FFFFFF"/>
        </w:rPr>
        <w:t>o</w:t>
      </w:r>
      <w:proofErr w:type="spellEnd"/>
      <w:r w:rsidRPr="00E62F7A">
        <w:rPr>
          <w:rFonts w:ascii="Times New Roman" w:hAnsi="Times New Roman"/>
          <w:sz w:val="24"/>
          <w:szCs w:val="24"/>
        </w:rPr>
        <w:t xml:space="preserve"> miestui Ukrainoje. Miestas susiduria su nepastoviu elektros tiekimu, elektros energijos nebuvimu kelias dienas, šios prekės būtų naudojamos pasirinktai švietimo įstaigai, kad užtikrintų minimalių poreikių patenkinimą karo metu.</w:t>
      </w:r>
    </w:p>
    <w:p w14:paraId="24856318"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p>
    <w:p w14:paraId="2C3763DD"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III SKYRIUS</w:t>
      </w:r>
    </w:p>
    <w:p w14:paraId="63FEEE73"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PREKIŲ APRAŠYMAS IR TIEKIMO APIMTIS</w:t>
      </w:r>
    </w:p>
    <w:p w14:paraId="460E9176"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p>
    <w:p w14:paraId="37EF33FC"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r w:rsidRPr="00E62F7A">
        <w:rPr>
          <w:rFonts w:ascii="Times New Roman" w:hAnsi="Times New Roman"/>
          <w:sz w:val="24"/>
          <w:szCs w:val="24"/>
        </w:rPr>
        <w:t>3. Energijos kaupimo sistema turi būti suderinama su moduline aukštos įtampos baterijų sistema, leidžiančia vertikalų baterijų modulių montavimą viename stove.</w:t>
      </w:r>
    </w:p>
    <w:p w14:paraId="6EAA1566" w14:textId="77777777" w:rsidR="00E62F7A" w:rsidRPr="00E62F7A" w:rsidRDefault="00E62F7A" w:rsidP="00E62F7A">
      <w:pPr>
        <w:pStyle w:val="Pagrindinistekstas2"/>
        <w:spacing w:after="0" w:line="240" w:lineRule="auto"/>
        <w:ind w:firstLine="1247"/>
        <w:jc w:val="both"/>
        <w:rPr>
          <w:rFonts w:ascii="Times New Roman" w:hAnsi="Times New Roman"/>
          <w:spacing w:val="-2"/>
          <w:sz w:val="24"/>
          <w:szCs w:val="24"/>
        </w:rPr>
      </w:pPr>
      <w:r w:rsidRPr="00E62F7A">
        <w:rPr>
          <w:rFonts w:ascii="Times New Roman" w:hAnsi="Times New Roman"/>
          <w:sz w:val="24"/>
          <w:szCs w:val="24"/>
        </w:rPr>
        <w:t xml:space="preserve">Žemiau pateiktoje lentelėje pateikiama informacija apie įsigyjamus kaupimo įrenginius, baterijos valdiklius ir </w:t>
      </w:r>
      <w:proofErr w:type="spellStart"/>
      <w:r w:rsidRPr="00E62F7A">
        <w:rPr>
          <w:rFonts w:ascii="Times New Roman" w:hAnsi="Times New Roman"/>
          <w:sz w:val="24"/>
          <w:szCs w:val="24"/>
        </w:rPr>
        <w:t>inverterius</w:t>
      </w:r>
      <w:proofErr w:type="spellEnd"/>
      <w:r w:rsidRPr="00E62F7A">
        <w:rPr>
          <w:rFonts w:ascii="Times New Roman" w:hAnsi="Times New Roman"/>
          <w:sz w:val="24"/>
          <w:szCs w:val="24"/>
        </w:rPr>
        <w:t xml:space="preserve"> ir kitus priedus:</w:t>
      </w:r>
    </w:p>
    <w:p w14:paraId="0E03D581" w14:textId="77777777" w:rsidR="00E62F7A" w:rsidRPr="00E62F7A" w:rsidRDefault="00E62F7A" w:rsidP="00E62F7A">
      <w:pPr>
        <w:pStyle w:val="Pagrindinistekstas2"/>
        <w:tabs>
          <w:tab w:val="left" w:pos="1122"/>
        </w:tabs>
        <w:spacing w:after="0" w:line="240" w:lineRule="auto"/>
        <w:ind w:firstLine="1247"/>
        <w:jc w:val="both"/>
        <w:rPr>
          <w:rFonts w:ascii="Times New Roman" w:hAnsi="Times New Roman"/>
          <w:sz w:val="24"/>
          <w:szCs w:val="24"/>
        </w:rPr>
      </w:pPr>
    </w:p>
    <w:tbl>
      <w:tblPr>
        <w:tblW w:w="10797" w:type="dxa"/>
        <w:tblInd w:w="113" w:type="dxa"/>
        <w:tblLayout w:type="fixed"/>
        <w:tblLook w:val="04A0" w:firstRow="1" w:lastRow="0" w:firstColumn="1" w:lastColumn="0" w:noHBand="0" w:noVBand="1"/>
      </w:tblPr>
      <w:tblGrid>
        <w:gridCol w:w="892"/>
        <w:gridCol w:w="2364"/>
        <w:gridCol w:w="2722"/>
        <w:gridCol w:w="2409"/>
        <w:gridCol w:w="2410"/>
      </w:tblGrid>
      <w:tr w:rsidR="00E62F7A" w:rsidRPr="00E62F7A" w14:paraId="56738D9C" w14:textId="77777777" w:rsidTr="00E62F7A">
        <w:trPr>
          <w:trHeight w:val="2232"/>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44227B9F" w14:textId="77777777" w:rsidR="00E62F7A" w:rsidRPr="00E62F7A" w:rsidRDefault="00E62F7A" w:rsidP="00E62F7A">
            <w:pPr>
              <w:spacing w:line="240" w:lineRule="auto"/>
              <w:ind w:firstLine="0"/>
              <w:rPr>
                <w:rFonts w:ascii="Times New Roman" w:eastAsia="Times New Roman" w:hAnsi="Times New Roman" w:cs="Times New Roman"/>
                <w:b/>
                <w:bCs/>
                <w:color w:val="000000" w:themeColor="text1"/>
              </w:rPr>
            </w:pPr>
            <w:proofErr w:type="spellStart"/>
            <w:r w:rsidRPr="00E62F7A">
              <w:rPr>
                <w:rFonts w:ascii="Times New Roman" w:eastAsia="Times New Roman" w:hAnsi="Times New Roman" w:cs="Times New Roman"/>
                <w:b/>
                <w:bCs/>
                <w:color w:val="000000" w:themeColor="text1"/>
              </w:rPr>
              <w:t>Eil</w:t>
            </w:r>
            <w:proofErr w:type="spellEnd"/>
            <w:r w:rsidRPr="00E62F7A">
              <w:rPr>
                <w:rFonts w:ascii="Times New Roman" w:eastAsia="Times New Roman" w:hAnsi="Times New Roman" w:cs="Times New Roman"/>
                <w:b/>
                <w:bCs/>
                <w:color w:val="000000" w:themeColor="text1"/>
              </w:rPr>
              <w:t xml:space="preserve"> Nr. </w:t>
            </w:r>
          </w:p>
        </w:tc>
        <w:tc>
          <w:tcPr>
            <w:tcW w:w="2364" w:type="dxa"/>
            <w:tcBorders>
              <w:top w:val="single" w:sz="4" w:space="0" w:color="auto"/>
              <w:left w:val="nil"/>
              <w:bottom w:val="single" w:sz="4" w:space="0" w:color="auto"/>
              <w:right w:val="single" w:sz="4" w:space="0" w:color="auto"/>
            </w:tcBorders>
            <w:vAlign w:val="center"/>
            <w:hideMark/>
          </w:tcPr>
          <w:p w14:paraId="79ED60B8" w14:textId="77777777" w:rsidR="00E62F7A" w:rsidRPr="00E62F7A" w:rsidRDefault="00E62F7A" w:rsidP="00E62F7A">
            <w:pPr>
              <w:spacing w:line="240" w:lineRule="auto"/>
              <w:ind w:firstLine="0"/>
              <w:jc w:val="center"/>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Parametras</w:t>
            </w:r>
          </w:p>
        </w:tc>
        <w:tc>
          <w:tcPr>
            <w:tcW w:w="2722" w:type="dxa"/>
            <w:tcBorders>
              <w:top w:val="single" w:sz="4" w:space="0" w:color="auto"/>
              <w:left w:val="nil"/>
              <w:bottom w:val="single" w:sz="4" w:space="0" w:color="auto"/>
              <w:right w:val="single" w:sz="4" w:space="0" w:color="auto"/>
            </w:tcBorders>
            <w:vAlign w:val="center"/>
            <w:hideMark/>
          </w:tcPr>
          <w:p w14:paraId="22A46A82" w14:textId="77777777" w:rsidR="00E62F7A" w:rsidRPr="00E62F7A" w:rsidRDefault="00E62F7A" w:rsidP="00E62F7A">
            <w:pPr>
              <w:spacing w:line="240" w:lineRule="auto"/>
              <w:ind w:firstLine="0"/>
              <w:jc w:val="center"/>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Reikalavimas</w:t>
            </w:r>
          </w:p>
        </w:tc>
        <w:tc>
          <w:tcPr>
            <w:tcW w:w="2409" w:type="dxa"/>
            <w:tcBorders>
              <w:top w:val="single" w:sz="4" w:space="0" w:color="auto"/>
              <w:left w:val="nil"/>
              <w:bottom w:val="single" w:sz="4" w:space="0" w:color="auto"/>
              <w:right w:val="single" w:sz="4" w:space="0" w:color="auto"/>
            </w:tcBorders>
            <w:vAlign w:val="center"/>
            <w:hideMark/>
          </w:tcPr>
          <w:p w14:paraId="1896B3DA" w14:textId="77777777" w:rsidR="00E62F7A" w:rsidRPr="00E62F7A" w:rsidRDefault="00E62F7A" w:rsidP="00E62F7A">
            <w:pPr>
              <w:spacing w:line="240" w:lineRule="auto"/>
              <w:ind w:firstLine="0"/>
              <w:jc w:val="center"/>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Rangovas privalo patvirtinti atitikimą techniniam reikalavimui nurodydamas: taip/ne o, kur to reikalaujama, įrašyti tikslią siūlomos prekės reikšmę</w:t>
            </w:r>
          </w:p>
        </w:tc>
        <w:tc>
          <w:tcPr>
            <w:tcW w:w="2410" w:type="dxa"/>
            <w:tcBorders>
              <w:top w:val="single" w:sz="4" w:space="0" w:color="auto"/>
              <w:left w:val="nil"/>
              <w:bottom w:val="single" w:sz="4" w:space="0" w:color="auto"/>
              <w:right w:val="single" w:sz="4" w:space="0" w:color="auto"/>
            </w:tcBorders>
            <w:vAlign w:val="center"/>
            <w:hideMark/>
          </w:tcPr>
          <w:p w14:paraId="687E75A1" w14:textId="759E76DD" w:rsidR="00E62F7A" w:rsidRPr="00E62F7A" w:rsidRDefault="00E62F7A" w:rsidP="00E62F7A">
            <w:pPr>
              <w:spacing w:line="240" w:lineRule="auto"/>
              <w:ind w:firstLine="0"/>
              <w:jc w:val="center"/>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Dokumentai patvirtinantys siūlomų parametrų reikšmes. Nurodyti atitinkamą psl. pateiktame dokumente.</w:t>
            </w:r>
          </w:p>
        </w:tc>
      </w:tr>
      <w:tr w:rsidR="00E62F7A" w:rsidRPr="00E62F7A" w14:paraId="79C0B5B6" w14:textId="77777777" w:rsidTr="00E62F7A">
        <w:trPr>
          <w:trHeight w:val="300"/>
        </w:trPr>
        <w:tc>
          <w:tcPr>
            <w:tcW w:w="10797" w:type="dxa"/>
            <w:gridSpan w:val="5"/>
            <w:tcBorders>
              <w:top w:val="single" w:sz="4" w:space="0" w:color="auto"/>
              <w:left w:val="single" w:sz="4" w:space="0" w:color="auto"/>
              <w:bottom w:val="single" w:sz="4" w:space="0" w:color="auto"/>
              <w:right w:val="single" w:sz="4" w:space="0" w:color="auto"/>
            </w:tcBorders>
            <w:noWrap/>
            <w:vAlign w:val="bottom"/>
            <w:hideMark/>
          </w:tcPr>
          <w:p w14:paraId="2A0C77A2"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b/>
                <w:bCs/>
                <w:color w:val="000000" w:themeColor="text1"/>
              </w:rPr>
              <w:t>1. HIBRIDINIS INVERTERIS</w:t>
            </w:r>
          </w:p>
          <w:p w14:paraId="3B565326" w14:textId="77777777" w:rsidR="00E62F7A" w:rsidRPr="00E62F7A" w:rsidRDefault="00E62F7A" w:rsidP="00900DDE">
            <w:pPr>
              <w:spacing w:line="240" w:lineRule="auto"/>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w:t>
            </w:r>
          </w:p>
        </w:tc>
      </w:tr>
      <w:tr w:rsidR="00E62F7A" w:rsidRPr="00E62F7A" w14:paraId="2CC37844"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hideMark/>
          </w:tcPr>
          <w:p w14:paraId="7108104F"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1.1.</w:t>
            </w:r>
          </w:p>
        </w:tc>
        <w:tc>
          <w:tcPr>
            <w:tcW w:w="2364" w:type="dxa"/>
            <w:tcBorders>
              <w:top w:val="nil"/>
              <w:left w:val="nil"/>
              <w:bottom w:val="single" w:sz="4" w:space="0" w:color="auto"/>
              <w:right w:val="single" w:sz="4" w:space="0" w:color="auto"/>
            </w:tcBorders>
            <w:noWrap/>
            <w:vAlign w:val="center"/>
            <w:hideMark/>
          </w:tcPr>
          <w:p w14:paraId="5D66970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Tipas</w:t>
            </w:r>
          </w:p>
        </w:tc>
        <w:tc>
          <w:tcPr>
            <w:tcW w:w="2722" w:type="dxa"/>
            <w:tcBorders>
              <w:top w:val="nil"/>
              <w:left w:val="nil"/>
              <w:bottom w:val="single" w:sz="4" w:space="0" w:color="auto"/>
              <w:right w:val="single" w:sz="4" w:space="0" w:color="auto"/>
            </w:tcBorders>
            <w:noWrap/>
            <w:vAlign w:val="center"/>
          </w:tcPr>
          <w:p w14:paraId="43BC5915"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Trijų fazių hibridinis </w:t>
            </w:r>
            <w:proofErr w:type="spellStart"/>
            <w:r w:rsidRPr="00E62F7A">
              <w:rPr>
                <w:rFonts w:ascii="Times New Roman" w:eastAsia="Times New Roman" w:hAnsi="Times New Roman" w:cs="Times New Roman"/>
                <w:color w:val="000000" w:themeColor="text1"/>
              </w:rPr>
              <w:t>inverteris</w:t>
            </w:r>
            <w:proofErr w:type="spellEnd"/>
          </w:p>
        </w:tc>
        <w:tc>
          <w:tcPr>
            <w:tcW w:w="2409" w:type="dxa"/>
            <w:tcBorders>
              <w:top w:val="nil"/>
              <w:left w:val="nil"/>
              <w:bottom w:val="single" w:sz="4" w:space="0" w:color="auto"/>
              <w:right w:val="single" w:sz="4" w:space="0" w:color="auto"/>
            </w:tcBorders>
            <w:noWrap/>
            <w:vAlign w:val="bottom"/>
            <w:hideMark/>
          </w:tcPr>
          <w:p w14:paraId="2BB2524C" w14:textId="4E329786"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730BF503" w14:textId="05EBBCC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3A91BC3"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hideMark/>
          </w:tcPr>
          <w:p w14:paraId="61E98C10"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1.2.</w:t>
            </w:r>
          </w:p>
        </w:tc>
        <w:tc>
          <w:tcPr>
            <w:tcW w:w="2364" w:type="dxa"/>
            <w:tcBorders>
              <w:top w:val="nil"/>
              <w:left w:val="nil"/>
              <w:bottom w:val="single" w:sz="4" w:space="0" w:color="auto"/>
              <w:right w:val="single" w:sz="4" w:space="0" w:color="auto"/>
            </w:tcBorders>
            <w:vAlign w:val="center"/>
            <w:hideMark/>
          </w:tcPr>
          <w:p w14:paraId="57AF26F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Nominali galia</w:t>
            </w:r>
          </w:p>
        </w:tc>
        <w:tc>
          <w:tcPr>
            <w:tcW w:w="2722" w:type="dxa"/>
            <w:tcBorders>
              <w:top w:val="nil"/>
              <w:left w:val="nil"/>
              <w:bottom w:val="single" w:sz="4" w:space="0" w:color="auto"/>
              <w:right w:val="single" w:sz="4" w:space="0" w:color="auto"/>
            </w:tcBorders>
            <w:noWrap/>
            <w:vAlign w:val="center"/>
            <w:hideMark/>
          </w:tcPr>
          <w:p w14:paraId="7576B3CF"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mažesnė kaip 30 kW</w:t>
            </w:r>
          </w:p>
        </w:tc>
        <w:tc>
          <w:tcPr>
            <w:tcW w:w="2409" w:type="dxa"/>
            <w:tcBorders>
              <w:top w:val="nil"/>
              <w:left w:val="nil"/>
              <w:bottom w:val="single" w:sz="4" w:space="0" w:color="auto"/>
              <w:right w:val="single" w:sz="4" w:space="0" w:color="auto"/>
            </w:tcBorders>
            <w:noWrap/>
            <w:vAlign w:val="bottom"/>
            <w:hideMark/>
          </w:tcPr>
          <w:p w14:paraId="65DD037C" w14:textId="3FB61AF9"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6ADB8C7A" w14:textId="4835A5E3"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6F32D14"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hideMark/>
          </w:tcPr>
          <w:p w14:paraId="099AA9A3"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1.3.</w:t>
            </w:r>
          </w:p>
        </w:tc>
        <w:tc>
          <w:tcPr>
            <w:tcW w:w="2364" w:type="dxa"/>
            <w:tcBorders>
              <w:top w:val="nil"/>
              <w:left w:val="nil"/>
              <w:bottom w:val="single" w:sz="4" w:space="0" w:color="auto"/>
              <w:right w:val="single" w:sz="4" w:space="0" w:color="auto"/>
            </w:tcBorders>
            <w:vAlign w:val="center"/>
            <w:hideMark/>
          </w:tcPr>
          <w:p w14:paraId="0D6A829F"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Maksimalus galios taško sekimas (MPPT)</w:t>
            </w:r>
          </w:p>
        </w:tc>
        <w:tc>
          <w:tcPr>
            <w:tcW w:w="2722" w:type="dxa"/>
            <w:tcBorders>
              <w:top w:val="nil"/>
              <w:left w:val="nil"/>
              <w:bottom w:val="single" w:sz="4" w:space="0" w:color="auto"/>
              <w:right w:val="single" w:sz="4" w:space="0" w:color="auto"/>
            </w:tcBorders>
            <w:noWrap/>
            <w:vAlign w:val="center"/>
            <w:hideMark/>
          </w:tcPr>
          <w:p w14:paraId="4A21CE46"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3 nepriklausomi MPPT</w:t>
            </w:r>
          </w:p>
        </w:tc>
        <w:tc>
          <w:tcPr>
            <w:tcW w:w="2409" w:type="dxa"/>
            <w:tcBorders>
              <w:top w:val="nil"/>
              <w:left w:val="nil"/>
              <w:bottom w:val="single" w:sz="4" w:space="0" w:color="auto"/>
              <w:right w:val="single" w:sz="4" w:space="0" w:color="auto"/>
            </w:tcBorders>
            <w:noWrap/>
            <w:vAlign w:val="bottom"/>
            <w:hideMark/>
          </w:tcPr>
          <w:p w14:paraId="0DF33C55" w14:textId="4D29D0BA"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475E47BE" w14:textId="5839528D"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1B1FA1ED"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hideMark/>
          </w:tcPr>
          <w:p w14:paraId="3A14FEB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1.4.</w:t>
            </w:r>
          </w:p>
        </w:tc>
        <w:tc>
          <w:tcPr>
            <w:tcW w:w="2364" w:type="dxa"/>
            <w:tcBorders>
              <w:top w:val="nil"/>
              <w:left w:val="nil"/>
              <w:bottom w:val="single" w:sz="4" w:space="0" w:color="auto"/>
              <w:right w:val="single" w:sz="4" w:space="0" w:color="auto"/>
            </w:tcBorders>
            <w:vAlign w:val="center"/>
            <w:hideMark/>
          </w:tcPr>
          <w:p w14:paraId="527C2032"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DC įtampos diapazonas</w:t>
            </w:r>
          </w:p>
        </w:tc>
        <w:tc>
          <w:tcPr>
            <w:tcW w:w="2722" w:type="dxa"/>
            <w:tcBorders>
              <w:top w:val="nil"/>
              <w:left w:val="nil"/>
              <w:bottom w:val="single" w:sz="4" w:space="0" w:color="auto"/>
              <w:right w:val="single" w:sz="4" w:space="0" w:color="auto"/>
            </w:tcBorders>
            <w:noWrap/>
            <w:vAlign w:val="center"/>
            <w:hideMark/>
          </w:tcPr>
          <w:p w14:paraId="7EEC1213"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mažesnis kaip 150-850 V</w:t>
            </w:r>
          </w:p>
        </w:tc>
        <w:tc>
          <w:tcPr>
            <w:tcW w:w="2409" w:type="dxa"/>
            <w:tcBorders>
              <w:top w:val="nil"/>
              <w:left w:val="nil"/>
              <w:bottom w:val="single" w:sz="4" w:space="0" w:color="auto"/>
              <w:right w:val="single" w:sz="4" w:space="0" w:color="auto"/>
            </w:tcBorders>
            <w:noWrap/>
            <w:vAlign w:val="bottom"/>
            <w:hideMark/>
          </w:tcPr>
          <w:p w14:paraId="417E6308" w14:textId="2A20C30A"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28A9F4C3" w14:textId="45E72BFA"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6791BE57"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hideMark/>
          </w:tcPr>
          <w:p w14:paraId="2793C6B5"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1.5.</w:t>
            </w:r>
          </w:p>
        </w:tc>
        <w:tc>
          <w:tcPr>
            <w:tcW w:w="2364" w:type="dxa"/>
            <w:tcBorders>
              <w:top w:val="nil"/>
              <w:left w:val="nil"/>
              <w:bottom w:val="single" w:sz="4" w:space="0" w:color="auto"/>
              <w:right w:val="single" w:sz="4" w:space="0" w:color="auto"/>
            </w:tcBorders>
            <w:vAlign w:val="center"/>
            <w:hideMark/>
          </w:tcPr>
          <w:p w14:paraId="6B3ADDC6"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Efektyvumas</w:t>
            </w:r>
          </w:p>
        </w:tc>
        <w:tc>
          <w:tcPr>
            <w:tcW w:w="2722" w:type="dxa"/>
            <w:tcBorders>
              <w:top w:val="nil"/>
              <w:left w:val="nil"/>
              <w:bottom w:val="single" w:sz="4" w:space="0" w:color="auto"/>
              <w:right w:val="single" w:sz="4" w:space="0" w:color="auto"/>
            </w:tcBorders>
            <w:noWrap/>
            <w:vAlign w:val="center"/>
            <w:hideMark/>
          </w:tcPr>
          <w:p w14:paraId="4C5AF4D5"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97 proc.</w:t>
            </w:r>
          </w:p>
        </w:tc>
        <w:tc>
          <w:tcPr>
            <w:tcW w:w="2409" w:type="dxa"/>
            <w:tcBorders>
              <w:top w:val="nil"/>
              <w:left w:val="nil"/>
              <w:bottom w:val="single" w:sz="4" w:space="0" w:color="auto"/>
              <w:right w:val="single" w:sz="4" w:space="0" w:color="auto"/>
            </w:tcBorders>
            <w:noWrap/>
            <w:vAlign w:val="bottom"/>
            <w:hideMark/>
          </w:tcPr>
          <w:p w14:paraId="586F6B9D" w14:textId="508EEB63"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458056E1" w14:textId="15E91F71"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5184BDF5"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hideMark/>
          </w:tcPr>
          <w:p w14:paraId="5D40102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1.6.</w:t>
            </w:r>
          </w:p>
        </w:tc>
        <w:tc>
          <w:tcPr>
            <w:tcW w:w="2364" w:type="dxa"/>
            <w:tcBorders>
              <w:top w:val="single" w:sz="4" w:space="0" w:color="auto"/>
              <w:left w:val="nil"/>
              <w:bottom w:val="single" w:sz="4" w:space="0" w:color="auto"/>
              <w:right w:val="single" w:sz="4" w:space="0" w:color="auto"/>
            </w:tcBorders>
            <w:shd w:val="clear" w:color="000000" w:fill="FFFFFF"/>
            <w:noWrap/>
            <w:vAlign w:val="center"/>
          </w:tcPr>
          <w:p w14:paraId="7DB9A939"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Baterijų tipas</w:t>
            </w:r>
          </w:p>
        </w:tc>
        <w:tc>
          <w:tcPr>
            <w:tcW w:w="2722" w:type="dxa"/>
            <w:tcBorders>
              <w:top w:val="single" w:sz="4" w:space="0" w:color="auto"/>
              <w:left w:val="nil"/>
              <w:bottom w:val="single" w:sz="4" w:space="0" w:color="auto"/>
              <w:right w:val="single" w:sz="4" w:space="0" w:color="auto"/>
            </w:tcBorders>
            <w:shd w:val="clear" w:color="000000" w:fill="FFFFFF"/>
            <w:vAlign w:val="bottom"/>
          </w:tcPr>
          <w:p w14:paraId="569DDADA"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Suderinamas su aukštos įtampos (HV) baterijomis. </w:t>
            </w:r>
            <w:proofErr w:type="spellStart"/>
            <w:r w:rsidRPr="00E62F7A">
              <w:rPr>
                <w:rFonts w:ascii="Times New Roman" w:eastAsia="Times New Roman" w:hAnsi="Times New Roman" w:cs="Times New Roman"/>
                <w:color w:val="000000" w:themeColor="text1"/>
              </w:rPr>
              <w:t>Inverteris</w:t>
            </w:r>
            <w:proofErr w:type="spellEnd"/>
            <w:r w:rsidRPr="00E62F7A">
              <w:rPr>
                <w:rFonts w:ascii="Times New Roman" w:eastAsia="Times New Roman" w:hAnsi="Times New Roman" w:cs="Times New Roman"/>
                <w:color w:val="000000" w:themeColor="text1"/>
              </w:rPr>
              <w:t xml:space="preserve">  turi būti to paties gamintojo  kaip ir aukštos įtampos baterijos.</w:t>
            </w:r>
          </w:p>
        </w:tc>
        <w:tc>
          <w:tcPr>
            <w:tcW w:w="2409" w:type="dxa"/>
            <w:tcBorders>
              <w:top w:val="nil"/>
              <w:left w:val="nil"/>
              <w:bottom w:val="single" w:sz="4" w:space="0" w:color="auto"/>
              <w:right w:val="single" w:sz="4" w:space="0" w:color="auto"/>
            </w:tcBorders>
            <w:shd w:val="clear" w:color="000000" w:fill="FFFFFF"/>
            <w:noWrap/>
            <w:vAlign w:val="bottom"/>
            <w:hideMark/>
          </w:tcPr>
          <w:p w14:paraId="00E1D3D0" w14:textId="2B67E9CD"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72877447" w14:textId="4C811658"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F710E19" w14:textId="77777777" w:rsidTr="00E62F7A">
        <w:trPr>
          <w:trHeight w:val="600"/>
        </w:trPr>
        <w:tc>
          <w:tcPr>
            <w:tcW w:w="892" w:type="dxa"/>
            <w:tcBorders>
              <w:top w:val="nil"/>
              <w:left w:val="single" w:sz="4" w:space="0" w:color="auto"/>
              <w:bottom w:val="single" w:sz="4" w:space="0" w:color="auto"/>
              <w:right w:val="single" w:sz="4" w:space="0" w:color="auto"/>
            </w:tcBorders>
            <w:shd w:val="clear" w:color="000000" w:fill="FFFFFF"/>
            <w:noWrap/>
            <w:vAlign w:val="center"/>
            <w:hideMark/>
          </w:tcPr>
          <w:p w14:paraId="6C783040"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lastRenderedPageBreak/>
              <w:t>1.7.</w:t>
            </w:r>
          </w:p>
        </w:tc>
        <w:tc>
          <w:tcPr>
            <w:tcW w:w="2364" w:type="dxa"/>
            <w:tcBorders>
              <w:top w:val="nil"/>
              <w:left w:val="nil"/>
              <w:bottom w:val="single" w:sz="4" w:space="0" w:color="auto"/>
              <w:right w:val="single" w:sz="4" w:space="0" w:color="auto"/>
            </w:tcBorders>
            <w:shd w:val="clear" w:color="000000" w:fill="FFFFFF"/>
            <w:vAlign w:val="center"/>
            <w:hideMark/>
          </w:tcPr>
          <w:p w14:paraId="59DFF5B1"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Apsauga ir apsaugos klasė</w:t>
            </w:r>
          </w:p>
        </w:tc>
        <w:tc>
          <w:tcPr>
            <w:tcW w:w="2722" w:type="dxa"/>
            <w:tcBorders>
              <w:top w:val="nil"/>
              <w:left w:val="nil"/>
              <w:bottom w:val="single" w:sz="4" w:space="0" w:color="auto"/>
              <w:right w:val="single" w:sz="4" w:space="0" w:color="auto"/>
            </w:tcBorders>
            <w:shd w:val="clear" w:color="000000" w:fill="FFFFFF"/>
            <w:noWrap/>
            <w:vAlign w:val="center"/>
            <w:hideMark/>
          </w:tcPr>
          <w:p w14:paraId="7FE17D9C"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Apsauga nuo perkrovos, trumpo jungimo, perkaitimo. Ne mažiau kaip IP 65</w:t>
            </w:r>
          </w:p>
        </w:tc>
        <w:tc>
          <w:tcPr>
            <w:tcW w:w="2409" w:type="dxa"/>
            <w:tcBorders>
              <w:top w:val="nil"/>
              <w:left w:val="nil"/>
              <w:bottom w:val="single" w:sz="4" w:space="0" w:color="auto"/>
              <w:right w:val="single" w:sz="4" w:space="0" w:color="auto"/>
            </w:tcBorders>
            <w:shd w:val="clear" w:color="000000" w:fill="FFFFFF"/>
            <w:noWrap/>
            <w:vAlign w:val="bottom"/>
            <w:hideMark/>
          </w:tcPr>
          <w:p w14:paraId="089CC29C" w14:textId="0F4302A4"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00E294BF" w14:textId="18C90ACC"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7624B6E3" w14:textId="77777777" w:rsidTr="00E62F7A">
        <w:trPr>
          <w:trHeight w:val="600"/>
        </w:trPr>
        <w:tc>
          <w:tcPr>
            <w:tcW w:w="892" w:type="dxa"/>
            <w:tcBorders>
              <w:top w:val="nil"/>
              <w:left w:val="single" w:sz="4" w:space="0" w:color="auto"/>
              <w:bottom w:val="single" w:sz="4" w:space="0" w:color="auto"/>
              <w:right w:val="single" w:sz="4" w:space="0" w:color="auto"/>
            </w:tcBorders>
            <w:shd w:val="clear" w:color="000000" w:fill="FFFFFF"/>
            <w:noWrap/>
            <w:vAlign w:val="center"/>
            <w:hideMark/>
          </w:tcPr>
          <w:p w14:paraId="7F369D16"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1.8.</w:t>
            </w:r>
          </w:p>
        </w:tc>
        <w:tc>
          <w:tcPr>
            <w:tcW w:w="2364" w:type="dxa"/>
            <w:tcBorders>
              <w:top w:val="nil"/>
              <w:left w:val="nil"/>
              <w:bottom w:val="single" w:sz="4" w:space="0" w:color="auto"/>
              <w:right w:val="single" w:sz="4" w:space="0" w:color="auto"/>
            </w:tcBorders>
            <w:shd w:val="clear" w:color="000000" w:fill="FFFFFF"/>
            <w:vAlign w:val="center"/>
            <w:hideMark/>
          </w:tcPr>
          <w:p w14:paraId="6D354FAF" w14:textId="73AFF6F1"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Komunikacija</w:t>
            </w:r>
          </w:p>
        </w:tc>
        <w:tc>
          <w:tcPr>
            <w:tcW w:w="2722" w:type="dxa"/>
            <w:tcBorders>
              <w:top w:val="nil"/>
              <w:left w:val="nil"/>
              <w:bottom w:val="single" w:sz="4" w:space="0" w:color="auto"/>
              <w:right w:val="single" w:sz="4" w:space="0" w:color="auto"/>
            </w:tcBorders>
            <w:shd w:val="clear" w:color="000000" w:fill="FFFFFF"/>
            <w:noWrap/>
            <w:vAlign w:val="center"/>
            <w:hideMark/>
          </w:tcPr>
          <w:p w14:paraId="313EEA61"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proofErr w:type="spellStart"/>
            <w:r w:rsidRPr="00E62F7A">
              <w:rPr>
                <w:rFonts w:ascii="Times New Roman" w:eastAsia="Times New Roman" w:hAnsi="Times New Roman" w:cs="Times New Roman"/>
                <w:color w:val="000000" w:themeColor="text1"/>
              </w:rPr>
              <w:t>Modbus</w:t>
            </w:r>
            <w:proofErr w:type="spellEnd"/>
            <w:r w:rsidRPr="00E62F7A">
              <w:rPr>
                <w:rFonts w:ascii="Times New Roman" w:eastAsia="Times New Roman" w:hAnsi="Times New Roman" w:cs="Times New Roman"/>
                <w:color w:val="000000" w:themeColor="text1"/>
              </w:rPr>
              <w:t>/RS485/</w:t>
            </w:r>
            <w:proofErr w:type="spellStart"/>
            <w:r w:rsidRPr="00E62F7A">
              <w:rPr>
                <w:rFonts w:ascii="Times New Roman" w:eastAsia="Times New Roman" w:hAnsi="Times New Roman" w:cs="Times New Roman"/>
                <w:color w:val="000000" w:themeColor="text1"/>
              </w:rPr>
              <w:t>Ethernet</w:t>
            </w:r>
            <w:proofErr w:type="spellEnd"/>
            <w:r w:rsidRPr="00E62F7A">
              <w:rPr>
                <w:rFonts w:ascii="Times New Roman" w:eastAsia="Times New Roman" w:hAnsi="Times New Roman" w:cs="Times New Roman"/>
                <w:color w:val="000000" w:themeColor="text1"/>
              </w:rPr>
              <w:t xml:space="preserve"> arba lygiavertė</w:t>
            </w:r>
          </w:p>
        </w:tc>
        <w:tc>
          <w:tcPr>
            <w:tcW w:w="2409" w:type="dxa"/>
            <w:tcBorders>
              <w:top w:val="nil"/>
              <w:left w:val="nil"/>
              <w:bottom w:val="single" w:sz="4" w:space="0" w:color="auto"/>
              <w:right w:val="single" w:sz="4" w:space="0" w:color="auto"/>
            </w:tcBorders>
            <w:shd w:val="clear" w:color="000000" w:fill="FFFFFF"/>
            <w:noWrap/>
            <w:vAlign w:val="bottom"/>
            <w:hideMark/>
          </w:tcPr>
          <w:p w14:paraId="55B2642D" w14:textId="40A17CA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37BA037D" w14:textId="0E37EB50"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476AC0A2" w14:textId="77777777" w:rsidTr="00E62F7A">
        <w:trPr>
          <w:trHeight w:val="342"/>
        </w:trPr>
        <w:tc>
          <w:tcPr>
            <w:tcW w:w="892" w:type="dxa"/>
            <w:tcBorders>
              <w:top w:val="nil"/>
              <w:left w:val="single" w:sz="4" w:space="0" w:color="auto"/>
              <w:bottom w:val="single" w:sz="4" w:space="0" w:color="auto"/>
              <w:right w:val="single" w:sz="4" w:space="0" w:color="auto"/>
            </w:tcBorders>
            <w:shd w:val="clear" w:color="000000" w:fill="FFFFFF"/>
            <w:noWrap/>
            <w:vAlign w:val="center"/>
            <w:hideMark/>
          </w:tcPr>
          <w:p w14:paraId="7989128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1.9.</w:t>
            </w:r>
          </w:p>
        </w:tc>
        <w:tc>
          <w:tcPr>
            <w:tcW w:w="2364" w:type="dxa"/>
            <w:tcBorders>
              <w:top w:val="nil"/>
              <w:left w:val="nil"/>
              <w:bottom w:val="single" w:sz="4" w:space="0" w:color="auto"/>
              <w:right w:val="single" w:sz="4" w:space="0" w:color="auto"/>
            </w:tcBorders>
            <w:shd w:val="clear" w:color="000000" w:fill="FFFFFF"/>
            <w:vAlign w:val="center"/>
            <w:hideMark/>
          </w:tcPr>
          <w:p w14:paraId="1A99C79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Suderinamumas</w:t>
            </w:r>
          </w:p>
        </w:tc>
        <w:tc>
          <w:tcPr>
            <w:tcW w:w="2722" w:type="dxa"/>
            <w:tcBorders>
              <w:top w:val="nil"/>
              <w:left w:val="nil"/>
              <w:bottom w:val="single" w:sz="4" w:space="0" w:color="auto"/>
              <w:right w:val="single" w:sz="4" w:space="0" w:color="auto"/>
            </w:tcBorders>
            <w:shd w:val="clear" w:color="000000" w:fill="FFFFFF"/>
            <w:noWrap/>
            <w:vAlign w:val="center"/>
            <w:hideMark/>
          </w:tcPr>
          <w:p w14:paraId="188B15B8"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Turi veikti su energijos kaupimo baterijomis</w:t>
            </w:r>
          </w:p>
        </w:tc>
        <w:tc>
          <w:tcPr>
            <w:tcW w:w="2409" w:type="dxa"/>
            <w:tcBorders>
              <w:top w:val="nil"/>
              <w:left w:val="nil"/>
              <w:bottom w:val="single" w:sz="4" w:space="0" w:color="auto"/>
              <w:right w:val="single" w:sz="4" w:space="0" w:color="auto"/>
            </w:tcBorders>
            <w:shd w:val="clear" w:color="000000" w:fill="FFFFFF"/>
            <w:noWrap/>
            <w:vAlign w:val="bottom"/>
            <w:hideMark/>
          </w:tcPr>
          <w:p w14:paraId="2ACD0538" w14:textId="124B0AF9"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164DF2DD" w14:textId="63F09AB1"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E619855" w14:textId="77777777" w:rsidTr="00E62F7A">
        <w:trPr>
          <w:trHeight w:val="34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656CD11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1.10.</w:t>
            </w:r>
          </w:p>
        </w:tc>
        <w:tc>
          <w:tcPr>
            <w:tcW w:w="2364" w:type="dxa"/>
            <w:tcBorders>
              <w:top w:val="nil"/>
              <w:left w:val="nil"/>
              <w:bottom w:val="single" w:sz="4" w:space="0" w:color="auto"/>
              <w:right w:val="single" w:sz="4" w:space="0" w:color="auto"/>
            </w:tcBorders>
            <w:shd w:val="clear" w:color="000000" w:fill="FFFFFF"/>
            <w:vAlign w:val="center"/>
          </w:tcPr>
          <w:p w14:paraId="1A9ED2E0" w14:textId="206B66E6"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Maksimali PV įėjimo galia</w:t>
            </w:r>
          </w:p>
        </w:tc>
        <w:tc>
          <w:tcPr>
            <w:tcW w:w="2722" w:type="dxa"/>
            <w:tcBorders>
              <w:top w:val="nil"/>
              <w:left w:val="nil"/>
              <w:bottom w:val="single" w:sz="4" w:space="0" w:color="auto"/>
              <w:right w:val="single" w:sz="4" w:space="0" w:color="auto"/>
            </w:tcBorders>
            <w:shd w:val="clear" w:color="000000" w:fill="FFFFFF"/>
            <w:noWrap/>
            <w:vAlign w:val="center"/>
          </w:tcPr>
          <w:p w14:paraId="5A0C9B96"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mažesnė kaip 39 kW</w:t>
            </w:r>
          </w:p>
        </w:tc>
        <w:tc>
          <w:tcPr>
            <w:tcW w:w="2409" w:type="dxa"/>
            <w:tcBorders>
              <w:top w:val="nil"/>
              <w:left w:val="nil"/>
              <w:bottom w:val="single" w:sz="4" w:space="0" w:color="auto"/>
              <w:right w:val="single" w:sz="4" w:space="0" w:color="auto"/>
            </w:tcBorders>
            <w:shd w:val="clear" w:color="000000" w:fill="FFFFFF"/>
            <w:noWrap/>
            <w:vAlign w:val="bottom"/>
          </w:tcPr>
          <w:p w14:paraId="30B9BCE2"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608FF973"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A2BB7D5" w14:textId="77777777" w:rsidTr="00E62F7A">
        <w:trPr>
          <w:trHeight w:val="34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511DA96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1.11.</w:t>
            </w:r>
          </w:p>
        </w:tc>
        <w:tc>
          <w:tcPr>
            <w:tcW w:w="2364" w:type="dxa"/>
            <w:tcBorders>
              <w:top w:val="nil"/>
              <w:left w:val="nil"/>
              <w:bottom w:val="single" w:sz="4" w:space="0" w:color="auto"/>
              <w:right w:val="single" w:sz="4" w:space="0" w:color="auto"/>
            </w:tcBorders>
            <w:shd w:val="clear" w:color="000000" w:fill="FFFFFF"/>
            <w:vAlign w:val="center"/>
          </w:tcPr>
          <w:p w14:paraId="79F8BAE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Maksimali įėjimo srovė vienam MPPT</w:t>
            </w:r>
          </w:p>
        </w:tc>
        <w:tc>
          <w:tcPr>
            <w:tcW w:w="2722" w:type="dxa"/>
            <w:tcBorders>
              <w:top w:val="nil"/>
              <w:left w:val="nil"/>
              <w:bottom w:val="single" w:sz="4" w:space="0" w:color="auto"/>
              <w:right w:val="single" w:sz="4" w:space="0" w:color="auto"/>
            </w:tcBorders>
            <w:shd w:val="clear" w:color="000000" w:fill="FFFFFF"/>
            <w:noWrap/>
            <w:vAlign w:val="center"/>
          </w:tcPr>
          <w:p w14:paraId="5627B5CB"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20 A</w:t>
            </w:r>
          </w:p>
        </w:tc>
        <w:tc>
          <w:tcPr>
            <w:tcW w:w="2409" w:type="dxa"/>
            <w:tcBorders>
              <w:top w:val="nil"/>
              <w:left w:val="nil"/>
              <w:bottom w:val="single" w:sz="4" w:space="0" w:color="auto"/>
              <w:right w:val="single" w:sz="4" w:space="0" w:color="auto"/>
            </w:tcBorders>
            <w:shd w:val="clear" w:color="000000" w:fill="FFFFFF"/>
            <w:noWrap/>
            <w:vAlign w:val="bottom"/>
          </w:tcPr>
          <w:p w14:paraId="4C76004A"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65F60507"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F7E11BF" w14:textId="77777777" w:rsidTr="00E62F7A">
        <w:trPr>
          <w:trHeight w:val="34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6A383B7F"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1.12.</w:t>
            </w:r>
          </w:p>
        </w:tc>
        <w:tc>
          <w:tcPr>
            <w:tcW w:w="2364" w:type="dxa"/>
            <w:tcBorders>
              <w:top w:val="nil"/>
              <w:left w:val="nil"/>
              <w:bottom w:val="single" w:sz="4" w:space="0" w:color="auto"/>
              <w:right w:val="single" w:sz="4" w:space="0" w:color="auto"/>
            </w:tcBorders>
            <w:shd w:val="clear" w:color="000000" w:fill="FFFFFF"/>
            <w:vAlign w:val="center"/>
          </w:tcPr>
          <w:p w14:paraId="0A4F5E2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Darbo temperatūra</w:t>
            </w:r>
          </w:p>
        </w:tc>
        <w:tc>
          <w:tcPr>
            <w:tcW w:w="2722" w:type="dxa"/>
            <w:tcBorders>
              <w:top w:val="nil"/>
              <w:left w:val="nil"/>
              <w:bottom w:val="single" w:sz="4" w:space="0" w:color="auto"/>
              <w:right w:val="single" w:sz="4" w:space="0" w:color="auto"/>
            </w:tcBorders>
            <w:shd w:val="clear" w:color="000000" w:fill="FFFFFF"/>
            <w:noWrap/>
            <w:vAlign w:val="center"/>
          </w:tcPr>
          <w:p w14:paraId="21DC41BC"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siauresnė kaip -25°C iki + 60°C</w:t>
            </w:r>
          </w:p>
        </w:tc>
        <w:tc>
          <w:tcPr>
            <w:tcW w:w="2409" w:type="dxa"/>
            <w:tcBorders>
              <w:top w:val="nil"/>
              <w:left w:val="nil"/>
              <w:bottom w:val="single" w:sz="4" w:space="0" w:color="auto"/>
              <w:right w:val="single" w:sz="4" w:space="0" w:color="auto"/>
            </w:tcBorders>
            <w:shd w:val="clear" w:color="000000" w:fill="FFFFFF"/>
            <w:noWrap/>
            <w:vAlign w:val="bottom"/>
          </w:tcPr>
          <w:p w14:paraId="19D27FEC"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3B82442C"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21250AA" w14:textId="77777777" w:rsidTr="00E62F7A">
        <w:trPr>
          <w:trHeight w:val="34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727B83F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1.13.</w:t>
            </w:r>
          </w:p>
        </w:tc>
        <w:tc>
          <w:tcPr>
            <w:tcW w:w="2364" w:type="dxa"/>
            <w:tcBorders>
              <w:top w:val="nil"/>
              <w:left w:val="nil"/>
              <w:bottom w:val="single" w:sz="4" w:space="0" w:color="auto"/>
              <w:right w:val="single" w:sz="4" w:space="0" w:color="auto"/>
            </w:tcBorders>
            <w:shd w:val="clear" w:color="000000" w:fill="FFFFFF"/>
            <w:vAlign w:val="center"/>
          </w:tcPr>
          <w:p w14:paraId="07832BD9"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Kiekis</w:t>
            </w:r>
          </w:p>
        </w:tc>
        <w:tc>
          <w:tcPr>
            <w:tcW w:w="2722" w:type="dxa"/>
            <w:tcBorders>
              <w:top w:val="nil"/>
              <w:left w:val="nil"/>
              <w:bottom w:val="single" w:sz="4" w:space="0" w:color="auto"/>
              <w:right w:val="single" w:sz="4" w:space="0" w:color="auto"/>
            </w:tcBorders>
            <w:shd w:val="clear" w:color="000000" w:fill="FFFFFF"/>
            <w:noWrap/>
            <w:vAlign w:val="center"/>
          </w:tcPr>
          <w:p w14:paraId="4E35DA74"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 vnt.</w:t>
            </w:r>
          </w:p>
        </w:tc>
        <w:tc>
          <w:tcPr>
            <w:tcW w:w="2409" w:type="dxa"/>
            <w:tcBorders>
              <w:top w:val="nil"/>
              <w:left w:val="nil"/>
              <w:bottom w:val="single" w:sz="4" w:space="0" w:color="auto"/>
              <w:right w:val="single" w:sz="4" w:space="0" w:color="auto"/>
            </w:tcBorders>
            <w:shd w:val="clear" w:color="000000" w:fill="FFFFFF"/>
            <w:noWrap/>
            <w:vAlign w:val="bottom"/>
          </w:tcPr>
          <w:p w14:paraId="030A7DF2"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448E4C4F"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1A3DBF83" w14:textId="77777777" w:rsidTr="00E62F7A">
        <w:trPr>
          <w:trHeight w:val="606"/>
        </w:trPr>
        <w:tc>
          <w:tcPr>
            <w:tcW w:w="10797"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AD4BB2" w14:textId="53573CED" w:rsidR="00E62F7A" w:rsidRPr="00E62F7A" w:rsidRDefault="00E62F7A" w:rsidP="00E62F7A">
            <w:pPr>
              <w:spacing w:line="240" w:lineRule="auto"/>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2. ENERGIJOS  KAUPIMO BATERIJŲ MODULIAI</w:t>
            </w:r>
          </w:p>
        </w:tc>
      </w:tr>
      <w:tr w:rsidR="00E62F7A" w:rsidRPr="00E62F7A" w14:paraId="5DDD157C" w14:textId="77777777" w:rsidTr="00E62F7A">
        <w:trPr>
          <w:trHeight w:val="6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4DE8C1E1"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2.1.</w:t>
            </w:r>
          </w:p>
        </w:tc>
        <w:tc>
          <w:tcPr>
            <w:tcW w:w="2364" w:type="dxa"/>
            <w:tcBorders>
              <w:top w:val="nil"/>
              <w:left w:val="nil"/>
              <w:bottom w:val="single" w:sz="4" w:space="0" w:color="auto"/>
              <w:right w:val="single" w:sz="4" w:space="0" w:color="auto"/>
            </w:tcBorders>
            <w:shd w:val="clear" w:color="000000" w:fill="FFFFFF"/>
            <w:noWrap/>
            <w:vAlign w:val="center"/>
          </w:tcPr>
          <w:p w14:paraId="7562C4E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Technologija</w:t>
            </w:r>
          </w:p>
        </w:tc>
        <w:tc>
          <w:tcPr>
            <w:tcW w:w="2722" w:type="dxa"/>
            <w:tcBorders>
              <w:top w:val="nil"/>
              <w:left w:val="nil"/>
              <w:bottom w:val="single" w:sz="4" w:space="0" w:color="auto"/>
              <w:right w:val="single" w:sz="4" w:space="0" w:color="auto"/>
            </w:tcBorders>
            <w:shd w:val="clear" w:color="000000" w:fill="FFFFFF"/>
            <w:vAlign w:val="center"/>
          </w:tcPr>
          <w:p w14:paraId="6928CEE5"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Ličio geležies fosfato baterijos (LiFePO4) arba lygiavertė</w:t>
            </w:r>
          </w:p>
        </w:tc>
        <w:tc>
          <w:tcPr>
            <w:tcW w:w="2409" w:type="dxa"/>
            <w:tcBorders>
              <w:top w:val="nil"/>
              <w:left w:val="nil"/>
              <w:bottom w:val="single" w:sz="4" w:space="0" w:color="auto"/>
              <w:right w:val="single" w:sz="4" w:space="0" w:color="auto"/>
            </w:tcBorders>
            <w:shd w:val="clear" w:color="000000" w:fill="FFFFFF"/>
            <w:noWrap/>
            <w:vAlign w:val="bottom"/>
            <w:hideMark/>
          </w:tcPr>
          <w:p w14:paraId="5D96267E" w14:textId="54C932DA"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644FA0EA" w14:textId="45B0BE78"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4378FD5F" w14:textId="77777777" w:rsidTr="00E62F7A">
        <w:trPr>
          <w:trHeight w:val="9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058E2625"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2.2.</w:t>
            </w:r>
          </w:p>
        </w:tc>
        <w:tc>
          <w:tcPr>
            <w:tcW w:w="2364" w:type="dxa"/>
            <w:tcBorders>
              <w:top w:val="nil"/>
              <w:left w:val="nil"/>
              <w:bottom w:val="single" w:sz="4" w:space="0" w:color="auto"/>
              <w:right w:val="single" w:sz="4" w:space="0" w:color="auto"/>
            </w:tcBorders>
            <w:shd w:val="clear" w:color="000000" w:fill="FFFFFF"/>
            <w:noWrap/>
            <w:vAlign w:val="center"/>
          </w:tcPr>
          <w:p w14:paraId="395A02B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Baterijų architektūra</w:t>
            </w:r>
          </w:p>
        </w:tc>
        <w:tc>
          <w:tcPr>
            <w:tcW w:w="2722" w:type="dxa"/>
            <w:tcBorders>
              <w:top w:val="nil"/>
              <w:left w:val="nil"/>
              <w:bottom w:val="single" w:sz="4" w:space="0" w:color="auto"/>
              <w:right w:val="single" w:sz="4" w:space="0" w:color="auto"/>
            </w:tcBorders>
            <w:shd w:val="clear" w:color="000000" w:fill="FFFFFF"/>
            <w:vAlign w:val="center"/>
          </w:tcPr>
          <w:p w14:paraId="4D2776A1"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Aukštos įtampos modulinė baterijų sistema. Baterijos turi būti to paties gamintojo kaip ir hibridinis </w:t>
            </w:r>
            <w:proofErr w:type="spellStart"/>
            <w:r w:rsidRPr="00E62F7A">
              <w:rPr>
                <w:rFonts w:ascii="Times New Roman" w:eastAsia="Times New Roman" w:hAnsi="Times New Roman" w:cs="Times New Roman"/>
                <w:color w:val="000000" w:themeColor="text1"/>
              </w:rPr>
              <w:t>inverteris</w:t>
            </w:r>
            <w:proofErr w:type="spellEnd"/>
            <w:r w:rsidRPr="00E62F7A">
              <w:rPr>
                <w:rFonts w:ascii="Times New Roman" w:eastAsia="Times New Roman" w:hAnsi="Times New Roman" w:cs="Times New Roman"/>
                <w:color w:val="000000" w:themeColor="text1"/>
              </w:rPr>
              <w:t>.</w:t>
            </w:r>
          </w:p>
        </w:tc>
        <w:tc>
          <w:tcPr>
            <w:tcW w:w="2409" w:type="dxa"/>
            <w:tcBorders>
              <w:top w:val="nil"/>
              <w:left w:val="nil"/>
              <w:bottom w:val="single" w:sz="4" w:space="0" w:color="auto"/>
              <w:right w:val="single" w:sz="4" w:space="0" w:color="auto"/>
            </w:tcBorders>
            <w:shd w:val="clear" w:color="000000" w:fill="FFFFFF"/>
            <w:noWrap/>
            <w:vAlign w:val="bottom"/>
            <w:hideMark/>
          </w:tcPr>
          <w:p w14:paraId="7DFEEF40" w14:textId="2887E34D"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382D789D" w14:textId="0027D56C"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32165F8A"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139CF34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2.3.</w:t>
            </w:r>
          </w:p>
        </w:tc>
        <w:tc>
          <w:tcPr>
            <w:tcW w:w="2364" w:type="dxa"/>
            <w:tcBorders>
              <w:top w:val="nil"/>
              <w:left w:val="nil"/>
              <w:bottom w:val="single" w:sz="4" w:space="0" w:color="auto"/>
              <w:right w:val="single" w:sz="4" w:space="0" w:color="auto"/>
            </w:tcBorders>
            <w:shd w:val="clear" w:color="000000" w:fill="FFFFFF"/>
            <w:noWrap/>
            <w:vAlign w:val="center"/>
          </w:tcPr>
          <w:p w14:paraId="072E2631"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Vieno modulio talpa</w:t>
            </w:r>
          </w:p>
        </w:tc>
        <w:tc>
          <w:tcPr>
            <w:tcW w:w="2722" w:type="dxa"/>
            <w:tcBorders>
              <w:top w:val="nil"/>
              <w:left w:val="nil"/>
              <w:bottom w:val="single" w:sz="4" w:space="0" w:color="auto"/>
              <w:right w:val="single" w:sz="4" w:space="0" w:color="auto"/>
            </w:tcBorders>
            <w:shd w:val="clear" w:color="000000" w:fill="FFFFFF"/>
            <w:vAlign w:val="center"/>
          </w:tcPr>
          <w:p w14:paraId="107BE425"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5 kWh</w:t>
            </w:r>
          </w:p>
        </w:tc>
        <w:tc>
          <w:tcPr>
            <w:tcW w:w="2409" w:type="dxa"/>
            <w:tcBorders>
              <w:top w:val="nil"/>
              <w:left w:val="nil"/>
              <w:bottom w:val="single" w:sz="4" w:space="0" w:color="auto"/>
              <w:right w:val="single" w:sz="4" w:space="0" w:color="auto"/>
            </w:tcBorders>
            <w:shd w:val="clear" w:color="000000" w:fill="FFFFFF"/>
            <w:noWrap/>
            <w:vAlign w:val="bottom"/>
            <w:hideMark/>
          </w:tcPr>
          <w:p w14:paraId="7BEC17B6" w14:textId="1333388D"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2B568AC5" w14:textId="2F0D2210"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38EE5BD" w14:textId="77777777" w:rsidTr="00E62F7A">
        <w:trPr>
          <w:trHeight w:val="64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1F5BFEE9"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2.4.</w:t>
            </w:r>
          </w:p>
        </w:tc>
        <w:tc>
          <w:tcPr>
            <w:tcW w:w="2364" w:type="dxa"/>
            <w:tcBorders>
              <w:top w:val="nil"/>
              <w:left w:val="nil"/>
              <w:bottom w:val="single" w:sz="4" w:space="0" w:color="auto"/>
              <w:right w:val="single" w:sz="4" w:space="0" w:color="auto"/>
            </w:tcBorders>
            <w:shd w:val="clear" w:color="000000" w:fill="FFFFFF"/>
            <w:noWrap/>
            <w:vAlign w:val="center"/>
          </w:tcPr>
          <w:p w14:paraId="274EF8F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Apsauga</w:t>
            </w:r>
          </w:p>
        </w:tc>
        <w:tc>
          <w:tcPr>
            <w:tcW w:w="2722" w:type="dxa"/>
            <w:tcBorders>
              <w:top w:val="nil"/>
              <w:left w:val="nil"/>
              <w:bottom w:val="single" w:sz="4" w:space="0" w:color="auto"/>
              <w:right w:val="single" w:sz="4" w:space="0" w:color="auto"/>
            </w:tcBorders>
            <w:shd w:val="clear" w:color="000000" w:fill="FFFFFF"/>
            <w:vAlign w:val="center"/>
          </w:tcPr>
          <w:p w14:paraId="1BB166FC"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Integruota BMS valdymo sistema. Aerozolinis baterijos celių gesinimas.</w:t>
            </w:r>
          </w:p>
        </w:tc>
        <w:tc>
          <w:tcPr>
            <w:tcW w:w="2409" w:type="dxa"/>
            <w:tcBorders>
              <w:top w:val="nil"/>
              <w:left w:val="nil"/>
              <w:bottom w:val="single" w:sz="4" w:space="0" w:color="auto"/>
              <w:right w:val="single" w:sz="4" w:space="0" w:color="auto"/>
            </w:tcBorders>
            <w:shd w:val="clear" w:color="000000" w:fill="FFFFFF"/>
            <w:noWrap/>
            <w:vAlign w:val="bottom"/>
            <w:hideMark/>
          </w:tcPr>
          <w:p w14:paraId="7FC889D1" w14:textId="25E0816F"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4B5C0093" w14:textId="30D23F2A"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1DF5071" w14:textId="77777777" w:rsidTr="00E62F7A">
        <w:trPr>
          <w:trHeight w:val="852"/>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3C105170"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2.5.</w:t>
            </w:r>
          </w:p>
        </w:tc>
        <w:tc>
          <w:tcPr>
            <w:tcW w:w="2364" w:type="dxa"/>
            <w:tcBorders>
              <w:top w:val="nil"/>
              <w:left w:val="nil"/>
              <w:bottom w:val="single" w:sz="4" w:space="0" w:color="auto"/>
              <w:right w:val="single" w:sz="4" w:space="0" w:color="auto"/>
            </w:tcBorders>
            <w:shd w:val="clear" w:color="000000" w:fill="FFFFFF"/>
            <w:noWrap/>
            <w:vAlign w:val="center"/>
          </w:tcPr>
          <w:p w14:paraId="5910FDF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Ciklo tarnavimo laikas</w:t>
            </w:r>
          </w:p>
        </w:tc>
        <w:tc>
          <w:tcPr>
            <w:tcW w:w="2722" w:type="dxa"/>
            <w:tcBorders>
              <w:top w:val="nil"/>
              <w:left w:val="nil"/>
              <w:bottom w:val="single" w:sz="4" w:space="0" w:color="auto"/>
              <w:right w:val="single" w:sz="4" w:space="0" w:color="auto"/>
            </w:tcBorders>
            <w:shd w:val="clear" w:color="000000" w:fill="FFFFFF"/>
            <w:vAlign w:val="center"/>
          </w:tcPr>
          <w:p w14:paraId="7BECDDF9"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6000 ciklų</w:t>
            </w:r>
          </w:p>
        </w:tc>
        <w:tc>
          <w:tcPr>
            <w:tcW w:w="2409" w:type="dxa"/>
            <w:tcBorders>
              <w:top w:val="nil"/>
              <w:left w:val="nil"/>
              <w:bottom w:val="single" w:sz="4" w:space="0" w:color="auto"/>
              <w:right w:val="single" w:sz="4" w:space="0" w:color="auto"/>
            </w:tcBorders>
            <w:shd w:val="clear" w:color="000000" w:fill="FFFFFF"/>
            <w:noWrap/>
            <w:vAlign w:val="bottom"/>
            <w:hideMark/>
          </w:tcPr>
          <w:p w14:paraId="490C9E74" w14:textId="0CCDFECF"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0427B1DE" w14:textId="55B508CA"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3D789E25"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6F1DBAC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2.6.</w:t>
            </w:r>
          </w:p>
        </w:tc>
        <w:tc>
          <w:tcPr>
            <w:tcW w:w="2364" w:type="dxa"/>
            <w:tcBorders>
              <w:top w:val="nil"/>
              <w:left w:val="nil"/>
              <w:bottom w:val="single" w:sz="4" w:space="0" w:color="auto"/>
              <w:right w:val="single" w:sz="4" w:space="0" w:color="auto"/>
            </w:tcBorders>
            <w:shd w:val="clear" w:color="000000" w:fill="FFFFFF"/>
            <w:noWrap/>
            <w:vAlign w:val="center"/>
          </w:tcPr>
          <w:p w14:paraId="6292E87D" w14:textId="1D1F1310"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Montavimas</w:t>
            </w:r>
          </w:p>
        </w:tc>
        <w:tc>
          <w:tcPr>
            <w:tcW w:w="2722" w:type="dxa"/>
            <w:tcBorders>
              <w:top w:val="nil"/>
              <w:left w:val="nil"/>
              <w:bottom w:val="single" w:sz="4" w:space="0" w:color="auto"/>
              <w:right w:val="single" w:sz="4" w:space="0" w:color="auto"/>
            </w:tcBorders>
            <w:shd w:val="clear" w:color="000000" w:fill="FFFFFF"/>
            <w:vAlign w:val="center"/>
          </w:tcPr>
          <w:p w14:paraId="38EDFAEC"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Stovo tipo sistema</w:t>
            </w:r>
          </w:p>
        </w:tc>
        <w:tc>
          <w:tcPr>
            <w:tcW w:w="2409" w:type="dxa"/>
            <w:tcBorders>
              <w:top w:val="nil"/>
              <w:left w:val="nil"/>
              <w:bottom w:val="single" w:sz="4" w:space="0" w:color="auto"/>
              <w:right w:val="single" w:sz="4" w:space="0" w:color="auto"/>
            </w:tcBorders>
            <w:shd w:val="clear" w:color="000000" w:fill="FFFFFF"/>
            <w:noWrap/>
            <w:vAlign w:val="bottom"/>
            <w:hideMark/>
          </w:tcPr>
          <w:p w14:paraId="1CBFFEB6" w14:textId="4C2B12F2"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0C9B50D4" w14:textId="2B82A85B"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5F61A930"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5757D612"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2.7.</w:t>
            </w:r>
          </w:p>
        </w:tc>
        <w:tc>
          <w:tcPr>
            <w:tcW w:w="2364" w:type="dxa"/>
            <w:tcBorders>
              <w:top w:val="nil"/>
              <w:left w:val="nil"/>
              <w:bottom w:val="single" w:sz="4" w:space="0" w:color="auto"/>
              <w:right w:val="single" w:sz="4" w:space="0" w:color="auto"/>
            </w:tcBorders>
            <w:shd w:val="clear" w:color="000000" w:fill="FFFFFF"/>
            <w:noWrap/>
            <w:vAlign w:val="center"/>
          </w:tcPr>
          <w:p w14:paraId="5FBC483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Kiekis</w:t>
            </w:r>
          </w:p>
        </w:tc>
        <w:tc>
          <w:tcPr>
            <w:tcW w:w="2722" w:type="dxa"/>
            <w:tcBorders>
              <w:top w:val="nil"/>
              <w:left w:val="nil"/>
              <w:bottom w:val="single" w:sz="4" w:space="0" w:color="auto"/>
              <w:right w:val="single" w:sz="4" w:space="0" w:color="auto"/>
            </w:tcBorders>
            <w:shd w:val="clear" w:color="000000" w:fill="FFFFFF"/>
            <w:vAlign w:val="center"/>
          </w:tcPr>
          <w:p w14:paraId="552AE0A9" w14:textId="4D0DFB99"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7827D2">
              <w:rPr>
                <w:rFonts w:ascii="Times New Roman" w:eastAsia="Times New Roman" w:hAnsi="Times New Roman" w:cs="Times New Roman"/>
                <w:color w:val="000000" w:themeColor="text1"/>
              </w:rPr>
              <w:t>24 vnt.</w:t>
            </w:r>
          </w:p>
        </w:tc>
        <w:tc>
          <w:tcPr>
            <w:tcW w:w="2409" w:type="dxa"/>
            <w:tcBorders>
              <w:top w:val="nil"/>
              <w:left w:val="nil"/>
              <w:bottom w:val="single" w:sz="4" w:space="0" w:color="auto"/>
              <w:right w:val="single" w:sz="4" w:space="0" w:color="auto"/>
            </w:tcBorders>
            <w:shd w:val="clear" w:color="000000" w:fill="FFFFFF"/>
            <w:noWrap/>
            <w:vAlign w:val="bottom"/>
          </w:tcPr>
          <w:p w14:paraId="68F99134"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4944619D"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0B0573E" w14:textId="77777777" w:rsidTr="00E62F7A">
        <w:trPr>
          <w:trHeight w:val="300"/>
        </w:trPr>
        <w:tc>
          <w:tcPr>
            <w:tcW w:w="10797" w:type="dxa"/>
            <w:gridSpan w:val="5"/>
            <w:tcBorders>
              <w:top w:val="nil"/>
              <w:left w:val="single" w:sz="4" w:space="0" w:color="auto"/>
              <w:bottom w:val="single" w:sz="4" w:space="0" w:color="auto"/>
              <w:right w:val="single" w:sz="4" w:space="0" w:color="auto"/>
            </w:tcBorders>
            <w:shd w:val="clear" w:color="000000" w:fill="FFFFFF"/>
            <w:noWrap/>
            <w:vAlign w:val="center"/>
          </w:tcPr>
          <w:p w14:paraId="40A47885" w14:textId="77777777" w:rsidR="00E62F7A" w:rsidRPr="00E62F7A" w:rsidRDefault="00E62F7A" w:rsidP="00E62F7A">
            <w:pPr>
              <w:spacing w:line="240" w:lineRule="auto"/>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3. BATERIJŲ VALDYMO BLOKAS (PDU)</w:t>
            </w:r>
          </w:p>
        </w:tc>
      </w:tr>
      <w:tr w:rsidR="00E62F7A" w:rsidRPr="00E62F7A" w14:paraId="1AB4E5EB"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080F9F99"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3.1.</w:t>
            </w:r>
          </w:p>
        </w:tc>
        <w:tc>
          <w:tcPr>
            <w:tcW w:w="2364" w:type="dxa"/>
            <w:tcBorders>
              <w:top w:val="single" w:sz="4" w:space="0" w:color="auto"/>
              <w:left w:val="nil"/>
              <w:bottom w:val="single" w:sz="4" w:space="0" w:color="auto"/>
              <w:right w:val="single" w:sz="4" w:space="0" w:color="auto"/>
            </w:tcBorders>
            <w:shd w:val="clear" w:color="000000" w:fill="FFFFFF"/>
            <w:noWrap/>
            <w:vAlign w:val="center"/>
          </w:tcPr>
          <w:p w14:paraId="5A6A5B4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Tipas</w:t>
            </w:r>
          </w:p>
        </w:tc>
        <w:tc>
          <w:tcPr>
            <w:tcW w:w="2722" w:type="dxa"/>
            <w:tcBorders>
              <w:top w:val="single" w:sz="4" w:space="0" w:color="auto"/>
              <w:left w:val="nil"/>
              <w:bottom w:val="single" w:sz="4" w:space="0" w:color="auto"/>
              <w:right w:val="single" w:sz="4" w:space="0" w:color="auto"/>
            </w:tcBorders>
            <w:shd w:val="clear" w:color="000000" w:fill="FFFFFF"/>
            <w:vAlign w:val="bottom"/>
          </w:tcPr>
          <w:p w14:paraId="3D3D1FC1"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Baterijų energijos paskirstymo ir valdymo blokas</w:t>
            </w:r>
          </w:p>
        </w:tc>
        <w:tc>
          <w:tcPr>
            <w:tcW w:w="2409" w:type="dxa"/>
            <w:tcBorders>
              <w:top w:val="nil"/>
              <w:left w:val="nil"/>
              <w:bottom w:val="single" w:sz="4" w:space="0" w:color="auto"/>
              <w:right w:val="single" w:sz="4" w:space="0" w:color="auto"/>
            </w:tcBorders>
            <w:shd w:val="clear" w:color="000000" w:fill="FFFFFF"/>
            <w:noWrap/>
            <w:vAlign w:val="bottom"/>
            <w:hideMark/>
          </w:tcPr>
          <w:p w14:paraId="6CF806A1" w14:textId="4E8167C0"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02232E53" w14:textId="55760F8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4F67E279"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28E531F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3.2.</w:t>
            </w:r>
          </w:p>
        </w:tc>
        <w:tc>
          <w:tcPr>
            <w:tcW w:w="2364" w:type="dxa"/>
            <w:tcBorders>
              <w:top w:val="nil"/>
              <w:left w:val="nil"/>
              <w:bottom w:val="single" w:sz="4" w:space="0" w:color="auto"/>
              <w:right w:val="single" w:sz="4" w:space="0" w:color="auto"/>
            </w:tcBorders>
            <w:shd w:val="clear" w:color="000000" w:fill="FFFFFF"/>
            <w:noWrap/>
            <w:vAlign w:val="center"/>
          </w:tcPr>
          <w:p w14:paraId="7BBA365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Suderinamumas</w:t>
            </w:r>
          </w:p>
        </w:tc>
        <w:tc>
          <w:tcPr>
            <w:tcW w:w="2722" w:type="dxa"/>
            <w:tcBorders>
              <w:top w:val="nil"/>
              <w:left w:val="nil"/>
              <w:bottom w:val="single" w:sz="4" w:space="0" w:color="auto"/>
              <w:right w:val="single" w:sz="4" w:space="0" w:color="auto"/>
            </w:tcBorders>
            <w:shd w:val="clear" w:color="000000" w:fill="FFFFFF"/>
            <w:noWrap/>
            <w:vAlign w:val="center"/>
          </w:tcPr>
          <w:p w14:paraId="31C41D4C"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Turi būti skirtas aukštos įtampos modulinei baterijų sistemai</w:t>
            </w:r>
          </w:p>
        </w:tc>
        <w:tc>
          <w:tcPr>
            <w:tcW w:w="2409" w:type="dxa"/>
            <w:tcBorders>
              <w:top w:val="nil"/>
              <w:left w:val="nil"/>
              <w:bottom w:val="single" w:sz="4" w:space="0" w:color="auto"/>
              <w:right w:val="single" w:sz="4" w:space="0" w:color="auto"/>
            </w:tcBorders>
            <w:shd w:val="clear" w:color="000000" w:fill="FFFFFF"/>
            <w:noWrap/>
            <w:vAlign w:val="bottom"/>
            <w:hideMark/>
          </w:tcPr>
          <w:p w14:paraId="4BA4B72A" w14:textId="2D3ECBFE"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091395D6" w14:textId="5D24A53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9107BFF"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5F680A7B"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3.3.</w:t>
            </w:r>
          </w:p>
        </w:tc>
        <w:tc>
          <w:tcPr>
            <w:tcW w:w="2364" w:type="dxa"/>
            <w:tcBorders>
              <w:top w:val="nil"/>
              <w:left w:val="nil"/>
              <w:bottom w:val="single" w:sz="4" w:space="0" w:color="auto"/>
              <w:right w:val="single" w:sz="4" w:space="0" w:color="auto"/>
            </w:tcBorders>
            <w:shd w:val="clear" w:color="000000" w:fill="FFFFFF"/>
            <w:noWrap/>
            <w:vAlign w:val="center"/>
          </w:tcPr>
          <w:p w14:paraId="3566F84F"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Komunikacija</w:t>
            </w:r>
          </w:p>
        </w:tc>
        <w:tc>
          <w:tcPr>
            <w:tcW w:w="2722" w:type="dxa"/>
            <w:tcBorders>
              <w:top w:val="nil"/>
              <w:left w:val="nil"/>
              <w:bottom w:val="single" w:sz="4" w:space="0" w:color="auto"/>
              <w:right w:val="single" w:sz="4" w:space="0" w:color="auto"/>
            </w:tcBorders>
            <w:shd w:val="clear" w:color="000000" w:fill="FFFFFF"/>
            <w:noWrap/>
            <w:vAlign w:val="center"/>
          </w:tcPr>
          <w:p w14:paraId="4A50D08E"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CAN/RS485</w:t>
            </w:r>
          </w:p>
        </w:tc>
        <w:tc>
          <w:tcPr>
            <w:tcW w:w="2409" w:type="dxa"/>
            <w:tcBorders>
              <w:top w:val="nil"/>
              <w:left w:val="nil"/>
              <w:bottom w:val="single" w:sz="4" w:space="0" w:color="auto"/>
              <w:right w:val="single" w:sz="4" w:space="0" w:color="auto"/>
            </w:tcBorders>
            <w:shd w:val="clear" w:color="000000" w:fill="FFFFFF"/>
            <w:noWrap/>
            <w:vAlign w:val="bottom"/>
            <w:hideMark/>
          </w:tcPr>
          <w:p w14:paraId="195DB9F8" w14:textId="61E315EE"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3BB42587" w14:textId="5FCD3B54"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AEEA6EE"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587191D8"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3.4.</w:t>
            </w:r>
          </w:p>
        </w:tc>
        <w:tc>
          <w:tcPr>
            <w:tcW w:w="2364" w:type="dxa"/>
            <w:tcBorders>
              <w:top w:val="nil"/>
              <w:left w:val="nil"/>
              <w:bottom w:val="single" w:sz="4" w:space="0" w:color="auto"/>
              <w:right w:val="single" w:sz="4" w:space="0" w:color="auto"/>
            </w:tcBorders>
            <w:shd w:val="clear" w:color="000000" w:fill="FFFFFF"/>
            <w:noWrap/>
            <w:vAlign w:val="center"/>
          </w:tcPr>
          <w:p w14:paraId="17F4EBC1"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Apsauga</w:t>
            </w:r>
          </w:p>
        </w:tc>
        <w:tc>
          <w:tcPr>
            <w:tcW w:w="2722" w:type="dxa"/>
            <w:tcBorders>
              <w:top w:val="nil"/>
              <w:left w:val="nil"/>
              <w:bottom w:val="single" w:sz="4" w:space="0" w:color="auto"/>
              <w:right w:val="single" w:sz="4" w:space="0" w:color="auto"/>
            </w:tcBorders>
            <w:shd w:val="clear" w:color="000000" w:fill="FFFFFF"/>
            <w:noWrap/>
            <w:vAlign w:val="center"/>
          </w:tcPr>
          <w:p w14:paraId="2A050E40"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Apsauga nuo perkrovos, perkaitimo ir įtampos svyravimų</w:t>
            </w:r>
          </w:p>
        </w:tc>
        <w:tc>
          <w:tcPr>
            <w:tcW w:w="2409" w:type="dxa"/>
            <w:tcBorders>
              <w:top w:val="nil"/>
              <w:left w:val="nil"/>
              <w:bottom w:val="single" w:sz="4" w:space="0" w:color="auto"/>
              <w:right w:val="single" w:sz="4" w:space="0" w:color="auto"/>
            </w:tcBorders>
            <w:shd w:val="clear" w:color="000000" w:fill="FFFFFF"/>
            <w:noWrap/>
            <w:vAlign w:val="bottom"/>
            <w:hideMark/>
          </w:tcPr>
          <w:p w14:paraId="1F007D80" w14:textId="5F69E69F"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70DB5F94" w14:textId="7CC14B2F"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793E891" w14:textId="77777777" w:rsidTr="00E62F7A">
        <w:trPr>
          <w:trHeight w:val="300"/>
        </w:trPr>
        <w:tc>
          <w:tcPr>
            <w:tcW w:w="892" w:type="dxa"/>
            <w:tcBorders>
              <w:top w:val="nil"/>
              <w:left w:val="single" w:sz="4" w:space="0" w:color="auto"/>
              <w:bottom w:val="single" w:sz="4" w:space="0" w:color="auto"/>
              <w:right w:val="single" w:sz="4" w:space="0" w:color="auto"/>
            </w:tcBorders>
            <w:shd w:val="clear" w:color="000000" w:fill="FFFFFF"/>
            <w:noWrap/>
            <w:vAlign w:val="center"/>
          </w:tcPr>
          <w:p w14:paraId="2086BD2C"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3.5.</w:t>
            </w:r>
          </w:p>
        </w:tc>
        <w:tc>
          <w:tcPr>
            <w:tcW w:w="2364" w:type="dxa"/>
            <w:tcBorders>
              <w:top w:val="single" w:sz="4" w:space="0" w:color="auto"/>
              <w:left w:val="nil"/>
              <w:bottom w:val="single" w:sz="4" w:space="0" w:color="auto"/>
              <w:right w:val="single" w:sz="4" w:space="0" w:color="auto"/>
            </w:tcBorders>
            <w:shd w:val="clear" w:color="000000" w:fill="FFFFFF"/>
            <w:noWrap/>
            <w:vAlign w:val="bottom"/>
          </w:tcPr>
          <w:p w14:paraId="6C140A1D"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Kiekis</w:t>
            </w:r>
          </w:p>
        </w:tc>
        <w:tc>
          <w:tcPr>
            <w:tcW w:w="2722" w:type="dxa"/>
            <w:tcBorders>
              <w:top w:val="single" w:sz="4" w:space="0" w:color="auto"/>
              <w:left w:val="nil"/>
              <w:bottom w:val="single" w:sz="4" w:space="0" w:color="auto"/>
              <w:right w:val="single" w:sz="4" w:space="0" w:color="auto"/>
            </w:tcBorders>
            <w:shd w:val="clear" w:color="000000" w:fill="FFFFFF"/>
            <w:vAlign w:val="bottom"/>
          </w:tcPr>
          <w:p w14:paraId="57D4DF2A" w14:textId="77777777" w:rsidR="00E62F7A" w:rsidRPr="00E62F7A" w:rsidRDefault="00E62F7A" w:rsidP="00D3642B">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 vnt.</w:t>
            </w:r>
          </w:p>
        </w:tc>
        <w:tc>
          <w:tcPr>
            <w:tcW w:w="2409" w:type="dxa"/>
            <w:tcBorders>
              <w:top w:val="nil"/>
              <w:left w:val="nil"/>
              <w:bottom w:val="single" w:sz="4" w:space="0" w:color="auto"/>
              <w:right w:val="single" w:sz="4" w:space="0" w:color="auto"/>
            </w:tcBorders>
            <w:shd w:val="clear" w:color="000000" w:fill="FFFFFF"/>
            <w:noWrap/>
            <w:vAlign w:val="bottom"/>
            <w:hideMark/>
          </w:tcPr>
          <w:p w14:paraId="1C822600" w14:textId="1E6E39B8"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47F89C60" w14:textId="05A91433"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72C18BC6" w14:textId="77777777" w:rsidTr="00E62F7A">
        <w:trPr>
          <w:trHeight w:val="578"/>
        </w:trPr>
        <w:tc>
          <w:tcPr>
            <w:tcW w:w="10797" w:type="dxa"/>
            <w:gridSpan w:val="5"/>
            <w:tcBorders>
              <w:top w:val="nil"/>
              <w:left w:val="single" w:sz="4" w:space="0" w:color="auto"/>
              <w:bottom w:val="single" w:sz="4" w:space="0" w:color="auto"/>
              <w:right w:val="single" w:sz="4" w:space="0" w:color="auto"/>
            </w:tcBorders>
            <w:noWrap/>
            <w:vAlign w:val="center"/>
            <w:hideMark/>
          </w:tcPr>
          <w:p w14:paraId="704DC669" w14:textId="77777777" w:rsidR="00E62F7A" w:rsidRPr="00E62F7A" w:rsidRDefault="00E62F7A" w:rsidP="00E62F7A">
            <w:pPr>
              <w:spacing w:line="240" w:lineRule="auto"/>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4. ENERGIJOS MATAVIMO ĮRENGINYS</w:t>
            </w:r>
          </w:p>
        </w:tc>
      </w:tr>
      <w:tr w:rsidR="00E62F7A" w:rsidRPr="00E62F7A" w14:paraId="29E3AA20"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061C1ED9"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4.1. </w:t>
            </w:r>
          </w:p>
        </w:tc>
        <w:tc>
          <w:tcPr>
            <w:tcW w:w="2364" w:type="dxa"/>
            <w:tcBorders>
              <w:top w:val="nil"/>
              <w:left w:val="nil"/>
              <w:bottom w:val="single" w:sz="4" w:space="0" w:color="auto"/>
              <w:right w:val="single" w:sz="4" w:space="0" w:color="auto"/>
            </w:tcBorders>
            <w:noWrap/>
            <w:vAlign w:val="center"/>
          </w:tcPr>
          <w:p w14:paraId="7FD81E4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Tipas</w:t>
            </w:r>
          </w:p>
        </w:tc>
        <w:tc>
          <w:tcPr>
            <w:tcW w:w="2722" w:type="dxa"/>
            <w:tcBorders>
              <w:top w:val="nil"/>
              <w:left w:val="nil"/>
              <w:bottom w:val="single" w:sz="4" w:space="0" w:color="auto"/>
              <w:right w:val="single" w:sz="4" w:space="0" w:color="auto"/>
            </w:tcBorders>
            <w:noWrap/>
            <w:vAlign w:val="center"/>
          </w:tcPr>
          <w:p w14:paraId="210F8E60"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Trifazis išmanus elektros energijos skaitiklis</w:t>
            </w:r>
          </w:p>
        </w:tc>
        <w:tc>
          <w:tcPr>
            <w:tcW w:w="2409" w:type="dxa"/>
            <w:tcBorders>
              <w:top w:val="nil"/>
              <w:left w:val="nil"/>
              <w:bottom w:val="single" w:sz="4" w:space="0" w:color="auto"/>
              <w:right w:val="single" w:sz="4" w:space="0" w:color="auto"/>
            </w:tcBorders>
            <w:noWrap/>
            <w:vAlign w:val="bottom"/>
            <w:hideMark/>
          </w:tcPr>
          <w:p w14:paraId="6CD5AC0C" w14:textId="42789F86"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5C364AE2" w14:textId="288CBDF5"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FDAE204"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1E02684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4.2.</w:t>
            </w:r>
          </w:p>
        </w:tc>
        <w:tc>
          <w:tcPr>
            <w:tcW w:w="2364" w:type="dxa"/>
            <w:tcBorders>
              <w:top w:val="nil"/>
              <w:left w:val="nil"/>
              <w:bottom w:val="single" w:sz="4" w:space="0" w:color="auto"/>
              <w:right w:val="single" w:sz="4" w:space="0" w:color="auto"/>
            </w:tcBorders>
            <w:noWrap/>
            <w:vAlign w:val="center"/>
          </w:tcPr>
          <w:p w14:paraId="5D67B07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Matavimo funkcija</w:t>
            </w:r>
          </w:p>
        </w:tc>
        <w:tc>
          <w:tcPr>
            <w:tcW w:w="2722" w:type="dxa"/>
            <w:tcBorders>
              <w:top w:val="nil"/>
              <w:left w:val="nil"/>
              <w:bottom w:val="single" w:sz="4" w:space="0" w:color="auto"/>
              <w:right w:val="single" w:sz="4" w:space="0" w:color="auto"/>
            </w:tcBorders>
            <w:noWrap/>
            <w:vAlign w:val="center"/>
          </w:tcPr>
          <w:p w14:paraId="6DEA311A"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Elektros srautų  stebėjimas ir perdavimas </w:t>
            </w:r>
            <w:proofErr w:type="spellStart"/>
            <w:r w:rsidRPr="00E62F7A">
              <w:rPr>
                <w:rFonts w:ascii="Times New Roman" w:eastAsia="Times New Roman" w:hAnsi="Times New Roman" w:cs="Times New Roman"/>
                <w:color w:val="000000" w:themeColor="text1"/>
              </w:rPr>
              <w:t>inverteriui</w:t>
            </w:r>
            <w:proofErr w:type="spellEnd"/>
          </w:p>
        </w:tc>
        <w:tc>
          <w:tcPr>
            <w:tcW w:w="2409" w:type="dxa"/>
            <w:tcBorders>
              <w:top w:val="nil"/>
              <w:left w:val="nil"/>
              <w:bottom w:val="single" w:sz="4" w:space="0" w:color="auto"/>
              <w:right w:val="single" w:sz="4" w:space="0" w:color="auto"/>
            </w:tcBorders>
            <w:noWrap/>
            <w:vAlign w:val="bottom"/>
            <w:hideMark/>
          </w:tcPr>
          <w:p w14:paraId="4C6AAB28" w14:textId="3A603785"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3334E8FC" w14:textId="183EC92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05D17F8"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5B1D7E7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lastRenderedPageBreak/>
              <w:t>4.3.</w:t>
            </w:r>
          </w:p>
        </w:tc>
        <w:tc>
          <w:tcPr>
            <w:tcW w:w="2364" w:type="dxa"/>
            <w:tcBorders>
              <w:top w:val="nil"/>
              <w:left w:val="nil"/>
              <w:bottom w:val="single" w:sz="4" w:space="0" w:color="auto"/>
              <w:right w:val="single" w:sz="4" w:space="0" w:color="auto"/>
            </w:tcBorders>
            <w:noWrap/>
            <w:vAlign w:val="center"/>
          </w:tcPr>
          <w:p w14:paraId="1589218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Komunikacija</w:t>
            </w:r>
          </w:p>
        </w:tc>
        <w:tc>
          <w:tcPr>
            <w:tcW w:w="2722" w:type="dxa"/>
            <w:tcBorders>
              <w:top w:val="nil"/>
              <w:left w:val="nil"/>
              <w:bottom w:val="single" w:sz="4" w:space="0" w:color="auto"/>
              <w:right w:val="single" w:sz="4" w:space="0" w:color="auto"/>
            </w:tcBorders>
            <w:noWrap/>
            <w:vAlign w:val="center"/>
          </w:tcPr>
          <w:p w14:paraId="48D7F569"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proofErr w:type="spellStart"/>
            <w:r w:rsidRPr="00E62F7A">
              <w:rPr>
                <w:rFonts w:ascii="Times New Roman" w:eastAsia="Times New Roman" w:hAnsi="Times New Roman" w:cs="Times New Roman"/>
                <w:color w:val="000000" w:themeColor="text1"/>
              </w:rPr>
              <w:t>Modbus</w:t>
            </w:r>
            <w:proofErr w:type="spellEnd"/>
            <w:r w:rsidRPr="00E62F7A">
              <w:rPr>
                <w:rFonts w:ascii="Times New Roman" w:eastAsia="Times New Roman" w:hAnsi="Times New Roman" w:cs="Times New Roman"/>
                <w:color w:val="000000" w:themeColor="text1"/>
              </w:rPr>
              <w:t>/RS485</w:t>
            </w:r>
          </w:p>
        </w:tc>
        <w:tc>
          <w:tcPr>
            <w:tcW w:w="2409" w:type="dxa"/>
            <w:tcBorders>
              <w:top w:val="nil"/>
              <w:left w:val="nil"/>
              <w:bottom w:val="single" w:sz="4" w:space="0" w:color="auto"/>
              <w:right w:val="single" w:sz="4" w:space="0" w:color="auto"/>
            </w:tcBorders>
            <w:noWrap/>
            <w:vAlign w:val="bottom"/>
            <w:hideMark/>
          </w:tcPr>
          <w:p w14:paraId="1FEE8DEB" w14:textId="3BB79CDC"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1DC742DF" w14:textId="0E09668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2898CE46"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0E6D25F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4.4.</w:t>
            </w:r>
          </w:p>
        </w:tc>
        <w:tc>
          <w:tcPr>
            <w:tcW w:w="2364" w:type="dxa"/>
            <w:tcBorders>
              <w:top w:val="nil"/>
              <w:left w:val="nil"/>
              <w:bottom w:val="single" w:sz="4" w:space="0" w:color="auto"/>
              <w:right w:val="single" w:sz="4" w:space="0" w:color="auto"/>
            </w:tcBorders>
            <w:noWrap/>
            <w:vAlign w:val="center"/>
          </w:tcPr>
          <w:p w14:paraId="0C572AC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Komplektacija</w:t>
            </w:r>
          </w:p>
        </w:tc>
        <w:tc>
          <w:tcPr>
            <w:tcW w:w="2722" w:type="dxa"/>
            <w:tcBorders>
              <w:top w:val="nil"/>
              <w:left w:val="nil"/>
              <w:bottom w:val="single" w:sz="4" w:space="0" w:color="auto"/>
              <w:right w:val="single" w:sz="4" w:space="0" w:color="auto"/>
            </w:tcBorders>
            <w:noWrap/>
            <w:vAlign w:val="center"/>
          </w:tcPr>
          <w:p w14:paraId="07113AFE"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Su srovės transformatoriais</w:t>
            </w:r>
          </w:p>
        </w:tc>
        <w:tc>
          <w:tcPr>
            <w:tcW w:w="2409" w:type="dxa"/>
            <w:tcBorders>
              <w:top w:val="nil"/>
              <w:left w:val="nil"/>
              <w:bottom w:val="single" w:sz="4" w:space="0" w:color="auto"/>
              <w:right w:val="single" w:sz="4" w:space="0" w:color="auto"/>
            </w:tcBorders>
            <w:noWrap/>
            <w:vAlign w:val="bottom"/>
            <w:hideMark/>
          </w:tcPr>
          <w:p w14:paraId="3B10E35E" w14:textId="19AF5B9B"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11EF68EC" w14:textId="775A07DF"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027487F9"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092E112D"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4.5.</w:t>
            </w:r>
          </w:p>
        </w:tc>
        <w:tc>
          <w:tcPr>
            <w:tcW w:w="2364" w:type="dxa"/>
            <w:tcBorders>
              <w:top w:val="nil"/>
              <w:left w:val="nil"/>
              <w:bottom w:val="single" w:sz="4" w:space="0" w:color="auto"/>
              <w:right w:val="single" w:sz="4" w:space="0" w:color="auto"/>
            </w:tcBorders>
            <w:noWrap/>
            <w:vAlign w:val="center"/>
          </w:tcPr>
          <w:p w14:paraId="4755923C"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Kiekis</w:t>
            </w:r>
          </w:p>
        </w:tc>
        <w:tc>
          <w:tcPr>
            <w:tcW w:w="2722" w:type="dxa"/>
            <w:tcBorders>
              <w:top w:val="nil"/>
              <w:left w:val="nil"/>
              <w:bottom w:val="single" w:sz="4" w:space="0" w:color="auto"/>
              <w:right w:val="single" w:sz="4" w:space="0" w:color="auto"/>
            </w:tcBorders>
            <w:noWrap/>
            <w:vAlign w:val="center"/>
          </w:tcPr>
          <w:p w14:paraId="38D7EC0D" w14:textId="77777777" w:rsidR="00E62F7A" w:rsidRPr="00E62F7A" w:rsidRDefault="00E62F7A" w:rsidP="00E62F7A">
            <w:pPr>
              <w:spacing w:line="240" w:lineRule="auto"/>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 vnt.</w:t>
            </w:r>
          </w:p>
        </w:tc>
        <w:tc>
          <w:tcPr>
            <w:tcW w:w="2409" w:type="dxa"/>
            <w:tcBorders>
              <w:top w:val="nil"/>
              <w:left w:val="nil"/>
              <w:bottom w:val="single" w:sz="4" w:space="0" w:color="auto"/>
              <w:right w:val="single" w:sz="4" w:space="0" w:color="auto"/>
            </w:tcBorders>
            <w:noWrap/>
            <w:vAlign w:val="bottom"/>
            <w:hideMark/>
          </w:tcPr>
          <w:p w14:paraId="4E8789E9" w14:textId="53ECE98D"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40C28BA8" w14:textId="42C8A3A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122FEDA4" w14:textId="77777777" w:rsidTr="00E62F7A">
        <w:trPr>
          <w:trHeight w:val="300"/>
        </w:trPr>
        <w:tc>
          <w:tcPr>
            <w:tcW w:w="10797" w:type="dxa"/>
            <w:gridSpan w:val="5"/>
            <w:tcBorders>
              <w:top w:val="nil"/>
              <w:left w:val="single" w:sz="4" w:space="0" w:color="auto"/>
              <w:bottom w:val="single" w:sz="4" w:space="0" w:color="auto"/>
              <w:right w:val="single" w:sz="4" w:space="0" w:color="auto"/>
            </w:tcBorders>
            <w:noWrap/>
            <w:vAlign w:val="center"/>
            <w:hideMark/>
          </w:tcPr>
          <w:p w14:paraId="4B910A10" w14:textId="263B5147" w:rsidR="00E62F7A" w:rsidRPr="00E62F7A" w:rsidRDefault="00E62F7A" w:rsidP="00E62F7A">
            <w:pPr>
              <w:spacing w:line="240" w:lineRule="auto"/>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5. BATERIJŲ MONTAVIMO SITEMA</w:t>
            </w:r>
          </w:p>
          <w:p w14:paraId="163BE0E8" w14:textId="4CA9E430"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6541E74A" w14:textId="77777777" w:rsidTr="00E62F7A">
        <w:trPr>
          <w:trHeight w:val="600"/>
        </w:trPr>
        <w:tc>
          <w:tcPr>
            <w:tcW w:w="892" w:type="dxa"/>
            <w:tcBorders>
              <w:top w:val="nil"/>
              <w:left w:val="single" w:sz="4" w:space="0" w:color="auto"/>
              <w:bottom w:val="single" w:sz="4" w:space="0" w:color="auto"/>
              <w:right w:val="single" w:sz="4" w:space="0" w:color="auto"/>
            </w:tcBorders>
            <w:noWrap/>
            <w:vAlign w:val="center"/>
          </w:tcPr>
          <w:p w14:paraId="53BC5962"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5.1.</w:t>
            </w:r>
          </w:p>
        </w:tc>
        <w:tc>
          <w:tcPr>
            <w:tcW w:w="2364" w:type="dxa"/>
            <w:tcBorders>
              <w:top w:val="nil"/>
              <w:left w:val="nil"/>
              <w:bottom w:val="single" w:sz="4" w:space="0" w:color="auto"/>
              <w:right w:val="single" w:sz="4" w:space="0" w:color="auto"/>
            </w:tcBorders>
            <w:vAlign w:val="center"/>
          </w:tcPr>
          <w:p w14:paraId="7BBDF644"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Tipas</w:t>
            </w:r>
          </w:p>
        </w:tc>
        <w:tc>
          <w:tcPr>
            <w:tcW w:w="2722" w:type="dxa"/>
            <w:tcBorders>
              <w:top w:val="nil"/>
              <w:left w:val="nil"/>
              <w:bottom w:val="single" w:sz="4" w:space="0" w:color="auto"/>
              <w:right w:val="single" w:sz="4" w:space="0" w:color="auto"/>
            </w:tcBorders>
            <w:noWrap/>
            <w:vAlign w:val="center"/>
          </w:tcPr>
          <w:p w14:paraId="419D7D99"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Modulinis baterijų montavimo stovas</w:t>
            </w:r>
          </w:p>
        </w:tc>
        <w:tc>
          <w:tcPr>
            <w:tcW w:w="2409" w:type="dxa"/>
            <w:tcBorders>
              <w:top w:val="nil"/>
              <w:left w:val="nil"/>
              <w:bottom w:val="single" w:sz="4" w:space="0" w:color="auto"/>
              <w:right w:val="single" w:sz="4" w:space="0" w:color="auto"/>
            </w:tcBorders>
            <w:noWrap/>
            <w:vAlign w:val="bottom"/>
            <w:hideMark/>
          </w:tcPr>
          <w:p w14:paraId="51E829D4" w14:textId="2CA3E5A6"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52997C49" w14:textId="26ADCD7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63895A23"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2C52FBD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5.2.</w:t>
            </w:r>
          </w:p>
        </w:tc>
        <w:tc>
          <w:tcPr>
            <w:tcW w:w="2364" w:type="dxa"/>
            <w:tcBorders>
              <w:top w:val="nil"/>
              <w:left w:val="nil"/>
              <w:bottom w:val="single" w:sz="4" w:space="0" w:color="auto"/>
              <w:right w:val="single" w:sz="4" w:space="0" w:color="auto"/>
            </w:tcBorders>
            <w:noWrap/>
            <w:vAlign w:val="center"/>
          </w:tcPr>
          <w:p w14:paraId="0695426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Talpa</w:t>
            </w:r>
          </w:p>
        </w:tc>
        <w:tc>
          <w:tcPr>
            <w:tcW w:w="2722" w:type="dxa"/>
            <w:tcBorders>
              <w:top w:val="nil"/>
              <w:left w:val="nil"/>
              <w:bottom w:val="single" w:sz="4" w:space="0" w:color="auto"/>
              <w:right w:val="single" w:sz="4" w:space="0" w:color="auto"/>
            </w:tcBorders>
            <w:vAlign w:val="center"/>
          </w:tcPr>
          <w:p w14:paraId="27211939"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Ne mažiau kaip 13 baterijų modulių viename stove</w:t>
            </w:r>
          </w:p>
        </w:tc>
        <w:tc>
          <w:tcPr>
            <w:tcW w:w="2409" w:type="dxa"/>
            <w:tcBorders>
              <w:top w:val="nil"/>
              <w:left w:val="nil"/>
              <w:bottom w:val="single" w:sz="4" w:space="0" w:color="auto"/>
              <w:right w:val="single" w:sz="4" w:space="0" w:color="auto"/>
            </w:tcBorders>
            <w:noWrap/>
            <w:vAlign w:val="bottom"/>
            <w:hideMark/>
          </w:tcPr>
          <w:p w14:paraId="3BD17533" w14:textId="74B06F53"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6D8A0908" w14:textId="2FABB139"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445C881B" w14:textId="77777777" w:rsidTr="00E62F7A">
        <w:trPr>
          <w:trHeight w:val="600"/>
        </w:trPr>
        <w:tc>
          <w:tcPr>
            <w:tcW w:w="892" w:type="dxa"/>
            <w:tcBorders>
              <w:top w:val="nil"/>
              <w:left w:val="single" w:sz="4" w:space="0" w:color="auto"/>
              <w:bottom w:val="single" w:sz="4" w:space="0" w:color="auto"/>
              <w:right w:val="single" w:sz="4" w:space="0" w:color="auto"/>
            </w:tcBorders>
            <w:noWrap/>
            <w:vAlign w:val="center"/>
          </w:tcPr>
          <w:p w14:paraId="2753CFA7"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5.3.</w:t>
            </w:r>
          </w:p>
        </w:tc>
        <w:tc>
          <w:tcPr>
            <w:tcW w:w="2364" w:type="dxa"/>
            <w:tcBorders>
              <w:top w:val="nil"/>
              <w:left w:val="nil"/>
              <w:bottom w:val="single" w:sz="4" w:space="0" w:color="auto"/>
              <w:right w:val="single" w:sz="4" w:space="0" w:color="auto"/>
            </w:tcBorders>
            <w:vAlign w:val="center"/>
          </w:tcPr>
          <w:p w14:paraId="5551F276"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Konstrukcija</w:t>
            </w:r>
          </w:p>
        </w:tc>
        <w:tc>
          <w:tcPr>
            <w:tcW w:w="2722" w:type="dxa"/>
            <w:tcBorders>
              <w:top w:val="nil"/>
              <w:left w:val="nil"/>
              <w:bottom w:val="single" w:sz="4" w:space="0" w:color="auto"/>
              <w:right w:val="single" w:sz="4" w:space="0" w:color="auto"/>
            </w:tcBorders>
            <w:noWrap/>
            <w:vAlign w:val="center"/>
          </w:tcPr>
          <w:p w14:paraId="43CF8CEE" w14:textId="68BAAB1A"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Metalinė</w:t>
            </w:r>
          </w:p>
        </w:tc>
        <w:tc>
          <w:tcPr>
            <w:tcW w:w="2409" w:type="dxa"/>
            <w:tcBorders>
              <w:top w:val="nil"/>
              <w:left w:val="nil"/>
              <w:bottom w:val="single" w:sz="4" w:space="0" w:color="auto"/>
              <w:right w:val="single" w:sz="4" w:space="0" w:color="auto"/>
            </w:tcBorders>
            <w:noWrap/>
            <w:vAlign w:val="bottom"/>
            <w:hideMark/>
          </w:tcPr>
          <w:p w14:paraId="0C5E6E2A" w14:textId="5C42E4A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hideMark/>
          </w:tcPr>
          <w:p w14:paraId="1DB503B9" w14:textId="0D4ABD34"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3F931D31" w14:textId="77777777" w:rsidTr="00E62F7A">
        <w:trPr>
          <w:trHeight w:val="600"/>
        </w:trPr>
        <w:tc>
          <w:tcPr>
            <w:tcW w:w="892" w:type="dxa"/>
            <w:tcBorders>
              <w:top w:val="nil"/>
              <w:left w:val="single" w:sz="4" w:space="0" w:color="auto"/>
              <w:bottom w:val="single" w:sz="4" w:space="0" w:color="auto"/>
              <w:right w:val="single" w:sz="4" w:space="0" w:color="auto"/>
            </w:tcBorders>
            <w:noWrap/>
            <w:vAlign w:val="center"/>
          </w:tcPr>
          <w:p w14:paraId="2CDE3A9E"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5.4.</w:t>
            </w:r>
          </w:p>
        </w:tc>
        <w:tc>
          <w:tcPr>
            <w:tcW w:w="2364" w:type="dxa"/>
            <w:tcBorders>
              <w:top w:val="nil"/>
              <w:left w:val="nil"/>
              <w:bottom w:val="single" w:sz="4" w:space="0" w:color="auto"/>
              <w:right w:val="single" w:sz="4" w:space="0" w:color="auto"/>
            </w:tcBorders>
            <w:vAlign w:val="center"/>
          </w:tcPr>
          <w:p w14:paraId="647B8BD3"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Kiekis</w:t>
            </w:r>
          </w:p>
        </w:tc>
        <w:tc>
          <w:tcPr>
            <w:tcW w:w="2722" w:type="dxa"/>
            <w:tcBorders>
              <w:top w:val="nil"/>
              <w:left w:val="nil"/>
              <w:bottom w:val="single" w:sz="4" w:space="0" w:color="auto"/>
              <w:right w:val="single" w:sz="4" w:space="0" w:color="auto"/>
            </w:tcBorders>
            <w:noWrap/>
            <w:vAlign w:val="center"/>
          </w:tcPr>
          <w:p w14:paraId="72B001FB" w14:textId="77777777" w:rsidR="00E62F7A" w:rsidRPr="00E62F7A" w:rsidRDefault="00E62F7A" w:rsidP="00E62F7A">
            <w:pPr>
              <w:spacing w:line="240" w:lineRule="auto"/>
              <w:ind w:firstLine="0"/>
              <w:jc w:val="center"/>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2 vnt.</w:t>
            </w:r>
          </w:p>
        </w:tc>
        <w:tc>
          <w:tcPr>
            <w:tcW w:w="2409" w:type="dxa"/>
            <w:tcBorders>
              <w:top w:val="nil"/>
              <w:left w:val="nil"/>
              <w:bottom w:val="single" w:sz="4" w:space="0" w:color="auto"/>
              <w:right w:val="single" w:sz="4" w:space="0" w:color="auto"/>
            </w:tcBorders>
            <w:noWrap/>
            <w:vAlign w:val="bottom"/>
          </w:tcPr>
          <w:p w14:paraId="6548DC56"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c>
          <w:tcPr>
            <w:tcW w:w="2410" w:type="dxa"/>
            <w:tcBorders>
              <w:top w:val="nil"/>
              <w:left w:val="nil"/>
              <w:bottom w:val="single" w:sz="4" w:space="0" w:color="auto"/>
              <w:right w:val="single" w:sz="4" w:space="0" w:color="auto"/>
            </w:tcBorders>
            <w:noWrap/>
            <w:vAlign w:val="bottom"/>
          </w:tcPr>
          <w:p w14:paraId="3739CDA6" w14:textId="77777777"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r w:rsidR="00E62F7A" w:rsidRPr="00E62F7A" w14:paraId="182DD3F7" w14:textId="77777777" w:rsidTr="00E62F7A">
        <w:trPr>
          <w:trHeight w:val="600"/>
        </w:trPr>
        <w:tc>
          <w:tcPr>
            <w:tcW w:w="10797" w:type="dxa"/>
            <w:gridSpan w:val="5"/>
            <w:tcBorders>
              <w:top w:val="nil"/>
              <w:left w:val="single" w:sz="4" w:space="0" w:color="auto"/>
              <w:bottom w:val="single" w:sz="4" w:space="0" w:color="auto"/>
              <w:right w:val="single" w:sz="4" w:space="0" w:color="auto"/>
            </w:tcBorders>
            <w:noWrap/>
            <w:vAlign w:val="center"/>
          </w:tcPr>
          <w:p w14:paraId="09D3AA02" w14:textId="77777777" w:rsidR="00E62F7A" w:rsidRPr="00E62F7A" w:rsidRDefault="00E62F7A" w:rsidP="00E62F7A">
            <w:pPr>
              <w:spacing w:line="240" w:lineRule="auto"/>
              <w:rPr>
                <w:rFonts w:ascii="Times New Roman" w:eastAsia="Times New Roman" w:hAnsi="Times New Roman" w:cs="Times New Roman"/>
                <w:b/>
                <w:bCs/>
                <w:color w:val="000000" w:themeColor="text1"/>
              </w:rPr>
            </w:pPr>
            <w:r w:rsidRPr="00E62F7A">
              <w:rPr>
                <w:rFonts w:ascii="Times New Roman" w:eastAsia="Times New Roman" w:hAnsi="Times New Roman" w:cs="Times New Roman"/>
                <w:b/>
                <w:bCs/>
                <w:color w:val="000000" w:themeColor="text1"/>
              </w:rPr>
              <w:t>6. TRANSPORTAVIMAS</w:t>
            </w:r>
          </w:p>
        </w:tc>
      </w:tr>
      <w:tr w:rsidR="00E62F7A" w:rsidRPr="00E62F7A" w14:paraId="145ADFFA" w14:textId="77777777" w:rsidTr="00E62F7A">
        <w:trPr>
          <w:trHeight w:val="300"/>
        </w:trPr>
        <w:tc>
          <w:tcPr>
            <w:tcW w:w="892" w:type="dxa"/>
            <w:tcBorders>
              <w:top w:val="nil"/>
              <w:left w:val="single" w:sz="4" w:space="0" w:color="auto"/>
              <w:bottom w:val="single" w:sz="4" w:space="0" w:color="auto"/>
              <w:right w:val="single" w:sz="4" w:space="0" w:color="auto"/>
            </w:tcBorders>
            <w:noWrap/>
            <w:vAlign w:val="center"/>
          </w:tcPr>
          <w:p w14:paraId="312957EA" w14:textId="7777777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6.1.</w:t>
            </w:r>
          </w:p>
        </w:tc>
        <w:tc>
          <w:tcPr>
            <w:tcW w:w="5086" w:type="dxa"/>
            <w:gridSpan w:val="2"/>
            <w:tcBorders>
              <w:top w:val="nil"/>
              <w:left w:val="nil"/>
              <w:bottom w:val="single" w:sz="4" w:space="0" w:color="auto"/>
              <w:right w:val="single" w:sz="4" w:space="0" w:color="auto"/>
            </w:tcBorders>
            <w:noWrap/>
            <w:vAlign w:val="center"/>
          </w:tcPr>
          <w:p w14:paraId="1A1E73CB" w14:textId="2C125EF7" w:rsidR="00E62F7A" w:rsidRPr="00E62F7A" w:rsidRDefault="00E62F7A" w:rsidP="00E62F7A">
            <w:pPr>
              <w:spacing w:line="240" w:lineRule="auto"/>
              <w:ind w:firstLine="0"/>
              <w:rPr>
                <w:rFonts w:ascii="Times New Roman" w:eastAsia="Times New Roman" w:hAnsi="Times New Roman" w:cs="Times New Roman"/>
                <w:color w:val="000000" w:themeColor="text1"/>
              </w:rPr>
            </w:pPr>
            <w:r w:rsidRPr="00E62F7A">
              <w:rPr>
                <w:rFonts w:ascii="Times New Roman" w:eastAsia="Times New Roman" w:hAnsi="Times New Roman" w:cs="Times New Roman"/>
                <w:color w:val="000000" w:themeColor="text1"/>
              </w:rPr>
              <w:t xml:space="preserve">Tiekėjas turi užtikrinti įrangos transportavimą į </w:t>
            </w:r>
            <w:r>
              <w:rPr>
                <w:rFonts w:ascii="Times New Roman" w:eastAsia="Times New Roman" w:hAnsi="Times New Roman" w:cs="Times New Roman"/>
                <w:color w:val="000000" w:themeColor="text1"/>
              </w:rPr>
              <w:t>Laisvė</w:t>
            </w:r>
            <w:r w:rsidR="00996D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a. 70, Ignalina</w:t>
            </w:r>
            <w:r w:rsidR="00996D69">
              <w:rPr>
                <w:rFonts w:ascii="Times New Roman" w:eastAsia="Times New Roman" w:hAnsi="Times New Roman" w:cs="Times New Roman"/>
                <w:color w:val="000000" w:themeColor="text1"/>
              </w:rPr>
              <w:t>,</w:t>
            </w:r>
            <w:r w:rsidRPr="00E62F7A">
              <w:rPr>
                <w:rFonts w:ascii="Times New Roman" w:eastAsia="Times New Roman" w:hAnsi="Times New Roman" w:cs="Times New Roman"/>
                <w:color w:val="000000" w:themeColor="text1"/>
              </w:rPr>
              <w:t xml:space="preserve"> padengdamas išlaidas</w:t>
            </w:r>
          </w:p>
        </w:tc>
        <w:tc>
          <w:tcPr>
            <w:tcW w:w="4819" w:type="dxa"/>
            <w:gridSpan w:val="2"/>
            <w:tcBorders>
              <w:top w:val="nil"/>
              <w:left w:val="nil"/>
              <w:bottom w:val="single" w:sz="4" w:space="0" w:color="auto"/>
              <w:right w:val="single" w:sz="4" w:space="0" w:color="auto"/>
            </w:tcBorders>
            <w:noWrap/>
            <w:vAlign w:val="bottom"/>
            <w:hideMark/>
          </w:tcPr>
          <w:p w14:paraId="1D4CE6AD" w14:textId="074921E6" w:rsidR="00E62F7A" w:rsidRPr="00E62F7A" w:rsidRDefault="00E62F7A" w:rsidP="00E62F7A">
            <w:pPr>
              <w:spacing w:line="240" w:lineRule="auto"/>
              <w:jc w:val="center"/>
              <w:rPr>
                <w:rFonts w:ascii="Times New Roman" w:eastAsia="Times New Roman" w:hAnsi="Times New Roman" w:cs="Times New Roman"/>
                <w:color w:val="000000" w:themeColor="text1"/>
              </w:rPr>
            </w:pPr>
          </w:p>
          <w:p w14:paraId="2A3A299B" w14:textId="1BA63C43" w:rsidR="00E62F7A" w:rsidRPr="00E62F7A" w:rsidRDefault="00E62F7A" w:rsidP="00E62F7A">
            <w:pPr>
              <w:spacing w:line="240" w:lineRule="auto"/>
              <w:jc w:val="center"/>
              <w:rPr>
                <w:rFonts w:ascii="Times New Roman" w:eastAsia="Times New Roman" w:hAnsi="Times New Roman" w:cs="Times New Roman"/>
                <w:color w:val="000000" w:themeColor="text1"/>
              </w:rPr>
            </w:pPr>
          </w:p>
        </w:tc>
      </w:tr>
    </w:tbl>
    <w:p w14:paraId="7D4F23ED" w14:textId="77777777" w:rsidR="00E62F7A" w:rsidRPr="00E62F7A" w:rsidRDefault="00E62F7A" w:rsidP="00E62F7A">
      <w:pPr>
        <w:pStyle w:val="Pagrindinistekstas2"/>
        <w:tabs>
          <w:tab w:val="left" w:pos="1122"/>
        </w:tabs>
        <w:spacing w:after="0" w:line="240" w:lineRule="auto"/>
        <w:jc w:val="both"/>
        <w:rPr>
          <w:rFonts w:ascii="Times New Roman" w:hAnsi="Times New Roman"/>
          <w:sz w:val="24"/>
          <w:szCs w:val="24"/>
        </w:rPr>
      </w:pPr>
    </w:p>
    <w:p w14:paraId="60223E72" w14:textId="77777777" w:rsidR="00E62F7A" w:rsidRPr="00E62F7A" w:rsidRDefault="00E62F7A" w:rsidP="00E62F7A">
      <w:pPr>
        <w:pStyle w:val="prastasiniatinklio"/>
        <w:spacing w:before="0" w:beforeAutospacing="0" w:after="0" w:afterAutospacing="0"/>
        <w:ind w:firstLine="1134"/>
        <w:rPr>
          <w:rFonts w:ascii="Times New Roman" w:hAnsi="Times New Roman" w:cs="Times New Roman"/>
          <w:color w:val="000000"/>
          <w:sz w:val="24"/>
          <w:szCs w:val="24"/>
        </w:rPr>
      </w:pPr>
      <w:r w:rsidRPr="00E62F7A">
        <w:rPr>
          <w:rFonts w:ascii="Times New Roman" w:hAnsi="Times New Roman" w:cs="Times New Roman"/>
          <w:color w:val="000000"/>
          <w:sz w:val="24"/>
          <w:szCs w:val="24"/>
        </w:rPr>
        <w:t>* PASTABOS.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CC2854A" w14:textId="77777777" w:rsidR="00E62F7A" w:rsidRPr="00E62F7A" w:rsidRDefault="00E62F7A" w:rsidP="00E62F7A">
      <w:pPr>
        <w:pStyle w:val="prastasiniatinklio"/>
        <w:spacing w:before="0" w:beforeAutospacing="0" w:after="0" w:afterAutospacing="0"/>
        <w:ind w:firstLine="1134"/>
        <w:rPr>
          <w:rFonts w:ascii="Times New Roman" w:hAnsi="Times New Roman" w:cs="Times New Roman"/>
          <w:color w:val="000000"/>
          <w:sz w:val="24"/>
          <w:szCs w:val="24"/>
        </w:rPr>
      </w:pPr>
      <w:r w:rsidRPr="00E62F7A">
        <w:rPr>
          <w:rFonts w:ascii="Times New Roman" w:hAnsi="Times New Roman" w:cs="Times New Roman"/>
          <w:color w:val="000000"/>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80349B" w14:textId="77777777" w:rsidR="00E62F7A" w:rsidRPr="00E62F7A" w:rsidRDefault="00E62F7A" w:rsidP="00E62F7A">
      <w:pPr>
        <w:pStyle w:val="Pagrindinistekstas2"/>
        <w:tabs>
          <w:tab w:val="left" w:pos="1122"/>
        </w:tabs>
        <w:spacing w:after="0" w:line="240" w:lineRule="auto"/>
        <w:jc w:val="both"/>
        <w:rPr>
          <w:rFonts w:ascii="Times New Roman" w:hAnsi="Times New Roman"/>
          <w:sz w:val="24"/>
          <w:szCs w:val="24"/>
        </w:rPr>
      </w:pPr>
    </w:p>
    <w:p w14:paraId="6A6F1E82"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IV SKYRIUS</w:t>
      </w:r>
    </w:p>
    <w:p w14:paraId="43F25956"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DOKUMENTAI</w:t>
      </w:r>
    </w:p>
    <w:p w14:paraId="435A189A"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p>
    <w:p w14:paraId="726E960C" w14:textId="57D1FDA6" w:rsidR="00E62F7A" w:rsidRPr="00E62F7A" w:rsidRDefault="00E62F7A" w:rsidP="00E62F7A">
      <w:pPr>
        <w:pStyle w:val="Pagrindinistekstas2"/>
        <w:spacing w:after="0" w:line="240" w:lineRule="auto"/>
        <w:ind w:firstLine="1247"/>
        <w:jc w:val="both"/>
        <w:rPr>
          <w:rFonts w:ascii="Times New Roman" w:hAnsi="Times New Roman"/>
          <w:iCs/>
          <w:sz w:val="24"/>
          <w:szCs w:val="24"/>
        </w:rPr>
      </w:pPr>
      <w:r w:rsidRPr="00E62F7A">
        <w:rPr>
          <w:rFonts w:ascii="Times New Roman" w:hAnsi="Times New Roman"/>
          <w:sz w:val="24"/>
          <w:szCs w:val="24"/>
        </w:rPr>
        <w:t xml:space="preserve">4. </w:t>
      </w:r>
      <w:r w:rsidRPr="00E62F7A">
        <w:rPr>
          <w:rFonts w:ascii="Times New Roman" w:hAnsi="Times New Roman"/>
          <w:iCs/>
          <w:sz w:val="24"/>
          <w:szCs w:val="24"/>
        </w:rPr>
        <w:t>Garantiniai dokumenta</w:t>
      </w:r>
      <w:r w:rsidR="00996D69">
        <w:rPr>
          <w:rFonts w:ascii="Times New Roman" w:hAnsi="Times New Roman"/>
          <w:iCs/>
          <w:sz w:val="24"/>
          <w:szCs w:val="24"/>
        </w:rPr>
        <w:t>i</w:t>
      </w:r>
      <w:r w:rsidRPr="00E62F7A">
        <w:rPr>
          <w:rFonts w:ascii="Times New Roman" w:hAnsi="Times New Roman"/>
          <w:iCs/>
          <w:sz w:val="24"/>
          <w:szCs w:val="24"/>
        </w:rPr>
        <w:t>. Atitikties deklaracija (CE ar kitas sertifikatas),</w:t>
      </w:r>
      <w:r w:rsidR="00411D4C">
        <w:rPr>
          <w:rFonts w:ascii="Times New Roman" w:hAnsi="Times New Roman"/>
          <w:iCs/>
          <w:sz w:val="24"/>
          <w:szCs w:val="24"/>
        </w:rPr>
        <w:t xml:space="preserve"> </w:t>
      </w:r>
      <w:r w:rsidRPr="00E62F7A">
        <w:rPr>
          <w:rFonts w:ascii="Times New Roman" w:hAnsi="Times New Roman"/>
          <w:iCs/>
          <w:sz w:val="24"/>
          <w:szCs w:val="24"/>
        </w:rPr>
        <w:t xml:space="preserve">kad prekės atitinka ES saugos reikalavimus, techninės specifikacijos dokumentai, saugos dokumentacija. </w:t>
      </w:r>
    </w:p>
    <w:p w14:paraId="177F3CDA"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p>
    <w:p w14:paraId="074E3FA8" w14:textId="77777777" w:rsidR="00E62F7A" w:rsidRPr="00E62F7A" w:rsidRDefault="00E62F7A" w:rsidP="00E62F7A">
      <w:pPr>
        <w:pStyle w:val="Pagrindinistekstas2"/>
        <w:spacing w:after="0" w:line="240" w:lineRule="auto"/>
        <w:rPr>
          <w:rFonts w:ascii="Times New Roman" w:hAnsi="Times New Roman"/>
          <w:b/>
          <w:bCs/>
          <w:sz w:val="24"/>
          <w:szCs w:val="24"/>
        </w:rPr>
      </w:pPr>
    </w:p>
    <w:p w14:paraId="5FECB5F1"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V SKYRIUS</w:t>
      </w:r>
    </w:p>
    <w:p w14:paraId="170CDB4F" w14:textId="77777777" w:rsidR="00E62F7A" w:rsidRPr="00E62F7A" w:rsidRDefault="00E62F7A" w:rsidP="00E62F7A">
      <w:pPr>
        <w:pStyle w:val="Pagrindinistekstas2"/>
        <w:spacing w:after="0" w:line="240" w:lineRule="auto"/>
        <w:jc w:val="center"/>
        <w:rPr>
          <w:rFonts w:ascii="Times New Roman" w:hAnsi="Times New Roman"/>
          <w:b/>
          <w:bCs/>
          <w:sz w:val="24"/>
          <w:szCs w:val="24"/>
        </w:rPr>
      </w:pPr>
      <w:r w:rsidRPr="00E62F7A">
        <w:rPr>
          <w:rFonts w:ascii="Times New Roman" w:hAnsi="Times New Roman"/>
          <w:b/>
          <w:bCs/>
          <w:sz w:val="24"/>
          <w:szCs w:val="24"/>
        </w:rPr>
        <w:t>TIKRINIMAS IR TESTAVIMAS</w:t>
      </w:r>
    </w:p>
    <w:p w14:paraId="634629BB" w14:textId="77777777" w:rsidR="00E62F7A" w:rsidRPr="00E62F7A" w:rsidRDefault="00E62F7A" w:rsidP="00E62F7A">
      <w:pPr>
        <w:pStyle w:val="Pagrindinistekstas2"/>
        <w:spacing w:after="0" w:line="240" w:lineRule="auto"/>
        <w:jc w:val="center"/>
        <w:rPr>
          <w:rFonts w:ascii="Times New Roman" w:hAnsi="Times New Roman"/>
          <w:bCs/>
          <w:sz w:val="24"/>
          <w:szCs w:val="24"/>
        </w:rPr>
      </w:pPr>
    </w:p>
    <w:p w14:paraId="15BBE871" w14:textId="77777777" w:rsidR="00E62F7A" w:rsidRPr="00E62F7A" w:rsidRDefault="00E62F7A" w:rsidP="00E62F7A">
      <w:pPr>
        <w:pStyle w:val="Pagrindinistekstas2"/>
        <w:spacing w:after="0" w:line="240" w:lineRule="auto"/>
        <w:ind w:firstLine="1247"/>
        <w:jc w:val="both"/>
        <w:rPr>
          <w:rFonts w:ascii="Times New Roman" w:hAnsi="Times New Roman"/>
          <w:sz w:val="24"/>
          <w:szCs w:val="24"/>
        </w:rPr>
      </w:pPr>
      <w:r w:rsidRPr="00E62F7A">
        <w:rPr>
          <w:rFonts w:ascii="Times New Roman" w:hAnsi="Times New Roman"/>
          <w:sz w:val="24"/>
          <w:szCs w:val="24"/>
        </w:rPr>
        <w:t>5. Pristatytos prekės bus patikrintos ar neturi mechaninių pažeidimų (įlenkimų, įbrėžimų, skilimų), jei tikrinimo metu pastebima mechaninių pažeidimų ir kitų išvadintų neatitikimų, tuomet informuojamas tiekėjas ir pristatytas prekes tiekėjas turi pasiimti padengdamas transportavimo išlaidas.</w:t>
      </w:r>
    </w:p>
    <w:p w14:paraId="64D0F40A" w14:textId="77777777" w:rsidR="00E62F7A" w:rsidRPr="00E62F7A" w:rsidRDefault="00E62F7A" w:rsidP="00E62F7A">
      <w:pPr>
        <w:pStyle w:val="Pagrindinistekstas2"/>
        <w:tabs>
          <w:tab w:val="left" w:pos="1122"/>
        </w:tabs>
        <w:spacing w:after="0" w:line="240" w:lineRule="auto"/>
        <w:ind w:firstLine="1247"/>
        <w:jc w:val="both"/>
        <w:rPr>
          <w:rFonts w:ascii="Times New Roman" w:hAnsi="Times New Roman"/>
          <w:sz w:val="24"/>
          <w:szCs w:val="24"/>
        </w:rPr>
      </w:pPr>
    </w:p>
    <w:p w14:paraId="3F2F1E4A" w14:textId="77777777" w:rsidR="00E62F7A" w:rsidRPr="00E62F7A" w:rsidRDefault="00E62F7A" w:rsidP="00E62F7A">
      <w:pPr>
        <w:pStyle w:val="Pagrindinistekstas2"/>
        <w:tabs>
          <w:tab w:val="left" w:pos="1122"/>
        </w:tabs>
        <w:spacing w:after="0" w:line="240" w:lineRule="auto"/>
        <w:ind w:firstLine="1247"/>
        <w:jc w:val="both"/>
        <w:rPr>
          <w:rFonts w:ascii="Times New Roman" w:hAnsi="Times New Roman"/>
          <w:sz w:val="24"/>
          <w:szCs w:val="24"/>
        </w:rPr>
      </w:pPr>
    </w:p>
    <w:p w14:paraId="0DA9E3FD"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b/>
          <w:bCs/>
          <w:color w:val="000000"/>
          <w:sz w:val="24"/>
          <w:szCs w:val="24"/>
        </w:rPr>
      </w:pPr>
      <w:r w:rsidRPr="00E62F7A">
        <w:rPr>
          <w:rFonts w:ascii="Times New Roman" w:hAnsi="Times New Roman" w:cs="Times New Roman"/>
          <w:b/>
          <w:bCs/>
          <w:color w:val="000000"/>
          <w:sz w:val="24"/>
          <w:szCs w:val="24"/>
        </w:rPr>
        <w:t>VI SKYRIUS</w:t>
      </w:r>
    </w:p>
    <w:p w14:paraId="499C11FD"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b/>
          <w:bCs/>
          <w:color w:val="000000"/>
          <w:sz w:val="24"/>
          <w:szCs w:val="24"/>
        </w:rPr>
      </w:pPr>
      <w:r w:rsidRPr="00E62F7A">
        <w:rPr>
          <w:rFonts w:ascii="Times New Roman" w:hAnsi="Times New Roman" w:cs="Times New Roman"/>
          <w:b/>
          <w:bCs/>
          <w:color w:val="000000"/>
          <w:sz w:val="24"/>
          <w:szCs w:val="24"/>
        </w:rPr>
        <w:lastRenderedPageBreak/>
        <w:t>APLINKOSAUGINIAI REIKALAVIMAI</w:t>
      </w:r>
    </w:p>
    <w:p w14:paraId="036AEFC7"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color w:val="000000"/>
          <w:sz w:val="24"/>
          <w:szCs w:val="24"/>
        </w:rPr>
      </w:pPr>
    </w:p>
    <w:p w14:paraId="387D691B" w14:textId="77777777" w:rsidR="00E62F7A" w:rsidRPr="00A45488" w:rsidRDefault="00E62F7A" w:rsidP="00E62F7A">
      <w:pPr>
        <w:pStyle w:val="prastasiniatinklio"/>
        <w:spacing w:before="0" w:beforeAutospacing="0" w:after="0" w:afterAutospacing="0"/>
        <w:ind w:firstLine="1134"/>
        <w:rPr>
          <w:rFonts w:ascii="Times New Roman" w:hAnsi="Times New Roman" w:cs="Times New Roman"/>
          <w:color w:val="000000"/>
          <w:sz w:val="24"/>
          <w:szCs w:val="24"/>
        </w:rPr>
      </w:pPr>
      <w:r w:rsidRPr="00A45488">
        <w:rPr>
          <w:rFonts w:ascii="Times New Roman" w:hAnsi="Times New Roman" w:cs="Times New Roman"/>
          <w:color w:val="000000"/>
          <w:sz w:val="24"/>
          <w:szCs w:val="24"/>
        </w:rPr>
        <w:t>6. Šiam Pirkimui taikomi aplinkosauginiai reikalavimai:</w:t>
      </w:r>
    </w:p>
    <w:p w14:paraId="12BBAE8C" w14:textId="4E0A050E" w:rsidR="001D53BB" w:rsidRPr="00364FE0" w:rsidRDefault="00E62F7A" w:rsidP="001D53BB">
      <w:pPr>
        <w:spacing w:line="240" w:lineRule="auto"/>
        <w:ind w:firstLine="1134"/>
        <w:rPr>
          <w:rFonts w:ascii="Times New Roman" w:hAnsi="Times New Roman"/>
          <w:color w:val="000000"/>
          <w:sz w:val="24"/>
          <w:szCs w:val="24"/>
        </w:rPr>
      </w:pPr>
      <w:r w:rsidRPr="00A45488">
        <w:rPr>
          <w:rFonts w:ascii="Times New Roman" w:hAnsi="Times New Roman" w:cs="Times New Roman"/>
          <w:color w:val="000000"/>
          <w:sz w:val="24"/>
          <w:szCs w:val="24"/>
        </w:rPr>
        <w:t>6.1. 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w:t>
      </w:r>
      <w:r w:rsidR="00A45488" w:rsidRPr="00A45488">
        <w:rPr>
          <w:rFonts w:ascii="Times New Roman" w:hAnsi="Times New Roman" w:cs="Times New Roman"/>
          <w:color w:val="000000"/>
          <w:sz w:val="24"/>
          <w:szCs w:val="24"/>
        </w:rPr>
        <w:t>,</w:t>
      </w:r>
      <w:r w:rsidRPr="00A45488">
        <w:rPr>
          <w:rFonts w:ascii="Times New Roman" w:hAnsi="Times New Roman" w:cs="Times New Roman"/>
          <w:color w:val="000000"/>
          <w:sz w:val="24"/>
          <w:szCs w:val="24"/>
        </w:rPr>
        <w:t xml:space="preserve"> </w:t>
      </w:r>
      <w:r w:rsidR="001D53BB" w:rsidRPr="00A45488">
        <w:rPr>
          <w:rFonts w:ascii="Times New Roman" w:hAnsi="Times New Roman"/>
          <w:color w:val="000000"/>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nurodytą Priede kaip speciali įranga, skirta energijai iš atsinaujinančių išteklių.</w:t>
      </w:r>
    </w:p>
    <w:p w14:paraId="36B9DCB7" w14:textId="4523F3EC" w:rsidR="00E62F7A" w:rsidRPr="00E62F7A" w:rsidRDefault="00E62F7A" w:rsidP="00E62F7A">
      <w:pPr>
        <w:spacing w:line="240" w:lineRule="auto"/>
        <w:ind w:firstLine="1134"/>
        <w:rPr>
          <w:rFonts w:ascii="Times New Roman" w:eastAsia="Times New Roman" w:hAnsi="Times New Roman" w:cs="Times New Roman"/>
          <w:color w:val="000000"/>
          <w:sz w:val="24"/>
          <w:szCs w:val="24"/>
        </w:rPr>
      </w:pPr>
      <w:r w:rsidRPr="00E62F7A">
        <w:rPr>
          <w:rFonts w:ascii="Times New Roman" w:hAnsi="Times New Roman" w:cs="Times New Roman"/>
          <w:color w:val="000000"/>
          <w:sz w:val="24"/>
          <w:szCs w:val="24"/>
        </w:rPr>
        <w:t xml:space="preserve">                                </w:t>
      </w:r>
    </w:p>
    <w:p w14:paraId="13552BA7" w14:textId="77777777" w:rsidR="00E62F7A" w:rsidRPr="00E62F7A" w:rsidRDefault="00E62F7A" w:rsidP="00E62F7A">
      <w:pPr>
        <w:pStyle w:val="prastasiniatinklio"/>
        <w:spacing w:before="0" w:beforeAutospacing="0" w:after="0" w:afterAutospacing="0"/>
        <w:ind w:firstLine="1134"/>
        <w:rPr>
          <w:rFonts w:ascii="Times New Roman" w:hAnsi="Times New Roman" w:cs="Times New Roman"/>
          <w:color w:val="000000"/>
          <w:sz w:val="24"/>
          <w:szCs w:val="24"/>
        </w:rPr>
      </w:pPr>
    </w:p>
    <w:p w14:paraId="457870F9"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b/>
          <w:bCs/>
          <w:color w:val="000000"/>
          <w:sz w:val="24"/>
          <w:szCs w:val="24"/>
        </w:rPr>
      </w:pPr>
      <w:r w:rsidRPr="00E62F7A">
        <w:rPr>
          <w:rFonts w:ascii="Times New Roman" w:hAnsi="Times New Roman" w:cs="Times New Roman"/>
          <w:b/>
          <w:bCs/>
          <w:color w:val="000000"/>
          <w:sz w:val="24"/>
          <w:szCs w:val="24"/>
        </w:rPr>
        <w:t>VII SKYRIUS</w:t>
      </w:r>
    </w:p>
    <w:p w14:paraId="3892C8FD"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b/>
          <w:bCs/>
          <w:color w:val="000000"/>
          <w:sz w:val="24"/>
          <w:szCs w:val="24"/>
        </w:rPr>
      </w:pPr>
      <w:r w:rsidRPr="00E62F7A">
        <w:rPr>
          <w:rFonts w:ascii="Times New Roman" w:hAnsi="Times New Roman" w:cs="Times New Roman"/>
          <w:b/>
          <w:bCs/>
          <w:color w:val="000000"/>
          <w:sz w:val="24"/>
          <w:szCs w:val="24"/>
        </w:rPr>
        <w:t>KITI REIKALAVIMAI</w:t>
      </w:r>
    </w:p>
    <w:p w14:paraId="72356527" w14:textId="77777777" w:rsidR="00E62F7A" w:rsidRPr="00E62F7A" w:rsidRDefault="00E62F7A" w:rsidP="00E62F7A">
      <w:pPr>
        <w:pStyle w:val="prastasiniatinklio"/>
        <w:spacing w:before="0" w:beforeAutospacing="0" w:after="0" w:afterAutospacing="0"/>
        <w:jc w:val="center"/>
        <w:rPr>
          <w:rFonts w:ascii="Times New Roman" w:hAnsi="Times New Roman" w:cs="Times New Roman"/>
          <w:color w:val="000000"/>
          <w:sz w:val="24"/>
          <w:szCs w:val="24"/>
        </w:rPr>
      </w:pPr>
    </w:p>
    <w:p w14:paraId="057681CE" w14:textId="77777777" w:rsidR="00E62F7A" w:rsidRPr="00E62F7A" w:rsidRDefault="00E62F7A" w:rsidP="00E62F7A">
      <w:pPr>
        <w:pStyle w:val="prastasiniatinklio"/>
        <w:spacing w:before="0" w:beforeAutospacing="0" w:after="0" w:afterAutospacing="0"/>
        <w:ind w:firstLine="1134"/>
        <w:rPr>
          <w:rFonts w:ascii="Times New Roman" w:hAnsi="Times New Roman" w:cs="Times New Roman"/>
          <w:color w:val="000000"/>
          <w:sz w:val="24"/>
          <w:szCs w:val="24"/>
        </w:rPr>
      </w:pPr>
      <w:r w:rsidRPr="00E62F7A">
        <w:rPr>
          <w:rFonts w:ascii="Times New Roman" w:hAnsi="Times New Roman" w:cs="Times New Roman"/>
          <w:color w:val="000000"/>
          <w:sz w:val="24"/>
          <w:szCs w:val="24"/>
        </w:rPr>
        <w:t xml:space="preserve">7. Garantiniai dokumentai. </w:t>
      </w:r>
      <w:r w:rsidRPr="00E62F7A">
        <w:rPr>
          <w:rFonts w:ascii="Times New Roman" w:hAnsi="Times New Roman" w:cs="Times New Roman"/>
          <w:sz w:val="24"/>
          <w:szCs w:val="24"/>
        </w:rPr>
        <w:t xml:space="preserve">Siūloma elektros ir elektroninė įranga turi būti paženklinta CE ženklu ir atitikti taikomų Europos Sąjungos direktyvų ir reglamentų reikalavimus. Tiekėjas kartu su pasiūlymu turi pateikti gamintojo ES atitikties deklaraciją (EU </w:t>
      </w:r>
      <w:proofErr w:type="spellStart"/>
      <w:r w:rsidRPr="00E62F7A">
        <w:rPr>
          <w:rFonts w:ascii="Times New Roman" w:hAnsi="Times New Roman" w:cs="Times New Roman"/>
          <w:sz w:val="24"/>
          <w:szCs w:val="24"/>
        </w:rPr>
        <w:t>Declaration</w:t>
      </w:r>
      <w:proofErr w:type="spellEnd"/>
      <w:r w:rsidRPr="00E62F7A">
        <w:rPr>
          <w:rFonts w:ascii="Times New Roman" w:hAnsi="Times New Roman" w:cs="Times New Roman"/>
          <w:sz w:val="24"/>
          <w:szCs w:val="24"/>
        </w:rPr>
        <w:t xml:space="preserve"> </w:t>
      </w:r>
      <w:proofErr w:type="spellStart"/>
      <w:r w:rsidRPr="00E62F7A">
        <w:rPr>
          <w:rFonts w:ascii="Times New Roman" w:hAnsi="Times New Roman" w:cs="Times New Roman"/>
          <w:sz w:val="24"/>
          <w:szCs w:val="24"/>
        </w:rPr>
        <w:t>of</w:t>
      </w:r>
      <w:proofErr w:type="spellEnd"/>
      <w:r w:rsidRPr="00E62F7A">
        <w:rPr>
          <w:rFonts w:ascii="Times New Roman" w:hAnsi="Times New Roman" w:cs="Times New Roman"/>
          <w:sz w:val="24"/>
          <w:szCs w:val="24"/>
        </w:rPr>
        <w:t xml:space="preserve"> </w:t>
      </w:r>
      <w:proofErr w:type="spellStart"/>
      <w:r w:rsidRPr="00E62F7A">
        <w:rPr>
          <w:rFonts w:ascii="Times New Roman" w:hAnsi="Times New Roman" w:cs="Times New Roman"/>
          <w:sz w:val="24"/>
          <w:szCs w:val="24"/>
        </w:rPr>
        <w:t>Conformity</w:t>
      </w:r>
      <w:proofErr w:type="spellEnd"/>
      <w:r w:rsidRPr="00E62F7A">
        <w:rPr>
          <w:rFonts w:ascii="Times New Roman" w:hAnsi="Times New Roman" w:cs="Times New Roman"/>
          <w:sz w:val="24"/>
          <w:szCs w:val="24"/>
        </w:rPr>
        <w:t>) arba lygiaverčius dokumentus.</w:t>
      </w:r>
    </w:p>
    <w:p w14:paraId="2E5E8066" w14:textId="77777777" w:rsidR="00E62F7A" w:rsidRPr="00E62F7A" w:rsidRDefault="00E62F7A" w:rsidP="00E62F7A">
      <w:pPr>
        <w:pStyle w:val="prastasiniatinklio"/>
        <w:spacing w:before="0" w:beforeAutospacing="0" w:after="0" w:afterAutospacing="0"/>
        <w:ind w:firstLine="1134"/>
        <w:rPr>
          <w:rFonts w:ascii="Times New Roman" w:hAnsi="Times New Roman" w:cs="Times New Roman"/>
          <w:sz w:val="24"/>
          <w:szCs w:val="24"/>
          <w:lang w:val="pt-BR"/>
        </w:rPr>
      </w:pPr>
      <w:r w:rsidRPr="00E62F7A">
        <w:rPr>
          <w:rFonts w:ascii="Times New Roman" w:hAnsi="Times New Roman" w:cs="Times New Roman"/>
          <w:color w:val="000000"/>
          <w:sz w:val="24"/>
          <w:szCs w:val="24"/>
        </w:rPr>
        <w:t>Prekių pristatymo adresas: Laisvės a. 70, Ignalina.</w:t>
      </w:r>
    </w:p>
    <w:p w14:paraId="7A70843F" w14:textId="3ECE7BC8" w:rsidR="00E62F7A" w:rsidRDefault="00E62F7A" w:rsidP="00E62F7A">
      <w:pPr>
        <w:pStyle w:val="Pagrindinistekstas2"/>
        <w:spacing w:after="0" w:line="240" w:lineRule="auto"/>
        <w:jc w:val="center"/>
        <w:rPr>
          <w:rFonts w:ascii="Times New Roman" w:hAnsi="Times New Roman"/>
          <w:sz w:val="24"/>
          <w:szCs w:val="24"/>
        </w:rPr>
      </w:pPr>
      <w:r w:rsidRPr="00E62F7A">
        <w:rPr>
          <w:rFonts w:ascii="Times New Roman" w:hAnsi="Times New Roman"/>
          <w:sz w:val="24"/>
          <w:szCs w:val="24"/>
        </w:rPr>
        <w:t>_____________</w:t>
      </w:r>
    </w:p>
    <w:p w14:paraId="126F8A31" w14:textId="77777777" w:rsidR="00E62F7A" w:rsidRDefault="00E62F7A">
      <w:pPr>
        <w:rPr>
          <w:rFonts w:ascii="Times New Roman" w:eastAsia="Calibri" w:hAnsi="Times New Roman" w:cs="Times New Roman"/>
          <w:sz w:val="24"/>
          <w:szCs w:val="24"/>
          <w:lang w:eastAsia="en-US"/>
        </w:rPr>
      </w:pPr>
      <w:r>
        <w:rPr>
          <w:rFonts w:ascii="Times New Roman" w:hAnsi="Times New Roman"/>
          <w:sz w:val="24"/>
          <w:szCs w:val="24"/>
        </w:rPr>
        <w:br w:type="page"/>
      </w:r>
    </w:p>
    <w:p w14:paraId="7A76E8D0" w14:textId="77777777" w:rsidR="00E62F7A" w:rsidRPr="00E62F7A" w:rsidRDefault="00E62F7A" w:rsidP="00E62F7A">
      <w:pPr>
        <w:pStyle w:val="Pagrindinistekstas2"/>
        <w:spacing w:after="0" w:line="240" w:lineRule="auto"/>
        <w:jc w:val="center"/>
        <w:rPr>
          <w:rFonts w:ascii="Times New Roman" w:hAnsi="Times New Roman"/>
          <w:sz w:val="24"/>
          <w:szCs w:val="24"/>
        </w:rPr>
      </w:pPr>
    </w:p>
    <w:p w14:paraId="39329FFE" w14:textId="41A24861" w:rsidR="00ED2DD6" w:rsidRPr="00EF2EED" w:rsidRDefault="00ED2DD6" w:rsidP="00ED2DD6">
      <w:pPr>
        <w:spacing w:line="240" w:lineRule="auto"/>
        <w:ind w:left="7314" w:firstLine="0"/>
        <w:outlineLvl w:val="0"/>
        <w:rPr>
          <w:rFonts w:ascii="Times New Roman" w:hAnsi="Times New Roman" w:cs="Times New Roman"/>
          <w:sz w:val="22"/>
          <w:szCs w:val="22"/>
        </w:rPr>
      </w:pPr>
      <w:r w:rsidRPr="00EF2EED">
        <w:rPr>
          <w:rFonts w:ascii="Times New Roman" w:hAnsi="Times New Roman" w:cs="Times New Roman"/>
          <w:sz w:val="22"/>
          <w:szCs w:val="22"/>
        </w:rPr>
        <w:t xml:space="preserve">Pirkimo sąlygų </w:t>
      </w:r>
      <w:r w:rsidR="00A33788">
        <w:rPr>
          <w:rFonts w:ascii="Times New Roman" w:hAnsi="Times New Roman" w:cs="Times New Roman"/>
          <w:sz w:val="22"/>
          <w:szCs w:val="22"/>
        </w:rPr>
        <w:t>3</w:t>
      </w:r>
      <w:r w:rsidRPr="00EF2EED">
        <w:rPr>
          <w:rFonts w:ascii="Times New Roman" w:hAnsi="Times New Roman" w:cs="Times New Roman"/>
          <w:sz w:val="22"/>
          <w:szCs w:val="22"/>
        </w:rPr>
        <w:t xml:space="preserve"> priedas „Pasiūlymo forma“</w:t>
      </w:r>
      <w:bookmarkEnd w:id="45"/>
    </w:p>
    <w:p w14:paraId="6630B80D" w14:textId="77777777" w:rsidR="00ED2DD6" w:rsidRPr="00DB55C4" w:rsidRDefault="00ED2DD6" w:rsidP="00ED2DD6">
      <w:pPr>
        <w:rPr>
          <w:rFonts w:ascii="Times New Roman" w:hAnsi="Times New Roman" w:cs="Times New Roman"/>
          <w:b/>
          <w:bCs/>
          <w:smallCaps/>
          <w:sz w:val="22"/>
          <w:szCs w:val="22"/>
        </w:rPr>
      </w:pPr>
    </w:p>
    <w:p w14:paraId="7611B053" w14:textId="77777777" w:rsidR="00ED2DD6" w:rsidRPr="003F4507" w:rsidRDefault="00ED2DD6" w:rsidP="00ED2DD6">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Herbas arba prekių ženklas</w:t>
      </w:r>
    </w:p>
    <w:p w14:paraId="1FA645AF" w14:textId="77777777" w:rsidR="00ED2DD6" w:rsidRPr="003F4507" w:rsidRDefault="00ED2DD6" w:rsidP="00ED2DD6">
      <w:pPr>
        <w:tabs>
          <w:tab w:val="left" w:pos="1296"/>
        </w:tabs>
        <w:spacing w:line="240" w:lineRule="auto"/>
        <w:ind w:right="-178"/>
        <w:jc w:val="center"/>
        <w:rPr>
          <w:rFonts w:ascii="Times New Roman" w:hAnsi="Times New Roman" w:cs="Times New Roman"/>
          <w:sz w:val="24"/>
          <w:szCs w:val="24"/>
        </w:rPr>
      </w:pPr>
    </w:p>
    <w:p w14:paraId="48CC02D8" w14:textId="77777777" w:rsidR="00ED2DD6" w:rsidRPr="003F4507" w:rsidRDefault="00ED2DD6" w:rsidP="00ED2DD6">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5596021E" w14:textId="77777777" w:rsidR="00ED2DD6" w:rsidRPr="003F4507" w:rsidRDefault="00ED2DD6" w:rsidP="00ED2DD6">
      <w:pPr>
        <w:tabs>
          <w:tab w:val="left" w:pos="1296"/>
        </w:tabs>
        <w:spacing w:line="240" w:lineRule="auto"/>
        <w:ind w:right="-178"/>
        <w:jc w:val="center"/>
        <w:rPr>
          <w:rFonts w:ascii="Times New Roman" w:hAnsi="Times New Roman" w:cs="Times New Roman"/>
          <w:sz w:val="24"/>
          <w:szCs w:val="24"/>
        </w:rPr>
      </w:pPr>
    </w:p>
    <w:p w14:paraId="76DC1715" w14:textId="77777777" w:rsidR="00ED2DD6" w:rsidRPr="003F4507" w:rsidRDefault="00ED2DD6" w:rsidP="00ED2DD6">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6E66D4" w14:textId="77777777" w:rsidR="00ED2DD6" w:rsidRPr="003F4507" w:rsidRDefault="00ED2DD6" w:rsidP="00ED2DD6">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4A6BC9ED" w14:textId="77777777" w:rsidR="00ED2DD6" w:rsidRPr="001834F4" w:rsidRDefault="00ED2DD6" w:rsidP="00ED2DD6">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242E6D21" w14:textId="77777777" w:rsidR="00ED2DD6" w:rsidRPr="003F4507" w:rsidRDefault="00ED2DD6" w:rsidP="00ED2DD6">
      <w:pPr>
        <w:pStyle w:val="Betarp"/>
        <w:rPr>
          <w:rFonts w:ascii="Times New Roman" w:hAnsi="Times New Roman" w:cs="Times New Roman"/>
          <w:sz w:val="24"/>
          <w:szCs w:val="24"/>
          <w:u w:val="single"/>
        </w:rPr>
      </w:pPr>
    </w:p>
    <w:p w14:paraId="241D5146" w14:textId="514497F2" w:rsidR="00ED2DD6" w:rsidRPr="00D50382" w:rsidRDefault="00ED2DD6" w:rsidP="00ED2DD6">
      <w:pPr>
        <w:spacing w:line="240" w:lineRule="auto"/>
        <w:ind w:right="-1"/>
        <w:jc w:val="center"/>
        <w:rPr>
          <w:rFonts w:ascii="Times New Roman" w:eastAsia="Arial Unicode MS" w:hAnsi="Times New Roman"/>
          <w:b/>
          <w:bCs/>
          <w:strike/>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Pr="004A4B06">
        <w:rPr>
          <w:rFonts w:ascii="Times New Roman" w:hAnsi="Times New Roman" w:cs="Times New Roman"/>
          <w:b/>
          <w:sz w:val="24"/>
          <w:szCs w:val="24"/>
        </w:rPr>
        <w:t>PIRKIMUI „</w:t>
      </w:r>
      <w:r w:rsidR="00F82D62">
        <w:rPr>
          <w:rFonts w:ascii="Times New Roman" w:hAnsi="Times New Roman" w:cs="Times New Roman"/>
          <w:b/>
          <w:sz w:val="24"/>
          <w:szCs w:val="24"/>
        </w:rPr>
        <w:t>SAULĖS ENERGIJOS GAMYBOS IR KAUPIMO KOMPLEKTŲ ĮSIGIJIMAS</w:t>
      </w:r>
      <w:r w:rsidRPr="004A4B06">
        <w:rPr>
          <w:rFonts w:ascii="Times New Roman" w:eastAsiaTheme="minorHAnsi" w:hAnsi="Times New Roman" w:cs="Times New Roman"/>
          <w:b/>
          <w:bCs/>
          <w:color w:val="000000"/>
          <w:sz w:val="24"/>
          <w:szCs w:val="24"/>
          <w:lang w:eastAsia="en-US"/>
        </w:rPr>
        <w:t>“</w:t>
      </w:r>
      <w:r w:rsidRPr="00502EE5">
        <w:rPr>
          <w:rFonts w:ascii="Times New Roman" w:eastAsiaTheme="minorHAnsi" w:hAnsi="Times New Roman" w:cs="Times New Roman"/>
          <w:b/>
          <w:bCs/>
          <w:color w:val="000000"/>
          <w:sz w:val="24"/>
          <w:szCs w:val="24"/>
          <w:lang w:eastAsia="en-US"/>
        </w:rPr>
        <w:t xml:space="preserve"> </w:t>
      </w:r>
    </w:p>
    <w:p w14:paraId="13C3AC72" w14:textId="77777777" w:rsidR="00ED2DD6" w:rsidRPr="003F4507" w:rsidRDefault="00ED2DD6" w:rsidP="00ED2DD6">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54BB45DD" w14:textId="77777777" w:rsidR="00ED2DD6" w:rsidRPr="003F4507" w:rsidRDefault="00ED2DD6" w:rsidP="00ED2DD6">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2F740ED2" w14:textId="77777777" w:rsidR="00ED2DD6" w:rsidRPr="003F4507" w:rsidRDefault="00ED2DD6" w:rsidP="00ED2DD6">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12695879" w14:textId="77777777" w:rsidR="00ED2DD6" w:rsidRPr="003F4507" w:rsidRDefault="00ED2DD6" w:rsidP="00ED2DD6">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6E73C6B0" w14:textId="77777777" w:rsidR="00ED2DD6" w:rsidRPr="003F4507" w:rsidRDefault="00ED2DD6" w:rsidP="00ED2DD6">
      <w:pPr>
        <w:spacing w:line="240" w:lineRule="auto"/>
        <w:ind w:firstLine="709"/>
        <w:rPr>
          <w:rFonts w:ascii="Times New Roman" w:hAnsi="Times New Roman" w:cs="Times New Roman"/>
          <w:sz w:val="24"/>
          <w:szCs w:val="24"/>
        </w:rPr>
      </w:pPr>
    </w:p>
    <w:tbl>
      <w:tblPr>
        <w:tblW w:w="10915" w:type="dxa"/>
        <w:tblInd w:w="-5" w:type="dxa"/>
        <w:tblLayout w:type="fixed"/>
        <w:tblLook w:val="04A0" w:firstRow="1" w:lastRow="0" w:firstColumn="1" w:lastColumn="0" w:noHBand="0" w:noVBand="1"/>
      </w:tblPr>
      <w:tblGrid>
        <w:gridCol w:w="5709"/>
        <w:gridCol w:w="5206"/>
      </w:tblGrid>
      <w:tr w:rsidR="00ED2DD6" w:rsidRPr="003F4507" w14:paraId="5D5AF81C" w14:textId="77777777" w:rsidTr="004E014F">
        <w:trPr>
          <w:trHeight w:val="623"/>
        </w:trPr>
        <w:tc>
          <w:tcPr>
            <w:tcW w:w="5709" w:type="dxa"/>
            <w:tcBorders>
              <w:top w:val="single" w:sz="4" w:space="0" w:color="auto"/>
              <w:left w:val="single" w:sz="4" w:space="0" w:color="auto"/>
              <w:bottom w:val="single" w:sz="4" w:space="0" w:color="auto"/>
              <w:right w:val="single" w:sz="4" w:space="0" w:color="auto"/>
            </w:tcBorders>
            <w:hideMark/>
          </w:tcPr>
          <w:p w14:paraId="6A9A38A2" w14:textId="77777777" w:rsidR="00ED2DD6" w:rsidRPr="003F4507" w:rsidRDefault="00ED2DD6" w:rsidP="00AA77DB">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5206" w:type="dxa"/>
            <w:tcBorders>
              <w:top w:val="single" w:sz="4" w:space="0" w:color="auto"/>
              <w:left w:val="single" w:sz="4" w:space="0" w:color="auto"/>
              <w:bottom w:val="single" w:sz="4" w:space="0" w:color="auto"/>
              <w:right w:val="single" w:sz="4" w:space="0" w:color="auto"/>
            </w:tcBorders>
          </w:tcPr>
          <w:p w14:paraId="397B91DE"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5497C485" w14:textId="77777777" w:rsidR="00ED2DD6" w:rsidRPr="003F4507" w:rsidRDefault="00ED2DD6" w:rsidP="00AA77DB">
            <w:pPr>
              <w:spacing w:line="240" w:lineRule="auto"/>
              <w:ind w:right="40" w:firstLine="0"/>
              <w:rPr>
                <w:rFonts w:ascii="Times New Roman" w:hAnsi="Times New Roman" w:cs="Times New Roman"/>
                <w:color w:val="000000" w:themeColor="text1"/>
                <w:sz w:val="24"/>
                <w:szCs w:val="24"/>
              </w:rPr>
            </w:pPr>
          </w:p>
        </w:tc>
      </w:tr>
      <w:tr w:rsidR="00ED2DD6" w:rsidRPr="003F4507" w14:paraId="40D27D6F" w14:textId="77777777" w:rsidTr="004E014F">
        <w:trPr>
          <w:trHeight w:val="623"/>
        </w:trPr>
        <w:tc>
          <w:tcPr>
            <w:tcW w:w="5709" w:type="dxa"/>
            <w:tcBorders>
              <w:top w:val="single" w:sz="4" w:space="0" w:color="auto"/>
              <w:left w:val="single" w:sz="4" w:space="0" w:color="auto"/>
              <w:bottom w:val="single" w:sz="4" w:space="0" w:color="auto"/>
              <w:right w:val="single" w:sz="4" w:space="0" w:color="auto"/>
            </w:tcBorders>
          </w:tcPr>
          <w:p w14:paraId="05ED2331" w14:textId="77777777" w:rsidR="00ED2DD6" w:rsidRPr="002B7ED1" w:rsidRDefault="00ED2DD6" w:rsidP="00AA77DB">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5206" w:type="dxa"/>
            <w:tcBorders>
              <w:top w:val="single" w:sz="4" w:space="0" w:color="auto"/>
              <w:left w:val="single" w:sz="4" w:space="0" w:color="auto"/>
              <w:bottom w:val="single" w:sz="4" w:space="0" w:color="auto"/>
              <w:right w:val="single" w:sz="4" w:space="0" w:color="auto"/>
            </w:tcBorders>
          </w:tcPr>
          <w:p w14:paraId="756BBA2E"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tc>
      </w:tr>
      <w:tr w:rsidR="00ED2DD6" w:rsidRPr="003F4507" w14:paraId="7D8A7397" w14:textId="77777777" w:rsidTr="004E014F">
        <w:tc>
          <w:tcPr>
            <w:tcW w:w="5709" w:type="dxa"/>
            <w:tcBorders>
              <w:top w:val="single" w:sz="4" w:space="0" w:color="auto"/>
              <w:left w:val="single" w:sz="4" w:space="0" w:color="auto"/>
              <w:bottom w:val="single" w:sz="4" w:space="0" w:color="auto"/>
              <w:right w:val="single" w:sz="4" w:space="0" w:color="auto"/>
            </w:tcBorders>
            <w:hideMark/>
          </w:tcPr>
          <w:p w14:paraId="6622D593" w14:textId="77777777" w:rsidR="00ED2DD6" w:rsidRPr="003F4507" w:rsidRDefault="00ED2DD6" w:rsidP="00AA77DB">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5206" w:type="dxa"/>
            <w:tcBorders>
              <w:top w:val="single" w:sz="4" w:space="0" w:color="auto"/>
              <w:left w:val="single" w:sz="4" w:space="0" w:color="auto"/>
              <w:bottom w:val="single" w:sz="4" w:space="0" w:color="auto"/>
              <w:right w:val="single" w:sz="4" w:space="0" w:color="auto"/>
            </w:tcBorders>
          </w:tcPr>
          <w:p w14:paraId="616868D4" w14:textId="77777777" w:rsidR="00ED2DD6" w:rsidRPr="003F4507" w:rsidRDefault="00ED2DD6" w:rsidP="00AA77DB">
            <w:pPr>
              <w:spacing w:line="240" w:lineRule="auto"/>
              <w:ind w:right="40" w:firstLine="0"/>
              <w:rPr>
                <w:rFonts w:ascii="Times New Roman" w:hAnsi="Times New Roman" w:cs="Times New Roman"/>
                <w:color w:val="000000" w:themeColor="text1"/>
                <w:sz w:val="24"/>
                <w:szCs w:val="24"/>
              </w:rPr>
            </w:pPr>
          </w:p>
        </w:tc>
      </w:tr>
      <w:tr w:rsidR="00ED2DD6" w:rsidRPr="003F4507" w14:paraId="4A635E6E" w14:textId="77777777" w:rsidTr="004E014F">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43815B3F"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5206" w:type="dxa"/>
            <w:tcBorders>
              <w:top w:val="single" w:sz="4" w:space="0" w:color="auto"/>
              <w:left w:val="single" w:sz="4" w:space="0" w:color="auto"/>
              <w:bottom w:val="single" w:sz="4" w:space="0" w:color="auto"/>
              <w:right w:val="single" w:sz="4" w:space="0" w:color="auto"/>
            </w:tcBorders>
          </w:tcPr>
          <w:p w14:paraId="54964F3C"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256A985A"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05636939"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51C86FD8"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11779DE5"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34F1074D"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p w14:paraId="1DB1D5CA"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rPr>
            </w:pPr>
          </w:p>
        </w:tc>
      </w:tr>
      <w:tr w:rsidR="00ED2DD6" w:rsidRPr="003F4507" w14:paraId="11D4F945" w14:textId="77777777" w:rsidTr="004E014F">
        <w:trPr>
          <w:trHeight w:val="360"/>
        </w:trPr>
        <w:tc>
          <w:tcPr>
            <w:tcW w:w="5709" w:type="dxa"/>
            <w:tcBorders>
              <w:top w:val="single" w:sz="4" w:space="0" w:color="auto"/>
              <w:left w:val="single" w:sz="4" w:space="0" w:color="auto"/>
              <w:bottom w:val="single" w:sz="4" w:space="0" w:color="auto"/>
              <w:right w:val="single" w:sz="4" w:space="0" w:color="auto"/>
            </w:tcBorders>
            <w:hideMark/>
          </w:tcPr>
          <w:p w14:paraId="612A76B4"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5206" w:type="dxa"/>
            <w:tcBorders>
              <w:top w:val="single" w:sz="4" w:space="0" w:color="auto"/>
              <w:left w:val="single" w:sz="4" w:space="0" w:color="auto"/>
              <w:bottom w:val="single" w:sz="4" w:space="0" w:color="auto"/>
              <w:right w:val="single" w:sz="4" w:space="0" w:color="auto"/>
            </w:tcBorders>
          </w:tcPr>
          <w:p w14:paraId="3518C1F1" w14:textId="77777777" w:rsidR="00ED2DD6" w:rsidRPr="003F4507" w:rsidRDefault="00ED2DD6" w:rsidP="00AA77DB">
            <w:pPr>
              <w:spacing w:line="240" w:lineRule="auto"/>
              <w:ind w:right="40" w:firstLine="0"/>
              <w:rPr>
                <w:rFonts w:ascii="Times New Roman" w:hAnsi="Times New Roman" w:cs="Times New Roman"/>
                <w:color w:val="000000" w:themeColor="text1"/>
                <w:sz w:val="24"/>
                <w:szCs w:val="24"/>
              </w:rPr>
            </w:pPr>
          </w:p>
        </w:tc>
      </w:tr>
      <w:tr w:rsidR="00ED2DD6" w:rsidRPr="003F4507" w14:paraId="7BC75826" w14:textId="77777777" w:rsidTr="004E014F">
        <w:trPr>
          <w:trHeight w:val="293"/>
        </w:trPr>
        <w:tc>
          <w:tcPr>
            <w:tcW w:w="5709" w:type="dxa"/>
            <w:tcBorders>
              <w:top w:val="single" w:sz="4" w:space="0" w:color="auto"/>
              <w:left w:val="single" w:sz="4" w:space="0" w:color="auto"/>
              <w:bottom w:val="single" w:sz="4" w:space="0" w:color="auto"/>
              <w:right w:val="single" w:sz="4" w:space="0" w:color="auto"/>
            </w:tcBorders>
            <w:hideMark/>
          </w:tcPr>
          <w:p w14:paraId="326B80D1"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5206" w:type="dxa"/>
            <w:tcBorders>
              <w:top w:val="single" w:sz="4" w:space="0" w:color="auto"/>
              <w:left w:val="single" w:sz="4" w:space="0" w:color="auto"/>
              <w:bottom w:val="single" w:sz="4" w:space="0" w:color="auto"/>
              <w:right w:val="single" w:sz="4" w:space="0" w:color="auto"/>
            </w:tcBorders>
          </w:tcPr>
          <w:p w14:paraId="6139A6F8" w14:textId="77777777" w:rsidR="00ED2DD6" w:rsidRPr="003F4507" w:rsidRDefault="00ED2DD6" w:rsidP="00AA77DB">
            <w:pPr>
              <w:spacing w:line="240" w:lineRule="auto"/>
              <w:ind w:right="40" w:firstLine="0"/>
              <w:rPr>
                <w:rFonts w:ascii="Times New Roman" w:hAnsi="Times New Roman" w:cs="Times New Roman"/>
                <w:color w:val="000000" w:themeColor="text1"/>
                <w:sz w:val="24"/>
                <w:szCs w:val="24"/>
              </w:rPr>
            </w:pPr>
          </w:p>
        </w:tc>
      </w:tr>
      <w:tr w:rsidR="00ED2DD6" w:rsidRPr="003F4507" w14:paraId="11D19957" w14:textId="77777777" w:rsidTr="004E014F">
        <w:tc>
          <w:tcPr>
            <w:tcW w:w="5709" w:type="dxa"/>
            <w:tcBorders>
              <w:top w:val="single" w:sz="4" w:space="0" w:color="000000"/>
              <w:left w:val="single" w:sz="4" w:space="0" w:color="000000"/>
              <w:bottom w:val="single" w:sz="4" w:space="0" w:color="000000"/>
              <w:right w:val="nil"/>
            </w:tcBorders>
          </w:tcPr>
          <w:p w14:paraId="298DA4C4"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39F6A987" w14:textId="77777777" w:rsidR="00ED2DD6" w:rsidRPr="003F4507" w:rsidRDefault="00ED2DD6" w:rsidP="00AA77DB">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5206" w:type="dxa"/>
            <w:tcBorders>
              <w:top w:val="single" w:sz="4" w:space="0" w:color="000000"/>
              <w:left w:val="single" w:sz="4" w:space="0" w:color="000000"/>
              <w:bottom w:val="single" w:sz="4" w:space="0" w:color="000000"/>
              <w:right w:val="single" w:sz="4" w:space="0" w:color="000000"/>
            </w:tcBorders>
          </w:tcPr>
          <w:p w14:paraId="46D26DF8"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lang w:eastAsia="zh-CN"/>
              </w:rPr>
            </w:pPr>
          </w:p>
        </w:tc>
      </w:tr>
      <w:tr w:rsidR="00ED2DD6" w:rsidRPr="003F4507" w14:paraId="608DFA89" w14:textId="77777777" w:rsidTr="004E014F">
        <w:tc>
          <w:tcPr>
            <w:tcW w:w="5709" w:type="dxa"/>
            <w:tcBorders>
              <w:top w:val="single" w:sz="4" w:space="0" w:color="000000"/>
              <w:left w:val="single" w:sz="4" w:space="0" w:color="000000"/>
              <w:bottom w:val="single" w:sz="4" w:space="0" w:color="000000"/>
              <w:right w:val="nil"/>
            </w:tcBorders>
            <w:hideMark/>
          </w:tcPr>
          <w:p w14:paraId="30F454B4"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5206" w:type="dxa"/>
            <w:tcBorders>
              <w:top w:val="single" w:sz="4" w:space="0" w:color="000000"/>
              <w:left w:val="single" w:sz="4" w:space="0" w:color="000000"/>
              <w:bottom w:val="single" w:sz="4" w:space="0" w:color="000000"/>
              <w:right w:val="single" w:sz="4" w:space="0" w:color="000000"/>
            </w:tcBorders>
          </w:tcPr>
          <w:p w14:paraId="28625CC7"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lang w:eastAsia="zh-CN"/>
              </w:rPr>
            </w:pPr>
          </w:p>
        </w:tc>
      </w:tr>
      <w:tr w:rsidR="00ED2DD6" w:rsidRPr="003F4507" w14:paraId="2114842C" w14:textId="77777777" w:rsidTr="004E014F">
        <w:tc>
          <w:tcPr>
            <w:tcW w:w="5709" w:type="dxa"/>
            <w:tcBorders>
              <w:top w:val="single" w:sz="4" w:space="0" w:color="000000"/>
              <w:left w:val="single" w:sz="4" w:space="0" w:color="000000"/>
              <w:bottom w:val="single" w:sz="4" w:space="0" w:color="000000"/>
              <w:right w:val="nil"/>
            </w:tcBorders>
            <w:hideMark/>
          </w:tcPr>
          <w:p w14:paraId="41D1351B" w14:textId="77777777" w:rsidR="00ED2DD6" w:rsidRPr="003F4507" w:rsidRDefault="00ED2DD6" w:rsidP="00AA77DB">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5206" w:type="dxa"/>
            <w:tcBorders>
              <w:top w:val="single" w:sz="4" w:space="0" w:color="000000"/>
              <w:left w:val="single" w:sz="4" w:space="0" w:color="000000"/>
              <w:bottom w:val="single" w:sz="4" w:space="0" w:color="000000"/>
              <w:right w:val="single" w:sz="4" w:space="0" w:color="000000"/>
            </w:tcBorders>
          </w:tcPr>
          <w:p w14:paraId="11EF36C3" w14:textId="77777777" w:rsidR="00ED2DD6" w:rsidRPr="003F4507" w:rsidRDefault="00ED2DD6" w:rsidP="00AA77DB">
            <w:pPr>
              <w:snapToGrid w:val="0"/>
              <w:spacing w:line="240" w:lineRule="auto"/>
              <w:ind w:right="40" w:firstLine="0"/>
              <w:rPr>
                <w:rFonts w:ascii="Times New Roman" w:hAnsi="Times New Roman" w:cs="Times New Roman"/>
                <w:color w:val="000000" w:themeColor="text1"/>
                <w:sz w:val="24"/>
                <w:szCs w:val="24"/>
                <w:lang w:eastAsia="zh-CN"/>
              </w:rPr>
            </w:pPr>
          </w:p>
        </w:tc>
      </w:tr>
    </w:tbl>
    <w:p w14:paraId="2B1F61B4" w14:textId="77777777" w:rsidR="00ED2DD6" w:rsidRPr="003F4507" w:rsidRDefault="00ED2DD6" w:rsidP="00ED2DD6">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6DF4086F" w14:textId="77777777" w:rsidR="00ED2DD6" w:rsidRPr="003F4507" w:rsidRDefault="00ED2DD6" w:rsidP="00ED2DD6">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lastRenderedPageBreak/>
        <w:t xml:space="preserve">2. Mums yra žinoma, kad </w:t>
      </w:r>
      <w:r>
        <w:rPr>
          <w:rFonts w:ascii="Times New Roman" w:eastAsia="Calibri" w:hAnsi="Times New Roman" w:cs="Times New Roman"/>
          <w:sz w:val="24"/>
          <w:szCs w:val="24"/>
        </w:rPr>
        <w:t>centrinė</w:t>
      </w:r>
      <w:r w:rsidRPr="003F4507">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5F4868E" w14:textId="77777777" w:rsidR="00ED2DD6" w:rsidRPr="00FF4A6B" w:rsidRDefault="00ED2DD6" w:rsidP="00ED2DD6">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Pr="00FF4A6B">
        <w:rPr>
          <w:rFonts w:ascii="Times New Roman" w:eastAsia="Times New Roman" w:hAnsi="Times New Roman" w:cs="Times New Roman"/>
          <w:b/>
          <w:sz w:val="24"/>
          <w:szCs w:val="24"/>
          <w:lang w:eastAsia="en-US"/>
        </w:rPr>
        <w:t>per</w:t>
      </w:r>
      <w:r w:rsidRPr="00311057">
        <w:rPr>
          <w:rFonts w:ascii="Times New Roman" w:eastAsia="Times New Roman" w:hAnsi="Times New Roman" w:cs="Times New Roman"/>
          <w:b/>
          <w:sz w:val="24"/>
          <w:szCs w:val="24"/>
          <w:lang w:eastAsia="en-US"/>
        </w:rPr>
        <w:t> Sąskaitų administravimo bendrąją informacinę sistemą (SABIS)</w:t>
      </w:r>
      <w:r w:rsidRPr="00FF4A6B">
        <w:rPr>
          <w:rFonts w:ascii="Times New Roman" w:eastAsia="Times New Roman" w:hAnsi="Times New Roman" w:cs="Times New Roman"/>
          <w:b/>
          <w:sz w:val="24"/>
          <w:szCs w:val="24"/>
          <w:lang w:eastAsia="en-US"/>
        </w:rPr>
        <w:t>, išlaidas.</w:t>
      </w:r>
    </w:p>
    <w:p w14:paraId="50DAD5B8" w14:textId="77777777" w:rsidR="00ED2DD6" w:rsidRDefault="00ED2DD6" w:rsidP="00ED2DD6">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7645CF67" w14:textId="77777777" w:rsidR="00ED2DD6" w:rsidRPr="003F4507" w:rsidRDefault="00ED2DD6" w:rsidP="00ED2DD6">
      <w:pPr>
        <w:spacing w:line="240" w:lineRule="auto"/>
        <w:ind w:right="-143" w:firstLine="851"/>
        <w:rPr>
          <w:rFonts w:ascii="Times New Roman" w:hAnsi="Times New Roman" w:cs="Times New Roman"/>
          <w:sz w:val="24"/>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276"/>
        <w:gridCol w:w="1417"/>
        <w:gridCol w:w="1559"/>
        <w:gridCol w:w="1843"/>
      </w:tblGrid>
      <w:tr w:rsidR="00CF7AAA" w:rsidRPr="003F4507" w14:paraId="6FFC7722" w14:textId="77777777" w:rsidTr="00761174">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6F32A145" w14:textId="77777777" w:rsidR="00CF7AAA" w:rsidRPr="003F4507" w:rsidRDefault="00CF7AAA" w:rsidP="00AA77DB">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4111" w:type="dxa"/>
            <w:tcBorders>
              <w:top w:val="single" w:sz="4" w:space="0" w:color="auto"/>
              <w:left w:val="single" w:sz="4" w:space="0" w:color="auto"/>
              <w:bottom w:val="single" w:sz="4" w:space="0" w:color="auto"/>
              <w:right w:val="single" w:sz="4" w:space="0" w:color="auto"/>
            </w:tcBorders>
            <w:vAlign w:val="center"/>
          </w:tcPr>
          <w:p w14:paraId="0461C1D7" w14:textId="77777777" w:rsidR="00CF7AAA" w:rsidRPr="003F4507" w:rsidRDefault="00CF7AAA" w:rsidP="00AA77DB">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1276" w:type="dxa"/>
            <w:tcBorders>
              <w:top w:val="single" w:sz="4" w:space="0" w:color="auto"/>
              <w:left w:val="single" w:sz="4" w:space="0" w:color="auto"/>
              <w:bottom w:val="single" w:sz="4" w:space="0" w:color="auto"/>
              <w:right w:val="single" w:sz="4" w:space="0" w:color="auto"/>
            </w:tcBorders>
          </w:tcPr>
          <w:p w14:paraId="328C13B4" w14:textId="77777777" w:rsidR="00CF7AAA" w:rsidRDefault="00CF7AAA" w:rsidP="00AA77DB">
            <w:pPr>
              <w:spacing w:line="240" w:lineRule="auto"/>
              <w:ind w:firstLine="0"/>
              <w:jc w:val="center"/>
              <w:rPr>
                <w:rFonts w:ascii="Times New Roman" w:eastAsia="Times New Roman" w:hAnsi="Times New Roman" w:cs="Times New Roman"/>
                <w:sz w:val="24"/>
                <w:szCs w:val="24"/>
              </w:rPr>
            </w:pPr>
          </w:p>
          <w:p w14:paraId="35560CA1" w14:textId="1779B11B" w:rsidR="00CF7AAA" w:rsidRPr="002B7ED1" w:rsidRDefault="00CF7AAA" w:rsidP="00AA77DB">
            <w:pPr>
              <w:spacing w:line="240" w:lineRule="auto"/>
              <w:ind w:firstLine="0"/>
              <w:jc w:val="center"/>
              <w:rPr>
                <w:rFonts w:ascii="Times New Roman" w:hAnsi="Times New Roman" w:cs="Times New Roman"/>
                <w:sz w:val="24"/>
                <w:szCs w:val="24"/>
                <w:highlight w:val="yellow"/>
              </w:rPr>
            </w:pPr>
            <w:r>
              <w:rPr>
                <w:rFonts w:ascii="Times New Roman" w:eastAsia="Times New Roman" w:hAnsi="Times New Roman" w:cs="Times New Roman"/>
                <w:sz w:val="24"/>
                <w:szCs w:val="24"/>
              </w:rPr>
              <w:t>Mato vnt.</w:t>
            </w:r>
          </w:p>
        </w:tc>
        <w:tc>
          <w:tcPr>
            <w:tcW w:w="1417" w:type="dxa"/>
            <w:tcBorders>
              <w:top w:val="single" w:sz="4" w:space="0" w:color="auto"/>
              <w:left w:val="single" w:sz="4" w:space="0" w:color="auto"/>
              <w:bottom w:val="single" w:sz="4" w:space="0" w:color="auto"/>
              <w:right w:val="single" w:sz="4" w:space="0" w:color="auto"/>
            </w:tcBorders>
            <w:vAlign w:val="center"/>
          </w:tcPr>
          <w:p w14:paraId="412F46D1" w14:textId="77777777" w:rsidR="00CF7AAA" w:rsidRPr="003F4507" w:rsidRDefault="00CF7AAA" w:rsidP="00AA77DB">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4DBCA0F5" w14:textId="77777777" w:rsidR="00CF7AAA" w:rsidRPr="003F4507" w:rsidRDefault="00CF7AAA" w:rsidP="00AA77DB">
            <w:pPr>
              <w:spacing w:line="240" w:lineRule="auto"/>
              <w:ind w:firstLine="28"/>
              <w:jc w:val="center"/>
              <w:rPr>
                <w:rFonts w:ascii="Times New Roman" w:eastAsia="Times New Roman" w:hAnsi="Times New Roman" w:cs="Times New Roman"/>
                <w:sz w:val="24"/>
                <w:szCs w:val="24"/>
              </w:rPr>
            </w:pPr>
            <w:proofErr w:type="spellStart"/>
            <w:r w:rsidRPr="003F4507">
              <w:rPr>
                <w:rFonts w:ascii="Times New Roman" w:hAnsi="Times New Roman" w:cs="Times New Roman"/>
                <w:sz w:val="24"/>
                <w:szCs w:val="24"/>
              </w:rPr>
              <w:t>vnt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877B975" w14:textId="77777777" w:rsidR="00CF7AAA" w:rsidRPr="003F4507" w:rsidRDefault="00CF7AAA" w:rsidP="00AA77DB">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843" w:type="dxa"/>
            <w:tcBorders>
              <w:top w:val="single" w:sz="4" w:space="0" w:color="auto"/>
              <w:left w:val="single" w:sz="4" w:space="0" w:color="auto"/>
              <w:bottom w:val="single" w:sz="4" w:space="0" w:color="auto"/>
              <w:right w:val="single" w:sz="4" w:space="0" w:color="auto"/>
            </w:tcBorders>
            <w:vAlign w:val="center"/>
          </w:tcPr>
          <w:p w14:paraId="527682A6" w14:textId="4E3F89D6" w:rsidR="00CF7AAA" w:rsidRDefault="00CF7AAA" w:rsidP="00AA77DB">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 xml:space="preserve">Viso kaina Eur, </w:t>
            </w:r>
            <w:r w:rsidR="004F5BA5">
              <w:rPr>
                <w:rFonts w:ascii="Times New Roman" w:eastAsia="Times New Roman" w:hAnsi="Times New Roman" w:cs="Times New Roman"/>
                <w:sz w:val="24"/>
                <w:szCs w:val="24"/>
              </w:rPr>
              <w:t>be</w:t>
            </w:r>
            <w:r w:rsidRPr="003F4507">
              <w:rPr>
                <w:rFonts w:ascii="Times New Roman" w:eastAsia="Times New Roman" w:hAnsi="Times New Roman" w:cs="Times New Roman"/>
                <w:sz w:val="24"/>
                <w:szCs w:val="24"/>
              </w:rPr>
              <w:t xml:space="preserve"> PVM</w:t>
            </w:r>
          </w:p>
          <w:p w14:paraId="5C276FE4" w14:textId="58D39F3F" w:rsidR="006E2497" w:rsidRPr="004F5BA5" w:rsidRDefault="006E2497" w:rsidP="00AA77DB">
            <w:pPr>
              <w:spacing w:line="240" w:lineRule="auto"/>
              <w:ind w:right="204" w:firstLine="0"/>
              <w:jc w:val="center"/>
              <w:rPr>
                <w:rFonts w:ascii="Times New Roman" w:eastAsia="Times New Roman" w:hAnsi="Times New Roman" w:cs="Times New Roman"/>
                <w:i/>
                <w:iCs/>
                <w:sz w:val="24"/>
                <w:szCs w:val="24"/>
              </w:rPr>
            </w:pPr>
            <w:r w:rsidRPr="004F5BA5">
              <w:rPr>
                <w:rFonts w:ascii="Times New Roman" w:eastAsia="Times New Roman" w:hAnsi="Times New Roman" w:cs="Times New Roman"/>
                <w:i/>
                <w:iCs/>
                <w:sz w:val="24"/>
                <w:szCs w:val="24"/>
              </w:rPr>
              <w:t>(</w:t>
            </w:r>
            <w:r w:rsidR="004F5BA5" w:rsidRPr="004F5BA5">
              <w:rPr>
                <w:rFonts w:ascii="Times New Roman" w:eastAsia="Times New Roman" w:hAnsi="Times New Roman" w:cs="Times New Roman"/>
                <w:i/>
                <w:iCs/>
                <w:sz w:val="24"/>
                <w:szCs w:val="24"/>
              </w:rPr>
              <w:t>4x5)</w:t>
            </w:r>
          </w:p>
        </w:tc>
      </w:tr>
      <w:tr w:rsidR="00CF7AAA" w:rsidRPr="003F4507" w14:paraId="63BBB283" w14:textId="77777777" w:rsidTr="00761174">
        <w:trPr>
          <w:trHeight w:val="279"/>
        </w:trPr>
        <w:tc>
          <w:tcPr>
            <w:tcW w:w="709" w:type="dxa"/>
            <w:tcBorders>
              <w:top w:val="single" w:sz="4" w:space="0" w:color="auto"/>
              <w:left w:val="single" w:sz="4" w:space="0" w:color="auto"/>
              <w:bottom w:val="single" w:sz="4" w:space="0" w:color="auto"/>
              <w:right w:val="single" w:sz="4" w:space="0" w:color="auto"/>
            </w:tcBorders>
          </w:tcPr>
          <w:p w14:paraId="4373567A" w14:textId="77777777" w:rsidR="00CF7AAA" w:rsidRPr="003F4507" w:rsidRDefault="00CF7AAA" w:rsidP="00AA77DB">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3AC95B5D" w14:textId="77777777" w:rsidR="00CF7AAA" w:rsidRPr="003F4507" w:rsidRDefault="00CF7AAA" w:rsidP="00AA77DB">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9C2DED8" w14:textId="77777777" w:rsidR="00CF7AAA" w:rsidRDefault="00CF7AAA" w:rsidP="00AA77DB">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23EBD911" w14:textId="77777777" w:rsidR="00CF7AAA" w:rsidRPr="003F4507" w:rsidRDefault="00CF7AAA" w:rsidP="00AA77DB">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9F3176D" w14:textId="2DFBEB22" w:rsidR="00CF7AAA" w:rsidRPr="003F4507" w:rsidRDefault="006E2497" w:rsidP="00AA77DB">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57B55CF3" w14:textId="03DE83DD" w:rsidR="00CF7AAA" w:rsidRPr="003F4507" w:rsidRDefault="006E2497" w:rsidP="00AA77DB">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CF7AAA" w:rsidRPr="0016733C" w14:paraId="6BB890D2" w14:textId="77777777" w:rsidTr="00761174">
        <w:trPr>
          <w:trHeight w:val="453"/>
        </w:trPr>
        <w:tc>
          <w:tcPr>
            <w:tcW w:w="709" w:type="dxa"/>
            <w:tcBorders>
              <w:top w:val="single" w:sz="4" w:space="0" w:color="auto"/>
              <w:left w:val="single" w:sz="4" w:space="0" w:color="auto"/>
              <w:bottom w:val="single" w:sz="4" w:space="0" w:color="auto"/>
              <w:right w:val="single" w:sz="4" w:space="0" w:color="auto"/>
            </w:tcBorders>
          </w:tcPr>
          <w:p w14:paraId="32BC3C6F" w14:textId="77777777" w:rsidR="00CF7AAA" w:rsidRPr="0016733C" w:rsidRDefault="00CF7AAA" w:rsidP="00AA77DB">
            <w:pPr>
              <w:spacing w:line="240" w:lineRule="auto"/>
              <w:ind w:firstLine="0"/>
              <w:jc w:val="center"/>
              <w:rPr>
                <w:rFonts w:ascii="Times New Roman" w:hAnsi="Times New Roman" w:cs="Times New Roman"/>
                <w:sz w:val="24"/>
                <w:szCs w:val="24"/>
              </w:rPr>
            </w:pPr>
            <w:r w:rsidRPr="0016733C">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7A6736ED" w14:textId="32A2341C" w:rsidR="00CF7AAA" w:rsidRPr="0016733C" w:rsidRDefault="004F5578" w:rsidP="001566B4">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sidRPr="0016733C">
              <w:rPr>
                <w:rFonts w:ascii="Times New Roman" w:eastAsia="Arial Unicode MS" w:hAnsi="Times New Roman"/>
                <w:sz w:val="24"/>
                <w:szCs w:val="24"/>
                <w:bdr w:val="nil"/>
              </w:rPr>
              <w:t xml:space="preserve">Hibridinis </w:t>
            </w:r>
            <w:proofErr w:type="spellStart"/>
            <w:r w:rsidRPr="0016733C">
              <w:rPr>
                <w:rFonts w:ascii="Times New Roman" w:eastAsia="Arial Unicode MS" w:hAnsi="Times New Roman"/>
                <w:sz w:val="24"/>
                <w:szCs w:val="24"/>
                <w:bdr w:val="nil"/>
              </w:rPr>
              <w:t>inverteris</w:t>
            </w:r>
            <w:proofErr w:type="spellEnd"/>
          </w:p>
        </w:tc>
        <w:tc>
          <w:tcPr>
            <w:tcW w:w="1276" w:type="dxa"/>
            <w:tcBorders>
              <w:top w:val="single" w:sz="4" w:space="0" w:color="auto"/>
              <w:left w:val="single" w:sz="4" w:space="0" w:color="auto"/>
              <w:bottom w:val="single" w:sz="4" w:space="0" w:color="auto"/>
              <w:right w:val="single" w:sz="4" w:space="0" w:color="auto"/>
            </w:tcBorders>
          </w:tcPr>
          <w:p w14:paraId="64B322AC" w14:textId="5EDCFE28" w:rsidR="00CF7AAA" w:rsidRPr="0016733C" w:rsidRDefault="0016733C" w:rsidP="0016733C">
            <w:pPr>
              <w:spacing w:line="240" w:lineRule="auto"/>
              <w:ind w:firstLine="0"/>
              <w:jc w:val="center"/>
              <w:rPr>
                <w:rFonts w:ascii="Times New Roman" w:hAnsi="Times New Roman"/>
                <w:sz w:val="24"/>
                <w:szCs w:val="24"/>
              </w:rPr>
            </w:pPr>
            <w:r w:rsidRPr="0016733C">
              <w:rPr>
                <w:rFonts w:ascii="Times New Roman" w:hAnsi="Times New Roman" w:cs="Times New Roman"/>
                <w:i/>
                <w:iCs/>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74614FF" w14:textId="5A4F5F54" w:rsidR="00CF7AAA" w:rsidRPr="0016733C" w:rsidRDefault="0016733C" w:rsidP="0016733C">
            <w:pPr>
              <w:spacing w:line="276" w:lineRule="auto"/>
              <w:ind w:firstLine="0"/>
              <w:jc w:val="center"/>
              <w:rPr>
                <w:rFonts w:ascii="Times New Roman" w:hAnsi="Times New Roman" w:cs="Times New Roman"/>
                <w:iCs/>
                <w:sz w:val="24"/>
                <w:szCs w:val="24"/>
              </w:rPr>
            </w:pPr>
            <w:r w:rsidRPr="0016733C">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A065C8" w14:textId="608FCA7A" w:rsidR="00CF7AAA" w:rsidRPr="0016733C" w:rsidRDefault="00DE7F60" w:rsidP="00AA77DB">
            <w:pPr>
              <w:spacing w:line="240" w:lineRule="auto"/>
              <w:ind w:firstLine="0"/>
              <w:jc w:val="center"/>
              <w:rPr>
                <w:rFonts w:ascii="Times New Roman" w:hAnsi="Times New Roman" w:cs="Times New Roman"/>
                <w:iCs/>
                <w:sz w:val="24"/>
                <w:szCs w:val="24"/>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32A47F68" w14:textId="71F79458" w:rsidR="00CF7AAA" w:rsidRPr="0016733C" w:rsidRDefault="00DE7F60" w:rsidP="00AA77DB">
            <w:pPr>
              <w:spacing w:line="240" w:lineRule="auto"/>
              <w:ind w:firstLine="0"/>
              <w:jc w:val="center"/>
              <w:rPr>
                <w:rFonts w:ascii="Times New Roman" w:hAnsi="Times New Roman" w:cs="Times New Roman"/>
                <w:iCs/>
                <w:sz w:val="24"/>
                <w:szCs w:val="24"/>
              </w:rPr>
            </w:pPr>
            <w:r w:rsidRPr="006413AE">
              <w:rPr>
                <w:rFonts w:ascii="Times New Roman" w:hAnsi="Times New Roman" w:cs="Times New Roman"/>
                <w:i/>
                <w:sz w:val="24"/>
                <w:szCs w:val="24"/>
                <w:highlight w:val="lightGray"/>
                <w:lang w:eastAsia="ar-SA"/>
              </w:rPr>
              <w:t>įrašyti</w:t>
            </w:r>
          </w:p>
        </w:tc>
      </w:tr>
      <w:tr w:rsidR="00CF7AAA" w:rsidRPr="0096192A" w14:paraId="242FD8CF" w14:textId="77777777" w:rsidTr="00761174">
        <w:trPr>
          <w:trHeight w:val="453"/>
        </w:trPr>
        <w:tc>
          <w:tcPr>
            <w:tcW w:w="709" w:type="dxa"/>
            <w:tcBorders>
              <w:top w:val="single" w:sz="4" w:space="0" w:color="auto"/>
              <w:left w:val="single" w:sz="4" w:space="0" w:color="auto"/>
              <w:bottom w:val="single" w:sz="4" w:space="0" w:color="auto"/>
              <w:right w:val="single" w:sz="4" w:space="0" w:color="auto"/>
            </w:tcBorders>
          </w:tcPr>
          <w:p w14:paraId="712931BE" w14:textId="2B152665" w:rsidR="00CF7AAA" w:rsidRPr="0096192A" w:rsidRDefault="0016733C" w:rsidP="00AA77DB">
            <w:pPr>
              <w:spacing w:line="240" w:lineRule="auto"/>
              <w:ind w:firstLine="0"/>
              <w:jc w:val="center"/>
              <w:rPr>
                <w:rFonts w:ascii="Times New Roman" w:hAnsi="Times New Roman" w:cs="Times New Roman"/>
                <w:sz w:val="24"/>
                <w:szCs w:val="24"/>
              </w:rPr>
            </w:pPr>
            <w:r w:rsidRPr="0096192A">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tcPr>
          <w:p w14:paraId="5466488C" w14:textId="63D63F08" w:rsidR="00CF7AAA" w:rsidRPr="0096192A" w:rsidRDefault="0016733C" w:rsidP="001566B4">
            <w:pPr>
              <w:pBdr>
                <w:top w:val="nil"/>
                <w:left w:val="nil"/>
                <w:bottom w:val="nil"/>
                <w:right w:val="nil"/>
                <w:between w:val="nil"/>
                <w:bar w:val="nil"/>
              </w:pBdr>
              <w:spacing w:line="240" w:lineRule="auto"/>
              <w:ind w:firstLine="0"/>
              <w:jc w:val="left"/>
              <w:rPr>
                <w:rFonts w:ascii="Times New Roman" w:eastAsia="Arial Unicode MS" w:hAnsi="Times New Roman"/>
                <w:sz w:val="24"/>
                <w:szCs w:val="24"/>
                <w:bdr w:val="nil"/>
              </w:rPr>
            </w:pPr>
            <w:r w:rsidRPr="0096192A">
              <w:rPr>
                <w:rFonts w:ascii="Times New Roman" w:eastAsia="Arial Unicode MS" w:hAnsi="Times New Roman"/>
                <w:sz w:val="24"/>
                <w:szCs w:val="24"/>
                <w:bdr w:val="nil"/>
              </w:rPr>
              <w:t>Energijos kaupimo baterijų moduliai</w:t>
            </w:r>
          </w:p>
        </w:tc>
        <w:tc>
          <w:tcPr>
            <w:tcW w:w="1276" w:type="dxa"/>
            <w:tcBorders>
              <w:top w:val="single" w:sz="4" w:space="0" w:color="auto"/>
              <w:left w:val="single" w:sz="4" w:space="0" w:color="auto"/>
              <w:bottom w:val="single" w:sz="4" w:space="0" w:color="auto"/>
              <w:right w:val="single" w:sz="4" w:space="0" w:color="auto"/>
            </w:tcBorders>
          </w:tcPr>
          <w:p w14:paraId="72FA0CE1" w14:textId="24D193D6" w:rsidR="00CF7AAA" w:rsidRPr="001566B4" w:rsidRDefault="0096192A" w:rsidP="0016733C">
            <w:pPr>
              <w:spacing w:line="240" w:lineRule="auto"/>
              <w:ind w:firstLine="28"/>
              <w:jc w:val="center"/>
              <w:rPr>
                <w:rFonts w:ascii="Times New Roman" w:hAnsi="Times New Roman" w:cs="Times New Roman"/>
                <w:i/>
                <w:iCs/>
                <w:sz w:val="24"/>
                <w:szCs w:val="24"/>
              </w:rPr>
            </w:pPr>
            <w:r w:rsidRPr="001566B4">
              <w:rPr>
                <w:rFonts w:ascii="Times New Roman" w:hAnsi="Times New Roman" w:cs="Times New Roman"/>
                <w:i/>
                <w:iCs/>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7DCD14C3" w14:textId="5AAAFC9D" w:rsidR="00CF7AAA" w:rsidRPr="0096192A" w:rsidRDefault="00A43C12" w:rsidP="00FE2B72">
            <w:pPr>
              <w:spacing w:line="240" w:lineRule="auto"/>
              <w:ind w:firstLine="0"/>
              <w:jc w:val="center"/>
              <w:rPr>
                <w:rFonts w:ascii="Times New Roman" w:hAnsi="Times New Roman"/>
                <w:sz w:val="24"/>
                <w:szCs w:val="24"/>
              </w:rPr>
            </w:pPr>
            <w:r w:rsidRPr="0016733C">
              <w:rPr>
                <w:rFonts w:ascii="Times New Roman" w:hAnsi="Times New Roman"/>
                <w:sz w:val="24"/>
                <w:szCs w:val="24"/>
              </w:rPr>
              <w:t>2</w:t>
            </w:r>
            <w:r>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3FA274F3" w14:textId="433C6D27" w:rsidR="00CF7AAA" w:rsidRPr="0096192A" w:rsidRDefault="00DE7F60"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3F3D0D31" w14:textId="03503F4C" w:rsidR="00CF7AAA" w:rsidRPr="0096192A" w:rsidRDefault="00DE7F60"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r>
      <w:tr w:rsidR="00CF7AAA" w:rsidRPr="00B233EF" w14:paraId="1DDD209B" w14:textId="77777777" w:rsidTr="00761174">
        <w:trPr>
          <w:trHeight w:val="453"/>
        </w:trPr>
        <w:tc>
          <w:tcPr>
            <w:tcW w:w="709" w:type="dxa"/>
            <w:tcBorders>
              <w:top w:val="single" w:sz="4" w:space="0" w:color="auto"/>
              <w:left w:val="single" w:sz="4" w:space="0" w:color="auto"/>
              <w:bottom w:val="single" w:sz="4" w:space="0" w:color="auto"/>
              <w:right w:val="single" w:sz="4" w:space="0" w:color="auto"/>
            </w:tcBorders>
          </w:tcPr>
          <w:p w14:paraId="3B19238A" w14:textId="6887B388" w:rsidR="00CF7AAA" w:rsidRPr="00B233EF" w:rsidRDefault="00B233EF" w:rsidP="00AA77DB">
            <w:pPr>
              <w:spacing w:line="240" w:lineRule="auto"/>
              <w:ind w:firstLine="0"/>
              <w:jc w:val="center"/>
              <w:rPr>
                <w:rFonts w:ascii="Times New Roman" w:hAnsi="Times New Roman" w:cs="Times New Roman"/>
                <w:sz w:val="24"/>
                <w:szCs w:val="24"/>
              </w:rPr>
            </w:pPr>
            <w:r w:rsidRPr="00B233EF">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vAlign w:val="center"/>
          </w:tcPr>
          <w:p w14:paraId="4E752C50" w14:textId="6E1D0A76" w:rsidR="00CF7AAA" w:rsidRPr="00B233EF" w:rsidRDefault="00B233EF" w:rsidP="001566B4">
            <w:pPr>
              <w:pBdr>
                <w:top w:val="nil"/>
                <w:left w:val="nil"/>
                <w:bottom w:val="nil"/>
                <w:right w:val="nil"/>
                <w:between w:val="nil"/>
                <w:bar w:val="nil"/>
              </w:pBdr>
              <w:spacing w:line="240" w:lineRule="auto"/>
              <w:ind w:firstLine="0"/>
              <w:jc w:val="left"/>
              <w:rPr>
                <w:rFonts w:ascii="Times New Roman" w:eastAsia="Arial Unicode MS" w:hAnsi="Times New Roman"/>
                <w:sz w:val="24"/>
                <w:szCs w:val="24"/>
                <w:bdr w:val="nil"/>
              </w:rPr>
            </w:pPr>
            <w:r w:rsidRPr="00B233EF">
              <w:rPr>
                <w:rFonts w:ascii="Times New Roman" w:eastAsia="Arial Unicode MS" w:hAnsi="Times New Roman"/>
                <w:sz w:val="24"/>
                <w:szCs w:val="24"/>
                <w:bdr w:val="nil"/>
              </w:rPr>
              <w:t>Baterijų valdymo blokas (PDU)</w:t>
            </w:r>
          </w:p>
        </w:tc>
        <w:tc>
          <w:tcPr>
            <w:tcW w:w="1276" w:type="dxa"/>
            <w:tcBorders>
              <w:top w:val="single" w:sz="4" w:space="0" w:color="auto"/>
              <w:left w:val="single" w:sz="4" w:space="0" w:color="auto"/>
              <w:bottom w:val="single" w:sz="4" w:space="0" w:color="auto"/>
              <w:right w:val="single" w:sz="4" w:space="0" w:color="auto"/>
            </w:tcBorders>
          </w:tcPr>
          <w:p w14:paraId="0031E856" w14:textId="602108FD" w:rsidR="00CF7AAA" w:rsidRPr="001566B4" w:rsidRDefault="00B233EF" w:rsidP="00AA77DB">
            <w:pPr>
              <w:spacing w:line="240" w:lineRule="auto"/>
              <w:ind w:firstLine="28"/>
              <w:jc w:val="center"/>
              <w:rPr>
                <w:rFonts w:ascii="Times New Roman" w:hAnsi="Times New Roman" w:cs="Times New Roman"/>
                <w:i/>
                <w:iCs/>
                <w:sz w:val="24"/>
                <w:szCs w:val="24"/>
              </w:rPr>
            </w:pPr>
            <w:r w:rsidRPr="001566B4">
              <w:rPr>
                <w:rFonts w:ascii="Times New Roman" w:hAnsi="Times New Roman" w:cs="Times New Roman"/>
                <w:i/>
                <w:iCs/>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15AAD49B" w14:textId="6E62C42C" w:rsidR="00CF7AAA" w:rsidRPr="00B233EF" w:rsidRDefault="00B233EF" w:rsidP="00AA77DB">
            <w:pPr>
              <w:spacing w:line="240" w:lineRule="auto"/>
              <w:ind w:firstLine="28"/>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5AAFBFA" w14:textId="20EE7297" w:rsidR="00CF7AAA"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3714390B" w14:textId="5D4FEFD5" w:rsidR="00CF7AAA"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r>
      <w:tr w:rsidR="001566B4" w:rsidRPr="00B233EF" w14:paraId="7D8E7272" w14:textId="77777777" w:rsidTr="00761174">
        <w:trPr>
          <w:trHeight w:val="453"/>
        </w:trPr>
        <w:tc>
          <w:tcPr>
            <w:tcW w:w="709" w:type="dxa"/>
            <w:tcBorders>
              <w:top w:val="single" w:sz="4" w:space="0" w:color="auto"/>
              <w:left w:val="single" w:sz="4" w:space="0" w:color="auto"/>
              <w:bottom w:val="single" w:sz="4" w:space="0" w:color="auto"/>
              <w:right w:val="single" w:sz="4" w:space="0" w:color="auto"/>
            </w:tcBorders>
          </w:tcPr>
          <w:p w14:paraId="14AF0438" w14:textId="762EFA58" w:rsidR="001566B4" w:rsidRPr="00B233EF" w:rsidRDefault="001566B4" w:rsidP="00AA77D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tcPr>
          <w:p w14:paraId="19419989" w14:textId="08AB8AE1" w:rsidR="001566B4" w:rsidRPr="00B233EF" w:rsidRDefault="001566B4" w:rsidP="001566B4">
            <w:pPr>
              <w:pBdr>
                <w:top w:val="nil"/>
                <w:left w:val="nil"/>
                <w:bottom w:val="nil"/>
                <w:right w:val="nil"/>
                <w:between w:val="nil"/>
                <w:bar w:val="nil"/>
              </w:pBdr>
              <w:spacing w:line="240" w:lineRule="auto"/>
              <w:ind w:firstLine="0"/>
              <w:jc w:val="left"/>
              <w:rPr>
                <w:rFonts w:ascii="Times New Roman" w:eastAsia="Arial Unicode MS" w:hAnsi="Times New Roman"/>
                <w:sz w:val="24"/>
                <w:szCs w:val="24"/>
                <w:bdr w:val="nil"/>
              </w:rPr>
            </w:pPr>
            <w:r>
              <w:rPr>
                <w:rFonts w:ascii="Times New Roman" w:eastAsia="Arial Unicode MS" w:hAnsi="Times New Roman"/>
                <w:sz w:val="24"/>
                <w:szCs w:val="24"/>
                <w:bdr w:val="nil"/>
              </w:rPr>
              <w:t>Energijos matavimo įrenginys</w:t>
            </w:r>
          </w:p>
        </w:tc>
        <w:tc>
          <w:tcPr>
            <w:tcW w:w="1276" w:type="dxa"/>
            <w:tcBorders>
              <w:top w:val="single" w:sz="4" w:space="0" w:color="auto"/>
              <w:left w:val="single" w:sz="4" w:space="0" w:color="auto"/>
              <w:bottom w:val="single" w:sz="4" w:space="0" w:color="auto"/>
              <w:right w:val="single" w:sz="4" w:space="0" w:color="auto"/>
            </w:tcBorders>
          </w:tcPr>
          <w:p w14:paraId="04ABD14C" w14:textId="0F25C02F" w:rsidR="001566B4" w:rsidRPr="001566B4" w:rsidRDefault="001566B4" w:rsidP="00AA77DB">
            <w:pPr>
              <w:spacing w:line="240" w:lineRule="auto"/>
              <w:ind w:firstLine="28"/>
              <w:jc w:val="center"/>
              <w:rPr>
                <w:rFonts w:ascii="Times New Roman" w:hAnsi="Times New Roman" w:cs="Times New Roman"/>
                <w:i/>
                <w:iCs/>
                <w:sz w:val="24"/>
                <w:szCs w:val="24"/>
              </w:rPr>
            </w:pPr>
            <w:r w:rsidRPr="001566B4">
              <w:rPr>
                <w:rFonts w:ascii="Times New Roman" w:hAnsi="Times New Roman" w:cs="Times New Roman"/>
                <w:i/>
                <w:iCs/>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E8910BF" w14:textId="5E9557D7" w:rsidR="001566B4" w:rsidRDefault="001566B4" w:rsidP="00AA77DB">
            <w:pPr>
              <w:spacing w:line="240" w:lineRule="auto"/>
              <w:ind w:firstLine="28"/>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545BCE" w14:textId="76AECBE4" w:rsidR="001566B4"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6E52E7AB" w14:textId="29C09CE6" w:rsidR="001566B4"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r>
      <w:tr w:rsidR="001566B4" w:rsidRPr="00B233EF" w14:paraId="6672B5EB" w14:textId="77777777" w:rsidTr="00761174">
        <w:trPr>
          <w:trHeight w:val="453"/>
        </w:trPr>
        <w:tc>
          <w:tcPr>
            <w:tcW w:w="709" w:type="dxa"/>
            <w:tcBorders>
              <w:top w:val="single" w:sz="4" w:space="0" w:color="auto"/>
              <w:left w:val="single" w:sz="4" w:space="0" w:color="auto"/>
              <w:bottom w:val="single" w:sz="4" w:space="0" w:color="auto"/>
              <w:right w:val="single" w:sz="4" w:space="0" w:color="auto"/>
            </w:tcBorders>
          </w:tcPr>
          <w:p w14:paraId="3EAEA2AA" w14:textId="19A3A54D" w:rsidR="001566B4" w:rsidRPr="00B233EF" w:rsidRDefault="001566B4" w:rsidP="00AA77DB">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vAlign w:val="center"/>
          </w:tcPr>
          <w:p w14:paraId="4CA33564" w14:textId="079A96F0" w:rsidR="001566B4" w:rsidRPr="00B233EF" w:rsidRDefault="001566B4" w:rsidP="001566B4">
            <w:pPr>
              <w:pBdr>
                <w:top w:val="nil"/>
                <w:left w:val="nil"/>
                <w:bottom w:val="nil"/>
                <w:right w:val="nil"/>
                <w:between w:val="nil"/>
                <w:bar w:val="nil"/>
              </w:pBdr>
              <w:spacing w:line="240" w:lineRule="auto"/>
              <w:ind w:firstLine="0"/>
              <w:jc w:val="left"/>
              <w:rPr>
                <w:rFonts w:ascii="Times New Roman" w:eastAsia="Arial Unicode MS" w:hAnsi="Times New Roman"/>
                <w:sz w:val="24"/>
                <w:szCs w:val="24"/>
                <w:bdr w:val="nil"/>
              </w:rPr>
            </w:pPr>
            <w:r>
              <w:rPr>
                <w:rFonts w:ascii="Times New Roman" w:eastAsia="Arial Unicode MS" w:hAnsi="Times New Roman"/>
                <w:sz w:val="24"/>
                <w:szCs w:val="24"/>
                <w:bdr w:val="nil"/>
              </w:rPr>
              <w:t>Baterijų montavimo sistema</w:t>
            </w:r>
          </w:p>
        </w:tc>
        <w:tc>
          <w:tcPr>
            <w:tcW w:w="1276" w:type="dxa"/>
            <w:tcBorders>
              <w:top w:val="single" w:sz="4" w:space="0" w:color="auto"/>
              <w:left w:val="single" w:sz="4" w:space="0" w:color="auto"/>
              <w:bottom w:val="single" w:sz="4" w:space="0" w:color="auto"/>
              <w:right w:val="single" w:sz="4" w:space="0" w:color="auto"/>
            </w:tcBorders>
          </w:tcPr>
          <w:p w14:paraId="2C440ACE" w14:textId="513E107D" w:rsidR="001566B4" w:rsidRDefault="001566B4" w:rsidP="00AA77DB">
            <w:pPr>
              <w:spacing w:line="240" w:lineRule="auto"/>
              <w:ind w:firstLine="28"/>
              <w:jc w:val="center"/>
              <w:rPr>
                <w:rFonts w:ascii="Times New Roman" w:hAnsi="Times New Roman" w:cs="Times New Roman"/>
                <w:i/>
                <w:iCs/>
                <w:sz w:val="24"/>
                <w:szCs w:val="24"/>
                <w:highlight w:val="lightGray"/>
              </w:rPr>
            </w:pPr>
            <w:r w:rsidRPr="001566B4">
              <w:rPr>
                <w:rFonts w:ascii="Times New Roman" w:hAnsi="Times New Roman" w:cs="Times New Roman"/>
                <w:i/>
                <w:iCs/>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95F53A2" w14:textId="550B5E21" w:rsidR="001566B4" w:rsidRDefault="001566B4" w:rsidP="00AA77DB">
            <w:pPr>
              <w:spacing w:line="240" w:lineRule="auto"/>
              <w:ind w:firstLine="28"/>
              <w:jc w:val="center"/>
              <w:rPr>
                <w:rFonts w:ascii="Times New Roman" w:hAnsi="Times New Roman"/>
                <w:sz w:val="24"/>
                <w:szCs w:val="24"/>
              </w:rPr>
            </w:pPr>
            <w:r>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9183CAD" w14:textId="2AD0DD25" w:rsidR="001566B4"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61DC95FB" w14:textId="5EB094C5" w:rsidR="001566B4" w:rsidRPr="00B233EF" w:rsidRDefault="001566B4" w:rsidP="00AA77DB">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r>
      <w:tr w:rsidR="006413AE" w:rsidRPr="006413AE" w14:paraId="2D87F979" w14:textId="77777777" w:rsidTr="00761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4"/>
        </w:trPr>
        <w:tc>
          <w:tcPr>
            <w:tcW w:w="9072" w:type="dxa"/>
            <w:gridSpan w:val="5"/>
            <w:tcBorders>
              <w:top w:val="single" w:sz="4" w:space="0" w:color="auto"/>
              <w:left w:val="single" w:sz="4" w:space="0" w:color="auto"/>
              <w:bottom w:val="single" w:sz="4" w:space="0" w:color="auto"/>
              <w:right w:val="single" w:sz="4" w:space="0" w:color="auto"/>
            </w:tcBorders>
          </w:tcPr>
          <w:p w14:paraId="659FB695" w14:textId="67DB02D2" w:rsidR="006413AE" w:rsidRPr="00761174" w:rsidRDefault="006413AE" w:rsidP="00AA77DB">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6413AE">
              <w:rPr>
                <w:rFonts w:ascii="Times New Roman" w:hAnsi="Times New Roman" w:cs="Times New Roman"/>
                <w:b/>
                <w:sz w:val="24"/>
                <w:szCs w:val="24"/>
              </w:rPr>
              <w:t>Pasiūlymo kaina</w:t>
            </w:r>
            <w:r w:rsidR="00761174">
              <w:rPr>
                <w:rFonts w:ascii="Times New Roman" w:hAnsi="Times New Roman" w:cs="Times New Roman"/>
                <w:b/>
                <w:sz w:val="24"/>
                <w:szCs w:val="24"/>
              </w:rPr>
              <w:t xml:space="preserve"> Eur</w:t>
            </w:r>
            <w:r w:rsidRPr="006413AE">
              <w:rPr>
                <w:rFonts w:ascii="Times New Roman" w:hAnsi="Times New Roman" w:cs="Times New Roman"/>
                <w:b/>
                <w:sz w:val="24"/>
                <w:szCs w:val="24"/>
              </w:rPr>
              <w:t xml:space="preserve"> be PVM</w:t>
            </w:r>
            <w:r w:rsidR="00761174">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3B2C4CB8" w14:textId="77777777" w:rsidR="006413AE" w:rsidRPr="006413AE" w:rsidRDefault="006413AE" w:rsidP="00FE2B72">
            <w:pPr>
              <w:widowControl w:val="0"/>
              <w:ind w:firstLine="0"/>
              <w:contextualSpacing/>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r w:rsidR="006413AE" w:rsidRPr="006413AE" w14:paraId="3F5785DB" w14:textId="77777777" w:rsidTr="00761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0"/>
        </w:trPr>
        <w:tc>
          <w:tcPr>
            <w:tcW w:w="9072" w:type="dxa"/>
            <w:gridSpan w:val="5"/>
            <w:tcBorders>
              <w:top w:val="single" w:sz="4" w:space="0" w:color="auto"/>
              <w:left w:val="single" w:sz="4" w:space="0" w:color="auto"/>
              <w:bottom w:val="single" w:sz="4" w:space="0" w:color="auto"/>
              <w:right w:val="single" w:sz="4" w:space="0" w:color="auto"/>
            </w:tcBorders>
          </w:tcPr>
          <w:p w14:paraId="547A6D80" w14:textId="4638CFA1" w:rsidR="006413AE" w:rsidRPr="00761174" w:rsidRDefault="006413AE" w:rsidP="00AA77DB">
            <w:pPr>
              <w:widowControl w:val="0"/>
              <w:contextualSpacing/>
              <w:jc w:val="right"/>
              <w:rPr>
                <w:rFonts w:ascii="Times New Roman" w:hAnsi="Times New Roman" w:cs="Times New Roman"/>
                <w:b/>
                <w:sz w:val="24"/>
                <w:szCs w:val="24"/>
              </w:rPr>
            </w:pPr>
            <w:r w:rsidRPr="006413AE">
              <w:rPr>
                <w:rStyle w:val="Pagrindinistekstas4Nekursyvas"/>
                <w:rFonts w:eastAsia="Calibri"/>
                <w:b/>
                <w:sz w:val="24"/>
                <w:szCs w:val="24"/>
              </w:rPr>
              <w:t>PVM</w:t>
            </w:r>
            <w:r w:rsidRPr="006413AE">
              <w:rPr>
                <w:rFonts w:ascii="Times New Roman" w:hAnsi="Times New Roman" w:cs="Times New Roman"/>
                <w:b/>
                <w:i/>
                <w:sz w:val="24"/>
                <w:szCs w:val="24"/>
              </w:rPr>
              <w:t xml:space="preserve"> </w:t>
            </w:r>
            <w:r w:rsidRPr="006413AE">
              <w:rPr>
                <w:rFonts w:ascii="Times New Roman" w:hAnsi="Times New Roman" w:cs="Times New Roman"/>
                <w:b/>
                <w:sz w:val="24"/>
                <w:szCs w:val="24"/>
              </w:rPr>
              <w:t>(</w:t>
            </w:r>
            <w:r w:rsidRPr="006413AE">
              <w:rPr>
                <w:rFonts w:ascii="Times New Roman" w:eastAsia="Calibri" w:hAnsi="Times New Roman" w:cs="Times New Roman"/>
                <w:b/>
                <w:sz w:val="24"/>
                <w:szCs w:val="24"/>
              </w:rPr>
              <w:t xml:space="preserve"> </w:t>
            </w:r>
            <w:r w:rsidRPr="006413AE">
              <w:rPr>
                <w:rFonts w:ascii="Times New Roman" w:eastAsia="Calibri" w:hAnsi="Times New Roman" w:cs="Times New Roman"/>
                <w:b/>
                <w:color w:val="EE0000"/>
                <w:sz w:val="24"/>
                <w:szCs w:val="24"/>
              </w:rPr>
              <w:t>proc.</w:t>
            </w:r>
            <w:r w:rsidRPr="006413AE">
              <w:rPr>
                <w:rStyle w:val="Pagrindinistekstas4Nekursyvas"/>
                <w:rFonts w:eastAsia="Calibri"/>
                <w:b/>
                <w:sz w:val="24"/>
                <w:szCs w:val="24"/>
              </w:rPr>
              <w:t>) kai</w:t>
            </w:r>
            <w:r w:rsidR="00761174">
              <w:rPr>
                <w:rStyle w:val="Pagrindinistekstas4Nekursyvas"/>
                <w:rFonts w:eastAsia="Calibri"/>
                <w:b/>
                <w:sz w:val="24"/>
                <w:szCs w:val="24"/>
              </w:rPr>
              <w:t>na, Eur:</w:t>
            </w:r>
          </w:p>
        </w:tc>
        <w:tc>
          <w:tcPr>
            <w:tcW w:w="1843" w:type="dxa"/>
            <w:tcBorders>
              <w:top w:val="single" w:sz="4" w:space="0" w:color="auto"/>
              <w:left w:val="single" w:sz="4" w:space="0" w:color="auto"/>
              <w:bottom w:val="single" w:sz="4" w:space="0" w:color="auto"/>
              <w:right w:val="single" w:sz="4" w:space="0" w:color="auto"/>
            </w:tcBorders>
          </w:tcPr>
          <w:p w14:paraId="77C79978" w14:textId="77777777" w:rsidR="006413AE" w:rsidRPr="006413AE" w:rsidRDefault="006413AE" w:rsidP="00FE2B72">
            <w:pPr>
              <w:widowControl w:val="0"/>
              <w:ind w:firstLine="0"/>
              <w:contextualSpacing/>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r w:rsidR="006413AE" w:rsidRPr="006413AE" w14:paraId="70E71BDE" w14:textId="77777777" w:rsidTr="00761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0"/>
        </w:trPr>
        <w:tc>
          <w:tcPr>
            <w:tcW w:w="9072" w:type="dxa"/>
            <w:gridSpan w:val="5"/>
            <w:tcBorders>
              <w:top w:val="single" w:sz="4" w:space="0" w:color="auto"/>
              <w:left w:val="single" w:sz="4" w:space="0" w:color="auto"/>
              <w:bottom w:val="single" w:sz="4" w:space="0" w:color="auto"/>
              <w:right w:val="single" w:sz="4" w:space="0" w:color="auto"/>
            </w:tcBorders>
          </w:tcPr>
          <w:p w14:paraId="1BB706BE" w14:textId="131D4E81" w:rsidR="006413AE" w:rsidRPr="00761174" w:rsidRDefault="006413AE" w:rsidP="00AA77DB">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6413AE">
              <w:rPr>
                <w:rFonts w:ascii="Times New Roman" w:hAnsi="Times New Roman" w:cs="Times New Roman"/>
                <w:b/>
                <w:sz w:val="24"/>
                <w:szCs w:val="24"/>
              </w:rPr>
              <w:t xml:space="preserve">Pasiūlymo kaina </w:t>
            </w:r>
            <w:r w:rsidR="00761174">
              <w:rPr>
                <w:rFonts w:ascii="Times New Roman" w:hAnsi="Times New Roman" w:cs="Times New Roman"/>
                <w:b/>
                <w:sz w:val="24"/>
                <w:szCs w:val="24"/>
              </w:rPr>
              <w:t xml:space="preserve">Eur </w:t>
            </w:r>
            <w:r w:rsidRPr="006413AE">
              <w:rPr>
                <w:rFonts w:ascii="Times New Roman" w:hAnsi="Times New Roman" w:cs="Times New Roman"/>
                <w:b/>
                <w:sz w:val="24"/>
                <w:szCs w:val="24"/>
              </w:rPr>
              <w:t>su PVM</w:t>
            </w:r>
            <w:r w:rsidR="00761174">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78A54E1" w14:textId="77777777" w:rsidR="006413AE" w:rsidRPr="006413AE" w:rsidRDefault="006413AE" w:rsidP="00761174">
            <w:pPr>
              <w:widowControl w:val="0"/>
              <w:ind w:firstLine="0"/>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bl>
    <w:p w14:paraId="1DDA9E6F" w14:textId="77777777" w:rsidR="00ED2DD6" w:rsidRPr="003F4507" w:rsidRDefault="00ED2DD6" w:rsidP="00ED2DD6">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66FCD0DA" w14:textId="77777777" w:rsidR="00ED2DD6" w:rsidRPr="003F4507" w:rsidRDefault="00ED2DD6" w:rsidP="00ED2DD6">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0BE534CF" w14:textId="77777777" w:rsidR="00ED2DD6" w:rsidRDefault="00ED2DD6" w:rsidP="00ED2DD6">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33BE9D1F" w14:textId="5F4DF422" w:rsidR="006F34A0" w:rsidRDefault="00ED2DD6" w:rsidP="006F34A0">
      <w:pPr>
        <w:suppressAutoHyphens/>
        <w:rPr>
          <w:rFonts w:ascii="Times New Roman" w:eastAsia="Times New Roman" w:hAnsi="Times New Roman"/>
          <w:color w:val="000000" w:themeColor="text1"/>
          <w:sz w:val="24"/>
          <w:szCs w:val="24"/>
        </w:rPr>
      </w:pPr>
      <w:r w:rsidRPr="00D50382">
        <w:rPr>
          <w:rFonts w:ascii="Times New Roman" w:eastAsia="Calibri" w:hAnsi="Times New Roman" w:cs="Times New Roman"/>
          <w:b/>
          <w:bCs/>
          <w:i/>
          <w:iCs/>
          <w:sz w:val="24"/>
          <w:szCs w:val="20"/>
        </w:rPr>
        <w:t xml:space="preserve">Į pasiūlymo kainą turi būti įskaičiuota </w:t>
      </w:r>
      <w:r w:rsidR="006F34A0" w:rsidRPr="006F34A0">
        <w:rPr>
          <w:rFonts w:ascii="Times New Roman" w:eastAsia="Times New Roman" w:hAnsi="Times New Roman"/>
          <w:color w:val="000000" w:themeColor="text1"/>
          <w:sz w:val="24"/>
          <w:szCs w:val="24"/>
        </w:rPr>
        <w:t>įrangos transportavim</w:t>
      </w:r>
      <w:r w:rsidR="006F34A0">
        <w:rPr>
          <w:rFonts w:ascii="Times New Roman" w:eastAsia="Times New Roman" w:hAnsi="Times New Roman"/>
          <w:color w:val="000000" w:themeColor="text1"/>
          <w:sz w:val="24"/>
          <w:szCs w:val="24"/>
        </w:rPr>
        <w:t>as</w:t>
      </w:r>
      <w:r w:rsidR="006F34A0" w:rsidRPr="006F34A0">
        <w:rPr>
          <w:rFonts w:ascii="Times New Roman" w:eastAsia="Times New Roman" w:hAnsi="Times New Roman"/>
          <w:color w:val="000000" w:themeColor="text1"/>
          <w:sz w:val="24"/>
          <w:szCs w:val="24"/>
        </w:rPr>
        <w:t xml:space="preserve"> </w:t>
      </w:r>
      <w:r w:rsidR="00761174">
        <w:rPr>
          <w:rFonts w:ascii="Times New Roman" w:eastAsia="Times New Roman" w:hAnsi="Times New Roman"/>
          <w:color w:val="000000" w:themeColor="text1"/>
          <w:sz w:val="24"/>
          <w:szCs w:val="24"/>
        </w:rPr>
        <w:t>adresu Laisvės a. 70, Ignalina.</w:t>
      </w:r>
    </w:p>
    <w:p w14:paraId="5B70F7F4" w14:textId="77777777" w:rsidR="00761174" w:rsidRDefault="00761174" w:rsidP="00761174">
      <w:pPr>
        <w:rPr>
          <w:iCs/>
        </w:rPr>
      </w:pPr>
    </w:p>
    <w:p w14:paraId="531F23BA" w14:textId="619E5188" w:rsidR="00761174" w:rsidRPr="00761174" w:rsidRDefault="0020529A" w:rsidP="00761174">
      <w:pPr>
        <w:rPr>
          <w:rFonts w:ascii="Times New Roman" w:hAnsi="Times New Roman" w:cs="Times New Roman"/>
          <w:iCs/>
          <w:sz w:val="24"/>
          <w:szCs w:val="24"/>
        </w:rPr>
      </w:pPr>
      <w:r>
        <w:rPr>
          <w:rFonts w:ascii="Times New Roman" w:hAnsi="Times New Roman" w:cs="Times New Roman"/>
          <w:iCs/>
          <w:sz w:val="24"/>
          <w:szCs w:val="24"/>
        </w:rPr>
        <w:t>5</w:t>
      </w:r>
      <w:r w:rsidR="00761174" w:rsidRPr="00761174">
        <w:rPr>
          <w:rFonts w:ascii="Times New Roman" w:hAnsi="Times New Roman" w:cs="Times New Roman"/>
          <w:iCs/>
          <w:sz w:val="24"/>
          <w:szCs w:val="24"/>
        </w:rPr>
        <w:t xml:space="preserve">. Teikdamas pasiūlymą patvirtinu, kad tiekėjui nėra paskirta ir neatlikta baudžiamojo poveikio priemonė – uždraudimas juridiniam asmeniui dalyvauti viešuosiuose pirkimuose (VPĮ 46 straipsnio 21 dalis). </w:t>
      </w:r>
      <w:r w:rsidR="00761174" w:rsidRPr="00761174">
        <w:rPr>
          <w:rFonts w:ascii="Times New Roman" w:hAnsi="Times New Roman" w:cs="Times New Roman"/>
          <w:b/>
          <w:bCs/>
          <w:iCs/>
          <w:sz w:val="24"/>
          <w:szCs w:val="24"/>
        </w:rPr>
        <w:t>TAIP/NE</w:t>
      </w:r>
      <w:r w:rsidR="00761174" w:rsidRPr="00761174">
        <w:rPr>
          <w:rFonts w:ascii="Times New Roman" w:hAnsi="Times New Roman" w:cs="Times New Roman"/>
          <w:iCs/>
          <w:sz w:val="24"/>
          <w:szCs w:val="24"/>
        </w:rPr>
        <w:t xml:space="preserve"> (nereikalingą išbraukti).</w:t>
      </w:r>
    </w:p>
    <w:p w14:paraId="318A3647" w14:textId="4E55F830" w:rsidR="00015ADC" w:rsidRDefault="00015ADC" w:rsidP="006F34A0">
      <w:pPr>
        <w:suppressAutoHyphens/>
        <w:rPr>
          <w:rFonts w:ascii="Times New Roman" w:eastAsia="Times New Roman" w:hAnsi="Times New Roman"/>
          <w:color w:val="000000" w:themeColor="text1"/>
          <w:sz w:val="24"/>
          <w:szCs w:val="24"/>
        </w:rPr>
      </w:pPr>
    </w:p>
    <w:p w14:paraId="50901795" w14:textId="5DD6CA19" w:rsidR="00ED2DD6" w:rsidRPr="003F4507" w:rsidRDefault="006F34A0" w:rsidP="006F34A0">
      <w:pPr>
        <w:suppressAutoHyphens/>
        <w:rPr>
          <w:rFonts w:ascii="Times New Roman" w:hAnsi="Times New Roman" w:cs="Times New Roman"/>
          <w:b/>
          <w:sz w:val="24"/>
          <w:szCs w:val="24"/>
        </w:rPr>
      </w:pPr>
      <w:r>
        <w:rPr>
          <w:rFonts w:ascii="Times New Roman" w:eastAsia="Times New Roman" w:hAnsi="Times New Roman"/>
          <w:color w:val="000000" w:themeColor="text1"/>
          <w:sz w:val="20"/>
          <w:szCs w:val="20"/>
        </w:rPr>
        <w:t xml:space="preserve"> </w:t>
      </w:r>
      <w:r w:rsidR="0020529A">
        <w:rPr>
          <w:rFonts w:ascii="Times New Roman" w:hAnsi="Times New Roman" w:cs="Times New Roman"/>
          <w:b/>
          <w:sz w:val="24"/>
          <w:szCs w:val="24"/>
        </w:rPr>
        <w:t>6</w:t>
      </w:r>
      <w:r w:rsidR="00ED2DD6" w:rsidRPr="003F4507">
        <w:rPr>
          <w:rFonts w:ascii="Times New Roman" w:hAnsi="Times New Roman" w:cs="Times New Roman"/>
          <w:b/>
          <w:sz w:val="24"/>
          <w:szCs w:val="24"/>
        </w:rPr>
        <w:t>.</w:t>
      </w:r>
      <w:r w:rsidR="00ED2DD6" w:rsidRPr="003F4507">
        <w:rPr>
          <w:rFonts w:ascii="Times New Roman" w:hAnsi="Times New Roman" w:cs="Times New Roman"/>
          <w:b/>
          <w:i/>
          <w:sz w:val="24"/>
          <w:szCs w:val="24"/>
        </w:rPr>
        <w:t xml:space="preserve"> </w:t>
      </w:r>
      <w:r w:rsidR="00ED2DD6" w:rsidRPr="003F4507">
        <w:rPr>
          <w:rFonts w:ascii="Times New Roman" w:hAnsi="Times New Roman" w:cs="Times New Roman"/>
          <w:b/>
          <w:sz w:val="24"/>
          <w:szCs w:val="24"/>
        </w:rPr>
        <w:t>Siūloma prekė visiškai atitinka pirkimo dokumentuose nurodytus reikalavimus: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402"/>
        <w:gridCol w:w="4252"/>
      </w:tblGrid>
      <w:tr w:rsidR="00C00F4F" w:rsidRPr="003F4507" w14:paraId="5352CCC7" w14:textId="07D49395" w:rsidTr="00EF2EED">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42E582D3" w14:textId="77777777" w:rsidR="00C00F4F" w:rsidRPr="00B60508" w:rsidRDefault="00C00F4F" w:rsidP="00AA77DB">
            <w:pPr>
              <w:spacing w:line="240" w:lineRule="auto"/>
              <w:ind w:firstLine="0"/>
              <w:jc w:val="center"/>
              <w:rPr>
                <w:rFonts w:ascii="Times New Roman" w:eastAsia="Times New Roman" w:hAnsi="Times New Roman" w:cs="Times New Roman"/>
                <w:b/>
                <w:sz w:val="24"/>
                <w:szCs w:val="24"/>
              </w:rPr>
            </w:pPr>
            <w:r w:rsidRPr="00B60508">
              <w:rPr>
                <w:rFonts w:ascii="Times New Roman" w:hAnsi="Times New Roman" w:cs="Times New Roman"/>
                <w:b/>
                <w:sz w:val="24"/>
                <w:szCs w:val="24"/>
              </w:rPr>
              <w:t>Eil.</w:t>
            </w:r>
          </w:p>
          <w:p w14:paraId="79D8AE5E" w14:textId="77777777" w:rsidR="00C00F4F" w:rsidRPr="00B60508" w:rsidRDefault="00C00F4F" w:rsidP="00AA77DB">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sz w:val="24"/>
                <w:szCs w:val="24"/>
              </w:rPr>
              <w:t>Nr.</w:t>
            </w:r>
          </w:p>
        </w:tc>
        <w:tc>
          <w:tcPr>
            <w:tcW w:w="5954" w:type="dxa"/>
            <w:gridSpan w:val="2"/>
            <w:tcBorders>
              <w:top w:val="single" w:sz="4" w:space="0" w:color="auto"/>
              <w:left w:val="single" w:sz="4" w:space="0" w:color="auto"/>
              <w:bottom w:val="single" w:sz="4" w:space="0" w:color="auto"/>
              <w:right w:val="single" w:sz="4" w:space="0" w:color="auto"/>
            </w:tcBorders>
          </w:tcPr>
          <w:p w14:paraId="50A01645" w14:textId="77777777" w:rsidR="00C00F4F" w:rsidRDefault="00C00F4F" w:rsidP="00AA77DB">
            <w:pPr>
              <w:spacing w:line="240" w:lineRule="auto"/>
              <w:ind w:firstLine="0"/>
              <w:jc w:val="center"/>
              <w:rPr>
                <w:rFonts w:ascii="Times New Roman" w:hAnsi="Times New Roman" w:cs="Times New Roman"/>
                <w:b/>
                <w:bCs/>
                <w:sz w:val="24"/>
                <w:szCs w:val="24"/>
              </w:rPr>
            </w:pPr>
          </w:p>
          <w:p w14:paraId="03CF8283" w14:textId="28832F6F" w:rsidR="00C00F4F" w:rsidRPr="00B60508" w:rsidRDefault="00C00F4F" w:rsidP="00C00F4F">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bCs/>
                <w:sz w:val="24"/>
                <w:szCs w:val="24"/>
              </w:rPr>
              <w:t>Reikalavimai</w:t>
            </w:r>
          </w:p>
          <w:p w14:paraId="50200FFD" w14:textId="3410CE85" w:rsidR="00C00F4F" w:rsidRDefault="00C00F4F" w:rsidP="00243BAA">
            <w:pPr>
              <w:spacing w:line="240" w:lineRule="auto"/>
              <w:ind w:left="5" w:firstLine="5"/>
              <w:jc w:val="center"/>
              <w:rPr>
                <w:rFonts w:ascii="Times New Roman" w:eastAsia="Times New Roman" w:hAnsi="Times New Roman"/>
                <w:b/>
                <w:bCs/>
                <w:color w:val="000000" w:themeColor="text1"/>
                <w:sz w:val="20"/>
                <w:szCs w:val="20"/>
              </w:rPr>
            </w:pPr>
          </w:p>
          <w:p w14:paraId="6DA0F7E4" w14:textId="539DCE48" w:rsidR="00C00F4F" w:rsidRPr="004E54CB" w:rsidRDefault="00C00F4F" w:rsidP="00243BAA">
            <w:pPr>
              <w:spacing w:line="240" w:lineRule="auto"/>
              <w:ind w:left="5" w:firstLine="5"/>
              <w:jc w:val="center"/>
              <w:rPr>
                <w:rFonts w:ascii="Times New Roman" w:hAnsi="Times New Roman" w:cs="Times New Roman"/>
                <w:b/>
                <w:bCs/>
                <w:i/>
                <w:color w:val="000000"/>
                <w:sz w:val="24"/>
                <w:szCs w:val="24"/>
                <w:highlight w:val="lightGray"/>
              </w:rPr>
            </w:pPr>
          </w:p>
        </w:tc>
        <w:tc>
          <w:tcPr>
            <w:tcW w:w="4252" w:type="dxa"/>
          </w:tcPr>
          <w:p w14:paraId="5ECC030C" w14:textId="77777777" w:rsidR="00C00F4F" w:rsidRDefault="00C00F4F" w:rsidP="00CE6412">
            <w:pPr>
              <w:spacing w:line="240" w:lineRule="auto"/>
              <w:ind w:left="5" w:firstLine="5"/>
              <w:jc w:val="center"/>
              <w:rPr>
                <w:rFonts w:ascii="Times New Roman" w:eastAsia="Times New Roman" w:hAnsi="Times New Roman"/>
                <w:b/>
                <w:bCs/>
                <w:color w:val="000000" w:themeColor="text1"/>
                <w:sz w:val="20"/>
                <w:szCs w:val="20"/>
              </w:rPr>
            </w:pPr>
          </w:p>
          <w:p w14:paraId="58B3FFA1" w14:textId="0D505B52" w:rsidR="00C00F4F" w:rsidRDefault="00C00F4F" w:rsidP="00CE6412">
            <w:pPr>
              <w:spacing w:line="240" w:lineRule="auto"/>
              <w:ind w:left="5" w:firstLine="5"/>
              <w:jc w:val="center"/>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t xml:space="preserve">Tiekėjo siūlomų prekių rodikliai </w:t>
            </w:r>
          </w:p>
          <w:p w14:paraId="012E6791" w14:textId="4511BFC9" w:rsidR="00C00F4F" w:rsidRPr="004E54CB" w:rsidRDefault="00C00F4F" w:rsidP="00CE6412">
            <w:pPr>
              <w:spacing w:line="240" w:lineRule="auto"/>
              <w:ind w:left="5" w:firstLine="5"/>
              <w:jc w:val="center"/>
              <w:rPr>
                <w:rFonts w:ascii="Times New Roman" w:hAnsi="Times New Roman" w:cs="Times New Roman"/>
                <w:b/>
                <w:bCs/>
                <w:color w:val="000000" w:themeColor="text1"/>
                <w:sz w:val="22"/>
                <w:szCs w:val="22"/>
              </w:rPr>
            </w:pPr>
            <w:r w:rsidRPr="00DA1D73">
              <w:rPr>
                <w:rFonts w:ascii="Times New Roman" w:eastAsia="Times New Roman" w:hAnsi="Times New Roman"/>
                <w:b/>
                <w:bCs/>
                <w:color w:val="000000" w:themeColor="text1"/>
                <w:sz w:val="20"/>
                <w:szCs w:val="20"/>
              </w:rPr>
              <w:t>Dokumentai</w:t>
            </w:r>
            <w:r w:rsidR="00761174">
              <w:rPr>
                <w:rFonts w:ascii="Times New Roman" w:eastAsia="Times New Roman" w:hAnsi="Times New Roman"/>
                <w:b/>
                <w:bCs/>
                <w:color w:val="000000" w:themeColor="text1"/>
                <w:sz w:val="20"/>
                <w:szCs w:val="20"/>
              </w:rPr>
              <w:t xml:space="preserve"> </w:t>
            </w:r>
            <w:r w:rsidRPr="00DA1D73">
              <w:rPr>
                <w:rFonts w:ascii="Times New Roman" w:eastAsia="Times New Roman" w:hAnsi="Times New Roman"/>
                <w:b/>
                <w:bCs/>
                <w:color w:val="000000" w:themeColor="text1"/>
                <w:sz w:val="20"/>
                <w:szCs w:val="20"/>
              </w:rPr>
              <w:t>patvirtinantys siūlomų parametrų reikšmes. Nurodyti atitinkamą psl. pateiktame dokumente.</w:t>
            </w:r>
          </w:p>
        </w:tc>
      </w:tr>
      <w:tr w:rsidR="00166161" w:rsidRPr="00750A15" w14:paraId="021C65AF" w14:textId="5A3A152E" w:rsidTr="004D1CB2">
        <w:trPr>
          <w:trHeight w:val="430"/>
        </w:trPr>
        <w:tc>
          <w:tcPr>
            <w:tcW w:w="709" w:type="dxa"/>
            <w:tcBorders>
              <w:top w:val="single" w:sz="4" w:space="0" w:color="auto"/>
              <w:left w:val="single" w:sz="4" w:space="0" w:color="auto"/>
              <w:right w:val="single" w:sz="4" w:space="0" w:color="auto"/>
            </w:tcBorders>
            <w:vAlign w:val="center"/>
          </w:tcPr>
          <w:p w14:paraId="00CAFADB" w14:textId="77777777" w:rsidR="004D1CB2" w:rsidRDefault="004D1CB2" w:rsidP="00AA77DB">
            <w:pPr>
              <w:spacing w:line="240" w:lineRule="auto"/>
              <w:ind w:firstLine="0"/>
              <w:rPr>
                <w:rFonts w:ascii="Times New Roman" w:hAnsi="Times New Roman" w:cs="Times New Roman"/>
                <w:b/>
                <w:sz w:val="24"/>
                <w:szCs w:val="24"/>
              </w:rPr>
            </w:pPr>
          </w:p>
          <w:p w14:paraId="2A86DE50" w14:textId="34DF97B0" w:rsidR="00166161" w:rsidRPr="00750A15" w:rsidRDefault="00166161" w:rsidP="00AA77DB">
            <w:pPr>
              <w:spacing w:line="240" w:lineRule="auto"/>
              <w:ind w:firstLine="0"/>
              <w:rPr>
                <w:rFonts w:ascii="Times New Roman" w:hAnsi="Times New Roman" w:cs="Times New Roman"/>
                <w:b/>
                <w:sz w:val="24"/>
                <w:szCs w:val="24"/>
              </w:rPr>
            </w:pPr>
            <w:r w:rsidRPr="00750A15">
              <w:rPr>
                <w:rFonts w:ascii="Times New Roman" w:hAnsi="Times New Roman" w:cs="Times New Roman"/>
                <w:b/>
                <w:sz w:val="24"/>
                <w:szCs w:val="24"/>
              </w:rPr>
              <w:t>1.</w:t>
            </w:r>
          </w:p>
        </w:tc>
        <w:tc>
          <w:tcPr>
            <w:tcW w:w="10206" w:type="dxa"/>
            <w:gridSpan w:val="3"/>
            <w:tcBorders>
              <w:top w:val="single" w:sz="4" w:space="0" w:color="auto"/>
              <w:left w:val="single" w:sz="4" w:space="0" w:color="auto"/>
              <w:bottom w:val="single" w:sz="4" w:space="0" w:color="auto"/>
            </w:tcBorders>
          </w:tcPr>
          <w:p w14:paraId="4D78F86F" w14:textId="77777777" w:rsidR="004D1CB2" w:rsidRDefault="004D1CB2" w:rsidP="00CE6412">
            <w:pPr>
              <w:spacing w:line="240" w:lineRule="auto"/>
              <w:ind w:firstLine="0"/>
              <w:jc w:val="left"/>
              <w:rPr>
                <w:rFonts w:ascii="Times New Roman" w:hAnsi="Times New Roman" w:cs="Times New Roman"/>
                <w:b/>
                <w:iCs/>
                <w:color w:val="000000"/>
                <w:sz w:val="24"/>
                <w:szCs w:val="24"/>
              </w:rPr>
            </w:pPr>
          </w:p>
          <w:p w14:paraId="014B6F84" w14:textId="31095119" w:rsidR="00166161" w:rsidRPr="00750A15" w:rsidRDefault="00166161" w:rsidP="00CE6412">
            <w:pPr>
              <w:spacing w:line="240" w:lineRule="auto"/>
              <w:ind w:firstLine="0"/>
              <w:jc w:val="left"/>
              <w:rPr>
                <w:rFonts w:ascii="Times New Roman" w:hAnsi="Times New Roman" w:cs="Times New Roman"/>
                <w:b/>
                <w:iCs/>
                <w:color w:val="000000"/>
                <w:sz w:val="24"/>
                <w:szCs w:val="24"/>
                <w:highlight w:val="lightGray"/>
              </w:rPr>
            </w:pPr>
            <w:r w:rsidRPr="00750A15">
              <w:rPr>
                <w:rFonts w:ascii="Times New Roman" w:hAnsi="Times New Roman" w:cs="Times New Roman"/>
                <w:b/>
                <w:iCs/>
                <w:color w:val="000000"/>
                <w:sz w:val="24"/>
                <w:szCs w:val="24"/>
              </w:rPr>
              <w:t xml:space="preserve">Hibridinis </w:t>
            </w:r>
            <w:proofErr w:type="spellStart"/>
            <w:r w:rsidRPr="00750A15">
              <w:rPr>
                <w:rFonts w:ascii="Times New Roman" w:hAnsi="Times New Roman" w:cs="Times New Roman"/>
                <w:b/>
                <w:iCs/>
                <w:color w:val="000000"/>
                <w:sz w:val="24"/>
                <w:szCs w:val="24"/>
              </w:rPr>
              <w:t>inverteris</w:t>
            </w:r>
            <w:proofErr w:type="spellEnd"/>
          </w:p>
        </w:tc>
      </w:tr>
      <w:tr w:rsidR="005E0318" w:rsidRPr="003F4507" w14:paraId="46597E43" w14:textId="5B020802" w:rsidTr="00EF2EED">
        <w:trPr>
          <w:trHeight w:val="347"/>
        </w:trPr>
        <w:tc>
          <w:tcPr>
            <w:tcW w:w="709" w:type="dxa"/>
            <w:tcBorders>
              <w:left w:val="single" w:sz="4" w:space="0" w:color="auto"/>
              <w:right w:val="single" w:sz="4" w:space="0" w:color="auto"/>
            </w:tcBorders>
            <w:vAlign w:val="center"/>
          </w:tcPr>
          <w:p w14:paraId="167590CA" w14:textId="355BF8DA" w:rsidR="005E0318" w:rsidRPr="00B60508" w:rsidRDefault="005E0318" w:rsidP="005E0318">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1.1.</w:t>
            </w:r>
          </w:p>
        </w:tc>
        <w:tc>
          <w:tcPr>
            <w:tcW w:w="2552" w:type="dxa"/>
            <w:tcBorders>
              <w:top w:val="single" w:sz="4" w:space="0" w:color="auto"/>
              <w:left w:val="single" w:sz="4" w:space="0" w:color="auto"/>
              <w:bottom w:val="single" w:sz="4" w:space="0" w:color="auto"/>
              <w:right w:val="single" w:sz="4" w:space="0" w:color="auto"/>
            </w:tcBorders>
          </w:tcPr>
          <w:p w14:paraId="3740614A" w14:textId="1B14FC39" w:rsidR="005E0318" w:rsidRPr="00B60508" w:rsidRDefault="005E0318"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Tipas</w:t>
            </w:r>
          </w:p>
        </w:tc>
        <w:tc>
          <w:tcPr>
            <w:tcW w:w="3402" w:type="dxa"/>
            <w:tcBorders>
              <w:left w:val="single" w:sz="4" w:space="0" w:color="auto"/>
              <w:right w:val="single" w:sz="4" w:space="0" w:color="auto"/>
            </w:tcBorders>
            <w:vAlign w:val="center"/>
          </w:tcPr>
          <w:p w14:paraId="3BE11E70" w14:textId="538EAC66"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 xml:space="preserve">Trijų fazių hibridinis </w:t>
            </w:r>
            <w:proofErr w:type="spellStart"/>
            <w:r w:rsidRPr="00750A15">
              <w:rPr>
                <w:rFonts w:ascii="Times New Roman" w:eastAsia="Times New Roman" w:hAnsi="Times New Roman"/>
                <w:color w:val="000000" w:themeColor="text1"/>
                <w:sz w:val="24"/>
                <w:szCs w:val="24"/>
              </w:rPr>
              <w:t>inverteris</w:t>
            </w:r>
            <w:proofErr w:type="spellEnd"/>
          </w:p>
        </w:tc>
        <w:tc>
          <w:tcPr>
            <w:tcW w:w="4252" w:type="dxa"/>
          </w:tcPr>
          <w:p w14:paraId="77FA099E" w14:textId="435F9CF5" w:rsidR="005E0318" w:rsidRDefault="00FE2B72"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5E0318" w:rsidRPr="003F4507" w14:paraId="05A7D45D" w14:textId="7D471F0C" w:rsidTr="00EF2EED">
        <w:trPr>
          <w:trHeight w:val="347"/>
        </w:trPr>
        <w:tc>
          <w:tcPr>
            <w:tcW w:w="709" w:type="dxa"/>
            <w:tcBorders>
              <w:left w:val="single" w:sz="4" w:space="0" w:color="auto"/>
              <w:right w:val="single" w:sz="4" w:space="0" w:color="auto"/>
            </w:tcBorders>
            <w:vAlign w:val="center"/>
          </w:tcPr>
          <w:p w14:paraId="724DA66E" w14:textId="6DCC531D" w:rsidR="005E0318" w:rsidRPr="00B60508" w:rsidRDefault="005E0318" w:rsidP="005E0318">
            <w:pPr>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1.2.</w:t>
            </w:r>
          </w:p>
        </w:tc>
        <w:tc>
          <w:tcPr>
            <w:tcW w:w="2552" w:type="dxa"/>
            <w:tcBorders>
              <w:top w:val="single" w:sz="4" w:space="0" w:color="auto"/>
              <w:left w:val="single" w:sz="4" w:space="0" w:color="auto"/>
              <w:bottom w:val="single" w:sz="4" w:space="0" w:color="auto"/>
              <w:right w:val="single" w:sz="4" w:space="0" w:color="auto"/>
            </w:tcBorders>
          </w:tcPr>
          <w:p w14:paraId="27F6BEDA" w14:textId="142E0A38" w:rsidR="005E0318" w:rsidRPr="00B60508" w:rsidRDefault="005E0318"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Nominali galia</w:t>
            </w:r>
          </w:p>
        </w:tc>
        <w:tc>
          <w:tcPr>
            <w:tcW w:w="3402" w:type="dxa"/>
            <w:tcBorders>
              <w:left w:val="single" w:sz="4" w:space="0" w:color="auto"/>
              <w:bottom w:val="single" w:sz="4" w:space="0" w:color="auto"/>
              <w:right w:val="single" w:sz="4" w:space="0" w:color="auto"/>
            </w:tcBorders>
            <w:vAlign w:val="center"/>
          </w:tcPr>
          <w:p w14:paraId="40047275" w14:textId="65FBAE3F"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Ne mažesnė kaip 30 kW</w:t>
            </w:r>
          </w:p>
        </w:tc>
        <w:tc>
          <w:tcPr>
            <w:tcW w:w="4252" w:type="dxa"/>
          </w:tcPr>
          <w:p w14:paraId="2C7F03E0" w14:textId="25057D72" w:rsidR="005E0318" w:rsidRDefault="00FE2B72"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5E0318" w:rsidRPr="003F4507" w14:paraId="4CF34ACE" w14:textId="77777777" w:rsidTr="00EF2EED">
        <w:trPr>
          <w:trHeight w:val="269"/>
        </w:trPr>
        <w:tc>
          <w:tcPr>
            <w:tcW w:w="709" w:type="dxa"/>
            <w:tcBorders>
              <w:left w:val="single" w:sz="4" w:space="0" w:color="auto"/>
              <w:right w:val="single" w:sz="4" w:space="0" w:color="auto"/>
            </w:tcBorders>
          </w:tcPr>
          <w:p w14:paraId="0A945F97" w14:textId="0EC8D21D"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tcPr>
          <w:p w14:paraId="7923CC77" w14:textId="2216ADA7" w:rsidR="005E0318" w:rsidRPr="00B60508" w:rsidRDefault="005E0318" w:rsidP="00F60954">
            <w:pPr>
              <w:spacing w:line="240" w:lineRule="auto"/>
              <w:ind w:firstLine="0"/>
              <w:jc w:val="left"/>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Maksimalus galios taško sekimas (MPPT)</w:t>
            </w:r>
          </w:p>
        </w:tc>
        <w:tc>
          <w:tcPr>
            <w:tcW w:w="3402" w:type="dxa"/>
            <w:tcBorders>
              <w:top w:val="single" w:sz="4" w:space="0" w:color="auto"/>
              <w:left w:val="single" w:sz="4" w:space="0" w:color="auto"/>
              <w:bottom w:val="single" w:sz="4" w:space="0" w:color="auto"/>
              <w:right w:val="single" w:sz="4" w:space="0" w:color="auto"/>
            </w:tcBorders>
            <w:vAlign w:val="center"/>
          </w:tcPr>
          <w:p w14:paraId="6D67DC4D" w14:textId="03589CC1"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Ne mažiau kaip 3 nepriklausomi MPPT</w:t>
            </w:r>
          </w:p>
        </w:tc>
        <w:tc>
          <w:tcPr>
            <w:tcW w:w="4252" w:type="dxa"/>
          </w:tcPr>
          <w:p w14:paraId="447B658A" w14:textId="33A0A0ED" w:rsidR="005E0318" w:rsidRDefault="00FE2B72"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5E0318" w:rsidRPr="003F4507" w14:paraId="11F2A95F" w14:textId="77777777" w:rsidTr="00EF2EED">
        <w:trPr>
          <w:trHeight w:val="269"/>
        </w:trPr>
        <w:tc>
          <w:tcPr>
            <w:tcW w:w="709" w:type="dxa"/>
            <w:tcBorders>
              <w:left w:val="single" w:sz="4" w:space="0" w:color="auto"/>
              <w:bottom w:val="single" w:sz="4" w:space="0" w:color="auto"/>
              <w:right w:val="single" w:sz="4" w:space="0" w:color="auto"/>
            </w:tcBorders>
          </w:tcPr>
          <w:p w14:paraId="55414A07" w14:textId="178E6CAB"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tcPr>
          <w:p w14:paraId="44C1C9CE" w14:textId="555E6260" w:rsidR="005E0318" w:rsidRPr="00B60508" w:rsidRDefault="005E0318"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DC įtampos diapazonas</w:t>
            </w:r>
          </w:p>
        </w:tc>
        <w:tc>
          <w:tcPr>
            <w:tcW w:w="3402" w:type="dxa"/>
            <w:tcBorders>
              <w:top w:val="single" w:sz="4" w:space="0" w:color="auto"/>
              <w:left w:val="single" w:sz="4" w:space="0" w:color="auto"/>
              <w:bottom w:val="single" w:sz="4" w:space="0" w:color="auto"/>
              <w:right w:val="single" w:sz="4" w:space="0" w:color="auto"/>
            </w:tcBorders>
            <w:vAlign w:val="center"/>
          </w:tcPr>
          <w:p w14:paraId="5967C6D1" w14:textId="798240DF"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 xml:space="preserve">Ne mažesnis kaip </w:t>
            </w:r>
            <w:r w:rsidRPr="000622ED">
              <w:rPr>
                <w:rFonts w:ascii="Times New Roman" w:eastAsia="Times New Roman" w:hAnsi="Times New Roman"/>
                <w:color w:val="000000" w:themeColor="text1"/>
                <w:sz w:val="24"/>
                <w:szCs w:val="24"/>
              </w:rPr>
              <w:t>150-850 V</w:t>
            </w:r>
          </w:p>
        </w:tc>
        <w:tc>
          <w:tcPr>
            <w:tcW w:w="4252" w:type="dxa"/>
          </w:tcPr>
          <w:p w14:paraId="7D4317BD" w14:textId="7F290237" w:rsidR="005E0318" w:rsidRDefault="00FE2B72"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5E0318" w:rsidRPr="003F4507" w14:paraId="56281913" w14:textId="77777777"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42B77433" w14:textId="58818A7C"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tcPr>
          <w:p w14:paraId="12F1A8E3" w14:textId="4DDA385C" w:rsidR="005E0318" w:rsidRPr="00B60508" w:rsidRDefault="005E0318"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Efektyvumas</w:t>
            </w:r>
          </w:p>
        </w:tc>
        <w:tc>
          <w:tcPr>
            <w:tcW w:w="3402" w:type="dxa"/>
            <w:tcBorders>
              <w:top w:val="single" w:sz="4" w:space="0" w:color="auto"/>
              <w:left w:val="single" w:sz="4" w:space="0" w:color="auto"/>
              <w:bottom w:val="single" w:sz="4" w:space="0" w:color="auto"/>
              <w:right w:val="single" w:sz="4" w:space="0" w:color="auto"/>
            </w:tcBorders>
            <w:vAlign w:val="center"/>
          </w:tcPr>
          <w:p w14:paraId="5BE8D691" w14:textId="14FFA406"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Ne mažiau kaip 97 proc.</w:t>
            </w:r>
          </w:p>
        </w:tc>
        <w:tc>
          <w:tcPr>
            <w:tcW w:w="4252" w:type="dxa"/>
          </w:tcPr>
          <w:p w14:paraId="0E7C6B2B" w14:textId="2024D93B" w:rsidR="005E0318" w:rsidRDefault="00FE2B72"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5E0318" w:rsidRPr="003F4507" w14:paraId="49AA9AE5" w14:textId="77777777"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168CA527" w14:textId="48886AC3"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tcPr>
          <w:p w14:paraId="2CA873CE" w14:textId="4D0AB8D5" w:rsidR="005E0318" w:rsidRPr="00B60508" w:rsidRDefault="00750A15"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Baterijų tipas</w:t>
            </w:r>
          </w:p>
        </w:tc>
        <w:tc>
          <w:tcPr>
            <w:tcW w:w="3402" w:type="dxa"/>
            <w:tcBorders>
              <w:top w:val="single" w:sz="4" w:space="0" w:color="auto"/>
              <w:left w:val="single" w:sz="4" w:space="0" w:color="auto"/>
              <w:bottom w:val="single" w:sz="4" w:space="0" w:color="auto"/>
              <w:right w:val="single" w:sz="4" w:space="0" w:color="auto"/>
            </w:tcBorders>
            <w:vAlign w:val="bottom"/>
          </w:tcPr>
          <w:p w14:paraId="556F66DF" w14:textId="2E443B25"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 xml:space="preserve">Suderinamas su aukštos įtampos (HV) baterijomis. </w:t>
            </w:r>
            <w:proofErr w:type="spellStart"/>
            <w:r w:rsidRPr="00750A15">
              <w:rPr>
                <w:rFonts w:ascii="Times New Roman" w:eastAsia="Times New Roman" w:hAnsi="Times New Roman"/>
                <w:color w:val="000000" w:themeColor="text1"/>
                <w:sz w:val="24"/>
                <w:szCs w:val="24"/>
              </w:rPr>
              <w:t>Inverteris</w:t>
            </w:r>
            <w:proofErr w:type="spellEnd"/>
            <w:r w:rsidRPr="00750A15">
              <w:rPr>
                <w:rFonts w:ascii="Times New Roman" w:eastAsia="Times New Roman" w:hAnsi="Times New Roman"/>
                <w:color w:val="000000" w:themeColor="text1"/>
                <w:sz w:val="24"/>
                <w:szCs w:val="24"/>
              </w:rPr>
              <w:t xml:space="preserve">  turi būti to paties gamintojo  kaip ir aukštos įtampos baterijos.</w:t>
            </w:r>
          </w:p>
        </w:tc>
        <w:tc>
          <w:tcPr>
            <w:tcW w:w="4252" w:type="dxa"/>
          </w:tcPr>
          <w:p w14:paraId="2DCA6C54" w14:textId="2E441C7E" w:rsidR="005E0318" w:rsidRDefault="00F86B56"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E0318" w:rsidRPr="003F4507" w14:paraId="337291AF" w14:textId="77777777"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66EF1EEA" w14:textId="103C31DC"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tcPr>
          <w:p w14:paraId="7E81E05A" w14:textId="1B86409A" w:rsidR="005E0318" w:rsidRPr="00B60508" w:rsidRDefault="00750A15"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Apsauga ir apsaugos klasė</w:t>
            </w:r>
          </w:p>
        </w:tc>
        <w:tc>
          <w:tcPr>
            <w:tcW w:w="3402" w:type="dxa"/>
            <w:tcBorders>
              <w:top w:val="single" w:sz="4" w:space="0" w:color="auto"/>
              <w:left w:val="single" w:sz="4" w:space="0" w:color="auto"/>
              <w:bottom w:val="single" w:sz="4" w:space="0" w:color="auto"/>
              <w:right w:val="single" w:sz="4" w:space="0" w:color="auto"/>
            </w:tcBorders>
            <w:vAlign w:val="center"/>
          </w:tcPr>
          <w:p w14:paraId="5788EBBB" w14:textId="0A9DC06E"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Apsauga nuo perkrovos, trumpo jungimo, perkaitimo. Ne mažiau kaip IP 65</w:t>
            </w:r>
          </w:p>
        </w:tc>
        <w:tc>
          <w:tcPr>
            <w:tcW w:w="4252" w:type="dxa"/>
          </w:tcPr>
          <w:p w14:paraId="3AC85BB2" w14:textId="112654CC" w:rsidR="005E0318" w:rsidRDefault="00F86B56"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E0318" w:rsidRPr="003F4507" w14:paraId="03FE4020" w14:textId="77777777"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1B2B6DAF" w14:textId="1AA7BB63"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tcPr>
          <w:p w14:paraId="6C1B9D20" w14:textId="42C22439" w:rsidR="005E0318" w:rsidRPr="00B60508" w:rsidRDefault="003750EB" w:rsidP="005E031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Komunikacija</w:t>
            </w:r>
          </w:p>
        </w:tc>
        <w:tc>
          <w:tcPr>
            <w:tcW w:w="3402" w:type="dxa"/>
            <w:tcBorders>
              <w:top w:val="single" w:sz="4" w:space="0" w:color="auto"/>
              <w:left w:val="single" w:sz="4" w:space="0" w:color="auto"/>
              <w:bottom w:val="single" w:sz="4" w:space="0" w:color="auto"/>
              <w:right w:val="single" w:sz="4" w:space="0" w:color="auto"/>
            </w:tcBorders>
            <w:vAlign w:val="center"/>
          </w:tcPr>
          <w:p w14:paraId="7A67CA8F" w14:textId="60EBE219"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proofErr w:type="spellStart"/>
            <w:r w:rsidRPr="00750A15">
              <w:rPr>
                <w:rFonts w:ascii="Times New Roman" w:eastAsia="Times New Roman" w:hAnsi="Times New Roman"/>
                <w:color w:val="000000" w:themeColor="text1"/>
                <w:sz w:val="24"/>
                <w:szCs w:val="24"/>
              </w:rPr>
              <w:t>Modbus</w:t>
            </w:r>
            <w:proofErr w:type="spellEnd"/>
            <w:r w:rsidRPr="00750A15">
              <w:rPr>
                <w:rFonts w:ascii="Times New Roman" w:eastAsia="Times New Roman" w:hAnsi="Times New Roman"/>
                <w:color w:val="000000" w:themeColor="text1"/>
                <w:sz w:val="24"/>
                <w:szCs w:val="24"/>
              </w:rPr>
              <w:t>/RS485/</w:t>
            </w:r>
            <w:proofErr w:type="spellStart"/>
            <w:r w:rsidRPr="00750A15">
              <w:rPr>
                <w:rFonts w:ascii="Times New Roman" w:eastAsia="Times New Roman" w:hAnsi="Times New Roman"/>
                <w:color w:val="000000" w:themeColor="text1"/>
                <w:sz w:val="24"/>
                <w:szCs w:val="24"/>
              </w:rPr>
              <w:t>Ethernet</w:t>
            </w:r>
            <w:proofErr w:type="spellEnd"/>
            <w:r w:rsidRPr="00750A15">
              <w:rPr>
                <w:rFonts w:ascii="Times New Roman" w:eastAsia="Times New Roman" w:hAnsi="Times New Roman"/>
                <w:color w:val="000000" w:themeColor="text1"/>
                <w:sz w:val="24"/>
                <w:szCs w:val="24"/>
              </w:rPr>
              <w:t xml:space="preserve"> arba lygiavertė</w:t>
            </w:r>
          </w:p>
        </w:tc>
        <w:tc>
          <w:tcPr>
            <w:tcW w:w="4252" w:type="dxa"/>
          </w:tcPr>
          <w:p w14:paraId="7AD2CC8D" w14:textId="3B3ABBEC" w:rsidR="005E0318" w:rsidRDefault="00F86B56" w:rsidP="005E031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E0318" w:rsidRPr="003F4507" w14:paraId="7DC38F18" w14:textId="784693AB"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128AAFCE" w14:textId="526F7C16" w:rsidR="005E0318" w:rsidRPr="00B60508" w:rsidRDefault="005E0318" w:rsidP="005E0318">
            <w:pPr>
              <w:spacing w:line="240" w:lineRule="auto"/>
              <w:ind w:firstLine="0"/>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tcPr>
          <w:p w14:paraId="6D873844" w14:textId="4E48FFC0" w:rsidR="005E0318" w:rsidRPr="00D23C0E" w:rsidRDefault="003A1BBE" w:rsidP="005E0318">
            <w:pPr>
              <w:spacing w:line="240" w:lineRule="auto"/>
              <w:ind w:firstLine="0"/>
              <w:rPr>
                <w:rFonts w:ascii="Times New Roman" w:hAnsi="Times New Roman" w:cs="Times New Roman"/>
                <w:iCs/>
                <w:color w:val="000000"/>
                <w:sz w:val="24"/>
                <w:szCs w:val="24"/>
                <w:highlight w:val="lightGray"/>
              </w:rPr>
            </w:pPr>
            <w:r w:rsidRPr="00452B61">
              <w:rPr>
                <w:rFonts w:ascii="Times New Roman" w:hAnsi="Times New Roman" w:cs="Times New Roman"/>
                <w:iCs/>
                <w:color w:val="000000"/>
                <w:sz w:val="24"/>
                <w:szCs w:val="24"/>
              </w:rPr>
              <w:t>Suderinamumas</w:t>
            </w:r>
          </w:p>
        </w:tc>
        <w:tc>
          <w:tcPr>
            <w:tcW w:w="3402" w:type="dxa"/>
            <w:tcBorders>
              <w:top w:val="single" w:sz="4" w:space="0" w:color="auto"/>
              <w:left w:val="single" w:sz="4" w:space="0" w:color="auto"/>
              <w:bottom w:val="single" w:sz="4" w:space="0" w:color="auto"/>
              <w:right w:val="single" w:sz="4" w:space="0" w:color="auto"/>
            </w:tcBorders>
            <w:vAlign w:val="center"/>
          </w:tcPr>
          <w:p w14:paraId="77867F03" w14:textId="46739B46" w:rsidR="005E0318" w:rsidRPr="00750A15" w:rsidRDefault="005E0318" w:rsidP="005E0318">
            <w:pPr>
              <w:spacing w:line="240" w:lineRule="auto"/>
              <w:ind w:firstLine="0"/>
              <w:jc w:val="center"/>
              <w:rPr>
                <w:rFonts w:ascii="Times New Roman" w:hAnsi="Times New Roman" w:cs="Times New Roman"/>
                <w:bCs/>
                <w:i/>
                <w:color w:val="000000"/>
                <w:sz w:val="24"/>
                <w:szCs w:val="24"/>
                <w:highlight w:val="lightGray"/>
              </w:rPr>
            </w:pPr>
            <w:r w:rsidRPr="00750A15">
              <w:rPr>
                <w:rFonts w:ascii="Times New Roman" w:eastAsia="Times New Roman" w:hAnsi="Times New Roman"/>
                <w:color w:val="000000" w:themeColor="text1"/>
                <w:sz w:val="24"/>
                <w:szCs w:val="24"/>
              </w:rPr>
              <w:t>Turi veikti su energijos kaupimo baterijomis</w:t>
            </w:r>
          </w:p>
        </w:tc>
        <w:tc>
          <w:tcPr>
            <w:tcW w:w="4252" w:type="dxa"/>
          </w:tcPr>
          <w:p w14:paraId="0BCFADBB" w14:textId="77777777" w:rsidR="00820FD7" w:rsidRDefault="00820FD7" w:rsidP="00820FD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469C05E6" w14:textId="703DBEDA" w:rsidR="005E0318" w:rsidRDefault="005E0318" w:rsidP="005E0318">
            <w:pPr>
              <w:spacing w:line="240" w:lineRule="auto"/>
              <w:ind w:firstLine="0"/>
              <w:jc w:val="center"/>
              <w:rPr>
                <w:rFonts w:ascii="Times New Roman" w:hAnsi="Times New Roman" w:cs="Times New Roman"/>
                <w:bCs/>
                <w:i/>
                <w:color w:val="000000"/>
                <w:sz w:val="24"/>
                <w:szCs w:val="24"/>
                <w:highlight w:val="lightGray"/>
              </w:rPr>
            </w:pPr>
          </w:p>
        </w:tc>
      </w:tr>
      <w:tr w:rsidR="00452B61" w:rsidRPr="00B60508" w14:paraId="035B3CFF" w14:textId="4BB1445E"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52559968" w14:textId="79575A0F" w:rsidR="00452B61" w:rsidRPr="00B60508" w:rsidRDefault="00452B61" w:rsidP="00452B61">
            <w:pPr>
              <w:spacing w:line="240" w:lineRule="auto"/>
              <w:ind w:firstLine="0"/>
              <w:rPr>
                <w:rFonts w:ascii="Times New Roman" w:hAnsi="Times New Roman" w:cs="Times New Roman"/>
                <w:sz w:val="24"/>
                <w:szCs w:val="24"/>
              </w:rPr>
            </w:pPr>
            <w:r>
              <w:rPr>
                <w:rFonts w:ascii="Times New Roman" w:hAnsi="Times New Roman" w:cs="Times New Roman"/>
                <w:sz w:val="24"/>
                <w:szCs w:val="24"/>
              </w:rPr>
              <w:t>1.10.</w:t>
            </w:r>
          </w:p>
        </w:tc>
        <w:tc>
          <w:tcPr>
            <w:tcW w:w="2552" w:type="dxa"/>
            <w:tcBorders>
              <w:top w:val="single" w:sz="4" w:space="0" w:color="auto"/>
              <w:left w:val="single" w:sz="4" w:space="0" w:color="auto"/>
              <w:bottom w:val="single" w:sz="4" w:space="0" w:color="auto"/>
              <w:right w:val="single" w:sz="4" w:space="0" w:color="auto"/>
            </w:tcBorders>
          </w:tcPr>
          <w:p w14:paraId="38EB1734" w14:textId="497F7DA9" w:rsidR="00452B61" w:rsidRPr="00B60508" w:rsidRDefault="00452B61" w:rsidP="00452B61">
            <w:pPr>
              <w:pStyle w:val="Sraopastraipa"/>
              <w:spacing w:line="240" w:lineRule="auto"/>
              <w:ind w:left="0"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Maksimali PV įėjimo galia</w:t>
            </w:r>
          </w:p>
        </w:tc>
        <w:tc>
          <w:tcPr>
            <w:tcW w:w="3402" w:type="dxa"/>
            <w:tcBorders>
              <w:top w:val="single" w:sz="4" w:space="0" w:color="auto"/>
              <w:left w:val="single" w:sz="4" w:space="0" w:color="auto"/>
              <w:bottom w:val="single" w:sz="4" w:space="0" w:color="auto"/>
              <w:right w:val="single" w:sz="4" w:space="0" w:color="auto"/>
            </w:tcBorders>
            <w:vAlign w:val="center"/>
          </w:tcPr>
          <w:p w14:paraId="6A9C2599" w14:textId="744FBE44" w:rsidR="00452B61" w:rsidRPr="00452B61" w:rsidRDefault="00452B61" w:rsidP="00452B61">
            <w:pPr>
              <w:spacing w:line="240" w:lineRule="auto"/>
              <w:ind w:firstLine="0"/>
              <w:jc w:val="center"/>
              <w:rPr>
                <w:rFonts w:ascii="Times New Roman" w:hAnsi="Times New Roman" w:cs="Times New Roman"/>
                <w:i/>
                <w:iCs/>
                <w:color w:val="000000"/>
                <w:sz w:val="24"/>
                <w:szCs w:val="24"/>
                <w:highlight w:val="lightGray"/>
              </w:rPr>
            </w:pPr>
            <w:r w:rsidRPr="00452B61">
              <w:rPr>
                <w:rFonts w:ascii="Times New Roman" w:eastAsia="Times New Roman" w:hAnsi="Times New Roman"/>
                <w:color w:val="000000" w:themeColor="text1"/>
                <w:sz w:val="24"/>
                <w:szCs w:val="24"/>
              </w:rPr>
              <w:t>Ne mažesnė kaip 39 kW</w:t>
            </w:r>
          </w:p>
        </w:tc>
        <w:tc>
          <w:tcPr>
            <w:tcW w:w="4252" w:type="dxa"/>
          </w:tcPr>
          <w:p w14:paraId="6A98B272" w14:textId="070FF974" w:rsidR="00452B61" w:rsidRDefault="00820FD7" w:rsidP="00452B6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 xml:space="preserve">Nurodyti </w:t>
            </w:r>
          </w:p>
        </w:tc>
      </w:tr>
      <w:tr w:rsidR="00AE4DE1" w:rsidRPr="00AE4DE1" w14:paraId="51A11437" w14:textId="2D558ED4"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5E3FB104" w14:textId="3150207C" w:rsidR="00AE4DE1" w:rsidRPr="00AE4DE1" w:rsidRDefault="00AE4DE1" w:rsidP="00AE4DE1">
            <w:pPr>
              <w:spacing w:line="240" w:lineRule="auto"/>
              <w:ind w:firstLine="0"/>
              <w:rPr>
                <w:rFonts w:ascii="Times New Roman" w:hAnsi="Times New Roman" w:cs="Times New Roman"/>
                <w:sz w:val="24"/>
                <w:szCs w:val="24"/>
              </w:rPr>
            </w:pPr>
            <w:r w:rsidRPr="00AE4DE1">
              <w:rPr>
                <w:rFonts w:ascii="Times New Roman" w:hAnsi="Times New Roman" w:cs="Times New Roman"/>
                <w:sz w:val="24"/>
                <w:szCs w:val="24"/>
              </w:rPr>
              <w:t>1.11.</w:t>
            </w:r>
          </w:p>
        </w:tc>
        <w:tc>
          <w:tcPr>
            <w:tcW w:w="2552" w:type="dxa"/>
            <w:tcBorders>
              <w:top w:val="single" w:sz="4" w:space="0" w:color="auto"/>
              <w:left w:val="single" w:sz="4" w:space="0" w:color="auto"/>
              <w:bottom w:val="single" w:sz="4" w:space="0" w:color="auto"/>
              <w:right w:val="single" w:sz="4" w:space="0" w:color="auto"/>
            </w:tcBorders>
            <w:vAlign w:val="center"/>
          </w:tcPr>
          <w:p w14:paraId="053CD215" w14:textId="46A9F779" w:rsidR="00AE4DE1" w:rsidRPr="00AE4DE1" w:rsidRDefault="00AE4DE1" w:rsidP="00AE4DE1">
            <w:pPr>
              <w:spacing w:line="240" w:lineRule="auto"/>
              <w:ind w:firstLine="0"/>
              <w:rPr>
                <w:rFonts w:ascii="Times New Roman" w:hAnsi="Times New Roman" w:cs="Times New Roman"/>
                <w:iCs/>
                <w:color w:val="000000"/>
                <w:sz w:val="24"/>
                <w:szCs w:val="24"/>
                <w:highlight w:val="lightGray"/>
              </w:rPr>
            </w:pPr>
            <w:r w:rsidRPr="00AE4DE1">
              <w:rPr>
                <w:rFonts w:ascii="Times New Roman" w:eastAsia="Times New Roman" w:hAnsi="Times New Roman"/>
                <w:color w:val="000000" w:themeColor="text1"/>
                <w:sz w:val="24"/>
                <w:szCs w:val="24"/>
              </w:rPr>
              <w:t>Maksimali įėjimo srovė vienam MPPT</w:t>
            </w:r>
          </w:p>
        </w:tc>
        <w:tc>
          <w:tcPr>
            <w:tcW w:w="3402" w:type="dxa"/>
            <w:tcBorders>
              <w:top w:val="single" w:sz="4" w:space="0" w:color="auto"/>
              <w:left w:val="single" w:sz="4" w:space="0" w:color="auto"/>
              <w:bottom w:val="single" w:sz="4" w:space="0" w:color="auto"/>
              <w:right w:val="single" w:sz="4" w:space="0" w:color="auto"/>
            </w:tcBorders>
            <w:vAlign w:val="center"/>
          </w:tcPr>
          <w:p w14:paraId="7C047247" w14:textId="58420C95" w:rsidR="00AE4DE1" w:rsidRPr="00AE4DE1" w:rsidRDefault="00AE4DE1" w:rsidP="00AE4DE1">
            <w:pPr>
              <w:spacing w:after="240" w:line="240" w:lineRule="auto"/>
              <w:ind w:firstLine="0"/>
              <w:jc w:val="center"/>
              <w:rPr>
                <w:rFonts w:ascii="Times New Roman" w:hAnsi="Times New Roman" w:cs="Times New Roman"/>
                <w:bCs/>
                <w:i/>
                <w:color w:val="000000"/>
                <w:sz w:val="24"/>
                <w:szCs w:val="24"/>
                <w:highlight w:val="lightGray"/>
              </w:rPr>
            </w:pPr>
            <w:r w:rsidRPr="00AE4DE1">
              <w:rPr>
                <w:rFonts w:ascii="Times New Roman" w:eastAsia="Times New Roman" w:hAnsi="Times New Roman"/>
                <w:color w:val="000000" w:themeColor="text1"/>
                <w:sz w:val="24"/>
                <w:szCs w:val="24"/>
              </w:rPr>
              <w:t>Ne mažiau kaip 20 A</w:t>
            </w:r>
          </w:p>
        </w:tc>
        <w:tc>
          <w:tcPr>
            <w:tcW w:w="4252" w:type="dxa"/>
          </w:tcPr>
          <w:p w14:paraId="46551935" w14:textId="66430FBA" w:rsidR="00AE4DE1" w:rsidRPr="00AE4DE1" w:rsidRDefault="00820FD7" w:rsidP="00AE4DE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r w:rsidRPr="00AE4DE1">
              <w:rPr>
                <w:rFonts w:ascii="Times New Roman" w:hAnsi="Times New Roman" w:cs="Times New Roman"/>
                <w:bCs/>
                <w:i/>
                <w:color w:val="000000"/>
                <w:sz w:val="24"/>
                <w:szCs w:val="24"/>
                <w:highlight w:val="lightGray"/>
              </w:rPr>
              <w:t xml:space="preserve"> </w:t>
            </w:r>
          </w:p>
        </w:tc>
      </w:tr>
      <w:tr w:rsidR="00AE4DE1" w:rsidRPr="00AE4DE1" w14:paraId="6590C8EA" w14:textId="5AA3C10E"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2B9156BA" w14:textId="2BBC921A" w:rsidR="00AE4DE1" w:rsidRPr="00AE4DE1" w:rsidRDefault="00AE4DE1" w:rsidP="00AE4DE1">
            <w:pPr>
              <w:spacing w:line="240" w:lineRule="auto"/>
              <w:ind w:firstLine="0"/>
              <w:rPr>
                <w:rFonts w:ascii="Times New Roman" w:hAnsi="Times New Roman" w:cs="Times New Roman"/>
                <w:sz w:val="24"/>
                <w:szCs w:val="24"/>
              </w:rPr>
            </w:pPr>
            <w:r w:rsidRPr="00AE4DE1">
              <w:rPr>
                <w:rFonts w:ascii="Times New Roman" w:hAnsi="Times New Roman" w:cs="Times New Roman"/>
                <w:sz w:val="24"/>
                <w:szCs w:val="24"/>
              </w:rPr>
              <w:t>1.12.</w:t>
            </w:r>
          </w:p>
        </w:tc>
        <w:tc>
          <w:tcPr>
            <w:tcW w:w="2552" w:type="dxa"/>
            <w:tcBorders>
              <w:top w:val="single" w:sz="4" w:space="0" w:color="auto"/>
              <w:left w:val="single" w:sz="4" w:space="0" w:color="auto"/>
              <w:bottom w:val="single" w:sz="4" w:space="0" w:color="auto"/>
              <w:right w:val="single" w:sz="4" w:space="0" w:color="auto"/>
            </w:tcBorders>
            <w:vAlign w:val="center"/>
          </w:tcPr>
          <w:p w14:paraId="01B8E1C2" w14:textId="4DECC83F" w:rsidR="00AE4DE1" w:rsidRPr="00AE4DE1" w:rsidRDefault="00AE4DE1" w:rsidP="00AE4DE1">
            <w:pPr>
              <w:spacing w:line="240" w:lineRule="auto"/>
              <w:ind w:firstLine="0"/>
              <w:rPr>
                <w:rFonts w:ascii="Times New Roman" w:hAnsi="Times New Roman" w:cs="Times New Roman"/>
                <w:i/>
                <w:color w:val="000000"/>
                <w:sz w:val="24"/>
                <w:szCs w:val="24"/>
                <w:highlight w:val="lightGray"/>
              </w:rPr>
            </w:pPr>
            <w:r w:rsidRPr="00AE4DE1">
              <w:rPr>
                <w:rFonts w:ascii="Times New Roman" w:eastAsia="Times New Roman" w:hAnsi="Times New Roman"/>
                <w:color w:val="000000" w:themeColor="text1"/>
                <w:sz w:val="24"/>
                <w:szCs w:val="24"/>
              </w:rPr>
              <w:t>Darbo temperatūra</w:t>
            </w:r>
          </w:p>
        </w:tc>
        <w:tc>
          <w:tcPr>
            <w:tcW w:w="3402" w:type="dxa"/>
            <w:tcBorders>
              <w:top w:val="single" w:sz="4" w:space="0" w:color="auto"/>
              <w:left w:val="single" w:sz="4" w:space="0" w:color="auto"/>
              <w:bottom w:val="single" w:sz="4" w:space="0" w:color="auto"/>
              <w:right w:val="single" w:sz="4" w:space="0" w:color="auto"/>
            </w:tcBorders>
            <w:vAlign w:val="center"/>
          </w:tcPr>
          <w:p w14:paraId="2CB98E31" w14:textId="319869B1" w:rsidR="00AE4DE1" w:rsidRPr="00AE4DE1" w:rsidRDefault="00AE4DE1" w:rsidP="00AE4DE1">
            <w:pPr>
              <w:spacing w:line="240" w:lineRule="auto"/>
              <w:ind w:firstLine="0"/>
              <w:jc w:val="center"/>
              <w:rPr>
                <w:rFonts w:ascii="Times New Roman" w:hAnsi="Times New Roman" w:cs="Times New Roman"/>
                <w:bCs/>
                <w:i/>
                <w:color w:val="000000"/>
                <w:sz w:val="24"/>
                <w:szCs w:val="24"/>
                <w:highlight w:val="lightGray"/>
              </w:rPr>
            </w:pPr>
            <w:r w:rsidRPr="00AE4DE1">
              <w:rPr>
                <w:rFonts w:ascii="Times New Roman" w:eastAsia="Times New Roman" w:hAnsi="Times New Roman"/>
                <w:color w:val="000000" w:themeColor="text1"/>
                <w:sz w:val="24"/>
                <w:szCs w:val="24"/>
              </w:rPr>
              <w:t>Ne siauresnė kaip -25°C iki + 60°C</w:t>
            </w:r>
          </w:p>
        </w:tc>
        <w:tc>
          <w:tcPr>
            <w:tcW w:w="4252" w:type="dxa"/>
          </w:tcPr>
          <w:p w14:paraId="57322355" w14:textId="6E17191C" w:rsidR="00AE4DE1" w:rsidRPr="00AE4DE1" w:rsidRDefault="00FE2B72" w:rsidP="00AE4DE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r w:rsidRPr="00AE4DE1">
              <w:rPr>
                <w:rFonts w:ascii="Times New Roman" w:hAnsi="Times New Roman" w:cs="Times New Roman"/>
                <w:bCs/>
                <w:i/>
                <w:color w:val="000000"/>
                <w:sz w:val="24"/>
                <w:szCs w:val="24"/>
                <w:highlight w:val="lightGray"/>
              </w:rPr>
              <w:t xml:space="preserve"> </w:t>
            </w:r>
          </w:p>
        </w:tc>
      </w:tr>
      <w:tr w:rsidR="00F234F2" w:rsidRPr="00251810" w14:paraId="578FA30E" w14:textId="3924D7BF" w:rsidTr="00483D5F">
        <w:trPr>
          <w:trHeight w:val="548"/>
        </w:trPr>
        <w:tc>
          <w:tcPr>
            <w:tcW w:w="10915" w:type="dxa"/>
            <w:gridSpan w:val="4"/>
            <w:tcBorders>
              <w:top w:val="single" w:sz="4" w:space="0" w:color="auto"/>
              <w:left w:val="single" w:sz="4" w:space="0" w:color="auto"/>
              <w:bottom w:val="single" w:sz="4" w:space="0" w:color="auto"/>
            </w:tcBorders>
          </w:tcPr>
          <w:p w14:paraId="3FA84B89" w14:textId="77777777" w:rsidR="004D1CB2" w:rsidRDefault="004D1CB2" w:rsidP="00F234F2">
            <w:pPr>
              <w:spacing w:line="240" w:lineRule="auto"/>
              <w:ind w:firstLine="0"/>
              <w:jc w:val="left"/>
              <w:rPr>
                <w:rFonts w:ascii="Times New Roman" w:hAnsi="Times New Roman" w:cs="Times New Roman"/>
                <w:b/>
                <w:iCs/>
                <w:color w:val="000000"/>
                <w:sz w:val="24"/>
                <w:szCs w:val="24"/>
              </w:rPr>
            </w:pPr>
          </w:p>
          <w:p w14:paraId="55758EC1" w14:textId="79620009" w:rsidR="00F234F2" w:rsidRPr="00251810" w:rsidRDefault="00F234F2" w:rsidP="00F234F2">
            <w:pPr>
              <w:spacing w:line="240" w:lineRule="auto"/>
              <w:ind w:firstLine="0"/>
              <w:jc w:val="left"/>
              <w:rPr>
                <w:rFonts w:ascii="Times New Roman" w:hAnsi="Times New Roman" w:cs="Times New Roman"/>
                <w:b/>
                <w:iCs/>
                <w:color w:val="000000"/>
                <w:sz w:val="24"/>
                <w:szCs w:val="24"/>
              </w:rPr>
            </w:pPr>
            <w:r w:rsidRPr="00251810">
              <w:rPr>
                <w:rFonts w:ascii="Times New Roman" w:hAnsi="Times New Roman" w:cs="Times New Roman"/>
                <w:b/>
                <w:iCs/>
                <w:color w:val="000000"/>
                <w:sz w:val="24"/>
                <w:szCs w:val="24"/>
              </w:rPr>
              <w:t>2. Energijos kaupimo baterijų moduliai</w:t>
            </w:r>
          </w:p>
        </w:tc>
      </w:tr>
      <w:tr w:rsidR="000A77C8" w:rsidRPr="00483D5F" w14:paraId="2B8D6ECC" w14:textId="505191EE"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3C6F3949" w14:textId="2436F86A" w:rsidR="000A77C8" w:rsidRPr="00483D5F" w:rsidRDefault="000A77C8"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11F58043" w14:textId="5F99CFED" w:rsidR="000A77C8" w:rsidRPr="00483D5F" w:rsidRDefault="000A77C8" w:rsidP="000A77C8">
            <w:pPr>
              <w:spacing w:line="240" w:lineRule="auto"/>
              <w:ind w:firstLine="0"/>
              <w:rPr>
                <w:rFonts w:ascii="Times New Roman" w:hAnsi="Times New Roman" w:cs="Times New Roman"/>
                <w:i/>
                <w:color w:val="000000"/>
                <w:sz w:val="24"/>
                <w:szCs w:val="24"/>
                <w:highlight w:val="lightGray"/>
              </w:rPr>
            </w:pPr>
            <w:r w:rsidRPr="00483D5F">
              <w:rPr>
                <w:rFonts w:ascii="Times New Roman" w:eastAsia="Times New Roman" w:hAnsi="Times New Roman"/>
                <w:color w:val="000000" w:themeColor="text1"/>
                <w:sz w:val="24"/>
                <w:szCs w:val="24"/>
              </w:rPr>
              <w:t>Technologija</w:t>
            </w:r>
          </w:p>
        </w:tc>
        <w:tc>
          <w:tcPr>
            <w:tcW w:w="3402" w:type="dxa"/>
            <w:tcBorders>
              <w:top w:val="single" w:sz="4" w:space="0" w:color="auto"/>
              <w:left w:val="single" w:sz="4" w:space="0" w:color="auto"/>
              <w:bottom w:val="single" w:sz="4" w:space="0" w:color="auto"/>
              <w:right w:val="single" w:sz="4" w:space="0" w:color="auto"/>
            </w:tcBorders>
            <w:vAlign w:val="center"/>
          </w:tcPr>
          <w:p w14:paraId="12463C8B" w14:textId="389733D1" w:rsidR="000A77C8" w:rsidRPr="00483D5F" w:rsidRDefault="000A77C8" w:rsidP="00483D5F">
            <w:pPr>
              <w:spacing w:line="240" w:lineRule="auto"/>
              <w:ind w:firstLine="0"/>
              <w:jc w:val="center"/>
              <w:rPr>
                <w:rFonts w:ascii="Times New Roman" w:hAnsi="Times New Roman" w:cs="Times New Roman"/>
                <w:bCs/>
                <w:i/>
                <w:color w:val="000000"/>
                <w:sz w:val="24"/>
                <w:szCs w:val="24"/>
                <w:highlight w:val="lightGray"/>
              </w:rPr>
            </w:pPr>
            <w:r w:rsidRPr="00483D5F">
              <w:rPr>
                <w:rFonts w:ascii="Times New Roman" w:eastAsia="Times New Roman" w:hAnsi="Times New Roman"/>
                <w:color w:val="000000" w:themeColor="text1"/>
                <w:sz w:val="24"/>
                <w:szCs w:val="24"/>
              </w:rPr>
              <w:t>Ličio geležies fosfato baterijos (LiFePO4) arba lygiavertė</w:t>
            </w:r>
          </w:p>
        </w:tc>
        <w:tc>
          <w:tcPr>
            <w:tcW w:w="4252" w:type="dxa"/>
          </w:tcPr>
          <w:p w14:paraId="64583E1C" w14:textId="215E4FCD" w:rsidR="000A77C8"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0A77C8" w:rsidRPr="00483D5F" w14:paraId="240F19F5" w14:textId="24DAECC7" w:rsidTr="00EF2EED">
        <w:trPr>
          <w:trHeight w:val="269"/>
        </w:trPr>
        <w:tc>
          <w:tcPr>
            <w:tcW w:w="709" w:type="dxa"/>
            <w:tcBorders>
              <w:top w:val="single" w:sz="4" w:space="0" w:color="auto"/>
              <w:left w:val="single" w:sz="4" w:space="0" w:color="auto"/>
              <w:bottom w:val="single" w:sz="4" w:space="0" w:color="auto"/>
              <w:right w:val="single" w:sz="4" w:space="0" w:color="auto"/>
            </w:tcBorders>
          </w:tcPr>
          <w:p w14:paraId="6BE05AD4" w14:textId="41D7146B" w:rsidR="000A77C8" w:rsidRPr="00483D5F" w:rsidRDefault="000A77C8"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1909653D" w14:textId="23CDC833" w:rsidR="000A77C8" w:rsidRPr="00483D5F" w:rsidRDefault="000A77C8" w:rsidP="000A77C8">
            <w:pPr>
              <w:widowControl w:val="0"/>
              <w:suppressAutoHyphens/>
              <w:snapToGrid w:val="0"/>
              <w:spacing w:line="240" w:lineRule="auto"/>
              <w:ind w:firstLine="36"/>
              <w:rPr>
                <w:rFonts w:ascii="Times New Roman" w:hAnsi="Times New Roman" w:cs="Times New Roman"/>
                <w:i/>
                <w:color w:val="000000"/>
                <w:sz w:val="24"/>
                <w:szCs w:val="24"/>
                <w:highlight w:val="lightGray"/>
              </w:rPr>
            </w:pPr>
            <w:r w:rsidRPr="00483D5F">
              <w:rPr>
                <w:rFonts w:ascii="Times New Roman" w:eastAsia="Times New Roman" w:hAnsi="Times New Roman"/>
                <w:color w:val="000000" w:themeColor="text1"/>
                <w:sz w:val="24"/>
                <w:szCs w:val="24"/>
              </w:rPr>
              <w:t>Baterijų architektūra</w:t>
            </w:r>
          </w:p>
        </w:tc>
        <w:tc>
          <w:tcPr>
            <w:tcW w:w="3402" w:type="dxa"/>
            <w:tcBorders>
              <w:top w:val="single" w:sz="4" w:space="0" w:color="auto"/>
              <w:left w:val="single" w:sz="4" w:space="0" w:color="auto"/>
              <w:bottom w:val="single" w:sz="4" w:space="0" w:color="auto"/>
              <w:right w:val="single" w:sz="4" w:space="0" w:color="auto"/>
            </w:tcBorders>
            <w:vAlign w:val="center"/>
          </w:tcPr>
          <w:p w14:paraId="187D9022" w14:textId="3808948B" w:rsidR="000A77C8" w:rsidRPr="00483D5F" w:rsidRDefault="000A77C8" w:rsidP="00483D5F">
            <w:pPr>
              <w:spacing w:line="240" w:lineRule="auto"/>
              <w:ind w:firstLine="0"/>
              <w:jc w:val="center"/>
              <w:rPr>
                <w:rFonts w:ascii="Times New Roman" w:hAnsi="Times New Roman" w:cs="Times New Roman"/>
                <w:bCs/>
                <w:i/>
                <w:color w:val="000000"/>
                <w:sz w:val="24"/>
                <w:szCs w:val="24"/>
                <w:highlight w:val="lightGray"/>
              </w:rPr>
            </w:pPr>
            <w:r w:rsidRPr="00483D5F">
              <w:rPr>
                <w:rFonts w:ascii="Times New Roman" w:eastAsia="Times New Roman" w:hAnsi="Times New Roman"/>
                <w:color w:val="000000" w:themeColor="text1"/>
                <w:sz w:val="24"/>
                <w:szCs w:val="24"/>
              </w:rPr>
              <w:t xml:space="preserve">Aukštos įtampos modulinė baterijų sistema. Baterijos turi būti to paties gamintojo kaip ir hibridinis </w:t>
            </w:r>
            <w:proofErr w:type="spellStart"/>
            <w:r w:rsidRPr="00483D5F">
              <w:rPr>
                <w:rFonts w:ascii="Times New Roman" w:eastAsia="Times New Roman" w:hAnsi="Times New Roman"/>
                <w:color w:val="000000" w:themeColor="text1"/>
                <w:sz w:val="24"/>
                <w:szCs w:val="24"/>
              </w:rPr>
              <w:t>inverteris</w:t>
            </w:r>
            <w:proofErr w:type="spellEnd"/>
            <w:r w:rsidRPr="00483D5F">
              <w:rPr>
                <w:rFonts w:ascii="Times New Roman" w:eastAsia="Times New Roman" w:hAnsi="Times New Roman"/>
                <w:color w:val="000000" w:themeColor="text1"/>
                <w:sz w:val="24"/>
                <w:szCs w:val="24"/>
              </w:rPr>
              <w:t>.</w:t>
            </w:r>
          </w:p>
        </w:tc>
        <w:tc>
          <w:tcPr>
            <w:tcW w:w="4252" w:type="dxa"/>
          </w:tcPr>
          <w:p w14:paraId="7DBA65A8" w14:textId="5E65EF90" w:rsidR="000A77C8"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1C62" w:rsidRPr="00483D5F" w14:paraId="03E6BF7C" w14:textId="6B5E5D84" w:rsidTr="00EF2EED">
        <w:trPr>
          <w:trHeight w:val="314"/>
        </w:trPr>
        <w:tc>
          <w:tcPr>
            <w:tcW w:w="709" w:type="dxa"/>
            <w:tcBorders>
              <w:top w:val="single" w:sz="4" w:space="0" w:color="auto"/>
              <w:left w:val="single" w:sz="4" w:space="0" w:color="auto"/>
              <w:right w:val="single" w:sz="4" w:space="0" w:color="auto"/>
            </w:tcBorders>
          </w:tcPr>
          <w:p w14:paraId="726388EB" w14:textId="31FC65A1" w:rsidR="003E1C62" w:rsidRPr="00483D5F" w:rsidRDefault="003E1C62"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6F88930F" w14:textId="36AB7918" w:rsidR="003E1C62" w:rsidRPr="00483D5F" w:rsidRDefault="003E1C62" w:rsidP="000A77C8">
            <w:pPr>
              <w:widowControl w:val="0"/>
              <w:suppressAutoHyphens/>
              <w:snapToGrid w:val="0"/>
              <w:spacing w:line="240" w:lineRule="auto"/>
              <w:ind w:firstLine="0"/>
              <w:rPr>
                <w:rFonts w:ascii="Times New Roman" w:eastAsiaTheme="minorHAnsi" w:hAnsi="Times New Roman" w:cs="Times New Roman"/>
                <w:bCs/>
                <w:color w:val="000000"/>
                <w:sz w:val="24"/>
                <w:szCs w:val="24"/>
              </w:rPr>
            </w:pPr>
            <w:r w:rsidRPr="00483D5F">
              <w:rPr>
                <w:rFonts w:ascii="Times New Roman" w:eastAsia="Times New Roman" w:hAnsi="Times New Roman"/>
                <w:color w:val="000000" w:themeColor="text1"/>
                <w:sz w:val="24"/>
                <w:szCs w:val="24"/>
              </w:rPr>
              <w:t>Vieno modulio talpa</w:t>
            </w:r>
          </w:p>
        </w:tc>
        <w:tc>
          <w:tcPr>
            <w:tcW w:w="3402" w:type="dxa"/>
            <w:tcBorders>
              <w:top w:val="single" w:sz="4" w:space="0" w:color="auto"/>
              <w:left w:val="single" w:sz="4" w:space="0" w:color="auto"/>
              <w:right w:val="single" w:sz="4" w:space="0" w:color="auto"/>
            </w:tcBorders>
            <w:vAlign w:val="center"/>
          </w:tcPr>
          <w:p w14:paraId="43A74AA0" w14:textId="6B516D7A" w:rsidR="003E1C62" w:rsidRPr="00483D5F" w:rsidRDefault="003E1C62" w:rsidP="00483D5F">
            <w:pPr>
              <w:spacing w:line="240" w:lineRule="auto"/>
              <w:ind w:firstLine="0"/>
              <w:jc w:val="center"/>
              <w:rPr>
                <w:rFonts w:ascii="Times New Roman" w:hAnsi="Times New Roman" w:cs="Times New Roman"/>
                <w:bCs/>
                <w:i/>
                <w:color w:val="000000"/>
                <w:sz w:val="24"/>
                <w:szCs w:val="24"/>
                <w:highlight w:val="lightGray"/>
              </w:rPr>
            </w:pPr>
            <w:r w:rsidRPr="00483D5F">
              <w:rPr>
                <w:rFonts w:ascii="Times New Roman" w:eastAsia="Times New Roman" w:hAnsi="Times New Roman"/>
                <w:color w:val="000000" w:themeColor="text1"/>
                <w:sz w:val="24"/>
                <w:szCs w:val="24"/>
              </w:rPr>
              <w:t>Ne mažiau kaip 5 kWh</w:t>
            </w:r>
          </w:p>
        </w:tc>
        <w:tc>
          <w:tcPr>
            <w:tcW w:w="4252" w:type="dxa"/>
          </w:tcPr>
          <w:p w14:paraId="1E36870B" w14:textId="0330F661" w:rsidR="003E1C62"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1C62" w:rsidRPr="00483D5F" w14:paraId="4F101636" w14:textId="555F0602" w:rsidTr="00EF2EED">
        <w:trPr>
          <w:trHeight w:val="311"/>
        </w:trPr>
        <w:tc>
          <w:tcPr>
            <w:tcW w:w="709" w:type="dxa"/>
            <w:tcBorders>
              <w:left w:val="single" w:sz="4" w:space="0" w:color="auto"/>
              <w:right w:val="single" w:sz="4" w:space="0" w:color="auto"/>
            </w:tcBorders>
          </w:tcPr>
          <w:p w14:paraId="464CA5FA" w14:textId="340B2C2E" w:rsidR="003E1C62" w:rsidRPr="00483D5F" w:rsidRDefault="003E1C62"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2.4.</w:t>
            </w:r>
          </w:p>
        </w:tc>
        <w:tc>
          <w:tcPr>
            <w:tcW w:w="2552" w:type="dxa"/>
            <w:tcBorders>
              <w:top w:val="single" w:sz="4" w:space="0" w:color="auto"/>
              <w:left w:val="single" w:sz="4" w:space="0" w:color="auto"/>
              <w:bottom w:val="single" w:sz="4" w:space="0" w:color="auto"/>
              <w:right w:val="single" w:sz="4" w:space="0" w:color="auto"/>
            </w:tcBorders>
            <w:vAlign w:val="center"/>
          </w:tcPr>
          <w:p w14:paraId="05884EED" w14:textId="489F1C97" w:rsidR="003E1C62" w:rsidRPr="00483D5F" w:rsidRDefault="003E1C62" w:rsidP="000A77C8">
            <w:pPr>
              <w:widowControl w:val="0"/>
              <w:suppressAutoHyphens/>
              <w:snapToGrid w:val="0"/>
              <w:spacing w:line="240" w:lineRule="auto"/>
              <w:ind w:firstLine="0"/>
              <w:rPr>
                <w:rFonts w:ascii="Times New Roman" w:eastAsiaTheme="minorHAnsi" w:hAnsi="Times New Roman" w:cs="Times New Roman"/>
                <w:bCs/>
                <w:color w:val="000000"/>
                <w:sz w:val="24"/>
                <w:szCs w:val="24"/>
              </w:rPr>
            </w:pPr>
            <w:r w:rsidRPr="00483D5F">
              <w:rPr>
                <w:rFonts w:ascii="Times New Roman" w:eastAsia="Times New Roman" w:hAnsi="Times New Roman"/>
                <w:color w:val="000000" w:themeColor="text1"/>
                <w:sz w:val="24"/>
                <w:szCs w:val="24"/>
              </w:rPr>
              <w:t>Apsauga</w:t>
            </w:r>
          </w:p>
        </w:tc>
        <w:tc>
          <w:tcPr>
            <w:tcW w:w="3402" w:type="dxa"/>
            <w:tcBorders>
              <w:left w:val="single" w:sz="4" w:space="0" w:color="auto"/>
              <w:right w:val="single" w:sz="4" w:space="0" w:color="auto"/>
            </w:tcBorders>
            <w:vAlign w:val="center"/>
          </w:tcPr>
          <w:p w14:paraId="59488B2D" w14:textId="19BD437D" w:rsidR="003E1C62" w:rsidRPr="00483D5F" w:rsidRDefault="003E1C62" w:rsidP="00483D5F">
            <w:pPr>
              <w:spacing w:line="240" w:lineRule="auto"/>
              <w:ind w:firstLine="0"/>
              <w:jc w:val="center"/>
              <w:rPr>
                <w:rFonts w:eastAsiaTheme="minorHAnsi" w:hAnsi="Times New Roman" w:cs="Times New Roman"/>
                <w:i/>
                <w:iCs/>
                <w:color w:val="FF0000"/>
                <w:sz w:val="24"/>
                <w:szCs w:val="24"/>
              </w:rPr>
            </w:pPr>
            <w:r w:rsidRPr="00483D5F">
              <w:rPr>
                <w:rFonts w:ascii="Times New Roman" w:eastAsia="Times New Roman" w:hAnsi="Times New Roman"/>
                <w:color w:val="000000" w:themeColor="text1"/>
                <w:sz w:val="24"/>
                <w:szCs w:val="24"/>
              </w:rPr>
              <w:t>Integruota BMS valdymo sistema. Aerozolinis baterijos celių gesinimas.</w:t>
            </w:r>
          </w:p>
        </w:tc>
        <w:tc>
          <w:tcPr>
            <w:tcW w:w="4252" w:type="dxa"/>
          </w:tcPr>
          <w:p w14:paraId="3976558A" w14:textId="04256A84" w:rsidR="003E1C62"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1C62" w:rsidRPr="00483D5F" w14:paraId="25BA2688" w14:textId="11F13D12" w:rsidTr="00EF2EED">
        <w:trPr>
          <w:trHeight w:val="311"/>
        </w:trPr>
        <w:tc>
          <w:tcPr>
            <w:tcW w:w="709" w:type="dxa"/>
            <w:tcBorders>
              <w:left w:val="single" w:sz="4" w:space="0" w:color="auto"/>
              <w:right w:val="single" w:sz="4" w:space="0" w:color="auto"/>
            </w:tcBorders>
          </w:tcPr>
          <w:p w14:paraId="3730FFCB" w14:textId="12B39A33" w:rsidR="003E1C62" w:rsidRPr="00483D5F" w:rsidRDefault="003E1C62"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2.5.</w:t>
            </w:r>
          </w:p>
        </w:tc>
        <w:tc>
          <w:tcPr>
            <w:tcW w:w="2552" w:type="dxa"/>
            <w:tcBorders>
              <w:top w:val="single" w:sz="4" w:space="0" w:color="auto"/>
              <w:left w:val="single" w:sz="4" w:space="0" w:color="auto"/>
              <w:bottom w:val="single" w:sz="4" w:space="0" w:color="auto"/>
              <w:right w:val="single" w:sz="4" w:space="0" w:color="auto"/>
            </w:tcBorders>
            <w:vAlign w:val="center"/>
          </w:tcPr>
          <w:p w14:paraId="6DD1D0FB" w14:textId="0E3D78C9" w:rsidR="003E1C62" w:rsidRPr="00483D5F" w:rsidRDefault="003E1C62" w:rsidP="000A77C8">
            <w:pPr>
              <w:widowControl w:val="0"/>
              <w:suppressAutoHyphens/>
              <w:snapToGrid w:val="0"/>
              <w:spacing w:line="240" w:lineRule="auto"/>
              <w:ind w:firstLine="0"/>
              <w:rPr>
                <w:rFonts w:ascii="Times New Roman" w:eastAsiaTheme="minorHAnsi" w:hAnsi="Times New Roman" w:cs="Times New Roman"/>
                <w:bCs/>
                <w:color w:val="000000"/>
                <w:sz w:val="24"/>
                <w:szCs w:val="24"/>
              </w:rPr>
            </w:pPr>
            <w:r w:rsidRPr="00483D5F">
              <w:rPr>
                <w:rFonts w:ascii="Times New Roman" w:eastAsia="Times New Roman" w:hAnsi="Times New Roman"/>
                <w:color w:val="000000" w:themeColor="text1"/>
                <w:sz w:val="24"/>
                <w:szCs w:val="24"/>
              </w:rPr>
              <w:t>Ciklo tarnavimo laikas</w:t>
            </w:r>
          </w:p>
        </w:tc>
        <w:tc>
          <w:tcPr>
            <w:tcW w:w="3402" w:type="dxa"/>
            <w:tcBorders>
              <w:left w:val="single" w:sz="4" w:space="0" w:color="auto"/>
              <w:right w:val="single" w:sz="4" w:space="0" w:color="auto"/>
            </w:tcBorders>
            <w:vAlign w:val="center"/>
          </w:tcPr>
          <w:p w14:paraId="4DA09D2A" w14:textId="674F6CF7" w:rsidR="003E1C62" w:rsidRPr="00483D5F" w:rsidRDefault="003E1C62" w:rsidP="00483D5F">
            <w:pPr>
              <w:spacing w:line="240" w:lineRule="auto"/>
              <w:ind w:firstLine="0"/>
              <w:jc w:val="center"/>
              <w:rPr>
                <w:rFonts w:ascii="Times New Roman" w:hAnsi="Times New Roman" w:cs="Times New Roman"/>
                <w:bCs/>
                <w:i/>
                <w:color w:val="000000"/>
                <w:sz w:val="24"/>
                <w:szCs w:val="24"/>
                <w:highlight w:val="lightGray"/>
              </w:rPr>
            </w:pPr>
            <w:r w:rsidRPr="00483D5F">
              <w:rPr>
                <w:rFonts w:ascii="Times New Roman" w:eastAsia="Times New Roman" w:hAnsi="Times New Roman"/>
                <w:color w:val="000000" w:themeColor="text1"/>
                <w:sz w:val="24"/>
                <w:szCs w:val="24"/>
              </w:rPr>
              <w:t>Ne mažiau kaip 6000 ciklų</w:t>
            </w:r>
          </w:p>
        </w:tc>
        <w:tc>
          <w:tcPr>
            <w:tcW w:w="4252" w:type="dxa"/>
          </w:tcPr>
          <w:p w14:paraId="6EC09FDF" w14:textId="71C51A48" w:rsidR="003E1C62"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E1C62" w:rsidRPr="00483D5F" w14:paraId="600B07D6" w14:textId="660C843F" w:rsidTr="00EF2EED">
        <w:trPr>
          <w:trHeight w:val="311"/>
        </w:trPr>
        <w:tc>
          <w:tcPr>
            <w:tcW w:w="709" w:type="dxa"/>
            <w:tcBorders>
              <w:left w:val="single" w:sz="4" w:space="0" w:color="auto"/>
              <w:bottom w:val="single" w:sz="4" w:space="0" w:color="auto"/>
              <w:right w:val="single" w:sz="4" w:space="0" w:color="auto"/>
            </w:tcBorders>
          </w:tcPr>
          <w:p w14:paraId="7164F3D0" w14:textId="05D76BA5" w:rsidR="003E1C62" w:rsidRPr="00483D5F" w:rsidRDefault="003E1C62"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2.6.</w:t>
            </w:r>
          </w:p>
        </w:tc>
        <w:tc>
          <w:tcPr>
            <w:tcW w:w="2552" w:type="dxa"/>
            <w:tcBorders>
              <w:top w:val="single" w:sz="4" w:space="0" w:color="auto"/>
              <w:left w:val="single" w:sz="4" w:space="0" w:color="auto"/>
              <w:bottom w:val="single" w:sz="4" w:space="0" w:color="auto"/>
              <w:right w:val="single" w:sz="4" w:space="0" w:color="auto"/>
            </w:tcBorders>
            <w:vAlign w:val="center"/>
          </w:tcPr>
          <w:p w14:paraId="48EA6C8C" w14:textId="3BA393FB" w:rsidR="003E1C62" w:rsidRPr="00483D5F" w:rsidRDefault="003E1C62" w:rsidP="000A77C8">
            <w:pPr>
              <w:widowControl w:val="0"/>
              <w:suppressAutoHyphens/>
              <w:snapToGrid w:val="0"/>
              <w:spacing w:line="240" w:lineRule="auto"/>
              <w:ind w:firstLine="0"/>
              <w:rPr>
                <w:rFonts w:ascii="Times New Roman" w:eastAsiaTheme="minorHAnsi" w:hAnsi="Times New Roman" w:cs="Times New Roman"/>
                <w:bCs/>
                <w:color w:val="000000"/>
                <w:sz w:val="24"/>
                <w:szCs w:val="24"/>
              </w:rPr>
            </w:pPr>
            <w:r w:rsidRPr="00483D5F">
              <w:rPr>
                <w:rFonts w:ascii="Times New Roman" w:eastAsia="Times New Roman" w:hAnsi="Times New Roman"/>
                <w:color w:val="000000" w:themeColor="text1"/>
                <w:sz w:val="24"/>
                <w:szCs w:val="24"/>
              </w:rPr>
              <w:t xml:space="preserve">Montavimas </w:t>
            </w:r>
          </w:p>
        </w:tc>
        <w:tc>
          <w:tcPr>
            <w:tcW w:w="3402" w:type="dxa"/>
            <w:tcBorders>
              <w:left w:val="single" w:sz="4" w:space="0" w:color="auto"/>
              <w:bottom w:val="single" w:sz="4" w:space="0" w:color="auto"/>
              <w:right w:val="single" w:sz="4" w:space="0" w:color="auto"/>
            </w:tcBorders>
            <w:vAlign w:val="center"/>
          </w:tcPr>
          <w:p w14:paraId="6453059B" w14:textId="3E24DC4D" w:rsidR="003E1C62" w:rsidRPr="00483D5F" w:rsidRDefault="003E1C62" w:rsidP="00483D5F">
            <w:pPr>
              <w:spacing w:line="240" w:lineRule="auto"/>
              <w:ind w:firstLine="0"/>
              <w:jc w:val="center"/>
              <w:rPr>
                <w:rFonts w:eastAsiaTheme="minorHAnsi" w:hAnsi="Times New Roman" w:cs="Times New Roman"/>
                <w:i/>
                <w:iCs/>
                <w:color w:val="FF0000"/>
                <w:sz w:val="24"/>
                <w:szCs w:val="24"/>
              </w:rPr>
            </w:pPr>
            <w:r w:rsidRPr="00483D5F">
              <w:rPr>
                <w:rFonts w:ascii="Times New Roman" w:eastAsia="Times New Roman" w:hAnsi="Times New Roman"/>
                <w:color w:val="000000" w:themeColor="text1"/>
                <w:sz w:val="24"/>
                <w:szCs w:val="24"/>
              </w:rPr>
              <w:t>Stovo tipo sistema</w:t>
            </w:r>
          </w:p>
        </w:tc>
        <w:tc>
          <w:tcPr>
            <w:tcW w:w="4252" w:type="dxa"/>
          </w:tcPr>
          <w:p w14:paraId="093A40C1" w14:textId="14E933D1" w:rsidR="003E1C62" w:rsidRPr="00483D5F" w:rsidRDefault="00474F78" w:rsidP="00474F7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251810" w:rsidRPr="00483D5F" w14:paraId="1E83E2BD" w14:textId="49AC3AB5" w:rsidTr="00EF2EED">
        <w:trPr>
          <w:trHeight w:val="281"/>
        </w:trPr>
        <w:tc>
          <w:tcPr>
            <w:tcW w:w="709" w:type="dxa"/>
            <w:tcBorders>
              <w:top w:val="single" w:sz="4" w:space="0" w:color="auto"/>
              <w:left w:val="single" w:sz="4" w:space="0" w:color="auto"/>
              <w:right w:val="single" w:sz="4" w:space="0" w:color="auto"/>
            </w:tcBorders>
          </w:tcPr>
          <w:p w14:paraId="2238989A" w14:textId="47F3CB89" w:rsidR="00251810" w:rsidRPr="00483D5F" w:rsidRDefault="00251810" w:rsidP="000A77C8">
            <w:pPr>
              <w:spacing w:line="240" w:lineRule="auto"/>
              <w:ind w:firstLine="0"/>
              <w:rPr>
                <w:rFonts w:ascii="Times New Roman" w:hAnsi="Times New Roman" w:cs="Times New Roman"/>
                <w:sz w:val="24"/>
                <w:szCs w:val="24"/>
              </w:rPr>
            </w:pPr>
            <w:r w:rsidRPr="00483D5F">
              <w:rPr>
                <w:rFonts w:ascii="Times New Roman" w:hAnsi="Times New Roman" w:cs="Times New Roman"/>
                <w:sz w:val="24"/>
                <w:szCs w:val="24"/>
              </w:rPr>
              <w:t>2.7.</w:t>
            </w:r>
          </w:p>
        </w:tc>
        <w:tc>
          <w:tcPr>
            <w:tcW w:w="2552" w:type="dxa"/>
            <w:tcBorders>
              <w:top w:val="single" w:sz="4" w:space="0" w:color="auto"/>
              <w:left w:val="single" w:sz="4" w:space="0" w:color="auto"/>
              <w:bottom w:val="single" w:sz="4" w:space="0" w:color="auto"/>
              <w:right w:val="single" w:sz="4" w:space="0" w:color="auto"/>
            </w:tcBorders>
            <w:vAlign w:val="center"/>
          </w:tcPr>
          <w:p w14:paraId="70430916" w14:textId="355C0427" w:rsidR="00251810" w:rsidRPr="00483D5F" w:rsidRDefault="00251810" w:rsidP="000A77C8">
            <w:pPr>
              <w:spacing w:line="240" w:lineRule="auto"/>
              <w:ind w:firstLine="0"/>
              <w:rPr>
                <w:rFonts w:ascii="Times New Roman" w:hAnsi="Times New Roman" w:cs="Times New Roman"/>
                <w:i/>
                <w:color w:val="000000"/>
                <w:sz w:val="24"/>
                <w:szCs w:val="24"/>
                <w:highlight w:val="lightGray"/>
              </w:rPr>
            </w:pPr>
            <w:r w:rsidRPr="00483D5F">
              <w:rPr>
                <w:rFonts w:ascii="Times New Roman" w:eastAsia="Times New Roman" w:hAnsi="Times New Roman"/>
                <w:color w:val="000000" w:themeColor="text1"/>
                <w:sz w:val="24"/>
                <w:szCs w:val="24"/>
              </w:rPr>
              <w:t>Kiekis</w:t>
            </w:r>
          </w:p>
        </w:tc>
        <w:tc>
          <w:tcPr>
            <w:tcW w:w="3402" w:type="dxa"/>
            <w:tcBorders>
              <w:top w:val="single" w:sz="4" w:space="0" w:color="auto"/>
              <w:left w:val="single" w:sz="4" w:space="0" w:color="auto"/>
              <w:right w:val="single" w:sz="4" w:space="0" w:color="auto"/>
            </w:tcBorders>
            <w:vAlign w:val="center"/>
          </w:tcPr>
          <w:p w14:paraId="301130A4" w14:textId="3D7765E0" w:rsidR="00251810" w:rsidRPr="00483D5F" w:rsidRDefault="00251810" w:rsidP="0033676C">
            <w:pPr>
              <w:spacing w:line="240" w:lineRule="auto"/>
              <w:ind w:firstLine="0"/>
              <w:jc w:val="center"/>
              <w:rPr>
                <w:rFonts w:ascii="Times New Roman" w:hAnsi="Times New Roman" w:cs="Times New Roman"/>
                <w:bCs/>
                <w:i/>
                <w:color w:val="000000"/>
                <w:sz w:val="24"/>
                <w:szCs w:val="24"/>
                <w:highlight w:val="lightGray"/>
              </w:rPr>
            </w:pPr>
            <w:r w:rsidRPr="00483D5F">
              <w:rPr>
                <w:rFonts w:ascii="Times New Roman" w:eastAsia="Times New Roman" w:hAnsi="Times New Roman"/>
                <w:color w:val="000000" w:themeColor="text1"/>
                <w:sz w:val="24"/>
                <w:szCs w:val="24"/>
              </w:rPr>
              <w:t>24 vnt.</w:t>
            </w:r>
          </w:p>
        </w:tc>
        <w:tc>
          <w:tcPr>
            <w:tcW w:w="4252" w:type="dxa"/>
          </w:tcPr>
          <w:p w14:paraId="6F551182" w14:textId="4A232CC4" w:rsidR="00251810" w:rsidRPr="00483D5F" w:rsidRDefault="00F86B56" w:rsidP="000A77C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483D5F" w:rsidRPr="003F4507" w14:paraId="598DDB40" w14:textId="26BCD576" w:rsidTr="00483D5F">
        <w:trPr>
          <w:trHeight w:val="463"/>
        </w:trPr>
        <w:tc>
          <w:tcPr>
            <w:tcW w:w="10915" w:type="dxa"/>
            <w:gridSpan w:val="4"/>
            <w:tcBorders>
              <w:left w:val="single" w:sz="4" w:space="0" w:color="auto"/>
            </w:tcBorders>
          </w:tcPr>
          <w:p w14:paraId="3BECA9F4" w14:textId="77777777" w:rsidR="004D1CB2" w:rsidRDefault="004D1CB2" w:rsidP="00483D5F">
            <w:pPr>
              <w:spacing w:line="240" w:lineRule="auto"/>
              <w:ind w:firstLine="0"/>
              <w:jc w:val="left"/>
              <w:rPr>
                <w:rFonts w:ascii="Times New Roman" w:hAnsi="Times New Roman" w:cs="Times New Roman"/>
                <w:b/>
                <w:iCs/>
                <w:color w:val="000000"/>
                <w:sz w:val="24"/>
                <w:szCs w:val="24"/>
              </w:rPr>
            </w:pPr>
          </w:p>
          <w:p w14:paraId="3555CDD5" w14:textId="060654B7" w:rsidR="00483D5F" w:rsidRPr="001E0F97" w:rsidRDefault="00483D5F" w:rsidP="00483D5F">
            <w:pPr>
              <w:spacing w:line="240" w:lineRule="auto"/>
              <w:ind w:firstLine="0"/>
              <w:jc w:val="left"/>
              <w:rPr>
                <w:rFonts w:ascii="Times New Roman" w:hAnsi="Times New Roman" w:cs="Times New Roman"/>
                <w:b/>
                <w:iCs/>
                <w:color w:val="000000"/>
                <w:sz w:val="24"/>
                <w:szCs w:val="24"/>
              </w:rPr>
            </w:pPr>
            <w:r w:rsidRPr="001E0F97">
              <w:rPr>
                <w:rFonts w:ascii="Times New Roman" w:hAnsi="Times New Roman" w:cs="Times New Roman"/>
                <w:b/>
                <w:iCs/>
                <w:color w:val="000000"/>
                <w:sz w:val="24"/>
                <w:szCs w:val="24"/>
              </w:rPr>
              <w:t>3. Baterijų valdymo blokas (PDU)</w:t>
            </w:r>
          </w:p>
        </w:tc>
      </w:tr>
      <w:tr w:rsidR="004D1CB2" w:rsidRPr="004D1CB2" w14:paraId="12C2085E" w14:textId="50BAA8B5" w:rsidTr="00EF2EED">
        <w:trPr>
          <w:trHeight w:val="279"/>
        </w:trPr>
        <w:tc>
          <w:tcPr>
            <w:tcW w:w="709" w:type="dxa"/>
            <w:tcBorders>
              <w:left w:val="single" w:sz="4" w:space="0" w:color="auto"/>
              <w:bottom w:val="single" w:sz="4" w:space="0" w:color="auto"/>
              <w:right w:val="single" w:sz="4" w:space="0" w:color="auto"/>
            </w:tcBorders>
            <w:vAlign w:val="center"/>
          </w:tcPr>
          <w:p w14:paraId="3221136C" w14:textId="3FA127DE" w:rsidR="004D1CB2" w:rsidRPr="004D1CB2" w:rsidRDefault="004D1CB2" w:rsidP="004D1CB2">
            <w:pPr>
              <w:spacing w:line="240" w:lineRule="auto"/>
              <w:ind w:firstLine="0"/>
              <w:rPr>
                <w:rFonts w:ascii="Times New Roman" w:hAnsi="Times New Roman" w:cs="Times New Roman"/>
                <w:sz w:val="24"/>
                <w:szCs w:val="24"/>
              </w:rPr>
            </w:pPr>
            <w:r w:rsidRPr="004D1CB2">
              <w:rPr>
                <w:rFonts w:ascii="Times New Roman" w:eastAsia="Times New Roman" w:hAnsi="Times New Roman"/>
                <w:color w:val="000000" w:themeColor="text1"/>
                <w:sz w:val="24"/>
                <w:szCs w:val="24"/>
              </w:rPr>
              <w:t>3.1.</w:t>
            </w:r>
          </w:p>
        </w:tc>
        <w:tc>
          <w:tcPr>
            <w:tcW w:w="2552" w:type="dxa"/>
            <w:tcBorders>
              <w:top w:val="single" w:sz="4" w:space="0" w:color="auto"/>
              <w:left w:val="single" w:sz="4" w:space="0" w:color="auto"/>
              <w:bottom w:val="single" w:sz="4" w:space="0" w:color="auto"/>
              <w:right w:val="single" w:sz="4" w:space="0" w:color="auto"/>
            </w:tcBorders>
            <w:vAlign w:val="center"/>
          </w:tcPr>
          <w:p w14:paraId="39F2E2A9" w14:textId="248341FF" w:rsidR="004D1CB2" w:rsidRPr="004D1CB2" w:rsidRDefault="004D1CB2" w:rsidP="004D1CB2">
            <w:pPr>
              <w:spacing w:line="240" w:lineRule="auto"/>
              <w:ind w:firstLine="0"/>
              <w:rPr>
                <w:rFonts w:ascii="Times New Roman" w:eastAsiaTheme="minorHAnsi" w:hAnsi="Times New Roman" w:cs="Times New Roman"/>
                <w:bCs/>
                <w:color w:val="000000"/>
                <w:sz w:val="24"/>
                <w:szCs w:val="24"/>
              </w:rPr>
            </w:pPr>
            <w:r w:rsidRPr="004D1CB2">
              <w:rPr>
                <w:rFonts w:ascii="Times New Roman" w:eastAsia="Times New Roman" w:hAnsi="Times New Roman"/>
                <w:color w:val="000000" w:themeColor="text1"/>
                <w:sz w:val="24"/>
                <w:szCs w:val="24"/>
              </w:rPr>
              <w:t>Tipas</w:t>
            </w:r>
          </w:p>
        </w:tc>
        <w:tc>
          <w:tcPr>
            <w:tcW w:w="3402" w:type="dxa"/>
            <w:tcBorders>
              <w:left w:val="single" w:sz="4" w:space="0" w:color="auto"/>
              <w:bottom w:val="single" w:sz="4" w:space="0" w:color="auto"/>
              <w:right w:val="single" w:sz="4" w:space="0" w:color="auto"/>
            </w:tcBorders>
            <w:vAlign w:val="bottom"/>
          </w:tcPr>
          <w:p w14:paraId="35EE51B9" w14:textId="5A879F03"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r w:rsidRPr="004D1CB2">
              <w:rPr>
                <w:rFonts w:ascii="Times New Roman" w:eastAsia="Times New Roman" w:hAnsi="Times New Roman"/>
                <w:color w:val="000000" w:themeColor="text1"/>
                <w:sz w:val="24"/>
                <w:szCs w:val="24"/>
              </w:rPr>
              <w:t>Baterijų energijos paskirstymo ir valdymo blokas</w:t>
            </w:r>
          </w:p>
        </w:tc>
        <w:tc>
          <w:tcPr>
            <w:tcW w:w="4252" w:type="dxa"/>
          </w:tcPr>
          <w:p w14:paraId="7A131E8C" w14:textId="77777777" w:rsidR="000122E1" w:rsidRDefault="000122E1" w:rsidP="000122E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23E6F934" w14:textId="53FBB31C"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p>
        </w:tc>
      </w:tr>
      <w:tr w:rsidR="004D1CB2" w:rsidRPr="004D1CB2" w14:paraId="05F88E75" w14:textId="01D3ECF0" w:rsidTr="00EF2EED">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38C7AFAD" w14:textId="1FEC2BF4" w:rsidR="004D1CB2" w:rsidRPr="004D1CB2" w:rsidRDefault="004D1CB2" w:rsidP="004D1CB2">
            <w:pPr>
              <w:spacing w:line="240" w:lineRule="auto"/>
              <w:ind w:firstLine="0"/>
              <w:rPr>
                <w:rFonts w:ascii="Times New Roman" w:hAnsi="Times New Roman" w:cs="Times New Roman"/>
                <w:sz w:val="24"/>
                <w:szCs w:val="24"/>
              </w:rPr>
            </w:pPr>
            <w:r w:rsidRPr="004D1CB2">
              <w:rPr>
                <w:rFonts w:ascii="Times New Roman" w:eastAsia="Times New Roman" w:hAnsi="Times New Roman"/>
                <w:color w:val="000000" w:themeColor="text1"/>
                <w:sz w:val="24"/>
                <w:szCs w:val="24"/>
              </w:rPr>
              <w:t>3.2.</w:t>
            </w:r>
          </w:p>
        </w:tc>
        <w:tc>
          <w:tcPr>
            <w:tcW w:w="2552" w:type="dxa"/>
            <w:tcBorders>
              <w:top w:val="single" w:sz="4" w:space="0" w:color="auto"/>
              <w:left w:val="single" w:sz="4" w:space="0" w:color="auto"/>
              <w:bottom w:val="single" w:sz="4" w:space="0" w:color="auto"/>
              <w:right w:val="single" w:sz="4" w:space="0" w:color="auto"/>
            </w:tcBorders>
            <w:vAlign w:val="center"/>
          </w:tcPr>
          <w:p w14:paraId="5FAB5C28" w14:textId="425EFEC4" w:rsidR="004D1CB2" w:rsidRPr="004D1CB2" w:rsidRDefault="004D1CB2" w:rsidP="004D1CB2">
            <w:pPr>
              <w:spacing w:line="240" w:lineRule="auto"/>
              <w:ind w:firstLine="0"/>
              <w:rPr>
                <w:rFonts w:ascii="Times New Roman" w:hAnsi="Times New Roman" w:cs="Times New Roman"/>
                <w:i/>
                <w:color w:val="000000"/>
                <w:sz w:val="24"/>
                <w:szCs w:val="24"/>
                <w:highlight w:val="lightGray"/>
              </w:rPr>
            </w:pPr>
            <w:r w:rsidRPr="004D1CB2">
              <w:rPr>
                <w:rFonts w:ascii="Times New Roman" w:eastAsia="Times New Roman" w:hAnsi="Times New Roman"/>
                <w:color w:val="000000" w:themeColor="text1"/>
                <w:sz w:val="24"/>
                <w:szCs w:val="24"/>
              </w:rPr>
              <w:t>Suderinamumas</w:t>
            </w:r>
          </w:p>
        </w:tc>
        <w:tc>
          <w:tcPr>
            <w:tcW w:w="3402" w:type="dxa"/>
            <w:tcBorders>
              <w:top w:val="single" w:sz="4" w:space="0" w:color="auto"/>
              <w:left w:val="single" w:sz="4" w:space="0" w:color="auto"/>
              <w:bottom w:val="single" w:sz="4" w:space="0" w:color="auto"/>
              <w:right w:val="single" w:sz="4" w:space="0" w:color="auto"/>
            </w:tcBorders>
            <w:vAlign w:val="center"/>
          </w:tcPr>
          <w:p w14:paraId="4BFB6257" w14:textId="516077D9"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r w:rsidRPr="004D1CB2">
              <w:rPr>
                <w:rFonts w:ascii="Times New Roman" w:eastAsia="Times New Roman" w:hAnsi="Times New Roman"/>
                <w:color w:val="000000" w:themeColor="text1"/>
                <w:sz w:val="24"/>
                <w:szCs w:val="24"/>
              </w:rPr>
              <w:t>Turi būti skirtas aukštos įtampos modulinei baterijų sistemai</w:t>
            </w:r>
          </w:p>
        </w:tc>
        <w:tc>
          <w:tcPr>
            <w:tcW w:w="4252" w:type="dxa"/>
          </w:tcPr>
          <w:p w14:paraId="6AC831E2" w14:textId="77777777" w:rsidR="000122E1" w:rsidRDefault="000122E1" w:rsidP="000122E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3A356A69" w14:textId="58706464"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p>
        </w:tc>
      </w:tr>
      <w:tr w:rsidR="004D1CB2" w:rsidRPr="004D1CB2" w14:paraId="48B1234E" w14:textId="6FE52F5A" w:rsidTr="00EF2EED">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2B7DD2BB" w14:textId="7CE2A714" w:rsidR="004D1CB2" w:rsidRPr="004D1CB2" w:rsidRDefault="004D1CB2" w:rsidP="004D1CB2">
            <w:pPr>
              <w:spacing w:line="240" w:lineRule="auto"/>
              <w:ind w:firstLine="0"/>
              <w:rPr>
                <w:rFonts w:ascii="Times New Roman" w:hAnsi="Times New Roman" w:cs="Times New Roman"/>
                <w:sz w:val="24"/>
                <w:szCs w:val="24"/>
              </w:rPr>
            </w:pPr>
            <w:r w:rsidRPr="004D1CB2">
              <w:rPr>
                <w:rFonts w:ascii="Times New Roman" w:eastAsia="Times New Roman" w:hAnsi="Times New Roman"/>
                <w:color w:val="000000" w:themeColor="text1"/>
                <w:sz w:val="24"/>
                <w:szCs w:val="24"/>
              </w:rPr>
              <w:t>3.3.</w:t>
            </w:r>
          </w:p>
        </w:tc>
        <w:tc>
          <w:tcPr>
            <w:tcW w:w="2552" w:type="dxa"/>
            <w:tcBorders>
              <w:top w:val="single" w:sz="4" w:space="0" w:color="auto"/>
              <w:left w:val="single" w:sz="4" w:space="0" w:color="auto"/>
              <w:bottom w:val="single" w:sz="4" w:space="0" w:color="auto"/>
              <w:right w:val="single" w:sz="4" w:space="0" w:color="auto"/>
            </w:tcBorders>
            <w:vAlign w:val="center"/>
          </w:tcPr>
          <w:p w14:paraId="3FA9DCDB" w14:textId="1E30B602" w:rsidR="004D1CB2" w:rsidRPr="004D1CB2" w:rsidRDefault="004D1CB2" w:rsidP="004D1CB2">
            <w:pPr>
              <w:spacing w:line="240" w:lineRule="auto"/>
              <w:ind w:firstLine="0"/>
              <w:rPr>
                <w:rFonts w:ascii="Times New Roman" w:hAnsi="Times New Roman" w:cs="Times New Roman"/>
                <w:sz w:val="24"/>
                <w:szCs w:val="24"/>
              </w:rPr>
            </w:pPr>
            <w:r w:rsidRPr="004D1CB2">
              <w:rPr>
                <w:rFonts w:ascii="Times New Roman" w:eastAsia="Times New Roman" w:hAnsi="Times New Roman"/>
                <w:color w:val="000000" w:themeColor="text1"/>
                <w:sz w:val="24"/>
                <w:szCs w:val="24"/>
              </w:rPr>
              <w:t>Komunikacija</w:t>
            </w:r>
          </w:p>
        </w:tc>
        <w:tc>
          <w:tcPr>
            <w:tcW w:w="3402" w:type="dxa"/>
            <w:tcBorders>
              <w:top w:val="single" w:sz="4" w:space="0" w:color="auto"/>
              <w:left w:val="single" w:sz="4" w:space="0" w:color="auto"/>
              <w:bottom w:val="single" w:sz="4" w:space="0" w:color="auto"/>
              <w:right w:val="single" w:sz="4" w:space="0" w:color="auto"/>
            </w:tcBorders>
            <w:vAlign w:val="center"/>
          </w:tcPr>
          <w:p w14:paraId="728A8F87" w14:textId="4DC33B6C"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r w:rsidRPr="004D1CB2">
              <w:rPr>
                <w:rFonts w:ascii="Times New Roman" w:eastAsia="Times New Roman" w:hAnsi="Times New Roman"/>
                <w:color w:val="000000" w:themeColor="text1"/>
                <w:sz w:val="24"/>
                <w:szCs w:val="24"/>
              </w:rPr>
              <w:t>CAN/RS485</w:t>
            </w:r>
          </w:p>
        </w:tc>
        <w:tc>
          <w:tcPr>
            <w:tcW w:w="4252" w:type="dxa"/>
          </w:tcPr>
          <w:p w14:paraId="46569272" w14:textId="6135C1F8" w:rsidR="004D1CB2" w:rsidRPr="004D1CB2" w:rsidRDefault="00FE2B72" w:rsidP="000122E1">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4D1CB2" w:rsidRPr="004D1CB2" w14:paraId="717AB85B" w14:textId="1744CBE2" w:rsidTr="00EF2EED">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4EA44B84" w14:textId="55CB9020" w:rsidR="004D1CB2" w:rsidRPr="004D1CB2" w:rsidRDefault="004D1CB2" w:rsidP="004D1CB2">
            <w:pPr>
              <w:spacing w:line="240" w:lineRule="auto"/>
              <w:ind w:firstLine="0"/>
              <w:rPr>
                <w:rFonts w:ascii="Times New Roman" w:hAnsi="Times New Roman" w:cs="Times New Roman"/>
                <w:sz w:val="24"/>
                <w:szCs w:val="24"/>
              </w:rPr>
            </w:pPr>
            <w:r w:rsidRPr="004D1CB2">
              <w:rPr>
                <w:rFonts w:ascii="Times New Roman" w:eastAsia="Times New Roman" w:hAnsi="Times New Roman"/>
                <w:color w:val="000000" w:themeColor="text1"/>
                <w:sz w:val="24"/>
                <w:szCs w:val="24"/>
              </w:rPr>
              <w:t>3.4.</w:t>
            </w:r>
          </w:p>
        </w:tc>
        <w:tc>
          <w:tcPr>
            <w:tcW w:w="2552" w:type="dxa"/>
            <w:tcBorders>
              <w:top w:val="single" w:sz="4" w:space="0" w:color="auto"/>
              <w:left w:val="single" w:sz="4" w:space="0" w:color="auto"/>
              <w:bottom w:val="single" w:sz="4" w:space="0" w:color="auto"/>
              <w:right w:val="single" w:sz="4" w:space="0" w:color="auto"/>
            </w:tcBorders>
            <w:vAlign w:val="center"/>
          </w:tcPr>
          <w:p w14:paraId="0FF1DB2D" w14:textId="7D64F90F" w:rsidR="004D1CB2" w:rsidRPr="004D1CB2" w:rsidRDefault="004D1CB2" w:rsidP="004D1CB2">
            <w:pPr>
              <w:spacing w:line="240" w:lineRule="auto"/>
              <w:ind w:firstLine="0"/>
              <w:rPr>
                <w:rFonts w:ascii="Times New Roman" w:hAnsi="Times New Roman" w:cs="Times New Roman"/>
                <w:i/>
                <w:color w:val="000000"/>
                <w:sz w:val="24"/>
                <w:szCs w:val="24"/>
                <w:highlight w:val="lightGray"/>
              </w:rPr>
            </w:pPr>
            <w:r w:rsidRPr="004D1CB2">
              <w:rPr>
                <w:rFonts w:ascii="Times New Roman" w:eastAsia="Times New Roman" w:hAnsi="Times New Roman"/>
                <w:color w:val="000000" w:themeColor="text1"/>
                <w:sz w:val="24"/>
                <w:szCs w:val="24"/>
              </w:rPr>
              <w:t>Apsauga</w:t>
            </w:r>
          </w:p>
        </w:tc>
        <w:tc>
          <w:tcPr>
            <w:tcW w:w="3402" w:type="dxa"/>
            <w:tcBorders>
              <w:top w:val="single" w:sz="4" w:space="0" w:color="auto"/>
              <w:left w:val="single" w:sz="4" w:space="0" w:color="auto"/>
              <w:bottom w:val="single" w:sz="4" w:space="0" w:color="auto"/>
              <w:right w:val="single" w:sz="4" w:space="0" w:color="auto"/>
            </w:tcBorders>
            <w:vAlign w:val="center"/>
          </w:tcPr>
          <w:p w14:paraId="4D87E576" w14:textId="25B3A1B2" w:rsidR="004D1CB2" w:rsidRPr="004D1CB2" w:rsidRDefault="004D1CB2" w:rsidP="004D1CB2">
            <w:pPr>
              <w:spacing w:line="240" w:lineRule="auto"/>
              <w:ind w:firstLine="0"/>
              <w:jc w:val="center"/>
              <w:rPr>
                <w:rFonts w:ascii="Times New Roman" w:hAnsi="Times New Roman" w:cs="Times New Roman"/>
                <w:bCs/>
                <w:i/>
                <w:color w:val="000000"/>
                <w:sz w:val="24"/>
                <w:szCs w:val="24"/>
                <w:highlight w:val="lightGray"/>
              </w:rPr>
            </w:pPr>
            <w:r w:rsidRPr="004D1CB2">
              <w:rPr>
                <w:rFonts w:ascii="Times New Roman" w:eastAsia="Times New Roman" w:hAnsi="Times New Roman"/>
                <w:color w:val="000000" w:themeColor="text1"/>
                <w:sz w:val="24"/>
                <w:szCs w:val="24"/>
              </w:rPr>
              <w:t>Apsauga nuo perkrovos, perkaitimo ir įtampos svyravimų</w:t>
            </w:r>
          </w:p>
        </w:tc>
        <w:tc>
          <w:tcPr>
            <w:tcW w:w="4252" w:type="dxa"/>
          </w:tcPr>
          <w:p w14:paraId="454E5539" w14:textId="1AD5A0E2" w:rsidR="004D1CB2" w:rsidRPr="004D1CB2" w:rsidRDefault="00F86B56" w:rsidP="004D1CB2">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4D1CB2" w:rsidRPr="003F4507" w14:paraId="380E99D4" w14:textId="061FDB11" w:rsidTr="004D1CB2">
        <w:trPr>
          <w:trHeight w:val="588"/>
        </w:trPr>
        <w:tc>
          <w:tcPr>
            <w:tcW w:w="10915" w:type="dxa"/>
            <w:gridSpan w:val="4"/>
            <w:tcBorders>
              <w:top w:val="single" w:sz="4" w:space="0" w:color="auto"/>
              <w:left w:val="single" w:sz="4" w:space="0" w:color="auto"/>
              <w:bottom w:val="single" w:sz="4" w:space="0" w:color="auto"/>
            </w:tcBorders>
          </w:tcPr>
          <w:p w14:paraId="2C324EAC" w14:textId="77777777" w:rsidR="004D1CB2" w:rsidRPr="004D1CB2" w:rsidRDefault="004D1CB2" w:rsidP="004D1CB2">
            <w:pPr>
              <w:spacing w:line="240" w:lineRule="auto"/>
              <w:ind w:firstLine="0"/>
              <w:jc w:val="left"/>
              <w:rPr>
                <w:rFonts w:ascii="Times New Roman" w:hAnsi="Times New Roman" w:cs="Times New Roman"/>
                <w:b/>
                <w:iCs/>
                <w:color w:val="000000"/>
                <w:sz w:val="24"/>
                <w:szCs w:val="24"/>
              </w:rPr>
            </w:pPr>
          </w:p>
          <w:p w14:paraId="0F23CC68" w14:textId="5B37615F" w:rsidR="004D1CB2" w:rsidRPr="004D1CB2" w:rsidRDefault="004D1CB2" w:rsidP="004D1CB2">
            <w:pPr>
              <w:spacing w:line="240" w:lineRule="auto"/>
              <w:ind w:firstLine="0"/>
              <w:jc w:val="left"/>
              <w:rPr>
                <w:rFonts w:ascii="Times New Roman" w:hAnsi="Times New Roman" w:cs="Times New Roman"/>
                <w:b/>
                <w:iCs/>
                <w:color w:val="000000"/>
                <w:sz w:val="24"/>
                <w:szCs w:val="24"/>
              </w:rPr>
            </w:pPr>
            <w:r w:rsidRPr="004D1CB2">
              <w:rPr>
                <w:rFonts w:ascii="Times New Roman" w:hAnsi="Times New Roman" w:cs="Times New Roman"/>
                <w:b/>
                <w:iCs/>
                <w:color w:val="000000"/>
                <w:sz w:val="24"/>
                <w:szCs w:val="24"/>
              </w:rPr>
              <w:t>4. Energijos matavimo įrenginys</w:t>
            </w:r>
          </w:p>
        </w:tc>
      </w:tr>
      <w:tr w:rsidR="00494393" w:rsidRPr="00494393" w14:paraId="1D4F1EE6" w14:textId="600656DA" w:rsidTr="00EF2EED">
        <w:trPr>
          <w:trHeight w:val="208"/>
        </w:trPr>
        <w:tc>
          <w:tcPr>
            <w:tcW w:w="709" w:type="dxa"/>
            <w:tcBorders>
              <w:top w:val="single" w:sz="4" w:space="0" w:color="auto"/>
              <w:left w:val="single" w:sz="4" w:space="0" w:color="auto"/>
              <w:bottom w:val="single" w:sz="4" w:space="0" w:color="auto"/>
              <w:right w:val="single" w:sz="4" w:space="0" w:color="auto"/>
            </w:tcBorders>
            <w:vAlign w:val="center"/>
          </w:tcPr>
          <w:p w14:paraId="23301942" w14:textId="3E9633D7" w:rsidR="00494393" w:rsidRPr="00494393" w:rsidRDefault="00494393" w:rsidP="00494393">
            <w:pPr>
              <w:spacing w:line="240" w:lineRule="auto"/>
              <w:ind w:firstLine="0"/>
              <w:rPr>
                <w:rFonts w:ascii="Times New Roman" w:hAnsi="Times New Roman" w:cs="Times New Roman"/>
                <w:sz w:val="24"/>
                <w:szCs w:val="24"/>
              </w:rPr>
            </w:pPr>
            <w:r w:rsidRPr="00494393">
              <w:rPr>
                <w:rFonts w:ascii="Times New Roman" w:eastAsia="Times New Roman" w:hAnsi="Times New Roman"/>
                <w:color w:val="000000" w:themeColor="text1"/>
                <w:sz w:val="24"/>
                <w:szCs w:val="24"/>
              </w:rPr>
              <w:lastRenderedPageBreak/>
              <w:t xml:space="preserve">4.1. </w:t>
            </w:r>
          </w:p>
        </w:tc>
        <w:tc>
          <w:tcPr>
            <w:tcW w:w="2552" w:type="dxa"/>
            <w:tcBorders>
              <w:top w:val="single" w:sz="4" w:space="0" w:color="auto"/>
              <w:left w:val="single" w:sz="4" w:space="0" w:color="auto"/>
              <w:bottom w:val="single" w:sz="4" w:space="0" w:color="auto"/>
              <w:right w:val="single" w:sz="4" w:space="0" w:color="auto"/>
            </w:tcBorders>
            <w:vAlign w:val="center"/>
          </w:tcPr>
          <w:p w14:paraId="0745B825" w14:textId="234F865D" w:rsidR="00494393" w:rsidRPr="00494393" w:rsidRDefault="00494393" w:rsidP="00494393">
            <w:pPr>
              <w:pStyle w:val="Sraopastraipa"/>
              <w:spacing w:line="240" w:lineRule="auto"/>
              <w:ind w:left="0" w:firstLine="0"/>
              <w:rPr>
                <w:rFonts w:ascii="Times New Roman" w:hAnsi="Times New Roman" w:cs="Times New Roman"/>
                <w:i/>
                <w:color w:val="000000"/>
                <w:sz w:val="24"/>
                <w:szCs w:val="24"/>
                <w:highlight w:val="yellow"/>
              </w:rPr>
            </w:pPr>
            <w:r w:rsidRPr="00494393">
              <w:rPr>
                <w:rFonts w:ascii="Times New Roman" w:eastAsia="Times New Roman" w:hAnsi="Times New Roman"/>
                <w:color w:val="000000" w:themeColor="text1"/>
                <w:sz w:val="24"/>
                <w:szCs w:val="24"/>
              </w:rPr>
              <w:t>Tipas</w:t>
            </w:r>
          </w:p>
        </w:tc>
        <w:tc>
          <w:tcPr>
            <w:tcW w:w="3402" w:type="dxa"/>
            <w:tcBorders>
              <w:top w:val="single" w:sz="4" w:space="0" w:color="auto"/>
              <w:left w:val="single" w:sz="4" w:space="0" w:color="auto"/>
              <w:bottom w:val="single" w:sz="4" w:space="0" w:color="auto"/>
              <w:right w:val="single" w:sz="4" w:space="0" w:color="auto"/>
            </w:tcBorders>
            <w:vAlign w:val="center"/>
          </w:tcPr>
          <w:p w14:paraId="18B61BA4" w14:textId="3CE26DA9" w:rsidR="00494393" w:rsidRPr="00494393" w:rsidRDefault="00494393" w:rsidP="00494393">
            <w:pPr>
              <w:spacing w:line="240" w:lineRule="auto"/>
              <w:ind w:firstLine="0"/>
              <w:jc w:val="center"/>
              <w:rPr>
                <w:rFonts w:eastAsiaTheme="minorHAnsi" w:hAnsi="Times New Roman" w:cs="Times New Roman"/>
                <w:i/>
                <w:iCs/>
                <w:color w:val="FF0000"/>
                <w:sz w:val="24"/>
                <w:szCs w:val="24"/>
              </w:rPr>
            </w:pPr>
            <w:r w:rsidRPr="00494393">
              <w:rPr>
                <w:rFonts w:ascii="Times New Roman" w:eastAsia="Times New Roman" w:hAnsi="Times New Roman"/>
                <w:color w:val="000000" w:themeColor="text1"/>
                <w:sz w:val="24"/>
                <w:szCs w:val="24"/>
              </w:rPr>
              <w:t>Trifazis išmanus elektros energijos skaitiklis</w:t>
            </w:r>
          </w:p>
        </w:tc>
        <w:tc>
          <w:tcPr>
            <w:tcW w:w="4252" w:type="dxa"/>
          </w:tcPr>
          <w:p w14:paraId="6E3ED8D6" w14:textId="6CF8BE68" w:rsidR="00494393" w:rsidRPr="00494393" w:rsidRDefault="00F86B56" w:rsidP="00494393">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494393" w:rsidRPr="00494393" w14:paraId="06AB178B" w14:textId="71F31DB9" w:rsidTr="00EF2EED">
        <w:trPr>
          <w:trHeight w:val="346"/>
        </w:trPr>
        <w:tc>
          <w:tcPr>
            <w:tcW w:w="709" w:type="dxa"/>
            <w:tcBorders>
              <w:top w:val="single" w:sz="4" w:space="0" w:color="auto"/>
              <w:left w:val="single" w:sz="4" w:space="0" w:color="auto"/>
              <w:right w:val="single" w:sz="4" w:space="0" w:color="auto"/>
            </w:tcBorders>
            <w:vAlign w:val="center"/>
          </w:tcPr>
          <w:p w14:paraId="7F61197E" w14:textId="5595B7FF" w:rsidR="00494393" w:rsidRPr="00494393" w:rsidRDefault="00494393" w:rsidP="00494393">
            <w:pPr>
              <w:spacing w:line="240" w:lineRule="auto"/>
              <w:ind w:firstLine="0"/>
              <w:rPr>
                <w:rFonts w:ascii="Times New Roman" w:hAnsi="Times New Roman" w:cs="Times New Roman"/>
                <w:sz w:val="24"/>
                <w:szCs w:val="24"/>
              </w:rPr>
            </w:pPr>
            <w:r w:rsidRPr="00494393">
              <w:rPr>
                <w:rFonts w:ascii="Times New Roman" w:eastAsia="Times New Roman" w:hAnsi="Times New Roman"/>
                <w:color w:val="000000" w:themeColor="text1"/>
                <w:sz w:val="24"/>
                <w:szCs w:val="24"/>
              </w:rPr>
              <w:t>4.2.</w:t>
            </w:r>
          </w:p>
        </w:tc>
        <w:tc>
          <w:tcPr>
            <w:tcW w:w="2552" w:type="dxa"/>
            <w:tcBorders>
              <w:top w:val="single" w:sz="4" w:space="0" w:color="auto"/>
              <w:left w:val="single" w:sz="4" w:space="0" w:color="auto"/>
              <w:bottom w:val="single" w:sz="4" w:space="0" w:color="auto"/>
              <w:right w:val="single" w:sz="4" w:space="0" w:color="auto"/>
            </w:tcBorders>
            <w:vAlign w:val="center"/>
          </w:tcPr>
          <w:p w14:paraId="4B1C02F7" w14:textId="6BC0960A" w:rsidR="00494393" w:rsidRPr="00494393" w:rsidRDefault="00494393" w:rsidP="00494393">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94393">
              <w:rPr>
                <w:rFonts w:ascii="Times New Roman" w:eastAsia="Times New Roman" w:hAnsi="Times New Roman"/>
                <w:color w:val="000000" w:themeColor="text1"/>
                <w:sz w:val="24"/>
                <w:szCs w:val="24"/>
              </w:rPr>
              <w:t>Matavimo funkcija</w:t>
            </w:r>
          </w:p>
        </w:tc>
        <w:tc>
          <w:tcPr>
            <w:tcW w:w="3402" w:type="dxa"/>
            <w:tcBorders>
              <w:top w:val="single" w:sz="4" w:space="0" w:color="auto"/>
              <w:left w:val="single" w:sz="4" w:space="0" w:color="auto"/>
              <w:right w:val="single" w:sz="4" w:space="0" w:color="auto"/>
            </w:tcBorders>
            <w:vAlign w:val="center"/>
          </w:tcPr>
          <w:p w14:paraId="0CAA91E1" w14:textId="5648E6C2" w:rsidR="00494393" w:rsidRPr="00494393" w:rsidRDefault="00494393" w:rsidP="00494393">
            <w:pPr>
              <w:spacing w:line="240" w:lineRule="auto"/>
              <w:ind w:firstLine="0"/>
              <w:jc w:val="center"/>
              <w:rPr>
                <w:rFonts w:ascii="Times New Roman" w:hAnsi="Times New Roman" w:cs="Times New Roman"/>
                <w:bCs/>
                <w:i/>
                <w:color w:val="000000"/>
                <w:sz w:val="24"/>
                <w:szCs w:val="24"/>
                <w:highlight w:val="lightGray"/>
              </w:rPr>
            </w:pPr>
            <w:r w:rsidRPr="00494393">
              <w:rPr>
                <w:rFonts w:ascii="Times New Roman" w:eastAsia="Times New Roman" w:hAnsi="Times New Roman"/>
                <w:color w:val="000000" w:themeColor="text1"/>
                <w:sz w:val="24"/>
                <w:szCs w:val="24"/>
              </w:rPr>
              <w:t xml:space="preserve">Elektros srautų  stebėjimas ir perdavimas </w:t>
            </w:r>
            <w:proofErr w:type="spellStart"/>
            <w:r w:rsidRPr="00494393">
              <w:rPr>
                <w:rFonts w:ascii="Times New Roman" w:eastAsia="Times New Roman" w:hAnsi="Times New Roman"/>
                <w:color w:val="000000" w:themeColor="text1"/>
                <w:sz w:val="24"/>
                <w:szCs w:val="24"/>
              </w:rPr>
              <w:t>inverteriui</w:t>
            </w:r>
            <w:proofErr w:type="spellEnd"/>
          </w:p>
        </w:tc>
        <w:tc>
          <w:tcPr>
            <w:tcW w:w="4252" w:type="dxa"/>
          </w:tcPr>
          <w:p w14:paraId="16C84230" w14:textId="2EA5E84E" w:rsidR="00494393" w:rsidRPr="00494393" w:rsidRDefault="00563237" w:rsidP="00494393">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r w:rsidRPr="00494393">
              <w:rPr>
                <w:rFonts w:ascii="Times New Roman" w:hAnsi="Times New Roman" w:cs="Times New Roman"/>
                <w:bCs/>
                <w:i/>
                <w:color w:val="000000"/>
                <w:sz w:val="24"/>
                <w:szCs w:val="24"/>
                <w:highlight w:val="lightGray"/>
              </w:rPr>
              <w:t xml:space="preserve"> </w:t>
            </w:r>
          </w:p>
        </w:tc>
      </w:tr>
      <w:tr w:rsidR="00494393" w:rsidRPr="00494393" w14:paraId="7779A247" w14:textId="5A9E9F0B" w:rsidTr="00EF2EED">
        <w:trPr>
          <w:trHeight w:val="340"/>
        </w:trPr>
        <w:tc>
          <w:tcPr>
            <w:tcW w:w="709" w:type="dxa"/>
            <w:tcBorders>
              <w:left w:val="single" w:sz="4" w:space="0" w:color="auto"/>
              <w:right w:val="single" w:sz="4" w:space="0" w:color="auto"/>
            </w:tcBorders>
            <w:vAlign w:val="center"/>
          </w:tcPr>
          <w:p w14:paraId="6CB2E8D0" w14:textId="45C97452" w:rsidR="00494393" w:rsidRPr="00494393" w:rsidRDefault="00494393" w:rsidP="00494393">
            <w:pPr>
              <w:spacing w:line="240" w:lineRule="auto"/>
              <w:ind w:firstLine="0"/>
              <w:rPr>
                <w:rFonts w:ascii="Times New Roman" w:hAnsi="Times New Roman" w:cs="Times New Roman"/>
                <w:sz w:val="24"/>
                <w:szCs w:val="24"/>
              </w:rPr>
            </w:pPr>
            <w:r w:rsidRPr="00494393">
              <w:rPr>
                <w:rFonts w:ascii="Times New Roman" w:eastAsia="Times New Roman" w:hAnsi="Times New Roman"/>
                <w:color w:val="000000" w:themeColor="text1"/>
                <w:sz w:val="24"/>
                <w:szCs w:val="24"/>
              </w:rPr>
              <w:t>4.3.</w:t>
            </w:r>
          </w:p>
        </w:tc>
        <w:tc>
          <w:tcPr>
            <w:tcW w:w="2552" w:type="dxa"/>
            <w:tcBorders>
              <w:top w:val="single" w:sz="4" w:space="0" w:color="auto"/>
              <w:left w:val="single" w:sz="4" w:space="0" w:color="auto"/>
              <w:bottom w:val="single" w:sz="4" w:space="0" w:color="auto"/>
              <w:right w:val="single" w:sz="4" w:space="0" w:color="auto"/>
            </w:tcBorders>
            <w:vAlign w:val="center"/>
          </w:tcPr>
          <w:p w14:paraId="269A720B" w14:textId="5C805171" w:rsidR="00494393" w:rsidRPr="00494393" w:rsidRDefault="00494393" w:rsidP="00494393">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94393">
              <w:rPr>
                <w:rFonts w:ascii="Times New Roman" w:eastAsia="Times New Roman" w:hAnsi="Times New Roman"/>
                <w:color w:val="000000" w:themeColor="text1"/>
                <w:sz w:val="24"/>
                <w:szCs w:val="24"/>
              </w:rPr>
              <w:t>Komunikacija</w:t>
            </w:r>
          </w:p>
        </w:tc>
        <w:tc>
          <w:tcPr>
            <w:tcW w:w="3402" w:type="dxa"/>
            <w:tcBorders>
              <w:left w:val="single" w:sz="4" w:space="0" w:color="auto"/>
              <w:right w:val="single" w:sz="4" w:space="0" w:color="auto"/>
            </w:tcBorders>
            <w:vAlign w:val="center"/>
          </w:tcPr>
          <w:p w14:paraId="0E15DADA" w14:textId="41C14C38" w:rsidR="00494393" w:rsidRPr="00494393" w:rsidRDefault="00494393" w:rsidP="00494393">
            <w:pPr>
              <w:spacing w:line="240" w:lineRule="auto"/>
              <w:ind w:firstLine="0"/>
              <w:jc w:val="center"/>
              <w:rPr>
                <w:rFonts w:eastAsiaTheme="minorHAnsi" w:hAnsi="Times New Roman" w:cs="Times New Roman"/>
                <w:i/>
                <w:iCs/>
                <w:color w:val="FF0000"/>
                <w:sz w:val="24"/>
                <w:szCs w:val="24"/>
              </w:rPr>
            </w:pPr>
            <w:proofErr w:type="spellStart"/>
            <w:r w:rsidRPr="00494393">
              <w:rPr>
                <w:rFonts w:ascii="Times New Roman" w:eastAsia="Times New Roman" w:hAnsi="Times New Roman"/>
                <w:color w:val="000000" w:themeColor="text1"/>
                <w:sz w:val="24"/>
                <w:szCs w:val="24"/>
              </w:rPr>
              <w:t>Modbus</w:t>
            </w:r>
            <w:proofErr w:type="spellEnd"/>
            <w:r w:rsidRPr="00494393">
              <w:rPr>
                <w:rFonts w:ascii="Times New Roman" w:eastAsia="Times New Roman" w:hAnsi="Times New Roman"/>
                <w:color w:val="000000" w:themeColor="text1"/>
                <w:sz w:val="24"/>
                <w:szCs w:val="24"/>
              </w:rPr>
              <w:t>/RS485</w:t>
            </w:r>
          </w:p>
        </w:tc>
        <w:tc>
          <w:tcPr>
            <w:tcW w:w="4252" w:type="dxa"/>
          </w:tcPr>
          <w:p w14:paraId="12483F51" w14:textId="00619A0E" w:rsidR="00494393" w:rsidRPr="00494393" w:rsidRDefault="00FE2B72" w:rsidP="00BF43B9">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494393" w:rsidRPr="00494393" w14:paraId="2334BCBA" w14:textId="292D0067" w:rsidTr="00EF2EED">
        <w:trPr>
          <w:trHeight w:val="208"/>
        </w:trPr>
        <w:tc>
          <w:tcPr>
            <w:tcW w:w="709" w:type="dxa"/>
            <w:tcBorders>
              <w:left w:val="single" w:sz="4" w:space="0" w:color="auto"/>
              <w:right w:val="single" w:sz="4" w:space="0" w:color="auto"/>
            </w:tcBorders>
            <w:vAlign w:val="center"/>
          </w:tcPr>
          <w:p w14:paraId="105369C5" w14:textId="2F95D6F6" w:rsidR="00494393" w:rsidRPr="00494393" w:rsidRDefault="00494393" w:rsidP="00494393">
            <w:pPr>
              <w:spacing w:line="240" w:lineRule="auto"/>
              <w:ind w:firstLine="0"/>
              <w:rPr>
                <w:rFonts w:ascii="Times New Roman" w:hAnsi="Times New Roman" w:cs="Times New Roman"/>
                <w:sz w:val="24"/>
                <w:szCs w:val="24"/>
              </w:rPr>
            </w:pPr>
            <w:r w:rsidRPr="00494393">
              <w:rPr>
                <w:rFonts w:ascii="Times New Roman" w:eastAsia="Times New Roman" w:hAnsi="Times New Roman"/>
                <w:color w:val="000000" w:themeColor="text1"/>
                <w:sz w:val="24"/>
                <w:szCs w:val="24"/>
              </w:rPr>
              <w:t>4.4.</w:t>
            </w:r>
          </w:p>
        </w:tc>
        <w:tc>
          <w:tcPr>
            <w:tcW w:w="2552" w:type="dxa"/>
            <w:tcBorders>
              <w:top w:val="single" w:sz="4" w:space="0" w:color="auto"/>
              <w:left w:val="single" w:sz="4" w:space="0" w:color="auto"/>
              <w:bottom w:val="single" w:sz="4" w:space="0" w:color="auto"/>
              <w:right w:val="single" w:sz="4" w:space="0" w:color="auto"/>
            </w:tcBorders>
            <w:vAlign w:val="center"/>
          </w:tcPr>
          <w:p w14:paraId="6B0D544D" w14:textId="2264744F" w:rsidR="00494393" w:rsidRPr="00494393" w:rsidRDefault="00494393" w:rsidP="00494393">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94393">
              <w:rPr>
                <w:rFonts w:ascii="Times New Roman" w:eastAsia="Times New Roman" w:hAnsi="Times New Roman"/>
                <w:color w:val="000000" w:themeColor="text1"/>
                <w:sz w:val="24"/>
                <w:szCs w:val="24"/>
              </w:rPr>
              <w:t>Komplektacija</w:t>
            </w:r>
          </w:p>
        </w:tc>
        <w:tc>
          <w:tcPr>
            <w:tcW w:w="3402" w:type="dxa"/>
            <w:tcBorders>
              <w:left w:val="single" w:sz="4" w:space="0" w:color="auto"/>
              <w:right w:val="single" w:sz="4" w:space="0" w:color="auto"/>
            </w:tcBorders>
            <w:vAlign w:val="center"/>
          </w:tcPr>
          <w:p w14:paraId="7967EE7A" w14:textId="02CEC57B" w:rsidR="00494393" w:rsidRPr="00494393" w:rsidRDefault="00494393" w:rsidP="00494393">
            <w:pPr>
              <w:spacing w:line="240" w:lineRule="auto"/>
              <w:ind w:firstLine="0"/>
              <w:jc w:val="center"/>
              <w:rPr>
                <w:rFonts w:ascii="Times New Roman" w:hAnsi="Times New Roman" w:cs="Times New Roman"/>
                <w:bCs/>
                <w:i/>
                <w:color w:val="000000"/>
                <w:sz w:val="24"/>
                <w:szCs w:val="24"/>
                <w:highlight w:val="lightGray"/>
              </w:rPr>
            </w:pPr>
            <w:r w:rsidRPr="00494393">
              <w:rPr>
                <w:rFonts w:ascii="Times New Roman" w:eastAsia="Times New Roman" w:hAnsi="Times New Roman"/>
                <w:color w:val="000000" w:themeColor="text1"/>
                <w:sz w:val="24"/>
                <w:szCs w:val="24"/>
              </w:rPr>
              <w:t>Su srovės transformatoriais</w:t>
            </w:r>
          </w:p>
        </w:tc>
        <w:tc>
          <w:tcPr>
            <w:tcW w:w="4252" w:type="dxa"/>
          </w:tcPr>
          <w:p w14:paraId="5BE35711" w14:textId="77777777" w:rsidR="00BF43B9" w:rsidRDefault="00BF43B9" w:rsidP="00BF43B9">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3E752ECF" w14:textId="77777777" w:rsidR="00494393" w:rsidRPr="00494393" w:rsidRDefault="00494393" w:rsidP="00494393">
            <w:pPr>
              <w:spacing w:line="240" w:lineRule="auto"/>
              <w:ind w:firstLine="0"/>
              <w:jc w:val="center"/>
              <w:rPr>
                <w:rFonts w:ascii="Times New Roman" w:hAnsi="Times New Roman" w:cs="Times New Roman"/>
                <w:bCs/>
                <w:i/>
                <w:color w:val="000000"/>
                <w:sz w:val="24"/>
                <w:szCs w:val="24"/>
                <w:highlight w:val="lightGray"/>
              </w:rPr>
            </w:pPr>
          </w:p>
        </w:tc>
      </w:tr>
      <w:tr w:rsidR="00494393" w:rsidRPr="003F4507" w14:paraId="1F03E372" w14:textId="1CDEA251" w:rsidTr="00563237">
        <w:trPr>
          <w:trHeight w:val="609"/>
        </w:trPr>
        <w:tc>
          <w:tcPr>
            <w:tcW w:w="10915" w:type="dxa"/>
            <w:gridSpan w:val="4"/>
            <w:tcBorders>
              <w:left w:val="single" w:sz="4" w:space="0" w:color="auto"/>
            </w:tcBorders>
          </w:tcPr>
          <w:p w14:paraId="105BEE96" w14:textId="77777777" w:rsidR="00494393" w:rsidRPr="00494393" w:rsidRDefault="00494393" w:rsidP="00494393">
            <w:pPr>
              <w:spacing w:line="240" w:lineRule="auto"/>
              <w:ind w:firstLine="0"/>
              <w:jc w:val="left"/>
              <w:rPr>
                <w:rFonts w:ascii="Times New Roman" w:hAnsi="Times New Roman" w:cs="Times New Roman"/>
                <w:b/>
                <w:iCs/>
                <w:color w:val="000000"/>
                <w:sz w:val="24"/>
                <w:szCs w:val="24"/>
              </w:rPr>
            </w:pPr>
          </w:p>
          <w:p w14:paraId="2405B254" w14:textId="52CD62F7" w:rsidR="00494393" w:rsidRPr="00494393" w:rsidRDefault="00494393" w:rsidP="00494393">
            <w:pPr>
              <w:spacing w:line="240" w:lineRule="auto"/>
              <w:ind w:firstLine="0"/>
              <w:jc w:val="left"/>
              <w:rPr>
                <w:rFonts w:ascii="Times New Roman" w:hAnsi="Times New Roman" w:cs="Times New Roman"/>
                <w:b/>
                <w:iCs/>
                <w:color w:val="000000"/>
                <w:sz w:val="24"/>
                <w:szCs w:val="24"/>
              </w:rPr>
            </w:pPr>
            <w:r w:rsidRPr="00494393">
              <w:rPr>
                <w:rFonts w:ascii="Times New Roman" w:hAnsi="Times New Roman" w:cs="Times New Roman"/>
                <w:b/>
                <w:iCs/>
                <w:color w:val="000000"/>
                <w:sz w:val="24"/>
                <w:szCs w:val="24"/>
              </w:rPr>
              <w:t>5. Baterijų montavimo sistema</w:t>
            </w:r>
          </w:p>
        </w:tc>
      </w:tr>
      <w:tr w:rsidR="00B04CAA" w:rsidRPr="00B04CAA" w14:paraId="0BED884B" w14:textId="5D8D1BF7" w:rsidTr="00EF2EED">
        <w:trPr>
          <w:trHeight w:val="208"/>
        </w:trPr>
        <w:tc>
          <w:tcPr>
            <w:tcW w:w="709" w:type="dxa"/>
            <w:tcBorders>
              <w:left w:val="single" w:sz="4" w:space="0" w:color="auto"/>
              <w:right w:val="single" w:sz="4" w:space="0" w:color="auto"/>
            </w:tcBorders>
            <w:vAlign w:val="center"/>
          </w:tcPr>
          <w:p w14:paraId="733950AC" w14:textId="74C3F68B" w:rsidR="00B04CAA" w:rsidRPr="00B04CAA" w:rsidRDefault="00B04CAA" w:rsidP="00B04CAA">
            <w:pPr>
              <w:spacing w:line="240" w:lineRule="auto"/>
              <w:ind w:firstLine="0"/>
              <w:rPr>
                <w:rFonts w:ascii="Times New Roman" w:hAnsi="Times New Roman" w:cs="Times New Roman"/>
                <w:sz w:val="24"/>
                <w:szCs w:val="24"/>
              </w:rPr>
            </w:pPr>
            <w:r w:rsidRPr="00B04CAA">
              <w:rPr>
                <w:rFonts w:ascii="Times New Roman" w:eastAsia="Times New Roman" w:hAnsi="Times New Roman"/>
                <w:color w:val="000000" w:themeColor="text1"/>
                <w:sz w:val="24"/>
                <w:szCs w:val="24"/>
              </w:rPr>
              <w:t>5.1.</w:t>
            </w:r>
          </w:p>
        </w:tc>
        <w:tc>
          <w:tcPr>
            <w:tcW w:w="2552" w:type="dxa"/>
            <w:tcBorders>
              <w:top w:val="single" w:sz="4" w:space="0" w:color="auto"/>
              <w:left w:val="single" w:sz="4" w:space="0" w:color="auto"/>
              <w:bottom w:val="single" w:sz="4" w:space="0" w:color="auto"/>
              <w:right w:val="single" w:sz="4" w:space="0" w:color="auto"/>
            </w:tcBorders>
            <w:vAlign w:val="center"/>
          </w:tcPr>
          <w:p w14:paraId="78D8C287" w14:textId="1CD61734" w:rsidR="00B04CAA" w:rsidRPr="00B04CAA" w:rsidRDefault="00B04CAA" w:rsidP="00B04CAA">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B04CAA">
              <w:rPr>
                <w:rFonts w:ascii="Times New Roman" w:eastAsia="Times New Roman" w:hAnsi="Times New Roman"/>
                <w:color w:val="000000" w:themeColor="text1"/>
                <w:sz w:val="24"/>
                <w:szCs w:val="24"/>
              </w:rPr>
              <w:t>Tipas</w:t>
            </w:r>
          </w:p>
        </w:tc>
        <w:tc>
          <w:tcPr>
            <w:tcW w:w="3402" w:type="dxa"/>
            <w:tcBorders>
              <w:left w:val="single" w:sz="4" w:space="0" w:color="auto"/>
              <w:right w:val="single" w:sz="4" w:space="0" w:color="auto"/>
            </w:tcBorders>
            <w:vAlign w:val="center"/>
          </w:tcPr>
          <w:p w14:paraId="2EABB28D" w14:textId="5C44DE29" w:rsidR="00B04CAA" w:rsidRPr="00B04CAA" w:rsidRDefault="00B04CAA" w:rsidP="00B04CAA">
            <w:pPr>
              <w:spacing w:line="240" w:lineRule="auto"/>
              <w:ind w:firstLine="0"/>
              <w:jc w:val="center"/>
              <w:rPr>
                <w:rFonts w:ascii="Times New Roman" w:hAnsi="Times New Roman" w:cs="Times New Roman"/>
                <w:bCs/>
                <w:i/>
                <w:color w:val="000000"/>
                <w:sz w:val="24"/>
                <w:szCs w:val="24"/>
                <w:highlight w:val="lightGray"/>
              </w:rPr>
            </w:pPr>
            <w:r w:rsidRPr="00B04CAA">
              <w:rPr>
                <w:rFonts w:ascii="Times New Roman" w:eastAsia="Times New Roman" w:hAnsi="Times New Roman"/>
                <w:color w:val="000000" w:themeColor="text1"/>
                <w:sz w:val="24"/>
                <w:szCs w:val="24"/>
              </w:rPr>
              <w:t>Modulinis baterijų montavimo stovas</w:t>
            </w:r>
          </w:p>
        </w:tc>
        <w:tc>
          <w:tcPr>
            <w:tcW w:w="4252" w:type="dxa"/>
          </w:tcPr>
          <w:p w14:paraId="0976A84E" w14:textId="60DAB141" w:rsidR="00B04CAA" w:rsidRPr="00B04CAA" w:rsidRDefault="00502627" w:rsidP="0056323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B04CAA" w:rsidRPr="00B04CAA" w14:paraId="337E7311" w14:textId="7CBE1829" w:rsidTr="00EF2EED">
        <w:trPr>
          <w:trHeight w:val="208"/>
        </w:trPr>
        <w:tc>
          <w:tcPr>
            <w:tcW w:w="709" w:type="dxa"/>
            <w:tcBorders>
              <w:left w:val="single" w:sz="4" w:space="0" w:color="auto"/>
              <w:right w:val="single" w:sz="4" w:space="0" w:color="auto"/>
            </w:tcBorders>
            <w:vAlign w:val="center"/>
          </w:tcPr>
          <w:p w14:paraId="32925A26" w14:textId="590BB48B" w:rsidR="00B04CAA" w:rsidRPr="00B04CAA" w:rsidRDefault="00B04CAA" w:rsidP="00B04CAA">
            <w:pPr>
              <w:spacing w:line="240" w:lineRule="auto"/>
              <w:ind w:firstLine="0"/>
              <w:rPr>
                <w:rFonts w:ascii="Times New Roman" w:hAnsi="Times New Roman" w:cs="Times New Roman"/>
                <w:sz w:val="24"/>
                <w:szCs w:val="24"/>
              </w:rPr>
            </w:pPr>
            <w:r w:rsidRPr="00B04CAA">
              <w:rPr>
                <w:rFonts w:ascii="Times New Roman" w:eastAsia="Times New Roman" w:hAnsi="Times New Roman"/>
                <w:color w:val="000000" w:themeColor="text1"/>
                <w:sz w:val="24"/>
                <w:szCs w:val="24"/>
              </w:rPr>
              <w:t>5.2.</w:t>
            </w:r>
          </w:p>
        </w:tc>
        <w:tc>
          <w:tcPr>
            <w:tcW w:w="2552" w:type="dxa"/>
            <w:tcBorders>
              <w:top w:val="single" w:sz="4" w:space="0" w:color="auto"/>
              <w:left w:val="single" w:sz="4" w:space="0" w:color="auto"/>
              <w:bottom w:val="single" w:sz="4" w:space="0" w:color="auto"/>
              <w:right w:val="single" w:sz="4" w:space="0" w:color="auto"/>
            </w:tcBorders>
            <w:vAlign w:val="center"/>
          </w:tcPr>
          <w:p w14:paraId="3399206C" w14:textId="311A16AF" w:rsidR="00B04CAA" w:rsidRPr="00B04CAA" w:rsidRDefault="00B04CAA" w:rsidP="00B04CAA">
            <w:pPr>
              <w:autoSpaceDE w:val="0"/>
              <w:autoSpaceDN w:val="0"/>
              <w:adjustRightInd w:val="0"/>
              <w:spacing w:line="240" w:lineRule="auto"/>
              <w:ind w:firstLine="0"/>
              <w:rPr>
                <w:rFonts w:ascii="Times New Roman" w:eastAsiaTheme="minorHAnsi" w:hAnsi="Times New Roman" w:cs="Times New Roman"/>
                <w:bCs/>
                <w:color w:val="000000"/>
                <w:sz w:val="24"/>
                <w:szCs w:val="24"/>
              </w:rPr>
            </w:pPr>
            <w:r w:rsidRPr="00B04CAA">
              <w:rPr>
                <w:rFonts w:ascii="Times New Roman" w:eastAsia="Times New Roman" w:hAnsi="Times New Roman"/>
                <w:color w:val="000000" w:themeColor="text1"/>
                <w:sz w:val="24"/>
                <w:szCs w:val="24"/>
              </w:rPr>
              <w:t>Talpa</w:t>
            </w:r>
          </w:p>
        </w:tc>
        <w:tc>
          <w:tcPr>
            <w:tcW w:w="3402" w:type="dxa"/>
            <w:tcBorders>
              <w:left w:val="single" w:sz="4" w:space="0" w:color="auto"/>
              <w:right w:val="single" w:sz="4" w:space="0" w:color="auto"/>
            </w:tcBorders>
            <w:vAlign w:val="center"/>
          </w:tcPr>
          <w:p w14:paraId="147DA70E" w14:textId="50E4F76A" w:rsidR="00B04CAA" w:rsidRPr="00B04CAA" w:rsidRDefault="00B04CAA" w:rsidP="00B04CAA">
            <w:pPr>
              <w:spacing w:line="240" w:lineRule="auto"/>
              <w:ind w:firstLine="0"/>
              <w:jc w:val="center"/>
              <w:rPr>
                <w:rFonts w:ascii="Times New Roman" w:hAnsi="Times New Roman" w:cs="Times New Roman"/>
                <w:bCs/>
                <w:i/>
                <w:color w:val="000000"/>
                <w:sz w:val="24"/>
                <w:szCs w:val="24"/>
                <w:highlight w:val="lightGray"/>
              </w:rPr>
            </w:pPr>
            <w:r w:rsidRPr="00B04CAA">
              <w:rPr>
                <w:rFonts w:ascii="Times New Roman" w:eastAsia="Times New Roman" w:hAnsi="Times New Roman"/>
                <w:color w:val="000000" w:themeColor="text1"/>
                <w:sz w:val="24"/>
                <w:szCs w:val="24"/>
              </w:rPr>
              <w:t>Ne mažiau kaip 13 baterijų modulių viename stove</w:t>
            </w:r>
          </w:p>
        </w:tc>
        <w:tc>
          <w:tcPr>
            <w:tcW w:w="4252" w:type="dxa"/>
          </w:tcPr>
          <w:p w14:paraId="23B1EAE3" w14:textId="784ED77A" w:rsidR="00B04CAA" w:rsidRPr="00B04CAA" w:rsidRDefault="00F86B56" w:rsidP="00B04CAA">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04CAA" w:rsidRPr="00B04CAA" w14:paraId="38FC611F" w14:textId="321D2470" w:rsidTr="00EF2EED">
        <w:trPr>
          <w:trHeight w:val="208"/>
        </w:trPr>
        <w:tc>
          <w:tcPr>
            <w:tcW w:w="709" w:type="dxa"/>
            <w:tcBorders>
              <w:left w:val="single" w:sz="4" w:space="0" w:color="auto"/>
              <w:right w:val="single" w:sz="4" w:space="0" w:color="auto"/>
            </w:tcBorders>
            <w:vAlign w:val="center"/>
          </w:tcPr>
          <w:p w14:paraId="151128BF" w14:textId="7AF46E0D" w:rsidR="00B04CAA" w:rsidRPr="00B04CAA" w:rsidRDefault="00B04CAA" w:rsidP="00B04CAA">
            <w:pPr>
              <w:spacing w:line="240" w:lineRule="auto"/>
              <w:ind w:firstLine="0"/>
              <w:rPr>
                <w:rFonts w:ascii="Times New Roman" w:hAnsi="Times New Roman" w:cs="Times New Roman"/>
                <w:sz w:val="24"/>
                <w:szCs w:val="24"/>
              </w:rPr>
            </w:pPr>
            <w:r w:rsidRPr="00B04CAA">
              <w:rPr>
                <w:rFonts w:ascii="Times New Roman" w:eastAsia="Times New Roman" w:hAnsi="Times New Roman"/>
                <w:color w:val="000000" w:themeColor="text1"/>
                <w:sz w:val="24"/>
                <w:szCs w:val="24"/>
              </w:rPr>
              <w:t>5.3.</w:t>
            </w:r>
          </w:p>
        </w:tc>
        <w:tc>
          <w:tcPr>
            <w:tcW w:w="2552" w:type="dxa"/>
            <w:tcBorders>
              <w:top w:val="single" w:sz="4" w:space="0" w:color="auto"/>
              <w:left w:val="single" w:sz="4" w:space="0" w:color="auto"/>
              <w:bottom w:val="single" w:sz="4" w:space="0" w:color="auto"/>
              <w:right w:val="single" w:sz="4" w:space="0" w:color="auto"/>
            </w:tcBorders>
            <w:vAlign w:val="center"/>
          </w:tcPr>
          <w:p w14:paraId="4E54EB7F" w14:textId="0E2EF30B" w:rsidR="00B04CAA" w:rsidRPr="00B04CAA" w:rsidRDefault="00B04CAA" w:rsidP="00B04CAA">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B04CAA">
              <w:rPr>
                <w:rFonts w:ascii="Times New Roman" w:eastAsia="Times New Roman" w:hAnsi="Times New Roman"/>
                <w:color w:val="000000" w:themeColor="text1"/>
                <w:sz w:val="24"/>
                <w:szCs w:val="24"/>
              </w:rPr>
              <w:t>Konstrukcija</w:t>
            </w:r>
          </w:p>
        </w:tc>
        <w:tc>
          <w:tcPr>
            <w:tcW w:w="3402" w:type="dxa"/>
            <w:tcBorders>
              <w:left w:val="single" w:sz="4" w:space="0" w:color="auto"/>
              <w:right w:val="single" w:sz="4" w:space="0" w:color="auto"/>
            </w:tcBorders>
            <w:vAlign w:val="center"/>
          </w:tcPr>
          <w:p w14:paraId="2ADB4540" w14:textId="3A2EAC76" w:rsidR="00B04CAA" w:rsidRPr="00B04CAA" w:rsidRDefault="00B04CAA" w:rsidP="00B04CAA">
            <w:pPr>
              <w:spacing w:line="240" w:lineRule="auto"/>
              <w:ind w:firstLine="0"/>
              <w:jc w:val="center"/>
              <w:rPr>
                <w:rFonts w:ascii="Times New Roman" w:hAnsi="Times New Roman" w:cs="Times New Roman"/>
                <w:bCs/>
                <w:i/>
                <w:color w:val="000000"/>
                <w:sz w:val="24"/>
                <w:szCs w:val="24"/>
                <w:highlight w:val="lightGray"/>
              </w:rPr>
            </w:pPr>
            <w:r w:rsidRPr="00B04CAA">
              <w:rPr>
                <w:rFonts w:ascii="Times New Roman" w:eastAsia="Times New Roman" w:hAnsi="Times New Roman"/>
                <w:color w:val="000000" w:themeColor="text1"/>
                <w:sz w:val="24"/>
                <w:szCs w:val="24"/>
              </w:rPr>
              <w:t xml:space="preserve">Metalinė </w:t>
            </w:r>
          </w:p>
        </w:tc>
        <w:tc>
          <w:tcPr>
            <w:tcW w:w="4252" w:type="dxa"/>
          </w:tcPr>
          <w:p w14:paraId="230BBAF3" w14:textId="476B49A2" w:rsidR="00B04CAA" w:rsidRPr="00B04CAA" w:rsidRDefault="00563237" w:rsidP="0056323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r w:rsidR="00216DB3" w:rsidRPr="00AB418A" w14:paraId="488DC255" w14:textId="77777777" w:rsidTr="0078149D">
        <w:trPr>
          <w:trHeight w:val="208"/>
        </w:trPr>
        <w:tc>
          <w:tcPr>
            <w:tcW w:w="10915" w:type="dxa"/>
            <w:gridSpan w:val="4"/>
            <w:tcBorders>
              <w:left w:val="single" w:sz="4" w:space="0" w:color="auto"/>
            </w:tcBorders>
            <w:vAlign w:val="center"/>
          </w:tcPr>
          <w:p w14:paraId="209328B7" w14:textId="3BE426C8" w:rsidR="00216DB3" w:rsidRPr="00AB418A" w:rsidRDefault="00216DB3" w:rsidP="00216DB3">
            <w:pPr>
              <w:spacing w:line="240" w:lineRule="auto"/>
              <w:ind w:firstLine="0"/>
              <w:jc w:val="left"/>
              <w:rPr>
                <w:rFonts w:ascii="Times New Roman" w:hAnsi="Times New Roman" w:cs="Times New Roman"/>
                <w:b/>
                <w:iCs/>
                <w:color w:val="000000"/>
                <w:sz w:val="24"/>
                <w:szCs w:val="24"/>
              </w:rPr>
            </w:pPr>
            <w:r w:rsidRPr="00AB418A">
              <w:rPr>
                <w:rFonts w:ascii="Times New Roman" w:hAnsi="Times New Roman" w:cs="Times New Roman"/>
                <w:b/>
                <w:iCs/>
                <w:color w:val="000000"/>
                <w:sz w:val="24"/>
                <w:szCs w:val="24"/>
              </w:rPr>
              <w:t>GARANTI</w:t>
            </w:r>
            <w:r w:rsidR="00AB418A" w:rsidRPr="00AB418A">
              <w:rPr>
                <w:rFonts w:ascii="Times New Roman" w:hAnsi="Times New Roman" w:cs="Times New Roman"/>
                <w:b/>
                <w:iCs/>
                <w:color w:val="000000"/>
                <w:sz w:val="24"/>
                <w:szCs w:val="24"/>
              </w:rPr>
              <w:t>NIS TERMINAS</w:t>
            </w:r>
          </w:p>
        </w:tc>
      </w:tr>
      <w:tr w:rsidR="00216DB3" w:rsidRPr="00B04CAA" w14:paraId="4A532D48" w14:textId="77777777" w:rsidTr="000A6C2E">
        <w:trPr>
          <w:trHeight w:val="765"/>
        </w:trPr>
        <w:tc>
          <w:tcPr>
            <w:tcW w:w="6663" w:type="dxa"/>
            <w:gridSpan w:val="3"/>
            <w:tcBorders>
              <w:left w:val="single" w:sz="4" w:space="0" w:color="auto"/>
              <w:right w:val="single" w:sz="4" w:space="0" w:color="auto"/>
            </w:tcBorders>
            <w:vAlign w:val="center"/>
          </w:tcPr>
          <w:p w14:paraId="0F3A8BCC" w14:textId="642075E6" w:rsidR="00216DB3" w:rsidRPr="00B04CAA" w:rsidRDefault="00A30B9B" w:rsidP="00216DB3">
            <w:pPr>
              <w:spacing w:line="240" w:lineRule="auto"/>
              <w:ind w:firstLine="0"/>
              <w:jc w:val="left"/>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Ne trumpesnis kaip 24 mėnes</w:t>
            </w:r>
            <w:r w:rsidR="00872EAA">
              <w:rPr>
                <w:rFonts w:ascii="Times New Roman" w:eastAsia="Times New Roman" w:hAnsi="Times New Roman"/>
                <w:color w:val="000000" w:themeColor="text1"/>
                <w:sz w:val="24"/>
                <w:szCs w:val="24"/>
              </w:rPr>
              <w:t>ių, skaičiuojamas nuo prekių perdavimo-priėmimo akto</w:t>
            </w:r>
            <w:r w:rsidR="000A6C2E">
              <w:rPr>
                <w:rFonts w:ascii="Times New Roman" w:eastAsia="Times New Roman" w:hAnsi="Times New Roman"/>
                <w:color w:val="000000" w:themeColor="text1"/>
                <w:sz w:val="24"/>
                <w:szCs w:val="24"/>
              </w:rPr>
              <w:t xml:space="preserve"> ar sąskaitos pasirašymo dienos</w:t>
            </w:r>
          </w:p>
        </w:tc>
        <w:tc>
          <w:tcPr>
            <w:tcW w:w="4252" w:type="dxa"/>
          </w:tcPr>
          <w:p w14:paraId="5411CF86" w14:textId="747F3B06" w:rsidR="00216DB3" w:rsidRDefault="00AB418A" w:rsidP="0056323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tc>
      </w:tr>
    </w:tbl>
    <w:p w14:paraId="6CA75D59" w14:textId="06453DBB" w:rsidR="00ED2DD6" w:rsidRPr="002C29C2" w:rsidRDefault="00ED2DD6" w:rsidP="00ED2DD6">
      <w:pPr>
        <w:spacing w:line="240" w:lineRule="auto"/>
        <w:rPr>
          <w:rFonts w:ascii="Times New Roman" w:eastAsia="Times New Roman" w:hAnsi="Times New Roman" w:cs="Times New Roman"/>
          <w:b/>
          <w:bCs/>
          <w:i/>
          <w:iCs/>
          <w:sz w:val="20"/>
          <w:szCs w:val="20"/>
        </w:rPr>
      </w:pPr>
      <w:r w:rsidRPr="002C29C2">
        <w:rPr>
          <w:rFonts w:ascii="Times New Roman" w:eastAsia="Times New Roman" w:hAnsi="Times New Roman" w:cs="Times New Roman"/>
          <w:b/>
          <w:bCs/>
          <w:i/>
          <w:iCs/>
          <w:sz w:val="20"/>
          <w:szCs w:val="20"/>
        </w:rPr>
        <w:t>*</w:t>
      </w:r>
      <w:r w:rsidR="002C29C2" w:rsidRPr="002C29C2">
        <w:rPr>
          <w:rFonts w:ascii="Times New Roman" w:hAnsi="Times New Roman" w:cs="Times New Roman"/>
          <w:i/>
          <w:iCs/>
          <w:color w:val="000000"/>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BB4FF03" w14:textId="77777777" w:rsidR="00ED2DD6" w:rsidRDefault="00ED2DD6" w:rsidP="00ED2DD6">
      <w:pPr>
        <w:spacing w:line="240" w:lineRule="auto"/>
        <w:rPr>
          <w:rFonts w:ascii="Times New Roman" w:hAnsi="Times New Roman" w:cs="Times New Roman"/>
          <w:b/>
          <w:color w:val="FF0000"/>
          <w:sz w:val="24"/>
          <w:szCs w:val="24"/>
        </w:rPr>
      </w:pPr>
    </w:p>
    <w:p w14:paraId="398D3CFA" w14:textId="77777777" w:rsidR="00774DF1" w:rsidRPr="00C53D94"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*Pildymo reikalavimai tiekėjui:</w:t>
      </w:r>
    </w:p>
    <w:p w14:paraId="50482F18" w14:textId="77777777" w:rsidR="00774DF1" w:rsidRPr="00C53D94"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1. Tiekėjas negali keisti techninės specifikacijos, t. y. tiekėjas negali keisti techninės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specifikacijos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teksto (papildyti, trinti ir pan.), papildyti lentelės naujais laukais ar ištrinti esamus,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nebent techninėje specifikacijoje aiškiai nurodyta, kad tokie pakeitimai galimi.</w:t>
      </w:r>
    </w:p>
    <w:p w14:paraId="3D518B8F" w14:textId="4F42D299" w:rsidR="00774DF1" w:rsidRPr="00706F83" w:rsidRDefault="00706F83" w:rsidP="00706F83">
      <w:pPr>
        <w:spacing w:line="240" w:lineRule="auto"/>
        <w:ind w:firstLine="397"/>
        <w:rPr>
          <w:rFonts w:ascii="Times New Roman" w:hAnsi="Times New Roman" w:cs="Times New Roman"/>
          <w:bCs/>
          <w:sz w:val="24"/>
          <w:szCs w:val="24"/>
        </w:rPr>
      </w:pPr>
      <w:r>
        <w:rPr>
          <w:rFonts w:ascii="Times New Roman" w:hAnsi="Times New Roman" w:cs="Times New Roman"/>
          <w:bCs/>
          <w:sz w:val="24"/>
          <w:szCs w:val="24"/>
        </w:rPr>
        <w:t xml:space="preserve">     </w:t>
      </w:r>
      <w:r w:rsidR="00FE2B72" w:rsidRPr="00C53D94">
        <w:rPr>
          <w:rFonts w:ascii="Times New Roman" w:hAnsi="Times New Roman" w:cs="Times New Roman"/>
          <w:bCs/>
          <w:sz w:val="24"/>
          <w:szCs w:val="24"/>
        </w:rPr>
        <w:t>2. Tiekėjas, nurodydamas siūlomos Prekės atitikimą, turi nurodyti konkrečias siūlomos Prekės</w:t>
      </w:r>
      <w:r>
        <w:rPr>
          <w:rFonts w:ascii="Times New Roman" w:hAnsi="Times New Roman" w:cs="Times New Roman"/>
          <w:bCs/>
          <w:sz w:val="24"/>
          <w:szCs w:val="24"/>
        </w:rPr>
        <w:t xml:space="preserve"> </w:t>
      </w:r>
      <w:r w:rsidR="00FE2B72" w:rsidRPr="00C53D94">
        <w:rPr>
          <w:rFonts w:ascii="Times New Roman" w:hAnsi="Times New Roman" w:cs="Times New Roman"/>
          <w:bCs/>
          <w:sz w:val="24"/>
          <w:szCs w:val="24"/>
        </w:rPr>
        <w:t xml:space="preserve">specifikacijas, pvz.: jeigu reikalaujama, kad </w:t>
      </w:r>
      <w:r w:rsidR="00F60954" w:rsidRPr="00C53D94">
        <w:rPr>
          <w:rFonts w:ascii="Times New Roman" w:eastAsiaTheme="minorHAnsi" w:hAnsi="Times New Roman" w:cs="Times New Roman"/>
          <w:bCs/>
          <w:color w:val="000000"/>
          <w:sz w:val="24"/>
          <w:szCs w:val="24"/>
        </w:rPr>
        <w:t>vieno modulio talpa</w:t>
      </w:r>
      <w:r w:rsidR="00774DF1" w:rsidRPr="00C53D94">
        <w:rPr>
          <w:rFonts w:ascii="Times New Roman" w:eastAsiaTheme="minorHAnsi" w:hAnsi="Times New Roman" w:cs="Times New Roman"/>
          <w:bCs/>
          <w:color w:val="000000"/>
          <w:sz w:val="24"/>
          <w:szCs w:val="24"/>
        </w:rPr>
        <w:t xml:space="preserve"> </w:t>
      </w:r>
      <w:r w:rsidR="00774DF1" w:rsidRPr="00C53D94">
        <w:rPr>
          <w:rFonts w:ascii="Times New Roman" w:eastAsia="Times New Roman" w:hAnsi="Times New Roman"/>
          <w:color w:val="000000" w:themeColor="text1"/>
          <w:sz w:val="24"/>
          <w:szCs w:val="24"/>
        </w:rPr>
        <w:t>ne maž</w:t>
      </w:r>
      <w:r w:rsidR="00F60954" w:rsidRPr="00C53D94">
        <w:rPr>
          <w:rFonts w:ascii="Times New Roman" w:eastAsia="Times New Roman" w:hAnsi="Times New Roman"/>
          <w:color w:val="000000" w:themeColor="text1"/>
          <w:sz w:val="24"/>
          <w:szCs w:val="24"/>
        </w:rPr>
        <w:t>iau</w:t>
      </w:r>
      <w:r w:rsidR="00774DF1" w:rsidRPr="00C53D94">
        <w:rPr>
          <w:rFonts w:ascii="Times New Roman" w:eastAsia="Times New Roman" w:hAnsi="Times New Roman"/>
          <w:color w:val="000000" w:themeColor="text1"/>
          <w:sz w:val="24"/>
          <w:szCs w:val="24"/>
        </w:rPr>
        <w:t xml:space="preserve"> </w:t>
      </w:r>
      <w:r w:rsidR="00F60954" w:rsidRPr="00C53D94">
        <w:rPr>
          <w:rFonts w:ascii="Times New Roman" w:eastAsia="Times New Roman" w:hAnsi="Times New Roman"/>
          <w:color w:val="000000" w:themeColor="text1"/>
          <w:sz w:val="24"/>
          <w:szCs w:val="24"/>
        </w:rPr>
        <w:t>kaip 5 kWh</w:t>
      </w:r>
      <w:r w:rsidR="00774DF1" w:rsidRPr="00C53D94">
        <w:rPr>
          <w:rFonts w:ascii="Times New Roman" w:hAnsi="Times New Roman" w:cs="Times New Roman"/>
          <w:bCs/>
          <w:i/>
          <w:color w:val="000000"/>
          <w:sz w:val="24"/>
          <w:szCs w:val="24"/>
        </w:rPr>
        <w:t xml:space="preserve">, </w:t>
      </w:r>
      <w:r w:rsidR="00FE2B72" w:rsidRPr="00C53D94">
        <w:rPr>
          <w:rFonts w:ascii="Times New Roman" w:hAnsi="Times New Roman" w:cs="Times New Roman"/>
          <w:bCs/>
          <w:sz w:val="24"/>
          <w:szCs w:val="24"/>
        </w:rPr>
        <w:t>tiekėjas</w:t>
      </w:r>
      <w:r w:rsidR="00774DF1" w:rsidRPr="00C53D94">
        <w:rPr>
          <w:rFonts w:ascii="Times New Roman" w:hAnsi="Times New Roman" w:cs="Times New Roman"/>
          <w:bCs/>
          <w:sz w:val="24"/>
          <w:szCs w:val="24"/>
        </w:rPr>
        <w:t xml:space="preserve"> </w:t>
      </w:r>
      <w:r w:rsidR="00FE2B72" w:rsidRPr="00C53D94">
        <w:rPr>
          <w:rFonts w:ascii="Times New Roman" w:hAnsi="Times New Roman" w:cs="Times New Roman"/>
          <w:bCs/>
          <w:sz w:val="24"/>
          <w:szCs w:val="24"/>
        </w:rPr>
        <w:t xml:space="preserve">negali pildydamas specifikacijos lentelę atkartoti reikalavimą ir nurodyti „ne </w:t>
      </w:r>
      <w:r w:rsidR="00F60954" w:rsidRPr="00C53D94">
        <w:rPr>
          <w:rFonts w:ascii="Times New Roman" w:eastAsia="Times New Roman" w:hAnsi="Times New Roman"/>
          <w:color w:val="000000" w:themeColor="text1"/>
          <w:sz w:val="24"/>
          <w:szCs w:val="24"/>
        </w:rPr>
        <w:t>mažiau kaip 5 kWh</w:t>
      </w:r>
      <w:r w:rsidR="00FE2B72" w:rsidRPr="00C53D94">
        <w:rPr>
          <w:rFonts w:ascii="Times New Roman" w:hAnsi="Times New Roman" w:cs="Times New Roman"/>
          <w:bCs/>
          <w:sz w:val="24"/>
          <w:szCs w:val="24"/>
        </w:rPr>
        <w:t>“, o</w:t>
      </w:r>
      <w:r w:rsidR="00774DF1" w:rsidRPr="00C53D94">
        <w:rPr>
          <w:rFonts w:ascii="Times New Roman" w:hAnsi="Times New Roman" w:cs="Times New Roman"/>
          <w:bCs/>
          <w:sz w:val="24"/>
          <w:szCs w:val="24"/>
        </w:rPr>
        <w:t xml:space="preserve"> </w:t>
      </w:r>
      <w:r w:rsidR="00FE2B72" w:rsidRPr="00C53D94">
        <w:rPr>
          <w:rFonts w:ascii="Times New Roman" w:hAnsi="Times New Roman" w:cs="Times New Roman"/>
          <w:bCs/>
          <w:sz w:val="24"/>
          <w:szCs w:val="24"/>
        </w:rPr>
        <w:t>turi</w:t>
      </w:r>
      <w:r w:rsidR="00774DF1" w:rsidRPr="00C53D94">
        <w:rPr>
          <w:rFonts w:ascii="Times New Roman" w:hAnsi="Times New Roman" w:cs="Times New Roman"/>
          <w:bCs/>
          <w:sz w:val="24"/>
          <w:szCs w:val="24"/>
        </w:rPr>
        <w:t xml:space="preserve"> </w:t>
      </w:r>
      <w:r w:rsidR="00FE2B72" w:rsidRPr="00C53D94">
        <w:rPr>
          <w:rFonts w:ascii="Times New Roman" w:hAnsi="Times New Roman" w:cs="Times New Roman"/>
          <w:bCs/>
          <w:sz w:val="24"/>
          <w:szCs w:val="24"/>
        </w:rPr>
        <w:t>nurodyti konkrečią reikšmę, pvz. „</w:t>
      </w:r>
      <w:r w:rsidR="00F60954" w:rsidRPr="00C53D94">
        <w:rPr>
          <w:rFonts w:ascii="Times New Roman" w:eastAsia="Times New Roman" w:hAnsi="Times New Roman"/>
          <w:color w:val="000000" w:themeColor="text1"/>
          <w:sz w:val="24"/>
          <w:szCs w:val="24"/>
        </w:rPr>
        <w:t>5 kWh</w:t>
      </w:r>
      <w:r w:rsidR="00FE2B72" w:rsidRPr="00C53D94">
        <w:rPr>
          <w:rFonts w:ascii="Times New Roman" w:hAnsi="Times New Roman" w:cs="Times New Roman"/>
          <w:bCs/>
          <w:sz w:val="24"/>
          <w:szCs w:val="24"/>
        </w:rPr>
        <w:t>“.</w:t>
      </w:r>
    </w:p>
    <w:p w14:paraId="2F1FCC1D" w14:textId="77777777" w:rsidR="00774DF1" w:rsidRPr="00C53D94"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3.Tiekėjas privalo kartu su pasiūlymu pateikti siūlomas prekės technines charakteristikas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patvirtinančius dokumentus t. y.</w:t>
      </w:r>
    </w:p>
    <w:p w14:paraId="4750DAFD" w14:textId="1074FFA0" w:rsidR="00FE2B72" w:rsidRPr="00C53D94"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3.1. prekės gamintojo (arba jo įgalioto atstovo) techninę dokumentaciją (sertifikatai,</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techninės specifikacijos, katalogai, brošiūros ir kt.) (lietuvių arba anglų kalbomis, tačiau perkančioji</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organizacija pasilieka teisę prašyti dokumentų vertimo į lietuvių kalbą), kuri patvirtintų tiekėjo</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siūlomos prekės atitikimą techninės specifikacijos reikalavimams, ir/ar</w:t>
      </w:r>
    </w:p>
    <w:p w14:paraId="6B2B90D2" w14:textId="77777777" w:rsidR="00774DF1" w:rsidRPr="00C53D94"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3.2. prekės gamintojo (arba jo įgalioto atstovo) deklaracijas (jei gamintojo techninėje</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dokumentacijoje neišsamiai atsispindi siūlomos prekės atitikimas techninės specifikacijos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reikalavimams),</w:t>
      </w:r>
    </w:p>
    <w:p w14:paraId="03EDF89A" w14:textId="3BD10262" w:rsidR="00FE2B72" w:rsidRPr="00FE2B72" w:rsidRDefault="00FE2B72" w:rsidP="00FE2B72">
      <w:pPr>
        <w:spacing w:line="240" w:lineRule="auto"/>
        <w:rPr>
          <w:rFonts w:ascii="Times New Roman" w:hAnsi="Times New Roman" w:cs="Times New Roman"/>
          <w:bCs/>
          <w:sz w:val="24"/>
          <w:szCs w:val="24"/>
        </w:rPr>
      </w:pPr>
      <w:r w:rsidRPr="00C53D94">
        <w:rPr>
          <w:rFonts w:ascii="Times New Roman" w:hAnsi="Times New Roman" w:cs="Times New Roman"/>
          <w:bCs/>
          <w:sz w:val="24"/>
          <w:szCs w:val="24"/>
        </w:rPr>
        <w:t>3.3. ar kiti lygiaverčiai dokumentai (pvz. trečiųjų asmenų (oficialių institucijų) dokumentai</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(informacija) ir kt., įrodantys siūlomos prekės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atitikimą techniniams reikalavimams. Lygiaverčiais dokumentais nebus laikoma tiekėjo deklaracija,</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išskyrus atvejus, jei tiekėjas yra oficialus siūlomos Prekės gamintojo atstovas.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Jei teikiami Prekės gamintojo įgalioto atstovo dokumentai, turi būti pateiktas Prekės</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gamintojo įgaliojimas (ar kitas gamintojo dokumentas, iš kurio turinio būtų galima nustatyti,</w:t>
      </w:r>
      <w:r w:rsidR="00774DF1" w:rsidRPr="00C53D94">
        <w:rPr>
          <w:rFonts w:ascii="Times New Roman" w:hAnsi="Times New Roman" w:cs="Times New Roman"/>
          <w:bCs/>
          <w:sz w:val="24"/>
          <w:szCs w:val="24"/>
        </w:rPr>
        <w:t xml:space="preserve"> </w:t>
      </w:r>
      <w:r w:rsidRPr="00C53D94">
        <w:rPr>
          <w:rFonts w:ascii="Times New Roman" w:hAnsi="Times New Roman" w:cs="Times New Roman"/>
          <w:bCs/>
          <w:sz w:val="24"/>
          <w:szCs w:val="24"/>
        </w:rPr>
        <w:t>kad įgaliotam atstovui yra suteikta teisė atstovauti gamintoją).</w:t>
      </w:r>
    </w:p>
    <w:p w14:paraId="3039007C" w14:textId="77777777" w:rsidR="00FE2B72" w:rsidRPr="003F4507" w:rsidRDefault="00FE2B72" w:rsidP="00ED2DD6">
      <w:pPr>
        <w:spacing w:line="240" w:lineRule="auto"/>
        <w:rPr>
          <w:rFonts w:ascii="Times New Roman" w:hAnsi="Times New Roman" w:cs="Times New Roman"/>
          <w:b/>
          <w:color w:val="FF0000"/>
          <w:sz w:val="24"/>
          <w:szCs w:val="24"/>
        </w:rPr>
      </w:pPr>
    </w:p>
    <w:p w14:paraId="19A814A5" w14:textId="77777777" w:rsidR="00ED2DD6" w:rsidRPr="004A4B06" w:rsidRDefault="00ED2DD6" w:rsidP="00ED2DD6">
      <w:pPr>
        <w:shd w:val="clear" w:color="auto" w:fill="FFFFFF"/>
        <w:tabs>
          <w:tab w:val="right" w:leader="underscore" w:pos="8640"/>
        </w:tabs>
        <w:spacing w:line="240" w:lineRule="auto"/>
        <w:ind w:right="95"/>
        <w:textAlignment w:val="baseline"/>
        <w:rPr>
          <w:rFonts w:ascii="Times New Roman" w:hAnsi="Times New Roman" w:cs="Times New Roman"/>
          <w:b/>
          <w:bCs/>
          <w:i/>
          <w:sz w:val="24"/>
          <w:szCs w:val="24"/>
          <w:u w:val="single"/>
        </w:rPr>
      </w:pPr>
      <w:r w:rsidRPr="004A4B06">
        <w:rPr>
          <w:rFonts w:ascii="Times New Roman" w:hAnsi="Times New Roman" w:cs="Times New Roman"/>
          <w:b/>
          <w:bCs/>
          <w:i/>
          <w:sz w:val="24"/>
          <w:szCs w:val="24"/>
          <w:u w:val="single"/>
        </w:rPr>
        <w:t>Kartu su pasiūlymu teikiami:</w:t>
      </w:r>
    </w:p>
    <w:p w14:paraId="6FC92711" w14:textId="77777777" w:rsidR="00267257" w:rsidRDefault="00CC0732" w:rsidP="00FF7F81">
      <w:pPr>
        <w:spacing w:line="240" w:lineRule="auto"/>
        <w:ind w:left="697" w:firstLine="0"/>
        <w:rPr>
          <w:rFonts w:ascii="Times New Roman" w:hAnsi="Times New Roman" w:cs="Times New Roman"/>
          <w:b/>
          <w:bCs/>
          <w:i/>
          <w:color w:val="212121"/>
          <w:sz w:val="24"/>
          <w:szCs w:val="24"/>
          <w:u w:val="single"/>
        </w:rPr>
      </w:pPr>
      <w:r>
        <w:rPr>
          <w:rFonts w:ascii="Times New Roman" w:hAnsi="Times New Roman" w:cs="Times New Roman"/>
          <w:b/>
          <w:bCs/>
          <w:i/>
          <w:color w:val="212121"/>
          <w:sz w:val="24"/>
          <w:szCs w:val="24"/>
          <w:u w:val="single"/>
        </w:rPr>
        <w:t xml:space="preserve">Gamintojo ES atitikties </w:t>
      </w:r>
      <w:r w:rsidR="00F10D1A">
        <w:rPr>
          <w:rFonts w:ascii="Times New Roman" w:hAnsi="Times New Roman" w:cs="Times New Roman"/>
          <w:b/>
          <w:bCs/>
          <w:i/>
          <w:color w:val="212121"/>
          <w:sz w:val="24"/>
          <w:szCs w:val="24"/>
          <w:u w:val="single"/>
        </w:rPr>
        <w:t>deklaracij</w:t>
      </w:r>
      <w:r w:rsidR="00FF7F81">
        <w:rPr>
          <w:rFonts w:ascii="Times New Roman" w:hAnsi="Times New Roman" w:cs="Times New Roman"/>
          <w:b/>
          <w:bCs/>
          <w:i/>
          <w:color w:val="212121"/>
          <w:sz w:val="24"/>
          <w:szCs w:val="24"/>
          <w:u w:val="single"/>
        </w:rPr>
        <w:t>a</w:t>
      </w:r>
      <w:r w:rsidR="00F10D1A">
        <w:rPr>
          <w:rFonts w:ascii="Times New Roman" w:hAnsi="Times New Roman" w:cs="Times New Roman"/>
          <w:b/>
          <w:bCs/>
          <w:i/>
          <w:color w:val="212121"/>
          <w:sz w:val="24"/>
          <w:szCs w:val="24"/>
          <w:u w:val="single"/>
        </w:rPr>
        <w:t xml:space="preserve"> (EU </w:t>
      </w:r>
      <w:proofErr w:type="spellStart"/>
      <w:r w:rsidR="00F10D1A">
        <w:rPr>
          <w:rFonts w:ascii="Times New Roman" w:hAnsi="Times New Roman" w:cs="Times New Roman"/>
          <w:b/>
          <w:bCs/>
          <w:i/>
          <w:color w:val="212121"/>
          <w:sz w:val="24"/>
          <w:szCs w:val="24"/>
          <w:u w:val="single"/>
        </w:rPr>
        <w:t>Declaration</w:t>
      </w:r>
      <w:proofErr w:type="spellEnd"/>
      <w:r w:rsidR="00F10D1A">
        <w:rPr>
          <w:rFonts w:ascii="Times New Roman" w:hAnsi="Times New Roman" w:cs="Times New Roman"/>
          <w:b/>
          <w:bCs/>
          <w:i/>
          <w:color w:val="212121"/>
          <w:sz w:val="24"/>
          <w:szCs w:val="24"/>
          <w:u w:val="single"/>
        </w:rPr>
        <w:t xml:space="preserve"> </w:t>
      </w:r>
      <w:proofErr w:type="spellStart"/>
      <w:r w:rsidR="00F10D1A">
        <w:rPr>
          <w:rFonts w:ascii="Times New Roman" w:hAnsi="Times New Roman" w:cs="Times New Roman"/>
          <w:b/>
          <w:bCs/>
          <w:i/>
          <w:color w:val="212121"/>
          <w:sz w:val="24"/>
          <w:szCs w:val="24"/>
          <w:u w:val="single"/>
        </w:rPr>
        <w:t>of</w:t>
      </w:r>
      <w:proofErr w:type="spellEnd"/>
      <w:r w:rsidR="00F10D1A">
        <w:rPr>
          <w:rFonts w:ascii="Times New Roman" w:hAnsi="Times New Roman" w:cs="Times New Roman"/>
          <w:b/>
          <w:bCs/>
          <w:i/>
          <w:color w:val="212121"/>
          <w:sz w:val="24"/>
          <w:szCs w:val="24"/>
          <w:u w:val="single"/>
        </w:rPr>
        <w:t xml:space="preserve"> </w:t>
      </w:r>
      <w:proofErr w:type="spellStart"/>
      <w:r w:rsidR="00F10D1A">
        <w:rPr>
          <w:rFonts w:ascii="Times New Roman" w:hAnsi="Times New Roman" w:cs="Times New Roman"/>
          <w:b/>
          <w:bCs/>
          <w:i/>
          <w:color w:val="212121"/>
          <w:sz w:val="24"/>
          <w:szCs w:val="24"/>
          <w:u w:val="single"/>
        </w:rPr>
        <w:t>Conformity</w:t>
      </w:r>
      <w:proofErr w:type="spellEnd"/>
      <w:r w:rsidR="00F10D1A">
        <w:rPr>
          <w:rFonts w:ascii="Times New Roman" w:hAnsi="Times New Roman" w:cs="Times New Roman"/>
          <w:b/>
          <w:bCs/>
          <w:i/>
          <w:color w:val="212121"/>
          <w:sz w:val="24"/>
          <w:szCs w:val="24"/>
          <w:u w:val="single"/>
        </w:rPr>
        <w:t>) arba lygiaverč</w:t>
      </w:r>
      <w:r w:rsidR="00FF7F81">
        <w:rPr>
          <w:rFonts w:ascii="Times New Roman" w:hAnsi="Times New Roman" w:cs="Times New Roman"/>
          <w:b/>
          <w:bCs/>
          <w:i/>
          <w:color w:val="212121"/>
          <w:sz w:val="24"/>
          <w:szCs w:val="24"/>
          <w:u w:val="single"/>
        </w:rPr>
        <w:t>iai</w:t>
      </w:r>
      <w:r w:rsidR="00F10D1A">
        <w:rPr>
          <w:rFonts w:ascii="Times New Roman" w:hAnsi="Times New Roman" w:cs="Times New Roman"/>
          <w:b/>
          <w:bCs/>
          <w:i/>
          <w:color w:val="212121"/>
          <w:sz w:val="24"/>
          <w:szCs w:val="24"/>
          <w:u w:val="single"/>
        </w:rPr>
        <w:t xml:space="preserve"> dokument</w:t>
      </w:r>
      <w:r w:rsidR="00FF7F81">
        <w:rPr>
          <w:rFonts w:ascii="Times New Roman" w:hAnsi="Times New Roman" w:cs="Times New Roman"/>
          <w:b/>
          <w:bCs/>
          <w:i/>
          <w:color w:val="212121"/>
          <w:sz w:val="24"/>
          <w:szCs w:val="24"/>
          <w:u w:val="single"/>
        </w:rPr>
        <w:t>ai</w:t>
      </w:r>
      <w:r w:rsidR="00F10D1A">
        <w:rPr>
          <w:rFonts w:ascii="Times New Roman" w:hAnsi="Times New Roman" w:cs="Times New Roman"/>
          <w:b/>
          <w:bCs/>
          <w:i/>
          <w:color w:val="212121"/>
          <w:sz w:val="24"/>
          <w:szCs w:val="24"/>
          <w:u w:val="single"/>
        </w:rPr>
        <w:t>.</w:t>
      </w:r>
    </w:p>
    <w:p w14:paraId="736B00B5" w14:textId="77777777" w:rsidR="00FE2B72" w:rsidRDefault="00FE2B72" w:rsidP="006E687C">
      <w:pPr>
        <w:spacing w:line="240" w:lineRule="auto"/>
        <w:ind w:left="697" w:firstLine="0"/>
        <w:rPr>
          <w:rFonts w:ascii="Times New Roman" w:hAnsi="Times New Roman" w:cs="Times New Roman"/>
          <w:b/>
          <w:bCs/>
          <w:i/>
          <w:color w:val="212121"/>
          <w:sz w:val="24"/>
          <w:szCs w:val="24"/>
          <w:u w:val="single"/>
        </w:rPr>
      </w:pPr>
    </w:p>
    <w:p w14:paraId="28B42353" w14:textId="4FD71EAF" w:rsidR="00370486" w:rsidRDefault="00FE2B72" w:rsidP="006E687C">
      <w:pPr>
        <w:spacing w:line="240" w:lineRule="auto"/>
        <w:ind w:left="697" w:firstLine="0"/>
        <w:rPr>
          <w:rFonts w:ascii="Times New Roman" w:hAnsi="Times New Roman" w:cs="Times New Roman"/>
          <w:b/>
          <w:bCs/>
          <w:i/>
          <w:color w:val="212121"/>
          <w:sz w:val="24"/>
          <w:szCs w:val="24"/>
          <w:u w:val="single"/>
        </w:rPr>
      </w:pPr>
      <w:r w:rsidRPr="00C53D94">
        <w:rPr>
          <w:rFonts w:ascii="Times New Roman" w:hAnsi="Times New Roman" w:cs="Times New Roman"/>
          <w:b/>
          <w:bCs/>
          <w:i/>
          <w:color w:val="212121"/>
          <w:sz w:val="24"/>
          <w:szCs w:val="24"/>
          <w:u w:val="single"/>
        </w:rPr>
        <w:lastRenderedPageBreak/>
        <w:t>Pridedamuose dokumentuose tiekėjas turi nurodyti (t. y. pastebimai pažymėti – spalvotai</w:t>
      </w:r>
      <w:r w:rsidRPr="00C53D94">
        <w:rPr>
          <w:rFonts w:ascii="Times New Roman" w:hAnsi="Times New Roman" w:cs="Times New Roman"/>
          <w:b/>
          <w:bCs/>
          <w:i/>
          <w:color w:val="212121"/>
          <w:sz w:val="24"/>
          <w:szCs w:val="24"/>
          <w:u w:val="single"/>
        </w:rPr>
        <w:br/>
        <w:t>pažymėti ir/ar nurodyti rodyklėmis, ir/ar pabraukti ar kt.) konkrečias teikiamų dokumentų vietas, kur</w:t>
      </w:r>
      <w:r w:rsidRPr="00C53D94">
        <w:rPr>
          <w:rFonts w:ascii="Times New Roman" w:hAnsi="Times New Roman" w:cs="Times New Roman"/>
          <w:b/>
          <w:bCs/>
          <w:i/>
          <w:color w:val="212121"/>
          <w:sz w:val="24"/>
          <w:szCs w:val="24"/>
          <w:u w:val="single"/>
        </w:rPr>
        <w:br/>
        <w:t>aprašomos reikalaujamų techninių charakteristikų reikšmės, bei įrašyti, kurį techninių reikalavimų</w:t>
      </w:r>
      <w:r w:rsidRPr="00C53D94">
        <w:rPr>
          <w:rFonts w:ascii="Times New Roman" w:hAnsi="Times New Roman" w:cs="Times New Roman"/>
          <w:b/>
          <w:bCs/>
          <w:i/>
          <w:color w:val="212121"/>
          <w:sz w:val="24"/>
          <w:szCs w:val="24"/>
          <w:u w:val="single"/>
        </w:rPr>
        <w:br/>
        <w:t>punktą jos atitinka</w:t>
      </w:r>
      <w:r w:rsidR="00E62F7A" w:rsidRPr="00C53D94">
        <w:rPr>
          <w:rFonts w:ascii="Times New Roman" w:hAnsi="Times New Roman" w:cs="Times New Roman"/>
          <w:b/>
          <w:bCs/>
          <w:i/>
          <w:color w:val="212121"/>
          <w:sz w:val="24"/>
          <w:szCs w:val="24"/>
          <w:u w:val="single"/>
        </w:rPr>
        <w:t>.</w:t>
      </w:r>
    </w:p>
    <w:p w14:paraId="322E330A" w14:textId="77777777" w:rsidR="00ED2DD6" w:rsidRPr="003F4507" w:rsidRDefault="00ED2DD6" w:rsidP="00E62F7A">
      <w:pPr>
        <w:pStyle w:val="Komentarotekstas"/>
        <w:spacing w:line="240" w:lineRule="auto"/>
        <w:ind w:firstLine="0"/>
        <w:rPr>
          <w:rFonts w:ascii="Times New Roman" w:hAnsi="Times New Roman" w:cs="Times New Roman"/>
          <w:b/>
          <w:i/>
          <w:sz w:val="24"/>
          <w:szCs w:val="24"/>
          <w:u w:val="single"/>
        </w:rPr>
      </w:pPr>
    </w:p>
    <w:p w14:paraId="3168C87F" w14:textId="5DB35FB9" w:rsidR="00ED2DD6" w:rsidRDefault="0020529A" w:rsidP="00ED2DD6">
      <w:pPr>
        <w:pStyle w:val="Sraopastraipa"/>
        <w:tabs>
          <w:tab w:val="left" w:pos="567"/>
        </w:tabs>
        <w:ind w:left="0" w:right="142" w:firstLine="567"/>
        <w:rPr>
          <w:rFonts w:ascii="Times New Roman" w:hAnsi="Times New Roman" w:cs="Times New Roman"/>
          <w:b/>
          <w:sz w:val="24"/>
          <w:szCs w:val="24"/>
        </w:rPr>
      </w:pPr>
      <w:r>
        <w:rPr>
          <w:rFonts w:ascii="Times New Roman" w:hAnsi="Times New Roman" w:cs="Times New Roman"/>
          <w:b/>
          <w:sz w:val="24"/>
          <w:szCs w:val="24"/>
        </w:rPr>
        <w:t>7</w:t>
      </w:r>
      <w:r w:rsidR="00ED2DD6" w:rsidRPr="003F4507">
        <w:rPr>
          <w:rFonts w:ascii="Times New Roman" w:hAnsi="Times New Roman" w:cs="Times New Roman"/>
          <w:b/>
          <w:i/>
          <w:sz w:val="24"/>
          <w:szCs w:val="24"/>
        </w:rPr>
        <w:t xml:space="preserve">. </w:t>
      </w:r>
      <w:r w:rsidR="00ED2DD6" w:rsidRPr="003F4507">
        <w:rPr>
          <w:rFonts w:ascii="Times New Roman" w:hAnsi="Times New Roman" w:cs="Times New Roman"/>
          <w:b/>
          <w:sz w:val="24"/>
          <w:szCs w:val="24"/>
        </w:rPr>
        <w:t>Siūlomos prekės visiškai atitinka pirkimo dokumentuose nurodytus reikalavimus</w:t>
      </w:r>
      <w:r w:rsidR="00E62F7A">
        <w:rPr>
          <w:rFonts w:ascii="Times New Roman" w:hAnsi="Times New Roman" w:cs="Times New Roman"/>
          <w:b/>
          <w:sz w:val="24"/>
          <w:szCs w:val="24"/>
        </w:rPr>
        <w:t>.</w:t>
      </w:r>
    </w:p>
    <w:p w14:paraId="099119B1" w14:textId="77777777" w:rsidR="00E62F7A" w:rsidRPr="003F4507" w:rsidRDefault="00E62F7A" w:rsidP="00ED2DD6">
      <w:pPr>
        <w:pStyle w:val="Sraopastraipa"/>
        <w:tabs>
          <w:tab w:val="left" w:pos="567"/>
        </w:tabs>
        <w:ind w:left="0" w:right="142" w:firstLine="567"/>
        <w:rPr>
          <w:rFonts w:ascii="Times New Roman" w:hAnsi="Times New Roman" w:cs="Times New Roman"/>
          <w:b/>
          <w:sz w:val="24"/>
          <w:szCs w:val="24"/>
        </w:rPr>
      </w:pPr>
    </w:p>
    <w:p w14:paraId="1BE07D04" w14:textId="61FD94D8" w:rsidR="00ED2DD6" w:rsidRPr="009013AC" w:rsidRDefault="0020529A" w:rsidP="00ED2DD6">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8</w:t>
      </w:r>
      <w:r w:rsidR="00ED2DD6" w:rsidRPr="009013AC">
        <w:rPr>
          <w:rFonts w:ascii="Times New Roman" w:eastAsia="Times New Roman" w:hAnsi="Times New Roman" w:cs="Times New Roman"/>
          <w:sz w:val="24"/>
          <w:szCs w:val="24"/>
          <w:lang w:eastAsia="en-US"/>
        </w:rPr>
        <w:t xml:space="preserve">. </w:t>
      </w:r>
      <w:r w:rsidR="00ED2DD6" w:rsidRPr="009013AC">
        <w:rPr>
          <w:rFonts w:ascii="Times New Roman" w:eastAsia="Times New Roman" w:hAnsi="Times New Roman" w:cs="Times New Roman"/>
          <w:b/>
          <w:sz w:val="24"/>
          <w:szCs w:val="24"/>
          <w:lang w:eastAsia="en-US"/>
        </w:rPr>
        <w:t>Ryšiams su perkančiąja organizacija palaikyti skiriame ………………………………………</w:t>
      </w:r>
    </w:p>
    <w:p w14:paraId="0E28C3DE" w14:textId="77777777" w:rsidR="00ED2DD6" w:rsidRPr="009013AC" w:rsidRDefault="00ED2DD6" w:rsidP="00ED2DD6">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4CEEE514" w14:textId="77777777" w:rsidR="00ED2DD6" w:rsidRPr="009013AC" w:rsidRDefault="00ED2DD6" w:rsidP="00ED2DD6">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t>(nurodyti asmens vardą, pavardę, pareigas, kontaktinius telefonus)</w:t>
      </w:r>
    </w:p>
    <w:p w14:paraId="03D70A69" w14:textId="77777777" w:rsidR="00ED2DD6" w:rsidRPr="009013AC" w:rsidRDefault="00ED2DD6" w:rsidP="00ED2DD6">
      <w:pPr>
        <w:spacing w:line="240" w:lineRule="auto"/>
        <w:ind w:firstLine="567"/>
        <w:jc w:val="center"/>
        <w:rPr>
          <w:rFonts w:ascii="Times New Roman" w:eastAsia="Times New Roman" w:hAnsi="Times New Roman" w:cs="Times New Roman"/>
          <w:b/>
          <w:sz w:val="22"/>
          <w:szCs w:val="22"/>
          <w:lang w:eastAsia="en-US"/>
        </w:rPr>
      </w:pPr>
    </w:p>
    <w:p w14:paraId="6BB6FEF6" w14:textId="45B9F746" w:rsidR="00ED2DD6" w:rsidRPr="009013AC" w:rsidRDefault="0020529A" w:rsidP="00ED2DD6">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ED2DD6" w:rsidRPr="009013AC">
        <w:rPr>
          <w:rFonts w:ascii="Times New Roman" w:eastAsia="Times New Roman" w:hAnsi="Times New Roman" w:cs="Times New Roman"/>
          <w:sz w:val="24"/>
          <w:szCs w:val="24"/>
          <w:lang w:eastAsia="en-US"/>
        </w:rPr>
        <w:t>. Pasiūlymas galioja iki termino, nustatyto pirkimo dokumentuose.</w:t>
      </w:r>
    </w:p>
    <w:p w14:paraId="666012A2" w14:textId="77165E37" w:rsidR="00ED2DD6" w:rsidRPr="009013AC" w:rsidRDefault="0020529A" w:rsidP="00ED2DD6">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ED2DD6" w:rsidRPr="009013AC">
        <w:rPr>
          <w:rFonts w:ascii="Times New Roman" w:eastAsia="Times New Roman" w:hAnsi="Times New Roman" w:cs="Times New Roman"/>
          <w:sz w:val="24"/>
          <w:szCs w:val="24"/>
          <w:lang w:eastAsia="en-US"/>
        </w:rPr>
        <w:t>. Kartu su pasiūlymu pateikiami šie dokumentai:</w:t>
      </w:r>
    </w:p>
    <w:tbl>
      <w:tblPr>
        <w:tblW w:w="10944" w:type="dxa"/>
        <w:tblInd w:w="-34" w:type="dxa"/>
        <w:tblLayout w:type="fixed"/>
        <w:tblLook w:val="04A0" w:firstRow="1" w:lastRow="0" w:firstColumn="1" w:lastColumn="0" w:noHBand="0" w:noVBand="1"/>
      </w:tblPr>
      <w:tblGrid>
        <w:gridCol w:w="951"/>
        <w:gridCol w:w="4748"/>
        <w:gridCol w:w="5245"/>
      </w:tblGrid>
      <w:tr w:rsidR="00ED2DD6" w:rsidRPr="009013AC" w14:paraId="1A11E1AF" w14:textId="77777777" w:rsidTr="00B7448A">
        <w:trPr>
          <w:trHeight w:val="570"/>
        </w:trPr>
        <w:tc>
          <w:tcPr>
            <w:tcW w:w="951" w:type="dxa"/>
            <w:tcBorders>
              <w:top w:val="single" w:sz="4" w:space="0" w:color="000000"/>
              <w:left w:val="single" w:sz="4" w:space="0" w:color="000000"/>
              <w:bottom w:val="single" w:sz="4" w:space="0" w:color="000000"/>
              <w:right w:val="single" w:sz="4" w:space="0" w:color="000000"/>
            </w:tcBorders>
          </w:tcPr>
          <w:p w14:paraId="0EB7C704" w14:textId="77777777" w:rsidR="00ED2DD6" w:rsidRPr="009013AC" w:rsidRDefault="00ED2DD6" w:rsidP="00AA77DB">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3B5AA917" w14:textId="77777777" w:rsidR="00ED2DD6" w:rsidRPr="009013AC" w:rsidRDefault="00ED2DD6" w:rsidP="00AA77DB">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748" w:type="dxa"/>
            <w:tcBorders>
              <w:top w:val="single" w:sz="4" w:space="0" w:color="000000"/>
              <w:left w:val="single" w:sz="4" w:space="0" w:color="000000"/>
              <w:bottom w:val="single" w:sz="4" w:space="0" w:color="000000"/>
              <w:right w:val="single" w:sz="4" w:space="0" w:color="000000"/>
            </w:tcBorders>
          </w:tcPr>
          <w:p w14:paraId="20159985" w14:textId="77777777" w:rsidR="00ED2DD6" w:rsidRPr="009013AC" w:rsidRDefault="00ED2DD6" w:rsidP="00AA77DB">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5245" w:type="dxa"/>
            <w:tcBorders>
              <w:top w:val="single" w:sz="4" w:space="0" w:color="000000"/>
              <w:left w:val="single" w:sz="4" w:space="0" w:color="000000"/>
              <w:bottom w:val="single" w:sz="4" w:space="0" w:color="000000"/>
              <w:right w:val="single" w:sz="4" w:space="0" w:color="000000"/>
            </w:tcBorders>
          </w:tcPr>
          <w:p w14:paraId="77AF45B3" w14:textId="77777777" w:rsidR="00ED2DD6" w:rsidRPr="009013AC" w:rsidRDefault="00ED2DD6" w:rsidP="00AA77DB">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ED2DD6" w:rsidRPr="009013AC" w14:paraId="6A931585" w14:textId="77777777" w:rsidTr="00B7448A">
        <w:trPr>
          <w:trHeight w:val="300"/>
        </w:trPr>
        <w:tc>
          <w:tcPr>
            <w:tcW w:w="951" w:type="dxa"/>
            <w:tcBorders>
              <w:top w:val="single" w:sz="4" w:space="0" w:color="000000"/>
              <w:left w:val="single" w:sz="4" w:space="0" w:color="000000"/>
              <w:bottom w:val="single" w:sz="4" w:space="0" w:color="000000"/>
              <w:right w:val="single" w:sz="4" w:space="0" w:color="000000"/>
            </w:tcBorders>
          </w:tcPr>
          <w:p w14:paraId="3B0BC194" w14:textId="77777777" w:rsidR="00ED2DD6" w:rsidRPr="009013AC" w:rsidRDefault="00ED2DD6" w:rsidP="00AA77DB">
            <w:pPr>
              <w:widowControl w:val="0"/>
              <w:spacing w:line="240" w:lineRule="auto"/>
              <w:ind w:firstLine="0"/>
              <w:jc w:val="left"/>
              <w:rPr>
                <w:rFonts w:ascii="Times New Roman" w:eastAsia="Times New Roman" w:hAnsi="Times New Roman" w:cs="Times New Roman"/>
                <w:sz w:val="24"/>
                <w:szCs w:val="24"/>
                <w:lang w:eastAsia="en-US"/>
              </w:rPr>
            </w:pPr>
          </w:p>
        </w:tc>
        <w:tc>
          <w:tcPr>
            <w:tcW w:w="4748" w:type="dxa"/>
            <w:tcBorders>
              <w:top w:val="single" w:sz="4" w:space="0" w:color="000000"/>
              <w:left w:val="single" w:sz="4" w:space="0" w:color="000000"/>
              <w:bottom w:val="single" w:sz="4" w:space="0" w:color="000000"/>
              <w:right w:val="single" w:sz="4" w:space="0" w:color="000000"/>
            </w:tcBorders>
          </w:tcPr>
          <w:p w14:paraId="4D0E1DC9" w14:textId="77777777" w:rsidR="00ED2DD6" w:rsidRPr="009013AC" w:rsidRDefault="00ED2DD6" w:rsidP="00AA77DB">
            <w:pPr>
              <w:widowControl w:val="0"/>
              <w:spacing w:line="240" w:lineRule="auto"/>
              <w:ind w:firstLine="567"/>
              <w:jc w:val="left"/>
              <w:rPr>
                <w:rFonts w:ascii="Times New Roman" w:eastAsia="Times New Roman" w:hAnsi="Times New Roman" w:cs="Times New Roman"/>
                <w:sz w:val="24"/>
                <w:szCs w:val="24"/>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31998BC0" w14:textId="77777777" w:rsidR="00ED2DD6" w:rsidRPr="009013AC" w:rsidRDefault="00ED2DD6" w:rsidP="00AA77DB">
            <w:pPr>
              <w:widowControl w:val="0"/>
              <w:spacing w:line="240" w:lineRule="auto"/>
              <w:ind w:firstLine="567"/>
              <w:jc w:val="left"/>
              <w:rPr>
                <w:rFonts w:ascii="Times New Roman" w:eastAsia="Times New Roman" w:hAnsi="Times New Roman" w:cs="Times New Roman"/>
                <w:sz w:val="24"/>
                <w:szCs w:val="24"/>
                <w:lang w:eastAsia="en-US"/>
              </w:rPr>
            </w:pPr>
          </w:p>
        </w:tc>
      </w:tr>
      <w:tr w:rsidR="00ED2DD6" w:rsidRPr="009013AC" w14:paraId="1655E404" w14:textId="77777777" w:rsidTr="00B7448A">
        <w:trPr>
          <w:trHeight w:val="570"/>
        </w:trPr>
        <w:tc>
          <w:tcPr>
            <w:tcW w:w="10944" w:type="dxa"/>
            <w:gridSpan w:val="3"/>
            <w:tcBorders>
              <w:top w:val="single" w:sz="4" w:space="0" w:color="000000"/>
              <w:bottom w:val="single" w:sz="4" w:space="0" w:color="000000"/>
            </w:tcBorders>
          </w:tcPr>
          <w:p w14:paraId="27AD882D" w14:textId="77777777" w:rsidR="00ED2DD6" w:rsidRPr="009013AC" w:rsidRDefault="00ED2DD6" w:rsidP="00AA77DB">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74DFFA9" w14:textId="77777777" w:rsidR="00ED2DD6" w:rsidRPr="009013AC" w:rsidRDefault="00ED2DD6" w:rsidP="00AA77DB">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ED2DD6" w:rsidRPr="009013AC" w14:paraId="6C40159C" w14:textId="77777777" w:rsidTr="00B7448A">
        <w:trPr>
          <w:trHeight w:val="369"/>
        </w:trPr>
        <w:tc>
          <w:tcPr>
            <w:tcW w:w="951" w:type="dxa"/>
            <w:tcBorders>
              <w:top w:val="single" w:sz="4" w:space="0" w:color="000000"/>
              <w:left w:val="single" w:sz="4" w:space="0" w:color="000000"/>
              <w:right w:val="single" w:sz="4" w:space="0" w:color="000000"/>
            </w:tcBorders>
          </w:tcPr>
          <w:p w14:paraId="78193D53" w14:textId="77777777" w:rsidR="00ED2DD6" w:rsidRPr="009013AC" w:rsidRDefault="00ED2DD6" w:rsidP="00AA77DB">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7B528B1D" w14:textId="77777777" w:rsidR="00ED2DD6" w:rsidRPr="009013AC" w:rsidRDefault="00ED2DD6" w:rsidP="00AA77DB">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993" w:type="dxa"/>
            <w:gridSpan w:val="2"/>
            <w:tcBorders>
              <w:top w:val="single" w:sz="4" w:space="0" w:color="000000"/>
              <w:left w:val="single" w:sz="4" w:space="0" w:color="000000"/>
              <w:right w:val="single" w:sz="4" w:space="0" w:color="000000"/>
            </w:tcBorders>
          </w:tcPr>
          <w:p w14:paraId="28AFE261" w14:textId="77777777" w:rsidR="00ED2DD6" w:rsidRPr="009013AC" w:rsidRDefault="00ED2DD6" w:rsidP="00AA77DB">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7E8C6D0A" w14:textId="77777777" w:rsidR="00ED2DD6" w:rsidRPr="009013AC" w:rsidRDefault="00ED2DD6" w:rsidP="00AA77DB">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ED2DD6" w:rsidRPr="009013AC" w14:paraId="79684F01" w14:textId="77777777" w:rsidTr="00B7448A">
        <w:trPr>
          <w:trHeight w:val="369"/>
        </w:trPr>
        <w:tc>
          <w:tcPr>
            <w:tcW w:w="951" w:type="dxa"/>
            <w:tcBorders>
              <w:top w:val="single" w:sz="4" w:space="0" w:color="000000"/>
              <w:left w:val="single" w:sz="4" w:space="0" w:color="000000"/>
              <w:bottom w:val="single" w:sz="4" w:space="0" w:color="000000"/>
              <w:right w:val="single" w:sz="4" w:space="0" w:color="000000"/>
            </w:tcBorders>
          </w:tcPr>
          <w:p w14:paraId="718A00F9" w14:textId="77777777" w:rsidR="00ED2DD6" w:rsidRPr="009013AC" w:rsidRDefault="00ED2DD6" w:rsidP="00AA77DB">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993" w:type="dxa"/>
            <w:gridSpan w:val="2"/>
            <w:tcBorders>
              <w:top w:val="single" w:sz="4" w:space="0" w:color="000000"/>
              <w:left w:val="single" w:sz="4" w:space="0" w:color="000000"/>
              <w:bottom w:val="single" w:sz="4" w:space="0" w:color="000000"/>
              <w:right w:val="single" w:sz="4" w:space="0" w:color="000000"/>
            </w:tcBorders>
          </w:tcPr>
          <w:p w14:paraId="565441AC" w14:textId="77777777" w:rsidR="00ED2DD6" w:rsidRPr="009013AC" w:rsidRDefault="00ED2DD6" w:rsidP="00AA77DB">
            <w:pPr>
              <w:widowControl w:val="0"/>
              <w:spacing w:line="240" w:lineRule="auto"/>
              <w:ind w:firstLine="567"/>
              <w:jc w:val="left"/>
              <w:rPr>
                <w:rFonts w:ascii="Times New Roman" w:eastAsia="Times New Roman" w:hAnsi="Times New Roman" w:cs="Times New Roman"/>
                <w:sz w:val="24"/>
                <w:szCs w:val="24"/>
                <w:lang w:eastAsia="en-US"/>
              </w:rPr>
            </w:pPr>
          </w:p>
        </w:tc>
      </w:tr>
      <w:tr w:rsidR="00ED2DD6" w:rsidRPr="009013AC" w14:paraId="1EE7F5D1" w14:textId="77777777" w:rsidTr="00B7448A">
        <w:trPr>
          <w:trHeight w:val="369"/>
        </w:trPr>
        <w:tc>
          <w:tcPr>
            <w:tcW w:w="951" w:type="dxa"/>
            <w:tcBorders>
              <w:top w:val="single" w:sz="4" w:space="0" w:color="000000"/>
              <w:left w:val="single" w:sz="4" w:space="0" w:color="000000"/>
              <w:bottom w:val="single" w:sz="4" w:space="0" w:color="000000"/>
              <w:right w:val="single" w:sz="4" w:space="0" w:color="000000"/>
            </w:tcBorders>
          </w:tcPr>
          <w:p w14:paraId="31ABCC4E" w14:textId="77777777" w:rsidR="00ED2DD6" w:rsidRPr="009013AC" w:rsidRDefault="00ED2DD6" w:rsidP="00AA77DB">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993" w:type="dxa"/>
            <w:gridSpan w:val="2"/>
            <w:tcBorders>
              <w:top w:val="single" w:sz="4" w:space="0" w:color="000000"/>
              <w:left w:val="single" w:sz="4" w:space="0" w:color="000000"/>
              <w:bottom w:val="single" w:sz="4" w:space="0" w:color="000000"/>
              <w:right w:val="single" w:sz="4" w:space="0" w:color="000000"/>
            </w:tcBorders>
          </w:tcPr>
          <w:p w14:paraId="26C99864" w14:textId="77777777" w:rsidR="00ED2DD6" w:rsidRPr="009013AC" w:rsidRDefault="00ED2DD6" w:rsidP="00AA77DB">
            <w:pPr>
              <w:widowControl w:val="0"/>
              <w:spacing w:line="240" w:lineRule="auto"/>
              <w:ind w:firstLine="567"/>
              <w:jc w:val="left"/>
              <w:rPr>
                <w:rFonts w:ascii="Times New Roman" w:eastAsia="Times New Roman" w:hAnsi="Times New Roman" w:cs="Times New Roman"/>
                <w:sz w:val="24"/>
                <w:szCs w:val="24"/>
                <w:lang w:eastAsia="en-US"/>
              </w:rPr>
            </w:pPr>
          </w:p>
        </w:tc>
      </w:tr>
    </w:tbl>
    <w:p w14:paraId="43CE2353" w14:textId="77777777" w:rsidR="00ED2DD6" w:rsidRDefault="00ED2DD6" w:rsidP="00ED2DD6">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2035997E" w14:textId="77777777" w:rsidR="00B7448A" w:rsidRDefault="00B7448A" w:rsidP="00ED2DD6">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p w14:paraId="29C5DEC4" w14:textId="77777777" w:rsidR="00B7448A" w:rsidRPr="009013AC" w:rsidRDefault="00B7448A" w:rsidP="00ED2DD6">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ED2DD6" w:rsidRPr="009013AC" w14:paraId="008DD82C" w14:textId="77777777" w:rsidTr="00AA77DB">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ED2DD6" w:rsidRPr="009013AC" w14:paraId="5DF3392C" w14:textId="77777777" w:rsidTr="00AA77DB">
              <w:trPr>
                <w:trHeight w:val="186"/>
              </w:trPr>
              <w:tc>
                <w:tcPr>
                  <w:tcW w:w="3284" w:type="dxa"/>
                  <w:tcBorders>
                    <w:top w:val="single" w:sz="4" w:space="0" w:color="auto"/>
                    <w:left w:val="nil"/>
                    <w:bottom w:val="nil"/>
                    <w:right w:val="nil"/>
                  </w:tcBorders>
                  <w:hideMark/>
                </w:tcPr>
                <w:p w14:paraId="562DFD2B" w14:textId="77777777" w:rsidR="00ED2DD6" w:rsidRPr="009013AC" w:rsidRDefault="00ED2DD6" w:rsidP="00AA77DB">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3D56488B" w14:textId="77777777" w:rsidR="00ED2DD6" w:rsidRPr="009013AC" w:rsidRDefault="00ED2DD6" w:rsidP="00AA77DB">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3229C1E2" w14:textId="77777777" w:rsidR="00ED2DD6" w:rsidRPr="009013AC" w:rsidRDefault="00ED2DD6" w:rsidP="00AA77DB">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06FFB639" w14:textId="77777777" w:rsidR="00ED2DD6" w:rsidRPr="009013AC" w:rsidRDefault="00ED2DD6" w:rsidP="00AA77DB">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1AFE6840" w14:textId="77777777" w:rsidR="00ED2DD6" w:rsidRPr="009013AC" w:rsidRDefault="00ED2DD6" w:rsidP="00AA77DB">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2CF213ED" w14:textId="77777777" w:rsidR="00ED2DD6" w:rsidRPr="009013AC" w:rsidRDefault="00ED2DD6" w:rsidP="00AA77DB">
                  <w:pPr>
                    <w:spacing w:line="240" w:lineRule="auto"/>
                    <w:ind w:right="-1" w:firstLine="0"/>
                    <w:jc w:val="center"/>
                    <w:rPr>
                      <w:rFonts w:ascii="Times New Roman" w:eastAsia="Times New Roman" w:hAnsi="Times New Roman" w:cs="Times New Roman"/>
                      <w:sz w:val="24"/>
                      <w:szCs w:val="24"/>
                      <w:lang w:eastAsia="en-US"/>
                    </w:rPr>
                  </w:pPr>
                </w:p>
              </w:tc>
            </w:tr>
          </w:tbl>
          <w:p w14:paraId="56E5312A" w14:textId="77777777" w:rsidR="00ED2DD6" w:rsidRPr="009013AC" w:rsidRDefault="00ED2DD6" w:rsidP="00AA77DB">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319BEC7A" w14:textId="77777777" w:rsidR="00ED2DD6" w:rsidRPr="009013AC" w:rsidRDefault="00ED2DD6" w:rsidP="00AA77DB">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45CBE474" w14:textId="77777777" w:rsidR="00ED2DD6" w:rsidRPr="009013AC" w:rsidRDefault="00ED2DD6" w:rsidP="00AA77DB">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3A0811B4" w14:textId="77777777" w:rsidR="00ED2DD6" w:rsidRPr="009013AC" w:rsidRDefault="00ED2DD6" w:rsidP="00AA77DB">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629BFEE1" w14:textId="77777777" w:rsidR="00ED2DD6" w:rsidRPr="009013AC" w:rsidRDefault="00ED2DD6" w:rsidP="00AA77DB">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158DEB70" w14:textId="77777777" w:rsidR="00ED2DD6" w:rsidRPr="009013AC" w:rsidRDefault="00ED2DD6" w:rsidP="00AA77DB">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5CAAB11A" w14:textId="77777777" w:rsidR="00ED2DD6" w:rsidRPr="00DB55C4" w:rsidRDefault="00ED2DD6" w:rsidP="00ED2DD6">
      <w:pPr>
        <w:pStyle w:val="Betarp"/>
        <w:spacing w:line="300" w:lineRule="auto"/>
        <w:ind w:firstLine="0"/>
        <w:contextualSpacing/>
        <w:rPr>
          <w:rFonts w:ascii="Times New Roman" w:eastAsiaTheme="minorHAnsi" w:hAnsi="Times New Roman" w:cs="Times New Roman"/>
          <w:bCs/>
          <w:iCs/>
        </w:rPr>
      </w:pPr>
    </w:p>
    <w:p w14:paraId="69A20E3E" w14:textId="539765FB" w:rsidR="00E078A0" w:rsidRPr="000A6C2E" w:rsidRDefault="00ED2DD6" w:rsidP="000A6C2E">
      <w:pPr>
        <w:rPr>
          <w:rFonts w:ascii="Times New Roman" w:hAnsi="Times New Roman" w:cs="Times New Roman"/>
        </w:rPr>
      </w:pPr>
      <w:r w:rsidRPr="00DB55C4">
        <w:rPr>
          <w:rFonts w:ascii="Times New Roman" w:hAnsi="Times New Roman" w:cs="Times New Roman"/>
        </w:rPr>
        <w:br w:type="page"/>
      </w:r>
    </w:p>
    <w:p w14:paraId="67E1F21E" w14:textId="62283246" w:rsidR="004D2BB4" w:rsidRPr="00EF2EED" w:rsidRDefault="004D2BB4" w:rsidP="004D2BB4">
      <w:pPr>
        <w:spacing w:line="240" w:lineRule="auto"/>
        <w:ind w:left="7314" w:firstLine="0"/>
        <w:outlineLvl w:val="0"/>
        <w:rPr>
          <w:rFonts w:ascii="Times New Roman" w:hAnsi="Times New Roman" w:cs="Times New Roman"/>
          <w:sz w:val="22"/>
          <w:szCs w:val="22"/>
        </w:rPr>
      </w:pPr>
      <w:bookmarkStart w:id="46" w:name="_Toc183004020"/>
      <w:bookmarkStart w:id="47" w:name="_Toc224638632"/>
      <w:r w:rsidRPr="00EF2EED">
        <w:rPr>
          <w:rFonts w:ascii="Times New Roman" w:hAnsi="Times New Roman" w:cs="Times New Roman"/>
          <w:sz w:val="22"/>
          <w:szCs w:val="22"/>
        </w:rPr>
        <w:lastRenderedPageBreak/>
        <w:t xml:space="preserve">Pirkimo sąlygų </w:t>
      </w:r>
      <w:r w:rsidR="00DD3B24">
        <w:rPr>
          <w:rFonts w:ascii="Times New Roman" w:hAnsi="Times New Roman" w:cs="Times New Roman"/>
          <w:sz w:val="22"/>
          <w:szCs w:val="22"/>
        </w:rPr>
        <w:t>4</w:t>
      </w:r>
      <w:r w:rsidRPr="00EF2EED">
        <w:rPr>
          <w:rFonts w:ascii="Times New Roman" w:hAnsi="Times New Roman" w:cs="Times New Roman"/>
          <w:sz w:val="22"/>
          <w:szCs w:val="22"/>
        </w:rPr>
        <w:t xml:space="preserve"> priedas „Pasiūlymų vertinimo kriterijai ir sąlygos“</w:t>
      </w:r>
      <w:bookmarkEnd w:id="46"/>
      <w:bookmarkEnd w:id="47"/>
    </w:p>
    <w:p w14:paraId="621269C6" w14:textId="77777777" w:rsidR="004D2BB4" w:rsidRPr="00DB55C4" w:rsidRDefault="004D2BB4" w:rsidP="004D2BB4">
      <w:pPr>
        <w:spacing w:line="240" w:lineRule="auto"/>
        <w:ind w:left="7314" w:firstLine="0"/>
        <w:rPr>
          <w:rFonts w:ascii="Times New Roman" w:hAnsi="Times New Roman" w:cs="Times New Roman"/>
        </w:rPr>
      </w:pPr>
    </w:p>
    <w:p w14:paraId="7770BAF3" w14:textId="77777777" w:rsidR="004D2BB4" w:rsidRPr="00DB55C4" w:rsidRDefault="004D2BB4" w:rsidP="004D2BB4">
      <w:pPr>
        <w:jc w:val="center"/>
        <w:rPr>
          <w:rFonts w:ascii="Times New Roman" w:hAnsi="Times New Roman" w:cs="Times New Roman"/>
          <w:b/>
          <w:szCs w:val="24"/>
        </w:rPr>
      </w:pPr>
    </w:p>
    <w:p w14:paraId="3AC0FD4E" w14:textId="77777777" w:rsidR="004D2BB4" w:rsidRPr="00DB55C4" w:rsidRDefault="004D2BB4" w:rsidP="004D2BB4">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18C26B16" w14:textId="77777777" w:rsidR="004D2BB4" w:rsidRPr="00DB55C4" w:rsidRDefault="004D2BB4" w:rsidP="004D2BB4">
      <w:pPr>
        <w:spacing w:line="240" w:lineRule="auto"/>
        <w:ind w:left="7314" w:firstLine="0"/>
        <w:rPr>
          <w:rFonts w:ascii="Times New Roman" w:hAnsi="Times New Roman" w:cs="Times New Roman"/>
        </w:rPr>
      </w:pPr>
    </w:p>
    <w:p w14:paraId="7592E4FC" w14:textId="77777777" w:rsidR="004D2BB4" w:rsidRDefault="004D2BB4" w:rsidP="004D2BB4">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1F678804" w14:textId="77777777" w:rsidR="004D2BB4" w:rsidRPr="00DB55C4" w:rsidRDefault="004D2BB4" w:rsidP="004D2BB4">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Pr="00EF2EED" w:rsidRDefault="00506996" w:rsidP="00506996">
      <w:pPr>
        <w:pStyle w:val="Betarp"/>
        <w:spacing w:line="300" w:lineRule="auto"/>
        <w:ind w:firstLine="0"/>
        <w:contextualSpacing/>
        <w:rPr>
          <w:rFonts w:ascii="Arial" w:eastAsiaTheme="minorHAnsi" w:hAnsi="Arial" w:cs="Arial"/>
          <w:bCs/>
          <w:iCs/>
          <w:sz w:val="22"/>
          <w:szCs w:val="22"/>
        </w:rPr>
      </w:pPr>
    </w:p>
    <w:p w14:paraId="4A416E36" w14:textId="79E5F857" w:rsidR="001B2670" w:rsidRPr="00EF2EED" w:rsidRDefault="001B2670" w:rsidP="001B2670">
      <w:pPr>
        <w:spacing w:line="240" w:lineRule="auto"/>
        <w:ind w:left="7314" w:firstLine="0"/>
        <w:outlineLvl w:val="0"/>
        <w:rPr>
          <w:rFonts w:ascii="Times New Roman" w:hAnsi="Times New Roman" w:cs="Times New Roman"/>
          <w:sz w:val="22"/>
          <w:szCs w:val="22"/>
        </w:rPr>
      </w:pPr>
      <w:bookmarkStart w:id="48" w:name="_Toc183004021"/>
      <w:bookmarkStart w:id="49" w:name="_Toc224638633"/>
      <w:r w:rsidRPr="00EF2EED">
        <w:rPr>
          <w:rFonts w:ascii="Times New Roman" w:hAnsi="Times New Roman" w:cs="Times New Roman"/>
          <w:sz w:val="22"/>
          <w:szCs w:val="22"/>
        </w:rPr>
        <w:t xml:space="preserve">Pirkimo sąlygų </w:t>
      </w:r>
      <w:r w:rsidR="00DD3B24">
        <w:rPr>
          <w:rFonts w:ascii="Times New Roman" w:hAnsi="Times New Roman" w:cs="Times New Roman"/>
          <w:sz w:val="22"/>
          <w:szCs w:val="22"/>
        </w:rPr>
        <w:t>5</w:t>
      </w:r>
      <w:r w:rsidRPr="00EF2EED">
        <w:rPr>
          <w:rFonts w:ascii="Times New Roman" w:hAnsi="Times New Roman" w:cs="Times New Roman"/>
          <w:sz w:val="22"/>
          <w:szCs w:val="22"/>
        </w:rPr>
        <w:t xml:space="preserve"> priedas „Sutarties projektas“</w:t>
      </w:r>
      <w:bookmarkEnd w:id="48"/>
      <w:bookmarkEnd w:id="49"/>
    </w:p>
    <w:p w14:paraId="4B2DFBD6" w14:textId="77777777" w:rsidR="001B2670" w:rsidRDefault="001B2670" w:rsidP="001B2670">
      <w:pPr>
        <w:pStyle w:val="Betarp"/>
        <w:spacing w:line="300" w:lineRule="auto"/>
        <w:ind w:firstLine="0"/>
        <w:contextualSpacing/>
        <w:rPr>
          <w:rFonts w:ascii="Times New Roman" w:eastAsiaTheme="minorHAnsi" w:hAnsi="Times New Roman" w:cs="Times New Roman"/>
          <w:bCs/>
          <w:iCs/>
        </w:rPr>
      </w:pPr>
    </w:p>
    <w:p w14:paraId="3E232200" w14:textId="08DDB523" w:rsidR="001B2670" w:rsidRPr="0047695F" w:rsidRDefault="001B2670" w:rsidP="001B2670">
      <w:pPr>
        <w:pStyle w:val="Betarp"/>
        <w:spacing w:line="300" w:lineRule="auto"/>
        <w:ind w:firstLine="0"/>
        <w:contextualSpacing/>
        <w:rPr>
          <w:rFonts w:ascii="Times New Roman" w:eastAsiaTheme="minorHAnsi" w:hAnsi="Times New Roman" w:cs="Times New Roman"/>
          <w:bCs/>
          <w:iCs/>
          <w:sz w:val="24"/>
          <w:szCs w:val="24"/>
        </w:rPr>
      </w:pPr>
      <w:r w:rsidRPr="0047695F">
        <w:rPr>
          <w:rFonts w:ascii="Times New Roman" w:eastAsiaTheme="minorHAnsi" w:hAnsi="Times New Roman" w:cs="Times New Roman"/>
          <w:bCs/>
          <w:iCs/>
          <w:sz w:val="24"/>
          <w:szCs w:val="24"/>
        </w:rPr>
        <w:t xml:space="preserve">Pridedama atskiru Word </w:t>
      </w:r>
      <w:r w:rsidR="007138A9">
        <w:rPr>
          <w:rFonts w:ascii="Times New Roman" w:eastAsiaTheme="minorHAnsi" w:hAnsi="Times New Roman" w:cs="Times New Roman"/>
          <w:bCs/>
          <w:iCs/>
          <w:sz w:val="24"/>
          <w:szCs w:val="24"/>
        </w:rPr>
        <w:t>dokumentu</w:t>
      </w:r>
      <w:r w:rsidRPr="0047695F">
        <w:rPr>
          <w:rFonts w:ascii="Times New Roman" w:eastAsiaTheme="minorHAnsi" w:hAnsi="Times New Roman" w:cs="Times New Roman"/>
          <w:bCs/>
          <w:iCs/>
          <w:sz w:val="24"/>
          <w:szCs w:val="24"/>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7E7FFB7" w14:textId="1F5F3D14" w:rsidR="005872FD" w:rsidRPr="00DB55C4" w:rsidRDefault="005872FD" w:rsidP="005872FD">
      <w:pPr>
        <w:ind w:firstLine="7371"/>
        <w:jc w:val="right"/>
        <w:outlineLvl w:val="0"/>
        <w:rPr>
          <w:rFonts w:ascii="Times New Roman" w:eastAsiaTheme="minorHAnsi" w:hAnsi="Times New Roman" w:cs="Times New Roman"/>
          <w:bCs/>
          <w:iCs/>
        </w:rPr>
      </w:pPr>
      <w:bookmarkStart w:id="50" w:name="_Toc183004022"/>
      <w:bookmarkStart w:id="51" w:name="_Toc224638634"/>
      <w:r w:rsidRPr="00EF2EED">
        <w:rPr>
          <w:rFonts w:ascii="Times New Roman" w:hAnsi="Times New Roman" w:cs="Times New Roman"/>
          <w:sz w:val="22"/>
          <w:szCs w:val="22"/>
        </w:rPr>
        <w:t xml:space="preserve">Pirkimo sąlygų </w:t>
      </w:r>
      <w:r w:rsidR="0047695F">
        <w:rPr>
          <w:rFonts w:ascii="Times New Roman" w:hAnsi="Times New Roman" w:cs="Times New Roman"/>
          <w:sz w:val="22"/>
          <w:szCs w:val="22"/>
        </w:rPr>
        <w:t>6</w:t>
      </w:r>
      <w:r w:rsidRPr="00EF2EED">
        <w:rPr>
          <w:rFonts w:ascii="Times New Roman" w:hAnsi="Times New Roman" w:cs="Times New Roman"/>
          <w:sz w:val="22"/>
          <w:szCs w:val="22"/>
        </w:rPr>
        <w:t xml:space="preserve"> priedas „Terminai</w:t>
      </w:r>
      <w:r w:rsidRPr="00DB55C4">
        <w:rPr>
          <w:rFonts w:ascii="Times New Roman" w:hAnsi="Times New Roman" w:cs="Times New Roman"/>
        </w:rPr>
        <w:t>“</w:t>
      </w:r>
      <w:bookmarkEnd w:id="50"/>
      <w:bookmarkEnd w:id="51"/>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827"/>
        <w:gridCol w:w="3282"/>
      </w:tblGrid>
      <w:tr w:rsidR="009B4090" w:rsidRPr="00217BB8" w14:paraId="555CDB78" w14:textId="77777777" w:rsidTr="00217BB8">
        <w:trPr>
          <w:trHeight w:val="20"/>
        </w:trPr>
        <w:tc>
          <w:tcPr>
            <w:tcW w:w="600" w:type="dxa"/>
          </w:tcPr>
          <w:p w14:paraId="5159A1ED" w14:textId="77777777" w:rsidR="009B4090" w:rsidRPr="00217BB8" w:rsidRDefault="009B4090" w:rsidP="006B0550">
            <w:pPr>
              <w:ind w:firstLine="0"/>
              <w:rPr>
                <w:sz w:val="22"/>
                <w:szCs w:val="22"/>
              </w:rPr>
            </w:pPr>
            <w:r w:rsidRPr="00217BB8">
              <w:rPr>
                <w:sz w:val="22"/>
                <w:szCs w:val="22"/>
              </w:rPr>
              <w:t>Eil.</w:t>
            </w:r>
          </w:p>
          <w:p w14:paraId="76A5D3AA" w14:textId="77777777" w:rsidR="009B4090" w:rsidRPr="00217BB8" w:rsidRDefault="009B4090" w:rsidP="006B0550">
            <w:pPr>
              <w:ind w:firstLine="0"/>
              <w:rPr>
                <w:sz w:val="22"/>
                <w:szCs w:val="22"/>
              </w:rPr>
            </w:pPr>
            <w:r w:rsidRPr="00217BB8">
              <w:rPr>
                <w:sz w:val="22"/>
                <w:szCs w:val="22"/>
              </w:rPr>
              <w:t>Nr.</w:t>
            </w:r>
          </w:p>
        </w:tc>
        <w:tc>
          <w:tcPr>
            <w:tcW w:w="2660" w:type="dxa"/>
          </w:tcPr>
          <w:p w14:paraId="52B62767" w14:textId="77777777" w:rsidR="009B4090" w:rsidRPr="00217BB8" w:rsidRDefault="009B4090" w:rsidP="006B0550">
            <w:pPr>
              <w:ind w:firstLine="0"/>
              <w:rPr>
                <w:sz w:val="22"/>
                <w:szCs w:val="22"/>
              </w:rPr>
            </w:pPr>
            <w:r w:rsidRPr="00217BB8">
              <w:rPr>
                <w:b/>
                <w:sz w:val="22"/>
                <w:szCs w:val="22"/>
              </w:rPr>
              <w:t xml:space="preserve">VEIKSMAS </w:t>
            </w:r>
          </w:p>
        </w:tc>
        <w:tc>
          <w:tcPr>
            <w:tcW w:w="3827" w:type="dxa"/>
            <w:hideMark/>
          </w:tcPr>
          <w:p w14:paraId="311283FE" w14:textId="77777777" w:rsidR="009B4090" w:rsidRPr="00217BB8" w:rsidRDefault="009B4090" w:rsidP="00217BB8">
            <w:pPr>
              <w:ind w:firstLine="34"/>
              <w:jc w:val="left"/>
              <w:rPr>
                <w:b/>
                <w:sz w:val="22"/>
                <w:szCs w:val="22"/>
              </w:rPr>
            </w:pPr>
            <w:r w:rsidRPr="00217BB8">
              <w:rPr>
                <w:b/>
                <w:sz w:val="22"/>
                <w:szCs w:val="22"/>
              </w:rPr>
              <w:t>DATA/DIENŲ SKAIČIUS/ LAIKAS</w:t>
            </w:r>
          </w:p>
          <w:p w14:paraId="2E5E7E7E" w14:textId="77777777" w:rsidR="009B4090" w:rsidRPr="00217BB8" w:rsidRDefault="009B4090" w:rsidP="006B0550">
            <w:pPr>
              <w:ind w:firstLine="34"/>
              <w:rPr>
                <w:sz w:val="22"/>
                <w:szCs w:val="22"/>
              </w:rPr>
            </w:pPr>
            <w:r w:rsidRPr="00217BB8">
              <w:rPr>
                <w:sz w:val="22"/>
                <w:szCs w:val="22"/>
              </w:rPr>
              <w:t>(Lietuvos laiku)</w:t>
            </w:r>
          </w:p>
        </w:tc>
        <w:tc>
          <w:tcPr>
            <w:tcW w:w="3282" w:type="dxa"/>
            <w:hideMark/>
          </w:tcPr>
          <w:p w14:paraId="7A276BBB" w14:textId="77777777" w:rsidR="009B4090" w:rsidRPr="00217BB8" w:rsidRDefault="009B4090" w:rsidP="006B0550">
            <w:pPr>
              <w:ind w:firstLine="34"/>
              <w:rPr>
                <w:b/>
                <w:sz w:val="22"/>
                <w:szCs w:val="22"/>
              </w:rPr>
            </w:pPr>
            <w:r w:rsidRPr="00217BB8">
              <w:rPr>
                <w:b/>
                <w:sz w:val="22"/>
                <w:szCs w:val="22"/>
              </w:rPr>
              <w:t>PASTABOS</w:t>
            </w:r>
          </w:p>
        </w:tc>
      </w:tr>
      <w:tr w:rsidR="009B4090" w:rsidRPr="00217BB8" w14:paraId="71291966" w14:textId="77777777" w:rsidTr="00217BB8">
        <w:trPr>
          <w:trHeight w:val="20"/>
        </w:trPr>
        <w:tc>
          <w:tcPr>
            <w:tcW w:w="600" w:type="dxa"/>
          </w:tcPr>
          <w:p w14:paraId="36FA22B3" w14:textId="08E10A71" w:rsidR="009B4090" w:rsidRPr="00217BB8" w:rsidRDefault="00517008" w:rsidP="006B0550">
            <w:pPr>
              <w:ind w:firstLine="0"/>
              <w:rPr>
                <w:bCs/>
                <w:sz w:val="22"/>
                <w:szCs w:val="22"/>
              </w:rPr>
            </w:pPr>
            <w:r w:rsidRPr="00217BB8">
              <w:rPr>
                <w:bCs/>
                <w:sz w:val="22"/>
                <w:szCs w:val="22"/>
              </w:rPr>
              <w:t>1</w:t>
            </w:r>
          </w:p>
        </w:tc>
        <w:tc>
          <w:tcPr>
            <w:tcW w:w="2660" w:type="dxa"/>
          </w:tcPr>
          <w:p w14:paraId="3511EE24" w14:textId="0C005E1E" w:rsidR="009B4090" w:rsidRPr="00217BB8" w:rsidRDefault="0070455D" w:rsidP="006B0550">
            <w:pPr>
              <w:ind w:firstLine="0"/>
              <w:rPr>
                <w:bCs/>
                <w:sz w:val="22"/>
                <w:szCs w:val="22"/>
              </w:rPr>
            </w:pPr>
            <w:r w:rsidRPr="00217BB8">
              <w:rPr>
                <w:bCs/>
                <w:sz w:val="22"/>
                <w:szCs w:val="22"/>
              </w:rPr>
              <w:t>P</w:t>
            </w:r>
            <w:r w:rsidR="009B4090" w:rsidRPr="00217BB8">
              <w:rPr>
                <w:bCs/>
                <w:sz w:val="22"/>
                <w:szCs w:val="22"/>
              </w:rPr>
              <w:t>asiūlymų pateikimo terminas</w:t>
            </w:r>
          </w:p>
        </w:tc>
        <w:tc>
          <w:tcPr>
            <w:tcW w:w="3827" w:type="dxa"/>
          </w:tcPr>
          <w:p w14:paraId="0BE9AF00" w14:textId="267557D8" w:rsidR="009B4090" w:rsidRPr="00217BB8" w:rsidRDefault="009B4090" w:rsidP="006B0550">
            <w:pPr>
              <w:ind w:firstLine="34"/>
              <w:rPr>
                <w:sz w:val="22"/>
                <w:szCs w:val="22"/>
              </w:rPr>
            </w:pPr>
            <w:r w:rsidRPr="00217BB8">
              <w:rPr>
                <w:sz w:val="22"/>
                <w:szCs w:val="22"/>
              </w:rPr>
              <w:t xml:space="preserve">Bus nurodytas </w:t>
            </w:r>
            <w:r w:rsidR="004F1A11" w:rsidRPr="00217BB8">
              <w:rPr>
                <w:sz w:val="22"/>
                <w:szCs w:val="22"/>
              </w:rPr>
              <w:t>s</w:t>
            </w:r>
            <w:r w:rsidR="001A1301" w:rsidRPr="00217BB8">
              <w:rPr>
                <w:sz w:val="22"/>
                <w:szCs w:val="22"/>
              </w:rPr>
              <w:t xml:space="preserve">kelbime apie pirkimą. </w:t>
            </w:r>
          </w:p>
        </w:tc>
        <w:tc>
          <w:tcPr>
            <w:tcW w:w="3282" w:type="dxa"/>
          </w:tcPr>
          <w:p w14:paraId="231B5F89" w14:textId="6454E8EE" w:rsidR="00115BB9" w:rsidRPr="00217BB8" w:rsidRDefault="00115BB9" w:rsidP="00115BB9">
            <w:pPr>
              <w:ind w:firstLine="0"/>
              <w:rPr>
                <w:sz w:val="22"/>
                <w:szCs w:val="22"/>
              </w:rPr>
            </w:pPr>
            <w:r w:rsidRPr="00217BB8">
              <w:rPr>
                <w:sz w:val="22"/>
                <w:szCs w:val="22"/>
              </w:rPr>
              <w:t>P</w:t>
            </w:r>
            <w:r w:rsidR="004F1A11" w:rsidRPr="00217BB8">
              <w:rPr>
                <w:sz w:val="22"/>
                <w:szCs w:val="22"/>
              </w:rPr>
              <w:t>erkančioji organizacija</w:t>
            </w:r>
            <w:r w:rsidRPr="00217BB8">
              <w:rPr>
                <w:sz w:val="22"/>
                <w:szCs w:val="22"/>
              </w:rPr>
              <w:t xml:space="preserve"> turi teisę pratęsti pasiūlymų pateikimo terminą.</w:t>
            </w:r>
          </w:p>
          <w:p w14:paraId="44399C2C" w14:textId="17368F12" w:rsidR="009B4090" w:rsidRPr="00217BB8" w:rsidRDefault="009B4090" w:rsidP="528330FD">
            <w:pPr>
              <w:ind w:firstLine="34"/>
              <w:rPr>
                <w:color w:val="7030A0"/>
                <w:sz w:val="22"/>
                <w:szCs w:val="22"/>
              </w:rPr>
            </w:pPr>
          </w:p>
        </w:tc>
      </w:tr>
      <w:tr w:rsidR="009B4090" w:rsidRPr="00217BB8" w14:paraId="71C31B48" w14:textId="77777777" w:rsidTr="00217BB8">
        <w:trPr>
          <w:trHeight w:val="20"/>
        </w:trPr>
        <w:tc>
          <w:tcPr>
            <w:tcW w:w="600" w:type="dxa"/>
          </w:tcPr>
          <w:p w14:paraId="50C060F4" w14:textId="6C77128F" w:rsidR="009B4090" w:rsidRPr="00217BB8" w:rsidRDefault="00517008" w:rsidP="006B0550">
            <w:pPr>
              <w:ind w:firstLine="0"/>
              <w:rPr>
                <w:bCs/>
                <w:sz w:val="22"/>
                <w:szCs w:val="22"/>
              </w:rPr>
            </w:pPr>
            <w:r w:rsidRPr="00217BB8">
              <w:rPr>
                <w:bCs/>
                <w:sz w:val="22"/>
                <w:szCs w:val="22"/>
              </w:rPr>
              <w:t>2</w:t>
            </w:r>
          </w:p>
        </w:tc>
        <w:tc>
          <w:tcPr>
            <w:tcW w:w="2660" w:type="dxa"/>
          </w:tcPr>
          <w:p w14:paraId="7F545710" w14:textId="36BE22A0" w:rsidR="009B4090" w:rsidRPr="00217BB8" w:rsidRDefault="004B219C" w:rsidP="006B0550">
            <w:pPr>
              <w:ind w:firstLine="0"/>
              <w:rPr>
                <w:bCs/>
                <w:sz w:val="22"/>
                <w:szCs w:val="22"/>
              </w:rPr>
            </w:pPr>
            <w:r w:rsidRPr="00217BB8">
              <w:rPr>
                <w:sz w:val="22"/>
                <w:szCs w:val="22"/>
              </w:rPr>
              <w:t xml:space="preserve">Pasiūlymą </w:t>
            </w:r>
            <w:r w:rsidR="009B4090" w:rsidRPr="00217BB8">
              <w:rPr>
                <w:sz w:val="22"/>
                <w:szCs w:val="22"/>
              </w:rPr>
              <w:t>patikslinti pirkimo dokumentus</w:t>
            </w:r>
            <w:r w:rsidR="00BE5267" w:rsidRPr="00217BB8">
              <w:rPr>
                <w:sz w:val="22"/>
                <w:szCs w:val="22"/>
              </w:rPr>
              <w:t xml:space="preserve"> arba</w:t>
            </w:r>
            <w:r w:rsidR="00665B16" w:rsidRPr="00217BB8">
              <w:rPr>
                <w:sz w:val="22"/>
                <w:szCs w:val="22"/>
              </w:rPr>
              <w:t xml:space="preserve"> </w:t>
            </w:r>
            <w:r w:rsidR="00BE7123" w:rsidRPr="00217BB8">
              <w:rPr>
                <w:sz w:val="22"/>
                <w:szCs w:val="22"/>
              </w:rPr>
              <w:t xml:space="preserve">prašymus </w:t>
            </w:r>
            <w:r w:rsidR="00BE5267" w:rsidRPr="00217BB8">
              <w:rPr>
                <w:sz w:val="22"/>
                <w:szCs w:val="22"/>
              </w:rPr>
              <w:t xml:space="preserve">dėl pirkimo dokumentų </w:t>
            </w:r>
            <w:r w:rsidR="00BE7123" w:rsidRPr="00217BB8">
              <w:rPr>
                <w:sz w:val="22"/>
                <w:szCs w:val="22"/>
              </w:rPr>
              <w:t xml:space="preserve">paaiškinimų </w:t>
            </w:r>
            <w:r w:rsidR="004F1A11" w:rsidRPr="00217BB8">
              <w:rPr>
                <w:sz w:val="22"/>
                <w:szCs w:val="22"/>
              </w:rPr>
              <w:t xml:space="preserve">tiekėjas </w:t>
            </w:r>
            <w:r w:rsidR="009B4090" w:rsidRPr="00217BB8">
              <w:rPr>
                <w:sz w:val="22"/>
                <w:szCs w:val="22"/>
              </w:rPr>
              <w:t>turi pateikti ne vėliau kaip:</w:t>
            </w:r>
          </w:p>
        </w:tc>
        <w:tc>
          <w:tcPr>
            <w:tcW w:w="3827" w:type="dxa"/>
          </w:tcPr>
          <w:p w14:paraId="1FD9D229" w14:textId="25255EE6" w:rsidR="009B4090" w:rsidRPr="00217BB8" w:rsidRDefault="009B4090" w:rsidP="006B0550">
            <w:pPr>
              <w:ind w:firstLine="34"/>
              <w:rPr>
                <w:sz w:val="22"/>
                <w:szCs w:val="22"/>
              </w:rPr>
            </w:pPr>
          </w:p>
          <w:p w14:paraId="619D0CA1" w14:textId="1F405E69" w:rsidR="00440809" w:rsidRPr="00217BB8" w:rsidRDefault="004E6952" w:rsidP="00732CB6">
            <w:pPr>
              <w:ind w:firstLine="0"/>
              <w:rPr>
                <w:sz w:val="22"/>
                <w:szCs w:val="22"/>
              </w:rPr>
            </w:pPr>
            <w:r w:rsidRPr="00217BB8">
              <w:rPr>
                <w:sz w:val="22"/>
                <w:szCs w:val="22"/>
              </w:rPr>
              <w:t>L</w:t>
            </w:r>
            <w:r w:rsidR="00440809" w:rsidRPr="00217BB8">
              <w:rPr>
                <w:sz w:val="22"/>
                <w:szCs w:val="22"/>
              </w:rPr>
              <w:t xml:space="preserve">ikus </w:t>
            </w:r>
            <w:r w:rsidR="00440809" w:rsidRPr="00217BB8">
              <w:rPr>
                <w:b/>
                <w:sz w:val="22"/>
                <w:szCs w:val="22"/>
              </w:rPr>
              <w:t>2 darbo dienoms</w:t>
            </w:r>
            <w:r w:rsidR="00440809" w:rsidRPr="00217BB8">
              <w:rPr>
                <w:sz w:val="22"/>
                <w:szCs w:val="22"/>
              </w:rPr>
              <w:t xml:space="preserve"> iki pasiūlymų pateikimo termino pabaigos.</w:t>
            </w:r>
          </w:p>
        </w:tc>
        <w:tc>
          <w:tcPr>
            <w:tcW w:w="3282" w:type="dxa"/>
          </w:tcPr>
          <w:p w14:paraId="6BD1F7E9" w14:textId="6BF87FFC" w:rsidR="009B4090" w:rsidRPr="00217BB8" w:rsidRDefault="009B4090" w:rsidP="006B0550">
            <w:pPr>
              <w:ind w:firstLine="34"/>
              <w:rPr>
                <w:color w:val="7030A0"/>
                <w:sz w:val="22"/>
                <w:szCs w:val="22"/>
              </w:rPr>
            </w:pPr>
          </w:p>
          <w:p w14:paraId="521F3B49" w14:textId="77777777" w:rsidR="00B831AF" w:rsidRPr="00217BB8" w:rsidRDefault="00B831AF" w:rsidP="006B0550">
            <w:pPr>
              <w:ind w:firstLine="34"/>
              <w:rPr>
                <w:color w:val="7030A0"/>
                <w:sz w:val="22"/>
                <w:szCs w:val="22"/>
              </w:rPr>
            </w:pPr>
          </w:p>
          <w:p w14:paraId="7E071BD1" w14:textId="59BF4D55" w:rsidR="00B831AF" w:rsidRPr="00217BB8" w:rsidRDefault="00B831AF" w:rsidP="006B0550">
            <w:pPr>
              <w:ind w:firstLine="34"/>
              <w:rPr>
                <w:color w:val="7030A0"/>
                <w:sz w:val="22"/>
                <w:szCs w:val="22"/>
              </w:rPr>
            </w:pPr>
          </w:p>
        </w:tc>
      </w:tr>
      <w:tr w:rsidR="009B4090" w:rsidRPr="00217BB8" w14:paraId="7760B2FE" w14:textId="77777777" w:rsidTr="00217BB8">
        <w:trPr>
          <w:trHeight w:val="1402"/>
        </w:trPr>
        <w:tc>
          <w:tcPr>
            <w:tcW w:w="600" w:type="dxa"/>
          </w:tcPr>
          <w:p w14:paraId="64FA8AD2" w14:textId="119BCE55" w:rsidR="009B4090" w:rsidRPr="00217BB8" w:rsidRDefault="00517008" w:rsidP="006B0550">
            <w:pPr>
              <w:ind w:firstLine="0"/>
              <w:rPr>
                <w:bCs/>
                <w:sz w:val="22"/>
                <w:szCs w:val="22"/>
              </w:rPr>
            </w:pPr>
            <w:r w:rsidRPr="00217BB8">
              <w:rPr>
                <w:bCs/>
                <w:sz w:val="22"/>
                <w:szCs w:val="22"/>
              </w:rPr>
              <w:t>3</w:t>
            </w:r>
          </w:p>
        </w:tc>
        <w:tc>
          <w:tcPr>
            <w:tcW w:w="2660" w:type="dxa"/>
          </w:tcPr>
          <w:p w14:paraId="7AAC8941" w14:textId="2FDA5814" w:rsidR="009B4090" w:rsidRPr="00217BB8" w:rsidRDefault="004F1A11" w:rsidP="3EEF2E65">
            <w:pPr>
              <w:ind w:firstLine="0"/>
              <w:rPr>
                <w:sz w:val="22"/>
                <w:szCs w:val="22"/>
              </w:rPr>
            </w:pPr>
            <w:r w:rsidRPr="00217BB8">
              <w:rPr>
                <w:rFonts w:eastAsia="Arial"/>
                <w:sz w:val="22"/>
                <w:szCs w:val="22"/>
              </w:rPr>
              <w:t xml:space="preserve">Perkančioji organizacija </w:t>
            </w:r>
            <w:r w:rsidRPr="00217BB8">
              <w:rPr>
                <w:sz w:val="22"/>
                <w:szCs w:val="22"/>
              </w:rPr>
              <w:t>p</w:t>
            </w:r>
            <w:r w:rsidR="009B4090" w:rsidRPr="00217BB8">
              <w:rPr>
                <w:sz w:val="22"/>
                <w:szCs w:val="22"/>
              </w:rPr>
              <w:t xml:space="preserve">irkimo dokumentų paaiškinimą, patikslinimą pateikia visiems </w:t>
            </w:r>
            <w:r w:rsidRPr="00217BB8">
              <w:rPr>
                <w:sz w:val="22"/>
                <w:szCs w:val="22"/>
              </w:rPr>
              <w:t>dalyviams</w:t>
            </w:r>
            <w:r w:rsidR="004E6952" w:rsidRPr="00217BB8">
              <w:rPr>
                <w:sz w:val="22"/>
                <w:szCs w:val="22"/>
              </w:rPr>
              <w:t>:</w:t>
            </w:r>
          </w:p>
        </w:tc>
        <w:tc>
          <w:tcPr>
            <w:tcW w:w="3827" w:type="dxa"/>
          </w:tcPr>
          <w:p w14:paraId="774A396A" w14:textId="157EB60B" w:rsidR="009B4090" w:rsidRPr="00217BB8" w:rsidRDefault="009B4090" w:rsidP="006B0550">
            <w:pPr>
              <w:ind w:firstLine="34"/>
              <w:rPr>
                <w:sz w:val="22"/>
                <w:szCs w:val="22"/>
              </w:rPr>
            </w:pPr>
          </w:p>
          <w:p w14:paraId="481A8331" w14:textId="0FB50278" w:rsidR="0054231A" w:rsidRPr="00217BB8" w:rsidRDefault="004D59EA" w:rsidP="004D59EA">
            <w:pPr>
              <w:ind w:firstLine="0"/>
              <w:rPr>
                <w:sz w:val="22"/>
                <w:szCs w:val="22"/>
              </w:rPr>
            </w:pPr>
            <w:r w:rsidRPr="00217BB8">
              <w:rPr>
                <w:bCs/>
                <w:sz w:val="22"/>
                <w:szCs w:val="22"/>
              </w:rPr>
              <w:t>Likus ne mažiau kaip</w:t>
            </w:r>
            <w:r w:rsidRPr="00217BB8">
              <w:rPr>
                <w:b/>
                <w:sz w:val="22"/>
                <w:szCs w:val="22"/>
              </w:rPr>
              <w:t xml:space="preserve"> </w:t>
            </w:r>
            <w:r w:rsidR="0054231A" w:rsidRPr="00217BB8">
              <w:rPr>
                <w:b/>
                <w:sz w:val="22"/>
                <w:szCs w:val="22"/>
              </w:rPr>
              <w:t>1 darbo dienai</w:t>
            </w:r>
            <w:r w:rsidR="0054231A" w:rsidRPr="00217BB8">
              <w:rPr>
                <w:sz w:val="22"/>
                <w:szCs w:val="22"/>
              </w:rPr>
              <w:t xml:space="preserve"> iki pasiūlymų pateikimo termino pabaigos.</w:t>
            </w:r>
          </w:p>
        </w:tc>
        <w:tc>
          <w:tcPr>
            <w:tcW w:w="3282" w:type="dxa"/>
          </w:tcPr>
          <w:p w14:paraId="6BE0B5D2" w14:textId="0764BC27" w:rsidR="00A90821" w:rsidRPr="00217BB8" w:rsidRDefault="00A90821" w:rsidP="00863604">
            <w:pPr>
              <w:ind w:firstLine="0"/>
              <w:rPr>
                <w:color w:val="7030A0"/>
                <w:sz w:val="22"/>
                <w:szCs w:val="22"/>
              </w:rPr>
            </w:pPr>
            <w:r w:rsidRPr="00217BB8">
              <w:rPr>
                <w:color w:val="000000"/>
                <w:sz w:val="22"/>
                <w:szCs w:val="22"/>
              </w:rPr>
              <w:t xml:space="preserve">Jei paaiškinimai ar patikslinimai teikiami </w:t>
            </w:r>
            <w:r w:rsidR="004F1A11" w:rsidRPr="00217BB8">
              <w:rPr>
                <w:color w:val="000000"/>
                <w:sz w:val="22"/>
                <w:szCs w:val="22"/>
              </w:rPr>
              <w:t xml:space="preserve">perkančiosios organizacijos </w:t>
            </w:r>
            <w:r w:rsidRPr="00217BB8">
              <w:rPr>
                <w:color w:val="000000"/>
                <w:sz w:val="22"/>
                <w:szCs w:val="22"/>
              </w:rPr>
              <w:t>iniciatyva</w:t>
            </w:r>
            <w:r w:rsidR="00214E99" w:rsidRPr="00217BB8">
              <w:rPr>
                <w:color w:val="000000"/>
                <w:sz w:val="22"/>
                <w:szCs w:val="22"/>
              </w:rPr>
              <w:t>,</w:t>
            </w:r>
            <w:r w:rsidR="005033DA" w:rsidRPr="00217BB8">
              <w:rPr>
                <w:color w:val="000000"/>
                <w:sz w:val="22"/>
                <w:szCs w:val="22"/>
              </w:rPr>
              <w:t xml:space="preserve"> jų pateikimo</w:t>
            </w:r>
            <w:r w:rsidR="00214E99" w:rsidRPr="00217BB8">
              <w:rPr>
                <w:color w:val="000000"/>
                <w:sz w:val="22"/>
                <w:szCs w:val="22"/>
              </w:rPr>
              <w:t xml:space="preserve"> terminas nesikeičia. </w:t>
            </w:r>
          </w:p>
          <w:p w14:paraId="754F1EE2" w14:textId="6B064B80" w:rsidR="001E4D4B" w:rsidRPr="00217BB8" w:rsidRDefault="001E4D4B" w:rsidP="006B0550">
            <w:pPr>
              <w:ind w:firstLine="34"/>
              <w:rPr>
                <w:color w:val="7030A0"/>
                <w:sz w:val="22"/>
                <w:szCs w:val="22"/>
              </w:rPr>
            </w:pPr>
          </w:p>
        </w:tc>
      </w:tr>
      <w:tr w:rsidR="009B4090" w:rsidRPr="00217BB8" w14:paraId="791A4922" w14:textId="77777777" w:rsidTr="00217BB8">
        <w:trPr>
          <w:trHeight w:val="1055"/>
        </w:trPr>
        <w:tc>
          <w:tcPr>
            <w:tcW w:w="600" w:type="dxa"/>
          </w:tcPr>
          <w:p w14:paraId="461822DB" w14:textId="4928E2C9" w:rsidR="009B4090" w:rsidRPr="00217BB8" w:rsidRDefault="00517008" w:rsidP="006B0550">
            <w:pPr>
              <w:ind w:firstLine="0"/>
              <w:rPr>
                <w:bCs/>
                <w:sz w:val="22"/>
                <w:szCs w:val="22"/>
              </w:rPr>
            </w:pPr>
            <w:r w:rsidRPr="00217BB8">
              <w:rPr>
                <w:bCs/>
                <w:sz w:val="22"/>
                <w:szCs w:val="22"/>
              </w:rPr>
              <w:t>4</w:t>
            </w:r>
          </w:p>
        </w:tc>
        <w:tc>
          <w:tcPr>
            <w:tcW w:w="2660" w:type="dxa"/>
            <w:hideMark/>
          </w:tcPr>
          <w:p w14:paraId="26FE1223" w14:textId="379DC869" w:rsidR="009B4090" w:rsidRPr="00217BB8" w:rsidRDefault="009B4090" w:rsidP="006B0550">
            <w:pPr>
              <w:ind w:firstLine="0"/>
              <w:rPr>
                <w:sz w:val="22"/>
                <w:szCs w:val="22"/>
              </w:rPr>
            </w:pPr>
            <w:r w:rsidRPr="00217BB8">
              <w:rPr>
                <w:sz w:val="22"/>
                <w:szCs w:val="22"/>
              </w:rPr>
              <w:t xml:space="preserve">Pradinis susipažinimas su CVP IS priemonėmis gautais </w:t>
            </w:r>
            <w:r w:rsidR="004F1A11" w:rsidRPr="00217BB8">
              <w:rPr>
                <w:sz w:val="22"/>
                <w:szCs w:val="22"/>
              </w:rPr>
              <w:t>p</w:t>
            </w:r>
            <w:r w:rsidRPr="00217BB8">
              <w:rPr>
                <w:sz w:val="22"/>
                <w:szCs w:val="22"/>
              </w:rPr>
              <w:t>asiūlymais</w:t>
            </w:r>
          </w:p>
        </w:tc>
        <w:tc>
          <w:tcPr>
            <w:tcW w:w="3827" w:type="dxa"/>
            <w:hideMark/>
          </w:tcPr>
          <w:p w14:paraId="7C0A95BD" w14:textId="5DB93DC9" w:rsidR="009B4090" w:rsidRPr="00217BB8" w:rsidRDefault="009B4090" w:rsidP="006B0550">
            <w:pPr>
              <w:ind w:firstLine="34"/>
              <w:rPr>
                <w:sz w:val="22"/>
                <w:szCs w:val="22"/>
              </w:rPr>
            </w:pPr>
            <w:r w:rsidRPr="00217BB8">
              <w:rPr>
                <w:sz w:val="22"/>
                <w:szCs w:val="22"/>
              </w:rPr>
              <w:t xml:space="preserve">Pradedamas ne anksčiau nei </w:t>
            </w:r>
            <w:r w:rsidRPr="00217BB8">
              <w:rPr>
                <w:color w:val="000000" w:themeColor="text1"/>
                <w:sz w:val="22"/>
                <w:szCs w:val="22"/>
              </w:rPr>
              <w:t xml:space="preserve">po </w:t>
            </w:r>
            <w:r w:rsidR="00302DE5" w:rsidRPr="00217BB8">
              <w:rPr>
                <w:color w:val="000000" w:themeColor="text1"/>
                <w:sz w:val="22"/>
                <w:szCs w:val="22"/>
              </w:rPr>
              <w:t>30</w:t>
            </w:r>
            <w:r w:rsidRPr="00217BB8">
              <w:rPr>
                <w:color w:val="000000" w:themeColor="text1"/>
                <w:sz w:val="22"/>
                <w:szCs w:val="22"/>
              </w:rPr>
              <w:t xml:space="preserve"> minučių</w:t>
            </w:r>
            <w:r w:rsidRPr="00217BB8">
              <w:rPr>
                <w:sz w:val="22"/>
                <w:szCs w:val="22"/>
              </w:rPr>
              <w:t xml:space="preserve"> po </w:t>
            </w:r>
            <w:r w:rsidR="00D73763" w:rsidRPr="00217BB8">
              <w:rPr>
                <w:sz w:val="22"/>
                <w:szCs w:val="22"/>
              </w:rPr>
              <w:t xml:space="preserve">galutinių </w:t>
            </w:r>
            <w:r w:rsidRPr="00217BB8">
              <w:rPr>
                <w:sz w:val="22"/>
                <w:szCs w:val="22"/>
              </w:rPr>
              <w:t>pasiūlymų pateikimo termino pabaigos</w:t>
            </w:r>
          </w:p>
        </w:tc>
        <w:tc>
          <w:tcPr>
            <w:tcW w:w="3282" w:type="dxa"/>
            <w:hideMark/>
          </w:tcPr>
          <w:p w14:paraId="3D1F695F" w14:textId="77777777" w:rsidR="009B4090" w:rsidRPr="00217BB8" w:rsidRDefault="009B4090" w:rsidP="006B0550">
            <w:pPr>
              <w:ind w:firstLine="34"/>
              <w:rPr>
                <w:iCs/>
                <w:sz w:val="22"/>
                <w:szCs w:val="22"/>
              </w:rPr>
            </w:pPr>
          </w:p>
        </w:tc>
      </w:tr>
      <w:tr w:rsidR="009B4090" w:rsidRPr="00217BB8" w14:paraId="0138F2AB" w14:textId="77777777" w:rsidTr="00217BB8">
        <w:trPr>
          <w:trHeight w:val="20"/>
        </w:trPr>
        <w:tc>
          <w:tcPr>
            <w:tcW w:w="600" w:type="dxa"/>
          </w:tcPr>
          <w:p w14:paraId="0074A593" w14:textId="5EE32822" w:rsidR="009B4090" w:rsidRPr="00217BB8" w:rsidRDefault="00517008" w:rsidP="006B0550">
            <w:pPr>
              <w:ind w:firstLine="0"/>
              <w:rPr>
                <w:bCs/>
                <w:sz w:val="22"/>
                <w:szCs w:val="22"/>
              </w:rPr>
            </w:pPr>
            <w:r w:rsidRPr="00217BB8">
              <w:rPr>
                <w:bCs/>
                <w:sz w:val="22"/>
                <w:szCs w:val="22"/>
              </w:rPr>
              <w:t>5</w:t>
            </w:r>
          </w:p>
        </w:tc>
        <w:tc>
          <w:tcPr>
            <w:tcW w:w="2660" w:type="dxa"/>
          </w:tcPr>
          <w:p w14:paraId="1600B493" w14:textId="77777777" w:rsidR="009B4090" w:rsidRPr="00217BB8" w:rsidRDefault="009B4090" w:rsidP="006B0550">
            <w:pPr>
              <w:ind w:firstLine="0"/>
              <w:rPr>
                <w:sz w:val="22"/>
                <w:szCs w:val="22"/>
              </w:rPr>
            </w:pPr>
            <w:r w:rsidRPr="00217BB8">
              <w:rPr>
                <w:bCs/>
                <w:sz w:val="22"/>
                <w:szCs w:val="22"/>
              </w:rPr>
              <w:t>Pasiūlymo galiojimo ir pasiūlymo galiojimo užtikrinimo (jei taikoma) terminas ne trumpesnis kaip</w:t>
            </w:r>
          </w:p>
        </w:tc>
        <w:tc>
          <w:tcPr>
            <w:tcW w:w="3827" w:type="dxa"/>
          </w:tcPr>
          <w:p w14:paraId="341C1969" w14:textId="7F1C4BA4" w:rsidR="009B4090" w:rsidRPr="00217BB8" w:rsidRDefault="009B4090" w:rsidP="006B0550">
            <w:pPr>
              <w:ind w:firstLine="34"/>
              <w:rPr>
                <w:sz w:val="22"/>
                <w:szCs w:val="22"/>
              </w:rPr>
            </w:pPr>
            <w:r w:rsidRPr="00217BB8">
              <w:rPr>
                <w:sz w:val="22"/>
                <w:szCs w:val="22"/>
              </w:rPr>
              <w:t>90 (devyniasdešimt) dienų nuo pasiūlymų pateikimo galutinio termino pabaigos</w:t>
            </w:r>
            <w:r w:rsidR="2F96E0D3" w:rsidRPr="00217BB8">
              <w:rPr>
                <w:sz w:val="22"/>
                <w:szCs w:val="22"/>
              </w:rPr>
              <w:t xml:space="preserve">. </w:t>
            </w:r>
          </w:p>
        </w:tc>
        <w:tc>
          <w:tcPr>
            <w:tcW w:w="3282" w:type="dxa"/>
          </w:tcPr>
          <w:p w14:paraId="3507A45A" w14:textId="77777777" w:rsidR="009B4090" w:rsidRPr="00217BB8" w:rsidRDefault="009B4090" w:rsidP="006B0550">
            <w:pPr>
              <w:ind w:firstLine="34"/>
              <w:rPr>
                <w:sz w:val="22"/>
                <w:szCs w:val="22"/>
              </w:rPr>
            </w:pPr>
          </w:p>
        </w:tc>
      </w:tr>
      <w:tr w:rsidR="003D019C" w:rsidRPr="00217BB8" w14:paraId="343ACB13" w14:textId="77777777" w:rsidTr="00217BB8">
        <w:trPr>
          <w:trHeight w:val="20"/>
        </w:trPr>
        <w:tc>
          <w:tcPr>
            <w:tcW w:w="600" w:type="dxa"/>
          </w:tcPr>
          <w:p w14:paraId="00C23D6A" w14:textId="401EDFE1" w:rsidR="003D019C" w:rsidRPr="00217BB8" w:rsidRDefault="003D019C" w:rsidP="003D019C">
            <w:pPr>
              <w:ind w:firstLine="0"/>
              <w:rPr>
                <w:bCs/>
                <w:sz w:val="22"/>
                <w:szCs w:val="22"/>
              </w:rPr>
            </w:pPr>
            <w:r w:rsidRPr="00217BB8">
              <w:rPr>
                <w:bCs/>
                <w:sz w:val="22"/>
                <w:szCs w:val="22"/>
              </w:rPr>
              <w:t>6</w:t>
            </w:r>
          </w:p>
        </w:tc>
        <w:tc>
          <w:tcPr>
            <w:tcW w:w="2660" w:type="dxa"/>
          </w:tcPr>
          <w:p w14:paraId="36BAB894" w14:textId="7CDA103F" w:rsidR="003D019C" w:rsidRPr="00217BB8" w:rsidRDefault="003D019C" w:rsidP="003D019C">
            <w:pPr>
              <w:ind w:firstLine="0"/>
              <w:rPr>
                <w:sz w:val="22"/>
                <w:szCs w:val="22"/>
              </w:rPr>
            </w:pPr>
            <w:r w:rsidRPr="00217BB8">
              <w:rPr>
                <w:rFonts w:eastAsia="Arial"/>
                <w:sz w:val="22"/>
                <w:szCs w:val="22"/>
              </w:rPr>
              <w:t>Perkančioji organizacija</w:t>
            </w:r>
            <w:r w:rsidRPr="00217BB8">
              <w:rPr>
                <w:sz w:val="22"/>
                <w:szCs w:val="22"/>
              </w:rPr>
              <w:t xml:space="preserve"> atsako dalyviui, ar jis sutinka priimti dalyvio siūlomą pasiūlymo galiojimo užtikrinimą patvirtinantį dokumentą ne vėliau kaip per</w:t>
            </w:r>
          </w:p>
        </w:tc>
        <w:tc>
          <w:tcPr>
            <w:tcW w:w="3827" w:type="dxa"/>
          </w:tcPr>
          <w:p w14:paraId="68EC246C" w14:textId="77777777" w:rsidR="003D019C" w:rsidRPr="00217BB8" w:rsidRDefault="003D019C" w:rsidP="003D019C">
            <w:pPr>
              <w:ind w:firstLine="34"/>
              <w:rPr>
                <w:color w:val="000000" w:themeColor="text1"/>
                <w:sz w:val="22"/>
                <w:szCs w:val="22"/>
              </w:rPr>
            </w:pPr>
            <w:r w:rsidRPr="00217BB8">
              <w:rPr>
                <w:iCs/>
                <w:color w:val="000000" w:themeColor="text1"/>
                <w:sz w:val="22"/>
                <w:szCs w:val="22"/>
              </w:rPr>
              <w:t>NETAIKOMA</w:t>
            </w:r>
          </w:p>
          <w:p w14:paraId="44AD543A" w14:textId="77777777" w:rsidR="003D019C" w:rsidRPr="00217BB8" w:rsidRDefault="003D019C" w:rsidP="003D019C">
            <w:pPr>
              <w:ind w:firstLine="34"/>
              <w:rPr>
                <w:sz w:val="22"/>
                <w:szCs w:val="22"/>
              </w:rPr>
            </w:pPr>
          </w:p>
        </w:tc>
        <w:tc>
          <w:tcPr>
            <w:tcW w:w="3282" w:type="dxa"/>
          </w:tcPr>
          <w:p w14:paraId="4885131B" w14:textId="36E81228" w:rsidR="003D019C" w:rsidRPr="00217BB8" w:rsidRDefault="003D019C" w:rsidP="003D019C">
            <w:pPr>
              <w:ind w:firstLine="34"/>
              <w:rPr>
                <w:sz w:val="22"/>
                <w:szCs w:val="22"/>
              </w:rPr>
            </w:pPr>
          </w:p>
        </w:tc>
      </w:tr>
      <w:tr w:rsidR="003D019C" w:rsidRPr="00217BB8" w14:paraId="0D67E0F5" w14:textId="77777777" w:rsidTr="00217BB8">
        <w:trPr>
          <w:trHeight w:val="20"/>
        </w:trPr>
        <w:tc>
          <w:tcPr>
            <w:tcW w:w="600" w:type="dxa"/>
          </w:tcPr>
          <w:p w14:paraId="4E8D70B1" w14:textId="503A67C1" w:rsidR="003D019C" w:rsidRPr="00217BB8" w:rsidRDefault="003D019C" w:rsidP="003D019C">
            <w:pPr>
              <w:ind w:firstLine="0"/>
              <w:rPr>
                <w:bCs/>
                <w:sz w:val="22"/>
                <w:szCs w:val="22"/>
              </w:rPr>
            </w:pPr>
            <w:r w:rsidRPr="00217BB8">
              <w:rPr>
                <w:bCs/>
                <w:sz w:val="22"/>
                <w:szCs w:val="22"/>
              </w:rPr>
              <w:t>7</w:t>
            </w:r>
          </w:p>
        </w:tc>
        <w:tc>
          <w:tcPr>
            <w:tcW w:w="2660" w:type="dxa"/>
          </w:tcPr>
          <w:p w14:paraId="23291982" w14:textId="3BB92477" w:rsidR="003D019C" w:rsidRPr="00217BB8" w:rsidRDefault="003D019C" w:rsidP="003D019C">
            <w:pPr>
              <w:ind w:firstLine="0"/>
              <w:rPr>
                <w:sz w:val="22"/>
                <w:szCs w:val="22"/>
              </w:rPr>
            </w:pPr>
            <w:r w:rsidRPr="00217BB8">
              <w:rPr>
                <w:sz w:val="22"/>
                <w:szCs w:val="22"/>
              </w:rPr>
              <w:t>Pasiūlymo galiojimo užtikrinimas pirkimo dalyviui grąžinamas (arba atsisakoma teisių į jį) per</w:t>
            </w:r>
          </w:p>
        </w:tc>
        <w:tc>
          <w:tcPr>
            <w:tcW w:w="3827" w:type="dxa"/>
          </w:tcPr>
          <w:p w14:paraId="463E2816" w14:textId="77777777" w:rsidR="003D019C" w:rsidRPr="00217BB8" w:rsidRDefault="003D019C" w:rsidP="003D019C">
            <w:pPr>
              <w:ind w:firstLine="34"/>
              <w:rPr>
                <w:color w:val="000000" w:themeColor="text1"/>
                <w:sz w:val="22"/>
                <w:szCs w:val="22"/>
              </w:rPr>
            </w:pPr>
            <w:r w:rsidRPr="00217BB8">
              <w:rPr>
                <w:iCs/>
                <w:color w:val="000000" w:themeColor="text1"/>
                <w:sz w:val="22"/>
                <w:szCs w:val="22"/>
              </w:rPr>
              <w:t>NETAIKOMA</w:t>
            </w:r>
          </w:p>
          <w:p w14:paraId="593A8179" w14:textId="77777777" w:rsidR="003D019C" w:rsidRPr="00217BB8" w:rsidRDefault="003D019C" w:rsidP="003D019C">
            <w:pPr>
              <w:ind w:firstLine="34"/>
              <w:rPr>
                <w:sz w:val="22"/>
                <w:szCs w:val="22"/>
              </w:rPr>
            </w:pPr>
          </w:p>
        </w:tc>
        <w:tc>
          <w:tcPr>
            <w:tcW w:w="3282" w:type="dxa"/>
          </w:tcPr>
          <w:p w14:paraId="3485D5CD" w14:textId="000D4F0B" w:rsidR="003D019C" w:rsidRPr="00217BB8" w:rsidRDefault="003D019C" w:rsidP="003D019C">
            <w:pPr>
              <w:ind w:firstLine="34"/>
              <w:rPr>
                <w:sz w:val="22"/>
                <w:szCs w:val="22"/>
              </w:rPr>
            </w:pPr>
          </w:p>
        </w:tc>
      </w:tr>
      <w:tr w:rsidR="009B4090" w:rsidRPr="00217BB8" w14:paraId="03C8EE25" w14:textId="77777777" w:rsidTr="00217BB8">
        <w:trPr>
          <w:trHeight w:val="20"/>
        </w:trPr>
        <w:tc>
          <w:tcPr>
            <w:tcW w:w="600" w:type="dxa"/>
          </w:tcPr>
          <w:p w14:paraId="652DD56B" w14:textId="5598B459" w:rsidR="009B4090" w:rsidRPr="00217BB8" w:rsidRDefault="00517008" w:rsidP="006B0550">
            <w:pPr>
              <w:ind w:firstLine="0"/>
              <w:rPr>
                <w:bCs/>
                <w:sz w:val="22"/>
                <w:szCs w:val="22"/>
              </w:rPr>
            </w:pPr>
            <w:r w:rsidRPr="00217BB8">
              <w:rPr>
                <w:bCs/>
                <w:sz w:val="22"/>
                <w:szCs w:val="22"/>
              </w:rPr>
              <w:t>8</w:t>
            </w:r>
          </w:p>
        </w:tc>
        <w:tc>
          <w:tcPr>
            <w:tcW w:w="2660" w:type="dxa"/>
          </w:tcPr>
          <w:p w14:paraId="2A614F7A" w14:textId="3C2DF842" w:rsidR="009B4090" w:rsidRPr="00217BB8" w:rsidRDefault="77AB3985" w:rsidP="3EEF2E65">
            <w:pPr>
              <w:ind w:firstLine="0"/>
              <w:rPr>
                <w:sz w:val="22"/>
                <w:szCs w:val="22"/>
              </w:rPr>
            </w:pPr>
            <w:r w:rsidRPr="00217BB8">
              <w:rPr>
                <w:rFonts w:eastAsia="Arial"/>
                <w:sz w:val="22"/>
                <w:szCs w:val="22"/>
              </w:rPr>
              <w:t>P</w:t>
            </w:r>
            <w:r w:rsidR="004F1A11" w:rsidRPr="00217BB8">
              <w:rPr>
                <w:rFonts w:eastAsia="Arial"/>
                <w:sz w:val="22"/>
                <w:szCs w:val="22"/>
              </w:rPr>
              <w:t>erkančioji organizacija</w:t>
            </w:r>
            <w:r w:rsidR="009B4090" w:rsidRPr="00217BB8">
              <w:rPr>
                <w:sz w:val="22"/>
                <w:szCs w:val="22"/>
              </w:rPr>
              <w:t xml:space="preserve"> informuoja</w:t>
            </w:r>
            <w:r w:rsidR="00063554" w:rsidRPr="00217BB8">
              <w:rPr>
                <w:sz w:val="22"/>
                <w:szCs w:val="22"/>
              </w:rPr>
              <w:t xml:space="preserve"> </w:t>
            </w:r>
            <w:r w:rsidR="004F1A11" w:rsidRPr="00217BB8">
              <w:rPr>
                <w:sz w:val="22"/>
                <w:szCs w:val="22"/>
              </w:rPr>
              <w:t>d</w:t>
            </w:r>
            <w:r w:rsidR="009B4090" w:rsidRPr="00217BB8">
              <w:rPr>
                <w:sz w:val="22"/>
                <w:szCs w:val="22"/>
              </w:rPr>
              <w:t>alyvius apie EBVPD vertinimo rezultatus</w:t>
            </w:r>
            <w:r w:rsidR="0090570A" w:rsidRPr="00217BB8">
              <w:rPr>
                <w:sz w:val="22"/>
                <w:szCs w:val="22"/>
              </w:rPr>
              <w:t>, jeigu taikoma,</w:t>
            </w:r>
            <w:r w:rsidR="009B4090" w:rsidRPr="00217BB8">
              <w:rPr>
                <w:sz w:val="22"/>
                <w:szCs w:val="22"/>
              </w:rPr>
              <w:t xml:space="preserve"> ne vėliau kaip per</w:t>
            </w:r>
          </w:p>
        </w:tc>
        <w:tc>
          <w:tcPr>
            <w:tcW w:w="3827" w:type="dxa"/>
          </w:tcPr>
          <w:p w14:paraId="7232BA7B" w14:textId="77777777" w:rsidR="009B4090" w:rsidRPr="00217BB8" w:rsidRDefault="009B4090" w:rsidP="006B0550">
            <w:pPr>
              <w:ind w:firstLine="34"/>
              <w:rPr>
                <w:sz w:val="22"/>
                <w:szCs w:val="22"/>
              </w:rPr>
            </w:pPr>
            <w:r w:rsidRPr="00217BB8">
              <w:rPr>
                <w:bCs/>
                <w:sz w:val="22"/>
                <w:szCs w:val="22"/>
              </w:rPr>
              <w:t>3 (tris) darbo dienas nuo sprendimo priėmimo dienos</w:t>
            </w:r>
          </w:p>
        </w:tc>
        <w:tc>
          <w:tcPr>
            <w:tcW w:w="3282" w:type="dxa"/>
          </w:tcPr>
          <w:p w14:paraId="1F29059C" w14:textId="77777777" w:rsidR="009B4090" w:rsidRPr="00217BB8" w:rsidRDefault="009B4090" w:rsidP="006B0550">
            <w:pPr>
              <w:ind w:firstLine="34"/>
              <w:rPr>
                <w:sz w:val="22"/>
                <w:szCs w:val="22"/>
              </w:rPr>
            </w:pPr>
          </w:p>
        </w:tc>
      </w:tr>
      <w:tr w:rsidR="009B4090" w:rsidRPr="00217BB8" w14:paraId="3C635DF5" w14:textId="77777777" w:rsidTr="00217BB8">
        <w:trPr>
          <w:trHeight w:val="20"/>
        </w:trPr>
        <w:tc>
          <w:tcPr>
            <w:tcW w:w="600" w:type="dxa"/>
          </w:tcPr>
          <w:p w14:paraId="4E64A4F5" w14:textId="66D32D59" w:rsidR="009B4090" w:rsidRPr="00217BB8" w:rsidRDefault="00517008" w:rsidP="006B0550">
            <w:pPr>
              <w:ind w:firstLine="0"/>
              <w:rPr>
                <w:bCs/>
                <w:sz w:val="22"/>
                <w:szCs w:val="22"/>
              </w:rPr>
            </w:pPr>
            <w:r w:rsidRPr="00217BB8">
              <w:rPr>
                <w:bCs/>
                <w:sz w:val="22"/>
                <w:szCs w:val="22"/>
              </w:rPr>
              <w:t>9</w:t>
            </w:r>
          </w:p>
        </w:tc>
        <w:tc>
          <w:tcPr>
            <w:tcW w:w="2660" w:type="dxa"/>
            <w:hideMark/>
          </w:tcPr>
          <w:p w14:paraId="06192898" w14:textId="7CB436E6" w:rsidR="009B4090" w:rsidRPr="00217BB8" w:rsidRDefault="001C3A07" w:rsidP="3EEF2E65">
            <w:pPr>
              <w:ind w:firstLine="0"/>
              <w:rPr>
                <w:sz w:val="22"/>
                <w:szCs w:val="22"/>
              </w:rPr>
            </w:pPr>
            <w:r w:rsidRPr="00217BB8">
              <w:rPr>
                <w:rFonts w:eastAsia="Arial"/>
                <w:sz w:val="22"/>
                <w:szCs w:val="22"/>
              </w:rPr>
              <w:t>P</w:t>
            </w:r>
            <w:r w:rsidR="004F1A11" w:rsidRPr="00217BB8">
              <w:rPr>
                <w:rFonts w:eastAsia="Arial"/>
                <w:sz w:val="22"/>
                <w:szCs w:val="22"/>
              </w:rPr>
              <w:t>erkančioji organizacija</w:t>
            </w:r>
            <w:r w:rsidR="009B4090" w:rsidRPr="00217BB8">
              <w:rPr>
                <w:sz w:val="22"/>
                <w:szCs w:val="22"/>
              </w:rPr>
              <w:t xml:space="preserve"> </w:t>
            </w:r>
            <w:r w:rsidR="004F1A11" w:rsidRPr="00217BB8">
              <w:rPr>
                <w:sz w:val="22"/>
                <w:szCs w:val="22"/>
              </w:rPr>
              <w:t>d</w:t>
            </w:r>
            <w:r w:rsidR="009B4090" w:rsidRPr="00217BB8">
              <w:rPr>
                <w:sz w:val="22"/>
                <w:szCs w:val="22"/>
              </w:rPr>
              <w:t>alyviams praneša apie priimtą sprendimą nustatyti laimėjusį pasiūlymą, dėl kurio bus sudaroma sutartis ne vėliau kaip per</w:t>
            </w:r>
          </w:p>
        </w:tc>
        <w:tc>
          <w:tcPr>
            <w:tcW w:w="3827" w:type="dxa"/>
            <w:hideMark/>
          </w:tcPr>
          <w:p w14:paraId="0E36FDAD" w14:textId="199E098D" w:rsidR="009B4090" w:rsidRPr="00217BB8" w:rsidRDefault="00DE23CA" w:rsidP="006B0550">
            <w:pPr>
              <w:ind w:firstLine="34"/>
              <w:rPr>
                <w:bCs/>
                <w:sz w:val="22"/>
                <w:szCs w:val="22"/>
              </w:rPr>
            </w:pPr>
            <w:r w:rsidRPr="00217BB8">
              <w:rPr>
                <w:bCs/>
                <w:sz w:val="22"/>
                <w:szCs w:val="22"/>
              </w:rPr>
              <w:t>3</w:t>
            </w:r>
            <w:r w:rsidR="003D019C" w:rsidRPr="00217BB8">
              <w:rPr>
                <w:bCs/>
                <w:sz w:val="22"/>
                <w:szCs w:val="22"/>
              </w:rPr>
              <w:t xml:space="preserve"> </w:t>
            </w:r>
            <w:r w:rsidR="009B4090" w:rsidRPr="00217BB8">
              <w:rPr>
                <w:bCs/>
                <w:sz w:val="22"/>
                <w:szCs w:val="22"/>
              </w:rPr>
              <w:t>(</w:t>
            </w:r>
            <w:r w:rsidRPr="00217BB8">
              <w:rPr>
                <w:bCs/>
                <w:sz w:val="22"/>
                <w:szCs w:val="22"/>
              </w:rPr>
              <w:t>tris</w:t>
            </w:r>
            <w:r w:rsidR="009B4090" w:rsidRPr="00217BB8">
              <w:rPr>
                <w:bCs/>
                <w:sz w:val="22"/>
                <w:szCs w:val="22"/>
              </w:rPr>
              <w:t>) darbo dienas nuo sprendimo priėmimo dienos</w:t>
            </w:r>
          </w:p>
        </w:tc>
        <w:tc>
          <w:tcPr>
            <w:tcW w:w="3282" w:type="dxa"/>
            <w:hideMark/>
          </w:tcPr>
          <w:p w14:paraId="6EAEA100" w14:textId="77777777" w:rsidR="009B4090" w:rsidRPr="00217BB8" w:rsidRDefault="009B4090" w:rsidP="006B0550">
            <w:pPr>
              <w:ind w:firstLine="34"/>
              <w:rPr>
                <w:sz w:val="22"/>
                <w:szCs w:val="22"/>
              </w:rPr>
            </w:pPr>
          </w:p>
        </w:tc>
      </w:tr>
      <w:tr w:rsidR="009B4090" w:rsidRPr="00217BB8" w14:paraId="10DD85A1" w14:textId="77777777" w:rsidTr="00217BB8">
        <w:trPr>
          <w:trHeight w:val="20"/>
        </w:trPr>
        <w:tc>
          <w:tcPr>
            <w:tcW w:w="600" w:type="dxa"/>
          </w:tcPr>
          <w:p w14:paraId="78FFD3F0" w14:textId="034ECCC3" w:rsidR="009B4090" w:rsidRPr="00217BB8" w:rsidRDefault="009B4090" w:rsidP="006B0550">
            <w:pPr>
              <w:ind w:firstLine="0"/>
              <w:rPr>
                <w:bCs/>
                <w:sz w:val="22"/>
                <w:szCs w:val="22"/>
              </w:rPr>
            </w:pPr>
            <w:r w:rsidRPr="00217BB8">
              <w:rPr>
                <w:bCs/>
                <w:sz w:val="22"/>
                <w:szCs w:val="22"/>
              </w:rPr>
              <w:lastRenderedPageBreak/>
              <w:t>1</w:t>
            </w:r>
            <w:r w:rsidR="0090570A" w:rsidRPr="00217BB8">
              <w:rPr>
                <w:bCs/>
                <w:sz w:val="22"/>
                <w:szCs w:val="22"/>
              </w:rPr>
              <w:t>0</w:t>
            </w:r>
          </w:p>
        </w:tc>
        <w:tc>
          <w:tcPr>
            <w:tcW w:w="2660" w:type="dxa"/>
            <w:hideMark/>
          </w:tcPr>
          <w:p w14:paraId="09729B52" w14:textId="18DF46E2" w:rsidR="009B4090" w:rsidRPr="00217BB8" w:rsidRDefault="0090570A" w:rsidP="3EEF2E65">
            <w:pPr>
              <w:ind w:firstLine="0"/>
              <w:rPr>
                <w:color w:val="000000"/>
                <w:sz w:val="22"/>
                <w:szCs w:val="22"/>
                <w:shd w:val="clear" w:color="auto" w:fill="FFFFFF"/>
              </w:rPr>
            </w:pPr>
            <w:r w:rsidRPr="00217BB8">
              <w:rPr>
                <w:color w:val="000000"/>
                <w:sz w:val="22"/>
                <w:szCs w:val="22"/>
                <w:shd w:val="clear" w:color="auto" w:fill="FFFFFF"/>
              </w:rPr>
              <w:t>Dalyvis</w:t>
            </w:r>
            <w:r w:rsidR="009B4090" w:rsidRPr="00217BB8">
              <w:rPr>
                <w:color w:val="000000"/>
                <w:sz w:val="22"/>
                <w:szCs w:val="22"/>
                <w:shd w:val="clear" w:color="auto" w:fill="FFFFFF"/>
              </w:rPr>
              <w:t xml:space="preserve"> turi teisę pateikti pretenziją </w:t>
            </w:r>
            <w:r w:rsidR="1FC23E73" w:rsidRPr="00217BB8">
              <w:rPr>
                <w:rFonts w:eastAsia="Arial"/>
                <w:color w:val="0078D4"/>
                <w:sz w:val="22"/>
                <w:szCs w:val="22"/>
              </w:rPr>
              <w:t xml:space="preserve"> </w:t>
            </w:r>
            <w:r w:rsidR="00B315BC" w:rsidRPr="00217BB8">
              <w:rPr>
                <w:rFonts w:eastAsia="Arial"/>
                <w:sz w:val="22"/>
                <w:szCs w:val="22"/>
              </w:rPr>
              <w:t xml:space="preserve">perkančiajai organizacijai </w:t>
            </w:r>
            <w:r w:rsidR="009B4090" w:rsidRPr="00217BB8">
              <w:rPr>
                <w:sz w:val="22"/>
                <w:szCs w:val="22"/>
                <w:shd w:val="clear" w:color="auto" w:fill="FFFFFF"/>
              </w:rPr>
              <w:t xml:space="preserve">pateikti prašymą ar </w:t>
            </w:r>
            <w:r w:rsidR="009B4090" w:rsidRPr="00217BB8">
              <w:rPr>
                <w:color w:val="000000"/>
                <w:sz w:val="22"/>
                <w:szCs w:val="22"/>
                <w:shd w:val="clear" w:color="auto" w:fill="FFFFFF"/>
              </w:rPr>
              <w:t xml:space="preserve">pareikšti ieškinį teismui </w:t>
            </w:r>
            <w:r w:rsidR="009B4090" w:rsidRPr="00217BB8">
              <w:rPr>
                <w:sz w:val="22"/>
                <w:szCs w:val="22"/>
              </w:rPr>
              <w:t>ne vėliau kaip per</w:t>
            </w:r>
          </w:p>
        </w:tc>
        <w:tc>
          <w:tcPr>
            <w:tcW w:w="3827" w:type="dxa"/>
            <w:hideMark/>
          </w:tcPr>
          <w:p w14:paraId="49F7FC9D" w14:textId="62157DC6" w:rsidR="009B4090" w:rsidRPr="00217BB8" w:rsidRDefault="009B4090" w:rsidP="006B0550">
            <w:pPr>
              <w:ind w:firstLine="34"/>
              <w:rPr>
                <w:sz w:val="22"/>
                <w:szCs w:val="22"/>
              </w:rPr>
            </w:pPr>
            <w:r w:rsidRPr="00217BB8">
              <w:rPr>
                <w:sz w:val="22"/>
                <w:szCs w:val="22"/>
              </w:rPr>
              <w:t>5 (</w:t>
            </w:r>
            <w:r w:rsidR="00AB4E5F" w:rsidRPr="00217BB8">
              <w:rPr>
                <w:sz w:val="22"/>
                <w:szCs w:val="22"/>
              </w:rPr>
              <w:t>penki</w:t>
            </w:r>
            <w:r w:rsidR="001F1A18" w:rsidRPr="00217BB8">
              <w:rPr>
                <w:sz w:val="22"/>
                <w:szCs w:val="22"/>
              </w:rPr>
              <w:t>a</w:t>
            </w:r>
            <w:r w:rsidR="00AB4E5F" w:rsidRPr="00217BB8">
              <w:rPr>
                <w:sz w:val="22"/>
                <w:szCs w:val="22"/>
              </w:rPr>
              <w:t>s</w:t>
            </w:r>
            <w:r w:rsidRPr="00217BB8">
              <w:rPr>
                <w:sz w:val="22"/>
                <w:szCs w:val="22"/>
              </w:rPr>
              <w:t xml:space="preserve">) </w:t>
            </w:r>
            <w:r w:rsidR="001F1A18" w:rsidRPr="00217BB8">
              <w:rPr>
                <w:sz w:val="22"/>
                <w:szCs w:val="22"/>
              </w:rPr>
              <w:t xml:space="preserve">darbo </w:t>
            </w:r>
            <w:r w:rsidRPr="00217BB8">
              <w:rPr>
                <w:sz w:val="22"/>
                <w:szCs w:val="22"/>
              </w:rPr>
              <w:t>dien</w:t>
            </w:r>
            <w:r w:rsidR="00382455" w:rsidRPr="00217BB8">
              <w:rPr>
                <w:sz w:val="22"/>
                <w:szCs w:val="22"/>
              </w:rPr>
              <w:t>as</w:t>
            </w:r>
          </w:p>
          <w:p w14:paraId="49A2FF28" w14:textId="77777777" w:rsidR="009B4090" w:rsidRPr="00217BB8" w:rsidRDefault="009B4090" w:rsidP="006B0550">
            <w:pPr>
              <w:ind w:firstLine="34"/>
              <w:rPr>
                <w:sz w:val="22"/>
                <w:szCs w:val="22"/>
              </w:rPr>
            </w:pPr>
          </w:p>
          <w:p w14:paraId="0D237F7F" w14:textId="599413E6" w:rsidR="009B4090" w:rsidRPr="00217BB8" w:rsidRDefault="009B4090" w:rsidP="3EEF2E65">
            <w:pPr>
              <w:ind w:firstLine="34"/>
              <w:rPr>
                <w:sz w:val="22"/>
                <w:szCs w:val="22"/>
              </w:rPr>
            </w:pPr>
            <w:r w:rsidRPr="00217BB8">
              <w:rPr>
                <w:sz w:val="22"/>
                <w:szCs w:val="22"/>
              </w:rPr>
              <w:t xml:space="preserve">nuo </w:t>
            </w:r>
            <w:r w:rsidR="44F11095" w:rsidRPr="00217BB8">
              <w:rPr>
                <w:rFonts w:eastAsia="Arial"/>
                <w:sz w:val="22"/>
                <w:szCs w:val="22"/>
              </w:rPr>
              <w:t xml:space="preserve"> </w:t>
            </w:r>
            <w:r w:rsidR="00B315BC" w:rsidRPr="00217BB8">
              <w:rPr>
                <w:rFonts w:eastAsia="Arial"/>
                <w:sz w:val="22"/>
                <w:szCs w:val="22"/>
              </w:rPr>
              <w:t xml:space="preserve">perkančiosios organizacijos </w:t>
            </w:r>
            <w:r w:rsidRPr="00217BB8">
              <w:rPr>
                <w:sz w:val="22"/>
                <w:szCs w:val="22"/>
              </w:rPr>
              <w:t xml:space="preserve">pranešimo raštu apie jos priimtą sprendimą išsiuntimo tiekėjams dienos arba nuo paskelbimo apie </w:t>
            </w:r>
            <w:r w:rsidR="6FD78633" w:rsidRPr="00217BB8">
              <w:rPr>
                <w:rFonts w:eastAsia="Arial"/>
                <w:sz w:val="22"/>
                <w:szCs w:val="22"/>
              </w:rPr>
              <w:t xml:space="preserve"> </w:t>
            </w:r>
            <w:r w:rsidR="00B315BC" w:rsidRPr="00217BB8">
              <w:rPr>
                <w:rFonts w:eastAsia="Arial"/>
                <w:sz w:val="22"/>
                <w:szCs w:val="22"/>
              </w:rPr>
              <w:t xml:space="preserve">perkančiosios organizacijos </w:t>
            </w:r>
            <w:r w:rsidRPr="00217BB8">
              <w:rPr>
                <w:sz w:val="22"/>
                <w:szCs w:val="22"/>
              </w:rPr>
              <w:t xml:space="preserve">priimtus sprendimus dienos, jei VPĮ nenumato reikalavimo raštu informuoti tiekėjus apie </w:t>
            </w:r>
            <w:r w:rsidR="4283AFE5" w:rsidRPr="00217BB8">
              <w:rPr>
                <w:rFonts w:eastAsia="Arial"/>
                <w:sz w:val="22"/>
                <w:szCs w:val="22"/>
              </w:rPr>
              <w:t xml:space="preserve"> </w:t>
            </w:r>
            <w:r w:rsidR="00B315BC" w:rsidRPr="00217BB8">
              <w:rPr>
                <w:rFonts w:eastAsia="Arial"/>
                <w:sz w:val="22"/>
                <w:szCs w:val="22"/>
              </w:rPr>
              <w:t>perkančiosios or</w:t>
            </w:r>
            <w:r w:rsidR="006178F4" w:rsidRPr="00217BB8">
              <w:rPr>
                <w:rFonts w:eastAsia="Arial"/>
                <w:sz w:val="22"/>
                <w:szCs w:val="22"/>
              </w:rPr>
              <w:t xml:space="preserve">ganizacijos </w:t>
            </w:r>
            <w:r w:rsidRPr="00217BB8">
              <w:rPr>
                <w:sz w:val="22"/>
                <w:szCs w:val="22"/>
              </w:rPr>
              <w:t>priimtus sprendimus;</w:t>
            </w:r>
          </w:p>
          <w:p w14:paraId="55916AA6" w14:textId="77777777" w:rsidR="00EB1C0F" w:rsidRPr="00217BB8" w:rsidRDefault="00EB1C0F" w:rsidP="3EEF2E65">
            <w:pPr>
              <w:ind w:firstLine="34"/>
              <w:rPr>
                <w:sz w:val="22"/>
                <w:szCs w:val="22"/>
              </w:rPr>
            </w:pPr>
          </w:p>
          <w:p w14:paraId="25DED613" w14:textId="77777777" w:rsidR="009B4090" w:rsidRPr="00217BB8" w:rsidRDefault="009B4090" w:rsidP="006B0550">
            <w:pPr>
              <w:ind w:firstLine="34"/>
              <w:rPr>
                <w:sz w:val="22"/>
                <w:szCs w:val="22"/>
              </w:rPr>
            </w:pPr>
            <w:r w:rsidRPr="00217BB8">
              <w:rPr>
                <w:sz w:val="22"/>
                <w:szCs w:val="22"/>
              </w:rPr>
              <w:t xml:space="preserve">15 (penkiolika) dienų nuo pranešimo išsiuntimo tiekėjams dienos, jeigu šis pranešimas nebuvo siunčiamas elektroninėmis priemonėmis. </w:t>
            </w:r>
          </w:p>
          <w:p w14:paraId="70C74D73" w14:textId="77777777" w:rsidR="009B4090" w:rsidRPr="00217BB8" w:rsidRDefault="009B4090" w:rsidP="006B0550">
            <w:pPr>
              <w:ind w:firstLine="34"/>
              <w:rPr>
                <w:sz w:val="22"/>
                <w:szCs w:val="22"/>
              </w:rPr>
            </w:pPr>
          </w:p>
        </w:tc>
        <w:tc>
          <w:tcPr>
            <w:tcW w:w="3282" w:type="dxa"/>
            <w:hideMark/>
          </w:tcPr>
          <w:p w14:paraId="28F3179C" w14:textId="77777777" w:rsidR="009B4090" w:rsidRPr="00217BB8" w:rsidRDefault="009B4090" w:rsidP="006B0550">
            <w:pPr>
              <w:ind w:firstLine="34"/>
              <w:rPr>
                <w:bCs/>
                <w:color w:val="7030A0"/>
                <w:sz w:val="22"/>
                <w:szCs w:val="22"/>
              </w:rPr>
            </w:pPr>
          </w:p>
        </w:tc>
      </w:tr>
      <w:tr w:rsidR="009B4090" w:rsidRPr="00217BB8" w14:paraId="21A62B32" w14:textId="77777777" w:rsidTr="00217BB8">
        <w:trPr>
          <w:trHeight w:val="20"/>
        </w:trPr>
        <w:tc>
          <w:tcPr>
            <w:tcW w:w="600" w:type="dxa"/>
          </w:tcPr>
          <w:p w14:paraId="1D5C2FAE" w14:textId="39CD16D4" w:rsidR="009B4090" w:rsidRPr="00217BB8" w:rsidRDefault="009B4090" w:rsidP="006B0550">
            <w:pPr>
              <w:ind w:firstLine="0"/>
              <w:rPr>
                <w:sz w:val="22"/>
                <w:szCs w:val="22"/>
              </w:rPr>
            </w:pPr>
            <w:r w:rsidRPr="00217BB8">
              <w:rPr>
                <w:sz w:val="22"/>
                <w:szCs w:val="22"/>
              </w:rPr>
              <w:t>1</w:t>
            </w:r>
            <w:r w:rsidR="0012726D" w:rsidRPr="00217BB8">
              <w:rPr>
                <w:sz w:val="22"/>
                <w:szCs w:val="22"/>
              </w:rPr>
              <w:t>1</w:t>
            </w:r>
          </w:p>
        </w:tc>
        <w:tc>
          <w:tcPr>
            <w:tcW w:w="2660" w:type="dxa"/>
            <w:hideMark/>
          </w:tcPr>
          <w:p w14:paraId="749DF6E8" w14:textId="172D84B1" w:rsidR="009B4090" w:rsidRPr="00217BB8" w:rsidRDefault="26E058E0" w:rsidP="3EEF2E65">
            <w:pPr>
              <w:ind w:firstLine="0"/>
              <w:rPr>
                <w:sz w:val="22"/>
                <w:szCs w:val="22"/>
              </w:rPr>
            </w:pPr>
            <w:r w:rsidRPr="00217BB8">
              <w:rPr>
                <w:rFonts w:eastAsia="Arial"/>
                <w:color w:val="0078D4"/>
                <w:sz w:val="22"/>
                <w:szCs w:val="22"/>
              </w:rPr>
              <w:t xml:space="preserve"> </w:t>
            </w:r>
            <w:r w:rsidR="006178F4" w:rsidRPr="00217BB8">
              <w:rPr>
                <w:rFonts w:eastAsia="Arial"/>
                <w:sz w:val="22"/>
                <w:szCs w:val="22"/>
              </w:rPr>
              <w:t xml:space="preserve">Perkančioji organizacija </w:t>
            </w:r>
            <w:r w:rsidR="009B4090" w:rsidRPr="00217BB8">
              <w:rPr>
                <w:sz w:val="22"/>
                <w:szCs w:val="22"/>
              </w:rPr>
              <w:t xml:space="preserve">privalo išnagrinėti </w:t>
            </w:r>
            <w:r w:rsidR="006178F4" w:rsidRPr="00217BB8">
              <w:rPr>
                <w:sz w:val="22"/>
                <w:szCs w:val="22"/>
              </w:rPr>
              <w:t>d</w:t>
            </w:r>
            <w:r w:rsidR="0090570A" w:rsidRPr="00217BB8">
              <w:rPr>
                <w:sz w:val="22"/>
                <w:szCs w:val="22"/>
              </w:rPr>
              <w:t>alyvio</w:t>
            </w:r>
            <w:r w:rsidR="009B4090" w:rsidRPr="00217BB8">
              <w:rPr>
                <w:sz w:val="22"/>
                <w:szCs w:val="22"/>
              </w:rPr>
              <w:t xml:space="preserve"> pretenziją</w:t>
            </w:r>
            <w:r w:rsidR="0090570A" w:rsidRPr="00217BB8">
              <w:rPr>
                <w:sz w:val="22"/>
                <w:szCs w:val="22"/>
              </w:rPr>
              <w:t>,</w:t>
            </w:r>
            <w:r w:rsidR="009B4090" w:rsidRPr="00217BB8">
              <w:rPr>
                <w:sz w:val="22"/>
                <w:szCs w:val="22"/>
              </w:rPr>
              <w:t xml:space="preserve"> priimti motyvuotą sprendimą ir apie jį, taip pat apie anksčiau praneštų pirkimo procedūros terminų pasikeitimą raštu pranešti pretenziją pateikusiam </w:t>
            </w:r>
            <w:r w:rsidR="006178F4" w:rsidRPr="00217BB8">
              <w:rPr>
                <w:sz w:val="22"/>
                <w:szCs w:val="22"/>
              </w:rPr>
              <w:t>d</w:t>
            </w:r>
            <w:r w:rsidR="0090570A" w:rsidRPr="00217BB8">
              <w:rPr>
                <w:sz w:val="22"/>
                <w:szCs w:val="22"/>
              </w:rPr>
              <w:t xml:space="preserve">alyviui </w:t>
            </w:r>
            <w:r w:rsidR="009B4090" w:rsidRPr="00217BB8">
              <w:rPr>
                <w:sz w:val="22"/>
                <w:szCs w:val="22"/>
              </w:rPr>
              <w:t>ir suinteresuotiems</w:t>
            </w:r>
            <w:r w:rsidR="0012726D" w:rsidRPr="00217BB8">
              <w:rPr>
                <w:sz w:val="22"/>
                <w:szCs w:val="22"/>
              </w:rPr>
              <w:t xml:space="preserve"> </w:t>
            </w:r>
            <w:r w:rsidR="006178F4" w:rsidRPr="00217BB8">
              <w:rPr>
                <w:sz w:val="22"/>
                <w:szCs w:val="22"/>
              </w:rPr>
              <w:t>d</w:t>
            </w:r>
            <w:r w:rsidR="009B4090" w:rsidRPr="00217BB8">
              <w:rPr>
                <w:sz w:val="22"/>
                <w:szCs w:val="22"/>
              </w:rPr>
              <w:t>alyviams ne vėliau kaip per</w:t>
            </w:r>
          </w:p>
        </w:tc>
        <w:tc>
          <w:tcPr>
            <w:tcW w:w="3827" w:type="dxa"/>
            <w:hideMark/>
          </w:tcPr>
          <w:p w14:paraId="6B16142C" w14:textId="77777777" w:rsidR="009B4090" w:rsidRPr="00217BB8" w:rsidRDefault="009B4090" w:rsidP="006B0550">
            <w:pPr>
              <w:ind w:firstLine="34"/>
              <w:rPr>
                <w:sz w:val="22"/>
                <w:szCs w:val="22"/>
              </w:rPr>
            </w:pPr>
            <w:r w:rsidRPr="00217BB8">
              <w:rPr>
                <w:sz w:val="22"/>
                <w:szCs w:val="22"/>
              </w:rPr>
              <w:t>6 (šešias) darbo dienas nuo pretenzijos gavimo dienos</w:t>
            </w:r>
          </w:p>
        </w:tc>
        <w:tc>
          <w:tcPr>
            <w:tcW w:w="3282" w:type="dxa"/>
            <w:hideMark/>
          </w:tcPr>
          <w:p w14:paraId="4910B96B" w14:textId="77777777" w:rsidR="009B4090" w:rsidRPr="00217BB8" w:rsidRDefault="009B4090" w:rsidP="006B0550">
            <w:pPr>
              <w:ind w:firstLine="34"/>
              <w:rPr>
                <w:sz w:val="22"/>
                <w:szCs w:val="22"/>
              </w:rPr>
            </w:pPr>
          </w:p>
        </w:tc>
      </w:tr>
      <w:tr w:rsidR="009B4090" w:rsidRPr="00217BB8" w14:paraId="475FEE10" w14:textId="77777777" w:rsidTr="00217BB8">
        <w:trPr>
          <w:trHeight w:val="20"/>
        </w:trPr>
        <w:tc>
          <w:tcPr>
            <w:tcW w:w="600" w:type="dxa"/>
          </w:tcPr>
          <w:p w14:paraId="7ED3D129" w14:textId="4F017065" w:rsidR="009B4090" w:rsidRPr="00217BB8" w:rsidRDefault="009B4090" w:rsidP="006B0550">
            <w:pPr>
              <w:ind w:firstLine="0"/>
              <w:rPr>
                <w:bCs/>
                <w:sz w:val="22"/>
                <w:szCs w:val="22"/>
              </w:rPr>
            </w:pPr>
            <w:r w:rsidRPr="00217BB8">
              <w:rPr>
                <w:bCs/>
                <w:sz w:val="22"/>
                <w:szCs w:val="22"/>
              </w:rPr>
              <w:t>1</w:t>
            </w:r>
            <w:r w:rsidR="0012726D" w:rsidRPr="00217BB8">
              <w:rPr>
                <w:bCs/>
                <w:sz w:val="22"/>
                <w:szCs w:val="22"/>
              </w:rPr>
              <w:t>2</w:t>
            </w:r>
          </w:p>
        </w:tc>
        <w:tc>
          <w:tcPr>
            <w:tcW w:w="2660" w:type="dxa"/>
            <w:hideMark/>
          </w:tcPr>
          <w:p w14:paraId="1F0C1459" w14:textId="3D2C269F" w:rsidR="009B4090" w:rsidRPr="00217BB8" w:rsidRDefault="009B4090" w:rsidP="3EEF2E65">
            <w:pPr>
              <w:ind w:firstLine="0"/>
              <w:rPr>
                <w:sz w:val="22"/>
                <w:szCs w:val="22"/>
              </w:rPr>
            </w:pPr>
            <w:r w:rsidRPr="00217BB8">
              <w:rPr>
                <w:sz w:val="22"/>
                <w:szCs w:val="22"/>
              </w:rPr>
              <w:t xml:space="preserve">Jeigu </w:t>
            </w:r>
            <w:r w:rsidR="268D360D" w:rsidRPr="00217BB8">
              <w:rPr>
                <w:rFonts w:eastAsia="Arial"/>
                <w:sz w:val="22"/>
                <w:szCs w:val="22"/>
              </w:rPr>
              <w:t xml:space="preserve"> </w:t>
            </w:r>
            <w:r w:rsidR="006178F4" w:rsidRPr="00217BB8">
              <w:rPr>
                <w:rFonts w:eastAsia="Arial"/>
                <w:sz w:val="22"/>
                <w:szCs w:val="22"/>
              </w:rPr>
              <w:t xml:space="preserve">perkančioji organizacija </w:t>
            </w:r>
            <w:r w:rsidRPr="00217BB8">
              <w:rPr>
                <w:sz w:val="22"/>
                <w:szCs w:val="22"/>
              </w:rPr>
              <w:t xml:space="preserve">per nustatytą terminą neišnagrinėja jai pateiktos pretenzijos, </w:t>
            </w:r>
            <w:r w:rsidR="006178F4" w:rsidRPr="00217BB8">
              <w:rPr>
                <w:sz w:val="22"/>
                <w:szCs w:val="22"/>
              </w:rPr>
              <w:t>d</w:t>
            </w:r>
            <w:r w:rsidR="0012726D" w:rsidRPr="00217BB8">
              <w:rPr>
                <w:sz w:val="22"/>
                <w:szCs w:val="22"/>
              </w:rPr>
              <w:t>alyvis</w:t>
            </w:r>
            <w:r w:rsidRPr="00217BB8">
              <w:rPr>
                <w:sz w:val="22"/>
                <w:szCs w:val="22"/>
              </w:rPr>
              <w:t xml:space="preserve"> turi teisę pateikti prašymą ar pareikšti ieškinį teismui per (išskyrus ieškinį dėl sutarties pripažinimo negaliojančia) </w:t>
            </w:r>
          </w:p>
        </w:tc>
        <w:tc>
          <w:tcPr>
            <w:tcW w:w="3827" w:type="dxa"/>
            <w:hideMark/>
          </w:tcPr>
          <w:p w14:paraId="2D7556F3" w14:textId="415D5855" w:rsidR="009B4090" w:rsidRPr="00217BB8" w:rsidRDefault="009B4090" w:rsidP="3EEF2E65">
            <w:pPr>
              <w:ind w:firstLine="34"/>
              <w:rPr>
                <w:sz w:val="22"/>
                <w:szCs w:val="22"/>
                <w:highlight w:val="yellow"/>
              </w:rPr>
            </w:pPr>
            <w:r w:rsidRPr="00217BB8">
              <w:rPr>
                <w:sz w:val="22"/>
                <w:szCs w:val="22"/>
              </w:rPr>
              <w:t xml:space="preserve">per 15 (penkiolika) dienų nuo dienos, kurią </w:t>
            </w:r>
            <w:r w:rsidR="7F122FD6" w:rsidRPr="00217BB8">
              <w:rPr>
                <w:rFonts w:eastAsia="Arial"/>
                <w:sz w:val="22"/>
                <w:szCs w:val="22"/>
              </w:rPr>
              <w:t xml:space="preserve"> </w:t>
            </w:r>
            <w:r w:rsidR="006178F4" w:rsidRPr="00217BB8">
              <w:rPr>
                <w:rFonts w:eastAsia="Arial"/>
                <w:sz w:val="22"/>
                <w:szCs w:val="22"/>
              </w:rPr>
              <w:t xml:space="preserve">perkančioji organizacija </w:t>
            </w:r>
            <w:r w:rsidRPr="00217BB8">
              <w:rPr>
                <w:sz w:val="22"/>
                <w:szCs w:val="22"/>
              </w:rPr>
              <w:t xml:space="preserve">turėjo raštu pranešti apie priimtą sprendimą </w:t>
            </w:r>
          </w:p>
        </w:tc>
        <w:tc>
          <w:tcPr>
            <w:tcW w:w="3282" w:type="dxa"/>
            <w:hideMark/>
          </w:tcPr>
          <w:p w14:paraId="09958019" w14:textId="77777777" w:rsidR="009B4090" w:rsidRPr="00217BB8" w:rsidRDefault="009B4090" w:rsidP="006B0550">
            <w:pPr>
              <w:ind w:firstLine="34"/>
              <w:rPr>
                <w:sz w:val="22"/>
                <w:szCs w:val="22"/>
              </w:rPr>
            </w:pPr>
          </w:p>
        </w:tc>
      </w:tr>
      <w:bookmarkEnd w:id="0"/>
    </w:tbl>
    <w:p w14:paraId="367E8661" w14:textId="77777777" w:rsidR="009B4090" w:rsidRPr="005F167C" w:rsidRDefault="009B4090" w:rsidP="009B4090">
      <w:pPr>
        <w:rPr>
          <w:rFonts w:ascii="Arial" w:hAnsi="Arial" w:cs="Arial"/>
        </w:rPr>
      </w:pPr>
    </w:p>
    <w:sectPr w:rsidR="009B4090" w:rsidRPr="005F167C" w:rsidSect="00EC702A">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0CC3" w14:textId="77777777" w:rsidR="00F94D90" w:rsidRDefault="00F94D90" w:rsidP="00D05666">
      <w:r>
        <w:separator/>
      </w:r>
    </w:p>
  </w:endnote>
  <w:endnote w:type="continuationSeparator" w:id="0">
    <w:p w14:paraId="79ED002F" w14:textId="77777777" w:rsidR="00F94D90" w:rsidRDefault="00F94D90" w:rsidP="00D05666">
      <w:r>
        <w:continuationSeparator/>
      </w:r>
    </w:p>
  </w:endnote>
  <w:endnote w:type="continuationNotice" w:id="1">
    <w:p w14:paraId="1B987CB0" w14:textId="77777777" w:rsidR="00F94D90" w:rsidRDefault="00F94D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A2D9" w14:textId="77777777" w:rsidR="00F94D90" w:rsidRDefault="00F94D90" w:rsidP="00D05666">
      <w:r>
        <w:separator/>
      </w:r>
    </w:p>
  </w:footnote>
  <w:footnote w:type="continuationSeparator" w:id="0">
    <w:p w14:paraId="303F3F04" w14:textId="77777777" w:rsidR="00F94D90" w:rsidRDefault="00F94D90" w:rsidP="00D05666">
      <w:r>
        <w:continuationSeparator/>
      </w:r>
    </w:p>
  </w:footnote>
  <w:footnote w:type="continuationNotice" w:id="1">
    <w:p w14:paraId="7D6FC402" w14:textId="77777777" w:rsidR="00F94D90" w:rsidRDefault="00F94D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E68E644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2E1"/>
    <w:rsid w:val="00012BE7"/>
    <w:rsid w:val="00013DC6"/>
    <w:rsid w:val="00013EF1"/>
    <w:rsid w:val="00013FF6"/>
    <w:rsid w:val="00014A61"/>
    <w:rsid w:val="00015ADC"/>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22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E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5C"/>
    <w:rsid w:val="0009724E"/>
    <w:rsid w:val="00097B80"/>
    <w:rsid w:val="000A0DFE"/>
    <w:rsid w:val="000A0F5D"/>
    <w:rsid w:val="000A1175"/>
    <w:rsid w:val="000A1B88"/>
    <w:rsid w:val="000A1E34"/>
    <w:rsid w:val="000A2CBA"/>
    <w:rsid w:val="000A3108"/>
    <w:rsid w:val="000A3A5E"/>
    <w:rsid w:val="000A4684"/>
    <w:rsid w:val="000A494B"/>
    <w:rsid w:val="000A519E"/>
    <w:rsid w:val="000A5738"/>
    <w:rsid w:val="000A5FB1"/>
    <w:rsid w:val="000A662C"/>
    <w:rsid w:val="000A6AF9"/>
    <w:rsid w:val="000A6C2E"/>
    <w:rsid w:val="000A77C8"/>
    <w:rsid w:val="000A7BF8"/>
    <w:rsid w:val="000B0BE3"/>
    <w:rsid w:val="000B0CED"/>
    <w:rsid w:val="000B1465"/>
    <w:rsid w:val="000B1DB2"/>
    <w:rsid w:val="000B220A"/>
    <w:rsid w:val="000B24B0"/>
    <w:rsid w:val="000B297F"/>
    <w:rsid w:val="000B42A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55"/>
    <w:rsid w:val="000D4406"/>
    <w:rsid w:val="000D4B9C"/>
    <w:rsid w:val="000D4E2B"/>
    <w:rsid w:val="000D5039"/>
    <w:rsid w:val="000D5C58"/>
    <w:rsid w:val="000D638A"/>
    <w:rsid w:val="000E083B"/>
    <w:rsid w:val="000E0EAE"/>
    <w:rsid w:val="000E1743"/>
    <w:rsid w:val="000E185E"/>
    <w:rsid w:val="000E266E"/>
    <w:rsid w:val="000E2FD9"/>
    <w:rsid w:val="000E31D4"/>
    <w:rsid w:val="000E3448"/>
    <w:rsid w:val="000E37BD"/>
    <w:rsid w:val="000E3D95"/>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5C"/>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2EA"/>
    <w:rsid w:val="001275FB"/>
    <w:rsid w:val="0013010B"/>
    <w:rsid w:val="0013140B"/>
    <w:rsid w:val="001329A7"/>
    <w:rsid w:val="0013353A"/>
    <w:rsid w:val="00133C40"/>
    <w:rsid w:val="00134825"/>
    <w:rsid w:val="001351A4"/>
    <w:rsid w:val="00135EEE"/>
    <w:rsid w:val="001365CA"/>
    <w:rsid w:val="00136F1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6B4"/>
    <w:rsid w:val="00156AC9"/>
    <w:rsid w:val="001607EC"/>
    <w:rsid w:val="00164443"/>
    <w:rsid w:val="001647BD"/>
    <w:rsid w:val="00166161"/>
    <w:rsid w:val="0016665C"/>
    <w:rsid w:val="001666D5"/>
    <w:rsid w:val="0016733C"/>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4C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A"/>
    <w:rsid w:val="001B0E43"/>
    <w:rsid w:val="001B10EC"/>
    <w:rsid w:val="001B13F2"/>
    <w:rsid w:val="001B1CD4"/>
    <w:rsid w:val="001B2226"/>
    <w:rsid w:val="001B2670"/>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E52"/>
    <w:rsid w:val="001C7F48"/>
    <w:rsid w:val="001D53BB"/>
    <w:rsid w:val="001D567F"/>
    <w:rsid w:val="001D5DDC"/>
    <w:rsid w:val="001D65F8"/>
    <w:rsid w:val="001D6842"/>
    <w:rsid w:val="001D69AC"/>
    <w:rsid w:val="001D7492"/>
    <w:rsid w:val="001E0107"/>
    <w:rsid w:val="001E03FB"/>
    <w:rsid w:val="001E0F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A"/>
    <w:rsid w:val="002058A4"/>
    <w:rsid w:val="00205B7E"/>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B3"/>
    <w:rsid w:val="00217893"/>
    <w:rsid w:val="00217BB8"/>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51"/>
    <w:rsid w:val="00234717"/>
    <w:rsid w:val="00234920"/>
    <w:rsid w:val="0023505D"/>
    <w:rsid w:val="00235284"/>
    <w:rsid w:val="002374F8"/>
    <w:rsid w:val="002379F0"/>
    <w:rsid w:val="00237EA0"/>
    <w:rsid w:val="00237EB4"/>
    <w:rsid w:val="002415C7"/>
    <w:rsid w:val="0024180E"/>
    <w:rsid w:val="002418CE"/>
    <w:rsid w:val="0024200F"/>
    <w:rsid w:val="002428AC"/>
    <w:rsid w:val="00242987"/>
    <w:rsid w:val="002430AE"/>
    <w:rsid w:val="00243470"/>
    <w:rsid w:val="00243BAA"/>
    <w:rsid w:val="00244688"/>
    <w:rsid w:val="00244994"/>
    <w:rsid w:val="00245C47"/>
    <w:rsid w:val="00245DEF"/>
    <w:rsid w:val="00246347"/>
    <w:rsid w:val="00246F96"/>
    <w:rsid w:val="002476D5"/>
    <w:rsid w:val="0025061E"/>
    <w:rsid w:val="002510C4"/>
    <w:rsid w:val="00251356"/>
    <w:rsid w:val="00251635"/>
    <w:rsid w:val="00251810"/>
    <w:rsid w:val="00251D4A"/>
    <w:rsid w:val="0025211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777"/>
    <w:rsid w:val="00262D3D"/>
    <w:rsid w:val="00263E7F"/>
    <w:rsid w:val="0026424A"/>
    <w:rsid w:val="00264AAE"/>
    <w:rsid w:val="00264DE7"/>
    <w:rsid w:val="00266187"/>
    <w:rsid w:val="0026725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9C2"/>
    <w:rsid w:val="002C2DD1"/>
    <w:rsid w:val="002C2E19"/>
    <w:rsid w:val="002C350D"/>
    <w:rsid w:val="002C356A"/>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E5"/>
    <w:rsid w:val="00303E53"/>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94"/>
    <w:rsid w:val="00325A84"/>
    <w:rsid w:val="00326357"/>
    <w:rsid w:val="00326CB7"/>
    <w:rsid w:val="00326F19"/>
    <w:rsid w:val="00326F9E"/>
    <w:rsid w:val="003300F2"/>
    <w:rsid w:val="00331673"/>
    <w:rsid w:val="00331E13"/>
    <w:rsid w:val="00331ED1"/>
    <w:rsid w:val="003321B2"/>
    <w:rsid w:val="0033276B"/>
    <w:rsid w:val="003328D9"/>
    <w:rsid w:val="00333BFA"/>
    <w:rsid w:val="00334EB8"/>
    <w:rsid w:val="0033575F"/>
    <w:rsid w:val="00335A01"/>
    <w:rsid w:val="00335DA5"/>
    <w:rsid w:val="0033676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0DC"/>
    <w:rsid w:val="00346410"/>
    <w:rsid w:val="003468EC"/>
    <w:rsid w:val="003477AB"/>
    <w:rsid w:val="0035041E"/>
    <w:rsid w:val="0035091B"/>
    <w:rsid w:val="0035241D"/>
    <w:rsid w:val="00352626"/>
    <w:rsid w:val="00352C40"/>
    <w:rsid w:val="0035320F"/>
    <w:rsid w:val="003536CF"/>
    <w:rsid w:val="00355743"/>
    <w:rsid w:val="00355846"/>
    <w:rsid w:val="00355D42"/>
    <w:rsid w:val="00356A9B"/>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6"/>
    <w:rsid w:val="00370489"/>
    <w:rsid w:val="00371433"/>
    <w:rsid w:val="003716F1"/>
    <w:rsid w:val="00372CDB"/>
    <w:rsid w:val="00373210"/>
    <w:rsid w:val="003741B0"/>
    <w:rsid w:val="00374650"/>
    <w:rsid w:val="00374A04"/>
    <w:rsid w:val="00374A1B"/>
    <w:rsid w:val="00374F82"/>
    <w:rsid w:val="003750EB"/>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BBE"/>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C4"/>
    <w:rsid w:val="003C2412"/>
    <w:rsid w:val="003C253D"/>
    <w:rsid w:val="003C3818"/>
    <w:rsid w:val="003C4799"/>
    <w:rsid w:val="003C4C02"/>
    <w:rsid w:val="003C4C53"/>
    <w:rsid w:val="003C5AB4"/>
    <w:rsid w:val="003C5CA2"/>
    <w:rsid w:val="003C6328"/>
    <w:rsid w:val="003C6C3A"/>
    <w:rsid w:val="003C6C7B"/>
    <w:rsid w:val="003C7285"/>
    <w:rsid w:val="003C73E9"/>
    <w:rsid w:val="003C7763"/>
    <w:rsid w:val="003C7AFD"/>
    <w:rsid w:val="003C7CF1"/>
    <w:rsid w:val="003D019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C62"/>
    <w:rsid w:val="003E2296"/>
    <w:rsid w:val="003E23F7"/>
    <w:rsid w:val="003E3871"/>
    <w:rsid w:val="003E436D"/>
    <w:rsid w:val="003E4C10"/>
    <w:rsid w:val="003E4DB9"/>
    <w:rsid w:val="003E4E8A"/>
    <w:rsid w:val="003E51C1"/>
    <w:rsid w:val="003E6FE5"/>
    <w:rsid w:val="003E713F"/>
    <w:rsid w:val="003E757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30A"/>
    <w:rsid w:val="00403C4D"/>
    <w:rsid w:val="00404031"/>
    <w:rsid w:val="00404533"/>
    <w:rsid w:val="0040472C"/>
    <w:rsid w:val="004047D7"/>
    <w:rsid w:val="004055E4"/>
    <w:rsid w:val="00405855"/>
    <w:rsid w:val="00405B76"/>
    <w:rsid w:val="00405D65"/>
    <w:rsid w:val="0040657F"/>
    <w:rsid w:val="00407820"/>
    <w:rsid w:val="00407939"/>
    <w:rsid w:val="00410CE7"/>
    <w:rsid w:val="00411BD7"/>
    <w:rsid w:val="00411D4C"/>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B61"/>
    <w:rsid w:val="00452C1D"/>
    <w:rsid w:val="00453770"/>
    <w:rsid w:val="00454304"/>
    <w:rsid w:val="00455810"/>
    <w:rsid w:val="00455AA9"/>
    <w:rsid w:val="00455F06"/>
    <w:rsid w:val="004575AA"/>
    <w:rsid w:val="0045773D"/>
    <w:rsid w:val="00457C45"/>
    <w:rsid w:val="00457F5A"/>
    <w:rsid w:val="00460650"/>
    <w:rsid w:val="00460D4C"/>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F78"/>
    <w:rsid w:val="0047509D"/>
    <w:rsid w:val="0047554A"/>
    <w:rsid w:val="004758C1"/>
    <w:rsid w:val="00475F9B"/>
    <w:rsid w:val="0047687E"/>
    <w:rsid w:val="0047695F"/>
    <w:rsid w:val="00477068"/>
    <w:rsid w:val="00477E28"/>
    <w:rsid w:val="00482A1E"/>
    <w:rsid w:val="00482BC0"/>
    <w:rsid w:val="00483462"/>
    <w:rsid w:val="00483D5F"/>
    <w:rsid w:val="00483E10"/>
    <w:rsid w:val="004847DE"/>
    <w:rsid w:val="00485E23"/>
    <w:rsid w:val="0048654D"/>
    <w:rsid w:val="004867B9"/>
    <w:rsid w:val="00486B0D"/>
    <w:rsid w:val="00492862"/>
    <w:rsid w:val="004940CB"/>
    <w:rsid w:val="00494393"/>
    <w:rsid w:val="00494B5D"/>
    <w:rsid w:val="0049538A"/>
    <w:rsid w:val="00495512"/>
    <w:rsid w:val="004955A3"/>
    <w:rsid w:val="00495F71"/>
    <w:rsid w:val="004962BC"/>
    <w:rsid w:val="00496B39"/>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4CC"/>
    <w:rsid w:val="004A5A9A"/>
    <w:rsid w:val="004A6248"/>
    <w:rsid w:val="004A7485"/>
    <w:rsid w:val="004A7F0E"/>
    <w:rsid w:val="004B01D9"/>
    <w:rsid w:val="004B0E0C"/>
    <w:rsid w:val="004B1C98"/>
    <w:rsid w:val="004B219C"/>
    <w:rsid w:val="004B2B8B"/>
    <w:rsid w:val="004B2DE4"/>
    <w:rsid w:val="004B3F47"/>
    <w:rsid w:val="004B57E8"/>
    <w:rsid w:val="004B6BCA"/>
    <w:rsid w:val="004B6FBD"/>
    <w:rsid w:val="004B7455"/>
    <w:rsid w:val="004C0024"/>
    <w:rsid w:val="004C03F1"/>
    <w:rsid w:val="004C076A"/>
    <w:rsid w:val="004C0C4F"/>
    <w:rsid w:val="004C11AA"/>
    <w:rsid w:val="004C159F"/>
    <w:rsid w:val="004C2801"/>
    <w:rsid w:val="004C29F1"/>
    <w:rsid w:val="004C34F4"/>
    <w:rsid w:val="004C3894"/>
    <w:rsid w:val="004C40E5"/>
    <w:rsid w:val="004C42C8"/>
    <w:rsid w:val="004C4413"/>
    <w:rsid w:val="004C54EB"/>
    <w:rsid w:val="004C7DC4"/>
    <w:rsid w:val="004C7E0B"/>
    <w:rsid w:val="004C7E53"/>
    <w:rsid w:val="004D017C"/>
    <w:rsid w:val="004D0866"/>
    <w:rsid w:val="004D1010"/>
    <w:rsid w:val="004D1673"/>
    <w:rsid w:val="004D1CB2"/>
    <w:rsid w:val="004D248A"/>
    <w:rsid w:val="004D2BB4"/>
    <w:rsid w:val="004D2FB8"/>
    <w:rsid w:val="004D459D"/>
    <w:rsid w:val="004D49FC"/>
    <w:rsid w:val="004D59EA"/>
    <w:rsid w:val="004D7B52"/>
    <w:rsid w:val="004D7DFA"/>
    <w:rsid w:val="004E00CC"/>
    <w:rsid w:val="004E014F"/>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78"/>
    <w:rsid w:val="004F57E9"/>
    <w:rsid w:val="004F5BA5"/>
    <w:rsid w:val="004F6423"/>
    <w:rsid w:val="004F6FEF"/>
    <w:rsid w:val="004F7943"/>
    <w:rsid w:val="005002B8"/>
    <w:rsid w:val="00500818"/>
    <w:rsid w:val="00500FED"/>
    <w:rsid w:val="00501200"/>
    <w:rsid w:val="005020EF"/>
    <w:rsid w:val="0050218B"/>
    <w:rsid w:val="0050224F"/>
    <w:rsid w:val="00502627"/>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01B"/>
    <w:rsid w:val="0053314D"/>
    <w:rsid w:val="005332CF"/>
    <w:rsid w:val="005334CF"/>
    <w:rsid w:val="00533C4A"/>
    <w:rsid w:val="00534203"/>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237"/>
    <w:rsid w:val="0056365F"/>
    <w:rsid w:val="0056375F"/>
    <w:rsid w:val="00563B8D"/>
    <w:rsid w:val="00563DE6"/>
    <w:rsid w:val="0056412E"/>
    <w:rsid w:val="00564379"/>
    <w:rsid w:val="0056444E"/>
    <w:rsid w:val="00564AD2"/>
    <w:rsid w:val="00564ED0"/>
    <w:rsid w:val="00565036"/>
    <w:rsid w:val="005651C4"/>
    <w:rsid w:val="00565BB6"/>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FD"/>
    <w:rsid w:val="00587BAC"/>
    <w:rsid w:val="00587E05"/>
    <w:rsid w:val="00590005"/>
    <w:rsid w:val="00591FAF"/>
    <w:rsid w:val="00593111"/>
    <w:rsid w:val="00593816"/>
    <w:rsid w:val="00593D67"/>
    <w:rsid w:val="00594FA6"/>
    <w:rsid w:val="00595F1A"/>
    <w:rsid w:val="00595F8E"/>
    <w:rsid w:val="00596279"/>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CB8"/>
    <w:rsid w:val="005D46A9"/>
    <w:rsid w:val="005D4AB8"/>
    <w:rsid w:val="005D511B"/>
    <w:rsid w:val="005D5949"/>
    <w:rsid w:val="005D5FBB"/>
    <w:rsid w:val="005D6204"/>
    <w:rsid w:val="005D6210"/>
    <w:rsid w:val="005D7383"/>
    <w:rsid w:val="005D7A77"/>
    <w:rsid w:val="005D7D8C"/>
    <w:rsid w:val="005E0318"/>
    <w:rsid w:val="005E0667"/>
    <w:rsid w:val="005E25A4"/>
    <w:rsid w:val="005E2700"/>
    <w:rsid w:val="005E29E3"/>
    <w:rsid w:val="005E2C23"/>
    <w:rsid w:val="005E36FB"/>
    <w:rsid w:val="005E3B81"/>
    <w:rsid w:val="005E4667"/>
    <w:rsid w:val="005E5976"/>
    <w:rsid w:val="005E5FE0"/>
    <w:rsid w:val="005E655D"/>
    <w:rsid w:val="005F0E6E"/>
    <w:rsid w:val="005F13F0"/>
    <w:rsid w:val="005F1501"/>
    <w:rsid w:val="005F28E9"/>
    <w:rsid w:val="005F299C"/>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FE"/>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06E"/>
    <w:rsid w:val="00640399"/>
    <w:rsid w:val="00640DBD"/>
    <w:rsid w:val="006413A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7FB"/>
    <w:rsid w:val="00653A37"/>
    <w:rsid w:val="006541EB"/>
    <w:rsid w:val="006545F9"/>
    <w:rsid w:val="006553EF"/>
    <w:rsid w:val="0065598B"/>
    <w:rsid w:val="00656E18"/>
    <w:rsid w:val="00656F8A"/>
    <w:rsid w:val="00657345"/>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1FA"/>
    <w:rsid w:val="00671B19"/>
    <w:rsid w:val="00671B2B"/>
    <w:rsid w:val="00671D4E"/>
    <w:rsid w:val="00671DB5"/>
    <w:rsid w:val="00671E8F"/>
    <w:rsid w:val="006727BF"/>
    <w:rsid w:val="0067281B"/>
    <w:rsid w:val="00673538"/>
    <w:rsid w:val="00677B00"/>
    <w:rsid w:val="00677F40"/>
    <w:rsid w:val="00680281"/>
    <w:rsid w:val="0068121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337"/>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497"/>
    <w:rsid w:val="006E28D7"/>
    <w:rsid w:val="006E2957"/>
    <w:rsid w:val="006E2B14"/>
    <w:rsid w:val="006E42EC"/>
    <w:rsid w:val="006E533D"/>
    <w:rsid w:val="006E687C"/>
    <w:rsid w:val="006E6883"/>
    <w:rsid w:val="006E75C7"/>
    <w:rsid w:val="006E7679"/>
    <w:rsid w:val="006F1F4B"/>
    <w:rsid w:val="006F2F71"/>
    <w:rsid w:val="006F34A0"/>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6F83"/>
    <w:rsid w:val="0071041E"/>
    <w:rsid w:val="00710621"/>
    <w:rsid w:val="0071065A"/>
    <w:rsid w:val="00710F05"/>
    <w:rsid w:val="007128D8"/>
    <w:rsid w:val="007128DA"/>
    <w:rsid w:val="00713645"/>
    <w:rsid w:val="007138A9"/>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DB3"/>
    <w:rsid w:val="0073210C"/>
    <w:rsid w:val="0073238A"/>
    <w:rsid w:val="00732CB6"/>
    <w:rsid w:val="007334EA"/>
    <w:rsid w:val="0073352B"/>
    <w:rsid w:val="00733758"/>
    <w:rsid w:val="00734BBA"/>
    <w:rsid w:val="00734DD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A15"/>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74"/>
    <w:rsid w:val="007611E9"/>
    <w:rsid w:val="00761429"/>
    <w:rsid w:val="0076284D"/>
    <w:rsid w:val="00764FD6"/>
    <w:rsid w:val="007654C6"/>
    <w:rsid w:val="00765F24"/>
    <w:rsid w:val="00766211"/>
    <w:rsid w:val="00771EC8"/>
    <w:rsid w:val="007720C2"/>
    <w:rsid w:val="007724D3"/>
    <w:rsid w:val="007731F0"/>
    <w:rsid w:val="007740AD"/>
    <w:rsid w:val="00774DF1"/>
    <w:rsid w:val="00774FA3"/>
    <w:rsid w:val="0077554C"/>
    <w:rsid w:val="007763E1"/>
    <w:rsid w:val="00777670"/>
    <w:rsid w:val="007818FF"/>
    <w:rsid w:val="007827D2"/>
    <w:rsid w:val="00782BF8"/>
    <w:rsid w:val="007834AA"/>
    <w:rsid w:val="00783536"/>
    <w:rsid w:val="00783C19"/>
    <w:rsid w:val="00784A7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2A4"/>
    <w:rsid w:val="007A059A"/>
    <w:rsid w:val="007A0F1C"/>
    <w:rsid w:val="007A12A1"/>
    <w:rsid w:val="007A130B"/>
    <w:rsid w:val="007A50A9"/>
    <w:rsid w:val="007A5BDA"/>
    <w:rsid w:val="007A769D"/>
    <w:rsid w:val="007A7D55"/>
    <w:rsid w:val="007A7E8A"/>
    <w:rsid w:val="007B12FF"/>
    <w:rsid w:val="007B158C"/>
    <w:rsid w:val="007B185F"/>
    <w:rsid w:val="007B2A01"/>
    <w:rsid w:val="007B2E75"/>
    <w:rsid w:val="007B39E1"/>
    <w:rsid w:val="007B4DFE"/>
    <w:rsid w:val="007B51C7"/>
    <w:rsid w:val="007B6219"/>
    <w:rsid w:val="007B6AEC"/>
    <w:rsid w:val="007C0612"/>
    <w:rsid w:val="007C0697"/>
    <w:rsid w:val="007C08E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96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08C"/>
    <w:rsid w:val="007F5196"/>
    <w:rsid w:val="007F6402"/>
    <w:rsid w:val="007F65C2"/>
    <w:rsid w:val="007F696B"/>
    <w:rsid w:val="007F6F26"/>
    <w:rsid w:val="007F7397"/>
    <w:rsid w:val="0080046E"/>
    <w:rsid w:val="0080269D"/>
    <w:rsid w:val="008040CB"/>
    <w:rsid w:val="008043C9"/>
    <w:rsid w:val="00806044"/>
    <w:rsid w:val="00807185"/>
    <w:rsid w:val="00807B75"/>
    <w:rsid w:val="00810237"/>
    <w:rsid w:val="00810AF3"/>
    <w:rsid w:val="0081255B"/>
    <w:rsid w:val="00813105"/>
    <w:rsid w:val="00813B3B"/>
    <w:rsid w:val="00814153"/>
    <w:rsid w:val="0081425E"/>
    <w:rsid w:val="008142E7"/>
    <w:rsid w:val="00814F72"/>
    <w:rsid w:val="008150F0"/>
    <w:rsid w:val="00816837"/>
    <w:rsid w:val="008176D9"/>
    <w:rsid w:val="00817AB9"/>
    <w:rsid w:val="00820579"/>
    <w:rsid w:val="00820787"/>
    <w:rsid w:val="0082094F"/>
    <w:rsid w:val="00820FD7"/>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79"/>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7DF"/>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A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176"/>
    <w:rsid w:val="008B12C0"/>
    <w:rsid w:val="008B1FB2"/>
    <w:rsid w:val="008B2A8D"/>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7A"/>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C46"/>
    <w:rsid w:val="00934E53"/>
    <w:rsid w:val="00935371"/>
    <w:rsid w:val="00937444"/>
    <w:rsid w:val="0093767A"/>
    <w:rsid w:val="00941625"/>
    <w:rsid w:val="0094210F"/>
    <w:rsid w:val="009425A7"/>
    <w:rsid w:val="00942AA8"/>
    <w:rsid w:val="00942B80"/>
    <w:rsid w:val="00942BCA"/>
    <w:rsid w:val="009438E2"/>
    <w:rsid w:val="00943B56"/>
    <w:rsid w:val="00946722"/>
    <w:rsid w:val="009502F5"/>
    <w:rsid w:val="0095251F"/>
    <w:rsid w:val="00952A6D"/>
    <w:rsid w:val="00954A8F"/>
    <w:rsid w:val="00955C93"/>
    <w:rsid w:val="00955F2F"/>
    <w:rsid w:val="0095653E"/>
    <w:rsid w:val="00956A4E"/>
    <w:rsid w:val="00956AB5"/>
    <w:rsid w:val="00956DE7"/>
    <w:rsid w:val="00957893"/>
    <w:rsid w:val="00960A92"/>
    <w:rsid w:val="00961502"/>
    <w:rsid w:val="0096192A"/>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7FE"/>
    <w:rsid w:val="009921F1"/>
    <w:rsid w:val="009922E3"/>
    <w:rsid w:val="0099297C"/>
    <w:rsid w:val="0099299E"/>
    <w:rsid w:val="00992E10"/>
    <w:rsid w:val="00992F47"/>
    <w:rsid w:val="00993376"/>
    <w:rsid w:val="00993A50"/>
    <w:rsid w:val="00993CDB"/>
    <w:rsid w:val="00993EC5"/>
    <w:rsid w:val="00995FEE"/>
    <w:rsid w:val="00996076"/>
    <w:rsid w:val="00996D69"/>
    <w:rsid w:val="00996FBB"/>
    <w:rsid w:val="009978CF"/>
    <w:rsid w:val="009A0886"/>
    <w:rsid w:val="009A180D"/>
    <w:rsid w:val="009A1956"/>
    <w:rsid w:val="009A1B2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CEE"/>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E6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4B7"/>
    <w:rsid w:val="00A1776F"/>
    <w:rsid w:val="00A215B6"/>
    <w:rsid w:val="00A23B71"/>
    <w:rsid w:val="00A24A76"/>
    <w:rsid w:val="00A24FC3"/>
    <w:rsid w:val="00A25751"/>
    <w:rsid w:val="00A26601"/>
    <w:rsid w:val="00A26794"/>
    <w:rsid w:val="00A26D56"/>
    <w:rsid w:val="00A26F11"/>
    <w:rsid w:val="00A2707D"/>
    <w:rsid w:val="00A27145"/>
    <w:rsid w:val="00A27446"/>
    <w:rsid w:val="00A27846"/>
    <w:rsid w:val="00A30B9B"/>
    <w:rsid w:val="00A32840"/>
    <w:rsid w:val="00A32BE9"/>
    <w:rsid w:val="00A32FBD"/>
    <w:rsid w:val="00A33366"/>
    <w:rsid w:val="00A33684"/>
    <w:rsid w:val="00A3378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C12"/>
    <w:rsid w:val="00A44AE6"/>
    <w:rsid w:val="00A45433"/>
    <w:rsid w:val="00A45488"/>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CBE"/>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ED7"/>
    <w:rsid w:val="00A865DA"/>
    <w:rsid w:val="00A90309"/>
    <w:rsid w:val="00A90821"/>
    <w:rsid w:val="00A90C03"/>
    <w:rsid w:val="00A91483"/>
    <w:rsid w:val="00A92611"/>
    <w:rsid w:val="00A93225"/>
    <w:rsid w:val="00A934E0"/>
    <w:rsid w:val="00A94866"/>
    <w:rsid w:val="00A95620"/>
    <w:rsid w:val="00A96630"/>
    <w:rsid w:val="00A97192"/>
    <w:rsid w:val="00A9727E"/>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E78"/>
    <w:rsid w:val="00AB2DB9"/>
    <w:rsid w:val="00AB2E78"/>
    <w:rsid w:val="00AB3B35"/>
    <w:rsid w:val="00AB418A"/>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6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E1"/>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CAA"/>
    <w:rsid w:val="00B05A03"/>
    <w:rsid w:val="00B06374"/>
    <w:rsid w:val="00B07665"/>
    <w:rsid w:val="00B076FD"/>
    <w:rsid w:val="00B07D65"/>
    <w:rsid w:val="00B1096B"/>
    <w:rsid w:val="00B1123C"/>
    <w:rsid w:val="00B12512"/>
    <w:rsid w:val="00B14544"/>
    <w:rsid w:val="00B15291"/>
    <w:rsid w:val="00B15580"/>
    <w:rsid w:val="00B16439"/>
    <w:rsid w:val="00B16562"/>
    <w:rsid w:val="00B16A37"/>
    <w:rsid w:val="00B176FD"/>
    <w:rsid w:val="00B17BD9"/>
    <w:rsid w:val="00B17DBA"/>
    <w:rsid w:val="00B210DB"/>
    <w:rsid w:val="00B216AA"/>
    <w:rsid w:val="00B21AC5"/>
    <w:rsid w:val="00B21EFA"/>
    <w:rsid w:val="00B233EF"/>
    <w:rsid w:val="00B241B2"/>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381"/>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DFF"/>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F3B"/>
    <w:rsid w:val="00B64536"/>
    <w:rsid w:val="00B6522C"/>
    <w:rsid w:val="00B672BA"/>
    <w:rsid w:val="00B6737C"/>
    <w:rsid w:val="00B712C7"/>
    <w:rsid w:val="00B71986"/>
    <w:rsid w:val="00B71B06"/>
    <w:rsid w:val="00B72BAC"/>
    <w:rsid w:val="00B741D0"/>
    <w:rsid w:val="00B74438"/>
    <w:rsid w:val="00B7448A"/>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C2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33B"/>
    <w:rsid w:val="00BE13D5"/>
    <w:rsid w:val="00BE1520"/>
    <w:rsid w:val="00BE1858"/>
    <w:rsid w:val="00BE3B73"/>
    <w:rsid w:val="00BE3C0E"/>
    <w:rsid w:val="00BE3EEA"/>
    <w:rsid w:val="00BE43A9"/>
    <w:rsid w:val="00BE4401"/>
    <w:rsid w:val="00BE5267"/>
    <w:rsid w:val="00BE598F"/>
    <w:rsid w:val="00BE65C9"/>
    <w:rsid w:val="00BE7049"/>
    <w:rsid w:val="00BE7123"/>
    <w:rsid w:val="00BE74A0"/>
    <w:rsid w:val="00BE7C72"/>
    <w:rsid w:val="00BE7D6A"/>
    <w:rsid w:val="00BF1959"/>
    <w:rsid w:val="00BF22F5"/>
    <w:rsid w:val="00BF3638"/>
    <w:rsid w:val="00BF43B9"/>
    <w:rsid w:val="00BF4594"/>
    <w:rsid w:val="00BF5AEB"/>
    <w:rsid w:val="00BF5EA3"/>
    <w:rsid w:val="00BF5F45"/>
    <w:rsid w:val="00BF64AF"/>
    <w:rsid w:val="00BF6BED"/>
    <w:rsid w:val="00BF6C92"/>
    <w:rsid w:val="00BF780E"/>
    <w:rsid w:val="00C006CB"/>
    <w:rsid w:val="00C00F4F"/>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7E"/>
    <w:rsid w:val="00C25FC8"/>
    <w:rsid w:val="00C26588"/>
    <w:rsid w:val="00C265EA"/>
    <w:rsid w:val="00C2702B"/>
    <w:rsid w:val="00C275A1"/>
    <w:rsid w:val="00C3061F"/>
    <w:rsid w:val="00C30BBB"/>
    <w:rsid w:val="00C31457"/>
    <w:rsid w:val="00C314B2"/>
    <w:rsid w:val="00C31BBD"/>
    <w:rsid w:val="00C31CED"/>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D94"/>
    <w:rsid w:val="00C544C8"/>
    <w:rsid w:val="00C54B23"/>
    <w:rsid w:val="00C54E72"/>
    <w:rsid w:val="00C55829"/>
    <w:rsid w:val="00C55B3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FF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454"/>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4F"/>
    <w:rsid w:val="00CB7F9E"/>
    <w:rsid w:val="00CC045F"/>
    <w:rsid w:val="00CC0732"/>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A0"/>
    <w:rsid w:val="00CD59E8"/>
    <w:rsid w:val="00CD5F1C"/>
    <w:rsid w:val="00CD684F"/>
    <w:rsid w:val="00CD6974"/>
    <w:rsid w:val="00CD6F81"/>
    <w:rsid w:val="00CD73FF"/>
    <w:rsid w:val="00CE0A3E"/>
    <w:rsid w:val="00CE1414"/>
    <w:rsid w:val="00CE275A"/>
    <w:rsid w:val="00CE2A25"/>
    <w:rsid w:val="00CE3247"/>
    <w:rsid w:val="00CE498D"/>
    <w:rsid w:val="00CE5A18"/>
    <w:rsid w:val="00CE6412"/>
    <w:rsid w:val="00CE6713"/>
    <w:rsid w:val="00CE7814"/>
    <w:rsid w:val="00CE7939"/>
    <w:rsid w:val="00CF0529"/>
    <w:rsid w:val="00CF06D5"/>
    <w:rsid w:val="00CF1B69"/>
    <w:rsid w:val="00CF1D58"/>
    <w:rsid w:val="00CF2677"/>
    <w:rsid w:val="00CF2CB6"/>
    <w:rsid w:val="00CF4B8C"/>
    <w:rsid w:val="00CF63E5"/>
    <w:rsid w:val="00CF66FF"/>
    <w:rsid w:val="00CF6F7F"/>
    <w:rsid w:val="00CF705D"/>
    <w:rsid w:val="00CF7AAA"/>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C0E"/>
    <w:rsid w:val="00D2450D"/>
    <w:rsid w:val="00D25782"/>
    <w:rsid w:val="00D26F9A"/>
    <w:rsid w:val="00D278FA"/>
    <w:rsid w:val="00D3069A"/>
    <w:rsid w:val="00D31FE9"/>
    <w:rsid w:val="00D324CF"/>
    <w:rsid w:val="00D325C1"/>
    <w:rsid w:val="00D331C2"/>
    <w:rsid w:val="00D341BE"/>
    <w:rsid w:val="00D354EB"/>
    <w:rsid w:val="00D35F9A"/>
    <w:rsid w:val="00D3642B"/>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179"/>
    <w:rsid w:val="00D91242"/>
    <w:rsid w:val="00D91250"/>
    <w:rsid w:val="00D91789"/>
    <w:rsid w:val="00D93AC0"/>
    <w:rsid w:val="00D945F8"/>
    <w:rsid w:val="00D94650"/>
    <w:rsid w:val="00D94720"/>
    <w:rsid w:val="00D94A6A"/>
    <w:rsid w:val="00D95547"/>
    <w:rsid w:val="00D96083"/>
    <w:rsid w:val="00D96490"/>
    <w:rsid w:val="00D9669E"/>
    <w:rsid w:val="00D9748B"/>
    <w:rsid w:val="00D977CC"/>
    <w:rsid w:val="00DA05AB"/>
    <w:rsid w:val="00DA0BE3"/>
    <w:rsid w:val="00DA0BFF"/>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B24"/>
    <w:rsid w:val="00DD4DF8"/>
    <w:rsid w:val="00DD4F0E"/>
    <w:rsid w:val="00DD6064"/>
    <w:rsid w:val="00DD6138"/>
    <w:rsid w:val="00DD6240"/>
    <w:rsid w:val="00DD649E"/>
    <w:rsid w:val="00DE051B"/>
    <w:rsid w:val="00DE0779"/>
    <w:rsid w:val="00DE0954"/>
    <w:rsid w:val="00DE0A53"/>
    <w:rsid w:val="00DE110A"/>
    <w:rsid w:val="00DE1353"/>
    <w:rsid w:val="00DE18FF"/>
    <w:rsid w:val="00DE23CA"/>
    <w:rsid w:val="00DE2844"/>
    <w:rsid w:val="00DE290C"/>
    <w:rsid w:val="00DE3558"/>
    <w:rsid w:val="00DE37BE"/>
    <w:rsid w:val="00DE3D84"/>
    <w:rsid w:val="00DE4696"/>
    <w:rsid w:val="00DE4BE1"/>
    <w:rsid w:val="00DE515C"/>
    <w:rsid w:val="00DE5711"/>
    <w:rsid w:val="00DE6E2B"/>
    <w:rsid w:val="00DE7F60"/>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D7"/>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F2"/>
    <w:rsid w:val="00E375BF"/>
    <w:rsid w:val="00E3782C"/>
    <w:rsid w:val="00E37D44"/>
    <w:rsid w:val="00E405E7"/>
    <w:rsid w:val="00E407FC"/>
    <w:rsid w:val="00E41860"/>
    <w:rsid w:val="00E42587"/>
    <w:rsid w:val="00E4266A"/>
    <w:rsid w:val="00E42A6B"/>
    <w:rsid w:val="00E42B7C"/>
    <w:rsid w:val="00E43E61"/>
    <w:rsid w:val="00E44844"/>
    <w:rsid w:val="00E448B7"/>
    <w:rsid w:val="00E45843"/>
    <w:rsid w:val="00E4584D"/>
    <w:rsid w:val="00E4662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2F7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337"/>
    <w:rsid w:val="00E702A7"/>
    <w:rsid w:val="00E70B81"/>
    <w:rsid w:val="00E70F60"/>
    <w:rsid w:val="00E71E41"/>
    <w:rsid w:val="00E7230D"/>
    <w:rsid w:val="00E729B9"/>
    <w:rsid w:val="00E72AC2"/>
    <w:rsid w:val="00E73CF3"/>
    <w:rsid w:val="00E74774"/>
    <w:rsid w:val="00E7520F"/>
    <w:rsid w:val="00E75227"/>
    <w:rsid w:val="00E756E1"/>
    <w:rsid w:val="00E75E65"/>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98A"/>
    <w:rsid w:val="00EB58C7"/>
    <w:rsid w:val="00EB5DC1"/>
    <w:rsid w:val="00EB6D85"/>
    <w:rsid w:val="00EB78BE"/>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C6"/>
    <w:rsid w:val="00ED199D"/>
    <w:rsid w:val="00ED1C85"/>
    <w:rsid w:val="00ED1D2F"/>
    <w:rsid w:val="00ED260C"/>
    <w:rsid w:val="00ED2787"/>
    <w:rsid w:val="00ED2CE2"/>
    <w:rsid w:val="00ED2DD6"/>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ED"/>
    <w:rsid w:val="00EF3105"/>
    <w:rsid w:val="00EF393F"/>
    <w:rsid w:val="00EF4018"/>
    <w:rsid w:val="00EF6136"/>
    <w:rsid w:val="00EF67DA"/>
    <w:rsid w:val="00EF7124"/>
    <w:rsid w:val="00EF7384"/>
    <w:rsid w:val="00EF79E2"/>
    <w:rsid w:val="00F00EAA"/>
    <w:rsid w:val="00F01880"/>
    <w:rsid w:val="00F01B51"/>
    <w:rsid w:val="00F01DAE"/>
    <w:rsid w:val="00F02806"/>
    <w:rsid w:val="00F02C2E"/>
    <w:rsid w:val="00F03F27"/>
    <w:rsid w:val="00F0480A"/>
    <w:rsid w:val="00F0515F"/>
    <w:rsid w:val="00F05F84"/>
    <w:rsid w:val="00F10CF1"/>
    <w:rsid w:val="00F10D1A"/>
    <w:rsid w:val="00F10EB1"/>
    <w:rsid w:val="00F1174E"/>
    <w:rsid w:val="00F11796"/>
    <w:rsid w:val="00F126A8"/>
    <w:rsid w:val="00F1334A"/>
    <w:rsid w:val="00F13570"/>
    <w:rsid w:val="00F13FC9"/>
    <w:rsid w:val="00F158C7"/>
    <w:rsid w:val="00F166A2"/>
    <w:rsid w:val="00F16BEB"/>
    <w:rsid w:val="00F170D1"/>
    <w:rsid w:val="00F17EDA"/>
    <w:rsid w:val="00F20241"/>
    <w:rsid w:val="00F20A26"/>
    <w:rsid w:val="00F20FBA"/>
    <w:rsid w:val="00F211FE"/>
    <w:rsid w:val="00F229DE"/>
    <w:rsid w:val="00F234F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C79"/>
    <w:rsid w:val="00F43E31"/>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954"/>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2D62"/>
    <w:rsid w:val="00F83243"/>
    <w:rsid w:val="00F83398"/>
    <w:rsid w:val="00F84093"/>
    <w:rsid w:val="00F84C15"/>
    <w:rsid w:val="00F85285"/>
    <w:rsid w:val="00F85F5F"/>
    <w:rsid w:val="00F869FF"/>
    <w:rsid w:val="00F86B56"/>
    <w:rsid w:val="00F86F43"/>
    <w:rsid w:val="00F87DF1"/>
    <w:rsid w:val="00F91643"/>
    <w:rsid w:val="00F929B7"/>
    <w:rsid w:val="00F9327D"/>
    <w:rsid w:val="00F9415C"/>
    <w:rsid w:val="00F94D71"/>
    <w:rsid w:val="00F94D90"/>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6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D1F"/>
    <w:rsid w:val="00FC30FB"/>
    <w:rsid w:val="00FC3EFB"/>
    <w:rsid w:val="00FC46D9"/>
    <w:rsid w:val="00FC4732"/>
    <w:rsid w:val="00FC4C61"/>
    <w:rsid w:val="00FC5449"/>
    <w:rsid w:val="00FC5CAE"/>
    <w:rsid w:val="00FC5EA5"/>
    <w:rsid w:val="00FC65C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B72"/>
    <w:rsid w:val="00FE3D1F"/>
    <w:rsid w:val="00FE3D7C"/>
    <w:rsid w:val="00FE451E"/>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CCB"/>
    <w:rsid w:val="00FF5672"/>
    <w:rsid w:val="00FF5BD4"/>
    <w:rsid w:val="00FF6252"/>
    <w:rsid w:val="00FF6DA7"/>
    <w:rsid w:val="00FF769F"/>
    <w:rsid w:val="00FF7F8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054224"/>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054224"/>
    <w:rPr>
      <w:rFonts w:ascii="Calibri" w:eastAsia="Calibri" w:hAnsi="Calibri" w:cs="Times New Roman"/>
      <w:sz w:val="22"/>
      <w:szCs w:val="22"/>
      <w:lang w:eastAsia="en-US"/>
    </w:rPr>
  </w:style>
  <w:style w:type="character" w:customStyle="1" w:styleId="Pagrindinistekstas3">
    <w:name w:val="Pagrindinis tekstas (3)_"/>
    <w:basedOn w:val="Numatytasispastraiposriftas"/>
    <w:link w:val="Pagrindinistekstas30"/>
    <w:qFormat/>
    <w:rsid w:val="006413AE"/>
    <w:rPr>
      <w:sz w:val="22"/>
      <w:szCs w:val="22"/>
      <w:shd w:val="clear" w:color="auto" w:fill="FFFFFF"/>
    </w:rPr>
  </w:style>
  <w:style w:type="paragraph" w:customStyle="1" w:styleId="Pagrindinistekstas30">
    <w:name w:val="Pagrindinis tekstas (3)"/>
    <w:basedOn w:val="prastasis"/>
    <w:link w:val="Pagrindinistekstas3"/>
    <w:qFormat/>
    <w:rsid w:val="006413AE"/>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6413AE"/>
    <w:rPr>
      <w:rFonts w:ascii="Times New Roman" w:eastAsia="Times New Roman" w:hAnsi="Times New Roman" w:cs="Times New Roman"/>
      <w:b w:val="0"/>
      <w:bCs w:val="0"/>
      <w:i/>
      <w:iCs/>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2%61%73%61%2e%73%74%65%69%6d%61%6e%74%69%65%6e%65%40%69%67%6e%61%6c%69%6e%61%2e%6c%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20176</Words>
  <Characters>11501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Šteimantienė</cp:lastModifiedBy>
  <cp:revision>45</cp:revision>
  <cp:lastPrinted>2021-11-02T20:49:00Z</cp:lastPrinted>
  <dcterms:created xsi:type="dcterms:W3CDTF">2026-03-16T12:49:00Z</dcterms:created>
  <dcterms:modified xsi:type="dcterms:W3CDTF">2026-03-20T06:27:00Z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